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BD28" w14:textId="265EB60F" w:rsidR="00E3113B" w:rsidRPr="001168DD" w:rsidRDefault="00497C5C" w:rsidP="00BB47C9">
      <w:pPr>
        <w:pStyle w:val="NoSpacing"/>
        <w:spacing w:line="276" w:lineRule="auto"/>
        <w:ind w:hanging="11"/>
        <w:jc w:val="center"/>
        <w:rPr>
          <w:rFonts w:asciiTheme="minorHAnsi" w:hAnsiTheme="minorHAnsi" w:cstheme="minorHAnsi"/>
          <w:sz w:val="24"/>
          <w:szCs w:val="24"/>
          <w:lang w:val="en-GB"/>
        </w:rPr>
      </w:pPr>
      <w:bookmarkStart w:id="0" w:name="_Hlk35886132"/>
      <w:bookmarkEnd w:id="0"/>
      <w:r>
        <w:rPr>
          <w:noProof/>
          <w:lang w:val="en-GB" w:eastAsia="en-GB"/>
        </w:rPr>
        <w:drawing>
          <wp:inline distT="0" distB="0" distL="0" distR="0" wp14:anchorId="39CB4B31" wp14:editId="47F8850A">
            <wp:extent cx="2984739" cy="104158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26461" cy="1056140"/>
                    </a:xfrm>
                    <a:prstGeom prst="rect">
                      <a:avLst/>
                    </a:prstGeom>
                    <a:noFill/>
                    <a:ln>
                      <a:noFill/>
                    </a:ln>
                  </pic:spPr>
                </pic:pic>
              </a:graphicData>
            </a:graphic>
          </wp:inline>
        </w:drawing>
      </w:r>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4F0FA82F" w14:textId="77777777" w:rsidR="00E3113B" w:rsidRPr="001168DD" w:rsidRDefault="00E3113B" w:rsidP="00BB47C9">
          <w:pPr>
            <w:pStyle w:val="NoSpacing"/>
            <w:spacing w:line="276" w:lineRule="auto"/>
            <w:ind w:firstLine="273"/>
            <w:jc w:val="center"/>
            <w:rPr>
              <w:rFonts w:asciiTheme="minorHAnsi" w:hAnsiTheme="minorHAnsi" w:cstheme="minorHAnsi"/>
            </w:rPr>
          </w:pPr>
        </w:p>
        <w:p w14:paraId="30CD3081" w14:textId="77777777" w:rsidR="00497C5C" w:rsidRDefault="00497C5C" w:rsidP="00BB47C9">
          <w:pPr>
            <w:ind w:firstLine="273"/>
            <w:jc w:val="center"/>
            <w:rPr>
              <w:rFonts w:cstheme="minorHAnsi"/>
            </w:rPr>
          </w:pPr>
        </w:p>
        <w:p w14:paraId="58686F75" w14:textId="09CA6300" w:rsidR="00497C5C" w:rsidRDefault="00497C5C" w:rsidP="00BB47C9">
          <w:pPr>
            <w:ind w:firstLine="273"/>
            <w:jc w:val="center"/>
            <w:rPr>
              <w:rFonts w:cstheme="minorHAnsi"/>
              <w:rtl/>
            </w:rPr>
          </w:pPr>
        </w:p>
        <w:p w14:paraId="4FC7FABB" w14:textId="77777777" w:rsidR="00361C21" w:rsidRDefault="00361C21" w:rsidP="00BB47C9">
          <w:pPr>
            <w:jc w:val="center"/>
            <w:rPr>
              <w:rFonts w:cstheme="minorHAnsi"/>
              <w:sz w:val="30"/>
              <w:szCs w:val="30"/>
            </w:rPr>
          </w:pPr>
        </w:p>
        <w:p w14:paraId="475136D2" w14:textId="5CED7C46" w:rsidR="00497C5C" w:rsidRPr="005371B5" w:rsidRDefault="004F061E" w:rsidP="00BB47C9">
          <w:pPr>
            <w:jc w:val="center"/>
            <w:rPr>
              <w:rFonts w:asciiTheme="majorHAnsi" w:hAnsiTheme="majorHAnsi" w:cstheme="majorHAnsi"/>
              <w:b/>
              <w:bCs/>
              <w:sz w:val="48"/>
              <w:szCs w:val="48"/>
            </w:rPr>
          </w:pPr>
          <w:bookmarkStart w:id="1" w:name="_Hlk32220742"/>
          <w:r w:rsidRPr="005371B5">
            <w:rPr>
              <w:rFonts w:asciiTheme="majorHAnsi" w:hAnsiTheme="majorHAnsi" w:cstheme="majorHAnsi"/>
              <w:b/>
              <w:bCs/>
              <w:sz w:val="48"/>
              <w:szCs w:val="48"/>
            </w:rPr>
            <w:t>Sentiment Analysis</w:t>
          </w:r>
          <w:r w:rsidR="008E5C0F">
            <w:rPr>
              <w:rFonts w:asciiTheme="majorHAnsi" w:hAnsiTheme="majorHAnsi" w:cstheme="majorHAnsi"/>
              <w:b/>
              <w:bCs/>
              <w:sz w:val="48"/>
              <w:szCs w:val="48"/>
            </w:rPr>
            <w:t xml:space="preserve"> for</w:t>
          </w:r>
        </w:p>
        <w:p w14:paraId="454C4AA4" w14:textId="71E8C023" w:rsidR="00421146" w:rsidRPr="005371B5" w:rsidRDefault="002C6D22" w:rsidP="00BB47C9">
          <w:pPr>
            <w:jc w:val="center"/>
            <w:rPr>
              <w:rFonts w:asciiTheme="majorHAnsi" w:hAnsiTheme="majorHAnsi" w:cstheme="majorHAnsi"/>
              <w:b/>
              <w:bCs/>
              <w:sz w:val="48"/>
              <w:szCs w:val="48"/>
            </w:rPr>
          </w:pPr>
          <w:r>
            <w:rPr>
              <w:rFonts w:asciiTheme="majorHAnsi" w:hAnsiTheme="majorHAnsi" w:cstheme="majorHAnsi"/>
              <w:b/>
              <w:bCs/>
              <w:sz w:val="48"/>
              <w:szCs w:val="48"/>
            </w:rPr>
            <w:t xml:space="preserve">A </w:t>
          </w:r>
          <w:r w:rsidR="00421146" w:rsidRPr="005371B5">
            <w:rPr>
              <w:rFonts w:asciiTheme="majorHAnsi" w:hAnsiTheme="majorHAnsi" w:cstheme="majorHAnsi"/>
              <w:b/>
              <w:bCs/>
              <w:sz w:val="48"/>
              <w:szCs w:val="48"/>
            </w:rPr>
            <w:t xml:space="preserve">Movies Recommendation </w:t>
          </w:r>
          <w:r w:rsidR="002909AE">
            <w:rPr>
              <w:rFonts w:asciiTheme="majorHAnsi" w:hAnsiTheme="majorHAnsi" w:cstheme="majorHAnsi"/>
              <w:b/>
              <w:bCs/>
              <w:sz w:val="48"/>
              <w:szCs w:val="48"/>
            </w:rPr>
            <w:t>S</w:t>
          </w:r>
          <w:r w:rsidR="00421146" w:rsidRPr="005371B5">
            <w:rPr>
              <w:rFonts w:asciiTheme="majorHAnsi" w:hAnsiTheme="majorHAnsi" w:cstheme="majorHAnsi"/>
              <w:b/>
              <w:bCs/>
              <w:sz w:val="48"/>
              <w:szCs w:val="48"/>
            </w:rPr>
            <w:t>ystem</w:t>
          </w:r>
        </w:p>
        <w:bookmarkEnd w:id="1"/>
        <w:p w14:paraId="5C855D3B" w14:textId="61117583" w:rsidR="005D303C" w:rsidRDefault="005D303C" w:rsidP="00BB47C9">
          <w:pPr>
            <w:ind w:firstLine="273"/>
            <w:jc w:val="center"/>
            <w:rPr>
              <w:rFonts w:cstheme="minorHAnsi"/>
            </w:rPr>
          </w:pPr>
        </w:p>
        <w:p w14:paraId="75D5FA54" w14:textId="77777777" w:rsidR="001D229C" w:rsidRPr="00D368E1" w:rsidRDefault="001D229C" w:rsidP="00BB47C9">
          <w:pPr>
            <w:ind w:firstLine="273"/>
            <w:jc w:val="center"/>
            <w:rPr>
              <w:rFonts w:cstheme="minorHAnsi"/>
            </w:rPr>
          </w:pPr>
        </w:p>
        <w:p w14:paraId="54E50C71" w14:textId="6CE9D15B" w:rsidR="000B3170" w:rsidRPr="005371B5" w:rsidRDefault="000B3170" w:rsidP="001D229C">
          <w:pPr>
            <w:jc w:val="center"/>
            <w:rPr>
              <w:rFonts w:cstheme="minorHAnsi"/>
              <w:bCs/>
              <w:sz w:val="36"/>
              <w:szCs w:val="36"/>
            </w:rPr>
          </w:pPr>
          <w:r w:rsidRPr="005371B5">
            <w:rPr>
              <w:rFonts w:cstheme="minorHAnsi"/>
              <w:bCs/>
              <w:sz w:val="36"/>
              <w:szCs w:val="36"/>
            </w:rPr>
            <w:t>B</w:t>
          </w:r>
          <w:r w:rsidR="00983456" w:rsidRPr="005371B5">
            <w:rPr>
              <w:rFonts w:cstheme="minorHAnsi"/>
              <w:bCs/>
              <w:sz w:val="36"/>
              <w:szCs w:val="36"/>
            </w:rPr>
            <w:t>y</w:t>
          </w:r>
          <w:r w:rsidR="001D229C" w:rsidRPr="005371B5">
            <w:rPr>
              <w:rFonts w:cstheme="minorHAnsi"/>
              <w:bCs/>
              <w:sz w:val="36"/>
              <w:szCs w:val="36"/>
            </w:rPr>
            <w:t xml:space="preserve"> </w:t>
          </w:r>
          <w:r w:rsidR="00497C5C" w:rsidRPr="005371B5">
            <w:rPr>
              <w:rFonts w:cstheme="minorHAnsi"/>
              <w:bCs/>
              <w:sz w:val="36"/>
              <w:szCs w:val="36"/>
            </w:rPr>
            <w:t>Mohamad Wael Baghdad</w:t>
          </w:r>
          <w:r w:rsidR="00F4712C" w:rsidRPr="005371B5">
            <w:rPr>
              <w:rFonts w:cstheme="minorHAnsi"/>
              <w:bCs/>
              <w:sz w:val="36"/>
              <w:szCs w:val="36"/>
            </w:rPr>
            <w:t>i</w:t>
          </w:r>
        </w:p>
        <w:p w14:paraId="0EDE9953" w14:textId="77777777" w:rsidR="000B3170" w:rsidRPr="00D368E1" w:rsidRDefault="000B3170" w:rsidP="00BB47C9">
          <w:pPr>
            <w:rPr>
              <w:rFonts w:cstheme="minorHAnsi"/>
              <w:bCs/>
              <w:sz w:val="28"/>
              <w:szCs w:val="28"/>
            </w:rPr>
          </w:pPr>
        </w:p>
        <w:p w14:paraId="71AEB961" w14:textId="4A440F90" w:rsidR="000B3170" w:rsidRDefault="000B3170" w:rsidP="00BB47C9">
          <w:pPr>
            <w:rPr>
              <w:rFonts w:cstheme="minorHAnsi"/>
              <w:bCs/>
              <w:sz w:val="10"/>
              <w:szCs w:val="10"/>
            </w:rPr>
          </w:pPr>
        </w:p>
        <w:p w14:paraId="3015D22B" w14:textId="77777777" w:rsidR="00DF7039" w:rsidRPr="00D368E1" w:rsidRDefault="00DF7039" w:rsidP="00BB47C9">
          <w:pPr>
            <w:rPr>
              <w:rFonts w:cstheme="minorHAnsi"/>
              <w:bCs/>
              <w:sz w:val="10"/>
              <w:szCs w:val="10"/>
            </w:rPr>
          </w:pPr>
        </w:p>
        <w:p w14:paraId="488AECFB" w14:textId="24149B0A" w:rsidR="000B3170" w:rsidRPr="005371B5" w:rsidRDefault="000B3170" w:rsidP="0070445C">
          <w:pPr>
            <w:jc w:val="center"/>
            <w:rPr>
              <w:rFonts w:cstheme="minorHAnsi"/>
              <w:bCs/>
              <w:sz w:val="32"/>
              <w:szCs w:val="32"/>
            </w:rPr>
          </w:pPr>
          <w:r w:rsidRPr="005371B5">
            <w:rPr>
              <w:rFonts w:cstheme="minorHAnsi"/>
              <w:bCs/>
              <w:sz w:val="32"/>
              <w:szCs w:val="32"/>
            </w:rPr>
            <w:t xml:space="preserve">Supervisor: </w:t>
          </w:r>
          <w:r w:rsidR="00D368E1" w:rsidRPr="005371B5">
            <w:rPr>
              <w:rFonts w:cstheme="minorHAnsi"/>
              <w:bCs/>
              <w:sz w:val="32"/>
              <w:szCs w:val="32"/>
            </w:rPr>
            <w:t>Dr Nicola J. Whitehead</w:t>
          </w:r>
        </w:p>
        <w:p w14:paraId="08A21200" w14:textId="7B996E04" w:rsidR="00F4712C" w:rsidRPr="00D368E1" w:rsidRDefault="00F4712C" w:rsidP="00BB47C9">
          <w:pPr>
            <w:spacing w:before="60" w:after="60"/>
            <w:jc w:val="center"/>
            <w:rPr>
              <w:rFonts w:cstheme="minorHAnsi"/>
              <w:bCs/>
              <w:sz w:val="32"/>
              <w:szCs w:val="32"/>
            </w:rPr>
          </w:pPr>
        </w:p>
        <w:p w14:paraId="481E8FE1" w14:textId="77777777" w:rsidR="00780413" w:rsidRPr="00D368E1" w:rsidRDefault="00780413" w:rsidP="00BB47C9">
          <w:pPr>
            <w:spacing w:before="60" w:after="60"/>
            <w:jc w:val="center"/>
            <w:rPr>
              <w:rFonts w:cstheme="minorHAnsi"/>
              <w:bCs/>
              <w:sz w:val="32"/>
              <w:szCs w:val="32"/>
              <w:rtl/>
            </w:rPr>
          </w:pPr>
        </w:p>
        <w:p w14:paraId="4AD44F4E" w14:textId="77777777" w:rsidR="00444076" w:rsidRPr="00D368E1" w:rsidRDefault="00444076" w:rsidP="00BB47C9">
          <w:pPr>
            <w:spacing w:after="0"/>
            <w:jc w:val="center"/>
            <w:rPr>
              <w:rFonts w:cstheme="minorHAnsi"/>
              <w:color w:val="000000" w:themeColor="text1"/>
              <w:sz w:val="32"/>
              <w:szCs w:val="32"/>
              <w:rtl/>
            </w:rPr>
          </w:pPr>
          <w:r w:rsidRPr="00D368E1">
            <w:rPr>
              <w:rFonts w:cstheme="minorHAnsi"/>
              <w:color w:val="000000" w:themeColor="text1"/>
              <w:sz w:val="32"/>
              <w:szCs w:val="32"/>
            </w:rPr>
            <w:t>Project submitted as part of the requirements for the</w:t>
          </w:r>
        </w:p>
        <w:p w14:paraId="781FCBC3" w14:textId="6ED1FCD7" w:rsidR="00B2358F" w:rsidRPr="00D368E1" w:rsidRDefault="00444076" w:rsidP="00BB47C9">
          <w:pPr>
            <w:jc w:val="center"/>
            <w:rPr>
              <w:rFonts w:cstheme="minorHAnsi"/>
              <w:color w:val="000000" w:themeColor="text1"/>
              <w:sz w:val="32"/>
              <w:szCs w:val="32"/>
            </w:rPr>
          </w:pPr>
          <w:r w:rsidRPr="00D368E1">
            <w:rPr>
              <w:rFonts w:cstheme="minorHAnsi"/>
              <w:color w:val="000000" w:themeColor="text1"/>
              <w:sz w:val="32"/>
              <w:szCs w:val="32"/>
            </w:rPr>
            <w:t>award of</w:t>
          </w:r>
          <w:r w:rsidR="00261223" w:rsidRPr="00D368E1">
            <w:rPr>
              <w:rFonts w:cstheme="minorHAnsi"/>
              <w:color w:val="000000" w:themeColor="text1"/>
              <w:sz w:val="32"/>
              <w:szCs w:val="32"/>
            </w:rPr>
            <w:t xml:space="preserve"> </w:t>
          </w:r>
          <w:r w:rsidR="004F061E">
            <w:rPr>
              <w:rFonts w:cstheme="minorHAnsi"/>
              <w:color w:val="000000" w:themeColor="text1"/>
              <w:sz w:val="32"/>
              <w:szCs w:val="32"/>
            </w:rPr>
            <w:t>M</w:t>
          </w:r>
          <w:r w:rsidR="00B2358F" w:rsidRPr="00D368E1">
            <w:rPr>
              <w:rFonts w:cstheme="minorHAnsi"/>
              <w:color w:val="000000" w:themeColor="text1"/>
              <w:sz w:val="32"/>
              <w:szCs w:val="32"/>
            </w:rPr>
            <w:t xml:space="preserve">Sc (Hons) </w:t>
          </w:r>
          <w:r w:rsidR="004F061E">
            <w:rPr>
              <w:rFonts w:cstheme="minorHAnsi"/>
              <w:color w:val="000000" w:themeColor="text1"/>
              <w:sz w:val="32"/>
              <w:szCs w:val="32"/>
            </w:rPr>
            <w:t>Data Science and Analytics</w:t>
          </w:r>
        </w:p>
        <w:p w14:paraId="7E1157DA" w14:textId="07CFD577" w:rsidR="00F4712C" w:rsidRPr="00D368E1" w:rsidRDefault="00F4712C" w:rsidP="00BB47C9">
          <w:pPr>
            <w:jc w:val="center"/>
            <w:rPr>
              <w:rFonts w:cstheme="minorHAnsi"/>
              <w:color w:val="000000" w:themeColor="text1"/>
              <w:sz w:val="36"/>
              <w:szCs w:val="18"/>
            </w:rPr>
          </w:pPr>
        </w:p>
        <w:p w14:paraId="49D4D4ED" w14:textId="77777777" w:rsidR="005371B5" w:rsidRPr="00D368E1" w:rsidRDefault="005371B5" w:rsidP="00BB47C9">
          <w:pPr>
            <w:jc w:val="center"/>
            <w:rPr>
              <w:rFonts w:cstheme="minorHAnsi"/>
              <w:color w:val="000000" w:themeColor="text1"/>
              <w:sz w:val="36"/>
              <w:szCs w:val="18"/>
            </w:rPr>
          </w:pPr>
        </w:p>
        <w:p w14:paraId="7A644053" w14:textId="50F7DB65" w:rsidR="00F4712C" w:rsidRPr="005371B5" w:rsidRDefault="005371B5" w:rsidP="00BB47C9">
          <w:pPr>
            <w:spacing w:before="60" w:after="60"/>
            <w:jc w:val="center"/>
            <w:rPr>
              <w:rFonts w:cstheme="minorHAnsi"/>
              <w:sz w:val="40"/>
              <w:szCs w:val="40"/>
              <w:rtl/>
            </w:rPr>
          </w:pPr>
          <w:r>
            <w:rPr>
              <w:rFonts w:cstheme="minorHAnsi"/>
              <w:sz w:val="40"/>
              <w:szCs w:val="40"/>
            </w:rPr>
            <w:t>2</w:t>
          </w:r>
          <w:r w:rsidR="00F4712C" w:rsidRPr="005371B5">
            <w:rPr>
              <w:rFonts w:cstheme="minorHAnsi"/>
              <w:sz w:val="40"/>
              <w:szCs w:val="40"/>
            </w:rPr>
            <w:t>02</w:t>
          </w:r>
          <w:r w:rsidR="004F061E" w:rsidRPr="005371B5">
            <w:rPr>
              <w:rFonts w:cstheme="minorHAnsi"/>
              <w:sz w:val="40"/>
              <w:szCs w:val="40"/>
            </w:rPr>
            <w:t>1</w:t>
          </w:r>
        </w:p>
        <w:p w14:paraId="24656B7B" w14:textId="65984769" w:rsidR="00261223" w:rsidRDefault="00444076" w:rsidP="00BB47C9">
          <w:pPr>
            <w:jc w:val="center"/>
            <w:rPr>
              <w:rFonts w:cstheme="minorHAnsi"/>
            </w:rPr>
          </w:pPr>
          <w:r w:rsidRPr="00444076">
            <w:rPr>
              <w:color w:val="000000" w:themeColor="text1"/>
              <w:sz w:val="36"/>
              <w:szCs w:val="18"/>
            </w:rPr>
            <w:t xml:space="preserve"> </w:t>
          </w:r>
          <w:bookmarkStart w:id="2" w:name="_Hlk529617667"/>
          <w:bookmarkEnd w:id="2"/>
          <w:r w:rsidR="00E3113B" w:rsidRPr="001168DD">
            <w:rPr>
              <w:rFonts w:cstheme="minorHAnsi"/>
            </w:rPr>
            <w:br w:type="page"/>
          </w:r>
        </w:p>
      </w:sdtContent>
    </w:sdt>
    <w:p w14:paraId="6F30FBB2" w14:textId="4E5BC9AD" w:rsidR="00261223" w:rsidRPr="00C7297B" w:rsidRDefault="00261223" w:rsidP="00BB47C9">
      <w:pPr>
        <w:pStyle w:val="Heading1"/>
        <w:spacing w:after="240"/>
      </w:pPr>
      <w:bookmarkStart w:id="3" w:name="_Toc462812546"/>
      <w:bookmarkStart w:id="4" w:name="_Toc87587096"/>
      <w:r w:rsidRPr="00C7297B">
        <w:lastRenderedPageBreak/>
        <w:t>Declaration</w:t>
      </w:r>
      <w:bookmarkEnd w:id="3"/>
      <w:bookmarkEnd w:id="4"/>
    </w:p>
    <w:p w14:paraId="4534D533" w14:textId="3AEBE62E" w:rsidR="00261223" w:rsidRPr="00273F04" w:rsidRDefault="00261223" w:rsidP="00BB47C9">
      <w:pPr>
        <w:ind w:right="567" w:firstLine="567"/>
        <w:jc w:val="both"/>
      </w:pPr>
      <w:r w:rsidRPr="00273F04">
        <w:t xml:space="preserve">I, </w:t>
      </w:r>
      <w:r w:rsidR="00204DBC">
        <w:t>Mohamad Wael Baghdadi</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16E3D0FC" w14:textId="77777777" w:rsidR="00261223" w:rsidRPr="00273F04" w:rsidRDefault="00261223" w:rsidP="00BB47C9">
      <w:r w:rsidRPr="00273F04">
        <w:t xml:space="preserve">  </w:t>
      </w:r>
    </w:p>
    <w:p w14:paraId="3CD503A7" w14:textId="77777777" w:rsidR="00261223" w:rsidRPr="00273F04" w:rsidRDefault="00261223" w:rsidP="00BB47C9">
      <w:r w:rsidRPr="00273F04">
        <w:t xml:space="preserve">This work has not previously been accepted as part of any other degree submission. </w:t>
      </w:r>
    </w:p>
    <w:p w14:paraId="52F9E8AC" w14:textId="77777777" w:rsidR="00261223" w:rsidRPr="00273F04" w:rsidRDefault="00261223" w:rsidP="00BB47C9">
      <w:r w:rsidRPr="00273F04">
        <w:t xml:space="preserve"> </w:t>
      </w:r>
    </w:p>
    <w:p w14:paraId="585FE181" w14:textId="77777777" w:rsidR="00261223" w:rsidRPr="00273F04" w:rsidRDefault="00261223" w:rsidP="00BB47C9">
      <w:r w:rsidRPr="00273F04">
        <w:t xml:space="preserve"> </w:t>
      </w:r>
    </w:p>
    <w:p w14:paraId="715AF597" w14:textId="68DE17F6" w:rsidR="00261223" w:rsidRPr="00273F04" w:rsidRDefault="00261223" w:rsidP="00BB47C9">
      <w:r w:rsidRPr="00273F04">
        <w:rPr>
          <w:b/>
          <w:bCs/>
          <w:i/>
          <w:iCs/>
        </w:rPr>
        <w:t xml:space="preserve">Signed: </w:t>
      </w:r>
      <w:r w:rsidR="00204DBC">
        <w:rPr>
          <w:b/>
          <w:bCs/>
          <w:i/>
          <w:iCs/>
        </w:rPr>
        <w:t>Mohamad Wael Baghdadi</w:t>
      </w:r>
      <w:r w:rsidRPr="00273F04">
        <w:rPr>
          <w:b/>
          <w:bCs/>
          <w:i/>
          <w:iCs/>
        </w:rPr>
        <w:t xml:space="preserve"> </w:t>
      </w:r>
    </w:p>
    <w:p w14:paraId="31D61AEC" w14:textId="4F6DC167" w:rsidR="00261223" w:rsidRPr="00273F04" w:rsidRDefault="00261223" w:rsidP="00BB47C9">
      <w:r w:rsidRPr="00273F04">
        <w:rPr>
          <w:b/>
          <w:bCs/>
          <w:i/>
          <w:iCs/>
        </w:rPr>
        <w:t xml:space="preserve"> </w:t>
      </w:r>
    </w:p>
    <w:p w14:paraId="25C2A247" w14:textId="77777777" w:rsidR="006921B7" w:rsidRPr="00273F04" w:rsidRDefault="006921B7" w:rsidP="006921B7">
      <w:r w:rsidRPr="00273F04">
        <w:rPr>
          <w:b/>
          <w:bCs/>
          <w:i/>
          <w:iCs/>
        </w:rPr>
        <w:t>Date:</w:t>
      </w:r>
      <w:r>
        <w:rPr>
          <w:b/>
          <w:bCs/>
          <w:i/>
          <w:iCs/>
        </w:rPr>
        <w:t xml:space="preserve"> 12 November 2021</w:t>
      </w:r>
    </w:p>
    <w:p w14:paraId="38600924" w14:textId="77777777" w:rsidR="00261223" w:rsidRPr="00273F04" w:rsidRDefault="00261223" w:rsidP="00BB47C9">
      <w:r w:rsidRPr="00273F04">
        <w:rPr>
          <w:b/>
          <w:bCs/>
          <w:i/>
          <w:iCs/>
        </w:rPr>
        <w:t xml:space="preserve"> </w:t>
      </w:r>
    </w:p>
    <w:p w14:paraId="574B7AC6" w14:textId="77777777" w:rsidR="00261223" w:rsidRPr="00273F04" w:rsidRDefault="00261223" w:rsidP="00BB47C9">
      <w:r w:rsidRPr="00273F04">
        <w:rPr>
          <w:b/>
          <w:bCs/>
          <w:i/>
          <w:iCs/>
        </w:rPr>
        <w:t xml:space="preserve"> </w:t>
      </w:r>
    </w:p>
    <w:p w14:paraId="05B1EFD3" w14:textId="77777777" w:rsidR="00261223" w:rsidRPr="00273F04" w:rsidRDefault="00261223" w:rsidP="00BB47C9">
      <w:pPr>
        <w:rPr>
          <w:b/>
          <w:bCs/>
          <w:i/>
          <w:iCs/>
        </w:rPr>
      </w:pPr>
    </w:p>
    <w:p w14:paraId="164A28BA" w14:textId="77777777" w:rsidR="00261223" w:rsidRPr="00273F04" w:rsidRDefault="00261223" w:rsidP="00BB47C9">
      <w:r w:rsidRPr="00273F04">
        <w:rPr>
          <w:b/>
          <w:bCs/>
        </w:rPr>
        <w:t>FORM OF CONSENT</w:t>
      </w:r>
      <w:r w:rsidRPr="00273F04">
        <w:rPr>
          <w:b/>
          <w:bCs/>
          <w:i/>
          <w:iCs/>
        </w:rPr>
        <w:t xml:space="preserve"> </w:t>
      </w:r>
    </w:p>
    <w:p w14:paraId="36092E74" w14:textId="77777777" w:rsidR="00261223" w:rsidRPr="00273F04" w:rsidRDefault="00261223" w:rsidP="00BB47C9">
      <w:pPr>
        <w:rPr>
          <w:b/>
          <w:bCs/>
          <w:iCs/>
        </w:rPr>
      </w:pPr>
    </w:p>
    <w:p w14:paraId="1947EB8A" w14:textId="20EEE33B" w:rsidR="00261223" w:rsidRPr="00273F04" w:rsidRDefault="00261223" w:rsidP="00BB47C9">
      <w:pPr>
        <w:ind w:right="567" w:firstLine="567"/>
        <w:jc w:val="both"/>
      </w:pPr>
      <w:r w:rsidRPr="00273F04">
        <w:rPr>
          <w:b/>
          <w:bCs/>
        </w:rPr>
        <w:t xml:space="preserve">I </w:t>
      </w:r>
      <w:r w:rsidR="00204DBC">
        <w:t>Mohamad Wael Baghdadi</w:t>
      </w:r>
      <w:r w:rsidR="00204DBC" w:rsidRPr="00273F04">
        <w:t xml:space="preserve"> </w:t>
      </w:r>
      <w:r w:rsidRPr="00273F04">
        <w:t xml:space="preserve">hereby consent that my Project, submitted in candidature for </w:t>
      </w:r>
      <w:r w:rsidR="00204DBC">
        <w:t xml:space="preserve">the </w:t>
      </w:r>
      <w:r w:rsidR="00204DBC" w:rsidRPr="00204DBC">
        <w:t>BSc (Hons) Computing (Software Engineering)</w:t>
      </w:r>
      <w:r w:rsidR="00204DBC">
        <w:t xml:space="preserve"> </w:t>
      </w:r>
      <w:r w:rsidRPr="00273F04">
        <w:t xml:space="preserve">degree, if successful, may be made available for inter-library loan or photocopying (subject to the law of copyright), and that the title and abstract may be made available to outside organisations. </w:t>
      </w:r>
    </w:p>
    <w:p w14:paraId="7723C6F9" w14:textId="77777777" w:rsidR="00261223" w:rsidRPr="00273F04" w:rsidRDefault="00261223" w:rsidP="00BB47C9">
      <w:pPr>
        <w:rPr>
          <w:b/>
          <w:bCs/>
        </w:rPr>
      </w:pPr>
    </w:p>
    <w:p w14:paraId="3295475A" w14:textId="77777777" w:rsidR="00261223" w:rsidRPr="00273F04" w:rsidRDefault="00261223" w:rsidP="00BB47C9">
      <w:pPr>
        <w:rPr>
          <w:b/>
          <w:bCs/>
        </w:rPr>
      </w:pPr>
    </w:p>
    <w:p w14:paraId="748EFB59" w14:textId="77777777" w:rsidR="00204DBC" w:rsidRPr="00273F04" w:rsidRDefault="00204DBC" w:rsidP="00BB47C9">
      <w:r w:rsidRPr="00273F04">
        <w:rPr>
          <w:b/>
          <w:bCs/>
          <w:i/>
          <w:iCs/>
        </w:rPr>
        <w:t xml:space="preserve">Signed: </w:t>
      </w:r>
      <w:r>
        <w:rPr>
          <w:b/>
          <w:bCs/>
          <w:i/>
          <w:iCs/>
        </w:rPr>
        <w:t>Mohamad Wael Baghdadi</w:t>
      </w:r>
      <w:r w:rsidRPr="00273F04">
        <w:rPr>
          <w:b/>
          <w:bCs/>
          <w:i/>
          <w:iCs/>
        </w:rPr>
        <w:t xml:space="preserve"> </w:t>
      </w:r>
    </w:p>
    <w:p w14:paraId="2C4D8396" w14:textId="77777777" w:rsidR="00204DBC" w:rsidRPr="00273F04" w:rsidRDefault="00204DBC" w:rsidP="00BB47C9">
      <w:r w:rsidRPr="00273F04">
        <w:rPr>
          <w:b/>
          <w:bCs/>
          <w:i/>
          <w:iCs/>
        </w:rPr>
        <w:t xml:space="preserve"> </w:t>
      </w:r>
    </w:p>
    <w:p w14:paraId="34BDEDE1" w14:textId="25483AEF" w:rsidR="00204DBC" w:rsidRPr="00273F04" w:rsidRDefault="00204DBC" w:rsidP="00BB47C9">
      <w:r w:rsidRPr="00273F04">
        <w:rPr>
          <w:b/>
          <w:bCs/>
          <w:i/>
          <w:iCs/>
        </w:rPr>
        <w:t>Date:</w:t>
      </w:r>
      <w:r>
        <w:rPr>
          <w:b/>
          <w:bCs/>
          <w:i/>
          <w:iCs/>
        </w:rPr>
        <w:t xml:space="preserve"> </w:t>
      </w:r>
      <w:r w:rsidR="00D77211">
        <w:rPr>
          <w:b/>
          <w:bCs/>
          <w:i/>
          <w:iCs/>
        </w:rPr>
        <w:t>12 November 2021</w:t>
      </w:r>
    </w:p>
    <w:p w14:paraId="7236735F" w14:textId="77777777" w:rsidR="00261223" w:rsidRDefault="00261223" w:rsidP="00BB47C9">
      <w:pPr>
        <w:rPr>
          <w:rFonts w:cstheme="minorHAnsi"/>
        </w:rPr>
      </w:pPr>
      <w:r>
        <w:rPr>
          <w:rFonts w:cstheme="minorHAnsi"/>
        </w:rPr>
        <w:br w:type="page"/>
      </w:r>
    </w:p>
    <w:p w14:paraId="081536E1" w14:textId="7F2DB326" w:rsidR="00261223" w:rsidRDefault="00261223" w:rsidP="00BB47C9">
      <w:pPr>
        <w:pStyle w:val="Heading1"/>
        <w:jc w:val="both"/>
      </w:pPr>
      <w:bookmarkStart w:id="5" w:name="_Toc7801417"/>
      <w:bookmarkStart w:id="6" w:name="_Toc87587097"/>
      <w:bookmarkStart w:id="7" w:name="_Hlk7561514"/>
      <w:r w:rsidRPr="00C7297B">
        <w:lastRenderedPageBreak/>
        <w:t>A</w:t>
      </w:r>
      <w:bookmarkEnd w:id="5"/>
      <w:r w:rsidR="00EE1610" w:rsidRPr="00C7297B">
        <w:t>bstract</w:t>
      </w:r>
      <w:bookmarkEnd w:id="6"/>
    </w:p>
    <w:p w14:paraId="0232C8B8" w14:textId="68045F65" w:rsidR="00B11DB0" w:rsidRPr="00402F2F" w:rsidRDefault="00740206" w:rsidP="00402F2F">
      <w:pPr>
        <w:jc w:val="both"/>
      </w:pPr>
      <w:bookmarkStart w:id="8" w:name="_Hlk32220596"/>
      <w:bookmarkEnd w:id="7"/>
      <w:r w:rsidRPr="00740206">
        <w:t>The importance of technology is increasing day by day, and one of the technologies that is increasing in importance and use among many companies around the world is recommendation systems, so this project highlights the importance of this technology and the knowledge of the science that has arisen from it to understand how it works. The origins of this technology and how these systems are applied on more than one level and use of more than one approach and algorithm, including the cosine similarity that the system used to recommends an item based on similar user's preferences, and also another approach that can allow items to be recommended based on the popularity of that item. Where this project has used movies data to be able to recommend movies using several methods such as cosine similarity, matrix factorization, deep hybrid system and others, which the results that gained from using those methods were quite satisfactory.</w:t>
      </w:r>
      <w:r w:rsidR="00B11DB0" w:rsidRPr="00BA4AFC">
        <w:rPr>
          <w:color w:val="833C0B" w:themeColor="accent2" w:themeShade="80"/>
        </w:rPr>
        <w:br w:type="page"/>
      </w:r>
    </w:p>
    <w:bookmarkStart w:id="9" w:name="_Toc87587098" w:displacedByCustomXml="next"/>
    <w:sdt>
      <w:sdtPr>
        <w:rPr>
          <w:rFonts w:eastAsiaTheme="minorHAnsi" w:cstheme="minorBidi"/>
          <w:b w:val="0"/>
          <w:sz w:val="22"/>
          <w:szCs w:val="22"/>
        </w:rPr>
        <w:id w:val="1308439179"/>
        <w:docPartObj>
          <w:docPartGallery w:val="Table of Contents"/>
          <w:docPartUnique/>
        </w:docPartObj>
      </w:sdtPr>
      <w:sdtEndPr>
        <w:rPr>
          <w:bCs/>
          <w:noProof/>
        </w:rPr>
      </w:sdtEndPr>
      <w:sdtContent>
        <w:p w14:paraId="55F710DB" w14:textId="1955493C" w:rsidR="00261223" w:rsidRPr="00C7297B" w:rsidRDefault="00261223" w:rsidP="00F94DD6">
          <w:pPr>
            <w:pStyle w:val="Heading1"/>
          </w:pPr>
          <w:r w:rsidRPr="00C7297B">
            <w:t>Table of Contents</w:t>
          </w:r>
          <w:bookmarkEnd w:id="9"/>
        </w:p>
        <w:p w14:paraId="4179EE8F" w14:textId="229765B0" w:rsidR="005E32BA" w:rsidRDefault="00D172A6">
          <w:pPr>
            <w:pStyle w:val="TOC1"/>
            <w:rPr>
              <w:rFonts w:eastAsiaTheme="minorEastAsia"/>
              <w:noProof/>
              <w:lang w:eastAsia="en-GB"/>
            </w:rPr>
          </w:pPr>
          <w:r>
            <w:fldChar w:fldCharType="begin"/>
          </w:r>
          <w:r>
            <w:instrText xml:space="preserve"> TOC \o "1-5" \h \z \u </w:instrText>
          </w:r>
          <w:r>
            <w:fldChar w:fldCharType="separate"/>
          </w:r>
          <w:hyperlink w:anchor="_Toc87587096" w:history="1">
            <w:r w:rsidR="005E32BA" w:rsidRPr="00624C60">
              <w:rPr>
                <w:rStyle w:val="Hyperlink"/>
                <w:noProof/>
              </w:rPr>
              <w:t>Declaration</w:t>
            </w:r>
            <w:r w:rsidR="005E32BA">
              <w:rPr>
                <w:noProof/>
                <w:webHidden/>
              </w:rPr>
              <w:tab/>
            </w:r>
            <w:r w:rsidR="005E32BA">
              <w:rPr>
                <w:noProof/>
                <w:webHidden/>
              </w:rPr>
              <w:fldChar w:fldCharType="begin"/>
            </w:r>
            <w:r w:rsidR="005E32BA">
              <w:rPr>
                <w:noProof/>
                <w:webHidden/>
              </w:rPr>
              <w:instrText xml:space="preserve"> PAGEREF _Toc87587096 \h </w:instrText>
            </w:r>
            <w:r w:rsidR="005E32BA">
              <w:rPr>
                <w:noProof/>
                <w:webHidden/>
              </w:rPr>
            </w:r>
            <w:r w:rsidR="005E32BA">
              <w:rPr>
                <w:noProof/>
                <w:webHidden/>
              </w:rPr>
              <w:fldChar w:fldCharType="separate"/>
            </w:r>
            <w:r w:rsidR="005E32BA">
              <w:rPr>
                <w:noProof/>
                <w:webHidden/>
              </w:rPr>
              <w:t>1</w:t>
            </w:r>
            <w:r w:rsidR="005E32BA">
              <w:rPr>
                <w:noProof/>
                <w:webHidden/>
              </w:rPr>
              <w:fldChar w:fldCharType="end"/>
            </w:r>
          </w:hyperlink>
        </w:p>
        <w:p w14:paraId="7DC1BD8F" w14:textId="2F387C80" w:rsidR="005E32BA" w:rsidRDefault="00961688">
          <w:pPr>
            <w:pStyle w:val="TOC1"/>
            <w:rPr>
              <w:rFonts w:eastAsiaTheme="minorEastAsia"/>
              <w:noProof/>
              <w:lang w:eastAsia="en-GB"/>
            </w:rPr>
          </w:pPr>
          <w:hyperlink w:anchor="_Toc87587097" w:history="1">
            <w:r w:rsidR="005E32BA" w:rsidRPr="00624C60">
              <w:rPr>
                <w:rStyle w:val="Hyperlink"/>
                <w:noProof/>
              </w:rPr>
              <w:t>Abstract</w:t>
            </w:r>
            <w:r w:rsidR="005E32BA">
              <w:rPr>
                <w:noProof/>
                <w:webHidden/>
              </w:rPr>
              <w:tab/>
            </w:r>
            <w:r w:rsidR="005E32BA">
              <w:rPr>
                <w:noProof/>
                <w:webHidden/>
              </w:rPr>
              <w:fldChar w:fldCharType="begin"/>
            </w:r>
            <w:r w:rsidR="005E32BA">
              <w:rPr>
                <w:noProof/>
                <w:webHidden/>
              </w:rPr>
              <w:instrText xml:space="preserve"> PAGEREF _Toc87587097 \h </w:instrText>
            </w:r>
            <w:r w:rsidR="005E32BA">
              <w:rPr>
                <w:noProof/>
                <w:webHidden/>
              </w:rPr>
            </w:r>
            <w:r w:rsidR="005E32BA">
              <w:rPr>
                <w:noProof/>
                <w:webHidden/>
              </w:rPr>
              <w:fldChar w:fldCharType="separate"/>
            </w:r>
            <w:r w:rsidR="005E32BA">
              <w:rPr>
                <w:noProof/>
                <w:webHidden/>
              </w:rPr>
              <w:t>2</w:t>
            </w:r>
            <w:r w:rsidR="005E32BA">
              <w:rPr>
                <w:noProof/>
                <w:webHidden/>
              </w:rPr>
              <w:fldChar w:fldCharType="end"/>
            </w:r>
          </w:hyperlink>
        </w:p>
        <w:p w14:paraId="0C922072" w14:textId="5E12A1E2" w:rsidR="005E32BA" w:rsidRDefault="00961688">
          <w:pPr>
            <w:pStyle w:val="TOC1"/>
            <w:rPr>
              <w:rFonts w:eastAsiaTheme="minorEastAsia"/>
              <w:noProof/>
              <w:lang w:eastAsia="en-GB"/>
            </w:rPr>
          </w:pPr>
          <w:hyperlink w:anchor="_Toc87587098" w:history="1">
            <w:r w:rsidR="005E32BA" w:rsidRPr="00624C60">
              <w:rPr>
                <w:rStyle w:val="Hyperlink"/>
                <w:noProof/>
              </w:rPr>
              <w:t>Table of Contents</w:t>
            </w:r>
            <w:r w:rsidR="005E32BA">
              <w:rPr>
                <w:noProof/>
                <w:webHidden/>
              </w:rPr>
              <w:tab/>
            </w:r>
            <w:r w:rsidR="005E32BA">
              <w:rPr>
                <w:noProof/>
                <w:webHidden/>
              </w:rPr>
              <w:fldChar w:fldCharType="begin"/>
            </w:r>
            <w:r w:rsidR="005E32BA">
              <w:rPr>
                <w:noProof/>
                <w:webHidden/>
              </w:rPr>
              <w:instrText xml:space="preserve"> PAGEREF _Toc87587098 \h </w:instrText>
            </w:r>
            <w:r w:rsidR="005E32BA">
              <w:rPr>
                <w:noProof/>
                <w:webHidden/>
              </w:rPr>
            </w:r>
            <w:r w:rsidR="005E32BA">
              <w:rPr>
                <w:noProof/>
                <w:webHidden/>
              </w:rPr>
              <w:fldChar w:fldCharType="separate"/>
            </w:r>
            <w:r w:rsidR="005E32BA">
              <w:rPr>
                <w:noProof/>
                <w:webHidden/>
              </w:rPr>
              <w:t>3</w:t>
            </w:r>
            <w:r w:rsidR="005E32BA">
              <w:rPr>
                <w:noProof/>
                <w:webHidden/>
              </w:rPr>
              <w:fldChar w:fldCharType="end"/>
            </w:r>
          </w:hyperlink>
        </w:p>
        <w:p w14:paraId="5CF374E0" w14:textId="2F1F96E2" w:rsidR="005E32BA" w:rsidRDefault="00961688">
          <w:pPr>
            <w:pStyle w:val="TOC1"/>
            <w:rPr>
              <w:rFonts w:eastAsiaTheme="minorEastAsia"/>
              <w:noProof/>
              <w:lang w:eastAsia="en-GB"/>
            </w:rPr>
          </w:pPr>
          <w:hyperlink w:anchor="_Toc87587099" w:history="1">
            <w:r w:rsidR="005E32BA" w:rsidRPr="00624C60">
              <w:rPr>
                <w:rStyle w:val="Hyperlink"/>
                <w:noProof/>
              </w:rPr>
              <w:t>Table of Figures</w:t>
            </w:r>
            <w:r w:rsidR="005E32BA">
              <w:rPr>
                <w:noProof/>
                <w:webHidden/>
              </w:rPr>
              <w:tab/>
            </w:r>
            <w:r w:rsidR="005E32BA">
              <w:rPr>
                <w:noProof/>
                <w:webHidden/>
              </w:rPr>
              <w:fldChar w:fldCharType="begin"/>
            </w:r>
            <w:r w:rsidR="005E32BA">
              <w:rPr>
                <w:noProof/>
                <w:webHidden/>
              </w:rPr>
              <w:instrText xml:space="preserve"> PAGEREF _Toc87587099 \h </w:instrText>
            </w:r>
            <w:r w:rsidR="005E32BA">
              <w:rPr>
                <w:noProof/>
                <w:webHidden/>
              </w:rPr>
            </w:r>
            <w:r w:rsidR="005E32BA">
              <w:rPr>
                <w:noProof/>
                <w:webHidden/>
              </w:rPr>
              <w:fldChar w:fldCharType="separate"/>
            </w:r>
            <w:r w:rsidR="005E32BA">
              <w:rPr>
                <w:noProof/>
                <w:webHidden/>
              </w:rPr>
              <w:t>7</w:t>
            </w:r>
            <w:r w:rsidR="005E32BA">
              <w:rPr>
                <w:noProof/>
                <w:webHidden/>
              </w:rPr>
              <w:fldChar w:fldCharType="end"/>
            </w:r>
          </w:hyperlink>
        </w:p>
        <w:p w14:paraId="02D7AFD0" w14:textId="4104DC22" w:rsidR="005E32BA" w:rsidRDefault="00961688">
          <w:pPr>
            <w:pStyle w:val="TOC1"/>
            <w:rPr>
              <w:rFonts w:eastAsiaTheme="minorEastAsia"/>
              <w:noProof/>
              <w:lang w:eastAsia="en-GB"/>
            </w:rPr>
          </w:pPr>
          <w:hyperlink w:anchor="_Toc87587100" w:history="1">
            <w:r w:rsidR="005E32BA" w:rsidRPr="00624C60">
              <w:rPr>
                <w:rStyle w:val="Hyperlink"/>
                <w:noProof/>
              </w:rPr>
              <w:t>Table of Tables</w:t>
            </w:r>
            <w:r w:rsidR="005E32BA">
              <w:rPr>
                <w:noProof/>
                <w:webHidden/>
              </w:rPr>
              <w:tab/>
            </w:r>
            <w:r w:rsidR="005E32BA">
              <w:rPr>
                <w:noProof/>
                <w:webHidden/>
              </w:rPr>
              <w:fldChar w:fldCharType="begin"/>
            </w:r>
            <w:r w:rsidR="005E32BA">
              <w:rPr>
                <w:noProof/>
                <w:webHidden/>
              </w:rPr>
              <w:instrText xml:space="preserve"> PAGEREF _Toc87587100 \h </w:instrText>
            </w:r>
            <w:r w:rsidR="005E32BA">
              <w:rPr>
                <w:noProof/>
                <w:webHidden/>
              </w:rPr>
            </w:r>
            <w:r w:rsidR="005E32BA">
              <w:rPr>
                <w:noProof/>
                <w:webHidden/>
              </w:rPr>
              <w:fldChar w:fldCharType="separate"/>
            </w:r>
            <w:r w:rsidR="005E32BA">
              <w:rPr>
                <w:noProof/>
                <w:webHidden/>
              </w:rPr>
              <w:t>8</w:t>
            </w:r>
            <w:r w:rsidR="005E32BA">
              <w:rPr>
                <w:noProof/>
                <w:webHidden/>
              </w:rPr>
              <w:fldChar w:fldCharType="end"/>
            </w:r>
          </w:hyperlink>
        </w:p>
        <w:p w14:paraId="27806A66" w14:textId="72AA8FCD" w:rsidR="005E32BA" w:rsidRDefault="00961688">
          <w:pPr>
            <w:pStyle w:val="TOC1"/>
            <w:rPr>
              <w:rFonts w:eastAsiaTheme="minorEastAsia"/>
              <w:noProof/>
              <w:lang w:eastAsia="en-GB"/>
            </w:rPr>
          </w:pPr>
          <w:hyperlink w:anchor="_Toc87587101" w:history="1">
            <w:r w:rsidR="005E32BA" w:rsidRPr="00624C60">
              <w:rPr>
                <w:rStyle w:val="Hyperlink"/>
                <w:noProof/>
              </w:rPr>
              <w:t>1.</w:t>
            </w:r>
            <w:r w:rsidR="005E32BA">
              <w:rPr>
                <w:rFonts w:eastAsiaTheme="minorEastAsia"/>
                <w:noProof/>
                <w:lang w:eastAsia="en-GB"/>
              </w:rPr>
              <w:tab/>
            </w:r>
            <w:r w:rsidR="005E32BA" w:rsidRPr="00624C60">
              <w:rPr>
                <w:rStyle w:val="Hyperlink"/>
                <w:noProof/>
              </w:rPr>
              <w:t>Introduction</w:t>
            </w:r>
            <w:r w:rsidR="005E32BA">
              <w:rPr>
                <w:noProof/>
                <w:webHidden/>
              </w:rPr>
              <w:tab/>
            </w:r>
            <w:r w:rsidR="005E32BA">
              <w:rPr>
                <w:noProof/>
                <w:webHidden/>
              </w:rPr>
              <w:fldChar w:fldCharType="begin"/>
            </w:r>
            <w:r w:rsidR="005E32BA">
              <w:rPr>
                <w:noProof/>
                <w:webHidden/>
              </w:rPr>
              <w:instrText xml:space="preserve"> PAGEREF _Toc87587101 \h </w:instrText>
            </w:r>
            <w:r w:rsidR="005E32BA">
              <w:rPr>
                <w:noProof/>
                <w:webHidden/>
              </w:rPr>
            </w:r>
            <w:r w:rsidR="005E32BA">
              <w:rPr>
                <w:noProof/>
                <w:webHidden/>
              </w:rPr>
              <w:fldChar w:fldCharType="separate"/>
            </w:r>
            <w:r w:rsidR="005E32BA">
              <w:rPr>
                <w:noProof/>
                <w:webHidden/>
              </w:rPr>
              <w:t>9</w:t>
            </w:r>
            <w:r w:rsidR="005E32BA">
              <w:rPr>
                <w:noProof/>
                <w:webHidden/>
              </w:rPr>
              <w:fldChar w:fldCharType="end"/>
            </w:r>
          </w:hyperlink>
        </w:p>
        <w:p w14:paraId="047E8881" w14:textId="57EC44B3" w:rsidR="005E32BA" w:rsidRDefault="00961688">
          <w:pPr>
            <w:pStyle w:val="TOC2"/>
            <w:tabs>
              <w:tab w:val="right" w:leader="dot" w:pos="9204"/>
            </w:tabs>
            <w:rPr>
              <w:rFonts w:eastAsiaTheme="minorEastAsia"/>
              <w:noProof/>
              <w:lang w:eastAsia="en-GB"/>
            </w:rPr>
          </w:pPr>
          <w:hyperlink w:anchor="_Toc87587102" w:history="1">
            <w:r w:rsidR="005E32BA" w:rsidRPr="00624C60">
              <w:rPr>
                <w:rStyle w:val="Hyperlink"/>
                <w:noProof/>
              </w:rPr>
              <w:t>Purpose and outline</w:t>
            </w:r>
            <w:r w:rsidR="005E32BA">
              <w:rPr>
                <w:noProof/>
                <w:webHidden/>
              </w:rPr>
              <w:tab/>
            </w:r>
            <w:r w:rsidR="005E32BA">
              <w:rPr>
                <w:noProof/>
                <w:webHidden/>
              </w:rPr>
              <w:fldChar w:fldCharType="begin"/>
            </w:r>
            <w:r w:rsidR="005E32BA">
              <w:rPr>
                <w:noProof/>
                <w:webHidden/>
              </w:rPr>
              <w:instrText xml:space="preserve"> PAGEREF _Toc87587102 \h </w:instrText>
            </w:r>
            <w:r w:rsidR="005E32BA">
              <w:rPr>
                <w:noProof/>
                <w:webHidden/>
              </w:rPr>
            </w:r>
            <w:r w:rsidR="005E32BA">
              <w:rPr>
                <w:noProof/>
                <w:webHidden/>
              </w:rPr>
              <w:fldChar w:fldCharType="separate"/>
            </w:r>
            <w:r w:rsidR="005E32BA">
              <w:rPr>
                <w:noProof/>
                <w:webHidden/>
              </w:rPr>
              <w:t>9</w:t>
            </w:r>
            <w:r w:rsidR="005E32BA">
              <w:rPr>
                <w:noProof/>
                <w:webHidden/>
              </w:rPr>
              <w:fldChar w:fldCharType="end"/>
            </w:r>
          </w:hyperlink>
        </w:p>
        <w:p w14:paraId="05475EE2" w14:textId="31A30036" w:rsidR="005E32BA" w:rsidRDefault="00961688">
          <w:pPr>
            <w:pStyle w:val="TOC1"/>
            <w:rPr>
              <w:rFonts w:eastAsiaTheme="minorEastAsia"/>
              <w:noProof/>
              <w:lang w:eastAsia="en-GB"/>
            </w:rPr>
          </w:pPr>
          <w:hyperlink w:anchor="_Toc87587103" w:history="1">
            <w:r w:rsidR="005E32BA" w:rsidRPr="00624C60">
              <w:rPr>
                <w:rStyle w:val="Hyperlink"/>
                <w:noProof/>
              </w:rPr>
              <w:t>2.</w:t>
            </w:r>
            <w:r w:rsidR="005E32BA">
              <w:rPr>
                <w:rFonts w:eastAsiaTheme="minorEastAsia"/>
                <w:noProof/>
                <w:lang w:eastAsia="en-GB"/>
              </w:rPr>
              <w:tab/>
            </w:r>
            <w:r w:rsidR="005E32BA" w:rsidRPr="00624C60">
              <w:rPr>
                <w:rStyle w:val="Hyperlink"/>
                <w:noProof/>
              </w:rPr>
              <w:t>Literature review</w:t>
            </w:r>
            <w:r w:rsidR="005E32BA">
              <w:rPr>
                <w:noProof/>
                <w:webHidden/>
              </w:rPr>
              <w:tab/>
            </w:r>
            <w:r w:rsidR="005E32BA">
              <w:rPr>
                <w:noProof/>
                <w:webHidden/>
              </w:rPr>
              <w:fldChar w:fldCharType="begin"/>
            </w:r>
            <w:r w:rsidR="005E32BA">
              <w:rPr>
                <w:noProof/>
                <w:webHidden/>
              </w:rPr>
              <w:instrText xml:space="preserve"> PAGEREF _Toc87587103 \h </w:instrText>
            </w:r>
            <w:r w:rsidR="005E32BA">
              <w:rPr>
                <w:noProof/>
                <w:webHidden/>
              </w:rPr>
            </w:r>
            <w:r w:rsidR="005E32BA">
              <w:rPr>
                <w:noProof/>
                <w:webHidden/>
              </w:rPr>
              <w:fldChar w:fldCharType="separate"/>
            </w:r>
            <w:r w:rsidR="005E32BA">
              <w:rPr>
                <w:noProof/>
                <w:webHidden/>
              </w:rPr>
              <w:t>10</w:t>
            </w:r>
            <w:r w:rsidR="005E32BA">
              <w:rPr>
                <w:noProof/>
                <w:webHidden/>
              </w:rPr>
              <w:fldChar w:fldCharType="end"/>
            </w:r>
          </w:hyperlink>
        </w:p>
        <w:p w14:paraId="1E0FC96A" w14:textId="0CE579FF" w:rsidR="005E32BA" w:rsidRDefault="00961688">
          <w:pPr>
            <w:pStyle w:val="TOC2"/>
            <w:tabs>
              <w:tab w:val="left" w:pos="880"/>
              <w:tab w:val="right" w:leader="dot" w:pos="9204"/>
            </w:tabs>
            <w:rPr>
              <w:rFonts w:eastAsiaTheme="minorEastAsia"/>
              <w:noProof/>
              <w:lang w:eastAsia="en-GB"/>
            </w:rPr>
          </w:pPr>
          <w:hyperlink w:anchor="_Toc87587104" w:history="1">
            <w:r w:rsidR="005E32BA" w:rsidRPr="00624C60">
              <w:rPr>
                <w:rStyle w:val="Hyperlink"/>
                <w:noProof/>
              </w:rPr>
              <w:t>2.1</w:t>
            </w:r>
            <w:r w:rsidR="005E32BA">
              <w:rPr>
                <w:rFonts w:eastAsiaTheme="minorEastAsia"/>
                <w:noProof/>
                <w:lang w:eastAsia="en-GB"/>
              </w:rPr>
              <w:tab/>
            </w:r>
            <w:r w:rsidR="005E32BA" w:rsidRPr="00624C60">
              <w:rPr>
                <w:rStyle w:val="Hyperlink"/>
                <w:noProof/>
              </w:rPr>
              <w:t>Machine Learning</w:t>
            </w:r>
            <w:r w:rsidR="005E32BA">
              <w:rPr>
                <w:noProof/>
                <w:webHidden/>
              </w:rPr>
              <w:tab/>
            </w:r>
            <w:r w:rsidR="005E32BA">
              <w:rPr>
                <w:noProof/>
                <w:webHidden/>
              </w:rPr>
              <w:fldChar w:fldCharType="begin"/>
            </w:r>
            <w:r w:rsidR="005E32BA">
              <w:rPr>
                <w:noProof/>
                <w:webHidden/>
              </w:rPr>
              <w:instrText xml:space="preserve"> PAGEREF _Toc87587104 \h </w:instrText>
            </w:r>
            <w:r w:rsidR="005E32BA">
              <w:rPr>
                <w:noProof/>
                <w:webHidden/>
              </w:rPr>
            </w:r>
            <w:r w:rsidR="005E32BA">
              <w:rPr>
                <w:noProof/>
                <w:webHidden/>
              </w:rPr>
              <w:fldChar w:fldCharType="separate"/>
            </w:r>
            <w:r w:rsidR="005E32BA">
              <w:rPr>
                <w:noProof/>
                <w:webHidden/>
              </w:rPr>
              <w:t>10</w:t>
            </w:r>
            <w:r w:rsidR="005E32BA">
              <w:rPr>
                <w:noProof/>
                <w:webHidden/>
              </w:rPr>
              <w:fldChar w:fldCharType="end"/>
            </w:r>
          </w:hyperlink>
        </w:p>
        <w:p w14:paraId="5EAE9BA8" w14:textId="6AA0F782" w:rsidR="005E32BA" w:rsidRDefault="00961688">
          <w:pPr>
            <w:pStyle w:val="TOC3"/>
            <w:tabs>
              <w:tab w:val="left" w:pos="1320"/>
              <w:tab w:val="right" w:leader="dot" w:pos="9204"/>
            </w:tabs>
            <w:rPr>
              <w:rFonts w:eastAsiaTheme="minorEastAsia"/>
              <w:noProof/>
              <w:lang w:eastAsia="en-GB"/>
            </w:rPr>
          </w:pPr>
          <w:hyperlink w:anchor="_Toc87587105" w:history="1">
            <w:r w:rsidR="005E32BA" w:rsidRPr="00624C60">
              <w:rPr>
                <w:rStyle w:val="Hyperlink"/>
                <w:noProof/>
              </w:rPr>
              <w:t>2.1.1</w:t>
            </w:r>
            <w:r w:rsidR="005E32BA">
              <w:rPr>
                <w:rFonts w:eastAsiaTheme="minorEastAsia"/>
                <w:noProof/>
                <w:lang w:eastAsia="en-GB"/>
              </w:rPr>
              <w:tab/>
            </w:r>
            <w:r w:rsidR="005E32BA" w:rsidRPr="00624C60">
              <w:rPr>
                <w:rStyle w:val="Hyperlink"/>
                <w:noProof/>
              </w:rPr>
              <w:t>Overview</w:t>
            </w:r>
            <w:r w:rsidR="005E32BA">
              <w:rPr>
                <w:noProof/>
                <w:webHidden/>
              </w:rPr>
              <w:tab/>
            </w:r>
            <w:r w:rsidR="005E32BA">
              <w:rPr>
                <w:noProof/>
                <w:webHidden/>
              </w:rPr>
              <w:fldChar w:fldCharType="begin"/>
            </w:r>
            <w:r w:rsidR="005E32BA">
              <w:rPr>
                <w:noProof/>
                <w:webHidden/>
              </w:rPr>
              <w:instrText xml:space="preserve"> PAGEREF _Toc87587105 \h </w:instrText>
            </w:r>
            <w:r w:rsidR="005E32BA">
              <w:rPr>
                <w:noProof/>
                <w:webHidden/>
              </w:rPr>
            </w:r>
            <w:r w:rsidR="005E32BA">
              <w:rPr>
                <w:noProof/>
                <w:webHidden/>
              </w:rPr>
              <w:fldChar w:fldCharType="separate"/>
            </w:r>
            <w:r w:rsidR="005E32BA">
              <w:rPr>
                <w:noProof/>
                <w:webHidden/>
              </w:rPr>
              <w:t>10</w:t>
            </w:r>
            <w:r w:rsidR="005E32BA">
              <w:rPr>
                <w:noProof/>
                <w:webHidden/>
              </w:rPr>
              <w:fldChar w:fldCharType="end"/>
            </w:r>
          </w:hyperlink>
        </w:p>
        <w:p w14:paraId="6B96660D" w14:textId="72C1FF44" w:rsidR="005E32BA" w:rsidRDefault="00961688">
          <w:pPr>
            <w:pStyle w:val="TOC3"/>
            <w:tabs>
              <w:tab w:val="left" w:pos="1320"/>
              <w:tab w:val="right" w:leader="dot" w:pos="9204"/>
            </w:tabs>
            <w:rPr>
              <w:rFonts w:eastAsiaTheme="minorEastAsia"/>
              <w:noProof/>
              <w:lang w:eastAsia="en-GB"/>
            </w:rPr>
          </w:pPr>
          <w:hyperlink w:anchor="_Toc87587106" w:history="1">
            <w:r w:rsidR="005E32BA" w:rsidRPr="00624C60">
              <w:rPr>
                <w:rStyle w:val="Hyperlink"/>
                <w:noProof/>
              </w:rPr>
              <w:t>2.1.2</w:t>
            </w:r>
            <w:r w:rsidR="005E32BA">
              <w:rPr>
                <w:rFonts w:eastAsiaTheme="minorEastAsia"/>
                <w:noProof/>
                <w:lang w:eastAsia="en-GB"/>
              </w:rPr>
              <w:tab/>
            </w:r>
            <w:r w:rsidR="005E32BA" w:rsidRPr="00624C60">
              <w:rPr>
                <w:rStyle w:val="Hyperlink"/>
                <w:noProof/>
              </w:rPr>
              <w:t>Definition</w:t>
            </w:r>
            <w:r w:rsidR="005E32BA">
              <w:rPr>
                <w:noProof/>
                <w:webHidden/>
              </w:rPr>
              <w:tab/>
            </w:r>
            <w:r w:rsidR="005E32BA">
              <w:rPr>
                <w:noProof/>
                <w:webHidden/>
              </w:rPr>
              <w:fldChar w:fldCharType="begin"/>
            </w:r>
            <w:r w:rsidR="005E32BA">
              <w:rPr>
                <w:noProof/>
                <w:webHidden/>
              </w:rPr>
              <w:instrText xml:space="preserve"> PAGEREF _Toc87587106 \h </w:instrText>
            </w:r>
            <w:r w:rsidR="005E32BA">
              <w:rPr>
                <w:noProof/>
                <w:webHidden/>
              </w:rPr>
            </w:r>
            <w:r w:rsidR="005E32BA">
              <w:rPr>
                <w:noProof/>
                <w:webHidden/>
              </w:rPr>
              <w:fldChar w:fldCharType="separate"/>
            </w:r>
            <w:r w:rsidR="005E32BA">
              <w:rPr>
                <w:noProof/>
                <w:webHidden/>
              </w:rPr>
              <w:t>10</w:t>
            </w:r>
            <w:r w:rsidR="005E32BA">
              <w:rPr>
                <w:noProof/>
                <w:webHidden/>
              </w:rPr>
              <w:fldChar w:fldCharType="end"/>
            </w:r>
          </w:hyperlink>
        </w:p>
        <w:p w14:paraId="03D601C1" w14:textId="26D5AE94" w:rsidR="005E32BA" w:rsidRDefault="00961688">
          <w:pPr>
            <w:pStyle w:val="TOC3"/>
            <w:tabs>
              <w:tab w:val="left" w:pos="1320"/>
              <w:tab w:val="right" w:leader="dot" w:pos="9204"/>
            </w:tabs>
            <w:rPr>
              <w:rFonts w:eastAsiaTheme="minorEastAsia"/>
              <w:noProof/>
              <w:lang w:eastAsia="en-GB"/>
            </w:rPr>
          </w:pPr>
          <w:hyperlink w:anchor="_Toc87587107" w:history="1">
            <w:r w:rsidR="005E32BA" w:rsidRPr="00624C60">
              <w:rPr>
                <w:rStyle w:val="Hyperlink"/>
                <w:noProof/>
              </w:rPr>
              <w:t>2.1.3</w:t>
            </w:r>
            <w:r w:rsidR="005E32BA">
              <w:rPr>
                <w:rFonts w:eastAsiaTheme="minorEastAsia"/>
                <w:noProof/>
                <w:lang w:eastAsia="en-GB"/>
              </w:rPr>
              <w:tab/>
            </w:r>
            <w:r w:rsidR="005E32BA" w:rsidRPr="00624C60">
              <w:rPr>
                <w:rStyle w:val="Hyperlink"/>
                <w:noProof/>
              </w:rPr>
              <w:t>Approaches</w:t>
            </w:r>
            <w:r w:rsidR="005E32BA">
              <w:rPr>
                <w:noProof/>
                <w:webHidden/>
              </w:rPr>
              <w:tab/>
            </w:r>
            <w:r w:rsidR="005E32BA">
              <w:rPr>
                <w:noProof/>
                <w:webHidden/>
              </w:rPr>
              <w:fldChar w:fldCharType="begin"/>
            </w:r>
            <w:r w:rsidR="005E32BA">
              <w:rPr>
                <w:noProof/>
                <w:webHidden/>
              </w:rPr>
              <w:instrText xml:space="preserve"> PAGEREF _Toc87587107 \h </w:instrText>
            </w:r>
            <w:r w:rsidR="005E32BA">
              <w:rPr>
                <w:noProof/>
                <w:webHidden/>
              </w:rPr>
            </w:r>
            <w:r w:rsidR="005E32BA">
              <w:rPr>
                <w:noProof/>
                <w:webHidden/>
              </w:rPr>
              <w:fldChar w:fldCharType="separate"/>
            </w:r>
            <w:r w:rsidR="005E32BA">
              <w:rPr>
                <w:noProof/>
                <w:webHidden/>
              </w:rPr>
              <w:t>11</w:t>
            </w:r>
            <w:r w:rsidR="005E32BA">
              <w:rPr>
                <w:noProof/>
                <w:webHidden/>
              </w:rPr>
              <w:fldChar w:fldCharType="end"/>
            </w:r>
          </w:hyperlink>
        </w:p>
        <w:p w14:paraId="440DF47F" w14:textId="7709A93A" w:rsidR="005E32BA" w:rsidRDefault="00961688">
          <w:pPr>
            <w:pStyle w:val="TOC4"/>
            <w:tabs>
              <w:tab w:val="left" w:pos="1540"/>
              <w:tab w:val="right" w:leader="dot" w:pos="9204"/>
            </w:tabs>
            <w:rPr>
              <w:rFonts w:eastAsiaTheme="minorEastAsia"/>
              <w:noProof/>
              <w:lang w:eastAsia="en-GB"/>
            </w:rPr>
          </w:pPr>
          <w:hyperlink w:anchor="_Toc87587108" w:history="1">
            <w:r w:rsidR="005E32BA" w:rsidRPr="00624C60">
              <w:rPr>
                <w:rStyle w:val="Hyperlink"/>
                <w:noProof/>
              </w:rPr>
              <w:t>2.1.3.1</w:t>
            </w:r>
            <w:r w:rsidR="005E32BA">
              <w:rPr>
                <w:rFonts w:eastAsiaTheme="minorEastAsia"/>
                <w:noProof/>
                <w:lang w:eastAsia="en-GB"/>
              </w:rPr>
              <w:tab/>
            </w:r>
            <w:r w:rsidR="005E32BA" w:rsidRPr="00624C60">
              <w:rPr>
                <w:rStyle w:val="Hyperlink"/>
                <w:noProof/>
              </w:rPr>
              <w:t>Supervised learning</w:t>
            </w:r>
            <w:r w:rsidR="005E32BA">
              <w:rPr>
                <w:noProof/>
                <w:webHidden/>
              </w:rPr>
              <w:tab/>
            </w:r>
            <w:r w:rsidR="005E32BA">
              <w:rPr>
                <w:noProof/>
                <w:webHidden/>
              </w:rPr>
              <w:fldChar w:fldCharType="begin"/>
            </w:r>
            <w:r w:rsidR="005E32BA">
              <w:rPr>
                <w:noProof/>
                <w:webHidden/>
              </w:rPr>
              <w:instrText xml:space="preserve"> PAGEREF _Toc87587108 \h </w:instrText>
            </w:r>
            <w:r w:rsidR="005E32BA">
              <w:rPr>
                <w:noProof/>
                <w:webHidden/>
              </w:rPr>
            </w:r>
            <w:r w:rsidR="005E32BA">
              <w:rPr>
                <w:noProof/>
                <w:webHidden/>
              </w:rPr>
              <w:fldChar w:fldCharType="separate"/>
            </w:r>
            <w:r w:rsidR="005E32BA">
              <w:rPr>
                <w:noProof/>
                <w:webHidden/>
              </w:rPr>
              <w:t>11</w:t>
            </w:r>
            <w:r w:rsidR="005E32BA">
              <w:rPr>
                <w:noProof/>
                <w:webHidden/>
              </w:rPr>
              <w:fldChar w:fldCharType="end"/>
            </w:r>
          </w:hyperlink>
        </w:p>
        <w:p w14:paraId="66698C7E" w14:textId="7C95E76C" w:rsidR="005E32BA" w:rsidRDefault="00961688">
          <w:pPr>
            <w:pStyle w:val="TOC4"/>
            <w:tabs>
              <w:tab w:val="left" w:pos="1540"/>
              <w:tab w:val="right" w:leader="dot" w:pos="9204"/>
            </w:tabs>
            <w:rPr>
              <w:rFonts w:eastAsiaTheme="minorEastAsia"/>
              <w:noProof/>
              <w:lang w:eastAsia="en-GB"/>
            </w:rPr>
          </w:pPr>
          <w:hyperlink w:anchor="_Toc87587109" w:history="1">
            <w:r w:rsidR="005E32BA" w:rsidRPr="00624C60">
              <w:rPr>
                <w:rStyle w:val="Hyperlink"/>
                <w:noProof/>
              </w:rPr>
              <w:t>2.1.3.2</w:t>
            </w:r>
            <w:r w:rsidR="005E32BA">
              <w:rPr>
                <w:rFonts w:eastAsiaTheme="minorEastAsia"/>
                <w:noProof/>
                <w:lang w:eastAsia="en-GB"/>
              </w:rPr>
              <w:tab/>
            </w:r>
            <w:r w:rsidR="005E32BA" w:rsidRPr="00624C60">
              <w:rPr>
                <w:rStyle w:val="Hyperlink"/>
                <w:noProof/>
              </w:rPr>
              <w:t>Unsupervised learning</w:t>
            </w:r>
            <w:r w:rsidR="005E32BA">
              <w:rPr>
                <w:noProof/>
                <w:webHidden/>
              </w:rPr>
              <w:tab/>
            </w:r>
            <w:r w:rsidR="005E32BA">
              <w:rPr>
                <w:noProof/>
                <w:webHidden/>
              </w:rPr>
              <w:fldChar w:fldCharType="begin"/>
            </w:r>
            <w:r w:rsidR="005E32BA">
              <w:rPr>
                <w:noProof/>
                <w:webHidden/>
              </w:rPr>
              <w:instrText xml:space="preserve"> PAGEREF _Toc87587109 \h </w:instrText>
            </w:r>
            <w:r w:rsidR="005E32BA">
              <w:rPr>
                <w:noProof/>
                <w:webHidden/>
              </w:rPr>
            </w:r>
            <w:r w:rsidR="005E32BA">
              <w:rPr>
                <w:noProof/>
                <w:webHidden/>
              </w:rPr>
              <w:fldChar w:fldCharType="separate"/>
            </w:r>
            <w:r w:rsidR="005E32BA">
              <w:rPr>
                <w:noProof/>
                <w:webHidden/>
              </w:rPr>
              <w:t>11</w:t>
            </w:r>
            <w:r w:rsidR="005E32BA">
              <w:rPr>
                <w:noProof/>
                <w:webHidden/>
              </w:rPr>
              <w:fldChar w:fldCharType="end"/>
            </w:r>
          </w:hyperlink>
        </w:p>
        <w:p w14:paraId="7A3FAE3D" w14:textId="630CF295" w:rsidR="005E32BA" w:rsidRDefault="00961688">
          <w:pPr>
            <w:pStyle w:val="TOC4"/>
            <w:tabs>
              <w:tab w:val="left" w:pos="1540"/>
              <w:tab w:val="right" w:leader="dot" w:pos="9204"/>
            </w:tabs>
            <w:rPr>
              <w:rFonts w:eastAsiaTheme="minorEastAsia"/>
              <w:noProof/>
              <w:lang w:eastAsia="en-GB"/>
            </w:rPr>
          </w:pPr>
          <w:hyperlink w:anchor="_Toc87587110" w:history="1">
            <w:r w:rsidR="005E32BA" w:rsidRPr="00624C60">
              <w:rPr>
                <w:rStyle w:val="Hyperlink"/>
                <w:noProof/>
              </w:rPr>
              <w:t>2.1.3.3</w:t>
            </w:r>
            <w:r w:rsidR="005E32BA">
              <w:rPr>
                <w:rFonts w:eastAsiaTheme="minorEastAsia"/>
                <w:noProof/>
                <w:lang w:eastAsia="en-GB"/>
              </w:rPr>
              <w:tab/>
            </w:r>
            <w:r w:rsidR="005E32BA" w:rsidRPr="00624C60">
              <w:rPr>
                <w:rStyle w:val="Hyperlink"/>
                <w:noProof/>
              </w:rPr>
              <w:t>Semi-supervised learning</w:t>
            </w:r>
            <w:r w:rsidR="005E32BA">
              <w:rPr>
                <w:noProof/>
                <w:webHidden/>
              </w:rPr>
              <w:tab/>
            </w:r>
            <w:r w:rsidR="005E32BA">
              <w:rPr>
                <w:noProof/>
                <w:webHidden/>
              </w:rPr>
              <w:fldChar w:fldCharType="begin"/>
            </w:r>
            <w:r w:rsidR="005E32BA">
              <w:rPr>
                <w:noProof/>
                <w:webHidden/>
              </w:rPr>
              <w:instrText xml:space="preserve"> PAGEREF _Toc87587110 \h </w:instrText>
            </w:r>
            <w:r w:rsidR="005E32BA">
              <w:rPr>
                <w:noProof/>
                <w:webHidden/>
              </w:rPr>
            </w:r>
            <w:r w:rsidR="005E32BA">
              <w:rPr>
                <w:noProof/>
                <w:webHidden/>
              </w:rPr>
              <w:fldChar w:fldCharType="separate"/>
            </w:r>
            <w:r w:rsidR="005E32BA">
              <w:rPr>
                <w:noProof/>
                <w:webHidden/>
              </w:rPr>
              <w:t>12</w:t>
            </w:r>
            <w:r w:rsidR="005E32BA">
              <w:rPr>
                <w:noProof/>
                <w:webHidden/>
              </w:rPr>
              <w:fldChar w:fldCharType="end"/>
            </w:r>
          </w:hyperlink>
        </w:p>
        <w:p w14:paraId="780C4CA6" w14:textId="16721083" w:rsidR="005E32BA" w:rsidRDefault="00961688">
          <w:pPr>
            <w:pStyle w:val="TOC4"/>
            <w:tabs>
              <w:tab w:val="left" w:pos="1540"/>
              <w:tab w:val="right" w:leader="dot" w:pos="9204"/>
            </w:tabs>
            <w:rPr>
              <w:rFonts w:eastAsiaTheme="minorEastAsia"/>
              <w:noProof/>
              <w:lang w:eastAsia="en-GB"/>
            </w:rPr>
          </w:pPr>
          <w:hyperlink w:anchor="_Toc87587111" w:history="1">
            <w:r w:rsidR="005E32BA" w:rsidRPr="00624C60">
              <w:rPr>
                <w:rStyle w:val="Hyperlink"/>
                <w:noProof/>
              </w:rPr>
              <w:t>2.1.3.4</w:t>
            </w:r>
            <w:r w:rsidR="005E32BA">
              <w:rPr>
                <w:rFonts w:eastAsiaTheme="minorEastAsia"/>
                <w:noProof/>
                <w:lang w:eastAsia="en-GB"/>
              </w:rPr>
              <w:tab/>
            </w:r>
            <w:r w:rsidR="005E32BA" w:rsidRPr="00624C60">
              <w:rPr>
                <w:rStyle w:val="Hyperlink"/>
                <w:noProof/>
              </w:rPr>
              <w:t>Reinforcement learning</w:t>
            </w:r>
            <w:r w:rsidR="005E32BA">
              <w:rPr>
                <w:noProof/>
                <w:webHidden/>
              </w:rPr>
              <w:tab/>
            </w:r>
            <w:r w:rsidR="005E32BA">
              <w:rPr>
                <w:noProof/>
                <w:webHidden/>
              </w:rPr>
              <w:fldChar w:fldCharType="begin"/>
            </w:r>
            <w:r w:rsidR="005E32BA">
              <w:rPr>
                <w:noProof/>
                <w:webHidden/>
              </w:rPr>
              <w:instrText xml:space="preserve"> PAGEREF _Toc87587111 \h </w:instrText>
            </w:r>
            <w:r w:rsidR="005E32BA">
              <w:rPr>
                <w:noProof/>
                <w:webHidden/>
              </w:rPr>
            </w:r>
            <w:r w:rsidR="005E32BA">
              <w:rPr>
                <w:noProof/>
                <w:webHidden/>
              </w:rPr>
              <w:fldChar w:fldCharType="separate"/>
            </w:r>
            <w:r w:rsidR="005E32BA">
              <w:rPr>
                <w:noProof/>
                <w:webHidden/>
              </w:rPr>
              <w:t>12</w:t>
            </w:r>
            <w:r w:rsidR="005E32BA">
              <w:rPr>
                <w:noProof/>
                <w:webHidden/>
              </w:rPr>
              <w:fldChar w:fldCharType="end"/>
            </w:r>
          </w:hyperlink>
        </w:p>
        <w:p w14:paraId="0AE56B21" w14:textId="4FD88F6C" w:rsidR="005E32BA" w:rsidRDefault="00961688">
          <w:pPr>
            <w:pStyle w:val="TOC2"/>
            <w:tabs>
              <w:tab w:val="left" w:pos="880"/>
              <w:tab w:val="right" w:leader="dot" w:pos="9204"/>
            </w:tabs>
            <w:rPr>
              <w:rFonts w:eastAsiaTheme="minorEastAsia"/>
              <w:noProof/>
              <w:lang w:eastAsia="en-GB"/>
            </w:rPr>
          </w:pPr>
          <w:hyperlink w:anchor="_Toc87587112" w:history="1">
            <w:r w:rsidR="005E32BA" w:rsidRPr="00624C60">
              <w:rPr>
                <w:rStyle w:val="Hyperlink"/>
                <w:noProof/>
              </w:rPr>
              <w:t>2.2</w:t>
            </w:r>
            <w:r w:rsidR="005E32BA">
              <w:rPr>
                <w:rFonts w:eastAsiaTheme="minorEastAsia"/>
                <w:noProof/>
                <w:lang w:eastAsia="en-GB"/>
              </w:rPr>
              <w:tab/>
            </w:r>
            <w:r w:rsidR="005E32BA" w:rsidRPr="00624C60">
              <w:rPr>
                <w:rStyle w:val="Hyperlink"/>
                <w:noProof/>
              </w:rPr>
              <w:t>Natural language processing</w:t>
            </w:r>
            <w:r w:rsidR="005E32BA">
              <w:rPr>
                <w:noProof/>
                <w:webHidden/>
              </w:rPr>
              <w:tab/>
            </w:r>
            <w:r w:rsidR="005E32BA">
              <w:rPr>
                <w:noProof/>
                <w:webHidden/>
              </w:rPr>
              <w:fldChar w:fldCharType="begin"/>
            </w:r>
            <w:r w:rsidR="005E32BA">
              <w:rPr>
                <w:noProof/>
                <w:webHidden/>
              </w:rPr>
              <w:instrText xml:space="preserve"> PAGEREF _Toc87587112 \h </w:instrText>
            </w:r>
            <w:r w:rsidR="005E32BA">
              <w:rPr>
                <w:noProof/>
                <w:webHidden/>
              </w:rPr>
            </w:r>
            <w:r w:rsidR="005E32BA">
              <w:rPr>
                <w:noProof/>
                <w:webHidden/>
              </w:rPr>
              <w:fldChar w:fldCharType="separate"/>
            </w:r>
            <w:r w:rsidR="005E32BA">
              <w:rPr>
                <w:noProof/>
                <w:webHidden/>
              </w:rPr>
              <w:t>14</w:t>
            </w:r>
            <w:r w:rsidR="005E32BA">
              <w:rPr>
                <w:noProof/>
                <w:webHidden/>
              </w:rPr>
              <w:fldChar w:fldCharType="end"/>
            </w:r>
          </w:hyperlink>
        </w:p>
        <w:p w14:paraId="1E4B76FB" w14:textId="03CFAF42" w:rsidR="005E32BA" w:rsidRDefault="00961688">
          <w:pPr>
            <w:pStyle w:val="TOC3"/>
            <w:tabs>
              <w:tab w:val="left" w:pos="1320"/>
              <w:tab w:val="right" w:leader="dot" w:pos="9204"/>
            </w:tabs>
            <w:rPr>
              <w:rFonts w:eastAsiaTheme="minorEastAsia"/>
              <w:noProof/>
              <w:lang w:eastAsia="en-GB"/>
            </w:rPr>
          </w:pPr>
          <w:hyperlink w:anchor="_Toc87587113" w:history="1">
            <w:r w:rsidR="005E32BA" w:rsidRPr="00624C60">
              <w:rPr>
                <w:rStyle w:val="Hyperlink"/>
                <w:noProof/>
              </w:rPr>
              <w:t>2.2.1</w:t>
            </w:r>
            <w:r w:rsidR="005E32BA">
              <w:rPr>
                <w:rFonts w:eastAsiaTheme="minorEastAsia"/>
                <w:noProof/>
                <w:lang w:eastAsia="en-GB"/>
              </w:rPr>
              <w:tab/>
            </w:r>
            <w:r w:rsidR="005E32BA" w:rsidRPr="00624C60">
              <w:rPr>
                <w:rStyle w:val="Hyperlink"/>
                <w:noProof/>
              </w:rPr>
              <w:t>Overview</w:t>
            </w:r>
            <w:r w:rsidR="005E32BA">
              <w:rPr>
                <w:noProof/>
                <w:webHidden/>
              </w:rPr>
              <w:tab/>
            </w:r>
            <w:r w:rsidR="005E32BA">
              <w:rPr>
                <w:noProof/>
                <w:webHidden/>
              </w:rPr>
              <w:fldChar w:fldCharType="begin"/>
            </w:r>
            <w:r w:rsidR="005E32BA">
              <w:rPr>
                <w:noProof/>
                <w:webHidden/>
              </w:rPr>
              <w:instrText xml:space="preserve"> PAGEREF _Toc87587113 \h </w:instrText>
            </w:r>
            <w:r w:rsidR="005E32BA">
              <w:rPr>
                <w:noProof/>
                <w:webHidden/>
              </w:rPr>
            </w:r>
            <w:r w:rsidR="005E32BA">
              <w:rPr>
                <w:noProof/>
                <w:webHidden/>
              </w:rPr>
              <w:fldChar w:fldCharType="separate"/>
            </w:r>
            <w:r w:rsidR="005E32BA">
              <w:rPr>
                <w:noProof/>
                <w:webHidden/>
              </w:rPr>
              <w:t>14</w:t>
            </w:r>
            <w:r w:rsidR="005E32BA">
              <w:rPr>
                <w:noProof/>
                <w:webHidden/>
              </w:rPr>
              <w:fldChar w:fldCharType="end"/>
            </w:r>
          </w:hyperlink>
        </w:p>
        <w:p w14:paraId="5020322E" w14:textId="72906615" w:rsidR="005E32BA" w:rsidRDefault="00961688">
          <w:pPr>
            <w:pStyle w:val="TOC3"/>
            <w:tabs>
              <w:tab w:val="left" w:pos="1320"/>
              <w:tab w:val="right" w:leader="dot" w:pos="9204"/>
            </w:tabs>
            <w:rPr>
              <w:rFonts w:eastAsiaTheme="minorEastAsia"/>
              <w:noProof/>
              <w:lang w:eastAsia="en-GB"/>
            </w:rPr>
          </w:pPr>
          <w:hyperlink w:anchor="_Toc87587114" w:history="1">
            <w:r w:rsidR="005E32BA" w:rsidRPr="00624C60">
              <w:rPr>
                <w:rStyle w:val="Hyperlink"/>
                <w:noProof/>
              </w:rPr>
              <w:t>2.2.2</w:t>
            </w:r>
            <w:r w:rsidR="005E32BA">
              <w:rPr>
                <w:rFonts w:eastAsiaTheme="minorEastAsia"/>
                <w:noProof/>
                <w:lang w:eastAsia="en-GB"/>
              </w:rPr>
              <w:tab/>
            </w:r>
            <w:r w:rsidR="005E32BA" w:rsidRPr="00624C60">
              <w:rPr>
                <w:rStyle w:val="Hyperlink"/>
                <w:noProof/>
              </w:rPr>
              <w:t>Definition and background</w:t>
            </w:r>
            <w:r w:rsidR="005E32BA">
              <w:rPr>
                <w:noProof/>
                <w:webHidden/>
              </w:rPr>
              <w:tab/>
            </w:r>
            <w:r w:rsidR="005E32BA">
              <w:rPr>
                <w:noProof/>
                <w:webHidden/>
              </w:rPr>
              <w:fldChar w:fldCharType="begin"/>
            </w:r>
            <w:r w:rsidR="005E32BA">
              <w:rPr>
                <w:noProof/>
                <w:webHidden/>
              </w:rPr>
              <w:instrText xml:space="preserve"> PAGEREF _Toc87587114 \h </w:instrText>
            </w:r>
            <w:r w:rsidR="005E32BA">
              <w:rPr>
                <w:noProof/>
                <w:webHidden/>
              </w:rPr>
            </w:r>
            <w:r w:rsidR="005E32BA">
              <w:rPr>
                <w:noProof/>
                <w:webHidden/>
              </w:rPr>
              <w:fldChar w:fldCharType="separate"/>
            </w:r>
            <w:r w:rsidR="005E32BA">
              <w:rPr>
                <w:noProof/>
                <w:webHidden/>
              </w:rPr>
              <w:t>14</w:t>
            </w:r>
            <w:r w:rsidR="005E32BA">
              <w:rPr>
                <w:noProof/>
                <w:webHidden/>
              </w:rPr>
              <w:fldChar w:fldCharType="end"/>
            </w:r>
          </w:hyperlink>
        </w:p>
        <w:p w14:paraId="7E31F4FC" w14:textId="56CDF74E" w:rsidR="005E32BA" w:rsidRDefault="00961688">
          <w:pPr>
            <w:pStyle w:val="TOC4"/>
            <w:tabs>
              <w:tab w:val="left" w:pos="1540"/>
              <w:tab w:val="right" w:leader="dot" w:pos="9204"/>
            </w:tabs>
            <w:rPr>
              <w:rFonts w:eastAsiaTheme="minorEastAsia"/>
              <w:noProof/>
              <w:lang w:eastAsia="en-GB"/>
            </w:rPr>
          </w:pPr>
          <w:hyperlink w:anchor="_Toc87587115" w:history="1">
            <w:r w:rsidR="005E32BA" w:rsidRPr="00624C60">
              <w:rPr>
                <w:rStyle w:val="Hyperlink"/>
                <w:noProof/>
                <w:lang w:val="en-US"/>
              </w:rPr>
              <w:t>2.2.2.1</w:t>
            </w:r>
            <w:r w:rsidR="005E32BA">
              <w:rPr>
                <w:rFonts w:eastAsiaTheme="minorEastAsia"/>
                <w:noProof/>
                <w:lang w:eastAsia="en-GB"/>
              </w:rPr>
              <w:tab/>
            </w:r>
            <w:r w:rsidR="005E32BA" w:rsidRPr="00624C60">
              <w:rPr>
                <w:rStyle w:val="Hyperlink"/>
                <w:noProof/>
                <w:lang w:val="en-US"/>
              </w:rPr>
              <w:t>History of NLP</w:t>
            </w:r>
            <w:r w:rsidR="005E32BA">
              <w:rPr>
                <w:noProof/>
                <w:webHidden/>
              </w:rPr>
              <w:tab/>
            </w:r>
            <w:r w:rsidR="005E32BA">
              <w:rPr>
                <w:noProof/>
                <w:webHidden/>
              </w:rPr>
              <w:fldChar w:fldCharType="begin"/>
            </w:r>
            <w:r w:rsidR="005E32BA">
              <w:rPr>
                <w:noProof/>
                <w:webHidden/>
              </w:rPr>
              <w:instrText xml:space="preserve"> PAGEREF _Toc87587115 \h </w:instrText>
            </w:r>
            <w:r w:rsidR="005E32BA">
              <w:rPr>
                <w:noProof/>
                <w:webHidden/>
              </w:rPr>
            </w:r>
            <w:r w:rsidR="005E32BA">
              <w:rPr>
                <w:noProof/>
                <w:webHidden/>
              </w:rPr>
              <w:fldChar w:fldCharType="separate"/>
            </w:r>
            <w:r w:rsidR="005E32BA">
              <w:rPr>
                <w:noProof/>
                <w:webHidden/>
              </w:rPr>
              <w:t>14</w:t>
            </w:r>
            <w:r w:rsidR="005E32BA">
              <w:rPr>
                <w:noProof/>
                <w:webHidden/>
              </w:rPr>
              <w:fldChar w:fldCharType="end"/>
            </w:r>
          </w:hyperlink>
        </w:p>
        <w:p w14:paraId="5D90656D" w14:textId="347945A4" w:rsidR="005E32BA" w:rsidRDefault="00961688">
          <w:pPr>
            <w:pStyle w:val="TOC3"/>
            <w:tabs>
              <w:tab w:val="left" w:pos="1320"/>
              <w:tab w:val="right" w:leader="dot" w:pos="9204"/>
            </w:tabs>
            <w:rPr>
              <w:rFonts w:eastAsiaTheme="minorEastAsia"/>
              <w:noProof/>
              <w:lang w:eastAsia="en-GB"/>
            </w:rPr>
          </w:pPr>
          <w:hyperlink w:anchor="_Toc87587116" w:history="1">
            <w:r w:rsidR="005E32BA" w:rsidRPr="00624C60">
              <w:rPr>
                <w:rStyle w:val="Hyperlink"/>
                <w:noProof/>
                <w:lang w:val="en-US"/>
              </w:rPr>
              <w:t>2.2.3</w:t>
            </w:r>
            <w:r w:rsidR="005E32BA">
              <w:rPr>
                <w:rFonts w:eastAsiaTheme="minorEastAsia"/>
                <w:noProof/>
                <w:lang w:eastAsia="en-GB"/>
              </w:rPr>
              <w:tab/>
            </w:r>
            <w:r w:rsidR="005E32BA" w:rsidRPr="00624C60">
              <w:rPr>
                <w:rStyle w:val="Hyperlink"/>
                <w:noProof/>
                <w:lang w:val="en-US"/>
              </w:rPr>
              <w:t>Types of NLP</w:t>
            </w:r>
            <w:r w:rsidR="005E32BA">
              <w:rPr>
                <w:noProof/>
                <w:webHidden/>
              </w:rPr>
              <w:tab/>
            </w:r>
            <w:r w:rsidR="005E32BA">
              <w:rPr>
                <w:noProof/>
                <w:webHidden/>
              </w:rPr>
              <w:fldChar w:fldCharType="begin"/>
            </w:r>
            <w:r w:rsidR="005E32BA">
              <w:rPr>
                <w:noProof/>
                <w:webHidden/>
              </w:rPr>
              <w:instrText xml:space="preserve"> PAGEREF _Toc87587116 \h </w:instrText>
            </w:r>
            <w:r w:rsidR="005E32BA">
              <w:rPr>
                <w:noProof/>
                <w:webHidden/>
              </w:rPr>
            </w:r>
            <w:r w:rsidR="005E32BA">
              <w:rPr>
                <w:noProof/>
                <w:webHidden/>
              </w:rPr>
              <w:fldChar w:fldCharType="separate"/>
            </w:r>
            <w:r w:rsidR="005E32BA">
              <w:rPr>
                <w:noProof/>
                <w:webHidden/>
              </w:rPr>
              <w:t>15</w:t>
            </w:r>
            <w:r w:rsidR="005E32BA">
              <w:rPr>
                <w:noProof/>
                <w:webHidden/>
              </w:rPr>
              <w:fldChar w:fldCharType="end"/>
            </w:r>
          </w:hyperlink>
        </w:p>
        <w:p w14:paraId="078FE66F" w14:textId="3527CE5F" w:rsidR="005E32BA" w:rsidRDefault="00961688">
          <w:pPr>
            <w:pStyle w:val="TOC3"/>
            <w:tabs>
              <w:tab w:val="left" w:pos="1320"/>
              <w:tab w:val="right" w:leader="dot" w:pos="9204"/>
            </w:tabs>
            <w:rPr>
              <w:rFonts w:eastAsiaTheme="minorEastAsia"/>
              <w:noProof/>
              <w:lang w:eastAsia="en-GB"/>
            </w:rPr>
          </w:pPr>
          <w:hyperlink w:anchor="_Toc87587117" w:history="1">
            <w:r w:rsidR="005E32BA" w:rsidRPr="00624C60">
              <w:rPr>
                <w:rStyle w:val="Hyperlink"/>
                <w:noProof/>
              </w:rPr>
              <w:t>2.2.4</w:t>
            </w:r>
            <w:r w:rsidR="005E32BA">
              <w:rPr>
                <w:rFonts w:eastAsiaTheme="minorEastAsia"/>
                <w:noProof/>
                <w:lang w:eastAsia="en-GB"/>
              </w:rPr>
              <w:tab/>
            </w:r>
            <w:r w:rsidR="005E32BA" w:rsidRPr="00624C60">
              <w:rPr>
                <w:rStyle w:val="Hyperlink"/>
                <w:noProof/>
              </w:rPr>
              <w:t>Techniques</w:t>
            </w:r>
            <w:r w:rsidR="005E32BA">
              <w:rPr>
                <w:noProof/>
                <w:webHidden/>
              </w:rPr>
              <w:tab/>
            </w:r>
            <w:r w:rsidR="005E32BA">
              <w:rPr>
                <w:noProof/>
                <w:webHidden/>
              </w:rPr>
              <w:fldChar w:fldCharType="begin"/>
            </w:r>
            <w:r w:rsidR="005E32BA">
              <w:rPr>
                <w:noProof/>
                <w:webHidden/>
              </w:rPr>
              <w:instrText xml:space="preserve"> PAGEREF _Toc87587117 \h </w:instrText>
            </w:r>
            <w:r w:rsidR="005E32BA">
              <w:rPr>
                <w:noProof/>
                <w:webHidden/>
              </w:rPr>
            </w:r>
            <w:r w:rsidR="005E32BA">
              <w:rPr>
                <w:noProof/>
                <w:webHidden/>
              </w:rPr>
              <w:fldChar w:fldCharType="separate"/>
            </w:r>
            <w:r w:rsidR="005E32BA">
              <w:rPr>
                <w:noProof/>
                <w:webHidden/>
              </w:rPr>
              <w:t>15</w:t>
            </w:r>
            <w:r w:rsidR="005E32BA">
              <w:rPr>
                <w:noProof/>
                <w:webHidden/>
              </w:rPr>
              <w:fldChar w:fldCharType="end"/>
            </w:r>
          </w:hyperlink>
        </w:p>
        <w:p w14:paraId="3687F004" w14:textId="604ADF22" w:rsidR="005E32BA" w:rsidRDefault="00961688">
          <w:pPr>
            <w:pStyle w:val="TOC3"/>
            <w:tabs>
              <w:tab w:val="left" w:pos="1320"/>
              <w:tab w:val="right" w:leader="dot" w:pos="9204"/>
            </w:tabs>
            <w:rPr>
              <w:rFonts w:eastAsiaTheme="minorEastAsia"/>
              <w:noProof/>
              <w:lang w:eastAsia="en-GB"/>
            </w:rPr>
          </w:pPr>
          <w:hyperlink w:anchor="_Toc87587118" w:history="1">
            <w:r w:rsidR="005E32BA" w:rsidRPr="00624C60">
              <w:rPr>
                <w:rStyle w:val="Hyperlink"/>
                <w:noProof/>
              </w:rPr>
              <w:t>2.2.5</w:t>
            </w:r>
            <w:r w:rsidR="005E32BA">
              <w:rPr>
                <w:rFonts w:eastAsiaTheme="minorEastAsia"/>
                <w:noProof/>
                <w:lang w:eastAsia="en-GB"/>
              </w:rPr>
              <w:tab/>
            </w:r>
            <w:r w:rsidR="005E32BA" w:rsidRPr="00624C60">
              <w:rPr>
                <w:rStyle w:val="Hyperlink"/>
                <w:noProof/>
              </w:rPr>
              <w:t>Applications</w:t>
            </w:r>
            <w:r w:rsidR="005E32BA">
              <w:rPr>
                <w:noProof/>
                <w:webHidden/>
              </w:rPr>
              <w:tab/>
            </w:r>
            <w:r w:rsidR="005E32BA">
              <w:rPr>
                <w:noProof/>
                <w:webHidden/>
              </w:rPr>
              <w:fldChar w:fldCharType="begin"/>
            </w:r>
            <w:r w:rsidR="005E32BA">
              <w:rPr>
                <w:noProof/>
                <w:webHidden/>
              </w:rPr>
              <w:instrText xml:space="preserve"> PAGEREF _Toc87587118 \h </w:instrText>
            </w:r>
            <w:r w:rsidR="005E32BA">
              <w:rPr>
                <w:noProof/>
                <w:webHidden/>
              </w:rPr>
            </w:r>
            <w:r w:rsidR="005E32BA">
              <w:rPr>
                <w:noProof/>
                <w:webHidden/>
              </w:rPr>
              <w:fldChar w:fldCharType="separate"/>
            </w:r>
            <w:r w:rsidR="005E32BA">
              <w:rPr>
                <w:noProof/>
                <w:webHidden/>
              </w:rPr>
              <w:t>16</w:t>
            </w:r>
            <w:r w:rsidR="005E32BA">
              <w:rPr>
                <w:noProof/>
                <w:webHidden/>
              </w:rPr>
              <w:fldChar w:fldCharType="end"/>
            </w:r>
          </w:hyperlink>
        </w:p>
        <w:p w14:paraId="180F8C11" w14:textId="3F79608E" w:rsidR="005E32BA" w:rsidRDefault="00961688">
          <w:pPr>
            <w:pStyle w:val="TOC3"/>
            <w:tabs>
              <w:tab w:val="left" w:pos="1320"/>
              <w:tab w:val="right" w:leader="dot" w:pos="9204"/>
            </w:tabs>
            <w:rPr>
              <w:rFonts w:eastAsiaTheme="minorEastAsia"/>
              <w:noProof/>
              <w:lang w:eastAsia="en-GB"/>
            </w:rPr>
          </w:pPr>
          <w:hyperlink w:anchor="_Toc87587119" w:history="1">
            <w:r w:rsidR="005E32BA" w:rsidRPr="00624C60">
              <w:rPr>
                <w:rStyle w:val="Hyperlink"/>
                <w:noProof/>
              </w:rPr>
              <w:t>2.2.6</w:t>
            </w:r>
            <w:r w:rsidR="005E32BA">
              <w:rPr>
                <w:rFonts w:eastAsiaTheme="minorEastAsia"/>
                <w:noProof/>
                <w:lang w:eastAsia="en-GB"/>
              </w:rPr>
              <w:tab/>
            </w:r>
            <w:r w:rsidR="005E32BA" w:rsidRPr="00624C60">
              <w:rPr>
                <w:rStyle w:val="Hyperlink"/>
                <w:noProof/>
              </w:rPr>
              <w:t>Challenges</w:t>
            </w:r>
            <w:r w:rsidR="005E32BA">
              <w:rPr>
                <w:noProof/>
                <w:webHidden/>
              </w:rPr>
              <w:tab/>
            </w:r>
            <w:r w:rsidR="005E32BA">
              <w:rPr>
                <w:noProof/>
                <w:webHidden/>
              </w:rPr>
              <w:fldChar w:fldCharType="begin"/>
            </w:r>
            <w:r w:rsidR="005E32BA">
              <w:rPr>
                <w:noProof/>
                <w:webHidden/>
              </w:rPr>
              <w:instrText xml:space="preserve"> PAGEREF _Toc87587119 \h </w:instrText>
            </w:r>
            <w:r w:rsidR="005E32BA">
              <w:rPr>
                <w:noProof/>
                <w:webHidden/>
              </w:rPr>
            </w:r>
            <w:r w:rsidR="005E32BA">
              <w:rPr>
                <w:noProof/>
                <w:webHidden/>
              </w:rPr>
              <w:fldChar w:fldCharType="separate"/>
            </w:r>
            <w:r w:rsidR="005E32BA">
              <w:rPr>
                <w:noProof/>
                <w:webHidden/>
              </w:rPr>
              <w:t>16</w:t>
            </w:r>
            <w:r w:rsidR="005E32BA">
              <w:rPr>
                <w:noProof/>
                <w:webHidden/>
              </w:rPr>
              <w:fldChar w:fldCharType="end"/>
            </w:r>
          </w:hyperlink>
        </w:p>
        <w:p w14:paraId="277D2E03" w14:textId="4E34C5D9" w:rsidR="005E32BA" w:rsidRDefault="00961688">
          <w:pPr>
            <w:pStyle w:val="TOC2"/>
            <w:tabs>
              <w:tab w:val="left" w:pos="880"/>
              <w:tab w:val="right" w:leader="dot" w:pos="9204"/>
            </w:tabs>
            <w:rPr>
              <w:rFonts w:eastAsiaTheme="minorEastAsia"/>
              <w:noProof/>
              <w:lang w:eastAsia="en-GB"/>
            </w:rPr>
          </w:pPr>
          <w:hyperlink w:anchor="_Toc87587120" w:history="1">
            <w:r w:rsidR="005E32BA" w:rsidRPr="00624C60">
              <w:rPr>
                <w:rStyle w:val="Hyperlink"/>
                <w:noProof/>
              </w:rPr>
              <w:t>2.3</w:t>
            </w:r>
            <w:r w:rsidR="005E32BA">
              <w:rPr>
                <w:rFonts w:eastAsiaTheme="minorEastAsia"/>
                <w:noProof/>
                <w:lang w:eastAsia="en-GB"/>
              </w:rPr>
              <w:tab/>
            </w:r>
            <w:r w:rsidR="005E32BA" w:rsidRPr="00624C60">
              <w:rPr>
                <w:rStyle w:val="Hyperlink"/>
                <w:noProof/>
              </w:rPr>
              <w:t>Sentiment Analysis</w:t>
            </w:r>
            <w:r w:rsidR="005E32BA">
              <w:rPr>
                <w:noProof/>
                <w:webHidden/>
              </w:rPr>
              <w:tab/>
            </w:r>
            <w:r w:rsidR="005E32BA">
              <w:rPr>
                <w:noProof/>
                <w:webHidden/>
              </w:rPr>
              <w:fldChar w:fldCharType="begin"/>
            </w:r>
            <w:r w:rsidR="005E32BA">
              <w:rPr>
                <w:noProof/>
                <w:webHidden/>
              </w:rPr>
              <w:instrText xml:space="preserve"> PAGEREF _Toc87587120 \h </w:instrText>
            </w:r>
            <w:r w:rsidR="005E32BA">
              <w:rPr>
                <w:noProof/>
                <w:webHidden/>
              </w:rPr>
            </w:r>
            <w:r w:rsidR="005E32BA">
              <w:rPr>
                <w:noProof/>
                <w:webHidden/>
              </w:rPr>
              <w:fldChar w:fldCharType="separate"/>
            </w:r>
            <w:r w:rsidR="005E32BA">
              <w:rPr>
                <w:noProof/>
                <w:webHidden/>
              </w:rPr>
              <w:t>17</w:t>
            </w:r>
            <w:r w:rsidR="005E32BA">
              <w:rPr>
                <w:noProof/>
                <w:webHidden/>
              </w:rPr>
              <w:fldChar w:fldCharType="end"/>
            </w:r>
          </w:hyperlink>
        </w:p>
        <w:p w14:paraId="085AE7A9" w14:textId="711D057C" w:rsidR="005E32BA" w:rsidRDefault="00961688">
          <w:pPr>
            <w:pStyle w:val="TOC3"/>
            <w:tabs>
              <w:tab w:val="left" w:pos="1320"/>
              <w:tab w:val="right" w:leader="dot" w:pos="9204"/>
            </w:tabs>
            <w:rPr>
              <w:rFonts w:eastAsiaTheme="minorEastAsia"/>
              <w:noProof/>
              <w:lang w:eastAsia="en-GB"/>
            </w:rPr>
          </w:pPr>
          <w:hyperlink w:anchor="_Toc87587121" w:history="1">
            <w:r w:rsidR="005E32BA" w:rsidRPr="00624C60">
              <w:rPr>
                <w:rStyle w:val="Hyperlink"/>
                <w:noProof/>
              </w:rPr>
              <w:t>2.3.1</w:t>
            </w:r>
            <w:r w:rsidR="005E32BA">
              <w:rPr>
                <w:rFonts w:eastAsiaTheme="minorEastAsia"/>
                <w:noProof/>
                <w:lang w:eastAsia="en-GB"/>
              </w:rPr>
              <w:tab/>
            </w:r>
            <w:r w:rsidR="005E32BA" w:rsidRPr="00624C60">
              <w:rPr>
                <w:rStyle w:val="Hyperlink"/>
                <w:noProof/>
              </w:rPr>
              <w:t>Overview</w:t>
            </w:r>
            <w:r w:rsidR="005E32BA">
              <w:rPr>
                <w:noProof/>
                <w:webHidden/>
              </w:rPr>
              <w:tab/>
            </w:r>
            <w:r w:rsidR="005E32BA">
              <w:rPr>
                <w:noProof/>
                <w:webHidden/>
              </w:rPr>
              <w:fldChar w:fldCharType="begin"/>
            </w:r>
            <w:r w:rsidR="005E32BA">
              <w:rPr>
                <w:noProof/>
                <w:webHidden/>
              </w:rPr>
              <w:instrText xml:space="preserve"> PAGEREF _Toc87587121 \h </w:instrText>
            </w:r>
            <w:r w:rsidR="005E32BA">
              <w:rPr>
                <w:noProof/>
                <w:webHidden/>
              </w:rPr>
            </w:r>
            <w:r w:rsidR="005E32BA">
              <w:rPr>
                <w:noProof/>
                <w:webHidden/>
              </w:rPr>
              <w:fldChar w:fldCharType="separate"/>
            </w:r>
            <w:r w:rsidR="005E32BA">
              <w:rPr>
                <w:noProof/>
                <w:webHidden/>
              </w:rPr>
              <w:t>17</w:t>
            </w:r>
            <w:r w:rsidR="005E32BA">
              <w:rPr>
                <w:noProof/>
                <w:webHidden/>
              </w:rPr>
              <w:fldChar w:fldCharType="end"/>
            </w:r>
          </w:hyperlink>
        </w:p>
        <w:p w14:paraId="2275E536" w14:textId="0D64D49A" w:rsidR="005E32BA" w:rsidRDefault="00961688">
          <w:pPr>
            <w:pStyle w:val="TOC3"/>
            <w:tabs>
              <w:tab w:val="left" w:pos="1320"/>
              <w:tab w:val="right" w:leader="dot" w:pos="9204"/>
            </w:tabs>
            <w:rPr>
              <w:rFonts w:eastAsiaTheme="minorEastAsia"/>
              <w:noProof/>
              <w:lang w:eastAsia="en-GB"/>
            </w:rPr>
          </w:pPr>
          <w:hyperlink w:anchor="_Toc87587122" w:history="1">
            <w:r w:rsidR="005E32BA" w:rsidRPr="00624C60">
              <w:rPr>
                <w:rStyle w:val="Hyperlink"/>
                <w:noProof/>
                <w:lang w:val="en-US"/>
              </w:rPr>
              <w:t>2.3.2</w:t>
            </w:r>
            <w:r w:rsidR="005E32BA">
              <w:rPr>
                <w:rFonts w:eastAsiaTheme="minorEastAsia"/>
                <w:noProof/>
                <w:lang w:eastAsia="en-GB"/>
              </w:rPr>
              <w:tab/>
            </w:r>
            <w:r w:rsidR="005E32BA" w:rsidRPr="00624C60">
              <w:rPr>
                <w:rStyle w:val="Hyperlink"/>
                <w:noProof/>
              </w:rPr>
              <w:t>Terminology, Definitions, and background concepts</w:t>
            </w:r>
            <w:r w:rsidR="005E32BA">
              <w:rPr>
                <w:noProof/>
                <w:webHidden/>
              </w:rPr>
              <w:tab/>
            </w:r>
            <w:r w:rsidR="005E32BA">
              <w:rPr>
                <w:noProof/>
                <w:webHidden/>
              </w:rPr>
              <w:fldChar w:fldCharType="begin"/>
            </w:r>
            <w:r w:rsidR="005E32BA">
              <w:rPr>
                <w:noProof/>
                <w:webHidden/>
              </w:rPr>
              <w:instrText xml:space="preserve"> PAGEREF _Toc87587122 \h </w:instrText>
            </w:r>
            <w:r w:rsidR="005E32BA">
              <w:rPr>
                <w:noProof/>
                <w:webHidden/>
              </w:rPr>
            </w:r>
            <w:r w:rsidR="005E32BA">
              <w:rPr>
                <w:noProof/>
                <w:webHidden/>
              </w:rPr>
              <w:fldChar w:fldCharType="separate"/>
            </w:r>
            <w:r w:rsidR="005E32BA">
              <w:rPr>
                <w:noProof/>
                <w:webHidden/>
              </w:rPr>
              <w:t>17</w:t>
            </w:r>
            <w:r w:rsidR="005E32BA">
              <w:rPr>
                <w:noProof/>
                <w:webHidden/>
              </w:rPr>
              <w:fldChar w:fldCharType="end"/>
            </w:r>
          </w:hyperlink>
        </w:p>
        <w:p w14:paraId="1FE6FF8B" w14:textId="3861B668" w:rsidR="005E32BA" w:rsidRDefault="00961688">
          <w:pPr>
            <w:pStyle w:val="TOC4"/>
            <w:tabs>
              <w:tab w:val="left" w:pos="1540"/>
              <w:tab w:val="right" w:leader="dot" w:pos="9204"/>
            </w:tabs>
            <w:rPr>
              <w:rFonts w:eastAsiaTheme="minorEastAsia"/>
              <w:noProof/>
              <w:lang w:eastAsia="en-GB"/>
            </w:rPr>
          </w:pPr>
          <w:hyperlink w:anchor="_Toc87587123" w:history="1">
            <w:r w:rsidR="005E32BA" w:rsidRPr="00624C60">
              <w:rPr>
                <w:rStyle w:val="Hyperlink"/>
                <w:noProof/>
              </w:rPr>
              <w:t>2.3.2.1</w:t>
            </w:r>
            <w:r w:rsidR="005E32BA">
              <w:rPr>
                <w:rFonts w:eastAsiaTheme="minorEastAsia"/>
                <w:noProof/>
                <w:lang w:eastAsia="en-GB"/>
              </w:rPr>
              <w:tab/>
            </w:r>
            <w:r w:rsidR="005E32BA" w:rsidRPr="00624C60">
              <w:rPr>
                <w:rStyle w:val="Hyperlink"/>
                <w:noProof/>
              </w:rPr>
              <w:t>Background</w:t>
            </w:r>
            <w:r w:rsidR="005E32BA">
              <w:rPr>
                <w:noProof/>
                <w:webHidden/>
              </w:rPr>
              <w:tab/>
            </w:r>
            <w:r w:rsidR="005E32BA">
              <w:rPr>
                <w:noProof/>
                <w:webHidden/>
              </w:rPr>
              <w:fldChar w:fldCharType="begin"/>
            </w:r>
            <w:r w:rsidR="005E32BA">
              <w:rPr>
                <w:noProof/>
                <w:webHidden/>
              </w:rPr>
              <w:instrText xml:space="preserve"> PAGEREF _Toc87587123 \h </w:instrText>
            </w:r>
            <w:r w:rsidR="005E32BA">
              <w:rPr>
                <w:noProof/>
                <w:webHidden/>
              </w:rPr>
            </w:r>
            <w:r w:rsidR="005E32BA">
              <w:rPr>
                <w:noProof/>
                <w:webHidden/>
              </w:rPr>
              <w:fldChar w:fldCharType="separate"/>
            </w:r>
            <w:r w:rsidR="005E32BA">
              <w:rPr>
                <w:noProof/>
                <w:webHidden/>
              </w:rPr>
              <w:t>17</w:t>
            </w:r>
            <w:r w:rsidR="005E32BA">
              <w:rPr>
                <w:noProof/>
                <w:webHidden/>
              </w:rPr>
              <w:fldChar w:fldCharType="end"/>
            </w:r>
          </w:hyperlink>
        </w:p>
        <w:p w14:paraId="7BE63070" w14:textId="714C32CA" w:rsidR="005E32BA" w:rsidRDefault="00961688">
          <w:pPr>
            <w:pStyle w:val="TOC4"/>
            <w:tabs>
              <w:tab w:val="left" w:pos="1540"/>
              <w:tab w:val="right" w:leader="dot" w:pos="9204"/>
            </w:tabs>
            <w:rPr>
              <w:rFonts w:eastAsiaTheme="minorEastAsia"/>
              <w:noProof/>
              <w:lang w:eastAsia="en-GB"/>
            </w:rPr>
          </w:pPr>
          <w:hyperlink w:anchor="_Toc87587124" w:history="1">
            <w:r w:rsidR="005E32BA" w:rsidRPr="00624C60">
              <w:rPr>
                <w:rStyle w:val="Hyperlink"/>
                <w:noProof/>
              </w:rPr>
              <w:t>2.3.2.2</w:t>
            </w:r>
            <w:r w:rsidR="005E32BA">
              <w:rPr>
                <w:rFonts w:eastAsiaTheme="minorEastAsia"/>
                <w:noProof/>
                <w:lang w:eastAsia="en-GB"/>
              </w:rPr>
              <w:tab/>
            </w:r>
            <w:r w:rsidR="005E32BA" w:rsidRPr="00624C60">
              <w:rPr>
                <w:rStyle w:val="Hyperlink"/>
                <w:noProof/>
              </w:rPr>
              <w:t>History</w:t>
            </w:r>
            <w:r w:rsidR="005E32BA">
              <w:rPr>
                <w:noProof/>
                <w:webHidden/>
              </w:rPr>
              <w:tab/>
            </w:r>
            <w:r w:rsidR="005E32BA">
              <w:rPr>
                <w:noProof/>
                <w:webHidden/>
              </w:rPr>
              <w:fldChar w:fldCharType="begin"/>
            </w:r>
            <w:r w:rsidR="005E32BA">
              <w:rPr>
                <w:noProof/>
                <w:webHidden/>
              </w:rPr>
              <w:instrText xml:space="preserve"> PAGEREF _Toc87587124 \h </w:instrText>
            </w:r>
            <w:r w:rsidR="005E32BA">
              <w:rPr>
                <w:noProof/>
                <w:webHidden/>
              </w:rPr>
            </w:r>
            <w:r w:rsidR="005E32BA">
              <w:rPr>
                <w:noProof/>
                <w:webHidden/>
              </w:rPr>
              <w:fldChar w:fldCharType="separate"/>
            </w:r>
            <w:r w:rsidR="005E32BA">
              <w:rPr>
                <w:noProof/>
                <w:webHidden/>
              </w:rPr>
              <w:t>17</w:t>
            </w:r>
            <w:r w:rsidR="005E32BA">
              <w:rPr>
                <w:noProof/>
                <w:webHidden/>
              </w:rPr>
              <w:fldChar w:fldCharType="end"/>
            </w:r>
          </w:hyperlink>
        </w:p>
        <w:p w14:paraId="48DD3AB0" w14:textId="3FB97FCB" w:rsidR="005E32BA" w:rsidRDefault="00961688">
          <w:pPr>
            <w:pStyle w:val="TOC4"/>
            <w:tabs>
              <w:tab w:val="left" w:pos="1540"/>
              <w:tab w:val="right" w:leader="dot" w:pos="9204"/>
            </w:tabs>
            <w:rPr>
              <w:rFonts w:eastAsiaTheme="minorEastAsia"/>
              <w:noProof/>
              <w:lang w:eastAsia="en-GB"/>
            </w:rPr>
          </w:pPr>
          <w:hyperlink w:anchor="_Toc87587125" w:history="1">
            <w:r w:rsidR="005E32BA" w:rsidRPr="00624C60">
              <w:rPr>
                <w:rStyle w:val="Hyperlink"/>
                <w:noProof/>
                <w:lang w:val="en-US" w:bidi="ar-SY"/>
              </w:rPr>
              <w:t>2.3.2.3</w:t>
            </w:r>
            <w:r w:rsidR="005E32BA">
              <w:rPr>
                <w:rFonts w:eastAsiaTheme="minorEastAsia"/>
                <w:noProof/>
                <w:lang w:eastAsia="en-GB"/>
              </w:rPr>
              <w:tab/>
            </w:r>
            <w:r w:rsidR="005E32BA" w:rsidRPr="00624C60">
              <w:rPr>
                <w:rStyle w:val="Hyperlink"/>
                <w:noProof/>
                <w:lang w:val="en-US" w:bidi="ar-SY"/>
              </w:rPr>
              <w:t>Definition</w:t>
            </w:r>
            <w:r w:rsidR="005E32BA">
              <w:rPr>
                <w:noProof/>
                <w:webHidden/>
              </w:rPr>
              <w:tab/>
            </w:r>
            <w:r w:rsidR="005E32BA">
              <w:rPr>
                <w:noProof/>
                <w:webHidden/>
              </w:rPr>
              <w:fldChar w:fldCharType="begin"/>
            </w:r>
            <w:r w:rsidR="005E32BA">
              <w:rPr>
                <w:noProof/>
                <w:webHidden/>
              </w:rPr>
              <w:instrText xml:space="preserve"> PAGEREF _Toc87587125 \h </w:instrText>
            </w:r>
            <w:r w:rsidR="005E32BA">
              <w:rPr>
                <w:noProof/>
                <w:webHidden/>
              </w:rPr>
            </w:r>
            <w:r w:rsidR="005E32BA">
              <w:rPr>
                <w:noProof/>
                <w:webHidden/>
              </w:rPr>
              <w:fldChar w:fldCharType="separate"/>
            </w:r>
            <w:r w:rsidR="005E32BA">
              <w:rPr>
                <w:noProof/>
                <w:webHidden/>
              </w:rPr>
              <w:t>18</w:t>
            </w:r>
            <w:r w:rsidR="005E32BA">
              <w:rPr>
                <w:noProof/>
                <w:webHidden/>
              </w:rPr>
              <w:fldChar w:fldCharType="end"/>
            </w:r>
          </w:hyperlink>
        </w:p>
        <w:p w14:paraId="6A215178" w14:textId="35C4447D" w:rsidR="005E32BA" w:rsidRDefault="00961688">
          <w:pPr>
            <w:pStyle w:val="TOC3"/>
            <w:tabs>
              <w:tab w:val="left" w:pos="1320"/>
              <w:tab w:val="right" w:leader="dot" w:pos="9204"/>
            </w:tabs>
            <w:rPr>
              <w:rFonts w:eastAsiaTheme="minorEastAsia"/>
              <w:noProof/>
              <w:lang w:eastAsia="en-GB"/>
            </w:rPr>
          </w:pPr>
          <w:hyperlink w:anchor="_Toc87587126" w:history="1">
            <w:r w:rsidR="005E32BA" w:rsidRPr="00624C60">
              <w:rPr>
                <w:rStyle w:val="Hyperlink"/>
                <w:noProof/>
              </w:rPr>
              <w:t>2.2.1</w:t>
            </w:r>
            <w:r w:rsidR="005E32BA">
              <w:rPr>
                <w:rFonts w:eastAsiaTheme="minorEastAsia"/>
                <w:noProof/>
                <w:lang w:eastAsia="en-GB"/>
              </w:rPr>
              <w:tab/>
            </w:r>
            <w:r w:rsidR="005E32BA" w:rsidRPr="00624C60">
              <w:rPr>
                <w:rStyle w:val="Hyperlink"/>
                <w:noProof/>
              </w:rPr>
              <w:t>Sentiment Analysis types</w:t>
            </w:r>
            <w:r w:rsidR="005E32BA">
              <w:rPr>
                <w:noProof/>
                <w:webHidden/>
              </w:rPr>
              <w:tab/>
            </w:r>
            <w:r w:rsidR="005E32BA">
              <w:rPr>
                <w:noProof/>
                <w:webHidden/>
              </w:rPr>
              <w:fldChar w:fldCharType="begin"/>
            </w:r>
            <w:r w:rsidR="005E32BA">
              <w:rPr>
                <w:noProof/>
                <w:webHidden/>
              </w:rPr>
              <w:instrText xml:space="preserve"> PAGEREF _Toc87587126 \h </w:instrText>
            </w:r>
            <w:r w:rsidR="005E32BA">
              <w:rPr>
                <w:noProof/>
                <w:webHidden/>
              </w:rPr>
            </w:r>
            <w:r w:rsidR="005E32BA">
              <w:rPr>
                <w:noProof/>
                <w:webHidden/>
              </w:rPr>
              <w:fldChar w:fldCharType="separate"/>
            </w:r>
            <w:r w:rsidR="005E32BA">
              <w:rPr>
                <w:noProof/>
                <w:webHidden/>
              </w:rPr>
              <w:t>18</w:t>
            </w:r>
            <w:r w:rsidR="005E32BA">
              <w:rPr>
                <w:noProof/>
                <w:webHidden/>
              </w:rPr>
              <w:fldChar w:fldCharType="end"/>
            </w:r>
          </w:hyperlink>
        </w:p>
        <w:p w14:paraId="1B3F5923" w14:textId="064DEB2B" w:rsidR="005E32BA" w:rsidRDefault="00961688">
          <w:pPr>
            <w:pStyle w:val="TOC4"/>
            <w:tabs>
              <w:tab w:val="left" w:pos="1540"/>
              <w:tab w:val="right" w:leader="dot" w:pos="9204"/>
            </w:tabs>
            <w:rPr>
              <w:rFonts w:eastAsiaTheme="minorEastAsia"/>
              <w:noProof/>
              <w:lang w:eastAsia="en-GB"/>
            </w:rPr>
          </w:pPr>
          <w:hyperlink w:anchor="_Toc87587127" w:history="1">
            <w:r w:rsidR="005E32BA" w:rsidRPr="00624C60">
              <w:rPr>
                <w:rStyle w:val="Hyperlink"/>
                <w:noProof/>
              </w:rPr>
              <w:t>2.2.3.1</w:t>
            </w:r>
            <w:r w:rsidR="005E32BA">
              <w:rPr>
                <w:rFonts w:eastAsiaTheme="minorEastAsia"/>
                <w:noProof/>
                <w:lang w:eastAsia="en-GB"/>
              </w:rPr>
              <w:tab/>
            </w:r>
            <w:r w:rsidR="005E32BA" w:rsidRPr="00624C60">
              <w:rPr>
                <w:rStyle w:val="Hyperlink"/>
                <w:noProof/>
              </w:rPr>
              <w:t>Fine-grained sentiment</w:t>
            </w:r>
            <w:r w:rsidR="005E32BA">
              <w:rPr>
                <w:noProof/>
                <w:webHidden/>
              </w:rPr>
              <w:tab/>
            </w:r>
            <w:r w:rsidR="005E32BA">
              <w:rPr>
                <w:noProof/>
                <w:webHidden/>
              </w:rPr>
              <w:fldChar w:fldCharType="begin"/>
            </w:r>
            <w:r w:rsidR="005E32BA">
              <w:rPr>
                <w:noProof/>
                <w:webHidden/>
              </w:rPr>
              <w:instrText xml:space="preserve"> PAGEREF _Toc87587127 \h </w:instrText>
            </w:r>
            <w:r w:rsidR="005E32BA">
              <w:rPr>
                <w:noProof/>
                <w:webHidden/>
              </w:rPr>
            </w:r>
            <w:r w:rsidR="005E32BA">
              <w:rPr>
                <w:noProof/>
                <w:webHidden/>
              </w:rPr>
              <w:fldChar w:fldCharType="separate"/>
            </w:r>
            <w:r w:rsidR="005E32BA">
              <w:rPr>
                <w:noProof/>
                <w:webHidden/>
              </w:rPr>
              <w:t>18</w:t>
            </w:r>
            <w:r w:rsidR="005E32BA">
              <w:rPr>
                <w:noProof/>
                <w:webHidden/>
              </w:rPr>
              <w:fldChar w:fldCharType="end"/>
            </w:r>
          </w:hyperlink>
        </w:p>
        <w:p w14:paraId="684B66CF" w14:textId="75AB32C7" w:rsidR="005E32BA" w:rsidRDefault="00961688">
          <w:pPr>
            <w:pStyle w:val="TOC4"/>
            <w:tabs>
              <w:tab w:val="right" w:leader="dot" w:pos="9204"/>
            </w:tabs>
            <w:rPr>
              <w:rFonts w:eastAsiaTheme="minorEastAsia"/>
              <w:noProof/>
              <w:lang w:eastAsia="en-GB"/>
            </w:rPr>
          </w:pPr>
          <w:hyperlink w:anchor="_Toc87587128" w:history="1">
            <w:r w:rsidR="005E32BA" w:rsidRPr="00624C60">
              <w:rPr>
                <w:rStyle w:val="Hyperlink"/>
                <w:noProof/>
              </w:rPr>
              <w:t xml:space="preserve">2.3.3.2 </w:t>
            </w:r>
            <w:r w:rsidR="0092565D">
              <w:rPr>
                <w:rStyle w:val="Hyperlink"/>
                <w:noProof/>
              </w:rPr>
              <w:t xml:space="preserve">     </w:t>
            </w:r>
            <w:r w:rsidR="005E32BA" w:rsidRPr="00624C60">
              <w:rPr>
                <w:rStyle w:val="Hyperlink"/>
                <w:noProof/>
              </w:rPr>
              <w:t>Emotion Detection Sentiment Analysis</w:t>
            </w:r>
            <w:r w:rsidR="005E32BA">
              <w:rPr>
                <w:noProof/>
                <w:webHidden/>
              </w:rPr>
              <w:tab/>
            </w:r>
            <w:r w:rsidR="005E32BA">
              <w:rPr>
                <w:noProof/>
                <w:webHidden/>
              </w:rPr>
              <w:fldChar w:fldCharType="begin"/>
            </w:r>
            <w:r w:rsidR="005E32BA">
              <w:rPr>
                <w:noProof/>
                <w:webHidden/>
              </w:rPr>
              <w:instrText xml:space="preserve"> PAGEREF _Toc87587128 \h </w:instrText>
            </w:r>
            <w:r w:rsidR="005E32BA">
              <w:rPr>
                <w:noProof/>
                <w:webHidden/>
              </w:rPr>
            </w:r>
            <w:r w:rsidR="005E32BA">
              <w:rPr>
                <w:noProof/>
                <w:webHidden/>
              </w:rPr>
              <w:fldChar w:fldCharType="separate"/>
            </w:r>
            <w:r w:rsidR="005E32BA">
              <w:rPr>
                <w:noProof/>
                <w:webHidden/>
              </w:rPr>
              <w:t>18</w:t>
            </w:r>
            <w:r w:rsidR="005E32BA">
              <w:rPr>
                <w:noProof/>
                <w:webHidden/>
              </w:rPr>
              <w:fldChar w:fldCharType="end"/>
            </w:r>
          </w:hyperlink>
        </w:p>
        <w:p w14:paraId="2FB3FDE6" w14:textId="6C3C6F89" w:rsidR="005E32BA" w:rsidRDefault="00961688">
          <w:pPr>
            <w:pStyle w:val="TOC4"/>
            <w:tabs>
              <w:tab w:val="right" w:leader="dot" w:pos="9204"/>
            </w:tabs>
            <w:rPr>
              <w:rFonts w:eastAsiaTheme="minorEastAsia"/>
              <w:noProof/>
              <w:lang w:eastAsia="en-GB"/>
            </w:rPr>
          </w:pPr>
          <w:hyperlink w:anchor="_Toc87587129" w:history="1">
            <w:r w:rsidR="005E32BA" w:rsidRPr="00624C60">
              <w:rPr>
                <w:rStyle w:val="Hyperlink"/>
                <w:noProof/>
              </w:rPr>
              <w:t xml:space="preserve">2.3.3.3 </w:t>
            </w:r>
            <w:r w:rsidR="0092565D">
              <w:rPr>
                <w:rStyle w:val="Hyperlink"/>
                <w:noProof/>
              </w:rPr>
              <w:t xml:space="preserve">     </w:t>
            </w:r>
            <w:r w:rsidR="005E32BA" w:rsidRPr="00624C60">
              <w:rPr>
                <w:rStyle w:val="Hyperlink"/>
                <w:noProof/>
              </w:rPr>
              <w:t>Aspect-based</w:t>
            </w:r>
            <w:r w:rsidR="005E32BA">
              <w:rPr>
                <w:noProof/>
                <w:webHidden/>
              </w:rPr>
              <w:tab/>
            </w:r>
            <w:r w:rsidR="005E32BA">
              <w:rPr>
                <w:noProof/>
                <w:webHidden/>
              </w:rPr>
              <w:fldChar w:fldCharType="begin"/>
            </w:r>
            <w:r w:rsidR="005E32BA">
              <w:rPr>
                <w:noProof/>
                <w:webHidden/>
              </w:rPr>
              <w:instrText xml:space="preserve"> PAGEREF _Toc87587129 \h </w:instrText>
            </w:r>
            <w:r w:rsidR="005E32BA">
              <w:rPr>
                <w:noProof/>
                <w:webHidden/>
              </w:rPr>
            </w:r>
            <w:r w:rsidR="005E32BA">
              <w:rPr>
                <w:noProof/>
                <w:webHidden/>
              </w:rPr>
              <w:fldChar w:fldCharType="separate"/>
            </w:r>
            <w:r w:rsidR="005E32BA">
              <w:rPr>
                <w:noProof/>
                <w:webHidden/>
              </w:rPr>
              <w:t>19</w:t>
            </w:r>
            <w:r w:rsidR="005E32BA">
              <w:rPr>
                <w:noProof/>
                <w:webHidden/>
              </w:rPr>
              <w:fldChar w:fldCharType="end"/>
            </w:r>
          </w:hyperlink>
        </w:p>
        <w:p w14:paraId="27202D35" w14:textId="562F9C72" w:rsidR="005E32BA" w:rsidRDefault="00961688">
          <w:pPr>
            <w:pStyle w:val="TOC4"/>
            <w:tabs>
              <w:tab w:val="right" w:leader="dot" w:pos="9204"/>
            </w:tabs>
            <w:rPr>
              <w:rFonts w:eastAsiaTheme="minorEastAsia"/>
              <w:noProof/>
              <w:lang w:eastAsia="en-GB"/>
            </w:rPr>
          </w:pPr>
          <w:hyperlink w:anchor="_Toc87587130" w:history="1">
            <w:r w:rsidR="005E32BA" w:rsidRPr="00624C60">
              <w:rPr>
                <w:rStyle w:val="Hyperlink"/>
                <w:noProof/>
              </w:rPr>
              <w:t xml:space="preserve">2.3.3.4 </w:t>
            </w:r>
            <w:r w:rsidR="0092565D">
              <w:rPr>
                <w:rStyle w:val="Hyperlink"/>
                <w:noProof/>
              </w:rPr>
              <w:t xml:space="preserve">     </w:t>
            </w:r>
            <w:r w:rsidR="005E32BA" w:rsidRPr="00624C60">
              <w:rPr>
                <w:rStyle w:val="Hyperlink"/>
                <w:noProof/>
              </w:rPr>
              <w:t>Intent analysis</w:t>
            </w:r>
            <w:r w:rsidR="005E32BA">
              <w:rPr>
                <w:noProof/>
                <w:webHidden/>
              </w:rPr>
              <w:tab/>
            </w:r>
            <w:r w:rsidR="005E32BA">
              <w:rPr>
                <w:noProof/>
                <w:webHidden/>
              </w:rPr>
              <w:fldChar w:fldCharType="begin"/>
            </w:r>
            <w:r w:rsidR="005E32BA">
              <w:rPr>
                <w:noProof/>
                <w:webHidden/>
              </w:rPr>
              <w:instrText xml:space="preserve"> PAGEREF _Toc87587130 \h </w:instrText>
            </w:r>
            <w:r w:rsidR="005E32BA">
              <w:rPr>
                <w:noProof/>
                <w:webHidden/>
              </w:rPr>
            </w:r>
            <w:r w:rsidR="005E32BA">
              <w:rPr>
                <w:noProof/>
                <w:webHidden/>
              </w:rPr>
              <w:fldChar w:fldCharType="separate"/>
            </w:r>
            <w:r w:rsidR="005E32BA">
              <w:rPr>
                <w:noProof/>
                <w:webHidden/>
              </w:rPr>
              <w:t>19</w:t>
            </w:r>
            <w:r w:rsidR="005E32BA">
              <w:rPr>
                <w:noProof/>
                <w:webHidden/>
              </w:rPr>
              <w:fldChar w:fldCharType="end"/>
            </w:r>
          </w:hyperlink>
        </w:p>
        <w:p w14:paraId="18731D21" w14:textId="26F53F91" w:rsidR="005E32BA" w:rsidRDefault="00961688">
          <w:pPr>
            <w:pStyle w:val="TOC3"/>
            <w:tabs>
              <w:tab w:val="right" w:leader="dot" w:pos="9204"/>
            </w:tabs>
            <w:rPr>
              <w:rFonts w:eastAsiaTheme="minorEastAsia"/>
              <w:noProof/>
              <w:lang w:eastAsia="en-GB"/>
            </w:rPr>
          </w:pPr>
          <w:hyperlink w:anchor="_Toc87587131" w:history="1">
            <w:r w:rsidR="005E32BA" w:rsidRPr="00624C60">
              <w:rPr>
                <w:rStyle w:val="Hyperlink"/>
                <w:noProof/>
                <w:lang w:bidi="ar-SY"/>
              </w:rPr>
              <w:t xml:space="preserve">2.3.4 </w:t>
            </w:r>
            <w:r w:rsidR="0092565D">
              <w:rPr>
                <w:rStyle w:val="Hyperlink"/>
                <w:noProof/>
                <w:lang w:bidi="ar-SY"/>
              </w:rPr>
              <w:t xml:space="preserve">     </w:t>
            </w:r>
            <w:r w:rsidR="005E32BA" w:rsidRPr="00624C60">
              <w:rPr>
                <w:rStyle w:val="Hyperlink"/>
                <w:noProof/>
                <w:lang w:bidi="ar-SY"/>
              </w:rPr>
              <w:t>Sentiment Analysis Algorithms</w:t>
            </w:r>
            <w:r w:rsidR="005E32BA">
              <w:rPr>
                <w:noProof/>
                <w:webHidden/>
              </w:rPr>
              <w:tab/>
            </w:r>
            <w:r w:rsidR="005E32BA">
              <w:rPr>
                <w:noProof/>
                <w:webHidden/>
              </w:rPr>
              <w:fldChar w:fldCharType="begin"/>
            </w:r>
            <w:r w:rsidR="005E32BA">
              <w:rPr>
                <w:noProof/>
                <w:webHidden/>
              </w:rPr>
              <w:instrText xml:space="preserve"> PAGEREF _Toc87587131 \h </w:instrText>
            </w:r>
            <w:r w:rsidR="005E32BA">
              <w:rPr>
                <w:noProof/>
                <w:webHidden/>
              </w:rPr>
            </w:r>
            <w:r w:rsidR="005E32BA">
              <w:rPr>
                <w:noProof/>
                <w:webHidden/>
              </w:rPr>
              <w:fldChar w:fldCharType="separate"/>
            </w:r>
            <w:r w:rsidR="005E32BA">
              <w:rPr>
                <w:noProof/>
                <w:webHidden/>
              </w:rPr>
              <w:t>19</w:t>
            </w:r>
            <w:r w:rsidR="005E32BA">
              <w:rPr>
                <w:noProof/>
                <w:webHidden/>
              </w:rPr>
              <w:fldChar w:fldCharType="end"/>
            </w:r>
          </w:hyperlink>
        </w:p>
        <w:p w14:paraId="13312A6C" w14:textId="73706546" w:rsidR="005E32BA" w:rsidRDefault="00961688">
          <w:pPr>
            <w:pStyle w:val="TOC4"/>
            <w:tabs>
              <w:tab w:val="right" w:leader="dot" w:pos="9204"/>
            </w:tabs>
            <w:rPr>
              <w:rFonts w:eastAsiaTheme="minorEastAsia"/>
              <w:noProof/>
              <w:lang w:eastAsia="en-GB"/>
            </w:rPr>
          </w:pPr>
          <w:hyperlink w:anchor="_Toc87587132" w:history="1">
            <w:r w:rsidR="005E32BA" w:rsidRPr="00624C60">
              <w:rPr>
                <w:rStyle w:val="Hyperlink"/>
                <w:noProof/>
                <w:lang w:bidi="ar-SY"/>
              </w:rPr>
              <w:t xml:space="preserve">2.3.4.1 </w:t>
            </w:r>
            <w:r w:rsidR="0092565D">
              <w:rPr>
                <w:rStyle w:val="Hyperlink"/>
                <w:noProof/>
                <w:lang w:bidi="ar-SY"/>
              </w:rPr>
              <w:t xml:space="preserve">     </w:t>
            </w:r>
            <w:r w:rsidR="005E32BA" w:rsidRPr="00624C60">
              <w:rPr>
                <w:rStyle w:val="Hyperlink"/>
                <w:noProof/>
                <w:lang w:bidi="ar-SY"/>
              </w:rPr>
              <w:t>Rule-based approach</w:t>
            </w:r>
            <w:r w:rsidR="005E32BA">
              <w:rPr>
                <w:noProof/>
                <w:webHidden/>
              </w:rPr>
              <w:tab/>
            </w:r>
            <w:r w:rsidR="005E32BA">
              <w:rPr>
                <w:noProof/>
                <w:webHidden/>
              </w:rPr>
              <w:fldChar w:fldCharType="begin"/>
            </w:r>
            <w:r w:rsidR="005E32BA">
              <w:rPr>
                <w:noProof/>
                <w:webHidden/>
              </w:rPr>
              <w:instrText xml:space="preserve"> PAGEREF _Toc87587132 \h </w:instrText>
            </w:r>
            <w:r w:rsidR="005E32BA">
              <w:rPr>
                <w:noProof/>
                <w:webHidden/>
              </w:rPr>
            </w:r>
            <w:r w:rsidR="005E32BA">
              <w:rPr>
                <w:noProof/>
                <w:webHidden/>
              </w:rPr>
              <w:fldChar w:fldCharType="separate"/>
            </w:r>
            <w:r w:rsidR="005E32BA">
              <w:rPr>
                <w:noProof/>
                <w:webHidden/>
              </w:rPr>
              <w:t>19</w:t>
            </w:r>
            <w:r w:rsidR="005E32BA">
              <w:rPr>
                <w:noProof/>
                <w:webHidden/>
              </w:rPr>
              <w:fldChar w:fldCharType="end"/>
            </w:r>
          </w:hyperlink>
        </w:p>
        <w:p w14:paraId="603523E2" w14:textId="3DC6AAEE" w:rsidR="005E32BA" w:rsidRDefault="00961688">
          <w:pPr>
            <w:pStyle w:val="TOC4"/>
            <w:tabs>
              <w:tab w:val="right" w:leader="dot" w:pos="9204"/>
            </w:tabs>
            <w:rPr>
              <w:rFonts w:eastAsiaTheme="minorEastAsia"/>
              <w:noProof/>
              <w:lang w:eastAsia="en-GB"/>
            </w:rPr>
          </w:pPr>
          <w:hyperlink w:anchor="_Toc87587133" w:history="1">
            <w:r w:rsidR="005E32BA" w:rsidRPr="00624C60">
              <w:rPr>
                <w:rStyle w:val="Hyperlink"/>
                <w:noProof/>
                <w:lang w:bidi="ar-SY"/>
              </w:rPr>
              <w:t xml:space="preserve">2.3.4.2 </w:t>
            </w:r>
            <w:r w:rsidR="0092565D">
              <w:rPr>
                <w:rStyle w:val="Hyperlink"/>
                <w:noProof/>
                <w:lang w:bidi="ar-SY"/>
              </w:rPr>
              <w:t xml:space="preserve">     </w:t>
            </w:r>
            <w:r w:rsidR="005E32BA" w:rsidRPr="00624C60">
              <w:rPr>
                <w:rStyle w:val="Hyperlink"/>
                <w:noProof/>
                <w:lang w:bidi="ar-SY"/>
              </w:rPr>
              <w:t>Automatic Approaches</w:t>
            </w:r>
            <w:r w:rsidR="005E32BA">
              <w:rPr>
                <w:noProof/>
                <w:webHidden/>
              </w:rPr>
              <w:tab/>
            </w:r>
            <w:r w:rsidR="005E32BA">
              <w:rPr>
                <w:noProof/>
                <w:webHidden/>
              </w:rPr>
              <w:fldChar w:fldCharType="begin"/>
            </w:r>
            <w:r w:rsidR="005E32BA">
              <w:rPr>
                <w:noProof/>
                <w:webHidden/>
              </w:rPr>
              <w:instrText xml:space="preserve"> PAGEREF _Toc87587133 \h </w:instrText>
            </w:r>
            <w:r w:rsidR="005E32BA">
              <w:rPr>
                <w:noProof/>
                <w:webHidden/>
              </w:rPr>
            </w:r>
            <w:r w:rsidR="005E32BA">
              <w:rPr>
                <w:noProof/>
                <w:webHidden/>
              </w:rPr>
              <w:fldChar w:fldCharType="separate"/>
            </w:r>
            <w:r w:rsidR="005E32BA">
              <w:rPr>
                <w:noProof/>
                <w:webHidden/>
              </w:rPr>
              <w:t>19</w:t>
            </w:r>
            <w:r w:rsidR="005E32BA">
              <w:rPr>
                <w:noProof/>
                <w:webHidden/>
              </w:rPr>
              <w:fldChar w:fldCharType="end"/>
            </w:r>
          </w:hyperlink>
        </w:p>
        <w:p w14:paraId="71AE8D35" w14:textId="6EA845E8" w:rsidR="005E32BA" w:rsidRDefault="00961688">
          <w:pPr>
            <w:pStyle w:val="TOC4"/>
            <w:tabs>
              <w:tab w:val="right" w:leader="dot" w:pos="9204"/>
            </w:tabs>
            <w:rPr>
              <w:rFonts w:eastAsiaTheme="minorEastAsia"/>
              <w:noProof/>
              <w:lang w:eastAsia="en-GB"/>
            </w:rPr>
          </w:pPr>
          <w:hyperlink w:anchor="_Toc87587134" w:history="1">
            <w:r w:rsidR="005E32BA" w:rsidRPr="00624C60">
              <w:rPr>
                <w:rStyle w:val="Hyperlink"/>
                <w:noProof/>
                <w:lang w:bidi="ar-SY"/>
              </w:rPr>
              <w:t xml:space="preserve">2.3.4.3 </w:t>
            </w:r>
            <w:r w:rsidR="0092565D">
              <w:rPr>
                <w:rStyle w:val="Hyperlink"/>
                <w:noProof/>
                <w:lang w:bidi="ar-SY"/>
              </w:rPr>
              <w:t xml:space="preserve">     </w:t>
            </w:r>
            <w:r w:rsidR="005E32BA" w:rsidRPr="00624C60">
              <w:rPr>
                <w:rStyle w:val="Hyperlink"/>
                <w:noProof/>
                <w:lang w:bidi="ar-SY"/>
              </w:rPr>
              <w:t>Hybrid Approaches</w:t>
            </w:r>
            <w:r w:rsidR="005E32BA">
              <w:rPr>
                <w:noProof/>
                <w:webHidden/>
              </w:rPr>
              <w:tab/>
            </w:r>
            <w:r w:rsidR="005E32BA">
              <w:rPr>
                <w:noProof/>
                <w:webHidden/>
              </w:rPr>
              <w:fldChar w:fldCharType="begin"/>
            </w:r>
            <w:r w:rsidR="005E32BA">
              <w:rPr>
                <w:noProof/>
                <w:webHidden/>
              </w:rPr>
              <w:instrText xml:space="preserve"> PAGEREF _Toc87587134 \h </w:instrText>
            </w:r>
            <w:r w:rsidR="005E32BA">
              <w:rPr>
                <w:noProof/>
                <w:webHidden/>
              </w:rPr>
            </w:r>
            <w:r w:rsidR="005E32BA">
              <w:rPr>
                <w:noProof/>
                <w:webHidden/>
              </w:rPr>
              <w:fldChar w:fldCharType="separate"/>
            </w:r>
            <w:r w:rsidR="005E32BA">
              <w:rPr>
                <w:noProof/>
                <w:webHidden/>
              </w:rPr>
              <w:t>20</w:t>
            </w:r>
            <w:r w:rsidR="005E32BA">
              <w:rPr>
                <w:noProof/>
                <w:webHidden/>
              </w:rPr>
              <w:fldChar w:fldCharType="end"/>
            </w:r>
          </w:hyperlink>
        </w:p>
        <w:p w14:paraId="506C30F9" w14:textId="3EB139CC" w:rsidR="005E32BA" w:rsidRDefault="00961688">
          <w:pPr>
            <w:pStyle w:val="TOC3"/>
            <w:tabs>
              <w:tab w:val="right" w:leader="dot" w:pos="9204"/>
            </w:tabs>
            <w:rPr>
              <w:rFonts w:eastAsiaTheme="minorEastAsia"/>
              <w:noProof/>
              <w:lang w:eastAsia="en-GB"/>
            </w:rPr>
          </w:pPr>
          <w:hyperlink w:anchor="_Toc87587135" w:history="1">
            <w:r w:rsidR="005E32BA" w:rsidRPr="00624C60">
              <w:rPr>
                <w:rStyle w:val="Hyperlink"/>
                <w:noProof/>
              </w:rPr>
              <w:t xml:space="preserve">2.3.5 </w:t>
            </w:r>
            <w:r w:rsidR="0092565D">
              <w:rPr>
                <w:rStyle w:val="Hyperlink"/>
                <w:noProof/>
              </w:rPr>
              <w:t xml:space="preserve">     </w:t>
            </w:r>
            <w:r w:rsidR="005E32BA" w:rsidRPr="00624C60">
              <w:rPr>
                <w:rStyle w:val="Hyperlink"/>
                <w:noProof/>
              </w:rPr>
              <w:t>Sentiment Analysis Process</w:t>
            </w:r>
            <w:r w:rsidR="005E32BA">
              <w:rPr>
                <w:noProof/>
                <w:webHidden/>
              </w:rPr>
              <w:tab/>
            </w:r>
            <w:r w:rsidR="005E32BA">
              <w:rPr>
                <w:noProof/>
                <w:webHidden/>
              </w:rPr>
              <w:fldChar w:fldCharType="begin"/>
            </w:r>
            <w:r w:rsidR="005E32BA">
              <w:rPr>
                <w:noProof/>
                <w:webHidden/>
              </w:rPr>
              <w:instrText xml:space="preserve"> PAGEREF _Toc87587135 \h </w:instrText>
            </w:r>
            <w:r w:rsidR="005E32BA">
              <w:rPr>
                <w:noProof/>
                <w:webHidden/>
              </w:rPr>
            </w:r>
            <w:r w:rsidR="005E32BA">
              <w:rPr>
                <w:noProof/>
                <w:webHidden/>
              </w:rPr>
              <w:fldChar w:fldCharType="separate"/>
            </w:r>
            <w:r w:rsidR="005E32BA">
              <w:rPr>
                <w:noProof/>
                <w:webHidden/>
              </w:rPr>
              <w:t>20</w:t>
            </w:r>
            <w:r w:rsidR="005E32BA">
              <w:rPr>
                <w:noProof/>
                <w:webHidden/>
              </w:rPr>
              <w:fldChar w:fldCharType="end"/>
            </w:r>
          </w:hyperlink>
        </w:p>
        <w:p w14:paraId="619FB113" w14:textId="4843D354" w:rsidR="005E32BA" w:rsidRDefault="00961688">
          <w:pPr>
            <w:pStyle w:val="TOC3"/>
            <w:tabs>
              <w:tab w:val="right" w:leader="dot" w:pos="9204"/>
            </w:tabs>
            <w:rPr>
              <w:rFonts w:eastAsiaTheme="minorEastAsia"/>
              <w:noProof/>
              <w:lang w:eastAsia="en-GB"/>
            </w:rPr>
          </w:pPr>
          <w:hyperlink w:anchor="_Toc87587136" w:history="1">
            <w:r w:rsidR="005E32BA" w:rsidRPr="00624C60">
              <w:rPr>
                <w:rStyle w:val="Hyperlink"/>
                <w:noProof/>
              </w:rPr>
              <w:t xml:space="preserve">2.3.5 </w:t>
            </w:r>
            <w:r w:rsidR="0092565D">
              <w:rPr>
                <w:rStyle w:val="Hyperlink"/>
                <w:noProof/>
              </w:rPr>
              <w:t xml:space="preserve">     </w:t>
            </w:r>
            <w:r w:rsidR="005E32BA" w:rsidRPr="00624C60">
              <w:rPr>
                <w:rStyle w:val="Hyperlink"/>
                <w:noProof/>
              </w:rPr>
              <w:t>Impact of Sentiment Analysis</w:t>
            </w:r>
            <w:r w:rsidR="005E32BA">
              <w:rPr>
                <w:noProof/>
                <w:webHidden/>
              </w:rPr>
              <w:tab/>
            </w:r>
            <w:r w:rsidR="005E32BA">
              <w:rPr>
                <w:noProof/>
                <w:webHidden/>
              </w:rPr>
              <w:fldChar w:fldCharType="begin"/>
            </w:r>
            <w:r w:rsidR="005E32BA">
              <w:rPr>
                <w:noProof/>
                <w:webHidden/>
              </w:rPr>
              <w:instrText xml:space="preserve"> PAGEREF _Toc87587136 \h </w:instrText>
            </w:r>
            <w:r w:rsidR="005E32BA">
              <w:rPr>
                <w:noProof/>
                <w:webHidden/>
              </w:rPr>
            </w:r>
            <w:r w:rsidR="005E32BA">
              <w:rPr>
                <w:noProof/>
                <w:webHidden/>
              </w:rPr>
              <w:fldChar w:fldCharType="separate"/>
            </w:r>
            <w:r w:rsidR="005E32BA">
              <w:rPr>
                <w:noProof/>
                <w:webHidden/>
              </w:rPr>
              <w:t>21</w:t>
            </w:r>
            <w:r w:rsidR="005E32BA">
              <w:rPr>
                <w:noProof/>
                <w:webHidden/>
              </w:rPr>
              <w:fldChar w:fldCharType="end"/>
            </w:r>
          </w:hyperlink>
        </w:p>
        <w:p w14:paraId="4658FFF7" w14:textId="3AFEE53E" w:rsidR="005E32BA" w:rsidRDefault="00961688">
          <w:pPr>
            <w:pStyle w:val="TOC4"/>
            <w:tabs>
              <w:tab w:val="right" w:leader="dot" w:pos="9204"/>
            </w:tabs>
            <w:rPr>
              <w:rFonts w:eastAsiaTheme="minorEastAsia"/>
              <w:noProof/>
              <w:lang w:eastAsia="en-GB"/>
            </w:rPr>
          </w:pPr>
          <w:hyperlink w:anchor="_Toc87587137" w:history="1">
            <w:r w:rsidR="005E32BA" w:rsidRPr="00624C60">
              <w:rPr>
                <w:rStyle w:val="Hyperlink"/>
                <w:noProof/>
              </w:rPr>
              <w:t xml:space="preserve">2.3.5.1 </w:t>
            </w:r>
            <w:r w:rsidR="0092565D">
              <w:rPr>
                <w:rStyle w:val="Hyperlink"/>
                <w:noProof/>
              </w:rPr>
              <w:t xml:space="preserve">      </w:t>
            </w:r>
            <w:r w:rsidR="005E32BA" w:rsidRPr="00624C60">
              <w:rPr>
                <w:rStyle w:val="Hyperlink"/>
                <w:noProof/>
              </w:rPr>
              <w:t>On social media</w:t>
            </w:r>
            <w:r w:rsidR="005E32BA">
              <w:rPr>
                <w:noProof/>
                <w:webHidden/>
              </w:rPr>
              <w:tab/>
            </w:r>
            <w:r w:rsidR="005E32BA">
              <w:rPr>
                <w:noProof/>
                <w:webHidden/>
              </w:rPr>
              <w:fldChar w:fldCharType="begin"/>
            </w:r>
            <w:r w:rsidR="005E32BA">
              <w:rPr>
                <w:noProof/>
                <w:webHidden/>
              </w:rPr>
              <w:instrText xml:space="preserve"> PAGEREF _Toc87587137 \h </w:instrText>
            </w:r>
            <w:r w:rsidR="005E32BA">
              <w:rPr>
                <w:noProof/>
                <w:webHidden/>
              </w:rPr>
            </w:r>
            <w:r w:rsidR="005E32BA">
              <w:rPr>
                <w:noProof/>
                <w:webHidden/>
              </w:rPr>
              <w:fldChar w:fldCharType="separate"/>
            </w:r>
            <w:r w:rsidR="005E32BA">
              <w:rPr>
                <w:noProof/>
                <w:webHidden/>
              </w:rPr>
              <w:t>21</w:t>
            </w:r>
            <w:r w:rsidR="005E32BA">
              <w:rPr>
                <w:noProof/>
                <w:webHidden/>
              </w:rPr>
              <w:fldChar w:fldCharType="end"/>
            </w:r>
          </w:hyperlink>
        </w:p>
        <w:p w14:paraId="5F608D4E" w14:textId="72FD333F" w:rsidR="005E32BA" w:rsidRDefault="00961688">
          <w:pPr>
            <w:pStyle w:val="TOC4"/>
            <w:tabs>
              <w:tab w:val="right" w:leader="dot" w:pos="9204"/>
            </w:tabs>
            <w:rPr>
              <w:rFonts w:eastAsiaTheme="minorEastAsia"/>
              <w:noProof/>
              <w:lang w:eastAsia="en-GB"/>
            </w:rPr>
          </w:pPr>
          <w:hyperlink w:anchor="_Toc87587138" w:history="1">
            <w:r w:rsidR="005E32BA" w:rsidRPr="00624C60">
              <w:rPr>
                <w:rStyle w:val="Hyperlink"/>
                <w:noProof/>
              </w:rPr>
              <w:t xml:space="preserve">2.3.5.2 </w:t>
            </w:r>
            <w:r w:rsidR="0092565D">
              <w:rPr>
                <w:rStyle w:val="Hyperlink"/>
                <w:noProof/>
              </w:rPr>
              <w:t xml:space="preserve">      </w:t>
            </w:r>
            <w:r w:rsidR="005E32BA" w:rsidRPr="00624C60">
              <w:rPr>
                <w:rStyle w:val="Hyperlink"/>
                <w:noProof/>
              </w:rPr>
              <w:t>Businesses/Industries</w:t>
            </w:r>
            <w:r w:rsidR="005E32BA">
              <w:rPr>
                <w:noProof/>
                <w:webHidden/>
              </w:rPr>
              <w:tab/>
            </w:r>
            <w:r w:rsidR="005E32BA">
              <w:rPr>
                <w:noProof/>
                <w:webHidden/>
              </w:rPr>
              <w:fldChar w:fldCharType="begin"/>
            </w:r>
            <w:r w:rsidR="005E32BA">
              <w:rPr>
                <w:noProof/>
                <w:webHidden/>
              </w:rPr>
              <w:instrText xml:space="preserve"> PAGEREF _Toc87587138 \h </w:instrText>
            </w:r>
            <w:r w:rsidR="005E32BA">
              <w:rPr>
                <w:noProof/>
                <w:webHidden/>
              </w:rPr>
            </w:r>
            <w:r w:rsidR="005E32BA">
              <w:rPr>
                <w:noProof/>
                <w:webHidden/>
              </w:rPr>
              <w:fldChar w:fldCharType="separate"/>
            </w:r>
            <w:r w:rsidR="005E32BA">
              <w:rPr>
                <w:noProof/>
                <w:webHidden/>
              </w:rPr>
              <w:t>22</w:t>
            </w:r>
            <w:r w:rsidR="005E32BA">
              <w:rPr>
                <w:noProof/>
                <w:webHidden/>
              </w:rPr>
              <w:fldChar w:fldCharType="end"/>
            </w:r>
          </w:hyperlink>
        </w:p>
        <w:p w14:paraId="1619DCBA" w14:textId="0BBC7C2B" w:rsidR="005E32BA" w:rsidRDefault="00961688">
          <w:pPr>
            <w:pStyle w:val="TOC2"/>
            <w:tabs>
              <w:tab w:val="left" w:pos="880"/>
              <w:tab w:val="right" w:leader="dot" w:pos="9204"/>
            </w:tabs>
            <w:rPr>
              <w:rFonts w:eastAsiaTheme="minorEastAsia"/>
              <w:noProof/>
              <w:lang w:eastAsia="en-GB"/>
            </w:rPr>
          </w:pPr>
          <w:hyperlink w:anchor="_Toc87587139" w:history="1">
            <w:r w:rsidR="005E32BA" w:rsidRPr="00624C60">
              <w:rPr>
                <w:rStyle w:val="Hyperlink"/>
                <w:noProof/>
              </w:rPr>
              <w:t>2.4</w:t>
            </w:r>
            <w:r w:rsidR="005E32BA">
              <w:rPr>
                <w:rFonts w:eastAsiaTheme="minorEastAsia"/>
                <w:noProof/>
                <w:lang w:eastAsia="en-GB"/>
              </w:rPr>
              <w:tab/>
            </w:r>
            <w:r w:rsidR="005E32BA" w:rsidRPr="00624C60">
              <w:rPr>
                <w:rStyle w:val="Hyperlink"/>
                <w:noProof/>
              </w:rPr>
              <w:t>Recommendation System</w:t>
            </w:r>
            <w:r w:rsidR="005E32BA">
              <w:rPr>
                <w:noProof/>
                <w:webHidden/>
              </w:rPr>
              <w:tab/>
            </w:r>
            <w:r w:rsidR="005E32BA">
              <w:rPr>
                <w:noProof/>
                <w:webHidden/>
              </w:rPr>
              <w:fldChar w:fldCharType="begin"/>
            </w:r>
            <w:r w:rsidR="005E32BA">
              <w:rPr>
                <w:noProof/>
                <w:webHidden/>
              </w:rPr>
              <w:instrText xml:space="preserve"> PAGEREF _Toc87587139 \h </w:instrText>
            </w:r>
            <w:r w:rsidR="005E32BA">
              <w:rPr>
                <w:noProof/>
                <w:webHidden/>
              </w:rPr>
            </w:r>
            <w:r w:rsidR="005E32BA">
              <w:rPr>
                <w:noProof/>
                <w:webHidden/>
              </w:rPr>
              <w:fldChar w:fldCharType="separate"/>
            </w:r>
            <w:r w:rsidR="005E32BA">
              <w:rPr>
                <w:noProof/>
                <w:webHidden/>
              </w:rPr>
              <w:t>23</w:t>
            </w:r>
            <w:r w:rsidR="005E32BA">
              <w:rPr>
                <w:noProof/>
                <w:webHidden/>
              </w:rPr>
              <w:fldChar w:fldCharType="end"/>
            </w:r>
          </w:hyperlink>
        </w:p>
        <w:p w14:paraId="79359AEB" w14:textId="04317449" w:rsidR="005E32BA" w:rsidRDefault="00961688">
          <w:pPr>
            <w:pStyle w:val="TOC3"/>
            <w:tabs>
              <w:tab w:val="right" w:leader="dot" w:pos="9204"/>
            </w:tabs>
            <w:rPr>
              <w:rFonts w:eastAsiaTheme="minorEastAsia"/>
              <w:noProof/>
              <w:lang w:eastAsia="en-GB"/>
            </w:rPr>
          </w:pPr>
          <w:hyperlink w:anchor="_Toc87587140" w:history="1">
            <w:r w:rsidR="005E32BA" w:rsidRPr="00624C60">
              <w:rPr>
                <w:rStyle w:val="Hyperlink"/>
                <w:noProof/>
              </w:rPr>
              <w:t xml:space="preserve">2.4.1 </w:t>
            </w:r>
            <w:r w:rsidR="0092565D">
              <w:rPr>
                <w:rStyle w:val="Hyperlink"/>
                <w:noProof/>
              </w:rPr>
              <w:t xml:space="preserve">     </w:t>
            </w:r>
            <w:r w:rsidR="005E32BA" w:rsidRPr="00624C60">
              <w:rPr>
                <w:rStyle w:val="Hyperlink"/>
                <w:noProof/>
              </w:rPr>
              <w:t>Definition</w:t>
            </w:r>
            <w:r w:rsidR="005E32BA">
              <w:rPr>
                <w:noProof/>
                <w:webHidden/>
              </w:rPr>
              <w:tab/>
            </w:r>
            <w:r w:rsidR="005E32BA">
              <w:rPr>
                <w:noProof/>
                <w:webHidden/>
              </w:rPr>
              <w:fldChar w:fldCharType="begin"/>
            </w:r>
            <w:r w:rsidR="005E32BA">
              <w:rPr>
                <w:noProof/>
                <w:webHidden/>
              </w:rPr>
              <w:instrText xml:space="preserve"> PAGEREF _Toc87587140 \h </w:instrText>
            </w:r>
            <w:r w:rsidR="005E32BA">
              <w:rPr>
                <w:noProof/>
                <w:webHidden/>
              </w:rPr>
            </w:r>
            <w:r w:rsidR="005E32BA">
              <w:rPr>
                <w:noProof/>
                <w:webHidden/>
              </w:rPr>
              <w:fldChar w:fldCharType="separate"/>
            </w:r>
            <w:r w:rsidR="005E32BA">
              <w:rPr>
                <w:noProof/>
                <w:webHidden/>
              </w:rPr>
              <w:t>23</w:t>
            </w:r>
            <w:r w:rsidR="005E32BA">
              <w:rPr>
                <w:noProof/>
                <w:webHidden/>
              </w:rPr>
              <w:fldChar w:fldCharType="end"/>
            </w:r>
          </w:hyperlink>
        </w:p>
        <w:p w14:paraId="188510ED" w14:textId="057CC2D0" w:rsidR="005E32BA" w:rsidRDefault="00961688">
          <w:pPr>
            <w:pStyle w:val="TOC3"/>
            <w:tabs>
              <w:tab w:val="right" w:leader="dot" w:pos="9204"/>
            </w:tabs>
            <w:rPr>
              <w:rFonts w:eastAsiaTheme="minorEastAsia"/>
              <w:noProof/>
              <w:lang w:eastAsia="en-GB"/>
            </w:rPr>
          </w:pPr>
          <w:hyperlink w:anchor="_Toc87587141" w:history="1">
            <w:r w:rsidR="005E32BA" w:rsidRPr="00624C60">
              <w:rPr>
                <w:rStyle w:val="Hyperlink"/>
                <w:noProof/>
                <w:lang w:bidi="ar-SY"/>
              </w:rPr>
              <w:t xml:space="preserve">2.4.2 </w:t>
            </w:r>
            <w:r w:rsidR="0092565D">
              <w:rPr>
                <w:rStyle w:val="Hyperlink"/>
                <w:noProof/>
                <w:lang w:bidi="ar-SY"/>
              </w:rPr>
              <w:t xml:space="preserve">     </w:t>
            </w:r>
            <w:r w:rsidR="005E32BA" w:rsidRPr="00624C60">
              <w:rPr>
                <w:rStyle w:val="Hyperlink"/>
                <w:noProof/>
                <w:lang w:bidi="ar-SY"/>
              </w:rPr>
              <w:t>History of Recommendation System</w:t>
            </w:r>
            <w:r w:rsidR="005E32BA">
              <w:rPr>
                <w:noProof/>
                <w:webHidden/>
              </w:rPr>
              <w:tab/>
            </w:r>
            <w:r w:rsidR="005E32BA">
              <w:rPr>
                <w:noProof/>
                <w:webHidden/>
              </w:rPr>
              <w:fldChar w:fldCharType="begin"/>
            </w:r>
            <w:r w:rsidR="005E32BA">
              <w:rPr>
                <w:noProof/>
                <w:webHidden/>
              </w:rPr>
              <w:instrText xml:space="preserve"> PAGEREF _Toc87587141 \h </w:instrText>
            </w:r>
            <w:r w:rsidR="005E32BA">
              <w:rPr>
                <w:noProof/>
                <w:webHidden/>
              </w:rPr>
            </w:r>
            <w:r w:rsidR="005E32BA">
              <w:rPr>
                <w:noProof/>
                <w:webHidden/>
              </w:rPr>
              <w:fldChar w:fldCharType="separate"/>
            </w:r>
            <w:r w:rsidR="005E32BA">
              <w:rPr>
                <w:noProof/>
                <w:webHidden/>
              </w:rPr>
              <w:t>24</w:t>
            </w:r>
            <w:r w:rsidR="005E32BA">
              <w:rPr>
                <w:noProof/>
                <w:webHidden/>
              </w:rPr>
              <w:fldChar w:fldCharType="end"/>
            </w:r>
          </w:hyperlink>
        </w:p>
        <w:p w14:paraId="43E708C6" w14:textId="7371260C" w:rsidR="005E32BA" w:rsidRDefault="00961688">
          <w:pPr>
            <w:pStyle w:val="TOC3"/>
            <w:tabs>
              <w:tab w:val="right" w:leader="dot" w:pos="9204"/>
            </w:tabs>
            <w:rPr>
              <w:rFonts w:eastAsiaTheme="minorEastAsia"/>
              <w:noProof/>
              <w:lang w:eastAsia="en-GB"/>
            </w:rPr>
          </w:pPr>
          <w:hyperlink w:anchor="_Toc87587142" w:history="1">
            <w:r w:rsidR="005E32BA" w:rsidRPr="00624C60">
              <w:rPr>
                <w:rStyle w:val="Hyperlink"/>
                <w:noProof/>
                <w:lang w:bidi="ar-SY"/>
              </w:rPr>
              <w:t xml:space="preserve">2.4.3 </w:t>
            </w:r>
            <w:r w:rsidR="0092565D">
              <w:rPr>
                <w:rStyle w:val="Hyperlink"/>
                <w:noProof/>
                <w:lang w:bidi="ar-SY"/>
              </w:rPr>
              <w:t xml:space="preserve">     </w:t>
            </w:r>
            <w:r w:rsidR="005E32BA" w:rsidRPr="00624C60">
              <w:rPr>
                <w:rStyle w:val="Hyperlink"/>
                <w:noProof/>
                <w:lang w:bidi="ar-SY"/>
              </w:rPr>
              <w:t>Types of recommender systems</w:t>
            </w:r>
            <w:r w:rsidR="005E32BA">
              <w:rPr>
                <w:noProof/>
                <w:webHidden/>
              </w:rPr>
              <w:tab/>
            </w:r>
            <w:r w:rsidR="005E32BA">
              <w:rPr>
                <w:noProof/>
                <w:webHidden/>
              </w:rPr>
              <w:fldChar w:fldCharType="begin"/>
            </w:r>
            <w:r w:rsidR="005E32BA">
              <w:rPr>
                <w:noProof/>
                <w:webHidden/>
              </w:rPr>
              <w:instrText xml:space="preserve"> PAGEREF _Toc87587142 \h </w:instrText>
            </w:r>
            <w:r w:rsidR="005E32BA">
              <w:rPr>
                <w:noProof/>
                <w:webHidden/>
              </w:rPr>
            </w:r>
            <w:r w:rsidR="005E32BA">
              <w:rPr>
                <w:noProof/>
                <w:webHidden/>
              </w:rPr>
              <w:fldChar w:fldCharType="separate"/>
            </w:r>
            <w:r w:rsidR="005E32BA">
              <w:rPr>
                <w:noProof/>
                <w:webHidden/>
              </w:rPr>
              <w:t>24</w:t>
            </w:r>
            <w:r w:rsidR="005E32BA">
              <w:rPr>
                <w:noProof/>
                <w:webHidden/>
              </w:rPr>
              <w:fldChar w:fldCharType="end"/>
            </w:r>
          </w:hyperlink>
        </w:p>
        <w:p w14:paraId="11486202" w14:textId="15BBA5A2" w:rsidR="005E32BA" w:rsidRDefault="00961688">
          <w:pPr>
            <w:pStyle w:val="TOC4"/>
            <w:tabs>
              <w:tab w:val="right" w:leader="dot" w:pos="9204"/>
            </w:tabs>
            <w:rPr>
              <w:rFonts w:eastAsiaTheme="minorEastAsia"/>
              <w:noProof/>
              <w:lang w:eastAsia="en-GB"/>
            </w:rPr>
          </w:pPr>
          <w:hyperlink w:anchor="_Toc87587143" w:history="1">
            <w:r w:rsidR="005E32BA" w:rsidRPr="00624C60">
              <w:rPr>
                <w:rStyle w:val="Hyperlink"/>
                <w:noProof/>
              </w:rPr>
              <w:t xml:space="preserve">2.4.3.1 </w:t>
            </w:r>
            <w:r w:rsidR="0092565D">
              <w:rPr>
                <w:rStyle w:val="Hyperlink"/>
                <w:noProof/>
              </w:rPr>
              <w:t xml:space="preserve">    </w:t>
            </w:r>
            <w:r w:rsidR="005E32BA" w:rsidRPr="00624C60">
              <w:rPr>
                <w:rStyle w:val="Hyperlink"/>
                <w:noProof/>
              </w:rPr>
              <w:t>Simple Recommenders</w:t>
            </w:r>
            <w:r w:rsidR="005E32BA">
              <w:rPr>
                <w:noProof/>
                <w:webHidden/>
              </w:rPr>
              <w:tab/>
            </w:r>
            <w:r w:rsidR="005E32BA">
              <w:rPr>
                <w:noProof/>
                <w:webHidden/>
              </w:rPr>
              <w:fldChar w:fldCharType="begin"/>
            </w:r>
            <w:r w:rsidR="005E32BA">
              <w:rPr>
                <w:noProof/>
                <w:webHidden/>
              </w:rPr>
              <w:instrText xml:space="preserve"> PAGEREF _Toc87587143 \h </w:instrText>
            </w:r>
            <w:r w:rsidR="005E32BA">
              <w:rPr>
                <w:noProof/>
                <w:webHidden/>
              </w:rPr>
            </w:r>
            <w:r w:rsidR="005E32BA">
              <w:rPr>
                <w:noProof/>
                <w:webHidden/>
              </w:rPr>
              <w:fldChar w:fldCharType="separate"/>
            </w:r>
            <w:r w:rsidR="005E32BA">
              <w:rPr>
                <w:noProof/>
                <w:webHidden/>
              </w:rPr>
              <w:t>25</w:t>
            </w:r>
            <w:r w:rsidR="005E32BA">
              <w:rPr>
                <w:noProof/>
                <w:webHidden/>
              </w:rPr>
              <w:fldChar w:fldCharType="end"/>
            </w:r>
          </w:hyperlink>
        </w:p>
        <w:p w14:paraId="20E4A48B" w14:textId="364EC4AD" w:rsidR="005E32BA" w:rsidRDefault="00961688">
          <w:pPr>
            <w:pStyle w:val="TOC4"/>
            <w:tabs>
              <w:tab w:val="right" w:leader="dot" w:pos="9204"/>
            </w:tabs>
            <w:rPr>
              <w:rFonts w:eastAsiaTheme="minorEastAsia"/>
              <w:noProof/>
              <w:lang w:eastAsia="en-GB"/>
            </w:rPr>
          </w:pPr>
          <w:hyperlink w:anchor="_Toc87587144" w:history="1">
            <w:r w:rsidR="005E32BA" w:rsidRPr="00624C60">
              <w:rPr>
                <w:rStyle w:val="Hyperlink"/>
                <w:noProof/>
              </w:rPr>
              <w:t xml:space="preserve">2.4.3.2 </w:t>
            </w:r>
            <w:r w:rsidR="0092565D">
              <w:rPr>
                <w:rStyle w:val="Hyperlink"/>
                <w:noProof/>
              </w:rPr>
              <w:t xml:space="preserve">    </w:t>
            </w:r>
            <w:r w:rsidR="005E32BA" w:rsidRPr="00624C60">
              <w:rPr>
                <w:rStyle w:val="Hyperlink"/>
                <w:noProof/>
              </w:rPr>
              <w:t>Collaborative Filtering</w:t>
            </w:r>
            <w:r w:rsidR="005E32BA">
              <w:rPr>
                <w:noProof/>
                <w:webHidden/>
              </w:rPr>
              <w:tab/>
            </w:r>
            <w:r w:rsidR="005E32BA">
              <w:rPr>
                <w:noProof/>
                <w:webHidden/>
              </w:rPr>
              <w:fldChar w:fldCharType="begin"/>
            </w:r>
            <w:r w:rsidR="005E32BA">
              <w:rPr>
                <w:noProof/>
                <w:webHidden/>
              </w:rPr>
              <w:instrText xml:space="preserve"> PAGEREF _Toc87587144 \h </w:instrText>
            </w:r>
            <w:r w:rsidR="005E32BA">
              <w:rPr>
                <w:noProof/>
                <w:webHidden/>
              </w:rPr>
            </w:r>
            <w:r w:rsidR="005E32BA">
              <w:rPr>
                <w:noProof/>
                <w:webHidden/>
              </w:rPr>
              <w:fldChar w:fldCharType="separate"/>
            </w:r>
            <w:r w:rsidR="005E32BA">
              <w:rPr>
                <w:noProof/>
                <w:webHidden/>
              </w:rPr>
              <w:t>25</w:t>
            </w:r>
            <w:r w:rsidR="005E32BA">
              <w:rPr>
                <w:noProof/>
                <w:webHidden/>
              </w:rPr>
              <w:fldChar w:fldCharType="end"/>
            </w:r>
          </w:hyperlink>
        </w:p>
        <w:p w14:paraId="7E893CB6" w14:textId="3BDBE92B" w:rsidR="005E32BA" w:rsidRDefault="00961688">
          <w:pPr>
            <w:pStyle w:val="TOC5"/>
            <w:tabs>
              <w:tab w:val="right" w:leader="dot" w:pos="9204"/>
            </w:tabs>
            <w:rPr>
              <w:rFonts w:eastAsiaTheme="minorEastAsia"/>
              <w:noProof/>
              <w:lang w:eastAsia="en-GB"/>
            </w:rPr>
          </w:pPr>
          <w:hyperlink w:anchor="_Toc87587145" w:history="1">
            <w:r w:rsidR="005E32BA" w:rsidRPr="00624C60">
              <w:rPr>
                <w:rStyle w:val="Hyperlink"/>
                <w:noProof/>
                <w:lang w:bidi="ar-SY"/>
              </w:rPr>
              <w:t xml:space="preserve">2.4.3.2.1 </w:t>
            </w:r>
            <w:r w:rsidR="0092565D">
              <w:rPr>
                <w:rStyle w:val="Hyperlink"/>
                <w:noProof/>
                <w:lang w:bidi="ar-SY"/>
              </w:rPr>
              <w:t xml:space="preserve">    </w:t>
            </w:r>
            <w:r w:rsidR="005E32BA" w:rsidRPr="00624C60">
              <w:rPr>
                <w:rStyle w:val="Hyperlink"/>
                <w:noProof/>
                <w:lang w:bidi="ar-SY"/>
              </w:rPr>
              <w:t>Memory-based collaborative filtering methods</w:t>
            </w:r>
            <w:r w:rsidR="005E32BA">
              <w:rPr>
                <w:noProof/>
                <w:webHidden/>
              </w:rPr>
              <w:tab/>
            </w:r>
            <w:r w:rsidR="005E32BA">
              <w:rPr>
                <w:noProof/>
                <w:webHidden/>
              </w:rPr>
              <w:fldChar w:fldCharType="begin"/>
            </w:r>
            <w:r w:rsidR="005E32BA">
              <w:rPr>
                <w:noProof/>
                <w:webHidden/>
              </w:rPr>
              <w:instrText xml:space="preserve"> PAGEREF _Toc87587145 \h </w:instrText>
            </w:r>
            <w:r w:rsidR="005E32BA">
              <w:rPr>
                <w:noProof/>
                <w:webHidden/>
              </w:rPr>
            </w:r>
            <w:r w:rsidR="005E32BA">
              <w:rPr>
                <w:noProof/>
                <w:webHidden/>
              </w:rPr>
              <w:fldChar w:fldCharType="separate"/>
            </w:r>
            <w:r w:rsidR="005E32BA">
              <w:rPr>
                <w:noProof/>
                <w:webHidden/>
              </w:rPr>
              <w:t>26</w:t>
            </w:r>
            <w:r w:rsidR="005E32BA">
              <w:rPr>
                <w:noProof/>
                <w:webHidden/>
              </w:rPr>
              <w:fldChar w:fldCharType="end"/>
            </w:r>
          </w:hyperlink>
        </w:p>
        <w:p w14:paraId="71EB189C" w14:textId="38A44FA4" w:rsidR="005E32BA" w:rsidRDefault="00961688">
          <w:pPr>
            <w:pStyle w:val="TOC5"/>
            <w:tabs>
              <w:tab w:val="right" w:leader="dot" w:pos="9204"/>
            </w:tabs>
            <w:rPr>
              <w:rFonts w:eastAsiaTheme="minorEastAsia"/>
              <w:noProof/>
              <w:lang w:eastAsia="en-GB"/>
            </w:rPr>
          </w:pPr>
          <w:hyperlink w:anchor="_Toc87587146" w:history="1">
            <w:r w:rsidR="005E32BA" w:rsidRPr="00624C60">
              <w:rPr>
                <w:rStyle w:val="Hyperlink"/>
                <w:noProof/>
                <w:lang w:bidi="ar-SY"/>
              </w:rPr>
              <w:t xml:space="preserve">2.4.3.2.2 </w:t>
            </w:r>
            <w:r w:rsidR="0092565D">
              <w:rPr>
                <w:rStyle w:val="Hyperlink"/>
                <w:noProof/>
                <w:lang w:bidi="ar-SY"/>
              </w:rPr>
              <w:t xml:space="preserve">    </w:t>
            </w:r>
            <w:r w:rsidR="005E32BA" w:rsidRPr="00624C60">
              <w:rPr>
                <w:rStyle w:val="Hyperlink"/>
                <w:noProof/>
                <w:lang w:bidi="ar-SY"/>
              </w:rPr>
              <w:t>Model-based collaborative filtering methods</w:t>
            </w:r>
            <w:r w:rsidR="005E32BA">
              <w:rPr>
                <w:noProof/>
                <w:webHidden/>
              </w:rPr>
              <w:tab/>
            </w:r>
            <w:r w:rsidR="005E32BA">
              <w:rPr>
                <w:noProof/>
                <w:webHidden/>
              </w:rPr>
              <w:fldChar w:fldCharType="begin"/>
            </w:r>
            <w:r w:rsidR="005E32BA">
              <w:rPr>
                <w:noProof/>
                <w:webHidden/>
              </w:rPr>
              <w:instrText xml:space="preserve"> PAGEREF _Toc87587146 \h </w:instrText>
            </w:r>
            <w:r w:rsidR="005E32BA">
              <w:rPr>
                <w:noProof/>
                <w:webHidden/>
              </w:rPr>
            </w:r>
            <w:r w:rsidR="005E32BA">
              <w:rPr>
                <w:noProof/>
                <w:webHidden/>
              </w:rPr>
              <w:fldChar w:fldCharType="separate"/>
            </w:r>
            <w:r w:rsidR="005E32BA">
              <w:rPr>
                <w:noProof/>
                <w:webHidden/>
              </w:rPr>
              <w:t>27</w:t>
            </w:r>
            <w:r w:rsidR="005E32BA">
              <w:rPr>
                <w:noProof/>
                <w:webHidden/>
              </w:rPr>
              <w:fldChar w:fldCharType="end"/>
            </w:r>
          </w:hyperlink>
        </w:p>
        <w:p w14:paraId="631C1AAC" w14:textId="4878C6AF" w:rsidR="005E32BA" w:rsidRDefault="00961688">
          <w:pPr>
            <w:pStyle w:val="TOC4"/>
            <w:tabs>
              <w:tab w:val="right" w:leader="dot" w:pos="9204"/>
            </w:tabs>
            <w:rPr>
              <w:rFonts w:eastAsiaTheme="minorEastAsia"/>
              <w:noProof/>
              <w:lang w:eastAsia="en-GB"/>
            </w:rPr>
          </w:pPr>
          <w:hyperlink w:anchor="_Toc87587147" w:history="1">
            <w:r w:rsidR="005E32BA" w:rsidRPr="00624C60">
              <w:rPr>
                <w:rStyle w:val="Hyperlink"/>
                <w:rFonts w:eastAsia="Times New Roman"/>
                <w:noProof/>
                <w:lang w:eastAsia="en-GB"/>
              </w:rPr>
              <w:t xml:space="preserve">2.4.3.3 </w:t>
            </w:r>
            <w:r w:rsidR="0092565D">
              <w:rPr>
                <w:rStyle w:val="Hyperlink"/>
                <w:rFonts w:eastAsia="Times New Roman"/>
                <w:noProof/>
                <w:lang w:eastAsia="en-GB"/>
              </w:rPr>
              <w:t xml:space="preserve">    </w:t>
            </w:r>
            <w:r w:rsidR="005E32BA" w:rsidRPr="00624C60">
              <w:rPr>
                <w:rStyle w:val="Hyperlink"/>
                <w:rFonts w:eastAsia="Times New Roman"/>
                <w:noProof/>
                <w:lang w:eastAsia="en-GB"/>
              </w:rPr>
              <w:t>Content Based Recommender</w:t>
            </w:r>
            <w:r w:rsidR="005E32BA">
              <w:rPr>
                <w:noProof/>
                <w:webHidden/>
              </w:rPr>
              <w:tab/>
            </w:r>
            <w:r w:rsidR="005E32BA">
              <w:rPr>
                <w:noProof/>
                <w:webHidden/>
              </w:rPr>
              <w:fldChar w:fldCharType="begin"/>
            </w:r>
            <w:r w:rsidR="005E32BA">
              <w:rPr>
                <w:noProof/>
                <w:webHidden/>
              </w:rPr>
              <w:instrText xml:space="preserve"> PAGEREF _Toc87587147 \h </w:instrText>
            </w:r>
            <w:r w:rsidR="005E32BA">
              <w:rPr>
                <w:noProof/>
                <w:webHidden/>
              </w:rPr>
            </w:r>
            <w:r w:rsidR="005E32BA">
              <w:rPr>
                <w:noProof/>
                <w:webHidden/>
              </w:rPr>
              <w:fldChar w:fldCharType="separate"/>
            </w:r>
            <w:r w:rsidR="005E32BA">
              <w:rPr>
                <w:noProof/>
                <w:webHidden/>
              </w:rPr>
              <w:t>28</w:t>
            </w:r>
            <w:r w:rsidR="005E32BA">
              <w:rPr>
                <w:noProof/>
                <w:webHidden/>
              </w:rPr>
              <w:fldChar w:fldCharType="end"/>
            </w:r>
          </w:hyperlink>
        </w:p>
        <w:p w14:paraId="48381805" w14:textId="4F1448FE" w:rsidR="005E32BA" w:rsidRDefault="00961688">
          <w:pPr>
            <w:pStyle w:val="TOC4"/>
            <w:tabs>
              <w:tab w:val="right" w:leader="dot" w:pos="9204"/>
            </w:tabs>
            <w:rPr>
              <w:rFonts w:eastAsiaTheme="minorEastAsia"/>
              <w:noProof/>
              <w:lang w:eastAsia="en-GB"/>
            </w:rPr>
          </w:pPr>
          <w:hyperlink w:anchor="_Toc87587148" w:history="1">
            <w:r w:rsidR="005E32BA" w:rsidRPr="00624C60">
              <w:rPr>
                <w:rStyle w:val="Hyperlink"/>
                <w:noProof/>
              </w:rPr>
              <w:t>2.4.3.4</w:t>
            </w:r>
            <w:r w:rsidR="0092565D">
              <w:rPr>
                <w:rStyle w:val="Hyperlink"/>
                <w:noProof/>
              </w:rPr>
              <w:t xml:space="preserve">    </w:t>
            </w:r>
            <w:r w:rsidR="005E32BA" w:rsidRPr="00624C60">
              <w:rPr>
                <w:rStyle w:val="Hyperlink"/>
                <w:noProof/>
              </w:rPr>
              <w:t xml:space="preserve"> Hybrid Engine</w:t>
            </w:r>
            <w:r w:rsidR="005E32BA">
              <w:rPr>
                <w:noProof/>
                <w:webHidden/>
              </w:rPr>
              <w:tab/>
            </w:r>
            <w:r w:rsidR="005E32BA">
              <w:rPr>
                <w:noProof/>
                <w:webHidden/>
              </w:rPr>
              <w:fldChar w:fldCharType="begin"/>
            </w:r>
            <w:r w:rsidR="005E32BA">
              <w:rPr>
                <w:noProof/>
                <w:webHidden/>
              </w:rPr>
              <w:instrText xml:space="preserve"> PAGEREF _Toc87587148 \h </w:instrText>
            </w:r>
            <w:r w:rsidR="005E32BA">
              <w:rPr>
                <w:noProof/>
                <w:webHidden/>
              </w:rPr>
            </w:r>
            <w:r w:rsidR="005E32BA">
              <w:rPr>
                <w:noProof/>
                <w:webHidden/>
              </w:rPr>
              <w:fldChar w:fldCharType="separate"/>
            </w:r>
            <w:r w:rsidR="005E32BA">
              <w:rPr>
                <w:noProof/>
                <w:webHidden/>
              </w:rPr>
              <w:t>29</w:t>
            </w:r>
            <w:r w:rsidR="005E32BA">
              <w:rPr>
                <w:noProof/>
                <w:webHidden/>
              </w:rPr>
              <w:fldChar w:fldCharType="end"/>
            </w:r>
          </w:hyperlink>
        </w:p>
        <w:p w14:paraId="2AFE41FF" w14:textId="2D989740" w:rsidR="005E32BA" w:rsidRDefault="00961688">
          <w:pPr>
            <w:pStyle w:val="TOC4"/>
            <w:tabs>
              <w:tab w:val="right" w:leader="dot" w:pos="9204"/>
            </w:tabs>
            <w:rPr>
              <w:rFonts w:eastAsiaTheme="minorEastAsia"/>
              <w:noProof/>
              <w:lang w:eastAsia="en-GB"/>
            </w:rPr>
          </w:pPr>
          <w:hyperlink w:anchor="_Toc87587149" w:history="1">
            <w:r w:rsidR="005E32BA" w:rsidRPr="00624C60">
              <w:rPr>
                <w:rStyle w:val="Hyperlink"/>
                <w:noProof/>
              </w:rPr>
              <w:t>2.4.3.5</w:t>
            </w:r>
            <w:r w:rsidR="0092565D">
              <w:rPr>
                <w:rStyle w:val="Hyperlink"/>
                <w:noProof/>
              </w:rPr>
              <w:t xml:space="preserve">     </w:t>
            </w:r>
            <w:r w:rsidR="005E32BA" w:rsidRPr="00624C60">
              <w:rPr>
                <w:rStyle w:val="Hyperlink"/>
                <w:noProof/>
              </w:rPr>
              <w:t xml:space="preserve"> Popularity based recommendations</w:t>
            </w:r>
            <w:r w:rsidR="005E32BA">
              <w:rPr>
                <w:noProof/>
                <w:webHidden/>
              </w:rPr>
              <w:tab/>
            </w:r>
            <w:r w:rsidR="005E32BA">
              <w:rPr>
                <w:noProof/>
                <w:webHidden/>
              </w:rPr>
              <w:fldChar w:fldCharType="begin"/>
            </w:r>
            <w:r w:rsidR="005E32BA">
              <w:rPr>
                <w:noProof/>
                <w:webHidden/>
              </w:rPr>
              <w:instrText xml:space="preserve"> PAGEREF _Toc87587149 \h </w:instrText>
            </w:r>
            <w:r w:rsidR="005E32BA">
              <w:rPr>
                <w:noProof/>
                <w:webHidden/>
              </w:rPr>
            </w:r>
            <w:r w:rsidR="005E32BA">
              <w:rPr>
                <w:noProof/>
                <w:webHidden/>
              </w:rPr>
              <w:fldChar w:fldCharType="separate"/>
            </w:r>
            <w:r w:rsidR="005E32BA">
              <w:rPr>
                <w:noProof/>
                <w:webHidden/>
              </w:rPr>
              <w:t>29</w:t>
            </w:r>
            <w:r w:rsidR="005E32BA">
              <w:rPr>
                <w:noProof/>
                <w:webHidden/>
              </w:rPr>
              <w:fldChar w:fldCharType="end"/>
            </w:r>
          </w:hyperlink>
        </w:p>
        <w:p w14:paraId="7736A6BB" w14:textId="0A4FAF26" w:rsidR="005E32BA" w:rsidRDefault="00961688">
          <w:pPr>
            <w:pStyle w:val="TOC3"/>
            <w:tabs>
              <w:tab w:val="right" w:leader="dot" w:pos="9204"/>
            </w:tabs>
            <w:rPr>
              <w:rFonts w:eastAsiaTheme="minorEastAsia"/>
              <w:noProof/>
              <w:lang w:eastAsia="en-GB"/>
            </w:rPr>
          </w:pPr>
          <w:hyperlink w:anchor="_Toc87587150" w:history="1">
            <w:r w:rsidR="005E32BA" w:rsidRPr="00624C60">
              <w:rPr>
                <w:rStyle w:val="Hyperlink"/>
                <w:noProof/>
              </w:rPr>
              <w:t>2.4.4</w:t>
            </w:r>
            <w:r w:rsidR="0092565D">
              <w:rPr>
                <w:rStyle w:val="Hyperlink"/>
                <w:noProof/>
              </w:rPr>
              <w:t xml:space="preserve">    </w:t>
            </w:r>
            <w:r w:rsidR="005E32BA" w:rsidRPr="00624C60">
              <w:rPr>
                <w:rStyle w:val="Hyperlink"/>
                <w:noProof/>
              </w:rPr>
              <w:t xml:space="preserve"> Challenges</w:t>
            </w:r>
            <w:r w:rsidR="005E32BA">
              <w:rPr>
                <w:noProof/>
                <w:webHidden/>
              </w:rPr>
              <w:tab/>
            </w:r>
            <w:r w:rsidR="005E32BA">
              <w:rPr>
                <w:noProof/>
                <w:webHidden/>
              </w:rPr>
              <w:fldChar w:fldCharType="begin"/>
            </w:r>
            <w:r w:rsidR="005E32BA">
              <w:rPr>
                <w:noProof/>
                <w:webHidden/>
              </w:rPr>
              <w:instrText xml:space="preserve"> PAGEREF _Toc87587150 \h </w:instrText>
            </w:r>
            <w:r w:rsidR="005E32BA">
              <w:rPr>
                <w:noProof/>
                <w:webHidden/>
              </w:rPr>
            </w:r>
            <w:r w:rsidR="005E32BA">
              <w:rPr>
                <w:noProof/>
                <w:webHidden/>
              </w:rPr>
              <w:fldChar w:fldCharType="separate"/>
            </w:r>
            <w:r w:rsidR="005E32BA">
              <w:rPr>
                <w:noProof/>
                <w:webHidden/>
              </w:rPr>
              <w:t>29</w:t>
            </w:r>
            <w:r w:rsidR="005E32BA">
              <w:rPr>
                <w:noProof/>
                <w:webHidden/>
              </w:rPr>
              <w:fldChar w:fldCharType="end"/>
            </w:r>
          </w:hyperlink>
        </w:p>
        <w:p w14:paraId="06A73EA3" w14:textId="281DFFFA" w:rsidR="005E32BA" w:rsidRDefault="00961688">
          <w:pPr>
            <w:pStyle w:val="TOC4"/>
            <w:tabs>
              <w:tab w:val="right" w:leader="dot" w:pos="9204"/>
            </w:tabs>
            <w:rPr>
              <w:rFonts w:eastAsiaTheme="minorEastAsia"/>
              <w:noProof/>
              <w:lang w:eastAsia="en-GB"/>
            </w:rPr>
          </w:pPr>
          <w:hyperlink w:anchor="_Toc87587151" w:history="1">
            <w:r w:rsidR="005E32BA" w:rsidRPr="00624C60">
              <w:rPr>
                <w:rStyle w:val="Hyperlink"/>
                <w:noProof/>
              </w:rPr>
              <w:t xml:space="preserve">2.4.4.1 </w:t>
            </w:r>
            <w:r w:rsidR="0092565D">
              <w:rPr>
                <w:rStyle w:val="Hyperlink"/>
                <w:noProof/>
              </w:rPr>
              <w:t xml:space="preserve">    </w:t>
            </w:r>
            <w:r w:rsidR="005E32BA" w:rsidRPr="00624C60">
              <w:rPr>
                <w:rStyle w:val="Hyperlink"/>
                <w:noProof/>
              </w:rPr>
              <w:t>Cold Start</w:t>
            </w:r>
            <w:r w:rsidR="005E32BA">
              <w:rPr>
                <w:noProof/>
                <w:webHidden/>
              </w:rPr>
              <w:tab/>
            </w:r>
            <w:r w:rsidR="005E32BA">
              <w:rPr>
                <w:noProof/>
                <w:webHidden/>
              </w:rPr>
              <w:fldChar w:fldCharType="begin"/>
            </w:r>
            <w:r w:rsidR="005E32BA">
              <w:rPr>
                <w:noProof/>
                <w:webHidden/>
              </w:rPr>
              <w:instrText xml:space="preserve"> PAGEREF _Toc87587151 \h </w:instrText>
            </w:r>
            <w:r w:rsidR="005E32BA">
              <w:rPr>
                <w:noProof/>
                <w:webHidden/>
              </w:rPr>
            </w:r>
            <w:r w:rsidR="005E32BA">
              <w:rPr>
                <w:noProof/>
                <w:webHidden/>
              </w:rPr>
              <w:fldChar w:fldCharType="separate"/>
            </w:r>
            <w:r w:rsidR="005E32BA">
              <w:rPr>
                <w:noProof/>
                <w:webHidden/>
              </w:rPr>
              <w:t>29</w:t>
            </w:r>
            <w:r w:rsidR="005E32BA">
              <w:rPr>
                <w:noProof/>
                <w:webHidden/>
              </w:rPr>
              <w:fldChar w:fldCharType="end"/>
            </w:r>
          </w:hyperlink>
        </w:p>
        <w:p w14:paraId="591A9981" w14:textId="799D9A15" w:rsidR="005E32BA" w:rsidRDefault="00961688">
          <w:pPr>
            <w:pStyle w:val="TOC4"/>
            <w:tabs>
              <w:tab w:val="right" w:leader="dot" w:pos="9204"/>
            </w:tabs>
            <w:rPr>
              <w:rFonts w:eastAsiaTheme="minorEastAsia"/>
              <w:noProof/>
              <w:lang w:eastAsia="en-GB"/>
            </w:rPr>
          </w:pPr>
          <w:hyperlink w:anchor="_Toc87587152" w:history="1">
            <w:r w:rsidR="005E32BA" w:rsidRPr="00624C60">
              <w:rPr>
                <w:rStyle w:val="Hyperlink"/>
                <w:noProof/>
              </w:rPr>
              <w:t xml:space="preserve">2.4.4.2 </w:t>
            </w:r>
            <w:r w:rsidR="0092565D">
              <w:rPr>
                <w:rStyle w:val="Hyperlink"/>
                <w:noProof/>
              </w:rPr>
              <w:t xml:space="preserve">    </w:t>
            </w:r>
            <w:r w:rsidR="005E32BA" w:rsidRPr="00624C60">
              <w:rPr>
                <w:rStyle w:val="Hyperlink"/>
                <w:noProof/>
              </w:rPr>
              <w:t>Data Sparsity</w:t>
            </w:r>
            <w:r w:rsidR="005E32BA">
              <w:rPr>
                <w:noProof/>
                <w:webHidden/>
              </w:rPr>
              <w:tab/>
            </w:r>
            <w:r w:rsidR="005E32BA">
              <w:rPr>
                <w:noProof/>
                <w:webHidden/>
              </w:rPr>
              <w:fldChar w:fldCharType="begin"/>
            </w:r>
            <w:r w:rsidR="005E32BA">
              <w:rPr>
                <w:noProof/>
                <w:webHidden/>
              </w:rPr>
              <w:instrText xml:space="preserve"> PAGEREF _Toc87587152 \h </w:instrText>
            </w:r>
            <w:r w:rsidR="005E32BA">
              <w:rPr>
                <w:noProof/>
                <w:webHidden/>
              </w:rPr>
            </w:r>
            <w:r w:rsidR="005E32BA">
              <w:rPr>
                <w:noProof/>
                <w:webHidden/>
              </w:rPr>
              <w:fldChar w:fldCharType="separate"/>
            </w:r>
            <w:r w:rsidR="005E32BA">
              <w:rPr>
                <w:noProof/>
                <w:webHidden/>
              </w:rPr>
              <w:t>30</w:t>
            </w:r>
            <w:r w:rsidR="005E32BA">
              <w:rPr>
                <w:noProof/>
                <w:webHidden/>
              </w:rPr>
              <w:fldChar w:fldCharType="end"/>
            </w:r>
          </w:hyperlink>
        </w:p>
        <w:p w14:paraId="6C7FBCBB" w14:textId="336A0CF4" w:rsidR="005E32BA" w:rsidRDefault="00961688">
          <w:pPr>
            <w:pStyle w:val="TOC4"/>
            <w:tabs>
              <w:tab w:val="right" w:leader="dot" w:pos="9204"/>
            </w:tabs>
            <w:rPr>
              <w:rFonts w:eastAsiaTheme="minorEastAsia"/>
              <w:noProof/>
              <w:lang w:eastAsia="en-GB"/>
            </w:rPr>
          </w:pPr>
          <w:hyperlink w:anchor="_Toc87587153" w:history="1">
            <w:r w:rsidR="005E32BA" w:rsidRPr="00624C60">
              <w:rPr>
                <w:rStyle w:val="Hyperlink"/>
                <w:noProof/>
                <w:lang w:bidi="ar-SY"/>
              </w:rPr>
              <w:t xml:space="preserve">2.4.4.3 </w:t>
            </w:r>
            <w:r w:rsidR="0092565D">
              <w:rPr>
                <w:rStyle w:val="Hyperlink"/>
                <w:noProof/>
                <w:lang w:bidi="ar-SY"/>
              </w:rPr>
              <w:t xml:space="preserve">    </w:t>
            </w:r>
            <w:r w:rsidR="005E32BA" w:rsidRPr="00624C60">
              <w:rPr>
                <w:rStyle w:val="Hyperlink"/>
                <w:noProof/>
                <w:lang w:bidi="ar-SY"/>
              </w:rPr>
              <w:t>Scalability</w:t>
            </w:r>
            <w:r w:rsidR="005E32BA">
              <w:rPr>
                <w:noProof/>
                <w:webHidden/>
              </w:rPr>
              <w:tab/>
            </w:r>
            <w:r w:rsidR="005E32BA">
              <w:rPr>
                <w:noProof/>
                <w:webHidden/>
              </w:rPr>
              <w:fldChar w:fldCharType="begin"/>
            </w:r>
            <w:r w:rsidR="005E32BA">
              <w:rPr>
                <w:noProof/>
                <w:webHidden/>
              </w:rPr>
              <w:instrText xml:space="preserve"> PAGEREF _Toc87587153 \h </w:instrText>
            </w:r>
            <w:r w:rsidR="005E32BA">
              <w:rPr>
                <w:noProof/>
                <w:webHidden/>
              </w:rPr>
            </w:r>
            <w:r w:rsidR="005E32BA">
              <w:rPr>
                <w:noProof/>
                <w:webHidden/>
              </w:rPr>
              <w:fldChar w:fldCharType="separate"/>
            </w:r>
            <w:r w:rsidR="005E32BA">
              <w:rPr>
                <w:noProof/>
                <w:webHidden/>
              </w:rPr>
              <w:t>30</w:t>
            </w:r>
            <w:r w:rsidR="005E32BA">
              <w:rPr>
                <w:noProof/>
                <w:webHidden/>
              </w:rPr>
              <w:fldChar w:fldCharType="end"/>
            </w:r>
          </w:hyperlink>
        </w:p>
        <w:p w14:paraId="7B784E16" w14:textId="1128606D" w:rsidR="005E32BA" w:rsidRDefault="00961688">
          <w:pPr>
            <w:pStyle w:val="TOC4"/>
            <w:tabs>
              <w:tab w:val="right" w:leader="dot" w:pos="9204"/>
            </w:tabs>
            <w:rPr>
              <w:rFonts w:eastAsiaTheme="minorEastAsia"/>
              <w:noProof/>
              <w:lang w:eastAsia="en-GB"/>
            </w:rPr>
          </w:pPr>
          <w:hyperlink w:anchor="_Toc87587154" w:history="1">
            <w:r w:rsidR="005E32BA" w:rsidRPr="00624C60">
              <w:rPr>
                <w:rStyle w:val="Hyperlink"/>
                <w:noProof/>
              </w:rPr>
              <w:t xml:space="preserve">2.4.4.4 </w:t>
            </w:r>
            <w:r w:rsidR="0092565D">
              <w:rPr>
                <w:rStyle w:val="Hyperlink"/>
                <w:noProof/>
              </w:rPr>
              <w:t xml:space="preserve">    </w:t>
            </w:r>
            <w:r w:rsidR="005E32BA" w:rsidRPr="00624C60">
              <w:rPr>
                <w:rStyle w:val="Hyperlink"/>
                <w:noProof/>
              </w:rPr>
              <w:t>Attacks issues</w:t>
            </w:r>
            <w:r w:rsidR="005E32BA">
              <w:rPr>
                <w:noProof/>
                <w:webHidden/>
              </w:rPr>
              <w:tab/>
            </w:r>
            <w:r w:rsidR="005E32BA">
              <w:rPr>
                <w:noProof/>
                <w:webHidden/>
              </w:rPr>
              <w:fldChar w:fldCharType="begin"/>
            </w:r>
            <w:r w:rsidR="005E32BA">
              <w:rPr>
                <w:noProof/>
                <w:webHidden/>
              </w:rPr>
              <w:instrText xml:space="preserve"> PAGEREF _Toc87587154 \h </w:instrText>
            </w:r>
            <w:r w:rsidR="005E32BA">
              <w:rPr>
                <w:noProof/>
                <w:webHidden/>
              </w:rPr>
            </w:r>
            <w:r w:rsidR="005E32BA">
              <w:rPr>
                <w:noProof/>
                <w:webHidden/>
              </w:rPr>
              <w:fldChar w:fldCharType="separate"/>
            </w:r>
            <w:r w:rsidR="005E32BA">
              <w:rPr>
                <w:noProof/>
                <w:webHidden/>
              </w:rPr>
              <w:t>31</w:t>
            </w:r>
            <w:r w:rsidR="005E32BA">
              <w:rPr>
                <w:noProof/>
                <w:webHidden/>
              </w:rPr>
              <w:fldChar w:fldCharType="end"/>
            </w:r>
          </w:hyperlink>
        </w:p>
        <w:p w14:paraId="5158A172" w14:textId="7569BB25" w:rsidR="005E32BA" w:rsidRDefault="00961688">
          <w:pPr>
            <w:pStyle w:val="TOC2"/>
            <w:tabs>
              <w:tab w:val="right" w:leader="dot" w:pos="9204"/>
            </w:tabs>
            <w:rPr>
              <w:rFonts w:eastAsiaTheme="minorEastAsia"/>
              <w:noProof/>
              <w:lang w:eastAsia="en-GB"/>
            </w:rPr>
          </w:pPr>
          <w:hyperlink w:anchor="_Toc87587155" w:history="1">
            <w:r w:rsidR="005E32BA" w:rsidRPr="00624C60">
              <w:rPr>
                <w:rStyle w:val="Hyperlink"/>
                <w:noProof/>
              </w:rPr>
              <w:t>Conclusion</w:t>
            </w:r>
            <w:r w:rsidR="005E32BA">
              <w:rPr>
                <w:noProof/>
                <w:webHidden/>
              </w:rPr>
              <w:tab/>
            </w:r>
            <w:r w:rsidR="005E32BA">
              <w:rPr>
                <w:noProof/>
                <w:webHidden/>
              </w:rPr>
              <w:fldChar w:fldCharType="begin"/>
            </w:r>
            <w:r w:rsidR="005E32BA">
              <w:rPr>
                <w:noProof/>
                <w:webHidden/>
              </w:rPr>
              <w:instrText xml:space="preserve"> PAGEREF _Toc87587155 \h </w:instrText>
            </w:r>
            <w:r w:rsidR="005E32BA">
              <w:rPr>
                <w:noProof/>
                <w:webHidden/>
              </w:rPr>
            </w:r>
            <w:r w:rsidR="005E32BA">
              <w:rPr>
                <w:noProof/>
                <w:webHidden/>
              </w:rPr>
              <w:fldChar w:fldCharType="separate"/>
            </w:r>
            <w:r w:rsidR="005E32BA">
              <w:rPr>
                <w:noProof/>
                <w:webHidden/>
              </w:rPr>
              <w:t>31</w:t>
            </w:r>
            <w:r w:rsidR="005E32BA">
              <w:rPr>
                <w:noProof/>
                <w:webHidden/>
              </w:rPr>
              <w:fldChar w:fldCharType="end"/>
            </w:r>
          </w:hyperlink>
        </w:p>
        <w:p w14:paraId="50366B34" w14:textId="047A1F59" w:rsidR="005E32BA" w:rsidRDefault="00961688">
          <w:pPr>
            <w:pStyle w:val="TOC1"/>
            <w:rPr>
              <w:rFonts w:eastAsiaTheme="minorEastAsia"/>
              <w:noProof/>
              <w:lang w:eastAsia="en-GB"/>
            </w:rPr>
          </w:pPr>
          <w:hyperlink w:anchor="_Toc87587156" w:history="1">
            <w:r w:rsidR="005E32BA" w:rsidRPr="00624C60">
              <w:rPr>
                <w:rStyle w:val="Hyperlink"/>
                <w:noProof/>
              </w:rPr>
              <w:t>3.</w:t>
            </w:r>
            <w:r w:rsidR="005E32BA">
              <w:rPr>
                <w:rFonts w:eastAsiaTheme="minorEastAsia"/>
                <w:noProof/>
                <w:lang w:eastAsia="en-GB"/>
              </w:rPr>
              <w:tab/>
            </w:r>
            <w:r w:rsidR="005E32BA" w:rsidRPr="00624C60">
              <w:rPr>
                <w:rStyle w:val="Hyperlink"/>
                <w:noProof/>
              </w:rPr>
              <w:t>Methodology</w:t>
            </w:r>
            <w:r w:rsidR="005E32BA">
              <w:rPr>
                <w:noProof/>
                <w:webHidden/>
              </w:rPr>
              <w:tab/>
            </w:r>
            <w:r w:rsidR="005E32BA">
              <w:rPr>
                <w:noProof/>
                <w:webHidden/>
              </w:rPr>
              <w:fldChar w:fldCharType="begin"/>
            </w:r>
            <w:r w:rsidR="005E32BA">
              <w:rPr>
                <w:noProof/>
                <w:webHidden/>
              </w:rPr>
              <w:instrText xml:space="preserve"> PAGEREF _Toc87587156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52BB8D18" w14:textId="3ECC3FFD" w:rsidR="005E32BA" w:rsidRDefault="00961688">
          <w:pPr>
            <w:pStyle w:val="TOC2"/>
            <w:tabs>
              <w:tab w:val="left" w:pos="880"/>
              <w:tab w:val="right" w:leader="dot" w:pos="9204"/>
            </w:tabs>
            <w:rPr>
              <w:rFonts w:eastAsiaTheme="minorEastAsia"/>
              <w:noProof/>
              <w:lang w:eastAsia="en-GB"/>
            </w:rPr>
          </w:pPr>
          <w:hyperlink w:anchor="_Toc87587157" w:history="1">
            <w:r w:rsidR="005E32BA" w:rsidRPr="00624C60">
              <w:rPr>
                <w:rStyle w:val="Hyperlink"/>
                <w:noProof/>
              </w:rPr>
              <w:t>3.1</w:t>
            </w:r>
            <w:r w:rsidR="005E32BA">
              <w:rPr>
                <w:rFonts w:eastAsiaTheme="minorEastAsia"/>
                <w:noProof/>
                <w:lang w:eastAsia="en-GB"/>
              </w:rPr>
              <w:tab/>
            </w:r>
            <w:r w:rsidR="005E32BA" w:rsidRPr="00624C60">
              <w:rPr>
                <w:rStyle w:val="Hyperlink"/>
                <w:noProof/>
              </w:rPr>
              <w:t>Overview</w:t>
            </w:r>
            <w:r w:rsidR="005E32BA">
              <w:rPr>
                <w:noProof/>
                <w:webHidden/>
              </w:rPr>
              <w:tab/>
            </w:r>
            <w:r w:rsidR="005E32BA">
              <w:rPr>
                <w:noProof/>
                <w:webHidden/>
              </w:rPr>
              <w:fldChar w:fldCharType="begin"/>
            </w:r>
            <w:r w:rsidR="005E32BA">
              <w:rPr>
                <w:noProof/>
                <w:webHidden/>
              </w:rPr>
              <w:instrText xml:space="preserve"> PAGEREF _Toc87587157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0020BE72" w14:textId="709C265D" w:rsidR="005E32BA" w:rsidRDefault="00961688">
          <w:pPr>
            <w:pStyle w:val="TOC2"/>
            <w:tabs>
              <w:tab w:val="left" w:pos="880"/>
              <w:tab w:val="right" w:leader="dot" w:pos="9204"/>
            </w:tabs>
            <w:rPr>
              <w:rFonts w:eastAsiaTheme="minorEastAsia"/>
              <w:noProof/>
              <w:lang w:eastAsia="en-GB"/>
            </w:rPr>
          </w:pPr>
          <w:hyperlink w:anchor="_Toc87587158" w:history="1">
            <w:r w:rsidR="005E32BA" w:rsidRPr="00624C60">
              <w:rPr>
                <w:rStyle w:val="Hyperlink"/>
                <w:noProof/>
              </w:rPr>
              <w:t>3.2</w:t>
            </w:r>
            <w:r w:rsidR="005E32BA">
              <w:rPr>
                <w:rFonts w:eastAsiaTheme="minorEastAsia"/>
                <w:noProof/>
                <w:lang w:eastAsia="en-GB"/>
              </w:rPr>
              <w:tab/>
            </w:r>
            <w:r w:rsidR="005E32BA" w:rsidRPr="00624C60">
              <w:rPr>
                <w:rStyle w:val="Hyperlink"/>
                <w:noProof/>
              </w:rPr>
              <w:t>Research Methodology</w:t>
            </w:r>
            <w:r w:rsidR="005E32BA">
              <w:rPr>
                <w:noProof/>
                <w:webHidden/>
              </w:rPr>
              <w:tab/>
            </w:r>
            <w:r w:rsidR="005E32BA">
              <w:rPr>
                <w:noProof/>
                <w:webHidden/>
              </w:rPr>
              <w:fldChar w:fldCharType="begin"/>
            </w:r>
            <w:r w:rsidR="005E32BA">
              <w:rPr>
                <w:noProof/>
                <w:webHidden/>
              </w:rPr>
              <w:instrText xml:space="preserve"> PAGEREF _Toc87587158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0336BE09" w14:textId="14F2A061" w:rsidR="005E32BA" w:rsidRDefault="00961688">
          <w:pPr>
            <w:pStyle w:val="TOC3"/>
            <w:tabs>
              <w:tab w:val="left" w:pos="1320"/>
              <w:tab w:val="right" w:leader="dot" w:pos="9204"/>
            </w:tabs>
            <w:rPr>
              <w:rFonts w:eastAsiaTheme="minorEastAsia"/>
              <w:noProof/>
              <w:lang w:eastAsia="en-GB"/>
            </w:rPr>
          </w:pPr>
          <w:hyperlink w:anchor="_Toc87587159" w:history="1">
            <w:r w:rsidR="005E32BA" w:rsidRPr="00624C60">
              <w:rPr>
                <w:rStyle w:val="Hyperlink"/>
                <w:noProof/>
              </w:rPr>
              <w:t>3.2.1</w:t>
            </w:r>
            <w:r w:rsidR="005E32BA">
              <w:rPr>
                <w:rFonts w:eastAsiaTheme="minorEastAsia"/>
                <w:noProof/>
                <w:lang w:eastAsia="en-GB"/>
              </w:rPr>
              <w:tab/>
            </w:r>
            <w:r w:rsidR="005E32BA" w:rsidRPr="00624C60">
              <w:rPr>
                <w:rStyle w:val="Hyperlink"/>
                <w:noProof/>
              </w:rPr>
              <w:t>Philosophy</w:t>
            </w:r>
            <w:r w:rsidR="005E32BA">
              <w:rPr>
                <w:noProof/>
                <w:webHidden/>
              </w:rPr>
              <w:tab/>
            </w:r>
            <w:r w:rsidR="005E32BA">
              <w:rPr>
                <w:noProof/>
                <w:webHidden/>
              </w:rPr>
              <w:fldChar w:fldCharType="begin"/>
            </w:r>
            <w:r w:rsidR="005E32BA">
              <w:rPr>
                <w:noProof/>
                <w:webHidden/>
              </w:rPr>
              <w:instrText xml:space="preserve"> PAGEREF _Toc87587159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66250F99" w14:textId="6F5A5CE5" w:rsidR="005E32BA" w:rsidRDefault="00961688">
          <w:pPr>
            <w:pStyle w:val="TOC3"/>
            <w:tabs>
              <w:tab w:val="left" w:pos="1320"/>
              <w:tab w:val="right" w:leader="dot" w:pos="9204"/>
            </w:tabs>
            <w:rPr>
              <w:rFonts w:eastAsiaTheme="minorEastAsia"/>
              <w:noProof/>
              <w:lang w:eastAsia="en-GB"/>
            </w:rPr>
          </w:pPr>
          <w:hyperlink w:anchor="_Toc87587160" w:history="1">
            <w:r w:rsidR="005E32BA" w:rsidRPr="00624C60">
              <w:rPr>
                <w:rStyle w:val="Hyperlink"/>
                <w:noProof/>
              </w:rPr>
              <w:t xml:space="preserve">3.2.2 </w:t>
            </w:r>
            <w:r w:rsidR="005E32BA">
              <w:rPr>
                <w:rFonts w:eastAsiaTheme="minorEastAsia"/>
                <w:noProof/>
                <w:lang w:eastAsia="en-GB"/>
              </w:rPr>
              <w:tab/>
            </w:r>
            <w:r w:rsidR="005E32BA" w:rsidRPr="00624C60">
              <w:rPr>
                <w:rStyle w:val="Hyperlink"/>
                <w:noProof/>
              </w:rPr>
              <w:t>Approaches</w:t>
            </w:r>
            <w:r w:rsidR="005E32BA">
              <w:rPr>
                <w:noProof/>
                <w:webHidden/>
              </w:rPr>
              <w:tab/>
            </w:r>
            <w:r w:rsidR="005E32BA">
              <w:rPr>
                <w:noProof/>
                <w:webHidden/>
              </w:rPr>
              <w:fldChar w:fldCharType="begin"/>
            </w:r>
            <w:r w:rsidR="005E32BA">
              <w:rPr>
                <w:noProof/>
                <w:webHidden/>
              </w:rPr>
              <w:instrText xml:space="preserve"> PAGEREF _Toc87587160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36D44EDE" w14:textId="3273F254" w:rsidR="005E32BA" w:rsidRDefault="00961688">
          <w:pPr>
            <w:pStyle w:val="TOC3"/>
            <w:tabs>
              <w:tab w:val="left" w:pos="1320"/>
              <w:tab w:val="right" w:leader="dot" w:pos="9204"/>
            </w:tabs>
            <w:rPr>
              <w:rFonts w:eastAsiaTheme="minorEastAsia"/>
              <w:noProof/>
              <w:lang w:eastAsia="en-GB"/>
            </w:rPr>
          </w:pPr>
          <w:hyperlink w:anchor="_Toc87587161" w:history="1">
            <w:r w:rsidR="005E32BA" w:rsidRPr="00624C60">
              <w:rPr>
                <w:rStyle w:val="Hyperlink"/>
                <w:noProof/>
              </w:rPr>
              <w:t>3.2.3</w:t>
            </w:r>
            <w:r w:rsidR="005E32BA">
              <w:rPr>
                <w:rFonts w:eastAsiaTheme="minorEastAsia"/>
                <w:noProof/>
                <w:lang w:eastAsia="en-GB"/>
              </w:rPr>
              <w:tab/>
            </w:r>
            <w:r w:rsidR="005E32BA" w:rsidRPr="00624C60">
              <w:rPr>
                <w:rStyle w:val="Hyperlink"/>
                <w:noProof/>
              </w:rPr>
              <w:t>Strategy</w:t>
            </w:r>
            <w:r w:rsidR="005E32BA">
              <w:rPr>
                <w:noProof/>
                <w:webHidden/>
              </w:rPr>
              <w:tab/>
            </w:r>
            <w:r w:rsidR="005E32BA">
              <w:rPr>
                <w:noProof/>
                <w:webHidden/>
              </w:rPr>
              <w:fldChar w:fldCharType="begin"/>
            </w:r>
            <w:r w:rsidR="005E32BA">
              <w:rPr>
                <w:noProof/>
                <w:webHidden/>
              </w:rPr>
              <w:instrText xml:space="preserve"> PAGEREF _Toc87587161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09E25C97" w14:textId="20D4A849" w:rsidR="005E32BA" w:rsidRDefault="00961688">
          <w:pPr>
            <w:pStyle w:val="TOC3"/>
            <w:tabs>
              <w:tab w:val="right" w:leader="dot" w:pos="9204"/>
            </w:tabs>
            <w:rPr>
              <w:rFonts w:eastAsiaTheme="minorEastAsia"/>
              <w:noProof/>
              <w:lang w:eastAsia="en-GB"/>
            </w:rPr>
          </w:pPr>
          <w:hyperlink w:anchor="_Toc87587162" w:history="1">
            <w:r w:rsidR="005E32BA" w:rsidRPr="00624C60">
              <w:rPr>
                <w:rStyle w:val="Hyperlink"/>
                <w:noProof/>
              </w:rPr>
              <w:t xml:space="preserve">3.3  </w:t>
            </w:r>
            <w:r w:rsidR="0092565D">
              <w:rPr>
                <w:rStyle w:val="Hyperlink"/>
                <w:noProof/>
              </w:rPr>
              <w:t xml:space="preserve">  </w:t>
            </w:r>
            <w:r w:rsidR="005E32BA" w:rsidRPr="00624C60">
              <w:rPr>
                <w:rStyle w:val="Hyperlink"/>
                <w:noProof/>
              </w:rPr>
              <w:t>Ethical Issues &amp; Limitations</w:t>
            </w:r>
            <w:r w:rsidR="005E32BA">
              <w:rPr>
                <w:noProof/>
                <w:webHidden/>
              </w:rPr>
              <w:tab/>
            </w:r>
            <w:r w:rsidR="005E32BA">
              <w:rPr>
                <w:noProof/>
                <w:webHidden/>
              </w:rPr>
              <w:fldChar w:fldCharType="begin"/>
            </w:r>
            <w:r w:rsidR="005E32BA">
              <w:rPr>
                <w:noProof/>
                <w:webHidden/>
              </w:rPr>
              <w:instrText xml:space="preserve"> PAGEREF _Toc87587162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4C06BA56" w14:textId="24939784" w:rsidR="005E32BA" w:rsidRDefault="00961688">
          <w:pPr>
            <w:pStyle w:val="TOC4"/>
            <w:tabs>
              <w:tab w:val="left" w:pos="1540"/>
              <w:tab w:val="right" w:leader="dot" w:pos="9204"/>
            </w:tabs>
            <w:rPr>
              <w:rFonts w:eastAsiaTheme="minorEastAsia"/>
              <w:noProof/>
              <w:lang w:eastAsia="en-GB"/>
            </w:rPr>
          </w:pPr>
          <w:hyperlink w:anchor="_Toc87587163" w:history="1">
            <w:r w:rsidR="005E32BA" w:rsidRPr="00624C60">
              <w:rPr>
                <w:rStyle w:val="Hyperlink"/>
                <w:noProof/>
              </w:rPr>
              <w:t>3.3.1</w:t>
            </w:r>
            <w:r w:rsidR="005E32BA">
              <w:rPr>
                <w:rFonts w:eastAsiaTheme="minorEastAsia"/>
                <w:noProof/>
                <w:lang w:eastAsia="en-GB"/>
              </w:rPr>
              <w:tab/>
            </w:r>
            <w:r w:rsidR="005E32BA" w:rsidRPr="00624C60">
              <w:rPr>
                <w:rStyle w:val="Hyperlink"/>
                <w:noProof/>
              </w:rPr>
              <w:t>Ethical issues</w:t>
            </w:r>
            <w:r w:rsidR="005E32BA">
              <w:rPr>
                <w:noProof/>
                <w:webHidden/>
              </w:rPr>
              <w:tab/>
            </w:r>
            <w:r w:rsidR="005E32BA">
              <w:rPr>
                <w:noProof/>
                <w:webHidden/>
              </w:rPr>
              <w:fldChar w:fldCharType="begin"/>
            </w:r>
            <w:r w:rsidR="005E32BA">
              <w:rPr>
                <w:noProof/>
                <w:webHidden/>
              </w:rPr>
              <w:instrText xml:space="preserve"> PAGEREF _Toc87587163 \h </w:instrText>
            </w:r>
            <w:r w:rsidR="005E32BA">
              <w:rPr>
                <w:noProof/>
                <w:webHidden/>
              </w:rPr>
            </w:r>
            <w:r w:rsidR="005E32BA">
              <w:rPr>
                <w:noProof/>
                <w:webHidden/>
              </w:rPr>
              <w:fldChar w:fldCharType="separate"/>
            </w:r>
            <w:r w:rsidR="005E32BA">
              <w:rPr>
                <w:noProof/>
                <w:webHidden/>
              </w:rPr>
              <w:t>32</w:t>
            </w:r>
            <w:r w:rsidR="005E32BA">
              <w:rPr>
                <w:noProof/>
                <w:webHidden/>
              </w:rPr>
              <w:fldChar w:fldCharType="end"/>
            </w:r>
          </w:hyperlink>
        </w:p>
        <w:p w14:paraId="392758E6" w14:textId="15C6926C" w:rsidR="005E32BA" w:rsidRDefault="00961688">
          <w:pPr>
            <w:pStyle w:val="TOC4"/>
            <w:tabs>
              <w:tab w:val="left" w:pos="1540"/>
              <w:tab w:val="right" w:leader="dot" w:pos="9204"/>
            </w:tabs>
            <w:rPr>
              <w:rFonts w:eastAsiaTheme="minorEastAsia"/>
              <w:noProof/>
              <w:lang w:eastAsia="en-GB"/>
            </w:rPr>
          </w:pPr>
          <w:hyperlink w:anchor="_Toc87587164" w:history="1">
            <w:r w:rsidR="005E32BA" w:rsidRPr="00624C60">
              <w:rPr>
                <w:rStyle w:val="Hyperlink"/>
                <w:noProof/>
              </w:rPr>
              <w:t>3.3.2</w:t>
            </w:r>
            <w:r w:rsidR="005E32BA">
              <w:rPr>
                <w:rFonts w:eastAsiaTheme="minorEastAsia"/>
                <w:noProof/>
                <w:lang w:eastAsia="en-GB"/>
              </w:rPr>
              <w:tab/>
            </w:r>
            <w:r w:rsidR="005E32BA" w:rsidRPr="00624C60">
              <w:rPr>
                <w:rStyle w:val="Hyperlink"/>
                <w:noProof/>
              </w:rPr>
              <w:t>Limitations</w:t>
            </w:r>
            <w:r w:rsidR="005E32BA">
              <w:rPr>
                <w:noProof/>
                <w:webHidden/>
              </w:rPr>
              <w:tab/>
            </w:r>
            <w:r w:rsidR="005E32BA">
              <w:rPr>
                <w:noProof/>
                <w:webHidden/>
              </w:rPr>
              <w:fldChar w:fldCharType="begin"/>
            </w:r>
            <w:r w:rsidR="005E32BA">
              <w:rPr>
                <w:noProof/>
                <w:webHidden/>
              </w:rPr>
              <w:instrText xml:space="preserve"> PAGEREF _Toc87587164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358A395C" w14:textId="1710F284" w:rsidR="005E32BA" w:rsidRDefault="00961688">
          <w:pPr>
            <w:pStyle w:val="TOC3"/>
            <w:tabs>
              <w:tab w:val="right" w:leader="dot" w:pos="9204"/>
            </w:tabs>
            <w:rPr>
              <w:rFonts w:eastAsiaTheme="minorEastAsia"/>
              <w:noProof/>
              <w:lang w:eastAsia="en-GB"/>
            </w:rPr>
          </w:pPr>
          <w:hyperlink w:anchor="_Toc87587165" w:history="1">
            <w:r w:rsidR="005E32BA" w:rsidRPr="00624C60">
              <w:rPr>
                <w:rStyle w:val="Hyperlink"/>
                <w:noProof/>
              </w:rPr>
              <w:t xml:space="preserve">3.4  </w:t>
            </w:r>
            <w:r w:rsidR="0092565D">
              <w:rPr>
                <w:rStyle w:val="Hyperlink"/>
                <w:noProof/>
              </w:rPr>
              <w:t xml:space="preserve">  </w:t>
            </w:r>
            <w:r w:rsidR="005E32BA" w:rsidRPr="00624C60">
              <w:rPr>
                <w:rStyle w:val="Hyperlink"/>
                <w:noProof/>
              </w:rPr>
              <w:t>Validity, Reliability &amp; Generalisability</w:t>
            </w:r>
            <w:r w:rsidR="005E32BA">
              <w:rPr>
                <w:noProof/>
                <w:webHidden/>
              </w:rPr>
              <w:tab/>
            </w:r>
            <w:r w:rsidR="005E32BA">
              <w:rPr>
                <w:noProof/>
                <w:webHidden/>
              </w:rPr>
              <w:fldChar w:fldCharType="begin"/>
            </w:r>
            <w:r w:rsidR="005E32BA">
              <w:rPr>
                <w:noProof/>
                <w:webHidden/>
              </w:rPr>
              <w:instrText xml:space="preserve"> PAGEREF _Toc87587165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12C7550B" w14:textId="7CC77AA2" w:rsidR="005E32BA" w:rsidRDefault="00961688">
          <w:pPr>
            <w:pStyle w:val="TOC4"/>
            <w:tabs>
              <w:tab w:val="left" w:pos="1540"/>
              <w:tab w:val="right" w:leader="dot" w:pos="9204"/>
            </w:tabs>
            <w:rPr>
              <w:rFonts w:eastAsiaTheme="minorEastAsia"/>
              <w:noProof/>
              <w:lang w:eastAsia="en-GB"/>
            </w:rPr>
          </w:pPr>
          <w:hyperlink w:anchor="_Toc87587166" w:history="1">
            <w:r w:rsidR="005E32BA" w:rsidRPr="00624C60">
              <w:rPr>
                <w:rStyle w:val="Hyperlink"/>
                <w:noProof/>
              </w:rPr>
              <w:t>3.4.1</w:t>
            </w:r>
            <w:r w:rsidR="005E32BA">
              <w:rPr>
                <w:rFonts w:eastAsiaTheme="minorEastAsia"/>
                <w:noProof/>
                <w:lang w:eastAsia="en-GB"/>
              </w:rPr>
              <w:tab/>
            </w:r>
            <w:r w:rsidR="005E32BA" w:rsidRPr="00624C60">
              <w:rPr>
                <w:rStyle w:val="Hyperlink"/>
                <w:noProof/>
              </w:rPr>
              <w:t>Validity</w:t>
            </w:r>
            <w:r w:rsidR="005E32BA">
              <w:rPr>
                <w:noProof/>
                <w:webHidden/>
              </w:rPr>
              <w:tab/>
            </w:r>
            <w:r w:rsidR="005E32BA">
              <w:rPr>
                <w:noProof/>
                <w:webHidden/>
              </w:rPr>
              <w:fldChar w:fldCharType="begin"/>
            </w:r>
            <w:r w:rsidR="005E32BA">
              <w:rPr>
                <w:noProof/>
                <w:webHidden/>
              </w:rPr>
              <w:instrText xml:space="preserve"> PAGEREF _Toc87587166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04163994" w14:textId="136E28F2" w:rsidR="005E32BA" w:rsidRDefault="00961688">
          <w:pPr>
            <w:pStyle w:val="TOC4"/>
            <w:tabs>
              <w:tab w:val="left" w:pos="1540"/>
              <w:tab w:val="right" w:leader="dot" w:pos="9204"/>
            </w:tabs>
            <w:rPr>
              <w:rFonts w:eastAsiaTheme="minorEastAsia"/>
              <w:noProof/>
              <w:lang w:eastAsia="en-GB"/>
            </w:rPr>
          </w:pPr>
          <w:hyperlink w:anchor="_Toc87587176" w:history="1">
            <w:r w:rsidR="005E32BA" w:rsidRPr="00624C60">
              <w:rPr>
                <w:rStyle w:val="Hyperlink"/>
                <w:noProof/>
              </w:rPr>
              <w:t>3.4.2</w:t>
            </w:r>
            <w:r w:rsidR="005E32BA">
              <w:rPr>
                <w:rFonts w:eastAsiaTheme="minorEastAsia"/>
                <w:noProof/>
                <w:lang w:eastAsia="en-GB"/>
              </w:rPr>
              <w:tab/>
            </w:r>
            <w:r w:rsidR="005E32BA" w:rsidRPr="00624C60">
              <w:rPr>
                <w:rStyle w:val="Hyperlink"/>
                <w:noProof/>
              </w:rPr>
              <w:t>Reliability</w:t>
            </w:r>
            <w:r w:rsidR="005E32BA">
              <w:rPr>
                <w:noProof/>
                <w:webHidden/>
              </w:rPr>
              <w:tab/>
            </w:r>
            <w:r w:rsidR="005E32BA">
              <w:rPr>
                <w:noProof/>
                <w:webHidden/>
              </w:rPr>
              <w:fldChar w:fldCharType="begin"/>
            </w:r>
            <w:r w:rsidR="005E32BA">
              <w:rPr>
                <w:noProof/>
                <w:webHidden/>
              </w:rPr>
              <w:instrText xml:space="preserve"> PAGEREF _Toc87587176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63AB872E" w14:textId="3FE862F4" w:rsidR="005E32BA" w:rsidRDefault="00961688">
          <w:pPr>
            <w:pStyle w:val="TOC4"/>
            <w:tabs>
              <w:tab w:val="left" w:pos="1540"/>
              <w:tab w:val="right" w:leader="dot" w:pos="9204"/>
            </w:tabs>
            <w:rPr>
              <w:rFonts w:eastAsiaTheme="minorEastAsia"/>
              <w:noProof/>
              <w:lang w:eastAsia="en-GB"/>
            </w:rPr>
          </w:pPr>
          <w:hyperlink w:anchor="_Toc87587177" w:history="1">
            <w:r w:rsidR="005E32BA" w:rsidRPr="00624C60">
              <w:rPr>
                <w:rStyle w:val="Hyperlink"/>
                <w:noProof/>
              </w:rPr>
              <w:t>3.4.3</w:t>
            </w:r>
            <w:r w:rsidR="005E32BA">
              <w:rPr>
                <w:rFonts w:eastAsiaTheme="minorEastAsia"/>
                <w:noProof/>
                <w:lang w:eastAsia="en-GB"/>
              </w:rPr>
              <w:tab/>
            </w:r>
            <w:r w:rsidR="005E32BA" w:rsidRPr="00624C60">
              <w:rPr>
                <w:rStyle w:val="Hyperlink"/>
                <w:noProof/>
              </w:rPr>
              <w:t>Generalisability</w:t>
            </w:r>
            <w:r w:rsidR="005E32BA">
              <w:rPr>
                <w:noProof/>
                <w:webHidden/>
              </w:rPr>
              <w:tab/>
            </w:r>
            <w:r w:rsidR="005E32BA">
              <w:rPr>
                <w:noProof/>
                <w:webHidden/>
              </w:rPr>
              <w:fldChar w:fldCharType="begin"/>
            </w:r>
            <w:r w:rsidR="005E32BA">
              <w:rPr>
                <w:noProof/>
                <w:webHidden/>
              </w:rPr>
              <w:instrText xml:space="preserve"> PAGEREF _Toc87587177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466DD431" w14:textId="08EC5DD2" w:rsidR="005E32BA" w:rsidRDefault="00961688">
          <w:pPr>
            <w:pStyle w:val="TOC3"/>
            <w:tabs>
              <w:tab w:val="right" w:leader="dot" w:pos="9204"/>
            </w:tabs>
            <w:rPr>
              <w:rFonts w:eastAsiaTheme="minorEastAsia"/>
              <w:noProof/>
              <w:lang w:eastAsia="en-GB"/>
            </w:rPr>
          </w:pPr>
          <w:hyperlink w:anchor="_Toc87587178" w:history="1">
            <w:r w:rsidR="005E32BA" w:rsidRPr="00624C60">
              <w:rPr>
                <w:rStyle w:val="Hyperlink"/>
                <w:noProof/>
              </w:rPr>
              <w:t xml:space="preserve">3.5  </w:t>
            </w:r>
            <w:r w:rsidR="0092565D">
              <w:rPr>
                <w:rStyle w:val="Hyperlink"/>
                <w:noProof/>
              </w:rPr>
              <w:t xml:space="preserve">  </w:t>
            </w:r>
            <w:r w:rsidR="005E32BA" w:rsidRPr="00624C60">
              <w:rPr>
                <w:rStyle w:val="Hyperlink"/>
                <w:noProof/>
              </w:rPr>
              <w:t>Data Evaluation Methods</w:t>
            </w:r>
            <w:r w:rsidR="005E32BA">
              <w:rPr>
                <w:noProof/>
                <w:webHidden/>
              </w:rPr>
              <w:tab/>
            </w:r>
            <w:r w:rsidR="005E32BA">
              <w:rPr>
                <w:noProof/>
                <w:webHidden/>
              </w:rPr>
              <w:fldChar w:fldCharType="begin"/>
            </w:r>
            <w:r w:rsidR="005E32BA">
              <w:rPr>
                <w:noProof/>
                <w:webHidden/>
              </w:rPr>
              <w:instrText xml:space="preserve"> PAGEREF _Toc87587178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7E722587" w14:textId="034060EB" w:rsidR="005E32BA" w:rsidRDefault="00961688">
          <w:pPr>
            <w:pStyle w:val="TOC4"/>
            <w:tabs>
              <w:tab w:val="left" w:pos="1540"/>
              <w:tab w:val="right" w:leader="dot" w:pos="9204"/>
            </w:tabs>
            <w:rPr>
              <w:rFonts w:eastAsiaTheme="minorEastAsia"/>
              <w:noProof/>
              <w:lang w:eastAsia="en-GB"/>
            </w:rPr>
          </w:pPr>
          <w:hyperlink w:anchor="_Toc87587179" w:history="1">
            <w:r w:rsidR="005E32BA" w:rsidRPr="00624C60">
              <w:rPr>
                <w:rStyle w:val="Hyperlink"/>
                <w:noProof/>
              </w:rPr>
              <w:t>3.5.1</w:t>
            </w:r>
            <w:r w:rsidR="005E32BA">
              <w:rPr>
                <w:rFonts w:eastAsiaTheme="minorEastAsia"/>
                <w:noProof/>
                <w:lang w:eastAsia="en-GB"/>
              </w:rPr>
              <w:tab/>
            </w:r>
            <w:r w:rsidR="005E32BA" w:rsidRPr="00624C60">
              <w:rPr>
                <w:rStyle w:val="Hyperlink"/>
                <w:noProof/>
              </w:rPr>
              <w:t>Data Collection</w:t>
            </w:r>
            <w:r w:rsidR="005E32BA">
              <w:rPr>
                <w:noProof/>
                <w:webHidden/>
              </w:rPr>
              <w:tab/>
            </w:r>
            <w:r w:rsidR="005E32BA">
              <w:rPr>
                <w:noProof/>
                <w:webHidden/>
              </w:rPr>
              <w:fldChar w:fldCharType="begin"/>
            </w:r>
            <w:r w:rsidR="005E32BA">
              <w:rPr>
                <w:noProof/>
                <w:webHidden/>
              </w:rPr>
              <w:instrText xml:space="preserve"> PAGEREF _Toc87587179 \h </w:instrText>
            </w:r>
            <w:r w:rsidR="005E32BA">
              <w:rPr>
                <w:noProof/>
                <w:webHidden/>
              </w:rPr>
            </w:r>
            <w:r w:rsidR="005E32BA">
              <w:rPr>
                <w:noProof/>
                <w:webHidden/>
              </w:rPr>
              <w:fldChar w:fldCharType="separate"/>
            </w:r>
            <w:r w:rsidR="005E32BA">
              <w:rPr>
                <w:noProof/>
                <w:webHidden/>
              </w:rPr>
              <w:t>33</w:t>
            </w:r>
            <w:r w:rsidR="005E32BA">
              <w:rPr>
                <w:noProof/>
                <w:webHidden/>
              </w:rPr>
              <w:fldChar w:fldCharType="end"/>
            </w:r>
          </w:hyperlink>
        </w:p>
        <w:p w14:paraId="7C16A20D" w14:textId="6ED7F18A" w:rsidR="005E32BA" w:rsidRDefault="00961688">
          <w:pPr>
            <w:pStyle w:val="TOC2"/>
            <w:tabs>
              <w:tab w:val="right" w:leader="dot" w:pos="9204"/>
            </w:tabs>
            <w:rPr>
              <w:rFonts w:eastAsiaTheme="minorEastAsia"/>
              <w:noProof/>
              <w:lang w:eastAsia="en-GB"/>
            </w:rPr>
          </w:pPr>
          <w:hyperlink w:anchor="_Toc87587180" w:history="1">
            <w:r w:rsidR="005E32BA" w:rsidRPr="00624C60">
              <w:rPr>
                <w:rStyle w:val="Hyperlink"/>
                <w:noProof/>
              </w:rPr>
              <w:t>3</w:t>
            </w:r>
            <w:r w:rsidR="005E32BA" w:rsidRPr="00624C60">
              <w:rPr>
                <w:rStyle w:val="Hyperlink"/>
                <w:noProof/>
              </w:rPr>
              <w:t>.</w:t>
            </w:r>
            <w:r w:rsidR="005E32BA" w:rsidRPr="00624C60">
              <w:rPr>
                <w:rStyle w:val="Hyperlink"/>
                <w:noProof/>
              </w:rPr>
              <w:t xml:space="preserve">3  </w:t>
            </w:r>
            <w:r w:rsidR="0092565D">
              <w:rPr>
                <w:rStyle w:val="Hyperlink"/>
                <w:noProof/>
              </w:rPr>
              <w:t xml:space="preserve">     </w:t>
            </w:r>
            <w:r w:rsidR="005E32BA" w:rsidRPr="00624C60">
              <w:rPr>
                <w:rStyle w:val="Hyperlink"/>
                <w:noProof/>
              </w:rPr>
              <w:t>Development Methodology</w:t>
            </w:r>
            <w:r w:rsidR="005E32BA">
              <w:rPr>
                <w:noProof/>
                <w:webHidden/>
              </w:rPr>
              <w:tab/>
            </w:r>
            <w:r w:rsidR="005E32BA">
              <w:rPr>
                <w:noProof/>
                <w:webHidden/>
              </w:rPr>
              <w:fldChar w:fldCharType="begin"/>
            </w:r>
            <w:r w:rsidR="005E32BA">
              <w:rPr>
                <w:noProof/>
                <w:webHidden/>
              </w:rPr>
              <w:instrText xml:space="preserve"> PAGEREF _Toc87587180 \h </w:instrText>
            </w:r>
            <w:r w:rsidR="005E32BA">
              <w:rPr>
                <w:noProof/>
                <w:webHidden/>
              </w:rPr>
            </w:r>
            <w:r w:rsidR="005E32BA">
              <w:rPr>
                <w:noProof/>
                <w:webHidden/>
              </w:rPr>
              <w:fldChar w:fldCharType="separate"/>
            </w:r>
            <w:r w:rsidR="005E32BA">
              <w:rPr>
                <w:noProof/>
                <w:webHidden/>
              </w:rPr>
              <w:t>34</w:t>
            </w:r>
            <w:r w:rsidR="005E32BA">
              <w:rPr>
                <w:noProof/>
                <w:webHidden/>
              </w:rPr>
              <w:fldChar w:fldCharType="end"/>
            </w:r>
          </w:hyperlink>
        </w:p>
        <w:p w14:paraId="0B53D03A" w14:textId="7DA41223" w:rsidR="005E32BA" w:rsidRDefault="00961688">
          <w:pPr>
            <w:pStyle w:val="TOC3"/>
            <w:tabs>
              <w:tab w:val="left" w:pos="1320"/>
              <w:tab w:val="right" w:leader="dot" w:pos="9204"/>
            </w:tabs>
            <w:rPr>
              <w:rFonts w:eastAsiaTheme="minorEastAsia"/>
              <w:noProof/>
              <w:lang w:eastAsia="en-GB"/>
            </w:rPr>
          </w:pPr>
          <w:hyperlink w:anchor="_Toc87587182" w:history="1">
            <w:r w:rsidR="005E32BA" w:rsidRPr="00624C60">
              <w:rPr>
                <w:rStyle w:val="Hyperlink"/>
                <w:noProof/>
              </w:rPr>
              <w:t>3.3.1</w:t>
            </w:r>
            <w:r w:rsidR="005E32BA">
              <w:rPr>
                <w:rFonts w:eastAsiaTheme="minorEastAsia"/>
                <w:noProof/>
                <w:lang w:eastAsia="en-GB"/>
              </w:rPr>
              <w:tab/>
            </w:r>
            <w:r w:rsidR="005E32BA" w:rsidRPr="00624C60">
              <w:rPr>
                <w:rStyle w:val="Hyperlink"/>
                <w:noProof/>
              </w:rPr>
              <w:t>CRISP-DM</w:t>
            </w:r>
            <w:r w:rsidR="005E32BA">
              <w:rPr>
                <w:noProof/>
                <w:webHidden/>
              </w:rPr>
              <w:tab/>
            </w:r>
            <w:r w:rsidR="005E32BA">
              <w:rPr>
                <w:noProof/>
                <w:webHidden/>
              </w:rPr>
              <w:fldChar w:fldCharType="begin"/>
            </w:r>
            <w:r w:rsidR="005E32BA">
              <w:rPr>
                <w:noProof/>
                <w:webHidden/>
              </w:rPr>
              <w:instrText xml:space="preserve"> PAGEREF _Toc87587182 \h </w:instrText>
            </w:r>
            <w:r w:rsidR="005E32BA">
              <w:rPr>
                <w:noProof/>
                <w:webHidden/>
              </w:rPr>
            </w:r>
            <w:r w:rsidR="005E32BA">
              <w:rPr>
                <w:noProof/>
                <w:webHidden/>
              </w:rPr>
              <w:fldChar w:fldCharType="separate"/>
            </w:r>
            <w:r w:rsidR="005E32BA">
              <w:rPr>
                <w:noProof/>
                <w:webHidden/>
              </w:rPr>
              <w:t>34</w:t>
            </w:r>
            <w:r w:rsidR="005E32BA">
              <w:rPr>
                <w:noProof/>
                <w:webHidden/>
              </w:rPr>
              <w:fldChar w:fldCharType="end"/>
            </w:r>
          </w:hyperlink>
        </w:p>
        <w:p w14:paraId="2967EC28" w14:textId="1876994A" w:rsidR="005E32BA" w:rsidRDefault="00961688">
          <w:pPr>
            <w:pStyle w:val="TOC3"/>
            <w:tabs>
              <w:tab w:val="left" w:pos="1320"/>
              <w:tab w:val="right" w:leader="dot" w:pos="9204"/>
            </w:tabs>
            <w:rPr>
              <w:rFonts w:eastAsiaTheme="minorEastAsia"/>
              <w:noProof/>
              <w:lang w:eastAsia="en-GB"/>
            </w:rPr>
          </w:pPr>
          <w:hyperlink w:anchor="_Toc87587183" w:history="1">
            <w:r w:rsidR="005E32BA" w:rsidRPr="00624C60">
              <w:rPr>
                <w:rStyle w:val="Hyperlink"/>
                <w:noProof/>
              </w:rPr>
              <w:t>3.3.2</w:t>
            </w:r>
            <w:r w:rsidR="005E32BA">
              <w:rPr>
                <w:rFonts w:eastAsiaTheme="minorEastAsia"/>
                <w:noProof/>
                <w:lang w:eastAsia="en-GB"/>
              </w:rPr>
              <w:tab/>
            </w:r>
            <w:r w:rsidR="005E32BA" w:rsidRPr="00624C60">
              <w:rPr>
                <w:rStyle w:val="Hyperlink"/>
                <w:noProof/>
              </w:rPr>
              <w:t>Feature-driven development</w:t>
            </w:r>
            <w:r w:rsidR="005E32BA">
              <w:rPr>
                <w:noProof/>
                <w:webHidden/>
              </w:rPr>
              <w:tab/>
            </w:r>
            <w:r w:rsidR="005E32BA">
              <w:rPr>
                <w:noProof/>
                <w:webHidden/>
              </w:rPr>
              <w:fldChar w:fldCharType="begin"/>
            </w:r>
            <w:r w:rsidR="005E32BA">
              <w:rPr>
                <w:noProof/>
                <w:webHidden/>
              </w:rPr>
              <w:instrText xml:space="preserve"> PAGEREF _Toc87587183 \h </w:instrText>
            </w:r>
            <w:r w:rsidR="005E32BA">
              <w:rPr>
                <w:noProof/>
                <w:webHidden/>
              </w:rPr>
            </w:r>
            <w:r w:rsidR="005E32BA">
              <w:rPr>
                <w:noProof/>
                <w:webHidden/>
              </w:rPr>
              <w:fldChar w:fldCharType="separate"/>
            </w:r>
            <w:r w:rsidR="005E32BA">
              <w:rPr>
                <w:noProof/>
                <w:webHidden/>
              </w:rPr>
              <w:t>34</w:t>
            </w:r>
            <w:r w:rsidR="005E32BA">
              <w:rPr>
                <w:noProof/>
                <w:webHidden/>
              </w:rPr>
              <w:fldChar w:fldCharType="end"/>
            </w:r>
          </w:hyperlink>
        </w:p>
        <w:p w14:paraId="12DB7F05" w14:textId="05AEF7F7" w:rsidR="005E32BA" w:rsidRDefault="00961688">
          <w:pPr>
            <w:pStyle w:val="TOC2"/>
            <w:tabs>
              <w:tab w:val="right" w:leader="dot" w:pos="9204"/>
            </w:tabs>
            <w:rPr>
              <w:rFonts w:eastAsiaTheme="minorEastAsia"/>
              <w:noProof/>
              <w:lang w:eastAsia="en-GB"/>
            </w:rPr>
          </w:pPr>
          <w:hyperlink w:anchor="_Toc87587184" w:history="1">
            <w:r w:rsidR="005E32BA" w:rsidRPr="00624C60">
              <w:rPr>
                <w:rStyle w:val="Hyperlink"/>
                <w:noProof/>
              </w:rPr>
              <w:t>3.4  Resources</w:t>
            </w:r>
            <w:r w:rsidR="005E32BA">
              <w:rPr>
                <w:noProof/>
                <w:webHidden/>
              </w:rPr>
              <w:tab/>
            </w:r>
            <w:r w:rsidR="005E32BA">
              <w:rPr>
                <w:noProof/>
                <w:webHidden/>
              </w:rPr>
              <w:fldChar w:fldCharType="begin"/>
            </w:r>
            <w:r w:rsidR="005E32BA">
              <w:rPr>
                <w:noProof/>
                <w:webHidden/>
              </w:rPr>
              <w:instrText xml:space="preserve"> PAGEREF _Toc87587184 \h </w:instrText>
            </w:r>
            <w:r w:rsidR="005E32BA">
              <w:rPr>
                <w:noProof/>
                <w:webHidden/>
              </w:rPr>
            </w:r>
            <w:r w:rsidR="005E32BA">
              <w:rPr>
                <w:noProof/>
                <w:webHidden/>
              </w:rPr>
              <w:fldChar w:fldCharType="separate"/>
            </w:r>
            <w:r w:rsidR="005E32BA">
              <w:rPr>
                <w:noProof/>
                <w:webHidden/>
              </w:rPr>
              <w:t>34</w:t>
            </w:r>
            <w:r w:rsidR="005E32BA">
              <w:rPr>
                <w:noProof/>
                <w:webHidden/>
              </w:rPr>
              <w:fldChar w:fldCharType="end"/>
            </w:r>
          </w:hyperlink>
        </w:p>
        <w:p w14:paraId="09A4970C" w14:textId="3C6B8639" w:rsidR="005E32BA" w:rsidRDefault="00961688">
          <w:pPr>
            <w:pStyle w:val="TOC3"/>
            <w:tabs>
              <w:tab w:val="right" w:leader="dot" w:pos="9204"/>
            </w:tabs>
            <w:rPr>
              <w:rFonts w:eastAsiaTheme="minorEastAsia"/>
              <w:noProof/>
              <w:lang w:eastAsia="en-GB"/>
            </w:rPr>
          </w:pPr>
          <w:hyperlink w:anchor="_Toc87587185" w:history="1">
            <w:r w:rsidR="005E32BA" w:rsidRPr="00624C60">
              <w:rPr>
                <w:rStyle w:val="Hyperlink"/>
                <w:noProof/>
              </w:rPr>
              <w:t>3.4.1 Hardware and Software</w:t>
            </w:r>
            <w:r w:rsidR="005E32BA">
              <w:rPr>
                <w:noProof/>
                <w:webHidden/>
              </w:rPr>
              <w:tab/>
            </w:r>
            <w:r w:rsidR="005E32BA">
              <w:rPr>
                <w:noProof/>
                <w:webHidden/>
              </w:rPr>
              <w:fldChar w:fldCharType="begin"/>
            </w:r>
            <w:r w:rsidR="005E32BA">
              <w:rPr>
                <w:noProof/>
                <w:webHidden/>
              </w:rPr>
              <w:instrText xml:space="preserve"> PAGEREF _Toc87587185 \h </w:instrText>
            </w:r>
            <w:r w:rsidR="005E32BA">
              <w:rPr>
                <w:noProof/>
                <w:webHidden/>
              </w:rPr>
            </w:r>
            <w:r w:rsidR="005E32BA">
              <w:rPr>
                <w:noProof/>
                <w:webHidden/>
              </w:rPr>
              <w:fldChar w:fldCharType="separate"/>
            </w:r>
            <w:r w:rsidR="005E32BA">
              <w:rPr>
                <w:noProof/>
                <w:webHidden/>
              </w:rPr>
              <w:t>34</w:t>
            </w:r>
            <w:r w:rsidR="005E32BA">
              <w:rPr>
                <w:noProof/>
                <w:webHidden/>
              </w:rPr>
              <w:fldChar w:fldCharType="end"/>
            </w:r>
          </w:hyperlink>
        </w:p>
        <w:p w14:paraId="0A434BA1" w14:textId="52D74DA0" w:rsidR="005E32BA" w:rsidRDefault="00961688">
          <w:pPr>
            <w:pStyle w:val="TOC2"/>
            <w:tabs>
              <w:tab w:val="right" w:leader="dot" w:pos="9204"/>
            </w:tabs>
            <w:rPr>
              <w:rFonts w:eastAsiaTheme="minorEastAsia"/>
              <w:noProof/>
              <w:lang w:eastAsia="en-GB"/>
            </w:rPr>
          </w:pPr>
          <w:hyperlink w:anchor="_Toc87587186" w:history="1">
            <w:r w:rsidR="005E32BA" w:rsidRPr="00624C60">
              <w:rPr>
                <w:rStyle w:val="Hyperlink"/>
                <w:noProof/>
              </w:rPr>
              <w:t>Conclusions</w:t>
            </w:r>
            <w:r w:rsidR="005E32BA">
              <w:rPr>
                <w:noProof/>
                <w:webHidden/>
              </w:rPr>
              <w:tab/>
            </w:r>
            <w:r w:rsidR="005E32BA">
              <w:rPr>
                <w:noProof/>
                <w:webHidden/>
              </w:rPr>
              <w:fldChar w:fldCharType="begin"/>
            </w:r>
            <w:r w:rsidR="005E32BA">
              <w:rPr>
                <w:noProof/>
                <w:webHidden/>
              </w:rPr>
              <w:instrText xml:space="preserve"> PAGEREF _Toc87587186 \h </w:instrText>
            </w:r>
            <w:r w:rsidR="005E32BA">
              <w:rPr>
                <w:noProof/>
                <w:webHidden/>
              </w:rPr>
            </w:r>
            <w:r w:rsidR="005E32BA">
              <w:rPr>
                <w:noProof/>
                <w:webHidden/>
              </w:rPr>
              <w:fldChar w:fldCharType="separate"/>
            </w:r>
            <w:r w:rsidR="005E32BA">
              <w:rPr>
                <w:noProof/>
                <w:webHidden/>
              </w:rPr>
              <w:t>34</w:t>
            </w:r>
            <w:r w:rsidR="005E32BA">
              <w:rPr>
                <w:noProof/>
                <w:webHidden/>
              </w:rPr>
              <w:fldChar w:fldCharType="end"/>
            </w:r>
          </w:hyperlink>
        </w:p>
        <w:p w14:paraId="52B90FAB" w14:textId="7620EDA9" w:rsidR="005E32BA" w:rsidRDefault="00961688">
          <w:pPr>
            <w:pStyle w:val="TOC1"/>
            <w:rPr>
              <w:rFonts w:eastAsiaTheme="minorEastAsia"/>
              <w:noProof/>
              <w:lang w:eastAsia="en-GB"/>
            </w:rPr>
          </w:pPr>
          <w:hyperlink w:anchor="_Toc87587187" w:history="1">
            <w:r w:rsidR="005E32BA" w:rsidRPr="00624C60">
              <w:rPr>
                <w:rStyle w:val="Hyperlink"/>
                <w:noProof/>
              </w:rPr>
              <w:t>4</w:t>
            </w:r>
            <w:r w:rsidR="005E32BA">
              <w:rPr>
                <w:rFonts w:eastAsiaTheme="minorEastAsia"/>
                <w:noProof/>
                <w:lang w:eastAsia="en-GB"/>
              </w:rPr>
              <w:tab/>
            </w:r>
            <w:r w:rsidR="005E32BA" w:rsidRPr="00624C60">
              <w:rPr>
                <w:rStyle w:val="Hyperlink"/>
                <w:noProof/>
              </w:rPr>
              <w:t>Implementation</w:t>
            </w:r>
            <w:r w:rsidR="005E32BA">
              <w:rPr>
                <w:noProof/>
                <w:webHidden/>
              </w:rPr>
              <w:tab/>
            </w:r>
            <w:r w:rsidR="005E32BA">
              <w:rPr>
                <w:noProof/>
                <w:webHidden/>
              </w:rPr>
              <w:fldChar w:fldCharType="begin"/>
            </w:r>
            <w:r w:rsidR="005E32BA">
              <w:rPr>
                <w:noProof/>
                <w:webHidden/>
              </w:rPr>
              <w:instrText xml:space="preserve"> PAGEREF _Toc87587187 \h </w:instrText>
            </w:r>
            <w:r w:rsidR="005E32BA">
              <w:rPr>
                <w:noProof/>
                <w:webHidden/>
              </w:rPr>
            </w:r>
            <w:r w:rsidR="005E32BA">
              <w:rPr>
                <w:noProof/>
                <w:webHidden/>
              </w:rPr>
              <w:fldChar w:fldCharType="separate"/>
            </w:r>
            <w:r w:rsidR="005E32BA">
              <w:rPr>
                <w:noProof/>
                <w:webHidden/>
              </w:rPr>
              <w:t>35</w:t>
            </w:r>
            <w:r w:rsidR="005E32BA">
              <w:rPr>
                <w:noProof/>
                <w:webHidden/>
              </w:rPr>
              <w:fldChar w:fldCharType="end"/>
            </w:r>
          </w:hyperlink>
        </w:p>
        <w:p w14:paraId="209AE518" w14:textId="3F7BC1A2" w:rsidR="005E32BA" w:rsidRDefault="00961688">
          <w:pPr>
            <w:pStyle w:val="TOC2"/>
            <w:tabs>
              <w:tab w:val="left" w:pos="880"/>
              <w:tab w:val="right" w:leader="dot" w:pos="9204"/>
            </w:tabs>
            <w:rPr>
              <w:rFonts w:eastAsiaTheme="minorEastAsia"/>
              <w:noProof/>
              <w:lang w:eastAsia="en-GB"/>
            </w:rPr>
          </w:pPr>
          <w:hyperlink w:anchor="_Toc87587188" w:history="1">
            <w:r w:rsidR="005E32BA" w:rsidRPr="00624C60">
              <w:rPr>
                <w:rStyle w:val="Hyperlink"/>
                <w:noProof/>
              </w:rPr>
              <w:t>4.1</w:t>
            </w:r>
            <w:r w:rsidR="005E32BA">
              <w:rPr>
                <w:rFonts w:eastAsiaTheme="minorEastAsia"/>
                <w:noProof/>
                <w:lang w:eastAsia="en-GB"/>
              </w:rPr>
              <w:tab/>
            </w:r>
            <w:r w:rsidR="005E32BA" w:rsidRPr="00624C60">
              <w:rPr>
                <w:rStyle w:val="Hyperlink"/>
                <w:noProof/>
              </w:rPr>
              <w:t>Business understanding</w:t>
            </w:r>
            <w:r w:rsidR="005E32BA">
              <w:rPr>
                <w:noProof/>
                <w:webHidden/>
              </w:rPr>
              <w:tab/>
            </w:r>
            <w:r w:rsidR="005E32BA">
              <w:rPr>
                <w:noProof/>
                <w:webHidden/>
              </w:rPr>
              <w:fldChar w:fldCharType="begin"/>
            </w:r>
            <w:r w:rsidR="005E32BA">
              <w:rPr>
                <w:noProof/>
                <w:webHidden/>
              </w:rPr>
              <w:instrText xml:space="preserve"> PAGEREF _Toc87587188 \h </w:instrText>
            </w:r>
            <w:r w:rsidR="005E32BA">
              <w:rPr>
                <w:noProof/>
                <w:webHidden/>
              </w:rPr>
            </w:r>
            <w:r w:rsidR="005E32BA">
              <w:rPr>
                <w:noProof/>
                <w:webHidden/>
              </w:rPr>
              <w:fldChar w:fldCharType="separate"/>
            </w:r>
            <w:r w:rsidR="005E32BA">
              <w:rPr>
                <w:noProof/>
                <w:webHidden/>
              </w:rPr>
              <w:t>35</w:t>
            </w:r>
            <w:r w:rsidR="005E32BA">
              <w:rPr>
                <w:noProof/>
                <w:webHidden/>
              </w:rPr>
              <w:fldChar w:fldCharType="end"/>
            </w:r>
          </w:hyperlink>
        </w:p>
        <w:p w14:paraId="7153989E" w14:textId="40BC6097" w:rsidR="005E32BA" w:rsidRDefault="00961688">
          <w:pPr>
            <w:pStyle w:val="TOC3"/>
            <w:tabs>
              <w:tab w:val="left" w:pos="1320"/>
              <w:tab w:val="right" w:leader="dot" w:pos="9204"/>
            </w:tabs>
            <w:rPr>
              <w:rFonts w:eastAsiaTheme="minorEastAsia"/>
              <w:noProof/>
              <w:lang w:eastAsia="en-GB"/>
            </w:rPr>
          </w:pPr>
          <w:hyperlink w:anchor="_Toc87587189" w:history="1">
            <w:r w:rsidR="005E32BA" w:rsidRPr="00624C60">
              <w:rPr>
                <w:rStyle w:val="Hyperlink"/>
                <w:noProof/>
              </w:rPr>
              <w:t>4.1.1</w:t>
            </w:r>
            <w:r w:rsidR="005E32BA">
              <w:rPr>
                <w:rFonts w:eastAsiaTheme="minorEastAsia"/>
                <w:noProof/>
                <w:lang w:eastAsia="en-GB"/>
              </w:rPr>
              <w:tab/>
            </w:r>
            <w:r w:rsidR="005E32BA" w:rsidRPr="00624C60">
              <w:rPr>
                <w:rStyle w:val="Hyperlink"/>
                <w:noProof/>
              </w:rPr>
              <w:t>Movies Recommendation System</w:t>
            </w:r>
            <w:r w:rsidR="005E32BA">
              <w:rPr>
                <w:noProof/>
                <w:webHidden/>
              </w:rPr>
              <w:tab/>
            </w:r>
            <w:r w:rsidR="005E32BA">
              <w:rPr>
                <w:noProof/>
                <w:webHidden/>
              </w:rPr>
              <w:fldChar w:fldCharType="begin"/>
            </w:r>
            <w:r w:rsidR="005E32BA">
              <w:rPr>
                <w:noProof/>
                <w:webHidden/>
              </w:rPr>
              <w:instrText xml:space="preserve"> PAGEREF _Toc87587189 \h </w:instrText>
            </w:r>
            <w:r w:rsidR="005E32BA">
              <w:rPr>
                <w:noProof/>
                <w:webHidden/>
              </w:rPr>
            </w:r>
            <w:r w:rsidR="005E32BA">
              <w:rPr>
                <w:noProof/>
                <w:webHidden/>
              </w:rPr>
              <w:fldChar w:fldCharType="separate"/>
            </w:r>
            <w:r w:rsidR="005E32BA">
              <w:rPr>
                <w:noProof/>
                <w:webHidden/>
              </w:rPr>
              <w:t>35</w:t>
            </w:r>
            <w:r w:rsidR="005E32BA">
              <w:rPr>
                <w:noProof/>
                <w:webHidden/>
              </w:rPr>
              <w:fldChar w:fldCharType="end"/>
            </w:r>
          </w:hyperlink>
        </w:p>
        <w:p w14:paraId="2F12C981" w14:textId="35872D1C" w:rsidR="005E32BA" w:rsidRDefault="00961688">
          <w:pPr>
            <w:pStyle w:val="TOC3"/>
            <w:tabs>
              <w:tab w:val="left" w:pos="1320"/>
              <w:tab w:val="right" w:leader="dot" w:pos="9204"/>
            </w:tabs>
            <w:rPr>
              <w:rFonts w:eastAsiaTheme="minorEastAsia"/>
              <w:noProof/>
              <w:lang w:eastAsia="en-GB"/>
            </w:rPr>
          </w:pPr>
          <w:hyperlink w:anchor="_Toc87587190" w:history="1">
            <w:r w:rsidR="005E32BA" w:rsidRPr="00624C60">
              <w:rPr>
                <w:rStyle w:val="Hyperlink"/>
                <w:noProof/>
                <w:lang w:bidi="ar-SY"/>
              </w:rPr>
              <w:t>4.1.1</w:t>
            </w:r>
            <w:r w:rsidR="005E32BA">
              <w:rPr>
                <w:rFonts w:eastAsiaTheme="minorEastAsia"/>
                <w:noProof/>
                <w:lang w:eastAsia="en-GB"/>
              </w:rPr>
              <w:tab/>
            </w:r>
            <w:r w:rsidR="005E32BA" w:rsidRPr="00624C60">
              <w:rPr>
                <w:rStyle w:val="Hyperlink"/>
                <w:noProof/>
                <w:lang w:bidi="ar-SY"/>
              </w:rPr>
              <w:t>Project Plan</w:t>
            </w:r>
            <w:r w:rsidR="005E32BA">
              <w:rPr>
                <w:noProof/>
                <w:webHidden/>
              </w:rPr>
              <w:tab/>
            </w:r>
            <w:r w:rsidR="005E32BA">
              <w:rPr>
                <w:noProof/>
                <w:webHidden/>
              </w:rPr>
              <w:fldChar w:fldCharType="begin"/>
            </w:r>
            <w:r w:rsidR="005E32BA">
              <w:rPr>
                <w:noProof/>
                <w:webHidden/>
              </w:rPr>
              <w:instrText xml:space="preserve"> PAGEREF _Toc87587190 \h </w:instrText>
            </w:r>
            <w:r w:rsidR="005E32BA">
              <w:rPr>
                <w:noProof/>
                <w:webHidden/>
              </w:rPr>
            </w:r>
            <w:r w:rsidR="005E32BA">
              <w:rPr>
                <w:noProof/>
                <w:webHidden/>
              </w:rPr>
              <w:fldChar w:fldCharType="separate"/>
            </w:r>
            <w:r w:rsidR="005E32BA">
              <w:rPr>
                <w:noProof/>
                <w:webHidden/>
              </w:rPr>
              <w:t>35</w:t>
            </w:r>
            <w:r w:rsidR="005E32BA">
              <w:rPr>
                <w:noProof/>
                <w:webHidden/>
              </w:rPr>
              <w:fldChar w:fldCharType="end"/>
            </w:r>
          </w:hyperlink>
        </w:p>
        <w:p w14:paraId="7EC9271C" w14:textId="4F369DEB" w:rsidR="005E32BA" w:rsidRDefault="00961688">
          <w:pPr>
            <w:pStyle w:val="TOC2"/>
            <w:tabs>
              <w:tab w:val="left" w:pos="880"/>
              <w:tab w:val="right" w:leader="dot" w:pos="9204"/>
            </w:tabs>
            <w:rPr>
              <w:rFonts w:eastAsiaTheme="minorEastAsia"/>
              <w:noProof/>
              <w:lang w:eastAsia="en-GB"/>
            </w:rPr>
          </w:pPr>
          <w:hyperlink w:anchor="_Toc87587191" w:history="1">
            <w:r w:rsidR="005E32BA" w:rsidRPr="00624C60">
              <w:rPr>
                <w:rStyle w:val="Hyperlink"/>
                <w:noProof/>
              </w:rPr>
              <w:t>4.2</w:t>
            </w:r>
            <w:r w:rsidR="005E32BA">
              <w:rPr>
                <w:rFonts w:eastAsiaTheme="minorEastAsia"/>
                <w:noProof/>
                <w:lang w:eastAsia="en-GB"/>
              </w:rPr>
              <w:tab/>
            </w:r>
            <w:r w:rsidR="005E32BA" w:rsidRPr="00624C60">
              <w:rPr>
                <w:rStyle w:val="Hyperlink"/>
                <w:noProof/>
              </w:rPr>
              <w:t>Data Understating</w:t>
            </w:r>
            <w:r w:rsidR="005E32BA">
              <w:rPr>
                <w:noProof/>
                <w:webHidden/>
              </w:rPr>
              <w:tab/>
            </w:r>
            <w:r w:rsidR="005E32BA">
              <w:rPr>
                <w:noProof/>
                <w:webHidden/>
              </w:rPr>
              <w:fldChar w:fldCharType="begin"/>
            </w:r>
            <w:r w:rsidR="005E32BA">
              <w:rPr>
                <w:noProof/>
                <w:webHidden/>
              </w:rPr>
              <w:instrText xml:space="preserve"> PAGEREF _Toc87587191 \h </w:instrText>
            </w:r>
            <w:r w:rsidR="005E32BA">
              <w:rPr>
                <w:noProof/>
                <w:webHidden/>
              </w:rPr>
            </w:r>
            <w:r w:rsidR="005E32BA">
              <w:rPr>
                <w:noProof/>
                <w:webHidden/>
              </w:rPr>
              <w:fldChar w:fldCharType="separate"/>
            </w:r>
            <w:r w:rsidR="005E32BA">
              <w:rPr>
                <w:noProof/>
                <w:webHidden/>
              </w:rPr>
              <w:t>35</w:t>
            </w:r>
            <w:r w:rsidR="005E32BA">
              <w:rPr>
                <w:noProof/>
                <w:webHidden/>
              </w:rPr>
              <w:fldChar w:fldCharType="end"/>
            </w:r>
          </w:hyperlink>
        </w:p>
        <w:p w14:paraId="05EE67CB" w14:textId="75C48F56" w:rsidR="005E32BA" w:rsidRDefault="00961688">
          <w:pPr>
            <w:pStyle w:val="TOC3"/>
            <w:tabs>
              <w:tab w:val="left" w:pos="1320"/>
              <w:tab w:val="right" w:leader="dot" w:pos="9204"/>
            </w:tabs>
            <w:rPr>
              <w:rFonts w:eastAsiaTheme="minorEastAsia"/>
              <w:noProof/>
              <w:lang w:eastAsia="en-GB"/>
            </w:rPr>
          </w:pPr>
          <w:hyperlink w:anchor="_Toc87587192" w:history="1">
            <w:r w:rsidR="005E32BA" w:rsidRPr="00624C60">
              <w:rPr>
                <w:rStyle w:val="Hyperlink"/>
                <w:noProof/>
              </w:rPr>
              <w:t>4.2.1</w:t>
            </w:r>
            <w:r w:rsidR="005E32BA">
              <w:rPr>
                <w:rFonts w:eastAsiaTheme="minorEastAsia"/>
                <w:noProof/>
                <w:lang w:eastAsia="en-GB"/>
              </w:rPr>
              <w:tab/>
            </w:r>
            <w:r w:rsidR="005E32BA" w:rsidRPr="00624C60">
              <w:rPr>
                <w:rStyle w:val="Hyperlink"/>
                <w:noProof/>
              </w:rPr>
              <w:t>Initial Data Collection</w:t>
            </w:r>
            <w:r w:rsidR="005E32BA">
              <w:rPr>
                <w:noProof/>
                <w:webHidden/>
              </w:rPr>
              <w:tab/>
            </w:r>
            <w:r w:rsidR="005E32BA">
              <w:rPr>
                <w:noProof/>
                <w:webHidden/>
              </w:rPr>
              <w:fldChar w:fldCharType="begin"/>
            </w:r>
            <w:r w:rsidR="005E32BA">
              <w:rPr>
                <w:noProof/>
                <w:webHidden/>
              </w:rPr>
              <w:instrText xml:space="preserve"> PAGEREF _Toc87587192 \h </w:instrText>
            </w:r>
            <w:r w:rsidR="005E32BA">
              <w:rPr>
                <w:noProof/>
                <w:webHidden/>
              </w:rPr>
            </w:r>
            <w:r w:rsidR="005E32BA">
              <w:rPr>
                <w:noProof/>
                <w:webHidden/>
              </w:rPr>
              <w:fldChar w:fldCharType="separate"/>
            </w:r>
            <w:r w:rsidR="005E32BA">
              <w:rPr>
                <w:noProof/>
                <w:webHidden/>
              </w:rPr>
              <w:t>35</w:t>
            </w:r>
            <w:r w:rsidR="005E32BA">
              <w:rPr>
                <w:noProof/>
                <w:webHidden/>
              </w:rPr>
              <w:fldChar w:fldCharType="end"/>
            </w:r>
          </w:hyperlink>
        </w:p>
        <w:p w14:paraId="26108BB9" w14:textId="2A2092E7" w:rsidR="005E32BA" w:rsidRDefault="00961688">
          <w:pPr>
            <w:pStyle w:val="TOC3"/>
            <w:tabs>
              <w:tab w:val="left" w:pos="1320"/>
              <w:tab w:val="right" w:leader="dot" w:pos="9204"/>
            </w:tabs>
            <w:rPr>
              <w:rFonts w:eastAsiaTheme="minorEastAsia"/>
              <w:noProof/>
              <w:lang w:eastAsia="en-GB"/>
            </w:rPr>
          </w:pPr>
          <w:hyperlink w:anchor="_Toc87587193" w:history="1">
            <w:r w:rsidR="005E32BA" w:rsidRPr="00624C60">
              <w:rPr>
                <w:rStyle w:val="Hyperlink"/>
                <w:noProof/>
              </w:rPr>
              <w:t>4.2.2</w:t>
            </w:r>
            <w:r w:rsidR="005E32BA">
              <w:rPr>
                <w:rFonts w:eastAsiaTheme="minorEastAsia"/>
                <w:noProof/>
                <w:lang w:eastAsia="en-GB"/>
              </w:rPr>
              <w:tab/>
            </w:r>
            <w:r w:rsidR="005E32BA" w:rsidRPr="00624C60">
              <w:rPr>
                <w:rStyle w:val="Hyperlink"/>
                <w:noProof/>
              </w:rPr>
              <w:t>Data Description</w:t>
            </w:r>
            <w:r w:rsidR="005E32BA">
              <w:rPr>
                <w:noProof/>
                <w:webHidden/>
              </w:rPr>
              <w:tab/>
            </w:r>
            <w:r w:rsidR="005E32BA">
              <w:rPr>
                <w:noProof/>
                <w:webHidden/>
              </w:rPr>
              <w:fldChar w:fldCharType="begin"/>
            </w:r>
            <w:r w:rsidR="005E32BA">
              <w:rPr>
                <w:noProof/>
                <w:webHidden/>
              </w:rPr>
              <w:instrText xml:space="preserve"> PAGEREF _Toc87587193 \h </w:instrText>
            </w:r>
            <w:r w:rsidR="005E32BA">
              <w:rPr>
                <w:noProof/>
                <w:webHidden/>
              </w:rPr>
            </w:r>
            <w:r w:rsidR="005E32BA">
              <w:rPr>
                <w:noProof/>
                <w:webHidden/>
              </w:rPr>
              <w:fldChar w:fldCharType="separate"/>
            </w:r>
            <w:r w:rsidR="005E32BA">
              <w:rPr>
                <w:noProof/>
                <w:webHidden/>
              </w:rPr>
              <w:t>36</w:t>
            </w:r>
            <w:r w:rsidR="005E32BA">
              <w:rPr>
                <w:noProof/>
                <w:webHidden/>
              </w:rPr>
              <w:fldChar w:fldCharType="end"/>
            </w:r>
          </w:hyperlink>
        </w:p>
        <w:p w14:paraId="63CCFBCA" w14:textId="1EB0F1DB" w:rsidR="005E32BA" w:rsidRDefault="00961688">
          <w:pPr>
            <w:pStyle w:val="TOC3"/>
            <w:tabs>
              <w:tab w:val="left" w:pos="1320"/>
              <w:tab w:val="right" w:leader="dot" w:pos="9204"/>
            </w:tabs>
            <w:rPr>
              <w:rFonts w:eastAsiaTheme="minorEastAsia"/>
              <w:noProof/>
              <w:lang w:eastAsia="en-GB"/>
            </w:rPr>
          </w:pPr>
          <w:hyperlink w:anchor="_Toc87587194" w:history="1">
            <w:r w:rsidR="005E32BA" w:rsidRPr="00624C60">
              <w:rPr>
                <w:rStyle w:val="Hyperlink"/>
                <w:noProof/>
              </w:rPr>
              <w:t>4.2.3</w:t>
            </w:r>
            <w:r w:rsidR="005E32BA">
              <w:rPr>
                <w:rFonts w:eastAsiaTheme="minorEastAsia"/>
                <w:noProof/>
                <w:lang w:eastAsia="en-GB"/>
              </w:rPr>
              <w:tab/>
            </w:r>
            <w:r w:rsidR="005E32BA" w:rsidRPr="00624C60">
              <w:rPr>
                <w:rStyle w:val="Hyperlink"/>
                <w:noProof/>
              </w:rPr>
              <w:t>Data Exploration</w:t>
            </w:r>
            <w:r w:rsidR="005E32BA">
              <w:rPr>
                <w:noProof/>
                <w:webHidden/>
              </w:rPr>
              <w:tab/>
            </w:r>
            <w:r w:rsidR="005E32BA">
              <w:rPr>
                <w:noProof/>
                <w:webHidden/>
              </w:rPr>
              <w:fldChar w:fldCharType="begin"/>
            </w:r>
            <w:r w:rsidR="005E32BA">
              <w:rPr>
                <w:noProof/>
                <w:webHidden/>
              </w:rPr>
              <w:instrText xml:space="preserve"> PAGEREF _Toc87587194 \h </w:instrText>
            </w:r>
            <w:r w:rsidR="005E32BA">
              <w:rPr>
                <w:noProof/>
                <w:webHidden/>
              </w:rPr>
            </w:r>
            <w:r w:rsidR="005E32BA">
              <w:rPr>
                <w:noProof/>
                <w:webHidden/>
              </w:rPr>
              <w:fldChar w:fldCharType="separate"/>
            </w:r>
            <w:r w:rsidR="005E32BA">
              <w:rPr>
                <w:noProof/>
                <w:webHidden/>
              </w:rPr>
              <w:t>36</w:t>
            </w:r>
            <w:r w:rsidR="005E32BA">
              <w:rPr>
                <w:noProof/>
                <w:webHidden/>
              </w:rPr>
              <w:fldChar w:fldCharType="end"/>
            </w:r>
          </w:hyperlink>
        </w:p>
        <w:p w14:paraId="49E46E71" w14:textId="7C298B9D" w:rsidR="005E32BA" w:rsidRDefault="00961688">
          <w:pPr>
            <w:pStyle w:val="TOC3"/>
            <w:tabs>
              <w:tab w:val="left" w:pos="1320"/>
              <w:tab w:val="right" w:leader="dot" w:pos="9204"/>
            </w:tabs>
            <w:rPr>
              <w:rFonts w:eastAsiaTheme="minorEastAsia"/>
              <w:noProof/>
              <w:lang w:eastAsia="en-GB"/>
            </w:rPr>
          </w:pPr>
          <w:hyperlink w:anchor="_Toc87587195" w:history="1">
            <w:r w:rsidR="005E32BA" w:rsidRPr="00624C60">
              <w:rPr>
                <w:rStyle w:val="Hyperlink"/>
                <w:noProof/>
              </w:rPr>
              <w:t>4.2.4</w:t>
            </w:r>
            <w:r w:rsidR="005E32BA">
              <w:rPr>
                <w:rFonts w:eastAsiaTheme="minorEastAsia"/>
                <w:noProof/>
                <w:lang w:eastAsia="en-GB"/>
              </w:rPr>
              <w:tab/>
            </w:r>
            <w:r w:rsidR="005E32BA" w:rsidRPr="00624C60">
              <w:rPr>
                <w:rStyle w:val="Hyperlink"/>
                <w:noProof/>
              </w:rPr>
              <w:t>Data Quality</w:t>
            </w:r>
            <w:r w:rsidR="005E32BA">
              <w:rPr>
                <w:noProof/>
                <w:webHidden/>
              </w:rPr>
              <w:tab/>
            </w:r>
            <w:r w:rsidR="005E32BA">
              <w:rPr>
                <w:noProof/>
                <w:webHidden/>
              </w:rPr>
              <w:fldChar w:fldCharType="begin"/>
            </w:r>
            <w:r w:rsidR="005E32BA">
              <w:rPr>
                <w:noProof/>
                <w:webHidden/>
              </w:rPr>
              <w:instrText xml:space="preserve"> PAGEREF _Toc87587195 \h </w:instrText>
            </w:r>
            <w:r w:rsidR="005E32BA">
              <w:rPr>
                <w:noProof/>
                <w:webHidden/>
              </w:rPr>
            </w:r>
            <w:r w:rsidR="005E32BA">
              <w:rPr>
                <w:noProof/>
                <w:webHidden/>
              </w:rPr>
              <w:fldChar w:fldCharType="separate"/>
            </w:r>
            <w:r w:rsidR="005E32BA">
              <w:rPr>
                <w:noProof/>
                <w:webHidden/>
              </w:rPr>
              <w:t>37</w:t>
            </w:r>
            <w:r w:rsidR="005E32BA">
              <w:rPr>
                <w:noProof/>
                <w:webHidden/>
              </w:rPr>
              <w:fldChar w:fldCharType="end"/>
            </w:r>
          </w:hyperlink>
        </w:p>
        <w:p w14:paraId="5B6DBAC4" w14:textId="677AAA67" w:rsidR="005E32BA" w:rsidRDefault="00961688">
          <w:pPr>
            <w:pStyle w:val="TOC2"/>
            <w:tabs>
              <w:tab w:val="left" w:pos="880"/>
              <w:tab w:val="right" w:leader="dot" w:pos="9204"/>
            </w:tabs>
            <w:rPr>
              <w:rFonts w:eastAsiaTheme="minorEastAsia"/>
              <w:noProof/>
              <w:lang w:eastAsia="en-GB"/>
            </w:rPr>
          </w:pPr>
          <w:hyperlink w:anchor="_Toc87587196" w:history="1">
            <w:r w:rsidR="005E32BA" w:rsidRPr="00624C60">
              <w:rPr>
                <w:rStyle w:val="Hyperlink"/>
                <w:noProof/>
              </w:rPr>
              <w:t>4.3</w:t>
            </w:r>
            <w:r w:rsidR="005E32BA">
              <w:rPr>
                <w:rFonts w:eastAsiaTheme="minorEastAsia"/>
                <w:noProof/>
                <w:lang w:eastAsia="en-GB"/>
              </w:rPr>
              <w:tab/>
            </w:r>
            <w:r w:rsidR="005E32BA" w:rsidRPr="00624C60">
              <w:rPr>
                <w:rStyle w:val="Hyperlink"/>
                <w:noProof/>
              </w:rPr>
              <w:t>Data Preparation</w:t>
            </w:r>
            <w:r w:rsidR="005E32BA">
              <w:rPr>
                <w:noProof/>
                <w:webHidden/>
              </w:rPr>
              <w:tab/>
            </w:r>
            <w:r w:rsidR="005E32BA">
              <w:rPr>
                <w:noProof/>
                <w:webHidden/>
              </w:rPr>
              <w:fldChar w:fldCharType="begin"/>
            </w:r>
            <w:r w:rsidR="005E32BA">
              <w:rPr>
                <w:noProof/>
                <w:webHidden/>
              </w:rPr>
              <w:instrText xml:space="preserve"> PAGEREF _Toc87587196 \h </w:instrText>
            </w:r>
            <w:r w:rsidR="005E32BA">
              <w:rPr>
                <w:noProof/>
                <w:webHidden/>
              </w:rPr>
            </w:r>
            <w:r w:rsidR="005E32BA">
              <w:rPr>
                <w:noProof/>
                <w:webHidden/>
              </w:rPr>
              <w:fldChar w:fldCharType="separate"/>
            </w:r>
            <w:r w:rsidR="005E32BA">
              <w:rPr>
                <w:noProof/>
                <w:webHidden/>
              </w:rPr>
              <w:t>38</w:t>
            </w:r>
            <w:r w:rsidR="005E32BA">
              <w:rPr>
                <w:noProof/>
                <w:webHidden/>
              </w:rPr>
              <w:fldChar w:fldCharType="end"/>
            </w:r>
          </w:hyperlink>
        </w:p>
        <w:p w14:paraId="1BA2E99E" w14:textId="1571E1F3" w:rsidR="005E32BA" w:rsidRDefault="00961688">
          <w:pPr>
            <w:pStyle w:val="TOC2"/>
            <w:tabs>
              <w:tab w:val="left" w:pos="880"/>
              <w:tab w:val="right" w:leader="dot" w:pos="9204"/>
            </w:tabs>
            <w:rPr>
              <w:rFonts w:eastAsiaTheme="minorEastAsia"/>
              <w:noProof/>
              <w:lang w:eastAsia="en-GB"/>
            </w:rPr>
          </w:pPr>
          <w:hyperlink w:anchor="_Toc87587197" w:history="1">
            <w:r w:rsidR="005E32BA" w:rsidRPr="00624C60">
              <w:rPr>
                <w:rStyle w:val="Hyperlink"/>
                <w:noProof/>
              </w:rPr>
              <w:t>4.4</w:t>
            </w:r>
            <w:r w:rsidR="005E32BA">
              <w:rPr>
                <w:rFonts w:eastAsiaTheme="minorEastAsia"/>
                <w:noProof/>
                <w:lang w:eastAsia="en-GB"/>
              </w:rPr>
              <w:tab/>
            </w:r>
            <w:r w:rsidR="005E32BA" w:rsidRPr="00624C60">
              <w:rPr>
                <w:rStyle w:val="Hyperlink"/>
                <w:noProof/>
              </w:rPr>
              <w:t>Modelling</w:t>
            </w:r>
            <w:r w:rsidR="005E32BA">
              <w:rPr>
                <w:noProof/>
                <w:webHidden/>
              </w:rPr>
              <w:tab/>
            </w:r>
            <w:r w:rsidR="005E32BA">
              <w:rPr>
                <w:noProof/>
                <w:webHidden/>
              </w:rPr>
              <w:fldChar w:fldCharType="begin"/>
            </w:r>
            <w:r w:rsidR="005E32BA">
              <w:rPr>
                <w:noProof/>
                <w:webHidden/>
              </w:rPr>
              <w:instrText xml:space="preserve"> PAGEREF _Toc87587197 \h </w:instrText>
            </w:r>
            <w:r w:rsidR="005E32BA">
              <w:rPr>
                <w:noProof/>
                <w:webHidden/>
              </w:rPr>
            </w:r>
            <w:r w:rsidR="005E32BA">
              <w:rPr>
                <w:noProof/>
                <w:webHidden/>
              </w:rPr>
              <w:fldChar w:fldCharType="separate"/>
            </w:r>
            <w:r w:rsidR="005E32BA">
              <w:rPr>
                <w:noProof/>
                <w:webHidden/>
              </w:rPr>
              <w:t>40</w:t>
            </w:r>
            <w:r w:rsidR="005E32BA">
              <w:rPr>
                <w:noProof/>
                <w:webHidden/>
              </w:rPr>
              <w:fldChar w:fldCharType="end"/>
            </w:r>
          </w:hyperlink>
        </w:p>
        <w:p w14:paraId="53E901E7" w14:textId="69FA4549" w:rsidR="005E32BA" w:rsidRDefault="00961688">
          <w:pPr>
            <w:pStyle w:val="TOC3"/>
            <w:tabs>
              <w:tab w:val="left" w:pos="1320"/>
              <w:tab w:val="right" w:leader="dot" w:pos="9204"/>
            </w:tabs>
            <w:rPr>
              <w:rFonts w:eastAsiaTheme="minorEastAsia"/>
              <w:noProof/>
              <w:lang w:eastAsia="en-GB"/>
            </w:rPr>
          </w:pPr>
          <w:hyperlink w:anchor="_Toc87587198" w:history="1">
            <w:r w:rsidR="005E32BA" w:rsidRPr="00624C60">
              <w:rPr>
                <w:rStyle w:val="Hyperlink"/>
                <w:noProof/>
              </w:rPr>
              <w:t>4.4.1</w:t>
            </w:r>
            <w:r w:rsidR="005E32BA">
              <w:rPr>
                <w:rFonts w:eastAsiaTheme="minorEastAsia"/>
                <w:noProof/>
                <w:lang w:eastAsia="en-GB"/>
              </w:rPr>
              <w:tab/>
            </w:r>
            <w:r w:rsidR="005E32BA" w:rsidRPr="00624C60">
              <w:rPr>
                <w:rStyle w:val="Hyperlink"/>
                <w:noProof/>
              </w:rPr>
              <w:t>Mean Rating:</w:t>
            </w:r>
            <w:r w:rsidR="005E32BA">
              <w:rPr>
                <w:noProof/>
                <w:webHidden/>
              </w:rPr>
              <w:tab/>
            </w:r>
            <w:r w:rsidR="005E32BA">
              <w:rPr>
                <w:noProof/>
                <w:webHidden/>
              </w:rPr>
              <w:fldChar w:fldCharType="begin"/>
            </w:r>
            <w:r w:rsidR="005E32BA">
              <w:rPr>
                <w:noProof/>
                <w:webHidden/>
              </w:rPr>
              <w:instrText xml:space="preserve"> PAGEREF _Toc87587198 \h </w:instrText>
            </w:r>
            <w:r w:rsidR="005E32BA">
              <w:rPr>
                <w:noProof/>
                <w:webHidden/>
              </w:rPr>
            </w:r>
            <w:r w:rsidR="005E32BA">
              <w:rPr>
                <w:noProof/>
                <w:webHidden/>
              </w:rPr>
              <w:fldChar w:fldCharType="separate"/>
            </w:r>
            <w:r w:rsidR="005E32BA">
              <w:rPr>
                <w:noProof/>
                <w:webHidden/>
              </w:rPr>
              <w:t>40</w:t>
            </w:r>
            <w:r w:rsidR="005E32BA">
              <w:rPr>
                <w:noProof/>
                <w:webHidden/>
              </w:rPr>
              <w:fldChar w:fldCharType="end"/>
            </w:r>
          </w:hyperlink>
        </w:p>
        <w:p w14:paraId="2CFADAE7" w14:textId="0909D877" w:rsidR="005E32BA" w:rsidRDefault="00961688">
          <w:pPr>
            <w:pStyle w:val="TOC3"/>
            <w:tabs>
              <w:tab w:val="left" w:pos="1320"/>
              <w:tab w:val="right" w:leader="dot" w:pos="9204"/>
            </w:tabs>
            <w:rPr>
              <w:rFonts w:eastAsiaTheme="minorEastAsia"/>
              <w:noProof/>
              <w:lang w:eastAsia="en-GB"/>
            </w:rPr>
          </w:pPr>
          <w:hyperlink w:anchor="_Toc87587199" w:history="1">
            <w:r w:rsidR="005E32BA" w:rsidRPr="00624C60">
              <w:rPr>
                <w:rStyle w:val="Hyperlink"/>
                <w:noProof/>
              </w:rPr>
              <w:t>4.4.2</w:t>
            </w:r>
            <w:r w:rsidR="005E32BA">
              <w:rPr>
                <w:rFonts w:eastAsiaTheme="minorEastAsia"/>
                <w:noProof/>
                <w:lang w:eastAsia="en-GB"/>
              </w:rPr>
              <w:tab/>
            </w:r>
            <w:r w:rsidR="005E32BA" w:rsidRPr="00624C60">
              <w:rPr>
                <w:rStyle w:val="Hyperlink"/>
                <w:noProof/>
              </w:rPr>
              <w:t>Weighted Mean Rating</w:t>
            </w:r>
            <w:r w:rsidR="005E32BA">
              <w:rPr>
                <w:noProof/>
                <w:webHidden/>
              </w:rPr>
              <w:tab/>
            </w:r>
            <w:r w:rsidR="005E32BA">
              <w:rPr>
                <w:noProof/>
                <w:webHidden/>
              </w:rPr>
              <w:fldChar w:fldCharType="begin"/>
            </w:r>
            <w:r w:rsidR="005E32BA">
              <w:rPr>
                <w:noProof/>
                <w:webHidden/>
              </w:rPr>
              <w:instrText xml:space="preserve"> PAGEREF _Toc87587199 \h </w:instrText>
            </w:r>
            <w:r w:rsidR="005E32BA">
              <w:rPr>
                <w:noProof/>
                <w:webHidden/>
              </w:rPr>
            </w:r>
            <w:r w:rsidR="005E32BA">
              <w:rPr>
                <w:noProof/>
                <w:webHidden/>
              </w:rPr>
              <w:fldChar w:fldCharType="separate"/>
            </w:r>
            <w:r w:rsidR="005E32BA">
              <w:rPr>
                <w:noProof/>
                <w:webHidden/>
              </w:rPr>
              <w:t>41</w:t>
            </w:r>
            <w:r w:rsidR="005E32BA">
              <w:rPr>
                <w:noProof/>
                <w:webHidden/>
              </w:rPr>
              <w:fldChar w:fldCharType="end"/>
            </w:r>
          </w:hyperlink>
        </w:p>
        <w:p w14:paraId="2EAC9D8C" w14:textId="50FC7B64" w:rsidR="005E32BA" w:rsidRDefault="00961688">
          <w:pPr>
            <w:pStyle w:val="TOC3"/>
            <w:tabs>
              <w:tab w:val="left" w:pos="1320"/>
              <w:tab w:val="right" w:leader="dot" w:pos="9204"/>
            </w:tabs>
            <w:rPr>
              <w:rFonts w:eastAsiaTheme="minorEastAsia"/>
              <w:noProof/>
              <w:lang w:eastAsia="en-GB"/>
            </w:rPr>
          </w:pPr>
          <w:hyperlink w:anchor="_Toc87587200" w:history="1">
            <w:r w:rsidR="005E32BA" w:rsidRPr="00624C60">
              <w:rPr>
                <w:rStyle w:val="Hyperlink"/>
                <w:noProof/>
              </w:rPr>
              <w:t>4.4.3</w:t>
            </w:r>
            <w:r w:rsidR="005E32BA">
              <w:rPr>
                <w:rFonts w:eastAsiaTheme="minorEastAsia"/>
                <w:noProof/>
                <w:lang w:eastAsia="en-GB"/>
              </w:rPr>
              <w:tab/>
            </w:r>
            <w:r w:rsidR="005E32BA" w:rsidRPr="00624C60">
              <w:rPr>
                <w:rStyle w:val="Hyperlink"/>
                <w:noProof/>
              </w:rPr>
              <w:t>Cosine Similarity (User - User)</w:t>
            </w:r>
            <w:r w:rsidR="005E32BA">
              <w:rPr>
                <w:noProof/>
                <w:webHidden/>
              </w:rPr>
              <w:tab/>
            </w:r>
            <w:r w:rsidR="005E32BA">
              <w:rPr>
                <w:noProof/>
                <w:webHidden/>
              </w:rPr>
              <w:fldChar w:fldCharType="begin"/>
            </w:r>
            <w:r w:rsidR="005E32BA">
              <w:rPr>
                <w:noProof/>
                <w:webHidden/>
              </w:rPr>
              <w:instrText xml:space="preserve"> PAGEREF _Toc87587200 \h </w:instrText>
            </w:r>
            <w:r w:rsidR="005E32BA">
              <w:rPr>
                <w:noProof/>
                <w:webHidden/>
              </w:rPr>
            </w:r>
            <w:r w:rsidR="005E32BA">
              <w:rPr>
                <w:noProof/>
                <w:webHidden/>
              </w:rPr>
              <w:fldChar w:fldCharType="separate"/>
            </w:r>
            <w:r w:rsidR="005E32BA">
              <w:rPr>
                <w:noProof/>
                <w:webHidden/>
              </w:rPr>
              <w:t>42</w:t>
            </w:r>
            <w:r w:rsidR="005E32BA">
              <w:rPr>
                <w:noProof/>
                <w:webHidden/>
              </w:rPr>
              <w:fldChar w:fldCharType="end"/>
            </w:r>
          </w:hyperlink>
        </w:p>
        <w:p w14:paraId="2F24BE3B" w14:textId="4E50ADDB" w:rsidR="005E32BA" w:rsidRDefault="00961688">
          <w:pPr>
            <w:pStyle w:val="TOC3"/>
            <w:tabs>
              <w:tab w:val="left" w:pos="1320"/>
              <w:tab w:val="right" w:leader="dot" w:pos="9204"/>
            </w:tabs>
            <w:rPr>
              <w:rFonts w:eastAsiaTheme="minorEastAsia"/>
              <w:noProof/>
              <w:lang w:eastAsia="en-GB"/>
            </w:rPr>
          </w:pPr>
          <w:hyperlink w:anchor="_Toc87587201" w:history="1">
            <w:r w:rsidR="005E32BA" w:rsidRPr="00624C60">
              <w:rPr>
                <w:rStyle w:val="Hyperlink"/>
                <w:noProof/>
              </w:rPr>
              <w:t>4.4.4</w:t>
            </w:r>
            <w:r w:rsidR="005E32BA">
              <w:rPr>
                <w:rFonts w:eastAsiaTheme="minorEastAsia"/>
                <w:noProof/>
                <w:lang w:eastAsia="en-GB"/>
              </w:rPr>
              <w:tab/>
            </w:r>
            <w:r w:rsidR="005E32BA" w:rsidRPr="00624C60">
              <w:rPr>
                <w:rStyle w:val="Hyperlink"/>
                <w:noProof/>
              </w:rPr>
              <w:t>TF-IDF and Cosine similarity</w:t>
            </w:r>
            <w:r w:rsidR="005E32BA">
              <w:rPr>
                <w:noProof/>
                <w:webHidden/>
              </w:rPr>
              <w:tab/>
            </w:r>
            <w:r w:rsidR="005E32BA">
              <w:rPr>
                <w:noProof/>
                <w:webHidden/>
              </w:rPr>
              <w:fldChar w:fldCharType="begin"/>
            </w:r>
            <w:r w:rsidR="005E32BA">
              <w:rPr>
                <w:noProof/>
                <w:webHidden/>
              </w:rPr>
              <w:instrText xml:space="preserve"> PAGEREF _Toc87587201 \h </w:instrText>
            </w:r>
            <w:r w:rsidR="005E32BA">
              <w:rPr>
                <w:noProof/>
                <w:webHidden/>
              </w:rPr>
            </w:r>
            <w:r w:rsidR="005E32BA">
              <w:rPr>
                <w:noProof/>
                <w:webHidden/>
              </w:rPr>
              <w:fldChar w:fldCharType="separate"/>
            </w:r>
            <w:r w:rsidR="005E32BA">
              <w:rPr>
                <w:noProof/>
                <w:webHidden/>
              </w:rPr>
              <w:t>43</w:t>
            </w:r>
            <w:r w:rsidR="005E32BA">
              <w:rPr>
                <w:noProof/>
                <w:webHidden/>
              </w:rPr>
              <w:fldChar w:fldCharType="end"/>
            </w:r>
          </w:hyperlink>
        </w:p>
        <w:p w14:paraId="2FA2A404" w14:textId="23CC2274" w:rsidR="005E32BA" w:rsidRDefault="00961688">
          <w:pPr>
            <w:pStyle w:val="TOC3"/>
            <w:tabs>
              <w:tab w:val="left" w:pos="1320"/>
              <w:tab w:val="right" w:leader="dot" w:pos="9204"/>
            </w:tabs>
            <w:rPr>
              <w:rFonts w:eastAsiaTheme="minorEastAsia"/>
              <w:noProof/>
              <w:lang w:eastAsia="en-GB"/>
            </w:rPr>
          </w:pPr>
          <w:hyperlink w:anchor="_Toc87587202" w:history="1">
            <w:r w:rsidR="005E32BA" w:rsidRPr="00624C60">
              <w:rPr>
                <w:rStyle w:val="Hyperlink"/>
                <w:noProof/>
              </w:rPr>
              <w:t>4.4.5</w:t>
            </w:r>
            <w:r w:rsidR="005E32BA">
              <w:rPr>
                <w:rFonts w:eastAsiaTheme="minorEastAsia"/>
                <w:noProof/>
                <w:lang w:eastAsia="en-GB"/>
              </w:rPr>
              <w:tab/>
            </w:r>
            <w:r w:rsidR="005E32BA" w:rsidRPr="00624C60">
              <w:rPr>
                <w:rStyle w:val="Hyperlink"/>
                <w:noProof/>
              </w:rPr>
              <w:t>Secondary data processing</w:t>
            </w:r>
            <w:r w:rsidR="005E32BA">
              <w:rPr>
                <w:noProof/>
                <w:webHidden/>
              </w:rPr>
              <w:tab/>
            </w:r>
            <w:r w:rsidR="005E32BA">
              <w:rPr>
                <w:noProof/>
                <w:webHidden/>
              </w:rPr>
              <w:fldChar w:fldCharType="begin"/>
            </w:r>
            <w:r w:rsidR="005E32BA">
              <w:rPr>
                <w:noProof/>
                <w:webHidden/>
              </w:rPr>
              <w:instrText xml:space="preserve"> PAGEREF _Toc87587202 \h </w:instrText>
            </w:r>
            <w:r w:rsidR="005E32BA">
              <w:rPr>
                <w:noProof/>
                <w:webHidden/>
              </w:rPr>
            </w:r>
            <w:r w:rsidR="005E32BA">
              <w:rPr>
                <w:noProof/>
                <w:webHidden/>
              </w:rPr>
              <w:fldChar w:fldCharType="separate"/>
            </w:r>
            <w:r w:rsidR="005E32BA">
              <w:rPr>
                <w:noProof/>
                <w:webHidden/>
              </w:rPr>
              <w:t>45</w:t>
            </w:r>
            <w:r w:rsidR="005E32BA">
              <w:rPr>
                <w:noProof/>
                <w:webHidden/>
              </w:rPr>
              <w:fldChar w:fldCharType="end"/>
            </w:r>
          </w:hyperlink>
        </w:p>
        <w:p w14:paraId="0D7B0B57" w14:textId="67AFA472" w:rsidR="005E32BA" w:rsidRDefault="00961688">
          <w:pPr>
            <w:pStyle w:val="TOC3"/>
            <w:tabs>
              <w:tab w:val="left" w:pos="1320"/>
              <w:tab w:val="right" w:leader="dot" w:pos="9204"/>
            </w:tabs>
            <w:rPr>
              <w:rFonts w:eastAsiaTheme="minorEastAsia"/>
              <w:noProof/>
              <w:lang w:eastAsia="en-GB"/>
            </w:rPr>
          </w:pPr>
          <w:hyperlink w:anchor="_Toc87587203" w:history="1">
            <w:r w:rsidR="005E32BA" w:rsidRPr="00624C60">
              <w:rPr>
                <w:rStyle w:val="Hyperlink"/>
                <w:noProof/>
              </w:rPr>
              <w:t>4.4.6</w:t>
            </w:r>
            <w:r w:rsidR="005E32BA">
              <w:rPr>
                <w:rFonts w:eastAsiaTheme="minorEastAsia"/>
                <w:noProof/>
                <w:lang w:eastAsia="en-GB"/>
              </w:rPr>
              <w:tab/>
            </w:r>
            <w:r w:rsidR="005E32BA" w:rsidRPr="00624C60">
              <w:rPr>
                <w:rStyle w:val="Hyperlink"/>
                <w:noProof/>
              </w:rPr>
              <w:t>Matrix factorization &amp; Gradient Descent (MF &amp; SGD)</w:t>
            </w:r>
            <w:r w:rsidR="005E32BA">
              <w:rPr>
                <w:noProof/>
                <w:webHidden/>
              </w:rPr>
              <w:tab/>
            </w:r>
            <w:r w:rsidR="005E32BA">
              <w:rPr>
                <w:noProof/>
                <w:webHidden/>
              </w:rPr>
              <w:fldChar w:fldCharType="begin"/>
            </w:r>
            <w:r w:rsidR="005E32BA">
              <w:rPr>
                <w:noProof/>
                <w:webHidden/>
              </w:rPr>
              <w:instrText xml:space="preserve"> PAGEREF _Toc87587203 \h </w:instrText>
            </w:r>
            <w:r w:rsidR="005E32BA">
              <w:rPr>
                <w:noProof/>
                <w:webHidden/>
              </w:rPr>
            </w:r>
            <w:r w:rsidR="005E32BA">
              <w:rPr>
                <w:noProof/>
                <w:webHidden/>
              </w:rPr>
              <w:fldChar w:fldCharType="separate"/>
            </w:r>
            <w:r w:rsidR="005E32BA">
              <w:rPr>
                <w:noProof/>
                <w:webHidden/>
              </w:rPr>
              <w:t>46</w:t>
            </w:r>
            <w:r w:rsidR="005E32BA">
              <w:rPr>
                <w:noProof/>
                <w:webHidden/>
              </w:rPr>
              <w:fldChar w:fldCharType="end"/>
            </w:r>
          </w:hyperlink>
        </w:p>
        <w:p w14:paraId="446ED2EF" w14:textId="4DF40CAD" w:rsidR="005E32BA" w:rsidRDefault="00961688">
          <w:pPr>
            <w:pStyle w:val="TOC3"/>
            <w:tabs>
              <w:tab w:val="left" w:pos="1320"/>
              <w:tab w:val="right" w:leader="dot" w:pos="9204"/>
            </w:tabs>
            <w:rPr>
              <w:rFonts w:eastAsiaTheme="minorEastAsia"/>
              <w:noProof/>
              <w:lang w:eastAsia="en-GB"/>
            </w:rPr>
          </w:pPr>
          <w:hyperlink w:anchor="_Toc87587204" w:history="1">
            <w:r w:rsidR="005E32BA" w:rsidRPr="00624C60">
              <w:rPr>
                <w:rStyle w:val="Hyperlink"/>
                <w:noProof/>
              </w:rPr>
              <w:t>4.4.7</w:t>
            </w:r>
            <w:r w:rsidR="005E32BA">
              <w:rPr>
                <w:rFonts w:eastAsiaTheme="minorEastAsia"/>
                <w:noProof/>
                <w:lang w:eastAsia="en-GB"/>
              </w:rPr>
              <w:tab/>
            </w:r>
            <w:r w:rsidR="005E32BA" w:rsidRPr="00624C60">
              <w:rPr>
                <w:rStyle w:val="Hyperlink"/>
                <w:noProof/>
              </w:rPr>
              <w:t>Deep Hybrid system</w:t>
            </w:r>
            <w:r w:rsidR="005E32BA">
              <w:rPr>
                <w:noProof/>
                <w:webHidden/>
              </w:rPr>
              <w:tab/>
            </w:r>
            <w:r w:rsidR="005E32BA">
              <w:rPr>
                <w:noProof/>
                <w:webHidden/>
              </w:rPr>
              <w:fldChar w:fldCharType="begin"/>
            </w:r>
            <w:r w:rsidR="005E32BA">
              <w:rPr>
                <w:noProof/>
                <w:webHidden/>
              </w:rPr>
              <w:instrText xml:space="preserve"> PAGEREF _Toc87587204 \h </w:instrText>
            </w:r>
            <w:r w:rsidR="005E32BA">
              <w:rPr>
                <w:noProof/>
                <w:webHidden/>
              </w:rPr>
            </w:r>
            <w:r w:rsidR="005E32BA">
              <w:rPr>
                <w:noProof/>
                <w:webHidden/>
              </w:rPr>
              <w:fldChar w:fldCharType="separate"/>
            </w:r>
            <w:r w:rsidR="005E32BA">
              <w:rPr>
                <w:noProof/>
                <w:webHidden/>
              </w:rPr>
              <w:t>48</w:t>
            </w:r>
            <w:r w:rsidR="005E32BA">
              <w:rPr>
                <w:noProof/>
                <w:webHidden/>
              </w:rPr>
              <w:fldChar w:fldCharType="end"/>
            </w:r>
          </w:hyperlink>
        </w:p>
        <w:p w14:paraId="6A9EFBDB" w14:textId="5FC66CF7" w:rsidR="005E32BA" w:rsidRDefault="00961688">
          <w:pPr>
            <w:pStyle w:val="TOC2"/>
            <w:tabs>
              <w:tab w:val="right" w:leader="dot" w:pos="9204"/>
            </w:tabs>
            <w:rPr>
              <w:rFonts w:eastAsiaTheme="minorEastAsia"/>
              <w:noProof/>
              <w:lang w:eastAsia="en-GB"/>
            </w:rPr>
          </w:pPr>
          <w:hyperlink w:anchor="_Toc87587205" w:history="1">
            <w:r w:rsidR="005E32BA" w:rsidRPr="00624C60">
              <w:rPr>
                <w:rStyle w:val="Hyperlink"/>
                <w:noProof/>
              </w:rPr>
              <w:t>Conclusion</w:t>
            </w:r>
            <w:r w:rsidR="005E32BA">
              <w:rPr>
                <w:noProof/>
                <w:webHidden/>
              </w:rPr>
              <w:tab/>
            </w:r>
            <w:r w:rsidR="005E32BA">
              <w:rPr>
                <w:noProof/>
                <w:webHidden/>
              </w:rPr>
              <w:fldChar w:fldCharType="begin"/>
            </w:r>
            <w:r w:rsidR="005E32BA">
              <w:rPr>
                <w:noProof/>
                <w:webHidden/>
              </w:rPr>
              <w:instrText xml:space="preserve"> PAGEREF _Toc87587205 \h </w:instrText>
            </w:r>
            <w:r w:rsidR="005E32BA">
              <w:rPr>
                <w:noProof/>
                <w:webHidden/>
              </w:rPr>
            </w:r>
            <w:r w:rsidR="005E32BA">
              <w:rPr>
                <w:noProof/>
                <w:webHidden/>
              </w:rPr>
              <w:fldChar w:fldCharType="separate"/>
            </w:r>
            <w:r w:rsidR="005E32BA">
              <w:rPr>
                <w:noProof/>
                <w:webHidden/>
              </w:rPr>
              <w:t>49</w:t>
            </w:r>
            <w:r w:rsidR="005E32BA">
              <w:rPr>
                <w:noProof/>
                <w:webHidden/>
              </w:rPr>
              <w:fldChar w:fldCharType="end"/>
            </w:r>
          </w:hyperlink>
        </w:p>
        <w:p w14:paraId="7030E303" w14:textId="0BF7D875" w:rsidR="005E32BA" w:rsidRDefault="00961688">
          <w:pPr>
            <w:pStyle w:val="TOC1"/>
            <w:rPr>
              <w:rFonts w:eastAsiaTheme="minorEastAsia"/>
              <w:noProof/>
              <w:lang w:eastAsia="en-GB"/>
            </w:rPr>
          </w:pPr>
          <w:hyperlink w:anchor="_Toc87587206" w:history="1">
            <w:r w:rsidR="005E32BA" w:rsidRPr="00624C60">
              <w:rPr>
                <w:rStyle w:val="Hyperlink"/>
                <w:noProof/>
              </w:rPr>
              <w:t>5</w:t>
            </w:r>
            <w:r w:rsidR="005E32BA">
              <w:rPr>
                <w:rFonts w:eastAsiaTheme="minorEastAsia"/>
                <w:noProof/>
                <w:lang w:eastAsia="en-GB"/>
              </w:rPr>
              <w:tab/>
            </w:r>
            <w:r w:rsidR="005E32BA" w:rsidRPr="00624C60">
              <w:rPr>
                <w:rStyle w:val="Hyperlink"/>
                <w:noProof/>
              </w:rPr>
              <w:t>Evaluation</w:t>
            </w:r>
            <w:r w:rsidR="005E32BA">
              <w:rPr>
                <w:noProof/>
                <w:webHidden/>
              </w:rPr>
              <w:tab/>
            </w:r>
            <w:r w:rsidR="005E32BA">
              <w:rPr>
                <w:noProof/>
                <w:webHidden/>
              </w:rPr>
              <w:fldChar w:fldCharType="begin"/>
            </w:r>
            <w:r w:rsidR="005E32BA">
              <w:rPr>
                <w:noProof/>
                <w:webHidden/>
              </w:rPr>
              <w:instrText xml:space="preserve"> PAGEREF _Toc87587206 \h </w:instrText>
            </w:r>
            <w:r w:rsidR="005E32BA">
              <w:rPr>
                <w:noProof/>
                <w:webHidden/>
              </w:rPr>
            </w:r>
            <w:r w:rsidR="005E32BA">
              <w:rPr>
                <w:noProof/>
                <w:webHidden/>
              </w:rPr>
              <w:fldChar w:fldCharType="separate"/>
            </w:r>
            <w:r w:rsidR="005E32BA">
              <w:rPr>
                <w:noProof/>
                <w:webHidden/>
              </w:rPr>
              <w:t>50</w:t>
            </w:r>
            <w:r w:rsidR="005E32BA">
              <w:rPr>
                <w:noProof/>
                <w:webHidden/>
              </w:rPr>
              <w:fldChar w:fldCharType="end"/>
            </w:r>
          </w:hyperlink>
        </w:p>
        <w:p w14:paraId="1E81DDDB" w14:textId="2F179E19" w:rsidR="005E32BA" w:rsidRDefault="00961688">
          <w:pPr>
            <w:pStyle w:val="TOC2"/>
            <w:tabs>
              <w:tab w:val="left" w:pos="880"/>
              <w:tab w:val="right" w:leader="dot" w:pos="9204"/>
            </w:tabs>
            <w:rPr>
              <w:rFonts w:eastAsiaTheme="minorEastAsia"/>
              <w:noProof/>
              <w:lang w:eastAsia="en-GB"/>
            </w:rPr>
          </w:pPr>
          <w:hyperlink w:anchor="_Toc87587207" w:history="1">
            <w:r w:rsidR="005E32BA" w:rsidRPr="00624C60">
              <w:rPr>
                <w:rStyle w:val="Hyperlink"/>
                <w:noProof/>
              </w:rPr>
              <w:t>5.1</w:t>
            </w:r>
            <w:r w:rsidR="005E32BA">
              <w:rPr>
                <w:rFonts w:eastAsiaTheme="minorEastAsia"/>
                <w:noProof/>
                <w:lang w:eastAsia="en-GB"/>
              </w:rPr>
              <w:tab/>
            </w:r>
            <w:r w:rsidR="005E32BA" w:rsidRPr="00624C60">
              <w:rPr>
                <w:rStyle w:val="Hyperlink"/>
                <w:noProof/>
              </w:rPr>
              <w:t>Mean Rating:</w:t>
            </w:r>
            <w:r w:rsidR="005E32BA">
              <w:rPr>
                <w:noProof/>
                <w:webHidden/>
              </w:rPr>
              <w:tab/>
            </w:r>
            <w:r w:rsidR="005E32BA">
              <w:rPr>
                <w:noProof/>
                <w:webHidden/>
              </w:rPr>
              <w:fldChar w:fldCharType="begin"/>
            </w:r>
            <w:r w:rsidR="005E32BA">
              <w:rPr>
                <w:noProof/>
                <w:webHidden/>
              </w:rPr>
              <w:instrText xml:space="preserve"> PAGEREF _Toc87587207 \h </w:instrText>
            </w:r>
            <w:r w:rsidR="005E32BA">
              <w:rPr>
                <w:noProof/>
                <w:webHidden/>
              </w:rPr>
            </w:r>
            <w:r w:rsidR="005E32BA">
              <w:rPr>
                <w:noProof/>
                <w:webHidden/>
              </w:rPr>
              <w:fldChar w:fldCharType="separate"/>
            </w:r>
            <w:r w:rsidR="005E32BA">
              <w:rPr>
                <w:noProof/>
                <w:webHidden/>
              </w:rPr>
              <w:t>50</w:t>
            </w:r>
            <w:r w:rsidR="005E32BA">
              <w:rPr>
                <w:noProof/>
                <w:webHidden/>
              </w:rPr>
              <w:fldChar w:fldCharType="end"/>
            </w:r>
          </w:hyperlink>
        </w:p>
        <w:p w14:paraId="7728E675" w14:textId="735E34BF" w:rsidR="005E32BA" w:rsidRDefault="00961688">
          <w:pPr>
            <w:pStyle w:val="TOC2"/>
            <w:tabs>
              <w:tab w:val="left" w:pos="880"/>
              <w:tab w:val="right" w:leader="dot" w:pos="9204"/>
            </w:tabs>
            <w:rPr>
              <w:rFonts w:eastAsiaTheme="minorEastAsia"/>
              <w:noProof/>
              <w:lang w:eastAsia="en-GB"/>
            </w:rPr>
          </w:pPr>
          <w:hyperlink w:anchor="_Toc87587208" w:history="1">
            <w:r w:rsidR="005E32BA" w:rsidRPr="00624C60">
              <w:rPr>
                <w:rStyle w:val="Hyperlink"/>
                <w:noProof/>
              </w:rPr>
              <w:t>5.2</w:t>
            </w:r>
            <w:r w:rsidR="005E32BA">
              <w:rPr>
                <w:rFonts w:eastAsiaTheme="minorEastAsia"/>
                <w:noProof/>
                <w:lang w:eastAsia="en-GB"/>
              </w:rPr>
              <w:tab/>
            </w:r>
            <w:r w:rsidR="005E32BA" w:rsidRPr="00624C60">
              <w:rPr>
                <w:rStyle w:val="Hyperlink"/>
                <w:noProof/>
              </w:rPr>
              <w:t>Weighted Mean Rating</w:t>
            </w:r>
            <w:r w:rsidR="005E32BA">
              <w:rPr>
                <w:noProof/>
                <w:webHidden/>
              </w:rPr>
              <w:tab/>
            </w:r>
            <w:r w:rsidR="005E32BA">
              <w:rPr>
                <w:noProof/>
                <w:webHidden/>
              </w:rPr>
              <w:fldChar w:fldCharType="begin"/>
            </w:r>
            <w:r w:rsidR="005E32BA">
              <w:rPr>
                <w:noProof/>
                <w:webHidden/>
              </w:rPr>
              <w:instrText xml:space="preserve"> PAGEREF _Toc87587208 \h </w:instrText>
            </w:r>
            <w:r w:rsidR="005E32BA">
              <w:rPr>
                <w:noProof/>
                <w:webHidden/>
              </w:rPr>
            </w:r>
            <w:r w:rsidR="005E32BA">
              <w:rPr>
                <w:noProof/>
                <w:webHidden/>
              </w:rPr>
              <w:fldChar w:fldCharType="separate"/>
            </w:r>
            <w:r w:rsidR="005E32BA">
              <w:rPr>
                <w:noProof/>
                <w:webHidden/>
              </w:rPr>
              <w:t>51</w:t>
            </w:r>
            <w:r w:rsidR="005E32BA">
              <w:rPr>
                <w:noProof/>
                <w:webHidden/>
              </w:rPr>
              <w:fldChar w:fldCharType="end"/>
            </w:r>
          </w:hyperlink>
        </w:p>
        <w:p w14:paraId="771E16C7" w14:textId="70BEB70B" w:rsidR="005E32BA" w:rsidRDefault="00961688">
          <w:pPr>
            <w:pStyle w:val="TOC2"/>
            <w:tabs>
              <w:tab w:val="left" w:pos="880"/>
              <w:tab w:val="right" w:leader="dot" w:pos="9204"/>
            </w:tabs>
            <w:rPr>
              <w:rFonts w:eastAsiaTheme="minorEastAsia"/>
              <w:noProof/>
              <w:lang w:eastAsia="en-GB"/>
            </w:rPr>
          </w:pPr>
          <w:hyperlink w:anchor="_Toc87587209" w:history="1">
            <w:r w:rsidR="005E32BA" w:rsidRPr="00624C60">
              <w:rPr>
                <w:rStyle w:val="Hyperlink"/>
                <w:noProof/>
              </w:rPr>
              <w:t>5.3</w:t>
            </w:r>
            <w:r w:rsidR="005E32BA">
              <w:rPr>
                <w:rFonts w:eastAsiaTheme="minorEastAsia"/>
                <w:noProof/>
                <w:lang w:eastAsia="en-GB"/>
              </w:rPr>
              <w:tab/>
            </w:r>
            <w:r w:rsidR="005E32BA" w:rsidRPr="00624C60">
              <w:rPr>
                <w:rStyle w:val="Hyperlink"/>
                <w:noProof/>
              </w:rPr>
              <w:t>Cosine Similarity User-User</w:t>
            </w:r>
            <w:r w:rsidR="005E32BA">
              <w:rPr>
                <w:noProof/>
                <w:webHidden/>
              </w:rPr>
              <w:tab/>
            </w:r>
            <w:r w:rsidR="005E32BA">
              <w:rPr>
                <w:noProof/>
                <w:webHidden/>
              </w:rPr>
              <w:fldChar w:fldCharType="begin"/>
            </w:r>
            <w:r w:rsidR="005E32BA">
              <w:rPr>
                <w:noProof/>
                <w:webHidden/>
              </w:rPr>
              <w:instrText xml:space="preserve"> PAGEREF _Toc87587209 \h </w:instrText>
            </w:r>
            <w:r w:rsidR="005E32BA">
              <w:rPr>
                <w:noProof/>
                <w:webHidden/>
              </w:rPr>
            </w:r>
            <w:r w:rsidR="005E32BA">
              <w:rPr>
                <w:noProof/>
                <w:webHidden/>
              </w:rPr>
              <w:fldChar w:fldCharType="separate"/>
            </w:r>
            <w:r w:rsidR="005E32BA">
              <w:rPr>
                <w:noProof/>
                <w:webHidden/>
              </w:rPr>
              <w:t>52</w:t>
            </w:r>
            <w:r w:rsidR="005E32BA">
              <w:rPr>
                <w:noProof/>
                <w:webHidden/>
              </w:rPr>
              <w:fldChar w:fldCharType="end"/>
            </w:r>
          </w:hyperlink>
        </w:p>
        <w:p w14:paraId="585CCF4C" w14:textId="3811F1E4" w:rsidR="005E32BA" w:rsidRDefault="00961688">
          <w:pPr>
            <w:pStyle w:val="TOC2"/>
            <w:tabs>
              <w:tab w:val="left" w:pos="880"/>
              <w:tab w:val="right" w:leader="dot" w:pos="9204"/>
            </w:tabs>
            <w:rPr>
              <w:rFonts w:eastAsiaTheme="minorEastAsia"/>
              <w:noProof/>
              <w:lang w:eastAsia="en-GB"/>
            </w:rPr>
          </w:pPr>
          <w:hyperlink w:anchor="_Toc87587210" w:history="1">
            <w:r w:rsidR="005E32BA" w:rsidRPr="00624C60">
              <w:rPr>
                <w:rStyle w:val="Hyperlink"/>
                <w:noProof/>
              </w:rPr>
              <w:t>5.4</w:t>
            </w:r>
            <w:r w:rsidR="005E32BA">
              <w:rPr>
                <w:rFonts w:eastAsiaTheme="minorEastAsia"/>
                <w:noProof/>
                <w:lang w:eastAsia="en-GB"/>
              </w:rPr>
              <w:tab/>
            </w:r>
            <w:r w:rsidR="005E32BA" w:rsidRPr="00624C60">
              <w:rPr>
                <w:rStyle w:val="Hyperlink"/>
                <w:noProof/>
              </w:rPr>
              <w:t>TF-IDF and Cosine Similarity</w:t>
            </w:r>
            <w:r w:rsidR="005E32BA">
              <w:rPr>
                <w:noProof/>
                <w:webHidden/>
              </w:rPr>
              <w:tab/>
            </w:r>
            <w:r w:rsidR="005E32BA">
              <w:rPr>
                <w:noProof/>
                <w:webHidden/>
              </w:rPr>
              <w:fldChar w:fldCharType="begin"/>
            </w:r>
            <w:r w:rsidR="005E32BA">
              <w:rPr>
                <w:noProof/>
                <w:webHidden/>
              </w:rPr>
              <w:instrText xml:space="preserve"> PAGEREF _Toc87587210 \h </w:instrText>
            </w:r>
            <w:r w:rsidR="005E32BA">
              <w:rPr>
                <w:noProof/>
                <w:webHidden/>
              </w:rPr>
            </w:r>
            <w:r w:rsidR="005E32BA">
              <w:rPr>
                <w:noProof/>
                <w:webHidden/>
              </w:rPr>
              <w:fldChar w:fldCharType="separate"/>
            </w:r>
            <w:r w:rsidR="005E32BA">
              <w:rPr>
                <w:noProof/>
                <w:webHidden/>
              </w:rPr>
              <w:t>52</w:t>
            </w:r>
            <w:r w:rsidR="005E32BA">
              <w:rPr>
                <w:noProof/>
                <w:webHidden/>
              </w:rPr>
              <w:fldChar w:fldCharType="end"/>
            </w:r>
          </w:hyperlink>
        </w:p>
        <w:p w14:paraId="7B896BF3" w14:textId="62295554" w:rsidR="005E32BA" w:rsidRDefault="00961688">
          <w:pPr>
            <w:pStyle w:val="TOC2"/>
            <w:tabs>
              <w:tab w:val="left" w:pos="880"/>
              <w:tab w:val="right" w:leader="dot" w:pos="9204"/>
            </w:tabs>
            <w:rPr>
              <w:rFonts w:eastAsiaTheme="minorEastAsia"/>
              <w:noProof/>
              <w:lang w:eastAsia="en-GB"/>
            </w:rPr>
          </w:pPr>
          <w:hyperlink w:anchor="_Toc87587211" w:history="1">
            <w:r w:rsidR="005E32BA" w:rsidRPr="00624C60">
              <w:rPr>
                <w:rStyle w:val="Hyperlink"/>
                <w:noProof/>
              </w:rPr>
              <w:t>5.5</w:t>
            </w:r>
            <w:r w:rsidR="005E32BA">
              <w:rPr>
                <w:rFonts w:eastAsiaTheme="minorEastAsia"/>
                <w:noProof/>
                <w:lang w:eastAsia="en-GB"/>
              </w:rPr>
              <w:tab/>
            </w:r>
            <w:r w:rsidR="005E32BA" w:rsidRPr="00624C60">
              <w:rPr>
                <w:rStyle w:val="Hyperlink"/>
                <w:noProof/>
              </w:rPr>
              <w:t>Matrix Factorization &amp; Gradient Descent</w:t>
            </w:r>
            <w:r w:rsidR="005E32BA">
              <w:rPr>
                <w:noProof/>
                <w:webHidden/>
              </w:rPr>
              <w:tab/>
            </w:r>
            <w:r w:rsidR="005E32BA">
              <w:rPr>
                <w:noProof/>
                <w:webHidden/>
              </w:rPr>
              <w:fldChar w:fldCharType="begin"/>
            </w:r>
            <w:r w:rsidR="005E32BA">
              <w:rPr>
                <w:noProof/>
                <w:webHidden/>
              </w:rPr>
              <w:instrText xml:space="preserve"> PAGEREF _Toc87587211 \h </w:instrText>
            </w:r>
            <w:r w:rsidR="005E32BA">
              <w:rPr>
                <w:noProof/>
                <w:webHidden/>
              </w:rPr>
            </w:r>
            <w:r w:rsidR="005E32BA">
              <w:rPr>
                <w:noProof/>
                <w:webHidden/>
              </w:rPr>
              <w:fldChar w:fldCharType="separate"/>
            </w:r>
            <w:r w:rsidR="005E32BA">
              <w:rPr>
                <w:noProof/>
                <w:webHidden/>
              </w:rPr>
              <w:t>53</w:t>
            </w:r>
            <w:r w:rsidR="005E32BA">
              <w:rPr>
                <w:noProof/>
                <w:webHidden/>
              </w:rPr>
              <w:fldChar w:fldCharType="end"/>
            </w:r>
          </w:hyperlink>
        </w:p>
        <w:p w14:paraId="61FF4535" w14:textId="59B316D2" w:rsidR="005E32BA" w:rsidRDefault="00961688">
          <w:pPr>
            <w:pStyle w:val="TOC2"/>
            <w:tabs>
              <w:tab w:val="left" w:pos="880"/>
              <w:tab w:val="right" w:leader="dot" w:pos="9204"/>
            </w:tabs>
            <w:rPr>
              <w:rFonts w:eastAsiaTheme="minorEastAsia"/>
              <w:noProof/>
              <w:lang w:eastAsia="en-GB"/>
            </w:rPr>
          </w:pPr>
          <w:hyperlink w:anchor="_Toc87587212" w:history="1">
            <w:r w:rsidR="005E32BA" w:rsidRPr="00624C60">
              <w:rPr>
                <w:rStyle w:val="Hyperlink"/>
                <w:noProof/>
              </w:rPr>
              <w:t>5.6</w:t>
            </w:r>
            <w:r w:rsidR="005E32BA">
              <w:rPr>
                <w:rFonts w:eastAsiaTheme="minorEastAsia"/>
                <w:noProof/>
                <w:lang w:eastAsia="en-GB"/>
              </w:rPr>
              <w:tab/>
            </w:r>
            <w:r w:rsidR="005E32BA" w:rsidRPr="00624C60">
              <w:rPr>
                <w:rStyle w:val="Hyperlink"/>
                <w:noProof/>
              </w:rPr>
              <w:t>Deep Hybrid system</w:t>
            </w:r>
            <w:r w:rsidR="005E32BA">
              <w:rPr>
                <w:noProof/>
                <w:webHidden/>
              </w:rPr>
              <w:tab/>
            </w:r>
            <w:r w:rsidR="005E32BA">
              <w:rPr>
                <w:noProof/>
                <w:webHidden/>
              </w:rPr>
              <w:fldChar w:fldCharType="begin"/>
            </w:r>
            <w:r w:rsidR="005E32BA">
              <w:rPr>
                <w:noProof/>
                <w:webHidden/>
              </w:rPr>
              <w:instrText xml:space="preserve"> PAGEREF _Toc87587212 \h </w:instrText>
            </w:r>
            <w:r w:rsidR="005E32BA">
              <w:rPr>
                <w:noProof/>
                <w:webHidden/>
              </w:rPr>
            </w:r>
            <w:r w:rsidR="005E32BA">
              <w:rPr>
                <w:noProof/>
                <w:webHidden/>
              </w:rPr>
              <w:fldChar w:fldCharType="separate"/>
            </w:r>
            <w:r w:rsidR="005E32BA">
              <w:rPr>
                <w:noProof/>
                <w:webHidden/>
              </w:rPr>
              <w:t>53</w:t>
            </w:r>
            <w:r w:rsidR="005E32BA">
              <w:rPr>
                <w:noProof/>
                <w:webHidden/>
              </w:rPr>
              <w:fldChar w:fldCharType="end"/>
            </w:r>
          </w:hyperlink>
        </w:p>
        <w:p w14:paraId="190EECE1" w14:textId="55ACC88B" w:rsidR="005E32BA" w:rsidRDefault="00961688">
          <w:pPr>
            <w:pStyle w:val="TOC2"/>
            <w:tabs>
              <w:tab w:val="left" w:pos="880"/>
              <w:tab w:val="right" w:leader="dot" w:pos="9204"/>
            </w:tabs>
            <w:rPr>
              <w:rFonts w:eastAsiaTheme="minorEastAsia"/>
              <w:noProof/>
              <w:lang w:eastAsia="en-GB"/>
            </w:rPr>
          </w:pPr>
          <w:hyperlink w:anchor="_Toc87587213" w:history="1">
            <w:r w:rsidR="005E32BA" w:rsidRPr="00624C60">
              <w:rPr>
                <w:rStyle w:val="Hyperlink"/>
                <w:noProof/>
              </w:rPr>
              <w:t>5.7</w:t>
            </w:r>
            <w:r w:rsidR="005E32BA">
              <w:rPr>
                <w:rFonts w:eastAsiaTheme="minorEastAsia"/>
                <w:noProof/>
                <w:lang w:eastAsia="en-GB"/>
              </w:rPr>
              <w:tab/>
            </w:r>
            <w:r w:rsidR="005E32BA" w:rsidRPr="00624C60">
              <w:rPr>
                <w:rStyle w:val="Hyperlink"/>
                <w:noProof/>
              </w:rPr>
              <w:t>Comparison of models</w:t>
            </w:r>
            <w:r w:rsidR="005E32BA">
              <w:rPr>
                <w:noProof/>
                <w:webHidden/>
              </w:rPr>
              <w:tab/>
            </w:r>
            <w:r w:rsidR="005E32BA">
              <w:rPr>
                <w:noProof/>
                <w:webHidden/>
              </w:rPr>
              <w:fldChar w:fldCharType="begin"/>
            </w:r>
            <w:r w:rsidR="005E32BA">
              <w:rPr>
                <w:noProof/>
                <w:webHidden/>
              </w:rPr>
              <w:instrText xml:space="preserve"> PAGEREF _Toc87587213 \h </w:instrText>
            </w:r>
            <w:r w:rsidR="005E32BA">
              <w:rPr>
                <w:noProof/>
                <w:webHidden/>
              </w:rPr>
            </w:r>
            <w:r w:rsidR="005E32BA">
              <w:rPr>
                <w:noProof/>
                <w:webHidden/>
              </w:rPr>
              <w:fldChar w:fldCharType="separate"/>
            </w:r>
            <w:r w:rsidR="005E32BA">
              <w:rPr>
                <w:noProof/>
                <w:webHidden/>
              </w:rPr>
              <w:t>54</w:t>
            </w:r>
            <w:r w:rsidR="005E32BA">
              <w:rPr>
                <w:noProof/>
                <w:webHidden/>
              </w:rPr>
              <w:fldChar w:fldCharType="end"/>
            </w:r>
          </w:hyperlink>
        </w:p>
        <w:p w14:paraId="6CA2396B" w14:textId="0452314D" w:rsidR="005E32BA" w:rsidRDefault="00961688">
          <w:pPr>
            <w:pStyle w:val="TOC2"/>
            <w:tabs>
              <w:tab w:val="left" w:pos="880"/>
              <w:tab w:val="right" w:leader="dot" w:pos="9204"/>
            </w:tabs>
            <w:rPr>
              <w:rFonts w:eastAsiaTheme="minorEastAsia"/>
              <w:noProof/>
              <w:lang w:eastAsia="en-GB"/>
            </w:rPr>
          </w:pPr>
          <w:hyperlink w:anchor="_Toc87587214" w:history="1">
            <w:r w:rsidR="005E32BA" w:rsidRPr="00624C60">
              <w:rPr>
                <w:rStyle w:val="Hyperlink"/>
                <w:noProof/>
              </w:rPr>
              <w:t>5.8</w:t>
            </w:r>
            <w:r w:rsidR="005E32BA">
              <w:rPr>
                <w:rFonts w:eastAsiaTheme="minorEastAsia"/>
                <w:noProof/>
                <w:lang w:eastAsia="en-GB"/>
              </w:rPr>
              <w:tab/>
            </w:r>
            <w:r w:rsidR="005E32BA" w:rsidRPr="00624C60">
              <w:rPr>
                <w:rStyle w:val="Hyperlink"/>
                <w:noProof/>
              </w:rPr>
              <w:t>Research Question</w:t>
            </w:r>
            <w:r w:rsidR="005E32BA">
              <w:rPr>
                <w:noProof/>
                <w:webHidden/>
              </w:rPr>
              <w:tab/>
            </w:r>
            <w:r w:rsidR="005E32BA">
              <w:rPr>
                <w:noProof/>
                <w:webHidden/>
              </w:rPr>
              <w:fldChar w:fldCharType="begin"/>
            </w:r>
            <w:r w:rsidR="005E32BA">
              <w:rPr>
                <w:noProof/>
                <w:webHidden/>
              </w:rPr>
              <w:instrText xml:space="preserve"> PAGEREF _Toc87587214 \h </w:instrText>
            </w:r>
            <w:r w:rsidR="005E32BA">
              <w:rPr>
                <w:noProof/>
                <w:webHidden/>
              </w:rPr>
            </w:r>
            <w:r w:rsidR="005E32BA">
              <w:rPr>
                <w:noProof/>
                <w:webHidden/>
              </w:rPr>
              <w:fldChar w:fldCharType="separate"/>
            </w:r>
            <w:r w:rsidR="005E32BA">
              <w:rPr>
                <w:noProof/>
                <w:webHidden/>
              </w:rPr>
              <w:t>55</w:t>
            </w:r>
            <w:r w:rsidR="005E32BA">
              <w:rPr>
                <w:noProof/>
                <w:webHidden/>
              </w:rPr>
              <w:fldChar w:fldCharType="end"/>
            </w:r>
          </w:hyperlink>
        </w:p>
        <w:p w14:paraId="2681BB3A" w14:textId="2325280C" w:rsidR="005E32BA" w:rsidRDefault="00961688">
          <w:pPr>
            <w:pStyle w:val="TOC2"/>
            <w:tabs>
              <w:tab w:val="right" w:leader="dot" w:pos="9204"/>
            </w:tabs>
            <w:rPr>
              <w:rFonts w:eastAsiaTheme="minorEastAsia"/>
              <w:noProof/>
              <w:lang w:eastAsia="en-GB"/>
            </w:rPr>
          </w:pPr>
          <w:hyperlink w:anchor="_Toc87587215" w:history="1">
            <w:r w:rsidR="005E32BA" w:rsidRPr="00624C60">
              <w:rPr>
                <w:rStyle w:val="Hyperlink"/>
                <w:noProof/>
              </w:rPr>
              <w:t>Conclusion</w:t>
            </w:r>
            <w:r w:rsidR="005E32BA">
              <w:rPr>
                <w:noProof/>
                <w:webHidden/>
              </w:rPr>
              <w:tab/>
            </w:r>
            <w:r w:rsidR="005E32BA">
              <w:rPr>
                <w:noProof/>
                <w:webHidden/>
              </w:rPr>
              <w:fldChar w:fldCharType="begin"/>
            </w:r>
            <w:r w:rsidR="005E32BA">
              <w:rPr>
                <w:noProof/>
                <w:webHidden/>
              </w:rPr>
              <w:instrText xml:space="preserve"> PAGEREF _Toc87587215 \h </w:instrText>
            </w:r>
            <w:r w:rsidR="005E32BA">
              <w:rPr>
                <w:noProof/>
                <w:webHidden/>
              </w:rPr>
            </w:r>
            <w:r w:rsidR="005E32BA">
              <w:rPr>
                <w:noProof/>
                <w:webHidden/>
              </w:rPr>
              <w:fldChar w:fldCharType="separate"/>
            </w:r>
            <w:r w:rsidR="005E32BA">
              <w:rPr>
                <w:noProof/>
                <w:webHidden/>
              </w:rPr>
              <w:t>55</w:t>
            </w:r>
            <w:r w:rsidR="005E32BA">
              <w:rPr>
                <w:noProof/>
                <w:webHidden/>
              </w:rPr>
              <w:fldChar w:fldCharType="end"/>
            </w:r>
          </w:hyperlink>
        </w:p>
        <w:p w14:paraId="59F87590" w14:textId="2BDD4254" w:rsidR="005E32BA" w:rsidRDefault="00961688">
          <w:pPr>
            <w:pStyle w:val="TOC1"/>
            <w:rPr>
              <w:rFonts w:eastAsiaTheme="minorEastAsia"/>
              <w:noProof/>
              <w:lang w:eastAsia="en-GB"/>
            </w:rPr>
          </w:pPr>
          <w:hyperlink w:anchor="_Toc87587216" w:history="1">
            <w:r w:rsidR="005E32BA" w:rsidRPr="00624C60">
              <w:rPr>
                <w:rStyle w:val="Hyperlink"/>
                <w:noProof/>
                <w:lang w:val="en-US"/>
              </w:rPr>
              <w:t>6</w:t>
            </w:r>
            <w:r w:rsidR="005E32BA">
              <w:rPr>
                <w:rFonts w:eastAsiaTheme="minorEastAsia"/>
                <w:noProof/>
                <w:lang w:eastAsia="en-GB"/>
              </w:rPr>
              <w:tab/>
            </w:r>
            <w:r w:rsidR="005E32BA" w:rsidRPr="00624C60">
              <w:rPr>
                <w:rStyle w:val="Hyperlink"/>
                <w:noProof/>
                <w:lang w:val="en-US"/>
              </w:rPr>
              <w:t>Conclusions and Recommendations</w:t>
            </w:r>
            <w:r w:rsidR="005E32BA">
              <w:rPr>
                <w:noProof/>
                <w:webHidden/>
              </w:rPr>
              <w:tab/>
            </w:r>
            <w:r w:rsidR="005E32BA">
              <w:rPr>
                <w:noProof/>
                <w:webHidden/>
              </w:rPr>
              <w:fldChar w:fldCharType="begin"/>
            </w:r>
            <w:r w:rsidR="005E32BA">
              <w:rPr>
                <w:noProof/>
                <w:webHidden/>
              </w:rPr>
              <w:instrText xml:space="preserve"> PAGEREF _Toc87587216 \h </w:instrText>
            </w:r>
            <w:r w:rsidR="005E32BA">
              <w:rPr>
                <w:noProof/>
                <w:webHidden/>
              </w:rPr>
            </w:r>
            <w:r w:rsidR="005E32BA">
              <w:rPr>
                <w:noProof/>
                <w:webHidden/>
              </w:rPr>
              <w:fldChar w:fldCharType="separate"/>
            </w:r>
            <w:r w:rsidR="005E32BA">
              <w:rPr>
                <w:noProof/>
                <w:webHidden/>
              </w:rPr>
              <w:t>56</w:t>
            </w:r>
            <w:r w:rsidR="005E32BA">
              <w:rPr>
                <w:noProof/>
                <w:webHidden/>
              </w:rPr>
              <w:fldChar w:fldCharType="end"/>
            </w:r>
          </w:hyperlink>
        </w:p>
        <w:p w14:paraId="2BC2F8D2" w14:textId="77736641" w:rsidR="005E32BA" w:rsidRDefault="00961688">
          <w:pPr>
            <w:pStyle w:val="TOC1"/>
            <w:rPr>
              <w:rFonts w:eastAsiaTheme="minorEastAsia"/>
              <w:noProof/>
              <w:lang w:eastAsia="en-GB"/>
            </w:rPr>
          </w:pPr>
          <w:hyperlink w:anchor="_Toc87587217" w:history="1">
            <w:r w:rsidR="005E32BA" w:rsidRPr="00624C60">
              <w:rPr>
                <w:rStyle w:val="Hyperlink"/>
                <w:noProof/>
                <w:lang w:val="en-US"/>
              </w:rPr>
              <w:t>7</w:t>
            </w:r>
            <w:r w:rsidR="005E32BA">
              <w:rPr>
                <w:rFonts w:eastAsiaTheme="minorEastAsia"/>
                <w:noProof/>
                <w:lang w:eastAsia="en-GB"/>
              </w:rPr>
              <w:tab/>
            </w:r>
            <w:r w:rsidR="005E32BA" w:rsidRPr="00624C60">
              <w:rPr>
                <w:rStyle w:val="Hyperlink"/>
                <w:noProof/>
                <w:lang w:val="en-US"/>
              </w:rPr>
              <w:t>Reflection</w:t>
            </w:r>
            <w:r w:rsidR="005E32BA">
              <w:rPr>
                <w:noProof/>
                <w:webHidden/>
              </w:rPr>
              <w:tab/>
            </w:r>
            <w:r w:rsidR="005E32BA">
              <w:rPr>
                <w:noProof/>
                <w:webHidden/>
              </w:rPr>
              <w:fldChar w:fldCharType="begin"/>
            </w:r>
            <w:r w:rsidR="005E32BA">
              <w:rPr>
                <w:noProof/>
                <w:webHidden/>
              </w:rPr>
              <w:instrText xml:space="preserve"> PAGEREF _Toc87587217 \h </w:instrText>
            </w:r>
            <w:r w:rsidR="005E32BA">
              <w:rPr>
                <w:noProof/>
                <w:webHidden/>
              </w:rPr>
            </w:r>
            <w:r w:rsidR="005E32BA">
              <w:rPr>
                <w:noProof/>
                <w:webHidden/>
              </w:rPr>
              <w:fldChar w:fldCharType="separate"/>
            </w:r>
            <w:r w:rsidR="005E32BA">
              <w:rPr>
                <w:noProof/>
                <w:webHidden/>
              </w:rPr>
              <w:t>57</w:t>
            </w:r>
            <w:r w:rsidR="005E32BA">
              <w:rPr>
                <w:noProof/>
                <w:webHidden/>
              </w:rPr>
              <w:fldChar w:fldCharType="end"/>
            </w:r>
          </w:hyperlink>
        </w:p>
        <w:p w14:paraId="71D04C27" w14:textId="06F89A3A" w:rsidR="005E32BA" w:rsidRDefault="00961688">
          <w:pPr>
            <w:pStyle w:val="TOC1"/>
            <w:rPr>
              <w:rFonts w:eastAsiaTheme="minorEastAsia"/>
              <w:noProof/>
              <w:lang w:eastAsia="en-GB"/>
            </w:rPr>
          </w:pPr>
          <w:hyperlink w:anchor="_Toc87587218" w:history="1">
            <w:r w:rsidR="005E32BA" w:rsidRPr="00624C60">
              <w:rPr>
                <w:rStyle w:val="Hyperlink"/>
                <w:noProof/>
                <w:lang w:val="en-US"/>
              </w:rPr>
              <w:t>References</w:t>
            </w:r>
            <w:r w:rsidR="005E32BA">
              <w:rPr>
                <w:noProof/>
                <w:webHidden/>
              </w:rPr>
              <w:tab/>
            </w:r>
            <w:r w:rsidR="005E32BA">
              <w:rPr>
                <w:noProof/>
                <w:webHidden/>
              </w:rPr>
              <w:fldChar w:fldCharType="begin"/>
            </w:r>
            <w:r w:rsidR="005E32BA">
              <w:rPr>
                <w:noProof/>
                <w:webHidden/>
              </w:rPr>
              <w:instrText xml:space="preserve"> PAGEREF _Toc87587218 \h </w:instrText>
            </w:r>
            <w:r w:rsidR="005E32BA">
              <w:rPr>
                <w:noProof/>
                <w:webHidden/>
              </w:rPr>
            </w:r>
            <w:r w:rsidR="005E32BA">
              <w:rPr>
                <w:noProof/>
                <w:webHidden/>
              </w:rPr>
              <w:fldChar w:fldCharType="separate"/>
            </w:r>
            <w:r w:rsidR="005E32BA">
              <w:rPr>
                <w:noProof/>
                <w:webHidden/>
              </w:rPr>
              <w:t>58</w:t>
            </w:r>
            <w:r w:rsidR="005E32BA">
              <w:rPr>
                <w:noProof/>
                <w:webHidden/>
              </w:rPr>
              <w:fldChar w:fldCharType="end"/>
            </w:r>
          </w:hyperlink>
        </w:p>
        <w:p w14:paraId="5F067964" w14:textId="5F1C745D" w:rsidR="005E32BA" w:rsidRDefault="00961688">
          <w:pPr>
            <w:pStyle w:val="TOC1"/>
            <w:rPr>
              <w:rFonts w:eastAsiaTheme="minorEastAsia"/>
              <w:noProof/>
              <w:lang w:eastAsia="en-GB"/>
            </w:rPr>
          </w:pPr>
          <w:hyperlink w:anchor="_Toc87587219" w:history="1">
            <w:r w:rsidR="005E32BA" w:rsidRPr="00624C60">
              <w:rPr>
                <w:rStyle w:val="Hyperlink"/>
                <w:noProof/>
                <w:lang w:val="en-US"/>
              </w:rPr>
              <w:t>Appendix</w:t>
            </w:r>
            <w:r w:rsidR="005E32BA">
              <w:rPr>
                <w:noProof/>
                <w:webHidden/>
              </w:rPr>
              <w:tab/>
            </w:r>
            <w:r w:rsidR="005E32BA">
              <w:rPr>
                <w:noProof/>
                <w:webHidden/>
              </w:rPr>
              <w:fldChar w:fldCharType="begin"/>
            </w:r>
            <w:r w:rsidR="005E32BA">
              <w:rPr>
                <w:noProof/>
                <w:webHidden/>
              </w:rPr>
              <w:instrText xml:space="preserve"> PAGEREF _Toc87587219 \h </w:instrText>
            </w:r>
            <w:r w:rsidR="005E32BA">
              <w:rPr>
                <w:noProof/>
                <w:webHidden/>
              </w:rPr>
            </w:r>
            <w:r w:rsidR="005E32BA">
              <w:rPr>
                <w:noProof/>
                <w:webHidden/>
              </w:rPr>
              <w:fldChar w:fldCharType="separate"/>
            </w:r>
            <w:r w:rsidR="005E32BA">
              <w:rPr>
                <w:noProof/>
                <w:webHidden/>
              </w:rPr>
              <w:t>69</w:t>
            </w:r>
            <w:r w:rsidR="005E32BA">
              <w:rPr>
                <w:noProof/>
                <w:webHidden/>
              </w:rPr>
              <w:fldChar w:fldCharType="end"/>
            </w:r>
          </w:hyperlink>
        </w:p>
        <w:p w14:paraId="15F0D9A4" w14:textId="166BC9AC" w:rsidR="000C4B1C" w:rsidRDefault="00D172A6" w:rsidP="00F94DD6">
          <w:r>
            <w:fldChar w:fldCharType="end"/>
          </w:r>
        </w:p>
      </w:sdtContent>
    </w:sdt>
    <w:bookmarkEnd w:id="8" w:displacedByCustomXml="prev"/>
    <w:p w14:paraId="25393DEF" w14:textId="77777777" w:rsidR="0069316F" w:rsidRDefault="0069316F" w:rsidP="00F94DD6">
      <w:pPr>
        <w:rPr>
          <w:rFonts w:eastAsiaTheme="majorEastAsia" w:cstheme="majorBidi"/>
          <w:b/>
          <w:color w:val="2F5496" w:themeColor="accent1" w:themeShade="BF"/>
          <w:sz w:val="32"/>
          <w:szCs w:val="32"/>
        </w:rPr>
      </w:pPr>
      <w:bookmarkStart w:id="10" w:name="_Toc7801416"/>
      <w:r>
        <w:br w:type="page"/>
      </w:r>
    </w:p>
    <w:p w14:paraId="7E35DF7D" w14:textId="774174A6" w:rsidR="00E3113B" w:rsidRPr="00C7297B" w:rsidRDefault="00E3113B" w:rsidP="00F94DD6">
      <w:pPr>
        <w:pStyle w:val="Heading1"/>
        <w:jc w:val="both"/>
      </w:pPr>
      <w:bookmarkStart w:id="11" w:name="_Toc87587099"/>
      <w:r w:rsidRPr="00C7297B">
        <w:lastRenderedPageBreak/>
        <w:t>Table of Figures</w:t>
      </w:r>
      <w:bookmarkEnd w:id="10"/>
      <w:bookmarkEnd w:id="11"/>
    </w:p>
    <w:p w14:paraId="212C1E34" w14:textId="44CA22BA" w:rsidR="00DF062D" w:rsidRDefault="007973AA">
      <w:pPr>
        <w:pStyle w:val="TableofFigures"/>
        <w:tabs>
          <w:tab w:val="right" w:leader="dot" w:pos="9204"/>
        </w:tabs>
        <w:rPr>
          <w:rFonts w:eastAsiaTheme="minorEastAsia"/>
          <w:noProof/>
          <w:lang w:eastAsia="en-GB"/>
        </w:rPr>
      </w:pPr>
      <w:r>
        <w:fldChar w:fldCharType="begin"/>
      </w:r>
      <w:r>
        <w:instrText xml:space="preserve"> TOC \h \z \c "Figure" </w:instrText>
      </w:r>
      <w:r>
        <w:fldChar w:fldCharType="separate"/>
      </w:r>
      <w:hyperlink w:anchor="_Toc87586443" w:history="1">
        <w:r w:rsidR="00DF062D" w:rsidRPr="00217F53">
          <w:rPr>
            <w:rStyle w:val="Hyperlink"/>
            <w:noProof/>
          </w:rPr>
          <w:t>Figure 1: Clarity on AI, ML and NLP</w:t>
        </w:r>
        <w:r w:rsidR="00DF062D" w:rsidRPr="00217F53">
          <w:rPr>
            <w:rStyle w:val="Hyperlink"/>
            <w:noProof/>
            <w:lang w:bidi="ar-SY"/>
          </w:rPr>
          <w:t xml:space="preserve"> [13]</w:t>
        </w:r>
        <w:r w:rsidR="00DF062D">
          <w:rPr>
            <w:noProof/>
            <w:webHidden/>
          </w:rPr>
          <w:tab/>
        </w:r>
        <w:r w:rsidR="00DF062D">
          <w:rPr>
            <w:noProof/>
            <w:webHidden/>
          </w:rPr>
          <w:fldChar w:fldCharType="begin"/>
        </w:r>
        <w:r w:rsidR="00DF062D">
          <w:rPr>
            <w:noProof/>
            <w:webHidden/>
          </w:rPr>
          <w:instrText xml:space="preserve"> PAGEREF _Toc87586443 \h </w:instrText>
        </w:r>
        <w:r w:rsidR="00DF062D">
          <w:rPr>
            <w:noProof/>
            <w:webHidden/>
          </w:rPr>
        </w:r>
        <w:r w:rsidR="00DF062D">
          <w:rPr>
            <w:noProof/>
            <w:webHidden/>
          </w:rPr>
          <w:fldChar w:fldCharType="separate"/>
        </w:r>
        <w:r w:rsidR="00DF062D">
          <w:rPr>
            <w:noProof/>
            <w:webHidden/>
          </w:rPr>
          <w:t>10</w:t>
        </w:r>
        <w:r w:rsidR="00DF062D">
          <w:rPr>
            <w:noProof/>
            <w:webHidden/>
          </w:rPr>
          <w:fldChar w:fldCharType="end"/>
        </w:r>
      </w:hyperlink>
    </w:p>
    <w:p w14:paraId="348F66FD" w14:textId="72607ADB" w:rsidR="00DF062D" w:rsidRDefault="00961688">
      <w:pPr>
        <w:pStyle w:val="TableofFigures"/>
        <w:tabs>
          <w:tab w:val="right" w:leader="dot" w:pos="9204"/>
        </w:tabs>
        <w:rPr>
          <w:rFonts w:eastAsiaTheme="minorEastAsia"/>
          <w:noProof/>
          <w:lang w:eastAsia="en-GB"/>
        </w:rPr>
      </w:pPr>
      <w:hyperlink w:anchor="_Toc87586444" w:history="1">
        <w:r w:rsidR="00DF062D" w:rsidRPr="00217F53">
          <w:rPr>
            <w:rStyle w:val="Hyperlink"/>
            <w:noProof/>
          </w:rPr>
          <w:t>Figure 2: Models for machine learning [16].</w:t>
        </w:r>
        <w:r w:rsidR="00DF062D">
          <w:rPr>
            <w:noProof/>
            <w:webHidden/>
          </w:rPr>
          <w:tab/>
        </w:r>
        <w:r w:rsidR="00DF062D">
          <w:rPr>
            <w:noProof/>
            <w:webHidden/>
          </w:rPr>
          <w:fldChar w:fldCharType="begin"/>
        </w:r>
        <w:r w:rsidR="00DF062D">
          <w:rPr>
            <w:noProof/>
            <w:webHidden/>
          </w:rPr>
          <w:instrText xml:space="preserve"> PAGEREF _Toc87586444 \h </w:instrText>
        </w:r>
        <w:r w:rsidR="00DF062D">
          <w:rPr>
            <w:noProof/>
            <w:webHidden/>
          </w:rPr>
        </w:r>
        <w:r w:rsidR="00DF062D">
          <w:rPr>
            <w:noProof/>
            <w:webHidden/>
          </w:rPr>
          <w:fldChar w:fldCharType="separate"/>
        </w:r>
        <w:r w:rsidR="00DF062D">
          <w:rPr>
            <w:noProof/>
            <w:webHidden/>
          </w:rPr>
          <w:t>11</w:t>
        </w:r>
        <w:r w:rsidR="00DF062D">
          <w:rPr>
            <w:noProof/>
            <w:webHidden/>
          </w:rPr>
          <w:fldChar w:fldCharType="end"/>
        </w:r>
      </w:hyperlink>
    </w:p>
    <w:p w14:paraId="7C6ED74A" w14:textId="14B8A3C8" w:rsidR="00DF062D" w:rsidRDefault="00961688">
      <w:pPr>
        <w:pStyle w:val="TableofFigures"/>
        <w:tabs>
          <w:tab w:val="right" w:leader="dot" w:pos="9204"/>
        </w:tabs>
        <w:rPr>
          <w:rFonts w:eastAsiaTheme="minorEastAsia"/>
          <w:noProof/>
          <w:lang w:eastAsia="en-GB"/>
        </w:rPr>
      </w:pPr>
      <w:hyperlink w:anchor="_Toc87586445" w:history="1">
        <w:r w:rsidR="00DF062D" w:rsidRPr="00217F53">
          <w:rPr>
            <w:rStyle w:val="Hyperlink"/>
            <w:noProof/>
          </w:rPr>
          <w:t>Figure 3: Example of Supervised and Unsupervised learning[27].</w:t>
        </w:r>
        <w:r w:rsidR="00DF062D">
          <w:rPr>
            <w:noProof/>
            <w:webHidden/>
          </w:rPr>
          <w:tab/>
        </w:r>
        <w:r w:rsidR="00DF062D">
          <w:rPr>
            <w:noProof/>
            <w:webHidden/>
          </w:rPr>
          <w:fldChar w:fldCharType="begin"/>
        </w:r>
        <w:r w:rsidR="00DF062D">
          <w:rPr>
            <w:noProof/>
            <w:webHidden/>
          </w:rPr>
          <w:instrText xml:space="preserve"> PAGEREF _Toc87586445 \h </w:instrText>
        </w:r>
        <w:r w:rsidR="00DF062D">
          <w:rPr>
            <w:noProof/>
            <w:webHidden/>
          </w:rPr>
        </w:r>
        <w:r w:rsidR="00DF062D">
          <w:rPr>
            <w:noProof/>
            <w:webHidden/>
          </w:rPr>
          <w:fldChar w:fldCharType="separate"/>
        </w:r>
        <w:r w:rsidR="00DF062D">
          <w:rPr>
            <w:noProof/>
            <w:webHidden/>
          </w:rPr>
          <w:t>12</w:t>
        </w:r>
        <w:r w:rsidR="00DF062D">
          <w:rPr>
            <w:noProof/>
            <w:webHidden/>
          </w:rPr>
          <w:fldChar w:fldCharType="end"/>
        </w:r>
      </w:hyperlink>
    </w:p>
    <w:p w14:paraId="43463ADA" w14:textId="68F14080" w:rsidR="00DF062D" w:rsidRDefault="00961688">
      <w:pPr>
        <w:pStyle w:val="TableofFigures"/>
        <w:tabs>
          <w:tab w:val="right" w:leader="dot" w:pos="9204"/>
        </w:tabs>
        <w:rPr>
          <w:rFonts w:eastAsiaTheme="minorEastAsia"/>
          <w:noProof/>
          <w:lang w:eastAsia="en-GB"/>
        </w:rPr>
      </w:pPr>
      <w:hyperlink w:anchor="_Toc87586446" w:history="1">
        <w:r w:rsidR="00DF062D" w:rsidRPr="00217F53">
          <w:rPr>
            <w:rStyle w:val="Hyperlink"/>
            <w:noProof/>
          </w:rPr>
          <w:t>Figure 4: Reinforcement Learning cycle [32].</w:t>
        </w:r>
        <w:r w:rsidR="00DF062D">
          <w:rPr>
            <w:noProof/>
            <w:webHidden/>
          </w:rPr>
          <w:tab/>
        </w:r>
        <w:r w:rsidR="00DF062D">
          <w:rPr>
            <w:noProof/>
            <w:webHidden/>
          </w:rPr>
          <w:fldChar w:fldCharType="begin"/>
        </w:r>
        <w:r w:rsidR="00DF062D">
          <w:rPr>
            <w:noProof/>
            <w:webHidden/>
          </w:rPr>
          <w:instrText xml:space="preserve"> PAGEREF _Toc87586446 \h </w:instrText>
        </w:r>
        <w:r w:rsidR="00DF062D">
          <w:rPr>
            <w:noProof/>
            <w:webHidden/>
          </w:rPr>
        </w:r>
        <w:r w:rsidR="00DF062D">
          <w:rPr>
            <w:noProof/>
            <w:webHidden/>
          </w:rPr>
          <w:fldChar w:fldCharType="separate"/>
        </w:r>
        <w:r w:rsidR="00DF062D">
          <w:rPr>
            <w:noProof/>
            <w:webHidden/>
          </w:rPr>
          <w:t>13</w:t>
        </w:r>
        <w:r w:rsidR="00DF062D">
          <w:rPr>
            <w:noProof/>
            <w:webHidden/>
          </w:rPr>
          <w:fldChar w:fldCharType="end"/>
        </w:r>
      </w:hyperlink>
    </w:p>
    <w:p w14:paraId="784C9888" w14:textId="5571369E" w:rsidR="00DF062D" w:rsidRDefault="00961688">
      <w:pPr>
        <w:pStyle w:val="TableofFigures"/>
        <w:tabs>
          <w:tab w:val="right" w:leader="dot" w:pos="9204"/>
        </w:tabs>
        <w:rPr>
          <w:rFonts w:eastAsiaTheme="minorEastAsia"/>
          <w:noProof/>
          <w:lang w:eastAsia="en-GB"/>
        </w:rPr>
      </w:pPr>
      <w:hyperlink w:anchor="_Toc87586447" w:history="1">
        <w:r w:rsidR="00DF062D" w:rsidRPr="00217F53">
          <w:rPr>
            <w:rStyle w:val="Hyperlink"/>
            <w:noProof/>
          </w:rPr>
          <w:t>Figure 5: Feature extraction example.</w:t>
        </w:r>
        <w:r w:rsidR="00DF062D">
          <w:rPr>
            <w:noProof/>
            <w:webHidden/>
          </w:rPr>
          <w:tab/>
        </w:r>
        <w:r w:rsidR="00DF062D">
          <w:rPr>
            <w:noProof/>
            <w:webHidden/>
          </w:rPr>
          <w:fldChar w:fldCharType="begin"/>
        </w:r>
        <w:r w:rsidR="00DF062D">
          <w:rPr>
            <w:noProof/>
            <w:webHidden/>
          </w:rPr>
          <w:instrText xml:space="preserve"> PAGEREF _Toc87586447 \h </w:instrText>
        </w:r>
        <w:r w:rsidR="00DF062D">
          <w:rPr>
            <w:noProof/>
            <w:webHidden/>
          </w:rPr>
        </w:r>
        <w:r w:rsidR="00DF062D">
          <w:rPr>
            <w:noProof/>
            <w:webHidden/>
          </w:rPr>
          <w:fldChar w:fldCharType="separate"/>
        </w:r>
        <w:r w:rsidR="00DF062D">
          <w:rPr>
            <w:noProof/>
            <w:webHidden/>
          </w:rPr>
          <w:t>20</w:t>
        </w:r>
        <w:r w:rsidR="00DF062D">
          <w:rPr>
            <w:noProof/>
            <w:webHidden/>
          </w:rPr>
          <w:fldChar w:fldCharType="end"/>
        </w:r>
      </w:hyperlink>
    </w:p>
    <w:p w14:paraId="2D84835B" w14:textId="461B6960" w:rsidR="00DF062D" w:rsidRDefault="00961688">
      <w:pPr>
        <w:pStyle w:val="TableofFigures"/>
        <w:tabs>
          <w:tab w:val="right" w:leader="dot" w:pos="9204"/>
        </w:tabs>
        <w:rPr>
          <w:rFonts w:eastAsiaTheme="minorEastAsia"/>
          <w:noProof/>
          <w:lang w:eastAsia="en-GB"/>
        </w:rPr>
      </w:pPr>
      <w:hyperlink w:anchor="_Toc87586448" w:history="1">
        <w:r w:rsidR="00DF062D" w:rsidRPr="00217F53">
          <w:rPr>
            <w:rStyle w:val="Hyperlink"/>
            <w:noProof/>
          </w:rPr>
          <w:t>Figure 6: Feature extraction example 2.</w:t>
        </w:r>
        <w:r w:rsidR="00DF062D">
          <w:rPr>
            <w:noProof/>
            <w:webHidden/>
          </w:rPr>
          <w:tab/>
        </w:r>
        <w:r w:rsidR="00DF062D">
          <w:rPr>
            <w:noProof/>
            <w:webHidden/>
          </w:rPr>
          <w:fldChar w:fldCharType="begin"/>
        </w:r>
        <w:r w:rsidR="00DF062D">
          <w:rPr>
            <w:noProof/>
            <w:webHidden/>
          </w:rPr>
          <w:instrText xml:space="preserve"> PAGEREF _Toc87586448 \h </w:instrText>
        </w:r>
        <w:r w:rsidR="00DF062D">
          <w:rPr>
            <w:noProof/>
            <w:webHidden/>
          </w:rPr>
        </w:r>
        <w:r w:rsidR="00DF062D">
          <w:rPr>
            <w:noProof/>
            <w:webHidden/>
          </w:rPr>
          <w:fldChar w:fldCharType="separate"/>
        </w:r>
        <w:r w:rsidR="00DF062D">
          <w:rPr>
            <w:noProof/>
            <w:webHidden/>
          </w:rPr>
          <w:t>20</w:t>
        </w:r>
        <w:r w:rsidR="00DF062D">
          <w:rPr>
            <w:noProof/>
            <w:webHidden/>
          </w:rPr>
          <w:fldChar w:fldCharType="end"/>
        </w:r>
      </w:hyperlink>
    </w:p>
    <w:p w14:paraId="4FB00DE7" w14:textId="328C4103" w:rsidR="00DF062D" w:rsidRDefault="00961688">
      <w:pPr>
        <w:pStyle w:val="TableofFigures"/>
        <w:tabs>
          <w:tab w:val="right" w:leader="dot" w:pos="9204"/>
        </w:tabs>
        <w:rPr>
          <w:rFonts w:eastAsiaTheme="minorEastAsia"/>
          <w:noProof/>
          <w:lang w:eastAsia="en-GB"/>
        </w:rPr>
      </w:pPr>
      <w:hyperlink w:anchor="_Toc87586449" w:history="1">
        <w:r w:rsidR="00DF062D" w:rsidRPr="00217F53">
          <w:rPr>
            <w:rStyle w:val="Hyperlink"/>
            <w:noProof/>
          </w:rPr>
          <w:t>Figure 7: Feature Selection example.</w:t>
        </w:r>
        <w:r w:rsidR="00DF062D">
          <w:rPr>
            <w:noProof/>
            <w:webHidden/>
          </w:rPr>
          <w:tab/>
        </w:r>
        <w:r w:rsidR="00DF062D">
          <w:rPr>
            <w:noProof/>
            <w:webHidden/>
          </w:rPr>
          <w:fldChar w:fldCharType="begin"/>
        </w:r>
        <w:r w:rsidR="00DF062D">
          <w:rPr>
            <w:noProof/>
            <w:webHidden/>
          </w:rPr>
          <w:instrText xml:space="preserve"> PAGEREF _Toc87586449 \h </w:instrText>
        </w:r>
        <w:r w:rsidR="00DF062D">
          <w:rPr>
            <w:noProof/>
            <w:webHidden/>
          </w:rPr>
        </w:r>
        <w:r w:rsidR="00DF062D">
          <w:rPr>
            <w:noProof/>
            <w:webHidden/>
          </w:rPr>
          <w:fldChar w:fldCharType="separate"/>
        </w:r>
        <w:r w:rsidR="00DF062D">
          <w:rPr>
            <w:noProof/>
            <w:webHidden/>
          </w:rPr>
          <w:t>21</w:t>
        </w:r>
        <w:r w:rsidR="00DF062D">
          <w:rPr>
            <w:noProof/>
            <w:webHidden/>
          </w:rPr>
          <w:fldChar w:fldCharType="end"/>
        </w:r>
      </w:hyperlink>
    </w:p>
    <w:p w14:paraId="30123A93" w14:textId="1C6D2430" w:rsidR="00DF062D" w:rsidRDefault="00961688">
      <w:pPr>
        <w:pStyle w:val="TableofFigures"/>
        <w:tabs>
          <w:tab w:val="right" w:leader="dot" w:pos="9204"/>
        </w:tabs>
        <w:rPr>
          <w:rFonts w:eastAsiaTheme="minorEastAsia"/>
          <w:noProof/>
          <w:lang w:eastAsia="en-GB"/>
        </w:rPr>
      </w:pPr>
      <w:hyperlink w:anchor="_Toc87586450" w:history="1">
        <w:r w:rsidR="00DF062D" w:rsidRPr="00217F53">
          <w:rPr>
            <w:rStyle w:val="Hyperlink"/>
            <w:noProof/>
          </w:rPr>
          <w:t xml:space="preserve">Figure 8: Example of User-based collaborative filtering </w:t>
        </w:r>
        <w:r w:rsidR="00DF062D" w:rsidRPr="00217F53">
          <w:rPr>
            <w:rStyle w:val="Hyperlink"/>
            <w:noProof/>
            <w:lang w:bidi="ar-SY"/>
          </w:rPr>
          <w:t>[133]</w:t>
        </w:r>
        <w:r w:rsidR="00DF062D" w:rsidRPr="00217F53">
          <w:rPr>
            <w:rStyle w:val="Hyperlink"/>
            <w:noProof/>
          </w:rPr>
          <w:t>.</w:t>
        </w:r>
        <w:r w:rsidR="00DF062D">
          <w:rPr>
            <w:noProof/>
            <w:webHidden/>
          </w:rPr>
          <w:tab/>
        </w:r>
        <w:r w:rsidR="00DF062D">
          <w:rPr>
            <w:noProof/>
            <w:webHidden/>
          </w:rPr>
          <w:fldChar w:fldCharType="begin"/>
        </w:r>
        <w:r w:rsidR="00DF062D">
          <w:rPr>
            <w:noProof/>
            <w:webHidden/>
          </w:rPr>
          <w:instrText xml:space="preserve"> PAGEREF _Toc87586450 \h </w:instrText>
        </w:r>
        <w:r w:rsidR="00DF062D">
          <w:rPr>
            <w:noProof/>
            <w:webHidden/>
          </w:rPr>
        </w:r>
        <w:r w:rsidR="00DF062D">
          <w:rPr>
            <w:noProof/>
            <w:webHidden/>
          </w:rPr>
          <w:fldChar w:fldCharType="separate"/>
        </w:r>
        <w:r w:rsidR="00DF062D">
          <w:rPr>
            <w:noProof/>
            <w:webHidden/>
          </w:rPr>
          <w:t>26</w:t>
        </w:r>
        <w:r w:rsidR="00DF062D">
          <w:rPr>
            <w:noProof/>
            <w:webHidden/>
          </w:rPr>
          <w:fldChar w:fldCharType="end"/>
        </w:r>
      </w:hyperlink>
    </w:p>
    <w:p w14:paraId="465DE335" w14:textId="187421A5" w:rsidR="00DF062D" w:rsidRDefault="00961688">
      <w:pPr>
        <w:pStyle w:val="TableofFigures"/>
        <w:tabs>
          <w:tab w:val="right" w:leader="dot" w:pos="9204"/>
        </w:tabs>
        <w:rPr>
          <w:rFonts w:eastAsiaTheme="minorEastAsia"/>
          <w:noProof/>
          <w:lang w:eastAsia="en-GB"/>
        </w:rPr>
      </w:pPr>
      <w:hyperlink w:anchor="_Toc87586451" w:history="1">
        <w:r w:rsidR="00DF062D" w:rsidRPr="00217F53">
          <w:rPr>
            <w:rStyle w:val="Hyperlink"/>
            <w:noProof/>
          </w:rPr>
          <w:t>Figure 9: Cosine Distance/Similarity.</w:t>
        </w:r>
        <w:r w:rsidR="00DF062D">
          <w:rPr>
            <w:noProof/>
            <w:webHidden/>
          </w:rPr>
          <w:tab/>
        </w:r>
        <w:r w:rsidR="00DF062D">
          <w:rPr>
            <w:noProof/>
            <w:webHidden/>
          </w:rPr>
          <w:fldChar w:fldCharType="begin"/>
        </w:r>
        <w:r w:rsidR="00DF062D">
          <w:rPr>
            <w:noProof/>
            <w:webHidden/>
          </w:rPr>
          <w:instrText xml:space="preserve"> PAGEREF _Toc87586451 \h </w:instrText>
        </w:r>
        <w:r w:rsidR="00DF062D">
          <w:rPr>
            <w:noProof/>
            <w:webHidden/>
          </w:rPr>
        </w:r>
        <w:r w:rsidR="00DF062D">
          <w:rPr>
            <w:noProof/>
            <w:webHidden/>
          </w:rPr>
          <w:fldChar w:fldCharType="separate"/>
        </w:r>
        <w:r w:rsidR="00DF062D">
          <w:rPr>
            <w:noProof/>
            <w:webHidden/>
          </w:rPr>
          <w:t>26</w:t>
        </w:r>
        <w:r w:rsidR="00DF062D">
          <w:rPr>
            <w:noProof/>
            <w:webHidden/>
          </w:rPr>
          <w:fldChar w:fldCharType="end"/>
        </w:r>
      </w:hyperlink>
    </w:p>
    <w:p w14:paraId="1AE23EE0" w14:textId="35FA968B" w:rsidR="00DF062D" w:rsidRDefault="00961688">
      <w:pPr>
        <w:pStyle w:val="TableofFigures"/>
        <w:tabs>
          <w:tab w:val="right" w:leader="dot" w:pos="9204"/>
        </w:tabs>
        <w:rPr>
          <w:rFonts w:eastAsiaTheme="minorEastAsia"/>
          <w:noProof/>
          <w:lang w:eastAsia="en-GB"/>
        </w:rPr>
      </w:pPr>
      <w:hyperlink w:anchor="_Toc87586452" w:history="1">
        <w:r w:rsidR="00DF062D" w:rsidRPr="00217F53">
          <w:rPr>
            <w:rStyle w:val="Hyperlink"/>
            <w:noProof/>
          </w:rPr>
          <w:t xml:space="preserve">Figure 10: Example of Item-based collaborative filtering </w:t>
        </w:r>
        <w:r w:rsidR="00DF062D" w:rsidRPr="00217F53">
          <w:rPr>
            <w:rStyle w:val="Hyperlink"/>
            <w:noProof/>
            <w:lang w:bidi="ar-SY"/>
          </w:rPr>
          <w:t>[133]</w:t>
        </w:r>
        <w:r w:rsidR="00DF062D" w:rsidRPr="00217F53">
          <w:rPr>
            <w:rStyle w:val="Hyperlink"/>
            <w:noProof/>
          </w:rPr>
          <w:t>.</w:t>
        </w:r>
        <w:r w:rsidR="00DF062D">
          <w:rPr>
            <w:noProof/>
            <w:webHidden/>
          </w:rPr>
          <w:tab/>
        </w:r>
        <w:r w:rsidR="00DF062D">
          <w:rPr>
            <w:noProof/>
            <w:webHidden/>
          </w:rPr>
          <w:fldChar w:fldCharType="begin"/>
        </w:r>
        <w:r w:rsidR="00DF062D">
          <w:rPr>
            <w:noProof/>
            <w:webHidden/>
          </w:rPr>
          <w:instrText xml:space="preserve"> PAGEREF _Toc87586452 \h </w:instrText>
        </w:r>
        <w:r w:rsidR="00DF062D">
          <w:rPr>
            <w:noProof/>
            <w:webHidden/>
          </w:rPr>
        </w:r>
        <w:r w:rsidR="00DF062D">
          <w:rPr>
            <w:noProof/>
            <w:webHidden/>
          </w:rPr>
          <w:fldChar w:fldCharType="separate"/>
        </w:r>
        <w:r w:rsidR="00DF062D">
          <w:rPr>
            <w:noProof/>
            <w:webHidden/>
          </w:rPr>
          <w:t>27</w:t>
        </w:r>
        <w:r w:rsidR="00DF062D">
          <w:rPr>
            <w:noProof/>
            <w:webHidden/>
          </w:rPr>
          <w:fldChar w:fldCharType="end"/>
        </w:r>
      </w:hyperlink>
    </w:p>
    <w:p w14:paraId="7492C9F3" w14:textId="52E931DB" w:rsidR="00DF062D" w:rsidRDefault="00961688">
      <w:pPr>
        <w:pStyle w:val="TableofFigures"/>
        <w:tabs>
          <w:tab w:val="right" w:leader="dot" w:pos="9204"/>
        </w:tabs>
        <w:rPr>
          <w:rFonts w:eastAsiaTheme="minorEastAsia"/>
          <w:noProof/>
          <w:lang w:eastAsia="en-GB"/>
        </w:rPr>
      </w:pPr>
      <w:hyperlink w:anchor="_Toc87586453" w:history="1">
        <w:r w:rsidR="00DF062D" w:rsidRPr="00217F53">
          <w:rPr>
            <w:rStyle w:val="Hyperlink"/>
            <w:noProof/>
          </w:rPr>
          <w:t>Figure 11: Example of Content Based Recommender.</w:t>
        </w:r>
        <w:r w:rsidR="00DF062D">
          <w:rPr>
            <w:noProof/>
            <w:webHidden/>
          </w:rPr>
          <w:tab/>
        </w:r>
        <w:r w:rsidR="00DF062D">
          <w:rPr>
            <w:noProof/>
            <w:webHidden/>
          </w:rPr>
          <w:fldChar w:fldCharType="begin"/>
        </w:r>
        <w:r w:rsidR="00DF062D">
          <w:rPr>
            <w:noProof/>
            <w:webHidden/>
          </w:rPr>
          <w:instrText xml:space="preserve"> PAGEREF _Toc87586453 \h </w:instrText>
        </w:r>
        <w:r w:rsidR="00DF062D">
          <w:rPr>
            <w:noProof/>
            <w:webHidden/>
          </w:rPr>
        </w:r>
        <w:r w:rsidR="00DF062D">
          <w:rPr>
            <w:noProof/>
            <w:webHidden/>
          </w:rPr>
          <w:fldChar w:fldCharType="separate"/>
        </w:r>
        <w:r w:rsidR="00DF062D">
          <w:rPr>
            <w:noProof/>
            <w:webHidden/>
          </w:rPr>
          <w:t>28</w:t>
        </w:r>
        <w:r w:rsidR="00DF062D">
          <w:rPr>
            <w:noProof/>
            <w:webHidden/>
          </w:rPr>
          <w:fldChar w:fldCharType="end"/>
        </w:r>
      </w:hyperlink>
    </w:p>
    <w:p w14:paraId="3E5A606B" w14:textId="1D30B4AC" w:rsidR="00DF062D" w:rsidRDefault="00961688">
      <w:pPr>
        <w:pStyle w:val="TableofFigures"/>
        <w:tabs>
          <w:tab w:val="right" w:leader="dot" w:pos="9204"/>
        </w:tabs>
        <w:rPr>
          <w:rFonts w:eastAsiaTheme="minorEastAsia"/>
          <w:noProof/>
          <w:lang w:eastAsia="en-GB"/>
        </w:rPr>
      </w:pPr>
      <w:hyperlink w:anchor="_Toc87586454" w:history="1">
        <w:r w:rsidR="00DF062D" w:rsidRPr="00217F53">
          <w:rPr>
            <w:rStyle w:val="Hyperlink"/>
            <w:noProof/>
          </w:rPr>
          <w:t xml:space="preserve">Figure 12: Content-based filtering example </w:t>
        </w:r>
        <w:r w:rsidR="00DF062D" w:rsidRPr="00217F53">
          <w:rPr>
            <w:rStyle w:val="Hyperlink"/>
            <w:noProof/>
            <w:lang w:eastAsia="en-GB" w:bidi="ar-SY"/>
          </w:rPr>
          <w:t>[141]</w:t>
        </w:r>
        <w:r w:rsidR="00DF062D" w:rsidRPr="00217F53">
          <w:rPr>
            <w:rStyle w:val="Hyperlink"/>
            <w:noProof/>
          </w:rPr>
          <w:t>.</w:t>
        </w:r>
        <w:r w:rsidR="00DF062D">
          <w:rPr>
            <w:noProof/>
            <w:webHidden/>
          </w:rPr>
          <w:tab/>
        </w:r>
        <w:r w:rsidR="00DF062D">
          <w:rPr>
            <w:noProof/>
            <w:webHidden/>
          </w:rPr>
          <w:fldChar w:fldCharType="begin"/>
        </w:r>
        <w:r w:rsidR="00DF062D">
          <w:rPr>
            <w:noProof/>
            <w:webHidden/>
          </w:rPr>
          <w:instrText xml:space="preserve"> PAGEREF _Toc87586454 \h </w:instrText>
        </w:r>
        <w:r w:rsidR="00DF062D">
          <w:rPr>
            <w:noProof/>
            <w:webHidden/>
          </w:rPr>
        </w:r>
        <w:r w:rsidR="00DF062D">
          <w:rPr>
            <w:noProof/>
            <w:webHidden/>
          </w:rPr>
          <w:fldChar w:fldCharType="separate"/>
        </w:r>
        <w:r w:rsidR="00DF062D">
          <w:rPr>
            <w:noProof/>
            <w:webHidden/>
          </w:rPr>
          <w:t>28</w:t>
        </w:r>
        <w:r w:rsidR="00DF062D">
          <w:rPr>
            <w:noProof/>
            <w:webHidden/>
          </w:rPr>
          <w:fldChar w:fldCharType="end"/>
        </w:r>
      </w:hyperlink>
    </w:p>
    <w:p w14:paraId="2C31CD80" w14:textId="54CBC3FB" w:rsidR="00DF062D" w:rsidRDefault="00961688">
      <w:pPr>
        <w:pStyle w:val="TableofFigures"/>
        <w:tabs>
          <w:tab w:val="right" w:leader="dot" w:pos="9204"/>
        </w:tabs>
        <w:rPr>
          <w:rFonts w:eastAsiaTheme="minorEastAsia"/>
          <w:noProof/>
          <w:lang w:eastAsia="en-GB"/>
        </w:rPr>
      </w:pPr>
      <w:hyperlink w:anchor="_Toc87586455" w:history="1">
        <w:r w:rsidR="00DF062D" w:rsidRPr="00217F53">
          <w:rPr>
            <w:rStyle w:val="Hyperlink"/>
            <w:noProof/>
          </w:rPr>
          <w:t>Figure 13: Data Sparsity matrix issue</w:t>
        </w:r>
        <w:r w:rsidR="00DF062D">
          <w:rPr>
            <w:noProof/>
            <w:webHidden/>
          </w:rPr>
          <w:tab/>
        </w:r>
        <w:r w:rsidR="00DF062D">
          <w:rPr>
            <w:noProof/>
            <w:webHidden/>
          </w:rPr>
          <w:fldChar w:fldCharType="begin"/>
        </w:r>
        <w:r w:rsidR="00DF062D">
          <w:rPr>
            <w:noProof/>
            <w:webHidden/>
          </w:rPr>
          <w:instrText xml:space="preserve"> PAGEREF _Toc87586455 \h </w:instrText>
        </w:r>
        <w:r w:rsidR="00DF062D">
          <w:rPr>
            <w:noProof/>
            <w:webHidden/>
          </w:rPr>
        </w:r>
        <w:r w:rsidR="00DF062D">
          <w:rPr>
            <w:noProof/>
            <w:webHidden/>
          </w:rPr>
          <w:fldChar w:fldCharType="separate"/>
        </w:r>
        <w:r w:rsidR="00DF062D">
          <w:rPr>
            <w:noProof/>
            <w:webHidden/>
          </w:rPr>
          <w:t>30</w:t>
        </w:r>
        <w:r w:rsidR="00DF062D">
          <w:rPr>
            <w:noProof/>
            <w:webHidden/>
          </w:rPr>
          <w:fldChar w:fldCharType="end"/>
        </w:r>
      </w:hyperlink>
    </w:p>
    <w:p w14:paraId="0DA57F2B" w14:textId="02548213" w:rsidR="00DF062D" w:rsidRDefault="00961688">
      <w:pPr>
        <w:pStyle w:val="TableofFigures"/>
        <w:tabs>
          <w:tab w:val="right" w:leader="dot" w:pos="9204"/>
        </w:tabs>
        <w:rPr>
          <w:rFonts w:eastAsiaTheme="minorEastAsia"/>
          <w:noProof/>
          <w:lang w:eastAsia="en-GB"/>
        </w:rPr>
      </w:pPr>
      <w:hyperlink w:anchor="_Toc87586456" w:history="1">
        <w:r w:rsidR="00DF062D" w:rsidRPr="00217F53">
          <w:rPr>
            <w:rStyle w:val="Hyperlink"/>
            <w:noProof/>
          </w:rPr>
          <w:t>Figure 14</w:t>
        </w:r>
        <w:r w:rsidR="00DF062D" w:rsidRPr="00217F53">
          <w:rPr>
            <w:rStyle w:val="Hyperlink"/>
            <w:noProof/>
            <w:lang w:val="en-US"/>
          </w:rPr>
          <w:t>: Showing the shape of the dataset.</w:t>
        </w:r>
        <w:r w:rsidR="00DF062D">
          <w:rPr>
            <w:noProof/>
            <w:webHidden/>
          </w:rPr>
          <w:tab/>
        </w:r>
        <w:r w:rsidR="00DF062D">
          <w:rPr>
            <w:noProof/>
            <w:webHidden/>
          </w:rPr>
          <w:fldChar w:fldCharType="begin"/>
        </w:r>
        <w:r w:rsidR="00DF062D">
          <w:rPr>
            <w:noProof/>
            <w:webHidden/>
          </w:rPr>
          <w:instrText xml:space="preserve"> PAGEREF _Toc87586456 \h </w:instrText>
        </w:r>
        <w:r w:rsidR="00DF062D">
          <w:rPr>
            <w:noProof/>
            <w:webHidden/>
          </w:rPr>
        </w:r>
        <w:r w:rsidR="00DF062D">
          <w:rPr>
            <w:noProof/>
            <w:webHidden/>
          </w:rPr>
          <w:fldChar w:fldCharType="separate"/>
        </w:r>
        <w:r w:rsidR="00DF062D">
          <w:rPr>
            <w:noProof/>
            <w:webHidden/>
          </w:rPr>
          <w:t>36</w:t>
        </w:r>
        <w:r w:rsidR="00DF062D">
          <w:rPr>
            <w:noProof/>
            <w:webHidden/>
          </w:rPr>
          <w:fldChar w:fldCharType="end"/>
        </w:r>
      </w:hyperlink>
    </w:p>
    <w:p w14:paraId="210C5C08" w14:textId="4243E9D5" w:rsidR="00DF062D" w:rsidRDefault="00961688">
      <w:pPr>
        <w:pStyle w:val="TableofFigures"/>
        <w:tabs>
          <w:tab w:val="right" w:leader="dot" w:pos="9204"/>
        </w:tabs>
        <w:rPr>
          <w:rFonts w:eastAsiaTheme="minorEastAsia"/>
          <w:noProof/>
          <w:lang w:eastAsia="en-GB"/>
        </w:rPr>
      </w:pPr>
      <w:hyperlink w:anchor="_Toc87586457" w:history="1">
        <w:r w:rsidR="00DF062D" w:rsidRPr="00217F53">
          <w:rPr>
            <w:rStyle w:val="Hyperlink"/>
            <w:noProof/>
          </w:rPr>
          <w:t>Figure 15</w:t>
        </w:r>
        <w:r w:rsidR="00DF062D" w:rsidRPr="00217F53">
          <w:rPr>
            <w:rStyle w:val="Hyperlink"/>
            <w:noProof/>
            <w:lang w:val="en-US"/>
          </w:rPr>
          <w:t>: Data exploration, Increase movies over years</w:t>
        </w:r>
        <w:r w:rsidR="00DF062D">
          <w:rPr>
            <w:noProof/>
            <w:webHidden/>
          </w:rPr>
          <w:tab/>
        </w:r>
        <w:r w:rsidR="00DF062D">
          <w:rPr>
            <w:noProof/>
            <w:webHidden/>
          </w:rPr>
          <w:fldChar w:fldCharType="begin"/>
        </w:r>
        <w:r w:rsidR="00DF062D">
          <w:rPr>
            <w:noProof/>
            <w:webHidden/>
          </w:rPr>
          <w:instrText xml:space="preserve"> PAGEREF _Toc87586457 \h </w:instrText>
        </w:r>
        <w:r w:rsidR="00DF062D">
          <w:rPr>
            <w:noProof/>
            <w:webHidden/>
          </w:rPr>
        </w:r>
        <w:r w:rsidR="00DF062D">
          <w:rPr>
            <w:noProof/>
            <w:webHidden/>
          </w:rPr>
          <w:fldChar w:fldCharType="separate"/>
        </w:r>
        <w:r w:rsidR="00DF062D">
          <w:rPr>
            <w:noProof/>
            <w:webHidden/>
          </w:rPr>
          <w:t>37</w:t>
        </w:r>
        <w:r w:rsidR="00DF062D">
          <w:rPr>
            <w:noProof/>
            <w:webHidden/>
          </w:rPr>
          <w:fldChar w:fldCharType="end"/>
        </w:r>
      </w:hyperlink>
    </w:p>
    <w:p w14:paraId="7233565A" w14:textId="6F73FF97" w:rsidR="00DF062D" w:rsidRDefault="00961688">
      <w:pPr>
        <w:pStyle w:val="TableofFigures"/>
        <w:tabs>
          <w:tab w:val="right" w:leader="dot" w:pos="9204"/>
        </w:tabs>
        <w:rPr>
          <w:rFonts w:eastAsiaTheme="minorEastAsia"/>
          <w:noProof/>
          <w:lang w:eastAsia="en-GB"/>
        </w:rPr>
      </w:pPr>
      <w:hyperlink w:anchor="_Toc87586458" w:history="1">
        <w:r w:rsidR="00DF062D" w:rsidRPr="00217F53">
          <w:rPr>
            <w:rStyle w:val="Hyperlink"/>
            <w:noProof/>
          </w:rPr>
          <w:t>Figure 16</w:t>
        </w:r>
        <w:r w:rsidR="00DF062D" w:rsidRPr="00217F53">
          <w:rPr>
            <w:rStyle w:val="Hyperlink"/>
            <w:noProof/>
            <w:lang w:val="en-US"/>
          </w:rPr>
          <w:t>: Row dataset in Excel file.</w:t>
        </w:r>
        <w:r w:rsidR="00DF062D">
          <w:rPr>
            <w:noProof/>
            <w:webHidden/>
          </w:rPr>
          <w:tab/>
        </w:r>
        <w:r w:rsidR="00DF062D">
          <w:rPr>
            <w:noProof/>
            <w:webHidden/>
          </w:rPr>
          <w:fldChar w:fldCharType="begin"/>
        </w:r>
        <w:r w:rsidR="00DF062D">
          <w:rPr>
            <w:noProof/>
            <w:webHidden/>
          </w:rPr>
          <w:instrText xml:space="preserve"> PAGEREF _Toc87586458 \h </w:instrText>
        </w:r>
        <w:r w:rsidR="00DF062D">
          <w:rPr>
            <w:noProof/>
            <w:webHidden/>
          </w:rPr>
        </w:r>
        <w:r w:rsidR="00DF062D">
          <w:rPr>
            <w:noProof/>
            <w:webHidden/>
          </w:rPr>
          <w:fldChar w:fldCharType="separate"/>
        </w:r>
        <w:r w:rsidR="00DF062D">
          <w:rPr>
            <w:noProof/>
            <w:webHidden/>
          </w:rPr>
          <w:t>37</w:t>
        </w:r>
        <w:r w:rsidR="00DF062D">
          <w:rPr>
            <w:noProof/>
            <w:webHidden/>
          </w:rPr>
          <w:fldChar w:fldCharType="end"/>
        </w:r>
      </w:hyperlink>
    </w:p>
    <w:p w14:paraId="3684A46C" w14:textId="4D4870CE" w:rsidR="00DF062D" w:rsidRDefault="00961688">
      <w:pPr>
        <w:pStyle w:val="TableofFigures"/>
        <w:tabs>
          <w:tab w:val="right" w:leader="dot" w:pos="9204"/>
        </w:tabs>
        <w:rPr>
          <w:rFonts w:eastAsiaTheme="minorEastAsia"/>
          <w:noProof/>
          <w:lang w:eastAsia="en-GB"/>
        </w:rPr>
      </w:pPr>
      <w:hyperlink w:anchor="_Toc87586459" w:history="1">
        <w:r w:rsidR="00DF062D" w:rsidRPr="00217F53">
          <w:rPr>
            <w:rStyle w:val="Hyperlink"/>
            <w:noProof/>
          </w:rPr>
          <w:t>Figure 17: Data Preparation steps.</w:t>
        </w:r>
        <w:r w:rsidR="00DF062D">
          <w:rPr>
            <w:noProof/>
            <w:webHidden/>
          </w:rPr>
          <w:tab/>
        </w:r>
        <w:r w:rsidR="00DF062D">
          <w:rPr>
            <w:noProof/>
            <w:webHidden/>
          </w:rPr>
          <w:fldChar w:fldCharType="begin"/>
        </w:r>
        <w:r w:rsidR="00DF062D">
          <w:rPr>
            <w:noProof/>
            <w:webHidden/>
          </w:rPr>
          <w:instrText xml:space="preserve"> PAGEREF _Toc87586459 \h </w:instrText>
        </w:r>
        <w:r w:rsidR="00DF062D">
          <w:rPr>
            <w:noProof/>
            <w:webHidden/>
          </w:rPr>
        </w:r>
        <w:r w:rsidR="00DF062D">
          <w:rPr>
            <w:noProof/>
            <w:webHidden/>
          </w:rPr>
          <w:fldChar w:fldCharType="separate"/>
        </w:r>
        <w:r w:rsidR="00DF062D">
          <w:rPr>
            <w:noProof/>
            <w:webHidden/>
          </w:rPr>
          <w:t>38</w:t>
        </w:r>
        <w:r w:rsidR="00DF062D">
          <w:rPr>
            <w:noProof/>
            <w:webHidden/>
          </w:rPr>
          <w:fldChar w:fldCharType="end"/>
        </w:r>
      </w:hyperlink>
    </w:p>
    <w:p w14:paraId="19A4821A" w14:textId="5D05EA6B" w:rsidR="00DF062D" w:rsidRDefault="00961688">
      <w:pPr>
        <w:pStyle w:val="TableofFigures"/>
        <w:tabs>
          <w:tab w:val="right" w:leader="dot" w:pos="9204"/>
        </w:tabs>
        <w:rPr>
          <w:rFonts w:eastAsiaTheme="minorEastAsia"/>
          <w:noProof/>
          <w:lang w:eastAsia="en-GB"/>
        </w:rPr>
      </w:pPr>
      <w:hyperlink w:anchor="_Toc87586460" w:history="1">
        <w:r w:rsidR="00DF062D" w:rsidRPr="00217F53">
          <w:rPr>
            <w:rStyle w:val="Hyperlink"/>
            <w:noProof/>
          </w:rPr>
          <w:t>Figure 18</w:t>
        </w:r>
        <w:r w:rsidR="00DF062D" w:rsidRPr="00217F53">
          <w:rPr>
            <w:rStyle w:val="Hyperlink"/>
            <w:noProof/>
            <w:lang w:val="en-US"/>
          </w:rPr>
          <w:t>: Data cleaning using Tableau Software.</w:t>
        </w:r>
        <w:r w:rsidR="00DF062D">
          <w:rPr>
            <w:noProof/>
            <w:webHidden/>
          </w:rPr>
          <w:tab/>
        </w:r>
        <w:r w:rsidR="00DF062D">
          <w:rPr>
            <w:noProof/>
            <w:webHidden/>
          </w:rPr>
          <w:fldChar w:fldCharType="begin"/>
        </w:r>
        <w:r w:rsidR="00DF062D">
          <w:rPr>
            <w:noProof/>
            <w:webHidden/>
          </w:rPr>
          <w:instrText xml:space="preserve"> PAGEREF _Toc87586460 \h </w:instrText>
        </w:r>
        <w:r w:rsidR="00DF062D">
          <w:rPr>
            <w:noProof/>
            <w:webHidden/>
          </w:rPr>
        </w:r>
        <w:r w:rsidR="00DF062D">
          <w:rPr>
            <w:noProof/>
            <w:webHidden/>
          </w:rPr>
          <w:fldChar w:fldCharType="separate"/>
        </w:r>
        <w:r w:rsidR="00DF062D">
          <w:rPr>
            <w:noProof/>
            <w:webHidden/>
          </w:rPr>
          <w:t>39</w:t>
        </w:r>
        <w:r w:rsidR="00DF062D">
          <w:rPr>
            <w:noProof/>
            <w:webHidden/>
          </w:rPr>
          <w:fldChar w:fldCharType="end"/>
        </w:r>
      </w:hyperlink>
    </w:p>
    <w:p w14:paraId="571FE221" w14:textId="2AE709AF" w:rsidR="00DF062D" w:rsidRDefault="00961688">
      <w:pPr>
        <w:pStyle w:val="TableofFigures"/>
        <w:tabs>
          <w:tab w:val="right" w:leader="dot" w:pos="9204"/>
        </w:tabs>
        <w:rPr>
          <w:rFonts w:eastAsiaTheme="minorEastAsia"/>
          <w:noProof/>
          <w:lang w:eastAsia="en-GB"/>
        </w:rPr>
      </w:pPr>
      <w:hyperlink w:anchor="_Toc87586461" w:history="1">
        <w:r w:rsidR="00DF062D" w:rsidRPr="00217F53">
          <w:rPr>
            <w:rStyle w:val="Hyperlink"/>
            <w:noProof/>
          </w:rPr>
          <w:t>Figure 19</w:t>
        </w:r>
        <w:r w:rsidR="00DF062D" w:rsidRPr="00217F53">
          <w:rPr>
            <w:rStyle w:val="Hyperlink"/>
            <w:noProof/>
            <w:lang w:val="en-US"/>
          </w:rPr>
          <w:t>: Checking data with empty data or no values.</w:t>
        </w:r>
        <w:r w:rsidR="00DF062D">
          <w:rPr>
            <w:noProof/>
            <w:webHidden/>
          </w:rPr>
          <w:tab/>
        </w:r>
        <w:r w:rsidR="00DF062D">
          <w:rPr>
            <w:noProof/>
            <w:webHidden/>
          </w:rPr>
          <w:fldChar w:fldCharType="begin"/>
        </w:r>
        <w:r w:rsidR="00DF062D">
          <w:rPr>
            <w:noProof/>
            <w:webHidden/>
          </w:rPr>
          <w:instrText xml:space="preserve"> PAGEREF _Toc87586461 \h </w:instrText>
        </w:r>
        <w:r w:rsidR="00DF062D">
          <w:rPr>
            <w:noProof/>
            <w:webHidden/>
          </w:rPr>
        </w:r>
        <w:r w:rsidR="00DF062D">
          <w:rPr>
            <w:noProof/>
            <w:webHidden/>
          </w:rPr>
          <w:fldChar w:fldCharType="separate"/>
        </w:r>
        <w:r w:rsidR="00DF062D">
          <w:rPr>
            <w:noProof/>
            <w:webHidden/>
          </w:rPr>
          <w:t>39</w:t>
        </w:r>
        <w:r w:rsidR="00DF062D">
          <w:rPr>
            <w:noProof/>
            <w:webHidden/>
          </w:rPr>
          <w:fldChar w:fldCharType="end"/>
        </w:r>
      </w:hyperlink>
    </w:p>
    <w:p w14:paraId="7D32FF26" w14:textId="04B8ADBD" w:rsidR="00DF062D" w:rsidRDefault="00961688">
      <w:pPr>
        <w:pStyle w:val="TableofFigures"/>
        <w:tabs>
          <w:tab w:val="right" w:leader="dot" w:pos="9204"/>
        </w:tabs>
        <w:rPr>
          <w:rFonts w:eastAsiaTheme="minorEastAsia"/>
          <w:noProof/>
          <w:lang w:eastAsia="en-GB"/>
        </w:rPr>
      </w:pPr>
      <w:hyperlink w:anchor="_Toc87586462" w:history="1">
        <w:r w:rsidR="00DF062D" w:rsidRPr="00217F53">
          <w:rPr>
            <w:rStyle w:val="Hyperlink"/>
            <w:noProof/>
          </w:rPr>
          <w:t>Figure 20</w:t>
        </w:r>
        <w:r w:rsidR="00DF062D" w:rsidRPr="00217F53">
          <w:rPr>
            <w:rStyle w:val="Hyperlink"/>
            <w:noProof/>
            <w:lang w:val="en-US"/>
          </w:rPr>
          <w:t>: Getting the Mean Ratings.</w:t>
        </w:r>
        <w:r w:rsidR="00DF062D">
          <w:rPr>
            <w:noProof/>
            <w:webHidden/>
          </w:rPr>
          <w:tab/>
        </w:r>
        <w:r w:rsidR="00DF062D">
          <w:rPr>
            <w:noProof/>
            <w:webHidden/>
          </w:rPr>
          <w:fldChar w:fldCharType="begin"/>
        </w:r>
        <w:r w:rsidR="00DF062D">
          <w:rPr>
            <w:noProof/>
            <w:webHidden/>
          </w:rPr>
          <w:instrText xml:space="preserve"> PAGEREF _Toc87586462 \h </w:instrText>
        </w:r>
        <w:r w:rsidR="00DF062D">
          <w:rPr>
            <w:noProof/>
            <w:webHidden/>
          </w:rPr>
        </w:r>
        <w:r w:rsidR="00DF062D">
          <w:rPr>
            <w:noProof/>
            <w:webHidden/>
          </w:rPr>
          <w:fldChar w:fldCharType="separate"/>
        </w:r>
        <w:r w:rsidR="00DF062D">
          <w:rPr>
            <w:noProof/>
            <w:webHidden/>
          </w:rPr>
          <w:t>40</w:t>
        </w:r>
        <w:r w:rsidR="00DF062D">
          <w:rPr>
            <w:noProof/>
            <w:webHidden/>
          </w:rPr>
          <w:fldChar w:fldCharType="end"/>
        </w:r>
      </w:hyperlink>
    </w:p>
    <w:p w14:paraId="28735BFA" w14:textId="670C45AE" w:rsidR="00DF062D" w:rsidRDefault="00961688">
      <w:pPr>
        <w:pStyle w:val="TableofFigures"/>
        <w:tabs>
          <w:tab w:val="right" w:leader="dot" w:pos="9204"/>
        </w:tabs>
        <w:rPr>
          <w:rFonts w:eastAsiaTheme="minorEastAsia"/>
          <w:noProof/>
          <w:lang w:eastAsia="en-GB"/>
        </w:rPr>
      </w:pPr>
      <w:hyperlink w:anchor="_Toc87586463" w:history="1">
        <w:r w:rsidR="00DF062D" w:rsidRPr="00217F53">
          <w:rPr>
            <w:rStyle w:val="Hyperlink"/>
            <w:noProof/>
          </w:rPr>
          <w:t>Figure 21</w:t>
        </w:r>
        <w:r w:rsidR="00DF062D" w:rsidRPr="00217F53">
          <w:rPr>
            <w:rStyle w:val="Hyperlink"/>
            <w:noProof/>
            <w:lang w:val="en-US"/>
          </w:rPr>
          <w:t>: Predicting the top 5 movies based on Mean Ratings</w:t>
        </w:r>
        <w:r w:rsidR="00DF062D">
          <w:rPr>
            <w:noProof/>
            <w:webHidden/>
          </w:rPr>
          <w:tab/>
        </w:r>
        <w:r w:rsidR="00DF062D">
          <w:rPr>
            <w:noProof/>
            <w:webHidden/>
          </w:rPr>
          <w:fldChar w:fldCharType="begin"/>
        </w:r>
        <w:r w:rsidR="00DF062D">
          <w:rPr>
            <w:noProof/>
            <w:webHidden/>
          </w:rPr>
          <w:instrText xml:space="preserve"> PAGEREF _Toc87586463 \h </w:instrText>
        </w:r>
        <w:r w:rsidR="00DF062D">
          <w:rPr>
            <w:noProof/>
            <w:webHidden/>
          </w:rPr>
        </w:r>
        <w:r w:rsidR="00DF062D">
          <w:rPr>
            <w:noProof/>
            <w:webHidden/>
          </w:rPr>
          <w:fldChar w:fldCharType="separate"/>
        </w:r>
        <w:r w:rsidR="00DF062D">
          <w:rPr>
            <w:noProof/>
            <w:webHidden/>
          </w:rPr>
          <w:t>40</w:t>
        </w:r>
        <w:r w:rsidR="00DF062D">
          <w:rPr>
            <w:noProof/>
            <w:webHidden/>
          </w:rPr>
          <w:fldChar w:fldCharType="end"/>
        </w:r>
      </w:hyperlink>
    </w:p>
    <w:p w14:paraId="6C9C535E" w14:textId="2624C1B4" w:rsidR="00DF062D" w:rsidRDefault="00961688">
      <w:pPr>
        <w:pStyle w:val="TableofFigures"/>
        <w:tabs>
          <w:tab w:val="right" w:leader="dot" w:pos="9204"/>
        </w:tabs>
        <w:rPr>
          <w:rFonts w:eastAsiaTheme="minorEastAsia"/>
          <w:noProof/>
          <w:lang w:eastAsia="en-GB"/>
        </w:rPr>
      </w:pPr>
      <w:hyperlink w:anchor="_Toc87586464" w:history="1">
        <w:r w:rsidR="00DF062D" w:rsidRPr="00217F53">
          <w:rPr>
            <w:rStyle w:val="Hyperlink"/>
            <w:noProof/>
          </w:rPr>
          <w:t>Figure 22: Calculating the means and applying the Weighted Mean Rating formula.</w:t>
        </w:r>
        <w:r w:rsidR="00DF062D">
          <w:rPr>
            <w:noProof/>
            <w:webHidden/>
          </w:rPr>
          <w:tab/>
        </w:r>
        <w:r w:rsidR="00DF062D">
          <w:rPr>
            <w:noProof/>
            <w:webHidden/>
          </w:rPr>
          <w:fldChar w:fldCharType="begin"/>
        </w:r>
        <w:r w:rsidR="00DF062D">
          <w:rPr>
            <w:noProof/>
            <w:webHidden/>
          </w:rPr>
          <w:instrText xml:space="preserve"> PAGEREF _Toc87586464 \h </w:instrText>
        </w:r>
        <w:r w:rsidR="00DF062D">
          <w:rPr>
            <w:noProof/>
            <w:webHidden/>
          </w:rPr>
        </w:r>
        <w:r w:rsidR="00DF062D">
          <w:rPr>
            <w:noProof/>
            <w:webHidden/>
          </w:rPr>
          <w:fldChar w:fldCharType="separate"/>
        </w:r>
        <w:r w:rsidR="00DF062D">
          <w:rPr>
            <w:noProof/>
            <w:webHidden/>
          </w:rPr>
          <w:t>41</w:t>
        </w:r>
        <w:r w:rsidR="00DF062D">
          <w:rPr>
            <w:noProof/>
            <w:webHidden/>
          </w:rPr>
          <w:fldChar w:fldCharType="end"/>
        </w:r>
      </w:hyperlink>
    </w:p>
    <w:p w14:paraId="44373D47" w14:textId="2D03A1F5" w:rsidR="00DF062D" w:rsidRDefault="00961688">
      <w:pPr>
        <w:pStyle w:val="TableofFigures"/>
        <w:tabs>
          <w:tab w:val="right" w:leader="dot" w:pos="9204"/>
        </w:tabs>
        <w:rPr>
          <w:rFonts w:eastAsiaTheme="minorEastAsia"/>
          <w:noProof/>
          <w:lang w:eastAsia="en-GB"/>
        </w:rPr>
      </w:pPr>
      <w:hyperlink w:anchor="_Toc87586465" w:history="1">
        <w:r w:rsidR="00DF062D" w:rsidRPr="00217F53">
          <w:rPr>
            <w:rStyle w:val="Hyperlink"/>
            <w:noProof/>
          </w:rPr>
          <w:t>Figure 23: Setting up the number of similar users for a recommendation.</w:t>
        </w:r>
        <w:r w:rsidR="00DF062D">
          <w:rPr>
            <w:noProof/>
            <w:webHidden/>
          </w:rPr>
          <w:tab/>
        </w:r>
        <w:r w:rsidR="00DF062D">
          <w:rPr>
            <w:noProof/>
            <w:webHidden/>
          </w:rPr>
          <w:fldChar w:fldCharType="begin"/>
        </w:r>
        <w:r w:rsidR="00DF062D">
          <w:rPr>
            <w:noProof/>
            <w:webHidden/>
          </w:rPr>
          <w:instrText xml:space="preserve"> PAGEREF _Toc87586465 \h </w:instrText>
        </w:r>
        <w:r w:rsidR="00DF062D">
          <w:rPr>
            <w:noProof/>
            <w:webHidden/>
          </w:rPr>
        </w:r>
        <w:r w:rsidR="00DF062D">
          <w:rPr>
            <w:noProof/>
            <w:webHidden/>
          </w:rPr>
          <w:fldChar w:fldCharType="separate"/>
        </w:r>
        <w:r w:rsidR="00DF062D">
          <w:rPr>
            <w:noProof/>
            <w:webHidden/>
          </w:rPr>
          <w:t>42</w:t>
        </w:r>
        <w:r w:rsidR="00DF062D">
          <w:rPr>
            <w:noProof/>
            <w:webHidden/>
          </w:rPr>
          <w:fldChar w:fldCharType="end"/>
        </w:r>
      </w:hyperlink>
    </w:p>
    <w:p w14:paraId="163697A6" w14:textId="10510932" w:rsidR="00DF062D" w:rsidRDefault="00961688">
      <w:pPr>
        <w:pStyle w:val="TableofFigures"/>
        <w:tabs>
          <w:tab w:val="right" w:leader="dot" w:pos="9204"/>
        </w:tabs>
        <w:rPr>
          <w:rFonts w:eastAsiaTheme="minorEastAsia"/>
          <w:noProof/>
          <w:lang w:eastAsia="en-GB"/>
        </w:rPr>
      </w:pPr>
      <w:hyperlink w:anchor="_Toc87586466" w:history="1">
        <w:r w:rsidR="00DF062D" w:rsidRPr="00217F53">
          <w:rPr>
            <w:rStyle w:val="Hyperlink"/>
            <w:noProof/>
          </w:rPr>
          <w:t>Figure 24: Calculating the top similar users with their ratings.</w:t>
        </w:r>
        <w:r w:rsidR="00DF062D">
          <w:rPr>
            <w:noProof/>
            <w:webHidden/>
          </w:rPr>
          <w:tab/>
        </w:r>
        <w:r w:rsidR="00DF062D">
          <w:rPr>
            <w:noProof/>
            <w:webHidden/>
          </w:rPr>
          <w:fldChar w:fldCharType="begin"/>
        </w:r>
        <w:r w:rsidR="00DF062D">
          <w:rPr>
            <w:noProof/>
            <w:webHidden/>
          </w:rPr>
          <w:instrText xml:space="preserve"> PAGEREF _Toc87586466 \h </w:instrText>
        </w:r>
        <w:r w:rsidR="00DF062D">
          <w:rPr>
            <w:noProof/>
            <w:webHidden/>
          </w:rPr>
        </w:r>
        <w:r w:rsidR="00DF062D">
          <w:rPr>
            <w:noProof/>
            <w:webHidden/>
          </w:rPr>
          <w:fldChar w:fldCharType="separate"/>
        </w:r>
        <w:r w:rsidR="00DF062D">
          <w:rPr>
            <w:noProof/>
            <w:webHidden/>
          </w:rPr>
          <w:t>42</w:t>
        </w:r>
        <w:r w:rsidR="00DF062D">
          <w:rPr>
            <w:noProof/>
            <w:webHidden/>
          </w:rPr>
          <w:fldChar w:fldCharType="end"/>
        </w:r>
      </w:hyperlink>
    </w:p>
    <w:p w14:paraId="47648063" w14:textId="79CB1E9B" w:rsidR="00DF062D" w:rsidRDefault="00961688">
      <w:pPr>
        <w:pStyle w:val="TableofFigures"/>
        <w:tabs>
          <w:tab w:val="right" w:leader="dot" w:pos="9204"/>
        </w:tabs>
        <w:rPr>
          <w:rFonts w:eastAsiaTheme="minorEastAsia"/>
          <w:noProof/>
          <w:lang w:eastAsia="en-GB"/>
        </w:rPr>
      </w:pPr>
      <w:hyperlink w:anchor="_Toc87586467" w:history="1">
        <w:r w:rsidR="00DF062D" w:rsidRPr="00217F53">
          <w:rPr>
            <w:rStyle w:val="Hyperlink"/>
            <w:noProof/>
          </w:rPr>
          <w:t>Figure 25: Initial result of Cosine similarity.</w:t>
        </w:r>
        <w:r w:rsidR="00DF062D">
          <w:rPr>
            <w:noProof/>
            <w:webHidden/>
          </w:rPr>
          <w:tab/>
        </w:r>
        <w:r w:rsidR="00DF062D">
          <w:rPr>
            <w:noProof/>
            <w:webHidden/>
          </w:rPr>
          <w:fldChar w:fldCharType="begin"/>
        </w:r>
        <w:r w:rsidR="00DF062D">
          <w:rPr>
            <w:noProof/>
            <w:webHidden/>
          </w:rPr>
          <w:instrText xml:space="preserve"> PAGEREF _Toc87586467 \h </w:instrText>
        </w:r>
        <w:r w:rsidR="00DF062D">
          <w:rPr>
            <w:noProof/>
            <w:webHidden/>
          </w:rPr>
        </w:r>
        <w:r w:rsidR="00DF062D">
          <w:rPr>
            <w:noProof/>
            <w:webHidden/>
          </w:rPr>
          <w:fldChar w:fldCharType="separate"/>
        </w:r>
        <w:r w:rsidR="00DF062D">
          <w:rPr>
            <w:noProof/>
            <w:webHidden/>
          </w:rPr>
          <w:t>42</w:t>
        </w:r>
        <w:r w:rsidR="00DF062D">
          <w:rPr>
            <w:noProof/>
            <w:webHidden/>
          </w:rPr>
          <w:fldChar w:fldCharType="end"/>
        </w:r>
      </w:hyperlink>
    </w:p>
    <w:p w14:paraId="759E41EF" w14:textId="0F0FE3FE" w:rsidR="00DF062D" w:rsidRDefault="00961688">
      <w:pPr>
        <w:pStyle w:val="TableofFigures"/>
        <w:tabs>
          <w:tab w:val="right" w:leader="dot" w:pos="9204"/>
        </w:tabs>
        <w:rPr>
          <w:rFonts w:eastAsiaTheme="minorEastAsia"/>
          <w:noProof/>
          <w:lang w:eastAsia="en-GB"/>
        </w:rPr>
      </w:pPr>
      <w:hyperlink w:anchor="_Toc87586468" w:history="1">
        <w:r w:rsidR="00DF062D" w:rsidRPr="00217F53">
          <w:rPr>
            <w:rStyle w:val="Hyperlink"/>
            <w:noProof/>
          </w:rPr>
          <w:t>Figure 26: Result of TF-IDF approach[161].</w:t>
        </w:r>
        <w:r w:rsidR="00DF062D">
          <w:rPr>
            <w:noProof/>
            <w:webHidden/>
          </w:rPr>
          <w:tab/>
        </w:r>
        <w:r w:rsidR="00DF062D">
          <w:rPr>
            <w:noProof/>
            <w:webHidden/>
          </w:rPr>
          <w:fldChar w:fldCharType="begin"/>
        </w:r>
        <w:r w:rsidR="00DF062D">
          <w:rPr>
            <w:noProof/>
            <w:webHidden/>
          </w:rPr>
          <w:instrText xml:space="preserve"> PAGEREF _Toc87586468 \h </w:instrText>
        </w:r>
        <w:r w:rsidR="00DF062D">
          <w:rPr>
            <w:noProof/>
            <w:webHidden/>
          </w:rPr>
        </w:r>
        <w:r w:rsidR="00DF062D">
          <w:rPr>
            <w:noProof/>
            <w:webHidden/>
          </w:rPr>
          <w:fldChar w:fldCharType="separate"/>
        </w:r>
        <w:r w:rsidR="00DF062D">
          <w:rPr>
            <w:noProof/>
            <w:webHidden/>
          </w:rPr>
          <w:t>43</w:t>
        </w:r>
        <w:r w:rsidR="00DF062D">
          <w:rPr>
            <w:noProof/>
            <w:webHidden/>
          </w:rPr>
          <w:fldChar w:fldCharType="end"/>
        </w:r>
      </w:hyperlink>
    </w:p>
    <w:p w14:paraId="53546436" w14:textId="23CB4193" w:rsidR="00DF062D" w:rsidRDefault="00961688">
      <w:pPr>
        <w:pStyle w:val="TableofFigures"/>
        <w:tabs>
          <w:tab w:val="right" w:leader="dot" w:pos="9204"/>
        </w:tabs>
        <w:rPr>
          <w:rFonts w:eastAsiaTheme="minorEastAsia"/>
          <w:noProof/>
          <w:lang w:eastAsia="en-GB"/>
        </w:rPr>
      </w:pPr>
      <w:hyperlink w:anchor="_Toc87586469" w:history="1">
        <w:r w:rsidR="00DF062D" w:rsidRPr="00217F53">
          <w:rPr>
            <w:rStyle w:val="Hyperlink"/>
            <w:noProof/>
          </w:rPr>
          <w:t>Figure 27: Setting the plot parameter and getting indices &amp; scores of similar movies.</w:t>
        </w:r>
        <w:r w:rsidR="00DF062D">
          <w:rPr>
            <w:noProof/>
            <w:webHidden/>
          </w:rPr>
          <w:tab/>
        </w:r>
        <w:r w:rsidR="00DF062D">
          <w:rPr>
            <w:noProof/>
            <w:webHidden/>
          </w:rPr>
          <w:fldChar w:fldCharType="begin"/>
        </w:r>
        <w:r w:rsidR="00DF062D">
          <w:rPr>
            <w:noProof/>
            <w:webHidden/>
          </w:rPr>
          <w:instrText xml:space="preserve"> PAGEREF _Toc87586469 \h </w:instrText>
        </w:r>
        <w:r w:rsidR="00DF062D">
          <w:rPr>
            <w:noProof/>
            <w:webHidden/>
          </w:rPr>
        </w:r>
        <w:r w:rsidR="00DF062D">
          <w:rPr>
            <w:noProof/>
            <w:webHidden/>
          </w:rPr>
          <w:fldChar w:fldCharType="separate"/>
        </w:r>
        <w:r w:rsidR="00DF062D">
          <w:rPr>
            <w:noProof/>
            <w:webHidden/>
          </w:rPr>
          <w:t>44</w:t>
        </w:r>
        <w:r w:rsidR="00DF062D">
          <w:rPr>
            <w:noProof/>
            <w:webHidden/>
          </w:rPr>
          <w:fldChar w:fldCharType="end"/>
        </w:r>
      </w:hyperlink>
    </w:p>
    <w:p w14:paraId="67954528" w14:textId="02216844" w:rsidR="00DF062D" w:rsidRDefault="00961688">
      <w:pPr>
        <w:pStyle w:val="TableofFigures"/>
        <w:tabs>
          <w:tab w:val="right" w:leader="dot" w:pos="9204"/>
        </w:tabs>
        <w:rPr>
          <w:rFonts w:eastAsiaTheme="minorEastAsia"/>
          <w:noProof/>
          <w:lang w:eastAsia="en-GB"/>
        </w:rPr>
      </w:pPr>
      <w:hyperlink w:anchor="_Toc87586470" w:history="1">
        <w:r w:rsidR="00DF062D" w:rsidRPr="00217F53">
          <w:rPr>
            <w:rStyle w:val="Hyperlink"/>
            <w:noProof/>
          </w:rPr>
          <w:t>Figure 28: Excluding small, rated movies and small rating users.</w:t>
        </w:r>
        <w:r w:rsidR="00DF062D">
          <w:rPr>
            <w:noProof/>
            <w:webHidden/>
          </w:rPr>
          <w:tab/>
        </w:r>
        <w:r w:rsidR="00DF062D">
          <w:rPr>
            <w:noProof/>
            <w:webHidden/>
          </w:rPr>
          <w:fldChar w:fldCharType="begin"/>
        </w:r>
        <w:r w:rsidR="00DF062D">
          <w:rPr>
            <w:noProof/>
            <w:webHidden/>
          </w:rPr>
          <w:instrText xml:space="preserve"> PAGEREF _Toc87586470 \h </w:instrText>
        </w:r>
        <w:r w:rsidR="00DF062D">
          <w:rPr>
            <w:noProof/>
            <w:webHidden/>
          </w:rPr>
        </w:r>
        <w:r w:rsidR="00DF062D">
          <w:rPr>
            <w:noProof/>
            <w:webHidden/>
          </w:rPr>
          <w:fldChar w:fldCharType="separate"/>
        </w:r>
        <w:r w:rsidR="00DF062D">
          <w:rPr>
            <w:noProof/>
            <w:webHidden/>
          </w:rPr>
          <w:t>45</w:t>
        </w:r>
        <w:r w:rsidR="00DF062D">
          <w:rPr>
            <w:noProof/>
            <w:webHidden/>
          </w:rPr>
          <w:fldChar w:fldCharType="end"/>
        </w:r>
      </w:hyperlink>
    </w:p>
    <w:p w14:paraId="648AEBB1" w14:textId="3D506F62" w:rsidR="00DF062D" w:rsidRDefault="00961688">
      <w:pPr>
        <w:pStyle w:val="TableofFigures"/>
        <w:tabs>
          <w:tab w:val="right" w:leader="dot" w:pos="9204"/>
        </w:tabs>
        <w:rPr>
          <w:rFonts w:eastAsiaTheme="minorEastAsia"/>
          <w:noProof/>
          <w:lang w:eastAsia="en-GB"/>
        </w:rPr>
      </w:pPr>
      <w:hyperlink w:anchor="_Toc87586471" w:history="1">
        <w:r w:rsidR="00DF062D" w:rsidRPr="00217F53">
          <w:rPr>
            <w:rStyle w:val="Hyperlink"/>
            <w:noProof/>
          </w:rPr>
          <w:t>Figure 29: Converting empty values</w:t>
        </w:r>
        <w:r w:rsidR="00DF062D">
          <w:rPr>
            <w:noProof/>
            <w:webHidden/>
          </w:rPr>
          <w:tab/>
        </w:r>
        <w:r w:rsidR="00DF062D">
          <w:rPr>
            <w:noProof/>
            <w:webHidden/>
          </w:rPr>
          <w:fldChar w:fldCharType="begin"/>
        </w:r>
        <w:r w:rsidR="00DF062D">
          <w:rPr>
            <w:noProof/>
            <w:webHidden/>
          </w:rPr>
          <w:instrText xml:space="preserve"> PAGEREF _Toc87586471 \h </w:instrText>
        </w:r>
        <w:r w:rsidR="00DF062D">
          <w:rPr>
            <w:noProof/>
            <w:webHidden/>
          </w:rPr>
        </w:r>
        <w:r w:rsidR="00DF062D">
          <w:rPr>
            <w:noProof/>
            <w:webHidden/>
          </w:rPr>
          <w:fldChar w:fldCharType="separate"/>
        </w:r>
        <w:r w:rsidR="00DF062D">
          <w:rPr>
            <w:noProof/>
            <w:webHidden/>
          </w:rPr>
          <w:t>45</w:t>
        </w:r>
        <w:r w:rsidR="00DF062D">
          <w:rPr>
            <w:noProof/>
            <w:webHidden/>
          </w:rPr>
          <w:fldChar w:fldCharType="end"/>
        </w:r>
      </w:hyperlink>
    </w:p>
    <w:p w14:paraId="4080CF2D" w14:textId="5B7E5840" w:rsidR="00DF062D" w:rsidRDefault="00961688">
      <w:pPr>
        <w:pStyle w:val="TableofFigures"/>
        <w:tabs>
          <w:tab w:val="right" w:leader="dot" w:pos="9204"/>
        </w:tabs>
        <w:rPr>
          <w:rFonts w:eastAsiaTheme="minorEastAsia"/>
          <w:noProof/>
          <w:lang w:eastAsia="en-GB"/>
        </w:rPr>
      </w:pPr>
      <w:hyperlink w:anchor="_Toc87586472" w:history="1">
        <w:r w:rsidR="00DF062D" w:rsidRPr="00217F53">
          <w:rPr>
            <w:rStyle w:val="Hyperlink"/>
            <w:noProof/>
          </w:rPr>
          <w:t>Figure 30: Matrix Factorization of Movie Ratings Data.</w:t>
        </w:r>
        <w:r w:rsidR="00DF062D">
          <w:rPr>
            <w:noProof/>
            <w:webHidden/>
          </w:rPr>
          <w:tab/>
        </w:r>
        <w:r w:rsidR="00DF062D">
          <w:rPr>
            <w:noProof/>
            <w:webHidden/>
          </w:rPr>
          <w:fldChar w:fldCharType="begin"/>
        </w:r>
        <w:r w:rsidR="00DF062D">
          <w:rPr>
            <w:noProof/>
            <w:webHidden/>
          </w:rPr>
          <w:instrText xml:space="preserve"> PAGEREF _Toc87586472 \h </w:instrText>
        </w:r>
        <w:r w:rsidR="00DF062D">
          <w:rPr>
            <w:noProof/>
            <w:webHidden/>
          </w:rPr>
        </w:r>
        <w:r w:rsidR="00DF062D">
          <w:rPr>
            <w:noProof/>
            <w:webHidden/>
          </w:rPr>
          <w:fldChar w:fldCharType="separate"/>
        </w:r>
        <w:r w:rsidR="00DF062D">
          <w:rPr>
            <w:noProof/>
            <w:webHidden/>
          </w:rPr>
          <w:t>46</w:t>
        </w:r>
        <w:r w:rsidR="00DF062D">
          <w:rPr>
            <w:noProof/>
            <w:webHidden/>
          </w:rPr>
          <w:fldChar w:fldCharType="end"/>
        </w:r>
      </w:hyperlink>
    </w:p>
    <w:p w14:paraId="2898BE13" w14:textId="413AE611" w:rsidR="00DF062D" w:rsidRDefault="00961688">
      <w:pPr>
        <w:pStyle w:val="TableofFigures"/>
        <w:tabs>
          <w:tab w:val="right" w:leader="dot" w:pos="9204"/>
        </w:tabs>
        <w:rPr>
          <w:rFonts w:eastAsiaTheme="minorEastAsia"/>
          <w:noProof/>
          <w:lang w:eastAsia="en-GB"/>
        </w:rPr>
      </w:pPr>
      <w:hyperlink w:anchor="_Toc87586473" w:history="1">
        <w:r w:rsidR="00DF062D" w:rsidRPr="00217F53">
          <w:rPr>
            <w:rStyle w:val="Hyperlink"/>
            <w:noProof/>
          </w:rPr>
          <w:t>Figure 31</w:t>
        </w:r>
        <w:r w:rsidR="00DF062D" w:rsidRPr="00217F53">
          <w:rPr>
            <w:rStyle w:val="Hyperlink"/>
            <w:noProof/>
            <w:lang w:val="en-US"/>
          </w:rPr>
          <w:t>: Sitting model layers and embedding dimension size</w:t>
        </w:r>
        <w:r w:rsidR="00DF062D">
          <w:rPr>
            <w:noProof/>
            <w:webHidden/>
          </w:rPr>
          <w:tab/>
        </w:r>
        <w:r w:rsidR="00DF062D">
          <w:rPr>
            <w:noProof/>
            <w:webHidden/>
          </w:rPr>
          <w:fldChar w:fldCharType="begin"/>
        </w:r>
        <w:r w:rsidR="00DF062D">
          <w:rPr>
            <w:noProof/>
            <w:webHidden/>
          </w:rPr>
          <w:instrText xml:space="preserve"> PAGEREF _Toc87586473 \h </w:instrText>
        </w:r>
        <w:r w:rsidR="00DF062D">
          <w:rPr>
            <w:noProof/>
            <w:webHidden/>
          </w:rPr>
        </w:r>
        <w:r w:rsidR="00DF062D">
          <w:rPr>
            <w:noProof/>
            <w:webHidden/>
          </w:rPr>
          <w:fldChar w:fldCharType="separate"/>
        </w:r>
        <w:r w:rsidR="00DF062D">
          <w:rPr>
            <w:noProof/>
            <w:webHidden/>
          </w:rPr>
          <w:t>47</w:t>
        </w:r>
        <w:r w:rsidR="00DF062D">
          <w:rPr>
            <w:noProof/>
            <w:webHidden/>
          </w:rPr>
          <w:fldChar w:fldCharType="end"/>
        </w:r>
      </w:hyperlink>
    </w:p>
    <w:p w14:paraId="06C0B8BF" w14:textId="24424035" w:rsidR="00DF062D" w:rsidRDefault="00961688">
      <w:pPr>
        <w:pStyle w:val="TableofFigures"/>
        <w:tabs>
          <w:tab w:val="right" w:leader="dot" w:pos="9204"/>
        </w:tabs>
        <w:rPr>
          <w:rFonts w:eastAsiaTheme="minorEastAsia"/>
          <w:noProof/>
          <w:lang w:eastAsia="en-GB"/>
        </w:rPr>
      </w:pPr>
      <w:hyperlink w:anchor="_Toc87586474" w:history="1">
        <w:r w:rsidR="00DF062D" w:rsidRPr="00217F53">
          <w:rPr>
            <w:rStyle w:val="Hyperlink"/>
            <w:noProof/>
          </w:rPr>
          <w:t>Figure 32</w:t>
        </w:r>
        <w:r w:rsidR="00DF062D" w:rsidRPr="00217F53">
          <w:rPr>
            <w:rStyle w:val="Hyperlink"/>
            <w:noProof/>
            <w:lang w:val="en-US"/>
          </w:rPr>
          <w:t>: RMSE Error.</w:t>
        </w:r>
        <w:r w:rsidR="00DF062D">
          <w:rPr>
            <w:noProof/>
            <w:webHidden/>
          </w:rPr>
          <w:tab/>
        </w:r>
        <w:r w:rsidR="00DF062D">
          <w:rPr>
            <w:noProof/>
            <w:webHidden/>
          </w:rPr>
          <w:fldChar w:fldCharType="begin"/>
        </w:r>
        <w:r w:rsidR="00DF062D">
          <w:rPr>
            <w:noProof/>
            <w:webHidden/>
          </w:rPr>
          <w:instrText xml:space="preserve"> PAGEREF _Toc87586474 \h </w:instrText>
        </w:r>
        <w:r w:rsidR="00DF062D">
          <w:rPr>
            <w:noProof/>
            <w:webHidden/>
          </w:rPr>
        </w:r>
        <w:r w:rsidR="00DF062D">
          <w:rPr>
            <w:noProof/>
            <w:webHidden/>
          </w:rPr>
          <w:fldChar w:fldCharType="separate"/>
        </w:r>
        <w:r w:rsidR="00DF062D">
          <w:rPr>
            <w:noProof/>
            <w:webHidden/>
          </w:rPr>
          <w:t>47</w:t>
        </w:r>
        <w:r w:rsidR="00DF062D">
          <w:rPr>
            <w:noProof/>
            <w:webHidden/>
          </w:rPr>
          <w:fldChar w:fldCharType="end"/>
        </w:r>
      </w:hyperlink>
    </w:p>
    <w:p w14:paraId="2A7C22B2" w14:textId="19389E5C" w:rsidR="00DF062D" w:rsidRDefault="00961688">
      <w:pPr>
        <w:pStyle w:val="TableofFigures"/>
        <w:tabs>
          <w:tab w:val="right" w:leader="dot" w:pos="9204"/>
        </w:tabs>
        <w:rPr>
          <w:rFonts w:eastAsiaTheme="minorEastAsia"/>
          <w:noProof/>
          <w:lang w:eastAsia="en-GB"/>
        </w:rPr>
      </w:pPr>
      <w:hyperlink w:anchor="_Toc87586475" w:history="1">
        <w:r w:rsidR="00DF062D" w:rsidRPr="00217F53">
          <w:rPr>
            <w:rStyle w:val="Hyperlink"/>
            <w:noProof/>
          </w:rPr>
          <w:t>Figure 33: The architecture of neural network used.</w:t>
        </w:r>
        <w:r w:rsidR="00DF062D">
          <w:rPr>
            <w:noProof/>
            <w:webHidden/>
          </w:rPr>
          <w:tab/>
        </w:r>
        <w:r w:rsidR="00DF062D">
          <w:rPr>
            <w:noProof/>
            <w:webHidden/>
          </w:rPr>
          <w:fldChar w:fldCharType="begin"/>
        </w:r>
        <w:r w:rsidR="00DF062D">
          <w:rPr>
            <w:noProof/>
            <w:webHidden/>
          </w:rPr>
          <w:instrText xml:space="preserve"> PAGEREF _Toc87586475 \h </w:instrText>
        </w:r>
        <w:r w:rsidR="00DF062D">
          <w:rPr>
            <w:noProof/>
            <w:webHidden/>
          </w:rPr>
        </w:r>
        <w:r w:rsidR="00DF062D">
          <w:rPr>
            <w:noProof/>
            <w:webHidden/>
          </w:rPr>
          <w:fldChar w:fldCharType="separate"/>
        </w:r>
        <w:r w:rsidR="00DF062D">
          <w:rPr>
            <w:noProof/>
            <w:webHidden/>
          </w:rPr>
          <w:t>48</w:t>
        </w:r>
        <w:r w:rsidR="00DF062D">
          <w:rPr>
            <w:noProof/>
            <w:webHidden/>
          </w:rPr>
          <w:fldChar w:fldCharType="end"/>
        </w:r>
      </w:hyperlink>
    </w:p>
    <w:p w14:paraId="774BE00D" w14:textId="3D161339" w:rsidR="00DF062D" w:rsidRDefault="00961688">
      <w:pPr>
        <w:pStyle w:val="TableofFigures"/>
        <w:tabs>
          <w:tab w:val="right" w:leader="dot" w:pos="9204"/>
        </w:tabs>
        <w:rPr>
          <w:rFonts w:eastAsiaTheme="minorEastAsia"/>
          <w:noProof/>
          <w:lang w:eastAsia="en-GB"/>
        </w:rPr>
      </w:pPr>
      <w:hyperlink w:anchor="_Toc87586476" w:history="1">
        <w:r w:rsidR="00DF062D" w:rsidRPr="00217F53">
          <w:rPr>
            <w:rStyle w:val="Hyperlink"/>
            <w:noProof/>
          </w:rPr>
          <w:t>Figure 34: Setting embedding for movies and users on Deep Hybrid system.</w:t>
        </w:r>
        <w:r w:rsidR="00DF062D">
          <w:rPr>
            <w:noProof/>
            <w:webHidden/>
          </w:rPr>
          <w:tab/>
        </w:r>
        <w:r w:rsidR="00DF062D">
          <w:rPr>
            <w:noProof/>
            <w:webHidden/>
          </w:rPr>
          <w:fldChar w:fldCharType="begin"/>
        </w:r>
        <w:r w:rsidR="00DF062D">
          <w:rPr>
            <w:noProof/>
            <w:webHidden/>
          </w:rPr>
          <w:instrText xml:space="preserve"> PAGEREF _Toc87586476 \h </w:instrText>
        </w:r>
        <w:r w:rsidR="00DF062D">
          <w:rPr>
            <w:noProof/>
            <w:webHidden/>
          </w:rPr>
        </w:r>
        <w:r w:rsidR="00DF062D">
          <w:rPr>
            <w:noProof/>
            <w:webHidden/>
          </w:rPr>
          <w:fldChar w:fldCharType="separate"/>
        </w:r>
        <w:r w:rsidR="00DF062D">
          <w:rPr>
            <w:noProof/>
            <w:webHidden/>
          </w:rPr>
          <w:t>49</w:t>
        </w:r>
        <w:r w:rsidR="00DF062D">
          <w:rPr>
            <w:noProof/>
            <w:webHidden/>
          </w:rPr>
          <w:fldChar w:fldCharType="end"/>
        </w:r>
      </w:hyperlink>
    </w:p>
    <w:p w14:paraId="34DF4750" w14:textId="6D60D1DD" w:rsidR="00DF062D" w:rsidRDefault="00961688">
      <w:pPr>
        <w:pStyle w:val="TableofFigures"/>
        <w:tabs>
          <w:tab w:val="right" w:leader="dot" w:pos="9204"/>
        </w:tabs>
        <w:rPr>
          <w:rFonts w:eastAsiaTheme="minorEastAsia"/>
          <w:noProof/>
          <w:lang w:eastAsia="en-GB"/>
        </w:rPr>
      </w:pPr>
      <w:hyperlink w:anchor="_Toc87586477" w:history="1">
        <w:r w:rsidR="00DF062D" w:rsidRPr="00217F53">
          <w:rPr>
            <w:rStyle w:val="Hyperlink"/>
            <w:noProof/>
          </w:rPr>
          <w:t>Figure 35: Setting the train and test network in a Deep Hybrid system.</w:t>
        </w:r>
        <w:r w:rsidR="00DF062D">
          <w:rPr>
            <w:noProof/>
            <w:webHidden/>
          </w:rPr>
          <w:tab/>
        </w:r>
        <w:r w:rsidR="00DF062D">
          <w:rPr>
            <w:noProof/>
            <w:webHidden/>
          </w:rPr>
          <w:fldChar w:fldCharType="begin"/>
        </w:r>
        <w:r w:rsidR="00DF062D">
          <w:rPr>
            <w:noProof/>
            <w:webHidden/>
          </w:rPr>
          <w:instrText xml:space="preserve"> PAGEREF _Toc87586477 \h </w:instrText>
        </w:r>
        <w:r w:rsidR="00DF062D">
          <w:rPr>
            <w:noProof/>
            <w:webHidden/>
          </w:rPr>
        </w:r>
        <w:r w:rsidR="00DF062D">
          <w:rPr>
            <w:noProof/>
            <w:webHidden/>
          </w:rPr>
          <w:fldChar w:fldCharType="separate"/>
        </w:r>
        <w:r w:rsidR="00DF062D">
          <w:rPr>
            <w:noProof/>
            <w:webHidden/>
          </w:rPr>
          <w:t>49</w:t>
        </w:r>
        <w:r w:rsidR="00DF062D">
          <w:rPr>
            <w:noProof/>
            <w:webHidden/>
          </w:rPr>
          <w:fldChar w:fldCharType="end"/>
        </w:r>
      </w:hyperlink>
    </w:p>
    <w:p w14:paraId="74BF93D0" w14:textId="1176E8D3" w:rsidR="00DF062D" w:rsidRDefault="00961688">
      <w:pPr>
        <w:pStyle w:val="TableofFigures"/>
        <w:tabs>
          <w:tab w:val="right" w:leader="dot" w:pos="9204"/>
        </w:tabs>
        <w:rPr>
          <w:rFonts w:eastAsiaTheme="minorEastAsia"/>
          <w:noProof/>
          <w:lang w:eastAsia="en-GB"/>
        </w:rPr>
      </w:pPr>
      <w:hyperlink w:anchor="_Toc87586478" w:history="1">
        <w:r w:rsidR="00DF062D" w:rsidRPr="00217F53">
          <w:rPr>
            <w:rStyle w:val="Hyperlink"/>
            <w:noProof/>
          </w:rPr>
          <w:t>Figure 36: MEA &amp; RMSE calculation.</w:t>
        </w:r>
        <w:r w:rsidR="00DF062D">
          <w:rPr>
            <w:noProof/>
            <w:webHidden/>
          </w:rPr>
          <w:tab/>
        </w:r>
        <w:r w:rsidR="00DF062D">
          <w:rPr>
            <w:noProof/>
            <w:webHidden/>
          </w:rPr>
          <w:fldChar w:fldCharType="begin"/>
        </w:r>
        <w:r w:rsidR="00DF062D">
          <w:rPr>
            <w:noProof/>
            <w:webHidden/>
          </w:rPr>
          <w:instrText xml:space="preserve"> PAGEREF _Toc87586478 \h </w:instrText>
        </w:r>
        <w:r w:rsidR="00DF062D">
          <w:rPr>
            <w:noProof/>
            <w:webHidden/>
          </w:rPr>
        </w:r>
        <w:r w:rsidR="00DF062D">
          <w:rPr>
            <w:noProof/>
            <w:webHidden/>
          </w:rPr>
          <w:fldChar w:fldCharType="separate"/>
        </w:r>
        <w:r w:rsidR="00DF062D">
          <w:rPr>
            <w:noProof/>
            <w:webHidden/>
          </w:rPr>
          <w:t>50</w:t>
        </w:r>
        <w:r w:rsidR="00DF062D">
          <w:rPr>
            <w:noProof/>
            <w:webHidden/>
          </w:rPr>
          <w:fldChar w:fldCharType="end"/>
        </w:r>
      </w:hyperlink>
    </w:p>
    <w:p w14:paraId="749684E6" w14:textId="3AF42E10" w:rsidR="00DF062D" w:rsidRDefault="00961688">
      <w:pPr>
        <w:pStyle w:val="TableofFigures"/>
        <w:tabs>
          <w:tab w:val="right" w:leader="dot" w:pos="9204"/>
        </w:tabs>
        <w:rPr>
          <w:rFonts w:eastAsiaTheme="minorEastAsia"/>
          <w:noProof/>
          <w:lang w:eastAsia="en-GB"/>
        </w:rPr>
      </w:pPr>
      <w:hyperlink w:anchor="_Toc87586479" w:history="1">
        <w:r w:rsidR="00DF062D" w:rsidRPr="00217F53">
          <w:rPr>
            <w:rStyle w:val="Hyperlink"/>
            <w:noProof/>
          </w:rPr>
          <w:t>Figure 37: MEA &amp; RMSE results of Mean Rating.</w:t>
        </w:r>
        <w:r w:rsidR="00DF062D">
          <w:rPr>
            <w:noProof/>
            <w:webHidden/>
          </w:rPr>
          <w:tab/>
        </w:r>
        <w:r w:rsidR="00DF062D">
          <w:rPr>
            <w:noProof/>
            <w:webHidden/>
          </w:rPr>
          <w:fldChar w:fldCharType="begin"/>
        </w:r>
        <w:r w:rsidR="00DF062D">
          <w:rPr>
            <w:noProof/>
            <w:webHidden/>
          </w:rPr>
          <w:instrText xml:space="preserve"> PAGEREF _Toc87586479 \h </w:instrText>
        </w:r>
        <w:r w:rsidR="00DF062D">
          <w:rPr>
            <w:noProof/>
            <w:webHidden/>
          </w:rPr>
        </w:r>
        <w:r w:rsidR="00DF062D">
          <w:rPr>
            <w:noProof/>
            <w:webHidden/>
          </w:rPr>
          <w:fldChar w:fldCharType="separate"/>
        </w:r>
        <w:r w:rsidR="00DF062D">
          <w:rPr>
            <w:noProof/>
            <w:webHidden/>
          </w:rPr>
          <w:t>50</w:t>
        </w:r>
        <w:r w:rsidR="00DF062D">
          <w:rPr>
            <w:noProof/>
            <w:webHidden/>
          </w:rPr>
          <w:fldChar w:fldCharType="end"/>
        </w:r>
      </w:hyperlink>
    </w:p>
    <w:p w14:paraId="4D7572F3" w14:textId="771ADC6D" w:rsidR="00DF062D" w:rsidRDefault="00961688">
      <w:pPr>
        <w:pStyle w:val="TableofFigures"/>
        <w:tabs>
          <w:tab w:val="right" w:leader="dot" w:pos="9204"/>
        </w:tabs>
        <w:rPr>
          <w:rFonts w:eastAsiaTheme="minorEastAsia"/>
          <w:noProof/>
          <w:lang w:eastAsia="en-GB"/>
        </w:rPr>
      </w:pPr>
      <w:hyperlink w:anchor="_Toc87586480" w:history="1">
        <w:r w:rsidR="00DF062D" w:rsidRPr="00217F53">
          <w:rPr>
            <w:rStyle w:val="Hyperlink"/>
            <w:noProof/>
          </w:rPr>
          <w:t>Figure 38</w:t>
        </w:r>
        <w:r w:rsidR="00DF062D" w:rsidRPr="00217F53">
          <w:rPr>
            <w:rStyle w:val="Hyperlink"/>
            <w:noProof/>
            <w:lang w:val="en-US"/>
          </w:rPr>
          <w:t>: The ranking of the best 10 Mean-Movie-Ratings:</w:t>
        </w:r>
        <w:r w:rsidR="00DF062D">
          <w:rPr>
            <w:noProof/>
            <w:webHidden/>
          </w:rPr>
          <w:tab/>
        </w:r>
        <w:r w:rsidR="00DF062D">
          <w:rPr>
            <w:noProof/>
            <w:webHidden/>
          </w:rPr>
          <w:fldChar w:fldCharType="begin"/>
        </w:r>
        <w:r w:rsidR="00DF062D">
          <w:rPr>
            <w:noProof/>
            <w:webHidden/>
          </w:rPr>
          <w:instrText xml:space="preserve"> PAGEREF _Toc87586480 \h </w:instrText>
        </w:r>
        <w:r w:rsidR="00DF062D">
          <w:rPr>
            <w:noProof/>
            <w:webHidden/>
          </w:rPr>
        </w:r>
        <w:r w:rsidR="00DF062D">
          <w:rPr>
            <w:noProof/>
            <w:webHidden/>
          </w:rPr>
          <w:fldChar w:fldCharType="separate"/>
        </w:r>
        <w:r w:rsidR="00DF062D">
          <w:rPr>
            <w:noProof/>
            <w:webHidden/>
          </w:rPr>
          <w:t>51</w:t>
        </w:r>
        <w:r w:rsidR="00DF062D">
          <w:rPr>
            <w:noProof/>
            <w:webHidden/>
          </w:rPr>
          <w:fldChar w:fldCharType="end"/>
        </w:r>
      </w:hyperlink>
    </w:p>
    <w:p w14:paraId="2DC7B6CF" w14:textId="5A61E5F6" w:rsidR="00DF062D" w:rsidRDefault="00961688">
      <w:pPr>
        <w:pStyle w:val="TableofFigures"/>
        <w:tabs>
          <w:tab w:val="right" w:leader="dot" w:pos="9204"/>
        </w:tabs>
        <w:rPr>
          <w:rFonts w:eastAsiaTheme="minorEastAsia"/>
          <w:noProof/>
          <w:lang w:eastAsia="en-GB"/>
        </w:rPr>
      </w:pPr>
      <w:hyperlink w:anchor="_Toc87586481" w:history="1">
        <w:r w:rsidR="00DF062D" w:rsidRPr="00217F53">
          <w:rPr>
            <w:rStyle w:val="Hyperlink"/>
            <w:noProof/>
          </w:rPr>
          <w:t>Figure 39: MEA &amp; RMSE results of Weighted Mean Rating</w:t>
        </w:r>
        <w:r w:rsidR="00DF062D">
          <w:rPr>
            <w:noProof/>
            <w:webHidden/>
          </w:rPr>
          <w:tab/>
        </w:r>
        <w:r w:rsidR="00DF062D">
          <w:rPr>
            <w:noProof/>
            <w:webHidden/>
          </w:rPr>
          <w:fldChar w:fldCharType="begin"/>
        </w:r>
        <w:r w:rsidR="00DF062D">
          <w:rPr>
            <w:noProof/>
            <w:webHidden/>
          </w:rPr>
          <w:instrText xml:space="preserve"> PAGEREF _Toc87586481 \h </w:instrText>
        </w:r>
        <w:r w:rsidR="00DF062D">
          <w:rPr>
            <w:noProof/>
            <w:webHidden/>
          </w:rPr>
        </w:r>
        <w:r w:rsidR="00DF062D">
          <w:rPr>
            <w:noProof/>
            <w:webHidden/>
          </w:rPr>
          <w:fldChar w:fldCharType="separate"/>
        </w:r>
        <w:r w:rsidR="00DF062D">
          <w:rPr>
            <w:noProof/>
            <w:webHidden/>
          </w:rPr>
          <w:t>51</w:t>
        </w:r>
        <w:r w:rsidR="00DF062D">
          <w:rPr>
            <w:noProof/>
            <w:webHidden/>
          </w:rPr>
          <w:fldChar w:fldCharType="end"/>
        </w:r>
      </w:hyperlink>
    </w:p>
    <w:p w14:paraId="61BCF791" w14:textId="7481C053" w:rsidR="00DF062D" w:rsidRDefault="00961688">
      <w:pPr>
        <w:pStyle w:val="TableofFigures"/>
        <w:tabs>
          <w:tab w:val="right" w:leader="dot" w:pos="9204"/>
        </w:tabs>
        <w:rPr>
          <w:rFonts w:eastAsiaTheme="minorEastAsia"/>
          <w:noProof/>
          <w:lang w:eastAsia="en-GB"/>
        </w:rPr>
      </w:pPr>
      <w:hyperlink w:anchor="_Toc87586482" w:history="1">
        <w:r w:rsidR="00DF062D" w:rsidRPr="00217F53">
          <w:rPr>
            <w:rStyle w:val="Hyperlink"/>
            <w:noProof/>
          </w:rPr>
          <w:t>Figure 40: Output of the best 10 movies based on Weighted Mean Raring.</w:t>
        </w:r>
        <w:r w:rsidR="00DF062D">
          <w:rPr>
            <w:noProof/>
            <w:webHidden/>
          </w:rPr>
          <w:tab/>
        </w:r>
        <w:r w:rsidR="00DF062D">
          <w:rPr>
            <w:noProof/>
            <w:webHidden/>
          </w:rPr>
          <w:fldChar w:fldCharType="begin"/>
        </w:r>
        <w:r w:rsidR="00DF062D">
          <w:rPr>
            <w:noProof/>
            <w:webHidden/>
          </w:rPr>
          <w:instrText xml:space="preserve"> PAGEREF _Toc87586482 \h </w:instrText>
        </w:r>
        <w:r w:rsidR="00DF062D">
          <w:rPr>
            <w:noProof/>
            <w:webHidden/>
          </w:rPr>
        </w:r>
        <w:r w:rsidR="00DF062D">
          <w:rPr>
            <w:noProof/>
            <w:webHidden/>
          </w:rPr>
          <w:fldChar w:fldCharType="separate"/>
        </w:r>
        <w:r w:rsidR="00DF062D">
          <w:rPr>
            <w:noProof/>
            <w:webHidden/>
          </w:rPr>
          <w:t>51</w:t>
        </w:r>
        <w:r w:rsidR="00DF062D">
          <w:rPr>
            <w:noProof/>
            <w:webHidden/>
          </w:rPr>
          <w:fldChar w:fldCharType="end"/>
        </w:r>
      </w:hyperlink>
    </w:p>
    <w:p w14:paraId="297263BF" w14:textId="6D67FABF" w:rsidR="00DF062D" w:rsidRDefault="00961688">
      <w:pPr>
        <w:pStyle w:val="TableofFigures"/>
        <w:tabs>
          <w:tab w:val="right" w:leader="dot" w:pos="9204"/>
        </w:tabs>
        <w:rPr>
          <w:rFonts w:eastAsiaTheme="minorEastAsia"/>
          <w:noProof/>
          <w:lang w:eastAsia="en-GB"/>
        </w:rPr>
      </w:pPr>
      <w:hyperlink w:anchor="_Toc87586483" w:history="1">
        <w:r w:rsidR="00DF062D" w:rsidRPr="00217F53">
          <w:rPr>
            <w:rStyle w:val="Hyperlink"/>
            <w:noProof/>
          </w:rPr>
          <w:t>Figure 41: MEA &amp; RMSE result of Cosine Similarity.</w:t>
        </w:r>
        <w:r w:rsidR="00DF062D">
          <w:rPr>
            <w:noProof/>
            <w:webHidden/>
          </w:rPr>
          <w:tab/>
        </w:r>
        <w:r w:rsidR="00DF062D">
          <w:rPr>
            <w:noProof/>
            <w:webHidden/>
          </w:rPr>
          <w:fldChar w:fldCharType="begin"/>
        </w:r>
        <w:r w:rsidR="00DF062D">
          <w:rPr>
            <w:noProof/>
            <w:webHidden/>
          </w:rPr>
          <w:instrText xml:space="preserve"> PAGEREF _Toc87586483 \h </w:instrText>
        </w:r>
        <w:r w:rsidR="00DF062D">
          <w:rPr>
            <w:noProof/>
            <w:webHidden/>
          </w:rPr>
        </w:r>
        <w:r w:rsidR="00DF062D">
          <w:rPr>
            <w:noProof/>
            <w:webHidden/>
          </w:rPr>
          <w:fldChar w:fldCharType="separate"/>
        </w:r>
        <w:r w:rsidR="00DF062D">
          <w:rPr>
            <w:noProof/>
            <w:webHidden/>
          </w:rPr>
          <w:t>52</w:t>
        </w:r>
        <w:r w:rsidR="00DF062D">
          <w:rPr>
            <w:noProof/>
            <w:webHidden/>
          </w:rPr>
          <w:fldChar w:fldCharType="end"/>
        </w:r>
      </w:hyperlink>
    </w:p>
    <w:p w14:paraId="246969B6" w14:textId="287D2768" w:rsidR="00DF062D" w:rsidRDefault="00961688">
      <w:pPr>
        <w:pStyle w:val="TableofFigures"/>
        <w:tabs>
          <w:tab w:val="right" w:leader="dot" w:pos="9204"/>
        </w:tabs>
        <w:rPr>
          <w:rFonts w:eastAsiaTheme="minorEastAsia"/>
          <w:noProof/>
          <w:lang w:eastAsia="en-GB"/>
        </w:rPr>
      </w:pPr>
      <w:hyperlink w:anchor="_Toc87586484" w:history="1">
        <w:r w:rsidR="00DF062D" w:rsidRPr="00217F53">
          <w:rPr>
            <w:rStyle w:val="Hyperlink"/>
            <w:noProof/>
          </w:rPr>
          <w:t>Figure 42: Result of top movies using TF-IDF &amp; Cosine similarity.</w:t>
        </w:r>
        <w:r w:rsidR="00DF062D">
          <w:rPr>
            <w:noProof/>
            <w:webHidden/>
          </w:rPr>
          <w:tab/>
        </w:r>
        <w:r w:rsidR="00DF062D">
          <w:rPr>
            <w:noProof/>
            <w:webHidden/>
          </w:rPr>
          <w:fldChar w:fldCharType="begin"/>
        </w:r>
        <w:r w:rsidR="00DF062D">
          <w:rPr>
            <w:noProof/>
            <w:webHidden/>
          </w:rPr>
          <w:instrText xml:space="preserve"> PAGEREF _Toc87586484 \h </w:instrText>
        </w:r>
        <w:r w:rsidR="00DF062D">
          <w:rPr>
            <w:noProof/>
            <w:webHidden/>
          </w:rPr>
        </w:r>
        <w:r w:rsidR="00DF062D">
          <w:rPr>
            <w:noProof/>
            <w:webHidden/>
          </w:rPr>
          <w:fldChar w:fldCharType="separate"/>
        </w:r>
        <w:r w:rsidR="00DF062D">
          <w:rPr>
            <w:noProof/>
            <w:webHidden/>
          </w:rPr>
          <w:t>52</w:t>
        </w:r>
        <w:r w:rsidR="00DF062D">
          <w:rPr>
            <w:noProof/>
            <w:webHidden/>
          </w:rPr>
          <w:fldChar w:fldCharType="end"/>
        </w:r>
      </w:hyperlink>
    </w:p>
    <w:p w14:paraId="7B091DFD" w14:textId="790CBC1F" w:rsidR="00DF062D" w:rsidRDefault="00961688">
      <w:pPr>
        <w:pStyle w:val="TableofFigures"/>
        <w:tabs>
          <w:tab w:val="right" w:leader="dot" w:pos="9204"/>
        </w:tabs>
        <w:rPr>
          <w:rFonts w:eastAsiaTheme="minorEastAsia"/>
          <w:noProof/>
          <w:lang w:eastAsia="en-GB"/>
        </w:rPr>
      </w:pPr>
      <w:hyperlink w:anchor="_Toc87586485" w:history="1">
        <w:r w:rsidR="00DF062D" w:rsidRPr="00217F53">
          <w:rPr>
            <w:rStyle w:val="Hyperlink"/>
            <w:noProof/>
          </w:rPr>
          <w:t>Figure 43: Lack of memory error in TF-IDF</w:t>
        </w:r>
        <w:r w:rsidR="00DF062D">
          <w:rPr>
            <w:noProof/>
            <w:webHidden/>
          </w:rPr>
          <w:tab/>
        </w:r>
        <w:r w:rsidR="00DF062D">
          <w:rPr>
            <w:noProof/>
            <w:webHidden/>
          </w:rPr>
          <w:fldChar w:fldCharType="begin"/>
        </w:r>
        <w:r w:rsidR="00DF062D">
          <w:rPr>
            <w:noProof/>
            <w:webHidden/>
          </w:rPr>
          <w:instrText xml:space="preserve"> PAGEREF _Toc87586485 \h </w:instrText>
        </w:r>
        <w:r w:rsidR="00DF062D">
          <w:rPr>
            <w:noProof/>
            <w:webHidden/>
          </w:rPr>
        </w:r>
        <w:r w:rsidR="00DF062D">
          <w:rPr>
            <w:noProof/>
            <w:webHidden/>
          </w:rPr>
          <w:fldChar w:fldCharType="separate"/>
        </w:r>
        <w:r w:rsidR="00DF062D">
          <w:rPr>
            <w:noProof/>
            <w:webHidden/>
          </w:rPr>
          <w:t>52</w:t>
        </w:r>
        <w:r w:rsidR="00DF062D">
          <w:rPr>
            <w:noProof/>
            <w:webHidden/>
          </w:rPr>
          <w:fldChar w:fldCharType="end"/>
        </w:r>
      </w:hyperlink>
    </w:p>
    <w:p w14:paraId="27D07FED" w14:textId="72D71FA4" w:rsidR="00DF062D" w:rsidRDefault="00961688">
      <w:pPr>
        <w:pStyle w:val="TableofFigures"/>
        <w:tabs>
          <w:tab w:val="right" w:leader="dot" w:pos="9204"/>
        </w:tabs>
        <w:rPr>
          <w:rFonts w:eastAsiaTheme="minorEastAsia"/>
          <w:noProof/>
          <w:lang w:eastAsia="en-GB"/>
        </w:rPr>
      </w:pPr>
      <w:hyperlink w:anchor="_Toc87586486" w:history="1">
        <w:r w:rsidR="00DF062D" w:rsidRPr="00217F53">
          <w:rPr>
            <w:rStyle w:val="Hyperlink"/>
            <w:noProof/>
          </w:rPr>
          <w:t>Figure 44: Matrix Factorization &amp; SGD RMSE result.</w:t>
        </w:r>
        <w:r w:rsidR="00DF062D">
          <w:rPr>
            <w:noProof/>
            <w:webHidden/>
          </w:rPr>
          <w:tab/>
        </w:r>
        <w:r w:rsidR="00DF062D">
          <w:rPr>
            <w:noProof/>
            <w:webHidden/>
          </w:rPr>
          <w:fldChar w:fldCharType="begin"/>
        </w:r>
        <w:r w:rsidR="00DF062D">
          <w:rPr>
            <w:noProof/>
            <w:webHidden/>
          </w:rPr>
          <w:instrText xml:space="preserve"> PAGEREF _Toc87586486 \h </w:instrText>
        </w:r>
        <w:r w:rsidR="00DF062D">
          <w:rPr>
            <w:noProof/>
            <w:webHidden/>
          </w:rPr>
        </w:r>
        <w:r w:rsidR="00DF062D">
          <w:rPr>
            <w:noProof/>
            <w:webHidden/>
          </w:rPr>
          <w:fldChar w:fldCharType="separate"/>
        </w:r>
        <w:r w:rsidR="00DF062D">
          <w:rPr>
            <w:noProof/>
            <w:webHidden/>
          </w:rPr>
          <w:t>53</w:t>
        </w:r>
        <w:r w:rsidR="00DF062D">
          <w:rPr>
            <w:noProof/>
            <w:webHidden/>
          </w:rPr>
          <w:fldChar w:fldCharType="end"/>
        </w:r>
      </w:hyperlink>
    </w:p>
    <w:p w14:paraId="04C87B3F" w14:textId="3CB66AF6" w:rsidR="00DF062D" w:rsidRDefault="00961688">
      <w:pPr>
        <w:pStyle w:val="TableofFigures"/>
        <w:tabs>
          <w:tab w:val="right" w:leader="dot" w:pos="9204"/>
        </w:tabs>
        <w:rPr>
          <w:rFonts w:eastAsiaTheme="minorEastAsia"/>
          <w:noProof/>
          <w:lang w:eastAsia="en-GB"/>
        </w:rPr>
      </w:pPr>
      <w:hyperlink w:anchor="_Toc87586487" w:history="1">
        <w:r w:rsidR="00DF062D" w:rsidRPr="00217F53">
          <w:rPr>
            <w:rStyle w:val="Hyperlink"/>
            <w:noProof/>
          </w:rPr>
          <w:t>Figure 45: Based on Matrix Factorization the ranking  of the best movies recommended to the user.</w:t>
        </w:r>
        <w:r w:rsidR="00DF062D">
          <w:rPr>
            <w:noProof/>
            <w:webHidden/>
          </w:rPr>
          <w:tab/>
        </w:r>
        <w:r w:rsidR="00DF062D">
          <w:rPr>
            <w:noProof/>
            <w:webHidden/>
          </w:rPr>
          <w:fldChar w:fldCharType="begin"/>
        </w:r>
        <w:r w:rsidR="00DF062D">
          <w:rPr>
            <w:noProof/>
            <w:webHidden/>
          </w:rPr>
          <w:instrText xml:space="preserve"> PAGEREF _Toc87586487 \h </w:instrText>
        </w:r>
        <w:r w:rsidR="00DF062D">
          <w:rPr>
            <w:noProof/>
            <w:webHidden/>
          </w:rPr>
        </w:r>
        <w:r w:rsidR="00DF062D">
          <w:rPr>
            <w:noProof/>
            <w:webHidden/>
          </w:rPr>
          <w:fldChar w:fldCharType="separate"/>
        </w:r>
        <w:r w:rsidR="00DF062D">
          <w:rPr>
            <w:noProof/>
            <w:webHidden/>
          </w:rPr>
          <w:t>53</w:t>
        </w:r>
        <w:r w:rsidR="00DF062D">
          <w:rPr>
            <w:noProof/>
            <w:webHidden/>
          </w:rPr>
          <w:fldChar w:fldCharType="end"/>
        </w:r>
      </w:hyperlink>
    </w:p>
    <w:p w14:paraId="1A2CD2B1" w14:textId="4DAF6D68" w:rsidR="00DF062D" w:rsidRDefault="00961688">
      <w:pPr>
        <w:pStyle w:val="TableofFigures"/>
        <w:tabs>
          <w:tab w:val="right" w:leader="dot" w:pos="9204"/>
        </w:tabs>
        <w:rPr>
          <w:rFonts w:eastAsiaTheme="minorEastAsia"/>
          <w:noProof/>
          <w:lang w:eastAsia="en-GB"/>
        </w:rPr>
      </w:pPr>
      <w:hyperlink w:anchor="_Toc87586488" w:history="1">
        <w:r w:rsidR="00DF062D" w:rsidRPr="00217F53">
          <w:rPr>
            <w:rStyle w:val="Hyperlink"/>
            <w:noProof/>
          </w:rPr>
          <w:t>Figure 46</w:t>
        </w:r>
        <w:r w:rsidR="00DF062D" w:rsidRPr="00217F53">
          <w:rPr>
            <w:rStyle w:val="Hyperlink"/>
            <w:noProof/>
            <w:lang w:val="en-US"/>
          </w:rPr>
          <w:t>: Adding dense layers in Deep Hybrid system.</w:t>
        </w:r>
        <w:r w:rsidR="00DF062D">
          <w:rPr>
            <w:noProof/>
            <w:webHidden/>
          </w:rPr>
          <w:tab/>
        </w:r>
        <w:r w:rsidR="00DF062D">
          <w:rPr>
            <w:noProof/>
            <w:webHidden/>
          </w:rPr>
          <w:fldChar w:fldCharType="begin"/>
        </w:r>
        <w:r w:rsidR="00DF062D">
          <w:rPr>
            <w:noProof/>
            <w:webHidden/>
          </w:rPr>
          <w:instrText xml:space="preserve"> PAGEREF _Toc87586488 \h </w:instrText>
        </w:r>
        <w:r w:rsidR="00DF062D">
          <w:rPr>
            <w:noProof/>
            <w:webHidden/>
          </w:rPr>
        </w:r>
        <w:r w:rsidR="00DF062D">
          <w:rPr>
            <w:noProof/>
            <w:webHidden/>
          </w:rPr>
          <w:fldChar w:fldCharType="separate"/>
        </w:r>
        <w:r w:rsidR="00DF062D">
          <w:rPr>
            <w:noProof/>
            <w:webHidden/>
          </w:rPr>
          <w:t>54</w:t>
        </w:r>
        <w:r w:rsidR="00DF062D">
          <w:rPr>
            <w:noProof/>
            <w:webHidden/>
          </w:rPr>
          <w:fldChar w:fldCharType="end"/>
        </w:r>
      </w:hyperlink>
    </w:p>
    <w:p w14:paraId="449B899F" w14:textId="6D930974" w:rsidR="00DF062D" w:rsidRDefault="00961688">
      <w:pPr>
        <w:pStyle w:val="TableofFigures"/>
        <w:tabs>
          <w:tab w:val="right" w:leader="dot" w:pos="9204"/>
        </w:tabs>
        <w:rPr>
          <w:rFonts w:eastAsiaTheme="minorEastAsia"/>
          <w:noProof/>
          <w:lang w:eastAsia="en-GB"/>
        </w:rPr>
      </w:pPr>
      <w:hyperlink w:anchor="_Toc87586489" w:history="1">
        <w:r w:rsidR="00DF062D" w:rsidRPr="00217F53">
          <w:rPr>
            <w:rStyle w:val="Hyperlink"/>
            <w:noProof/>
          </w:rPr>
          <w:t>Figure 47: Result of RMSE using Deep Hybrid system.</w:t>
        </w:r>
        <w:r w:rsidR="00DF062D">
          <w:rPr>
            <w:noProof/>
            <w:webHidden/>
          </w:rPr>
          <w:tab/>
        </w:r>
        <w:r w:rsidR="00DF062D">
          <w:rPr>
            <w:noProof/>
            <w:webHidden/>
          </w:rPr>
          <w:fldChar w:fldCharType="begin"/>
        </w:r>
        <w:r w:rsidR="00DF062D">
          <w:rPr>
            <w:noProof/>
            <w:webHidden/>
          </w:rPr>
          <w:instrText xml:space="preserve"> PAGEREF _Toc87586489 \h </w:instrText>
        </w:r>
        <w:r w:rsidR="00DF062D">
          <w:rPr>
            <w:noProof/>
            <w:webHidden/>
          </w:rPr>
        </w:r>
        <w:r w:rsidR="00DF062D">
          <w:rPr>
            <w:noProof/>
            <w:webHidden/>
          </w:rPr>
          <w:fldChar w:fldCharType="separate"/>
        </w:r>
        <w:r w:rsidR="00DF062D">
          <w:rPr>
            <w:noProof/>
            <w:webHidden/>
          </w:rPr>
          <w:t>54</w:t>
        </w:r>
        <w:r w:rsidR="00DF062D">
          <w:rPr>
            <w:noProof/>
            <w:webHidden/>
          </w:rPr>
          <w:fldChar w:fldCharType="end"/>
        </w:r>
      </w:hyperlink>
    </w:p>
    <w:p w14:paraId="05F19234" w14:textId="1DFB70E1" w:rsidR="00523CDB" w:rsidRPr="00D111CD" w:rsidRDefault="007973AA" w:rsidP="00F94DD6">
      <w:pPr>
        <w:rPr>
          <w:b/>
          <w:bCs/>
          <w:noProof/>
          <w:lang w:val="en-US"/>
        </w:rPr>
      </w:pPr>
      <w:r>
        <w:rPr>
          <w:b/>
          <w:bCs/>
          <w:noProof/>
          <w:lang w:val="en-US"/>
        </w:rPr>
        <w:fldChar w:fldCharType="end"/>
      </w:r>
    </w:p>
    <w:p w14:paraId="10455EA6" w14:textId="04C6154E" w:rsidR="00261223" w:rsidRPr="00C7297B" w:rsidRDefault="00261223" w:rsidP="00F94DD6">
      <w:pPr>
        <w:pStyle w:val="Heading1"/>
        <w:spacing w:before="360"/>
      </w:pPr>
      <w:bookmarkStart w:id="12" w:name="_Toc462812550"/>
      <w:bookmarkStart w:id="13" w:name="_Toc87587100"/>
      <w:r w:rsidRPr="00C7297B">
        <w:t>Table of Tables</w:t>
      </w:r>
      <w:bookmarkEnd w:id="12"/>
      <w:bookmarkEnd w:id="13"/>
    </w:p>
    <w:p w14:paraId="0AE90367" w14:textId="74DE82A4" w:rsidR="00DF062D" w:rsidRDefault="00261223">
      <w:pPr>
        <w:pStyle w:val="TableofFigures"/>
        <w:tabs>
          <w:tab w:val="right" w:leader="dot" w:pos="9204"/>
        </w:tabs>
        <w:rPr>
          <w:rFonts w:eastAsiaTheme="minorEastAsia"/>
          <w:noProof/>
          <w:lang w:eastAsia="en-GB"/>
        </w:rPr>
      </w:pPr>
      <w:r>
        <w:rPr>
          <w:lang w:val="en-US"/>
        </w:rPr>
        <w:fldChar w:fldCharType="begin"/>
      </w:r>
      <w:r>
        <w:rPr>
          <w:lang w:val="en-US"/>
        </w:rPr>
        <w:instrText xml:space="preserve"> TOC \h \z \c "Table" </w:instrText>
      </w:r>
      <w:r>
        <w:rPr>
          <w:lang w:val="en-US"/>
        </w:rPr>
        <w:fldChar w:fldCharType="separate"/>
      </w:r>
      <w:hyperlink w:anchor="_Toc87586490" w:history="1">
        <w:r w:rsidR="00DF062D" w:rsidRPr="00104A3D">
          <w:rPr>
            <w:rStyle w:val="Hyperlink"/>
            <w:noProof/>
          </w:rPr>
          <w:t>Table 1</w:t>
        </w:r>
        <w:r w:rsidR="00DF062D" w:rsidRPr="00104A3D">
          <w:rPr>
            <w:rStyle w:val="Hyperlink"/>
            <w:noProof/>
            <w:lang w:val="en-US"/>
          </w:rPr>
          <w:t>: Rule-based approach example.</w:t>
        </w:r>
        <w:r w:rsidR="00DF062D">
          <w:rPr>
            <w:noProof/>
            <w:webHidden/>
          </w:rPr>
          <w:tab/>
        </w:r>
        <w:r w:rsidR="00DF062D">
          <w:rPr>
            <w:noProof/>
            <w:webHidden/>
          </w:rPr>
          <w:fldChar w:fldCharType="begin"/>
        </w:r>
        <w:r w:rsidR="00DF062D">
          <w:rPr>
            <w:noProof/>
            <w:webHidden/>
          </w:rPr>
          <w:instrText xml:space="preserve"> PAGEREF _Toc87586490 \h </w:instrText>
        </w:r>
        <w:r w:rsidR="00DF062D">
          <w:rPr>
            <w:noProof/>
            <w:webHidden/>
          </w:rPr>
        </w:r>
        <w:r w:rsidR="00DF062D">
          <w:rPr>
            <w:noProof/>
            <w:webHidden/>
          </w:rPr>
          <w:fldChar w:fldCharType="separate"/>
        </w:r>
        <w:r w:rsidR="00DF062D">
          <w:rPr>
            <w:noProof/>
            <w:webHidden/>
          </w:rPr>
          <w:t>19</w:t>
        </w:r>
        <w:r w:rsidR="00DF062D">
          <w:rPr>
            <w:noProof/>
            <w:webHidden/>
          </w:rPr>
          <w:fldChar w:fldCharType="end"/>
        </w:r>
      </w:hyperlink>
    </w:p>
    <w:p w14:paraId="283445F5" w14:textId="4C71CD67" w:rsidR="00DF062D" w:rsidRDefault="00961688">
      <w:pPr>
        <w:pStyle w:val="TableofFigures"/>
        <w:tabs>
          <w:tab w:val="right" w:leader="dot" w:pos="9204"/>
        </w:tabs>
        <w:rPr>
          <w:rFonts w:eastAsiaTheme="minorEastAsia"/>
          <w:noProof/>
          <w:lang w:eastAsia="en-GB"/>
        </w:rPr>
      </w:pPr>
      <w:hyperlink w:anchor="_Toc87586491" w:history="1">
        <w:r w:rsidR="00DF062D" w:rsidRPr="00104A3D">
          <w:rPr>
            <w:rStyle w:val="Hyperlink"/>
            <w:noProof/>
          </w:rPr>
          <w:t>Table 2</w:t>
        </w:r>
        <w:r w:rsidR="00DF062D" w:rsidRPr="00104A3D">
          <w:rPr>
            <w:rStyle w:val="Hyperlink"/>
            <w:noProof/>
            <w:lang w:val="en-US"/>
          </w:rPr>
          <w:t>: Comparison of models results.</w:t>
        </w:r>
        <w:r w:rsidR="00DF062D">
          <w:rPr>
            <w:noProof/>
            <w:webHidden/>
          </w:rPr>
          <w:tab/>
        </w:r>
        <w:r w:rsidR="00DF062D">
          <w:rPr>
            <w:noProof/>
            <w:webHidden/>
          </w:rPr>
          <w:fldChar w:fldCharType="begin"/>
        </w:r>
        <w:r w:rsidR="00DF062D">
          <w:rPr>
            <w:noProof/>
            <w:webHidden/>
          </w:rPr>
          <w:instrText xml:space="preserve"> PAGEREF _Toc87586491 \h </w:instrText>
        </w:r>
        <w:r w:rsidR="00DF062D">
          <w:rPr>
            <w:noProof/>
            <w:webHidden/>
          </w:rPr>
        </w:r>
        <w:r w:rsidR="00DF062D">
          <w:rPr>
            <w:noProof/>
            <w:webHidden/>
          </w:rPr>
          <w:fldChar w:fldCharType="separate"/>
        </w:r>
        <w:r w:rsidR="00DF062D">
          <w:rPr>
            <w:noProof/>
            <w:webHidden/>
          </w:rPr>
          <w:t>54</w:t>
        </w:r>
        <w:r w:rsidR="00DF062D">
          <w:rPr>
            <w:noProof/>
            <w:webHidden/>
          </w:rPr>
          <w:fldChar w:fldCharType="end"/>
        </w:r>
      </w:hyperlink>
    </w:p>
    <w:p w14:paraId="4DA16CC3" w14:textId="786CA30A" w:rsidR="0009074A" w:rsidRDefault="00261223" w:rsidP="00F94DD6">
      <w:pPr>
        <w:pStyle w:val="TableofFigures"/>
        <w:tabs>
          <w:tab w:val="right" w:leader="dot" w:pos="9629"/>
        </w:tabs>
        <w:rPr>
          <w:lang w:val="en-US"/>
        </w:rPr>
      </w:pPr>
      <w:r>
        <w:rPr>
          <w:lang w:val="en-US"/>
        </w:rPr>
        <w:fldChar w:fldCharType="end"/>
      </w:r>
    </w:p>
    <w:p w14:paraId="2A106109" w14:textId="77777777" w:rsidR="00626053" w:rsidRDefault="00626053" w:rsidP="00BB47C9">
      <w:pPr>
        <w:rPr>
          <w:lang w:val="en-US"/>
        </w:rPr>
      </w:pPr>
    </w:p>
    <w:p w14:paraId="07FFB6F4" w14:textId="77777777" w:rsidR="00626053" w:rsidRDefault="00626053" w:rsidP="00BB47C9">
      <w:pPr>
        <w:rPr>
          <w:lang w:val="en-US"/>
        </w:rPr>
      </w:pPr>
    </w:p>
    <w:p w14:paraId="05F9FC4B" w14:textId="3E8D64D9" w:rsidR="0009074A" w:rsidRDefault="0009074A" w:rsidP="00BB47C9">
      <w:pPr>
        <w:rPr>
          <w:lang w:val="en-US"/>
        </w:rPr>
      </w:pPr>
      <w:r>
        <w:rPr>
          <w:lang w:val="en-US"/>
        </w:rPr>
        <w:br w:type="page"/>
      </w:r>
    </w:p>
    <w:p w14:paraId="40978CF6" w14:textId="098B9F04" w:rsidR="003062C1" w:rsidRDefault="0022535D" w:rsidP="000C0168">
      <w:pPr>
        <w:pStyle w:val="Heading1"/>
        <w:numPr>
          <w:ilvl w:val="0"/>
          <w:numId w:val="35"/>
        </w:numPr>
        <w:shd w:val="clear" w:color="auto" w:fill="FFFFFF" w:themeFill="background1"/>
      </w:pPr>
      <w:bookmarkStart w:id="14" w:name="_Toc87587101"/>
      <w:bookmarkStart w:id="15" w:name="_Hlk37020023"/>
      <w:r w:rsidRPr="00B9384A">
        <w:lastRenderedPageBreak/>
        <w:t>Introduction</w:t>
      </w:r>
      <w:bookmarkStart w:id="16" w:name="_Hlk37020017"/>
      <w:bookmarkEnd w:id="14"/>
    </w:p>
    <w:p w14:paraId="4A5D569A" w14:textId="77777777" w:rsidR="00733656" w:rsidRDefault="00733656" w:rsidP="00733656">
      <w:pPr>
        <w:jc w:val="both"/>
      </w:pPr>
      <w:r>
        <w:t>With the advancement of science and information technology in this world, data has become an important part of our world as today there is an infinite amount of data available to us and every day more and more data is being generated by governments, companies and even individuals, and with this data, an individual can benefit from it significantly by analysing it and making use of this huge stock. this benefit lies in many important things in a human’s life, of which we can see that the most important benefit is the ability to know what human feels through the science of sentiment analysis, which in turn works to analyse what is behind his words and what he produces and what the human feels behind these sentences.</w:t>
      </w:r>
    </w:p>
    <w:p w14:paraId="79D03812" w14:textId="77777777" w:rsidR="00733656" w:rsidRDefault="00733656" w:rsidP="00733656">
      <w:pPr>
        <w:jc w:val="both"/>
      </w:pPr>
      <w:r>
        <w:t>So, in this report, the author will highlight the science of Sentiment Analysis and recommendation system from both sides the theoretical and practical side, and on the theoretical side, the literature review will be started by investigating the science of machine learning then natural language processing and what techniques used in NLP, moreover a wide explanation of sentiment analysis technique will be discussed with the impact of this technique, and at the last part recommender system which will be covering the definition, history and techniques that used in this system.</w:t>
      </w:r>
    </w:p>
    <w:p w14:paraId="41019CC1" w14:textId="4403FA7B" w:rsidR="004858D0" w:rsidRDefault="00733656" w:rsidP="00733656">
      <w:pPr>
        <w:jc w:val="both"/>
      </w:pPr>
      <w:r>
        <w:t>On the practical side, and implementation of a movies recommender system will be implemented in terms to use several approaches to compare between them and discover the best approach that can be used.</w:t>
      </w:r>
    </w:p>
    <w:p w14:paraId="175BBB51" w14:textId="69D71362" w:rsidR="00391C0B" w:rsidRDefault="00391C0B" w:rsidP="00BB47C9"/>
    <w:p w14:paraId="7B0F86B1" w14:textId="0C82CA64" w:rsidR="002B63E4" w:rsidRDefault="002B63E4" w:rsidP="00402F2F">
      <w:pPr>
        <w:pStyle w:val="Heading2"/>
      </w:pPr>
      <w:bookmarkStart w:id="17" w:name="_Toc87587102"/>
      <w:r w:rsidRPr="002B63E4">
        <w:t>Purpose and outline</w:t>
      </w:r>
      <w:bookmarkEnd w:id="17"/>
    </w:p>
    <w:p w14:paraId="0CA875D3" w14:textId="5C595434" w:rsidR="00471A6B" w:rsidRDefault="00B31025" w:rsidP="003249F5">
      <w:pPr>
        <w:jc w:val="both"/>
        <w:rPr>
          <w:rFonts w:cstheme="minorHAnsi"/>
          <w:lang w:bidi="ar-SY"/>
        </w:rPr>
      </w:pPr>
      <w:r w:rsidRPr="00B31025">
        <w:rPr>
          <w:rFonts w:cstheme="minorHAnsi"/>
          <w:lang w:bidi="ar-SY"/>
        </w:rPr>
        <w:t>The aim of this study is to investigate sentiment analysis and the work of the recommendation system with the movie recommendation system scenario, as well as to get an idea of the origin of this technique by including a summary of machine tendencies, natural language processing, sentiment analysis and recommendation system, and investigate each of them of how they work and then implementing a practical scenario to check which algorithm is the best to use in term of accuracy and processing time.</w:t>
      </w:r>
    </w:p>
    <w:p w14:paraId="4CB7B8BA" w14:textId="6B57EB8C" w:rsidR="00FB7390" w:rsidRDefault="00FB7390" w:rsidP="00AD4530">
      <w:pPr>
        <w:spacing w:line="259" w:lineRule="auto"/>
      </w:pPr>
      <w:r>
        <w:br w:type="page"/>
      </w:r>
    </w:p>
    <w:p w14:paraId="26F44ADA" w14:textId="1FD9373D" w:rsidR="00402F2F" w:rsidRDefault="006D5303" w:rsidP="000C0168">
      <w:pPr>
        <w:pStyle w:val="Heading1"/>
        <w:numPr>
          <w:ilvl w:val="0"/>
          <w:numId w:val="35"/>
        </w:numPr>
      </w:pPr>
      <w:bookmarkStart w:id="18" w:name="_Toc87587103"/>
      <w:r>
        <w:lastRenderedPageBreak/>
        <w:t>Literature review</w:t>
      </w:r>
      <w:bookmarkEnd w:id="18"/>
    </w:p>
    <w:p w14:paraId="44B3CD9B" w14:textId="2A6E748C" w:rsidR="00C9332E" w:rsidRDefault="00C9332E" w:rsidP="000C0168">
      <w:pPr>
        <w:pStyle w:val="Heading2"/>
        <w:numPr>
          <w:ilvl w:val="0"/>
          <w:numId w:val="19"/>
        </w:numPr>
        <w:ind w:left="567"/>
      </w:pPr>
      <w:bookmarkStart w:id="19" w:name="_Toc87587104"/>
      <w:bookmarkStart w:id="20" w:name="_Hlk37020619"/>
      <w:bookmarkEnd w:id="15"/>
      <w:bookmarkEnd w:id="16"/>
      <w:r w:rsidRPr="00BD5ECB">
        <w:t>Machine</w:t>
      </w:r>
      <w:r>
        <w:t xml:space="preserve"> Learning</w:t>
      </w:r>
      <w:bookmarkEnd w:id="19"/>
    </w:p>
    <w:p w14:paraId="40E38FC5" w14:textId="16899592" w:rsidR="00C9332E" w:rsidRPr="00B9384A" w:rsidRDefault="00C9332E" w:rsidP="00BB47C9">
      <w:pPr>
        <w:pStyle w:val="Heading3"/>
        <w:numPr>
          <w:ilvl w:val="0"/>
          <w:numId w:val="3"/>
        </w:numPr>
      </w:pPr>
      <w:bookmarkStart w:id="21" w:name="_Toc87587105"/>
      <w:r w:rsidRPr="00B9384A">
        <w:t>Overview</w:t>
      </w:r>
      <w:bookmarkEnd w:id="21"/>
      <w:r>
        <w:t xml:space="preserve"> </w:t>
      </w:r>
    </w:p>
    <w:p w14:paraId="750F57F2" w14:textId="165384D3" w:rsidR="00C9332E" w:rsidRDefault="00C9332E" w:rsidP="003249F5">
      <w:pPr>
        <w:jc w:val="both"/>
        <w:rPr>
          <w:rtl/>
          <w:lang w:bidi="ar-SY"/>
        </w:rPr>
      </w:pPr>
      <w:r w:rsidRPr="009733C8">
        <w:t xml:space="preserve">Recently, the attention of the entire world and especially technology companies has become focused on </w:t>
      </w:r>
      <w:r w:rsidR="00A33495">
        <w:t>AI (A</w:t>
      </w:r>
      <w:r w:rsidR="00A33495" w:rsidRPr="009733C8">
        <w:t>rtificial</w:t>
      </w:r>
      <w:r w:rsidRPr="009733C8">
        <w:t xml:space="preserve"> </w:t>
      </w:r>
      <w:r w:rsidR="0060634F">
        <w:t>I</w:t>
      </w:r>
      <w:r w:rsidRPr="009733C8">
        <w:t>ntelligence</w:t>
      </w:r>
      <w:r w:rsidR="00A33495">
        <w:t>)</w:t>
      </w:r>
      <w:r w:rsidRPr="009733C8">
        <w:t xml:space="preserve"> and </w:t>
      </w:r>
      <w:r w:rsidR="0060634F">
        <w:t>ML (M</w:t>
      </w:r>
      <w:r w:rsidRPr="009733C8">
        <w:t xml:space="preserve">achine </w:t>
      </w:r>
      <w:r w:rsidR="0060634F">
        <w:t>L</w:t>
      </w:r>
      <w:r w:rsidRPr="009733C8">
        <w:t>earning</w:t>
      </w:r>
      <w:r w:rsidR="0060634F">
        <w:t>)</w:t>
      </w:r>
      <w:r w:rsidRPr="009733C8">
        <w:t xml:space="preserve"> and the races between companies have become much larger than before to reach the largest possible amount of technological development</w:t>
      </w:r>
      <w:r w:rsidR="00CC7158">
        <w:fldChar w:fldCharType="begin" w:fldLock="1"/>
      </w:r>
      <w:r w:rsidR="00AD1D64">
        <w:instrText>ADDIN CSL_CITATION {"citationItems":[{"id":"ITEM-1","itemData":{"DOI":"10.1016/0925-2312(95)90020-9","ISSN":"09252312","abstract":"The long-anticipated revision of this best-selling book offers the most comprehensive, up-to-date introduction to the theory and practice of artificial intelligence. Intelligent Agents. Solving Problems by Searching. Informed Search Methods. Game Playing. Agents that Reason Logically. First-order Logic. Building a Knowledge Base. Inference in First-Order Logic. Logical Reasoning Systems. Practical Planning. Planning and Acting. Uncertainty. Probabilistic Reasoning Systems. Making Simple Decisions. Making Complex Decisions. Learning from Observations. Learning with Neural Networks. Reinforcement Learning. Knowledge in Learning. Agents that Communicate. Practical Communication in English. Perception. Robotics. For those interested in artificial intelligence.","author":[{"dropping-particle":"","family":"Ligeza","given":"Antoni","non-dropping-particle":"","parse-names":false,"suffix":""}],"container-title":"Neurocomputing","id":"ITEM-1","issue":"2","issued":{"date-parts":[["1995"]]},"number-of-pages":"215-218","publisher":"Malaysia; Pearson Education Limited,","title":"Artificial Intelligence: A Modern Approach","type":"book","volume":"9"},"uris":["http://www.mendeley.com/documents/?uuid=cf1bd1cf-704f-313c-ac76-35112f98ae46"]}],"mendeley":{"formattedCitation":"[4]","plainTextFormattedCitation":"[4]","previouslyFormattedCitation":"[4]"},"properties":{"noteIndex":0},"schema":"https://github.com/citation-style-language/schema/raw/master/csl-citation.json"}</w:instrText>
      </w:r>
      <w:r w:rsidR="00CC7158">
        <w:fldChar w:fldCharType="separate"/>
      </w:r>
      <w:r w:rsidR="00AF47BD" w:rsidRPr="00AF47BD">
        <w:rPr>
          <w:noProof/>
        </w:rPr>
        <w:t>[4]</w:t>
      </w:r>
      <w:r w:rsidR="00CC7158">
        <w:fldChar w:fldCharType="end"/>
      </w:r>
      <w:r w:rsidRPr="009733C8">
        <w:t xml:space="preserve">. Today, we can see the number of models that </w:t>
      </w:r>
      <w:r w:rsidR="00F96C59">
        <w:t>prove</w:t>
      </w:r>
      <w:r w:rsidRPr="009733C8">
        <w:t xml:space="preserve"> that </w:t>
      </w:r>
      <w:r w:rsidR="00222E9C">
        <w:t>AI</w:t>
      </w:r>
      <w:r w:rsidRPr="009733C8">
        <w:t xml:space="preserve"> is close to competing with human intelligence, </w:t>
      </w:r>
      <w:r w:rsidR="00857ACB">
        <w:t>as well as it</w:t>
      </w:r>
      <w:r w:rsidRPr="009733C8">
        <w:t xml:space="preserve"> </w:t>
      </w:r>
      <w:r w:rsidR="003E5CA5" w:rsidRPr="003E5CA5">
        <w:t xml:space="preserve">recognized </w:t>
      </w:r>
      <w:r w:rsidRPr="009733C8">
        <w:t>this with the creation of self-driving cars, the Sophia robot</w:t>
      </w:r>
      <w:r w:rsidR="00AF47BD">
        <w:t xml:space="preserve"> </w:t>
      </w:r>
      <w:r w:rsidR="00AD1D64">
        <w:fldChar w:fldCharType="begin" w:fldLock="1"/>
      </w:r>
      <w:r w:rsidR="00AD1D64">
        <w:instrText>ADDIN CSL_CITATION {"citationItems":[{"id":"ITEM-1","itemData":{"author":[{"dropping-particle":"","family":"Rocha","given":"Elizabeth","non-dropping-particle":"","parse-names":false,"suffix":""}],"container-title":"DePaul J Art Tech &amp; Intell Prop L","id":"ITEM-1","issue":"2","issued":{"date-parts":[["2018"]]},"page":"126-146","title":"Sophia Exploring the Ways AI May Change Intellectual Property Protections Case Notes &amp; Comments","type":"article-journal","volume":"28"},"uris":["http://www.mendeley.com/documents/?uuid=1e83f8f2-9779-3f40-b480-acef63eb6765"]}],"mendeley":{"formattedCitation":"[5]","plainTextFormattedCitation":"[5]","previouslyFormattedCitation":"[5]"},"properties":{"noteIndex":0},"schema":"https://github.com/citation-style-language/schema/raw/master/csl-citation.json"}</w:instrText>
      </w:r>
      <w:r w:rsidR="00AD1D64">
        <w:fldChar w:fldCharType="separate"/>
      </w:r>
      <w:r w:rsidR="00AD1D64" w:rsidRPr="00AD1D64">
        <w:rPr>
          <w:noProof/>
        </w:rPr>
        <w:t>[5]</w:t>
      </w:r>
      <w:r w:rsidR="00AD1D64">
        <w:fldChar w:fldCharType="end"/>
      </w:r>
      <w:r w:rsidRPr="009733C8">
        <w:t xml:space="preserve"> </w:t>
      </w:r>
      <w:r w:rsidR="001617FF">
        <w:t xml:space="preserve">who </w:t>
      </w:r>
      <w:r w:rsidRPr="009733C8">
        <w:t>developed by Hong Kong-based Hanson Robotics</w:t>
      </w:r>
      <w:r w:rsidR="00655699">
        <w:fldChar w:fldCharType="begin" w:fldLock="1"/>
      </w:r>
      <w:r w:rsidR="004228C4">
        <w:instrText>ADDIN CSL_CITATION {"citationItems":[{"id":"ITEM-1","itemData":{"abstract":"The making of Sophia is described and commented, a new humanoid robot that stands out for having been built with the latest advances in Artificial Intelligence (AI) that allow it, for example, to learn and gain experience from its interaction with human beings. Also, its appearance and wide repertoire of facial gestures that it has, significantly brings it closer to the human pattern. Its presence has gained notoriety for her presentations in at least a couple of United Nations events and also for having received Saudi citizenship, being the first robot in the world to hold that status. Sophia's particular technological qualities have begun to generate repercussions of various kinds, not only in the academic scientific world, but also ethically, artistically, religiously, morally, politically and economically. From the above, it can be affirmed that Sophia has marked the beginning of a new era, not only robotic but also technological in general, which now allows to see with greater certainty the real emergence of a successor of the human species.","author":[{"dropping-particle":"","family":"Retto","given":"Jesus","non-dropping-particle":"","parse-names":false,"suffix":""}],"id":"ITEM-1","issue":"November","issued":{"date-parts":[["2017"]]},"page":"9","title":"Sophia, First Citizen Robot of the World","type":"article-journal"},"uris":["http://www.mendeley.com/documents/?uuid=0a0c401b-c584-3fd7-bf3b-e990763b2044"]}],"mendeley":{"formattedCitation":"[6]","plainTextFormattedCitation":"[6]","previouslyFormattedCitation":"[6]"},"properties":{"noteIndex":0},"schema":"https://github.com/citation-style-language/schema/raw/master/csl-citation.json"}</w:instrText>
      </w:r>
      <w:r w:rsidR="00655699">
        <w:fldChar w:fldCharType="separate"/>
      </w:r>
      <w:r w:rsidR="00655699" w:rsidRPr="00AD1D64">
        <w:rPr>
          <w:noProof/>
        </w:rPr>
        <w:t>[6]</w:t>
      </w:r>
      <w:r w:rsidR="00655699">
        <w:fldChar w:fldCharType="end"/>
      </w:r>
      <w:r w:rsidR="001617FF">
        <w:t>,</w:t>
      </w:r>
      <w:r w:rsidRPr="009733C8">
        <w:t xml:space="preserve"> and </w:t>
      </w:r>
      <w:r w:rsidR="00DB1090">
        <w:t>several</w:t>
      </w:r>
      <w:r w:rsidRPr="009733C8">
        <w:t xml:space="preserve"> others</w:t>
      </w:r>
      <w:r w:rsidR="00AD1D64">
        <w:t xml:space="preserve"> </w:t>
      </w:r>
      <w:r w:rsidR="00655699">
        <w:t>innovations</w:t>
      </w:r>
      <w:r w:rsidRPr="009733C8">
        <w:t xml:space="preserve">, and with this </w:t>
      </w:r>
      <w:r w:rsidR="00C73323">
        <w:t>gaining</w:t>
      </w:r>
      <w:r w:rsidRPr="009733C8">
        <w:t xml:space="preserve"> after another, the area of growing interest in what It is known as </w:t>
      </w:r>
      <w:r w:rsidR="007716FA">
        <w:t xml:space="preserve">ML </w:t>
      </w:r>
      <w:r w:rsidRPr="009733C8">
        <w:t xml:space="preserve">and its development to move forward towards greater successes in employing </w:t>
      </w:r>
      <w:r w:rsidR="007716FA">
        <w:t>AI</w:t>
      </w:r>
      <w:r w:rsidRPr="009733C8">
        <w:t>,</w:t>
      </w:r>
      <w:r w:rsidR="00AE0DC7">
        <w:t xml:space="preserve"> </w:t>
      </w:r>
      <w:r w:rsidRPr="009733C8">
        <w:t xml:space="preserve">but what is </w:t>
      </w:r>
      <w:r w:rsidR="003E5123">
        <w:t xml:space="preserve">the meaning exactly of ML </w:t>
      </w:r>
      <w:r w:rsidRPr="009733C8">
        <w:t xml:space="preserve"> and </w:t>
      </w:r>
      <w:r w:rsidR="003E5123">
        <w:t>why</w:t>
      </w:r>
      <w:r w:rsidRPr="009733C8">
        <w:t xml:space="preserve"> it</w:t>
      </w:r>
      <w:r w:rsidR="00AE0DC7">
        <w:t xml:space="preserve"> i</w:t>
      </w:r>
      <w:r w:rsidRPr="009733C8">
        <w:t xml:space="preserve">s </w:t>
      </w:r>
      <w:r w:rsidR="005A7800" w:rsidRPr="009733C8">
        <w:t>importan</w:t>
      </w:r>
      <w:r w:rsidR="005A7800">
        <w:t>t an</w:t>
      </w:r>
      <w:r w:rsidRPr="009733C8">
        <w:t>d</w:t>
      </w:r>
      <w:r w:rsidR="005A7800">
        <w:t xml:space="preserve"> </w:t>
      </w:r>
      <w:r w:rsidR="009D177E">
        <w:t>what</w:t>
      </w:r>
      <w:r w:rsidR="005A7800">
        <w:t xml:space="preserve"> is the</w:t>
      </w:r>
      <w:r w:rsidRPr="009733C8">
        <w:t xml:space="preserve"> working principle</w:t>
      </w:r>
      <w:r w:rsidR="00FD1E28">
        <w:t>.</w:t>
      </w:r>
    </w:p>
    <w:p w14:paraId="68ADE7E1" w14:textId="5675F93C" w:rsidR="00C9332E" w:rsidRDefault="00C9332E" w:rsidP="00BB47C9">
      <w:pPr>
        <w:pStyle w:val="Heading3"/>
        <w:numPr>
          <w:ilvl w:val="0"/>
          <w:numId w:val="4"/>
        </w:numPr>
      </w:pPr>
      <w:bookmarkStart w:id="22" w:name="_Toc87587106"/>
      <w:r>
        <w:t>Definition</w:t>
      </w:r>
      <w:bookmarkEnd w:id="22"/>
    </w:p>
    <w:p w14:paraId="57A246A3" w14:textId="51B7C828" w:rsidR="00C9332E" w:rsidRDefault="00A16B59" w:rsidP="00D10515">
      <w:pPr>
        <w:jc w:val="both"/>
        <w:rPr>
          <w:lang w:bidi="ar-SY"/>
        </w:rPr>
      </w:pPr>
      <w:r w:rsidRPr="00A16B59">
        <w:rPr>
          <w:lang w:bidi="ar-SY"/>
        </w:rPr>
        <w:t>Machine learning or as it is known by ML has been defined by Kohavi and Provost</w:t>
      </w:r>
      <w:r w:rsidR="00D10515">
        <w:rPr>
          <w:lang w:bidi="ar-SY"/>
        </w:rPr>
        <w:t xml:space="preserve"> </w:t>
      </w:r>
      <w:r w:rsidR="00D10515">
        <w:rPr>
          <w:lang w:bidi="ar-SY"/>
        </w:rPr>
        <w:fldChar w:fldCharType="begin" w:fldLock="1"/>
      </w:r>
      <w:r w:rsidR="00D10515">
        <w:rPr>
          <w:lang w:bidi="ar-SY"/>
        </w:rPr>
        <w:instrText>ADDIN CSL_CITATION {"citationItems":[{"id":"ITEM-1","itemData":{"ISBN":"026201243X","abstract":"Mitchell covers the field of machine learning, the study of algorithms that allow computer programs to automatically improve through experience and that automatically infer general laws from specific data. 1. Introduction -- 2. Concept Learning and the General-to-Specific Ordering -- 3. Decision Tree Learning -- 4. Artificial Neural Networks -- 5. Evaluating Hypotheses -- 6. Bayesian Learning -- 7. Computational Learning Theory -- 8. Instance-Based Learning -- 9. Genetic Algorithms -- 10. Learning Sets of Rules -- 11. Analytical Learning -- 12. Combining Inductive and Analytical Learning -- 13. Reinforcement Learning.","author":[{"dropping-particle":"","family":"Learning","given":"Machine","non-dropping-particle":"","parse-names":false,"suffix":""}],"container-title":"Machine Learning","id":"ITEM-1","issue":"13","issued":{"date-parts":[["2017"]]},"number-of-pages":"40-48","title":"Machine Learning","type":"book","volume":"45"},"uris":["http://www.mendeley.com/documents/?uuid=fe9460d1-3ad3-3f5d-b335-e51023f42129"]}],"mendeley":{"formattedCitation":"[7]","plainTextFormattedCitation":"[7]","previouslyFormattedCitation":"[7]"},"properties":{"noteIndex":0},"schema":"https://github.com/citation-style-language/schema/raw/master/csl-citation.json"}</w:instrText>
      </w:r>
      <w:r w:rsidR="00D10515">
        <w:rPr>
          <w:lang w:bidi="ar-SY"/>
        </w:rPr>
        <w:fldChar w:fldCharType="separate"/>
      </w:r>
      <w:r w:rsidR="00D10515" w:rsidRPr="00AD1D64">
        <w:rPr>
          <w:noProof/>
          <w:lang w:bidi="ar-SY"/>
        </w:rPr>
        <w:t>[7]</w:t>
      </w:r>
      <w:r w:rsidR="00D10515">
        <w:rPr>
          <w:lang w:bidi="ar-SY"/>
        </w:rPr>
        <w:fldChar w:fldCharType="end"/>
      </w:r>
      <w:r w:rsidR="00926657">
        <w:rPr>
          <w:lang w:bidi="ar-SY"/>
        </w:rPr>
        <w:t xml:space="preserve"> </w:t>
      </w:r>
      <w:r w:rsidR="00AD287B" w:rsidRPr="00AD287B">
        <w:rPr>
          <w:lang w:bidi="ar-SY"/>
        </w:rPr>
        <w:t>as one of the most important parts of AI, as shown in Figure 1. It is one of the sciences of artificial intelligence from which natural language processing and deep learning arose as well, Therefore ML is concerned with the design and development of algorithms and techniques that allow the machine to own the property of learning through programming and coding, and as Srinivasan and Fisher</w:t>
      </w:r>
      <w:r w:rsidR="00655A4E">
        <w:rPr>
          <w:rFonts w:hint="cs"/>
          <w:rtl/>
          <w:lang w:bidi="ar-SY"/>
        </w:rPr>
        <w:t xml:space="preserve"> </w:t>
      </w:r>
      <w:r w:rsidR="002C0B82">
        <w:rPr>
          <w:lang w:bidi="ar-SY"/>
        </w:rPr>
        <w:fldChar w:fldCharType="begin" w:fldLock="1"/>
      </w:r>
      <w:r w:rsidR="004228C4">
        <w:rPr>
          <w:lang w:bidi="ar-SY"/>
        </w:rPr>
        <w:instrText>ADDIN CSL_CITATION {"citationItems":[{"id":"ITEM-1","itemData":{"abstract":"The ability to learn is a fundamental characteristic of intelligent behavior. Consequently, machine learning has been a focus of artificial intelligence since the beginnings of AI in the 1950s. The 1980s saw tremendous growth in the field, and this growth promises to continue with valuable contributions to science, engineering, and business. Readings in Machine Learning collects the best of the published machine learning literature, including papers that address a wide range of learning tasks, and that introduce a variety of techniques for giving machines the ability to learn. The editors, in cooperation with a group of expert referees, have chosen important papers that empirically study, theoretically analyze, or psychologically justify machine learning algorithms. The papers are grouped into a dozen categories, each of which is introduced by the editors.","author":[{"dropping-particle":"","family":"Shavlik","given":"J","non-dropping-particle":"","parse-names":false,"suffix":""},{"dropping-particle":"","family":"Dietterich","given":"T G","non-dropping-particle":"","parse-names":false,"suffix":""}],"id":"ITEM-1","issued":{"date-parts":[["1990"]]},"title":"Readings in Machine Learning","type":"book"},"uris":["http://www.mendeley.com/documents/?uuid=e8dd2bfd-2326-3cd0-8af0-e73046e54017"]}],"mendeley":{"formattedCitation":"[8]","plainTextFormattedCitation":"[8]","previouslyFormattedCitation":"[8]"},"properties":{"noteIndex":0},"schema":"https://github.com/citation-style-language/schema/raw/master/csl-citation.json"}</w:instrText>
      </w:r>
      <w:r w:rsidR="002C0B82">
        <w:rPr>
          <w:lang w:bidi="ar-SY"/>
        </w:rPr>
        <w:fldChar w:fldCharType="separate"/>
      </w:r>
      <w:r w:rsidR="002C0B82" w:rsidRPr="00AD1D64">
        <w:rPr>
          <w:noProof/>
          <w:lang w:bidi="ar-SY"/>
        </w:rPr>
        <w:t>[8]</w:t>
      </w:r>
      <w:r w:rsidR="002C0B82">
        <w:rPr>
          <w:lang w:bidi="ar-SY"/>
        </w:rPr>
        <w:fldChar w:fldCharType="end"/>
      </w:r>
      <w:r w:rsidR="00ED43F3">
        <w:rPr>
          <w:lang w:bidi="ar-SY"/>
        </w:rPr>
        <w:t xml:space="preserve"> </w:t>
      </w:r>
      <w:r w:rsidR="006F1502">
        <w:rPr>
          <w:lang w:bidi="ar-SY"/>
        </w:rPr>
        <w:t xml:space="preserve">pointed </w:t>
      </w:r>
      <w:r w:rsidR="00655A4E">
        <w:rPr>
          <w:lang w:bidi="ar-SY"/>
        </w:rPr>
        <w:t>out</w:t>
      </w:r>
      <w:r w:rsidR="006F1502">
        <w:rPr>
          <w:lang w:bidi="ar-SY"/>
        </w:rPr>
        <w:t xml:space="preserve"> that the machine learning </w:t>
      </w:r>
      <w:r w:rsidR="00C9332E">
        <w:rPr>
          <w:lang w:bidi="ar-SY"/>
        </w:rPr>
        <w:t xml:space="preserve">relies on programming machines to perform tasks in various forms and execute commands without human intervention and on the basis of </w:t>
      </w:r>
      <w:r w:rsidR="00EC7EF3" w:rsidRPr="00EC7EF3">
        <w:rPr>
          <w:lang w:bidi="ar-SY"/>
        </w:rPr>
        <w:t xml:space="preserve">entering </w:t>
      </w:r>
      <w:r w:rsidR="00C9332E">
        <w:rPr>
          <w:lang w:bidi="ar-SY"/>
        </w:rPr>
        <w:t>the data to be analysed to obtain the specific results sought by the user</w:t>
      </w:r>
      <w:r w:rsidR="00F5252D">
        <w:rPr>
          <w:lang w:bidi="ar-SY"/>
        </w:rPr>
        <w:fldChar w:fldCharType="begin" w:fldLock="1"/>
      </w:r>
      <w:r w:rsidR="004228C4">
        <w:rPr>
          <w:lang w:bidi="ar-SY"/>
        </w:rPr>
        <w:instrText>ADDIN CSL_CITATION {"citationItems":[{"id":"ITEM-1","itemData":{"ISBN":"026201243X","abstract":"Mitchell covers the field of machine learning, the study of algorithms that allow computer programs to automatically improve through experience and that automatically infer general laws from specific data. 1. Introduction -- 2. Concept Learning and the General-to-Specific Ordering -- 3. Decision Tree Learning -- 4. Artificial Neural Networks -- 5. Evaluating Hypotheses -- 6. Bayesian Learning -- 7. Computational Learning Theory -- 8. Instance-Based Learning -- 9. Genetic Algorithms -- 10. Learning Sets of Rules -- 11. Analytical Learning -- 12. Combining Inductive and Analytical Learning -- 13. Reinforcement Learning.","author":[{"dropping-particle":"","family":"Learning","given":"Machine","non-dropping-particle":"","parse-names":false,"suffix":""}],"container-title":"Machine Learning","id":"ITEM-1","issue":"13","issued":{"date-parts":[["2017"]]},"number-of-pages":"40-48","title":"Machine Learning","type":"book","volume":"45"},"uris":["http://www.mendeley.com/documents/?uuid=fe9460d1-3ad3-3f5d-b335-e51023f42129"]}],"mendeley":{"formattedCitation":"[7]","plainTextFormattedCitation":"[7]","previouslyFormattedCitation":"[7]"},"properties":{"noteIndex":0},"schema":"https://github.com/citation-style-language/schema/raw/master/csl-citation.json"}</w:instrText>
      </w:r>
      <w:r w:rsidR="00F5252D">
        <w:rPr>
          <w:lang w:bidi="ar-SY"/>
        </w:rPr>
        <w:fldChar w:fldCharType="separate"/>
      </w:r>
      <w:r w:rsidR="00AD1D64" w:rsidRPr="00AD1D64">
        <w:rPr>
          <w:noProof/>
          <w:lang w:bidi="ar-SY"/>
        </w:rPr>
        <w:t>[7]</w:t>
      </w:r>
      <w:r w:rsidR="00F5252D">
        <w:rPr>
          <w:lang w:bidi="ar-SY"/>
        </w:rPr>
        <w:fldChar w:fldCharType="end"/>
      </w:r>
      <w:r w:rsidR="00C9332E">
        <w:rPr>
          <w:lang w:bidi="ar-SY"/>
        </w:rPr>
        <w:t>. This means that the programmer gives the machine the ability to make decisions on its own by dealing with inputs or data it has previously handled, especially without human intervention to teach it</w:t>
      </w:r>
      <w:r w:rsidR="00F91AFE">
        <w:rPr>
          <w:lang w:bidi="ar-SY"/>
        </w:rPr>
        <w:t xml:space="preserve"> to</w:t>
      </w:r>
      <w:r w:rsidR="00C9332E">
        <w:rPr>
          <w:lang w:bidi="ar-SY"/>
        </w:rPr>
        <w:t xml:space="preserve"> step by step and is represented in cases where there are huge numbers of possible answers</w:t>
      </w:r>
      <w:r w:rsidR="00D167F1">
        <w:rPr>
          <w:lang w:bidi="ar-SY"/>
        </w:rPr>
        <w:t xml:space="preserve"> </w:t>
      </w:r>
      <w:r w:rsidR="00F5252D">
        <w:rPr>
          <w:lang w:bidi="ar-SY"/>
        </w:rPr>
        <w:fldChar w:fldCharType="begin" w:fldLock="1"/>
      </w:r>
      <w:r w:rsidR="004228C4">
        <w:rPr>
          <w:lang w:bidi="ar-SY"/>
        </w:rPr>
        <w:instrText>ADDIN CSL_CITATION {"citationItems":[{"id":"ITEM-1","itemData":{"DOI":"10.1201/b14300","ISBN":"9781439892824","abstract":"The goal of machine learning is to design and develop algorithms that allow systems to use empirical data, experience, and training to evolve and adapt to changes that occur in their environment. A major focus of machine learning research is to automatically induce models, such as rules and patterns, from the training data it analyzes. As shown in Figure 1.1, machine learning combines techniques and approaches from various areas, including probability and statistics, psychology, information theory, and artificial intelligence.","author":[{"dropping-particle":"","family":"Kapitanova","given":"Krasimira","non-dropping-particle":"","parse-names":false,"suffix":""},{"dropping-particle":"","family":"Son","given":"Sang H.","non-dropping-particle":"","parse-names":false,"suffix":""}],"container-title":"Intelligent Sensor Networks: The Integration of Sensor Networks, Signal Processing and Machine Learning","id":"ITEM-1","issued":{"date-parts":[["2012"]]},"page":"3-29","title":"Machine learning basics","type":"chapter"},"uris":["http://www.mendeley.com/documents/?uuid=36d27475-90e2-342b-85ff-0229b7a45198"]}],"mendeley":{"formattedCitation":"[9]","plainTextFormattedCitation":"[9]","previouslyFormattedCitation":"[9]"},"properties":{"noteIndex":0},"schema":"https://github.com/citation-style-language/schema/raw/master/csl-citation.json"}</w:instrText>
      </w:r>
      <w:r w:rsidR="00F5252D">
        <w:rPr>
          <w:lang w:bidi="ar-SY"/>
        </w:rPr>
        <w:fldChar w:fldCharType="separate"/>
      </w:r>
      <w:r w:rsidR="00AD1D64" w:rsidRPr="00AD1D64">
        <w:rPr>
          <w:noProof/>
          <w:lang w:bidi="ar-SY"/>
        </w:rPr>
        <w:t>[9]</w:t>
      </w:r>
      <w:r w:rsidR="00F5252D">
        <w:rPr>
          <w:lang w:bidi="ar-SY"/>
        </w:rPr>
        <w:fldChar w:fldCharType="end"/>
      </w:r>
      <w:r w:rsidR="00ED7A14">
        <w:rPr>
          <w:lang w:bidi="ar-SY"/>
        </w:rPr>
        <w:fldChar w:fldCharType="begin" w:fldLock="1"/>
      </w:r>
      <w:r w:rsidR="004228C4">
        <w:rPr>
          <w:lang w:bidi="ar-SY"/>
        </w:rPr>
        <w:instrText>ADDIN CSL_CITATION {"citationItems":[{"id":"ITEM-1","itemData":{"DOI":"10.1007/978-1-4302-5990-9_11","abstract":"Machine learning is an important means of synthesizing and interpreting the underlying relationship between data patterns and proactive optimization tasks. Machine learning exploits the power of generalization, which is an inherent and essential component of concept formation through human learning. The learning process constructs a that is hardened by critical feedback to improve performance. The knowledge base system gathers a collection of facts and processes them through an inference engine that uses rules and logic to deduce new facts or inconsistencies.","author":[{"dropping-particle":"","family":"Awad","given":"Mariette","non-dropping-particle":"","parse-names":false,"suffix":""},{"dropping-particle":"","family":"Khanna","given":"Rahul","non-dropping-particle":"","parse-names":false,"suffix":""}],"container-title":"Efficient Learning Machines","id":"ITEM-1","issued":{"date-parts":[["2015"]]},"page":"209-240","title":"Machine Learning in Action: Examples","type":"chapter"},"uris":["http://www.mendeley.com/documents/?uuid=6bf9498e-ca51-3b05-8780-701490446207"]}],"mendeley":{"formattedCitation":"[10]","plainTextFormattedCitation":"[10]","previouslyFormattedCitation":"[10]"},"properties":{"noteIndex":0},"schema":"https://github.com/citation-style-language/schema/raw/master/csl-citation.json"}</w:instrText>
      </w:r>
      <w:r w:rsidR="00ED7A14">
        <w:rPr>
          <w:lang w:bidi="ar-SY"/>
        </w:rPr>
        <w:fldChar w:fldCharType="separate"/>
      </w:r>
      <w:r w:rsidR="00AD1D64" w:rsidRPr="00AD1D64">
        <w:rPr>
          <w:noProof/>
          <w:lang w:bidi="ar-SY"/>
        </w:rPr>
        <w:t>[10]</w:t>
      </w:r>
      <w:r w:rsidR="00ED7A14">
        <w:rPr>
          <w:lang w:bidi="ar-SY"/>
        </w:rPr>
        <w:fldChar w:fldCharType="end"/>
      </w:r>
      <w:r w:rsidR="00ED7A14">
        <w:rPr>
          <w:lang w:bidi="ar-SY"/>
        </w:rPr>
        <w:t xml:space="preserve">, </w:t>
      </w:r>
      <w:r w:rsidR="0085521E">
        <w:rPr>
          <w:lang w:bidi="ar-SY"/>
        </w:rPr>
        <w:t xml:space="preserve">according to </w:t>
      </w:r>
      <w:r w:rsidR="0085521E" w:rsidRPr="00722942">
        <w:rPr>
          <w:rFonts w:ascii="Calibri" w:hAnsi="Calibri" w:cs="Calibri"/>
          <w:noProof/>
          <w:szCs w:val="24"/>
        </w:rPr>
        <w:t>Mohri,</w:t>
      </w:r>
      <w:r w:rsidR="00A43744">
        <w:rPr>
          <w:rFonts w:ascii="Calibri" w:hAnsi="Calibri" w:cs="Calibri"/>
          <w:noProof/>
          <w:szCs w:val="24"/>
        </w:rPr>
        <w:t xml:space="preserve"> </w:t>
      </w:r>
      <w:r w:rsidR="0085521E" w:rsidRPr="00722942">
        <w:rPr>
          <w:rFonts w:ascii="Calibri" w:hAnsi="Calibri" w:cs="Calibri"/>
          <w:noProof/>
          <w:szCs w:val="24"/>
        </w:rPr>
        <w:t>Rostamizadeh</w:t>
      </w:r>
      <w:r w:rsidR="00A43744">
        <w:rPr>
          <w:rFonts w:ascii="Calibri" w:hAnsi="Calibri" w:cs="Calibri"/>
          <w:noProof/>
          <w:szCs w:val="24"/>
        </w:rPr>
        <w:t xml:space="preserve"> and </w:t>
      </w:r>
      <w:r w:rsidR="0085521E" w:rsidRPr="00722942">
        <w:rPr>
          <w:rFonts w:ascii="Calibri" w:hAnsi="Calibri" w:cs="Calibri"/>
          <w:noProof/>
          <w:szCs w:val="24"/>
        </w:rPr>
        <w:t>Talwalkar</w:t>
      </w:r>
      <w:r w:rsidR="0085521E" w:rsidRPr="0085521E">
        <w:rPr>
          <w:lang w:bidi="ar-SY"/>
        </w:rPr>
        <w:t xml:space="preserve"> </w:t>
      </w:r>
      <w:r w:rsidR="0085521E">
        <w:rPr>
          <w:lang w:bidi="ar-SY"/>
        </w:rPr>
        <w:fldChar w:fldCharType="begin" w:fldLock="1"/>
      </w:r>
      <w:r w:rsidR="004228C4">
        <w:rPr>
          <w:lang w:bidi="ar-SY"/>
        </w:rPr>
        <w:instrText>ADDIN CSL_CITATION {"citationItems":[{"id":"ITEM-1","itemData":{"DOI":"10.1147/rd.441.0206","ISSN":"00188646","abstract":"Two machine-learning procedures have been investigated in some detail using the game of checkers. Enough work has been done to verify the fact that a computer can be programmed so that it will learn to play a better game of checkers than can be played by the person who wrote the program. Furthermore, it can learn to do this in a remarkably short period of time (8 or 10 hours of machine-playing time) when given only the rules of the game, a sense of direction, and a redundant and incomplete list of parameters which are thought to have something to do with the game, but whose correct signs and relative weights are unknown and unspecified. The principles of machine learning verified by these experiments are, of course, applicable to many other situations. © 2000 IBM.","author":[{"dropping-particle":"","family":"Samuel","given":"Arthur L.","non-dropping-particle":"","parse-names":false,"suffix":""}],"container-title":"IBM Journal of Research and Development","id":"ITEM-1","issue":"1-2","issued":{"date-parts":[["2000"]]},"page":"207-219","title":"Studies in machine learning using the game of checkers","type":"article-journal","volume":"44"},"uris":["http://www.mendeley.com/documents/?uuid=b3514183-1d3c-37e6-8302-0f7415dac4dd"]}],"mendeley":{"formattedCitation":"[11]","plainTextFormattedCitation":"[11]","previouslyFormattedCitation":"[11]"},"properties":{"noteIndex":0},"schema":"https://github.com/citation-style-language/schema/raw/master/csl-citation.json"}</w:instrText>
      </w:r>
      <w:r w:rsidR="0085521E">
        <w:rPr>
          <w:lang w:bidi="ar-SY"/>
        </w:rPr>
        <w:fldChar w:fldCharType="separate"/>
      </w:r>
      <w:r w:rsidR="0085521E" w:rsidRPr="00AD1D64">
        <w:rPr>
          <w:noProof/>
          <w:lang w:bidi="ar-SY"/>
        </w:rPr>
        <w:t>[11]</w:t>
      </w:r>
      <w:r w:rsidR="0085521E">
        <w:rPr>
          <w:lang w:bidi="ar-SY"/>
        </w:rPr>
        <w:fldChar w:fldCharType="end"/>
      </w:r>
      <w:r w:rsidR="0085521E">
        <w:rPr>
          <w:lang w:bidi="ar-SY"/>
        </w:rPr>
        <w:t xml:space="preserve"> </w:t>
      </w:r>
      <w:r w:rsidR="00C9332E">
        <w:rPr>
          <w:lang w:bidi="ar-SY"/>
        </w:rPr>
        <w:t>It is noteworthy that the term</w:t>
      </w:r>
      <w:r w:rsidR="005C6619">
        <w:rPr>
          <w:lang w:bidi="ar-SY"/>
        </w:rPr>
        <w:t xml:space="preserve"> </w:t>
      </w:r>
      <w:r w:rsidR="00F2773F">
        <w:rPr>
          <w:lang w:bidi="ar-SY"/>
        </w:rPr>
        <w:t xml:space="preserve">of </w:t>
      </w:r>
      <w:r w:rsidR="00C9332E">
        <w:rPr>
          <w:lang w:bidi="ar-SY"/>
        </w:rPr>
        <w:t>machine learning appeared in 1959</w:t>
      </w:r>
      <w:r w:rsidR="008D5718">
        <w:rPr>
          <w:lang w:bidi="ar-SY"/>
        </w:rPr>
        <w:t xml:space="preserve"> </w:t>
      </w:r>
      <w:r w:rsidR="00C9332E">
        <w:rPr>
          <w:lang w:bidi="ar-SY"/>
        </w:rPr>
        <w:t>within the scope of the work of IBM Laboratories from the pioneer of artificial intelligence Arthur Samuel</w:t>
      </w:r>
      <w:r w:rsidR="00ED7A14">
        <w:rPr>
          <w:lang w:bidi="ar-SY"/>
        </w:rPr>
        <w:fldChar w:fldCharType="begin" w:fldLock="1"/>
      </w:r>
      <w:r w:rsidR="004228C4">
        <w:rPr>
          <w:lang w:bidi="ar-SY"/>
        </w:rPr>
        <w:instrText>ADDIN CSL_CITATION {"citationItems":[{"id":"ITEM-1","itemData":{"abstract":"Special Issue on Applications of Machine Learning and the Knowledge Discovery Process","author":[{"dropping-particle":"","family":"Kohavi, R. &amp; Provost","given":"F.","non-dropping-particle":"","parse-names":false,"suffix":""}],"container-title":"Machine Learning","id":"ITEM-1","issued":{"date-parts":[["1998"]]},"page":"271-274","title":"Glossary of terms: Machine Learning","type":"article-journal","volume":"30"},"uris":["http://www.mendeley.com/documents/?uuid=dd132656-0b28-33cd-add4-a4d8c5ae324a"]}],"mendeley":{"formattedCitation":"[12]","plainTextFormattedCitation":"[12]","previouslyFormattedCitation":"[12]"},"properties":{"noteIndex":0},"schema":"https://github.com/citation-style-language/schema/raw/master/csl-citation.json"}</w:instrText>
      </w:r>
      <w:r w:rsidR="00ED7A14">
        <w:rPr>
          <w:lang w:bidi="ar-SY"/>
        </w:rPr>
        <w:fldChar w:fldCharType="separate"/>
      </w:r>
      <w:r w:rsidR="00AD1D64" w:rsidRPr="00AD1D64">
        <w:rPr>
          <w:noProof/>
          <w:lang w:bidi="ar-SY"/>
        </w:rPr>
        <w:t>[12]</w:t>
      </w:r>
      <w:r w:rsidR="00ED7A14">
        <w:rPr>
          <w:lang w:bidi="ar-SY"/>
        </w:rPr>
        <w:fldChar w:fldCharType="end"/>
      </w:r>
      <w:r w:rsidR="004D3F0F">
        <w:rPr>
          <w:lang w:bidi="ar-SY"/>
        </w:rPr>
        <w:t>.</w:t>
      </w:r>
    </w:p>
    <w:p w14:paraId="50E92CF4" w14:textId="77777777" w:rsidR="00DA5826" w:rsidRDefault="00DA5826" w:rsidP="00D72631">
      <w:pPr>
        <w:keepNext/>
        <w:spacing w:before="360"/>
        <w:jc w:val="center"/>
      </w:pPr>
      <w:r>
        <w:rPr>
          <w:noProof/>
        </w:rPr>
        <w:drawing>
          <wp:inline distT="0" distB="0" distL="0" distR="0" wp14:anchorId="0781D3D6" wp14:editId="21D99310">
            <wp:extent cx="2130724" cy="2130724"/>
            <wp:effectExtent l="0" t="0" r="3175" b="3175"/>
            <wp:docPr id="10" name="Picture 10" descr="Clarity on Artificial Intelligence, Machine Learning and N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arity on Artificial Intelligence, Machine Learning and NL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2745" cy="2132745"/>
                    </a:xfrm>
                    <a:prstGeom prst="rect">
                      <a:avLst/>
                    </a:prstGeom>
                    <a:noFill/>
                    <a:ln>
                      <a:noFill/>
                    </a:ln>
                  </pic:spPr>
                </pic:pic>
              </a:graphicData>
            </a:graphic>
          </wp:inline>
        </w:drawing>
      </w:r>
    </w:p>
    <w:p w14:paraId="27C364D7" w14:textId="7269719A" w:rsidR="000A5564" w:rsidRDefault="00DA5826" w:rsidP="00BB47C9">
      <w:pPr>
        <w:pStyle w:val="Caption"/>
        <w:rPr>
          <w:lang w:bidi="ar-SY"/>
        </w:rPr>
      </w:pPr>
      <w:bookmarkStart w:id="23" w:name="_Toc87586443"/>
      <w:r>
        <w:t xml:space="preserve">Figure </w:t>
      </w:r>
      <w:r w:rsidR="00961688">
        <w:fldChar w:fldCharType="begin"/>
      </w:r>
      <w:r w:rsidR="00961688">
        <w:instrText xml:space="preserve"> SEQ Figure \* ARABIC </w:instrText>
      </w:r>
      <w:r w:rsidR="00961688">
        <w:fldChar w:fldCharType="separate"/>
      </w:r>
      <w:r w:rsidR="00F548E6">
        <w:rPr>
          <w:noProof/>
        </w:rPr>
        <w:t>1</w:t>
      </w:r>
      <w:r w:rsidR="00961688">
        <w:rPr>
          <w:noProof/>
        </w:rPr>
        <w:fldChar w:fldCharType="end"/>
      </w:r>
      <w:r>
        <w:t xml:space="preserve">: </w:t>
      </w:r>
      <w:r w:rsidRPr="00E10191">
        <w:t xml:space="preserve">Clarity on </w:t>
      </w:r>
      <w:r w:rsidR="001A03A2">
        <w:t>AI, ML</w:t>
      </w:r>
      <w:r w:rsidRPr="00E10191">
        <w:t xml:space="preserve"> and NLP</w:t>
      </w:r>
      <w:r w:rsidR="004D3F0F" w:rsidRPr="00DA5826">
        <w:rPr>
          <w:lang w:bidi="ar-SY"/>
        </w:rPr>
        <w:t xml:space="preserve"> </w:t>
      </w:r>
      <w:r w:rsidR="004D3F0F">
        <w:rPr>
          <w:lang w:bidi="ar-SY"/>
        </w:rPr>
        <w:fldChar w:fldCharType="begin" w:fldLock="1"/>
      </w:r>
      <w:r w:rsidR="004228C4">
        <w:rPr>
          <w:lang w:bidi="ar-SY"/>
        </w:rPr>
        <w:instrText>ADDIN CSL_CITATION {"citationItems":[{"id":"ITEM-1","itemData":{"author":[{"dropping-particle":"","family":"Steve Algieri","given":"","non-dropping-particle":"","parse-names":false,"suffix":""}],"id":"ITEM-1","issued":{"date-parts":[["0"]]},"title":"Clarity on Artificial Intelligence, Machine Learning and NLP","type":"article-magazine"},"uris":["http://www.mendeley.com/documents/?uuid=8f8a9000-8f27-3bc7-8f57-db10b1c9a6b2"]}],"mendeley":{"formattedCitation":"[13]","plainTextFormattedCitation":"[13]","previouslyFormattedCitation":"[13]"},"properties":{"noteIndex":0},"schema":"https://github.com/citation-style-language/schema/raw/master/csl-citation.json"}</w:instrText>
      </w:r>
      <w:r w:rsidR="004D3F0F">
        <w:rPr>
          <w:lang w:bidi="ar-SY"/>
        </w:rPr>
        <w:fldChar w:fldCharType="separate"/>
      </w:r>
      <w:r w:rsidR="00AD1D64" w:rsidRPr="00AD1D64">
        <w:rPr>
          <w:i w:val="0"/>
          <w:noProof/>
          <w:lang w:bidi="ar-SY"/>
        </w:rPr>
        <w:t>[13]</w:t>
      </w:r>
      <w:bookmarkEnd w:id="23"/>
      <w:r w:rsidR="004D3F0F">
        <w:rPr>
          <w:lang w:bidi="ar-SY"/>
        </w:rPr>
        <w:fldChar w:fldCharType="end"/>
      </w:r>
    </w:p>
    <w:p w14:paraId="66C27BDD" w14:textId="2B5631EA" w:rsidR="005C62E4" w:rsidRDefault="005C62E4" w:rsidP="00BB47C9">
      <w:pPr>
        <w:rPr>
          <w:lang w:bidi="ar-SY"/>
        </w:rPr>
      </w:pPr>
    </w:p>
    <w:p w14:paraId="5554B61A" w14:textId="1BB8499C" w:rsidR="00C9332E" w:rsidRDefault="00C9332E" w:rsidP="00BB47C9">
      <w:pPr>
        <w:pStyle w:val="Heading3"/>
        <w:numPr>
          <w:ilvl w:val="0"/>
          <w:numId w:val="5"/>
        </w:numPr>
      </w:pPr>
      <w:bookmarkStart w:id="24" w:name="_Toc87587107"/>
      <w:r>
        <w:lastRenderedPageBreak/>
        <w:t>Approaches</w:t>
      </w:r>
      <w:bookmarkEnd w:id="24"/>
    </w:p>
    <w:p w14:paraId="1B153478" w14:textId="10D789FD" w:rsidR="00ED7A14" w:rsidRDefault="00705E79" w:rsidP="003249F5">
      <w:pPr>
        <w:jc w:val="both"/>
        <w:rPr>
          <w:lang w:bidi="ar-SY"/>
        </w:rPr>
      </w:pPr>
      <w:r>
        <w:rPr>
          <w:lang w:bidi="ar-SY"/>
        </w:rPr>
        <w:t xml:space="preserve">As </w:t>
      </w:r>
      <w:r w:rsidR="00B06837" w:rsidRPr="00B06837">
        <w:rPr>
          <w:rFonts w:ascii="Calibri" w:hAnsi="Calibri" w:cs="Calibri"/>
          <w:noProof/>
          <w:szCs w:val="24"/>
        </w:rPr>
        <w:t>Muhammad</w:t>
      </w:r>
      <w:r w:rsidR="00B06837">
        <w:rPr>
          <w:rFonts w:ascii="Calibri" w:hAnsi="Calibri" w:cs="Calibri"/>
          <w:noProof/>
          <w:szCs w:val="24"/>
        </w:rPr>
        <w:t xml:space="preserve"> </w:t>
      </w:r>
      <w:r w:rsidR="00854D2E">
        <w:rPr>
          <w:rFonts w:ascii="Calibri" w:hAnsi="Calibri" w:cs="Calibri"/>
          <w:noProof/>
          <w:szCs w:val="24"/>
        </w:rPr>
        <w:t>and</w:t>
      </w:r>
      <w:r w:rsidR="00B06837" w:rsidRPr="00B06837">
        <w:rPr>
          <w:rFonts w:ascii="Calibri" w:hAnsi="Calibri" w:cs="Calibri"/>
          <w:noProof/>
          <w:szCs w:val="24"/>
        </w:rPr>
        <w:t xml:space="preserve"> Yan</w:t>
      </w:r>
      <w:r w:rsidR="00854D2E">
        <w:rPr>
          <w:rFonts w:ascii="Calibri" w:hAnsi="Calibri" w:cs="Calibri"/>
          <w:noProof/>
          <w:szCs w:val="24"/>
        </w:rPr>
        <w:t xml:space="preserve"> </w:t>
      </w:r>
      <w:r w:rsidR="00854D2E">
        <w:rPr>
          <w:lang w:bidi="ar-SY"/>
        </w:rPr>
        <w:fldChar w:fldCharType="begin" w:fldLock="1"/>
      </w:r>
      <w:r w:rsidR="00854D2E">
        <w:rPr>
          <w:lang w:bidi="ar-SY"/>
        </w:rPr>
        <w:instrText>ADDIN CSL_CITATION {"citationItems":[{"id":"ITEM-1","itemData":{"DOI":"10.1109/32.345828","ISSN":"00985589","abstract":"Accurate estimation of software development effort is critical in software engineering. Underestimates lead to time pressures that may compromise full functional development and thorough testing of software. In contrast, overestimates can result in noncompetitive contract bids and/or over allocation of development resources and personnel. As a result, many models for estimating software development effort have been proposed. This article describes two methods of machine learning, which we use to build estimators of software development effort from historical data. Our experiments indicate that these techniques are competitive with traditional estimators on one dataset, but also illustrate that these methods are sensitive to the data on which they are trained. This cautionary note applies to any model-construction strategy that relies on historical data. All such models for software effort estimation should be evaluated by exploring model sensitivity on a variety of historical data. © 1995 IEEE","author":[{"dropping-particle":"","family":"Srinivasan","given":"Krishnamoorthy","non-dropping-particle":"","parse-names":false,"suffix":""},{"dropping-particle":"","family":"Fisher","given":"Douglas","non-dropping-particle":"","parse-names":false,"suffix":""}],"container-title":"IEEE Transactions on Software Engineering","id":"ITEM-1","issue":"2","issued":{"date-parts":[["1995"]]},"page":"126-137","title":"Machine Learning Approaches to Estimating Software Development Effort","type":"article-journal","volume":"21"},"uris":["http://www.mendeley.com/documents/?uuid=d493098d-1258-3a96-9ee0-188440ae096f"]}],"mendeley":{"formattedCitation":"[14]","plainTextFormattedCitation":"[14]","previouslyFormattedCitation":"[14]"},"properties":{"noteIndex":0},"schema":"https://github.com/citation-style-language/schema/raw/master/csl-citation.json"}</w:instrText>
      </w:r>
      <w:r w:rsidR="00854D2E">
        <w:rPr>
          <w:lang w:bidi="ar-SY"/>
        </w:rPr>
        <w:fldChar w:fldCharType="separate"/>
      </w:r>
      <w:r w:rsidR="00854D2E" w:rsidRPr="00AD1D64">
        <w:rPr>
          <w:noProof/>
          <w:lang w:bidi="ar-SY"/>
        </w:rPr>
        <w:t>[14]</w:t>
      </w:r>
      <w:r w:rsidR="00854D2E">
        <w:rPr>
          <w:lang w:bidi="ar-SY"/>
        </w:rPr>
        <w:fldChar w:fldCharType="end"/>
      </w:r>
      <w:r w:rsidR="00854D2E">
        <w:rPr>
          <w:lang w:bidi="ar-SY"/>
        </w:rPr>
        <w:t xml:space="preserve"> </w:t>
      </w:r>
      <w:r w:rsidR="00C92C66">
        <w:rPr>
          <w:lang w:bidi="ar-SY"/>
        </w:rPr>
        <w:t xml:space="preserve">indicated </w:t>
      </w:r>
      <w:r w:rsidR="00854D2E">
        <w:rPr>
          <w:lang w:bidi="ar-SY"/>
        </w:rPr>
        <w:t>that</w:t>
      </w:r>
      <w:r w:rsidR="00C90DE6" w:rsidRPr="00C90DE6">
        <w:rPr>
          <w:lang w:bidi="ar-SY"/>
        </w:rPr>
        <w:t xml:space="preserve"> </w:t>
      </w:r>
      <w:r w:rsidR="00426CF0">
        <w:rPr>
          <w:lang w:bidi="ar-SY"/>
        </w:rPr>
        <w:t>m</w:t>
      </w:r>
      <w:r w:rsidR="00ED7A14" w:rsidRPr="00372840">
        <w:rPr>
          <w:lang w:bidi="ar-SY"/>
        </w:rPr>
        <w:t>achine learning approaches are divided into four main categories, and in each section, certain types of algorithms are used to achieve different results and analysi</w:t>
      </w:r>
      <w:r w:rsidR="009D4380">
        <w:rPr>
          <w:lang w:bidi="ar-SY"/>
        </w:rPr>
        <w:t>s</w:t>
      </w:r>
      <w:r w:rsidR="009D4380">
        <w:rPr>
          <w:lang w:bidi="ar-SY"/>
        </w:rPr>
        <w:fldChar w:fldCharType="begin" w:fldLock="1"/>
      </w:r>
      <w:r w:rsidR="004228C4">
        <w:rPr>
          <w:lang w:bidi="ar-SY"/>
        </w:rPr>
        <w:instrText>ADDIN CSL_CITATION {"citationItems":[{"id":"ITEM-1","itemData":{"DOI":"10.1016/j.eswa.2009.02.037","ISSN":"09574174","abstract":"In this paper, we present a comprehensive review of recent developments in the application of machine learning algorithms to Spam filtering, focusing on both textual- and image-based approaches. Instead of considering Spam filtering as a standard classification problem, we highlight the importance of considering specific characteristics of the problem, especially concept drift, in designing new filters. Two particularly important aspects not widely recognized in the literature are discussed: the difficulties in updating a classifier based on the bag-of-words representation and a major difference between two early naive Bayes models. Overall, we conclude that while important advancements have been made in the last years, several aspects remain to be explored, especially under more realistic evaluation settings. © 2009 Elsevier Ltd. All rights reserved.","author":[{"dropping-particle":"","family":"Guzella","given":"Thiago S.","non-dropping-particle":"","parse-names":false,"suffix":""},{"dropping-particle":"","family":"Caminhas","given":"Walmir M.","non-dropping-particle":"","parse-names":false,"suffix":""}],"container-title":"Expert Systems with Applications","id":"ITEM-1","issue":"7","issued":{"date-parts":[["2009","9","1"]]},"page":"10206-10222","publisher":"Pergamon","title":"A review of machine learning approaches to Spam filtering","type":"article","volume":"36"},"uris":["http://www.mendeley.com/documents/?uuid=0cc0a78c-213d-3aae-92cd-8e7767fec20f"]}],"mendeley":{"formattedCitation":"[15]","plainTextFormattedCitation":"[15]","previouslyFormattedCitation":"[15]"},"properties":{"noteIndex":0},"schema":"https://github.com/citation-style-language/schema/raw/master/csl-citation.json"}</w:instrText>
      </w:r>
      <w:r w:rsidR="009D4380">
        <w:rPr>
          <w:lang w:bidi="ar-SY"/>
        </w:rPr>
        <w:fldChar w:fldCharType="separate"/>
      </w:r>
      <w:r w:rsidR="00AD1D64" w:rsidRPr="00AD1D64">
        <w:rPr>
          <w:noProof/>
          <w:lang w:bidi="ar-SY"/>
        </w:rPr>
        <w:t>[15]</w:t>
      </w:r>
      <w:r w:rsidR="009D4380">
        <w:rPr>
          <w:lang w:bidi="ar-SY"/>
        </w:rPr>
        <w:fldChar w:fldCharType="end"/>
      </w:r>
      <w:r w:rsidR="00436AAC">
        <w:rPr>
          <w:lang w:bidi="ar-SY"/>
        </w:rPr>
        <w:t xml:space="preserve">, </w:t>
      </w:r>
      <w:r w:rsidR="000C318A">
        <w:rPr>
          <w:lang w:bidi="ar-SY"/>
        </w:rPr>
        <w:t xml:space="preserve"> </w:t>
      </w:r>
      <w:r w:rsidR="00436AAC">
        <w:rPr>
          <w:lang w:bidi="ar-SY"/>
        </w:rPr>
        <w:t xml:space="preserve">each one </w:t>
      </w:r>
      <w:r w:rsidR="000C318A">
        <w:rPr>
          <w:lang w:bidi="ar-SY"/>
        </w:rPr>
        <w:t xml:space="preserve">of those </w:t>
      </w:r>
      <w:r w:rsidR="00967FB0">
        <w:rPr>
          <w:lang w:bidi="ar-SY"/>
        </w:rPr>
        <w:t>approaches</w:t>
      </w:r>
      <w:r w:rsidR="00436AAC">
        <w:rPr>
          <w:lang w:bidi="ar-SY"/>
        </w:rPr>
        <w:t xml:space="preserve"> has different </w:t>
      </w:r>
      <w:r w:rsidR="00967FB0">
        <w:rPr>
          <w:lang w:bidi="ar-SY"/>
        </w:rPr>
        <w:t>techniques and algorithm</w:t>
      </w:r>
      <w:r w:rsidR="00436AAC">
        <w:rPr>
          <w:lang w:bidi="ar-SY"/>
        </w:rPr>
        <w:t xml:space="preserve"> </w:t>
      </w:r>
      <w:r w:rsidR="000C318A">
        <w:rPr>
          <w:lang w:bidi="ar-SY"/>
        </w:rPr>
        <w:t xml:space="preserve">to </w:t>
      </w:r>
      <w:r w:rsidR="00967FB0">
        <w:rPr>
          <w:lang w:bidi="ar-SY"/>
        </w:rPr>
        <w:t xml:space="preserve">apply, and as it </w:t>
      </w:r>
      <w:r w:rsidR="00967FB0" w:rsidRPr="00544ED0">
        <w:rPr>
          <w:lang w:bidi="ar-SY"/>
        </w:rPr>
        <w:t xml:space="preserve">shows in </w:t>
      </w:r>
      <w:r w:rsidR="001030AA">
        <w:rPr>
          <w:lang w:bidi="ar-SY"/>
        </w:rPr>
        <w:t>F</w:t>
      </w:r>
      <w:r w:rsidR="00967FB0" w:rsidRPr="00544ED0">
        <w:rPr>
          <w:lang w:bidi="ar-SY"/>
        </w:rPr>
        <w:t>igure (</w:t>
      </w:r>
      <w:r w:rsidR="009E19C4" w:rsidRPr="00544ED0">
        <w:rPr>
          <w:lang w:bidi="ar-SY"/>
        </w:rPr>
        <w:t>2</w:t>
      </w:r>
      <w:r w:rsidR="00967FB0" w:rsidRPr="00544ED0">
        <w:rPr>
          <w:lang w:bidi="ar-SY"/>
        </w:rPr>
        <w:t>)</w:t>
      </w:r>
      <w:r w:rsidR="000C318A" w:rsidRPr="00544ED0">
        <w:rPr>
          <w:lang w:bidi="ar-SY"/>
        </w:rPr>
        <w:t xml:space="preserve"> </w:t>
      </w:r>
      <w:r w:rsidR="00967FB0" w:rsidRPr="00544ED0">
        <w:rPr>
          <w:lang w:bidi="ar-SY"/>
        </w:rPr>
        <w:t xml:space="preserve">how the </w:t>
      </w:r>
      <w:r w:rsidR="00967FB0">
        <w:rPr>
          <w:lang w:bidi="ar-SY"/>
        </w:rPr>
        <w:t xml:space="preserve">input </w:t>
      </w:r>
      <w:r w:rsidR="009B56CA">
        <w:rPr>
          <w:lang w:bidi="ar-SY"/>
        </w:rPr>
        <w:t>data can be for each one of them</w:t>
      </w:r>
      <w:r w:rsidR="005E6502">
        <w:rPr>
          <w:lang w:bidi="ar-SY"/>
        </w:rPr>
        <w:t xml:space="preserve"> and the difference of their outputs. </w:t>
      </w:r>
      <w:r w:rsidR="00365EE4">
        <w:rPr>
          <w:lang w:bidi="ar-SY"/>
        </w:rPr>
        <w:t>So,</w:t>
      </w:r>
      <w:r w:rsidR="005E6502">
        <w:rPr>
          <w:lang w:bidi="ar-SY"/>
        </w:rPr>
        <w:t xml:space="preserve"> below </w:t>
      </w:r>
      <w:r w:rsidR="00365EE4">
        <w:rPr>
          <w:lang w:bidi="ar-SY"/>
        </w:rPr>
        <w:t xml:space="preserve">there </w:t>
      </w:r>
      <w:r w:rsidR="00C84351">
        <w:rPr>
          <w:lang w:bidi="ar-SY"/>
        </w:rPr>
        <w:t>is</w:t>
      </w:r>
      <w:r w:rsidR="00365EE4">
        <w:rPr>
          <w:lang w:bidi="ar-SY"/>
        </w:rPr>
        <w:t xml:space="preserve"> a brief description of each one of those approaches:</w:t>
      </w:r>
      <w:r w:rsidR="00854D2E">
        <w:rPr>
          <w:lang w:bidi="ar-SY"/>
        </w:rPr>
        <w:t xml:space="preserve"> </w:t>
      </w:r>
    </w:p>
    <w:p w14:paraId="1F187340" w14:textId="77777777" w:rsidR="00ED0D7D" w:rsidRDefault="00ED0D7D" w:rsidP="00FE602B">
      <w:pPr>
        <w:keepNext/>
        <w:jc w:val="center"/>
      </w:pPr>
      <w:r>
        <w:rPr>
          <w:noProof/>
        </w:rPr>
        <w:drawing>
          <wp:inline distT="0" distB="0" distL="0" distR="0" wp14:anchorId="4EBEA203" wp14:editId="3D29345F">
            <wp:extent cx="4895743" cy="2199736"/>
            <wp:effectExtent l="0" t="0" r="63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4919189" cy="2210270"/>
                    </a:xfrm>
                    <a:prstGeom prst="rect">
                      <a:avLst/>
                    </a:prstGeom>
                  </pic:spPr>
                </pic:pic>
              </a:graphicData>
            </a:graphic>
          </wp:inline>
        </w:drawing>
      </w:r>
    </w:p>
    <w:p w14:paraId="18A5EC48" w14:textId="0A3757D2" w:rsidR="00ED0D7D" w:rsidRDefault="00ED0D7D" w:rsidP="00BB47C9">
      <w:pPr>
        <w:pStyle w:val="Caption"/>
      </w:pPr>
      <w:bookmarkStart w:id="25" w:name="_Toc87586444"/>
      <w:r>
        <w:t xml:space="preserve">Figure </w:t>
      </w:r>
      <w:r w:rsidR="00961688">
        <w:fldChar w:fldCharType="begin"/>
      </w:r>
      <w:r w:rsidR="00961688">
        <w:instrText xml:space="preserve"> SEQ Figure \* ARABIC </w:instrText>
      </w:r>
      <w:r w:rsidR="00961688">
        <w:fldChar w:fldCharType="separate"/>
      </w:r>
      <w:r w:rsidR="00F548E6">
        <w:rPr>
          <w:noProof/>
        </w:rPr>
        <w:t>2</w:t>
      </w:r>
      <w:r w:rsidR="00961688">
        <w:rPr>
          <w:noProof/>
        </w:rPr>
        <w:fldChar w:fldCharType="end"/>
      </w:r>
      <w:r>
        <w:t xml:space="preserve">: </w:t>
      </w:r>
      <w:r w:rsidRPr="00185243">
        <w:t>Models for machine learning</w:t>
      </w:r>
      <w:r w:rsidR="001A03A2">
        <w:t xml:space="preserve"> </w:t>
      </w:r>
      <w:r>
        <w:fldChar w:fldCharType="begin" w:fldLock="1"/>
      </w:r>
      <w:r w:rsidR="004228C4">
        <w:instrText>ADDIN CSL_CITATION {"citationItems":[{"id":"ITEM-1","itemData":{"URL":"https://developer.ibm.com/articles/cc-models-machine-learning/","abstract":"Models for machine learning Explore the ideas behind machine learning models and some key algorithms used for each","accessed":{"date-parts":[["2021","9","30"]]},"author":[{"dropping-particle":"","family":"Jones","given":"M Tim","non-dropping-particle":"","parse-names":false,"suffix":""}],"container-title":"IBM Developer","id":"ITEM-1","issued":{"date-parts":[["2017"]]},"title":"Models for machine learning – IBM Developer","type":"webpage"},"uris":["http://www.mendeley.com/documents/?uuid=6647d149-97c3-3242-94ba-319fc9a0512b"]}],"mendeley":{"formattedCitation":"[16]","plainTextFormattedCitation":"[16]","previouslyFormattedCitation":"[16]"},"properties":{"noteIndex":0},"schema":"https://github.com/citation-style-language/schema/raw/master/csl-citation.json"}</w:instrText>
      </w:r>
      <w:r>
        <w:fldChar w:fldCharType="separate"/>
      </w:r>
      <w:r w:rsidR="00AD1D64" w:rsidRPr="00AD1D64">
        <w:rPr>
          <w:i w:val="0"/>
          <w:noProof/>
        </w:rPr>
        <w:t>[16]</w:t>
      </w:r>
      <w:r>
        <w:fldChar w:fldCharType="end"/>
      </w:r>
      <w:r w:rsidR="001A03A2">
        <w:t>.</w:t>
      </w:r>
      <w:bookmarkEnd w:id="25"/>
    </w:p>
    <w:p w14:paraId="2DDAF39D" w14:textId="5E7A6062" w:rsidR="00C9332E" w:rsidRDefault="00C9332E" w:rsidP="00BB47C9">
      <w:pPr>
        <w:pStyle w:val="Heading4"/>
        <w:numPr>
          <w:ilvl w:val="0"/>
          <w:numId w:val="6"/>
        </w:numPr>
      </w:pPr>
      <w:bookmarkStart w:id="26" w:name="_Toc87587108"/>
      <w:r>
        <w:t>Supervised learning</w:t>
      </w:r>
      <w:bookmarkEnd w:id="26"/>
    </w:p>
    <w:p w14:paraId="43C0A4A7" w14:textId="7BD1837C" w:rsidR="00C9332E" w:rsidRDefault="00C9332E" w:rsidP="003249F5">
      <w:pPr>
        <w:jc w:val="both"/>
        <w:rPr>
          <w:lang w:bidi="ar-SY"/>
        </w:rPr>
      </w:pPr>
      <w:r>
        <w:rPr>
          <w:lang w:bidi="ar-SY"/>
        </w:rPr>
        <w:t xml:space="preserve">In this type, you may not know the internal relationships of the data you are processing, but you know the output you need from your model, </w:t>
      </w:r>
      <w:r w:rsidR="00C84351" w:rsidRPr="00C84351">
        <w:rPr>
          <w:lang w:bidi="ar-SY"/>
        </w:rPr>
        <w:t xml:space="preserve">meaning </w:t>
      </w:r>
      <w:r>
        <w:rPr>
          <w:lang w:bidi="ar-SY"/>
        </w:rPr>
        <w:t xml:space="preserve">that the </w:t>
      </w:r>
      <w:r w:rsidR="006E0438">
        <w:rPr>
          <w:lang w:bidi="ar-SY"/>
        </w:rPr>
        <w:t>ML</w:t>
      </w:r>
      <w:r>
        <w:rPr>
          <w:lang w:bidi="ar-SY"/>
        </w:rPr>
        <w:t xml:space="preserve"> algorithm is trained using manually labelled and pre-sorted data. Where this algorithm is used by building a mathematical model of a set of data called training data to be used as examples of machine training through which iterative optimization is used for an objective function These algorithms learn a function that can be used to predict the output associated with the new input, and as a result of this iteration, the algorithm will allow to determine Input outputs that were not part of the initial training data. Over time, the algorithm learns to improve its predictions or the accuracy of its output</w:t>
      </w:r>
      <w:r w:rsidR="00CC7158">
        <w:rPr>
          <w:lang w:bidi="ar-SY"/>
        </w:rPr>
        <w:fldChar w:fldCharType="begin" w:fldLock="1"/>
      </w:r>
      <w:r w:rsidR="004228C4">
        <w:rPr>
          <w:lang w:bidi="ar-SY"/>
        </w:rPr>
        <w:instrText>ADDIN CSL_CITATION {"citationItems":[{"id":"ITEM-1","itemData":{"ISBN":"9780262018258","ISSN":"21915776","abstract":"Whenever a problem seems extremely open ended with a large variety of random variables that have an effect on the process, it is impossible for a human programmer to be able to account for every single case. The number of cases increases dramatically with an additional parameter. In such scenarios, probabilistic algorithms have the greatest applicability. In such scenarios, the algorithms need to be given a couple of examples of scenarios it might come across and the algorithm would be able to handle a new scenario with reasonable accuracy. The key word in the previous statement is ‘reasonable’. There is no probabilistic algorithm that will always return the optimum result with a probability of 1. That would make it a deterministic algorithm which, as has just been discussed, cannot handle every potential case. In this chapter, we discuss the algorithms that were employed to successfully complete the experiment.","author":[{"dropping-particle":"","family":"Mohri","given":"M","non-dropping-particle":"","parse-names":false,"suffix":""},{"dropping-particle":"","family":"Rostamizadeh","given":"A","non-dropping-particle":"","parse-names":false,"suffix":""},{"dropping-particle":"","family":"Talwalkar","given":"A","non-dropping-particle":"","parse-names":false,"suffix":""}],"container-title":"SpringerBriefs in Computer Science","id":"ITEM-1","issue":"9783319056050","issued":{"date-parts":[["2014"]]},"page":"39-44","title":"Foundations in Machine learning","type":"chapter","volume":"0"},"uris":["http://www.mendeley.com/documents/?uuid=4afcb187-b832-3552-ab62-c8a21c48a8e6"]}],"mendeley":{"formattedCitation":"[17]","plainTextFormattedCitation":"[17]","previouslyFormattedCitation":"[17]"},"properties":{"noteIndex":0},"schema":"https://github.com/citation-style-language/schema/raw/master/csl-citation.json"}</w:instrText>
      </w:r>
      <w:r w:rsidR="00CC7158">
        <w:rPr>
          <w:lang w:bidi="ar-SY"/>
        </w:rPr>
        <w:fldChar w:fldCharType="separate"/>
      </w:r>
      <w:r w:rsidR="00AD1D64" w:rsidRPr="00AD1D64">
        <w:rPr>
          <w:noProof/>
          <w:lang w:bidi="ar-SY"/>
        </w:rPr>
        <w:t>[17]</w:t>
      </w:r>
      <w:r w:rsidR="00CC7158">
        <w:rPr>
          <w:lang w:bidi="ar-SY"/>
        </w:rPr>
        <w:fldChar w:fldCharType="end"/>
      </w:r>
      <w:r w:rsidR="00CC7158">
        <w:rPr>
          <w:lang w:bidi="ar-SY"/>
        </w:rPr>
        <w:fldChar w:fldCharType="begin" w:fldLock="1"/>
      </w:r>
      <w:r w:rsidR="004228C4">
        <w:rPr>
          <w:lang w:bidi="ar-SY"/>
        </w:rPr>
        <w:instrText>ADDIN CSL_CITATION {"citationItems":[{"id":"ITEM-1","itemData":{"ISBN":"026201243X","abstract":"To solve a problem on a computer, we need an algorithm. An algo- rithm is a sequence of instructions that should be carried out to trans- form the input to output. For example, one can devise an algorithm for sorting. The input is a set of numbers and the output is their ordered list. For the same task, there may be various algorithms and we may be interested in finding themost efficient one, requiring the least number of instructions or memory or both","author":[{"dropping-particle":"","family":"Alpaydin","given":"Ethem","non-dropping-particle":"","parse-names":false,"suffix":""}],"container-title":"Massachusetts Institute of Technology","id":"ITEM-1","issued":{"date-parts":[["2009"]]},"number-of-pages":"584","title":"Introduction to Machine Learning (Adaptive Computation and Machine Learning series)","type":"book"},"uris":["http://www.mendeley.com/documents/?uuid=d0a963f0-04f2-3fa7-b42e-575cc3a37793"]}],"mendeley":{"formattedCitation":"[18]","plainTextFormattedCitation":"[18]","previouslyFormattedCitation":"[18]"},"properties":{"noteIndex":0},"schema":"https://github.com/citation-style-language/schema/raw/master/csl-citation.json"}</w:instrText>
      </w:r>
      <w:r w:rsidR="00CC7158">
        <w:rPr>
          <w:lang w:bidi="ar-SY"/>
        </w:rPr>
        <w:fldChar w:fldCharType="separate"/>
      </w:r>
      <w:r w:rsidR="00AD1D64" w:rsidRPr="00AD1D64">
        <w:rPr>
          <w:noProof/>
          <w:lang w:bidi="ar-SY"/>
        </w:rPr>
        <w:t>[18]</w:t>
      </w:r>
      <w:r w:rsidR="00CC7158">
        <w:rPr>
          <w:lang w:bidi="ar-SY"/>
        </w:rPr>
        <w:fldChar w:fldCharType="end"/>
      </w:r>
      <w:r>
        <w:rPr>
          <w:lang w:bidi="ar-SY"/>
        </w:rPr>
        <w:t>.</w:t>
      </w:r>
    </w:p>
    <w:p w14:paraId="5079739B" w14:textId="6FD75AA2" w:rsidR="00C9332E" w:rsidRDefault="001E6F77" w:rsidP="00A003C3">
      <w:pPr>
        <w:jc w:val="both"/>
        <w:rPr>
          <w:lang w:bidi="ar-SY"/>
        </w:rPr>
      </w:pPr>
      <w:r w:rsidRPr="001E6F77">
        <w:rPr>
          <w:lang w:bidi="ar-SY"/>
        </w:rPr>
        <w:t>For example, the image recognition feature, where the algorithm is told at the stage of education whether there is a picture of a particular person among the pictures or not. In supervised learning, there are two types of algorithms Classifications and Regression</w:t>
      </w:r>
      <w:r w:rsidR="00CC7158">
        <w:rPr>
          <w:lang w:bidi="ar-SY"/>
        </w:rPr>
        <w:fldChar w:fldCharType="begin" w:fldLock="1"/>
      </w:r>
      <w:r w:rsidR="004228C4">
        <w:rPr>
          <w:lang w:bidi="ar-SY"/>
        </w:rPr>
        <w:instrText>ADDIN CSL_CITATION {"citationItems":[{"id":"ITEM-1","itemData":{"DOI":"10.1007/s10462-007-9052-3","ISSN":"02692821","abstract":"Supervised classification is one of the tasks most frequently carried out by so-called Intelligent Systems. Thus, a large number of techniques have been developed based on Artificial Intelligence (Logic-based techniques, Perceptron-based techniques) and Statistics (Bayesian Networks, Instance-based techniques). The goal of supervised learning is to build a concise model of the distribution of class labels in terms of predictor features. The resulting classifier is then used to assign class labels to the testing instances where the values of the predictor features are known, but the value of the class label is unknown. This paper describes various classification algorithms and the recent attempt for improving classification accuracy-ensembles of classifiers. © 2007 Springer Science+Business Media B.V.","author":[{"dropping-particle":"","family":"Kotsiantis","given":"S. B.","non-dropping-particle":"","parse-names":false,"suffix":""},{"dropping-particle":"","family":"Zaharakis","given":"I. D.","non-dropping-particle":"","parse-names":false,"suffix":""},{"dropping-particle":"","family":"Pintelas","given":"P. E.","non-dropping-particle":"","parse-names":false,"suffix":""}],"container-title":"Artificial Intelligence Review","id":"ITEM-1","issue":"3","issued":{"date-parts":[["2006","11"]]},"page":"159-190","title":"Machine learning: A review of classification and combining techniques","type":"article-journal","volume":"26"},"uris":["http://www.mendeley.com/documents/?uuid=821d3edf-0fce-3ea8-af2b-2b5e678c5838"]}],"mendeley":{"formattedCitation":"[19]","plainTextFormattedCitation":"[19]","previouslyFormattedCitation":"[19]"},"properties":{"noteIndex":0},"schema":"https://github.com/citation-style-language/schema/raw/master/csl-citation.json"}</w:instrText>
      </w:r>
      <w:r w:rsidR="00CC7158">
        <w:rPr>
          <w:lang w:bidi="ar-SY"/>
        </w:rPr>
        <w:fldChar w:fldCharType="separate"/>
      </w:r>
      <w:r w:rsidR="00AD1D64" w:rsidRPr="00AD1D64">
        <w:rPr>
          <w:noProof/>
          <w:lang w:bidi="ar-SY"/>
        </w:rPr>
        <w:t>[19]</w:t>
      </w:r>
      <w:r w:rsidR="00CC7158">
        <w:rPr>
          <w:lang w:bidi="ar-SY"/>
        </w:rPr>
        <w:fldChar w:fldCharType="end"/>
      </w:r>
      <w:r w:rsidR="00C9332E">
        <w:rPr>
          <w:lang w:bidi="ar-SY"/>
        </w:rPr>
        <w:t>, w</w:t>
      </w:r>
      <w:r w:rsidR="00C9332E" w:rsidRPr="006C71D4">
        <w:rPr>
          <w:lang w:bidi="ar-SY"/>
        </w:rPr>
        <w:t>here regression algorithms are used when the output has any numerical value within the range</w:t>
      </w:r>
      <w:r w:rsidR="00C9332E" w:rsidRPr="00884E1C">
        <w:t xml:space="preserve"> </w:t>
      </w:r>
      <w:r w:rsidR="00C9332E">
        <w:rPr>
          <w:lang w:bidi="ar-SY"/>
        </w:rPr>
        <w:t>s</w:t>
      </w:r>
      <w:r w:rsidR="00C9332E" w:rsidRPr="00884E1C">
        <w:rPr>
          <w:lang w:bidi="ar-SY"/>
        </w:rPr>
        <w:t>uch as forecasting the temperature based on historical data, in addition to the direction of the wind and clouds and so on,</w:t>
      </w:r>
      <w:r w:rsidR="00C9332E" w:rsidRPr="006C71D4">
        <w:rPr>
          <w:lang w:bidi="ar-SY"/>
        </w:rPr>
        <w:t xml:space="preserve"> and classification algorithms are used when the output is limited to a limited set of values</w:t>
      </w:r>
      <w:r w:rsidR="00C9332E" w:rsidRPr="00884E1C">
        <w:t xml:space="preserve"> </w:t>
      </w:r>
      <w:r w:rsidR="00C9332E">
        <w:t xml:space="preserve">and the </w:t>
      </w:r>
      <w:r w:rsidR="00C9332E" w:rsidRPr="00884E1C">
        <w:t>classifications can be used to predict</w:t>
      </w:r>
      <w:r w:rsidR="00C9332E" w:rsidRPr="00884E1C">
        <w:rPr>
          <w:lang w:bidi="ar-SY"/>
        </w:rPr>
        <w:t xml:space="preserve"> colours, types of animals, types of fruits, and so on</w:t>
      </w:r>
      <w:r w:rsidR="00C9332E">
        <w:rPr>
          <w:lang w:bidi="ar-SY"/>
        </w:rPr>
        <w:t xml:space="preserve">, as well as other important algorithms that used a lot like Decision Tree and </w:t>
      </w:r>
      <w:r w:rsidR="00C9332E" w:rsidRPr="00A06C68">
        <w:rPr>
          <w:lang w:bidi="ar-SY"/>
        </w:rPr>
        <w:t>Logistic Regression</w:t>
      </w:r>
      <w:r w:rsidR="00CC7158">
        <w:rPr>
          <w:lang w:bidi="ar-SY"/>
        </w:rPr>
        <w:fldChar w:fldCharType="begin" w:fldLock="1"/>
      </w:r>
      <w:r w:rsidR="004228C4">
        <w:rPr>
          <w:lang w:bidi="ar-SY"/>
        </w:rPr>
        <w:instrText>ADDIN CSL_CITATION {"citationItems":[{"id":"ITEM-1","itemData":{"DOI":"10.21917/ijsc.2015.0133","ISSN":"09766561","abstract":"One of the core objectives of machine learning is to instruct computers to use data or past experience to solve a given problem. A good number of successful applications of machine learning exist already, including classifier to be trained on email messages to learn in order to distinguish between spam and non-spam messages, systems that analyze past sales data to predict customer buying behavior, fraud detection etc. Machine learning can be applied as association analysis through Supervised learning, Unsupervised learning and Reinforcement Learning but in this study we will focus on strength and weakness of supervised learning classification algorithms. The goal of supervised learning is to build a concise model of the distribution of class labels in terms of predictor features. The resulting classifier is then used to assign class labels to the testing instances where the values of the predictor features are known, but the value of the class label is unknown. We are optimistic that this study will help new researchers to guiding new research areas and to compare the effectiveness and impuissance of supervised learning algorithms.","author":[{"dropping-particle":"","family":"Muhammad","given":"Iqbal","non-dropping-particle":"","parse-names":false,"suffix":""},{"dropping-particle":"","family":"Yan","given":"Zhu","non-dropping-particle":"","parse-names":false,"suffix":""}],"container-title":"ICTACT Journal on Soft Computing","id":"ITEM-1","issue":"03","issued":{"date-parts":[["2015"]]},"page":"946-952","title":"SUPERVISED MACHINE LEARNING APPROACHES: A SURVEY","type":"article-journal","volume":"05"},"uris":["http://www.mendeley.com/documents/?uuid=59790657-9995-3a82-bee3-2f45f29e81fe"]}],"mendeley":{"formattedCitation":"[20]","plainTextFormattedCitation":"[20]","previouslyFormattedCitation":"[20]"},"properties":{"noteIndex":0},"schema":"https://github.com/citation-style-language/schema/raw/master/csl-citation.json"}</w:instrText>
      </w:r>
      <w:r w:rsidR="00CC7158">
        <w:rPr>
          <w:lang w:bidi="ar-SY"/>
        </w:rPr>
        <w:fldChar w:fldCharType="separate"/>
      </w:r>
      <w:r w:rsidR="00AD1D64" w:rsidRPr="00AD1D64">
        <w:rPr>
          <w:noProof/>
          <w:lang w:bidi="ar-SY"/>
        </w:rPr>
        <w:t>[20]</w:t>
      </w:r>
      <w:r w:rsidR="00CC7158">
        <w:rPr>
          <w:lang w:bidi="ar-SY"/>
        </w:rPr>
        <w:fldChar w:fldCharType="end"/>
      </w:r>
      <w:r w:rsidR="00CC7158">
        <w:rPr>
          <w:lang w:bidi="ar-SY"/>
        </w:rPr>
        <w:fldChar w:fldCharType="begin" w:fldLock="1"/>
      </w:r>
      <w:r w:rsidR="004228C4">
        <w:rPr>
          <w:lang w:bidi="ar-SY"/>
        </w:rPr>
        <w:instrText>ADDIN CSL_CITATION {"citationItems":[{"id":"ITEM-1","itemData":{"DOI":"10.31449/inf.v31i3.148","ISSN":"03505596","abstract":"Supervised machine learning is the search for algorithms that reason from externally supplied instances to produce general hypotheses, which then make predictions about future instances. In other words, the goal of supervised learning is to build a concise model of the distribution of class labels in terms of predictor features. The resulting classifier is then used to assign class labels to the testing instances where the values of the predictor features are known, but the value of the class label is unknown. This paper describes various supervised machine learning classification techniques. Of course, a single article cannot be a complete review of all supervised machine learning classification algorithms (also known induction classification algorithms), yet we hope that the references cited will cover the major theoretical issues, guiding the researcher in interesting research directions and suggesting possible bias combinations that have yet to be explored.","author":[{"dropping-particle":"","family":"Kotsiantis","given":"S. B.","non-dropping-particle":"","parse-names":false,"suffix":""}],"container-title":"Informatica (Ljubljana)","id":"ITEM-1","issue":"3","issued":{"date-parts":[["2007"]]},"page":"249-268","title":"Supervised machine learning: A review of classification techniques","type":"article","volume":"31"},"uris":["http://www.mendeley.com/documents/?uuid=35f82b9d-8e48-3a09-86b4-d1d49e6696fe"]}],"mendeley":{"formattedCitation":"[21]","plainTextFormattedCitation":"[21]","previouslyFormattedCitation":"[21]"},"properties":{"noteIndex":0},"schema":"https://github.com/citation-style-language/schema/raw/master/csl-citation.json"}</w:instrText>
      </w:r>
      <w:r w:rsidR="00CC7158">
        <w:rPr>
          <w:lang w:bidi="ar-SY"/>
        </w:rPr>
        <w:fldChar w:fldCharType="separate"/>
      </w:r>
      <w:r w:rsidR="00AD1D64" w:rsidRPr="00AD1D64">
        <w:rPr>
          <w:noProof/>
          <w:lang w:bidi="ar-SY"/>
        </w:rPr>
        <w:t>[21]</w:t>
      </w:r>
      <w:r w:rsidR="00CC7158">
        <w:rPr>
          <w:lang w:bidi="ar-SY"/>
        </w:rPr>
        <w:fldChar w:fldCharType="end"/>
      </w:r>
      <w:r w:rsidR="00C9332E">
        <w:rPr>
          <w:lang w:bidi="ar-SY"/>
        </w:rPr>
        <w:t>.</w:t>
      </w:r>
    </w:p>
    <w:p w14:paraId="5E54F273" w14:textId="2E30CA96" w:rsidR="00C9332E" w:rsidRDefault="00C9332E" w:rsidP="00BB47C9">
      <w:pPr>
        <w:pStyle w:val="Heading4"/>
        <w:numPr>
          <w:ilvl w:val="0"/>
          <w:numId w:val="7"/>
        </w:numPr>
      </w:pPr>
      <w:bookmarkStart w:id="27" w:name="_Toc87587109"/>
      <w:r>
        <w:t>Unsupervised learning</w:t>
      </w:r>
      <w:bookmarkEnd w:id="27"/>
    </w:p>
    <w:p w14:paraId="7BE60A41" w14:textId="298EE6BC" w:rsidR="00C9332E" w:rsidRDefault="00C9332E" w:rsidP="00A003C3">
      <w:pPr>
        <w:jc w:val="both"/>
      </w:pPr>
      <w:r>
        <w:t>In this class, the algorithm takes a set of data containing the inputs only, then the program collects similar data into groups, through these inputs you can find a data structure such as collecting points or similar inputs by collecting commonalities in the data and interacting with new data that is entered is categorized and identified based on commonalities identified in the past</w:t>
      </w:r>
      <w:r w:rsidR="0000455E">
        <w:fldChar w:fldCharType="begin" w:fldLock="1"/>
      </w:r>
      <w:r w:rsidR="00AF0A7A">
        <w:instrText>ADDIN CSL_CITATION {"citationItems":[{"id":"ITEM-1","itemData":{"DOI":"10.1016/b978-0-12-818946-7.00003-2","abstract":"Several environmental and sensor effects make the determination of the wavelength position of absorption features in the visible near infrared (VNIR) (400-1200 nm) from hyperspectral imagery more difficult than from nonimaging spectrometers. To evaluate this, we focus on the ferric iron crystal field absorption, located at about 900 nm (F900), because it is impacted by both environmental and sensor effects. The consistency with which the wavelength position of F900 can be determined from imagery acquired in laboratory and field settings is evaluated under artificial and natural illumination, respectively. The wavelength position of F900, determined from laboratory imagery, is also evaluated as an indicator of the proportion of goethite in mixtures of crushed rock. Results are compared with those from a high-resolution field spectrometer. Images describing the wavelength position of F900 showed large amounts of spatial variability and contained an artifact-a consistent shift in the wavelength position of F900 to longer wavelengths. These effects were greatly reduced or removed when wavelength position was determined from a polynomial fit to the data, enabling wavelength position to be used to map hematite and goethite in samples of ore and on a vertical surface (a mine face). The wavelength position of F900 from a polynomial fit was strongly positively correlated with the proportion of goethite (R2=0.97). Taken together, these findings indicate that the wavelength position of absorption features from VNIR imagery should be determined from a polynomial (or equivalent) fit to the original data and not from the original data themselves.","author":[{"dropping-particle":"","family":"Rajoub","given":"Bashar","non-dropping-particle":"","parse-names":false,"suffix":""}],"collection-title":"Unsupervised and Semi-Supervised Learning","container-title":"Biomedical Signal Processing and Artificial Intelligence in Healthcare","editor":[{"dropping-particle":"","family":"Berry","given":"Michael W.","non-dropping-particle":"","parse-names":false,"suffix":""},{"dropping-particle":"","family":"Mohamed","given":"Azlinah","non-dropping-particle":"","parse-names":false,"suffix":""},{"dropping-particle":"","family":"Yap","given":"Bee Wah","non-dropping-particle":"","parse-names":false,"suffix":""}],"id":"ITEM-1","issued":{"date-parts":[["2020"]]},"page":"51-89","publisher":"Springer International Publishing","publisher-place":"Cham","title":"Supervised and unsupervised learning","type":"chapter"},"uris":["http://www.mendeley.com/documents/?uuid=b922cad0-2935-3f3f-849e-78d101914102"]}],"mendeley":{"formattedCitation":"[22]","plainTextFormattedCitation":"[22]","previouslyFormattedCitation":"[22]"},"properties":{"noteIndex":0},"schema":"https://github.com/citation-style-language/schema/raw/master/csl-citation.json"}</w:instrText>
      </w:r>
      <w:r w:rsidR="0000455E">
        <w:fldChar w:fldCharType="separate"/>
      </w:r>
      <w:r w:rsidR="004228C4" w:rsidRPr="004228C4">
        <w:rPr>
          <w:noProof/>
        </w:rPr>
        <w:t>[22]</w:t>
      </w:r>
      <w:r w:rsidR="0000455E">
        <w:fldChar w:fldCharType="end"/>
      </w:r>
      <w:r w:rsidR="0000455E">
        <w:fldChar w:fldCharType="begin" w:fldLock="1"/>
      </w:r>
      <w:r w:rsidR="00AF0A7A">
        <w:instrText>ADDIN CSL_CITATION {"citationItems":[{"id":"ITEM-1","itemData":{"DOI":"10.1088/1742-6596/1783/1/012034","ISSN":"17426596","abstract":"The Ombudsman of the Republic of Indonesia (hereinafter referred to as the Ombudsman) is a state institution (independent) that has the authority to oversee the administration of public services. The purpose of this study is to analyze the completion of reports/complaints from the public by using unsupervised learning techniques in machine learning. The data source used is the statistical report/public complaints based on the classification of the reporter and how to submit it in each provincial regional office (simpel.ombudsman.go.id). The unsupervised learning techniques in machine learning that are used are clustering (k-medoids) and classification (C4.5) which are part of data mining. k-medoids is tasked with mapping community reports/complaints based on provincial regional offices. The results of the mapping will be classified to get the range of values from the existing mapping. The calculation process uses the help of RapidMiner software. The distribution labels used were 4 clusters namely the percentage of completion of the \"very good\"report (C1) of 9 provinces; percentage of \"good\"report completion (C2) of 10 provinces; percentage of completion of \"lacking\"reports (C3) of 11 provinces; percentage of \"bad\"report completion (C4) of 3 provinces. The Davies-Bouldin Index value on the map is 0.530 (optimal). The results of the mapping can be information in improving the quality of public services in the completion of the report including the provinces included in the C3 and C4 clusters with the percentage of report completion classification (C4 = 0 - 20.70% and 20.70% &gt; C3 &lt; 47.69%).","author":[{"dropping-particle":"","family":"Sibyan","given":"Hidayatus","non-dropping-particle":"","parse-names":false,"suffix":""},{"dropping-particle":"","family":"Suharso","given":"Wildan","non-dropping-particle":"","parse-names":false,"suffix":""},{"dropping-particle":"","family":"Suharto","given":"Edi","non-dropping-particle":"","parse-names":false,"suffix":""},{"dropping-particle":"","family":"Manuhutu","given":"Melda Agnes","non-dropping-particle":"","parse-names":false,"suffix":""},{"dropping-particle":"","family":"Windarto","given":"Agus Perdana","non-dropping-particle":"","parse-names":false,"suffix":""}],"container-title":"Journal of Physics: Conference Series","id":"ITEM-1","issue":"1","issued":{"date-parts":[["2021","2","1"]]},"page":"012034","publisher":"IOP Publishing","title":"Optimization of Unsupervised Learning in Machine Learning","type":"paper-conference","volume":"1783"},"uris":["http://www.mendeley.com/documents/?uuid=8c3c251a-1e0f-3ed8-bc25-c2cb08bf676a"]}],"mendeley":{"formattedCitation":"[23]","plainTextFormattedCitation":"[23]","previouslyFormattedCitation":"[23]"},"properties":{"noteIndex":0},"schema":"https://github.com/citation-style-language/schema/raw/master/csl-citation.json"}</w:instrText>
      </w:r>
      <w:r w:rsidR="0000455E">
        <w:fldChar w:fldCharType="separate"/>
      </w:r>
      <w:r w:rsidR="004228C4" w:rsidRPr="004228C4">
        <w:rPr>
          <w:noProof/>
        </w:rPr>
        <w:t>[23]</w:t>
      </w:r>
      <w:r w:rsidR="0000455E">
        <w:fldChar w:fldCharType="end"/>
      </w:r>
      <w:r>
        <w:t>. In this type</w:t>
      </w:r>
      <w:r w:rsidR="003D004B">
        <w:t>,</w:t>
      </w:r>
      <w:r>
        <w:t xml:space="preserve"> the user may not know what he wants to extract from the model or whether there are any relationships or </w:t>
      </w:r>
      <w:r>
        <w:lastRenderedPageBreak/>
        <w:t xml:space="preserve">connections between the available data because this data is huge or complex and unpredictable, so it is necessary to organize this data to categorize and arrange it through </w:t>
      </w:r>
      <w:r w:rsidRPr="00335DAE">
        <w:t>Unsupervised Learning</w:t>
      </w:r>
      <w:r w:rsidR="0000455E">
        <w:fldChar w:fldCharType="begin" w:fldLock="1"/>
      </w:r>
      <w:r w:rsidR="00AF0A7A">
        <w:instrText>ADDIN CSL_CITATION {"citationItems":[{"id":"ITEM-1","itemData":{"DOI":"10.1109/ACCESS.2019.2916648","ISSN":"21693536","abstract":"While machine learning and artificial intelligence have long been applied in networking research, the bulk of such works has focused on supervised learning. Recently, there has been a rising trend of employing unsupervised machine learning using unstructured raw network data to improve network performance and provide services, such as traffic engineering, anomaly detection, Internet traffic classification, and quality of service optimization. The growing interest in applying unsupervised learning techniques in networking stems from their great success in other fields, such as computer vision, natural language processing, speech recognition, and optimal control (e.g., for developing autonomous self-driving cars). In addition, unsupervised learning can unconstrain us from the need for labeled data and manual handcrafted feature engineering, thereby facilitating flexible, general, and automated methods of machine learning. The focus of this survey paper is to provide an overview of applications of unsupervised learning in the domain of networking. We provide a comprehensive survey highlighting recent advancements in unsupervised learning techniques, and describe their applications in various learning tasks, in the context of networking. We also provide a discussion on future directions and open research issues, while identifying potential pitfalls. While a few survey papers focusing on applications of machine learning in networking have previously been published, a survey of similar scope and breadth is missing in the literature. Through this timely review, we aim to advance the current state of knowledge, by carefully synthesizing insights from previous survey papers, while providing contemporary coverage of the recent advances and innovations.","author":[{"dropping-particle":"","family":"Usama","given":"Muhammad","non-dropping-particle":"","parse-names":false,"suffix":""},{"dropping-particle":"","family":"Qadir","given":"Junaid","non-dropping-particle":"","parse-names":false,"suffix":""},{"dropping-particle":"","family":"Raza","given":"Aunn","non-dropping-particle":"","parse-names":false,"suffix":""},{"dropping-particle":"","family":"Arif","given":"Hunain","non-dropping-particle":"","parse-names":false,"suffix":""},{"dropping-particle":"","family":"Yau","given":"Kok Lim Alvin","non-dropping-particle":"","parse-names":false,"suffix":""},{"dropping-particle":"","family":"Elkhatib","given":"Yehia","non-dropping-particle":"","parse-names":false,"suffix":""},{"dropping-particle":"","family":"Hussain","given":"Amir","non-dropping-particle":"","parse-names":false,"suffix":""},{"dropping-particle":"","family":"Al-Fuqaha","given":"Ala","non-dropping-particle":"","parse-names":false,"suffix":""}],"container-title":"IEEE Access","id":"ITEM-1","issued":{"date-parts":[["2019"]]},"page":"65579-65615","publisher":"Institute of Electrical and Electronics Engineers Inc.","title":"Unsupervised Machine Learning for Networking: Techniques, Applications and Research Challenges","type":"article-journal","volume":"7"},"uris":["http://www.mendeley.com/documents/?uuid=09b3cdcd-a5f9-395b-bfd7-933f0e5f2582"]}],"mendeley":{"formattedCitation":"[24]","plainTextFormattedCitation":"[24]","previouslyFormattedCitation":"[24]"},"properties":{"noteIndex":0},"schema":"https://github.com/citation-style-language/schema/raw/master/csl-citation.json"}</w:instrText>
      </w:r>
      <w:r w:rsidR="0000455E">
        <w:fldChar w:fldCharType="separate"/>
      </w:r>
      <w:r w:rsidR="004228C4" w:rsidRPr="004228C4">
        <w:rPr>
          <w:noProof/>
        </w:rPr>
        <w:t>[24]</w:t>
      </w:r>
      <w:r w:rsidR="0000455E">
        <w:fldChar w:fldCharType="end"/>
      </w:r>
      <w:r>
        <w:t xml:space="preserve">. </w:t>
      </w:r>
      <w:r w:rsidRPr="00335DAE">
        <w:t xml:space="preserve">the most popular algorithm in this category is </w:t>
      </w:r>
      <w:r>
        <w:t>K-Means, and the</w:t>
      </w:r>
      <w:r w:rsidRPr="00335DAE">
        <w:t xml:space="preserve"> important applications </w:t>
      </w:r>
      <w:r w:rsidR="009B0236">
        <w:t>are</w:t>
      </w:r>
      <w:r w:rsidRPr="00335DAE">
        <w:t xml:space="preserve"> the estimation of density in statistics, such as finding the probability density function, and classifying things, societies, or people such as people with common interests, which </w:t>
      </w:r>
      <w:r>
        <w:t xml:space="preserve">is the same </w:t>
      </w:r>
      <w:r w:rsidR="009B0236">
        <w:t>as</w:t>
      </w:r>
      <w:r>
        <w:t xml:space="preserve"> what we can see</w:t>
      </w:r>
      <w:r w:rsidRPr="00335DAE">
        <w:t xml:space="preserve"> in social networking sites or dating</w:t>
      </w:r>
      <w:r>
        <w:t xml:space="preserve"> apps</w:t>
      </w:r>
      <w:r w:rsidRPr="00335DAE">
        <w:t xml:space="preserve"> and others</w:t>
      </w:r>
      <w:r w:rsidR="0000455E">
        <w:fldChar w:fldCharType="begin" w:fldLock="1"/>
      </w:r>
      <w:r w:rsidR="00AF0A7A">
        <w:instrText>ADDIN CSL_CITATION {"citationItems":[{"id":"ITEM-1","itemData":{"ISBN":"1558602011","abstract":"I. Inductive Approaches to Concept Formation. 1. Computational Models of Concept Learning / Doug Fisher and Michael Pazzani. 2. An Incremental Bayesian Algorithm for Categorization / John R. Anderson and Michael Matessa. 3. Representational Specificity and Concept Learning / Joel D. Martin and Dorrit Billman. 4. Discrimination Net Models of Concept Formation / Howard B. Richman. 5. Concept Formation in Structured Domains / Kevin Thompson and Pat Langley -- II. Knowledge and Experience in Concept Formation. 6. Theory-Guided Concept Formation / Doug Fisher and Michael Pazzani. 7. Explanation-Based Learning as Concept Formation / Raymond J. Mooney. 8. Some Influences of Instance Comparisons on Concept Formation / Brian H. Ross and Thomas L. Spalding. 9. Harpoons and Long Sticks: The Interaction of Theory and Similarity in Rule Induction / Edward J. Wisniewski and Douglas L. Medin. 10. Concept Formation over Problem-Solving Experience / Jungsoon Yoo and Doug Fisher.","author":[{"dropping-particle":"","family":"Fisher","given":"Douglas H.","non-dropping-particle":"","parse-names":false,"suffix":""},{"dropping-particle":"","family":"Pazzani","given":"Michael John","non-dropping-particle":"","parse-names":false,"suffix":""},{"dropping-particle":"","family":"Langley","given":"Pat.","non-dropping-particle":"","parse-names":false,"suffix":""}],"container-title":"The Morgan Kaufmann series in machine learning","id":"ITEM-1","issued":{"date-parts":[["1991"]]},"number-of-pages":"xvi, 472 p.","title":"Concept formation : knowledge and experience in unsupervised learning","type":"book"},"uris":["http://www.mendeley.com/documents/?uuid=d80b03d4-d074-32f3-bce6-21bec6ec4f48"]}],"mendeley":{"formattedCitation":"[25]","plainTextFormattedCitation":"[25]","previouslyFormattedCitation":"[25]"},"properties":{"noteIndex":0},"schema":"https://github.com/citation-style-language/schema/raw/master/csl-citation.json"}</w:instrText>
      </w:r>
      <w:r w:rsidR="0000455E">
        <w:fldChar w:fldCharType="separate"/>
      </w:r>
      <w:r w:rsidR="004228C4" w:rsidRPr="004228C4">
        <w:rPr>
          <w:noProof/>
        </w:rPr>
        <w:t>[25]</w:t>
      </w:r>
      <w:r w:rsidR="0000455E">
        <w:fldChar w:fldCharType="end"/>
      </w:r>
      <w:r w:rsidR="0000455E">
        <w:fldChar w:fldCharType="begin" w:fldLock="1"/>
      </w:r>
      <w:r w:rsidR="00AF0A7A">
        <w:instrText>ADDIN CSL_CITATION {"citationItems":[{"id":"ITEM-1","itemData":{"DOI":"10.1007/978-3-540-28650-9_5","ISSN":"16113349","abstract":"We give a tutorial and overview of the field of unsupervised learning from the perspective of statistical modeling. Unsupervised learning can be motivated from information theoretic and Bayesian principles. We briefly review basic models in unsupervised learning, including factor analysis, PCA, mixtures of Gaussians, ICA, hidden Markov models, state-space models, and many variants and extensions. We derive the EM algorithm and give an overview of fundamental concepts in graphical models, and inference algorithms on graphs. This is followed by a quick tour of approximate Bayesian inference, including Markov chain Monte Carlo (MCMC), Laplace approximation, BIG, variational approximations, and expectation propagation (EP). The aim of this chapter is to provide a high-level view of the field. Along the way, many state-ofthe-art ideas and future directions are also reviewed. © Springer-Verlag 2004.","author":[{"dropping-particle":"","family":"Ghahramani","given":"Zoubin","non-dropping-particle":"","parse-names":false,"suffix":""}],"container-title":"Lecture Notes in Computer Science (including subseries Lecture Notes in Artificial Intelligence and Lecture Notes in Bioinformatics)","id":"ITEM-1","issued":{"date-parts":[["2004"]]},"page":"72-112","publisher":"Springer, Berlin, Heidelberg","title":"Unsupervised learning","type":"article-journal","volume":"3176"},"uris":["http://www.mendeley.com/documents/?uuid=0a91ab87-6364-357d-884b-4b6986a66e60"]}],"mendeley":{"formattedCitation":"[26]","plainTextFormattedCitation":"[26]","previouslyFormattedCitation":"[26]"},"properties":{"noteIndex":0},"schema":"https://github.com/citation-style-language/schema/raw/master/csl-citation.json"}</w:instrText>
      </w:r>
      <w:r w:rsidR="0000455E">
        <w:fldChar w:fldCharType="separate"/>
      </w:r>
      <w:r w:rsidR="004228C4" w:rsidRPr="004228C4">
        <w:rPr>
          <w:noProof/>
        </w:rPr>
        <w:t>[26]</w:t>
      </w:r>
      <w:r w:rsidR="0000455E">
        <w:fldChar w:fldCharType="end"/>
      </w:r>
      <w:r w:rsidR="0000455E">
        <w:t>.</w:t>
      </w:r>
    </w:p>
    <w:p w14:paraId="64E69028" w14:textId="7A0EDC3F" w:rsidR="00427E61" w:rsidRPr="00544ED0" w:rsidRDefault="00477405" w:rsidP="00A003C3">
      <w:pPr>
        <w:jc w:val="both"/>
        <w:rPr>
          <w:lang w:bidi="ar-SY"/>
        </w:rPr>
      </w:pPr>
      <w:r w:rsidRPr="00544ED0">
        <w:rPr>
          <w:lang w:bidi="ar-SY"/>
        </w:rPr>
        <w:t xml:space="preserve">In </w:t>
      </w:r>
      <w:r w:rsidR="001030AA">
        <w:rPr>
          <w:lang w:bidi="ar-SY"/>
        </w:rPr>
        <w:t>F</w:t>
      </w:r>
      <w:r w:rsidRPr="00544ED0">
        <w:rPr>
          <w:lang w:bidi="ar-SY"/>
        </w:rPr>
        <w:t>igure (3) shows the difference between supervised and unsupervised learning and can be noticed how supervision labelled the data with different colours while the unsupervised does not as it works alone to explore the data structure</w:t>
      </w:r>
      <w:r w:rsidR="00C24417">
        <w:rPr>
          <w:lang w:bidi="ar-SY"/>
        </w:rPr>
        <w:t>.</w:t>
      </w:r>
    </w:p>
    <w:p w14:paraId="15FEE074" w14:textId="77777777" w:rsidR="00427E61" w:rsidRDefault="00427E61" w:rsidP="00D72631">
      <w:pPr>
        <w:keepNext/>
        <w:spacing w:after="0"/>
        <w:jc w:val="center"/>
      </w:pPr>
      <w:r>
        <w:rPr>
          <w:noProof/>
        </w:rPr>
        <w:drawing>
          <wp:inline distT="0" distB="0" distL="0" distR="0" wp14:anchorId="7BB40252" wp14:editId="70EB003E">
            <wp:extent cx="4037163" cy="1728522"/>
            <wp:effectExtent l="0" t="0" r="1905" b="5080"/>
            <wp:docPr id="8" name="Picture 8" descr="Chart, diagram,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diagram, scatter chart&#10;&#10;Description automatically generated"/>
                    <pic:cNvPicPr/>
                  </pic:nvPicPr>
                  <pic:blipFill>
                    <a:blip r:embed="rId14"/>
                    <a:stretch>
                      <a:fillRect/>
                    </a:stretch>
                  </pic:blipFill>
                  <pic:spPr>
                    <a:xfrm>
                      <a:off x="0" y="0"/>
                      <a:ext cx="4076704" cy="1745451"/>
                    </a:xfrm>
                    <a:prstGeom prst="rect">
                      <a:avLst/>
                    </a:prstGeom>
                  </pic:spPr>
                </pic:pic>
              </a:graphicData>
            </a:graphic>
          </wp:inline>
        </w:drawing>
      </w:r>
    </w:p>
    <w:p w14:paraId="6DF56F19" w14:textId="40D2072E" w:rsidR="00427E61" w:rsidRDefault="00427E61" w:rsidP="00BB47C9">
      <w:pPr>
        <w:pStyle w:val="Caption"/>
        <w:spacing w:after="120"/>
      </w:pPr>
      <w:bookmarkStart w:id="28" w:name="_Toc87586445"/>
      <w:r>
        <w:t xml:space="preserve">Figure </w:t>
      </w:r>
      <w:r w:rsidR="00961688">
        <w:fldChar w:fldCharType="begin"/>
      </w:r>
      <w:r w:rsidR="00961688">
        <w:instrText xml:space="preserve"> SEQ Figure \* ARABIC </w:instrText>
      </w:r>
      <w:r w:rsidR="00961688">
        <w:fldChar w:fldCharType="separate"/>
      </w:r>
      <w:r w:rsidR="00F548E6">
        <w:rPr>
          <w:noProof/>
        </w:rPr>
        <w:t>3</w:t>
      </w:r>
      <w:r w:rsidR="00961688">
        <w:rPr>
          <w:noProof/>
        </w:rPr>
        <w:fldChar w:fldCharType="end"/>
      </w:r>
      <w:r>
        <w:t>: Example of Supervised and Unsupervised learning</w:t>
      </w:r>
      <w:r>
        <w:fldChar w:fldCharType="begin" w:fldLock="1"/>
      </w:r>
      <w:r w:rsidR="00AF0A7A">
        <w:instrText>ADDIN CSL_CITATION {"citationItems":[{"id":"ITEM-1","itemData":{"URL":"https://www.researchgate.net/figure/Examples-of-Supervised-Learning-Linear-Regression-and-Unsupervised-Learning_fig3_336642133","accessed":{"date-parts":[["2021","9","30"]]},"author":[{"dropping-particle":"","family":"Wen","given":"Zhenyu","non-dropping-particle":"","parse-names":false,"suffix":""}],"id":"ITEM-1","issued":{"date-parts":[["2019"]]},"title":"Examples of Supervised Learning (Linear Regression) and Unsupervised... | Download Scientific Diagram","type":"webpage"},"uris":["http://www.mendeley.com/documents/?uuid=00f1a7d3-ca35-37c4-98fb-d1e3ed5d381a"]}],"mendeley":{"formattedCitation":"[27]","plainTextFormattedCitation":"[27]","previouslyFormattedCitation":"[27]"},"properties":{"noteIndex":0},"schema":"https://github.com/citation-style-language/schema/raw/master/csl-citation.json"}</w:instrText>
      </w:r>
      <w:r>
        <w:fldChar w:fldCharType="separate"/>
      </w:r>
      <w:r w:rsidR="004228C4" w:rsidRPr="004228C4">
        <w:rPr>
          <w:i w:val="0"/>
          <w:noProof/>
        </w:rPr>
        <w:t>[27]</w:t>
      </w:r>
      <w:r>
        <w:fldChar w:fldCharType="end"/>
      </w:r>
      <w:r>
        <w:t>.</w:t>
      </w:r>
      <w:bookmarkEnd w:id="28"/>
    </w:p>
    <w:p w14:paraId="23231F18" w14:textId="77777777" w:rsidR="00427E61" w:rsidRDefault="00427E61" w:rsidP="00BB47C9">
      <w:pPr>
        <w:rPr>
          <w:lang w:bidi="ar-SY"/>
        </w:rPr>
      </w:pPr>
    </w:p>
    <w:p w14:paraId="6312A267" w14:textId="6350204D" w:rsidR="00C9332E" w:rsidRDefault="00C9332E" w:rsidP="00BB47C9">
      <w:pPr>
        <w:pStyle w:val="Heading4"/>
        <w:numPr>
          <w:ilvl w:val="0"/>
          <w:numId w:val="8"/>
        </w:numPr>
      </w:pPr>
      <w:bookmarkStart w:id="29" w:name="_Toc87587110"/>
      <w:r>
        <w:t>Semi-supervised learning</w:t>
      </w:r>
      <w:bookmarkEnd w:id="29"/>
    </w:p>
    <w:p w14:paraId="5CED267A" w14:textId="4E1092F6" w:rsidR="00C9332E" w:rsidRPr="009D7011" w:rsidRDefault="00C9332E" w:rsidP="00540E73">
      <w:r w:rsidRPr="00F254D1">
        <w:t>This category is based on supervised learning and unsupervised learning which means that training data is fully labelled and with unlabelled data. Some researchers have found that when unlabelled data is used with a small amount of labelled data, the results can significantly improve learning accuracy</w:t>
      </w:r>
      <w:r w:rsidR="00F42F4D">
        <w:fldChar w:fldCharType="begin" w:fldLock="1"/>
      </w:r>
      <w:r w:rsidR="004228C4">
        <w:instrText>ADDIN CSL_CITATION {"citationItems":[{"id":"ITEM-1","itemData":{"DOI":"10.2200/S00196ED1V01Y200906AIM006","ISBN":"9781598295481","ISSN":"19394608","abstract":"Semi-supervised learning is a learning paradigm concerned with the study of how computers and natural systems such as humans learn in the presence of both labeled and unlabeled data. Traditionally, learning has been studied either in the unsupervised paradigm (e.g., clustering, outlier detection) where all the data are unlabeled, or in the supervised paradigm (e.g., classification, regression) where all the data are labeled. The goal of semi-supervised learning is to understand how combining labeled and unlabeled data may change the learning behavior, and design algorithms that take advantage of such a combination. Semi-supervised learning is of great interest in machine learning and data mining because it can use readily available unlabeled data to improve supervised learning tasks when the labeled data are scarce or expensive. Semi-supervised learning also shows potential as a quantitative tool to understand human category learning, where most of the input is self-evidently unlabeled. In this introductory book, we present some popular semi-supervised learning models, including self-training, mixture models, co-training and multiview learning, graph-based methods, and semi-supervised support vector machines. For each model, we discuss its basic mathematical formulation. The success of semi-supervised learning depends critically on some underlying assumptions. We emphasize the assumptions made by each model and give counterexamples when appropriate to demonstrate the limitations of the different models. In addition, we discuss semi-supervised learning for cognitive psychology. Finally, we give a computational learning theoretic perspective on semi-supervised learning, and we conclude the book with a brief discussion of open questions in the field. Copyright; 2009 by Morgan &amp; Claypool.","author":[{"dropping-particle":"","family":"Goldberg","given":"Xiaojin","non-dropping-particle":"","parse-names":false,"suffix":""}],"container-title":"Synthesis Lectures on Artificial Intelligence and Machine Learning","id":"ITEM-1","issued":{"date-parts":[["2009","6","8"]]},"page":"1-116","publisher":"Morgan &amp; Claypool Publishers","title":"Introduction to semi-supervised learning","type":"article-journal","volume":"6"},"uris":["http://www.mendeley.com/documents/?uuid=f31f3eae-77d9-39f2-b21d-4fb4f1e10c4d"]}],"mendeley":{"formattedCitation":"[28]","plainTextFormattedCitation":"[28]","previouslyFormattedCitation":"[28]"},"properties":{"noteIndex":0},"schema":"https://github.com/citation-style-language/schema/raw/master/csl-citation.json"}</w:instrText>
      </w:r>
      <w:r w:rsidR="00F42F4D">
        <w:fldChar w:fldCharType="separate"/>
      </w:r>
      <w:r w:rsidR="00AD1D64" w:rsidRPr="00AD1D64">
        <w:rPr>
          <w:noProof/>
        </w:rPr>
        <w:t>[28]</w:t>
      </w:r>
      <w:r w:rsidR="00F42F4D">
        <w:fldChar w:fldCharType="end"/>
      </w:r>
      <w:r w:rsidR="00F42F4D">
        <w:fldChar w:fldCharType="begin" w:fldLock="1"/>
      </w:r>
      <w:r w:rsidR="004228C4">
        <w:instrText>ADDIN CSL_CITATION {"citationItems":[{"id":"ITEM-1","itemData":{"ISBN":"9290929154","ISSN":"03796566","abstract":"We have performed an X-ray spectral stacking analysis over the identified Active Galactic Nuclei (AGN) from the XMM-Newton International Survey (AXIS). We have processed the data for 22 of the 36 fields of the sample (</w:instrText>
      </w:r>
      <w:r w:rsidR="004228C4">
        <w:rPr>
          <w:rFonts w:ascii="Cambria Math" w:hAnsi="Cambria Math" w:cs="Cambria Math"/>
        </w:rPr>
        <w:instrText>∼</w:instrText>
      </w:r>
      <w:r w:rsidR="004228C4">
        <w:instrText xml:space="preserve"> 200 identified AGN) using the latest available XMM-Newton software and calibration. Moreover, we optimised the spectral source extraction to maximise the signal to noise ratio. We separated Broad Line Active Galactic Nuclei (BLAGN) and Narrow Emission Line Galaxies (NELGs) spectra and constructed rest frame average spectra for both types. In this way, we can examine the overall spectra shape and features of both AGN types. We obtained that the NELGs average spectrum shows a much harder spectral slope than the BLAGN, likely due to a major absorption. However, only in the NELG average spectrum we can see a feature that could be the emission line Fe Ka. We also see a bump over 10keV, but it is possibly caused by a normalisation effect.","author":[{"dropping-particle":"","family":"Zhu","given":"Xiaojin","non-dropping-particle":"","parse-names":false,"suffix":""},{"dropping-particle":"","family":"Computer","given":"","non-dropping-particle":"","parse-names":false,"suffix":""}],"container-title":"European Space Agency, (Special Publication) ESA SP","id":"ITEM-1","issue":"604","issued":{"date-parts":[["2005"]]},"page":"1-59","publisher":"University of Wisconsin-Madison Department of Computer Sciences","title":"Semi-Supervised Learning Literature Survey","type":"article-journal","volume":"2"},"uris":["http://www.mendeley.com/documents/?uuid=974ece3e-5e87-3606-96c6-3b12ecef066d"]}],"mendeley":{"formattedCitation":"[29]","plainTextFormattedCitation":"[29]","previouslyFormattedCitation":"[29]"},"properties":{"noteIndex":0},"schema":"https://github.com/citation-style-language/schema/raw/master/csl-citation.json"}</w:instrText>
      </w:r>
      <w:r w:rsidR="00F42F4D">
        <w:fldChar w:fldCharType="separate"/>
      </w:r>
      <w:r w:rsidR="00AD1D64" w:rsidRPr="00AD1D64">
        <w:rPr>
          <w:noProof/>
        </w:rPr>
        <w:t>[29]</w:t>
      </w:r>
      <w:r w:rsidR="00F42F4D">
        <w:fldChar w:fldCharType="end"/>
      </w:r>
      <w:r w:rsidRPr="00F254D1">
        <w:t>.</w:t>
      </w:r>
    </w:p>
    <w:p w14:paraId="10EA0717" w14:textId="79F05359" w:rsidR="00C9332E" w:rsidRDefault="00C9332E" w:rsidP="00BB47C9">
      <w:pPr>
        <w:pStyle w:val="Heading4"/>
        <w:numPr>
          <w:ilvl w:val="0"/>
          <w:numId w:val="9"/>
        </w:numPr>
      </w:pPr>
      <w:bookmarkStart w:id="30" w:name="_Toc87587111"/>
      <w:r>
        <w:t>Reinforcement learning</w:t>
      </w:r>
      <w:bookmarkEnd w:id="30"/>
    </w:p>
    <w:p w14:paraId="7D1EBEFD" w14:textId="14847893" w:rsidR="00C9332E" w:rsidRDefault="006E0438" w:rsidP="00540E73">
      <w:pPr>
        <w:jc w:val="both"/>
      </w:pPr>
      <w:r>
        <w:t>This method is</w:t>
      </w:r>
      <w:r w:rsidR="00C9332E">
        <w:t xml:space="preserve"> concerned with how software </w:t>
      </w:r>
      <w:r w:rsidR="00051245" w:rsidRPr="00051245">
        <w:t>representative</w:t>
      </w:r>
      <w:r w:rsidR="00051245">
        <w:t xml:space="preserve">s </w:t>
      </w:r>
      <w:r w:rsidR="00C9332E">
        <w:t>take actions in an environment to maximize the idea of cumulative reward, this category is similar to human learning, in which an algorithm learns a policy of how to behave in a given environment</w:t>
      </w:r>
      <w:r w:rsidR="001030AA">
        <w:t xml:space="preserve"> </w:t>
      </w:r>
      <w:r w:rsidR="00F42F4D">
        <w:fldChar w:fldCharType="begin" w:fldLock="1"/>
      </w:r>
      <w:r w:rsidR="004228C4">
        <w:instrText>ADDIN CSL_CITATION {"citationItems":[{"id":"ITEM-1","itemData":{"DOI":"10.1007/978-1-4615-3618-5_1","abstract":"intro to special issue","author":[{"dropping-particle":"","family":"Sutton","given":"Richard S.","non-dropping-particle":"","parse-names":false,"suffix":""}],"container-title":"Reinforcement Learning","id":"ITEM-1","issued":{"date-parts":[["1992"]]},"page":"1-3","publisher":"Springer, Boston, MA","title":"Introduction: The Challenge of Reinforcement Learning","type":"chapter"},"uris":["http://www.mendeley.com/documents/?uuid=f6f45526-6442-3289-aabc-7768a0b940f9"]}],"mendeley":{"formattedCitation":"[30]","plainTextFormattedCitation":"[30]","previouslyFormattedCitation":"[30]"},"properties":{"noteIndex":0},"schema":"https://github.com/citation-style-language/schema/raw/master/csl-citation.json"}</w:instrText>
      </w:r>
      <w:r w:rsidR="00F42F4D">
        <w:fldChar w:fldCharType="separate"/>
      </w:r>
      <w:r w:rsidR="00AD1D64" w:rsidRPr="00AD1D64">
        <w:rPr>
          <w:noProof/>
        </w:rPr>
        <w:t>[30]</w:t>
      </w:r>
      <w:r w:rsidR="00F42F4D">
        <w:fldChar w:fldCharType="end"/>
      </w:r>
      <w:r w:rsidR="00C9332E">
        <w:t>. Each action has some effect on the environment, and the environment provides rewards that guide the learning algorithm. Meaning that this type makes the machine learn by itself through the experiments it performed in the past, and if it did something right, it will move to the next stage, if made a mistake, it will stop and does not repeat the same mistake. Sometimes more than one algorithm can be used to perform one task, such as using the clustering algorithm and then training a classification algorithm based on it</w:t>
      </w:r>
      <w:r w:rsidR="001030AA">
        <w:t xml:space="preserve"> </w:t>
      </w:r>
      <w:r w:rsidR="00F42F4D">
        <w:fldChar w:fldCharType="begin" w:fldLock="1"/>
      </w:r>
      <w:r w:rsidR="004228C4">
        <w:instrText>ADDIN CSL_CITATION {"citationItems":[{"id":"ITEM-1","itemData":{"DOI":"10.1007/978-1-4615-3618-5","author":[{"dropping-particle":"","family":"Richard S. Sutton","given":"","non-dropping-particle":"","parse-names":false,"suffix":""}],"editor":[{"dropping-particle":"","family":"Sutton","given":"Richard S.","non-dropping-particle":"","parse-names":false,"suffix":""}],"id":"ITEM-1","issued":{"date-parts":[["1992"]]},"publisher":"Springer US","publisher-place":"Boston, MA","title":"Reinforcement Learning","type":"article-journal"},"uris":["http://www.mendeley.com/documents/?uuid=c5c15739-ccee-3b14-9b3a-0e2d0497adf1"]}],"mendeley":{"formattedCitation":"[31]","plainTextFormattedCitation":"[31]","previouslyFormattedCitation":"[31]"},"properties":{"noteIndex":0},"schema":"https://github.com/citation-style-language/schema/raw/master/csl-citation.json"}</w:instrText>
      </w:r>
      <w:r w:rsidR="00F42F4D">
        <w:fldChar w:fldCharType="separate"/>
      </w:r>
      <w:r w:rsidR="00AD1D64" w:rsidRPr="00AD1D64">
        <w:rPr>
          <w:noProof/>
        </w:rPr>
        <w:t>[31]</w:t>
      </w:r>
      <w:r w:rsidR="00F42F4D">
        <w:fldChar w:fldCharType="end"/>
      </w:r>
      <w:r w:rsidR="00C9332E">
        <w:t>.</w:t>
      </w:r>
    </w:p>
    <w:p w14:paraId="7413B165" w14:textId="2D8DD532" w:rsidR="00D63DDA" w:rsidRDefault="00C83108" w:rsidP="00540E73">
      <w:pPr>
        <w:jc w:val="both"/>
      </w:pPr>
      <w:r w:rsidRPr="00C83108">
        <w:t xml:space="preserve">In </w:t>
      </w:r>
      <w:r w:rsidR="00F74878">
        <w:t>F</w:t>
      </w:r>
      <w:r w:rsidRPr="00C83108">
        <w:t xml:space="preserve">igure 4 is an example of the reinforcement learning cycle, step 1 starts with the Agent observing the Environment, and then after </w:t>
      </w:r>
      <w:r w:rsidR="00731959">
        <w:t>getting</w:t>
      </w:r>
      <w:r w:rsidRPr="00C83108">
        <w:t xml:space="preserve"> a state and reward by the Agent in step 2 in turn to use them to decide the action </w:t>
      </w:r>
      <w:r w:rsidR="00D83A05">
        <w:t>that need</w:t>
      </w:r>
      <w:r w:rsidR="00064062">
        <w:t>s</w:t>
      </w:r>
      <w:r w:rsidR="00D83A05">
        <w:t xml:space="preserve"> to do next.</w:t>
      </w:r>
      <w:r w:rsidRPr="00C83108">
        <w:t xml:space="preserve"> In step 3 the agent </w:t>
      </w:r>
      <w:r w:rsidR="00B4589E">
        <w:t>forwards</w:t>
      </w:r>
      <w:r w:rsidRPr="00C83108">
        <w:t xml:space="preserve"> an </w:t>
      </w:r>
      <w:r w:rsidR="00B4589E">
        <w:t>act</w:t>
      </w:r>
      <w:r w:rsidRPr="00C83108">
        <w:t xml:space="preserve"> to the environment in an </w:t>
      </w:r>
      <w:r w:rsidR="0047430D" w:rsidRPr="0047430D">
        <w:t xml:space="preserve">endeavour </w:t>
      </w:r>
      <w:r w:rsidRPr="00C83108">
        <w:t xml:space="preserve">to </w:t>
      </w:r>
      <w:r w:rsidR="00064062" w:rsidRPr="00064062">
        <w:t xml:space="preserve">monitor </w:t>
      </w:r>
      <w:r w:rsidRPr="00C83108">
        <w:t xml:space="preserve">it favourably, In last step  4 the environment transforms, its internal state changes as a result of the </w:t>
      </w:r>
      <w:r w:rsidR="00476E59">
        <w:t>past</w:t>
      </w:r>
      <w:r w:rsidRPr="00C83108">
        <w:t xml:space="preserve"> state and the agent's behaviour. The cycle then repeated</w:t>
      </w:r>
      <w:r w:rsidR="000D693E">
        <w:fldChar w:fldCharType="begin" w:fldLock="1"/>
      </w:r>
      <w:r w:rsidR="00277C55">
        <w:instrText>ADDIN CSL_CITATION {"citationItems":[{"id":"ITEM-1","itemData":{"author":[{"dropping-particle":"","family":"Jordi TORRES","given":"","non-dropping-particle":"","parse-names":false,"suffix":""}],"id":"ITEM-1","issued":{"date-parts":[["0"]]},"title":"A gentle introduction to Deep Reinforcement Learning | by Jordi TORRES.AI | Towards Data Science","type":"report"},"uris":["http://www.mendeley.com/documents/?uuid=68a152f7-7c4e-3282-8bcd-2ca162e84e6c"]}],"mendeley":{"formattedCitation":"[32]","plainTextFormattedCitation":"[32]","previouslyFormattedCitation":"[32]"},"properties":{"noteIndex":0},"schema":"https://github.com/citation-style-language/schema/raw/master/csl-citation.json"}</w:instrText>
      </w:r>
      <w:r w:rsidR="000D693E">
        <w:fldChar w:fldCharType="separate"/>
      </w:r>
      <w:r w:rsidR="000D693E" w:rsidRPr="000D693E">
        <w:rPr>
          <w:noProof/>
        </w:rPr>
        <w:t>[32]</w:t>
      </w:r>
      <w:r w:rsidR="000D693E">
        <w:fldChar w:fldCharType="end"/>
      </w:r>
      <w:r w:rsidRPr="00C83108">
        <w:t>.</w:t>
      </w:r>
    </w:p>
    <w:p w14:paraId="368943E7" w14:textId="0281BF61" w:rsidR="00E330D1" w:rsidRDefault="00C9332E" w:rsidP="00C24417">
      <w:pPr>
        <w:jc w:val="both"/>
      </w:pPr>
      <w:r>
        <w:t>The most common use of reinforcement learning algorithms lies in learning a game against a human opponent, such as what we see in chess</w:t>
      </w:r>
      <w:r w:rsidR="00F42F4D">
        <w:fldChar w:fldCharType="begin" w:fldLock="1"/>
      </w:r>
      <w:r w:rsidR="00277C55">
        <w:instrText>ADDIN CSL_CITATION {"citationItems":[{"id":"ITEM-1","itemData":{"DOI":"10.1037/a0040943","ISSN":"08203946","abstract":"This paper presents NeuroChess, a program which learns to play chess from the final outcome of games. NeuroChess learns chess board evaluation functions, represented by artificial neural networks. It integrates inductive neural network learning, temporal differencing, and a variant of explanation-based learning. Performance results illustrate some of the strengths and weaknesses of this approach.","author":[{"dropping-particle":"","family":"Waugh","given":"D.","non-dropping-particle":"","parse-names":false,"suffix":""}],"container-title":"CMAJ","id":"ITEM-1","issue":"3","issued":{"date-parts":[["1991"]]},"page":"252","title":"Learning to play the game chees","type":"article","volume":"145"},"uris":["http://www.mendeley.com/documents/?uuid=afb587f1-286a-3e32-96d2-56f8e3f90c59"]}],"mendeley":{"formattedCitation":"[33]","plainTextFormattedCitation":"[33]","previouslyFormattedCitation":"[33]"},"properties":{"noteIndex":0},"schema":"https://github.com/citation-style-language/schema/raw/master/csl-citation.json"}</w:instrText>
      </w:r>
      <w:r w:rsidR="00F42F4D">
        <w:fldChar w:fldCharType="separate"/>
      </w:r>
      <w:r w:rsidR="000D693E" w:rsidRPr="000D693E">
        <w:rPr>
          <w:noProof/>
        </w:rPr>
        <w:t>[33]</w:t>
      </w:r>
      <w:r w:rsidR="00F42F4D">
        <w:fldChar w:fldCharType="end"/>
      </w:r>
      <w:r>
        <w:t>, and in self-driving vehicles</w:t>
      </w:r>
      <w:r w:rsidR="00F42F4D">
        <w:fldChar w:fldCharType="begin" w:fldLock="1"/>
      </w:r>
      <w:r w:rsidR="00277C55">
        <w:instrText>ADDIN CSL_CITATION {"citationItems":[{"id":"ITEM-1","itemData":{"abstract":"The success of deep learning in computer vision is based on the availability of large annotated datasets. To lower the need for hand labeled images, virtually rendered 3D worlds have recently gained popularity. Unfortunately, creating realistic 3D content is challenging on its own and requires significant human effort. In this work, we propose an alternative paradigm which combines real and synthetic data for learning semantic instance segmentation and object detection models. Exploiting the fact that not all aspects of the scene are equally important for this task, we propose to augment real-world imagery with virtual objects of the target category. Capturing real-world images at large scale is easy and cheap, and directly provides real background appearances without the need for creating complex 3D models of the environment. We present an efficient procedure to augment these images with virtual objects. In contrast to modeling complete 3D environments, our data augmentation approach requires only a few user interactions in combination with 3D models of the target object category. Leveraging our approach, we introduce a novel dataset of augmented urban driving scenes with 360 degree images that are used as environment maps to create realistic lighting and reflections on rendered objects. We analyze the significance of realistic object placement by comparing manual placement by humans to automatic methods based on semantic scene analysis. This allows us to create composite images which exhibit both realistic background appearance as well as a large number of complex object arrangements. Through an extensive set of experiments, we conclude the right set of parameters to produce augmented data which can maximally enhance the performance of instance segmentation models. Further, we demonstrate the utility of the proposed approach on training standard deep models for semantic instance segmentation and object detection of cars in outdoor driving scenarios. We test the models trained on our augmented data on the KITTI 2015 dataset, which we have annotated with pixel-accurate ground truth, and on the Cityscapes dataset. Our experiments demonstrate that the models trained on augmented imagery generalize better than those trained on fully synthetic data or models trained on limited amounts of annotated real data.","author":[{"dropping-particle":"","family":"Abu Alhaija","given":"Hassan","non-dropping-particle":"","parse-names":false,"suffix":""},{"dropping-particle":"","family":"Mustikovela","given":"Siva Karthik","non-dropping-particle":"","parse-names":false,"suffix":""},{"dropping-particle":"","family":"Mescheder","given":"Lars","non-dropping-particle":"","parse-names":false,"suffix":""},{"dropping-particle":"","family":"Geiger","given":"Andreas","non-dropping-particle":"","parse-names":false,"suffix":""},{"dropping-particle":"","family":"Rother","given":"Carsten","non-dropping-particle":"","parse-names":false,"suffix":""}],"container-title":"International Journal of Computer Vision","id":"ITEM-1","issue":"9","issued":{"date-parts":[["2018","9","1"]]},"page":"961-972","publisher":"Springer New York LLC","title":"Augmented Reality Meets Computer Vision: Efficient Data Generation for Urban Driving Scenes","type":"article-journal","volume":"126"},"uris":["http://www.mendeley.com/documents/?uuid=a18ccdcb-369b-3b97-a015-103926cb30bf"]}],"mendeley":{"formattedCitation":"[34]","plainTextFormattedCitation":"[34]","previouslyFormattedCitation":"[34]"},"properties":{"noteIndex":0},"schema":"https://github.com/citation-style-language/schema/raw/master/csl-citation.json"}</w:instrText>
      </w:r>
      <w:r w:rsidR="00F42F4D">
        <w:fldChar w:fldCharType="separate"/>
      </w:r>
      <w:r w:rsidR="000D693E" w:rsidRPr="000D693E">
        <w:rPr>
          <w:noProof/>
        </w:rPr>
        <w:t>[34]</w:t>
      </w:r>
      <w:r w:rsidR="00F42F4D">
        <w:fldChar w:fldCharType="end"/>
      </w:r>
      <w:r>
        <w:t>.</w:t>
      </w:r>
      <w:r w:rsidR="00554777">
        <w:br/>
      </w:r>
      <w:r w:rsidR="00554777">
        <w:lastRenderedPageBreak/>
        <w:t>Until this day there are</w:t>
      </w:r>
      <w:r w:rsidR="00554777" w:rsidRPr="00554777">
        <w:t xml:space="preserve"> a huge </w:t>
      </w:r>
      <w:r w:rsidR="007C04DA">
        <w:t>amount</w:t>
      </w:r>
      <w:r w:rsidR="00554777" w:rsidRPr="00554777">
        <w:t xml:space="preserve"> of applications </w:t>
      </w:r>
      <w:r w:rsidR="00554777">
        <w:t xml:space="preserve">in </w:t>
      </w:r>
      <w:r w:rsidR="007C04DA">
        <w:t>ML</w:t>
      </w:r>
      <w:r w:rsidR="00554777">
        <w:t xml:space="preserve"> that </w:t>
      </w:r>
      <w:r w:rsidR="00554777" w:rsidRPr="00554777">
        <w:t xml:space="preserve">already exist </w:t>
      </w:r>
      <w:r w:rsidR="00554777">
        <w:t>and</w:t>
      </w:r>
      <w:r w:rsidR="00554777" w:rsidRPr="00554777">
        <w:t xml:space="preserve"> serve a large number of industries such as (Healthcare, Banks, computer network, Agriculture, Astronomy, business and marketing, Citizen science, Cheminformatics and lots of other fields)</w:t>
      </w:r>
      <w:r w:rsidR="009E653E">
        <w:t>.</w:t>
      </w:r>
      <w:r w:rsidR="005A4833">
        <w:t xml:space="preserve"> </w:t>
      </w:r>
    </w:p>
    <w:p w14:paraId="56142F73" w14:textId="3FCCD4BE" w:rsidR="004D3F0F" w:rsidRDefault="00B76B41" w:rsidP="00D72631">
      <w:pPr>
        <w:keepNext/>
        <w:spacing w:after="0"/>
        <w:jc w:val="center"/>
      </w:pPr>
      <w:r>
        <w:rPr>
          <w:noProof/>
        </w:rPr>
        <w:drawing>
          <wp:inline distT="0" distB="0" distL="0" distR="0" wp14:anchorId="3366A04F" wp14:editId="35D15CE6">
            <wp:extent cx="4166559" cy="2023298"/>
            <wp:effectExtent l="0" t="0" r="5715"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527" r="11063" b="2709"/>
                    <a:stretch/>
                  </pic:blipFill>
                  <pic:spPr bwMode="auto">
                    <a:xfrm>
                      <a:off x="0" y="0"/>
                      <a:ext cx="4190544" cy="2034945"/>
                    </a:xfrm>
                    <a:prstGeom prst="rect">
                      <a:avLst/>
                    </a:prstGeom>
                    <a:noFill/>
                    <a:ln>
                      <a:noFill/>
                    </a:ln>
                    <a:extLst>
                      <a:ext uri="{53640926-AAD7-44D8-BBD7-CCE9431645EC}">
                        <a14:shadowObscured xmlns:a14="http://schemas.microsoft.com/office/drawing/2010/main"/>
                      </a:ext>
                    </a:extLst>
                  </pic:spPr>
                </pic:pic>
              </a:graphicData>
            </a:graphic>
          </wp:inline>
        </w:drawing>
      </w:r>
    </w:p>
    <w:p w14:paraId="5A40C961" w14:textId="160DC0B9" w:rsidR="00B76B41" w:rsidRPr="00E07711" w:rsidRDefault="004D3F0F" w:rsidP="00BB47C9">
      <w:pPr>
        <w:pStyle w:val="Caption"/>
      </w:pPr>
      <w:bookmarkStart w:id="31" w:name="_Toc87586446"/>
      <w:r w:rsidRPr="00E07711">
        <w:t xml:space="preserve">Figure </w:t>
      </w:r>
      <w:r w:rsidR="00961688">
        <w:fldChar w:fldCharType="begin"/>
      </w:r>
      <w:r w:rsidR="00961688">
        <w:instrText xml:space="preserve"> SEQ Figure \* ARABIC </w:instrText>
      </w:r>
      <w:r w:rsidR="00961688">
        <w:fldChar w:fldCharType="separate"/>
      </w:r>
      <w:r w:rsidR="00F548E6">
        <w:rPr>
          <w:noProof/>
        </w:rPr>
        <w:t>4</w:t>
      </w:r>
      <w:r w:rsidR="00961688">
        <w:rPr>
          <w:noProof/>
        </w:rPr>
        <w:fldChar w:fldCharType="end"/>
      </w:r>
      <w:r w:rsidRPr="00E07711">
        <w:t>: Reinforcement Learning cycle</w:t>
      </w:r>
      <w:r w:rsidR="005A115E">
        <w:t xml:space="preserve"> </w:t>
      </w:r>
      <w:r w:rsidR="000D693E">
        <w:fldChar w:fldCharType="begin" w:fldLock="1"/>
      </w:r>
      <w:r w:rsidR="00277C55">
        <w:instrText>ADDIN CSL_CITATION {"citationItems":[{"id":"ITEM-1","itemData":{"author":[{"dropping-particle":"","family":"Jordi TORRES","given":"","non-dropping-particle":"","parse-names":false,"suffix":""}],"id":"ITEM-1","issued":{"date-parts":[["0"]]},"title":"A gentle introduction to Deep Reinforcement Learning | by Jordi TORRES.AI | Towards Data Science","type":"report"},"uris":["http://www.mendeley.com/documents/?uuid=68a152f7-7c4e-3282-8bcd-2ca162e84e6c"]}],"mendeley":{"formattedCitation":"[32]","plainTextFormattedCitation":"[32]","previouslyFormattedCitation":"[32]"},"properties":{"noteIndex":0},"schema":"https://github.com/citation-style-language/schema/raw/master/csl-citation.json"}</w:instrText>
      </w:r>
      <w:r w:rsidR="000D693E">
        <w:fldChar w:fldCharType="separate"/>
      </w:r>
      <w:r w:rsidR="000D693E" w:rsidRPr="000D693E">
        <w:rPr>
          <w:noProof/>
        </w:rPr>
        <w:t>[32]</w:t>
      </w:r>
      <w:r w:rsidR="000D693E">
        <w:fldChar w:fldCharType="end"/>
      </w:r>
      <w:r w:rsidRPr="00E07711">
        <w:t>.</w:t>
      </w:r>
      <w:bookmarkEnd w:id="31"/>
    </w:p>
    <w:p w14:paraId="6D2507A2" w14:textId="7C98164F" w:rsidR="00C9332E" w:rsidRDefault="00FB7390" w:rsidP="00704454">
      <w:pPr>
        <w:jc w:val="both"/>
      </w:pPr>
      <w:r>
        <w:br/>
        <w:t xml:space="preserve">So at the end of this </w:t>
      </w:r>
      <w:r w:rsidR="001475AC">
        <w:t>part,</w:t>
      </w:r>
      <w:r>
        <w:t xml:space="preserve"> we can </w:t>
      </w:r>
      <w:r w:rsidR="001475AC">
        <w:t xml:space="preserve">know what machine learning is and how it works and what the approaches of this science, and as we can see the Natural Language Processing is one of the techniques in </w:t>
      </w:r>
      <w:r w:rsidR="007C04DA">
        <w:t>ML</w:t>
      </w:r>
      <w:r w:rsidR="001475AC">
        <w:t>, so in the next part we will dive into the Natural language processing to know the definition of the technique and how it works, as well as the techniques and the applications that used NLP to work.</w:t>
      </w:r>
    </w:p>
    <w:p w14:paraId="0870E9B7" w14:textId="4916C133" w:rsidR="00B8537F" w:rsidRDefault="00B8537F">
      <w:pPr>
        <w:spacing w:line="259" w:lineRule="auto"/>
        <w:rPr>
          <w:rFonts w:eastAsiaTheme="majorEastAsia" w:cstheme="majorBidi"/>
          <w:color w:val="4472C4" w:themeColor="accent1"/>
          <w:sz w:val="28"/>
          <w:szCs w:val="26"/>
        </w:rPr>
      </w:pPr>
      <w:r>
        <w:rPr>
          <w:rFonts w:eastAsiaTheme="majorEastAsia" w:cstheme="majorBidi"/>
          <w:color w:val="4472C4" w:themeColor="accent1"/>
          <w:sz w:val="28"/>
          <w:szCs w:val="26"/>
        </w:rPr>
        <w:br w:type="page"/>
      </w:r>
    </w:p>
    <w:p w14:paraId="1FCEF6D7" w14:textId="7AEC781C" w:rsidR="00C9332E" w:rsidRDefault="00C9332E" w:rsidP="00BB47C9">
      <w:pPr>
        <w:pStyle w:val="Heading2"/>
        <w:numPr>
          <w:ilvl w:val="0"/>
          <w:numId w:val="10"/>
        </w:numPr>
      </w:pPr>
      <w:bookmarkStart w:id="32" w:name="_Toc87587112"/>
      <w:r>
        <w:lastRenderedPageBreak/>
        <w:t>Natural language processing</w:t>
      </w:r>
      <w:bookmarkEnd w:id="32"/>
    </w:p>
    <w:p w14:paraId="2A12CF35" w14:textId="7EDDFD9D" w:rsidR="00C9332E" w:rsidRPr="0084414A" w:rsidRDefault="00C9332E" w:rsidP="00BB47C9">
      <w:pPr>
        <w:pStyle w:val="Heading3"/>
        <w:numPr>
          <w:ilvl w:val="0"/>
          <w:numId w:val="12"/>
        </w:numPr>
      </w:pPr>
      <w:bookmarkStart w:id="33" w:name="_Toc87587113"/>
      <w:r w:rsidRPr="00B9384A">
        <w:t>Overview</w:t>
      </w:r>
      <w:bookmarkEnd w:id="33"/>
    </w:p>
    <w:p w14:paraId="2EA3F4CE" w14:textId="26D9DC99" w:rsidR="00C9332E" w:rsidRDefault="0084414A" w:rsidP="00704454">
      <w:pPr>
        <w:jc w:val="both"/>
      </w:pPr>
      <w:r w:rsidRPr="0084414A">
        <w:t xml:space="preserve">Natural language processing or as it is known by NLP is a </w:t>
      </w:r>
      <w:r w:rsidR="00994D68">
        <w:t>software engineering technique</w:t>
      </w:r>
      <w:r w:rsidRPr="0084414A">
        <w:t xml:space="preserve"> that is a </w:t>
      </w:r>
      <w:r w:rsidR="00987063" w:rsidRPr="00987063">
        <w:t xml:space="preserve">subgroup </w:t>
      </w:r>
      <w:r w:rsidRPr="0084414A">
        <w:t xml:space="preserve">of linguistics, computer science and </w:t>
      </w:r>
      <w:r w:rsidR="005C7249">
        <w:t>AI</w:t>
      </w:r>
      <w:r w:rsidRPr="0084414A">
        <w:t xml:space="preserve"> techniques, so in this section, extensive research has been done to find out exactly what is the definition of NLP and the history of this science, and then a brief description of both types in NLP followed by techniques used in NLP such as speech recognition, text classification and others, and at the end of this section the author has listed some important applications, which we use every day without knowing how to create them, which all of them created by the science of NLP.</w:t>
      </w:r>
    </w:p>
    <w:p w14:paraId="62F3406D" w14:textId="2E175F1A" w:rsidR="00C9332E" w:rsidRDefault="000E3D26" w:rsidP="00BB47C9">
      <w:pPr>
        <w:pStyle w:val="Heading3"/>
        <w:numPr>
          <w:ilvl w:val="0"/>
          <w:numId w:val="13"/>
        </w:numPr>
      </w:pPr>
      <w:bookmarkStart w:id="34" w:name="_Toc87587114"/>
      <w:r>
        <w:t>Definition</w:t>
      </w:r>
      <w:r w:rsidR="00384FD2">
        <w:t xml:space="preserve"> and background</w:t>
      </w:r>
      <w:bookmarkEnd w:id="34"/>
    </w:p>
    <w:p w14:paraId="28FB7B47" w14:textId="7B6F9CAB" w:rsidR="00C9332E" w:rsidRDefault="0084414A" w:rsidP="00704454">
      <w:pPr>
        <w:jc w:val="both"/>
      </w:pPr>
      <w:r>
        <w:t>I</w:t>
      </w:r>
      <w:r w:rsidR="00C9332E" w:rsidRPr="003A4CA4">
        <w:t>n simple words</w:t>
      </w:r>
      <w:r w:rsidR="003F5B3C">
        <w:t>,</w:t>
      </w:r>
      <w:r w:rsidR="00C9332E" w:rsidRPr="003A4CA4">
        <w:t xml:space="preserve"> it is a processing and analysis of (spoken) natural languages represented by texts in order to achieve optimal interaction between computers and humans language more intuitive and efficient and to narrow the communication gap between machine</w:t>
      </w:r>
      <w:r w:rsidR="00D93697">
        <w:t>s</w:t>
      </w:r>
      <w:r w:rsidR="00C9332E" w:rsidRPr="003A4CA4">
        <w:t xml:space="preserve"> and humans</w:t>
      </w:r>
      <w:r w:rsidR="00C9332E">
        <w:fldChar w:fldCharType="begin" w:fldLock="1"/>
      </w:r>
      <w:r w:rsidR="00A71ACF">
        <w:instrText>ADDIN CSL_CITATION {"citationItems":[{"id":"ITEM-1","itemData":{"DOI":"10.1136/amiajnl-2011-000464","ISSN":"10675027","PMID":"21846786","abstract":"Objectives: To provide an overview and tutorial of natural language processing (NLP) and modern NLP-system design. Target audience: This tutorial targets the medical informatics generalist who has limited acquaintance with the principles behind NLP and/or limited knowledge of the current state of the art. Scope: We describe the historical evolution of NLP, and summarize common NLP sub-problems in this extensive field. We then provide a synopsis of selected highlights of medical NLP efforts. After providing a brief description of common machine-learning approaches that are being used for diverse NLP sub-problems, we discuss how modern NLP architectures are designed, with a summary of the Apache Foundation's Unstructured Information Management Architecture. We finally consider possible future directions for NLP, and reflect on the possible impact of IBM Watson on the medical field.","author":[{"dropping-particle":"","family":"Nadkarni","given":"Prakash M.","non-dropping-particle":"","parse-names":false,"suffix":""},{"dropping-particle":"","family":"Ohno-Machado","given":"Lucila","non-dropping-particle":"","parse-names":false,"suffix":""},{"dropping-particle":"","family":"Chapman","given":"Wendy W.","non-dropping-particle":"","parse-names":false,"suffix":""}],"container-title":"Journal of the American Medical Informatics Association","id":"ITEM-1","issue":"5","issued":{"date-parts":[["2011","9","1"]]},"page":"544-551","publisher":"Oxford Academic","title":"Natural language processing: An introduction","type":"article","volume":"18"},"uris":["http://www.mendeley.com/documents/?uuid=6e95cdc3-5e31-3c77-8883-73414d33463a"]}],"mendeley":{"formattedCitation":"[35]","plainTextFormattedCitation":"[35]","previouslyFormattedCitation":"[35]"},"properties":{"noteIndex":0},"schema":"https://github.com/citation-style-language/schema/raw/master/csl-citation.json"}</w:instrText>
      </w:r>
      <w:r w:rsidR="00C9332E">
        <w:fldChar w:fldCharType="separate"/>
      </w:r>
      <w:r w:rsidR="00277C55" w:rsidRPr="00277C55">
        <w:rPr>
          <w:noProof/>
        </w:rPr>
        <w:t>[35]</w:t>
      </w:r>
      <w:r w:rsidR="00C9332E">
        <w:fldChar w:fldCharType="end"/>
      </w:r>
      <w:r w:rsidR="00C9332E" w:rsidRPr="00E56B29">
        <w:t xml:space="preserve">, </w:t>
      </w:r>
      <w:r w:rsidR="00C9332E" w:rsidRPr="003A4CA4">
        <w:t>meaning helping the computer to understand the natural human language such as English, Arabic, French or any other human language by program the machines to be able to process and analyse a huge amount of data that comes from our natural language so that they can automatically perform repetitive tasks such as summarization, ticket classification, machine translation</w:t>
      </w:r>
      <w:r w:rsidR="00C9332E">
        <w:fldChar w:fldCharType="begin" w:fldLock="1"/>
      </w:r>
      <w:r w:rsidR="00A71ACF">
        <w:instrText>ADDIN CSL_CITATION {"citationItems":[{"id":"ITEM-1","itemData":{"DOI":"10.1201/b18004","ISBN":"9781439897195","abstract":"Three paradigms have dominated machine translation (MT)-rule-based machine translation (RBMT), statistical machine translation (SMT), and example-based machine translation (EBMT). These paradigms differ in the way they handle the three fundamental processes in MT-analysis, transfer, and generation (ATG). In its pure form, RBMT uses rules, while SMT uses data. EBMT tries a combination-data supplies translation parts that rules recombine to produce translation. Machine Translation compares and contrasts the salient principles and practices of RBMT, SMT, and EBMT. Offering an exposition of language phenomena followed by modeling and experimentation, the text: • Introduces MT against the backdrop of language divergence and the Vauquois triangle • Presents expectation maximization (EM)-based word alignment as a turning point in the history of MT • Discusses the most important element of SMT-bilingual word alignment from pairs of parallel translations • Explores the IBM models of MT, explaining how to find the best alignment given a translation pair and how to find the best translation given a new input sentence • Covers the mathematics of phrase-based SMT, phrase-based decoding, and the Moses SMT environment • Provides complete walk-throughs of the working of interlingua-based and transfer-based RBMT • Analyzes EBMT, showing how translation parts can be extracted and recombined to translate a new input, all automatically • Includes numerous examples that illustrate universal translation phenomena through the usage of specific languages Machine Translation is designed for advanced undergraduate-level and graduate-level courses in machine translation and natural language processing. The book also makes a handy professional reference for computer engineers.","author":[{"dropping-particle":"","family":"Bhattacharyya","given":"Pushpak","non-dropping-particle":"","parse-names":false,"suffix":""}],"container-title":"Machine Translation","id":"ITEM-1","issued":{"date-parts":[["2015"]]},"number-of-pages":"1-217","title":"Machine translation","type":"book"},"uris":["http://www.mendeley.com/documents/?uuid=d656f203-bbff-3984-a6af-0eec20855f1e"]}],"mendeley":{"formattedCitation":"[36]","plainTextFormattedCitation":"[36]","previouslyFormattedCitation":"[36]"},"properties":{"noteIndex":0},"schema":"https://github.com/citation-style-language/schema/raw/master/csl-citation.json"}</w:instrText>
      </w:r>
      <w:r w:rsidR="00C9332E">
        <w:fldChar w:fldCharType="separate"/>
      </w:r>
      <w:r w:rsidR="00277C55" w:rsidRPr="00277C55">
        <w:rPr>
          <w:noProof/>
        </w:rPr>
        <w:t>[36]</w:t>
      </w:r>
      <w:r w:rsidR="00C9332E">
        <w:fldChar w:fldCharType="end"/>
      </w:r>
      <w:r w:rsidR="00C9332E" w:rsidRPr="00E56B29">
        <w:t xml:space="preserve"> and spell-check</w:t>
      </w:r>
      <w:r w:rsidR="00C9332E">
        <w:fldChar w:fldCharType="begin" w:fldLock="1"/>
      </w:r>
      <w:r w:rsidR="00A71ACF">
        <w:instrText>ADDIN CSL_CITATION {"citationItems":[{"id":"ITEM-1","itemData":{"ISBN":"9781420085938","abstract":"The Handbook of Natural Language Processing, Second Edition presents practical tools and techniques for implementing natural language processing in computer systems. Along with removing outdated material, this edition updates every chapter and expands the content to include emerging areas, such as sentiment analysis. New to the Second Edition • Greater prominence of statistical approaches • New applications section • Broader multilingual scope to include Asian and European languages, along with English • An actively maintained wiki (http://handbookofnlp.cse.unsw.edu.au) that provides online resources, supplementary information, and up-to-date developments Divided into three sections, the book first surveys classical techniques, including both symbolic and empirical approaches. The second section focuses on statistical approaches in natural language processing. In the final section of the book, each chapter describes a particular class of application, from Chinese machine translation to information visualization to ontology construction to biomedical text mining. Fully updated with the latest developments in the field, this comprehensive, modern handbook emphasizes how to implement practical language processing tools in computational systems.","author":[{"dropping-particle":"","family":"Indurkhya","given":"Nitin","non-dropping-particle":"","parse-names":false,"suffix":""},{"dropping-particle":"","family":"Damerau","given":"Fred J.","non-dropping-particle":"","parse-names":false,"suffix":""}],"container-title":"Handbook of Natural Language Processing, Second Edition","id":"ITEM-1","issued":{"date-parts":[["2010"]]},"number-of-pages":"1-679","title":"Handbook of natural language processing, second edition","type":"book"},"uris":["http://www.mendeley.com/documents/?uuid=1f50e624-ef1b-3b1d-a435-5cdf61eda17a"]}],"mendeley":{"formattedCitation":"[37]","plainTextFormattedCitation":"[37]","previouslyFormattedCitation":"[37]"},"properties":{"noteIndex":0},"schema":"https://github.com/citation-style-language/schema/raw/master/csl-citation.json"}</w:instrText>
      </w:r>
      <w:r w:rsidR="00C9332E">
        <w:fldChar w:fldCharType="separate"/>
      </w:r>
      <w:r w:rsidR="00277C55" w:rsidRPr="00277C55">
        <w:rPr>
          <w:noProof/>
        </w:rPr>
        <w:t>[37]</w:t>
      </w:r>
      <w:r w:rsidR="00C9332E">
        <w:fldChar w:fldCharType="end"/>
      </w:r>
      <w:r w:rsidR="00C9332E">
        <w:fldChar w:fldCharType="begin" w:fldLock="1"/>
      </w:r>
      <w:r w:rsidR="00A71ACF">
        <w:instrText>ADDIN CSL_CITATION {"citationItems":[{"id":"ITEM-1","itemData":{"DOI":"10.1002/aris.1440370103","ISSN":"00664200","author":[{"dropping-particle":"","family":"Chowdhury","given":"Gobinda G.","non-dropping-particle":"","parse-names":false,"suffix":""}],"container-title":"Annual Review of Information Science and Technology","id":"ITEM-1","issue":"1","issued":{"date-parts":[["2003","1","1"]]},"page":"51-89","publisher":"Information Today","title":"Natural language processing","type":"article-journal","volume":"37"},"uris":["http://www.mendeley.com/documents/?uuid=728705b9-b822-38c1-a202-53421d422de2"]}],"mendeley":{"formattedCitation":"[38]","plainTextFormattedCitation":"[38]","previouslyFormattedCitation":"[38]"},"properties":{"noteIndex":0},"schema":"https://github.com/citation-style-language/schema/raw/master/csl-citation.json"}</w:instrText>
      </w:r>
      <w:r w:rsidR="00C9332E">
        <w:fldChar w:fldCharType="separate"/>
      </w:r>
      <w:r w:rsidR="00277C55" w:rsidRPr="00277C55">
        <w:rPr>
          <w:noProof/>
        </w:rPr>
        <w:t>[38]</w:t>
      </w:r>
      <w:r w:rsidR="00C9332E">
        <w:fldChar w:fldCharType="end"/>
      </w:r>
      <w:r w:rsidR="00C9332E">
        <w:fldChar w:fldCharType="begin" w:fldLock="1"/>
      </w:r>
      <w:r w:rsidR="00A71ACF">
        <w:instrText>ADDIN CSL_CITATION {"citationItems":[{"id":"ITEM-1","itemData":{"DOI":"10.1016/j.artint.2010.05.008","ISSN":"00043702","abstract":"We present a detailed semantics for linguistic spatial expressions supportive of computational processing that draws substantially on the principles and tools of ontological engineering and formal ontology. We cover language concerned with space, actions in space and spatial relationships and develop an ontological organization that relates such expressions to general classes of fixed semantic import. The result is given as an extension of a linguistic ontology, the Generalized Upper Model, an organization which has been used for over a decade in natural language processing applications. We describe the general nature and features of this ontology and show how we have extended it for working particularly with space. Treaitng the semantics of natural language expressions concerning space in this way offers a substantial simplification of the general problem of relating natural spatial language to its contextualized interpretation. Example specifications based on natural language examples are presented, as well as an evaluation of the ontology's coverage, consistency, predictive power, and applicability.","author":[{"dropping-particle":"","family":"Bateman","given":"John A.","non-dropping-particle":"","parse-names":false,"suffix":""},{"dropping-particle":"","family":"Hois","given":"Joana","non-dropping-particle":"","parse-names":false,"suffix":""},{"dropping-particle":"","family":"Ross","given":"Robert","non-dropping-particle":"","parse-names":false,"suffix":""},{"dropping-particle":"","family":"Tenbrink","given":"Thora","non-dropping-particle":"","parse-names":false,"suffix":""}],"container-title":"Artificial Intelligence","id":"ITEM-1","issue":"14","issued":{"date-parts":[["2010","9","1"]]},"page":"1027-1071","publisher":"Elsevier B.V.","title":"A linguistic ontology of space for natural language processing","type":"article-journal","volume":"174"},"uris":["http://www.mendeley.com/documents/?uuid=1d5ccd62-acb1-39a5-9fae-76d2ced2b588"]}],"mendeley":{"formattedCitation":"[39]","plainTextFormattedCitation":"[39]","previouslyFormattedCitation":"[39]"},"properties":{"noteIndex":0},"schema":"https://github.com/citation-style-language/schema/raw/master/csl-citation.json"}</w:instrText>
      </w:r>
      <w:r w:rsidR="00C9332E">
        <w:fldChar w:fldCharType="separate"/>
      </w:r>
      <w:r w:rsidR="00277C55" w:rsidRPr="00277C55">
        <w:rPr>
          <w:noProof/>
        </w:rPr>
        <w:t>[39]</w:t>
      </w:r>
      <w:r w:rsidR="00C9332E">
        <w:fldChar w:fldCharType="end"/>
      </w:r>
      <w:r w:rsidR="00C9332E" w:rsidRPr="00E56B29">
        <w:t xml:space="preserve">. Therefore, the particular goal in NLP is to read these inputs and then decode and understand the meaning behind each sentence and the contents of documents as well as the nuances of the language within them by analysing each word to be able to know the meaning of these inputs in a valuable way, which the technology can then </w:t>
      </w:r>
      <w:r w:rsidR="004635AC" w:rsidRPr="004635AC">
        <w:t xml:space="preserve">strictly </w:t>
      </w:r>
      <w:r w:rsidR="00C9332E" w:rsidRPr="00E56B29">
        <w:t xml:space="preserve">extract the </w:t>
      </w:r>
      <w:r w:rsidR="005C7249">
        <w:t>ideas and information that</w:t>
      </w:r>
      <w:r w:rsidR="00C9332E" w:rsidRPr="00E56B29">
        <w:t xml:space="preserve"> contained in the </w:t>
      </w:r>
      <w:r w:rsidR="00C92C9F">
        <w:t>text</w:t>
      </w:r>
      <w:r w:rsidR="00C9332E" w:rsidRPr="00E56B29">
        <w:t xml:space="preserve"> as well as </w:t>
      </w:r>
      <w:r w:rsidR="00C92C9F">
        <w:t>group</w:t>
      </w:r>
      <w:r w:rsidR="00C9332E" w:rsidRPr="00E56B29">
        <w:t xml:space="preserve"> and organize the documents themselves</w:t>
      </w:r>
      <w:r w:rsidR="00C9332E">
        <w:fldChar w:fldCharType="begin" w:fldLock="1"/>
      </w:r>
      <w:r w:rsidR="00A71ACF">
        <w:instrText>ADDIN CSL_CITATION {"citationItems":[{"id":"ITEM-1","itemData":{"DOI":"10.4324/9781351027946-15","abstract":"Learn what Natural Language Processing is, what are the related disciplines, most important tasks, applications and what are the different subareas.","author":[{"dropping-particle":"","family":"Ami Podrebarac","given":"Anamarija","non-dropping-particle":"","parse-names":false,"suffix":""}],"container-title":"Fragmentation of the Photographic Image in the Digital Age","id":"ITEM-1","issued":{"date-parts":[["2019"]]},"page":"204-211","title":"Introduction to Natural Language Processing","type":"chapter"},"uris":["http://www.mendeley.com/documents/?uuid=62507f22-a843-3b1a-8922-e5798b95a946"]}],"mendeley":{"formattedCitation":"[40]","plainTextFormattedCitation":"[40]","previouslyFormattedCitation":"[40]"},"properties":{"noteIndex":0},"schema":"https://github.com/citation-style-language/schema/raw/master/csl-citation.json"}</w:instrText>
      </w:r>
      <w:r w:rsidR="00C9332E">
        <w:fldChar w:fldCharType="separate"/>
      </w:r>
      <w:r w:rsidR="00277C55" w:rsidRPr="00277C55">
        <w:rPr>
          <w:noProof/>
        </w:rPr>
        <w:t>[40]</w:t>
      </w:r>
      <w:r w:rsidR="00C9332E">
        <w:fldChar w:fldCharType="end"/>
      </w:r>
      <w:r w:rsidR="00C9332E">
        <w:fldChar w:fldCharType="begin" w:fldLock="1"/>
      </w:r>
      <w:r w:rsidR="00A71ACF">
        <w:instrText>ADDIN CSL_CITATION {"citationItems":[{"id":"ITEM-1","itemData":{"author":[{"dropping-particle":"","family":"Liddy","given":"Elizabeth D","non-dropping-particle":"","parse-names":false,"suffix":""}],"id":"ITEM-1","issued":{"date-parts":[["2001"]]},"title":"SURFACE SURFACE Center for Natural Language Processing School of Information Studies (iSchool) 2001 Natural Language Processing Natural Language Processing Natural Language Processing 1","type":"report"},"uris":["http://www.mendeley.com/documents/?uuid=f8863d57-174f-3c4c-993d-976cef71f749"]}],"mendeley":{"formattedCitation":"[41]","plainTextFormattedCitation":"[41]","previouslyFormattedCitation":"[41]"},"properties":{"noteIndex":0},"schema":"https://github.com/citation-style-language/schema/raw/master/csl-citation.json"}</w:instrText>
      </w:r>
      <w:r w:rsidR="00C9332E">
        <w:fldChar w:fldCharType="separate"/>
      </w:r>
      <w:r w:rsidR="00277C55" w:rsidRPr="00277C55">
        <w:rPr>
          <w:noProof/>
        </w:rPr>
        <w:t>[41]</w:t>
      </w:r>
      <w:r w:rsidR="00C9332E">
        <w:fldChar w:fldCharType="end"/>
      </w:r>
      <w:r w:rsidR="00C9332E">
        <w:fldChar w:fldCharType="begin" w:fldLock="1"/>
      </w:r>
      <w:r w:rsidR="00A71ACF">
        <w:instrText>ADDIN CSL_CITATION {"citationItems":[{"id":"ITEM-1","itemData":{"DOI":"10.1126/science.253.5025.1242","ISSN":"00368075","abstract":"Natural language processing (NLP) is the study of mathematical and computational modeling of various aspects of language and the development of a wide range of systems. These include spoken language systems that integrate speech and natural language; cooperative interfaces to databases and knowledge bases that model aspects of human-human interaction; multilingual interfaces; machine translation; and message-understanding systems, among others. Research in NLP is highly interdisciplinary, involving concepts in computer science, linguistics, logic, and psychology. NLP has a special role in computer science because many aspects of the field deal with linguistic features of computation and NLP seeks to model language computationally.","author":[{"dropping-particle":"","family":"Joshi","given":"Aravind K.","non-dropping-particle":"","parse-names":false,"suffix":""}],"container-title":"Science","id":"ITEM-1","issue":"5025","issued":{"date-parts":[["1991","9","13"]]},"page":"1242-1249","publisher":"American Association for the Advancement of Science","title":"Natural language processing","type":"article-journal","volume":"253"},"uris":["http://www.mendeley.com/documents/?uuid=f660a448-c91b-3dc6-9377-406490203f2c"]}],"mendeley":{"formattedCitation":"[42]","plainTextFormattedCitation":"[42]","previouslyFormattedCitation":"[42]"},"properties":{"noteIndex":0},"schema":"https://github.com/citation-style-language/schema/raw/master/csl-citation.json"}</w:instrText>
      </w:r>
      <w:r w:rsidR="00C9332E">
        <w:fldChar w:fldCharType="separate"/>
      </w:r>
      <w:r w:rsidR="00277C55" w:rsidRPr="00277C55">
        <w:rPr>
          <w:noProof/>
        </w:rPr>
        <w:t>[42]</w:t>
      </w:r>
      <w:r w:rsidR="00C9332E">
        <w:fldChar w:fldCharType="end"/>
      </w:r>
      <w:r w:rsidR="00C9332E" w:rsidRPr="00E56B29">
        <w:t>.</w:t>
      </w:r>
    </w:p>
    <w:p w14:paraId="52B518ED" w14:textId="500AECC4" w:rsidR="00C9332E" w:rsidRDefault="00C9332E" w:rsidP="00BB47C9">
      <w:pPr>
        <w:pStyle w:val="Heading4"/>
        <w:numPr>
          <w:ilvl w:val="0"/>
          <w:numId w:val="14"/>
        </w:numPr>
        <w:rPr>
          <w:lang w:val="en-US"/>
        </w:rPr>
      </w:pPr>
      <w:bookmarkStart w:id="35" w:name="_Toc87587115"/>
      <w:r>
        <w:rPr>
          <w:lang w:val="en-US"/>
        </w:rPr>
        <w:t>History of NLP</w:t>
      </w:r>
      <w:bookmarkEnd w:id="35"/>
      <w:r w:rsidR="00433BA6">
        <w:rPr>
          <w:lang w:val="en-US"/>
        </w:rPr>
        <w:t xml:space="preserve"> </w:t>
      </w:r>
    </w:p>
    <w:p w14:paraId="088A168A" w14:textId="1286D5E2" w:rsidR="00C9332E" w:rsidRDefault="00112E93" w:rsidP="00704454">
      <w:pPr>
        <w:jc w:val="both"/>
      </w:pPr>
      <w:r>
        <w:rPr>
          <w:lang w:val="en-US"/>
        </w:rPr>
        <w:t>According to</w:t>
      </w:r>
      <w:r w:rsidR="00850809" w:rsidRPr="00850809">
        <w:rPr>
          <w:lang w:val="en-US"/>
        </w:rPr>
        <w:t xml:space="preserve"> Jones</w:t>
      </w:r>
      <w:r w:rsidR="00850809">
        <w:rPr>
          <w:lang w:val="en-US"/>
        </w:rPr>
        <w:t xml:space="preserve"> </w:t>
      </w:r>
      <w:r w:rsidR="00963047">
        <w:rPr>
          <w:lang w:val="en-US"/>
        </w:rPr>
        <w:fldChar w:fldCharType="begin" w:fldLock="1"/>
      </w:r>
      <w:r w:rsidR="00A71ACF">
        <w:rPr>
          <w:lang w:val="en-US"/>
        </w:rPr>
        <w:instrText>ADDIN CSL_CITATION {"citationItems":[{"id":"ITEM-1","itemData":{"DOI":"10.1007/978-0-585-35958-8_1","abstract":"This paper reviews natural language processing (NLP) from the late 1940's to the present, seeking to identify its successive trends as these reflect concerns with different problems or the pursuit of different approaches to solving these problems and building systems as wholes. The review distinguishes four phases in the history of NLP, characterised respectively by an emphasis on machine translation, by the influence of artificial intelligence, by the adoption of a logico-grammatical style, and by an attack on massive language data. The account considers the significant and salient work in each phase, and concludes with an assessment of where we stand after more than forty years of effort in the field.","author":[{"dropping-particle":"","family":"Jones","given":"Karen Sparck","non-dropping-particle":"","parse-names":false,"suffix":""}],"container-title":"Current Issues in Computational Linguistics: In Honour of Don Walker","id":"ITEM-1","issued":{"date-parts":[["1994","10"]]},"page":"3-16","title":"Natural Language Processing: A Historical Review","type":"chapter"},"uris":["http://www.mendeley.com/documents/?uuid=d719e4e1-3f04-3247-869d-0af1ec969ea9"]}],"mendeley":{"formattedCitation":"[43]","plainTextFormattedCitation":"[43]","previouslyFormattedCitation":"[43]"},"properties":{"noteIndex":0},"schema":"https://github.com/citation-style-language/schema/raw/master/csl-citation.json"}</w:instrText>
      </w:r>
      <w:r w:rsidR="00963047">
        <w:rPr>
          <w:lang w:val="en-US"/>
        </w:rPr>
        <w:fldChar w:fldCharType="separate"/>
      </w:r>
      <w:r w:rsidR="00277C55" w:rsidRPr="00277C55">
        <w:rPr>
          <w:noProof/>
          <w:lang w:val="en-US"/>
        </w:rPr>
        <w:t>[43]</w:t>
      </w:r>
      <w:r w:rsidR="00963047">
        <w:rPr>
          <w:lang w:val="en-US"/>
        </w:rPr>
        <w:fldChar w:fldCharType="end"/>
      </w:r>
      <w:r w:rsidR="00D93697">
        <w:rPr>
          <w:lang w:val="en-US"/>
        </w:rPr>
        <w:t>,</w:t>
      </w:r>
      <w:r w:rsidR="00850809">
        <w:rPr>
          <w:lang w:val="en-US"/>
        </w:rPr>
        <w:t xml:space="preserve"> </w:t>
      </w:r>
      <w:r w:rsidR="00AA364F">
        <w:rPr>
          <w:lang w:val="en-US"/>
        </w:rPr>
        <w:t>t</w:t>
      </w:r>
      <w:r w:rsidR="00C9332E" w:rsidRPr="00077297">
        <w:rPr>
          <w:lang w:val="en-US"/>
        </w:rPr>
        <w:t>he history of Natural Language Processing (NLP) goes back to many eras</w:t>
      </w:r>
      <w:r w:rsidR="00C9332E">
        <w:rPr>
          <w:lang w:val="en-US"/>
        </w:rPr>
        <w:t xml:space="preserve"> and the first one </w:t>
      </w:r>
      <w:r w:rsidR="00D93697">
        <w:rPr>
          <w:lang w:val="en-US"/>
        </w:rPr>
        <w:t xml:space="preserve">was </w:t>
      </w:r>
      <w:r w:rsidR="00C9332E">
        <w:rPr>
          <w:lang w:val="en-US"/>
        </w:rPr>
        <w:t xml:space="preserve">called Symbolic NLP and it was from the start of </w:t>
      </w:r>
      <w:r w:rsidR="00192860">
        <w:rPr>
          <w:lang w:val="en-US"/>
        </w:rPr>
        <w:t xml:space="preserve">the </w:t>
      </w:r>
      <w:r w:rsidR="00C9332E">
        <w:rPr>
          <w:lang w:val="en-US"/>
        </w:rPr>
        <w:t>1950s tell early 1990s</w:t>
      </w:r>
      <w:r w:rsidR="00EA1589">
        <w:rPr>
          <w:lang w:val="en-US"/>
        </w:rPr>
        <w:t xml:space="preserve"> </w:t>
      </w:r>
      <w:r w:rsidR="00C9332E">
        <w:rPr>
          <w:lang w:val="en-US"/>
        </w:rPr>
        <w:fldChar w:fldCharType="begin" w:fldLock="1"/>
      </w:r>
      <w:r w:rsidR="00A71ACF">
        <w:rPr>
          <w:lang w:val="en-US"/>
        </w:rPr>
        <w:instrText>ADDIN CSL_CITATION {"citationItems":[{"id":"ITEM-1","itemData":{"DOI":"10.1007/978-0-585-35958-8_1","abstract":"This paper reviews natural language processing (NLP) from the late 1940's to the present, seeking to identify its successive trends as these reflect concerns with different problems or the pursuit of different approaches to solving these problems and building systems as wholes. The review distinguishes four phases in the history of NLP, characterised respectively by an emphasis on machine translation, by the influence of artificial intelligence, by the adoption of a logico-grammatical style, and by an attack on massive language data. The account considers the significant and salient work in each phase, and concludes with an assessment of where we stand after more than forty years of effort in the field.","author":[{"dropping-particle":"","family":"Jones","given":"Karen Sparck","non-dropping-particle":"","parse-names":false,"suffix":""}],"container-title":"Current Issues in Computational Linguistics: In Honour of Don Walker","id":"ITEM-1","issued":{"date-parts":[["1994","10"]]},"page":"3-16","title":"Natural Language Processing: A Historical Review","type":"chapter"},"uris":["http://www.mendeley.com/documents/?uuid=d719e4e1-3f04-3247-869d-0af1ec969ea9"]}],"mendeley":{"formattedCitation":"[43]","plainTextFormattedCitation":"[43]","previouslyFormattedCitation":"[43]"},"properties":{"noteIndex":0},"schema":"https://github.com/citation-style-language/schema/raw/master/csl-citation.json"}</w:instrText>
      </w:r>
      <w:r w:rsidR="00C9332E">
        <w:rPr>
          <w:lang w:val="en-US"/>
        </w:rPr>
        <w:fldChar w:fldCharType="separate"/>
      </w:r>
      <w:r w:rsidR="00277C55" w:rsidRPr="00277C55">
        <w:rPr>
          <w:noProof/>
          <w:lang w:val="en-US"/>
        </w:rPr>
        <w:t>[43]</w:t>
      </w:r>
      <w:r w:rsidR="00C9332E">
        <w:rPr>
          <w:lang w:val="en-US"/>
        </w:rPr>
        <w:fldChar w:fldCharType="end"/>
      </w:r>
      <w:r w:rsidR="00C9332E" w:rsidRPr="00077297">
        <w:rPr>
          <w:lang w:val="en-US"/>
        </w:rPr>
        <w:t>, but the main idea of NLP originated from the idea of machine translation that appeared in the 1940s during World War II, whose main goal was to convert a human language into another human language</w:t>
      </w:r>
      <w:r w:rsidR="00C269A9">
        <w:rPr>
          <w:lang w:val="en-US"/>
        </w:rPr>
        <w:t xml:space="preserve"> </w:t>
      </w:r>
      <w:r w:rsidR="00C269A9">
        <w:rPr>
          <w:lang w:val="en-US"/>
        </w:rPr>
        <w:fldChar w:fldCharType="begin" w:fldLock="1"/>
      </w:r>
      <w:r w:rsidR="00A71ACF">
        <w:rPr>
          <w:lang w:val="en-US"/>
        </w:rPr>
        <w:instrText>ADDIN CSL_CITATION {"citationItems":[{"id":"ITEM-1","itemData":{"author":[{"dropping-particle":"","family":"Kumar","given":"Ela","non-dropping-particle":"","parse-names":false,"suffix":""}],"id":"ITEM-1","issued":{"date-parts":[["2013"]]},"number-of-pages":"224","title":"Natural Language Processing - Ela Kumar - Google Books","type":"book"},"uris":["http://www.mendeley.com/documents/?uuid=de815a69-ee5a-3f0c-bdef-26ce2314feee"]}],"mendeley":{"formattedCitation":"[44]","plainTextFormattedCitation":"[44]","previouslyFormattedCitation":"[44]"},"properties":{"noteIndex":0},"schema":"https://github.com/citation-style-language/schema/raw/master/csl-citation.json"}</w:instrText>
      </w:r>
      <w:r w:rsidR="00C269A9">
        <w:rPr>
          <w:lang w:val="en-US"/>
        </w:rPr>
        <w:fldChar w:fldCharType="separate"/>
      </w:r>
      <w:r w:rsidR="00277C55" w:rsidRPr="00277C55">
        <w:rPr>
          <w:noProof/>
          <w:lang w:val="en-US"/>
        </w:rPr>
        <w:t>[44]</w:t>
      </w:r>
      <w:r w:rsidR="00C269A9">
        <w:rPr>
          <w:lang w:val="en-US"/>
        </w:rPr>
        <w:fldChar w:fldCharType="end"/>
      </w:r>
      <w:r w:rsidR="00C269A9">
        <w:rPr>
          <w:lang w:val="en-US"/>
        </w:rPr>
        <w:t>.</w:t>
      </w:r>
    </w:p>
    <w:p w14:paraId="348F68D3" w14:textId="2DB1BEA2" w:rsidR="00C9332E" w:rsidRDefault="00C9332E" w:rsidP="00704454">
      <w:pPr>
        <w:jc w:val="both"/>
        <w:rPr>
          <w:lang w:val="en-US" w:bidi="ar-SY"/>
        </w:rPr>
      </w:pPr>
      <w:r w:rsidRPr="002D53FD">
        <w:t xml:space="preserve">The second phase of NLP and MT was when they gained new life at the time of the emerge of Artificial Intelligence </w:t>
      </w:r>
      <w:r w:rsidR="00192860">
        <w:t>in the</w:t>
      </w:r>
      <w:r w:rsidRPr="002D53FD">
        <w:t xml:space="preserve"> 1960s</w:t>
      </w:r>
      <w:r>
        <w:t xml:space="preserve"> </w:t>
      </w:r>
      <w:r>
        <w:fldChar w:fldCharType="begin" w:fldLock="1"/>
      </w:r>
      <w:r w:rsidR="00A71ACF">
        <w:instrText>ADDIN CSL_CITATION {"citationItems":[{"id":"ITEM-1","itemData":{"DOI":"10.1007/978-0-585-35958-8_1","abstract":"This paper reviews natural language processing (NLP) from the late 1940's to the present, seeking to identify its successive trends as these reflect concerns with different problems or the pursuit of different approaches to solving these problems and building systems as wholes. The review distinguishes four phases in the history of NLP, characterised respectively by an emphasis on machine translation, by the influence of artificial intelligence, by the adoption of a logico-grammatical style, and by an attack on massive language data. The account considers the significant and salient work in each phase, and concludes with an assessment of where we stand after more than forty years of effort in the field.","author":[{"dropping-particle":"","family":"Jones","given":"Karen Sparck","non-dropping-particle":"","parse-names":false,"suffix":""}],"container-title":"Current Issues in Computational Linguistics: In Honour of Don Walker","id":"ITEM-1","issued":{"date-parts":[["1994"]]},"page":"3-16","title":"Natural Language Processing: A Historical Review","type":"chapter"},"uris":["http://www.mendeley.com/documents/?uuid=1075ec37-5607-3f7a-8d51-11d91cc008c7"]}],"mendeley":{"formattedCitation":"[45]","plainTextFormattedCitation":"[45]","previouslyFormattedCitation":"[45]"},"properties":{"noteIndex":0},"schema":"https://github.com/citation-style-language/schema/raw/master/csl-citation.json"}</w:instrText>
      </w:r>
      <w:r>
        <w:fldChar w:fldCharType="separate"/>
      </w:r>
      <w:r w:rsidR="00277C55" w:rsidRPr="00277C55">
        <w:rPr>
          <w:noProof/>
        </w:rPr>
        <w:t>[45]</w:t>
      </w:r>
      <w:r>
        <w:fldChar w:fldCharType="end"/>
      </w:r>
      <w:r w:rsidRPr="002D53FD">
        <w:t>, and in</w:t>
      </w:r>
      <w:r w:rsidR="00192860">
        <w:t xml:space="preserve"> the</w:t>
      </w:r>
      <w:r w:rsidRPr="002D53FD">
        <w:t xml:space="preserve"> 1970s some programmers started to write "conceptual ontologies, which organized real-world information into data that could be understood by a computer like MARGIE (Schank at the date of 1975)</w:t>
      </w:r>
      <w:r>
        <w:rPr>
          <w:lang w:val="en-US"/>
        </w:rPr>
        <w:t xml:space="preserve">. </w:t>
      </w:r>
      <w:r w:rsidRPr="00462721">
        <w:rPr>
          <w:lang w:val="en-US"/>
        </w:rPr>
        <w:t>Until the 1980s, most NLP systems relied on complex sets of handwritten rules</w:t>
      </w:r>
      <w:r>
        <w:rPr>
          <w:lang w:val="en-US"/>
        </w:rPr>
        <w:t xml:space="preserve"> </w:t>
      </w:r>
      <w:r w:rsidRPr="00462721">
        <w:rPr>
          <w:lang w:val="en-US"/>
        </w:rPr>
        <w:t>but after that period</w:t>
      </w:r>
      <w:r>
        <w:rPr>
          <w:rFonts w:hint="cs"/>
          <w:rtl/>
          <w:lang w:val="en-US" w:bidi="ar-SY"/>
        </w:rPr>
        <w:t xml:space="preserve"> </w:t>
      </w:r>
      <w:r w:rsidRPr="00462721">
        <w:rPr>
          <w:lang w:val="en-US" w:bidi="ar-SY"/>
        </w:rPr>
        <w:t>the field of computational grammar became more active in the research aspect that was associated with the science of thinking about</w:t>
      </w:r>
      <w:r w:rsidR="002352DB">
        <w:rPr>
          <w:lang w:val="en-US" w:bidi="ar-SY"/>
        </w:rPr>
        <w:t xml:space="preserve"> the</w:t>
      </w:r>
      <w:r w:rsidRPr="00462721">
        <w:rPr>
          <w:lang w:val="en-US" w:bidi="ar-SY"/>
        </w:rPr>
        <w:t xml:space="preserve"> meaning and considering the beliefs and intentions of the user</w:t>
      </w:r>
      <w:r w:rsidR="00CE4B4E">
        <w:rPr>
          <w:lang w:val="en-US" w:bidi="ar-SY"/>
        </w:rPr>
        <w:t xml:space="preserve"> </w:t>
      </w:r>
      <w:r>
        <w:fldChar w:fldCharType="begin" w:fldLock="1"/>
      </w:r>
      <w:r w:rsidR="00A71ACF">
        <w:instrText>ADDIN CSL_CITATION {"citationItems":[{"id":"ITEM-1","itemData":{"author":[{"dropping-particle":"","family":"Kumar","given":"Ela","non-dropping-particle":"","parse-names":false,"suffix":""}],"id":"ITEM-1","issued":{"date-parts":[["2013"]]},"number-of-pages":"224","title":"Natural Language Processing - Ela Kumar - Google Books","type":"book"},"uris":["http://www.mendeley.com/documents/?uuid=de815a69-ee5a-3f0c-bdef-26ce2314feee"]}],"mendeley":{"formattedCitation":"[44]","plainTextFormattedCitation":"[44]","previouslyFormattedCitation":"[44]"},"properties":{"noteIndex":0},"schema":"https://github.com/citation-style-language/schema/raw/master/csl-citation.json"}</w:instrText>
      </w:r>
      <w:r>
        <w:fldChar w:fldCharType="separate"/>
      </w:r>
      <w:r w:rsidR="00277C55" w:rsidRPr="00277C55">
        <w:rPr>
          <w:noProof/>
        </w:rPr>
        <w:t>[44]</w:t>
      </w:r>
      <w:r>
        <w:fldChar w:fldCharType="end"/>
      </w:r>
      <w:r>
        <w:fldChar w:fldCharType="begin" w:fldLock="1"/>
      </w:r>
      <w:r w:rsidR="00A71ACF">
        <w:instrText>ADDIN CSL_CITATION {"citationItems":[{"id":"ITEM-1","itemData":{"DOI":"10.1016/0004-3702(82)90032-7","ISSN":"00043702","author":[{"dropping-particle":"","family":"Grosz","given":"Barbara J.","non-dropping-particle":"","parse-names":false,"suffix":""}],"container-title":"Artificial Intelligence","id":"ITEM-1","issue":"2","issued":{"date-parts":[["1982"]]},"page":"131-136","title":"Natural language processing","type":"article-journal","volume":"19"},"uris":["http://www.mendeley.com/documents/?uuid=9487446f-1528-302d-a14f-e65adb4397b9"]}],"mendeley":{"formattedCitation":"[46]","plainTextFormattedCitation":"[46]","previouslyFormattedCitation":"[46]"},"properties":{"noteIndex":0},"schema":"https://github.com/citation-style-language/schema/raw/master/csl-citation.json"}</w:instrText>
      </w:r>
      <w:r>
        <w:fldChar w:fldCharType="separate"/>
      </w:r>
      <w:r w:rsidR="00277C55" w:rsidRPr="00277C55">
        <w:rPr>
          <w:noProof/>
        </w:rPr>
        <w:t>[46]</w:t>
      </w:r>
      <w:r>
        <w:fldChar w:fldCharType="end"/>
      </w:r>
      <w:r w:rsidRPr="00EC7533">
        <w:rPr>
          <w:lang w:val="en-US" w:bidi="ar-SY"/>
        </w:rPr>
        <w:t>.</w:t>
      </w:r>
    </w:p>
    <w:p w14:paraId="7CB5456F" w14:textId="39E9FBBC" w:rsidR="00C9332E" w:rsidRDefault="00694447" w:rsidP="00704454">
      <w:pPr>
        <w:jc w:val="both"/>
        <w:rPr>
          <w:lang w:val="en-US" w:bidi="ar-SY"/>
        </w:rPr>
      </w:pPr>
      <w:r>
        <w:rPr>
          <w:lang w:val="en-US" w:bidi="ar-SY"/>
        </w:rPr>
        <w:t xml:space="preserve">According to </w:t>
      </w:r>
      <w:r w:rsidR="00B268D6" w:rsidRPr="00722942">
        <w:rPr>
          <w:rFonts w:ascii="Calibri" w:hAnsi="Calibri" w:cs="Calibri"/>
          <w:noProof/>
          <w:szCs w:val="24"/>
        </w:rPr>
        <w:t>Kuma</w:t>
      </w:r>
      <w:r w:rsidR="00DA4E6D">
        <w:rPr>
          <w:rFonts w:ascii="Calibri" w:hAnsi="Calibri" w:cs="Calibri"/>
          <w:noProof/>
          <w:szCs w:val="24"/>
        </w:rPr>
        <w:t>r</w:t>
      </w:r>
      <w:r w:rsidR="005F2D44">
        <w:rPr>
          <w:rFonts w:ascii="Calibri" w:hAnsi="Calibri" w:cs="Calibri"/>
          <w:noProof/>
          <w:szCs w:val="24"/>
        </w:rPr>
        <w:t xml:space="preserve"> </w:t>
      </w:r>
      <w:r w:rsidR="005F2D44">
        <w:fldChar w:fldCharType="begin" w:fldLock="1"/>
      </w:r>
      <w:r w:rsidR="00A71ACF">
        <w:instrText>ADDIN CSL_CITATION {"citationItems":[{"id":"ITEM-1","itemData":{"author":[{"dropping-particle":"","family":"Kumar","given":"Ela","non-dropping-particle":"","parse-names":false,"suffix":""}],"id":"ITEM-1","issued":{"date-parts":[["2013"]]},"number-of-pages":"224","title":"Natural Language Processing - Ela Kumar - Google Books","type":"book"},"uris":["http://www.mendeley.com/documents/?uuid=de815a69-ee5a-3f0c-bdef-26ce2314feee"]}],"mendeley":{"formattedCitation":"[44]","plainTextFormattedCitation":"[44]","previouslyFormattedCitation":"[44]"},"properties":{"noteIndex":0},"schema":"https://github.com/citation-style-language/schema/raw/master/csl-citation.json"}</w:instrText>
      </w:r>
      <w:r w:rsidR="005F2D44">
        <w:fldChar w:fldCharType="separate"/>
      </w:r>
      <w:r w:rsidR="00277C55" w:rsidRPr="00277C55">
        <w:rPr>
          <w:noProof/>
        </w:rPr>
        <w:t>[44]</w:t>
      </w:r>
      <w:r w:rsidR="005F2D44">
        <w:fldChar w:fldCharType="end"/>
      </w:r>
      <w:r w:rsidR="002B2A55">
        <w:t>,</w:t>
      </w:r>
      <w:r w:rsidR="00B268D6">
        <w:rPr>
          <w:lang w:bidi="ar-SY"/>
        </w:rPr>
        <w:t xml:space="preserve"> </w:t>
      </w:r>
      <w:r w:rsidR="005F2D44">
        <w:rPr>
          <w:lang w:bidi="ar-SY"/>
        </w:rPr>
        <w:t>t</w:t>
      </w:r>
      <w:r w:rsidR="00C9332E" w:rsidRPr="00F925BD">
        <w:rPr>
          <w:lang w:val="en-US" w:bidi="ar-SY"/>
        </w:rPr>
        <w:t xml:space="preserve">he year 1990 in NLP is called the statistical period, and because of the large research that has been done and specifically in IBM research, there have been many successes in statistical methods </w:t>
      </w:r>
      <w:r w:rsidR="00CC4FA2">
        <w:rPr>
          <w:lang w:val="en-US" w:bidi="ar-SY"/>
        </w:rPr>
        <w:t>in NLP</w:t>
      </w:r>
      <w:r w:rsidR="00C9332E" w:rsidRPr="00F925BD">
        <w:rPr>
          <w:lang w:val="en-US" w:bidi="ar-SY"/>
        </w:rPr>
        <w:t xml:space="preserve"> in the aspect of </w:t>
      </w:r>
      <w:r w:rsidR="000B60F7">
        <w:rPr>
          <w:lang w:val="en-US" w:bidi="ar-SY"/>
        </w:rPr>
        <w:t>MT</w:t>
      </w:r>
      <w:r w:rsidR="00C9332E">
        <w:fldChar w:fldCharType="begin" w:fldLock="1"/>
      </w:r>
      <w:r w:rsidR="00A71ACF">
        <w:instrText>ADDIN CSL_CITATION {"citationItems":[{"id":"ITEM-1","itemData":{"DOI":"10.1016/0004-3702(82)90032-7","ISSN":"00043702","author":[{"dropping-particle":"","family":"Grosz","given":"Barbara J.","non-dropping-particle":"","parse-names":false,"suffix":""}],"container-title":"Artificial Intelligence","id":"ITEM-1","issue":"2","issued":{"date-parts":[["1982"]]},"page":"131-136","title":"Natural language processing","type":"article-journal","volume":"19"},"uris":["http://www.mendeley.com/documents/?uuid=9487446f-1528-302d-a14f-e65adb4397b9"]}],"mendeley":{"formattedCitation":"[46]","plainTextFormattedCitation":"[46]","previouslyFormattedCitation":"[46]"},"properties":{"noteIndex":0},"schema":"https://github.com/citation-style-language/schema/raw/master/csl-citation.json"}</w:instrText>
      </w:r>
      <w:r w:rsidR="00C9332E">
        <w:fldChar w:fldCharType="separate"/>
      </w:r>
      <w:r w:rsidR="00277C55" w:rsidRPr="00277C55">
        <w:rPr>
          <w:noProof/>
        </w:rPr>
        <w:t>[46]</w:t>
      </w:r>
      <w:r w:rsidR="00C9332E">
        <w:fldChar w:fldCharType="end"/>
      </w:r>
      <w:r w:rsidR="00C9332E">
        <w:rPr>
          <w:lang w:val="en-US" w:bidi="ar-SY"/>
        </w:rPr>
        <w:t>.</w:t>
      </w:r>
    </w:p>
    <w:p w14:paraId="12EA8297" w14:textId="5BB55743" w:rsidR="00C9332E" w:rsidRPr="00CD3347" w:rsidRDefault="00C9332E" w:rsidP="00704454">
      <w:pPr>
        <w:jc w:val="both"/>
      </w:pPr>
      <w:r w:rsidRPr="005D2B03">
        <w:rPr>
          <w:lang w:val="en-US" w:bidi="ar-SY"/>
        </w:rPr>
        <w:t xml:space="preserve">Nowadays and after the massive revolution in technology, we can see how NLP become one of the most important researches for researchers around the world and how </w:t>
      </w:r>
      <w:r>
        <w:rPr>
          <w:lang w:val="en-US" w:bidi="ar-SY"/>
        </w:rPr>
        <w:t>technology</w:t>
      </w:r>
      <w:r w:rsidRPr="005D2B03">
        <w:rPr>
          <w:lang w:val="en-US" w:bidi="ar-SY"/>
        </w:rPr>
        <w:t xml:space="preserve"> companies are trying to make the machine understand human</w:t>
      </w:r>
      <w:r w:rsidR="002B2A55">
        <w:rPr>
          <w:lang w:val="en-US" w:bidi="ar-SY"/>
        </w:rPr>
        <w:t>s</w:t>
      </w:r>
      <w:r w:rsidRPr="005D2B03">
        <w:rPr>
          <w:lang w:val="en-US" w:bidi="ar-SY"/>
        </w:rPr>
        <w:t xml:space="preserve"> language and interact with </w:t>
      </w:r>
      <w:r w:rsidR="00670EC2">
        <w:rPr>
          <w:lang w:val="en-US" w:bidi="ar-SY"/>
        </w:rPr>
        <w:t xml:space="preserve">a </w:t>
      </w:r>
      <w:r w:rsidRPr="005D2B03">
        <w:rPr>
          <w:lang w:val="en-US" w:bidi="ar-SY"/>
        </w:rPr>
        <w:t xml:space="preserve">human as much as possible to be </w:t>
      </w:r>
      <w:r w:rsidRPr="005D2B03">
        <w:rPr>
          <w:lang w:val="en-US" w:bidi="ar-SY"/>
        </w:rPr>
        <w:lastRenderedPageBreak/>
        <w:t>like human communication, and the only way to program the machine to be able to interact with human is through natural language processing</w:t>
      </w:r>
      <w:r>
        <w:rPr>
          <w:lang w:val="en-US" w:bidi="ar-SY"/>
        </w:rPr>
        <w:t xml:space="preserve">, </w:t>
      </w:r>
      <w:r w:rsidRPr="005D2B03">
        <w:rPr>
          <w:lang w:val="en-US" w:bidi="ar-SY"/>
        </w:rPr>
        <w:t>an example, we can see many gadgets around us that use NLP to interact with human such as Alexa, Siri, Google Assistant and others</w:t>
      </w:r>
      <w:r>
        <w:rPr>
          <w:lang w:val="en-US" w:bidi="ar-SY"/>
        </w:rPr>
        <w:fldChar w:fldCharType="begin" w:fldLock="1"/>
      </w:r>
      <w:r w:rsidR="00A71ACF">
        <w:rPr>
          <w:lang w:val="en-US" w:bidi="ar-SY"/>
        </w:rPr>
        <w:instrText>ADDIN CSL_CITATION {"citationItems":[{"id":"ITEM-1","itemData":{"DOI":"10.1007/978-0-585-35958-8_1","abstract":"This paper reviews natural language processing (NLP) from the late 1940's to the present, seeking to identify its successive trends as these reflect concerns with different problems or the pursuit of different approaches to solving these problems and building systems as wholes. The review distinguishes four phases in the history of NLP, characterised respectively by an emphasis on machine translation, by the influence of artificial intelligence, by the adoption of a logico-grammatical style, and by an attack on massive language data. The account considers the significant and salient work in each phase, and concludes with an assessment of where we stand after more than forty years of effort in the field.","author":[{"dropping-particle":"","family":"Jones","given":"Karen Sparck","non-dropping-particle":"","parse-names":false,"suffix":""}],"container-title":"Current Issues in Computational Linguistics: In Honour of Don Walker","id":"ITEM-1","issued":{"date-parts":[["1994"]]},"page":"3-16","title":"Natural Language Processing: A Historical Review","type":"chapter"},"uris":["http://www.mendeley.com/documents/?uuid=1075ec37-5607-3f7a-8d51-11d91cc008c7"]}],"mendeley":{"formattedCitation":"[45]","plainTextFormattedCitation":"[45]","previouslyFormattedCitation":"[45]"},"properties":{"noteIndex":0},"schema":"https://github.com/citation-style-language/schema/raw/master/csl-citation.json"}</w:instrText>
      </w:r>
      <w:r>
        <w:rPr>
          <w:lang w:val="en-US" w:bidi="ar-SY"/>
        </w:rPr>
        <w:fldChar w:fldCharType="separate"/>
      </w:r>
      <w:r w:rsidR="00277C55" w:rsidRPr="00277C55">
        <w:rPr>
          <w:noProof/>
          <w:lang w:val="en-US" w:bidi="ar-SY"/>
        </w:rPr>
        <w:t>[45]</w:t>
      </w:r>
      <w:r>
        <w:rPr>
          <w:lang w:val="en-US" w:bidi="ar-SY"/>
        </w:rPr>
        <w:fldChar w:fldCharType="end"/>
      </w:r>
      <w:r>
        <w:rPr>
          <w:lang w:val="en-US" w:bidi="ar-SY"/>
        </w:rPr>
        <w:fldChar w:fldCharType="begin" w:fldLock="1"/>
      </w:r>
      <w:r w:rsidR="00A71ACF">
        <w:rPr>
          <w:lang w:val="en-US" w:bidi="ar-SY"/>
        </w:rPr>
        <w:instrText>ADDIN CSL_CITATION {"citationItems":[{"id":"ITEM-1","itemData":{"DOI":"10.1006/csla.1998.0101","ISSN":"08852308","abstract":"The ARPA1 CSR programme was initiated in 1984 and the first full-scale evaluation began in 1989. This initiative subsequently developed into two parallel strands in the form of the CSR2 and LVCSR3 programmes. Overall they have encompassed interactive inquiry, read speech dictation, spontaneous speech transcription and broadcast news transcription. This paper describes these programmes, their design, the mechanics of their operation, the results scoring and analysis and the experiences gained from them. © 1998 Academic Press.","author":[{"dropping-particle":"","family":"Young","given":"S. J.","non-dropping-particle":"","parse-names":false,"suffix":""},{"dropping-particle":"","family":"Chase","given":"L. L.","non-dropping-particle":"","parse-names":false,"suffix":""}],"container-title":"Computer Speech and Language","id":"ITEM-1","issue":"4","issued":{"date-parts":[["1998","10","1"]]},"page":"263-279","publisher":"Academic Press","title":"Speech recognition evaluation: A review of the U.S. CSR and LVCSR programmes","type":"article-journal","volume":"12"},"uris":["http://www.mendeley.com/documents/?uuid=a0025eb6-1418-333c-862b-7ce106cabbb7"]}],"mendeley":{"formattedCitation":"[47]","plainTextFormattedCitation":"[47]","previouslyFormattedCitation":"[47]"},"properties":{"noteIndex":0},"schema":"https://github.com/citation-style-language/schema/raw/master/csl-citation.json"}</w:instrText>
      </w:r>
      <w:r>
        <w:rPr>
          <w:lang w:val="en-US" w:bidi="ar-SY"/>
        </w:rPr>
        <w:fldChar w:fldCharType="separate"/>
      </w:r>
      <w:r w:rsidR="00277C55" w:rsidRPr="00277C55">
        <w:rPr>
          <w:noProof/>
          <w:lang w:val="en-US" w:bidi="ar-SY"/>
        </w:rPr>
        <w:t>[47]</w:t>
      </w:r>
      <w:r>
        <w:rPr>
          <w:lang w:val="en-US" w:bidi="ar-SY"/>
        </w:rPr>
        <w:fldChar w:fldCharType="end"/>
      </w:r>
      <w:r w:rsidRPr="005D2B03">
        <w:rPr>
          <w:lang w:val="en-US" w:bidi="ar-SY"/>
        </w:rPr>
        <w:t>.</w:t>
      </w:r>
    </w:p>
    <w:p w14:paraId="49A09B72" w14:textId="0BC3B9E3" w:rsidR="00C9332E" w:rsidRDefault="00C9332E" w:rsidP="00BB47C9">
      <w:pPr>
        <w:pStyle w:val="Heading3"/>
        <w:numPr>
          <w:ilvl w:val="0"/>
          <w:numId w:val="15"/>
        </w:numPr>
        <w:rPr>
          <w:lang w:val="en-US"/>
        </w:rPr>
      </w:pPr>
      <w:bookmarkStart w:id="36" w:name="_Toc87587116"/>
      <w:r w:rsidRPr="00B521A1">
        <w:rPr>
          <w:lang w:val="en-US"/>
        </w:rPr>
        <w:t xml:space="preserve">Types of </w:t>
      </w:r>
      <w:r w:rsidR="000E3D26">
        <w:rPr>
          <w:lang w:val="en-US"/>
        </w:rPr>
        <w:t>NLP</w:t>
      </w:r>
      <w:bookmarkEnd w:id="36"/>
    </w:p>
    <w:p w14:paraId="31782DEC" w14:textId="78E938CE" w:rsidR="00C9332E" w:rsidRDefault="00C9332E" w:rsidP="00704454">
      <w:pPr>
        <w:jc w:val="both"/>
        <w:rPr>
          <w:lang w:val="en-US"/>
        </w:rPr>
      </w:pPr>
      <w:r w:rsidRPr="00466F08">
        <w:rPr>
          <w:lang w:val="en-US"/>
        </w:rPr>
        <w:t>In this part</w:t>
      </w:r>
      <w:r w:rsidR="00670EC2">
        <w:rPr>
          <w:lang w:val="en-US"/>
        </w:rPr>
        <w:t>,</w:t>
      </w:r>
      <w:r w:rsidRPr="00466F08">
        <w:rPr>
          <w:lang w:val="en-US"/>
        </w:rPr>
        <w:t xml:space="preserve"> we will discuss the most important natural language processing techniques, but before that we need to clarify that</w:t>
      </w:r>
      <w:r w:rsidR="00670EC2">
        <w:rPr>
          <w:lang w:val="en-US"/>
        </w:rPr>
        <w:t>,</w:t>
      </w:r>
      <w:r w:rsidRPr="00466F08">
        <w:rPr>
          <w:lang w:val="en-US"/>
        </w:rPr>
        <w:t xml:space="preserve"> these types and techniques can be divided into two main headings</w:t>
      </w:r>
      <w:r w:rsidR="007610C0">
        <w:rPr>
          <w:lang w:val="en-US"/>
        </w:rPr>
        <w:fldChar w:fldCharType="begin" w:fldLock="1"/>
      </w:r>
      <w:r w:rsidR="00A71ACF">
        <w:rPr>
          <w:lang w:val="en-US"/>
        </w:rPr>
        <w:instrText>ADDIN CSL_CITATION {"citationItems":[{"id":"ITEM-1","itemData":{"DOI":"10.1016/0004-3702(82)90032-7","ISSN":"00043702","author":[{"dropping-particle":"","family":"Grosz","given":"Barbara J.","non-dropping-particle":"","parse-names":false,"suffix":""}],"container-title":"Artificial Intelligence","id":"ITEM-1","issue":"2","issued":{"date-parts":[["1982"]]},"page":"131-136","title":"Natural language processing","type":"article-journal","volume":"19"},"uris":["http://www.mendeley.com/documents/?uuid=9487446f-1528-302d-a14f-e65adb4397b9"]}],"mendeley":{"formattedCitation":"[46]","plainTextFormattedCitation":"[46]","previouslyFormattedCitation":"[46]"},"properties":{"noteIndex":0},"schema":"https://github.com/citation-style-language/schema/raw/master/csl-citation.json"}</w:instrText>
      </w:r>
      <w:r w:rsidR="007610C0">
        <w:rPr>
          <w:lang w:val="en-US"/>
        </w:rPr>
        <w:fldChar w:fldCharType="separate"/>
      </w:r>
      <w:r w:rsidR="00277C55" w:rsidRPr="00277C55">
        <w:rPr>
          <w:noProof/>
          <w:lang w:val="en-US"/>
        </w:rPr>
        <w:t>[46]</w:t>
      </w:r>
      <w:r w:rsidR="007610C0">
        <w:rPr>
          <w:lang w:val="en-US"/>
        </w:rPr>
        <w:fldChar w:fldCharType="end"/>
      </w:r>
      <w:r w:rsidRPr="00466F08">
        <w:rPr>
          <w:lang w:val="en-US"/>
        </w:rPr>
        <w:t>, namely:</w:t>
      </w:r>
    </w:p>
    <w:p w14:paraId="0192B76D" w14:textId="4ECD40E7" w:rsidR="00F75A10" w:rsidRPr="00FB4B5E" w:rsidRDefault="00C9332E" w:rsidP="00704454">
      <w:pPr>
        <w:pStyle w:val="ListParagraph"/>
        <w:numPr>
          <w:ilvl w:val="0"/>
          <w:numId w:val="23"/>
        </w:numPr>
        <w:spacing w:after="120"/>
        <w:jc w:val="both"/>
      </w:pPr>
      <w:r>
        <w:t>Natural Language Understanding</w:t>
      </w:r>
      <w:r w:rsidR="00F75A10">
        <w:t xml:space="preserve">: </w:t>
      </w:r>
      <w:r w:rsidRPr="00466F08">
        <w:t>This part relates to dealing with natural language or human language and understanding it after displaying it to the computer or device as an input, regardless of the input format, whether this language is presented in the form of text or sound. The goal of this method is to make the machine understand the natural language (human language)</w:t>
      </w:r>
      <w:r w:rsidR="007610C0">
        <w:fldChar w:fldCharType="begin" w:fldLock="1"/>
      </w:r>
      <w:r w:rsidR="00A71ACF">
        <w:instrText>ADDIN CSL_CITATION {"citationItems":[{"id":"ITEM-1","itemData":{"DOI":"10.1073/pnas.92.22.9977","ISSN":"00278424","PMID":"7479812","abstract":"This paper surveys some of the fundamental problems in natural language (NL) understanding (syntax, semantics, pragmatics, and discourse) and the current approaches to solving them. Some recent developments in NL processing include increased emphasis on corpus-based rather than example- or intuition- based work, attempts to measure the coverage and effectiveness of NL systems, dealing with discourse and dialogue phenomena, and attempts to use both analytic and stochastic knowledge. Critical areas for the future include grammars that are appropriate to processing large amounts of real language; automatic (or at least semiautomatic) methods for deriving models of syntax, semantics, and pragmatics; self-adapting systems; and integration with speech processing. Of particular importance are techniques that can be tuned to such requirements as full versus partial understanding and spoken language versus text. Portability (the ease with which one can configure an NL system for a particular application) is one of the largest barriers to application of this technology.","author":[{"dropping-particle":"","family":"Bates","given":"Madeleine","non-dropping-particle":"","parse-names":false,"suffix":""}],"container-title":"Proceedings of the National Academy of Sciences of the United States of America","id":"ITEM-1","issue":"22","issued":{"date-parts":[["1995","10","24"]]},"page":"9977-9982","publisher":"National Academy of Sciences","title":"Models of natural language understanding","type":"article-journal","volume":"92"},"uris":["http://www.mendeley.com/documents/?uuid=76ec4bdf-9c3e-3efa-8d0a-9e63b7f8a73e"]}],"mendeley":{"formattedCitation":"[48]","plainTextFormattedCitation":"[48]","previouslyFormattedCitation":"[48]"},"properties":{"noteIndex":0},"schema":"https://github.com/citation-style-language/schema/raw/master/csl-citation.json"}</w:instrText>
      </w:r>
      <w:r w:rsidR="007610C0">
        <w:fldChar w:fldCharType="separate"/>
      </w:r>
      <w:r w:rsidR="00277C55" w:rsidRPr="00277C55">
        <w:rPr>
          <w:noProof/>
        </w:rPr>
        <w:t>[48]</w:t>
      </w:r>
      <w:r w:rsidR="007610C0">
        <w:fldChar w:fldCharType="end"/>
      </w:r>
      <w:r w:rsidRPr="00466F08">
        <w:t>.</w:t>
      </w:r>
    </w:p>
    <w:p w14:paraId="217E5994" w14:textId="0916D76D" w:rsidR="00C9332E" w:rsidRPr="00F75A10" w:rsidRDefault="00C9332E" w:rsidP="00704454">
      <w:pPr>
        <w:pStyle w:val="ListParagraph"/>
        <w:numPr>
          <w:ilvl w:val="0"/>
          <w:numId w:val="23"/>
        </w:numPr>
        <w:jc w:val="both"/>
        <w:rPr>
          <w:lang w:val="en-US"/>
        </w:rPr>
      </w:pPr>
      <w:r>
        <w:t>Natural Language Generation</w:t>
      </w:r>
      <w:r w:rsidR="00F75A10">
        <w:t xml:space="preserve">: </w:t>
      </w:r>
      <w:r w:rsidRPr="00466F08">
        <w:t>This technology is called natural language generation because it allows a computer or machine to be able to generate content, whether this content is text or audio, and it is similar to what a normal human might generate, which means that in this technology the machine deals with language as output and not input</w:t>
      </w:r>
      <w:r w:rsidR="009A3074">
        <w:fldChar w:fldCharType="begin" w:fldLock="1"/>
      </w:r>
      <w:r w:rsidR="00A71ACF">
        <w:instrText>ADDIN CSL_CITATION {"citationItems":[{"id":"ITEM-1","itemData":{"DOI":"10.1093/oxfordhb/9780199276349.013.0015","ISBN":"9780191743573","abstract":"Communication via a natural language requires two fundamental skills, producing text and understanding it. This article introduces the field of computational approaches to the former-natural language generation (NLG) showing some of the theoretical and practical problems that linguists, computer scientists, and psychologists have encountered when trying to explain how language works in machines or in their minds. The corresponding task of NLG spans a wide spectrum: ranging from planning some action to executing it. Providing architectures in which all of these decisions can be made to coexist, while still allowing the production of natural sounding texts within a reasonable amount of time, is one of the major challenges of NLG. Another challenge is ascertaining just what the decisions involved in NLG are. This article overviews the cognitive, social and linguistic dimensions of NLG and finally opens issues and problems related to the field.","author":[{"dropping-particle":"","family":"Bateman","given":"John","non-dropping-particle":"","parse-names":false,"suffix":""},{"dropping-particle":"","family":"Zock","given":"Michael","non-dropping-particle":"","parse-names":false,"suffix":""}],"container-title":"The Oxford Handbook of Computational Linguistics","id":"ITEM-1","issued":{"date-parts":[["2012","1","13"]]},"publisher":"Oxford University Press","title":"Natural Language Generation","type":"chapter","volume":"9780199276"},"uris":["http://www.mendeley.com/documents/?uuid=a2acc559-cb75-3421-a8eb-e533a6e0d400"]}],"mendeley":{"formattedCitation":"[49]","plainTextFormattedCitation":"[49]","previouslyFormattedCitation":"[49]"},"properties":{"noteIndex":0},"schema":"https://github.com/citation-style-language/schema/raw/master/csl-citation.json"}</w:instrText>
      </w:r>
      <w:r w:rsidR="009A3074">
        <w:fldChar w:fldCharType="separate"/>
      </w:r>
      <w:r w:rsidR="00277C55" w:rsidRPr="00277C55">
        <w:rPr>
          <w:noProof/>
        </w:rPr>
        <w:t>[49]</w:t>
      </w:r>
      <w:r w:rsidR="009A3074">
        <w:fldChar w:fldCharType="end"/>
      </w:r>
      <w:r w:rsidRPr="00466F08">
        <w:t>.</w:t>
      </w:r>
    </w:p>
    <w:p w14:paraId="073F4AED" w14:textId="55D5EEDF" w:rsidR="00C9332E" w:rsidRPr="005D0AE6" w:rsidRDefault="000E3D26" w:rsidP="00BB47C9">
      <w:pPr>
        <w:pStyle w:val="Heading3"/>
        <w:numPr>
          <w:ilvl w:val="0"/>
          <w:numId w:val="16"/>
        </w:numPr>
      </w:pPr>
      <w:bookmarkStart w:id="37" w:name="_Toc87587117"/>
      <w:r>
        <w:t>T</w:t>
      </w:r>
      <w:r w:rsidR="00C9332E" w:rsidRPr="005D0AE6">
        <w:t>echniques</w:t>
      </w:r>
      <w:bookmarkEnd w:id="37"/>
    </w:p>
    <w:p w14:paraId="29D83069" w14:textId="4511D886" w:rsidR="005D0AE6" w:rsidRDefault="00C9332E" w:rsidP="00704454">
      <w:pPr>
        <w:jc w:val="both"/>
      </w:pPr>
      <w:r w:rsidRPr="00653298">
        <w:t xml:space="preserve">Since sentiment analysis is considered as one of the most popular techniques that use NLP, there are also other NLP techniques that are widely used in our daily time, so the author highlighted a shortlist of these techniques </w:t>
      </w:r>
      <w:r w:rsidR="009A3074" w:rsidRPr="00653298">
        <w:fldChar w:fldCharType="begin" w:fldLock="1"/>
      </w:r>
      <w:r w:rsidR="00A71ACF">
        <w:instrText>ADDIN CSL_CITATION {"citationItems":[{"id":"ITEM-1","itemData":{"DOI":"10.1016/j.inffus.2016.10.004","ISSN":"15662535","abstract":"As the prevalence of social media on the Internet, opinion mining has become an essential approach to analyzing so many data. Various applications appear in a wide range of industrial domains. Meanwhile, opinions have diverse expressions which bring along research challenges. Both of the practical demands and research challenges make opinion mining an active research area in recent years. In this paper, we present a review of Natural Language Processing (NLP) techniques for opinion mining. First, we introduce general NLP techniques which are required for text preprocessing. Second, we investigate the approaches of opinion mining for different levels and situations. Then we introduce comparative opinion mining and deep learning approaches for opinion mining. Opinion summarization and advanced topics are introduced later. Finally, we discuss some challenges and open problems related to opinion mining.","author":[{"dropping-particle":"","family":"Sun","given":"Shiliang","non-dropping-particle":"","parse-names":false,"suffix":""},{"dropping-particle":"","family":"Luo","given":"Chen","non-dropping-particle":"","parse-names":false,"suffix":""},{"dropping-particle":"","family":"Chen","given":"Junyu","non-dropping-particle":"","parse-names":false,"suffix":""}],"container-title":"Information Fusion","id":"ITEM-1","issued":{"date-parts":[["2017","7","1"]]},"page":"10-25","publisher":"Elsevier","title":"A review of natural language processing techniques for opinion mining systems","type":"article-journal","volume":"36"},"uris":["http://www.mendeley.com/documents/?uuid=aad9772c-8ad3-389e-a941-49a90d040df6"]}],"mendeley":{"formattedCitation":"[50]","plainTextFormattedCitation":"[50]","previouslyFormattedCitation":"[50]"},"properties":{"noteIndex":0},"schema":"https://github.com/citation-style-language/schema/raw/master/csl-citation.json"}</w:instrText>
      </w:r>
      <w:r w:rsidR="009A3074" w:rsidRPr="00653298">
        <w:fldChar w:fldCharType="separate"/>
      </w:r>
      <w:r w:rsidR="00277C55" w:rsidRPr="00277C55">
        <w:rPr>
          <w:noProof/>
        </w:rPr>
        <w:t>[50]</w:t>
      </w:r>
      <w:r w:rsidR="009A3074" w:rsidRPr="00653298">
        <w:fldChar w:fldCharType="end"/>
      </w:r>
      <w:r w:rsidRPr="00653298">
        <w:t>:</w:t>
      </w:r>
    </w:p>
    <w:p w14:paraId="50CB178F" w14:textId="2E1E5A80" w:rsidR="00F75A10" w:rsidRDefault="00C9332E" w:rsidP="00704454">
      <w:pPr>
        <w:pStyle w:val="ListParagraph"/>
        <w:numPr>
          <w:ilvl w:val="0"/>
          <w:numId w:val="26"/>
        </w:numPr>
        <w:jc w:val="both"/>
      </w:pPr>
      <w:r w:rsidRPr="00F75A10">
        <w:rPr>
          <w:b/>
          <w:bCs/>
        </w:rPr>
        <w:t>Speech recognition</w:t>
      </w:r>
      <w:r w:rsidR="00570D82" w:rsidRPr="00653298">
        <w:t xml:space="preserve">: </w:t>
      </w:r>
      <w:r w:rsidR="007721FE" w:rsidRPr="00653298">
        <w:rPr>
          <w:lang w:bidi="ar-SY"/>
        </w:rPr>
        <w:t>It is</w:t>
      </w:r>
      <w:r w:rsidRPr="00653298">
        <w:rPr>
          <w:lang w:bidi="ar-SY"/>
        </w:rPr>
        <w:t xml:space="preserve"> used to convert voice data into text data, with the aim of giving voice commands or asking some questions with voice without having to type, for example (Siri and Alexa)</w:t>
      </w:r>
      <w:r w:rsidR="006B59AC" w:rsidRPr="00653298">
        <w:rPr>
          <w:lang w:bidi="ar-SY"/>
        </w:rPr>
        <w:fldChar w:fldCharType="begin" w:fldLock="1"/>
      </w:r>
      <w:r w:rsidR="00A71ACF">
        <w:rPr>
          <w:lang w:bidi="ar-SY"/>
        </w:rPr>
        <w:instrText>ADDIN CSL_CITATION {"citationItems":[{"id":"ITEM-1","itemData":{"DOI":"10.1080/02763869.2018.1404391","ISSN":"15409597","PMID":"29327988","abstract":"Voice assistants are software agents that can interpret human speech and respond via synthesized voices. Apple’s Siri, Amazon’s Alexa, Microsoft’s Cortana, and Google’s Assistant are the most popular voice assistants and are embedded in smartphones or dedicated home speakers. Users can ask their assistants questions, control home automation devices and media playback via voice, and manage other basic tasks such as email, to-do lists, and calendars with verbal commands. This column will explore the basic workings and common features of today’s voice assistants. It will also discuss some of the privacy and security issues inherent to voice assistants and some potential future uses for these devices. As voice assistants become more widely used, librarians will want to be familiar with their operation and perhaps consider them as a means to deliver library services and materials.","author":[{"dropping-particle":"","family":"Hoy","given":"Matthew B.","non-dropping-particle":"","parse-names":false,"suffix":""}],"container-title":"Medical Reference Services Quarterly","id":"ITEM-1","issue":"1","issued":{"date-parts":[["2018","1","2"]]},"page":"81-88","publisher":"Routledge","title":"Alexa, Siri, Cortana, and More: An Introduction to Voice Assistants","type":"article-journal","volume":"37"},"uris":["http://www.mendeley.com/documents/?uuid=b34cf8bc-2938-39fa-a0d3-7868b93d2b11"]}],"mendeley":{"formattedCitation":"[51]","plainTextFormattedCitation":"[51]","previouslyFormattedCitation":"[51]"},"properties":{"noteIndex":0},"schema":"https://github.com/citation-style-language/schema/raw/master/csl-citation.json"}</w:instrText>
      </w:r>
      <w:r w:rsidR="006B59AC" w:rsidRPr="00653298">
        <w:rPr>
          <w:lang w:bidi="ar-SY"/>
        </w:rPr>
        <w:fldChar w:fldCharType="separate"/>
      </w:r>
      <w:r w:rsidR="00277C55" w:rsidRPr="00277C55">
        <w:rPr>
          <w:noProof/>
          <w:lang w:bidi="ar-SY"/>
        </w:rPr>
        <w:t>[51]</w:t>
      </w:r>
      <w:r w:rsidR="006B59AC" w:rsidRPr="00653298">
        <w:rPr>
          <w:lang w:bidi="ar-SY"/>
        </w:rPr>
        <w:fldChar w:fldCharType="end"/>
      </w:r>
      <w:r w:rsidR="009A3074" w:rsidRPr="00653298">
        <w:rPr>
          <w:lang w:bidi="ar-SY"/>
        </w:rPr>
        <w:t>.</w:t>
      </w:r>
    </w:p>
    <w:p w14:paraId="0E8E4CC6" w14:textId="58AC568F" w:rsidR="00F75A10" w:rsidRDefault="00C9332E" w:rsidP="00704454">
      <w:pPr>
        <w:pStyle w:val="ListParagraph"/>
        <w:numPr>
          <w:ilvl w:val="0"/>
          <w:numId w:val="26"/>
        </w:numPr>
        <w:spacing w:after="0"/>
        <w:jc w:val="both"/>
        <w:rPr>
          <w:rStyle w:val="Strong"/>
          <w:b w:val="0"/>
          <w:bCs w:val="0"/>
        </w:rPr>
      </w:pPr>
      <w:r w:rsidRPr="00F75A10">
        <w:rPr>
          <w:b/>
          <w:bCs/>
        </w:rPr>
        <w:t>Text Classification</w:t>
      </w:r>
      <w:r w:rsidR="00570D82" w:rsidRPr="00F75A10">
        <w:t xml:space="preserve">: </w:t>
      </w:r>
      <w:r w:rsidRPr="00F75A10">
        <w:t>Through this technique, we can deal with texts of different shapes and purposes and then distribute them into different classifications based on their content</w:t>
      </w:r>
      <w:r w:rsidR="006B59AC" w:rsidRPr="00F75A10">
        <w:fldChar w:fldCharType="begin" w:fldLock="1"/>
      </w:r>
      <w:r w:rsidR="00A71ACF">
        <w:instrText>ADDIN CSL_CITATION {"citationItems":[{"id":"ITEM-1","itemData":{"DOI":"10.1145/1295074.1295082","ISBN":"9781595937247","abstract":"Requirements Engineering (RE) is concerned with the gathering, analyzing, specifying and validating of user requirements that are documented mostly in natural language. The artifact produced by the RE process is the software requirements specification (SRS) document. The success of a software project largely depends on the quality of SRS documentation, which serves as an input to the design, coding and testing phases. This paper approaches the problem of the automatic quality assessment of textual requirements from an innovative point of view, namely the use of the Natural Language Processing (NLP) text classification technique. The paper proposes a quality model for the requirements text and a text classification system to automate the quality assessment process. A large study evaluating the discriminatory power of the quality characteristics and the feasibility of a tool for the automatic detection of ambiguities in requirements documentation is presented. The study also provides a benchmark for such an evaluation and an upper bound on what we can expect automatic requirements quality assessment tools to achieve. The reported research is part of a larger project on the applicability of NLP techniques to assess the quality of artifacts produced in RE. Copyright 2007 ACM.","author":[{"dropping-particle":"","family":"Ormandjieva","given":"Olga","non-dropping-particle":"","parse-names":false,"suffix":""},{"dropping-particle":"","family":"Hussain","given":"Ishrar","non-dropping-particle":"","parse-names":false,"suffix":""},{"dropping-particle":"","family":"Kosseim","given":"Leila","non-dropping-particle":"","parse-names":false,"suffix":""}],"container-title":"SOQUA'07: Fourth International Workshop on Software Quality Assurance - In conjunction with the 6th ESEC/FSE Joint Meeting","id":"ITEM-1","issued":{"date-parts":[["2007"]]},"page":"39-45","title":"Toward a text classification system for the quality assessment of software requirements written in natural language","type":"paper-conference"},"uris":["http://www.mendeley.com/documents/?uuid=c7f580f7-428e-36c5-b88e-0d997281af29"]}],"mendeley":{"formattedCitation":"[52]","plainTextFormattedCitation":"[52]","previouslyFormattedCitation":"[52]"},"properties":{"noteIndex":0},"schema":"https://github.com/citation-style-language/schema/raw/master/csl-citation.json"}</w:instrText>
      </w:r>
      <w:r w:rsidR="006B59AC" w:rsidRPr="00F75A10">
        <w:fldChar w:fldCharType="separate"/>
      </w:r>
      <w:r w:rsidR="00277C55" w:rsidRPr="00277C55">
        <w:rPr>
          <w:noProof/>
        </w:rPr>
        <w:t>[52]</w:t>
      </w:r>
      <w:r w:rsidR="006B59AC" w:rsidRPr="00F75A10">
        <w:fldChar w:fldCharType="end"/>
      </w:r>
      <w:r w:rsidRPr="00F75A10">
        <w:t>, and one of the most prominent sub-techniques of text classification</w:t>
      </w:r>
      <w:r w:rsidR="00D40439" w:rsidRPr="00F75A10">
        <w:t xml:space="preserve"> </w:t>
      </w:r>
      <w:r w:rsidR="006B59AC" w:rsidRPr="00F75A10">
        <w:fldChar w:fldCharType="begin" w:fldLock="1"/>
      </w:r>
      <w:r w:rsidR="00A71ACF">
        <w:instrText>ADDIN CSL_CITATION {"citationItems":[{"id":"ITEM-1","itemData":{"DOI":"10.28945/4066","ISSN":"15551237","abstract":"Aim/Purpose The aim of this paper is to analyze various text classification techniques employed in practice, their strengths and weaknesses, to provide an improved awareness regarding various knowledge extraction possibilities in the field of data mining. Background Artificial Intelligence is reshaping text classification techniques to better acquire knowledge. However, in spite of the growth and spread of AI in all fields of research, its role with respect to text mining is not well understood yet. Methodology For this study, various articles written between 2010 and 2017 on “text classification techniques in AI”, selected from leading journals of computer science, were analyzed. Each article was completely read. The research problems related to text classification techniques in the field of AI were identified and techniques were grouped according to the algorithms involved. These algorithms were divided based on the learning procedure used. Finally, the findings were plotted as a tree structure for visualizing the relationship between learning procedures and algorithms. Contribution This paper identifies the strengths, limitations, and current research trends in text classification in an advanced field like AI. This knowledge is crucial for data scientists. They could utilize the findings of this study to devise customized data models. It also helps the industry to understand the operational efficiency of text mining techniques. It further contributes to reducing the cost of the projects and supports effective decision making. Findings It has been found more important to study and understand the nature of data before proceeding into mining. The automation of text classification process is required, with the increasing amount of data and need for accuracy. Another interesting research opportunity lies in building intricate text data models with deep learning systems. It has the ability to execute complex Natural Language Processing (NLP) tasks with semantic requirements. Recommendations Frame analysis, deception detection, narrative science where data expresses a for Practitioners story, healthcare applications to diagnose illnesses and conversation analysis are some of the recommendations suggested for practitioners. Recommendation Developing simpler algorithms in terms of coding and implementation, better for Researchers approaches for knowledge distillation, multilingual text refining, domain knowledge integration, subjectivity detection, and contra…","author":[{"dropping-particle":"","family":"Thangaraj","given":"M.","non-dropping-particle":"","parse-names":false,"suffix":""},{"dropping-particle":"","family":"Sivakami","given":"M.","non-dropping-particle":"","parse-names":false,"suffix":""}],"container-title":"Interdisciplinary Journal of Information, Knowledge, and Management","id":"ITEM-1","issued":{"date-parts":[["2018"]]},"page":"117-135","title":"Text classification techniques: A literature review","type":"article-journal","volume":"13"},"uris":["http://www.mendeley.com/documents/?uuid=b540616e-ca28-32ba-96c6-b0b461da439f"]}],"mendeley":{"formattedCitation":"[53]","plainTextFormattedCitation":"[53]","previouslyFormattedCitation":"[53]"},"properties":{"noteIndex":0},"schema":"https://github.com/citation-style-language/schema/raw/master/csl-citation.json"}</w:instrText>
      </w:r>
      <w:r w:rsidR="006B59AC" w:rsidRPr="00F75A10">
        <w:fldChar w:fldCharType="separate"/>
      </w:r>
      <w:r w:rsidR="00277C55" w:rsidRPr="00277C55">
        <w:rPr>
          <w:noProof/>
        </w:rPr>
        <w:t>[53]</w:t>
      </w:r>
      <w:r w:rsidR="006B59AC" w:rsidRPr="00F75A10">
        <w:fldChar w:fldCharType="end"/>
      </w:r>
      <w:r w:rsidR="00472D6D" w:rsidRPr="00F75A10">
        <w:fldChar w:fldCharType="begin" w:fldLock="1"/>
      </w:r>
      <w:r w:rsidR="00A71ACF">
        <w:instrText>ADDIN CSL_CITATION {"citationItems":[{"id":"ITEM-1","itemData":{"DOI":"10.1109/eStream.2019.8732167","ISBN":"9781728124995","abstract":"In this paper, we examine the results of applying three different text feature extraction approaches while classifying short sentences and phrases into categories with a neural network in order to find out which method is best at capturing text features and allows the classifier to achieve highest accuracy. The examined feature extraction methods include a plain Term Frequency Inverse Document Frequency (TF-IDF) approach and its two modifications by applying different dimensionality reduction techniques: Latent Semantic Analysis (LSA) and Linear Discriminant Analysis (LDA). The results show that the TF-IDF feature extraction approach outperforms other methods allowing the classifier to achieve highest accuracy when working with larger datasets. Furthermore, the results show that the TF-IDF in combination with LSA approach allows the classifier to achieve similar accuracy while working with smaller datasets.","author":[{"dropping-particle":"","family":"Dzisevic","given":"Robert","non-dropping-particle":"","parse-names":false,"suffix":""},{"dropping-particle":"","family":"Sesok","given":"Dmitrij","non-dropping-particle":"","parse-names":false,"suffix":""}],"container-title":"2019 Open Conference of Electrical, Electronic and Information Sciences, eStream 2019 - Proceedings","id":"ITEM-1","issued":{"date-parts":[["2019","4","1"]]},"publisher":"Institute of Electrical and Electronics Engineers Inc.","title":"Text Classification using Different Feature Extraction Approaches","type":"paper-conference"},"uris":["http://www.mendeley.com/documents/?uuid=9b620ed9-54ea-325f-b05e-b580342defb7"]}],"mendeley":{"formattedCitation":"[54]","plainTextFormattedCitation":"[54]","previouslyFormattedCitation":"[54]"},"properties":{"noteIndex":0},"schema":"https://github.com/citation-style-language/schema/raw/master/csl-citation.json"}</w:instrText>
      </w:r>
      <w:r w:rsidR="00472D6D" w:rsidRPr="00F75A10">
        <w:fldChar w:fldCharType="separate"/>
      </w:r>
      <w:r w:rsidR="00277C55" w:rsidRPr="00277C55">
        <w:rPr>
          <w:noProof/>
        </w:rPr>
        <w:t>[54]</w:t>
      </w:r>
      <w:r w:rsidR="00472D6D" w:rsidRPr="00F75A10">
        <w:fldChar w:fldCharType="end"/>
      </w:r>
      <w:r w:rsidR="00D40439" w:rsidRPr="00F75A10">
        <w:t xml:space="preserve"> </w:t>
      </w:r>
      <w:r w:rsidRPr="00F75A10">
        <w:rPr>
          <w:rStyle w:val="Strong"/>
          <w:b w:val="0"/>
          <w:bCs w:val="0"/>
        </w:rPr>
        <w:t>Topic Classification</w:t>
      </w:r>
      <w:r w:rsidR="00D40439" w:rsidRPr="00F75A10">
        <w:rPr>
          <w:rStyle w:val="Strong"/>
          <w:b w:val="0"/>
          <w:bCs w:val="0"/>
        </w:rPr>
        <w:t xml:space="preserve">, </w:t>
      </w:r>
      <w:r w:rsidRPr="00F75A10">
        <w:rPr>
          <w:rStyle w:val="Strong"/>
          <w:b w:val="0"/>
          <w:bCs w:val="0"/>
        </w:rPr>
        <w:t>Intent</w:t>
      </w:r>
      <w:r w:rsidRPr="00F75A10">
        <w:rPr>
          <w:rStyle w:val="Strong"/>
          <w:rFonts w:ascii="Tajawal" w:hAnsi="Tajawal"/>
          <w:szCs w:val="28"/>
          <w:shd w:val="clear" w:color="auto" w:fill="FFFFFF"/>
        </w:rPr>
        <w:t xml:space="preserve"> </w:t>
      </w:r>
      <w:r w:rsidRPr="00F75A10">
        <w:rPr>
          <w:rStyle w:val="Strong"/>
          <w:b w:val="0"/>
          <w:bCs w:val="0"/>
        </w:rPr>
        <w:t>Detection</w:t>
      </w:r>
      <w:r w:rsidR="00D40439" w:rsidRPr="00F75A10">
        <w:rPr>
          <w:rStyle w:val="Strong"/>
          <w:b w:val="0"/>
          <w:bCs w:val="0"/>
        </w:rPr>
        <w:t xml:space="preserve"> and </w:t>
      </w:r>
      <w:r w:rsidRPr="00F75A10">
        <w:rPr>
          <w:rStyle w:val="Strong"/>
          <w:b w:val="0"/>
          <w:bCs w:val="0"/>
        </w:rPr>
        <w:t>Authorship Attribution</w:t>
      </w:r>
      <w:r w:rsidR="00D40439" w:rsidRPr="00F75A10">
        <w:rPr>
          <w:rStyle w:val="Strong"/>
          <w:b w:val="0"/>
          <w:bCs w:val="0"/>
        </w:rPr>
        <w:t>.</w:t>
      </w:r>
    </w:p>
    <w:p w14:paraId="76191F95" w14:textId="6EEF1132" w:rsidR="00F75A10" w:rsidRDefault="00C9332E" w:rsidP="00704454">
      <w:pPr>
        <w:pStyle w:val="ListParagraph"/>
        <w:numPr>
          <w:ilvl w:val="0"/>
          <w:numId w:val="26"/>
        </w:numPr>
        <w:spacing w:after="0"/>
        <w:jc w:val="both"/>
      </w:pPr>
      <w:r w:rsidRPr="00F75A10">
        <w:rPr>
          <w:b/>
          <w:bCs/>
        </w:rPr>
        <w:t>Text Extraction</w:t>
      </w:r>
      <w:r w:rsidR="00814BB0" w:rsidRPr="00F75A10">
        <w:t xml:space="preserve">: </w:t>
      </w:r>
      <w:r w:rsidRPr="00F75A10">
        <w:t xml:space="preserve">This technique helps </w:t>
      </w:r>
      <w:r w:rsidR="00570D82" w:rsidRPr="00F75A10">
        <w:t>when it</w:t>
      </w:r>
      <w:r w:rsidRPr="00F75A10">
        <w:t xml:space="preserve"> need</w:t>
      </w:r>
      <w:r w:rsidR="00570D82" w:rsidRPr="00F75A10">
        <w:t>s</w:t>
      </w:r>
      <w:r w:rsidRPr="00F75A10">
        <w:t xml:space="preserve"> to search for information or certain parts of texts within books or very large and wide content</w:t>
      </w:r>
      <w:r w:rsidR="00570D82" w:rsidRPr="00F75A10">
        <w:t xml:space="preserve"> </w:t>
      </w:r>
      <w:r w:rsidR="00AB00E2" w:rsidRPr="00F75A10">
        <w:fldChar w:fldCharType="begin" w:fldLock="1"/>
      </w:r>
      <w:r w:rsidR="00A71ACF">
        <w:instrText>ADDIN CSL_CITATION {"citationItems":[{"id":"ITEM-1","itemData":{"abstract":"With rise of digital age, there is an explosion of information in the form of news, articles, social media, and so on. Much of this data lies in unstructured form and manually managing and effectively making use of it is tedious, boring and labor intensive. This explosion of information and need for more sophisticated and efficient information handling tools gives rise to Information Extraction(IE) and Information Retrieval(IR) technology. Information Extraction systems takes natural language text as input and produces structured information specified by certain criteria, that is relevant to a particular application. Various sub-tasks of IE such as Named Entity Recognition, Coreference Resolution, Named Entity Linking, Relation Extraction, Knowledge Base reasoning forms the building blocks of various high end Natural Language Processing (NLP) tasks such as Machine Translation, Question-Answering System, Natural Language Understanding, Text Summarization and Digital Assistants like Siri, Cortana and Google Now. This paper introduces Information Extraction technology, its various sub-tasks, highlights state-of-the-art research in various IE subtasks, current challenges and future research directions.","author":[{"dropping-particle":"","family":"Singh","given":"Sonit","non-dropping-particle":"","parse-names":false,"suffix":""}],"id":"ITEM-1","issued":{"date-parts":[["2018","7","6"]]},"title":"Natural Language Processing for Information Extraction","type":"article-journal"},"uris":["http://www.mendeley.com/documents/?uuid=de60c29e-a9bd-35ad-a884-4419b207544f"]}],"mendeley":{"formattedCitation":"[55]","plainTextFormattedCitation":"[55]","previouslyFormattedCitation":"[55]"},"properties":{"noteIndex":0},"schema":"https://github.com/citation-style-language/schema/raw/master/csl-citation.json"}</w:instrText>
      </w:r>
      <w:r w:rsidR="00AB00E2" w:rsidRPr="00F75A10">
        <w:fldChar w:fldCharType="separate"/>
      </w:r>
      <w:r w:rsidR="00277C55" w:rsidRPr="00277C55">
        <w:rPr>
          <w:noProof/>
        </w:rPr>
        <w:t>[55]</w:t>
      </w:r>
      <w:r w:rsidR="00AB00E2" w:rsidRPr="00F75A10">
        <w:fldChar w:fldCharType="end"/>
      </w:r>
      <w:r w:rsidRPr="00F75A10">
        <w:t>, and under this technology</w:t>
      </w:r>
      <w:r w:rsidR="003970D8">
        <w:t>,</w:t>
      </w:r>
      <w:r w:rsidRPr="00F75A10">
        <w:t xml:space="preserve"> there are many algorithms that fall under it</w:t>
      </w:r>
      <w:r w:rsidR="00570D82" w:rsidRPr="00F75A10">
        <w:t xml:space="preserve"> </w:t>
      </w:r>
      <w:r w:rsidRPr="00F75A10">
        <w:t>Keyword Extraction</w:t>
      </w:r>
      <w:r w:rsidR="00D40439" w:rsidRPr="00F75A10">
        <w:t xml:space="preserve"> and </w:t>
      </w:r>
      <w:r w:rsidRPr="00F75A10">
        <w:t>Named Entity Recognition</w:t>
      </w:r>
      <w:r w:rsidR="00F75A10" w:rsidRPr="00F75A10">
        <w:t>.</w:t>
      </w:r>
    </w:p>
    <w:p w14:paraId="7E0594C9" w14:textId="4522FFA7" w:rsidR="00F75A10" w:rsidRDefault="00C9332E" w:rsidP="00704454">
      <w:pPr>
        <w:pStyle w:val="ListParagraph"/>
        <w:numPr>
          <w:ilvl w:val="0"/>
          <w:numId w:val="26"/>
        </w:numPr>
        <w:spacing w:after="0"/>
        <w:jc w:val="both"/>
      </w:pPr>
      <w:r w:rsidRPr="00F75A10">
        <w:rPr>
          <w:b/>
          <w:bCs/>
        </w:rPr>
        <w:t>Sentiment Analysis</w:t>
      </w:r>
      <w:r w:rsidR="00814BB0" w:rsidRPr="00F75A10">
        <w:t xml:space="preserve">: </w:t>
      </w:r>
      <w:r w:rsidR="00B51781" w:rsidRPr="00F75A10">
        <w:t>I</w:t>
      </w:r>
      <w:r w:rsidR="00814BB0" w:rsidRPr="00F75A10">
        <w:t>t means</w:t>
      </w:r>
      <w:r w:rsidRPr="00F75A10">
        <w:t xml:space="preserve"> to understand the feelings that underlie the texts and recognize the situations that result from them, whether they are specific feelings, confusion, sarcasm, doubt, or something else.</w:t>
      </w:r>
      <w:r w:rsidR="00AB00E2" w:rsidRPr="00F75A10">
        <w:t xml:space="preserve"> </w:t>
      </w:r>
      <w:r w:rsidRPr="00F75A10">
        <w:t>Nowadays, many companies use this technology in order to automatically respond to their customers, where they can distinguish complaint</w:t>
      </w:r>
      <w:r w:rsidR="003970D8">
        <w:t>s</w:t>
      </w:r>
      <w:r w:rsidRPr="00F75A10">
        <w:t xml:space="preserve"> from praise and respond to the two in appropriate ways according to the orders set by the company</w:t>
      </w:r>
      <w:r w:rsidR="00AB00E2" w:rsidRPr="00F75A10">
        <w:fldChar w:fldCharType="begin" w:fldLock="1"/>
      </w:r>
      <w:r w:rsidR="00A71ACF">
        <w:instrText>ADDIN CSL_CITATION {"citationItems":[{"id":"ITEM-1","itemData":{"DOI":"10.2501/IJMR-2014-014","ISSN":"14707853","abstract":"This paper critically examines emergent research with sentiment analysis tools to assess their current status and relevance to applied opinion and behaviour measurement. The rapid spread of online news and online chatter in blogs, micro-blogs and social media sites has created a potentially rich source of public opinion. Waves of public feeling are vented spontaneously on a wide range of issues on a minute-by-minute basis in the online world. These online discourses are continually being refreshed, and businesses and advertisers, governments and policy makers have woken up to the fact that this universe of self-perpetuating human sentiment could represent a valuable resource to guide political and business decisions. The massive size of this repository of emotional content renders manual analysis of it feasible only for tiny portions of its totality, and even then can be labour intensive. Computer scientists have however produced software tools that can apply linguistic rules to provide electronic readings of meanings and emotions. These tools are now being utilised by applied social science and market researchers to yield sentiment profiles from online discourses created within specific platforms that purport to represent reliable substitutes for more traditional, offline measures of public opinion. This paper considers what these tools have demonstrated so far and where caution in their application is still called for.","author":[{"dropping-particle":"","family":"Gunter","given":"Barrie","non-dropping-particle":"","parse-names":false,"suffix":""},{"dropping-particle":"","family":"Koteyko","given":"Nelya","non-dropping-particle":"","parse-names":false,"suffix":""},{"dropping-particle":"","family":"Atanasova","given":"Dimitrinka","non-dropping-particle":"","parse-names":false,"suffix":""}],"container-title":"International Journal of Market Research","id":"ITEM-1","issue":"2","issued":{"date-parts":[["2014","3","1"]]},"page":"231-247","publisher":"Market Research Society","title":"Sentiment analysis: A market-relevant and reliable measure of public feeling?","type":"article-journal","volume":"56"},"uris":["http://www.mendeley.com/documents/?uuid=86c414ab-3605-3bd5-b6b6-cf103cdbb14c"]}],"mendeley":{"formattedCitation":"[56]","plainTextFormattedCitation":"[56]","previouslyFormattedCitation":"[56]"},"properties":{"noteIndex":0},"schema":"https://github.com/citation-style-language/schema/raw/master/csl-citation.json"}</w:instrText>
      </w:r>
      <w:r w:rsidR="00AB00E2" w:rsidRPr="00F75A10">
        <w:fldChar w:fldCharType="separate"/>
      </w:r>
      <w:r w:rsidR="00277C55" w:rsidRPr="00277C55">
        <w:rPr>
          <w:noProof/>
        </w:rPr>
        <w:t>[56]</w:t>
      </w:r>
      <w:r w:rsidR="00AB00E2" w:rsidRPr="00F75A10">
        <w:fldChar w:fldCharType="end"/>
      </w:r>
      <w:r w:rsidRPr="00F75A10">
        <w:t>.</w:t>
      </w:r>
    </w:p>
    <w:p w14:paraId="7AEF2FBE" w14:textId="59587593" w:rsidR="00570D82" w:rsidRPr="00F75A10" w:rsidRDefault="00C9332E" w:rsidP="00704454">
      <w:pPr>
        <w:pStyle w:val="ListParagraph"/>
        <w:numPr>
          <w:ilvl w:val="0"/>
          <w:numId w:val="26"/>
        </w:numPr>
        <w:spacing w:after="0"/>
        <w:jc w:val="both"/>
      </w:pPr>
      <w:r w:rsidRPr="00F75A10">
        <w:rPr>
          <w:b/>
          <w:bCs/>
        </w:rPr>
        <w:t>Part of speech tagging</w:t>
      </w:r>
      <w:r w:rsidR="00B51781" w:rsidRPr="00F75A10">
        <w:t xml:space="preserve">: </w:t>
      </w:r>
      <w:r w:rsidRPr="00F75A10">
        <w:t>When dealing with language or texts, machines need to identify or classify the parts of speech, and this is done through part of speech recognition technology. The sentence is divided into its parts of verbs, adjectives, nouns, adverbs, etc., and this helps the machine to understand the text correctly. Or the sound someone sends her</w:t>
      </w:r>
      <w:r w:rsidR="003F43B1" w:rsidRPr="00F75A10">
        <w:fldChar w:fldCharType="begin" w:fldLock="1"/>
      </w:r>
      <w:r w:rsidR="00A71ACF">
        <w:instrText>ADDIN CSL_CITATION {"citationItems":[{"id":"ITEM-1","itemData":{"DOI":"10.5555/218355","abstract":"Recently, there has been a rebirth of empiricism in the field of natural language processing. Manual encoding of linguistic information is being challenged by automated corpus-based learning as a method of providing a natural language processing system with linguistic knowledge. Although corpus-based approaches have been successful in many different areas of natural language processing, it is often the case that these methods capture the linguistic information they are modelling indirectly in large opaque tables of statistics. This can make it difficult to analyze, understand and improve the ability of these approaches to model underlying linguistic behavior. In this paper, we will describe a simple rule-based approach to automated learning of linguistic knowledge. This approach has been shown for a number of tasks to capture information in a clearer and more direct fashion without a compromise in performance. We present a detailed case study of this learning method applied to part-of-speech tagging.","author":[{"dropping-particle":"","family":"Brill","given":"Eric","non-dropping-particle":"","parse-names":false,"suffix":""}],"container-title":"Computational Linguistics","id":"ITEM-1","issue":"4","issued":{"date-parts":[["1995"]]},"title":"Transformation-Based Error-Driven Learning and Natural Language","type":"article-journal","volume":"21"},"uris":["http://www.mendeley.com/documents/?uuid=e2f8c5b8-5d3b-3f71-9975-c04d0091f323"]}],"mendeley":{"formattedCitation":"[57]","plainTextFormattedCitation":"[57]","previouslyFormattedCitation":"[57]"},"properties":{"noteIndex":0},"schema":"https://github.com/citation-style-language/schema/raw/master/csl-citation.json"}</w:instrText>
      </w:r>
      <w:r w:rsidR="003F43B1" w:rsidRPr="00F75A10">
        <w:fldChar w:fldCharType="separate"/>
      </w:r>
      <w:r w:rsidR="00277C55" w:rsidRPr="00277C55">
        <w:rPr>
          <w:noProof/>
        </w:rPr>
        <w:t>[57]</w:t>
      </w:r>
      <w:r w:rsidR="003F43B1" w:rsidRPr="00F75A10">
        <w:fldChar w:fldCharType="end"/>
      </w:r>
      <w:r w:rsidRPr="00F75A10">
        <w:t>.</w:t>
      </w:r>
    </w:p>
    <w:p w14:paraId="57E4F334" w14:textId="2643000A" w:rsidR="00C9332E" w:rsidRPr="00F75A10" w:rsidRDefault="00C9332E" w:rsidP="000C0168">
      <w:pPr>
        <w:pStyle w:val="Heading3"/>
        <w:numPr>
          <w:ilvl w:val="0"/>
          <w:numId w:val="17"/>
        </w:numPr>
      </w:pPr>
      <w:bookmarkStart w:id="38" w:name="_Toc87587118"/>
      <w:r w:rsidRPr="00F75A10">
        <w:lastRenderedPageBreak/>
        <w:t>Applications</w:t>
      </w:r>
      <w:bookmarkEnd w:id="38"/>
    </w:p>
    <w:p w14:paraId="6CD9B375" w14:textId="6897D72B" w:rsidR="00C9332E" w:rsidRPr="00800F16" w:rsidRDefault="00C9332E" w:rsidP="00704454">
      <w:pPr>
        <w:jc w:val="both"/>
      </w:pPr>
      <w:r w:rsidRPr="00800F16">
        <w:t>Because the NLP is a very large science, so it has hundreds of important uses and applications, and although we have covered some of them while talking about the different techniques of this science that are direct uses of NLP, there are many others</w:t>
      </w:r>
      <w:r w:rsidR="00800F16">
        <w:t xml:space="preserve"> </w:t>
      </w:r>
      <w:r w:rsidR="00B4748C" w:rsidRPr="00800F16">
        <w:fldChar w:fldCharType="begin" w:fldLock="1"/>
      </w:r>
      <w:r w:rsidR="00A71ACF">
        <w:instrText>ADDIN CSL_CITATION {"citationItems":[{"id":"ITEM-1","itemData":{"DOI":"10.1007/978-981-10-5209-5","ISBN":"9789811052095","abstract":"In recent years, deep learning has fundamentally changed the landscapes of a number of areas in artificial intelligence, including speech, vision, natural language, robotics, and game playing. In particular, the striking success of deep learning in a wide variety of natural language processing (NLP) applications has served as a benchmark for the advances in one of the most important tasks in artificial intelligence. This book reviews the state of the art of deep learning research and its successful applications to major NLP tasks, including speech recognition and understanding, dialogue systems, lexical analysis, parsing, knowledge graphs, machine translation, question answering, sentiment analysis, social computing, and natural language generation from images. Outlining and analyzing various research frontiers of NLP in the deep learning era, it features self-contained, comprehensive chapters written by leading researchers in the field. A glossary of technical terms and commonly used acronyms in the intersection of deep learning and NLP is also provided. The book appeals to advanced undergraduate and graduate students, post-doctoral researchers, lecturers and industrial researchers, as well as anyone interested in deep learning and natural language processing.","author":[{"dropping-particle":"","family":"Deng","given":"Li","non-dropping-particle":"","parse-names":false,"suffix":""},{"dropping-particle":"","family":"Liu","given":"Yang","non-dropping-particle":"","parse-names":false,"suffix":""}],"container-title":"Deep Learning in Natural Language Processing","id":"ITEM-1","issued":{"date-parts":[["2018"]]},"number-of-pages":"1-327","title":"Deep learning in natural language processing","type":"book"},"uris":["http://www.mendeley.com/documents/?uuid=47a8adbb-be9a-37db-a9c7-01305b11dc5e"]}],"mendeley":{"formattedCitation":"[58]","plainTextFormattedCitation":"[58]","previouslyFormattedCitation":"[58]"},"properties":{"noteIndex":0},"schema":"https://github.com/citation-style-language/schema/raw/master/csl-citation.json"}</w:instrText>
      </w:r>
      <w:r w:rsidR="00B4748C" w:rsidRPr="00800F16">
        <w:fldChar w:fldCharType="separate"/>
      </w:r>
      <w:r w:rsidR="00277C55" w:rsidRPr="00277C55">
        <w:rPr>
          <w:noProof/>
        </w:rPr>
        <w:t>[58]</w:t>
      </w:r>
      <w:r w:rsidR="00B4748C" w:rsidRPr="00800F16">
        <w:fldChar w:fldCharType="end"/>
      </w:r>
      <w:r w:rsidRPr="00800F16">
        <w:t>.</w:t>
      </w:r>
      <w:r w:rsidR="00B4748C" w:rsidRPr="00800F16">
        <w:t xml:space="preserve"> </w:t>
      </w:r>
      <w:r w:rsidRPr="00800F16">
        <w:t>The science of Natural Language Processing has greatly helped us to perform the tasks required of us efficiently and effectively, and today it is an essential component of many applications such as search engines, daily routine tasks, customer service and many more</w:t>
      </w:r>
      <w:r w:rsidR="00800F16">
        <w:t xml:space="preserve"> </w:t>
      </w:r>
      <w:r w:rsidR="00800F16" w:rsidRPr="00800F16">
        <w:fldChar w:fldCharType="begin" w:fldLock="1"/>
      </w:r>
      <w:r w:rsidR="00A71ACF">
        <w:instrText>ADDIN CSL_CITATION {"citationItems":[{"id":"ITEM-1","itemData":{"author":[{"dropping-particle":"","family":"Liddy","given":"Elizabeth D","non-dropping-particle":"","parse-names":false,"suffix":""}],"id":"ITEM-1","issued":{"date-parts":[["2001"]]},"title":"SURFACE SURFACE Center for Natural Language Processing School of Information Studies (iSchool) 2001 Natural Language Processing Natural Language Processing Natural Language Processing 1","type":"report"},"uris":["http://www.mendeley.com/documents/?uuid=f8863d57-174f-3c4c-993d-976cef71f749"]}],"mendeley":{"formattedCitation":"[41]","plainTextFormattedCitation":"[41]","previouslyFormattedCitation":"[41]"},"properties":{"noteIndex":0},"schema":"https://github.com/citation-style-language/schema/raw/master/csl-citation.json"}</w:instrText>
      </w:r>
      <w:r w:rsidR="00800F16" w:rsidRPr="00800F16">
        <w:fldChar w:fldCharType="separate"/>
      </w:r>
      <w:r w:rsidR="00277C55" w:rsidRPr="00277C55">
        <w:rPr>
          <w:noProof/>
        </w:rPr>
        <w:t>[41]</w:t>
      </w:r>
      <w:r w:rsidR="00800F16" w:rsidRPr="00800F16">
        <w:fldChar w:fldCharType="end"/>
      </w:r>
      <w:r w:rsidR="00477B1C" w:rsidRPr="00800F16">
        <w:t xml:space="preserve"> </w:t>
      </w:r>
      <w:r w:rsidR="00B4748C" w:rsidRPr="00800F16">
        <w:fldChar w:fldCharType="begin" w:fldLock="1"/>
      </w:r>
      <w:r w:rsidR="00A71ACF">
        <w:instrText>ADDIN CSL_CITATION {"citationItems":[{"id":"ITEM-1","itemData":{"DOI":"10.1353/lan.2004.0017","ISBN":"902724992X","ISSN":"0097-8507","abstract":"This text covers the technologies of document retrieval, information extraction, and text categorization in a way which highlights commonalities in terms of both general principles and practical concerns. It assumes some mathematical background on the part of the reader, but the chapters typically begin with a non-mathematical account of the key issues. Current research topics are covered only to the extent that they are informing current applications; detailed coverage of longer term research and more theoretical treatments should be sought elsewhere. There are many pointers at the ends of the chapters that the reader can follow to explore the literature. However, the book does maintain a strong emphasis on evaluation in every chapter both in terms of methodology and the results of controlled experimentation.","author":[{"dropping-particle":"","family":"Cohen","given":"Kevin Bretonnel","non-dropping-particle":"","parse-names":false,"suffix":""}],"container-title":"Language","id":"ITEM-1","issue":"1","issued":{"date-parts":[["2004"]]},"page":"178-178","title":"Natural Language Processing for Online Applications: Text Retrieval, Extraction and Categorization (review)","type":"article-journal","volume":"80"},"uris":["http://www.mendeley.com/documents/?uuid=c01404cc-7426-3125-add5-1e641cb50ce5"]}],"mendeley":{"formattedCitation":"[59]","plainTextFormattedCitation":"[59]","previouslyFormattedCitation":"[59]"},"properties":{"noteIndex":0},"schema":"https://github.com/citation-style-language/schema/raw/master/csl-citation.json"}</w:instrText>
      </w:r>
      <w:r w:rsidR="00B4748C" w:rsidRPr="00800F16">
        <w:fldChar w:fldCharType="separate"/>
      </w:r>
      <w:r w:rsidR="00277C55" w:rsidRPr="00277C55">
        <w:rPr>
          <w:noProof/>
        </w:rPr>
        <w:t>[59]</w:t>
      </w:r>
      <w:r w:rsidR="00B4748C" w:rsidRPr="00800F16">
        <w:fldChar w:fldCharType="end"/>
      </w:r>
      <w:r w:rsidRPr="00800F16">
        <w:t>.</w:t>
      </w:r>
      <w:r w:rsidR="00695E84" w:rsidRPr="00800F16">
        <w:t xml:space="preserve"> And the most popular applications in our days are </w:t>
      </w:r>
      <w:r w:rsidRPr="00800F16">
        <w:t>Customer Feedback Analysis</w:t>
      </w:r>
      <w:r w:rsidR="00695E84" w:rsidRPr="00800F16">
        <w:t xml:space="preserve">, </w:t>
      </w:r>
      <w:r w:rsidRPr="00800F16">
        <w:t>Automation of Customer Support Tasks</w:t>
      </w:r>
      <w:r w:rsidR="00695E84" w:rsidRPr="00800F16">
        <w:t xml:space="preserve">, </w:t>
      </w:r>
      <w:r w:rsidRPr="00800F16">
        <w:t>Chatbots</w:t>
      </w:r>
      <w:r w:rsidR="00695E84" w:rsidRPr="00800F16">
        <w:t xml:space="preserve">, </w:t>
      </w:r>
      <w:r w:rsidRPr="00800F16">
        <w:rPr>
          <w:lang w:val="en-US"/>
        </w:rPr>
        <w:t>Analysis and Categorization of Medical Records</w:t>
      </w:r>
      <w:r w:rsidR="00695E84" w:rsidRPr="00800F16">
        <w:rPr>
          <w:lang w:val="en-US"/>
        </w:rPr>
        <w:t xml:space="preserve">, </w:t>
      </w:r>
      <w:r w:rsidRPr="00800F16">
        <w:rPr>
          <w:lang w:val="en-US"/>
        </w:rPr>
        <w:t>Text Prediction</w:t>
      </w:r>
      <w:r w:rsidR="00695E84" w:rsidRPr="00800F16">
        <w:rPr>
          <w:lang w:val="en-US"/>
        </w:rPr>
        <w:t xml:space="preserve">, </w:t>
      </w:r>
      <w:r w:rsidRPr="00800F16">
        <w:rPr>
          <w:lang w:val="en-US"/>
        </w:rPr>
        <w:t>Proofreading</w:t>
      </w:r>
      <w:r w:rsidR="00695E84" w:rsidRPr="00800F16">
        <w:rPr>
          <w:lang w:val="en-US"/>
        </w:rPr>
        <w:t xml:space="preserve">, </w:t>
      </w:r>
      <w:r w:rsidRPr="00800F16">
        <w:rPr>
          <w:lang w:val="en-US"/>
        </w:rPr>
        <w:t>Email Filters</w:t>
      </w:r>
      <w:r w:rsidR="00695E84" w:rsidRPr="00800F16">
        <w:rPr>
          <w:lang w:val="en-US"/>
        </w:rPr>
        <w:t xml:space="preserve"> and </w:t>
      </w:r>
      <w:r w:rsidRPr="00800F16">
        <w:rPr>
          <w:lang w:val="en-US"/>
        </w:rPr>
        <w:t>Plagiarism Detection</w:t>
      </w:r>
      <w:r w:rsidR="00800F16" w:rsidRPr="00800F16">
        <w:fldChar w:fldCharType="begin" w:fldLock="1"/>
      </w:r>
      <w:r w:rsidR="00A71ACF">
        <w:instrText>ADDIN CSL_CITATION {"citationItems":[{"id":"ITEM-1","itemData":{"abstract":"We introduce a large computational subcategorization lexicon which includes subcategorization frame (SCF) and frequency information for 6, 397 English verbs. This extensive lexicon was acquired automatically from five corpora and the Web using the current version of the comprehensive subcategorization acquisition system of Briscoe and Carroll (1997). The lexicon is provided freely for research use, along with a script which can be used to filter and build sub-lexicons suited for different natural language processing (NLP) purposes. Documentation is also provided which explains each sub-lexicon option and evaluates its accuracy.","author":[{"dropping-particle":"","family":"Korhonen","given":"Anna","non-dropping-particle":"","parse-names":false,"suffix":""},{"dropping-particle":"","family":"Krymolowski","given":"Yuval","non-dropping-particle":"","parse-names":false,"suffix":""},{"dropping-particle":"","family":"Briscoe","given":"Ted","non-dropping-particle":"","parse-names":false,"suffix":""}],"container-title":"Proceedings of the 5th International Conference on Language Resources and Evaluation, LREC 2006","id":"ITEM-1","issued":{"date-parts":[["2006"]]},"page":"1015-1020","title":"A large subcategorization lexicon for natural language processing applications","type":"paper-conference"},"uris":["http://www.mendeley.com/documents/?uuid=e8048b41-0c0e-3299-89c6-749cd20e3c2c"]}],"mendeley":{"formattedCitation":"[60]","plainTextFormattedCitation":"[60]","previouslyFormattedCitation":"[60]"},"properties":{"noteIndex":0},"schema":"https://github.com/citation-style-language/schema/raw/master/csl-citation.json"}</w:instrText>
      </w:r>
      <w:r w:rsidR="00800F16" w:rsidRPr="00800F16">
        <w:fldChar w:fldCharType="separate"/>
      </w:r>
      <w:r w:rsidR="00277C55" w:rsidRPr="00277C55">
        <w:rPr>
          <w:noProof/>
        </w:rPr>
        <w:t>[60]</w:t>
      </w:r>
      <w:r w:rsidR="00800F16" w:rsidRPr="00800F16">
        <w:fldChar w:fldCharType="end"/>
      </w:r>
      <w:r w:rsidR="00800F16">
        <w:t>.</w:t>
      </w:r>
    </w:p>
    <w:p w14:paraId="57ABD9AC" w14:textId="56B62F57" w:rsidR="00C9332E" w:rsidRPr="00F75A10" w:rsidRDefault="00C9332E" w:rsidP="00704454">
      <w:pPr>
        <w:pStyle w:val="Heading3"/>
        <w:numPr>
          <w:ilvl w:val="0"/>
          <w:numId w:val="20"/>
        </w:numPr>
        <w:jc w:val="both"/>
      </w:pPr>
      <w:bookmarkStart w:id="39" w:name="_Toc87587119"/>
      <w:r w:rsidRPr="00F75A10">
        <w:t>Challenges</w:t>
      </w:r>
      <w:bookmarkEnd w:id="39"/>
    </w:p>
    <w:p w14:paraId="7700D85E" w14:textId="77777777" w:rsidR="00CD3347" w:rsidRPr="00800F16" w:rsidRDefault="00CD3347" w:rsidP="00704454">
      <w:pPr>
        <w:jc w:val="both"/>
      </w:pPr>
      <w:r w:rsidRPr="00800F16">
        <w:t>Natural languages are very difficult even for us humans, even if they are from the same narrow geographic range, speak the same dialect, and are the same age, let alone train a machine or artificial intelligence to do this difficult job and to speak as well as a human.</w:t>
      </w:r>
    </w:p>
    <w:p w14:paraId="58FA8E9A" w14:textId="41DF26B7" w:rsidR="00800F16" w:rsidRPr="00F75A10" w:rsidRDefault="00CD3347" w:rsidP="00704454">
      <w:pPr>
        <w:jc w:val="both"/>
      </w:pPr>
      <w:r w:rsidRPr="00800F16">
        <w:t xml:space="preserve">There are many difficulties and challenges facing specialists in natural language processing, which make us so </w:t>
      </w:r>
      <w:r w:rsidR="00FB7390" w:rsidRPr="00800F16">
        <w:t>far,</w:t>
      </w:r>
      <w:r w:rsidRPr="00800F16">
        <w:t xml:space="preserve"> we have not reached the hoped-for development that we seek, and these challenges are Precision, Sentence division problems or Crash Blossoms, dialects and vernaculars, figurative expressions, new words, words with other meanings like tags, words that indicate different meanings, joking, Language Evolution</w:t>
      </w:r>
      <w:r w:rsidR="000508C2" w:rsidRPr="00800F16">
        <w:t>.</w:t>
      </w:r>
    </w:p>
    <w:p w14:paraId="06086E08" w14:textId="77777777" w:rsidR="00800F16" w:rsidRPr="003F4095" w:rsidRDefault="00800F16" w:rsidP="00BB47C9">
      <w:pPr>
        <w:rPr>
          <w:color w:val="FF0000"/>
        </w:rPr>
      </w:pPr>
    </w:p>
    <w:p w14:paraId="57B75240" w14:textId="2380C8D2" w:rsidR="00B8537F" w:rsidRDefault="000508C2" w:rsidP="00704454">
      <w:pPr>
        <w:jc w:val="both"/>
      </w:pPr>
      <w:r w:rsidRPr="00800F16">
        <w:t>At the end of this part, we can learn what NLP means, the history of this science as well as the types of NLP and what techniques and applications are using NLP nowadays, and because sentiment analysis is one of the most important techniques used in NLP, In the next part, it will highlight this technology and describe the meaning and background in addition to the types and backgrounds used in this technology, which ends with a broad explanation of the beneficial effects on humans through analyses in social media and business.</w:t>
      </w:r>
    </w:p>
    <w:p w14:paraId="1EA4DC29" w14:textId="77777777" w:rsidR="00B8537F" w:rsidRDefault="00B8537F">
      <w:pPr>
        <w:spacing w:line="259" w:lineRule="auto"/>
      </w:pPr>
      <w:r>
        <w:br w:type="page"/>
      </w:r>
    </w:p>
    <w:p w14:paraId="312CE1C8" w14:textId="711533D2" w:rsidR="00E4515A" w:rsidRDefault="00CC79FC" w:rsidP="000C0168">
      <w:pPr>
        <w:pStyle w:val="Heading2"/>
        <w:numPr>
          <w:ilvl w:val="0"/>
          <w:numId w:val="36"/>
        </w:numPr>
      </w:pPr>
      <w:bookmarkStart w:id="40" w:name="_Toc87587120"/>
      <w:r>
        <w:lastRenderedPageBreak/>
        <w:t>Sentiment Analysis</w:t>
      </w:r>
      <w:bookmarkEnd w:id="40"/>
      <w:r>
        <w:t xml:space="preserve"> </w:t>
      </w:r>
    </w:p>
    <w:p w14:paraId="1C3D440F" w14:textId="0BE1BC52" w:rsidR="000C2072" w:rsidRPr="00B9384A" w:rsidRDefault="00B9384A" w:rsidP="000C0168">
      <w:pPr>
        <w:pStyle w:val="Heading3"/>
        <w:numPr>
          <w:ilvl w:val="0"/>
          <w:numId w:val="37"/>
        </w:numPr>
      </w:pPr>
      <w:bookmarkStart w:id="41" w:name="_Toc87587121"/>
      <w:r w:rsidRPr="00B9384A">
        <w:t>Overview</w:t>
      </w:r>
      <w:bookmarkEnd w:id="41"/>
    </w:p>
    <w:p w14:paraId="26FAB533" w14:textId="70858465" w:rsidR="00473C6B" w:rsidRPr="00B23C5B" w:rsidRDefault="00101606" w:rsidP="00704454">
      <w:pPr>
        <w:jc w:val="both"/>
        <w:rPr>
          <w:rtl/>
        </w:rPr>
      </w:pPr>
      <w:r w:rsidRPr="00101606">
        <w:t xml:space="preserve">If we are looking back at the change that took place on the Internet in the last 10 years, we can see that the Internet has generated huge amounts of data and this data </w:t>
      </w:r>
      <w:r w:rsidR="009808EF">
        <w:t xml:space="preserve">is </w:t>
      </w:r>
      <w:r w:rsidRPr="00101606">
        <w:t xml:space="preserve">available in many different forms such as text, </w:t>
      </w:r>
      <w:r w:rsidR="007D2418" w:rsidRPr="00101606">
        <w:t>audio,</w:t>
      </w:r>
      <w:r w:rsidRPr="00101606">
        <w:t xml:space="preserve"> and image. The textual data sources can be user or customer ratings on specific products, posts, comments, tweets. , news articles, various information on web pages, and etc.</w:t>
      </w:r>
    </w:p>
    <w:p w14:paraId="7E06F72A" w14:textId="791AB3B8" w:rsidR="00101606" w:rsidRDefault="007D2418" w:rsidP="00704454">
      <w:pPr>
        <w:jc w:val="both"/>
      </w:pPr>
      <w:r w:rsidRPr="007D2418">
        <w:t>Where companies and decision-making support centres are interested in the opinions of their customers and target groups for study and analysis, so knowing what they like, or dislike represents a high value for making any decision that may increase the market share of the company or push for a decision for a civil society organization or even a government agency.</w:t>
      </w:r>
    </w:p>
    <w:p w14:paraId="4AB88B22" w14:textId="5FDD6178" w:rsidR="00175712" w:rsidRPr="003F7119" w:rsidRDefault="00B5563B" w:rsidP="00704454">
      <w:pPr>
        <w:pStyle w:val="Heading3"/>
        <w:numPr>
          <w:ilvl w:val="0"/>
          <w:numId w:val="38"/>
        </w:numPr>
        <w:jc w:val="both"/>
        <w:rPr>
          <w:lang w:val="en-US"/>
        </w:rPr>
      </w:pPr>
      <w:bookmarkStart w:id="42" w:name="_Toc87587122"/>
      <w:r>
        <w:t>Terminology, D</w:t>
      </w:r>
      <w:r w:rsidRPr="00175712">
        <w:t>efinitions,</w:t>
      </w:r>
      <w:r w:rsidR="00175712" w:rsidRPr="00175712">
        <w:t xml:space="preserve"> and background concepts</w:t>
      </w:r>
      <w:bookmarkEnd w:id="42"/>
    </w:p>
    <w:p w14:paraId="53121FEC" w14:textId="2C06B691" w:rsidR="003222C3" w:rsidRDefault="0086600A" w:rsidP="00704454">
      <w:pPr>
        <w:shd w:val="clear" w:color="auto" w:fill="FFFFFF" w:themeFill="background1"/>
        <w:jc w:val="both"/>
      </w:pPr>
      <w:r w:rsidRPr="0086600A">
        <w:t>In recent days and with the large influx of data on the Internet, especially in social networking sites, we often hear about opinion analysis using machine language, and we note the trend of elite researchers in this field. So, in this section and before we delve deeper into this research, we need to know what is sentiment analysis? How is that? And what is its importance?</w:t>
      </w:r>
    </w:p>
    <w:p w14:paraId="7456D5C2" w14:textId="5381E64E" w:rsidR="00B23491" w:rsidRDefault="00515D9C" w:rsidP="00704454">
      <w:pPr>
        <w:pStyle w:val="Heading4"/>
        <w:numPr>
          <w:ilvl w:val="0"/>
          <w:numId w:val="39"/>
        </w:numPr>
        <w:jc w:val="both"/>
      </w:pPr>
      <w:bookmarkStart w:id="43" w:name="_Toc87587123"/>
      <w:r>
        <w:t>Background</w:t>
      </w:r>
      <w:bookmarkEnd w:id="43"/>
    </w:p>
    <w:p w14:paraId="35D5F902" w14:textId="774D05F8" w:rsidR="00515D9C" w:rsidRDefault="00515D9C" w:rsidP="00704454">
      <w:pPr>
        <w:jc w:val="both"/>
        <w:rPr>
          <w:lang w:val="en-US" w:bidi="ar-SY"/>
        </w:rPr>
      </w:pPr>
      <w:r w:rsidRPr="00515D9C">
        <w:rPr>
          <w:lang w:val="en-US" w:bidi="ar-SY"/>
        </w:rPr>
        <w:t>Sentiment analysis is a</w:t>
      </w:r>
      <w:r w:rsidR="008F604C">
        <w:rPr>
          <w:lang w:val="en-US" w:bidi="ar-SY"/>
        </w:rPr>
        <w:t xml:space="preserve">n </w:t>
      </w:r>
      <w:r w:rsidRPr="00515D9C">
        <w:rPr>
          <w:lang w:val="en-US" w:bidi="ar-SY"/>
        </w:rPr>
        <w:t xml:space="preserve">area of research originating in Natural Language Processing (NLP), </w:t>
      </w:r>
      <w:r w:rsidR="0034198E">
        <w:rPr>
          <w:lang w:val="en-US" w:bidi="ar-SY"/>
        </w:rPr>
        <w:t xml:space="preserve">and as </w:t>
      </w:r>
      <w:r w:rsidR="0034198E" w:rsidRPr="00515D9C">
        <w:rPr>
          <w:rFonts w:ascii="Calibri" w:hAnsi="Calibri" w:cs="Calibri"/>
          <w:noProof/>
          <w:szCs w:val="24"/>
        </w:rPr>
        <w:t>D’Andrea</w:t>
      </w:r>
      <w:r w:rsidR="0034198E">
        <w:t xml:space="preserve"> et al. </w:t>
      </w:r>
      <w:r w:rsidR="0034198E">
        <w:rPr>
          <w:lang w:val="en-US" w:bidi="ar-SY"/>
        </w:rPr>
        <w:fldChar w:fldCharType="begin" w:fldLock="1"/>
      </w:r>
      <w:r w:rsidR="00A71ACF">
        <w:rPr>
          <w:lang w:val="en-US" w:bidi="ar-SY"/>
        </w:rPr>
        <w:instrText>ADDIN CSL_CITATION {"citationItems":[{"id":"ITEM-1","itemData":{"DOI":"10.5120/ijca2015905866","abstract":"The paper gives an overview of the different sentiment classification approaches and tools used for sentiment analysis. Starting from this overview the paper provides a classification of (i) approaches with respect to features/techniques and advantages/limitations and (ii) tools with respect to the different techniques used for sentiment analysis. Different application fields of application of sentiment analysis such as: business, politic, public actions and finance are also discussed in the paper.","author":[{"dropping-particle":"","family":"D'Andrea","given":"Alessia","non-dropping-particle":"","parse-names":false,"suffix":""},{"dropping-particle":"","family":"Ferri","given":"Fernando","non-dropping-particle":"","parse-names":false,"suffix":""},{"dropping-particle":"","family":"Grifoni","given":"Patrizia","non-dropping-particle":"","parse-names":false,"suffix":""},{"dropping-particle":"","family":"Guzzo","given":"Tiziana","non-dropping-particle":"","parse-names":false,"suffix":""}],"container-title":"International Journal of Computer Applications","id":"ITEM-1","issue":"3","issued":{"date-parts":[["2015"]]},"page":"26-33","title":"Approaches, Tools and Applications for Sentiment Analysis Implementation","type":"article-journal","volume":"125"},"uris":["http://www.mendeley.com/documents/?uuid=a1e39787-92a6-3597-839d-43bee127b8d3"]}],"mendeley":{"formattedCitation":"[61]","plainTextFormattedCitation":"[61]","previouslyFormattedCitation":"[61]"},"properties":{"noteIndex":0},"schema":"https://github.com/citation-style-language/schema/raw/master/csl-citation.json"}</w:instrText>
      </w:r>
      <w:r w:rsidR="0034198E">
        <w:rPr>
          <w:lang w:val="en-US" w:bidi="ar-SY"/>
        </w:rPr>
        <w:fldChar w:fldCharType="separate"/>
      </w:r>
      <w:r w:rsidR="00277C55" w:rsidRPr="00277C55">
        <w:rPr>
          <w:noProof/>
          <w:lang w:val="en-US" w:bidi="ar-SY"/>
        </w:rPr>
        <w:t>[61]</w:t>
      </w:r>
      <w:r w:rsidR="0034198E">
        <w:rPr>
          <w:lang w:val="en-US" w:bidi="ar-SY"/>
        </w:rPr>
        <w:fldChar w:fldCharType="end"/>
      </w:r>
      <w:r w:rsidR="0034198E">
        <w:t xml:space="preserve"> and Pang B et al. </w:t>
      </w:r>
      <w:r w:rsidR="0034198E">
        <w:rPr>
          <w:lang w:val="en-US" w:bidi="ar-SY"/>
        </w:rPr>
        <w:fldChar w:fldCharType="begin" w:fldLock="1"/>
      </w:r>
      <w:r w:rsidR="00A71ACF">
        <w:rPr>
          <w:lang w:val="en-US" w:bidi="ar-SY"/>
        </w:rPr>
        <w:instrText>ADDIN CSL_CITATION {"citationItems":[{"id":"ITEM-1","itemData":{"ISBN":"9781601981509","ISSN":"1554-0669","PMID":"191","abstract":"An important part of our information-gathering behavior has always\\nbeen to find out what other people\\n\\nthink. With the growing availability and popularity of opinion-rich\\nresources such as online review sites and\\n\\npersonal blogs, new opportunities and challenges arise as people now\\ncan, and do, actively use information\\n\\ntechnologies to seek out and understand the opinions of others. The\\nsudden eruption of activity in the area of\\n\\nopinion mining and sentiment analysis, which deals with the computational\\ntreatment of opinion, sentiment,\\n\\nand subjectivity in text, has thus occurred at least in part as a\\ndirect response to the surge of interest in new\\n\\nsystems that deal directly with opinions as a first-class object.\\n\\nThis survey covers techniques and approaches that promise to directly\\nenable opinion-oriented informationseeking systems. Our focus is\\non methods that seek to address the new challenges raised by sentimentaware\\napplications, as compared to those that are already present in more\\ntraditional fact-based analysis. We\\n\\ninclude material on summarization of evaluative text and on broader\\nissues regarding privacy, manipulation,\\n\\nand economic impact that the development of opinion-oriented information-access\\nservices gives rise to. To\\n\\nfacilitate future work, a discussion of available resources, benchmark\\ndatasets, and evaluation campaigns is\\n\\nalso provided.","author":[{"dropping-particle":"","family":"Pang","given":"Bo","non-dropping-particle":"","parse-names":false,"suffix":""},{"dropping-particle":"","family":"Lee","given":"Lillian","non-dropping-particle":"","parse-names":false,"suffix":""}],"container-title":"Foundations and Trends in Information Retrieval","id":"ITEM-1","issue":"1-2","issued":{"date-parts":[["2008"]]},"number-of-pages":"1-135","title":"Opinion Mining and Sentiment Analysis: Foundations and Trends in Information Retrieval","type":"book","volume":"2"},"uris":["http://www.mendeley.com/documents/?uuid=2f039a37-6491-4bc2-8678-b1cc4f786f22"]}],"mendeley":{"formattedCitation":"[62]","plainTextFormattedCitation":"[62]","previouslyFormattedCitation":"[62]"},"properties":{"noteIndex":0},"schema":"https://github.com/citation-style-language/schema/raw/master/csl-citation.json"}</w:instrText>
      </w:r>
      <w:r w:rsidR="0034198E">
        <w:rPr>
          <w:lang w:val="en-US" w:bidi="ar-SY"/>
        </w:rPr>
        <w:fldChar w:fldCharType="separate"/>
      </w:r>
      <w:r w:rsidR="00277C55" w:rsidRPr="00277C55">
        <w:rPr>
          <w:noProof/>
          <w:lang w:val="en-US" w:bidi="ar-SY"/>
        </w:rPr>
        <w:t>[62]</w:t>
      </w:r>
      <w:r w:rsidR="0034198E">
        <w:rPr>
          <w:lang w:val="en-US" w:bidi="ar-SY"/>
        </w:rPr>
        <w:fldChar w:fldCharType="end"/>
      </w:r>
      <w:r w:rsidR="0034198E">
        <w:t xml:space="preserve"> </w:t>
      </w:r>
      <w:r w:rsidR="0034198E">
        <w:rPr>
          <w:lang w:val="en-US" w:bidi="ar-SY"/>
        </w:rPr>
        <w:t>describe that this technique</w:t>
      </w:r>
      <w:r w:rsidRPr="00515D9C">
        <w:rPr>
          <w:lang w:val="en-US" w:bidi="ar-SY"/>
        </w:rPr>
        <w:t xml:space="preserve"> aims to discover subjectivity in text and/or extract and categorize opinions and feelings. Sentiment analysis studies people's feelings, opinions, attitudes, ratings, and feelings toward services, products, people, organizations, issues, events, and their attributes</w:t>
      </w:r>
      <w:r>
        <w:rPr>
          <w:lang w:val="en-US" w:bidi="ar-SY"/>
        </w:rPr>
        <w:t xml:space="preserve"> </w:t>
      </w:r>
      <w:r>
        <w:rPr>
          <w:lang w:val="en-US" w:bidi="ar-SY"/>
        </w:rPr>
        <w:fldChar w:fldCharType="begin" w:fldLock="1"/>
      </w:r>
      <w:r w:rsidR="00A71ACF">
        <w:rPr>
          <w:lang w:val="en-US" w:bidi="ar-SY"/>
        </w:rPr>
        <w:instrText>ADDIN CSL_CITATION {"citationItems":[{"id":"ITEM-1","itemData":{"DOI":"10.5120/ijca2015905866","abstract":"The paper gives an overview of the different sentiment classification approaches and tools used for sentiment analysis. Starting from this overview the paper provides a classification of (i) approaches with respect to features/techniques and advantages/limitations and (ii) tools with respect to the different techniques used for sentiment analysis. Different application fields of application of sentiment analysis such as: business, politic, public actions and finance are also discussed in the paper.","author":[{"dropping-particle":"","family":"D'Andrea","given":"Alessia","non-dropping-particle":"","parse-names":false,"suffix":""},{"dropping-particle":"","family":"Ferri","given":"Fernando","non-dropping-particle":"","parse-names":false,"suffix":""},{"dropping-particle":"","family":"Grifoni","given":"Patrizia","non-dropping-particle":"","parse-names":false,"suffix":""},{"dropping-particle":"","family":"Guzzo","given":"Tiziana","non-dropping-particle":"","parse-names":false,"suffix":""}],"container-title":"International Journal of Computer Applications","id":"ITEM-1","issue":"3","issued":{"date-parts":[["2015"]]},"page":"26-33","title":"Approaches, Tools and Applications for Sentiment Analysis Implementation","type":"article-journal","volume":"125"},"uris":["http://www.mendeley.com/documents/?uuid=a1e39787-92a6-3597-839d-43bee127b8d3"]}],"mendeley":{"formattedCitation":"[61]","plainTextFormattedCitation":"[61]","previouslyFormattedCitation":"[61]"},"properties":{"noteIndex":0},"schema":"https://github.com/citation-style-language/schema/raw/master/csl-citation.json"}</w:instrText>
      </w:r>
      <w:r>
        <w:rPr>
          <w:lang w:val="en-US" w:bidi="ar-SY"/>
        </w:rPr>
        <w:fldChar w:fldCharType="separate"/>
      </w:r>
      <w:r w:rsidR="00277C55" w:rsidRPr="00277C55">
        <w:rPr>
          <w:noProof/>
          <w:lang w:val="en-US" w:bidi="ar-SY"/>
        </w:rPr>
        <w:t>[61]</w:t>
      </w:r>
      <w:r>
        <w:rPr>
          <w:lang w:val="en-US" w:bidi="ar-SY"/>
        </w:rPr>
        <w:fldChar w:fldCharType="end"/>
      </w:r>
      <w:r>
        <w:rPr>
          <w:lang w:val="en-US" w:bidi="ar-SY"/>
        </w:rPr>
        <w:fldChar w:fldCharType="begin" w:fldLock="1"/>
      </w:r>
      <w:r w:rsidR="00A71ACF">
        <w:rPr>
          <w:lang w:val="en-US" w:bidi="ar-SY"/>
        </w:rPr>
        <w:instrText>ADDIN CSL_CITATION {"citationItems":[{"id":"ITEM-1","itemData":{"ISBN":"9781601981509","ISSN":"1554-0669","PMID":"191","abstract":"An important part of our information-gathering behavior has always\\nbeen to find out what other people\\n\\nthink. With the growing availability and popularity of opinion-rich\\nresources such as online review sites and\\n\\npersonal blogs, new opportunities and challenges arise as people now\\ncan, and do, actively use information\\n\\ntechnologies to seek out and understand the opinions of others. The\\nsudden eruption of activity in the area of\\n\\nopinion mining and sentiment analysis, which deals with the computational\\ntreatment of opinion, sentiment,\\n\\nand subjectivity in text, has thus occurred at least in part as a\\ndirect response to the surge of interest in new\\n\\nsystems that deal directly with opinions as a first-class object.\\n\\nThis survey covers techniques and approaches that promise to directly\\nenable opinion-oriented informationseeking systems. Our focus is\\non methods that seek to address the new challenges raised by sentimentaware\\napplications, as compared to those that are already present in more\\ntraditional fact-based analysis. We\\n\\ninclude material on summarization of evaluative text and on broader\\nissues regarding privacy, manipulation,\\n\\nand economic impact that the development of opinion-oriented information-access\\nservices gives rise to. To\\n\\nfacilitate future work, a discussion of available resources, benchmark\\ndatasets, and evaluation campaigns is\\n\\nalso provided.","author":[{"dropping-particle":"","family":"Pang","given":"Bo","non-dropping-particle":"","parse-names":false,"suffix":""},{"dropping-particle":"","family":"Lee","given":"Lillian","non-dropping-particle":"","parse-names":false,"suffix":""}],"container-title":"Foundations and Trends in Information Retrieval","id":"ITEM-1","issue":"1-2","issued":{"date-parts":[["2008"]]},"number-of-pages":"1-135","title":"Opinion Mining and Sentiment Analysis: Foundations and Trends in Information Retrieval","type":"book","volume":"2"},"uris":["http://www.mendeley.com/documents/?uuid=2f039a37-6491-4bc2-8678-b1cc4f786f22"]}],"mendeley":{"formattedCitation":"[62]","plainTextFormattedCitation":"[62]","previouslyFormattedCitation":"[62]"},"properties":{"noteIndex":0},"schema":"https://github.com/citation-style-language/schema/raw/master/csl-citation.json"}</w:instrText>
      </w:r>
      <w:r>
        <w:rPr>
          <w:lang w:val="en-US" w:bidi="ar-SY"/>
        </w:rPr>
        <w:fldChar w:fldCharType="separate"/>
      </w:r>
      <w:r w:rsidR="00277C55" w:rsidRPr="00277C55">
        <w:rPr>
          <w:noProof/>
          <w:lang w:val="en-US" w:bidi="ar-SY"/>
        </w:rPr>
        <w:t>[62]</w:t>
      </w:r>
      <w:r>
        <w:rPr>
          <w:lang w:val="en-US" w:bidi="ar-SY"/>
        </w:rPr>
        <w:fldChar w:fldCharType="end"/>
      </w:r>
      <w:r w:rsidRPr="00515D9C">
        <w:rPr>
          <w:lang w:val="en-US" w:bidi="ar-SY"/>
        </w:rPr>
        <w:t>.</w:t>
      </w:r>
    </w:p>
    <w:p w14:paraId="4D299397" w14:textId="70CD6B39" w:rsidR="003A4CA4" w:rsidRDefault="00B0715A" w:rsidP="00704454">
      <w:pPr>
        <w:jc w:val="both"/>
        <w:rPr>
          <w:lang w:val="en-US" w:bidi="ar-SY"/>
        </w:rPr>
      </w:pPr>
      <w:r w:rsidRPr="00B0715A">
        <w:rPr>
          <w:lang w:val="en-US" w:bidi="ar-SY"/>
        </w:rPr>
        <w:t>Text analysis and know</w:t>
      </w:r>
      <w:r w:rsidR="00954AE7">
        <w:rPr>
          <w:lang w:val="en-US" w:bidi="ar-SY"/>
        </w:rPr>
        <w:t>ing</w:t>
      </w:r>
      <w:r w:rsidRPr="00B0715A">
        <w:rPr>
          <w:lang w:val="en-US" w:bidi="ar-SY"/>
        </w:rPr>
        <w:t xml:space="preserve"> the feeling behind the text is one of the biggest challenges facing data analysis experts, no matter how huge or complex digital data is, it can be easily subjected to arithmetic operations and mathematical equations to draw conclusions from them</w:t>
      </w:r>
      <w:r w:rsidR="00932E65">
        <w:rPr>
          <w:lang w:val="en-US" w:bidi="ar-SY"/>
        </w:rPr>
        <w:fldChar w:fldCharType="begin" w:fldLock="1"/>
      </w:r>
      <w:r w:rsidR="00A71ACF">
        <w:rPr>
          <w:lang w:val="en-US" w:bidi="ar-SY"/>
        </w:rPr>
        <w:instrText>ADDIN CSL_CITATION {"citationItems":[{"id":"ITEM-1","itemData":{"DOI":"10.1007/s40012-018-0193-0","ISSN":"2277-9078","abstract":"Electronic shopping is highly influenced by online reviews posted by customers against the product quality. Some fraudulent pretenders consider this as an opportunity to write the spam reviews to upgrade or degrade product’s reputation. Hence, detection of those reviews are very essential for preserving the interests of users. To date, number of researches have been proposed in order to detect the spam reviews and to provide the genuine resources for customers and business person. However, we found few limitations in existing supervised approaches. First, most of the supervised approaches have used manual labelling of reviews into spam and non-spam. However, due to identical appearance of reviews manual labelling can not be considered as authentic. Second, the scarcity of spam reviews leads to data imbalance problem. Third, computing similarities among reviews naturally needs expensive computation. In this work, we propose a novel and robust, spam review detection system which efficiently employ following three features: (i) sentiments of review and its comments, (ii) content based factor, and (iii) rating deviation. To address the aforementioned limitations, we investigated all these features for only suspicious review list in which only those reviews have kept which received comments by peer users. The proposed system achieved the F1-score of 91%. The proposed system can be a great asset in spam detection system as it can be used as an stand- alone system to purify the product review datasets.","author":[{"dropping-particle":"","family":"Saumya","given":"Sunil","non-dropping-particle":"","parse-names":false,"suffix":""},{"dropping-particle":"","family":"Singh","given":"Jyoti Prakash","non-dropping-particle":"","parse-names":false,"suffix":""}],"container-title":"CSI Transactions on ICT","id":"ITEM-1","issue":"2","issued":{"date-parts":[["2018","5","15"]]},"page":"137-148","publisher":"Springer","title":"Detection of spam reviews: a sentiment analysis approach","type":"article-journal","volume":"6"},"uris":["http://www.mendeley.com/documents/?uuid=d984c5e5-51c4-3745-9a91-a1bf0a9680bd"]}],"mendeley":{"formattedCitation":"[63]","plainTextFormattedCitation":"[63]","previouslyFormattedCitation":"[63]"},"properties":{"noteIndex":0},"schema":"https://github.com/citation-style-language/schema/raw/master/csl-citation.json"}</w:instrText>
      </w:r>
      <w:r w:rsidR="00932E65">
        <w:rPr>
          <w:lang w:val="en-US" w:bidi="ar-SY"/>
        </w:rPr>
        <w:fldChar w:fldCharType="separate"/>
      </w:r>
      <w:r w:rsidR="00277C55" w:rsidRPr="00277C55">
        <w:rPr>
          <w:noProof/>
          <w:lang w:val="en-US" w:bidi="ar-SY"/>
        </w:rPr>
        <w:t>[63]</w:t>
      </w:r>
      <w:r w:rsidR="00932E65">
        <w:rPr>
          <w:lang w:val="en-US" w:bidi="ar-SY"/>
        </w:rPr>
        <w:fldChar w:fldCharType="end"/>
      </w:r>
      <w:r w:rsidRPr="00B0715A">
        <w:rPr>
          <w:lang w:val="en-US" w:bidi="ar-SY"/>
        </w:rPr>
        <w:t xml:space="preserve">. In the era of social media and the boom of social networks that allow people to express their opinions in their own language and in their multiple expressions, </w:t>
      </w:r>
      <w:r w:rsidR="003222C3">
        <w:rPr>
          <w:lang w:val="en-US" w:bidi="ar-SY"/>
        </w:rPr>
        <w:t xml:space="preserve">so </w:t>
      </w:r>
      <w:r w:rsidRPr="00B0715A">
        <w:rPr>
          <w:lang w:val="en-US" w:bidi="ar-SY"/>
        </w:rPr>
        <w:t>the need is still urgent to develop algorithms for analyzing meanings and thus extracting the feelings and impressions that users reflected in their writings</w:t>
      </w:r>
      <w:r w:rsidR="00DF17C0">
        <w:rPr>
          <w:lang w:val="en-US" w:bidi="ar-SY"/>
        </w:rPr>
        <w:t xml:space="preserve"> </w:t>
      </w:r>
      <w:r w:rsidR="00DF17C0">
        <w:rPr>
          <w:lang w:val="en-US" w:bidi="ar-SY"/>
        </w:rPr>
        <w:fldChar w:fldCharType="begin" w:fldLock="1"/>
      </w:r>
      <w:r w:rsidR="00A71ACF">
        <w:rPr>
          <w:lang w:val="en-US" w:bidi="ar-SY"/>
        </w:rPr>
        <w:instrText>ADDIN CSL_CITATION {"citationItems":[{"id":"ITEM-1","itemData":{"DOI":"10.1111/j.1467-8640.2006.00276.x","ISSN":"08247935","abstract":"Most research on learning to identify sentiment ignores \"neutral\" examples, learning only from examples of significant (positive or negative) polarity. We show that it is crucial to use neutral examples in learning polarity for a variety of reasons. Learning from negative and positive examples alone will not permit accurate classification of neutral examples. Moreover, the use of neutral training examples in learning facilitates better distinction between positive and negative examples. © 2006 Blackwell Publishing.","author":[{"dropping-particle":"","family":"Koppel","given":"Moshe","non-dropping-particle":"","parse-names":false,"suffix":""},{"dropping-particle":"","family":"Schler","given":"Jonathan","non-dropping-particle":"","parse-names":false,"suffix":""}],"container-title":"Computational Intelligence","id":"ITEM-1","issue":"2","issued":{"date-parts":[["2006","5","1"]]},"page":"100-109","publisher":"John Wiley &amp; Sons, Ltd","title":"The importance of neutral examples for learning sentiment","type":"paper-conference","volume":"22"},"uris":["http://www.mendeley.com/documents/?uuid=ba292a93-121c-3e19-8e3f-5fc34848da87"]}],"mendeley":{"formattedCitation":"[64]","plainTextFormattedCitation":"[64]","previouslyFormattedCitation":"[64]"},"properties":{"noteIndex":0},"schema":"https://github.com/citation-style-language/schema/raw/master/csl-citation.json"}</w:instrText>
      </w:r>
      <w:r w:rsidR="00DF17C0">
        <w:rPr>
          <w:lang w:val="en-US" w:bidi="ar-SY"/>
        </w:rPr>
        <w:fldChar w:fldCharType="separate"/>
      </w:r>
      <w:r w:rsidR="00277C55" w:rsidRPr="00277C55">
        <w:rPr>
          <w:noProof/>
          <w:lang w:val="en-US" w:bidi="ar-SY"/>
        </w:rPr>
        <w:t>[64]</w:t>
      </w:r>
      <w:r w:rsidR="00DF17C0">
        <w:rPr>
          <w:lang w:val="en-US" w:bidi="ar-SY"/>
        </w:rPr>
        <w:fldChar w:fldCharType="end"/>
      </w:r>
      <w:r w:rsidR="00DF17C0">
        <w:rPr>
          <w:lang w:val="en-US" w:bidi="ar-SY"/>
        </w:rPr>
        <w:fldChar w:fldCharType="begin" w:fldLock="1"/>
      </w:r>
      <w:r w:rsidR="00A71ACF">
        <w:rPr>
          <w:lang w:val="en-US" w:bidi="ar-SY"/>
        </w:rPr>
        <w:instrText>ADDIN CSL_CITATION {"citationItems":[{"id":"ITEM-1","itemData":{"DOI":"10.1155/2015/715730","ISSN":"16875273","PMID":"25866505","abstract":"Sentiment analysis research has been increasing tremendously in recent times due to the wide range of business and social applications. Sentiment analysis from unstructured natural language text has recently received considerable attention from the research community. In this paper, we propose a novel sentiment analysis model based on common-sense knowledge extracted from ConceptNet based ontology and context information. ConceptNet based ontology is used to determine the domain specific concepts which in turn produced the domain specific important features. Further, the polarities of the extracted concepts are determined using the contextual polarity lexicon which we developed by considering the context information of a word. Finally, semantic orientations of domain specific features of the review document are aggregated based on the importance of a feature with respect to the domain. The importance of the feature is determined by the depth of the feature in the ontology. Experimental results show the effectiveness of the proposed methods.","author":[{"dropping-particle":"","family":"Agarwal","given":"Basant","non-dropping-particle":"","parse-names":false,"suffix":""},{"dropping-particle":"","family":"Mittal","given":"Namita","non-dropping-particle":"","parse-names":false,"suffix":""},{"dropping-particle":"","family":"Bansal","given":"Pooja","non-dropping-particle":"","parse-names":false,"suffix":""},{"dropping-particle":"","family":"Garg","given":"Sonal","non-dropping-particle":"","parse-names":false,"suffix":""}],"container-title":"Computational Intelligence and Neuroscience","id":"ITEM-1","issued":{"date-parts":[["2015","1","1"]]},"publisher":"Hindawi Limited PUB1800 London, UK, United Kingdom","title":"Sentiment analysis using common-sense and context information","type":"article-journal","volume":"2015"},"uris":["http://www.mendeley.com/documents/?uuid=59788a97-4711-3fc6-b7e1-d5b0610a4864"]}],"mendeley":{"formattedCitation":"[65]","plainTextFormattedCitation":"[65]","previouslyFormattedCitation":"[65]"},"properties":{"noteIndex":0},"schema":"https://github.com/citation-style-language/schema/raw/master/csl-citation.json"}</w:instrText>
      </w:r>
      <w:r w:rsidR="00DF17C0">
        <w:rPr>
          <w:lang w:val="en-US" w:bidi="ar-SY"/>
        </w:rPr>
        <w:fldChar w:fldCharType="separate"/>
      </w:r>
      <w:r w:rsidR="00277C55" w:rsidRPr="00277C55">
        <w:rPr>
          <w:noProof/>
          <w:lang w:val="en-US" w:bidi="ar-SY"/>
        </w:rPr>
        <w:t>[65]</w:t>
      </w:r>
      <w:r w:rsidR="00DF17C0">
        <w:rPr>
          <w:lang w:val="en-US" w:bidi="ar-SY"/>
        </w:rPr>
        <w:fldChar w:fldCharType="end"/>
      </w:r>
      <w:r w:rsidRPr="00B0715A">
        <w:rPr>
          <w:lang w:val="en-US" w:bidi="ar-SY"/>
        </w:rPr>
        <w:t>.</w:t>
      </w:r>
    </w:p>
    <w:p w14:paraId="625348E9" w14:textId="396D2729" w:rsidR="009C61DF" w:rsidRDefault="009C61DF" w:rsidP="000C0168">
      <w:pPr>
        <w:pStyle w:val="Heading4"/>
        <w:numPr>
          <w:ilvl w:val="0"/>
          <w:numId w:val="40"/>
        </w:numPr>
      </w:pPr>
      <w:bookmarkStart w:id="44" w:name="_Toc87587124"/>
      <w:r>
        <w:t>History</w:t>
      </w:r>
      <w:bookmarkEnd w:id="44"/>
    </w:p>
    <w:p w14:paraId="3020F853" w14:textId="1FC9D513" w:rsidR="009C61DF" w:rsidRDefault="000325A1" w:rsidP="00704454">
      <w:pPr>
        <w:jc w:val="both"/>
      </w:pPr>
      <w:r>
        <w:t>Ma</w:t>
      </w:r>
      <w:r w:rsidR="007602C2">
        <w:t>nttyla and Danie</w:t>
      </w:r>
      <w:r w:rsidR="00A56822">
        <w:t xml:space="preserve"> </w:t>
      </w:r>
      <w:r w:rsidR="00A56822">
        <w:fldChar w:fldCharType="begin" w:fldLock="1"/>
      </w:r>
      <w:r w:rsidR="00A71ACF">
        <w:instrText>ADDIN CSL_CITATION {"citationItems":[{"id":"ITEM-1","itemData":{"DOI":"10.1016/j.cosrev.2017.10.002","ISSN":"15740137","abstract":"Sentiment analysis is one of the fastest growing research areas in computer science, making it challenging to keep track of all the activities in the area. We present a computer-assisted literature review, where we utilize both text mining and qualitative coding, and analyze 6996 papers from Scopus. We find that the roots of sentiment analysis are in the studies on public opinion analysis at the beginning of 20th century and in the text subjectivity analysis performed by the computational linguistics community in 1990's. However, the outbreak of computer-based sentiment analysis only occurred with the availability of subjective texts on the Web. Consequently, 99% of the papers have been published after 2004. Sentiment analysis papers are scattered to multiple publication venues, and the combined number of papers in the top-15 venues only represent ca. 30% of the papers in total. We present the top-20 cited papers from Google Scholar and Scopus and a taxonomy of research topics. In recent years, sentiment analysis has shifted from analyzing online product reviews to social media texts from Twitter and Facebook. Many topics beyond product reviews like stock markets, elections, disasters, medicine, software engineering and cyberbullying extend the utilization of sentiment analysis.","author":[{"dropping-particle":"V.","family":"Mäntylä","given":"Mika","non-dropping-particle":"","parse-names":false,"suffix":""},{"dropping-particle":"","family":"Graziotin","given":"Daniel","non-dropping-particle":"","parse-names":false,"suffix":""},{"dropping-particle":"","family":"Kuutila","given":"Miikka","non-dropping-particle":"","parse-names":false,"suffix":""}],"container-title":"Computer Science Review","id":"ITEM-1","issued":{"date-parts":[["2018","2","1"]]},"page":"16-32","publisher":"Elsevier","title":"The evolution of sentiment analysis—A review of research topics, venues, and top cited papers","type":"article","volume":"27"},"uris":["http://www.mendeley.com/documents/?uuid=73243206-a88a-3f7a-8480-4e0c9baafe7d"]}],"mendeley":{"formattedCitation":"[66]","plainTextFormattedCitation":"[66]","previouslyFormattedCitation":"[66]"},"properties":{"noteIndex":0},"schema":"https://github.com/citation-style-language/schema/raw/master/csl-citation.json"}</w:instrText>
      </w:r>
      <w:r w:rsidR="00A56822">
        <w:fldChar w:fldCharType="separate"/>
      </w:r>
      <w:r w:rsidR="00277C55" w:rsidRPr="00277C55">
        <w:rPr>
          <w:noProof/>
        </w:rPr>
        <w:t>[66]</w:t>
      </w:r>
      <w:r w:rsidR="00A56822">
        <w:fldChar w:fldCharType="end"/>
      </w:r>
      <w:r w:rsidR="007602C2">
        <w:t xml:space="preserve"> provide useful </w:t>
      </w:r>
      <w:r w:rsidR="003B782E">
        <w:t xml:space="preserve">information </w:t>
      </w:r>
      <w:r w:rsidR="00A56822">
        <w:t xml:space="preserve">about the early days of sentiment analysis, they state that </w:t>
      </w:r>
      <w:r w:rsidR="009C61DF" w:rsidRPr="0039207B">
        <w:t>the first paper on this topic was published in 1940, called  “</w:t>
      </w:r>
      <w:r w:rsidR="009C61DF" w:rsidRPr="00A25105">
        <w:t>The Cross-Out Technique as a Method in Public Opinion Analysis</w:t>
      </w:r>
      <w:r w:rsidR="009C61DF" w:rsidRPr="0039207B">
        <w:t>”</w:t>
      </w:r>
      <w:r w:rsidR="009C61DF">
        <w:fldChar w:fldCharType="begin" w:fldLock="1"/>
      </w:r>
      <w:r w:rsidR="00A71ACF">
        <w:instrText>ADDIN CSL_CITATION {"citationItems":[{"id":"ITEM-1","itemData":{"DOI":"10.1080/00224545.1940.9918734","ISSN":"19401183","abstract":"(1940). The Cross-Out Technique as a Method in Public Opinion Analysis. The Journal of Social Psychology: Vol. 11, No. 1, pp. 79-90.","author":[{"dropping-particle":"","family":"Stagner","given":"Ross","non-dropping-particle":"","parse-names":false,"suffix":""}],"container-title":"Journal of Social Psychology","id":"ITEM-1","issue":"1","issued":{"date-parts":[["1940"]]},"page":"79-90","publisher":"Taylor &amp; Francis Group","title":"The Cross-Out Technique as a Method in Public Opinion Analysis","type":"article-journal","volume":"11"},"uris":["http://www.mendeley.com/documents/?uuid=694d0534-396c-36ed-a5a6-f6eb399901d4"]}],"mendeley":{"formattedCitation":"[67]","plainTextFormattedCitation":"[67]","previouslyFormattedCitation":"[67]"},"properties":{"noteIndex":0},"schema":"https://github.com/citation-style-language/schema/raw/master/csl-citation.json"}</w:instrText>
      </w:r>
      <w:r w:rsidR="009C61DF">
        <w:fldChar w:fldCharType="separate"/>
      </w:r>
      <w:r w:rsidR="00277C55" w:rsidRPr="00277C55">
        <w:rPr>
          <w:noProof/>
        </w:rPr>
        <w:t>[67]</w:t>
      </w:r>
      <w:r w:rsidR="009C61DF">
        <w:fldChar w:fldCharType="end"/>
      </w:r>
      <w:r w:rsidR="009C61DF">
        <w:t xml:space="preserve">, </w:t>
      </w:r>
      <w:r w:rsidR="009C61DF" w:rsidRPr="000D6EF6">
        <w:t xml:space="preserve">Then three research papers appeared in 1945 and 1947, which were </w:t>
      </w:r>
      <w:r w:rsidR="005B6254">
        <w:t xml:space="preserve">released </w:t>
      </w:r>
      <w:r w:rsidR="009C61DF" w:rsidRPr="000D6EF6">
        <w:t xml:space="preserve">in the Public Opinion Quarterly magazine, and talked about measuring public opinions in post-World War II countries that suffered during the war. and it is considered the most influential that helped in the emergence of sentiment analysis is the work </w:t>
      </w:r>
      <w:r w:rsidR="00791672" w:rsidRPr="00791672">
        <w:t>complete</w:t>
      </w:r>
      <w:r w:rsidR="00C93FDF">
        <w:t>d</w:t>
      </w:r>
      <w:r w:rsidR="00791672" w:rsidRPr="00791672">
        <w:t xml:space="preserve"> </w:t>
      </w:r>
      <w:r w:rsidR="009C61DF" w:rsidRPr="000D6EF6">
        <w:t xml:space="preserve">by the Association that </w:t>
      </w:r>
      <w:r w:rsidR="00C55690" w:rsidRPr="00C55690">
        <w:t xml:space="preserve">established </w:t>
      </w:r>
      <w:r w:rsidR="009C61DF" w:rsidRPr="000D6EF6">
        <w:t>in 1962 for Computational Linguistics.</w:t>
      </w:r>
    </w:p>
    <w:p w14:paraId="7BE34E48" w14:textId="1D00091B" w:rsidR="009C61DF" w:rsidRDefault="009C61DF" w:rsidP="00704454">
      <w:pPr>
        <w:jc w:val="both"/>
      </w:pPr>
      <w:r w:rsidRPr="0081533A">
        <w:t xml:space="preserve">It was a bit tricky to find the first paper that mentioned sentiment analysis directly, as it used many volatile names and terms in the early years. Hatzivassiloglou and McKeown published a paper In 1997 called "Predicting the Semantic Orientation of Adjectives" </w:t>
      </w:r>
      <w:r>
        <w:fldChar w:fldCharType="begin" w:fldLock="1"/>
      </w:r>
      <w:r w:rsidR="00A71ACF">
        <w:instrText>ADDIN CSL_CITATION {"citationItems":[{"id":"ITEM-1","itemData":{"DOI":"10.3115/979617.979640","abstract":"We identify and validate from a large cor-pus constraints from conjunctions on the positive or negative semantic orientation of the conjoined adjectives. A log-linear regression model uses these constraints to predict whether conjoined adjectives are of same or different orientations, achiev-ing 82% accuracy in this task when each conjunction is considered independently. Combining the constraints across many ad-jectives, a clustering algorithm separates the adjectives into groups of different orien-tations, and finally, adjectives are labeled positive or negative. Evaluations on real data and simulation experiments indicate high levels of performance: classification precision is more than 90% for adjectives that occur in a modest number of conjunc-tions in the corpus.","author":[{"dropping-particle":"","family":"Hatzivassiloglou","given":"Vasileios","non-dropping-particle":"","parse-names":false,"suffix":""},{"dropping-particle":"","family":"McKeown","given":"Kathleen R.","non-dropping-particle":"","parse-names":false,"suffix":""}],"id":"ITEM-1","issued":{"date-parts":[["1997"]]},"page":"174-181","title":"Predicting the semantic orientation of adjectives","type":"paper-conference"},"uris":["http://www.mendeley.com/documents/?uuid=77a90a71-9e88-39cc-a304-ee6d94bccb1b"]}],"mendeley":{"formattedCitation":"[68]","plainTextFormattedCitation":"[68]","previouslyFormattedCitation":"[68]"},"properties":{"noteIndex":0},"schema":"https://github.com/citation-style-language/schema/raw/master/csl-citation.json"}</w:instrText>
      </w:r>
      <w:r>
        <w:fldChar w:fldCharType="separate"/>
      </w:r>
      <w:r w:rsidR="00277C55" w:rsidRPr="00277C55">
        <w:rPr>
          <w:noProof/>
        </w:rPr>
        <w:t>[68]</w:t>
      </w:r>
      <w:r>
        <w:fldChar w:fldCharType="end"/>
      </w:r>
      <w:r>
        <w:t xml:space="preserve"> </w:t>
      </w:r>
      <w:r w:rsidRPr="0081533A">
        <w:t xml:space="preserve">where it mentioned that they used data </w:t>
      </w:r>
      <w:r w:rsidRPr="0081533A">
        <w:lastRenderedPageBreak/>
        <w:t xml:space="preserve">from the Wall Street Journal corpus and </w:t>
      </w:r>
      <w:r w:rsidR="00A0017B">
        <w:t>create</w:t>
      </w:r>
      <w:r w:rsidRPr="0081533A">
        <w:t xml:space="preserve"> a </w:t>
      </w:r>
      <w:r w:rsidR="00A0017B">
        <w:t>statement</w:t>
      </w:r>
      <w:r w:rsidRPr="0081533A">
        <w:t xml:space="preserve"> of negative</w:t>
      </w:r>
      <w:r w:rsidR="004A1CA9">
        <w:t xml:space="preserve"> and </w:t>
      </w:r>
      <w:r w:rsidR="004A1CA9" w:rsidRPr="0081533A">
        <w:t>positive</w:t>
      </w:r>
      <w:r w:rsidRPr="0081533A">
        <w:t xml:space="preserve"> traits and predicted whether the correlated traits were in the same direction or the other.</w:t>
      </w:r>
    </w:p>
    <w:p w14:paraId="55909641" w14:textId="55B08BEF" w:rsidR="009C61DF" w:rsidRPr="009C61DF" w:rsidRDefault="005670AF" w:rsidP="00704454">
      <w:pPr>
        <w:jc w:val="both"/>
      </w:pPr>
      <w:r w:rsidRPr="005670AF">
        <w:t>Until the year 2002, a paper was written by "Bang et al." and called "Thumbs up? Sentiment Classification using Machine Learning Techniques</w:t>
      </w:r>
      <w:r w:rsidR="009C61DF" w:rsidRPr="00632710">
        <w:t>"</w:t>
      </w:r>
      <w:r w:rsidR="009C61DF">
        <w:fldChar w:fldCharType="begin" w:fldLock="1"/>
      </w:r>
      <w:r w:rsidR="00A71ACF">
        <w:instrText>ADDIN CSL_CITATION {"citationItems":[{"id":"ITEM-1","itemData":{"DOI":"10.3115/1118693.1118704","abstract":"We consider the problem of classifying documents not by topic, but by overall sentiment, e.g., determining whether a review is positive or negative. Using movie reviews as data, we find that standard machine learning techniques definitively outperform human-produced baselines. However, the three machine learning methods we employed (Naive Bayes, maximum entropy classification, and support vector machines) do not perform as well on sentiment classification as on traditional topic-based categorization. We conclude by examining factors that make the sentiment classification problem more challenging.","author":[{"dropping-particle":"","family":"Pang","given":"Bo","non-dropping-particle":"","parse-names":false,"suffix":""},{"dropping-particle":"","family":"Lee","given":"Lillian","non-dropping-particle":"","parse-names":false,"suffix":""},{"dropping-particle":"","family":"Vaithyanathan","given":"Shivakumar","non-dropping-particle":"","parse-names":false,"suffix":""}],"id":"ITEM-1","issued":{"date-parts":[["2002","5","28"]]},"page":"79-86","publisher":"EMNLP","title":"Thumbs up?","type":"paper-conference"},"uris":["http://www.mendeley.com/documents/?uuid=b7d4104a-d5e6-3dec-b3e6-f65b2b52a2f8"]}],"mendeley":{"formattedCitation":"[69]","plainTextFormattedCitation":"[69]","previouslyFormattedCitation":"[69]"},"properties":{"noteIndex":0},"schema":"https://github.com/citation-style-language/schema/raw/master/csl-citation.json"}</w:instrText>
      </w:r>
      <w:r w:rsidR="009C61DF">
        <w:fldChar w:fldCharType="separate"/>
      </w:r>
      <w:r w:rsidR="00277C55" w:rsidRPr="00277C55">
        <w:rPr>
          <w:noProof/>
        </w:rPr>
        <w:t>[69]</w:t>
      </w:r>
      <w:r w:rsidR="009C61DF">
        <w:fldChar w:fldCharType="end"/>
      </w:r>
      <w:r w:rsidR="009C61DF" w:rsidRPr="00632710">
        <w:t xml:space="preserve"> </w:t>
      </w:r>
      <w:r w:rsidR="00D37C20" w:rsidRPr="00D37C20">
        <w:t xml:space="preserve">where he </w:t>
      </w:r>
      <w:r w:rsidR="004A1CA9" w:rsidRPr="004A1CA9">
        <w:t xml:space="preserve">applied </w:t>
      </w:r>
      <w:r w:rsidR="00D37C20" w:rsidRPr="00D37C20">
        <w:t xml:space="preserve">film review data and discovered that </w:t>
      </w:r>
      <w:r w:rsidR="00417B20">
        <w:t>ML</w:t>
      </w:r>
      <w:r w:rsidR="00D37C20" w:rsidRPr="00D37C20">
        <w:t xml:space="preserve"> rating of an item outperformed a human being, which this paper is the most popular one that related to this field.  </w:t>
      </w:r>
      <w:r w:rsidR="00417B20">
        <w:t>At the same time</w:t>
      </w:r>
      <w:r w:rsidR="00D37C20" w:rsidRPr="00D37C20">
        <w:t>, "Turney" published a paper with has a similar name and called "Thumbs Up or Thumbs Down? Semantic Orientation Applied to Unsupervised Classification of Reviews”</w:t>
      </w:r>
      <w:r w:rsidR="009C61DF">
        <w:t xml:space="preserve"> </w:t>
      </w:r>
      <w:r w:rsidR="009C61DF">
        <w:fldChar w:fldCharType="begin" w:fldLock="1"/>
      </w:r>
      <w:r w:rsidR="00A71ACF">
        <w:instrText>ADDIN CSL_CITATION {"citationItems":[{"id":"ITEM-1","itemData":{"DOI":"10.3115/1073083.1073153","abstract":"This paper presents a simple unsupervised learning algorithm for classifying reviews as recommended (thumbs up) or not recommended (thumbs down). The classification of a review is predicted by the average semantic orientation of the phrases in the review that contain adjectives or adverbs. A phrase has a positive semantic orientation when it has good associations (e.g., \"subtle nuances\") and a negative semantic orientation when it has bad associations (e.g., \"very cavalier\"). In this paper, the semantic orientation of a phrase is calculated as the mutual information between the given phrase and the word \"excellent\" minus the mutual information between the given phrase and the word \"poor\". A review is classified as recommended if the average semantic orientation of its phrases is positive. The algorithm achieves an average accuracy of 74% when evaluated on 410 reviews from Epinions, sampled from four different domains (reviews of automobiles, banks, movies, and travel destinations). The accuracy ranges from 84% for automobile reviews to 66% for movie reviews.","author":[{"dropping-particle":"","family":"Turney","given":"Peter D.","non-dropping-particle":"","parse-names":false,"suffix":""}],"id":"ITEM-1","issued":{"date-parts":[["2001","12","11"]]},"page":"417","title":"Thumbs up or thumbs down?","type":"paper-conference"},"uris":["http://www.mendeley.com/documents/?uuid=2c0d67da-1c20-3cb2-b754-f9733934a5a0"]}],"mendeley":{"formattedCitation":"[70]","plainTextFormattedCitation":"[70]","previouslyFormattedCitation":"[70]"},"properties":{"noteIndex":0},"schema":"https://github.com/citation-style-language/schema/raw/master/csl-citation.json"}</w:instrText>
      </w:r>
      <w:r w:rsidR="009C61DF">
        <w:fldChar w:fldCharType="separate"/>
      </w:r>
      <w:r w:rsidR="00277C55" w:rsidRPr="00277C55">
        <w:rPr>
          <w:noProof/>
        </w:rPr>
        <w:t>[70]</w:t>
      </w:r>
      <w:r w:rsidR="009C61DF">
        <w:fldChar w:fldCharType="end"/>
      </w:r>
      <w:r w:rsidR="009C61DF" w:rsidRPr="00632710">
        <w:t xml:space="preserve"> </w:t>
      </w:r>
      <w:r w:rsidR="00D37C20" w:rsidRPr="00D37C20">
        <w:t xml:space="preserve">where he </w:t>
      </w:r>
      <w:r w:rsidR="005A45E8">
        <w:t>applied</w:t>
      </w:r>
      <w:r w:rsidR="00D37C20" w:rsidRPr="00D37C20">
        <w:t xml:space="preserve"> science and achieved 74% of recommendations.</w:t>
      </w:r>
    </w:p>
    <w:p w14:paraId="3EF1338C" w14:textId="2B842E28" w:rsidR="00B5563B" w:rsidRDefault="00B5563B" w:rsidP="00704454">
      <w:pPr>
        <w:pStyle w:val="Heading4"/>
        <w:numPr>
          <w:ilvl w:val="0"/>
          <w:numId w:val="41"/>
        </w:numPr>
        <w:jc w:val="both"/>
        <w:rPr>
          <w:lang w:val="en-US" w:bidi="ar-SY"/>
        </w:rPr>
      </w:pPr>
      <w:bookmarkStart w:id="45" w:name="_Toc87587125"/>
      <w:r>
        <w:rPr>
          <w:lang w:val="en-US" w:bidi="ar-SY"/>
        </w:rPr>
        <w:t>Definition</w:t>
      </w:r>
      <w:bookmarkEnd w:id="45"/>
    </w:p>
    <w:p w14:paraId="478F22AC" w14:textId="2F59E929" w:rsidR="00B34F2A" w:rsidRDefault="00E20A1F" w:rsidP="00704454">
      <w:pPr>
        <w:jc w:val="both"/>
      </w:pPr>
      <w:r w:rsidRPr="00E20A1F">
        <w:t>Sentiment and opinion analysis is a complex process of analysing textual data and identifying views and opinions into positive, negative, or neutral trends</w:t>
      </w:r>
      <w:r w:rsidR="002169FD">
        <w:t xml:space="preserve"> </w:t>
      </w:r>
      <w:r w:rsidR="00CE697B">
        <w:fldChar w:fldCharType="begin" w:fldLock="1"/>
      </w:r>
      <w:r w:rsidR="00A71ACF">
        <w:instrText>ADDIN CSL_CITATION {"citationItems":[{"id":"ITEM-1","itemData":{"DOI":"10.1016/j.joi.2009.01.003","ISSN":"17511577","abstract":"Sentiment analysis is an important current research area. This paper combines rule-based classification, supervised learning and machine learning into a new combined method. This method is tested on movie reviews, product reviews and MySpace comments. The results show that a hybrid classification can improve the classification effectiveness in terms of micro- and macro-averaged F1. F1 is a measure that takes both the precision and recall of a classifier's effectiveness into account. In addition, we propose a semi-automatic, complementary approach in which each classifier can contribute to other classifiers to achieve a good level of effectiveness. © 2009 Elsevier Ltd. All rights reserved.","author":[{"dropping-particle":"","family":"Prabowo","given":"Rudy","non-dropping-particle":"","parse-names":false,"suffix":""},{"dropping-particle":"","family":"Thelwall","given":"Mike","non-dropping-particle":"","parse-names":false,"suffix":""}],"container-title":"Journal of Informetrics","id":"ITEM-1","issue":"2","issued":{"date-parts":[["2009","4","1"]]},"page":"143-157","publisher":"Elsevier","title":"Sentiment analysis: A combined approach","type":"article-journal","volume":"3"},"uris":["http://www.mendeley.com/documents/?uuid=53cbd32f-6bed-3a6c-9dcb-d0d712fe1a9a"]}],"mendeley":{"formattedCitation":"[71]","plainTextFormattedCitation":"[71]","previouslyFormattedCitation":"[71]"},"properties":{"noteIndex":0},"schema":"https://github.com/citation-style-language/schema/raw/master/csl-citation.json"}</w:instrText>
      </w:r>
      <w:r w:rsidR="00CE697B">
        <w:fldChar w:fldCharType="separate"/>
      </w:r>
      <w:r w:rsidR="00277C55" w:rsidRPr="00277C55">
        <w:rPr>
          <w:noProof/>
        </w:rPr>
        <w:t>[71]</w:t>
      </w:r>
      <w:r w:rsidR="00CE697B">
        <w:fldChar w:fldCharType="end"/>
      </w:r>
      <w:r w:rsidRPr="00E20A1F">
        <w:t>. It can be said that the analysis of feelings and opinions is an automatic process for identifying and extracting personal information that forms the basis of the text, which can be an opinion on a particular topic, a judgment on a particular situation, or a feeling towards a particular conversation</w:t>
      </w:r>
      <w:r w:rsidR="002169FD">
        <w:t xml:space="preserve"> </w:t>
      </w:r>
      <w:r w:rsidR="00932E65">
        <w:fldChar w:fldCharType="begin" w:fldLock="1"/>
      </w:r>
      <w:r w:rsidR="00A71ACF">
        <w:instrText>ADDIN CSL_CITATION {"citationItems":[{"id":"ITEM-1","itemData":{"DOI":"10.1007/978-981-15-6168-9_27","ISBN":"9789811561672","ISSN":"18650937","abstract":"Emotion recognition or emotion prediction is a higher approach or a special case of sentiment analysis. In this task, the result is not produced in terms of either polarity: positive or negative or in the form of rating (from 1 to 5) but of a more detailed level of analysis in which the results are depicted in more expressions like sadness, enjoyment, anger, disgust, fear and surprise. Emotion recognition plays a critical role in measuring brand value of a product by recognizing specific emotions of customers’ comments. In this study, we have achieved two targets. First and foremost, we built a standard Vietnamese Social Media Emotion Corpus (UIT-VSMEC) with exactly 6,927 emotion-annotated sentences, contributing to emotion recognition research in Vietnamese which is a low-resource language in natural language processing (NLP). Secondly, we assessed and measured machine learning and deep neural network models on our UIT-VSMEC corpus. As a result, the CNN model achieved the highest performance with the weighted F1-score of 59.74%. Our corpus is available at our research website (https://sites.google.com/uit.edu.vn/uit-nlp/corpora-projects).","author":[{"dropping-particle":"","family":"Ho","given":"Vong Anh","non-dropping-particle":"","parse-names":false,"suffix":""},{"dropping-particle":"","family":"Nguyen","given":"Duong Huynh Cong","non-dropping-particle":"","parse-names":false,"suffix":""},{"dropping-particle":"","family":"Nguyen","given":"Danh Hoang","non-dropping-particle":"","parse-names":false,"suffix":""},{"dropping-particle":"Van","family":"Pham","given":"Linh Thi","non-dropping-particle":"","parse-names":false,"suffix":""},{"dropping-particle":"","family":"Nguyen","given":"Duc Vu","non-dropping-particle":"","parse-names":false,"suffix":""},{"dropping-particle":"Van","family":"Nguyen","given":"Kiet","non-dropping-particle":"","parse-names":false,"suffix":""},{"dropping-particle":"","family":"Nguyen","given":"Ngan Luu Thuy","non-dropping-particle":"","parse-names":false,"suffix":""}],"container-title":"Communications in Computer and Information Science","id":"ITEM-1","issued":{"date-parts":[["2020","11","21"]]},"page":"319-333","publisher":"Springer","title":"Emotion Recognition for Vietnamese Social Media Text","type":"paper-conference","volume":"1215 CCIS"},"uris":["http://www.mendeley.com/documents/?uuid=49b48a96-17b5-3854-a469-5f4b372f0e0d"]}],"mendeley":{"formattedCitation":"[72]","plainTextFormattedCitation":"[72]","previouslyFormattedCitation":"[72]"},"properties":{"noteIndex":0},"schema":"https://github.com/citation-style-language/schema/raw/master/csl-citation.json"}</w:instrText>
      </w:r>
      <w:r w:rsidR="00932E65">
        <w:fldChar w:fldCharType="separate"/>
      </w:r>
      <w:r w:rsidR="00277C55" w:rsidRPr="00277C55">
        <w:rPr>
          <w:noProof/>
        </w:rPr>
        <w:t>[72]</w:t>
      </w:r>
      <w:r w:rsidR="00932E65">
        <w:fldChar w:fldCharType="end"/>
      </w:r>
      <w:r w:rsidRPr="00E20A1F">
        <w:t>. According to the people of analysis</w:t>
      </w:r>
      <w:r w:rsidR="00F67758">
        <w:t xml:space="preserve"> </w:t>
      </w:r>
      <w:r w:rsidR="00932E65">
        <w:fldChar w:fldCharType="begin" w:fldLock="1"/>
      </w:r>
      <w:r w:rsidR="00A71ACF">
        <w:instrText>ADDIN CSL_CITATION {"citationItems":[{"id":"ITEM-1","itemData":{"author":[{"dropping-particle":"","family":"Stone","given":"P J","non-dropping-particle":"","parse-names":false,"suffix":""},{"dropping-particle":"","family":"Dunphy","given":"D C","non-dropping-particle":"","parse-names":false,"suffix":""},{"dropping-particle":"","family":"Ogilvie","given":"D M","non-dropping-particle":"","parse-names":false,"suffix":""},{"dropping-particle":"","family":"Smith","given":"M S","non-dropping-particle":"","parse-names":false,"suffix":""}],"id":"ITEM-1","issued":{"date-parts":[["1966"]]},"title":"The General Inquirer: a Computer Approach to Content Analysis. [By] Philip J. Stone, Dexter C. Dunphy, Marshall S. Smith, Daniel M. Ogilvie, with Associates","type":"book"},"uris":["http://www.mendeley.com/documents/?uuid=94e31beb-c938-3fa1-9ce6-1b7dc4a43b0d"]}],"mendeley":{"formattedCitation":"[73]","plainTextFormattedCitation":"[73]","previouslyFormattedCitation":"[73]"},"properties":{"noteIndex":0},"schema":"https://github.com/citation-style-language/schema/raw/master/csl-citation.json"}</w:instrText>
      </w:r>
      <w:r w:rsidR="00932E65">
        <w:fldChar w:fldCharType="separate"/>
      </w:r>
      <w:r w:rsidR="00277C55" w:rsidRPr="00277C55">
        <w:rPr>
          <w:noProof/>
        </w:rPr>
        <w:t>[73]</w:t>
      </w:r>
      <w:r w:rsidR="00932E65">
        <w:fldChar w:fldCharType="end"/>
      </w:r>
      <w:r w:rsidRPr="00E20A1F">
        <w:t>, they call it polarity, meaning that the feeling is one of three directions: a positive, negative, or neutral direction, and the latter sometimes can be considered a state of not forming an opinion or attitude or sometimes hesitation, and this is due to the nature of the data and the subject to be monitored. and analyse it</w:t>
      </w:r>
      <w:r w:rsidR="002169FD">
        <w:t xml:space="preserve"> </w:t>
      </w:r>
      <w:r w:rsidR="00CE697B">
        <w:fldChar w:fldCharType="begin" w:fldLock="1"/>
      </w:r>
      <w:r w:rsidR="00A71ACF">
        <w:instrText>ADDIN CSL_CITATION {"citationItems":[{"id":"ITEM-1","itemData":{"DOI":"10.1016/j.asej.2014.04.011","ISSN":"20904479","abstract":"Sentiment Analysis (SA) is an ongoing field of research in text mining field. SA is the computational treatment of opinions, sentiments and subjectivity of text. This survey paper tackles a comprehensive overview of the last update in this field. Many recently proposed algorithms' enhancements and various SA applications are investigated and presented briefly in this survey. These articles are categorized according to their contributions in the various SA techniques. The related fields to SA (transfer learning, emotion detection, and building resources) that attracted researchers recently are discussed. The main target of this survey is to give nearly full image of SA techniques and the related fields with brief details. The main contributions of this paper include the sophisticated categorizations of a large number of recent articles and the illustration of the recent trend of research in the sentiment analysis and its related areas.","author":[{"dropping-particle":"","family":"Medhat","given":"Walaa","non-dropping-particle":"","parse-names":false,"suffix":""},{"dropping-particle":"","family":"Hassan","given":"Ahmed","non-dropping-particle":"","parse-names":false,"suffix":""},{"dropping-particle":"","family":"Korashy","given":"Hoda","non-dropping-particle":"","parse-names":false,"suffix":""}],"container-title":"Ain Shams Engineering Journal","id":"ITEM-1","issue":"4","issued":{"date-parts":[["2014","12","1"]]},"page":"1093-1113","publisher":"Ain Shams University","title":"Sentiment analysis algorithms and applications: A survey","type":"article-journal","volume":"5"},"uris":["http://www.mendeley.com/documents/?uuid=d5792d85-45a5-388d-ab41-b1722cfe3fbe"]}],"mendeley":{"formattedCitation":"[74]","plainTextFormattedCitation":"[74]","previouslyFormattedCitation":"[74]"},"properties":{"noteIndex":0},"schema":"https://github.com/citation-style-language/schema/raw/master/csl-citation.json"}</w:instrText>
      </w:r>
      <w:r w:rsidR="00CE697B">
        <w:fldChar w:fldCharType="separate"/>
      </w:r>
      <w:r w:rsidR="00277C55" w:rsidRPr="00277C55">
        <w:rPr>
          <w:noProof/>
        </w:rPr>
        <w:t>[74]</w:t>
      </w:r>
      <w:r w:rsidR="00CE697B">
        <w:fldChar w:fldCharType="end"/>
      </w:r>
      <w:r w:rsidR="00CE697B">
        <w:fldChar w:fldCharType="begin" w:fldLock="1"/>
      </w:r>
      <w:r w:rsidR="00A71ACF">
        <w:instrText>ADDIN CSL_CITATION {"citationItems":[{"id":"ITEM-1","itemData":{"ISBN":"9781932432879","abstract":"Unsupervised vector-based approaches to semantics can model rich lexical meanings, but they largely fail to capture sentiment information that is central to many word meanings and important for a wide range of NLP tasks. We present a model that uses a mix of unsupervised and supervised techniques to learn word vectors capturing semantic term-document information as well as rich sentiment content. The proposed model can leverage both continuous and multi-dimensional sentiment information as well as non-sentiment annotations. We instantiate the model to utilize the document-level sentiment polarity annotations present in many online documents (e.g. star ratings). We evaluate the model using small, widely used sentiment and subjectivity corpora and find it out-performs several previously introduced methods for sentiment classification. We also introduce a large dataset of movie reviews to serve as a more robust benchmark for work in this area. © 2011 Association for Computational Linguistics.","author":[{"dropping-particle":"","family":"Maas","given":"Andrew L","non-dropping-particle":"","parse-names":false,"suffix":""},{"dropping-particle":"","family":"Daly","given":"Raymond E","non-dropping-particle":"","parse-names":false,"suffix":""},{"dropping-particle":"","family":"Pham","given":"Peter T","non-dropping-particle":"","parse-names":false,"suffix":""},{"dropping-particle":"","family":"Huang","given":"Dan","non-dropping-particle":"","parse-names":false,"suffix":""},{"dropping-particle":"","family":"Ng","given":"Andrew Y","non-dropping-particle":"","parse-names":false,"suffix":""},{"dropping-particle":"","family":"Potts","given":"Christopher","non-dropping-particle":"","parse-names":false,"suffix":""}],"container-title":"ACL-HLT 2011 - Proceedings of the 49th Annual Meeting of the Association for Computational Linguistics: Human Language Technologies","id":"ITEM-1","issued":{"date-parts":[["2011"]]},"page":"142-150","title":"Learning word vectors for sentiment analysis","type":"paper-conference","volume":"1"},"uris":["http://www.mendeley.com/documents/?uuid=27442e5e-e324-3d7f-848c-b4eb222f3bb3"]}],"mendeley":{"formattedCitation":"[75]","plainTextFormattedCitation":"[75]","previouslyFormattedCitation":"[75]"},"properties":{"noteIndex":0},"schema":"https://github.com/citation-style-language/schema/raw/master/csl-citation.json"}</w:instrText>
      </w:r>
      <w:r w:rsidR="00CE697B">
        <w:fldChar w:fldCharType="separate"/>
      </w:r>
      <w:r w:rsidR="00277C55" w:rsidRPr="00277C55">
        <w:rPr>
          <w:noProof/>
        </w:rPr>
        <w:t>[75]</w:t>
      </w:r>
      <w:r w:rsidR="00CE697B">
        <w:fldChar w:fldCharType="end"/>
      </w:r>
      <w:r w:rsidRPr="00E20A1F">
        <w:t>.</w:t>
      </w:r>
    </w:p>
    <w:p w14:paraId="3B39F1E4" w14:textId="4B961107" w:rsidR="00B34F2A" w:rsidRDefault="003222C3" w:rsidP="00704454">
      <w:pPr>
        <w:jc w:val="both"/>
      </w:pPr>
      <w:r w:rsidRPr="003222C3">
        <w:t>So, in our days, text analysis and know</w:t>
      </w:r>
      <w:r w:rsidR="00881569">
        <w:t>ing</w:t>
      </w:r>
      <w:r w:rsidRPr="003222C3">
        <w:t xml:space="preserve"> the feeling behind the text is one of the biggest challenges facing data analysis experts, no matter how huge or complex digital data is, it can be easily subjected to arithmetic operations and mathematical equations draw conclusions from them. In the era of social media and the boom of social networks that allow people to express their opinions in their own language and in their multiple expressions, so the need is still urgent to develop algorithms for analysing meanings and thus extracting the feelings and impressions that users reflected in their writings</w:t>
      </w:r>
      <w:r w:rsidR="00F67758">
        <w:t xml:space="preserve"> </w:t>
      </w:r>
      <w:r w:rsidR="00932E65">
        <w:fldChar w:fldCharType="begin" w:fldLock="1"/>
      </w:r>
      <w:r w:rsidR="00A71ACF">
        <w:instrText>ADDIN CSL_CITATION {"citationItems":[{"id":"ITEM-1","itemData":{"DOI":"10.1109/ASONAM.2012.164","ISBN":"9780769547992","abstract":"The Web is a huge virtual space where to express and share individual opinions, influencing any aspect of life, with implications for marketing and communication alike. Social Media are influencing consumers' preferences by shaping their attitudes and behaviors. Monitoring the Social Media activities is a good way to measure customers' loyalty, keeping a track on their sentiment towards brands or products. Social Media are the next logical marketing arena. Currently, Facebook dominates the digital marketing space, followed closely by Twitter. This paper describes a Sentiment Analysis study performed on over than 1000 Facebook posts about newscasts, comparing the sentiment for Rai - the Italian public broadcasting service - towards the emerging and more dynamic private company La7. This study maps study results with observations made by the Osservatorio di Pavia, which is an Italian institute of research specialized in media analysis at theoretical and empirical level, engaged in the analysis of political communication in the mass media. This study takes also in account the data provided by Auditel regarding newscast audience, correlating the analysis of Social Media, of Facebook in particular, with measurable data, available to public domain. © 2012 IEEE.","author":[{"dropping-particle":"","family":"Neri","given":"Federico","non-dropping-particle":"","parse-names":false,"suffix":""},{"dropping-particle":"","family":"Aliprandi","given":"Carlo","non-dropping-particle":"","parse-names":false,"suffix":""},{"dropping-particle":"","family":"Capeci","given":"Federico","non-dropping-particle":"","parse-names":false,"suffix":""},{"dropping-particle":"","family":"Cuadros","given":"Montserrat","non-dropping-particle":"","parse-names":false,"suffix":""},{"dropping-particle":"","family":"By","given":"Tomas","non-dropping-particle":"","parse-names":false,"suffix":""}],"container-title":"Proceedings of the 2012 IEEE/ACM International Conference on Advances in Social Networks Analysis and Mining, ASONAM 2012","id":"ITEM-1","issued":{"date-parts":[["2012"]]},"page":"919-926","title":"Sentiment analysis on social media","type":"paper-conference"},"uris":["http://www.mendeley.com/documents/?uuid=b27c8dba-2d3e-3944-b9f9-f49ee897c49e"]}],"mendeley":{"formattedCitation":"[76]","plainTextFormattedCitation":"[76]","previouslyFormattedCitation":"[76]"},"properties":{"noteIndex":0},"schema":"https://github.com/citation-style-language/schema/raw/master/csl-citation.json"}</w:instrText>
      </w:r>
      <w:r w:rsidR="00932E65">
        <w:fldChar w:fldCharType="separate"/>
      </w:r>
      <w:r w:rsidR="00277C55" w:rsidRPr="00277C55">
        <w:rPr>
          <w:noProof/>
        </w:rPr>
        <w:t>[76]</w:t>
      </w:r>
      <w:r w:rsidR="00932E65">
        <w:fldChar w:fldCharType="end"/>
      </w:r>
      <w:r w:rsidRPr="003222C3">
        <w:t>.</w:t>
      </w:r>
    </w:p>
    <w:p w14:paraId="4E719F8B" w14:textId="08EB7B58" w:rsidR="00A86D19" w:rsidRDefault="00A86D19" w:rsidP="000C0168">
      <w:pPr>
        <w:pStyle w:val="Heading3"/>
        <w:numPr>
          <w:ilvl w:val="0"/>
          <w:numId w:val="42"/>
        </w:numPr>
      </w:pPr>
      <w:bookmarkStart w:id="46" w:name="_Toc87587126"/>
      <w:r w:rsidRPr="00A86D19">
        <w:t>Sentiment Analysis types</w:t>
      </w:r>
      <w:bookmarkEnd w:id="46"/>
    </w:p>
    <w:p w14:paraId="61B52261" w14:textId="16674B00" w:rsidR="004A779E" w:rsidRPr="004A779E" w:rsidRDefault="004A779E" w:rsidP="00704454">
      <w:pPr>
        <w:jc w:val="both"/>
      </w:pPr>
      <w:r w:rsidRPr="004A779E">
        <w:t>There are several main types of sentiment analysis, and each type represents a slightly different analysis and focuses differently from the other, and they are</w:t>
      </w:r>
      <w:r w:rsidR="00F67758">
        <w:t xml:space="preserve"> </w:t>
      </w:r>
      <w:r w:rsidR="009B3267">
        <w:fldChar w:fldCharType="begin" w:fldLock="1"/>
      </w:r>
      <w:r w:rsidR="00A71ACF">
        <w:instrText>ADDIN CSL_CITATION {"citationItems":[{"id":"ITEM-1","itemData":{"DOI":"10.1145/2512938.2512951","ISBN":"9781450320849","abstract":"Several messages express opinions about events, products, and services, political views or even their author's emotional state and mood. Sentiment analysis has been used in several applications including analysis of the repercussions of events in social networks, analysis of opinions about products and services, and simply to better understand aspects of social communication in Online Social Networks (OSNs). There are multiple methods for measuring sentiments, including lexical-based approaches and supervised machine learning methods. Despite the wide use and popularity of some methods, it is unclear which method is better for identifying the polarity (i.e., positive or negative) of a message as the current literature does not provide a method of comparison among existing methods. Such a comparison is crucial for understanding the potential limitations, advantages, and disadvantages of popular methods in analyzing the content of OSNs messages. Our study aims at filling this gap by presenting comparisons of eight popular sentiment analysis methods in terms of coverage (i.e., the fraction of messages whose sentiment is identified) and agreement (i.e., the fraction of identified sentiments that are in tune with ground truth). We develop a new method that combines existing approaches, providing the best coverage results and competitive agreement. We also present a free Web service called iFeel, which provides an open API for accessing and comparing results across different sentiment methods for a given text. © 2013 ACM.","author":[{"dropping-particle":"","family":"Gonçalves","given":"Pollyanna","non-dropping-particle":"","parse-names":false,"suffix":""},{"dropping-particle":"","family":"Araújo","given":"Matheus","non-dropping-particle":"","parse-names":false,"suffix":""},{"dropping-particle":"","family":"Benevenuto","given":"Fabrício","non-dropping-particle":"","parse-names":false,"suffix":""},{"dropping-particle":"","family":"Cha","given":"Meeyoung","non-dropping-particle":"","parse-names":false,"suffix":""}],"container-title":"COSN 2013 - Proceedings of the 2013 Conference on Online Social Networks","id":"ITEM-1","issued":{"date-parts":[["2013"]]},"page":"27-37","publisher":"Association for Computing Machinery","title":"Comparing and combining sentiment analysis methods","type":"paper-conference"},"uris":["http://www.mendeley.com/documents/?uuid=45988581-1564-315c-85aa-9180a89d1604"]}],"mendeley":{"formattedCitation":"[77]","plainTextFormattedCitation":"[77]","previouslyFormattedCitation":"[77]"},"properties":{"noteIndex":0},"schema":"https://github.com/citation-style-language/schema/raw/master/csl-citation.json"}</w:instrText>
      </w:r>
      <w:r w:rsidR="009B3267">
        <w:fldChar w:fldCharType="separate"/>
      </w:r>
      <w:r w:rsidR="00277C55" w:rsidRPr="00277C55">
        <w:rPr>
          <w:noProof/>
        </w:rPr>
        <w:t>[77]</w:t>
      </w:r>
      <w:r w:rsidR="009B3267">
        <w:fldChar w:fldCharType="end"/>
      </w:r>
      <w:r w:rsidRPr="004A779E">
        <w:t>:</w:t>
      </w:r>
    </w:p>
    <w:p w14:paraId="6E5741F0" w14:textId="7E3E03C2" w:rsidR="00A86D19" w:rsidRDefault="00A86D19" w:rsidP="00704454">
      <w:pPr>
        <w:pStyle w:val="Heading4"/>
        <w:numPr>
          <w:ilvl w:val="3"/>
          <w:numId w:val="35"/>
        </w:numPr>
        <w:jc w:val="both"/>
      </w:pPr>
      <w:bookmarkStart w:id="47" w:name="_Toc87587127"/>
      <w:r w:rsidRPr="00A86D19">
        <w:t>Fine-grained sentiment</w:t>
      </w:r>
      <w:bookmarkEnd w:id="47"/>
    </w:p>
    <w:p w14:paraId="6F08E86F" w14:textId="6EF69D83" w:rsidR="002C480F" w:rsidRPr="002C480F" w:rsidRDefault="002C480F" w:rsidP="00704454">
      <w:pPr>
        <w:jc w:val="both"/>
      </w:pPr>
      <w:r w:rsidRPr="002C480F">
        <w:t>This type includes determining the polarity of vision. This type of analysis can give you an understanding of the customer feedback you're getting. As for the input polarity, accurate results can be obtained, and it can be a simple binary differentiation of positive/negative emotions. This type can take more categories like (very positive, positive, neutral, negative, very negative) or even by specifying a star rating like rating hotels or products from 1 to 5 stars</w:t>
      </w:r>
      <w:r w:rsidR="00F67758">
        <w:t xml:space="preserve"> </w:t>
      </w:r>
      <w:r w:rsidR="00932E65">
        <w:fldChar w:fldCharType="begin" w:fldLock="1"/>
      </w:r>
      <w:r w:rsidR="00A71ACF">
        <w:instrText>ADDIN CSL_CITATION {"citationItems":[{"id":"ITEM-1","itemData":{"ISBN":"Zirn, Cäcilia and Niepert, Mathias and Stuckenschmidt, Heiner and Strube, Michael UNSPECIFIED (2011) Fine-Grained Sentiment Analysis with Structural Features. &lt;https://ub-madoc.bib.uni-mannheim.de/31503&gt; 2011 Chiang Mai [Conference or Workshop Item]","abstract":"Sentiment analysis is the problem of determining the polarity of a text with respect to a particular topic. For most applications, however, it is not only necessary to derive the polarity of a text as a whole but also to extract negative and positive utterances on a more ﬁne-grained level. Sentiment analysis systems working on the (sub-)sentence level, however, are difficult to develop since shorter textual segments rarely carry enough information to determine their polarity out of context. In this paper, therefore, we present a fully automatic framework for ﬁne-grained sentiment analysis on the subsentence level combining multiple sentiment lexicons and neighborhood as well as discourse relations to overcome this problem. We use Markov logic to integrate polarity scores from different sentiment lexicons with information about relations between neighboring segments, and evaluate the approach on product reviews. The experiments show that the use of structural features improves the accuracy of polarity predictions achieving accuracy scores of up to 69%.","author":[{"dropping-particle":"","family":"Niepert","given":"Mathias","non-dropping-particle":"","parse-names":false,"suffix":""},{"dropping-particle":"","family":"Stuckenschmidt","given":"Heiner","non-dropping-particle":"","parse-names":false,"suffix":""},{"dropping-particle":"","family":"Strube","given":"Michael","non-dropping-particle":"","parse-names":false,"suffix":""}],"container-title":"Proceedings of the 5th International Joint Conference on Natural Language Processing","id":"ITEM-1","issued":{"date-parts":[["2011"]]},"page":"336-344","title":"Fine-Grained Sentiment Analysis with Structural Features","type":"article-journal"},"uris":["http://www.mendeley.com/documents/?uuid=ee142455-1968-355d-ae0e-1d62172124fb"]}],"mendeley":{"formattedCitation":"[78]","plainTextFormattedCitation":"[78]","previouslyFormattedCitation":"[78]"},"properties":{"noteIndex":0},"schema":"https://github.com/citation-style-language/schema/raw/master/csl-citation.json"}</w:instrText>
      </w:r>
      <w:r w:rsidR="00932E65">
        <w:fldChar w:fldCharType="separate"/>
      </w:r>
      <w:r w:rsidR="00277C55" w:rsidRPr="00277C55">
        <w:rPr>
          <w:noProof/>
        </w:rPr>
        <w:t>[78]</w:t>
      </w:r>
      <w:r w:rsidR="00932E65">
        <w:fldChar w:fldCharType="end"/>
      </w:r>
      <w:r w:rsidR="00932E65">
        <w:fldChar w:fldCharType="begin" w:fldLock="1"/>
      </w:r>
      <w:r w:rsidR="00A71ACF">
        <w:instrText>ADDIN CSL_CITATION {"citationItems":[{"id":"ITEM-1","itemData":{"DOI":"10.1109/RE.2014.6912257","ISBN":"9781479930333","abstract":"App stores allow users to submit feedback for downloaded apps in form of star ratings and text reviews. Recent studies analyzed this feedback and found that it includes information useful for app developers, such as user requirements, ideas for improvements, user sentiments about specific features, and descriptions of experiences with these features. However, for many apps, the amount of reviews is too large to be processed manually and their quality varies largely. The star ratings are given to the whole app and developers do not have a mean to analyze the feedback for the single features. In this paper we propose an automated approach that helps developers filter, aggregate, and analyze user reviews. We use natural language processing techniques to identify fine-grained app features in the reviews. We then extract the user sentiments about the identified features and give them a general score across all reviews. Finally, we use topic modeling techniques to group fine-grained features into more meaningful high-level features. We evaluated our approach with 7 apps from the Apple App Store and Google Play Store and compared its results with a manually, peer-conducted analysis of the reviews. On average, our approach has a precision of 0.59 and a recall of 0.51. The extracted features were coherent and relevant to requirements evolution tasks. Our approach can help app developers to systematically analyze user opinions about single features and filter irrelevant reviews.","author":[{"dropping-particle":"","family":"Guzman","given":"Emitza","non-dropping-particle":"","parse-names":false,"suffix":""},{"dropping-particle":"","family":"Maalej","given":"Walid","non-dropping-particle":"","parse-names":false,"suffix":""}],"container-title":"2014 IEEE 22nd International Requirements Engineering Conference, RE 2014 - Proceedings","id":"ITEM-1","issued":{"date-parts":[["2014","9","26"]]},"page":"153-162","publisher":"Institute of Electrical and Electronics Engineers Inc.","title":"How do users like this feature? A fine grained sentiment analysis of App reviews","type":"paper-conference"},"uris":["http://www.mendeley.com/documents/?uuid=bf89eebb-4798-3d92-957c-39fc74039c30"]}],"mendeley":{"formattedCitation":"[79]","plainTextFormattedCitation":"[79]","previouslyFormattedCitation":"[79]"},"properties":{"noteIndex":0},"schema":"https://github.com/citation-style-language/schema/raw/master/csl-citation.json"}</w:instrText>
      </w:r>
      <w:r w:rsidR="00932E65">
        <w:fldChar w:fldCharType="separate"/>
      </w:r>
      <w:r w:rsidR="00277C55" w:rsidRPr="00277C55">
        <w:rPr>
          <w:noProof/>
        </w:rPr>
        <w:t>[79]</w:t>
      </w:r>
      <w:r w:rsidR="00932E65">
        <w:fldChar w:fldCharType="end"/>
      </w:r>
      <w:r w:rsidRPr="002C480F">
        <w:t>.</w:t>
      </w:r>
    </w:p>
    <w:p w14:paraId="248979A4" w14:textId="24BBEF73" w:rsidR="00A86D19" w:rsidRDefault="00A35AFF" w:rsidP="00704454">
      <w:pPr>
        <w:pStyle w:val="Heading4"/>
        <w:jc w:val="both"/>
      </w:pPr>
      <w:bookmarkStart w:id="48" w:name="_Toc87587128"/>
      <w:r>
        <w:t xml:space="preserve">2.3.3.2 </w:t>
      </w:r>
      <w:r w:rsidR="00A86D19" w:rsidRPr="00A86D19">
        <w:t>Emotion Detection Sentiment Analysis</w:t>
      </w:r>
      <w:bookmarkEnd w:id="48"/>
    </w:p>
    <w:p w14:paraId="13C88F9A" w14:textId="51528DFA" w:rsidR="009D4472" w:rsidRDefault="009D4472" w:rsidP="00704454">
      <w:pPr>
        <w:jc w:val="both"/>
      </w:pPr>
      <w:r>
        <w:t>This type of analysis is based on detecting feelings such as sadness, anger, frustration, excitement, joy, etc. This is a more complex way of identifying feelings in a piece of text</w:t>
      </w:r>
      <w:r w:rsidR="00F67758">
        <w:t xml:space="preserve"> </w:t>
      </w:r>
      <w:r w:rsidR="009B3267">
        <w:fldChar w:fldCharType="begin" w:fldLock="1"/>
      </w:r>
      <w:r w:rsidR="00A71ACF">
        <w:instrText>ADDIN CSL_CITATION {"citationItems":[{"id":"ITEM-1","itemData":{"DOI":"10.1109/ICCDW45521.2020.9318713","ISBN":"9781728146355","abstract":"The usage of social media platform such as Facebook, Instagram, Flicker, etc. is rising day by day wherein images play a major role. It is said 'An image is worth a thousand words', people these days upload certain images on these sites to display their sentiments and emotions in the form of picture on almost every occasion. Images play the most important role in today's generation where it has become a major part of everyone's lives. Most of the prevailing research have focused on sentiment analyses of textual data, but only limited researches have focused on analyzing sentiment of visual data. In this project, we have explored the possibilities of Convolutional Neural Networks (CNN) to predict the various emotions (happiness, surprise, sadness, fear, anger and neutral) depicted by an image. These sort of predictions can be useful in applications for automatic tag predictions of the visual data available on social media platforms and understanding sentiments of the people and their emotions.","author":[{"dropping-particle":"","family":"Doshi","given":"Udit","non-dropping-particle":"","parse-names":false,"suffix":""},{"dropping-particle":"","family":"Barot","given":"Vaibhav","non-dropping-particle":"","parse-names":false,"suffix":""},{"dropping-particle":"","family":"Gavhane","given":"Sachin","non-dropping-particle":"","parse-names":false,"suffix":""}],"container-title":"2020 International Conference on Convergence to Digital World - Quo Vadis, ICCDW 2020","id":"ITEM-1","issued":{"date-parts":[["2020"]]},"title":"Emotion detection and sentiment analysis of static images","type":"paper-conference"},"uris":["http://www.mendeley.com/documents/?uuid=431d8ea7-051b-37cc-b9ab-8e9d4e1c8372"]}],"mendeley":{"formattedCitation":"[80]","plainTextFormattedCitation":"[80]","previouslyFormattedCitation":"[80]"},"properties":{"noteIndex":0},"schema":"https://github.com/citation-style-language/schema/raw/master/csl-citation.json"}</w:instrText>
      </w:r>
      <w:r w:rsidR="009B3267">
        <w:fldChar w:fldCharType="separate"/>
      </w:r>
      <w:r w:rsidR="00277C55" w:rsidRPr="00277C55">
        <w:rPr>
          <w:noProof/>
        </w:rPr>
        <w:t>[80]</w:t>
      </w:r>
      <w:r w:rsidR="009B3267">
        <w:fldChar w:fldCharType="end"/>
      </w:r>
      <w:r>
        <w:t>.</w:t>
      </w:r>
    </w:p>
    <w:p w14:paraId="1039B22F" w14:textId="2F15A25C" w:rsidR="009D4472" w:rsidRDefault="009D4472" w:rsidP="00A31CAD">
      <w:r>
        <w:t>In this analysis, lexical systems and machine learning are used to identify the feelings and words that these words are positive or negative, making it easy to separate the terms according to their feelings</w:t>
      </w:r>
      <w:r w:rsidR="009B3267">
        <w:fldChar w:fldCharType="begin" w:fldLock="1"/>
      </w:r>
      <w:r w:rsidR="00A71ACF">
        <w:instrText>ADDIN CSL_CITATION {"citationItems":[{"id":"ITEM-1","itemData":{"DOI":"10.1109/ACCESS.2020.3027350","ISSN":"21693536","abstract":"How different cultures react and respond given a crisis is predominant in a society’s norms and political will to combat the situation. Often, the decisions made are necessitated by events, social pressure, or the need of the hour, which may not represent the nation’s will. While some are pleased with it, others might show resentment. Coronavirus (COVID-19) brought a mix of similar emotions from the nations towards the decisions taken by their respective governments. Social media was bombarded with posts containing both positive and negative sentiments on the COVID-19, pandemic, lockdown, and hashtags past couple of months. Despite geographically close, many neighboring countries reacted differently to one another. For instance, Denmark and Sweden, which share many similarities, stood poles apart on the decision taken by their respective governments. Yet, their nation’s support was mostly unanimous, unlike the South Asian neighboring countries where people showed a lot of anxiety and resentment. The purpose of this study is to analyze reaction of citizens from different cultures to the novel Coronavirus and people’s sentiment about subsequent actions taken by different countries. Deep long short-term memory (LSTM) models used for estimating the sentiment polarity and emotions from extracted tweets have been trained to achieve state-of-the-art accuracy on the sentiment140 dataset. The use of emoticons showed a unique and novel way of validating the supervised deep learning models on tweets extracted from Twitter.","author":[{"dropping-particle":"","family":"Imran","given":"Ali Shariq","non-dropping-particle":"","parse-names":false,"suffix":""},{"dropping-particle":"","family":"Daudpota","given":"Sher Muhammad","non-dropping-particle":"","parse-names":false,"suffix":""},{"dropping-particle":"","family":"Kastrati","given":"Zenun","non-dropping-particle":"","parse-names":false,"suffix":""},{"dropping-particle":"","family":"Batra","given":"Rakhi","non-dropping-particle":"","parse-names":false,"suffix":""}],"container-title":"IEEE Access","id":"ITEM-1","issued":{"date-parts":[["2020"]]},"page":"181074-181090","publisher":"Institute of Electrical and Electronics Engineers Inc.","title":"Cross-cultural polarity and emotion detection using sentiment analysis and deep learning on covid-19 related tweets","type":"article-journal","volume":"8"},"uris":["http://www.mendeley.com/documents/?uuid=3c075735-a994-3c90-bfed-380429a30bff"]}],"mendeley":{"formattedCitation":"[81]","plainTextFormattedCitation":"[81]","previouslyFormattedCitation":"[81]"},"properties":{"noteIndex":0},"schema":"https://github.com/citation-style-language/schema/raw/master/csl-citation.json"}</w:instrText>
      </w:r>
      <w:r w:rsidR="009B3267">
        <w:fldChar w:fldCharType="separate"/>
      </w:r>
      <w:r w:rsidR="00277C55" w:rsidRPr="00277C55">
        <w:rPr>
          <w:noProof/>
        </w:rPr>
        <w:t>[81]</w:t>
      </w:r>
      <w:r w:rsidR="009B3267">
        <w:fldChar w:fldCharType="end"/>
      </w:r>
      <w:r w:rsidR="009B3267">
        <w:fldChar w:fldCharType="begin" w:fldLock="1"/>
      </w:r>
      <w:r w:rsidR="00A71ACF">
        <w:instrText>ADDIN CSL_CITATION {"citationItems":[{"id":"ITEM-1","itemData":{"DOI":"10.1109/IranianCEE.2013.6599671","ISBN":"9781467356343","abstract":"With the enormous growth of online reviews in Internet, sentiment analysis has received more and more attention in information retrieval and natural language processing community. Up to now there are very few researches conducted on sentiment analysis for Persian documents. This paper considers the problem of sentiment classification for online customer reviews in Persian language. One of the challenges of Persian language is using of a wide variety of declensional suffixes. Another common problem of Persian text is word spacing. In Persian in addition to white space as interwords space, an intra-word space called pseudo-space separates word's part. One more noticeable challenge in customer reviews in Persian language is that of utilizing many informal or colloquial words in text. In this paper we study these challenges by proposing a model for sentiment classification of Persian review documents. The proposed model is based on a lemmatization approach for Persian language and is employed Naive Bayes learning algorithm for classification. Additionally we present a new feature selection method based on the mutual information method to extract the best feature collection from the initial extracted features. Finally we evaluate the performance of the model on a manually gathered collection of cellphone reviews, where the results show the effectiveness of the proposed model. © 2013 IEEE.","author":[{"dropping-particle":"","family":"Bagheri","given":"Ayoub","non-dropping-particle":"","parse-names":false,"suffix":""},{"dropping-particle":"","family":"Saraee","given":"Mohamad","non-dropping-particle":"","parse-names":false,"suffix":""},{"dropping-particle":"","family":"Jong","given":"Franciska","non-dropping-particle":"De","parse-names":false,"suffix":""}],"container-title":"2013 21st Iranian Conference on Electrical Engineering, ICEE 2013","id":"ITEM-1","issued":{"date-parts":[["2013"]]},"title":"Sentiment classification in Persian: Introducing a mutual information-based method for feature selection","type":"article-journal"},"uris":["http://www.mendeley.com/documents/?uuid=2ed23923-89a0-3074-8591-aaeec160222c"]}],"mendeley":{"formattedCitation":"[82]","plainTextFormattedCitation":"[82]","previouslyFormattedCitation":"[82]"},"properties":{"noteIndex":0},"schema":"https://github.com/citation-style-language/schema/raw/master/csl-citation.json"}</w:instrText>
      </w:r>
      <w:r w:rsidR="009B3267">
        <w:fldChar w:fldCharType="separate"/>
      </w:r>
      <w:r w:rsidR="00277C55" w:rsidRPr="00277C55">
        <w:rPr>
          <w:noProof/>
        </w:rPr>
        <w:t>[82]</w:t>
      </w:r>
      <w:r w:rsidR="009B3267">
        <w:fldChar w:fldCharType="end"/>
      </w:r>
      <w:r w:rsidR="009B3267">
        <w:t>.</w:t>
      </w:r>
    </w:p>
    <w:p w14:paraId="4091C7A8" w14:textId="0C40B498" w:rsidR="002C480F" w:rsidRPr="002C480F" w:rsidRDefault="009D4472" w:rsidP="00704454">
      <w:pPr>
        <w:jc w:val="both"/>
        <w:rPr>
          <w:rtl/>
          <w:lang w:bidi="ar-SY"/>
        </w:rPr>
      </w:pPr>
      <w:r>
        <w:lastRenderedPageBreak/>
        <w:t>One of the biggest issues with this analysis is that some people express their feelings in different ways like sarcasm (I can't describe customer support) which is understandable in many ways including that customer support is bad or very good</w:t>
      </w:r>
      <w:r w:rsidR="00F67758">
        <w:t xml:space="preserve"> </w:t>
      </w:r>
      <w:r w:rsidR="009B3267">
        <w:fldChar w:fldCharType="begin" w:fldLock="1"/>
      </w:r>
      <w:r w:rsidR="00A71ACF">
        <w:instrText>ADDIN CSL_CITATION {"citationItems":[{"id":"ITEM-1","itemData":{"DOI":"10.1109/ICCDW45521.2020.9318713","ISBN":"9781728146355","abstract":"The usage of social media platform such as Facebook, Instagram, Flicker, etc. is rising day by day wherein images play a major role. It is said 'An image is worth a thousand words', people these days upload certain images on these sites to display their sentiments and emotions in the form of picture on almost every occasion. Images play the most important role in today's generation where it has become a major part of everyone's lives. Most of the prevailing research have focused on sentiment analyses of textual data, but only limited researches have focused on analyzing sentiment of visual data. In this project, we have explored the possibilities of Convolutional Neural Networks (CNN) to predict the various emotions (happiness, surprise, sadness, fear, anger and neutral) depicted by an image. These sort of predictions can be useful in applications for automatic tag predictions of the visual data available on social media platforms and understanding sentiments of the people and their emotions.","author":[{"dropping-particle":"","family":"Doshi","given":"Udit","non-dropping-particle":"","parse-names":false,"suffix":""},{"dropping-particle":"","family":"Barot","given":"Vaibhav","non-dropping-particle":"","parse-names":false,"suffix":""},{"dropping-particle":"","family":"Gavhane","given":"Sachin","non-dropping-particle":"","parse-names":false,"suffix":""}],"container-title":"2020 International Conference on Convergence to Digital World - Quo Vadis, ICCDW 2020","id":"ITEM-1","issued":{"date-parts":[["2020"]]},"title":"Emotion detection and sentiment analysis of static images","type":"paper-conference"},"uris":["http://www.mendeley.com/documents/?uuid=431d8ea7-051b-37cc-b9ab-8e9d4e1c8372"]}],"mendeley":{"formattedCitation":"[80]","plainTextFormattedCitation":"[80]","previouslyFormattedCitation":"[80]"},"properties":{"noteIndex":0},"schema":"https://github.com/citation-style-language/schema/raw/master/csl-citation.json"}</w:instrText>
      </w:r>
      <w:r w:rsidR="009B3267">
        <w:fldChar w:fldCharType="separate"/>
      </w:r>
      <w:r w:rsidR="00277C55" w:rsidRPr="00277C55">
        <w:rPr>
          <w:noProof/>
        </w:rPr>
        <w:t>[80]</w:t>
      </w:r>
      <w:r w:rsidR="009B3267">
        <w:fldChar w:fldCharType="end"/>
      </w:r>
      <w:r w:rsidR="009B3267">
        <w:t>.</w:t>
      </w:r>
    </w:p>
    <w:p w14:paraId="490C6052" w14:textId="58935E33" w:rsidR="00A86D19" w:rsidRDefault="00A35AFF" w:rsidP="00704454">
      <w:pPr>
        <w:pStyle w:val="Heading4"/>
        <w:jc w:val="both"/>
      </w:pPr>
      <w:bookmarkStart w:id="49" w:name="_Toc87587129"/>
      <w:r>
        <w:t xml:space="preserve">2.3.3.3 </w:t>
      </w:r>
      <w:r w:rsidR="00A86D19" w:rsidRPr="00A86D19">
        <w:t>Aspect-based</w:t>
      </w:r>
      <w:bookmarkEnd w:id="49"/>
    </w:p>
    <w:p w14:paraId="534FC5C8" w14:textId="00FB59C9" w:rsidR="009D4472" w:rsidRDefault="009D4472" w:rsidP="00704454">
      <w:pPr>
        <w:jc w:val="both"/>
      </w:pPr>
      <w:r>
        <w:t>This type is used to target a specific thing in the service or product that the company is marketing for. For example, mobile or computer companies usually market to speed, screen, resolution, battery, capacity, etc</w:t>
      </w:r>
      <w:r w:rsidR="00F67758">
        <w:t xml:space="preserve"> </w:t>
      </w:r>
      <w:r w:rsidR="009B3267">
        <w:fldChar w:fldCharType="begin" w:fldLock="1"/>
      </w:r>
      <w:r w:rsidR="00A71ACF">
        <w:instrText>ADDIN CSL_CITATION {"citationItems":[{"id":"ITEM-1","itemData":{"DOI":"10.1016/j.eswa.2018.10.003","ISSN":"09574174","abstract":"The increasing volume of user-generated content on the web has made sentiment analysis an important tool for the extraction of information about the human emotional state. A current research focus for sentiment analysis is the improvement of granularity at aspect level, representing two distinct aims: aspect extraction and sentiment classification of product reviews and sentiment classification of target-dependent tweets. Deep learning approaches have emerged as a prospect for achieving these aims with their ability to capture both syntactic and semantic features of text without requirements for high-level feature engineering, as is the case in earlier methods. In this article, we aim to provide a comparative review of deep learning for aspect-based sentiment analysis to place different approaches in context.","author":[{"dropping-particle":"","family":"Do","given":"Hai Ha","non-dropping-particle":"","parse-names":false,"suffix":""},{"dropping-particle":"","family":"Prasad","given":"P. W.C.","non-dropping-particle":"","parse-names":false,"suffix":""},{"dropping-particle":"","family":"Maag","given":"Angelika","non-dropping-particle":"","parse-names":false,"suffix":""},{"dropping-particle":"","family":"Alsadoon","given":"Abeer","non-dropping-particle":"","parse-names":false,"suffix":""}],"container-title":"Expert Systems with Applications","id":"ITEM-1","issued":{"date-parts":[["2019","3","15"]]},"page":"272-299","publisher":"Pergamon","title":"Deep Learning for Aspect-Based Sentiment Analysis: A Comparative Review","type":"article","volume":"118"},"uris":["http://www.mendeley.com/documents/?uuid=c666b5bb-00cc-350c-9916-f67d44424699"]}],"mendeley":{"formattedCitation":"[83]","plainTextFormattedCitation":"[83]","previouslyFormattedCitation":"[83]"},"properties":{"noteIndex":0},"schema":"https://github.com/citation-style-language/schema/raw/master/csl-citation.json"}</w:instrText>
      </w:r>
      <w:r w:rsidR="009B3267">
        <w:fldChar w:fldCharType="separate"/>
      </w:r>
      <w:r w:rsidR="00277C55" w:rsidRPr="00277C55">
        <w:rPr>
          <w:noProof/>
        </w:rPr>
        <w:t>[83]</w:t>
      </w:r>
      <w:r w:rsidR="009B3267">
        <w:fldChar w:fldCharType="end"/>
      </w:r>
      <w:r>
        <w:t>.</w:t>
      </w:r>
    </w:p>
    <w:p w14:paraId="67BE6FA1" w14:textId="4663FC0C" w:rsidR="002C480F" w:rsidRPr="002C480F" w:rsidRDefault="009D4472" w:rsidP="00704454">
      <w:pPr>
        <w:jc w:val="both"/>
      </w:pPr>
      <w:r>
        <w:t>Through it, the company can understand the feelings of customers about each individual part of this product, for example (the processor speed in this computer is unbelievable)</w:t>
      </w:r>
      <w:r w:rsidR="00F67758">
        <w:t xml:space="preserve"> </w:t>
      </w:r>
      <w:r w:rsidR="009B3267">
        <w:fldChar w:fldCharType="begin" w:fldLock="1"/>
      </w:r>
      <w:r w:rsidR="00A71ACF">
        <w:instrText>ADDIN CSL_CITATION {"citationItems":[{"id":"ITEM-1","itemData":{"DOI":"10.18653/V1/S16-1002","abstract":"This paper describes the SemEval 2016 shared task on Aspect Based Sentiment Analysis (ABSA), a continuation of the respective tasks of 2014 and 2015. In its third year, the task provided 19 training and 20 testing datasets for 8 languages and 7 domains, as well as a common evaluation procedure. From these datasets, 25 were for sentence-level and 14 for text-level ABSA; the latter was introduced for the first time as a subtask in SemEval. The task attracted 245 submissions from 29 teams.","author":[{"dropping-particle":"","family":"Pontiki","given":"Maria","non-dropping-particle":"","parse-names":false,"suffix":""},{"dropping-particle":"","family":"Galanis","given":"Dimitrios","non-dropping-particle":"","parse-names":false,"suffix":""},{"dropping-particle":"","family":"Papageorgiou","given":"Haris","non-dropping-particle":"","parse-names":false,"suffix":""},{"dropping-particle":"","family":"Androutsopoulos","given":"Ion","non-dropping-particle":"","parse-names":false,"suffix":""},{"dropping-particle":"","family":"Manandhar","given":"Suresh","non-dropping-particle":"","parse-names":false,"suffix":""},{"dropping-particle":"","family":"Al-Smadi","given":"Mohammad","non-dropping-particle":"","parse-names":false,"suffix":""},{"dropping-particle":"","family":"Al-Ayyoub","given":"Mahmoud","non-dropping-particle":"","parse-names":false,"suffix":""},{"dropping-particle":"","family":"Zhao","given":"Yanyan","non-dropping-particle":"","parse-names":false,"suffix":""},{"dropping-particle":"","family":"Qin","given":"Bing","non-dropping-particle":"","parse-names":false,"suffix":""},{"dropping-particle":"de","family":"Clercq","given":"Orphée","non-dropping-particle":"","parse-names":false,"suffix":""},{"dropping-particle":"","family":"Hoste","given":"Véronique","non-dropping-particle":"","parse-names":false,"suffix":""},{"dropping-particle":"","family":"Apidianaki","given":"Marianna","non-dropping-particle":"","parse-names":false,"suffix":""},{"dropping-particle":"","family":"Tannier","given":"Xavier","non-dropping-particle":"","parse-names":false,"suffix":""},{"dropping-particle":"","family":"Loukachevitch","given":"Natalia","non-dropping-particle":"","parse-names":false,"suffix":""},{"dropping-particle":"","family":"Kotelnikov","given":"Evgeny","non-dropping-particle":"","parse-names":false,"suffix":""},{"dropping-particle":"","family":"Bel","given":"Nuria","non-dropping-particle":"","parse-names":false,"suffix":""},{"dropping-particle":"","family":"Jiménez-Zafra","given":"Salud María","non-dropping-particle":"","parse-names":false,"suffix":""},{"dropping-particle":"","family":"Eryiğit","given":"Gülşen","non-dropping-particle":"","parse-names":false,"suffix":""}],"container-title":"SemEval 2016 - 10th International Workshop on Semantic Evaluation, Proceedings","id":"ITEM-1","issued":{"date-parts":[["2016","1","1"]]},"page":"19 - 30","publisher":"Association for Computational Linguistics (ACL)","title":"SemEval-2016 Task 5: Aspect Based Sentiment Analysis","type":"article-journal"},"uris":["http://www.mendeley.com/documents/?uuid=1c23ee69-bf91-3857-9f45-c1370475c988"]}],"mendeley":{"formattedCitation":"[84]","plainTextFormattedCitation":"[84]","previouslyFormattedCitation":"[84]"},"properties":{"noteIndex":0},"schema":"https://github.com/citation-style-language/schema/raw/master/csl-citation.json"}</w:instrText>
      </w:r>
      <w:r w:rsidR="009B3267">
        <w:fldChar w:fldCharType="separate"/>
      </w:r>
      <w:r w:rsidR="00277C55" w:rsidRPr="00277C55">
        <w:rPr>
          <w:noProof/>
        </w:rPr>
        <w:t>[84]</w:t>
      </w:r>
      <w:r w:rsidR="009B3267">
        <w:fldChar w:fldCharType="end"/>
      </w:r>
      <w:r w:rsidR="009B3267">
        <w:t>.</w:t>
      </w:r>
    </w:p>
    <w:p w14:paraId="29EC0A3F" w14:textId="63F3DC6E" w:rsidR="00A86D19" w:rsidRPr="00A86D19" w:rsidRDefault="00A35AFF" w:rsidP="00704454">
      <w:pPr>
        <w:pStyle w:val="Heading4"/>
        <w:jc w:val="both"/>
      </w:pPr>
      <w:bookmarkStart w:id="50" w:name="_Toc87587130"/>
      <w:r>
        <w:t xml:space="preserve">2.3.3.4 </w:t>
      </w:r>
      <w:r w:rsidR="00A86D19" w:rsidRPr="00A86D19">
        <w:t>Intent analysis</w:t>
      </w:r>
      <w:bookmarkEnd w:id="50"/>
    </w:p>
    <w:p w14:paraId="526F24A4" w14:textId="4C7CFB76" w:rsidR="00D35053" w:rsidRDefault="00171F21" w:rsidP="00704454">
      <w:pPr>
        <w:jc w:val="both"/>
        <w:rPr>
          <w:lang w:bidi="ar-SY"/>
        </w:rPr>
      </w:pPr>
      <w:r w:rsidRPr="00171F21">
        <w:rPr>
          <w:lang w:bidi="ar-SY"/>
        </w:rPr>
        <w:t>This type is all about action, meaning understanding the customer's intent to buy or not, and using it in customer support and marketing systems to streamline the workflow. This means that a specific customer's intent can be tracked,a pattern formed, and then used for marketing and advertising</w:t>
      </w:r>
      <w:r w:rsidR="009B3267">
        <w:rPr>
          <w:lang w:bidi="ar-SY"/>
        </w:rPr>
        <w:fldChar w:fldCharType="begin" w:fldLock="1"/>
      </w:r>
      <w:r w:rsidR="00A71ACF">
        <w:rPr>
          <w:lang w:bidi="ar-SY"/>
        </w:rPr>
        <w:instrText>ADDIN CSL_CITATION {"citationItems":[{"id":"ITEM-1","itemData":{"DOI":"10.1177/0972150919845160","abstract":"Abstract‘First mover advantage does not go to the first company that launches, it goes to the first company that scales’ (Reid Hoffman, co-founder of LinkedIn, ScaleIt, 2016). M. Andreesen defines ...","author":[{"dropping-particle":"","family":"Agarwal","given":"Sonali","non-dropping-particle":"","parse-names":false,"suffix":""}],"container-title":"https://doi.org/10.1177/0972150919845160","id":"ITEM-1","issued":{"date-parts":[["2019","7","23"]]},"publisher":"SAGE PublicationsSage India: New Delhi, India","title":"Deep Learning-based Sentiment Analysis: Establishing Customer Dimension as the Lifeblood of Business Management:","type":"article-journal"},"uris":["http://www.mendeley.com/documents/?uuid=cb316c70-d209-3e70-98b8-c41b758d7ff9"]}],"mendeley":{"formattedCitation":"[85]","plainTextFormattedCitation":"[85]","previouslyFormattedCitation":"[85]"},"properties":{"noteIndex":0},"schema":"https://github.com/citation-style-language/schema/raw/master/csl-citation.json"}</w:instrText>
      </w:r>
      <w:r w:rsidR="009B3267">
        <w:rPr>
          <w:lang w:bidi="ar-SY"/>
        </w:rPr>
        <w:fldChar w:fldCharType="separate"/>
      </w:r>
      <w:r w:rsidR="00277C55" w:rsidRPr="00277C55">
        <w:rPr>
          <w:noProof/>
          <w:lang w:bidi="ar-SY"/>
        </w:rPr>
        <w:t>[85]</w:t>
      </w:r>
      <w:r w:rsidR="009B3267">
        <w:rPr>
          <w:lang w:bidi="ar-SY"/>
        </w:rPr>
        <w:fldChar w:fldCharType="end"/>
      </w:r>
      <w:r w:rsidR="009B3267">
        <w:rPr>
          <w:lang w:bidi="ar-SY"/>
        </w:rPr>
        <w:fldChar w:fldCharType="begin" w:fldLock="1"/>
      </w:r>
      <w:r w:rsidR="00A71ACF">
        <w:rPr>
          <w:lang w:bidi="ar-SY"/>
        </w:rPr>
        <w:instrText>ADDIN CSL_CITATION {"citationItems":[{"id":"ITEM-1","itemData":{"DOI":"10.1109/ASONAM.2014.6921675","ISBN":"9781479958771","abstract":"Microblog has become a daily communication tool in recent years. Researches on microblog have drawn more and more attention. Microblogging emotional classification is a major research of user intent analysis based on User-Generated Content (UGC). This paper focuses on the discrimination on two emotional tendencies: positive and negative. Firstly, the system cleared the noisy elements in the microblog, then extracted the features of the microblog and finally classified the microblog using Support Vector Machine (SVM). Furthermore, we improve the algorithms of feature extraction and weight computing combining dictionary approach and rule based approach. The result of experiment shows that the method is effective.","author":[{"dropping-particle":"","family":"Yuan","given":"Ding","non-dropping-particle":"","parse-names":false,"suffix":""},{"dropping-particle":"","family":"Zhou","given":"Yanquan","non-dropping-particle":"","parse-names":false,"suffix":""},{"dropping-particle":"","family":"Li","given":"Ruifan","non-dropping-particle":"","parse-names":false,"suffix":""},{"dropping-particle":"","family":"Lu","given":"Peng","non-dropping-particle":"","parse-names":false,"suffix":""}],"container-title":"ASONAM 2014 - Proceedings of the 2014 IEEE/ACM International Conference on Advances in Social Networks Analysis and Mining","id":"ITEM-1","issued":{"date-parts":[["2014","10","10"]]},"page":"785-789","publisher":"Institute of Electrical and Electronics Engineers Inc.","title":"Sentiment analysis of microblog combining dictionary and rules","type":"paper-conference"},"uris":["http://www.mendeley.com/documents/?uuid=8c2cc5f3-9d05-3b7b-87c9-8be558e5efde"]}],"mendeley":{"formattedCitation":"[86]","plainTextFormattedCitation":"[86]","previouslyFormattedCitation":"[86]"},"properties":{"noteIndex":0},"schema":"https://github.com/citation-style-language/schema/raw/master/csl-citation.json"}</w:instrText>
      </w:r>
      <w:r w:rsidR="009B3267">
        <w:rPr>
          <w:lang w:bidi="ar-SY"/>
        </w:rPr>
        <w:fldChar w:fldCharType="separate"/>
      </w:r>
      <w:r w:rsidR="00277C55" w:rsidRPr="00277C55">
        <w:rPr>
          <w:noProof/>
          <w:lang w:bidi="ar-SY"/>
        </w:rPr>
        <w:t>[86]</w:t>
      </w:r>
      <w:r w:rsidR="009B3267">
        <w:rPr>
          <w:lang w:bidi="ar-SY"/>
        </w:rPr>
        <w:fldChar w:fldCharType="end"/>
      </w:r>
      <w:r w:rsidRPr="00171F21">
        <w:rPr>
          <w:lang w:bidi="ar-SY"/>
        </w:rPr>
        <w:t>.</w:t>
      </w:r>
    </w:p>
    <w:p w14:paraId="73AE8DBA" w14:textId="20EBB0C0" w:rsidR="00D35053" w:rsidRDefault="00A35AFF" w:rsidP="00704454">
      <w:pPr>
        <w:pStyle w:val="Heading3"/>
        <w:jc w:val="both"/>
        <w:rPr>
          <w:lang w:bidi="ar-SY"/>
        </w:rPr>
      </w:pPr>
      <w:bookmarkStart w:id="51" w:name="_Toc87587131"/>
      <w:r>
        <w:rPr>
          <w:lang w:bidi="ar-SY"/>
        </w:rPr>
        <w:t xml:space="preserve">2.3.4 </w:t>
      </w:r>
      <w:r w:rsidR="00D35053" w:rsidRPr="00D35053">
        <w:rPr>
          <w:lang w:bidi="ar-SY"/>
        </w:rPr>
        <w:t>Sentiment Analysis Algorithms</w:t>
      </w:r>
      <w:bookmarkEnd w:id="51"/>
    </w:p>
    <w:p w14:paraId="0D01174E" w14:textId="5500E6D3" w:rsidR="00573FE5" w:rsidRDefault="006D175B" w:rsidP="00704454">
      <w:pPr>
        <w:jc w:val="both"/>
      </w:pPr>
      <w:r w:rsidRPr="006D175B">
        <w:rPr>
          <w:lang w:bidi="ar-SY"/>
        </w:rPr>
        <w:t xml:space="preserve">There are </w:t>
      </w:r>
      <w:r w:rsidR="005A45E8">
        <w:rPr>
          <w:lang w:bidi="ar-SY"/>
        </w:rPr>
        <w:t>many</w:t>
      </w:r>
      <w:r w:rsidRPr="006D175B">
        <w:rPr>
          <w:lang w:bidi="ar-SY"/>
        </w:rPr>
        <w:t xml:space="preserve"> algorithms that can be </w:t>
      </w:r>
      <w:r w:rsidR="005A45E8">
        <w:rPr>
          <w:lang w:bidi="ar-SY"/>
        </w:rPr>
        <w:t>applied</w:t>
      </w:r>
      <w:r w:rsidRPr="006D175B">
        <w:rPr>
          <w:lang w:bidi="ar-SY"/>
        </w:rPr>
        <w:t xml:space="preserve"> in sentiment analysis, and each of them varies according to the required accuracy or the amount of data entered, those algorithms are</w:t>
      </w:r>
      <w:r w:rsidR="00B06E33">
        <w:rPr>
          <w:lang w:bidi="ar-SY"/>
        </w:rPr>
        <w:fldChar w:fldCharType="begin" w:fldLock="1"/>
      </w:r>
      <w:r w:rsidR="00A71ACF">
        <w:rPr>
          <w:lang w:bidi="ar-SY"/>
        </w:rPr>
        <w:instrText>ADDIN CSL_CITATION {"citationItems":[{"id":"ITEM-1","itemData":{"DOI":"10.21275/v4i12.nov151832","abstract":"The purpose of social media has created many chances for people to publicly voice their beliefs, simply when they are employed to deliver an opinion hit a vital problem. Sentiment Analysis is a case of natural language processing which could mark the mood of the people about any specific product by analysis. Sentiment Analysis is a process of automatic extraction of features by mode of notions of others about specific product, services or experience. The Sentiment Analysis tool is to function on a series of expressions for a given item based on the quality and features. Sentiment analysis is also called Opinion mining due to the significant volume of opinion. Analyzing customer opinion is very important to rate the product. To automate rate the opinions in the form of unstructured data is been a challenging problem today. Thus, this paper discusses about Sentiment analysis methods and tools used.","author":[{"dropping-particle":"","family":"sudhanshu naithani","given":"","non-dropping-particle":"","parse-names":false,"suffix":""}],"container-title":"International Journal of Science and Research (IJSR)","id":"ITEM-1","issue":"12","issued":{"date-parts":[["2015"]]},"page":"287-292","title":"A Study on Sentiment Analysis: Methods and Tools","type":"article-journal","volume":"4"},"uris":["http://www.mendeley.com/documents/?uuid=3a274366-8fb7-33e8-9a5a-7a47a7d5a98b"]}],"mendeley":{"formattedCitation":"[87]","plainTextFormattedCitation":"[87]","previouslyFormattedCitation":"[87]"},"properties":{"noteIndex":0},"schema":"https://github.com/citation-style-language/schema/raw/master/csl-citation.json"}</w:instrText>
      </w:r>
      <w:r w:rsidR="00B06E33">
        <w:rPr>
          <w:lang w:bidi="ar-SY"/>
        </w:rPr>
        <w:fldChar w:fldCharType="separate"/>
      </w:r>
      <w:r w:rsidR="00277C55" w:rsidRPr="00277C55">
        <w:rPr>
          <w:noProof/>
          <w:lang w:bidi="ar-SY"/>
        </w:rPr>
        <w:t>[87]</w:t>
      </w:r>
      <w:r w:rsidR="00B06E33">
        <w:rPr>
          <w:lang w:bidi="ar-SY"/>
        </w:rPr>
        <w:fldChar w:fldCharType="end"/>
      </w:r>
      <w:r w:rsidRPr="006D175B">
        <w:rPr>
          <w:lang w:bidi="ar-SY"/>
        </w:rPr>
        <w:t>:</w:t>
      </w:r>
      <w:r w:rsidR="009B3267" w:rsidRPr="009B3267">
        <w:t xml:space="preserve"> </w:t>
      </w:r>
    </w:p>
    <w:p w14:paraId="0E292FA9" w14:textId="68B6717C" w:rsidR="006D175B" w:rsidRDefault="00D00696" w:rsidP="00704454">
      <w:pPr>
        <w:pStyle w:val="Heading4"/>
        <w:jc w:val="both"/>
        <w:rPr>
          <w:lang w:bidi="ar-SY"/>
        </w:rPr>
      </w:pPr>
      <w:bookmarkStart w:id="52" w:name="_Toc87587132"/>
      <w:r>
        <w:rPr>
          <w:lang w:bidi="ar-SY"/>
        </w:rPr>
        <w:t xml:space="preserve">2.3.4.1 </w:t>
      </w:r>
      <w:r w:rsidR="006D175B">
        <w:rPr>
          <w:lang w:bidi="ar-SY"/>
        </w:rPr>
        <w:t>Rule-based approach</w:t>
      </w:r>
      <w:bookmarkEnd w:id="52"/>
    </w:p>
    <w:p w14:paraId="08D4197A" w14:textId="49A5D31C" w:rsidR="006D175B" w:rsidRDefault="001F7F05" w:rsidP="00704454">
      <w:pPr>
        <w:jc w:val="both"/>
        <w:rPr>
          <w:lang w:bidi="ar-SY"/>
        </w:rPr>
      </w:pPr>
      <w:r w:rsidRPr="001F7F05">
        <w:rPr>
          <w:lang w:bidi="ar-SY"/>
        </w:rPr>
        <w:t>The methodologies are based on the manual selection of a set of rules for determining the polarity and target entity (for example, product name) and are based on an algorithm with a clear description of the opinion to select it. Includes defining subjectivity, polarity, or subject matter of opinion. This approach also includes a basic routine of natural language processing</w:t>
      </w:r>
      <w:r w:rsidR="009B3267">
        <w:rPr>
          <w:lang w:bidi="ar-SY"/>
        </w:rPr>
        <w:fldChar w:fldCharType="begin" w:fldLock="1"/>
      </w:r>
      <w:r w:rsidR="00A71ACF">
        <w:rPr>
          <w:lang w:bidi="ar-SY"/>
        </w:rPr>
        <w:instrText>ADDIN CSL_CITATION {"citationItems":[{"id":"ITEM-1","itemData":{"abstract":"The success of Web 2.0 applications has made online social media websites tremendous assets for supporting critical business intelligence applications. The knowledge gained from social media can potentially lead to the development of novel services that are better tailored to users' needs and at the same time meet the objectives of businesses offering them. Online consumer reviews are one of the critical social media contents. Proper analysis of consumer reviews not only provides valuable information to facilitate the purchase decisions of customers but also helps merchants or product manufacturers better understand general responses of customers on their products for marketing campaign improvement. This study aims at designing an approach for supporting the effective analysis of the huge volume of online consumer reviews and, at the same time, settling the major limitations of existing approaches. Specifically, the proposed rule-based sentiment analysis (R-SA) technique employs the class association rule mining algorithm to automatically discover interesting and effective rules capable of extracting product features or opinion sentences for a specific product feature interested. According to our preliminary evaluation results, the R-SA technique performs well in comparison with its benchmark technique.","author":[{"dropping-particle":"","family":"Yang","given":"Chin Sheng","non-dropping-particle":"","parse-names":false,"suffix":""},{"dropping-particle":"","family":"Shih","given":"Hsiao Ping","non-dropping-particle":"","parse-names":false,"suffix":""}],"container-title":"Proceedings - Pacific Asia Conference on Information Systems, PACIS 2012","id":"ITEM-1","issued":{"date-parts":[["2012"]]},"title":"A rule-based approach for effective sentiment analysis","type":"paper-conference"},"uris":["http://www.mendeley.com/documents/?uuid=441370ed-71a9-3638-9c4b-a68c5d824efc"]}],"mendeley":{"formattedCitation":"[88]","plainTextFormattedCitation":"[88]","previouslyFormattedCitation":"[88]"},"properties":{"noteIndex":0},"schema":"https://github.com/citation-style-language/schema/raw/master/csl-citation.json"}</w:instrText>
      </w:r>
      <w:r w:rsidR="009B3267">
        <w:rPr>
          <w:lang w:bidi="ar-SY"/>
        </w:rPr>
        <w:fldChar w:fldCharType="separate"/>
      </w:r>
      <w:r w:rsidR="00277C55" w:rsidRPr="00277C55">
        <w:rPr>
          <w:noProof/>
          <w:lang w:bidi="ar-SY"/>
        </w:rPr>
        <w:t>[88]</w:t>
      </w:r>
      <w:r w:rsidR="009B3267">
        <w:rPr>
          <w:lang w:bidi="ar-SY"/>
        </w:rPr>
        <w:fldChar w:fldCharType="end"/>
      </w:r>
      <w:r w:rsidRPr="001F7F05">
        <w:rPr>
          <w:lang w:bidi="ar-SY"/>
        </w:rPr>
        <w:t>.</w:t>
      </w:r>
    </w:p>
    <w:p w14:paraId="717338E6" w14:textId="6B44B2D6" w:rsidR="00A640D1" w:rsidRPr="00610AA4" w:rsidRDefault="001F7F05" w:rsidP="00704454">
      <w:pPr>
        <w:jc w:val="both"/>
        <w:rPr>
          <w:lang w:bidi="ar-SY"/>
        </w:rPr>
      </w:pPr>
      <w:r w:rsidRPr="00610AA4">
        <w:rPr>
          <w:lang w:bidi="ar-SY"/>
        </w:rPr>
        <w:t>It includes the following operations with the text collection:</w:t>
      </w:r>
      <w:r w:rsidR="009342F9">
        <w:rPr>
          <w:lang w:bidi="ar-SY"/>
        </w:rPr>
        <w:t xml:space="preserve"> </w:t>
      </w:r>
      <w:r w:rsidRPr="00610AA4">
        <w:rPr>
          <w:lang w:bidi="ar-SY"/>
        </w:rPr>
        <w:t xml:space="preserve">Tokenization, Part of speech tagging, </w:t>
      </w:r>
      <w:r w:rsidR="009342F9" w:rsidRPr="00610AA4">
        <w:rPr>
          <w:lang w:bidi="ar-SY"/>
        </w:rPr>
        <w:t>Stemming</w:t>
      </w:r>
      <w:r w:rsidR="009342F9">
        <w:rPr>
          <w:lang w:bidi="ar-SY"/>
        </w:rPr>
        <w:t xml:space="preserve">, </w:t>
      </w:r>
      <w:r w:rsidRPr="00610AA4">
        <w:rPr>
          <w:lang w:bidi="ar-SY"/>
        </w:rPr>
        <w:t>Parsing and Lexicon analysis (depending on relevant context)</w:t>
      </w:r>
      <w:r w:rsidR="009E37D5" w:rsidRPr="00610AA4">
        <w:rPr>
          <w:lang w:bidi="ar-SY"/>
        </w:rPr>
        <w:t>, So basically this system needs a set of rules that designed and entered manually</w:t>
      </w:r>
      <w:r w:rsidR="009B3267" w:rsidRPr="00610AA4">
        <w:rPr>
          <w:lang w:bidi="ar-SY"/>
        </w:rPr>
        <w:fldChar w:fldCharType="begin" w:fldLock="1"/>
      </w:r>
      <w:r w:rsidR="00A71ACF" w:rsidRPr="00610AA4">
        <w:rPr>
          <w:lang w:bidi="ar-SY"/>
        </w:rPr>
        <w:instrText>ADDIN CSL_CITATION {"citationItems":[{"id":"ITEM-1","itemData":{"DOI":"10.1016/j.aci.2019.02.002","ISSN":"22108327","abstract":"Social networks have changed the communication patterns significantly. Information available from different social networking sites can be well utilized for the analysis of users opinion. Hence, the organizations would benefit through the development of a platform, which can analyze public sentiments in the social media about their products and services to provide a value addition in their business process. Over the last few years, deep learning is very popular in the areas of image classification, speech recognition, etc. However, research on the use of deep learning method in sentiment analysis is limited. It has been observed that in some cases the existing machine learning methods for sentiment analysis fail to extract some implicit aspects and might not be very useful. Therefore, we propose a deep learning approach for aspect extraction from text and analysis of users sentiment corresponding to the aspect. A seven layer deep convolutional neural network (CNN) is used to tag each aspect in the opinionated sentences. We have combined deep learning approach with a set of rule-based approach to improve the performance of aspect extraction method as well as sentiment scoring method. We have also tried to improve the existing rule-based approach of aspect extraction by aspect categorization with a predefined set of aspect categories using clustering method and compared our proposed method with some of the state-of-the-art methods. It has been observed that the overall accuracy of our proposed method is 0.87 while that of the other state-of-the-art methods like modified rule-based method and CNN are 0.75 and 0.80 respectively. The overall accuracy of our proposed method shows an increment of 7–12% from that of the state-of-the-art methods.","author":[{"dropping-particle":"","family":"Ray","given":"Paramita","non-dropping-particle":"","parse-names":false,"suffix":""},{"dropping-particle":"","family":"Chakrabarti","given":"Amlan","non-dropping-particle":"","parse-names":false,"suffix":""}],"container-title":"Applied Computing and Informatics","id":"ITEM-1","issued":{"date-parts":[["2019"]]},"publisher":"Emerald Publishing Limited","title":"A Mixed approach of Deep Learning method and Rule-Based method to improve Aspect Level Sentiment Analysis","type":"article-journal"},"uris":["http://www.mendeley.com/documents/?uuid=ebc3fb67-03c4-3369-8146-53203e1a8af3"]}],"mendeley":{"formattedCitation":"[89]","plainTextFormattedCitation":"[89]","previouslyFormattedCitation":"[89]"},"properties":{"noteIndex":0},"schema":"https://github.com/citation-style-language/schema/raw/master/csl-citation.json"}</w:instrText>
      </w:r>
      <w:r w:rsidR="009B3267" w:rsidRPr="00610AA4">
        <w:rPr>
          <w:lang w:bidi="ar-SY"/>
        </w:rPr>
        <w:fldChar w:fldCharType="separate"/>
      </w:r>
      <w:r w:rsidR="00277C55" w:rsidRPr="00610AA4">
        <w:rPr>
          <w:noProof/>
          <w:lang w:bidi="ar-SY"/>
        </w:rPr>
        <w:t>[89]</w:t>
      </w:r>
      <w:r w:rsidR="009B3267" w:rsidRPr="00610AA4">
        <w:rPr>
          <w:lang w:bidi="ar-SY"/>
        </w:rPr>
        <w:fldChar w:fldCharType="end"/>
      </w:r>
      <w:r w:rsidR="00DF17C0" w:rsidRPr="00610AA4">
        <w:rPr>
          <w:lang w:bidi="ar-SY"/>
        </w:rPr>
        <w:t>.</w:t>
      </w:r>
      <w:r w:rsidR="00446B93" w:rsidRPr="00610AA4">
        <w:rPr>
          <w:lang w:bidi="ar-SY"/>
        </w:rPr>
        <w:t xml:space="preserve"> </w:t>
      </w:r>
      <w:r w:rsidR="00610AA4" w:rsidRPr="00610AA4">
        <w:rPr>
          <w:lang w:bidi="ar-SY"/>
        </w:rPr>
        <w:t>So,</w:t>
      </w:r>
      <w:r w:rsidR="000E3239" w:rsidRPr="00610AA4">
        <w:rPr>
          <w:lang w:bidi="ar-SY"/>
        </w:rPr>
        <w:t xml:space="preserve"> as it shown in the Table (1) the rule-based approach works when -1 means is </w:t>
      </w:r>
      <w:r w:rsidR="00610AA4" w:rsidRPr="00610AA4">
        <w:rPr>
          <w:lang w:bidi="ar-SY"/>
        </w:rPr>
        <w:t>negative,</w:t>
      </w:r>
      <w:r w:rsidR="000E3239" w:rsidRPr="00610AA4">
        <w:rPr>
          <w:lang w:bidi="ar-SY"/>
        </w:rPr>
        <w:t xml:space="preserve"> and +1 means </w:t>
      </w:r>
      <w:r w:rsidR="00610AA4" w:rsidRPr="00610AA4">
        <w:rPr>
          <w:lang w:bidi="ar-SY"/>
        </w:rPr>
        <w:t>is positive.</w:t>
      </w:r>
    </w:p>
    <w:tbl>
      <w:tblPr>
        <w:tblStyle w:val="TableGrid"/>
        <w:tblW w:w="0" w:type="auto"/>
        <w:jc w:val="center"/>
        <w:tblLook w:val="04A0" w:firstRow="1" w:lastRow="0" w:firstColumn="1" w:lastColumn="0" w:noHBand="0" w:noVBand="1"/>
      </w:tblPr>
      <w:tblGrid>
        <w:gridCol w:w="1413"/>
        <w:gridCol w:w="1559"/>
      </w:tblGrid>
      <w:tr w:rsidR="00A640D1" w:rsidRPr="00F30ACE" w14:paraId="10EBCD1D" w14:textId="77777777" w:rsidTr="00C4482E">
        <w:trPr>
          <w:trHeight w:val="417"/>
          <w:jc w:val="center"/>
        </w:trPr>
        <w:tc>
          <w:tcPr>
            <w:tcW w:w="1413" w:type="dxa"/>
            <w:shd w:val="clear" w:color="auto" w:fill="D9D9D9" w:themeFill="background1" w:themeFillShade="D9"/>
          </w:tcPr>
          <w:p w14:paraId="6C5AD334" w14:textId="77777777" w:rsidR="00A640D1" w:rsidRPr="00F30ACE" w:rsidRDefault="00A640D1" w:rsidP="00BB47C9">
            <w:pPr>
              <w:spacing w:before="60" w:after="60"/>
              <w:jc w:val="both"/>
            </w:pPr>
            <w:r w:rsidRPr="00F30ACE">
              <w:t>Words</w:t>
            </w:r>
          </w:p>
        </w:tc>
        <w:tc>
          <w:tcPr>
            <w:tcW w:w="1559" w:type="dxa"/>
            <w:shd w:val="clear" w:color="auto" w:fill="D9D9D9" w:themeFill="background1" w:themeFillShade="D9"/>
          </w:tcPr>
          <w:p w14:paraId="73655146" w14:textId="77777777" w:rsidR="00A640D1" w:rsidRPr="00F30ACE" w:rsidRDefault="00A640D1" w:rsidP="00BB47C9">
            <w:pPr>
              <w:spacing w:before="60" w:after="60"/>
              <w:jc w:val="both"/>
            </w:pPr>
            <w:r w:rsidRPr="00F30ACE">
              <w:t>Sentiment</w:t>
            </w:r>
          </w:p>
        </w:tc>
      </w:tr>
      <w:tr w:rsidR="00A640D1" w:rsidRPr="00F30ACE" w14:paraId="50705AC4" w14:textId="77777777" w:rsidTr="00C4482E">
        <w:trPr>
          <w:jc w:val="center"/>
        </w:trPr>
        <w:tc>
          <w:tcPr>
            <w:tcW w:w="1413" w:type="dxa"/>
          </w:tcPr>
          <w:p w14:paraId="41288D8E" w14:textId="77777777" w:rsidR="00A640D1" w:rsidRPr="00F30ACE" w:rsidRDefault="00A640D1" w:rsidP="00BB47C9">
            <w:pPr>
              <w:spacing w:before="60" w:after="60"/>
              <w:jc w:val="both"/>
            </w:pPr>
            <w:r w:rsidRPr="00F30ACE">
              <w:t>Good</w:t>
            </w:r>
          </w:p>
        </w:tc>
        <w:tc>
          <w:tcPr>
            <w:tcW w:w="1559" w:type="dxa"/>
          </w:tcPr>
          <w:p w14:paraId="4BCB4705" w14:textId="77777777" w:rsidR="00A640D1" w:rsidRPr="00F30ACE" w:rsidRDefault="00A640D1" w:rsidP="00BB47C9">
            <w:pPr>
              <w:spacing w:before="60" w:after="60"/>
              <w:jc w:val="both"/>
            </w:pPr>
            <w:r w:rsidRPr="00F30ACE">
              <w:t>0.5</w:t>
            </w:r>
          </w:p>
        </w:tc>
      </w:tr>
      <w:tr w:rsidR="00A640D1" w:rsidRPr="00F30ACE" w14:paraId="5A21181E" w14:textId="77777777" w:rsidTr="00C4482E">
        <w:trPr>
          <w:jc w:val="center"/>
        </w:trPr>
        <w:tc>
          <w:tcPr>
            <w:tcW w:w="1413" w:type="dxa"/>
          </w:tcPr>
          <w:p w14:paraId="0156E3C7" w14:textId="77777777" w:rsidR="00A640D1" w:rsidRPr="00F30ACE" w:rsidRDefault="00A640D1" w:rsidP="00BB47C9">
            <w:pPr>
              <w:spacing w:before="60" w:after="60"/>
              <w:jc w:val="both"/>
            </w:pPr>
            <w:r w:rsidRPr="00F30ACE">
              <w:t>Great</w:t>
            </w:r>
          </w:p>
        </w:tc>
        <w:tc>
          <w:tcPr>
            <w:tcW w:w="1559" w:type="dxa"/>
          </w:tcPr>
          <w:p w14:paraId="7D6D0336" w14:textId="77777777" w:rsidR="00A640D1" w:rsidRPr="00F30ACE" w:rsidRDefault="00A640D1" w:rsidP="00BB47C9">
            <w:pPr>
              <w:spacing w:before="60" w:after="60"/>
              <w:jc w:val="both"/>
            </w:pPr>
            <w:r w:rsidRPr="00F30ACE">
              <w:t>0.8</w:t>
            </w:r>
          </w:p>
        </w:tc>
      </w:tr>
      <w:tr w:rsidR="00A640D1" w:rsidRPr="00F30ACE" w14:paraId="6385FB6C" w14:textId="77777777" w:rsidTr="00C4482E">
        <w:trPr>
          <w:trHeight w:val="64"/>
          <w:jc w:val="center"/>
        </w:trPr>
        <w:tc>
          <w:tcPr>
            <w:tcW w:w="1413" w:type="dxa"/>
          </w:tcPr>
          <w:p w14:paraId="42A712B0" w14:textId="77777777" w:rsidR="00A640D1" w:rsidRPr="00F30ACE" w:rsidRDefault="00A640D1" w:rsidP="00BB47C9">
            <w:pPr>
              <w:spacing w:before="60" w:after="60"/>
              <w:jc w:val="both"/>
            </w:pPr>
            <w:r w:rsidRPr="00F30ACE">
              <w:t>Terrible</w:t>
            </w:r>
          </w:p>
        </w:tc>
        <w:tc>
          <w:tcPr>
            <w:tcW w:w="1559" w:type="dxa"/>
          </w:tcPr>
          <w:p w14:paraId="1E84B0F9" w14:textId="77777777" w:rsidR="00A640D1" w:rsidRPr="00F30ACE" w:rsidRDefault="00A640D1" w:rsidP="00BB47C9">
            <w:pPr>
              <w:spacing w:before="60" w:after="60"/>
              <w:jc w:val="both"/>
            </w:pPr>
            <w:r w:rsidRPr="00F30ACE">
              <w:t>-0.8</w:t>
            </w:r>
          </w:p>
        </w:tc>
      </w:tr>
      <w:tr w:rsidR="00A640D1" w:rsidRPr="00F30ACE" w14:paraId="7A2A0B8B" w14:textId="77777777" w:rsidTr="00C4482E">
        <w:trPr>
          <w:jc w:val="center"/>
        </w:trPr>
        <w:tc>
          <w:tcPr>
            <w:tcW w:w="1413" w:type="dxa"/>
          </w:tcPr>
          <w:p w14:paraId="260B5C91" w14:textId="77777777" w:rsidR="00A640D1" w:rsidRPr="00F30ACE" w:rsidRDefault="00A640D1" w:rsidP="00BB47C9">
            <w:pPr>
              <w:spacing w:before="60" w:after="60"/>
              <w:jc w:val="both"/>
            </w:pPr>
            <w:r w:rsidRPr="00F30ACE">
              <w:t>Alright</w:t>
            </w:r>
          </w:p>
        </w:tc>
        <w:tc>
          <w:tcPr>
            <w:tcW w:w="1559" w:type="dxa"/>
          </w:tcPr>
          <w:p w14:paraId="1CEAE398" w14:textId="77777777" w:rsidR="00A640D1" w:rsidRPr="00F30ACE" w:rsidRDefault="00A640D1" w:rsidP="00BB47C9">
            <w:pPr>
              <w:keepNext/>
              <w:spacing w:before="60" w:after="60"/>
              <w:jc w:val="both"/>
            </w:pPr>
            <w:r w:rsidRPr="00F30ACE">
              <w:t>0.1</w:t>
            </w:r>
          </w:p>
        </w:tc>
      </w:tr>
    </w:tbl>
    <w:p w14:paraId="37CC04B6" w14:textId="26A3CC2E" w:rsidR="001F7F05" w:rsidRPr="006D175B" w:rsidRDefault="00272881" w:rsidP="00BB47C9">
      <w:pPr>
        <w:pStyle w:val="Caption"/>
        <w:rPr>
          <w:lang w:bidi="ar-SY"/>
        </w:rPr>
      </w:pPr>
      <w:bookmarkStart w:id="53" w:name="_Toc87586490"/>
      <w:r>
        <w:t xml:space="preserve">Table </w:t>
      </w:r>
      <w:r w:rsidR="00961688">
        <w:fldChar w:fldCharType="begin"/>
      </w:r>
      <w:r w:rsidR="00961688">
        <w:instrText xml:space="preserve"> SEQ Table \* ARABIC </w:instrText>
      </w:r>
      <w:r w:rsidR="00961688">
        <w:fldChar w:fldCharType="separate"/>
      </w:r>
      <w:r w:rsidR="00D70706">
        <w:rPr>
          <w:noProof/>
        </w:rPr>
        <w:t>1</w:t>
      </w:r>
      <w:r w:rsidR="00961688">
        <w:rPr>
          <w:noProof/>
        </w:rPr>
        <w:fldChar w:fldCharType="end"/>
      </w:r>
      <w:r>
        <w:rPr>
          <w:lang w:val="en-US"/>
        </w:rPr>
        <w:t xml:space="preserve">: </w:t>
      </w:r>
      <w:r w:rsidRPr="00184650">
        <w:rPr>
          <w:lang w:val="en-US"/>
        </w:rPr>
        <w:t>Rule-based approach example.</w:t>
      </w:r>
      <w:bookmarkEnd w:id="53"/>
    </w:p>
    <w:p w14:paraId="5D162D46" w14:textId="6FAABE7E" w:rsidR="006D175B" w:rsidRDefault="00D00696" w:rsidP="00BB47C9">
      <w:pPr>
        <w:pStyle w:val="Heading4"/>
        <w:rPr>
          <w:lang w:bidi="ar-SY"/>
        </w:rPr>
      </w:pPr>
      <w:bookmarkStart w:id="54" w:name="_Toc87587133"/>
      <w:r>
        <w:rPr>
          <w:lang w:bidi="ar-SY"/>
        </w:rPr>
        <w:t xml:space="preserve">2.3.4.2 </w:t>
      </w:r>
      <w:r w:rsidR="006D175B">
        <w:rPr>
          <w:lang w:bidi="ar-SY"/>
        </w:rPr>
        <w:t>Automatic Approaches</w:t>
      </w:r>
      <w:bookmarkEnd w:id="54"/>
    </w:p>
    <w:p w14:paraId="39DC3D18" w14:textId="013B4757" w:rsidR="006D175B" w:rsidRPr="006D175B" w:rsidRDefault="00425CC7" w:rsidP="001620C4">
      <w:pPr>
        <w:jc w:val="both"/>
        <w:rPr>
          <w:lang w:bidi="ar-SY"/>
        </w:rPr>
      </w:pPr>
      <w:r w:rsidRPr="00425CC7">
        <w:rPr>
          <w:lang w:bidi="ar-SY"/>
        </w:rPr>
        <w:t>This methodology does not rely on designed or written rules like the Rule-based approach, as it works entirely on machine learning algorithms without the need to set manual rules or any user intervention. Instead, a classifier is applied that evaluates the text and returns the results. This includes lots of data tags and annotations on the data to help the models understand the data being fed, as they are used to tell the gist of the message</w:t>
      </w:r>
      <w:r w:rsidR="00B06E33">
        <w:rPr>
          <w:lang w:bidi="ar-SY"/>
        </w:rPr>
        <w:fldChar w:fldCharType="begin" w:fldLock="1"/>
      </w:r>
      <w:r w:rsidR="00A71ACF">
        <w:rPr>
          <w:lang w:bidi="ar-SY"/>
        </w:rPr>
        <w:instrText>ADDIN CSL_CITATION {"citationItems":[{"id":"ITEM-1","itemData":{"DOI":"10.1016/B978-0-08-100508-8.00009-6","ISBN":"9780081005095","abstract":"Sentiment analysis is the task of automatically determining from text the attitude, emotion, or some other affectual state of the author. This chapter summarizes the diverse landscape of tasks and applications associated with sentiment analysis. We outline key challenges stemming from the complexity and subtlety of language use, the prevalence of creative and non-standard language, and the lack of paralinguistic information, such as tone and stress markers. We describe automatic systems and datasets commonly used in sentiment analysis. We summarize several manual and automatic approaches to creating valence- and emotion-association lexicons. We also discuss preliminary approaches for sentiment composition (how smaller units of text combine to express sentiment) and approaches for detecting sentiment in figurative and metaphoric language-these are the areas where we expect to see significant work in the near future.","author":[{"dropping-particle":"","family":"Mohammad","given":"Saif M.","non-dropping-particle":"","parse-names":false,"suffix":""}],"container-title":"Emotion Measurement","id":"ITEM-1","issued":{"date-parts":[["2016","1","1"]]},"page":"201-237","publisher":"Woodhead Publishing","title":"Sentiment Analysis: Detecting Valence, Emotions, and Other Affectual States from Text","type":"chapter"},"uris":["http://www.mendeley.com/documents/?uuid=7bf74d57-d79c-3b0a-9d7e-474dbc58df7e"]}],"mendeley":{"formattedCitation":"[90]","plainTextFormattedCitation":"[90]","previouslyFormattedCitation":"[90]"},"properties":{"noteIndex":0},"schema":"https://github.com/citation-style-language/schema/raw/master/csl-citation.json"}</w:instrText>
      </w:r>
      <w:r w:rsidR="00B06E33">
        <w:rPr>
          <w:lang w:bidi="ar-SY"/>
        </w:rPr>
        <w:fldChar w:fldCharType="separate"/>
      </w:r>
      <w:r w:rsidR="00277C55" w:rsidRPr="00277C55">
        <w:rPr>
          <w:noProof/>
          <w:lang w:bidi="ar-SY"/>
        </w:rPr>
        <w:t>[90]</w:t>
      </w:r>
      <w:r w:rsidR="00B06E33">
        <w:rPr>
          <w:lang w:bidi="ar-SY"/>
        </w:rPr>
        <w:fldChar w:fldCharType="end"/>
      </w:r>
      <w:r w:rsidRPr="00425CC7">
        <w:rPr>
          <w:lang w:bidi="ar-SY"/>
        </w:rPr>
        <w:t xml:space="preserve">. Information can be processed according to many criteria without </w:t>
      </w:r>
      <w:r w:rsidRPr="00425CC7">
        <w:rPr>
          <w:lang w:bidi="ar-SY"/>
        </w:rPr>
        <w:lastRenderedPageBreak/>
        <w:t>complexity. In this approach, several algorithms are used, including Naive Bayes, Support Vector Machines,</w:t>
      </w:r>
      <w:r w:rsidR="00204195">
        <w:rPr>
          <w:lang w:bidi="ar-SY"/>
        </w:rPr>
        <w:t xml:space="preserve"> </w:t>
      </w:r>
      <w:r w:rsidR="00204195" w:rsidRPr="00425CC7">
        <w:rPr>
          <w:lang w:bidi="ar-SY"/>
        </w:rPr>
        <w:t>Linear Regression</w:t>
      </w:r>
      <w:r w:rsidR="00204195">
        <w:rPr>
          <w:lang w:bidi="ar-SY"/>
        </w:rPr>
        <w:t>,</w:t>
      </w:r>
      <w:r w:rsidRPr="00425CC7">
        <w:rPr>
          <w:lang w:bidi="ar-SY"/>
        </w:rPr>
        <w:t xml:space="preserve"> RNN derivatives LSTM and GRU</w:t>
      </w:r>
      <w:r w:rsidR="00B06E33">
        <w:rPr>
          <w:lang w:bidi="ar-SY"/>
        </w:rPr>
        <w:t xml:space="preserve"> </w:t>
      </w:r>
      <w:r w:rsidR="00B06E33">
        <w:rPr>
          <w:lang w:bidi="ar-SY"/>
        </w:rPr>
        <w:fldChar w:fldCharType="begin" w:fldLock="1"/>
      </w:r>
      <w:r w:rsidR="00A71ACF">
        <w:rPr>
          <w:lang w:bidi="ar-SY"/>
        </w:rPr>
        <w:instrText>ADDIN CSL_CITATION {"citationItems":[{"id":"ITEM-1","itemData":{"ISBN":"9783854372929","abstract":"The growing stream of content placed on the Web provides a huge collection of textual resources. People share their experiences on-line, ventilate their opinions (and frustrations), or simply talk just about anything. The large amount of available data creates opportunities for automatic mining and analysis. The information we are interested in this paper, is how people feel about certain topics. We consider it as a classification task: their feelings can be positive, negative or neutral. A sentiment isn't always stated in a clear way in the text; it is often represented in subtle, complex ways. Besides direct expression of the user's feelings towards a certain topic, he or she can use a diverse range of other techniques to express his or her emotions. On top of that, authors may mix objective and subjective information about a topic, or write down thoughts about other topics than the one we are investigating. Lastly, the data gathered from the World Wide Web often contains a lot of noise. All of this makes the task of automatic recognition of the sentiment in on-line text more difficult. We will give an overview of various techniques used to tackle the problems in the domain of sentiment analysis, and add some of our own results.","author":[{"dropping-particle":"","family":"Boiy","given":"Erik","non-dropping-particle":"","parse-names":false,"suffix":""},{"dropping-particle":"","family":"Hens","given":"Pieter","non-dropping-particle":"","parse-names":false,"suffix":""},{"dropping-particle":"","family":"Deschacht","given":"Koen","non-dropping-particle":"","parse-names":false,"suffix":""},{"dropping-particle":"","family":"Moens","given":"Marie Francine","non-dropping-particle":"","parse-names":false,"suffix":""}],"container-title":"Openness in Digital Publishing: Awareness, Discovery and Access - Proceedings of the 11th International Conference on Electronic Publishing, ELPUB 2007","id":"ITEM-1","issued":{"date-parts":[["2007"]]},"page":"349-360","title":"Automatic sentiment analysis in on-line text","type":"paper-conference"},"uris":["http://www.mendeley.com/documents/?uuid=38d763c9-9991-3e29-9115-facbf24654d7"]}],"mendeley":{"formattedCitation":"[91]","plainTextFormattedCitation":"[91]","previouslyFormattedCitation":"[91]"},"properties":{"noteIndex":0},"schema":"https://github.com/citation-style-language/schema/raw/master/csl-citation.json"}</w:instrText>
      </w:r>
      <w:r w:rsidR="00B06E33">
        <w:rPr>
          <w:lang w:bidi="ar-SY"/>
        </w:rPr>
        <w:fldChar w:fldCharType="separate"/>
      </w:r>
      <w:r w:rsidR="00277C55" w:rsidRPr="00277C55">
        <w:rPr>
          <w:noProof/>
          <w:lang w:bidi="ar-SY"/>
        </w:rPr>
        <w:t>[91]</w:t>
      </w:r>
      <w:r w:rsidR="00B06E33">
        <w:rPr>
          <w:lang w:bidi="ar-SY"/>
        </w:rPr>
        <w:fldChar w:fldCharType="end"/>
      </w:r>
      <w:r w:rsidRPr="00425CC7">
        <w:rPr>
          <w:lang w:bidi="ar-SY"/>
        </w:rPr>
        <w:t>.</w:t>
      </w:r>
    </w:p>
    <w:p w14:paraId="6E6B6994" w14:textId="2C6DD825" w:rsidR="006D175B" w:rsidRDefault="00D00696" w:rsidP="001620C4">
      <w:pPr>
        <w:pStyle w:val="Heading4"/>
        <w:jc w:val="both"/>
        <w:rPr>
          <w:lang w:bidi="ar-SY"/>
        </w:rPr>
      </w:pPr>
      <w:bookmarkStart w:id="55" w:name="_Toc87587134"/>
      <w:r>
        <w:rPr>
          <w:lang w:bidi="ar-SY"/>
        </w:rPr>
        <w:t xml:space="preserve">2.3.4.3 </w:t>
      </w:r>
      <w:r w:rsidR="006D175B">
        <w:rPr>
          <w:lang w:bidi="ar-SY"/>
        </w:rPr>
        <w:t>Hybrid Approaches</w:t>
      </w:r>
      <w:bookmarkEnd w:id="55"/>
    </w:p>
    <w:p w14:paraId="5A03168B" w14:textId="7C3D7924" w:rsidR="006D175B" w:rsidRPr="00D35053" w:rsidRDefault="007A5587" w:rsidP="001620C4">
      <w:pPr>
        <w:jc w:val="both"/>
        <w:rPr>
          <w:lang w:bidi="ar-SY"/>
        </w:rPr>
      </w:pPr>
      <w:r w:rsidRPr="007A5587">
        <w:rPr>
          <w:lang w:bidi="ar-SY"/>
        </w:rPr>
        <w:t>These methods combine both approaches (rule-based and automatic approaches) into a single system, the results of which are often more accurate here than the prior methods</w:t>
      </w:r>
      <w:r w:rsidR="00ED112D">
        <w:rPr>
          <w:lang w:bidi="ar-SY"/>
        </w:rPr>
        <w:fldChar w:fldCharType="begin" w:fldLock="1"/>
      </w:r>
      <w:r w:rsidR="00A71ACF">
        <w:rPr>
          <w:lang w:bidi="ar-SY"/>
        </w:rPr>
        <w:instrText>ADDIN CSL_CITATION {"citationItems":[{"id":"ITEM-1","itemData":{"DOI":"10.4018/IJHISI.2019040101","ISSN":"1555340X","abstract":"Over the past few years, the novel appeal and increasing popularity of social networks as a medium for users to express their opinions and views have created an accumulation of a massive amount of data. This evolving mountain of data is commonly termed Big Data. Accordingly, one area in which the application of new techniques in data mining research has significant potential to achieve more precise classification of hidden knowledge in Big Data is sentiment analysis (aka optimal mining). A hybrid approach using Naïve Bayes and Random Forest on mining Twitter datasets is presented here as an extension of previous work. Briefly, relevant data sets are collected from Twitter using Twitter API; then, use of the hybrid methodology is illustrated and evaluated against one with only Naïve Bayes classifier. Results show better accuracy and efficiency in the sentiment classification for the hybrid approach.","author":[{"dropping-particle":"","family":"Srivastava","given":"Ankit","non-dropping-particle":"","parse-names":false,"suffix":""},{"dropping-particle":"","family":"Singh","given":"Vijendra","non-dropping-particle":"","parse-names":false,"suffix":""},{"dropping-particle":"","family":"Drall","given":"Gurdeep Singh","non-dropping-particle":"","parse-names":false,"suffix":""}],"container-title":"International Journal of Healthcare Information Systems and Informatics","id":"ITEM-1","issue":"2","issued":{"date-parts":[["2019"]]},"page":"1-16","publisher":"Association for Computational Linguistics","title":"Sentiment analysis of twitter data: A hybrid approach","type":"article-journal","volume":"14"},"uris":["http://www.mendeley.com/documents/?uuid=4058f7ff-1b8f-39b0-a618-151ed6cb9535"]}],"mendeley":{"formattedCitation":"[92]","plainTextFormattedCitation":"[92]","previouslyFormattedCitation":"[92]"},"properties":{"noteIndex":0},"schema":"https://github.com/citation-style-language/schema/raw/master/csl-citation.json"}</w:instrText>
      </w:r>
      <w:r w:rsidR="00ED112D">
        <w:rPr>
          <w:lang w:bidi="ar-SY"/>
        </w:rPr>
        <w:fldChar w:fldCharType="separate"/>
      </w:r>
      <w:r w:rsidR="00277C55" w:rsidRPr="00277C55">
        <w:rPr>
          <w:noProof/>
          <w:lang w:bidi="ar-SY"/>
        </w:rPr>
        <w:t>[92]</w:t>
      </w:r>
      <w:r w:rsidR="00ED112D">
        <w:rPr>
          <w:lang w:bidi="ar-SY"/>
        </w:rPr>
        <w:fldChar w:fldCharType="end"/>
      </w:r>
      <w:r w:rsidRPr="007A5587">
        <w:rPr>
          <w:lang w:bidi="ar-SY"/>
        </w:rPr>
        <w:t>, where the user can formulate the rules he wants to put into the system while allowing the system to use a specific type Algorithms to learn from automatically entered data</w:t>
      </w:r>
      <w:r w:rsidR="00B06E33">
        <w:rPr>
          <w:lang w:bidi="ar-SY"/>
        </w:rPr>
        <w:fldChar w:fldCharType="begin" w:fldLock="1"/>
      </w:r>
      <w:r w:rsidR="00A71ACF">
        <w:rPr>
          <w:lang w:bidi="ar-SY"/>
        </w:rPr>
        <w:instrText>ADDIN CSL_CITATION {"citationItems":[{"id":"ITEM-1","itemData":{"DOI":"10.1016/j.knosys.2016.05.040","ISSN":"09507051","abstract":"The objective of this article is to present a hybrid approach to the Sentiment Analysis problem at the sentence level. This new method uses natural language processing (NLP) essential techniques, a sentiment lexicon enhanced with the assistance of SentiWordNet, and fuzzy sets to estimate the semantic orientation polarity and its intensity for sentences, which provides a foundation for computing with sentiments. The proposed hybrid method is applied to three different data-sets and the results achieved are compared to those obtained using Naïve Bayes and Maximum Entropy techniques. It is demonstrated that the presented hybrid approach is more accurate and precise than both Naïve Bayes and Maximum Entropy techniques, when the latter are utilised in isolation. In addition, it is shown that when applied to datasets containing snippets, the proposed method performs similarly to state of the art techniques.","author":[{"dropping-particle":"","family":"Appel","given":"Orestes","non-dropping-particle":"","parse-names":false,"suffix":""},{"dropping-particle":"","family":"Chiclana","given":"Francisco","non-dropping-particle":"","parse-names":false,"suffix":""},{"dropping-particle":"","family":"Carter","given":"Jenny","non-dropping-particle":"","parse-names":false,"suffix":""},{"dropping-particle":"","family":"Fujita","given":"Hamido","non-dropping-particle":"","parse-names":false,"suffix":""}],"container-title":"Knowledge-Based Systems","id":"ITEM-1","issued":{"date-parts":[["2016","9","15"]]},"page":"110-124","publisher":"Elsevier","title":"A hybrid approach to the sentiment analysis problem at the sentence level","type":"article-journal","volume":"108"},"uris":["http://www.mendeley.com/documents/?uuid=68f10ec8-f35b-37ba-b6c2-414e1728ff7b"]}],"mendeley":{"formattedCitation":"[93]","plainTextFormattedCitation":"[93]","previouslyFormattedCitation":"[93]"},"properties":{"noteIndex":0},"schema":"https://github.com/citation-style-language/schema/raw/master/csl-citation.json"}</w:instrText>
      </w:r>
      <w:r w:rsidR="00B06E33">
        <w:rPr>
          <w:lang w:bidi="ar-SY"/>
        </w:rPr>
        <w:fldChar w:fldCharType="separate"/>
      </w:r>
      <w:r w:rsidR="00277C55" w:rsidRPr="00277C55">
        <w:rPr>
          <w:noProof/>
          <w:lang w:bidi="ar-SY"/>
        </w:rPr>
        <w:t>[93]</w:t>
      </w:r>
      <w:r w:rsidR="00B06E33">
        <w:rPr>
          <w:lang w:bidi="ar-SY"/>
        </w:rPr>
        <w:fldChar w:fldCharType="end"/>
      </w:r>
      <w:r w:rsidR="00B06E33">
        <w:rPr>
          <w:lang w:bidi="ar-SY"/>
        </w:rPr>
        <w:fldChar w:fldCharType="begin" w:fldLock="1"/>
      </w:r>
      <w:r w:rsidR="00A71ACF">
        <w:rPr>
          <w:lang w:bidi="ar-SY"/>
        </w:rPr>
        <w:instrText>ADDIN CSL_CITATION {"citationItems":[{"id":"ITEM-1","itemData":{"DOI":"10.3906/elk-1808-189","ISSN":"13036203","abstract":"This paper presents a hybrid methodology for Turkish sentiment analysis, which combines the lexicon-based and machine learning (ML)-based approaches. On the lexicon-based side, we use a sentiment dictionary that is extended with a synonyms lexicon. Besides this, we tackle the classification problem with three supervised classifiers, naive Bayes, support vector machines, and J48, on the ML side. Our hybrid methodology combines these two approaches by generating a new lexicon-based value according to our feature generation algorithm and feeds it as one of the features to machine learning classifiers. Despite the linguistic challenges caused by the morphological structure of Turkish, the experimental results show that it improves the accuracy by 7% on average.","author":[{"dropping-particle":"","family":"Erşahin","given":"Buket","non-dropping-particle":"","parse-names":false,"suffix":""},{"dropping-particle":"","family":"Aktaş","given":"Özlem","non-dropping-particle":"","parse-names":false,"suffix":""},{"dropping-particle":"","family":"Kilinç","given":"Deniz","non-dropping-particle":"","parse-names":false,"suffix":""},{"dropping-particle":"","family":"Erşahin","given":"Mustafa","non-dropping-particle":"","parse-names":false,"suffix":""}],"container-title":"Turkish Journal of Electrical Engineering and Computer Sciences","id":"ITEM-1","issue":"3","issued":{"date-parts":[["2019","5","2"]]},"page":"1780-1793","publisher":"The Scientific and Technological Research Council of Turkey","title":"A hybrid sentiment analysis method for Turkish","type":"article-journal","volume":"27"},"uris":["http://www.mendeley.com/documents/?uuid=3e78d02d-0f1a-3a05-b77a-80fc0a4d37e9"]}],"mendeley":{"formattedCitation":"[94]","plainTextFormattedCitation":"[94]","previouslyFormattedCitation":"[94]"},"properties":{"noteIndex":0},"schema":"https://github.com/citation-style-language/schema/raw/master/csl-citation.json"}</w:instrText>
      </w:r>
      <w:r w:rsidR="00B06E33">
        <w:rPr>
          <w:lang w:bidi="ar-SY"/>
        </w:rPr>
        <w:fldChar w:fldCharType="separate"/>
      </w:r>
      <w:r w:rsidR="00277C55" w:rsidRPr="00277C55">
        <w:rPr>
          <w:noProof/>
          <w:lang w:bidi="ar-SY"/>
        </w:rPr>
        <w:t>[94]</w:t>
      </w:r>
      <w:r w:rsidR="00B06E33">
        <w:rPr>
          <w:lang w:bidi="ar-SY"/>
        </w:rPr>
        <w:fldChar w:fldCharType="end"/>
      </w:r>
      <w:r>
        <w:rPr>
          <w:lang w:bidi="ar-SY"/>
        </w:rPr>
        <w:t>.</w:t>
      </w:r>
    </w:p>
    <w:p w14:paraId="5673F2DC" w14:textId="13CC8B2C" w:rsidR="003A4CA4" w:rsidRDefault="00D00696" w:rsidP="001620C4">
      <w:pPr>
        <w:pStyle w:val="Heading3"/>
        <w:jc w:val="both"/>
      </w:pPr>
      <w:bookmarkStart w:id="56" w:name="_Toc87587135"/>
      <w:r>
        <w:t xml:space="preserve">2.3.5 </w:t>
      </w:r>
      <w:r w:rsidR="003A4CA4">
        <w:t xml:space="preserve">Sentiment Analysis </w:t>
      </w:r>
      <w:r w:rsidR="00181CAE">
        <w:t>Process</w:t>
      </w:r>
      <w:bookmarkEnd w:id="56"/>
    </w:p>
    <w:p w14:paraId="4BEE8542" w14:textId="25AF1519" w:rsidR="000F4344" w:rsidRPr="000F4344" w:rsidRDefault="00181CAE" w:rsidP="001620C4">
      <w:pPr>
        <w:jc w:val="both"/>
      </w:pPr>
      <w:r w:rsidRPr="00181CAE">
        <w:t>The sentiment analysis is</w:t>
      </w:r>
      <w:r w:rsidR="00E02322">
        <w:t xml:space="preserve"> considered as</w:t>
      </w:r>
      <w:r w:rsidRPr="00181CAE">
        <w:t xml:space="preserve"> a complex </w:t>
      </w:r>
      <w:r w:rsidR="00E02322" w:rsidRPr="00E02322">
        <w:t xml:space="preserve">procedure </w:t>
      </w:r>
      <w:r w:rsidRPr="00181CAE">
        <w:t>that involves</w:t>
      </w:r>
      <w:r w:rsidR="00397BBA">
        <w:t xml:space="preserve"> a</w:t>
      </w:r>
      <w:r w:rsidRPr="00181CAE">
        <w:t xml:space="preserve"> few different steps that need to follow to extract and analyse sentiment data. </w:t>
      </w:r>
      <w:r w:rsidR="00DF17C0">
        <w:t>t</w:t>
      </w:r>
      <w:r w:rsidRPr="00181CAE">
        <w:t>hese steps are</w:t>
      </w:r>
      <w:r w:rsidR="00DF17C0">
        <w:t xml:space="preserve"> </w:t>
      </w:r>
      <w:r w:rsidR="00515D9C">
        <w:fldChar w:fldCharType="begin" w:fldLock="1"/>
      </w:r>
      <w:r w:rsidR="00A71ACF">
        <w:instrText>ADDIN CSL_CITATION {"citationItems":[{"id":"ITEM-1","itemData":{"DOI":"10.5120/ijca2015905866","abstract":"The paper gives an overview of the different sentiment classification approaches and tools used for sentiment analysis. Starting from this overview the paper provides a classification of (i) approaches with respect to features/techniques and advantages/limitations and (ii) tools with respect to the different techniques used for sentiment analysis. Different application fields of application of sentiment analysis such as: business, politic, public actions and finance are also discussed in the paper.","author":[{"dropping-particle":"","family":"D'Andrea","given":"Alessia","non-dropping-particle":"","parse-names":false,"suffix":""},{"dropping-particle":"","family":"Ferri","given":"Fernando","non-dropping-particle":"","parse-names":false,"suffix":""},{"dropping-particle":"","family":"Grifoni","given":"Patrizia","non-dropping-particle":"","parse-names":false,"suffix":""},{"dropping-particle":"","family":"Guzzo","given":"Tiziana","non-dropping-particle":"","parse-names":false,"suffix":""}],"container-title":"International Journal of Computer Applications","id":"ITEM-1","issue":"3","issued":{"date-parts":[["2015"]]},"page":"26-33","title":"Approaches, Tools and Applications for Sentiment Analysis Implementation","type":"article-journal","volume":"125"},"uris":["http://www.mendeley.com/documents/?uuid=a1e39787-92a6-3597-839d-43bee127b8d3"]}],"mendeley":{"formattedCitation":"[61]","plainTextFormattedCitation":"[61]","previouslyFormattedCitation":"[61]"},"properties":{"noteIndex":0},"schema":"https://github.com/citation-style-language/schema/raw/master/csl-citation.json"}</w:instrText>
      </w:r>
      <w:r w:rsidR="00515D9C">
        <w:fldChar w:fldCharType="separate"/>
      </w:r>
      <w:r w:rsidR="00277C55" w:rsidRPr="00277C55">
        <w:rPr>
          <w:noProof/>
        </w:rPr>
        <w:t>[61]</w:t>
      </w:r>
      <w:r w:rsidR="00515D9C">
        <w:fldChar w:fldCharType="end"/>
      </w:r>
      <w:r w:rsidR="00B06E33">
        <w:fldChar w:fldCharType="begin" w:fldLock="1"/>
      </w:r>
      <w:r w:rsidR="00A71ACF">
        <w:instrText>ADDIN CSL_CITATION {"citationItems":[{"id":"ITEM-1","itemData":{"author":[{"dropping-particle":"","family":"Tufi","given":"Dan","non-dropping-particle":"","parse-names":false,"suffix":""}],"id":"ITEM-1","issue":"September","issued":{"date-parts":[["2014"]]},"title":"PROCEEDINGS OF THE 10 TH INTERNATIONAL CONFERENCE “ LINGUISTIC RESOURCES AND TOOLS FOR PROCESSING THE ROMANI AN LANGUAGE ” 18-19 SEPTEMBER 2014","type":"article-journal"},"uris":["http://www.mendeley.com/documents/?uuid=7356ea88-0dda-3c6a-9a83-1ebc4c9edcb3"]}],"mendeley":{"formattedCitation":"[95]","plainTextFormattedCitation":"[95]","previouslyFormattedCitation":"[95]"},"properties":{"noteIndex":0},"schema":"https://github.com/citation-style-language/schema/raw/master/csl-citation.json"}</w:instrText>
      </w:r>
      <w:r w:rsidR="00B06E33">
        <w:fldChar w:fldCharType="separate"/>
      </w:r>
      <w:r w:rsidR="00277C55" w:rsidRPr="00277C55">
        <w:rPr>
          <w:noProof/>
        </w:rPr>
        <w:t>[95]</w:t>
      </w:r>
      <w:r w:rsidR="00B06E33">
        <w:fldChar w:fldCharType="end"/>
      </w:r>
      <w:r>
        <w:t>:</w:t>
      </w:r>
    </w:p>
    <w:p w14:paraId="04597E6F" w14:textId="78541355" w:rsidR="000F4344" w:rsidRDefault="000F4344" w:rsidP="001620C4">
      <w:pPr>
        <w:pStyle w:val="ListParagraph"/>
        <w:numPr>
          <w:ilvl w:val="0"/>
          <w:numId w:val="1"/>
        </w:numPr>
        <w:ind w:left="360"/>
        <w:jc w:val="both"/>
      </w:pPr>
      <w:r w:rsidRPr="003367FD">
        <w:rPr>
          <w:b/>
          <w:bCs/>
        </w:rPr>
        <w:t>Data preparation</w:t>
      </w:r>
      <w:r>
        <w:t>:</w:t>
      </w:r>
    </w:p>
    <w:p w14:paraId="2C4CAA51" w14:textId="4100B590" w:rsidR="006E3CC6" w:rsidRDefault="000F4344" w:rsidP="001620C4">
      <w:pPr>
        <w:pStyle w:val="ListParagraph"/>
        <w:ind w:left="360"/>
        <w:jc w:val="both"/>
      </w:pPr>
      <w:r w:rsidRPr="000F4344">
        <w:t xml:space="preserve">Data processing aims to </w:t>
      </w:r>
      <w:r w:rsidR="006E7A6E">
        <w:t xml:space="preserve">clean the data in general and cleaning data mean that to </w:t>
      </w:r>
      <w:r w:rsidRPr="000F4344">
        <w:t>remov</w:t>
      </w:r>
      <w:r w:rsidR="006E7A6E">
        <w:t xml:space="preserve"> any</w:t>
      </w:r>
      <w:r w:rsidRPr="000F4344">
        <w:t xml:space="preserve"> tags and phrases from texts, remov</w:t>
      </w:r>
      <w:r w:rsidR="00D15BF3">
        <w:t>ing</w:t>
      </w:r>
      <w:r w:rsidRPr="000F4344">
        <w:t xml:space="preserve"> diacritics, exclud</w:t>
      </w:r>
      <w:r w:rsidR="006E1190">
        <w:t>ing</w:t>
      </w:r>
      <w:r w:rsidRPr="000F4344">
        <w:t xml:space="preserve"> words and prepositions,</w:t>
      </w:r>
      <w:r w:rsidR="006E7A6E">
        <w:t xml:space="preserve"> </w:t>
      </w:r>
      <w:r w:rsidR="006E7A6E" w:rsidRPr="006E7A6E">
        <w:t>remov</w:t>
      </w:r>
      <w:r w:rsidR="006F1F5D">
        <w:t>ing</w:t>
      </w:r>
      <w:r w:rsidR="00D15BF3">
        <w:t xml:space="preserve"> </w:t>
      </w:r>
      <w:r w:rsidR="006E7A6E" w:rsidRPr="006E7A6E">
        <w:t>unnecessary dots and commas</w:t>
      </w:r>
      <w:r w:rsidR="006E7A6E">
        <w:t xml:space="preserve">, </w:t>
      </w:r>
      <w:r w:rsidRPr="000F4344">
        <w:t>repetitions, and replac</w:t>
      </w:r>
      <w:r w:rsidR="006E1190">
        <w:t>ing</w:t>
      </w:r>
      <w:r w:rsidRPr="000F4344">
        <w:t xml:space="preserve"> unimportant characters and phrases in the text</w:t>
      </w:r>
      <w:r w:rsidR="00B06E33">
        <w:fldChar w:fldCharType="begin" w:fldLock="1"/>
      </w:r>
      <w:r w:rsidR="00AD1D64">
        <w:instrText>ADDIN CSL_CITATION {"citationItems":[{"id":"ITEM-1","itemData":{"author":[{"dropping-particle":"","family":"Bădică","given":"Costin","non-dropping-particle":"","parse-names":false,"suffix":""},{"dropping-particle":"","family":"Colhon","given":"Mihaela","non-dropping-particle":"","parse-names":false,"suffix":""},{"dropping-particle":"","family":"Șendre","given":"Alexandra","non-dropping-particle":"","parse-names":false,"suffix":""},{"dropping-particle":"","family":"Iftene","given":"A","non-dropping-particle":"","parse-names":false,"suffix":""},{"dropping-particle":"","family":"Mititelu","given":"V Barbu","non-dropping-particle":"","parse-names":false,"suffix":""},{"dropping-particle":"","family":"Cristea","given":"Dan","non-dropping-particle":"","parse-names":false,"suffix":""},{"dropping-particle":"","family":"Tufiș","given":"Dan","non-dropping-particle":"","parse-names":false,"suffix":""}],"container-title":"Proceedings of the 10th International Conference Linguistic Resources And Tools For Processing The Romanian Language, ConsILR","id":"ITEM-1","issued":{"date-parts":[["2014"]]},"page":"135-142","title":"Sentiment analysis of tourist reviews: Data preparation and preliminary results","type":"paper-conference"},"uris":["http://www.mendeley.com/documents/?uuid=dce6fe31-dea2-32d9-b59e-0e49f27c8ba4"]}],"mendeley":{"formattedCitation":"[2]","plainTextFormattedCitation":"[2]","previouslyFormattedCitation":"[2]"},"properties":{"noteIndex":0},"schema":"https://github.com/citation-style-language/schema/raw/master/csl-citation.json"}</w:instrText>
      </w:r>
      <w:r w:rsidR="00B06E33">
        <w:fldChar w:fldCharType="separate"/>
      </w:r>
      <w:r w:rsidR="00AF47BD" w:rsidRPr="00AF47BD">
        <w:rPr>
          <w:noProof/>
        </w:rPr>
        <w:t>[2]</w:t>
      </w:r>
      <w:r w:rsidR="00B06E33">
        <w:fldChar w:fldCharType="end"/>
      </w:r>
      <w:r w:rsidRPr="000F4344">
        <w:t>.</w:t>
      </w:r>
    </w:p>
    <w:p w14:paraId="046B486A" w14:textId="4E78A2C3" w:rsidR="006E3CC6" w:rsidRDefault="006E3CC6" w:rsidP="001620C4">
      <w:pPr>
        <w:pStyle w:val="ListParagraph"/>
        <w:numPr>
          <w:ilvl w:val="0"/>
          <w:numId w:val="1"/>
        </w:numPr>
        <w:ind w:left="360"/>
        <w:jc w:val="both"/>
      </w:pPr>
      <w:r w:rsidRPr="003367FD">
        <w:rPr>
          <w:b/>
          <w:bCs/>
        </w:rPr>
        <w:t>Feature extraction</w:t>
      </w:r>
      <w:r>
        <w:t>:</w:t>
      </w:r>
    </w:p>
    <w:p w14:paraId="5E6B95B8" w14:textId="53423465" w:rsidR="00607487" w:rsidRDefault="006E3CC6" w:rsidP="001620C4">
      <w:pPr>
        <w:pStyle w:val="ListParagraph"/>
        <w:spacing w:after="0"/>
        <w:ind w:left="360"/>
        <w:jc w:val="both"/>
      </w:pPr>
      <w:r w:rsidRPr="003C59F9">
        <w:t>The model requires that the data be clearly arranged, and because the length of texts and words and the number of words in them may vary and does not make the text clear or arranged</w:t>
      </w:r>
      <w:r w:rsidR="00CF392F" w:rsidRPr="003C59F9">
        <w:t xml:space="preserve"> as it shows in </w:t>
      </w:r>
      <w:r w:rsidR="00623DB6">
        <w:t>F</w:t>
      </w:r>
      <w:r w:rsidR="00CF392F" w:rsidRPr="003C59F9">
        <w:t>igure (</w:t>
      </w:r>
      <w:r w:rsidR="00623DB6">
        <w:t>5</w:t>
      </w:r>
      <w:r w:rsidR="00CF392F" w:rsidRPr="003C59F9">
        <w:t>)</w:t>
      </w:r>
      <w:r w:rsidRPr="003C59F9">
        <w:t xml:space="preserve"> we use feature extraction techniques for each </w:t>
      </w:r>
      <w:r w:rsidR="00D06BCF">
        <w:t>word</w:t>
      </w:r>
      <w:r w:rsidRPr="003C59F9">
        <w:t xml:space="preserve"> to </w:t>
      </w:r>
      <w:r w:rsidR="00D06BCF">
        <w:t xml:space="preserve">discover the text that required in the sentences and </w:t>
      </w:r>
      <w:r w:rsidRPr="003C59F9">
        <w:t>enter the model clearly</w:t>
      </w:r>
      <w:r w:rsidR="00ED112D" w:rsidRPr="003C59F9">
        <w:fldChar w:fldCharType="begin" w:fldLock="1"/>
      </w:r>
      <w:r w:rsidR="00A71ACF">
        <w:instrText>ADDIN CSL_CITATION {"citationItems":[{"id":"ITEM-1","itemData":{"abstract":"The growing number of blogs, forums and social networks in the Web drastically increased the amount of texts conveying not just facts but opinions. A large number of opinions are customers’ reviews about products and services, as e-commerce became more popular. This trend motivated several research works and market applications aiming at the automatic analysis of the available opinions. Clearly, this infor- mation is crucial for managers, who should improve the quality of the offered services based on customers’ opinions. Concerning services pro- vided by enterprises such as stores or hotels, it is particularly difficult to identify the features being commented on (e.g., quality of service, de- livery cost, etc). This work presents a domain-free process for feature extraction which was used in the construction of WhatMatter. The pro- totype system was used for feature extraction from opinions on services (a domain not yet covered by the literature). The obtained results were very satisfactory","author":[{"dropping-particle":"","family":"Siqueira","given":"Henrique","non-dropping-particle":"","parse-names":false,"suffix":""},{"dropping-particle":"","family":"Barros","given":"Flávia","non-dropping-particle":"","parse-names":false,"suffix":""}],"container-title":"Proceedings of the III International Workshop on Web and Text Intelligence (WTI)","id":"ITEM-1","issued":{"date-parts":[["2010"]]},"title":"A Feature Extraction Process for Sentiment Analysis of Opinions on Services","type":"article-journal"},"uris":["http://www.mendeley.com/documents/?uuid=74ba5bc8-39b0-3966-9b32-dc09f5f0fd93"]}],"mendeley":{"formattedCitation":"[96]","plainTextFormattedCitation":"[96]","previouslyFormattedCitation":"[96]"},"properties":{"noteIndex":0},"schema":"https://github.com/citation-style-language/schema/raw/master/csl-citation.json"}</w:instrText>
      </w:r>
      <w:r w:rsidR="00ED112D" w:rsidRPr="003C59F9">
        <w:fldChar w:fldCharType="separate"/>
      </w:r>
      <w:r w:rsidR="00277C55" w:rsidRPr="00277C55">
        <w:rPr>
          <w:noProof/>
        </w:rPr>
        <w:t>[96]</w:t>
      </w:r>
      <w:r w:rsidR="00ED112D" w:rsidRPr="003C59F9">
        <w:fldChar w:fldCharType="end"/>
      </w:r>
      <w:r w:rsidR="00CF392F" w:rsidRPr="003C59F9">
        <w:t>.</w:t>
      </w:r>
    </w:p>
    <w:p w14:paraId="4FBFC26B" w14:textId="77777777" w:rsidR="00607487" w:rsidRDefault="00607487" w:rsidP="00607487">
      <w:pPr>
        <w:pStyle w:val="ListParagraph"/>
        <w:spacing w:after="0"/>
        <w:ind w:left="360"/>
      </w:pPr>
    </w:p>
    <w:p w14:paraId="0257202B" w14:textId="4868254B" w:rsidR="00607487" w:rsidRDefault="00607487" w:rsidP="00607487">
      <w:pPr>
        <w:pStyle w:val="ListParagraph"/>
        <w:keepNext/>
        <w:spacing w:after="0"/>
        <w:ind w:left="360"/>
        <w:jc w:val="center"/>
      </w:pPr>
      <w:r>
        <w:rPr>
          <w:noProof/>
        </w:rPr>
        <w:drawing>
          <wp:inline distT="0" distB="0" distL="0" distR="0" wp14:anchorId="5317CFE9" wp14:editId="171017A8">
            <wp:extent cx="3119958" cy="1158005"/>
            <wp:effectExtent l="0" t="0" r="4445" b="4445"/>
            <wp:docPr id="6" name="Picture 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95280" cy="1185962"/>
                    </a:xfrm>
                    <a:prstGeom prst="rect">
                      <a:avLst/>
                    </a:prstGeom>
                    <a:noFill/>
                    <a:ln>
                      <a:noFill/>
                    </a:ln>
                  </pic:spPr>
                </pic:pic>
              </a:graphicData>
            </a:graphic>
          </wp:inline>
        </w:drawing>
      </w:r>
    </w:p>
    <w:p w14:paraId="7B0B7A13" w14:textId="62E29699" w:rsidR="00607487" w:rsidRPr="003C59F9" w:rsidRDefault="00607487" w:rsidP="00607487">
      <w:pPr>
        <w:pStyle w:val="Caption"/>
      </w:pPr>
      <w:bookmarkStart w:id="57" w:name="_Toc87586447"/>
      <w:r>
        <w:t xml:space="preserve">Figure </w:t>
      </w:r>
      <w:fldSimple w:instr=" SEQ Figure \* ARABIC ">
        <w:r>
          <w:rPr>
            <w:noProof/>
          </w:rPr>
          <w:t>5</w:t>
        </w:r>
      </w:fldSimple>
      <w:r>
        <w:t xml:space="preserve">: </w:t>
      </w:r>
      <w:r w:rsidRPr="00647E0B">
        <w:t>Feature extraction</w:t>
      </w:r>
      <w:r>
        <w:t xml:space="preserve"> example.</w:t>
      </w:r>
      <w:bookmarkEnd w:id="57"/>
    </w:p>
    <w:p w14:paraId="57D8317A" w14:textId="37D55F51" w:rsidR="003D6384" w:rsidRDefault="006E3CC6" w:rsidP="001620C4">
      <w:pPr>
        <w:pStyle w:val="ListParagraph"/>
        <w:spacing w:after="120"/>
        <w:ind w:left="0"/>
        <w:jc w:val="both"/>
      </w:pPr>
      <w:r w:rsidRPr="003C59F9">
        <w:t>The most prominent feature extraction technique</w:t>
      </w:r>
      <w:r w:rsidR="00B06E33" w:rsidRPr="003C59F9">
        <w:t xml:space="preserve"> is </w:t>
      </w:r>
      <w:r w:rsidRPr="003C59F9">
        <w:t>Count Vectorization Technique: In this process, it convert</w:t>
      </w:r>
      <w:r w:rsidR="003367FD" w:rsidRPr="003C59F9">
        <w:t>s</w:t>
      </w:r>
      <w:r w:rsidRPr="003C59F9">
        <w:t xml:space="preserve"> words into numbers, and give each word a number, </w:t>
      </w:r>
      <w:r w:rsidR="003367FD" w:rsidRPr="003C59F9">
        <w:t>for example</w:t>
      </w:r>
      <w:r w:rsidR="00F25E52" w:rsidRPr="003C59F9">
        <w:t xml:space="preserve"> in </w:t>
      </w:r>
      <w:r w:rsidR="00623DB6">
        <w:t>F</w:t>
      </w:r>
      <w:r w:rsidR="00F25E52" w:rsidRPr="003C59F9">
        <w:t>igure (</w:t>
      </w:r>
      <w:r w:rsidR="00623DB6">
        <w:t>6</w:t>
      </w:r>
      <w:r w:rsidR="00F25E52" w:rsidRPr="003C59F9">
        <w:t>)</w:t>
      </w:r>
      <w:r w:rsidRPr="003C59F9">
        <w:t xml:space="preserve"> create a lexicon representing each word and its number and number of repetitions, and so the data is valid to </w:t>
      </w:r>
      <w:r w:rsidR="003367FD" w:rsidRPr="003C59F9">
        <w:t>be insert</w:t>
      </w:r>
      <w:r w:rsidR="006E1190" w:rsidRPr="003C59F9">
        <w:t>ed</w:t>
      </w:r>
      <w:r w:rsidRPr="003C59F9">
        <w:t xml:space="preserve"> into the machine learning model</w:t>
      </w:r>
      <w:r w:rsidR="00ED112D" w:rsidRPr="003C59F9">
        <w:fldChar w:fldCharType="begin" w:fldLock="1"/>
      </w:r>
      <w:r w:rsidR="00A71ACF">
        <w:instrText>ADDIN CSL_CITATION {"citationItems":[{"id":"ITEM-1","itemData":{"DOI":"10.3233/IDA-173763","ISSN":"15714128","abstract":"The rapid growth in web development has transformed today's communication. The combination of features and corresponding sentiment words (SWs) can help produce accurate, meaningful, and high-quality sentiment analysis (SA) results. There are some basic matters in the study of SA that must be understood, namely, the objects or entities that form a key part of the discussion, the characteristics or features of the object, the SWs, and the connection between the features of the object and the SWs. Failure to identify these basic matters can reduce the accuracy and meaning of the SA results. The main objective of this review is to offer an overview of the role and techniques of feature selection (FS), SWs detection, and the identification of the relationship between features and SWs. The main contributions of this review are its sophisticated categorisations of a large number of recent articles related to FS techniques and the detection of SWs. It also highlights the recent trends in the field of SA research. This review will also look at the metaheuristic approach as a FS technique in SA, identify the strengths and weaknesses of existing FS techniques, and analyse the potential of the metaheuristic approach for solving problems that exist in the selection of features in SA.","author":[{"dropping-particle":"","family":"Ahmad","given":"Siti Rohaidah","non-dropping-particle":"","parse-names":false,"suffix":""},{"dropping-particle":"","family":"Bakar","given":"Azuraliza Abu","non-dropping-particle":"","parse-names":false,"suffix":""},{"dropping-particle":"","family":"Yaakub","given":"Mohd Ridzwan","non-dropping-particle":"","parse-names":false,"suffix":""}],"container-title":"Intelligent Data Analysis","id":"ITEM-1","issue":"1","issued":{"date-parts":[["2019"]]},"page":"159-189","title":"A review of feature selection techniques in sentiment analysis","type":"article","volume":"23"},"uris":["http://www.mendeley.com/documents/?uuid=1e5dcbe5-a1dd-33aa-9098-cb3df2889ee6"]}],"mendeley":{"formattedCitation":"[97]","plainTextFormattedCitation":"[97]","previouslyFormattedCitation":"[97]"},"properties":{"noteIndex":0},"schema":"https://github.com/citation-style-language/schema/raw/master/csl-citation.json"}</w:instrText>
      </w:r>
      <w:r w:rsidR="00ED112D" w:rsidRPr="003C59F9">
        <w:fldChar w:fldCharType="separate"/>
      </w:r>
      <w:r w:rsidR="00277C55" w:rsidRPr="00277C55">
        <w:rPr>
          <w:noProof/>
        </w:rPr>
        <w:t>[97]</w:t>
      </w:r>
      <w:r w:rsidR="00ED112D" w:rsidRPr="003C59F9">
        <w:fldChar w:fldCharType="end"/>
      </w:r>
      <w:r w:rsidRPr="003C59F9">
        <w:t>.</w:t>
      </w:r>
    </w:p>
    <w:p w14:paraId="02D1E863" w14:textId="77777777" w:rsidR="00607487" w:rsidRDefault="00607487" w:rsidP="00607487">
      <w:pPr>
        <w:pStyle w:val="ListParagraph"/>
        <w:spacing w:after="120"/>
        <w:ind w:left="360"/>
      </w:pPr>
    </w:p>
    <w:p w14:paraId="333A8F4F" w14:textId="77777777" w:rsidR="001A03A2" w:rsidRDefault="003D6384" w:rsidP="00607487">
      <w:pPr>
        <w:pStyle w:val="ListParagraph"/>
        <w:keepNext/>
        <w:spacing w:after="120"/>
        <w:ind w:left="360"/>
        <w:jc w:val="center"/>
      </w:pPr>
      <w:r>
        <w:rPr>
          <w:noProof/>
        </w:rPr>
        <w:drawing>
          <wp:inline distT="0" distB="0" distL="0" distR="0" wp14:anchorId="6A2CEE17" wp14:editId="5510E853">
            <wp:extent cx="3204744" cy="1253328"/>
            <wp:effectExtent l="0" t="0" r="0" b="4445"/>
            <wp:docPr id="4" name="Picture 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18038" cy="1258527"/>
                    </a:xfrm>
                    <a:prstGeom prst="rect">
                      <a:avLst/>
                    </a:prstGeom>
                    <a:noFill/>
                    <a:ln>
                      <a:noFill/>
                    </a:ln>
                  </pic:spPr>
                </pic:pic>
              </a:graphicData>
            </a:graphic>
          </wp:inline>
        </w:drawing>
      </w:r>
    </w:p>
    <w:p w14:paraId="3A763141" w14:textId="57A35009" w:rsidR="003D6384" w:rsidRDefault="001A03A2" w:rsidP="00BB47C9">
      <w:pPr>
        <w:pStyle w:val="Caption"/>
      </w:pPr>
      <w:bookmarkStart w:id="58" w:name="_Toc87586448"/>
      <w:r>
        <w:t xml:space="preserve">Figure </w:t>
      </w:r>
      <w:r w:rsidR="00961688">
        <w:fldChar w:fldCharType="begin"/>
      </w:r>
      <w:r w:rsidR="00961688">
        <w:instrText xml:space="preserve"> SEQ Figure \* ARABIC </w:instrText>
      </w:r>
      <w:r w:rsidR="00961688">
        <w:fldChar w:fldCharType="separate"/>
      </w:r>
      <w:r w:rsidR="00F548E6">
        <w:rPr>
          <w:noProof/>
        </w:rPr>
        <w:t>6</w:t>
      </w:r>
      <w:r w:rsidR="00961688">
        <w:rPr>
          <w:noProof/>
        </w:rPr>
        <w:fldChar w:fldCharType="end"/>
      </w:r>
      <w:r>
        <w:t xml:space="preserve">: </w:t>
      </w:r>
      <w:r w:rsidRPr="00904FDA">
        <w:t>Feature extraction example</w:t>
      </w:r>
      <w:r w:rsidR="00CC7302">
        <w:t xml:space="preserve"> </w:t>
      </w:r>
      <w:r w:rsidRPr="00904FDA">
        <w:t>2.</w:t>
      </w:r>
      <w:bookmarkEnd w:id="58"/>
    </w:p>
    <w:p w14:paraId="6D9ED925" w14:textId="5BFC1291" w:rsidR="00ED112D" w:rsidRPr="00ED112D" w:rsidRDefault="003367FD" w:rsidP="00BB47C9">
      <w:pPr>
        <w:pStyle w:val="ListParagraph"/>
        <w:numPr>
          <w:ilvl w:val="0"/>
          <w:numId w:val="1"/>
        </w:numPr>
        <w:ind w:left="360"/>
      </w:pPr>
      <w:r w:rsidRPr="003367FD">
        <w:rPr>
          <w:b/>
          <w:bCs/>
        </w:rPr>
        <w:lastRenderedPageBreak/>
        <w:t>Feature Selection</w:t>
      </w:r>
      <w:r>
        <w:rPr>
          <w:b/>
          <w:bCs/>
        </w:rPr>
        <w:t xml:space="preserve">: </w:t>
      </w:r>
    </w:p>
    <w:p w14:paraId="127CD741" w14:textId="4FB9EE4D" w:rsidR="003367FD" w:rsidRDefault="003367FD" w:rsidP="001620C4">
      <w:pPr>
        <w:pStyle w:val="ListParagraph"/>
        <w:ind w:left="0"/>
        <w:jc w:val="both"/>
      </w:pPr>
      <w:r w:rsidRPr="003367FD">
        <w:t>After extracting the features, a choice is made between them and there are several ways to choose the features, the most prominent of which is choosing the most frequent features, or the highest value in all the data, and the rare features are deleted, or the frequently repeated features are deleted</w:t>
      </w:r>
      <w:r w:rsidR="00ED112D">
        <w:fldChar w:fldCharType="begin" w:fldLock="1"/>
      </w:r>
      <w:r w:rsidR="00A71ACF">
        <w:instrText>ADDIN CSL_CITATION {"citationItems":[{"id":"ITEM-1","itemData":{"abstract":"Sentiment analysis or opinion mining has become an open research domain after proliferation of Internet and Web 2.0 social media. People express their attitudes and opinions on social media including blogs, discussion forums, tweets, etc. and, sentiment analysis concerns about detecting and extracting sentiment or opinion from online text. Sentiment based text classification is different from topical text classification since it involves discrimination based on expressed opinion on a topic. Feature selection is significant for sentiment analysis as the opinionated text may have high dimensions, which can adversely affect the performance of sentiment analysis classifier. This paper explores applicability of feature selection methods for sentiment analysis and investigates their performance for classification in term of recall, precision and accuracy. Five feature selection methods (Document Frequency, Information Gain, Gain Ratio, Chi Squared, and Relief-F) and three popular sentiment feature lexicons (HM, GI and Opinion Lexicon) are investigated on movie reviews corpus with a size of 2000 documents. The experimental results show that Information Gain gave consistent results and Gain Ratio performs overall best for sentimental feature selection while sentiment lexicons gave poor performance. Furthermore, we found that performance of the classifier depends on appropriate number of representative feature selected from text.","author":[{"dropping-particle":"","family":"sharma","given":"Anuj","non-dropping-particle":"","parse-names":false,"suffix":""},{"dropping-particle":"","family":"Dey","given":"Shubhamoy","non-dropping-particle":"","parse-names":false,"suffix":""}],"container-title":"Article in International Journal of Computer Applications","id":"ITEM-1","issued":{"date-parts":[["2013"]]},"page":"975-8887","title":"Performance Investigation of Feature Selection Methods","type":"article-journal"},"uris":["http://www.mendeley.com/documents/?uuid=1adb0b50-56d4-31e7-965c-7255d76822a4"]}],"mendeley":{"formattedCitation":"[98]","plainTextFormattedCitation":"[98]","previouslyFormattedCitation":"[98]"},"properties":{"noteIndex":0},"schema":"https://github.com/citation-style-language/schema/raw/master/csl-citation.json"}</w:instrText>
      </w:r>
      <w:r w:rsidR="00ED112D">
        <w:fldChar w:fldCharType="separate"/>
      </w:r>
      <w:r w:rsidR="00277C55" w:rsidRPr="00277C55">
        <w:rPr>
          <w:noProof/>
        </w:rPr>
        <w:t>[98]</w:t>
      </w:r>
      <w:r w:rsidR="00ED112D">
        <w:fldChar w:fldCharType="end"/>
      </w:r>
      <w:r w:rsidR="00720226">
        <w:t xml:space="preserve"> which </w:t>
      </w:r>
      <w:r w:rsidR="00623DB6">
        <w:t>F</w:t>
      </w:r>
      <w:r w:rsidR="00720226">
        <w:t xml:space="preserve">igure </w:t>
      </w:r>
      <w:r w:rsidR="007B1863">
        <w:t>(</w:t>
      </w:r>
      <w:r w:rsidR="00623DB6">
        <w:t>7</w:t>
      </w:r>
      <w:r w:rsidR="007B1863">
        <w:t xml:space="preserve">) can show us that the features in the first step </w:t>
      </w:r>
      <w:r w:rsidR="001E29B1">
        <w:t>have</w:t>
      </w:r>
      <w:r w:rsidR="007B1863">
        <w:t xml:space="preserve"> been minimiz</w:t>
      </w:r>
      <w:r w:rsidR="001E29B1">
        <w:t>ing</w:t>
      </w:r>
      <w:r w:rsidR="007B1863">
        <w:t xml:space="preserve"> </w:t>
      </w:r>
      <w:r w:rsidR="00964B2A">
        <w:t>to be 3 features in the third and final step</w:t>
      </w:r>
      <w:r>
        <w:t>.</w:t>
      </w:r>
      <w:r w:rsidRPr="003367FD">
        <w:t xml:space="preserve"> choosing features </w:t>
      </w:r>
      <w:r>
        <w:t>might be is not a</w:t>
      </w:r>
      <w:r w:rsidRPr="003367FD">
        <w:t xml:space="preserve"> necessary task</w:t>
      </w:r>
      <w:r>
        <w:t xml:space="preserve">, </w:t>
      </w:r>
      <w:r w:rsidRPr="003367FD">
        <w:t>because it is possible to use all the features within an array where each column represents a value,</w:t>
      </w:r>
      <w:r w:rsidR="001620C4">
        <w:t xml:space="preserve"> </w:t>
      </w:r>
      <w:r w:rsidRPr="003367FD">
        <w:t xml:space="preserve">and each row represents a text from the training data where the row consists of the number of feature repetitions within the intended text and </w:t>
      </w:r>
      <w:r w:rsidR="004A779E" w:rsidRPr="003367FD">
        <w:t>the result</w:t>
      </w:r>
      <w:r w:rsidRPr="003367FD">
        <w:t xml:space="preserve"> is a matrix whose length is the number of texts and width is the number of feature</w:t>
      </w:r>
      <w:r w:rsidR="00ED112D">
        <w:fldChar w:fldCharType="begin" w:fldLock="1"/>
      </w:r>
      <w:r w:rsidR="00A71ACF">
        <w:instrText>ADDIN CSL_CITATION {"citationItems":[{"id":"ITEM-1","itemData":{"DOI":"10.1145/1361684.1361685","ISSN":"10468188","abstract":"The Internet is frequently used as a medium for exchange of information and opinions, as well as propaganda dissemination. In this study the use of sentiment analysis methodologies is proposed for classification of Web forum opinions in multiple languages. The utility of stylistic and syntactic features is evaluated for sentiment classification of English and Arabic content. Specific feature extraction components are integrated to account for the linguistic characteristics of Arabic. The entropy weighted genetic algorithm (EWGA) is also developed, which is a hybridized genetic algorithm that incorporates the information-gain heuristic for feature selection. EWGA is designed to improve performance and get a better assessment of key features. The proposed features and techniques are evaluated on a benchmark movie review dataset and U.S. and Middle Eastern Web forum postings. The experimental results using EWGA with SVM indicate high performance levels, with accuracies of over 91% on the benchmark dataset as well as the U.S. and Middle Eastern forums. Stylistic features significantly enhanced performance across all testbeds while EWGA also outperformed other feature selection methods, indicating the utility of these features and techniques for document-level classification of sentiments. © 2008 ACM.","author":[{"dropping-particle":"","family":"Abbasi","given":"Ahmed","non-dropping-particle":"","parse-names":false,"suffix":""},{"dropping-particle":"","family":"Chen","given":"Hsinchun","non-dropping-particle":"","parse-names":false,"suffix":""},{"dropping-particle":"","family":"Salem","given":"Arab","non-dropping-particle":"","parse-names":false,"suffix":""}],"container-title":"ACM Transactions on Information Systems","id":"ITEM-1","issue":"3","issued":{"date-parts":[["2008","6","20"]]},"publisher":"ACM PUB27 New York, NY, USA","title":"Sentiment analysis in multiple languages: Feature selection for opinion classification in Web forums","type":"article-journal","volume":"26"},"uris":["http://www.mendeley.com/documents/?uuid=2655d9f8-3e88-33e7-bb5e-cb6931dfd3ce"]}],"mendeley":{"formattedCitation":"[100]","plainTextFormattedCitation":"[100]","previouslyFormattedCitation":"[100]"},"properties":{"noteIndex":0},"schema":"https://github.com/citation-style-language/schema/raw/master/csl-citation.json"}</w:instrText>
      </w:r>
      <w:r w:rsidR="00ED112D">
        <w:fldChar w:fldCharType="separate"/>
      </w:r>
      <w:r w:rsidR="00277C55" w:rsidRPr="00277C55">
        <w:rPr>
          <w:noProof/>
        </w:rPr>
        <w:t>[100]</w:t>
      </w:r>
      <w:r w:rsidR="00ED112D">
        <w:fldChar w:fldCharType="end"/>
      </w:r>
      <w:r>
        <w:t>.</w:t>
      </w:r>
    </w:p>
    <w:p w14:paraId="5402D72C" w14:textId="77777777" w:rsidR="00867042" w:rsidRDefault="00867042" w:rsidP="00607487"/>
    <w:p w14:paraId="05B9AB59" w14:textId="77777777" w:rsidR="001A03A2" w:rsidRDefault="001A03A2" w:rsidP="00647E19">
      <w:pPr>
        <w:pStyle w:val="ListParagraph"/>
        <w:keepNext/>
        <w:spacing w:after="0"/>
        <w:ind w:left="360"/>
        <w:jc w:val="center"/>
      </w:pPr>
      <w:r>
        <w:rPr>
          <w:noProof/>
        </w:rPr>
        <w:drawing>
          <wp:inline distT="0" distB="0" distL="0" distR="0" wp14:anchorId="3F06C908" wp14:editId="11C86FF8">
            <wp:extent cx="2866767" cy="1533023"/>
            <wp:effectExtent l="0" t="0" r="0" b="0"/>
            <wp:docPr id="5" name="Picture 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278"/>
                    <a:stretch/>
                  </pic:blipFill>
                  <pic:spPr bwMode="auto">
                    <a:xfrm>
                      <a:off x="0" y="0"/>
                      <a:ext cx="2897196" cy="1549295"/>
                    </a:xfrm>
                    <a:prstGeom prst="rect">
                      <a:avLst/>
                    </a:prstGeom>
                    <a:noFill/>
                    <a:ln>
                      <a:noFill/>
                    </a:ln>
                    <a:extLst>
                      <a:ext uri="{53640926-AAD7-44D8-BBD7-CCE9431645EC}">
                        <a14:shadowObscured xmlns:a14="http://schemas.microsoft.com/office/drawing/2010/main"/>
                      </a:ext>
                    </a:extLst>
                  </pic:spPr>
                </pic:pic>
              </a:graphicData>
            </a:graphic>
          </wp:inline>
        </w:drawing>
      </w:r>
    </w:p>
    <w:p w14:paraId="58AAA556" w14:textId="438F30F2" w:rsidR="003D6384" w:rsidRDefault="001A03A2" w:rsidP="00607487">
      <w:pPr>
        <w:pStyle w:val="Caption"/>
        <w:ind w:firstLine="360"/>
      </w:pPr>
      <w:bookmarkStart w:id="59" w:name="_Toc87586449"/>
      <w:r>
        <w:t xml:space="preserve">Figure </w:t>
      </w:r>
      <w:r w:rsidR="00961688">
        <w:fldChar w:fldCharType="begin"/>
      </w:r>
      <w:r w:rsidR="00961688">
        <w:instrText xml:space="preserve"> SEQ Figure \* ARABIC </w:instrText>
      </w:r>
      <w:r w:rsidR="00961688">
        <w:fldChar w:fldCharType="separate"/>
      </w:r>
      <w:r w:rsidR="00F548E6">
        <w:rPr>
          <w:noProof/>
        </w:rPr>
        <w:t>7</w:t>
      </w:r>
      <w:r w:rsidR="00961688">
        <w:rPr>
          <w:noProof/>
        </w:rPr>
        <w:fldChar w:fldCharType="end"/>
      </w:r>
      <w:r>
        <w:t xml:space="preserve">: </w:t>
      </w:r>
      <w:r w:rsidRPr="0097623A">
        <w:t>Feature Selection example.</w:t>
      </w:r>
      <w:bookmarkEnd w:id="59"/>
    </w:p>
    <w:p w14:paraId="6E214654" w14:textId="77777777" w:rsidR="00ED112D" w:rsidRDefault="003367FD" w:rsidP="00BB47C9">
      <w:pPr>
        <w:pStyle w:val="ListParagraph"/>
        <w:numPr>
          <w:ilvl w:val="0"/>
          <w:numId w:val="1"/>
        </w:numPr>
        <w:ind w:left="360"/>
      </w:pPr>
      <w:r w:rsidRPr="00B74E57">
        <w:rPr>
          <w:b/>
          <w:bCs/>
        </w:rPr>
        <w:t>Model Training</w:t>
      </w:r>
      <w:r w:rsidR="00870160">
        <w:t xml:space="preserve">: </w:t>
      </w:r>
    </w:p>
    <w:p w14:paraId="67FCA1DA" w14:textId="59CAAF88" w:rsidR="00AB0926" w:rsidRDefault="00870160" w:rsidP="00AF27D3">
      <w:pPr>
        <w:pStyle w:val="ListParagraph"/>
        <w:ind w:left="0"/>
        <w:jc w:val="both"/>
      </w:pPr>
      <w:r w:rsidRPr="00870160">
        <w:t>After completing the previous steps which go under the name</w:t>
      </w:r>
      <w:r w:rsidR="00A344BB">
        <w:t xml:space="preserve"> of</w:t>
      </w:r>
      <w:r w:rsidRPr="00870160">
        <w:t xml:space="preserve"> "</w:t>
      </w:r>
      <w:r w:rsidR="00A344BB">
        <w:t>Data Transformation or Data Processing</w:t>
      </w:r>
      <w:r w:rsidRPr="00870160">
        <w:t>"</w:t>
      </w:r>
      <w:r w:rsidR="00A344BB">
        <w:fldChar w:fldCharType="begin" w:fldLock="1"/>
      </w:r>
      <w:r w:rsidR="00A71ACF">
        <w:instrText>ADDIN CSL_CITATION {"citationItems":[{"id":"ITEM-1","itemData":{"URL":"https://docs.microsoft.com/en-us/learn/modules/explore-core-data-concepts/2-identify-need-data-solutions","accessed":{"date-parts":[["2021","6","30"]]},"id":"ITEM-1","issued":{"date-parts":[["0"]]},"title":"Identify the need for data solutions - Learn | Microsoft Docs","type":"webpage"},"uris":["http://www.mendeley.com/documents/?uuid=3eea6774-41c5-37c5-a753-aeccb3bdeb1d"]}],"mendeley":{"formattedCitation":"[101]","plainTextFormattedCitation":"[101]","previouslyFormattedCitation":"[101]"},"properties":{"noteIndex":0},"schema":"https://github.com/citation-style-language/schema/raw/master/csl-citation.json"}</w:instrText>
      </w:r>
      <w:r w:rsidR="00A344BB">
        <w:fldChar w:fldCharType="separate"/>
      </w:r>
      <w:r w:rsidR="00277C55" w:rsidRPr="00277C55">
        <w:rPr>
          <w:noProof/>
        </w:rPr>
        <w:t>[101]</w:t>
      </w:r>
      <w:r w:rsidR="00A344BB">
        <w:fldChar w:fldCharType="end"/>
      </w:r>
      <w:r w:rsidRPr="00870160">
        <w:t xml:space="preserve">, the data will be ready for the user to train the machine learning model through one of the Supervised Learning algorithms. To train the model on the data, the matrix is entered with the classification of each text with the model and </w:t>
      </w:r>
      <w:r w:rsidR="004A779E" w:rsidRPr="00870160">
        <w:t>the</w:t>
      </w:r>
      <w:r w:rsidRPr="00870160">
        <w:t xml:space="preserve"> form automatically divides the rows in the array into two </w:t>
      </w:r>
      <w:r w:rsidR="00E5182A">
        <w:t>different parts</w:t>
      </w:r>
      <w:r>
        <w:t xml:space="preserve"> </w:t>
      </w:r>
      <w:r w:rsidR="00DC4F33">
        <w:t>and they</w:t>
      </w:r>
      <w:r w:rsidR="00CE555D">
        <w:t xml:space="preserve"> are</w:t>
      </w:r>
      <w:r w:rsidR="00DC4F33">
        <w:t xml:space="preserve"> called </w:t>
      </w:r>
      <w:r>
        <w:t>“</w:t>
      </w:r>
      <w:r w:rsidRPr="00870160">
        <w:t>Training and Validation part</w:t>
      </w:r>
      <w:r>
        <w:t>”</w:t>
      </w:r>
      <w:r w:rsidR="00ED112D">
        <w:fldChar w:fldCharType="begin" w:fldLock="1"/>
      </w:r>
      <w:r w:rsidR="00A71ACF">
        <w:instrText>ADDIN CSL_CITATION {"citationItems":[{"id":"ITEM-1","itemData":{"DOI":"10.18653/v1/d17-1047","ISBN":"9781945626838","abstract":"We propose a novel framework based on neural networks to identify the sentiment of opinion targets in a comment/review. Our framework adopts multiple-attention mechanism to capture sentiment features separated by a long distance, so that it is more robust against irrelevant information. The results of multiple attentions are non-linearly combined with a recurrent neural network, which strengthens the expressive power of our model for handling more complications. The weighted-memory mechanism not only helps us avoid the labor-intensive feature engineering work, but also provides a tailor-made memory for different opinion targets of a sentence. We examine the merit of our model on four datasets: two are from SemEval2014, i.e. reviews of restaurants and laptops; a twitter dataset, for testing its performance on social media data; and a Chinese news comment dataset, for testing its language sensitivity. The experimental results show that our model consistently outperforms the state-of-the-art methods on different types of data.","author":[{"dropping-particle":"","family":"Chen","given":"Peng","non-dropping-particle":"","parse-names":false,"suffix":""},{"dropping-particle":"","family":"Sun","given":"Zhongqian","non-dropping-particle":"","parse-names":false,"suffix":""},{"dropping-particle":"","family":"Bing","given":"Lidong","non-dropping-particle":"","parse-names":false,"suffix":""},{"dropping-particle":"","family":"Yang","given":"Wei","non-dropping-particle":"","parse-names":false,"suffix":""}],"container-title":"EMNLP 2017 - Conference on Empirical Methods in Natural Language Processing, Proceedings","id":"ITEM-1","issued":{"date-parts":[["2017"]]},"page":"452-461","title":"Recurrent attention network on memory for aspect sentiment analysis","type":"paper-conference"},"uris":["http://www.mendeley.com/documents/?uuid=cb3cdd07-4fb5-3cfe-9836-10bbca39beeb"]}],"mendeley":{"formattedCitation":"[102]","plainTextFormattedCitation":"[102]","previouslyFormattedCitation":"[102]"},"properties":{"noteIndex":0},"schema":"https://github.com/citation-style-language/schema/raw/master/csl-citation.json"}</w:instrText>
      </w:r>
      <w:r w:rsidR="00ED112D">
        <w:fldChar w:fldCharType="separate"/>
      </w:r>
      <w:r w:rsidR="00277C55" w:rsidRPr="00277C55">
        <w:rPr>
          <w:noProof/>
        </w:rPr>
        <w:t>[102]</w:t>
      </w:r>
      <w:r w:rsidR="00ED112D">
        <w:fldChar w:fldCharType="end"/>
      </w:r>
      <w:r w:rsidR="00ED112D">
        <w:fldChar w:fldCharType="begin" w:fldLock="1"/>
      </w:r>
      <w:r w:rsidR="00A71ACF">
        <w:instrText>ADDIN CSL_CITATION {"citationItems":[{"id":"ITEM-1","itemData":{"ISBN":"9781577355687","ISSN":"2374-3468","abstract":"Twitter sentiment analysis (TSA) has become a hot research topic in recent years. The goal of this task is to discover the attitude or opinion of the tweets, which is typically formulated as a machine learning based text classification problem. Some methods use manually labeled data to train fully supervised models, while others use some noisy labels, such as emoticons and hashtags, for model training. In general, we can only get a limited number of training data for the fully supervised models because it is very labor-intensive and time-consuming to manually label the tweets. As for the models with noisy labels, it is hard for them to achieve satisfactory performance due to the noise in the labels although it is easy to get a large amount of data for training. Hence, the best strategy is to utilize both manually labeled data and noisy labeled data for training. However, how to seamlessly integrate these two different kinds of data into the same learning framework is still a challenge. In this paper, we present a novel model, called emoticon smoothed language model (ESLAM), to handle this challenge. The basic idea is to train a language model based on the manually labeled data, and then use the noisy emoticon data for smoothing. Experiments on real data sets demonstrate that ESLAM can effectively integrate both kinds of data to outperform those methods using only one of them. Copyright © 2012, Association for the Advancement of Artificial Intelligence. All rights reserved.","author":[{"dropping-particle":"","family":"Liu","given":"Kun Lin","non-dropping-particle":"","parse-names":false,"suffix":""},{"dropping-particle":"","family":"Li","given":"Wu Jun","non-dropping-particle":"","parse-names":false,"suffix":""},{"dropping-particle":"","family":"Guo","given":"Minyi","non-dropping-particle":"","parse-names":false,"suffix":""}],"container-title":"Proceedings of the National Conference on Artificial Intelligence","id":"ITEM-1","issue":"1","issued":{"date-parts":[["2012"]]},"page":"1678-1684","title":"Emoticon smoothed language models for twitter sentiment analysis","type":"paper-conference","volume":"2"},"uris":["http://www.mendeley.com/documents/?uuid=2b78f3d2-f83c-358d-adf0-14f385c8fb6c"]}],"mendeley":{"formattedCitation":"[103]","plainTextFormattedCitation":"[103]","previouslyFormattedCitation":"[103]"},"properties":{"noteIndex":0},"schema":"https://github.com/citation-style-language/schema/raw/master/csl-citation.json"}</w:instrText>
      </w:r>
      <w:r w:rsidR="00ED112D">
        <w:fldChar w:fldCharType="separate"/>
      </w:r>
      <w:r w:rsidR="00277C55" w:rsidRPr="00277C55">
        <w:rPr>
          <w:noProof/>
        </w:rPr>
        <w:t>[103]</w:t>
      </w:r>
      <w:r w:rsidR="00ED112D">
        <w:fldChar w:fldCharType="end"/>
      </w:r>
      <w:r w:rsidR="00ED112D">
        <w:t>.</w:t>
      </w:r>
      <w:r>
        <w:t xml:space="preserve"> </w:t>
      </w:r>
    </w:p>
    <w:p w14:paraId="64FF74FE" w14:textId="42FC56DA" w:rsidR="00CC79FC" w:rsidRDefault="00AC2792" w:rsidP="00BB47C9">
      <w:pPr>
        <w:pStyle w:val="Heading3"/>
      </w:pPr>
      <w:bookmarkStart w:id="60" w:name="_Toc87587136"/>
      <w:r>
        <w:t xml:space="preserve">2.3.5 </w:t>
      </w:r>
      <w:r w:rsidR="004A779E">
        <w:t>I</w:t>
      </w:r>
      <w:r w:rsidR="00CC79FC" w:rsidRPr="00CC79FC">
        <w:t xml:space="preserve">mpact of </w:t>
      </w:r>
      <w:r w:rsidR="004A779E">
        <w:t>S</w:t>
      </w:r>
      <w:r w:rsidR="00CC79FC" w:rsidRPr="00CC79FC">
        <w:t xml:space="preserve">entiment </w:t>
      </w:r>
      <w:r w:rsidR="004A779E">
        <w:t>A</w:t>
      </w:r>
      <w:r w:rsidR="00CC79FC" w:rsidRPr="00CC79FC">
        <w:t>nalysis</w:t>
      </w:r>
      <w:bookmarkEnd w:id="60"/>
    </w:p>
    <w:p w14:paraId="37382617" w14:textId="4F130622" w:rsidR="00CC79FC" w:rsidRDefault="00AC2792" w:rsidP="00BB47C9">
      <w:pPr>
        <w:pStyle w:val="Heading4"/>
        <w:rPr>
          <w:rtl/>
        </w:rPr>
      </w:pPr>
      <w:bookmarkStart w:id="61" w:name="_Toc87587137"/>
      <w:r>
        <w:t xml:space="preserve">2.3.5.1 </w:t>
      </w:r>
      <w:r w:rsidR="004A779E">
        <w:t>O</w:t>
      </w:r>
      <w:r w:rsidR="00CC79FC">
        <w:t>n social media</w:t>
      </w:r>
      <w:bookmarkEnd w:id="61"/>
    </w:p>
    <w:p w14:paraId="001A16D4" w14:textId="52A5EA38" w:rsidR="00CC79FC" w:rsidRDefault="00CC79FC" w:rsidP="00AF27D3">
      <w:pPr>
        <w:jc w:val="both"/>
        <w:rPr>
          <w:rtl/>
        </w:rPr>
      </w:pPr>
      <w:r w:rsidRPr="00E20A1F">
        <w:t>It is true that Google is the first choice for researchers on the Internet</w:t>
      </w:r>
      <w:r w:rsidR="00F9193A">
        <w:fldChar w:fldCharType="begin" w:fldLock="1"/>
      </w:r>
      <w:r w:rsidR="00A71ACF">
        <w:instrText>ADDIN CSL_CITATION {"citationItems":[{"id":"ITEM-1","itemData":{"DOI":"10.5153/sro.73","ISSN":"13607804","abstract":"The Internet and electronic mail increasingly offer the research community opportunities that it did not previously have. Access to information has increased as has access to and discussion with those working in similar areas. One other aspect of 'Cyberspace' which presents enormous possibilities to the research community, currently in its infancy, is the use of the Internet to reach individuals as research subjects. In particular, there may be significant research benefits to be gleaned where the group being researched is normally difficult to reach and/or the issues being researched are of a particularly sensitive nature. This paper outlines some recent survey research using the Internet as the interface between researcher and researched. The target group, illicit 'drug dealers', are difficult to access under normal conditions and contacting a spread of such individuals across international borders was previously prohibitive. A discussion of sampling issues is undertaken which concludes that the Internet can be a valuable source of indicative as opposed to easily generalizable data. A practical guide to undertaking research via the Internet is also included.","author":[{"dropping-particle":"","family":"Coomber","given":"R.","non-dropping-particle":"","parse-names":false,"suffix":""}],"container-title":"Sociological Research Online","id":"ITEM-1","issue":"2","issued":{"date-parts":[["1997","9","12"]]},"publisher":"SAGE PublicationsSage UK: London, England","title":"Using the internet for survey research","type":"article-journal","volume":"2"},"uris":["http://www.mendeley.com/documents/?uuid=9a12b696-0753-3578-bab0-3d7ddc5a8e0f"]}],"mendeley":{"formattedCitation":"[104]","plainTextFormattedCitation":"[104]","previouslyFormattedCitation":"[104]"},"properties":{"noteIndex":0},"schema":"https://github.com/citation-style-language/schema/raw/master/csl-citation.json"}</w:instrText>
      </w:r>
      <w:r w:rsidR="00F9193A">
        <w:fldChar w:fldCharType="separate"/>
      </w:r>
      <w:r w:rsidR="00277C55" w:rsidRPr="00277C55">
        <w:rPr>
          <w:noProof/>
        </w:rPr>
        <w:t>[104]</w:t>
      </w:r>
      <w:r w:rsidR="00F9193A">
        <w:fldChar w:fldCharType="end"/>
      </w:r>
      <w:r w:rsidRPr="00E20A1F">
        <w:t>, as it performs about 81 thousand searches per second</w:t>
      </w:r>
      <w:r w:rsidR="00F9193A">
        <w:fldChar w:fldCharType="begin" w:fldLock="1"/>
      </w:r>
      <w:r w:rsidR="00A71ACF">
        <w:instrText>ADDIN CSL_CITATION {"citationItems":[{"id":"ITEM-1","itemData":{"DOI":"10.3102/0034654310393361","ISSN":"00346543","abstract":"This research study employs a second-order meta-analysis procedure to summarize 40 years of research activity addressing the question, does computer technology use affect student achievement in formal face-to-face classrooms as compared to classrooms that do not use technology? A study-level meta-analytic validation was also conducted for purposes of comparison. An extensive literature search and a systematic review process resulted in the inclusion of 25 meta-analyses with minimal overlap in primary literature, encompassing 1,055 primary studies. The random effects mean effect size of 0.35 was significantly different from zero. The distribution was heterogeneous under the fixed effects model. To validate the second-order meta-analysis, 574 individual independent effect sizes were extracted from 13 out of the 25 meta-analyses. The mean effect size was 0.33 under the random effects model, and the distribution was heterogeneous. Insights about the state of the field, implications for technology use, and prospects for future research are discussed © 2011 AERA.","author":[{"dropping-particle":"","family":"Tamim","given":"Rana M.","non-dropping-particle":"","parse-names":false,"suffix":""},{"dropping-particle":"","family":"Bernard","given":"Robert M.","non-dropping-particle":"","parse-names":false,"suffix":""},{"dropping-particle":"","family":"Borokhovski","given":"Eugene","non-dropping-particle":"","parse-names":false,"suffix":""},{"dropping-particle":"","family":"Abrami","given":"Philip C.","non-dropping-particle":"","parse-names":false,"suffix":""},{"dropping-particle":"","family":"Schmid","given":"Richard F.","non-dropping-particle":"","parse-names":false,"suffix":""}],"container-title":"Review of Educational Research","id":"ITEM-1","issue":"1","issued":{"date-parts":[["2011","3","1"]]},"page":"4-28","publisher":"SAGE PublicationsSage CA: Los Angeles, CA","title":"What forty years of research says about the impact of technology on learning: A second-order meta-analysis and validation study","type":"article","volume":"81"},"uris":["http://www.mendeley.com/documents/?uuid=e5564d68-64a6-3320-9e7d-8bf6e613ee75"]}],"mendeley":{"formattedCitation":"[105]","plainTextFormattedCitation":"[105]","previouslyFormattedCitation":"[105]"},"properties":{"noteIndex":0},"schema":"https://github.com/citation-style-language/schema/raw/master/csl-citation.json"}</w:instrText>
      </w:r>
      <w:r w:rsidR="00F9193A">
        <w:fldChar w:fldCharType="separate"/>
      </w:r>
      <w:r w:rsidR="00277C55" w:rsidRPr="00277C55">
        <w:rPr>
          <w:noProof/>
        </w:rPr>
        <w:t>[105]</w:t>
      </w:r>
      <w:r w:rsidR="00F9193A">
        <w:fldChar w:fldCharType="end"/>
      </w:r>
      <w:r w:rsidRPr="00E20A1F">
        <w:t>, but social media still account for the largest share of daily publication for about half of the world's population! Today, social media sites represent the most spacious space for expressing thoughts, feelings, and moments</w:t>
      </w:r>
      <w:r w:rsidR="00F9193A">
        <w:fldChar w:fldCharType="begin" w:fldLock="1"/>
      </w:r>
      <w:r w:rsidR="00A71ACF">
        <w:instrText>ADDIN CSL_CITATION {"citationItems":[{"id":"ITEM-1","itemData":{"abstract":"YouTube, Instagram and Snapchat are the most popular online platforms among teens. Fully 95% of teens have access to a smartphone, and 45% say they are online 'almost constantly'","author":[{"dropping-particle":"","family":"Anderson","given":"Monica","non-dropping-particle":"","parse-names":false,"suffix":""},{"dropping-particle":"","family":"Jiang","given":"Jingjing","non-dropping-particle":"","parse-names":false,"suffix":""}],"container-title":"Pew Research Centre","id":"ITEM-1","issued":{"date-parts":[["2018"]]},"page":"1","title":"Teens, Social Media &amp; Technology 2018 | Pew Research Center","type":"article"},"uris":["http://www.mendeley.com/documents/?uuid=2c4f5695-a129-315e-8e02-f3633cc6b042"]}],"mendeley":{"formattedCitation":"[106]","plainTextFormattedCitation":"[106]","previouslyFormattedCitation":"[106]"},"properties":{"noteIndex":0},"schema":"https://github.com/citation-style-language/schema/raw/master/csl-citation.json"}</w:instrText>
      </w:r>
      <w:r w:rsidR="00F9193A">
        <w:fldChar w:fldCharType="separate"/>
      </w:r>
      <w:r w:rsidR="00277C55" w:rsidRPr="00277C55">
        <w:rPr>
          <w:noProof/>
        </w:rPr>
        <w:t>[106]</w:t>
      </w:r>
      <w:r w:rsidR="00F9193A">
        <w:fldChar w:fldCharType="end"/>
      </w:r>
      <w:r w:rsidRPr="00E20A1F">
        <w:t>. As of the end of 2019, the number of Facebook users reached more than 2.3 billion active users, which is equivalent to a third of the world's population (7.7 billion people) and is more than double the population of China, which reached 1.44 billion as of November 2019.</w:t>
      </w:r>
    </w:p>
    <w:p w14:paraId="52976B0D" w14:textId="42876BFA" w:rsidR="00CC79FC" w:rsidRDefault="00CC79FC" w:rsidP="00AF27D3">
      <w:pPr>
        <w:jc w:val="both"/>
      </w:pPr>
      <w:r w:rsidRPr="00B34F2A">
        <w:t xml:space="preserve">Although Twitter ranks far behind in the number of users, it is considered the most popular and official social networking site, as it is the number one source of news for 74% of social media users around the world. It is the platform used by elites, opinion leaders, and activists in various fields around the world. It is worth noting that Twitter is one of the most popular social media platforms for micro-blogging, allowing tweets with a maximum of 280 characters since November 2017, when only 140 characters were allowed when it launched Dorosi on March 21. , 2006. According to some statistics of 2018, there are 335 million active accounts. And that Twitter's share of Internet users is 24%. As for the daily activity </w:t>
      </w:r>
      <w:r w:rsidRPr="00B34F2A">
        <w:lastRenderedPageBreak/>
        <w:t xml:space="preserve">of tweeters on Twitter, there are 500 million tweets that are tweeted at a rate of 6000 tweets every second, and with more than 330 million active users, and about 500 million tweets per day at a rate of 6000 tweets per second, it is not surprising that companies, research institutions and data analysts considered </w:t>
      </w:r>
      <w:r w:rsidR="00D65545">
        <w:t xml:space="preserve">the </w:t>
      </w:r>
      <w:r w:rsidRPr="00B34F2A">
        <w:t>platform. Twitter microblogging is an essential resource for understanding the trends and impressions of customers, followers, and activists</w:t>
      </w:r>
      <w:r w:rsidR="00CE697B">
        <w:fldChar w:fldCharType="begin" w:fldLock="1"/>
      </w:r>
      <w:r w:rsidR="00A71ACF">
        <w:instrText>ADDIN CSL_CITATION {"citationItems":[{"id":"ITEM-1","itemData":{"DOI":"10.1109/ICOSC.2015.7050801","ISBN":"9781479979356","abstract":"Mining opinions and analyzing sentiments from social network data help in various fields such as even prediction, analyzing overall mood of public on a particular social issue and so on. This paper involves analyzing the mood of the society on a particular news from Twitter posts. The key idea of the paper is to increase the accuracy of classification by including Natural Language Processing Techniques (NLP) especially semantics and Word Sense Disambiguation. The mined text information is subjected to Ensemble classification to analyze the sentiment. Ensemble classification involves combining the effect of various independent classifiers on a particular classification problem. Experiments conducted demonstrate that ensemble classifier outperforms traditional machine learning classifiers by 3-5%.","author":[{"dropping-particle":"","family":"Kanakaraj","given":"Monisha","non-dropping-particle":"","parse-names":false,"suffix":""},{"dropping-particle":"","family":"Guddeti","given":"Ram Mohana Reddy","non-dropping-particle":"","parse-names":false,"suffix":""}],"container-title":"Proceedings of the 2015 IEEE 9th International Conference on Semantic Computing, IEEE ICSC 2015","id":"ITEM-1","issued":{"date-parts":[["2015","2","26"]]},"page":"169-170","publisher":"Institute of Electrical and Electronics Engineers Inc.","title":"Performance analysis of Ensemble methods on Twitter sentiment analysis using NLP techniques","type":"paper-conference"},"uris":["http://www.mendeley.com/documents/?uuid=e956afa5-f472-3603-ba40-ae8a0878b86f"]}],"mendeley":{"formattedCitation":"[107]","plainTextFormattedCitation":"[107]","previouslyFormattedCitation":"[107]"},"properties":{"noteIndex":0},"schema":"https://github.com/citation-style-language/schema/raw/master/csl-citation.json"}</w:instrText>
      </w:r>
      <w:r w:rsidR="00CE697B">
        <w:fldChar w:fldCharType="separate"/>
      </w:r>
      <w:r w:rsidR="00277C55" w:rsidRPr="00277C55">
        <w:rPr>
          <w:noProof/>
        </w:rPr>
        <w:t>[107]</w:t>
      </w:r>
      <w:r w:rsidR="00CE697B">
        <w:fldChar w:fldCharType="end"/>
      </w:r>
      <w:r w:rsidR="00CE697B">
        <w:fldChar w:fldCharType="begin" w:fldLock="1"/>
      </w:r>
      <w:r w:rsidR="00A71ACF">
        <w:instrText>ADDIN CSL_CITATION {"citationItems":[{"id":"ITEM-1","itemData":{"DOI":"10.1145/3085228.3085285","ISBN":"9781450353175","abstract":"In a relatively short period of time, social media has gained significant importance as a mass communication and public engagement tool for political and governance purposes. Rapid dissemination of information through social media platforms such as Twitter, provides politicians and campaigners with the ability to broadcast their message to a wide audience instantly and directly while bypassing the traditional media channels. In this paper, we investigate the nature and characteristics of the political discourse that took place on Twitter during the American Presidential elections of November 2016. The goal of this study is to perform exploratory sentiment based analysis of Twitter data that was gathered both before and after the Election Day. Our objective is to identify the nature and sentiment of discussions along with understanding the behavior of users with respect to their Twitter profile and associated attributes of their tweets. We also aim to inspect popular Twitter discussion topics and their relation with important news and events occurring simultaneously.","author":[{"dropping-particle":"","family":"Yaqub","given":"Ussama","non-dropping-particle":"","parse-names":false,"suffix":""},{"dropping-particle":"","family":"Atluri","given":"Vijayalakshmi","non-dropping-particle":"","parse-names":false,"suffix":""},{"dropping-particle":"","family":"Chun","given":"Soon Ae","non-dropping-particle":"","parse-names":false,"suffix":""},{"dropping-particle":"","family":"Vaidya","given":"Jaideep","non-dropping-particle":"","parse-names":false,"suffix":""}],"container-title":"ACM International Conference Proceeding Series","id":"ITEM-1","issued":{"date-parts":[["2017","6","7"]]},"page":"1-10","publisher":"ACM","publisher-place":"New York, NY, USA","title":"Sentiment based Analysis of Tweets during the US Presidential Elections","type":"paper-conference","volume":"Part F1282"},"uris":["http://www.mendeley.com/documents/?uuid=b0a5a5fe-9c42-3caa-919c-400e9c9b1326"]}],"mendeley":{"formattedCitation":"[108]","plainTextFormattedCitation":"[108]","previouslyFormattedCitation":"[108]"},"properties":{"noteIndex":0},"schema":"https://github.com/citation-style-language/schema/raw/master/csl-citation.json"}</w:instrText>
      </w:r>
      <w:r w:rsidR="00CE697B">
        <w:fldChar w:fldCharType="separate"/>
      </w:r>
      <w:r w:rsidR="00277C55" w:rsidRPr="00277C55">
        <w:rPr>
          <w:noProof/>
        </w:rPr>
        <w:t>[108]</w:t>
      </w:r>
      <w:r w:rsidR="00CE697B">
        <w:fldChar w:fldCharType="end"/>
      </w:r>
      <w:r w:rsidR="00CE697B">
        <w:fldChar w:fldCharType="begin" w:fldLock="1"/>
      </w:r>
      <w:r w:rsidR="00A71ACF">
        <w:instrText>ADDIN CSL_CITATION {"citationItems":[{"id":"ITEM-1","itemData":{"DOI":"10.1109/ASONAM.2012.164","ISBN":"9780769547992","abstract":"The Web is a huge virtual space where to express and share individual opinions, influencing any aspect of life, with implications for marketing and communication alike. Social Media are influencing consumers' preferences by shaping their attitudes and behaviors. Monitoring the Social Media activities is a good way to measure customers' loyalty, keeping a track on their sentiment towards brands or products. Social Media are the next logical marketing arena. Currently, Facebook dominates the digital marketing space, followed closely by Twitter. This paper describes a Sentiment Analysis study performed on over than 1000 Facebook posts about newscasts, comparing the sentiment for Rai - the Italian public broadcasting service - towards the emerging and more dynamic private company La7. This study maps study results with observations made by the Osservatorio di Pavia, which is an Italian institute of research specialized in media analysis at theoretical and empirical level, engaged in the analysis of political communication in the mass media. This study takes also in account the data provided by Auditel regarding newscast audience, correlating the analysis of Social Media, of Facebook in particular, with measurable data, available to public domain. © 2012 IEEE.","author":[{"dropping-particle":"","family":"Neri","given":"Federico","non-dropping-particle":"","parse-names":false,"suffix":""},{"dropping-particle":"","family":"Aliprandi","given":"Carlo","non-dropping-particle":"","parse-names":false,"suffix":""},{"dropping-particle":"","family":"Capeci","given":"Federico","non-dropping-particle":"","parse-names":false,"suffix":""},{"dropping-particle":"","family":"Cuadros","given":"Montserrat","non-dropping-particle":"","parse-names":false,"suffix":""},{"dropping-particle":"","family":"By","given":"Tomas","non-dropping-particle":"","parse-names":false,"suffix":""}],"container-title":"Proceedings of the 2012 IEEE/ACM International Conference on Advances in Social Networks Analysis and Mining, ASONAM 2012","id":"ITEM-1","issued":{"date-parts":[["2012"]]},"page":"919-926","title":"Sentiment analysis on social media","type":"paper-conference"},"uris":["http://www.mendeley.com/documents/?uuid=b27c8dba-2d3e-3944-b9f9-f49ee897c49e"]}],"mendeley":{"formattedCitation":"[76]","plainTextFormattedCitation":"[76]","previouslyFormattedCitation":"[76]"},"properties":{"noteIndex":0},"schema":"https://github.com/citation-style-language/schema/raw/master/csl-citation.json"}</w:instrText>
      </w:r>
      <w:r w:rsidR="00CE697B">
        <w:fldChar w:fldCharType="separate"/>
      </w:r>
      <w:r w:rsidR="00277C55" w:rsidRPr="00277C55">
        <w:rPr>
          <w:noProof/>
        </w:rPr>
        <w:t>[76]</w:t>
      </w:r>
      <w:r w:rsidR="00CE697B">
        <w:fldChar w:fldCharType="end"/>
      </w:r>
      <w:r w:rsidRPr="00B34F2A">
        <w:t>.</w:t>
      </w:r>
    </w:p>
    <w:p w14:paraId="2F1EF18D" w14:textId="25699FEA" w:rsidR="00CC79FC" w:rsidRDefault="00CC79FC" w:rsidP="00AF27D3">
      <w:pPr>
        <w:jc w:val="both"/>
        <w:rPr>
          <w:lang w:bidi="ar-SY"/>
        </w:rPr>
      </w:pPr>
      <w:r w:rsidRPr="00E20A1F">
        <w:t>Nearly 80% of the digital data in the world is unorganized, meaning that it contains numbers, symbols, expressions, and mixed characters and is not in a specific format as in Excel tables, for example, or travellers' lists, although it also may need cleaning and initialization operations before processing. The following statements: “The design of the new phone is bad and does not meet my needs,” “Some features do not work, and the old design was better,” “Not good and I will not waste more money just for a phone”; Sentiment analysis algorithms can mark them as negative, and so for sentences with positive vocabulary. Of course, this is a process that is not easy and direct as much as it is multiple and sequential steps and depends on analysing the components of each sentence and repeating each word with consideration of what is before and after it, and this requires invoking language considerations, rules of writing and meanings. In addition to all this, the writing should be in the colloquial or official language, or even the chat language, which depends a lot on abbreviations and symbols</w:t>
      </w:r>
      <w:r w:rsidR="00DF17C0">
        <w:fldChar w:fldCharType="begin" w:fldLock="1"/>
      </w:r>
      <w:r w:rsidR="00A71ACF">
        <w:instrText>ADDIN CSL_CITATION {"citationItems":[{"id":"ITEM-1","itemData":{"DOI":"10.1007/s10115-018-1236-4","ISSN":"02193116","abstract":"Sentiments or opinions from social media provide the most up-to-date and inclusive information, due to the proliferation of social media and the low barrier for posting the message. Despite the growing importance of sentiment analysis, this area lacks a concise and systematic arrangement of prior efforts. It is essential to: (1) analyze its progress over the years, (2) provide an overview of the main advances achieved so far, and (3) outline remaining limitations. Several essential aspects, therefore, are addressed within the scope of this survey. On the one hand, this paper focuses on presenting typical methods from three different perspectives (task-oriented, granularity-oriented, methodology-oriented) in the area of sentiment analysis. Specifically, a large quantity of techniques and methods are categorized and compared. On the other hand, different types of data and advanced tools for research are introduced, as well as their limitations. On the basis of these materials, the essential prospects lying ahead for sentiment analysis are identified and discussed.","author":[{"dropping-particle":"","family":"Yue","given":"Lin","non-dropping-particle":"","parse-names":false,"suffix":""},{"dropping-particle":"","family":"Chen","given":"Weitong","non-dropping-particle":"","parse-names":false,"suffix":""},{"dropping-particle":"","family":"Li","given":"Xue","non-dropping-particle":"","parse-names":false,"suffix":""},{"dropping-particle":"","family":"Zuo","given":"Wanli","non-dropping-particle":"","parse-names":false,"suffix":""},{"dropping-particle":"","family":"Yin","given":"Minghao","non-dropping-particle":"","parse-names":false,"suffix":""}],"container-title":"Knowledge and Information Systems","id":"ITEM-1","issue":"2","issued":{"date-parts":[["2019","7","4"]]},"page":"617-663","publisher":"Springer","title":"A survey of sentiment analysis in social media","type":"article-journal","volume":"60"},"uris":["http://www.mendeley.com/documents/?uuid=8a4fe05a-5c43-3931-b87c-d1e061326641"]}],"mendeley":{"formattedCitation":"[109]","plainTextFormattedCitation":"[109]","previouslyFormattedCitation":"[109]"},"properties":{"noteIndex":0},"schema":"https://github.com/citation-style-language/schema/raw/master/csl-citation.json"}</w:instrText>
      </w:r>
      <w:r w:rsidR="00DF17C0">
        <w:fldChar w:fldCharType="separate"/>
      </w:r>
      <w:r w:rsidR="00277C55" w:rsidRPr="00277C55">
        <w:rPr>
          <w:noProof/>
        </w:rPr>
        <w:t>[109]</w:t>
      </w:r>
      <w:r w:rsidR="00DF17C0">
        <w:fldChar w:fldCharType="end"/>
      </w:r>
      <w:r w:rsidR="00B06E33">
        <w:fldChar w:fldCharType="begin" w:fldLock="1"/>
      </w:r>
      <w:r w:rsidR="00A71ACF">
        <w:instrText>ADDIN CSL_CITATION {"citationItems":[{"id":"ITEM-1","itemData":{"DOI":"10.4018/IJHISI.2019040101","ISSN":"1555340X","abstract":"Over the past few years, the novel appeal and increasing popularity of social networks as a medium for users to express their opinions and views have created an accumulation of a massive amount of data. This evolving mountain of data is commonly termed Big Data. Accordingly, one area in which the application of new techniques in data mining research has significant potential to achieve more precise classification of hidden knowledge in Big Data is sentiment analysis (aka optimal mining). A hybrid approach using Naïve Bayes and Random Forest on mining Twitter datasets is presented here as an extension of previous work. Briefly, relevant data sets are collected from Twitter using Twitter API; then, use of the hybrid methodology is illustrated and evaluated against one with only Naïve Bayes classifier. Results show better accuracy and efficiency in the sentiment classification for the hybrid approach.","author":[{"dropping-particle":"","family":"Srivastava","given":"Ankit","non-dropping-particle":"","parse-names":false,"suffix":""},{"dropping-particle":"","family":"Singh","given":"Vijendra","non-dropping-particle":"","parse-names":false,"suffix":""},{"dropping-particle":"","family":"Drall","given":"Gurdeep Singh","non-dropping-particle":"","parse-names":false,"suffix":""}],"container-title":"International Journal of Healthcare Information Systems and Informatics","id":"ITEM-1","issue":"2","issued":{"date-parts":[["2019"]]},"page":"1-16","publisher":"Association for Computational Linguistics","title":"Sentiment analysis of twitter data: A hybrid approach","type":"article-journal","volume":"14"},"uris":["http://www.mendeley.com/documents/?uuid=4058f7ff-1b8f-39b0-a618-151ed6cb9535"]}],"mendeley":{"formattedCitation":"[92]","plainTextFormattedCitation":"[92]","previouslyFormattedCitation":"[92]"},"properties":{"noteIndex":0},"schema":"https://github.com/citation-style-language/schema/raw/master/csl-citation.json"}</w:instrText>
      </w:r>
      <w:r w:rsidR="00B06E33">
        <w:fldChar w:fldCharType="separate"/>
      </w:r>
      <w:r w:rsidR="00277C55" w:rsidRPr="00277C55">
        <w:rPr>
          <w:noProof/>
        </w:rPr>
        <w:t>[92]</w:t>
      </w:r>
      <w:r w:rsidR="00B06E33">
        <w:fldChar w:fldCharType="end"/>
      </w:r>
      <w:r w:rsidR="008602BB">
        <w:t>.</w:t>
      </w:r>
    </w:p>
    <w:p w14:paraId="512575DA" w14:textId="44DC5C1F" w:rsidR="00CC79FC" w:rsidRDefault="00AC2792" w:rsidP="00BB47C9">
      <w:pPr>
        <w:pStyle w:val="Heading4"/>
      </w:pPr>
      <w:bookmarkStart w:id="62" w:name="_Toc87587138"/>
      <w:r>
        <w:t xml:space="preserve">2.3.5.2 </w:t>
      </w:r>
      <w:r w:rsidR="004A779E">
        <w:t>B</w:t>
      </w:r>
      <w:r w:rsidR="00CC79FC">
        <w:t>usinesses</w:t>
      </w:r>
      <w:r w:rsidR="004A779E">
        <w:t>/Industries</w:t>
      </w:r>
      <w:bookmarkEnd w:id="62"/>
    </w:p>
    <w:p w14:paraId="25271EEA" w14:textId="1E686A14" w:rsidR="00CC79FC" w:rsidRPr="00B17F6B" w:rsidRDefault="00CC79FC" w:rsidP="00AF27D3">
      <w:pPr>
        <w:jc w:val="both"/>
        <w:rPr>
          <w:lang w:bidi="ar-SY"/>
        </w:rPr>
      </w:pPr>
      <w:r>
        <w:t>According to two surveys that have been done of more than 2000 American adults in each of them</w:t>
      </w:r>
      <w:r>
        <w:fldChar w:fldCharType="begin" w:fldLock="1"/>
      </w:r>
      <w:r w:rsidR="00A71ACF">
        <w:instrText>ADDIN CSL_CITATION {"citationItems":[{"id":"ITEM-1","itemData":{"ISBN":"9781601981509","ISSN":"1554-0669","PMID":"191","abstract":"An important part of our information-gathering behavior has always\\nbeen to find out what other people\\n\\nthink. With the growing availability and popularity of opinion-rich\\nresources such as online review sites and\\n\\npersonal blogs, new opportunities and challenges arise as people now\\ncan, and do, actively use information\\n\\ntechnologies to seek out and understand the opinions of others. The\\nsudden eruption of activity in the area of\\n\\nopinion mining and sentiment analysis, which deals with the computational\\ntreatment of opinion, sentiment,\\n\\nand subjectivity in text, has thus occurred at least in part as a\\ndirect response to the surge of interest in new\\n\\nsystems that deal directly with opinions as a first-class object.\\n\\nThis survey covers techniques and approaches that promise to directly\\nenable opinion-oriented informationseeking systems. Our focus is\\non methods that seek to address the new challenges raised by sentimentaware\\napplications, as compared to those that are already present in more\\ntraditional fact-based analysis. We\\n\\ninclude material on summarization of evaluative text and on broader\\nissues regarding privacy, manipulation,\\n\\nand economic impact that the development of opinion-oriented information-access\\nservices gives rise to. To\\n\\nfacilitate future work, a discussion of available resources, benchmark\\ndatasets, and evaluation campaigns is\\n\\nalso provided.","author":[{"dropping-particle":"","family":"Pang","given":"Bo","non-dropping-particle":"","parse-names":false,"suffix":""},{"dropping-particle":"","family":"Lee","given":"Lillian","non-dropping-particle":"","parse-names":false,"suffix":""}],"container-title":"Foundations and Trends in Information Retrieval","id":"ITEM-1","issue":"1-2","issued":{"date-parts":[["2008"]]},"number-of-pages":"1-135","title":"Opinion Mining and Sentiment Analysis: Foundations and Trends in Information Retrieval","type":"book","volume":"2"},"uris":["http://www.mendeley.com/documents/?uuid=2f039a37-6491-4bc2-8678-b1cc4f786f22"]}],"mendeley":{"formattedCitation":"[62]","plainTextFormattedCitation":"[62]","previouslyFormattedCitation":"[62]"},"properties":{"noteIndex":0},"schema":"https://github.com/citation-style-language/schema/raw/master/csl-citation.json"}</w:instrText>
      </w:r>
      <w:r>
        <w:fldChar w:fldCharType="separate"/>
      </w:r>
      <w:r w:rsidR="00277C55" w:rsidRPr="00277C55">
        <w:rPr>
          <w:noProof/>
        </w:rPr>
        <w:t>[62]</w:t>
      </w:r>
      <w:r>
        <w:fldChar w:fldCharType="end"/>
      </w:r>
      <w:r>
        <w:t xml:space="preserve">, </w:t>
      </w:r>
      <w:r w:rsidRPr="00B17F6B">
        <w:t>81% of Internet users (or 60% of Americans) have done an online search for a product at least once</w:t>
      </w:r>
      <w:r>
        <w:rPr>
          <w:lang w:bidi="ar-SY"/>
        </w:rPr>
        <w:t>, b</w:t>
      </w:r>
      <w:r w:rsidRPr="00B17F6B">
        <w:rPr>
          <w:lang w:bidi="ar-SY"/>
        </w:rPr>
        <w:t>etween 73% and 87% stated that reviews had a significant impact on their purchase or the brand they would buy</w:t>
      </w:r>
      <w:r>
        <w:rPr>
          <w:lang w:bidi="ar-SY"/>
        </w:rPr>
        <w:fldChar w:fldCharType="begin" w:fldLock="1"/>
      </w:r>
      <w:r w:rsidR="00A71ACF">
        <w:rPr>
          <w:lang w:bidi="ar-SY"/>
        </w:rPr>
        <w:instrText>ADDIN CSL_CITATION {"citationItems":[{"id":"ITEM-1","itemData":{"abstract":"Comscore, Inc. (NASDAQ: SCOR), a leader in measuring the digital world, today announced the results of a new study conducted with The Kelsey Group, a leading research and strategic analysis firm focused on local media and advertising, that examined the impact of consumer-generated reviews on the price consumers were willing to pay for a service delivered offline. The study, based on a survey of more than 2,000 U.S. Internet users in October 2007, revealed that consumers were willing to pay at least 20 percent more for services receiving an “Excellent,” or 5-star, rating than for the same service receiving a “Good,” or 4-star, rating.","author":[{"dropping-particle":"","family":"Comscore","given":"","non-dropping-particle":"","parse-names":false,"suffix":""}],"container-title":"Comscore","id":"ITEM-1","issued":{"date-parts":[["2007"]]},"page":"5-7","title":"Online Consumer-Generated Reviews Have Significant Impact on Offline Purchase Behavior - http://www.comscore.com/Insights/Press_Releases/2007/11/Online_Consumer_Reviews_Impact_Offline_Purchasing_Behavior","type":"article-journal"},"uris":["http://www.mendeley.com/documents/?uuid=be2a2351-3b1b-31af-96e3-2c5c8fb16ecb"]}],"mendeley":{"formattedCitation":"[110]","plainTextFormattedCitation":"[110]","previouslyFormattedCitation":"[110]"},"properties":{"noteIndex":0},"schema":"https://github.com/citation-style-language/schema/raw/master/csl-citation.json"}</w:instrText>
      </w:r>
      <w:r>
        <w:rPr>
          <w:lang w:bidi="ar-SY"/>
        </w:rPr>
        <w:fldChar w:fldCharType="separate"/>
      </w:r>
      <w:r w:rsidR="00277C55" w:rsidRPr="00277C55">
        <w:rPr>
          <w:noProof/>
          <w:lang w:bidi="ar-SY"/>
        </w:rPr>
        <w:t>[110]</w:t>
      </w:r>
      <w:r>
        <w:rPr>
          <w:lang w:bidi="ar-SY"/>
        </w:rPr>
        <w:fldChar w:fldCharType="end"/>
      </w:r>
      <w:r w:rsidRPr="00B17F6B">
        <w:rPr>
          <w:lang w:bidi="ar-SY"/>
        </w:rPr>
        <w:t>, consumers also reported being willing to pay 20% to 99% more for products rated with five stars rather than for items rated with 4 stars</w:t>
      </w:r>
      <w:r>
        <w:rPr>
          <w:lang w:bidi="ar-SY"/>
        </w:rPr>
        <w:fldChar w:fldCharType="begin" w:fldLock="1"/>
      </w:r>
      <w:r w:rsidR="00A71ACF">
        <w:rPr>
          <w:lang w:bidi="ar-SY"/>
        </w:rPr>
        <w:instrText>ADDIN CSL_CITATION {"citationItems":[{"id":"ITEM-1","itemData":{"DOI":"10.1145/2835776.2835831","abstract":"Consumer spending accounts for a large fraction of economic footprint of modern countries. Increasingly, consumer activity is moving to the web, where digital receipts of online purchases provide valuable data sources detailing consumer behavior. We consider such data extracted from emails and combined with with consumers' demographic information, which we use to characterize, model, and predict purchasing behavior. We analyze such behavior of consumers in different age and gender groups, and find interesting, actionable patterns that can be used to improve ad targeting systems. For example, we found that the amount of money spent on online purchases grows sharply with age, peaking in the late 30s, while shoppers from wealthy areas tend to purchase more expensive items and buy them more frequently. Furthermore, we look at the influence of social connections on purchasing habits, as well as at the temporal dynamics of online shopping where we discovered daily and weekly behavioral patterns. Finally, we build a model to predict when shoppers are most likely to make a purchase and how much will they spend, showing improvement over baseline approaches. The presented results paint a clear picture of a modern online shopper, and allow better understanding of consumer behavior that can help improve marketing efforts and make shopping more pleasant and efficient experience for online customers.","author":[{"dropping-particle":"","family":"Kooti","given":"Farshad","non-dropping-particle":"","parse-names":false,"suffix":""},{"dropping-particle":"","family":"Lerman","given":"Kristina","non-dropping-particle":"","parse-names":false,"suffix":""},{"dropping-particle":"","family":"Aiello","given":"Luca Maria","non-dropping-particle":"","parse-names":false,"suffix":""},{"dropping-particle":"","family":"Grbovic","given":"Mihajlo","non-dropping-particle":"","parse-names":false,"suffix":""},{"dropping-particle":"","family":"Djuric","given":"Nemanja","non-dropping-particle":"","parse-names":false,"suffix":""},{"dropping-particle":"","family":"Radosavljevic","given":"Vladan","non-dropping-particle":"","parse-names":false,"suffix":""}],"container-title":"WSDM 2016 - Proceedings of the 9th ACM International Conference on Web Search and Data Mining","id":"ITEM-1","issued":{"date-parts":[["2016","2","8"]]},"page":"205-214","publisher":"Association for Computing Machinery, Inc","title":"Portrait of an online shopper: Understanding and predicting consumer behavior","type":"article-journal"},"uris":["http://www.mendeley.com/documents/?uuid=48f3cb56-b2bc-3e7b-8a0a-ed5d4d650aa5"]}],"mendeley":{"formattedCitation":"[111]","plainTextFormattedCitation":"[111]","previouslyFormattedCitation":"[111]"},"properties":{"noteIndex":0},"schema":"https://github.com/citation-style-language/schema/raw/master/csl-citation.json"}</w:instrText>
      </w:r>
      <w:r>
        <w:rPr>
          <w:lang w:bidi="ar-SY"/>
        </w:rPr>
        <w:fldChar w:fldCharType="separate"/>
      </w:r>
      <w:r w:rsidR="00277C55" w:rsidRPr="00277C55">
        <w:rPr>
          <w:noProof/>
          <w:lang w:bidi="ar-SY"/>
        </w:rPr>
        <w:t>[111]</w:t>
      </w:r>
      <w:r>
        <w:rPr>
          <w:lang w:bidi="ar-SY"/>
        </w:rPr>
        <w:fldChar w:fldCharType="end"/>
      </w:r>
      <w:r>
        <w:rPr>
          <w:lang w:bidi="ar-SY"/>
        </w:rPr>
        <w:fldChar w:fldCharType="begin" w:fldLock="1"/>
      </w:r>
      <w:r w:rsidR="00A71ACF">
        <w:rPr>
          <w:lang w:bidi="ar-SY"/>
        </w:rPr>
        <w:instrText>ADDIN CSL_CITATION {"citationItems":[{"id":"ITEM-1","itemData":{"URL":"https://www.comscore.com/Insights/Press-Releases/2007/11/Online-Consumer-Reviews-Impact-Offline-Purchasing-Behavior","abstract":"RESTON, VA, November 29, 2007 – comScore, Inc. (NASDAQ: SCOR), a leader in measuring the digital world, today announced the results of a new study conducted with The Kelsey Group, a leading research and strategic analysis firm focused on local media and advertising, that examined the impact of consumer-generated reviews on the price consumers were willing to pay for a service delivered offline. The study, based on a survey of more than 2,000 U.S. Internet users in October 2007, revealed that consumers were willing to pay at least 20 percent more for services receiving an “Excellent,” or 5-star, rating than for the same service receiving a “Good,” or 4-star, rating.","accessed":{"date-parts":[["2021","8","24"]]},"author":[{"dropping-particle":"","family":"comScore","given":"","non-dropping-particle":"","parse-names":false,"suffix":""}],"container-title":"Study Conducted by comScore and The Kelsey Group Reveals that 24 Percent of Online Local Service Review Users Purchase Service","id":"ITEM-1","issued":{"date-parts":[["2007"]]},"page":"5-7","title":"Online Consumer-Generated Reviews Have Significant Impact on Offline Purchase Behavior: Study Conducted by comScore and The Kelsey Group Reveals that 24 Percent of Online Local Service Review Users Purchase Service","type":"webpage"},"uris":["http://www.mendeley.com/documents/?uuid=92aded91-3890-3cd3-a3ce-9e8801cda515"]}],"mendeley":{"formattedCitation":"[112]","plainTextFormattedCitation":"[112]","previouslyFormattedCitation":"[112]"},"properties":{"noteIndex":0},"schema":"https://github.com/citation-style-language/schema/raw/master/csl-citation.json"}</w:instrText>
      </w:r>
      <w:r>
        <w:rPr>
          <w:lang w:bidi="ar-SY"/>
        </w:rPr>
        <w:fldChar w:fldCharType="separate"/>
      </w:r>
      <w:r w:rsidR="00277C55" w:rsidRPr="00277C55">
        <w:rPr>
          <w:noProof/>
          <w:lang w:bidi="ar-SY"/>
        </w:rPr>
        <w:t>[112]</w:t>
      </w:r>
      <w:r>
        <w:rPr>
          <w:lang w:bidi="ar-SY"/>
        </w:rPr>
        <w:fldChar w:fldCharType="end"/>
      </w:r>
      <w:r>
        <w:rPr>
          <w:lang w:bidi="ar-SY"/>
        </w:rPr>
        <w:t>.</w:t>
      </w:r>
    </w:p>
    <w:p w14:paraId="68D9AE01" w14:textId="77777777" w:rsidR="00CC79FC" w:rsidRDefault="00CC79FC" w:rsidP="00AF27D3">
      <w:pPr>
        <w:jc w:val="both"/>
      </w:pPr>
      <w:r>
        <w:t>Sentiment analysis is the process of inferring, measuring, or understanding the image that your product, service or brand has in the market. So, as we mentioned before sentiment analysis is also opinion mining. and with the spread of social media, people started talking more openly about their experiences with products and services online through blogs, video blogs, social media stories, reviews, recommendations, reports, hashtags, comments, direct messages, news articles, and various other platforms. When this happens online, it leaves a digital fingerprint of an individual's expression of the experience. Now, this experience can be positive, negative, or simply neutral.</w:t>
      </w:r>
    </w:p>
    <w:p w14:paraId="390A6518" w14:textId="516A9EE4" w:rsidR="00CC79FC" w:rsidRDefault="00CC79FC" w:rsidP="00AF27D3">
      <w:pPr>
        <w:jc w:val="both"/>
      </w:pPr>
      <w:r>
        <w:t>Sentiment analysis is the exploration of all these expressions and experiences online in the form of texts. With a wide range of opinions and expressions, a brand can accurately capture the voice of its target audience, understand market dynamics, and even recognize its market position among end users.</w:t>
      </w:r>
      <w:r w:rsidR="00607487">
        <w:t xml:space="preserve"> </w:t>
      </w:r>
      <w:r>
        <w:t>In short, sentiment analysis brings out what people think about a brand, product, service, or all of these things.</w:t>
      </w:r>
    </w:p>
    <w:p w14:paraId="5ED5298E" w14:textId="77777777" w:rsidR="00CC79FC" w:rsidRDefault="00CC79FC" w:rsidP="00AF27D3">
      <w:pPr>
        <w:jc w:val="both"/>
      </w:pPr>
      <w:r>
        <w:t>Social media channels are treasure chests of information about your business and with simple yet effective analysis techniques, you can learn everything you need to know about your brand.</w:t>
      </w:r>
    </w:p>
    <w:p w14:paraId="2D424FF5" w14:textId="25EEC0D7" w:rsidR="00437D12" w:rsidRDefault="00CC79FC" w:rsidP="00AF27D3">
      <w:pPr>
        <w:jc w:val="both"/>
      </w:pPr>
      <w:r>
        <w:t>At the same time, we have to remove the misconception about sentiment analysis. Contrary to what it seems, sentiment analysis is not a one-step tool or technique that can instantly bring you opinions and feelings about your brand. It is a mixture of algorithms, data mining techniques, automation, and even Natural Language Processing (NLP) and requires complex implementations.</w:t>
      </w:r>
    </w:p>
    <w:p w14:paraId="0A522357" w14:textId="1CF1E47A" w:rsidR="00FE602B" w:rsidRDefault="00FE602B" w:rsidP="00AF27D3">
      <w:pPr>
        <w:spacing w:line="259" w:lineRule="auto"/>
        <w:jc w:val="both"/>
      </w:pPr>
      <w:r>
        <w:br w:type="page"/>
      </w:r>
    </w:p>
    <w:p w14:paraId="53E16832" w14:textId="1A63CB3C" w:rsidR="003B7DBF" w:rsidRPr="003B7DBF" w:rsidRDefault="001608F5" w:rsidP="00AF27D3">
      <w:pPr>
        <w:pStyle w:val="Heading2"/>
        <w:numPr>
          <w:ilvl w:val="0"/>
          <w:numId w:val="22"/>
        </w:numPr>
        <w:jc w:val="both"/>
      </w:pPr>
      <w:bookmarkStart w:id="63" w:name="_Toc87587139"/>
      <w:r w:rsidRPr="001608F5">
        <w:lastRenderedPageBreak/>
        <w:t>Recommendation System</w:t>
      </w:r>
      <w:bookmarkEnd w:id="63"/>
    </w:p>
    <w:p w14:paraId="564DED02" w14:textId="034B8B2E" w:rsidR="006A09A9" w:rsidRDefault="006A09A9" w:rsidP="00AF27D3">
      <w:pPr>
        <w:jc w:val="both"/>
        <w:rPr>
          <w:lang w:bidi="ar-SY"/>
        </w:rPr>
      </w:pPr>
      <w:r>
        <w:rPr>
          <w:lang w:bidi="ar-SY"/>
        </w:rPr>
        <w:t xml:space="preserve">Human nature tends to follow certain patterns in the selection of available choices, and the individual usually prefers things of the same classification. For example, if </w:t>
      </w:r>
      <w:r w:rsidR="00B3654C">
        <w:rPr>
          <w:lang w:bidi="ar-SY"/>
        </w:rPr>
        <w:t>someone</w:t>
      </w:r>
      <w:r>
        <w:rPr>
          <w:lang w:bidi="ar-SY"/>
        </w:rPr>
        <w:t xml:space="preserve"> buys a book on data science, chances are that they will be interested in buying books on data visualization in the future.</w:t>
      </w:r>
    </w:p>
    <w:p w14:paraId="068A55F9" w14:textId="7D00CA27" w:rsidR="006A09A9" w:rsidRDefault="006A09A9" w:rsidP="00AF27D3">
      <w:pPr>
        <w:jc w:val="both"/>
        <w:rPr>
          <w:lang w:bidi="ar-SY"/>
        </w:rPr>
      </w:pPr>
      <w:r>
        <w:rPr>
          <w:lang w:bidi="ar-SY"/>
        </w:rPr>
        <w:t>Nowadays many people wonder how to read their minds or how YouTube knows what they like or how Netflix knows what their favourite movies are, and they think that the recommendation system is an exciting thing because of the ambiguity around it, but with the early development of the recommendation system to the present time, science was able to Today, it proves to us that technology has become incomparably advanced than before, as this system has been updated by many companies and take advantage to know what is going on or what the customer wants</w:t>
      </w:r>
      <w:r w:rsidR="0031778D">
        <w:rPr>
          <w:lang w:bidi="ar-SY"/>
        </w:rPr>
        <w:fldChar w:fldCharType="begin" w:fldLock="1"/>
      </w:r>
      <w:r w:rsidR="00A71ACF">
        <w:rPr>
          <w:lang w:bidi="ar-SY"/>
        </w:rPr>
        <w:instrText>ADDIN CSL_CITATION {"citationItems":[{"id":"ITEM-1","itemData":{"DOI":"10.1145/2843948","ISSN":"21586578","abstract":"This article discusses the various algorithms that make up the Netflix recommender system, and describes its business purpose. We also describe the role of search and related algorithms, which for us turns into a recommendations problem as well. We explain the motivations behind and review the approach that we use to improve the recommendation algorithms, combining A/B testing focused on improving member retention andmedium term engagement, as well as offline experimentation using historical member engagement data. We discuss some of the issues in designing and interpreting A/B tests. Finally, we describe some current areas of focused innovation, which include making our recommender system global and language aware.","author":[{"dropping-particle":"","family":"Gomez-Uribe","given":"Carlos A.","non-dropping-particle":"","parse-names":false,"suffix":""},{"dropping-particle":"","family":"Hunt","given":"Neil","non-dropping-particle":"","parse-names":false,"suffix":""}],"container-title":"ACM Transactions on Management Information Systems","id":"ITEM-1","issue":"4","issued":{"date-parts":[["2015","12","28"]]},"publisher":"ACM PUB27 New York, NY, USA","title":"The netflix recommender system: Algorithms, business value, and innovation","type":"article-journal","volume":"6"},"uris":["http://www.mendeley.com/documents/?uuid=abcd837c-d9e5-3011-8845-18447aa2a28e"]}],"mendeley":{"formattedCitation":"[113]","plainTextFormattedCitation":"[113]","previouslyFormattedCitation":"[113]"},"properties":{"noteIndex":0},"schema":"https://github.com/citation-style-language/schema/raw/master/csl-citation.json"}</w:instrText>
      </w:r>
      <w:r w:rsidR="0031778D">
        <w:rPr>
          <w:lang w:bidi="ar-SY"/>
        </w:rPr>
        <w:fldChar w:fldCharType="separate"/>
      </w:r>
      <w:r w:rsidR="00277C55" w:rsidRPr="00277C55">
        <w:rPr>
          <w:noProof/>
          <w:lang w:bidi="ar-SY"/>
        </w:rPr>
        <w:t>[113]</w:t>
      </w:r>
      <w:r w:rsidR="0031778D">
        <w:rPr>
          <w:lang w:bidi="ar-SY"/>
        </w:rPr>
        <w:fldChar w:fldCharType="end"/>
      </w:r>
      <w:r>
        <w:rPr>
          <w:lang w:bidi="ar-SY"/>
        </w:rPr>
        <w:t xml:space="preserve">, Where this system is one of the secrets of the success of many companies, this system is a magic marketer for services and products, it </w:t>
      </w:r>
      <w:r w:rsidR="00BF52D0" w:rsidRPr="00BF52D0">
        <w:rPr>
          <w:lang w:bidi="ar-SY"/>
        </w:rPr>
        <w:t xml:space="preserve">observes </w:t>
      </w:r>
      <w:r>
        <w:rPr>
          <w:lang w:bidi="ar-SY"/>
        </w:rPr>
        <w:t xml:space="preserve">customers and </w:t>
      </w:r>
      <w:r w:rsidR="00BF52D0" w:rsidRPr="00BF52D0">
        <w:rPr>
          <w:lang w:bidi="ar-SY"/>
        </w:rPr>
        <w:t>recognize</w:t>
      </w:r>
      <w:r w:rsidR="00BF52D0">
        <w:rPr>
          <w:lang w:bidi="ar-SY"/>
        </w:rPr>
        <w:t xml:space="preserve">s </w:t>
      </w:r>
      <w:r>
        <w:rPr>
          <w:lang w:bidi="ar-SY"/>
        </w:rPr>
        <w:t xml:space="preserve">their behaviour to </w:t>
      </w:r>
      <w:r w:rsidR="00F8615F" w:rsidRPr="00F8615F">
        <w:rPr>
          <w:lang w:bidi="ar-SY"/>
        </w:rPr>
        <w:t xml:space="preserve">assist </w:t>
      </w:r>
      <w:r>
        <w:rPr>
          <w:lang w:bidi="ar-SY"/>
        </w:rPr>
        <w:t xml:space="preserve">them </w:t>
      </w:r>
      <w:r w:rsidR="000B336C">
        <w:rPr>
          <w:lang w:bidi="ar-SY"/>
        </w:rPr>
        <w:t xml:space="preserve">to </w:t>
      </w:r>
      <w:r w:rsidR="00AA02D8">
        <w:rPr>
          <w:lang w:bidi="ar-SY"/>
        </w:rPr>
        <w:t>take</w:t>
      </w:r>
      <w:r>
        <w:rPr>
          <w:lang w:bidi="ar-SY"/>
        </w:rPr>
        <w:t xml:space="preserve"> their decisions, and the ability of companies to provide a service or product to individuals without them searching for it in advance accelerates trade exchange and increases customer satisfaction</w:t>
      </w:r>
      <w:r w:rsidR="002076D7">
        <w:rPr>
          <w:lang w:bidi="ar-SY"/>
        </w:rPr>
        <w:fldChar w:fldCharType="begin" w:fldLock="1"/>
      </w:r>
      <w:r w:rsidR="00A71ACF">
        <w:rPr>
          <w:lang w:bidi="ar-SY"/>
        </w:rPr>
        <w:instrText>ADDIN CSL_CITATION {"citationItems":[{"id":"ITEM-1","itemData":{"author":[{"dropping-particle":"","family":"Goodrow","given":"Cristos","non-dropping-particle":"","parse-names":false,"suffix":""}],"id":"ITEM-1","issued":{"date-parts":[["2021"]]},"title":"On YouTube’s recommendation system","type":"report"},"uris":["http://www.mendeley.com/documents/?uuid=9827827b-ac8a-3fae-b638-72fbf775da5b"]}],"mendeley":{"formattedCitation":"[114]","plainTextFormattedCitation":"[114]","previouslyFormattedCitation":"[114]"},"properties":{"noteIndex":0},"schema":"https://github.com/citation-style-language/schema/raw/master/csl-citation.json"}</w:instrText>
      </w:r>
      <w:r w:rsidR="002076D7">
        <w:rPr>
          <w:lang w:bidi="ar-SY"/>
        </w:rPr>
        <w:fldChar w:fldCharType="separate"/>
      </w:r>
      <w:r w:rsidR="00277C55" w:rsidRPr="00277C55">
        <w:rPr>
          <w:noProof/>
          <w:lang w:bidi="ar-SY"/>
        </w:rPr>
        <w:t>[114]</w:t>
      </w:r>
      <w:r w:rsidR="002076D7">
        <w:rPr>
          <w:lang w:bidi="ar-SY"/>
        </w:rPr>
        <w:fldChar w:fldCharType="end"/>
      </w:r>
      <w:r>
        <w:rPr>
          <w:lang w:bidi="ar-SY"/>
        </w:rPr>
        <w:t>. and these days the recommendation system has been greatly improved and improved to continuously improve the user experience</w:t>
      </w:r>
      <w:r w:rsidR="004A1329">
        <w:rPr>
          <w:lang w:bidi="ar-SY"/>
        </w:rPr>
        <w:t>.</w:t>
      </w:r>
    </w:p>
    <w:p w14:paraId="25428F09" w14:textId="017869FC" w:rsidR="006A09A9" w:rsidRDefault="006A09A9" w:rsidP="00AF27D3">
      <w:pPr>
        <w:jc w:val="both"/>
        <w:rPr>
          <w:lang w:bidi="ar-SY"/>
        </w:rPr>
      </w:pPr>
      <w:r>
        <w:rPr>
          <w:lang w:bidi="ar-SY"/>
        </w:rPr>
        <w:t>So, in this project, let us know what a recommendation system is and how it works by developing a movie recommendation system that can demonstrate the ability of this system to recommend movies to others based on the data we have provided and then apply the algorithm to that data.</w:t>
      </w:r>
    </w:p>
    <w:p w14:paraId="492EA54E" w14:textId="25852161" w:rsidR="006A09A9" w:rsidRPr="006A09A9" w:rsidRDefault="00052930" w:rsidP="00AF27D3">
      <w:pPr>
        <w:pStyle w:val="Heading3"/>
        <w:jc w:val="both"/>
        <w:rPr>
          <w:sz w:val="28"/>
          <w:szCs w:val="26"/>
        </w:rPr>
      </w:pPr>
      <w:bookmarkStart w:id="64" w:name="_Toc87587140"/>
      <w:r>
        <w:rPr>
          <w:rStyle w:val="Heading3Char"/>
        </w:rPr>
        <w:t xml:space="preserve">2.4.1 </w:t>
      </w:r>
      <w:r w:rsidR="00EF35CF" w:rsidRPr="00EF35CF">
        <w:rPr>
          <w:rStyle w:val="Heading3Char"/>
        </w:rPr>
        <w:t>Definition</w:t>
      </w:r>
      <w:bookmarkEnd w:id="64"/>
    </w:p>
    <w:p w14:paraId="1F6A42EC" w14:textId="43A28AB4" w:rsidR="00EF35CF" w:rsidRPr="006A09A9" w:rsidRDefault="001E54A2" w:rsidP="00AF27D3">
      <w:pPr>
        <w:jc w:val="both"/>
        <w:rPr>
          <w:sz w:val="28"/>
          <w:szCs w:val="26"/>
        </w:rPr>
      </w:pPr>
      <w:r>
        <w:rPr>
          <w:lang w:bidi="ar-SY"/>
        </w:rPr>
        <w:t>The recommendation system is o</w:t>
      </w:r>
      <w:r w:rsidR="00EF35CF">
        <w:rPr>
          <w:lang w:bidi="ar-SY"/>
        </w:rPr>
        <w:t xml:space="preserve">ne of the most important applications </w:t>
      </w:r>
      <w:r>
        <w:rPr>
          <w:lang w:bidi="ar-SY"/>
        </w:rPr>
        <w:t>in</w:t>
      </w:r>
      <w:r w:rsidR="00EF35CF">
        <w:rPr>
          <w:lang w:bidi="ar-SY"/>
        </w:rPr>
        <w:t xml:space="preserve"> </w:t>
      </w:r>
      <w:r w:rsidR="00AA02D8">
        <w:rPr>
          <w:lang w:bidi="ar-SY"/>
        </w:rPr>
        <w:t>ML</w:t>
      </w:r>
      <w:r w:rsidR="00C912D0">
        <w:rPr>
          <w:lang w:bidi="ar-SY"/>
        </w:rPr>
        <w:fldChar w:fldCharType="begin" w:fldLock="1"/>
      </w:r>
      <w:r w:rsidR="00A71ACF">
        <w:rPr>
          <w:lang w:bidi="ar-SY"/>
        </w:rPr>
        <w:instrText>ADDIN CSL_CITATION {"citationItems":[{"id":"ITEM-1","itemData":{"author":[{"dropping-particle":"","family":"Theobald","given":"Oliver","non-dropping-particle":"","parse-names":false,"suffix":""}],"id":"ITEM-1","issued":{"date-parts":[["0"]]},"title":"Machine Learning: Make Your Own Recommender System (Machine Learning From Scratch Book 3)","type":"book"},"uris":["http://www.mendeley.com/documents/?uuid=3d104b75-d5ed-3bc4-99f7-1895581c7746"]}],"mendeley":{"formattedCitation":"[115]","plainTextFormattedCitation":"[115]","previouslyFormattedCitation":"[115]"},"properties":{"noteIndex":0},"schema":"https://github.com/citation-style-language/schema/raw/master/csl-citation.json"}</w:instrText>
      </w:r>
      <w:r w:rsidR="00C912D0">
        <w:rPr>
          <w:lang w:bidi="ar-SY"/>
        </w:rPr>
        <w:fldChar w:fldCharType="separate"/>
      </w:r>
      <w:r w:rsidR="00277C55" w:rsidRPr="00277C55">
        <w:rPr>
          <w:noProof/>
          <w:lang w:bidi="ar-SY"/>
        </w:rPr>
        <w:t>[115]</w:t>
      </w:r>
      <w:r w:rsidR="00C912D0">
        <w:rPr>
          <w:lang w:bidi="ar-SY"/>
        </w:rPr>
        <w:fldChar w:fldCharType="end"/>
      </w:r>
      <w:r w:rsidR="00EF35CF">
        <w:rPr>
          <w:lang w:bidi="ar-SY"/>
        </w:rPr>
        <w:t xml:space="preserve">, </w:t>
      </w:r>
      <w:r w:rsidR="001C594A" w:rsidRPr="001C594A">
        <w:rPr>
          <w:lang w:bidi="ar-SY"/>
        </w:rPr>
        <w:t>which has gained massive momentum due to its prosperity in more than one field</w:t>
      </w:r>
      <w:r w:rsidR="00EF35CF">
        <w:rPr>
          <w:lang w:bidi="ar-SY"/>
        </w:rPr>
        <w:t xml:space="preserve">, as it is the best </w:t>
      </w:r>
      <w:r w:rsidR="00D838A4">
        <w:rPr>
          <w:lang w:bidi="ar-SY"/>
        </w:rPr>
        <w:t>method</w:t>
      </w:r>
      <w:r w:rsidR="00EF35CF">
        <w:rPr>
          <w:lang w:bidi="ar-SY"/>
        </w:rPr>
        <w:t xml:space="preserve"> to </w:t>
      </w:r>
      <w:r w:rsidR="00D838A4">
        <w:rPr>
          <w:lang w:bidi="ar-SY"/>
        </w:rPr>
        <w:t>recognise</w:t>
      </w:r>
      <w:r w:rsidR="00EF35CF">
        <w:rPr>
          <w:lang w:bidi="ar-SY"/>
        </w:rPr>
        <w:t xml:space="preserve"> the interests and pattern of individuals’ behaviour by deriving their </w:t>
      </w:r>
      <w:r w:rsidR="008811DF">
        <w:rPr>
          <w:lang w:bidi="ar-SY"/>
        </w:rPr>
        <w:t>interest</w:t>
      </w:r>
      <w:r w:rsidR="00EF35CF">
        <w:rPr>
          <w:lang w:bidi="ar-SY"/>
        </w:rPr>
        <w:t xml:space="preserve"> and using them in predicting products that follow those patterns and then presenting them to them as recommendations, so the individual feels that the system Understands it, which enhances the customer's confidence in service providers</w:t>
      </w:r>
      <w:r w:rsidR="00EF557B">
        <w:rPr>
          <w:lang w:bidi="ar-SY"/>
        </w:rPr>
        <w:fldChar w:fldCharType="begin" w:fldLock="1"/>
      </w:r>
      <w:r w:rsidR="00A71ACF">
        <w:rPr>
          <w:lang w:bidi="ar-SY"/>
        </w:rPr>
        <w:instrText>ADDIN CSL_CITATION {"citationItems":[{"id":"ITEM-1","itemData":{"ISBN":"9781484241301","ISSN":"25024760","abstract":"A reasonable distributed memory-based Computing system for machine learning is Apache Spark. Spark is being superior in computing when compared with Hadoop. Apache Spark is a quick, simple to use for handling big data that has worked in modules of Machine Learning, streaming SQL, and graph processing. We can apply machine learning algorithms to big data easily, which makes it simple by using Spark and its machine learning library MLlib, even this can be made simpler by using the Python API PySpark. This paper presents the study on how to develop machine learning algorithms in PySpark.","author":[{"dropping-particle":"","family":"Singh","given":"Pramod","non-dropping-particle":"","parse-names":false,"suffix":""}],"container-title":"Indonesian Journal of Electrical Engineering and Computer Science","id":"ITEM-1","issue":"1","issued":{"date-parts":[["2019"]]},"publisher":"APRESS","title":"Machine Learning with PySpark. With Natural Language Processing and Recommender Systems","type":"book","volume":"12"},"uris":["http://www.mendeley.com/documents/?uuid=be1150a4-f8df-3d93-9d5a-5fddda97224f"]}],"mendeley":{"formattedCitation":"[116]","plainTextFormattedCitation":"[116]","previouslyFormattedCitation":"[116]"},"properties":{"noteIndex":0},"schema":"https://github.com/citation-style-language/schema/raw/master/csl-citation.json"}</w:instrText>
      </w:r>
      <w:r w:rsidR="00EF557B">
        <w:rPr>
          <w:lang w:bidi="ar-SY"/>
        </w:rPr>
        <w:fldChar w:fldCharType="separate"/>
      </w:r>
      <w:r w:rsidR="00277C55" w:rsidRPr="00277C55">
        <w:rPr>
          <w:noProof/>
          <w:lang w:bidi="ar-SY"/>
        </w:rPr>
        <w:t>[116]</w:t>
      </w:r>
      <w:r w:rsidR="00EF557B">
        <w:rPr>
          <w:lang w:bidi="ar-SY"/>
        </w:rPr>
        <w:fldChar w:fldCharType="end"/>
      </w:r>
      <w:r w:rsidR="00EF35CF">
        <w:rPr>
          <w:lang w:bidi="ar-SY"/>
        </w:rPr>
        <w:t>.</w:t>
      </w:r>
    </w:p>
    <w:p w14:paraId="5790CD19" w14:textId="00FD89BD" w:rsidR="00AD5AE6" w:rsidRDefault="00AD4AD7" w:rsidP="00AF27D3">
      <w:pPr>
        <w:jc w:val="both"/>
        <w:rPr>
          <w:lang w:bidi="ar-SY"/>
        </w:rPr>
      </w:pPr>
      <w:r w:rsidRPr="00AD4AD7">
        <w:rPr>
          <w:lang w:bidi="ar-SY"/>
        </w:rPr>
        <w:t>It acts as a dynamic marketing tool particularly with online marketing and is helpful in making the purchase repeated by customers.</w:t>
      </w:r>
      <w:r w:rsidR="00EF35CF">
        <w:rPr>
          <w:lang w:bidi="ar-SY"/>
        </w:rPr>
        <w:t xml:space="preserve"> but it must be emphasized that it is also used with other services such as social networks. On the corporate side, the recommendation engine is seen as a smart and sophisticated seller who knows the customer’s taste and behaviour, and thus this engine can make smarter decisions about recommendations that will appeal to the customer, it can entice the customer to buy, it is true that it serves the owner of the store, but it also serves the customer to get Products you may like and need</w:t>
      </w:r>
      <w:r w:rsidR="00F14807">
        <w:rPr>
          <w:lang w:bidi="ar-SY"/>
        </w:rPr>
        <w:fldChar w:fldCharType="begin" w:fldLock="1"/>
      </w:r>
      <w:r w:rsidR="00A71ACF">
        <w:rPr>
          <w:lang w:bidi="ar-SY"/>
        </w:rPr>
        <w:instrText>ADDIN CSL_CITATION {"citationItems":[{"id":"ITEM-1","itemData":{"DOI":"10.1007/978-3-642-25694-3","ISBN":"9783642256936","ISSN":"18684394","author":[{"dropping-particle":"","family":"Arias","given":"José J.Pazos","non-dropping-particle":"","parse-names":false,"suffix":""},{"dropping-particle":"","family":"Vilas","given":"Ana Fernández","non-dropping-particle":"","parse-names":false,"suffix":""},{"dropping-particle":"","family":"Redondo","given":"Rebeca P.Díaz","non-dropping-particle":"","parse-names":false,"suffix":""}],"container-title":"Intelligent Systems Reference Library","id":"ITEM-1","issued":{"date-parts":[["2012"]]},"title":"Recommender systems for the Social web","type":"article-journal","volume":"32"},"uris":["http://www.mendeley.com/documents/?uuid=52aced01-8497-3d11-ad90-f83fa34b7dd2"]}],"mendeley":{"formattedCitation":"[117]","plainTextFormattedCitation":"[117]","previouslyFormattedCitation":"[117]"},"properties":{"noteIndex":0},"schema":"https://github.com/citation-style-language/schema/raw/master/csl-citation.json"}</w:instrText>
      </w:r>
      <w:r w:rsidR="00F14807">
        <w:rPr>
          <w:lang w:bidi="ar-SY"/>
        </w:rPr>
        <w:fldChar w:fldCharType="separate"/>
      </w:r>
      <w:r w:rsidR="00277C55" w:rsidRPr="00277C55">
        <w:rPr>
          <w:noProof/>
          <w:lang w:bidi="ar-SY"/>
        </w:rPr>
        <w:t>[117]</w:t>
      </w:r>
      <w:r w:rsidR="00F14807">
        <w:rPr>
          <w:lang w:bidi="ar-SY"/>
        </w:rPr>
        <w:fldChar w:fldCharType="end"/>
      </w:r>
      <w:r w:rsidR="00F53EA6">
        <w:rPr>
          <w:lang w:bidi="ar-SY"/>
        </w:rPr>
        <w:t xml:space="preserve">. </w:t>
      </w:r>
      <w:r w:rsidR="00EF35CF">
        <w:rPr>
          <w:lang w:bidi="ar-SY"/>
        </w:rPr>
        <w:t xml:space="preserve">The recommendation system uses many methods to filter the information that is being poured on the customer from everywhere by filtering it dynamically according to the customer’s preferences, interests and behaviour, the recommendation system bets on the ability to predict whether a particular user prefers a product or service or not, based on the user profile and behaviour </w:t>
      </w:r>
      <w:r w:rsidR="001C2F64">
        <w:rPr>
          <w:lang w:bidi="ar-SY"/>
        </w:rPr>
        <w:t>in</w:t>
      </w:r>
      <w:r w:rsidR="00EF35CF">
        <w:rPr>
          <w:lang w:bidi="ar-SY"/>
        </w:rPr>
        <w:t xml:space="preserve"> the past</w:t>
      </w:r>
      <w:r w:rsidR="00F14807">
        <w:rPr>
          <w:lang w:bidi="ar-SY"/>
        </w:rPr>
        <w:fldChar w:fldCharType="begin" w:fldLock="1"/>
      </w:r>
      <w:r w:rsidR="00A71ACF">
        <w:rPr>
          <w:lang w:bidi="ar-SY"/>
        </w:rPr>
        <w:instrText>ADDIN CSL_CITATION {"citationItems":[{"id":"ITEM-1","itemData":{"DOI":"10.1142/11131","author":[{"dropping-particle":"","family":"Berkovsky","given":"Shlomo","non-dropping-particle":"","parse-names":false,"suffix":""},{"dropping-particle":"","family":"Cantador","given":"Iván","non-dropping-particle":"","parse-names":false,"suffix":""},{"dropping-particle":"","family":"Tikk","given":"Domonkos","non-dropping-particle":"","parse-names":false,"suffix":""}],"container-title":"Collaborative Recommendations","id":"ITEM-1","issued":{"date-parts":[["2018","11"]]},"publisher":"WORLD SCIENTIFIC","title":"Collaborative Recommendations","type":"book"},"uris":["http://www.mendeley.com/documents/?uuid=330d0d6c-05ed-30ce-ae80-71ab1f51ceea"]}],"mendeley":{"formattedCitation":"[118]","plainTextFormattedCitation":"[118]","previouslyFormattedCitation":"[118]"},"properties":{"noteIndex":0},"schema":"https://github.com/citation-style-language/schema/raw/master/csl-citation.json"}</w:instrText>
      </w:r>
      <w:r w:rsidR="00F14807">
        <w:rPr>
          <w:lang w:bidi="ar-SY"/>
        </w:rPr>
        <w:fldChar w:fldCharType="separate"/>
      </w:r>
      <w:r w:rsidR="00277C55" w:rsidRPr="00277C55">
        <w:rPr>
          <w:noProof/>
          <w:lang w:bidi="ar-SY"/>
        </w:rPr>
        <w:t>[118]</w:t>
      </w:r>
      <w:r w:rsidR="00F14807">
        <w:rPr>
          <w:lang w:bidi="ar-SY"/>
        </w:rPr>
        <w:fldChar w:fldCharType="end"/>
      </w:r>
      <w:r w:rsidR="00DC4863">
        <w:rPr>
          <w:lang w:bidi="ar-SY"/>
        </w:rPr>
        <w:t>.</w:t>
      </w:r>
    </w:p>
    <w:p w14:paraId="1999D1F5" w14:textId="363322D1" w:rsidR="00AD5AE6" w:rsidRDefault="00AD5AE6">
      <w:pPr>
        <w:spacing w:line="259" w:lineRule="auto"/>
        <w:rPr>
          <w:lang w:bidi="ar-SY"/>
        </w:rPr>
      </w:pPr>
      <w:r>
        <w:rPr>
          <w:lang w:bidi="ar-SY"/>
        </w:rPr>
        <w:br w:type="page"/>
      </w:r>
    </w:p>
    <w:p w14:paraId="62816F9A" w14:textId="06598209" w:rsidR="00814097" w:rsidRDefault="00052930" w:rsidP="00AF27D3">
      <w:pPr>
        <w:pStyle w:val="Heading3"/>
        <w:jc w:val="both"/>
        <w:rPr>
          <w:rtl/>
          <w:lang w:bidi="ar-SY"/>
        </w:rPr>
      </w:pPr>
      <w:bookmarkStart w:id="65" w:name="_Toc87587141"/>
      <w:r>
        <w:rPr>
          <w:lang w:bidi="ar-SY"/>
        </w:rPr>
        <w:lastRenderedPageBreak/>
        <w:t xml:space="preserve">2.4.2 </w:t>
      </w:r>
      <w:r w:rsidR="00814097">
        <w:rPr>
          <w:lang w:bidi="ar-SY"/>
        </w:rPr>
        <w:t>History of Recommendation System</w:t>
      </w:r>
      <w:bookmarkEnd w:id="65"/>
    </w:p>
    <w:p w14:paraId="4B8C6761" w14:textId="3A7C4CA5" w:rsidR="00707662" w:rsidRDefault="001C70C6" w:rsidP="00AF27D3">
      <w:pPr>
        <w:jc w:val="both"/>
        <w:rPr>
          <w:rtl/>
          <w:lang w:bidi="ar-SY"/>
        </w:rPr>
      </w:pPr>
      <w:r w:rsidRPr="001C70C6">
        <w:rPr>
          <w:lang w:bidi="ar-SY"/>
        </w:rPr>
        <w:t xml:space="preserve">The recommendation system is an idea that is not old, as it is considered as a customized information retrieval tool that belongs to the Internet era, and with the presence of big data and the emergence of the Internet, promoting an element has become time-consuming and ineffective for the user. The history of the basics of recommender systems dates back to its foundation through research </w:t>
      </w:r>
      <w:r w:rsidR="00F20F38" w:rsidRPr="00F20F38">
        <w:rPr>
          <w:lang w:bidi="ar-SY"/>
        </w:rPr>
        <w:t>cognition science</w:t>
      </w:r>
      <w:r w:rsidR="00F20F38">
        <w:rPr>
          <w:lang w:bidi="ar-SY"/>
        </w:rPr>
        <w:t xml:space="preserve"> </w:t>
      </w:r>
      <w:r w:rsidR="00FB3939">
        <w:rPr>
          <w:lang w:bidi="ar-SY"/>
        </w:rPr>
        <w:fldChar w:fldCharType="begin" w:fldLock="1"/>
      </w:r>
      <w:r w:rsidR="00A71ACF">
        <w:rPr>
          <w:lang w:bidi="ar-SY"/>
        </w:rPr>
        <w:instrText>ADDIN CSL_CITATION {"citationItems":[{"id":"ITEM-1","itemData":{"DOI":"10.1016/S0364-0213(79)80012-9","ISSN":"03640213","abstract":"This paper addresses the problems that must be considered if computers are going to treat their users as individuals with distinct personalities, goals, and so forth. It first outlines the issues, and then proposes stereotypes as a useful mechanism for building models of individual users on the basis of a small amount of information about them. In order to build user models quickly, a large amount of uncertain knowledge must be incorporated into the models. The issue of how to resolve the conflicts that will arise among such inferences is discussed. A system, Grundy, is described that builds models of its users, with the aid of stereotypes, and then exploits those models to guide it in its task, suggesting novels that people may find interesting. If stereotypes are to be useful to Grundy, they must accurately characterize the users of the system. Some techniques to modify stereotypes on the basis of experience are discussed. An analysis of Grundy's performance shows that its user models are effective in guiding its performance. © 1979.","author":[{"dropping-particle":"","family":"Rich","given":"Elaine","non-dropping-particle":"","parse-names":false,"suffix":""}],"container-title":"Cognitive Science","id":"ITEM-1","issue":"4","issued":{"date-parts":[["1979"]]},"page":"329-354","title":"User modeling via stereotypes","type":"article-journal","volume":"3"},"uris":["http://www.mendeley.com/documents/?uuid=ae1439d5-a8cc-3893-934f-86878b971f7b"]}],"mendeley":{"formattedCitation":"[119]","plainTextFormattedCitation":"[119]","previouslyFormattedCitation":"[119]"},"properties":{"noteIndex":0},"schema":"https://github.com/citation-style-language/schema/raw/master/csl-citation.json"}</w:instrText>
      </w:r>
      <w:r w:rsidR="00FB3939">
        <w:rPr>
          <w:lang w:bidi="ar-SY"/>
        </w:rPr>
        <w:fldChar w:fldCharType="separate"/>
      </w:r>
      <w:r w:rsidR="00277C55" w:rsidRPr="00277C55">
        <w:rPr>
          <w:noProof/>
          <w:lang w:bidi="ar-SY"/>
        </w:rPr>
        <w:t>[119]</w:t>
      </w:r>
      <w:r w:rsidR="00FB3939">
        <w:rPr>
          <w:lang w:bidi="ar-SY"/>
        </w:rPr>
        <w:fldChar w:fldCharType="end"/>
      </w:r>
      <w:r w:rsidR="00043ABC">
        <w:rPr>
          <w:lang w:bidi="ar-SY"/>
        </w:rPr>
        <w:t xml:space="preserve"> </w:t>
      </w:r>
      <w:r w:rsidR="00043ABC" w:rsidRPr="00043ABC">
        <w:rPr>
          <w:lang w:bidi="ar-SY"/>
        </w:rPr>
        <w:t>and information retrieval</w:t>
      </w:r>
      <w:r w:rsidR="00043ABC">
        <w:rPr>
          <w:lang w:bidi="ar-SY"/>
        </w:rPr>
        <w:t xml:space="preserve"> </w:t>
      </w:r>
      <w:r w:rsidR="00B35856">
        <w:rPr>
          <w:lang w:bidi="ar-SY"/>
        </w:rPr>
        <w:fldChar w:fldCharType="begin" w:fldLock="1"/>
      </w:r>
      <w:r w:rsidR="00A71ACF">
        <w:rPr>
          <w:lang w:bidi="ar-SY"/>
        </w:rPr>
        <w:instrText>ADDIN CSL_CITATION {"citationItems":[{"id":"ITEM-1","itemData":{"DOI":"10.1109/JPROC.2012.2189916","ISSN":"00189219","abstract":"This paper describes a brief history of the research and development of information retrieval systems starting with the creation of electromechanical searching devices, through to the early adoption of computers to search for items that are relevant to a user's query. The advances achieved by information retrieval researchers from the 1950s through to the present day are detailed next, focusing on the process of locating relevant information. The paper closes with speculation on where the future of information retrieval lies. © 2012 IEEE.","author":[{"dropping-particle":"","family":"Sanderson","given":"Mark","non-dropping-particle":"","parse-names":false,"suffix":""},{"dropping-particle":"","family":"Croft","given":"W. Bruce","non-dropping-particle":"","parse-names":false,"suffix":""}],"container-title":"Proceedings of the IEEE","id":"ITEM-1","issue":"SPL CONTENT","issued":{"date-parts":[["2012","5","13"]]},"page":"1444-1451","publisher":"Institute of Electrical and Electronics Engineers Inc.","title":"The history of information retrieval research","type":"paper-conference","volume":"100"},"uris":["http://www.mendeley.com/documents/?uuid=182a2a7d-90ba-3c9a-8060-c006908d4860"]}],"mendeley":{"formattedCitation":"[120]","plainTextFormattedCitation":"[120]","previouslyFormattedCitation":"[120]"},"properties":{"noteIndex":0},"schema":"https://github.com/citation-style-language/schema/raw/master/csl-citation.json"}</w:instrText>
      </w:r>
      <w:r w:rsidR="00B35856">
        <w:rPr>
          <w:lang w:bidi="ar-SY"/>
        </w:rPr>
        <w:fldChar w:fldCharType="separate"/>
      </w:r>
      <w:r w:rsidR="00277C55" w:rsidRPr="00277C55">
        <w:rPr>
          <w:noProof/>
          <w:lang w:bidi="ar-SY"/>
        </w:rPr>
        <w:t>[120]</w:t>
      </w:r>
      <w:r w:rsidR="00B35856">
        <w:rPr>
          <w:lang w:bidi="ar-SY"/>
        </w:rPr>
        <w:fldChar w:fldCharType="end"/>
      </w:r>
      <w:r w:rsidR="00B35856">
        <w:rPr>
          <w:lang w:bidi="ar-SY"/>
        </w:rPr>
        <w:t xml:space="preserve"> as </w:t>
      </w:r>
      <w:r w:rsidR="00F90354" w:rsidRPr="00F90354">
        <w:rPr>
          <w:lang w:bidi="ar-SY"/>
        </w:rPr>
        <w:t>Mark and Croft, Bruce</w:t>
      </w:r>
      <w:r w:rsidR="00426A27">
        <w:rPr>
          <w:lang w:bidi="ar-SY"/>
        </w:rPr>
        <w:t xml:space="preserve"> indicated in </w:t>
      </w:r>
      <w:r w:rsidR="00426A27" w:rsidRPr="00F90354">
        <w:rPr>
          <w:lang w:bidi="ar-SY"/>
        </w:rPr>
        <w:t>Sanderson</w:t>
      </w:r>
      <w:r w:rsidR="00B607A1">
        <w:rPr>
          <w:lang w:bidi="ar-SY"/>
        </w:rPr>
        <w:t xml:space="preserve"> </w:t>
      </w:r>
      <w:r w:rsidR="00D36122">
        <w:rPr>
          <w:lang w:bidi="ar-SY"/>
        </w:rPr>
        <w:t>t</w:t>
      </w:r>
      <w:r w:rsidR="00D36122" w:rsidRPr="00D36122">
        <w:rPr>
          <w:lang w:bidi="ar-SY"/>
        </w:rPr>
        <w:t>he first appearance of this system</w:t>
      </w:r>
      <w:r w:rsidR="00A277BE">
        <w:rPr>
          <w:lang w:bidi="ar-SY"/>
        </w:rPr>
        <w:t xml:space="preserve"> was</w:t>
      </w:r>
      <w:r w:rsidR="00D36122" w:rsidRPr="00D36122">
        <w:rPr>
          <w:lang w:bidi="ar-SY"/>
        </w:rPr>
        <w:t xml:space="preserve"> when Duke University established a Usenet communication system in the </w:t>
      </w:r>
      <w:r w:rsidR="00925B79">
        <w:rPr>
          <w:lang w:bidi="ar-SY"/>
        </w:rPr>
        <w:t>mid</w:t>
      </w:r>
      <w:r w:rsidR="00A216B0">
        <w:rPr>
          <w:lang w:bidi="ar-SY"/>
        </w:rPr>
        <w:t xml:space="preserve"> of 1970s </w:t>
      </w:r>
      <w:r w:rsidR="00C45B9C">
        <w:rPr>
          <w:lang w:bidi="ar-SY"/>
        </w:rPr>
        <w:fldChar w:fldCharType="begin" w:fldLock="1"/>
      </w:r>
      <w:r w:rsidR="00A71ACF">
        <w:rPr>
          <w:lang w:bidi="ar-SY"/>
        </w:rPr>
        <w:instrText>ADDIN CSL_CITATION {"citationItems":[{"id":"ITEM-1","itemData":{"DOI":"10.1145/192844.192905","ISBN":"0897916891","abstract":"Collaborative filters help people make choices based on the opinions of other people. GroupLens is a system for collaborative filtering of netnews, to help people find articles they will like in the huge stream of available articles. News reader clients display predicted scores and make it easy for users to rate articles after they read them. Rating servers, called Better Bit Bureaus, gather and disseminate the ratings. The rating servers predict scores based on the heuristic that people who agreed in the past will probably agree again. Users can protect their privacy by entering ratings under pseudonyms, without reducing the effectiveness of the score prediction. The entire architecture is open: alternative software for news clients and Better Bit Bureaus can be developed independently and can interoperate with the components we have developed.","author":[{"dropping-particle":"","family":"Resnick","given":"Paul","non-dropping-particle":"","parse-names":false,"suffix":""},{"dropping-particle":"","family":"Iacovou","given":"Neophytos","non-dropping-particle":"","parse-names":false,"suffix":""},{"dropping-particle":"","family":"Suchak","given":"Mitesh","non-dropping-particle":"","parse-names":false,"suffix":""},{"dropping-particle":"","family":"Bergstrom","given":"Peter","non-dropping-particle":"","parse-names":false,"suffix":""},{"dropping-particle":"","family":"Riedl","given":"John","non-dropping-particle":"","parse-names":false,"suffix":""}],"container-title":"Proceedings of the 1994 ACM Conference on Computer Supported Cooperative Work, CSCW 1994","id":"ITEM-1","issued":{"date-parts":[["1994"]]},"page":"175-186","title":"GroupLens: An open architecture for collaborative filtering of netnews","type":"paper-conference"},"uris":["http://www.mendeley.com/documents/?uuid=84046b6a-50f5-35c2-bd9b-9de8a662e4a0"]}],"mendeley":{"formattedCitation":"[121]","plainTextFormattedCitation":"[121]","previouslyFormattedCitation":"[121]"},"properties":{"noteIndex":0},"schema":"https://github.com/citation-style-language/schema/raw/master/csl-citation.json"}</w:instrText>
      </w:r>
      <w:r w:rsidR="00C45B9C">
        <w:rPr>
          <w:lang w:bidi="ar-SY"/>
        </w:rPr>
        <w:fldChar w:fldCharType="separate"/>
      </w:r>
      <w:r w:rsidR="00277C55" w:rsidRPr="00277C55">
        <w:rPr>
          <w:noProof/>
          <w:lang w:bidi="ar-SY"/>
        </w:rPr>
        <w:t>[121]</w:t>
      </w:r>
      <w:r w:rsidR="00C45B9C">
        <w:rPr>
          <w:lang w:bidi="ar-SY"/>
        </w:rPr>
        <w:fldChar w:fldCharType="end"/>
      </w:r>
      <w:r w:rsidR="00271248">
        <w:rPr>
          <w:lang w:bidi="ar-SY"/>
        </w:rPr>
        <w:fldChar w:fldCharType="begin" w:fldLock="1"/>
      </w:r>
      <w:r w:rsidR="00A71ACF">
        <w:rPr>
          <w:lang w:bidi="ar-SY"/>
        </w:rPr>
        <w:instrText>ADDIN CSL_CITATION {"citationItems":[{"id":"ITEM-1","itemData":{"DOI":"10.17485/ijst/2016/v9i20/88005","ISSN":"09745645","abstract":"Recommender systems were introduced in the mid-1990s to help people select the most suitable product for them from the plethora of options available with them. The idea that led to their development was that we people often rely on the opinions of our peers before trying something new, say it be before buying a smart phone, a laptop, before going for a movie, before going to a new restaurant and even before visiting a doctor. Till date, we have numerous recommender systems developed for various areas, using different recommendation approaches. Yet, there are still a few limitations of recommender systems that need to be worked on. In this paper, we present an overview of recommender systems, the various approaches of recommender systems, the application areas for which various recommender systems have been developed and we also present the limitations of recommender systems.","author":[{"dropping-particle":"","family":"Sharma","given":"Richa","non-dropping-particle":"","parse-names":false,"suffix":""},{"dropping-particle":"","family":"Singh","given":"Rahul","non-dropping-particle":"","parse-names":false,"suffix":""}],"container-title":"Indian Journal of Science and Technology","id":"ITEM-1","issue":"20","issued":{"date-parts":[["2016","5","1"]]},"publisher":"Indian Society for Education and Environment","title":"Evolution of recommender systems from ancient times to modern era: A survey","type":"article-journal","volume":"9"},"uris":["http://www.mendeley.com/documents/?uuid=68205d3c-9d13-37b1-94a7-f90d40f6894f"]}],"mendeley":{"formattedCitation":"[122]","plainTextFormattedCitation":"[122]","previouslyFormattedCitation":"[122]"},"properties":{"noteIndex":0},"schema":"https://github.com/citation-style-language/schema/raw/master/csl-citation.json"}</w:instrText>
      </w:r>
      <w:r w:rsidR="00271248">
        <w:rPr>
          <w:lang w:bidi="ar-SY"/>
        </w:rPr>
        <w:fldChar w:fldCharType="separate"/>
      </w:r>
      <w:r w:rsidR="00277C55" w:rsidRPr="00277C55">
        <w:rPr>
          <w:noProof/>
          <w:lang w:bidi="ar-SY"/>
        </w:rPr>
        <w:t>[122]</w:t>
      </w:r>
      <w:r w:rsidR="00271248">
        <w:rPr>
          <w:lang w:bidi="ar-SY"/>
        </w:rPr>
        <w:fldChar w:fldCharType="end"/>
      </w:r>
      <w:r w:rsidR="00D36122" w:rsidRPr="00D36122">
        <w:rPr>
          <w:lang w:bidi="ar-SY"/>
        </w:rPr>
        <w:t>,</w:t>
      </w:r>
      <w:r w:rsidR="00EE131C">
        <w:rPr>
          <w:lang w:bidi="ar-SY"/>
        </w:rPr>
        <w:t xml:space="preserve"> a</w:t>
      </w:r>
      <w:r w:rsidR="00EE131C" w:rsidRPr="00EE131C">
        <w:rPr>
          <w:lang w:bidi="ar-SY"/>
        </w:rPr>
        <w:t>t the time, this system was not built directly on users' preferences, but rather the system was based only on sharing textual content with each other and classifying news groups into subgroups to facilitate the search for a specific materia</w:t>
      </w:r>
      <w:r w:rsidR="00D92DA3">
        <w:rPr>
          <w:lang w:bidi="ar-SY"/>
        </w:rPr>
        <w:t>l.</w:t>
      </w:r>
    </w:p>
    <w:p w14:paraId="556A390B" w14:textId="5F699847" w:rsidR="00707662" w:rsidRPr="00540E73" w:rsidRDefault="00656271" w:rsidP="00AF27D3">
      <w:pPr>
        <w:jc w:val="both"/>
        <w:rPr>
          <w:rtl/>
          <w:lang w:bidi="ar-SY"/>
        </w:rPr>
      </w:pPr>
      <w:r w:rsidRPr="00540E73">
        <w:rPr>
          <w:lang w:bidi="ar-SY"/>
        </w:rPr>
        <w:t xml:space="preserve">In the first known such solution, </w:t>
      </w:r>
      <w:r w:rsidR="008E7A3C" w:rsidRPr="00540E73">
        <w:rPr>
          <w:lang w:bidi="ar-SY"/>
        </w:rPr>
        <w:t>was</w:t>
      </w:r>
      <w:r w:rsidRPr="00540E73">
        <w:rPr>
          <w:lang w:bidi="ar-SY"/>
        </w:rPr>
        <w:t xml:space="preserve"> </w:t>
      </w:r>
      <w:r w:rsidR="008E7A3C" w:rsidRPr="00540E73">
        <w:rPr>
          <w:lang w:bidi="ar-SY"/>
        </w:rPr>
        <w:t xml:space="preserve">a </w:t>
      </w:r>
      <w:r w:rsidRPr="00540E73">
        <w:rPr>
          <w:lang w:bidi="ar-SY"/>
        </w:rPr>
        <w:t>computer librarian, who first interviewed users about what their preferences were and then recommended books to them with this information in mind.  Based on the information gathered, the system assigns the user to a set of templates using a somewhat primitive method, thus recommending the same books to all people in the same set.</w:t>
      </w:r>
    </w:p>
    <w:p w14:paraId="04C0E8C5" w14:textId="5AEDAF22" w:rsidR="00EE131C" w:rsidRDefault="000D6A74" w:rsidP="00AF27D3">
      <w:pPr>
        <w:jc w:val="both"/>
        <w:rPr>
          <w:lang w:bidi="ar-SY"/>
        </w:rPr>
      </w:pPr>
      <w:r>
        <w:rPr>
          <w:lang w:bidi="ar-SY"/>
        </w:rPr>
        <w:t>In the</w:t>
      </w:r>
      <w:r w:rsidR="005574B1" w:rsidRPr="005574B1">
        <w:rPr>
          <w:lang w:bidi="ar-SY"/>
        </w:rPr>
        <w:t xml:space="preserve"> 199</w:t>
      </w:r>
      <w:r>
        <w:rPr>
          <w:lang w:bidi="ar-SY"/>
        </w:rPr>
        <w:t>0s</w:t>
      </w:r>
      <w:r w:rsidR="005574B1" w:rsidRPr="005574B1">
        <w:rPr>
          <w:lang w:bidi="ar-SY"/>
        </w:rPr>
        <w:t xml:space="preserve"> the first automatic recommendation system</w:t>
      </w:r>
      <w:r w:rsidR="00C2313A">
        <w:rPr>
          <w:lang w:bidi="ar-SY"/>
        </w:rPr>
        <w:t xml:space="preserve"> was</w:t>
      </w:r>
      <w:r>
        <w:rPr>
          <w:lang w:bidi="ar-SY"/>
        </w:rPr>
        <w:t xml:space="preserve"> </w:t>
      </w:r>
      <w:r w:rsidRPr="005574B1">
        <w:rPr>
          <w:lang w:bidi="ar-SY"/>
        </w:rPr>
        <w:t>launched</w:t>
      </w:r>
      <w:r w:rsidR="005574B1" w:rsidRPr="005574B1">
        <w:rPr>
          <w:lang w:bidi="ar-SY"/>
        </w:rPr>
        <w:t xml:space="preserve"> by the Minnesota Group Lens Research Group, GroupLens</w:t>
      </w:r>
      <w:r w:rsidR="00D866BE">
        <w:rPr>
          <w:lang w:bidi="ar-SY"/>
        </w:rPr>
        <w:t xml:space="preserve"> </w:t>
      </w:r>
      <w:r w:rsidR="00D866BE">
        <w:rPr>
          <w:lang w:bidi="ar-SY"/>
        </w:rPr>
        <w:fldChar w:fldCharType="begin" w:fldLock="1"/>
      </w:r>
      <w:r w:rsidR="00A71ACF">
        <w:rPr>
          <w:lang w:bidi="ar-SY"/>
        </w:rPr>
        <w:instrText>ADDIN CSL_CITATION {"citationItems":[{"id":"ITEM-1","itemData":{"DOI":"10.1145/192844.192905","ISBN":"0897916891","abstract":"Collaborative filters help people make choices based on the opinions of other people. GroupLens is a system for collaborative filtering of netnews, to help people find articles they will like in the huge stream of available articles. News reader clients display predicted scores and make it easy for users to rate articles after they read them. Rating servers, called Better Bit Bureaus, gather and disseminate the ratings. The rating servers predict scores based on the heuristic that people who agreed in the past will probably agree again. Users can protect their privacy by entering ratings under pseudonyms, without reducing the effectiveness of the score prediction. The entire architecture is open: alternative software for news clients and Better Bit Bureaus can be developed independently and can interoperate with the components we have developed.","author":[{"dropping-particle":"","family":"Resnick","given":"Paul","non-dropping-particle":"","parse-names":false,"suffix":""},{"dropping-particle":"","family":"Iacovou","given":"Neophytos","non-dropping-particle":"","parse-names":false,"suffix":""},{"dropping-particle":"","family":"Suchak","given":"Mitesh","non-dropping-particle":"","parse-names":false,"suffix":""},{"dropping-particle":"","family":"Bergstrom","given":"Peter","non-dropping-particle":"","parse-names":false,"suffix":""},{"dropping-particle":"","family":"Riedl","given":"John","non-dropping-particle":"","parse-names":false,"suffix":""}],"container-title":"Proceedings of the 1994 ACM Conference on Computer Supported Cooperative Work, CSCW 1994","id":"ITEM-1","issued":{"date-parts":[["1994"]]},"page":"175-186","title":"GroupLens: An open architecture for collaborative filtering of netnews","type":"paper-conference"},"uris":["http://www.mendeley.com/documents/?uuid=84046b6a-50f5-35c2-bd9b-9de8a662e4a0"]}],"mendeley":{"formattedCitation":"[121]","plainTextFormattedCitation":"[121]","previouslyFormattedCitation":"[121]"},"properties":{"noteIndex":0},"schema":"https://github.com/citation-style-language/schema/raw/master/csl-citation.json"}</w:instrText>
      </w:r>
      <w:r w:rsidR="00D866BE">
        <w:rPr>
          <w:lang w:bidi="ar-SY"/>
        </w:rPr>
        <w:fldChar w:fldCharType="separate"/>
      </w:r>
      <w:r w:rsidR="00277C55" w:rsidRPr="00277C55">
        <w:rPr>
          <w:noProof/>
          <w:lang w:bidi="ar-SY"/>
        </w:rPr>
        <w:t>[121]</w:t>
      </w:r>
      <w:r w:rsidR="00D866BE">
        <w:rPr>
          <w:lang w:bidi="ar-SY"/>
        </w:rPr>
        <w:fldChar w:fldCharType="end"/>
      </w:r>
      <w:r w:rsidR="005574B1" w:rsidRPr="005574B1">
        <w:rPr>
          <w:lang w:bidi="ar-SY"/>
        </w:rPr>
        <w:t>. Whereas, it has been suggested that collaborative filtering is an important technique in the recommendation system.</w:t>
      </w:r>
    </w:p>
    <w:p w14:paraId="1D8D68CE" w14:textId="7E59174E" w:rsidR="00B0645F" w:rsidRDefault="005904E3" w:rsidP="00AF27D3">
      <w:pPr>
        <w:jc w:val="both"/>
        <w:rPr>
          <w:lang w:bidi="ar-SY"/>
        </w:rPr>
      </w:pPr>
      <w:r w:rsidRPr="005904E3">
        <w:rPr>
          <w:lang w:bidi="ar-SY"/>
        </w:rPr>
        <w:t xml:space="preserve">In the 1990s, due to the wide application of the term recommender system, this system became an important research field in the late 1990s where the system was further developed by the RSs, and the implementation of Amazon Collaborative Filtering in 1998 was one of the most well-known techniques that became more popular and was implemented on many online </w:t>
      </w:r>
      <w:r w:rsidR="00FE7F19" w:rsidRPr="005904E3">
        <w:rPr>
          <w:lang w:bidi="ar-SY"/>
        </w:rPr>
        <w:t>systems</w:t>
      </w:r>
      <w:r w:rsidRPr="005904E3">
        <w:rPr>
          <w:lang w:bidi="ar-SY"/>
        </w:rPr>
        <w:t>, and e-commerce systems</w:t>
      </w:r>
      <w:r w:rsidR="00800141">
        <w:rPr>
          <w:lang w:bidi="ar-SY"/>
        </w:rPr>
        <w:fldChar w:fldCharType="begin" w:fldLock="1"/>
      </w:r>
      <w:r w:rsidR="00A71ACF">
        <w:rPr>
          <w:lang w:bidi="ar-SY"/>
        </w:rPr>
        <w:instrText>ADDIN CSL_CITATION {"citationItems":[{"id":"ITEM-1","itemData":{"DOI":"10.19026/rjaset.5.4644","ISSN":"20407467","abstract":"Recommender Systems are software tools and techniques for suggesting items to users by considering their preferences in an automated fashion. The suggestions provided are aimed at support users in various decision-making processes. Technically, recommender system has their origins in different fields such as Information Retrieval (IR), text classification, machine learning and Decision Support Systems (DSS). Recommender systems are used to address the Information Overload (IO) problem by recommending potentially interesting or useful items to users. They have proven to be worthy tools for online users to deal with the IO and have become one of the most popular and powerful tools in E-commerce. Many existing recommender systems rely on the Collaborative Filtering (CF) and have been extensively used in E-commerce .They have proven to be very effective with powerful techniques in many famous E-commerce companies. This study presents an overview of the field of recommender systems with current generation of recommendation methods and examines comprehensively CF systems with its algorithms. © Maxwell Scientific Organization, 2013.","author":[{"dropping-particle":"","family":"Nilashi","given":"Mehrbakhsh","non-dropping-particle":"","parse-names":false,"suffix":""},{"dropping-particle":"","family":"Bagherifard","given":"Karamollah","non-dropping-particle":"","parse-names":false,"suffix":""},{"dropping-particle":"","family":"Ibrahim","given":"Othman","non-dropping-particle":"","parse-names":false,"suffix":""},{"dropping-particle":"","family":"Alizadeh","given":"Hamid","non-dropping-particle":"","parse-names":false,"suffix":""},{"dropping-particle":"","family":"Nojeem","given":"Lasisi Ayodele","non-dropping-particle":"","parse-names":false,"suffix":""},{"dropping-particle":"","family":"Roozegar","given":"Nazanin","non-dropping-particle":"","parse-names":false,"suffix":""}],"container-title":"now the essence of knowledge","id":"ITEM-1","issue":"16","issued":{"date-parts":[["2013"]]},"number-of-pages":"4168-4182","title":"Collaborative filtering recommender systems","type":"book","volume":"5"},"uris":["http://www.mendeley.com/documents/?uuid=b05c36c3-f7b0-3c4e-bafc-00faadb14a9a"]}],"mendeley":{"formattedCitation":"[123]","plainTextFormattedCitation":"[123]","previouslyFormattedCitation":"[123]"},"properties":{"noteIndex":0},"schema":"https://github.com/citation-style-language/schema/raw/master/csl-citation.json"}</w:instrText>
      </w:r>
      <w:r w:rsidR="00800141">
        <w:rPr>
          <w:lang w:bidi="ar-SY"/>
        </w:rPr>
        <w:fldChar w:fldCharType="separate"/>
      </w:r>
      <w:r w:rsidR="00277C55" w:rsidRPr="00277C55">
        <w:rPr>
          <w:noProof/>
          <w:lang w:bidi="ar-SY"/>
        </w:rPr>
        <w:t>[123]</w:t>
      </w:r>
      <w:r w:rsidR="00800141">
        <w:rPr>
          <w:lang w:bidi="ar-SY"/>
        </w:rPr>
        <w:fldChar w:fldCharType="end"/>
      </w:r>
      <w:r w:rsidRPr="005904E3">
        <w:rPr>
          <w:lang w:bidi="ar-SY"/>
        </w:rPr>
        <w:t>.</w:t>
      </w:r>
    </w:p>
    <w:p w14:paraId="1721FC73" w14:textId="4624B1C8" w:rsidR="00D8789E" w:rsidRDefault="00993519" w:rsidP="00AF27D3">
      <w:pPr>
        <w:jc w:val="both"/>
        <w:rPr>
          <w:rtl/>
          <w:lang w:bidi="ar-SY"/>
        </w:rPr>
      </w:pPr>
      <w:r w:rsidRPr="00993519">
        <w:rPr>
          <w:lang w:bidi="ar-SY"/>
        </w:rPr>
        <w:t>After the successful era at the end of the 1990s, the recommendation system quickly became more popular. The industry generously funded the implementation of RS research, and in 2006 a million-dollar competition was announced by streaming media provider Netflix for the winner who could make the best recommendation for a movie</w:t>
      </w:r>
      <w:r w:rsidR="002648D1">
        <w:rPr>
          <w:lang w:bidi="ar-SY"/>
        </w:rPr>
        <w:fldChar w:fldCharType="begin" w:fldLock="1"/>
      </w:r>
      <w:r w:rsidR="00A71ACF">
        <w:rPr>
          <w:lang w:bidi="ar-SY"/>
        </w:rPr>
        <w:instrText>ADDIN CSL_CITATION {"citationItems":[{"id":"ITEM-1","itemData":{"DOI":"10.1145/2843948","ISSN":"21586578","abstract":"This article discusses the various algorithms that make up the Netflix recommender system, and describes its business purpose. We also describe the role of search and related algorithms, which for us turns into a recommendations problem as well. We explain the motivations behind and review the approach that we use to improve the recommendation algorithms, combining A/B testing focused on improving member retention andmedium term engagement, as well as offline experimentation using historical member engagement data. We discuss some of the issues in designing and interpreting A/B tests. Finally, we describe some current areas of focused innovation, which include making our recommender system global and language aware.","author":[{"dropping-particle":"","family":"Gomez-Uribe","given":"Carlos A.","non-dropping-particle":"","parse-names":false,"suffix":""},{"dropping-particle":"","family":"Hunt","given":"Neil","non-dropping-particle":"","parse-names":false,"suffix":""}],"container-title":"ACM Transactions on Management Information Systems","id":"ITEM-1","issue":"4","issued":{"date-parts":[["2015","12","28"]]},"publisher":"ACM PUB27 New York, NY, USA","title":"The netflix recommender system: Algorithms, business value, and innovation","type":"article-journal","volume":"6"},"uris":["http://www.mendeley.com/documents/?uuid=abcd837c-d9e5-3011-8845-18447aa2a28e"]}],"mendeley":{"formattedCitation":"[113]","plainTextFormattedCitation":"[113]","previouslyFormattedCitation":"[113]"},"properties":{"noteIndex":0},"schema":"https://github.com/citation-style-language/schema/raw/master/csl-citation.json"}</w:instrText>
      </w:r>
      <w:r w:rsidR="002648D1">
        <w:rPr>
          <w:lang w:bidi="ar-SY"/>
        </w:rPr>
        <w:fldChar w:fldCharType="separate"/>
      </w:r>
      <w:r w:rsidR="00277C55" w:rsidRPr="00277C55">
        <w:rPr>
          <w:noProof/>
          <w:lang w:bidi="ar-SY"/>
        </w:rPr>
        <w:t>[113]</w:t>
      </w:r>
      <w:r w:rsidR="002648D1">
        <w:rPr>
          <w:lang w:bidi="ar-SY"/>
        </w:rPr>
        <w:fldChar w:fldCharType="end"/>
      </w:r>
      <w:r w:rsidRPr="00993519">
        <w:rPr>
          <w:lang w:bidi="ar-SY"/>
        </w:rPr>
        <w:t>, which announced the winner in 2009, and because of the success that accompanied this system, YouTube in 2010 implemented the recommendation system as well on its site, and then the system was applied in many big companies such as TripAdvisor, Pandora and others. With the development of artificial intelligence, information retrieval and human-computer interaction, the recommendation system has become more active and effective,</w:t>
      </w:r>
      <w:r w:rsidR="009F10A9">
        <w:rPr>
          <w:lang w:bidi="ar-SY"/>
        </w:rPr>
        <w:t xml:space="preserve"> where </w:t>
      </w:r>
      <w:r w:rsidR="00687493" w:rsidRPr="009F10A9">
        <w:rPr>
          <w:lang w:bidi="ar-SY"/>
        </w:rPr>
        <w:t>in</w:t>
      </w:r>
      <w:r w:rsidR="009F10A9" w:rsidRPr="009F10A9">
        <w:rPr>
          <w:lang w:bidi="ar-SY"/>
        </w:rPr>
        <w:t xml:space="preserve"> 2016</w:t>
      </w:r>
      <w:r w:rsidR="009F10A9">
        <w:rPr>
          <w:lang w:bidi="ar-SY"/>
        </w:rPr>
        <w:t xml:space="preserve"> </w:t>
      </w:r>
      <w:r w:rsidR="009F10A9" w:rsidRPr="009F10A9">
        <w:rPr>
          <w:lang w:bidi="ar-SY"/>
        </w:rPr>
        <w:t>YouTube announced the use of a deep neural network recommendation system to obtain broad recommendations, the most likely recommendations.</w:t>
      </w:r>
      <w:r w:rsidRPr="00993519">
        <w:rPr>
          <w:lang w:bidi="ar-SY"/>
        </w:rPr>
        <w:t xml:space="preserve"> nowadays this system has become applied to many different industries between different fields and is not limited to a specific industry</w:t>
      </w:r>
      <w:r w:rsidR="00C53C6D">
        <w:rPr>
          <w:lang w:bidi="ar-SY"/>
        </w:rPr>
        <w:fldChar w:fldCharType="begin" w:fldLock="1"/>
      </w:r>
      <w:r w:rsidR="00A71ACF">
        <w:rPr>
          <w:lang w:bidi="ar-SY"/>
        </w:rPr>
        <w:instrText>ADDIN CSL_CITATION {"citationItems":[{"id":"ITEM-1","itemData":{"DOI":"10.17485/ijst/2016/v9i20/88005","ISSN":"09745645","abstract":"Recommender systems were introduced in the mid-1990s to help people select the most suitable product for them from the plethora of options available with them. The idea that led to their development was that we people often rely on the opinions of our peers before trying something new, say it be before buying a smart phone, a laptop, before going for a movie, before going to a new restaurant and even before visiting a doctor. Till date, we have numerous recommender systems developed for various areas, using different recommendation approaches. Yet, there are still a few limitations of recommender systems that need to be worked on. In this paper, we present an overview of recommender systems, the various approaches of recommender systems, the application areas for which various recommender systems have been developed and we also present the limitations of recommender systems.","author":[{"dropping-particle":"","family":"Sharma","given":"Richa","non-dropping-particle":"","parse-names":false,"suffix":""},{"dropping-particle":"","family":"Singh","given":"Rahul","non-dropping-particle":"","parse-names":false,"suffix":""}],"container-title":"Indian Journal of Science and Technology","id":"ITEM-1","issue":"20","issued":{"date-parts":[["2016","5","1"]]},"publisher":"Indian Society for Education and Environment","title":"Evolution of recommender systems from ancient times to modern era: A survey","type":"article-journal","volume":"9"},"uris":["http://www.mendeley.com/documents/?uuid=68205d3c-9d13-37b1-94a7-f90d40f6894f"]}],"mendeley":{"formattedCitation":"[122]","plainTextFormattedCitation":"[122]","previouslyFormattedCitation":"[122]"},"properties":{"noteIndex":0},"schema":"https://github.com/citation-style-language/schema/raw/master/csl-citation.json"}</w:instrText>
      </w:r>
      <w:r w:rsidR="00C53C6D">
        <w:rPr>
          <w:lang w:bidi="ar-SY"/>
        </w:rPr>
        <w:fldChar w:fldCharType="separate"/>
      </w:r>
      <w:r w:rsidR="00277C55" w:rsidRPr="00277C55">
        <w:rPr>
          <w:noProof/>
          <w:lang w:bidi="ar-SY"/>
        </w:rPr>
        <w:t>[122]</w:t>
      </w:r>
      <w:r w:rsidR="00C53C6D">
        <w:rPr>
          <w:lang w:bidi="ar-SY"/>
        </w:rPr>
        <w:fldChar w:fldCharType="end"/>
      </w:r>
      <w:r>
        <w:rPr>
          <w:lang w:bidi="ar-SY"/>
        </w:rPr>
        <w:t>.</w:t>
      </w:r>
    </w:p>
    <w:p w14:paraId="24DF0496" w14:textId="2A5463BD" w:rsidR="00DC4863" w:rsidRDefault="00052930" w:rsidP="00021C3C">
      <w:pPr>
        <w:pStyle w:val="Heading3"/>
        <w:rPr>
          <w:rtl/>
          <w:lang w:bidi="ar-SY"/>
        </w:rPr>
      </w:pPr>
      <w:bookmarkStart w:id="66" w:name="_Toc87587142"/>
      <w:r>
        <w:rPr>
          <w:lang w:bidi="ar-SY"/>
        </w:rPr>
        <w:t xml:space="preserve">2.4.3 </w:t>
      </w:r>
      <w:r w:rsidR="00344F6F">
        <w:rPr>
          <w:lang w:bidi="ar-SY"/>
        </w:rPr>
        <w:t>Types of</w:t>
      </w:r>
      <w:r w:rsidR="006B0C18" w:rsidRPr="006B0C18">
        <w:rPr>
          <w:lang w:bidi="ar-SY"/>
        </w:rPr>
        <w:t xml:space="preserve"> recommende</w:t>
      </w:r>
      <w:r w:rsidR="00344F6F">
        <w:rPr>
          <w:lang w:bidi="ar-SY"/>
        </w:rPr>
        <w:t>r</w:t>
      </w:r>
      <w:r w:rsidR="006B0C18" w:rsidRPr="006B0C18">
        <w:rPr>
          <w:lang w:bidi="ar-SY"/>
        </w:rPr>
        <w:t xml:space="preserve"> system</w:t>
      </w:r>
      <w:r w:rsidR="00344F6F">
        <w:rPr>
          <w:lang w:bidi="ar-SY"/>
        </w:rPr>
        <w:t>s</w:t>
      </w:r>
      <w:bookmarkEnd w:id="66"/>
    </w:p>
    <w:p w14:paraId="021C190C" w14:textId="7B59728E" w:rsidR="00EF35CF" w:rsidRDefault="004957D0" w:rsidP="00AF27D3">
      <w:pPr>
        <w:jc w:val="both"/>
        <w:rPr>
          <w:rtl/>
          <w:lang w:bidi="ar-SY"/>
        </w:rPr>
      </w:pPr>
      <w:r w:rsidRPr="004957D0">
        <w:rPr>
          <w:lang w:bidi="ar-SY"/>
        </w:rPr>
        <w:t>There are</w:t>
      </w:r>
      <w:r w:rsidR="008646F7">
        <w:rPr>
          <w:lang w:bidi="ar-SY"/>
        </w:rPr>
        <w:t xml:space="preserve"> different </w:t>
      </w:r>
      <w:r w:rsidR="00C66F66">
        <w:rPr>
          <w:lang w:bidi="ar-SY"/>
        </w:rPr>
        <w:t>approaches</w:t>
      </w:r>
      <w:r w:rsidR="008646F7">
        <w:rPr>
          <w:lang w:bidi="ar-SY"/>
        </w:rPr>
        <w:t xml:space="preserve"> </w:t>
      </w:r>
      <w:r w:rsidR="00C66F66">
        <w:rPr>
          <w:lang w:bidi="ar-SY"/>
        </w:rPr>
        <w:t xml:space="preserve">used in </w:t>
      </w:r>
      <w:r w:rsidRPr="004957D0">
        <w:rPr>
          <w:lang w:bidi="ar-SY"/>
        </w:rPr>
        <w:t xml:space="preserve">recommendation systems, and each </w:t>
      </w:r>
      <w:r w:rsidR="00C66F66">
        <w:rPr>
          <w:lang w:bidi="ar-SY"/>
        </w:rPr>
        <w:t>one of them</w:t>
      </w:r>
      <w:r w:rsidRPr="004957D0">
        <w:rPr>
          <w:lang w:bidi="ar-SY"/>
        </w:rPr>
        <w:t xml:space="preserve"> has specific uses, which are according to the interests of the company that uses it. For example, the uses of retail sales differ in their recommendations from the film industry or social networking sites. Here is a simple explanation of the types of these systems:</w:t>
      </w:r>
    </w:p>
    <w:p w14:paraId="31740FB2" w14:textId="515E897D" w:rsidR="006B0C18" w:rsidRDefault="00052930" w:rsidP="00AF27D3">
      <w:pPr>
        <w:pStyle w:val="Heading4"/>
        <w:jc w:val="both"/>
      </w:pPr>
      <w:bookmarkStart w:id="67" w:name="_Toc87587143"/>
      <w:r>
        <w:lastRenderedPageBreak/>
        <w:t xml:space="preserve">2.4.3.1 </w:t>
      </w:r>
      <w:r w:rsidR="0015716B" w:rsidRPr="00BE7D45">
        <w:t>Simple Recommenders</w:t>
      </w:r>
      <w:bookmarkEnd w:id="67"/>
    </w:p>
    <w:p w14:paraId="0646BB1B" w14:textId="7E39DC5E" w:rsidR="003449CB" w:rsidRDefault="003449CB" w:rsidP="00AF27D3">
      <w:pPr>
        <w:spacing w:after="120"/>
        <w:jc w:val="both"/>
        <w:rPr>
          <w:lang w:bidi="ar-SY"/>
        </w:rPr>
      </w:pPr>
      <w:r>
        <w:rPr>
          <w:lang w:bidi="ar-SY"/>
        </w:rPr>
        <w:t xml:space="preserve">Simple recommenders or as it is known by Demographic Filtering it recommends items based on users' demographic information and ranks users based on traits to provide general recommendations for each user based on, for example, the popularity of a movie and sometimes genre. </w:t>
      </w:r>
      <w:r w:rsidR="00CE798E">
        <w:rPr>
          <w:lang w:bidi="ar-SY"/>
        </w:rPr>
        <w:t>The techniques d</w:t>
      </w:r>
      <w:r>
        <w:rPr>
          <w:lang w:bidi="ar-SY"/>
        </w:rPr>
        <w:t>emographic form "</w:t>
      </w:r>
      <w:r w:rsidR="007E5AD2">
        <w:rPr>
          <w:lang w:bidi="ar-SY"/>
        </w:rPr>
        <w:t>user-user</w:t>
      </w:r>
      <w:r>
        <w:rPr>
          <w:lang w:bidi="ar-SY"/>
        </w:rPr>
        <w:t>" links like collaborative ones, but</w:t>
      </w:r>
      <w:r w:rsidR="00CE798E">
        <w:rPr>
          <w:lang w:bidi="ar-SY"/>
        </w:rPr>
        <w:t xml:space="preserve"> in fact</w:t>
      </w:r>
      <w:r w:rsidR="00EF618C">
        <w:rPr>
          <w:lang w:bidi="ar-SY"/>
        </w:rPr>
        <w:t>,</w:t>
      </w:r>
      <w:r>
        <w:rPr>
          <w:lang w:bidi="ar-SY"/>
        </w:rPr>
        <w:t xml:space="preserve"> they use different data. In this approach, the algorithms need to search for the right market in the desired region defined by the user, as well as perform a short survey or filter to collect data in order to rank. when applying this approach, the weighted rating formula is normally used as follow:</w:t>
      </w:r>
    </w:p>
    <w:p w14:paraId="1E79235D" w14:textId="77777777" w:rsidR="00565C7C" w:rsidRDefault="003449CB" w:rsidP="00565C7C">
      <w:pPr>
        <w:spacing w:before="240" w:after="0"/>
      </w:pPr>
      <w:r w:rsidRPr="0015716B">
        <w:rPr>
          <w:i/>
          <w:iCs/>
        </w:rPr>
        <w:t>WeightedRating(WR)</w:t>
      </w:r>
      <w:r>
        <w:t xml:space="preserve"> =</w:t>
      </w:r>
    </w:p>
    <w:p w14:paraId="276D0345" w14:textId="284E7649" w:rsidR="003449CB" w:rsidRPr="0015716B" w:rsidRDefault="00565C7C" w:rsidP="00565C7C">
      <w:pPr>
        <w:spacing w:after="0"/>
        <w:jc w:val="center"/>
        <w:rPr>
          <w:b/>
          <w:bCs/>
          <w:sz w:val="24"/>
          <w:szCs w:val="24"/>
        </w:rPr>
      </w:pPr>
      <w:r>
        <w:rPr>
          <w:noProof/>
        </w:rPr>
        <w:drawing>
          <wp:inline distT="0" distB="0" distL="0" distR="0" wp14:anchorId="3DB5231C" wp14:editId="75E57C47">
            <wp:extent cx="2074689" cy="525540"/>
            <wp:effectExtent l="0" t="0" r="1905" b="8255"/>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19"/>
                    <a:stretch>
                      <a:fillRect/>
                    </a:stretch>
                  </pic:blipFill>
                  <pic:spPr>
                    <a:xfrm>
                      <a:off x="0" y="0"/>
                      <a:ext cx="2112880" cy="535214"/>
                    </a:xfrm>
                    <a:prstGeom prst="rect">
                      <a:avLst/>
                    </a:prstGeom>
                  </pic:spPr>
                </pic:pic>
              </a:graphicData>
            </a:graphic>
          </wp:inline>
        </w:drawing>
      </w:r>
    </w:p>
    <w:p w14:paraId="1C233733" w14:textId="2AAFE1FC" w:rsidR="003449CB" w:rsidRDefault="003449CB" w:rsidP="00BB47C9">
      <w:pPr>
        <w:pStyle w:val="ListParagraph"/>
        <w:numPr>
          <w:ilvl w:val="0"/>
          <w:numId w:val="2"/>
        </w:numPr>
      </w:pPr>
      <w:r>
        <w:t>v is the number of votes in movie.</w:t>
      </w:r>
    </w:p>
    <w:p w14:paraId="387D524B" w14:textId="1A70B528" w:rsidR="00B57CA6" w:rsidRDefault="00B57CA6" w:rsidP="00B57CA6">
      <w:pPr>
        <w:pStyle w:val="ListParagraph"/>
        <w:numPr>
          <w:ilvl w:val="0"/>
          <w:numId w:val="2"/>
        </w:numPr>
      </w:pPr>
      <w:r w:rsidRPr="0015716B">
        <w:t>R is the average film rating</w:t>
      </w:r>
      <w:r>
        <w:t>.</w:t>
      </w:r>
    </w:p>
    <w:p w14:paraId="0E095DCC" w14:textId="17737199" w:rsidR="003449CB" w:rsidRDefault="003449CB" w:rsidP="00BB47C9">
      <w:pPr>
        <w:pStyle w:val="ListParagraph"/>
        <w:numPr>
          <w:ilvl w:val="0"/>
          <w:numId w:val="2"/>
        </w:numPr>
      </w:pPr>
      <w:r w:rsidRPr="0015716B">
        <w:t>m is the minimum votes</w:t>
      </w:r>
      <w:r w:rsidR="00C66F66">
        <w:t xml:space="preserve"> number</w:t>
      </w:r>
      <w:r w:rsidR="00B57CA6">
        <w:t>.</w:t>
      </w:r>
    </w:p>
    <w:p w14:paraId="62849F39" w14:textId="7D96E29A" w:rsidR="003449CB" w:rsidRDefault="003449CB" w:rsidP="00BB47C9">
      <w:pPr>
        <w:pStyle w:val="ListParagraph"/>
        <w:numPr>
          <w:ilvl w:val="0"/>
          <w:numId w:val="2"/>
        </w:numPr>
        <w:spacing w:after="120"/>
      </w:pPr>
      <w:r w:rsidRPr="0015716B">
        <w:t xml:space="preserve">C </w:t>
      </w:r>
      <w:r w:rsidR="00565C7C">
        <w:t>A</w:t>
      </w:r>
      <w:r w:rsidRPr="0015716B">
        <w:t>verage rating across entire report.</w:t>
      </w:r>
    </w:p>
    <w:p w14:paraId="6A1F2965" w14:textId="67EF9BA0" w:rsidR="006B0C18" w:rsidRPr="006B0C18" w:rsidRDefault="003449CB" w:rsidP="00AF27D3">
      <w:pPr>
        <w:spacing w:after="120"/>
        <w:jc w:val="both"/>
        <w:rPr>
          <w:lang w:bidi="ar-SY"/>
        </w:rPr>
      </w:pPr>
      <w:r>
        <w:rPr>
          <w:lang w:bidi="ar-SY"/>
        </w:rPr>
        <w:t>This approach has been followed by many industries due to its ease of implementation and uncomplicatedness. In addition, the advantage of this approach is that it does not require as many things as other methods and does not require a history for user ratings.</w:t>
      </w:r>
    </w:p>
    <w:p w14:paraId="5BEE067B" w14:textId="17DE03C5" w:rsidR="001C2F64" w:rsidRDefault="00052930" w:rsidP="00051DB2">
      <w:pPr>
        <w:pStyle w:val="Heading4"/>
      </w:pPr>
      <w:bookmarkStart w:id="68" w:name="_Toc87587144"/>
      <w:r>
        <w:t xml:space="preserve">2.4.3.2 </w:t>
      </w:r>
      <w:r w:rsidR="001C2F64">
        <w:t>Collaborative Filtering</w:t>
      </w:r>
      <w:bookmarkEnd w:id="68"/>
    </w:p>
    <w:p w14:paraId="66805CE4" w14:textId="23F26A43" w:rsidR="009B1347" w:rsidRDefault="009B1347" w:rsidP="00AF27D3">
      <w:pPr>
        <w:jc w:val="both"/>
      </w:pPr>
      <w:r w:rsidRPr="009B1347">
        <w:t xml:space="preserve">This technique is </w:t>
      </w:r>
      <w:r w:rsidR="00DE5324">
        <w:t>a famous</w:t>
      </w:r>
      <w:r w:rsidRPr="009B1347">
        <w:t xml:space="preserve"> technique for </w:t>
      </w:r>
      <w:r w:rsidR="008E7987">
        <w:t>creating</w:t>
      </w:r>
      <w:r w:rsidRPr="009B1347">
        <w:t xml:space="preserve"> recommendation system</w:t>
      </w:r>
      <w:r w:rsidR="003635F0">
        <w:t>s</w:t>
      </w:r>
      <w:r w:rsidR="00254C13">
        <w:t xml:space="preserve"> </w:t>
      </w:r>
      <w:r w:rsidR="00BC1C93">
        <w:fldChar w:fldCharType="begin" w:fldLock="1"/>
      </w:r>
      <w:r w:rsidR="00A71ACF">
        <w:instrText>ADDIN CSL_CITATION {"citationItems":[{"id":"ITEM-1","itemData":{"DOI":"10.1145/371920.372071","ISBN":"1581133480","abstract":"Recommender systems apply knowledge discovery techniques to the problem of making personalized recommendations for information, products or services during a live interaction. These systems, especially the k-nearest neighbor collabora-tive filtering based ones, are achieving widespread success on the Web. The tremendous growth in the amount of avail- A ble information and the number of visitors to Web sites in recent years poses some key challenges for recommender sys-tems. These are: Producing high quality recommendations, performing many recommendations per second for millions of users and items and achieving high coverage in the face of data sparsity. In traditional collaborative filtering systems the amount of work increases with the number of partici-pants in the system. New recommender system technologies are needed that can quickly produce high quality recom-mendations, even for very large-scale problems. To address these issues we have explored item-based collaborative fil-tering techniques. Item-based techniques first analyze the user-item matrix to identify relationships between different items, and then use these relationships to indirectly compute recommendations for users. In this paper we analyze different item-based recommen-dation generation algorithms. We look into different tech-niques for computing item-item similarities (e.g., item-item correlation vs. cosine similarities between item vectors) and different techniques for obtaining recommendations from them (e.g., weighted sum vs. regression model). Finally, we ex-perimentally evaluate our results and compare them to the basic k-nearest neighbor approach. Our experiments sug-gest that item-based algorithms provide dramatically better performance than user-based algorithms, while at the same time providing better quality than the best available user-based algorithms.","author":[{"dropping-particle":"","family":"Sarwar","given":"Badrul","non-dropping-particle":"","parse-names":false,"suffix":""},{"dropping-particle":"","family":"Karypis","given":"George","non-dropping-particle":"","parse-names":false,"suffix":""},{"dropping-particle":"","family":"Konstan","given":"Joseph","non-dropping-particle":"","parse-names":false,"suffix":""},{"dropping-particle":"","family":"Riedl","given":"John","non-dropping-particle":"","parse-names":false,"suffix":""}],"container-title":"Proceedings of the 10th International Conference on World Wide Web, WWW 2001","id":"ITEM-1","issued":{"date-parts":[["2001"]]},"page":"285-295","title":"Item-based collaborative filtering recommendation algorithms","type":"paper-conference"},"uris":["http://www.mendeley.com/documents/?uuid=2a095862-e559-3078-8ba3-55abd9e9ff19"]}],"mendeley":{"formattedCitation":"[124]","plainTextFormattedCitation":"[124]","previouslyFormattedCitation":"[124]"},"properties":{"noteIndex":0},"schema":"https://github.com/citation-style-language/schema/raw/master/csl-citation.json"}</w:instrText>
      </w:r>
      <w:r w:rsidR="00BC1C93">
        <w:fldChar w:fldCharType="separate"/>
      </w:r>
      <w:r w:rsidR="00277C55" w:rsidRPr="00277C55">
        <w:rPr>
          <w:noProof/>
        </w:rPr>
        <w:t>[124]</w:t>
      </w:r>
      <w:r w:rsidR="00BC1C93">
        <w:fldChar w:fldCharType="end"/>
      </w:r>
      <w:r w:rsidRPr="009B1347">
        <w:t>, its basic premise is that if user</w:t>
      </w:r>
      <w:r w:rsidR="00C8166F">
        <w:t>s</w:t>
      </w:r>
      <w:r w:rsidRPr="009B1347">
        <w:t xml:space="preserve"> agree with </w:t>
      </w:r>
      <w:r w:rsidR="00EF6046" w:rsidRPr="009B1347">
        <w:t>each other</w:t>
      </w:r>
      <w:r w:rsidRPr="009B1347">
        <w:t xml:space="preserve"> </w:t>
      </w:r>
      <w:r w:rsidR="00231406">
        <w:t>previously</w:t>
      </w:r>
      <w:r w:rsidRPr="009B1347">
        <w:t xml:space="preserve">, they are </w:t>
      </w:r>
      <w:r w:rsidR="002D4AD5" w:rsidRPr="002D4AD5">
        <w:t xml:space="preserve">probable </w:t>
      </w:r>
      <w:r w:rsidRPr="009B1347">
        <w:t xml:space="preserve">to </w:t>
      </w:r>
      <w:r w:rsidR="002D4AD5" w:rsidRPr="002D4AD5">
        <w:t xml:space="preserve">coincide </w:t>
      </w:r>
      <w:r w:rsidRPr="009B1347">
        <w:t xml:space="preserve">with each other </w:t>
      </w:r>
      <w:r w:rsidR="00131520" w:rsidRPr="00131520">
        <w:t>after time</w:t>
      </w:r>
      <w:r w:rsidRPr="009B1347">
        <w:t xml:space="preserve">, unlike a content-based recommendation system, these systems </w:t>
      </w:r>
      <w:r w:rsidR="005E3F4D" w:rsidRPr="005E3F4D">
        <w:t xml:space="preserve">attempt </w:t>
      </w:r>
      <w:r w:rsidRPr="009B1347">
        <w:t xml:space="preserve">to predict the rating on items by a user determined based on </w:t>
      </w:r>
      <w:r w:rsidR="005E3F4D" w:rsidRPr="005E3F4D">
        <w:t xml:space="preserve">formerly </w:t>
      </w:r>
      <w:r w:rsidRPr="009B1347">
        <w:t>expressed reviews by this user and other similar users</w:t>
      </w:r>
      <w:r w:rsidR="00254C13">
        <w:t xml:space="preserve"> </w:t>
      </w:r>
      <w:r w:rsidR="00180B97">
        <w:fldChar w:fldCharType="begin" w:fldLock="1"/>
      </w:r>
      <w:r w:rsidR="00A71ACF">
        <w:instrText>ADDIN CSL_CITATION {"citationItems":[{"id":"ITEM-1","itemData":{"DOI":"10.1155/2009/421425","ISSN":"1687-7470","abstract":"As one of the most successful approaches to building recommender systems, collaborative filtering ( CF ) uses the known preferences of a group of users to make recommendations or predictions of the unknown preferences for other users. In this paper, we first introduce CF tasks and their main challenges, such as data sparsity, scalability, synonymy, gray sheep, shilling attacks, privacy protection, etc., and their possible solutions. We then present three main categories of CF techniques: memory-based, model-based, and hybrid CF algorithms (that combine CF with other recommendation techniques), with examples for representative algorithms of each category, and analysis of their predictive performance and their ability to address the challenges. From basic techniques to the state-of-the-art, we attempt to present a comprehensive survey for CF techniques, which can be served as a roadmap for research and practice in this area.","author":[{"dropping-particle":"","family":"Su","given":"Xiaoyuan","non-dropping-particle":"","parse-names":false,"suffix":""},{"dropping-particle":"","family":"Khoshgoftaar","given":"Taghi M.","non-dropping-particle":"","parse-names":false,"suffix":""}],"container-title":"Advances in Artificial Intelligence","id":"ITEM-1","issued":{"date-parts":[["2009","1","1"]]},"page":"1-19","publisher":"Hindawi Limited PUB1800 London, UK, United Kingdom","title":"A Survey of Collaborative Filtering Techniques","type":"article-journal","volume":"2009"},"uris":["http://www.mendeley.com/documents/?uuid=f64216f1-6a31-35e6-9643-fd7f3b2364b0"]}],"mendeley":{"formattedCitation":"[125]","plainTextFormattedCitation":"[125]","previouslyFormattedCitation":"[125]"},"properties":{"noteIndex":0},"schema":"https://github.com/citation-style-language/schema/raw/master/csl-citation.json"}</w:instrText>
      </w:r>
      <w:r w:rsidR="00180B97">
        <w:fldChar w:fldCharType="separate"/>
      </w:r>
      <w:r w:rsidR="00277C55" w:rsidRPr="00277C55">
        <w:rPr>
          <w:noProof/>
        </w:rPr>
        <w:t>[125]</w:t>
      </w:r>
      <w:r w:rsidR="00180B97">
        <w:fldChar w:fldCharType="end"/>
      </w:r>
      <w:r w:rsidRPr="009B1347">
        <w:t xml:space="preserve">. Since the descriptions of the items are not exploited in this system and this is convenient since it is not always possible to get the attributes of the items, for example in the application for the movies the prediction of the rating given by the user (Jack) on the movie (Superman), the system will try to find users similar to (Jack) any other users who rate the same movies similarly, then the ratings expressed by those similar users are aggregated and considered as a predictive rating. In the end only the movies with the highest predicted rating (most preferred by </w:t>
      </w:r>
      <w:r w:rsidR="00C83E23">
        <w:t>user</w:t>
      </w:r>
      <w:r w:rsidRPr="009B1347">
        <w:t>s) will be recommended to that user</w:t>
      </w:r>
      <w:r w:rsidR="000F2DFA">
        <w:fldChar w:fldCharType="begin" w:fldLock="1"/>
      </w:r>
      <w:r w:rsidR="00A71ACF">
        <w:instrText>ADDIN CSL_CITATION {"citationItems":[{"id":"ITEM-1","itemData":{"DOI":"10.1145/1401890.1401944","ISBN":"9781605581934","abstract":"Recommender systems provide users with personalized suggestions for products or services. These systems often rely on Collaborating Filtering (CF), where past transactions are analyzed in order to establish connections between users and products. The two more successful approaches to CF are latent factor models, which directly profile both users and products, and neighborhood models, which analyze similarities between products or users. In this work we introduce some innovations to both approaches. The factor and neighborhood models can now be smoothly merged, thereby building a more accurate combined model. Further accuracy improvements are achieved by extending the models to exploit both explicit and implicit feedback by the users. The methods are tested on the Netflix data. Results are better than those previously published on that dataset. In addition, we suggest a new evaluation metric, which highlights the differences among methods, based on their performance at a top-K recommendation task. Copyright 2008 ACM.","author":[{"dropping-particle":"","family":"Koren","given":"Yehuda","non-dropping-particle":"","parse-names":false,"suffix":""}],"container-title":"Proceedings of the ACM SIGKDD International Conference on Knowledge Discovery and Data Mining","id":"ITEM-1","issued":{"date-parts":[["2008"]]},"page":"426-434","title":"Factorization meets the neighborhood: A multifaceted collaborative filtering model","type":"paper-conference"},"uris":["http://www.mendeley.com/documents/?uuid=e0fadf97-48eb-384b-87b1-ca976d29c0d5"]}],"mendeley":{"formattedCitation":"[126]","plainTextFormattedCitation":"[126]","previouslyFormattedCitation":"[126]"},"properties":{"noteIndex":0},"schema":"https://github.com/citation-style-language/schema/raw/master/csl-citation.json"}</w:instrText>
      </w:r>
      <w:r w:rsidR="000F2DFA">
        <w:fldChar w:fldCharType="separate"/>
      </w:r>
      <w:r w:rsidR="00277C55" w:rsidRPr="00277C55">
        <w:rPr>
          <w:noProof/>
        </w:rPr>
        <w:t>[126]</w:t>
      </w:r>
      <w:r w:rsidR="000F2DFA">
        <w:fldChar w:fldCharType="end"/>
      </w:r>
      <w:r w:rsidRPr="009B1347">
        <w:t>.</w:t>
      </w:r>
    </w:p>
    <w:p w14:paraId="0F8602A7" w14:textId="3C058496" w:rsidR="009B1347" w:rsidRDefault="005104FB" w:rsidP="00AF27D3">
      <w:pPr>
        <w:jc w:val="both"/>
        <w:rPr>
          <w:rtl/>
          <w:lang w:bidi="ar-SY"/>
        </w:rPr>
      </w:pPr>
      <w:r w:rsidRPr="005104FB">
        <w:rPr>
          <w:lang w:bidi="ar-SY"/>
        </w:rPr>
        <w:t xml:space="preserve">There are </w:t>
      </w:r>
      <w:r w:rsidR="00AF660B">
        <w:rPr>
          <w:lang w:bidi="ar-SY"/>
        </w:rPr>
        <w:t>several</w:t>
      </w:r>
      <w:r w:rsidRPr="005104FB">
        <w:rPr>
          <w:lang w:bidi="ar-SY"/>
        </w:rPr>
        <w:t xml:space="preserve"> collaborative filtering systems developed in industry</w:t>
      </w:r>
      <w:r w:rsidR="00AF660B">
        <w:rPr>
          <w:lang w:bidi="ar-SY"/>
        </w:rPr>
        <w:t xml:space="preserve"> and </w:t>
      </w:r>
      <w:r w:rsidR="00AF660B" w:rsidRPr="005104FB">
        <w:rPr>
          <w:lang w:bidi="ar-SY"/>
        </w:rPr>
        <w:t>academia</w:t>
      </w:r>
      <w:r w:rsidRPr="005104FB">
        <w:rPr>
          <w:lang w:bidi="ar-SY"/>
        </w:rPr>
        <w:t>, it can be said that the "Grundy" system</w:t>
      </w:r>
      <w:r w:rsidR="005C1A99">
        <w:rPr>
          <w:lang w:bidi="ar-SY"/>
        </w:rPr>
        <w:t xml:space="preserve"> </w:t>
      </w:r>
      <w:r w:rsidR="005C1A99">
        <w:rPr>
          <w:lang w:bidi="ar-SY"/>
        </w:rPr>
        <w:fldChar w:fldCharType="begin" w:fldLock="1"/>
      </w:r>
      <w:r w:rsidR="00A71ACF">
        <w:rPr>
          <w:lang w:bidi="ar-SY"/>
        </w:rPr>
        <w:instrText>ADDIN CSL_CITATION {"citationItems":[{"id":"ITEM-1","itemData":{"DOI":"10.1016/S0364-0213(79)80012-9","ISSN":"03640213","abstract":"This paper addresses the problems that must be considered if computers are going to treat their users as individuals with distinct personalities, goals, and so forth. It first outlines the issues, and then proposes stereotypes as a useful mechanism for building models of individual users on the basis of a small amount of information about them. In order to build user models quickly, a large amount of uncertain knowledge must be incorporated into the models. The issue of how to resolve the conflicts that will arise among such inferences is discussed. A system, Grundy, is described that builds models of its users, with the aid of stereotypes, and then exploits those models to guide it in its task, suggesting novels that people may find interesting. If stereotypes are to be useful to Grundy, they must accurately characterize the users of the system. Some techniques to modify stereotypes on the basis of experience are discussed. An analysis of Grundy's performance shows that its user models are effective in guiding its performance. © 1979.","author":[{"dropping-particle":"","family":"Rich","given":"Elaine","non-dropping-particle":"","parse-names":false,"suffix":""}],"container-title":"Cognitive Science","id":"ITEM-1","issue":"4","issued":{"date-parts":[["1979"]]},"page":"329-354","title":"User modeling via stereotypes","type":"article-journal","volume":"3"},"uris":["http://www.mendeley.com/documents/?uuid=ae1439d5-a8cc-3893-934f-86878b971f7b"]}],"mendeley":{"formattedCitation":"[119]","plainTextFormattedCitation":"[119]","previouslyFormattedCitation":"[119]"},"properties":{"noteIndex":0},"schema":"https://github.com/citation-style-language/schema/raw/master/csl-citation.json"}</w:instrText>
      </w:r>
      <w:r w:rsidR="005C1A99">
        <w:rPr>
          <w:lang w:bidi="ar-SY"/>
        </w:rPr>
        <w:fldChar w:fldCharType="separate"/>
      </w:r>
      <w:r w:rsidR="00277C55" w:rsidRPr="00277C55">
        <w:rPr>
          <w:noProof/>
          <w:lang w:bidi="ar-SY"/>
        </w:rPr>
        <w:t>[119]</w:t>
      </w:r>
      <w:r w:rsidR="005C1A99">
        <w:rPr>
          <w:lang w:bidi="ar-SY"/>
        </w:rPr>
        <w:fldChar w:fldCharType="end"/>
      </w:r>
      <w:r w:rsidRPr="005104FB">
        <w:rPr>
          <w:lang w:bidi="ar-SY"/>
        </w:rPr>
        <w:t xml:space="preserve"> was the first recommendation system, which </w:t>
      </w:r>
      <w:r w:rsidR="00074D10" w:rsidRPr="00074D10">
        <w:rPr>
          <w:lang w:bidi="ar-SY"/>
        </w:rPr>
        <w:t xml:space="preserve">propositioned </w:t>
      </w:r>
      <w:r w:rsidRPr="005104FB">
        <w:rPr>
          <w:lang w:bidi="ar-SY"/>
        </w:rPr>
        <w:t xml:space="preserve">the </w:t>
      </w:r>
      <w:r w:rsidR="00373569" w:rsidRPr="00373569">
        <w:rPr>
          <w:lang w:bidi="ar-SY"/>
        </w:rPr>
        <w:t xml:space="preserve">utilize </w:t>
      </w:r>
      <w:r w:rsidRPr="005104FB">
        <w:rPr>
          <w:lang w:bidi="ar-SY"/>
        </w:rPr>
        <w:t xml:space="preserve">of "stereotypes" as a technique for </w:t>
      </w:r>
      <w:r w:rsidR="00373569">
        <w:rPr>
          <w:lang w:bidi="ar-SY"/>
        </w:rPr>
        <w:t>creating</w:t>
      </w:r>
      <w:r w:rsidRPr="005104FB">
        <w:rPr>
          <w:lang w:bidi="ar-SY"/>
        </w:rPr>
        <w:t xml:space="preserve"> user models based on a </w:t>
      </w:r>
      <w:r w:rsidR="006908BC" w:rsidRPr="006908BC">
        <w:rPr>
          <w:lang w:bidi="ar-SY"/>
        </w:rPr>
        <w:t xml:space="preserve">restricted </w:t>
      </w:r>
      <w:r w:rsidRPr="005104FB">
        <w:rPr>
          <w:lang w:bidi="ar-SY"/>
        </w:rPr>
        <w:t xml:space="preserve">amount of </w:t>
      </w:r>
      <w:r w:rsidR="001526CC" w:rsidRPr="001526CC">
        <w:rPr>
          <w:lang w:bidi="ar-SY"/>
        </w:rPr>
        <w:t xml:space="preserve">input </w:t>
      </w:r>
      <w:r w:rsidRPr="005104FB">
        <w:rPr>
          <w:lang w:bidi="ar-SY"/>
        </w:rPr>
        <w:t>on each independent user</w:t>
      </w:r>
      <w:r w:rsidR="00954809">
        <w:rPr>
          <w:lang w:bidi="ar-SY"/>
        </w:rPr>
        <w:fldChar w:fldCharType="begin" w:fldLock="1"/>
      </w:r>
      <w:r w:rsidR="00A71ACF">
        <w:rPr>
          <w:lang w:bidi="ar-SY"/>
        </w:rPr>
        <w:instrText>ADDIN CSL_CITATION {"citationItems":[{"id":"ITEM-1","itemData":{"DOI":"10.1145/138859.138867","ISSN":"15577317","author":[{"dropping-particle":"","family":"Goldberg","given":"David","non-dropping-particle":"","parse-names":false,"suffix":""},{"dropping-particle":"","family":"Nichols","given":"David","non-dropping-particle":"","parse-names":false,"suffix":""},{"dropping-particle":"","family":"Oki","given":"Brian M.","non-dropping-particle":"","parse-names":false,"suffix":""},{"dropping-particle":"","family":"Terry","given":"Douglas","non-dropping-particle":"","parse-names":false,"suffix":""}],"container-title":"Communications of the ACM","id":"ITEM-1","issue":"12","issued":{"date-parts":[["1992","12","1"]]},"page":"61-70","publisher":"ACM PUB27 New York, NY, USA","title":"Using collaborative filtering to Weave an Information tapestry","type":"article-journal","volume":"35"},"uris":["http://www.mendeley.com/documents/?uuid=37f91338-2c3f-3a88-897f-48a6d8abbe19"]}],"mendeley":{"formattedCitation":"[127]","plainTextFormattedCitation":"[127]","previouslyFormattedCitation":"[127]"},"properties":{"noteIndex":0},"schema":"https://github.com/citation-style-language/schema/raw/master/csl-citation.json"}</w:instrText>
      </w:r>
      <w:r w:rsidR="00954809">
        <w:rPr>
          <w:lang w:bidi="ar-SY"/>
        </w:rPr>
        <w:fldChar w:fldCharType="separate"/>
      </w:r>
      <w:r w:rsidR="00277C55" w:rsidRPr="00277C55">
        <w:rPr>
          <w:noProof/>
          <w:lang w:bidi="ar-SY"/>
        </w:rPr>
        <w:t>[127]</w:t>
      </w:r>
      <w:r w:rsidR="00954809">
        <w:rPr>
          <w:lang w:bidi="ar-SY"/>
        </w:rPr>
        <w:fldChar w:fldCharType="end"/>
      </w:r>
      <w:r w:rsidRPr="005104FB">
        <w:rPr>
          <w:lang w:bidi="ar-SY"/>
        </w:rPr>
        <w:t xml:space="preserve">, using these "stereotypes". The Grundy system will </w:t>
      </w:r>
      <w:r w:rsidR="001526CC">
        <w:rPr>
          <w:lang w:bidi="ar-SY"/>
        </w:rPr>
        <w:t>create</w:t>
      </w:r>
      <w:r w:rsidRPr="005104FB">
        <w:rPr>
          <w:lang w:bidi="ar-SY"/>
        </w:rPr>
        <w:t xml:space="preserve"> and use independent user models to recommend books that are relevant and important to each user. Subsequently, a "Tapastry" system was introduced that relied on each user to manually identify like-minded users</w:t>
      </w:r>
      <w:r w:rsidR="00D3128C">
        <w:rPr>
          <w:lang w:bidi="ar-SY"/>
        </w:rPr>
        <w:fldChar w:fldCharType="begin" w:fldLock="1"/>
      </w:r>
      <w:r w:rsidR="00A71ACF">
        <w:rPr>
          <w:lang w:bidi="ar-SY"/>
        </w:rPr>
        <w:instrText>ADDIN CSL_CITATION {"citationItems":[{"id":"ITEM-1","itemData":{"DOI":"10.1145/138859.138867","ISSN":"15577317","author":[{"dropping-particle":"","family":"Goldberg","given":"David","non-dropping-particle":"","parse-names":false,"suffix":""},{"dropping-particle":"","family":"Nichols","given":"David","non-dropping-particle":"","parse-names":false,"suffix":""},{"dropping-particle":"","family":"Oki","given":"Brian M.","non-dropping-particle":"","parse-names":false,"suffix":""},{"dropping-particle":"","family":"Terry","given":"Douglas","non-dropping-particle":"","parse-names":false,"suffix":""}],"container-title":"Communications of the ACM","id":"ITEM-1","issue":"12","issued":{"date-parts":[["1992","12","1"]]},"page":"61-70","publisher":"ACM PUB27 New York, NY, USA","title":"Using collaborative filtering to Weave an Information tapestry","type":"article-journal","volume":"35"},"uris":["http://www.mendeley.com/documents/?uuid=37f91338-2c3f-3a88-897f-48a6d8abbe19"]}],"mendeley":{"formattedCitation":"[127]","plainTextFormattedCitation":"[127]","previouslyFormattedCitation":"[127]"},"properties":{"noteIndex":0},"schema":"https://github.com/citation-style-language/schema/raw/master/csl-citation.json"}</w:instrText>
      </w:r>
      <w:r w:rsidR="00D3128C">
        <w:rPr>
          <w:lang w:bidi="ar-SY"/>
        </w:rPr>
        <w:fldChar w:fldCharType="separate"/>
      </w:r>
      <w:r w:rsidR="00277C55" w:rsidRPr="00277C55">
        <w:rPr>
          <w:noProof/>
          <w:lang w:bidi="ar-SY"/>
        </w:rPr>
        <w:t>[127]</w:t>
      </w:r>
      <w:r w:rsidR="00D3128C">
        <w:rPr>
          <w:lang w:bidi="ar-SY"/>
        </w:rPr>
        <w:fldChar w:fldCharType="end"/>
      </w:r>
      <w:r w:rsidRPr="005104FB">
        <w:rPr>
          <w:lang w:bidi="ar-SY"/>
        </w:rPr>
        <w:t>. So were the "GroupLens"</w:t>
      </w:r>
      <w:r w:rsidR="00B17E18">
        <w:rPr>
          <w:lang w:bidi="ar-SY"/>
        </w:rPr>
        <w:fldChar w:fldCharType="begin" w:fldLock="1"/>
      </w:r>
      <w:r w:rsidR="00A71ACF">
        <w:rPr>
          <w:lang w:bidi="ar-SY"/>
        </w:rPr>
        <w:instrText>ADDIN CSL_CITATION {"citationItems":[{"id":"ITEM-1","itemData":{"DOI":"10.1145/245108.245126","ISSN":"00010782","abstract":"High volume and personal taste makes Usenet news an ideal candidate for collaborative filtering techniques.","author":[{"dropping-particle":"","family":"Konstan","given":"Joseph A.","non-dropping-particle":"","parse-names":false,"suffix":""},{"dropping-particle":"","family":"Miller","given":"Bradley N.","non-dropping-particle":"","parse-names":false,"suffix":""},{"dropping-particle":"","family":"Maltz","given":"David","non-dropping-particle":"","parse-names":false,"suffix":""},{"dropping-particle":"","family":"Herlocker","given":"Jonathan L.","non-dropping-particle":"","parse-names":false,"suffix":""},{"dropping-particle":"","family":"Gordon","given":"Lee R.","non-dropping-particle":"","parse-names":false,"suffix":""},{"dropping-particle":"","family":"Riedl","given":"John","non-dropping-particle":"","parse-names":false,"suffix":""}],"container-title":"Communications of the ACM","id":"ITEM-1","issue":"3","issued":{"date-parts":[["1997","3","1"]]},"page":"77-87","publisher":"ACM PUB27 New York, NY, USA","title":"Applying Collaborative Filtering to Usenet News","type":"article-journal","volume":"40"},"uris":["http://www.mendeley.com/documents/?uuid=69a395e6-9136-37ca-b731-8445714908dc"]}],"mendeley":{"formattedCitation":"[128]","plainTextFormattedCitation":"[128]","previouslyFormattedCitation":"[128]"},"properties":{"noteIndex":0},"schema":"https://github.com/citation-style-language/schema/raw/master/csl-citation.json"}</w:instrText>
      </w:r>
      <w:r w:rsidR="00B17E18">
        <w:rPr>
          <w:lang w:bidi="ar-SY"/>
        </w:rPr>
        <w:fldChar w:fldCharType="separate"/>
      </w:r>
      <w:r w:rsidR="00277C55" w:rsidRPr="00277C55">
        <w:rPr>
          <w:noProof/>
          <w:lang w:bidi="ar-SY"/>
        </w:rPr>
        <w:t>[128]</w:t>
      </w:r>
      <w:r w:rsidR="00B17E18">
        <w:rPr>
          <w:lang w:bidi="ar-SY"/>
        </w:rPr>
        <w:fldChar w:fldCharType="end"/>
      </w:r>
      <w:r w:rsidRPr="005104FB">
        <w:rPr>
          <w:lang w:bidi="ar-SY"/>
        </w:rPr>
        <w:t>, "Video Recommender"</w:t>
      </w:r>
      <w:r w:rsidR="00EF27FD">
        <w:rPr>
          <w:lang w:bidi="ar-SY"/>
        </w:rPr>
        <w:fldChar w:fldCharType="begin" w:fldLock="1"/>
      </w:r>
      <w:r w:rsidR="00A71ACF">
        <w:rPr>
          <w:lang w:bidi="ar-SY"/>
        </w:rPr>
        <w:instrText>ADDIN CSL_CITATION {"citationItems":[{"id":"ITEM-1","itemData":{"DOI":"10.1145/223904.223929","abstract":"When making a choice in the absence of decisive first-hand knowledge, choosing as other like-minded, similarly-situated people have successfully chosen in the past is a good strategy - in effect, using other people as filters and guides: filters to strain out potentially bad choices and guides to point out potentially good choices. Current human-computer interfaces largely ignore the power of the social strategy. For most choices within an interface, new users are left to fend for themselves and if necessary, to pursue help outside of the interface. We present a general history-of-use method that automates a social method for informing choice and report on how it fares in the context of a fielded test case: the selection of videos from a large set. The positive results show that communal history-of-use data can serve as a powerful resource for use in interfaces.","author":[{"dropping-particle":"","family":"Hill","given":"Will","non-dropping-particle":"","parse-names":false,"suffix":""},{"dropping-particle":"","family":"Stead","given":"Larry","non-dropping-particle":"","parse-names":false,"suffix":""},{"dropping-particle":"","family":"Rosenstein","given":"Mark","non-dropping-particle":"","parse-names":false,"suffix":""},{"dropping-particle":"","family":"Furnas","given":"George","non-dropping-particle":"","parse-names":false,"suffix":""}],"container-title":"Conference on Human Factors in Computing Systems - Proceedings","id":"ITEM-1","issued":{"date-parts":[["1995"]]},"page":"194-201","publisher":"ACM","title":"Recommending and evaluating choices in a virtual community of use","type":"paper-conference","volume":"1"},"uris":["http://www.mendeley.com/documents/?uuid=dcedb2fa-12cc-3eb3-b820-2feef2e69e3d"]}],"mendeley":{"formattedCitation":"[129]","plainTextFormattedCitation":"[129]","previouslyFormattedCitation":"[129]"},"properties":{"noteIndex":0},"schema":"https://github.com/citation-style-language/schema/raw/master/csl-citation.json"}</w:instrText>
      </w:r>
      <w:r w:rsidR="00EF27FD">
        <w:rPr>
          <w:lang w:bidi="ar-SY"/>
        </w:rPr>
        <w:fldChar w:fldCharType="separate"/>
      </w:r>
      <w:r w:rsidR="00277C55" w:rsidRPr="00277C55">
        <w:rPr>
          <w:noProof/>
          <w:lang w:bidi="ar-SY"/>
        </w:rPr>
        <w:t>[129]</w:t>
      </w:r>
      <w:r w:rsidR="00EF27FD">
        <w:rPr>
          <w:lang w:bidi="ar-SY"/>
        </w:rPr>
        <w:fldChar w:fldCharType="end"/>
      </w:r>
      <w:r w:rsidRPr="005104FB">
        <w:rPr>
          <w:lang w:bidi="ar-SY"/>
        </w:rPr>
        <w:t>, "Ringo"</w:t>
      </w:r>
      <w:r w:rsidR="009F28CC">
        <w:rPr>
          <w:lang w:bidi="ar-SY"/>
        </w:rPr>
        <w:fldChar w:fldCharType="begin" w:fldLock="1"/>
      </w:r>
      <w:r w:rsidR="00A71ACF">
        <w:rPr>
          <w:lang w:bidi="ar-SY"/>
        </w:rPr>
        <w:instrText>ADDIN CSL_CITATION {"citationItems":[{"id":"ITEM-1","itemData":{"DOI":"10.1145/223904.223905","author":[{"dropping-particle":"","family":"Altmann","given":"Erik M.","non-dropping-particle":"","parse-names":false,"suffix":""},{"dropping-particle":"","family":"Larkin","given":"Jill H.","non-dropping-particle":"","parse-names":false,"suffix":""},{"dropping-particle":"","family":"John","given":"Bonnie E.","non-dropping-particle":"","parse-names":false,"suffix":""}],"id":"ITEM-1","issued":{"date-parts":[["1995"]]},"page":"3-10","publisher":"Association for Computing Machinery (ACM)","title":"Display navigation by an expert programmer","type":"paper-conference"},"uris":["http://www.mendeley.com/documents/?uuid=49f63252-facf-393c-8613-a13f44e631e3"]}],"mendeley":{"formattedCitation":"[130]","plainTextFormattedCitation":"[130]","previouslyFormattedCitation":"[130]"},"properties":{"noteIndex":0},"schema":"https://github.com/citation-style-language/schema/raw/master/csl-citation.json"}</w:instrText>
      </w:r>
      <w:r w:rsidR="009F28CC">
        <w:rPr>
          <w:lang w:bidi="ar-SY"/>
        </w:rPr>
        <w:fldChar w:fldCharType="separate"/>
      </w:r>
      <w:r w:rsidR="00277C55" w:rsidRPr="00277C55">
        <w:rPr>
          <w:noProof/>
          <w:lang w:bidi="ar-SY"/>
        </w:rPr>
        <w:t>[130]</w:t>
      </w:r>
      <w:r w:rsidR="009F28CC">
        <w:rPr>
          <w:lang w:bidi="ar-SY"/>
        </w:rPr>
        <w:fldChar w:fldCharType="end"/>
      </w:r>
      <w:r w:rsidRPr="005104FB">
        <w:rPr>
          <w:lang w:bidi="ar-SY"/>
        </w:rPr>
        <w:t xml:space="preserve"> systems. One of the first systems that used </w:t>
      </w:r>
      <w:r w:rsidR="00FF221C">
        <w:rPr>
          <w:lang w:bidi="ar-SY"/>
        </w:rPr>
        <w:t>CF</w:t>
      </w:r>
      <w:r w:rsidRPr="005104FB">
        <w:rPr>
          <w:lang w:bidi="ar-SY"/>
        </w:rPr>
        <w:t xml:space="preserve"> algorithms to automate the prediction process. Other examples of </w:t>
      </w:r>
      <w:r w:rsidR="00FF221C">
        <w:rPr>
          <w:lang w:bidi="ar-SY"/>
        </w:rPr>
        <w:t>CF</w:t>
      </w:r>
      <w:r w:rsidRPr="005104FB">
        <w:rPr>
          <w:lang w:bidi="ar-SY"/>
        </w:rPr>
        <w:t xml:space="preserve"> include Amazon's book recommendation system, "PHOAKS"</w:t>
      </w:r>
      <w:r w:rsidR="002B143D">
        <w:rPr>
          <w:lang w:bidi="ar-SY"/>
        </w:rPr>
        <w:fldChar w:fldCharType="begin" w:fldLock="1"/>
      </w:r>
      <w:r w:rsidR="00A71ACF">
        <w:rPr>
          <w:lang w:bidi="ar-SY"/>
        </w:rPr>
        <w:instrText>ADDIN CSL_CITATION {"citationItems":[{"id":"ITEM-1","itemData":{"abstract":"R ecommendation algorithms are best known for their use on e-commerce Web sites, 1 where they use input about a cus-tomer's interests to generate a list of recommended items. Many applications use only the items that customers purchase and explicitly rate to represent their interests, but they can also use other attributes, including items viewed, demographic data, subject interests, and favorite artists. At Amazon.com, we use recommendation algorithms to personalize the online store for each customer. The store radically changes based on customer interests, showing programming titles to a software engineer and baby toys to a new mother. The click-through and conversion rates-two important measures of Web-based and email advertising effectiveness-vastly exceed those of untargeted content such as banner advertisements and top-seller lists. E-commerce recommendation algorithms often operate in a challenging environment. For example: • A large retailer might have huge amounts of data, tens of millions of customers and millions of distinct catalog items. • Many applications require the results set to be returned in realtime, in no more than half a second, while still producing high-quality recommendations. • New customers typically have extremely limited information, based on only a few purchases or product ratings. • Older customers can have a glut of information, based on thousands of purchases and ratings. • Customer data is volatile: Each interaction provides valuable customer data, and the algorithm must respond immediately to new information. There are three common approaches to solving the recommendation problem: traditional collabora-tive filtering, cluster models, and search-based methods. Here, we compare these methods with our algorithm, which we call item-to-item collab-orative filtering. Unlike traditional collaborative filtering, our algorithm's online computation scales independently of the number of customers and number of items in the product catalog. Our algorithm produces recommendations in realtime, scales to massive data sets, and generates high-quality recommendations. Recommendation Algorithms Most recommendation algorithms start by finding a set of customers whose purchased and rated items overlap the user's purchased and rated items. 2 The algorithm aggregates items from these similar customers, eliminates items the user has already purchased or rated, and recommends the remaining items to the user. Two popular versions of these alg…","author":[{"dropping-particle":"","family":"Linden","given":"Greg","non-dropping-particle":"","parse-names":false,"suffix":""},{"dropping-particle":"","family":"Smith","given":"Brent","non-dropping-particle":"","parse-names":false,"suffix":""},{"dropping-particle":"","family":"York","given":"Jeremy","non-dropping-particle":"","parse-names":false,"suffix":""}],"id":"ITEM-1","issued":{"date-parts":[["0"]]},"publisher":"IEEE Computer Society","title":"Amazon.com Recommendations","type":"article-journal"},"uris":["http://www.mendeley.com/documents/?uuid=dbbf5588-2403-3aa5-9fe7-1171adf6d5f2"]}],"mendeley":{"formattedCitation":"[131]","plainTextFormattedCitation":"[131]","previouslyFormattedCitation":"[131]"},"properties":{"noteIndex":0},"schema":"https://github.com/citation-style-language/schema/raw/master/csl-citation.json"}</w:instrText>
      </w:r>
      <w:r w:rsidR="002B143D">
        <w:rPr>
          <w:lang w:bidi="ar-SY"/>
        </w:rPr>
        <w:fldChar w:fldCharType="separate"/>
      </w:r>
      <w:r w:rsidR="00277C55" w:rsidRPr="00277C55">
        <w:rPr>
          <w:noProof/>
          <w:lang w:bidi="ar-SY"/>
        </w:rPr>
        <w:t>[131]</w:t>
      </w:r>
      <w:r w:rsidR="002B143D">
        <w:rPr>
          <w:lang w:bidi="ar-SY"/>
        </w:rPr>
        <w:fldChar w:fldCharType="end"/>
      </w:r>
      <w:r w:rsidRPr="005104FB">
        <w:rPr>
          <w:lang w:bidi="ar-SY"/>
        </w:rPr>
        <w:t>, which helps people find relevant information on the Internet.</w:t>
      </w:r>
    </w:p>
    <w:p w14:paraId="090B59D0" w14:textId="677AD61F" w:rsidR="00FD78F4" w:rsidRDefault="000C5873" w:rsidP="00AF27D3">
      <w:pPr>
        <w:jc w:val="both"/>
        <w:rPr>
          <w:lang w:bidi="ar-SY"/>
        </w:rPr>
      </w:pPr>
      <w:r w:rsidRPr="000C5873">
        <w:rPr>
          <w:lang w:bidi="ar-SY"/>
        </w:rPr>
        <w:t>Collaborative filtering algorithms can be grouped into two main categories</w:t>
      </w:r>
      <w:r w:rsidR="00FD78F4">
        <w:rPr>
          <w:lang w:bidi="ar-SY"/>
        </w:rPr>
        <w:t xml:space="preserve"> Memory-based collaborative filtering methods and Model-based collaborative filtering methods:</w:t>
      </w:r>
    </w:p>
    <w:p w14:paraId="46F8FA53" w14:textId="5877C2B3" w:rsidR="0058501A" w:rsidRDefault="00052930" w:rsidP="00AF27D3">
      <w:pPr>
        <w:pStyle w:val="Heading5"/>
        <w:jc w:val="both"/>
        <w:rPr>
          <w:lang w:bidi="ar-SY"/>
        </w:rPr>
      </w:pPr>
      <w:bookmarkStart w:id="69" w:name="_Toc87587145"/>
      <w:r>
        <w:rPr>
          <w:lang w:bidi="ar-SY"/>
        </w:rPr>
        <w:lastRenderedPageBreak/>
        <w:t>2.</w:t>
      </w:r>
      <w:r w:rsidR="00F56E0A">
        <w:rPr>
          <w:lang w:bidi="ar-SY"/>
        </w:rPr>
        <w:t xml:space="preserve">4.3.2.1 </w:t>
      </w:r>
      <w:r w:rsidR="0058501A">
        <w:rPr>
          <w:lang w:bidi="ar-SY"/>
        </w:rPr>
        <w:t>Memory-based collaborative filtering methods</w:t>
      </w:r>
      <w:bookmarkEnd w:id="69"/>
      <w:r w:rsidR="00FD78F4">
        <w:rPr>
          <w:lang w:bidi="ar-SY"/>
        </w:rPr>
        <w:t xml:space="preserve"> </w:t>
      </w:r>
    </w:p>
    <w:p w14:paraId="7BDD7730" w14:textId="6F298357" w:rsidR="005A0364" w:rsidRDefault="001B351E" w:rsidP="00AF27D3">
      <w:pPr>
        <w:jc w:val="both"/>
        <w:rPr>
          <w:rtl/>
          <w:lang w:val="en-US" w:bidi="ar-SY"/>
        </w:rPr>
      </w:pPr>
      <w:r w:rsidRPr="001B351E">
        <w:rPr>
          <w:lang w:val="en-US" w:bidi="ar-SY"/>
        </w:rPr>
        <w:t xml:space="preserve">Memory-based algorithms are </w:t>
      </w:r>
      <w:r w:rsidR="008B3597" w:rsidRPr="008B3597">
        <w:rPr>
          <w:lang w:val="en-US" w:bidi="ar-SY"/>
        </w:rPr>
        <w:t xml:space="preserve">basically </w:t>
      </w:r>
      <w:r w:rsidRPr="001B351E">
        <w:rPr>
          <w:lang w:val="en-US" w:bidi="ar-SY"/>
        </w:rPr>
        <w:t xml:space="preserve">empirical methods that </w:t>
      </w:r>
      <w:r w:rsidR="00FB571C" w:rsidRPr="00FB571C">
        <w:rPr>
          <w:lang w:val="en-US" w:bidi="ar-SY"/>
        </w:rPr>
        <w:t xml:space="preserve">produce </w:t>
      </w:r>
      <w:r w:rsidRPr="001B351E">
        <w:rPr>
          <w:lang w:val="en-US" w:bidi="ar-SY"/>
        </w:rPr>
        <w:t>predictions and evaluation</w:t>
      </w:r>
      <w:r w:rsidR="005B6E18">
        <w:rPr>
          <w:lang w:val="en-US" w:bidi="ar-SY"/>
        </w:rPr>
        <w:t>s</w:t>
      </w:r>
      <w:r w:rsidRPr="001B351E">
        <w:rPr>
          <w:lang w:val="en-US" w:bidi="ar-SY"/>
        </w:rPr>
        <w:t xml:space="preserve"> based on the full set of pre-evaluated items by the user. These methods compared to other methods are slower in rating prediction because they have to explore the entire ratings empirically, but they are considered easy to achieve and give good predictive value for this reason they are preferred by many commercial companies such as Amazon, Google, Netflix and other commercial companies</w:t>
      </w:r>
      <w:r w:rsidR="00DF292F">
        <w:rPr>
          <w:lang w:val="en-US" w:bidi="ar-SY"/>
        </w:rPr>
        <w:fldChar w:fldCharType="begin" w:fldLock="1"/>
      </w:r>
      <w:r w:rsidR="00A71ACF">
        <w:rPr>
          <w:lang w:val="en-US" w:bidi="ar-SY"/>
        </w:rPr>
        <w:instrText>ADDIN CSL_CITATION {"citationItems":[{"id":"ITEM-1","itemData":{"abstract":"R ecommendation algorithms are best known for their use on e-commerce Web sites, 1 where they use input about a cus-tomer's interests to generate a list of recommended items. Many applications use only the items that customers purchase and explicitly rate to represent their interests, but they can also use other attributes, including items viewed, demographic data, subject interests, and favorite artists. At Amazon.com, we use recommendation algorithms to personalize the online store for each customer. The store radically changes based on customer interests, showing programming titles to a software engineer and baby toys to a new mother. The click-through and conversion rates-two important measures of Web-based and email advertising effectiveness-vastly exceed those of untargeted content such as banner advertisements and top-seller lists. E-commerce recommendation algorithms often operate in a challenging environment. For example: • A large retailer might have huge amounts of data, tens of millions of customers and millions of distinct catalog items. • Many applications require the results set to be returned in realtime, in no more than half a second, while still producing high-quality recommendations. • New customers typically have extremely limited information, based on only a few purchases or product ratings. • Older customers can have a glut of information, based on thousands of purchases and ratings. • Customer data is volatile: Each interaction provides valuable customer data, and the algorithm must respond immediately to new information. There are three common approaches to solving the recommendation problem: traditional collabora-tive filtering, cluster models, and search-based methods. Here, we compare these methods with our algorithm, which we call item-to-item collab-orative filtering. Unlike traditional collaborative filtering, our algorithm's online computation scales independently of the number of customers and number of items in the product catalog. Our algorithm produces recommendations in realtime, scales to massive data sets, and generates high-quality recommendations. Recommendation Algorithms Most recommendation algorithms start by finding a set of customers whose purchased and rated items overlap the user's purchased and rated items. 2 The algorithm aggregates items from these similar customers, eliminates items the user has already purchased or rated, and recommends the remaining items to the user. Two popular versions of these alg…","author":[{"dropping-particle":"","family":"Linden","given":"Greg","non-dropping-particle":"","parse-names":false,"suffix":""},{"dropping-particle":"","family":"Smith","given":"Brent","non-dropping-particle":"","parse-names":false,"suffix":""},{"dropping-particle":"","family":"York","given":"Jeremy","non-dropping-particle":"","parse-names":false,"suffix":""}],"id":"ITEM-1","issued":{"date-parts":[["0"]]},"publisher":"IEEE Computer Society","title":"Amazon.com Recommendations","type":"article-journal"},"uris":["http://www.mendeley.com/documents/?uuid=dbbf5588-2403-3aa5-9fe7-1171adf6d5f2"]}],"mendeley":{"formattedCitation":"[131]","plainTextFormattedCitation":"[131]","previouslyFormattedCitation":"[131]"},"properties":{"noteIndex":0},"schema":"https://github.com/citation-style-language/schema/raw/master/csl-citation.json"}</w:instrText>
      </w:r>
      <w:r w:rsidR="00DF292F">
        <w:rPr>
          <w:lang w:val="en-US" w:bidi="ar-SY"/>
        </w:rPr>
        <w:fldChar w:fldCharType="separate"/>
      </w:r>
      <w:r w:rsidR="00277C55" w:rsidRPr="00277C55">
        <w:rPr>
          <w:noProof/>
          <w:lang w:val="en-US" w:bidi="ar-SY"/>
        </w:rPr>
        <w:t>[131]</w:t>
      </w:r>
      <w:r w:rsidR="00DF292F">
        <w:rPr>
          <w:lang w:val="en-US" w:bidi="ar-SY"/>
        </w:rPr>
        <w:fldChar w:fldCharType="end"/>
      </w:r>
      <w:r w:rsidRPr="001B351E">
        <w:rPr>
          <w:lang w:val="en-US" w:bidi="ar-SY"/>
        </w:rPr>
        <w:t xml:space="preserve">. </w:t>
      </w:r>
    </w:p>
    <w:p w14:paraId="5EA4068C" w14:textId="4342FC7F" w:rsidR="000C5873" w:rsidRPr="001B351E" w:rsidRDefault="001B351E" w:rsidP="00AF27D3">
      <w:pPr>
        <w:jc w:val="both"/>
        <w:rPr>
          <w:rtl/>
          <w:lang w:val="en-US" w:bidi="ar-SY"/>
        </w:rPr>
      </w:pPr>
      <w:r w:rsidRPr="001B351E">
        <w:rPr>
          <w:lang w:val="en-US" w:bidi="ar-SY"/>
        </w:rPr>
        <w:t>Memory-based collaborative filtering methods can be further divided into:</w:t>
      </w:r>
    </w:p>
    <w:p w14:paraId="6026337E" w14:textId="382CF6C3" w:rsidR="002C4CB1" w:rsidRPr="004A5D85" w:rsidRDefault="002C4CB1" w:rsidP="00AF27D3">
      <w:pPr>
        <w:pStyle w:val="ListParagraph"/>
        <w:numPr>
          <w:ilvl w:val="0"/>
          <w:numId w:val="43"/>
        </w:numPr>
        <w:jc w:val="both"/>
      </w:pPr>
      <w:r w:rsidRPr="004A5D85">
        <w:t>User-based collaborative filtering</w:t>
      </w:r>
    </w:p>
    <w:p w14:paraId="12FD0900" w14:textId="521F7B8E" w:rsidR="00487663" w:rsidRPr="00623DB6" w:rsidRDefault="00A54DD3" w:rsidP="00AF27D3">
      <w:pPr>
        <w:jc w:val="both"/>
        <w:rPr>
          <w:lang w:bidi="ar-SY"/>
        </w:rPr>
      </w:pPr>
      <w:r>
        <w:rPr>
          <w:lang w:bidi="ar-SY"/>
        </w:rPr>
        <w:t>The</w:t>
      </w:r>
      <w:r w:rsidR="002C4CB1" w:rsidRPr="00623DB6">
        <w:rPr>
          <w:lang w:bidi="ar-SY"/>
        </w:rPr>
        <w:t xml:space="preserve"> method is also known </w:t>
      </w:r>
      <w:r>
        <w:rPr>
          <w:lang w:bidi="ar-SY"/>
        </w:rPr>
        <w:t>by</w:t>
      </w:r>
      <w:r w:rsidR="002C4CB1" w:rsidRPr="00623DB6">
        <w:rPr>
          <w:lang w:bidi="ar-SY"/>
        </w:rPr>
        <w:t xml:space="preserve"> "K-Nearest Neighbour" and</w:t>
      </w:r>
      <w:r w:rsidR="00271DEA">
        <w:rPr>
          <w:lang w:bidi="ar-SY"/>
        </w:rPr>
        <w:t xml:space="preserve"> is</w:t>
      </w:r>
      <w:r w:rsidR="002C4CB1" w:rsidRPr="00623DB6">
        <w:rPr>
          <w:lang w:bidi="ar-SY"/>
        </w:rPr>
        <w:t xml:space="preserve"> </w:t>
      </w:r>
      <w:r w:rsidR="00BF015D">
        <w:rPr>
          <w:lang w:bidi="ar-SY"/>
        </w:rPr>
        <w:t>considered as</w:t>
      </w:r>
      <w:r w:rsidR="002C4CB1" w:rsidRPr="00623DB6">
        <w:rPr>
          <w:lang w:bidi="ar-SY"/>
        </w:rPr>
        <w:t xml:space="preserve"> the first automatic collaborative filtering method that has been found. This method makes predictions about user interests by collecting information about the tastes of similar users, and its basic premise is that users who agree in the past tend to agree again in the future</w:t>
      </w:r>
      <w:r w:rsidR="00114D5B" w:rsidRPr="00623DB6">
        <w:rPr>
          <w:lang w:bidi="ar-SY"/>
        </w:rPr>
        <w:fldChar w:fldCharType="begin" w:fldLock="1"/>
      </w:r>
      <w:r w:rsidR="00A71ACF">
        <w:rPr>
          <w:lang w:bidi="ar-SY"/>
        </w:rPr>
        <w:instrText>ADDIN CSL_CITATION {"citationItems":[{"id":"ITEM-1","itemData":{"DOI":"10.1145/192844.192905","ISBN":"0897916891","abstract":"Collaborative filters help people make choices based on the opinions of other people. GroupLens is a system for collaborative filtering of netnews, to help people find articles they will like in the huge stream of available articles. News reader clients display predicted scores and make it easy for users to rate articles after they read them. Rating servers, called Better Bit Bureaus, gather and disseminate the ratings. The rating servers predict scores based on the heuristic that people who agreed in the past will probably agree again. Users can protect their privacy by entering ratings under pseudonyms, without reducing the effectiveness of the score prediction. The entire architecture is open: alternative software for news clients and Better Bit Bureaus can be developed independently and can interoperate with the components we have developed.","author":[{"dropping-particle":"","family":"Resnick","given":"Paul","non-dropping-particle":"","parse-names":false,"suffix":""},{"dropping-particle":"","family":"Iacovou","given":"Neophytos","non-dropping-particle":"","parse-names":false,"suffix":""},{"dropping-particle":"","family":"Suchak","given":"Mitesh","non-dropping-particle":"","parse-names":false,"suffix":""},{"dropping-particle":"","family":"Bergstrom","given":"Peter","non-dropping-particle":"","parse-names":false,"suffix":""},{"dropping-particle":"","family":"Riedl","given":"John","non-dropping-particle":"","parse-names":false,"suffix":""}],"container-title":"Proceedings of the 1994 ACM Conference on Computer Supported Cooperative Work, CSCW 1994","id":"ITEM-1","issued":{"date-parts":[["1994","10","22"]]},"page":"175-186","publisher":"Association for Computing Machinery, Inc","title":"GroupLens: An open architecture for collaborative filtering of netnews","type":"article-journal"},"uris":["http://www.mendeley.com/documents/?uuid=b08a5efe-b8a0-3478-bd8f-ebc6300fe4aa"]}],"mendeley":{"formattedCitation":"[132]","plainTextFormattedCitation":"[132]","previouslyFormattedCitation":"[132]"},"properties":{"noteIndex":0},"schema":"https://github.com/citation-style-language/schema/raw/master/csl-citation.json"}</w:instrText>
      </w:r>
      <w:r w:rsidR="00114D5B" w:rsidRPr="00623DB6">
        <w:rPr>
          <w:lang w:bidi="ar-SY"/>
        </w:rPr>
        <w:fldChar w:fldCharType="separate"/>
      </w:r>
      <w:r w:rsidR="00277C55" w:rsidRPr="00277C55">
        <w:rPr>
          <w:noProof/>
          <w:lang w:bidi="ar-SY"/>
        </w:rPr>
        <w:t>[132]</w:t>
      </w:r>
      <w:r w:rsidR="00114D5B" w:rsidRPr="00623DB6">
        <w:rPr>
          <w:lang w:bidi="ar-SY"/>
        </w:rPr>
        <w:fldChar w:fldCharType="end"/>
      </w:r>
      <w:r w:rsidR="002C4CB1" w:rsidRPr="00623DB6">
        <w:rPr>
          <w:lang w:bidi="ar-SY"/>
        </w:rPr>
        <w:t xml:space="preserve">. </w:t>
      </w:r>
      <w:r w:rsidR="005E5076" w:rsidRPr="00623DB6">
        <w:rPr>
          <w:lang w:bidi="ar-SY"/>
        </w:rPr>
        <w:t>for example, show</w:t>
      </w:r>
      <w:r w:rsidR="00271DEA">
        <w:rPr>
          <w:lang w:bidi="ar-SY"/>
        </w:rPr>
        <w:t>n</w:t>
      </w:r>
      <w:r w:rsidR="005E5076" w:rsidRPr="00623DB6">
        <w:rPr>
          <w:lang w:bidi="ar-SY"/>
        </w:rPr>
        <w:t xml:space="preserve"> in </w:t>
      </w:r>
      <w:r w:rsidR="00623DB6" w:rsidRPr="00623DB6">
        <w:rPr>
          <w:lang w:bidi="ar-SY"/>
        </w:rPr>
        <w:t>F</w:t>
      </w:r>
      <w:r w:rsidR="005E5076" w:rsidRPr="00623DB6">
        <w:rPr>
          <w:lang w:bidi="ar-SY"/>
        </w:rPr>
        <w:t>igure (</w:t>
      </w:r>
      <w:r w:rsidR="00623DB6" w:rsidRPr="00623DB6">
        <w:rPr>
          <w:lang w:bidi="ar-SY"/>
        </w:rPr>
        <w:t>8</w:t>
      </w:r>
      <w:r w:rsidR="005E5076" w:rsidRPr="00623DB6">
        <w:rPr>
          <w:lang w:bidi="ar-SY"/>
        </w:rPr>
        <w:t xml:space="preserve">) if we have 3 users, when user 1 likes (Hotel A and restaurant) and he has </w:t>
      </w:r>
      <w:r w:rsidR="00271DEA">
        <w:rPr>
          <w:lang w:bidi="ar-SY"/>
        </w:rPr>
        <w:t xml:space="preserve">a </w:t>
      </w:r>
      <w:r w:rsidR="005E5076" w:rsidRPr="00623DB6">
        <w:rPr>
          <w:lang w:bidi="ar-SY"/>
        </w:rPr>
        <w:t xml:space="preserve">high correlation with user 3 who likes (hotel 1, restaurant, hotel 2), the system will </w:t>
      </w:r>
      <w:r w:rsidR="00C4186B" w:rsidRPr="00623DB6">
        <w:rPr>
          <w:lang w:bidi="ar-SY"/>
        </w:rPr>
        <w:t>recommend</w:t>
      </w:r>
      <w:r w:rsidR="005E5076" w:rsidRPr="00623DB6">
        <w:rPr>
          <w:lang w:bidi="ar-SY"/>
        </w:rPr>
        <w:t xml:space="preserve"> (Hotel 2) to user 1.</w:t>
      </w:r>
      <w:r w:rsidR="000A011D" w:rsidRPr="00623DB6">
        <w:rPr>
          <w:lang w:bidi="ar-SY"/>
        </w:rPr>
        <w:t xml:space="preserve"> </w:t>
      </w:r>
    </w:p>
    <w:p w14:paraId="6DEDCCF1" w14:textId="5BBA3E83" w:rsidR="00C4186B" w:rsidRDefault="00C4186B" w:rsidP="00487663">
      <w:pPr>
        <w:keepNext/>
        <w:spacing w:after="0"/>
        <w:jc w:val="center"/>
      </w:pPr>
      <w:r>
        <w:rPr>
          <w:noProof/>
        </w:rPr>
        <w:drawing>
          <wp:inline distT="0" distB="0" distL="0" distR="0" wp14:anchorId="3043E431" wp14:editId="5EB95196">
            <wp:extent cx="3505788" cy="1279705"/>
            <wp:effectExtent l="0" t="0" r="0" b="0"/>
            <wp:docPr id="118" name="Picture 1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Diagram&#10;&#10;Description automatically generated"/>
                    <pic:cNvPicPr/>
                  </pic:nvPicPr>
                  <pic:blipFill rotWithShape="1">
                    <a:blip r:embed="rId20"/>
                    <a:srcRect b="8455"/>
                    <a:stretch/>
                  </pic:blipFill>
                  <pic:spPr bwMode="auto">
                    <a:xfrm>
                      <a:off x="0" y="0"/>
                      <a:ext cx="3587667" cy="1309593"/>
                    </a:xfrm>
                    <a:prstGeom prst="rect">
                      <a:avLst/>
                    </a:prstGeom>
                    <a:ln>
                      <a:noFill/>
                    </a:ln>
                    <a:extLst>
                      <a:ext uri="{53640926-AAD7-44D8-BBD7-CCE9431645EC}">
                        <a14:shadowObscured xmlns:a14="http://schemas.microsoft.com/office/drawing/2010/main"/>
                      </a:ext>
                    </a:extLst>
                  </pic:spPr>
                </pic:pic>
              </a:graphicData>
            </a:graphic>
          </wp:inline>
        </w:drawing>
      </w:r>
    </w:p>
    <w:p w14:paraId="2497D8B9" w14:textId="1F0EF0F9" w:rsidR="00C4186B" w:rsidRDefault="00C4186B" w:rsidP="001D43B8">
      <w:pPr>
        <w:pStyle w:val="Caption"/>
        <w:spacing w:after="360"/>
        <w:rPr>
          <w:lang w:bidi="ar-SY"/>
        </w:rPr>
      </w:pPr>
      <w:bookmarkStart w:id="70" w:name="_Toc87586450"/>
      <w:r>
        <w:t xml:space="preserve">Figure </w:t>
      </w:r>
      <w:r w:rsidR="00961688">
        <w:fldChar w:fldCharType="begin"/>
      </w:r>
      <w:r w:rsidR="00961688">
        <w:instrText xml:space="preserve"> SEQ Figure \* ARABIC </w:instrText>
      </w:r>
      <w:r w:rsidR="00961688">
        <w:fldChar w:fldCharType="separate"/>
      </w:r>
      <w:r w:rsidR="00F548E6">
        <w:rPr>
          <w:noProof/>
        </w:rPr>
        <w:t>8</w:t>
      </w:r>
      <w:r w:rsidR="00961688">
        <w:rPr>
          <w:noProof/>
        </w:rPr>
        <w:fldChar w:fldCharType="end"/>
      </w:r>
      <w:r>
        <w:t xml:space="preserve">: Example of </w:t>
      </w:r>
      <w:r w:rsidRPr="0017664E">
        <w:t>User-based collaborative filtering</w:t>
      </w:r>
      <w:r w:rsidR="000A011D">
        <w:t xml:space="preserve"> </w:t>
      </w:r>
      <w:r w:rsidR="00A960BD">
        <w:rPr>
          <w:lang w:bidi="ar-SY"/>
        </w:rPr>
        <w:fldChar w:fldCharType="begin" w:fldLock="1"/>
      </w:r>
      <w:r w:rsidR="00A71ACF">
        <w:rPr>
          <w:lang w:bidi="ar-SY"/>
        </w:rPr>
        <w:instrText>ADDIN CSL_CITATION {"citationItems":[{"id":"ITEM-1","itemData":{"DOI":"10.5120/ijca2017913081","ISBN":"2017913081","abstract":"In this paper, we give a brief introduction about recommendation systems, components of recommendation systems i.e. items, users and user-item matching algorithms, various approaches of recommendation systems i.e. Collaborative filtering (people-to-people correlation) approach, Content-based recommendation approach, Demographic recommendation approach, Social network-based recommendation approach, Hybrid recommendation approach and Context-based recommendation approach,","author":[{"dropping-particle":"","family":"Das","given":"Debashis","non-dropping-particle":"","parse-names":false,"suffix":""},{"dropping-particle":"","family":"Sahoo","given":"Laxman","non-dropping-particle":"","parse-names":false,"suffix":""},{"dropping-particle":"","family":"Datta","given":"Sujoy","non-dropping-particle":"","parse-names":false,"suffix":""}],"container-title":"International Journal of Computer Applications","id":"ITEM-1","issue":"7","issued":{"date-parts":[["2017"]]},"page":"6-10","title":"A Survey on Recommendation System","type":"article-journal","volume":"160"},"uris":["http://www.mendeley.com/documents/?uuid=7d27b666-add0-3502-9ec4-83f32959af92"]}],"mendeley":{"formattedCitation":"[133]","plainTextFormattedCitation":"[133]","previouslyFormattedCitation":"[133]"},"properties":{"noteIndex":0},"schema":"https://github.com/citation-style-language/schema/raw/master/csl-citation.json"}</w:instrText>
      </w:r>
      <w:r w:rsidR="00A960BD">
        <w:rPr>
          <w:lang w:bidi="ar-SY"/>
        </w:rPr>
        <w:fldChar w:fldCharType="separate"/>
      </w:r>
      <w:r w:rsidR="00277C55" w:rsidRPr="00277C55">
        <w:rPr>
          <w:i w:val="0"/>
          <w:noProof/>
          <w:lang w:bidi="ar-SY"/>
        </w:rPr>
        <w:t>[133]</w:t>
      </w:r>
      <w:r w:rsidR="00A960BD">
        <w:rPr>
          <w:lang w:bidi="ar-SY"/>
        </w:rPr>
        <w:fldChar w:fldCharType="end"/>
      </w:r>
      <w:r>
        <w:t>.</w:t>
      </w:r>
      <w:bookmarkEnd w:id="70"/>
    </w:p>
    <w:p w14:paraId="39F0DA57" w14:textId="239937AC" w:rsidR="00487663" w:rsidRPr="00623DB6" w:rsidRDefault="009E4A90" w:rsidP="00AF27D3">
      <w:pPr>
        <w:jc w:val="both"/>
        <w:rPr>
          <w:lang w:bidi="ar-SY"/>
        </w:rPr>
      </w:pPr>
      <w:r w:rsidRPr="00623DB6">
        <w:rPr>
          <w:lang w:bidi="ar-SY"/>
        </w:rPr>
        <w:t>In order for this method to work, it need</w:t>
      </w:r>
      <w:r w:rsidR="00CC6CAB">
        <w:rPr>
          <w:lang w:bidi="ar-SY"/>
        </w:rPr>
        <w:t>s</w:t>
      </w:r>
      <w:r w:rsidRPr="00623DB6">
        <w:rPr>
          <w:lang w:bidi="ar-SY"/>
        </w:rPr>
        <w:t xml:space="preserve"> to </w:t>
      </w:r>
      <w:r w:rsidR="00986446" w:rsidRPr="00623DB6">
        <w:rPr>
          <w:lang w:bidi="ar-SY"/>
        </w:rPr>
        <w:t xml:space="preserve">function to </w:t>
      </w:r>
      <w:r w:rsidRPr="00623DB6">
        <w:rPr>
          <w:lang w:bidi="ar-SY"/>
        </w:rPr>
        <w:t xml:space="preserve">calculate the similarity between users, as well as a method for using evaluations and the similarity value in the prediction calculation, where the similarity calculation is an important step for user-based methods and there are several proposed techniques to do this, including the method of calculating similarity based on users "Cosine Similarity" or what is known as "Vector Space Similarity" or "VSS" </w:t>
      </w:r>
      <w:r w:rsidR="00637360" w:rsidRPr="00623DB6">
        <w:rPr>
          <w:lang w:bidi="ar-SY"/>
        </w:rPr>
        <w:t xml:space="preserve">as in </w:t>
      </w:r>
      <w:r w:rsidR="00623DB6" w:rsidRPr="00623DB6">
        <w:rPr>
          <w:lang w:bidi="ar-SY"/>
        </w:rPr>
        <w:t>F</w:t>
      </w:r>
      <w:r w:rsidR="00637360" w:rsidRPr="00623DB6">
        <w:rPr>
          <w:lang w:bidi="ar-SY"/>
        </w:rPr>
        <w:t>igure (</w:t>
      </w:r>
      <w:r w:rsidR="00623DB6" w:rsidRPr="00623DB6">
        <w:rPr>
          <w:lang w:bidi="ar-SY"/>
        </w:rPr>
        <w:t>9</w:t>
      </w:r>
      <w:r w:rsidR="00637360" w:rsidRPr="00623DB6">
        <w:rPr>
          <w:lang w:bidi="ar-SY"/>
        </w:rPr>
        <w:t xml:space="preserve">) </w:t>
      </w:r>
      <w:r w:rsidRPr="00623DB6">
        <w:rPr>
          <w:lang w:bidi="ar-SY"/>
        </w:rPr>
        <w:t>and the</w:t>
      </w:r>
      <w:r w:rsidR="008D5C7D" w:rsidRPr="00623DB6">
        <w:rPr>
          <w:lang w:bidi="ar-SY"/>
        </w:rPr>
        <w:t xml:space="preserve"> other</w:t>
      </w:r>
      <w:r w:rsidRPr="00623DB6">
        <w:rPr>
          <w:lang w:bidi="ar-SY"/>
        </w:rPr>
        <w:t xml:space="preserve"> method of calculating similarity based on the amount of connection between the users "Similarity </w:t>
      </w:r>
      <w:r w:rsidR="008D5C7D" w:rsidRPr="00623DB6">
        <w:rPr>
          <w:lang w:bidi="ar-SY"/>
        </w:rPr>
        <w:t>Based</w:t>
      </w:r>
      <w:r w:rsidRPr="00623DB6">
        <w:rPr>
          <w:lang w:bidi="ar-SY"/>
        </w:rPr>
        <w:t xml:space="preserve">-Correlation" or </w:t>
      </w:r>
      <w:r w:rsidR="008D5C7D" w:rsidRPr="00623DB6">
        <w:rPr>
          <w:lang w:bidi="ar-SY"/>
        </w:rPr>
        <w:t>as its</w:t>
      </w:r>
      <w:r w:rsidRPr="00623DB6">
        <w:rPr>
          <w:lang w:bidi="ar-SY"/>
        </w:rPr>
        <w:t xml:space="preserve"> known "Pearson Correlation Coefficient"</w:t>
      </w:r>
      <w:r w:rsidR="00C80737" w:rsidRPr="00623DB6">
        <w:rPr>
          <w:lang w:bidi="ar-SY"/>
        </w:rPr>
        <w:fldChar w:fldCharType="begin" w:fldLock="1"/>
      </w:r>
      <w:r w:rsidR="00A71ACF">
        <w:rPr>
          <w:lang w:bidi="ar-SY"/>
        </w:rPr>
        <w:instrText>ADDIN CSL_CITATION {"citationItems":[{"id":"ITEM-1","itemData":{"DOI":"10.1145/192844.192905","ISBN":"0897916891","abstract":"Collaborative filters help people make choices based on the opinions of other people. GroupLens is a system for collaborative filtering of netnews, to help people find articles they will like in the huge stream of available articles. News reader clients display predicted scores and make it easy for users to rate articles after they read them. Rating servers, called Better Bit Bureaus, gather and disseminate the ratings. The rating servers predict scores based on the heuristic that people who agreed in the past will probably agree again. Users can protect their privacy by entering ratings under pseudonyms, without reducing the effectiveness of the score prediction. The entire architecture is open: alternative software for news clients and Better Bit Bureaus can be developed independently and can interoperate with the components we have developed.","author":[{"dropping-particle":"","family":"Resnick","given":"Paul","non-dropping-particle":"","parse-names":false,"suffix":""},{"dropping-particle":"","family":"Iacovou","given":"Neophytos","non-dropping-particle":"","parse-names":false,"suffix":""},{"dropping-particle":"","family":"Suchak","given":"Mitesh","non-dropping-particle":"","parse-names":false,"suffix":""},{"dropping-particle":"","family":"Bergstrom","given":"Peter","non-dropping-particle":"","parse-names":false,"suffix":""},{"dropping-particle":"","family":"Riedl","given":"John","non-dropping-particle":"","parse-names":false,"suffix":""}],"container-title":"Proceedings of the 1994 ACM Conference on Computer Supported Cooperative Work, CSCW 1994","id":"ITEM-1","issued":{"date-parts":[["1994","10","22"]]},"page":"175-186","publisher":"Association for Computing Machinery, Inc","title":"GroupLens: An open architecture for collaborative filtering of netnews","type":"article-journal"},"uris":["http://www.mendeley.com/documents/?uuid=b08a5efe-b8a0-3478-bd8f-ebc6300fe4aa"]}],"mendeley":{"formattedCitation":"[132]","plainTextFormattedCitation":"[132]","previouslyFormattedCitation":"[132]"},"properties":{"noteIndex":0},"schema":"https://github.com/citation-style-language/schema/raw/master/csl-citation.json"}</w:instrText>
      </w:r>
      <w:r w:rsidR="00C80737" w:rsidRPr="00623DB6">
        <w:rPr>
          <w:lang w:bidi="ar-SY"/>
        </w:rPr>
        <w:fldChar w:fldCharType="separate"/>
      </w:r>
      <w:r w:rsidR="00277C55" w:rsidRPr="00277C55">
        <w:rPr>
          <w:noProof/>
          <w:lang w:bidi="ar-SY"/>
        </w:rPr>
        <w:t>[132]</w:t>
      </w:r>
      <w:r w:rsidR="00C80737" w:rsidRPr="00623DB6">
        <w:rPr>
          <w:lang w:bidi="ar-SY"/>
        </w:rPr>
        <w:fldChar w:fldCharType="end"/>
      </w:r>
      <w:r w:rsidR="00C80737" w:rsidRPr="00623DB6">
        <w:rPr>
          <w:lang w:bidi="ar-SY"/>
        </w:rPr>
        <w:t>.</w:t>
      </w:r>
    </w:p>
    <w:p w14:paraId="700942E0" w14:textId="3E897240" w:rsidR="00487663" w:rsidRDefault="00ED3B37" w:rsidP="001D43B8">
      <w:pPr>
        <w:keepNext/>
        <w:spacing w:before="240" w:after="120"/>
        <w:jc w:val="center"/>
      </w:pPr>
      <w:r>
        <w:rPr>
          <w:noProof/>
        </w:rPr>
        <w:drawing>
          <wp:inline distT="0" distB="0" distL="0" distR="0" wp14:anchorId="7F336B7D" wp14:editId="1BFC0ADC">
            <wp:extent cx="2721979" cy="1832331"/>
            <wp:effectExtent l="0" t="0" r="2540" b="0"/>
            <wp:docPr id="111" name="Picture 111" descr="GitHub - kishan0725/Content-Based-Movie-Recommender-System: Recommends top  10 movies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tHub - kishan0725/Content-Based-Movie-Recommender-System: Recommends top  10 movies for you"/>
                    <pic:cNvPicPr>
                      <a:picLocks noChangeAspect="1" noChangeArrowheads="1"/>
                    </pic:cNvPicPr>
                  </pic:nvPicPr>
                  <pic:blipFill rotWithShape="1">
                    <a:blip r:embed="rId21">
                      <a:extLst>
                        <a:ext uri="{28A0092B-C50C-407E-A947-70E740481C1C}">
                          <a14:useLocalDpi xmlns:a14="http://schemas.microsoft.com/office/drawing/2010/main" val="0"/>
                        </a:ext>
                      </a:extLst>
                    </a:blip>
                    <a:srcRect t="12578"/>
                    <a:stretch/>
                  </pic:blipFill>
                  <pic:spPr bwMode="auto">
                    <a:xfrm>
                      <a:off x="0" y="0"/>
                      <a:ext cx="2776257" cy="1868869"/>
                    </a:xfrm>
                    <a:prstGeom prst="rect">
                      <a:avLst/>
                    </a:prstGeom>
                    <a:noFill/>
                    <a:ln>
                      <a:noFill/>
                    </a:ln>
                    <a:extLst>
                      <a:ext uri="{53640926-AAD7-44D8-BBD7-CCE9431645EC}">
                        <a14:shadowObscured xmlns:a14="http://schemas.microsoft.com/office/drawing/2010/main"/>
                      </a:ext>
                    </a:extLst>
                  </pic:spPr>
                </pic:pic>
              </a:graphicData>
            </a:graphic>
          </wp:inline>
        </w:drawing>
      </w:r>
    </w:p>
    <w:p w14:paraId="61F2BFE3" w14:textId="25E709DA" w:rsidR="004C2C2A" w:rsidRDefault="00487663" w:rsidP="00487663">
      <w:pPr>
        <w:pStyle w:val="Caption"/>
      </w:pPr>
      <w:bookmarkStart w:id="71" w:name="_Toc87586451"/>
      <w:r>
        <w:t xml:space="preserve">Figure </w:t>
      </w:r>
      <w:r w:rsidR="00961688">
        <w:fldChar w:fldCharType="begin"/>
      </w:r>
      <w:r w:rsidR="00961688">
        <w:instrText xml:space="preserve"> SEQ Figure \* ARABIC </w:instrText>
      </w:r>
      <w:r w:rsidR="00961688">
        <w:fldChar w:fldCharType="separate"/>
      </w:r>
      <w:r w:rsidR="00F548E6">
        <w:rPr>
          <w:noProof/>
        </w:rPr>
        <w:t>9</w:t>
      </w:r>
      <w:r w:rsidR="00961688">
        <w:rPr>
          <w:noProof/>
        </w:rPr>
        <w:fldChar w:fldCharType="end"/>
      </w:r>
      <w:r>
        <w:t>: Cosine Distance/Similarity.</w:t>
      </w:r>
      <w:bookmarkEnd w:id="71"/>
    </w:p>
    <w:p w14:paraId="6299D524" w14:textId="39738147" w:rsidR="008D5C7D" w:rsidRPr="008D5C7D" w:rsidRDefault="008D5C7D" w:rsidP="008D5C7D">
      <w:pPr>
        <w:jc w:val="center"/>
        <w:rPr>
          <w:rtl/>
        </w:rPr>
      </w:pPr>
    </w:p>
    <w:p w14:paraId="03A0B1C9" w14:textId="77777777" w:rsidR="006E676A" w:rsidRPr="00077178" w:rsidRDefault="006E676A" w:rsidP="000C0168">
      <w:pPr>
        <w:pStyle w:val="ListParagraph"/>
        <w:numPr>
          <w:ilvl w:val="0"/>
          <w:numId w:val="43"/>
        </w:numPr>
      </w:pPr>
      <w:r w:rsidRPr="00077178">
        <w:t>Item-based collaborative filtering</w:t>
      </w:r>
    </w:p>
    <w:p w14:paraId="04BAFAC7" w14:textId="75AE1E56" w:rsidR="002C4CB1" w:rsidRPr="00623DB6" w:rsidRDefault="00A32850" w:rsidP="00AF27D3">
      <w:pPr>
        <w:jc w:val="both"/>
        <w:rPr>
          <w:rtl/>
          <w:lang w:eastAsia="en-GB" w:bidi="ar-SY"/>
        </w:rPr>
      </w:pPr>
      <w:r w:rsidRPr="00623DB6">
        <w:rPr>
          <w:lang w:eastAsia="en-GB"/>
        </w:rPr>
        <w:t xml:space="preserve">The item-based method </w:t>
      </w:r>
      <w:r w:rsidR="0072602C" w:rsidRPr="0072602C">
        <w:rPr>
          <w:lang w:eastAsia="en-GB"/>
        </w:rPr>
        <w:t>explore</w:t>
      </w:r>
      <w:r w:rsidR="00CC6CAB">
        <w:rPr>
          <w:lang w:eastAsia="en-GB"/>
        </w:rPr>
        <w:t>s</w:t>
      </w:r>
      <w:r w:rsidR="0072602C" w:rsidRPr="0072602C">
        <w:rPr>
          <w:lang w:eastAsia="en-GB"/>
        </w:rPr>
        <w:t xml:space="preserve"> </w:t>
      </w:r>
      <w:r w:rsidRPr="00623DB6">
        <w:rPr>
          <w:lang w:eastAsia="en-GB"/>
        </w:rPr>
        <w:t>the set of items that have been rated by</w:t>
      </w:r>
      <w:r w:rsidR="00CC6CAB">
        <w:rPr>
          <w:lang w:eastAsia="en-GB"/>
        </w:rPr>
        <w:t xml:space="preserve"> the</w:t>
      </w:r>
      <w:r w:rsidRPr="00623DB6">
        <w:rPr>
          <w:lang w:eastAsia="en-GB"/>
        </w:rPr>
        <w:t xml:space="preserve"> user and </w:t>
      </w:r>
      <w:r w:rsidR="005A6FFA">
        <w:rPr>
          <w:lang w:eastAsia="en-GB"/>
        </w:rPr>
        <w:t>compute</w:t>
      </w:r>
      <w:r w:rsidRPr="00623DB6">
        <w:rPr>
          <w:lang w:eastAsia="en-GB"/>
        </w:rPr>
        <w:t xml:space="preserve"> </w:t>
      </w:r>
      <w:r w:rsidR="005A6FFA">
        <w:rPr>
          <w:lang w:eastAsia="en-GB"/>
        </w:rPr>
        <w:t>users</w:t>
      </w:r>
      <w:r w:rsidRPr="00623DB6">
        <w:rPr>
          <w:lang w:eastAsia="en-GB"/>
        </w:rPr>
        <w:t xml:space="preserve"> similarity with the target item and then chooses the </w:t>
      </w:r>
      <w:r w:rsidR="00333F8B" w:rsidRPr="00333F8B">
        <w:rPr>
          <w:lang w:eastAsia="en-GB"/>
        </w:rPr>
        <w:t xml:space="preserve">extreme </w:t>
      </w:r>
      <w:r w:rsidRPr="00623DB6">
        <w:rPr>
          <w:lang w:eastAsia="en-GB"/>
        </w:rPr>
        <w:t>similar item on the basis of its corresponding similarity values</w:t>
      </w:r>
      <w:r w:rsidR="009E0946" w:rsidRPr="00623DB6">
        <w:rPr>
          <w:lang w:eastAsia="en-GB"/>
        </w:rPr>
        <w:t xml:space="preserve"> </w:t>
      </w:r>
      <w:r w:rsidR="009E0946" w:rsidRPr="00623DB6">
        <w:rPr>
          <w:lang w:eastAsia="en-GB"/>
        </w:rPr>
        <w:fldChar w:fldCharType="begin" w:fldLock="1"/>
      </w:r>
      <w:r w:rsidR="00A71ACF">
        <w:rPr>
          <w:lang w:eastAsia="en-GB"/>
        </w:rPr>
        <w:instrText>ADDIN CSL_CITATION {"citationItems":[{"id":"ITEM-1","itemData":{"abstract":"R ecommendation algorithms are best known for their use on e-commerce Web sites, 1 where they use input about a cus-tomer's interests to generate a list of recommended items. Many applications use only the items that customers purchase and explicitly rate to represent their interests, but they can also use other attributes, including items viewed, demographic data, subject interests, and favorite artists. At Amazon.com, we use recommendation algorithms to personalize the online store for each customer. The store radically changes based on customer interests, showing programming titles to a software engineer and baby toys to a new mother. The click-through and conversion rates-two important measures of Web-based and email advertising effectiveness-vastly exceed those of untargeted content such as banner advertisements and top-seller lists. E-commerce recommendation algorithms often operate in a challenging environment. For example: • A large retailer might have huge amounts of data, tens of millions of customers and millions of distinct catalog items. • Many applications require the results set to be returned in realtime, in no more than half a second, while still producing high-quality recommendations. • New customers typically have extremely limited information, based on only a few purchases or product ratings. • Older customers can have a glut of information, based on thousands of purchases and ratings. • Customer data is volatile: Each interaction provides valuable customer data, and the algorithm must respond immediately to new information. There are three common approaches to solving the recommendation problem: traditional collabora-tive filtering, cluster models, and search-based methods. Here, we compare these methods with our algorithm, which we call item-to-item collab-orative filtering. Unlike traditional collaborative filtering, our algorithm's online computation scales independently of the number of customers and number of items in the product catalog. Our algorithm produces recommendations in realtime, scales to massive data sets, and generates high-quality recommendations. Recommendation Algorithms Most recommendation algorithms start by finding a set of customers whose purchased and rated items overlap the user's purchased and rated items. 2 The algorithm aggregates items from these similar customers, eliminates items the user has already purchased or rated, and recommends the remaining items to the user. Two popular versions of these alg…","author":[{"dropping-particle":"","family":"Linden","given":"Greg","non-dropping-particle":"","parse-names":false,"suffix":""},{"dropping-particle":"","family":"Smith","given":"Brent","non-dropping-particle":"","parse-names":false,"suffix":""},{"dropping-particle":"","family":"York","given":"Jeremy","non-dropping-particle":"","parse-names":false,"suffix":""}],"id":"ITEM-1","issued":{"date-parts":[["0"]]},"publisher":"IEEE Computer Society","title":"Amazon.com Recommendations","type":"article-journal"},"uris":["http://www.mendeley.com/documents/?uuid=dbbf5588-2403-3aa5-9fe7-1171adf6d5f2"]}],"mendeley":{"formattedCitation":"[131]","plainTextFormattedCitation":"[131]","previouslyFormattedCitation":"[131]"},"properties":{"noteIndex":0},"schema":"https://github.com/citation-style-language/schema/raw/master/csl-citation.json"}</w:instrText>
      </w:r>
      <w:r w:rsidR="009E0946" w:rsidRPr="00623DB6">
        <w:rPr>
          <w:lang w:eastAsia="en-GB"/>
        </w:rPr>
        <w:fldChar w:fldCharType="separate"/>
      </w:r>
      <w:r w:rsidR="00277C55" w:rsidRPr="00277C55">
        <w:rPr>
          <w:noProof/>
          <w:lang w:eastAsia="en-GB"/>
        </w:rPr>
        <w:t>[131]</w:t>
      </w:r>
      <w:r w:rsidR="009E0946" w:rsidRPr="00623DB6">
        <w:rPr>
          <w:lang w:eastAsia="en-GB"/>
        </w:rPr>
        <w:fldChar w:fldCharType="end"/>
      </w:r>
      <w:r w:rsidR="009E0946" w:rsidRPr="00623DB6">
        <w:rPr>
          <w:lang w:eastAsia="en-GB"/>
        </w:rPr>
        <w:t xml:space="preserve"> as show</w:t>
      </w:r>
      <w:r w:rsidR="00F27D54">
        <w:rPr>
          <w:lang w:eastAsia="en-GB"/>
        </w:rPr>
        <w:t>n</w:t>
      </w:r>
      <w:r w:rsidR="009E0946" w:rsidRPr="00623DB6">
        <w:rPr>
          <w:lang w:eastAsia="en-GB"/>
        </w:rPr>
        <w:t xml:space="preserve"> in </w:t>
      </w:r>
      <w:r w:rsidR="00623DB6" w:rsidRPr="00623DB6">
        <w:rPr>
          <w:lang w:eastAsia="en-GB"/>
        </w:rPr>
        <w:t>F</w:t>
      </w:r>
      <w:r w:rsidR="00340B03" w:rsidRPr="00623DB6">
        <w:rPr>
          <w:lang w:eastAsia="en-GB"/>
        </w:rPr>
        <w:t>igure (</w:t>
      </w:r>
      <w:r w:rsidR="00623DB6" w:rsidRPr="00623DB6">
        <w:rPr>
          <w:lang w:eastAsia="en-GB"/>
        </w:rPr>
        <w:t>10</w:t>
      </w:r>
      <w:r w:rsidR="00340B03" w:rsidRPr="00623DB6">
        <w:rPr>
          <w:lang w:eastAsia="en-GB"/>
        </w:rPr>
        <w:t>)</w:t>
      </w:r>
      <w:r w:rsidRPr="00623DB6">
        <w:rPr>
          <w:lang w:eastAsia="en-GB"/>
        </w:rPr>
        <w:t xml:space="preserve">. This method is </w:t>
      </w:r>
      <w:r w:rsidR="0068457A" w:rsidRPr="0068457A">
        <w:rPr>
          <w:lang w:eastAsia="en-GB"/>
        </w:rPr>
        <w:t xml:space="preserve">slightly </w:t>
      </w:r>
      <w:r w:rsidRPr="00623DB6">
        <w:rPr>
          <w:lang w:eastAsia="en-GB"/>
        </w:rPr>
        <w:t xml:space="preserve">similar to the concept of content-based recommendations, but here the similarities are calculated </w:t>
      </w:r>
      <w:r w:rsidR="00394B5A" w:rsidRPr="00623DB6">
        <w:rPr>
          <w:lang w:eastAsia="en-GB"/>
        </w:rPr>
        <w:t>from</w:t>
      </w:r>
      <w:r w:rsidRPr="00623DB6">
        <w:rPr>
          <w:lang w:eastAsia="en-GB"/>
        </w:rPr>
        <w:t xml:space="preserve"> user ratings across items rather than the merits of the items themselves, this is why this algorithm can provide </w:t>
      </w:r>
      <w:r w:rsidR="00F27D54">
        <w:rPr>
          <w:lang w:eastAsia="en-GB"/>
        </w:rPr>
        <w:t xml:space="preserve"> </w:t>
      </w:r>
      <w:r w:rsidRPr="00623DB6">
        <w:rPr>
          <w:lang w:eastAsia="en-GB"/>
        </w:rPr>
        <w:t xml:space="preserve">similarity between two items of two different types such as summer clothes and an ice cream maker where the user then has similar </w:t>
      </w:r>
      <w:r w:rsidR="00394B5A" w:rsidRPr="00623DB6">
        <w:rPr>
          <w:lang w:eastAsia="en-GB"/>
        </w:rPr>
        <w:t>behaviour</w:t>
      </w:r>
      <w:r w:rsidRPr="00623DB6">
        <w:rPr>
          <w:lang w:eastAsia="en-GB"/>
        </w:rPr>
        <w:t xml:space="preserve"> across both, and this is one of the things that content-based methods cannot find</w:t>
      </w:r>
      <w:r w:rsidR="009B0367" w:rsidRPr="00623DB6">
        <w:rPr>
          <w:lang w:eastAsia="en-GB"/>
        </w:rPr>
        <w:fldChar w:fldCharType="begin" w:fldLock="1"/>
      </w:r>
      <w:r w:rsidR="00A71ACF">
        <w:rPr>
          <w:lang w:eastAsia="en-GB"/>
        </w:rPr>
        <w:instrText>ADDIN CSL_CITATION {"citationItems":[{"id":"ITEM-1","itemData":{"DOI":"10.1145/963770.963776","ISSN":"10468188","abstract":"The explosive growth of the world-wide-web and the emergence of e-commeroe has led to the development of recommender systems - a personalized information filtering technology used to identify a set of items that will be of interest to a certain user. User-based collaborative altering is the most successful technology for building recommender systems to date and is extensively used in many commercial recommender systems. Unfortunately, the computational complexity of these methods grows linearly with the number of customers, which in typical commercial applications can be several millions. To address these scalability concerns model-based recommendation techniques have been developed. These techniques analyze the user-item matrix to discover relations between the different items and use these relations to compute the list of recommendations. In this article, we present one such class of model-based recommendation algorithms that first determines the similarities between the various items and then uses them to identify the set of items to be recommended. The key steps in this class of algorithms are (i) the method used to compute the similarity between the items, and (ii) the method used to combine these similarities in order to compute the similarity between a basket of items and a candidate recommender item. Our experimental evaluation on eight real datasets shows that these item-based algorithms are up to two orders of magnitude faster than the traditional user-neighborhood based recommender systems and provide recommendations with comparable or better quality.","author":[{"dropping-particle":"","family":"Deshpande","given":"Mukund","non-dropping-particle":"","parse-names":false,"suffix":""},{"dropping-particle":"","family":"Karypis","given":"George","non-dropping-particle":"","parse-names":false,"suffix":""}],"container-title":"ACM Transactions on Information Systems","id":"ITEM-1","issue":"1","issued":{"date-parts":[["2004","1","1"]]},"page":"143-177","publisher":"ACM PUB27 New York, NY, USA","title":"Item-based top-N recommendation algorithms","type":"article-journal","volume":"22"},"uris":["http://www.mendeley.com/documents/?uuid=fd343f42-b795-367c-b748-779851355f6d"]}],"mendeley":{"formattedCitation":"[134]","plainTextFormattedCitation":"[134]","previouslyFormattedCitation":"[134]"},"properties":{"noteIndex":0},"schema":"https://github.com/citation-style-language/schema/raw/master/csl-citation.json"}</w:instrText>
      </w:r>
      <w:r w:rsidR="009B0367" w:rsidRPr="00623DB6">
        <w:rPr>
          <w:lang w:eastAsia="en-GB"/>
        </w:rPr>
        <w:fldChar w:fldCharType="separate"/>
      </w:r>
      <w:r w:rsidR="00277C55" w:rsidRPr="00277C55">
        <w:rPr>
          <w:noProof/>
          <w:lang w:eastAsia="en-GB"/>
        </w:rPr>
        <w:t>[134]</w:t>
      </w:r>
      <w:r w:rsidR="009B0367" w:rsidRPr="00623DB6">
        <w:rPr>
          <w:lang w:eastAsia="en-GB"/>
        </w:rPr>
        <w:fldChar w:fldCharType="end"/>
      </w:r>
      <w:r w:rsidRPr="00623DB6">
        <w:rPr>
          <w:lang w:eastAsia="en-GB"/>
        </w:rPr>
        <w:t>.</w:t>
      </w:r>
    </w:p>
    <w:p w14:paraId="51971987" w14:textId="57C5683E" w:rsidR="0058501A" w:rsidRDefault="00061FBA" w:rsidP="00AF27D3">
      <w:pPr>
        <w:jc w:val="both"/>
        <w:rPr>
          <w:lang w:eastAsia="en-GB"/>
        </w:rPr>
      </w:pPr>
      <w:r>
        <w:rPr>
          <w:lang w:eastAsia="en-GB"/>
        </w:rPr>
        <w:t>I</w:t>
      </w:r>
      <w:r w:rsidR="00394B5A" w:rsidRPr="00394B5A">
        <w:rPr>
          <w:lang w:eastAsia="en-GB"/>
        </w:rPr>
        <w:t xml:space="preserve">tem-based methods still need to find the most similar elements to work, but this similarity is </w:t>
      </w:r>
      <w:r w:rsidR="00847F93">
        <w:rPr>
          <w:lang w:eastAsia="en-GB"/>
        </w:rPr>
        <w:t>computed</w:t>
      </w:r>
      <w:r w:rsidR="00394B5A" w:rsidRPr="00394B5A">
        <w:rPr>
          <w:lang w:eastAsia="en-GB"/>
        </w:rPr>
        <w:t xml:space="preserve"> across smaller dimensions </w:t>
      </w:r>
      <w:r w:rsidR="00E55AB1">
        <w:rPr>
          <w:lang w:eastAsia="en-GB"/>
        </w:rPr>
        <w:t>as</w:t>
      </w:r>
      <w:r w:rsidR="00394B5A" w:rsidRPr="00394B5A">
        <w:rPr>
          <w:lang w:eastAsia="en-GB"/>
        </w:rPr>
        <w:t xml:space="preserve"> </w:t>
      </w:r>
      <w:r w:rsidR="00E55AB1" w:rsidRPr="00E55AB1">
        <w:rPr>
          <w:lang w:eastAsia="en-GB"/>
        </w:rPr>
        <w:t xml:space="preserve">commonly </w:t>
      </w:r>
      <w:r w:rsidR="00394B5A" w:rsidRPr="00394B5A">
        <w:rPr>
          <w:lang w:eastAsia="en-GB"/>
        </w:rPr>
        <w:t>the number of elements is less than the number of users. The main benefit of this method comes from the fact that it allows the person to calculate the similarities between the items in advance, which is not possible in the user-dependent method since when the user performs more actions in the system such as giving ratings to more items, or purchasing other items, the special ratings ray It will change, so users similar to it will also change.</w:t>
      </w:r>
      <w:r w:rsidR="007D47AC">
        <w:rPr>
          <w:lang w:eastAsia="en-GB"/>
        </w:rPr>
        <w:t xml:space="preserve"> </w:t>
      </w:r>
      <w:r w:rsidR="007D47AC" w:rsidRPr="007D47AC">
        <w:rPr>
          <w:lang w:eastAsia="en-GB"/>
        </w:rPr>
        <w:t xml:space="preserve">Also, ratings given by other users can change resulting in a change in similarity as well. This means that the similarity in the system can be changed by what any user does in the system. Whereas when the number of users is greater than the number of items the similarity between two items will not change when any action is taken in the system, especially if the two items already have </w:t>
      </w:r>
      <w:r w:rsidR="009717DF" w:rsidRPr="007D47AC">
        <w:rPr>
          <w:lang w:eastAsia="en-GB"/>
        </w:rPr>
        <w:t>enough</w:t>
      </w:r>
      <w:r w:rsidR="007D47AC" w:rsidRPr="007D47AC">
        <w:rPr>
          <w:lang w:eastAsia="en-GB"/>
        </w:rPr>
        <w:t xml:space="preserve"> previous ratings</w:t>
      </w:r>
      <w:r w:rsidR="009B0367">
        <w:rPr>
          <w:lang w:eastAsia="en-GB"/>
        </w:rPr>
        <w:fldChar w:fldCharType="begin" w:fldLock="1"/>
      </w:r>
      <w:r w:rsidR="00A71ACF">
        <w:rPr>
          <w:lang w:eastAsia="en-GB"/>
        </w:rPr>
        <w:instrText>ADDIN CSL_CITATION {"citationItems":[{"id":"ITEM-1","itemData":{"DOI":"10.1145/963770.963776","ISSN":"10468188","abstract":"The explosive growth of the world-wide-web and the emergence of e-commeroe has led to the development of recommender systems - a personalized information filtering technology used to identify a set of items that will be of interest to a certain user. User-based collaborative altering is the most successful technology for building recommender systems to date and is extensively used in many commercial recommender systems. Unfortunately, the computational complexity of these methods grows linearly with the number of customers, which in typical commercial applications can be several millions. To address these scalability concerns model-based recommendation techniques have been developed. These techniques analyze the user-item matrix to discover relations between the different items and use these relations to compute the list of recommendations. In this article, we present one such class of model-based recommendation algorithms that first determines the similarities between the various items and then uses them to identify the set of items to be recommended. The key steps in this class of algorithms are (i) the method used to compute the similarity between the items, and (ii) the method used to combine these similarities in order to compute the similarity between a basket of items and a candidate recommender item. Our experimental evaluation on eight real datasets shows that these item-based algorithms are up to two orders of magnitude faster than the traditional user-neighborhood based recommender systems and provide recommendations with comparable or better quality.","author":[{"dropping-particle":"","family":"Deshpande","given":"Mukund","non-dropping-particle":"","parse-names":false,"suffix":""},{"dropping-particle":"","family":"Karypis","given":"George","non-dropping-particle":"","parse-names":false,"suffix":""}],"container-title":"ACM Transactions on Information Systems","id":"ITEM-1","issue":"1","issued":{"date-parts":[["2004","1","1"]]},"page":"143-177","publisher":"ACM PUB27 New York, NY, USA","title":"Item-based top-N recommendation algorithms","type":"article-journal","volume":"22"},"uris":["http://www.mendeley.com/documents/?uuid=fd343f42-b795-367c-b748-779851355f6d"]}],"mendeley":{"formattedCitation":"[134]","plainTextFormattedCitation":"[134]","previouslyFormattedCitation":"[134]"},"properties":{"noteIndex":0},"schema":"https://github.com/citation-style-language/schema/raw/master/csl-citation.json"}</w:instrText>
      </w:r>
      <w:r w:rsidR="009B0367">
        <w:rPr>
          <w:lang w:eastAsia="en-GB"/>
        </w:rPr>
        <w:fldChar w:fldCharType="separate"/>
      </w:r>
      <w:r w:rsidR="00277C55" w:rsidRPr="00277C55">
        <w:rPr>
          <w:noProof/>
          <w:lang w:eastAsia="en-GB"/>
        </w:rPr>
        <w:t>[134]</w:t>
      </w:r>
      <w:r w:rsidR="009B0367">
        <w:rPr>
          <w:lang w:eastAsia="en-GB"/>
        </w:rPr>
        <w:fldChar w:fldCharType="end"/>
      </w:r>
      <w:r w:rsidR="007D47AC" w:rsidRPr="007D47AC">
        <w:rPr>
          <w:lang w:eastAsia="en-GB"/>
        </w:rPr>
        <w:t>.</w:t>
      </w:r>
    </w:p>
    <w:p w14:paraId="3554A172" w14:textId="786BA64B" w:rsidR="0058501A" w:rsidRDefault="006C4E7E" w:rsidP="00AF27D3">
      <w:pPr>
        <w:jc w:val="both"/>
        <w:rPr>
          <w:lang w:eastAsia="en-GB"/>
        </w:rPr>
      </w:pPr>
      <w:r w:rsidRPr="006C4E7E">
        <w:rPr>
          <w:lang w:eastAsia="en-GB"/>
        </w:rPr>
        <w:t xml:space="preserve">This method also needs a function to calculate similarities between items and a follower to predict the evaluation as in the user-based </w:t>
      </w:r>
      <w:r w:rsidR="00495EEC" w:rsidRPr="006C4E7E">
        <w:rPr>
          <w:lang w:eastAsia="en-GB"/>
        </w:rPr>
        <w:t>methods and</w:t>
      </w:r>
      <w:r w:rsidRPr="006C4E7E">
        <w:rPr>
          <w:lang w:eastAsia="en-GB"/>
        </w:rPr>
        <w:t xml:space="preserve"> calculating the similarity between two items is similar to calculating the similarities of users</w:t>
      </w:r>
      <w:r w:rsidR="00C37706">
        <w:rPr>
          <w:lang w:eastAsia="en-GB"/>
        </w:rPr>
        <w:t>.</w:t>
      </w:r>
    </w:p>
    <w:p w14:paraId="479B77AE" w14:textId="77777777" w:rsidR="001769D7" w:rsidRDefault="00495EEC" w:rsidP="001769D7">
      <w:pPr>
        <w:keepNext/>
        <w:jc w:val="center"/>
      </w:pPr>
      <w:r>
        <w:rPr>
          <w:noProof/>
        </w:rPr>
        <w:drawing>
          <wp:inline distT="0" distB="0" distL="0" distR="0" wp14:anchorId="0FFACA71" wp14:editId="5E706CD2">
            <wp:extent cx="3781167" cy="1426863"/>
            <wp:effectExtent l="0" t="0" r="0" b="1905"/>
            <wp:docPr id="115" name="Picture 1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Diagram&#10;&#10;Description automatically generated"/>
                    <pic:cNvPicPr/>
                  </pic:nvPicPr>
                  <pic:blipFill>
                    <a:blip r:embed="rId22"/>
                    <a:stretch>
                      <a:fillRect/>
                    </a:stretch>
                  </pic:blipFill>
                  <pic:spPr>
                    <a:xfrm>
                      <a:off x="0" y="0"/>
                      <a:ext cx="3796834" cy="1432775"/>
                    </a:xfrm>
                    <a:prstGeom prst="rect">
                      <a:avLst/>
                    </a:prstGeom>
                  </pic:spPr>
                </pic:pic>
              </a:graphicData>
            </a:graphic>
          </wp:inline>
        </w:drawing>
      </w:r>
    </w:p>
    <w:p w14:paraId="6347AA20" w14:textId="0C7DBA9C" w:rsidR="00495EEC" w:rsidRDefault="001769D7" w:rsidP="001769D7">
      <w:pPr>
        <w:pStyle w:val="Caption"/>
        <w:rPr>
          <w:lang w:eastAsia="en-GB"/>
        </w:rPr>
      </w:pPr>
      <w:bookmarkStart w:id="72" w:name="_Toc87586452"/>
      <w:r>
        <w:t xml:space="preserve">Figure </w:t>
      </w:r>
      <w:r w:rsidR="00961688">
        <w:fldChar w:fldCharType="begin"/>
      </w:r>
      <w:r w:rsidR="00961688">
        <w:instrText xml:space="preserve"> SEQ Figure \* A</w:instrText>
      </w:r>
      <w:r w:rsidR="00961688">
        <w:instrText xml:space="preserve">RABIC </w:instrText>
      </w:r>
      <w:r w:rsidR="00961688">
        <w:fldChar w:fldCharType="separate"/>
      </w:r>
      <w:r w:rsidR="00F548E6">
        <w:rPr>
          <w:noProof/>
        </w:rPr>
        <w:t>10</w:t>
      </w:r>
      <w:r w:rsidR="00961688">
        <w:rPr>
          <w:noProof/>
        </w:rPr>
        <w:fldChar w:fldCharType="end"/>
      </w:r>
      <w:r>
        <w:t xml:space="preserve">: Example of </w:t>
      </w:r>
      <w:r w:rsidRPr="00064916">
        <w:t>Item-based collaborative filtering</w:t>
      </w:r>
      <w:r w:rsidR="000A011D">
        <w:t xml:space="preserve"> </w:t>
      </w:r>
      <w:r w:rsidR="000A011D">
        <w:rPr>
          <w:lang w:bidi="ar-SY"/>
        </w:rPr>
        <w:fldChar w:fldCharType="begin" w:fldLock="1"/>
      </w:r>
      <w:r w:rsidR="00A71ACF">
        <w:rPr>
          <w:lang w:bidi="ar-SY"/>
        </w:rPr>
        <w:instrText>ADDIN CSL_CITATION {"citationItems":[{"id":"ITEM-1","itemData":{"DOI":"10.5120/ijca2017913081","ISBN":"2017913081","abstract":"In this paper, we give a brief introduction about recommendation systems, components of recommendation systems i.e. items, users and user-item matching algorithms, various approaches of recommendation systems i.e. Collaborative filtering (people-to-people correlation) approach, Content-based recommendation approach, Demographic recommendation approach, Social network-based recommendation approach, Hybrid recommendation approach and Context-based recommendation approach,","author":[{"dropping-particle":"","family":"Das","given":"Debashis","non-dropping-particle":"","parse-names":false,"suffix":""},{"dropping-particle":"","family":"Sahoo","given":"Laxman","non-dropping-particle":"","parse-names":false,"suffix":""},{"dropping-particle":"","family":"Datta","given":"Sujoy","non-dropping-particle":"","parse-names":false,"suffix":""}],"container-title":"International Journal of Computer Applications","id":"ITEM-1","issue":"7","issued":{"date-parts":[["2017"]]},"page":"6-10","title":"A Survey on Recommendation System","type":"article-journal","volume":"160"},"uris":["http://www.mendeley.com/documents/?uuid=7d27b666-add0-3502-9ec4-83f32959af92"]}],"mendeley":{"formattedCitation":"[133]","plainTextFormattedCitation":"[133]","previouslyFormattedCitation":"[133]"},"properties":{"noteIndex":0},"schema":"https://github.com/citation-style-language/schema/raw/master/csl-citation.json"}</w:instrText>
      </w:r>
      <w:r w:rsidR="000A011D">
        <w:rPr>
          <w:lang w:bidi="ar-SY"/>
        </w:rPr>
        <w:fldChar w:fldCharType="separate"/>
      </w:r>
      <w:r w:rsidR="00277C55" w:rsidRPr="00277C55">
        <w:rPr>
          <w:i w:val="0"/>
          <w:noProof/>
          <w:lang w:bidi="ar-SY"/>
        </w:rPr>
        <w:t>[133]</w:t>
      </w:r>
      <w:r w:rsidR="000A011D">
        <w:rPr>
          <w:lang w:bidi="ar-SY"/>
        </w:rPr>
        <w:fldChar w:fldCharType="end"/>
      </w:r>
      <w:r>
        <w:t>.</w:t>
      </w:r>
      <w:bookmarkEnd w:id="72"/>
    </w:p>
    <w:p w14:paraId="0B947868" w14:textId="456954BF" w:rsidR="00FD78F4" w:rsidRDefault="007F1D93" w:rsidP="00FD78F4">
      <w:pPr>
        <w:pStyle w:val="Heading5"/>
        <w:rPr>
          <w:lang w:bidi="ar-SY"/>
        </w:rPr>
      </w:pPr>
      <w:bookmarkStart w:id="73" w:name="_Toc87587146"/>
      <w:r>
        <w:rPr>
          <w:lang w:bidi="ar-SY"/>
        </w:rPr>
        <w:t xml:space="preserve">2.4.3.2.2 </w:t>
      </w:r>
      <w:r w:rsidR="00FD78F4">
        <w:rPr>
          <w:lang w:bidi="ar-SY"/>
        </w:rPr>
        <w:t>Model-based collaborative filtering methods</w:t>
      </w:r>
      <w:bookmarkEnd w:id="73"/>
    </w:p>
    <w:p w14:paraId="66B0C095" w14:textId="4D94325A" w:rsidR="002B2A22" w:rsidRDefault="00E71F1C" w:rsidP="00AF27D3">
      <w:pPr>
        <w:jc w:val="both"/>
        <w:rPr>
          <w:lang w:eastAsia="en-GB"/>
        </w:rPr>
      </w:pPr>
      <w:r>
        <w:rPr>
          <w:lang w:eastAsia="en-GB"/>
        </w:rPr>
        <w:t xml:space="preserve">Model-based algorithms use the set of ratings to </w:t>
      </w:r>
      <w:r w:rsidR="002F6E0D" w:rsidRPr="002F6E0D">
        <w:rPr>
          <w:lang w:eastAsia="en-GB"/>
        </w:rPr>
        <w:t xml:space="preserve">pick up </w:t>
      </w:r>
      <w:r>
        <w:rPr>
          <w:lang w:eastAsia="en-GB"/>
        </w:rPr>
        <w:t>a model and then don't need to access the entire ratings again as it can learn the model parameters and use them later to calculate the predictions</w:t>
      </w:r>
      <w:r w:rsidR="00DD16B0">
        <w:rPr>
          <w:lang w:eastAsia="en-GB"/>
        </w:rPr>
        <w:fldChar w:fldCharType="begin" w:fldLock="1"/>
      </w:r>
      <w:r w:rsidR="00A71ACF">
        <w:rPr>
          <w:lang w:eastAsia="en-GB"/>
        </w:rPr>
        <w:instrText>ADDIN CSL_CITATION {"citationItems":[{"id":"ITEM-1","itemData":{"DOI":"10.1145/1454008.1454031","ISBN":"9781605580937","abstract":"Collaborative Filtering is one of the most widely used approaches in recommendation systems which predicts user preferences by learning past user-item relationships. In recent years, item-oriented collaborative filtering methods came into prominence as they are more scalable compared to user-oriented methods. Item-oriented methods discover item-item relationships from the training data and use these relations to compute predictions. In this paper, we propose a novel item-oriented algorithm, Random-Walk Recommender, that first infers transition probabilities between items based on their similarities and models finite length random walks on the item space to compute predictions. This method is especially useful when training data is less than plentiful, namely when typical similarity measures fail to capture actual relationships between items. Aside from the proposed prediction algorithm, the final transition probability matrix computed in one of the intermediate steps can be used as an item similarity matrix in typical item-oriented approaches. Thus, this paper suggests a method to enhance similarity matrices under sparse data as well. Experiments on Movie- Lens data show that RandomWalk Recommender algorithm outperforms two other item-oriented methods in different sparsity levels while having the best performance difference in sparse datasets. © 2008 ACM.","author":[{"dropping-particle":"","family":"Yildirim","given":"Hilmi","non-dropping-particle":"","parse-names":false,"suffix":""},{"dropping-particle":"","family":"Krishnamoorthy","given":"Mukkai S","non-dropping-particle":"","parse-names":false,"suffix":""}],"container-title":"RecSys'08: Proceedings of the 2008 ACM Conference on Recommender Systems","id":"ITEM-1","issued":{"date-parts":[["2008"]]},"page":"131-138","publisher":"ACM Press","publisher-place":"New York, New York, USA","title":"A random walk method for alleviating the sparsity problem in collaborative filtering","type":"paper-conference"},"uris":["http://www.mendeley.com/documents/?uuid=a9e73ee2-32ab-3178-9fd8-741cb7a3534e"]}],"mendeley":{"formattedCitation":"[135]","plainTextFormattedCitation":"[135]","previouslyFormattedCitation":"[135]"},"properties":{"noteIndex":0},"schema":"https://github.com/citation-style-language/schema/raw/master/csl-citation.json"}</w:instrText>
      </w:r>
      <w:r w:rsidR="00DD16B0">
        <w:rPr>
          <w:lang w:eastAsia="en-GB"/>
        </w:rPr>
        <w:fldChar w:fldCharType="separate"/>
      </w:r>
      <w:r w:rsidR="00277C55" w:rsidRPr="00277C55">
        <w:rPr>
          <w:noProof/>
          <w:lang w:eastAsia="en-GB"/>
        </w:rPr>
        <w:t>[135]</w:t>
      </w:r>
      <w:r w:rsidR="00DD16B0">
        <w:rPr>
          <w:lang w:eastAsia="en-GB"/>
        </w:rPr>
        <w:fldChar w:fldCharType="end"/>
      </w:r>
      <w:r>
        <w:rPr>
          <w:lang w:eastAsia="en-GB"/>
        </w:rPr>
        <w:t>.</w:t>
      </w:r>
      <w:r w:rsidR="00DD16B0">
        <w:rPr>
          <w:lang w:eastAsia="en-GB"/>
        </w:rPr>
        <w:t xml:space="preserve"> </w:t>
      </w:r>
      <w:r>
        <w:rPr>
          <w:lang w:eastAsia="en-GB"/>
        </w:rPr>
        <w:t xml:space="preserve">Unlike memory-based methods, model-based methods have a learning phase </w:t>
      </w:r>
      <w:r w:rsidR="00F75DAD">
        <w:rPr>
          <w:lang w:eastAsia="en-GB"/>
        </w:rPr>
        <w:t>that</w:t>
      </w:r>
      <w:r>
        <w:rPr>
          <w:lang w:eastAsia="en-GB"/>
        </w:rPr>
        <w:t xml:space="preserve"> can be time-consuming. On the other hand, the model-based methods are very fast because they use the model parameters only to calculate the predicted evaluation. These methods are usually difficult to achieve and </w:t>
      </w:r>
      <w:r w:rsidR="00AB30DA">
        <w:rPr>
          <w:lang w:eastAsia="en-GB"/>
        </w:rPr>
        <w:t>pick</w:t>
      </w:r>
      <w:r>
        <w:rPr>
          <w:lang w:eastAsia="en-GB"/>
        </w:rPr>
        <w:t xml:space="preserve"> more time to </w:t>
      </w:r>
      <w:r w:rsidR="00312663" w:rsidRPr="00312663">
        <w:rPr>
          <w:lang w:eastAsia="en-GB"/>
        </w:rPr>
        <w:t xml:space="preserve">structure </w:t>
      </w:r>
      <w:r>
        <w:rPr>
          <w:lang w:eastAsia="en-GB"/>
        </w:rPr>
        <w:t>the system, which give</w:t>
      </w:r>
      <w:r w:rsidR="005A799F">
        <w:rPr>
          <w:lang w:eastAsia="en-GB"/>
        </w:rPr>
        <w:t>s</w:t>
      </w:r>
      <w:r>
        <w:rPr>
          <w:lang w:eastAsia="en-GB"/>
        </w:rPr>
        <w:t xml:space="preserve"> relatively better predictions, but with the risk of losing important information as most of them perform some kind of pressure or </w:t>
      </w:r>
      <w:r w:rsidR="005A799F" w:rsidRPr="005A799F">
        <w:rPr>
          <w:lang w:eastAsia="en-GB"/>
        </w:rPr>
        <w:t xml:space="preserve">summarize </w:t>
      </w:r>
      <w:r>
        <w:rPr>
          <w:lang w:eastAsia="en-GB"/>
        </w:rPr>
        <w:t>the information</w:t>
      </w:r>
      <w:r w:rsidR="00755305">
        <w:rPr>
          <w:lang w:eastAsia="en-GB"/>
        </w:rPr>
        <w:t xml:space="preserve"> </w:t>
      </w:r>
      <w:r w:rsidR="00755305">
        <w:rPr>
          <w:lang w:eastAsia="en-GB"/>
        </w:rPr>
        <w:fldChar w:fldCharType="begin" w:fldLock="1"/>
      </w:r>
      <w:r w:rsidR="00A71ACF">
        <w:rPr>
          <w:lang w:eastAsia="en-GB"/>
        </w:rPr>
        <w:instrText>ADDIN CSL_CITATION {"citationItems":[{"id":"ITEM-1","itemData":{"DOI":"10.1145/1454008.1454031","ISBN":"9781605580937","abstract":"Collaborative Filtering is one of the most widely used approaches in recommendation systems which predicts user preferences by learning past user-item relationships. In recent years, item-oriented collaborative filtering methods came into prominence as they are more scalable compared to user-oriented methods. Item-oriented methods discover item-item relationships from the training data and use these relations to compute predictions. In this paper, we propose a novel item-oriented algorithm, Random-Walk Recommender, that first infers transition probabilities between items based on their similarities and models finite length random walks on the item space to compute predictions. This method is especially useful when training data is less than plentiful, namely when typical similarity measures fail to capture actual relationships between items. Aside from the proposed prediction algorithm, the final transition probability matrix computed in one of the intermediate steps can be used as an item similarity matrix in typical item-oriented approaches. Thus, this paper suggests a method to enhance similarity matrices under sparse data as well. Experiments on Movie- Lens data show that RandomWalk Recommender algorithm outperforms two other item-oriented methods in different sparsity levels while having the best performance difference in sparse datasets. © 2008 ACM.","author":[{"dropping-particle":"","family":"Yildirim","given":"Hilmi","non-dropping-particle":"","parse-names":false,"suffix":""},{"dropping-particle":"","family":"Krishnamoorthy","given":"Mukkai S","non-dropping-particle":"","parse-names":false,"suffix":""}],"container-title":"RecSys'08: Proceedings of the 2008 ACM Conference on Recommender Systems","id":"ITEM-1","issued":{"date-parts":[["2008"]]},"page":"131-138","publisher":"ACM Press","publisher-place":"New York, New York, USA","title":"A random walk method for alleviating the sparsity problem in collaborative filtering","type":"paper-conference"},"uris":["http://www.mendeley.com/documents/?uuid=a9e73ee2-32ab-3178-9fd8-741cb7a3534e"]}],"mendeley":{"formattedCitation":"[135]","plainTextFormattedCitation":"[135]","previouslyFormattedCitation":"[135]"},"properties":{"noteIndex":0},"schema":"https://github.com/citation-style-language/schema/raw/master/csl-citation.json"}</w:instrText>
      </w:r>
      <w:r w:rsidR="00755305">
        <w:rPr>
          <w:lang w:eastAsia="en-GB"/>
        </w:rPr>
        <w:fldChar w:fldCharType="separate"/>
      </w:r>
      <w:r w:rsidR="00277C55" w:rsidRPr="00277C55">
        <w:rPr>
          <w:noProof/>
          <w:lang w:eastAsia="en-GB"/>
        </w:rPr>
        <w:t>[135]</w:t>
      </w:r>
      <w:r w:rsidR="00755305">
        <w:rPr>
          <w:lang w:eastAsia="en-GB"/>
        </w:rPr>
        <w:fldChar w:fldCharType="end"/>
      </w:r>
      <w:r>
        <w:rPr>
          <w:lang w:eastAsia="en-GB"/>
        </w:rPr>
        <w:t>.</w:t>
      </w:r>
      <w:r w:rsidR="00235197">
        <w:rPr>
          <w:lang w:eastAsia="en-GB"/>
        </w:rPr>
        <w:t xml:space="preserve"> </w:t>
      </w:r>
      <w:r w:rsidR="002B2A22" w:rsidRPr="002B2A22">
        <w:rPr>
          <w:lang w:eastAsia="en-GB"/>
        </w:rPr>
        <w:t>The popular algorithm that</w:t>
      </w:r>
      <w:r w:rsidR="002B2672">
        <w:rPr>
          <w:lang w:eastAsia="en-GB"/>
        </w:rPr>
        <w:t xml:space="preserve"> are</w:t>
      </w:r>
      <w:r w:rsidR="002B2A22" w:rsidRPr="002B2A22">
        <w:rPr>
          <w:lang w:eastAsia="en-GB"/>
        </w:rPr>
        <w:t xml:space="preserve"> known and used are " Bayesian models", "Matrix </w:t>
      </w:r>
      <w:r w:rsidR="002B2A22" w:rsidRPr="002B2A22">
        <w:rPr>
          <w:lang w:eastAsia="en-GB"/>
        </w:rPr>
        <w:lastRenderedPageBreak/>
        <w:t xml:space="preserve">Factorization models" </w:t>
      </w:r>
      <w:r w:rsidR="000932B6">
        <w:rPr>
          <w:lang w:eastAsia="en-GB"/>
        </w:rPr>
        <w:fldChar w:fldCharType="begin" w:fldLock="1"/>
      </w:r>
      <w:r w:rsidR="00A71ACF">
        <w:rPr>
          <w:lang w:eastAsia="en-GB"/>
        </w:rPr>
        <w:instrText>ADDIN CSL_CITATION {"citationItems":[{"id":"ITEM-1","itemData":{"DOI":"10.1016/j.knosys.2015.12.018","ISSN":"09507051","abstract":"In this paper we present a novel technique for predicting the tastes of users in recommender systems based on collaborative filtering. Our technique is based on factorizing the rating matrix into two non negative matrices whose components lie within the range [0, 1] with an understandable probabilistic meaning. Thanks to this decomposition we can accurately predict the ratings of users, find out some groups of users with the same tastes, as well as justify and understand the recommendations our technique provides.","author":[{"dropping-particle":"","family":"Hernando","given":"Antonio","non-dropping-particle":"","parse-names":false,"suffix":""},{"dropping-particle":"","family":"Bobadilla","given":"Jesús","non-dropping-particle":"","parse-names":false,"suffix":""},{"dropping-particle":"","family":"Ortega","given":"Fernando","non-dropping-particle":"","parse-names":false,"suffix":""}],"container-title":"Knowledge-Based Systems","id":"ITEM-1","issued":{"date-parts":[["2016","4","1"]]},"page":"188-202","publisher":"Elsevier Science Publishers B. V. PUB568 Amsterdam, The Netherlands, The Netherlands","title":"A non negative matrix factorization for collaborative filtering recommender systems based on a Bayesian probabilistic model","type":"article-journal","volume":"97"},"uris":["http://www.mendeley.com/documents/?uuid=53914ba8-898a-36ef-a33d-c3a241c3affe"]}],"mendeley":{"formattedCitation":"[136]","plainTextFormattedCitation":"[136]","previouslyFormattedCitation":"[136]"},"properties":{"noteIndex":0},"schema":"https://github.com/citation-style-language/schema/raw/master/csl-citation.json"}</w:instrText>
      </w:r>
      <w:r w:rsidR="000932B6">
        <w:rPr>
          <w:lang w:eastAsia="en-GB"/>
        </w:rPr>
        <w:fldChar w:fldCharType="separate"/>
      </w:r>
      <w:r w:rsidR="00277C55" w:rsidRPr="00277C55">
        <w:rPr>
          <w:noProof/>
          <w:lang w:eastAsia="en-GB"/>
        </w:rPr>
        <w:t>[136]</w:t>
      </w:r>
      <w:r w:rsidR="000932B6">
        <w:rPr>
          <w:lang w:eastAsia="en-GB"/>
        </w:rPr>
        <w:fldChar w:fldCharType="end"/>
      </w:r>
      <w:r w:rsidR="00235197">
        <w:rPr>
          <w:lang w:eastAsia="en-GB"/>
        </w:rPr>
        <w:t xml:space="preserve"> </w:t>
      </w:r>
      <w:r w:rsidR="002B2A22" w:rsidRPr="002B2A22">
        <w:rPr>
          <w:lang w:eastAsia="en-GB"/>
        </w:rPr>
        <w:t>and "Singular Value Decomposition" or as it</w:t>
      </w:r>
      <w:r w:rsidR="002B2672">
        <w:rPr>
          <w:lang w:eastAsia="en-GB"/>
        </w:rPr>
        <w:t xml:space="preserve"> is</w:t>
      </w:r>
      <w:r w:rsidR="002B2A22" w:rsidRPr="002B2A22">
        <w:rPr>
          <w:lang w:eastAsia="en-GB"/>
        </w:rPr>
        <w:t xml:space="preserve"> known by SVD, and others</w:t>
      </w:r>
      <w:r w:rsidR="00235197">
        <w:rPr>
          <w:lang w:eastAsia="en-GB"/>
        </w:rPr>
        <w:fldChar w:fldCharType="begin" w:fldLock="1"/>
      </w:r>
      <w:r w:rsidR="00A71ACF">
        <w:rPr>
          <w:lang w:eastAsia="en-GB"/>
        </w:rPr>
        <w:instrText>ADDIN CSL_CITATION {"citationItems":[{"id":"ITEM-1","itemData":{"DOI":"10.1109/ICIS.2016.7550930","ISBN":"9781509008063","abstract":"The most direct access to evaluate what kinds of topics are valuable for video producers, and bring them inspiration is to seek subjects which specific groups concern currently. We can obtain massive user information from social networking platforms, large video sites and search engines, and then exploit the data to produce more practical works with the combination of business requirements. In views of the existing disadvantages of inferior scalability, sparsity problem and huge volume test data, the application of Singular Value Decomposition Method(SVD) actualize the unknown prediction score function of set of tests. The simulation results show that scalability, sparsity and omputational efficiency improved effectively.","author":[{"dropping-particle":"","family":"Yan","given":"Menghan","non-dropping-particle":"","parse-names":false,"suffix":""},{"dropping-particle":"","family":"Shang","given":"Wenqian","non-dropping-particle":"","parse-names":false,"suffix":""},{"dropping-particle":"","family":"Li","given":"Zhenzhong","non-dropping-particle":"","parse-names":false,"suffix":""}],"container-title":"2016 IEEE/ACIS 15th International Conference on Computer and Information Science, ICIS 2016 - Proceedings","id":"ITEM-1","issued":{"date-parts":[["2016","8","23"]]},"publisher":"Institute of Electrical and Electronics Engineers Inc.","title":"Application of SVD technology in video recommendation system","type":"paper-conference"},"uris":["http://www.mendeley.com/documents/?uuid=81307bef-494d-32c0-afd5-96975ff0a41a"]}],"mendeley":{"formattedCitation":"[137]","plainTextFormattedCitation":"[137]","previouslyFormattedCitation":"[137]"},"properties":{"noteIndex":0},"schema":"https://github.com/citation-style-language/schema/raw/master/csl-citation.json"}</w:instrText>
      </w:r>
      <w:r w:rsidR="00235197">
        <w:rPr>
          <w:lang w:eastAsia="en-GB"/>
        </w:rPr>
        <w:fldChar w:fldCharType="separate"/>
      </w:r>
      <w:r w:rsidR="00277C55" w:rsidRPr="00277C55">
        <w:rPr>
          <w:noProof/>
          <w:lang w:eastAsia="en-GB"/>
        </w:rPr>
        <w:t>[137]</w:t>
      </w:r>
      <w:r w:rsidR="00235197">
        <w:rPr>
          <w:lang w:eastAsia="en-GB"/>
        </w:rPr>
        <w:fldChar w:fldCharType="end"/>
      </w:r>
      <w:r w:rsidR="002B2A22" w:rsidRPr="002B2A22">
        <w:rPr>
          <w:lang w:eastAsia="en-GB"/>
        </w:rPr>
        <w:t>.</w:t>
      </w:r>
    </w:p>
    <w:p w14:paraId="6E32473A" w14:textId="52082E15" w:rsidR="00051DB2" w:rsidRDefault="007F1D93" w:rsidP="00051DB2">
      <w:pPr>
        <w:pStyle w:val="Heading4"/>
        <w:rPr>
          <w:rFonts w:eastAsia="Times New Roman"/>
          <w:lang w:eastAsia="en-GB"/>
        </w:rPr>
      </w:pPr>
      <w:bookmarkStart w:id="74" w:name="_Toc87587147"/>
      <w:r>
        <w:rPr>
          <w:rFonts w:eastAsia="Times New Roman"/>
          <w:lang w:eastAsia="en-GB"/>
        </w:rPr>
        <w:t xml:space="preserve">2.4.3.3 </w:t>
      </w:r>
      <w:r w:rsidR="00051DB2" w:rsidRPr="006B0C18">
        <w:rPr>
          <w:rFonts w:eastAsia="Times New Roman"/>
          <w:lang w:eastAsia="en-GB"/>
        </w:rPr>
        <w:t>Content Based Recommender</w:t>
      </w:r>
      <w:bookmarkEnd w:id="74"/>
    </w:p>
    <w:p w14:paraId="356864DE" w14:textId="0596F04E" w:rsidR="002B4D59" w:rsidRPr="00623DB6" w:rsidRDefault="00BA6053" w:rsidP="00AF27D3">
      <w:pPr>
        <w:jc w:val="both"/>
        <w:rPr>
          <w:lang w:eastAsia="en-GB" w:bidi="ar-SY"/>
        </w:rPr>
      </w:pPr>
      <w:r w:rsidRPr="00623DB6">
        <w:rPr>
          <w:lang w:eastAsia="en-GB" w:bidi="ar-SY"/>
        </w:rPr>
        <w:t>As the name describes itself, this type relies on the content of the item that has been preferred by the user, the content-based filtering has its roots in research on Information Filtering and Information Retrieval</w:t>
      </w:r>
      <w:r w:rsidR="00466B35" w:rsidRPr="00623DB6">
        <w:rPr>
          <w:lang w:eastAsia="en-GB" w:bidi="ar-SY"/>
        </w:rPr>
        <w:t xml:space="preserve"> </w:t>
      </w:r>
      <w:r w:rsidR="00466B35" w:rsidRPr="00623DB6">
        <w:rPr>
          <w:lang w:eastAsia="en-GB" w:bidi="ar-SY"/>
        </w:rPr>
        <w:fldChar w:fldCharType="begin" w:fldLock="1"/>
      </w:r>
      <w:r w:rsidR="00A71ACF">
        <w:rPr>
          <w:lang w:eastAsia="en-GB" w:bidi="ar-SY"/>
        </w:rPr>
        <w:instrText>ADDIN CSL_CITATION {"citationItems":[{"id":"ITEM-1","itemData":{"DOI":"10.1145/138859.138861","ISSN":"15577317","abstract":"Information filtering is a name used to describe a variety of processes involving the delivery of information to people who need it. Although this term is appearing quite often in popular and technical articles describing applications such as electronic mail, multimedia distributed systems, and electronic office documents, the distinction between filtering and related processes such as retrieval, routing, categorization, and extraction is often not dear. It is only by making that distinction, however, that the specific research issues associated with filtering can be identified and addressed. A reasonable first step in defining information filtering is to list the typical characteristics or features of this process. The following features are the most commonly mentioned: • An information filtering system is an information system designed for unstructured or semistructured data. This contrasts with a typical database application that involves very structured data, such as employee records. The notion of structure being used here is not only that the data conforms to a format such as a record type description, but also that the fields of the records consist of simple data types with well-defined meanings. It is possible, for example, to define a database type for a complex document, such as a journal article, but the meaning of the text, figure and table components of that type ¢ONNUNle.INI, TIQNI Opllllil~-IMl/Decem}~er 1992/Vo| .35, No.12 ~","author":[{"dropping-particle":"","family":"Belkin","given":"Nicholas J.","non-dropping-particle":"","parse-names":false,"suffix":""},{"dropping-particle":"","family":"Croft","given":"W. Bruce","non-dropping-particle":"","parse-names":false,"suffix":""}],"container-title":"Communications of the ACM","id":"ITEM-1","issue":"12","issued":{"date-parts":[["1992","12","1"]]},"page":"29-38","publisher":"ACM PUB27 New York, NY, USA","title":"Information filtering and Information retrieval: Two Sides of the Same Coin?","type":"article-journal","volume":"35"},"uris":["http://www.mendeley.com/documents/?uuid=8ec0a4f0-1148-387c-9225-71fa879bbe73"]}],"mendeley":{"formattedCitation":"[138]","plainTextFormattedCitation":"[138]","previouslyFormattedCitation":"[138]"},"properties":{"noteIndex":0},"schema":"https://github.com/citation-style-language/schema/raw/master/csl-citation.json"}</w:instrText>
      </w:r>
      <w:r w:rsidR="00466B35" w:rsidRPr="00623DB6">
        <w:rPr>
          <w:lang w:eastAsia="en-GB" w:bidi="ar-SY"/>
        </w:rPr>
        <w:fldChar w:fldCharType="separate"/>
      </w:r>
      <w:r w:rsidR="00277C55" w:rsidRPr="00277C55">
        <w:rPr>
          <w:noProof/>
          <w:lang w:eastAsia="en-GB" w:bidi="ar-SY"/>
        </w:rPr>
        <w:t>[138]</w:t>
      </w:r>
      <w:r w:rsidR="00466B35" w:rsidRPr="00623DB6">
        <w:rPr>
          <w:lang w:eastAsia="en-GB" w:bidi="ar-SY"/>
        </w:rPr>
        <w:fldChar w:fldCharType="end"/>
      </w:r>
      <w:r w:rsidRPr="00623DB6">
        <w:rPr>
          <w:lang w:eastAsia="en-GB" w:bidi="ar-SY"/>
        </w:rPr>
        <w:t xml:space="preserve">. </w:t>
      </w:r>
      <w:r w:rsidR="007356F6">
        <w:rPr>
          <w:lang w:eastAsia="en-GB" w:bidi="ar-SY"/>
        </w:rPr>
        <w:t>Due</w:t>
      </w:r>
      <w:r w:rsidRPr="00623DB6">
        <w:rPr>
          <w:lang w:eastAsia="en-GB" w:bidi="ar-SY"/>
        </w:rPr>
        <w:t xml:space="preserve"> </w:t>
      </w:r>
      <w:r w:rsidR="002B2672">
        <w:rPr>
          <w:lang w:eastAsia="en-GB" w:bidi="ar-SY"/>
        </w:rPr>
        <w:t>to</w:t>
      </w:r>
      <w:r w:rsidRPr="00623DB6">
        <w:rPr>
          <w:lang w:eastAsia="en-GB" w:bidi="ar-SY"/>
        </w:rPr>
        <w:t xml:space="preserve"> the early and important developments by the information retrieval and Filtering, and because of the abundance and importance of text-based applications, most existing content-based recommender systems </w:t>
      </w:r>
      <w:r w:rsidR="00543D84" w:rsidRPr="00543D84">
        <w:rPr>
          <w:lang w:eastAsia="en-GB" w:bidi="ar-SY"/>
        </w:rPr>
        <w:t xml:space="preserve">concentrate </w:t>
      </w:r>
      <w:r w:rsidRPr="00623DB6">
        <w:rPr>
          <w:lang w:eastAsia="en-GB" w:bidi="ar-SY"/>
        </w:rPr>
        <w:t>on recommending text-based information such as news, books, documents, websites links, etc.</w:t>
      </w:r>
      <w:r w:rsidR="00F16C7E" w:rsidRPr="00623DB6">
        <w:rPr>
          <w:lang w:eastAsia="en-GB" w:bidi="ar-SY"/>
        </w:rPr>
        <w:t xml:space="preserve"> </w:t>
      </w:r>
      <w:r w:rsidRPr="00623DB6">
        <w:rPr>
          <w:lang w:eastAsia="en-GB" w:bidi="ar-SY"/>
        </w:rPr>
        <w:t xml:space="preserve">The improvement offered by content-based methods compared to traditional information filtering and retrieval methods comes from the use of user profiles, which </w:t>
      </w:r>
      <w:r w:rsidR="00EA6210" w:rsidRPr="00EA6210">
        <w:rPr>
          <w:lang w:eastAsia="en-GB" w:bidi="ar-SY"/>
        </w:rPr>
        <w:t xml:space="preserve">include </w:t>
      </w:r>
      <w:r w:rsidRPr="00623DB6">
        <w:rPr>
          <w:lang w:eastAsia="en-GB" w:bidi="ar-SY"/>
        </w:rPr>
        <w:t xml:space="preserve">information about their </w:t>
      </w:r>
      <w:r w:rsidR="00872AFF" w:rsidRPr="00623DB6">
        <w:rPr>
          <w:lang w:eastAsia="en-GB" w:bidi="ar-SY"/>
        </w:rPr>
        <w:t>needs</w:t>
      </w:r>
      <w:r w:rsidR="00872AFF">
        <w:rPr>
          <w:lang w:eastAsia="en-GB" w:bidi="ar-SY"/>
        </w:rPr>
        <w:t xml:space="preserve">, </w:t>
      </w:r>
      <w:r w:rsidRPr="00623DB6">
        <w:rPr>
          <w:lang w:eastAsia="en-GB" w:bidi="ar-SY"/>
        </w:rPr>
        <w:t>preferences and</w:t>
      </w:r>
      <w:r w:rsidR="00872AFF">
        <w:rPr>
          <w:lang w:eastAsia="en-GB" w:bidi="ar-SY"/>
        </w:rPr>
        <w:t xml:space="preserve"> interests</w:t>
      </w:r>
      <w:r w:rsidRPr="00623DB6">
        <w:rPr>
          <w:lang w:eastAsia="en-GB" w:bidi="ar-SY"/>
        </w:rPr>
        <w:t>, as well as element files that contain their characteristics and advantages. User profile information can be deduced explicitly through surveys, for example, it is implicitly learned from users' transmission behaviours over time</w:t>
      </w:r>
      <w:r w:rsidR="00E50DC9" w:rsidRPr="00623DB6">
        <w:rPr>
          <w:lang w:eastAsia="en-GB" w:bidi="ar-SY"/>
        </w:rPr>
        <w:fldChar w:fldCharType="begin" w:fldLock="1"/>
      </w:r>
      <w:r w:rsidR="00A71ACF">
        <w:rPr>
          <w:lang w:eastAsia="en-GB" w:bidi="ar-SY"/>
        </w:rPr>
        <w:instrText>ADDIN CSL_CITATION {"citationItems":[{"id":"ITEM-1","itemData":{"DOI":"10.1109/TKDE.2005.99","ISSN":"10414347","abstract":"This paper presents an overview of the field of recommender systems and describes the current generation of recommendation methods that are usually classified into the following three main categories: content-based, collaborative, and hybrid recommendation approaches. This paper also describes various limitations of current recommendation methods and discusses possible extensions that can improve recommendation capabilities and make recommander systems applicable to an even broader range of applications. These extensions include, among others, an improvement of understanding of users and items, incorporation of the contextual information into the recommendation process, support for multcriteria ratings, and a provision of more flexible and less Intrusive types of recommendations. © 2005 IEEE.","author":[{"dropping-particle":"","family":"Adomavicius","given":"Gediminas","non-dropping-particle":"","parse-names":false,"suffix":""},{"dropping-particle":"","family":"Tuzhilin","given":"Alexander","non-dropping-particle":"","parse-names":false,"suffix":""}],"container-title":"IEEE Transactions on Knowledge and Data Engineering","id":"ITEM-1","issue":"6","issued":{"date-parts":[["2005","6"]]},"page":"734-749","title":"Toward the next generation of recommender systems: A survey of the state-of-the-art and possible extensions","type":"article","volume":"17"},"uris":["http://www.mendeley.com/documents/?uuid=f4564825-a089-3a2a-80b2-cc406050c9e3"]}],"mendeley":{"formattedCitation":"[139]","plainTextFormattedCitation":"[139]","previouslyFormattedCitation":"[139]"},"properties":{"noteIndex":0},"schema":"https://github.com/citation-style-language/schema/raw/master/csl-citation.json"}</w:instrText>
      </w:r>
      <w:r w:rsidR="00E50DC9" w:rsidRPr="00623DB6">
        <w:rPr>
          <w:lang w:eastAsia="en-GB" w:bidi="ar-SY"/>
        </w:rPr>
        <w:fldChar w:fldCharType="separate"/>
      </w:r>
      <w:r w:rsidR="00277C55" w:rsidRPr="00277C55">
        <w:rPr>
          <w:noProof/>
          <w:lang w:eastAsia="en-GB" w:bidi="ar-SY"/>
        </w:rPr>
        <w:t>[139]</w:t>
      </w:r>
      <w:r w:rsidR="00E50DC9" w:rsidRPr="00623DB6">
        <w:rPr>
          <w:lang w:eastAsia="en-GB" w:bidi="ar-SY"/>
        </w:rPr>
        <w:fldChar w:fldCharType="end"/>
      </w:r>
      <w:r w:rsidRPr="00623DB6">
        <w:rPr>
          <w:lang w:eastAsia="en-GB" w:bidi="ar-SY"/>
        </w:rPr>
        <w:t>.</w:t>
      </w:r>
      <w:r w:rsidR="009A71FA" w:rsidRPr="00623DB6">
        <w:rPr>
          <w:lang w:eastAsia="en-GB" w:bidi="ar-SY"/>
        </w:rPr>
        <w:t xml:space="preserve"> </w:t>
      </w:r>
      <w:r w:rsidR="002B4D59" w:rsidRPr="00623DB6">
        <w:rPr>
          <w:lang w:eastAsia="en-GB" w:bidi="ar-SY"/>
        </w:rPr>
        <w:t>So,</w:t>
      </w:r>
      <w:r w:rsidR="009A71FA" w:rsidRPr="00623DB6">
        <w:rPr>
          <w:lang w:eastAsia="en-GB" w:bidi="ar-SY"/>
        </w:rPr>
        <w:t xml:space="preserve"> an example in </w:t>
      </w:r>
      <w:r w:rsidR="00623DB6" w:rsidRPr="00623DB6">
        <w:rPr>
          <w:lang w:eastAsia="en-GB" w:bidi="ar-SY"/>
        </w:rPr>
        <w:t>F</w:t>
      </w:r>
      <w:r w:rsidR="009A71FA" w:rsidRPr="00623DB6">
        <w:rPr>
          <w:lang w:eastAsia="en-GB" w:bidi="ar-SY"/>
        </w:rPr>
        <w:t>igure (</w:t>
      </w:r>
      <w:r w:rsidR="00623DB6" w:rsidRPr="00623DB6">
        <w:rPr>
          <w:lang w:eastAsia="en-GB" w:bidi="ar-SY"/>
        </w:rPr>
        <w:t>11</w:t>
      </w:r>
      <w:r w:rsidR="009A71FA" w:rsidRPr="00623DB6">
        <w:rPr>
          <w:lang w:eastAsia="en-GB" w:bidi="ar-SY"/>
        </w:rPr>
        <w:t>) if a user likes a hotel A</w:t>
      </w:r>
      <w:r w:rsidR="00F77ED4" w:rsidRPr="00623DB6">
        <w:rPr>
          <w:lang w:eastAsia="en-GB" w:bidi="ar-SY"/>
        </w:rPr>
        <w:t xml:space="preserve">, then the system will </w:t>
      </w:r>
      <w:r w:rsidR="002B4D59" w:rsidRPr="00623DB6">
        <w:rPr>
          <w:lang w:eastAsia="en-GB" w:bidi="ar-SY"/>
        </w:rPr>
        <w:t>recommend</w:t>
      </w:r>
      <w:r w:rsidR="00F77ED4" w:rsidRPr="00623DB6">
        <w:rPr>
          <w:lang w:eastAsia="en-GB" w:bidi="ar-SY"/>
        </w:rPr>
        <w:t xml:space="preserve"> the user </w:t>
      </w:r>
      <w:r w:rsidR="0056364D" w:rsidRPr="00623DB6">
        <w:rPr>
          <w:lang w:eastAsia="en-GB" w:bidi="ar-SY"/>
        </w:rPr>
        <w:t>an</w:t>
      </w:r>
      <w:r w:rsidR="00F77ED4" w:rsidRPr="00623DB6">
        <w:rPr>
          <w:lang w:eastAsia="en-GB" w:bidi="ar-SY"/>
        </w:rPr>
        <w:t xml:space="preserve">other hotel that </w:t>
      </w:r>
      <w:r w:rsidR="00A954B3" w:rsidRPr="00623DB6">
        <w:rPr>
          <w:lang w:eastAsia="en-GB" w:bidi="ar-SY"/>
        </w:rPr>
        <w:t>has</w:t>
      </w:r>
      <w:r w:rsidR="00553E8D">
        <w:rPr>
          <w:lang w:eastAsia="en-GB" w:bidi="ar-SY"/>
        </w:rPr>
        <w:t xml:space="preserve"> the</w:t>
      </w:r>
      <w:r w:rsidR="00A954B3" w:rsidRPr="00623DB6">
        <w:rPr>
          <w:lang w:eastAsia="en-GB" w:bidi="ar-SY"/>
        </w:rPr>
        <w:t xml:space="preserve"> same features the user likes in hotel A.</w:t>
      </w:r>
    </w:p>
    <w:p w14:paraId="15A8E4DA" w14:textId="4BD7EB3D" w:rsidR="002B4D59" w:rsidRDefault="009A71FA" w:rsidP="005F6DFA">
      <w:pPr>
        <w:keepNext/>
        <w:spacing w:after="120"/>
        <w:jc w:val="center"/>
      </w:pPr>
      <w:r>
        <w:rPr>
          <w:noProof/>
        </w:rPr>
        <w:drawing>
          <wp:inline distT="0" distB="0" distL="0" distR="0" wp14:anchorId="02916893" wp14:editId="6795E12B">
            <wp:extent cx="3157268" cy="997334"/>
            <wp:effectExtent l="0" t="0" r="5080" b="0"/>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pic:nvPicPr>
                  <pic:blipFill rotWithShape="1">
                    <a:blip r:embed="rId23"/>
                    <a:srcRect b="9954"/>
                    <a:stretch/>
                  </pic:blipFill>
                  <pic:spPr bwMode="auto">
                    <a:xfrm>
                      <a:off x="0" y="0"/>
                      <a:ext cx="3207103" cy="1013076"/>
                    </a:xfrm>
                    <a:prstGeom prst="rect">
                      <a:avLst/>
                    </a:prstGeom>
                    <a:ln>
                      <a:noFill/>
                    </a:ln>
                    <a:extLst>
                      <a:ext uri="{53640926-AAD7-44D8-BBD7-CCE9431645EC}">
                        <a14:shadowObscured xmlns:a14="http://schemas.microsoft.com/office/drawing/2010/main"/>
                      </a:ext>
                    </a:extLst>
                  </pic:spPr>
                </pic:pic>
              </a:graphicData>
            </a:graphic>
          </wp:inline>
        </w:drawing>
      </w:r>
    </w:p>
    <w:p w14:paraId="3E19D945" w14:textId="00F52912" w:rsidR="009A71FA" w:rsidRDefault="002B4D59" w:rsidP="002E0B22">
      <w:pPr>
        <w:pStyle w:val="Caption"/>
        <w:spacing w:before="0"/>
        <w:rPr>
          <w:lang w:eastAsia="en-GB" w:bidi="ar-SY"/>
        </w:rPr>
      </w:pPr>
      <w:bookmarkStart w:id="75" w:name="_Toc87586453"/>
      <w:r>
        <w:t xml:space="preserve">Figure </w:t>
      </w:r>
      <w:r w:rsidR="00961688">
        <w:fldChar w:fldCharType="begin"/>
      </w:r>
      <w:r w:rsidR="00961688">
        <w:instrText xml:space="preserve"> SEQ Figure \* ARABIC </w:instrText>
      </w:r>
      <w:r w:rsidR="00961688">
        <w:fldChar w:fldCharType="separate"/>
      </w:r>
      <w:r w:rsidR="00F548E6">
        <w:rPr>
          <w:noProof/>
        </w:rPr>
        <w:t>11</w:t>
      </w:r>
      <w:r w:rsidR="00961688">
        <w:rPr>
          <w:noProof/>
        </w:rPr>
        <w:fldChar w:fldCharType="end"/>
      </w:r>
      <w:r>
        <w:t>: Example of Content Based Recommender.</w:t>
      </w:r>
      <w:bookmarkEnd w:id="75"/>
    </w:p>
    <w:p w14:paraId="222A6B72" w14:textId="14C2B5A6" w:rsidR="006B0C18" w:rsidRPr="00D07B28" w:rsidRDefault="000B650D" w:rsidP="00BF7093">
      <w:pPr>
        <w:spacing w:after="120"/>
        <w:jc w:val="both"/>
        <w:rPr>
          <w:lang w:eastAsia="en-GB" w:bidi="ar-SY"/>
        </w:rPr>
      </w:pPr>
      <w:r>
        <w:rPr>
          <w:lang w:eastAsia="en-GB" w:bidi="ar-SY"/>
        </w:rPr>
        <w:t>So,</w:t>
      </w:r>
      <w:r w:rsidR="00C307C6">
        <w:rPr>
          <w:lang w:eastAsia="en-GB" w:bidi="ar-SY"/>
        </w:rPr>
        <w:t xml:space="preserve"> </w:t>
      </w:r>
      <w:r w:rsidR="00F16C7E" w:rsidRPr="00D07B28">
        <w:rPr>
          <w:lang w:eastAsia="en-GB" w:bidi="ar-SY"/>
        </w:rPr>
        <w:t xml:space="preserve">this technique recommends items based on the individual preferences and </w:t>
      </w:r>
      <w:r w:rsidR="00B40B71" w:rsidRPr="00D07B28">
        <w:rPr>
          <w:lang w:eastAsia="en-GB" w:bidi="ar-SY"/>
        </w:rPr>
        <w:t>interest</w:t>
      </w:r>
      <w:r w:rsidR="00F16C7E" w:rsidRPr="00D07B28">
        <w:rPr>
          <w:lang w:eastAsia="en-GB" w:bidi="ar-SY"/>
        </w:rPr>
        <w:t xml:space="preserve"> of the user rather than the other simple type that gives the same recommendation to everyone</w:t>
      </w:r>
      <w:r w:rsidR="00F162EE" w:rsidRPr="00D07B28">
        <w:rPr>
          <w:lang w:eastAsia="en-GB" w:bidi="ar-SY"/>
        </w:rPr>
        <w:t xml:space="preserve">, </w:t>
      </w:r>
      <w:r w:rsidR="00F16C7E" w:rsidRPr="00D07B28">
        <w:rPr>
          <w:lang w:eastAsia="en-GB" w:bidi="ar-SY"/>
        </w:rPr>
        <w:t xml:space="preserve">regardless of the user's personal </w:t>
      </w:r>
      <w:r w:rsidR="00B40B71" w:rsidRPr="00D07B28">
        <w:rPr>
          <w:lang w:eastAsia="en-GB" w:bidi="ar-SY"/>
        </w:rPr>
        <w:t>interest</w:t>
      </w:r>
      <w:r w:rsidR="00F16C7E" w:rsidRPr="00D07B28">
        <w:rPr>
          <w:lang w:eastAsia="en-GB" w:bidi="ar-SY"/>
        </w:rPr>
        <w:t>, it analyses the attributes of the items to create predictions. Descriptive attributes of items are used to form recommendations, for example, recommendations are made based on attributes extracted from the content of items with which the user has interacted in the past</w:t>
      </w:r>
      <w:r w:rsidR="00D629FE" w:rsidRPr="00D07B28">
        <w:rPr>
          <w:lang w:eastAsia="en-GB" w:bidi="ar-SY"/>
        </w:rPr>
        <w:fldChar w:fldCharType="begin" w:fldLock="1"/>
      </w:r>
      <w:r w:rsidR="00A71ACF">
        <w:rPr>
          <w:lang w:eastAsia="en-GB" w:bidi="ar-SY"/>
        </w:rPr>
        <w:instrText>ADDIN CSL_CITATION {"citationItems":[{"id":"ITEM-1","itemData":{"abstract":"Recommendation systems make suggestions about artifacts to a user. For instance, they may predict whether a user would be interested in seeing a particular movie. Social recommendation methods collect ratings of artifacts from many individuals, and use nearest-neighbor techniques to make recommendations to a user concerning new artifacts. However, these methods do not use the significant amount of other information that is often available about the nature of each artifact - such as cast lists or movie reviews, for example. This paper presents an inductive learning approach to recommendation that is able to use both ratings information and other forms of information about each artifact in predicting user preferences. We show that our method outperforms an existing social-filtering method in the domain of movie recommendations on a dataset of more than 45,000 movie ratings collected from a community of over 250 users.","author":[{"dropping-particle":"","family":"Basu","given":"Chumki","non-dropping-particle":"","parse-names":false,"suffix":""},{"dropping-particle":"","family":"Hirsh","given":"Haym","non-dropping-particle":"","parse-names":false,"suffix":""},{"dropping-particle":"","family":"Cohen","given":"William","non-dropping-particle":"","parse-names":false,"suffix":""}],"container-title":"Proceedings of the National Conference on Artificial Intelligence","id":"ITEM-1","issued":{"date-parts":[["1998"]]},"page":"714-720","title":"Recommendation as classification: Using social and content-based information in recommendation","type":"paper-conference"},"uris":["http://www.mendeley.com/documents/?uuid=b4ae4807-4cbb-3431-9d28-8a1438c7bd7b"]}],"mendeley":{"formattedCitation":"[140]","plainTextFormattedCitation":"[140]","previouslyFormattedCitation":"[140]"},"properties":{"noteIndex":0},"schema":"https://github.com/citation-style-language/schema/raw/master/csl-citation.json"}</w:instrText>
      </w:r>
      <w:r w:rsidR="00D629FE" w:rsidRPr="00D07B28">
        <w:rPr>
          <w:lang w:eastAsia="en-GB" w:bidi="ar-SY"/>
        </w:rPr>
        <w:fldChar w:fldCharType="separate"/>
      </w:r>
      <w:r w:rsidR="00277C55" w:rsidRPr="00277C55">
        <w:rPr>
          <w:noProof/>
          <w:lang w:eastAsia="en-GB" w:bidi="ar-SY"/>
        </w:rPr>
        <w:t>[140]</w:t>
      </w:r>
      <w:r w:rsidR="00D629FE" w:rsidRPr="00D07B28">
        <w:rPr>
          <w:lang w:eastAsia="en-GB" w:bidi="ar-SY"/>
        </w:rPr>
        <w:fldChar w:fldCharType="end"/>
      </w:r>
      <w:r w:rsidR="00F16C7E" w:rsidRPr="00D07B28">
        <w:rPr>
          <w:lang w:eastAsia="en-GB" w:bidi="ar-SY"/>
        </w:rPr>
        <w:t>. The user recommends items that are mostly related to the highest-rated items. The following is that in this approach if the user profile changes, the technology can still modify the recommendations within a short period of time because this technology does not need the profiles of other users as it does not affect the recommendations. The most prominent companies using this technology are the movie companies, with which you can make recommendations based on the user's style, such as action movies, dramas,</w:t>
      </w:r>
      <w:r w:rsidR="00B45648" w:rsidRPr="00D07B28">
        <w:rPr>
          <w:lang w:eastAsia="en-GB" w:bidi="ar-SY"/>
        </w:rPr>
        <w:t xml:space="preserve"> and others</w:t>
      </w:r>
      <w:r w:rsidR="00C307C6">
        <w:rPr>
          <w:lang w:eastAsia="en-GB" w:bidi="ar-SY"/>
        </w:rPr>
        <w:t xml:space="preserve">. </w:t>
      </w:r>
      <w:r w:rsidR="004325D8">
        <w:rPr>
          <w:lang w:eastAsia="en-GB" w:bidi="ar-SY"/>
        </w:rPr>
        <w:t>An example in movies side can shows in</w:t>
      </w:r>
      <w:r w:rsidR="005E52AD">
        <w:rPr>
          <w:lang w:eastAsia="en-GB" w:bidi="ar-SY"/>
        </w:rPr>
        <w:t xml:space="preserve"> </w:t>
      </w:r>
      <w:r w:rsidR="00C307C6" w:rsidRPr="00D07B28">
        <w:rPr>
          <w:lang w:eastAsia="en-GB" w:bidi="ar-SY"/>
        </w:rPr>
        <w:t>Figure (12) when the user watche</w:t>
      </w:r>
      <w:r w:rsidR="00F35FDA">
        <w:rPr>
          <w:lang w:eastAsia="en-GB" w:bidi="ar-SY"/>
        </w:rPr>
        <w:t>s</w:t>
      </w:r>
      <w:r w:rsidR="00C307C6" w:rsidRPr="00D07B28">
        <w:rPr>
          <w:lang w:eastAsia="en-GB" w:bidi="ar-SY"/>
        </w:rPr>
        <w:t xml:space="preserve"> some </w:t>
      </w:r>
      <w:r w:rsidRPr="00D07B28">
        <w:rPr>
          <w:lang w:eastAsia="en-GB" w:bidi="ar-SY"/>
        </w:rPr>
        <w:t>movies,</w:t>
      </w:r>
      <w:r w:rsidR="00C307C6" w:rsidRPr="00D07B28">
        <w:rPr>
          <w:lang w:eastAsia="en-GB" w:bidi="ar-SY"/>
        </w:rPr>
        <w:t xml:space="preserve"> and this movie is similar to other movie</w:t>
      </w:r>
      <w:r w:rsidR="00F35FDA">
        <w:rPr>
          <w:lang w:eastAsia="en-GB" w:bidi="ar-SY"/>
        </w:rPr>
        <w:t>s</w:t>
      </w:r>
      <w:r w:rsidR="00C307C6" w:rsidRPr="00D07B28">
        <w:rPr>
          <w:lang w:eastAsia="en-GB" w:bidi="ar-SY"/>
        </w:rPr>
        <w:t xml:space="preserve"> the system will recommend to the user</w:t>
      </w:r>
      <w:r w:rsidR="00551589">
        <w:rPr>
          <w:lang w:eastAsia="en-GB" w:bidi="ar-SY"/>
        </w:rPr>
        <w:t>.</w:t>
      </w:r>
    </w:p>
    <w:p w14:paraId="02299EA8" w14:textId="77777777" w:rsidR="009506D4" w:rsidRDefault="00CF05DE" w:rsidP="005F6DFA">
      <w:pPr>
        <w:keepNext/>
        <w:spacing w:after="0"/>
        <w:jc w:val="center"/>
      </w:pPr>
      <w:r>
        <w:rPr>
          <w:noProof/>
        </w:rPr>
        <w:lastRenderedPageBreak/>
        <w:drawing>
          <wp:inline distT="0" distB="0" distL="0" distR="0" wp14:anchorId="6F2EC785" wp14:editId="38DE4F49">
            <wp:extent cx="1328420" cy="1722305"/>
            <wp:effectExtent l="0" t="0" r="1905" b="9525"/>
            <wp:docPr id="110" name="Picture 110" descr="Learn about Content-based Filtering - Content-based suggestion method (Part  1) - ITZ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 about Content-based Filtering - Content-based suggestion method (Part  1) - ITZon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28420" cy="1722305"/>
                    </a:xfrm>
                    <a:prstGeom prst="rect">
                      <a:avLst/>
                    </a:prstGeom>
                    <a:noFill/>
                    <a:ln>
                      <a:noFill/>
                    </a:ln>
                  </pic:spPr>
                </pic:pic>
              </a:graphicData>
            </a:graphic>
          </wp:inline>
        </w:drawing>
      </w:r>
    </w:p>
    <w:p w14:paraId="7ABEF49E" w14:textId="57D0D068" w:rsidR="00CF05DE" w:rsidRDefault="009506D4" w:rsidP="002E0B22">
      <w:pPr>
        <w:pStyle w:val="Caption"/>
        <w:spacing w:before="60"/>
        <w:rPr>
          <w:lang w:eastAsia="en-GB" w:bidi="ar-SY"/>
        </w:rPr>
      </w:pPr>
      <w:bookmarkStart w:id="76" w:name="_Toc87586454"/>
      <w:r>
        <w:t xml:space="preserve">Figure </w:t>
      </w:r>
      <w:r w:rsidR="00961688">
        <w:fldChar w:fldCharType="begin"/>
      </w:r>
      <w:r w:rsidR="00961688">
        <w:instrText xml:space="preserve"> SEQ Figure \* ARABIC </w:instrText>
      </w:r>
      <w:r w:rsidR="00961688">
        <w:fldChar w:fldCharType="separate"/>
      </w:r>
      <w:r w:rsidR="00F548E6">
        <w:rPr>
          <w:noProof/>
        </w:rPr>
        <w:t>12</w:t>
      </w:r>
      <w:r w:rsidR="00961688">
        <w:rPr>
          <w:noProof/>
        </w:rPr>
        <w:fldChar w:fldCharType="end"/>
      </w:r>
      <w:r>
        <w:t>: Content-based filtering example</w:t>
      </w:r>
      <w:r w:rsidR="00F162EE">
        <w:t xml:space="preserve"> </w:t>
      </w:r>
      <w:r w:rsidR="00F162EE">
        <w:rPr>
          <w:lang w:eastAsia="en-GB" w:bidi="ar-SY"/>
        </w:rPr>
        <w:fldChar w:fldCharType="begin" w:fldLock="1"/>
      </w:r>
      <w:r w:rsidR="00A71ACF">
        <w:rPr>
          <w:lang w:eastAsia="en-GB" w:bidi="ar-SY"/>
        </w:rPr>
        <w:instrText>ADDIN CSL_CITATION {"citationItems":[{"id":"ITEM-1","itemData":{"URL":"https://itzone.com.vn/en/article/learn-about-content-based-filtering-content-based-suggestion-method-part-1/","accessed":{"date-parts":[["2021","11","3"]]},"id":"ITEM-1","issued":{"date-parts":[["0"]]},"title":"Learn about Content-based Filtering - Content-based suggestion method (Part 1) - ITZone","type":"webpage"},"uris":["http://www.mendeley.com/documents/?uuid=fd70e8ad-f2db-357d-adf3-694130a322bb"]}],"mendeley":{"formattedCitation":"[141]","plainTextFormattedCitation":"[141]","previouslyFormattedCitation":"[141]"},"properties":{"noteIndex":0},"schema":"https://github.com/citation-style-language/schema/raw/master/csl-citation.json"}</w:instrText>
      </w:r>
      <w:r w:rsidR="00F162EE">
        <w:rPr>
          <w:lang w:eastAsia="en-GB" w:bidi="ar-SY"/>
        </w:rPr>
        <w:fldChar w:fldCharType="separate"/>
      </w:r>
      <w:r w:rsidR="00277C55" w:rsidRPr="00277C55">
        <w:rPr>
          <w:i w:val="0"/>
          <w:noProof/>
          <w:lang w:eastAsia="en-GB" w:bidi="ar-SY"/>
        </w:rPr>
        <w:t>[141]</w:t>
      </w:r>
      <w:r w:rsidR="00F162EE">
        <w:rPr>
          <w:lang w:eastAsia="en-GB" w:bidi="ar-SY"/>
        </w:rPr>
        <w:fldChar w:fldCharType="end"/>
      </w:r>
      <w:r>
        <w:t>.</w:t>
      </w:r>
      <w:bookmarkEnd w:id="76"/>
    </w:p>
    <w:p w14:paraId="6E907BC0" w14:textId="40F0CDF6" w:rsidR="001C2F64" w:rsidRDefault="007F1D93" w:rsidP="00FB0691">
      <w:pPr>
        <w:pStyle w:val="Heading4"/>
      </w:pPr>
      <w:bookmarkStart w:id="77" w:name="_Toc87587148"/>
      <w:r>
        <w:t xml:space="preserve">2.4.3.4 </w:t>
      </w:r>
      <w:r w:rsidR="001C2F64">
        <w:t>Hybrid Engine</w:t>
      </w:r>
      <w:bookmarkEnd w:id="77"/>
    </w:p>
    <w:p w14:paraId="7212CDF8" w14:textId="5E0ABA89" w:rsidR="00FB0691" w:rsidRDefault="00FB0691" w:rsidP="00AF27D3">
      <w:pPr>
        <w:jc w:val="both"/>
      </w:pPr>
      <w:r w:rsidRPr="00FB0691">
        <w:t>To avoid the limitations found in single-recommendation systems such as content-based and collaborative filter-based systems, hybrid methods combine several methods together to take advantage of their advantages and improve the accuracy of recommendations. like what happened with the Netflix award mentioned earlier</w:t>
      </w:r>
      <w:r w:rsidR="00021C3C">
        <w:fldChar w:fldCharType="begin" w:fldLock="1"/>
      </w:r>
      <w:r w:rsidR="00A71ACF">
        <w:instrText>ADDIN CSL_CITATION {"citationItems":[{"id":"ITEM-1","itemData":{"ISBN":"9781595938343","abstract":"In October, 2006 Netflix released a dataset containing 100 million anonymous movie ratings and challenged the data mining, machine learning and computer science communities to develop systems that could beat the accuracy of its recommendation system, Cinematch. We briefly describe the challenge itself, review related work and efforts, and summarize visible progress to date. Other potential uses of the data are outlined, including its application to the KDD Cup 2007.","author":[{"dropping-particle":"","family":"Bennett","given":"James","non-dropping-particle":"","parse-names":false,"suffix":""},{"dropping-particle":"","family":"Lanning","given":"Stan","non-dropping-particle":"","parse-names":false,"suffix":""}],"id":"ITEM-1","issued":{"date-parts":[["2007"]]},"title":"The Netflix Prize","type":"article-journal"},"uris":["http://www.mendeley.com/documents/?uuid=9a5444bf-f02b-3293-86f2-a660a1f5ca88"]}],"mendeley":{"formattedCitation":"[142]","plainTextFormattedCitation":"[142]","previouslyFormattedCitation":"[142]"},"properties":{"noteIndex":0},"schema":"https://github.com/citation-style-language/schema/raw/master/csl-citation.json"}</w:instrText>
      </w:r>
      <w:r w:rsidR="00021C3C">
        <w:fldChar w:fldCharType="separate"/>
      </w:r>
      <w:r w:rsidR="00277C55" w:rsidRPr="00277C55">
        <w:rPr>
          <w:noProof/>
        </w:rPr>
        <w:t>[142]</w:t>
      </w:r>
      <w:r w:rsidR="00021C3C">
        <w:fldChar w:fldCharType="end"/>
      </w:r>
      <w:r w:rsidRPr="00FB0691">
        <w:t>, where it was found that the best recommendation methods correspond to the compilation of many different recommendation algorithms</w:t>
      </w:r>
      <w:r w:rsidR="00CE10E5">
        <w:fldChar w:fldCharType="begin" w:fldLock="1"/>
      </w:r>
      <w:r w:rsidR="00A71ACF">
        <w:instrText>ADDIN CSL_CITATION {"citationItems":[{"id":"ITEM-1","itemData":{"DOI":"10.1145/1345448.1345459","ISSN":"1931-0145","abstract":"The KDD Cup is the oldest of the many data mining competitions that are now popular [1]. It is an integral part of the annual ACM SIGKDD International Conference on Knowledge Discovery and Data Mining (KDD). In 2007, the traditional KDD Cup competition was augmented with a workshop with a focus on the concurrently active Netflix Prize competition [2]. The KDD Cup itself in 2007 consisted of a prediction competition using Netflix movie rating data, with tasks that were different and separate from those being used in the Netflix Prize itself. At the workshop, participants in both the KDD Cup and the Netflix Prize competition presented their results and analyses, and exchanged ideas.","author":[{"dropping-particle":"","family":"Bennett","given":"James","non-dropping-particle":"","parse-names":false,"suffix":""},{"dropping-particle":"","family":"Elkan","given":"Charles","non-dropping-particle":"","parse-names":false,"suffix":""},{"dropping-particle":"","family":"Liu","given":"Bing","non-dropping-particle":"","parse-names":false,"suffix":""},{"dropping-particle":"","family":"Smyth","given":"Padhraic","non-dropping-particle":"","parse-names":false,"suffix":""},{"dropping-particle":"","family":"Tikk","given":"Domonkos","non-dropping-particle":"","parse-names":false,"suffix":""}],"container-title":"ACM SIGKDD Explorations Newsletter","id":"ITEM-1","issue":"2","issued":{"date-parts":[["2007","12","1"]]},"page":"51-52","publisher":"ACM PUB27 New York, NY, USA","title":"KDD Cup and workshop 2007","type":"article-journal","volume":"9"},"uris":["http://www.mendeley.com/documents/?uuid=75a34bc3-af3b-3620-b115-0e66ecf467fc"]}],"mendeley":{"formattedCitation":"[143]","plainTextFormattedCitation":"[143]","previouslyFormattedCitation":"[143]"},"properties":{"noteIndex":0},"schema":"https://github.com/citation-style-language/schema/raw/master/csl-citation.json"}</w:instrText>
      </w:r>
      <w:r w:rsidR="00CE10E5">
        <w:fldChar w:fldCharType="separate"/>
      </w:r>
      <w:r w:rsidR="00277C55" w:rsidRPr="00277C55">
        <w:rPr>
          <w:noProof/>
        </w:rPr>
        <w:t>[143]</w:t>
      </w:r>
      <w:r w:rsidR="00CE10E5">
        <w:fldChar w:fldCharType="end"/>
      </w:r>
      <w:r w:rsidRPr="00FB0691">
        <w:t xml:space="preserve">, there are several ways to integrate the collaborative method and the content-based method in a hybrid recommendation system and they can be </w:t>
      </w:r>
      <w:r w:rsidR="004362DB" w:rsidRPr="004362DB">
        <w:t xml:space="preserve">categorized </w:t>
      </w:r>
      <w:r w:rsidRPr="00FB0691">
        <w:t>as follows:</w:t>
      </w:r>
    </w:p>
    <w:p w14:paraId="137136A9" w14:textId="3A7D58DE" w:rsidR="009810F7" w:rsidRDefault="009810F7" w:rsidP="00AF27D3">
      <w:pPr>
        <w:pStyle w:val="ListParagraph"/>
        <w:numPr>
          <w:ilvl w:val="0"/>
          <w:numId w:val="26"/>
        </w:numPr>
        <w:jc w:val="both"/>
      </w:pPr>
      <w:r>
        <w:t>Achieve the collaborative method and the content-based method separately and integrate their predictions.</w:t>
      </w:r>
    </w:p>
    <w:p w14:paraId="794AA744" w14:textId="0CBF6B1D" w:rsidR="009810F7" w:rsidRDefault="009810F7" w:rsidP="00AF27D3">
      <w:pPr>
        <w:pStyle w:val="ListParagraph"/>
        <w:numPr>
          <w:ilvl w:val="0"/>
          <w:numId w:val="26"/>
        </w:numPr>
        <w:jc w:val="both"/>
      </w:pPr>
      <w:r>
        <w:t>Inclusion of some advantages of the content-based method in the collaborative method</w:t>
      </w:r>
      <w:r w:rsidR="000B650D">
        <w:t>.</w:t>
      </w:r>
    </w:p>
    <w:p w14:paraId="3FFFCC8C" w14:textId="267CE7CA" w:rsidR="009810F7" w:rsidRDefault="009810F7" w:rsidP="00AF27D3">
      <w:pPr>
        <w:pStyle w:val="ListParagraph"/>
        <w:numPr>
          <w:ilvl w:val="0"/>
          <w:numId w:val="26"/>
        </w:numPr>
        <w:jc w:val="both"/>
      </w:pPr>
      <w:r>
        <w:t>Inclusion of some advantages of the collaborative method in the content-based method</w:t>
      </w:r>
      <w:r w:rsidR="000B650D">
        <w:t>.</w:t>
      </w:r>
    </w:p>
    <w:p w14:paraId="54678FD6" w14:textId="1339D2BA" w:rsidR="00FB0691" w:rsidRDefault="009810F7" w:rsidP="00AF27D3">
      <w:pPr>
        <w:pStyle w:val="ListParagraph"/>
        <w:numPr>
          <w:ilvl w:val="0"/>
          <w:numId w:val="26"/>
        </w:numPr>
        <w:jc w:val="both"/>
      </w:pPr>
      <w:r>
        <w:t>Building a generic unified model that integrates content-based and collaborative features.</w:t>
      </w:r>
    </w:p>
    <w:p w14:paraId="56CC32CC" w14:textId="323B94E7" w:rsidR="008364B3" w:rsidRDefault="00B17EF4" w:rsidP="00AF27D3">
      <w:pPr>
        <w:jc w:val="both"/>
      </w:pPr>
      <w:r>
        <w:t>W</w:t>
      </w:r>
      <w:r w:rsidRPr="00B17EF4">
        <w:t>here each one of those ways has a bit different method to use and implement which those methods recommended by researchers.</w:t>
      </w:r>
    </w:p>
    <w:p w14:paraId="15A32F25" w14:textId="480F1643" w:rsidR="001C2F64" w:rsidRDefault="007F1D93" w:rsidP="00AF27D3">
      <w:pPr>
        <w:pStyle w:val="Heading4"/>
        <w:jc w:val="both"/>
      </w:pPr>
      <w:bookmarkStart w:id="78" w:name="_Toc87587149"/>
      <w:r>
        <w:t xml:space="preserve">2.4.3.5 </w:t>
      </w:r>
      <w:r w:rsidR="008364B3" w:rsidRPr="008364B3">
        <w:t>Popularity based recommendations</w:t>
      </w:r>
      <w:bookmarkEnd w:id="78"/>
    </w:p>
    <w:p w14:paraId="3B747CEA" w14:textId="69C3D996" w:rsidR="009B2110" w:rsidRDefault="009B2110" w:rsidP="00AF27D3">
      <w:pPr>
        <w:jc w:val="both"/>
      </w:pPr>
      <w:r w:rsidRPr="009B2110">
        <w:t>This system relies on star rating or movie review data to recommend it to specific people without even having to know who those users are or what their interests are, which takes each movie to calculate the star rating and then present it as a recommendation. It befits this recommended system that it does not require any information about the user, their description, what the genre is or who the actors are in this movie, and all it needs to know is just the star rating given by viewers.</w:t>
      </w:r>
    </w:p>
    <w:p w14:paraId="30F03632" w14:textId="3B86CB13" w:rsidR="00A323A9" w:rsidRDefault="007F1D93" w:rsidP="00AF27D3">
      <w:pPr>
        <w:pStyle w:val="Heading3"/>
        <w:jc w:val="both"/>
      </w:pPr>
      <w:bookmarkStart w:id="79" w:name="_Toc87587150"/>
      <w:r>
        <w:t xml:space="preserve">2.4.4 </w:t>
      </w:r>
      <w:r w:rsidR="00A323A9">
        <w:t>Challenges</w:t>
      </w:r>
      <w:bookmarkEnd w:id="79"/>
    </w:p>
    <w:p w14:paraId="5F01D4ED" w14:textId="49BC1DD1" w:rsidR="0011336B" w:rsidRDefault="00FF15B4" w:rsidP="00AF27D3">
      <w:pPr>
        <w:jc w:val="both"/>
        <w:rPr>
          <w:rtl/>
        </w:rPr>
      </w:pPr>
      <w:r>
        <w:t>There are several challenges that faced recommendation system</w:t>
      </w:r>
      <w:r w:rsidR="00C370D1">
        <w:t>s</w:t>
      </w:r>
      <w:r>
        <w:t xml:space="preserve"> </w:t>
      </w:r>
      <w:r w:rsidR="00F44646">
        <w:t>such as</w:t>
      </w:r>
      <w:r w:rsidR="00F73FE8">
        <w:t xml:space="preserve"> Cold Start,</w:t>
      </w:r>
      <w:r w:rsidR="00F44646">
        <w:t xml:space="preserve"> Data Sparsity</w:t>
      </w:r>
      <w:r w:rsidR="00F73FE8">
        <w:t xml:space="preserve"> </w:t>
      </w:r>
      <w:r w:rsidR="00F44646">
        <w:t xml:space="preserve">and </w:t>
      </w:r>
      <w:r w:rsidR="00E86167">
        <w:t>Scalability</w:t>
      </w:r>
      <w:r w:rsidR="00006F54">
        <w:fldChar w:fldCharType="begin" w:fldLock="1"/>
      </w:r>
      <w:r w:rsidR="00A71ACF">
        <w:instrText>ADDIN CSL_CITATION {"citationItems":[{"id":"ITEM-1","itemData":{"DOI":"10.17485/ijst/2016/v9i47/94892","ISSN":"09746846","abstract":"Farmers' participation in agricultural planning is regarded as an important tool for successful sustainable agricultural development. This study examines the issue of farmers' participation in the context of agricultural development. Data for this article were obtained through focus group discussion (FGD) from rural farmers in 9 villages in Fars Province, Iran. The findings showed that FGD discussion was more emphasis on involving farmers in implementing programs than on providing for their participation in planning and evaluating the processes or outcomes of agricultural programs. It is expected that the findings of this study could be utilized by the agriculture developers for reassessments of agricultural industry programs in rural communities.","author":[{"dropping-particle":"","family":"Kumar","given":"Balraj","non-dropping-particle":"","parse-names":false,"suffix":""}],"container-title":"Indian Journal of Science and Technology","id":"ITEM-1","issue":"1","issued":{"date-parts":[["2016"]]},"page":"1-12","title":"Approaches, Issues and Challenges in Recommender Systems: A Systematic Review","type":"article-journal","volume":"9"},"uris":["http://www.mendeley.com/documents/?uuid=a3ac9eab-e1ee-3848-96f9-1696cd88e4aa"]}],"mendeley":{"formattedCitation":"[144]","plainTextFormattedCitation":"[144]","previouslyFormattedCitation":"[144]"},"properties":{"noteIndex":0},"schema":"https://github.com/citation-style-language/schema/raw/master/csl-citation.json"}</w:instrText>
      </w:r>
      <w:r w:rsidR="00006F54">
        <w:fldChar w:fldCharType="separate"/>
      </w:r>
      <w:r w:rsidR="00277C55" w:rsidRPr="00277C55">
        <w:rPr>
          <w:noProof/>
        </w:rPr>
        <w:t>[144]</w:t>
      </w:r>
      <w:r w:rsidR="00006F54">
        <w:fldChar w:fldCharType="end"/>
      </w:r>
      <w:r w:rsidR="005C2287">
        <w:fldChar w:fldCharType="begin" w:fldLock="1"/>
      </w:r>
      <w:r w:rsidR="00A71ACF">
        <w:instrText>ADDIN CSL_CITATION {"citationItems":[{"id":"ITEM-1","itemData":{"DOI":"10.1007/978-1-4899-7637-6_1","ISBN":"9781489976376","abstract":"Recommender Systems (RSs) are software tools and techniques that provide suggestions for items that are most likely of interest to a particular user. In this introductory chapter, we briefly discuss basic RS ideas and concepts. Our main goal is to delineate, in a coherent and structured way, the chapters included in this handbook. Additionally, we aim to help the reader navigate the rich and detailed content that this handbook offers.","author":[{"dropping-particle":"","family":"Ricci","given":"Francesco","non-dropping-particle":"","parse-names":false,"suffix":""},{"dropping-particle":"","family":"Shapira","given":"Bracha","non-dropping-particle":"","parse-names":false,"suffix":""},{"dropping-particle":"","family":"Rokach","given":"Lior","non-dropping-particle":"","parse-names":false,"suffix":""}],"container-title":"Recommender Systems Handbook, Second Edition","id":"ITEM-1","issued":{"date-parts":[["2015","1","1"]]},"page":"1-34","publisher":"Springer, Boston, MA","title":"Recommender systems: Introduction and challenges","type":"chapter"},"uris":["http://www.mendeley.com/documents/?uuid=ffe729c2-1499-365e-b0bb-dd805d5aeb06"]}],"mendeley":{"formattedCitation":"[145]","plainTextFormattedCitation":"[145]","previouslyFormattedCitation":"[145]"},"properties":{"noteIndex":0},"schema":"https://github.com/citation-style-language/schema/raw/master/csl-citation.json"}</w:instrText>
      </w:r>
      <w:r w:rsidR="005C2287">
        <w:fldChar w:fldCharType="separate"/>
      </w:r>
      <w:r w:rsidR="00277C55" w:rsidRPr="00277C55">
        <w:rPr>
          <w:noProof/>
        </w:rPr>
        <w:t>[145]</w:t>
      </w:r>
      <w:r w:rsidR="005C2287">
        <w:fldChar w:fldCharType="end"/>
      </w:r>
      <w:r w:rsidR="00006F54">
        <w:t>.</w:t>
      </w:r>
    </w:p>
    <w:p w14:paraId="3429A1AC" w14:textId="68B18708" w:rsidR="00F83E1F" w:rsidRDefault="007F1D93" w:rsidP="00AF27D3">
      <w:pPr>
        <w:pStyle w:val="Heading4"/>
        <w:jc w:val="both"/>
      </w:pPr>
      <w:bookmarkStart w:id="80" w:name="_Toc87587151"/>
      <w:r>
        <w:t xml:space="preserve">2.4.4.1 </w:t>
      </w:r>
      <w:r w:rsidR="00F83E1F">
        <w:t>Cold Start</w:t>
      </w:r>
      <w:bookmarkEnd w:id="80"/>
    </w:p>
    <w:p w14:paraId="637ACD2B" w14:textId="5F5D8EE5" w:rsidR="00F83E1F" w:rsidRDefault="00F83E1F" w:rsidP="00AF27D3">
      <w:pPr>
        <w:jc w:val="both"/>
      </w:pPr>
      <w:r>
        <w:t xml:space="preserve">This problem </w:t>
      </w:r>
      <w:r w:rsidR="00AB28E2" w:rsidRPr="00AB28E2">
        <w:t xml:space="preserve">happens </w:t>
      </w:r>
      <w:r>
        <w:t xml:space="preserve">when a </w:t>
      </w:r>
      <w:r w:rsidR="00AB28E2">
        <w:t>fresh</w:t>
      </w:r>
      <w:r>
        <w:t xml:space="preserve"> user enters the system, where it is </w:t>
      </w:r>
      <w:r w:rsidR="000E6855">
        <w:t>tricky</w:t>
      </w:r>
      <w:r>
        <w:t xml:space="preserve"> to </w:t>
      </w:r>
      <w:r w:rsidR="00264F57" w:rsidRPr="00264F57">
        <w:t xml:space="preserve">detect </w:t>
      </w:r>
      <w:r>
        <w:t xml:space="preserve">similar users or items because there is not </w:t>
      </w:r>
      <w:r w:rsidR="00B01E37" w:rsidRPr="00B01E37">
        <w:t xml:space="preserve">sufficient </w:t>
      </w:r>
      <w:r>
        <w:t>information. Therefore, this problem of collaborative filtering methods can be taken from two aspects</w:t>
      </w:r>
      <w:r w:rsidR="005C2287">
        <w:fldChar w:fldCharType="begin" w:fldLock="1"/>
      </w:r>
      <w:r w:rsidR="00A71ACF">
        <w:instrText>ADDIN CSL_CITATION {"citationItems":[{"id":"ITEM-1","itemData":{"DOI":"10.1007/978-981-10-0557-2_112","ISBN":"9789811005565","ISSN":"18761119","abstract":"A recommender system is an Information Retrieval technology that improves access and proactively recommends relevant items to users by considering the users’ explicitly mentioned preferences and objective behaviors. A recommender system is one of the major techniques that handle information overload problem of Information Retrieval by suggesting users with appropriate and relevant items. Today, several recommender systems have been developed for different domains however, these are not precise enough to fulfil the information needs of users. Therefore, it is necessary to build high quality recommender systems. In designing such recommenders, designers face several issues and challenges that need proper attention. This paper investigates and reports the current trends, issues, challenges, and research opportunities in developing high-quality recommender systems. If properly followed, these issues and challenges will introduce new research avenues and the goal towards fine-tuned and high-quality recommender systems can be achieved.","author":[{"dropping-particle":"","family":"Khusro","given":"Shah","non-dropping-particle":"","parse-names":false,"suffix":""},{"dropping-particle":"","family":"Ali","given":"Zafar","non-dropping-particle":"","parse-names":false,"suffix":""},{"dropping-particle":"","family":"Ullah","given":"Irfan","non-dropping-particle":"","parse-names":false,"suffix":""}],"container-title":"Lecture Notes in Electrical Engineering","id":"ITEM-1","issued":{"date-parts":[["2016"]]},"page":"1179-1189","publisher":"Springer, Singapore","title":"Recommender systems: Issues, challenges, and research opportunities","type":"paper-conference","volume":"376"},"uris":["http://www.mendeley.com/documents/?uuid=eafb9b50-2c9c-3300-bdf2-f615842773fa"]}],"mendeley":{"formattedCitation":"[146]","plainTextFormattedCitation":"[146]","previouslyFormattedCitation":"[146]"},"properties":{"noteIndex":0},"schema":"https://github.com/citation-style-language/schema/raw/master/csl-citation.json"}</w:instrText>
      </w:r>
      <w:r w:rsidR="005C2287">
        <w:fldChar w:fldCharType="separate"/>
      </w:r>
      <w:r w:rsidR="00277C55" w:rsidRPr="00277C55">
        <w:rPr>
          <w:noProof/>
        </w:rPr>
        <w:t>[146]</w:t>
      </w:r>
      <w:r w:rsidR="005C2287">
        <w:fldChar w:fldCharType="end"/>
      </w:r>
      <w:r>
        <w:t>:</w:t>
      </w:r>
    </w:p>
    <w:p w14:paraId="116935C4" w14:textId="18DDF382" w:rsidR="00F83E1F" w:rsidRDefault="00F844BA" w:rsidP="00AF27D3">
      <w:pPr>
        <w:pStyle w:val="ListParagraph"/>
        <w:numPr>
          <w:ilvl w:val="0"/>
          <w:numId w:val="28"/>
        </w:numPr>
        <w:ind w:left="360"/>
        <w:jc w:val="both"/>
      </w:pPr>
      <w:r w:rsidRPr="00F844BA">
        <w:rPr>
          <w:b/>
          <w:bCs/>
        </w:rPr>
        <w:t xml:space="preserve">New User Problem: </w:t>
      </w:r>
      <w:r w:rsidRPr="00F844BA">
        <w:t xml:space="preserve">It is </w:t>
      </w:r>
      <w:r w:rsidR="00B01E37">
        <w:t>considered as the</w:t>
      </w:r>
      <w:r w:rsidRPr="00F844BA">
        <w:t xml:space="preserve"> same problem as with content-based systems, where collaborative methods require user assessments to make recommendations. If the user does not </w:t>
      </w:r>
      <w:r w:rsidRPr="00F844BA">
        <w:lastRenderedPageBreak/>
        <w:t xml:space="preserve">evaluate </w:t>
      </w:r>
      <w:r w:rsidR="008878D3" w:rsidRPr="00F844BA">
        <w:t>enough</w:t>
      </w:r>
      <w:r w:rsidRPr="00F844BA">
        <w:t xml:space="preserve"> items, the collaborative system will not be able to provide accurate recommendations of a personal nature, and to solve this problem several techniques have been proposed to address this problem, most of which use the hybrid method</w:t>
      </w:r>
      <w:r w:rsidR="005C2287">
        <w:fldChar w:fldCharType="begin" w:fldLock="1"/>
      </w:r>
      <w:r w:rsidR="00A71ACF">
        <w:instrText>ADDIN CSL_CITATION {"citationItems":[{"id":"ITEM-1","itemData":{"DOI":"10.1016/j.eswa.2013.09.005","ISSN":"09574174","abstract":"A recommender system (RS) aims to provide personalized recommendations to users for specific items (e.g., music, books). Popular techniques involve content-based (CB) models and collaborative filtering (CF) approaches. In this paper, we deal with a very important problem in RSs: The cold start problem. This problem is related to recommendations for novel users or new items. In case of new users, the system does not have information about their preferences in order to make recommendations. We propose a model where widely known classification algorithms in combination with similarity techniques and prediction mechanisms provide the necessary means for retrieving recommendations. The proposed approach incorporates classification methods in a pure CF system while the use of demographic data help for the identification of other users with similar behavior. Our experiments show the performance of the proposed system through a large number of experiments. We adopt the widely known dataset provided by the GroupLens research group. We reveal the advantages of the proposed solution by providing satisfactory numerical results in different experimental scenarios. © 2013 Elsevier Ltd. All rights reserved.","author":[{"dropping-particle":"","family":"Lika","given":"Blerina","non-dropping-particle":"","parse-names":false,"suffix":""},{"dropping-particle":"","family":"Kolomvatsos","given":"Kostas","non-dropping-particle":"","parse-names":false,"suffix":""},{"dropping-particle":"","family":"Hadjiefthymiades","given":"Stathes","non-dropping-particle":"","parse-names":false,"suffix":""}],"container-title":"Expert Systems with Applications","id":"ITEM-1","issue":"4 PART 2","issued":{"date-parts":[["2014","3","1"]]},"page":"2065-2073","publisher":"Pergamon","title":"Facing the cold start problem in recommender systems","type":"article-journal","volume":"41"},"uris":["http://www.mendeley.com/documents/?uuid=44f7bc84-b8c4-32ee-a662-d6f3c2885c31"]}],"mendeley":{"formattedCitation":"[147]","plainTextFormattedCitation":"[147]","previouslyFormattedCitation":"[147]"},"properties":{"noteIndex":0},"schema":"https://github.com/citation-style-language/schema/raw/master/csl-citation.json"}</w:instrText>
      </w:r>
      <w:r w:rsidR="005C2287">
        <w:fldChar w:fldCharType="separate"/>
      </w:r>
      <w:r w:rsidR="00277C55" w:rsidRPr="00277C55">
        <w:rPr>
          <w:noProof/>
        </w:rPr>
        <w:t>[147]</w:t>
      </w:r>
      <w:r w:rsidR="005C2287">
        <w:fldChar w:fldCharType="end"/>
      </w:r>
      <w:r w:rsidRPr="00F844BA">
        <w:t>.</w:t>
      </w:r>
    </w:p>
    <w:p w14:paraId="191602AF" w14:textId="71D66264" w:rsidR="00AC71C1" w:rsidRPr="00AC71C1" w:rsidRDefault="008B5C89" w:rsidP="00AF27D3">
      <w:pPr>
        <w:pStyle w:val="ListParagraph"/>
        <w:numPr>
          <w:ilvl w:val="0"/>
          <w:numId w:val="27"/>
        </w:numPr>
        <w:ind w:left="360"/>
        <w:jc w:val="both"/>
      </w:pPr>
      <w:r w:rsidRPr="008B5C89">
        <w:rPr>
          <w:b/>
          <w:bCs/>
        </w:rPr>
        <w:t>New item problem</w:t>
      </w:r>
      <w:r w:rsidRPr="008B5C89">
        <w:t xml:space="preserve">: </w:t>
      </w:r>
      <w:r w:rsidR="00C370D1">
        <w:t xml:space="preserve">This </w:t>
      </w:r>
      <w:r w:rsidR="00061250">
        <w:t xml:space="preserve">means that </w:t>
      </w:r>
      <w:r w:rsidRPr="008B5C89">
        <w:t xml:space="preserve">new items are constantly </w:t>
      </w:r>
      <w:r w:rsidR="003225FF" w:rsidRPr="003225FF">
        <w:t>combine</w:t>
      </w:r>
      <w:r w:rsidR="003225FF">
        <w:t xml:space="preserve">d </w:t>
      </w:r>
      <w:r w:rsidRPr="008B5C89">
        <w:t xml:space="preserve">to recommended systems and collaborative systems rely only on user preferences to provide predictions, so the recommended is unable to recommend the new item unless it is evaluated by </w:t>
      </w:r>
      <w:r w:rsidR="008878D3" w:rsidRPr="008B5C89">
        <w:t>enough</w:t>
      </w:r>
      <w:r w:rsidRPr="008B5C89">
        <w:t xml:space="preserve"> users</w:t>
      </w:r>
      <w:r w:rsidR="002B5BC1">
        <w:fldChar w:fldCharType="begin" w:fldLock="1"/>
      </w:r>
      <w:r w:rsidR="00A71ACF">
        <w:instrText>ADDIN CSL_CITATION {"citationItems":[{"id":"ITEM-1","itemData":{"DOI":"10.1016/j.eswa.2013.09.005","ISSN":"09574174","abstract":"A recommender system (RS) aims to provide personalized recommendations to users for specific items (e.g., music, books). Popular techniques involve content-based (CB) models and collaborative filtering (CF) approaches. In this paper, we deal with a very important problem in RSs: The cold start problem. This problem is related to recommendations for novel users or new items. In case of new users, the system does not have information about their preferences in order to make recommendations. We propose a model where widely known classification algorithms in combination with similarity techniques and prediction mechanisms provide the necessary means for retrieving recommendations. The proposed approach incorporates classification methods in a pure CF system while the use of demographic data help for the identification of other users with similar behavior. Our experiments show the performance of the proposed system through a large number of experiments. We adopt the widely known dataset provided by the GroupLens research group. We reveal the advantages of the proposed solution by providing satisfactory numerical results in different experimental scenarios. © 2013 Elsevier Ltd. All rights reserved.","author":[{"dropping-particle":"","family":"Lika","given":"Blerina","non-dropping-particle":"","parse-names":false,"suffix":""},{"dropping-particle":"","family":"Kolomvatsos","given":"Kostas","non-dropping-particle":"","parse-names":false,"suffix":""},{"dropping-particle":"","family":"Hadjiefthymiades","given":"Stathes","non-dropping-particle":"","parse-names":false,"suffix":""}],"container-title":"Expert Systems with Applications","id":"ITEM-1","issue":"4 PART 2","issued":{"date-parts":[["2014","3","1"]]},"page":"2065-2073","publisher":"Pergamon","title":"Facing the cold start problem in recommender systems","type":"article-journal","volume":"41"},"uris":["http://www.mendeley.com/documents/?uuid=44f7bc84-b8c4-32ee-a662-d6f3c2885c31"]}],"mendeley":{"formattedCitation":"[147]","plainTextFormattedCitation":"[147]","previouslyFormattedCitation":"[147]"},"properties":{"noteIndex":0},"schema":"https://github.com/citation-style-language/schema/raw/master/csl-citation.json"}</w:instrText>
      </w:r>
      <w:r w:rsidR="002B5BC1">
        <w:fldChar w:fldCharType="separate"/>
      </w:r>
      <w:r w:rsidR="00277C55" w:rsidRPr="00277C55">
        <w:rPr>
          <w:noProof/>
        </w:rPr>
        <w:t>[147]</w:t>
      </w:r>
      <w:r w:rsidR="002B5BC1">
        <w:fldChar w:fldCharType="end"/>
      </w:r>
      <w:r w:rsidRPr="008B5C89">
        <w:t>.</w:t>
      </w:r>
    </w:p>
    <w:p w14:paraId="22CCD9D4" w14:textId="3963085C" w:rsidR="00F83E1F" w:rsidRDefault="007F1D93" w:rsidP="00AF27D3">
      <w:pPr>
        <w:pStyle w:val="Heading4"/>
        <w:jc w:val="both"/>
      </w:pPr>
      <w:bookmarkStart w:id="81" w:name="_Toc87587152"/>
      <w:r>
        <w:t xml:space="preserve">2.4.4.2 </w:t>
      </w:r>
      <w:r w:rsidR="001769A8">
        <w:t>Data S</w:t>
      </w:r>
      <w:r w:rsidR="001769A8" w:rsidRPr="00A23558">
        <w:t>parsity</w:t>
      </w:r>
      <w:bookmarkEnd w:id="81"/>
    </w:p>
    <w:p w14:paraId="13F19CD1" w14:textId="6CDD9620" w:rsidR="003768F6" w:rsidRPr="00BF7093" w:rsidRDefault="00EA6555" w:rsidP="00AF27D3">
      <w:pPr>
        <w:jc w:val="both"/>
        <w:rPr>
          <w:rtl/>
        </w:rPr>
      </w:pPr>
      <w:r w:rsidRPr="00EA6555">
        <w:t>In any recommendation system, the amount of ratings obtained is commonly smaller compared to the amount of ratings expected</w:t>
      </w:r>
      <w:r w:rsidR="002C1F1B" w:rsidRPr="00BF7093">
        <w:t xml:space="preserve"> as shown in Figure (</w:t>
      </w:r>
      <w:r w:rsidR="00BF7093" w:rsidRPr="00BF7093">
        <w:t>13</w:t>
      </w:r>
      <w:r w:rsidR="002C1F1B" w:rsidRPr="00BF7093">
        <w:t xml:space="preserve">). Effectively predicting ratings from a small number of known ratings is very important, since the success of collaborative filter systems depends on having enough users available, for </w:t>
      </w:r>
      <w:r w:rsidR="00276BDA">
        <w:t>instance</w:t>
      </w:r>
      <w:r w:rsidR="002C1F1B" w:rsidRPr="00BF7093">
        <w:t xml:space="preserve"> in </w:t>
      </w:r>
      <w:r w:rsidR="00276BDA">
        <w:t>films</w:t>
      </w:r>
      <w:r w:rsidR="002C1F1B" w:rsidRPr="00BF7093">
        <w:t xml:space="preserve"> recommendation systems, there may be </w:t>
      </w:r>
      <w:r w:rsidR="001065AD">
        <w:t>lots of</w:t>
      </w:r>
      <w:r w:rsidR="002C1F1B" w:rsidRPr="00BF7093">
        <w:t xml:space="preserve"> movies rated by a small group of </w:t>
      </w:r>
      <w:r w:rsidR="001065AD">
        <w:t>users</w:t>
      </w:r>
      <w:r w:rsidR="002C1F1B" w:rsidRPr="00BF7093">
        <w:t xml:space="preserve">, these </w:t>
      </w:r>
      <w:r w:rsidR="001065AD">
        <w:t>films</w:t>
      </w:r>
      <w:r w:rsidR="002C1F1B" w:rsidRPr="00BF7093">
        <w:t xml:space="preserve"> will rarely be recommended, even if </w:t>
      </w:r>
      <w:r w:rsidR="00FA33A0">
        <w:t xml:space="preserve">a </w:t>
      </w:r>
      <w:r w:rsidR="00D94606">
        <w:t>couple of</w:t>
      </w:r>
      <w:r w:rsidR="002C1F1B" w:rsidRPr="00BF7093">
        <w:t xml:space="preserve"> users give them high ratings</w:t>
      </w:r>
      <w:r w:rsidR="00D94606">
        <w:t>,</w:t>
      </w:r>
      <w:r w:rsidR="002C1F1B" w:rsidRPr="00BF7093">
        <w:t xml:space="preserve"> Also, for a user whose taste is unusual compared to the rest of the users, there will be no other users similar to that user, which leads to bad recommendations</w:t>
      </w:r>
      <w:r w:rsidR="002B5BC1" w:rsidRPr="00BF7093">
        <w:fldChar w:fldCharType="begin" w:fldLock="1"/>
      </w:r>
      <w:r w:rsidR="00A71ACF">
        <w:instrText>ADDIN CSL_CITATION {"citationItems":[{"id":"ITEM-1","itemData":{"DOI":"10.22401/JNUS.21.2.20","author":[{"dropping-particle":"","family":"Al-Bakri","given":"Nadia F.","non-dropping-particle":"","parse-names":false,"suffix":""},{"dropping-particle":"","family":"Hashim","given":"Soukaena Hassan","non-dropping-particle":"","parse-names":false,"suffix":""}],"container-title":"Journal of Al-Nahrain University Science","id":"ITEM-1","issue":"2","issued":{"date-parts":[["2018","6","1"]]},"page":"138-147","publisher":"Al-Nahrain Journal of Science","title":"Reducing Data Sparsity in Recommender Systems","type":"article-journal","volume":"21"},"uris":["http://www.mendeley.com/documents/?uuid=4514645d-469a-3103-80f8-2874fa156e5e"]}],"mendeley":{"formattedCitation":"[148]","plainTextFormattedCitation":"[148]","previouslyFormattedCitation":"[148]"},"properties":{"noteIndex":0},"schema":"https://github.com/citation-style-language/schema/raw/master/csl-citation.json"}</w:instrText>
      </w:r>
      <w:r w:rsidR="002B5BC1" w:rsidRPr="00BF7093">
        <w:fldChar w:fldCharType="separate"/>
      </w:r>
      <w:r w:rsidR="00277C55" w:rsidRPr="00277C55">
        <w:rPr>
          <w:noProof/>
        </w:rPr>
        <w:t>[148]</w:t>
      </w:r>
      <w:r w:rsidR="002B5BC1" w:rsidRPr="00BF7093">
        <w:fldChar w:fldCharType="end"/>
      </w:r>
      <w:r w:rsidR="002C1F1B" w:rsidRPr="00BF7093">
        <w:t>.</w:t>
      </w:r>
    </w:p>
    <w:p w14:paraId="35CBACBC" w14:textId="636D4D13" w:rsidR="00943248" w:rsidRDefault="00B03EFC" w:rsidP="00AF27D3">
      <w:pPr>
        <w:jc w:val="both"/>
        <w:rPr>
          <w:lang w:bidi="ar-SY"/>
        </w:rPr>
      </w:pPr>
      <w:r>
        <w:rPr>
          <w:noProof/>
        </w:rPr>
        <mc:AlternateContent>
          <mc:Choice Requires="wps">
            <w:drawing>
              <wp:anchor distT="0" distB="0" distL="114300" distR="114300" simplePos="0" relativeHeight="251682816" behindDoc="0" locked="0" layoutInCell="1" allowOverlap="1" wp14:anchorId="5FDE8CB2" wp14:editId="7EFB972B">
                <wp:simplePos x="0" y="0"/>
                <wp:positionH relativeFrom="column">
                  <wp:posOffset>4578098</wp:posOffset>
                </wp:positionH>
                <wp:positionV relativeFrom="paragraph">
                  <wp:posOffset>1745622</wp:posOffset>
                </wp:positionV>
                <wp:extent cx="1025979" cy="552887"/>
                <wp:effectExtent l="19050" t="19050" r="22225" b="38100"/>
                <wp:wrapNone/>
                <wp:docPr id="13" name="Arrow: Left 13"/>
                <wp:cNvGraphicFramePr/>
                <a:graphic xmlns:a="http://schemas.openxmlformats.org/drawingml/2006/main">
                  <a:graphicData uri="http://schemas.microsoft.com/office/word/2010/wordprocessingShape">
                    <wps:wsp>
                      <wps:cNvSpPr/>
                      <wps:spPr>
                        <a:xfrm>
                          <a:off x="0" y="0"/>
                          <a:ext cx="1025979" cy="552887"/>
                        </a:xfrm>
                        <a:prstGeom prst="leftArrow">
                          <a:avLst/>
                        </a:prstGeom>
                      </wps:spPr>
                      <wps:style>
                        <a:lnRef idx="2">
                          <a:schemeClr val="dk1"/>
                        </a:lnRef>
                        <a:fillRef idx="1">
                          <a:schemeClr val="lt1"/>
                        </a:fillRef>
                        <a:effectRef idx="0">
                          <a:schemeClr val="dk1"/>
                        </a:effectRef>
                        <a:fontRef idx="minor">
                          <a:schemeClr val="dk1"/>
                        </a:fontRef>
                      </wps:style>
                      <wps:txbx>
                        <w:txbxContent>
                          <w:p w14:paraId="6EEAF823" w14:textId="53FC6866" w:rsidR="00B8438D" w:rsidRDefault="00B8438D" w:rsidP="00B8438D">
                            <w:pPr>
                              <w:jc w:val="center"/>
                            </w:pPr>
                            <w:r>
                              <w:t>Item</w:t>
                            </w:r>
                            <w:r w:rsidR="002A5726">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DE8CB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3" o:spid="_x0000_s1026" type="#_x0000_t66" style="position:absolute;left:0;text-align:left;margin-left:360.5pt;margin-top:137.45pt;width:80.8pt;height:4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8ieagIAAB4FAAAOAAAAZHJzL2Uyb0RvYy54bWysVN9P2zAQfp+0/8Hy+0jT0QERKapATJMq&#10;QMDEs+vYNJrj885uk+6v39lJ04qhPUx7Se58990vf+fLq64xbKvQ12BLnp9MOFNWQlXb15J/f779&#10;dM6ZD8JWwoBVJd8pz6/mHz9ctq5QU1iDqRQyCmJ90bqSr0NwRZZ5uVaN8CfglCWjBmxEIBVfswpF&#10;S9Ebk00nky9ZC1g5BKm8p9Ob3sjnKb7WSoZ7rb0KzJScagvpi+m7it9sfimKVxRuXcuhDPEPVTSi&#10;tpR0DHUjgmAbrP8I1dQSwYMOJxKaDLSupUo9UDf55E03T2vhVOqFhuPdOCb//8LKu+0Dsrqiu/vM&#10;mRUN3dECEdqCLZUOjE5pRK3zBXk+uQccNE9i7LfT2MQ/dcK6NNbdOFbVBSbpMJ9MZxdnF5xJss1m&#10;0/Pzsxg0O6Ad+vBVQcOiUHJDmVMRaaRiu/Sh99/7ETiW1BeRpLAzKtZh7KPS1A+lnSZ0YpK6Nsi2&#10;gjhQ/ciH3MkzQnRtzAjK3wOZsAcNvhGmErtG4OQ94CHb6J0ygg0jsKkt4N/Buvffd933GtsO3aob&#10;LmQF1Y5uEqGnuHfytqZhLoUPDwKJ08R+2tNwTx9toC05DBJna8Bf751Hf6IaWTlraUdK7n9uBCrO&#10;zDdLJLzIT0/jUiXldHY2JQWPLatji90010BXkNOL4GQSo38we1EjNC+0zouYlUzCSspdchlwr1yH&#10;fnfpQZBqsUhutEhOhKV9cjIGjwOOPHnuXgS6gVGBuHgH+30SxRtO9b4RaWGxCaDrRLg44n6uw+hp&#10;CRNvhwcjbvmxnrwOz9r8NwAAAP//AwBQSwMEFAAGAAgAAAAhAOkHar3kAAAACwEAAA8AAABkcnMv&#10;ZG93bnJldi54bWxMjzFPwzAUhHck/oP1kNio0xSlIcSpEIjQCjq0sLC9xm4SiJ8j223T/HrMBOPp&#10;Tnff5YtBd+yorGsNCZhOImCKKiNbqgV8vD/fpMCcR5LYGVICzsrBori8yDGT5kQbddz6moUSchkK&#10;aLzvM85d1SiNbmJ6RcHbG6vRB2lrLi2eQrnueBxFCdfYUlhosFePjaq+twctAD/L8eXtbGfL19V6&#10;+VUO49O+HIW4vhoe7oF5Nfi/MPziB3QoAtPOHEg61gmYx9PwxQuI57d3wEIiTeME2E7ALIkj4EXO&#10;/38ofgAAAP//AwBQSwECLQAUAAYACAAAACEAtoM4kv4AAADhAQAAEwAAAAAAAAAAAAAAAAAAAAAA&#10;W0NvbnRlbnRfVHlwZXNdLnhtbFBLAQItABQABgAIAAAAIQA4/SH/1gAAAJQBAAALAAAAAAAAAAAA&#10;AAAAAC8BAABfcmVscy8ucmVsc1BLAQItABQABgAIAAAAIQDo38ieagIAAB4FAAAOAAAAAAAAAAAA&#10;AAAAAC4CAABkcnMvZTJvRG9jLnhtbFBLAQItABQABgAIAAAAIQDpB2q95AAAAAsBAAAPAAAAAAAA&#10;AAAAAAAAAMQEAABkcnMvZG93bnJldi54bWxQSwUGAAAAAAQABADzAAAA1QUAAAAA&#10;" adj="5820" fillcolor="white [3201]" strokecolor="black [3200]" strokeweight="1pt">
                <v:textbox>
                  <w:txbxContent>
                    <w:p w14:paraId="6EEAF823" w14:textId="53FC6866" w:rsidR="00B8438D" w:rsidRDefault="00B8438D" w:rsidP="00B8438D">
                      <w:pPr>
                        <w:jc w:val="center"/>
                      </w:pPr>
                      <w:r>
                        <w:t>Item</w:t>
                      </w:r>
                      <w:r w:rsidR="002A5726">
                        <w:t>s</w:t>
                      </w:r>
                    </w:p>
                  </w:txbxContent>
                </v:textbox>
              </v:shape>
            </w:pict>
          </mc:Fallback>
        </mc:AlternateContent>
      </w:r>
      <w:r w:rsidR="004350ED" w:rsidRPr="004350ED">
        <w:rPr>
          <w:lang w:bidi="ar-SY"/>
        </w:rPr>
        <w:t>Several model-based methods have been proposed to solve the problem of data sparsity in recommendation systems, one of which</w:t>
      </w:r>
      <w:r w:rsidR="00410AAD" w:rsidRPr="00410AAD">
        <w:rPr>
          <w:lang w:bidi="ar-SY"/>
        </w:rPr>
        <w:t xml:space="preserve"> is the use of user profile information when calculating the similarity between users, so users are considered similar not only if they rate the same films similarly but also if they belong to the same demographic. For instance, the gender, age, education, area code, and job information of users are used in the restaurant recommendations app</w:t>
      </w:r>
      <w:r w:rsidR="004030B3">
        <w:rPr>
          <w:lang w:bidi="ar-SY"/>
        </w:rPr>
        <w:fldChar w:fldCharType="begin" w:fldLock="1"/>
      </w:r>
      <w:r w:rsidR="00A71ACF">
        <w:rPr>
          <w:lang w:bidi="ar-SY"/>
        </w:rPr>
        <w:instrText>ADDIN CSL_CITATION {"citationItems":[{"id":"ITEM-1","itemData":{"DOI":"10.1023/A","ISSN":"02545330","abstract":"The problem of characterizing the least expensive bond portfolio that enables one to meet his/her liability to pay C dollars K years from now is dealt with in this article. Bond prices are allowed to be either overpriced or underpriced at the purchase time, while at the sale time the bonds are suppose to be fairly priced. Assuming shifts in spot rates to occur instantly after the acquisition of a bond portfolio Z and to follow fairly general type of behavior described by the condition (2), we give both necessary and sufficient conditions for Z to solve the immunization problem above. Our model is general enough to cover situations with twists in the yield curve. Making use of the K-T conditions, we explain in remark 7 why we focus on search of an optimal portfolio in the class of barbell strategies. Finally, by means of the K-T conditions we find an optimal bond portfolio which solves the immunization problem. © J.C. Baltzer AG, Science Publishers.","author":[{"dropping-particle":"","family":"Zaremba","given":"Leszek S.","non-dropping-particle":"","parse-names":false,"suffix":""},{"dropping-particle":"","family":"Smoleński","given":"Włodzimierz H.","non-dropping-particle":"","parse-names":false,"suffix":""}],"container-title":"Annals of Operations Research","id":"ITEM-1","issue":"1-4","issued":{"date-parts":[["2000"]]},"page":"131-141","title":"Optimal portfolio choice under a liability constraint","type":"article-journal","volume":"97"},"uris":["http://www.mendeley.com/documents/?uuid=43531736-0d60-3bee-a81e-539eb273133b"]}],"mendeley":{"formattedCitation":"[149]","plainTextFormattedCitation":"[149]","previouslyFormattedCitation":"[149]"},"properties":{"noteIndex":0},"schema":"https://github.com/citation-style-language/schema/raw/master/csl-citation.json"}</w:instrText>
      </w:r>
      <w:r w:rsidR="004030B3">
        <w:rPr>
          <w:lang w:bidi="ar-SY"/>
        </w:rPr>
        <w:fldChar w:fldCharType="separate"/>
      </w:r>
      <w:r w:rsidR="00277C55" w:rsidRPr="00277C55">
        <w:rPr>
          <w:noProof/>
          <w:lang w:bidi="ar-SY"/>
        </w:rPr>
        <w:t>[149]</w:t>
      </w:r>
      <w:r w:rsidR="004030B3">
        <w:rPr>
          <w:lang w:bidi="ar-SY"/>
        </w:rPr>
        <w:fldChar w:fldCharType="end"/>
      </w:r>
      <w:r w:rsidR="004350ED" w:rsidRPr="004350ED">
        <w:rPr>
          <w:lang w:bidi="ar-SY"/>
        </w:rPr>
        <w:t xml:space="preserve">. This extension of traditional </w:t>
      </w:r>
      <w:r w:rsidR="003C2DDB">
        <w:rPr>
          <w:lang w:bidi="ar-SY"/>
        </w:rPr>
        <w:t>CF</w:t>
      </w:r>
      <w:r w:rsidR="004350ED" w:rsidRPr="004350ED">
        <w:rPr>
          <w:lang w:bidi="ar-SY"/>
        </w:rPr>
        <w:t xml:space="preserve"> techniques is called demographic filtering. Another way to deal with data sparsity matrices was found </w:t>
      </w:r>
      <w:r w:rsidR="00B1433C">
        <w:rPr>
          <w:lang w:bidi="ar-SY"/>
        </w:rPr>
        <w:fldChar w:fldCharType="begin" w:fldLock="1"/>
      </w:r>
      <w:r w:rsidR="00A71ACF">
        <w:rPr>
          <w:lang w:bidi="ar-SY"/>
        </w:rPr>
        <w:instrText>ADDIN CSL_CITATION {"citationItems":[{"id":"ITEM-1","itemData":{"abstract":"We investigate the use of dimensionality reduction to improve performance for a new class of data analysis software called \"recommender systems\". Recommender systems apply knowledge discovery techniques to the problem of making product recommendations during a live customer interaction. These systems are achieving widespread success in E-commerce nowadays, especially with the advent of the Internet. The tremendous growth of customers and products poses three key challenges for recommender systems in the E-commerce domain. These are: producing high quality recommendations, performing many recommendations per second for millions of customers and products, and achieving high coverage in the face of data sparsity. One successful recommender system technology is collaborative filtering, which works by matching customer preferences to other customers in making recommendations. Collaborative filtering has been shown to produce high quality recommendations, but the performance degrades with the number of customers and products. New recommender system technologies are needed that can quickly produce high quality recommendations, even for very large-scale problems. This paper presents two different experiments where we have explored one technology called Singular Value Decomposition (SVD) to reduce the dimensionality of recommender system databases. Each experiment compares the quality of a recommender system using SVD with the quality of a recommender system using collaborative filtering. The first experiment compares the effectiveness of the two recommender systems at predicting consumer preferences based on a database of explicit ratings of products. The second experiment compares the effectiveness of the two recommender systems at producing Top-N lists based on a real-life customer purchase database from an E-Commerce site. Our experience suggests that SVD has the potential to meet many of the challenges of recommender systems, under certain conditions.","author":[{"dropping-particle":"","family":"Sarwar","given":"Badrul","non-dropping-particle":"","parse-names":false,"suffix":""},{"dropping-particle":"","family":"Karypis","given":"George","non-dropping-particle":"","parse-names":false,"suffix":""},{"dropping-particle":"","family":"Konstan","given":"Joseph","non-dropping-particle":"","parse-names":false,"suffix":""},{"dropping-particle":"","family":"Riedl","given":"John","non-dropping-particle":"","parse-names":false,"suffix":""}],"container-title":"Computer Science and Engineering Dept., University of Minnesota","id":"ITEM-1","issued":{"date-parts":[["2000"]]},"title":"Application of Dimensionality Reduction in Recommender System A Case Study Technical Report CS-TR 00-043","type":"article-journal"},"uris":["http://www.mendeley.com/documents/?uuid=5385ded8-5fe8-3c9e-921b-069689e273e4"]}],"mendeley":{"formattedCitation":"[150]","plainTextFormattedCitation":"[150]","previouslyFormattedCitation":"[150]"},"properties":{"noteIndex":0},"schema":"https://github.com/citation-style-language/schema/raw/master/csl-citation.json"}</w:instrText>
      </w:r>
      <w:r w:rsidR="00B1433C">
        <w:rPr>
          <w:lang w:bidi="ar-SY"/>
        </w:rPr>
        <w:fldChar w:fldCharType="separate"/>
      </w:r>
      <w:r w:rsidR="00277C55" w:rsidRPr="00277C55">
        <w:rPr>
          <w:noProof/>
          <w:lang w:bidi="ar-SY"/>
        </w:rPr>
        <w:t>[150]</w:t>
      </w:r>
      <w:r w:rsidR="00B1433C">
        <w:rPr>
          <w:lang w:bidi="ar-SY"/>
        </w:rPr>
        <w:fldChar w:fldCharType="end"/>
      </w:r>
      <w:r w:rsidR="00B1433C">
        <w:rPr>
          <w:lang w:bidi="ar-SY"/>
        </w:rPr>
        <w:t xml:space="preserve"> </w:t>
      </w:r>
      <w:r w:rsidR="004350ED" w:rsidRPr="004350ED">
        <w:rPr>
          <w:lang w:bidi="ar-SY"/>
        </w:rPr>
        <w:t>where one of the dimensionality reduction techniques "SVD" was used which reduces the dimensions of the data sparsity matrices and provides a better lower approximation of the original matrix.</w:t>
      </w:r>
    </w:p>
    <w:p w14:paraId="1EAB041A" w14:textId="4A7D0D4E" w:rsidR="00930D05" w:rsidRDefault="00B8438D" w:rsidP="00930D05">
      <w:pPr>
        <w:keepNext/>
        <w:spacing w:after="0"/>
        <w:jc w:val="center"/>
      </w:pPr>
      <w:r>
        <w:rPr>
          <w:noProof/>
        </w:rPr>
        <mc:AlternateContent>
          <mc:Choice Requires="wps">
            <w:drawing>
              <wp:anchor distT="0" distB="0" distL="114300" distR="114300" simplePos="0" relativeHeight="251709440" behindDoc="0" locked="0" layoutInCell="1" allowOverlap="1" wp14:anchorId="01F6D315" wp14:editId="717CC4AB">
                <wp:simplePos x="0" y="0"/>
                <wp:positionH relativeFrom="column">
                  <wp:posOffset>306358</wp:posOffset>
                </wp:positionH>
                <wp:positionV relativeFrom="paragraph">
                  <wp:posOffset>1231265</wp:posOffset>
                </wp:positionV>
                <wp:extent cx="941294" cy="495620"/>
                <wp:effectExtent l="0" t="19050" r="30480" b="38100"/>
                <wp:wrapNone/>
                <wp:docPr id="14" name="Arrow: Right 14"/>
                <wp:cNvGraphicFramePr/>
                <a:graphic xmlns:a="http://schemas.openxmlformats.org/drawingml/2006/main">
                  <a:graphicData uri="http://schemas.microsoft.com/office/word/2010/wordprocessingShape">
                    <wps:wsp>
                      <wps:cNvSpPr/>
                      <wps:spPr>
                        <a:xfrm>
                          <a:off x="0" y="0"/>
                          <a:ext cx="941294" cy="495620"/>
                        </a:xfrm>
                        <a:prstGeom prst="rightArrow">
                          <a:avLst/>
                        </a:prstGeom>
                      </wps:spPr>
                      <wps:style>
                        <a:lnRef idx="2">
                          <a:schemeClr val="dk1"/>
                        </a:lnRef>
                        <a:fillRef idx="1">
                          <a:schemeClr val="lt1"/>
                        </a:fillRef>
                        <a:effectRef idx="0">
                          <a:schemeClr val="dk1"/>
                        </a:effectRef>
                        <a:fontRef idx="minor">
                          <a:schemeClr val="dk1"/>
                        </a:fontRef>
                      </wps:style>
                      <wps:txbx>
                        <w:txbxContent>
                          <w:p w14:paraId="7860AA86" w14:textId="04A5495F" w:rsidR="00B8438D" w:rsidRDefault="00B8438D" w:rsidP="00B8438D">
                            <w:pPr>
                              <w:jc w:val="center"/>
                            </w:pPr>
                            <w:r>
                              <w:t>User</w:t>
                            </w:r>
                            <w:r w:rsidR="002A5726">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F6D31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 o:spid="_x0000_s1027" type="#_x0000_t13" style="position:absolute;left:0;text-align:left;margin-left:24.1pt;margin-top:96.95pt;width:74.1pt;height:39.0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razbQIAACYFAAAOAAAAZHJzL2Uyb0RvYy54bWysVN9P2zAQfp+0/8Hy+0hTFbZGpKgCMU1C&#10;gICJZ9exm2iOzzu7Tbq/fmenCYihPUx7SXy+++7ndz6/6FvD9gp9A7bk+cmMM2UlVI3dlvz70/Wn&#10;L5z5IGwlDFhV8oPy/GL18cN55wo1hxpMpZCRE+uLzpW8DsEVWeZlrVrhT8ApS0oN2IpAIm6zCkVH&#10;3luTzWezs6wDrByCVN7T7dWg5KvkX2slw53WXgVmSk65hfTF9N3Eb7Y6F8UWhasbeUxD/EMWrWgs&#10;BZ1cXYkg2A6bP1y1jUTwoMOJhDYDrRupUg1UTT57U81jLZxKtVBzvJva5P+fW3m7v0fWVDS7BWdW&#10;tDSjNSJ0BXtotnVgdE096pwvyPTR3eNR8nSMBfca2/inUlif+nqY+qr6wCRdLhf5fEnuJakWy9Oz&#10;eep79gJ26MNXBS2Lh5JjjJyySD0V+xsfKCwBRkMSYkpDEukUDkbFPIx9UJoKorDzhE5UUpcG2V4Q&#10;CaofeSyIfCXLCNGNMRMofw9kwgg62kaYSvSagLP3gC/RJusUEWyYgG1jAf8O1oP9WPVQayw79Jt+&#10;mN44pQ1UB5oowkB17+R1Q029ET7cCyRu0xbQvoY7+mgDXcnheOKsBvz13n20J8qRlrOOdqXk/udO&#10;oOLMfLNExmW+WMTlSsLi9DPNl+Frzea1xu7aS6BJ5PQyOJmO0T6Y8agR2mda63WMSiphJcUuuQw4&#10;Cpdh2GF6GKRar5MZLZQT4cY+Ohmdxz5Hujz1zwLdkVmBKHkL416J4g21BtuItLDeBdBN4l3s9NDX&#10;4wRoGROFjg9H3PbXcrJ6ed5WvwEAAP//AwBQSwMEFAAGAAgAAAAhAGUq9abgAAAACgEAAA8AAABk&#10;cnMvZG93bnJldi54bWxMj8FuwjAMhu+T9g6RkXYbCR0C2jVFExKHiXFYx+6h8ZpujdM1KZS3Xzix&#10;o+1Pv78/X4+2ZSfsfeNIwmwqgCFVTjdUSzh8bB9XwHxQpFXrCCVc0MO6uL/LVabdmd7xVIaaxRDy&#10;mZJgQugyzn1l0Co/dR1SvH253qoQx77mulfnGG5bngix4FY1FD8Y1eHGYPVTDlbC6274Fun+s262&#10;4++bWe42h+FSSvkwGV+egQUcww2Gq35UhyI6Hd1A2rNWwnyVRDLu06cU2BVIF3NgRwnJMhHAi5z/&#10;r1D8AQAA//8DAFBLAQItABQABgAIAAAAIQC2gziS/gAAAOEBAAATAAAAAAAAAAAAAAAAAAAAAABb&#10;Q29udGVudF9UeXBlc10ueG1sUEsBAi0AFAAGAAgAAAAhADj9If/WAAAAlAEAAAsAAAAAAAAAAAAA&#10;AAAALwEAAF9yZWxzLy5yZWxzUEsBAi0AFAAGAAgAAAAhANNqtrNtAgAAJgUAAA4AAAAAAAAAAAAA&#10;AAAALgIAAGRycy9lMm9Eb2MueG1sUEsBAi0AFAAGAAgAAAAhAGUq9abgAAAACgEAAA8AAAAAAAAA&#10;AAAAAAAAxwQAAGRycy9kb3ducmV2LnhtbFBLBQYAAAAABAAEAPMAAADUBQAAAAA=&#10;" adj="15913" fillcolor="white [3201]" strokecolor="black [3200]" strokeweight="1pt">
                <v:textbox>
                  <w:txbxContent>
                    <w:p w14:paraId="7860AA86" w14:textId="04A5495F" w:rsidR="00B8438D" w:rsidRDefault="00B8438D" w:rsidP="00B8438D">
                      <w:pPr>
                        <w:jc w:val="center"/>
                      </w:pPr>
                      <w:r>
                        <w:t>User</w:t>
                      </w:r>
                      <w:r w:rsidR="002A5726">
                        <w:t>s</w:t>
                      </w:r>
                    </w:p>
                  </w:txbxContent>
                </v:textbox>
              </v:shape>
            </w:pict>
          </mc:Fallback>
        </mc:AlternateContent>
      </w:r>
      <w:r w:rsidR="00445F29">
        <w:rPr>
          <w:noProof/>
        </w:rPr>
        <w:drawing>
          <wp:inline distT="0" distB="0" distL="0" distR="0" wp14:anchorId="71E04881" wp14:editId="3A7EF6AF">
            <wp:extent cx="3243532" cy="2550753"/>
            <wp:effectExtent l="0" t="0" r="0" b="2540"/>
            <wp:docPr id="7" name="Picture 7"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with low confidence"/>
                    <pic:cNvPicPr/>
                  </pic:nvPicPr>
                  <pic:blipFill>
                    <a:blip r:embed="rId25"/>
                    <a:stretch>
                      <a:fillRect/>
                    </a:stretch>
                  </pic:blipFill>
                  <pic:spPr>
                    <a:xfrm>
                      <a:off x="0" y="0"/>
                      <a:ext cx="3266599" cy="2568893"/>
                    </a:xfrm>
                    <a:prstGeom prst="rect">
                      <a:avLst/>
                    </a:prstGeom>
                  </pic:spPr>
                </pic:pic>
              </a:graphicData>
            </a:graphic>
          </wp:inline>
        </w:drawing>
      </w:r>
    </w:p>
    <w:p w14:paraId="3A01A944" w14:textId="17E73880" w:rsidR="00445F29" w:rsidRDefault="00930D05" w:rsidP="00943248">
      <w:pPr>
        <w:pStyle w:val="Caption"/>
        <w:spacing w:after="360"/>
        <w:rPr>
          <w:rtl/>
        </w:rPr>
      </w:pPr>
      <w:bookmarkStart w:id="82" w:name="_Toc87586455"/>
      <w:r>
        <w:t xml:space="preserve">Figure </w:t>
      </w:r>
      <w:r w:rsidR="00961688">
        <w:fldChar w:fldCharType="begin"/>
      </w:r>
      <w:r w:rsidR="00961688">
        <w:instrText xml:space="preserve"> SEQ Figure \* ARABIC </w:instrText>
      </w:r>
      <w:r w:rsidR="00961688">
        <w:fldChar w:fldCharType="separate"/>
      </w:r>
      <w:r w:rsidR="00F548E6">
        <w:rPr>
          <w:noProof/>
        </w:rPr>
        <w:t>13</w:t>
      </w:r>
      <w:r w:rsidR="00961688">
        <w:rPr>
          <w:noProof/>
        </w:rPr>
        <w:fldChar w:fldCharType="end"/>
      </w:r>
      <w:r>
        <w:t xml:space="preserve">: </w:t>
      </w:r>
      <w:r w:rsidRPr="00BE76C1">
        <w:t>Data Sparsity matrix issue</w:t>
      </w:r>
      <w:bookmarkEnd w:id="82"/>
    </w:p>
    <w:p w14:paraId="7F21FE24" w14:textId="0BCA79FB" w:rsidR="00C925F0" w:rsidRDefault="007F1D93" w:rsidP="00C925F0">
      <w:pPr>
        <w:pStyle w:val="Heading4"/>
        <w:rPr>
          <w:rtl/>
          <w:lang w:bidi="ar-SY"/>
        </w:rPr>
      </w:pPr>
      <w:bookmarkStart w:id="83" w:name="_Toc87587153"/>
      <w:r>
        <w:rPr>
          <w:lang w:bidi="ar-SY"/>
        </w:rPr>
        <w:t xml:space="preserve">2.4.4.3 </w:t>
      </w:r>
      <w:r w:rsidR="00C925F0">
        <w:rPr>
          <w:lang w:bidi="ar-SY"/>
        </w:rPr>
        <w:t>S</w:t>
      </w:r>
      <w:r w:rsidR="00C925F0" w:rsidRPr="00292B08">
        <w:rPr>
          <w:lang w:bidi="ar-SY"/>
        </w:rPr>
        <w:t>calability</w:t>
      </w:r>
      <w:bookmarkEnd w:id="83"/>
    </w:p>
    <w:p w14:paraId="561FB6BE" w14:textId="719FB090" w:rsidR="00C925F0" w:rsidRDefault="00C925F0" w:rsidP="00AF27D3">
      <w:pPr>
        <w:jc w:val="both"/>
      </w:pPr>
      <w:r w:rsidRPr="00C21A1F">
        <w:t xml:space="preserve">When the numbers of users and </w:t>
      </w:r>
      <w:r>
        <w:t>items</w:t>
      </w:r>
      <w:r w:rsidRPr="00C21A1F">
        <w:t xml:space="preserve"> grow exponentially, traditional collaborative filtering algorithms will suffer from serious scaling problems, and the computational resources required to process them will exceed the limits of acceptable practical levels. It also needs several systems to respond immediately </w:t>
      </w:r>
      <w:r w:rsidRPr="00C21A1F">
        <w:lastRenderedPageBreak/>
        <w:t xml:space="preserve">to requests and make recommendations for users regardless of their purchasing history or their </w:t>
      </w:r>
      <w:r>
        <w:t>rating</w:t>
      </w:r>
      <w:r w:rsidRPr="00C21A1F">
        <w:t xml:space="preserve"> records,</w:t>
      </w:r>
      <w:r>
        <w:rPr>
          <w:rFonts w:hint="cs"/>
          <w:rtl/>
        </w:rPr>
        <w:t xml:space="preserve"> </w:t>
      </w:r>
      <w:r w:rsidRPr="002D41ED">
        <w:t>which requires high scalability from a collaborative filtering system, dimensional technologies such as SVD can deal with the scalability problem and produce high-quality recommendations quickly.</w:t>
      </w:r>
      <w:r>
        <w:rPr>
          <w:rFonts w:hint="cs"/>
          <w:rtl/>
        </w:rPr>
        <w:t xml:space="preserve"> </w:t>
      </w:r>
      <w:r w:rsidRPr="00F42ACF">
        <w:t xml:space="preserve">However, it has to undergo costly stages of matrix analysis, and memory-based collaborative filtering algorithms, especially </w:t>
      </w:r>
      <w:r>
        <w:t>item</w:t>
      </w:r>
      <w:r w:rsidRPr="00F42ACF">
        <w:t>-based ones, can achieve satisfactory scalability</w:t>
      </w:r>
      <w:r w:rsidR="00E178C8">
        <w:fldChar w:fldCharType="begin" w:fldLock="1"/>
      </w:r>
      <w:r w:rsidR="00A71ACF">
        <w:instrText>ADDIN CSL_CITATION {"citationItems":[{"id":"ITEM-1","itemData":{"DOI":"10.1145/312624.312682","ISBN":"1581130961","abstract":"Automated collaborative filtering is quickly becoming a popular technique for reducing information overload, often as a technique to complement content-based information filtering systems. In this paper we present an algorithmic framework for performing collaborative filtering and new algorithmic elements that increase the accuracy of collaborative prediction algorithms. We then present a set of recommendations on selection of the right collaborative filtering algorithmic components.","author":[{"dropping-particle":"","family":"Herlocker","given":"Jonathan L.","non-dropping-particle":"","parse-names":false,"suffix":""},{"dropping-particle":"","family":"Konstan","given":"Joseph A","non-dropping-particle":"","parse-names":false,"suffix":""},{"dropping-particle":"","family":"Borchers","given":"Al","non-dropping-particle":"","parse-names":false,"suffix":""},{"dropping-particle":"","family":"Riedl","given":"John","non-dropping-particle":"","parse-names":false,"suffix":""}],"container-title":"Proceedings of the 22nd Annual International ACM SIGIR Conference on Research and Development in Information Retrieval, SIGIR 1999","id":"ITEM-1","issued":{"date-parts":[["1999","8","1"]]},"page":"230-237","publisher":"Association for Computing Machinery, Inc","title":"An algorithmic framework for performing collaborative filtering","type":"paper-conference"},"uris":["http://www.mendeley.com/documents/?uuid=ee3dbb4f-effe-3023-83a2-034efb6dd54a"]}],"mendeley":{"formattedCitation":"[151]","plainTextFormattedCitation":"[151]","previouslyFormattedCitation":"[151]"},"properties":{"noteIndex":0},"schema":"https://github.com/citation-style-language/schema/raw/master/csl-citation.json"}</w:instrText>
      </w:r>
      <w:r w:rsidR="00E178C8">
        <w:fldChar w:fldCharType="separate"/>
      </w:r>
      <w:r w:rsidR="00277C55" w:rsidRPr="00277C55">
        <w:rPr>
          <w:noProof/>
        </w:rPr>
        <w:t>[151]</w:t>
      </w:r>
      <w:r w:rsidR="00E178C8">
        <w:fldChar w:fldCharType="end"/>
      </w:r>
      <w:r w:rsidRPr="00F42ACF">
        <w:t>.</w:t>
      </w:r>
      <w:r>
        <w:rPr>
          <w:rFonts w:hint="cs"/>
          <w:rtl/>
        </w:rPr>
        <w:t xml:space="preserve"> </w:t>
      </w:r>
      <w:r w:rsidRPr="006A2F08">
        <w:t xml:space="preserve">Whereas, instead of calculating the similarities between all pairs of items, it calculates the similarities between a pair of items that were jointly </w:t>
      </w:r>
      <w:r>
        <w:t>rated</w:t>
      </w:r>
      <w:r w:rsidRPr="006A2F08">
        <w:t xml:space="preserve"> by the user. Also, a simple collaborative filtering algorithm based on Bayesian models can solve the scalability problem by making predictions based on only known </w:t>
      </w:r>
      <w:r>
        <w:t>ratings</w:t>
      </w:r>
      <w:r w:rsidR="002B5BC1">
        <w:fldChar w:fldCharType="begin" w:fldLock="1"/>
      </w:r>
      <w:r w:rsidR="00A71ACF">
        <w:instrText>ADDIN CSL_CITATION {"citationItems":[{"id":"ITEM-1","itemData":{"DOI":"10.1016/j.knosys.2017.10.005","ISSN":"09507051","abstract":"Data sparsity is a well-recognized issue for Top-N item recommendation, which depends on user preference gathered from their historical behaviors (i.e., implicit feedback). However, only few works have considered multiple types of auxiliary implicit feedback (e.g, click, wanted) when building recommendation models. This paper aims to resolve the data sparsity problem by (a) generating target data (e.g., purchase) from a linear regression of auxiliary feedback, and from the nearest neighbors with a set of purchased items in multiple dimensions; (b) proposing a novel ranking model to accommodate both the original and generated data. We provide an intuitive comprehension regarding the relationship between one kind of auxiliary feedback and target feedback. A series of experiments are conducted on two real-world datasets and demonstrate the superiority of our approach to other counterparts.","author":[{"dropping-particle":"","family":"Guo","given":"Guibing","non-dropping-particle":"","parse-names":false,"suffix":""},{"dropping-particle":"","family":"Qiu","given":"Huihuai","non-dropping-particle":"","parse-names":false,"suffix":""},{"dropping-particle":"","family":"Tan","given":"Zhenhua","non-dropping-particle":"","parse-names":false,"suffix":""},{"dropping-particle":"","family":"Liu","given":"Yuan","non-dropping-particle":"","parse-names":false,"suffix":""},{"dropping-particle":"","family":"Ma","given":"Jing","non-dropping-particle":"","parse-names":false,"suffix":""},{"dropping-particle":"","family":"Wang","given":"Xingwei","non-dropping-particle":"","parse-names":false,"suffix":""}],"container-title":"Knowledge-Based Systems","id":"ITEM-1","issued":{"date-parts":[["2017","12","15"]]},"page":"202-207","publisher":"Elsevier","title":"Resolving data sparsity by multi-type auxiliary implicit feedback for recommender systems","type":"article-journal","volume":"138"},"uris":["http://www.mendeley.com/documents/?uuid=42a28ed0-8df9-36b7-b3f7-3d1fc5e46df2"]}],"mendeley":{"formattedCitation":"[152]","plainTextFormattedCitation":"[152]","previouslyFormattedCitation":"[152]"},"properties":{"noteIndex":0},"schema":"https://github.com/citation-style-language/schema/raw/master/csl-citation.json"}</w:instrText>
      </w:r>
      <w:r w:rsidR="002B5BC1">
        <w:fldChar w:fldCharType="separate"/>
      </w:r>
      <w:r w:rsidR="00277C55" w:rsidRPr="00277C55">
        <w:rPr>
          <w:noProof/>
        </w:rPr>
        <w:t>[152]</w:t>
      </w:r>
      <w:r w:rsidR="002B5BC1">
        <w:fldChar w:fldCharType="end"/>
      </w:r>
      <w:r w:rsidRPr="006A2F08">
        <w:t>.</w:t>
      </w:r>
    </w:p>
    <w:p w14:paraId="19B2870B" w14:textId="70B713BB" w:rsidR="00C925F0" w:rsidRDefault="007F1D93" w:rsidP="00C925F0">
      <w:pPr>
        <w:pStyle w:val="Heading4"/>
      </w:pPr>
      <w:bookmarkStart w:id="84" w:name="_Toc87587154"/>
      <w:r>
        <w:t xml:space="preserve">2.4.4.4 </w:t>
      </w:r>
      <w:r w:rsidR="00C925F0">
        <w:t>Attacks issues</w:t>
      </w:r>
      <w:bookmarkEnd w:id="84"/>
    </w:p>
    <w:p w14:paraId="0264DEA3" w14:textId="719B92A0" w:rsidR="00A323A9" w:rsidRDefault="00D062C6" w:rsidP="00AF27D3">
      <w:pPr>
        <w:jc w:val="both"/>
        <w:rPr>
          <w:lang w:bidi="ar-SY"/>
        </w:rPr>
      </w:pPr>
      <w:r>
        <w:rPr>
          <w:lang w:bidi="ar-SY"/>
        </w:rPr>
        <w:t xml:space="preserve">In </w:t>
      </w:r>
      <w:r w:rsidR="00A23864" w:rsidRPr="00A23864">
        <w:rPr>
          <w:lang w:bidi="ar-SY"/>
        </w:rPr>
        <w:t xml:space="preserve">situations </w:t>
      </w:r>
      <w:r>
        <w:rPr>
          <w:lang w:bidi="ar-SY"/>
        </w:rPr>
        <w:t>where anyone can make recommendations,</w:t>
      </w:r>
      <w:r w:rsidR="00A27732">
        <w:rPr>
          <w:lang w:bidi="ar-SY"/>
        </w:rPr>
        <w:t xml:space="preserve"> </w:t>
      </w:r>
      <w:r w:rsidR="009E46CD">
        <w:rPr>
          <w:lang w:bidi="ar-SY"/>
        </w:rPr>
        <w:t>humans</w:t>
      </w:r>
      <w:r>
        <w:rPr>
          <w:lang w:bidi="ar-SY"/>
        </w:rPr>
        <w:t xml:space="preserve"> </w:t>
      </w:r>
      <w:r w:rsidR="00F02C87" w:rsidRPr="00F02C87">
        <w:rPr>
          <w:lang w:bidi="ar-SY"/>
        </w:rPr>
        <w:t xml:space="preserve">award </w:t>
      </w:r>
      <w:r>
        <w:rPr>
          <w:lang w:bidi="ar-SY"/>
        </w:rPr>
        <w:t>many positive recommendations for their own materials and items and many negative recommendations for their competitors, it is advisable for collaborative filtering systems to introduce precautions that discourage this type of phenomenon, as attacks are designed to make the recommendation system behave the way they would the attacker wants them so that he recommends the desired elements to him and prevents the recommendation of other elements. Recently, attack models for collaborative filtering have been defined and their effectiveness studied. The researchers found that the element-based collaborative filtering algorithm is less affected by attacks than the user-dependent collaborative filtering algorithm</w:t>
      </w:r>
      <w:r w:rsidR="00E77622">
        <w:rPr>
          <w:lang w:bidi="ar-SY"/>
        </w:rPr>
        <w:fldChar w:fldCharType="begin" w:fldLock="1"/>
      </w:r>
      <w:r w:rsidR="00A71ACF">
        <w:rPr>
          <w:lang w:bidi="ar-SY"/>
        </w:rPr>
        <w:instrText>ADDIN CSL_CITATION {"citationItems":[{"id":"ITEM-1","itemData":{"DOI":"10.1145/963770.963774","ISSN":"10468188","abstract":"Collaborative filtering aims at learning predictive models of user preferences, interests or behavior from community data, that is, a database of available user preferences. In this article, we describe a new family of model-based algorithms designed for this task. These algorithms rely on a statistical modelling technique that introduces latent class variables in a mixture model setting to discover user communities and prototypical interest profiles. We investigate several variations to deal with discrete and continuous response variables as well as with different objective functions. The main advantages of this technique over standard memory-based methods are higher accuracy, constant time prediction, and an explicit and compact model representation. The latter can also be used to mine for user communitites. The experimental evaluation shows that substantial improvements in accucracy over existing methods and published results can be obtained.","author":[{"dropping-particle":"","family":"Hofmann","given":"Thomas","non-dropping-particle":"","parse-names":false,"suffix":""}],"container-title":"ACM Transactions on Information Systems","id":"ITEM-1","issue":"1","issued":{"date-parts":[["2004","1"]]},"page":"89-115","title":"Latent semantic models for collaborative filtering","type":"article-journal","volume":"22"},"uris":["http://www.mendeley.com/documents/?uuid=81bb428f-3bb0-34c3-9f63-4dbb7c773bde"]}],"mendeley":{"formattedCitation":"[153]","plainTextFormattedCitation":"[153]","previouslyFormattedCitation":"[153]"},"properties":{"noteIndex":0},"schema":"https://github.com/citation-style-language/schema/raw/master/csl-citation.json"}</w:instrText>
      </w:r>
      <w:r w:rsidR="00E77622">
        <w:rPr>
          <w:lang w:bidi="ar-SY"/>
        </w:rPr>
        <w:fldChar w:fldCharType="separate"/>
      </w:r>
      <w:r w:rsidR="00277C55" w:rsidRPr="00277C55">
        <w:rPr>
          <w:noProof/>
          <w:lang w:bidi="ar-SY"/>
        </w:rPr>
        <w:t>[153]</w:t>
      </w:r>
      <w:r w:rsidR="00E77622">
        <w:rPr>
          <w:lang w:bidi="ar-SY"/>
        </w:rPr>
        <w:fldChar w:fldCharType="end"/>
      </w:r>
      <w:r>
        <w:rPr>
          <w:lang w:bidi="ar-SY"/>
        </w:rPr>
        <w:t>, and they suggested that new methods should be used to evaluate and detect attacks on recommendation systems</w:t>
      </w:r>
      <w:r w:rsidR="00970B37">
        <w:rPr>
          <w:lang w:bidi="ar-SY"/>
        </w:rPr>
        <w:fldChar w:fldCharType="begin" w:fldLock="1"/>
      </w:r>
      <w:r w:rsidR="00A71ACF">
        <w:rPr>
          <w:lang w:bidi="ar-SY"/>
        </w:rPr>
        <w:instrText>ADDIN CSL_CITATION {"citationItems":[{"id":"ITEM-1","itemData":{"DOI":"10.1145/963770.963775","ISSN":"10468188","abstract":"Recommender systems are being widely applied in many application settings to suggest products, services, and information items to potential consumers, Collaborative filtering, the most successful recommendation approach, makes recommendations based on past transactions and feedback from consumers sharing similar interests. A major problem limiting the usefulness of collaborative filtering is the sparsity problem, which refers to a situation in which transactional or feedback data is sparse and insufficient to identify similarities in consumer interests. In this article, we propose to deal with this sparsity problem by applying an associative retrieval framework and related spreading activation algorithms to explore transitive associations among consumers through their past transactions and feedback. Such transitive associations are a valuable source of information to help infer consumer interests and can be explored to deal with the sparsity problem. To evaluate the effectiveness of our approach, we have conducted an experimental study using a data set from an online bookstore. We experimented with three spreading activation algorithms including a constrained Leaky Capacitor algorithm, a branch-and-bound serial symbolic search algorithm, and a Hopfield net parallel relaxation search algorithm. These algorithms were compared with several collaborative filtering approaches that do not consider the transitive associations: a simple graph search approach, two variations of the user-based approach, and an item-based approach. Our experimental results indicate that spreading activation-based approaches significantly out-performed the other collaborative filtering methods as measured by recommendation precision, recall, the F-measure, and the rank score. We also observed the over-activation effect of the spreading activation approach, that is, incorporating transitive associations with past transactional data that is not sparse may \"dilute\" the data used to infer user preferences and lead to degradation in recommendation performance.","author":[{"dropping-particle":"","family":"Huang","given":"Zan","non-dropping-particle":"","parse-names":false,"suffix":""},{"dropping-particle":"","family":"Chen","given":"Hsinchun","non-dropping-particle":"","parse-names":false,"suffix":""},{"dropping-particle":"","family":"Zeng","given":"Daniel","non-dropping-particle":"","parse-names":false,"suffix":""}],"container-title":"ACM Transactions on Information Systems","id":"ITEM-1","issue":"1","issued":{"date-parts":[["2004","1","1"]]},"page":"116-142","publisher":"ACM PUB27 New York, NY, USA","title":"Applying associative retrieval techniques to alleviate the sparsity problem in collaborative filtering","type":"article-journal","volume":"22"},"uris":["http://www.mendeley.com/documents/?uuid=ed2272ad-0deb-3b90-8b83-bfe35eaf58bf"]}],"mendeley":{"formattedCitation":"[154]","plainTextFormattedCitation":"[154]","previouslyFormattedCitation":"[154]"},"properties":{"noteIndex":0},"schema":"https://github.com/citation-style-language/schema/raw/master/csl-citation.json"}</w:instrText>
      </w:r>
      <w:r w:rsidR="00970B37">
        <w:rPr>
          <w:lang w:bidi="ar-SY"/>
        </w:rPr>
        <w:fldChar w:fldCharType="separate"/>
      </w:r>
      <w:r w:rsidR="00277C55" w:rsidRPr="00277C55">
        <w:rPr>
          <w:noProof/>
          <w:lang w:bidi="ar-SY"/>
        </w:rPr>
        <w:t>[154]</w:t>
      </w:r>
      <w:r w:rsidR="00970B37">
        <w:rPr>
          <w:lang w:bidi="ar-SY"/>
        </w:rPr>
        <w:fldChar w:fldCharType="end"/>
      </w:r>
      <w:r>
        <w:rPr>
          <w:lang w:bidi="ar-SY"/>
        </w:rPr>
        <w:t xml:space="preserve">. </w:t>
      </w:r>
      <w:r w:rsidR="00DC57E9">
        <w:rPr>
          <w:lang w:bidi="ar-SY"/>
        </w:rPr>
        <w:t>This</w:t>
      </w:r>
      <w:r w:rsidR="00FF09D5">
        <w:rPr>
          <w:lang w:bidi="ar-SY"/>
        </w:rPr>
        <w:t xml:space="preserve"> challenge</w:t>
      </w:r>
      <w:r>
        <w:rPr>
          <w:lang w:bidi="ar-SY"/>
        </w:rPr>
        <w:t xml:space="preserve"> is believed that hybrid and model-based collaborative filtering systems have the potential to </w:t>
      </w:r>
      <w:r w:rsidR="000271B7">
        <w:rPr>
          <w:lang w:bidi="ar-SY"/>
        </w:rPr>
        <w:t>produce some</w:t>
      </w:r>
      <w:r>
        <w:rPr>
          <w:lang w:bidi="ar-SY"/>
        </w:rPr>
        <w:t xml:space="preserve"> </w:t>
      </w:r>
      <w:r w:rsidR="000271B7">
        <w:rPr>
          <w:lang w:bidi="ar-SY"/>
        </w:rPr>
        <w:t>kind of</w:t>
      </w:r>
      <w:r>
        <w:rPr>
          <w:lang w:bidi="ar-SY"/>
        </w:rPr>
        <w:t xml:space="preserve"> solutions to the attack </w:t>
      </w:r>
      <w:r w:rsidR="000271B7">
        <w:rPr>
          <w:lang w:bidi="ar-SY"/>
        </w:rPr>
        <w:t>issue</w:t>
      </w:r>
      <w:r>
        <w:rPr>
          <w:lang w:bidi="ar-SY"/>
        </w:rPr>
        <w:t>.</w:t>
      </w:r>
    </w:p>
    <w:p w14:paraId="4EB4E206" w14:textId="156CE96F" w:rsidR="00970B37" w:rsidRDefault="00970B37" w:rsidP="00970B37">
      <w:pPr>
        <w:rPr>
          <w:lang w:bidi="ar-SY"/>
        </w:rPr>
      </w:pPr>
    </w:p>
    <w:p w14:paraId="0E4407D7" w14:textId="77777777" w:rsidR="00970B37" w:rsidRDefault="00970B37" w:rsidP="00970B37">
      <w:pPr>
        <w:rPr>
          <w:lang w:bidi="ar-SY"/>
        </w:rPr>
      </w:pPr>
    </w:p>
    <w:p w14:paraId="1891AEDA" w14:textId="2E6907FC" w:rsidR="000508C2" w:rsidRDefault="000508C2" w:rsidP="00716D41">
      <w:pPr>
        <w:pStyle w:val="Heading2"/>
      </w:pPr>
      <w:bookmarkStart w:id="85" w:name="_Toc87587155"/>
      <w:r>
        <w:t>Conclusion</w:t>
      </w:r>
      <w:bookmarkEnd w:id="85"/>
    </w:p>
    <w:p w14:paraId="63C63F88" w14:textId="6473294B" w:rsidR="00854F2C" w:rsidRDefault="00854F2C" w:rsidP="00AF27D3">
      <w:pPr>
        <w:spacing w:after="120" w:line="259" w:lineRule="auto"/>
        <w:jc w:val="both"/>
      </w:pPr>
      <w:bookmarkStart w:id="86" w:name="_Toc25238123"/>
      <w:bookmarkEnd w:id="20"/>
      <w:r>
        <w:t>At the end of the literature review, a brief description of the background of Machine Learning, Natural language processing, Sentiment Analysis has been done to reach the main idea of the project in the Recommender System</w:t>
      </w:r>
      <w:r w:rsidR="007932E1">
        <w:t>.</w:t>
      </w:r>
    </w:p>
    <w:p w14:paraId="47803BB1" w14:textId="77777777" w:rsidR="00854F2C" w:rsidRDefault="00854F2C" w:rsidP="00AF27D3">
      <w:pPr>
        <w:spacing w:after="120" w:line="259" w:lineRule="auto"/>
        <w:jc w:val="both"/>
      </w:pPr>
      <w:r>
        <w:t xml:space="preserve">In each side of the research above has been defined the history of the sciences and what techniques are used and why it is important, as well as the challenges that faced each one of them, with a description of the algorithm that used in the Recommender system. </w:t>
      </w:r>
    </w:p>
    <w:p w14:paraId="1410CCCF" w14:textId="1D7ED5BC" w:rsidR="00FE044D" w:rsidRDefault="00854F2C" w:rsidP="00AF27D3">
      <w:pPr>
        <w:spacing w:after="120" w:line="259" w:lineRule="auto"/>
        <w:jc w:val="both"/>
      </w:pPr>
      <w:r>
        <w:t>In the next chapter, it will include an explanation of the methodologies that will be used in this project in both aspects starting with research methodologies and then development methodologies, and through this chapter, we can know the risks that may affect the project and how the author can deal with them, and what resources will be used to implement this project successfully.</w:t>
      </w:r>
    </w:p>
    <w:p w14:paraId="548372BE" w14:textId="77777777" w:rsidR="00FE044D" w:rsidRDefault="00FE044D" w:rsidP="002B1BE2">
      <w:pPr>
        <w:spacing w:after="120" w:line="259" w:lineRule="auto"/>
      </w:pPr>
    </w:p>
    <w:p w14:paraId="3D85C24E" w14:textId="77777777" w:rsidR="007F79CE" w:rsidRDefault="007F79CE" w:rsidP="002B1BE2">
      <w:pPr>
        <w:spacing w:after="120" w:line="259" w:lineRule="auto"/>
      </w:pPr>
    </w:p>
    <w:p w14:paraId="63CBDF32" w14:textId="3245CF91" w:rsidR="00F42626" w:rsidRDefault="00F42626" w:rsidP="002B1BE2">
      <w:pPr>
        <w:spacing w:after="120" w:line="259" w:lineRule="auto"/>
      </w:pPr>
      <w:r>
        <w:br w:type="page"/>
      </w:r>
    </w:p>
    <w:p w14:paraId="4C933E92" w14:textId="17002B7C" w:rsidR="00EE1610" w:rsidRDefault="00EE1610" w:rsidP="000C0168">
      <w:pPr>
        <w:pStyle w:val="Heading1"/>
        <w:numPr>
          <w:ilvl w:val="0"/>
          <w:numId w:val="35"/>
        </w:numPr>
        <w:shd w:val="clear" w:color="auto" w:fill="FFFFFF" w:themeFill="background1"/>
        <w:spacing w:before="0"/>
        <w:jc w:val="both"/>
      </w:pPr>
      <w:bookmarkStart w:id="87" w:name="_Toc87587156"/>
      <w:r w:rsidRPr="0084357F">
        <w:lastRenderedPageBreak/>
        <w:t>Methodology</w:t>
      </w:r>
      <w:bookmarkEnd w:id="86"/>
      <w:bookmarkEnd w:id="87"/>
    </w:p>
    <w:p w14:paraId="2ADF0518" w14:textId="040994AF" w:rsidR="006149A8" w:rsidRDefault="00970B37" w:rsidP="000C0168">
      <w:pPr>
        <w:pStyle w:val="Heading2"/>
        <w:numPr>
          <w:ilvl w:val="0"/>
          <w:numId w:val="44"/>
        </w:numPr>
      </w:pPr>
      <w:bookmarkStart w:id="88" w:name="_Toc87587157"/>
      <w:r>
        <w:t>Overview</w:t>
      </w:r>
      <w:bookmarkEnd w:id="88"/>
    </w:p>
    <w:p w14:paraId="4EAD60D9" w14:textId="57343EFC" w:rsidR="00946DF3" w:rsidRPr="00946DF3" w:rsidRDefault="00970B37" w:rsidP="00A27732">
      <w:pPr>
        <w:jc w:val="both"/>
      </w:pPr>
      <w:r>
        <w:t>In</w:t>
      </w:r>
      <w:r w:rsidR="00946DF3" w:rsidRPr="00946DF3">
        <w:t xml:space="preserve"> this chapter, the author will define research and development methodologies for this project, starting with the research one which includes the type of each method such as philosophy, approach, method and then outlining what the ethics could be in this project or what risks could affect it, as well as validating the project's validity and reliability Its generalizability, and because it is important to know which development methodologies to need to follow, the author has identified two methods that can be useful in implementing a software system implemented using data mining, at the end of this chapter the resources required to know and prepare the project well and know exactly what it needs are added.</w:t>
      </w:r>
    </w:p>
    <w:p w14:paraId="6B6AE8EC" w14:textId="7134C96B" w:rsidR="00140FCF" w:rsidRPr="00D111CD" w:rsidRDefault="00F72DA2" w:rsidP="00A27732">
      <w:pPr>
        <w:pStyle w:val="Heading2"/>
        <w:spacing w:before="360"/>
        <w:jc w:val="both"/>
        <w:rPr>
          <w:color w:val="FF0000"/>
        </w:rPr>
      </w:pPr>
      <w:bookmarkStart w:id="89" w:name="_Toc87587158"/>
      <w:r>
        <w:t>3.2</w:t>
      </w:r>
      <w:r>
        <w:tab/>
      </w:r>
      <w:r w:rsidR="00140FCF" w:rsidRPr="00D111CD">
        <w:t>Research Methodology</w:t>
      </w:r>
      <w:bookmarkEnd w:id="89"/>
    </w:p>
    <w:p w14:paraId="4104C8D0" w14:textId="2A40F583" w:rsidR="00B954E8" w:rsidRPr="00D111CD" w:rsidRDefault="005422BA" w:rsidP="00A27732">
      <w:pPr>
        <w:shd w:val="clear" w:color="auto" w:fill="FFFFFF" w:themeFill="background1"/>
        <w:jc w:val="both"/>
        <w:rPr>
          <w:rFonts w:cstheme="minorHAnsi"/>
        </w:rPr>
      </w:pPr>
      <w:r w:rsidRPr="005422BA">
        <w:rPr>
          <w:rFonts w:cstheme="minorHAnsi"/>
        </w:rPr>
        <w:t xml:space="preserve">Since the first methodology to be defined in any project is research methodologies, which contain and describe the philosophy </w:t>
      </w:r>
      <w:r w:rsidR="00FB7390" w:rsidRPr="005422BA">
        <w:rPr>
          <w:rFonts w:cstheme="minorHAnsi"/>
        </w:rPr>
        <w:t>methods,</w:t>
      </w:r>
      <w:r w:rsidRPr="005422BA">
        <w:rPr>
          <w:rFonts w:cstheme="minorHAnsi"/>
        </w:rPr>
        <w:t xml:space="preserve"> and methods to be followed for any project, so the author in this section defined the research methodology followed as follows:</w:t>
      </w:r>
    </w:p>
    <w:p w14:paraId="030599C1" w14:textId="0DB94716" w:rsidR="00140FCF" w:rsidRPr="00D111CD" w:rsidRDefault="00140FCF" w:rsidP="00A27732">
      <w:pPr>
        <w:pStyle w:val="Heading3"/>
        <w:numPr>
          <w:ilvl w:val="2"/>
          <w:numId w:val="45"/>
        </w:numPr>
        <w:jc w:val="both"/>
      </w:pPr>
      <w:bookmarkStart w:id="90" w:name="_Toc87587159"/>
      <w:r w:rsidRPr="00D111CD">
        <w:t>Philosophy</w:t>
      </w:r>
      <w:bookmarkEnd w:id="90"/>
    </w:p>
    <w:p w14:paraId="260BD34A" w14:textId="09A2DB9C" w:rsidR="005D475F" w:rsidRPr="00D111CD" w:rsidRDefault="005D475F" w:rsidP="00A27732">
      <w:pPr>
        <w:jc w:val="both"/>
        <w:rPr>
          <w:rFonts w:cstheme="minorHAnsi"/>
        </w:rPr>
      </w:pPr>
      <w:r w:rsidRPr="005D475F">
        <w:rPr>
          <w:rFonts w:cstheme="minorHAnsi"/>
        </w:rPr>
        <w:t xml:space="preserve">In terms of philosophy in research methodologies and according to the project topic and rationale for its application, the philosophy of the project will be </w:t>
      </w:r>
      <w:r w:rsidR="00E02D67" w:rsidRPr="00E34B70">
        <w:rPr>
          <w:rFonts w:cstheme="minorHAnsi"/>
          <w:b/>
          <w:bCs/>
        </w:rPr>
        <w:t>po</w:t>
      </w:r>
      <w:r w:rsidR="00E02D67">
        <w:rPr>
          <w:rFonts w:cstheme="minorHAnsi"/>
          <w:b/>
          <w:bCs/>
        </w:rPr>
        <w:t>sitivist</w:t>
      </w:r>
      <w:r w:rsidR="00856B83">
        <w:rPr>
          <w:rFonts w:cstheme="minorHAnsi"/>
        </w:rPr>
        <w:t xml:space="preserve">, </w:t>
      </w:r>
      <w:r w:rsidRPr="005D475F">
        <w:rPr>
          <w:rFonts w:cstheme="minorHAnsi"/>
        </w:rPr>
        <w:t xml:space="preserve">because the project will study the facts and give credibility and objectivity to the research, as a result. The project will rely exclusively on scientific evidence, and there will be no survey of findings, conclusions, or external conclusions for a particular part of the project. By using techniques and algorithms in this project, will result in the production of </w:t>
      </w:r>
      <w:r w:rsidRPr="00AE2A89">
        <w:rPr>
          <w:rFonts w:cstheme="minorHAnsi"/>
          <w:b/>
          <w:bCs/>
        </w:rPr>
        <w:t>quantitative</w:t>
      </w:r>
      <w:r w:rsidRPr="005D475F">
        <w:rPr>
          <w:rFonts w:cstheme="minorHAnsi"/>
        </w:rPr>
        <w:t xml:space="preserve"> data through a software system that will be created by following certain steps such as design, development, testing and evaluation.</w:t>
      </w:r>
    </w:p>
    <w:p w14:paraId="4CE6312C" w14:textId="57749D46" w:rsidR="00140FCF" w:rsidRPr="00D111CD" w:rsidRDefault="001A547F" w:rsidP="00A27732">
      <w:pPr>
        <w:pStyle w:val="Heading3"/>
        <w:jc w:val="both"/>
      </w:pPr>
      <w:bookmarkStart w:id="91" w:name="_Toc87587160"/>
      <w:r>
        <w:t xml:space="preserve">3.2.2 </w:t>
      </w:r>
      <w:r>
        <w:tab/>
      </w:r>
      <w:r w:rsidR="006A7525" w:rsidRPr="00D111CD">
        <w:t>Approaches</w:t>
      </w:r>
      <w:bookmarkEnd w:id="91"/>
      <w:r w:rsidR="00204830" w:rsidRPr="00D111CD">
        <w:t xml:space="preserve"> </w:t>
      </w:r>
    </w:p>
    <w:p w14:paraId="14C5095C" w14:textId="6D3E320D" w:rsidR="008A272A" w:rsidRPr="00D111CD" w:rsidRDefault="005477B9" w:rsidP="00A27732">
      <w:pPr>
        <w:shd w:val="clear" w:color="auto" w:fill="FFFFFF" w:themeFill="background1"/>
        <w:jc w:val="both"/>
        <w:rPr>
          <w:rFonts w:cstheme="minorHAnsi"/>
        </w:rPr>
      </w:pPr>
      <w:r w:rsidRPr="006E0744">
        <w:rPr>
          <w:rFonts w:cstheme="minorHAnsi"/>
        </w:rPr>
        <w:t xml:space="preserve">The approach in this project is the </w:t>
      </w:r>
      <w:r w:rsidRPr="005477B9">
        <w:rPr>
          <w:rFonts w:cstheme="minorHAnsi"/>
          <w:b/>
          <w:bCs/>
        </w:rPr>
        <w:t>inductive</w:t>
      </w:r>
      <w:r w:rsidRPr="006E0744">
        <w:rPr>
          <w:rFonts w:cstheme="minorHAnsi"/>
        </w:rPr>
        <w:t xml:space="preserve"> approach where the construction of this project is based on already known theories previously and based on theoretical and scientific research, where this approach identifies a hypothesis through theoretical testing and then tests this hypothesis through the process of data collection, for which the deductive approach is the best option for</w:t>
      </w:r>
      <w:r>
        <w:rPr>
          <w:rFonts w:cstheme="minorHAnsi"/>
        </w:rPr>
        <w:t xml:space="preserve"> it</w:t>
      </w:r>
      <w:r w:rsidR="005D28F0">
        <w:rPr>
          <w:rFonts w:cstheme="minorHAnsi"/>
        </w:rPr>
        <w:t xml:space="preserve"> </w:t>
      </w:r>
      <w:r w:rsidR="0013254E">
        <w:rPr>
          <w:rFonts w:cstheme="minorHAnsi"/>
        </w:rPr>
        <w:fldChar w:fldCharType="begin" w:fldLock="1"/>
      </w:r>
      <w:r w:rsidR="00A71ACF">
        <w:rPr>
          <w:rFonts w:cstheme="minorHAnsi"/>
        </w:rPr>
        <w:instrText>ADDIN CSL_CITATION {"citationItems":[{"id":"ITEM-1","itemData":{"author":[{"dropping-particle":"","family":"Shoop","given":"Jane","non-dropping-particle":"","parse-names":false,"suffix":""},{"dropping-particle":"","family":"Spence-Wilcox","given":"Sharon","non-dropping-particle":"","parse-names":false,"suffix":""},{"dropping-particle":"","family":"Chan","given":"Ian","non-dropping-particle":"","parse-names":false,"suffix":""}],"container-title":"Research Methods and Strategies","id":"ITEM-1","issued":{"date-parts":[["2006"]]},"page":"43-75","title":"Research Methods and Strategies Chapters 8-12","type":"chapter"},"uris":["http://www.mendeley.com/documents/?uuid=9e672d6c-7991-3f81-b218-9096093b5b27"]}],"mendeley":{"formattedCitation":"[155]","plainTextFormattedCitation":"[155]","previouslyFormattedCitation":"[155]"},"properties":{"noteIndex":0},"schema":"https://github.com/citation-style-language/schema/raw/master/csl-citation.json"}</w:instrText>
      </w:r>
      <w:r w:rsidR="0013254E">
        <w:rPr>
          <w:rFonts w:cstheme="minorHAnsi"/>
        </w:rPr>
        <w:fldChar w:fldCharType="separate"/>
      </w:r>
      <w:r w:rsidR="00277C55" w:rsidRPr="00277C55">
        <w:rPr>
          <w:rFonts w:cstheme="minorHAnsi"/>
          <w:noProof/>
        </w:rPr>
        <w:t>[155]</w:t>
      </w:r>
      <w:r w:rsidR="0013254E">
        <w:rPr>
          <w:rFonts w:cstheme="minorHAnsi"/>
        </w:rPr>
        <w:fldChar w:fldCharType="end"/>
      </w:r>
      <w:r w:rsidR="0013254E">
        <w:rPr>
          <w:rFonts w:cstheme="minorHAnsi"/>
        </w:rPr>
        <w:t>.</w:t>
      </w:r>
    </w:p>
    <w:p w14:paraId="344ACD11" w14:textId="28E8A2FF" w:rsidR="00140FCF" w:rsidRPr="00D111CD" w:rsidRDefault="001A547F" w:rsidP="00A27732">
      <w:pPr>
        <w:pStyle w:val="Heading3"/>
        <w:jc w:val="both"/>
      </w:pPr>
      <w:bookmarkStart w:id="92" w:name="_Toc87587161"/>
      <w:r>
        <w:t>3.2.3</w:t>
      </w:r>
      <w:r>
        <w:tab/>
      </w:r>
      <w:r w:rsidR="006A7525" w:rsidRPr="00D111CD">
        <w:t>Strategy</w:t>
      </w:r>
      <w:bookmarkEnd w:id="92"/>
      <w:r w:rsidR="0065134B" w:rsidRPr="00D111CD">
        <w:t xml:space="preserve"> </w:t>
      </w:r>
      <w:r w:rsidR="0065134B" w:rsidRPr="00D111CD">
        <w:tab/>
      </w:r>
    </w:p>
    <w:p w14:paraId="05184A64" w14:textId="593DAA29" w:rsidR="00897F5B" w:rsidRDefault="00BC7AE2" w:rsidP="00A27732">
      <w:pPr>
        <w:shd w:val="clear" w:color="auto" w:fill="FFFFFF" w:themeFill="background1"/>
        <w:spacing w:after="0"/>
        <w:jc w:val="both"/>
        <w:rPr>
          <w:rFonts w:cstheme="minorHAnsi"/>
        </w:rPr>
      </w:pPr>
      <w:r>
        <w:rPr>
          <w:rFonts w:cstheme="minorHAnsi"/>
        </w:rPr>
        <w:t xml:space="preserve"> </w:t>
      </w:r>
      <w:r w:rsidRPr="000A3787">
        <w:rPr>
          <w:rFonts w:cstheme="minorHAnsi"/>
        </w:rPr>
        <w:t>Regarding the research methodology</w:t>
      </w:r>
      <w:r>
        <w:rPr>
          <w:rFonts w:cstheme="minorHAnsi"/>
        </w:rPr>
        <w:t xml:space="preserve"> and </w:t>
      </w:r>
      <w:r w:rsidRPr="00BC7AE2">
        <w:rPr>
          <w:rFonts w:cstheme="minorHAnsi"/>
        </w:rPr>
        <w:t>appropriate research strategy for this project has been defined in relation to the research methodology, as follows:</w:t>
      </w:r>
    </w:p>
    <w:p w14:paraId="68D91F1E" w14:textId="387A6989" w:rsidR="002035F3" w:rsidRDefault="00016DC7" w:rsidP="00A27732">
      <w:pPr>
        <w:jc w:val="both"/>
      </w:pPr>
      <w:r w:rsidRPr="00016DC7">
        <w:t xml:space="preserve">The first strategy in this project is </w:t>
      </w:r>
      <w:r w:rsidRPr="00053075">
        <w:rPr>
          <w:b/>
          <w:bCs/>
        </w:rPr>
        <w:t>a Document Review</w:t>
      </w:r>
      <w:r w:rsidRPr="00016DC7">
        <w:t xml:space="preserve"> as there will be deep and extensive research into the project topics in order to carry out the literature review, as well as the project will end up with a software system that uses dataset and other algorithms to define a sentiment behind texts, which that will be a </w:t>
      </w:r>
      <w:r w:rsidRPr="00053075">
        <w:rPr>
          <w:b/>
          <w:bCs/>
        </w:rPr>
        <w:t>case study</w:t>
      </w:r>
      <w:r w:rsidRPr="00016DC7">
        <w:t xml:space="preserve"> strategy and </w:t>
      </w:r>
      <w:r w:rsidRPr="00053075">
        <w:rPr>
          <w:b/>
          <w:bCs/>
        </w:rPr>
        <w:t>software development</w:t>
      </w:r>
      <w:r w:rsidR="00B20FA6">
        <w:rPr>
          <w:b/>
          <w:bCs/>
        </w:rPr>
        <w:t>.</w:t>
      </w:r>
    </w:p>
    <w:p w14:paraId="3A90932A" w14:textId="3980A58B" w:rsidR="00140FCF" w:rsidRPr="00D111CD" w:rsidRDefault="00444C26" w:rsidP="00A27732">
      <w:pPr>
        <w:pStyle w:val="Heading3"/>
        <w:jc w:val="both"/>
      </w:pPr>
      <w:bookmarkStart w:id="93" w:name="_Toc87587162"/>
      <w:r>
        <w:t>3.3</w:t>
      </w:r>
      <w:r w:rsidR="0092565D">
        <w:t>.4</w:t>
      </w:r>
      <w:r>
        <w:t xml:space="preserve">  </w:t>
      </w:r>
      <w:r w:rsidR="00A056AB" w:rsidRPr="00A056AB">
        <w:t>Ethical Issues &amp; Limitations</w:t>
      </w:r>
      <w:bookmarkEnd w:id="93"/>
    </w:p>
    <w:p w14:paraId="3644A421" w14:textId="5A657D71" w:rsidR="00A056AB" w:rsidRDefault="00444C26" w:rsidP="00A27732">
      <w:pPr>
        <w:pStyle w:val="Heading4"/>
        <w:jc w:val="both"/>
      </w:pPr>
      <w:bookmarkStart w:id="94" w:name="_Toc84370047"/>
      <w:bookmarkStart w:id="95" w:name="_Toc84370170"/>
      <w:bookmarkStart w:id="96" w:name="_Toc84492803"/>
      <w:bookmarkStart w:id="97" w:name="_Toc84493725"/>
      <w:bookmarkStart w:id="98" w:name="_Toc84971063"/>
      <w:bookmarkStart w:id="99" w:name="_Toc87587163"/>
      <w:bookmarkEnd w:id="94"/>
      <w:bookmarkEnd w:id="95"/>
      <w:bookmarkEnd w:id="96"/>
      <w:bookmarkEnd w:id="97"/>
      <w:bookmarkEnd w:id="98"/>
      <w:r>
        <w:t>3.3.</w:t>
      </w:r>
      <w:r w:rsidR="0092565D">
        <w:t>4.</w:t>
      </w:r>
      <w:r>
        <w:t>1</w:t>
      </w:r>
      <w:r>
        <w:tab/>
      </w:r>
      <w:r w:rsidR="00A056AB">
        <w:t>Ethical issues</w:t>
      </w:r>
      <w:bookmarkEnd w:id="99"/>
    </w:p>
    <w:p w14:paraId="7FDEBA91" w14:textId="77777777" w:rsidR="00685995" w:rsidRPr="00685995" w:rsidRDefault="00685995" w:rsidP="00A27732">
      <w:pPr>
        <w:shd w:val="clear" w:color="auto" w:fill="FFFFFF" w:themeFill="background1"/>
        <w:spacing w:after="0"/>
        <w:jc w:val="both"/>
        <w:rPr>
          <w:rFonts w:cstheme="minorHAnsi"/>
        </w:rPr>
      </w:pPr>
      <w:r w:rsidRPr="00685995">
        <w:rPr>
          <w:rFonts w:cstheme="minorHAnsi"/>
        </w:rPr>
        <w:t xml:space="preserve">This project will be implemented in general without targeting any person, organization, company, or anything in particular, or using any name in particular in theoretical research other than the names of </w:t>
      </w:r>
      <w:r w:rsidRPr="00685995">
        <w:rPr>
          <w:rFonts w:cstheme="minorHAnsi"/>
        </w:rPr>
        <w:lastRenderedPageBreak/>
        <w:t>researchers that are available online and through academic references, and in practical application, all data used does not contain any names, whether for people or others, and all existing information will be public and does not contain any confidential information.</w:t>
      </w:r>
    </w:p>
    <w:p w14:paraId="05AF46D6" w14:textId="02EDD5F7" w:rsidR="00A056AB" w:rsidRDefault="00685995" w:rsidP="00A27732">
      <w:pPr>
        <w:shd w:val="clear" w:color="auto" w:fill="FFFFFF" w:themeFill="background1"/>
        <w:spacing w:after="0"/>
        <w:jc w:val="both"/>
        <w:rPr>
          <w:rFonts w:cstheme="minorHAnsi"/>
        </w:rPr>
      </w:pPr>
      <w:r w:rsidRPr="00685995">
        <w:rPr>
          <w:rFonts w:cstheme="minorHAnsi"/>
        </w:rPr>
        <w:t>This project is a software project and will not need to interact with any person/people to implement it or make a survey or questionnaire to finish the project and depends on individual research and coding skills.</w:t>
      </w:r>
      <w:r w:rsidR="00433DB7">
        <w:rPr>
          <w:rFonts w:cstheme="minorHAnsi"/>
        </w:rPr>
        <w:t xml:space="preserve"> </w:t>
      </w:r>
      <w:r w:rsidR="00413CB0" w:rsidRPr="00413CB0">
        <w:rPr>
          <w:rFonts w:cstheme="minorHAnsi"/>
        </w:rPr>
        <w:t>Even though, appropriate precautions will be taken to follow the regulations and rules related to the General Data Protection Regulation (GDPR), as well as following the rules of Code of Ethics in projects.</w:t>
      </w:r>
    </w:p>
    <w:p w14:paraId="4E0E7B8C" w14:textId="0EB95AB0" w:rsidR="00D91D6D" w:rsidRPr="00413CB0" w:rsidRDefault="00444C26" w:rsidP="00A27732">
      <w:pPr>
        <w:pStyle w:val="Heading4"/>
        <w:jc w:val="both"/>
        <w:rPr>
          <w:rFonts w:cstheme="minorHAnsi"/>
          <w:lang w:bidi="ar-SY"/>
        </w:rPr>
      </w:pPr>
      <w:bookmarkStart w:id="100" w:name="_Toc87587164"/>
      <w:r>
        <w:t>3.3.</w:t>
      </w:r>
      <w:r w:rsidR="0092565D">
        <w:t>4.</w:t>
      </w:r>
      <w:r>
        <w:t>2</w:t>
      </w:r>
      <w:r>
        <w:tab/>
      </w:r>
      <w:r w:rsidR="00413CB0" w:rsidRPr="00A056AB">
        <w:t>Limitations</w:t>
      </w:r>
      <w:bookmarkEnd w:id="100"/>
    </w:p>
    <w:p w14:paraId="0998EF35" w14:textId="7C312AFF" w:rsidR="00647F2C" w:rsidRPr="00413CB0" w:rsidRDefault="00DC326E" w:rsidP="00A27732">
      <w:pPr>
        <w:shd w:val="clear" w:color="auto" w:fill="FFFFFF" w:themeFill="background1"/>
        <w:spacing w:after="120"/>
        <w:jc w:val="both"/>
        <w:rPr>
          <w:rFonts w:cstheme="minorHAnsi"/>
          <w:lang w:bidi="ar-SY"/>
        </w:rPr>
      </w:pPr>
      <w:r w:rsidRPr="00DC326E">
        <w:rPr>
          <w:rFonts w:cstheme="minorHAnsi"/>
          <w:lang w:bidi="ar-SY"/>
        </w:rPr>
        <w:t>The limitation in this project may be in the data set as the selected data set has record</w:t>
      </w:r>
      <w:r w:rsidR="00D112CB">
        <w:rPr>
          <w:rFonts w:cstheme="minorHAnsi"/>
          <w:lang w:bidi="ar-SY"/>
        </w:rPr>
        <w:t>ed</w:t>
      </w:r>
      <w:r w:rsidRPr="00DC326E">
        <w:rPr>
          <w:rFonts w:cstheme="minorHAnsi"/>
          <w:lang w:bidi="ar-SY"/>
        </w:rPr>
        <w:t xml:space="preserve"> up to 2017 which could affect the analysis of the last few years, but because the project targets the idea of sentiment analysis and not targeting time, this deficiency will not affect the project significantly</w:t>
      </w:r>
      <w:r>
        <w:rPr>
          <w:rFonts w:cstheme="minorHAnsi"/>
          <w:lang w:bidi="ar-SY"/>
        </w:rPr>
        <w:t>.</w:t>
      </w:r>
    </w:p>
    <w:p w14:paraId="2A37B32A" w14:textId="4504BDC2" w:rsidR="00140FCF" w:rsidRDefault="00444C26" w:rsidP="00A27732">
      <w:pPr>
        <w:pStyle w:val="Heading3"/>
        <w:jc w:val="both"/>
      </w:pPr>
      <w:bookmarkStart w:id="101" w:name="_Toc87587165"/>
      <w:r>
        <w:t>3.</w:t>
      </w:r>
      <w:r w:rsidR="0092565D">
        <w:t>3.5</w:t>
      </w:r>
      <w:r>
        <w:t xml:space="preserve">  </w:t>
      </w:r>
      <w:r w:rsidR="00140FCF">
        <w:t>Validity, Reliability &amp; Generalisability</w:t>
      </w:r>
      <w:bookmarkEnd w:id="101"/>
      <w:r w:rsidR="0065134B" w:rsidRPr="0065134B">
        <w:t xml:space="preserve"> </w:t>
      </w:r>
      <w:r w:rsidR="0065134B">
        <w:tab/>
      </w:r>
    </w:p>
    <w:p w14:paraId="35E127FA" w14:textId="58587303" w:rsidR="00140FCF" w:rsidRDefault="00444C26" w:rsidP="00A27732">
      <w:pPr>
        <w:pStyle w:val="Heading4"/>
        <w:jc w:val="both"/>
      </w:pPr>
      <w:bookmarkStart w:id="102" w:name="_Toc87587166"/>
      <w:r>
        <w:t>3.</w:t>
      </w:r>
      <w:r w:rsidR="0092565D">
        <w:t>3.5</w:t>
      </w:r>
      <w:r>
        <w:t>.1</w:t>
      </w:r>
      <w:r>
        <w:tab/>
      </w:r>
      <w:r w:rsidR="00140FCF">
        <w:t>Validity</w:t>
      </w:r>
      <w:bookmarkEnd w:id="102"/>
    </w:p>
    <w:p w14:paraId="30C1E771" w14:textId="514554A6" w:rsidR="00FA2CC8" w:rsidRDefault="00BC2D5D" w:rsidP="00A27732">
      <w:pPr>
        <w:shd w:val="clear" w:color="auto" w:fill="FFFFFF" w:themeFill="background1"/>
        <w:spacing w:before="60"/>
        <w:jc w:val="both"/>
      </w:pPr>
      <w:r w:rsidRPr="004B1BA5">
        <w:t xml:space="preserve">Because the project will contain and use a data set that contains </w:t>
      </w:r>
      <w:r w:rsidR="00EE5D9B">
        <w:t xml:space="preserve">movies name, users ratings, </w:t>
      </w:r>
      <w:r w:rsidRPr="004B1BA5">
        <w:t>reviews and opinions of people and what they feel about certain films, these reviews mainly reflect how people feel about what they think, so we can say that the project has a high validity as the project aims to analyse and measure feelings through analysing feelings people towards movies</w:t>
      </w:r>
      <w:r>
        <w:t>.</w:t>
      </w:r>
    </w:p>
    <w:p w14:paraId="62FEBF58" w14:textId="77777777" w:rsidR="00647F4A" w:rsidRPr="00647F4A" w:rsidRDefault="00647F4A" w:rsidP="00A27732">
      <w:pPr>
        <w:pStyle w:val="ListParagraph"/>
        <w:keepNext/>
        <w:keepLines/>
        <w:numPr>
          <w:ilvl w:val="0"/>
          <w:numId w:val="18"/>
        </w:numPr>
        <w:spacing w:before="60" w:after="60"/>
        <w:contextualSpacing w:val="0"/>
        <w:jc w:val="both"/>
        <w:outlineLvl w:val="3"/>
        <w:rPr>
          <w:rFonts w:eastAsiaTheme="majorEastAsia" w:cstheme="majorBidi"/>
          <w:iCs/>
          <w:vanish/>
          <w:color w:val="4472C4" w:themeColor="accent1"/>
        </w:rPr>
      </w:pPr>
      <w:bookmarkStart w:id="103" w:name="_Toc84370053"/>
      <w:bookmarkStart w:id="104" w:name="_Toc84370176"/>
      <w:bookmarkStart w:id="105" w:name="_Toc84492809"/>
      <w:bookmarkStart w:id="106" w:name="_Toc84493731"/>
      <w:bookmarkStart w:id="107" w:name="_Toc84971069"/>
      <w:bookmarkStart w:id="108" w:name="_Toc85405962"/>
      <w:bookmarkStart w:id="109" w:name="_Toc85410568"/>
      <w:bookmarkStart w:id="110" w:name="_Toc85410812"/>
      <w:bookmarkStart w:id="111" w:name="_Toc85410958"/>
      <w:bookmarkStart w:id="112" w:name="_Toc85483457"/>
      <w:bookmarkStart w:id="113" w:name="_Toc86431882"/>
      <w:bookmarkStart w:id="114" w:name="_Toc86652960"/>
      <w:bookmarkStart w:id="115" w:name="_Toc86784564"/>
      <w:bookmarkStart w:id="116" w:name="_Toc86794726"/>
      <w:bookmarkStart w:id="117" w:name="_Toc86922002"/>
      <w:bookmarkStart w:id="118" w:name="_Toc87031513"/>
      <w:bookmarkStart w:id="119" w:name="_Toc87049808"/>
      <w:bookmarkStart w:id="120" w:name="_Toc87191637"/>
      <w:bookmarkStart w:id="121" w:name="_Toc87191772"/>
      <w:bookmarkStart w:id="122" w:name="_Toc87398398"/>
      <w:bookmarkStart w:id="123" w:name="_Toc87487062"/>
      <w:bookmarkStart w:id="124" w:name="_Toc87487238"/>
      <w:bookmarkStart w:id="125" w:name="_Toc87553354"/>
      <w:bookmarkStart w:id="126" w:name="_Toc87581105"/>
      <w:bookmarkStart w:id="127" w:name="_Toc87586390"/>
      <w:bookmarkStart w:id="128" w:name="_Toc87587167"/>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1F00F2BE" w14:textId="77777777" w:rsidR="00647F4A" w:rsidRPr="00647F4A" w:rsidRDefault="00647F4A" w:rsidP="00A27732">
      <w:pPr>
        <w:pStyle w:val="ListParagraph"/>
        <w:keepNext/>
        <w:keepLines/>
        <w:numPr>
          <w:ilvl w:val="1"/>
          <w:numId w:val="18"/>
        </w:numPr>
        <w:spacing w:before="60" w:after="60"/>
        <w:contextualSpacing w:val="0"/>
        <w:jc w:val="both"/>
        <w:outlineLvl w:val="3"/>
        <w:rPr>
          <w:rFonts w:eastAsiaTheme="majorEastAsia" w:cstheme="majorBidi"/>
          <w:iCs/>
          <w:vanish/>
          <w:color w:val="4472C4" w:themeColor="accent1"/>
        </w:rPr>
      </w:pPr>
      <w:bookmarkStart w:id="129" w:name="_Toc84370054"/>
      <w:bookmarkStart w:id="130" w:name="_Toc84370177"/>
      <w:bookmarkStart w:id="131" w:name="_Toc84492810"/>
      <w:bookmarkStart w:id="132" w:name="_Toc84493732"/>
      <w:bookmarkStart w:id="133" w:name="_Toc84971070"/>
      <w:bookmarkStart w:id="134" w:name="_Toc85405963"/>
      <w:bookmarkStart w:id="135" w:name="_Toc85410569"/>
      <w:bookmarkStart w:id="136" w:name="_Toc85410813"/>
      <w:bookmarkStart w:id="137" w:name="_Toc85410959"/>
      <w:bookmarkStart w:id="138" w:name="_Toc85483458"/>
      <w:bookmarkStart w:id="139" w:name="_Toc86431883"/>
      <w:bookmarkStart w:id="140" w:name="_Toc86652961"/>
      <w:bookmarkStart w:id="141" w:name="_Toc86784565"/>
      <w:bookmarkStart w:id="142" w:name="_Toc86794727"/>
      <w:bookmarkStart w:id="143" w:name="_Toc86922003"/>
      <w:bookmarkStart w:id="144" w:name="_Toc87031514"/>
      <w:bookmarkStart w:id="145" w:name="_Toc87049809"/>
      <w:bookmarkStart w:id="146" w:name="_Toc87191638"/>
      <w:bookmarkStart w:id="147" w:name="_Toc87191773"/>
      <w:bookmarkStart w:id="148" w:name="_Toc87398399"/>
      <w:bookmarkStart w:id="149" w:name="_Toc87487063"/>
      <w:bookmarkStart w:id="150" w:name="_Toc87487239"/>
      <w:bookmarkStart w:id="151" w:name="_Toc87553355"/>
      <w:bookmarkStart w:id="152" w:name="_Toc87581106"/>
      <w:bookmarkStart w:id="153" w:name="_Toc87586391"/>
      <w:bookmarkStart w:id="154" w:name="_Toc8758716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331563D9" w14:textId="77777777" w:rsidR="00647F4A" w:rsidRPr="00647F4A" w:rsidRDefault="00647F4A" w:rsidP="00A27732">
      <w:pPr>
        <w:pStyle w:val="ListParagraph"/>
        <w:keepNext/>
        <w:keepLines/>
        <w:numPr>
          <w:ilvl w:val="1"/>
          <w:numId w:val="18"/>
        </w:numPr>
        <w:spacing w:before="60" w:after="60"/>
        <w:contextualSpacing w:val="0"/>
        <w:jc w:val="both"/>
        <w:outlineLvl w:val="3"/>
        <w:rPr>
          <w:rFonts w:eastAsiaTheme="majorEastAsia" w:cstheme="majorBidi"/>
          <w:iCs/>
          <w:vanish/>
          <w:color w:val="4472C4" w:themeColor="accent1"/>
        </w:rPr>
      </w:pPr>
      <w:bookmarkStart w:id="155" w:name="_Toc84370055"/>
      <w:bookmarkStart w:id="156" w:name="_Toc84370178"/>
      <w:bookmarkStart w:id="157" w:name="_Toc84492811"/>
      <w:bookmarkStart w:id="158" w:name="_Toc84493733"/>
      <w:bookmarkStart w:id="159" w:name="_Toc84971071"/>
      <w:bookmarkStart w:id="160" w:name="_Toc85405964"/>
      <w:bookmarkStart w:id="161" w:name="_Toc85410570"/>
      <w:bookmarkStart w:id="162" w:name="_Toc85410814"/>
      <w:bookmarkStart w:id="163" w:name="_Toc85410960"/>
      <w:bookmarkStart w:id="164" w:name="_Toc85483459"/>
      <w:bookmarkStart w:id="165" w:name="_Toc86431884"/>
      <w:bookmarkStart w:id="166" w:name="_Toc86652962"/>
      <w:bookmarkStart w:id="167" w:name="_Toc86784566"/>
      <w:bookmarkStart w:id="168" w:name="_Toc86794728"/>
      <w:bookmarkStart w:id="169" w:name="_Toc86922004"/>
      <w:bookmarkStart w:id="170" w:name="_Toc87031515"/>
      <w:bookmarkStart w:id="171" w:name="_Toc87049810"/>
      <w:bookmarkStart w:id="172" w:name="_Toc87191639"/>
      <w:bookmarkStart w:id="173" w:name="_Toc87191774"/>
      <w:bookmarkStart w:id="174" w:name="_Toc87398400"/>
      <w:bookmarkStart w:id="175" w:name="_Toc87487064"/>
      <w:bookmarkStart w:id="176" w:name="_Toc87487240"/>
      <w:bookmarkStart w:id="177" w:name="_Toc87553356"/>
      <w:bookmarkStart w:id="178" w:name="_Toc87581107"/>
      <w:bookmarkStart w:id="179" w:name="_Toc87586392"/>
      <w:bookmarkStart w:id="180" w:name="_Toc87587169"/>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76D40E8C" w14:textId="77777777" w:rsidR="00647F4A" w:rsidRPr="00647F4A" w:rsidRDefault="00647F4A" w:rsidP="00A27732">
      <w:pPr>
        <w:pStyle w:val="ListParagraph"/>
        <w:keepNext/>
        <w:keepLines/>
        <w:numPr>
          <w:ilvl w:val="2"/>
          <w:numId w:val="18"/>
        </w:numPr>
        <w:spacing w:before="60" w:after="60"/>
        <w:contextualSpacing w:val="0"/>
        <w:jc w:val="both"/>
        <w:outlineLvl w:val="3"/>
        <w:rPr>
          <w:rFonts w:eastAsiaTheme="majorEastAsia" w:cstheme="majorBidi"/>
          <w:iCs/>
          <w:vanish/>
          <w:color w:val="4472C4" w:themeColor="accent1"/>
        </w:rPr>
      </w:pPr>
      <w:bookmarkStart w:id="181" w:name="_Toc84370056"/>
      <w:bookmarkStart w:id="182" w:name="_Toc84370179"/>
      <w:bookmarkStart w:id="183" w:name="_Toc84492812"/>
      <w:bookmarkStart w:id="184" w:name="_Toc84493734"/>
      <w:bookmarkStart w:id="185" w:name="_Toc84971072"/>
      <w:bookmarkStart w:id="186" w:name="_Toc85405965"/>
      <w:bookmarkStart w:id="187" w:name="_Toc85410571"/>
      <w:bookmarkStart w:id="188" w:name="_Toc85410815"/>
      <w:bookmarkStart w:id="189" w:name="_Toc85410961"/>
      <w:bookmarkStart w:id="190" w:name="_Toc85483460"/>
      <w:bookmarkStart w:id="191" w:name="_Toc86431885"/>
      <w:bookmarkStart w:id="192" w:name="_Toc86652963"/>
      <w:bookmarkStart w:id="193" w:name="_Toc86784567"/>
      <w:bookmarkStart w:id="194" w:name="_Toc86794729"/>
      <w:bookmarkStart w:id="195" w:name="_Toc86922005"/>
      <w:bookmarkStart w:id="196" w:name="_Toc87031516"/>
      <w:bookmarkStart w:id="197" w:name="_Toc87049811"/>
      <w:bookmarkStart w:id="198" w:name="_Toc87191640"/>
      <w:bookmarkStart w:id="199" w:name="_Toc87191775"/>
      <w:bookmarkStart w:id="200" w:name="_Toc87398401"/>
      <w:bookmarkStart w:id="201" w:name="_Toc87487065"/>
      <w:bookmarkStart w:id="202" w:name="_Toc87487241"/>
      <w:bookmarkStart w:id="203" w:name="_Toc87553357"/>
      <w:bookmarkStart w:id="204" w:name="_Toc87581108"/>
      <w:bookmarkStart w:id="205" w:name="_Toc87586393"/>
      <w:bookmarkStart w:id="206" w:name="_Toc8758717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4E78A4D1" w14:textId="77777777" w:rsidR="00647F4A" w:rsidRPr="00647F4A" w:rsidRDefault="00647F4A" w:rsidP="00A27732">
      <w:pPr>
        <w:pStyle w:val="ListParagraph"/>
        <w:keepNext/>
        <w:keepLines/>
        <w:numPr>
          <w:ilvl w:val="2"/>
          <w:numId w:val="18"/>
        </w:numPr>
        <w:spacing w:before="60" w:after="60"/>
        <w:contextualSpacing w:val="0"/>
        <w:jc w:val="both"/>
        <w:outlineLvl w:val="3"/>
        <w:rPr>
          <w:rFonts w:eastAsiaTheme="majorEastAsia" w:cstheme="majorBidi"/>
          <w:iCs/>
          <w:vanish/>
          <w:color w:val="4472C4" w:themeColor="accent1"/>
        </w:rPr>
      </w:pPr>
      <w:bookmarkStart w:id="207" w:name="_Toc84370057"/>
      <w:bookmarkStart w:id="208" w:name="_Toc84370180"/>
      <w:bookmarkStart w:id="209" w:name="_Toc84492813"/>
      <w:bookmarkStart w:id="210" w:name="_Toc84493735"/>
      <w:bookmarkStart w:id="211" w:name="_Toc84971073"/>
      <w:bookmarkStart w:id="212" w:name="_Toc85405966"/>
      <w:bookmarkStart w:id="213" w:name="_Toc85410572"/>
      <w:bookmarkStart w:id="214" w:name="_Toc85410816"/>
      <w:bookmarkStart w:id="215" w:name="_Toc85410962"/>
      <w:bookmarkStart w:id="216" w:name="_Toc85483461"/>
      <w:bookmarkStart w:id="217" w:name="_Toc86431886"/>
      <w:bookmarkStart w:id="218" w:name="_Toc86652964"/>
      <w:bookmarkStart w:id="219" w:name="_Toc86784568"/>
      <w:bookmarkStart w:id="220" w:name="_Toc86794730"/>
      <w:bookmarkStart w:id="221" w:name="_Toc86922006"/>
      <w:bookmarkStart w:id="222" w:name="_Toc87031517"/>
      <w:bookmarkStart w:id="223" w:name="_Toc87049812"/>
      <w:bookmarkStart w:id="224" w:name="_Toc87191641"/>
      <w:bookmarkStart w:id="225" w:name="_Toc87191776"/>
      <w:bookmarkStart w:id="226" w:name="_Toc87398402"/>
      <w:bookmarkStart w:id="227" w:name="_Toc87487066"/>
      <w:bookmarkStart w:id="228" w:name="_Toc87487242"/>
      <w:bookmarkStart w:id="229" w:name="_Toc87553358"/>
      <w:bookmarkStart w:id="230" w:name="_Toc87581109"/>
      <w:bookmarkStart w:id="231" w:name="_Toc87586394"/>
      <w:bookmarkStart w:id="232" w:name="_Toc87587171"/>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149ADA67" w14:textId="77777777" w:rsidR="00647F4A" w:rsidRPr="00647F4A" w:rsidRDefault="00647F4A" w:rsidP="00A27732">
      <w:pPr>
        <w:pStyle w:val="ListParagraph"/>
        <w:keepNext/>
        <w:keepLines/>
        <w:numPr>
          <w:ilvl w:val="2"/>
          <w:numId w:val="18"/>
        </w:numPr>
        <w:spacing w:before="60" w:after="60"/>
        <w:contextualSpacing w:val="0"/>
        <w:jc w:val="both"/>
        <w:outlineLvl w:val="3"/>
        <w:rPr>
          <w:rFonts w:eastAsiaTheme="majorEastAsia" w:cstheme="majorBidi"/>
          <w:iCs/>
          <w:vanish/>
          <w:color w:val="4472C4" w:themeColor="accent1"/>
        </w:rPr>
      </w:pPr>
      <w:bookmarkStart w:id="233" w:name="_Toc84370058"/>
      <w:bookmarkStart w:id="234" w:name="_Toc84370181"/>
      <w:bookmarkStart w:id="235" w:name="_Toc84492814"/>
      <w:bookmarkStart w:id="236" w:name="_Toc84493736"/>
      <w:bookmarkStart w:id="237" w:name="_Toc84971074"/>
      <w:bookmarkStart w:id="238" w:name="_Toc85405967"/>
      <w:bookmarkStart w:id="239" w:name="_Toc85410573"/>
      <w:bookmarkStart w:id="240" w:name="_Toc85410817"/>
      <w:bookmarkStart w:id="241" w:name="_Toc85410963"/>
      <w:bookmarkStart w:id="242" w:name="_Toc85483462"/>
      <w:bookmarkStart w:id="243" w:name="_Toc86431887"/>
      <w:bookmarkStart w:id="244" w:name="_Toc86652965"/>
      <w:bookmarkStart w:id="245" w:name="_Toc86784569"/>
      <w:bookmarkStart w:id="246" w:name="_Toc86794731"/>
      <w:bookmarkStart w:id="247" w:name="_Toc86922007"/>
      <w:bookmarkStart w:id="248" w:name="_Toc87031518"/>
      <w:bookmarkStart w:id="249" w:name="_Toc87049813"/>
      <w:bookmarkStart w:id="250" w:name="_Toc87191642"/>
      <w:bookmarkStart w:id="251" w:name="_Toc87191777"/>
      <w:bookmarkStart w:id="252" w:name="_Toc87398403"/>
      <w:bookmarkStart w:id="253" w:name="_Toc87487067"/>
      <w:bookmarkStart w:id="254" w:name="_Toc87487243"/>
      <w:bookmarkStart w:id="255" w:name="_Toc87553359"/>
      <w:bookmarkStart w:id="256" w:name="_Toc87581110"/>
      <w:bookmarkStart w:id="257" w:name="_Toc87586395"/>
      <w:bookmarkStart w:id="258" w:name="_Toc8758717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46FAD260" w14:textId="77777777" w:rsidR="00647F4A" w:rsidRPr="00647F4A" w:rsidRDefault="00647F4A" w:rsidP="00A27732">
      <w:pPr>
        <w:pStyle w:val="ListParagraph"/>
        <w:keepNext/>
        <w:keepLines/>
        <w:numPr>
          <w:ilvl w:val="2"/>
          <w:numId w:val="18"/>
        </w:numPr>
        <w:spacing w:before="60" w:after="60"/>
        <w:contextualSpacing w:val="0"/>
        <w:jc w:val="both"/>
        <w:outlineLvl w:val="3"/>
        <w:rPr>
          <w:rFonts w:eastAsiaTheme="majorEastAsia" w:cstheme="majorBidi"/>
          <w:iCs/>
          <w:vanish/>
          <w:color w:val="4472C4" w:themeColor="accent1"/>
        </w:rPr>
      </w:pPr>
      <w:bookmarkStart w:id="259" w:name="_Toc84370059"/>
      <w:bookmarkStart w:id="260" w:name="_Toc84370182"/>
      <w:bookmarkStart w:id="261" w:name="_Toc84492815"/>
      <w:bookmarkStart w:id="262" w:name="_Toc84493737"/>
      <w:bookmarkStart w:id="263" w:name="_Toc84971075"/>
      <w:bookmarkStart w:id="264" w:name="_Toc85405968"/>
      <w:bookmarkStart w:id="265" w:name="_Toc85410574"/>
      <w:bookmarkStart w:id="266" w:name="_Toc85410818"/>
      <w:bookmarkStart w:id="267" w:name="_Toc85410964"/>
      <w:bookmarkStart w:id="268" w:name="_Toc85483463"/>
      <w:bookmarkStart w:id="269" w:name="_Toc86431888"/>
      <w:bookmarkStart w:id="270" w:name="_Toc86652966"/>
      <w:bookmarkStart w:id="271" w:name="_Toc86784570"/>
      <w:bookmarkStart w:id="272" w:name="_Toc86794732"/>
      <w:bookmarkStart w:id="273" w:name="_Toc86922008"/>
      <w:bookmarkStart w:id="274" w:name="_Toc87031519"/>
      <w:bookmarkStart w:id="275" w:name="_Toc87049814"/>
      <w:bookmarkStart w:id="276" w:name="_Toc87191643"/>
      <w:bookmarkStart w:id="277" w:name="_Toc87191778"/>
      <w:bookmarkStart w:id="278" w:name="_Toc87398404"/>
      <w:bookmarkStart w:id="279" w:name="_Toc87487068"/>
      <w:bookmarkStart w:id="280" w:name="_Toc87487244"/>
      <w:bookmarkStart w:id="281" w:name="_Toc87553360"/>
      <w:bookmarkStart w:id="282" w:name="_Toc87581111"/>
      <w:bookmarkStart w:id="283" w:name="_Toc87586396"/>
      <w:bookmarkStart w:id="284" w:name="_Toc87587173"/>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1255EA08" w14:textId="77777777" w:rsidR="00647F4A" w:rsidRPr="00647F4A" w:rsidRDefault="00647F4A" w:rsidP="00A27732">
      <w:pPr>
        <w:pStyle w:val="ListParagraph"/>
        <w:keepNext/>
        <w:keepLines/>
        <w:numPr>
          <w:ilvl w:val="2"/>
          <w:numId w:val="18"/>
        </w:numPr>
        <w:spacing w:before="60" w:after="60"/>
        <w:contextualSpacing w:val="0"/>
        <w:jc w:val="both"/>
        <w:outlineLvl w:val="3"/>
        <w:rPr>
          <w:rFonts w:eastAsiaTheme="majorEastAsia" w:cstheme="majorBidi"/>
          <w:iCs/>
          <w:vanish/>
          <w:color w:val="4472C4" w:themeColor="accent1"/>
        </w:rPr>
      </w:pPr>
      <w:bookmarkStart w:id="285" w:name="_Toc84370060"/>
      <w:bookmarkStart w:id="286" w:name="_Toc84370183"/>
      <w:bookmarkStart w:id="287" w:name="_Toc84492816"/>
      <w:bookmarkStart w:id="288" w:name="_Toc84493738"/>
      <w:bookmarkStart w:id="289" w:name="_Toc84971076"/>
      <w:bookmarkStart w:id="290" w:name="_Toc85405969"/>
      <w:bookmarkStart w:id="291" w:name="_Toc85410575"/>
      <w:bookmarkStart w:id="292" w:name="_Toc85410819"/>
      <w:bookmarkStart w:id="293" w:name="_Toc85410965"/>
      <w:bookmarkStart w:id="294" w:name="_Toc85483464"/>
      <w:bookmarkStart w:id="295" w:name="_Toc86431889"/>
      <w:bookmarkStart w:id="296" w:name="_Toc86652967"/>
      <w:bookmarkStart w:id="297" w:name="_Toc86784571"/>
      <w:bookmarkStart w:id="298" w:name="_Toc86794733"/>
      <w:bookmarkStart w:id="299" w:name="_Toc86922009"/>
      <w:bookmarkStart w:id="300" w:name="_Toc87031520"/>
      <w:bookmarkStart w:id="301" w:name="_Toc87049815"/>
      <w:bookmarkStart w:id="302" w:name="_Toc87191644"/>
      <w:bookmarkStart w:id="303" w:name="_Toc87191779"/>
      <w:bookmarkStart w:id="304" w:name="_Toc87398405"/>
      <w:bookmarkStart w:id="305" w:name="_Toc87487069"/>
      <w:bookmarkStart w:id="306" w:name="_Toc87487245"/>
      <w:bookmarkStart w:id="307" w:name="_Toc87553361"/>
      <w:bookmarkStart w:id="308" w:name="_Toc87581112"/>
      <w:bookmarkStart w:id="309" w:name="_Toc87586397"/>
      <w:bookmarkStart w:id="310" w:name="_Toc8758717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67607655" w14:textId="77777777" w:rsidR="00647F4A" w:rsidRPr="00647F4A" w:rsidRDefault="00647F4A" w:rsidP="00A27732">
      <w:pPr>
        <w:pStyle w:val="ListParagraph"/>
        <w:keepNext/>
        <w:keepLines/>
        <w:numPr>
          <w:ilvl w:val="3"/>
          <w:numId w:val="18"/>
        </w:numPr>
        <w:spacing w:before="60" w:after="60"/>
        <w:contextualSpacing w:val="0"/>
        <w:jc w:val="both"/>
        <w:outlineLvl w:val="3"/>
        <w:rPr>
          <w:rFonts w:eastAsiaTheme="majorEastAsia" w:cstheme="majorBidi"/>
          <w:iCs/>
          <w:vanish/>
          <w:color w:val="4472C4" w:themeColor="accent1"/>
        </w:rPr>
      </w:pPr>
      <w:bookmarkStart w:id="311" w:name="_Toc84370061"/>
      <w:bookmarkStart w:id="312" w:name="_Toc84370184"/>
      <w:bookmarkStart w:id="313" w:name="_Toc84492817"/>
      <w:bookmarkStart w:id="314" w:name="_Toc84493739"/>
      <w:bookmarkStart w:id="315" w:name="_Toc84971077"/>
      <w:bookmarkStart w:id="316" w:name="_Toc85405970"/>
      <w:bookmarkStart w:id="317" w:name="_Toc85410576"/>
      <w:bookmarkStart w:id="318" w:name="_Toc85410820"/>
      <w:bookmarkStart w:id="319" w:name="_Toc85410966"/>
      <w:bookmarkStart w:id="320" w:name="_Toc85483465"/>
      <w:bookmarkStart w:id="321" w:name="_Toc86431890"/>
      <w:bookmarkStart w:id="322" w:name="_Toc86652968"/>
      <w:bookmarkStart w:id="323" w:name="_Toc86784572"/>
      <w:bookmarkStart w:id="324" w:name="_Toc86794734"/>
      <w:bookmarkStart w:id="325" w:name="_Toc86922010"/>
      <w:bookmarkStart w:id="326" w:name="_Toc87031521"/>
      <w:bookmarkStart w:id="327" w:name="_Toc87049816"/>
      <w:bookmarkStart w:id="328" w:name="_Toc87191645"/>
      <w:bookmarkStart w:id="329" w:name="_Toc87191780"/>
      <w:bookmarkStart w:id="330" w:name="_Toc87398406"/>
      <w:bookmarkStart w:id="331" w:name="_Toc87487070"/>
      <w:bookmarkStart w:id="332" w:name="_Toc87487246"/>
      <w:bookmarkStart w:id="333" w:name="_Toc87553362"/>
      <w:bookmarkStart w:id="334" w:name="_Toc87581113"/>
      <w:bookmarkStart w:id="335" w:name="_Toc87586398"/>
      <w:bookmarkStart w:id="336" w:name="_Toc87587175"/>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3B4E185" w14:textId="7DD852EC" w:rsidR="00140FCF" w:rsidRDefault="00444C26" w:rsidP="00A27732">
      <w:pPr>
        <w:pStyle w:val="Heading4"/>
        <w:jc w:val="both"/>
      </w:pPr>
      <w:bookmarkStart w:id="337" w:name="_Toc87587176"/>
      <w:r>
        <w:t>3.</w:t>
      </w:r>
      <w:r w:rsidR="0092565D">
        <w:t>3.5.2</w:t>
      </w:r>
      <w:r>
        <w:tab/>
      </w:r>
      <w:r w:rsidR="00140FCF">
        <w:t>Reliability</w:t>
      </w:r>
      <w:bookmarkEnd w:id="337"/>
    </w:p>
    <w:p w14:paraId="53BF7EBB" w14:textId="0D653A80" w:rsidR="00BC2D5D" w:rsidRDefault="00495E18" w:rsidP="00A27732">
      <w:pPr>
        <w:shd w:val="clear" w:color="auto" w:fill="FFFFFF" w:themeFill="background1"/>
        <w:spacing w:before="60"/>
        <w:jc w:val="both"/>
        <w:rPr>
          <w:rtl/>
          <w:lang w:bidi="ar-SY"/>
        </w:rPr>
      </w:pPr>
      <w:r>
        <w:t xml:space="preserve"> </w:t>
      </w:r>
      <w:r w:rsidR="00C7288E" w:rsidRPr="00C43D36">
        <w:t xml:space="preserve">The project has high reliability because the project will use a database based on </w:t>
      </w:r>
      <w:r w:rsidR="00100DDF">
        <w:t xml:space="preserve">user’s ratings </w:t>
      </w:r>
      <w:r w:rsidR="00B85F17">
        <w:t>on movies and details about movies</w:t>
      </w:r>
      <w:r w:rsidR="00C7288E" w:rsidRPr="00C43D36">
        <w:t xml:space="preserve"> and assessments towards a particular topic, and because the practical use will depend on certain algorithms, </w:t>
      </w:r>
      <w:r w:rsidR="00E424C0">
        <w:t>so it can say this project is reliable</w:t>
      </w:r>
      <w:r w:rsidR="00083EE2">
        <w:t xml:space="preserve"> because</w:t>
      </w:r>
      <w:r w:rsidR="00803B59">
        <w:t xml:space="preserve"> if it run by an</w:t>
      </w:r>
      <w:r w:rsidR="00803B59" w:rsidRPr="00C43D36">
        <w:t>other</w:t>
      </w:r>
      <w:r w:rsidR="00803B59">
        <w:t xml:space="preserve"> experimenter</w:t>
      </w:r>
      <w:r w:rsidR="00083EE2">
        <w:t xml:space="preserve"> the results will be same even in</w:t>
      </w:r>
      <w:r w:rsidR="00803B59">
        <w:t xml:space="preserve"> </w:t>
      </w:r>
      <w:r w:rsidR="00C7288E" w:rsidRPr="00C43D36">
        <w:t>different times</w:t>
      </w:r>
      <w:r w:rsidR="00083EE2">
        <w:t xml:space="preserve"> or environment</w:t>
      </w:r>
      <w:r w:rsidR="00D07584">
        <w:t xml:space="preserve"> as </w:t>
      </w:r>
      <w:r w:rsidR="004D4CC7">
        <w:t xml:space="preserve">it is </w:t>
      </w:r>
      <w:r w:rsidR="00D07584">
        <w:t xml:space="preserve">based on rules that followed in some </w:t>
      </w:r>
      <w:r w:rsidR="00DF7001">
        <w:t>specific</w:t>
      </w:r>
      <w:r w:rsidR="00D07584">
        <w:t xml:space="preserve"> algorithm which those </w:t>
      </w:r>
      <w:r w:rsidR="00DF7001">
        <w:t>will be same rules</w:t>
      </w:r>
      <w:r w:rsidR="00C43D36" w:rsidRPr="00C43D36">
        <w:t>, and the only difference will be when using a different</w:t>
      </w:r>
      <w:r w:rsidR="00B736CB">
        <w:t xml:space="preserve"> dataset or different parameters</w:t>
      </w:r>
      <w:r w:rsidR="00C43D36" w:rsidRPr="00C43D36">
        <w:t xml:space="preserve"> or different algorithms for the project.</w:t>
      </w:r>
    </w:p>
    <w:p w14:paraId="30F918D1" w14:textId="743DF36D" w:rsidR="00140FCF" w:rsidRDefault="00444C26" w:rsidP="00A27732">
      <w:pPr>
        <w:pStyle w:val="Heading4"/>
        <w:jc w:val="both"/>
      </w:pPr>
      <w:bookmarkStart w:id="338" w:name="_Toc87587177"/>
      <w:r>
        <w:t>3.</w:t>
      </w:r>
      <w:r w:rsidR="0092565D">
        <w:t>3.5.3</w:t>
      </w:r>
      <w:r>
        <w:tab/>
      </w:r>
      <w:r w:rsidR="00140FCF">
        <w:t>Generalisability</w:t>
      </w:r>
      <w:bookmarkEnd w:id="338"/>
      <w:r w:rsidR="00C04E18">
        <w:t xml:space="preserve"> </w:t>
      </w:r>
    </w:p>
    <w:p w14:paraId="19105010" w14:textId="6C4A3D68" w:rsidR="00F07A2B" w:rsidRDefault="007E3343" w:rsidP="00A27732">
      <w:pPr>
        <w:shd w:val="clear" w:color="auto" w:fill="FFFFFF" w:themeFill="background1"/>
        <w:spacing w:before="60"/>
        <w:jc w:val="both"/>
      </w:pPr>
      <w:r w:rsidRPr="007E3343">
        <w:t>The project in general</w:t>
      </w:r>
      <w:r w:rsidR="00D112CB">
        <w:t>,</w:t>
      </w:r>
      <w:r w:rsidRPr="007E3343">
        <w:t xml:space="preserve"> has high generalizability, as sentiment analysis techniques can be used in several fields, with different disciplines and with different data, but in terms of the data set used in this project, it has low generalizability because these data have their own data attributes, we cannot apply the same models that have been developed from this data set to other data sets.</w:t>
      </w:r>
    </w:p>
    <w:p w14:paraId="462C5E31" w14:textId="6761B320" w:rsidR="00140FCF" w:rsidRDefault="00FF2C1C" w:rsidP="00A27732">
      <w:pPr>
        <w:pStyle w:val="Heading3"/>
        <w:jc w:val="both"/>
      </w:pPr>
      <w:bookmarkStart w:id="339" w:name="_Toc87587178"/>
      <w:r>
        <w:t>3.</w:t>
      </w:r>
      <w:r w:rsidR="0092565D">
        <w:t>3.6</w:t>
      </w:r>
      <w:r>
        <w:t xml:space="preserve">  </w:t>
      </w:r>
      <w:r w:rsidR="00140FCF">
        <w:t>Data Evaluation Methods</w:t>
      </w:r>
      <w:bookmarkEnd w:id="339"/>
    </w:p>
    <w:p w14:paraId="2F265BB0" w14:textId="107CEC4A" w:rsidR="00140FCF" w:rsidRDefault="00FF2C1C" w:rsidP="00A27732">
      <w:pPr>
        <w:pStyle w:val="Heading4"/>
        <w:jc w:val="both"/>
      </w:pPr>
      <w:bookmarkStart w:id="340" w:name="_Toc87587179"/>
      <w:r>
        <w:t>3.</w:t>
      </w:r>
      <w:r w:rsidR="0092565D">
        <w:t>3.6.1</w:t>
      </w:r>
      <w:r>
        <w:tab/>
      </w:r>
      <w:r w:rsidR="00140FCF">
        <w:t>Data Collection</w:t>
      </w:r>
      <w:bookmarkEnd w:id="340"/>
      <w:r w:rsidR="0065134B" w:rsidRPr="0065134B">
        <w:t xml:space="preserve"> </w:t>
      </w:r>
    </w:p>
    <w:p w14:paraId="283723E6" w14:textId="2E7CAC6E" w:rsidR="00703F9E" w:rsidRDefault="008A19C0" w:rsidP="00A27732">
      <w:pPr>
        <w:jc w:val="both"/>
      </w:pPr>
      <w:r w:rsidRPr="008A19C0">
        <w:t>Data collection in this project will be research to collect quantitative data as the main idea is to use sentiment analysis techniques and machine learning science, and to achieve successful results the project will depend on a large amount of data set based on ratings and ratings of user opinions related to the film industry.</w:t>
      </w:r>
    </w:p>
    <w:p w14:paraId="15880EAD" w14:textId="66FA9A50" w:rsidR="00140FCF" w:rsidRDefault="00FF2C1C" w:rsidP="00A27732">
      <w:pPr>
        <w:pStyle w:val="Heading2"/>
        <w:spacing w:after="120"/>
        <w:jc w:val="both"/>
      </w:pPr>
      <w:bookmarkStart w:id="341" w:name="_Hlk35169035"/>
      <w:bookmarkStart w:id="342" w:name="_Toc87587180"/>
      <w:r>
        <w:lastRenderedPageBreak/>
        <w:t xml:space="preserve">3.3  </w:t>
      </w:r>
      <w:r w:rsidR="00140FCF">
        <w:t>Development Methodology</w:t>
      </w:r>
      <w:bookmarkEnd w:id="341"/>
      <w:bookmarkEnd w:id="342"/>
    </w:p>
    <w:p w14:paraId="0B9A7B71" w14:textId="6F9F88A8" w:rsidR="004D542D" w:rsidRPr="004D542D" w:rsidRDefault="004D542D" w:rsidP="00A27732">
      <w:pPr>
        <w:pStyle w:val="ListParagraph"/>
        <w:keepNext/>
        <w:keepLines/>
        <w:numPr>
          <w:ilvl w:val="0"/>
          <w:numId w:val="21"/>
        </w:numPr>
        <w:spacing w:before="60" w:after="60"/>
        <w:ind w:left="1134"/>
        <w:contextualSpacing w:val="0"/>
        <w:jc w:val="both"/>
        <w:outlineLvl w:val="3"/>
        <w:rPr>
          <w:rFonts w:eastAsiaTheme="majorEastAsia" w:cstheme="majorBidi"/>
          <w:iCs/>
          <w:vanish/>
          <w:color w:val="4472C4" w:themeColor="accent1"/>
        </w:rPr>
      </w:pPr>
      <w:bookmarkStart w:id="343" w:name="_Toc86431896"/>
      <w:bookmarkStart w:id="344" w:name="_Toc86652974"/>
      <w:bookmarkStart w:id="345" w:name="_Toc86784578"/>
      <w:bookmarkStart w:id="346" w:name="_Toc86794740"/>
      <w:bookmarkStart w:id="347" w:name="_Toc86922016"/>
      <w:bookmarkStart w:id="348" w:name="_Toc87031527"/>
      <w:bookmarkStart w:id="349" w:name="_Toc87049822"/>
      <w:bookmarkStart w:id="350" w:name="_Toc87191651"/>
      <w:bookmarkStart w:id="351" w:name="_Toc87191786"/>
      <w:bookmarkStart w:id="352" w:name="_Toc87398412"/>
      <w:bookmarkStart w:id="353" w:name="_Toc87487076"/>
      <w:bookmarkStart w:id="354" w:name="_Toc87487252"/>
      <w:bookmarkStart w:id="355" w:name="_Toc87553368"/>
      <w:bookmarkStart w:id="356" w:name="_Toc87581119"/>
      <w:bookmarkStart w:id="357" w:name="_Toc87586404"/>
      <w:bookmarkStart w:id="358" w:name="_Toc87587181"/>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2166916D" w14:textId="1CB0287C" w:rsidR="00515941" w:rsidRDefault="00FF2C1C" w:rsidP="00A27732">
      <w:pPr>
        <w:pStyle w:val="Heading3"/>
        <w:spacing w:before="120"/>
        <w:jc w:val="both"/>
      </w:pPr>
      <w:bookmarkStart w:id="359" w:name="_Toc87587182"/>
      <w:r>
        <w:t>3.3.1</w:t>
      </w:r>
      <w:r>
        <w:tab/>
      </w:r>
      <w:r w:rsidR="00FE6964">
        <w:t>CRISP-DM</w:t>
      </w:r>
      <w:bookmarkEnd w:id="359"/>
    </w:p>
    <w:p w14:paraId="6AE6443F" w14:textId="3526B51F" w:rsidR="00552F01" w:rsidRDefault="009866EF" w:rsidP="00A27732">
      <w:pPr>
        <w:jc w:val="both"/>
      </w:pPr>
      <w:r w:rsidRPr="009866EF">
        <w:t xml:space="preserve">Since the main idea of this project will use data mining and the implementation of this project will mainly be in a certain dataset, the optimal way to deal with data that will be used in this project is CRISP-DM, and following this method can give the developer the ability to get business understanding, </w:t>
      </w:r>
      <w:r w:rsidR="00F77BAD">
        <w:t>u</w:t>
      </w:r>
      <w:r w:rsidRPr="009866EF">
        <w:t>nderstand the data that going to be, prepare and clean the data, model,</w:t>
      </w:r>
      <w:r w:rsidR="00F77BAD">
        <w:t xml:space="preserve"> </w:t>
      </w:r>
      <w:r w:rsidRPr="009866EF">
        <w:t>evaluate and then deploy the entire project, as this methodology provides unified framework for project planning and management with the ability to study and understand the business obje</w:t>
      </w:r>
      <w:r>
        <w:t>c</w:t>
      </w:r>
      <w:r w:rsidRPr="009866EF">
        <w:t>tives and understand what issues need to be solve</w:t>
      </w:r>
      <w:r w:rsidR="00F77BAD">
        <w:t>d</w:t>
      </w:r>
      <w:r w:rsidRPr="009866EF">
        <w:t>.</w:t>
      </w:r>
    </w:p>
    <w:p w14:paraId="2859FFC5" w14:textId="2CC87F48" w:rsidR="002B1A77" w:rsidRPr="00515941" w:rsidRDefault="00FF2C1C" w:rsidP="00A27732">
      <w:pPr>
        <w:pStyle w:val="Heading3"/>
        <w:spacing w:before="160"/>
        <w:jc w:val="both"/>
      </w:pPr>
      <w:bookmarkStart w:id="360" w:name="_Toc87587183"/>
      <w:r>
        <w:t>3.3.2</w:t>
      </w:r>
      <w:r>
        <w:tab/>
      </w:r>
      <w:r w:rsidR="002B1A77">
        <w:t>Feature-driven development</w:t>
      </w:r>
      <w:bookmarkEnd w:id="360"/>
    </w:p>
    <w:p w14:paraId="1FB5FF1C" w14:textId="77777777" w:rsidR="002B1A77" w:rsidRDefault="002B1A77" w:rsidP="00A27732">
      <w:pPr>
        <w:shd w:val="clear" w:color="auto" w:fill="FFFFFF" w:themeFill="background1"/>
        <w:spacing w:after="0"/>
        <w:jc w:val="both"/>
      </w:pPr>
      <w:r w:rsidRPr="00131726">
        <w:t xml:space="preserve">While this project will be used and implemented by the author himself, the first and optimum method that will be used for this project is feature-driven development (FDD) which is a smart method that can help the developer to deconstruct the entire project which contains complex steps into several small easy steps to implement a project large smoothly to the success of the project. </w:t>
      </w:r>
    </w:p>
    <w:p w14:paraId="4267EF74" w14:textId="38512A83" w:rsidR="002B1A77" w:rsidRPr="00552F01" w:rsidRDefault="002B1A77" w:rsidP="00A27732">
      <w:pPr>
        <w:shd w:val="clear" w:color="auto" w:fill="FFFFFF" w:themeFill="background1"/>
        <w:spacing w:after="0"/>
        <w:jc w:val="both"/>
      </w:pPr>
      <w:r w:rsidRPr="00131726">
        <w:t xml:space="preserve">Through this method, the developer can identify </w:t>
      </w:r>
      <w:r>
        <w:t xml:space="preserve">the requirements </w:t>
      </w:r>
      <w:r w:rsidRPr="00131726">
        <w:t>and plan th</w:t>
      </w:r>
      <w:r>
        <w:t xml:space="preserve">e features </w:t>
      </w:r>
      <w:r w:rsidRPr="00131726">
        <w:t>of the project and then</w:t>
      </w:r>
      <w:r>
        <w:t xml:space="preserve"> move to the development side followed by testing and then review the entire project, </w:t>
      </w:r>
      <w:r w:rsidRPr="00131726">
        <w:t>where</w:t>
      </w:r>
      <w:r>
        <w:t xml:space="preserve"> in this method</w:t>
      </w:r>
      <w:r w:rsidRPr="00131726">
        <w:t xml:space="preserve"> the developer can take advantage of this organized method to implement the system step by step and in each step he has the ability to test the step he completed, and at the end of the project these steps are collected among themselves to complete the project completely, which can give the developer the ability to modify and change any part of the project during the implementation.</w:t>
      </w:r>
    </w:p>
    <w:p w14:paraId="6DD81C19" w14:textId="4199F920" w:rsidR="00140FCF" w:rsidRDefault="00FF2C1C" w:rsidP="00A27732">
      <w:pPr>
        <w:pStyle w:val="Heading2"/>
        <w:jc w:val="both"/>
      </w:pPr>
      <w:bookmarkStart w:id="361" w:name="_Toc87587184"/>
      <w:r>
        <w:t xml:space="preserve">3.4  </w:t>
      </w:r>
      <w:r w:rsidR="00140FCF" w:rsidRPr="00C6165F">
        <w:t>Resources</w:t>
      </w:r>
      <w:bookmarkEnd w:id="361"/>
    </w:p>
    <w:p w14:paraId="7694BD6E" w14:textId="2149EE44" w:rsidR="00993653" w:rsidRDefault="009B6DBB" w:rsidP="00A27732">
      <w:pPr>
        <w:shd w:val="clear" w:color="auto" w:fill="FFFFFF" w:themeFill="background1"/>
        <w:spacing w:after="120"/>
        <w:jc w:val="both"/>
      </w:pPr>
      <w:r w:rsidRPr="009B6DBB">
        <w:t>In terms of resources, there are a number of hardware/physical resources in addition to software resources that will be used during implementation which are:</w:t>
      </w:r>
    </w:p>
    <w:p w14:paraId="17019966" w14:textId="73D22A72" w:rsidR="00140FCF" w:rsidRDefault="00FF2C1C" w:rsidP="00A27732">
      <w:pPr>
        <w:pStyle w:val="Heading3"/>
        <w:spacing w:before="0"/>
        <w:jc w:val="both"/>
      </w:pPr>
      <w:bookmarkStart w:id="362" w:name="_Toc87587185"/>
      <w:r>
        <w:t xml:space="preserve">3.4.1 </w:t>
      </w:r>
      <w:r w:rsidR="00140FCF" w:rsidRPr="00C6165F">
        <w:t>Hardware</w:t>
      </w:r>
      <w:r w:rsidR="00140FCF">
        <w:t xml:space="preserve"> </w:t>
      </w:r>
      <w:r w:rsidR="00521734">
        <w:t xml:space="preserve">and </w:t>
      </w:r>
      <w:r w:rsidR="00521734" w:rsidRPr="00C6165F">
        <w:t>Software</w:t>
      </w:r>
      <w:bookmarkEnd w:id="362"/>
    </w:p>
    <w:p w14:paraId="7CFEA34C" w14:textId="5EA0B8E7" w:rsidR="00453573" w:rsidRDefault="00453573" w:rsidP="00A27732">
      <w:pPr>
        <w:spacing w:after="0"/>
        <w:jc w:val="both"/>
        <w:rPr>
          <w:lang w:val="en-US"/>
        </w:rPr>
      </w:pPr>
      <w:r w:rsidRPr="00453573">
        <w:rPr>
          <w:lang w:val="en-US"/>
        </w:rPr>
        <w:t xml:space="preserve">The hardware and physical </w:t>
      </w:r>
      <w:r w:rsidR="00627FE3">
        <w:rPr>
          <w:lang w:val="en-US"/>
        </w:rPr>
        <w:t>resources</w:t>
      </w:r>
      <w:r w:rsidRPr="00453573">
        <w:rPr>
          <w:lang w:val="en-US"/>
        </w:rPr>
        <w:t xml:space="preserve"> that will be used in this project will be:</w:t>
      </w:r>
    </w:p>
    <w:p w14:paraId="44023187" w14:textId="0C839F61" w:rsidR="00453573" w:rsidRDefault="00453573" w:rsidP="00A27732">
      <w:pPr>
        <w:pStyle w:val="ListParagraph"/>
        <w:numPr>
          <w:ilvl w:val="0"/>
          <w:numId w:val="2"/>
        </w:numPr>
        <w:jc w:val="both"/>
        <w:rPr>
          <w:lang w:val="en-US"/>
        </w:rPr>
      </w:pPr>
      <w:r>
        <w:rPr>
          <w:lang w:val="en-US"/>
        </w:rPr>
        <w:t xml:space="preserve">Laptop </w:t>
      </w:r>
      <w:r w:rsidR="00764931">
        <w:rPr>
          <w:lang w:val="en-US"/>
        </w:rPr>
        <w:t>and</w:t>
      </w:r>
      <w:r>
        <w:rPr>
          <w:lang w:val="en-US"/>
        </w:rPr>
        <w:t xml:space="preserve"> network </w:t>
      </w:r>
    </w:p>
    <w:p w14:paraId="7E921C7D" w14:textId="32DB5504" w:rsidR="00973C0E" w:rsidRDefault="00107297" w:rsidP="00A27732">
      <w:pPr>
        <w:pStyle w:val="ListParagraph"/>
        <w:numPr>
          <w:ilvl w:val="0"/>
          <w:numId w:val="2"/>
        </w:numPr>
        <w:jc w:val="both"/>
        <w:rPr>
          <w:lang w:val="en-US"/>
        </w:rPr>
      </w:pPr>
      <w:r w:rsidRPr="00107297">
        <w:rPr>
          <w:lang w:val="en-US"/>
        </w:rPr>
        <w:t>Webcam, Headphones, Speakers, external hard disk for backup and desk</w:t>
      </w:r>
    </w:p>
    <w:p w14:paraId="2A881DEB" w14:textId="5C39D946" w:rsidR="00680173" w:rsidRPr="00107297" w:rsidRDefault="00521734" w:rsidP="00A27732">
      <w:pPr>
        <w:pStyle w:val="ListParagraph"/>
        <w:numPr>
          <w:ilvl w:val="0"/>
          <w:numId w:val="2"/>
        </w:numPr>
        <w:jc w:val="both"/>
        <w:rPr>
          <w:lang w:val="en-US"/>
        </w:rPr>
      </w:pPr>
      <w:r>
        <w:rPr>
          <w:lang w:val="en-US"/>
        </w:rPr>
        <w:t xml:space="preserve">Physical </w:t>
      </w:r>
      <w:r w:rsidR="00680173">
        <w:rPr>
          <w:lang w:val="en-US"/>
        </w:rPr>
        <w:t>Books</w:t>
      </w:r>
      <w:r>
        <w:rPr>
          <w:lang w:val="en-US"/>
        </w:rPr>
        <w:t xml:space="preserve"> or online re</w:t>
      </w:r>
      <w:r w:rsidR="00DF08D1">
        <w:rPr>
          <w:lang w:val="en-US"/>
        </w:rPr>
        <w:t>sources.</w:t>
      </w:r>
    </w:p>
    <w:p w14:paraId="3B10C284" w14:textId="6921EFC4" w:rsidR="000D0EA7" w:rsidRDefault="0095754E" w:rsidP="00A27732">
      <w:pPr>
        <w:pStyle w:val="ListParagraph"/>
        <w:numPr>
          <w:ilvl w:val="0"/>
          <w:numId w:val="11"/>
        </w:numPr>
        <w:shd w:val="clear" w:color="auto" w:fill="FFFFFF" w:themeFill="background1"/>
        <w:jc w:val="both"/>
      </w:pPr>
      <w:r w:rsidRPr="0095754E">
        <w:t>Microsoft Office word to implement the theoretical side</w:t>
      </w:r>
    </w:p>
    <w:p w14:paraId="65D0CF5D" w14:textId="4544EDE2" w:rsidR="002E4803" w:rsidRDefault="008E6672" w:rsidP="00A27732">
      <w:pPr>
        <w:pStyle w:val="ListParagraph"/>
        <w:numPr>
          <w:ilvl w:val="0"/>
          <w:numId w:val="11"/>
        </w:numPr>
        <w:shd w:val="clear" w:color="auto" w:fill="FFFFFF" w:themeFill="background1"/>
        <w:jc w:val="both"/>
      </w:pPr>
      <w:r>
        <w:t xml:space="preserve">Tableau </w:t>
      </w:r>
      <w:r w:rsidR="00DC428E">
        <w:t>Prep</w:t>
      </w:r>
      <w:r w:rsidR="006B107C">
        <w:t xml:space="preserve"> for data pre-processing</w:t>
      </w:r>
      <w:r w:rsidR="00E17ACF">
        <w:t xml:space="preserve"> </w:t>
      </w:r>
      <w:r w:rsidR="006B107C">
        <w:t>and</w:t>
      </w:r>
      <w:r w:rsidR="00E17ACF">
        <w:t xml:space="preserve"> Weka software if necessary.</w:t>
      </w:r>
    </w:p>
    <w:p w14:paraId="004C1CB5" w14:textId="3AFE9F76" w:rsidR="00232A94" w:rsidRDefault="00E17ACF" w:rsidP="00A27732">
      <w:pPr>
        <w:pStyle w:val="ListParagraph"/>
        <w:numPr>
          <w:ilvl w:val="0"/>
          <w:numId w:val="11"/>
        </w:numPr>
        <w:shd w:val="clear" w:color="auto" w:fill="FFFFFF" w:themeFill="background1"/>
        <w:jc w:val="both"/>
      </w:pPr>
      <w:r>
        <w:t>Visual Studio Code</w:t>
      </w:r>
      <w:r w:rsidR="006B107C">
        <w:t xml:space="preserve"> to </w:t>
      </w:r>
      <w:r w:rsidR="00E7695E">
        <w:t xml:space="preserve">be used for coding side and </w:t>
      </w:r>
      <w:r w:rsidR="00FB1291">
        <w:t>Python</w:t>
      </w:r>
      <w:r w:rsidR="00E7695E">
        <w:t xml:space="preserve"> language </w:t>
      </w:r>
      <w:r w:rsidR="000011DA" w:rsidRPr="000011DA">
        <w:t>libraries</w:t>
      </w:r>
      <w:r w:rsidR="00E7695E">
        <w:t>.</w:t>
      </w:r>
      <w:r w:rsidR="00FB1291">
        <w:t xml:space="preserve"> </w:t>
      </w:r>
    </w:p>
    <w:p w14:paraId="381A8FEF" w14:textId="55384436" w:rsidR="005401EB" w:rsidRDefault="007D69B0" w:rsidP="00A27732">
      <w:pPr>
        <w:pStyle w:val="ListParagraph"/>
        <w:numPr>
          <w:ilvl w:val="0"/>
          <w:numId w:val="11"/>
        </w:numPr>
        <w:shd w:val="clear" w:color="auto" w:fill="FFFFFF" w:themeFill="background1"/>
        <w:jc w:val="both"/>
      </w:pPr>
      <w:r>
        <w:t>Mend</w:t>
      </w:r>
      <w:r w:rsidR="005401EB">
        <w:t>eley</w:t>
      </w:r>
      <w:r w:rsidR="00160105">
        <w:t xml:space="preserve"> to be use</w:t>
      </w:r>
      <w:r w:rsidR="000011DA">
        <w:t>d</w:t>
      </w:r>
      <w:r w:rsidR="00160105">
        <w:t xml:space="preserve"> for references and save the resources.</w:t>
      </w:r>
    </w:p>
    <w:p w14:paraId="712FC47C" w14:textId="2145C41F" w:rsidR="00EE1610" w:rsidRDefault="00C71F2C" w:rsidP="00A27732">
      <w:pPr>
        <w:pStyle w:val="Heading2"/>
        <w:jc w:val="both"/>
        <w:rPr>
          <w:lang w:val="en-US"/>
        </w:rPr>
      </w:pPr>
      <w:bookmarkStart w:id="363" w:name="_Hlk35168989"/>
      <w:bookmarkStart w:id="364" w:name="_Toc87587186"/>
      <w:bookmarkStart w:id="365" w:name="_Hlk38311684"/>
      <w:r w:rsidRPr="00C6165F">
        <w:t>Conclusions</w:t>
      </w:r>
      <w:bookmarkEnd w:id="363"/>
      <w:bookmarkEnd w:id="364"/>
    </w:p>
    <w:bookmarkEnd w:id="365"/>
    <w:p w14:paraId="732137FA" w14:textId="77777777" w:rsidR="00D30413" w:rsidRPr="00D30413" w:rsidRDefault="00D30413" w:rsidP="00A27732">
      <w:pPr>
        <w:spacing w:after="120"/>
        <w:jc w:val="both"/>
        <w:rPr>
          <w:lang w:val="en-US"/>
        </w:rPr>
      </w:pPr>
      <w:r w:rsidRPr="00D30413">
        <w:rPr>
          <w:lang w:val="en-US"/>
        </w:rPr>
        <w:t>At the end of this chapter, research and development methodologies have been successfully defined in each part, including the ethics of the project and the risks that may occur during implementation, and the resources that the project needs to be completed such as software and hardware side.</w:t>
      </w:r>
    </w:p>
    <w:p w14:paraId="3A91C777" w14:textId="11EA6E85" w:rsidR="003E7B2D" w:rsidRDefault="00D30413" w:rsidP="00A27732">
      <w:pPr>
        <w:jc w:val="both"/>
        <w:rPr>
          <w:lang w:val="en-US"/>
        </w:rPr>
      </w:pPr>
      <w:r w:rsidRPr="00D30413">
        <w:rPr>
          <w:lang w:val="en-US"/>
        </w:rPr>
        <w:t xml:space="preserve">In the next chapter, the design and implementation section will take place to see exactly how this project was carried out as well as an explanation of each step on the practical side. </w:t>
      </w:r>
    </w:p>
    <w:p w14:paraId="699EA7E6" w14:textId="77777777" w:rsidR="003E7B2D" w:rsidRDefault="003E7B2D" w:rsidP="00A27732">
      <w:pPr>
        <w:spacing w:line="259" w:lineRule="auto"/>
        <w:jc w:val="both"/>
        <w:rPr>
          <w:lang w:val="en-US"/>
        </w:rPr>
      </w:pPr>
      <w:r>
        <w:rPr>
          <w:lang w:val="en-US"/>
        </w:rPr>
        <w:br w:type="page"/>
      </w:r>
    </w:p>
    <w:p w14:paraId="61E3F633" w14:textId="6F6832F8" w:rsidR="0006106F" w:rsidRDefault="000D5382" w:rsidP="000C0168">
      <w:pPr>
        <w:pStyle w:val="Heading1"/>
        <w:numPr>
          <w:ilvl w:val="0"/>
          <w:numId w:val="45"/>
        </w:numPr>
      </w:pPr>
      <w:bookmarkStart w:id="366" w:name="_Toc87587187"/>
      <w:r>
        <w:lastRenderedPageBreak/>
        <w:t>I</w:t>
      </w:r>
      <w:r w:rsidR="00B57251" w:rsidRPr="00647F4A">
        <w:t>mplementation</w:t>
      </w:r>
      <w:bookmarkEnd w:id="366"/>
    </w:p>
    <w:p w14:paraId="2ADB672D" w14:textId="2D6BBD18" w:rsidR="00CB21E3" w:rsidRDefault="00B60724" w:rsidP="00A27732">
      <w:pPr>
        <w:jc w:val="both"/>
      </w:pPr>
      <w:r>
        <w:t xml:space="preserve">By following the </w:t>
      </w:r>
      <w:r w:rsidR="00FA5279">
        <w:t xml:space="preserve">development methodology </w:t>
      </w:r>
      <w:r w:rsidR="00F762A1">
        <w:t xml:space="preserve">and specifically CRSIP-DM methods, the design and the implementation of this project will be followed by several steps </w:t>
      </w:r>
      <w:r w:rsidR="000C3E7E">
        <w:t>to get best results of the project idea.</w:t>
      </w:r>
    </w:p>
    <w:p w14:paraId="470237B8" w14:textId="351544CE" w:rsidR="00B60724" w:rsidRDefault="000C3E7E" w:rsidP="00A27732">
      <w:pPr>
        <w:pStyle w:val="Heading2"/>
        <w:numPr>
          <w:ilvl w:val="1"/>
          <w:numId w:val="46"/>
        </w:numPr>
        <w:jc w:val="both"/>
      </w:pPr>
      <w:bookmarkStart w:id="367" w:name="_Toc87587188"/>
      <w:r>
        <w:t>Business understanding</w:t>
      </w:r>
      <w:bookmarkEnd w:id="367"/>
    </w:p>
    <w:p w14:paraId="281B51EA" w14:textId="1941FD70" w:rsidR="00A52C27" w:rsidRDefault="00336E8D" w:rsidP="00A27732">
      <w:pPr>
        <w:jc w:val="both"/>
      </w:pPr>
      <w:r w:rsidRPr="00336E8D">
        <w:t>Understanding business requirements in data science and analysis is critical, especially when taking the CRISP-DM approach. With an understanding of what the current problem is, this problem can be turned into specific analy</w:t>
      </w:r>
      <w:r>
        <w:t>s</w:t>
      </w:r>
      <w:r w:rsidRPr="00336E8D">
        <w:t>es to develop a strategy to solve it instead of spending time and effort by solving an undefined issue and analysing it without any understanding of the goal.</w:t>
      </w:r>
    </w:p>
    <w:p w14:paraId="22142C73" w14:textId="5FF23E7F" w:rsidR="009866EF" w:rsidRDefault="004A161D" w:rsidP="00A27732">
      <w:pPr>
        <w:pStyle w:val="Heading3"/>
        <w:numPr>
          <w:ilvl w:val="2"/>
          <w:numId w:val="46"/>
        </w:numPr>
        <w:jc w:val="both"/>
      </w:pPr>
      <w:bookmarkStart w:id="368" w:name="_Toc87587189"/>
      <w:r>
        <w:t xml:space="preserve">Movies </w:t>
      </w:r>
      <w:r w:rsidR="00FE6584">
        <w:t>R</w:t>
      </w:r>
      <w:r>
        <w:t xml:space="preserve">ecommendation </w:t>
      </w:r>
      <w:r w:rsidR="00267AA4">
        <w:t>S</w:t>
      </w:r>
      <w:r>
        <w:t>ystem</w:t>
      </w:r>
      <w:bookmarkEnd w:id="368"/>
    </w:p>
    <w:p w14:paraId="6ED310B9" w14:textId="38866BB5" w:rsidR="009866EF" w:rsidRDefault="00AE1C76" w:rsidP="00A27732">
      <w:pPr>
        <w:jc w:val="both"/>
      </w:pPr>
      <w:r w:rsidRPr="00AE1C76">
        <w:t>The movies industry is a large and deep field and has fierce competition, as each company seeks to produce a variety of films in order to be able to draw the viewer’s attention to achieve the largest possible number of views, and this depends on several methods, including the type of film, performance, actors and target segment of a particular movie, and to achieve success for a specific company that produces films, it is necessary to know and understand the viewers</w:t>
      </w:r>
      <w:r w:rsidR="000979E6">
        <w:t>’</w:t>
      </w:r>
      <w:r w:rsidRPr="00AE1C76">
        <w:t xml:space="preserve"> interests and what attracts their attention to provide what they are looking for.</w:t>
      </w:r>
    </w:p>
    <w:p w14:paraId="37915F5A" w14:textId="54D3882D" w:rsidR="00FD1BC5" w:rsidRPr="00875747" w:rsidRDefault="00A1764E" w:rsidP="00A27732">
      <w:pPr>
        <w:pStyle w:val="ListParagraph"/>
        <w:numPr>
          <w:ilvl w:val="0"/>
          <w:numId w:val="47"/>
        </w:numPr>
        <w:ind w:hanging="294"/>
        <w:jc w:val="both"/>
        <w:rPr>
          <w:rFonts w:eastAsiaTheme="majorEastAsia" w:cstheme="majorBidi"/>
          <w:color w:val="4472C4" w:themeColor="accent1"/>
          <w:sz w:val="24"/>
          <w:szCs w:val="24"/>
        </w:rPr>
      </w:pPr>
      <w:r w:rsidRPr="00875747">
        <w:rPr>
          <w:rFonts w:eastAsiaTheme="majorEastAsia" w:cstheme="majorBidi"/>
          <w:color w:val="4472C4" w:themeColor="accent1"/>
          <w:sz w:val="24"/>
          <w:szCs w:val="24"/>
        </w:rPr>
        <w:t>Research Questions</w:t>
      </w:r>
    </w:p>
    <w:p w14:paraId="0EC38EF7" w14:textId="473D5198" w:rsidR="00921442" w:rsidRDefault="009631FF" w:rsidP="00A27732">
      <w:pPr>
        <w:pStyle w:val="ListParagraph"/>
        <w:numPr>
          <w:ilvl w:val="0"/>
          <w:numId w:val="25"/>
        </w:numPr>
        <w:jc w:val="both"/>
      </w:pPr>
      <w:r>
        <w:t xml:space="preserve">Will data mining </w:t>
      </w:r>
      <w:r w:rsidR="00B95DE3">
        <w:t>be</w:t>
      </w:r>
      <w:r>
        <w:t xml:space="preserve"> the </w:t>
      </w:r>
      <w:r w:rsidR="0022491B">
        <w:t xml:space="preserve">best solution to </w:t>
      </w:r>
      <w:r w:rsidR="00B95DE3">
        <w:t>create recommended system?</w:t>
      </w:r>
    </w:p>
    <w:p w14:paraId="69436D73" w14:textId="1643A863" w:rsidR="00AD23AD" w:rsidRDefault="00AD23AD" w:rsidP="00A27732">
      <w:pPr>
        <w:pStyle w:val="ListParagraph"/>
        <w:numPr>
          <w:ilvl w:val="0"/>
          <w:numId w:val="25"/>
        </w:numPr>
        <w:jc w:val="both"/>
      </w:pPr>
      <w:r w:rsidRPr="00AD23AD">
        <w:t>Can data mining tools provide recommendations based on user</w:t>
      </w:r>
      <w:r w:rsidR="000979E6">
        <w:t>s</w:t>
      </w:r>
      <w:r w:rsidRPr="00AD23AD">
        <w:t xml:space="preserve">' previous </w:t>
      </w:r>
      <w:r w:rsidR="00E221FD" w:rsidRPr="00AD23AD">
        <w:t>views?</w:t>
      </w:r>
    </w:p>
    <w:p w14:paraId="16F991C6" w14:textId="77E4F76B" w:rsidR="00917F34" w:rsidRDefault="002F6D23" w:rsidP="00A27732">
      <w:pPr>
        <w:pStyle w:val="ListParagraph"/>
        <w:numPr>
          <w:ilvl w:val="0"/>
          <w:numId w:val="25"/>
        </w:numPr>
        <w:jc w:val="both"/>
      </w:pPr>
      <w:r>
        <w:t>Does</w:t>
      </w:r>
      <w:r w:rsidR="00917F34">
        <w:t xml:space="preserve"> recommend system </w:t>
      </w:r>
      <w:r>
        <w:t>work for</w:t>
      </w:r>
      <w:r w:rsidR="0001724D">
        <w:t xml:space="preserve"> users without </w:t>
      </w:r>
      <w:r w:rsidR="009A5131">
        <w:t>knowing</w:t>
      </w:r>
      <w:r w:rsidR="0001724D">
        <w:t xml:space="preserve"> their interest/</w:t>
      </w:r>
      <w:r w:rsidR="00934AA8">
        <w:t>history?</w:t>
      </w:r>
    </w:p>
    <w:p w14:paraId="72DCBCC1" w14:textId="260D6B8D" w:rsidR="006F532E" w:rsidRDefault="00287D5E" w:rsidP="00A27732">
      <w:pPr>
        <w:pStyle w:val="ListParagraph"/>
        <w:numPr>
          <w:ilvl w:val="0"/>
          <w:numId w:val="25"/>
        </w:numPr>
        <w:jc w:val="both"/>
      </w:pPr>
      <w:r>
        <w:t>C</w:t>
      </w:r>
      <w:r w:rsidRPr="00287D5E">
        <w:t xml:space="preserve">an the recommendation system predict a user's preference </w:t>
      </w:r>
      <w:r w:rsidR="009A5131">
        <w:t>for</w:t>
      </w:r>
      <w:r w:rsidRPr="00287D5E">
        <w:t xml:space="preserve"> an item/movie</w:t>
      </w:r>
      <w:r>
        <w:t>?</w:t>
      </w:r>
    </w:p>
    <w:p w14:paraId="01586C57" w14:textId="435B695F" w:rsidR="009817FA" w:rsidRDefault="009817FA" w:rsidP="00A27732">
      <w:pPr>
        <w:pStyle w:val="ListParagraph"/>
        <w:numPr>
          <w:ilvl w:val="0"/>
          <w:numId w:val="25"/>
        </w:numPr>
        <w:jc w:val="both"/>
      </w:pPr>
      <w:r w:rsidRPr="00FE29D0">
        <w:t>What is the best algorithm that can be used to build a recommendation system?</w:t>
      </w:r>
    </w:p>
    <w:p w14:paraId="00B2E0C4" w14:textId="70CC1AB4" w:rsidR="00322122" w:rsidRDefault="00A503DD" w:rsidP="00A27732">
      <w:pPr>
        <w:pStyle w:val="Heading3"/>
        <w:numPr>
          <w:ilvl w:val="2"/>
          <w:numId w:val="48"/>
        </w:numPr>
        <w:jc w:val="both"/>
        <w:rPr>
          <w:lang w:bidi="ar-SY"/>
        </w:rPr>
      </w:pPr>
      <w:bookmarkStart w:id="369" w:name="_Toc87587190"/>
      <w:r>
        <w:rPr>
          <w:lang w:bidi="ar-SY"/>
        </w:rPr>
        <w:t>Project Plan</w:t>
      </w:r>
      <w:bookmarkEnd w:id="369"/>
    </w:p>
    <w:p w14:paraId="3672A69F" w14:textId="3DD5A221" w:rsidR="00A503DD" w:rsidRDefault="009A1D42" w:rsidP="00A27732">
      <w:pPr>
        <w:jc w:val="both"/>
        <w:rPr>
          <w:lang w:bidi="ar-SY"/>
        </w:rPr>
      </w:pPr>
      <w:r w:rsidRPr="009A1D42">
        <w:rPr>
          <w:lang w:bidi="ar-SY"/>
        </w:rPr>
        <w:t>Developing a project plan can lead to reducing efforts and time to solve the required problems instead of trying to solve other or unrelated problems and unimportant at the present time, so here is a plan of how to achieve business objectives and obtain the data analysis targets:</w:t>
      </w:r>
    </w:p>
    <w:p w14:paraId="27FD0E11" w14:textId="1DB8DA6E" w:rsidR="00B405EB" w:rsidRDefault="00123B14" w:rsidP="00A27732">
      <w:pPr>
        <w:pStyle w:val="ListParagraph"/>
        <w:numPr>
          <w:ilvl w:val="0"/>
          <w:numId w:val="24"/>
        </w:numPr>
        <w:jc w:val="both"/>
        <w:rPr>
          <w:lang w:bidi="ar-SY"/>
        </w:rPr>
      </w:pPr>
      <w:r>
        <w:rPr>
          <w:lang w:bidi="ar-SY"/>
        </w:rPr>
        <w:t>Using different algorithm</w:t>
      </w:r>
      <w:r w:rsidR="009A5131">
        <w:rPr>
          <w:lang w:bidi="ar-SY"/>
        </w:rPr>
        <w:t>s</w:t>
      </w:r>
      <w:r>
        <w:rPr>
          <w:lang w:bidi="ar-SY"/>
        </w:rPr>
        <w:t xml:space="preserve"> </w:t>
      </w:r>
      <w:r w:rsidR="003D3F9B">
        <w:rPr>
          <w:lang w:bidi="ar-SY"/>
        </w:rPr>
        <w:t xml:space="preserve">such as </w:t>
      </w:r>
      <w:r w:rsidR="00B602B7">
        <w:rPr>
          <w:lang w:bidi="ar-SY"/>
        </w:rPr>
        <w:t>collaborative</w:t>
      </w:r>
      <w:r w:rsidR="003D3F9B">
        <w:rPr>
          <w:lang w:bidi="ar-SY"/>
        </w:rPr>
        <w:t xml:space="preserve"> </w:t>
      </w:r>
      <w:r w:rsidR="00B602B7">
        <w:rPr>
          <w:lang w:bidi="ar-SY"/>
        </w:rPr>
        <w:t xml:space="preserve">and </w:t>
      </w:r>
      <w:r w:rsidR="00BC57E1">
        <w:rPr>
          <w:lang w:bidi="ar-SY"/>
        </w:rPr>
        <w:t>content-based</w:t>
      </w:r>
      <w:r w:rsidR="00B602B7">
        <w:rPr>
          <w:lang w:bidi="ar-SY"/>
        </w:rPr>
        <w:t xml:space="preserve"> recommendation system</w:t>
      </w:r>
      <w:r w:rsidR="009A5131">
        <w:rPr>
          <w:lang w:bidi="ar-SY"/>
        </w:rPr>
        <w:t>s</w:t>
      </w:r>
      <w:r w:rsidR="00BC57E1">
        <w:rPr>
          <w:lang w:bidi="ar-SY"/>
        </w:rPr>
        <w:t>.</w:t>
      </w:r>
    </w:p>
    <w:p w14:paraId="17223E9B" w14:textId="1E8F9FB8" w:rsidR="00B405EB" w:rsidRDefault="00AF17F5" w:rsidP="00A27732">
      <w:pPr>
        <w:pStyle w:val="ListParagraph"/>
        <w:numPr>
          <w:ilvl w:val="0"/>
          <w:numId w:val="24"/>
        </w:numPr>
        <w:jc w:val="both"/>
        <w:rPr>
          <w:lang w:bidi="ar-SY"/>
        </w:rPr>
      </w:pPr>
      <w:r w:rsidRPr="00AF17F5">
        <w:rPr>
          <w:lang w:bidi="ar-SY"/>
        </w:rPr>
        <w:t xml:space="preserve">Provide adequate data processing, </w:t>
      </w:r>
      <w:r w:rsidR="00D75FFC" w:rsidRPr="00AF17F5">
        <w:rPr>
          <w:lang w:bidi="ar-SY"/>
        </w:rPr>
        <w:t>considering</w:t>
      </w:r>
      <w:r w:rsidRPr="00AF17F5">
        <w:rPr>
          <w:lang w:bidi="ar-SY"/>
        </w:rPr>
        <w:t xml:space="preserve"> the steps to be followed in the creation of the data</w:t>
      </w:r>
      <w:r w:rsidR="005552C8">
        <w:rPr>
          <w:lang w:bidi="ar-SY"/>
        </w:rPr>
        <w:t>.</w:t>
      </w:r>
    </w:p>
    <w:p w14:paraId="2641656E" w14:textId="4D94ED56" w:rsidR="00A503DD" w:rsidRPr="00A503DD" w:rsidRDefault="00D75FFC" w:rsidP="00A27732">
      <w:pPr>
        <w:pStyle w:val="ListParagraph"/>
        <w:numPr>
          <w:ilvl w:val="0"/>
          <w:numId w:val="24"/>
        </w:numPr>
        <w:jc w:val="both"/>
        <w:rPr>
          <w:lang w:bidi="ar-SY"/>
        </w:rPr>
      </w:pPr>
      <w:r w:rsidRPr="00D75FFC">
        <w:rPr>
          <w:lang w:bidi="ar-SY"/>
        </w:rPr>
        <w:t>Applying several techniques and algorithms to compare the best and accurate one.</w:t>
      </w:r>
    </w:p>
    <w:p w14:paraId="5E719934" w14:textId="733C8DDF" w:rsidR="00234B2C" w:rsidRDefault="00234B2C" w:rsidP="00A27732">
      <w:pPr>
        <w:pStyle w:val="Heading2"/>
        <w:numPr>
          <w:ilvl w:val="1"/>
          <w:numId w:val="48"/>
        </w:numPr>
        <w:jc w:val="both"/>
      </w:pPr>
      <w:bookmarkStart w:id="370" w:name="_Toc87587191"/>
      <w:r>
        <w:t xml:space="preserve">Data </w:t>
      </w:r>
      <w:r w:rsidR="00CB21E3">
        <w:t>U</w:t>
      </w:r>
      <w:r>
        <w:t>nderstating</w:t>
      </w:r>
      <w:bookmarkEnd w:id="370"/>
    </w:p>
    <w:p w14:paraId="09973A69" w14:textId="11BBD9D2" w:rsidR="000B2E61" w:rsidRDefault="00B77632" w:rsidP="00A27732">
      <w:pPr>
        <w:shd w:val="clear" w:color="auto" w:fill="FFFFFF" w:themeFill="background1"/>
        <w:jc w:val="both"/>
        <w:rPr>
          <w:lang w:bidi="ar-SY"/>
        </w:rPr>
      </w:pPr>
      <w:r w:rsidRPr="00B77632">
        <w:rPr>
          <w:lang w:bidi="ar-SY"/>
        </w:rPr>
        <w:t>The data understanding and preparation phase encourages focus on ascertaining data sets that can help you achieve project goals and reach the respective goal, so the following steps can show how the data understating can be done.</w:t>
      </w:r>
    </w:p>
    <w:p w14:paraId="68EE00FF" w14:textId="0D800CF3" w:rsidR="006A6DF7" w:rsidRDefault="006A6DF7" w:rsidP="00A27732">
      <w:pPr>
        <w:pStyle w:val="Heading3"/>
        <w:numPr>
          <w:ilvl w:val="2"/>
          <w:numId w:val="48"/>
        </w:numPr>
        <w:jc w:val="both"/>
      </w:pPr>
      <w:bookmarkStart w:id="371" w:name="_Toc87587192"/>
      <w:r>
        <w:t xml:space="preserve">Initial </w:t>
      </w:r>
      <w:r w:rsidR="00A12A6B">
        <w:t>D</w:t>
      </w:r>
      <w:r>
        <w:t>ata</w:t>
      </w:r>
      <w:r w:rsidR="00A12A6B">
        <w:t xml:space="preserve"> Collection</w:t>
      </w:r>
      <w:bookmarkEnd w:id="371"/>
    </w:p>
    <w:p w14:paraId="2BA4ED08" w14:textId="526CCA6F" w:rsidR="003F2F94" w:rsidRPr="003F2F94" w:rsidRDefault="003F2F94" w:rsidP="00A27732">
      <w:pPr>
        <w:shd w:val="clear" w:color="auto" w:fill="FFFFFF" w:themeFill="background1"/>
        <w:spacing w:after="0"/>
        <w:jc w:val="both"/>
        <w:rPr>
          <w:lang w:val="en-US"/>
        </w:rPr>
      </w:pPr>
      <w:r w:rsidRPr="003F2F94">
        <w:rPr>
          <w:lang w:val="en-US"/>
        </w:rPr>
        <w:t xml:space="preserve">The Initial dataset has been successfully collected and is ready for the next step in data exploration and processing. The data contains two parts. The first </w:t>
      </w:r>
      <w:r w:rsidR="00771647">
        <w:rPr>
          <w:lang w:val="en-US"/>
        </w:rPr>
        <w:t xml:space="preserve">file titled (movie_Data) </w:t>
      </w:r>
      <w:r w:rsidRPr="003F2F94">
        <w:rPr>
          <w:lang w:val="en-US"/>
        </w:rPr>
        <w:t>is downloaded through the Google Data website and it belongs to Netflix, which is the same data that was used in the competition presented by the company</w:t>
      </w:r>
      <w:r w:rsidR="00B2270D">
        <w:rPr>
          <w:lang w:val="en-US"/>
        </w:rPr>
        <w:t xml:space="preserve">, also because the project target </w:t>
      </w:r>
      <w:r w:rsidR="00371ADA" w:rsidRPr="00371ADA">
        <w:rPr>
          <w:lang w:val="en-US"/>
        </w:rPr>
        <w:t xml:space="preserve">belongs </w:t>
      </w:r>
      <w:r w:rsidR="00771647">
        <w:rPr>
          <w:lang w:val="en-US"/>
        </w:rPr>
        <w:t>rating calculations</w:t>
      </w:r>
      <w:r w:rsidR="00B2270D">
        <w:rPr>
          <w:lang w:val="en-US"/>
        </w:rPr>
        <w:t>, another file</w:t>
      </w:r>
      <w:r w:rsidR="00771647">
        <w:rPr>
          <w:lang w:val="en-US"/>
        </w:rPr>
        <w:t xml:space="preserve"> titled </w:t>
      </w:r>
      <w:r w:rsidR="00771647">
        <w:rPr>
          <w:lang w:val="en-US"/>
        </w:rPr>
        <w:lastRenderedPageBreak/>
        <w:t>with (combined_data)</w:t>
      </w:r>
      <w:r w:rsidR="00B2270D">
        <w:rPr>
          <w:lang w:val="en-US"/>
        </w:rPr>
        <w:t xml:space="preserve"> that </w:t>
      </w:r>
      <w:r w:rsidR="000F7112">
        <w:rPr>
          <w:lang w:val="en-US"/>
        </w:rPr>
        <w:t xml:space="preserve">contain the movie ratings with an id and year of </w:t>
      </w:r>
      <w:r w:rsidR="00D337C0">
        <w:rPr>
          <w:lang w:val="en-US"/>
        </w:rPr>
        <w:t xml:space="preserve">the </w:t>
      </w:r>
      <w:r w:rsidR="000F7112">
        <w:rPr>
          <w:lang w:val="en-US"/>
        </w:rPr>
        <w:t>movie has been downloaded</w:t>
      </w:r>
      <w:r w:rsidRPr="003F2F94">
        <w:rPr>
          <w:lang w:val="en-US"/>
        </w:rPr>
        <w:t xml:space="preserve">. The </w:t>
      </w:r>
      <w:r w:rsidR="000F7112">
        <w:rPr>
          <w:lang w:val="en-US"/>
        </w:rPr>
        <w:t>third file</w:t>
      </w:r>
      <w:r w:rsidR="00771647">
        <w:rPr>
          <w:lang w:val="en-US"/>
        </w:rPr>
        <w:t xml:space="preserve"> called (movies_meta)</w:t>
      </w:r>
      <w:r w:rsidRPr="003F2F94">
        <w:rPr>
          <w:lang w:val="en-US"/>
        </w:rPr>
        <w:t xml:space="preserve"> belongs to </w:t>
      </w:r>
      <w:r w:rsidR="005A549D">
        <w:rPr>
          <w:lang w:val="en-US"/>
        </w:rPr>
        <w:t>MovieLens</w:t>
      </w:r>
      <w:r w:rsidRPr="003F2F94">
        <w:rPr>
          <w:lang w:val="en-US"/>
        </w:rPr>
        <w:t xml:space="preserve"> and is available on many sites, including Google Data, Kaggle and TMDB website as well.</w:t>
      </w:r>
    </w:p>
    <w:p w14:paraId="6F12557B" w14:textId="179A9704" w:rsidR="00347E90" w:rsidRPr="00AE68FD" w:rsidRDefault="003F2F94" w:rsidP="00A27732">
      <w:pPr>
        <w:shd w:val="clear" w:color="auto" w:fill="FFFFFF" w:themeFill="background1"/>
        <w:jc w:val="both"/>
        <w:rPr>
          <w:lang w:val="en-US"/>
        </w:rPr>
      </w:pPr>
      <w:r w:rsidRPr="003F2F94">
        <w:rPr>
          <w:lang w:val="en-US"/>
        </w:rPr>
        <w:t>All the initial data files have been uploaded using Tableau Prep, Visual Studio Code, and Jupyter</w:t>
      </w:r>
      <w:r>
        <w:rPr>
          <w:lang w:val="en-US"/>
        </w:rPr>
        <w:t xml:space="preserve"> Notebook</w:t>
      </w:r>
      <w:r w:rsidRPr="003F2F94">
        <w:rPr>
          <w:lang w:val="en-US"/>
        </w:rPr>
        <w:t xml:space="preserve"> </w:t>
      </w:r>
      <w:r>
        <w:rPr>
          <w:lang w:val="en-US"/>
        </w:rPr>
        <w:t>s</w:t>
      </w:r>
      <w:r w:rsidRPr="003F2F94">
        <w:rPr>
          <w:lang w:val="en-US"/>
        </w:rPr>
        <w:t>uccessfully without any issue.</w:t>
      </w:r>
    </w:p>
    <w:p w14:paraId="4B55B819" w14:textId="77777777" w:rsidR="009817FA" w:rsidRDefault="009817FA" w:rsidP="000C0168">
      <w:pPr>
        <w:pStyle w:val="Heading3"/>
        <w:numPr>
          <w:ilvl w:val="2"/>
          <w:numId w:val="48"/>
        </w:numPr>
      </w:pPr>
      <w:bookmarkStart w:id="372" w:name="_Toc87587193"/>
      <w:r w:rsidRPr="00B452DD">
        <w:t>Data Description</w:t>
      </w:r>
      <w:bookmarkEnd w:id="372"/>
    </w:p>
    <w:p w14:paraId="328469A8" w14:textId="0DE006B3" w:rsidR="009817FA" w:rsidRPr="00616040" w:rsidRDefault="009817FA" w:rsidP="00A27732">
      <w:pPr>
        <w:shd w:val="clear" w:color="auto" w:fill="FFFFFF" w:themeFill="background1"/>
        <w:jc w:val="both"/>
      </w:pPr>
      <w:r>
        <w:t xml:space="preserve">The downloaded data contains many files which will be shortened as needed, So the first file of "MovieLens" contains a description of about 45 thousand films, where the records contain films released before July 2017, this data includes scores representing records of actors, crew, plot keywords, posters, revenue, budget, release dates, languages, Productions, companies, countries, TMDB votes and rating averages. In the other file for Netflix, only one file was kept containing the movie names, year of </w:t>
      </w:r>
      <w:r w:rsidR="00D337C0" w:rsidRPr="00D337C0">
        <w:t xml:space="preserve">releasing </w:t>
      </w:r>
      <w:r>
        <w:t>their Id.</w:t>
      </w:r>
    </w:p>
    <w:p w14:paraId="72E00217" w14:textId="46DA6914" w:rsidR="00B60724" w:rsidRDefault="00A12A6B" w:rsidP="00A27732">
      <w:pPr>
        <w:pStyle w:val="Heading3"/>
        <w:numPr>
          <w:ilvl w:val="2"/>
          <w:numId w:val="48"/>
        </w:numPr>
        <w:jc w:val="both"/>
      </w:pPr>
      <w:bookmarkStart w:id="373" w:name="_Toc87587194"/>
      <w:r>
        <w:t>Data Exploration</w:t>
      </w:r>
      <w:bookmarkEnd w:id="373"/>
    </w:p>
    <w:p w14:paraId="3752E92A" w14:textId="666DB434" w:rsidR="001B5438" w:rsidRDefault="001B5438" w:rsidP="00A27732">
      <w:pPr>
        <w:shd w:val="clear" w:color="auto" w:fill="FFFFFF" w:themeFill="background1"/>
        <w:jc w:val="both"/>
      </w:pPr>
      <w:r>
        <w:t xml:space="preserve">The first file of the data has 24 columns and contains records with around 26M ratings from 270K users for around 45k movies as it can show in </w:t>
      </w:r>
      <w:r w:rsidR="00BF7093">
        <w:t>F</w:t>
      </w:r>
      <w:r>
        <w:t xml:space="preserve">igure(14) when we get the shape of the dataset, also the ratings of those movies are between a scale of 1 to 5, and as it is shown in </w:t>
      </w:r>
      <w:r w:rsidR="00BF7093">
        <w:t>F</w:t>
      </w:r>
      <w:r>
        <w:t>igure (1</w:t>
      </w:r>
      <w:r w:rsidR="001030AA">
        <w:t>6</w:t>
      </w:r>
      <w:r>
        <w:t>).</w:t>
      </w:r>
    </w:p>
    <w:p w14:paraId="28F44A83" w14:textId="77777777" w:rsidR="00190F8C" w:rsidRDefault="00190F8C" w:rsidP="00190F8C">
      <w:pPr>
        <w:keepNext/>
        <w:spacing w:after="60"/>
        <w:jc w:val="center"/>
      </w:pPr>
      <w:r>
        <w:rPr>
          <w:noProof/>
        </w:rPr>
        <w:drawing>
          <wp:inline distT="0" distB="0" distL="0" distR="0" wp14:anchorId="7EADACE0" wp14:editId="67CDF90B">
            <wp:extent cx="3488387" cy="1496591"/>
            <wp:effectExtent l="0" t="0" r="0" b="8890"/>
            <wp:docPr id="95" name="Picture 9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Text&#10;&#10;Description automatically generated"/>
                    <pic:cNvPicPr/>
                  </pic:nvPicPr>
                  <pic:blipFill>
                    <a:blip r:embed="rId26"/>
                    <a:stretch>
                      <a:fillRect/>
                    </a:stretch>
                  </pic:blipFill>
                  <pic:spPr>
                    <a:xfrm>
                      <a:off x="0" y="0"/>
                      <a:ext cx="3502258" cy="1502542"/>
                    </a:xfrm>
                    <a:prstGeom prst="rect">
                      <a:avLst/>
                    </a:prstGeom>
                  </pic:spPr>
                </pic:pic>
              </a:graphicData>
            </a:graphic>
          </wp:inline>
        </w:drawing>
      </w:r>
    </w:p>
    <w:p w14:paraId="3E9D05CC" w14:textId="5A64CE00" w:rsidR="00190F8C" w:rsidRPr="00190F8C" w:rsidRDefault="00190F8C" w:rsidP="00190F8C">
      <w:pPr>
        <w:pStyle w:val="Caption"/>
        <w:rPr>
          <w:lang w:val="en-US"/>
        </w:rPr>
      </w:pPr>
      <w:bookmarkStart w:id="374" w:name="_Toc87586456"/>
      <w:r>
        <w:t xml:space="preserve">Figure </w:t>
      </w:r>
      <w:r w:rsidR="00961688">
        <w:fldChar w:fldCharType="begin"/>
      </w:r>
      <w:r w:rsidR="00961688">
        <w:instrText xml:space="preserve"> SEQ Figure \* ARABIC </w:instrText>
      </w:r>
      <w:r w:rsidR="00961688">
        <w:fldChar w:fldCharType="separate"/>
      </w:r>
      <w:r w:rsidR="00F548E6">
        <w:rPr>
          <w:noProof/>
        </w:rPr>
        <w:t>14</w:t>
      </w:r>
      <w:r w:rsidR="00961688">
        <w:rPr>
          <w:noProof/>
        </w:rPr>
        <w:fldChar w:fldCharType="end"/>
      </w:r>
      <w:r>
        <w:rPr>
          <w:lang w:val="en-US"/>
        </w:rPr>
        <w:t>: Showing the shape of the dataset.</w:t>
      </w:r>
      <w:bookmarkEnd w:id="374"/>
    </w:p>
    <w:p w14:paraId="1A38886E" w14:textId="49F95B57" w:rsidR="00877023" w:rsidRDefault="001B5438" w:rsidP="007A46D7">
      <w:pPr>
        <w:shd w:val="clear" w:color="auto" w:fill="FFFFFF" w:themeFill="background1"/>
      </w:pPr>
      <w:r>
        <w:t>Because there are many unwanted features and unrelated to the project targets, a data selection will take place to choose only the required features, giving more accuracy with less time than running the whole dataset.</w:t>
      </w:r>
      <w:r w:rsidR="00D10D0C">
        <w:t xml:space="preserve"> </w:t>
      </w:r>
      <w:r w:rsidR="00877023">
        <w:t>and due to the noises in the data, it is a bit difficult to visualise everything in this dataset especially by genre.</w:t>
      </w:r>
    </w:p>
    <w:p w14:paraId="51E4B180" w14:textId="6397EE16" w:rsidR="00EA39B4" w:rsidRPr="00EA39B4" w:rsidRDefault="00D10D0C" w:rsidP="007A46D7">
      <w:pPr>
        <w:shd w:val="clear" w:color="auto" w:fill="FFFFFF" w:themeFill="background1"/>
      </w:pPr>
      <w:r>
        <w:t>So,</w:t>
      </w:r>
      <w:r w:rsidR="00877023">
        <w:t xml:space="preserve"> by using Tableau software </w:t>
      </w:r>
      <w:r w:rsidR="00BF7093">
        <w:t>F</w:t>
      </w:r>
      <w:r w:rsidR="00877023">
        <w:t>igure (</w:t>
      </w:r>
      <w:r w:rsidR="001030AA">
        <w:t>15</w:t>
      </w:r>
      <w:r w:rsidR="00877023">
        <w:t>) shows the count of movies from 1950 until 2014, and as we can notice the number of movies has been increased significantly in the last 15 years</w:t>
      </w:r>
      <w:r w:rsidR="007D6161">
        <w:t>.</w:t>
      </w:r>
      <w:r w:rsidR="003F740F">
        <w:br/>
      </w:r>
    </w:p>
    <w:p w14:paraId="7DFC9253" w14:textId="3AB1FBEB" w:rsidR="00A944B3" w:rsidRPr="00A944B3" w:rsidRDefault="00A944B3" w:rsidP="00A944B3">
      <w:pPr>
        <w:rPr>
          <w:lang w:val="en-US"/>
        </w:rPr>
      </w:pPr>
    </w:p>
    <w:p w14:paraId="0E8FB01D" w14:textId="77777777" w:rsidR="007A46D7" w:rsidRDefault="004D004E" w:rsidP="007A46D7">
      <w:pPr>
        <w:keepNext/>
        <w:jc w:val="center"/>
      </w:pPr>
      <w:r>
        <w:rPr>
          <w:noProof/>
        </w:rPr>
        <w:lastRenderedPageBreak/>
        <w:drawing>
          <wp:inline distT="0" distB="0" distL="0" distR="0" wp14:anchorId="04A2E485" wp14:editId="46C9C5FF">
            <wp:extent cx="5850890" cy="2620010"/>
            <wp:effectExtent l="0" t="0" r="0" b="8890"/>
            <wp:docPr id="99" name="Picture 9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Chart, line chart&#10;&#10;Description automatically generated"/>
                    <pic:cNvPicPr/>
                  </pic:nvPicPr>
                  <pic:blipFill>
                    <a:blip r:embed="rId27"/>
                    <a:stretch>
                      <a:fillRect/>
                    </a:stretch>
                  </pic:blipFill>
                  <pic:spPr>
                    <a:xfrm>
                      <a:off x="0" y="0"/>
                      <a:ext cx="5850890" cy="2620010"/>
                    </a:xfrm>
                    <a:prstGeom prst="rect">
                      <a:avLst/>
                    </a:prstGeom>
                  </pic:spPr>
                </pic:pic>
              </a:graphicData>
            </a:graphic>
          </wp:inline>
        </w:drawing>
      </w:r>
    </w:p>
    <w:p w14:paraId="6289E10F" w14:textId="79610020" w:rsidR="004D004E" w:rsidRDefault="007A46D7" w:rsidP="001030AA">
      <w:pPr>
        <w:pStyle w:val="Caption"/>
        <w:spacing w:after="360"/>
        <w:rPr>
          <w:lang w:val="en-US"/>
        </w:rPr>
      </w:pPr>
      <w:bookmarkStart w:id="375" w:name="_Toc87586457"/>
      <w:r>
        <w:t xml:space="preserve">Figure </w:t>
      </w:r>
      <w:r w:rsidR="00961688">
        <w:fldChar w:fldCharType="begin"/>
      </w:r>
      <w:r w:rsidR="00961688">
        <w:instrText xml:space="preserve"> SEQ Figure \* ARABIC </w:instrText>
      </w:r>
      <w:r w:rsidR="00961688">
        <w:fldChar w:fldCharType="separate"/>
      </w:r>
      <w:r w:rsidR="00F548E6">
        <w:rPr>
          <w:noProof/>
        </w:rPr>
        <w:t>15</w:t>
      </w:r>
      <w:r w:rsidR="00961688">
        <w:rPr>
          <w:noProof/>
        </w:rPr>
        <w:fldChar w:fldCharType="end"/>
      </w:r>
      <w:r>
        <w:rPr>
          <w:lang w:val="en-US"/>
        </w:rPr>
        <w:t>: Data exploration, Increase movies over years</w:t>
      </w:r>
      <w:bookmarkEnd w:id="375"/>
    </w:p>
    <w:p w14:paraId="11D249DC" w14:textId="2C12077F" w:rsidR="0038604C" w:rsidRPr="0038604C" w:rsidRDefault="0038604C" w:rsidP="0038604C">
      <w:pPr>
        <w:rPr>
          <w:lang w:val="en-US"/>
        </w:rPr>
      </w:pPr>
      <w:r>
        <w:rPr>
          <w:lang w:val="en-US"/>
        </w:rPr>
        <w:t xml:space="preserve">In </w:t>
      </w:r>
      <w:r w:rsidR="00114C2B">
        <w:rPr>
          <w:lang w:val="en-US"/>
        </w:rPr>
        <w:t>F</w:t>
      </w:r>
      <w:r>
        <w:rPr>
          <w:lang w:val="en-US"/>
        </w:rPr>
        <w:t>igure (16) shows the initial dataset from excel file sheet</w:t>
      </w:r>
      <w:r w:rsidR="00872F51">
        <w:rPr>
          <w:lang w:val="en-US"/>
        </w:rPr>
        <w:t>.</w:t>
      </w:r>
    </w:p>
    <w:p w14:paraId="5771BC9D" w14:textId="516D20A3" w:rsidR="007E4CFD" w:rsidRDefault="005957CD" w:rsidP="00647E19">
      <w:pPr>
        <w:keepNext/>
        <w:jc w:val="center"/>
      </w:pPr>
      <w:r>
        <w:rPr>
          <w:noProof/>
        </w:rPr>
        <w:drawing>
          <wp:inline distT="0" distB="0" distL="0" distR="0" wp14:anchorId="3C3D576D" wp14:editId="39B69F3C">
            <wp:extent cx="5850890" cy="2613025"/>
            <wp:effectExtent l="0" t="0" r="0" b="0"/>
            <wp:docPr id="94" name="Picture 9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A picture containing text&#10;&#10;Description automatically generated"/>
                    <pic:cNvPicPr/>
                  </pic:nvPicPr>
                  <pic:blipFill>
                    <a:blip r:embed="rId28"/>
                    <a:stretch>
                      <a:fillRect/>
                    </a:stretch>
                  </pic:blipFill>
                  <pic:spPr>
                    <a:xfrm>
                      <a:off x="0" y="0"/>
                      <a:ext cx="5850890" cy="2613025"/>
                    </a:xfrm>
                    <a:prstGeom prst="rect">
                      <a:avLst/>
                    </a:prstGeom>
                  </pic:spPr>
                </pic:pic>
              </a:graphicData>
            </a:graphic>
          </wp:inline>
        </w:drawing>
      </w:r>
    </w:p>
    <w:p w14:paraId="4C47A5A3" w14:textId="61B65DB6" w:rsidR="008E7806" w:rsidRPr="00EF4063" w:rsidRDefault="007E4CFD" w:rsidP="001030AA">
      <w:pPr>
        <w:pStyle w:val="Caption"/>
        <w:spacing w:after="360"/>
        <w:rPr>
          <w:color w:val="FF0000"/>
        </w:rPr>
      </w:pPr>
      <w:bookmarkStart w:id="376" w:name="_Toc87586458"/>
      <w:r>
        <w:t xml:space="preserve">Figure </w:t>
      </w:r>
      <w:r w:rsidR="00961688">
        <w:fldChar w:fldCharType="begin"/>
      </w:r>
      <w:r w:rsidR="00961688">
        <w:instrText xml:space="preserve"> SEQ Figure \* ARABIC </w:instrText>
      </w:r>
      <w:r w:rsidR="00961688">
        <w:fldChar w:fldCharType="separate"/>
      </w:r>
      <w:r w:rsidR="00F548E6">
        <w:rPr>
          <w:noProof/>
        </w:rPr>
        <w:t>16</w:t>
      </w:r>
      <w:r w:rsidR="00961688">
        <w:rPr>
          <w:noProof/>
        </w:rPr>
        <w:fldChar w:fldCharType="end"/>
      </w:r>
      <w:r>
        <w:rPr>
          <w:lang w:val="en-US"/>
        </w:rPr>
        <w:t xml:space="preserve">: </w:t>
      </w:r>
      <w:r w:rsidR="009431F8">
        <w:rPr>
          <w:lang w:val="en-US"/>
        </w:rPr>
        <w:t>Row dataset in Excel file</w:t>
      </w:r>
      <w:r>
        <w:rPr>
          <w:lang w:val="en-US"/>
        </w:rPr>
        <w:t>.</w:t>
      </w:r>
      <w:bookmarkEnd w:id="376"/>
    </w:p>
    <w:p w14:paraId="3315D932" w14:textId="52CBE53B" w:rsidR="00A12A6B" w:rsidRDefault="00A12A6B" w:rsidP="000C0168">
      <w:pPr>
        <w:pStyle w:val="Heading3"/>
        <w:numPr>
          <w:ilvl w:val="2"/>
          <w:numId w:val="48"/>
        </w:numPr>
      </w:pPr>
      <w:bookmarkStart w:id="377" w:name="_Toc87587195"/>
      <w:r>
        <w:t>Data Quality</w:t>
      </w:r>
      <w:bookmarkEnd w:id="377"/>
    </w:p>
    <w:p w14:paraId="3192CC3E" w14:textId="5A2B96A8" w:rsidR="00A12A6B" w:rsidRPr="00A12A6B" w:rsidRDefault="00730FEA" w:rsidP="00A27732">
      <w:pPr>
        <w:shd w:val="clear" w:color="auto" w:fill="FFFFFF" w:themeFill="background1"/>
        <w:jc w:val="both"/>
      </w:pPr>
      <w:r>
        <w:t xml:space="preserve"> As mentioned above in the Initial Data Collection, the data was collected from MovieLens and TMDb and Google Datasets, which are considered as one of the important sites for downloading data for this purpose.</w:t>
      </w:r>
      <w:r w:rsidR="003937B3">
        <w:t xml:space="preserve"> So a</w:t>
      </w:r>
      <w:r>
        <w:t>fter exploring and reviewing the data In terms of checking data quality, it was found that there are some missing data and unclean entries such as lowercase or uppercase letters combined with each other, not to mention the presence of some unwanted characters or punctuation marks such as (?, !, “, &lt;, ^). apart from the data missing and its noises, the data is meet the business goals and is suitable for the purpose of this project, it can be said that this data and its characteristics cover what is required to complete and achieve the identified objectives as well as the accuracy, validity, completeness, and consistency</w:t>
      </w:r>
      <w:r w:rsidR="003937B3">
        <w:t>.</w:t>
      </w:r>
    </w:p>
    <w:p w14:paraId="672464B9" w14:textId="73C42F0A" w:rsidR="00B60724" w:rsidRDefault="00234B2C" w:rsidP="000C0168">
      <w:pPr>
        <w:pStyle w:val="Heading2"/>
        <w:numPr>
          <w:ilvl w:val="1"/>
          <w:numId w:val="48"/>
        </w:numPr>
      </w:pPr>
      <w:bookmarkStart w:id="378" w:name="_Toc87587196"/>
      <w:r>
        <w:lastRenderedPageBreak/>
        <w:t>Data Preparation</w:t>
      </w:r>
      <w:bookmarkEnd w:id="378"/>
    </w:p>
    <w:p w14:paraId="3E9BA23F" w14:textId="4AB64D95" w:rsidR="00EF670E" w:rsidRDefault="009D3452" w:rsidP="00A27732">
      <w:pPr>
        <w:shd w:val="clear" w:color="auto" w:fill="FFFFFF" w:themeFill="background1"/>
        <w:jc w:val="both"/>
      </w:pPr>
      <w:r w:rsidRPr="009D3452">
        <w:t xml:space="preserve">To achieve better accuracy and performance, the entered data must be prepared and cleaned properly in order to apply the modelling process, and it is known that the raw data usually carries a lot of noise inputs that must be cleaned or columns that are not required for the desired goal, so this part considered as an important part and take a bit long to finish, which is called Data preparation, data munging or data wrangling, the aim of which is to develop the final dataset, and as a data scientist, it should consider a few stages in terms to pass the data preparation, as it shows in </w:t>
      </w:r>
      <w:r w:rsidR="00190F8C" w:rsidRPr="00190F8C">
        <w:t>F</w:t>
      </w:r>
      <w:r w:rsidRPr="00190F8C">
        <w:t xml:space="preserve">igure </w:t>
      </w:r>
      <w:r w:rsidRPr="009D3452">
        <w:t>(1</w:t>
      </w:r>
      <w:r w:rsidR="00190F8C">
        <w:t>7</w:t>
      </w:r>
      <w:r w:rsidRPr="009D3452">
        <w:t xml:space="preserve">) which it was made by the author to describe his approach of doing this project, the data preparation includes gathering the data, discovery, cleaning the data and validation, attribute selection, transformation, Integrate data and others, in order to make this data ready for modelling. </w:t>
      </w:r>
      <w:r w:rsidR="00190F8C" w:rsidRPr="009D3452">
        <w:t>so,</w:t>
      </w:r>
      <w:r w:rsidRPr="009D3452">
        <w:t xml:space="preserve"> the initial data has been uploaded to Tableau software to prepare it</w:t>
      </w:r>
      <w:r>
        <w:t xml:space="preserve"> by following the steps below:</w:t>
      </w:r>
    </w:p>
    <w:p w14:paraId="2E6A0211" w14:textId="77777777" w:rsidR="00EF4063" w:rsidRDefault="00EF4063" w:rsidP="00EF4063">
      <w:pPr>
        <w:keepNext/>
        <w:shd w:val="clear" w:color="auto" w:fill="FFFFFF" w:themeFill="background1"/>
        <w:spacing w:after="0"/>
        <w:jc w:val="center"/>
      </w:pPr>
      <w:r>
        <w:rPr>
          <w:noProof/>
        </w:rPr>
        <w:drawing>
          <wp:inline distT="0" distB="0" distL="0" distR="0" wp14:anchorId="7A8C3812" wp14:editId="0856ABB0">
            <wp:extent cx="4140680" cy="3393794"/>
            <wp:effectExtent l="0" t="0" r="0" b="0"/>
            <wp:docPr id="79" name="Picture 7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Diagram&#10;&#10;Description automatically generated"/>
                    <pic:cNvPicPr/>
                  </pic:nvPicPr>
                  <pic:blipFill>
                    <a:blip r:embed="rId29"/>
                    <a:stretch>
                      <a:fillRect/>
                    </a:stretch>
                  </pic:blipFill>
                  <pic:spPr>
                    <a:xfrm>
                      <a:off x="0" y="0"/>
                      <a:ext cx="4156856" cy="3407052"/>
                    </a:xfrm>
                    <a:prstGeom prst="rect">
                      <a:avLst/>
                    </a:prstGeom>
                  </pic:spPr>
                </pic:pic>
              </a:graphicData>
            </a:graphic>
          </wp:inline>
        </w:drawing>
      </w:r>
    </w:p>
    <w:p w14:paraId="238F7DB7" w14:textId="05A3A2B2" w:rsidR="006C4345" w:rsidRPr="00F6419A" w:rsidRDefault="00EF4063" w:rsidP="00EF4063">
      <w:pPr>
        <w:pStyle w:val="Caption"/>
        <w:spacing w:before="0"/>
      </w:pPr>
      <w:bookmarkStart w:id="379" w:name="_Toc87586459"/>
      <w:r>
        <w:t xml:space="preserve">Figure </w:t>
      </w:r>
      <w:r w:rsidR="00961688">
        <w:fldChar w:fldCharType="begin"/>
      </w:r>
      <w:r w:rsidR="00961688">
        <w:instrText xml:space="preserve"> SEQ Figure \* ARABIC </w:instrText>
      </w:r>
      <w:r w:rsidR="00961688">
        <w:fldChar w:fldCharType="separate"/>
      </w:r>
      <w:r w:rsidR="00F548E6">
        <w:rPr>
          <w:noProof/>
        </w:rPr>
        <w:t>17</w:t>
      </w:r>
      <w:r w:rsidR="00961688">
        <w:rPr>
          <w:noProof/>
        </w:rPr>
        <w:fldChar w:fldCharType="end"/>
      </w:r>
      <w:r>
        <w:t>: Data Preparation steps.</w:t>
      </w:r>
      <w:bookmarkEnd w:id="379"/>
    </w:p>
    <w:p w14:paraId="33AA1474" w14:textId="4C0EA740" w:rsidR="003E149D" w:rsidRPr="00190F8C" w:rsidRDefault="001966D5" w:rsidP="00A27732">
      <w:pPr>
        <w:jc w:val="both"/>
        <w:rPr>
          <w:b/>
          <w:bCs/>
        </w:rPr>
      </w:pPr>
      <w:r w:rsidRPr="009D3452">
        <w:rPr>
          <w:b/>
          <w:bCs/>
        </w:rPr>
        <w:t>Data Selection</w:t>
      </w:r>
      <w:r w:rsidR="00190F8C">
        <w:rPr>
          <w:b/>
          <w:bCs/>
        </w:rPr>
        <w:t xml:space="preserve">: </w:t>
      </w:r>
      <w:r w:rsidR="009D3452">
        <w:t xml:space="preserve">The unrelated and unimportant features have been </w:t>
      </w:r>
      <w:r w:rsidR="003E149D">
        <w:t>exclud</w:t>
      </w:r>
      <w:r w:rsidR="0078661E">
        <w:t>ed</w:t>
      </w:r>
      <w:r w:rsidR="009D3452">
        <w:t xml:space="preserve"> from the dataset such as (budget, </w:t>
      </w:r>
      <w:r w:rsidR="002D5CDE">
        <w:t>production_company, _production country, revenue, runtime</w:t>
      </w:r>
      <w:r w:rsidR="00C77FA8">
        <w:t>, spoken language, tagline, video, poster_</w:t>
      </w:r>
      <w:r w:rsidR="003E149D">
        <w:t>path</w:t>
      </w:r>
      <w:r w:rsidR="0061696A">
        <w:t>, homepage</w:t>
      </w:r>
      <w:r w:rsidR="002D5CDE">
        <w:t xml:space="preserve"> </w:t>
      </w:r>
      <w:r w:rsidR="009D3452">
        <w:t>)</w:t>
      </w:r>
    </w:p>
    <w:p w14:paraId="422F7E77" w14:textId="6A998926" w:rsidR="00B85A21" w:rsidRPr="00190F8C" w:rsidRDefault="003E149D" w:rsidP="00A27732">
      <w:pPr>
        <w:jc w:val="both"/>
        <w:rPr>
          <w:b/>
          <w:bCs/>
        </w:rPr>
      </w:pPr>
      <w:r w:rsidRPr="003E149D">
        <w:rPr>
          <w:b/>
          <w:bCs/>
        </w:rPr>
        <w:t>Splitting values</w:t>
      </w:r>
      <w:r w:rsidR="00190F8C">
        <w:rPr>
          <w:b/>
          <w:bCs/>
        </w:rPr>
        <w:t xml:space="preserve">: </w:t>
      </w:r>
      <w:r>
        <w:t xml:space="preserve">Some column has </w:t>
      </w:r>
      <w:r w:rsidR="004C490E">
        <w:t xml:space="preserve">data with different values, so splitting them </w:t>
      </w:r>
      <w:r w:rsidR="0078661E">
        <w:t>in</w:t>
      </w:r>
      <w:r w:rsidR="004C490E">
        <w:t xml:space="preserve">to different columns can give </w:t>
      </w:r>
      <w:r w:rsidR="0078661E">
        <w:t xml:space="preserve">a </w:t>
      </w:r>
      <w:r w:rsidR="004C490E">
        <w:t xml:space="preserve">better </w:t>
      </w:r>
      <w:r w:rsidR="00594D14">
        <w:t xml:space="preserve">read for the values </w:t>
      </w:r>
    </w:p>
    <w:p w14:paraId="03D5D8B6" w14:textId="3356A784" w:rsidR="005A3C6A" w:rsidRPr="00190F8C" w:rsidRDefault="005A3C6A" w:rsidP="00A27732">
      <w:pPr>
        <w:jc w:val="both"/>
        <w:rPr>
          <w:b/>
          <w:bCs/>
        </w:rPr>
      </w:pPr>
      <w:r w:rsidRPr="00A02764">
        <w:rPr>
          <w:b/>
          <w:bCs/>
        </w:rPr>
        <w:t>Cleaning values</w:t>
      </w:r>
      <w:r w:rsidR="00190F8C">
        <w:rPr>
          <w:b/>
          <w:bCs/>
        </w:rPr>
        <w:t xml:space="preserve">: </w:t>
      </w:r>
      <w:r w:rsidRPr="001010D1">
        <w:t>There are many techniques used in relation to the implementation of this part and each tool has different benefits and is not limited to them, such as Excel, Tableau Prep and Python, where the researcher intentionally implemented them to show the ability of those techniques and how these methods can reduce time and effort instead of using and applying all the steps in one style</w:t>
      </w:r>
      <w:r>
        <w:t>.</w:t>
      </w:r>
    </w:p>
    <w:p w14:paraId="67FD5C1D" w14:textId="77777777" w:rsidR="00190F8C" w:rsidRDefault="007A46D7" w:rsidP="00190F8C">
      <w:pPr>
        <w:keepNext/>
        <w:shd w:val="clear" w:color="auto" w:fill="FFFFFF" w:themeFill="background1"/>
      </w:pPr>
      <w:r>
        <w:rPr>
          <w:noProof/>
        </w:rPr>
        <w:lastRenderedPageBreak/>
        <w:drawing>
          <wp:inline distT="0" distB="0" distL="0" distR="0" wp14:anchorId="06A4677C" wp14:editId="12292A1B">
            <wp:extent cx="5850890" cy="3349625"/>
            <wp:effectExtent l="0" t="0" r="0" b="3175"/>
            <wp:docPr id="102" name="Picture 10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A screenshot of a computer&#10;&#10;Description automatically generated with medium confidence"/>
                    <pic:cNvPicPr/>
                  </pic:nvPicPr>
                  <pic:blipFill>
                    <a:blip r:embed="rId30"/>
                    <a:stretch>
                      <a:fillRect/>
                    </a:stretch>
                  </pic:blipFill>
                  <pic:spPr>
                    <a:xfrm>
                      <a:off x="0" y="0"/>
                      <a:ext cx="5850890" cy="3349625"/>
                    </a:xfrm>
                    <a:prstGeom prst="rect">
                      <a:avLst/>
                    </a:prstGeom>
                  </pic:spPr>
                </pic:pic>
              </a:graphicData>
            </a:graphic>
          </wp:inline>
        </w:drawing>
      </w:r>
    </w:p>
    <w:p w14:paraId="72445F9B" w14:textId="35C8A63B" w:rsidR="00586EE3" w:rsidRDefault="00190F8C" w:rsidP="00932451">
      <w:pPr>
        <w:pStyle w:val="Caption"/>
        <w:spacing w:after="360"/>
      </w:pPr>
      <w:bookmarkStart w:id="380" w:name="_Toc87586460"/>
      <w:r>
        <w:t xml:space="preserve">Figure </w:t>
      </w:r>
      <w:r w:rsidR="00961688">
        <w:fldChar w:fldCharType="begin"/>
      </w:r>
      <w:r w:rsidR="00961688">
        <w:instrText xml:space="preserve"> SEQ Figure \* ARABIC </w:instrText>
      </w:r>
      <w:r w:rsidR="00961688">
        <w:fldChar w:fldCharType="separate"/>
      </w:r>
      <w:r w:rsidR="00F548E6">
        <w:rPr>
          <w:noProof/>
        </w:rPr>
        <w:t>18</w:t>
      </w:r>
      <w:r w:rsidR="00961688">
        <w:rPr>
          <w:noProof/>
        </w:rPr>
        <w:fldChar w:fldCharType="end"/>
      </w:r>
      <w:r>
        <w:rPr>
          <w:lang w:val="en-US"/>
        </w:rPr>
        <w:t>: Data cleaning using Tableau</w:t>
      </w:r>
      <w:r w:rsidR="00473D34">
        <w:rPr>
          <w:lang w:val="en-US"/>
        </w:rPr>
        <w:t xml:space="preserve"> Software</w:t>
      </w:r>
      <w:r>
        <w:rPr>
          <w:lang w:val="en-US"/>
        </w:rPr>
        <w:t>.</w:t>
      </w:r>
      <w:bookmarkEnd w:id="380"/>
    </w:p>
    <w:p w14:paraId="321F0EC3" w14:textId="40FDBE56" w:rsidR="00A8759F" w:rsidRDefault="00190F8C" w:rsidP="00A27732">
      <w:pPr>
        <w:shd w:val="clear" w:color="auto" w:fill="FFFFFF" w:themeFill="background1"/>
        <w:jc w:val="both"/>
      </w:pPr>
      <w:r>
        <w:t>So,</w:t>
      </w:r>
      <w:r w:rsidR="00455C14">
        <w:t xml:space="preserve"> few steps </w:t>
      </w:r>
      <w:r w:rsidR="00932451">
        <w:t>have</w:t>
      </w:r>
      <w:r w:rsidR="00455C14">
        <w:t xml:space="preserve"> been done</w:t>
      </w:r>
      <w:r w:rsidR="005031DA">
        <w:t xml:space="preserve"> in Tableau as it shows in Figure (18)</w:t>
      </w:r>
      <w:r w:rsidR="00455C14">
        <w:t xml:space="preserve"> for cleaning values such as Renaming some columns and values correctly, converting data type for some of the columns, getting </w:t>
      </w:r>
      <w:r w:rsidR="00DB3037">
        <w:t xml:space="preserve">rid </w:t>
      </w:r>
      <w:r w:rsidR="00DB3037" w:rsidRPr="00DB3037">
        <w:t>of and dropping</w:t>
      </w:r>
      <w:r w:rsidR="005031DA">
        <w:t xml:space="preserve"> the</w:t>
      </w:r>
      <w:r w:rsidR="00455C14">
        <w:t xml:space="preserve"> </w:t>
      </w:r>
      <w:r w:rsidR="002B3EAB">
        <w:t xml:space="preserve">duplicated rows in (Oridignal_title as the title is the </w:t>
      </w:r>
      <w:r w:rsidR="00BB7EE1">
        <w:t>only place that can catch if there are any duplicated rows</w:t>
      </w:r>
      <w:r w:rsidR="002B3EAB">
        <w:t>)</w:t>
      </w:r>
      <w:r w:rsidR="00BB7EE1">
        <w:t>,</w:t>
      </w:r>
      <w:r w:rsidR="005C14B6">
        <w:t xml:space="preserve"> as well as checking and h</w:t>
      </w:r>
      <w:r w:rsidR="00BB7EE1" w:rsidRPr="00BB7EE1">
        <w:t>andle missing value</w:t>
      </w:r>
      <w:r w:rsidR="00BB7EE1">
        <w:t>s</w:t>
      </w:r>
      <w:r w:rsidR="005C14B6">
        <w:t xml:space="preserve"> </w:t>
      </w:r>
      <w:r w:rsidR="00210D84">
        <w:t>Figure (19).</w:t>
      </w:r>
      <w:r w:rsidR="005C14B6">
        <w:t xml:space="preserve"> </w:t>
      </w:r>
    </w:p>
    <w:p w14:paraId="07F54877" w14:textId="11457ED3" w:rsidR="00A8759F" w:rsidRDefault="00A8759F" w:rsidP="00A8759F">
      <w:pPr>
        <w:keepNext/>
        <w:shd w:val="clear" w:color="auto" w:fill="FFFFFF" w:themeFill="background1"/>
        <w:spacing w:after="0"/>
        <w:jc w:val="center"/>
      </w:pPr>
      <w:r>
        <w:rPr>
          <w:noProof/>
        </w:rPr>
        <w:drawing>
          <wp:inline distT="0" distB="0" distL="0" distR="0" wp14:anchorId="30164B6B" wp14:editId="399E8448">
            <wp:extent cx="5390909" cy="1820174"/>
            <wp:effectExtent l="0" t="0" r="635" b="8890"/>
            <wp:docPr id="100" name="Picture 10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screenshot of a computer&#10;&#10;Description automatically generated with medium confidence"/>
                    <pic:cNvPicPr/>
                  </pic:nvPicPr>
                  <pic:blipFill rotWithShape="1">
                    <a:blip r:embed="rId31"/>
                    <a:srcRect b="4833"/>
                    <a:stretch/>
                  </pic:blipFill>
                  <pic:spPr bwMode="auto">
                    <a:xfrm>
                      <a:off x="0" y="0"/>
                      <a:ext cx="5396749" cy="1822146"/>
                    </a:xfrm>
                    <a:prstGeom prst="rect">
                      <a:avLst/>
                    </a:prstGeom>
                    <a:ln>
                      <a:noFill/>
                    </a:ln>
                    <a:extLst>
                      <a:ext uri="{53640926-AAD7-44D8-BBD7-CCE9431645EC}">
                        <a14:shadowObscured xmlns:a14="http://schemas.microsoft.com/office/drawing/2010/main"/>
                      </a:ext>
                    </a:extLst>
                  </pic:spPr>
                </pic:pic>
              </a:graphicData>
            </a:graphic>
          </wp:inline>
        </w:drawing>
      </w:r>
    </w:p>
    <w:p w14:paraId="3B14E928" w14:textId="04CAFF29" w:rsidR="00455C14" w:rsidRDefault="00A8759F" w:rsidP="00A8759F">
      <w:pPr>
        <w:pStyle w:val="Caption"/>
        <w:spacing w:after="0"/>
      </w:pPr>
      <w:bookmarkStart w:id="381" w:name="_Toc87586461"/>
      <w:r>
        <w:t xml:space="preserve">Figure </w:t>
      </w:r>
      <w:r w:rsidR="00961688">
        <w:fldChar w:fldCharType="begin"/>
      </w:r>
      <w:r w:rsidR="00961688">
        <w:instrText xml:space="preserve"> SEQ Figure \* ARABIC </w:instrText>
      </w:r>
      <w:r w:rsidR="00961688">
        <w:fldChar w:fldCharType="separate"/>
      </w:r>
      <w:r w:rsidR="00F548E6">
        <w:rPr>
          <w:noProof/>
        </w:rPr>
        <w:t>19</w:t>
      </w:r>
      <w:r w:rsidR="00961688">
        <w:rPr>
          <w:noProof/>
        </w:rPr>
        <w:fldChar w:fldCharType="end"/>
      </w:r>
      <w:r>
        <w:rPr>
          <w:lang w:val="en-US"/>
        </w:rPr>
        <w:t>: Checking data with empty data or no values.</w:t>
      </w:r>
      <w:bookmarkEnd w:id="381"/>
    </w:p>
    <w:p w14:paraId="1CB7C496" w14:textId="77777777" w:rsidR="00F6419A" w:rsidRPr="00F6419A" w:rsidRDefault="00F6419A" w:rsidP="00A8759F">
      <w:pPr>
        <w:spacing w:after="240"/>
      </w:pPr>
    </w:p>
    <w:p w14:paraId="1D54F110" w14:textId="174C4207" w:rsidR="00A731C2" w:rsidRDefault="00A731C2">
      <w:pPr>
        <w:spacing w:line="259" w:lineRule="auto"/>
        <w:rPr>
          <w:lang w:bidi="ar-SY"/>
        </w:rPr>
      </w:pPr>
      <w:r>
        <w:rPr>
          <w:lang w:bidi="ar-SY"/>
        </w:rPr>
        <w:br w:type="page"/>
      </w:r>
    </w:p>
    <w:p w14:paraId="7F6E5537" w14:textId="0F61BB68" w:rsidR="00234B2C" w:rsidRDefault="00234B2C" w:rsidP="000C0168">
      <w:pPr>
        <w:pStyle w:val="Heading2"/>
        <w:numPr>
          <w:ilvl w:val="1"/>
          <w:numId w:val="48"/>
        </w:numPr>
      </w:pPr>
      <w:bookmarkStart w:id="382" w:name="_Toc87587197"/>
      <w:r>
        <w:lastRenderedPageBreak/>
        <w:t>Modelling</w:t>
      </w:r>
      <w:bookmarkEnd w:id="382"/>
    </w:p>
    <w:p w14:paraId="7575CD74" w14:textId="77777777" w:rsidR="0065328F" w:rsidRDefault="0065328F" w:rsidP="00111B5A">
      <w:pPr>
        <w:jc w:val="both"/>
      </w:pPr>
      <w:r>
        <w:t>After finishing the data preparation and passing all the steps to make the data ready for modelling, it is time to apply the algorithm to the data to show how can recommend system works.</w:t>
      </w:r>
    </w:p>
    <w:p w14:paraId="4357CFF4" w14:textId="77777777" w:rsidR="0065328F" w:rsidRDefault="0065328F" w:rsidP="00111B5A">
      <w:pPr>
        <w:jc w:val="both"/>
      </w:pPr>
      <w:r>
        <w:t>There are several approaches and algorithms that can be used to implement movies recommended system, and in this project, the author has used the following techniques:</w:t>
      </w:r>
    </w:p>
    <w:p w14:paraId="19A91F71" w14:textId="10582795" w:rsidR="00542DD9" w:rsidRDefault="00D36DBE" w:rsidP="00111B5A">
      <w:pPr>
        <w:pStyle w:val="Heading3"/>
        <w:numPr>
          <w:ilvl w:val="2"/>
          <w:numId w:val="48"/>
        </w:numPr>
        <w:jc w:val="both"/>
      </w:pPr>
      <w:bookmarkStart w:id="383" w:name="_Toc87587198"/>
      <w:r>
        <w:t>Mean Rating:</w:t>
      </w:r>
      <w:bookmarkEnd w:id="383"/>
    </w:p>
    <w:p w14:paraId="20F3402B" w14:textId="3282A2EF" w:rsidR="0065328F" w:rsidRPr="0065328F" w:rsidRDefault="0065328F" w:rsidP="00111B5A">
      <w:pPr>
        <w:jc w:val="both"/>
      </w:pPr>
      <w:r w:rsidRPr="0065328F">
        <w:t>As a first step in the implementation side and in the position of cold start challenge as described before, when there is no information for a user, the recommendation will be the same for all users.</w:t>
      </w:r>
    </w:p>
    <w:p w14:paraId="17153ED0" w14:textId="2FD6C8DF" w:rsidR="00AE73C5" w:rsidRDefault="00542DD9" w:rsidP="00896065">
      <w:pPr>
        <w:jc w:val="both"/>
      </w:pPr>
      <w:r>
        <w:t xml:space="preserve">So, this approach is </w:t>
      </w:r>
      <w:r w:rsidR="0048190A">
        <w:t>measuring</w:t>
      </w:r>
      <w:r>
        <w:t xml:space="preserve"> the average absolute differences between the actual valid ratings given by the user and the ratings predicted by the system to which the recommendation is applied,</w:t>
      </w:r>
      <w:r w:rsidR="00896065">
        <w:t xml:space="preserve"> </w:t>
      </w:r>
      <w:r>
        <w:t>which it can be done by calculating the mean ratings and then getting the sum of the number of ratings for all movies</w:t>
      </w:r>
      <w:r w:rsidR="00091A76">
        <w:t>,</w:t>
      </w:r>
      <w:r>
        <w:t xml:space="preserve"> therefore</w:t>
      </w:r>
      <w:r w:rsidR="00091A76">
        <w:t>,</w:t>
      </w:r>
      <w:r>
        <w:t xml:space="preserve"> combining them to predict the best number of movies as it shows in Figure (2</w:t>
      </w:r>
      <w:r w:rsidR="00872F51">
        <w:t>0</w:t>
      </w:r>
      <w:r>
        <w:t>), which is obtained to get the top 5 movies based on rating and ratings mean and following the mean formula.</w:t>
      </w:r>
    </w:p>
    <w:p w14:paraId="798EBB75" w14:textId="77777777" w:rsidR="006B521B" w:rsidRDefault="00DF5A92" w:rsidP="0066598D">
      <w:pPr>
        <w:keepNext/>
        <w:spacing w:after="0"/>
        <w:jc w:val="center"/>
      </w:pPr>
      <w:r>
        <w:rPr>
          <w:noProof/>
        </w:rPr>
        <w:drawing>
          <wp:inline distT="0" distB="0" distL="0" distR="0" wp14:anchorId="11F3C655" wp14:editId="3C138306">
            <wp:extent cx="5850890" cy="1807845"/>
            <wp:effectExtent l="0" t="0" r="0" b="19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32"/>
                    <a:stretch>
                      <a:fillRect/>
                    </a:stretch>
                  </pic:blipFill>
                  <pic:spPr>
                    <a:xfrm>
                      <a:off x="0" y="0"/>
                      <a:ext cx="5850890" cy="1807845"/>
                    </a:xfrm>
                    <a:prstGeom prst="rect">
                      <a:avLst/>
                    </a:prstGeom>
                  </pic:spPr>
                </pic:pic>
              </a:graphicData>
            </a:graphic>
          </wp:inline>
        </w:drawing>
      </w:r>
    </w:p>
    <w:p w14:paraId="3E7C3537" w14:textId="5F3A2557" w:rsidR="00C14047" w:rsidRDefault="006B521B" w:rsidP="006B521B">
      <w:pPr>
        <w:pStyle w:val="Caption"/>
      </w:pPr>
      <w:bookmarkStart w:id="384" w:name="_Toc87586462"/>
      <w:r>
        <w:t xml:space="preserve">Figure </w:t>
      </w:r>
      <w:r w:rsidR="00961688">
        <w:fldChar w:fldCharType="begin"/>
      </w:r>
      <w:r w:rsidR="00961688">
        <w:instrText xml:space="preserve"> SEQ Figure \* ARABIC </w:instrText>
      </w:r>
      <w:r w:rsidR="00961688">
        <w:fldChar w:fldCharType="separate"/>
      </w:r>
      <w:r w:rsidR="00F548E6">
        <w:rPr>
          <w:noProof/>
        </w:rPr>
        <w:t>20</w:t>
      </w:r>
      <w:r w:rsidR="00961688">
        <w:rPr>
          <w:noProof/>
        </w:rPr>
        <w:fldChar w:fldCharType="end"/>
      </w:r>
      <w:r>
        <w:rPr>
          <w:lang w:val="en-US"/>
        </w:rPr>
        <w:t xml:space="preserve">: </w:t>
      </w:r>
      <w:r w:rsidRPr="00D92300">
        <w:rPr>
          <w:lang w:val="en-US"/>
        </w:rPr>
        <w:t>Getting the Mean Rating</w:t>
      </w:r>
      <w:r>
        <w:rPr>
          <w:lang w:val="en-US"/>
        </w:rPr>
        <w:t>s.</w:t>
      </w:r>
      <w:bookmarkEnd w:id="384"/>
    </w:p>
    <w:p w14:paraId="3A9C65DA" w14:textId="540D4DAF" w:rsidR="003038D5" w:rsidRDefault="00130A0D" w:rsidP="00130A0D">
      <w:r>
        <w:t>This is considered as a basic or normal predictor, and a</w:t>
      </w:r>
      <w:r w:rsidR="003038D5">
        <w:t xml:space="preserve">s it shows in </w:t>
      </w:r>
      <w:r w:rsidR="00210D84">
        <w:t>F</w:t>
      </w:r>
      <w:r w:rsidR="00BA12B1">
        <w:t>igure (</w:t>
      </w:r>
      <w:r w:rsidR="00210D84">
        <w:t>2</w:t>
      </w:r>
      <w:r w:rsidR="00872F51">
        <w:t>1</w:t>
      </w:r>
      <w:r w:rsidR="00BA12B1">
        <w:t>) the best 5 movies predicted</w:t>
      </w:r>
      <w:r w:rsidR="00B20D3B">
        <w:t>.</w:t>
      </w:r>
    </w:p>
    <w:p w14:paraId="0A63079D" w14:textId="77777777" w:rsidR="00FC4ADA" w:rsidRDefault="00205A12" w:rsidP="0066598D">
      <w:pPr>
        <w:keepNext/>
        <w:spacing w:after="0"/>
        <w:jc w:val="center"/>
      </w:pPr>
      <w:r>
        <w:rPr>
          <w:noProof/>
        </w:rPr>
        <w:drawing>
          <wp:inline distT="0" distB="0" distL="0" distR="0" wp14:anchorId="5A0D4FC6" wp14:editId="2CBB7734">
            <wp:extent cx="5850890" cy="1783715"/>
            <wp:effectExtent l="0" t="0" r="0" b="6985"/>
            <wp:docPr id="34" name="Picture 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10;&#10;Description automatically generated"/>
                    <pic:cNvPicPr/>
                  </pic:nvPicPr>
                  <pic:blipFill>
                    <a:blip r:embed="rId33"/>
                    <a:stretch>
                      <a:fillRect/>
                    </a:stretch>
                  </pic:blipFill>
                  <pic:spPr>
                    <a:xfrm>
                      <a:off x="0" y="0"/>
                      <a:ext cx="5850890" cy="1783715"/>
                    </a:xfrm>
                    <a:prstGeom prst="rect">
                      <a:avLst/>
                    </a:prstGeom>
                  </pic:spPr>
                </pic:pic>
              </a:graphicData>
            </a:graphic>
          </wp:inline>
        </w:drawing>
      </w:r>
    </w:p>
    <w:p w14:paraId="17232214" w14:textId="13D799B8" w:rsidR="0066598D" w:rsidRPr="0066598D" w:rsidRDefault="00FC4ADA" w:rsidP="0029306E">
      <w:pPr>
        <w:pStyle w:val="Caption"/>
        <w:spacing w:before="0"/>
        <w:rPr>
          <w:lang w:val="en-US"/>
        </w:rPr>
      </w:pPr>
      <w:bookmarkStart w:id="385" w:name="_Toc87586463"/>
      <w:r>
        <w:t xml:space="preserve">Figure </w:t>
      </w:r>
      <w:r w:rsidR="00961688">
        <w:fldChar w:fldCharType="begin"/>
      </w:r>
      <w:r w:rsidR="00961688">
        <w:instrText xml:space="preserve"> SEQ Figure \* ARABI</w:instrText>
      </w:r>
      <w:r w:rsidR="00961688">
        <w:instrText xml:space="preserve">C </w:instrText>
      </w:r>
      <w:r w:rsidR="00961688">
        <w:fldChar w:fldCharType="separate"/>
      </w:r>
      <w:r w:rsidR="00F548E6">
        <w:rPr>
          <w:noProof/>
        </w:rPr>
        <w:t>21</w:t>
      </w:r>
      <w:r w:rsidR="00961688">
        <w:rPr>
          <w:noProof/>
        </w:rPr>
        <w:fldChar w:fldCharType="end"/>
      </w:r>
      <w:r>
        <w:rPr>
          <w:lang w:val="en-US"/>
        </w:rPr>
        <w:t xml:space="preserve">: Predicting the top 5 movies based </w:t>
      </w:r>
      <w:r w:rsidR="00091A76">
        <w:rPr>
          <w:lang w:val="en-US"/>
        </w:rPr>
        <w:t>o</w:t>
      </w:r>
      <w:r>
        <w:rPr>
          <w:lang w:val="en-US"/>
        </w:rPr>
        <w:t>n Mean Ratings</w:t>
      </w:r>
      <w:bookmarkEnd w:id="385"/>
    </w:p>
    <w:p w14:paraId="0E359AAE" w14:textId="77777777" w:rsidR="00AE73C5" w:rsidRDefault="00AE73C5" w:rsidP="00BB47C9"/>
    <w:p w14:paraId="48901869" w14:textId="0C1AEFF4" w:rsidR="00C620E0" w:rsidRDefault="001B3BC7" w:rsidP="000C0168">
      <w:pPr>
        <w:pStyle w:val="Heading3"/>
        <w:numPr>
          <w:ilvl w:val="2"/>
          <w:numId w:val="48"/>
        </w:numPr>
      </w:pPr>
      <w:bookmarkStart w:id="386" w:name="_Toc87587199"/>
      <w:r w:rsidRPr="001B3BC7">
        <w:lastRenderedPageBreak/>
        <w:t>Weighted Mean Rating</w:t>
      </w:r>
      <w:bookmarkEnd w:id="386"/>
    </w:p>
    <w:p w14:paraId="148A4F29" w14:textId="5130F53E" w:rsidR="004228C4" w:rsidRDefault="004228C4" w:rsidP="00111B5A">
      <w:pPr>
        <w:jc w:val="both"/>
      </w:pPr>
      <w:r w:rsidRPr="004228C4">
        <w:t>Because there are many movies with few ratings which was a challenge for some companies that there were using the previous approach,</w:t>
      </w:r>
      <w:r w:rsidR="00EA539A">
        <w:t xml:space="preserve"> and to </w:t>
      </w:r>
      <w:r w:rsidR="0025639C">
        <w:t>tackle</w:t>
      </w:r>
      <w:r w:rsidR="00EA539A">
        <w:t xml:space="preserve"> this issue</w:t>
      </w:r>
      <w:r w:rsidRPr="004228C4">
        <w:t xml:space="preserve"> IMDb </w:t>
      </w:r>
      <w:r w:rsidR="00AF0A7A">
        <w:fldChar w:fldCharType="begin" w:fldLock="1"/>
      </w:r>
      <w:r w:rsidR="00A71ACF">
        <w:instrText>ADDIN CSL_CITATION {"citationItems":[{"id":"ITEM-1","itemData":{"URL":"https://help.imdb.com/article/imdb/track-movies-tv/weighted-average-ratings/GWT2DSBYVT2F25SK?ref_=helpsect_pro_2_8#","accessed":{"date-parts":[["2021","10","31"]]},"author":[{"dropping-particle":"","family":"IMDb","given":"","non-dropping-particle":"","parse-names":false,"suffix":""}],"id":"ITEM-1","issued":{"date-parts":[["2019"]]},"title":"IMDb | Help","type":"webpage"},"uris":["http://www.mendeley.com/documents/?uuid=2527fc63-7b1d-39a7-9256-7e8784df1b07"]}],"mendeley":{"formattedCitation":"[156]","plainTextFormattedCitation":"[156]","previouslyFormattedCitation":"[156]"},"properties":{"noteIndex":0},"schema":"https://github.com/citation-style-language/schema/raw/master/csl-citation.json"}</w:instrText>
      </w:r>
      <w:r w:rsidR="00AF0A7A">
        <w:fldChar w:fldCharType="separate"/>
      </w:r>
      <w:r w:rsidR="00277C55" w:rsidRPr="00277C55">
        <w:rPr>
          <w:noProof/>
        </w:rPr>
        <w:t>[156]</w:t>
      </w:r>
      <w:r w:rsidR="00AF0A7A">
        <w:fldChar w:fldCharType="end"/>
      </w:r>
      <w:r w:rsidR="00AF0A7A">
        <w:t xml:space="preserve"> </w:t>
      </w:r>
      <w:r w:rsidRPr="004228C4">
        <w:t xml:space="preserve">started using the weighted average ratings in their recommendation system </w:t>
      </w:r>
      <w:r w:rsidR="00AF0A7A">
        <w:fldChar w:fldCharType="begin" w:fldLock="1"/>
      </w:r>
      <w:r w:rsidR="00A71ACF">
        <w:instrText>ADDIN CSL_CITATION {"citationItems":[{"id":"ITEM-1","itemData":{"DOI":"10.1007/s10115-012-0548-z","ISSN":"02193116","abstract":"Online review forums provide consumers with essential information about goods and services by facilitating word-of-mouth communication. Despite that preferences are correlated to demographic characteristics, reviewer gender is not often provided on user profiles. We consider the case of the internet movie database (IMDb), where users exchange views on movies. Like many forums, IMDb employs collaborative filtering such that by default, reviews are ranked by perceived utility. IMDb also provides a unique gender filter that displays an equal number of reviews authored by men and women. Using logistic classification, we compare reviews with respect to writing style, content and metadata features. We find salient differences in stylistic features and content between reviews written by men and women, as predicted by sociolinguistic theory. However, utility is the best predictor of gender, with women's reviews perceived as being much less useful than those written by men. While we cannot observe who votes at IMDb, we do find that highly rated female-authored reviews exhibit \"male\" characteristics. Our results have implications for which contributions are likely to be seen, and to what extent participants get a balanced view as to \"what others think\" about an item. © 2012 Springer-Verlag London Limited.","author":[{"dropping-particle":"","family":"Otterbacher","given":"Jahna","non-dropping-particle":"","parse-names":false,"suffix":""}],"container-title":"Knowledge and Information Systems","id":"ITEM-1","issue":"3","issued":{"date-parts":[["2013"]]},"page":"645-664","publisher":"Springer London","title":"Gender, writing and ranking in review forums: A case study of the IMDb","type":"article-journal","volume":"35"},"uris":["http://www.mendeley.com/documents/?uuid=0afa5626-89e4-3fb8-989a-fa14730f3815"]}],"mendeley":{"formattedCitation":"[157]","plainTextFormattedCitation":"[157]","previouslyFormattedCitation":"[157]"},"properties":{"noteIndex":0},"schema":"https://github.com/citation-style-language/schema/raw/master/csl-citation.json"}</w:instrText>
      </w:r>
      <w:r w:rsidR="00AF0A7A">
        <w:fldChar w:fldCharType="separate"/>
      </w:r>
      <w:r w:rsidR="00277C55" w:rsidRPr="00277C55">
        <w:rPr>
          <w:noProof/>
        </w:rPr>
        <w:t>[157]</w:t>
      </w:r>
      <w:r w:rsidR="00AF0A7A">
        <w:fldChar w:fldCharType="end"/>
      </w:r>
      <w:r w:rsidR="00AF0A7A">
        <w:t xml:space="preserve"> </w:t>
      </w:r>
      <w:r w:rsidRPr="004228C4">
        <w:t>to rank the top 250 films based on users' votes which they get it from registered users who vote regularly</w:t>
      </w:r>
      <w:r w:rsidR="00E9390D">
        <w:t xml:space="preserve">, </w:t>
      </w:r>
      <w:r w:rsidR="00286031" w:rsidRPr="00286031">
        <w:t>which the weighted rating formula considered as equivalent to a Bayesian posterior mean</w:t>
      </w:r>
      <w:r w:rsidR="00412780">
        <w:fldChar w:fldCharType="begin" w:fldLock="1"/>
      </w:r>
      <w:r w:rsidR="00A71ACF">
        <w:instrText>ADDIN CSL_CITATION {"citationItems":[{"id":"ITEM-1","itemData":{"DOI":"10.2307/2965608","ISBN":"978-0-8218-9414-9","ISSN":"01621459","abstract":"Solutions","author":[{"dropping-particle":"","family":"Grinstead","given":"Charles M. (Charles Miller)","non-dropping-particle":"","parse-names":false,"suffix":""},{"dropping-particle":"","family":"Snell","given":"J. Laurie (James Laurie)","non-dropping-particle":"","parse-names":false,"suffix":""}],"container-title":"Journal of the American Statistical Association","id":"ITEM-1","issue":"439","issued":{"date-parts":[["1997"]]},"page":"1226","publisher":"American Mathematical Society","title":"Introduction to Probability: Second Revised Edition","type":"article-journal","volume":"92"},"uris":["http://www.mendeley.com/documents/?uuid=9d5e3a11-98ee-3b37-91a1-d7752ae0b30e"]}],"mendeley":{"formattedCitation":"[158]","plainTextFormattedCitation":"[158]","previouslyFormattedCitation":"[158]"},"properties":{"noteIndex":0},"schema":"https://github.com/citation-style-language/schema/raw/master/csl-citation.json"}</w:instrText>
      </w:r>
      <w:r w:rsidR="00412780">
        <w:fldChar w:fldCharType="separate"/>
      </w:r>
      <w:r w:rsidR="00277C55" w:rsidRPr="00277C55">
        <w:rPr>
          <w:noProof/>
        </w:rPr>
        <w:t>[158]</w:t>
      </w:r>
      <w:r w:rsidR="00412780">
        <w:fldChar w:fldCharType="end"/>
      </w:r>
      <w:r w:rsidR="00286031">
        <w:t>.</w:t>
      </w:r>
    </w:p>
    <w:p w14:paraId="52C6AD29" w14:textId="4B2399FA" w:rsidR="00613DFC" w:rsidRDefault="00F60D34" w:rsidP="00F861B0">
      <w:pPr>
        <w:keepNext/>
        <w:spacing w:after="0"/>
      </w:pPr>
      <w:r w:rsidRPr="00355BDC">
        <w:t>So,</w:t>
      </w:r>
      <w:r w:rsidR="00355BDC" w:rsidRPr="00355BDC">
        <w:t xml:space="preserve"> in this scenario </w:t>
      </w:r>
      <w:r w:rsidR="0082717A" w:rsidRPr="00355BDC">
        <w:t>the</w:t>
      </w:r>
      <w:r w:rsidR="00355BDC" w:rsidRPr="00355BDC">
        <w:t xml:space="preserve"> average mean has been calculated</w:t>
      </w:r>
      <w:r w:rsidR="00AA4221">
        <w:t xml:space="preserve"> Figure (22)</w:t>
      </w:r>
      <w:r w:rsidR="00355BDC" w:rsidRPr="00355BDC">
        <w:t xml:space="preserve"> with the sum of ratings and set the minimum voters to 500 to apply the Weighted rating formula</w:t>
      </w:r>
      <w:r w:rsidR="00F861B0">
        <w:t>:</w:t>
      </w:r>
    </w:p>
    <w:p w14:paraId="2C4E334E" w14:textId="77777777" w:rsidR="009F0B68" w:rsidRDefault="009F0B68" w:rsidP="00F861B0">
      <w:pPr>
        <w:keepNext/>
        <w:spacing w:after="120"/>
        <w:jc w:val="center"/>
      </w:pPr>
      <w:r>
        <w:rPr>
          <w:noProof/>
        </w:rPr>
        <w:drawing>
          <wp:inline distT="0" distB="0" distL="0" distR="0" wp14:anchorId="58193086" wp14:editId="6AA51445">
            <wp:extent cx="3427744" cy="680037"/>
            <wp:effectExtent l="0" t="0" r="1270" b="6350"/>
            <wp:docPr id="103" name="Picture 10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Diagram&#10;&#10;Description automatically generated with medium confidence"/>
                    <pic:cNvPicPr/>
                  </pic:nvPicPr>
                  <pic:blipFill>
                    <a:blip r:embed="rId34"/>
                    <a:stretch>
                      <a:fillRect/>
                    </a:stretch>
                  </pic:blipFill>
                  <pic:spPr>
                    <a:xfrm>
                      <a:off x="0" y="0"/>
                      <a:ext cx="3502106" cy="694790"/>
                    </a:xfrm>
                    <a:prstGeom prst="rect">
                      <a:avLst/>
                    </a:prstGeom>
                  </pic:spPr>
                </pic:pic>
              </a:graphicData>
            </a:graphic>
          </wp:inline>
        </w:drawing>
      </w:r>
    </w:p>
    <w:p w14:paraId="51F7BFB1" w14:textId="32F742B3" w:rsidR="003E4016" w:rsidRDefault="00A5033B" w:rsidP="00613DFC">
      <w:pPr>
        <w:keepNext/>
        <w:jc w:val="center"/>
      </w:pPr>
      <w:r>
        <w:rPr>
          <w:noProof/>
        </w:rPr>
        <w:drawing>
          <wp:inline distT="0" distB="0" distL="0" distR="0" wp14:anchorId="4C2766E1" wp14:editId="398E54B2">
            <wp:extent cx="5850890" cy="2096135"/>
            <wp:effectExtent l="0" t="0" r="0" b="0"/>
            <wp:docPr id="98" name="Picture 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Text&#10;&#10;Description automatically generated"/>
                    <pic:cNvPicPr/>
                  </pic:nvPicPr>
                  <pic:blipFill>
                    <a:blip r:embed="rId35"/>
                    <a:stretch>
                      <a:fillRect/>
                    </a:stretch>
                  </pic:blipFill>
                  <pic:spPr>
                    <a:xfrm>
                      <a:off x="0" y="0"/>
                      <a:ext cx="5850890" cy="2096135"/>
                    </a:xfrm>
                    <a:prstGeom prst="rect">
                      <a:avLst/>
                    </a:prstGeom>
                  </pic:spPr>
                </pic:pic>
              </a:graphicData>
            </a:graphic>
          </wp:inline>
        </w:drawing>
      </w:r>
    </w:p>
    <w:p w14:paraId="0A8F4D60" w14:textId="7CD5DF30" w:rsidR="00424863" w:rsidRDefault="003E4016" w:rsidP="00613DFC">
      <w:pPr>
        <w:pStyle w:val="Caption"/>
      </w:pPr>
      <w:bookmarkStart w:id="387" w:name="_Toc87586464"/>
      <w:r>
        <w:t xml:space="preserve">Figure </w:t>
      </w:r>
      <w:r w:rsidR="00961688">
        <w:fldChar w:fldCharType="begin"/>
      </w:r>
      <w:r w:rsidR="00961688">
        <w:instrText xml:space="preserve"> SEQ Figure \* ARABIC </w:instrText>
      </w:r>
      <w:r w:rsidR="00961688">
        <w:fldChar w:fldCharType="separate"/>
      </w:r>
      <w:r w:rsidR="00F548E6">
        <w:rPr>
          <w:noProof/>
        </w:rPr>
        <w:t>22</w:t>
      </w:r>
      <w:r w:rsidR="00961688">
        <w:rPr>
          <w:noProof/>
        </w:rPr>
        <w:fldChar w:fldCharType="end"/>
      </w:r>
      <w:r>
        <w:t>: Calculating the means and applying</w:t>
      </w:r>
      <w:r w:rsidR="00051086">
        <w:t xml:space="preserve"> the</w:t>
      </w:r>
      <w:r>
        <w:t xml:space="preserve"> Weighted Mean Rating formula.</w:t>
      </w:r>
      <w:bookmarkEnd w:id="387"/>
    </w:p>
    <w:p w14:paraId="2D43D13C" w14:textId="3BD79819" w:rsidR="008D7159" w:rsidRDefault="008D7159" w:rsidP="008D7159"/>
    <w:p w14:paraId="5433D9D4" w14:textId="245BE353" w:rsidR="00E4036D" w:rsidRDefault="003C5526" w:rsidP="00D12717">
      <w:pPr>
        <w:keepNext/>
      </w:pPr>
      <w:r>
        <w:t xml:space="preserve">To test and </w:t>
      </w:r>
      <w:r w:rsidR="00ED4315">
        <w:t>evaluate</w:t>
      </w:r>
      <w:r>
        <w:t xml:space="preserve"> the </w:t>
      </w:r>
      <w:r w:rsidR="00D27447">
        <w:t xml:space="preserve">model with MEA, the result was 0.99245 MEA which is good for </w:t>
      </w:r>
      <w:r w:rsidR="00ED4315">
        <w:t>the first step.</w:t>
      </w:r>
    </w:p>
    <w:p w14:paraId="04FEBE67" w14:textId="4E0D4AFC" w:rsidR="005A197C" w:rsidRDefault="00D27447" w:rsidP="00730E5B">
      <w:pPr>
        <w:jc w:val="center"/>
      </w:pPr>
      <w:r>
        <w:rPr>
          <w:noProof/>
        </w:rPr>
        <w:drawing>
          <wp:inline distT="0" distB="0" distL="0" distR="0" wp14:anchorId="68C891B5" wp14:editId="34BCA23C">
            <wp:extent cx="4058907" cy="243605"/>
            <wp:effectExtent l="0" t="0" r="0" b="44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54688" cy="255355"/>
                    </a:xfrm>
                    <a:prstGeom prst="rect">
                      <a:avLst/>
                    </a:prstGeom>
                  </pic:spPr>
                </pic:pic>
              </a:graphicData>
            </a:graphic>
          </wp:inline>
        </w:drawing>
      </w:r>
    </w:p>
    <w:p w14:paraId="51A5E6C3" w14:textId="1039BD55" w:rsidR="006B2924" w:rsidRDefault="006B2924" w:rsidP="000F2C57"/>
    <w:p w14:paraId="298EAF2A" w14:textId="77777777" w:rsidR="005A197C" w:rsidRDefault="005A197C">
      <w:pPr>
        <w:spacing w:line="259" w:lineRule="auto"/>
      </w:pPr>
      <w:r>
        <w:br w:type="page"/>
      </w:r>
    </w:p>
    <w:p w14:paraId="14400909" w14:textId="57C778FE" w:rsidR="00BE232C" w:rsidRPr="00BE232C" w:rsidRDefault="00945B9E" w:rsidP="000C0168">
      <w:pPr>
        <w:pStyle w:val="Heading3"/>
        <w:numPr>
          <w:ilvl w:val="2"/>
          <w:numId w:val="48"/>
        </w:numPr>
      </w:pPr>
      <w:bookmarkStart w:id="388" w:name="_Toc87587200"/>
      <w:r w:rsidRPr="00945B9E">
        <w:lastRenderedPageBreak/>
        <w:t>Cosine Similarity</w:t>
      </w:r>
      <w:r w:rsidR="00BE232C">
        <w:t xml:space="preserve"> (User - User)</w:t>
      </w:r>
      <w:bookmarkEnd w:id="388"/>
    </w:p>
    <w:p w14:paraId="7C0F218D" w14:textId="7539FBE9" w:rsidR="00250544" w:rsidRDefault="0032149B" w:rsidP="00111B5A">
      <w:pPr>
        <w:spacing w:after="0"/>
        <w:jc w:val="both"/>
      </w:pPr>
      <w:r>
        <w:t xml:space="preserve"> </w:t>
      </w:r>
      <w:r w:rsidRPr="0032149B">
        <w:t xml:space="preserve">Cosine similarity applies the cosine value of the angle between two vectors in vector scope as a  gauge of the difference between the two humans. The nearer the cosine value is to 1, the closer the angle is to 0 degrees, that is, the two vectors are more similar, otherwise they are not </w:t>
      </w:r>
      <w:r w:rsidR="00CB1E4A">
        <w:fldChar w:fldCharType="begin" w:fldLock="1"/>
      </w:r>
      <w:r w:rsidR="003949E1">
        <w:instrText>ADDIN CSL_CITATION {"citationItems":[{"id":"ITEM-1","itemData":{"DOI":"10.1016/b978-0-12-381479-1.00002-2","abstract":"Publisher Summary This chapter is about getting familiar with the data. Knowledge about the data is useful for data preprocessing, the first major task of the data mining process. The various attribute types are studied. These include nominal attributes, binary attributes, ordinal attributes, and numeric attributes. Basic statistical descriptions can be used to learn more about each attribute's values. Given a temperature attribute, one can determine its mean (average value), median (middle value), and mode (most common value). These are measures of central tendency, which give us an idea of the “middle” or center of distribution. Knowing such basic statistics regarding each attribute makes it easier to fill in missing values, smooth noisy values, and spot outliers during data preprocessing. Knowledge of the attributes and attribute values can also help in fixing inconsistencies incurred during data integration. Plotting the measures of central tendency shows us if the data are symmetric or skewed. Quantile plots, histograms, and scatter plots are other graphic displays of basic statistical descriptions. These can all be useful during data preprocessing and can provide insight into areas for mining. The field of data visualization provides many additional techniques for viewing data through graphical means. These can help identify relations, trends, and biases “hidden” in unstructured data sets. The similarity/dissimilarity between objects may also be used to detect outliers in the data, or to perform nearest-neighbor classification. There are many measures for assessing similarity and dissimilarity. In general, such measures are referred to as proximity measures.","author":[{"dropping-particle":"","family":"Han","given":"Jiawei","non-dropping-particle":"","parse-names":false,"suffix":""},{"dropping-particle":"","family":"Kamber","given":"Micheline","non-dropping-particle":"","parse-names":false,"suffix":""},{"dropping-particle":"","family":"Pei","given":"Jian","non-dropping-particle":"","parse-names":false,"suffix":""}],"container-title":"Data Mining","id":"ITEM-1","issued":{"date-parts":[["2012"]]},"page":"39-82","publisher":"Elsevier","title":"Getting to Know Your Data","type":"chapter"},"uris":["http://www.mendeley.com/documents/?uuid=62058c4e-0221-3f72-a7be-d63dd940dfcf"]}],"mendeley":{"formattedCitation":"[159]","plainTextFormattedCitation":"[159]","previouslyFormattedCitation":"[159]"},"properties":{"noteIndex":0},"schema":"https://github.com/citation-style-language/schema/raw/master/csl-citation.json"}</w:instrText>
      </w:r>
      <w:r w:rsidR="00CB1E4A">
        <w:fldChar w:fldCharType="separate"/>
      </w:r>
      <w:r w:rsidR="00CB1E4A" w:rsidRPr="00CB1E4A">
        <w:rPr>
          <w:noProof/>
        </w:rPr>
        <w:t>[159]</w:t>
      </w:r>
      <w:r w:rsidR="00CB1E4A">
        <w:fldChar w:fldCharType="end"/>
      </w:r>
      <w:r w:rsidR="00187224">
        <w:fldChar w:fldCharType="begin" w:fldLock="1"/>
      </w:r>
      <w:r w:rsidR="00152B05">
        <w:instrText>ADDIN CSL_CITATION {"citationItems":[{"id":"ITEM-1","itemData":{"ISSN":"22773878","abstract":"Recommendation engines are trained to produce fast and coherent suggestions to users. This paper describes a hybrid video recommendation system using Term-frequency Inverse document frequency technique for vectorization. Cosine similarity method is used for similarity measure. The system is presented to the user through a web-hosted user-interface. The advantages of the system include efficient recommendations, correct suggestions even with a small data model. Future enhancements include user profiling and documentations, analytics reports for producers and users and data acquirement through web scraping.","author":[{"dropping-particle":"","family":"Muthurasu","given":"N.","non-dropping-particle":"","parse-names":false,"suffix":""},{"dropping-particle":"","family":"Rengaraj","given":"Nandhini","non-dropping-particle":"","parse-names":false,"suffix":""},{"dropping-particle":"","family":"Mohan","given":"Kavitha Conjeevaram","non-dropping-particle":"","parse-names":false,"suffix":""}],"container-title":"International Journal of Recent Technology and Engineering","id":"ITEM-1","issue":"6","issued":{"date-parts":[["2019"]]},"page":"86-90","title":"Movie recommendation system using term frequency-inverse document frequency and cosine similarity method","type":"article-journal","volume":"7"},"uris":["http://www.mendeley.com/documents/?uuid=0d44d6bc-bbdd-3a43-924a-4dd0307b3283"]}],"mendeley":{"formattedCitation":"[160]","plainTextFormattedCitation":"[160]","previouslyFormattedCitation":"[160]"},"properties":{"noteIndex":0},"schema":"https://github.com/citation-style-language/schema/raw/master/csl-citation.json"}</w:instrText>
      </w:r>
      <w:r w:rsidR="00187224">
        <w:fldChar w:fldCharType="separate"/>
      </w:r>
      <w:r w:rsidR="00187224" w:rsidRPr="00187224">
        <w:rPr>
          <w:noProof/>
        </w:rPr>
        <w:t>[160]</w:t>
      </w:r>
      <w:r w:rsidR="00187224">
        <w:fldChar w:fldCharType="end"/>
      </w:r>
      <w:r w:rsidR="00250544" w:rsidRPr="00285E66">
        <w:t>.</w:t>
      </w:r>
    </w:p>
    <w:p w14:paraId="56D6C4F9" w14:textId="77777777" w:rsidR="006314F0" w:rsidRDefault="00250544" w:rsidP="0046543D">
      <w:pPr>
        <w:keepNext/>
        <w:jc w:val="center"/>
      </w:pPr>
      <w:r>
        <w:rPr>
          <w:noProof/>
        </w:rPr>
        <w:drawing>
          <wp:inline distT="0" distB="0" distL="0" distR="0" wp14:anchorId="0BA05059" wp14:editId="47C804E9">
            <wp:extent cx="3885794" cy="1210236"/>
            <wp:effectExtent l="0" t="0" r="635" b="9525"/>
            <wp:docPr id="107" name="Picture 107" descr="Building a movie recommender system with Python | by Bernard Kurk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ilding a movie recommender system with Python | by Bernard Kurka | Mediu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55606" cy="1231979"/>
                    </a:xfrm>
                    <a:prstGeom prst="rect">
                      <a:avLst/>
                    </a:prstGeom>
                    <a:noFill/>
                    <a:ln>
                      <a:noFill/>
                    </a:ln>
                  </pic:spPr>
                </pic:pic>
              </a:graphicData>
            </a:graphic>
          </wp:inline>
        </w:drawing>
      </w:r>
    </w:p>
    <w:p w14:paraId="75003A08" w14:textId="3581824D" w:rsidR="00830FE0" w:rsidRDefault="00830FE0" w:rsidP="00111B5A">
      <w:pPr>
        <w:jc w:val="both"/>
      </w:pPr>
      <w:r>
        <w:t>In this model, the scikit learn library was used to import a built-in cosine function to be able to compute the similarity between all users</w:t>
      </w:r>
      <w:r w:rsidR="00ED4315">
        <w:t xml:space="preserve"> Figure </w:t>
      </w:r>
      <w:r w:rsidR="001606F1">
        <w:t>(23)</w:t>
      </w:r>
      <w:r>
        <w:t>, then the number of similar users to recommend was set to 100 which the goal is to give us the top 10</w:t>
      </w:r>
      <w:r w:rsidR="00666158">
        <w:t>.</w:t>
      </w:r>
    </w:p>
    <w:p w14:paraId="2403BA06" w14:textId="77777777" w:rsidR="005B1B64" w:rsidRDefault="00A1377D" w:rsidP="005B1B64">
      <w:pPr>
        <w:keepNext/>
        <w:jc w:val="center"/>
      </w:pPr>
      <w:r>
        <w:rPr>
          <w:noProof/>
        </w:rPr>
        <w:drawing>
          <wp:inline distT="0" distB="0" distL="0" distR="0" wp14:anchorId="457066AD" wp14:editId="3F9AF540">
            <wp:extent cx="3365606" cy="1399353"/>
            <wp:effectExtent l="0" t="0" r="635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38"/>
                    <a:stretch>
                      <a:fillRect/>
                    </a:stretch>
                  </pic:blipFill>
                  <pic:spPr>
                    <a:xfrm>
                      <a:off x="0" y="0"/>
                      <a:ext cx="3378401" cy="1404673"/>
                    </a:xfrm>
                    <a:prstGeom prst="rect">
                      <a:avLst/>
                    </a:prstGeom>
                  </pic:spPr>
                </pic:pic>
              </a:graphicData>
            </a:graphic>
          </wp:inline>
        </w:drawing>
      </w:r>
    </w:p>
    <w:p w14:paraId="24BF44A9" w14:textId="3301570D" w:rsidR="00830FE0" w:rsidRDefault="005B1B64" w:rsidP="005B1B64">
      <w:pPr>
        <w:pStyle w:val="Caption"/>
      </w:pPr>
      <w:bookmarkStart w:id="389" w:name="_Toc87586465"/>
      <w:r>
        <w:t xml:space="preserve">Figure </w:t>
      </w:r>
      <w:r w:rsidR="00961688">
        <w:fldChar w:fldCharType="begin"/>
      </w:r>
      <w:r w:rsidR="00961688">
        <w:instrText xml:space="preserve"> SEQ Figure \* ARABIC </w:instrText>
      </w:r>
      <w:r w:rsidR="00961688">
        <w:fldChar w:fldCharType="separate"/>
      </w:r>
      <w:r w:rsidR="00F548E6">
        <w:rPr>
          <w:noProof/>
        </w:rPr>
        <w:t>23</w:t>
      </w:r>
      <w:r w:rsidR="00961688">
        <w:rPr>
          <w:noProof/>
        </w:rPr>
        <w:fldChar w:fldCharType="end"/>
      </w:r>
      <w:r>
        <w:t xml:space="preserve">: Setting up the number of similar users for </w:t>
      </w:r>
      <w:r w:rsidR="00E051E5">
        <w:t xml:space="preserve">a </w:t>
      </w:r>
      <w:r>
        <w:t>recommendation.</w:t>
      </w:r>
      <w:bookmarkEnd w:id="389"/>
    </w:p>
    <w:p w14:paraId="4E8323D5" w14:textId="29626594" w:rsidR="00545F6A" w:rsidRDefault="00830FE0" w:rsidP="0037525E">
      <w:pPr>
        <w:jc w:val="both"/>
      </w:pPr>
      <w:r>
        <w:t>To find all similar users and act on recommendations to the user, we need to calculate the similarity of all user vectors, which can be done by transforming each row of the array to use as a vector</w:t>
      </w:r>
      <w:r w:rsidR="00122D94">
        <w:t>.</w:t>
      </w:r>
    </w:p>
    <w:p w14:paraId="33D9F134" w14:textId="3B106D69" w:rsidR="00545F6A" w:rsidRDefault="00122D94" w:rsidP="0037525E">
      <w:pPr>
        <w:jc w:val="both"/>
      </w:pPr>
      <w:r>
        <w:t>B</w:t>
      </w:r>
      <w:r w:rsidR="00545F6A" w:rsidRPr="00545F6A">
        <w:t xml:space="preserve">ecause there are some empty values the best approach is to fill them is by getting the mean of each user, then weighted all similar </w:t>
      </w:r>
      <w:r w:rsidR="001E189D" w:rsidRPr="00545F6A">
        <w:t>users’</w:t>
      </w:r>
      <w:r w:rsidR="00545F6A" w:rsidRPr="00545F6A">
        <w:t xml:space="preserve"> ratings with their similarity score as well as calculating the mean for each movie</w:t>
      </w:r>
      <w:r w:rsidR="009D6F02">
        <w:t>, and then filter</w:t>
      </w:r>
      <w:r w:rsidR="0037525E">
        <w:t>ing</w:t>
      </w:r>
      <w:r w:rsidR="009D6F02">
        <w:t xml:space="preserve"> the unrated movies to get better recommendation</w:t>
      </w:r>
      <w:r w:rsidR="0055665F">
        <w:t xml:space="preserve"> Figure (24)</w:t>
      </w:r>
      <w:r w:rsidR="009D6F02">
        <w:t>.</w:t>
      </w:r>
    </w:p>
    <w:p w14:paraId="5CA15412" w14:textId="77777777" w:rsidR="005B1B64" w:rsidRDefault="00F3213D" w:rsidP="005B1B64">
      <w:pPr>
        <w:keepNext/>
      </w:pPr>
      <w:r>
        <w:rPr>
          <w:noProof/>
        </w:rPr>
        <w:drawing>
          <wp:inline distT="0" distB="0" distL="0" distR="0" wp14:anchorId="3CB4912F" wp14:editId="618483D1">
            <wp:extent cx="5850890" cy="600710"/>
            <wp:effectExtent l="0" t="0" r="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50890" cy="600710"/>
                    </a:xfrm>
                    <a:prstGeom prst="rect">
                      <a:avLst/>
                    </a:prstGeom>
                  </pic:spPr>
                </pic:pic>
              </a:graphicData>
            </a:graphic>
          </wp:inline>
        </w:drawing>
      </w:r>
    </w:p>
    <w:p w14:paraId="6E2E230D" w14:textId="4D0A59CF" w:rsidR="00545F6A" w:rsidRDefault="005B1B64" w:rsidP="005B1B64">
      <w:pPr>
        <w:pStyle w:val="Caption"/>
      </w:pPr>
      <w:bookmarkStart w:id="390" w:name="_Toc87586466"/>
      <w:r>
        <w:t xml:space="preserve">Figure </w:t>
      </w:r>
      <w:r w:rsidR="00961688">
        <w:fldChar w:fldCharType="begin"/>
      </w:r>
      <w:r w:rsidR="00961688">
        <w:instrText xml:space="preserve"> SEQ Figure \* ARABIC </w:instrText>
      </w:r>
      <w:r w:rsidR="00961688">
        <w:fldChar w:fldCharType="separate"/>
      </w:r>
      <w:r w:rsidR="00F548E6">
        <w:rPr>
          <w:noProof/>
        </w:rPr>
        <w:t>24</w:t>
      </w:r>
      <w:r w:rsidR="00961688">
        <w:rPr>
          <w:noProof/>
        </w:rPr>
        <w:fldChar w:fldCharType="end"/>
      </w:r>
      <w:r>
        <w:t>: Calculating the top similar users with their ratings.</w:t>
      </w:r>
      <w:bookmarkEnd w:id="390"/>
    </w:p>
    <w:p w14:paraId="2C35AB2A" w14:textId="77777777" w:rsidR="005B1B64" w:rsidRDefault="00250544" w:rsidP="005B1B64">
      <w:pPr>
        <w:keepNext/>
      </w:pPr>
      <w:r>
        <w:rPr>
          <w:noProof/>
        </w:rPr>
        <w:drawing>
          <wp:inline distT="0" distB="0" distL="0" distR="0" wp14:anchorId="7E97F857" wp14:editId="271F18E5">
            <wp:extent cx="5850890" cy="1190625"/>
            <wp:effectExtent l="0" t="0" r="0" b="9525"/>
            <wp:docPr id="106" name="Picture 106"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Chart&#10;&#10;Description automatically generated with low confidence"/>
                    <pic:cNvPicPr/>
                  </pic:nvPicPr>
                  <pic:blipFill>
                    <a:blip r:embed="rId40"/>
                    <a:stretch>
                      <a:fillRect/>
                    </a:stretch>
                  </pic:blipFill>
                  <pic:spPr>
                    <a:xfrm>
                      <a:off x="0" y="0"/>
                      <a:ext cx="5850890" cy="1190625"/>
                    </a:xfrm>
                    <a:prstGeom prst="rect">
                      <a:avLst/>
                    </a:prstGeom>
                  </pic:spPr>
                </pic:pic>
              </a:graphicData>
            </a:graphic>
          </wp:inline>
        </w:drawing>
      </w:r>
    </w:p>
    <w:p w14:paraId="13643BBF" w14:textId="2CB8E0CB" w:rsidR="005B1B64" w:rsidRDefault="005B1B64" w:rsidP="005B1B64">
      <w:pPr>
        <w:pStyle w:val="Caption"/>
      </w:pPr>
      <w:bookmarkStart w:id="391" w:name="_Toc87586467"/>
      <w:r>
        <w:t xml:space="preserve">Figure </w:t>
      </w:r>
      <w:r w:rsidR="00961688">
        <w:fldChar w:fldCharType="begin"/>
      </w:r>
      <w:r w:rsidR="00961688">
        <w:instrText xml:space="preserve"> SEQ Figure \* ARABIC </w:instrText>
      </w:r>
      <w:r w:rsidR="00961688">
        <w:fldChar w:fldCharType="separate"/>
      </w:r>
      <w:r w:rsidR="00F548E6">
        <w:rPr>
          <w:noProof/>
        </w:rPr>
        <w:t>25</w:t>
      </w:r>
      <w:r w:rsidR="00961688">
        <w:rPr>
          <w:noProof/>
        </w:rPr>
        <w:fldChar w:fldCharType="end"/>
      </w:r>
      <w:r>
        <w:t>: Initial result of Cosine similarity.</w:t>
      </w:r>
      <w:bookmarkEnd w:id="391"/>
    </w:p>
    <w:p w14:paraId="4692905D" w14:textId="0C5C3011" w:rsidR="00A73AA7" w:rsidRDefault="006721F1" w:rsidP="000C0168">
      <w:pPr>
        <w:pStyle w:val="Heading3"/>
        <w:numPr>
          <w:ilvl w:val="2"/>
          <w:numId w:val="48"/>
        </w:numPr>
      </w:pPr>
      <w:bookmarkStart w:id="392" w:name="_Toc87587201"/>
      <w:r>
        <w:lastRenderedPageBreak/>
        <w:t>TF</w:t>
      </w:r>
      <w:r w:rsidRPr="00C33600">
        <w:t>-</w:t>
      </w:r>
      <w:r>
        <w:t>IDF</w:t>
      </w:r>
      <w:r w:rsidRPr="00C33600">
        <w:t xml:space="preserve"> </w:t>
      </w:r>
      <w:r>
        <w:t xml:space="preserve">and </w:t>
      </w:r>
      <w:r w:rsidR="00C33600" w:rsidRPr="00C33600">
        <w:t>Cosine similarit</w:t>
      </w:r>
      <w:r>
        <w:t>y</w:t>
      </w:r>
      <w:bookmarkEnd w:id="392"/>
    </w:p>
    <w:p w14:paraId="628C6268" w14:textId="4470A5E7" w:rsidR="00B96503" w:rsidRDefault="00CF1F41" w:rsidP="000B1D2B">
      <w:pPr>
        <w:spacing w:after="120"/>
        <w:jc w:val="both"/>
      </w:pPr>
      <w:r w:rsidRPr="00CF1F41">
        <w:t>TF-IDF is refer to “term frequency and inverse document frequency”, and this approach is used for content-based filtering to recommend movies based on users’ activity in the past. This approach is a numerical statistic used as a weighting factor in text searches, information retrieval and user modelling, and this approach aims to evaluate the importance of a word in a given document by looking at the weight of that word and the number of times it appears</w:t>
      </w:r>
      <w:r w:rsidR="00277C55">
        <w:fldChar w:fldCharType="begin" w:fldLock="1"/>
      </w:r>
      <w:r w:rsidR="00152B05">
        <w:instrText>ADDIN CSL_CITATION {"citationItems":[{"id":"ITEM-1","itemData":{"ISBN":"978-1-78899-375-3","abstract":"Recommendation systems are at the heart of almost every internet business today; from Facebook to Netflix to Amazon. Providing good recommendations, whether it's friends, movies or groceries, goes a long way in defining user experience and enticing your customers to use and buy from your platform. This book teaches you to do just that. Cover; Title Page; Copyright and Credits; Dedication; Packt Upsell; Contributors; Table of Contents; Preface; Chapter 1: Getting Started with Recommender Systems; Technical requirements; What is a recommender system?; The prediction problem; The ranking problem; Types of recommender systems; Collaborative filtering; User-based filtering; Item-based filtering; Shortcomings; Content-based systems; Knowledge-based recommenders; Hybrid recommenders; Summary; Chapter 2: Manipulating Data with the Pandas Library; Technical requirements; Setting up the environment; The Pandas library. The Pandas DataFrameThe Pandas Series; Summary; Chapter 3: Building an IMDB Top 250 Clone with Pandas; Technical requirements; The simple recommender; The metric; The prerequisties; Calculating the score; Sorting and output; The knowledge-based recommender; Genres; The build_chart function; Summary; Chapter 4: Building Content-Based Recommenders; Technical requirements; Exporting the clean DataFrame; Document vectors; CountVectorizer; TF-IDFVectorizer; The cosine similarity score; Plot description-based recommender; Preparing the data; Creating the TF-IDF matrix. Computing the cosine similarity scoreBuilding the recommender function; Metadata-based recommender; Preparing the data; The keywords and credits datasets; Wrangling keywords, cast, and crew; Creating the metadata soup; Generating the recommendations; Suggestions for improvements; Summary; Chapter 5: Getting Started with Data Mining Techniques; Problem statement; Similarity measures; Euclidean distance; Pearson correlation; Cosine similarity ; Clustering; k-means clustering; Choosing k; Other clustering algorithms; Dimensionality reduction; Principal component analysis. Other dimensionality reduction techniquesLinear-discriminant analysis; Singular value decomposition; Supervised learning; k-nearest neighbors; Classification; Regression; Support vector machines; Decision trees; Ensembling; Bagging and random forests; Boosting; Evaluation metrics; Accuracy; Root mean square error; Binary classification metrics; Precision; Recall; F1 score; Summary; Chapter 6: Building Collaborative Filters; …","author":[{"dropping-particle":"","family":"Banik","given":"Rounak.","non-dropping-particle":"","parse-names":false,"suffix":""}],"id":"ITEM-1","issued":{"date-parts":[["2018"]]},"number-of-pages":"141","publisher":"Packt Publishing Ltd","title":"Hands-On Recommendation Systems with Python: Start building powerful and personalized, recommendation engines with Python","type":"book"},"uris":["http://www.mendeley.com/documents/?uuid=6e701fae-338f-3f4e-8b43-207271dac523"]}],"mendeley":{"formattedCitation":"[161]","plainTextFormattedCitation":"[161]","previouslyFormattedCitation":"[161]"},"properties":{"noteIndex":0},"schema":"https://github.com/citation-style-language/schema/raw/master/csl-citation.json"}</w:instrText>
      </w:r>
      <w:r w:rsidR="00277C55">
        <w:fldChar w:fldCharType="separate"/>
      </w:r>
      <w:r w:rsidR="00187224" w:rsidRPr="00187224">
        <w:rPr>
          <w:noProof/>
        </w:rPr>
        <w:t>[161]</w:t>
      </w:r>
      <w:r w:rsidR="00277C55">
        <w:fldChar w:fldCharType="end"/>
      </w:r>
      <w:r w:rsidR="00C937DA" w:rsidRPr="00C937DA">
        <w:t xml:space="preserve">. </w:t>
      </w:r>
    </w:p>
    <w:p w14:paraId="372D5D8D" w14:textId="24DB2FF4" w:rsidR="000B16F9" w:rsidRDefault="000B1D2B" w:rsidP="00C05A75">
      <w:r>
        <w:t>The</w:t>
      </w:r>
      <w:r w:rsidR="00E00B81" w:rsidRPr="00E00B81">
        <w:t xml:space="preserve"> term</w:t>
      </w:r>
      <w:r>
        <w:t xml:space="preserve"> of</w:t>
      </w:r>
      <w:r w:rsidR="00E00B81" w:rsidRPr="00E00B81">
        <w:t xml:space="preserve"> TF-IDF can be explained separately as TF and IDF which</w:t>
      </w:r>
      <w:r>
        <w:t>:</w:t>
      </w:r>
    </w:p>
    <w:p w14:paraId="348EAFE2" w14:textId="10C7CB16" w:rsidR="000B16F9" w:rsidRDefault="00E00B81" w:rsidP="000C0168">
      <w:pPr>
        <w:pStyle w:val="ListParagraph"/>
        <w:numPr>
          <w:ilvl w:val="0"/>
          <w:numId w:val="30"/>
        </w:numPr>
        <w:jc w:val="both"/>
      </w:pPr>
      <w:r w:rsidRPr="000B16F9">
        <w:rPr>
          <w:b/>
          <w:bCs/>
        </w:rPr>
        <w:t>TERM FREQUENCY</w:t>
      </w:r>
      <w:r w:rsidRPr="00E00B81">
        <w:t xml:space="preserve"> (TF) refers to </w:t>
      </w:r>
      <w:r w:rsidR="003402C3">
        <w:t>several</w:t>
      </w:r>
      <w:r w:rsidRPr="00E00B81">
        <w:t xml:space="preserve"> times a given term appears in a document, and then the TF will be divided by the total number of terms in the document</w:t>
      </w:r>
      <w:r w:rsidR="000B16F9">
        <w:t>.</w:t>
      </w:r>
    </w:p>
    <w:p w14:paraId="5706AD32" w14:textId="626AC183" w:rsidR="00040892" w:rsidRDefault="00E00B81" w:rsidP="000C0168">
      <w:pPr>
        <w:pStyle w:val="ListParagraph"/>
        <w:numPr>
          <w:ilvl w:val="0"/>
          <w:numId w:val="30"/>
        </w:numPr>
        <w:jc w:val="both"/>
      </w:pPr>
      <w:r w:rsidRPr="000B16F9">
        <w:rPr>
          <w:b/>
          <w:bCs/>
        </w:rPr>
        <w:t>Inverse Data Frequency</w:t>
      </w:r>
      <w:r w:rsidRPr="00E00B81">
        <w:t xml:space="preserve"> (IDF) Is checking and measuring if a word is popularly used or uncommon in certain documents, and that can be gained by dividing the total number of documents by the number of the document containing the same word in the set of documents.</w:t>
      </w:r>
    </w:p>
    <w:p w14:paraId="015BBDBD" w14:textId="246BED0B" w:rsidR="00EA7E28" w:rsidRDefault="00C937DA" w:rsidP="00E44A06">
      <w:pPr>
        <w:spacing w:after="0"/>
        <w:jc w:val="both"/>
      </w:pPr>
      <w:r w:rsidRPr="00C937DA">
        <w:t xml:space="preserve">For example, </w:t>
      </w:r>
      <w:r w:rsidR="001635AC">
        <w:t xml:space="preserve">in </w:t>
      </w:r>
      <w:r w:rsidRPr="00C937DA">
        <w:t xml:space="preserve">a book on mathematics, it is </w:t>
      </w:r>
      <w:r w:rsidR="00710BF9" w:rsidRPr="00710BF9">
        <w:t xml:space="preserve">obvious </w:t>
      </w:r>
      <w:r w:rsidRPr="00C937DA">
        <w:t xml:space="preserve">that the emergence of the word mathematics or algorithm or algebra will be common words. </w:t>
      </w:r>
      <w:r w:rsidR="00807DD1" w:rsidRPr="00C937DA">
        <w:t>So,</w:t>
      </w:r>
      <w:r w:rsidRPr="00C937DA">
        <w:t xml:space="preserve"> this method assigns weights to each word according to the following formula. For every word i in document j, the following </w:t>
      </w:r>
      <w:r w:rsidR="005C1C64">
        <w:t xml:space="preserve">equation </w:t>
      </w:r>
      <w:r w:rsidRPr="00C937DA">
        <w:t>applies</w:t>
      </w:r>
      <w:r w:rsidR="00A71ACF">
        <w:fldChar w:fldCharType="begin" w:fldLock="1"/>
      </w:r>
      <w:r w:rsidR="00152B05">
        <w:instrText>ADDIN CSL_CITATION {"citationItems":[{"id":"ITEM-1","itemData":{"ISBN":"978-1-78899-375-3","abstract":"Recommendation systems are at the heart of almost every internet business today; from Facebook to Netflix to Amazon. Providing good recommendations, whether it's friends, movies or groceries, goes a long way in defining user experience and enticing your customers to use and buy from your platform. This book teaches you to do just that. Cover; Title Page; Copyright and Credits; Dedication; Packt Upsell; Contributors; Table of Contents; Preface; Chapter 1: Getting Started with Recommender Systems; Technical requirements; What is a recommender system?; The prediction problem; The ranking problem; Types of recommender systems; Collaborative filtering; User-based filtering; Item-based filtering; Shortcomings; Content-based systems; Knowledge-based recommenders; Hybrid recommenders; Summary; Chapter 2: Manipulating Data with the Pandas Library; Technical requirements; Setting up the environment; The Pandas library. The Pandas DataFrameThe Pandas Series; Summary; Chapter 3: Building an IMDB Top 250 Clone with Pandas; Technical requirements; The simple recommender; The metric; The prerequisties; Calculating the score; Sorting and output; The knowledge-based recommender; Genres; The build_chart function; Summary; Chapter 4: Building Content-Based Recommenders; Technical requirements; Exporting the clean DataFrame; Document vectors; CountVectorizer; TF-IDFVectorizer; The cosine similarity score; Plot description-based recommender; Preparing the data; Creating the TF-IDF matrix. Computing the cosine similarity scoreBuilding the recommender function; Metadata-based recommender; Preparing the data; The keywords and credits datasets; Wrangling keywords, cast, and crew; Creating the metadata soup; Generating the recommendations; Suggestions for improvements; Summary; Chapter 5: Getting Started with Data Mining Techniques; Problem statement; Similarity measures; Euclidean distance; Pearson correlation; Cosine similarity ; Clustering; k-means clustering; Choosing k; Other clustering algorithms; Dimensionality reduction; Principal component analysis. Other dimensionality reduction techniquesLinear-discriminant analysis; Singular value decomposition; Supervised learning; k-nearest neighbors; Classification; Regression; Support vector machines; Decision trees; Ensembling; Bagging and random forests; Boosting; Evaluation metrics; Accuracy; Root mean square error; Binary classification metrics; Precision; Recall; F1 score; Summary; Chapter 6: Building Collaborative Filters; …","author":[{"dropping-particle":"","family":"Banik","given":"Rounak.","non-dropping-particle":"","parse-names":false,"suffix":""}],"id":"ITEM-1","issued":{"date-parts":[["2018"]]},"number-of-pages":"141","publisher":"Packt Publishing Ltd","title":"Hands-On Recommendation Systems with Python: Start building powerful and personalized, recommendation engines with Python","type":"book"},"uris":["http://www.mendeley.com/documents/?uuid=6e701fae-338f-3f4e-8b43-207271dac523"]}],"mendeley":{"formattedCitation":"[161]","plainTextFormattedCitation":"[161]","previouslyFormattedCitation":"[161]"},"properties":{"noteIndex":0},"schema":"https://github.com/citation-style-language/schema/raw/master/csl-citation.json"}</w:instrText>
      </w:r>
      <w:r w:rsidR="00A71ACF">
        <w:fldChar w:fldCharType="separate"/>
      </w:r>
      <w:r w:rsidR="00187224" w:rsidRPr="00187224">
        <w:rPr>
          <w:noProof/>
        </w:rPr>
        <w:t>[161]</w:t>
      </w:r>
      <w:r w:rsidR="00A71ACF">
        <w:fldChar w:fldCharType="end"/>
      </w:r>
      <w:r w:rsidRPr="00C937DA">
        <w:t>:</w:t>
      </w:r>
    </w:p>
    <w:p w14:paraId="49FDE822" w14:textId="6C1DAEAE" w:rsidR="00F93A27" w:rsidRDefault="00F93A27" w:rsidP="005D23A1">
      <w:pPr>
        <w:spacing w:after="0"/>
        <w:jc w:val="center"/>
      </w:pPr>
      <w:r>
        <w:rPr>
          <w:noProof/>
        </w:rPr>
        <w:drawing>
          <wp:inline distT="0" distB="0" distL="0" distR="0" wp14:anchorId="62A006E1" wp14:editId="06079CA9">
            <wp:extent cx="2893038" cy="781504"/>
            <wp:effectExtent l="0" t="0" r="3175"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41"/>
                    <a:stretch>
                      <a:fillRect/>
                    </a:stretch>
                  </pic:blipFill>
                  <pic:spPr>
                    <a:xfrm>
                      <a:off x="0" y="0"/>
                      <a:ext cx="3016823" cy="814942"/>
                    </a:xfrm>
                    <a:prstGeom prst="rect">
                      <a:avLst/>
                    </a:prstGeom>
                  </pic:spPr>
                </pic:pic>
              </a:graphicData>
            </a:graphic>
          </wp:inline>
        </w:drawing>
      </w:r>
    </w:p>
    <w:p w14:paraId="4922B4F8" w14:textId="68893BA7" w:rsidR="00A73AA7" w:rsidRPr="0055665F" w:rsidRDefault="00820617" w:rsidP="00BC463A">
      <w:r w:rsidRPr="0055665F">
        <w:t xml:space="preserve">"wi, jis" weight of word "i" in document "j", and "N" is the total </w:t>
      </w:r>
      <w:r w:rsidR="0038277B">
        <w:t>amount</w:t>
      </w:r>
      <w:r w:rsidRPr="0055665F">
        <w:t xml:space="preserve"> of documents, and "dfi" is the </w:t>
      </w:r>
      <w:r w:rsidR="0038277B">
        <w:t>amount</w:t>
      </w:r>
      <w:r w:rsidRPr="0055665F">
        <w:t xml:space="preserve"> of documents that contain the term "i"</w:t>
      </w:r>
      <w:r w:rsidR="00660212" w:rsidRPr="0055665F">
        <w:t>.</w:t>
      </w:r>
      <w:r w:rsidR="00231D27" w:rsidRPr="0055665F">
        <w:t xml:space="preserve"> </w:t>
      </w:r>
      <w:r w:rsidR="00BC463A" w:rsidRPr="0055665F">
        <w:t xml:space="preserve">In Figure </w:t>
      </w:r>
      <w:r w:rsidR="003F625F" w:rsidRPr="0055665F">
        <w:t xml:space="preserve">26 shows </w:t>
      </w:r>
      <w:r w:rsidR="009B14BA" w:rsidRPr="0055665F">
        <w:t>how</w:t>
      </w:r>
      <w:r w:rsidR="003F625F" w:rsidRPr="0055665F">
        <w:t xml:space="preserve"> the results can be when using TF-IDF</w:t>
      </w:r>
      <w:r w:rsidR="009B14BA" w:rsidRPr="0055665F">
        <w:t xml:space="preserve"> in python</w:t>
      </w:r>
      <w:r w:rsidR="00C847C3" w:rsidRPr="0055665F">
        <w:t>.</w:t>
      </w:r>
    </w:p>
    <w:p w14:paraId="206451A6" w14:textId="77777777" w:rsidR="00BC463A" w:rsidRDefault="00496F6F" w:rsidP="000B1D2B">
      <w:pPr>
        <w:keepNext/>
        <w:spacing w:after="120"/>
        <w:jc w:val="center"/>
      </w:pPr>
      <w:r>
        <w:rPr>
          <w:noProof/>
        </w:rPr>
        <w:drawing>
          <wp:inline distT="0" distB="0" distL="0" distR="0" wp14:anchorId="1C905B12" wp14:editId="05575BB4">
            <wp:extent cx="3696271" cy="1863379"/>
            <wp:effectExtent l="0" t="0" r="0" b="381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42"/>
                    <a:stretch>
                      <a:fillRect/>
                    </a:stretch>
                  </pic:blipFill>
                  <pic:spPr>
                    <a:xfrm>
                      <a:off x="0" y="0"/>
                      <a:ext cx="3766727" cy="1898898"/>
                    </a:xfrm>
                    <a:prstGeom prst="rect">
                      <a:avLst/>
                    </a:prstGeom>
                  </pic:spPr>
                </pic:pic>
              </a:graphicData>
            </a:graphic>
          </wp:inline>
        </w:drawing>
      </w:r>
    </w:p>
    <w:p w14:paraId="3EF6F8BF" w14:textId="24B1A18D" w:rsidR="00A73AA7" w:rsidRDefault="00BC463A" w:rsidP="00BC463A">
      <w:pPr>
        <w:pStyle w:val="Caption"/>
        <w:spacing w:before="0"/>
      </w:pPr>
      <w:bookmarkStart w:id="393" w:name="_Toc87586468"/>
      <w:r>
        <w:t xml:space="preserve">Figure </w:t>
      </w:r>
      <w:r w:rsidR="00961688">
        <w:fldChar w:fldCharType="begin"/>
      </w:r>
      <w:r w:rsidR="00961688">
        <w:instrText xml:space="preserve"> SEQ Figure \* ARABIC </w:instrText>
      </w:r>
      <w:r w:rsidR="00961688">
        <w:fldChar w:fldCharType="separate"/>
      </w:r>
      <w:r w:rsidR="00F548E6">
        <w:rPr>
          <w:noProof/>
        </w:rPr>
        <w:t>26</w:t>
      </w:r>
      <w:r w:rsidR="00961688">
        <w:rPr>
          <w:noProof/>
        </w:rPr>
        <w:fldChar w:fldCharType="end"/>
      </w:r>
      <w:r>
        <w:t>: Result of TF-IDF approach</w:t>
      </w:r>
      <w:r w:rsidR="00C847C3">
        <w:fldChar w:fldCharType="begin" w:fldLock="1"/>
      </w:r>
      <w:r w:rsidR="00152B05">
        <w:instrText>ADDIN CSL_CITATION {"citationItems":[{"id":"ITEM-1","itemData":{"ISBN":"978-1-78899-375-3","abstract":"Recommendation systems are at the heart of almost every internet business today; from Facebook to Netflix to Amazon. Providing good recommendations, whether it's friends, movies or groceries, goes a long way in defining user experience and enticing your customers to use and buy from your platform. This book teaches you to do just that. Cover; Title Page; Copyright and Credits; Dedication; Packt Upsell; Contributors; Table of Contents; Preface; Chapter 1: Getting Started with Recommender Systems; Technical requirements; What is a recommender system?; The prediction problem; The ranking problem; Types of recommender systems; Collaborative filtering; User-based filtering; Item-based filtering; Shortcomings; Content-based systems; Knowledge-based recommenders; Hybrid recommenders; Summary; Chapter 2: Manipulating Data with the Pandas Library; Technical requirements; Setting up the environment; The Pandas library. The Pandas DataFrameThe Pandas Series; Summary; Chapter 3: Building an IMDB Top 250 Clone with Pandas; Technical requirements; The simple recommender; The metric; The prerequisties; Calculating the score; Sorting and output; The knowledge-based recommender; Genres; The build_chart function; Summary; Chapter 4: Building Content-Based Recommenders; Technical requirements; Exporting the clean DataFrame; Document vectors; CountVectorizer; TF-IDFVectorizer; The cosine similarity score; Plot description-based recommender; Preparing the data; Creating the TF-IDF matrix. Computing the cosine similarity scoreBuilding the recommender function; Metadata-based recommender; Preparing the data; The keywords and credits datasets; Wrangling keywords, cast, and crew; Creating the metadata soup; Generating the recommendations; Suggestions for improvements; Summary; Chapter 5: Getting Started with Data Mining Techniques; Problem statement; Similarity measures; Euclidean distance; Pearson correlation; Cosine similarity ; Clustering; k-means clustering; Choosing k; Other clustering algorithms; Dimensionality reduction; Principal component analysis. Other dimensionality reduction techniquesLinear-discriminant analysis; Singular value decomposition; Supervised learning; k-nearest neighbors; Classification; Regression; Support vector machines; Decision trees; Ensembling; Bagging and random forests; Boosting; Evaluation metrics; Accuracy; Root mean square error; Binary classification metrics; Precision; Recall; F1 score; Summary; Chapter 6: Building Collaborative Filters; …","author":[{"dropping-particle":"","family":"Banik","given":"Rounak.","non-dropping-particle":"","parse-names":false,"suffix":""}],"id":"ITEM-1","issued":{"date-parts":[["2018"]]},"number-of-pages":"141","publisher":"Packt Publishing Ltd","title":"Hands-On Recommendation Systems with Python: Start building powerful and personalized, recommendation engines with Python","type":"book"},"uris":["http://www.mendeley.com/documents/?uuid=6e701fae-338f-3f4e-8b43-207271dac523"]}],"mendeley":{"formattedCitation":"[161]","plainTextFormattedCitation":"[161]","previouslyFormattedCitation":"[161]"},"properties":{"noteIndex":0},"schema":"https://github.com/citation-style-language/schema/raw/master/csl-citation.json"}</w:instrText>
      </w:r>
      <w:r w:rsidR="00C847C3">
        <w:fldChar w:fldCharType="separate"/>
      </w:r>
      <w:r w:rsidR="00187224" w:rsidRPr="00187224">
        <w:rPr>
          <w:i w:val="0"/>
          <w:noProof/>
        </w:rPr>
        <w:t>[161]</w:t>
      </w:r>
      <w:r w:rsidR="00C847C3">
        <w:fldChar w:fldCharType="end"/>
      </w:r>
      <w:r>
        <w:t>.</w:t>
      </w:r>
      <w:bookmarkEnd w:id="393"/>
    </w:p>
    <w:p w14:paraId="7008B9A0" w14:textId="7DE9F434" w:rsidR="00A73AA7" w:rsidRDefault="00AF2B5F" w:rsidP="00A73AA7">
      <w:r>
        <w:t xml:space="preserve">The reason </w:t>
      </w:r>
      <w:r w:rsidR="00F95B5C">
        <w:t>for</w:t>
      </w:r>
      <w:r>
        <w:t xml:space="preserve"> using TF-IDF with cosine similarity</w:t>
      </w:r>
      <w:r w:rsidR="00D42E35">
        <w:t xml:space="preserve"> </w:t>
      </w:r>
      <w:r w:rsidR="00D70E85">
        <w:t>(describe it in the previous model)</w:t>
      </w:r>
      <w:r>
        <w:t xml:space="preserve"> is to speed up the </w:t>
      </w:r>
      <w:r w:rsidR="005A1E7D">
        <w:t>calculation</w:t>
      </w:r>
      <w:r>
        <w:t xml:space="preserve"> of cosine similarity score </w:t>
      </w:r>
      <w:r w:rsidR="005A1E7D">
        <w:t>between a pair of documents.</w:t>
      </w:r>
    </w:p>
    <w:p w14:paraId="5B6DB331" w14:textId="00F7F185" w:rsidR="00887E5D" w:rsidRDefault="00B050D8" w:rsidP="00DD2AAF">
      <w:pPr>
        <w:jc w:val="both"/>
        <w:rPr>
          <w:rtl/>
          <w:lang w:bidi="ar-SY"/>
        </w:rPr>
      </w:pPr>
      <w:r>
        <w:t>So,</w:t>
      </w:r>
      <w:r w:rsidR="00EC22AD">
        <w:t xml:space="preserve"> in this scenario,</w:t>
      </w:r>
      <w:r w:rsidR="005C678B">
        <w:t xml:space="preserve"> because there </w:t>
      </w:r>
      <w:r w:rsidR="00231D27">
        <w:t>is</w:t>
      </w:r>
      <w:r w:rsidR="005C678B">
        <w:t xml:space="preserve"> no his</w:t>
      </w:r>
      <w:r w:rsidR="00AC7F06">
        <w:t xml:space="preserve">tory related to users, the mode will compare the </w:t>
      </w:r>
      <w:r w:rsidR="00CC20E1">
        <w:t>movies to find similar movies and that can be done by creating T</w:t>
      </w:r>
      <w:r w:rsidR="00F02FA3">
        <w:t>F-IDF matrix.</w:t>
      </w:r>
      <w:r w:rsidR="00A57969">
        <w:t xml:space="preserve"> So, by importing</w:t>
      </w:r>
      <w:r w:rsidR="00EC22AD">
        <w:t xml:space="preserve"> </w:t>
      </w:r>
      <w:r w:rsidR="008A41A9">
        <w:t xml:space="preserve">a scikit learn library </w:t>
      </w:r>
      <w:r w:rsidR="00A57969">
        <w:t>we can use</w:t>
      </w:r>
      <w:r w:rsidR="008A41A9">
        <w:t xml:space="preserve"> a buil</w:t>
      </w:r>
      <w:r w:rsidR="00F95B5C">
        <w:t>t</w:t>
      </w:r>
      <w:r w:rsidR="008A41A9">
        <w:t xml:space="preserve">-in function called </w:t>
      </w:r>
      <w:r w:rsidR="00E01389" w:rsidRPr="00015586">
        <w:rPr>
          <w:b/>
          <w:bCs/>
        </w:rPr>
        <w:t>TfidfVector</w:t>
      </w:r>
      <w:r w:rsidR="00535BF3" w:rsidRPr="00015586">
        <w:rPr>
          <w:b/>
          <w:bCs/>
        </w:rPr>
        <w:t>zer</w:t>
      </w:r>
      <w:r w:rsidR="00535BF3">
        <w:t xml:space="preserve"> </w:t>
      </w:r>
      <w:r w:rsidR="00496CBE">
        <w:t>to create a matrix of comparison</w:t>
      </w:r>
      <w:r w:rsidR="005205DF">
        <w:t>,</w:t>
      </w:r>
      <w:r w:rsidR="00492E5B">
        <w:t xml:space="preserve"> and that can </w:t>
      </w:r>
      <w:r w:rsidR="00231D27">
        <w:t>count</w:t>
      </w:r>
      <w:r w:rsidR="00492E5B">
        <w:t xml:space="preserve"> and weights words </w:t>
      </w:r>
      <w:r w:rsidR="00F462A7">
        <w:t>in moves’ descriptions,</w:t>
      </w:r>
      <w:r w:rsidR="00496CBE">
        <w:t xml:space="preserve"> </w:t>
      </w:r>
      <w:r w:rsidR="00D938D4">
        <w:t xml:space="preserve">and then </w:t>
      </w:r>
      <w:r w:rsidR="00F462A7">
        <w:t xml:space="preserve">by </w:t>
      </w:r>
      <w:r w:rsidR="00D938D4">
        <w:t>using</w:t>
      </w:r>
      <w:r w:rsidR="00F462A7">
        <w:t xml:space="preserve"> the</w:t>
      </w:r>
      <w:r w:rsidR="00D938D4">
        <w:t xml:space="preserve"> </w:t>
      </w:r>
      <w:r w:rsidR="00F462A7">
        <w:t>buil</w:t>
      </w:r>
      <w:r w:rsidR="00F95B5C">
        <w:t>t</w:t>
      </w:r>
      <w:r w:rsidR="00F462A7">
        <w:t xml:space="preserve">-in function </w:t>
      </w:r>
      <w:r w:rsidR="005205DF" w:rsidRPr="00015586">
        <w:rPr>
          <w:b/>
          <w:bCs/>
        </w:rPr>
        <w:t>cosin</w:t>
      </w:r>
      <w:r w:rsidR="00015586" w:rsidRPr="00015586">
        <w:rPr>
          <w:b/>
          <w:bCs/>
        </w:rPr>
        <w:t>e_similarity</w:t>
      </w:r>
      <w:r w:rsidR="005205DF">
        <w:t xml:space="preserve"> to </w:t>
      </w:r>
      <w:r w:rsidR="00015586">
        <w:t>calculate the similarity between all movies’ description</w:t>
      </w:r>
      <w:r w:rsidR="00927C87">
        <w:t>.</w:t>
      </w:r>
      <w:r w:rsidR="00DA42DB">
        <w:t xml:space="preserve"> </w:t>
      </w:r>
    </w:p>
    <w:p w14:paraId="60E1F468" w14:textId="5549CF0E" w:rsidR="00A73AA7" w:rsidRDefault="00DA42DB" w:rsidP="00231D27">
      <w:pPr>
        <w:jc w:val="both"/>
      </w:pPr>
      <w:r w:rsidRPr="00DA42DB">
        <w:lastRenderedPageBreak/>
        <w:t>After removing the self-similarity from matrix by assigning it to "eye" parameter that provided from np (</w:t>
      </w:r>
      <w:r w:rsidR="00B050D8" w:rsidRPr="00DA42DB">
        <w:t>NumPy</w:t>
      </w:r>
      <w:r w:rsidRPr="00DA42DB">
        <w:t xml:space="preserve"> library), then </w:t>
      </w:r>
      <w:r w:rsidR="002D2082">
        <w:t>we can</w:t>
      </w:r>
      <w:r w:rsidRPr="00DA42DB">
        <w:t xml:space="preserve"> indicate to a certain word (name of movies) to let the system find it by getting the indices and scores of all similar items in the dataset</w:t>
      </w:r>
      <w:r w:rsidR="004229CB">
        <w:t xml:space="preserve"> Figure (27)</w:t>
      </w:r>
      <w:r w:rsidRPr="00DA42DB">
        <w:t>.</w:t>
      </w:r>
    </w:p>
    <w:p w14:paraId="115B3A0E" w14:textId="77777777" w:rsidR="000C0E69" w:rsidRDefault="00DD2AAF" w:rsidP="000C0E69">
      <w:pPr>
        <w:keepNext/>
        <w:jc w:val="center"/>
      </w:pPr>
      <w:r>
        <w:rPr>
          <w:noProof/>
        </w:rPr>
        <w:drawing>
          <wp:inline distT="0" distB="0" distL="0" distR="0" wp14:anchorId="69974631" wp14:editId="6A6B4AEA">
            <wp:extent cx="4249704" cy="1571385"/>
            <wp:effectExtent l="0" t="0" r="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43"/>
                    <a:stretch>
                      <a:fillRect/>
                    </a:stretch>
                  </pic:blipFill>
                  <pic:spPr>
                    <a:xfrm>
                      <a:off x="0" y="0"/>
                      <a:ext cx="4249704" cy="1571385"/>
                    </a:xfrm>
                    <a:prstGeom prst="rect">
                      <a:avLst/>
                    </a:prstGeom>
                  </pic:spPr>
                </pic:pic>
              </a:graphicData>
            </a:graphic>
          </wp:inline>
        </w:drawing>
      </w:r>
    </w:p>
    <w:p w14:paraId="77FE34C3" w14:textId="093A7566" w:rsidR="00DD2AAF" w:rsidRDefault="000C0E69" w:rsidP="000C0E69">
      <w:pPr>
        <w:pStyle w:val="Caption"/>
      </w:pPr>
      <w:bookmarkStart w:id="394" w:name="_Toc87586469"/>
      <w:r>
        <w:t xml:space="preserve">Figure </w:t>
      </w:r>
      <w:r w:rsidR="00961688">
        <w:fldChar w:fldCharType="begin"/>
      </w:r>
      <w:r w:rsidR="00961688">
        <w:instrText xml:space="preserve"> SEQ Figure \* ARABIC </w:instrText>
      </w:r>
      <w:r w:rsidR="00961688">
        <w:fldChar w:fldCharType="separate"/>
      </w:r>
      <w:r w:rsidR="00F548E6">
        <w:rPr>
          <w:noProof/>
        </w:rPr>
        <w:t>27</w:t>
      </w:r>
      <w:r w:rsidR="00961688">
        <w:rPr>
          <w:noProof/>
        </w:rPr>
        <w:fldChar w:fldCharType="end"/>
      </w:r>
      <w:r>
        <w:t>: Setting the plot parameter and getting indices &amp; scores of similar movies.</w:t>
      </w:r>
      <w:bookmarkEnd w:id="394"/>
    </w:p>
    <w:p w14:paraId="1F9341F6" w14:textId="00FD191E" w:rsidR="005A197C" w:rsidRDefault="006B1BD4" w:rsidP="00231D27">
      <w:pPr>
        <w:jc w:val="both"/>
      </w:pPr>
      <w:r>
        <w:t xml:space="preserve">Because this model </w:t>
      </w:r>
      <w:r w:rsidR="008B040D">
        <w:t xml:space="preserve">is not aiming to recommend the movie </w:t>
      </w:r>
      <w:r w:rsidR="00917ECD" w:rsidRPr="00917ECD">
        <w:t>exactly</w:t>
      </w:r>
      <w:r w:rsidR="00AF2C70">
        <w:t xml:space="preserve">, it </w:t>
      </w:r>
      <w:r w:rsidR="00DD2AAF">
        <w:t>cannot</w:t>
      </w:r>
      <w:r w:rsidR="00AF2C70">
        <w:t xml:space="preserve"> </w:t>
      </w:r>
      <w:r w:rsidR="008B1D64">
        <w:t>calculate</w:t>
      </w:r>
      <w:r w:rsidR="00AF2C70">
        <w:t xml:space="preserve"> the RMSE </w:t>
      </w:r>
      <w:r w:rsidR="008B1D64">
        <w:rPr>
          <w:rFonts w:ascii="Arial" w:hAnsi="Arial" w:cs="Arial"/>
          <w:sz w:val="21"/>
          <w:szCs w:val="21"/>
          <w:shd w:val="clear" w:color="auto" w:fill="FFFFFF"/>
        </w:rPr>
        <w:t>score</w:t>
      </w:r>
      <w:r w:rsidR="00AF2C70">
        <w:t>.</w:t>
      </w:r>
    </w:p>
    <w:p w14:paraId="08B95012" w14:textId="77777777" w:rsidR="005A197C" w:rsidRDefault="005A197C">
      <w:pPr>
        <w:spacing w:line="259" w:lineRule="auto"/>
      </w:pPr>
      <w:r>
        <w:br w:type="page"/>
      </w:r>
    </w:p>
    <w:p w14:paraId="47C0ED83" w14:textId="77777777" w:rsidR="00F850D2" w:rsidRDefault="00F850D2" w:rsidP="000C0168">
      <w:pPr>
        <w:pStyle w:val="Heading3"/>
        <w:numPr>
          <w:ilvl w:val="2"/>
          <w:numId w:val="48"/>
        </w:numPr>
      </w:pPr>
      <w:bookmarkStart w:id="395" w:name="_Toc87587202"/>
      <w:r>
        <w:lastRenderedPageBreak/>
        <w:t>S</w:t>
      </w:r>
      <w:r w:rsidRPr="00993117">
        <w:t>econdary data processing</w:t>
      </w:r>
      <w:bookmarkEnd w:id="395"/>
    </w:p>
    <w:p w14:paraId="4F64A25D" w14:textId="52B7E6B2" w:rsidR="00F850D2" w:rsidRDefault="002C76AF" w:rsidP="00F850D2">
      <w:r w:rsidRPr="002C76AF">
        <w:t>While executing the models, it was found that the data still needed more processing to produce better accuracy and reduce the time to work with the data, this could be by:</w:t>
      </w:r>
    </w:p>
    <w:p w14:paraId="62B5B994" w14:textId="3006DACB" w:rsidR="00F850D2" w:rsidRPr="00190F8C" w:rsidRDefault="00F850D2" w:rsidP="00F850D2">
      <w:pPr>
        <w:rPr>
          <w:b/>
          <w:bCs/>
        </w:rPr>
      </w:pPr>
      <w:r w:rsidRPr="00395530">
        <w:rPr>
          <w:b/>
          <w:bCs/>
        </w:rPr>
        <w:t>Data Selection</w:t>
      </w:r>
      <w:r>
        <w:rPr>
          <w:b/>
          <w:bCs/>
        </w:rPr>
        <w:t xml:space="preserve">: </w:t>
      </w:r>
      <w:r w:rsidRPr="00D0327F">
        <w:t xml:space="preserve">Another data selection has been done as some of the models </w:t>
      </w:r>
      <w:r w:rsidR="00AD22BB">
        <w:t>do not</w:t>
      </w:r>
      <w:r w:rsidRPr="00D0327F">
        <w:t xml:space="preserve"> need to handle all features.</w:t>
      </w:r>
    </w:p>
    <w:p w14:paraId="709D3CE7" w14:textId="45EF52BD" w:rsidR="00F850D2" w:rsidRPr="00190F8C" w:rsidRDefault="00F850D2" w:rsidP="000C0E69">
      <w:pPr>
        <w:spacing w:after="240"/>
        <w:rPr>
          <w:b/>
          <w:bCs/>
        </w:rPr>
      </w:pPr>
      <w:r>
        <w:rPr>
          <w:b/>
          <w:bCs/>
        </w:rPr>
        <w:t xml:space="preserve">Excluding values: </w:t>
      </w:r>
      <w:r w:rsidR="00CF0C73">
        <w:t>b</w:t>
      </w:r>
      <w:r>
        <w:t>y e</w:t>
      </w:r>
      <w:r w:rsidRPr="002829C0">
        <w:t>xclud</w:t>
      </w:r>
      <w:r w:rsidR="00114C2B">
        <w:t>ing</w:t>
      </w:r>
      <w:r w:rsidRPr="002829C0">
        <w:t xml:space="preserve"> the little rated movies and small rating users from the dataset to decrease the dimensionality of the data</w:t>
      </w:r>
      <w:r w:rsidR="000E329C">
        <w:t>.</w:t>
      </w:r>
    </w:p>
    <w:p w14:paraId="5B365776" w14:textId="77777777" w:rsidR="00F850D2" w:rsidRDefault="00F850D2" w:rsidP="00F850D2">
      <w:pPr>
        <w:keepNext/>
        <w:jc w:val="center"/>
      </w:pPr>
      <w:r>
        <w:rPr>
          <w:noProof/>
        </w:rPr>
        <w:drawing>
          <wp:inline distT="0" distB="0" distL="0" distR="0" wp14:anchorId="7A15349F" wp14:editId="0506C0F7">
            <wp:extent cx="2656936" cy="1398756"/>
            <wp:effectExtent l="0" t="0" r="0" b="9525"/>
            <wp:docPr id="104" name="Picture 10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A picture containing text&#10;&#10;Description automatically generated"/>
                    <pic:cNvPicPr/>
                  </pic:nvPicPr>
                  <pic:blipFill>
                    <a:blip r:embed="rId44"/>
                    <a:stretch>
                      <a:fillRect/>
                    </a:stretch>
                  </pic:blipFill>
                  <pic:spPr>
                    <a:xfrm>
                      <a:off x="0" y="0"/>
                      <a:ext cx="2656936" cy="1398756"/>
                    </a:xfrm>
                    <a:prstGeom prst="rect">
                      <a:avLst/>
                    </a:prstGeom>
                  </pic:spPr>
                </pic:pic>
              </a:graphicData>
            </a:graphic>
          </wp:inline>
        </w:drawing>
      </w:r>
    </w:p>
    <w:p w14:paraId="4EC63949" w14:textId="705F781F" w:rsidR="00F850D2" w:rsidRDefault="00F850D2" w:rsidP="00F850D2">
      <w:pPr>
        <w:pStyle w:val="Caption"/>
      </w:pPr>
      <w:bookmarkStart w:id="396" w:name="_Toc87586470"/>
      <w:r>
        <w:t xml:space="preserve">Figure </w:t>
      </w:r>
      <w:r w:rsidR="00961688">
        <w:fldChar w:fldCharType="begin"/>
      </w:r>
      <w:r w:rsidR="00961688">
        <w:instrText xml:space="preserve"> SEQ Figure \* ARABIC </w:instrText>
      </w:r>
      <w:r w:rsidR="00961688">
        <w:fldChar w:fldCharType="separate"/>
      </w:r>
      <w:r w:rsidR="00F548E6">
        <w:rPr>
          <w:noProof/>
        </w:rPr>
        <w:t>28</w:t>
      </w:r>
      <w:r w:rsidR="00961688">
        <w:rPr>
          <w:noProof/>
        </w:rPr>
        <w:fldChar w:fldCharType="end"/>
      </w:r>
      <w:r>
        <w:t>: Excluding small, rated movies and small rating users.</w:t>
      </w:r>
      <w:bookmarkEnd w:id="396"/>
    </w:p>
    <w:p w14:paraId="2590832F" w14:textId="4D02AE7B" w:rsidR="00F850D2" w:rsidRPr="00210D84" w:rsidRDefault="00F850D2" w:rsidP="000C0E69">
      <w:pPr>
        <w:spacing w:before="240"/>
      </w:pPr>
      <w:r w:rsidRPr="00210D84">
        <w:t>As it shows in Figure (2</w:t>
      </w:r>
      <w:r w:rsidR="004229CB">
        <w:t>8</w:t>
      </w:r>
      <w:r w:rsidRPr="00210D84">
        <w:t>) the data that going to keep now has around 4.2m ratings rather than 24m, so excluding the unused data can minimize the time significantly, especially when applying modelling and training the data.</w:t>
      </w:r>
    </w:p>
    <w:p w14:paraId="34055780" w14:textId="0945FF6B" w:rsidR="00F850D2" w:rsidRPr="00406375" w:rsidRDefault="00F850D2" w:rsidP="000C0E69">
      <w:pPr>
        <w:spacing w:after="240"/>
        <w:rPr>
          <w:b/>
          <w:bCs/>
        </w:rPr>
      </w:pPr>
      <w:r w:rsidRPr="00406375">
        <w:rPr>
          <w:b/>
          <w:bCs/>
        </w:rPr>
        <w:t xml:space="preserve"> </w:t>
      </w:r>
      <w:r>
        <w:rPr>
          <w:b/>
          <w:bCs/>
        </w:rPr>
        <w:t>C</w:t>
      </w:r>
      <w:r w:rsidRPr="00406375">
        <w:rPr>
          <w:b/>
          <w:bCs/>
        </w:rPr>
        <w:t xml:space="preserve">onverting values </w:t>
      </w:r>
      <w:r>
        <w:rPr>
          <w:b/>
          <w:bCs/>
        </w:rPr>
        <w:t xml:space="preserve">: </w:t>
      </w:r>
      <w:r w:rsidRPr="00210D84">
        <w:t>Converting values in user rating to be as matrix in user movies will give us rows that represented users with ratings and the columns represented the movies as it shows in Figure (2</w:t>
      </w:r>
      <w:r w:rsidR="004229CB">
        <w:t>9</w:t>
      </w:r>
      <w:r w:rsidRPr="00210D84">
        <w:t>). Those empty values are the unrated movies, which the benefit of this converting can estimate those values to help users and provide a viewer better recommendation</w:t>
      </w:r>
      <w:r w:rsidR="000E329C">
        <w:t>.</w:t>
      </w:r>
    </w:p>
    <w:p w14:paraId="4BFA9088" w14:textId="77777777" w:rsidR="00F850D2" w:rsidRDefault="00F850D2" w:rsidP="00F850D2">
      <w:pPr>
        <w:keepNext/>
        <w:jc w:val="center"/>
      </w:pPr>
      <w:r>
        <w:rPr>
          <w:noProof/>
        </w:rPr>
        <w:drawing>
          <wp:inline distT="0" distB="0" distL="0" distR="0" wp14:anchorId="3E58802F" wp14:editId="6A66BBD6">
            <wp:extent cx="3821501" cy="1514043"/>
            <wp:effectExtent l="0" t="0" r="7620" b="0"/>
            <wp:docPr id="105" name="Picture 105" descr="A picture containing text, black, clo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A picture containing text, black, close&#10;&#10;Description automatically generated"/>
                    <pic:cNvPicPr/>
                  </pic:nvPicPr>
                  <pic:blipFill>
                    <a:blip r:embed="rId45"/>
                    <a:stretch>
                      <a:fillRect/>
                    </a:stretch>
                  </pic:blipFill>
                  <pic:spPr>
                    <a:xfrm>
                      <a:off x="0" y="0"/>
                      <a:ext cx="3821501" cy="1514043"/>
                    </a:xfrm>
                    <a:prstGeom prst="rect">
                      <a:avLst/>
                    </a:prstGeom>
                  </pic:spPr>
                </pic:pic>
              </a:graphicData>
            </a:graphic>
          </wp:inline>
        </w:drawing>
      </w:r>
    </w:p>
    <w:p w14:paraId="7DEA76E4" w14:textId="6A66CD7F" w:rsidR="009A54DD" w:rsidRDefault="00F850D2" w:rsidP="00725EF0">
      <w:pPr>
        <w:pStyle w:val="Caption"/>
      </w:pPr>
      <w:bookmarkStart w:id="397" w:name="_Toc87586471"/>
      <w:r>
        <w:t xml:space="preserve">Figure </w:t>
      </w:r>
      <w:r w:rsidR="00961688">
        <w:fldChar w:fldCharType="begin"/>
      </w:r>
      <w:r w:rsidR="00961688">
        <w:instrText xml:space="preserve"> SEQ Figure \* ARABIC </w:instrText>
      </w:r>
      <w:r w:rsidR="00961688">
        <w:fldChar w:fldCharType="separate"/>
      </w:r>
      <w:r w:rsidR="00F548E6">
        <w:rPr>
          <w:noProof/>
        </w:rPr>
        <w:t>29</w:t>
      </w:r>
      <w:r w:rsidR="00961688">
        <w:rPr>
          <w:noProof/>
        </w:rPr>
        <w:fldChar w:fldCharType="end"/>
      </w:r>
      <w:r>
        <w:t>: Converting empty values</w:t>
      </w:r>
      <w:bookmarkEnd w:id="397"/>
      <w:r w:rsidR="009A54DD">
        <w:br w:type="page"/>
      </w:r>
    </w:p>
    <w:p w14:paraId="6B10BC19" w14:textId="3E764B44" w:rsidR="00862A1E" w:rsidRDefault="00366250" w:rsidP="000C0168">
      <w:pPr>
        <w:pStyle w:val="Heading3"/>
        <w:numPr>
          <w:ilvl w:val="2"/>
          <w:numId w:val="48"/>
        </w:numPr>
      </w:pPr>
      <w:bookmarkStart w:id="398" w:name="_Toc87587203"/>
      <w:r>
        <w:lastRenderedPageBreak/>
        <w:t>Matrix factori</w:t>
      </w:r>
      <w:r w:rsidR="00C96738">
        <w:t>z</w:t>
      </w:r>
      <w:r>
        <w:t xml:space="preserve">ation </w:t>
      </w:r>
      <w:r w:rsidR="000A5747">
        <w:t xml:space="preserve">&amp; </w:t>
      </w:r>
      <w:r w:rsidR="002B34B6">
        <w:t>Gradient Descent</w:t>
      </w:r>
      <w:r w:rsidR="004577ED">
        <w:t xml:space="preserve"> </w:t>
      </w:r>
      <w:r w:rsidR="00A14491">
        <w:t>(MF &amp; SGD)</w:t>
      </w:r>
      <w:bookmarkEnd w:id="398"/>
    </w:p>
    <w:p w14:paraId="78B8C073" w14:textId="5969FB52" w:rsidR="00C57B08" w:rsidRPr="00453740" w:rsidRDefault="001C42EF" w:rsidP="00111B5A">
      <w:pPr>
        <w:spacing w:after="120" w:line="259" w:lineRule="auto"/>
        <w:jc w:val="both"/>
        <w:rPr>
          <w:sz w:val="24"/>
          <w:szCs w:val="24"/>
        </w:rPr>
      </w:pPr>
      <w:r w:rsidRPr="001C42EF">
        <w:rPr>
          <w:rFonts w:eastAsiaTheme="majorEastAsia" w:cstheme="majorBidi"/>
        </w:rPr>
        <w:t>This Algorithm is one of the most popular model-based collaborative filtering methods and called Matrix Factorization or as known as "MF", and it is a factorization of a matrix into a product of matrices by decomposing the user-item interaction matrix into the product of two lower dimensionality rectangular matrices</w:t>
      </w:r>
      <w:r w:rsidR="00A33D53">
        <w:rPr>
          <w:rFonts w:eastAsiaTheme="majorEastAsia" w:cstheme="majorBidi"/>
        </w:rPr>
        <w:fldChar w:fldCharType="begin" w:fldLock="1"/>
      </w:r>
      <w:r w:rsidR="00152B05">
        <w:rPr>
          <w:rFonts w:eastAsiaTheme="majorEastAsia" w:cstheme="majorBidi"/>
        </w:rPr>
        <w:instrText>ADDIN CSL_CITATION {"citationItems":[{"id":"ITEM-1","itemData":{"DOI":"10.1017/9781108755528","abstract":"Draft","author":[{"dropping-particle":"","family":"Blum","given":"Avrim","non-dropping-particle":"","parse-names":false,"suffix":""},{"dropping-particle":"","family":"Hopcroft","given":"John","non-dropping-particle":"","parse-names":false,"suffix":""},{"dropping-particle":"","family":"Kannan","given":"Ravi","non-dropping-particle":"","parse-names":false,"suffix":""}],"container-title":"Foundations of Data Science","id":"ITEM-1","issued":{"date-parts":[["2020"]]},"title":"Foundations of Data Science","type":"book"},"uris":["http://www.mendeley.com/documents/?uuid=9348185e-6c56-3fd7-b6a0-4c4b317c9df0"]}],"mendeley":{"formattedCitation":"[162]","plainTextFormattedCitation":"[162]","previouslyFormattedCitation":"[162]"},"properties":{"noteIndex":0},"schema":"https://github.com/citation-style-language/schema/raw/master/csl-citation.json"}</w:instrText>
      </w:r>
      <w:r w:rsidR="00A33D53">
        <w:rPr>
          <w:rFonts w:eastAsiaTheme="majorEastAsia" w:cstheme="majorBidi"/>
        </w:rPr>
        <w:fldChar w:fldCharType="separate"/>
      </w:r>
      <w:r w:rsidR="00187224" w:rsidRPr="00187224">
        <w:rPr>
          <w:rFonts w:eastAsiaTheme="majorEastAsia" w:cstheme="majorBidi"/>
          <w:noProof/>
        </w:rPr>
        <w:t>[162]</w:t>
      </w:r>
      <w:r w:rsidR="00A33D53">
        <w:rPr>
          <w:rFonts w:eastAsiaTheme="majorEastAsia" w:cstheme="majorBidi"/>
        </w:rPr>
        <w:fldChar w:fldCharType="end"/>
      </w:r>
      <w:r w:rsidR="00AE5B49">
        <w:rPr>
          <w:rFonts w:eastAsiaTheme="majorEastAsia" w:cstheme="majorBidi"/>
        </w:rPr>
        <w:t xml:space="preserve">. The formula of the MF can represent </w:t>
      </w:r>
      <w:r w:rsidR="00E44A06">
        <w:rPr>
          <w:rFonts w:eastAsiaTheme="majorEastAsia" w:cstheme="majorBidi"/>
        </w:rPr>
        <w:t>as:</w:t>
      </w:r>
    </w:p>
    <w:p w14:paraId="157F188F" w14:textId="590CD3CC" w:rsidR="00C44E06" w:rsidRDefault="00DC00BE" w:rsidP="005A0DFB">
      <w:pPr>
        <w:spacing w:before="120" w:after="120" w:line="259" w:lineRule="auto"/>
        <w:jc w:val="center"/>
        <w:rPr>
          <w:rFonts w:eastAsiaTheme="majorEastAsia" w:cstheme="majorBidi"/>
        </w:rPr>
      </w:pPr>
      <w:r>
        <w:rPr>
          <w:noProof/>
        </w:rPr>
        <w:drawing>
          <wp:inline distT="0" distB="0" distL="0" distR="0" wp14:anchorId="47F4ED95" wp14:editId="4C653A4A">
            <wp:extent cx="3710058" cy="1345721"/>
            <wp:effectExtent l="0" t="0" r="5080" b="6985"/>
            <wp:docPr id="113" name="Picture 1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Text, letter&#10;&#10;Description automatically generated"/>
                    <pic:cNvPicPr>
                      <a:picLocks noChangeAspect="1" noChangeArrowheads="1"/>
                    </pic:cNvPicPr>
                  </pic:nvPicPr>
                  <pic:blipFill rotWithShape="1">
                    <a:blip r:embed="rId46">
                      <a:extLst>
                        <a:ext uri="{28A0092B-C50C-407E-A947-70E740481C1C}">
                          <a14:useLocalDpi xmlns:a14="http://schemas.microsoft.com/office/drawing/2010/main" val="0"/>
                        </a:ext>
                      </a:extLst>
                    </a:blip>
                    <a:srcRect t="22322" b="13071"/>
                    <a:stretch/>
                  </pic:blipFill>
                  <pic:spPr bwMode="auto">
                    <a:xfrm>
                      <a:off x="0" y="0"/>
                      <a:ext cx="3733751" cy="1354315"/>
                    </a:xfrm>
                    <a:prstGeom prst="rect">
                      <a:avLst/>
                    </a:prstGeom>
                    <a:noFill/>
                    <a:ln>
                      <a:noFill/>
                    </a:ln>
                    <a:extLst>
                      <a:ext uri="{53640926-AAD7-44D8-BBD7-CCE9431645EC}">
                        <a14:shadowObscured xmlns:a14="http://schemas.microsoft.com/office/drawing/2010/main"/>
                      </a:ext>
                    </a:extLst>
                  </pic:spPr>
                </pic:pic>
              </a:graphicData>
            </a:graphic>
          </wp:inline>
        </w:drawing>
      </w:r>
    </w:p>
    <w:p w14:paraId="7927200E" w14:textId="34E8D094" w:rsidR="00C44E06" w:rsidRDefault="00C44E06" w:rsidP="00111B5A">
      <w:pPr>
        <w:spacing w:line="259" w:lineRule="auto"/>
        <w:jc w:val="both"/>
        <w:rPr>
          <w:rFonts w:eastAsiaTheme="majorEastAsia" w:cstheme="majorBidi"/>
        </w:rPr>
      </w:pPr>
      <w:r>
        <w:rPr>
          <w:rFonts w:eastAsiaTheme="majorEastAsia" w:cstheme="majorBidi"/>
        </w:rPr>
        <w:t>As</w:t>
      </w:r>
      <w:r w:rsidR="00570437">
        <w:rPr>
          <w:rFonts w:eastAsiaTheme="majorEastAsia" w:cstheme="majorBidi"/>
        </w:rPr>
        <w:t xml:space="preserve"> it </w:t>
      </w:r>
      <w:r>
        <w:rPr>
          <w:rFonts w:eastAsiaTheme="majorEastAsia" w:cstheme="majorBidi"/>
        </w:rPr>
        <w:t>shows</w:t>
      </w:r>
      <w:r w:rsidR="00570437">
        <w:rPr>
          <w:rFonts w:eastAsiaTheme="majorEastAsia" w:cstheme="majorBidi"/>
        </w:rPr>
        <w:t xml:space="preserve"> in Figure (</w:t>
      </w:r>
      <w:r w:rsidR="004229CB">
        <w:rPr>
          <w:rFonts w:eastAsiaTheme="majorEastAsia" w:cstheme="majorBidi"/>
        </w:rPr>
        <w:t>30</w:t>
      </w:r>
      <w:r w:rsidR="00570437">
        <w:rPr>
          <w:rFonts w:eastAsiaTheme="majorEastAsia" w:cstheme="majorBidi"/>
        </w:rPr>
        <w:t xml:space="preserve">) </w:t>
      </w:r>
      <w:r w:rsidR="00B66CE0">
        <w:rPr>
          <w:rFonts w:eastAsiaTheme="majorEastAsia" w:cstheme="majorBidi"/>
        </w:rPr>
        <w:t xml:space="preserve">using </w:t>
      </w:r>
      <w:r w:rsidR="00570437">
        <w:rPr>
          <w:rFonts w:eastAsiaTheme="majorEastAsia" w:cstheme="majorBidi"/>
        </w:rPr>
        <w:t xml:space="preserve">MF will give us a </w:t>
      </w:r>
      <w:r w:rsidR="001D116A">
        <w:rPr>
          <w:rFonts w:eastAsiaTheme="majorEastAsia" w:cstheme="majorBidi"/>
        </w:rPr>
        <w:t xml:space="preserve">result </w:t>
      </w:r>
      <w:r w:rsidR="00570437">
        <w:rPr>
          <w:rFonts w:eastAsiaTheme="majorEastAsia" w:cstheme="majorBidi"/>
        </w:rPr>
        <w:t>of</w:t>
      </w:r>
      <w:r w:rsidR="00C57B08" w:rsidRPr="00C57B08">
        <w:rPr>
          <w:rFonts w:eastAsiaTheme="majorEastAsia" w:cstheme="majorBidi"/>
        </w:rPr>
        <w:t xml:space="preserve"> how much </w:t>
      </w:r>
      <w:r w:rsidR="004E1591">
        <w:rPr>
          <w:rFonts w:eastAsiaTheme="majorEastAsia" w:cstheme="majorBidi"/>
        </w:rPr>
        <w:t xml:space="preserve">can </w:t>
      </w:r>
      <w:r w:rsidR="00C57B08" w:rsidRPr="00C57B08">
        <w:rPr>
          <w:rFonts w:eastAsiaTheme="majorEastAsia" w:cstheme="majorBidi"/>
        </w:rPr>
        <w:t xml:space="preserve">a user </w:t>
      </w:r>
      <w:r w:rsidR="005F1FAC">
        <w:rPr>
          <w:rFonts w:eastAsiaTheme="majorEastAsia" w:cstheme="majorBidi"/>
        </w:rPr>
        <w:t>be</w:t>
      </w:r>
      <w:r w:rsidR="00C57B08" w:rsidRPr="00C57B08">
        <w:rPr>
          <w:rFonts w:eastAsiaTheme="majorEastAsia" w:cstheme="majorBidi"/>
        </w:rPr>
        <w:t xml:space="preserve"> aligned with a set of latent features, and how much a movie </w:t>
      </w:r>
      <w:r w:rsidR="00BE2F75">
        <w:rPr>
          <w:rFonts w:eastAsiaTheme="majorEastAsia" w:cstheme="majorBidi"/>
        </w:rPr>
        <w:t>right</w:t>
      </w:r>
      <w:r w:rsidR="00C57B08" w:rsidRPr="00C57B08">
        <w:rPr>
          <w:rFonts w:eastAsiaTheme="majorEastAsia" w:cstheme="majorBidi"/>
        </w:rPr>
        <w:t xml:space="preserve"> into this </w:t>
      </w:r>
      <w:r w:rsidR="009D6122">
        <w:rPr>
          <w:rFonts w:eastAsiaTheme="majorEastAsia" w:cstheme="majorBidi"/>
        </w:rPr>
        <w:t>collection</w:t>
      </w:r>
      <w:r w:rsidR="00C57B08" w:rsidRPr="00C57B08">
        <w:rPr>
          <w:rFonts w:eastAsiaTheme="majorEastAsia" w:cstheme="majorBidi"/>
        </w:rPr>
        <w:t xml:space="preserve"> of latent features.</w:t>
      </w:r>
    </w:p>
    <w:p w14:paraId="790B634C" w14:textId="77777777" w:rsidR="005A0DFB" w:rsidRDefault="00B460DD" w:rsidP="005A0DFB">
      <w:pPr>
        <w:keepNext/>
        <w:spacing w:before="360" w:after="240" w:line="259" w:lineRule="auto"/>
        <w:jc w:val="center"/>
      </w:pPr>
      <w:r>
        <w:rPr>
          <w:noProof/>
        </w:rPr>
        <w:drawing>
          <wp:inline distT="0" distB="0" distL="0" distR="0" wp14:anchorId="16530E77" wp14:editId="0B5E9738">
            <wp:extent cx="4321834" cy="1757064"/>
            <wp:effectExtent l="0" t="0" r="9525" b="0"/>
            <wp:docPr id="108" name="Picture 108" descr="Prototyping a Recommender System Step by Step Part 2: Alternating Least  Square (ALS) Matrix Factorization in Collaborative Filtering | by Kevin  Liao | Towards Data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totyping a Recommender System Step by Step Part 2: Alternating Least  Square (ALS) Matrix Factorization in Collaborative Filtering | by Kevin  Liao | Towards Data Scienc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21834" cy="1757064"/>
                    </a:xfrm>
                    <a:prstGeom prst="rect">
                      <a:avLst/>
                    </a:prstGeom>
                    <a:noFill/>
                    <a:ln>
                      <a:noFill/>
                    </a:ln>
                  </pic:spPr>
                </pic:pic>
              </a:graphicData>
            </a:graphic>
          </wp:inline>
        </w:drawing>
      </w:r>
    </w:p>
    <w:p w14:paraId="45490C23" w14:textId="62FD6EDA" w:rsidR="005A0DFB" w:rsidRPr="005A0DFB" w:rsidRDefault="005A0DFB" w:rsidP="005A0DFB">
      <w:pPr>
        <w:pStyle w:val="Caption"/>
        <w:spacing w:after="360"/>
      </w:pPr>
      <w:bookmarkStart w:id="399" w:name="_Toc87586472"/>
      <w:r>
        <w:t xml:space="preserve">Figure </w:t>
      </w:r>
      <w:r w:rsidR="00961688">
        <w:fldChar w:fldCharType="begin"/>
      </w:r>
      <w:r w:rsidR="00961688">
        <w:instrText xml:space="preserve"> SEQ Figure </w:instrText>
      </w:r>
      <w:r w:rsidR="00961688">
        <w:instrText xml:space="preserve">\* ARABIC </w:instrText>
      </w:r>
      <w:r w:rsidR="00961688">
        <w:fldChar w:fldCharType="separate"/>
      </w:r>
      <w:r w:rsidR="00F548E6">
        <w:rPr>
          <w:noProof/>
        </w:rPr>
        <w:t>30</w:t>
      </w:r>
      <w:r w:rsidR="00961688">
        <w:rPr>
          <w:noProof/>
        </w:rPr>
        <w:fldChar w:fldCharType="end"/>
      </w:r>
      <w:r>
        <w:t xml:space="preserve">: </w:t>
      </w:r>
      <w:r w:rsidRPr="00A631AC">
        <w:t>Matrix Factorization of Movie Ratings Data</w:t>
      </w:r>
      <w:r>
        <w:t>.</w:t>
      </w:r>
      <w:bookmarkEnd w:id="399"/>
    </w:p>
    <w:p w14:paraId="5C9EDAF3" w14:textId="11FA98AA" w:rsidR="006A0C3A" w:rsidRDefault="00105EC4" w:rsidP="00111B5A">
      <w:pPr>
        <w:jc w:val="both"/>
      </w:pPr>
      <w:r w:rsidRPr="00C44E06">
        <w:t>So,</w:t>
      </w:r>
      <w:r w:rsidR="00C44E06" w:rsidRPr="00C44E06">
        <w:t xml:space="preserve"> the MF is a latent factor model that seek</w:t>
      </w:r>
      <w:r w:rsidR="006C2DF5">
        <w:t>s</w:t>
      </w:r>
      <w:r w:rsidR="00C44E06" w:rsidRPr="00C44E06">
        <w:t xml:space="preserve"> to find latent factors for both users and items inherent in the data, and that can be </w:t>
      </w:r>
      <w:r w:rsidR="00801542">
        <w:t xml:space="preserve">done </w:t>
      </w:r>
      <w:r w:rsidR="00C44E06" w:rsidRPr="00C44E06">
        <w:t>by creating a low-rank matrix approximation of the rating matrix. which to tries to map users and items to a joint latent factor space</w:t>
      </w:r>
      <w:r w:rsidR="00A527EA">
        <w:t>.</w:t>
      </w:r>
    </w:p>
    <w:p w14:paraId="0AA8422B" w14:textId="79F5E075" w:rsidR="00550876" w:rsidRDefault="0064799D" w:rsidP="00111B5A">
      <w:pPr>
        <w:jc w:val="both"/>
      </w:pPr>
      <w:r>
        <w:t xml:space="preserve">The reason </w:t>
      </w:r>
      <w:r w:rsidR="003F0689">
        <w:t>for</w:t>
      </w:r>
      <w:r>
        <w:t xml:space="preserve"> using </w:t>
      </w:r>
      <w:r w:rsidR="00665AD1" w:rsidRPr="008F5C6F">
        <w:rPr>
          <w:b/>
          <w:bCs/>
        </w:rPr>
        <w:t>Stochastic Gradient Descent (SGD)</w:t>
      </w:r>
      <w:r w:rsidR="00665AD1">
        <w:t xml:space="preserve"> </w:t>
      </w:r>
      <w:r w:rsidR="00550876">
        <w:t>aiming at finding a local minimum of the difference</w:t>
      </w:r>
      <w:r w:rsidR="00BB03DF">
        <w:t xml:space="preserve"> </w:t>
      </w:r>
      <w:r w:rsidR="00156D23">
        <w:t>and</w:t>
      </w:r>
      <w:r w:rsidR="00BB03DF">
        <w:t xml:space="preserve"> minimize the cost function,</w:t>
      </w:r>
      <w:r w:rsidR="00550876" w:rsidRPr="00550876">
        <w:t xml:space="preserve"> </w:t>
      </w:r>
      <w:r w:rsidR="00550876" w:rsidRPr="00AC1608">
        <w:t>in turn</w:t>
      </w:r>
      <w:r w:rsidR="003F0689">
        <w:t>,</w:t>
      </w:r>
      <w:r w:rsidR="00550876" w:rsidRPr="00AC1608">
        <w:t xml:space="preserve"> these latent variables can then be used to rebuild the original matrix and predict the ratings that have been missing for each user.</w:t>
      </w:r>
    </w:p>
    <w:p w14:paraId="28259A5C" w14:textId="03AE06FF" w:rsidR="000E09B2" w:rsidRDefault="00F501E3" w:rsidP="00111B5A">
      <w:pPr>
        <w:spacing w:line="259" w:lineRule="auto"/>
        <w:jc w:val="both"/>
      </w:pPr>
      <w:r>
        <w:t>So, in this scenario</w:t>
      </w:r>
      <w:r w:rsidR="003F0689">
        <w:t>,</w:t>
      </w:r>
      <w:r>
        <w:t xml:space="preserve"> </w:t>
      </w:r>
      <w:r w:rsidR="000E09B2">
        <w:t>a “TensorFlow” library has been used to import several build</w:t>
      </w:r>
      <w:r w:rsidR="006F15C8">
        <w:t>-</w:t>
      </w:r>
      <w:r w:rsidR="000E09B2">
        <w:t>in functions and create the model.</w:t>
      </w:r>
    </w:p>
    <w:p w14:paraId="77BF6FDA" w14:textId="3FCB597A" w:rsidR="00E527ED" w:rsidRDefault="000E09B2" w:rsidP="00111B5A">
      <w:pPr>
        <w:spacing w:line="259" w:lineRule="auto"/>
        <w:jc w:val="both"/>
      </w:pPr>
      <w:r>
        <w:t>After creating the mapping for the user and movie id and setting the train and test sets for each of them, the embedding layers</w:t>
      </w:r>
      <w:r w:rsidR="00D23C1E">
        <w:t xml:space="preserve"> were</w:t>
      </w:r>
      <w:r>
        <w:t xml:space="preserve"> created by using</w:t>
      </w:r>
      <w:r w:rsidR="00D23C1E">
        <w:t xml:space="preserve"> the</w:t>
      </w:r>
      <w:r>
        <w:t xml:space="preserve"> buil</w:t>
      </w:r>
      <w:r w:rsidR="00792E03">
        <w:t>t</w:t>
      </w:r>
      <w:r w:rsidR="00151B77">
        <w:t>-</w:t>
      </w:r>
      <w:r>
        <w:t>in function "</w:t>
      </w:r>
      <w:r w:rsidRPr="00B36345">
        <w:rPr>
          <w:u w:val="single"/>
        </w:rPr>
        <w:t>Embedding</w:t>
      </w:r>
      <w:r>
        <w:t>" which is from "</w:t>
      </w:r>
      <w:r w:rsidR="00792E03" w:rsidRPr="00792E03">
        <w:t>Keras</w:t>
      </w:r>
      <w:r>
        <w:t>" library</w:t>
      </w:r>
      <w:r w:rsidR="00E05FCC">
        <w:t>.</w:t>
      </w:r>
    </w:p>
    <w:p w14:paraId="7F86D74F" w14:textId="77777777" w:rsidR="0092477B" w:rsidRDefault="00E527ED" w:rsidP="0092477B">
      <w:pPr>
        <w:keepNext/>
        <w:spacing w:line="259" w:lineRule="auto"/>
        <w:jc w:val="center"/>
      </w:pPr>
      <w:r>
        <w:rPr>
          <w:noProof/>
        </w:rPr>
        <w:lastRenderedPageBreak/>
        <w:drawing>
          <wp:inline distT="0" distB="0" distL="0" distR="0" wp14:anchorId="7C501BA2" wp14:editId="639ED786">
            <wp:extent cx="3476445" cy="2462216"/>
            <wp:effectExtent l="0" t="0" r="0" b="0"/>
            <wp:docPr id="116" name="Picture 1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ext&#10;&#10;Description automatically generated"/>
                    <pic:cNvPicPr/>
                  </pic:nvPicPr>
                  <pic:blipFill>
                    <a:blip r:embed="rId48"/>
                    <a:stretch>
                      <a:fillRect/>
                    </a:stretch>
                  </pic:blipFill>
                  <pic:spPr>
                    <a:xfrm>
                      <a:off x="0" y="0"/>
                      <a:ext cx="3483868" cy="2467473"/>
                    </a:xfrm>
                    <a:prstGeom prst="rect">
                      <a:avLst/>
                    </a:prstGeom>
                  </pic:spPr>
                </pic:pic>
              </a:graphicData>
            </a:graphic>
          </wp:inline>
        </w:drawing>
      </w:r>
    </w:p>
    <w:p w14:paraId="58A5E5F9" w14:textId="40A4FE39" w:rsidR="00E527ED" w:rsidRDefault="0092477B" w:rsidP="0092477B">
      <w:pPr>
        <w:pStyle w:val="Caption"/>
        <w:spacing w:after="360"/>
      </w:pPr>
      <w:bookmarkStart w:id="400" w:name="_Toc87586473"/>
      <w:r>
        <w:t xml:space="preserve">Figure </w:t>
      </w:r>
      <w:r w:rsidR="00961688">
        <w:fldChar w:fldCharType="begin"/>
      </w:r>
      <w:r w:rsidR="00961688">
        <w:instrText xml:space="preserve"> SEQ Figure \* ARABIC </w:instrText>
      </w:r>
      <w:r w:rsidR="00961688">
        <w:fldChar w:fldCharType="separate"/>
      </w:r>
      <w:r w:rsidR="00F548E6">
        <w:rPr>
          <w:noProof/>
        </w:rPr>
        <w:t>31</w:t>
      </w:r>
      <w:r w:rsidR="00961688">
        <w:rPr>
          <w:noProof/>
        </w:rPr>
        <w:fldChar w:fldCharType="end"/>
      </w:r>
      <w:r>
        <w:rPr>
          <w:lang w:val="en-US"/>
        </w:rPr>
        <w:t>: Sitting model layers and embedding dimension size</w:t>
      </w:r>
      <w:bookmarkEnd w:id="400"/>
    </w:p>
    <w:p w14:paraId="048895FB" w14:textId="5917E98C" w:rsidR="000A08BC" w:rsidRPr="00E05FCC" w:rsidRDefault="00E527ED" w:rsidP="00111B5A">
      <w:pPr>
        <w:spacing w:after="240" w:line="259" w:lineRule="auto"/>
        <w:jc w:val="both"/>
      </w:pPr>
      <w:r w:rsidRPr="00E05FCC">
        <w:t>The</w:t>
      </w:r>
      <w:r w:rsidR="000E09B2" w:rsidRPr="00E05FCC">
        <w:t xml:space="preserve"> parameter for embedding </w:t>
      </w:r>
      <w:r w:rsidR="00B36345" w:rsidRPr="00E05FCC">
        <w:t>dimensionality</w:t>
      </w:r>
      <w:r w:rsidR="000E09B2" w:rsidRPr="00E05FCC">
        <w:t xml:space="preserve"> size has been s</w:t>
      </w:r>
      <w:r w:rsidR="00D23C1E">
        <w:t>e</w:t>
      </w:r>
      <w:r w:rsidR="000E09B2" w:rsidRPr="00E05FCC">
        <w:t>t to '1</w:t>
      </w:r>
      <w:r w:rsidR="00B36345" w:rsidRPr="00E05FCC">
        <w:t>0</w:t>
      </w:r>
      <w:r w:rsidR="000E09B2" w:rsidRPr="00E05FCC">
        <w:t xml:space="preserve">' at first to reduce the time training as </w:t>
      </w:r>
      <w:r w:rsidR="00151B77" w:rsidRPr="00E05FCC">
        <w:t>show</w:t>
      </w:r>
      <w:r w:rsidR="00514862">
        <w:t>n</w:t>
      </w:r>
      <w:r w:rsidR="000E09B2" w:rsidRPr="00E05FCC">
        <w:t xml:space="preserve"> in Figure (</w:t>
      </w:r>
      <w:r w:rsidR="00E05FCC" w:rsidRPr="00E05FCC">
        <w:t>31</w:t>
      </w:r>
      <w:r w:rsidR="000E09B2" w:rsidRPr="00E05FCC">
        <w:t xml:space="preserve">), </w:t>
      </w:r>
      <w:r w:rsidR="00CE5A44" w:rsidRPr="00E05FCC">
        <w:t>the calculation of D</w:t>
      </w:r>
      <w:r w:rsidR="000E09B2" w:rsidRPr="00E05FCC">
        <w:t xml:space="preserve">ot </w:t>
      </w:r>
      <w:r w:rsidR="00CE5A44" w:rsidRPr="00E05FCC">
        <w:t>P</w:t>
      </w:r>
      <w:r w:rsidR="000E09B2" w:rsidRPr="00E05FCC">
        <w:t>roduct</w:t>
      </w:r>
      <w:r w:rsidR="00AF72EB" w:rsidRPr="00E05FCC">
        <w:t xml:space="preserve"> </w:t>
      </w:r>
      <w:r w:rsidR="00CE5A44" w:rsidRPr="00E05FCC">
        <w:t>has been done by using</w:t>
      </w:r>
      <w:r w:rsidR="00514862">
        <w:t xml:space="preserve"> the</w:t>
      </w:r>
      <w:r w:rsidR="00AF72EB" w:rsidRPr="00E05FCC">
        <w:t xml:space="preserve"> build-in function </w:t>
      </w:r>
      <w:r w:rsidR="009D5AE5" w:rsidRPr="00E05FCC">
        <w:t>“</w:t>
      </w:r>
      <w:r w:rsidR="009D5AE5" w:rsidRPr="00E05FCC">
        <w:rPr>
          <w:b/>
          <w:bCs/>
        </w:rPr>
        <w:t>Dot</w:t>
      </w:r>
      <w:r w:rsidR="009D5AE5" w:rsidRPr="00E05FCC">
        <w:t xml:space="preserve">” </w:t>
      </w:r>
      <w:r w:rsidR="00AF72EB" w:rsidRPr="00E05FCC">
        <w:t xml:space="preserve">from </w:t>
      </w:r>
      <w:r w:rsidR="00701C2A">
        <w:t>K</w:t>
      </w:r>
      <w:r w:rsidR="00AF72EB" w:rsidRPr="00E05FCC">
        <w:t>eras</w:t>
      </w:r>
      <w:r w:rsidR="000E09B2" w:rsidRPr="00E05FCC">
        <w:t>,</w:t>
      </w:r>
      <w:r w:rsidR="009D5AE5" w:rsidRPr="00E05FCC">
        <w:t xml:space="preserve"> after using several</w:t>
      </w:r>
      <w:r w:rsidR="000E09B2" w:rsidRPr="00E05FCC">
        <w:t xml:space="preserve"> </w:t>
      </w:r>
      <w:r w:rsidR="00151B77" w:rsidRPr="00E05FCC">
        <w:t>optimizers</w:t>
      </w:r>
      <w:r w:rsidR="000E09B2" w:rsidRPr="00E05FCC">
        <w:t xml:space="preserve"> the best one </w:t>
      </w:r>
      <w:r w:rsidR="0092477B" w:rsidRPr="00E05FCC">
        <w:t xml:space="preserve">was </w:t>
      </w:r>
      <w:r w:rsidR="000E09B2" w:rsidRPr="00E05FCC">
        <w:t xml:space="preserve">'adam' with the </w:t>
      </w:r>
      <w:r w:rsidR="00677C43" w:rsidRPr="00E05FCC">
        <w:t>Mean squared error “mse” as loss function</w:t>
      </w:r>
      <w:r w:rsidR="009F386D" w:rsidRPr="00E05FCC">
        <w:t xml:space="preserve">, as </w:t>
      </w:r>
      <w:r w:rsidR="00FD2C5A" w:rsidRPr="00E05FCC">
        <w:t>‘</w:t>
      </w:r>
      <w:r w:rsidR="009F386D" w:rsidRPr="00E05FCC">
        <w:t>adam</w:t>
      </w:r>
      <w:r w:rsidR="00FD2C5A" w:rsidRPr="00E05FCC">
        <w:t>’</w:t>
      </w:r>
      <w:r w:rsidR="009F386D" w:rsidRPr="00E05FCC">
        <w:t xml:space="preserve"> provide an optimization algorithm that can deal with sparse gradients on noisy issues</w:t>
      </w:r>
      <w:r w:rsidR="00631D06" w:rsidRPr="00E05FCC">
        <w:t>.</w:t>
      </w:r>
      <w:r w:rsidR="000E09B2" w:rsidRPr="00E05FCC">
        <w:t xml:space="preserve"> The hyperparameter in this model has been set to validate split with  </w:t>
      </w:r>
      <w:r w:rsidR="000E09B2" w:rsidRPr="00E05FCC">
        <w:rPr>
          <w:b/>
          <w:bCs/>
        </w:rPr>
        <w:t xml:space="preserve">0.1 </w:t>
      </w:r>
      <w:r w:rsidR="000E09B2" w:rsidRPr="00E05FCC">
        <w:t>only</w:t>
      </w:r>
      <w:r w:rsidR="000C0E69" w:rsidRPr="00E05FCC">
        <w:t>.</w:t>
      </w:r>
    </w:p>
    <w:p w14:paraId="3282F5D2" w14:textId="77777777" w:rsidR="000A08BC" w:rsidRDefault="00151B77" w:rsidP="000A08BC">
      <w:pPr>
        <w:keepNext/>
        <w:spacing w:line="259" w:lineRule="auto"/>
        <w:jc w:val="center"/>
      </w:pPr>
      <w:r>
        <w:rPr>
          <w:noProof/>
        </w:rPr>
        <w:drawing>
          <wp:inline distT="0" distB="0" distL="0" distR="0" wp14:anchorId="76508285" wp14:editId="6CC3297F">
            <wp:extent cx="4698296" cy="3140015"/>
            <wp:effectExtent l="0" t="0" r="7620" b="3810"/>
            <wp:docPr id="84" name="Picture 8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Chart, line chart&#10;&#10;Description automatically generated"/>
                    <pic:cNvPicPr/>
                  </pic:nvPicPr>
                  <pic:blipFill>
                    <a:blip r:embed="rId49"/>
                    <a:stretch>
                      <a:fillRect/>
                    </a:stretch>
                  </pic:blipFill>
                  <pic:spPr>
                    <a:xfrm>
                      <a:off x="0" y="0"/>
                      <a:ext cx="4767707" cy="3186404"/>
                    </a:xfrm>
                    <a:prstGeom prst="rect">
                      <a:avLst/>
                    </a:prstGeom>
                  </pic:spPr>
                </pic:pic>
              </a:graphicData>
            </a:graphic>
          </wp:inline>
        </w:drawing>
      </w:r>
    </w:p>
    <w:p w14:paraId="651D3C6C" w14:textId="667687D6" w:rsidR="000A08BC" w:rsidRDefault="000A08BC" w:rsidP="000A08BC">
      <w:pPr>
        <w:pStyle w:val="Caption"/>
      </w:pPr>
      <w:bookmarkStart w:id="401" w:name="_Toc87586474"/>
      <w:r>
        <w:t xml:space="preserve">Figure </w:t>
      </w:r>
      <w:r w:rsidR="00961688">
        <w:fldChar w:fldCharType="begin"/>
      </w:r>
      <w:r w:rsidR="00961688">
        <w:instrText xml:space="preserve"> SEQ Figure \* ARABIC </w:instrText>
      </w:r>
      <w:r w:rsidR="00961688">
        <w:fldChar w:fldCharType="separate"/>
      </w:r>
      <w:r w:rsidR="00F548E6">
        <w:rPr>
          <w:noProof/>
        </w:rPr>
        <w:t>32</w:t>
      </w:r>
      <w:r w:rsidR="00961688">
        <w:rPr>
          <w:noProof/>
        </w:rPr>
        <w:fldChar w:fldCharType="end"/>
      </w:r>
      <w:r>
        <w:rPr>
          <w:lang w:val="en-US"/>
        </w:rPr>
        <w:t>: RMSE Error.</w:t>
      </w:r>
      <w:bookmarkEnd w:id="401"/>
    </w:p>
    <w:p w14:paraId="2CB4D275" w14:textId="3D02E11D" w:rsidR="00862A1E" w:rsidRDefault="00862A1E">
      <w:pPr>
        <w:spacing w:line="259" w:lineRule="auto"/>
        <w:rPr>
          <w:rFonts w:eastAsiaTheme="majorEastAsia" w:cstheme="majorBidi"/>
          <w:color w:val="4472C4" w:themeColor="accent1"/>
          <w:sz w:val="24"/>
          <w:szCs w:val="24"/>
        </w:rPr>
      </w:pPr>
      <w:r>
        <w:br w:type="page"/>
      </w:r>
    </w:p>
    <w:p w14:paraId="7795F0AE" w14:textId="54D197D8" w:rsidR="00D56A07" w:rsidRDefault="00D56A07" w:rsidP="000C0168">
      <w:pPr>
        <w:pStyle w:val="Heading3"/>
        <w:numPr>
          <w:ilvl w:val="2"/>
          <w:numId w:val="48"/>
        </w:numPr>
      </w:pPr>
      <w:bookmarkStart w:id="402" w:name="_Toc87587204"/>
      <w:r>
        <w:lastRenderedPageBreak/>
        <w:t>Deep Hybrid system</w:t>
      </w:r>
      <w:bookmarkEnd w:id="402"/>
    </w:p>
    <w:p w14:paraId="3CDA97B6" w14:textId="162775A1" w:rsidR="00F35B51" w:rsidRDefault="00FB48B3" w:rsidP="00111B5A">
      <w:pPr>
        <w:spacing w:after="0"/>
        <w:jc w:val="both"/>
      </w:pPr>
      <w:r>
        <w:t>Deep learning is a broad and large science that cannot be summarized in all its aspects in a few lines, but the main idea is that</w:t>
      </w:r>
      <w:r w:rsidR="00A92F60">
        <w:t xml:space="preserve"> the DL</w:t>
      </w:r>
      <w:r>
        <w:t xml:space="preserve"> is a subset of machine learning, a technique invented by humans in order to try to imitate the way the human mind works</w:t>
      </w:r>
      <w:r w:rsidR="002D0849">
        <w:t xml:space="preserve"> </w:t>
      </w:r>
      <w:r w:rsidR="0052633B">
        <w:fldChar w:fldCharType="begin" w:fldLock="1"/>
      </w:r>
      <w:r w:rsidR="00152B05">
        <w:instrText>ADDIN CSL_CITATION {"citationItems":[{"id":"ITEM-1","itemData":{"DOI":"10.1007/978-1-4842-6431-7_1","abstract":"Background: Mutations in PTEN-induced kinase 1 (PINK1) cause early-onset recessive parkinsonism. PINK1 and Parkin regulate mitochondrial quality control. However, PINK1 ablation in Drosophila and cultured mammalian cell lines affected mitochondrial function/dynamics in opposite ways, confounding the elucidation of the role of PINK1 in these processes. Objective: We recently generated PINK1-deficient (PINK1 –/– ) mice and reasoned that primary cells from these mice provide a more physiological substrate to study the role of PINK1 in mammals and to investigate metabolic adaptations and neuron-specific vulnerability in PINK1 deficiency. Methods and Results: Using real-time measurement of oxygen consumption and extracellular acidification, we show that basal mitochondrial respiration is increased, while maximum respiration and spare respiratory capacity are decreased in PINK1 –/– mouse embryonic fibroblasts (MEF), as is the membrane potential. In addition, a Warburg-like effect in PINK1 –/– MEF promotes survival that is abrogated by inhibition of glycolysis. Expression of uncoupling protein-2 is decreased in PINK1 –/– MEF and the striatum of PINK1 –/– mice, possibly increasing the sensitivity to oxidative stress. Mitochondria accumulate in large foci in PINK1 –/– MEF, indicative of abnormal mitochondrial dynamics and/or transport. Like in PINK1 –/– Drosophila , enlarged/swollen mitochondria accumulate in three different cell types from PINK1 –/– mice (MEF, primary cortical neurons and embryonic stem cells). However, mitochondrial enlargement is greatest and most prominent in primary cortical neurons that also develop cristae fragmentation and disintegration. Conclusion: Our results reveal mechanisms of PINK1-related parkinsonism, show that the function of PINK1 is conserved between Drosophila and mammals when studied in primary cells, and demonstrate that the same PINK1 mutation can affect mitochondrial morphology/degeneration in a cell type-specific manner, suggesting that tissue-/cell-specific metabolic capacity and adaptations determine phenotypes and cellular vulnerability in PINK1 –/– mice and cells.","author":[{"dropping-particle":"","family":"Amaratunga","given":"Thimira","non-dropping-particle":"","parse-names":false,"suffix":""}],"container-title":"Deep Learning on Windows","id":"ITEM-1","issued":{"date-parts":[["2021"]]},"page":"1-14","title":"What Is Deep Learning?","type":"chapter"},"uris":["http://www.mendeley.com/documents/?uuid=c764a6e0-1c93-34b7-a354-0807356732c1"]}],"mendeley":{"formattedCitation":"[163]","plainTextFormattedCitation":"[163]","previouslyFormattedCitation":"[163]"},"properties":{"noteIndex":0},"schema":"https://github.com/citation-style-language/schema/raw/master/csl-citation.json"}</w:instrText>
      </w:r>
      <w:r w:rsidR="0052633B">
        <w:fldChar w:fldCharType="separate"/>
      </w:r>
      <w:r w:rsidR="00187224" w:rsidRPr="00187224">
        <w:rPr>
          <w:noProof/>
        </w:rPr>
        <w:t>[163]</w:t>
      </w:r>
      <w:r w:rsidR="0052633B">
        <w:fldChar w:fldCharType="end"/>
      </w:r>
      <w:r>
        <w:t xml:space="preserve"> based on a neural network consisting of many layers represented by three or more layers</w:t>
      </w:r>
      <w:r w:rsidR="002D0849">
        <w:t>,</w:t>
      </w:r>
      <w:r>
        <w:t xml:space="preserve"> which allows learning from even large data, while a single-layer neural network can still make approximate predictions, and additional hidden layers help improve accuracy and efficiency</w:t>
      </w:r>
      <w:r w:rsidR="0052633B">
        <w:t xml:space="preserve"> </w:t>
      </w:r>
      <w:r w:rsidR="00EA50F4">
        <w:fldChar w:fldCharType="begin" w:fldLock="1"/>
      </w:r>
      <w:r w:rsidR="00152B05">
        <w:instrText>ADDIN CSL_CITATION {"citationItems":[{"id":"ITEM-1","itemData":{"DOI":"10.1007/978-3-030-35166-3_23","ISBN":"9783030351656","ISSN":"16113349","abstract":"Recommendation has been a long-standing problem in many areas ranging from e-commerce to social websites. Most current studies focus only on traditional approaches such as content-based or collaborative filtering while there are relatively fewer studies in hybrid recommendation systems. With the emergence of deep learning techniques in different fields including computer vision and natural language processing, Recommendation Systems (RSs) have also become an active area of for these techniques. There are several studies that utilize ID embeddings of users and items to implement collaborative filtering with deep neural networks. However, such studies do not take advantage of other categorical or continuous features of inputs. In this paper, we propose a new deep neural network architecture which uses ID embeddings, and also auxiliary information such as features of job postings and candidates. Experimental results on a real world dataset from a job website show that the proposed method improves recommendation results over deep learning models utilizing only ID embeddings.","author":[{"dropping-particle":"","family":"Çakır","given":"Muhammet","non-dropping-particle":"","parse-names":false,"suffix":""},{"dropping-particle":"","family":"Öğüdücü","given":"Şule Gündüz","non-dropping-particle":"","parse-names":false,"suffix":""},{"dropping-particle":"","family":"Tugay","given":"Resul","non-dropping-particle":"","parse-names":false,"suffix":""}],"container-title":"Lecture Notes in Computer Science (including subseries Lecture Notes in Artificial Intelligence and Lecture Notes in Bioinformatics)","id":"ITEM-1","issued":{"date-parts":[["2019","11","19"]]},"page":"321-335","publisher":"Springer, Cham","title":"A Deep Hybrid Model for Recommendation Systems","type":"paper-conference","volume":"11946 LNAI"},"uris":["http://www.mendeley.com/documents/?uuid=5810f3a2-1b0b-3692-ad04-9e92e4e3a1f2"]}],"mendeley":{"formattedCitation":"[164]","plainTextFormattedCitation":"[164]","previouslyFormattedCitation":"[164]"},"properties":{"noteIndex":0},"schema":"https://github.com/citation-style-language/schema/raw/master/csl-citation.json"}</w:instrText>
      </w:r>
      <w:r w:rsidR="00EA50F4">
        <w:fldChar w:fldCharType="separate"/>
      </w:r>
      <w:r w:rsidR="00187224" w:rsidRPr="00187224">
        <w:rPr>
          <w:noProof/>
        </w:rPr>
        <w:t>[164]</w:t>
      </w:r>
      <w:r w:rsidR="00EA50F4">
        <w:fldChar w:fldCharType="end"/>
      </w:r>
      <w:r w:rsidR="00D8260B">
        <w:t xml:space="preserve">, </w:t>
      </w:r>
      <w:r w:rsidR="00D8260B" w:rsidRPr="00D8260B">
        <w:t xml:space="preserve">and Pinnapareddy </w:t>
      </w:r>
      <w:r w:rsidR="009E1FA8">
        <w:fldChar w:fldCharType="begin" w:fldLock="1"/>
      </w:r>
      <w:r w:rsidR="009E1FA8">
        <w:instrText>ADDIN CSL_CITATION {"citationItems":[{"id":"ITEM-1","itemData":{"DOI":"10.31979/etd.k9vm-pxcs","author":[{"dropping-particle":"","family":"Scholarworks","given":"Sjsu","non-dropping-particle":"","parse-names":false,"suffix":""},{"dropping-particle":"","family":"Reddy Pinnapareddy","given":"Nishanth","non-dropping-particle":"","parse-names":false,"suffix":""}],"id":"ITEM-1","issued":{"date-parts":[["0"]]},"title":"Deep Learning based Recommendation Systems CORE View metadata, citation and similar papers at core.ac.uk provided by SJSU ScholarWorks","type":"article-journal"},"uris":["http://www.mendeley.com/documents/?uuid=65fd83da-6fbd-3dfe-bb1e-04468d6fc965"]}],"mendeley":{"formattedCitation":"[165]","plainTextFormattedCitation":"[165]"},"properties":{"noteIndex":0},"schema":"https://github.com/citation-style-language/schema/raw/master/csl-citation.json"}</w:instrText>
      </w:r>
      <w:r w:rsidR="009E1FA8">
        <w:fldChar w:fldCharType="separate"/>
      </w:r>
      <w:r w:rsidR="009E1FA8" w:rsidRPr="009E1FA8">
        <w:rPr>
          <w:noProof/>
        </w:rPr>
        <w:t>[165]</w:t>
      </w:r>
      <w:r w:rsidR="009E1FA8">
        <w:fldChar w:fldCharType="end"/>
      </w:r>
      <w:r w:rsidR="009E1FA8">
        <w:t xml:space="preserve"> </w:t>
      </w:r>
      <w:r w:rsidR="00D8260B" w:rsidRPr="00D8260B">
        <w:t>described the formula of the neural network predictive model</w:t>
      </w:r>
      <w:r w:rsidR="00D8260B">
        <w:t xml:space="preserve"> as</w:t>
      </w:r>
      <w:r w:rsidR="00D8260B" w:rsidRPr="00D8260B">
        <w:t>:</w:t>
      </w:r>
    </w:p>
    <w:p w14:paraId="50C2DEBF" w14:textId="752C3AD9" w:rsidR="00F35B51" w:rsidRDefault="00942142" w:rsidP="00AD4F4F">
      <w:pPr>
        <w:keepNext/>
        <w:spacing w:after="120"/>
        <w:jc w:val="center"/>
      </w:pPr>
      <w:r>
        <w:rPr>
          <w:noProof/>
        </w:rPr>
        <w:drawing>
          <wp:inline distT="0" distB="0" distL="0" distR="0" wp14:anchorId="3E73008E" wp14:editId="48BF7D06">
            <wp:extent cx="3444240" cy="510949"/>
            <wp:effectExtent l="0" t="0" r="3810" b="3810"/>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pic:nvPicPr>
                  <pic:blipFill rotWithShape="1">
                    <a:blip r:embed="rId50"/>
                    <a:srcRect t="19782" b="23026"/>
                    <a:stretch/>
                  </pic:blipFill>
                  <pic:spPr bwMode="auto">
                    <a:xfrm>
                      <a:off x="0" y="0"/>
                      <a:ext cx="3475588" cy="515599"/>
                    </a:xfrm>
                    <a:prstGeom prst="rect">
                      <a:avLst/>
                    </a:prstGeom>
                    <a:ln>
                      <a:noFill/>
                    </a:ln>
                    <a:extLst>
                      <a:ext uri="{53640926-AAD7-44D8-BBD7-CCE9431645EC}">
                        <a14:shadowObscured xmlns:a14="http://schemas.microsoft.com/office/drawing/2010/main"/>
                      </a:ext>
                    </a:extLst>
                  </pic:spPr>
                </pic:pic>
              </a:graphicData>
            </a:graphic>
          </wp:inline>
        </w:drawing>
      </w:r>
    </w:p>
    <w:p w14:paraId="7C25F6B4" w14:textId="640524E7" w:rsidR="00C64B3F" w:rsidRDefault="00FB48B3" w:rsidP="00111B5A">
      <w:pPr>
        <w:jc w:val="both"/>
      </w:pPr>
      <w:r>
        <w:t xml:space="preserve">As discussed in the literature </w:t>
      </w:r>
      <w:r w:rsidRPr="00701C2A">
        <w:t xml:space="preserve">review section " </w:t>
      </w:r>
      <w:r w:rsidR="00701C2A" w:rsidRPr="00701C2A">
        <w:t>2.4.3.4</w:t>
      </w:r>
      <w:r w:rsidRPr="00701C2A">
        <w:t>",</w:t>
      </w:r>
      <w:r w:rsidRPr="00F35B51">
        <w:rPr>
          <w:color w:val="FF0000"/>
        </w:rPr>
        <w:t xml:space="preserve"> </w:t>
      </w:r>
      <w:r>
        <w:t>the hybrid system is combined two or more different recommendation strategies in several ways to achieve as much as possible from their complementary advantages</w:t>
      </w:r>
      <w:r w:rsidR="00577D48">
        <w:t xml:space="preserve">. </w:t>
      </w:r>
      <w:r>
        <w:t>Where Deep learning recommendation models aim to model interactions between variables and embeddings to handle categorical variables and these models rely on techniques that already exist like matrix factorization</w:t>
      </w:r>
      <w:r w:rsidR="00EA50F4">
        <w:fldChar w:fldCharType="begin" w:fldLock="1"/>
      </w:r>
      <w:r w:rsidR="00152B05">
        <w:instrText>ADDIN CSL_CITATION {"citationItems":[{"id":"ITEM-1","itemData":{"DOI":"10.31979/etd.k9vm-pxcs","author":[{"dropping-particle":"","family":"Scholarworks","given":"Sjsu","non-dropping-particle":"","parse-names":false,"suffix":""},{"dropping-particle":"","family":"Reddy Pinnapareddy","given":"Nishanth","non-dropping-particle":"","parse-names":false,"suffix":""}],"id":"ITEM-1","issued":{"date-parts":[["0"]]},"title":"Deep Learning based Recommendation Systems CORE View metadata, citation and similar papers at core.ac.uk provided by SJSU ScholarWorks","type":"article-journal"},"uris":["http://www.mendeley.com/documents/?uuid=65fd83da-6fbd-3dfe-bb1e-04468d6fc965"]}],"mendeley":{"formattedCitation":"[165]","plainTextFormattedCitation":"[165]","previouslyFormattedCitation":"[165]"},"properties":{"noteIndex":0},"schema":"https://github.com/citation-style-language/schema/raw/master/csl-citation.json"}</w:instrText>
      </w:r>
      <w:r w:rsidR="00EA50F4">
        <w:fldChar w:fldCharType="separate"/>
      </w:r>
      <w:r w:rsidR="00187224" w:rsidRPr="00187224">
        <w:rPr>
          <w:noProof/>
        </w:rPr>
        <w:t>[165]</w:t>
      </w:r>
      <w:r w:rsidR="00EA50F4">
        <w:fldChar w:fldCharType="end"/>
      </w:r>
      <w:r>
        <w:t>.</w:t>
      </w:r>
    </w:p>
    <w:p w14:paraId="6977A521" w14:textId="692A708E" w:rsidR="00683663" w:rsidRPr="004D542D" w:rsidRDefault="00D36D98" w:rsidP="00111B5A">
      <w:pPr>
        <w:jc w:val="both"/>
      </w:pPr>
      <w:r>
        <w:t>W</w:t>
      </w:r>
      <w:r w:rsidR="00FB48B3">
        <w:t>hich the embedding is a learned vector of numbers that represents the features of an entity so that similar entities have similar distances in the vector scope like (items or users)</w:t>
      </w:r>
      <w:r w:rsidR="00370801">
        <w:fldChar w:fldCharType="begin" w:fldLock="1"/>
      </w:r>
      <w:r w:rsidR="00152B05">
        <w:instrText>ADDIN CSL_CITATION {"citationItems":[{"id":"ITEM-1","itemData":{"DOI":"10.1109/DICTAP.2012.6215409","ISBN":"9781467307338","abstract":"Recommender systems represent user preferences for the purpose of suggesting items to purchase or examine. They have become fundamental applications in electronic commerce and information access, providing suggestions that effectively prune large information spaces so that users are directed toward those items that best meet their needs and preferences. A variety of techniques have been proposed for performing recommendation, including content-based, collaborative, knowledge-based and other techniques. To improve performance, these methods have sometimes been combined in hybrid recommenders. This paper surveys the landscape of actual and possible hybrid recommenders, and introduces a novel hybrid, system that combines content-based recommendation and collaborative filtering to recommend restaurants. © 2012 IEEE.","author":[{"dropping-particle":"","family":"Vekariya","given":"Vipul","non-dropping-particle":"","parse-names":false,"suffix":""},{"dropping-particle":"","family":"Kulkarni","given":"G. R.","non-dropping-particle":"","parse-names":false,"suffix":""}],"container-title":"2012 2nd International Conference on Digital Information and Communication Technology and its Applications, DICTAP 2012","id":"ITEM-1","issued":{"date-parts":[["2012"]]},"page":"469-473","title":"Hybrid recommender systems: Survey and experiments","type":"paper-conference"},"uris":["http://www.mendeley.com/documents/?uuid=9f5f9cfe-bda3-3cdc-944c-ac72d3552573"]}],"mendeley":{"formattedCitation":"[166]","plainTextFormattedCitation":"[166]","previouslyFormattedCitation":"[166]"},"properties":{"noteIndex":0},"schema":"https://github.com/citation-style-language/schema/raw/master/csl-citation.json"}</w:instrText>
      </w:r>
      <w:r w:rsidR="00370801">
        <w:fldChar w:fldCharType="separate"/>
      </w:r>
      <w:r w:rsidR="00187224" w:rsidRPr="00187224">
        <w:rPr>
          <w:noProof/>
        </w:rPr>
        <w:t>[166]</w:t>
      </w:r>
      <w:r w:rsidR="00370801">
        <w:fldChar w:fldCharType="end"/>
      </w:r>
      <w:r w:rsidR="00FB48B3">
        <w:t>. For instance, based on user and item interactions with a neural network, a DL technique to collaborative filtering learns user and embeddings (latent feature vectors).</w:t>
      </w:r>
    </w:p>
    <w:p w14:paraId="137582B3" w14:textId="77777777" w:rsidR="00577D48" w:rsidRDefault="00577D48" w:rsidP="00577D48">
      <w:pPr>
        <w:keepNext/>
        <w:jc w:val="center"/>
      </w:pPr>
      <w:r>
        <w:rPr>
          <w:noProof/>
        </w:rPr>
        <w:drawing>
          <wp:inline distT="0" distB="0" distL="0" distR="0" wp14:anchorId="5EB66E5A" wp14:editId="17B448B7">
            <wp:extent cx="4341479" cy="2210790"/>
            <wp:effectExtent l="0" t="0" r="2540" b="0"/>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51"/>
                    <a:stretch>
                      <a:fillRect/>
                    </a:stretch>
                  </pic:blipFill>
                  <pic:spPr>
                    <a:xfrm>
                      <a:off x="0" y="0"/>
                      <a:ext cx="4341479" cy="2210790"/>
                    </a:xfrm>
                    <a:prstGeom prst="rect">
                      <a:avLst/>
                    </a:prstGeom>
                  </pic:spPr>
                </pic:pic>
              </a:graphicData>
            </a:graphic>
          </wp:inline>
        </w:drawing>
      </w:r>
    </w:p>
    <w:p w14:paraId="115800FF" w14:textId="64133CEA" w:rsidR="00E97B07" w:rsidRDefault="00577D48" w:rsidP="00D62A0A">
      <w:pPr>
        <w:pStyle w:val="Caption"/>
        <w:spacing w:after="360"/>
      </w:pPr>
      <w:bookmarkStart w:id="403" w:name="_Toc87586475"/>
      <w:r>
        <w:t xml:space="preserve">Figure </w:t>
      </w:r>
      <w:r w:rsidR="00961688">
        <w:fldChar w:fldCharType="begin"/>
      </w:r>
      <w:r w:rsidR="00961688">
        <w:instrText xml:space="preserve"> SEQ Figure \* ARABIC </w:instrText>
      </w:r>
      <w:r w:rsidR="00961688">
        <w:fldChar w:fldCharType="separate"/>
      </w:r>
      <w:r w:rsidR="00F548E6">
        <w:rPr>
          <w:noProof/>
        </w:rPr>
        <w:t>33</w:t>
      </w:r>
      <w:r w:rsidR="00961688">
        <w:rPr>
          <w:noProof/>
        </w:rPr>
        <w:fldChar w:fldCharType="end"/>
      </w:r>
      <w:r>
        <w:t>: The architecture of neural network used.</w:t>
      </w:r>
      <w:bookmarkEnd w:id="403"/>
    </w:p>
    <w:p w14:paraId="753F81B6" w14:textId="6174E564" w:rsidR="00276115" w:rsidRDefault="00695DA8" w:rsidP="00111B5A">
      <w:pPr>
        <w:jc w:val="both"/>
      </w:pPr>
      <w:r w:rsidRPr="00E55C68">
        <w:t>So,</w:t>
      </w:r>
      <w:r w:rsidR="00E55C68" w:rsidRPr="00E55C68">
        <w:t xml:space="preserve"> in this scenario, the idea of using deep learning is somewhat similar to the one used in the previous model in the matrix factorization, so after setting up the mapping for user id and movie id, it required creating a text comparison matrix which needs to shorten the description of all movies to a sparse vector which It can be achieved by using TF-IDF through the data overview attribute</w:t>
      </w:r>
      <w:r w:rsidR="00276115">
        <w:t>.</w:t>
      </w:r>
    </w:p>
    <w:p w14:paraId="6D761790" w14:textId="5D646EC8" w:rsidR="006F3D84" w:rsidRDefault="00276115" w:rsidP="00276115">
      <w:r>
        <w:t>A</w:t>
      </w:r>
      <w:r w:rsidR="004B171C">
        <w:t>nd by using deep learning and matrix factorization, it can create a model that can learn how to merge the data with the embedding of the move id and user-id</w:t>
      </w:r>
      <w:r w:rsidR="000E329C">
        <w:t>.</w:t>
      </w:r>
    </w:p>
    <w:p w14:paraId="4E4C25CA" w14:textId="70FAD05C" w:rsidR="006F3D84" w:rsidRDefault="00BB4139" w:rsidP="00BB47C9">
      <w:pPr>
        <w:jc w:val="both"/>
      </w:pPr>
      <w:r w:rsidRPr="00BB4139">
        <w:lastRenderedPageBreak/>
        <w:t xml:space="preserve">On the embeddings side, there are two separate embeddings created </w:t>
      </w:r>
      <w:r w:rsidR="00256449">
        <w:t xml:space="preserve">Figure (34) </w:t>
      </w:r>
      <w:r w:rsidRPr="00BB4139">
        <w:t>the first one is for the users and the second one is for the movies with an output dimension of "10" for both of them, and the same input dimension of the user-id and movie-id</w:t>
      </w:r>
      <w:r w:rsidR="000E329C">
        <w:t>.</w:t>
      </w:r>
    </w:p>
    <w:p w14:paraId="03D6A0E2" w14:textId="77777777" w:rsidR="00735D58" w:rsidRDefault="009349C4" w:rsidP="00735D58">
      <w:pPr>
        <w:keepNext/>
        <w:jc w:val="center"/>
      </w:pPr>
      <w:r>
        <w:rPr>
          <w:noProof/>
        </w:rPr>
        <w:drawing>
          <wp:inline distT="0" distB="0" distL="0" distR="0" wp14:anchorId="367EE21F" wp14:editId="30CA0189">
            <wp:extent cx="3643663" cy="1256339"/>
            <wp:effectExtent l="0" t="0" r="0" b="127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52"/>
                    <a:stretch>
                      <a:fillRect/>
                    </a:stretch>
                  </pic:blipFill>
                  <pic:spPr>
                    <a:xfrm>
                      <a:off x="0" y="0"/>
                      <a:ext cx="3662603" cy="1262870"/>
                    </a:xfrm>
                    <a:prstGeom prst="rect">
                      <a:avLst/>
                    </a:prstGeom>
                  </pic:spPr>
                </pic:pic>
              </a:graphicData>
            </a:graphic>
          </wp:inline>
        </w:drawing>
      </w:r>
    </w:p>
    <w:p w14:paraId="7DDC9CE2" w14:textId="2529AA81" w:rsidR="00BB4139" w:rsidRDefault="00735D58" w:rsidP="00735D58">
      <w:pPr>
        <w:pStyle w:val="Caption"/>
      </w:pPr>
      <w:bookmarkStart w:id="404" w:name="_Toc87586476"/>
      <w:r>
        <w:t xml:space="preserve">Figure </w:t>
      </w:r>
      <w:r w:rsidR="00961688">
        <w:fldChar w:fldCharType="begin"/>
      </w:r>
      <w:r w:rsidR="00961688">
        <w:instrText xml:space="preserve"> SEQ Figure \* ARABIC </w:instrText>
      </w:r>
      <w:r w:rsidR="00961688">
        <w:fldChar w:fldCharType="separate"/>
      </w:r>
      <w:r w:rsidR="00F548E6">
        <w:rPr>
          <w:noProof/>
        </w:rPr>
        <w:t>34</w:t>
      </w:r>
      <w:r w:rsidR="00961688">
        <w:rPr>
          <w:noProof/>
        </w:rPr>
        <w:fldChar w:fldCharType="end"/>
      </w:r>
      <w:r w:rsidRPr="007726D3">
        <w:t xml:space="preserve">: Setting embedding </w:t>
      </w:r>
      <w:r w:rsidR="00072C75">
        <w:t>for movies and users</w:t>
      </w:r>
      <w:r w:rsidRPr="007726D3">
        <w:t xml:space="preserve"> on </w:t>
      </w:r>
      <w:r>
        <w:t>Deep Hybrid system.</w:t>
      </w:r>
      <w:bookmarkEnd w:id="404"/>
    </w:p>
    <w:p w14:paraId="51F2DAC2" w14:textId="6118543A" w:rsidR="006F3D84" w:rsidRDefault="00881486" w:rsidP="00BB47C9">
      <w:pPr>
        <w:jc w:val="both"/>
      </w:pPr>
      <w:r w:rsidRPr="00881486">
        <w:t>for the dimensionality reduction for the vectors, a "relu" activation function has been used, and then reshaping the embedding layers for the user and movie</w:t>
      </w:r>
      <w:r w:rsidR="000E329C">
        <w:t>.</w:t>
      </w:r>
    </w:p>
    <w:p w14:paraId="2E65EBE5" w14:textId="2FB36861" w:rsidR="000378C8" w:rsidRDefault="00611CB5" w:rsidP="0063193B">
      <w:pPr>
        <w:jc w:val="both"/>
      </w:pPr>
      <w:r>
        <w:t>C</w:t>
      </w:r>
      <w:r w:rsidRPr="00611CB5">
        <w:t>reat</w:t>
      </w:r>
      <w:r>
        <w:t>ing</w:t>
      </w:r>
      <w:r w:rsidRPr="00611CB5">
        <w:t xml:space="preserve"> and </w:t>
      </w:r>
      <w:r w:rsidR="003A55E6" w:rsidRPr="003A55E6">
        <w:t xml:space="preserve">compiling </w:t>
      </w:r>
      <w:r w:rsidRPr="00611CB5">
        <w:t xml:space="preserve">the model </w:t>
      </w:r>
      <w:r w:rsidR="00D21689">
        <w:t xml:space="preserve">has been set by assigning </w:t>
      </w:r>
      <w:r w:rsidR="00D21689" w:rsidRPr="00D21689">
        <w:t xml:space="preserve">Mean </w:t>
      </w:r>
      <w:r w:rsidR="00323C5D">
        <w:t>S</w:t>
      </w:r>
      <w:r w:rsidR="00D21689" w:rsidRPr="00D21689">
        <w:t xml:space="preserve">quared </w:t>
      </w:r>
      <w:r w:rsidR="00323C5D">
        <w:t>E</w:t>
      </w:r>
      <w:r w:rsidR="00D21689" w:rsidRPr="00D21689">
        <w:t>rror</w:t>
      </w:r>
      <w:r w:rsidR="00D21689">
        <w:t xml:space="preserve"> “mse” as</w:t>
      </w:r>
      <w:r w:rsidRPr="00611CB5">
        <w:t xml:space="preserve"> loss function and "Adam" optimizer to accelerate the algorithm</w:t>
      </w:r>
      <w:r w:rsidR="000378C8">
        <w:t>.</w:t>
      </w:r>
    </w:p>
    <w:p w14:paraId="2022837F" w14:textId="395E5B26" w:rsidR="000378C8" w:rsidRDefault="00323C5D" w:rsidP="00BB47C9">
      <w:pPr>
        <w:jc w:val="both"/>
      </w:pPr>
      <w:r>
        <w:t>V</w:t>
      </w:r>
      <w:r w:rsidR="000378C8" w:rsidRPr="000378C8">
        <w:t>alidation split has set to "%10"  in the training and testing the network with the ability to shuffle the data</w:t>
      </w:r>
      <w:r w:rsidR="00FB50B8">
        <w:t xml:space="preserve"> </w:t>
      </w:r>
      <w:r w:rsidR="00FB50B8" w:rsidRPr="00256449">
        <w:t xml:space="preserve">Figure </w:t>
      </w:r>
      <w:r w:rsidR="00FB50B8">
        <w:t>(</w:t>
      </w:r>
      <w:r w:rsidR="00256449">
        <w:t>35</w:t>
      </w:r>
      <w:r w:rsidR="00FB50B8">
        <w:t>).</w:t>
      </w:r>
    </w:p>
    <w:p w14:paraId="5A5A0F28" w14:textId="77777777" w:rsidR="00872E7F" w:rsidRDefault="00FB50B8" w:rsidP="00872E7F">
      <w:pPr>
        <w:keepNext/>
        <w:jc w:val="center"/>
      </w:pPr>
      <w:r>
        <w:rPr>
          <w:noProof/>
        </w:rPr>
        <w:drawing>
          <wp:inline distT="0" distB="0" distL="0" distR="0" wp14:anchorId="1B1BCD01" wp14:editId="64D4BE49">
            <wp:extent cx="4369429" cy="1056554"/>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53"/>
                    <a:stretch>
                      <a:fillRect/>
                    </a:stretch>
                  </pic:blipFill>
                  <pic:spPr>
                    <a:xfrm>
                      <a:off x="0" y="0"/>
                      <a:ext cx="4395186" cy="1062782"/>
                    </a:xfrm>
                    <a:prstGeom prst="rect">
                      <a:avLst/>
                    </a:prstGeom>
                  </pic:spPr>
                </pic:pic>
              </a:graphicData>
            </a:graphic>
          </wp:inline>
        </w:drawing>
      </w:r>
    </w:p>
    <w:p w14:paraId="2897652C" w14:textId="5253D859" w:rsidR="00FB50B8" w:rsidRDefault="00872E7F" w:rsidP="00872E7F">
      <w:pPr>
        <w:pStyle w:val="Caption"/>
      </w:pPr>
      <w:bookmarkStart w:id="405" w:name="_Toc87586477"/>
      <w:r>
        <w:t xml:space="preserve">Figure </w:t>
      </w:r>
      <w:r w:rsidR="00961688">
        <w:fldChar w:fldCharType="begin"/>
      </w:r>
      <w:r w:rsidR="00961688">
        <w:instrText xml:space="preserve"> SEQ Figure \* ARABIC </w:instrText>
      </w:r>
      <w:r w:rsidR="00961688">
        <w:fldChar w:fldCharType="separate"/>
      </w:r>
      <w:r w:rsidR="00F548E6">
        <w:rPr>
          <w:noProof/>
        </w:rPr>
        <w:t>35</w:t>
      </w:r>
      <w:r w:rsidR="00961688">
        <w:rPr>
          <w:noProof/>
        </w:rPr>
        <w:fldChar w:fldCharType="end"/>
      </w:r>
      <w:r>
        <w:t>: Setting the train and test network in</w:t>
      </w:r>
      <w:r w:rsidR="00117AF8">
        <w:t xml:space="preserve"> a</w:t>
      </w:r>
      <w:r>
        <w:t xml:space="preserve"> Deep Hybrid system.</w:t>
      </w:r>
      <w:bookmarkEnd w:id="405"/>
    </w:p>
    <w:p w14:paraId="1BB64045" w14:textId="7B12066F" w:rsidR="0054621C" w:rsidRPr="00C515C4" w:rsidRDefault="00323C5D" w:rsidP="00BB47C9">
      <w:pPr>
        <w:jc w:val="both"/>
        <w:rPr>
          <w:lang w:val="en-US"/>
        </w:rPr>
      </w:pPr>
      <w:r>
        <w:t xml:space="preserve">As quick a test for the </w:t>
      </w:r>
      <w:r w:rsidR="00C515C4">
        <w:t>evaluation</w:t>
      </w:r>
      <w:r>
        <w:t xml:space="preserve"> in Deep Hybrid system, </w:t>
      </w:r>
      <w:r w:rsidR="00C515C4">
        <w:t>a</w:t>
      </w:r>
      <w:r>
        <w:t xml:space="preserve"> </w:t>
      </w:r>
      <w:r w:rsidRPr="00D21689">
        <w:t xml:space="preserve">Mean </w:t>
      </w:r>
      <w:r>
        <w:t>S</w:t>
      </w:r>
      <w:r w:rsidRPr="00D21689">
        <w:t xml:space="preserve">quared </w:t>
      </w:r>
      <w:r>
        <w:t>E</w:t>
      </w:r>
      <w:r w:rsidRPr="00D21689">
        <w:t>rror</w:t>
      </w:r>
      <w:r>
        <w:t xml:space="preserve"> function has been created to check </w:t>
      </w:r>
      <w:r w:rsidR="003B34F3">
        <w:t xml:space="preserve">it, and the result was </w:t>
      </w:r>
      <w:r w:rsidR="00743351">
        <w:t>0.9581 MEA.</w:t>
      </w:r>
    </w:p>
    <w:p w14:paraId="1F6EE221" w14:textId="015A416F" w:rsidR="00390B4F" w:rsidRDefault="00390B4F" w:rsidP="00BB47C9">
      <w:pPr>
        <w:jc w:val="both"/>
      </w:pPr>
    </w:p>
    <w:p w14:paraId="7E8D00F5" w14:textId="77777777" w:rsidR="00D62A0A" w:rsidRDefault="00D62A0A" w:rsidP="00BB47C9">
      <w:pPr>
        <w:jc w:val="both"/>
      </w:pPr>
    </w:p>
    <w:p w14:paraId="6B0F8997" w14:textId="77777777" w:rsidR="00E97B07" w:rsidRPr="002234AF" w:rsidRDefault="00E97B07" w:rsidP="000B769D">
      <w:pPr>
        <w:pStyle w:val="Heading2"/>
      </w:pPr>
      <w:bookmarkStart w:id="406" w:name="_Toc87587205"/>
      <w:r w:rsidRPr="002234AF">
        <w:t>Conclusion</w:t>
      </w:r>
      <w:bookmarkEnd w:id="406"/>
    </w:p>
    <w:p w14:paraId="32C997C0" w14:textId="6EBF2FF7" w:rsidR="0050637F" w:rsidRDefault="0050637F" w:rsidP="0050637F">
      <w:pPr>
        <w:jc w:val="both"/>
      </w:pPr>
      <w:r>
        <w:t>In this section</w:t>
      </w:r>
      <w:r w:rsidR="002E198B">
        <w:t>,</w:t>
      </w:r>
      <w:r>
        <w:t xml:space="preserve"> there is an application of the movie recommendation system that was applied using a few data sets to give the ability to apply different approaches, and a wide explanation was made in terms of data pre-processing and how to make the data ready to work with an explanation of the data, its environment and its suitability for the project, and then this section touched on how</w:t>
      </w:r>
      <w:r w:rsidR="002E198B">
        <w:t xml:space="preserve"> to a</w:t>
      </w:r>
      <w:r>
        <w:t>pply the models, techniques and algorithms used in addition to the techniques used when building the system to get good results,</w:t>
      </w:r>
    </w:p>
    <w:p w14:paraId="5F5D4D4B" w14:textId="0EBD18B4" w:rsidR="00FD2DDF" w:rsidRDefault="0050637F" w:rsidP="0050637F">
      <w:pPr>
        <w:jc w:val="both"/>
      </w:pPr>
      <w:r>
        <w:t xml:space="preserve">In the next section, these models will be evaluated and the results that they were able to achieve will be explained with </w:t>
      </w:r>
      <w:r w:rsidR="002E198B">
        <w:t xml:space="preserve">a </w:t>
      </w:r>
      <w:r>
        <w:t>comparison of these results in several ways.</w:t>
      </w:r>
    </w:p>
    <w:p w14:paraId="2BDBDD68" w14:textId="544DA7FD" w:rsidR="002D1942" w:rsidRDefault="002D1942">
      <w:pPr>
        <w:spacing w:line="259" w:lineRule="auto"/>
      </w:pPr>
      <w:r>
        <w:br w:type="page"/>
      </w:r>
    </w:p>
    <w:p w14:paraId="2EAD033E" w14:textId="46E7CA99" w:rsidR="00585F25" w:rsidRDefault="00585F25" w:rsidP="000C0168">
      <w:pPr>
        <w:pStyle w:val="Heading1"/>
        <w:numPr>
          <w:ilvl w:val="0"/>
          <w:numId w:val="48"/>
        </w:numPr>
      </w:pPr>
      <w:bookmarkStart w:id="407" w:name="_Toc87587206"/>
      <w:r>
        <w:lastRenderedPageBreak/>
        <w:t>Evaluation</w:t>
      </w:r>
      <w:bookmarkEnd w:id="407"/>
    </w:p>
    <w:p w14:paraId="6EAA4041" w14:textId="51CE2299" w:rsidR="00812238" w:rsidRDefault="003F2002" w:rsidP="00D5239F">
      <w:pPr>
        <w:spacing w:after="120"/>
        <w:jc w:val="both"/>
      </w:pPr>
      <w:r w:rsidRPr="003F2002">
        <w:t xml:space="preserve">In terms of evaluating the models, there are several different methods/metrics for finding how accurate the model is, and according to </w:t>
      </w:r>
      <w:r>
        <w:t>some</w:t>
      </w:r>
      <w:r w:rsidRPr="003F2002">
        <w:t xml:space="preserve"> </w:t>
      </w:r>
      <w:r w:rsidR="003949E1" w:rsidRPr="003F2002">
        <w:t>research</w:t>
      </w:r>
      <w:r w:rsidR="003949E1">
        <w:fldChar w:fldCharType="begin" w:fldLock="1"/>
      </w:r>
      <w:r w:rsidR="00152B05">
        <w:instrText>ADDIN CSL_CITATION {"citationItems":[{"id":"ITEM-1","itemData":{"DOI":"10.1109/ICDIM.2012.6360092","ISBN":"9781467324281","abstract":"Recommender systems now tend to gain popularity and significance. The proliferation of many recommender systems leads to the difficulty of locating a good recommender system. The algorithms contained in the recommender system determine the efficiency of the recommender systems. The question now is to find the most appropriate algorithms to meet users' needs. So far, the research carried out has focused on improving the accuracy of recommender systems. In this paper, we propose that the recommender system should move beyond the conventional accuracy criteria and take some other criteria into account, such as coverage, diversity, serendipity, scalability, adaptability, risk, novelty and so on. Experimental results with data from VELO indicate that people with different interest degree tend to prefer different algorithms; thus the use of various evaluation criteria to judge the performance of algorithm is meaningful. © 2012 IEEE.","author":[{"dropping-particle":"","family":"Wu","given":"Wen","non-dropping-particle":"","parse-names":false,"suffix":""},{"dropping-particle":"","family":"He","given":"Liang","non-dropping-particle":"","parse-names":false,"suffix":""},{"dropping-particle":"","family":"Yang","given":"Jing","non-dropping-particle":"","parse-names":false,"suffix":""}],"container-title":"7th International Conference on Digital Information Management, ICDIM 2012","id":"ITEM-1","issued":{"date-parts":[["2012"]]},"page":"56-61","title":"Evaluating recommender systems","type":"paper-conference"},"uris":["http://www.mendeley.com/documents/?uuid=89081b13-81dc-34c2-9288-d13768d22d07"]}],"mendeley":{"formattedCitation":"[167]","plainTextFormattedCitation":"[167]","previouslyFormattedCitation":"[167]"},"properties":{"noteIndex":0},"schema":"https://github.com/citation-style-language/schema/raw/master/csl-citation.json"}</w:instrText>
      </w:r>
      <w:r w:rsidR="003949E1">
        <w:fldChar w:fldCharType="separate"/>
      </w:r>
      <w:r w:rsidR="00187224" w:rsidRPr="00187224">
        <w:rPr>
          <w:noProof/>
        </w:rPr>
        <w:t>[167]</w:t>
      </w:r>
      <w:r w:rsidR="003949E1">
        <w:fldChar w:fldCharType="end"/>
      </w:r>
      <w:r w:rsidR="003949E1">
        <w:fldChar w:fldCharType="begin" w:fldLock="1"/>
      </w:r>
      <w:r w:rsidR="00152B05">
        <w:instrText>ADDIN CSL_CITATION {"citationItems":[{"id":"ITEM-1","itemData":{"DOI":"10.5565/rev/elcvia.1232","ISSN":"15775097","abstract":"Recommendation System is a major area which is very popular and useful for people to take proper automated decisions. It is a method that helps user to find out the information which is beneficial to him/her from variety of data available. When it comes to Movie Recommendation System, recommendation is done based on similarity between users (Collaborative Filtering) or by considering particular user’s activity (Content Based Filtering) which he wants to engage with. To overcome the limitations of collaborative and content based filtering generally, combination of collaborative and content based filtering is used so that a better recommendation system can be developed. Also various similarity measures are used to find out similarity between users for recommendation. In this paper, we have surveyed state-of-the-art methods of Content Based Filtering, Collaborative Filtering, Hybrid Approach and Deep Learning Based Methods for movie recommendation. We have also reviewed different similarity measures. Various companies like facebook which recommends friends, LinkedIn which recommends job, Pandora recommends music, Netflix recommends movies, Amazon recommends products etc. use recommendation system to increase their profit and also benefit their customers. This paper mainly concentrates on the brief review of the different techniques and its methods for movie recommendation, so that research in recommendation system can be explored.","author":[{"dropping-particle":"","family":"Goyani","given":"Mahesh","non-dropping-particle":"","parse-names":false,"suffix":""},{"dropping-particle":"","family":"Chaurasiya","given":"Neha","non-dropping-particle":"","parse-names":false,"suffix":""}],"container-title":"Electronic Letters on Computer Vision and Image Analysis","id":"ITEM-1","issue":"3","issued":{"date-parts":[["2020"]]},"page":"18-37","title":"A Review of Movie Recommendation System: Limitations, Survey and Challenges","type":"article-journal","volume":"19"},"uris":["http://www.mendeley.com/documents/?uuid=ecc04a59-5335-3cfb-b159-58e94fd6c950"]}],"mendeley":{"formattedCitation":"[168]","plainTextFormattedCitation":"[168]","previouslyFormattedCitation":"[168]"},"properties":{"noteIndex":0},"schema":"https://github.com/citation-style-language/schema/raw/master/csl-citation.json"}</w:instrText>
      </w:r>
      <w:r w:rsidR="003949E1">
        <w:fldChar w:fldCharType="separate"/>
      </w:r>
      <w:r w:rsidR="00187224" w:rsidRPr="00187224">
        <w:rPr>
          <w:noProof/>
        </w:rPr>
        <w:t>[168]</w:t>
      </w:r>
      <w:r w:rsidR="003949E1">
        <w:fldChar w:fldCharType="end"/>
      </w:r>
      <w:r w:rsidRPr="003F2002">
        <w:t>, the best and most popular metrics that are used for recommender system is Root Mean Squared Error which is known by RMSE.</w:t>
      </w:r>
    </w:p>
    <w:p w14:paraId="313D8178" w14:textId="5223E2C9" w:rsidR="00EC73FF" w:rsidRDefault="00EC73FF" w:rsidP="007C42BE">
      <w:pPr>
        <w:spacing w:after="0"/>
        <w:jc w:val="both"/>
      </w:pPr>
      <w:r>
        <w:t xml:space="preserve">This metric is the </w:t>
      </w:r>
      <w:r w:rsidR="00806B8E">
        <w:t>most used</w:t>
      </w:r>
      <w:r>
        <w:t xml:space="preserve"> in evaluating the accuracy of predicted ratings and has become hugely popular because it is </w:t>
      </w:r>
      <w:r w:rsidR="001953E3">
        <w:t>the same one that</w:t>
      </w:r>
      <w:r>
        <w:t xml:space="preserve"> used in the Netflix Prize Contest. It calculates the square root of the mean square of all errors between actual ratings and predicted ratings</w:t>
      </w:r>
      <w:r w:rsidR="00806B8E">
        <w:fldChar w:fldCharType="begin" w:fldLock="1"/>
      </w:r>
      <w:r w:rsidR="00152B05">
        <w:instrText>ADDIN CSL_CITATION {"citationItems":[{"id":"ITEM-1","itemData":{"ISSN":"22783075","abstract":"Movie recommender system has become an interesting research topic due to the growth of users in a mobile environment. To recommend movies, a complete aggregation of user’s preferences, feelings (emotions), and reviews required to assist users for find best movies in more convenient way. However to deal with the recommendation system, we must consider timeliness and accuracy. In this paper, we propose a movie recommender system based on new user similarity metric and opinion mining. The primary objective of this paper is to find the type of opinions (positive, negative or neutral) for movies and also suggest top-k recommendation list for users. We extract aspect-based specific ratings from reviews and also recommend reviews to users depends on user similarity and their rating patterns. Finally, validating the proposed movie recommendation system for various evaluation criteria, and also the proposed system shows better result than conventional systems.","author":[{"dropping-particle":"","family":"Nagamanjula","given":"R.","non-dropping-particle":"","parse-names":false,"suffix":""},{"dropping-particle":"","family":"Pethalakshmi","given":"A.","non-dropping-particle":"","parse-names":false,"suffix":""}],"container-title":"International Journal of Innovative Technology and Exploring Engineering","id":"ITEM-1","issue":"4S2","issued":{"date-parts":[["2019"]]},"page":"316-322","title":"A novel scheme for movie recommendation system using user similarity and opinion mining","type":"article-journal","volume":"8"},"uris":["http://www.mendeley.com/documents/?uuid=ac0bfac5-e7f0-3d63-a6b8-ae0ba0d9db66"]}],"mendeley":{"formattedCitation":"[169]","plainTextFormattedCitation":"[169]","previouslyFormattedCitation":"[169]"},"properties":{"noteIndex":0},"schema":"https://github.com/citation-style-language/schema/raw/master/csl-citation.json"}</w:instrText>
      </w:r>
      <w:r w:rsidR="00806B8E">
        <w:fldChar w:fldCharType="separate"/>
      </w:r>
      <w:r w:rsidR="00187224" w:rsidRPr="00187224">
        <w:rPr>
          <w:noProof/>
        </w:rPr>
        <w:t>[169]</w:t>
      </w:r>
      <w:r w:rsidR="00806B8E">
        <w:fldChar w:fldCharType="end"/>
      </w:r>
      <w:r>
        <w:t xml:space="preserve"> and is defined as:</w:t>
      </w:r>
    </w:p>
    <w:p w14:paraId="6509C5AD" w14:textId="5999BD9C" w:rsidR="00AD4F4F" w:rsidRDefault="00AD4F4F" w:rsidP="00AD4F4F">
      <w:pPr>
        <w:jc w:val="center"/>
      </w:pPr>
      <w:r>
        <w:rPr>
          <w:noProof/>
        </w:rPr>
        <w:drawing>
          <wp:inline distT="0" distB="0" distL="0" distR="0" wp14:anchorId="7A0BEDFF" wp14:editId="21063E8B">
            <wp:extent cx="2970235" cy="753036"/>
            <wp:effectExtent l="0" t="0" r="1905" b="9525"/>
            <wp:docPr id="38"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10;&#10;Description automatically generated"/>
                    <pic:cNvPicPr/>
                  </pic:nvPicPr>
                  <pic:blipFill>
                    <a:blip r:embed="rId54"/>
                    <a:stretch>
                      <a:fillRect/>
                    </a:stretch>
                  </pic:blipFill>
                  <pic:spPr>
                    <a:xfrm>
                      <a:off x="0" y="0"/>
                      <a:ext cx="3052275" cy="773835"/>
                    </a:xfrm>
                    <a:prstGeom prst="rect">
                      <a:avLst/>
                    </a:prstGeom>
                  </pic:spPr>
                </pic:pic>
              </a:graphicData>
            </a:graphic>
          </wp:inline>
        </w:drawing>
      </w:r>
    </w:p>
    <w:p w14:paraId="54DF387C" w14:textId="34F9AAE8" w:rsidR="00E409CC" w:rsidRDefault="00EC73FF" w:rsidP="007C42BE">
      <w:pPr>
        <w:spacing w:after="0"/>
        <w:jc w:val="both"/>
      </w:pPr>
      <w:r>
        <w:t>The “RMSE” scale is suitable for cases where small prediction errors are acceptable, for example, prediction of a value of 3 instead of 4 is acceptable, but 4 instead of 0 is rejected because when some values ​​of individual errors increase, the value of “RMSE” increases as one large error increases the value of “RMSE” significantly. Thus, given a test set of 4 hidden items, the "RMSE" scale will prefer a system that erroneously scores 3 over only one assessment and does not base an error on the remaining three assessments</w:t>
      </w:r>
      <w:r w:rsidR="00152B05">
        <w:fldChar w:fldCharType="begin" w:fldLock="1"/>
      </w:r>
      <w:r w:rsidR="009E1FA8">
        <w:instrText>ADDIN CSL_CITATION {"citationItems":[{"id":"ITEM-1","itemData":{"DOI":"10.1016/j.knosys.2015.12.025","ISSN":"09507051","abstract":"Before deploying a recommender system, its performance must be measured and understood. So evaluation is an integral part of the process to design and implement recommender systems. In collaborative filtering, there are many metrics for evaluating recommender systems. Mean Absolute Error (MAE) and Root Mean Square Error (RMSE) are among the most important and representative ones. To calculate MAE/RMSE, predicted ratings are compared with their corresponding true ratings. To predict item ratings, similarities between active users and their candidate neighbors need to be calculated. The complexity for the traditional and naive similarity calculation corresponding to user u and user v is quadratic in the number of items rated by u and v. In this paper, we explore the mathematical regularities underlying the similarity formulas, introduce a novel data structure, and design linear time algorithms to calculate the similarities. Such complexity improvement shortens the evaluation time and will finally contribute to increasing the efficiency of design and development of recommender systems. Experimental results confirm the claim.","author":[{"dropping-particle":"","family":"Zhang","given":"Feng","non-dropping-particle":"","parse-names":false,"suffix":""},{"dropping-particle":"","family":"Gong","given":"Ti","non-dropping-particle":"","parse-names":false,"suffix":""},{"dropping-particle":"","family":"Lee","given":"Victor E.","non-dropping-particle":"","parse-names":false,"suffix":""},{"dropping-particle":"","family":"Zhao","given":"Gansen","non-dropping-particle":"","parse-names":false,"suffix":""},{"dropping-particle":"","family":"Rong","given":"Chunming","non-dropping-particle":"","parse-names":false,"suffix":""},{"dropping-particle":"","family":"Qu","given":"Guangzhi","non-dropping-particle":"","parse-names":false,"suffix":""}],"container-title":"Knowledge-Based Systems","id":"ITEM-1","issued":{"date-parts":[["2016","3","15"]]},"page":"96-103","publisher":"Elsevier","title":"Fast algorithms to evaluate collaborative filtering recommender systems","type":"article-journal","volume":"96"},"uris":["http://www.mendeley.com/documents/?uuid=25e0f93c-8bd8-3e1a-bf73-42db922847d3"]}],"mendeley":{"formattedCitation":"[170]","plainTextFormattedCitation":"[170]","previouslyFormattedCitation":"[170]"},"properties":{"noteIndex":0},"schema":"https://github.com/citation-style-language/schema/raw/master/csl-citation.json"}</w:instrText>
      </w:r>
      <w:r w:rsidR="00152B05">
        <w:fldChar w:fldCharType="separate"/>
      </w:r>
      <w:r w:rsidR="00152B05" w:rsidRPr="00152B05">
        <w:rPr>
          <w:noProof/>
        </w:rPr>
        <w:t>[170]</w:t>
      </w:r>
      <w:r w:rsidR="00152B05">
        <w:fldChar w:fldCharType="end"/>
      </w:r>
      <w:r>
        <w:t>.</w:t>
      </w:r>
    </w:p>
    <w:p w14:paraId="3B72F8F9" w14:textId="050F74C5" w:rsidR="001C0D2A" w:rsidRPr="00256449" w:rsidRDefault="00476FF8" w:rsidP="007C42BE">
      <w:pPr>
        <w:spacing w:before="120" w:after="120"/>
      </w:pPr>
      <w:r w:rsidRPr="00256449">
        <w:t>So, in this scenario,</w:t>
      </w:r>
      <w:r w:rsidR="00EC1CC3" w:rsidRPr="00256449">
        <w:t xml:space="preserve"> as shown in Figure (</w:t>
      </w:r>
      <w:r w:rsidR="00D62A0A" w:rsidRPr="00256449">
        <w:t>36</w:t>
      </w:r>
      <w:r w:rsidR="00EC1CC3" w:rsidRPr="00256449">
        <w:t>)</w:t>
      </w:r>
      <w:r w:rsidRPr="00256449">
        <w:t xml:space="preserve"> the mean_squared_error build-in function has been used, which this function provided by the scikit-learn library to be used to calculate the square root "sqrt", to get the RMSE to be evaluated and validated metric for the solutions above.</w:t>
      </w:r>
    </w:p>
    <w:p w14:paraId="489837DB" w14:textId="77777777" w:rsidR="00D62A0A" w:rsidRDefault="00980D84" w:rsidP="00D62A0A">
      <w:pPr>
        <w:keepNext/>
        <w:spacing w:before="240" w:after="120"/>
        <w:jc w:val="center"/>
      </w:pPr>
      <w:r>
        <w:rPr>
          <w:noProof/>
        </w:rPr>
        <w:drawing>
          <wp:inline distT="0" distB="0" distL="0" distR="0" wp14:anchorId="5329DC82" wp14:editId="74D9B74C">
            <wp:extent cx="4682066" cy="1065076"/>
            <wp:effectExtent l="0" t="0" r="4445" b="1905"/>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55"/>
                    <a:stretch>
                      <a:fillRect/>
                    </a:stretch>
                  </pic:blipFill>
                  <pic:spPr>
                    <a:xfrm>
                      <a:off x="0" y="0"/>
                      <a:ext cx="4731661" cy="1076358"/>
                    </a:xfrm>
                    <a:prstGeom prst="rect">
                      <a:avLst/>
                    </a:prstGeom>
                  </pic:spPr>
                </pic:pic>
              </a:graphicData>
            </a:graphic>
          </wp:inline>
        </w:drawing>
      </w:r>
    </w:p>
    <w:p w14:paraId="56D28BA6" w14:textId="20B9877F" w:rsidR="00476FF8" w:rsidRDefault="00D62A0A" w:rsidP="00D62A0A">
      <w:pPr>
        <w:pStyle w:val="Caption"/>
      </w:pPr>
      <w:bookmarkStart w:id="408" w:name="_Toc87586478"/>
      <w:r>
        <w:t xml:space="preserve">Figure </w:t>
      </w:r>
      <w:r w:rsidR="00961688">
        <w:fldChar w:fldCharType="begin"/>
      </w:r>
      <w:r w:rsidR="00961688">
        <w:instrText xml:space="preserve"> SEQ Fi</w:instrText>
      </w:r>
      <w:r w:rsidR="00961688">
        <w:instrText xml:space="preserve">gure \* ARABIC </w:instrText>
      </w:r>
      <w:r w:rsidR="00961688">
        <w:fldChar w:fldCharType="separate"/>
      </w:r>
      <w:r w:rsidR="00F548E6">
        <w:rPr>
          <w:noProof/>
        </w:rPr>
        <w:t>36</w:t>
      </w:r>
      <w:r w:rsidR="00961688">
        <w:rPr>
          <w:noProof/>
        </w:rPr>
        <w:fldChar w:fldCharType="end"/>
      </w:r>
      <w:r>
        <w:t>: MEA &amp; RMSE calculation.</w:t>
      </w:r>
      <w:bookmarkEnd w:id="408"/>
    </w:p>
    <w:p w14:paraId="4F77D78F" w14:textId="254575CC" w:rsidR="00E97B07" w:rsidRDefault="003F2AA9" w:rsidP="000C0168">
      <w:pPr>
        <w:pStyle w:val="Heading2"/>
        <w:numPr>
          <w:ilvl w:val="1"/>
          <w:numId w:val="48"/>
        </w:numPr>
      </w:pPr>
      <w:bookmarkStart w:id="409" w:name="_Toc87587207"/>
      <w:r w:rsidRPr="003C7F65">
        <w:t>Mean Rating:</w:t>
      </w:r>
      <w:bookmarkEnd w:id="409"/>
    </w:p>
    <w:p w14:paraId="61B83484" w14:textId="0491B273" w:rsidR="0014513B" w:rsidRDefault="001D7719" w:rsidP="009817FA">
      <w:r w:rsidRPr="001D7719">
        <w:t>During implementation, an initial evaluation was made by calculating the mean squared error whose result was 0.9653 which is a good result to achieve,</w:t>
      </w:r>
      <w:r w:rsidR="009817FA">
        <w:t xml:space="preserve"> so in this part</w:t>
      </w:r>
      <w:r w:rsidR="00A233E2">
        <w:t>,</w:t>
      </w:r>
      <w:r w:rsidR="009817FA">
        <w:t xml:space="preserve"> </w:t>
      </w:r>
      <w:r w:rsidR="0014513B">
        <w:t xml:space="preserve">another test has been done by applying RMSE to check the </w:t>
      </w:r>
      <w:r w:rsidR="008F6AC7">
        <w:t>performance</w:t>
      </w:r>
      <w:r w:rsidR="0014513B">
        <w:t xml:space="preserve"> of this model.</w:t>
      </w:r>
    </w:p>
    <w:p w14:paraId="086EFFEE" w14:textId="6AFE85E9" w:rsidR="00A5247E" w:rsidRDefault="0014513B" w:rsidP="00467E93">
      <w:pPr>
        <w:jc w:val="both"/>
      </w:pPr>
      <w:r>
        <w:t xml:space="preserve">The results of calculating the </w:t>
      </w:r>
      <w:r w:rsidR="008F6AC7">
        <w:t>square</w:t>
      </w:r>
      <w:r>
        <w:t xml:space="preserve"> root of mse w</w:t>
      </w:r>
      <w:r w:rsidR="00AA7367">
        <w:t>ere</w:t>
      </w:r>
      <w:r>
        <w:t xml:space="preserve"> very good as well which is 0.99598</w:t>
      </w:r>
      <w:r w:rsidR="00883445">
        <w:t xml:space="preserve"> </w:t>
      </w:r>
      <w:r w:rsidR="00467E93">
        <w:t xml:space="preserve">RMSE </w:t>
      </w:r>
      <w:r w:rsidR="00883445">
        <w:t>Figure (37)</w:t>
      </w:r>
      <w:r>
        <w:t>, and accordingly</w:t>
      </w:r>
      <w:r w:rsidR="00AA7367">
        <w:t>,</w:t>
      </w:r>
      <w:r>
        <w:t xml:space="preserve"> it can be said that the ranking of the top 10 movie ratings shown in Figure (</w:t>
      </w:r>
      <w:r w:rsidR="00883445">
        <w:t>38</w:t>
      </w:r>
      <w:r>
        <w:t xml:space="preserve">) is quite accurate, which means that the recommendation process is good for a user who has no history or history about </w:t>
      </w:r>
      <w:r w:rsidR="008F6AC7">
        <w:t>the</w:t>
      </w:r>
      <w:r>
        <w:t xml:space="preserve"> favourite movies</w:t>
      </w:r>
      <w:r w:rsidR="008F6AC7">
        <w:t xml:space="preserve"> or as it</w:t>
      </w:r>
      <w:r>
        <w:t xml:space="preserve"> </w:t>
      </w:r>
      <w:r w:rsidR="000A68BA">
        <w:t xml:space="preserve"> is </w:t>
      </w:r>
      <w:r>
        <w:t xml:space="preserve">known </w:t>
      </w:r>
      <w:r w:rsidR="008F6AC7">
        <w:t>by</w:t>
      </w:r>
      <w:r>
        <w:t xml:space="preserve"> cold start.</w:t>
      </w:r>
    </w:p>
    <w:p w14:paraId="6AFEE0C8" w14:textId="77777777" w:rsidR="007C42BE" w:rsidRDefault="007C42BE" w:rsidP="007C42BE">
      <w:pPr>
        <w:keepNext/>
        <w:jc w:val="center"/>
      </w:pPr>
      <w:r>
        <w:rPr>
          <w:noProof/>
        </w:rPr>
        <w:drawing>
          <wp:inline distT="0" distB="0" distL="0" distR="0" wp14:anchorId="7628992C" wp14:editId="32DBD4E0">
            <wp:extent cx="4021667" cy="586621"/>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107383" cy="599124"/>
                    </a:xfrm>
                    <a:prstGeom prst="rect">
                      <a:avLst/>
                    </a:prstGeom>
                  </pic:spPr>
                </pic:pic>
              </a:graphicData>
            </a:graphic>
          </wp:inline>
        </w:drawing>
      </w:r>
    </w:p>
    <w:p w14:paraId="55C8F8E1" w14:textId="1786CFE6" w:rsidR="00743351" w:rsidRDefault="007C42BE" w:rsidP="00743351">
      <w:pPr>
        <w:pStyle w:val="Caption"/>
      </w:pPr>
      <w:bookmarkStart w:id="410" w:name="_Toc87586479"/>
      <w:r>
        <w:t xml:space="preserve">Figure </w:t>
      </w:r>
      <w:r w:rsidR="00961688">
        <w:fldChar w:fldCharType="begin"/>
      </w:r>
      <w:r w:rsidR="00961688">
        <w:instrText xml:space="preserve"> SEQ Figure \* ARABIC </w:instrText>
      </w:r>
      <w:r w:rsidR="00961688">
        <w:fldChar w:fldCharType="separate"/>
      </w:r>
      <w:r w:rsidR="00F548E6">
        <w:rPr>
          <w:noProof/>
        </w:rPr>
        <w:t>37</w:t>
      </w:r>
      <w:r w:rsidR="00961688">
        <w:rPr>
          <w:noProof/>
        </w:rPr>
        <w:fldChar w:fldCharType="end"/>
      </w:r>
      <w:r>
        <w:t xml:space="preserve">: </w:t>
      </w:r>
      <w:r w:rsidRPr="0081439D">
        <w:t>MEA &amp; RMSE results of Mean Rating</w:t>
      </w:r>
      <w:r>
        <w:t>.</w:t>
      </w:r>
      <w:bookmarkEnd w:id="410"/>
    </w:p>
    <w:p w14:paraId="29E26E71" w14:textId="77777777" w:rsidR="00A8442C" w:rsidRPr="00A8442C" w:rsidRDefault="00A8442C" w:rsidP="00A8442C"/>
    <w:p w14:paraId="7E888389" w14:textId="159A26A3" w:rsidR="008A3489" w:rsidRDefault="008C36E0" w:rsidP="00602136">
      <w:pPr>
        <w:keepNext/>
        <w:spacing w:after="0"/>
        <w:jc w:val="center"/>
      </w:pPr>
      <w:r>
        <w:rPr>
          <w:noProof/>
        </w:rPr>
        <w:drawing>
          <wp:inline distT="0" distB="0" distL="0" distR="0" wp14:anchorId="045D60A8" wp14:editId="74C0701E">
            <wp:extent cx="4817191" cy="2559160"/>
            <wp:effectExtent l="0" t="0" r="2540" b="0"/>
            <wp:docPr id="42" name="Picture 42"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10;&#10;Description automatically generated with low confidence"/>
                    <pic:cNvPicPr/>
                  </pic:nvPicPr>
                  <pic:blipFill rotWithShape="1">
                    <a:blip r:embed="rId57"/>
                    <a:srcRect t="10935"/>
                    <a:stretch/>
                  </pic:blipFill>
                  <pic:spPr bwMode="auto">
                    <a:xfrm>
                      <a:off x="0" y="0"/>
                      <a:ext cx="4831403" cy="2566710"/>
                    </a:xfrm>
                    <a:prstGeom prst="rect">
                      <a:avLst/>
                    </a:prstGeom>
                    <a:ln>
                      <a:noFill/>
                    </a:ln>
                    <a:extLst>
                      <a:ext uri="{53640926-AAD7-44D8-BBD7-CCE9431645EC}">
                        <a14:shadowObscured xmlns:a14="http://schemas.microsoft.com/office/drawing/2010/main"/>
                      </a:ext>
                    </a:extLst>
                  </pic:spPr>
                </pic:pic>
              </a:graphicData>
            </a:graphic>
          </wp:inline>
        </w:drawing>
      </w:r>
    </w:p>
    <w:p w14:paraId="1C888381" w14:textId="04145BC6" w:rsidR="00DF26FB" w:rsidRDefault="008A3489" w:rsidP="00D62A0A">
      <w:pPr>
        <w:pStyle w:val="Caption"/>
        <w:spacing w:before="0" w:after="360"/>
      </w:pPr>
      <w:bookmarkStart w:id="411" w:name="_Toc87586480"/>
      <w:r>
        <w:t xml:space="preserve">Figure </w:t>
      </w:r>
      <w:r w:rsidR="00961688">
        <w:fldChar w:fldCharType="begin"/>
      </w:r>
      <w:r w:rsidR="00961688">
        <w:instrText xml:space="preserve"> SEQ Figure \* ARABIC </w:instrText>
      </w:r>
      <w:r w:rsidR="00961688">
        <w:fldChar w:fldCharType="separate"/>
      </w:r>
      <w:r w:rsidR="00F548E6">
        <w:rPr>
          <w:noProof/>
        </w:rPr>
        <w:t>38</w:t>
      </w:r>
      <w:r w:rsidR="00961688">
        <w:rPr>
          <w:noProof/>
        </w:rPr>
        <w:fldChar w:fldCharType="end"/>
      </w:r>
      <w:r>
        <w:rPr>
          <w:lang w:val="en-US"/>
        </w:rPr>
        <w:t xml:space="preserve">: </w:t>
      </w:r>
      <w:r w:rsidRPr="00253EA7">
        <w:rPr>
          <w:lang w:val="en-US"/>
        </w:rPr>
        <w:t xml:space="preserve">The ranking of the best </w:t>
      </w:r>
      <w:r>
        <w:rPr>
          <w:lang w:val="en-US"/>
        </w:rPr>
        <w:t>10</w:t>
      </w:r>
      <w:r w:rsidRPr="00253EA7">
        <w:rPr>
          <w:lang w:val="en-US"/>
        </w:rPr>
        <w:t xml:space="preserve"> Mean-Movie-Ratings:</w:t>
      </w:r>
      <w:bookmarkEnd w:id="411"/>
    </w:p>
    <w:p w14:paraId="1D527924" w14:textId="4677D62A" w:rsidR="00AA38BE" w:rsidRDefault="006D6E15" w:rsidP="000C0168">
      <w:pPr>
        <w:pStyle w:val="Heading2"/>
        <w:numPr>
          <w:ilvl w:val="1"/>
          <w:numId w:val="48"/>
        </w:numPr>
      </w:pPr>
      <w:bookmarkStart w:id="412" w:name="_Toc87587208"/>
      <w:r>
        <w:t>W</w:t>
      </w:r>
      <w:r w:rsidR="00680890">
        <w:t>eighted Mean Rating</w:t>
      </w:r>
      <w:bookmarkEnd w:id="412"/>
    </w:p>
    <w:p w14:paraId="4C28A849" w14:textId="287E19A9" w:rsidR="001A3451" w:rsidRPr="00467E93" w:rsidRDefault="00D12717" w:rsidP="00111B5A">
      <w:pPr>
        <w:jc w:val="both"/>
      </w:pPr>
      <w:r w:rsidRPr="00467E93">
        <w:t xml:space="preserve">In this model and after </w:t>
      </w:r>
      <w:r w:rsidR="001A3451" w:rsidRPr="00467E93">
        <w:t>calculating</w:t>
      </w:r>
      <w:r w:rsidRPr="00467E93">
        <w:t xml:space="preserve"> the weighted mean rating </w:t>
      </w:r>
      <w:r w:rsidR="00504B5A" w:rsidRPr="00467E93">
        <w:t>by using RMS</w:t>
      </w:r>
      <w:r w:rsidR="008B065E" w:rsidRPr="00467E93">
        <w:t>E</w:t>
      </w:r>
      <w:r w:rsidR="00504B5A" w:rsidRPr="00467E93">
        <w:t xml:space="preserve">, the result </w:t>
      </w:r>
      <w:r w:rsidR="008B065E" w:rsidRPr="00467E93">
        <w:t>achieved</w:t>
      </w:r>
      <w:r w:rsidR="00504B5A" w:rsidRPr="00467E93">
        <w:t xml:space="preserve"> is 0.99622 RMSE</w:t>
      </w:r>
      <w:r w:rsidR="001B24D5" w:rsidRPr="00467E93">
        <w:t xml:space="preserve"> as shown in Figure (</w:t>
      </w:r>
      <w:r w:rsidR="005278CB" w:rsidRPr="00467E93">
        <w:t>3</w:t>
      </w:r>
      <w:r w:rsidR="00883445" w:rsidRPr="00467E93">
        <w:t>9</w:t>
      </w:r>
      <w:r w:rsidR="001B24D5" w:rsidRPr="00467E93">
        <w:t>)</w:t>
      </w:r>
      <w:r w:rsidR="00504B5A" w:rsidRPr="00467E93">
        <w:t xml:space="preserve"> which is pretty good </w:t>
      </w:r>
      <w:r w:rsidR="001A3451" w:rsidRPr="00467E93">
        <w:t>to recommend the user the ranking of the top n Weighted-movie-Ratings,</w:t>
      </w:r>
    </w:p>
    <w:p w14:paraId="61623D27" w14:textId="77777777" w:rsidR="00D62A0A" w:rsidRDefault="008B065E" w:rsidP="00D62A0A">
      <w:pPr>
        <w:keepNext/>
        <w:jc w:val="center"/>
      </w:pPr>
      <w:r>
        <w:rPr>
          <w:noProof/>
        </w:rPr>
        <w:drawing>
          <wp:inline distT="0" distB="0" distL="0" distR="0" wp14:anchorId="4349DCB6" wp14:editId="03A50238">
            <wp:extent cx="4933950" cy="5429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933950" cy="542925"/>
                    </a:xfrm>
                    <a:prstGeom prst="rect">
                      <a:avLst/>
                    </a:prstGeom>
                  </pic:spPr>
                </pic:pic>
              </a:graphicData>
            </a:graphic>
          </wp:inline>
        </w:drawing>
      </w:r>
    </w:p>
    <w:p w14:paraId="5F93FCCB" w14:textId="5B50ABB4" w:rsidR="008B065E" w:rsidRDefault="00D62A0A" w:rsidP="00D62A0A">
      <w:pPr>
        <w:pStyle w:val="Caption"/>
      </w:pPr>
      <w:bookmarkStart w:id="413" w:name="_Toc87586481"/>
      <w:r>
        <w:t xml:space="preserve">Figure </w:t>
      </w:r>
      <w:r w:rsidR="00961688">
        <w:fldChar w:fldCharType="begin"/>
      </w:r>
      <w:r w:rsidR="00961688">
        <w:instrText xml:space="preserve"> SEQ Figure \* ARABIC </w:instrText>
      </w:r>
      <w:r w:rsidR="00961688">
        <w:fldChar w:fldCharType="separate"/>
      </w:r>
      <w:r w:rsidR="00F548E6">
        <w:rPr>
          <w:noProof/>
        </w:rPr>
        <w:t>39</w:t>
      </w:r>
      <w:r w:rsidR="00961688">
        <w:rPr>
          <w:noProof/>
        </w:rPr>
        <w:fldChar w:fldCharType="end"/>
      </w:r>
      <w:r>
        <w:t>: MEA &amp; RMSE results of Weighted Mean Rating</w:t>
      </w:r>
      <w:bookmarkEnd w:id="413"/>
    </w:p>
    <w:p w14:paraId="1690891E" w14:textId="2A3B9A6D" w:rsidR="00A8442C" w:rsidRDefault="001A3451" w:rsidP="00A8442C">
      <w:pPr>
        <w:jc w:val="both"/>
      </w:pPr>
      <w:r w:rsidRPr="00467E93">
        <w:t>which n can be seen as regularizing parameter. where this recommender can provide a general recommendation for all users</w:t>
      </w:r>
      <w:r w:rsidR="001B0483" w:rsidRPr="00467E93">
        <w:t xml:space="preserve"> Figure (</w:t>
      </w:r>
      <w:r w:rsidR="00883445" w:rsidRPr="00467E93">
        <w:t>40</w:t>
      </w:r>
      <w:r w:rsidR="001B0483" w:rsidRPr="00467E93">
        <w:t>)</w:t>
      </w:r>
      <w:r w:rsidRPr="00467E93">
        <w:t xml:space="preserve"> and not related to an interest or history of a user, which can be helpful for the cold start issue as wel</w:t>
      </w:r>
      <w:r w:rsidR="00292BEE" w:rsidRPr="00467E93">
        <w:t>l, and unfortunately will not be helpful to recommend what the user's preference</w:t>
      </w:r>
    </w:p>
    <w:p w14:paraId="00DEA8AF" w14:textId="33EFEE2A" w:rsidR="00D12717" w:rsidRDefault="00D12717" w:rsidP="00D12717">
      <w:pPr>
        <w:keepNext/>
        <w:spacing w:after="0"/>
        <w:jc w:val="center"/>
      </w:pPr>
      <w:r>
        <w:rPr>
          <w:noProof/>
        </w:rPr>
        <w:drawing>
          <wp:inline distT="0" distB="0" distL="0" distR="0" wp14:anchorId="278B6D49" wp14:editId="7E30DF35">
            <wp:extent cx="5850890" cy="1708738"/>
            <wp:effectExtent l="0" t="0" r="0" b="6350"/>
            <wp:docPr id="80" name="Picture 8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Chart&#10;&#10;Description automatically generated"/>
                    <pic:cNvPicPr/>
                  </pic:nvPicPr>
                  <pic:blipFill rotWithShape="1">
                    <a:blip r:embed="rId59"/>
                    <a:srcRect t="8159"/>
                    <a:stretch/>
                  </pic:blipFill>
                  <pic:spPr bwMode="auto">
                    <a:xfrm>
                      <a:off x="0" y="0"/>
                      <a:ext cx="5850890" cy="1708738"/>
                    </a:xfrm>
                    <a:prstGeom prst="rect">
                      <a:avLst/>
                    </a:prstGeom>
                    <a:ln>
                      <a:noFill/>
                    </a:ln>
                    <a:extLst>
                      <a:ext uri="{53640926-AAD7-44D8-BBD7-CCE9431645EC}">
                        <a14:shadowObscured xmlns:a14="http://schemas.microsoft.com/office/drawing/2010/main"/>
                      </a:ext>
                    </a:extLst>
                  </pic:spPr>
                </pic:pic>
              </a:graphicData>
            </a:graphic>
          </wp:inline>
        </w:drawing>
      </w:r>
    </w:p>
    <w:p w14:paraId="78F9F07A" w14:textId="4B369F03" w:rsidR="00D12717" w:rsidRDefault="00D12717" w:rsidP="00D12717">
      <w:pPr>
        <w:pStyle w:val="Caption"/>
      </w:pPr>
      <w:bookmarkStart w:id="414" w:name="_Toc87586482"/>
      <w:r>
        <w:t xml:space="preserve">Figure </w:t>
      </w:r>
      <w:r w:rsidR="00961688">
        <w:fldChar w:fldCharType="begin"/>
      </w:r>
      <w:r w:rsidR="00961688">
        <w:instrText xml:space="preserve"> SEQ Figure \* ARABIC </w:instrText>
      </w:r>
      <w:r w:rsidR="00961688">
        <w:fldChar w:fldCharType="separate"/>
      </w:r>
      <w:r w:rsidR="00F548E6">
        <w:rPr>
          <w:noProof/>
        </w:rPr>
        <w:t>40</w:t>
      </w:r>
      <w:r w:rsidR="00961688">
        <w:rPr>
          <w:noProof/>
        </w:rPr>
        <w:fldChar w:fldCharType="end"/>
      </w:r>
      <w:r>
        <w:t>: Output of the best 10 movies based on Weighted Mean Raring.</w:t>
      </w:r>
      <w:bookmarkEnd w:id="414"/>
    </w:p>
    <w:p w14:paraId="12E2FDC9" w14:textId="77777777" w:rsidR="00D12717" w:rsidRDefault="00D12717" w:rsidP="00BB47C9">
      <w:pPr>
        <w:jc w:val="both"/>
      </w:pPr>
    </w:p>
    <w:p w14:paraId="2872E8FF" w14:textId="6B9A06DD" w:rsidR="00DF26FB" w:rsidRPr="003C7F65" w:rsidRDefault="00DF26FB" w:rsidP="000C0168">
      <w:pPr>
        <w:pStyle w:val="Heading2"/>
        <w:numPr>
          <w:ilvl w:val="1"/>
          <w:numId w:val="48"/>
        </w:numPr>
      </w:pPr>
      <w:bookmarkStart w:id="415" w:name="_Toc87587209"/>
      <w:r w:rsidRPr="003C7F65">
        <w:lastRenderedPageBreak/>
        <w:t>Cosine Similarity User-User</w:t>
      </w:r>
      <w:bookmarkEnd w:id="415"/>
    </w:p>
    <w:p w14:paraId="2CE80E95" w14:textId="6C0B63AE" w:rsidR="001B0483" w:rsidRPr="00467E93" w:rsidRDefault="009F75D8" w:rsidP="009F75D8">
      <w:pPr>
        <w:jc w:val="both"/>
      </w:pPr>
      <w:r w:rsidRPr="00467E93">
        <w:t xml:space="preserve"> In this model while calculating the similarity for</w:t>
      </w:r>
      <w:r w:rsidR="00361B6B">
        <w:t xml:space="preserve"> the</w:t>
      </w:r>
      <w:r w:rsidRPr="00467E93">
        <w:t xml:space="preserve"> user-user recommendation the results were not acceptable which we have 1.3360 RMSE</w:t>
      </w:r>
      <w:r w:rsidR="00F837AD" w:rsidRPr="00467E93">
        <w:t xml:space="preserve"> Figure (</w:t>
      </w:r>
      <w:r w:rsidR="008016E6" w:rsidRPr="00467E93">
        <w:t>4</w:t>
      </w:r>
      <w:r w:rsidR="00883445" w:rsidRPr="00467E93">
        <w:t>1</w:t>
      </w:r>
      <w:r w:rsidR="00F837AD" w:rsidRPr="00467E93">
        <w:t>)</w:t>
      </w:r>
      <w:r w:rsidR="00037D0C" w:rsidRPr="00467E93">
        <w:t>.</w:t>
      </w:r>
    </w:p>
    <w:p w14:paraId="162C34F1" w14:textId="77777777" w:rsidR="00D62A0A" w:rsidRDefault="003007EE" w:rsidP="00D62A0A">
      <w:pPr>
        <w:keepNext/>
        <w:jc w:val="center"/>
      </w:pPr>
      <w:r>
        <w:rPr>
          <w:noProof/>
        </w:rPr>
        <w:drawing>
          <wp:inline distT="0" distB="0" distL="0" distR="0" wp14:anchorId="605B496D" wp14:editId="4AECDA4B">
            <wp:extent cx="5313405" cy="499970"/>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377517" cy="506003"/>
                    </a:xfrm>
                    <a:prstGeom prst="rect">
                      <a:avLst/>
                    </a:prstGeom>
                  </pic:spPr>
                </pic:pic>
              </a:graphicData>
            </a:graphic>
          </wp:inline>
        </w:drawing>
      </w:r>
    </w:p>
    <w:p w14:paraId="232BA175" w14:textId="287A04F2" w:rsidR="003007EE" w:rsidRDefault="00D62A0A" w:rsidP="00D62A0A">
      <w:pPr>
        <w:pStyle w:val="Caption"/>
      </w:pPr>
      <w:bookmarkStart w:id="416" w:name="_Toc87586483"/>
      <w:r>
        <w:t xml:space="preserve">Figure </w:t>
      </w:r>
      <w:r w:rsidR="00961688">
        <w:fldChar w:fldCharType="begin"/>
      </w:r>
      <w:r w:rsidR="00961688">
        <w:instrText xml:space="preserve"> SEQ Figure \* ARABIC </w:instrText>
      </w:r>
      <w:r w:rsidR="00961688">
        <w:fldChar w:fldCharType="separate"/>
      </w:r>
      <w:r w:rsidR="00F548E6">
        <w:rPr>
          <w:noProof/>
        </w:rPr>
        <w:t>41</w:t>
      </w:r>
      <w:r w:rsidR="00961688">
        <w:rPr>
          <w:noProof/>
        </w:rPr>
        <w:fldChar w:fldCharType="end"/>
      </w:r>
      <w:r>
        <w:t>: MEA &amp; RMSE result of Cosine Similarity.</w:t>
      </w:r>
      <w:bookmarkEnd w:id="416"/>
    </w:p>
    <w:p w14:paraId="6FD9F1C2" w14:textId="67E32803" w:rsidR="00216330" w:rsidRDefault="00037D0C" w:rsidP="00216330">
      <w:pPr>
        <w:jc w:val="both"/>
      </w:pPr>
      <w:r>
        <w:t>The</w:t>
      </w:r>
      <w:r w:rsidR="00216330" w:rsidRPr="009F75D8">
        <w:t xml:space="preserve"> issue with this way is that the number of users is a lot </w:t>
      </w:r>
      <w:r w:rsidR="00361B6B">
        <w:t xml:space="preserve">compared </w:t>
      </w:r>
      <w:r w:rsidR="00216330" w:rsidRPr="009F75D8">
        <w:t>with ratings which can</w:t>
      </w:r>
      <w:r w:rsidR="00361B6B">
        <w:t xml:space="preserve"> be</w:t>
      </w:r>
      <w:r w:rsidR="00216330" w:rsidRPr="009F75D8">
        <w:t xml:space="preserve"> ending up with </w:t>
      </w:r>
      <w:r w:rsidR="00361B6B">
        <w:t xml:space="preserve">a </w:t>
      </w:r>
      <w:r w:rsidR="00216330" w:rsidRPr="009F75D8">
        <w:t>spares matrix and us</w:t>
      </w:r>
      <w:r w:rsidR="00361B6B">
        <w:t>e</w:t>
      </w:r>
      <w:r w:rsidR="00216330" w:rsidRPr="009F75D8">
        <w:t xml:space="preserve"> large resources.</w:t>
      </w:r>
    </w:p>
    <w:p w14:paraId="6BBC4CED" w14:textId="26029CEC" w:rsidR="003007EE" w:rsidRDefault="00216330" w:rsidP="00BB47C9">
      <w:pPr>
        <w:jc w:val="both"/>
      </w:pPr>
      <w:r>
        <w:t xml:space="preserve">This way can be </w:t>
      </w:r>
      <w:r w:rsidR="00583462">
        <w:t xml:space="preserve">used to find similar items </w:t>
      </w:r>
      <w:r w:rsidR="0080665A">
        <w:t xml:space="preserve">by calculating </w:t>
      </w:r>
      <w:r w:rsidR="00930591">
        <w:t xml:space="preserve">item-item similarity which can be better for </w:t>
      </w:r>
      <w:r w:rsidR="00607234">
        <w:t xml:space="preserve">a </w:t>
      </w:r>
      <w:r w:rsidR="00111B5A">
        <w:t>different type of recommendations</w:t>
      </w:r>
      <w:r w:rsidR="00037D0C">
        <w:t>.</w:t>
      </w:r>
      <w:r w:rsidR="00583462">
        <w:t xml:space="preserve"> </w:t>
      </w:r>
    </w:p>
    <w:p w14:paraId="154C1FBB" w14:textId="4B49CE88" w:rsidR="003C7F65" w:rsidRPr="003C7F65" w:rsidRDefault="00DF26FB" w:rsidP="000C0168">
      <w:pPr>
        <w:pStyle w:val="Heading2"/>
        <w:numPr>
          <w:ilvl w:val="1"/>
          <w:numId w:val="48"/>
        </w:numPr>
      </w:pPr>
      <w:bookmarkStart w:id="417" w:name="_Toc87587210"/>
      <w:r w:rsidRPr="003C7F65">
        <w:t>T</w:t>
      </w:r>
      <w:r w:rsidR="006721F1" w:rsidRPr="003C7F65">
        <w:t xml:space="preserve">F-IDF and </w:t>
      </w:r>
      <w:r w:rsidRPr="003C7F65">
        <w:t>Cosine Similarity</w:t>
      </w:r>
      <w:bookmarkEnd w:id="417"/>
    </w:p>
    <w:p w14:paraId="11A10DC3" w14:textId="28D4BB1E" w:rsidR="00E95F25" w:rsidRPr="00467E93" w:rsidRDefault="003C7F65" w:rsidP="00E95F25">
      <w:pPr>
        <w:spacing w:after="0"/>
        <w:jc w:val="both"/>
      </w:pPr>
      <w:r w:rsidRPr="00467E93">
        <w:t xml:space="preserve">This approach works </w:t>
      </w:r>
      <w:r w:rsidR="00117AF8" w:rsidRPr="00467E93">
        <w:t>well</w:t>
      </w:r>
      <w:r w:rsidRPr="00467E93">
        <w:t xml:space="preserve"> and give</w:t>
      </w:r>
      <w:r w:rsidR="00607234">
        <w:t>s</w:t>
      </w:r>
      <w:r w:rsidRPr="00467E93">
        <w:t xml:space="preserve"> us recommended movies that</w:t>
      </w:r>
      <w:r w:rsidR="00607234">
        <w:t xml:space="preserve"> are</w:t>
      </w:r>
      <w:r w:rsidRPr="00467E93">
        <w:t xml:space="preserve"> similar to what we are looking for, and for example</w:t>
      </w:r>
      <w:r w:rsidR="00272B86" w:rsidRPr="00467E93">
        <w:t xml:space="preserve"> and as shown in Figure (</w:t>
      </w:r>
      <w:r w:rsidR="00883445" w:rsidRPr="00467E93">
        <w:t>42</w:t>
      </w:r>
      <w:r w:rsidR="00272B86" w:rsidRPr="00467E93">
        <w:t>)</w:t>
      </w:r>
      <w:r w:rsidRPr="00467E93">
        <w:t>, if we try to find a similar movie called “</w:t>
      </w:r>
      <w:r w:rsidR="00D90C2A" w:rsidRPr="00467E93">
        <w:t>Batman</w:t>
      </w:r>
      <w:r w:rsidRPr="00467E93">
        <w:t xml:space="preserve">” it will give us </w:t>
      </w:r>
      <w:r w:rsidR="0099125B">
        <w:t xml:space="preserve">a </w:t>
      </w:r>
      <w:r w:rsidRPr="00467E93">
        <w:t>recommendation for</w:t>
      </w:r>
      <w:r w:rsidR="00AD44FC" w:rsidRPr="00467E93">
        <w:t xml:space="preserve"> the same movies based on the </w:t>
      </w:r>
      <w:r w:rsidR="00671FC0" w:rsidRPr="00467E93">
        <w:t>description</w:t>
      </w:r>
      <w:r w:rsidR="00AD44FC" w:rsidRPr="00467E93">
        <w:t xml:space="preserve"> of the movie that data contain</w:t>
      </w:r>
      <w:r w:rsidR="00341FE5" w:rsidRPr="00467E93">
        <w:t>.</w:t>
      </w:r>
    </w:p>
    <w:p w14:paraId="76F72DCC" w14:textId="77777777" w:rsidR="00D77489" w:rsidRDefault="00272B86" w:rsidP="00D77489">
      <w:pPr>
        <w:keepNext/>
        <w:spacing w:after="0"/>
        <w:jc w:val="center"/>
      </w:pPr>
      <w:r>
        <w:rPr>
          <w:noProof/>
        </w:rPr>
        <w:drawing>
          <wp:inline distT="0" distB="0" distL="0" distR="0" wp14:anchorId="326FF57D" wp14:editId="3786C8A5">
            <wp:extent cx="4557878" cy="2038638"/>
            <wp:effectExtent l="0" t="0" r="0" b="0"/>
            <wp:docPr id="45" name="Picture 4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hart, bar chart&#10;&#10;Description automatically generated"/>
                    <pic:cNvPicPr/>
                  </pic:nvPicPr>
                  <pic:blipFill rotWithShape="1">
                    <a:blip r:embed="rId61"/>
                    <a:srcRect l="2878" t="17074" r="3334"/>
                    <a:stretch/>
                  </pic:blipFill>
                  <pic:spPr bwMode="auto">
                    <a:xfrm>
                      <a:off x="0" y="0"/>
                      <a:ext cx="4581688" cy="2049288"/>
                    </a:xfrm>
                    <a:prstGeom prst="rect">
                      <a:avLst/>
                    </a:prstGeom>
                    <a:ln>
                      <a:noFill/>
                    </a:ln>
                    <a:extLst>
                      <a:ext uri="{53640926-AAD7-44D8-BBD7-CCE9431645EC}">
                        <a14:shadowObscured xmlns:a14="http://schemas.microsoft.com/office/drawing/2010/main"/>
                      </a:ext>
                    </a:extLst>
                  </pic:spPr>
                </pic:pic>
              </a:graphicData>
            </a:graphic>
          </wp:inline>
        </w:drawing>
      </w:r>
    </w:p>
    <w:p w14:paraId="6B0514BF" w14:textId="2B8AA064" w:rsidR="00272B86" w:rsidRDefault="00D77489" w:rsidP="00D77489">
      <w:pPr>
        <w:pStyle w:val="Caption"/>
        <w:spacing w:before="0"/>
      </w:pPr>
      <w:bookmarkStart w:id="418" w:name="_Toc87586484"/>
      <w:r>
        <w:t xml:space="preserve">Figure </w:t>
      </w:r>
      <w:r w:rsidR="00961688">
        <w:fldChar w:fldCharType="begin"/>
      </w:r>
      <w:r w:rsidR="00961688">
        <w:instrText xml:space="preserve"> SEQ Figure \* ARABIC </w:instrText>
      </w:r>
      <w:r w:rsidR="00961688">
        <w:fldChar w:fldCharType="separate"/>
      </w:r>
      <w:r w:rsidR="00F548E6">
        <w:rPr>
          <w:noProof/>
        </w:rPr>
        <w:t>42</w:t>
      </w:r>
      <w:r w:rsidR="00961688">
        <w:rPr>
          <w:noProof/>
        </w:rPr>
        <w:fldChar w:fldCharType="end"/>
      </w:r>
      <w:r>
        <w:t>: Result of top movies using TF-IDF &amp; Cosine similarity.</w:t>
      </w:r>
      <w:bookmarkEnd w:id="418"/>
    </w:p>
    <w:p w14:paraId="0B89DE1B" w14:textId="7635D299" w:rsidR="003C7F65" w:rsidRDefault="00341FE5" w:rsidP="003C7F65">
      <w:pPr>
        <w:jc w:val="both"/>
      </w:pPr>
      <w:r>
        <w:t xml:space="preserve">The </w:t>
      </w:r>
      <w:r w:rsidR="00E16D98">
        <w:t>Issue</w:t>
      </w:r>
      <w:r>
        <w:t xml:space="preserve"> that has faced during the implementation is that</w:t>
      </w:r>
      <w:r w:rsidR="00E16D98">
        <w:t>:</w:t>
      </w:r>
    </w:p>
    <w:p w14:paraId="4FE56DDF" w14:textId="6484BD13" w:rsidR="000C1C94" w:rsidRPr="00467E93" w:rsidRDefault="00E16D98" w:rsidP="000C1C94">
      <w:pPr>
        <w:jc w:val="both"/>
      </w:pPr>
      <w:r w:rsidRPr="00467E93">
        <w:t>W</w:t>
      </w:r>
      <w:r w:rsidR="003A009D" w:rsidRPr="00467E93">
        <w:t xml:space="preserve">hen trying to get a calculation of the cosine similarity between the descriptions of all movies, an error appears </w:t>
      </w:r>
      <w:r w:rsidR="0099125B">
        <w:t xml:space="preserve">in </w:t>
      </w:r>
      <w:r w:rsidR="00F837AD" w:rsidRPr="00467E93">
        <w:t>Figure (</w:t>
      </w:r>
      <w:r w:rsidR="008016E6" w:rsidRPr="00467E93">
        <w:t>4</w:t>
      </w:r>
      <w:r w:rsidR="00883445" w:rsidRPr="00467E93">
        <w:t>3</w:t>
      </w:r>
      <w:r w:rsidR="00F837AD" w:rsidRPr="00467E93">
        <w:t xml:space="preserve">) </w:t>
      </w:r>
      <w:r w:rsidR="003A009D" w:rsidRPr="00467E93">
        <w:t xml:space="preserve">and states that there </w:t>
      </w:r>
      <w:r w:rsidR="000C1C94" w:rsidRPr="00467E93">
        <w:t>is</w:t>
      </w:r>
      <w:r w:rsidR="003A009D" w:rsidRPr="00467E93">
        <w:t xml:space="preserve"> a lack of memory</w:t>
      </w:r>
      <w:r w:rsidR="000C1C94" w:rsidRPr="00467E93">
        <w:t>.</w:t>
      </w:r>
    </w:p>
    <w:p w14:paraId="25670779" w14:textId="77777777" w:rsidR="00DE5B1F" w:rsidRDefault="000C1C94" w:rsidP="00DE5B1F">
      <w:pPr>
        <w:keepNext/>
        <w:jc w:val="center"/>
      </w:pPr>
      <w:r>
        <w:rPr>
          <w:noProof/>
        </w:rPr>
        <w:drawing>
          <wp:inline distT="0" distB="0" distL="0" distR="0" wp14:anchorId="17F5A0A1" wp14:editId="4A1640A0">
            <wp:extent cx="5850890" cy="6762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850890" cy="676275"/>
                    </a:xfrm>
                    <a:prstGeom prst="rect">
                      <a:avLst/>
                    </a:prstGeom>
                  </pic:spPr>
                </pic:pic>
              </a:graphicData>
            </a:graphic>
          </wp:inline>
        </w:drawing>
      </w:r>
    </w:p>
    <w:p w14:paraId="4B6D2650" w14:textId="5C4F884F" w:rsidR="000C1C94" w:rsidRDefault="00DE5B1F" w:rsidP="00DE5B1F">
      <w:pPr>
        <w:pStyle w:val="Caption"/>
      </w:pPr>
      <w:bookmarkStart w:id="419" w:name="_Toc87586485"/>
      <w:r>
        <w:t xml:space="preserve">Figure </w:t>
      </w:r>
      <w:r w:rsidR="00961688">
        <w:fldChar w:fldCharType="begin"/>
      </w:r>
      <w:r w:rsidR="00961688">
        <w:instrText xml:space="preserve"> SEQ Figure \* ARABIC </w:instrText>
      </w:r>
      <w:r w:rsidR="00961688">
        <w:fldChar w:fldCharType="separate"/>
      </w:r>
      <w:r w:rsidR="00F548E6">
        <w:rPr>
          <w:noProof/>
        </w:rPr>
        <w:t>43</w:t>
      </w:r>
      <w:r w:rsidR="00961688">
        <w:rPr>
          <w:noProof/>
        </w:rPr>
        <w:fldChar w:fldCharType="end"/>
      </w:r>
      <w:r>
        <w:t>: Lack of memory error in TF-IDF</w:t>
      </w:r>
      <w:bookmarkEnd w:id="419"/>
    </w:p>
    <w:p w14:paraId="2E94CE9A" w14:textId="5612A295" w:rsidR="006721F1" w:rsidRDefault="00E16D98" w:rsidP="00E95F25">
      <w:pPr>
        <w:jc w:val="both"/>
      </w:pPr>
      <w:r>
        <w:t>So,</w:t>
      </w:r>
      <w:r w:rsidR="000C1C94">
        <w:t xml:space="preserve"> t</w:t>
      </w:r>
      <w:r w:rsidR="003C7F65">
        <w:t>he issue with this method uses lots of memory, and in each single change in the code it needs to clear the memory by restarting the whole Kernel and run</w:t>
      </w:r>
      <w:r w:rsidR="00DD0DAC">
        <w:t>ning</w:t>
      </w:r>
      <w:r w:rsidR="003C7F65">
        <w:t xml:space="preserve"> everything again, which that takes more time</w:t>
      </w:r>
      <w:r w:rsidR="00703FCD">
        <w:t xml:space="preserve">, and </w:t>
      </w:r>
      <w:r w:rsidR="00DD0DAC">
        <w:t xml:space="preserve">is </w:t>
      </w:r>
      <w:r w:rsidR="00703FCD">
        <w:t>considered kind</w:t>
      </w:r>
      <w:r w:rsidR="00671FC0">
        <w:t xml:space="preserve"> of wasting time, but for sure there is some solution that can help to manage to go around this issue.</w:t>
      </w:r>
    </w:p>
    <w:p w14:paraId="532FC5BF" w14:textId="51878681" w:rsidR="00E97B07" w:rsidRDefault="006721F1" w:rsidP="000C0168">
      <w:pPr>
        <w:pStyle w:val="Heading2"/>
        <w:numPr>
          <w:ilvl w:val="1"/>
          <w:numId w:val="48"/>
        </w:numPr>
      </w:pPr>
      <w:bookmarkStart w:id="420" w:name="_Toc87587211"/>
      <w:r w:rsidRPr="003C7F65">
        <w:lastRenderedPageBreak/>
        <w:t>Matrix Factorization &amp; Gradient Descent</w:t>
      </w:r>
      <w:bookmarkEnd w:id="420"/>
    </w:p>
    <w:p w14:paraId="4843FDDF" w14:textId="5FFDC1D0" w:rsidR="006538E6" w:rsidRDefault="006538E6" w:rsidP="00020172">
      <w:pPr>
        <w:jc w:val="both"/>
      </w:pPr>
      <w:r w:rsidRPr="006538E6">
        <w:t>The result of using the matrix factor was very good compared to the other models implemented above, which can be demonstrated by achieving better accuracy when calculating the Root Mean Squared Error, which it is achieved 0.9312 RMSE</w:t>
      </w:r>
      <w:r w:rsidR="00D133C4">
        <w:t xml:space="preserve"> as Figure (</w:t>
      </w:r>
      <w:r w:rsidR="00A84389">
        <w:t>4</w:t>
      </w:r>
      <w:r w:rsidR="00883445">
        <w:t>4</w:t>
      </w:r>
      <w:r w:rsidR="00D133C4">
        <w:t>) shows</w:t>
      </w:r>
      <w:r w:rsidR="00A8442C">
        <w:t>:</w:t>
      </w:r>
    </w:p>
    <w:p w14:paraId="6E22EE49" w14:textId="77777777" w:rsidR="0078094E" w:rsidRDefault="006538E6" w:rsidP="0078094E">
      <w:pPr>
        <w:keepNext/>
        <w:jc w:val="both"/>
      </w:pPr>
      <w:r>
        <w:rPr>
          <w:noProof/>
        </w:rPr>
        <w:drawing>
          <wp:inline distT="0" distB="0" distL="0" distR="0" wp14:anchorId="6778D647" wp14:editId="11ADA38D">
            <wp:extent cx="5850890" cy="919480"/>
            <wp:effectExtent l="0" t="0" r="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63"/>
                    <a:stretch>
                      <a:fillRect/>
                    </a:stretch>
                  </pic:blipFill>
                  <pic:spPr>
                    <a:xfrm>
                      <a:off x="0" y="0"/>
                      <a:ext cx="5850890" cy="919480"/>
                    </a:xfrm>
                    <a:prstGeom prst="rect">
                      <a:avLst/>
                    </a:prstGeom>
                  </pic:spPr>
                </pic:pic>
              </a:graphicData>
            </a:graphic>
          </wp:inline>
        </w:drawing>
      </w:r>
    </w:p>
    <w:p w14:paraId="46725DF2" w14:textId="23580F8D" w:rsidR="006538E6" w:rsidRDefault="0078094E" w:rsidP="00A84389">
      <w:pPr>
        <w:pStyle w:val="Caption"/>
      </w:pPr>
      <w:bookmarkStart w:id="421" w:name="_Toc87586486"/>
      <w:r>
        <w:t xml:space="preserve">Figure </w:t>
      </w:r>
      <w:r w:rsidR="00961688">
        <w:fldChar w:fldCharType="begin"/>
      </w:r>
      <w:r w:rsidR="00961688">
        <w:instrText xml:space="preserve"> SEQ Figure \* ARABIC </w:instrText>
      </w:r>
      <w:r w:rsidR="00961688">
        <w:fldChar w:fldCharType="separate"/>
      </w:r>
      <w:r w:rsidR="00F548E6">
        <w:rPr>
          <w:noProof/>
        </w:rPr>
        <w:t>44</w:t>
      </w:r>
      <w:r w:rsidR="00961688">
        <w:rPr>
          <w:noProof/>
        </w:rPr>
        <w:fldChar w:fldCharType="end"/>
      </w:r>
      <w:r>
        <w:t xml:space="preserve">: </w:t>
      </w:r>
      <w:r w:rsidRPr="0096291F">
        <w:t>Matrix Factorization &amp; SGD RMSE result.</w:t>
      </w:r>
      <w:bookmarkEnd w:id="421"/>
    </w:p>
    <w:p w14:paraId="6303C890" w14:textId="07741E97" w:rsidR="00AC7EBB" w:rsidRDefault="0064229B" w:rsidP="00AC7EBB">
      <w:pPr>
        <w:jc w:val="both"/>
      </w:pPr>
      <w:r>
        <w:t>A</w:t>
      </w:r>
      <w:r w:rsidR="006538E6" w:rsidRPr="006538E6">
        <w:t xml:space="preserve">s predicting ratings is a critical move when making personalized recommendations and the applied algorithms predict the ratings with satisfactory accuracy, especially the scalability and </w:t>
      </w:r>
      <w:r w:rsidR="00D8378B" w:rsidRPr="006538E6">
        <w:t>sparsity</w:t>
      </w:r>
      <w:r w:rsidR="006538E6" w:rsidRPr="006538E6">
        <w:t xml:space="preserve"> are considered as big challenges for the recommender system, as the matrix factor can solve this </w:t>
      </w:r>
      <w:r w:rsidR="002763CD">
        <w:t>issue</w:t>
      </w:r>
      <w:r w:rsidR="006538E6" w:rsidRPr="006538E6">
        <w:t xml:space="preserve"> by decomposing the original scattered matrix into low dimensional matrices with </w:t>
      </w:r>
      <w:r w:rsidR="00BC07C8" w:rsidRPr="00BC07C8">
        <w:t xml:space="preserve">fewer </w:t>
      </w:r>
      <w:r w:rsidR="006538E6" w:rsidRPr="006538E6">
        <w:t>variance factors and latent factors. As well as the using of SGD was a simple to implement and learned models quickly</w:t>
      </w:r>
      <w:r w:rsidR="002763CD">
        <w:t>. So as a result Figure (</w:t>
      </w:r>
      <w:r w:rsidR="00DC2E13">
        <w:t>45</w:t>
      </w:r>
      <w:r w:rsidR="002763CD">
        <w:t xml:space="preserve">) </w:t>
      </w:r>
      <w:r w:rsidR="00DC2E13">
        <w:t>the ranking of the best movies that</w:t>
      </w:r>
      <w:r w:rsidR="00D234D0">
        <w:t xml:space="preserve"> are</w:t>
      </w:r>
      <w:r w:rsidR="00DC2E13">
        <w:t xml:space="preserve"> recommended to the user.</w:t>
      </w:r>
    </w:p>
    <w:p w14:paraId="787F2319" w14:textId="77777777" w:rsidR="009054CC" w:rsidRDefault="009054CC" w:rsidP="003865EC">
      <w:pPr>
        <w:keepNext/>
        <w:jc w:val="both"/>
        <w:rPr>
          <w:noProof/>
        </w:rPr>
      </w:pPr>
    </w:p>
    <w:p w14:paraId="324C7E38" w14:textId="0481895B" w:rsidR="003865EC" w:rsidRDefault="00900E6E" w:rsidP="003865EC">
      <w:pPr>
        <w:keepNext/>
        <w:jc w:val="both"/>
      </w:pPr>
      <w:r>
        <w:rPr>
          <w:noProof/>
        </w:rPr>
        <w:drawing>
          <wp:inline distT="0" distB="0" distL="0" distR="0" wp14:anchorId="1E2C155C" wp14:editId="7DC6738C">
            <wp:extent cx="5850890" cy="2552772"/>
            <wp:effectExtent l="0" t="0" r="0" b="0"/>
            <wp:docPr id="51" name="Picture 5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10;&#10;Description automatically generated"/>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15223"/>
                    <a:stretch/>
                  </pic:blipFill>
                  <pic:spPr bwMode="auto">
                    <a:xfrm>
                      <a:off x="0" y="0"/>
                      <a:ext cx="5850890" cy="2552772"/>
                    </a:xfrm>
                    <a:prstGeom prst="rect">
                      <a:avLst/>
                    </a:prstGeom>
                    <a:noFill/>
                    <a:ln>
                      <a:noFill/>
                    </a:ln>
                    <a:extLst>
                      <a:ext uri="{53640926-AAD7-44D8-BBD7-CCE9431645EC}">
                        <a14:shadowObscured xmlns:a14="http://schemas.microsoft.com/office/drawing/2010/main"/>
                      </a:ext>
                    </a:extLst>
                  </pic:spPr>
                </pic:pic>
              </a:graphicData>
            </a:graphic>
          </wp:inline>
        </w:drawing>
      </w:r>
    </w:p>
    <w:p w14:paraId="61682A48" w14:textId="43F032F2" w:rsidR="00294B17" w:rsidRDefault="003865EC" w:rsidP="003865EC">
      <w:pPr>
        <w:pStyle w:val="Caption"/>
      </w:pPr>
      <w:bookmarkStart w:id="422" w:name="_Toc87586487"/>
      <w:r>
        <w:t xml:space="preserve">Figure </w:t>
      </w:r>
      <w:r w:rsidR="00961688">
        <w:fldChar w:fldCharType="begin"/>
      </w:r>
      <w:r w:rsidR="00961688">
        <w:instrText xml:space="preserve"> SEQ Figure \* ARABIC </w:instrText>
      </w:r>
      <w:r w:rsidR="00961688">
        <w:fldChar w:fldCharType="separate"/>
      </w:r>
      <w:r w:rsidR="00F548E6">
        <w:rPr>
          <w:noProof/>
        </w:rPr>
        <w:t>45</w:t>
      </w:r>
      <w:r w:rsidR="00961688">
        <w:rPr>
          <w:noProof/>
        </w:rPr>
        <w:fldChar w:fldCharType="end"/>
      </w:r>
      <w:r>
        <w:t xml:space="preserve">: </w:t>
      </w:r>
      <w:r w:rsidRPr="0044537A">
        <w:t xml:space="preserve">Based on </w:t>
      </w:r>
      <w:r w:rsidR="00DD289B">
        <w:t>M</w:t>
      </w:r>
      <w:r w:rsidRPr="0044537A">
        <w:t>atrix Factorization the ranking  of the best movies recommended to the user</w:t>
      </w:r>
      <w:r>
        <w:t>.</w:t>
      </w:r>
      <w:bookmarkEnd w:id="422"/>
    </w:p>
    <w:p w14:paraId="778463AD" w14:textId="0AEC6CF0" w:rsidR="00E64C88" w:rsidRDefault="00E64C88" w:rsidP="00294B17">
      <w:pPr>
        <w:jc w:val="both"/>
      </w:pPr>
    </w:p>
    <w:p w14:paraId="2B1BD74E" w14:textId="77777777" w:rsidR="00884804" w:rsidRDefault="00884804" w:rsidP="00294B17">
      <w:pPr>
        <w:jc w:val="both"/>
      </w:pPr>
    </w:p>
    <w:p w14:paraId="1D9B1195" w14:textId="3B9C1C4C" w:rsidR="0064229B" w:rsidRDefault="0064229B" w:rsidP="000C0168">
      <w:pPr>
        <w:pStyle w:val="Heading2"/>
        <w:numPr>
          <w:ilvl w:val="1"/>
          <w:numId w:val="48"/>
        </w:numPr>
      </w:pPr>
      <w:bookmarkStart w:id="423" w:name="_Toc87587212"/>
      <w:r>
        <w:t>Deep Hybrid system</w:t>
      </w:r>
      <w:bookmarkEnd w:id="423"/>
    </w:p>
    <w:p w14:paraId="7C374737" w14:textId="64F17AB6" w:rsidR="00DD289B" w:rsidRDefault="00894C52" w:rsidP="00111B5A">
      <w:pPr>
        <w:jc w:val="both"/>
      </w:pPr>
      <w:r w:rsidRPr="00894C52">
        <w:t xml:space="preserve">Using this approach was quite useful to introduce combine features especially the ability to leverage from existing techniques and companies between them such as matrix factorization and TF-IDF produced better recommendation results, as well as this model concatenates categorical and continuous features into ID embeddings and makes latent features of items and users stronger. </w:t>
      </w:r>
    </w:p>
    <w:p w14:paraId="7F56019D" w14:textId="77777777" w:rsidR="00F548E6" w:rsidRDefault="00F548E6" w:rsidP="0083680F">
      <w:pPr>
        <w:keepNext/>
        <w:spacing w:after="120"/>
        <w:jc w:val="center"/>
      </w:pPr>
      <w:r>
        <w:rPr>
          <w:noProof/>
        </w:rPr>
        <w:lastRenderedPageBreak/>
        <w:drawing>
          <wp:inline distT="0" distB="0" distL="0" distR="0" wp14:anchorId="528BF481" wp14:editId="1EF5A825">
            <wp:extent cx="4037867" cy="1121434"/>
            <wp:effectExtent l="0" t="0" r="1270" b="2540"/>
            <wp:docPr id="92" name="Picture 9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Text&#10;&#10;Description automatically generated"/>
                    <pic:cNvPicPr/>
                  </pic:nvPicPr>
                  <pic:blipFill>
                    <a:blip r:embed="rId65"/>
                    <a:stretch>
                      <a:fillRect/>
                    </a:stretch>
                  </pic:blipFill>
                  <pic:spPr>
                    <a:xfrm>
                      <a:off x="0" y="0"/>
                      <a:ext cx="4072219" cy="1130974"/>
                    </a:xfrm>
                    <a:prstGeom prst="rect">
                      <a:avLst/>
                    </a:prstGeom>
                  </pic:spPr>
                </pic:pic>
              </a:graphicData>
            </a:graphic>
          </wp:inline>
        </w:drawing>
      </w:r>
    </w:p>
    <w:p w14:paraId="4ADA1A3F" w14:textId="66AC25CC" w:rsidR="00DD289B" w:rsidRDefault="00F548E6" w:rsidP="0083680F">
      <w:pPr>
        <w:pStyle w:val="Caption"/>
        <w:spacing w:before="0"/>
      </w:pPr>
      <w:bookmarkStart w:id="424" w:name="_Toc87586488"/>
      <w:r>
        <w:t xml:space="preserve">Figure </w:t>
      </w:r>
      <w:r w:rsidR="00961688">
        <w:fldChar w:fldCharType="begin"/>
      </w:r>
      <w:r w:rsidR="00961688">
        <w:instrText xml:space="preserve"> SEQ Figure \* ARABIC </w:instrText>
      </w:r>
      <w:r w:rsidR="00961688">
        <w:fldChar w:fldCharType="separate"/>
      </w:r>
      <w:r>
        <w:rPr>
          <w:noProof/>
        </w:rPr>
        <w:t>46</w:t>
      </w:r>
      <w:r w:rsidR="00961688">
        <w:rPr>
          <w:noProof/>
        </w:rPr>
        <w:fldChar w:fldCharType="end"/>
      </w:r>
      <w:r>
        <w:rPr>
          <w:lang w:val="en-US"/>
        </w:rPr>
        <w:t>: Adding dense layers in Deep Hybrid system.</w:t>
      </w:r>
      <w:bookmarkEnd w:id="424"/>
    </w:p>
    <w:p w14:paraId="328CCA80" w14:textId="6FDE4BC8" w:rsidR="00E0733E" w:rsidRDefault="00304342" w:rsidP="00E0733E">
      <w:r>
        <w:t>The r</w:t>
      </w:r>
      <w:r w:rsidR="00894C52" w:rsidRPr="00894C52">
        <w:t xml:space="preserve">esult of implementing this approach and adding several layers </w:t>
      </w:r>
      <w:r>
        <w:t xml:space="preserve">Figure (46) </w:t>
      </w:r>
      <w:r w:rsidR="00894C52" w:rsidRPr="00894C52">
        <w:t>for combinations and scalar output and splitting the data with %10</w:t>
      </w:r>
      <w:r w:rsidR="00E0733E">
        <w:t>,</w:t>
      </w:r>
      <w:r w:rsidR="00894C52" w:rsidRPr="00894C52">
        <w:t xml:space="preserve"> that produced </w:t>
      </w:r>
      <w:r w:rsidR="00E0733E">
        <w:t xml:space="preserve">good result with </w:t>
      </w:r>
      <w:r w:rsidR="00E0733E" w:rsidRPr="00894C52">
        <w:t>0.9759 RMSE</w:t>
      </w:r>
      <w:r w:rsidR="00E0733E">
        <w:t xml:space="preserve"> Figure (47).</w:t>
      </w:r>
    </w:p>
    <w:p w14:paraId="497CA5F5" w14:textId="77777777" w:rsidR="00510660" w:rsidRDefault="00510660" w:rsidP="00510660">
      <w:pPr>
        <w:keepNext/>
        <w:jc w:val="center"/>
      </w:pPr>
      <w:r>
        <w:rPr>
          <w:noProof/>
        </w:rPr>
        <w:drawing>
          <wp:inline distT="0" distB="0" distL="0" distR="0" wp14:anchorId="297CA151" wp14:editId="2046BD07">
            <wp:extent cx="4995079" cy="1181819"/>
            <wp:effectExtent l="0" t="0" r="0" b="0"/>
            <wp:docPr id="58" name="Picture 5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10;&#10;Description automatically generated"/>
                    <pic:cNvPicPr/>
                  </pic:nvPicPr>
                  <pic:blipFill>
                    <a:blip r:embed="rId66"/>
                    <a:stretch>
                      <a:fillRect/>
                    </a:stretch>
                  </pic:blipFill>
                  <pic:spPr>
                    <a:xfrm>
                      <a:off x="0" y="0"/>
                      <a:ext cx="5016163" cy="1186807"/>
                    </a:xfrm>
                    <a:prstGeom prst="rect">
                      <a:avLst/>
                    </a:prstGeom>
                  </pic:spPr>
                </pic:pic>
              </a:graphicData>
            </a:graphic>
          </wp:inline>
        </w:drawing>
      </w:r>
    </w:p>
    <w:p w14:paraId="23BDD4F8" w14:textId="405A5F10" w:rsidR="00304342" w:rsidRDefault="00510660" w:rsidP="00FD5213">
      <w:pPr>
        <w:pStyle w:val="Caption"/>
        <w:spacing w:before="0" w:after="0"/>
      </w:pPr>
      <w:bookmarkStart w:id="425" w:name="_Toc87586489"/>
      <w:r>
        <w:t xml:space="preserve">Figure </w:t>
      </w:r>
      <w:r w:rsidR="00961688">
        <w:fldChar w:fldCharType="begin"/>
      </w:r>
      <w:r w:rsidR="00961688">
        <w:instrText xml:space="preserve"> SEQ Figure \* ARABIC </w:instrText>
      </w:r>
      <w:r w:rsidR="00961688">
        <w:fldChar w:fldCharType="separate"/>
      </w:r>
      <w:r w:rsidR="00F548E6">
        <w:rPr>
          <w:noProof/>
        </w:rPr>
        <w:t>47</w:t>
      </w:r>
      <w:r w:rsidR="00961688">
        <w:rPr>
          <w:noProof/>
        </w:rPr>
        <w:fldChar w:fldCharType="end"/>
      </w:r>
      <w:r>
        <w:t>: Result of RMSE using Deep Hybrid system.</w:t>
      </w:r>
      <w:bookmarkEnd w:id="425"/>
    </w:p>
    <w:p w14:paraId="71232E12" w14:textId="7B526A1D" w:rsidR="00E64C88" w:rsidRDefault="00FE1BA0" w:rsidP="000C0168">
      <w:pPr>
        <w:pStyle w:val="Heading2"/>
        <w:numPr>
          <w:ilvl w:val="1"/>
          <w:numId w:val="48"/>
        </w:numPr>
      </w:pPr>
      <w:bookmarkStart w:id="426" w:name="_Toc87587213"/>
      <w:r w:rsidRPr="00FE1BA0">
        <w:t>Comparison of models</w:t>
      </w:r>
      <w:bookmarkEnd w:id="426"/>
    </w:p>
    <w:p w14:paraId="64303DBF" w14:textId="458A226E" w:rsidR="0054038F" w:rsidRDefault="00DE7DCC" w:rsidP="0054038F">
      <w:pPr>
        <w:jc w:val="both"/>
      </w:pPr>
      <w:r w:rsidRPr="00DE7DCC">
        <w:t xml:space="preserve">Comparing all the models implemented in the </w:t>
      </w:r>
      <w:r w:rsidR="0054038F">
        <w:t>previous</w:t>
      </w:r>
      <w:r w:rsidRPr="00DE7DCC">
        <w:t xml:space="preserve"> section will be based on their results when calculating the Mean Squared Error </w:t>
      </w:r>
      <w:r w:rsidR="00E0733E">
        <w:t>(</w:t>
      </w:r>
      <w:r w:rsidRPr="00DE7DCC">
        <w:t>MSE</w:t>
      </w:r>
      <w:r w:rsidR="00E0733E">
        <w:t>)</w:t>
      </w:r>
      <w:r w:rsidRPr="00DE7DCC">
        <w:t xml:space="preserve"> and Root Mean Squared Error </w:t>
      </w:r>
      <w:r w:rsidR="00E0733E">
        <w:t>(</w:t>
      </w:r>
      <w:r w:rsidRPr="00DE7DCC">
        <w:t>RMSE</w:t>
      </w:r>
      <w:r w:rsidR="00E0733E">
        <w:t>)</w:t>
      </w:r>
      <w:r w:rsidRPr="00DE7DCC">
        <w:t xml:space="preserve"> in turn to evaluate the accuracy of each model</w:t>
      </w:r>
      <w:r w:rsidR="00B35936">
        <w:t>.</w:t>
      </w:r>
    </w:p>
    <w:tbl>
      <w:tblPr>
        <w:tblStyle w:val="TableGrid"/>
        <w:tblW w:w="0" w:type="auto"/>
        <w:tblLook w:val="04A0" w:firstRow="1" w:lastRow="0" w:firstColumn="1" w:lastColumn="0" w:noHBand="0" w:noVBand="1"/>
      </w:tblPr>
      <w:tblGrid>
        <w:gridCol w:w="2689"/>
        <w:gridCol w:w="1417"/>
        <w:gridCol w:w="1559"/>
        <w:gridCol w:w="3539"/>
      </w:tblGrid>
      <w:tr w:rsidR="001A0D3E" w14:paraId="007D6773" w14:textId="77777777" w:rsidTr="00ED2946">
        <w:tc>
          <w:tcPr>
            <w:tcW w:w="2689" w:type="dxa"/>
          </w:tcPr>
          <w:p w14:paraId="710677DA" w14:textId="4063CB59" w:rsidR="001A0D3E" w:rsidRDefault="001A0D3E" w:rsidP="00D6431B">
            <w:pPr>
              <w:jc w:val="center"/>
            </w:pPr>
            <w:r>
              <w:t>Classifier</w:t>
            </w:r>
          </w:p>
        </w:tc>
        <w:tc>
          <w:tcPr>
            <w:tcW w:w="1417" w:type="dxa"/>
          </w:tcPr>
          <w:p w14:paraId="2030C74E" w14:textId="2C4D2C6F" w:rsidR="001A0D3E" w:rsidRDefault="00D6431B" w:rsidP="00D6431B">
            <w:pPr>
              <w:jc w:val="center"/>
            </w:pPr>
            <w:r>
              <w:t>MSE</w:t>
            </w:r>
          </w:p>
        </w:tc>
        <w:tc>
          <w:tcPr>
            <w:tcW w:w="1559" w:type="dxa"/>
          </w:tcPr>
          <w:p w14:paraId="0A5ABE66" w14:textId="52213261" w:rsidR="001A0D3E" w:rsidRDefault="00D6431B" w:rsidP="00D6431B">
            <w:pPr>
              <w:jc w:val="center"/>
            </w:pPr>
            <w:r>
              <w:t>RMSE</w:t>
            </w:r>
          </w:p>
        </w:tc>
        <w:tc>
          <w:tcPr>
            <w:tcW w:w="3539" w:type="dxa"/>
          </w:tcPr>
          <w:p w14:paraId="56471855" w14:textId="10FFA155" w:rsidR="001A0D3E" w:rsidRDefault="00D6431B" w:rsidP="00D6431B">
            <w:pPr>
              <w:jc w:val="center"/>
            </w:pPr>
            <w:r>
              <w:t>Comments</w:t>
            </w:r>
          </w:p>
        </w:tc>
      </w:tr>
      <w:tr w:rsidR="001A0D3E" w14:paraId="4C247DBF" w14:textId="77777777" w:rsidTr="00ED2946">
        <w:tc>
          <w:tcPr>
            <w:tcW w:w="2689" w:type="dxa"/>
          </w:tcPr>
          <w:p w14:paraId="3502C74A" w14:textId="77777777" w:rsidR="00FD1037" w:rsidRDefault="00FD1037" w:rsidP="00FD1037">
            <w:pPr>
              <w:jc w:val="both"/>
            </w:pPr>
          </w:p>
          <w:p w14:paraId="65F64FD6" w14:textId="4D2C3BE6" w:rsidR="001A0D3E" w:rsidRDefault="00D6431B" w:rsidP="00FD1037">
            <w:pPr>
              <w:jc w:val="both"/>
            </w:pPr>
            <w:r>
              <w:t>Mean Rating</w:t>
            </w:r>
          </w:p>
        </w:tc>
        <w:tc>
          <w:tcPr>
            <w:tcW w:w="1417" w:type="dxa"/>
          </w:tcPr>
          <w:p w14:paraId="3561B343" w14:textId="137A02EB" w:rsidR="001A0D3E" w:rsidRDefault="002E45D9" w:rsidP="00ED2946">
            <w:pPr>
              <w:jc w:val="center"/>
            </w:pPr>
            <w:r>
              <w:t>0.98677</w:t>
            </w:r>
          </w:p>
        </w:tc>
        <w:tc>
          <w:tcPr>
            <w:tcW w:w="1559" w:type="dxa"/>
          </w:tcPr>
          <w:p w14:paraId="0026F393" w14:textId="177D3BB4" w:rsidR="001A0D3E" w:rsidRDefault="002E45D9" w:rsidP="00ED2946">
            <w:pPr>
              <w:jc w:val="center"/>
            </w:pPr>
            <w:r>
              <w:t>0.99336</w:t>
            </w:r>
          </w:p>
        </w:tc>
        <w:tc>
          <w:tcPr>
            <w:tcW w:w="3539" w:type="dxa"/>
          </w:tcPr>
          <w:p w14:paraId="06189311" w14:textId="77777777" w:rsidR="001A0D3E" w:rsidRDefault="00C550E5" w:rsidP="000C0168">
            <w:pPr>
              <w:pStyle w:val="ListParagraph"/>
              <w:numPr>
                <w:ilvl w:val="0"/>
                <w:numId w:val="34"/>
              </w:numPr>
            </w:pPr>
            <w:r>
              <w:t>Works good for new users</w:t>
            </w:r>
          </w:p>
          <w:p w14:paraId="715B06E5" w14:textId="3F622FF7" w:rsidR="00C550E5" w:rsidRDefault="00C550E5" w:rsidP="000C0168">
            <w:pPr>
              <w:pStyle w:val="ListParagraph"/>
              <w:numPr>
                <w:ilvl w:val="0"/>
                <w:numId w:val="33"/>
              </w:numPr>
            </w:pPr>
            <w:r>
              <w:t xml:space="preserve">Cannot recommend </w:t>
            </w:r>
            <w:r w:rsidR="00FE5519">
              <w:t>movies based on preferences</w:t>
            </w:r>
          </w:p>
        </w:tc>
      </w:tr>
      <w:tr w:rsidR="001A0D3E" w14:paraId="2AD2AFEF" w14:textId="77777777" w:rsidTr="00ED2946">
        <w:tc>
          <w:tcPr>
            <w:tcW w:w="2689" w:type="dxa"/>
          </w:tcPr>
          <w:p w14:paraId="2EF8E8AC" w14:textId="51EE6922" w:rsidR="001A0D3E" w:rsidRDefault="0072788F" w:rsidP="00FD1037">
            <w:pPr>
              <w:spacing w:before="120"/>
              <w:jc w:val="both"/>
            </w:pPr>
            <w:r>
              <w:t>Weighted Mean Rating</w:t>
            </w:r>
          </w:p>
        </w:tc>
        <w:tc>
          <w:tcPr>
            <w:tcW w:w="1417" w:type="dxa"/>
          </w:tcPr>
          <w:p w14:paraId="1E02D19F" w14:textId="77AA4C2C" w:rsidR="001A0D3E" w:rsidRDefault="002E45D9" w:rsidP="00ED2946">
            <w:pPr>
              <w:jc w:val="center"/>
            </w:pPr>
            <w:r>
              <w:t>0.98712</w:t>
            </w:r>
          </w:p>
        </w:tc>
        <w:tc>
          <w:tcPr>
            <w:tcW w:w="1559" w:type="dxa"/>
          </w:tcPr>
          <w:p w14:paraId="6D309102" w14:textId="5B98AD30" w:rsidR="001A0D3E" w:rsidRDefault="002E45D9" w:rsidP="00ED2946">
            <w:pPr>
              <w:jc w:val="center"/>
            </w:pPr>
            <w:r>
              <w:t>0.99354</w:t>
            </w:r>
          </w:p>
        </w:tc>
        <w:tc>
          <w:tcPr>
            <w:tcW w:w="3539" w:type="dxa"/>
          </w:tcPr>
          <w:p w14:paraId="7B37E82B" w14:textId="55899A17" w:rsidR="001A0D3E" w:rsidRDefault="00600864" w:rsidP="000C0168">
            <w:pPr>
              <w:pStyle w:val="ListParagraph"/>
              <w:numPr>
                <w:ilvl w:val="0"/>
                <w:numId w:val="32"/>
              </w:numPr>
            </w:pPr>
            <w:r>
              <w:t>Can</w:t>
            </w:r>
            <w:r w:rsidR="00CC3EEF">
              <w:t xml:space="preserve"> </w:t>
            </w:r>
            <w:r>
              <w:t>recommend general movies only</w:t>
            </w:r>
          </w:p>
        </w:tc>
      </w:tr>
      <w:tr w:rsidR="001A0D3E" w14:paraId="31C8FCB7" w14:textId="77777777" w:rsidTr="00ED2946">
        <w:tc>
          <w:tcPr>
            <w:tcW w:w="2689" w:type="dxa"/>
          </w:tcPr>
          <w:p w14:paraId="6FB43678" w14:textId="746607C2" w:rsidR="001A0D3E" w:rsidRDefault="0072788F" w:rsidP="00FD1037">
            <w:pPr>
              <w:spacing w:before="120"/>
              <w:jc w:val="both"/>
            </w:pPr>
            <w:r>
              <w:t>Cosine Similarity U-U</w:t>
            </w:r>
          </w:p>
        </w:tc>
        <w:tc>
          <w:tcPr>
            <w:tcW w:w="1417" w:type="dxa"/>
          </w:tcPr>
          <w:p w14:paraId="6F9A80D8" w14:textId="687D501E" w:rsidR="001A0D3E" w:rsidRDefault="00E5720D" w:rsidP="00ED2946">
            <w:pPr>
              <w:jc w:val="center"/>
            </w:pPr>
            <w:r>
              <w:t>1.76578</w:t>
            </w:r>
          </w:p>
        </w:tc>
        <w:tc>
          <w:tcPr>
            <w:tcW w:w="1559" w:type="dxa"/>
          </w:tcPr>
          <w:p w14:paraId="154DC400" w14:textId="3891DD3D" w:rsidR="001A0D3E" w:rsidRDefault="00E5720D" w:rsidP="00ED2946">
            <w:pPr>
              <w:jc w:val="center"/>
            </w:pPr>
            <w:r>
              <w:t>1.3288</w:t>
            </w:r>
          </w:p>
        </w:tc>
        <w:tc>
          <w:tcPr>
            <w:tcW w:w="3539" w:type="dxa"/>
          </w:tcPr>
          <w:p w14:paraId="6364EC45" w14:textId="0087A770" w:rsidR="001A0D3E" w:rsidRDefault="00BC0DE3" w:rsidP="000C0168">
            <w:pPr>
              <w:pStyle w:val="ListParagraph"/>
              <w:numPr>
                <w:ilvl w:val="0"/>
                <w:numId w:val="32"/>
              </w:numPr>
            </w:pPr>
            <w:r>
              <w:t xml:space="preserve">Can recommend movies based on similar </w:t>
            </w:r>
            <w:r w:rsidR="00902BA4">
              <w:t>users’</w:t>
            </w:r>
            <w:r>
              <w:t xml:space="preserve"> ratings</w:t>
            </w:r>
          </w:p>
        </w:tc>
      </w:tr>
      <w:tr w:rsidR="001A0D3E" w14:paraId="1C55ACEB" w14:textId="77777777" w:rsidTr="00ED2946">
        <w:tc>
          <w:tcPr>
            <w:tcW w:w="2689" w:type="dxa"/>
          </w:tcPr>
          <w:p w14:paraId="22B13B1E" w14:textId="77777777" w:rsidR="00FD1037" w:rsidRDefault="00FD1037" w:rsidP="00FD1037">
            <w:pPr>
              <w:jc w:val="both"/>
            </w:pPr>
          </w:p>
          <w:p w14:paraId="0693D6AB" w14:textId="46A42877" w:rsidR="001A0D3E" w:rsidRDefault="0072788F" w:rsidP="00FD1037">
            <w:pPr>
              <w:jc w:val="both"/>
            </w:pPr>
            <w:r>
              <w:t>TF-IDF Cosine Similarity</w:t>
            </w:r>
          </w:p>
        </w:tc>
        <w:tc>
          <w:tcPr>
            <w:tcW w:w="1417" w:type="dxa"/>
          </w:tcPr>
          <w:p w14:paraId="709F1DF5" w14:textId="125A09E2" w:rsidR="001A0D3E" w:rsidRDefault="00430785" w:rsidP="00ED2946">
            <w:pPr>
              <w:jc w:val="center"/>
            </w:pPr>
            <w:r>
              <w:t>N/A</w:t>
            </w:r>
          </w:p>
        </w:tc>
        <w:tc>
          <w:tcPr>
            <w:tcW w:w="1559" w:type="dxa"/>
          </w:tcPr>
          <w:p w14:paraId="234D36EB" w14:textId="0C69E5D2" w:rsidR="001A0D3E" w:rsidRDefault="00430785" w:rsidP="00ED2946">
            <w:pPr>
              <w:jc w:val="center"/>
            </w:pPr>
            <w:r>
              <w:t>N/A</w:t>
            </w:r>
          </w:p>
        </w:tc>
        <w:tc>
          <w:tcPr>
            <w:tcW w:w="3539" w:type="dxa"/>
          </w:tcPr>
          <w:p w14:paraId="60909099" w14:textId="77777777" w:rsidR="00C550E5" w:rsidRDefault="00C550E5" w:rsidP="000C0168">
            <w:pPr>
              <w:pStyle w:val="ListParagraph"/>
              <w:numPr>
                <w:ilvl w:val="0"/>
                <w:numId w:val="31"/>
              </w:numPr>
            </w:pPr>
            <w:r>
              <w:t>Produced quite accurate results between similar movies.</w:t>
            </w:r>
          </w:p>
          <w:p w14:paraId="64409309" w14:textId="22F65E68" w:rsidR="001A0D3E" w:rsidRDefault="00C550E5" w:rsidP="000C0168">
            <w:pPr>
              <w:pStyle w:val="ListParagraph"/>
              <w:numPr>
                <w:ilvl w:val="0"/>
                <w:numId w:val="31"/>
              </w:numPr>
            </w:pPr>
            <w:r>
              <w:t>Issue with l</w:t>
            </w:r>
            <w:r w:rsidR="00DA5E96">
              <w:t>ack of memor</w:t>
            </w:r>
            <w:r w:rsidR="00430785">
              <w:t>y</w:t>
            </w:r>
          </w:p>
        </w:tc>
      </w:tr>
      <w:tr w:rsidR="001A0D3E" w14:paraId="4D16AA50" w14:textId="77777777" w:rsidTr="00ED2946">
        <w:tc>
          <w:tcPr>
            <w:tcW w:w="2689" w:type="dxa"/>
          </w:tcPr>
          <w:p w14:paraId="1DD77563" w14:textId="211DCE73" w:rsidR="001A0D3E" w:rsidRDefault="009261B8" w:rsidP="00FD1037">
            <w:pPr>
              <w:jc w:val="both"/>
            </w:pPr>
            <w:r>
              <w:t>Matrix Factorization &amp; SGD</w:t>
            </w:r>
          </w:p>
        </w:tc>
        <w:tc>
          <w:tcPr>
            <w:tcW w:w="1417" w:type="dxa"/>
          </w:tcPr>
          <w:p w14:paraId="6DBF0B6A" w14:textId="77F05002" w:rsidR="001A0D3E" w:rsidRDefault="004E556F" w:rsidP="00ED2946">
            <w:pPr>
              <w:jc w:val="center"/>
            </w:pPr>
            <w:r>
              <w:t>0.8572</w:t>
            </w:r>
          </w:p>
        </w:tc>
        <w:tc>
          <w:tcPr>
            <w:tcW w:w="1559" w:type="dxa"/>
          </w:tcPr>
          <w:p w14:paraId="5525C10A" w14:textId="11E6A446" w:rsidR="001A0D3E" w:rsidRDefault="004E556F" w:rsidP="00ED2946">
            <w:pPr>
              <w:jc w:val="center"/>
            </w:pPr>
            <w:r>
              <w:t>0.9258</w:t>
            </w:r>
          </w:p>
        </w:tc>
        <w:tc>
          <w:tcPr>
            <w:tcW w:w="3539" w:type="dxa"/>
          </w:tcPr>
          <w:p w14:paraId="246B8D41" w14:textId="56337C19" w:rsidR="001A0D3E" w:rsidRDefault="00600864" w:rsidP="000C0168">
            <w:pPr>
              <w:pStyle w:val="ListParagraph"/>
              <w:numPr>
                <w:ilvl w:val="0"/>
                <w:numId w:val="31"/>
              </w:numPr>
            </w:pPr>
            <w:r>
              <w:t xml:space="preserve">Can </w:t>
            </w:r>
            <w:r w:rsidR="00F30788">
              <w:t>predict</w:t>
            </w:r>
            <w:r>
              <w:t xml:space="preserve"> ratings </w:t>
            </w:r>
            <w:r w:rsidR="00EB13FB">
              <w:t xml:space="preserve">and produce </w:t>
            </w:r>
          </w:p>
        </w:tc>
      </w:tr>
      <w:tr w:rsidR="009261B8" w14:paraId="20C0131D" w14:textId="77777777" w:rsidTr="00ED2946">
        <w:tc>
          <w:tcPr>
            <w:tcW w:w="2689" w:type="dxa"/>
          </w:tcPr>
          <w:p w14:paraId="65042249" w14:textId="7D270654" w:rsidR="009261B8" w:rsidRDefault="009261B8" w:rsidP="00FD1037">
            <w:pPr>
              <w:jc w:val="both"/>
            </w:pPr>
            <w:r>
              <w:t>Deep Hybrid System</w:t>
            </w:r>
          </w:p>
        </w:tc>
        <w:tc>
          <w:tcPr>
            <w:tcW w:w="1417" w:type="dxa"/>
          </w:tcPr>
          <w:p w14:paraId="6AA4428D" w14:textId="37E3CCB1" w:rsidR="009261B8" w:rsidRDefault="00835730" w:rsidP="00ED2946">
            <w:pPr>
              <w:jc w:val="center"/>
              <w:rPr>
                <w:lang w:bidi="ar-SY"/>
              </w:rPr>
            </w:pPr>
            <w:r>
              <w:rPr>
                <w:lang w:bidi="ar-SY"/>
              </w:rPr>
              <w:t>0.9581</w:t>
            </w:r>
          </w:p>
        </w:tc>
        <w:tc>
          <w:tcPr>
            <w:tcW w:w="1559" w:type="dxa"/>
          </w:tcPr>
          <w:p w14:paraId="3A9A1AFA" w14:textId="58FAAD32" w:rsidR="009261B8" w:rsidRDefault="00835730" w:rsidP="00ED2946">
            <w:pPr>
              <w:jc w:val="center"/>
            </w:pPr>
            <w:r>
              <w:t>09563</w:t>
            </w:r>
          </w:p>
        </w:tc>
        <w:tc>
          <w:tcPr>
            <w:tcW w:w="3539" w:type="dxa"/>
          </w:tcPr>
          <w:p w14:paraId="4509B70C" w14:textId="0666F173" w:rsidR="009261B8" w:rsidRDefault="00CC3EEF" w:rsidP="000C0168">
            <w:pPr>
              <w:pStyle w:val="ListParagraph"/>
              <w:keepNext/>
              <w:numPr>
                <w:ilvl w:val="0"/>
                <w:numId w:val="31"/>
              </w:numPr>
            </w:pPr>
            <w:r>
              <w:t>Can work in both ways</w:t>
            </w:r>
          </w:p>
        </w:tc>
      </w:tr>
    </w:tbl>
    <w:p w14:paraId="0356079E" w14:textId="3B7D3E70" w:rsidR="00D70706" w:rsidRDefault="00D70706">
      <w:pPr>
        <w:pStyle w:val="Caption"/>
      </w:pPr>
      <w:bookmarkStart w:id="427" w:name="_Toc87586491"/>
      <w:r>
        <w:t xml:space="preserve">Table </w:t>
      </w:r>
      <w:r w:rsidR="00961688">
        <w:fldChar w:fldCharType="begin"/>
      </w:r>
      <w:r w:rsidR="00961688">
        <w:instrText xml:space="preserve"> SEQ Table \* ARABIC </w:instrText>
      </w:r>
      <w:r w:rsidR="00961688">
        <w:fldChar w:fldCharType="separate"/>
      </w:r>
      <w:r>
        <w:rPr>
          <w:noProof/>
        </w:rPr>
        <w:t>2</w:t>
      </w:r>
      <w:r w:rsidR="00961688">
        <w:rPr>
          <w:noProof/>
        </w:rPr>
        <w:fldChar w:fldCharType="end"/>
      </w:r>
      <w:r>
        <w:rPr>
          <w:lang w:val="en-US"/>
        </w:rPr>
        <w:t xml:space="preserve">: </w:t>
      </w:r>
      <w:r w:rsidRPr="00C60C3A">
        <w:rPr>
          <w:lang w:val="en-US"/>
        </w:rPr>
        <w:t>Comparison of models results</w:t>
      </w:r>
      <w:r>
        <w:rPr>
          <w:lang w:val="en-US"/>
        </w:rPr>
        <w:t>.</w:t>
      </w:r>
      <w:bookmarkEnd w:id="427"/>
    </w:p>
    <w:p w14:paraId="74EAF706" w14:textId="4B8A10E2" w:rsidR="008555F7" w:rsidRDefault="00D70706" w:rsidP="00FD5213">
      <w:pPr>
        <w:spacing w:before="240"/>
        <w:jc w:val="both"/>
      </w:pPr>
      <w:r>
        <w:t xml:space="preserve">As </w:t>
      </w:r>
      <w:r w:rsidR="0021423F">
        <w:t xml:space="preserve">It </w:t>
      </w:r>
      <w:r>
        <w:t>shows</w:t>
      </w:r>
      <w:r w:rsidR="0021423F">
        <w:t xml:space="preserve"> </w:t>
      </w:r>
      <w:r>
        <w:t xml:space="preserve">in Table (2) </w:t>
      </w:r>
      <w:r w:rsidR="0021423F">
        <w:t xml:space="preserve">the best accuracy </w:t>
      </w:r>
      <w:r w:rsidR="00FF71A3">
        <w:t xml:space="preserve">has achieved is </w:t>
      </w:r>
      <w:r w:rsidR="00835730">
        <w:t xml:space="preserve">in Matrix factorization &amp; SGD as this approach works very well in term of accuracy and processing time which was a bit fast </w:t>
      </w:r>
      <w:r w:rsidR="00FD5213">
        <w:t>comp</w:t>
      </w:r>
      <w:r w:rsidR="00E572E9">
        <w:t xml:space="preserve">ed </w:t>
      </w:r>
      <w:r w:rsidR="00FD5213">
        <w:t>to other modes.</w:t>
      </w:r>
    </w:p>
    <w:p w14:paraId="1298FE81" w14:textId="7C57E7D0" w:rsidR="00D00900" w:rsidRPr="00D00900" w:rsidRDefault="00D00900" w:rsidP="000C0168">
      <w:pPr>
        <w:pStyle w:val="Heading2"/>
        <w:numPr>
          <w:ilvl w:val="1"/>
          <w:numId w:val="48"/>
        </w:numPr>
      </w:pPr>
      <w:bookmarkStart w:id="428" w:name="_Toc87587214"/>
      <w:r w:rsidRPr="00D00900">
        <w:lastRenderedPageBreak/>
        <w:t>Research Question</w:t>
      </w:r>
      <w:bookmarkEnd w:id="428"/>
    </w:p>
    <w:p w14:paraId="088145BF" w14:textId="772F808A" w:rsidR="000E3592" w:rsidRDefault="00624DE7" w:rsidP="00111B5A">
      <w:pPr>
        <w:pStyle w:val="ListParagraph"/>
        <w:numPr>
          <w:ilvl w:val="0"/>
          <w:numId w:val="29"/>
        </w:numPr>
        <w:spacing w:line="259" w:lineRule="auto"/>
        <w:jc w:val="both"/>
      </w:pPr>
      <w:r w:rsidRPr="00624DE7">
        <w:t>For the first question in the business question, if data mining can be the best solution for creating a recommender system, we can say yes, data mining is the best aspect to consider, because without data mining and data science there will be no recommender system, which that will affect Users before companies, as the ability to work with data to know user' needs, and what users prefer can give successful use of this system.</w:t>
      </w:r>
    </w:p>
    <w:p w14:paraId="47497ADF" w14:textId="0C9DA2E6" w:rsidR="00395E2B" w:rsidRDefault="00D35E2A" w:rsidP="00111B5A">
      <w:pPr>
        <w:pStyle w:val="ListParagraph"/>
        <w:numPr>
          <w:ilvl w:val="0"/>
          <w:numId w:val="29"/>
        </w:numPr>
        <w:spacing w:line="259" w:lineRule="auto"/>
        <w:jc w:val="both"/>
      </w:pPr>
      <w:r>
        <w:t xml:space="preserve"> Also, data mining can provide a recommendation based on the user's previous views </w:t>
      </w:r>
      <w:r w:rsidR="002A6FE6">
        <w:t>as</w:t>
      </w:r>
      <w:r>
        <w:t xml:space="preserve"> mentioned above, a recommendation system can make a recommendation based on the user's history and preferences or seen before and create a recommendation based on that which has already been tried when performing cosine similarity modelling.</w:t>
      </w:r>
    </w:p>
    <w:p w14:paraId="2056ADD9" w14:textId="1DF65E99" w:rsidR="00CA321A" w:rsidRDefault="007E24DF" w:rsidP="00111B5A">
      <w:pPr>
        <w:pStyle w:val="ListParagraph"/>
        <w:numPr>
          <w:ilvl w:val="0"/>
          <w:numId w:val="29"/>
        </w:numPr>
        <w:spacing w:line="259" w:lineRule="auto"/>
        <w:jc w:val="both"/>
      </w:pPr>
      <w:r w:rsidRPr="007E24DF">
        <w:t>The first and second model</w:t>
      </w:r>
      <w:r w:rsidR="002B1991">
        <w:t>s</w:t>
      </w:r>
      <w:r w:rsidRPr="007E24DF">
        <w:t xml:space="preserve"> implemented can prove that the recommendation system works well and recommend movies to users without knowing their preferences or interests, as these recommendations will be general and based on the popularity of the movie.</w:t>
      </w:r>
    </w:p>
    <w:p w14:paraId="0395D873" w14:textId="16421FFE" w:rsidR="00F103B8" w:rsidRDefault="00836CE7" w:rsidP="00111B5A">
      <w:pPr>
        <w:pStyle w:val="ListParagraph"/>
        <w:numPr>
          <w:ilvl w:val="0"/>
          <w:numId w:val="29"/>
        </w:numPr>
        <w:spacing w:line="259" w:lineRule="auto"/>
        <w:jc w:val="both"/>
      </w:pPr>
      <w:r>
        <w:t>The ability that</w:t>
      </w:r>
      <w:r w:rsidR="0021245F">
        <w:t xml:space="preserve"> </w:t>
      </w:r>
      <w:r w:rsidR="002B1991">
        <w:t xml:space="preserve">was </w:t>
      </w:r>
      <w:r>
        <w:t xml:space="preserve"> </w:t>
      </w:r>
      <w:r w:rsidR="00B20619">
        <w:t>discussed</w:t>
      </w:r>
      <w:r>
        <w:t xml:space="preserve"> </w:t>
      </w:r>
      <w:r w:rsidR="00B20619">
        <w:t>while</w:t>
      </w:r>
      <w:r>
        <w:t xml:space="preserve"> implementing the </w:t>
      </w:r>
      <w:r w:rsidR="00C103A1">
        <w:t xml:space="preserve">TF-IDF with cosine similarity by </w:t>
      </w:r>
      <w:r w:rsidR="00044FF8">
        <w:t>analysing</w:t>
      </w:r>
      <w:r w:rsidR="00C103A1">
        <w:t xml:space="preserve"> the movie description and find similar movies </w:t>
      </w:r>
      <w:r w:rsidR="00B9167E">
        <w:t>based on their content that can proof the recommender system is able to predict a user’s preference of an item or movies</w:t>
      </w:r>
      <w:r w:rsidR="008F17DA">
        <w:t>.</w:t>
      </w:r>
    </w:p>
    <w:p w14:paraId="6BCE9CF9" w14:textId="01AC2DD7" w:rsidR="00CA321A" w:rsidRDefault="00FD245D" w:rsidP="00111B5A">
      <w:pPr>
        <w:pStyle w:val="ListParagraph"/>
        <w:numPr>
          <w:ilvl w:val="0"/>
          <w:numId w:val="29"/>
        </w:numPr>
        <w:spacing w:line="259" w:lineRule="auto"/>
        <w:jc w:val="both"/>
      </w:pPr>
      <w:r w:rsidRPr="00FD245D">
        <w:t>It is difficult to say which model was the best because each one of them can be used in different sides or different needs, but mainly the author can see the Deep Hybrid system is better than other techniques that can be used in recommender system which gives us the ability for several algorithm</w:t>
      </w:r>
      <w:r w:rsidR="0001120F">
        <w:t>s</w:t>
      </w:r>
      <w:r w:rsidRPr="00FD245D">
        <w:t xml:space="preserve"> in one time, and in term of the processing time the Matrix Factorization with Stochastic Gradient Descent were a bit faster than other models.</w:t>
      </w:r>
    </w:p>
    <w:p w14:paraId="1D9FF576" w14:textId="77777777" w:rsidR="008B23A6" w:rsidRDefault="008B23A6" w:rsidP="008B23A6">
      <w:pPr>
        <w:spacing w:line="259" w:lineRule="auto"/>
      </w:pPr>
    </w:p>
    <w:p w14:paraId="4B4E89A8" w14:textId="77777777" w:rsidR="00E7655C" w:rsidRDefault="00AD2815" w:rsidP="00E7655C">
      <w:pPr>
        <w:pStyle w:val="Heading2"/>
      </w:pPr>
      <w:bookmarkStart w:id="429" w:name="_Toc87587215"/>
      <w:r>
        <w:t>Conclusion</w:t>
      </w:r>
      <w:bookmarkEnd w:id="429"/>
    </w:p>
    <w:p w14:paraId="39DD9F8C" w14:textId="1F8B4BFB" w:rsidR="000C0168" w:rsidRDefault="000C0168" w:rsidP="00111B5A">
      <w:pPr>
        <w:spacing w:line="259" w:lineRule="auto"/>
        <w:jc w:val="both"/>
        <w:rPr>
          <w:lang w:bidi="ar-SY"/>
        </w:rPr>
      </w:pPr>
      <w:r>
        <w:rPr>
          <w:lang w:bidi="ar-SY"/>
        </w:rPr>
        <w:t xml:space="preserve">In this section, the evaluation of the implemented models was discussed including the results obtained for each of them and what issues occurred during the implementation, which all the results were fully acceptable to meet the objectives of this project and can show the ability </w:t>
      </w:r>
      <w:r w:rsidR="00B2684F">
        <w:rPr>
          <w:lang w:bidi="ar-SY"/>
        </w:rPr>
        <w:t>to use</w:t>
      </w:r>
      <w:r>
        <w:rPr>
          <w:lang w:bidi="ar-SY"/>
        </w:rPr>
        <w:t xml:space="preserve"> data mining as the best solution to implement the recommendation system and how these models can provide accurate results for recommending users their favourite items or movies in term similarity and popularity, as well as discussing the best algorithms used in the model and their performance.</w:t>
      </w:r>
    </w:p>
    <w:p w14:paraId="6115F20F" w14:textId="063E93BB" w:rsidR="006A67AA" w:rsidRDefault="000C0168" w:rsidP="00111B5A">
      <w:pPr>
        <w:spacing w:line="259" w:lineRule="auto"/>
      </w:pPr>
      <w:r>
        <w:rPr>
          <w:lang w:bidi="ar-SY"/>
        </w:rPr>
        <w:t>In the next section, there will be a conclusion of the implementation of this project and a recommendation that can be made for its improvement in the future.</w:t>
      </w:r>
      <w:r w:rsidR="006A67AA">
        <w:br w:type="page"/>
      </w:r>
    </w:p>
    <w:p w14:paraId="0E44AF7A" w14:textId="296C5F56" w:rsidR="0069316F" w:rsidRPr="00647F4A" w:rsidRDefault="00A53743" w:rsidP="000C0168">
      <w:pPr>
        <w:pStyle w:val="Heading1"/>
        <w:numPr>
          <w:ilvl w:val="0"/>
          <w:numId w:val="48"/>
        </w:numPr>
        <w:rPr>
          <w:lang w:val="en-US"/>
        </w:rPr>
      </w:pPr>
      <w:bookmarkStart w:id="430" w:name="_Toc87587216"/>
      <w:r w:rsidRPr="00647F4A">
        <w:rPr>
          <w:lang w:val="en-US"/>
        </w:rPr>
        <w:lastRenderedPageBreak/>
        <w:t>Conclusions and Recommendations</w:t>
      </w:r>
      <w:bookmarkEnd w:id="430"/>
    </w:p>
    <w:p w14:paraId="420918BF" w14:textId="375D6625" w:rsidR="00DA274B" w:rsidRDefault="00A1662B" w:rsidP="001D6257">
      <w:pPr>
        <w:jc w:val="both"/>
        <w:rPr>
          <w:lang w:val="en-US"/>
        </w:rPr>
      </w:pPr>
      <w:r w:rsidRPr="00A1662B">
        <w:rPr>
          <w:lang w:val="en-US"/>
        </w:rPr>
        <w:t>In this project, the author has done research that covered most of the aspects related to the main idea of recommender systems in brief to convey a simple idea about the process of these sciences. Where this project began with a literature review on the main matters of the origins from which the recommendation system arose,</w:t>
      </w:r>
      <w:r w:rsidR="007E414A">
        <w:rPr>
          <w:lang w:val="en-US"/>
        </w:rPr>
        <w:t xml:space="preserve"> </w:t>
      </w:r>
      <w:r w:rsidR="001D6257">
        <w:rPr>
          <w:lang w:val="en-US"/>
        </w:rPr>
        <w:t>w</w:t>
      </w:r>
      <w:r w:rsidR="007E414A" w:rsidRPr="007E414A">
        <w:rPr>
          <w:lang w:val="en-US"/>
        </w:rPr>
        <w:t>here the literature review was structured on a hierarchical basis, apparent in the main idea, which is machine learning, from which many of the sciences and techniques are currently used, and then included in the second part the natural language processing</w:t>
      </w:r>
      <w:r w:rsidR="007E414A">
        <w:rPr>
          <w:lang w:val="en-US"/>
        </w:rPr>
        <w:t xml:space="preserve">. </w:t>
      </w:r>
      <w:r w:rsidRPr="00A1662B">
        <w:rPr>
          <w:lang w:val="en-US"/>
        </w:rPr>
        <w:t>The third part was Sentiment Analysis, which is one of the very important techniques for many companies, as this research permeated the meaning of sentiment analysis, history, and the techniques used with its challenges.</w:t>
      </w:r>
      <w:r w:rsidR="001D6257">
        <w:rPr>
          <w:lang w:val="en-US"/>
        </w:rPr>
        <w:t xml:space="preserve"> </w:t>
      </w:r>
      <w:r w:rsidRPr="00A1662B">
        <w:rPr>
          <w:lang w:val="en-US"/>
        </w:rPr>
        <w:t>In the last part of the literature research, which is considered the important section, a broad explanation of the recommendation system has been included and ​how it works, what its tools are, and what this system depends on, in addition to its types and the problems it faces</w:t>
      </w:r>
      <w:r w:rsidR="005E32BA">
        <w:rPr>
          <w:lang w:val="en-US"/>
        </w:rPr>
        <w:t>.</w:t>
      </w:r>
    </w:p>
    <w:p w14:paraId="1A6B1F10" w14:textId="58BC5517" w:rsidR="00DA274B" w:rsidRDefault="005D09F9" w:rsidP="00BB47C9">
      <w:pPr>
        <w:jc w:val="both"/>
        <w:rPr>
          <w:lang w:val="en-US"/>
        </w:rPr>
      </w:pPr>
      <w:r w:rsidRPr="005D09F9">
        <w:rPr>
          <w:lang w:val="en-US"/>
        </w:rPr>
        <w:t>The second section of this project included the methodology used in all aspects and what strategies will be applied, in addition to explaining the project development methodology in practice, in addition to the tools required for its implementation.</w:t>
      </w:r>
    </w:p>
    <w:p w14:paraId="230BCBC3" w14:textId="00FB9CE3" w:rsidR="00DA274B" w:rsidRDefault="00661271" w:rsidP="00BB47C9">
      <w:pPr>
        <w:jc w:val="both"/>
        <w:rPr>
          <w:lang w:bidi="ar-SY"/>
        </w:rPr>
      </w:pPr>
      <w:r w:rsidRPr="00661271">
        <w:rPr>
          <w:lang w:bidi="ar-SY"/>
        </w:rPr>
        <w:t xml:space="preserve">In the third section, it included about the practical aspect of the project, the exploration questions, the data used and their cleaning, the modelling methods, the approaches, the algorithms that were used, and how to apply them, through a simple explanation of each approach, including what techniques </w:t>
      </w:r>
      <w:r w:rsidR="0053166F">
        <w:rPr>
          <w:lang w:bidi="ar-SY"/>
        </w:rPr>
        <w:t>have</w:t>
      </w:r>
      <w:r w:rsidRPr="00661271">
        <w:rPr>
          <w:lang w:bidi="ar-SY"/>
        </w:rPr>
        <w:t xml:space="preserve"> been used to implement it.</w:t>
      </w:r>
    </w:p>
    <w:p w14:paraId="296A2FC3" w14:textId="15247947" w:rsidR="00661271" w:rsidRPr="00661271" w:rsidRDefault="00844A2A" w:rsidP="00BB47C9">
      <w:pPr>
        <w:jc w:val="both"/>
        <w:rPr>
          <w:rtl/>
          <w:lang w:bidi="ar-SY"/>
        </w:rPr>
      </w:pPr>
      <w:r w:rsidRPr="00844A2A">
        <w:rPr>
          <w:lang w:bidi="ar-SY"/>
        </w:rPr>
        <w:t>To evaluate the project from a practical point of view, the fourth section included the results achieved by this project in each of the approaches applied in the third section and some of the problems that appeared during implementation and a comparison between them to show the best approach implemented in this project</w:t>
      </w:r>
      <w:r w:rsidR="005E32BA">
        <w:rPr>
          <w:lang w:bidi="ar-SY"/>
        </w:rPr>
        <w:t>.</w:t>
      </w:r>
    </w:p>
    <w:p w14:paraId="6375D9F5" w14:textId="25E36E7A" w:rsidR="00A178E0" w:rsidRPr="00A178E0" w:rsidRDefault="00A178E0" w:rsidP="00A178E0">
      <w:pPr>
        <w:jc w:val="both"/>
        <w:rPr>
          <w:lang w:val="en-US"/>
        </w:rPr>
      </w:pPr>
      <w:r w:rsidRPr="00A178E0">
        <w:rPr>
          <w:lang w:val="en-US"/>
        </w:rPr>
        <w:t>In terms of recommendation, the author noted that several aspects can be added to the project to be more useful, as there are many research directions that can be followed to improve the capabilities of recommender systems and make them applicable to wider areas of applications. For example, the recommendation system must consider the possibility of changing the perception of elements over time, which means that a user who prefers comedy movies may change his preferences after a period of time to become romantic films or action films and this applies to other things such as the unhealthy person It is possible to change his preferences and foods to healthy foods. Also, the use of language as a factor of recommendation, which means the dependence of this feature on the community or the user,</w:t>
      </w:r>
    </w:p>
    <w:p w14:paraId="646B26D5" w14:textId="4AD4757E" w:rsidR="00DA274B" w:rsidRDefault="00A178E0" w:rsidP="00A178E0">
      <w:pPr>
        <w:jc w:val="both"/>
        <w:rPr>
          <w:lang w:val="en-US"/>
        </w:rPr>
      </w:pPr>
      <w:r w:rsidRPr="00A178E0">
        <w:rPr>
          <w:lang w:val="en-US"/>
        </w:rPr>
        <w:t>In the end, the author believes that the system must adopt more than one approach and algorithm to implement its recommendations for this recommendation to reach the largest possible number of accuracies</w:t>
      </w:r>
      <w:r>
        <w:rPr>
          <w:lang w:val="en-US"/>
        </w:rPr>
        <w:t>.</w:t>
      </w:r>
    </w:p>
    <w:p w14:paraId="6F048326" w14:textId="77777777" w:rsidR="00DA274B" w:rsidRDefault="00DA274B" w:rsidP="00BB47C9">
      <w:pPr>
        <w:jc w:val="both"/>
        <w:rPr>
          <w:lang w:val="en-US"/>
        </w:rPr>
      </w:pPr>
    </w:p>
    <w:p w14:paraId="70B14410" w14:textId="77777777" w:rsidR="00DA274B" w:rsidRDefault="00DA274B" w:rsidP="00BB47C9">
      <w:pPr>
        <w:jc w:val="both"/>
        <w:rPr>
          <w:lang w:val="en-US"/>
        </w:rPr>
      </w:pPr>
    </w:p>
    <w:p w14:paraId="4ACDAF95" w14:textId="77777777" w:rsidR="00DA274B" w:rsidRDefault="00DA274B" w:rsidP="00BB47C9">
      <w:pPr>
        <w:jc w:val="both"/>
        <w:rPr>
          <w:lang w:val="en-US"/>
        </w:rPr>
      </w:pPr>
    </w:p>
    <w:p w14:paraId="2194BD3E" w14:textId="785803FD" w:rsidR="00F957D6" w:rsidRDefault="00F957D6" w:rsidP="00BB47C9">
      <w:pPr>
        <w:jc w:val="both"/>
        <w:rPr>
          <w:lang w:val="en-US"/>
        </w:rPr>
      </w:pPr>
    </w:p>
    <w:p w14:paraId="29D18E0D" w14:textId="05F0F53B" w:rsidR="00DE5B1F" w:rsidRDefault="00DE5B1F">
      <w:pPr>
        <w:spacing w:line="259" w:lineRule="auto"/>
        <w:rPr>
          <w:lang w:val="en-US"/>
        </w:rPr>
      </w:pPr>
      <w:r>
        <w:rPr>
          <w:lang w:val="en-US"/>
        </w:rPr>
        <w:br w:type="page"/>
      </w:r>
    </w:p>
    <w:p w14:paraId="35EB4322" w14:textId="4714AA27" w:rsidR="004E4674" w:rsidRDefault="004E4674" w:rsidP="000C0168">
      <w:pPr>
        <w:pStyle w:val="Heading1"/>
        <w:numPr>
          <w:ilvl w:val="0"/>
          <w:numId w:val="48"/>
        </w:numPr>
        <w:rPr>
          <w:lang w:val="en-US"/>
        </w:rPr>
      </w:pPr>
      <w:bookmarkStart w:id="431" w:name="_Toc87587217"/>
      <w:r w:rsidRPr="00647F4A">
        <w:rPr>
          <w:lang w:val="en-US"/>
        </w:rPr>
        <w:lastRenderedPageBreak/>
        <w:t>Reflection</w:t>
      </w:r>
      <w:bookmarkEnd w:id="431"/>
    </w:p>
    <w:p w14:paraId="6D474579" w14:textId="2D338A06" w:rsidR="00F97101" w:rsidRDefault="00F97101" w:rsidP="00F97101">
      <w:pPr>
        <w:jc w:val="both"/>
        <w:rPr>
          <w:lang w:val="en-US"/>
        </w:rPr>
      </w:pPr>
      <w:r w:rsidRPr="003B111E">
        <w:rPr>
          <w:lang w:val="en-US"/>
        </w:rPr>
        <w:t>With the increase in data in a huge amount, recommendation systems become valuable sources for companies and users who are trying to get what they care about from this data, as it generally aims to alleviate the problem of information overload and provide users with suggestions and recommendations of items so that they are of a personal nature and useful to them, these suggestions can help users to make better decisions when choosing products or services that are likely to be of interest or relevant to their needs</w:t>
      </w:r>
      <w:r>
        <w:rPr>
          <w:lang w:val="en-US"/>
        </w:rPr>
        <w:t>.</w:t>
      </w:r>
    </w:p>
    <w:p w14:paraId="75017F3E" w14:textId="2624CC3B" w:rsidR="00304B48" w:rsidRPr="00304B48" w:rsidRDefault="001D6B83" w:rsidP="00A00501">
      <w:pPr>
        <w:shd w:val="clear" w:color="auto" w:fill="FFFFFF" w:themeFill="background1"/>
        <w:jc w:val="both"/>
        <w:rPr>
          <w:lang w:val="en-US"/>
        </w:rPr>
      </w:pPr>
      <w:r w:rsidRPr="001D6B83">
        <w:rPr>
          <w:lang w:val="en-US"/>
        </w:rPr>
        <w:t>Because this project has covered several aspects in the literature review, it has given greater benefits and the ability to search more in details in some areas, which was very interesting to dive into those research by reading their history, what they are, how they work and other important sides, as the author noted that there are many ways to implement this project in the practical side and using available built-in functions and libraries, which on its part can provide a complete algorithm in just a few lines such as “surprise” library and others</w:t>
      </w:r>
      <w:r>
        <w:rPr>
          <w:lang w:val="en-US"/>
        </w:rPr>
        <w:t>.</w:t>
      </w:r>
      <w:r w:rsidR="00304B48" w:rsidRPr="00304B48">
        <w:t xml:space="preserve"> </w:t>
      </w:r>
      <w:r w:rsidR="00304B48" w:rsidRPr="00304B48">
        <w:rPr>
          <w:lang w:val="en-US"/>
        </w:rPr>
        <w:t>and during the implementation of this project, the author has discovered many useful techniques in terms of data pre-processing which can help to reduce time and give better cleaning of noise data</w:t>
      </w:r>
      <w:r w:rsidR="005E32BA">
        <w:rPr>
          <w:lang w:val="en-US"/>
        </w:rPr>
        <w:t>.</w:t>
      </w:r>
    </w:p>
    <w:p w14:paraId="342D3BAA" w14:textId="766CA3F9" w:rsidR="00304B48" w:rsidRDefault="005E32BA" w:rsidP="00A00501">
      <w:pPr>
        <w:shd w:val="clear" w:color="auto" w:fill="FFFFFF" w:themeFill="background1"/>
        <w:jc w:val="both"/>
        <w:rPr>
          <w:lang w:val="en-US"/>
        </w:rPr>
      </w:pPr>
      <w:r>
        <w:rPr>
          <w:lang w:val="en-US"/>
        </w:rPr>
        <w:t>T</w:t>
      </w:r>
      <w:r w:rsidR="00304B48" w:rsidRPr="00304B48">
        <w:rPr>
          <w:lang w:val="en-US"/>
        </w:rPr>
        <w:t>hrough the experiments that were conducted, the author was also able to simulate the current reality through the data that These experiments applied to her, as some of the experiments were rather tiring but ultimately satisfying. Where it was found that each model differs from the other and provides different recommendations for the other approach, but the most interesting models were the ones that collected more than one method at the same time and through which they can be applied to many fields not limited to films only.</w:t>
      </w:r>
    </w:p>
    <w:p w14:paraId="106450EE" w14:textId="5E7780D2" w:rsidR="001D6B83" w:rsidRDefault="00BB4F24" w:rsidP="00A00501">
      <w:pPr>
        <w:shd w:val="clear" w:color="auto" w:fill="FFFFFF" w:themeFill="background1"/>
        <w:jc w:val="both"/>
        <w:rPr>
          <w:lang w:val="en-US"/>
        </w:rPr>
      </w:pPr>
      <w:r w:rsidRPr="00BB4F24">
        <w:rPr>
          <w:lang w:val="en-US"/>
        </w:rPr>
        <w:t>Understanding how the recommendation system works was a very interesting side for the author, as he was able to know how those systems works and those advertisements or emails, he receives based on what, and how they know how to include important things for users, or even when watching a movie or following something specific on social media. How the recommendation system recommends many things that are related to the things the author was looking for. with this project, the author has the ability to understand it and the ability how to implement it or use it on different sides.</w:t>
      </w:r>
    </w:p>
    <w:p w14:paraId="002DE79A" w14:textId="77777777" w:rsidR="00A00501" w:rsidRDefault="00A00501">
      <w:pPr>
        <w:spacing w:line="259" w:lineRule="auto"/>
        <w:rPr>
          <w:rFonts w:eastAsiaTheme="majorEastAsia" w:cstheme="majorBidi"/>
          <w:b/>
          <w:sz w:val="32"/>
          <w:szCs w:val="32"/>
          <w:lang w:val="en-US"/>
        </w:rPr>
      </w:pPr>
      <w:r>
        <w:rPr>
          <w:lang w:val="en-US"/>
        </w:rPr>
        <w:br w:type="page"/>
      </w:r>
    </w:p>
    <w:p w14:paraId="3DD283A4" w14:textId="7D4CA39E" w:rsidR="00034F78" w:rsidRPr="00647F4A" w:rsidRDefault="00206030" w:rsidP="002042DC">
      <w:pPr>
        <w:pStyle w:val="Heading1"/>
        <w:spacing w:after="240"/>
        <w:rPr>
          <w:lang w:val="en-US"/>
        </w:rPr>
      </w:pPr>
      <w:bookmarkStart w:id="432" w:name="_Toc87587218"/>
      <w:r w:rsidRPr="00647F4A">
        <w:rPr>
          <w:lang w:val="en-US"/>
        </w:rPr>
        <w:lastRenderedPageBreak/>
        <w:t>References</w:t>
      </w:r>
      <w:bookmarkEnd w:id="432"/>
    </w:p>
    <w:p w14:paraId="551B3442" w14:textId="2531889A" w:rsidR="009E1FA8" w:rsidRPr="009E1FA8" w:rsidRDefault="000F4344" w:rsidP="009E1FA8">
      <w:pPr>
        <w:widowControl w:val="0"/>
        <w:autoSpaceDE w:val="0"/>
        <w:autoSpaceDN w:val="0"/>
        <w:adjustRightInd w:val="0"/>
        <w:spacing w:line="240" w:lineRule="auto"/>
        <w:ind w:left="640" w:hanging="640"/>
        <w:rPr>
          <w:rFonts w:ascii="Calibri" w:hAnsi="Calibri" w:cs="Calibri"/>
          <w:noProof/>
          <w:szCs w:val="24"/>
        </w:rPr>
      </w:pPr>
      <w:r>
        <w:rPr>
          <w:lang w:val="en-US"/>
        </w:rPr>
        <w:fldChar w:fldCharType="begin" w:fldLock="1"/>
      </w:r>
      <w:r>
        <w:rPr>
          <w:lang w:val="en-US"/>
        </w:rPr>
        <w:instrText xml:space="preserve">ADDIN Mendeley Bibliography CSL_BIBLIOGRAPHY </w:instrText>
      </w:r>
      <w:r>
        <w:rPr>
          <w:lang w:val="en-US"/>
        </w:rPr>
        <w:fldChar w:fldCharType="separate"/>
      </w:r>
      <w:r w:rsidR="009E1FA8" w:rsidRPr="009E1FA8">
        <w:rPr>
          <w:rFonts w:ascii="Calibri" w:hAnsi="Calibri" w:cs="Calibri"/>
          <w:noProof/>
          <w:szCs w:val="24"/>
        </w:rPr>
        <w:t>[1]</w:t>
      </w:r>
      <w:r w:rsidR="009E1FA8" w:rsidRPr="009E1FA8">
        <w:rPr>
          <w:rFonts w:ascii="Calibri" w:hAnsi="Calibri" w:cs="Calibri"/>
          <w:noProof/>
          <w:szCs w:val="24"/>
        </w:rPr>
        <w:tab/>
        <w:t xml:space="preserve">A. Smith, “Gig Work, Online Selling and Home Sharing,” </w:t>
      </w:r>
      <w:r w:rsidR="009E1FA8" w:rsidRPr="009E1FA8">
        <w:rPr>
          <w:rFonts w:ascii="Calibri" w:hAnsi="Calibri" w:cs="Calibri"/>
          <w:i/>
          <w:iCs/>
          <w:noProof/>
          <w:szCs w:val="24"/>
        </w:rPr>
        <w:t>Pew Res. Cent.</w:t>
      </w:r>
      <w:r w:rsidR="009E1FA8" w:rsidRPr="009E1FA8">
        <w:rPr>
          <w:rFonts w:ascii="Calibri" w:hAnsi="Calibri" w:cs="Calibri"/>
          <w:noProof/>
          <w:szCs w:val="24"/>
        </w:rPr>
        <w:t>, Nov. 2016.</w:t>
      </w:r>
    </w:p>
    <w:p w14:paraId="0FB09CB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w:t>
      </w:r>
      <w:r w:rsidRPr="009E1FA8">
        <w:rPr>
          <w:rFonts w:ascii="Calibri" w:hAnsi="Calibri" w:cs="Calibri"/>
          <w:noProof/>
          <w:szCs w:val="24"/>
        </w:rPr>
        <w:tab/>
        <w:t xml:space="preserve">C. Bădică </w:t>
      </w:r>
      <w:r w:rsidRPr="009E1FA8">
        <w:rPr>
          <w:rFonts w:ascii="Calibri" w:hAnsi="Calibri" w:cs="Calibri"/>
          <w:i/>
          <w:iCs/>
          <w:noProof/>
          <w:szCs w:val="24"/>
        </w:rPr>
        <w:t>et al.</w:t>
      </w:r>
      <w:r w:rsidRPr="009E1FA8">
        <w:rPr>
          <w:rFonts w:ascii="Calibri" w:hAnsi="Calibri" w:cs="Calibri"/>
          <w:noProof/>
          <w:szCs w:val="24"/>
        </w:rPr>
        <w:t xml:space="preserve">, “Sentiment analysis of tourist reviews: Data preparation and preliminary results,” in </w:t>
      </w:r>
      <w:r w:rsidRPr="009E1FA8">
        <w:rPr>
          <w:rFonts w:ascii="Calibri" w:hAnsi="Calibri" w:cs="Calibri"/>
          <w:i/>
          <w:iCs/>
          <w:noProof/>
          <w:szCs w:val="24"/>
        </w:rPr>
        <w:t>Proceedings of the 10th International Conference Linguistic Resources And Tools For Processing The Romanian Language, ConsILR</w:t>
      </w:r>
      <w:r w:rsidRPr="009E1FA8">
        <w:rPr>
          <w:rFonts w:ascii="Calibri" w:hAnsi="Calibri" w:cs="Calibri"/>
          <w:noProof/>
          <w:szCs w:val="24"/>
        </w:rPr>
        <w:t>, 2014, pp. 135–142.</w:t>
      </w:r>
    </w:p>
    <w:p w14:paraId="0579296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w:t>
      </w:r>
      <w:r w:rsidRPr="009E1FA8">
        <w:rPr>
          <w:rFonts w:ascii="Calibri" w:hAnsi="Calibri" w:cs="Calibri"/>
          <w:noProof/>
          <w:szCs w:val="24"/>
        </w:rPr>
        <w:tab/>
        <w:t xml:space="preserve">C.-J. Wang, M.-F. Tsai, T. Liu, and C.-T. Chang, “Financial Sentiment Analysis for Risk Prediction,” </w:t>
      </w:r>
      <w:r w:rsidRPr="009E1FA8">
        <w:rPr>
          <w:rFonts w:ascii="Calibri" w:hAnsi="Calibri" w:cs="Calibri"/>
          <w:i/>
          <w:iCs/>
          <w:noProof/>
          <w:szCs w:val="24"/>
        </w:rPr>
        <w:t>Proc. Sixth Int. Jt. Conf. Nat. Lang. Process.</w:t>
      </w:r>
      <w:r w:rsidRPr="009E1FA8">
        <w:rPr>
          <w:rFonts w:ascii="Calibri" w:hAnsi="Calibri" w:cs="Calibri"/>
          <w:noProof/>
          <w:szCs w:val="24"/>
        </w:rPr>
        <w:t>, no. October, pp. 802–808, 2013.</w:t>
      </w:r>
    </w:p>
    <w:p w14:paraId="1435C66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w:t>
      </w:r>
      <w:r w:rsidRPr="009E1FA8">
        <w:rPr>
          <w:rFonts w:ascii="Calibri" w:hAnsi="Calibri" w:cs="Calibri"/>
          <w:noProof/>
          <w:szCs w:val="24"/>
        </w:rPr>
        <w:tab/>
        <w:t xml:space="preserve">A. Ligeza, </w:t>
      </w:r>
      <w:r w:rsidRPr="009E1FA8">
        <w:rPr>
          <w:rFonts w:ascii="Calibri" w:hAnsi="Calibri" w:cs="Calibri"/>
          <w:i/>
          <w:iCs/>
          <w:noProof/>
          <w:szCs w:val="24"/>
        </w:rPr>
        <w:t>Artificial Intelligence: A Modern Approach</w:t>
      </w:r>
      <w:r w:rsidRPr="009E1FA8">
        <w:rPr>
          <w:rFonts w:ascii="Calibri" w:hAnsi="Calibri" w:cs="Calibri"/>
          <w:noProof/>
          <w:szCs w:val="24"/>
        </w:rPr>
        <w:t>, vol. 9, no. 2. Malaysia; Pearson Education Limited, 1995.</w:t>
      </w:r>
    </w:p>
    <w:p w14:paraId="6E095EE4"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w:t>
      </w:r>
      <w:r w:rsidRPr="009E1FA8">
        <w:rPr>
          <w:rFonts w:ascii="Calibri" w:hAnsi="Calibri" w:cs="Calibri"/>
          <w:noProof/>
          <w:szCs w:val="24"/>
        </w:rPr>
        <w:tab/>
        <w:t xml:space="preserve">E. Rocha, “Sophia Exploring the Ways AI May Change Intellectual Property Protections Case Notes &amp; Comments,” </w:t>
      </w:r>
      <w:r w:rsidRPr="009E1FA8">
        <w:rPr>
          <w:rFonts w:ascii="Calibri" w:hAnsi="Calibri" w:cs="Calibri"/>
          <w:i/>
          <w:iCs/>
          <w:noProof/>
          <w:szCs w:val="24"/>
        </w:rPr>
        <w:t>DePaul J Art Tech Intell Prop L</w:t>
      </w:r>
      <w:r w:rsidRPr="009E1FA8">
        <w:rPr>
          <w:rFonts w:ascii="Calibri" w:hAnsi="Calibri" w:cs="Calibri"/>
          <w:noProof/>
          <w:szCs w:val="24"/>
        </w:rPr>
        <w:t>, vol. 28, no. 2, pp. 126–146, 2018.</w:t>
      </w:r>
    </w:p>
    <w:p w14:paraId="788A4C3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w:t>
      </w:r>
      <w:r w:rsidRPr="009E1FA8">
        <w:rPr>
          <w:rFonts w:ascii="Calibri" w:hAnsi="Calibri" w:cs="Calibri"/>
          <w:noProof/>
          <w:szCs w:val="24"/>
        </w:rPr>
        <w:tab/>
        <w:t>J. Retto, “Sophia, First Citizen Robot of the World,” no. November, p. 9, 2017.</w:t>
      </w:r>
    </w:p>
    <w:p w14:paraId="6C9B79E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w:t>
      </w:r>
      <w:r w:rsidRPr="009E1FA8">
        <w:rPr>
          <w:rFonts w:ascii="Calibri" w:hAnsi="Calibri" w:cs="Calibri"/>
          <w:noProof/>
          <w:szCs w:val="24"/>
        </w:rPr>
        <w:tab/>
        <w:t xml:space="preserve">M. Learning, </w:t>
      </w:r>
      <w:r w:rsidRPr="009E1FA8">
        <w:rPr>
          <w:rFonts w:ascii="Calibri" w:hAnsi="Calibri" w:cs="Calibri"/>
          <w:i/>
          <w:iCs/>
          <w:noProof/>
          <w:szCs w:val="24"/>
        </w:rPr>
        <w:t>Machine Learning</w:t>
      </w:r>
      <w:r w:rsidRPr="009E1FA8">
        <w:rPr>
          <w:rFonts w:ascii="Calibri" w:hAnsi="Calibri" w:cs="Calibri"/>
          <w:noProof/>
          <w:szCs w:val="24"/>
        </w:rPr>
        <w:t>, vol. 45, no. 13. 2017.</w:t>
      </w:r>
    </w:p>
    <w:p w14:paraId="23A17B1A"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w:t>
      </w:r>
      <w:r w:rsidRPr="009E1FA8">
        <w:rPr>
          <w:rFonts w:ascii="Calibri" w:hAnsi="Calibri" w:cs="Calibri"/>
          <w:noProof/>
          <w:szCs w:val="24"/>
        </w:rPr>
        <w:tab/>
        <w:t xml:space="preserve">J. Shavlik and T. G. Dietterich, </w:t>
      </w:r>
      <w:r w:rsidRPr="009E1FA8">
        <w:rPr>
          <w:rFonts w:ascii="Calibri" w:hAnsi="Calibri" w:cs="Calibri"/>
          <w:i/>
          <w:iCs/>
          <w:noProof/>
          <w:szCs w:val="24"/>
        </w:rPr>
        <w:t>Readings in Machine Learning</w:t>
      </w:r>
      <w:r w:rsidRPr="009E1FA8">
        <w:rPr>
          <w:rFonts w:ascii="Calibri" w:hAnsi="Calibri" w:cs="Calibri"/>
          <w:noProof/>
          <w:szCs w:val="24"/>
        </w:rPr>
        <w:t>. 1990.</w:t>
      </w:r>
    </w:p>
    <w:p w14:paraId="04FC4D9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w:t>
      </w:r>
      <w:r w:rsidRPr="009E1FA8">
        <w:rPr>
          <w:rFonts w:ascii="Calibri" w:hAnsi="Calibri" w:cs="Calibri"/>
          <w:noProof/>
          <w:szCs w:val="24"/>
        </w:rPr>
        <w:tab/>
        <w:t xml:space="preserve">K. Kapitanova and S. H. Son, “Machine learning basics,” in </w:t>
      </w:r>
      <w:r w:rsidRPr="009E1FA8">
        <w:rPr>
          <w:rFonts w:ascii="Calibri" w:hAnsi="Calibri" w:cs="Calibri"/>
          <w:i/>
          <w:iCs/>
          <w:noProof/>
          <w:szCs w:val="24"/>
        </w:rPr>
        <w:t>Intelligent Sensor Networks: The Integration of Sensor Networks, Signal Processing and Machine Learning</w:t>
      </w:r>
      <w:r w:rsidRPr="009E1FA8">
        <w:rPr>
          <w:rFonts w:ascii="Calibri" w:hAnsi="Calibri" w:cs="Calibri"/>
          <w:noProof/>
          <w:szCs w:val="24"/>
        </w:rPr>
        <w:t>, 2012, pp. 3–29.</w:t>
      </w:r>
    </w:p>
    <w:p w14:paraId="5E3A709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w:t>
      </w:r>
      <w:r w:rsidRPr="009E1FA8">
        <w:rPr>
          <w:rFonts w:ascii="Calibri" w:hAnsi="Calibri" w:cs="Calibri"/>
          <w:noProof/>
          <w:szCs w:val="24"/>
        </w:rPr>
        <w:tab/>
        <w:t xml:space="preserve">M. Awad and R. Khanna, “Machine Learning in Action: Examples,” in </w:t>
      </w:r>
      <w:r w:rsidRPr="009E1FA8">
        <w:rPr>
          <w:rFonts w:ascii="Calibri" w:hAnsi="Calibri" w:cs="Calibri"/>
          <w:i/>
          <w:iCs/>
          <w:noProof/>
          <w:szCs w:val="24"/>
        </w:rPr>
        <w:t>Efficient Learning Machines</w:t>
      </w:r>
      <w:r w:rsidRPr="009E1FA8">
        <w:rPr>
          <w:rFonts w:ascii="Calibri" w:hAnsi="Calibri" w:cs="Calibri"/>
          <w:noProof/>
          <w:szCs w:val="24"/>
        </w:rPr>
        <w:t>, 2015, pp. 209–240.</w:t>
      </w:r>
    </w:p>
    <w:p w14:paraId="02FDB0D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w:t>
      </w:r>
      <w:r w:rsidRPr="009E1FA8">
        <w:rPr>
          <w:rFonts w:ascii="Calibri" w:hAnsi="Calibri" w:cs="Calibri"/>
          <w:noProof/>
          <w:szCs w:val="24"/>
        </w:rPr>
        <w:tab/>
        <w:t xml:space="preserve">A. L. Samuel, “Studies in machine learning using the game of checkers,” </w:t>
      </w:r>
      <w:r w:rsidRPr="009E1FA8">
        <w:rPr>
          <w:rFonts w:ascii="Calibri" w:hAnsi="Calibri" w:cs="Calibri"/>
          <w:i/>
          <w:iCs/>
          <w:noProof/>
          <w:szCs w:val="24"/>
        </w:rPr>
        <w:t>IBM J. Res. Dev.</w:t>
      </w:r>
      <w:r w:rsidRPr="009E1FA8">
        <w:rPr>
          <w:rFonts w:ascii="Calibri" w:hAnsi="Calibri" w:cs="Calibri"/>
          <w:noProof/>
          <w:szCs w:val="24"/>
        </w:rPr>
        <w:t>, vol. 44, no. 1–2, pp. 207–219, 2000.</w:t>
      </w:r>
    </w:p>
    <w:p w14:paraId="5976D29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w:t>
      </w:r>
      <w:r w:rsidRPr="009E1FA8">
        <w:rPr>
          <w:rFonts w:ascii="Calibri" w:hAnsi="Calibri" w:cs="Calibri"/>
          <w:noProof/>
          <w:szCs w:val="24"/>
        </w:rPr>
        <w:tab/>
        <w:t xml:space="preserve">F. Kohavi, R. &amp; Provost, “Glossary of terms: Machine Learning,” </w:t>
      </w:r>
      <w:r w:rsidRPr="009E1FA8">
        <w:rPr>
          <w:rFonts w:ascii="Calibri" w:hAnsi="Calibri" w:cs="Calibri"/>
          <w:i/>
          <w:iCs/>
          <w:noProof/>
          <w:szCs w:val="24"/>
        </w:rPr>
        <w:t>Mach. Learn.</w:t>
      </w:r>
      <w:r w:rsidRPr="009E1FA8">
        <w:rPr>
          <w:rFonts w:ascii="Calibri" w:hAnsi="Calibri" w:cs="Calibri"/>
          <w:noProof/>
          <w:szCs w:val="24"/>
        </w:rPr>
        <w:t>, vol. 30, pp. 271–274, 1998.</w:t>
      </w:r>
    </w:p>
    <w:p w14:paraId="3E7AEA6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w:t>
      </w:r>
      <w:r w:rsidRPr="009E1FA8">
        <w:rPr>
          <w:rFonts w:ascii="Calibri" w:hAnsi="Calibri" w:cs="Calibri"/>
          <w:noProof/>
          <w:szCs w:val="24"/>
        </w:rPr>
        <w:tab/>
        <w:t>Steve Algieri, “Clarity on Artificial Intelligence, Machine Learning and NLP.”</w:t>
      </w:r>
    </w:p>
    <w:p w14:paraId="0C7FCE6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w:t>
      </w:r>
      <w:r w:rsidRPr="009E1FA8">
        <w:rPr>
          <w:rFonts w:ascii="Calibri" w:hAnsi="Calibri" w:cs="Calibri"/>
          <w:noProof/>
          <w:szCs w:val="24"/>
        </w:rPr>
        <w:tab/>
        <w:t xml:space="preserve">K. Srinivasan and D. Fisher, “Machine Learning Approaches to Estimating Software Development Effort,” </w:t>
      </w:r>
      <w:r w:rsidRPr="009E1FA8">
        <w:rPr>
          <w:rFonts w:ascii="Calibri" w:hAnsi="Calibri" w:cs="Calibri"/>
          <w:i/>
          <w:iCs/>
          <w:noProof/>
          <w:szCs w:val="24"/>
        </w:rPr>
        <w:t>IEEE Trans. Softw. Eng.</w:t>
      </w:r>
      <w:r w:rsidRPr="009E1FA8">
        <w:rPr>
          <w:rFonts w:ascii="Calibri" w:hAnsi="Calibri" w:cs="Calibri"/>
          <w:noProof/>
          <w:szCs w:val="24"/>
        </w:rPr>
        <w:t>, vol. 21, no. 2, pp. 126–137, 1995.</w:t>
      </w:r>
    </w:p>
    <w:p w14:paraId="1E1D525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w:t>
      </w:r>
      <w:r w:rsidRPr="009E1FA8">
        <w:rPr>
          <w:rFonts w:ascii="Calibri" w:hAnsi="Calibri" w:cs="Calibri"/>
          <w:noProof/>
          <w:szCs w:val="24"/>
        </w:rPr>
        <w:tab/>
        <w:t xml:space="preserve">T. S. Guzella and W. M. Caminhas, “A review of machine learning approaches to Spam filtering,” </w:t>
      </w:r>
      <w:r w:rsidRPr="009E1FA8">
        <w:rPr>
          <w:rFonts w:ascii="Calibri" w:hAnsi="Calibri" w:cs="Calibri"/>
          <w:i/>
          <w:iCs/>
          <w:noProof/>
          <w:szCs w:val="24"/>
        </w:rPr>
        <w:t>Expert Systems with Applications</w:t>
      </w:r>
      <w:r w:rsidRPr="009E1FA8">
        <w:rPr>
          <w:rFonts w:ascii="Calibri" w:hAnsi="Calibri" w:cs="Calibri"/>
          <w:noProof/>
          <w:szCs w:val="24"/>
        </w:rPr>
        <w:t>, vol. 36, no. 7. Pergamon, pp. 10206–10222, 01-Sep-2009.</w:t>
      </w:r>
    </w:p>
    <w:p w14:paraId="65EC3A5A"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w:t>
      </w:r>
      <w:r w:rsidRPr="009E1FA8">
        <w:rPr>
          <w:rFonts w:ascii="Calibri" w:hAnsi="Calibri" w:cs="Calibri"/>
          <w:noProof/>
          <w:szCs w:val="24"/>
        </w:rPr>
        <w:tab/>
        <w:t xml:space="preserve">M. T. Jones, “Models for machine learning – IBM Developer,” </w:t>
      </w:r>
      <w:r w:rsidRPr="009E1FA8">
        <w:rPr>
          <w:rFonts w:ascii="Calibri" w:hAnsi="Calibri" w:cs="Calibri"/>
          <w:i/>
          <w:iCs/>
          <w:noProof/>
          <w:szCs w:val="24"/>
        </w:rPr>
        <w:t>IBM Developer</w:t>
      </w:r>
      <w:r w:rsidRPr="009E1FA8">
        <w:rPr>
          <w:rFonts w:ascii="Calibri" w:hAnsi="Calibri" w:cs="Calibri"/>
          <w:noProof/>
          <w:szCs w:val="24"/>
        </w:rPr>
        <w:t>, 2017. [Online]. Available: https://developer.ibm.com/articles/cc-models-machine-learning/. [Accessed: 30-Sep-2021].</w:t>
      </w:r>
    </w:p>
    <w:p w14:paraId="328786B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[17]</w:t>
      </w:r>
      <w:r w:rsidRPr="009E1FA8">
        <w:rPr>
          <w:rFonts w:ascii="Calibri" w:hAnsi="Calibri" w:cs="Calibri"/>
          <w:noProof/>
          <w:szCs w:val="24"/>
        </w:rPr>
        <w:tab/>
        <w:t xml:space="preserve">M. Mohri, A. Rostamizadeh, and A. Talwalkar, “Foundations in Machine learning,” in </w:t>
      </w:r>
      <w:r w:rsidRPr="009E1FA8">
        <w:rPr>
          <w:rFonts w:ascii="Calibri" w:hAnsi="Calibri" w:cs="Calibri"/>
          <w:i/>
          <w:iCs/>
          <w:noProof/>
          <w:szCs w:val="24"/>
        </w:rPr>
        <w:t>SpringerBriefs in Computer Science</w:t>
      </w:r>
      <w:r w:rsidRPr="009E1FA8">
        <w:rPr>
          <w:rFonts w:ascii="Calibri" w:hAnsi="Calibri" w:cs="Calibri"/>
          <w:noProof/>
          <w:szCs w:val="24"/>
        </w:rPr>
        <w:t>, vol. 0, no. 9783319056050, 2014, pp. 39–44.</w:t>
      </w:r>
    </w:p>
    <w:p w14:paraId="14488D5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[18]</w:t>
      </w:r>
      <w:r w:rsidRPr="009E1FA8">
        <w:rPr>
          <w:rFonts w:ascii="Calibri" w:hAnsi="Calibri" w:cs="Calibri"/>
          <w:noProof/>
          <w:szCs w:val="24"/>
        </w:rPr>
        <w:tab/>
        <w:t xml:space="preserve">E. Alpaydin, </w:t>
      </w:r>
      <w:r w:rsidRPr="009E1FA8">
        <w:rPr>
          <w:rFonts w:ascii="Calibri" w:hAnsi="Calibri" w:cs="Calibri"/>
          <w:i/>
          <w:iCs/>
          <w:noProof/>
          <w:szCs w:val="24"/>
        </w:rPr>
        <w:t>Introduction to Machine Learning (Adaptive Computation and Machine Learning series)</w:t>
      </w:r>
      <w:r w:rsidRPr="009E1FA8">
        <w:rPr>
          <w:rFonts w:ascii="Calibri" w:hAnsi="Calibri" w:cs="Calibri"/>
          <w:noProof/>
          <w:szCs w:val="24"/>
        </w:rPr>
        <w:t>. 2009.</w:t>
      </w:r>
    </w:p>
    <w:p w14:paraId="3E62776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[19]</w:t>
      </w:r>
      <w:r w:rsidRPr="009E1FA8">
        <w:rPr>
          <w:rFonts w:ascii="Calibri" w:hAnsi="Calibri" w:cs="Calibri"/>
          <w:noProof/>
          <w:szCs w:val="24"/>
        </w:rPr>
        <w:tab/>
        <w:t xml:space="preserve">S. B. Kotsiantis, I. D. Zaharakis, and P. E. Pintelas, “Machine learning: A review of classification and combining techniques,” </w:t>
      </w:r>
      <w:r w:rsidRPr="009E1FA8">
        <w:rPr>
          <w:rFonts w:ascii="Calibri" w:hAnsi="Calibri" w:cs="Calibri"/>
          <w:i/>
          <w:iCs/>
          <w:noProof/>
          <w:szCs w:val="24"/>
        </w:rPr>
        <w:t>Artif. Intell. Rev.</w:t>
      </w:r>
      <w:r w:rsidRPr="009E1FA8">
        <w:rPr>
          <w:rFonts w:ascii="Calibri" w:hAnsi="Calibri" w:cs="Calibri"/>
          <w:noProof/>
          <w:szCs w:val="24"/>
        </w:rPr>
        <w:t>, vol. 26, no. 3, pp. 159–190, Nov. 2006.</w:t>
      </w:r>
    </w:p>
    <w:p w14:paraId="628A8FF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[20]</w:t>
      </w:r>
      <w:r w:rsidRPr="009E1FA8">
        <w:rPr>
          <w:rFonts w:ascii="Calibri" w:hAnsi="Calibri" w:cs="Calibri"/>
          <w:noProof/>
          <w:szCs w:val="24"/>
        </w:rPr>
        <w:tab/>
        <w:t xml:space="preserve">I. Muhammad and Z. Yan, “SUPERVISED MACHINE LEARNING APPROACHES: A SURVEY,” </w:t>
      </w:r>
      <w:r w:rsidRPr="009E1FA8">
        <w:rPr>
          <w:rFonts w:ascii="Calibri" w:hAnsi="Calibri" w:cs="Calibri"/>
          <w:i/>
          <w:iCs/>
          <w:noProof/>
          <w:szCs w:val="24"/>
        </w:rPr>
        <w:t>ICTACT J. Soft Comput.</w:t>
      </w:r>
      <w:r w:rsidRPr="009E1FA8">
        <w:rPr>
          <w:rFonts w:ascii="Calibri" w:hAnsi="Calibri" w:cs="Calibri"/>
          <w:noProof/>
          <w:szCs w:val="24"/>
        </w:rPr>
        <w:t>, vol. 05, no. 03, pp. 946–952, 2015.</w:t>
      </w:r>
    </w:p>
    <w:p w14:paraId="78C2CF3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lastRenderedPageBreak/>
        <w:t>[21]</w:t>
      </w:r>
      <w:r w:rsidRPr="009E1FA8">
        <w:rPr>
          <w:rFonts w:ascii="Calibri" w:hAnsi="Calibri" w:cs="Calibri"/>
          <w:noProof/>
          <w:szCs w:val="24"/>
        </w:rPr>
        <w:tab/>
        <w:t xml:space="preserve">S. B. Kotsiantis, “Supervised machine learning: A review of classification techniques,” </w:t>
      </w:r>
      <w:r w:rsidRPr="009E1FA8">
        <w:rPr>
          <w:rFonts w:ascii="Calibri" w:hAnsi="Calibri" w:cs="Calibri"/>
          <w:i/>
          <w:iCs/>
          <w:noProof/>
          <w:szCs w:val="24"/>
        </w:rPr>
        <w:t>Informatica (Ljubljana)</w:t>
      </w:r>
      <w:r w:rsidRPr="009E1FA8">
        <w:rPr>
          <w:rFonts w:ascii="Calibri" w:hAnsi="Calibri" w:cs="Calibri"/>
          <w:noProof/>
          <w:szCs w:val="24"/>
        </w:rPr>
        <w:t>, vol. 31, no. 3. pp. 249–268, 2007.</w:t>
      </w:r>
    </w:p>
    <w:p w14:paraId="6495AB2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[22]</w:t>
      </w:r>
      <w:r w:rsidRPr="009E1FA8">
        <w:rPr>
          <w:rFonts w:ascii="Calibri" w:hAnsi="Calibri" w:cs="Calibri"/>
          <w:noProof/>
          <w:szCs w:val="24"/>
        </w:rPr>
        <w:tab/>
        <w:t xml:space="preserve">B. Rajoub, “Supervised and unsupervised learning,” in </w:t>
      </w:r>
      <w:r w:rsidRPr="009E1FA8">
        <w:rPr>
          <w:rFonts w:ascii="Calibri" w:hAnsi="Calibri" w:cs="Calibri"/>
          <w:i/>
          <w:iCs/>
          <w:noProof/>
          <w:szCs w:val="24"/>
        </w:rPr>
        <w:t>Biomedical Signal Processing and Artificial Intelligence in Healthcare</w:t>
      </w:r>
      <w:r w:rsidRPr="009E1FA8">
        <w:rPr>
          <w:rFonts w:ascii="Calibri" w:hAnsi="Calibri" w:cs="Calibri"/>
          <w:noProof/>
          <w:szCs w:val="24"/>
        </w:rPr>
        <w:t>, M. W. Berry, A. Mohamed, and B. W. Yap, Eds. Cham: Springer International Publishing, 2020, pp. 51–89.</w:t>
      </w:r>
    </w:p>
    <w:p w14:paraId="5CD30BF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[23]</w:t>
      </w:r>
      <w:r w:rsidRPr="009E1FA8">
        <w:rPr>
          <w:rFonts w:ascii="Calibri" w:hAnsi="Calibri" w:cs="Calibri"/>
          <w:noProof/>
          <w:szCs w:val="24"/>
        </w:rPr>
        <w:tab/>
        <w:t xml:space="preserve">H. Sibyan, W. Suharso, E. Suharto, M. A. Manuhutu, and A. P. Windarto, “Optimization of Unsupervised Learning in Machine Learning,” in </w:t>
      </w:r>
      <w:r w:rsidRPr="009E1FA8">
        <w:rPr>
          <w:rFonts w:ascii="Calibri" w:hAnsi="Calibri" w:cs="Calibri"/>
          <w:i/>
          <w:iCs/>
          <w:noProof/>
          <w:szCs w:val="24"/>
        </w:rPr>
        <w:t>Journal of Physics: Conference Series</w:t>
      </w:r>
      <w:r w:rsidRPr="009E1FA8">
        <w:rPr>
          <w:rFonts w:ascii="Calibri" w:hAnsi="Calibri" w:cs="Calibri"/>
          <w:noProof/>
          <w:szCs w:val="24"/>
        </w:rPr>
        <w:t>, 2021, vol. 1783, no. 1, p. 012034.</w:t>
      </w:r>
    </w:p>
    <w:p w14:paraId="277E1F8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[24]</w:t>
      </w:r>
      <w:r w:rsidRPr="009E1FA8">
        <w:rPr>
          <w:rFonts w:ascii="Calibri" w:hAnsi="Calibri" w:cs="Calibri"/>
          <w:noProof/>
          <w:szCs w:val="24"/>
        </w:rPr>
        <w:tab/>
        <w:t xml:space="preserve">M. Usama </w:t>
      </w:r>
      <w:r w:rsidRPr="009E1FA8">
        <w:rPr>
          <w:rFonts w:ascii="Calibri" w:hAnsi="Calibri" w:cs="Calibri"/>
          <w:i/>
          <w:iCs/>
          <w:noProof/>
          <w:szCs w:val="24"/>
        </w:rPr>
        <w:t>et al.</w:t>
      </w:r>
      <w:r w:rsidRPr="009E1FA8">
        <w:rPr>
          <w:rFonts w:ascii="Calibri" w:hAnsi="Calibri" w:cs="Calibri"/>
          <w:noProof/>
          <w:szCs w:val="24"/>
        </w:rPr>
        <w:t xml:space="preserve">, “Unsupervised Machine Learning for Networking: Techniques, Applications and Research Challenges,” </w:t>
      </w:r>
      <w:r w:rsidRPr="009E1FA8">
        <w:rPr>
          <w:rFonts w:ascii="Calibri" w:hAnsi="Calibri" w:cs="Calibri"/>
          <w:i/>
          <w:iCs/>
          <w:noProof/>
          <w:szCs w:val="24"/>
        </w:rPr>
        <w:t>IEEE Access</w:t>
      </w:r>
      <w:r w:rsidRPr="009E1FA8">
        <w:rPr>
          <w:rFonts w:ascii="Calibri" w:hAnsi="Calibri" w:cs="Calibri"/>
          <w:noProof/>
          <w:szCs w:val="24"/>
        </w:rPr>
        <w:t>, vol. 7, pp. 65579–65615, 2019.</w:t>
      </w:r>
    </w:p>
    <w:p w14:paraId="2C8C450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[25]</w:t>
      </w:r>
      <w:r w:rsidRPr="009E1FA8">
        <w:rPr>
          <w:rFonts w:ascii="Calibri" w:hAnsi="Calibri" w:cs="Calibri"/>
          <w:noProof/>
          <w:szCs w:val="24"/>
        </w:rPr>
        <w:tab/>
        <w:t xml:space="preserve">D. H. Fisher, M. J. Pazzani, and P. Langley, </w:t>
      </w:r>
      <w:r w:rsidRPr="009E1FA8">
        <w:rPr>
          <w:rFonts w:ascii="Calibri" w:hAnsi="Calibri" w:cs="Calibri"/>
          <w:i/>
          <w:iCs/>
          <w:noProof/>
          <w:szCs w:val="24"/>
        </w:rPr>
        <w:t>Concept formation : knowledge and experience in unsupervised learning</w:t>
      </w:r>
      <w:r w:rsidRPr="009E1FA8">
        <w:rPr>
          <w:rFonts w:ascii="Calibri" w:hAnsi="Calibri" w:cs="Calibri"/>
          <w:noProof/>
          <w:szCs w:val="24"/>
        </w:rPr>
        <w:t>. 1991.</w:t>
      </w:r>
    </w:p>
    <w:p w14:paraId="1C3FEB5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[26]</w:t>
      </w:r>
      <w:r w:rsidRPr="009E1FA8">
        <w:rPr>
          <w:rFonts w:ascii="Calibri" w:hAnsi="Calibri" w:cs="Calibri"/>
          <w:noProof/>
          <w:szCs w:val="24"/>
        </w:rPr>
        <w:tab/>
        <w:t xml:space="preserve">Z. Ghahramani, “Unsupervised learning,” </w:t>
      </w:r>
      <w:r w:rsidRPr="009E1FA8">
        <w:rPr>
          <w:rFonts w:ascii="Calibri" w:hAnsi="Calibri" w:cs="Calibri"/>
          <w:i/>
          <w:iCs/>
          <w:noProof/>
          <w:szCs w:val="24"/>
        </w:rPr>
        <w:t>Lect. Notes Comput. Sci. (including Subser. Lect. Notes Artif. Intell. Lect. Notes Bioinformatics)</w:t>
      </w:r>
      <w:r w:rsidRPr="009E1FA8">
        <w:rPr>
          <w:rFonts w:ascii="Calibri" w:hAnsi="Calibri" w:cs="Calibri"/>
          <w:noProof/>
          <w:szCs w:val="24"/>
        </w:rPr>
        <w:t>, vol. 3176, pp. 72–112, 2004.</w:t>
      </w:r>
    </w:p>
    <w:p w14:paraId="5B352AD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[27]</w:t>
      </w:r>
      <w:r w:rsidRPr="009E1FA8">
        <w:rPr>
          <w:rFonts w:ascii="Calibri" w:hAnsi="Calibri" w:cs="Calibri"/>
          <w:noProof/>
          <w:szCs w:val="24"/>
        </w:rPr>
        <w:tab/>
        <w:t>Z. Wen, “Examples of Supervised Learning (Linear Regression) and Unsupervised... | Download Scientific Diagram,” 2019. [Online]. Available: https://www.researchgate.net/figure/Examples-of-Supervised-Learning-Linear-Regression-and-Unsupervised-Learning_fig3_336642133. [Accessed: 30-Sep-2021].</w:t>
      </w:r>
    </w:p>
    <w:p w14:paraId="21BA8FE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[28]</w:t>
      </w:r>
      <w:r w:rsidRPr="009E1FA8">
        <w:rPr>
          <w:rFonts w:ascii="Calibri" w:hAnsi="Calibri" w:cs="Calibri"/>
          <w:noProof/>
          <w:szCs w:val="24"/>
        </w:rPr>
        <w:tab/>
        <w:t xml:space="preserve">X. Goldberg, “Introduction to semi-supervised learning,” </w:t>
      </w:r>
      <w:r w:rsidRPr="009E1FA8">
        <w:rPr>
          <w:rFonts w:ascii="Calibri" w:hAnsi="Calibri" w:cs="Calibri"/>
          <w:i/>
          <w:iCs/>
          <w:noProof/>
          <w:szCs w:val="24"/>
        </w:rPr>
        <w:t>Synth. Lect. Artif. Intell. Mach. Learn.</w:t>
      </w:r>
      <w:r w:rsidRPr="009E1FA8">
        <w:rPr>
          <w:rFonts w:ascii="Calibri" w:hAnsi="Calibri" w:cs="Calibri"/>
          <w:noProof/>
          <w:szCs w:val="24"/>
        </w:rPr>
        <w:t>, vol. 6, pp. 1–116, Jun. 2009.</w:t>
      </w:r>
    </w:p>
    <w:p w14:paraId="0D2FFB3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[29]</w:t>
      </w:r>
      <w:r w:rsidRPr="009E1FA8">
        <w:rPr>
          <w:rFonts w:ascii="Calibri" w:hAnsi="Calibri" w:cs="Calibri"/>
          <w:noProof/>
          <w:szCs w:val="24"/>
        </w:rPr>
        <w:tab/>
        <w:t xml:space="preserve">X. Zhu and Computer, “Semi-Supervised Learning Literature Survey,” </w:t>
      </w:r>
      <w:r w:rsidRPr="009E1FA8">
        <w:rPr>
          <w:rFonts w:ascii="Calibri" w:hAnsi="Calibri" w:cs="Calibri"/>
          <w:i/>
          <w:iCs/>
          <w:noProof/>
          <w:szCs w:val="24"/>
        </w:rPr>
        <w:t>Eur. Sp. Agency, (Special Publ. ESA SP</w:t>
      </w:r>
      <w:r w:rsidRPr="009E1FA8">
        <w:rPr>
          <w:rFonts w:ascii="Calibri" w:hAnsi="Calibri" w:cs="Calibri"/>
          <w:noProof/>
          <w:szCs w:val="24"/>
        </w:rPr>
        <w:t>, vol. 2, no. 604, pp. 1–59, 2005.</w:t>
      </w:r>
    </w:p>
    <w:p w14:paraId="04C56CD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[30]</w:t>
      </w:r>
      <w:r w:rsidRPr="009E1FA8">
        <w:rPr>
          <w:rFonts w:ascii="Calibri" w:hAnsi="Calibri" w:cs="Calibri"/>
          <w:noProof/>
          <w:szCs w:val="24"/>
        </w:rPr>
        <w:tab/>
        <w:t xml:space="preserve">R. S. Sutton, “Introduction: The Challenge of Reinforcement Learning,” in </w:t>
      </w:r>
      <w:r w:rsidRPr="009E1FA8">
        <w:rPr>
          <w:rFonts w:ascii="Calibri" w:hAnsi="Calibri" w:cs="Calibri"/>
          <w:i/>
          <w:iCs/>
          <w:noProof/>
          <w:szCs w:val="24"/>
        </w:rPr>
        <w:t>Reinforcement Learning</w:t>
      </w:r>
      <w:r w:rsidRPr="009E1FA8">
        <w:rPr>
          <w:rFonts w:ascii="Calibri" w:hAnsi="Calibri" w:cs="Calibri"/>
          <w:noProof/>
          <w:szCs w:val="24"/>
        </w:rPr>
        <w:t>, Springer, Boston, MA, 1992, pp. 1–3.</w:t>
      </w:r>
    </w:p>
    <w:p w14:paraId="24EC166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[31]</w:t>
      </w:r>
      <w:r w:rsidRPr="009E1FA8">
        <w:rPr>
          <w:rFonts w:ascii="Calibri" w:hAnsi="Calibri" w:cs="Calibri"/>
          <w:noProof/>
          <w:szCs w:val="24"/>
        </w:rPr>
        <w:tab/>
        <w:t>Richard S. Sutton, “Reinforcement Learning,” 1992.</w:t>
      </w:r>
    </w:p>
    <w:p w14:paraId="1023E85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[32]</w:t>
      </w:r>
      <w:r w:rsidRPr="009E1FA8">
        <w:rPr>
          <w:rFonts w:ascii="Calibri" w:hAnsi="Calibri" w:cs="Calibri"/>
          <w:noProof/>
          <w:szCs w:val="24"/>
        </w:rPr>
        <w:tab/>
        <w:t>Jordi TORRES, “A gentle introduction to Deep Reinforcement Learning | by Jordi TORRES.AI | Towards Data Science.”</w:t>
      </w:r>
    </w:p>
    <w:p w14:paraId="4C94848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[33]</w:t>
      </w:r>
      <w:r w:rsidRPr="009E1FA8">
        <w:rPr>
          <w:rFonts w:ascii="Calibri" w:hAnsi="Calibri" w:cs="Calibri"/>
          <w:noProof/>
          <w:szCs w:val="24"/>
        </w:rPr>
        <w:tab/>
        <w:t xml:space="preserve">D. Waugh, “Learning to play the game chees,” </w:t>
      </w:r>
      <w:r w:rsidRPr="009E1FA8">
        <w:rPr>
          <w:rFonts w:ascii="Calibri" w:hAnsi="Calibri" w:cs="Calibri"/>
          <w:i/>
          <w:iCs/>
          <w:noProof/>
          <w:szCs w:val="24"/>
        </w:rPr>
        <w:t>CMAJ</w:t>
      </w:r>
      <w:r w:rsidRPr="009E1FA8">
        <w:rPr>
          <w:rFonts w:ascii="Calibri" w:hAnsi="Calibri" w:cs="Calibri"/>
          <w:noProof/>
          <w:szCs w:val="24"/>
        </w:rPr>
        <w:t>, vol. 145, no. 3. p. 252, 1991.</w:t>
      </w:r>
    </w:p>
    <w:p w14:paraId="78AC263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[34]</w:t>
      </w:r>
      <w:r w:rsidRPr="009E1FA8">
        <w:rPr>
          <w:rFonts w:ascii="Calibri" w:hAnsi="Calibri" w:cs="Calibri"/>
          <w:noProof/>
          <w:szCs w:val="24"/>
        </w:rPr>
        <w:tab/>
        <w:t xml:space="preserve">H. Abu Alhaija, S. K. Mustikovela, L. Mescheder, A. Geiger, and C. Rother, “Augmented Reality Meets Computer Vision: Efficient Data Generation for Urban Driving Scenes,” </w:t>
      </w:r>
      <w:r w:rsidRPr="009E1FA8">
        <w:rPr>
          <w:rFonts w:ascii="Calibri" w:hAnsi="Calibri" w:cs="Calibri"/>
          <w:i/>
          <w:iCs/>
          <w:noProof/>
          <w:szCs w:val="24"/>
        </w:rPr>
        <w:t>Int. J. Comput. Vis.</w:t>
      </w:r>
      <w:r w:rsidRPr="009E1FA8">
        <w:rPr>
          <w:rFonts w:ascii="Calibri" w:hAnsi="Calibri" w:cs="Calibri"/>
          <w:noProof/>
          <w:szCs w:val="24"/>
        </w:rPr>
        <w:t>, vol. 126, no. 9, pp. 961–972, Sep. 2018.</w:t>
      </w:r>
    </w:p>
    <w:p w14:paraId="7F433EF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[35]</w:t>
      </w:r>
      <w:r w:rsidRPr="009E1FA8">
        <w:rPr>
          <w:rFonts w:ascii="Calibri" w:hAnsi="Calibri" w:cs="Calibri"/>
          <w:noProof/>
          <w:szCs w:val="24"/>
        </w:rPr>
        <w:tab/>
        <w:t xml:space="preserve">P. M. Nadkarni, L. Ohno-Machado, and W. W. Chapman, “Natural language processing: An introduction,” </w:t>
      </w:r>
      <w:r w:rsidRPr="009E1FA8">
        <w:rPr>
          <w:rFonts w:ascii="Calibri" w:hAnsi="Calibri" w:cs="Calibri"/>
          <w:i/>
          <w:iCs/>
          <w:noProof/>
          <w:szCs w:val="24"/>
        </w:rPr>
        <w:t>Journal of the American Medical Informatics Association</w:t>
      </w:r>
      <w:r w:rsidRPr="009E1FA8">
        <w:rPr>
          <w:rFonts w:ascii="Calibri" w:hAnsi="Calibri" w:cs="Calibri"/>
          <w:noProof/>
          <w:szCs w:val="24"/>
        </w:rPr>
        <w:t>, vol. 18, no. 5. Oxford Academic, pp. 544–551, 01-Sep-2011.</w:t>
      </w:r>
    </w:p>
    <w:p w14:paraId="51D4212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[36]</w:t>
      </w:r>
      <w:r w:rsidRPr="009E1FA8">
        <w:rPr>
          <w:rFonts w:ascii="Calibri" w:hAnsi="Calibri" w:cs="Calibri"/>
          <w:noProof/>
          <w:szCs w:val="24"/>
        </w:rPr>
        <w:tab/>
        <w:t xml:space="preserve">P. Bhattacharyya, </w:t>
      </w:r>
      <w:r w:rsidRPr="009E1FA8">
        <w:rPr>
          <w:rFonts w:ascii="Calibri" w:hAnsi="Calibri" w:cs="Calibri"/>
          <w:i/>
          <w:iCs/>
          <w:noProof/>
          <w:szCs w:val="24"/>
        </w:rPr>
        <w:t>Machine translation</w:t>
      </w:r>
      <w:r w:rsidRPr="009E1FA8">
        <w:rPr>
          <w:rFonts w:ascii="Calibri" w:hAnsi="Calibri" w:cs="Calibri"/>
          <w:noProof/>
          <w:szCs w:val="24"/>
        </w:rPr>
        <w:t>. 2015.</w:t>
      </w:r>
    </w:p>
    <w:p w14:paraId="5208229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[37]</w:t>
      </w:r>
      <w:r w:rsidRPr="009E1FA8">
        <w:rPr>
          <w:rFonts w:ascii="Calibri" w:hAnsi="Calibri" w:cs="Calibri"/>
          <w:noProof/>
          <w:szCs w:val="24"/>
        </w:rPr>
        <w:tab/>
        <w:t xml:space="preserve">N. Indurkhya and F. J. Damerau, </w:t>
      </w:r>
      <w:r w:rsidRPr="009E1FA8">
        <w:rPr>
          <w:rFonts w:ascii="Calibri" w:hAnsi="Calibri" w:cs="Calibri"/>
          <w:i/>
          <w:iCs/>
          <w:noProof/>
          <w:szCs w:val="24"/>
        </w:rPr>
        <w:t>Handbook of natural language processing, second edition</w:t>
      </w:r>
      <w:r w:rsidRPr="009E1FA8">
        <w:rPr>
          <w:rFonts w:ascii="Calibri" w:hAnsi="Calibri" w:cs="Calibri"/>
          <w:noProof/>
          <w:szCs w:val="24"/>
        </w:rPr>
        <w:t>. 2010.</w:t>
      </w:r>
    </w:p>
    <w:p w14:paraId="1D23E3C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[38]</w:t>
      </w:r>
      <w:r w:rsidRPr="009E1FA8">
        <w:rPr>
          <w:rFonts w:ascii="Calibri" w:hAnsi="Calibri" w:cs="Calibri"/>
          <w:noProof/>
          <w:szCs w:val="24"/>
        </w:rPr>
        <w:tab/>
        <w:t xml:space="preserve">G. G. Chowdhury, “Natural language processing,” </w:t>
      </w:r>
      <w:r w:rsidRPr="009E1FA8">
        <w:rPr>
          <w:rFonts w:ascii="Calibri" w:hAnsi="Calibri" w:cs="Calibri"/>
          <w:i/>
          <w:iCs/>
          <w:noProof/>
          <w:szCs w:val="24"/>
        </w:rPr>
        <w:t>Annu. Rev. Inf. Sci. Technol.</w:t>
      </w:r>
      <w:r w:rsidRPr="009E1FA8">
        <w:rPr>
          <w:rFonts w:ascii="Calibri" w:hAnsi="Calibri" w:cs="Calibri"/>
          <w:noProof/>
          <w:szCs w:val="24"/>
        </w:rPr>
        <w:t>, vol. 37, no. 1, pp. 51–89, Jan. 2003.</w:t>
      </w:r>
    </w:p>
    <w:p w14:paraId="04E54858"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[39]</w:t>
      </w:r>
      <w:r w:rsidRPr="009E1FA8">
        <w:rPr>
          <w:rFonts w:ascii="Calibri" w:hAnsi="Calibri" w:cs="Calibri"/>
          <w:noProof/>
          <w:szCs w:val="24"/>
        </w:rPr>
        <w:tab/>
        <w:t xml:space="preserve">J. A. Bateman, J. Hois, R. Ross, and T. Tenbrink, “A linguistic ontology of space for natural </w:t>
      </w:r>
      <w:r w:rsidRPr="009E1FA8">
        <w:rPr>
          <w:rFonts w:ascii="Calibri" w:hAnsi="Calibri" w:cs="Calibri"/>
          <w:noProof/>
          <w:szCs w:val="24"/>
        </w:rPr>
        <w:lastRenderedPageBreak/>
        <w:t xml:space="preserve">language processing,” </w:t>
      </w:r>
      <w:r w:rsidRPr="009E1FA8">
        <w:rPr>
          <w:rFonts w:ascii="Calibri" w:hAnsi="Calibri" w:cs="Calibri"/>
          <w:i/>
          <w:iCs/>
          <w:noProof/>
          <w:szCs w:val="24"/>
        </w:rPr>
        <w:t>Artif. Intell.</w:t>
      </w:r>
      <w:r w:rsidRPr="009E1FA8">
        <w:rPr>
          <w:rFonts w:ascii="Calibri" w:hAnsi="Calibri" w:cs="Calibri"/>
          <w:noProof/>
          <w:szCs w:val="24"/>
        </w:rPr>
        <w:t>, vol. 174, no. 14, pp. 1027–1071, Sep. 2010.</w:t>
      </w:r>
    </w:p>
    <w:p w14:paraId="6B151AA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[40]</w:t>
      </w:r>
      <w:r w:rsidRPr="009E1FA8">
        <w:rPr>
          <w:rFonts w:ascii="Calibri" w:hAnsi="Calibri" w:cs="Calibri"/>
          <w:noProof/>
          <w:szCs w:val="24"/>
        </w:rPr>
        <w:tab/>
        <w:t xml:space="preserve">A. Ami Podrebarac, “Introduction to Natural Language Processing,” in </w:t>
      </w:r>
      <w:r w:rsidRPr="009E1FA8">
        <w:rPr>
          <w:rFonts w:ascii="Calibri" w:hAnsi="Calibri" w:cs="Calibri"/>
          <w:i/>
          <w:iCs/>
          <w:noProof/>
          <w:szCs w:val="24"/>
        </w:rPr>
        <w:t>Fragmentation of the Photographic Image in the Digital Age</w:t>
      </w:r>
      <w:r w:rsidRPr="009E1FA8">
        <w:rPr>
          <w:rFonts w:ascii="Calibri" w:hAnsi="Calibri" w:cs="Calibri"/>
          <w:noProof/>
          <w:szCs w:val="24"/>
        </w:rPr>
        <w:t>, 2019, pp. 204–211.</w:t>
      </w:r>
    </w:p>
    <w:p w14:paraId="23AC6BD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[41]</w:t>
      </w:r>
      <w:r w:rsidRPr="009E1FA8">
        <w:rPr>
          <w:rFonts w:ascii="Calibri" w:hAnsi="Calibri" w:cs="Calibri"/>
          <w:noProof/>
          <w:szCs w:val="24"/>
        </w:rPr>
        <w:tab/>
        <w:t>E. D. Liddy, “SURFACE SURFACE Center for Natural Language Processing School of Information Studies (iSchool) 2001 Natural Language Processing Natural Language Processing Natural Language Processing 1,” 2001.</w:t>
      </w:r>
    </w:p>
    <w:p w14:paraId="28B1AB4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[42]</w:t>
      </w:r>
      <w:r w:rsidRPr="009E1FA8">
        <w:rPr>
          <w:rFonts w:ascii="Calibri" w:hAnsi="Calibri" w:cs="Calibri"/>
          <w:noProof/>
          <w:szCs w:val="24"/>
        </w:rPr>
        <w:tab/>
        <w:t xml:space="preserve">A. K. Joshi, “Natural language processing,” </w:t>
      </w:r>
      <w:r w:rsidRPr="009E1FA8">
        <w:rPr>
          <w:rFonts w:ascii="Calibri" w:hAnsi="Calibri" w:cs="Calibri"/>
          <w:i/>
          <w:iCs/>
          <w:noProof/>
          <w:szCs w:val="24"/>
        </w:rPr>
        <w:t>Science (80-. ).</w:t>
      </w:r>
      <w:r w:rsidRPr="009E1FA8">
        <w:rPr>
          <w:rFonts w:ascii="Calibri" w:hAnsi="Calibri" w:cs="Calibri"/>
          <w:noProof/>
          <w:szCs w:val="24"/>
        </w:rPr>
        <w:t>, vol. 253, no. 5025, pp. 1242–1249, Sep. 1991.</w:t>
      </w:r>
    </w:p>
    <w:p w14:paraId="4303FDD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[43]</w:t>
      </w:r>
      <w:r w:rsidRPr="009E1FA8">
        <w:rPr>
          <w:rFonts w:ascii="Calibri" w:hAnsi="Calibri" w:cs="Calibri"/>
          <w:noProof/>
          <w:szCs w:val="24"/>
        </w:rPr>
        <w:tab/>
        <w:t xml:space="preserve">K. S. Jones, “Natural Language Processing: A Historical Review,” in </w:t>
      </w:r>
      <w:r w:rsidRPr="009E1FA8">
        <w:rPr>
          <w:rFonts w:ascii="Calibri" w:hAnsi="Calibri" w:cs="Calibri"/>
          <w:i/>
          <w:iCs/>
          <w:noProof/>
          <w:szCs w:val="24"/>
        </w:rPr>
        <w:t>Current Issues in Computational Linguistics: In Honour of Don Walker</w:t>
      </w:r>
      <w:r w:rsidRPr="009E1FA8">
        <w:rPr>
          <w:rFonts w:ascii="Calibri" w:hAnsi="Calibri" w:cs="Calibri"/>
          <w:noProof/>
          <w:szCs w:val="24"/>
        </w:rPr>
        <w:t>, 1994, pp. 3–16.</w:t>
      </w:r>
    </w:p>
    <w:p w14:paraId="0B2EB69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[44]</w:t>
      </w:r>
      <w:r w:rsidRPr="009E1FA8">
        <w:rPr>
          <w:rFonts w:ascii="Calibri" w:hAnsi="Calibri" w:cs="Calibri"/>
          <w:noProof/>
          <w:szCs w:val="24"/>
        </w:rPr>
        <w:tab/>
        <w:t xml:space="preserve">E. Kumar, </w:t>
      </w:r>
      <w:r w:rsidRPr="009E1FA8">
        <w:rPr>
          <w:rFonts w:ascii="Calibri" w:hAnsi="Calibri" w:cs="Calibri"/>
          <w:i/>
          <w:iCs/>
          <w:noProof/>
          <w:szCs w:val="24"/>
        </w:rPr>
        <w:t>Natural Language Processing - Ela Kumar - Google Books</w:t>
      </w:r>
      <w:r w:rsidRPr="009E1FA8">
        <w:rPr>
          <w:rFonts w:ascii="Calibri" w:hAnsi="Calibri" w:cs="Calibri"/>
          <w:noProof/>
          <w:szCs w:val="24"/>
        </w:rPr>
        <w:t>. 2013.</w:t>
      </w:r>
    </w:p>
    <w:p w14:paraId="1A1EA3C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[45]</w:t>
      </w:r>
      <w:r w:rsidRPr="009E1FA8">
        <w:rPr>
          <w:rFonts w:ascii="Calibri" w:hAnsi="Calibri" w:cs="Calibri"/>
          <w:noProof/>
          <w:szCs w:val="24"/>
        </w:rPr>
        <w:tab/>
        <w:t xml:space="preserve">K. S. Jones, “Natural Language Processing: A Historical Review,” in </w:t>
      </w:r>
      <w:r w:rsidRPr="009E1FA8">
        <w:rPr>
          <w:rFonts w:ascii="Calibri" w:hAnsi="Calibri" w:cs="Calibri"/>
          <w:i/>
          <w:iCs/>
          <w:noProof/>
          <w:szCs w:val="24"/>
        </w:rPr>
        <w:t>Current Issues in Computational Linguistics: In Honour of Don Walker</w:t>
      </w:r>
      <w:r w:rsidRPr="009E1FA8">
        <w:rPr>
          <w:rFonts w:ascii="Calibri" w:hAnsi="Calibri" w:cs="Calibri"/>
          <w:noProof/>
          <w:szCs w:val="24"/>
        </w:rPr>
        <w:t>, 1994, pp. 3–16.</w:t>
      </w:r>
    </w:p>
    <w:p w14:paraId="247CFD1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[46]</w:t>
      </w:r>
      <w:r w:rsidRPr="009E1FA8">
        <w:rPr>
          <w:rFonts w:ascii="Calibri" w:hAnsi="Calibri" w:cs="Calibri"/>
          <w:noProof/>
          <w:szCs w:val="24"/>
        </w:rPr>
        <w:tab/>
        <w:t xml:space="preserve">B. J. Grosz, “Natural language processing,” </w:t>
      </w:r>
      <w:r w:rsidRPr="009E1FA8">
        <w:rPr>
          <w:rFonts w:ascii="Calibri" w:hAnsi="Calibri" w:cs="Calibri"/>
          <w:i/>
          <w:iCs/>
          <w:noProof/>
          <w:szCs w:val="24"/>
        </w:rPr>
        <w:t>Artif. Intell.</w:t>
      </w:r>
      <w:r w:rsidRPr="009E1FA8">
        <w:rPr>
          <w:rFonts w:ascii="Calibri" w:hAnsi="Calibri" w:cs="Calibri"/>
          <w:noProof/>
          <w:szCs w:val="24"/>
        </w:rPr>
        <w:t>, vol. 19, no. 2, pp. 131–136, 1982.</w:t>
      </w:r>
    </w:p>
    <w:p w14:paraId="6A06AE0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[47]</w:t>
      </w:r>
      <w:r w:rsidRPr="009E1FA8">
        <w:rPr>
          <w:rFonts w:ascii="Calibri" w:hAnsi="Calibri" w:cs="Calibri"/>
          <w:noProof/>
          <w:szCs w:val="24"/>
        </w:rPr>
        <w:tab/>
        <w:t xml:space="preserve">S. J. Young and L. L. Chase, “Speech recognition evaluation: A review of the U.S. CSR and LVCSR programmes,” </w:t>
      </w:r>
      <w:r w:rsidRPr="009E1FA8">
        <w:rPr>
          <w:rFonts w:ascii="Calibri" w:hAnsi="Calibri" w:cs="Calibri"/>
          <w:i/>
          <w:iCs/>
          <w:noProof/>
          <w:szCs w:val="24"/>
        </w:rPr>
        <w:t>Comput. Speech Lang.</w:t>
      </w:r>
      <w:r w:rsidRPr="009E1FA8">
        <w:rPr>
          <w:rFonts w:ascii="Calibri" w:hAnsi="Calibri" w:cs="Calibri"/>
          <w:noProof/>
          <w:szCs w:val="24"/>
        </w:rPr>
        <w:t>, vol. 12, no. 4, pp. 263–279, Oct. 1998.</w:t>
      </w:r>
    </w:p>
    <w:p w14:paraId="1D50203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[48]</w:t>
      </w:r>
      <w:r w:rsidRPr="009E1FA8">
        <w:rPr>
          <w:rFonts w:ascii="Calibri" w:hAnsi="Calibri" w:cs="Calibri"/>
          <w:noProof/>
          <w:szCs w:val="24"/>
        </w:rPr>
        <w:tab/>
        <w:t xml:space="preserve">M. Bates, “Models of natural language understanding,” </w:t>
      </w:r>
      <w:r w:rsidRPr="009E1FA8">
        <w:rPr>
          <w:rFonts w:ascii="Calibri" w:hAnsi="Calibri" w:cs="Calibri"/>
          <w:i/>
          <w:iCs/>
          <w:noProof/>
          <w:szCs w:val="24"/>
        </w:rPr>
        <w:t>Proc. Natl. Acad. Sci. U. S. A.</w:t>
      </w:r>
      <w:r w:rsidRPr="009E1FA8">
        <w:rPr>
          <w:rFonts w:ascii="Calibri" w:hAnsi="Calibri" w:cs="Calibri"/>
          <w:noProof/>
          <w:szCs w:val="24"/>
        </w:rPr>
        <w:t>, vol. 92, no. 22, pp. 9977–9982, Oct. 1995.</w:t>
      </w:r>
    </w:p>
    <w:p w14:paraId="25F16CC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[49]</w:t>
      </w:r>
      <w:r w:rsidRPr="009E1FA8">
        <w:rPr>
          <w:rFonts w:ascii="Calibri" w:hAnsi="Calibri" w:cs="Calibri"/>
          <w:noProof/>
          <w:szCs w:val="24"/>
        </w:rPr>
        <w:tab/>
        <w:t xml:space="preserve">J. Bateman and M. Zock, “Natural Language Generation,” in </w:t>
      </w:r>
      <w:r w:rsidRPr="009E1FA8">
        <w:rPr>
          <w:rFonts w:ascii="Calibri" w:hAnsi="Calibri" w:cs="Calibri"/>
          <w:i/>
          <w:iCs/>
          <w:noProof/>
          <w:szCs w:val="24"/>
        </w:rPr>
        <w:t>The Oxford Handbook of Computational Linguistics</w:t>
      </w:r>
      <w:r w:rsidRPr="009E1FA8">
        <w:rPr>
          <w:rFonts w:ascii="Calibri" w:hAnsi="Calibri" w:cs="Calibri"/>
          <w:noProof/>
          <w:szCs w:val="24"/>
        </w:rPr>
        <w:t>, vol. 9780199276, Oxford University Press, 2012.</w:t>
      </w:r>
    </w:p>
    <w:p w14:paraId="39E6ACA4"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[50]</w:t>
      </w:r>
      <w:r w:rsidRPr="009E1FA8">
        <w:rPr>
          <w:rFonts w:ascii="Calibri" w:hAnsi="Calibri" w:cs="Calibri"/>
          <w:noProof/>
          <w:szCs w:val="24"/>
        </w:rPr>
        <w:tab/>
        <w:t xml:space="preserve">S. Sun, C. Luo, and J. Chen, “A review of natural language processing techniques for opinion mining systems,” </w:t>
      </w:r>
      <w:r w:rsidRPr="009E1FA8">
        <w:rPr>
          <w:rFonts w:ascii="Calibri" w:hAnsi="Calibri" w:cs="Calibri"/>
          <w:i/>
          <w:iCs/>
          <w:noProof/>
          <w:szCs w:val="24"/>
        </w:rPr>
        <w:t>Inf. Fusion</w:t>
      </w:r>
      <w:r w:rsidRPr="009E1FA8">
        <w:rPr>
          <w:rFonts w:ascii="Calibri" w:hAnsi="Calibri" w:cs="Calibri"/>
          <w:noProof/>
          <w:szCs w:val="24"/>
        </w:rPr>
        <w:t>, vol. 36, pp. 10–25, Jul. 2017.</w:t>
      </w:r>
    </w:p>
    <w:p w14:paraId="6179D8B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[51]</w:t>
      </w:r>
      <w:r w:rsidRPr="009E1FA8">
        <w:rPr>
          <w:rFonts w:ascii="Calibri" w:hAnsi="Calibri" w:cs="Calibri"/>
          <w:noProof/>
          <w:szCs w:val="24"/>
        </w:rPr>
        <w:tab/>
        <w:t xml:space="preserve">M. B. Hoy, “Alexa, Siri, Cortana, and More: An Introduction to Voice Assistants,” </w:t>
      </w:r>
      <w:r w:rsidRPr="009E1FA8">
        <w:rPr>
          <w:rFonts w:ascii="Calibri" w:hAnsi="Calibri" w:cs="Calibri"/>
          <w:i/>
          <w:iCs/>
          <w:noProof/>
          <w:szCs w:val="24"/>
        </w:rPr>
        <w:t>Med. Ref. Serv. Q.</w:t>
      </w:r>
      <w:r w:rsidRPr="009E1FA8">
        <w:rPr>
          <w:rFonts w:ascii="Calibri" w:hAnsi="Calibri" w:cs="Calibri"/>
          <w:noProof/>
          <w:szCs w:val="24"/>
        </w:rPr>
        <w:t>, vol. 37, no. 1, pp. 81–88, Jan. 2018.</w:t>
      </w:r>
    </w:p>
    <w:p w14:paraId="1A7B7C6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[52]</w:t>
      </w:r>
      <w:r w:rsidRPr="009E1FA8">
        <w:rPr>
          <w:rFonts w:ascii="Calibri" w:hAnsi="Calibri" w:cs="Calibri"/>
          <w:noProof/>
          <w:szCs w:val="24"/>
        </w:rPr>
        <w:tab/>
        <w:t xml:space="preserve">O. Ormandjieva, I. Hussain, and L. Kosseim, “Toward a text classification system for the quality assessment of software requirements written in natural language,” in </w:t>
      </w:r>
      <w:r w:rsidRPr="009E1FA8">
        <w:rPr>
          <w:rFonts w:ascii="Calibri" w:hAnsi="Calibri" w:cs="Calibri"/>
          <w:i/>
          <w:iCs/>
          <w:noProof/>
          <w:szCs w:val="24"/>
        </w:rPr>
        <w:t>SOQUA’07: Fourth International Workshop on Software Quality Assurance - In conjunction with the 6th ESEC/FSE Joint Meeting</w:t>
      </w:r>
      <w:r w:rsidRPr="009E1FA8">
        <w:rPr>
          <w:rFonts w:ascii="Calibri" w:hAnsi="Calibri" w:cs="Calibri"/>
          <w:noProof/>
          <w:szCs w:val="24"/>
        </w:rPr>
        <w:t>, 2007, pp. 39–45.</w:t>
      </w:r>
    </w:p>
    <w:p w14:paraId="0E5F934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[53]</w:t>
      </w:r>
      <w:r w:rsidRPr="009E1FA8">
        <w:rPr>
          <w:rFonts w:ascii="Calibri" w:hAnsi="Calibri" w:cs="Calibri"/>
          <w:noProof/>
          <w:szCs w:val="24"/>
        </w:rPr>
        <w:tab/>
        <w:t xml:space="preserve">M. Thangaraj and M. Sivakami, “Text classification techniques: A literature review,” </w:t>
      </w:r>
      <w:r w:rsidRPr="009E1FA8">
        <w:rPr>
          <w:rFonts w:ascii="Calibri" w:hAnsi="Calibri" w:cs="Calibri"/>
          <w:i/>
          <w:iCs/>
          <w:noProof/>
          <w:szCs w:val="24"/>
        </w:rPr>
        <w:t>Interdiscip. J. Information, Knowledge, Manag.</w:t>
      </w:r>
      <w:r w:rsidRPr="009E1FA8">
        <w:rPr>
          <w:rFonts w:ascii="Calibri" w:hAnsi="Calibri" w:cs="Calibri"/>
          <w:noProof/>
          <w:szCs w:val="24"/>
        </w:rPr>
        <w:t>, vol. 13, pp. 117–135, 2018.</w:t>
      </w:r>
    </w:p>
    <w:p w14:paraId="03A1857A"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[54]</w:t>
      </w:r>
      <w:r w:rsidRPr="009E1FA8">
        <w:rPr>
          <w:rFonts w:ascii="Calibri" w:hAnsi="Calibri" w:cs="Calibri"/>
          <w:noProof/>
          <w:szCs w:val="24"/>
        </w:rPr>
        <w:tab/>
        <w:t xml:space="preserve">R. Dzisevic and D. Sesok, “Text Classification using Different Feature Extraction Approaches,” in </w:t>
      </w:r>
      <w:r w:rsidRPr="009E1FA8">
        <w:rPr>
          <w:rFonts w:ascii="Calibri" w:hAnsi="Calibri" w:cs="Calibri"/>
          <w:i/>
          <w:iCs/>
          <w:noProof/>
          <w:szCs w:val="24"/>
        </w:rPr>
        <w:t>2019 Open Conference of Electrical, Electronic and Information Sciences, eStream 2019 - Proceedings</w:t>
      </w:r>
      <w:r w:rsidRPr="009E1FA8">
        <w:rPr>
          <w:rFonts w:ascii="Calibri" w:hAnsi="Calibri" w:cs="Calibri"/>
          <w:noProof/>
          <w:szCs w:val="24"/>
        </w:rPr>
        <w:t>, 2019.</w:t>
      </w:r>
    </w:p>
    <w:p w14:paraId="668A50C4"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[55]</w:t>
      </w:r>
      <w:r w:rsidRPr="009E1FA8">
        <w:rPr>
          <w:rFonts w:ascii="Calibri" w:hAnsi="Calibri" w:cs="Calibri"/>
          <w:noProof/>
          <w:szCs w:val="24"/>
        </w:rPr>
        <w:tab/>
        <w:t>S. Singh, “Natural Language Processing for Information Extraction,” Jul. 2018.</w:t>
      </w:r>
    </w:p>
    <w:p w14:paraId="634958E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[56]</w:t>
      </w:r>
      <w:r w:rsidRPr="009E1FA8">
        <w:rPr>
          <w:rFonts w:ascii="Calibri" w:hAnsi="Calibri" w:cs="Calibri"/>
          <w:noProof/>
          <w:szCs w:val="24"/>
        </w:rPr>
        <w:tab/>
        <w:t xml:space="preserve">B. Gunter, N. Koteyko, and D. Atanasova, “Sentiment analysis: A market-relevant and reliable measure of public feeling?,” </w:t>
      </w:r>
      <w:r w:rsidRPr="009E1FA8">
        <w:rPr>
          <w:rFonts w:ascii="Calibri" w:hAnsi="Calibri" w:cs="Calibri"/>
          <w:i/>
          <w:iCs/>
          <w:noProof/>
          <w:szCs w:val="24"/>
        </w:rPr>
        <w:t>Int. J. Mark. Res.</w:t>
      </w:r>
      <w:r w:rsidRPr="009E1FA8">
        <w:rPr>
          <w:rFonts w:ascii="Calibri" w:hAnsi="Calibri" w:cs="Calibri"/>
          <w:noProof/>
          <w:szCs w:val="24"/>
        </w:rPr>
        <w:t>, vol. 56, no. 2, pp. 231–247, Mar. 2014.</w:t>
      </w:r>
    </w:p>
    <w:p w14:paraId="0FE5614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[57]</w:t>
      </w:r>
      <w:r w:rsidRPr="009E1FA8">
        <w:rPr>
          <w:rFonts w:ascii="Calibri" w:hAnsi="Calibri" w:cs="Calibri"/>
          <w:noProof/>
          <w:szCs w:val="24"/>
        </w:rPr>
        <w:tab/>
        <w:t xml:space="preserve">E. Brill, “Transformation-Based Error-Driven Learning and Natural Language,” </w:t>
      </w:r>
      <w:r w:rsidRPr="009E1FA8">
        <w:rPr>
          <w:rFonts w:ascii="Calibri" w:hAnsi="Calibri" w:cs="Calibri"/>
          <w:i/>
          <w:iCs/>
          <w:noProof/>
          <w:szCs w:val="24"/>
        </w:rPr>
        <w:t>Comput. Linguist.</w:t>
      </w:r>
      <w:r w:rsidRPr="009E1FA8">
        <w:rPr>
          <w:rFonts w:ascii="Calibri" w:hAnsi="Calibri" w:cs="Calibri"/>
          <w:noProof/>
          <w:szCs w:val="24"/>
        </w:rPr>
        <w:t>, vol. 21, no. 4, 1995.</w:t>
      </w:r>
    </w:p>
    <w:p w14:paraId="6DD0B654"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[58]</w:t>
      </w:r>
      <w:r w:rsidRPr="009E1FA8">
        <w:rPr>
          <w:rFonts w:ascii="Calibri" w:hAnsi="Calibri" w:cs="Calibri"/>
          <w:noProof/>
          <w:szCs w:val="24"/>
        </w:rPr>
        <w:tab/>
        <w:t xml:space="preserve">L. Deng and Y. Liu, </w:t>
      </w:r>
      <w:r w:rsidRPr="009E1FA8">
        <w:rPr>
          <w:rFonts w:ascii="Calibri" w:hAnsi="Calibri" w:cs="Calibri"/>
          <w:i/>
          <w:iCs/>
          <w:noProof/>
          <w:szCs w:val="24"/>
        </w:rPr>
        <w:t>Deep learning in natural language processing</w:t>
      </w:r>
      <w:r w:rsidRPr="009E1FA8">
        <w:rPr>
          <w:rFonts w:ascii="Calibri" w:hAnsi="Calibri" w:cs="Calibri"/>
          <w:noProof/>
          <w:szCs w:val="24"/>
        </w:rPr>
        <w:t>. 2018.</w:t>
      </w:r>
    </w:p>
    <w:p w14:paraId="7AEFABC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lastRenderedPageBreak/>
        <w:t>[59]</w:t>
      </w:r>
      <w:r w:rsidRPr="009E1FA8">
        <w:rPr>
          <w:rFonts w:ascii="Calibri" w:hAnsi="Calibri" w:cs="Calibri"/>
          <w:noProof/>
          <w:szCs w:val="24"/>
        </w:rPr>
        <w:tab/>
        <w:t xml:space="preserve">K. B. Cohen, “Natural Language Processing for Online Applications: Text Retrieval, Extraction and Categorization (review),” </w:t>
      </w:r>
      <w:r w:rsidRPr="009E1FA8">
        <w:rPr>
          <w:rFonts w:ascii="Calibri" w:hAnsi="Calibri" w:cs="Calibri"/>
          <w:i/>
          <w:iCs/>
          <w:noProof/>
          <w:szCs w:val="24"/>
        </w:rPr>
        <w:t>Language (Baltim).</w:t>
      </w:r>
      <w:r w:rsidRPr="009E1FA8">
        <w:rPr>
          <w:rFonts w:ascii="Calibri" w:hAnsi="Calibri" w:cs="Calibri"/>
          <w:noProof/>
          <w:szCs w:val="24"/>
        </w:rPr>
        <w:t>, vol. 80, no. 1, pp. 178–178, 2004.</w:t>
      </w:r>
    </w:p>
    <w:p w14:paraId="579EB7E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[60]</w:t>
      </w:r>
      <w:r w:rsidRPr="009E1FA8">
        <w:rPr>
          <w:rFonts w:ascii="Calibri" w:hAnsi="Calibri" w:cs="Calibri"/>
          <w:noProof/>
          <w:szCs w:val="24"/>
        </w:rPr>
        <w:tab/>
        <w:t xml:space="preserve">A. Korhonen, Y. Krymolowski, and T. Briscoe, “A large subcategorization lexicon for natural language processing applications,” in </w:t>
      </w:r>
      <w:r w:rsidRPr="009E1FA8">
        <w:rPr>
          <w:rFonts w:ascii="Calibri" w:hAnsi="Calibri" w:cs="Calibri"/>
          <w:i/>
          <w:iCs/>
          <w:noProof/>
          <w:szCs w:val="24"/>
        </w:rPr>
        <w:t>Proceedings of the 5th International Conference on Language Resources and Evaluation, LREC 2006</w:t>
      </w:r>
      <w:r w:rsidRPr="009E1FA8">
        <w:rPr>
          <w:rFonts w:ascii="Calibri" w:hAnsi="Calibri" w:cs="Calibri"/>
          <w:noProof/>
          <w:szCs w:val="24"/>
        </w:rPr>
        <w:t>, 2006, pp. 1015–1020.</w:t>
      </w:r>
    </w:p>
    <w:p w14:paraId="7F02106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[61]</w:t>
      </w:r>
      <w:r w:rsidRPr="009E1FA8">
        <w:rPr>
          <w:rFonts w:ascii="Calibri" w:hAnsi="Calibri" w:cs="Calibri"/>
          <w:noProof/>
          <w:szCs w:val="24"/>
        </w:rPr>
        <w:tab/>
        <w:t xml:space="preserve">A. D’Andrea, F. Ferri, P. Grifoni, and T. Guzzo, “Approaches, Tools and Applications for Sentiment Analysis Implementation,” </w:t>
      </w:r>
      <w:r w:rsidRPr="009E1FA8">
        <w:rPr>
          <w:rFonts w:ascii="Calibri" w:hAnsi="Calibri" w:cs="Calibri"/>
          <w:i/>
          <w:iCs/>
          <w:noProof/>
          <w:szCs w:val="24"/>
        </w:rPr>
        <w:t>Int. J. Comput. Appl.</w:t>
      </w:r>
      <w:r w:rsidRPr="009E1FA8">
        <w:rPr>
          <w:rFonts w:ascii="Calibri" w:hAnsi="Calibri" w:cs="Calibri"/>
          <w:noProof/>
          <w:szCs w:val="24"/>
        </w:rPr>
        <w:t>, vol. 125, no. 3, pp. 26–33, 2015.</w:t>
      </w:r>
    </w:p>
    <w:p w14:paraId="0D3D1AF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[62]</w:t>
      </w:r>
      <w:r w:rsidRPr="009E1FA8">
        <w:rPr>
          <w:rFonts w:ascii="Calibri" w:hAnsi="Calibri" w:cs="Calibri"/>
          <w:noProof/>
          <w:szCs w:val="24"/>
        </w:rPr>
        <w:tab/>
        <w:t xml:space="preserve">B. Pang and L. Lee, </w:t>
      </w:r>
      <w:r w:rsidRPr="009E1FA8">
        <w:rPr>
          <w:rFonts w:ascii="Calibri" w:hAnsi="Calibri" w:cs="Calibri"/>
          <w:i/>
          <w:iCs/>
          <w:noProof/>
          <w:szCs w:val="24"/>
        </w:rPr>
        <w:t>Opinion Mining and Sentiment Analysis: Foundations and Trends in Information Retrieval</w:t>
      </w:r>
      <w:r w:rsidRPr="009E1FA8">
        <w:rPr>
          <w:rFonts w:ascii="Calibri" w:hAnsi="Calibri" w:cs="Calibri"/>
          <w:noProof/>
          <w:szCs w:val="24"/>
        </w:rPr>
        <w:t>, vol. 2, no. 1–2. 2008.</w:t>
      </w:r>
    </w:p>
    <w:p w14:paraId="7C3F2E0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[63]</w:t>
      </w:r>
      <w:r w:rsidRPr="009E1FA8">
        <w:rPr>
          <w:rFonts w:ascii="Calibri" w:hAnsi="Calibri" w:cs="Calibri"/>
          <w:noProof/>
          <w:szCs w:val="24"/>
        </w:rPr>
        <w:tab/>
        <w:t xml:space="preserve">S. Saumya and J. P. Singh, “Detection of spam reviews: a sentiment analysis approach,” </w:t>
      </w:r>
      <w:r w:rsidRPr="009E1FA8">
        <w:rPr>
          <w:rFonts w:ascii="Calibri" w:hAnsi="Calibri" w:cs="Calibri"/>
          <w:i/>
          <w:iCs/>
          <w:noProof/>
          <w:szCs w:val="24"/>
        </w:rPr>
        <w:t>CSI Trans. ICT</w:t>
      </w:r>
      <w:r w:rsidRPr="009E1FA8">
        <w:rPr>
          <w:rFonts w:ascii="Calibri" w:hAnsi="Calibri" w:cs="Calibri"/>
          <w:noProof/>
          <w:szCs w:val="24"/>
        </w:rPr>
        <w:t>, vol. 6, no. 2, pp. 137–148, May 2018.</w:t>
      </w:r>
    </w:p>
    <w:p w14:paraId="1ED6596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[64]</w:t>
      </w:r>
      <w:r w:rsidRPr="009E1FA8">
        <w:rPr>
          <w:rFonts w:ascii="Calibri" w:hAnsi="Calibri" w:cs="Calibri"/>
          <w:noProof/>
          <w:szCs w:val="24"/>
        </w:rPr>
        <w:tab/>
        <w:t xml:space="preserve">M. Koppel and J. Schler, “The importance of neutral examples for learning sentiment,” in </w:t>
      </w:r>
      <w:r w:rsidRPr="009E1FA8">
        <w:rPr>
          <w:rFonts w:ascii="Calibri" w:hAnsi="Calibri" w:cs="Calibri"/>
          <w:i/>
          <w:iCs/>
          <w:noProof/>
          <w:szCs w:val="24"/>
        </w:rPr>
        <w:t>Computational Intelligence</w:t>
      </w:r>
      <w:r w:rsidRPr="009E1FA8">
        <w:rPr>
          <w:rFonts w:ascii="Calibri" w:hAnsi="Calibri" w:cs="Calibri"/>
          <w:noProof/>
          <w:szCs w:val="24"/>
        </w:rPr>
        <w:t>, 2006, vol. 22, no. 2, pp. 100–109.</w:t>
      </w:r>
    </w:p>
    <w:p w14:paraId="2031872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[65]</w:t>
      </w:r>
      <w:r w:rsidRPr="009E1FA8">
        <w:rPr>
          <w:rFonts w:ascii="Calibri" w:hAnsi="Calibri" w:cs="Calibri"/>
          <w:noProof/>
          <w:szCs w:val="24"/>
        </w:rPr>
        <w:tab/>
        <w:t xml:space="preserve">B. Agarwal, N. Mittal, P. Bansal, and S. Garg, “Sentiment analysis using common-sense and context information,” </w:t>
      </w:r>
      <w:r w:rsidRPr="009E1FA8">
        <w:rPr>
          <w:rFonts w:ascii="Calibri" w:hAnsi="Calibri" w:cs="Calibri"/>
          <w:i/>
          <w:iCs/>
          <w:noProof/>
          <w:szCs w:val="24"/>
        </w:rPr>
        <w:t>Comput. Intell. Neurosci.</w:t>
      </w:r>
      <w:r w:rsidRPr="009E1FA8">
        <w:rPr>
          <w:rFonts w:ascii="Calibri" w:hAnsi="Calibri" w:cs="Calibri"/>
          <w:noProof/>
          <w:szCs w:val="24"/>
        </w:rPr>
        <w:t>, vol. 2015, Jan. 2015.</w:t>
      </w:r>
    </w:p>
    <w:p w14:paraId="271A09B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[66]</w:t>
      </w:r>
      <w:r w:rsidRPr="009E1FA8">
        <w:rPr>
          <w:rFonts w:ascii="Calibri" w:hAnsi="Calibri" w:cs="Calibri"/>
          <w:noProof/>
          <w:szCs w:val="24"/>
        </w:rPr>
        <w:tab/>
        <w:t xml:space="preserve">M. V. Mäntylä, D. Graziotin, and M. Kuutila, “The evolution of sentiment analysis—A review of research topics, venues, and top cited papers,” </w:t>
      </w:r>
      <w:r w:rsidRPr="009E1FA8">
        <w:rPr>
          <w:rFonts w:ascii="Calibri" w:hAnsi="Calibri" w:cs="Calibri"/>
          <w:i/>
          <w:iCs/>
          <w:noProof/>
          <w:szCs w:val="24"/>
        </w:rPr>
        <w:t>Computer Science Review</w:t>
      </w:r>
      <w:r w:rsidRPr="009E1FA8">
        <w:rPr>
          <w:rFonts w:ascii="Calibri" w:hAnsi="Calibri" w:cs="Calibri"/>
          <w:noProof/>
          <w:szCs w:val="24"/>
        </w:rPr>
        <w:t>, vol. 27. Elsevier, pp. 16–32, 01-Feb-2018.</w:t>
      </w:r>
    </w:p>
    <w:p w14:paraId="2CF31CE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[67]</w:t>
      </w:r>
      <w:r w:rsidRPr="009E1FA8">
        <w:rPr>
          <w:rFonts w:ascii="Calibri" w:hAnsi="Calibri" w:cs="Calibri"/>
          <w:noProof/>
          <w:szCs w:val="24"/>
        </w:rPr>
        <w:tab/>
        <w:t xml:space="preserve">R. Stagner, “The Cross-Out Technique as a Method in Public Opinion Analysis,” </w:t>
      </w:r>
      <w:r w:rsidRPr="009E1FA8">
        <w:rPr>
          <w:rFonts w:ascii="Calibri" w:hAnsi="Calibri" w:cs="Calibri"/>
          <w:i/>
          <w:iCs/>
          <w:noProof/>
          <w:szCs w:val="24"/>
        </w:rPr>
        <w:t>J. Soc. Psychol.</w:t>
      </w:r>
      <w:r w:rsidRPr="009E1FA8">
        <w:rPr>
          <w:rFonts w:ascii="Calibri" w:hAnsi="Calibri" w:cs="Calibri"/>
          <w:noProof/>
          <w:szCs w:val="24"/>
        </w:rPr>
        <w:t>, vol. 11, no. 1, pp. 79–90, 1940.</w:t>
      </w:r>
    </w:p>
    <w:p w14:paraId="05A7991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[68]</w:t>
      </w:r>
      <w:r w:rsidRPr="009E1FA8">
        <w:rPr>
          <w:rFonts w:ascii="Calibri" w:hAnsi="Calibri" w:cs="Calibri"/>
          <w:noProof/>
          <w:szCs w:val="24"/>
        </w:rPr>
        <w:tab/>
        <w:t>V. Hatzivassiloglou and K. R. McKeown, “Predicting the semantic orientation of adjectives,” 1997, pp. 174–181.</w:t>
      </w:r>
    </w:p>
    <w:p w14:paraId="09A8C76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[69]</w:t>
      </w:r>
      <w:r w:rsidRPr="009E1FA8">
        <w:rPr>
          <w:rFonts w:ascii="Calibri" w:hAnsi="Calibri" w:cs="Calibri"/>
          <w:noProof/>
          <w:szCs w:val="24"/>
        </w:rPr>
        <w:tab/>
        <w:t>B. Pang, L. Lee, and S. Vaithyanathan, “Thumbs up?,” 2002, pp. 79–86.</w:t>
      </w:r>
    </w:p>
    <w:p w14:paraId="2AF7395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[70]</w:t>
      </w:r>
      <w:r w:rsidRPr="009E1FA8">
        <w:rPr>
          <w:rFonts w:ascii="Calibri" w:hAnsi="Calibri" w:cs="Calibri"/>
          <w:noProof/>
          <w:szCs w:val="24"/>
        </w:rPr>
        <w:tab/>
        <w:t>P. D. Turney, “Thumbs up or thumbs down?,” 2001, p. 417.</w:t>
      </w:r>
    </w:p>
    <w:p w14:paraId="695EFCB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[71]</w:t>
      </w:r>
      <w:r w:rsidRPr="009E1FA8">
        <w:rPr>
          <w:rFonts w:ascii="Calibri" w:hAnsi="Calibri" w:cs="Calibri"/>
          <w:noProof/>
          <w:szCs w:val="24"/>
        </w:rPr>
        <w:tab/>
        <w:t xml:space="preserve">R. Prabowo and M. Thelwall, “Sentiment analysis: A combined approach,” </w:t>
      </w:r>
      <w:r w:rsidRPr="009E1FA8">
        <w:rPr>
          <w:rFonts w:ascii="Calibri" w:hAnsi="Calibri" w:cs="Calibri"/>
          <w:i/>
          <w:iCs/>
          <w:noProof/>
          <w:szCs w:val="24"/>
        </w:rPr>
        <w:t>J. Informetr.</w:t>
      </w:r>
      <w:r w:rsidRPr="009E1FA8">
        <w:rPr>
          <w:rFonts w:ascii="Calibri" w:hAnsi="Calibri" w:cs="Calibri"/>
          <w:noProof/>
          <w:szCs w:val="24"/>
        </w:rPr>
        <w:t>, vol. 3, no. 2, pp. 143–157, Apr. 2009.</w:t>
      </w:r>
    </w:p>
    <w:p w14:paraId="7C12EBD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[72]</w:t>
      </w:r>
      <w:r w:rsidRPr="009E1FA8">
        <w:rPr>
          <w:rFonts w:ascii="Calibri" w:hAnsi="Calibri" w:cs="Calibri"/>
          <w:noProof/>
          <w:szCs w:val="24"/>
        </w:rPr>
        <w:tab/>
        <w:t xml:space="preserve">V. A. Ho </w:t>
      </w:r>
      <w:r w:rsidRPr="009E1FA8">
        <w:rPr>
          <w:rFonts w:ascii="Calibri" w:hAnsi="Calibri" w:cs="Calibri"/>
          <w:i/>
          <w:iCs/>
          <w:noProof/>
          <w:szCs w:val="24"/>
        </w:rPr>
        <w:t>et al.</w:t>
      </w:r>
      <w:r w:rsidRPr="009E1FA8">
        <w:rPr>
          <w:rFonts w:ascii="Calibri" w:hAnsi="Calibri" w:cs="Calibri"/>
          <w:noProof/>
          <w:szCs w:val="24"/>
        </w:rPr>
        <w:t xml:space="preserve">, “Emotion Recognition for Vietnamese Social Media Text,” in </w:t>
      </w:r>
      <w:r w:rsidRPr="009E1FA8">
        <w:rPr>
          <w:rFonts w:ascii="Calibri" w:hAnsi="Calibri" w:cs="Calibri"/>
          <w:i/>
          <w:iCs/>
          <w:noProof/>
          <w:szCs w:val="24"/>
        </w:rPr>
        <w:t>Communications in Computer and Information Science</w:t>
      </w:r>
      <w:r w:rsidRPr="009E1FA8">
        <w:rPr>
          <w:rFonts w:ascii="Calibri" w:hAnsi="Calibri" w:cs="Calibri"/>
          <w:noProof/>
          <w:szCs w:val="24"/>
        </w:rPr>
        <w:t>, 2020, vol. 1215 CCIS, pp. 319–333.</w:t>
      </w:r>
    </w:p>
    <w:p w14:paraId="7CEDDF9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[73]</w:t>
      </w:r>
      <w:r w:rsidRPr="009E1FA8">
        <w:rPr>
          <w:rFonts w:ascii="Calibri" w:hAnsi="Calibri" w:cs="Calibri"/>
          <w:noProof/>
          <w:szCs w:val="24"/>
        </w:rPr>
        <w:tab/>
        <w:t xml:space="preserve">P. J. Stone, D. C. Dunphy, D. M. Ogilvie, and M. S. Smith, </w:t>
      </w:r>
      <w:r w:rsidRPr="009E1FA8">
        <w:rPr>
          <w:rFonts w:ascii="Calibri" w:hAnsi="Calibri" w:cs="Calibri"/>
          <w:i/>
          <w:iCs/>
          <w:noProof/>
          <w:szCs w:val="24"/>
        </w:rPr>
        <w:t>The General Inquirer: a Computer Approach to Content Analysis. [By] Philip J. Stone, Dexter C. Dunphy, Marshall S. Smith, Daniel M. Ogilvie, with Associates</w:t>
      </w:r>
      <w:r w:rsidRPr="009E1FA8">
        <w:rPr>
          <w:rFonts w:ascii="Calibri" w:hAnsi="Calibri" w:cs="Calibri"/>
          <w:noProof/>
          <w:szCs w:val="24"/>
        </w:rPr>
        <w:t>. 1966.</w:t>
      </w:r>
    </w:p>
    <w:p w14:paraId="4CA7408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[74]</w:t>
      </w:r>
      <w:r w:rsidRPr="009E1FA8">
        <w:rPr>
          <w:rFonts w:ascii="Calibri" w:hAnsi="Calibri" w:cs="Calibri"/>
          <w:noProof/>
          <w:szCs w:val="24"/>
        </w:rPr>
        <w:tab/>
        <w:t xml:space="preserve">W. Medhat, A. Hassan, and H. Korashy, “Sentiment analysis algorithms and applications: A survey,” </w:t>
      </w:r>
      <w:r w:rsidRPr="009E1FA8">
        <w:rPr>
          <w:rFonts w:ascii="Calibri" w:hAnsi="Calibri" w:cs="Calibri"/>
          <w:i/>
          <w:iCs/>
          <w:noProof/>
          <w:szCs w:val="24"/>
        </w:rPr>
        <w:t>Ain Shams Eng. J.</w:t>
      </w:r>
      <w:r w:rsidRPr="009E1FA8">
        <w:rPr>
          <w:rFonts w:ascii="Calibri" w:hAnsi="Calibri" w:cs="Calibri"/>
          <w:noProof/>
          <w:szCs w:val="24"/>
        </w:rPr>
        <w:t>, vol. 5, no. 4, pp. 1093–1113, Dec. 2014.</w:t>
      </w:r>
    </w:p>
    <w:p w14:paraId="476450F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[75]</w:t>
      </w:r>
      <w:r w:rsidRPr="009E1FA8">
        <w:rPr>
          <w:rFonts w:ascii="Calibri" w:hAnsi="Calibri" w:cs="Calibri"/>
          <w:noProof/>
          <w:szCs w:val="24"/>
        </w:rPr>
        <w:tab/>
        <w:t xml:space="preserve">A. L. Maas, R. E. Daly, P. T. Pham, D. Huang, A. Y. Ng, and C. Potts, “Learning word vectors for sentiment analysis,” in </w:t>
      </w:r>
      <w:r w:rsidRPr="009E1FA8">
        <w:rPr>
          <w:rFonts w:ascii="Calibri" w:hAnsi="Calibri" w:cs="Calibri"/>
          <w:i/>
          <w:iCs/>
          <w:noProof/>
          <w:szCs w:val="24"/>
        </w:rPr>
        <w:t>ACL-HLT 2011 - Proceedings of the 49th Annual Meeting of the Association for Computational Linguistics: Human Language Technologies</w:t>
      </w:r>
      <w:r w:rsidRPr="009E1FA8">
        <w:rPr>
          <w:rFonts w:ascii="Calibri" w:hAnsi="Calibri" w:cs="Calibri"/>
          <w:noProof/>
          <w:szCs w:val="24"/>
        </w:rPr>
        <w:t>, 2011, vol. 1, pp. 142–150.</w:t>
      </w:r>
    </w:p>
    <w:p w14:paraId="6E8200B8"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[76]</w:t>
      </w:r>
      <w:r w:rsidRPr="009E1FA8">
        <w:rPr>
          <w:rFonts w:ascii="Calibri" w:hAnsi="Calibri" w:cs="Calibri"/>
          <w:noProof/>
          <w:szCs w:val="24"/>
        </w:rPr>
        <w:tab/>
        <w:t xml:space="preserve">F. Neri, C. Aliprandi, F. Capeci, M. Cuadros, and T. By, “Sentiment analysis on social media,” in </w:t>
      </w:r>
      <w:r w:rsidRPr="009E1FA8">
        <w:rPr>
          <w:rFonts w:ascii="Calibri" w:hAnsi="Calibri" w:cs="Calibri"/>
          <w:i/>
          <w:iCs/>
          <w:noProof/>
          <w:szCs w:val="24"/>
        </w:rPr>
        <w:t>Proceedings of the 2012 IEEE/ACM International Conference on Advances in Social Networks Analysis and Mining, ASONAM 2012</w:t>
      </w:r>
      <w:r w:rsidRPr="009E1FA8">
        <w:rPr>
          <w:rFonts w:ascii="Calibri" w:hAnsi="Calibri" w:cs="Calibri"/>
          <w:noProof/>
          <w:szCs w:val="24"/>
        </w:rPr>
        <w:t>, 2012, pp. 919–926.</w:t>
      </w:r>
    </w:p>
    <w:p w14:paraId="0C62848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lastRenderedPageBreak/>
        <w:t>[77]</w:t>
      </w:r>
      <w:r w:rsidRPr="009E1FA8">
        <w:rPr>
          <w:rFonts w:ascii="Calibri" w:hAnsi="Calibri" w:cs="Calibri"/>
          <w:noProof/>
          <w:szCs w:val="24"/>
        </w:rPr>
        <w:tab/>
        <w:t xml:space="preserve">P. Gonçalves, M. Araújo, F. Benevenuto, and M. Cha, “Comparing and combining sentiment analysis methods,” in </w:t>
      </w:r>
      <w:r w:rsidRPr="009E1FA8">
        <w:rPr>
          <w:rFonts w:ascii="Calibri" w:hAnsi="Calibri" w:cs="Calibri"/>
          <w:i/>
          <w:iCs/>
          <w:noProof/>
          <w:szCs w:val="24"/>
        </w:rPr>
        <w:t>COSN 2013 - Proceedings of the 2013 Conference on Online Social Networks</w:t>
      </w:r>
      <w:r w:rsidRPr="009E1FA8">
        <w:rPr>
          <w:rFonts w:ascii="Calibri" w:hAnsi="Calibri" w:cs="Calibri"/>
          <w:noProof/>
          <w:szCs w:val="24"/>
        </w:rPr>
        <w:t>, 2013, pp. 27–37.</w:t>
      </w:r>
    </w:p>
    <w:p w14:paraId="3A825E3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[78]</w:t>
      </w:r>
      <w:r w:rsidRPr="009E1FA8">
        <w:rPr>
          <w:rFonts w:ascii="Calibri" w:hAnsi="Calibri" w:cs="Calibri"/>
          <w:noProof/>
          <w:szCs w:val="24"/>
        </w:rPr>
        <w:tab/>
        <w:t xml:space="preserve">M. Niepert, H. Stuckenschmidt, and M. Strube, “Fine-Grained Sentiment Analysis with Structural Features,” </w:t>
      </w:r>
      <w:r w:rsidRPr="009E1FA8">
        <w:rPr>
          <w:rFonts w:ascii="Calibri" w:hAnsi="Calibri" w:cs="Calibri"/>
          <w:i/>
          <w:iCs/>
          <w:noProof/>
          <w:szCs w:val="24"/>
        </w:rPr>
        <w:t>Proc. 5th Int. Jt. Conf. Nat. Lang. Process.</w:t>
      </w:r>
      <w:r w:rsidRPr="009E1FA8">
        <w:rPr>
          <w:rFonts w:ascii="Calibri" w:hAnsi="Calibri" w:cs="Calibri"/>
          <w:noProof/>
          <w:szCs w:val="24"/>
        </w:rPr>
        <w:t>, pp. 336–344, 2011.</w:t>
      </w:r>
    </w:p>
    <w:p w14:paraId="36647E6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[79]</w:t>
      </w:r>
      <w:r w:rsidRPr="009E1FA8">
        <w:rPr>
          <w:rFonts w:ascii="Calibri" w:hAnsi="Calibri" w:cs="Calibri"/>
          <w:noProof/>
          <w:szCs w:val="24"/>
        </w:rPr>
        <w:tab/>
        <w:t xml:space="preserve">E. Guzman and W. Maalej, “How do users like this feature? A fine grained sentiment analysis of App reviews,” in </w:t>
      </w:r>
      <w:r w:rsidRPr="009E1FA8">
        <w:rPr>
          <w:rFonts w:ascii="Calibri" w:hAnsi="Calibri" w:cs="Calibri"/>
          <w:i/>
          <w:iCs/>
          <w:noProof/>
          <w:szCs w:val="24"/>
        </w:rPr>
        <w:t>2014 IEEE 22nd International Requirements Engineering Conference, RE 2014 - Proceedings</w:t>
      </w:r>
      <w:r w:rsidRPr="009E1FA8">
        <w:rPr>
          <w:rFonts w:ascii="Calibri" w:hAnsi="Calibri" w:cs="Calibri"/>
          <w:noProof/>
          <w:szCs w:val="24"/>
        </w:rPr>
        <w:t>, 2014, pp. 153–162.</w:t>
      </w:r>
    </w:p>
    <w:p w14:paraId="48511D6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[80]</w:t>
      </w:r>
      <w:r w:rsidRPr="009E1FA8">
        <w:rPr>
          <w:rFonts w:ascii="Calibri" w:hAnsi="Calibri" w:cs="Calibri"/>
          <w:noProof/>
          <w:szCs w:val="24"/>
        </w:rPr>
        <w:tab/>
        <w:t xml:space="preserve">U. Doshi, V. Barot, and S. Gavhane, “Emotion detection and sentiment analysis of static images,” in </w:t>
      </w:r>
      <w:r w:rsidRPr="009E1FA8">
        <w:rPr>
          <w:rFonts w:ascii="Calibri" w:hAnsi="Calibri" w:cs="Calibri"/>
          <w:i/>
          <w:iCs/>
          <w:noProof/>
          <w:szCs w:val="24"/>
        </w:rPr>
        <w:t>2020 International Conference on Convergence to Digital World - Quo Vadis, ICCDW 2020</w:t>
      </w:r>
      <w:r w:rsidRPr="009E1FA8">
        <w:rPr>
          <w:rFonts w:ascii="Calibri" w:hAnsi="Calibri" w:cs="Calibri"/>
          <w:noProof/>
          <w:szCs w:val="24"/>
        </w:rPr>
        <w:t>, 2020.</w:t>
      </w:r>
    </w:p>
    <w:p w14:paraId="6AE14A1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[81]</w:t>
      </w:r>
      <w:r w:rsidRPr="009E1FA8">
        <w:rPr>
          <w:rFonts w:ascii="Calibri" w:hAnsi="Calibri" w:cs="Calibri"/>
          <w:noProof/>
          <w:szCs w:val="24"/>
        </w:rPr>
        <w:tab/>
        <w:t xml:space="preserve">A. S. Imran, S. M. Daudpota, Z. Kastrati, and R. Batra, “Cross-cultural polarity and emotion detection using sentiment analysis and deep learning on covid-19 related tweets,” </w:t>
      </w:r>
      <w:r w:rsidRPr="009E1FA8">
        <w:rPr>
          <w:rFonts w:ascii="Calibri" w:hAnsi="Calibri" w:cs="Calibri"/>
          <w:i/>
          <w:iCs/>
          <w:noProof/>
          <w:szCs w:val="24"/>
        </w:rPr>
        <w:t>IEEE Access</w:t>
      </w:r>
      <w:r w:rsidRPr="009E1FA8">
        <w:rPr>
          <w:rFonts w:ascii="Calibri" w:hAnsi="Calibri" w:cs="Calibri"/>
          <w:noProof/>
          <w:szCs w:val="24"/>
        </w:rPr>
        <w:t>, vol. 8, pp. 181074–181090, 2020.</w:t>
      </w:r>
    </w:p>
    <w:p w14:paraId="5FE50AA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[82]</w:t>
      </w:r>
      <w:r w:rsidRPr="009E1FA8">
        <w:rPr>
          <w:rFonts w:ascii="Calibri" w:hAnsi="Calibri" w:cs="Calibri"/>
          <w:noProof/>
          <w:szCs w:val="24"/>
        </w:rPr>
        <w:tab/>
        <w:t xml:space="preserve">A. Bagheri, M. Saraee, and F. De Jong, “Sentiment classification in Persian: Introducing a mutual information-based method for feature selection,” </w:t>
      </w:r>
      <w:r w:rsidRPr="009E1FA8">
        <w:rPr>
          <w:rFonts w:ascii="Calibri" w:hAnsi="Calibri" w:cs="Calibri"/>
          <w:i/>
          <w:iCs/>
          <w:noProof/>
          <w:szCs w:val="24"/>
        </w:rPr>
        <w:t>2013 21st Iran. Conf. Electr. Eng. ICEE 2013</w:t>
      </w:r>
      <w:r w:rsidRPr="009E1FA8">
        <w:rPr>
          <w:rFonts w:ascii="Calibri" w:hAnsi="Calibri" w:cs="Calibri"/>
          <w:noProof/>
          <w:szCs w:val="24"/>
        </w:rPr>
        <w:t>, 2013.</w:t>
      </w:r>
    </w:p>
    <w:p w14:paraId="70D5C96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[83]</w:t>
      </w:r>
      <w:r w:rsidRPr="009E1FA8">
        <w:rPr>
          <w:rFonts w:ascii="Calibri" w:hAnsi="Calibri" w:cs="Calibri"/>
          <w:noProof/>
          <w:szCs w:val="24"/>
        </w:rPr>
        <w:tab/>
        <w:t xml:space="preserve">H. H. Do, P. W. C. Prasad, A. Maag, and A. Alsadoon, “Deep Learning for Aspect-Based Sentiment Analysis: A Comparative Review,” </w:t>
      </w:r>
      <w:r w:rsidRPr="009E1FA8">
        <w:rPr>
          <w:rFonts w:ascii="Calibri" w:hAnsi="Calibri" w:cs="Calibri"/>
          <w:i/>
          <w:iCs/>
          <w:noProof/>
          <w:szCs w:val="24"/>
        </w:rPr>
        <w:t>Expert Systems with Applications</w:t>
      </w:r>
      <w:r w:rsidRPr="009E1FA8">
        <w:rPr>
          <w:rFonts w:ascii="Calibri" w:hAnsi="Calibri" w:cs="Calibri"/>
          <w:noProof/>
          <w:szCs w:val="24"/>
        </w:rPr>
        <w:t>, vol. 118. Pergamon, pp. 272–299, 15-Mar-2019.</w:t>
      </w:r>
    </w:p>
    <w:p w14:paraId="549D865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[84]</w:t>
      </w:r>
      <w:r w:rsidRPr="009E1FA8">
        <w:rPr>
          <w:rFonts w:ascii="Calibri" w:hAnsi="Calibri" w:cs="Calibri"/>
          <w:noProof/>
          <w:szCs w:val="24"/>
        </w:rPr>
        <w:tab/>
        <w:t xml:space="preserve">M. Pontiki </w:t>
      </w:r>
      <w:r w:rsidRPr="009E1FA8">
        <w:rPr>
          <w:rFonts w:ascii="Calibri" w:hAnsi="Calibri" w:cs="Calibri"/>
          <w:i/>
          <w:iCs/>
          <w:noProof/>
          <w:szCs w:val="24"/>
        </w:rPr>
        <w:t>et al.</w:t>
      </w:r>
      <w:r w:rsidRPr="009E1FA8">
        <w:rPr>
          <w:rFonts w:ascii="Calibri" w:hAnsi="Calibri" w:cs="Calibri"/>
          <w:noProof/>
          <w:szCs w:val="24"/>
        </w:rPr>
        <w:t xml:space="preserve">, “SemEval-2016 Task 5: Aspect Based Sentiment Analysis,” </w:t>
      </w:r>
      <w:r w:rsidRPr="009E1FA8">
        <w:rPr>
          <w:rFonts w:ascii="Calibri" w:hAnsi="Calibri" w:cs="Calibri"/>
          <w:i/>
          <w:iCs/>
          <w:noProof/>
          <w:szCs w:val="24"/>
        </w:rPr>
        <w:t>SemEval 2016 - 10th Int. Work. Semant. Eval. Proc.</w:t>
      </w:r>
      <w:r w:rsidRPr="009E1FA8">
        <w:rPr>
          <w:rFonts w:ascii="Calibri" w:hAnsi="Calibri" w:cs="Calibri"/>
          <w:noProof/>
          <w:szCs w:val="24"/>
        </w:rPr>
        <w:t>, pp. 19–30, Jan. 2016.</w:t>
      </w:r>
    </w:p>
    <w:p w14:paraId="3A37510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[85]</w:t>
      </w:r>
      <w:r w:rsidRPr="009E1FA8">
        <w:rPr>
          <w:rFonts w:ascii="Calibri" w:hAnsi="Calibri" w:cs="Calibri"/>
          <w:noProof/>
          <w:szCs w:val="24"/>
        </w:rPr>
        <w:tab/>
        <w:t xml:space="preserve">S. Agarwal, “Deep Learning-based Sentiment Analysis: Establishing Customer Dimension as the Lifeblood of Business Management:,” </w:t>
      </w:r>
      <w:r w:rsidRPr="009E1FA8">
        <w:rPr>
          <w:rFonts w:ascii="Calibri" w:hAnsi="Calibri" w:cs="Calibri"/>
          <w:i/>
          <w:iCs/>
          <w:noProof/>
          <w:szCs w:val="24"/>
        </w:rPr>
        <w:t>https://doi.org/10.1177/0972150919845160</w:t>
      </w:r>
      <w:r w:rsidRPr="009E1FA8">
        <w:rPr>
          <w:rFonts w:ascii="Calibri" w:hAnsi="Calibri" w:cs="Calibri"/>
          <w:noProof/>
          <w:szCs w:val="24"/>
        </w:rPr>
        <w:t>, Jul. 2019.</w:t>
      </w:r>
    </w:p>
    <w:p w14:paraId="772B834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[86]</w:t>
      </w:r>
      <w:r w:rsidRPr="009E1FA8">
        <w:rPr>
          <w:rFonts w:ascii="Calibri" w:hAnsi="Calibri" w:cs="Calibri"/>
          <w:noProof/>
          <w:szCs w:val="24"/>
        </w:rPr>
        <w:tab/>
        <w:t xml:space="preserve">D. Yuan, Y. Zhou, R. Li, and P. Lu, “Sentiment analysis of microblog combining dictionary and rules,” in </w:t>
      </w:r>
      <w:r w:rsidRPr="009E1FA8">
        <w:rPr>
          <w:rFonts w:ascii="Calibri" w:hAnsi="Calibri" w:cs="Calibri"/>
          <w:i/>
          <w:iCs/>
          <w:noProof/>
          <w:szCs w:val="24"/>
        </w:rPr>
        <w:t>ASONAM 2014 - Proceedings of the 2014 IEEE/ACM International Conference on Advances in Social Networks Analysis and Mining</w:t>
      </w:r>
      <w:r w:rsidRPr="009E1FA8">
        <w:rPr>
          <w:rFonts w:ascii="Calibri" w:hAnsi="Calibri" w:cs="Calibri"/>
          <w:noProof/>
          <w:szCs w:val="24"/>
        </w:rPr>
        <w:t>, 2014, pp. 785–789.</w:t>
      </w:r>
    </w:p>
    <w:p w14:paraId="5B592F6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[87]</w:t>
      </w:r>
      <w:r w:rsidRPr="009E1FA8">
        <w:rPr>
          <w:rFonts w:ascii="Calibri" w:hAnsi="Calibri" w:cs="Calibri"/>
          <w:noProof/>
          <w:szCs w:val="24"/>
        </w:rPr>
        <w:tab/>
        <w:t xml:space="preserve">sudhanshu naithani, “A Study on Sentiment Analysis: Methods and Tools,” </w:t>
      </w:r>
      <w:r w:rsidRPr="009E1FA8">
        <w:rPr>
          <w:rFonts w:ascii="Calibri" w:hAnsi="Calibri" w:cs="Calibri"/>
          <w:i/>
          <w:iCs/>
          <w:noProof/>
          <w:szCs w:val="24"/>
        </w:rPr>
        <w:t>Int. J. Sci. Res.</w:t>
      </w:r>
      <w:r w:rsidRPr="009E1FA8">
        <w:rPr>
          <w:rFonts w:ascii="Calibri" w:hAnsi="Calibri" w:cs="Calibri"/>
          <w:noProof/>
          <w:szCs w:val="24"/>
        </w:rPr>
        <w:t>, vol. 4, no. 12, pp. 287–292, 2015.</w:t>
      </w:r>
    </w:p>
    <w:p w14:paraId="077CB48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[88]</w:t>
      </w:r>
      <w:r w:rsidRPr="009E1FA8">
        <w:rPr>
          <w:rFonts w:ascii="Calibri" w:hAnsi="Calibri" w:cs="Calibri"/>
          <w:noProof/>
          <w:szCs w:val="24"/>
        </w:rPr>
        <w:tab/>
        <w:t xml:space="preserve">C. S. Yang and H. P. Shih, “A rule-based approach for effective sentiment analysis,” in </w:t>
      </w:r>
      <w:r w:rsidRPr="009E1FA8">
        <w:rPr>
          <w:rFonts w:ascii="Calibri" w:hAnsi="Calibri" w:cs="Calibri"/>
          <w:i/>
          <w:iCs/>
          <w:noProof/>
          <w:szCs w:val="24"/>
        </w:rPr>
        <w:t>Proceedings - Pacific Asia Conference on Information Systems, PACIS 2012</w:t>
      </w:r>
      <w:r w:rsidRPr="009E1FA8">
        <w:rPr>
          <w:rFonts w:ascii="Calibri" w:hAnsi="Calibri" w:cs="Calibri"/>
          <w:noProof/>
          <w:szCs w:val="24"/>
        </w:rPr>
        <w:t>, 2012.</w:t>
      </w:r>
    </w:p>
    <w:p w14:paraId="5626494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[89]</w:t>
      </w:r>
      <w:r w:rsidRPr="009E1FA8">
        <w:rPr>
          <w:rFonts w:ascii="Calibri" w:hAnsi="Calibri" w:cs="Calibri"/>
          <w:noProof/>
          <w:szCs w:val="24"/>
        </w:rPr>
        <w:tab/>
        <w:t xml:space="preserve">P. Ray and A. Chakrabarti, “A Mixed approach of Deep Learning method and Rule-Based method to improve Aspect Level Sentiment Analysis,” </w:t>
      </w:r>
      <w:r w:rsidRPr="009E1FA8">
        <w:rPr>
          <w:rFonts w:ascii="Calibri" w:hAnsi="Calibri" w:cs="Calibri"/>
          <w:i/>
          <w:iCs/>
          <w:noProof/>
          <w:szCs w:val="24"/>
        </w:rPr>
        <w:t>Appl. Comput. Informatics</w:t>
      </w:r>
      <w:r w:rsidRPr="009E1FA8">
        <w:rPr>
          <w:rFonts w:ascii="Calibri" w:hAnsi="Calibri" w:cs="Calibri"/>
          <w:noProof/>
          <w:szCs w:val="24"/>
        </w:rPr>
        <w:t>, 2019.</w:t>
      </w:r>
    </w:p>
    <w:p w14:paraId="15D6F9E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[90]</w:t>
      </w:r>
      <w:r w:rsidRPr="009E1FA8">
        <w:rPr>
          <w:rFonts w:ascii="Calibri" w:hAnsi="Calibri" w:cs="Calibri"/>
          <w:noProof/>
          <w:szCs w:val="24"/>
        </w:rPr>
        <w:tab/>
        <w:t xml:space="preserve">S. M. Mohammad, “Sentiment Analysis: Detecting Valence, Emotions, and Other Affectual States from Text,” in </w:t>
      </w:r>
      <w:r w:rsidRPr="009E1FA8">
        <w:rPr>
          <w:rFonts w:ascii="Calibri" w:hAnsi="Calibri" w:cs="Calibri"/>
          <w:i/>
          <w:iCs/>
          <w:noProof/>
          <w:szCs w:val="24"/>
        </w:rPr>
        <w:t>Emotion Measurement</w:t>
      </w:r>
      <w:r w:rsidRPr="009E1FA8">
        <w:rPr>
          <w:rFonts w:ascii="Calibri" w:hAnsi="Calibri" w:cs="Calibri"/>
          <w:noProof/>
          <w:szCs w:val="24"/>
        </w:rPr>
        <w:t>, Woodhead Publishing, 2016, pp. 201–237.</w:t>
      </w:r>
    </w:p>
    <w:p w14:paraId="733DA7B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[91]</w:t>
      </w:r>
      <w:r w:rsidRPr="009E1FA8">
        <w:rPr>
          <w:rFonts w:ascii="Calibri" w:hAnsi="Calibri" w:cs="Calibri"/>
          <w:noProof/>
          <w:szCs w:val="24"/>
        </w:rPr>
        <w:tab/>
        <w:t xml:space="preserve">E. Boiy, P. Hens, K. Deschacht, and M. F. Moens, “Automatic sentiment analysis in on-line text,” in </w:t>
      </w:r>
      <w:r w:rsidRPr="009E1FA8">
        <w:rPr>
          <w:rFonts w:ascii="Calibri" w:hAnsi="Calibri" w:cs="Calibri"/>
          <w:i/>
          <w:iCs/>
          <w:noProof/>
          <w:szCs w:val="24"/>
        </w:rPr>
        <w:t>Openness in Digital Publishing: Awareness, Discovery and Access - Proceedings of the 11th International Conference on Electronic Publishing, ELPUB 2007</w:t>
      </w:r>
      <w:r w:rsidRPr="009E1FA8">
        <w:rPr>
          <w:rFonts w:ascii="Calibri" w:hAnsi="Calibri" w:cs="Calibri"/>
          <w:noProof/>
          <w:szCs w:val="24"/>
        </w:rPr>
        <w:t>, 2007, pp. 349–360.</w:t>
      </w:r>
    </w:p>
    <w:p w14:paraId="1F59374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[92]</w:t>
      </w:r>
      <w:r w:rsidRPr="009E1FA8">
        <w:rPr>
          <w:rFonts w:ascii="Calibri" w:hAnsi="Calibri" w:cs="Calibri"/>
          <w:noProof/>
          <w:szCs w:val="24"/>
        </w:rPr>
        <w:tab/>
        <w:t xml:space="preserve">A. Srivastava, V. Singh, and G. S. Drall, “Sentiment analysis of twitter data: A hybrid approach,” </w:t>
      </w:r>
      <w:r w:rsidRPr="009E1FA8">
        <w:rPr>
          <w:rFonts w:ascii="Calibri" w:hAnsi="Calibri" w:cs="Calibri"/>
          <w:i/>
          <w:iCs/>
          <w:noProof/>
          <w:szCs w:val="24"/>
        </w:rPr>
        <w:t>Int. J. Healthc. Inf. Syst. Informatics</w:t>
      </w:r>
      <w:r w:rsidRPr="009E1FA8">
        <w:rPr>
          <w:rFonts w:ascii="Calibri" w:hAnsi="Calibri" w:cs="Calibri"/>
          <w:noProof/>
          <w:szCs w:val="24"/>
        </w:rPr>
        <w:t>, vol. 14, no. 2, pp. 1–16, 2019.</w:t>
      </w:r>
    </w:p>
    <w:p w14:paraId="3CA9B5F8"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[93]</w:t>
      </w:r>
      <w:r w:rsidRPr="009E1FA8">
        <w:rPr>
          <w:rFonts w:ascii="Calibri" w:hAnsi="Calibri" w:cs="Calibri"/>
          <w:noProof/>
          <w:szCs w:val="24"/>
        </w:rPr>
        <w:tab/>
        <w:t xml:space="preserve">O. Appel, F. Chiclana, J. Carter, and H. Fujita, “A hybrid approach to the sentiment analysis problem at the sentence level,” </w:t>
      </w:r>
      <w:r w:rsidRPr="009E1FA8">
        <w:rPr>
          <w:rFonts w:ascii="Calibri" w:hAnsi="Calibri" w:cs="Calibri"/>
          <w:i/>
          <w:iCs/>
          <w:noProof/>
          <w:szCs w:val="24"/>
        </w:rPr>
        <w:t>Knowledge-Based Syst.</w:t>
      </w:r>
      <w:r w:rsidRPr="009E1FA8">
        <w:rPr>
          <w:rFonts w:ascii="Calibri" w:hAnsi="Calibri" w:cs="Calibri"/>
          <w:noProof/>
          <w:szCs w:val="24"/>
        </w:rPr>
        <w:t>, vol. 108, pp. 110–124, Sep. 2016.</w:t>
      </w:r>
    </w:p>
    <w:p w14:paraId="55B6C08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lastRenderedPageBreak/>
        <w:t>[94]</w:t>
      </w:r>
      <w:r w:rsidRPr="009E1FA8">
        <w:rPr>
          <w:rFonts w:ascii="Calibri" w:hAnsi="Calibri" w:cs="Calibri"/>
          <w:noProof/>
          <w:szCs w:val="24"/>
        </w:rPr>
        <w:tab/>
        <w:t xml:space="preserve">B. Erşahin, Ö. Aktaş, D. Kilinç, and M. Erşahin, “A hybrid sentiment analysis method for Turkish,” </w:t>
      </w:r>
      <w:r w:rsidRPr="009E1FA8">
        <w:rPr>
          <w:rFonts w:ascii="Calibri" w:hAnsi="Calibri" w:cs="Calibri"/>
          <w:i/>
          <w:iCs/>
          <w:noProof/>
          <w:szCs w:val="24"/>
        </w:rPr>
        <w:t>Turkish J. Electr. Eng. Comput. Sci.</w:t>
      </w:r>
      <w:r w:rsidRPr="009E1FA8">
        <w:rPr>
          <w:rFonts w:ascii="Calibri" w:hAnsi="Calibri" w:cs="Calibri"/>
          <w:noProof/>
          <w:szCs w:val="24"/>
        </w:rPr>
        <w:t>, vol. 27, no. 3, pp. 1780–1793, May 2019.</w:t>
      </w:r>
    </w:p>
    <w:p w14:paraId="5F043E2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[95]</w:t>
      </w:r>
      <w:r w:rsidRPr="009E1FA8">
        <w:rPr>
          <w:rFonts w:ascii="Calibri" w:hAnsi="Calibri" w:cs="Calibri"/>
          <w:noProof/>
          <w:szCs w:val="24"/>
        </w:rPr>
        <w:tab/>
        <w:t>D. Tufi, “PROCEEDINGS OF THE 10 TH INTERNATIONAL CONFERENCE ‘ LINGUISTIC RESOURCES AND TOOLS FOR PROCESSING THE ROMANI AN LANGUAGE ’ 18-19 SEPTEMBER 2014,” no. September, 2014.</w:t>
      </w:r>
    </w:p>
    <w:p w14:paraId="40D037FA"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[96]</w:t>
      </w:r>
      <w:r w:rsidRPr="009E1FA8">
        <w:rPr>
          <w:rFonts w:ascii="Calibri" w:hAnsi="Calibri" w:cs="Calibri"/>
          <w:noProof/>
          <w:szCs w:val="24"/>
        </w:rPr>
        <w:tab/>
        <w:t xml:space="preserve">H. Siqueira and F. Barros, “A Feature Extraction Process for Sentiment Analysis of Opinions on Services,” </w:t>
      </w:r>
      <w:r w:rsidRPr="009E1FA8">
        <w:rPr>
          <w:rFonts w:ascii="Calibri" w:hAnsi="Calibri" w:cs="Calibri"/>
          <w:i/>
          <w:iCs/>
          <w:noProof/>
          <w:szCs w:val="24"/>
        </w:rPr>
        <w:t>Proc. III Int. Work. Web Text Intell.</w:t>
      </w:r>
      <w:r w:rsidRPr="009E1FA8">
        <w:rPr>
          <w:rFonts w:ascii="Calibri" w:hAnsi="Calibri" w:cs="Calibri"/>
          <w:noProof/>
          <w:szCs w:val="24"/>
        </w:rPr>
        <w:t>, 2010.</w:t>
      </w:r>
    </w:p>
    <w:p w14:paraId="0F00504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[97]</w:t>
      </w:r>
      <w:r w:rsidRPr="009E1FA8">
        <w:rPr>
          <w:rFonts w:ascii="Calibri" w:hAnsi="Calibri" w:cs="Calibri"/>
          <w:noProof/>
          <w:szCs w:val="24"/>
        </w:rPr>
        <w:tab/>
        <w:t xml:space="preserve">S. R. Ahmad, A. A. Bakar, and M. R. Yaakub, “A review of feature selection techniques in sentiment analysis,” </w:t>
      </w:r>
      <w:r w:rsidRPr="009E1FA8">
        <w:rPr>
          <w:rFonts w:ascii="Calibri" w:hAnsi="Calibri" w:cs="Calibri"/>
          <w:i/>
          <w:iCs/>
          <w:noProof/>
          <w:szCs w:val="24"/>
        </w:rPr>
        <w:t>Intelligent Data Analysis</w:t>
      </w:r>
      <w:r w:rsidRPr="009E1FA8">
        <w:rPr>
          <w:rFonts w:ascii="Calibri" w:hAnsi="Calibri" w:cs="Calibri"/>
          <w:noProof/>
          <w:szCs w:val="24"/>
        </w:rPr>
        <w:t>, vol. 23, no. 1. pp. 159–189, 2019.</w:t>
      </w:r>
    </w:p>
    <w:p w14:paraId="1A159C0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[98]</w:t>
      </w:r>
      <w:r w:rsidRPr="009E1FA8">
        <w:rPr>
          <w:rFonts w:ascii="Calibri" w:hAnsi="Calibri" w:cs="Calibri"/>
          <w:noProof/>
          <w:szCs w:val="24"/>
        </w:rPr>
        <w:tab/>
        <w:t xml:space="preserve">A. sharma and S. Dey, “Performance Investigation of Feature Selection Methods,” </w:t>
      </w:r>
      <w:r w:rsidRPr="009E1FA8">
        <w:rPr>
          <w:rFonts w:ascii="Calibri" w:hAnsi="Calibri" w:cs="Calibri"/>
          <w:i/>
          <w:iCs/>
          <w:noProof/>
          <w:szCs w:val="24"/>
        </w:rPr>
        <w:t>Artic. Int. J. Comput. Appl.</w:t>
      </w:r>
      <w:r w:rsidRPr="009E1FA8">
        <w:rPr>
          <w:rFonts w:ascii="Calibri" w:hAnsi="Calibri" w:cs="Calibri"/>
          <w:noProof/>
          <w:szCs w:val="24"/>
        </w:rPr>
        <w:t>, pp. 975–8887, 2013.</w:t>
      </w:r>
    </w:p>
    <w:p w14:paraId="4A105EC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[99]</w:t>
      </w:r>
      <w:r w:rsidRPr="009E1FA8">
        <w:rPr>
          <w:rFonts w:ascii="Calibri" w:hAnsi="Calibri" w:cs="Calibri"/>
          <w:noProof/>
          <w:szCs w:val="24"/>
        </w:rPr>
        <w:tab/>
        <w:t xml:space="preserve">A. Sharma and S. Dey, “A comparative study of selection and machine learning techniques for sentiment analysis,” in </w:t>
      </w:r>
      <w:r w:rsidRPr="009E1FA8">
        <w:rPr>
          <w:rFonts w:ascii="Calibri" w:hAnsi="Calibri" w:cs="Calibri"/>
          <w:i/>
          <w:iCs/>
          <w:noProof/>
          <w:szCs w:val="24"/>
        </w:rPr>
        <w:t>Proceeding of the 2012 ACM Research in Applied Computation Symposium, RACS 2012</w:t>
      </w:r>
      <w:r w:rsidRPr="009E1FA8">
        <w:rPr>
          <w:rFonts w:ascii="Calibri" w:hAnsi="Calibri" w:cs="Calibri"/>
          <w:noProof/>
          <w:szCs w:val="24"/>
        </w:rPr>
        <w:t>, 2012, pp. 1–7.</w:t>
      </w:r>
    </w:p>
    <w:p w14:paraId="71112A78"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[100]</w:t>
      </w:r>
      <w:r w:rsidRPr="009E1FA8">
        <w:rPr>
          <w:rFonts w:ascii="Calibri" w:hAnsi="Calibri" w:cs="Calibri"/>
          <w:noProof/>
          <w:szCs w:val="24"/>
        </w:rPr>
        <w:tab/>
        <w:t xml:space="preserve">A. Abbasi, H. Chen, and A. Salem, “Sentiment analysis in multiple languages: Feature selection for opinion classification in Web forums,” </w:t>
      </w:r>
      <w:r w:rsidRPr="009E1FA8">
        <w:rPr>
          <w:rFonts w:ascii="Calibri" w:hAnsi="Calibri" w:cs="Calibri"/>
          <w:i/>
          <w:iCs/>
          <w:noProof/>
          <w:szCs w:val="24"/>
        </w:rPr>
        <w:t>ACM Trans. Inf. Syst.</w:t>
      </w:r>
      <w:r w:rsidRPr="009E1FA8">
        <w:rPr>
          <w:rFonts w:ascii="Calibri" w:hAnsi="Calibri" w:cs="Calibri"/>
          <w:noProof/>
          <w:szCs w:val="24"/>
        </w:rPr>
        <w:t>, vol. 26, no. 3, Jun. 2008.</w:t>
      </w:r>
    </w:p>
    <w:p w14:paraId="3A973B8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[101]</w:t>
      </w:r>
      <w:r w:rsidRPr="009E1FA8">
        <w:rPr>
          <w:rFonts w:ascii="Calibri" w:hAnsi="Calibri" w:cs="Calibri"/>
          <w:noProof/>
          <w:szCs w:val="24"/>
        </w:rPr>
        <w:tab/>
        <w:t>“Identify the need for data solutions - Learn | Microsoft Docs.” [Online]. Available: https://docs.microsoft.com/en-us/learn/modules/explore-core-data-concepts/2-identify-need-data-solutions. [Accessed: 30-Jun-2021].</w:t>
      </w:r>
    </w:p>
    <w:p w14:paraId="56D450B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[102]</w:t>
      </w:r>
      <w:r w:rsidRPr="009E1FA8">
        <w:rPr>
          <w:rFonts w:ascii="Calibri" w:hAnsi="Calibri" w:cs="Calibri"/>
          <w:noProof/>
          <w:szCs w:val="24"/>
        </w:rPr>
        <w:tab/>
        <w:t xml:space="preserve">P. Chen, Z. Sun, L. Bing, and W. Yang, “Recurrent attention network on memory for aspect sentiment analysis,” in </w:t>
      </w:r>
      <w:r w:rsidRPr="009E1FA8">
        <w:rPr>
          <w:rFonts w:ascii="Calibri" w:hAnsi="Calibri" w:cs="Calibri"/>
          <w:i/>
          <w:iCs/>
          <w:noProof/>
          <w:szCs w:val="24"/>
        </w:rPr>
        <w:t>EMNLP 2017 - Conference on Empirical Methods in Natural Language Processing, Proceedings</w:t>
      </w:r>
      <w:r w:rsidRPr="009E1FA8">
        <w:rPr>
          <w:rFonts w:ascii="Calibri" w:hAnsi="Calibri" w:cs="Calibri"/>
          <w:noProof/>
          <w:szCs w:val="24"/>
        </w:rPr>
        <w:t>, 2017, pp. 452–461.</w:t>
      </w:r>
    </w:p>
    <w:p w14:paraId="2A2A253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[103]</w:t>
      </w:r>
      <w:r w:rsidRPr="009E1FA8">
        <w:rPr>
          <w:rFonts w:ascii="Calibri" w:hAnsi="Calibri" w:cs="Calibri"/>
          <w:noProof/>
          <w:szCs w:val="24"/>
        </w:rPr>
        <w:tab/>
        <w:t xml:space="preserve">K. L. Liu, W. J. Li, and M. Guo, “Emoticon smoothed language models for twitter sentiment analysis,” in </w:t>
      </w:r>
      <w:r w:rsidRPr="009E1FA8">
        <w:rPr>
          <w:rFonts w:ascii="Calibri" w:hAnsi="Calibri" w:cs="Calibri"/>
          <w:i/>
          <w:iCs/>
          <w:noProof/>
          <w:szCs w:val="24"/>
        </w:rPr>
        <w:t>Proceedings of the National Conference on Artificial Intelligence</w:t>
      </w:r>
      <w:r w:rsidRPr="009E1FA8">
        <w:rPr>
          <w:rFonts w:ascii="Calibri" w:hAnsi="Calibri" w:cs="Calibri"/>
          <w:noProof/>
          <w:szCs w:val="24"/>
        </w:rPr>
        <w:t>, 2012, vol. 2, no. 1, pp. 1678–1684.</w:t>
      </w:r>
    </w:p>
    <w:p w14:paraId="2DE1D46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[104]</w:t>
      </w:r>
      <w:r w:rsidRPr="009E1FA8">
        <w:rPr>
          <w:rFonts w:ascii="Calibri" w:hAnsi="Calibri" w:cs="Calibri"/>
          <w:noProof/>
          <w:szCs w:val="24"/>
        </w:rPr>
        <w:tab/>
        <w:t xml:space="preserve">R. Coomber, “Using the internet for survey research,” </w:t>
      </w:r>
      <w:r w:rsidRPr="009E1FA8">
        <w:rPr>
          <w:rFonts w:ascii="Calibri" w:hAnsi="Calibri" w:cs="Calibri"/>
          <w:i/>
          <w:iCs/>
          <w:noProof/>
          <w:szCs w:val="24"/>
        </w:rPr>
        <w:t>Sociol. Res. Online</w:t>
      </w:r>
      <w:r w:rsidRPr="009E1FA8">
        <w:rPr>
          <w:rFonts w:ascii="Calibri" w:hAnsi="Calibri" w:cs="Calibri"/>
          <w:noProof/>
          <w:szCs w:val="24"/>
        </w:rPr>
        <w:t>, vol. 2, no. 2, Sep. 1997.</w:t>
      </w:r>
    </w:p>
    <w:p w14:paraId="4B9DE96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[105]</w:t>
      </w:r>
      <w:r w:rsidRPr="009E1FA8">
        <w:rPr>
          <w:rFonts w:ascii="Calibri" w:hAnsi="Calibri" w:cs="Calibri"/>
          <w:noProof/>
          <w:szCs w:val="24"/>
        </w:rPr>
        <w:tab/>
        <w:t xml:space="preserve">R. M. Tamim, R. M. Bernard, E. Borokhovski, P. C. Abrami, and R. F. Schmid, “What forty years of research says about the impact of technology on learning: A second-order meta-analysis and validation study,” </w:t>
      </w:r>
      <w:r w:rsidRPr="009E1FA8">
        <w:rPr>
          <w:rFonts w:ascii="Calibri" w:hAnsi="Calibri" w:cs="Calibri"/>
          <w:i/>
          <w:iCs/>
          <w:noProof/>
          <w:szCs w:val="24"/>
        </w:rPr>
        <w:t>Review of Educational Research</w:t>
      </w:r>
      <w:r w:rsidRPr="009E1FA8">
        <w:rPr>
          <w:rFonts w:ascii="Calibri" w:hAnsi="Calibri" w:cs="Calibri"/>
          <w:noProof/>
          <w:szCs w:val="24"/>
        </w:rPr>
        <w:t>, vol. 81, no. 1. SAGE PublicationsSage CA: Los Angeles, CA, pp. 4–28, 01-Mar-2011.</w:t>
      </w:r>
    </w:p>
    <w:p w14:paraId="040EFB0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[106]</w:t>
      </w:r>
      <w:r w:rsidRPr="009E1FA8">
        <w:rPr>
          <w:rFonts w:ascii="Calibri" w:hAnsi="Calibri" w:cs="Calibri"/>
          <w:noProof/>
          <w:szCs w:val="24"/>
        </w:rPr>
        <w:tab/>
        <w:t xml:space="preserve">M. Anderson and J. Jiang, “Teens, Social Media &amp; Technology 2018 | Pew Research Center,” </w:t>
      </w:r>
      <w:r w:rsidRPr="009E1FA8">
        <w:rPr>
          <w:rFonts w:ascii="Calibri" w:hAnsi="Calibri" w:cs="Calibri"/>
          <w:i/>
          <w:iCs/>
          <w:noProof/>
          <w:szCs w:val="24"/>
        </w:rPr>
        <w:t>Pew Research Centre</w:t>
      </w:r>
      <w:r w:rsidRPr="009E1FA8">
        <w:rPr>
          <w:rFonts w:ascii="Calibri" w:hAnsi="Calibri" w:cs="Calibri"/>
          <w:noProof/>
          <w:szCs w:val="24"/>
        </w:rPr>
        <w:t>. p. 1, 2018.</w:t>
      </w:r>
    </w:p>
    <w:p w14:paraId="4DC18F7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[107]</w:t>
      </w:r>
      <w:r w:rsidRPr="009E1FA8">
        <w:rPr>
          <w:rFonts w:ascii="Calibri" w:hAnsi="Calibri" w:cs="Calibri"/>
          <w:noProof/>
          <w:szCs w:val="24"/>
        </w:rPr>
        <w:tab/>
        <w:t xml:space="preserve">M. Kanakaraj and R. M. R. Guddeti, “Performance analysis of Ensemble methods on Twitter sentiment analysis using NLP techniques,” in </w:t>
      </w:r>
      <w:r w:rsidRPr="009E1FA8">
        <w:rPr>
          <w:rFonts w:ascii="Calibri" w:hAnsi="Calibri" w:cs="Calibri"/>
          <w:i/>
          <w:iCs/>
          <w:noProof/>
          <w:szCs w:val="24"/>
        </w:rPr>
        <w:t>Proceedings of the 2015 IEEE 9th International Conference on Semantic Computing, IEEE ICSC 2015</w:t>
      </w:r>
      <w:r w:rsidRPr="009E1FA8">
        <w:rPr>
          <w:rFonts w:ascii="Calibri" w:hAnsi="Calibri" w:cs="Calibri"/>
          <w:noProof/>
          <w:szCs w:val="24"/>
        </w:rPr>
        <w:t>, 2015, pp. 169–170.</w:t>
      </w:r>
    </w:p>
    <w:p w14:paraId="15A8AF9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[108]</w:t>
      </w:r>
      <w:r w:rsidRPr="009E1FA8">
        <w:rPr>
          <w:rFonts w:ascii="Calibri" w:hAnsi="Calibri" w:cs="Calibri"/>
          <w:noProof/>
          <w:szCs w:val="24"/>
        </w:rPr>
        <w:tab/>
        <w:t xml:space="preserve">U. Yaqub, V. Atluri, S. A. Chun, and J. Vaidya, “Sentiment based Analysis of Tweets during the US Presidential Elections,” in </w:t>
      </w:r>
      <w:r w:rsidRPr="009E1FA8">
        <w:rPr>
          <w:rFonts w:ascii="Calibri" w:hAnsi="Calibri" w:cs="Calibri"/>
          <w:i/>
          <w:iCs/>
          <w:noProof/>
          <w:szCs w:val="24"/>
        </w:rPr>
        <w:t>ACM International Conference Proceeding Series</w:t>
      </w:r>
      <w:r w:rsidRPr="009E1FA8">
        <w:rPr>
          <w:rFonts w:ascii="Calibri" w:hAnsi="Calibri" w:cs="Calibri"/>
          <w:noProof/>
          <w:szCs w:val="24"/>
        </w:rPr>
        <w:t>, 2017, vol. Part F1282, pp. 1–10.</w:t>
      </w:r>
    </w:p>
    <w:p w14:paraId="036580B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[109]</w:t>
      </w:r>
      <w:r w:rsidRPr="009E1FA8">
        <w:rPr>
          <w:rFonts w:ascii="Calibri" w:hAnsi="Calibri" w:cs="Calibri"/>
          <w:noProof/>
          <w:szCs w:val="24"/>
        </w:rPr>
        <w:tab/>
        <w:t xml:space="preserve">L. Yue, W. Chen, X. Li, W. Zuo, and M. Yin, “A survey of sentiment analysis in social media,” </w:t>
      </w:r>
      <w:r w:rsidRPr="009E1FA8">
        <w:rPr>
          <w:rFonts w:ascii="Calibri" w:hAnsi="Calibri" w:cs="Calibri"/>
          <w:i/>
          <w:iCs/>
          <w:noProof/>
          <w:szCs w:val="24"/>
        </w:rPr>
        <w:t>Knowl. Inf. Syst.</w:t>
      </w:r>
      <w:r w:rsidRPr="009E1FA8">
        <w:rPr>
          <w:rFonts w:ascii="Calibri" w:hAnsi="Calibri" w:cs="Calibri"/>
          <w:noProof/>
          <w:szCs w:val="24"/>
        </w:rPr>
        <w:t>, vol. 60, no. 2, pp. 617–663, Jul. 2019.</w:t>
      </w:r>
    </w:p>
    <w:p w14:paraId="680790D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[110]</w:t>
      </w:r>
      <w:r w:rsidRPr="009E1FA8">
        <w:rPr>
          <w:rFonts w:ascii="Calibri" w:hAnsi="Calibri" w:cs="Calibri"/>
          <w:noProof/>
          <w:szCs w:val="24"/>
        </w:rPr>
        <w:tab/>
        <w:t xml:space="preserve">Comscore, “Online Consumer-Generated Reviews Have Significant Impact on Offline Purchase </w:t>
      </w:r>
      <w:r w:rsidRPr="009E1FA8">
        <w:rPr>
          <w:rFonts w:ascii="Calibri" w:hAnsi="Calibri" w:cs="Calibri"/>
          <w:noProof/>
          <w:szCs w:val="24"/>
        </w:rPr>
        <w:lastRenderedPageBreak/>
        <w:t xml:space="preserve">Behavior - http://www.comscore.com/Insights/Press_Releases/2007/11/Online_Consumer_Reviews_Impact_Offline_Purchasing_Behavior,” </w:t>
      </w:r>
      <w:r w:rsidRPr="009E1FA8">
        <w:rPr>
          <w:rFonts w:ascii="Calibri" w:hAnsi="Calibri" w:cs="Calibri"/>
          <w:i/>
          <w:iCs/>
          <w:noProof/>
          <w:szCs w:val="24"/>
        </w:rPr>
        <w:t>Comscore</w:t>
      </w:r>
      <w:r w:rsidRPr="009E1FA8">
        <w:rPr>
          <w:rFonts w:ascii="Calibri" w:hAnsi="Calibri" w:cs="Calibri"/>
          <w:noProof/>
          <w:szCs w:val="24"/>
        </w:rPr>
        <w:t>, pp. 5–7, 2007.</w:t>
      </w:r>
    </w:p>
    <w:p w14:paraId="054BA5C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[111]</w:t>
      </w:r>
      <w:r w:rsidRPr="009E1FA8">
        <w:rPr>
          <w:rFonts w:ascii="Calibri" w:hAnsi="Calibri" w:cs="Calibri"/>
          <w:noProof/>
          <w:szCs w:val="24"/>
        </w:rPr>
        <w:tab/>
        <w:t xml:space="preserve">F. Kooti, K. Lerman, L. M. Aiello, M. Grbovic, N. Djuric, and V. Radosavljevic, “Portrait of an online shopper: Understanding and predicting consumer behavior,” </w:t>
      </w:r>
      <w:r w:rsidRPr="009E1FA8">
        <w:rPr>
          <w:rFonts w:ascii="Calibri" w:hAnsi="Calibri" w:cs="Calibri"/>
          <w:i/>
          <w:iCs/>
          <w:noProof/>
          <w:szCs w:val="24"/>
        </w:rPr>
        <w:t>WSDM 2016 - Proc. 9th ACM Int. Conf. Web Search Data Min.</w:t>
      </w:r>
      <w:r w:rsidRPr="009E1FA8">
        <w:rPr>
          <w:rFonts w:ascii="Calibri" w:hAnsi="Calibri" w:cs="Calibri"/>
          <w:noProof/>
          <w:szCs w:val="24"/>
        </w:rPr>
        <w:t>, pp. 205–214, Feb. 2016.</w:t>
      </w:r>
    </w:p>
    <w:p w14:paraId="4224775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[112]</w:t>
      </w:r>
      <w:r w:rsidRPr="009E1FA8">
        <w:rPr>
          <w:rFonts w:ascii="Calibri" w:hAnsi="Calibri" w:cs="Calibri"/>
          <w:noProof/>
          <w:szCs w:val="24"/>
        </w:rPr>
        <w:tab/>
        <w:t xml:space="preserve">comScore, “Online Consumer-Generated Reviews Have Significant Impact on Offline Purchase Behavior: Study Conducted by comScore and The Kelsey Group Reveals that 24 Percent of Online Local Service Review Users Purchase Service,” </w:t>
      </w:r>
      <w:r w:rsidRPr="009E1FA8">
        <w:rPr>
          <w:rFonts w:ascii="Calibri" w:hAnsi="Calibri" w:cs="Calibri"/>
          <w:i/>
          <w:iCs/>
          <w:noProof/>
          <w:szCs w:val="24"/>
        </w:rPr>
        <w:t>Study Conducted by comScore and The Kelsey Group Reveals that 24 Percent of Online Local Service Review Users Purchase Service</w:t>
      </w:r>
      <w:r w:rsidRPr="009E1FA8">
        <w:rPr>
          <w:rFonts w:ascii="Calibri" w:hAnsi="Calibri" w:cs="Calibri"/>
          <w:noProof/>
          <w:szCs w:val="24"/>
        </w:rPr>
        <w:t>, 2007. [Online]. Available: https://www.comscore.com/Insights/Press-Releases/2007/11/Online-Consumer-Reviews-Impact-Offline-Purchasing-Behavior. [Accessed: 24-Aug-2021].</w:t>
      </w:r>
    </w:p>
    <w:p w14:paraId="0C027A6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[113]</w:t>
      </w:r>
      <w:r w:rsidRPr="009E1FA8">
        <w:rPr>
          <w:rFonts w:ascii="Calibri" w:hAnsi="Calibri" w:cs="Calibri"/>
          <w:noProof/>
          <w:szCs w:val="24"/>
        </w:rPr>
        <w:tab/>
        <w:t xml:space="preserve">C. A. Gomez-Uribe and N. Hunt, “The netflix recommender system: Algorithms, business value, and innovation,” </w:t>
      </w:r>
      <w:r w:rsidRPr="009E1FA8">
        <w:rPr>
          <w:rFonts w:ascii="Calibri" w:hAnsi="Calibri" w:cs="Calibri"/>
          <w:i/>
          <w:iCs/>
          <w:noProof/>
          <w:szCs w:val="24"/>
        </w:rPr>
        <w:t>ACM Trans. Manag. Inf. Syst.</w:t>
      </w:r>
      <w:r w:rsidRPr="009E1FA8">
        <w:rPr>
          <w:rFonts w:ascii="Calibri" w:hAnsi="Calibri" w:cs="Calibri"/>
          <w:noProof/>
          <w:szCs w:val="24"/>
        </w:rPr>
        <w:t>, vol. 6, no. 4, Dec. 2015.</w:t>
      </w:r>
    </w:p>
    <w:p w14:paraId="561F882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[114]</w:t>
      </w:r>
      <w:r w:rsidRPr="009E1FA8">
        <w:rPr>
          <w:rFonts w:ascii="Calibri" w:hAnsi="Calibri" w:cs="Calibri"/>
          <w:noProof/>
          <w:szCs w:val="24"/>
        </w:rPr>
        <w:tab/>
        <w:t>C. Goodrow, “On YouTube’s recommendation system,” 2021.</w:t>
      </w:r>
    </w:p>
    <w:p w14:paraId="12B82BB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[115]</w:t>
      </w:r>
      <w:r w:rsidRPr="009E1FA8">
        <w:rPr>
          <w:rFonts w:ascii="Calibri" w:hAnsi="Calibri" w:cs="Calibri"/>
          <w:noProof/>
          <w:szCs w:val="24"/>
        </w:rPr>
        <w:tab/>
        <w:t xml:space="preserve">O. Theobald, </w:t>
      </w:r>
      <w:r w:rsidRPr="009E1FA8">
        <w:rPr>
          <w:rFonts w:ascii="Calibri" w:hAnsi="Calibri" w:cs="Calibri"/>
          <w:i/>
          <w:iCs/>
          <w:noProof/>
          <w:szCs w:val="24"/>
        </w:rPr>
        <w:t>Machine Learning: Make Your Own Recommender System (Machine Learning From Scratch Book 3)</w:t>
      </w:r>
      <w:r w:rsidRPr="009E1FA8">
        <w:rPr>
          <w:rFonts w:ascii="Calibri" w:hAnsi="Calibri" w:cs="Calibri"/>
          <w:noProof/>
          <w:szCs w:val="24"/>
        </w:rPr>
        <w:t>. .</w:t>
      </w:r>
    </w:p>
    <w:p w14:paraId="3E7217F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[116]</w:t>
      </w:r>
      <w:r w:rsidRPr="009E1FA8">
        <w:rPr>
          <w:rFonts w:ascii="Calibri" w:hAnsi="Calibri" w:cs="Calibri"/>
          <w:noProof/>
          <w:szCs w:val="24"/>
        </w:rPr>
        <w:tab/>
        <w:t xml:space="preserve">P. Singh, </w:t>
      </w:r>
      <w:r w:rsidRPr="009E1FA8">
        <w:rPr>
          <w:rFonts w:ascii="Calibri" w:hAnsi="Calibri" w:cs="Calibri"/>
          <w:i/>
          <w:iCs/>
          <w:noProof/>
          <w:szCs w:val="24"/>
        </w:rPr>
        <w:t>Machine Learning with PySpark. With Natural Language Processing and Recommender Systems</w:t>
      </w:r>
      <w:r w:rsidRPr="009E1FA8">
        <w:rPr>
          <w:rFonts w:ascii="Calibri" w:hAnsi="Calibri" w:cs="Calibri"/>
          <w:noProof/>
          <w:szCs w:val="24"/>
        </w:rPr>
        <w:t>, vol. 12, no. 1. APRESS, 2019.</w:t>
      </w:r>
    </w:p>
    <w:p w14:paraId="3A0E750A"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[117]</w:t>
      </w:r>
      <w:r w:rsidRPr="009E1FA8">
        <w:rPr>
          <w:rFonts w:ascii="Calibri" w:hAnsi="Calibri" w:cs="Calibri"/>
          <w:noProof/>
          <w:szCs w:val="24"/>
        </w:rPr>
        <w:tab/>
        <w:t xml:space="preserve">J. J. P. Arias, A. F. Vilas, and R. P. D. Redondo, “Recommender systems for the Social web,” </w:t>
      </w:r>
      <w:r w:rsidRPr="009E1FA8">
        <w:rPr>
          <w:rFonts w:ascii="Calibri" w:hAnsi="Calibri" w:cs="Calibri"/>
          <w:i/>
          <w:iCs/>
          <w:noProof/>
          <w:szCs w:val="24"/>
        </w:rPr>
        <w:t>Intell. Syst. Ref. Libr.</w:t>
      </w:r>
      <w:r w:rsidRPr="009E1FA8">
        <w:rPr>
          <w:rFonts w:ascii="Calibri" w:hAnsi="Calibri" w:cs="Calibri"/>
          <w:noProof/>
          <w:szCs w:val="24"/>
        </w:rPr>
        <w:t>, vol. 32, 2012.</w:t>
      </w:r>
    </w:p>
    <w:p w14:paraId="57ACC258"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[118]</w:t>
      </w:r>
      <w:r w:rsidRPr="009E1FA8">
        <w:rPr>
          <w:rFonts w:ascii="Calibri" w:hAnsi="Calibri" w:cs="Calibri"/>
          <w:noProof/>
          <w:szCs w:val="24"/>
        </w:rPr>
        <w:tab/>
        <w:t xml:space="preserve">S. Berkovsky, I. Cantador, and D. Tikk, </w:t>
      </w:r>
      <w:r w:rsidRPr="009E1FA8">
        <w:rPr>
          <w:rFonts w:ascii="Calibri" w:hAnsi="Calibri" w:cs="Calibri"/>
          <w:i/>
          <w:iCs/>
          <w:noProof/>
          <w:szCs w:val="24"/>
        </w:rPr>
        <w:t>Collaborative Recommendations</w:t>
      </w:r>
      <w:r w:rsidRPr="009E1FA8">
        <w:rPr>
          <w:rFonts w:ascii="Calibri" w:hAnsi="Calibri" w:cs="Calibri"/>
          <w:noProof/>
          <w:szCs w:val="24"/>
        </w:rPr>
        <w:t>. WORLD SCIENTIFIC, 2018.</w:t>
      </w:r>
    </w:p>
    <w:p w14:paraId="19A88F4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[119]</w:t>
      </w:r>
      <w:r w:rsidRPr="009E1FA8">
        <w:rPr>
          <w:rFonts w:ascii="Calibri" w:hAnsi="Calibri" w:cs="Calibri"/>
          <w:noProof/>
          <w:szCs w:val="24"/>
        </w:rPr>
        <w:tab/>
        <w:t xml:space="preserve">E. Rich, “User modeling via stereotypes,” </w:t>
      </w:r>
      <w:r w:rsidRPr="009E1FA8">
        <w:rPr>
          <w:rFonts w:ascii="Calibri" w:hAnsi="Calibri" w:cs="Calibri"/>
          <w:i/>
          <w:iCs/>
          <w:noProof/>
          <w:szCs w:val="24"/>
        </w:rPr>
        <w:t>Cogn. Sci.</w:t>
      </w:r>
      <w:r w:rsidRPr="009E1FA8">
        <w:rPr>
          <w:rFonts w:ascii="Calibri" w:hAnsi="Calibri" w:cs="Calibri"/>
          <w:noProof/>
          <w:szCs w:val="24"/>
        </w:rPr>
        <w:t>, vol. 3, no. 4, pp. 329–354, 1979.</w:t>
      </w:r>
    </w:p>
    <w:p w14:paraId="728D3A1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[120]</w:t>
      </w:r>
      <w:r w:rsidRPr="009E1FA8">
        <w:rPr>
          <w:rFonts w:ascii="Calibri" w:hAnsi="Calibri" w:cs="Calibri"/>
          <w:noProof/>
          <w:szCs w:val="24"/>
        </w:rPr>
        <w:tab/>
        <w:t xml:space="preserve">M. Sanderson and W. B. Croft, “The history of information retrieval research,” in </w:t>
      </w:r>
      <w:r w:rsidRPr="009E1FA8">
        <w:rPr>
          <w:rFonts w:ascii="Calibri" w:hAnsi="Calibri" w:cs="Calibri"/>
          <w:i/>
          <w:iCs/>
          <w:noProof/>
          <w:szCs w:val="24"/>
        </w:rPr>
        <w:t>Proceedings of the IEEE</w:t>
      </w:r>
      <w:r w:rsidRPr="009E1FA8">
        <w:rPr>
          <w:rFonts w:ascii="Calibri" w:hAnsi="Calibri" w:cs="Calibri"/>
          <w:noProof/>
          <w:szCs w:val="24"/>
        </w:rPr>
        <w:t>, 2012, vol. 100, no. SPL CONTENT, pp. 1444–1451.</w:t>
      </w:r>
    </w:p>
    <w:p w14:paraId="2EFA26A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[121]</w:t>
      </w:r>
      <w:r w:rsidRPr="009E1FA8">
        <w:rPr>
          <w:rFonts w:ascii="Calibri" w:hAnsi="Calibri" w:cs="Calibri"/>
          <w:noProof/>
          <w:szCs w:val="24"/>
        </w:rPr>
        <w:tab/>
        <w:t xml:space="preserve">P. Resnick, N. Iacovou, M. Suchak, P. Bergstrom, and J. Riedl, “GroupLens: An open architecture for collaborative filtering of netnews,” in </w:t>
      </w:r>
      <w:r w:rsidRPr="009E1FA8">
        <w:rPr>
          <w:rFonts w:ascii="Calibri" w:hAnsi="Calibri" w:cs="Calibri"/>
          <w:i/>
          <w:iCs/>
          <w:noProof/>
          <w:szCs w:val="24"/>
        </w:rPr>
        <w:t>Proceedings of the 1994 ACM Conference on Computer Supported Cooperative Work, CSCW 1994</w:t>
      </w:r>
      <w:r w:rsidRPr="009E1FA8">
        <w:rPr>
          <w:rFonts w:ascii="Calibri" w:hAnsi="Calibri" w:cs="Calibri"/>
          <w:noProof/>
          <w:szCs w:val="24"/>
        </w:rPr>
        <w:t>, 1994, pp. 175–186.</w:t>
      </w:r>
    </w:p>
    <w:p w14:paraId="4DAA75D1"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[122]</w:t>
      </w:r>
      <w:r w:rsidRPr="009E1FA8">
        <w:rPr>
          <w:rFonts w:ascii="Calibri" w:hAnsi="Calibri" w:cs="Calibri"/>
          <w:noProof/>
          <w:szCs w:val="24"/>
        </w:rPr>
        <w:tab/>
        <w:t xml:space="preserve">R. Sharma and R. Singh, “Evolution of recommender systems from ancient times to modern era: A survey,” </w:t>
      </w:r>
      <w:r w:rsidRPr="009E1FA8">
        <w:rPr>
          <w:rFonts w:ascii="Calibri" w:hAnsi="Calibri" w:cs="Calibri"/>
          <w:i/>
          <w:iCs/>
          <w:noProof/>
          <w:szCs w:val="24"/>
        </w:rPr>
        <w:t>Indian J. Sci. Technol.</w:t>
      </w:r>
      <w:r w:rsidRPr="009E1FA8">
        <w:rPr>
          <w:rFonts w:ascii="Calibri" w:hAnsi="Calibri" w:cs="Calibri"/>
          <w:noProof/>
          <w:szCs w:val="24"/>
        </w:rPr>
        <w:t>, vol. 9, no. 20, May 2016.</w:t>
      </w:r>
    </w:p>
    <w:p w14:paraId="1F76AAE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[123]</w:t>
      </w:r>
      <w:r w:rsidRPr="009E1FA8">
        <w:rPr>
          <w:rFonts w:ascii="Calibri" w:hAnsi="Calibri" w:cs="Calibri"/>
          <w:noProof/>
          <w:szCs w:val="24"/>
        </w:rPr>
        <w:tab/>
        <w:t xml:space="preserve">M. Nilashi, K. Bagherifard, O. Ibrahim, H. Alizadeh, L. A. Nojeem, and N. Roozegar, </w:t>
      </w:r>
      <w:r w:rsidRPr="009E1FA8">
        <w:rPr>
          <w:rFonts w:ascii="Calibri" w:hAnsi="Calibri" w:cs="Calibri"/>
          <w:i/>
          <w:iCs/>
          <w:noProof/>
          <w:szCs w:val="24"/>
        </w:rPr>
        <w:t>Collaborative filtering recommender systems</w:t>
      </w:r>
      <w:r w:rsidRPr="009E1FA8">
        <w:rPr>
          <w:rFonts w:ascii="Calibri" w:hAnsi="Calibri" w:cs="Calibri"/>
          <w:noProof/>
          <w:szCs w:val="24"/>
        </w:rPr>
        <w:t>, vol. 5, no. 16. 2013.</w:t>
      </w:r>
    </w:p>
    <w:p w14:paraId="2686D01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[124]</w:t>
      </w:r>
      <w:r w:rsidRPr="009E1FA8">
        <w:rPr>
          <w:rFonts w:ascii="Calibri" w:hAnsi="Calibri" w:cs="Calibri"/>
          <w:noProof/>
          <w:szCs w:val="24"/>
        </w:rPr>
        <w:tab/>
        <w:t xml:space="preserve">B. Sarwar, G. Karypis, J. Konstan, and J. Riedl, “Item-based collaborative filtering recommendation algorithms,” in </w:t>
      </w:r>
      <w:r w:rsidRPr="009E1FA8">
        <w:rPr>
          <w:rFonts w:ascii="Calibri" w:hAnsi="Calibri" w:cs="Calibri"/>
          <w:i/>
          <w:iCs/>
          <w:noProof/>
          <w:szCs w:val="24"/>
        </w:rPr>
        <w:t>Proceedings of the 10th International Conference on World Wide Web, WWW 2001</w:t>
      </w:r>
      <w:r w:rsidRPr="009E1FA8">
        <w:rPr>
          <w:rFonts w:ascii="Calibri" w:hAnsi="Calibri" w:cs="Calibri"/>
          <w:noProof/>
          <w:szCs w:val="24"/>
        </w:rPr>
        <w:t>, 2001, pp. 285–295.</w:t>
      </w:r>
    </w:p>
    <w:p w14:paraId="1CEA8F8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[125]</w:t>
      </w:r>
      <w:r w:rsidRPr="009E1FA8">
        <w:rPr>
          <w:rFonts w:ascii="Calibri" w:hAnsi="Calibri" w:cs="Calibri"/>
          <w:noProof/>
          <w:szCs w:val="24"/>
        </w:rPr>
        <w:tab/>
        <w:t xml:space="preserve">X. Su and T. M. Khoshgoftaar, “A Survey of Collaborative Filtering Techniques,” </w:t>
      </w:r>
      <w:r w:rsidRPr="009E1FA8">
        <w:rPr>
          <w:rFonts w:ascii="Calibri" w:hAnsi="Calibri" w:cs="Calibri"/>
          <w:i/>
          <w:iCs/>
          <w:noProof/>
          <w:szCs w:val="24"/>
        </w:rPr>
        <w:t>Adv. Artif. Intell.</w:t>
      </w:r>
      <w:r w:rsidRPr="009E1FA8">
        <w:rPr>
          <w:rFonts w:ascii="Calibri" w:hAnsi="Calibri" w:cs="Calibri"/>
          <w:noProof/>
          <w:szCs w:val="24"/>
        </w:rPr>
        <w:t>, vol. 2009, pp. 1–19, Jan. 2009.</w:t>
      </w:r>
    </w:p>
    <w:p w14:paraId="6D8FE65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[126]</w:t>
      </w:r>
      <w:r w:rsidRPr="009E1FA8">
        <w:rPr>
          <w:rFonts w:ascii="Calibri" w:hAnsi="Calibri" w:cs="Calibri"/>
          <w:noProof/>
          <w:szCs w:val="24"/>
        </w:rPr>
        <w:tab/>
        <w:t xml:space="preserve">Y. Koren, “Factorization meets the neighborhood: A multifaceted collaborative filtering model,” in </w:t>
      </w:r>
      <w:r w:rsidRPr="009E1FA8">
        <w:rPr>
          <w:rFonts w:ascii="Calibri" w:hAnsi="Calibri" w:cs="Calibri"/>
          <w:i/>
          <w:iCs/>
          <w:noProof/>
          <w:szCs w:val="24"/>
        </w:rPr>
        <w:t>Proceedings of the ACM SIGKDD International Conference on Knowledge Discovery and Data Mining</w:t>
      </w:r>
      <w:r w:rsidRPr="009E1FA8">
        <w:rPr>
          <w:rFonts w:ascii="Calibri" w:hAnsi="Calibri" w:cs="Calibri"/>
          <w:noProof/>
          <w:szCs w:val="24"/>
        </w:rPr>
        <w:t>, 2008, pp. 426–434.</w:t>
      </w:r>
    </w:p>
    <w:p w14:paraId="44852E7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lastRenderedPageBreak/>
        <w:t>[127]</w:t>
      </w:r>
      <w:r w:rsidRPr="009E1FA8">
        <w:rPr>
          <w:rFonts w:ascii="Calibri" w:hAnsi="Calibri" w:cs="Calibri"/>
          <w:noProof/>
          <w:szCs w:val="24"/>
        </w:rPr>
        <w:tab/>
        <w:t xml:space="preserve">D. Goldberg, D. Nichols, B. M. Oki, and D. Terry, “Using collaborative filtering to Weave an Information tapestry,” </w:t>
      </w:r>
      <w:r w:rsidRPr="009E1FA8">
        <w:rPr>
          <w:rFonts w:ascii="Calibri" w:hAnsi="Calibri" w:cs="Calibri"/>
          <w:i/>
          <w:iCs/>
          <w:noProof/>
          <w:szCs w:val="24"/>
        </w:rPr>
        <w:t>Commun. ACM</w:t>
      </w:r>
      <w:r w:rsidRPr="009E1FA8">
        <w:rPr>
          <w:rFonts w:ascii="Calibri" w:hAnsi="Calibri" w:cs="Calibri"/>
          <w:noProof/>
          <w:szCs w:val="24"/>
        </w:rPr>
        <w:t>, vol. 35, no. 12, pp. 61–70, Dec. 1992.</w:t>
      </w:r>
    </w:p>
    <w:p w14:paraId="44554DF2"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[128]</w:t>
      </w:r>
      <w:r w:rsidRPr="009E1FA8">
        <w:rPr>
          <w:rFonts w:ascii="Calibri" w:hAnsi="Calibri" w:cs="Calibri"/>
          <w:noProof/>
          <w:szCs w:val="24"/>
        </w:rPr>
        <w:tab/>
        <w:t xml:space="preserve">J. A. Konstan, B. N. Miller, D. Maltz, J. L. Herlocker, L. R. Gordon, and J. Riedl, “Applying Collaborative Filtering to Usenet News,” </w:t>
      </w:r>
      <w:r w:rsidRPr="009E1FA8">
        <w:rPr>
          <w:rFonts w:ascii="Calibri" w:hAnsi="Calibri" w:cs="Calibri"/>
          <w:i/>
          <w:iCs/>
          <w:noProof/>
          <w:szCs w:val="24"/>
        </w:rPr>
        <w:t>Commun. ACM</w:t>
      </w:r>
      <w:r w:rsidRPr="009E1FA8">
        <w:rPr>
          <w:rFonts w:ascii="Calibri" w:hAnsi="Calibri" w:cs="Calibri"/>
          <w:noProof/>
          <w:szCs w:val="24"/>
        </w:rPr>
        <w:t>, vol. 40, no. 3, pp. 77–87, Mar. 1997.</w:t>
      </w:r>
    </w:p>
    <w:p w14:paraId="179C2345"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[129]</w:t>
      </w:r>
      <w:r w:rsidRPr="009E1FA8">
        <w:rPr>
          <w:rFonts w:ascii="Calibri" w:hAnsi="Calibri" w:cs="Calibri"/>
          <w:noProof/>
          <w:szCs w:val="24"/>
        </w:rPr>
        <w:tab/>
        <w:t xml:space="preserve">W. Hill, L. Stead, M. Rosenstein, and G. Furnas, “Recommending and evaluating choices in a virtual community of use,” in </w:t>
      </w:r>
      <w:r w:rsidRPr="009E1FA8">
        <w:rPr>
          <w:rFonts w:ascii="Calibri" w:hAnsi="Calibri" w:cs="Calibri"/>
          <w:i/>
          <w:iCs/>
          <w:noProof/>
          <w:szCs w:val="24"/>
        </w:rPr>
        <w:t>Conference on Human Factors in Computing Systems - Proceedings</w:t>
      </w:r>
      <w:r w:rsidRPr="009E1FA8">
        <w:rPr>
          <w:rFonts w:ascii="Calibri" w:hAnsi="Calibri" w:cs="Calibri"/>
          <w:noProof/>
          <w:szCs w:val="24"/>
        </w:rPr>
        <w:t>, 1995, vol. 1, pp. 194–201.</w:t>
      </w:r>
    </w:p>
    <w:p w14:paraId="5C01C63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[130]</w:t>
      </w:r>
      <w:r w:rsidRPr="009E1FA8">
        <w:rPr>
          <w:rFonts w:ascii="Calibri" w:hAnsi="Calibri" w:cs="Calibri"/>
          <w:noProof/>
          <w:szCs w:val="24"/>
        </w:rPr>
        <w:tab/>
        <w:t>E. M. Altmann, J. H. Larkin, and B. E. John, “Display navigation by an expert programmer,” 1995, pp. 3–10.</w:t>
      </w:r>
    </w:p>
    <w:p w14:paraId="4B1CFB2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[131]</w:t>
      </w:r>
      <w:r w:rsidRPr="009E1FA8">
        <w:rPr>
          <w:rFonts w:ascii="Calibri" w:hAnsi="Calibri" w:cs="Calibri"/>
          <w:noProof/>
          <w:szCs w:val="24"/>
        </w:rPr>
        <w:tab/>
        <w:t>G. Linden, B. Smith, and J. York, “Amazon.com Recommendations.”</w:t>
      </w:r>
    </w:p>
    <w:p w14:paraId="31DBC73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[132]</w:t>
      </w:r>
      <w:r w:rsidRPr="009E1FA8">
        <w:rPr>
          <w:rFonts w:ascii="Calibri" w:hAnsi="Calibri" w:cs="Calibri"/>
          <w:noProof/>
          <w:szCs w:val="24"/>
        </w:rPr>
        <w:tab/>
        <w:t xml:space="preserve">P. Resnick, N. Iacovou, M. Suchak, P. Bergstrom, and J. Riedl, “GroupLens: An open architecture for collaborative filtering of netnews,” </w:t>
      </w:r>
      <w:r w:rsidRPr="009E1FA8">
        <w:rPr>
          <w:rFonts w:ascii="Calibri" w:hAnsi="Calibri" w:cs="Calibri"/>
          <w:i/>
          <w:iCs/>
          <w:noProof/>
          <w:szCs w:val="24"/>
        </w:rPr>
        <w:t>Proc. 1994 ACM Conf. Comput. Support. Coop. Work. CSCW 1994</w:t>
      </w:r>
      <w:r w:rsidRPr="009E1FA8">
        <w:rPr>
          <w:rFonts w:ascii="Calibri" w:hAnsi="Calibri" w:cs="Calibri"/>
          <w:noProof/>
          <w:szCs w:val="24"/>
        </w:rPr>
        <w:t>, pp. 175–186, Oct. 1994.</w:t>
      </w:r>
    </w:p>
    <w:p w14:paraId="577707E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[133]</w:t>
      </w:r>
      <w:r w:rsidRPr="009E1FA8">
        <w:rPr>
          <w:rFonts w:ascii="Calibri" w:hAnsi="Calibri" w:cs="Calibri"/>
          <w:noProof/>
          <w:szCs w:val="24"/>
        </w:rPr>
        <w:tab/>
        <w:t xml:space="preserve">D. Das, L. Sahoo, and S. Datta, “A Survey on Recommendation System,” </w:t>
      </w:r>
      <w:r w:rsidRPr="009E1FA8">
        <w:rPr>
          <w:rFonts w:ascii="Calibri" w:hAnsi="Calibri" w:cs="Calibri"/>
          <w:i/>
          <w:iCs/>
          <w:noProof/>
          <w:szCs w:val="24"/>
        </w:rPr>
        <w:t>Int. J. Comput. Appl.</w:t>
      </w:r>
      <w:r w:rsidRPr="009E1FA8">
        <w:rPr>
          <w:rFonts w:ascii="Calibri" w:hAnsi="Calibri" w:cs="Calibri"/>
          <w:noProof/>
          <w:szCs w:val="24"/>
        </w:rPr>
        <w:t>, vol. 160, no. 7, pp. 6–10, 2017.</w:t>
      </w:r>
    </w:p>
    <w:p w14:paraId="0C76670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[134]</w:t>
      </w:r>
      <w:r w:rsidRPr="009E1FA8">
        <w:rPr>
          <w:rFonts w:ascii="Calibri" w:hAnsi="Calibri" w:cs="Calibri"/>
          <w:noProof/>
          <w:szCs w:val="24"/>
        </w:rPr>
        <w:tab/>
        <w:t xml:space="preserve">M. Deshpande and G. Karypis, “Item-based top-N recommendation algorithms,” </w:t>
      </w:r>
      <w:r w:rsidRPr="009E1FA8">
        <w:rPr>
          <w:rFonts w:ascii="Calibri" w:hAnsi="Calibri" w:cs="Calibri"/>
          <w:i/>
          <w:iCs/>
          <w:noProof/>
          <w:szCs w:val="24"/>
        </w:rPr>
        <w:t>ACM Trans. Inf. Syst.</w:t>
      </w:r>
      <w:r w:rsidRPr="009E1FA8">
        <w:rPr>
          <w:rFonts w:ascii="Calibri" w:hAnsi="Calibri" w:cs="Calibri"/>
          <w:noProof/>
          <w:szCs w:val="24"/>
        </w:rPr>
        <w:t>, vol. 22, no. 1, pp. 143–177, Jan. 2004.</w:t>
      </w:r>
    </w:p>
    <w:p w14:paraId="355C6AE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[135]</w:t>
      </w:r>
      <w:r w:rsidRPr="009E1FA8">
        <w:rPr>
          <w:rFonts w:ascii="Calibri" w:hAnsi="Calibri" w:cs="Calibri"/>
          <w:noProof/>
          <w:szCs w:val="24"/>
        </w:rPr>
        <w:tab/>
        <w:t xml:space="preserve">H. Yildirim and M. S. Krishnamoorthy, “A random walk method for alleviating the sparsity problem in collaborative filtering,” in </w:t>
      </w:r>
      <w:r w:rsidRPr="009E1FA8">
        <w:rPr>
          <w:rFonts w:ascii="Calibri" w:hAnsi="Calibri" w:cs="Calibri"/>
          <w:i/>
          <w:iCs/>
          <w:noProof/>
          <w:szCs w:val="24"/>
        </w:rPr>
        <w:t>RecSys’08: Proceedings of the 2008 ACM Conference on Recommender Systems</w:t>
      </w:r>
      <w:r w:rsidRPr="009E1FA8">
        <w:rPr>
          <w:rFonts w:ascii="Calibri" w:hAnsi="Calibri" w:cs="Calibri"/>
          <w:noProof/>
          <w:szCs w:val="24"/>
        </w:rPr>
        <w:t>, 2008, pp. 131–138.</w:t>
      </w:r>
    </w:p>
    <w:p w14:paraId="357D686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[136]</w:t>
      </w:r>
      <w:r w:rsidRPr="009E1FA8">
        <w:rPr>
          <w:rFonts w:ascii="Calibri" w:hAnsi="Calibri" w:cs="Calibri"/>
          <w:noProof/>
          <w:szCs w:val="24"/>
        </w:rPr>
        <w:tab/>
        <w:t xml:space="preserve">A. Hernando, J. Bobadilla, and F. Ortega, “A non negative matrix factorization for collaborative filtering recommender systems based on a Bayesian probabilistic model,” </w:t>
      </w:r>
      <w:r w:rsidRPr="009E1FA8">
        <w:rPr>
          <w:rFonts w:ascii="Calibri" w:hAnsi="Calibri" w:cs="Calibri"/>
          <w:i/>
          <w:iCs/>
          <w:noProof/>
          <w:szCs w:val="24"/>
        </w:rPr>
        <w:t>Knowledge-Based Syst.</w:t>
      </w:r>
      <w:r w:rsidRPr="009E1FA8">
        <w:rPr>
          <w:rFonts w:ascii="Calibri" w:hAnsi="Calibri" w:cs="Calibri"/>
          <w:noProof/>
          <w:szCs w:val="24"/>
        </w:rPr>
        <w:t>, vol. 97, pp. 188–202, Apr. 2016.</w:t>
      </w:r>
    </w:p>
    <w:p w14:paraId="271AD40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[137]</w:t>
      </w:r>
      <w:r w:rsidRPr="009E1FA8">
        <w:rPr>
          <w:rFonts w:ascii="Calibri" w:hAnsi="Calibri" w:cs="Calibri"/>
          <w:noProof/>
          <w:szCs w:val="24"/>
        </w:rPr>
        <w:tab/>
        <w:t xml:space="preserve">M. Yan, W. Shang, and Z. Li, “Application of SVD technology in video recommendation system,” in </w:t>
      </w:r>
      <w:r w:rsidRPr="009E1FA8">
        <w:rPr>
          <w:rFonts w:ascii="Calibri" w:hAnsi="Calibri" w:cs="Calibri"/>
          <w:i/>
          <w:iCs/>
          <w:noProof/>
          <w:szCs w:val="24"/>
        </w:rPr>
        <w:t>2016 IEEE/ACIS 15th International Conference on Computer and Information Science, ICIS 2016 - Proceedings</w:t>
      </w:r>
      <w:r w:rsidRPr="009E1FA8">
        <w:rPr>
          <w:rFonts w:ascii="Calibri" w:hAnsi="Calibri" w:cs="Calibri"/>
          <w:noProof/>
          <w:szCs w:val="24"/>
        </w:rPr>
        <w:t>, 2016.</w:t>
      </w:r>
    </w:p>
    <w:p w14:paraId="4B456C4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[138]</w:t>
      </w:r>
      <w:r w:rsidRPr="009E1FA8">
        <w:rPr>
          <w:rFonts w:ascii="Calibri" w:hAnsi="Calibri" w:cs="Calibri"/>
          <w:noProof/>
          <w:szCs w:val="24"/>
        </w:rPr>
        <w:tab/>
        <w:t xml:space="preserve">N. J. Belkin and W. B. Croft, “Information filtering and Information retrieval: Two Sides of the Same Coin?,” </w:t>
      </w:r>
      <w:r w:rsidRPr="009E1FA8">
        <w:rPr>
          <w:rFonts w:ascii="Calibri" w:hAnsi="Calibri" w:cs="Calibri"/>
          <w:i/>
          <w:iCs/>
          <w:noProof/>
          <w:szCs w:val="24"/>
        </w:rPr>
        <w:t>Commun. ACM</w:t>
      </w:r>
      <w:r w:rsidRPr="009E1FA8">
        <w:rPr>
          <w:rFonts w:ascii="Calibri" w:hAnsi="Calibri" w:cs="Calibri"/>
          <w:noProof/>
          <w:szCs w:val="24"/>
        </w:rPr>
        <w:t>, vol. 35, no. 12, pp. 29–38, Dec. 1992.</w:t>
      </w:r>
    </w:p>
    <w:p w14:paraId="4158E30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[139]</w:t>
      </w:r>
      <w:r w:rsidRPr="009E1FA8">
        <w:rPr>
          <w:rFonts w:ascii="Calibri" w:hAnsi="Calibri" w:cs="Calibri"/>
          <w:noProof/>
          <w:szCs w:val="24"/>
        </w:rPr>
        <w:tab/>
        <w:t xml:space="preserve">G. Adomavicius and A. Tuzhilin, “Toward the next generation of recommender systems: A survey of the state-of-the-art and possible extensions,” </w:t>
      </w:r>
      <w:r w:rsidRPr="009E1FA8">
        <w:rPr>
          <w:rFonts w:ascii="Calibri" w:hAnsi="Calibri" w:cs="Calibri"/>
          <w:i/>
          <w:iCs/>
          <w:noProof/>
          <w:szCs w:val="24"/>
        </w:rPr>
        <w:t>IEEE Transactions on Knowledge and Data Engineering</w:t>
      </w:r>
      <w:r w:rsidRPr="009E1FA8">
        <w:rPr>
          <w:rFonts w:ascii="Calibri" w:hAnsi="Calibri" w:cs="Calibri"/>
          <w:noProof/>
          <w:szCs w:val="24"/>
        </w:rPr>
        <w:t>, vol. 17, no. 6. pp. 734–749, Jun-2005.</w:t>
      </w:r>
    </w:p>
    <w:p w14:paraId="0A0A2C3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[140]</w:t>
      </w:r>
      <w:r w:rsidRPr="009E1FA8">
        <w:rPr>
          <w:rFonts w:ascii="Calibri" w:hAnsi="Calibri" w:cs="Calibri"/>
          <w:noProof/>
          <w:szCs w:val="24"/>
        </w:rPr>
        <w:tab/>
        <w:t xml:space="preserve">C. Basu, H. Hirsh, and W. Cohen, “Recommendation as classification: Using social and content-based information in recommendation,” in </w:t>
      </w:r>
      <w:r w:rsidRPr="009E1FA8">
        <w:rPr>
          <w:rFonts w:ascii="Calibri" w:hAnsi="Calibri" w:cs="Calibri"/>
          <w:i/>
          <w:iCs/>
          <w:noProof/>
          <w:szCs w:val="24"/>
        </w:rPr>
        <w:t>Proceedings of the National Conference on Artificial Intelligence</w:t>
      </w:r>
      <w:r w:rsidRPr="009E1FA8">
        <w:rPr>
          <w:rFonts w:ascii="Calibri" w:hAnsi="Calibri" w:cs="Calibri"/>
          <w:noProof/>
          <w:szCs w:val="24"/>
        </w:rPr>
        <w:t>, 1998, pp. 714–720.</w:t>
      </w:r>
    </w:p>
    <w:p w14:paraId="434F9F1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[141]</w:t>
      </w:r>
      <w:r w:rsidRPr="009E1FA8">
        <w:rPr>
          <w:rFonts w:ascii="Calibri" w:hAnsi="Calibri" w:cs="Calibri"/>
          <w:noProof/>
          <w:szCs w:val="24"/>
        </w:rPr>
        <w:tab/>
        <w:t>“Learn about Content-based Filtering - Content-based suggestion method (Part 1) - ITZone.” [Online]. Available: https://itzone.com.vn/en/article/learn-about-content-based-filtering-content-based-suggestion-method-part-1/. [Accessed: 03-Nov-2021].</w:t>
      </w:r>
    </w:p>
    <w:p w14:paraId="6097E08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[142]</w:t>
      </w:r>
      <w:r w:rsidRPr="009E1FA8">
        <w:rPr>
          <w:rFonts w:ascii="Calibri" w:hAnsi="Calibri" w:cs="Calibri"/>
          <w:noProof/>
          <w:szCs w:val="24"/>
        </w:rPr>
        <w:tab/>
        <w:t>J. Bennett and S. Lanning, “The Netflix Prize,” 2007.</w:t>
      </w:r>
    </w:p>
    <w:p w14:paraId="3D8E198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[143]</w:t>
      </w:r>
      <w:r w:rsidRPr="009E1FA8">
        <w:rPr>
          <w:rFonts w:ascii="Calibri" w:hAnsi="Calibri" w:cs="Calibri"/>
          <w:noProof/>
          <w:szCs w:val="24"/>
        </w:rPr>
        <w:tab/>
        <w:t xml:space="preserve">J. Bennett, C. Elkan, B. Liu, P. Smyth, and D. Tikk, “KDD Cup and workshop 2007,” </w:t>
      </w:r>
      <w:r w:rsidRPr="009E1FA8">
        <w:rPr>
          <w:rFonts w:ascii="Calibri" w:hAnsi="Calibri" w:cs="Calibri"/>
          <w:i/>
          <w:iCs/>
          <w:noProof/>
          <w:szCs w:val="24"/>
        </w:rPr>
        <w:t>ACM SIGKDD Explor. Newsl.</w:t>
      </w:r>
      <w:r w:rsidRPr="009E1FA8">
        <w:rPr>
          <w:rFonts w:ascii="Calibri" w:hAnsi="Calibri" w:cs="Calibri"/>
          <w:noProof/>
          <w:szCs w:val="24"/>
        </w:rPr>
        <w:t>, vol. 9, no. 2, pp. 51–52, Dec. 2007.</w:t>
      </w:r>
    </w:p>
    <w:p w14:paraId="0F7517A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[144]</w:t>
      </w:r>
      <w:r w:rsidRPr="009E1FA8">
        <w:rPr>
          <w:rFonts w:ascii="Calibri" w:hAnsi="Calibri" w:cs="Calibri"/>
          <w:noProof/>
          <w:szCs w:val="24"/>
        </w:rPr>
        <w:tab/>
        <w:t xml:space="preserve">B. Kumar, “Approaches, Issues and Challenges in Recommender Systems: A Systematic Review,” </w:t>
      </w:r>
      <w:r w:rsidRPr="009E1FA8">
        <w:rPr>
          <w:rFonts w:ascii="Calibri" w:hAnsi="Calibri" w:cs="Calibri"/>
          <w:i/>
          <w:iCs/>
          <w:noProof/>
          <w:szCs w:val="24"/>
        </w:rPr>
        <w:lastRenderedPageBreak/>
        <w:t>Indian J. Sci. Technol.</w:t>
      </w:r>
      <w:r w:rsidRPr="009E1FA8">
        <w:rPr>
          <w:rFonts w:ascii="Calibri" w:hAnsi="Calibri" w:cs="Calibri"/>
          <w:noProof/>
          <w:szCs w:val="24"/>
        </w:rPr>
        <w:t>, vol. 9, no. 1, pp. 1–12, 2016.</w:t>
      </w:r>
    </w:p>
    <w:p w14:paraId="1A18EE1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[145]</w:t>
      </w:r>
      <w:r w:rsidRPr="009E1FA8">
        <w:rPr>
          <w:rFonts w:ascii="Calibri" w:hAnsi="Calibri" w:cs="Calibri"/>
          <w:noProof/>
          <w:szCs w:val="24"/>
        </w:rPr>
        <w:tab/>
        <w:t xml:space="preserve">F. Ricci, B. Shapira, and L. Rokach, “Recommender systems: Introduction and challenges,” in </w:t>
      </w:r>
      <w:r w:rsidRPr="009E1FA8">
        <w:rPr>
          <w:rFonts w:ascii="Calibri" w:hAnsi="Calibri" w:cs="Calibri"/>
          <w:i/>
          <w:iCs/>
          <w:noProof/>
          <w:szCs w:val="24"/>
        </w:rPr>
        <w:t>Recommender Systems Handbook, Second Edition</w:t>
      </w:r>
      <w:r w:rsidRPr="009E1FA8">
        <w:rPr>
          <w:rFonts w:ascii="Calibri" w:hAnsi="Calibri" w:cs="Calibri"/>
          <w:noProof/>
          <w:szCs w:val="24"/>
        </w:rPr>
        <w:t>, Springer, Boston, MA, 2015, pp. 1–34.</w:t>
      </w:r>
    </w:p>
    <w:p w14:paraId="4973617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[146]</w:t>
      </w:r>
      <w:r w:rsidRPr="009E1FA8">
        <w:rPr>
          <w:rFonts w:ascii="Calibri" w:hAnsi="Calibri" w:cs="Calibri"/>
          <w:noProof/>
          <w:szCs w:val="24"/>
        </w:rPr>
        <w:tab/>
        <w:t xml:space="preserve">S. Khusro, Z. Ali, and I. Ullah, “Recommender systems: Issues, challenges, and research opportunities,” in </w:t>
      </w:r>
      <w:r w:rsidRPr="009E1FA8">
        <w:rPr>
          <w:rFonts w:ascii="Calibri" w:hAnsi="Calibri" w:cs="Calibri"/>
          <w:i/>
          <w:iCs/>
          <w:noProof/>
          <w:szCs w:val="24"/>
        </w:rPr>
        <w:t>Lecture Notes in Electrical Engineering</w:t>
      </w:r>
      <w:r w:rsidRPr="009E1FA8">
        <w:rPr>
          <w:rFonts w:ascii="Calibri" w:hAnsi="Calibri" w:cs="Calibri"/>
          <w:noProof/>
          <w:szCs w:val="24"/>
        </w:rPr>
        <w:t>, 2016, vol. 376, pp. 1179–1189.</w:t>
      </w:r>
    </w:p>
    <w:p w14:paraId="6A6FF6E3"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[147]</w:t>
      </w:r>
      <w:r w:rsidRPr="009E1FA8">
        <w:rPr>
          <w:rFonts w:ascii="Calibri" w:hAnsi="Calibri" w:cs="Calibri"/>
          <w:noProof/>
          <w:szCs w:val="24"/>
        </w:rPr>
        <w:tab/>
        <w:t xml:space="preserve">B. Lika, K. Kolomvatsos, and S. Hadjiefthymiades, “Facing the cold start problem in recommender systems,” </w:t>
      </w:r>
      <w:r w:rsidRPr="009E1FA8">
        <w:rPr>
          <w:rFonts w:ascii="Calibri" w:hAnsi="Calibri" w:cs="Calibri"/>
          <w:i/>
          <w:iCs/>
          <w:noProof/>
          <w:szCs w:val="24"/>
        </w:rPr>
        <w:t>Expert Syst. Appl.</w:t>
      </w:r>
      <w:r w:rsidRPr="009E1FA8">
        <w:rPr>
          <w:rFonts w:ascii="Calibri" w:hAnsi="Calibri" w:cs="Calibri"/>
          <w:noProof/>
          <w:szCs w:val="24"/>
        </w:rPr>
        <w:t>, vol. 41, no. 4 PART 2, pp. 2065–2073, Mar. 2014.</w:t>
      </w:r>
    </w:p>
    <w:p w14:paraId="645F53A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[148]</w:t>
      </w:r>
      <w:r w:rsidRPr="009E1FA8">
        <w:rPr>
          <w:rFonts w:ascii="Calibri" w:hAnsi="Calibri" w:cs="Calibri"/>
          <w:noProof/>
          <w:szCs w:val="24"/>
        </w:rPr>
        <w:tab/>
        <w:t xml:space="preserve">N. F. Al-Bakri and S. H. Hashim, “Reducing Data Sparsity in Recommender Systems,” </w:t>
      </w:r>
      <w:r w:rsidRPr="009E1FA8">
        <w:rPr>
          <w:rFonts w:ascii="Calibri" w:hAnsi="Calibri" w:cs="Calibri"/>
          <w:i/>
          <w:iCs/>
          <w:noProof/>
          <w:szCs w:val="24"/>
        </w:rPr>
        <w:t>J. Al-Nahrain Univ. Sci.</w:t>
      </w:r>
      <w:r w:rsidRPr="009E1FA8">
        <w:rPr>
          <w:rFonts w:ascii="Calibri" w:hAnsi="Calibri" w:cs="Calibri"/>
          <w:noProof/>
          <w:szCs w:val="24"/>
        </w:rPr>
        <w:t>, vol. 21, no. 2, pp. 138–147, Jun. 2018.</w:t>
      </w:r>
    </w:p>
    <w:p w14:paraId="381A25A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[149]</w:t>
      </w:r>
      <w:r w:rsidRPr="009E1FA8">
        <w:rPr>
          <w:rFonts w:ascii="Calibri" w:hAnsi="Calibri" w:cs="Calibri"/>
          <w:noProof/>
          <w:szCs w:val="24"/>
        </w:rPr>
        <w:tab/>
        <w:t xml:space="preserve">L. S. Zaremba and W. H. Smoleński, “Optimal portfolio choice under a liability constraint,” </w:t>
      </w:r>
      <w:r w:rsidRPr="009E1FA8">
        <w:rPr>
          <w:rFonts w:ascii="Calibri" w:hAnsi="Calibri" w:cs="Calibri"/>
          <w:i/>
          <w:iCs/>
          <w:noProof/>
          <w:szCs w:val="24"/>
        </w:rPr>
        <w:t>Ann. Oper. Res.</w:t>
      </w:r>
      <w:r w:rsidRPr="009E1FA8">
        <w:rPr>
          <w:rFonts w:ascii="Calibri" w:hAnsi="Calibri" w:cs="Calibri"/>
          <w:noProof/>
          <w:szCs w:val="24"/>
        </w:rPr>
        <w:t>, vol. 97, no. 1–4, pp. 131–141, 2000.</w:t>
      </w:r>
    </w:p>
    <w:p w14:paraId="5E238A0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[150]</w:t>
      </w:r>
      <w:r w:rsidRPr="009E1FA8">
        <w:rPr>
          <w:rFonts w:ascii="Calibri" w:hAnsi="Calibri" w:cs="Calibri"/>
          <w:noProof/>
          <w:szCs w:val="24"/>
        </w:rPr>
        <w:tab/>
        <w:t xml:space="preserve">B. Sarwar, G. Karypis, J. Konstan, and J. Riedl, “Application of Dimensionality Reduction in Recommender System A Case Study Technical Report CS-TR 00-043,” </w:t>
      </w:r>
      <w:r w:rsidRPr="009E1FA8">
        <w:rPr>
          <w:rFonts w:ascii="Calibri" w:hAnsi="Calibri" w:cs="Calibri"/>
          <w:i/>
          <w:iCs/>
          <w:noProof/>
          <w:szCs w:val="24"/>
        </w:rPr>
        <w:t>Comput. Sci. Eng. Dept., Univ. Minnesota</w:t>
      </w:r>
      <w:r w:rsidRPr="009E1FA8">
        <w:rPr>
          <w:rFonts w:ascii="Calibri" w:hAnsi="Calibri" w:cs="Calibri"/>
          <w:noProof/>
          <w:szCs w:val="24"/>
        </w:rPr>
        <w:t>, 2000.</w:t>
      </w:r>
    </w:p>
    <w:p w14:paraId="14721864"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[151]</w:t>
      </w:r>
      <w:r w:rsidRPr="009E1FA8">
        <w:rPr>
          <w:rFonts w:ascii="Calibri" w:hAnsi="Calibri" w:cs="Calibri"/>
          <w:noProof/>
          <w:szCs w:val="24"/>
        </w:rPr>
        <w:tab/>
        <w:t xml:space="preserve">J. L. Herlocker, J. A. Konstan, A. Borchers, and J. Riedl, “An algorithmic framework for performing collaborative filtering,” in </w:t>
      </w:r>
      <w:r w:rsidRPr="009E1FA8">
        <w:rPr>
          <w:rFonts w:ascii="Calibri" w:hAnsi="Calibri" w:cs="Calibri"/>
          <w:i/>
          <w:iCs/>
          <w:noProof/>
          <w:szCs w:val="24"/>
        </w:rPr>
        <w:t>Proceedings of the 22nd Annual International ACM SIGIR Conference on Research and Development in Information Retrieval, SIGIR 1999</w:t>
      </w:r>
      <w:r w:rsidRPr="009E1FA8">
        <w:rPr>
          <w:rFonts w:ascii="Calibri" w:hAnsi="Calibri" w:cs="Calibri"/>
          <w:noProof/>
          <w:szCs w:val="24"/>
        </w:rPr>
        <w:t>, 1999, pp. 230–237.</w:t>
      </w:r>
    </w:p>
    <w:p w14:paraId="781E678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[152]</w:t>
      </w:r>
      <w:r w:rsidRPr="009E1FA8">
        <w:rPr>
          <w:rFonts w:ascii="Calibri" w:hAnsi="Calibri" w:cs="Calibri"/>
          <w:noProof/>
          <w:szCs w:val="24"/>
        </w:rPr>
        <w:tab/>
        <w:t xml:space="preserve">G. Guo, H. Qiu, Z. Tan, Y. Liu, J. Ma, and X. Wang, “Resolving data sparsity by multi-type auxiliary implicit feedback for recommender systems,” </w:t>
      </w:r>
      <w:r w:rsidRPr="009E1FA8">
        <w:rPr>
          <w:rFonts w:ascii="Calibri" w:hAnsi="Calibri" w:cs="Calibri"/>
          <w:i/>
          <w:iCs/>
          <w:noProof/>
          <w:szCs w:val="24"/>
        </w:rPr>
        <w:t>Knowledge-Based Syst.</w:t>
      </w:r>
      <w:r w:rsidRPr="009E1FA8">
        <w:rPr>
          <w:rFonts w:ascii="Calibri" w:hAnsi="Calibri" w:cs="Calibri"/>
          <w:noProof/>
          <w:szCs w:val="24"/>
        </w:rPr>
        <w:t>, vol. 138, pp. 202–207, Dec. 2017.</w:t>
      </w:r>
    </w:p>
    <w:p w14:paraId="41759C0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[153]</w:t>
      </w:r>
      <w:r w:rsidRPr="009E1FA8">
        <w:rPr>
          <w:rFonts w:ascii="Calibri" w:hAnsi="Calibri" w:cs="Calibri"/>
          <w:noProof/>
          <w:szCs w:val="24"/>
        </w:rPr>
        <w:tab/>
        <w:t xml:space="preserve">T. Hofmann, “Latent semantic models for collaborative filtering,” </w:t>
      </w:r>
      <w:r w:rsidRPr="009E1FA8">
        <w:rPr>
          <w:rFonts w:ascii="Calibri" w:hAnsi="Calibri" w:cs="Calibri"/>
          <w:i/>
          <w:iCs/>
          <w:noProof/>
          <w:szCs w:val="24"/>
        </w:rPr>
        <w:t>ACM Trans. Inf. Syst.</w:t>
      </w:r>
      <w:r w:rsidRPr="009E1FA8">
        <w:rPr>
          <w:rFonts w:ascii="Calibri" w:hAnsi="Calibri" w:cs="Calibri"/>
          <w:noProof/>
          <w:szCs w:val="24"/>
        </w:rPr>
        <w:t>, vol. 22, no. 1, pp. 89–115, Jan. 2004.</w:t>
      </w:r>
    </w:p>
    <w:p w14:paraId="57EF7C34"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[154]</w:t>
      </w:r>
      <w:r w:rsidRPr="009E1FA8">
        <w:rPr>
          <w:rFonts w:ascii="Calibri" w:hAnsi="Calibri" w:cs="Calibri"/>
          <w:noProof/>
          <w:szCs w:val="24"/>
        </w:rPr>
        <w:tab/>
        <w:t xml:space="preserve">Z. Huang, H. Chen, and D. Zeng, “Applying associative retrieval techniques to alleviate the sparsity problem in collaborative filtering,” </w:t>
      </w:r>
      <w:r w:rsidRPr="009E1FA8">
        <w:rPr>
          <w:rFonts w:ascii="Calibri" w:hAnsi="Calibri" w:cs="Calibri"/>
          <w:i/>
          <w:iCs/>
          <w:noProof/>
          <w:szCs w:val="24"/>
        </w:rPr>
        <w:t>ACM Trans. Inf. Syst.</w:t>
      </w:r>
      <w:r w:rsidRPr="009E1FA8">
        <w:rPr>
          <w:rFonts w:ascii="Calibri" w:hAnsi="Calibri" w:cs="Calibri"/>
          <w:noProof/>
          <w:szCs w:val="24"/>
        </w:rPr>
        <w:t>, vol. 22, no. 1, pp. 116–142, Jan. 2004.</w:t>
      </w:r>
    </w:p>
    <w:p w14:paraId="197CB18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[155]</w:t>
      </w:r>
      <w:r w:rsidRPr="009E1FA8">
        <w:rPr>
          <w:rFonts w:ascii="Calibri" w:hAnsi="Calibri" w:cs="Calibri"/>
          <w:noProof/>
          <w:szCs w:val="24"/>
        </w:rPr>
        <w:tab/>
        <w:t xml:space="preserve">J. Shoop, S. Spence-Wilcox, and I. Chan, “Research Methods and Strategies Chapters 8-12,” in </w:t>
      </w:r>
      <w:r w:rsidRPr="009E1FA8">
        <w:rPr>
          <w:rFonts w:ascii="Calibri" w:hAnsi="Calibri" w:cs="Calibri"/>
          <w:i/>
          <w:iCs/>
          <w:noProof/>
          <w:szCs w:val="24"/>
        </w:rPr>
        <w:t>Research Methods and Strategies</w:t>
      </w:r>
      <w:r w:rsidRPr="009E1FA8">
        <w:rPr>
          <w:rFonts w:ascii="Calibri" w:hAnsi="Calibri" w:cs="Calibri"/>
          <w:noProof/>
          <w:szCs w:val="24"/>
        </w:rPr>
        <w:t>, 2006, pp. 43–75.</w:t>
      </w:r>
    </w:p>
    <w:p w14:paraId="5FB4662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[156]</w:t>
      </w:r>
      <w:r w:rsidRPr="009E1FA8">
        <w:rPr>
          <w:rFonts w:ascii="Calibri" w:hAnsi="Calibri" w:cs="Calibri"/>
          <w:noProof/>
          <w:szCs w:val="24"/>
        </w:rPr>
        <w:tab/>
        <w:t>IMDb, “IMDb | Help,” 2019. [Online]. Available: https://help.imdb.com/article/imdb/track-movies-tv/weighted-average-ratings/GWT2DSBYVT2F25SK?ref_=helpsect_pro_2_8#. [Accessed: 31-Oct-2021].</w:t>
      </w:r>
    </w:p>
    <w:p w14:paraId="26C0EB7F"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[157]</w:t>
      </w:r>
      <w:r w:rsidRPr="009E1FA8">
        <w:rPr>
          <w:rFonts w:ascii="Calibri" w:hAnsi="Calibri" w:cs="Calibri"/>
          <w:noProof/>
          <w:szCs w:val="24"/>
        </w:rPr>
        <w:tab/>
        <w:t xml:space="preserve">J. Otterbacher, “Gender, writing and ranking in review forums: A case study of the IMDb,” </w:t>
      </w:r>
      <w:r w:rsidRPr="009E1FA8">
        <w:rPr>
          <w:rFonts w:ascii="Calibri" w:hAnsi="Calibri" w:cs="Calibri"/>
          <w:i/>
          <w:iCs/>
          <w:noProof/>
          <w:szCs w:val="24"/>
        </w:rPr>
        <w:t>Knowl. Inf. Syst.</w:t>
      </w:r>
      <w:r w:rsidRPr="009E1FA8">
        <w:rPr>
          <w:rFonts w:ascii="Calibri" w:hAnsi="Calibri" w:cs="Calibri"/>
          <w:noProof/>
          <w:szCs w:val="24"/>
        </w:rPr>
        <w:t>, vol. 35, no. 3, pp. 645–664, 2013.</w:t>
      </w:r>
    </w:p>
    <w:p w14:paraId="5217397B"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[158]</w:t>
      </w:r>
      <w:r w:rsidRPr="009E1FA8">
        <w:rPr>
          <w:rFonts w:ascii="Calibri" w:hAnsi="Calibri" w:cs="Calibri"/>
          <w:noProof/>
          <w:szCs w:val="24"/>
        </w:rPr>
        <w:tab/>
        <w:t xml:space="preserve">C. M. (Charles M. Grinstead and J. L. (James L. Snell, “Introduction to Probability: Second Revised Edition,” </w:t>
      </w:r>
      <w:r w:rsidRPr="009E1FA8">
        <w:rPr>
          <w:rFonts w:ascii="Calibri" w:hAnsi="Calibri" w:cs="Calibri"/>
          <w:i/>
          <w:iCs/>
          <w:noProof/>
          <w:szCs w:val="24"/>
        </w:rPr>
        <w:t>J. Am. Stat. Assoc.</w:t>
      </w:r>
      <w:r w:rsidRPr="009E1FA8">
        <w:rPr>
          <w:rFonts w:ascii="Calibri" w:hAnsi="Calibri" w:cs="Calibri"/>
          <w:noProof/>
          <w:szCs w:val="24"/>
        </w:rPr>
        <w:t>, vol. 92, no. 439, p. 1226, 1997.</w:t>
      </w:r>
    </w:p>
    <w:p w14:paraId="6005156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[159]</w:t>
      </w:r>
      <w:r w:rsidRPr="009E1FA8">
        <w:rPr>
          <w:rFonts w:ascii="Calibri" w:hAnsi="Calibri" w:cs="Calibri"/>
          <w:noProof/>
          <w:szCs w:val="24"/>
        </w:rPr>
        <w:tab/>
        <w:t xml:space="preserve">J. Han, M. Kamber, and J. Pei, “Getting to Know Your Data,” in </w:t>
      </w:r>
      <w:r w:rsidRPr="009E1FA8">
        <w:rPr>
          <w:rFonts w:ascii="Calibri" w:hAnsi="Calibri" w:cs="Calibri"/>
          <w:i/>
          <w:iCs/>
          <w:noProof/>
          <w:szCs w:val="24"/>
        </w:rPr>
        <w:t>Data Mining</w:t>
      </w:r>
      <w:r w:rsidRPr="009E1FA8">
        <w:rPr>
          <w:rFonts w:ascii="Calibri" w:hAnsi="Calibri" w:cs="Calibri"/>
          <w:noProof/>
          <w:szCs w:val="24"/>
        </w:rPr>
        <w:t>, Elsevier, 2012, pp. 39–82.</w:t>
      </w:r>
    </w:p>
    <w:p w14:paraId="3E13C619"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[160]</w:t>
      </w:r>
      <w:r w:rsidRPr="009E1FA8">
        <w:rPr>
          <w:rFonts w:ascii="Calibri" w:hAnsi="Calibri" w:cs="Calibri"/>
          <w:noProof/>
          <w:szCs w:val="24"/>
        </w:rPr>
        <w:tab/>
        <w:t xml:space="preserve">N. Muthurasu, N. Rengaraj, and K. C. Mohan, “Movie recommendation system using term frequency-inverse document frequency and cosine similarity method,” </w:t>
      </w:r>
      <w:r w:rsidRPr="009E1FA8">
        <w:rPr>
          <w:rFonts w:ascii="Calibri" w:hAnsi="Calibri" w:cs="Calibri"/>
          <w:i/>
          <w:iCs/>
          <w:noProof/>
          <w:szCs w:val="24"/>
        </w:rPr>
        <w:t>Int. J. Recent Technol. Eng.</w:t>
      </w:r>
      <w:r w:rsidRPr="009E1FA8">
        <w:rPr>
          <w:rFonts w:ascii="Calibri" w:hAnsi="Calibri" w:cs="Calibri"/>
          <w:noProof/>
          <w:szCs w:val="24"/>
        </w:rPr>
        <w:t>, vol. 7, no. 6, pp. 86–90, 2019.</w:t>
      </w:r>
    </w:p>
    <w:p w14:paraId="17A37C3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[161]</w:t>
      </w:r>
      <w:r w:rsidRPr="009E1FA8">
        <w:rPr>
          <w:rFonts w:ascii="Calibri" w:hAnsi="Calibri" w:cs="Calibri"/>
          <w:noProof/>
          <w:szCs w:val="24"/>
        </w:rPr>
        <w:tab/>
        <w:t xml:space="preserve">R. Banik, </w:t>
      </w:r>
      <w:r w:rsidRPr="009E1FA8">
        <w:rPr>
          <w:rFonts w:ascii="Calibri" w:hAnsi="Calibri" w:cs="Calibri"/>
          <w:i/>
          <w:iCs/>
          <w:noProof/>
          <w:szCs w:val="24"/>
        </w:rPr>
        <w:t xml:space="preserve">Hands-On Recommendation Systems with Python: Start building powerful and </w:t>
      </w:r>
      <w:r w:rsidRPr="009E1FA8">
        <w:rPr>
          <w:rFonts w:ascii="Calibri" w:hAnsi="Calibri" w:cs="Calibri"/>
          <w:i/>
          <w:iCs/>
          <w:noProof/>
          <w:szCs w:val="24"/>
        </w:rPr>
        <w:lastRenderedPageBreak/>
        <w:t>personalized, recommendation engines with Python</w:t>
      </w:r>
      <w:r w:rsidRPr="009E1FA8">
        <w:rPr>
          <w:rFonts w:ascii="Calibri" w:hAnsi="Calibri" w:cs="Calibri"/>
          <w:noProof/>
          <w:szCs w:val="24"/>
        </w:rPr>
        <w:t>. Packt Publishing Ltd, 2018.</w:t>
      </w:r>
    </w:p>
    <w:p w14:paraId="75E0CFE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[162]</w:t>
      </w:r>
      <w:r w:rsidRPr="009E1FA8">
        <w:rPr>
          <w:rFonts w:ascii="Calibri" w:hAnsi="Calibri" w:cs="Calibri"/>
          <w:noProof/>
          <w:szCs w:val="24"/>
        </w:rPr>
        <w:tab/>
        <w:t xml:space="preserve">A. Blum, J. Hopcroft, and R. Kannan, </w:t>
      </w:r>
      <w:r w:rsidRPr="009E1FA8">
        <w:rPr>
          <w:rFonts w:ascii="Calibri" w:hAnsi="Calibri" w:cs="Calibri"/>
          <w:i/>
          <w:iCs/>
          <w:noProof/>
          <w:szCs w:val="24"/>
        </w:rPr>
        <w:t>Foundations of Data Science</w:t>
      </w:r>
      <w:r w:rsidRPr="009E1FA8">
        <w:rPr>
          <w:rFonts w:ascii="Calibri" w:hAnsi="Calibri" w:cs="Calibri"/>
          <w:noProof/>
          <w:szCs w:val="24"/>
        </w:rPr>
        <w:t>. 2020.</w:t>
      </w:r>
    </w:p>
    <w:p w14:paraId="4C9491C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[163]</w:t>
      </w:r>
      <w:r w:rsidRPr="009E1FA8">
        <w:rPr>
          <w:rFonts w:ascii="Calibri" w:hAnsi="Calibri" w:cs="Calibri"/>
          <w:noProof/>
          <w:szCs w:val="24"/>
        </w:rPr>
        <w:tab/>
        <w:t xml:space="preserve">T. Amaratunga, “What Is Deep Learning?,” in </w:t>
      </w:r>
      <w:r w:rsidRPr="009E1FA8">
        <w:rPr>
          <w:rFonts w:ascii="Calibri" w:hAnsi="Calibri" w:cs="Calibri"/>
          <w:i/>
          <w:iCs/>
          <w:noProof/>
          <w:szCs w:val="24"/>
        </w:rPr>
        <w:t>Deep Learning on Windows</w:t>
      </w:r>
      <w:r w:rsidRPr="009E1FA8">
        <w:rPr>
          <w:rFonts w:ascii="Calibri" w:hAnsi="Calibri" w:cs="Calibri"/>
          <w:noProof/>
          <w:szCs w:val="24"/>
        </w:rPr>
        <w:t>, 2021, pp. 1–14.</w:t>
      </w:r>
    </w:p>
    <w:p w14:paraId="7AAA715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[164]</w:t>
      </w:r>
      <w:r w:rsidRPr="009E1FA8">
        <w:rPr>
          <w:rFonts w:ascii="Calibri" w:hAnsi="Calibri" w:cs="Calibri"/>
          <w:noProof/>
          <w:szCs w:val="24"/>
        </w:rPr>
        <w:tab/>
        <w:t xml:space="preserve">M. Çakır, Ş. G. Öğüdücü, and R. Tugay, “A Deep Hybrid Model for Recommendation Systems,” in </w:t>
      </w:r>
      <w:r w:rsidRPr="009E1FA8">
        <w:rPr>
          <w:rFonts w:ascii="Calibri" w:hAnsi="Calibri" w:cs="Calibri"/>
          <w:i/>
          <w:iCs/>
          <w:noProof/>
          <w:szCs w:val="24"/>
        </w:rPr>
        <w:t>Lecture Notes in Computer Science (including subseries Lecture Notes in Artificial Intelligence and Lecture Notes in Bioinformatics)</w:t>
      </w:r>
      <w:r w:rsidRPr="009E1FA8">
        <w:rPr>
          <w:rFonts w:ascii="Calibri" w:hAnsi="Calibri" w:cs="Calibri"/>
          <w:noProof/>
          <w:szCs w:val="24"/>
        </w:rPr>
        <w:t>, 2019, vol. 11946 LNAI, pp. 321–335.</w:t>
      </w:r>
    </w:p>
    <w:p w14:paraId="77CBDB5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[165]</w:t>
      </w:r>
      <w:r w:rsidRPr="009E1FA8">
        <w:rPr>
          <w:rFonts w:ascii="Calibri" w:hAnsi="Calibri" w:cs="Calibri"/>
          <w:noProof/>
          <w:szCs w:val="24"/>
        </w:rPr>
        <w:tab/>
        <w:t>S. Scholarworks and N. Reddy Pinnapareddy, “Deep Learning based Recommendation Systems CORE View metadata, citation and similar papers at core.ac.uk provided by SJSU ScholarWorks.”</w:t>
      </w:r>
    </w:p>
    <w:p w14:paraId="62AAA1CC"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[166]</w:t>
      </w:r>
      <w:r w:rsidRPr="009E1FA8">
        <w:rPr>
          <w:rFonts w:ascii="Calibri" w:hAnsi="Calibri" w:cs="Calibri"/>
          <w:noProof/>
          <w:szCs w:val="24"/>
        </w:rPr>
        <w:tab/>
        <w:t xml:space="preserve">V. Vekariya and G. R. Kulkarni, “Hybrid recommender systems: Survey and experiments,” in </w:t>
      </w:r>
      <w:r w:rsidRPr="009E1FA8">
        <w:rPr>
          <w:rFonts w:ascii="Calibri" w:hAnsi="Calibri" w:cs="Calibri"/>
          <w:i/>
          <w:iCs/>
          <w:noProof/>
          <w:szCs w:val="24"/>
        </w:rPr>
        <w:t>2012 2nd International Conference on Digital Information and Communication Technology and its Applications, DICTAP 2012</w:t>
      </w:r>
      <w:r w:rsidRPr="009E1FA8">
        <w:rPr>
          <w:rFonts w:ascii="Calibri" w:hAnsi="Calibri" w:cs="Calibri"/>
          <w:noProof/>
          <w:szCs w:val="24"/>
        </w:rPr>
        <w:t>, 2012, pp. 469–473.</w:t>
      </w:r>
    </w:p>
    <w:p w14:paraId="470DFF6D"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[167]</w:t>
      </w:r>
      <w:r w:rsidRPr="009E1FA8">
        <w:rPr>
          <w:rFonts w:ascii="Calibri" w:hAnsi="Calibri" w:cs="Calibri"/>
          <w:noProof/>
          <w:szCs w:val="24"/>
        </w:rPr>
        <w:tab/>
        <w:t xml:space="preserve">W. Wu, L. He, and J. Yang, “Evaluating recommender systems,” in </w:t>
      </w:r>
      <w:r w:rsidRPr="009E1FA8">
        <w:rPr>
          <w:rFonts w:ascii="Calibri" w:hAnsi="Calibri" w:cs="Calibri"/>
          <w:i/>
          <w:iCs/>
          <w:noProof/>
          <w:szCs w:val="24"/>
        </w:rPr>
        <w:t>7th International Conference on Digital Information Management, ICDIM 2012</w:t>
      </w:r>
      <w:r w:rsidRPr="009E1FA8">
        <w:rPr>
          <w:rFonts w:ascii="Calibri" w:hAnsi="Calibri" w:cs="Calibri"/>
          <w:noProof/>
          <w:szCs w:val="24"/>
        </w:rPr>
        <w:t>, 2012, pp. 56–61.</w:t>
      </w:r>
    </w:p>
    <w:p w14:paraId="7F0CDD26"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[168]</w:t>
      </w:r>
      <w:r w:rsidRPr="009E1FA8">
        <w:rPr>
          <w:rFonts w:ascii="Calibri" w:hAnsi="Calibri" w:cs="Calibri"/>
          <w:noProof/>
          <w:szCs w:val="24"/>
        </w:rPr>
        <w:tab/>
        <w:t xml:space="preserve">M. Goyani and N. Chaurasiya, “A Review of Movie Recommendation System: Limitations, Survey and Challenges,” </w:t>
      </w:r>
      <w:r w:rsidRPr="009E1FA8">
        <w:rPr>
          <w:rFonts w:ascii="Calibri" w:hAnsi="Calibri" w:cs="Calibri"/>
          <w:i/>
          <w:iCs/>
          <w:noProof/>
          <w:szCs w:val="24"/>
        </w:rPr>
        <w:t>Electron. Lett. Comput. Vis. Image Anal.</w:t>
      </w:r>
      <w:r w:rsidRPr="009E1FA8">
        <w:rPr>
          <w:rFonts w:ascii="Calibri" w:hAnsi="Calibri" w:cs="Calibri"/>
          <w:noProof/>
          <w:szCs w:val="24"/>
        </w:rPr>
        <w:t>, vol. 19, no. 3, pp. 18–37, 2020.</w:t>
      </w:r>
    </w:p>
    <w:p w14:paraId="2B8CF1DE"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[169]</w:t>
      </w:r>
      <w:r w:rsidRPr="009E1FA8">
        <w:rPr>
          <w:rFonts w:ascii="Calibri" w:hAnsi="Calibri" w:cs="Calibri"/>
          <w:noProof/>
          <w:szCs w:val="24"/>
        </w:rPr>
        <w:tab/>
        <w:t xml:space="preserve">R. Nagamanjula and A. Pethalakshmi, “A novel scheme for movie recommendation system using user similarity and opinion mining,” </w:t>
      </w:r>
      <w:r w:rsidRPr="009E1FA8">
        <w:rPr>
          <w:rFonts w:ascii="Calibri" w:hAnsi="Calibri" w:cs="Calibri"/>
          <w:i/>
          <w:iCs/>
          <w:noProof/>
          <w:szCs w:val="24"/>
        </w:rPr>
        <w:t>Int. J. Innov. Technol. Explor. Eng.</w:t>
      </w:r>
      <w:r w:rsidRPr="009E1FA8">
        <w:rPr>
          <w:rFonts w:ascii="Calibri" w:hAnsi="Calibri" w:cs="Calibri"/>
          <w:noProof/>
          <w:szCs w:val="24"/>
        </w:rPr>
        <w:t>, vol. 8, no. 4S2, pp. 316–322, 2019.</w:t>
      </w:r>
    </w:p>
    <w:p w14:paraId="59279D40"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szCs w:val="24"/>
        </w:rPr>
      </w:pPr>
      <w:r w:rsidRPr="009E1FA8">
        <w:rPr>
          <w:rFonts w:ascii="Calibri" w:hAnsi="Calibri" w:cs="Calibri"/>
          <w:noProof/>
          <w:szCs w:val="24"/>
        </w:rPr>
        <w:t>[170]</w:t>
      </w:r>
      <w:r w:rsidRPr="009E1FA8">
        <w:rPr>
          <w:rFonts w:ascii="Calibri" w:hAnsi="Calibri" w:cs="Calibri"/>
          <w:noProof/>
          <w:szCs w:val="24"/>
        </w:rPr>
        <w:tab/>
        <w:t xml:space="preserve">F. Zhang, T. Gong, V. E. Lee, G. Zhao, C. Rong, and G. Qu, “Fast algorithms to evaluate collaborative filtering recommender systems,” </w:t>
      </w:r>
      <w:r w:rsidRPr="009E1FA8">
        <w:rPr>
          <w:rFonts w:ascii="Calibri" w:hAnsi="Calibri" w:cs="Calibri"/>
          <w:i/>
          <w:iCs/>
          <w:noProof/>
          <w:szCs w:val="24"/>
        </w:rPr>
        <w:t>Knowledge-Based Syst.</w:t>
      </w:r>
      <w:r w:rsidRPr="009E1FA8">
        <w:rPr>
          <w:rFonts w:ascii="Calibri" w:hAnsi="Calibri" w:cs="Calibri"/>
          <w:noProof/>
          <w:szCs w:val="24"/>
        </w:rPr>
        <w:t>, vol. 96, pp. 96–103, Mar. 2016.</w:t>
      </w:r>
    </w:p>
    <w:p w14:paraId="5FC884A7" w14:textId="77777777" w:rsidR="009E1FA8" w:rsidRPr="009E1FA8" w:rsidRDefault="009E1FA8" w:rsidP="009E1FA8">
      <w:pPr>
        <w:widowControl w:val="0"/>
        <w:autoSpaceDE w:val="0"/>
        <w:autoSpaceDN w:val="0"/>
        <w:adjustRightInd w:val="0"/>
        <w:spacing w:line="240" w:lineRule="auto"/>
        <w:ind w:left="640" w:hanging="640"/>
        <w:rPr>
          <w:rFonts w:ascii="Calibri" w:hAnsi="Calibri" w:cs="Calibri"/>
          <w:noProof/>
        </w:rPr>
      </w:pPr>
      <w:r w:rsidRPr="009E1FA8">
        <w:rPr>
          <w:rFonts w:ascii="Calibri" w:hAnsi="Calibri" w:cs="Calibri"/>
          <w:noProof/>
          <w:szCs w:val="24"/>
        </w:rPr>
        <w:t>[171]</w:t>
      </w:r>
      <w:r w:rsidRPr="009E1FA8">
        <w:rPr>
          <w:rFonts w:ascii="Calibri" w:hAnsi="Calibri" w:cs="Calibri"/>
          <w:noProof/>
          <w:szCs w:val="24"/>
        </w:rPr>
        <w:tab/>
        <w:t xml:space="preserve">I. Sommerville, </w:t>
      </w:r>
      <w:r w:rsidRPr="009E1FA8">
        <w:rPr>
          <w:rFonts w:ascii="Calibri" w:hAnsi="Calibri" w:cs="Calibri"/>
          <w:i/>
          <w:iCs/>
          <w:noProof/>
          <w:szCs w:val="24"/>
        </w:rPr>
        <w:t>Software engineering (10th edition)</w:t>
      </w:r>
      <w:r w:rsidRPr="009E1FA8">
        <w:rPr>
          <w:rFonts w:ascii="Calibri" w:hAnsi="Calibri" w:cs="Calibri"/>
          <w:noProof/>
          <w:szCs w:val="24"/>
        </w:rPr>
        <w:t>. 2016.</w:t>
      </w:r>
    </w:p>
    <w:p w14:paraId="545897F6" w14:textId="44864E9A" w:rsidR="000F4344" w:rsidRDefault="000F4344" w:rsidP="00BB47C9">
      <w:pPr>
        <w:rPr>
          <w:lang w:val="en-US"/>
        </w:rPr>
      </w:pPr>
      <w:r>
        <w:rPr>
          <w:lang w:val="en-US"/>
        </w:rPr>
        <w:fldChar w:fldCharType="end"/>
      </w:r>
    </w:p>
    <w:p w14:paraId="6F824D4C" w14:textId="74DC5744" w:rsidR="000F4344" w:rsidRDefault="000F4344" w:rsidP="00BB47C9">
      <w:pPr>
        <w:rPr>
          <w:lang w:val="en-US"/>
        </w:rPr>
      </w:pPr>
    </w:p>
    <w:p w14:paraId="57F4B427" w14:textId="515103D8" w:rsidR="004F061E" w:rsidRDefault="004F061E" w:rsidP="00BB47C9"/>
    <w:p w14:paraId="2C0D4D24" w14:textId="15551621" w:rsidR="004A779E" w:rsidRDefault="004A779E" w:rsidP="00BB47C9"/>
    <w:p w14:paraId="7C3E9E5E" w14:textId="094E66B3" w:rsidR="004A779E" w:rsidRDefault="004A779E" w:rsidP="00BB47C9"/>
    <w:p w14:paraId="1FC69FE5" w14:textId="21F0D6E1" w:rsidR="004A779E" w:rsidRDefault="004A779E" w:rsidP="00BB47C9"/>
    <w:p w14:paraId="2F70428B" w14:textId="00B588F2" w:rsidR="004A779E" w:rsidRDefault="004A779E" w:rsidP="00BB47C9"/>
    <w:p w14:paraId="4F53531A" w14:textId="0FBBA5B7" w:rsidR="00D10152" w:rsidRDefault="00D10152">
      <w:pPr>
        <w:spacing w:line="259" w:lineRule="auto"/>
      </w:pPr>
      <w:r>
        <w:br w:type="page"/>
      </w:r>
    </w:p>
    <w:p w14:paraId="26377BC9" w14:textId="77777777" w:rsidR="004A779E" w:rsidRDefault="004A779E" w:rsidP="00BB47C9">
      <w:pPr>
        <w:rPr>
          <w:lang w:val="en-US"/>
        </w:rPr>
      </w:pPr>
    </w:p>
    <w:p w14:paraId="168E132A" w14:textId="22AF6569" w:rsidR="00851387" w:rsidRDefault="00851387" w:rsidP="00BB47C9">
      <w:pPr>
        <w:rPr>
          <w:lang w:val="en-US"/>
        </w:rPr>
      </w:pPr>
      <w:r>
        <w:rPr>
          <w:lang w:val="en-US"/>
        </w:rPr>
        <w:br w:type="page"/>
      </w:r>
    </w:p>
    <w:p w14:paraId="7205B8C9" w14:textId="33CFD3E8" w:rsidR="007A36E0" w:rsidRPr="00851387" w:rsidRDefault="00CC37B2" w:rsidP="00BB47C9">
      <w:pPr>
        <w:pStyle w:val="Heading1"/>
        <w:rPr>
          <w:rtl/>
          <w:lang w:val="en-US"/>
        </w:rPr>
      </w:pPr>
      <w:bookmarkStart w:id="433" w:name="_Hlk25263631"/>
      <w:bookmarkStart w:id="434" w:name="_Toc87587219"/>
      <w:r w:rsidRPr="00851387">
        <w:rPr>
          <w:lang w:val="en-US"/>
        </w:rPr>
        <w:lastRenderedPageBreak/>
        <w:t>Appendi</w:t>
      </w:r>
      <w:bookmarkEnd w:id="433"/>
      <w:r w:rsidR="000D625B" w:rsidRPr="00851387">
        <w:rPr>
          <w:lang w:val="en-US"/>
        </w:rPr>
        <w:t>x</w:t>
      </w:r>
      <w:bookmarkEnd w:id="434"/>
    </w:p>
    <w:p w14:paraId="35E42CD1" w14:textId="77777777" w:rsidR="00902C67" w:rsidRPr="00902C67" w:rsidRDefault="00902C67" w:rsidP="00902C67">
      <w:pPr>
        <w:rPr>
          <w:lang w:val="en-US"/>
        </w:rPr>
      </w:pPr>
    </w:p>
    <w:p w14:paraId="56F70000" w14:textId="644E962D" w:rsidR="00847331" w:rsidRPr="00902C67" w:rsidRDefault="00D30413" w:rsidP="000C0168">
      <w:pPr>
        <w:pStyle w:val="ListParagraph"/>
        <w:numPr>
          <w:ilvl w:val="0"/>
          <w:numId w:val="25"/>
        </w:numPr>
        <w:rPr>
          <w:lang w:val="en-US"/>
        </w:rPr>
      </w:pPr>
      <w:r w:rsidRPr="00902C67">
        <w:rPr>
          <w:lang w:val="en-US"/>
        </w:rPr>
        <w:t>Mind map.</w:t>
      </w:r>
    </w:p>
    <w:p w14:paraId="59FA24B8" w14:textId="0E9357A9" w:rsidR="00847331" w:rsidRDefault="00F370C5" w:rsidP="00BB47C9">
      <w:pPr>
        <w:shd w:val="clear" w:color="auto" w:fill="D0CECE" w:themeFill="background2" w:themeFillShade="E6"/>
        <w:jc w:val="both"/>
      </w:pPr>
      <w:r>
        <w:rPr>
          <w:noProof/>
        </w:rPr>
        <w:drawing>
          <wp:inline distT="0" distB="0" distL="0" distR="0" wp14:anchorId="4596B2F4" wp14:editId="46642A3D">
            <wp:extent cx="5850890" cy="2018030"/>
            <wp:effectExtent l="0" t="0" r="0" b="1270"/>
            <wp:docPr id="17" name="Picture 1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with medium confidence"/>
                    <pic:cNvPicPr/>
                  </pic:nvPicPr>
                  <pic:blipFill>
                    <a:blip r:embed="rId67"/>
                    <a:stretch>
                      <a:fillRect/>
                    </a:stretch>
                  </pic:blipFill>
                  <pic:spPr>
                    <a:xfrm>
                      <a:off x="0" y="0"/>
                      <a:ext cx="5850890" cy="2018030"/>
                    </a:xfrm>
                    <a:prstGeom prst="rect">
                      <a:avLst/>
                    </a:prstGeom>
                  </pic:spPr>
                </pic:pic>
              </a:graphicData>
            </a:graphic>
          </wp:inline>
        </w:drawing>
      </w:r>
    </w:p>
    <w:p w14:paraId="3C589182" w14:textId="77777777" w:rsidR="00902C67" w:rsidRDefault="00902C67" w:rsidP="00A00501">
      <w:pPr>
        <w:rPr>
          <w:lang w:val="en-US"/>
        </w:rPr>
      </w:pPr>
    </w:p>
    <w:p w14:paraId="693F6597" w14:textId="4A801FF7" w:rsidR="00EB1D93" w:rsidRDefault="00EB1D93" w:rsidP="000C0168">
      <w:pPr>
        <w:pStyle w:val="ListParagraph"/>
        <w:numPr>
          <w:ilvl w:val="0"/>
          <w:numId w:val="25"/>
        </w:numPr>
      </w:pPr>
      <w:r>
        <w:t>Data preparation steps:</w:t>
      </w:r>
    </w:p>
    <w:p w14:paraId="40294C37" w14:textId="2CD762CD" w:rsidR="00EB1D93" w:rsidRDefault="00EB1D93" w:rsidP="00BB47C9">
      <w:pPr>
        <w:jc w:val="both"/>
      </w:pPr>
    </w:p>
    <w:p w14:paraId="6D29ABC2" w14:textId="2107F9DB" w:rsidR="007F6A84" w:rsidRPr="00201575" w:rsidRDefault="00736740" w:rsidP="00201575">
      <w:pPr>
        <w:rPr>
          <w:lang w:val="en-US"/>
        </w:rPr>
      </w:pPr>
      <w:r>
        <w:rPr>
          <w:noProof/>
        </w:rPr>
        <mc:AlternateContent>
          <mc:Choice Requires="wps">
            <w:drawing>
              <wp:anchor distT="0" distB="0" distL="114300" distR="114300" simplePos="0" relativeHeight="251607040" behindDoc="0" locked="0" layoutInCell="1" allowOverlap="1" wp14:anchorId="2297CA2E" wp14:editId="249160DE">
                <wp:simplePos x="0" y="0"/>
                <wp:positionH relativeFrom="column">
                  <wp:posOffset>371271</wp:posOffset>
                </wp:positionH>
                <wp:positionV relativeFrom="paragraph">
                  <wp:posOffset>84407</wp:posOffset>
                </wp:positionV>
                <wp:extent cx="1181818" cy="759124"/>
                <wp:effectExtent l="0" t="0" r="0" b="3175"/>
                <wp:wrapNone/>
                <wp:docPr id="57" name="Oval 57"/>
                <wp:cNvGraphicFramePr/>
                <a:graphic xmlns:a="http://schemas.openxmlformats.org/drawingml/2006/main">
                  <a:graphicData uri="http://schemas.microsoft.com/office/word/2010/wordprocessingShape">
                    <wps:wsp>
                      <wps:cNvSpPr/>
                      <wps:spPr>
                        <a:xfrm>
                          <a:off x="0" y="0"/>
                          <a:ext cx="1181818" cy="759124"/>
                        </a:xfrm>
                        <a:prstGeom prst="ellipse">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C27D5D9" w14:textId="5F20EE0F" w:rsidR="00EB1D93" w:rsidRPr="00FE7E7F" w:rsidRDefault="00736740" w:rsidP="00EB1D93">
                            <w:pPr>
                              <w:jc w:val="center"/>
                              <w:rPr>
                                <w:b/>
                                <w:bCs/>
                                <w:sz w:val="16"/>
                                <w:szCs w:val="16"/>
                              </w:rPr>
                            </w:pPr>
                            <w:r w:rsidRPr="00FE7E7F">
                              <w:rPr>
                                <w:b/>
                                <w:bCs/>
                              </w:rPr>
                              <w:t>Initial</w:t>
                            </w:r>
                            <w:r w:rsidR="00EB1D93" w:rsidRPr="00FE7E7F">
                              <w:rPr>
                                <w:b/>
                                <w:bCs/>
                              </w:rPr>
                              <w:t xml:space="preserve"> Data</w:t>
                            </w:r>
                            <w:r w:rsidR="00EB1D93" w:rsidRPr="00FE7E7F">
                              <w:rPr>
                                <w:b/>
                                <w:bCs/>
                              </w:rPr>
                              <w:br/>
                            </w:r>
                            <w:r w:rsidR="00EB1D93" w:rsidRPr="00FE7E7F">
                              <w:rPr>
                                <w:b/>
                                <w:bCs/>
                                <w:sz w:val="18"/>
                                <w:szCs w:val="18"/>
                              </w:rPr>
                              <w:t>Row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97CA2E" id="Oval 57" o:spid="_x0000_s1028" style="position:absolute;margin-left:29.25pt;margin-top:6.65pt;width:93.05pt;height:59.7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17lgIAAKMFAAAOAAAAZHJzL2Uyb0RvYy54bWysVN9P2zAQfp+0/8Hy+0hTtQMqUlSBmCYh&#10;QIOJZ9exm0iOz7PdJt1fvzs7LWzshWmt5Ph8P3z3+bu7uBw6w3bKhxZsxcuTCWfKSqhbu6n496eb&#10;T2echShsLQxYVfG9Cvxy+fHDRe8WagoNmFp5hkFsWPSu4k2MblEUQTaqE+EEnLKo1OA7EVH0m6L2&#10;osfonSmmk8nnogdfOw9ShYCn11nJlym+1krGe62DisxUHHOLafVpXdNaLC/EYuOFa1o5piH+IYtO&#10;tBYvPYa6FlGwrW/fhOpa6SGAjicSugK0bqVKNWA15eSPah4b4VSqBcEJ7ghT+H9h5d3uwbO2rvj8&#10;lDMrOnyj+50wDEXEpndhgSaP7sGPUsAtFTpo39EXS2BDwnN/xFMNkUk8LMsz+nMmUXc6Py+nMwpa&#10;vHg7H+IXBR2jTcWVMa0LVLJYiN1tiNn6YEXHAUxb37TGJIFooq6MZ5hyxYWUysYyuxvXiHw8n+Bv&#10;vDgRizxSGr8FM5ZCWqDg+V46KQiCXHTaxb1RZGfsN6URuFR7zsVv1pRKZhfSH/l24BiWnBzIUGP8&#10;d/qOLuStEqnf6X90SveDjUf/rrXgE2BHZDJoBnHMKOhsf4AiA0BYxGE9JOpMyZJO1lDvkU4ecp8F&#10;J29afNhbEeKD8NhYCAkOi3iPizbQVxzGHWcN+J9/Oyd75DtqOeuxUSsefmyFV5yZrxY74byczaiz&#10;kzCbn05R8K8169cau+2uAKlS4lhyMm3JPprDVnvonnGmrOhWVAkr8e6Ky+gPwlXMT4xTSarVKplh&#10;NzsRb+2jkxSccCbWPg3PwruR3RH74g4OTf2G4dmWPC2sthF0m+j/guv4AjgJEnnHqUWj5rWcrF5m&#10;6/IXAAAA//8DAFBLAwQUAAYACAAAACEA5yQSA9wAAAAJAQAADwAAAGRycy9kb3ducmV2LnhtbEyP&#10;wW7CMBBE75X4B2uReitOAqRRiIMQUg8cS6mq3ky8JBHxOoodSP++y6k97sxo9k2xnWwnbjj41pGC&#10;eBGBQKqcaalWcPp4e8lA+KDJ6M4RKvhBD9ty9lTo3Lg7vePtGGrBJeRzraAJoc+l9FWDVvuF65HY&#10;u7jB6sDnUEsz6DuX204mUZRKq1viD43ucd9gdT2OVoHP2ljWBg97/zmmr1+BDvE3KfU8n3YbEAGn&#10;8BeGBz6jQ8lMZzeS8aJTsM7WnGR9uQTBfrJapSDODyHJQJaF/L+g/AUAAP//AwBQSwECLQAUAAYA&#10;CAAAACEAtoM4kv4AAADhAQAAEwAAAAAAAAAAAAAAAAAAAAAAW0NvbnRlbnRfVHlwZXNdLnhtbFBL&#10;AQItABQABgAIAAAAIQA4/SH/1gAAAJQBAAALAAAAAAAAAAAAAAAAAC8BAABfcmVscy8ucmVsc1BL&#10;AQItABQABgAIAAAAIQAcGu17lgIAAKMFAAAOAAAAAAAAAAAAAAAAAC4CAABkcnMvZTJvRG9jLnht&#10;bFBLAQItABQABgAIAAAAIQDnJBID3AAAAAkBAAAPAAAAAAAAAAAAAAAAAPAEAABkcnMvZG93bnJl&#10;di54bWxQSwUGAAAAAAQABADzAAAA+QUAAAAA&#10;" fillcolor="#4472c4 [3204]" stroked="f">
                <v:fill opacity="32896f"/>
                <v:textbox>
                  <w:txbxContent>
                    <w:p w14:paraId="7C27D5D9" w14:textId="5F20EE0F" w:rsidR="00EB1D93" w:rsidRPr="00FE7E7F" w:rsidRDefault="00736740" w:rsidP="00EB1D93">
                      <w:pPr>
                        <w:jc w:val="center"/>
                        <w:rPr>
                          <w:b/>
                          <w:bCs/>
                          <w:sz w:val="16"/>
                          <w:szCs w:val="16"/>
                        </w:rPr>
                      </w:pPr>
                      <w:r w:rsidRPr="00FE7E7F">
                        <w:rPr>
                          <w:b/>
                          <w:bCs/>
                        </w:rPr>
                        <w:t>Initial</w:t>
                      </w:r>
                      <w:r w:rsidR="00EB1D93" w:rsidRPr="00FE7E7F">
                        <w:rPr>
                          <w:b/>
                          <w:bCs/>
                        </w:rPr>
                        <w:t xml:space="preserve"> Data</w:t>
                      </w:r>
                      <w:r w:rsidR="00EB1D93" w:rsidRPr="00FE7E7F">
                        <w:rPr>
                          <w:b/>
                          <w:bCs/>
                        </w:rPr>
                        <w:br/>
                      </w:r>
                      <w:r w:rsidR="00EB1D93" w:rsidRPr="00FE7E7F">
                        <w:rPr>
                          <w:b/>
                          <w:bCs/>
                          <w:sz w:val="18"/>
                          <w:szCs w:val="18"/>
                        </w:rPr>
                        <w:t>Row data</w:t>
                      </w:r>
                    </w:p>
                  </w:txbxContent>
                </v:textbox>
              </v:oval>
            </w:pict>
          </mc:Fallback>
        </mc:AlternateContent>
      </w:r>
      <w:r w:rsidR="00EB1D93">
        <w:rPr>
          <w:noProof/>
        </w:rPr>
        <mc:AlternateContent>
          <mc:Choice Requires="wps">
            <w:drawing>
              <wp:anchor distT="0" distB="0" distL="114300" distR="114300" simplePos="0" relativeHeight="251643904" behindDoc="0" locked="0" layoutInCell="1" allowOverlap="1" wp14:anchorId="4E72B729" wp14:editId="20BFC09F">
                <wp:simplePos x="0" y="0"/>
                <wp:positionH relativeFrom="column">
                  <wp:posOffset>405130</wp:posOffset>
                </wp:positionH>
                <wp:positionV relativeFrom="paragraph">
                  <wp:posOffset>4063580</wp:posOffset>
                </wp:positionV>
                <wp:extent cx="1327785" cy="556260"/>
                <wp:effectExtent l="0" t="0" r="24765" b="15240"/>
                <wp:wrapNone/>
                <wp:docPr id="86" name="Rectangle: Rounded Corners 86"/>
                <wp:cNvGraphicFramePr/>
                <a:graphic xmlns:a="http://schemas.openxmlformats.org/drawingml/2006/main">
                  <a:graphicData uri="http://schemas.microsoft.com/office/word/2010/wordprocessingShape">
                    <wps:wsp>
                      <wps:cNvSpPr/>
                      <wps:spPr>
                        <a:xfrm>
                          <a:off x="0" y="0"/>
                          <a:ext cx="1327785" cy="556260"/>
                        </a:xfrm>
                        <a:prstGeom prst="roundRect">
                          <a:avLst>
                            <a:gd name="adj" fmla="val 50000"/>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1F43D1CE" w14:textId="77777777" w:rsidR="00EB1D93" w:rsidRPr="00E800B3" w:rsidRDefault="00EB1D93" w:rsidP="00EB1D93">
                            <w:pPr>
                              <w:spacing w:before="60"/>
                              <w:jc w:val="center"/>
                              <w:rPr>
                                <w:lang w:val="en-US"/>
                              </w:rPr>
                            </w:pPr>
                            <w:r>
                              <w:rPr>
                                <w:lang w:val="en-US"/>
                              </w:rP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72B729" id="Rectangle: Rounded Corners 86" o:spid="_x0000_s1029" style="position:absolute;margin-left:31.9pt;margin-top:319.95pt;width:104.55pt;height:43.8pt;z-index:251643904;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Hv49AIAAGkGAAAOAAAAZHJzL2Uyb0RvYy54bWysVdtOGzEQfa/Uf7D8XnKBBIjYoCiUqhIq&#10;CKh4drx2diuv7drOrV/fM95NoDepVOXBjHfu53gmF5fbxrC1CrF2tuCDoz5nykpX1nZZ8M+P1+/O&#10;OItJ2FIYZ1XBdyryy+nbNxcbP1FDVzlTqsAQxMbJxhe8SslPer0oK9WIeOS8slBqFxqRcA3LXhnE&#10;BtEb0xv2++PexoXSBydVjPh61Sr5NMfXWsl0q3VUiZmCo7aUz5DPBZ296YWYLIPwVS27MsQ/VNGI&#10;2iLpIdSVSIKtQv1LqKaWwUWn05F0Tc9pXUuVe0A3g/5P3TxUwqvcC8CJ/gBT/H9h5af1XWB1WfCz&#10;MWdWNODoHqgJuzRqwu7dypaqZHMXLEhmMAJiGx8ncHzwd6G7RYjU/laHhv6jMbbNKO8OKKttYhIf&#10;B8fD09OzEWcSutFoPBxnGnrP3j7E9EG5hpFQ8EBFUFEZYbG+iSlDXXb1ivILZ7oxIG4tDBv18Udl&#10;ImJnDGkfkzytu66NydQbyzYFPx8NqR6BB6iNSBAbD0iiXXImzBIvW6aQs0dn6pK8KU5+pWpuAkPe&#10;ggsplU2jLvUPlpT9SsSqNcwqMhOT3FuWKiXK97ZkaefBgcW0cCqtUSVnRqEEkrJlErX5G0t0bSxg&#10;ILpagrKUdkZRamPvlQb1mae2nbBcUDftfGCAMTH7KcnB4ECGGv2/0rdzIW+Vx/KV/gennN/ZdPBv&#10;aus6bmhp/IkO3frs4WhBIDzSdrHNA3BM6NKXhSt3GIrg2m0Rvbyuwd+NiOlOBLwywIKVl25xaONA&#10;kuskzioXvv3uO9ljaqEFq1g3eFxfVyKAY/PRYp7PBycntJ/y5WR0OsQlvNQsXmrsqpk7vLgBlquX&#10;WST7ZPaiDq55wmacUVaohJXI3T7j7jJPLc3YrVLNZtkMO8mLdGMfvKTghDW93Mftkwi+m8aEOf7k&#10;9qupGzEg181Ya0ue1s1Wyek6kfIZ1+6CfZZ9ut1LC/PlPVs9/0JMvwMAAP//AwBQSwMEFAAGAAgA&#10;AAAhAAxsmUriAAAACgEAAA8AAABkcnMvZG93bnJldi54bWxMj0tPwzAQhO9I/Adrkbgg6hBEQ0Oc&#10;quKhSogLbZE4usnmUeJ1ZDtp+u/ZnuC0O9rRzLfZcjKdGNH51pKCu1kEAqmwZUu1gt327fYRhA+a&#10;St1ZQgUn9LDMLy8ynZb2SJ84bkItOIR8qhU0IfSplL5o0Gg/sz0S3yrrjA4sXS1Lp48cbjoZR9Fc&#10;Gt0SNzS6x+cGi5/NYBTcrNGt+6/TR5V8r16GsT68vlcHpa6vptUTiIBT+DPDGZ/RIWemvR2o9KJT&#10;ML9n8nCeiwUINsRJzMteQRInDyDzTP5/If8FAAD//wMAUEsBAi0AFAAGAAgAAAAhALaDOJL+AAAA&#10;4QEAABMAAAAAAAAAAAAAAAAAAAAAAFtDb250ZW50X1R5cGVzXS54bWxQSwECLQAUAAYACAAAACEA&#10;OP0h/9YAAACUAQAACwAAAAAAAAAAAAAAAAAvAQAAX3JlbHMvLnJlbHNQSwECLQAUAAYACAAAACEA&#10;Rlx7+PQCAABpBgAADgAAAAAAAAAAAAAAAAAuAgAAZHJzL2Uyb0RvYy54bWxQSwECLQAUAAYACAAA&#10;ACEADGyZSuIAAAAKAQAADwAAAAAAAAAAAAAAAABOBQAAZHJzL2Rvd25yZXYueG1sUEsFBgAAAAAE&#10;AAQA8wAAAF0GAAAAAA==&#10;" filled="f" strokecolor="#5b9bd5 [3208]">
                <v:textbox>
                  <w:txbxContent>
                    <w:p w14:paraId="1F43D1CE" w14:textId="77777777" w:rsidR="00EB1D93" w:rsidRPr="00E800B3" w:rsidRDefault="00EB1D93" w:rsidP="00EB1D93">
                      <w:pPr>
                        <w:spacing w:before="60"/>
                        <w:jc w:val="center"/>
                        <w:rPr>
                          <w:lang w:val="en-US"/>
                        </w:rPr>
                      </w:pPr>
                      <w:r>
                        <w:rPr>
                          <w:lang w:val="en-US"/>
                        </w:rPr>
                        <w:t>Evaluation</w:t>
                      </w:r>
                    </w:p>
                  </w:txbxContent>
                </v:textbox>
              </v:roundrect>
            </w:pict>
          </mc:Fallback>
        </mc:AlternateContent>
      </w:r>
      <w:r w:rsidR="00EB1D93">
        <w:rPr>
          <w:noProof/>
        </w:rPr>
        <mc:AlternateContent>
          <mc:Choice Requires="wps">
            <w:drawing>
              <wp:anchor distT="0" distB="0" distL="114300" distR="114300" simplePos="0" relativeHeight="251652096" behindDoc="0" locked="0" layoutInCell="1" allowOverlap="1" wp14:anchorId="66BFF161" wp14:editId="72E8EE95">
                <wp:simplePos x="0" y="0"/>
                <wp:positionH relativeFrom="column">
                  <wp:posOffset>1047750</wp:posOffset>
                </wp:positionH>
                <wp:positionV relativeFrom="paragraph">
                  <wp:posOffset>3902379</wp:posOffset>
                </wp:positionV>
                <wp:extent cx="0" cy="160048"/>
                <wp:effectExtent l="76200" t="0" r="57150" b="49530"/>
                <wp:wrapNone/>
                <wp:docPr id="91" name="Straight Arrow Connector 91"/>
                <wp:cNvGraphicFramePr/>
                <a:graphic xmlns:a="http://schemas.openxmlformats.org/drawingml/2006/main">
                  <a:graphicData uri="http://schemas.microsoft.com/office/word/2010/wordprocessingShape">
                    <wps:wsp>
                      <wps:cNvCnPr/>
                      <wps:spPr>
                        <a:xfrm>
                          <a:off x="0" y="0"/>
                          <a:ext cx="0" cy="1600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A46B78" id="_x0000_t32" coordsize="21600,21600" o:spt="32" o:oned="t" path="m,l21600,21600e" filled="f">
                <v:path arrowok="t" fillok="f" o:connecttype="none"/>
                <o:lock v:ext="edit" shapetype="t"/>
              </v:shapetype>
              <v:shape id="Straight Arrow Connector 91" o:spid="_x0000_s1026" type="#_x0000_t32" style="position:absolute;margin-left:82.5pt;margin-top:307.25pt;width:0;height:12.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ot0gEAAPUDAAAOAAAAZHJzL2Uyb0RvYy54bWysU9tu1DAQfUfiHyy/s0kqVJXVZiu0BV4Q&#10;rCh8gOuMEwvfNDab7N8zdrIp4iKhqi+T2J4zc87xeHc7WcNOgFF71/JmU3MGTvpOu77l376+f3XD&#10;WUzCdcJ4By0/Q+S3+5cvdmPYwpUfvOkAGRVxcTuGlg8phW1VRTmAFXHjAzg6VB6tSLTEvupQjFTd&#10;muqqrq+r0WMX0EuIkXbv5kO+L/WVApk+KxUhMdNy4pZKxBIfcqz2O7HtUYRBy4WGeAILK7Sjpmup&#10;O5EE+4H6j1JWS/TRq7SR3lZeKS2haCA1Tf2bmvtBBChayJwYVpvi85WVn05HZLpr+ZuGMycs3dF9&#10;QqH7IbG3iH5kB+8c+eiRUQr5NYa4JdjBHXFZxXDELH5SaPOXZLGpeHxePYYpMTlvStptruv69U0u&#10;Vz3iAsb0Abxl+aflceGxEmiKxeL0MaYZeAHkpsblmIQ271zH0jmQkoRauN7A0ienVJn+TLj8pbOB&#10;Gf4FFBlBFOc2ZQThYJCdBA1P972IJ7bGUWaGKG3MCqoLt3+CltwMgzKW/wtcs0tH79IKtNp5/FvX&#10;NF2oqjn/onrWmmU/+O5crq/YQbNV7mF5B3l4f10X+ONr3f8EAAD//wMAUEsDBBQABgAIAAAAIQCO&#10;pEkD3gAAAAsBAAAPAAAAZHJzL2Rvd25yZXYueG1sTI/BTsMwEETvSPyDtUjcqFOgaRviVAjBsUI0&#10;FeLoxps4Il5HsdOGv2fLpRxndjT7Jt9MrhNHHELrScF8loBAqrxpqVGwL9/uViBC1GR05wkV/GCA&#10;TXF9levM+BN94HEXG8ElFDKtwMbYZ1KGyqLTYeZ7JL7VfnA6shwaaQZ94nLXyfskSaXTLfEHq3t8&#10;sVh970anoC6bffX1upJjV78vy0+7tttyq9TtzfT8BCLiFC9hOOMzOhTMdPAjmSA61umCt0QF6fxx&#10;AeKc+HMO7DyslyCLXP7fUPwCAAD//wMAUEsBAi0AFAAGAAgAAAAhALaDOJL+AAAA4QEAABMAAAAA&#10;AAAAAAAAAAAAAAAAAFtDb250ZW50X1R5cGVzXS54bWxQSwECLQAUAAYACAAAACEAOP0h/9YAAACU&#10;AQAACwAAAAAAAAAAAAAAAAAvAQAAX3JlbHMvLnJlbHNQSwECLQAUAAYACAAAACEA7tD6LdIBAAD1&#10;AwAADgAAAAAAAAAAAAAAAAAuAgAAZHJzL2Uyb0RvYy54bWxQSwECLQAUAAYACAAAACEAjqRJA94A&#10;AAALAQAADwAAAAAAAAAAAAAAAAAsBAAAZHJzL2Rvd25yZXYueG1sUEsFBgAAAAAEAAQA8wAAADcF&#10;A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27520" behindDoc="0" locked="0" layoutInCell="1" allowOverlap="1" wp14:anchorId="37ABE60A" wp14:editId="58A4D9FC">
                <wp:simplePos x="0" y="0"/>
                <wp:positionH relativeFrom="column">
                  <wp:posOffset>1673860</wp:posOffset>
                </wp:positionH>
                <wp:positionV relativeFrom="paragraph">
                  <wp:posOffset>2715260</wp:posOffset>
                </wp:positionV>
                <wp:extent cx="352425" cy="0"/>
                <wp:effectExtent l="0" t="76200" r="9525" b="95250"/>
                <wp:wrapNone/>
                <wp:docPr id="69" name="Straight Arrow Connector 69"/>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AE8BC9" id="Straight Arrow Connector 69" o:spid="_x0000_s1026" type="#_x0000_t32" style="position:absolute;margin-left:131.8pt;margin-top:213.8pt;width:27.75pt;height:0;z-index:251627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p960wEAAPUDAAAOAAAAZHJzL2Uyb0RvYy54bWysU9uO0zAQfUfiHyy/06SFXUHUdIW6wAuC&#10;imU/wOvYjYVvGg9N8veMnTaLYJEQ4mUS23Nmzjkeb29GZ9lJQTLBt3y9qjlTXobO+GPL77++f/Ga&#10;s4TCd8IGr1o+qcRvds+fbYfYqE3og+0UMCriUzPElveIsamqJHvlRFqFqDwd6gBOIC3hWHUgBqru&#10;bLWp6+tqCNBFCFKlRLu38yHflfpaK4mftU4KmW05ccMSocSHHKvdVjRHELE38kxD/AMLJ4ynpkup&#10;W4GCfQfzWylnJIQUNK5kcFXQ2khVNJCadf2LmrteRFW0kDkpLjal/1dWfjodgJmu5ddvOPPC0R3d&#10;IQhz7JG9BQgD2wfvyccAjFLIryGmhmB7f4DzKsUDZPGjBpe/JIuNxeNp8ViNyCRtvrzavNpccSYv&#10;R9UjLkLCDyo4ln9ans48FgLrYrE4fUxInQl4AeSm1ueIwth3vmM4RVKCYIQ/WpVpU3pOqTL9mXD5&#10;w8mqGf5FaTKCKM5tygiqvQV2EjQ83bf1UoUyM0QbaxdQXbj9EXTOzTBVxvJvgUt26Rg8LkBnfICn&#10;uuJ4oarn/IvqWWuW/RC6qVxfsYNmq/hzfgd5eH9eF/jja939AAAA//8DAFBLAwQUAAYACAAAACEA&#10;KBPjUN4AAAALAQAADwAAAGRycy9kb3ducmV2LnhtbEyPXUvDMBSG7wX/QziCdy5tJ91Wmw4RvRzD&#10;dYiXWZM2xeSkNOlW/71nIOjd+Xh4z3PK7ewsO+sx9B4FpIsEmMbGqx47Acf67WENLESJSlqPWsC3&#10;DrCtbm9KWSh/wXd9PsSOUQiGQgowMQ4F56Ex2smw8ING2rV+dDJSO3ZcjfJC4c7yLEly7mSPdMHI&#10;Qb8Y3XwdJiegrbtj8/m65pNt96v6w2zMrt4JcX83Pz8Bi3qOfzBc9UkdKnI6+QlVYFZAli9zQgU8&#10;ZisqiFimmxTY6XfCq5L//6H6AQAA//8DAFBLAQItABQABgAIAAAAIQC2gziS/gAAAOEBAAATAAAA&#10;AAAAAAAAAAAAAAAAAABbQ29udGVudF9UeXBlc10ueG1sUEsBAi0AFAAGAAgAAAAhADj9If/WAAAA&#10;lAEAAAsAAAAAAAAAAAAAAAAALwEAAF9yZWxzLy5yZWxzUEsBAi0AFAAGAAgAAAAhABHin3rTAQAA&#10;9QMAAA4AAAAAAAAAAAAAAAAALgIAAGRycy9lMm9Eb2MueG1sUEsBAi0AFAAGAAgAAAAhACgT41De&#10;AAAACwEAAA8AAAAAAAAAAAAAAAAALQQAAGRycy9kb3ducmV2LnhtbFBLBQYAAAAABAAEAPMAAAA4&#10;BQ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29568" behindDoc="0" locked="0" layoutInCell="1" allowOverlap="1" wp14:anchorId="474B75E8" wp14:editId="34F72B8F">
                <wp:simplePos x="0" y="0"/>
                <wp:positionH relativeFrom="column">
                  <wp:posOffset>3091815</wp:posOffset>
                </wp:positionH>
                <wp:positionV relativeFrom="paragraph">
                  <wp:posOffset>2713990</wp:posOffset>
                </wp:positionV>
                <wp:extent cx="225425" cy="0"/>
                <wp:effectExtent l="0" t="76200" r="22225" b="95250"/>
                <wp:wrapNone/>
                <wp:docPr id="66" name="Straight Arrow Connector 66"/>
                <wp:cNvGraphicFramePr/>
                <a:graphic xmlns:a="http://schemas.openxmlformats.org/drawingml/2006/main">
                  <a:graphicData uri="http://schemas.microsoft.com/office/word/2010/wordprocessingShape">
                    <wps:wsp>
                      <wps:cNvCnPr/>
                      <wps:spPr>
                        <a:xfrm>
                          <a:off x="0" y="0"/>
                          <a:ext cx="2254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657021" id="Straight Arrow Connector 66" o:spid="_x0000_s1026" type="#_x0000_t32" style="position:absolute;margin-left:243.45pt;margin-top:213.7pt;width:17.75pt;height:0;z-index:251629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1sl0wEAAPUDAAAOAAAAZHJzL2Uyb0RvYy54bWysU9uO0zAQfUfiHyy/07QRW6Go6Qp1gRcE&#10;FQsf4HXsxsL2WGPTJH/P2GmziIuEVvsyie05M+ccj3e3o7PsrDAa8C3frNacKS+hM/7U8m9f3796&#10;w1lMwnfCglctn1Tkt/uXL3ZDaFQNPdhOIaMiPjZDaHmfUmiqKspeORFXEJSnQw3oRKIlnqoOxUDV&#10;na3q9XpbDYBdQJAqRtq9mw/5vtTXWsn0WeuoErMtJ26pRCzxIcdqvxPNCUXojbzQEE9g4YTx1HQp&#10;dSeSYD/Q/FHKGYkQQaeVBFeB1kaqooHUbNa/qbnvRVBFC5kTw2JTfL6y8tP5iMx0Ld9uOfPC0R3d&#10;JxTm1Cf2FhEGdgDvyUdARink1xBiQ7CDP+JlFcMRs/hRo8tfksXG4vG0eKzGxCRt1vXN6/qGM3k9&#10;qh5xAWP6oMCx/NPyeOGxENgUi8X5Y0zUmYBXQG5qfY5JGPvOdyxNgZQkNMKfrMq0KT2nVJn+TLj8&#10;pcmqGf5FaTKCKM5tygiqg0V2FjQ83ffNUoUyM0QbaxfQunD7J+iSm2GqjOX/Apfs0hF8WoDOeMC/&#10;dU3jlaqe86+qZ61Z9gN0U7m+YgfNVvHn8g7y8P66LvDH17r/CQAA//8DAFBLAwQUAAYACAAAACEA&#10;bB2mRd4AAAALAQAADwAAAGRycy9kb3ducmV2LnhtbEyPQUvDQBCF74L/YRnBm90YapvGbIqIHovY&#10;FPG4zU6ywexsyG7a+O8dQai3N/Meb74ptrPrxQnH0HlScL9IQCDV3nTUKjhUr3cZiBA1Gd17QgXf&#10;GGBbXl8VOjf+TO942sdWcAmFXCuwMQ65lKG26HRY+AGJvcaPTkcex1aaUZ+53PUyTZKVdLojvmD1&#10;gM8W66/95BQ0VXuoP18yOfXN27r6sBu7q3ZK3d7MT48gIs7xEoZffEaHkpmOfiITRK9gma02HGWR&#10;rpcgOPGQpiyOfxtZFvL/D+UPAAAA//8DAFBLAQItABQABgAIAAAAIQC2gziS/gAAAOEBAAATAAAA&#10;AAAAAAAAAAAAAAAAAABbQ29udGVudF9UeXBlc10ueG1sUEsBAi0AFAAGAAgAAAAhADj9If/WAAAA&#10;lAEAAAsAAAAAAAAAAAAAAAAALwEAAF9yZWxzLy5yZWxzUEsBAi0AFAAGAAgAAAAhAIpbWyXTAQAA&#10;9QMAAA4AAAAAAAAAAAAAAAAALgIAAGRycy9lMm9Eb2MueG1sUEsBAi0AFAAGAAgAAAAhAGwdpkXe&#10;AAAACwEAAA8AAAAAAAAAAAAAAAAALQQAAGRycy9kb3ducmV2LnhtbFBLBQYAAAAABAAEAPMAAAA4&#10;BQ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31616" behindDoc="0" locked="0" layoutInCell="1" allowOverlap="1" wp14:anchorId="094EE478" wp14:editId="329F8911">
                <wp:simplePos x="0" y="0"/>
                <wp:positionH relativeFrom="column">
                  <wp:posOffset>4381500</wp:posOffset>
                </wp:positionH>
                <wp:positionV relativeFrom="paragraph">
                  <wp:posOffset>2716530</wp:posOffset>
                </wp:positionV>
                <wp:extent cx="225425" cy="0"/>
                <wp:effectExtent l="0" t="76200" r="22225" b="95250"/>
                <wp:wrapNone/>
                <wp:docPr id="65" name="Straight Arrow Connector 65"/>
                <wp:cNvGraphicFramePr/>
                <a:graphic xmlns:a="http://schemas.openxmlformats.org/drawingml/2006/main">
                  <a:graphicData uri="http://schemas.microsoft.com/office/word/2010/wordprocessingShape">
                    <wps:wsp>
                      <wps:cNvCnPr/>
                      <wps:spPr>
                        <a:xfrm>
                          <a:off x="0" y="0"/>
                          <a:ext cx="2254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807276" id="Straight Arrow Connector 65" o:spid="_x0000_s1026" type="#_x0000_t32" style="position:absolute;margin-left:345pt;margin-top:213.9pt;width:17.75pt;height:0;z-index:251631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cfF0gEAAPUDAAAOAAAAZHJzL2Uyb0RvYy54bWysU9uO0zAQfUfiHyy/06QRu0JR0xXqAi8I&#10;KhY+wOvYiYXtscamaf6esdNmERcJIV4msT1n5pzj8e7u7Cw7KYwGfMe3m5oz5SX0xg8d//L57YtX&#10;nMUkfC8seNXxWUV+t3/+bDeFVjUwgu0VMiriYzuFjo8phbaqohyVE3EDQXk61IBOJFriUPUoJqru&#10;bNXU9W01AfYBQaoYafd+OeT7Ul9rJdNHraNKzHacuKUSscTHHKv9TrQDijAaeaEh/oGFE8ZT07XU&#10;vUiCfUPzSylnJEIEnTYSXAVaG6mKBlKzrX9S8zCKoIoWMieG1ab4/8rKD6cjMtN3/PaGMy8c3dFD&#10;QmGGMbHXiDCxA3hPPgIySiG/phBbgh38ES+rGI6YxZ81uvwlWexcPJ5Xj9U5MUmbTXPzsqFW8npU&#10;PeECxvROgWP5p+PxwmMlsC0Wi9P7mKgzAa+A3NT6HJMw9o3vWZoDKUlohB+syrQpPadUmf5CuPyl&#10;2aoF/klpMoIoLm3KCKqDRXYSNDz91+1ahTIzRBtrV1BduP0RdMnNMFXG8m+Ba3bpCD6tQGc84O+6&#10;pvOVql7yr6oXrVn2I/Rzub5iB81W8efyDvLw/rgu8KfXuv8OAAD//wMAUEsDBBQABgAIAAAAIQDl&#10;Efaa3gAAAAsBAAAPAAAAZHJzL2Rvd25yZXYueG1sTI/BSsNAEIbvgu+wjODNbgy2aWM2RUSPRWyK&#10;eNxmJ9lgdjZkN218e0cQ6nFmfv75vmI7u16ccAydJwX3iwQEUu1NR62CQ/V6twYRoiaje0+o4BsD&#10;bMvrq0Lnxp/pHU/72AouoZBrBTbGIZcy1BadDgs/IPGt8aPTkcexlWbUZy53vUyTZCWd7og/WD3g&#10;s8X6az85BU3VHurPl7Wc+uYtqz7sxu6qnVK3N/PTI4iIc7yE4Ref0aFkpqOfyATRK1htEnaJCh7S&#10;jB04kaXLJYjj30aWhfzvUP4AAAD//wMAUEsBAi0AFAAGAAgAAAAhALaDOJL+AAAA4QEAABMAAAAA&#10;AAAAAAAAAAAAAAAAAFtDb250ZW50X1R5cGVzXS54bWxQSwECLQAUAAYACAAAACEAOP0h/9YAAACU&#10;AQAACwAAAAAAAAAAAAAAAAAvAQAAX3JlbHMvLnJlbHNQSwECLQAUAAYACAAAACEA/c3HxdIBAAD1&#10;AwAADgAAAAAAAAAAAAAAAAAuAgAAZHJzL2Uyb0RvYy54bWxQSwECLQAUAAYACAAAACEA5RH2mt4A&#10;AAALAQAADwAAAAAAAAAAAAAAAAAsBAAAZHJzL2Rvd25yZXYueG1sUEsFBgAAAAAEAAQA8wAAADcF&#10;A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33664" behindDoc="0" locked="0" layoutInCell="1" allowOverlap="1" wp14:anchorId="2D5A10DE" wp14:editId="7345D742">
                <wp:simplePos x="0" y="0"/>
                <wp:positionH relativeFrom="column">
                  <wp:posOffset>4406900</wp:posOffset>
                </wp:positionH>
                <wp:positionV relativeFrom="paragraph">
                  <wp:posOffset>3606800</wp:posOffset>
                </wp:positionV>
                <wp:extent cx="243840" cy="0"/>
                <wp:effectExtent l="38100" t="76200" r="0" b="95250"/>
                <wp:wrapNone/>
                <wp:docPr id="61" name="Straight Arrow Connector 61"/>
                <wp:cNvGraphicFramePr/>
                <a:graphic xmlns:a="http://schemas.openxmlformats.org/drawingml/2006/main">
                  <a:graphicData uri="http://schemas.microsoft.com/office/word/2010/wordprocessingShape">
                    <wps:wsp>
                      <wps:cNvCnPr/>
                      <wps:spPr>
                        <a:xfrm flipH="1">
                          <a:off x="0" y="0"/>
                          <a:ext cx="2438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6C7A33E" id="Straight Arrow Connector 61" o:spid="_x0000_s1026" type="#_x0000_t32" style="position:absolute;margin-left:347pt;margin-top:284pt;width:19.2pt;height:0;flip:x;z-index:251633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BmA2wEAAP8DAAAOAAAAZHJzL2Uyb0RvYy54bWysU9lu2zAQfC/QfyD4Xst2gyAQLAeF0+Oh&#10;aI2m/QCGWkpEeWHJWtLfd0nZatADCIK+EDx2hjPD5e52tIadAKP2ruGb1ZozcNK32nUN//b13asb&#10;zmISrhXGO2j4BJHf7l++2A2hhq3vvWkBGZG4WA+h4X1Koa6qKHuwIq58AEeHyqMViZbYVS2Kgdit&#10;qbbr9XU1eGwDegkx0u7dfMj3hV8pkOmzUhESMw0nbamMWMaHPFb7nag7FKHX8ixDPEOFFdrRpQvV&#10;nUiC/UD9B5XVEn30Kq2kt5VXSksoHsjNZv2bm/teBCheKJwYlpji/6OVn05HZLpt+PWGMycsvdF9&#10;QqG7PrE3iH5gB+8c5eiRUQnlNYRYE+zgjnhexXDEbH5UaJkyOnygVihxkEE2lrSnJW0YE5O0ub16&#10;fXNFbyIvR9XMkJkCxvQevGV50vB4VrRImdnF6WNMpIGAF0AGG5fHJLR561qWpkCeEmrhOgPZAJXn&#10;kiobmaWXWZoMzPAvoCgSkjhfU5oRDgbZSVAbtd9LDIWFKjNEaWMW0Lo4/yfoXJthUBr0qcClutzo&#10;XVqAVjuPf7s1jRepaq6/uJ69ZtsPvp3KQ5Y4qMtKPucfkdv48brAf/3b/U8AAAD//wMAUEsDBBQA&#10;BgAIAAAAIQC1VEk/4QAAAAsBAAAPAAAAZHJzL2Rvd25yZXYueG1sTI9BT8MwDIXvSPsPkSdxY+lG&#10;6UZpOiEkLoDYGFx2yxqvrWicKsm2wq/HSEjjZvs9PX+vWA62E0f0oXWkYDpJQCBVzrRUK/h4f7xa&#10;gAhRk9GdI1TwhQGW5eii0LlxJ3rD4ybWgkMo5FpBE2OfSxmqBq0OE9cjsbZ33urIq6+l8frE4baT&#10;syTJpNUt8YdG9/jQYPW5OVgFL1O/eppvX/dpqP33lp7TdVg7pS7Hw/0diIhDPJvhF5/RoWSmnTuQ&#10;CaJTkN2m3CUquMkWPLBjfj1LQez+LrIs5P8O5Q8AAAD//wMAUEsBAi0AFAAGAAgAAAAhALaDOJL+&#10;AAAA4QEAABMAAAAAAAAAAAAAAAAAAAAAAFtDb250ZW50X1R5cGVzXS54bWxQSwECLQAUAAYACAAA&#10;ACEAOP0h/9YAAACUAQAACwAAAAAAAAAAAAAAAAAvAQAAX3JlbHMvLnJlbHNQSwECLQAUAAYACAAA&#10;ACEAkEAZgNsBAAD/AwAADgAAAAAAAAAAAAAAAAAuAgAAZHJzL2Uyb0RvYy54bWxQSwECLQAUAAYA&#10;CAAAACEAtVRJP+EAAAALAQAADwAAAAAAAAAAAAAAAAA1BAAAZHJzL2Rvd25yZXYueG1sUEsFBgAA&#10;AAAEAAQA8wAAAEMFA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35712" behindDoc="0" locked="0" layoutInCell="1" allowOverlap="1" wp14:anchorId="595FEB2C" wp14:editId="4FCDDBEA">
                <wp:simplePos x="0" y="0"/>
                <wp:positionH relativeFrom="column">
                  <wp:posOffset>3068320</wp:posOffset>
                </wp:positionH>
                <wp:positionV relativeFrom="paragraph">
                  <wp:posOffset>3604895</wp:posOffset>
                </wp:positionV>
                <wp:extent cx="232410" cy="0"/>
                <wp:effectExtent l="38100" t="76200" r="0" b="95250"/>
                <wp:wrapNone/>
                <wp:docPr id="60" name="Straight Arrow Connector 60"/>
                <wp:cNvGraphicFramePr/>
                <a:graphic xmlns:a="http://schemas.openxmlformats.org/drawingml/2006/main">
                  <a:graphicData uri="http://schemas.microsoft.com/office/word/2010/wordprocessingShape">
                    <wps:wsp>
                      <wps:cNvCnPr/>
                      <wps:spPr>
                        <a:xfrm flipH="1">
                          <a:off x="0" y="0"/>
                          <a:ext cx="23241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0759E3" id="Straight Arrow Connector 60" o:spid="_x0000_s1026" type="#_x0000_t32" style="position:absolute;margin-left:241.6pt;margin-top:283.85pt;width:18.3pt;height:0;flip:x;z-index:251635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wz+2QEAAP8DAAAOAAAAZHJzL2Uyb0RvYy54bWysU9uO0zAQfUfiHyy/06QFrVDVdIW6XB4Q&#10;VCx8gNexEwvbY41Nk/w9YycNKy4SQrxYcTznzDnH48Pt6Cy7KIwGfMO3m5oz5SW0xncN//L5zbOX&#10;nMUkfCsseNXwSUV+e3z65DCEvdpBD7ZVyIjEx/0QGt6nFPZVFWWvnIgbCMrToQZ0ItEWu6pFMRC7&#10;s9Wurm+qAbANCFLFSH/v5kN+LPxaK5k+ah1VYrbhpC2VFcv6kNfqeBD7DkXojVxkiH9Q4YTx1HSl&#10;uhNJsG9ofqFyRiJE0GkjwVWgtZGqeCA32/onN/e9CKp4oXBiWGOK/49WfrickZm24TcUjxeO7ug+&#10;oTBdn9grRBjYCbynHAEZlVBeQ4h7gp38GZddDGfM5keNjmlrwjsahRIHGWRjSXta01ZjYpJ+7p7v&#10;XmypqbweVTNDZgoY01sFjuWPhsdF0SplZheX9zGRBgJeARlsfV6TMPa1b1maAnlKaITvrMoGqDyX&#10;VNnILL18pcmqGf5JaYqEJM5tyjCqk0V2ETRG7dftykKVGaKNtSuoLs7/CFpqM0yVAf1b4FpdOoJP&#10;K9AZD/i7rmm8StVz/dX17DXbfoB2KhdZ4qApK/ksLyKP8eN9gf94t8fvAAAA//8DAFBLAwQUAAYA&#10;CAAAACEAvdG8O+AAAAALAQAADwAAAGRycy9kb3ducmV2LnhtbEyPwU7DMAyG70i8Q2Qkbizt6NZR&#10;mk4IiQugMQaX3bLGaysap0qyrfD0GAkJjrY//f7+cjnaXhzRh86RgnSSgECqnemoUfD+9nC1ABGi&#10;JqN7R6jgEwMsq/OzUhfGnegVj5vYCA6hUGgFbYxDIWWoW7Q6TNyAxLe981ZHHn0jjdcnDre9nCbJ&#10;XFrdEX9o9YD3LdYfm4NV8Jz6l8d8u9pnofFfW3rK1mHtlLq8GO9uQUQc4x8MP/qsDhU77dyBTBC9&#10;gmxxPWVUwWye5yCYmKU3XGb3u5FVKf93qL4BAAD//wMAUEsBAi0AFAAGAAgAAAAhALaDOJL+AAAA&#10;4QEAABMAAAAAAAAAAAAAAAAAAAAAAFtDb250ZW50X1R5cGVzXS54bWxQSwECLQAUAAYACAAAACEA&#10;OP0h/9YAAACUAQAACwAAAAAAAAAAAAAAAAAvAQAAX3JlbHMvLnJlbHNQSwECLQAUAAYACAAAACEA&#10;lAcM/tkBAAD/AwAADgAAAAAAAAAAAAAAAAAuAgAAZHJzL2Uyb0RvYy54bWxQSwECLQAUAAYACAAA&#10;ACEAvdG8O+AAAAALAQAADwAAAAAAAAAAAAAAAAAzBAAAZHJzL2Rvd25yZXYueG1sUEsFBgAAAAAE&#10;AAQA8wAAAEAFA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39808" behindDoc="0" locked="0" layoutInCell="1" allowOverlap="1" wp14:anchorId="277A6D30" wp14:editId="1EBB815D">
                <wp:simplePos x="0" y="0"/>
                <wp:positionH relativeFrom="column">
                  <wp:posOffset>5144770</wp:posOffset>
                </wp:positionH>
                <wp:positionV relativeFrom="paragraph">
                  <wp:posOffset>2940050</wp:posOffset>
                </wp:positionV>
                <wp:extent cx="0" cy="452755"/>
                <wp:effectExtent l="76200" t="0" r="57150" b="61595"/>
                <wp:wrapNone/>
                <wp:docPr id="81" name="Straight Arrow Connector 81"/>
                <wp:cNvGraphicFramePr/>
                <a:graphic xmlns:a="http://schemas.openxmlformats.org/drawingml/2006/main">
                  <a:graphicData uri="http://schemas.microsoft.com/office/word/2010/wordprocessingShape">
                    <wps:wsp>
                      <wps:cNvCnPr/>
                      <wps:spPr>
                        <a:xfrm>
                          <a:off x="0" y="0"/>
                          <a:ext cx="0" cy="4527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6B8B7B" id="Straight Arrow Connector 81" o:spid="_x0000_s1026" type="#_x0000_t32" style="position:absolute;margin-left:405.1pt;margin-top:231.5pt;width:0;height:35.65pt;z-index:251639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fB0gEAAPUDAAAOAAAAZHJzL2Uyb0RvYy54bWysU9uO0zAQfUfiHyy/06QVhVXUdIW6wAuC&#10;ioUP8Dp2YuGbxkPT/j1jJ82uuEgI8TKJ7Tkz5xyPd7dnZ9lJQTLBt3y9qjlTXobO+L7lX7+8e3HD&#10;WULhO2GDVy2/qMRv98+f7cbYqE0Ygu0UMCriUzPGlg+IsamqJAflRFqFqDwd6gBOIC2hrzoQI1V3&#10;ttrU9atqDNBFCFKlRLt30yHfl/paK4mftE4KmW05ccMSocSHHKv9TjQ9iDgYOdMQ/8DCCeOp6VLq&#10;TqBg38H8UsoZCSEFjSsZXBW0NlIVDaRmXf+k5n4QURUtZE6Ki03p/5WVH09HYKZr+c2aMy8c3dE9&#10;gjD9gOwNQBjZIXhPPgZglEJ+jTE1BDv4I8yrFI+QxZ81uPwlWexcPL4sHqszMjltStp9ud283m5z&#10;ueoRFyHhexUcyz8tTzOPhcC6WCxOHxJOwCsgN7U+RxTGvvUdw0skJQhG+N6quU9OqTL9iXD5w4tV&#10;E/yz0mQEUZzalBFUBwvsJGh4um9FPLG1njIzRBtrF1BduP0RNOdmmCpj+bfAJbt0DB4XoDM+wO+6&#10;4vlKVU/5V9WT1iz7IXSXcn3FDpqtcg/zO8jD+3Rd4I+vdf8DAAD//wMAUEsDBBQABgAIAAAAIQD9&#10;Pein3wAAAAsBAAAPAAAAZHJzL2Rvd25yZXYueG1sTI/BTsMwDIbvSLxDZCRuLN06Ril1J4TgOCHW&#10;CXHMGrepaJyqSbfy9gRxgKPtT7+/v9jOthcnGn3nGGG5SEAQ10533CIcqpebDIQPirXqHRPCF3nY&#10;lpcXhcq1O/MbnfahFTGEfa4QTAhDLqWvDVnlF24gjrfGjVaFOI6t1KM6x3Dby1WSbKRVHccPRg30&#10;ZKj+3E8WoanaQ/3xnMmpb17vqndzb3bVDvH6an58ABFoDn8w/OhHdSij09FNrL3oEbJlsooownqT&#10;xlKR+N0cEW7TdQqyLOT/DuU3AAAA//8DAFBLAQItABQABgAIAAAAIQC2gziS/gAAAOEBAAATAAAA&#10;AAAAAAAAAAAAAAAAAABbQ29udGVudF9UeXBlc10ueG1sUEsBAi0AFAAGAAgAAAAhADj9If/WAAAA&#10;lAEAAAsAAAAAAAAAAAAAAAAALwEAAF9yZWxzLy5yZWxzUEsBAi0AFAAGAAgAAAAhAGdC58HSAQAA&#10;9QMAAA4AAAAAAAAAAAAAAAAALgIAAGRycy9lMm9Eb2MueG1sUEsBAi0AFAAGAAgAAAAhAP096Kff&#10;AAAACwEAAA8AAAAAAAAAAAAAAAAALAQAAGRycy9kb3ducmV2LnhtbFBLBQYAAAAABAAEAPMAAAA4&#10;BQ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41856" behindDoc="0" locked="0" layoutInCell="1" allowOverlap="1" wp14:anchorId="1A5E85BC" wp14:editId="17E5C033">
                <wp:simplePos x="0" y="0"/>
                <wp:positionH relativeFrom="column">
                  <wp:posOffset>1701800</wp:posOffset>
                </wp:positionH>
                <wp:positionV relativeFrom="paragraph">
                  <wp:posOffset>3604260</wp:posOffset>
                </wp:positionV>
                <wp:extent cx="301625" cy="0"/>
                <wp:effectExtent l="38100" t="76200" r="0" b="95250"/>
                <wp:wrapNone/>
                <wp:docPr id="82" name="Straight Arrow Connector 82"/>
                <wp:cNvGraphicFramePr/>
                <a:graphic xmlns:a="http://schemas.openxmlformats.org/drawingml/2006/main">
                  <a:graphicData uri="http://schemas.microsoft.com/office/word/2010/wordprocessingShape">
                    <wps:wsp>
                      <wps:cNvCnPr/>
                      <wps:spPr>
                        <a:xfrm flipH="1">
                          <a:off x="0" y="0"/>
                          <a:ext cx="3016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863A9E" id="Straight Arrow Connector 82" o:spid="_x0000_s1026" type="#_x0000_t32" style="position:absolute;margin-left:134pt;margin-top:283.8pt;width:23.75pt;height:0;flip:x;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P2QEAAP8DAAAOAAAAZHJzL2Uyb0RvYy54bWysU9uO0zAUfEfiHyy/06RFrFZV0xXqcnlA&#10;ULHwAV7HTix80/GhSf6eYycNiIuEEC+WL2fGM+Pjw93oLLsoSCb4hm83NWfKy9Aa3zX886fXz245&#10;Syh8K2zwquGTSvzu+PTJYYh7tQt9sK0CRiQ+7YfY8B4x7qsqyV45kTYhKk+HOoATSEvoqhbEQOzO&#10;Vru6vqmGAG2EIFVKtHs/H/Jj4ddaSfygdVLIbMNJG5YRyviYx+p4EPsOROyNXGSIf1DhhPF06Up1&#10;L1Cwr2B+oXJGQkhB40YGVwWtjVTFA7nZ1j+5eehFVMULhZPiGlP6f7Ty/eUMzLQNv91x5oWjN3pA&#10;EKbrkb0ECAM7Be8pxwCMSiivIaY9wU7+DMsqxTNk86MGx7Q18S21QomDDLKxpD2taasRmaTN5/X2&#10;ZveCM3k9qmaGzBQh4RsVHMuThqdF0SplZheXdwlJAwGvgAy2Po8ojH3lW4ZTJE8IRvjOqmyAynNJ&#10;lY3M0ssMJ6tm+EelKRKSOF9TmlGdLLCLoDZqv2xXFqrMEG2sXUF1cf5H0FKbYao06N8C1+pyY/C4&#10;Ap3xAX53K45XqXquv7qevWbbj6GdykOWOKjLSj7Lj8ht/OO6wL//2+M3AAAA//8DAFBLAwQUAAYA&#10;CAAAACEATOvbLuAAAAALAQAADwAAAGRycy9kb3ducmV2LnhtbEyPzU7DMBCE70i8g7VI3KiT0qRV&#10;yKZCSFwAQX+49ObG2yQiXke22waeHiMhwXF2RrPflMvR9OJEzneWEdJJAoK4trrjBuF9+3izAOGD&#10;Yq16y4TwSR6W1eVFqQptz7ym0yY0IpawLxRCG8JQSOnrlozyEzsQR+9gnVEhStdI7dQ5lpteTpMk&#10;l0Z1HD+0aqCHluqPzdEgvKTu7Wm+ez3MfOO+dvw8W/mVRby+Gu/vQAQaw18YfvAjOlSRaW+PrL3o&#10;Eab5Im4JCFk+z0HExG2aZSD2vxdZlfL/huobAAD//wMAUEsBAi0AFAAGAAgAAAAhALaDOJL+AAAA&#10;4QEAABMAAAAAAAAAAAAAAAAAAAAAAFtDb250ZW50X1R5cGVzXS54bWxQSwECLQAUAAYACAAAACEA&#10;OP0h/9YAAACUAQAACwAAAAAAAAAAAAAAAAAvAQAAX3JlbHMvLnJlbHNQSwECLQAUAAYACAAAACEA&#10;gHvhT9kBAAD/AwAADgAAAAAAAAAAAAAAAAAuAgAAZHJzL2Uyb0RvYy54bWxQSwECLQAUAAYACAAA&#10;ACEATOvbLuAAAAALAQAADwAAAAAAAAAAAAAAAAAzBAAAZHJzL2Rvd25yZXYueG1sUEsFBgAAAAAE&#10;AAQA8wAAAEAFAA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13184" behindDoc="0" locked="0" layoutInCell="1" allowOverlap="1" wp14:anchorId="41C9EA7F" wp14:editId="227CF4C7">
                <wp:simplePos x="0" y="0"/>
                <wp:positionH relativeFrom="column">
                  <wp:posOffset>349885</wp:posOffset>
                </wp:positionH>
                <wp:positionV relativeFrom="paragraph">
                  <wp:posOffset>2439035</wp:posOffset>
                </wp:positionV>
                <wp:extent cx="1327785" cy="556260"/>
                <wp:effectExtent l="0" t="0" r="24765" b="15240"/>
                <wp:wrapNone/>
                <wp:docPr id="70" name="Rectangle: Rounded Corners 70"/>
                <wp:cNvGraphicFramePr/>
                <a:graphic xmlns:a="http://schemas.openxmlformats.org/drawingml/2006/main">
                  <a:graphicData uri="http://schemas.microsoft.com/office/word/2010/wordprocessingShape">
                    <wps:wsp>
                      <wps:cNvSpPr/>
                      <wps:spPr>
                        <a:xfrm>
                          <a:off x="0" y="0"/>
                          <a:ext cx="1327785" cy="556260"/>
                        </a:xfrm>
                        <a:prstGeom prst="roundRect">
                          <a:avLst>
                            <a:gd name="adj" fmla="val 50000"/>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26F0056" w14:textId="77777777" w:rsidR="00EB1D93" w:rsidRDefault="00EB1D93" w:rsidP="00EB1D93">
                            <w:pPr>
                              <w:jc w:val="center"/>
                            </w:pPr>
                            <w:r w:rsidRPr="0091129D">
                              <w:t xml:space="preserve">Data </w:t>
                            </w:r>
                            <w:r>
                              <w:t>Preparation</w:t>
                            </w:r>
                            <w:r>
                              <w:br/>
                            </w:r>
                            <w:r w:rsidRPr="004C45EB">
                              <w:rPr>
                                <w:sz w:val="18"/>
                                <w:szCs w:val="18"/>
                              </w:rPr>
                              <w:t>Cleaning &amp; Validate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1C9EA7F" id="Rectangle: Rounded Corners 70" o:spid="_x0000_s1030" style="position:absolute;margin-left:27.55pt;margin-top:192.05pt;width:104.55pt;height:43.8pt;z-index:25161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PW38wIAAGkGAAAOAAAAZHJzL2Uyb0RvYy54bWysVdluGyEUfa/Uf0C8N15qZ7EyjiynqSpF&#10;SZSkyjNmwDMVAxTw1q/vuczYSTepqeoHfOHu5y5zfrFtDFurEGtnCz446nOmrHRlbZcF//x49e6U&#10;s5iELYVxVhV8pyK/mL59c77xEzV0lTOlCgxGbJxsfMGrlPyk14uyUo2IR84rC6Z2oREJ17DslUFs&#10;YL0xvWG/f9zbuFD64KSKEa+XLZNPs32tlUy3WkeVmCk4Ykv5DPlc0NmbnovJMghf1bILQ/xDFI2o&#10;LZweTF2KJNgq1L+YamoZXHQ6HUnX9JzWtVQ5B2Qz6P+UzUMlvMq5AJzoDzDF/2dW3qzvAqvLgp8A&#10;Hisa1OgeqAm7NGrC7t3KlqpkcxcsiswgBMQ2Pk6g+ODvQneLICn9rQ4N/SMxts0o7w4oq21iEo+D&#10;98OTk9MxZxK88fh4eJyN9p61fYjpo3INI6LggYKgoDLCYn0dU4a67OIV5RfOdGNQuLUwbNzHj8KE&#10;xU4Y1N4maVp3VRuTS28s2xT8bDykeAQaUBuRQDYekES75EyYJTpbppC9R2fqkrTJTu5SNTeBwW/B&#10;hZTKpnHn+gdJ8n4pYtUKZhaJiUnOLVOVEuUHW7K086iBxbRwCq1RJWdGIQSismQStfkbSWRtLGCg&#10;crUFylTaGUWujb1XGqXPdWrTCcsFZdPOBwYYLbGfkmwMCiSokf8rdTsV0lZ5LF+pf1DK/p1NB/2m&#10;tq6rDS2NP5VDtzp7OFoQCI+0XWzzAIwIXXpZuHKHoQiu3RbRy6sa9bsWMd2JgC4DLFh56RaHNg5F&#10;ch3FWeXCt9+9kzymFlxUFesGzfV1JQJqbD5ZzPPZYDSi/ZQvo/HJEJfwkrN4ybGrZu7QcQMsVy8z&#10;SfLJ7EkdXPOEzTgjr2AJK+G7bePuMk9tmbFbpZrNshh2khfp2j54ScYJa+rcx+2TCL6bxoQ5vnH7&#10;1dSNGJDrZqyVJU3rZqvkdJ2I+Yxrd8E+yzrd7qWF+fKepZ6/ENPvAAAA//8DAFBLAwQUAAYACAAA&#10;ACEASI+NeeMAAAAKAQAADwAAAGRycy9kb3ducmV2LnhtbEyPy07DMBBF90j8gzVIbBB1EtKmCplU&#10;FQ9VQmwoILF048mjxHZkO2n695gV7GY0R3fOLTaz6tlE1nVGI8SLCBjpyshONwgf78+3a2DOCy1F&#10;bzQhnMnBpry8KEQuzUm/0bT3DQsh2uUCofV+yDl3VUtKuIUZSIdbbawSPqy24dKKUwhXPU+iaMWV&#10;6HT40IqBHlqqvvejQrjZkd0Nn+fXOvvaPo5Tc3x6qY+I11fz9h6Yp9n/wfCrH9ShDE4HM2rpWI+w&#10;XMaBRLhbp2EIQLJKE2AHhDSLM+Blwf9XKH8AAAD//wMAUEsBAi0AFAAGAAgAAAAhALaDOJL+AAAA&#10;4QEAABMAAAAAAAAAAAAAAAAAAAAAAFtDb250ZW50X1R5cGVzXS54bWxQSwECLQAUAAYACAAAACEA&#10;OP0h/9YAAACUAQAACwAAAAAAAAAAAAAAAAAvAQAAX3JlbHMvLnJlbHNQSwECLQAUAAYACAAAACEA&#10;F0D1t/MCAABpBgAADgAAAAAAAAAAAAAAAAAuAgAAZHJzL2Uyb0RvYy54bWxQSwECLQAUAAYACAAA&#10;ACEASI+NeeMAAAAKAQAADwAAAAAAAAAAAAAAAABNBQAAZHJzL2Rvd25yZXYueG1sUEsFBgAAAAAE&#10;AAQA8wAAAF0GAAAAAA==&#10;" filled="f" strokecolor="#5b9bd5 [3208]">
                <v:textbox>
                  <w:txbxContent>
                    <w:p w14:paraId="026F0056" w14:textId="77777777" w:rsidR="00EB1D93" w:rsidRDefault="00EB1D93" w:rsidP="00EB1D93">
                      <w:pPr>
                        <w:jc w:val="center"/>
                      </w:pPr>
                      <w:r w:rsidRPr="0091129D">
                        <w:t xml:space="preserve">Data </w:t>
                      </w:r>
                      <w:r>
                        <w:t>Preparation</w:t>
                      </w:r>
                      <w:r>
                        <w:br/>
                      </w:r>
                      <w:r w:rsidRPr="004C45EB">
                        <w:rPr>
                          <w:sz w:val="18"/>
                          <w:szCs w:val="18"/>
                        </w:rPr>
                        <w:t>Cleaning &amp; Validate</w:t>
                      </w:r>
                    </w:p>
                  </w:txbxContent>
                </v:textbox>
              </v:roundrect>
            </w:pict>
          </mc:Fallback>
        </mc:AlternateContent>
      </w:r>
      <w:r w:rsidR="00EB1D93">
        <w:rPr>
          <w:noProof/>
        </w:rPr>
        <mc:AlternateContent>
          <mc:Choice Requires="wps">
            <w:drawing>
              <wp:anchor distT="0" distB="0" distL="114300" distR="114300" simplePos="0" relativeHeight="251637760" behindDoc="0" locked="0" layoutInCell="1" allowOverlap="1" wp14:anchorId="02D36456" wp14:editId="1E864989">
                <wp:simplePos x="0" y="0"/>
                <wp:positionH relativeFrom="column">
                  <wp:posOffset>374015</wp:posOffset>
                </wp:positionH>
                <wp:positionV relativeFrom="paragraph">
                  <wp:posOffset>3337560</wp:posOffset>
                </wp:positionV>
                <wp:extent cx="1327785" cy="556260"/>
                <wp:effectExtent l="0" t="0" r="24765" b="15240"/>
                <wp:wrapNone/>
                <wp:docPr id="77" name="Rectangle: Rounded Corners 77"/>
                <wp:cNvGraphicFramePr/>
                <a:graphic xmlns:a="http://schemas.openxmlformats.org/drawingml/2006/main">
                  <a:graphicData uri="http://schemas.microsoft.com/office/word/2010/wordprocessingShape">
                    <wps:wsp>
                      <wps:cNvSpPr/>
                      <wps:spPr>
                        <a:xfrm>
                          <a:off x="0" y="0"/>
                          <a:ext cx="1327785" cy="556260"/>
                        </a:xfrm>
                        <a:prstGeom prst="roundRect">
                          <a:avLst>
                            <a:gd name="adj" fmla="val 50000"/>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776C94EB" w14:textId="77777777" w:rsidR="00EB1D93" w:rsidRPr="00E800B3" w:rsidRDefault="00EB1D93" w:rsidP="00EB1D93">
                            <w:pPr>
                              <w:jc w:val="center"/>
                              <w:rPr>
                                <w:lang w:val="en-US"/>
                              </w:rPr>
                            </w:pPr>
                            <w:r>
                              <w:rPr>
                                <w:lang w:val="en-US"/>
                              </w:rPr>
                              <w:t>Modelling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D36456" id="Rectangle: Rounded Corners 77" o:spid="_x0000_s1031" style="position:absolute;margin-left:29.45pt;margin-top:262.8pt;width:104.55pt;height:43.8pt;z-index:251637760;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8cx9AIAAGkGAAAOAAAAZHJzL2Uyb0RvYy54bWysVdtOGzEQfa/Uf7D8XnIpIRCxQVEoVSUE&#10;CKh4drx2diuv7drOrV/fM95NoDepVM2DM/bc58zMnl9sG8PWKsTa2YIPjvqcKStdWdtlwT8/Xr07&#10;5SwmYUthnFUF36nIL6Zv35xv/EQNXeVMqQKDERsnG1/wKiU/6fWirFQj4pHzyoKpXWhEwjUse2UQ&#10;G1hvTG/Y75/0Ni6UPjipYsTrZcvk02xfayXTrdZRJWYKjthSPkM+F3T2pudisgzCV7XswhD/EEUj&#10;agunB1OXIgm2CvUvpppaBhedTkfSNT2ndS1VzgHZDPo/ZfNQCa9yLihO9Icyxf9nVt6s7wKry4KP&#10;x5xZ0QCje1RN2KVRE3bvVrZUJZu7YAEygxAqtvFxAsUHfxe6WwRJ6W91aOgfibFtrvLuUGW1TUzi&#10;cfB+OB6fjjiT4I1GJ8OTDEPvWduHmD4q1zAiCh4oCAoqV1isr2PKpS67eEX5hTPdGAC3FoaN+vhR&#10;mLDYCYPa2yRN665qYzL0xrJNwc9GQ4pHoAG1EQlk41GSaJecCbNEZ8sUsvfoTF2SNtnJXarmJjD4&#10;LbiQUtk06lz/IEneL0WsWsHMIjExybllqlKi/GBLlnYeGFhMC6fQGlVyZhRCICpLJlGbv5FE1sai&#10;DARXC1Cm0s4ocm3svdKAPuPUphOWC8qmnQ8MMCZmPyXZGBRIUCP/V+p2KqSt8li+Uv+glP07mw76&#10;TW1dhw0tjT/BoVudfTnaIlA90naxzQOQgaOXhSt3GIrg2m0Rvbyqgd+1iOlOBHQZyoKVl25xaOMA&#10;kusozioXvv3uneQxteACVawbNNfXlQjA2HyymOezwfEx7ad8OR6Nh7iEl5zFS45dNXOHjhtguXqZ&#10;SZJPZk/q4JonbMYZeQVLWAnfbRt3l3lqYcZulWo2y2LYSV6ka/vgJRmnWlPnPm6fRPDdNCbM8Y3b&#10;r6ZuxNCX3Yy1sqRp3WyVnK4TMZ/r2l2wz7JOt3tpYb68Z6nnL8T0OwAAAP//AwBQSwMEFAAGAAgA&#10;AAAhAIX3H2XiAAAACgEAAA8AAABkcnMvZG93bnJldi54bWxMj01Lw0AQhu+C/2EZwYvYTSONMWZT&#10;ih8UxItVweM2mXzU7GzY3aTpv3c86WkY5uGd583Xs+nFhM53lhQsFxEIpNJWHTUKPt6fr1MQPmiq&#10;dG8JFZzQw7o4P8t1VtkjveG0C43gEPKZVtCGMGRS+rJFo/3CDkh8q60zOvDqGlk5feRw08s4ihJp&#10;dEf8odUDPrRYfu9Go+Bqi247fJ5e69uvzeM4NYenl/qg1OXFvLkHEXAOfzD86rM6FOy0tyNVXvQK&#10;VukdkzzjVQKCgThJudxeQbK8iUEWufxfofgBAAD//wMAUEsBAi0AFAAGAAgAAAAhALaDOJL+AAAA&#10;4QEAABMAAAAAAAAAAAAAAAAAAAAAAFtDb250ZW50X1R5cGVzXS54bWxQSwECLQAUAAYACAAAACEA&#10;OP0h/9YAAACUAQAACwAAAAAAAAAAAAAAAAAvAQAAX3JlbHMvLnJlbHNQSwECLQAUAAYACAAAACEA&#10;MXvHMfQCAABpBgAADgAAAAAAAAAAAAAAAAAuAgAAZHJzL2Uyb0RvYy54bWxQSwECLQAUAAYACAAA&#10;ACEAhfcfZeIAAAAKAQAADwAAAAAAAAAAAAAAAABOBQAAZHJzL2Rvd25yZXYueG1sUEsFBgAAAAAE&#10;AAQA8wAAAF0GAAAAAA==&#10;" filled="f" strokecolor="#5b9bd5 [3208]">
                <v:textbox>
                  <w:txbxContent>
                    <w:p w14:paraId="776C94EB" w14:textId="77777777" w:rsidR="00EB1D93" w:rsidRPr="00E800B3" w:rsidRDefault="00EB1D93" w:rsidP="00EB1D93">
                      <w:pPr>
                        <w:jc w:val="center"/>
                        <w:rPr>
                          <w:lang w:val="en-US"/>
                        </w:rPr>
                      </w:pPr>
                      <w:r>
                        <w:rPr>
                          <w:lang w:val="en-US"/>
                        </w:rPr>
                        <w:t>Modelling</w:t>
                      </w:r>
                    </w:p>
                  </w:txbxContent>
                </v:textbox>
              </v:roundrect>
            </w:pict>
          </mc:Fallback>
        </mc:AlternateContent>
      </w:r>
      <w:r w:rsidR="00EB1D93">
        <w:rPr>
          <w:noProof/>
        </w:rPr>
        <mc:AlternateContent>
          <mc:Choice Requires="wps">
            <w:drawing>
              <wp:anchor distT="0" distB="0" distL="114300" distR="114300" simplePos="0" relativeHeight="251615232" behindDoc="0" locked="0" layoutInCell="1" allowOverlap="1" wp14:anchorId="26FDCA11" wp14:editId="405148EA">
                <wp:simplePos x="0" y="0"/>
                <wp:positionH relativeFrom="column">
                  <wp:posOffset>2027555</wp:posOffset>
                </wp:positionH>
                <wp:positionV relativeFrom="paragraph">
                  <wp:posOffset>2494915</wp:posOffset>
                </wp:positionV>
                <wp:extent cx="1055370" cy="445135"/>
                <wp:effectExtent l="0" t="0" r="11430" b="12065"/>
                <wp:wrapNone/>
                <wp:docPr id="68" name="Rectangle: Rounded Corners 68"/>
                <wp:cNvGraphicFramePr/>
                <a:graphic xmlns:a="http://schemas.openxmlformats.org/drawingml/2006/main">
                  <a:graphicData uri="http://schemas.microsoft.com/office/word/2010/wordprocessingShape">
                    <wps:wsp>
                      <wps:cNvSpPr/>
                      <wps:spPr>
                        <a:xfrm>
                          <a:off x="0" y="0"/>
                          <a:ext cx="1055370" cy="445135"/>
                        </a:xfrm>
                        <a:prstGeom prst="roundRect">
                          <a:avLst>
                            <a:gd name="adj" fmla="val 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1B99E5A0" w14:textId="77777777" w:rsidR="00EB1D93" w:rsidRPr="008E4D00" w:rsidRDefault="00EB1D93" w:rsidP="00EB1D93">
                            <w:pPr>
                              <w:jc w:val="center"/>
                              <w:rPr>
                                <w:sz w:val="20"/>
                                <w:szCs w:val="20"/>
                              </w:rPr>
                            </w:pPr>
                            <w:r w:rsidRPr="008E4D00">
                              <w:rPr>
                                <w:sz w:val="20"/>
                                <w:szCs w:val="20"/>
                              </w:rPr>
                              <w:t>Handling missing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FDCA11" id="Rectangle: Rounded Corners 68" o:spid="_x0000_s1032" style="position:absolute;margin-left:159.65pt;margin-top:196.45pt;width:83.1pt;height:35.0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ls98QIAAGUGAAAOAAAAZHJzL2Uyb0RvYy54bWysVdtOGzEQfa/Uf7D8XjYJCZSIDYpCqSoh&#10;QEDFs+O1k628tms7t359z3g3gd6kUvXFGe9cPHPOzOT8YtsYtlYh1s6WvH/U40xZ6araLkr++fHq&#10;3XvOYhK2EsZZVfKdivxi8vbN+caP1cAtnalUYAhi43jjS75MyY+LIsqlakQ8cl5ZKLULjUi4hkVR&#10;BbFB9MYUg17vpNi4UPngpIoRXy9bJZ/k+FormW61jioxU3LklvIZ8jmns5ici/EiCL+sZZeG+Ics&#10;GlFbPHoIdSmSYKtQ/xKqqWVw0el0JF1TOK1rqXINqKbf+6mah6XwKtcCcKI/wBT/X1h5s74LrK5K&#10;fgKmrGjA0T1QE3Zh1Jjdu5WtVMVmLliQzGAExDY+juH44O9Cd4sQqfytDg39ojC2zSjvDiirbWIS&#10;H/u90ej4FGRI6IbDUf94REGLZ28fYvqoXMNIKHmgJCipjLBYX8eUoa66fEX1hTPdGBC3FoZlUhGt&#10;M4S0j0de1l3VxmTajWWbkp+NBiPkItB82ogEsfGAI9oFZ8Is0NUyhfxydKauyJvi5A5VMxMY3iy5&#10;kFLZNOgK+cGSXr8UcdkaZhWZiXGuK0tLJaoPtmJp54G/xaRwSq1RFWdGIQWSsmUStfkbS1RtLEAl&#10;qlpyspR2RtHTxt4rDdozR205YTGnatrZwPCCoP2E5GBwIEON+l/p27mQt8oj+Ur/g1N+39l08G9q&#10;6zpuaGH8iQ7d+uzhaEEgPNJ2vm2bn9ClL3NX7TAQwbWbInp5VYO/axHTnQjoMMCCdZducWjjQJLr&#10;JM6WLnz73Xeyx8RCC1axatBcX1cigGPzyWKWz/rDIe2mfBmOTge4hJea+UuNXTUzh47rY7F6mUWy&#10;T2Yv6uCaJ2zFKb0KlbASb7dt3F1mqaUZe1Wq6TSbYR95ka7tg5cUnLCmzn3cPongu0lMmOEbt19L&#10;3YgBuW7GWlvytG66Sk7XiZTPuHYX7LLs0+1dWpYv79nq+d9h8h0AAP//AwBQSwMEFAAGAAgAAAAh&#10;AJaEyjHiAAAACwEAAA8AAABkcnMvZG93bnJldi54bWxMj8FOg0AQhu8mvsNmTLzZhWIRKEtjGj1o&#10;GhOKHrwt7BaI7Cxhty2+facnvf2T+fLPN/lmNgM76cn1FgWEiwCYxsaqHlsBn9XrQwLMeYlKDha1&#10;gF/tYFPc3uQyU/aMpT7tfcuoBF0mBXTejxnnrum0kW5hR420O9jJSE/j1HI1yTOVm4EvgyDmRvZI&#10;Fzo56m2nm5/90QhQZWnen8YqqcPdd1x9fG2bt5deiPu7+XkNzOvZ/8Fw1Sd1KMiptkdUjg0CojCN&#10;CKWQLlNgRDwmqxWwmkIcBcCLnP//obgAAAD//wMAUEsBAi0AFAAGAAgAAAAhALaDOJL+AAAA4QEA&#10;ABMAAAAAAAAAAAAAAAAAAAAAAFtDb250ZW50X1R5cGVzXS54bWxQSwECLQAUAAYACAAAACEAOP0h&#10;/9YAAACUAQAACwAAAAAAAAAAAAAAAAAvAQAAX3JlbHMvLnJlbHNQSwECLQAUAAYACAAAACEAgQZb&#10;PfECAABlBgAADgAAAAAAAAAAAAAAAAAuAgAAZHJzL2Uyb0RvYy54bWxQSwECLQAUAAYACAAAACEA&#10;loTKMeIAAAALAQAADwAAAAAAAAAAAAAAAABLBQAAZHJzL2Rvd25yZXYueG1sUEsFBgAAAAAEAAQA&#10;8wAAAFoGAAAAAA==&#10;" filled="f" strokecolor="#ed7d31 [3205]">
                <v:textbox>
                  <w:txbxContent>
                    <w:p w14:paraId="1B99E5A0" w14:textId="77777777" w:rsidR="00EB1D93" w:rsidRPr="008E4D00" w:rsidRDefault="00EB1D93" w:rsidP="00EB1D93">
                      <w:pPr>
                        <w:jc w:val="center"/>
                        <w:rPr>
                          <w:sz w:val="20"/>
                          <w:szCs w:val="20"/>
                        </w:rPr>
                      </w:pPr>
                      <w:r w:rsidRPr="008E4D00">
                        <w:rPr>
                          <w:sz w:val="20"/>
                          <w:szCs w:val="20"/>
                        </w:rPr>
                        <w:t>Handling missing values</w:t>
                      </w:r>
                    </w:p>
                  </w:txbxContent>
                </v:textbox>
              </v:roundrect>
            </w:pict>
          </mc:Fallback>
        </mc:AlternateContent>
      </w:r>
      <w:r w:rsidR="00EB1D93">
        <w:rPr>
          <w:noProof/>
        </w:rPr>
        <mc:AlternateContent>
          <mc:Choice Requires="wps">
            <w:drawing>
              <wp:anchor distT="0" distB="0" distL="114300" distR="114300" simplePos="0" relativeHeight="251619328" behindDoc="0" locked="0" layoutInCell="1" allowOverlap="1" wp14:anchorId="69ECC817" wp14:editId="096716F9">
                <wp:simplePos x="0" y="0"/>
                <wp:positionH relativeFrom="column">
                  <wp:posOffset>3323590</wp:posOffset>
                </wp:positionH>
                <wp:positionV relativeFrom="paragraph">
                  <wp:posOffset>2494915</wp:posOffset>
                </wp:positionV>
                <wp:extent cx="1055370" cy="440690"/>
                <wp:effectExtent l="0" t="0" r="11430" b="16510"/>
                <wp:wrapNone/>
                <wp:docPr id="67" name="Rectangle: Rounded Corners 67"/>
                <wp:cNvGraphicFramePr/>
                <a:graphic xmlns:a="http://schemas.openxmlformats.org/drawingml/2006/main">
                  <a:graphicData uri="http://schemas.microsoft.com/office/word/2010/wordprocessingShape">
                    <wps:wsp>
                      <wps:cNvSpPr/>
                      <wps:spPr>
                        <a:xfrm>
                          <a:off x="0" y="0"/>
                          <a:ext cx="1055370" cy="440690"/>
                        </a:xfrm>
                        <a:prstGeom prst="roundRect">
                          <a:avLst>
                            <a:gd name="adj" fmla="val 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7A0AE50B" w14:textId="77777777" w:rsidR="00EB1D93" w:rsidRPr="008E4D00" w:rsidRDefault="00EB1D93" w:rsidP="00EB1D93">
                            <w:pPr>
                              <w:jc w:val="center"/>
                              <w:rPr>
                                <w:sz w:val="20"/>
                                <w:szCs w:val="20"/>
                              </w:rPr>
                            </w:pPr>
                            <w:r w:rsidRPr="008E4D00">
                              <w:rPr>
                                <w:sz w:val="20"/>
                                <w:szCs w:val="20"/>
                              </w:rPr>
                              <w:t>Dropping columns/rows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CC817" id="Rectangle: Rounded Corners 67" o:spid="_x0000_s1033" style="position:absolute;margin-left:261.7pt;margin-top:196.45pt;width:83.1pt;height:34.7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x5J7wIAAGUGAAAOAAAAZHJzL2Uyb0RvYy54bWysVdtOGzEQfa/Uf7D8XjZJCZSIDYpCqSoh&#10;QEDFs+NLdivfajsk6df32LsJ0ItUqr44452LZ86ZmZyebYwmjzLE1tmaDg8GlEjLnWjtsqZf7i/e&#10;faAkJmYF087Kmm5lpGfTt29O134iR65xWshAEMTGydrXtEnJT6oq8kYaFg+clxZK5YJhCdewrERg&#10;a0Q3uhoNBkfV2gXhg+MyRnw975R0WuIrJXm6VirKRHRNkVsqZyjnIp/V9JRNloH5puV9GuwfsjCs&#10;tXh0H+qcJUZWof0llGl5cNGpdMCdqZxSLZelBlQzHPxUzV3DvCy1AJzo9zDF/xeWXz3eBNKKmh4d&#10;U2KZAUe3QI3ZpZYTcutWVkhB5i5YkExgBMTWPk7geOdvQn+LEHP5GxVM/kVhZFNQ3u5RlptEOD4O&#10;B+Px+2OQwaE7PBwcnRQaqidvH2L6JJ0hWahpyEnkpArC7PEypgK16PNl4islymgQ98g02UXrDRF3&#10;Fy97WXfRal1o15asa3oyHo2RC0PzKc0SROMBR7RLSpheoqt5CuXl6HQrsneOUzpUznUgeLOmjHNp&#10;0yijgwdfWObXz1lsOsOi6tqu1FUyaSQTH60gaeuBv8Wk0JyakYISLZFCloplYq3+G0skoS1yyVR1&#10;5BQpbbXM2Wt7KxVoLxx15YTlIlfTzQaGFwTtJqQEg0M2VKj/lb69S/aWZSRf6b93Ku87m/b+prWu&#10;5yYvjD/RoTqfHRwdCBmPtFlsSvPv23rhxBYDEVy3KaLnFy34u2Qx3bCADgMsWHfpGofSDiS5XqKk&#10;ceH7775ne0wstGAVqwbN9W3FAjjWny1m+WSIKcBuKpfD8fEIl/Bcs3iusSszd+i4IRar50XM9knv&#10;RBWcecBWnOVXoWKW4+2ujfvLPHU0Y69yOZsVM+wjz9KlvfM8B89Y58693zyw4PtJTJjhK7dbS2xS&#10;Rqxr+Sfb7GndbJWcalNWZqQ7XPsLdhmkF8vy+b1YPf07TH8AAAD//wMAUEsDBBQABgAIAAAAIQDb&#10;Fm1J4gAAAAsBAAAPAAAAZHJzL2Rvd25yZXYueG1sTI9BT4QwEIXvJv6HZky8uWVhrYAMG7PRg2Zj&#10;wqIHb4VWINIpod1d/PfWkx4n78t73xTbxYzspGc3WEJYryJgmlqrBuoQ3uqnmxSY85KUHC1phG/t&#10;YFteXhQyV/ZMlT4dfMdCCblcIvTeTznnru21kW5lJ00h+7SzkT6cc8fVLM+h3Iw8jiLBjRwoLPRy&#10;0rtet1+Ho0FQVWVe7qY6bdb7D1G/vu/a58cB8fpqebgH5vXi/2D41Q/qUAanxh5JOTYi3MbJJqAI&#10;SRZnwAIh0kwAaxA2Ik6AlwX//0P5AwAA//8DAFBLAQItABQABgAIAAAAIQC2gziS/gAAAOEBAAAT&#10;AAAAAAAAAAAAAAAAAAAAAABbQ29udGVudF9UeXBlc10ueG1sUEsBAi0AFAAGAAgAAAAhADj9If/W&#10;AAAAlAEAAAsAAAAAAAAAAAAAAAAALwEAAF9yZWxzLy5yZWxzUEsBAi0AFAAGAAgAAAAhAC6jHknv&#10;AgAAZQYAAA4AAAAAAAAAAAAAAAAALgIAAGRycy9lMm9Eb2MueG1sUEsBAi0AFAAGAAgAAAAhANsW&#10;bUniAAAACwEAAA8AAAAAAAAAAAAAAAAASQUAAGRycy9kb3ducmV2LnhtbFBLBQYAAAAABAAEAPMA&#10;AABYBgAAAAA=&#10;" filled="f" strokecolor="#ed7d31 [3205]">
                <v:textbox>
                  <w:txbxContent>
                    <w:p w14:paraId="7A0AE50B" w14:textId="77777777" w:rsidR="00EB1D93" w:rsidRPr="008E4D00" w:rsidRDefault="00EB1D93" w:rsidP="00EB1D93">
                      <w:pPr>
                        <w:jc w:val="center"/>
                        <w:rPr>
                          <w:sz w:val="20"/>
                          <w:szCs w:val="20"/>
                        </w:rPr>
                      </w:pPr>
                      <w:r w:rsidRPr="008E4D00">
                        <w:rPr>
                          <w:sz w:val="20"/>
                          <w:szCs w:val="20"/>
                        </w:rPr>
                        <w:t>Dropping columns/rows</w:t>
                      </w:r>
                    </w:p>
                  </w:txbxContent>
                </v:textbox>
              </v:roundrect>
            </w:pict>
          </mc:Fallback>
        </mc:AlternateContent>
      </w:r>
      <w:r w:rsidR="00EB1D93">
        <w:rPr>
          <w:noProof/>
        </w:rPr>
        <mc:AlternateContent>
          <mc:Choice Requires="wps">
            <w:drawing>
              <wp:anchor distT="0" distB="0" distL="114300" distR="114300" simplePos="0" relativeHeight="251617280" behindDoc="0" locked="0" layoutInCell="1" allowOverlap="1" wp14:anchorId="1336F605" wp14:editId="7E6C37AC">
                <wp:simplePos x="0" y="0"/>
                <wp:positionH relativeFrom="column">
                  <wp:posOffset>4643755</wp:posOffset>
                </wp:positionH>
                <wp:positionV relativeFrom="paragraph">
                  <wp:posOffset>2494915</wp:posOffset>
                </wp:positionV>
                <wp:extent cx="1055370" cy="440690"/>
                <wp:effectExtent l="0" t="0" r="11430" b="16510"/>
                <wp:wrapNone/>
                <wp:docPr id="64" name="Rectangle: Rounded Corners 64"/>
                <wp:cNvGraphicFramePr/>
                <a:graphic xmlns:a="http://schemas.openxmlformats.org/drawingml/2006/main">
                  <a:graphicData uri="http://schemas.microsoft.com/office/word/2010/wordprocessingShape">
                    <wps:wsp>
                      <wps:cNvSpPr/>
                      <wps:spPr>
                        <a:xfrm>
                          <a:off x="0" y="0"/>
                          <a:ext cx="1055370" cy="440690"/>
                        </a:xfrm>
                        <a:prstGeom prst="roundRect">
                          <a:avLst>
                            <a:gd name="adj" fmla="val 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0F01C080" w14:textId="77777777" w:rsidR="00EB1D93" w:rsidRPr="008E4D00" w:rsidRDefault="00EB1D93" w:rsidP="00EB1D93">
                            <w:pPr>
                              <w:jc w:val="center"/>
                              <w:rPr>
                                <w:sz w:val="20"/>
                                <w:szCs w:val="20"/>
                              </w:rPr>
                            </w:pPr>
                            <w:r w:rsidRPr="008E4D00">
                              <w:rPr>
                                <w:sz w:val="20"/>
                                <w:szCs w:val="20"/>
                              </w:rPr>
                              <w:t>Renaming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6F605" id="Rectangle: Rounded Corners 64" o:spid="_x0000_s1034" style="position:absolute;margin-left:365.65pt;margin-top:196.45pt;width:83.1pt;height:34.7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uc8AIAAGUGAAAOAAAAZHJzL2Uyb0RvYy54bWysVdtOGzEQfa/Uf7D8XjZJEy4RGxSFUlVC&#10;gICKZ8drZ7fyrbZz69dz7N0k0ItUqr44452LZ86ZmZxfbLQiK+FDY01J+0c9SoThtmrMoqRfH68+&#10;nFISIjMVU9aIkm5FoBeT9+/O124sBra2qhKeIIgJ47UraR2jGxdF4LXQLBxZJwyU0nrNIq5+UVSe&#10;rRFdq2LQ6x0Xa+sr5y0XIeDrZaukkxxfSsHjrZRBRKJKitxiPn0+5+ksJudsvPDM1Q3v0mD/kIVm&#10;jcGj+1CXLDKy9M0voXTDvQ1WxiNudWGlbLjINaCafu+nah5q5kSuBeAEt4cp/L+w/GZ150lTlfR4&#10;SIlhGhzdAzVmFkqMyb1dmkpUZGa9AckERkBs7cIYjg/uzne3ADGVv5Fep18URjYZ5e0eZbGJhONj&#10;vzcafTwBGRy64bB3fJZpKA7ezof4WVhNklBSn5JISWWE2eo6xAx11eXLqm+USK1A3IopsovWGSLu&#10;Ll7yMvaqUSrTrgxZl/RsNBghF4bmk4pFiNoBjmAWlDC1QFfz6PPLwaqmSt4pTu5QMVOe4M2SMs6F&#10;iYOEDh58ZZlev2Shbg2zqm27XFfOpBas+mQqErcO+BtMCk2paVFRogRSSFK2jKxRf2OJJJRBLomq&#10;lpwsxa0SKXtl7oUE7Zmjthy/mKdq2tnA8IKg3YTkYHBIhhL1v9G3c0neIo/kG/33Tvl9a+LeXzfG&#10;dtykhfEnOmTrs4OjBSHhETfzTW7+04Ru+jK31RYD4W27KYLjVw34u2Yh3jGPDgMsWHfxFodUFiTZ&#10;TqKktv7H774ne0wstGAVqwbN9X3JPDhWXwxm+ayPKcBuypfh6GSAi3+pmb/UmKWeWXRcH4vV8Swm&#10;+6h2ovRWP2ErTtOrUDHD8Xbbxt1lFluasVe5mE6zGfaRY/HaPDiegiesU+c+bp6Yd90kRszwjd2t&#10;JTbOI9a2/ME2eRo7XUYrm5iUB1y7C3YZpFfL8uU9Wx3+HSbPAAAA//8DAFBLAwQUAAYACAAAACEA&#10;aLWOl+IAAAALAQAADwAAAGRycy9kb3ducmV2LnhtbEyPy07DMBBF90j8gzVI7KjzgLzIpEIVLEAV&#10;UhpYsHPiIYmI7Sh22/D3mBUsR/fo3jPldlUTO9FiR6MRwk0AjHRn5Kh7hLfm6SYDZp3QUkxGE8I3&#10;WdhWlxelKKQ565pOB9czX6JtIRAG5+aCc9sNpITdmJm0zz7NooTz59JzuYizL1cTj4Ig4UqM2i8M&#10;YqbdQN3X4agQZF2rl3RusjbcfyTN6/uue34cEa+v1od7YI5W9wfDr75Xh8o7teaopWUTQhqHsUcR&#10;4jzKgXkiy9M7YC3CbRLFwKuS//+h+gEAAP//AwBQSwECLQAUAAYACAAAACEAtoM4kv4AAADhAQAA&#10;EwAAAAAAAAAAAAAAAAAAAAAAW0NvbnRlbnRfVHlwZXNdLnhtbFBLAQItABQABgAIAAAAIQA4/SH/&#10;1gAAAJQBAAALAAAAAAAAAAAAAAAAAC8BAABfcmVscy8ucmVsc1BLAQItABQABgAIAAAAIQDBfzuc&#10;8AIAAGUGAAAOAAAAAAAAAAAAAAAAAC4CAABkcnMvZTJvRG9jLnhtbFBLAQItABQABgAIAAAAIQBo&#10;tY6X4gAAAAsBAAAPAAAAAAAAAAAAAAAAAEoFAABkcnMvZG93bnJldi54bWxQSwUGAAAAAAQABADz&#10;AAAAWQYAAAAA&#10;" filled="f" strokecolor="#ed7d31 [3205]">
                <v:textbox>
                  <w:txbxContent>
                    <w:p w14:paraId="0F01C080" w14:textId="77777777" w:rsidR="00EB1D93" w:rsidRPr="008E4D00" w:rsidRDefault="00EB1D93" w:rsidP="00EB1D93">
                      <w:pPr>
                        <w:jc w:val="center"/>
                        <w:rPr>
                          <w:sz w:val="20"/>
                          <w:szCs w:val="20"/>
                        </w:rPr>
                      </w:pPr>
                      <w:r w:rsidRPr="008E4D00">
                        <w:rPr>
                          <w:sz w:val="20"/>
                          <w:szCs w:val="20"/>
                        </w:rPr>
                        <w:t>Renaming values</w:t>
                      </w:r>
                    </w:p>
                  </w:txbxContent>
                </v:textbox>
              </v:roundrect>
            </w:pict>
          </mc:Fallback>
        </mc:AlternateContent>
      </w:r>
      <w:r w:rsidR="00EB1D93">
        <w:rPr>
          <w:noProof/>
        </w:rPr>
        <mc:AlternateContent>
          <mc:Choice Requires="wps">
            <w:drawing>
              <wp:anchor distT="0" distB="0" distL="114300" distR="114300" simplePos="0" relativeHeight="251621376" behindDoc="0" locked="0" layoutInCell="1" allowOverlap="1" wp14:anchorId="2580D180" wp14:editId="0E8B20C1">
                <wp:simplePos x="0" y="0"/>
                <wp:positionH relativeFrom="column">
                  <wp:posOffset>4643755</wp:posOffset>
                </wp:positionH>
                <wp:positionV relativeFrom="paragraph">
                  <wp:posOffset>3401060</wp:posOffset>
                </wp:positionV>
                <wp:extent cx="1055370" cy="447675"/>
                <wp:effectExtent l="0" t="0" r="11430" b="28575"/>
                <wp:wrapNone/>
                <wp:docPr id="74" name="Rectangle: Rounded Corners 74"/>
                <wp:cNvGraphicFramePr/>
                <a:graphic xmlns:a="http://schemas.openxmlformats.org/drawingml/2006/main">
                  <a:graphicData uri="http://schemas.microsoft.com/office/word/2010/wordprocessingShape">
                    <wps:wsp>
                      <wps:cNvSpPr/>
                      <wps:spPr>
                        <a:xfrm>
                          <a:off x="0" y="0"/>
                          <a:ext cx="1055370" cy="447675"/>
                        </a:xfrm>
                        <a:prstGeom prst="roundRect">
                          <a:avLst>
                            <a:gd name="adj" fmla="val 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51429862" w14:textId="77777777" w:rsidR="00EB1D93" w:rsidRPr="008E4D00" w:rsidRDefault="00EB1D93" w:rsidP="00EB1D93">
                            <w:pPr>
                              <w:jc w:val="center"/>
                              <w:rPr>
                                <w:sz w:val="20"/>
                                <w:szCs w:val="20"/>
                              </w:rPr>
                            </w:pPr>
                            <w:r w:rsidRPr="008E4D00">
                              <w:rPr>
                                <w:sz w:val="20"/>
                                <w:szCs w:val="20"/>
                              </w:rPr>
                              <w:t>Converted data type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0D180" id="Rectangle: Rounded Corners 74" o:spid="_x0000_s1035" style="position:absolute;margin-left:365.65pt;margin-top:267.8pt;width:83.1pt;height:35.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tr8wIAAGUGAAAOAAAAZHJzL2Uyb0RvYy54bWysVdtuEzEQfUfiHyy/01xIGhp1U0UpRUgV&#10;rdqiPjteO7vIaxvbufH1nPFu0nKTKOLFGe9cPHPOzOT8YtcYtlEh1s4WfHDS50xZ6crargr++eHq&#10;zTvOYhK2FMZZVfC9ivxi9vrV+dZP1dBVzpQqMASxcbr1Ba9S8tNeL8pKNSKeOK8slNqFRiRcw6pX&#10;BrFF9Mb0hv3+aW/rQumDkypGfL1slXyW42utZLrROqrETMGRW8pnyOeSzt7sXExXQfiqll0a4h+y&#10;aERt8egx1KVIgq1D/UuoppbBRafTiXRNz2ldS5VrQDWD/k/V3FfCq1wLwIn+CFP8f2Hlp81tYHVZ&#10;8MmIMysacHQH1IRdGTVld25tS1WyhQsWJDMYAbGtj1M43vvb0N0iRCp/p0NDvyiM7TLK+yPKapeY&#10;xMdBfzx+OwEZErrRaHI6GVPQ3pO3DzF9UK5hJBQ8UBKUVEZYbK5jylCXXb6i/MKZbgyI2wjDMqmI&#10;1hlCOsQjL+uuamMy7caybcHPxsMxchFoPm1Egth4wBHtijNhVuhqmUJ+OTpTl+RNcXKHqoUJDG8W&#10;XEipbBp2hfxgSa9fili1hllFZmKa68pSpUT53pYs7T3wt5gUTqk1quTMKKRAUrZMojZ/Y4mqjQWo&#10;RFVLTpbS3ih62tg7pUF75qgtJ6yWVE07GxheEHSYkBwMDmSoUf8LfTsX8lZ5JF/of3TK7zubjv5N&#10;bV3HDS2MP9GhW58DHC0IhEfaLXe5+c8IXfqydOUeAxFcuymil1c1+LsWMd2KgA4DLFh36QaHNg4k&#10;uU7irHLh2+++kz0mFlqwilWD5vq6FgEcm48Ws3w2GI1oN+XLaDwZ4hKea5bPNXbdLBw6boDF6mUW&#10;yT6Zg6iDax6xFef0KlTCSrzdtnF3WaSWZuxVqebzbIZ95EW6tvdeUnDCmjr3Yfcogu8mMWGGP7nD&#10;WupGDMh1M9bakqd183Vyuk6kfMK1u2CXZZ9u79KyfH7PVk//DrPvAAAA//8DAFBLAwQUAAYACAAA&#10;ACEAwozGWuEAAAALAQAADwAAAGRycy9kb3ducmV2LnhtbEyPQU+EMBCF7yb+h2ZMvLkFCQWRsjEb&#10;PWiMCYsevBU6ApFOCe3u4r+3ntbj5H1575tyu5qJHXFxoyUJ8SYChtRZPVIv4b15usmBOa9Iq8kS&#10;SvhBB9vq8qJUhbYnqvG49z0LJeQKJWHwfi44d92ARrmNnZFC9mUXo3w4l57rRZ1CuZn4bRQJbtRI&#10;YWFQM+4G7L73ByNB17V5yeYmb+PXT9G8fey658dRyuur9eEemMfVn2H40w/qUAWn1h5IOzZJyJI4&#10;CaiENEkFsEDkd1kKrJUgIhEDr0r+/4fqFwAA//8DAFBLAQItABQABgAIAAAAIQC2gziS/gAAAOEB&#10;AAATAAAAAAAAAAAAAAAAAAAAAABbQ29udGVudF9UeXBlc10ueG1sUEsBAi0AFAAGAAgAAAAhADj9&#10;If/WAAAAlAEAAAsAAAAAAAAAAAAAAAAALwEAAF9yZWxzLy5yZWxzUEsBAi0AFAAGAAgAAAAhAL4U&#10;i2vzAgAAZQYAAA4AAAAAAAAAAAAAAAAALgIAAGRycy9lMm9Eb2MueG1sUEsBAi0AFAAGAAgAAAAh&#10;AMKMxlrhAAAACwEAAA8AAAAAAAAAAAAAAAAATQUAAGRycy9kb3ducmV2LnhtbFBLBQYAAAAABAAE&#10;APMAAABbBgAAAAA=&#10;" filled="f" strokecolor="#ed7d31 [3205]">
                <v:textbox>
                  <w:txbxContent>
                    <w:p w14:paraId="51429862" w14:textId="77777777" w:rsidR="00EB1D93" w:rsidRPr="008E4D00" w:rsidRDefault="00EB1D93" w:rsidP="00EB1D93">
                      <w:pPr>
                        <w:jc w:val="center"/>
                        <w:rPr>
                          <w:sz w:val="20"/>
                          <w:szCs w:val="20"/>
                        </w:rPr>
                      </w:pPr>
                      <w:r w:rsidRPr="008E4D00">
                        <w:rPr>
                          <w:sz w:val="20"/>
                          <w:szCs w:val="20"/>
                        </w:rPr>
                        <w:t>Converted data type</w:t>
                      </w:r>
                    </w:p>
                  </w:txbxContent>
                </v:textbox>
              </v:roundrect>
            </w:pict>
          </mc:Fallback>
        </mc:AlternateContent>
      </w:r>
      <w:r w:rsidR="00EB1D93">
        <w:rPr>
          <w:noProof/>
        </w:rPr>
        <mc:AlternateContent>
          <mc:Choice Requires="wps">
            <w:drawing>
              <wp:anchor distT="0" distB="0" distL="114300" distR="114300" simplePos="0" relativeHeight="251623424" behindDoc="0" locked="0" layoutInCell="1" allowOverlap="1" wp14:anchorId="30F3AC93" wp14:editId="49C10FE2">
                <wp:simplePos x="0" y="0"/>
                <wp:positionH relativeFrom="column">
                  <wp:posOffset>3291840</wp:posOffset>
                </wp:positionH>
                <wp:positionV relativeFrom="paragraph">
                  <wp:posOffset>3385185</wp:posOffset>
                </wp:positionV>
                <wp:extent cx="1118870" cy="447675"/>
                <wp:effectExtent l="0" t="0" r="24130" b="28575"/>
                <wp:wrapNone/>
                <wp:docPr id="62" name="Rectangle: Rounded Corners 62"/>
                <wp:cNvGraphicFramePr/>
                <a:graphic xmlns:a="http://schemas.openxmlformats.org/drawingml/2006/main">
                  <a:graphicData uri="http://schemas.microsoft.com/office/word/2010/wordprocessingShape">
                    <wps:wsp>
                      <wps:cNvSpPr/>
                      <wps:spPr>
                        <a:xfrm>
                          <a:off x="0" y="0"/>
                          <a:ext cx="1118870" cy="447675"/>
                        </a:xfrm>
                        <a:prstGeom prst="roundRect">
                          <a:avLst>
                            <a:gd name="adj" fmla="val 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02DCD60D" w14:textId="77777777" w:rsidR="00EB1D93" w:rsidRPr="008E4D00" w:rsidRDefault="00EB1D93" w:rsidP="00EB1D93">
                            <w:pPr>
                              <w:jc w:val="center"/>
                              <w:rPr>
                                <w:sz w:val="20"/>
                                <w:szCs w:val="20"/>
                              </w:rPr>
                            </w:pPr>
                            <w:r w:rsidRPr="008E4D00">
                              <w:rPr>
                                <w:sz w:val="20"/>
                                <w:szCs w:val="20"/>
                                <w:lang w:bidi="ar-SY"/>
                              </w:rPr>
                              <w:t>Remove duplicated rows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F3AC93" id="Rectangle: Rounded Corners 62" o:spid="_x0000_s1036" style="position:absolute;margin-left:259.2pt;margin-top:266.55pt;width:88.1pt;height:35.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be7wIAAGYGAAAOAAAAZHJzL2Uyb0RvYy54bWysVdtOGzEQfa/Uf7D8XpKNEgIRGxSFUlVC&#10;gICKZ8drZ7fyrbZz69f32LtJoBepVH1xxjsXz5wzM7m43GpF1sKHxpqSFid9SoThtmrMsqRfnq4/&#10;nFESIjMVU9aIku5EoJfT9+8uNm4iBra2qhKeIIgJk40raR2jm/R6gddCs3BinTBQSus1i7j6Za/y&#10;bIPoWvUG/f5pb2N95bzlIgR8vWqVdJrjSyl4vJMyiEhUSZFbzKfP5yKdvekFmyw9c3XDuzTYP2Sh&#10;WWPw6CHUFYuMrHzzSyjdcG+DlfGEW92zUjZc5BpQTdH/qZrHmjmRawE4wR1gCv8vLL9d33vSVCU9&#10;HVBimAZHD0CNmaUSE/JgV6YSFZlbb0AygREQ27gwgeOju/fdLUBM5W+l1+kXhZFtRnl3QFlsI+H4&#10;WBTF2dkYZHDohsPx6XiUgvaO3s6H+ElYTZJQUp+SSEllhNn6JsQMddXly6qvlEitQNyaKZJJRbTO&#10;ENI+XvIy9rpRKtOuDNmU9Hw0GCEXhuaTikWI2gGOYJaUMLVEV/Po88vBqqZK3ilO7lAxV57gzZIy&#10;zoWJGR08+MoyvX7FQt0aZlXbdrmunEktWPXRVCTuHPA3mBSaUtOiokQJpJCkbBlZo/7GEkkoA1AT&#10;VS05WYo7JVL2yjwICdozR205frlI1bSzgeEFQfsJycHgkAwl6n+jb+eSvEUeyTf6H5zy+9bEg79u&#10;jO24SQvjT3TI1mcPRwtCwiNuF9vc/EVumvRpYasdJsLbdlUEx68bEHjDQrxnHi0GXLDv4h0OqSxY&#10;sp1ESW399999T/YYWWhBK3YNuuvbinmQrD4bDPN5MRym5ZQvw9F4gIt/qVm81JiVnlu0XIHN6ngW&#10;k31Ue1F6q5+xFmfpVaiY4Xi77ePuMo8tz1isXMxm2QwLybF4Yx4dT8ET2Kl1n7bPzLtuFCOG+Nbu&#10;91I3Y+3wHm2Tp7GzVbSyiUl5xLW7YJlBerUtX96z1fHvYfoDAAD//wMAUEsDBBQABgAIAAAAIQAK&#10;/9Xs4QAAAAsBAAAPAAAAZHJzL2Rvd25yZXYueG1sTI/BToQwEIbvJr5DMybe3IKsiEjZmI0eNBsT&#10;Fj14K3QEIp0S2t3Ft3c86e2fzJd/vik2ix3FEWc/OFIQryIQSK0zA3UK3uqnqwyED5qMHh2hgm/0&#10;sCnPzwqdG3eiCo/70AkuIZ9rBX0IUy6lb3u02q/chMS7TzdbHXicO2lmfeJyO8rrKEql1QPxhV5P&#10;uO2x/dofrAJTVfbldqqzJt59pPXr+7Z9fhyUurxYHu5BBFzCHwy/+qwOJTs17kDGi1HBTZytGeWQ&#10;JDEIJtK7dQqi4RAlKciykP9/KH8AAAD//wMAUEsBAi0AFAAGAAgAAAAhALaDOJL+AAAA4QEAABMA&#10;AAAAAAAAAAAAAAAAAAAAAFtDb250ZW50X1R5cGVzXS54bWxQSwECLQAUAAYACAAAACEAOP0h/9YA&#10;AACUAQAACwAAAAAAAAAAAAAAAAAvAQAAX3JlbHMvLnJlbHNQSwECLQAUAAYACAAAACEA2BuW3u8C&#10;AABmBgAADgAAAAAAAAAAAAAAAAAuAgAAZHJzL2Uyb0RvYy54bWxQSwECLQAUAAYACAAAACEACv/V&#10;7OEAAAALAQAADwAAAAAAAAAAAAAAAABJBQAAZHJzL2Rvd25yZXYueG1sUEsFBgAAAAAEAAQA8wAA&#10;AFcGAAAAAA==&#10;" filled="f" strokecolor="#ed7d31 [3205]">
                <v:textbox>
                  <w:txbxContent>
                    <w:p w14:paraId="02DCD60D" w14:textId="77777777" w:rsidR="00EB1D93" w:rsidRPr="008E4D00" w:rsidRDefault="00EB1D93" w:rsidP="00EB1D93">
                      <w:pPr>
                        <w:jc w:val="center"/>
                        <w:rPr>
                          <w:sz w:val="20"/>
                          <w:szCs w:val="20"/>
                        </w:rPr>
                      </w:pPr>
                      <w:r w:rsidRPr="008E4D00">
                        <w:rPr>
                          <w:sz w:val="20"/>
                          <w:szCs w:val="20"/>
                          <w:lang w:bidi="ar-SY"/>
                        </w:rPr>
                        <w:t>Remove duplicated rows</w:t>
                      </w:r>
                    </w:p>
                  </w:txbxContent>
                </v:textbox>
              </v:roundrect>
            </w:pict>
          </mc:Fallback>
        </mc:AlternateContent>
      </w:r>
      <w:r w:rsidR="00EB1D93">
        <w:rPr>
          <w:noProof/>
        </w:rPr>
        <mc:AlternateContent>
          <mc:Choice Requires="wps">
            <w:drawing>
              <wp:anchor distT="0" distB="0" distL="114300" distR="114300" simplePos="0" relativeHeight="251625472" behindDoc="0" locked="0" layoutInCell="1" allowOverlap="1" wp14:anchorId="4AB884C0" wp14:editId="7D33DD63">
                <wp:simplePos x="0" y="0"/>
                <wp:positionH relativeFrom="column">
                  <wp:posOffset>2004280</wp:posOffset>
                </wp:positionH>
                <wp:positionV relativeFrom="paragraph">
                  <wp:posOffset>3393385</wp:posOffset>
                </wp:positionV>
                <wp:extent cx="1055370" cy="436880"/>
                <wp:effectExtent l="0" t="0" r="11430" b="20320"/>
                <wp:wrapNone/>
                <wp:docPr id="59" name="Rectangle: Rounded Corners 59"/>
                <wp:cNvGraphicFramePr/>
                <a:graphic xmlns:a="http://schemas.openxmlformats.org/drawingml/2006/main">
                  <a:graphicData uri="http://schemas.microsoft.com/office/word/2010/wordprocessingShape">
                    <wps:wsp>
                      <wps:cNvSpPr/>
                      <wps:spPr>
                        <a:xfrm>
                          <a:off x="0" y="0"/>
                          <a:ext cx="1055370" cy="436880"/>
                        </a:xfrm>
                        <a:prstGeom prst="roundRect">
                          <a:avLst>
                            <a:gd name="adj" fmla="val 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14:paraId="6D0C5A28" w14:textId="77777777" w:rsidR="00EB1D93" w:rsidRPr="008E4D00" w:rsidRDefault="00EB1D93" w:rsidP="00EB1D93">
                            <w:pPr>
                              <w:jc w:val="center"/>
                              <w:rPr>
                                <w:sz w:val="20"/>
                                <w:szCs w:val="20"/>
                              </w:rPr>
                            </w:pPr>
                            <w:r w:rsidRPr="008E4D00">
                              <w:rPr>
                                <w:sz w:val="20"/>
                                <w:szCs w:val="20"/>
                              </w:rPr>
                              <w:t>Clean Values</w:t>
                            </w:r>
                            <w:r w:rsidRPr="008E4D00">
                              <w:rPr>
                                <w:sz w:val="20"/>
                                <w:szCs w:val="20"/>
                              </w:rPr>
                              <w:br/>
                              <w:t>‘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B884C0" id="Rectangle: Rounded Corners 59" o:spid="_x0000_s1037" style="position:absolute;margin-left:157.8pt;margin-top:267.2pt;width:83.1pt;height:34.4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tkx8QIAAGYGAAAOAAAAZHJzL2Uyb0RvYy54bWysVdtOGzEQfa/Uf7D8XjYJCZeIDYpCqSoh&#10;QEDFs+O1s1v5Vtu59et77N0k0ItUqr44452LZ86ZmVxcbrQiK+FDY01J+0c9SoThtmrMoqRfnq4/&#10;nFESIjMVU9aIkm5FoJeT9+8u1m4sBra2qhKeIIgJ47UraR2jGxdF4LXQLBxZJwyU0nrNIq5+UVSe&#10;rRFdq2LQ650Ua+sr5y0XIeDrVaukkxxfSsHjnZRBRKJKitxiPn0+5+ksJhdsvPDM1Q3v0mD/kIVm&#10;jcGj+1BXLDKy9M0voXTDvQ1WxiNudWGlbLjINaCafu+nah5r5kSuBeAEt4cp/L+w/HZ170lTlXR0&#10;TolhGhw9ADVmFkqMyYNdmkpUZGa9AckERkBs7cIYjo/u3ne3ADGVv5Fep18URjYZ5e0eZbGJhONj&#10;vzcaHZ+CDA7d8Pjk7CzTUBy8nQ/xk7CaJKGkPiWRksoIs9VNiBnqqsuXVV8pkVqBuBVTZBetM0Tc&#10;XbzkZex1o1SmXRmyLun5aDBCLgzNJxWLELUDHMEsKGFqga7m0eeXg1VNlbxTnNyhYqY8wZslZZwL&#10;EwcJHTz4yjK9fsVC3RpmVdt2ua6cSS1Y9dFUJG4d8DeYFJpS06KiRAmkkKRsGVmj/sYSSSiDXBJV&#10;LTlZilslUvbKPAgJ2jNHbTl+MU/VtLOB4QVBuwnJweCQDCXqf6Nv55K8RR7JN/rvnfL71sS9v26M&#10;7bhJC+NPdMjWZwdHC0LCI27mm9z8/X6CN32a22qLifC2XRXB8esGBN6wEO+ZR4sBF+y7eIdDKguW&#10;bCdRUlv//Xffkz1GFlrQil2D7vq2ZB4kq88Gw3zeHw7TcsqX4eh0gIt/qZm/1Jilnlm0XB+b1fEs&#10;JvuodqL0Vj9jLU7Tq1Axw/F228fdZRZbnrFYuZhOsxkWkmPxxjw6noInsFPrPm2emXfdKEYM8a3d&#10;7SU2zjPW9vzBNnkaO11GK5uYlAdcuwuWGaRX2/LlPVsd/h4mPwAAAP//AwBQSwMEFAAGAAgAAAAh&#10;AEmP9GDiAAAACwEAAA8AAABkcnMvZG93bnJldi54bWxMj01PhDAQhu8m/odmTLy5hYVFggwbs9GD&#10;xpiw6MFboSMQ6ZTQ7of/3nrS42SevO/zltuzmcSRFjdaRohXEQjizuqRe4S35vEmB+G8Yq0my4Tw&#10;TQ621eVFqQptT1zTce97EULYFQph8H4upHTdQEa5lZ2Jw+/TLkb5cC691Is6hXAzyXUUZdKokUPD&#10;oGbaDdR97Q8GQde1eb6dm7yNXz6y5vV91z09jIjXV+f7OxCezv4Phl/9oA5VcGrtgbUTE0ISb7KA&#10;ImySNAURiDSPw5gWIYuSNciqlP83VD8AAAD//wMAUEsBAi0AFAAGAAgAAAAhALaDOJL+AAAA4QEA&#10;ABMAAAAAAAAAAAAAAAAAAAAAAFtDb250ZW50X1R5cGVzXS54bWxQSwECLQAUAAYACAAAACEAOP0h&#10;/9YAAACUAQAACwAAAAAAAAAAAAAAAAAvAQAAX3JlbHMvLnJlbHNQSwECLQAUAAYACAAAACEA6xrZ&#10;MfECAABmBgAADgAAAAAAAAAAAAAAAAAuAgAAZHJzL2Uyb0RvYy54bWxQSwECLQAUAAYACAAAACEA&#10;SY/0YOIAAAALAQAADwAAAAAAAAAAAAAAAABLBQAAZHJzL2Rvd25yZXYueG1sUEsFBgAAAAAEAAQA&#10;8wAAAFoGAAAAAA==&#10;" filled="f" strokecolor="#ed7d31 [3205]">
                <v:textbox>
                  <w:txbxContent>
                    <w:p w14:paraId="6D0C5A28" w14:textId="77777777" w:rsidR="00EB1D93" w:rsidRPr="008E4D00" w:rsidRDefault="00EB1D93" w:rsidP="00EB1D93">
                      <w:pPr>
                        <w:jc w:val="center"/>
                        <w:rPr>
                          <w:sz w:val="20"/>
                          <w:szCs w:val="20"/>
                        </w:rPr>
                      </w:pPr>
                      <w:r w:rsidRPr="008E4D00">
                        <w:rPr>
                          <w:sz w:val="20"/>
                          <w:szCs w:val="20"/>
                        </w:rPr>
                        <w:t>Clean Values</w:t>
                      </w:r>
                      <w:r w:rsidRPr="008E4D00">
                        <w:rPr>
                          <w:sz w:val="20"/>
                          <w:szCs w:val="20"/>
                        </w:rPr>
                        <w:br/>
                        <w:t>‘ “ ? , %</w:t>
                      </w:r>
                    </w:p>
                  </w:txbxContent>
                </v:textbox>
              </v:roundrect>
            </w:pict>
          </mc:Fallback>
        </mc:AlternateContent>
      </w:r>
      <w:r w:rsidR="00EB1D93">
        <w:rPr>
          <w:noProof/>
        </w:rPr>
        <mc:AlternateContent>
          <mc:Choice Requires="wps">
            <w:drawing>
              <wp:anchor distT="0" distB="0" distL="114300" distR="114300" simplePos="0" relativeHeight="251650048" behindDoc="0" locked="0" layoutInCell="1" allowOverlap="1" wp14:anchorId="08550C57" wp14:editId="41C71A48">
                <wp:simplePos x="0" y="0"/>
                <wp:positionH relativeFrom="column">
                  <wp:posOffset>1000180</wp:posOffset>
                </wp:positionH>
                <wp:positionV relativeFrom="paragraph">
                  <wp:posOffset>2273631</wp:posOffset>
                </wp:positionV>
                <wp:extent cx="0" cy="160048"/>
                <wp:effectExtent l="76200" t="0" r="57150" b="49530"/>
                <wp:wrapNone/>
                <wp:docPr id="90" name="Straight Arrow Connector 90"/>
                <wp:cNvGraphicFramePr/>
                <a:graphic xmlns:a="http://schemas.openxmlformats.org/drawingml/2006/main">
                  <a:graphicData uri="http://schemas.microsoft.com/office/word/2010/wordprocessingShape">
                    <wps:wsp>
                      <wps:cNvCnPr/>
                      <wps:spPr>
                        <a:xfrm>
                          <a:off x="0" y="0"/>
                          <a:ext cx="0" cy="1600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3078D9" id="Straight Arrow Connector 90" o:spid="_x0000_s1026" type="#_x0000_t32" style="position:absolute;margin-left:78.75pt;margin-top:179.05pt;width:0;height:12.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KHE0QEAAPUDAAAOAAAAZHJzL2Uyb0RvYy54bWysU9tu1DAQfUfiHyy/s0kqVJXVZiu0BV4Q&#10;rCh8gOvYiYXtscZmk/17xk42RVwkVPVlEttzZs45Hu9uJ2fZSWE04FvebGrOlJfQGd+3/NvX969u&#10;OItJ+E5Y8KrlZxX57f7li90YtuoKBrCdQkZFfNyOoeVDSmFbVVEOyom4gaA8HWpAJxItsa86FCNV&#10;d7a6quvragTsAoJUMdLu3XzI96W+1kqmz1pHlZhtOXFLJWKJDzlW+53Y9ijCYORCQzyBhRPGU9O1&#10;1J1Igv1A80cpZyRCBJ02ElwFWhupigZS09S/qbkfRFBFC5kTw2pTfL6y8tPpiMx0LX9D9njh6I7u&#10;EwrTD4m9RYSRHcB78hGQUQr5NYa4JdjBH3FZxXDELH7S6PKXZLGpeHxePVZTYnLelLTbXNf165tc&#10;rnrEBYzpgwLH8k/L48JjJdAUi8XpY0wz8ALITa3PMQlj3/mOpXMgJQmN8L1VS5+cUmX6M+Hyl85W&#10;zfAvSpMRRHFuU0ZQHSyyk6Dh6b43axXKzBBtrF1BdeH2T9CSm2GqjOX/Atfs0hF8WoHOeMC/dU3T&#10;haqe8y+qZ61Z9gN053J9xQ6arXIPyzvIw/vrusAfX+v+JwAAAP//AwBQSwMEFAAGAAgAAAAhABGT&#10;Mf7eAAAACwEAAA8AAABkcnMvZG93bnJldi54bWxMj8FOwzAQRO9I/IO1SNyoU6LQkMapEIJjhWgq&#10;xNGNN3FUex3FThv+HpdLOc7s0+xMuZmtYSccfe9IwHKRAENqnOqpE7Cv3x9yYD5IUtI4QgE/6GFT&#10;3d6UslDuTJ942oWOxRDyhRSgQxgKzn2j0Uq/cANSvLVutDJEOXZcjfIcw63hj0nyxK3sKX7QcsBX&#10;jc1xN1kBbd3tm++3nE+m/VjVX/pZb+utEPd388saWMA5XGG41I/VoYqdDm4i5ZmJOltlERWQZvkS&#10;2IX4cw7RydMUeFXy/xuqXwAAAP//AwBQSwECLQAUAAYACAAAACEAtoM4kv4AAADhAQAAEwAAAAAA&#10;AAAAAAAAAAAAAAAAW0NvbnRlbnRfVHlwZXNdLnhtbFBLAQItABQABgAIAAAAIQA4/SH/1gAAAJQB&#10;AAALAAAAAAAAAAAAAAAAAC8BAABfcmVscy8ucmVsc1BLAQItABQABgAIAAAAIQD8oKHE0QEAAPUD&#10;AAAOAAAAAAAAAAAAAAAAAC4CAABkcnMvZTJvRG9jLnhtbFBLAQItABQABgAIAAAAIQARkzH+3gAA&#10;AAsBAAAPAAAAAAAAAAAAAAAAACsEAABkcnMvZG93bnJldi54bWxQSwUGAAAAAAQABADzAAAANgUA&#10;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11136" behindDoc="0" locked="0" layoutInCell="1" allowOverlap="1" wp14:anchorId="0E480A3C" wp14:editId="6766EA44">
                <wp:simplePos x="0" y="0"/>
                <wp:positionH relativeFrom="column">
                  <wp:posOffset>350520</wp:posOffset>
                </wp:positionH>
                <wp:positionV relativeFrom="paragraph">
                  <wp:posOffset>1717261</wp:posOffset>
                </wp:positionV>
                <wp:extent cx="1327785" cy="556260"/>
                <wp:effectExtent l="0" t="0" r="24765" b="15240"/>
                <wp:wrapNone/>
                <wp:docPr id="75" name="Rectangle: Rounded Corners 75"/>
                <wp:cNvGraphicFramePr/>
                <a:graphic xmlns:a="http://schemas.openxmlformats.org/drawingml/2006/main">
                  <a:graphicData uri="http://schemas.microsoft.com/office/word/2010/wordprocessingShape">
                    <wps:wsp>
                      <wps:cNvSpPr/>
                      <wps:spPr>
                        <a:xfrm>
                          <a:off x="0" y="0"/>
                          <a:ext cx="1327785" cy="556260"/>
                        </a:xfrm>
                        <a:prstGeom prst="roundRect">
                          <a:avLst>
                            <a:gd name="adj" fmla="val 50000"/>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0DEB9B89" w14:textId="77777777" w:rsidR="00EB1D93" w:rsidRDefault="00EB1D93" w:rsidP="00EB1D93">
                            <w:pPr>
                              <w:jc w:val="center"/>
                            </w:pPr>
                            <w:r w:rsidRPr="0091129D">
                              <w:t>Data Exploration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480A3C" id="Rectangle: Rounded Corners 75" o:spid="_x0000_s1038" style="position:absolute;margin-left:27.6pt;margin-top:135.2pt;width:104.55pt;height:43.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pDb9QIAAGoGAAAOAAAAZHJzL2Uyb0RvYy54bWysVdtOGzEQfa/Uf7D8XnIpIRCxQVEoVSUE&#10;CKh4drx2diuv7drOrV/fM95NoDepVOXBjNdzPWdmcn6xbQxbqxBrZws+OOpzpqx0ZW2XBf/8ePXu&#10;lLOYhC2FcVYVfKciv5i+fXO+8RM1dJUzpQoMTmycbHzBq5T8pNeLslKNiEfOK4tH7UIjEq5h2SuD&#10;2MB7Y3rDfv+kt3Gh9MFJFSO+XraPfJr9a61kutU6qsRMwZFbymfI54LO3vRcTJZB+KqWXRriH7Jo&#10;RG0R9ODqUiTBVqH+xVVTy+Ci0+lIuqbntK6lyjWgmkH/p2oeKuFVrgXgRH+AKf4/t/JmfRdYXRZ8&#10;POLMigYc3QM1YZdGTdi9W9lSlWzuggXJDEpAbOPjBIYP/i50twiRyt/q0NB/FMa2GeXdAWW1TUzi&#10;4+D9cDw+RTSJt9HoZHiSaeg9W/sQ00flGkZCwQMlQUllhMX6OqYMddnlK8ovnOnGgLi1MGzUxx+l&#10;CY+dMqS9T7K07qo2JlNvLNsU/Gw0pHwEGlAbkSA2HpBEu+RMmCU6W6aQo0dn6pKsyU/uUjU3gSFu&#10;wYWUyqaMEAL+oEnRL0WsWsX81LZeri1nUilRfrAlSzsPDiymhVNqjSo5MwopkJQ1k6jN32giCWMB&#10;A9HVEpSltDOKsjf2XmlQn3lqywnLBVXTzgcGGBOzn5LsDAakqFH/K207E7JWeSxfaX8wyvGdTQf7&#10;prau44aWxp/o0K3NHo4WBMIjbRfbPACDIcFLnxau3GEqgmvXRfTyqgaB1yKmOxHQZsAFOy/d4tDG&#10;gSXXSZxVLnz73XfSx9jiFbRi36C7vq5EAMnmk8VAnw2Oj2lB5cvxaDzEJbx8Wbx8satm7tByA2xX&#10;L7NI+snsRR1c84TVOKOoeBJWInbbx91lnlqesVylms2yGpaSF+naPnhJzglsat3H7ZMIvhvHhEG+&#10;cfvd1M0YkOuGrNUlS+tmq+R0nejxGdfugoWWbbrlSxvz5T1rPf9ETL8DAAD//wMAUEsDBBQABgAI&#10;AAAAIQBbyr/64wAAAAoBAAAPAAAAZHJzL2Rvd25yZXYueG1sTI/LTsMwEEX3SPyDNUhsELVJm7YK&#10;caqKhyohNhSQWLrx5FHicWQ7afr3mBUsR/fo3jP5ZjIdG9H51pKEu5kAhlRa3VIt4eP9+XYNzAdF&#10;WnWWUMIZPWyKy4tcZdqe6A3HfahZLCGfKQlNCH3GuS8bNMrPbI8Us8o6o0I8Xc21U6dYbjqeCLHk&#10;RrUUFxrV40OD5fd+MBJuduh2/ef5tVp9bR+HsT4+vVRHKa+vpu09sIBT+IPhVz+qQxGdDnYg7Vkn&#10;IU2TSEpIVmIBLALJcjEHdpAwT9cCeJHz/y8UPwAAAP//AwBQSwECLQAUAAYACAAAACEAtoM4kv4A&#10;AADhAQAAEwAAAAAAAAAAAAAAAAAAAAAAW0NvbnRlbnRfVHlwZXNdLnhtbFBLAQItABQABgAIAAAA&#10;IQA4/SH/1gAAAJQBAAALAAAAAAAAAAAAAAAAAC8BAABfcmVscy8ucmVsc1BLAQItABQABgAIAAAA&#10;IQDU3pDb9QIAAGoGAAAOAAAAAAAAAAAAAAAAAC4CAABkcnMvZTJvRG9jLnhtbFBLAQItABQABgAI&#10;AAAAIQBbyr/64wAAAAoBAAAPAAAAAAAAAAAAAAAAAE8FAABkcnMvZG93bnJldi54bWxQSwUGAAAA&#10;AAQABADzAAAAXwYAAAAA&#10;" filled="f" strokecolor="#5b9bd5 [3208]">
                <v:textbox>
                  <w:txbxContent>
                    <w:p w14:paraId="0DEB9B89" w14:textId="77777777" w:rsidR="00EB1D93" w:rsidRDefault="00EB1D93" w:rsidP="00EB1D93">
                      <w:pPr>
                        <w:jc w:val="center"/>
                      </w:pPr>
                      <w:r w:rsidRPr="0091129D">
                        <w:t>Data Exploration</w:t>
                      </w:r>
                    </w:p>
                  </w:txbxContent>
                </v:textbox>
              </v:roundrect>
            </w:pict>
          </mc:Fallback>
        </mc:AlternateContent>
      </w:r>
      <w:r w:rsidR="00EB1D93">
        <w:rPr>
          <w:noProof/>
        </w:rPr>
        <mc:AlternateContent>
          <mc:Choice Requires="wps">
            <w:drawing>
              <wp:anchor distT="0" distB="0" distL="114300" distR="114300" simplePos="0" relativeHeight="251648000" behindDoc="0" locked="0" layoutInCell="1" allowOverlap="1" wp14:anchorId="07BD2442" wp14:editId="7E24B1BE">
                <wp:simplePos x="0" y="0"/>
                <wp:positionH relativeFrom="column">
                  <wp:posOffset>996895</wp:posOffset>
                </wp:positionH>
                <wp:positionV relativeFrom="paragraph">
                  <wp:posOffset>1557987</wp:posOffset>
                </wp:positionV>
                <wp:extent cx="0" cy="160048"/>
                <wp:effectExtent l="76200" t="0" r="57150" b="49530"/>
                <wp:wrapNone/>
                <wp:docPr id="89" name="Straight Arrow Connector 89"/>
                <wp:cNvGraphicFramePr/>
                <a:graphic xmlns:a="http://schemas.openxmlformats.org/drawingml/2006/main">
                  <a:graphicData uri="http://schemas.microsoft.com/office/word/2010/wordprocessingShape">
                    <wps:wsp>
                      <wps:cNvCnPr/>
                      <wps:spPr>
                        <a:xfrm>
                          <a:off x="0" y="0"/>
                          <a:ext cx="0" cy="1600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F7EACA" id="Straight Arrow Connector 89" o:spid="_x0000_s1026" type="#_x0000_t32" style="position:absolute;margin-left:78.5pt;margin-top:122.7pt;width:0;height:12.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X50AEAAPUDAAAOAAAAZHJzL2Uyb0RvYy54bWysU9uO0zAQfUfiHyy/0yQrtCpV0xXqAi8I&#10;KhY+wOvYiYXtscamSf+esZNmERcJIV4msT1n5pzj8f5ucpadFUYDvuXNpuZMeQmd8X3Lv3x++2LL&#10;WUzCd8KCVy2/qMjvDs+f7cewUzcwgO0UMiri424MLR9SCruqinJQTsQNBOXpUAM6kWiJfdWhGKm6&#10;s9VNXd9WI2AXEKSKkXbv50N+KPW1VjJ91DqqxGzLiVsqEUt8zLE67MWuRxEGIxca4h9YOGE8NV1L&#10;3Ysk2Dc0v5RyRiJE0GkjwVWgtZGqaCA1Tf2TmodBBFW0kDkxrDbF/1dWfjifkJmu5dtXnHnh6I4e&#10;EgrTD4m9RoSRHcF78hGQUQr5NYa4I9jRn3BZxXDCLH7S6PKXZLGpeHxZPVZTYnLelLTb3Nb1y20u&#10;Vz3hAsb0ToFj+aflceGxEmiKxeL8PqYZeAXkptbnmISxb3zH0iWQkoRG+N6qpU9OqTL9mXD5Sxer&#10;ZvgnpckIoji3KSOojhbZWdDwdF+btQplZog21q6gunD7I2jJzTBVxvJvgWt26Qg+rUBnPODvuqbp&#10;SlXP+VfVs9Ys+xG6S7m+YgfNVrmH5R3k4f1xXeBPr/XwHQAA//8DAFBLAwQUAAYACAAAACEACWDk&#10;Bt4AAAALAQAADwAAAGRycy9kb3ducmV2LnhtbEyPwU7DMBBE70j8g7VI3KhD1TYlxKkQgmOF2lSI&#10;oxtv4oh4HcVOG/6ebS9wnNnR7Jt8M7lOnHAIrScFj7MEBFLlTUuNgkP5/rAGEaImoztPqOAHA2yK&#10;25tcZ8afaYenfWwEl1DItAIbY59JGSqLToeZ75H4VvvB6chyaKQZ9JnLXSfnSbKSTrfEH6zu8dVi&#10;9b0fnYK6bA7V19tajl39kZaf9sluy61S93fTyzOIiFP8C8MFn9GhYKajH8kE0bFeprwlKpgvlgsQ&#10;l8TVObKTJiuQRS7/byh+AQAA//8DAFBLAQItABQABgAIAAAAIQC2gziS/gAAAOEBAAATAAAAAAAA&#10;AAAAAAAAAAAAAABbQ29udGVudF9UeXBlc10ueG1sUEsBAi0AFAAGAAgAAAAhADj9If/WAAAAlAEA&#10;AAsAAAAAAAAAAAAAAAAALwEAAF9yZWxzLy5yZWxzUEsBAi0AFAAGAAgAAAAhAEJjtfnQAQAA9QMA&#10;AA4AAAAAAAAAAAAAAAAALgIAAGRycy9lMm9Eb2MueG1sUEsBAi0AFAAGAAgAAAAhAAlg5AbeAAAA&#10;CwEAAA8AAAAAAAAAAAAAAAAAKgQAAGRycy9kb3ducmV2LnhtbFBLBQYAAAAABAAEAPMAAAA1BQAA&#10;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45952" behindDoc="0" locked="0" layoutInCell="1" allowOverlap="1" wp14:anchorId="60C3C7F3" wp14:editId="39E9D215">
                <wp:simplePos x="0" y="0"/>
                <wp:positionH relativeFrom="column">
                  <wp:posOffset>983422</wp:posOffset>
                </wp:positionH>
                <wp:positionV relativeFrom="paragraph">
                  <wp:posOffset>840602</wp:posOffset>
                </wp:positionV>
                <wp:extent cx="0" cy="160048"/>
                <wp:effectExtent l="76200" t="0" r="57150" b="49530"/>
                <wp:wrapNone/>
                <wp:docPr id="88" name="Straight Arrow Connector 88"/>
                <wp:cNvGraphicFramePr/>
                <a:graphic xmlns:a="http://schemas.openxmlformats.org/drawingml/2006/main">
                  <a:graphicData uri="http://schemas.microsoft.com/office/word/2010/wordprocessingShape">
                    <wps:wsp>
                      <wps:cNvCnPr/>
                      <wps:spPr>
                        <a:xfrm>
                          <a:off x="0" y="0"/>
                          <a:ext cx="0" cy="16004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96EDAA" id="Straight Arrow Connector 88" o:spid="_x0000_s1026" type="#_x0000_t32" style="position:absolute;margin-left:77.45pt;margin-top:66.2pt;width:0;height:12.6pt;z-index:251645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4Q0gEAAPUDAAAOAAAAZHJzL2Uyb0RvYy54bWysU9tq3DAQfS/0H4Teu7ZDCWFZbyibti+l&#10;XZrmAxR5ZIvqxkhd23/fkbzrlF6ghLyMLWnOzDlHo93tZA07AUbtXcubTc0ZOOk77fqWP3z78OaG&#10;s5iE64TxDlo+Q+S3+9evdmPYwpUfvOkAGRVxcTuGlg8phW1VRTmAFXHjAzg6VB6tSLTEvupQjFTd&#10;muqqrq+r0WMX0EuIkXbvlkO+L/WVApm+KBUhMdNy4pZKxBIfc6z2O7HtUYRByzMN8QwWVmhHTddS&#10;dyIJ9gP1H6WsluijV2kjva28UlpC0UBqmvo3NfeDCFC0kDkxrDbFlysrP5+OyHTX8hu6KScs3dF9&#10;QqH7IbF3iH5kB+8c+eiRUQr5NYa4JdjBHfG8iuGIWfyk0OYvyWJT8XhePYYpMblsStptruv6bSlX&#10;PeECxvQRvGX5p+XxzGMl0BSLxelTTNSZgBdAbmpcjklo8951LM2BlCTUwvUGMm1KzylVpr8QLn9p&#10;NrDAv4IiI4ji0qaMIBwMspOg4em+N2sVyswQpY1ZQXXh9k/QOTfDoIzl/wLX7NLRu7QCrXYe/9Y1&#10;TReqasm/qF60ZtmPvpvL9RU7aLaKP+d3kIf313WBP73W/U8AAAD//wMAUEsDBBQABgAIAAAAIQCi&#10;O8gR3QAAAAsBAAAPAAAAZHJzL2Rvd25yZXYueG1sTI/NTsMwEITvSLyDtUjcqEMp/QlxKoTgWCGa&#10;CnF0400cEa+j2GnD27PhUm4zu6PZb7Pt6Fpxwj40nhTczxIQSKU3DdUKDsXb3RpEiJqMbj2hgh8M&#10;sM2vrzKdGn+mDzztYy24hEKqFdgYu1TKUFp0Osx8h8S7yvdOR7Z9LU2vz1zuWjlPkqV0uiG+YHWH&#10;LxbL7/3gFFRFfSi/XtdyaKv3VfFpN3ZX7JS6vRmfn0BEHOMlDBM+o0POTEc/kAmiZf+42HCUxcN8&#10;AWJK/E2Ok1gtQeaZ/P9D/gsAAP//AwBQSwECLQAUAAYACAAAACEAtoM4kv4AAADhAQAAEwAAAAAA&#10;AAAAAAAAAAAAAAAAW0NvbnRlbnRfVHlwZXNdLnhtbFBLAQItABQABgAIAAAAIQA4/SH/1gAAAJQB&#10;AAALAAAAAAAAAAAAAAAAAC8BAABfcmVscy8ucmVsc1BLAQItABQABgAIAAAAIQBQE+4Q0gEAAPUD&#10;AAAOAAAAAAAAAAAAAAAAAC4CAABkcnMvZTJvRG9jLnhtbFBLAQItABQABgAIAAAAIQCiO8gR3QAA&#10;AAsBAAAPAAAAAAAAAAAAAAAAACwEAABkcnMvZG93bnJldi54bWxQSwUGAAAAAAQABADzAAAANgUA&#10;AAAA&#10;" strokecolor="black [3200]" strokeweight=".5pt">
                <v:stroke endarrow="block" joinstyle="miter"/>
              </v:shape>
            </w:pict>
          </mc:Fallback>
        </mc:AlternateContent>
      </w:r>
      <w:r w:rsidR="00EB1D93">
        <w:rPr>
          <w:noProof/>
        </w:rPr>
        <mc:AlternateContent>
          <mc:Choice Requires="wps">
            <w:drawing>
              <wp:anchor distT="0" distB="0" distL="114300" distR="114300" simplePos="0" relativeHeight="251609088" behindDoc="0" locked="0" layoutInCell="1" allowOverlap="1" wp14:anchorId="488345A4" wp14:editId="4889BEBB">
                <wp:simplePos x="0" y="0"/>
                <wp:positionH relativeFrom="column">
                  <wp:posOffset>358140</wp:posOffset>
                </wp:positionH>
                <wp:positionV relativeFrom="paragraph">
                  <wp:posOffset>1000567</wp:posOffset>
                </wp:positionV>
                <wp:extent cx="1327785" cy="556260"/>
                <wp:effectExtent l="0" t="0" r="24765" b="15240"/>
                <wp:wrapNone/>
                <wp:docPr id="76" name="Rectangle: Rounded Corners 76"/>
                <wp:cNvGraphicFramePr/>
                <a:graphic xmlns:a="http://schemas.openxmlformats.org/drawingml/2006/main">
                  <a:graphicData uri="http://schemas.microsoft.com/office/word/2010/wordprocessingShape">
                    <wps:wsp>
                      <wps:cNvSpPr/>
                      <wps:spPr>
                        <a:xfrm>
                          <a:off x="0" y="0"/>
                          <a:ext cx="1327785" cy="556260"/>
                        </a:xfrm>
                        <a:prstGeom prst="roundRect">
                          <a:avLst>
                            <a:gd name="adj" fmla="val 50000"/>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22BA89A6" w14:textId="77777777" w:rsidR="00EB1D93" w:rsidRDefault="00EB1D93" w:rsidP="00EB1D93">
                            <w:pPr>
                              <w:jc w:val="center"/>
                            </w:pPr>
                            <w:r>
                              <w:t xml:space="preserve">Data frame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345A4" id="Rectangle: Rounded Corners 76" o:spid="_x0000_s1039" style="position:absolute;margin-left:28.2pt;margin-top:78.8pt;width:104.55pt;height:43.8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T2d9QIAAGoGAAAOAAAAZHJzL2Uyb0RvYy54bWysVdtOGzEQfa/Uf7D8XnKBBIjYoCiUqhIq&#10;CKh4drx2diuv7drOrV/fM95NoDepVOXBjHfu53gmF5fbxrC1CrF2tuCDoz5nykpX1nZZ8M+P1+/O&#10;OItJ2FIYZ1XBdyryy+nbNxcbP1FDVzlTqsAQxMbJxhe8SslPer0oK9WIeOS8slBqFxqRcA3LXhnE&#10;BtEb0xv2++PexoXSBydVjPh61Sr5NMfXWsl0q3VUiZmCo7aUz5DPBZ296YWYLIPwVS27MsQ/VNGI&#10;2iLpIdSVSIKtQv1LqKaWwUWn05F0Tc9pXUuVe0A3g/5P3TxUwqvcC8CJ/gBT/H9h5af1XWB1WfDT&#10;MWdWNODoHqgJuzRqwu7dypaqZHMXLEhmMAJiGx8ncHzwd6G7RYjU/laHhv6jMbbNKO8OKKttYhIf&#10;B8fD09OzEWcSutFoPBxnGnrP3j7E9EG5hpFQ8EBFUFEZYbG+iSlDXXb1ivILZ7oxIG4tDBv18Udl&#10;ImJnDGkfkzytu66NydQbyzYFPx8NqR6BB6iNSBAbD0iiXXImzBIvW6aQs0dn6pK8KU5+pWpuAkPe&#10;ggsplU2jLvUPlpT9SsSqNcwqMhOT3FuWKiXK97ZkaefBgcW0cCqtUSVnRqEEkrJlErX5G0t0bSxg&#10;ILpagrKUdkZRamPvlQb1mae2nbBcUDftfGCAMTH7KcnB4ECGGv2/0rdzIW+Vx/KV/gennN/ZdPBv&#10;aus6bmhp/IkO3frs4WhBIDzSdrHNAzA4Jnjp08KVO0xFcO26iF5e1yDwRsR0JwKeGXDBzku3OLRx&#10;YMl1EmeVC99+953sMbbQglbsG7yurysRQLL5aDHQ54OTE1pQ+XIyOh3iEl5qFi81dtXMHZ7cANvV&#10;yyySfTJ7UQfXPGE1zigrVMJK5G7fcXeZp5ZnLFepZrNshqXkRbqxD15ScAKbnu7j9kkE341jwiB/&#10;cvvd1M0YkOuGrLUlT+tmq+R0nUj5jGt3wULLPt3ypY358p6tnn8ipt8BAAD//wMAUEsDBBQABgAI&#10;AAAAIQA+yjvN4QAAAAoBAAAPAAAAZHJzL2Rvd25yZXYueG1sTI/LTsMwEEX3SPyDNUhsEHWI6hSF&#10;OFXFQ5VQNxSQWLrx5FFiO7KdNP17hhXs5nF050yxnk3PJvShc1bC3SIBhrZyurONhI/3l9t7YCEq&#10;q1XvLEo4Y4B1eXlRqFy7k33DaR8bRiE25EpCG+OQcx6qFo0KCzegpV3tvFGRWt9w7dWJwk3P0yTJ&#10;uFGdpQutGvCxxep7PxoJN1v02+HzvKtXX5uncWqOz6/1Ucrrq3nzACziHP9g+NUndSjJ6eBGqwPr&#10;JYhsSSTNxSoDRkCaCQHsQMVSpMDLgv9/ofwBAAD//wMAUEsBAi0AFAAGAAgAAAAhALaDOJL+AAAA&#10;4QEAABMAAAAAAAAAAAAAAAAAAAAAAFtDb250ZW50X1R5cGVzXS54bWxQSwECLQAUAAYACAAAACEA&#10;OP0h/9YAAACUAQAACwAAAAAAAAAAAAAAAAAvAQAAX3JlbHMvLnJlbHNQSwECLQAUAAYACAAAACEA&#10;rQ09nfUCAABqBgAADgAAAAAAAAAAAAAAAAAuAgAAZHJzL2Uyb0RvYy54bWxQSwECLQAUAAYACAAA&#10;ACEAPso7zeEAAAAKAQAADwAAAAAAAAAAAAAAAABPBQAAZHJzL2Rvd25yZXYueG1sUEsFBgAAAAAE&#10;AAQA8wAAAF0GAAAAAA==&#10;" filled="f" strokecolor="#5b9bd5 [3208]">
                <v:textbox>
                  <w:txbxContent>
                    <w:p w14:paraId="22BA89A6" w14:textId="77777777" w:rsidR="00EB1D93" w:rsidRDefault="00EB1D93" w:rsidP="00EB1D93">
                      <w:pPr>
                        <w:jc w:val="center"/>
                      </w:pPr>
                      <w:r>
                        <w:t xml:space="preserve">Data frame </w:t>
                      </w:r>
                    </w:p>
                  </w:txbxContent>
                </v:textbox>
              </v:roundrect>
            </w:pict>
          </mc:Fallback>
        </mc:AlternateContent>
      </w:r>
      <w:r w:rsidR="00EB1D93">
        <w:br w:type="page"/>
      </w:r>
    </w:p>
    <w:p w14:paraId="583EF1E4" w14:textId="3BB4C817" w:rsidR="00BB7C15" w:rsidRDefault="00902C67" w:rsidP="000C0168">
      <w:pPr>
        <w:pStyle w:val="ListParagraph"/>
        <w:numPr>
          <w:ilvl w:val="0"/>
          <w:numId w:val="25"/>
        </w:numPr>
      </w:pPr>
      <w:r>
        <w:lastRenderedPageBreak/>
        <w:t>Data attribute descriptions</w:t>
      </w:r>
    </w:p>
    <w:tbl>
      <w:tblPr>
        <w:tblStyle w:val="ListTable4-Accent3"/>
        <w:tblW w:w="8926" w:type="dxa"/>
        <w:tblLayout w:type="fixed"/>
        <w:tblLook w:val="0420" w:firstRow="1" w:lastRow="0" w:firstColumn="0" w:lastColumn="0" w:noHBand="0" w:noVBand="1"/>
      </w:tblPr>
      <w:tblGrid>
        <w:gridCol w:w="2405"/>
        <w:gridCol w:w="1843"/>
        <w:gridCol w:w="4678"/>
      </w:tblGrid>
      <w:tr w:rsidR="00392D43" w:rsidRPr="00275223" w14:paraId="0DC23769" w14:textId="77777777" w:rsidTr="00392D43">
        <w:trPr>
          <w:cnfStyle w:val="100000000000" w:firstRow="1" w:lastRow="0" w:firstColumn="0" w:lastColumn="0" w:oddVBand="0" w:evenVBand="0" w:oddHBand="0" w:evenHBand="0" w:firstRowFirstColumn="0" w:firstRowLastColumn="0" w:lastRowFirstColumn="0" w:lastRowLastColumn="0"/>
          <w:trHeight w:val="334"/>
        </w:trPr>
        <w:tc>
          <w:tcPr>
            <w:tcW w:w="2405" w:type="dxa"/>
          </w:tcPr>
          <w:p w14:paraId="4BE627D8" w14:textId="77777777" w:rsidR="00392D43" w:rsidRPr="00275223" w:rsidRDefault="00392D43" w:rsidP="00BB47C9">
            <w:pPr>
              <w:spacing w:before="60" w:after="60"/>
              <w:jc w:val="center"/>
              <w:rPr>
                <w:rFonts w:cstheme="minorHAnsi"/>
                <w:b w:val="0"/>
                <w:bCs w:val="0"/>
                <w:sz w:val="20"/>
                <w:szCs w:val="20"/>
                <w:lang w:val="en-US"/>
              </w:rPr>
            </w:pPr>
            <w:r w:rsidRPr="00275223">
              <w:rPr>
                <w:rFonts w:cstheme="minorHAnsi"/>
                <w:sz w:val="20"/>
                <w:szCs w:val="20"/>
                <w:lang w:val="en-US"/>
              </w:rPr>
              <w:t>Attribute</w:t>
            </w:r>
          </w:p>
        </w:tc>
        <w:tc>
          <w:tcPr>
            <w:tcW w:w="1843" w:type="dxa"/>
          </w:tcPr>
          <w:p w14:paraId="579363C2" w14:textId="77777777" w:rsidR="00392D43" w:rsidRPr="00275223" w:rsidRDefault="00392D43" w:rsidP="00BB47C9">
            <w:pPr>
              <w:spacing w:before="60" w:after="60"/>
              <w:jc w:val="center"/>
              <w:rPr>
                <w:rFonts w:cstheme="minorHAnsi"/>
                <w:b w:val="0"/>
                <w:bCs w:val="0"/>
                <w:sz w:val="20"/>
                <w:szCs w:val="20"/>
                <w:lang w:val="en-US"/>
              </w:rPr>
            </w:pPr>
            <w:r w:rsidRPr="00275223">
              <w:rPr>
                <w:rFonts w:cstheme="minorHAnsi"/>
                <w:sz w:val="20"/>
                <w:szCs w:val="20"/>
                <w:lang w:val="en-US"/>
              </w:rPr>
              <w:t>Data type</w:t>
            </w:r>
          </w:p>
        </w:tc>
        <w:tc>
          <w:tcPr>
            <w:tcW w:w="4678" w:type="dxa"/>
          </w:tcPr>
          <w:p w14:paraId="4C66DE98" w14:textId="77777777" w:rsidR="00392D43" w:rsidRPr="00275223" w:rsidRDefault="00392D43" w:rsidP="00BB47C9">
            <w:pPr>
              <w:spacing w:before="60" w:after="60"/>
              <w:jc w:val="center"/>
              <w:rPr>
                <w:rFonts w:cstheme="minorHAnsi"/>
                <w:b w:val="0"/>
                <w:bCs w:val="0"/>
                <w:sz w:val="20"/>
                <w:szCs w:val="20"/>
                <w:lang w:val="en-US"/>
              </w:rPr>
            </w:pPr>
            <w:r w:rsidRPr="00275223">
              <w:rPr>
                <w:rFonts w:cstheme="minorHAnsi"/>
                <w:sz w:val="20"/>
                <w:szCs w:val="20"/>
                <w:lang w:val="en-US"/>
              </w:rPr>
              <w:t>Description</w:t>
            </w:r>
          </w:p>
        </w:tc>
      </w:tr>
      <w:tr w:rsidR="00392D43" w:rsidRPr="00275223" w14:paraId="0DC3697B" w14:textId="77777777" w:rsidTr="00392D43">
        <w:trPr>
          <w:cnfStyle w:val="000000100000" w:firstRow="0" w:lastRow="0" w:firstColumn="0" w:lastColumn="0" w:oddVBand="0" w:evenVBand="0" w:oddHBand="1" w:evenHBand="0" w:firstRowFirstColumn="0" w:firstRowLastColumn="0" w:lastRowFirstColumn="0" w:lastRowLastColumn="0"/>
          <w:trHeight w:val="569"/>
        </w:trPr>
        <w:tc>
          <w:tcPr>
            <w:tcW w:w="2405" w:type="dxa"/>
            <w:hideMark/>
          </w:tcPr>
          <w:p w14:paraId="6ED47A94" w14:textId="77777777" w:rsidR="00392D43" w:rsidRPr="00275223" w:rsidRDefault="00392D43" w:rsidP="00BB47C9">
            <w:pPr>
              <w:spacing w:before="160" w:after="60"/>
              <w:jc w:val="center"/>
              <w:rPr>
                <w:rFonts w:cstheme="minorHAnsi"/>
                <w:sz w:val="20"/>
                <w:szCs w:val="20"/>
              </w:rPr>
            </w:pPr>
            <w:r w:rsidRPr="00275223">
              <w:rPr>
                <w:rFonts w:cstheme="minorHAnsi"/>
                <w:sz w:val="20"/>
                <w:szCs w:val="20"/>
                <w:lang w:val="en-US"/>
              </w:rPr>
              <w:t>adult</w:t>
            </w:r>
          </w:p>
        </w:tc>
        <w:tc>
          <w:tcPr>
            <w:tcW w:w="1843" w:type="dxa"/>
          </w:tcPr>
          <w:p w14:paraId="686F6BE3" w14:textId="77777777" w:rsidR="00392D43" w:rsidRPr="00275223" w:rsidRDefault="00392D43" w:rsidP="00BB47C9">
            <w:pPr>
              <w:spacing w:before="160" w:after="60"/>
              <w:jc w:val="center"/>
              <w:rPr>
                <w:rFonts w:cstheme="minorHAnsi"/>
                <w:sz w:val="20"/>
                <w:szCs w:val="20"/>
                <w:lang w:val="en-US"/>
              </w:rPr>
            </w:pPr>
            <w:r w:rsidRPr="00275223">
              <w:rPr>
                <w:rFonts w:cstheme="minorHAnsi"/>
                <w:sz w:val="20"/>
                <w:szCs w:val="20"/>
                <w:lang w:val="en-US"/>
              </w:rPr>
              <w:t>Boolean</w:t>
            </w:r>
          </w:p>
        </w:tc>
        <w:tc>
          <w:tcPr>
            <w:tcW w:w="4678" w:type="dxa"/>
            <w:hideMark/>
          </w:tcPr>
          <w:p w14:paraId="158AC181" w14:textId="77777777" w:rsidR="00392D43" w:rsidRPr="00275223" w:rsidRDefault="00392D43" w:rsidP="00BB47C9">
            <w:pPr>
              <w:spacing w:before="60" w:after="60"/>
              <w:rPr>
                <w:rFonts w:cstheme="minorHAnsi"/>
                <w:sz w:val="20"/>
                <w:szCs w:val="20"/>
              </w:rPr>
            </w:pPr>
            <w:r w:rsidRPr="00275223">
              <w:rPr>
                <w:rFonts w:cstheme="minorHAnsi"/>
                <w:sz w:val="20"/>
                <w:szCs w:val="20"/>
                <w:lang w:val="en-US"/>
              </w:rPr>
              <w:t>Shows which movie is for adult or not</w:t>
            </w:r>
          </w:p>
        </w:tc>
      </w:tr>
      <w:tr w:rsidR="00392D43" w:rsidRPr="00275223" w14:paraId="76260534" w14:textId="77777777" w:rsidTr="00392D43">
        <w:trPr>
          <w:trHeight w:val="311"/>
        </w:trPr>
        <w:tc>
          <w:tcPr>
            <w:tcW w:w="2405" w:type="dxa"/>
            <w:hideMark/>
          </w:tcPr>
          <w:p w14:paraId="1CB25A0B" w14:textId="77777777" w:rsidR="00392D43" w:rsidRDefault="00392D43" w:rsidP="00BB47C9">
            <w:pPr>
              <w:spacing w:before="60" w:after="60"/>
              <w:jc w:val="center"/>
              <w:rPr>
                <w:rFonts w:cstheme="minorHAnsi"/>
                <w:sz w:val="20"/>
                <w:szCs w:val="20"/>
                <w:lang w:val="en-US"/>
              </w:rPr>
            </w:pPr>
            <w:r w:rsidRPr="00275223">
              <w:rPr>
                <w:rFonts w:cstheme="minorHAnsi"/>
                <w:sz w:val="20"/>
                <w:szCs w:val="20"/>
                <w:lang w:val="en-US"/>
              </w:rPr>
              <w:t>belongs_to_</w:t>
            </w:r>
          </w:p>
          <w:p w14:paraId="013520FB"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collection</w:t>
            </w:r>
          </w:p>
        </w:tc>
        <w:tc>
          <w:tcPr>
            <w:tcW w:w="1843" w:type="dxa"/>
          </w:tcPr>
          <w:p w14:paraId="6E3EED83"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7F2A9A7F" w14:textId="77777777" w:rsidR="00392D43" w:rsidRPr="00275223" w:rsidRDefault="00392D43" w:rsidP="00BB47C9">
            <w:pPr>
              <w:spacing w:before="60" w:after="60"/>
              <w:rPr>
                <w:rFonts w:cstheme="minorHAnsi"/>
                <w:sz w:val="20"/>
                <w:szCs w:val="20"/>
              </w:rPr>
            </w:pPr>
            <w:r>
              <w:rPr>
                <w:rFonts w:cstheme="minorHAnsi"/>
                <w:sz w:val="20"/>
                <w:szCs w:val="20"/>
              </w:rPr>
              <w:t>Has id of the movie, name and poster link</w:t>
            </w:r>
          </w:p>
        </w:tc>
      </w:tr>
      <w:tr w:rsidR="00392D43" w:rsidRPr="00275223" w14:paraId="116571ED" w14:textId="77777777" w:rsidTr="00392D43">
        <w:trPr>
          <w:cnfStyle w:val="000000100000" w:firstRow="0" w:lastRow="0" w:firstColumn="0" w:lastColumn="0" w:oddVBand="0" w:evenVBand="0" w:oddHBand="1" w:evenHBand="0" w:firstRowFirstColumn="0" w:firstRowLastColumn="0" w:lastRowFirstColumn="0" w:lastRowLastColumn="0"/>
          <w:trHeight w:val="417"/>
        </w:trPr>
        <w:tc>
          <w:tcPr>
            <w:tcW w:w="2405" w:type="dxa"/>
            <w:hideMark/>
          </w:tcPr>
          <w:p w14:paraId="2BA28C82"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budget</w:t>
            </w:r>
          </w:p>
        </w:tc>
        <w:tc>
          <w:tcPr>
            <w:tcW w:w="1843" w:type="dxa"/>
          </w:tcPr>
          <w:p w14:paraId="15F5315E"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Number</w:t>
            </w:r>
          </w:p>
        </w:tc>
        <w:tc>
          <w:tcPr>
            <w:tcW w:w="4678" w:type="dxa"/>
          </w:tcPr>
          <w:p w14:paraId="7A73AA54" w14:textId="77777777" w:rsidR="00392D43" w:rsidRPr="00275223" w:rsidRDefault="00392D43" w:rsidP="00BB47C9">
            <w:pPr>
              <w:spacing w:before="60" w:after="60"/>
              <w:rPr>
                <w:rFonts w:cstheme="minorHAnsi"/>
                <w:sz w:val="20"/>
                <w:szCs w:val="20"/>
              </w:rPr>
            </w:pPr>
            <w:r>
              <w:rPr>
                <w:rFonts w:cstheme="minorHAnsi"/>
                <w:sz w:val="20"/>
                <w:szCs w:val="20"/>
              </w:rPr>
              <w:t>How much the movie has cost</w:t>
            </w:r>
          </w:p>
        </w:tc>
      </w:tr>
      <w:tr w:rsidR="00392D43" w:rsidRPr="00275223" w14:paraId="56C7B775" w14:textId="77777777" w:rsidTr="00392D43">
        <w:trPr>
          <w:trHeight w:val="263"/>
        </w:trPr>
        <w:tc>
          <w:tcPr>
            <w:tcW w:w="2405" w:type="dxa"/>
            <w:hideMark/>
          </w:tcPr>
          <w:p w14:paraId="7BD05342"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genres</w:t>
            </w:r>
          </w:p>
        </w:tc>
        <w:tc>
          <w:tcPr>
            <w:tcW w:w="1843" w:type="dxa"/>
          </w:tcPr>
          <w:p w14:paraId="0216F3BB"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4590FE03" w14:textId="77777777" w:rsidR="00392D43" w:rsidRPr="00275223" w:rsidRDefault="00392D43" w:rsidP="00BB47C9">
            <w:pPr>
              <w:spacing w:before="60" w:after="60"/>
              <w:rPr>
                <w:rFonts w:cstheme="minorHAnsi"/>
                <w:sz w:val="20"/>
                <w:szCs w:val="20"/>
              </w:rPr>
            </w:pPr>
            <w:r>
              <w:rPr>
                <w:rFonts w:cstheme="minorHAnsi"/>
                <w:sz w:val="20"/>
                <w:szCs w:val="20"/>
              </w:rPr>
              <w:t>Contain the genre of each movie such as comedy, action, romantic, Animation and so on.</w:t>
            </w:r>
          </w:p>
        </w:tc>
      </w:tr>
      <w:tr w:rsidR="00392D43" w:rsidRPr="00275223" w14:paraId="7ABFB01F" w14:textId="77777777" w:rsidTr="00392D43">
        <w:trPr>
          <w:cnfStyle w:val="000000100000" w:firstRow="0" w:lastRow="0" w:firstColumn="0" w:lastColumn="0" w:oddVBand="0" w:evenVBand="0" w:oddHBand="1" w:evenHBand="0" w:firstRowFirstColumn="0" w:firstRowLastColumn="0" w:lastRowFirstColumn="0" w:lastRowLastColumn="0"/>
          <w:trHeight w:val="417"/>
        </w:trPr>
        <w:tc>
          <w:tcPr>
            <w:tcW w:w="2405" w:type="dxa"/>
            <w:hideMark/>
          </w:tcPr>
          <w:p w14:paraId="46D5F40C"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homepage</w:t>
            </w:r>
          </w:p>
        </w:tc>
        <w:tc>
          <w:tcPr>
            <w:tcW w:w="1843" w:type="dxa"/>
          </w:tcPr>
          <w:p w14:paraId="19004375"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r>
              <w:rPr>
                <w:rFonts w:cstheme="minorHAnsi"/>
                <w:sz w:val="20"/>
                <w:szCs w:val="20"/>
                <w:lang w:val="en-US"/>
              </w:rPr>
              <w:t xml:space="preserve"> </w:t>
            </w:r>
          </w:p>
        </w:tc>
        <w:tc>
          <w:tcPr>
            <w:tcW w:w="4678" w:type="dxa"/>
          </w:tcPr>
          <w:p w14:paraId="3A28A3D7" w14:textId="77777777" w:rsidR="00392D43" w:rsidRPr="00275223" w:rsidRDefault="00392D43" w:rsidP="00BB47C9">
            <w:pPr>
              <w:spacing w:before="60" w:after="60"/>
              <w:rPr>
                <w:rFonts w:cstheme="minorHAnsi"/>
                <w:sz w:val="20"/>
                <w:szCs w:val="20"/>
                <w:lang w:val="en-US"/>
              </w:rPr>
            </w:pPr>
            <w:r>
              <w:rPr>
                <w:rFonts w:cstheme="minorHAnsi"/>
                <w:sz w:val="20"/>
                <w:szCs w:val="20"/>
                <w:lang w:val="en-US"/>
              </w:rPr>
              <w:t>The actual link for each movie</w:t>
            </w:r>
          </w:p>
        </w:tc>
      </w:tr>
      <w:tr w:rsidR="00392D43" w:rsidRPr="00275223" w14:paraId="6E71F27A" w14:textId="77777777" w:rsidTr="00392D43">
        <w:trPr>
          <w:trHeight w:val="417"/>
        </w:trPr>
        <w:tc>
          <w:tcPr>
            <w:tcW w:w="2405" w:type="dxa"/>
            <w:hideMark/>
          </w:tcPr>
          <w:p w14:paraId="26D494B7"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id</w:t>
            </w:r>
          </w:p>
        </w:tc>
        <w:tc>
          <w:tcPr>
            <w:tcW w:w="1843" w:type="dxa"/>
          </w:tcPr>
          <w:p w14:paraId="445A0945"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Number</w:t>
            </w:r>
          </w:p>
        </w:tc>
        <w:tc>
          <w:tcPr>
            <w:tcW w:w="4678" w:type="dxa"/>
          </w:tcPr>
          <w:p w14:paraId="4D227F45" w14:textId="77777777" w:rsidR="00392D43" w:rsidRPr="00275223" w:rsidRDefault="00392D43" w:rsidP="00BB47C9">
            <w:pPr>
              <w:spacing w:before="60" w:after="60"/>
              <w:rPr>
                <w:rFonts w:cstheme="minorHAnsi"/>
                <w:sz w:val="20"/>
                <w:szCs w:val="20"/>
              </w:rPr>
            </w:pPr>
            <w:r>
              <w:rPr>
                <w:rFonts w:cstheme="minorHAnsi"/>
                <w:sz w:val="20"/>
                <w:szCs w:val="20"/>
              </w:rPr>
              <w:t>The identification number of the movie in the file</w:t>
            </w:r>
          </w:p>
        </w:tc>
      </w:tr>
      <w:tr w:rsidR="00392D43" w:rsidRPr="00275223" w14:paraId="53CE3209" w14:textId="77777777" w:rsidTr="00392D43">
        <w:trPr>
          <w:cnfStyle w:val="000000100000" w:firstRow="0" w:lastRow="0" w:firstColumn="0" w:lastColumn="0" w:oddVBand="0" w:evenVBand="0" w:oddHBand="1" w:evenHBand="0" w:firstRowFirstColumn="0" w:firstRowLastColumn="0" w:lastRowFirstColumn="0" w:lastRowLastColumn="0"/>
          <w:trHeight w:val="375"/>
        </w:trPr>
        <w:tc>
          <w:tcPr>
            <w:tcW w:w="2405" w:type="dxa"/>
            <w:hideMark/>
          </w:tcPr>
          <w:p w14:paraId="2470123B"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imdb_id</w:t>
            </w:r>
          </w:p>
        </w:tc>
        <w:tc>
          <w:tcPr>
            <w:tcW w:w="1843" w:type="dxa"/>
          </w:tcPr>
          <w:p w14:paraId="7A782816"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6EA6DF35" w14:textId="77777777" w:rsidR="00392D43" w:rsidRPr="00275223" w:rsidRDefault="00392D43" w:rsidP="00BB47C9">
            <w:pPr>
              <w:spacing w:before="60" w:after="60"/>
              <w:rPr>
                <w:rFonts w:cstheme="minorHAnsi"/>
                <w:sz w:val="20"/>
                <w:szCs w:val="20"/>
              </w:rPr>
            </w:pPr>
            <w:r>
              <w:rPr>
                <w:rFonts w:cstheme="minorHAnsi"/>
                <w:sz w:val="20"/>
                <w:szCs w:val="20"/>
              </w:rPr>
              <w:t>The id that used in imbd</w:t>
            </w:r>
          </w:p>
        </w:tc>
      </w:tr>
      <w:tr w:rsidR="00392D43" w:rsidRPr="00275223" w14:paraId="4D04094E" w14:textId="77777777" w:rsidTr="00392D43">
        <w:trPr>
          <w:trHeight w:val="417"/>
        </w:trPr>
        <w:tc>
          <w:tcPr>
            <w:tcW w:w="2405" w:type="dxa"/>
            <w:hideMark/>
          </w:tcPr>
          <w:p w14:paraId="28625F35" w14:textId="77777777" w:rsidR="00392D43" w:rsidRPr="00275223" w:rsidRDefault="00392D43" w:rsidP="00BB47C9">
            <w:pPr>
              <w:spacing w:before="120" w:after="60"/>
              <w:jc w:val="center"/>
              <w:rPr>
                <w:rFonts w:cstheme="minorHAnsi"/>
                <w:sz w:val="20"/>
                <w:szCs w:val="20"/>
              </w:rPr>
            </w:pPr>
            <w:r w:rsidRPr="00275223">
              <w:rPr>
                <w:rFonts w:cstheme="minorHAnsi"/>
                <w:sz w:val="20"/>
                <w:szCs w:val="20"/>
                <w:lang w:val="en-US"/>
              </w:rPr>
              <w:t>original_languag</w:t>
            </w:r>
          </w:p>
        </w:tc>
        <w:tc>
          <w:tcPr>
            <w:tcW w:w="1843" w:type="dxa"/>
          </w:tcPr>
          <w:p w14:paraId="60EB4939"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3D64E8CC" w14:textId="77777777" w:rsidR="00392D43" w:rsidRPr="00275223" w:rsidRDefault="00392D43" w:rsidP="00BB47C9">
            <w:pPr>
              <w:spacing w:before="60" w:after="60"/>
              <w:rPr>
                <w:rFonts w:cstheme="minorHAnsi"/>
                <w:sz w:val="20"/>
                <w:szCs w:val="20"/>
              </w:rPr>
            </w:pPr>
            <w:r w:rsidRPr="00AE51FD">
              <w:rPr>
                <w:rFonts w:cstheme="minorHAnsi"/>
                <w:sz w:val="20"/>
                <w:szCs w:val="20"/>
              </w:rPr>
              <w:t>The original language in which the film was made</w:t>
            </w:r>
          </w:p>
        </w:tc>
      </w:tr>
      <w:tr w:rsidR="00392D43" w:rsidRPr="00275223" w14:paraId="0A7D8149" w14:textId="77777777" w:rsidTr="00392D43">
        <w:trPr>
          <w:cnfStyle w:val="000000100000" w:firstRow="0" w:lastRow="0" w:firstColumn="0" w:lastColumn="0" w:oddVBand="0" w:evenVBand="0" w:oddHBand="1" w:evenHBand="0" w:firstRowFirstColumn="0" w:firstRowLastColumn="0" w:lastRowFirstColumn="0" w:lastRowLastColumn="0"/>
          <w:trHeight w:val="695"/>
        </w:trPr>
        <w:tc>
          <w:tcPr>
            <w:tcW w:w="2405" w:type="dxa"/>
            <w:hideMark/>
          </w:tcPr>
          <w:p w14:paraId="2EE5E44E" w14:textId="77777777" w:rsidR="00392D43" w:rsidRPr="00275223" w:rsidRDefault="00392D43" w:rsidP="00BB47C9">
            <w:pPr>
              <w:spacing w:before="360" w:after="60"/>
              <w:jc w:val="center"/>
              <w:rPr>
                <w:rFonts w:cstheme="minorHAnsi"/>
                <w:sz w:val="20"/>
                <w:szCs w:val="20"/>
              </w:rPr>
            </w:pPr>
            <w:r w:rsidRPr="00275223">
              <w:rPr>
                <w:rFonts w:cstheme="minorHAnsi"/>
                <w:sz w:val="20"/>
                <w:szCs w:val="20"/>
                <w:lang w:val="en-US"/>
              </w:rPr>
              <w:t>original_title</w:t>
            </w:r>
          </w:p>
        </w:tc>
        <w:tc>
          <w:tcPr>
            <w:tcW w:w="1843" w:type="dxa"/>
          </w:tcPr>
          <w:p w14:paraId="44745E8D" w14:textId="77777777" w:rsidR="00392D43" w:rsidRPr="00275223" w:rsidRDefault="00392D43" w:rsidP="00BB47C9">
            <w:pPr>
              <w:spacing w:before="240" w:after="60"/>
              <w:jc w:val="center"/>
              <w:rPr>
                <w:rFonts w:cstheme="minorHAnsi"/>
                <w:sz w:val="20"/>
                <w:szCs w:val="20"/>
                <w:lang w:val="en-US"/>
              </w:rPr>
            </w:pPr>
            <w:r w:rsidRPr="00275223">
              <w:rPr>
                <w:rFonts w:cstheme="minorHAnsi"/>
                <w:sz w:val="20"/>
                <w:szCs w:val="20"/>
                <w:lang w:val="en-US"/>
              </w:rPr>
              <w:t>Categorical</w:t>
            </w:r>
          </w:p>
        </w:tc>
        <w:tc>
          <w:tcPr>
            <w:tcW w:w="4678" w:type="dxa"/>
          </w:tcPr>
          <w:p w14:paraId="3F5C1560" w14:textId="77777777" w:rsidR="00392D43" w:rsidRPr="00275223" w:rsidRDefault="00392D43" w:rsidP="00BB47C9">
            <w:pPr>
              <w:spacing w:before="60" w:after="60"/>
              <w:rPr>
                <w:rFonts w:cstheme="minorHAnsi"/>
                <w:sz w:val="20"/>
                <w:szCs w:val="20"/>
              </w:rPr>
            </w:pPr>
            <w:r>
              <w:rPr>
                <w:rFonts w:cstheme="minorHAnsi"/>
                <w:sz w:val="20"/>
                <w:szCs w:val="20"/>
              </w:rPr>
              <w:t>The original movie title</w:t>
            </w:r>
          </w:p>
        </w:tc>
      </w:tr>
      <w:tr w:rsidR="00392D43" w:rsidRPr="00275223" w14:paraId="3F7B5F53" w14:textId="77777777" w:rsidTr="00392D43">
        <w:trPr>
          <w:trHeight w:val="240"/>
        </w:trPr>
        <w:tc>
          <w:tcPr>
            <w:tcW w:w="2405" w:type="dxa"/>
            <w:hideMark/>
          </w:tcPr>
          <w:p w14:paraId="0BD57F33"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overview</w:t>
            </w:r>
          </w:p>
        </w:tc>
        <w:tc>
          <w:tcPr>
            <w:tcW w:w="1843" w:type="dxa"/>
          </w:tcPr>
          <w:p w14:paraId="187D8B6A"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235A2AB7" w14:textId="77777777" w:rsidR="00392D43" w:rsidRPr="00275223" w:rsidRDefault="00392D43" w:rsidP="00BB47C9">
            <w:pPr>
              <w:spacing w:before="60" w:after="60"/>
              <w:rPr>
                <w:rFonts w:cstheme="minorHAnsi"/>
                <w:sz w:val="20"/>
                <w:szCs w:val="20"/>
              </w:rPr>
            </w:pPr>
            <w:r>
              <w:rPr>
                <w:rFonts w:cstheme="minorHAnsi"/>
                <w:sz w:val="20"/>
                <w:szCs w:val="20"/>
              </w:rPr>
              <w:t>A brief description of the movie</w:t>
            </w:r>
          </w:p>
        </w:tc>
      </w:tr>
      <w:tr w:rsidR="00392D43" w:rsidRPr="00275223" w14:paraId="4FD72DD5" w14:textId="77777777" w:rsidTr="00392D43">
        <w:trPr>
          <w:cnfStyle w:val="000000100000" w:firstRow="0" w:lastRow="0" w:firstColumn="0" w:lastColumn="0" w:oddVBand="0" w:evenVBand="0" w:oddHBand="1" w:evenHBand="0" w:firstRowFirstColumn="0" w:firstRowLastColumn="0" w:lastRowFirstColumn="0" w:lastRowLastColumn="0"/>
          <w:trHeight w:val="219"/>
        </w:trPr>
        <w:tc>
          <w:tcPr>
            <w:tcW w:w="2405" w:type="dxa"/>
            <w:hideMark/>
          </w:tcPr>
          <w:p w14:paraId="7B04CD70"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popularity</w:t>
            </w:r>
          </w:p>
        </w:tc>
        <w:tc>
          <w:tcPr>
            <w:tcW w:w="1843" w:type="dxa"/>
          </w:tcPr>
          <w:p w14:paraId="024A3D2C"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Number</w:t>
            </w:r>
          </w:p>
        </w:tc>
        <w:tc>
          <w:tcPr>
            <w:tcW w:w="4678" w:type="dxa"/>
          </w:tcPr>
          <w:p w14:paraId="751981A5" w14:textId="77777777" w:rsidR="00392D43" w:rsidRPr="00275223" w:rsidRDefault="00392D43" w:rsidP="00BB47C9">
            <w:pPr>
              <w:spacing w:before="60" w:after="60"/>
              <w:rPr>
                <w:rFonts w:cstheme="minorHAnsi"/>
                <w:sz w:val="20"/>
                <w:szCs w:val="20"/>
              </w:rPr>
            </w:pPr>
            <w:r>
              <w:rPr>
                <w:rFonts w:cstheme="minorHAnsi"/>
                <w:sz w:val="20"/>
                <w:szCs w:val="20"/>
              </w:rPr>
              <w:t>The popularity of each movie</w:t>
            </w:r>
          </w:p>
        </w:tc>
      </w:tr>
      <w:tr w:rsidR="00392D43" w:rsidRPr="00275223" w14:paraId="0954824F" w14:textId="77777777" w:rsidTr="00392D43">
        <w:trPr>
          <w:trHeight w:val="353"/>
        </w:trPr>
        <w:tc>
          <w:tcPr>
            <w:tcW w:w="2405" w:type="dxa"/>
            <w:hideMark/>
          </w:tcPr>
          <w:p w14:paraId="0D06342D"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poster_path</w:t>
            </w:r>
          </w:p>
        </w:tc>
        <w:tc>
          <w:tcPr>
            <w:tcW w:w="1843" w:type="dxa"/>
          </w:tcPr>
          <w:p w14:paraId="420C5620"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6E50D0CE" w14:textId="77777777" w:rsidR="00392D43" w:rsidRPr="00275223" w:rsidRDefault="00392D43" w:rsidP="00BB47C9">
            <w:pPr>
              <w:spacing w:before="60" w:after="60"/>
              <w:rPr>
                <w:rFonts w:cstheme="minorHAnsi"/>
                <w:sz w:val="20"/>
                <w:szCs w:val="20"/>
              </w:rPr>
            </w:pPr>
            <w:r>
              <w:rPr>
                <w:rFonts w:cstheme="minorHAnsi"/>
                <w:sz w:val="20"/>
                <w:szCs w:val="20"/>
              </w:rPr>
              <w:t>The link for the movies’ poster</w:t>
            </w:r>
          </w:p>
        </w:tc>
      </w:tr>
      <w:tr w:rsidR="00392D43" w:rsidRPr="00275223" w14:paraId="5B4ED867" w14:textId="77777777" w:rsidTr="00392D43">
        <w:trPr>
          <w:cnfStyle w:val="000000100000" w:firstRow="0" w:lastRow="0" w:firstColumn="0" w:lastColumn="0" w:oddVBand="0" w:evenVBand="0" w:oddHBand="1" w:evenHBand="0" w:firstRowFirstColumn="0" w:firstRowLastColumn="0" w:lastRowFirstColumn="0" w:lastRowLastColumn="0"/>
          <w:trHeight w:val="147"/>
        </w:trPr>
        <w:tc>
          <w:tcPr>
            <w:tcW w:w="2405" w:type="dxa"/>
            <w:hideMark/>
          </w:tcPr>
          <w:p w14:paraId="0A17D2DD"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production_companies</w:t>
            </w:r>
          </w:p>
        </w:tc>
        <w:tc>
          <w:tcPr>
            <w:tcW w:w="1843" w:type="dxa"/>
          </w:tcPr>
          <w:p w14:paraId="4F012AAC"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7ACEDFC6" w14:textId="77777777" w:rsidR="00392D43" w:rsidRPr="00275223" w:rsidRDefault="00392D43" w:rsidP="00BB47C9">
            <w:pPr>
              <w:spacing w:before="60" w:after="60"/>
              <w:rPr>
                <w:rFonts w:cstheme="minorHAnsi"/>
                <w:sz w:val="20"/>
                <w:szCs w:val="20"/>
              </w:rPr>
            </w:pPr>
            <w:r>
              <w:rPr>
                <w:rFonts w:cstheme="minorHAnsi"/>
                <w:sz w:val="20"/>
                <w:szCs w:val="20"/>
              </w:rPr>
              <w:t xml:space="preserve">Which company has produced the movie </w:t>
            </w:r>
          </w:p>
        </w:tc>
      </w:tr>
      <w:tr w:rsidR="00392D43" w:rsidRPr="00275223" w14:paraId="29850766" w14:textId="77777777" w:rsidTr="00392D43">
        <w:trPr>
          <w:trHeight w:val="139"/>
        </w:trPr>
        <w:tc>
          <w:tcPr>
            <w:tcW w:w="2405" w:type="dxa"/>
            <w:hideMark/>
          </w:tcPr>
          <w:p w14:paraId="7AD0BEC8" w14:textId="77777777" w:rsidR="00392D43" w:rsidRPr="00275223" w:rsidRDefault="00392D43" w:rsidP="00BB47C9">
            <w:pPr>
              <w:spacing w:before="60" w:after="60"/>
              <w:jc w:val="center"/>
              <w:rPr>
                <w:rFonts w:cstheme="minorHAnsi"/>
                <w:sz w:val="20"/>
                <w:szCs w:val="20"/>
              </w:rPr>
            </w:pPr>
            <w:r w:rsidRPr="00275223">
              <w:rPr>
                <w:rFonts w:cstheme="minorHAnsi"/>
                <w:sz w:val="20"/>
                <w:szCs w:val="20"/>
                <w:lang w:val="en-US"/>
              </w:rPr>
              <w:t>production_countries</w:t>
            </w:r>
          </w:p>
        </w:tc>
        <w:tc>
          <w:tcPr>
            <w:tcW w:w="1843" w:type="dxa"/>
          </w:tcPr>
          <w:p w14:paraId="3533F6EB"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25945D61" w14:textId="77777777" w:rsidR="00392D43" w:rsidRPr="00275223" w:rsidRDefault="00392D43" w:rsidP="00BB47C9">
            <w:pPr>
              <w:spacing w:before="60" w:after="60"/>
              <w:rPr>
                <w:rFonts w:cstheme="minorHAnsi"/>
                <w:sz w:val="20"/>
                <w:szCs w:val="20"/>
              </w:rPr>
            </w:pPr>
            <w:r>
              <w:rPr>
                <w:rFonts w:cstheme="minorHAnsi"/>
                <w:sz w:val="20"/>
                <w:szCs w:val="20"/>
              </w:rPr>
              <w:t>In which country the production was</w:t>
            </w:r>
          </w:p>
        </w:tc>
      </w:tr>
      <w:tr w:rsidR="00392D43" w:rsidRPr="00275223" w14:paraId="207FBF1E" w14:textId="77777777" w:rsidTr="00392D43">
        <w:trPr>
          <w:cnfStyle w:val="000000100000" w:firstRow="0" w:lastRow="0" w:firstColumn="0" w:lastColumn="0" w:oddVBand="0" w:evenVBand="0" w:oddHBand="1" w:evenHBand="0" w:firstRowFirstColumn="0" w:firstRowLastColumn="0" w:lastRowFirstColumn="0" w:lastRowLastColumn="0"/>
          <w:trHeight w:val="695"/>
        </w:trPr>
        <w:tc>
          <w:tcPr>
            <w:tcW w:w="2405" w:type="dxa"/>
            <w:hideMark/>
          </w:tcPr>
          <w:p w14:paraId="6F799A1C" w14:textId="77777777" w:rsidR="00392D43" w:rsidRPr="00275223" w:rsidRDefault="00392D43" w:rsidP="00BB47C9">
            <w:pPr>
              <w:spacing w:before="120" w:after="120"/>
              <w:jc w:val="center"/>
              <w:rPr>
                <w:rFonts w:cstheme="minorHAnsi"/>
                <w:sz w:val="20"/>
                <w:szCs w:val="20"/>
              </w:rPr>
            </w:pPr>
            <w:r w:rsidRPr="00275223">
              <w:rPr>
                <w:rFonts w:cstheme="minorHAnsi"/>
                <w:sz w:val="20"/>
                <w:szCs w:val="20"/>
                <w:lang w:val="en-US"/>
              </w:rPr>
              <w:t>release_date</w:t>
            </w:r>
          </w:p>
        </w:tc>
        <w:tc>
          <w:tcPr>
            <w:tcW w:w="1843" w:type="dxa"/>
          </w:tcPr>
          <w:p w14:paraId="271A1E02" w14:textId="77777777" w:rsidR="00392D43" w:rsidRPr="00275223" w:rsidRDefault="00392D43" w:rsidP="00BB47C9">
            <w:pPr>
              <w:spacing w:before="120" w:after="120"/>
              <w:jc w:val="center"/>
              <w:rPr>
                <w:rFonts w:cstheme="minorHAnsi"/>
                <w:sz w:val="20"/>
                <w:szCs w:val="20"/>
                <w:lang w:val="en-US"/>
              </w:rPr>
            </w:pPr>
            <w:r>
              <w:rPr>
                <w:rFonts w:cstheme="minorHAnsi"/>
                <w:sz w:val="20"/>
                <w:szCs w:val="20"/>
                <w:lang w:val="en-US"/>
              </w:rPr>
              <w:t>Date</w:t>
            </w:r>
          </w:p>
        </w:tc>
        <w:tc>
          <w:tcPr>
            <w:tcW w:w="4678" w:type="dxa"/>
          </w:tcPr>
          <w:p w14:paraId="2FFDF3B1" w14:textId="77777777" w:rsidR="00392D43" w:rsidRPr="00275223" w:rsidRDefault="00392D43" w:rsidP="00BB47C9">
            <w:pPr>
              <w:spacing w:before="120" w:after="120"/>
              <w:rPr>
                <w:rFonts w:cstheme="minorHAnsi"/>
                <w:sz w:val="20"/>
                <w:szCs w:val="20"/>
              </w:rPr>
            </w:pPr>
            <w:r>
              <w:rPr>
                <w:rFonts w:cstheme="minorHAnsi"/>
                <w:sz w:val="20"/>
                <w:szCs w:val="20"/>
              </w:rPr>
              <w:t>The date of releasing the movie</w:t>
            </w:r>
          </w:p>
        </w:tc>
      </w:tr>
      <w:tr w:rsidR="00392D43" w:rsidRPr="00275223" w14:paraId="338E61A4" w14:textId="77777777" w:rsidTr="00392D43">
        <w:tc>
          <w:tcPr>
            <w:tcW w:w="2405" w:type="dxa"/>
            <w:hideMark/>
          </w:tcPr>
          <w:p w14:paraId="5FD39992"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Revenue</w:t>
            </w:r>
          </w:p>
        </w:tc>
        <w:tc>
          <w:tcPr>
            <w:tcW w:w="1843" w:type="dxa"/>
          </w:tcPr>
          <w:p w14:paraId="53B74E4E" w14:textId="77777777" w:rsidR="00392D43" w:rsidRPr="00275223" w:rsidRDefault="00392D43" w:rsidP="00BB47C9">
            <w:pPr>
              <w:spacing w:before="60" w:after="60"/>
              <w:jc w:val="center"/>
              <w:rPr>
                <w:rFonts w:cstheme="minorHAnsi"/>
                <w:sz w:val="20"/>
                <w:szCs w:val="20"/>
              </w:rPr>
            </w:pPr>
            <w:r>
              <w:rPr>
                <w:rFonts w:cstheme="minorHAnsi"/>
                <w:sz w:val="20"/>
                <w:szCs w:val="20"/>
                <w:lang w:val="en-US"/>
              </w:rPr>
              <w:t>Number</w:t>
            </w:r>
          </w:p>
        </w:tc>
        <w:tc>
          <w:tcPr>
            <w:tcW w:w="4678" w:type="dxa"/>
          </w:tcPr>
          <w:p w14:paraId="3A43DF20" w14:textId="77777777" w:rsidR="00392D43" w:rsidRPr="00275223" w:rsidRDefault="00392D43" w:rsidP="00BB47C9">
            <w:pPr>
              <w:keepNext/>
              <w:spacing w:before="60" w:after="60"/>
              <w:rPr>
                <w:rFonts w:cstheme="minorHAnsi"/>
                <w:sz w:val="20"/>
                <w:szCs w:val="20"/>
              </w:rPr>
            </w:pPr>
            <w:r>
              <w:rPr>
                <w:rFonts w:cstheme="minorHAnsi"/>
                <w:sz w:val="20"/>
                <w:szCs w:val="20"/>
              </w:rPr>
              <w:t>How much revenue each movie has got</w:t>
            </w:r>
          </w:p>
        </w:tc>
      </w:tr>
      <w:tr w:rsidR="00392D43" w:rsidRPr="00275223" w14:paraId="2F4DBDE2" w14:textId="77777777" w:rsidTr="00392D43">
        <w:trPr>
          <w:cnfStyle w:val="000000100000" w:firstRow="0" w:lastRow="0" w:firstColumn="0" w:lastColumn="0" w:oddVBand="0" w:evenVBand="0" w:oddHBand="1" w:evenHBand="0" w:firstRowFirstColumn="0" w:firstRowLastColumn="0" w:lastRowFirstColumn="0" w:lastRowLastColumn="0"/>
        </w:trPr>
        <w:tc>
          <w:tcPr>
            <w:tcW w:w="2405" w:type="dxa"/>
          </w:tcPr>
          <w:p w14:paraId="7844A744"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runtime</w:t>
            </w:r>
          </w:p>
        </w:tc>
        <w:tc>
          <w:tcPr>
            <w:tcW w:w="1843" w:type="dxa"/>
          </w:tcPr>
          <w:p w14:paraId="7CD1E1F9"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Number</w:t>
            </w:r>
          </w:p>
        </w:tc>
        <w:tc>
          <w:tcPr>
            <w:tcW w:w="4678" w:type="dxa"/>
          </w:tcPr>
          <w:p w14:paraId="1AD6FA7B" w14:textId="77777777" w:rsidR="00392D43" w:rsidRPr="00275223" w:rsidRDefault="00392D43" w:rsidP="00BB47C9">
            <w:pPr>
              <w:keepNext/>
              <w:spacing w:before="60" w:after="60"/>
              <w:rPr>
                <w:rFonts w:cstheme="minorHAnsi"/>
                <w:sz w:val="20"/>
                <w:szCs w:val="20"/>
              </w:rPr>
            </w:pPr>
            <w:r>
              <w:rPr>
                <w:rFonts w:cstheme="minorHAnsi"/>
                <w:sz w:val="20"/>
                <w:szCs w:val="20"/>
              </w:rPr>
              <w:t xml:space="preserve">How long does the movie can take </w:t>
            </w:r>
          </w:p>
        </w:tc>
      </w:tr>
      <w:tr w:rsidR="00392D43" w:rsidRPr="00275223" w14:paraId="085F77F2" w14:textId="77777777" w:rsidTr="00392D43">
        <w:tc>
          <w:tcPr>
            <w:tcW w:w="2405" w:type="dxa"/>
          </w:tcPr>
          <w:p w14:paraId="547A6669"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spoken_languages</w:t>
            </w:r>
          </w:p>
        </w:tc>
        <w:tc>
          <w:tcPr>
            <w:tcW w:w="1843" w:type="dxa"/>
          </w:tcPr>
          <w:p w14:paraId="76B7A5C7"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7E5FC91D" w14:textId="77777777" w:rsidR="00392D43" w:rsidRPr="00275223" w:rsidRDefault="00392D43" w:rsidP="00BB47C9">
            <w:pPr>
              <w:keepNext/>
              <w:spacing w:before="60" w:after="60"/>
              <w:rPr>
                <w:rFonts w:cstheme="minorHAnsi"/>
                <w:sz w:val="20"/>
                <w:szCs w:val="20"/>
              </w:rPr>
            </w:pPr>
            <w:r>
              <w:rPr>
                <w:rFonts w:cstheme="minorHAnsi"/>
                <w:sz w:val="20"/>
                <w:szCs w:val="20"/>
              </w:rPr>
              <w:t xml:space="preserve">Which languages the movie available </w:t>
            </w:r>
          </w:p>
        </w:tc>
      </w:tr>
      <w:tr w:rsidR="00392D43" w:rsidRPr="00275223" w14:paraId="08D791DE" w14:textId="77777777" w:rsidTr="00392D43">
        <w:trPr>
          <w:cnfStyle w:val="000000100000" w:firstRow="0" w:lastRow="0" w:firstColumn="0" w:lastColumn="0" w:oddVBand="0" w:evenVBand="0" w:oddHBand="1" w:evenHBand="0" w:firstRowFirstColumn="0" w:firstRowLastColumn="0" w:lastRowFirstColumn="0" w:lastRowLastColumn="0"/>
        </w:trPr>
        <w:tc>
          <w:tcPr>
            <w:tcW w:w="2405" w:type="dxa"/>
          </w:tcPr>
          <w:p w14:paraId="5189255A"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status</w:t>
            </w:r>
          </w:p>
        </w:tc>
        <w:tc>
          <w:tcPr>
            <w:tcW w:w="1843" w:type="dxa"/>
          </w:tcPr>
          <w:p w14:paraId="156ACE81"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3D80F86A" w14:textId="77777777" w:rsidR="00392D43" w:rsidRPr="00275223" w:rsidRDefault="00392D43" w:rsidP="00BB47C9">
            <w:pPr>
              <w:keepNext/>
              <w:spacing w:before="60" w:after="60"/>
              <w:rPr>
                <w:rFonts w:cstheme="minorHAnsi"/>
                <w:sz w:val="20"/>
                <w:szCs w:val="20"/>
              </w:rPr>
            </w:pPr>
            <w:r>
              <w:rPr>
                <w:rFonts w:cstheme="minorHAnsi"/>
                <w:sz w:val="20"/>
                <w:szCs w:val="20"/>
              </w:rPr>
              <w:t>If the movie released or not</w:t>
            </w:r>
          </w:p>
        </w:tc>
      </w:tr>
      <w:tr w:rsidR="00392D43" w:rsidRPr="00275223" w14:paraId="26D5829A" w14:textId="77777777" w:rsidTr="00392D43">
        <w:tc>
          <w:tcPr>
            <w:tcW w:w="2405" w:type="dxa"/>
          </w:tcPr>
          <w:p w14:paraId="51039923"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tagline</w:t>
            </w:r>
          </w:p>
        </w:tc>
        <w:tc>
          <w:tcPr>
            <w:tcW w:w="1843" w:type="dxa"/>
          </w:tcPr>
          <w:p w14:paraId="1216A2FE"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0977A47F" w14:textId="77777777" w:rsidR="00392D43" w:rsidRPr="00275223" w:rsidRDefault="00392D43" w:rsidP="00BB47C9">
            <w:pPr>
              <w:keepNext/>
              <w:spacing w:before="60" w:after="60"/>
              <w:rPr>
                <w:rFonts w:cstheme="minorHAnsi"/>
                <w:sz w:val="20"/>
                <w:szCs w:val="20"/>
              </w:rPr>
            </w:pPr>
            <w:r>
              <w:rPr>
                <w:rFonts w:cstheme="minorHAnsi"/>
                <w:sz w:val="20"/>
                <w:szCs w:val="20"/>
              </w:rPr>
              <w:t>That use mostly in social media as tags to indicates some values</w:t>
            </w:r>
          </w:p>
        </w:tc>
      </w:tr>
      <w:tr w:rsidR="00392D43" w:rsidRPr="00275223" w14:paraId="45B65537" w14:textId="77777777" w:rsidTr="00392D43">
        <w:trPr>
          <w:cnfStyle w:val="000000100000" w:firstRow="0" w:lastRow="0" w:firstColumn="0" w:lastColumn="0" w:oddVBand="0" w:evenVBand="0" w:oddHBand="1" w:evenHBand="0" w:firstRowFirstColumn="0" w:firstRowLastColumn="0" w:lastRowFirstColumn="0" w:lastRowLastColumn="0"/>
        </w:trPr>
        <w:tc>
          <w:tcPr>
            <w:tcW w:w="2405" w:type="dxa"/>
          </w:tcPr>
          <w:p w14:paraId="68000FA8"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title</w:t>
            </w:r>
          </w:p>
        </w:tc>
        <w:tc>
          <w:tcPr>
            <w:tcW w:w="1843" w:type="dxa"/>
          </w:tcPr>
          <w:p w14:paraId="65658555" w14:textId="77777777" w:rsidR="00392D43" w:rsidRPr="00275223" w:rsidRDefault="00392D43" w:rsidP="00BB47C9">
            <w:pPr>
              <w:spacing w:before="60" w:after="60"/>
              <w:jc w:val="center"/>
              <w:rPr>
                <w:rFonts w:cstheme="minorHAnsi"/>
                <w:sz w:val="20"/>
                <w:szCs w:val="20"/>
                <w:lang w:val="en-US"/>
              </w:rPr>
            </w:pPr>
            <w:r w:rsidRPr="00275223">
              <w:rPr>
                <w:rFonts w:cstheme="minorHAnsi"/>
                <w:sz w:val="20"/>
                <w:szCs w:val="20"/>
                <w:lang w:val="en-US"/>
              </w:rPr>
              <w:t>Categorical</w:t>
            </w:r>
          </w:p>
        </w:tc>
        <w:tc>
          <w:tcPr>
            <w:tcW w:w="4678" w:type="dxa"/>
          </w:tcPr>
          <w:p w14:paraId="02B8FDE7" w14:textId="77777777" w:rsidR="00392D43" w:rsidRPr="00275223" w:rsidRDefault="00392D43" w:rsidP="00BB47C9">
            <w:pPr>
              <w:keepNext/>
              <w:spacing w:before="60" w:after="60"/>
              <w:rPr>
                <w:rFonts w:cstheme="minorHAnsi"/>
                <w:sz w:val="20"/>
                <w:szCs w:val="20"/>
              </w:rPr>
            </w:pPr>
            <w:r>
              <w:rPr>
                <w:rFonts w:cstheme="minorHAnsi"/>
                <w:sz w:val="20"/>
                <w:szCs w:val="20"/>
              </w:rPr>
              <w:t>Actual name or advertising name</w:t>
            </w:r>
          </w:p>
        </w:tc>
      </w:tr>
      <w:tr w:rsidR="00392D43" w:rsidRPr="00275223" w14:paraId="61EA78F8" w14:textId="77777777" w:rsidTr="00392D43">
        <w:tc>
          <w:tcPr>
            <w:tcW w:w="2405" w:type="dxa"/>
          </w:tcPr>
          <w:p w14:paraId="7EF00182"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Video</w:t>
            </w:r>
          </w:p>
        </w:tc>
        <w:tc>
          <w:tcPr>
            <w:tcW w:w="1843" w:type="dxa"/>
          </w:tcPr>
          <w:p w14:paraId="5876D2F5"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Boolean</w:t>
            </w:r>
          </w:p>
        </w:tc>
        <w:tc>
          <w:tcPr>
            <w:tcW w:w="4678" w:type="dxa"/>
          </w:tcPr>
          <w:p w14:paraId="6187EF39" w14:textId="77777777" w:rsidR="00392D43" w:rsidRPr="00275223" w:rsidRDefault="00392D43" w:rsidP="00BB47C9">
            <w:pPr>
              <w:keepNext/>
              <w:spacing w:before="60" w:after="60"/>
              <w:rPr>
                <w:rFonts w:cstheme="minorHAnsi"/>
                <w:sz w:val="20"/>
                <w:szCs w:val="20"/>
              </w:rPr>
            </w:pPr>
            <w:r>
              <w:rPr>
                <w:rFonts w:cstheme="minorHAnsi"/>
                <w:sz w:val="20"/>
                <w:szCs w:val="20"/>
              </w:rPr>
              <w:t>If the movie has any trailer video</w:t>
            </w:r>
          </w:p>
        </w:tc>
      </w:tr>
      <w:tr w:rsidR="00392D43" w:rsidRPr="00275223" w14:paraId="2714BBC1" w14:textId="77777777" w:rsidTr="00392D43">
        <w:trPr>
          <w:cnfStyle w:val="000000100000" w:firstRow="0" w:lastRow="0" w:firstColumn="0" w:lastColumn="0" w:oddVBand="0" w:evenVBand="0" w:oddHBand="1" w:evenHBand="0" w:firstRowFirstColumn="0" w:firstRowLastColumn="0" w:lastRowFirstColumn="0" w:lastRowLastColumn="0"/>
        </w:trPr>
        <w:tc>
          <w:tcPr>
            <w:tcW w:w="2405" w:type="dxa"/>
          </w:tcPr>
          <w:p w14:paraId="7B2FB568"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vote_average</w:t>
            </w:r>
          </w:p>
        </w:tc>
        <w:tc>
          <w:tcPr>
            <w:tcW w:w="1843" w:type="dxa"/>
          </w:tcPr>
          <w:p w14:paraId="704F4586"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Number</w:t>
            </w:r>
          </w:p>
        </w:tc>
        <w:tc>
          <w:tcPr>
            <w:tcW w:w="4678" w:type="dxa"/>
          </w:tcPr>
          <w:p w14:paraId="2C2B1181" w14:textId="77777777" w:rsidR="00392D43" w:rsidRPr="00275223" w:rsidRDefault="00392D43" w:rsidP="00BB47C9">
            <w:pPr>
              <w:keepNext/>
              <w:spacing w:before="60" w:after="60"/>
              <w:rPr>
                <w:rFonts w:cstheme="minorHAnsi"/>
                <w:sz w:val="20"/>
                <w:szCs w:val="20"/>
              </w:rPr>
            </w:pPr>
            <w:r>
              <w:rPr>
                <w:rFonts w:cstheme="minorHAnsi"/>
                <w:sz w:val="20"/>
                <w:szCs w:val="20"/>
              </w:rPr>
              <w:t>The votes averages for each record</w:t>
            </w:r>
          </w:p>
        </w:tc>
      </w:tr>
      <w:tr w:rsidR="00392D43" w:rsidRPr="00275223" w14:paraId="38B7A884" w14:textId="77777777" w:rsidTr="00392D43">
        <w:tc>
          <w:tcPr>
            <w:tcW w:w="2405" w:type="dxa"/>
          </w:tcPr>
          <w:p w14:paraId="6173A60A" w14:textId="77777777" w:rsidR="00392D43" w:rsidRPr="00275223" w:rsidRDefault="00392D43" w:rsidP="00BB47C9">
            <w:pPr>
              <w:spacing w:before="60" w:after="60"/>
              <w:jc w:val="center"/>
              <w:rPr>
                <w:rFonts w:cstheme="minorHAnsi"/>
                <w:sz w:val="20"/>
                <w:szCs w:val="20"/>
              </w:rPr>
            </w:pPr>
            <w:r w:rsidRPr="00275223">
              <w:rPr>
                <w:rFonts w:cstheme="minorHAnsi"/>
                <w:sz w:val="20"/>
                <w:szCs w:val="20"/>
              </w:rPr>
              <w:t>vote_count</w:t>
            </w:r>
          </w:p>
        </w:tc>
        <w:tc>
          <w:tcPr>
            <w:tcW w:w="1843" w:type="dxa"/>
          </w:tcPr>
          <w:p w14:paraId="2CB5C00D" w14:textId="77777777" w:rsidR="00392D43" w:rsidRPr="00275223" w:rsidRDefault="00392D43" w:rsidP="00BB47C9">
            <w:pPr>
              <w:spacing w:before="60" w:after="60"/>
              <w:jc w:val="center"/>
              <w:rPr>
                <w:rFonts w:cstheme="minorHAnsi"/>
                <w:sz w:val="20"/>
                <w:szCs w:val="20"/>
                <w:lang w:val="en-US"/>
              </w:rPr>
            </w:pPr>
            <w:r>
              <w:rPr>
                <w:rFonts w:cstheme="minorHAnsi"/>
                <w:sz w:val="20"/>
                <w:szCs w:val="20"/>
                <w:lang w:val="en-US"/>
              </w:rPr>
              <w:t>Number</w:t>
            </w:r>
          </w:p>
        </w:tc>
        <w:tc>
          <w:tcPr>
            <w:tcW w:w="4678" w:type="dxa"/>
          </w:tcPr>
          <w:p w14:paraId="53957436" w14:textId="77777777" w:rsidR="00392D43" w:rsidRPr="00275223" w:rsidRDefault="00392D43" w:rsidP="00BB47C9">
            <w:pPr>
              <w:keepNext/>
              <w:spacing w:before="60" w:after="60"/>
              <w:rPr>
                <w:rFonts w:cstheme="minorHAnsi"/>
                <w:sz w:val="20"/>
                <w:szCs w:val="20"/>
              </w:rPr>
            </w:pPr>
            <w:r>
              <w:rPr>
                <w:rFonts w:cstheme="minorHAnsi"/>
                <w:sz w:val="20"/>
                <w:szCs w:val="20"/>
              </w:rPr>
              <w:t>Number of votes for each record</w:t>
            </w:r>
          </w:p>
        </w:tc>
      </w:tr>
    </w:tbl>
    <w:p w14:paraId="78C89555" w14:textId="50283F6C" w:rsidR="00BB7C15" w:rsidRDefault="00BB7C15" w:rsidP="00BB47C9"/>
    <w:p w14:paraId="3315E99A" w14:textId="6AAF964E" w:rsidR="00D10152" w:rsidRDefault="00D10152" w:rsidP="00BB47C9"/>
    <w:p w14:paraId="0D252DF1" w14:textId="0101F486" w:rsidR="00FC5227" w:rsidRDefault="00FC5227" w:rsidP="00BB47C9"/>
    <w:p w14:paraId="07913162" w14:textId="045BBC0D" w:rsidR="00DD4C33" w:rsidRDefault="00DD4C33" w:rsidP="00E405E4">
      <w:pPr>
        <w:spacing w:line="259" w:lineRule="auto"/>
      </w:pPr>
    </w:p>
    <w:p w14:paraId="1B76140C" w14:textId="77777777" w:rsidR="00DD4C33" w:rsidRDefault="00DD4C33" w:rsidP="00111B5A">
      <w:pPr>
        <w:pStyle w:val="ListParagraph"/>
        <w:numPr>
          <w:ilvl w:val="0"/>
          <w:numId w:val="25"/>
        </w:numPr>
      </w:pPr>
      <w:r w:rsidRPr="00A35788">
        <w:t>Collaborative filtering</w:t>
      </w:r>
      <w:r>
        <w:t>:</w:t>
      </w:r>
    </w:p>
    <w:p w14:paraId="7009AD0F" w14:textId="77777777" w:rsidR="00DD4C33" w:rsidRDefault="00DD4C33" w:rsidP="00DD4C33">
      <w:r>
        <w:rPr>
          <w:noProof/>
        </w:rPr>
        <mc:AlternateContent>
          <mc:Choice Requires="wps">
            <w:drawing>
              <wp:anchor distT="0" distB="0" distL="114300" distR="114300" simplePos="0" relativeHeight="251760640" behindDoc="0" locked="0" layoutInCell="1" allowOverlap="1" wp14:anchorId="4CA4A62B" wp14:editId="63879291">
                <wp:simplePos x="0" y="0"/>
                <wp:positionH relativeFrom="column">
                  <wp:posOffset>2914322</wp:posOffset>
                </wp:positionH>
                <wp:positionV relativeFrom="paragraph">
                  <wp:posOffset>201295</wp:posOffset>
                </wp:positionV>
                <wp:extent cx="731520" cy="450166"/>
                <wp:effectExtent l="0" t="0" r="11430" b="26670"/>
                <wp:wrapNone/>
                <wp:docPr id="18" name="Rectangle 18"/>
                <wp:cNvGraphicFramePr/>
                <a:graphic xmlns:a="http://schemas.openxmlformats.org/drawingml/2006/main">
                  <a:graphicData uri="http://schemas.microsoft.com/office/word/2010/wordprocessingShape">
                    <wps:wsp>
                      <wps:cNvSpPr/>
                      <wps:spPr>
                        <a:xfrm>
                          <a:off x="0" y="0"/>
                          <a:ext cx="731520" cy="450166"/>
                        </a:xfrm>
                        <a:prstGeom prst="rect">
                          <a:avLst/>
                        </a:prstGeom>
                      </wps:spPr>
                      <wps:style>
                        <a:lnRef idx="2">
                          <a:schemeClr val="dk1"/>
                        </a:lnRef>
                        <a:fillRef idx="1">
                          <a:schemeClr val="lt1"/>
                        </a:fillRef>
                        <a:effectRef idx="0">
                          <a:schemeClr val="dk1"/>
                        </a:effectRef>
                        <a:fontRef idx="minor">
                          <a:schemeClr val="dk1"/>
                        </a:fontRef>
                      </wps:style>
                      <wps:txbx>
                        <w:txbxContent>
                          <w:p w14:paraId="2C263A68" w14:textId="77777777" w:rsidR="00DD4C33" w:rsidRPr="00D22219" w:rsidRDefault="00DD4C33" w:rsidP="00DD4C33">
                            <w:pPr>
                              <w:jc w:val="center"/>
                              <w:rPr>
                                <w:lang w:val="en-US"/>
                              </w:rPr>
                            </w:pPr>
                            <w:r>
                              <w:rPr>
                                <w:lang w:val="en-US"/>
                              </w:rPr>
                              <w:t>Film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A4A62B" id="Rectangle 18" o:spid="_x0000_s1040" style="position:absolute;margin-left:229.45pt;margin-top:15.85pt;width:57.6pt;height:35.4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HoTaAIAAB4FAAAOAAAAZHJzL2Uyb0RvYy54bWysVE1v2zAMvQ/YfxB0Xx1n6ceCOEXQosOA&#10;oi3aDj0rspQYk0WNUmJnv36U/NGiC3YYdrElkY8UHx+1uGxrw/YKfQW24PnJhDNlJZSV3RT8+/PN&#10;pwvOfBC2FAasKvhBeX65/Phh0bi5msIWTKmQURDr540r+DYEN88yL7eqFv4EnLJk1IC1CLTFTVai&#10;aCh6bbLpZHKWNYClQ5DKezq97ox8meJrrWS419qrwEzB6W4hfTF91/GbLRdivkHhtpXsryH+4Ra1&#10;qCwlHUNdiyDYDqs/QtWVRPCgw4mEOgOtK6lSDVRNPnlXzdNWOJVqIXK8G2ny/y+svNs/IKtK6h11&#10;yoqaevRIrAm7MYrRGRHUOD8nvyf3gP3O0zJW22qs45/qYG0i9TCSqtrAJB2ef85Pp0S9JNPsdJKf&#10;ncWY2SvYoQ9fFdQsLgqOlD1RKfa3PnSugwvh4mW69GkVDkbFGxj7qDTVQQmnCZ0UpK4Msr2g3pc/&#10;8j5t8owQXRkzgvJjIBMGUO8bYSqpagROjgFfs43eKSPYMALrygL+Haw7/6HqrtZYdmjXbde02dCg&#10;NZQH6iRCJ3Hv5E1FfN4KHx4EkqapBTSn4Z4+2kBTcOhXnG0Bfx07j/4kNbJy1tCMFNz/3AlUnJlv&#10;lkT4JZ/N4lClzez0PLYZ31rWby12V18BtSKnF8HJtIz+wQxLjVC/0DivYlYyCSspd8FlwGFzFbrZ&#10;pQdBqtUqudEgORFu7ZOTMXgkOurluX0R6HpRBVLjHQzzJObvtNX5RqSF1S6ArpLwItUdr30LaAiT&#10;dPsHI075233yen3Wlr8BAAD//wMAUEsDBBQABgAIAAAAIQBFDnq34AAAAAoBAAAPAAAAZHJzL2Rv&#10;d25yZXYueG1sTI/LTsMwEEX3SPyDNUjsqJ3SJm0ap6oQrECtKCy6dOMhifAjit0k/XuGFSxH9+je&#10;M8V2soYN2IfWOwnJTABDV3ndulrC58fLwwpYiMppZbxDCVcMsC1vbwqVaz+6dxyOsWZU4kKuJDQx&#10;djnnoWrQqjDzHTrKvnxvVaSzr7nu1Ujl1vC5ECm3qnW00KgOnxqsvo8XK8Ef2qvZ9ev98IbZ6fUQ&#10;xTilz1Le3027DbCIU/yD4Vef1KEkp7O/OB2YkbBYrtaESnhMMmAELLNFAuxMpJinwMuC/3+h/AEA&#10;AP//AwBQSwECLQAUAAYACAAAACEAtoM4kv4AAADhAQAAEwAAAAAAAAAAAAAAAAAAAAAAW0NvbnRl&#10;bnRfVHlwZXNdLnhtbFBLAQItABQABgAIAAAAIQA4/SH/1gAAAJQBAAALAAAAAAAAAAAAAAAAAC8B&#10;AABfcmVscy8ucmVsc1BLAQItABQABgAIAAAAIQC6EHoTaAIAAB4FAAAOAAAAAAAAAAAAAAAAAC4C&#10;AABkcnMvZTJvRG9jLnhtbFBLAQItABQABgAIAAAAIQBFDnq34AAAAAoBAAAPAAAAAAAAAAAAAAAA&#10;AMIEAABkcnMvZG93bnJldi54bWxQSwUGAAAAAAQABADzAAAAzwUAAAAA&#10;" fillcolor="white [3201]" strokecolor="black [3200]" strokeweight="1pt">
                <v:textbox>
                  <w:txbxContent>
                    <w:p w14:paraId="2C263A68" w14:textId="77777777" w:rsidR="00DD4C33" w:rsidRPr="00D22219" w:rsidRDefault="00DD4C33" w:rsidP="00DD4C33">
                      <w:pPr>
                        <w:jc w:val="center"/>
                        <w:rPr>
                          <w:lang w:val="en-US"/>
                        </w:rPr>
                      </w:pPr>
                      <w:r>
                        <w:rPr>
                          <w:lang w:val="en-US"/>
                        </w:rPr>
                        <w:t>Film 1</w:t>
                      </w:r>
                    </w:p>
                  </w:txbxContent>
                </v:textbox>
              </v:rect>
            </w:pict>
          </mc:Fallback>
        </mc:AlternateContent>
      </w:r>
      <w:r>
        <w:rPr>
          <w:noProof/>
        </w:rPr>
        <mc:AlternateContent>
          <mc:Choice Requires="wps">
            <w:drawing>
              <wp:anchor distT="0" distB="0" distL="114300" distR="114300" simplePos="0" relativeHeight="251759616" behindDoc="0" locked="0" layoutInCell="1" allowOverlap="1" wp14:anchorId="630EA16F" wp14:editId="43541A95">
                <wp:simplePos x="0" y="0"/>
                <wp:positionH relativeFrom="column">
                  <wp:posOffset>2108073</wp:posOffset>
                </wp:positionH>
                <wp:positionV relativeFrom="paragraph">
                  <wp:posOffset>201930</wp:posOffset>
                </wp:positionV>
                <wp:extent cx="731520" cy="449580"/>
                <wp:effectExtent l="0" t="0" r="11430" b="26670"/>
                <wp:wrapNone/>
                <wp:docPr id="16" name="Rectangle 16"/>
                <wp:cNvGraphicFramePr/>
                <a:graphic xmlns:a="http://schemas.openxmlformats.org/drawingml/2006/main">
                  <a:graphicData uri="http://schemas.microsoft.com/office/word/2010/wordprocessingShape">
                    <wps:wsp>
                      <wps:cNvSpPr/>
                      <wps:spPr>
                        <a:xfrm>
                          <a:off x="0" y="0"/>
                          <a:ext cx="731520" cy="449580"/>
                        </a:xfrm>
                        <a:prstGeom prst="rect">
                          <a:avLst/>
                        </a:prstGeom>
                      </wps:spPr>
                      <wps:style>
                        <a:lnRef idx="2">
                          <a:schemeClr val="dk1"/>
                        </a:lnRef>
                        <a:fillRef idx="1">
                          <a:schemeClr val="lt1"/>
                        </a:fillRef>
                        <a:effectRef idx="0">
                          <a:schemeClr val="dk1"/>
                        </a:effectRef>
                        <a:fontRef idx="minor">
                          <a:schemeClr val="dk1"/>
                        </a:fontRef>
                      </wps:style>
                      <wps:txbx>
                        <w:txbxContent>
                          <w:p w14:paraId="519B6BBE" w14:textId="77777777" w:rsidR="00DD4C33" w:rsidRPr="00D22219" w:rsidRDefault="00DD4C33" w:rsidP="00DD4C33">
                            <w:pPr>
                              <w:jc w:val="center"/>
                              <w:rPr>
                                <w:lang w:val="en-US"/>
                              </w:rPr>
                            </w:pPr>
                            <w:r>
                              <w:rPr>
                                <w:lang w:val="en-US"/>
                              </w:rPr>
                              <w:t>Film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0EA16F" id="Rectangle 16" o:spid="_x0000_s1041" style="position:absolute;margin-left:166pt;margin-top:15.9pt;width:57.6pt;height:35.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2oMagIAAB4FAAAOAAAAZHJzL2Uyb0RvYy54bWysVEtv2zAMvg/YfxB0Xx1nSR9BnSJo0WFA&#10;0RZ9oGdFlhJjsqhRSuzs14+SHy26YodhF5sUP5LiR1LnF21t2F6hr8AWPD+acKashLKym4I/P11/&#10;OeXMB2FLYcCqgh+U5xfLz5/OG7dQU9iCKRUyCmL9onEF34bgFlnm5VbVwh+BU5aMGrAWgVTcZCWK&#10;hqLXJptOJsdZA1g6BKm8p9OrzsiXKb7WSoY7rb0KzBSc7hbSF9N3Hb/Z8lwsNijctpL9NcQ/3KIW&#10;laWkY6grEQTbYfVHqLqSCB50OJJQZ6B1JVWqgarJJ++qedwKp1ItRI53I03+/4WVt/t7ZFVJvTvm&#10;zIqaevRArAm7MYrRGRHUOL8g3KO7x17zJMZqW411/FMdrE2kHkZSVRuYpMOTr/l8StRLMs1mZ/PT&#10;RHr26uzQh28KahaFgiNlT1SK/Y0PlJCgA4SUeJkufZLCwah4A2MflKY6KOE0eacJUpcG2V5Q78sf&#10;eSyFYiVkdNGVMaNT/pGTCYNTj41uKk3V6Dj5yPE124hOGcGG0bGuLODfnXWHH6ruao1lh3bddk2b&#10;Dw1aQ3mgTiJ0I+6dvK6Izxvhw71AmmlqAe1puKOPNtAUHHqJsy3gr4/OI55GjaycNbQjBfc/dwIV&#10;Z+a7pSE8y2ezuFRJmc1PYpvxrWX91mJ39SVQK3J6EZxMYsQHM4gaoX6hdV7FrGQSVlLugsuAg3IZ&#10;ut2lB0Gq1SrBaJGcCDf20ckYPBId5+WpfRHo+qEKNI23MOyTWLybrQ4bPS2sdgF0lQYvUt3x2reA&#10;ljDNUP9gxC1/qyfU67O2/A0AAP//AwBQSwMEFAAGAAgAAAAhALpOQabfAAAACgEAAA8AAABkcnMv&#10;ZG93bnJldi54bWxMj8FOwzAMhu9IvENkJG4sWTd1UJpOE4ITiInBgWPWmrYicaoka7u3x5zgZsuf&#10;fn9/uZ2dFSOG2HvSsFwoEEi1b3pqNXy8P93cgojJUGOsJ9Rwxgjb6vKiNEXjJ3rD8ZBawSEUC6Oh&#10;S2kopIx1h87EhR+Q+PblgzOJ19DKJpiJw52VmVK5dKYn/tCZAR86rL8PJ6fB7/uz3YW71/EFN5/P&#10;+6SmOX/U+vpq3t2DSDinPxh+9VkdKnY6+hM1UVgNq1XGXRIPS67AwHq9yUAcmVRZDrIq5f8K1Q8A&#10;AAD//wMAUEsBAi0AFAAGAAgAAAAhALaDOJL+AAAA4QEAABMAAAAAAAAAAAAAAAAAAAAAAFtDb250&#10;ZW50X1R5cGVzXS54bWxQSwECLQAUAAYACAAAACEAOP0h/9YAAACUAQAACwAAAAAAAAAAAAAAAAAv&#10;AQAAX3JlbHMvLnJlbHNQSwECLQAUAAYACAAAACEAkytqDGoCAAAeBQAADgAAAAAAAAAAAAAAAAAu&#10;AgAAZHJzL2Uyb0RvYy54bWxQSwECLQAUAAYACAAAACEAuk5Bpt8AAAAKAQAADwAAAAAAAAAAAAAA&#10;AADEBAAAZHJzL2Rvd25yZXYueG1sUEsFBgAAAAAEAAQA8wAAANAFAAAAAA==&#10;" fillcolor="white [3201]" strokecolor="black [3200]" strokeweight="1pt">
                <v:textbox>
                  <w:txbxContent>
                    <w:p w14:paraId="519B6BBE" w14:textId="77777777" w:rsidR="00DD4C33" w:rsidRPr="00D22219" w:rsidRDefault="00DD4C33" w:rsidP="00DD4C33">
                      <w:pPr>
                        <w:jc w:val="center"/>
                        <w:rPr>
                          <w:lang w:val="en-US"/>
                        </w:rPr>
                      </w:pPr>
                      <w:r>
                        <w:rPr>
                          <w:lang w:val="en-US"/>
                        </w:rPr>
                        <w:t>Film 1</w:t>
                      </w:r>
                    </w:p>
                  </w:txbxContent>
                </v:textbox>
              </v:rect>
            </w:pict>
          </mc:Fallback>
        </mc:AlternateContent>
      </w:r>
    </w:p>
    <w:p w14:paraId="3E40FD01" w14:textId="77777777" w:rsidR="00DD4C33" w:rsidRDefault="00DD4C33" w:rsidP="00DD4C33">
      <w:r>
        <w:rPr>
          <w:noProof/>
        </w:rPr>
        <mc:AlternateContent>
          <mc:Choice Requires="wps">
            <w:drawing>
              <wp:anchor distT="0" distB="0" distL="114300" distR="114300" simplePos="0" relativeHeight="251776000" behindDoc="0" locked="0" layoutInCell="1" allowOverlap="1" wp14:anchorId="0C8C9841" wp14:editId="08B9AC17">
                <wp:simplePos x="0" y="0"/>
                <wp:positionH relativeFrom="column">
                  <wp:posOffset>3751251</wp:posOffset>
                </wp:positionH>
                <wp:positionV relativeFrom="paragraph">
                  <wp:posOffset>130840</wp:posOffset>
                </wp:positionV>
                <wp:extent cx="391885" cy="250666"/>
                <wp:effectExtent l="0" t="0" r="0" b="0"/>
                <wp:wrapNone/>
                <wp:docPr id="72" name="Rectangle: Folded Corner 72"/>
                <wp:cNvGraphicFramePr/>
                <a:graphic xmlns:a="http://schemas.openxmlformats.org/drawingml/2006/main">
                  <a:graphicData uri="http://schemas.microsoft.com/office/word/2010/wordprocessingShape">
                    <wps:wsp>
                      <wps:cNvSpPr/>
                      <wps:spPr>
                        <a:xfrm>
                          <a:off x="0" y="0"/>
                          <a:ext cx="391885" cy="250666"/>
                        </a:xfrm>
                        <a:prstGeom prst="foldedCorner">
                          <a:avLst/>
                        </a:prstGeom>
                        <a:noFill/>
                        <a:ln>
                          <a:noFill/>
                        </a:ln>
                      </wps:spPr>
                      <wps:style>
                        <a:lnRef idx="0">
                          <a:scrgbClr r="0" g="0" b="0"/>
                        </a:lnRef>
                        <a:fillRef idx="0">
                          <a:scrgbClr r="0" g="0" b="0"/>
                        </a:fillRef>
                        <a:effectRef idx="0">
                          <a:scrgbClr r="0" g="0" b="0"/>
                        </a:effectRef>
                        <a:fontRef idx="minor">
                          <a:schemeClr val="dk1"/>
                        </a:fontRef>
                      </wps:style>
                      <wps:txbx>
                        <w:txbxContent>
                          <w:p w14:paraId="52812832" w14:textId="77777777" w:rsidR="00DD4C33" w:rsidRPr="004769A4" w:rsidRDefault="00DD4C33" w:rsidP="00DD4C33">
                            <w:pPr>
                              <w:jc w:val="center"/>
                              <w:rPr>
                                <w:sz w:val="18"/>
                                <w:szCs w:val="18"/>
                                <w:lang w:val="en-US"/>
                              </w:rPr>
                            </w:pPr>
                            <w:r w:rsidRPr="004769A4">
                              <w:rPr>
                                <w:sz w:val="18"/>
                                <w:szCs w:val="18"/>
                                <w:lang w:val="en-US"/>
                              </w:rPr>
                              <w:t>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8C984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72" o:spid="_x0000_s1042" type="#_x0000_t65" style="position:absolute;margin-left:295.35pt;margin-top:10.3pt;width:30.85pt;height:19.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gthgIAAG0FAAAOAAAAZHJzL2Uyb0RvYy54bWysVN9P2zAQfp+0/8Hy+0jTQYGIFFVFnSYh&#10;qICJZ9ex22iOzzu7Tbq/fmcnLYzthWkviX2/fPfdd3d13TWG7RT6GmzJ85MRZ8pKqGq7Lvm3p8Wn&#10;C858ELYSBqwq+V55fj39+OGqdYUawwZMpZBREOuL1pV8E4IrsszLjWqEPwGnLCk1YCMCXXGdVSha&#10;it6YbDwaTbIWsHIIUnlP0pteyacpvtZKhnutvQrMlJxyC+mL6buK32x6JYo1Crep5ZCG+IcsGlFb&#10;evQY6kYEwbZY/xGqqSWCBx1OJDQZaF1LlWqgavLRm2oeN8KpVAuB490RJv//wsq73RJZXZX8fMyZ&#10;FQ316IFQE3ZtVMEWsT8VmwNaahOZEF6t8wW5PbolDjdPx1h8p7GJfyqLdQnj/RFj1QUmSfj5Mr+4&#10;OONMkmp8NppMJjFm9uLs0IcvChoWDyXXKYM+gYSw2N360LscTOObFha1MSQXhbG/CSh2lGQx7z7T&#10;dAp7o3rrB6UJgZRwFHiJ69XcIOtpQjwm4hzIkoKRQzTU9OA7fQeX6K0SO9/pf3RK74MNR/+mtoAJ&#10;oDQ7KhawE8T66ns+IKx7+wMUPQARi9CtusSBPDUjilZQ7YkYCP3EeCcXNfXjVviwFEgjQpjQ2Id7&#10;+mgDbclhOHG2Afz5N3m0J+aSlrOWRq7k/sdWoOLMfLXE6cv89DTOaLqcnp2P6YKvNavXGrtt5kD1&#10;5bRgnEzHaB/M4agRmmfaDrP4KqmElfR2yWXAw2Ue+h7TfpFqNktmNJdOhFv76GQMHoGOPHvqngW6&#10;gZSB2HwHh/EUxRtO9rbR08JsG0DXibAvuA4toJlO1B/2T1war+/J6mVLTn8BAAD//wMAUEsDBBQA&#10;BgAIAAAAIQAO1LdB4QAAAAkBAAAPAAAAZHJzL2Rvd25yZXYueG1sTI/BSsQwEIbvgu8QRvDmJq1u&#10;1dp0sQUXXBB0Fbxmm2xTbCa1yXarT+940tsM8/HP9xer2fVsMmPoPEpIFgKYwcbrDlsJb68PFzfA&#10;QlSoVe/RSPgyAVbl6Umhcu2P+GKmbWwZhWDIlQQb45BzHhprnAoLPxik296PTkVax5brUR0p3PU8&#10;FSLjTnVIH6waTG1N87E9OAkV8s/358SuLzf7qVs/PVZ1/V1JeX42398Bi2aOfzD86pM6lOS08wfU&#10;gfUSlrfimlAJqciAEZAt0ytgOxpEArws+P8G5Q8AAAD//wMAUEsBAi0AFAAGAAgAAAAhALaDOJL+&#10;AAAA4QEAABMAAAAAAAAAAAAAAAAAAAAAAFtDb250ZW50X1R5cGVzXS54bWxQSwECLQAUAAYACAAA&#10;ACEAOP0h/9YAAACUAQAACwAAAAAAAAAAAAAAAAAvAQAAX3JlbHMvLnJlbHNQSwECLQAUAAYACAAA&#10;ACEAfoeoLYYCAABtBQAADgAAAAAAAAAAAAAAAAAuAgAAZHJzL2Uyb0RvYy54bWxQSwECLQAUAAYA&#10;CAAAACEADtS3QeEAAAAJAQAADwAAAAAAAAAAAAAAAADgBAAAZHJzL2Rvd25yZXYueG1sUEsFBgAA&#10;AAAEAAQA8wAAAO4FAAAAAA==&#10;" adj="18000" filled="f" stroked="f">
                <v:textbox>
                  <w:txbxContent>
                    <w:p w14:paraId="52812832" w14:textId="77777777" w:rsidR="00DD4C33" w:rsidRPr="004769A4" w:rsidRDefault="00DD4C33" w:rsidP="00DD4C33">
                      <w:pPr>
                        <w:jc w:val="center"/>
                        <w:rPr>
                          <w:sz w:val="18"/>
                          <w:szCs w:val="18"/>
                          <w:lang w:val="en-US"/>
                        </w:rPr>
                      </w:pPr>
                      <w:r w:rsidRPr="004769A4">
                        <w:rPr>
                          <w:sz w:val="18"/>
                          <w:szCs w:val="18"/>
                          <w:lang w:val="en-US"/>
                        </w:rPr>
                        <w:t>Like</w:t>
                      </w:r>
                    </w:p>
                  </w:txbxContent>
                </v:textbox>
              </v:shape>
            </w:pict>
          </mc:Fallback>
        </mc:AlternateContent>
      </w:r>
      <w:r>
        <w:rPr>
          <w:noProof/>
        </w:rPr>
        <mc:AlternateContent>
          <mc:Choice Requires="wps">
            <w:drawing>
              <wp:anchor distT="0" distB="0" distL="114300" distR="114300" simplePos="0" relativeHeight="251772928" behindDoc="0" locked="0" layoutInCell="1" allowOverlap="1" wp14:anchorId="560BA3DA" wp14:editId="1799D690">
                <wp:simplePos x="0" y="0"/>
                <wp:positionH relativeFrom="column">
                  <wp:posOffset>1547569</wp:posOffset>
                </wp:positionH>
                <wp:positionV relativeFrom="paragraph">
                  <wp:posOffset>129540</wp:posOffset>
                </wp:positionV>
                <wp:extent cx="391885" cy="250666"/>
                <wp:effectExtent l="0" t="0" r="0" b="0"/>
                <wp:wrapNone/>
                <wp:docPr id="55" name="Rectangle: Folded Corner 55"/>
                <wp:cNvGraphicFramePr/>
                <a:graphic xmlns:a="http://schemas.openxmlformats.org/drawingml/2006/main">
                  <a:graphicData uri="http://schemas.microsoft.com/office/word/2010/wordprocessingShape">
                    <wps:wsp>
                      <wps:cNvSpPr/>
                      <wps:spPr>
                        <a:xfrm>
                          <a:off x="0" y="0"/>
                          <a:ext cx="391885" cy="250666"/>
                        </a:xfrm>
                        <a:prstGeom prst="foldedCorner">
                          <a:avLst/>
                        </a:prstGeom>
                        <a:noFill/>
                        <a:ln>
                          <a:noFill/>
                        </a:ln>
                      </wps:spPr>
                      <wps:style>
                        <a:lnRef idx="0">
                          <a:scrgbClr r="0" g="0" b="0"/>
                        </a:lnRef>
                        <a:fillRef idx="0">
                          <a:scrgbClr r="0" g="0" b="0"/>
                        </a:fillRef>
                        <a:effectRef idx="0">
                          <a:scrgbClr r="0" g="0" b="0"/>
                        </a:effectRef>
                        <a:fontRef idx="minor">
                          <a:schemeClr val="dk1"/>
                        </a:fontRef>
                      </wps:style>
                      <wps:txbx>
                        <w:txbxContent>
                          <w:p w14:paraId="3FEFEDA4" w14:textId="77777777" w:rsidR="00DD4C33" w:rsidRPr="004769A4" w:rsidRDefault="00DD4C33" w:rsidP="00DD4C33">
                            <w:pPr>
                              <w:jc w:val="center"/>
                              <w:rPr>
                                <w:sz w:val="18"/>
                                <w:szCs w:val="18"/>
                                <w:lang w:val="en-US"/>
                              </w:rPr>
                            </w:pPr>
                            <w:r w:rsidRPr="004769A4">
                              <w:rPr>
                                <w:sz w:val="18"/>
                                <w:szCs w:val="18"/>
                                <w:lang w:val="en-US"/>
                              </w:rPr>
                              <w:t>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BA3DA" id="Rectangle: Folded Corner 55" o:spid="_x0000_s1043" type="#_x0000_t65" style="position:absolute;margin-left:121.85pt;margin-top:10.2pt;width:30.85pt;height:19.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M9ShgIAAG0FAAAOAAAAZHJzL2Uyb0RvYy54bWysVN9P2zAQfp+0/8Hy+0jb0QIRKaqKOk1C&#10;gICJZ9ex22iOzzu7Tbq/fmcnKYzthWkviX2/77vvfHnV1obtFfoKbMHHJyPOlJVQVnZT8G9Pq0/n&#10;nPkgbCkMWFXwg/L8av7xw2XjcjWBLZhSIaMg1ueNK/g2BJdnmZdbVQt/Ak5ZUmrAWgS64iYrUTQU&#10;vTbZZDSaZQ1g6RCk8p6k152Sz1N8rZUMd1p7FZgpONUW0hfTdx2/2fxS5BsUblvJvgzxD1XUorKU&#10;9BjqWgTBdlj9EaquJIIHHU4k1BloXUmVeqBuxqM33TxuhVOpFwLHuyNM/v+Flbf7e2RVWfDplDMr&#10;aprRA6Em7MaonK3ifEq2BLQ0JjIhvBrnc3J7dPfY3zwdY/Otxjr+qS3WJowPR4xVG5gk4eeL8fk5&#10;pZKkmkxHs9ksxsxenB368EVBzeKh4DpV0BWQEBb7Gx86l8E05rSwqowhuciN/U1AsaMki3V3laZT&#10;OBjVWT8oTQikgqPAS9yslwZZRxPiMRFnIEsKRg7RUFPCd/r2LtFbJXa+0//olPKDDUf/urKACaC0&#10;Oyo2sBfE+vL7uEdYd/YDFB0AEYvQrtvEgfHZMOA1lAciBkK3Md7JVUXzuBE+3AukFSFMaO3DHX20&#10;gabg0J842wL+/Js82hNzSctZQytXcP9jJ1BxZr5a4vTF+PQ07mi6nE7PJnTB15r1a43d1Uug/sb0&#10;wDiZjtE+mOGoEepneh0WMSuphJWUu+Ay4HBZhm7G9L5ItVgkM9pLJ8KNfXQyBo9AR549tc8CXU/K&#10;QGy+hWE9Rf6Gk51t9LSw2AXQVSJshLrDtR8B7XSifv/+xEfj9T1ZvbyS818AAAD//wMAUEsDBBQA&#10;BgAIAAAAIQASRUIu4QAAAAkBAAAPAAAAZHJzL2Rvd25yZXYueG1sTI9RS8MwEMffBb9DOME3l2zd&#10;nKtNhy04cCDoJviaNVlTbC61ybrqp/d80rf/cT/+97tsPbqWDaYPjUcJ04kAZrDyusFawtv+8eYO&#10;WIgKtWo9GglfJsA6v7zIVKr9GV/NsIs1oxIMqZJgY+xSzkNljVNh4juDtDv63qlIY19z3aszlbuW&#10;z4S45U41SBes6kxpTfWxOzkJBfLP95ep3STb49Bsnp+KsvwupLy+Gh/ugUUzxj8YfvVJHXJyOvgT&#10;6sBaCbN5siSUgpgDIyARCwoHCYvVCnie8f8f5D8AAAD//wMAUEsBAi0AFAAGAAgAAAAhALaDOJL+&#10;AAAA4QEAABMAAAAAAAAAAAAAAAAAAAAAAFtDb250ZW50X1R5cGVzXS54bWxQSwECLQAUAAYACAAA&#10;ACEAOP0h/9YAAACUAQAACwAAAAAAAAAAAAAAAAAvAQAAX3JlbHMvLnJlbHNQSwECLQAUAAYACAAA&#10;ACEAjEDPUoYCAABtBQAADgAAAAAAAAAAAAAAAAAuAgAAZHJzL2Uyb0RvYy54bWxQSwECLQAUAAYA&#10;CAAAACEAEkVCLuEAAAAJAQAADwAAAAAAAAAAAAAAAADgBAAAZHJzL2Rvd25yZXYueG1sUEsFBgAA&#10;AAAEAAQA8wAAAO4FAAAAAA==&#10;" adj="18000" filled="f" stroked="f">
                <v:textbox>
                  <w:txbxContent>
                    <w:p w14:paraId="3FEFEDA4" w14:textId="77777777" w:rsidR="00DD4C33" w:rsidRPr="004769A4" w:rsidRDefault="00DD4C33" w:rsidP="00DD4C33">
                      <w:pPr>
                        <w:jc w:val="center"/>
                        <w:rPr>
                          <w:sz w:val="18"/>
                          <w:szCs w:val="18"/>
                          <w:lang w:val="en-US"/>
                        </w:rPr>
                      </w:pPr>
                      <w:r w:rsidRPr="004769A4">
                        <w:rPr>
                          <w:sz w:val="18"/>
                          <w:szCs w:val="18"/>
                          <w:lang w:val="en-US"/>
                        </w:rPr>
                        <w:t>Like</w:t>
                      </w:r>
                    </w:p>
                  </w:txbxContent>
                </v:textbox>
              </v:shape>
            </w:pict>
          </mc:Fallback>
        </mc:AlternateContent>
      </w:r>
      <w:r>
        <w:rPr>
          <w:noProof/>
        </w:rPr>
        <mc:AlternateContent>
          <mc:Choice Requires="wps">
            <w:drawing>
              <wp:anchor distT="0" distB="0" distL="114300" distR="114300" simplePos="0" relativeHeight="251764736" behindDoc="0" locked="0" layoutInCell="1" allowOverlap="1" wp14:anchorId="03C9092A" wp14:editId="5271423C">
                <wp:simplePos x="0" y="0"/>
                <wp:positionH relativeFrom="column">
                  <wp:posOffset>1526931</wp:posOffset>
                </wp:positionH>
                <wp:positionV relativeFrom="paragraph">
                  <wp:posOffset>164829</wp:posOffset>
                </wp:positionV>
                <wp:extent cx="579003" cy="298781"/>
                <wp:effectExtent l="0" t="38100" r="50165" b="25400"/>
                <wp:wrapNone/>
                <wp:docPr id="28" name="Straight Arrow Connector 28"/>
                <wp:cNvGraphicFramePr/>
                <a:graphic xmlns:a="http://schemas.openxmlformats.org/drawingml/2006/main">
                  <a:graphicData uri="http://schemas.microsoft.com/office/word/2010/wordprocessingShape">
                    <wps:wsp>
                      <wps:cNvCnPr/>
                      <wps:spPr>
                        <a:xfrm flipV="1">
                          <a:off x="0" y="0"/>
                          <a:ext cx="579003" cy="2987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4FC15D" id="Straight Arrow Connector 28" o:spid="_x0000_s1026" type="#_x0000_t32" style="position:absolute;margin-left:120.25pt;margin-top:13pt;width:45.6pt;height:23.5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ubS3wEAABAEAAAOAAAAZHJzL2Uyb0RvYy54bWysU12P0zAQfEfiP1h+p0mL4HpR0xPqAS8I&#10;Kg549znrxJK/tDZN++9ZO2lAgJBAvFixvTM7M97s7s7WsBNg1N61fL2qOQMnfadd3/LPn94823IW&#10;k3CdMN5Byy8Q+d3+6ZPdGBrY+MGbDpARiYvNGFo+pBSaqopyACviygdwdKk8WpFoi33VoRiJ3Zpq&#10;U9cvq9FjF9BLiJFO76dLvi/8SoFMH5SKkJhpOWlLZcWyPua12u9E06MIg5azDPEPKqzQjpouVPci&#10;CfYV9S9UVkv00au0kt5WXiktoXggN+v6JzcPgwhQvFA4MSwxxf9HK9+fjsh01/INvZQTlt7oIaHQ&#10;/ZDYK0Q/soN3jnL0yKiE8hpDbAh2cEecdzEcMZs/K7RMGR2+0CiUOMggO5e0L0vacE5M0uGLm9u6&#10;fs6ZpKvN7fZmu87s1UST6QLG9Ba8Zfmj5XGWteiZWojTu5gm4BWQwcblNQltXruOpUsgYwm1cL2B&#10;uU8uqbKbSX/5ShcDE/wjKMqFdE5tykTCwSA7CZolISW4dFVsHFVnmNLGLMC6RPBH4FyfoVCm9W/A&#10;C6J09i4tYKudx991T+erZDXVXxOYfOcIHn13KS9boqGxK28y/yJ5rn/cF/j3H3n/DQAA//8DAFBL&#10;AwQUAAYACAAAACEAQOpF0OEAAAAJAQAADwAAAGRycy9kb3ducmV2LnhtbEyPy07DMBBF90j8gzVI&#10;7KiTBvoIcSoezaJdINFWiKUTD0kgHkex24a/Z1jBbkZzdebcbDXaTpxw8K0jBfEkAoFUOdNSreCw&#10;L24WIHzQZHTnCBV8o4dVfnmR6dS4M73iaRdqwRDyqVbQhNCnUvqqQav9xPVIfPtwg9WB16GWZtBn&#10;httOTqNoJq1uiT80usenBquv3dEyZVM8LtefL++L7fPWvpWFrddLq9T11fhwDyLgGP7C8KvP6pCz&#10;U+mOZLzoFExvozuO8jDjThxIkngOolQwT2KQeSb/N8h/AAAA//8DAFBLAQItABQABgAIAAAAIQC2&#10;gziS/gAAAOEBAAATAAAAAAAAAAAAAAAAAAAAAABbQ29udGVudF9UeXBlc10ueG1sUEsBAi0AFAAG&#10;AAgAAAAhADj9If/WAAAAlAEAAAsAAAAAAAAAAAAAAAAALwEAAF9yZWxzLy5yZWxzUEsBAi0AFAAG&#10;AAgAAAAhANE+5tLfAQAAEAQAAA4AAAAAAAAAAAAAAAAALgIAAGRycy9lMm9Eb2MueG1sUEsBAi0A&#10;FAAGAAgAAAAhAEDqRdDhAAAACQEAAA8AAAAAAAAAAAAAAAAAOQQAAGRycy9kb3ducmV2LnhtbFBL&#10;BQYAAAAABAAEAPMAAABHBQAAAAA=&#10;" strokecolor="#4472c4 [3204]" strokeweight=".5pt">
                <v:stroke endarrow="block" joinstyle="miter"/>
              </v:shape>
            </w:pict>
          </mc:Fallback>
        </mc:AlternateContent>
      </w:r>
      <w:r>
        <w:rPr>
          <w:noProof/>
        </w:rPr>
        <mc:AlternateContent>
          <mc:Choice Requires="wps">
            <w:drawing>
              <wp:anchor distT="0" distB="0" distL="114300" distR="114300" simplePos="0" relativeHeight="251767808" behindDoc="0" locked="0" layoutInCell="1" allowOverlap="1" wp14:anchorId="5E06D78E" wp14:editId="478841AB">
                <wp:simplePos x="0" y="0"/>
                <wp:positionH relativeFrom="column">
                  <wp:posOffset>3642409</wp:posOffset>
                </wp:positionH>
                <wp:positionV relativeFrom="paragraph">
                  <wp:posOffset>165566</wp:posOffset>
                </wp:positionV>
                <wp:extent cx="468507" cy="279552"/>
                <wp:effectExtent l="38100" t="38100" r="27305" b="25400"/>
                <wp:wrapNone/>
                <wp:docPr id="31" name="Straight Arrow Connector 31"/>
                <wp:cNvGraphicFramePr/>
                <a:graphic xmlns:a="http://schemas.openxmlformats.org/drawingml/2006/main">
                  <a:graphicData uri="http://schemas.microsoft.com/office/word/2010/wordprocessingShape">
                    <wps:wsp>
                      <wps:cNvCnPr/>
                      <wps:spPr>
                        <a:xfrm flipH="1" flipV="1">
                          <a:off x="0" y="0"/>
                          <a:ext cx="468507" cy="2795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4C1D6" id="Straight Arrow Connector 31" o:spid="_x0000_s1026" type="#_x0000_t32" style="position:absolute;margin-left:286.8pt;margin-top:13.05pt;width:36.9pt;height:22pt;flip:x 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RNw5wEAABoEAAAOAAAAZHJzL2Uyb0RvYy54bWysU02PEzEMvSPxH6Lc6UwL3V2qTleoy8cB&#10;sRUL3LOZZCZSvuSYTvvvcTLTAQFCAnGxnNjP9ntxtrcnZ9lRQTLBN3y5qDlTXobW+K7hnz+9eXbD&#10;WULhW2GDVw0/q8Rvd0+fbIe4UavQB9sqYFTEp80QG94jxk1VJdkrJ9IiROUpqAM4gXSErmpBDFTd&#10;2WpV11fVEKCNEKRKiW7vxiDflfpaK4n3WieFzDacZsNiodjHbKvdVmw6ELE3chpD/MMUThhPTedS&#10;dwIF+wrml1LOSAgpaFzI4KqgtZGqcCA2y/onNg+9iKpwIXFSnGVK/6+s/HA8ADNtw58vOfPC0Rs9&#10;IAjT9cheAYSB7YP3pGMARimk1xDThmB7f4DplOIBMvmTBse0NfEdrQIv3pfs5RhRZaei+3nWXZ2Q&#10;Sbp8cXWzrq85kxRaXb9cr1e5TzUWzOAICd+q4Fh2Gp6mAefJxhbi+D7hCLwAMtj6bFEY+9q3DM+R&#10;KCIY4Turpj45pcq8RibFw7NVI/yj0qQQzTm2Kbup9hbYUdBWCSmVx6IMTWw9ZWeYNtbOwLpI8Efg&#10;lJ+hquzt34BnROkcPM5gZ3yA33XH02VkPeZfFBh5ZwkeQ3sub1ykoQUsbzJ9lrzhP54L/PuX3n0D&#10;AAD//wMAUEsDBBQABgAIAAAAIQDd4Sky3wAAAAkBAAAPAAAAZHJzL2Rvd25yZXYueG1sTI/RToNA&#10;EEXfTfyHzZj4ZhdqC4IMjSE20TetfsCUHQFldym7tNivd33Sx8k9ufdMsZl1L448us4ahHgRgWBT&#10;W9WZBuH9bXtzB8J5Mop6axjhmx1sysuLgnJlT+aVjzvfiFBiXE4IrfdDLqWrW9bkFnZgE7IPO2ry&#10;4RwbqUY6hXLdy2UUJVJTZ8JCSwNXLddfu0kjHObq8/Gc0fbpJT0fnrsqm6p1hnh9NT/cg/A8+z8Y&#10;fvWDOpTBaW8no5zoEdbpbRJQhGUSgwhAskpXIPYIaRSDLAv5/4PyBwAA//8DAFBLAQItABQABgAI&#10;AAAAIQC2gziS/gAAAOEBAAATAAAAAAAAAAAAAAAAAAAAAABbQ29udGVudF9UeXBlc10ueG1sUEsB&#10;Ai0AFAAGAAgAAAAhADj9If/WAAAAlAEAAAsAAAAAAAAAAAAAAAAALwEAAF9yZWxzLy5yZWxzUEsB&#10;Ai0AFAAGAAgAAAAhAKqtE3DnAQAAGgQAAA4AAAAAAAAAAAAAAAAALgIAAGRycy9lMm9Eb2MueG1s&#10;UEsBAi0AFAAGAAgAAAAhAN3hKTLfAAAACQEAAA8AAAAAAAAAAAAAAAAAQQQAAGRycy9kb3ducmV2&#10;LnhtbFBLBQYAAAAABAAEAPMAAABNBQAAAAA=&#10;" strokecolor="#4472c4 [3204]" strokeweight=".5pt">
                <v:stroke endarrow="block" joinstyle="miter"/>
              </v:shape>
            </w:pict>
          </mc:Fallback>
        </mc:AlternateContent>
      </w:r>
      <w:r>
        <w:rPr>
          <w:noProof/>
        </w:rPr>
        <mc:AlternateContent>
          <mc:Choice Requires="wps">
            <w:drawing>
              <wp:anchor distT="0" distB="0" distL="114300" distR="114300" simplePos="0" relativeHeight="251757568" behindDoc="0" locked="0" layoutInCell="1" allowOverlap="1" wp14:anchorId="514C2A37" wp14:editId="71FC6BCD">
                <wp:simplePos x="0" y="0"/>
                <wp:positionH relativeFrom="column">
                  <wp:posOffset>453498</wp:posOffset>
                </wp:positionH>
                <wp:positionV relativeFrom="paragraph">
                  <wp:posOffset>40005</wp:posOffset>
                </wp:positionV>
                <wp:extent cx="1073833" cy="811236"/>
                <wp:effectExtent l="0" t="0" r="12065" b="27305"/>
                <wp:wrapNone/>
                <wp:docPr id="9" name="Oval 9"/>
                <wp:cNvGraphicFramePr/>
                <a:graphic xmlns:a="http://schemas.openxmlformats.org/drawingml/2006/main">
                  <a:graphicData uri="http://schemas.microsoft.com/office/word/2010/wordprocessingShape">
                    <wps:wsp>
                      <wps:cNvSpPr/>
                      <wps:spPr>
                        <a:xfrm>
                          <a:off x="0" y="0"/>
                          <a:ext cx="1073833" cy="811236"/>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27C807F" w14:textId="77777777" w:rsidR="00DD4C33" w:rsidRPr="00D22219" w:rsidRDefault="00DD4C33" w:rsidP="00DD4C33">
                            <w:pPr>
                              <w:jc w:val="center"/>
                              <w:rPr>
                                <w:lang w:val="en-US"/>
                              </w:rPr>
                            </w:pPr>
                            <w:r>
                              <w:rPr>
                                <w:lang w:val="en-US"/>
                              </w:rPr>
                              <w:t>Jon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4C2A37" id="Oval 9" o:spid="_x0000_s1044" style="position:absolute;margin-left:35.7pt;margin-top:3.15pt;width:84.55pt;height:63.9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w7awIAACMFAAAOAAAAZHJzL2Uyb0RvYy54bWysVEtPGzEQvlfqf7B8L5tNKISIDYpAVJUQ&#10;RIWKs+O1iVXb49pOdtNf37H3AS05Vb14PTvfPL55+PKqNZrshQ8KbEXLkwklwnKolX2p6Pen209z&#10;SkJktmYarKjoQQR6tfz44bJxCzGFLehaeIJObFg0rqLbGN2iKALfCsPCCThhUSnBGxZR9C9F7VmD&#10;3o0uppPJWdGAr50HLkLAvzedki6zfykFjw9SBhGJrijmFvPp87lJZ7G8ZIsXz9xW8T4N9g9ZGKYs&#10;Bh1d3bDIyM6rd66M4h4CyHjCwRQgpeIic0A25eQvNo9b5kTmgsUJbixT+H9u+f1+7YmqK3pBiWUG&#10;W/SwZ5pcpMo0LiwQ8OjWvpcCXhPNVnqTvkiAtLmah7Gaoo2E489ycj6bz2aUcNTNy3I6O0tOi1dr&#10;50P8IsCQdKmo0Fq5kAizBdvfhdihBxSapoS6FPItHrRIYG2/CYkkMOg0W+fxEdfaE+RSUca5sHGI&#10;ntHJTCqtR8PymKGOZZ9yj01mIo/VaDg5ZvhnxNEiRwUbR2OjLPhjDuofY+QOP7DvOCf6sd20uXPl&#10;fGjWBuoDttNDN+fB8VuFpb1jIa6Zx8HGFcBljQ94SA1NRaG/UbIF/+vY/4THeUMtJQ0uSkXDzx3z&#10;ghL91eIkXpSnp2mzsnD6+XyKgn+r2bzV2J25BmxJic+C4/ma8FEPV+nBPONOr1JUVDHLMXZFefSD&#10;cB27BcZXgYvVKsNwmxyLd/bR8eQ8FTrNzVP7zLzr5yviZN7DsFTvZqzDJksLq10EqfIAplJ3de1b&#10;gJuYp7h/NdKqv5Uz6vVtW/4GAAD//wMAUEsDBBQABgAIAAAAIQCVdFJ13gAAAAgBAAAPAAAAZHJz&#10;L2Rvd25yZXYueG1sTI9BS8QwEIXvgv8hjOBF3El36yq16aKCFLwsruI5bca22ExKk26rv954Wo/D&#10;+3jvm3y32F4cafSdYwXJSoIgrp3puFHw/vZ8fQfCB81G945JwTd52BXnZ7nOjJv5lY6H0IhYwj7T&#10;CtoQhgzR1y1Z7VduII7ZpxutDvEcGzSjnmO57XEt5Rat7jgutHqgp5bqr8NkFaCcS0xwHl7Gj3T/&#10;WJXT/qe8UuryYnm4BxFoCScY/vSjOhTRqXITGy96BbdJGkkF2w2IGK9TeQOiitwmTQCLHP8/UPwC&#10;AAD//wMAUEsBAi0AFAAGAAgAAAAhALaDOJL+AAAA4QEAABMAAAAAAAAAAAAAAAAAAAAAAFtDb250&#10;ZW50X1R5cGVzXS54bWxQSwECLQAUAAYACAAAACEAOP0h/9YAAACUAQAACwAAAAAAAAAAAAAAAAAv&#10;AQAAX3JlbHMvLnJlbHNQSwECLQAUAAYACAAAACEAZbz8O2sCAAAjBQAADgAAAAAAAAAAAAAAAAAu&#10;AgAAZHJzL2Uyb0RvYy54bWxQSwECLQAUAAYACAAAACEAlXRSdd4AAAAIAQAADwAAAAAAAAAAAAAA&#10;AADFBAAAZHJzL2Rvd25yZXYueG1sUEsFBgAAAAAEAAQA8wAAANAFAAAAAA==&#10;" fillcolor="white [3201]" strokecolor="#70ad47 [3209]" strokeweight="1pt">
                <v:stroke joinstyle="miter"/>
                <v:textbox>
                  <w:txbxContent>
                    <w:p w14:paraId="727C807F" w14:textId="77777777" w:rsidR="00DD4C33" w:rsidRPr="00D22219" w:rsidRDefault="00DD4C33" w:rsidP="00DD4C33">
                      <w:pPr>
                        <w:jc w:val="center"/>
                        <w:rPr>
                          <w:lang w:val="en-US"/>
                        </w:rPr>
                      </w:pPr>
                      <w:r>
                        <w:rPr>
                          <w:lang w:val="en-US"/>
                        </w:rPr>
                        <w:t>Jon</w:t>
                      </w:r>
                    </w:p>
                  </w:txbxContent>
                </v:textbox>
              </v:oval>
            </w:pict>
          </mc:Fallback>
        </mc:AlternateContent>
      </w:r>
      <w:r>
        <w:rPr>
          <w:noProof/>
        </w:rPr>
        <mc:AlternateContent>
          <mc:Choice Requires="wps">
            <w:drawing>
              <wp:anchor distT="0" distB="0" distL="114300" distR="114300" simplePos="0" relativeHeight="251758592" behindDoc="0" locked="0" layoutInCell="1" allowOverlap="1" wp14:anchorId="7BC07FEB" wp14:editId="22F862AB">
                <wp:simplePos x="0" y="0"/>
                <wp:positionH relativeFrom="column">
                  <wp:posOffset>4109964</wp:posOffset>
                </wp:positionH>
                <wp:positionV relativeFrom="paragraph">
                  <wp:posOffset>41910</wp:posOffset>
                </wp:positionV>
                <wp:extent cx="1073833" cy="811236"/>
                <wp:effectExtent l="0" t="0" r="12065" b="27305"/>
                <wp:wrapNone/>
                <wp:docPr id="12" name="Oval 12"/>
                <wp:cNvGraphicFramePr/>
                <a:graphic xmlns:a="http://schemas.openxmlformats.org/drawingml/2006/main">
                  <a:graphicData uri="http://schemas.microsoft.com/office/word/2010/wordprocessingShape">
                    <wps:wsp>
                      <wps:cNvSpPr/>
                      <wps:spPr>
                        <a:xfrm>
                          <a:off x="0" y="0"/>
                          <a:ext cx="1073833" cy="811236"/>
                        </a:xfrm>
                        <a:prstGeom prst="ellipse">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D5A72C3" w14:textId="77777777" w:rsidR="00DD4C33" w:rsidRPr="00D22219" w:rsidRDefault="00DD4C33" w:rsidP="00DD4C33">
                            <w:pPr>
                              <w:jc w:val="center"/>
                              <w:rPr>
                                <w:lang w:val="en-US"/>
                              </w:rPr>
                            </w:pPr>
                            <w:r>
                              <w:rPr>
                                <w:lang w:val="en-US"/>
                              </w:rPr>
                              <w:t>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C07FEB" id="Oval 12" o:spid="_x0000_s1045" style="position:absolute;margin-left:323.6pt;margin-top:3.3pt;width:84.55pt;height:63.9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ZmhzgIAACYGAAAOAAAAZHJzL2Uyb0RvYy54bWysVNtu2zAMfR+wfxD0vjpOejXqFEG7DgOK&#10;tlg79JmRpdiAbpOU275+pOyk3boB67AXmxQPKfHwcn6xMZqtZIidszUvD0acSStc09lFzb8+Xn84&#10;5SwmsA1oZ2XNtzLyi+n7d+drX8mxa51uZGAYxMZq7WvepuSrooiilQbigfPSolG5YCChGhZFE2CN&#10;0Y0uxqPRcbF2ofHBCRkjnl71Rj7N8ZWSIt0pFWViuub4tpS/IX/n9C2m51AtAvi2E8Mz4B9eYaCz&#10;eOk+1BUkYMvQvQplOhFcdCodCGcKp1QnZM4BsylHv2Tz0IKXORckJ/o9TfH/hRW3q/vAugZrN+bM&#10;gsEa3a1AM1SRm7WPFUIe/H0YtIgiJbpRwdAfU2CbzOd2z6fcJCbwsBydTE4nE84E2k7Lcjw5pqDF&#10;s7cPMX2SzjASai617nyklKGC1U1MPXqHomPrrjut8Rwqbdm65mdH4yO8AbB5lIaEovGYTrQLzkAv&#10;sCtFCjlidLpryJucc4fJSx0YZltzEELaVA7P+wlJt19BbHtgNhEMquCWtslSK6H5aBuWth75s9jp&#10;nJ5mZMOZlvgEkjIyQaf/BokcaYtUUQF6yrOUtlr2qX+RCsuWme/TCYs5ZdP3Ng4fdvuuw3MwdCCg&#10;wvzf6Du4kLfMI/VG/71Tvt/ZtPc3nXVDbWjg/1QO1fvs6OhJID7SZr7pm/eM6KWjuWu22NHB9aMe&#10;vbjusIA3ENM9BJxt5AX3VbrDj9IOq+QGibPWhe+/Oyc8jhxasay4K7C7vi0hYJH1Z4vDeFYeHtJy&#10;ycrh0ckYlfDSMn9psUtz6bDlStyMXmSR8EnvRBWcecK1NqNb0QRW4N19Hw/KZerrjItRyNksw3Ch&#10;eEg39sELCk5kU+s+bp4g+GHAEo7mrdvtlVdD1mPJ07rZMjnV5Ql85nUoAS6jPMbD4qRt91LPqOf1&#10;Pv0BAAD//wMAUEsDBBQABgAIAAAAIQCq5VRr3AAAAAkBAAAPAAAAZHJzL2Rvd25yZXYueG1sTI/L&#10;TsMwEEX3SP0Hayqxo07ayK1CnKpCYglSAh/gxpOH6kew3Tb8PcMKdjO6R3fOVMfFGnbDECfvJOSb&#10;DBi6zuvJDRI+P16fDsBiUk4r4x1K+MYIx3r1UKlS+7tr8NamgVGJi6WSMKY0l5zHbkSr4sbP6Cjr&#10;fbAq0RoGroO6U7k1fJtlgls1ObowqhlfRuwu7dVKMFFMp0vfBpN/tW9D0yPum3cpH9fL6RlYwiX9&#10;wfCrT+pQk9PZX52OzEgQxX5LKA0CGOWHXOyAnQncFQXwuuL/P6h/AAAA//8DAFBLAQItABQABgAI&#10;AAAAIQC2gziS/gAAAOEBAAATAAAAAAAAAAAAAAAAAAAAAABbQ29udGVudF9UeXBlc10ueG1sUEsB&#10;Ai0AFAAGAAgAAAAhADj9If/WAAAAlAEAAAsAAAAAAAAAAAAAAAAALwEAAF9yZWxzLy5yZWxzUEsB&#10;Ai0AFAAGAAgAAAAhAGSRmaHOAgAAJgYAAA4AAAAAAAAAAAAAAAAALgIAAGRycy9lMm9Eb2MueG1s&#10;UEsBAi0AFAAGAAgAAAAhAKrlVGvcAAAACQEAAA8AAAAAAAAAAAAAAAAAKAUAAGRycy9kb3ducmV2&#10;LnhtbFBLBQYAAAAABAAEAPMAAAAxBgAAAAA=&#10;" filled="f" strokecolor="#4472c4 [3204]">
                <v:textbox>
                  <w:txbxContent>
                    <w:p w14:paraId="2D5A72C3" w14:textId="77777777" w:rsidR="00DD4C33" w:rsidRPr="00D22219" w:rsidRDefault="00DD4C33" w:rsidP="00DD4C33">
                      <w:pPr>
                        <w:jc w:val="center"/>
                        <w:rPr>
                          <w:lang w:val="en-US"/>
                        </w:rPr>
                      </w:pPr>
                      <w:r>
                        <w:rPr>
                          <w:lang w:val="en-US"/>
                        </w:rPr>
                        <w:t>Mark</w:t>
                      </w:r>
                    </w:p>
                  </w:txbxContent>
                </v:textbox>
              </v:oval>
            </w:pict>
          </mc:Fallback>
        </mc:AlternateContent>
      </w:r>
    </w:p>
    <w:p w14:paraId="5E36F723" w14:textId="77777777" w:rsidR="00DD4C33" w:rsidRDefault="00DD4C33" w:rsidP="00DD4C33">
      <w:r>
        <w:rPr>
          <w:noProof/>
        </w:rPr>
        <mc:AlternateContent>
          <mc:Choice Requires="wps">
            <w:drawing>
              <wp:anchor distT="0" distB="0" distL="114300" distR="114300" simplePos="0" relativeHeight="251773952" behindDoc="0" locked="0" layoutInCell="1" allowOverlap="1" wp14:anchorId="2DEDFD2F" wp14:editId="1E16BD5B">
                <wp:simplePos x="0" y="0"/>
                <wp:positionH relativeFrom="column">
                  <wp:posOffset>1675130</wp:posOffset>
                </wp:positionH>
                <wp:positionV relativeFrom="paragraph">
                  <wp:posOffset>191551</wp:posOffset>
                </wp:positionV>
                <wp:extent cx="391885" cy="250666"/>
                <wp:effectExtent l="0" t="0" r="0" b="0"/>
                <wp:wrapNone/>
                <wp:docPr id="63" name="Rectangle: Folded Corner 63"/>
                <wp:cNvGraphicFramePr/>
                <a:graphic xmlns:a="http://schemas.openxmlformats.org/drawingml/2006/main">
                  <a:graphicData uri="http://schemas.microsoft.com/office/word/2010/wordprocessingShape">
                    <wps:wsp>
                      <wps:cNvSpPr/>
                      <wps:spPr>
                        <a:xfrm>
                          <a:off x="0" y="0"/>
                          <a:ext cx="391885" cy="250666"/>
                        </a:xfrm>
                        <a:prstGeom prst="foldedCorner">
                          <a:avLst/>
                        </a:prstGeom>
                        <a:noFill/>
                        <a:ln>
                          <a:noFill/>
                        </a:ln>
                      </wps:spPr>
                      <wps:style>
                        <a:lnRef idx="0">
                          <a:scrgbClr r="0" g="0" b="0"/>
                        </a:lnRef>
                        <a:fillRef idx="0">
                          <a:scrgbClr r="0" g="0" b="0"/>
                        </a:fillRef>
                        <a:effectRef idx="0">
                          <a:scrgbClr r="0" g="0" b="0"/>
                        </a:effectRef>
                        <a:fontRef idx="minor">
                          <a:schemeClr val="dk1"/>
                        </a:fontRef>
                      </wps:style>
                      <wps:txbx>
                        <w:txbxContent>
                          <w:p w14:paraId="01F1689A" w14:textId="77777777" w:rsidR="00DD4C33" w:rsidRPr="004769A4" w:rsidRDefault="00DD4C33" w:rsidP="00DD4C33">
                            <w:pPr>
                              <w:jc w:val="center"/>
                              <w:rPr>
                                <w:sz w:val="18"/>
                                <w:szCs w:val="18"/>
                                <w:lang w:val="en-US"/>
                              </w:rPr>
                            </w:pPr>
                            <w:r w:rsidRPr="004769A4">
                              <w:rPr>
                                <w:sz w:val="18"/>
                                <w:szCs w:val="18"/>
                                <w:lang w:val="en-US"/>
                              </w:rPr>
                              <w:t>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DFD2F" id="Rectangle: Folded Corner 63" o:spid="_x0000_s1046" type="#_x0000_t65" style="position:absolute;margin-left:131.9pt;margin-top:15.1pt;width:30.85pt;height:19.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RTJhwIAAG0FAAAOAAAAZHJzL2Uyb0RvYy54bWysVE1v2zAMvQ/YfxB0X52kadYadYogRYYB&#10;RRu0HXpWZCkxJosapcTOfv0o2UmzbpcOu9gUv0Q+Pur6pq0N2yn0FdiCD88GnCkroazsuuDfnhef&#10;LjnzQdhSGLCq4Hvl+c3044frxuVqBBswpUJGSazPG1fwTQguzzIvN6oW/gycsmTUgLUIdMR1VqJo&#10;KHttstFgMMkawNIhSOU9aW87I5+m/ForGR609iowU3CqLaQvpu8qfrPptcjXKNymkn0Z4h+qqEVl&#10;6dJjqlsRBNti9UequpIIHnQ4k1BnoHUlVeqBuhkO3nTztBFOpV4IHO+OMPn/l1be75bIqrLgk3PO&#10;rKhpRo+EmrBro3K2iPMp2RzQ0pjIhfBqnM8p7MktsT95EmPzrcY6/qkt1iaM90eMVRuYJOX51fDy&#10;8oIzSabRxWAymcSc2WuwQx++KKhZFAquUwVdAQlhsbvzoQs5uMY7LSwqY0gvcmN/U1DuqMli3V2l&#10;SQp7ozrvR6UJgVRwVHiJ69XcIOtoQjwm4hzIkpJRQHTUdOE7Y/uQGK0SO98ZfwxK94MNx/i6soAJ&#10;oLQ7KjawE8T68vuwR1h3/gcoOgAiFqFdtYkDo7QQUbWCck/EQOg2xju5qGged8KHpUBaEcKE1j48&#10;0EcbaAoOvcTZBvDn3/TRn5hLVs4aWrmC+x9bgYoz89USp6+G43Hc0XQYX3ymahieWlanFrut50D9&#10;DemBcTKJ0T+Yg6gR6hd6HWbxVjIJK+nugsuAh8M8dDOm90Wq2Sy50V46Ee7sk5MxeQQ68uy5fRHo&#10;elIGYvM9HNZT5G842fnGSAuzbQBdJcK+4tqPgHY6Ub9/f+KjcXpOXq+v5PQXAAAA//8DAFBLAwQU&#10;AAYACAAAACEAKSmRjuEAAAAJAQAADwAAAGRycy9kb3ducmV2LnhtbEyPQUvDQBSE74L/YXmCN7tp&#10;QqPGvBQTsKBQ0Cp43Sav2WD2bcxu0+ivdz3pcZhh5pt8PZteTDS6zjLCchGBIK5t03GL8Pb6cHUD&#10;wnnFjeotE8IXOVgX52e5yhp74headr4VoYRdphC090Mmpas1GeUWdiAO3sGORvkgx1Y2ozqFctPL&#10;OIpSaVTHYUGrgSpN9cfuaBBKlp/vz0u9SZ4OU7fZPpZV9V0iXl7M93cgPM3+Lwy/+AEdisC0t0du&#10;nOgR4jQJ6B4hiWIQIZDEqxWIPUJ6ew2yyOX/B8UPAAAA//8DAFBLAQItABQABgAIAAAAIQC2gziS&#10;/gAAAOEBAAATAAAAAAAAAAAAAAAAAAAAAABbQ29udGVudF9UeXBlc10ueG1sUEsBAi0AFAAGAAgA&#10;AAAhADj9If/WAAAAlAEAAAsAAAAAAAAAAAAAAAAALwEAAF9yZWxzLy5yZWxzUEsBAi0AFAAGAAgA&#10;AAAhANdFFMmHAgAAbQUAAA4AAAAAAAAAAAAAAAAALgIAAGRycy9lMm9Eb2MueG1sUEsBAi0AFAAG&#10;AAgAAAAhACkpkY7hAAAACQEAAA8AAAAAAAAAAAAAAAAA4QQAAGRycy9kb3ducmV2LnhtbFBLBQYA&#10;AAAABAAEAPMAAADvBQAAAAA=&#10;" adj="18000" filled="f" stroked="f">
                <v:textbox>
                  <w:txbxContent>
                    <w:p w14:paraId="01F1689A" w14:textId="77777777" w:rsidR="00DD4C33" w:rsidRPr="004769A4" w:rsidRDefault="00DD4C33" w:rsidP="00DD4C33">
                      <w:pPr>
                        <w:jc w:val="center"/>
                        <w:rPr>
                          <w:sz w:val="18"/>
                          <w:szCs w:val="18"/>
                          <w:lang w:val="en-US"/>
                        </w:rPr>
                      </w:pPr>
                      <w:r w:rsidRPr="004769A4">
                        <w:rPr>
                          <w:sz w:val="18"/>
                          <w:szCs w:val="18"/>
                          <w:lang w:val="en-US"/>
                        </w:rPr>
                        <w:t>Like</w:t>
                      </w:r>
                    </w:p>
                  </w:txbxContent>
                </v:textbox>
              </v:shape>
            </w:pict>
          </mc:Fallback>
        </mc:AlternateContent>
      </w:r>
      <w:r>
        <w:rPr>
          <w:noProof/>
        </w:rPr>
        <mc:AlternateContent>
          <mc:Choice Requires="wps">
            <w:drawing>
              <wp:anchor distT="0" distB="0" distL="114300" distR="114300" simplePos="0" relativeHeight="251769856" behindDoc="0" locked="0" layoutInCell="1" allowOverlap="1" wp14:anchorId="696B1842" wp14:editId="4C8E91C3">
                <wp:simplePos x="0" y="0"/>
                <wp:positionH relativeFrom="column">
                  <wp:posOffset>2377440</wp:posOffset>
                </wp:positionH>
                <wp:positionV relativeFrom="paragraph">
                  <wp:posOffset>126009</wp:posOffset>
                </wp:positionV>
                <wp:extent cx="186690" cy="183515"/>
                <wp:effectExtent l="0" t="0" r="3810" b="6985"/>
                <wp:wrapNone/>
                <wp:docPr id="48" name="Plus Sign 48"/>
                <wp:cNvGraphicFramePr/>
                <a:graphic xmlns:a="http://schemas.openxmlformats.org/drawingml/2006/main">
                  <a:graphicData uri="http://schemas.microsoft.com/office/word/2010/wordprocessingShape">
                    <wps:wsp>
                      <wps:cNvSpPr/>
                      <wps:spPr>
                        <a:xfrm>
                          <a:off x="0" y="0"/>
                          <a:ext cx="186690" cy="183515"/>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3DDFDB" id="Plus Sign 48" o:spid="_x0000_s1026" style="position:absolute;margin-left:187.2pt;margin-top:9.9pt;width:14.7pt;height:14.45pt;z-index:251769856;visibility:visible;mso-wrap-style:square;mso-wrap-distance-left:9pt;mso-wrap-distance-top:0;mso-wrap-distance-right:9pt;mso-wrap-distance-bottom:0;mso-position-horizontal:absolute;mso-position-horizontal-relative:text;mso-position-vertical:absolute;mso-position-vertical-relative:text;v-text-anchor:middle" coordsize="186690,183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KAMdwIAAD4FAAAOAAAAZHJzL2Uyb0RvYy54bWysVFFv2yAQfp+0/4B4Xx1nSddGcaqoVadJ&#10;VRs1nfpMMMRIwDEgcbJfvwM7btVWe5jmB3xwdx93390xvzoYTfbCBwW2ouXZiBJhOdTKbiv68+n2&#10;ywUlITJbMw1WVPQoAr1afP40b91MjKEBXQtPEMSGWesq2sToZkUReCMMC2fghEWlBG9YxK3fFrVn&#10;LaIbXYxHo/OiBV87D1yEgKc3nZIuMr6UgscHKYOIRFcUY4t59XndpLVYzNls65lrFO/DYP8QhWHK&#10;4qUD1A2LjOy8egdlFPcQQMYzDqYAKRUXOQfMphy9yWbdMCdyLkhOcANN4f/B8vv9yhNVV3SClbLM&#10;YI1WehfIWm0twTMkqHVhhnZrt/L9LqCYsj1Ib9If8yCHTOpxIFUcIuF4WF6cn18i9RxV5cXXaTlN&#10;mMWLs/MhfhdgSBIqioVuUgSZTra/C7EzP5mhbwqoCyFL8ahFikLbRyExF7x0nL1zF4lr7cmeYf0Z&#10;58LGslM1rBbd8XSEXx/T4JEjzIAJWSqtB+weIHXoe+wu1t4+uYrchIPz6G+Bdc6DR74ZbBycjbLg&#10;PwLQmFV/c2d/IqmjJrG0gfqIlfbQjUBw/FYh33csxBXz2PNYIpzj+ICL1NBWFHqJkgb874/Okz22&#10;ImopaXGGKhp+7ZgXlOgfFpv0spxM0tDlzWT6bYwb/1qzea2xO3MNWKYSXwzHs5jsoz6J0oN5xnFf&#10;pltRxSzHuyvKoz9trmM32/hgcLFcZjMcNMfinV07nsATq6mXng7PzLu+6SJ26z2c5o3N3vRdZ5s8&#10;LSx3EaTKTfnCa883DmlunP5BSa/A6322enn2Fn8AAAD//wMAUEsDBBQABgAIAAAAIQDFnQHs3QAA&#10;AAkBAAAPAAAAZHJzL2Rvd25yZXYueG1sTI/BTsMwEETvSPyDtUjcqAONmjaNUyEQKgcuNAiu28SN&#10;I+x1ZLtt+HuWE73Nakazb6rN5Kw46RAHTwruZxkITa3vBuoVfDQvd0sQMSF1aD1pBT86wqa+vqqw&#10;7PyZ3vVpl3rBJRRLVGBSGkspY2u0wzjzoyb2Dj44THyGXnYBz1zurHzIsoV0OBB/MDjqJ6Pb793R&#10;KcDt8yK8NrZvCM3nKn/7KoZxq9TtzfS4BpH0lP7D8IfP6FAz094fqYvCKpgXec5RNlY8gQN5Nmex&#10;Z7EsQNaVvFxQ/wIAAP//AwBQSwECLQAUAAYACAAAACEAtoM4kv4AAADhAQAAEwAAAAAAAAAAAAAA&#10;AAAAAAAAW0NvbnRlbnRfVHlwZXNdLnhtbFBLAQItABQABgAIAAAAIQA4/SH/1gAAAJQBAAALAAAA&#10;AAAAAAAAAAAAAC8BAABfcmVscy8ucmVsc1BLAQItABQABgAIAAAAIQDQXKAMdwIAAD4FAAAOAAAA&#10;AAAAAAAAAAAAAC4CAABkcnMvZTJvRG9jLnhtbFBLAQItABQABgAIAAAAIQDFnQHs3QAAAAkBAAAP&#10;AAAAAAAAAAAAAAAAANEEAABkcnMvZG93bnJldi54bWxQSwUGAAAAAAQABADzAAAA2wUAAAAA&#10;" path="m24746,70176r47018,l71764,24325r43162,l114926,70176r47018,l161944,113339r-47018,l114926,159190r-43162,l71764,113339r-47018,l24746,70176xe" fillcolor="#4472c4 [3204]" strokecolor="#1f3763 [1604]" strokeweight="1pt">
                <v:stroke joinstyle="miter"/>
                <v:path arrowok="t" o:connecttype="custom" o:connectlocs="24746,70176;71764,70176;71764,24325;114926,24325;114926,70176;161944,70176;161944,113339;114926,113339;114926,159190;71764,159190;71764,113339;24746,113339;24746,70176" o:connectangles="0,0,0,0,0,0,0,0,0,0,0,0,0"/>
              </v:shape>
            </w:pict>
          </mc:Fallback>
        </mc:AlternateContent>
      </w:r>
      <w:r>
        <w:rPr>
          <w:noProof/>
        </w:rPr>
        <mc:AlternateContent>
          <mc:Choice Requires="wps">
            <w:drawing>
              <wp:anchor distT="0" distB="0" distL="114300" distR="114300" simplePos="0" relativeHeight="251771904" behindDoc="0" locked="0" layoutInCell="1" allowOverlap="1" wp14:anchorId="147AD45D" wp14:editId="4731A430">
                <wp:simplePos x="0" y="0"/>
                <wp:positionH relativeFrom="column">
                  <wp:posOffset>3119434</wp:posOffset>
                </wp:positionH>
                <wp:positionV relativeFrom="paragraph">
                  <wp:posOffset>102235</wp:posOffset>
                </wp:positionV>
                <wp:extent cx="187117" cy="183586"/>
                <wp:effectExtent l="0" t="0" r="3810" b="6985"/>
                <wp:wrapNone/>
                <wp:docPr id="54" name="Plus Sign 54"/>
                <wp:cNvGraphicFramePr/>
                <a:graphic xmlns:a="http://schemas.openxmlformats.org/drawingml/2006/main">
                  <a:graphicData uri="http://schemas.microsoft.com/office/word/2010/wordprocessingShape">
                    <wps:wsp>
                      <wps:cNvSpPr/>
                      <wps:spPr>
                        <a:xfrm>
                          <a:off x="0" y="0"/>
                          <a:ext cx="187117" cy="183586"/>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F72B21" id="Plus Sign 54" o:spid="_x0000_s1026" style="position:absolute;margin-left:245.6pt;margin-top:8.05pt;width:14.75pt;height:14.45pt;z-index:251771904;visibility:visible;mso-wrap-style:square;mso-wrap-distance-left:9pt;mso-wrap-distance-top:0;mso-wrap-distance-right:9pt;mso-wrap-distance-bottom:0;mso-position-horizontal:absolute;mso-position-horizontal-relative:text;mso-position-vertical:absolute;mso-position-vertical-relative:text;v-text-anchor:middle" coordsize="187117,183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6dwIAAD4FAAAOAAAAZHJzL2Uyb0RvYy54bWysVFFv2yAQfp+0/4B4Xx1nSZtFdaqoVadJ&#10;VRs1nfpMMcRIwDEgcbJfvwM7btRWe5jmB3xwd9/dfdxxebU3muyEDwpsRcuzESXCcqiV3VT059Pt&#10;lxklITJbMw1WVPQgAr1afP502bq5GEMDuhaeIIgN89ZVtInRzYsi8EYYFs7ACYtKCd6wiFu/KWrP&#10;WkQ3uhiPRudFC752HrgIAU9vOiVdZHwpBY8PUgYRia4o5hbz6vP6ktZiccnmG89co3ifBvuHLAxT&#10;FoMOUDcsMrL16h2UUdxDABnPOJgCpFRc5BqwmnL0ppp1w5zItSA5wQ00hf8Hy+93K09UXdHphBLL&#10;DN7RSm8DWauNJXiGBLUuzNFu7Va+3wUUU7V76U36Yx1kn0k9DKSKfSQcD8vZRVleUMJRVc6+Tmfn&#10;CbN4dXY+xO8CDElCRfGim5RBppPt7kLszI9m6JsS6lLIUjxokbLQ9lFIrAWDjrN37iJxrT3ZMbx/&#10;xrmwsexUDatFdzwd4dfnNHjkDDNgQpZK6wG7B0gd+h67y7W3T64iN+HgPPpbYp3z4JEjg42Ds1EW&#10;/EcAGqvqI3f2R5I6ahJLL1Af8KY9dCMQHL9VyPcdC3HFPPY8TgfOcXzARWpoKwq9REkD/vdH58ke&#10;WxG1lLQ4QxUNv7bMC0r0D4tN+q2cTNLQ5c1kejHGjT/VvJxq7NZcA15TiS+G41lM9lEfRenBPOO4&#10;L1NUVDHLMXZFefTHzXXsZhsfDC6Wy2yGg+ZYvLNrxxN4YjX10tP+mXnXN13Ebr2H47yx+Zu+62yT&#10;p4XlNoJUuSlfee35xiHNjdM/KOkVON1nq9dnb/EHAAD//wMAUEsDBBQABgAIAAAAIQDk+7C03QAA&#10;AAkBAAAPAAAAZHJzL2Rvd25yZXYueG1sTI/BTsMwEETvSPyDtUjcqJ2UhDbEqSqknsqFAnc3NnFE&#10;vA622wS+nuVEj6s3mnlbb2Y3sLMJsfcoIVsIYAZbr3vsJLy97u5WwGJSqNXg0Uj4NhE2zfVVrSrt&#10;J3wx50PqGJVgrJQEm9JYcR5ba5yKCz8aJPbhg1OJztBxHdRE5W7guRAld6pHWrBqNE/WtJ+Hk5Pw&#10;0+73W50tl9ZNnQu74it/fi+lvL2Zt4/AkpnTfxj+9EkdGnI6+hPqyAYJ9+sspyiBMgNGgSIXD8CO&#10;RAoBvKn55QfNLwAAAP//AwBQSwECLQAUAAYACAAAACEAtoM4kv4AAADhAQAAEwAAAAAAAAAAAAAA&#10;AAAAAAAAW0NvbnRlbnRfVHlwZXNdLnhtbFBLAQItABQABgAIAAAAIQA4/SH/1gAAAJQBAAALAAAA&#10;AAAAAAAAAAAAAC8BAABfcmVscy8ucmVsc1BLAQItABQABgAIAAAAIQDu/MN6dwIAAD4FAAAOAAAA&#10;AAAAAAAAAAAAAC4CAABkcnMvZTJvRG9jLnhtbFBLAQItABQABgAIAAAAIQDk+7C03QAAAAkBAAAP&#10;AAAAAAAAAAAAAAAAANEEAABkcnMvZG93bnJldi54bWxQSwUGAAAAAAQABADzAAAA2wUAAAAA&#10;" path="m24802,70203r47167,l71969,24334r43179,l115148,70203r47167,l162315,113383r-47167,l115148,159252r-43179,l71969,113383r-47167,l24802,70203xe" fillcolor="#4472c4 [3204]" strokecolor="#1f3763 [1604]" strokeweight="1pt">
                <v:stroke joinstyle="miter"/>
                <v:path arrowok="t" o:connecttype="custom" o:connectlocs="24802,70203;71969,70203;71969,24334;115148,24334;115148,70203;162315,70203;162315,113383;115148,113383;115148,159252;71969,159252;71969,113383;24802,113383;24802,70203" o:connectangles="0,0,0,0,0,0,0,0,0,0,0,0,0"/>
              </v:shape>
            </w:pict>
          </mc:Fallback>
        </mc:AlternateContent>
      </w:r>
      <w:r>
        <w:rPr>
          <w:noProof/>
        </w:rPr>
        <mc:AlternateContent>
          <mc:Choice Requires="wps">
            <w:drawing>
              <wp:anchor distT="0" distB="0" distL="114300" distR="114300" simplePos="0" relativeHeight="251766784" behindDoc="0" locked="0" layoutInCell="1" allowOverlap="1" wp14:anchorId="5674AC50" wp14:editId="550361F6">
                <wp:simplePos x="0" y="0"/>
                <wp:positionH relativeFrom="column">
                  <wp:posOffset>1526932</wp:posOffset>
                </wp:positionH>
                <wp:positionV relativeFrom="paragraph">
                  <wp:posOffset>172695</wp:posOffset>
                </wp:positionV>
                <wp:extent cx="578485" cy="1079008"/>
                <wp:effectExtent l="0" t="0" r="50165" b="64135"/>
                <wp:wrapNone/>
                <wp:docPr id="30" name="Straight Arrow Connector 30"/>
                <wp:cNvGraphicFramePr/>
                <a:graphic xmlns:a="http://schemas.openxmlformats.org/drawingml/2006/main">
                  <a:graphicData uri="http://schemas.microsoft.com/office/word/2010/wordprocessingShape">
                    <wps:wsp>
                      <wps:cNvCnPr/>
                      <wps:spPr>
                        <a:xfrm>
                          <a:off x="0" y="0"/>
                          <a:ext cx="578485" cy="10790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670F02" id="Straight Arrow Connector 30" o:spid="_x0000_s1026" type="#_x0000_t32" style="position:absolute;margin-left:120.25pt;margin-top:13.6pt;width:45.55pt;height:84.9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9s2gEAAAcEAAAOAAAAZHJzL2Uyb0RvYy54bWysU9uO0zAQfUfiHyy/06QLy5ao6Qp1gRcE&#10;1S58gNexG0u+aTw06d8zdtIsAoQE4mUS23Nmzjkeb29HZ9lJQTLBt3y9qjlTXobO+GPLv355/2LD&#10;WULhO2GDVy0/q8Rvd8+fbYfYqKvQB9spYFTEp2aILe8RY1NVSfbKibQKUXk61AGcQFrCsepADFTd&#10;2eqqrl9XQ4AuQpAqJdq9mw75rtTXWkn8rHVSyGzLiRuWCCU+5ljttqI5goi9kTMN8Q8snDCemi6l&#10;7gQK9g3ML6WckRBS0LiSwVVBayNV0UBq1vVPah56EVXRQuakuNiU/l9Z+el0AGa6lr8ke7xwdEcP&#10;CMIce2RvAcLA9sF78jEAoxTya4ipIdjeH2BepXiALH7U4PKXZLGxeHxePFYjMkmb1zebV5trziQd&#10;reubN3W9yUWrJ3SEhB9UcCz/tDzNbBYa62K0OH1MOAEvgNza+hxRGPvOdwzPkfQgGOGPVs19ckqV&#10;RUy0yx+erZrg90qTHUR0alMGUe0tsJOgERJSKo/rpRJlZ5g21i7AuvD7I3DOz1BVhvRvwAuidA4e&#10;F7AzPsDvuuN4oayn/IsDk+5swWPozuVCizU0beVO5peRx/nHdYE/vd/ddwAAAP//AwBQSwMEFAAG&#10;AAgAAAAhAM7MY57fAAAACgEAAA8AAABkcnMvZG93bnJldi54bWxMj01PwzAMhu9I/IfISNxY2g72&#10;UZpOCIkdQRsc2C1rvLRa41RN1hZ+PeYEN1t+9Pp5i83kWjFgHxpPCtJZAgKp8qYhq+Dj/eVuBSJE&#10;TUa3nlDBFwbYlNdXhc6NH2mHwz5awSEUcq2gjrHLpQxVjU6Hme+Q+HbyvdOR195K0+uRw10rsyRZ&#10;SKcb4g+17vC5xuq8vzgFb/ZzcBltG3laH7639tWc6zEqdXszPT2CiDjFPxh+9VkdSnY6+guZIFoF&#10;2X3ywCgPywwEA/N5ugBxZHK9TEGWhfxfofwBAAD//wMAUEsBAi0AFAAGAAgAAAAhALaDOJL+AAAA&#10;4QEAABMAAAAAAAAAAAAAAAAAAAAAAFtDb250ZW50X1R5cGVzXS54bWxQSwECLQAUAAYACAAAACEA&#10;OP0h/9YAAACUAQAACwAAAAAAAAAAAAAAAAAvAQAAX3JlbHMvLnJlbHNQSwECLQAUAAYACAAAACEA&#10;KC1vbNoBAAAHBAAADgAAAAAAAAAAAAAAAAAuAgAAZHJzL2Uyb0RvYy54bWxQSwECLQAUAAYACAAA&#10;ACEAzsxjnt8AAAAKAQAADwAAAAAAAAAAAAAAAAA0BAAAZHJzL2Rvd25yZXYueG1sUEsFBgAAAAAE&#10;AAQA8wAAAEAFAAAAAA==&#10;" strokecolor="#4472c4 [3204]" strokeweight=".5pt">
                <v:stroke endarrow="block" joinstyle="miter"/>
              </v:shape>
            </w:pict>
          </mc:Fallback>
        </mc:AlternateContent>
      </w:r>
      <w:r>
        <w:rPr>
          <w:noProof/>
        </w:rPr>
        <mc:AlternateContent>
          <mc:Choice Requires="wps">
            <w:drawing>
              <wp:anchor distT="0" distB="0" distL="114300" distR="114300" simplePos="0" relativeHeight="251765760" behindDoc="0" locked="0" layoutInCell="1" allowOverlap="1" wp14:anchorId="7DD1FF98" wp14:editId="7C475344">
                <wp:simplePos x="0" y="0"/>
                <wp:positionH relativeFrom="column">
                  <wp:posOffset>1526932</wp:posOffset>
                </wp:positionH>
                <wp:positionV relativeFrom="paragraph">
                  <wp:posOffset>172695</wp:posOffset>
                </wp:positionV>
                <wp:extent cx="578485" cy="405273"/>
                <wp:effectExtent l="0" t="0" r="69215" b="52070"/>
                <wp:wrapNone/>
                <wp:docPr id="29" name="Straight Arrow Connector 29"/>
                <wp:cNvGraphicFramePr/>
                <a:graphic xmlns:a="http://schemas.openxmlformats.org/drawingml/2006/main">
                  <a:graphicData uri="http://schemas.microsoft.com/office/word/2010/wordprocessingShape">
                    <wps:wsp>
                      <wps:cNvCnPr/>
                      <wps:spPr>
                        <a:xfrm>
                          <a:off x="0" y="0"/>
                          <a:ext cx="578485" cy="4052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46EA68" id="Straight Arrow Connector 29" o:spid="_x0000_s1026" type="#_x0000_t32" style="position:absolute;margin-left:120.25pt;margin-top:13.6pt;width:45.55pt;height:31.9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3qm2QEAAAYEAAAOAAAAZHJzL2Uyb0RvYy54bWysU9uO0zAQfUfiHyy/06Rly5aq6Qp1gRcE&#10;FQsf4HXsxpJvGg9N+veMnTSLACGBeJnE9pyZc47Hu7vBWXZWkEzwDV8uas6Ul6E1/tTwr1/evdhw&#10;llD4VtjgVcMvKvG7/fNnuz5u1Sp0wbYKGBXxadvHhneIcVtVSXbKibQIUXk61AGcQFrCqWpB9FTd&#10;2WpV16+qPkAbIUiVEu3ej4d8X+prrSR+0jopZLbhxA1LhBIfc6z2O7E9gYidkRMN8Q8snDCems6l&#10;7gUK9g3ML6WckRBS0LiQwVVBayNV0UBqlvVPah46EVXRQuakONuU/l9Z+fF8BGbahq9ec+aFozt6&#10;QBDm1CF7AxB6dgjek48BGKWQX31MW4Id/BGmVYpHyOIHDS5/SRYbiseX2WM1IJO0ub7d3GzWnEk6&#10;uqnXq9uXuWb1BI6Q8L0KjuWfhqeJzMxiWXwW5w8JR+AVkDtbnyMKY9/6luElkhwEI/zJqqlPTqmy&#10;hpF1+cOLVSP8s9LkBvEc25Q5VAcL7CxogoSUyuNyrkTZGaaNtTOwLvz+CJzyM1SVGf0b8IwonYPH&#10;GeyMD/C77jhcKesx/+rAqDtb8BjaS7nPYg0NW7mT6WHkaf5xXeBPz3f/HQAA//8DAFBLAwQUAAYA&#10;CAAAACEAvnqp8t4AAAAJAQAADwAAAGRycy9kb3ducmV2LnhtbEyPwU7DMAyG70i8Q2QkbixpB4OV&#10;phNCYkcQgwPcssZLqzVO1WRt4ekxJ7jZ8qff319uZt+JEYfYBtKQLRQIpDrYlpyG97enqzsQMRmy&#10;pguEGr4wwqY6PytNYcNErzjukhMcQrEwGpqU+kLKWDfoTVyEHolvhzB4k3gdnLSDmTjcdzJXaiW9&#10;aYk/NKbHxwbr4+7kNby4j9HntG3lYf35vXXP9thMSevLi/nhHkTCOf3B8KvP6lCx0z6cyEbRaciv&#10;1Q2jPNzmIBhYLrMViL2GdaZAVqX836D6AQAA//8DAFBLAQItABQABgAIAAAAIQC2gziS/gAAAOEB&#10;AAATAAAAAAAAAAAAAAAAAAAAAABbQ29udGVudF9UeXBlc10ueG1sUEsBAi0AFAAGAAgAAAAhADj9&#10;If/WAAAAlAEAAAsAAAAAAAAAAAAAAAAALwEAAF9yZWxzLy5yZWxzUEsBAi0AFAAGAAgAAAAhAN1P&#10;eqbZAQAABgQAAA4AAAAAAAAAAAAAAAAALgIAAGRycy9lMm9Eb2MueG1sUEsBAi0AFAAGAAgAAAAh&#10;AL56qfLeAAAACQEAAA8AAAAAAAAAAAAAAAAAMwQAAGRycy9kb3ducmV2LnhtbFBLBQYAAAAABAAE&#10;APM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768832" behindDoc="0" locked="0" layoutInCell="1" allowOverlap="1" wp14:anchorId="57524B04" wp14:editId="0B14C747">
                <wp:simplePos x="0" y="0"/>
                <wp:positionH relativeFrom="column">
                  <wp:posOffset>3666416</wp:posOffset>
                </wp:positionH>
                <wp:positionV relativeFrom="paragraph">
                  <wp:posOffset>162104</wp:posOffset>
                </wp:positionV>
                <wp:extent cx="443230" cy="367172"/>
                <wp:effectExtent l="38100" t="0" r="33020" b="52070"/>
                <wp:wrapNone/>
                <wp:docPr id="32" name="Straight Arrow Connector 32"/>
                <wp:cNvGraphicFramePr/>
                <a:graphic xmlns:a="http://schemas.openxmlformats.org/drawingml/2006/main">
                  <a:graphicData uri="http://schemas.microsoft.com/office/word/2010/wordprocessingShape">
                    <wps:wsp>
                      <wps:cNvCnPr/>
                      <wps:spPr>
                        <a:xfrm flipH="1">
                          <a:off x="0" y="0"/>
                          <a:ext cx="443230" cy="3671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F4AEEA" id="Straight Arrow Connector 32" o:spid="_x0000_s1026" type="#_x0000_t32" style="position:absolute;margin-left:288.7pt;margin-top:12.75pt;width:34.9pt;height:28.9pt;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b04QEAABAEAAAOAAAAZHJzL2Uyb0RvYy54bWysU8uOEzEQvCPxD5bvZPJY7aIokxXK8jgg&#10;iFj4AK+nnbHkl9pNJvl72p5kQICQQFyssd1VXVXu2dyfvBNHwGxjaOViNpcCgo6dDYdWfvn85sVL&#10;KTKp0CkXA7TyDFneb58/2wxpDcvYR9cBCiYJeT2kVvZEad00WffgVZ7FBIEvTUSviLd4aDpUA7N7&#10;1yzn89tmiNgljBpy5tOH8VJuK78xoOmjMRlIuFayNqor1vWprM12o9YHVKm3+iJD/YMKr2zgphPV&#10;gyIlvqL9hcpbjTFHQzMdfRONsRqqB3azmP/k5rFXCaoXDienKab8/2j1h+Mehe1auVpKEZTnN3ok&#10;VPbQk3iFGAexiyFwjhEFl3BeQ8prhu3CHi+7nPZYzJ8MemGcTe94FGocbFCcatrnKW04kdB8eHOz&#10;Wq74TTRfrW7vFneVvRlpCl3CTG8helE+WpkvsiY9Ywt1fJ+JhTDwCihgF8pKyrrXoRN0TmyM0Kpw&#10;cFBccHkpaYqbUX/9orODEf4JDOfCOsc2dSJh51AcFc+S0hoCLSYmri4wY52bgPMawR+Bl/oChTqt&#10;fwOeELVzDDSBvQ0Rf9edTlfJZqy/JjD6LhE8xe5cX7ZGw2NXs7r8ImWuf9xX+PcfefsNAAD//wMA&#10;UEsDBBQABgAIAAAAIQDpvz2Z4AAAAAkBAAAPAAAAZHJzL2Rvd25yZXYueG1sTI9NT4NAEEDvJv6H&#10;zZh4s4u0FIosjR/lYA8mbY3xuMAIKDtL2G2L/97xpMfJvLx5k60n04sTjq6zpOB2FoBAqmzdUaPg&#10;9VDcJCCc11Tr3hIq+EYH6/zyItNpbc+0w9PeN4Il5FKtoPV+SKV0VYtGu5kdkHj3YUejPY9jI+tR&#10;n1luehkGwVIa3RFfaPWAjy1WX/ujYctz8bDafL68J9unrXkrC9NsVkap66vp/g6Ex8n/wfCbz+mQ&#10;c1Npj1Q70SuI4njBqIIwikAwsFzEIYhSQTKfg8wz+f+D/AcAAP//AwBQSwECLQAUAAYACAAAACEA&#10;toM4kv4AAADhAQAAEwAAAAAAAAAAAAAAAAAAAAAAW0NvbnRlbnRfVHlwZXNdLnhtbFBLAQItABQA&#10;BgAIAAAAIQA4/SH/1gAAAJQBAAALAAAAAAAAAAAAAAAAAC8BAABfcmVscy8ucmVsc1BLAQItABQA&#10;BgAIAAAAIQB5Rxb04QEAABAEAAAOAAAAAAAAAAAAAAAAAC4CAABkcnMvZTJvRG9jLnhtbFBLAQIt&#10;ABQABgAIAAAAIQDpvz2Z4AAAAAkBAAAPAAAAAAAAAAAAAAAAADsEAABkcnMvZG93bnJldi54bWxQ&#10;SwUGAAAAAAQABADzAAAASAUAAAAA&#10;" strokecolor="#4472c4 [3204]" strokeweight=".5pt">
                <v:stroke endarrow="block" joinstyle="miter"/>
              </v:shape>
            </w:pict>
          </mc:Fallback>
        </mc:AlternateContent>
      </w:r>
    </w:p>
    <w:p w14:paraId="7DB3E981" w14:textId="77777777" w:rsidR="00DD4C33" w:rsidRDefault="00DD4C33" w:rsidP="00DD4C33">
      <w:r>
        <w:rPr>
          <w:noProof/>
        </w:rPr>
        <mc:AlternateContent>
          <mc:Choice Requires="wps">
            <w:drawing>
              <wp:anchor distT="0" distB="0" distL="114300" distR="114300" simplePos="0" relativeHeight="251777024" behindDoc="0" locked="0" layoutInCell="1" allowOverlap="1" wp14:anchorId="372D94B5" wp14:editId="6AAEBA25">
                <wp:simplePos x="0" y="0"/>
                <wp:positionH relativeFrom="column">
                  <wp:posOffset>3713879</wp:posOffset>
                </wp:positionH>
                <wp:positionV relativeFrom="paragraph">
                  <wp:posOffset>45534</wp:posOffset>
                </wp:positionV>
                <wp:extent cx="391885" cy="250666"/>
                <wp:effectExtent l="0" t="0" r="0" b="0"/>
                <wp:wrapNone/>
                <wp:docPr id="73" name="Rectangle: Folded Corner 73"/>
                <wp:cNvGraphicFramePr/>
                <a:graphic xmlns:a="http://schemas.openxmlformats.org/drawingml/2006/main">
                  <a:graphicData uri="http://schemas.microsoft.com/office/word/2010/wordprocessingShape">
                    <wps:wsp>
                      <wps:cNvSpPr/>
                      <wps:spPr>
                        <a:xfrm>
                          <a:off x="0" y="0"/>
                          <a:ext cx="391885" cy="250666"/>
                        </a:xfrm>
                        <a:prstGeom prst="foldedCorner">
                          <a:avLst/>
                        </a:prstGeom>
                        <a:noFill/>
                        <a:ln>
                          <a:noFill/>
                        </a:ln>
                      </wps:spPr>
                      <wps:style>
                        <a:lnRef idx="0">
                          <a:scrgbClr r="0" g="0" b="0"/>
                        </a:lnRef>
                        <a:fillRef idx="0">
                          <a:scrgbClr r="0" g="0" b="0"/>
                        </a:fillRef>
                        <a:effectRef idx="0">
                          <a:scrgbClr r="0" g="0" b="0"/>
                        </a:effectRef>
                        <a:fontRef idx="minor">
                          <a:schemeClr val="dk1"/>
                        </a:fontRef>
                      </wps:style>
                      <wps:txbx>
                        <w:txbxContent>
                          <w:p w14:paraId="2546938B" w14:textId="77777777" w:rsidR="00DD4C33" w:rsidRPr="004769A4" w:rsidRDefault="00DD4C33" w:rsidP="00DD4C33">
                            <w:pPr>
                              <w:jc w:val="center"/>
                              <w:rPr>
                                <w:sz w:val="18"/>
                                <w:szCs w:val="18"/>
                                <w:lang w:val="en-US"/>
                              </w:rPr>
                            </w:pPr>
                            <w:r w:rsidRPr="004769A4">
                              <w:rPr>
                                <w:sz w:val="18"/>
                                <w:szCs w:val="18"/>
                                <w:lang w:val="en-US"/>
                              </w:rPr>
                              <w:t>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D94B5" id="Rectangle: Folded Corner 73" o:spid="_x0000_s1047" type="#_x0000_t65" style="position:absolute;margin-left:292.45pt;margin-top:3.6pt;width:30.85pt;height:19.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5Z0hQIAAG0FAAAOAAAAZHJzL2Uyb0RvYy54bWysVEtv2zAMvg/YfxB0X52kadoacYogRYYB&#10;RVu0HXpWZCkxJosapcTOfv0o2Ukf26XDLrbENz9+1PSqrQ3bKfQV2IIPTwacKSuhrOy64N+fll8u&#10;OPNB2FIYsKrge+X51ezzp2njcjWCDZhSIaMg1ueNK/gmBJdnmZcbVQt/Ak5ZUmrAWgS64jorUTQU&#10;vTbZaDCYZA1g6RCk8p6k152Sz1J8rZUMd1p7FZgpONUW0hfTdxW/2Wwq8jUKt6lkX4b4hypqUVlK&#10;egx1LYJgW6z+CFVXEsGDDicS6gy0rqRKPVA3w8G7bh43wqnUC4Hj3REm///CytvdPbKqLPj5KWdW&#10;1DSjB0JN2LVROVvG+ZRsAWhpTGRCeDXO5+T26O6xv3k6xuZbjXX8U1usTRjvjxirNjBJwtPL4cXF&#10;GWeSVKOzwWQyiTGzF2eHPnxVULN4KLhOFXQFJITF7saHzuVgGnNaWFbGkFzkxr4RUOwoyWLdXaXp&#10;FPZGddYPShMCqeAo8BLXq4VB1tGEeEzEOZAlBSOHaKgp4Qd9e5forRI7P+h/dEr5wYajf11ZwARQ&#10;2h0VG9gJYn35Y9gjrDv7AxQdABGL0K7axIFRMo2iFZR7IgZCtzHeyWVF87gRPtwLpBUhTGjtwx19&#10;tIGm4NCfONsA/vqbPNoTc0nLWUMrV3D/cytQcWa+WeL05XA8jjuaLuOz8xFd8LVm9Vpjt/UCqL8h&#10;PTBOpmO0D+Zw1Aj1M70O85iVVMJKyl1wGfBwWYRuxvS+SDWfJzPaSyfCjX10MgaPQEeePbXPAl1P&#10;ykBsvoXDeor8HSc72+hpYb4NoKtE2Bdc+xHQTifq9+9PfDRe35PVyys5+w0AAP//AwBQSwMEFAAG&#10;AAgAAAAhADGsD+bgAAAACAEAAA8AAABkcnMvZG93bnJldi54bWxMj1FLwzAUhd8F/0O4gm8u3azZ&#10;rL0dtuDAgaBT8DVrsqbY3NQm66q/3vikj4dzOOc7+XqyHRv14FtHCPNZAkxT7VRLDcLb68PVCpgP&#10;kpTsHGmEL+1hXZyf5TJT7kQvetyFhsUS8plEMCH0Gee+NtpKP3O9pugd3GBliHJouBrkKZbbji+S&#10;RHArW4oLRva6Mrr+2B0tQkn88/15bjbX28PYbp4ey6r6LhEvL6b7O2BBT+EvDL/4ER2KyLR3R1Ke&#10;dQg3q/Q2RhGWC2DRF6kQwPYIqVgCL3L+/0DxAwAA//8DAFBLAQItABQABgAIAAAAIQC2gziS/gAA&#10;AOEBAAATAAAAAAAAAAAAAAAAAAAAAABbQ29udGVudF9UeXBlc10ueG1sUEsBAi0AFAAGAAgAAAAh&#10;ADj9If/WAAAAlAEAAAsAAAAAAAAAAAAAAAAALwEAAF9yZWxzLy5yZWxzUEsBAi0AFAAGAAgAAAAh&#10;ALQ7lnSFAgAAbQUAAA4AAAAAAAAAAAAAAAAALgIAAGRycy9lMm9Eb2MueG1sUEsBAi0AFAAGAAgA&#10;AAAhADGsD+bgAAAACAEAAA8AAAAAAAAAAAAAAAAA3wQAAGRycy9kb3ducmV2LnhtbFBLBQYAAAAA&#10;BAAEAPMAAADsBQAAAAA=&#10;" adj="18000" filled="f" stroked="f">
                <v:textbox>
                  <w:txbxContent>
                    <w:p w14:paraId="2546938B" w14:textId="77777777" w:rsidR="00DD4C33" w:rsidRPr="004769A4" w:rsidRDefault="00DD4C33" w:rsidP="00DD4C33">
                      <w:pPr>
                        <w:jc w:val="center"/>
                        <w:rPr>
                          <w:sz w:val="18"/>
                          <w:szCs w:val="18"/>
                          <w:lang w:val="en-US"/>
                        </w:rPr>
                      </w:pPr>
                      <w:r w:rsidRPr="004769A4">
                        <w:rPr>
                          <w:sz w:val="18"/>
                          <w:szCs w:val="18"/>
                          <w:lang w:val="en-US"/>
                        </w:rPr>
                        <w:t>Like</w:t>
                      </w:r>
                    </w:p>
                  </w:txbxContent>
                </v:textbox>
              </v:shape>
            </w:pict>
          </mc:Fallback>
        </mc:AlternateContent>
      </w:r>
      <w:r>
        <w:rPr>
          <w:noProof/>
        </w:rPr>
        <mc:AlternateContent>
          <mc:Choice Requires="wps">
            <w:drawing>
              <wp:anchor distT="0" distB="0" distL="114300" distR="114300" simplePos="0" relativeHeight="251762688" behindDoc="0" locked="0" layoutInCell="1" allowOverlap="1" wp14:anchorId="4C2807D7" wp14:editId="36C19A3F">
                <wp:simplePos x="0" y="0"/>
                <wp:positionH relativeFrom="column">
                  <wp:posOffset>2912417</wp:posOffset>
                </wp:positionH>
                <wp:positionV relativeFrom="paragraph">
                  <wp:posOffset>17145</wp:posOffset>
                </wp:positionV>
                <wp:extent cx="731520" cy="450166"/>
                <wp:effectExtent l="0" t="0" r="11430" b="26670"/>
                <wp:wrapNone/>
                <wp:docPr id="26" name="Rectangle 26"/>
                <wp:cNvGraphicFramePr/>
                <a:graphic xmlns:a="http://schemas.openxmlformats.org/drawingml/2006/main">
                  <a:graphicData uri="http://schemas.microsoft.com/office/word/2010/wordprocessingShape">
                    <wps:wsp>
                      <wps:cNvSpPr/>
                      <wps:spPr>
                        <a:xfrm>
                          <a:off x="0" y="0"/>
                          <a:ext cx="731520" cy="450166"/>
                        </a:xfrm>
                        <a:prstGeom prst="rect">
                          <a:avLst/>
                        </a:prstGeom>
                      </wps:spPr>
                      <wps:style>
                        <a:lnRef idx="2">
                          <a:schemeClr val="dk1"/>
                        </a:lnRef>
                        <a:fillRef idx="1">
                          <a:schemeClr val="lt1"/>
                        </a:fillRef>
                        <a:effectRef idx="0">
                          <a:schemeClr val="dk1"/>
                        </a:effectRef>
                        <a:fontRef idx="minor">
                          <a:schemeClr val="dk1"/>
                        </a:fontRef>
                      </wps:style>
                      <wps:txbx>
                        <w:txbxContent>
                          <w:p w14:paraId="1F970CCC" w14:textId="77777777" w:rsidR="00DD4C33" w:rsidRPr="00D22219" w:rsidRDefault="00DD4C33" w:rsidP="00DD4C33">
                            <w:pPr>
                              <w:jc w:val="center"/>
                              <w:rPr>
                                <w:lang w:val="en-US"/>
                              </w:rPr>
                            </w:pPr>
                            <w:r>
                              <w:rPr>
                                <w:lang w:val="en-US"/>
                              </w:rPr>
                              <w:t>Film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2807D7" id="Rectangle 26" o:spid="_x0000_s1048" style="position:absolute;margin-left:229.3pt;margin-top:1.35pt;width:57.6pt;height:35.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0klagIAAB4FAAAOAAAAZHJzL2Uyb0RvYy54bWysVEtv2zAMvg/YfxB0Xx1n6WNBnCJo0WFA&#10;0RZth54VWUqMyaJGKbGzXz9KfrTogh2GXWxS5EeKH0ktLtvasL1CX4EteH4y4UxZCWVlNwX//nzz&#10;6YIzH4QthQGrCn5Qnl8uP35YNG6uprAFUypkFMT6eeMKvg3BzbPMy62qhT8BpywZNWAtAqm4yUoU&#10;DUWvTTadTM6yBrB0CFJ5T6fXnZEvU3ytlQz3WnsVmCk43S2kL6bvOn6z5ULMNyjctpL9NcQ/3KIW&#10;laWkY6hrEQTbYfVHqLqSCB50OJFQZ6B1JVWqgarJJ++qedoKp1ItRI53I03+/4WVd/sHZFVZ8OkZ&#10;Z1bU1KNHYk3YjVGMzoigxvk5+T25B+w1T2KsttVYxz/VwdpE6mEkVbWBSTo8/5yfTol6SabZ6SQ/&#10;SzGzV7BDH74qqFkUCo6UPVEp9rc+UEJyHVxIiZfp0icpHIyKNzD2UWmqgxJOEzpNkLoyyPaCel/+&#10;yGMpFCt5RoiujBlB+TGQCQOo940wlaZqBE6OAV+zjd4pI9gwAuvKAv4drDv/oequ1lh2aNdt17Tp&#10;0KA1lAfqJEI34t7Jm4r4vBU+PAikmaYW0J6Ge/poA03BoZc42wL+OnYe/WnUyMpZQztScP9zJ1Bx&#10;Zr5ZGsIv+WwWlyops9Pz2GZ8a1m/tdhdfQXUipxeBCeTGP2DGUSNUL/QOq9iVjIJKyl3wWXAQbkK&#10;3e7SgyDVapXcaJGcCLf2yckYPBId5+W5fRHo+qEKNI13MOyTmL+brc43Ii2sdgF0lQYvUt3x2reA&#10;ljDNUP9gxC1/qyev12dt+RsAAP//AwBQSwMEFAAGAAgAAAAhAKzkzWzeAAAACAEAAA8AAABkcnMv&#10;ZG93bnJldi54bWxMj8FOwzAQRO9I/IO1SNyoQ0uTNmRTVQhOoFYUDj26yZJE2OvIdpP07zEnOI5m&#10;NPOm2ExGi4Gc7ywj3M8SEMSVrTtuED4/Xu5WIHxQXCttmRAu5GFTXl8VKq/tyO80HEIjYgn7XCG0&#10;IfS5lL5qySg/sz1x9L6sMypE6RpZOzXGcqPlPElSaVTHcaFVPT21VH0fzgbB7ruL3rr1bnij7Pi6&#10;D8k4pc+ItzfT9hFEoCn8heEXP6JDGZlO9sy1FxrhYblKYxRhnoGI/jJbxCsnhGyRgiwL+f9A+QMA&#10;AP//AwBQSwECLQAUAAYACAAAACEAtoM4kv4AAADhAQAAEwAAAAAAAAAAAAAAAAAAAAAAW0NvbnRl&#10;bnRfVHlwZXNdLnhtbFBLAQItABQABgAIAAAAIQA4/SH/1gAAAJQBAAALAAAAAAAAAAAAAAAAAC8B&#10;AABfcmVscy8ucmVsc1BLAQItABQABgAIAAAAIQDzV0klagIAAB4FAAAOAAAAAAAAAAAAAAAAAC4C&#10;AABkcnMvZTJvRG9jLnhtbFBLAQItABQABgAIAAAAIQCs5M1s3gAAAAgBAAAPAAAAAAAAAAAAAAAA&#10;AMQEAABkcnMvZG93bnJldi54bWxQSwUGAAAAAAQABADzAAAAzwUAAAAA&#10;" fillcolor="white [3201]" strokecolor="black [3200]" strokeweight="1pt">
                <v:textbox>
                  <w:txbxContent>
                    <w:p w14:paraId="1F970CCC" w14:textId="77777777" w:rsidR="00DD4C33" w:rsidRPr="00D22219" w:rsidRDefault="00DD4C33" w:rsidP="00DD4C33">
                      <w:pPr>
                        <w:jc w:val="center"/>
                        <w:rPr>
                          <w:lang w:val="en-US"/>
                        </w:rPr>
                      </w:pPr>
                      <w:r>
                        <w:rPr>
                          <w:lang w:val="en-US"/>
                        </w:rPr>
                        <w:t>Film 2</w:t>
                      </w:r>
                    </w:p>
                  </w:txbxContent>
                </v:textbox>
              </v:rect>
            </w:pict>
          </mc:Fallback>
        </mc:AlternateContent>
      </w:r>
      <w:r>
        <w:rPr>
          <w:noProof/>
        </w:rPr>
        <mc:AlternateContent>
          <mc:Choice Requires="wps">
            <w:drawing>
              <wp:anchor distT="0" distB="0" distL="114300" distR="114300" simplePos="0" relativeHeight="251761664" behindDoc="0" locked="0" layoutInCell="1" allowOverlap="1" wp14:anchorId="3C47463E" wp14:editId="155E8CD2">
                <wp:simplePos x="0" y="0"/>
                <wp:positionH relativeFrom="column">
                  <wp:posOffset>2108708</wp:posOffset>
                </wp:positionH>
                <wp:positionV relativeFrom="paragraph">
                  <wp:posOffset>45085</wp:posOffset>
                </wp:positionV>
                <wp:extent cx="731520" cy="449580"/>
                <wp:effectExtent l="0" t="0" r="11430" b="26670"/>
                <wp:wrapNone/>
                <wp:docPr id="19" name="Rectangle 19"/>
                <wp:cNvGraphicFramePr/>
                <a:graphic xmlns:a="http://schemas.openxmlformats.org/drawingml/2006/main">
                  <a:graphicData uri="http://schemas.microsoft.com/office/word/2010/wordprocessingShape">
                    <wps:wsp>
                      <wps:cNvSpPr/>
                      <wps:spPr>
                        <a:xfrm>
                          <a:off x="0" y="0"/>
                          <a:ext cx="731520" cy="449580"/>
                        </a:xfrm>
                        <a:prstGeom prst="rect">
                          <a:avLst/>
                        </a:prstGeom>
                      </wps:spPr>
                      <wps:style>
                        <a:lnRef idx="2">
                          <a:schemeClr val="dk1"/>
                        </a:lnRef>
                        <a:fillRef idx="1">
                          <a:schemeClr val="lt1"/>
                        </a:fillRef>
                        <a:effectRef idx="0">
                          <a:schemeClr val="dk1"/>
                        </a:effectRef>
                        <a:fontRef idx="minor">
                          <a:schemeClr val="dk1"/>
                        </a:fontRef>
                      </wps:style>
                      <wps:txbx>
                        <w:txbxContent>
                          <w:p w14:paraId="00D2BBAA" w14:textId="77777777" w:rsidR="00DD4C33" w:rsidRPr="00D22219" w:rsidRDefault="00DD4C33" w:rsidP="00DD4C33">
                            <w:pPr>
                              <w:jc w:val="center"/>
                              <w:rPr>
                                <w:lang w:val="en-US"/>
                              </w:rPr>
                            </w:pPr>
                            <w:r>
                              <w:rPr>
                                <w:lang w:val="en-US"/>
                              </w:rPr>
                              <w:t>Film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47463E" id="Rectangle 19" o:spid="_x0000_s1049" style="position:absolute;margin-left:166.05pt;margin-top:3.55pt;width:57.6pt;height:35.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04YawIAAB4FAAAOAAAAZHJzL2Uyb0RvYy54bWysVEtv2zAMvg/YfxB0Xx2n6doGdYqgRYcB&#10;RRv0gZ4VWUqMyaJGKbGzXz9KfrToih2GXWxS/EiKH0ldXLa1YXuFvgJb8PxowpmyEsrKbgr+/HTz&#10;5YwzH4QthQGrCn5Qnl8uPn+6aNxcTWELplTIKIj188YVfBuCm2eZl1tVC38ETlkyasBaBFJxk5Uo&#10;Gopem2w6mXzNGsDSIUjlPZ1ed0a+SPG1VjLca+1VYKbgdLeQvpi+6/jNFhdivkHhtpXsryH+4Ra1&#10;qCwlHUNdiyDYDqs/QtWVRPCgw5GEOgOtK6lSDVRNPnlXzeNWOJVqIXK8G2ny/y+svNuvkFUl9e6c&#10;Mytq6tEDsSbsxihGZ0RQ4/yccI9uhb3mSYzVthrr+Kc6WJtIPYykqjYwSYenx/nJlKiXZJrNzk/O&#10;EunZq7NDH74pqFkUCo6UPVEp9rc+UEKCDhBS4mW69EkKB6PiDYx9UJrqoITT5J0mSF0ZZHtBvS9/&#10;5LEUipWQ0UVXxoxO+UdOJgxOPTa6qTRVo+PkI8fXbCM6ZQQbRse6soB/d9Ydfqi6qzWWHdp1m5o2&#10;PR4atIbyQJ1E6EbcO3lTEZ+3woeVQJppagHtabinjzbQFBx6ibMt4K+PziOeRo2snDW0IwX3P3cC&#10;FWfmu6UhPM9ns7hUSZmdnMY241vL+q3F7uoroFbk9CI4mcSID2YQNUL9Quu8jFnJJKyk3AWXAQfl&#10;KnS7Sw+CVMtlgtEiORFu7aOTMXgkOs7LU/si0PVDFWga72DYJzF/N1sdNnpaWO4C6CoNXqS647Vv&#10;AS1hmqH+wYhb/lZPqNdnbfEbAAD//wMAUEsDBBQABgAIAAAAIQCZ4oSj3gAAAAgBAAAPAAAAZHJz&#10;L2Rvd25yZXYueG1sTI/BTsMwEETvSPyDtUjcqNOmamgap6oQnEBUFA49uvGSRNjrKHaT9O9ZTvS0&#10;Gs1o9k2xnZwVA/ah9aRgPktAIFXetFQr+Pp8eXgEEaImo60nVHDBANvy9qbQufEjfeBwiLXgEgq5&#10;VtDE2OVShqpBp8PMd0jsffve6ciyr6Xp9cjlzspFkqyk0y3xh0Z3+NRg9XM4OwV+317srl+/D2+Y&#10;HV/3MRmn1bNS93fTbgMi4hT/w/CHz+hQMtPJn8kEYRWk6WLOUQUZH/aXyywFcWKdrUGWhbweUP4C&#10;AAD//wMAUEsBAi0AFAAGAAgAAAAhALaDOJL+AAAA4QEAABMAAAAAAAAAAAAAAAAAAAAAAFtDb250&#10;ZW50X1R5cGVzXS54bWxQSwECLQAUAAYACAAAACEAOP0h/9YAAACUAQAACwAAAAAAAAAAAAAAAAAv&#10;AQAAX3JlbHMvLnJlbHNQSwECLQAUAAYACAAAACEAbNdOGGsCAAAeBQAADgAAAAAAAAAAAAAAAAAu&#10;AgAAZHJzL2Uyb0RvYy54bWxQSwECLQAUAAYACAAAACEAmeKEo94AAAAIAQAADwAAAAAAAAAAAAAA&#10;AADFBAAAZHJzL2Rvd25yZXYueG1sUEsFBgAAAAAEAAQA8wAAANAFAAAAAA==&#10;" fillcolor="white [3201]" strokecolor="black [3200]" strokeweight="1pt">
                <v:textbox>
                  <w:txbxContent>
                    <w:p w14:paraId="00D2BBAA" w14:textId="77777777" w:rsidR="00DD4C33" w:rsidRPr="00D22219" w:rsidRDefault="00DD4C33" w:rsidP="00DD4C33">
                      <w:pPr>
                        <w:jc w:val="center"/>
                        <w:rPr>
                          <w:lang w:val="en-US"/>
                        </w:rPr>
                      </w:pPr>
                      <w:r>
                        <w:rPr>
                          <w:lang w:val="en-US"/>
                        </w:rPr>
                        <w:t>Film 2</w:t>
                      </w:r>
                    </w:p>
                  </w:txbxContent>
                </v:textbox>
              </v:rect>
            </w:pict>
          </mc:Fallback>
        </mc:AlternateContent>
      </w:r>
    </w:p>
    <w:p w14:paraId="7A11FA5D" w14:textId="77777777" w:rsidR="00DD4C33" w:rsidRDefault="00DD4C33" w:rsidP="00DD4C33">
      <w:r>
        <w:rPr>
          <w:noProof/>
        </w:rPr>
        <mc:AlternateContent>
          <mc:Choice Requires="wps">
            <w:drawing>
              <wp:anchor distT="0" distB="0" distL="114300" distR="114300" simplePos="0" relativeHeight="251778048" behindDoc="0" locked="0" layoutInCell="1" allowOverlap="1" wp14:anchorId="674D1506" wp14:editId="132C84FD">
                <wp:simplePos x="0" y="0"/>
                <wp:positionH relativeFrom="column">
                  <wp:posOffset>2864485</wp:posOffset>
                </wp:positionH>
                <wp:positionV relativeFrom="paragraph">
                  <wp:posOffset>62509</wp:posOffset>
                </wp:positionV>
                <wp:extent cx="1878227" cy="690581"/>
                <wp:effectExtent l="0" t="19050" r="46355" b="14605"/>
                <wp:wrapNone/>
                <wp:docPr id="85" name="Arrow: Bent-Up 85"/>
                <wp:cNvGraphicFramePr/>
                <a:graphic xmlns:a="http://schemas.openxmlformats.org/drawingml/2006/main">
                  <a:graphicData uri="http://schemas.microsoft.com/office/word/2010/wordprocessingShape">
                    <wps:wsp>
                      <wps:cNvSpPr/>
                      <wps:spPr>
                        <a:xfrm>
                          <a:off x="0" y="0"/>
                          <a:ext cx="1878227" cy="690581"/>
                        </a:xfrm>
                        <a:prstGeom prst="bentUpArrow">
                          <a:avLst>
                            <a:gd name="adj1" fmla="val 15240"/>
                            <a:gd name="adj2" fmla="val 14559"/>
                            <a:gd name="adj3" fmla="val 24434"/>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D5427F" id="Arrow: Bent-Up 85" o:spid="_x0000_s1026" style="position:absolute;margin-left:225.55pt;margin-top:4.9pt;width:147.9pt;height:54.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78227,690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KSmQIAAJUFAAAOAAAAZHJzL2Uyb0RvYy54bWysVEtv2zAMvg/YfxB0bx27TpsadYqsRYcB&#10;xVqsLXpWZKnxJouapMTJfv0o+ZF0y2nYRSbNj+THh3R1vW0U2QjratAlTU8nlAjNoar1W0lfnu9O&#10;ZpQ4z3TFFGhR0p1w9Hr+8cNVawqRwQpUJSzBINoVrSnpyntTJInjK9EwdwpGaDRKsA3zqNq3pLKs&#10;xeiNSrLJ5DxpwVbGAhfO4d/bzkjnMb6UgvsHKZ3wRJUUufl42nguw5nMr1jxZplZ1bynwf6BRcNq&#10;jUnHULfMM7K29V+hmppbcCD9KYcmASlrLmINWE06+aOapxUzItaCzXFmbJP7f2H5182jJXVV0tmU&#10;Es0anNHCWmgL8klof/JiCBqwS61xBYKfzKPtNYdiKHkrbRO+WAzZxs7uxs6KrSccf6azi1mWXVDC&#10;0XZ+OZnO0hA02Xsb6/xnAQ0JQkmXmPzFRCaxr2xz73xscNWzZNX3lBLZKJzXhimSTrN8mOcBJnuH&#10;yafTy37mB5izQ0yW52d5T67PijQHesg5dKKrPUp+p0QgpvQ3IbGTWG0WKccdFjfKEqRXUsY51jSU&#10;HdHBTdZKjY7pMUc1OvXY4Cbibo+Ok2OO7zOOHjEraD86N7UGeyxA9WOgKzv8UH1Xcyh/CdUOF8hC&#10;d7Oc4Xc1DvCeOf/ILI4GLx0+D/4BD6mgLSn0EiUrsL+O/Q943HC0UtLi1Syp+7lmVlCivmjc/cs0&#10;x0kTH5V8epGhYg8ty0OLXjc3gP3HZUF2UQx4rwZRWmhe8RVZhKxoYppj7pJybwflxndPBr5DXCwW&#10;EYb31zB/r58MD8FDV8OSPG9fmTX9Fnvc/68wXGNWxH3q9n6PDZ4aFmsPsvbBuO9rr+DdR+nd43Ko&#10;R9T+NZ3/BgAA//8DAFBLAwQUAAYACAAAACEASa3UPd4AAAAJAQAADwAAAGRycy9kb3ducmV2Lnht&#10;bEyPwU7DMBBE70j8g7VI3KgTVJI0xKmiqqhInGg5cHTjJYkaryPbbcPfs5zgOJrRzJtqPdtRXNCH&#10;wZGCdJGAQGqdGahT8HF4eShAhKjJ6NERKvjGAOv69qbSpXFXesfLPnaCSyiUWkEf41RKGdoerQ4L&#10;NyGx9+W81ZGl76Tx+srldpSPSZJJqwfihV5PuOmxPe3Plkc2B69jkxRvn6/bvNkVpzzbbZW6v5ub&#10;ZxAR5/gXhl98RoeamY7uTCaIUcHyKU05qmDFD9jPl9kKxJGDaZGBrCv5/0H9AwAA//8DAFBLAQIt&#10;ABQABgAIAAAAIQC2gziS/gAAAOEBAAATAAAAAAAAAAAAAAAAAAAAAABbQ29udGVudF9UeXBlc10u&#10;eG1sUEsBAi0AFAAGAAgAAAAhADj9If/WAAAAlAEAAAsAAAAAAAAAAAAAAAAALwEAAF9yZWxzLy5y&#10;ZWxzUEsBAi0AFAAGAAgAAAAhAJV5YpKZAgAAlQUAAA4AAAAAAAAAAAAAAAAALgIAAGRycy9lMm9E&#10;b2MueG1sUEsBAi0AFAAGAAgAAAAhAEmt1D3eAAAACQEAAA8AAAAAAAAAAAAAAAAA8wQAAGRycy9k&#10;b3ducmV2LnhtbFBLBQYAAAAABAAEAPMAAAD+BQAAAAA=&#10;" path="m,585336r1725063,l1725063,168737r-47919,l1777685,r100542,168737l1830308,168737r,521844l,690581,,585336xe" fillcolor="white [3201]" strokecolor="#4472c4 [3204]" strokeweight="1pt">
                <v:stroke joinstyle="miter"/>
                <v:path arrowok="t" o:connecttype="custom" o:connectlocs="0,585336;1725063,585336;1725063,168737;1677144,168737;1777685,0;1878227,168737;1830308,168737;1830308,690581;0,690581;0,585336" o:connectangles="0,0,0,0,0,0,0,0,0,0"/>
              </v:shape>
            </w:pict>
          </mc:Fallback>
        </mc:AlternateContent>
      </w:r>
      <w:r>
        <w:rPr>
          <w:noProof/>
        </w:rPr>
        <mc:AlternateContent>
          <mc:Choice Requires="wps">
            <w:drawing>
              <wp:anchor distT="0" distB="0" distL="114300" distR="114300" simplePos="0" relativeHeight="251774976" behindDoc="0" locked="0" layoutInCell="1" allowOverlap="1" wp14:anchorId="2DF6906A" wp14:editId="670EF651">
                <wp:simplePos x="0" y="0"/>
                <wp:positionH relativeFrom="column">
                  <wp:posOffset>1830524</wp:posOffset>
                </wp:positionH>
                <wp:positionV relativeFrom="paragraph">
                  <wp:posOffset>223334</wp:posOffset>
                </wp:positionV>
                <wp:extent cx="391885" cy="250666"/>
                <wp:effectExtent l="0" t="0" r="0" b="0"/>
                <wp:wrapNone/>
                <wp:docPr id="71" name="Rectangle: Folded Corner 71"/>
                <wp:cNvGraphicFramePr/>
                <a:graphic xmlns:a="http://schemas.openxmlformats.org/drawingml/2006/main">
                  <a:graphicData uri="http://schemas.microsoft.com/office/word/2010/wordprocessingShape">
                    <wps:wsp>
                      <wps:cNvSpPr/>
                      <wps:spPr>
                        <a:xfrm>
                          <a:off x="0" y="0"/>
                          <a:ext cx="391885" cy="250666"/>
                        </a:xfrm>
                        <a:prstGeom prst="foldedCorner">
                          <a:avLst/>
                        </a:prstGeom>
                        <a:noFill/>
                        <a:ln>
                          <a:noFill/>
                        </a:ln>
                      </wps:spPr>
                      <wps:style>
                        <a:lnRef idx="0">
                          <a:scrgbClr r="0" g="0" b="0"/>
                        </a:lnRef>
                        <a:fillRef idx="0">
                          <a:scrgbClr r="0" g="0" b="0"/>
                        </a:fillRef>
                        <a:effectRef idx="0">
                          <a:scrgbClr r="0" g="0" b="0"/>
                        </a:effectRef>
                        <a:fontRef idx="minor">
                          <a:schemeClr val="dk1"/>
                        </a:fontRef>
                      </wps:style>
                      <wps:txbx>
                        <w:txbxContent>
                          <w:p w14:paraId="2F761C29" w14:textId="77777777" w:rsidR="00DD4C33" w:rsidRPr="004769A4" w:rsidRDefault="00DD4C33" w:rsidP="00DD4C33">
                            <w:pPr>
                              <w:jc w:val="center"/>
                              <w:rPr>
                                <w:sz w:val="18"/>
                                <w:szCs w:val="18"/>
                                <w:lang w:val="en-US"/>
                              </w:rPr>
                            </w:pPr>
                            <w:r w:rsidRPr="004769A4">
                              <w:rPr>
                                <w:sz w:val="18"/>
                                <w:szCs w:val="18"/>
                                <w:lang w:val="en-US"/>
                              </w:rPr>
                              <w:t>Like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6906A" id="Rectangle: Folded Corner 71" o:spid="_x0000_s1050" type="#_x0000_t65" style="position:absolute;margin-left:144.15pt;margin-top:17.6pt;width:30.85pt;height:19.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1uHhwIAAG0FAAAOAAAAZHJzL2Uyb0RvYy54bWysVN9P2zAQfp+0/8Hy+0jblQIRKaqKOk1C&#10;gICJZ9ex22iOzzu7Tbq/fmcnKYzthWkvie+n7777zpdXbW3YXqGvwBZ8fDLiTFkJZWU3Bf/2tPp0&#10;zpkPwpbCgFUFPyjPr+YfP1w2LlcT2IIpFTJKYn3euIJvQ3B5lnm5VbXwJ+CUJaMGrEUgETdZiaKh&#10;7LXJJqPRLGsAS4cglfekve6MfJ7ya61kuNPaq8BMwam2kL6Yvuv4zeaXIt+gcNtK9mWIf6iiFpWl&#10;S4+prkUQbIfVH6nqSiJ40OFEQp2B1pVUqQfqZjx6083jVjiVeiFwvDvC5P9fWnm7v0dWlQU/G3Nm&#10;RU0zeiDUhN0YlbNVnE/JloCWxkQuhFfjfE5hj+4ee8nTMTbfaqzjn9pibcL4cMRYtYFJUn6+GJ+f&#10;n3ImyTQ5Hc1ms5gzewl26MMXBTWLh4LrVEFXQEJY7G986EIG13inhVVlDOlFbuxvCsodNVmsu6s0&#10;ncLBqM77QWlCIBUcFV7iZr00yDqaEI+JOANZUjIKiI6aLnxnbB8So1Vi5zvjj0HpfrDhGF9XFjAB&#10;lHZHxQb2glhffk9To8J15z9A0QEQsQjtuk0cmEyHAa+hPBAxELqN8U6uKprHjfDhXiCtCGFCax/u&#10;6KMNNAWH/sTZFvDn3/TRn5hLVs4aWrmC+x87gYoz89USpy/G02nc0SRMT88mJOBry/q1xe7qJVB/&#10;RFuqLh2jfzDDUSPUz/Q6LOKtZBJW0t0FlwEHYRm6GdP7ItVikdxoL50IN/bRyZg8Ah159tQ+C3Q9&#10;KQOx+RaG9RT5G052vjHSwmIXQFeJsBHqDtd+BLTTifr9+xMfjddy8np5Jee/AAAA//8DAFBLAwQU&#10;AAYACAAAACEAnrB/9+EAAAAJAQAADwAAAGRycy9kb3ducmV2LnhtbEyPQUvDQBCF74L/YRnBm900&#10;sTbETIoJWFAQtApet8k0G8zOxuw2jf5615Meh/l473v5Zja9mGh0nWWE5SICQVzbpuMW4e31/ioF&#10;4bziRvWWCeGLHGyK87NcZY098QtNO9+KEMIuUwja+yGT0tWajHILOxCH38GORvlwjq1sRnUK4aaX&#10;cRTdSKM6Dg1aDVRpqj92R4NQsvx8f17qbfJ4mLrt00NZVd8l4uXFfHcLwtPs/2D41Q/qUASnvT1y&#10;40SPEKdpElCEZBWDCECyisK4PcL6eg2yyOX/BcUPAAAA//8DAFBLAQItABQABgAIAAAAIQC2gziS&#10;/gAAAOEBAAATAAAAAAAAAAAAAAAAAAAAAABbQ29udGVudF9UeXBlc10ueG1sUEsBAi0AFAAGAAgA&#10;AAAhADj9If/WAAAAlAEAAAsAAAAAAAAAAAAAAAAALwEAAF9yZWxzLy5yZWxzUEsBAi0AFAAGAAgA&#10;AAAhAGZnW4eHAgAAbQUAAA4AAAAAAAAAAAAAAAAALgIAAGRycy9lMm9Eb2MueG1sUEsBAi0AFAAG&#10;AAgAAAAhAJ6wf/fhAAAACQEAAA8AAAAAAAAAAAAAAAAA4QQAAGRycy9kb3ducmV2LnhtbFBLBQYA&#10;AAAABAAEAPMAAADvBQAAAAA=&#10;" adj="18000" filled="f" stroked="f">
                <v:textbox>
                  <w:txbxContent>
                    <w:p w14:paraId="2F761C29" w14:textId="77777777" w:rsidR="00DD4C33" w:rsidRPr="004769A4" w:rsidRDefault="00DD4C33" w:rsidP="00DD4C33">
                      <w:pPr>
                        <w:jc w:val="center"/>
                        <w:rPr>
                          <w:sz w:val="18"/>
                          <w:szCs w:val="18"/>
                          <w:lang w:val="en-US"/>
                        </w:rPr>
                      </w:pPr>
                      <w:r w:rsidRPr="004769A4">
                        <w:rPr>
                          <w:sz w:val="18"/>
                          <w:szCs w:val="18"/>
                          <w:lang w:val="en-US"/>
                        </w:rPr>
                        <w:t>Like</w:t>
                      </w:r>
                    </w:p>
                  </w:txbxContent>
                </v:textbox>
              </v:shape>
            </w:pict>
          </mc:Fallback>
        </mc:AlternateContent>
      </w:r>
      <w:r>
        <w:rPr>
          <w:noProof/>
        </w:rPr>
        <mc:AlternateContent>
          <mc:Choice Requires="wps">
            <w:drawing>
              <wp:anchor distT="0" distB="0" distL="114300" distR="114300" simplePos="0" relativeHeight="251770880" behindDoc="0" locked="0" layoutInCell="1" allowOverlap="1" wp14:anchorId="440C6A07" wp14:editId="2B4C57E6">
                <wp:simplePos x="0" y="0"/>
                <wp:positionH relativeFrom="column">
                  <wp:posOffset>2386965</wp:posOffset>
                </wp:positionH>
                <wp:positionV relativeFrom="paragraph">
                  <wp:posOffset>256896</wp:posOffset>
                </wp:positionV>
                <wp:extent cx="187117" cy="183586"/>
                <wp:effectExtent l="0" t="0" r="3810" b="6985"/>
                <wp:wrapNone/>
                <wp:docPr id="50" name="Plus Sign 50"/>
                <wp:cNvGraphicFramePr/>
                <a:graphic xmlns:a="http://schemas.openxmlformats.org/drawingml/2006/main">
                  <a:graphicData uri="http://schemas.microsoft.com/office/word/2010/wordprocessingShape">
                    <wps:wsp>
                      <wps:cNvSpPr/>
                      <wps:spPr>
                        <a:xfrm>
                          <a:off x="0" y="0"/>
                          <a:ext cx="187117" cy="183586"/>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FE69FF" id="Plus Sign 50" o:spid="_x0000_s1026" style="position:absolute;margin-left:187.95pt;margin-top:20.25pt;width:14.75pt;height:14.45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187117,183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qNdwIAAD4FAAAOAAAAZHJzL2Uyb0RvYy54bWysVFFv2yAQfp+0/4B4Xx1nTZtFdaooVadJ&#10;VRs1nfpMMMRIwDEgcbJfvwM7btVWe5jmB8xxdx93391xdX0wmuyFDwpsRcuzESXCcqiV3Vb059Pt&#10;lyklITJbMw1WVPQoAr2ef/501bqZGEMDuhaeIIgNs9ZVtInRzYoi8EYYFs7ACYtKCd6wiKLfFrVn&#10;LaIbXYxHo4uiBV87D1yEgKc3nZLOM76UgscHKYOIRFcUY4t59XndpLWYX7HZ1jPXKN6Hwf4hCsOU&#10;xUsHqBsWGdl59Q7KKO4hgIxnHEwBUioucg6YTTl6k826YU7kXJCc4Aaawv+D5ff7lSeqrugE6bHM&#10;YI1WehfIWm0twTMkqHVhhnZrt/K9FHCbsj1Ib9If8yCHTOpxIFUcIuF4WE4vy/KSEo6qcvp1Mr1I&#10;mMWLs/MhfhdgSNpUFAvdpAgynWx/F2JnfjJD3xRQF0LexaMWKQptH4XEXPDScfbOXSSW2pM9w/oz&#10;zoWNZadqWC2648kIvz6mwSNHmAETslRaD9g9QOrQ99hdrL19chW5CQfn0d8C65wHj3wz2Dg4G2XB&#10;fwSgMav+5s7+RFJHTWJpA/URK+2hG4Hg+K1Cvu9YiCvmseex/DjH8QEXqaGtKPQ7Shrwvz86T/bY&#10;iqilpMUZqmj4tWNeUKJ/WGzSb+X5eRq6LJxPLsco+NeazWuN3ZklYJlKfDEcz9tkH/VpKz2YZxz3&#10;RboVVcxyvLuiPPqTsIzdbOODwcVikc1w0ByLd3bteAJPrKZeejo8M+/6povYrfdwmjc2e9N3nW3y&#10;tLDYRZAqN+ULrz3fOKS5cfoHJb0Cr+Vs9fLszf8AAAD//wMAUEsDBBQABgAIAAAAIQDLBu4/3gAA&#10;AAkBAAAPAAAAZHJzL2Rvd25yZXYueG1sTI9NT8MwDIbvSPyHyEjcWLr1A1bqThPSTuPCgHvWmLai&#10;cUqSrYVfTzixk2X50evnrTazGcSZnO8tIywXCQjixuqeW4S3193dAwgfFGs1WCaEb/Kwqa+vKlVq&#10;O/ELnQ+hFTGEfakQuhDGUkrfdGSUX9iRON4+rDMqxNW1Ujs1xXAzyFWSFNKonuOHTo301FHzeTgZ&#10;hJ9mv9/qZZp2ZmqN2+Vfq+f3AvH2Zt4+ggg0h38Y/vSjOtTR6WhPrL0YENL7fB1RhCzJQUQgzgzE&#10;EaFYZyDrSl42qH8BAAD//wMAUEsBAi0AFAAGAAgAAAAhALaDOJL+AAAA4QEAABMAAAAAAAAAAAAA&#10;AAAAAAAAAFtDb250ZW50X1R5cGVzXS54bWxQSwECLQAUAAYACAAAACEAOP0h/9YAAACUAQAACwAA&#10;AAAAAAAAAAAAAAAvAQAAX3JlbHMvLnJlbHNQSwECLQAUAAYACAAAACEAMlKKjXcCAAA+BQAADgAA&#10;AAAAAAAAAAAAAAAuAgAAZHJzL2Uyb0RvYy54bWxQSwECLQAUAAYACAAAACEAywbuP94AAAAJAQAA&#10;DwAAAAAAAAAAAAAAAADRBAAAZHJzL2Rvd25yZXYueG1sUEsFBgAAAAAEAAQA8wAAANwFAAAAAA==&#10;" path="m24802,70203r47167,l71969,24334r43179,l115148,70203r47167,l162315,113383r-47167,l115148,159252r-43179,l71969,113383r-47167,l24802,70203xe" fillcolor="#4472c4 [3204]" strokecolor="#1f3763 [1604]" strokeweight="1pt">
                <v:stroke joinstyle="miter"/>
                <v:path arrowok="t" o:connecttype="custom" o:connectlocs="24802,70203;71969,70203;71969,24334;115148,24334;115148,70203;162315,70203;162315,113383;115148,113383;115148,159252;71969,159252;71969,113383;24802,113383;24802,70203" o:connectangles="0,0,0,0,0,0,0,0,0,0,0,0,0"/>
              </v:shape>
            </w:pict>
          </mc:Fallback>
        </mc:AlternateContent>
      </w:r>
    </w:p>
    <w:p w14:paraId="1EBEAF68" w14:textId="77777777" w:rsidR="00DD4C33" w:rsidRDefault="00DD4C33" w:rsidP="00DD4C33">
      <w:r>
        <w:rPr>
          <w:noProof/>
        </w:rPr>
        <mc:AlternateContent>
          <mc:Choice Requires="wps">
            <w:drawing>
              <wp:anchor distT="0" distB="0" distL="114300" distR="114300" simplePos="0" relativeHeight="251779072" behindDoc="0" locked="0" layoutInCell="1" allowOverlap="1" wp14:anchorId="2AD4E5BA" wp14:editId="447DDBE0">
                <wp:simplePos x="0" y="0"/>
                <wp:positionH relativeFrom="column">
                  <wp:posOffset>3334549</wp:posOffset>
                </wp:positionH>
                <wp:positionV relativeFrom="paragraph">
                  <wp:posOffset>168101</wp:posOffset>
                </wp:positionV>
                <wp:extent cx="543607" cy="250666"/>
                <wp:effectExtent l="0" t="0" r="0" b="0"/>
                <wp:wrapNone/>
                <wp:docPr id="87" name="Rectangle: Folded Corner 87"/>
                <wp:cNvGraphicFramePr/>
                <a:graphic xmlns:a="http://schemas.openxmlformats.org/drawingml/2006/main">
                  <a:graphicData uri="http://schemas.microsoft.com/office/word/2010/wordprocessingShape">
                    <wps:wsp>
                      <wps:cNvSpPr/>
                      <wps:spPr>
                        <a:xfrm>
                          <a:off x="0" y="0"/>
                          <a:ext cx="543607" cy="250666"/>
                        </a:xfrm>
                        <a:prstGeom prst="foldedCorner">
                          <a:avLst/>
                        </a:prstGeom>
                        <a:noFill/>
                        <a:ln>
                          <a:noFill/>
                        </a:ln>
                      </wps:spPr>
                      <wps:style>
                        <a:lnRef idx="0">
                          <a:scrgbClr r="0" g="0" b="0"/>
                        </a:lnRef>
                        <a:fillRef idx="0">
                          <a:scrgbClr r="0" g="0" b="0"/>
                        </a:fillRef>
                        <a:effectRef idx="0">
                          <a:scrgbClr r="0" g="0" b="0"/>
                        </a:effectRef>
                        <a:fontRef idx="minor">
                          <a:schemeClr val="dk1"/>
                        </a:fontRef>
                      </wps:style>
                      <wps:txbx>
                        <w:txbxContent>
                          <w:p w14:paraId="61231B99" w14:textId="77777777" w:rsidR="00DD4C33" w:rsidRPr="004769A4" w:rsidRDefault="00DD4C33" w:rsidP="00DD4C33">
                            <w:pPr>
                              <w:jc w:val="center"/>
                              <w:rPr>
                                <w:sz w:val="18"/>
                                <w:szCs w:val="18"/>
                                <w:lang w:val="en-US"/>
                              </w:rPr>
                            </w:pPr>
                            <w:r>
                              <w:rPr>
                                <w:sz w:val="18"/>
                                <w:szCs w:val="18"/>
                                <w:lang w:val="en-US"/>
                              </w:rPr>
                              <w:t>Predict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4E5BA" id="Rectangle: Folded Corner 87" o:spid="_x0000_s1051" type="#_x0000_t65" style="position:absolute;margin-left:262.55pt;margin-top:13.25pt;width:42.8pt;height:19.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WjUhgIAAG0FAAAOAAAAZHJzL2Uyb0RvYy54bWysVN9v0zAQfkfif7D8ztKWthvR0qnqVIQ0&#10;jWkb2rPr2G2E4zNnt0n56zk7STcGL0O8JPb9vu++8+VVWxt2UOgrsAUfn404U1ZCWdltwb89rj9c&#10;cOaDsKUwYFXBj8rzq8X7d5eNy9UEdmBKhYyCWJ83ruC7EFyeZV7uVC38GThlSakBaxHoitusRNFQ&#10;9Npkk9FonjWApUOQynuSXndKvkjxtVYyfNXaq8BMwam2kL6Yvpv4zRaXIt+icLtK9mWIf6iiFpWl&#10;pKdQ1yIItsfqj1B1JRE86HAmoc5A60qq1AN1Mx696uZhJ5xKvRA43p1g8v8vrLw93CGryoJfnHNm&#10;RU0zuifUhN0albN1nE/JVoCWxkQmhFfjfE5uD+4O+5unY2y+1VjHP7XF2oTx8YSxagOTJJxNP85H&#10;lEqSajIbzefzGDN7dnbow2cFNYuHgutUQVdAQlgcbnzoXAbTmNPCujKG5CI39jcBxY6SLNbdVZpO&#10;4WhUZ32vNCGQCo4CL3G7WRlkHU2Ix0ScgSwpGDlEQ00J3+jbu0Rvldj5Rv+TU8oPNpz868oCJoDS&#10;7qjYwEEQ68vv4x5h3dkPUHQARCxCu2kTByazYcAbKI9EDIRuY7yT64rmcSN8uBNIK0KY0NqHr/TR&#10;BpqCQ3/ibAf482/yaE/MJS1nDa1cwf2PvUDFmfliidOfxtNp3NF0mc7OJ3TBl5rNS43d1yug/sb0&#10;wDiZjtE+mOGoEeoneh2WMSuphJWUu+Ay4HBZhW7G9L5ItVwmM9pLJ8KNfXAyBo9AR549tk8CXU/K&#10;QGy+hWE9Rf6Kk51t9LSw3AfQVSJshLrDtR8B7XSifv/+xEfj5T1ZPb+Si18AAAD//wMAUEsDBBQA&#10;BgAIAAAAIQDJF5xR4AAAAAkBAAAPAAAAZHJzL2Rvd25yZXYueG1sTI/BSsQwEIbvgu8QRvDmJq20&#10;Sm262IILCsK6Cl6zzWxTbCa1yXarT2886W2G+fjn+8v1Ygc24+R7RxKSlQCG1DrdUyfh7fXh6haY&#10;D4q0GhyhhC/0sK7Oz0pVaHeiF5x3oWMxhHyhJJgQxoJz3xq0yq/ciBRvBzdZFeI6dVxP6hTD7cBT&#10;IXJuVU/xg1EjNgbbj93RSqiJf75vE7O5fjrM/eb5sW6a71rKy4vl/g5YwCX8wfCrH9Whik57dyTt&#10;2SAhS7MkohLSPAMWgTwRN8D2ccgF8Krk/xtUPwAAAP//AwBQSwECLQAUAAYACAAAACEAtoM4kv4A&#10;AADhAQAAEwAAAAAAAAAAAAAAAAAAAAAAW0NvbnRlbnRfVHlwZXNdLnhtbFBLAQItABQABgAIAAAA&#10;IQA4/SH/1gAAAJQBAAALAAAAAAAAAAAAAAAAAC8BAABfcmVscy8ucmVsc1BLAQItABQABgAIAAAA&#10;IQAxtWjUhgIAAG0FAAAOAAAAAAAAAAAAAAAAAC4CAABkcnMvZTJvRG9jLnhtbFBLAQItABQABgAI&#10;AAAAIQDJF5xR4AAAAAkBAAAPAAAAAAAAAAAAAAAAAOAEAABkcnMvZG93bnJldi54bWxQSwUGAAAA&#10;AAQABADzAAAA7QUAAAAA&#10;" adj="18000" filled="f" stroked="f">
                <v:textbox>
                  <w:txbxContent>
                    <w:p w14:paraId="61231B99" w14:textId="77777777" w:rsidR="00DD4C33" w:rsidRPr="004769A4" w:rsidRDefault="00DD4C33" w:rsidP="00DD4C33">
                      <w:pPr>
                        <w:jc w:val="center"/>
                        <w:rPr>
                          <w:sz w:val="18"/>
                          <w:szCs w:val="18"/>
                          <w:lang w:val="en-US"/>
                        </w:rPr>
                      </w:pPr>
                      <w:r>
                        <w:rPr>
                          <w:sz w:val="18"/>
                          <w:szCs w:val="18"/>
                          <w:lang w:val="en-US"/>
                        </w:rPr>
                        <w:t>Predict</w:t>
                      </w:r>
                    </w:p>
                  </w:txbxContent>
                </v:textbox>
              </v:shape>
            </w:pict>
          </mc:Fallback>
        </mc:AlternateContent>
      </w:r>
      <w:r>
        <w:rPr>
          <w:noProof/>
        </w:rPr>
        <mc:AlternateContent>
          <mc:Choice Requires="wps">
            <w:drawing>
              <wp:anchor distT="0" distB="0" distL="114300" distR="114300" simplePos="0" relativeHeight="251763712" behindDoc="0" locked="0" layoutInCell="1" allowOverlap="1" wp14:anchorId="2B68E8E8" wp14:editId="72BBDF86">
                <wp:simplePos x="0" y="0"/>
                <wp:positionH relativeFrom="column">
                  <wp:posOffset>2134108</wp:posOffset>
                </wp:positionH>
                <wp:positionV relativeFrom="paragraph">
                  <wp:posOffset>222250</wp:posOffset>
                </wp:positionV>
                <wp:extent cx="731520" cy="450166"/>
                <wp:effectExtent l="0" t="0" r="11430" b="26670"/>
                <wp:wrapNone/>
                <wp:docPr id="27" name="Rectangle 27"/>
                <wp:cNvGraphicFramePr/>
                <a:graphic xmlns:a="http://schemas.openxmlformats.org/drawingml/2006/main">
                  <a:graphicData uri="http://schemas.microsoft.com/office/word/2010/wordprocessingShape">
                    <wps:wsp>
                      <wps:cNvSpPr/>
                      <wps:spPr>
                        <a:xfrm>
                          <a:off x="0" y="0"/>
                          <a:ext cx="731520" cy="450166"/>
                        </a:xfrm>
                        <a:prstGeom prst="rect">
                          <a:avLst/>
                        </a:prstGeom>
                      </wps:spPr>
                      <wps:style>
                        <a:lnRef idx="2">
                          <a:schemeClr val="dk1"/>
                        </a:lnRef>
                        <a:fillRef idx="1">
                          <a:schemeClr val="lt1"/>
                        </a:fillRef>
                        <a:effectRef idx="0">
                          <a:schemeClr val="dk1"/>
                        </a:effectRef>
                        <a:fontRef idx="minor">
                          <a:schemeClr val="dk1"/>
                        </a:fontRef>
                      </wps:style>
                      <wps:txbx>
                        <w:txbxContent>
                          <w:p w14:paraId="1AE6A599" w14:textId="77777777" w:rsidR="00DD4C33" w:rsidRPr="00D22219" w:rsidRDefault="00DD4C33" w:rsidP="00DD4C33">
                            <w:pPr>
                              <w:jc w:val="center"/>
                              <w:rPr>
                                <w:lang w:val="en-US"/>
                              </w:rPr>
                            </w:pPr>
                            <w:r>
                              <w:rPr>
                                <w:lang w:val="en-US"/>
                              </w:rPr>
                              <w:t>Film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8E8E8" id="Rectangle 27" o:spid="_x0000_s1052" style="position:absolute;margin-left:168.05pt;margin-top:17.5pt;width:57.6pt;height:35.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osyZwIAAB4FAAAOAAAAZHJzL2Uyb0RvYy54bWysVMFu2zAMvQ/YPwi6r46ztN2COkXQosOA&#10;oivaDj0rspQYk0SNUmJnXz9KdpyiK3YYdrEl8T1SJB91cdlZw3YKQwOu4uXJhDPlJNSNW1f8+9PN&#10;h0+chShcLQw4VfG9Cvxy8f7dRevnagobMLVCRk5cmLe+4psY/bwogtwoK8IJeOXIqAGtiLTFdVGj&#10;aMm7NcV0MjkrWsDaI0gVAp1e90a+yP61VjJ+0zqoyEzF6W4xfzF/V+lbLC7EfI3Cbxo5XEP8wy2s&#10;aBwFHV1diyjYFps/XNlGIgTQ8USCLUDrRqqcA2VTTl5l87gRXuVcqDjBj2UK/8+tvNvdI2vqik/P&#10;OXPCUo8eqGrCrY1idEYFan2YE+7R3+OwC7RM2XYabfpTHqzLRd2PRVVdZJIOzz+Wp1MqvSTT7HRS&#10;np0ln8WR7DHELwosS4uKI0XPpRS72xB76AFCvHSZPnxexb1R6QbGPShNeVDAaWZnBakrg2wnqPf1&#10;j3IIm5GJohtjRlL5FsnEA2nAJprKqhqJk7eIx2gjOkcEF0eibRzg38m6xx+y7nNNacdu1fVNy8VM&#10;Ryuo99RJhF7iwcubhup5K0K8F0iaphbQnMZv9NEG2orDsOJsA/jrrfOEJ6mRlbOWZqTi4edWoOLM&#10;fHUkws/lbJaGKm9mp+epzfjSsnppcVt7BdSKkl4EL/My4aM5LDWCfaZxXqaoZBJOUuyKy4iHzVXs&#10;Z5ceBKmWywyjQfIi3rpHL5PzVOikl6fuWaAfRBVJjXdwmCcxf6WtHpuYDpbbCLrJwjvWdWgBDWGW&#10;7vBgpCl/uc+o47O2+A0AAP//AwBQSwMEFAAGAAgAAAAhAB+g+ajfAAAACgEAAA8AAABkcnMvZG93&#10;bnJldi54bWxMj8tOwzAQRfdI/IM1SOyoHUICDXGqCsEKREVhwdKNhyTCj8h2k/TvGVawm9Ec3Tm3&#10;3izWsAlDHLyTkK0EMHSt14PrJHy8P13dAYtJOa2MdyjhhBE2zflZrSrtZ/eG0z51jEJcrJSEPqWx&#10;4jy2PVoVV35ER7cvH6xKtIaO66BmCreGXwtRcqsGRx96NeJDj+33/mgl+N1wMtuwfp1e8PbzeZfE&#10;vJSPUl5eLNt7YAmX9AfDrz6pQ0NOB390OjIjIc/LjFAaCupEwE2R5cAORIpiDbyp+f8KzQ8AAAD/&#10;/wMAUEsBAi0AFAAGAAgAAAAhALaDOJL+AAAA4QEAABMAAAAAAAAAAAAAAAAAAAAAAFtDb250ZW50&#10;X1R5cGVzXS54bWxQSwECLQAUAAYACAAAACEAOP0h/9YAAACUAQAACwAAAAAAAAAAAAAAAAAvAQAA&#10;X3JlbHMvLnJlbHNQSwECLQAUAAYACAAAACEA2oqLMmcCAAAeBQAADgAAAAAAAAAAAAAAAAAuAgAA&#10;ZHJzL2Uyb0RvYy54bWxQSwECLQAUAAYACAAAACEAH6D5qN8AAAAKAQAADwAAAAAAAAAAAAAAAADB&#10;BAAAZHJzL2Rvd25yZXYueG1sUEsFBgAAAAAEAAQA8wAAAM0FAAAAAA==&#10;" fillcolor="white [3201]" strokecolor="black [3200]" strokeweight="1pt">
                <v:textbox>
                  <w:txbxContent>
                    <w:p w14:paraId="1AE6A599" w14:textId="77777777" w:rsidR="00DD4C33" w:rsidRPr="00D22219" w:rsidRDefault="00DD4C33" w:rsidP="00DD4C33">
                      <w:pPr>
                        <w:jc w:val="center"/>
                        <w:rPr>
                          <w:lang w:val="en-US"/>
                        </w:rPr>
                      </w:pPr>
                      <w:r>
                        <w:rPr>
                          <w:lang w:val="en-US"/>
                        </w:rPr>
                        <w:t>Film 3</w:t>
                      </w:r>
                    </w:p>
                  </w:txbxContent>
                </v:textbox>
              </v:rect>
            </w:pict>
          </mc:Fallback>
        </mc:AlternateContent>
      </w:r>
    </w:p>
    <w:p w14:paraId="145BF8BC" w14:textId="77777777" w:rsidR="00DD4C33" w:rsidRDefault="00DD4C33" w:rsidP="00DD4C33"/>
    <w:p w14:paraId="2761F082" w14:textId="77777777" w:rsidR="00DD4C33" w:rsidRDefault="00DD4C33" w:rsidP="00DD4C33"/>
    <w:p w14:paraId="73546525" w14:textId="77777777" w:rsidR="00DD4C33" w:rsidRDefault="00DD4C33" w:rsidP="00DD4C33"/>
    <w:p w14:paraId="07B925F2" w14:textId="77777777" w:rsidR="00DD4C33" w:rsidRDefault="00DD4C33" w:rsidP="00DD4C33"/>
    <w:p w14:paraId="7CB64B99" w14:textId="77777777" w:rsidR="00DD4C33" w:rsidRDefault="00DD4C33" w:rsidP="00DD4C33"/>
    <w:p w14:paraId="787F151B" w14:textId="77777777" w:rsidR="00DD4C33" w:rsidRDefault="00DD4C33" w:rsidP="00DD4C33"/>
    <w:p w14:paraId="4F1E5EB5" w14:textId="607821FE" w:rsidR="00DD4C33" w:rsidRDefault="00DD4C33" w:rsidP="00DD4C33"/>
    <w:p w14:paraId="7BBD0A1A" w14:textId="1E3978D0" w:rsidR="002909AE" w:rsidRDefault="002909AE" w:rsidP="00DD4C33"/>
    <w:p w14:paraId="1DDC96A9" w14:textId="2D85945D" w:rsidR="002909AE" w:rsidRDefault="002909AE" w:rsidP="00DD4C33"/>
    <w:p w14:paraId="5024D037" w14:textId="77777777" w:rsidR="00DD4C33" w:rsidRDefault="00DD4C33" w:rsidP="00DD4C33"/>
    <w:p w14:paraId="2F54AF04" w14:textId="77777777" w:rsidR="00DD4C33" w:rsidRDefault="00DD4C33" w:rsidP="00DD4C33"/>
    <w:sectPr w:rsidR="00DD4C33" w:rsidSect="00B9384A">
      <w:footerReference w:type="default" r:id="rId68"/>
      <w:pgSz w:w="11906" w:h="16838"/>
      <w:pgMar w:top="1418" w:right="1416" w:bottom="1440" w:left="1276" w:header="709" w:footer="5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53F30" w14:textId="77777777" w:rsidR="00961688" w:rsidRDefault="00961688" w:rsidP="00170FBB">
      <w:pPr>
        <w:spacing w:after="0"/>
      </w:pPr>
      <w:r>
        <w:separator/>
      </w:r>
    </w:p>
  </w:endnote>
  <w:endnote w:type="continuationSeparator" w:id="0">
    <w:p w14:paraId="49C02BF0" w14:textId="77777777" w:rsidR="00961688" w:rsidRDefault="00961688" w:rsidP="00170FBB">
      <w:pPr>
        <w:spacing w:after="0"/>
      </w:pPr>
      <w:r>
        <w:continuationSeparator/>
      </w:r>
    </w:p>
  </w:endnote>
  <w:endnote w:type="continuationNotice" w:id="1">
    <w:p w14:paraId="188761AC" w14:textId="77777777" w:rsidR="00961688" w:rsidRDefault="0096168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jawal">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AD97" w14:textId="2BA799D7" w:rsidR="004F061E" w:rsidRDefault="004F061E" w:rsidP="00C7493A">
    <w:pPr>
      <w:spacing w:after="0"/>
      <w:ind w:left="5040" w:hanging="5040"/>
      <w:rPr>
        <w:rFonts w:cstheme="minorHAnsi"/>
        <w:bCs/>
        <w:sz w:val="20"/>
        <w:szCs w:val="20"/>
      </w:rPr>
    </w:pPr>
  </w:p>
  <w:p w14:paraId="57C59EB4" w14:textId="77777777" w:rsidR="00276D1F" w:rsidRDefault="00276D1F" w:rsidP="00C7493A">
    <w:pPr>
      <w:spacing w:after="0"/>
      <w:ind w:left="5040" w:hanging="5040"/>
      <w:rPr>
        <w:rFonts w:cstheme="minorHAnsi"/>
        <w:bCs/>
        <w:sz w:val="20"/>
        <w:szCs w:val="20"/>
      </w:rPr>
    </w:pPr>
  </w:p>
  <w:p w14:paraId="6FC10775" w14:textId="5F4EE6E2" w:rsidR="004F061E" w:rsidRPr="00626053" w:rsidRDefault="00C855D8" w:rsidP="00626053">
    <w:pPr>
      <w:rPr>
        <w:rFonts w:cstheme="minorHAnsi"/>
        <w:b/>
        <w:bCs/>
      </w:rPr>
    </w:pPr>
    <w:r>
      <w:rPr>
        <w:rFonts w:cstheme="minorHAnsi"/>
        <w:sz w:val="20"/>
        <w:szCs w:val="20"/>
      </w:rPr>
      <w:t xml:space="preserve">Sentiment Analysis for a Movies </w:t>
    </w:r>
    <w:r w:rsidR="00BC3CC3">
      <w:rPr>
        <w:rFonts w:cstheme="minorHAnsi"/>
        <w:sz w:val="20"/>
        <w:szCs w:val="20"/>
      </w:rPr>
      <w:t>Recommendation System</w:t>
    </w:r>
    <w:r w:rsidR="004F061E">
      <w:rPr>
        <w:color w:val="4472C4" w:themeColor="accent1"/>
        <w:sz w:val="20"/>
        <w:szCs w:val="20"/>
      </w:rPr>
      <w:tab/>
    </w:r>
    <w:r w:rsidR="004F061E">
      <w:rPr>
        <w:color w:val="4472C4" w:themeColor="accent1"/>
        <w:sz w:val="20"/>
        <w:szCs w:val="20"/>
      </w:rPr>
      <w:tab/>
    </w:r>
    <w:r w:rsidR="004F061E">
      <w:rPr>
        <w:color w:val="4472C4" w:themeColor="accent1"/>
        <w:sz w:val="20"/>
        <w:szCs w:val="20"/>
      </w:rPr>
      <w:tab/>
    </w:r>
    <w:r w:rsidR="004F061E">
      <w:rPr>
        <w:color w:val="4472C4" w:themeColor="accent1"/>
        <w:sz w:val="20"/>
        <w:szCs w:val="20"/>
      </w:rPr>
      <w:tab/>
    </w:r>
    <w:r w:rsidR="004F061E">
      <w:rPr>
        <w:color w:val="4472C4" w:themeColor="accent1"/>
        <w:sz w:val="20"/>
        <w:szCs w:val="20"/>
      </w:rPr>
      <w:tab/>
      <w:t xml:space="preserve">pg. </w:t>
    </w:r>
    <w:r w:rsidR="004F061E" w:rsidRPr="666FB8DE">
      <w:rPr>
        <w:noProof/>
        <w:color w:val="4472C4" w:themeColor="accent1"/>
        <w:sz w:val="20"/>
        <w:szCs w:val="20"/>
      </w:rPr>
      <w:fldChar w:fldCharType="begin"/>
    </w:r>
    <w:r w:rsidR="004F061E">
      <w:rPr>
        <w:color w:val="4472C4" w:themeColor="accent1"/>
        <w:sz w:val="20"/>
        <w:szCs w:val="20"/>
      </w:rPr>
      <w:instrText xml:space="preserve"> PAGE  \* Arabic </w:instrText>
    </w:r>
    <w:r w:rsidR="004F061E" w:rsidRPr="666FB8DE">
      <w:rPr>
        <w:color w:val="4472C4" w:themeColor="accent1"/>
        <w:sz w:val="20"/>
        <w:szCs w:val="20"/>
      </w:rPr>
      <w:fldChar w:fldCharType="separate"/>
    </w:r>
    <w:r w:rsidR="004F061E">
      <w:rPr>
        <w:noProof/>
        <w:color w:val="4472C4" w:themeColor="accent1"/>
        <w:sz w:val="20"/>
        <w:szCs w:val="20"/>
      </w:rPr>
      <w:t>21</w:t>
    </w:r>
    <w:r w:rsidR="004F061E" w:rsidRPr="666FB8DE">
      <w:rPr>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1CE4F" w14:textId="77777777" w:rsidR="00961688" w:rsidRDefault="00961688" w:rsidP="00170FBB">
      <w:pPr>
        <w:spacing w:after="0"/>
      </w:pPr>
      <w:r>
        <w:separator/>
      </w:r>
    </w:p>
  </w:footnote>
  <w:footnote w:type="continuationSeparator" w:id="0">
    <w:p w14:paraId="79A8FF22" w14:textId="77777777" w:rsidR="00961688" w:rsidRDefault="00961688" w:rsidP="00170FBB">
      <w:pPr>
        <w:spacing w:after="0"/>
      </w:pPr>
      <w:r>
        <w:continuationSeparator/>
      </w:r>
    </w:p>
  </w:footnote>
  <w:footnote w:type="continuationNotice" w:id="1">
    <w:p w14:paraId="27ABB134" w14:textId="77777777" w:rsidR="00961688" w:rsidRDefault="00961688">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690D"/>
    <w:multiLevelType w:val="hybridMultilevel"/>
    <w:tmpl w:val="E02A4654"/>
    <w:lvl w:ilvl="0" w:tplc="E480C2FA">
      <w:start w:val="2"/>
      <w:numFmt w:val="decimal"/>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A3FA3"/>
    <w:multiLevelType w:val="hybridMultilevel"/>
    <w:tmpl w:val="3E56E3F6"/>
    <w:lvl w:ilvl="0" w:tplc="9B860702">
      <w:start w:val="2"/>
      <w:numFmt w:val="decimal"/>
      <w:lvlText w:val="%1.1.2"/>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2F609A"/>
    <w:multiLevelType w:val="hybridMultilevel"/>
    <w:tmpl w:val="9C90E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A00DAF"/>
    <w:multiLevelType w:val="hybridMultilevel"/>
    <w:tmpl w:val="D7BAAADA"/>
    <w:lvl w:ilvl="0" w:tplc="072EDA32">
      <w:start w:val="2"/>
      <w:numFmt w:val="decimal"/>
      <w:lvlText w:val="%1.1.3.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27F0E"/>
    <w:multiLevelType w:val="multilevel"/>
    <w:tmpl w:val="0100B1CA"/>
    <w:lvl w:ilvl="0">
      <w:start w:val="1"/>
      <w:numFmt w:val="decimal"/>
      <w:lvlText w:val="%1."/>
      <w:lvlJc w:val="left"/>
      <w:pPr>
        <w:ind w:left="360" w:hanging="360"/>
      </w:pPr>
    </w:lvl>
    <w:lvl w:ilvl="1">
      <w:start w:val="2"/>
      <w:numFmt w:val="decimal"/>
      <w:lvlText w:val="%2.2"/>
      <w:lvlJc w:val="center"/>
      <w:pPr>
        <w:ind w:left="613" w:hanging="613"/>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17E859C8"/>
    <w:multiLevelType w:val="multilevel"/>
    <w:tmpl w:val="0BB2E6A2"/>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B86FD0"/>
    <w:multiLevelType w:val="hybridMultilevel"/>
    <w:tmpl w:val="9A949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6071A"/>
    <w:multiLevelType w:val="hybridMultilevel"/>
    <w:tmpl w:val="5A8C3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AE37BB"/>
    <w:multiLevelType w:val="hybridMultilevel"/>
    <w:tmpl w:val="77E89812"/>
    <w:lvl w:ilvl="0" w:tplc="C84800F0">
      <w:start w:val="2"/>
      <w:numFmt w:val="decimal"/>
      <w:lvlText w:val="%1.2.2.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1F15DEB"/>
    <w:multiLevelType w:val="hybridMultilevel"/>
    <w:tmpl w:val="AA3C6CAC"/>
    <w:lvl w:ilvl="0" w:tplc="C144043C">
      <w:start w:val="2"/>
      <w:numFmt w:val="decimal"/>
      <w:lvlText w:val="%1.2.6"/>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074603"/>
    <w:multiLevelType w:val="hybridMultilevel"/>
    <w:tmpl w:val="7ACEC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2525F3"/>
    <w:multiLevelType w:val="hybridMultilevel"/>
    <w:tmpl w:val="4120E2B0"/>
    <w:lvl w:ilvl="0" w:tplc="B8345726">
      <w:numFmt w:val="bullet"/>
      <w:lvlText w:val="-"/>
      <w:lvlJc w:val="left"/>
      <w:pPr>
        <w:ind w:left="720" w:hanging="360"/>
      </w:pPr>
      <w:rPr>
        <w:rFonts w:ascii="Calibri" w:eastAsiaTheme="maj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B065C9"/>
    <w:multiLevelType w:val="hybridMultilevel"/>
    <w:tmpl w:val="119E4E8C"/>
    <w:lvl w:ilvl="0" w:tplc="83C0F8E6">
      <w:start w:val="2"/>
      <w:numFmt w:val="decimal"/>
      <w:lvlText w:val="%1.4"/>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337943"/>
    <w:multiLevelType w:val="hybridMultilevel"/>
    <w:tmpl w:val="A5C89232"/>
    <w:lvl w:ilvl="0" w:tplc="80E2E27E">
      <w:start w:val="2"/>
      <w:numFmt w:val="decimal"/>
      <w:lvlText w:val="%1.3.2"/>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3D784D"/>
    <w:multiLevelType w:val="hybridMultilevel"/>
    <w:tmpl w:val="196222C0"/>
    <w:lvl w:ilvl="0" w:tplc="3B48C884">
      <w:start w:val="2"/>
      <w:numFmt w:val="decimal"/>
      <w:lvlText w:val="%1.1.3.4"/>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D7227B"/>
    <w:multiLevelType w:val="hybridMultilevel"/>
    <w:tmpl w:val="95D0F3BC"/>
    <w:lvl w:ilvl="0" w:tplc="193C8CF6">
      <w:start w:val="2"/>
      <w:numFmt w:val="decimal"/>
      <w:lvlText w:val="%1.1.3.3"/>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341C90"/>
    <w:multiLevelType w:val="multilevel"/>
    <w:tmpl w:val="F3EAD9D0"/>
    <w:lvl w:ilvl="0">
      <w:start w:val="3"/>
      <w:numFmt w:val="decimal"/>
      <w:lvlText w:val="%1."/>
      <w:lvlJc w:val="left"/>
      <w:pPr>
        <w:ind w:left="360" w:hanging="360"/>
      </w:pPr>
      <w:rPr>
        <w:rFonts w:hint="default"/>
      </w:rPr>
    </w:lvl>
    <w:lvl w:ilvl="1">
      <w:start w:val="1"/>
      <w:numFmt w:val="decimal"/>
      <w:isLgl/>
      <w:lvlText w:val="%1.%2"/>
      <w:lvlJc w:val="left"/>
      <w:pPr>
        <w:ind w:left="720" w:hanging="720"/>
      </w:pPr>
      <w:rPr>
        <w:rFonts w:hint="default"/>
        <w:color w:val="4472C4" w:themeColor="accent1"/>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2FC017CB"/>
    <w:multiLevelType w:val="hybridMultilevel"/>
    <w:tmpl w:val="12267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1E2B08"/>
    <w:multiLevelType w:val="hybridMultilevel"/>
    <w:tmpl w:val="D9EC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2C3180"/>
    <w:multiLevelType w:val="hybridMultilevel"/>
    <w:tmpl w:val="AE4AE3FC"/>
    <w:lvl w:ilvl="0" w:tplc="B8345726">
      <w:numFmt w:val="bullet"/>
      <w:lvlText w:val="-"/>
      <w:lvlJc w:val="left"/>
      <w:pPr>
        <w:ind w:left="720" w:hanging="360"/>
      </w:pPr>
      <w:rPr>
        <w:rFonts w:ascii="Calibri" w:eastAsiaTheme="maj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E24B77"/>
    <w:multiLevelType w:val="hybridMultilevel"/>
    <w:tmpl w:val="6836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D63624"/>
    <w:multiLevelType w:val="hybridMultilevel"/>
    <w:tmpl w:val="A210D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53D30D6"/>
    <w:multiLevelType w:val="hybridMultilevel"/>
    <w:tmpl w:val="46967ED6"/>
    <w:lvl w:ilvl="0" w:tplc="45CE42C8">
      <w:start w:val="2"/>
      <w:numFmt w:val="decimal"/>
      <w:lvlText w:val="%1.3.2.2"/>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C1815AC"/>
    <w:multiLevelType w:val="hybridMultilevel"/>
    <w:tmpl w:val="9F1A445A"/>
    <w:lvl w:ilvl="0" w:tplc="F0D23FB6">
      <w:start w:val="2"/>
      <w:numFmt w:val="decimal"/>
      <w:lvlText w:val="%1.2.3"/>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1F779F"/>
    <w:multiLevelType w:val="hybridMultilevel"/>
    <w:tmpl w:val="F2346226"/>
    <w:lvl w:ilvl="0" w:tplc="67D6E48E">
      <w:start w:val="2"/>
      <w:numFmt w:val="decimal"/>
      <w:lvlText w:val="%1.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097A5C"/>
    <w:multiLevelType w:val="hybridMultilevel"/>
    <w:tmpl w:val="939403FE"/>
    <w:lvl w:ilvl="0" w:tplc="4762CC0C">
      <w:start w:val="2"/>
      <w:numFmt w:val="decimal"/>
      <w:lvlText w:val="%1.2.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6C6076"/>
    <w:multiLevelType w:val="hybridMultilevel"/>
    <w:tmpl w:val="ED1E348E"/>
    <w:lvl w:ilvl="0" w:tplc="D1E4BC36">
      <w:start w:val="3"/>
      <w:numFmt w:val="decimal"/>
      <w:lvlText w:val="%1.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08B682B"/>
    <w:multiLevelType w:val="hybridMultilevel"/>
    <w:tmpl w:val="E83A9FE0"/>
    <w:lvl w:ilvl="0" w:tplc="853A6082">
      <w:start w:val="2"/>
      <w:numFmt w:val="decimal"/>
      <w:lvlText w:val="%1.2.2"/>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B40102"/>
    <w:multiLevelType w:val="hybridMultilevel"/>
    <w:tmpl w:val="2278D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646EDF"/>
    <w:multiLevelType w:val="hybridMultilevel"/>
    <w:tmpl w:val="E23EE9AC"/>
    <w:lvl w:ilvl="0" w:tplc="AD0AF6E6">
      <w:start w:val="2"/>
      <w:numFmt w:val="decimal"/>
      <w:lvlText w:val="%1.3.2.3"/>
      <w:lvlJc w:val="righ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1B7F1D"/>
    <w:multiLevelType w:val="hybridMultilevel"/>
    <w:tmpl w:val="4D541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757BFB"/>
    <w:multiLevelType w:val="hybridMultilevel"/>
    <w:tmpl w:val="C3BA4554"/>
    <w:lvl w:ilvl="0" w:tplc="B46C4C0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6A0521"/>
    <w:multiLevelType w:val="hybridMultilevel"/>
    <w:tmpl w:val="58DC576C"/>
    <w:lvl w:ilvl="0" w:tplc="DCA6466C">
      <w:start w:val="2"/>
      <w:numFmt w:val="decimal"/>
      <w:lvlText w:val="%1.3.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9776E"/>
    <w:multiLevelType w:val="hybridMultilevel"/>
    <w:tmpl w:val="32041C86"/>
    <w:lvl w:ilvl="0" w:tplc="B8345726">
      <w:numFmt w:val="bullet"/>
      <w:lvlText w:val="-"/>
      <w:lvlJc w:val="left"/>
      <w:pPr>
        <w:ind w:left="720" w:hanging="360"/>
      </w:pPr>
      <w:rPr>
        <w:rFonts w:ascii="Calibri" w:eastAsiaTheme="maj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A1E23"/>
    <w:multiLevelType w:val="hybridMultilevel"/>
    <w:tmpl w:val="3B9E8D9E"/>
    <w:lvl w:ilvl="0" w:tplc="35265AEA">
      <w:start w:val="2"/>
      <w:numFmt w:val="decimal"/>
      <w:lvlText w:val="%1.2"/>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1613AC0"/>
    <w:multiLevelType w:val="hybridMultilevel"/>
    <w:tmpl w:val="324254C2"/>
    <w:lvl w:ilvl="0" w:tplc="9BC0C462">
      <w:start w:val="2"/>
      <w:numFmt w:val="decimal"/>
      <w:lvlText w:val="%1.3.2.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577A3BAF"/>
    <w:multiLevelType w:val="hybridMultilevel"/>
    <w:tmpl w:val="83D2B914"/>
    <w:lvl w:ilvl="0" w:tplc="DA523BEC">
      <w:start w:val="2"/>
      <w:numFmt w:val="decimal"/>
      <w:lvlText w:val="%1.1.3.2"/>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2E658E"/>
    <w:multiLevelType w:val="hybridMultilevel"/>
    <w:tmpl w:val="90FCB31A"/>
    <w:lvl w:ilvl="0" w:tplc="A3C09DA2">
      <w:start w:val="2"/>
      <w:numFmt w:val="decimal"/>
      <w:lvlText w:val="%1.3"/>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633D8A"/>
    <w:multiLevelType w:val="hybridMultilevel"/>
    <w:tmpl w:val="304AEE4E"/>
    <w:lvl w:ilvl="0" w:tplc="D6AC01AC">
      <w:start w:val="2"/>
      <w:numFmt w:val="decimal"/>
      <w:lvlText w:val="%1.2.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1280AC1"/>
    <w:multiLevelType w:val="multilevel"/>
    <w:tmpl w:val="7712786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57F7FC2"/>
    <w:multiLevelType w:val="hybridMultilevel"/>
    <w:tmpl w:val="E272BC58"/>
    <w:lvl w:ilvl="0" w:tplc="3DD0D46C">
      <w:start w:val="19"/>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500B8F"/>
    <w:multiLevelType w:val="hybridMultilevel"/>
    <w:tmpl w:val="90E40674"/>
    <w:lvl w:ilvl="0" w:tplc="386E44CC">
      <w:start w:val="2"/>
      <w:numFmt w:val="decimal"/>
      <w:lvlText w:val="%1.2.5"/>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B1A0FD8"/>
    <w:multiLevelType w:val="hybridMultilevel"/>
    <w:tmpl w:val="6BB455C8"/>
    <w:lvl w:ilvl="0" w:tplc="7A16335A">
      <w:start w:val="2"/>
      <w:numFmt w:val="decimal"/>
      <w:lvlText w:val="%1.3.1.2"/>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D04093D"/>
    <w:multiLevelType w:val="hybridMultilevel"/>
    <w:tmpl w:val="1E2024FA"/>
    <w:lvl w:ilvl="0" w:tplc="17E614B0">
      <w:start w:val="2"/>
      <w:numFmt w:val="decimal"/>
      <w:lvlText w:val="%1.2.4"/>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E341E8A"/>
    <w:multiLevelType w:val="multilevel"/>
    <w:tmpl w:val="7712786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7E7631"/>
    <w:multiLevelType w:val="hybridMultilevel"/>
    <w:tmpl w:val="2E0A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8C76D1"/>
    <w:multiLevelType w:val="hybridMultilevel"/>
    <w:tmpl w:val="B5DADF76"/>
    <w:lvl w:ilvl="0" w:tplc="BC7800DA">
      <w:start w:val="2"/>
      <w:numFmt w:val="decimal"/>
      <w:lvlText w:val="%1.1.3"/>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F125A6"/>
    <w:multiLevelType w:val="hybridMultilevel"/>
    <w:tmpl w:val="FF9EE1FA"/>
    <w:lvl w:ilvl="0" w:tplc="D25A5DF2">
      <w:start w:val="4"/>
      <w:numFmt w:val="decimal"/>
      <w:lvlText w:val="%1.1.2"/>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28"/>
  </w:num>
  <w:num w:numId="3">
    <w:abstractNumId w:val="0"/>
  </w:num>
  <w:num w:numId="4">
    <w:abstractNumId w:val="1"/>
  </w:num>
  <w:num w:numId="5">
    <w:abstractNumId w:val="46"/>
  </w:num>
  <w:num w:numId="6">
    <w:abstractNumId w:val="3"/>
  </w:num>
  <w:num w:numId="7">
    <w:abstractNumId w:val="36"/>
  </w:num>
  <w:num w:numId="8">
    <w:abstractNumId w:val="15"/>
  </w:num>
  <w:num w:numId="9">
    <w:abstractNumId w:val="14"/>
  </w:num>
  <w:num w:numId="10">
    <w:abstractNumId w:val="34"/>
  </w:num>
  <w:num w:numId="11">
    <w:abstractNumId w:val="17"/>
  </w:num>
  <w:num w:numId="12">
    <w:abstractNumId w:val="25"/>
  </w:num>
  <w:num w:numId="13">
    <w:abstractNumId w:val="27"/>
  </w:num>
  <w:num w:numId="14">
    <w:abstractNumId w:val="8"/>
  </w:num>
  <w:num w:numId="15">
    <w:abstractNumId w:val="23"/>
  </w:num>
  <w:num w:numId="16">
    <w:abstractNumId w:val="43"/>
  </w:num>
  <w:num w:numId="17">
    <w:abstractNumId w:val="41"/>
  </w:num>
  <w:num w:numId="18">
    <w:abstractNumId w:val="16"/>
  </w:num>
  <w:num w:numId="19">
    <w:abstractNumId w:val="24"/>
  </w:num>
  <w:num w:numId="20">
    <w:abstractNumId w:val="9"/>
  </w:num>
  <w:num w:numId="21">
    <w:abstractNumId w:val="42"/>
  </w:num>
  <w:num w:numId="22">
    <w:abstractNumId w:val="12"/>
  </w:num>
  <w:num w:numId="23">
    <w:abstractNumId w:val="45"/>
  </w:num>
  <w:num w:numId="24">
    <w:abstractNumId w:val="40"/>
  </w:num>
  <w:num w:numId="25">
    <w:abstractNumId w:val="6"/>
  </w:num>
  <w:num w:numId="26">
    <w:abstractNumId w:val="19"/>
  </w:num>
  <w:num w:numId="27">
    <w:abstractNumId w:val="11"/>
  </w:num>
  <w:num w:numId="28">
    <w:abstractNumId w:val="33"/>
  </w:num>
  <w:num w:numId="29">
    <w:abstractNumId w:val="18"/>
  </w:num>
  <w:num w:numId="30">
    <w:abstractNumId w:val="30"/>
  </w:num>
  <w:num w:numId="31">
    <w:abstractNumId w:val="2"/>
  </w:num>
  <w:num w:numId="32">
    <w:abstractNumId w:val="10"/>
  </w:num>
  <w:num w:numId="33">
    <w:abstractNumId w:val="21"/>
  </w:num>
  <w:num w:numId="34">
    <w:abstractNumId w:val="7"/>
  </w:num>
  <w:num w:numId="35">
    <w:abstractNumId w:val="4"/>
  </w:num>
  <w:num w:numId="36">
    <w:abstractNumId w:val="37"/>
  </w:num>
  <w:num w:numId="37">
    <w:abstractNumId w:val="32"/>
  </w:num>
  <w:num w:numId="38">
    <w:abstractNumId w:val="13"/>
  </w:num>
  <w:num w:numId="39">
    <w:abstractNumId w:val="35"/>
  </w:num>
  <w:num w:numId="40">
    <w:abstractNumId w:val="22"/>
  </w:num>
  <w:num w:numId="41">
    <w:abstractNumId w:val="29"/>
  </w:num>
  <w:num w:numId="42">
    <w:abstractNumId w:val="38"/>
  </w:num>
  <w:num w:numId="43">
    <w:abstractNumId w:val="20"/>
  </w:num>
  <w:num w:numId="44">
    <w:abstractNumId w:val="26"/>
  </w:num>
  <w:num w:numId="45">
    <w:abstractNumId w:val="5"/>
  </w:num>
  <w:num w:numId="46">
    <w:abstractNumId w:val="44"/>
  </w:num>
  <w:num w:numId="47">
    <w:abstractNumId w:val="47"/>
  </w:num>
  <w:num w:numId="48">
    <w:abstractNumId w:val="3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attachedTemplate r:id="rId1"/>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1DA"/>
    <w:rsid w:val="0000162D"/>
    <w:rsid w:val="00002559"/>
    <w:rsid w:val="00002FCD"/>
    <w:rsid w:val="000034B4"/>
    <w:rsid w:val="00003A30"/>
    <w:rsid w:val="00003A9C"/>
    <w:rsid w:val="00004391"/>
    <w:rsid w:val="0000455E"/>
    <w:rsid w:val="00004C5E"/>
    <w:rsid w:val="00005339"/>
    <w:rsid w:val="0000551A"/>
    <w:rsid w:val="00005A24"/>
    <w:rsid w:val="00005B5D"/>
    <w:rsid w:val="00005C7B"/>
    <w:rsid w:val="00006798"/>
    <w:rsid w:val="0000688F"/>
    <w:rsid w:val="00006968"/>
    <w:rsid w:val="00006F54"/>
    <w:rsid w:val="000071E2"/>
    <w:rsid w:val="00007FC3"/>
    <w:rsid w:val="00010094"/>
    <w:rsid w:val="000107F8"/>
    <w:rsid w:val="00010D12"/>
    <w:rsid w:val="00010D77"/>
    <w:rsid w:val="00010D8D"/>
    <w:rsid w:val="0001120F"/>
    <w:rsid w:val="00011914"/>
    <w:rsid w:val="00011B36"/>
    <w:rsid w:val="00011EC4"/>
    <w:rsid w:val="00011F2E"/>
    <w:rsid w:val="00012B9D"/>
    <w:rsid w:val="00012F74"/>
    <w:rsid w:val="00013A30"/>
    <w:rsid w:val="00013CA2"/>
    <w:rsid w:val="00013E3C"/>
    <w:rsid w:val="00014589"/>
    <w:rsid w:val="00014B44"/>
    <w:rsid w:val="00015035"/>
    <w:rsid w:val="00015586"/>
    <w:rsid w:val="00015B04"/>
    <w:rsid w:val="00016757"/>
    <w:rsid w:val="00016818"/>
    <w:rsid w:val="00016DC2"/>
    <w:rsid w:val="00016DC7"/>
    <w:rsid w:val="0001724D"/>
    <w:rsid w:val="00017732"/>
    <w:rsid w:val="00020172"/>
    <w:rsid w:val="00021B84"/>
    <w:rsid w:val="00021C3C"/>
    <w:rsid w:val="00022112"/>
    <w:rsid w:val="00022160"/>
    <w:rsid w:val="00022386"/>
    <w:rsid w:val="00022499"/>
    <w:rsid w:val="0002282D"/>
    <w:rsid w:val="000228BF"/>
    <w:rsid w:val="00022CED"/>
    <w:rsid w:val="00022DF8"/>
    <w:rsid w:val="000235C4"/>
    <w:rsid w:val="00023610"/>
    <w:rsid w:val="00023FD0"/>
    <w:rsid w:val="000243DD"/>
    <w:rsid w:val="00024651"/>
    <w:rsid w:val="0002503B"/>
    <w:rsid w:val="000253A4"/>
    <w:rsid w:val="00026376"/>
    <w:rsid w:val="00026BB7"/>
    <w:rsid w:val="000271B7"/>
    <w:rsid w:val="00027C54"/>
    <w:rsid w:val="00027D75"/>
    <w:rsid w:val="000302E5"/>
    <w:rsid w:val="000308D9"/>
    <w:rsid w:val="00030C93"/>
    <w:rsid w:val="00031B73"/>
    <w:rsid w:val="00031BE7"/>
    <w:rsid w:val="000323CB"/>
    <w:rsid w:val="000325A1"/>
    <w:rsid w:val="00032901"/>
    <w:rsid w:val="00032E0C"/>
    <w:rsid w:val="00034F78"/>
    <w:rsid w:val="00035269"/>
    <w:rsid w:val="0003631C"/>
    <w:rsid w:val="0003676D"/>
    <w:rsid w:val="00036AE6"/>
    <w:rsid w:val="00036FE0"/>
    <w:rsid w:val="000378C8"/>
    <w:rsid w:val="00037D0C"/>
    <w:rsid w:val="00040892"/>
    <w:rsid w:val="00041BCC"/>
    <w:rsid w:val="00041F95"/>
    <w:rsid w:val="00042316"/>
    <w:rsid w:val="000424F1"/>
    <w:rsid w:val="0004351E"/>
    <w:rsid w:val="00043ABC"/>
    <w:rsid w:val="00043B57"/>
    <w:rsid w:val="00043D52"/>
    <w:rsid w:val="00044527"/>
    <w:rsid w:val="0004477C"/>
    <w:rsid w:val="0004487B"/>
    <w:rsid w:val="00044AF4"/>
    <w:rsid w:val="00044FF8"/>
    <w:rsid w:val="0004649E"/>
    <w:rsid w:val="00046F7F"/>
    <w:rsid w:val="00047096"/>
    <w:rsid w:val="000471DD"/>
    <w:rsid w:val="00047B91"/>
    <w:rsid w:val="0005001E"/>
    <w:rsid w:val="000504D9"/>
    <w:rsid w:val="000508C2"/>
    <w:rsid w:val="00051086"/>
    <w:rsid w:val="000510BB"/>
    <w:rsid w:val="00051245"/>
    <w:rsid w:val="00051DB2"/>
    <w:rsid w:val="00051F88"/>
    <w:rsid w:val="0005280E"/>
    <w:rsid w:val="00052930"/>
    <w:rsid w:val="00052EDA"/>
    <w:rsid w:val="00053075"/>
    <w:rsid w:val="00053E13"/>
    <w:rsid w:val="00054548"/>
    <w:rsid w:val="00054604"/>
    <w:rsid w:val="00054A91"/>
    <w:rsid w:val="00055262"/>
    <w:rsid w:val="0005539E"/>
    <w:rsid w:val="000558D2"/>
    <w:rsid w:val="000565BB"/>
    <w:rsid w:val="000567FA"/>
    <w:rsid w:val="0005724F"/>
    <w:rsid w:val="00057404"/>
    <w:rsid w:val="0005769C"/>
    <w:rsid w:val="00057AD9"/>
    <w:rsid w:val="000605AB"/>
    <w:rsid w:val="0006062B"/>
    <w:rsid w:val="00060A9D"/>
    <w:rsid w:val="00060B58"/>
    <w:rsid w:val="00060BB3"/>
    <w:rsid w:val="0006106F"/>
    <w:rsid w:val="00061250"/>
    <w:rsid w:val="00061FBA"/>
    <w:rsid w:val="000620E9"/>
    <w:rsid w:val="00062F95"/>
    <w:rsid w:val="000635AA"/>
    <w:rsid w:val="0006369B"/>
    <w:rsid w:val="00064062"/>
    <w:rsid w:val="000652F6"/>
    <w:rsid w:val="00065732"/>
    <w:rsid w:val="00065F50"/>
    <w:rsid w:val="00065F8F"/>
    <w:rsid w:val="0006623E"/>
    <w:rsid w:val="000667CB"/>
    <w:rsid w:val="00066F49"/>
    <w:rsid w:val="000674C5"/>
    <w:rsid w:val="0006781B"/>
    <w:rsid w:val="000716FE"/>
    <w:rsid w:val="00071B51"/>
    <w:rsid w:val="0007239D"/>
    <w:rsid w:val="0007262F"/>
    <w:rsid w:val="00072C75"/>
    <w:rsid w:val="000736C1"/>
    <w:rsid w:val="00073F3E"/>
    <w:rsid w:val="000742D7"/>
    <w:rsid w:val="000743C6"/>
    <w:rsid w:val="00074528"/>
    <w:rsid w:val="00074630"/>
    <w:rsid w:val="00074D10"/>
    <w:rsid w:val="00074DC5"/>
    <w:rsid w:val="00075652"/>
    <w:rsid w:val="000758E5"/>
    <w:rsid w:val="00076706"/>
    <w:rsid w:val="0007689C"/>
    <w:rsid w:val="00077178"/>
    <w:rsid w:val="00077297"/>
    <w:rsid w:val="00077940"/>
    <w:rsid w:val="00077A45"/>
    <w:rsid w:val="00077BD7"/>
    <w:rsid w:val="0008001E"/>
    <w:rsid w:val="00080CC4"/>
    <w:rsid w:val="0008210F"/>
    <w:rsid w:val="000828FE"/>
    <w:rsid w:val="00082D36"/>
    <w:rsid w:val="0008341F"/>
    <w:rsid w:val="00083814"/>
    <w:rsid w:val="00083EE2"/>
    <w:rsid w:val="00085A14"/>
    <w:rsid w:val="00086018"/>
    <w:rsid w:val="0008673A"/>
    <w:rsid w:val="00087ACF"/>
    <w:rsid w:val="0009044F"/>
    <w:rsid w:val="0009074A"/>
    <w:rsid w:val="00090E12"/>
    <w:rsid w:val="00091A06"/>
    <w:rsid w:val="00091A76"/>
    <w:rsid w:val="00091EE8"/>
    <w:rsid w:val="00092490"/>
    <w:rsid w:val="000932B6"/>
    <w:rsid w:val="0009342D"/>
    <w:rsid w:val="00093992"/>
    <w:rsid w:val="000939DF"/>
    <w:rsid w:val="00093B40"/>
    <w:rsid w:val="00093B4F"/>
    <w:rsid w:val="00093EB1"/>
    <w:rsid w:val="00094886"/>
    <w:rsid w:val="00094DC5"/>
    <w:rsid w:val="00094E39"/>
    <w:rsid w:val="00097037"/>
    <w:rsid w:val="00097250"/>
    <w:rsid w:val="000976E2"/>
    <w:rsid w:val="000979E6"/>
    <w:rsid w:val="00097FB3"/>
    <w:rsid w:val="000A011D"/>
    <w:rsid w:val="000A06FB"/>
    <w:rsid w:val="000A0786"/>
    <w:rsid w:val="000A08BC"/>
    <w:rsid w:val="000A202E"/>
    <w:rsid w:val="000A2460"/>
    <w:rsid w:val="000A2562"/>
    <w:rsid w:val="000A2C47"/>
    <w:rsid w:val="000A2F7D"/>
    <w:rsid w:val="000A35FE"/>
    <w:rsid w:val="000A3787"/>
    <w:rsid w:val="000A40A7"/>
    <w:rsid w:val="000A4790"/>
    <w:rsid w:val="000A4AF6"/>
    <w:rsid w:val="000A5564"/>
    <w:rsid w:val="000A5747"/>
    <w:rsid w:val="000A5EEB"/>
    <w:rsid w:val="000A62AF"/>
    <w:rsid w:val="000A68BA"/>
    <w:rsid w:val="000B0ED2"/>
    <w:rsid w:val="000B16F9"/>
    <w:rsid w:val="000B1ACB"/>
    <w:rsid w:val="000B1D1F"/>
    <w:rsid w:val="000B1D2B"/>
    <w:rsid w:val="000B22E9"/>
    <w:rsid w:val="000B2BA7"/>
    <w:rsid w:val="000B2CD1"/>
    <w:rsid w:val="000B2E61"/>
    <w:rsid w:val="000B3170"/>
    <w:rsid w:val="000B336C"/>
    <w:rsid w:val="000B34E1"/>
    <w:rsid w:val="000B474D"/>
    <w:rsid w:val="000B4D83"/>
    <w:rsid w:val="000B4E1B"/>
    <w:rsid w:val="000B53E8"/>
    <w:rsid w:val="000B5864"/>
    <w:rsid w:val="000B5C6E"/>
    <w:rsid w:val="000B5D5F"/>
    <w:rsid w:val="000B5E42"/>
    <w:rsid w:val="000B60F7"/>
    <w:rsid w:val="000B650D"/>
    <w:rsid w:val="000B769D"/>
    <w:rsid w:val="000B7CE0"/>
    <w:rsid w:val="000C0168"/>
    <w:rsid w:val="000C0771"/>
    <w:rsid w:val="000C0E69"/>
    <w:rsid w:val="000C1377"/>
    <w:rsid w:val="000C1C94"/>
    <w:rsid w:val="000C2072"/>
    <w:rsid w:val="000C318A"/>
    <w:rsid w:val="000C36D6"/>
    <w:rsid w:val="000C385B"/>
    <w:rsid w:val="000C389D"/>
    <w:rsid w:val="000C3E7E"/>
    <w:rsid w:val="000C41A3"/>
    <w:rsid w:val="000C4726"/>
    <w:rsid w:val="000C4981"/>
    <w:rsid w:val="000C49F4"/>
    <w:rsid w:val="000C4B1C"/>
    <w:rsid w:val="000C5873"/>
    <w:rsid w:val="000C6BF2"/>
    <w:rsid w:val="000C7205"/>
    <w:rsid w:val="000C7356"/>
    <w:rsid w:val="000C74D9"/>
    <w:rsid w:val="000C7D10"/>
    <w:rsid w:val="000C7E40"/>
    <w:rsid w:val="000D04E9"/>
    <w:rsid w:val="000D0B8F"/>
    <w:rsid w:val="000D0BFE"/>
    <w:rsid w:val="000D0EA7"/>
    <w:rsid w:val="000D1CF1"/>
    <w:rsid w:val="000D1FEB"/>
    <w:rsid w:val="000D25E1"/>
    <w:rsid w:val="000D4014"/>
    <w:rsid w:val="000D4AC5"/>
    <w:rsid w:val="000D4B87"/>
    <w:rsid w:val="000D4C93"/>
    <w:rsid w:val="000D5025"/>
    <w:rsid w:val="000D5382"/>
    <w:rsid w:val="000D53D3"/>
    <w:rsid w:val="000D58B7"/>
    <w:rsid w:val="000D59E2"/>
    <w:rsid w:val="000D5F68"/>
    <w:rsid w:val="000D625B"/>
    <w:rsid w:val="000D6558"/>
    <w:rsid w:val="000D693E"/>
    <w:rsid w:val="000D6A74"/>
    <w:rsid w:val="000D6EF6"/>
    <w:rsid w:val="000E07C2"/>
    <w:rsid w:val="000E09B2"/>
    <w:rsid w:val="000E1290"/>
    <w:rsid w:val="000E1946"/>
    <w:rsid w:val="000E1FF7"/>
    <w:rsid w:val="000E3239"/>
    <w:rsid w:val="000E329C"/>
    <w:rsid w:val="000E3592"/>
    <w:rsid w:val="000E3D26"/>
    <w:rsid w:val="000E5681"/>
    <w:rsid w:val="000E57B4"/>
    <w:rsid w:val="000E6855"/>
    <w:rsid w:val="000E71B9"/>
    <w:rsid w:val="000E7218"/>
    <w:rsid w:val="000E7462"/>
    <w:rsid w:val="000E7F09"/>
    <w:rsid w:val="000F0718"/>
    <w:rsid w:val="000F0EF4"/>
    <w:rsid w:val="000F156A"/>
    <w:rsid w:val="000F1A92"/>
    <w:rsid w:val="000F2425"/>
    <w:rsid w:val="000F2C57"/>
    <w:rsid w:val="000F2DFA"/>
    <w:rsid w:val="000F3811"/>
    <w:rsid w:val="000F39E4"/>
    <w:rsid w:val="000F3ABD"/>
    <w:rsid w:val="000F4344"/>
    <w:rsid w:val="000F471A"/>
    <w:rsid w:val="000F53E6"/>
    <w:rsid w:val="000F5483"/>
    <w:rsid w:val="000F558B"/>
    <w:rsid w:val="000F646E"/>
    <w:rsid w:val="000F68D3"/>
    <w:rsid w:val="000F69DB"/>
    <w:rsid w:val="000F6E4D"/>
    <w:rsid w:val="000F70F3"/>
    <w:rsid w:val="000F7112"/>
    <w:rsid w:val="000F726F"/>
    <w:rsid w:val="000F7320"/>
    <w:rsid w:val="000F7C97"/>
    <w:rsid w:val="000F7EF2"/>
    <w:rsid w:val="001002AB"/>
    <w:rsid w:val="001003E4"/>
    <w:rsid w:val="001009AB"/>
    <w:rsid w:val="00100BA4"/>
    <w:rsid w:val="00100DDF"/>
    <w:rsid w:val="001010D1"/>
    <w:rsid w:val="001011E7"/>
    <w:rsid w:val="00101262"/>
    <w:rsid w:val="00101606"/>
    <w:rsid w:val="001024C9"/>
    <w:rsid w:val="00102C98"/>
    <w:rsid w:val="001030AA"/>
    <w:rsid w:val="00103D3F"/>
    <w:rsid w:val="00105EC4"/>
    <w:rsid w:val="0010634F"/>
    <w:rsid w:val="00106386"/>
    <w:rsid w:val="001065AD"/>
    <w:rsid w:val="00106877"/>
    <w:rsid w:val="00106981"/>
    <w:rsid w:val="00107047"/>
    <w:rsid w:val="00107297"/>
    <w:rsid w:val="00107688"/>
    <w:rsid w:val="0010777F"/>
    <w:rsid w:val="00107A33"/>
    <w:rsid w:val="001100CC"/>
    <w:rsid w:val="001101B9"/>
    <w:rsid w:val="00110858"/>
    <w:rsid w:val="00110E58"/>
    <w:rsid w:val="00110E6D"/>
    <w:rsid w:val="00111B5A"/>
    <w:rsid w:val="00112291"/>
    <w:rsid w:val="0011267C"/>
    <w:rsid w:val="00112AB1"/>
    <w:rsid w:val="00112E93"/>
    <w:rsid w:val="001130B6"/>
    <w:rsid w:val="00113358"/>
    <w:rsid w:val="0011336B"/>
    <w:rsid w:val="00113602"/>
    <w:rsid w:val="0011389A"/>
    <w:rsid w:val="00113941"/>
    <w:rsid w:val="00114508"/>
    <w:rsid w:val="001149AA"/>
    <w:rsid w:val="00114C2B"/>
    <w:rsid w:val="00114D5B"/>
    <w:rsid w:val="00114E2A"/>
    <w:rsid w:val="00115059"/>
    <w:rsid w:val="00115756"/>
    <w:rsid w:val="00115EE5"/>
    <w:rsid w:val="00116503"/>
    <w:rsid w:val="001168DD"/>
    <w:rsid w:val="00116C4F"/>
    <w:rsid w:val="00116F1A"/>
    <w:rsid w:val="00117AF8"/>
    <w:rsid w:val="00120359"/>
    <w:rsid w:val="0012043E"/>
    <w:rsid w:val="001222E4"/>
    <w:rsid w:val="00122B10"/>
    <w:rsid w:val="00122B64"/>
    <w:rsid w:val="00122D94"/>
    <w:rsid w:val="00123B14"/>
    <w:rsid w:val="00124D41"/>
    <w:rsid w:val="00126847"/>
    <w:rsid w:val="00127A4C"/>
    <w:rsid w:val="00127A6A"/>
    <w:rsid w:val="0013048F"/>
    <w:rsid w:val="001305E0"/>
    <w:rsid w:val="001306E1"/>
    <w:rsid w:val="00130A0D"/>
    <w:rsid w:val="00131520"/>
    <w:rsid w:val="00131701"/>
    <w:rsid w:val="00131726"/>
    <w:rsid w:val="00131BEE"/>
    <w:rsid w:val="0013254E"/>
    <w:rsid w:val="00132958"/>
    <w:rsid w:val="00132987"/>
    <w:rsid w:val="00132F24"/>
    <w:rsid w:val="00132FEF"/>
    <w:rsid w:val="0013311F"/>
    <w:rsid w:val="00133127"/>
    <w:rsid w:val="001334BF"/>
    <w:rsid w:val="001335BE"/>
    <w:rsid w:val="00134885"/>
    <w:rsid w:val="00134998"/>
    <w:rsid w:val="00134BED"/>
    <w:rsid w:val="00134CB9"/>
    <w:rsid w:val="00134F49"/>
    <w:rsid w:val="0013505C"/>
    <w:rsid w:val="001354EE"/>
    <w:rsid w:val="0013603A"/>
    <w:rsid w:val="00137248"/>
    <w:rsid w:val="00137A24"/>
    <w:rsid w:val="00137B0C"/>
    <w:rsid w:val="00137EA0"/>
    <w:rsid w:val="001406DC"/>
    <w:rsid w:val="00140A68"/>
    <w:rsid w:val="00140E83"/>
    <w:rsid w:val="00140FCF"/>
    <w:rsid w:val="0014183E"/>
    <w:rsid w:val="001418B0"/>
    <w:rsid w:val="0014220F"/>
    <w:rsid w:val="00144442"/>
    <w:rsid w:val="0014513B"/>
    <w:rsid w:val="00145713"/>
    <w:rsid w:val="00145CF8"/>
    <w:rsid w:val="001460AA"/>
    <w:rsid w:val="001461C7"/>
    <w:rsid w:val="00146C38"/>
    <w:rsid w:val="001475AC"/>
    <w:rsid w:val="00150431"/>
    <w:rsid w:val="001508E2"/>
    <w:rsid w:val="0015099F"/>
    <w:rsid w:val="00151B77"/>
    <w:rsid w:val="00152291"/>
    <w:rsid w:val="001526CC"/>
    <w:rsid w:val="00152B05"/>
    <w:rsid w:val="00152F09"/>
    <w:rsid w:val="00153003"/>
    <w:rsid w:val="0015322D"/>
    <w:rsid w:val="00153457"/>
    <w:rsid w:val="00153BFE"/>
    <w:rsid w:val="001551BE"/>
    <w:rsid w:val="001553A8"/>
    <w:rsid w:val="001564D1"/>
    <w:rsid w:val="00156655"/>
    <w:rsid w:val="0015676F"/>
    <w:rsid w:val="00156773"/>
    <w:rsid w:val="00156C27"/>
    <w:rsid w:val="00156D23"/>
    <w:rsid w:val="0015716B"/>
    <w:rsid w:val="00157277"/>
    <w:rsid w:val="00157A34"/>
    <w:rsid w:val="00157C96"/>
    <w:rsid w:val="001600B0"/>
    <w:rsid w:val="00160105"/>
    <w:rsid w:val="001606F1"/>
    <w:rsid w:val="001608F5"/>
    <w:rsid w:val="00160D69"/>
    <w:rsid w:val="00160EF1"/>
    <w:rsid w:val="001611DD"/>
    <w:rsid w:val="001617FF"/>
    <w:rsid w:val="001620BF"/>
    <w:rsid w:val="001620C4"/>
    <w:rsid w:val="0016217D"/>
    <w:rsid w:val="001622E9"/>
    <w:rsid w:val="00162302"/>
    <w:rsid w:val="0016271C"/>
    <w:rsid w:val="001635AC"/>
    <w:rsid w:val="00163B09"/>
    <w:rsid w:val="00163C70"/>
    <w:rsid w:val="00164769"/>
    <w:rsid w:val="00164DD3"/>
    <w:rsid w:val="00166BFC"/>
    <w:rsid w:val="00166D3D"/>
    <w:rsid w:val="001678AF"/>
    <w:rsid w:val="00167EDD"/>
    <w:rsid w:val="001703F0"/>
    <w:rsid w:val="001706AD"/>
    <w:rsid w:val="00170AA0"/>
    <w:rsid w:val="00170ED2"/>
    <w:rsid w:val="00170FBB"/>
    <w:rsid w:val="00171254"/>
    <w:rsid w:val="00171763"/>
    <w:rsid w:val="001719D4"/>
    <w:rsid w:val="00171F0F"/>
    <w:rsid w:val="00171F21"/>
    <w:rsid w:val="001721D4"/>
    <w:rsid w:val="00172626"/>
    <w:rsid w:val="00172C80"/>
    <w:rsid w:val="00173477"/>
    <w:rsid w:val="001740FC"/>
    <w:rsid w:val="001742BC"/>
    <w:rsid w:val="00174E98"/>
    <w:rsid w:val="00174F03"/>
    <w:rsid w:val="001755C4"/>
    <w:rsid w:val="00175712"/>
    <w:rsid w:val="00175956"/>
    <w:rsid w:val="00175AED"/>
    <w:rsid w:val="001769A8"/>
    <w:rsid w:val="001769D7"/>
    <w:rsid w:val="00177764"/>
    <w:rsid w:val="001779A7"/>
    <w:rsid w:val="00180A76"/>
    <w:rsid w:val="00180B97"/>
    <w:rsid w:val="00181439"/>
    <w:rsid w:val="00181CAE"/>
    <w:rsid w:val="00181E22"/>
    <w:rsid w:val="00182696"/>
    <w:rsid w:val="00182F4F"/>
    <w:rsid w:val="00183250"/>
    <w:rsid w:val="00183DF2"/>
    <w:rsid w:val="00184074"/>
    <w:rsid w:val="001840D8"/>
    <w:rsid w:val="001848E1"/>
    <w:rsid w:val="00184CCE"/>
    <w:rsid w:val="00187224"/>
    <w:rsid w:val="00187A1E"/>
    <w:rsid w:val="00187D24"/>
    <w:rsid w:val="0019085B"/>
    <w:rsid w:val="00190A05"/>
    <w:rsid w:val="00190CBE"/>
    <w:rsid w:val="00190F8C"/>
    <w:rsid w:val="0019107B"/>
    <w:rsid w:val="0019115E"/>
    <w:rsid w:val="001915F4"/>
    <w:rsid w:val="00191908"/>
    <w:rsid w:val="00191CAC"/>
    <w:rsid w:val="001922AD"/>
    <w:rsid w:val="001925A8"/>
    <w:rsid w:val="00192860"/>
    <w:rsid w:val="00192AAB"/>
    <w:rsid w:val="00192D29"/>
    <w:rsid w:val="00193582"/>
    <w:rsid w:val="00194929"/>
    <w:rsid w:val="00194D46"/>
    <w:rsid w:val="001952A0"/>
    <w:rsid w:val="00195347"/>
    <w:rsid w:val="001953E3"/>
    <w:rsid w:val="00195A5C"/>
    <w:rsid w:val="001966D5"/>
    <w:rsid w:val="00196C9E"/>
    <w:rsid w:val="00196E6B"/>
    <w:rsid w:val="00197242"/>
    <w:rsid w:val="00197905"/>
    <w:rsid w:val="00197A20"/>
    <w:rsid w:val="00197AA5"/>
    <w:rsid w:val="001A01F7"/>
    <w:rsid w:val="001A033A"/>
    <w:rsid w:val="001A03A2"/>
    <w:rsid w:val="001A0738"/>
    <w:rsid w:val="001A0B2E"/>
    <w:rsid w:val="001A0D3E"/>
    <w:rsid w:val="001A13D9"/>
    <w:rsid w:val="001A148C"/>
    <w:rsid w:val="001A15BB"/>
    <w:rsid w:val="001A1B4D"/>
    <w:rsid w:val="001A1C0C"/>
    <w:rsid w:val="001A1C97"/>
    <w:rsid w:val="001A28D9"/>
    <w:rsid w:val="001A2B03"/>
    <w:rsid w:val="001A2B8A"/>
    <w:rsid w:val="001A32E0"/>
    <w:rsid w:val="001A3451"/>
    <w:rsid w:val="001A3636"/>
    <w:rsid w:val="001A3904"/>
    <w:rsid w:val="001A3C30"/>
    <w:rsid w:val="001A3C5C"/>
    <w:rsid w:val="001A4E9A"/>
    <w:rsid w:val="001A51BE"/>
    <w:rsid w:val="001A547F"/>
    <w:rsid w:val="001A5CDF"/>
    <w:rsid w:val="001A5FF3"/>
    <w:rsid w:val="001A75E2"/>
    <w:rsid w:val="001B0483"/>
    <w:rsid w:val="001B04C7"/>
    <w:rsid w:val="001B07DD"/>
    <w:rsid w:val="001B094A"/>
    <w:rsid w:val="001B0ED8"/>
    <w:rsid w:val="001B24D5"/>
    <w:rsid w:val="001B263E"/>
    <w:rsid w:val="001B2C2C"/>
    <w:rsid w:val="001B351E"/>
    <w:rsid w:val="001B3BC7"/>
    <w:rsid w:val="001B441B"/>
    <w:rsid w:val="001B4A71"/>
    <w:rsid w:val="001B4FD5"/>
    <w:rsid w:val="001B5438"/>
    <w:rsid w:val="001B578C"/>
    <w:rsid w:val="001B61E5"/>
    <w:rsid w:val="001B6989"/>
    <w:rsid w:val="001B70CC"/>
    <w:rsid w:val="001B715F"/>
    <w:rsid w:val="001B71E9"/>
    <w:rsid w:val="001B7C7E"/>
    <w:rsid w:val="001B7E62"/>
    <w:rsid w:val="001B7FCF"/>
    <w:rsid w:val="001C0017"/>
    <w:rsid w:val="001C08C4"/>
    <w:rsid w:val="001C0984"/>
    <w:rsid w:val="001C0BF7"/>
    <w:rsid w:val="001C0D2A"/>
    <w:rsid w:val="001C1023"/>
    <w:rsid w:val="001C1235"/>
    <w:rsid w:val="001C256F"/>
    <w:rsid w:val="001C264A"/>
    <w:rsid w:val="001C2934"/>
    <w:rsid w:val="001C2BF3"/>
    <w:rsid w:val="001C2D72"/>
    <w:rsid w:val="001C2F64"/>
    <w:rsid w:val="001C42EF"/>
    <w:rsid w:val="001C4E78"/>
    <w:rsid w:val="001C4EE7"/>
    <w:rsid w:val="001C55E8"/>
    <w:rsid w:val="001C594A"/>
    <w:rsid w:val="001C67BD"/>
    <w:rsid w:val="001C6BA2"/>
    <w:rsid w:val="001C70C6"/>
    <w:rsid w:val="001C7164"/>
    <w:rsid w:val="001D039A"/>
    <w:rsid w:val="001D0596"/>
    <w:rsid w:val="001D0BC4"/>
    <w:rsid w:val="001D107A"/>
    <w:rsid w:val="001D116A"/>
    <w:rsid w:val="001D1416"/>
    <w:rsid w:val="001D1593"/>
    <w:rsid w:val="001D1BFF"/>
    <w:rsid w:val="001D1D1F"/>
    <w:rsid w:val="001D229C"/>
    <w:rsid w:val="001D2B5A"/>
    <w:rsid w:val="001D2BB8"/>
    <w:rsid w:val="001D2F69"/>
    <w:rsid w:val="001D3650"/>
    <w:rsid w:val="001D373C"/>
    <w:rsid w:val="001D3AE4"/>
    <w:rsid w:val="001D3DC0"/>
    <w:rsid w:val="001D43B8"/>
    <w:rsid w:val="001D4DEB"/>
    <w:rsid w:val="001D61E2"/>
    <w:rsid w:val="001D6257"/>
    <w:rsid w:val="001D6864"/>
    <w:rsid w:val="001D6B83"/>
    <w:rsid w:val="001D6C79"/>
    <w:rsid w:val="001D6F9D"/>
    <w:rsid w:val="001D7719"/>
    <w:rsid w:val="001D7AD2"/>
    <w:rsid w:val="001E189D"/>
    <w:rsid w:val="001E1C91"/>
    <w:rsid w:val="001E1E15"/>
    <w:rsid w:val="001E1EF7"/>
    <w:rsid w:val="001E207E"/>
    <w:rsid w:val="001E29B1"/>
    <w:rsid w:val="001E310D"/>
    <w:rsid w:val="001E3656"/>
    <w:rsid w:val="001E37FE"/>
    <w:rsid w:val="001E3EB4"/>
    <w:rsid w:val="001E443C"/>
    <w:rsid w:val="001E4EBD"/>
    <w:rsid w:val="001E53FC"/>
    <w:rsid w:val="001E54A2"/>
    <w:rsid w:val="001E5EB7"/>
    <w:rsid w:val="001E604E"/>
    <w:rsid w:val="001E6507"/>
    <w:rsid w:val="001E6F77"/>
    <w:rsid w:val="001F036A"/>
    <w:rsid w:val="001F0873"/>
    <w:rsid w:val="001F09BC"/>
    <w:rsid w:val="001F0DA7"/>
    <w:rsid w:val="001F1031"/>
    <w:rsid w:val="001F159C"/>
    <w:rsid w:val="001F1CF4"/>
    <w:rsid w:val="001F3258"/>
    <w:rsid w:val="001F3315"/>
    <w:rsid w:val="001F341E"/>
    <w:rsid w:val="001F5BE3"/>
    <w:rsid w:val="001F6255"/>
    <w:rsid w:val="001F6D56"/>
    <w:rsid w:val="001F7632"/>
    <w:rsid w:val="001F7F05"/>
    <w:rsid w:val="00201145"/>
    <w:rsid w:val="00201575"/>
    <w:rsid w:val="002016A3"/>
    <w:rsid w:val="0020170F"/>
    <w:rsid w:val="00201C5E"/>
    <w:rsid w:val="00202233"/>
    <w:rsid w:val="00202A34"/>
    <w:rsid w:val="002035F3"/>
    <w:rsid w:val="00203C25"/>
    <w:rsid w:val="00203D5C"/>
    <w:rsid w:val="00204195"/>
    <w:rsid w:val="002042DC"/>
    <w:rsid w:val="00204830"/>
    <w:rsid w:val="00204A1A"/>
    <w:rsid w:val="00204A77"/>
    <w:rsid w:val="00204DBC"/>
    <w:rsid w:val="002054C9"/>
    <w:rsid w:val="00205A12"/>
    <w:rsid w:val="00205E86"/>
    <w:rsid w:val="00206030"/>
    <w:rsid w:val="002068C9"/>
    <w:rsid w:val="00206FDB"/>
    <w:rsid w:val="002076D7"/>
    <w:rsid w:val="00210514"/>
    <w:rsid w:val="0021065A"/>
    <w:rsid w:val="00210691"/>
    <w:rsid w:val="00210AC9"/>
    <w:rsid w:val="00210B47"/>
    <w:rsid w:val="00210BBF"/>
    <w:rsid w:val="00210D84"/>
    <w:rsid w:val="002111B6"/>
    <w:rsid w:val="002115F6"/>
    <w:rsid w:val="00211B6F"/>
    <w:rsid w:val="0021245F"/>
    <w:rsid w:val="00213656"/>
    <w:rsid w:val="00213679"/>
    <w:rsid w:val="00213689"/>
    <w:rsid w:val="0021423F"/>
    <w:rsid w:val="00214728"/>
    <w:rsid w:val="00215692"/>
    <w:rsid w:val="00215FF8"/>
    <w:rsid w:val="00216330"/>
    <w:rsid w:val="002166EF"/>
    <w:rsid w:val="002167FD"/>
    <w:rsid w:val="002169FD"/>
    <w:rsid w:val="00216A69"/>
    <w:rsid w:val="002201FF"/>
    <w:rsid w:val="00220584"/>
    <w:rsid w:val="002209AA"/>
    <w:rsid w:val="00221187"/>
    <w:rsid w:val="0022177A"/>
    <w:rsid w:val="00221918"/>
    <w:rsid w:val="002221B2"/>
    <w:rsid w:val="002227F6"/>
    <w:rsid w:val="00222E9C"/>
    <w:rsid w:val="002232D8"/>
    <w:rsid w:val="002234AF"/>
    <w:rsid w:val="0022491B"/>
    <w:rsid w:val="002249B0"/>
    <w:rsid w:val="00224FE9"/>
    <w:rsid w:val="0022535D"/>
    <w:rsid w:val="002265C2"/>
    <w:rsid w:val="0022682E"/>
    <w:rsid w:val="002274C6"/>
    <w:rsid w:val="00227556"/>
    <w:rsid w:val="002277E9"/>
    <w:rsid w:val="002305D5"/>
    <w:rsid w:val="00231406"/>
    <w:rsid w:val="00231D27"/>
    <w:rsid w:val="00231EF5"/>
    <w:rsid w:val="002322C9"/>
    <w:rsid w:val="00232423"/>
    <w:rsid w:val="00232A94"/>
    <w:rsid w:val="00232AB2"/>
    <w:rsid w:val="00232B9F"/>
    <w:rsid w:val="0023305A"/>
    <w:rsid w:val="00233741"/>
    <w:rsid w:val="00233C3B"/>
    <w:rsid w:val="00234A4C"/>
    <w:rsid w:val="00234ACE"/>
    <w:rsid w:val="00234B2C"/>
    <w:rsid w:val="00234CF5"/>
    <w:rsid w:val="00235197"/>
    <w:rsid w:val="002352DB"/>
    <w:rsid w:val="00235C3A"/>
    <w:rsid w:val="0023608C"/>
    <w:rsid w:val="0023634C"/>
    <w:rsid w:val="0023750F"/>
    <w:rsid w:val="002421EA"/>
    <w:rsid w:val="0024265E"/>
    <w:rsid w:val="002439C1"/>
    <w:rsid w:val="00244341"/>
    <w:rsid w:val="00244F4C"/>
    <w:rsid w:val="0024530A"/>
    <w:rsid w:val="002456D4"/>
    <w:rsid w:val="00245734"/>
    <w:rsid w:val="0024601F"/>
    <w:rsid w:val="002463D0"/>
    <w:rsid w:val="00246FED"/>
    <w:rsid w:val="002471FA"/>
    <w:rsid w:val="00247B36"/>
    <w:rsid w:val="002501A7"/>
    <w:rsid w:val="002501D1"/>
    <w:rsid w:val="002502C8"/>
    <w:rsid w:val="0025046F"/>
    <w:rsid w:val="00250544"/>
    <w:rsid w:val="00250590"/>
    <w:rsid w:val="00250616"/>
    <w:rsid w:val="002507E3"/>
    <w:rsid w:val="00251006"/>
    <w:rsid w:val="00251324"/>
    <w:rsid w:val="00251B4D"/>
    <w:rsid w:val="002529A0"/>
    <w:rsid w:val="00253819"/>
    <w:rsid w:val="0025393C"/>
    <w:rsid w:val="00253B66"/>
    <w:rsid w:val="00254C13"/>
    <w:rsid w:val="0025639C"/>
    <w:rsid w:val="002563C9"/>
    <w:rsid w:val="00256449"/>
    <w:rsid w:val="00256CFA"/>
    <w:rsid w:val="00257807"/>
    <w:rsid w:val="002578D8"/>
    <w:rsid w:val="00257F60"/>
    <w:rsid w:val="00260A3D"/>
    <w:rsid w:val="00260D59"/>
    <w:rsid w:val="002611A5"/>
    <w:rsid w:val="00261223"/>
    <w:rsid w:val="00261CA6"/>
    <w:rsid w:val="00261DDD"/>
    <w:rsid w:val="0026286E"/>
    <w:rsid w:val="00262954"/>
    <w:rsid w:val="002640C5"/>
    <w:rsid w:val="002642C9"/>
    <w:rsid w:val="00264775"/>
    <w:rsid w:val="002648D1"/>
    <w:rsid w:val="00264D3F"/>
    <w:rsid w:val="00264F57"/>
    <w:rsid w:val="0026565E"/>
    <w:rsid w:val="00265717"/>
    <w:rsid w:val="0026574D"/>
    <w:rsid w:val="002657DC"/>
    <w:rsid w:val="00265919"/>
    <w:rsid w:val="00265B7E"/>
    <w:rsid w:val="00265D83"/>
    <w:rsid w:val="00266505"/>
    <w:rsid w:val="00266D85"/>
    <w:rsid w:val="0026725B"/>
    <w:rsid w:val="00267AA4"/>
    <w:rsid w:val="00267B1C"/>
    <w:rsid w:val="00267CC6"/>
    <w:rsid w:val="00270050"/>
    <w:rsid w:val="0027053B"/>
    <w:rsid w:val="00271248"/>
    <w:rsid w:val="00271DEA"/>
    <w:rsid w:val="002722C4"/>
    <w:rsid w:val="0027284E"/>
    <w:rsid w:val="00272881"/>
    <w:rsid w:val="00272B77"/>
    <w:rsid w:val="00272B86"/>
    <w:rsid w:val="002731FB"/>
    <w:rsid w:val="002738BE"/>
    <w:rsid w:val="00273985"/>
    <w:rsid w:val="00273C39"/>
    <w:rsid w:val="002740DC"/>
    <w:rsid w:val="00275223"/>
    <w:rsid w:val="00276115"/>
    <w:rsid w:val="002763CD"/>
    <w:rsid w:val="0027670C"/>
    <w:rsid w:val="00276BDA"/>
    <w:rsid w:val="00276D1F"/>
    <w:rsid w:val="00277C55"/>
    <w:rsid w:val="002802EC"/>
    <w:rsid w:val="00280FD0"/>
    <w:rsid w:val="0028133C"/>
    <w:rsid w:val="0028150B"/>
    <w:rsid w:val="00281586"/>
    <w:rsid w:val="002829C0"/>
    <w:rsid w:val="00282C6F"/>
    <w:rsid w:val="00282C77"/>
    <w:rsid w:val="0028330D"/>
    <w:rsid w:val="00283FA4"/>
    <w:rsid w:val="002856AB"/>
    <w:rsid w:val="00285834"/>
    <w:rsid w:val="00285A65"/>
    <w:rsid w:val="00285E66"/>
    <w:rsid w:val="00286031"/>
    <w:rsid w:val="0028627F"/>
    <w:rsid w:val="002869FE"/>
    <w:rsid w:val="00286C17"/>
    <w:rsid w:val="00287CD9"/>
    <w:rsid w:val="00287D28"/>
    <w:rsid w:val="00287D5E"/>
    <w:rsid w:val="002905B5"/>
    <w:rsid w:val="002907D5"/>
    <w:rsid w:val="002908AC"/>
    <w:rsid w:val="0029097B"/>
    <w:rsid w:val="002909AE"/>
    <w:rsid w:val="0029157D"/>
    <w:rsid w:val="00291851"/>
    <w:rsid w:val="00291F26"/>
    <w:rsid w:val="00292050"/>
    <w:rsid w:val="0029282D"/>
    <w:rsid w:val="00292B08"/>
    <w:rsid w:val="00292BEE"/>
    <w:rsid w:val="00292D1B"/>
    <w:rsid w:val="0029306E"/>
    <w:rsid w:val="00293D41"/>
    <w:rsid w:val="00293F33"/>
    <w:rsid w:val="00294462"/>
    <w:rsid w:val="00294A49"/>
    <w:rsid w:val="00294B17"/>
    <w:rsid w:val="00294B51"/>
    <w:rsid w:val="00296839"/>
    <w:rsid w:val="0029765D"/>
    <w:rsid w:val="002979D7"/>
    <w:rsid w:val="00297B72"/>
    <w:rsid w:val="002A1437"/>
    <w:rsid w:val="002A1BC1"/>
    <w:rsid w:val="002A263B"/>
    <w:rsid w:val="002A2AC7"/>
    <w:rsid w:val="002A3B22"/>
    <w:rsid w:val="002A3D6D"/>
    <w:rsid w:val="002A3F98"/>
    <w:rsid w:val="002A40BA"/>
    <w:rsid w:val="002A4E20"/>
    <w:rsid w:val="002A5726"/>
    <w:rsid w:val="002A60BB"/>
    <w:rsid w:val="002A6FE6"/>
    <w:rsid w:val="002A7B1E"/>
    <w:rsid w:val="002A7C63"/>
    <w:rsid w:val="002B0178"/>
    <w:rsid w:val="002B0179"/>
    <w:rsid w:val="002B0A6E"/>
    <w:rsid w:val="002B143D"/>
    <w:rsid w:val="002B1991"/>
    <w:rsid w:val="002B1A77"/>
    <w:rsid w:val="002B1BE2"/>
    <w:rsid w:val="002B2672"/>
    <w:rsid w:val="002B26EB"/>
    <w:rsid w:val="002B2A22"/>
    <w:rsid w:val="002B2A39"/>
    <w:rsid w:val="002B2A55"/>
    <w:rsid w:val="002B2AA7"/>
    <w:rsid w:val="002B347A"/>
    <w:rsid w:val="002B34B6"/>
    <w:rsid w:val="002B3BDD"/>
    <w:rsid w:val="002B3EAB"/>
    <w:rsid w:val="002B3F2C"/>
    <w:rsid w:val="002B4074"/>
    <w:rsid w:val="002B40E5"/>
    <w:rsid w:val="002B4351"/>
    <w:rsid w:val="002B4548"/>
    <w:rsid w:val="002B4D59"/>
    <w:rsid w:val="002B4E2C"/>
    <w:rsid w:val="002B4F03"/>
    <w:rsid w:val="002B512A"/>
    <w:rsid w:val="002B5BC1"/>
    <w:rsid w:val="002B5FD5"/>
    <w:rsid w:val="002B63E4"/>
    <w:rsid w:val="002B6876"/>
    <w:rsid w:val="002B6A54"/>
    <w:rsid w:val="002B6DB0"/>
    <w:rsid w:val="002B7155"/>
    <w:rsid w:val="002B79CE"/>
    <w:rsid w:val="002B7DFD"/>
    <w:rsid w:val="002C0B82"/>
    <w:rsid w:val="002C0C38"/>
    <w:rsid w:val="002C0E42"/>
    <w:rsid w:val="002C13B8"/>
    <w:rsid w:val="002C1F1B"/>
    <w:rsid w:val="002C29AE"/>
    <w:rsid w:val="002C2C29"/>
    <w:rsid w:val="002C2ED9"/>
    <w:rsid w:val="002C316E"/>
    <w:rsid w:val="002C3C7B"/>
    <w:rsid w:val="002C4198"/>
    <w:rsid w:val="002C456C"/>
    <w:rsid w:val="002C480F"/>
    <w:rsid w:val="002C4CB1"/>
    <w:rsid w:val="002C4D60"/>
    <w:rsid w:val="002C5620"/>
    <w:rsid w:val="002C5699"/>
    <w:rsid w:val="002C61C3"/>
    <w:rsid w:val="002C65CF"/>
    <w:rsid w:val="002C67CC"/>
    <w:rsid w:val="002C6932"/>
    <w:rsid w:val="002C6BB0"/>
    <w:rsid w:val="002C6C32"/>
    <w:rsid w:val="002C6D22"/>
    <w:rsid w:val="002C76AF"/>
    <w:rsid w:val="002C7941"/>
    <w:rsid w:val="002C7D7F"/>
    <w:rsid w:val="002D0734"/>
    <w:rsid w:val="002D0849"/>
    <w:rsid w:val="002D0A3B"/>
    <w:rsid w:val="002D0AE5"/>
    <w:rsid w:val="002D100C"/>
    <w:rsid w:val="002D1942"/>
    <w:rsid w:val="002D1A4E"/>
    <w:rsid w:val="002D1D99"/>
    <w:rsid w:val="002D2082"/>
    <w:rsid w:val="002D2801"/>
    <w:rsid w:val="002D2903"/>
    <w:rsid w:val="002D3293"/>
    <w:rsid w:val="002D3CFC"/>
    <w:rsid w:val="002D3D20"/>
    <w:rsid w:val="002D41ED"/>
    <w:rsid w:val="002D48D4"/>
    <w:rsid w:val="002D4AD5"/>
    <w:rsid w:val="002D5062"/>
    <w:rsid w:val="002D53FD"/>
    <w:rsid w:val="002D5CDE"/>
    <w:rsid w:val="002D5D08"/>
    <w:rsid w:val="002D70A4"/>
    <w:rsid w:val="002D71D2"/>
    <w:rsid w:val="002D7310"/>
    <w:rsid w:val="002E043D"/>
    <w:rsid w:val="002E09AF"/>
    <w:rsid w:val="002E0B22"/>
    <w:rsid w:val="002E13EC"/>
    <w:rsid w:val="002E17AA"/>
    <w:rsid w:val="002E198B"/>
    <w:rsid w:val="002E241E"/>
    <w:rsid w:val="002E28A6"/>
    <w:rsid w:val="002E3A42"/>
    <w:rsid w:val="002E42C6"/>
    <w:rsid w:val="002E4343"/>
    <w:rsid w:val="002E45D9"/>
    <w:rsid w:val="002E4803"/>
    <w:rsid w:val="002E49E7"/>
    <w:rsid w:val="002E5290"/>
    <w:rsid w:val="002E5523"/>
    <w:rsid w:val="002E5BAF"/>
    <w:rsid w:val="002E6536"/>
    <w:rsid w:val="002E6CEE"/>
    <w:rsid w:val="002E6F4E"/>
    <w:rsid w:val="002E7210"/>
    <w:rsid w:val="002E7620"/>
    <w:rsid w:val="002E7CEE"/>
    <w:rsid w:val="002E7E4C"/>
    <w:rsid w:val="002F0D67"/>
    <w:rsid w:val="002F1919"/>
    <w:rsid w:val="002F1C53"/>
    <w:rsid w:val="002F2A89"/>
    <w:rsid w:val="002F2F25"/>
    <w:rsid w:val="002F383D"/>
    <w:rsid w:val="002F4302"/>
    <w:rsid w:val="002F43D5"/>
    <w:rsid w:val="002F4AB3"/>
    <w:rsid w:val="002F4E02"/>
    <w:rsid w:val="002F4F59"/>
    <w:rsid w:val="002F5275"/>
    <w:rsid w:val="002F60BD"/>
    <w:rsid w:val="002F6154"/>
    <w:rsid w:val="002F63E3"/>
    <w:rsid w:val="002F67DB"/>
    <w:rsid w:val="002F6D23"/>
    <w:rsid w:val="002F6D96"/>
    <w:rsid w:val="002F6DA3"/>
    <w:rsid w:val="002F6E0D"/>
    <w:rsid w:val="002F724C"/>
    <w:rsid w:val="002F7644"/>
    <w:rsid w:val="003005F6"/>
    <w:rsid w:val="003007EE"/>
    <w:rsid w:val="00300A93"/>
    <w:rsid w:val="003021D2"/>
    <w:rsid w:val="003022C7"/>
    <w:rsid w:val="00302443"/>
    <w:rsid w:val="00302CBB"/>
    <w:rsid w:val="00302D05"/>
    <w:rsid w:val="0030372E"/>
    <w:rsid w:val="003038D5"/>
    <w:rsid w:val="00304342"/>
    <w:rsid w:val="00304B48"/>
    <w:rsid w:val="00304CB9"/>
    <w:rsid w:val="003062BD"/>
    <w:rsid w:val="003062C1"/>
    <w:rsid w:val="003072A1"/>
    <w:rsid w:val="0031014C"/>
    <w:rsid w:val="003108C3"/>
    <w:rsid w:val="00310CF4"/>
    <w:rsid w:val="003119CD"/>
    <w:rsid w:val="0031263E"/>
    <w:rsid w:val="00312663"/>
    <w:rsid w:val="00312A8E"/>
    <w:rsid w:val="00312F73"/>
    <w:rsid w:val="00313326"/>
    <w:rsid w:val="00314DF3"/>
    <w:rsid w:val="00314FFA"/>
    <w:rsid w:val="0031585E"/>
    <w:rsid w:val="00315BBF"/>
    <w:rsid w:val="00315CCE"/>
    <w:rsid w:val="00315CE0"/>
    <w:rsid w:val="00315F20"/>
    <w:rsid w:val="00315FCF"/>
    <w:rsid w:val="0031643D"/>
    <w:rsid w:val="00316625"/>
    <w:rsid w:val="00316B47"/>
    <w:rsid w:val="00316CB0"/>
    <w:rsid w:val="0031778D"/>
    <w:rsid w:val="00320131"/>
    <w:rsid w:val="0032149B"/>
    <w:rsid w:val="003220E7"/>
    <w:rsid w:val="00322122"/>
    <w:rsid w:val="003222C3"/>
    <w:rsid w:val="003225FF"/>
    <w:rsid w:val="003227FF"/>
    <w:rsid w:val="00322906"/>
    <w:rsid w:val="00323523"/>
    <w:rsid w:val="00323B0A"/>
    <w:rsid w:val="00323C5D"/>
    <w:rsid w:val="0032441B"/>
    <w:rsid w:val="00324585"/>
    <w:rsid w:val="003249F5"/>
    <w:rsid w:val="00325633"/>
    <w:rsid w:val="00326081"/>
    <w:rsid w:val="00326169"/>
    <w:rsid w:val="00326761"/>
    <w:rsid w:val="00326B33"/>
    <w:rsid w:val="00326C57"/>
    <w:rsid w:val="00327264"/>
    <w:rsid w:val="003273F1"/>
    <w:rsid w:val="00330377"/>
    <w:rsid w:val="0033052B"/>
    <w:rsid w:val="00331135"/>
    <w:rsid w:val="003316E4"/>
    <w:rsid w:val="003318BA"/>
    <w:rsid w:val="00331A3D"/>
    <w:rsid w:val="00331B87"/>
    <w:rsid w:val="00331C3D"/>
    <w:rsid w:val="003323B3"/>
    <w:rsid w:val="00332EAA"/>
    <w:rsid w:val="00332F8A"/>
    <w:rsid w:val="003330A3"/>
    <w:rsid w:val="00333A03"/>
    <w:rsid w:val="00333F8B"/>
    <w:rsid w:val="00334707"/>
    <w:rsid w:val="00334DC0"/>
    <w:rsid w:val="00335517"/>
    <w:rsid w:val="003357D0"/>
    <w:rsid w:val="0033590A"/>
    <w:rsid w:val="00335DAE"/>
    <w:rsid w:val="00336135"/>
    <w:rsid w:val="003361D4"/>
    <w:rsid w:val="00336685"/>
    <w:rsid w:val="003367FD"/>
    <w:rsid w:val="00336D94"/>
    <w:rsid w:val="00336E8D"/>
    <w:rsid w:val="00337952"/>
    <w:rsid w:val="003402C3"/>
    <w:rsid w:val="003406FE"/>
    <w:rsid w:val="00340B03"/>
    <w:rsid w:val="00340BAD"/>
    <w:rsid w:val="00341102"/>
    <w:rsid w:val="00341789"/>
    <w:rsid w:val="0034198E"/>
    <w:rsid w:val="003419A6"/>
    <w:rsid w:val="00341D4F"/>
    <w:rsid w:val="00341DBA"/>
    <w:rsid w:val="00341ED0"/>
    <w:rsid w:val="00341FE5"/>
    <w:rsid w:val="00342C14"/>
    <w:rsid w:val="0034342C"/>
    <w:rsid w:val="00343CA2"/>
    <w:rsid w:val="003449CB"/>
    <w:rsid w:val="00344F6F"/>
    <w:rsid w:val="00345EBE"/>
    <w:rsid w:val="00346781"/>
    <w:rsid w:val="00347C76"/>
    <w:rsid w:val="00347CE0"/>
    <w:rsid w:val="00347E90"/>
    <w:rsid w:val="00347F4E"/>
    <w:rsid w:val="003501D5"/>
    <w:rsid w:val="0035057D"/>
    <w:rsid w:val="0035121D"/>
    <w:rsid w:val="00351D19"/>
    <w:rsid w:val="00352C53"/>
    <w:rsid w:val="00353074"/>
    <w:rsid w:val="003539D1"/>
    <w:rsid w:val="00354499"/>
    <w:rsid w:val="00354594"/>
    <w:rsid w:val="0035470B"/>
    <w:rsid w:val="00355AE2"/>
    <w:rsid w:val="00355BDC"/>
    <w:rsid w:val="003567D5"/>
    <w:rsid w:val="00357083"/>
    <w:rsid w:val="00357BE1"/>
    <w:rsid w:val="0036021D"/>
    <w:rsid w:val="0036025F"/>
    <w:rsid w:val="003611F1"/>
    <w:rsid w:val="00361210"/>
    <w:rsid w:val="00361523"/>
    <w:rsid w:val="00361A32"/>
    <w:rsid w:val="00361B6B"/>
    <w:rsid w:val="00361C21"/>
    <w:rsid w:val="003620D6"/>
    <w:rsid w:val="0036211D"/>
    <w:rsid w:val="00362483"/>
    <w:rsid w:val="00362716"/>
    <w:rsid w:val="00362BEC"/>
    <w:rsid w:val="00362D6A"/>
    <w:rsid w:val="00362DE6"/>
    <w:rsid w:val="00362E44"/>
    <w:rsid w:val="00363018"/>
    <w:rsid w:val="0036357B"/>
    <w:rsid w:val="003635F0"/>
    <w:rsid w:val="00363865"/>
    <w:rsid w:val="0036460D"/>
    <w:rsid w:val="00365EE4"/>
    <w:rsid w:val="00366250"/>
    <w:rsid w:val="003669AE"/>
    <w:rsid w:val="00366E06"/>
    <w:rsid w:val="003675FB"/>
    <w:rsid w:val="003679E7"/>
    <w:rsid w:val="00370801"/>
    <w:rsid w:val="00370E26"/>
    <w:rsid w:val="00371ADA"/>
    <w:rsid w:val="00371B48"/>
    <w:rsid w:val="00372522"/>
    <w:rsid w:val="00372840"/>
    <w:rsid w:val="0037351E"/>
    <w:rsid w:val="00373569"/>
    <w:rsid w:val="00374322"/>
    <w:rsid w:val="00374A4F"/>
    <w:rsid w:val="0037525E"/>
    <w:rsid w:val="003753BD"/>
    <w:rsid w:val="00375CCA"/>
    <w:rsid w:val="003768F6"/>
    <w:rsid w:val="00376B65"/>
    <w:rsid w:val="00376CC1"/>
    <w:rsid w:val="00376FB2"/>
    <w:rsid w:val="00377220"/>
    <w:rsid w:val="00377481"/>
    <w:rsid w:val="00377732"/>
    <w:rsid w:val="00377BDB"/>
    <w:rsid w:val="00380A8E"/>
    <w:rsid w:val="00381058"/>
    <w:rsid w:val="00381993"/>
    <w:rsid w:val="0038277B"/>
    <w:rsid w:val="00382868"/>
    <w:rsid w:val="00383160"/>
    <w:rsid w:val="00383387"/>
    <w:rsid w:val="00383649"/>
    <w:rsid w:val="003838D1"/>
    <w:rsid w:val="0038426F"/>
    <w:rsid w:val="003846D5"/>
    <w:rsid w:val="003847A9"/>
    <w:rsid w:val="00384FD2"/>
    <w:rsid w:val="0038588F"/>
    <w:rsid w:val="00386002"/>
    <w:rsid w:val="0038604C"/>
    <w:rsid w:val="003864C9"/>
    <w:rsid w:val="003865EC"/>
    <w:rsid w:val="0038694A"/>
    <w:rsid w:val="00386BB6"/>
    <w:rsid w:val="003872F7"/>
    <w:rsid w:val="00387371"/>
    <w:rsid w:val="003877C3"/>
    <w:rsid w:val="00387ACE"/>
    <w:rsid w:val="00390B4F"/>
    <w:rsid w:val="003911AA"/>
    <w:rsid w:val="00391C0B"/>
    <w:rsid w:val="0039207B"/>
    <w:rsid w:val="00392D43"/>
    <w:rsid w:val="003934B1"/>
    <w:rsid w:val="00393695"/>
    <w:rsid w:val="003937B3"/>
    <w:rsid w:val="003949E1"/>
    <w:rsid w:val="00394A8A"/>
    <w:rsid w:val="00394B5A"/>
    <w:rsid w:val="00395112"/>
    <w:rsid w:val="00395231"/>
    <w:rsid w:val="00395530"/>
    <w:rsid w:val="00395E2B"/>
    <w:rsid w:val="003961DD"/>
    <w:rsid w:val="003970D8"/>
    <w:rsid w:val="00397573"/>
    <w:rsid w:val="00397BBA"/>
    <w:rsid w:val="003A009D"/>
    <w:rsid w:val="003A0AAE"/>
    <w:rsid w:val="003A0EFF"/>
    <w:rsid w:val="003A0F4F"/>
    <w:rsid w:val="003A10FD"/>
    <w:rsid w:val="003A1657"/>
    <w:rsid w:val="003A19BE"/>
    <w:rsid w:val="003A30DE"/>
    <w:rsid w:val="003A33D6"/>
    <w:rsid w:val="003A35EA"/>
    <w:rsid w:val="003A39CC"/>
    <w:rsid w:val="003A3D13"/>
    <w:rsid w:val="003A3ED2"/>
    <w:rsid w:val="003A4CA4"/>
    <w:rsid w:val="003A4F7C"/>
    <w:rsid w:val="003A5112"/>
    <w:rsid w:val="003A55E6"/>
    <w:rsid w:val="003A6088"/>
    <w:rsid w:val="003A60E2"/>
    <w:rsid w:val="003A6264"/>
    <w:rsid w:val="003A6558"/>
    <w:rsid w:val="003A6882"/>
    <w:rsid w:val="003A7183"/>
    <w:rsid w:val="003A740E"/>
    <w:rsid w:val="003A776B"/>
    <w:rsid w:val="003A7A3A"/>
    <w:rsid w:val="003A7C40"/>
    <w:rsid w:val="003B006F"/>
    <w:rsid w:val="003B0ABB"/>
    <w:rsid w:val="003B0D34"/>
    <w:rsid w:val="003B0F96"/>
    <w:rsid w:val="003B111E"/>
    <w:rsid w:val="003B18DD"/>
    <w:rsid w:val="003B1D62"/>
    <w:rsid w:val="003B20BF"/>
    <w:rsid w:val="003B23A2"/>
    <w:rsid w:val="003B2946"/>
    <w:rsid w:val="003B2DF0"/>
    <w:rsid w:val="003B3403"/>
    <w:rsid w:val="003B34F3"/>
    <w:rsid w:val="003B3A7B"/>
    <w:rsid w:val="003B3E00"/>
    <w:rsid w:val="003B3E4D"/>
    <w:rsid w:val="003B4037"/>
    <w:rsid w:val="003B44BD"/>
    <w:rsid w:val="003B4BFC"/>
    <w:rsid w:val="003B5948"/>
    <w:rsid w:val="003B5E36"/>
    <w:rsid w:val="003B6088"/>
    <w:rsid w:val="003B6984"/>
    <w:rsid w:val="003B6B6B"/>
    <w:rsid w:val="003B6EA1"/>
    <w:rsid w:val="003B6F6E"/>
    <w:rsid w:val="003B71B2"/>
    <w:rsid w:val="003B75C7"/>
    <w:rsid w:val="003B782E"/>
    <w:rsid w:val="003B7C58"/>
    <w:rsid w:val="003B7DBF"/>
    <w:rsid w:val="003B7DCC"/>
    <w:rsid w:val="003C0388"/>
    <w:rsid w:val="003C09B2"/>
    <w:rsid w:val="003C0A04"/>
    <w:rsid w:val="003C0C12"/>
    <w:rsid w:val="003C28E7"/>
    <w:rsid w:val="003C2DDB"/>
    <w:rsid w:val="003C3836"/>
    <w:rsid w:val="003C3A6E"/>
    <w:rsid w:val="003C3A9D"/>
    <w:rsid w:val="003C4452"/>
    <w:rsid w:val="003C47FA"/>
    <w:rsid w:val="003C4C15"/>
    <w:rsid w:val="003C506E"/>
    <w:rsid w:val="003C5526"/>
    <w:rsid w:val="003C57A6"/>
    <w:rsid w:val="003C5801"/>
    <w:rsid w:val="003C59F9"/>
    <w:rsid w:val="003C6285"/>
    <w:rsid w:val="003C6926"/>
    <w:rsid w:val="003C720D"/>
    <w:rsid w:val="003C7904"/>
    <w:rsid w:val="003C7D36"/>
    <w:rsid w:val="003C7F65"/>
    <w:rsid w:val="003D004B"/>
    <w:rsid w:val="003D1867"/>
    <w:rsid w:val="003D1B6A"/>
    <w:rsid w:val="003D28DD"/>
    <w:rsid w:val="003D3261"/>
    <w:rsid w:val="003D3726"/>
    <w:rsid w:val="003D3F9B"/>
    <w:rsid w:val="003D607F"/>
    <w:rsid w:val="003D6384"/>
    <w:rsid w:val="003D684F"/>
    <w:rsid w:val="003D6869"/>
    <w:rsid w:val="003D6BE1"/>
    <w:rsid w:val="003D6DDB"/>
    <w:rsid w:val="003D6F2F"/>
    <w:rsid w:val="003D72B8"/>
    <w:rsid w:val="003D7594"/>
    <w:rsid w:val="003E019F"/>
    <w:rsid w:val="003E0350"/>
    <w:rsid w:val="003E0AD4"/>
    <w:rsid w:val="003E0B96"/>
    <w:rsid w:val="003E0BAA"/>
    <w:rsid w:val="003E0E62"/>
    <w:rsid w:val="003E0F0C"/>
    <w:rsid w:val="003E149D"/>
    <w:rsid w:val="003E2419"/>
    <w:rsid w:val="003E2759"/>
    <w:rsid w:val="003E2A90"/>
    <w:rsid w:val="003E2C2A"/>
    <w:rsid w:val="003E4016"/>
    <w:rsid w:val="003E5123"/>
    <w:rsid w:val="003E5A1C"/>
    <w:rsid w:val="003E5CA5"/>
    <w:rsid w:val="003E5CBD"/>
    <w:rsid w:val="003E79C7"/>
    <w:rsid w:val="003E7B2D"/>
    <w:rsid w:val="003E7C89"/>
    <w:rsid w:val="003E7D2C"/>
    <w:rsid w:val="003E7E6F"/>
    <w:rsid w:val="003F026A"/>
    <w:rsid w:val="003F061D"/>
    <w:rsid w:val="003F0689"/>
    <w:rsid w:val="003F088D"/>
    <w:rsid w:val="003F12AB"/>
    <w:rsid w:val="003F2002"/>
    <w:rsid w:val="003F226E"/>
    <w:rsid w:val="003F24F2"/>
    <w:rsid w:val="003F2953"/>
    <w:rsid w:val="003F299A"/>
    <w:rsid w:val="003F2AA9"/>
    <w:rsid w:val="003F2F94"/>
    <w:rsid w:val="003F352E"/>
    <w:rsid w:val="003F37E3"/>
    <w:rsid w:val="003F4095"/>
    <w:rsid w:val="003F42D7"/>
    <w:rsid w:val="003F43B1"/>
    <w:rsid w:val="003F455A"/>
    <w:rsid w:val="003F472C"/>
    <w:rsid w:val="003F473B"/>
    <w:rsid w:val="003F5AAD"/>
    <w:rsid w:val="003F5B3C"/>
    <w:rsid w:val="003F625F"/>
    <w:rsid w:val="003F6EBA"/>
    <w:rsid w:val="003F6F74"/>
    <w:rsid w:val="003F7119"/>
    <w:rsid w:val="003F730A"/>
    <w:rsid w:val="003F740F"/>
    <w:rsid w:val="004004BF"/>
    <w:rsid w:val="00400814"/>
    <w:rsid w:val="0040085D"/>
    <w:rsid w:val="00400ACC"/>
    <w:rsid w:val="0040138B"/>
    <w:rsid w:val="00401714"/>
    <w:rsid w:val="0040197A"/>
    <w:rsid w:val="00401B9F"/>
    <w:rsid w:val="00402F2F"/>
    <w:rsid w:val="004030B3"/>
    <w:rsid w:val="00404938"/>
    <w:rsid w:val="00404F2E"/>
    <w:rsid w:val="00405168"/>
    <w:rsid w:val="00405EB1"/>
    <w:rsid w:val="00406375"/>
    <w:rsid w:val="0040712B"/>
    <w:rsid w:val="0040734F"/>
    <w:rsid w:val="00407743"/>
    <w:rsid w:val="004077B4"/>
    <w:rsid w:val="004077B7"/>
    <w:rsid w:val="00407AB8"/>
    <w:rsid w:val="00407DE3"/>
    <w:rsid w:val="0041037B"/>
    <w:rsid w:val="00410AAD"/>
    <w:rsid w:val="00410B6A"/>
    <w:rsid w:val="00410DE7"/>
    <w:rsid w:val="00411F38"/>
    <w:rsid w:val="0041226E"/>
    <w:rsid w:val="00412780"/>
    <w:rsid w:val="004138F0"/>
    <w:rsid w:val="00413CB0"/>
    <w:rsid w:val="0041432F"/>
    <w:rsid w:val="00414461"/>
    <w:rsid w:val="00414F01"/>
    <w:rsid w:val="00415B5F"/>
    <w:rsid w:val="004164B9"/>
    <w:rsid w:val="00416D7F"/>
    <w:rsid w:val="00416EC3"/>
    <w:rsid w:val="00417B20"/>
    <w:rsid w:val="00420AEC"/>
    <w:rsid w:val="00420D12"/>
    <w:rsid w:val="00421146"/>
    <w:rsid w:val="0042128A"/>
    <w:rsid w:val="004215CD"/>
    <w:rsid w:val="0042272F"/>
    <w:rsid w:val="004228C4"/>
    <w:rsid w:val="004229CB"/>
    <w:rsid w:val="0042387C"/>
    <w:rsid w:val="00424044"/>
    <w:rsid w:val="0042423A"/>
    <w:rsid w:val="00424543"/>
    <w:rsid w:val="004245AE"/>
    <w:rsid w:val="00424863"/>
    <w:rsid w:val="00424E5D"/>
    <w:rsid w:val="00425195"/>
    <w:rsid w:val="004254FF"/>
    <w:rsid w:val="00425CC7"/>
    <w:rsid w:val="004263F3"/>
    <w:rsid w:val="00426522"/>
    <w:rsid w:val="00426A27"/>
    <w:rsid w:val="00426CF0"/>
    <w:rsid w:val="00427E61"/>
    <w:rsid w:val="004306ED"/>
    <w:rsid w:val="00430785"/>
    <w:rsid w:val="00430907"/>
    <w:rsid w:val="00430AB2"/>
    <w:rsid w:val="00431484"/>
    <w:rsid w:val="004319E8"/>
    <w:rsid w:val="004325D8"/>
    <w:rsid w:val="0043267D"/>
    <w:rsid w:val="00432A60"/>
    <w:rsid w:val="00433BA6"/>
    <w:rsid w:val="00433DB7"/>
    <w:rsid w:val="004344B6"/>
    <w:rsid w:val="00434D4A"/>
    <w:rsid w:val="004350ED"/>
    <w:rsid w:val="0043592B"/>
    <w:rsid w:val="0043621C"/>
    <w:rsid w:val="004362DB"/>
    <w:rsid w:val="00436921"/>
    <w:rsid w:val="00436AAC"/>
    <w:rsid w:val="004370C1"/>
    <w:rsid w:val="00437B87"/>
    <w:rsid w:val="00437D12"/>
    <w:rsid w:val="0044010F"/>
    <w:rsid w:val="004402E1"/>
    <w:rsid w:val="00441BD6"/>
    <w:rsid w:val="00442207"/>
    <w:rsid w:val="004425A1"/>
    <w:rsid w:val="004427E1"/>
    <w:rsid w:val="00442AC6"/>
    <w:rsid w:val="00442D01"/>
    <w:rsid w:val="004434FC"/>
    <w:rsid w:val="00443613"/>
    <w:rsid w:val="00443AE3"/>
    <w:rsid w:val="00443B4F"/>
    <w:rsid w:val="00444076"/>
    <w:rsid w:val="00444283"/>
    <w:rsid w:val="004444F6"/>
    <w:rsid w:val="00444C26"/>
    <w:rsid w:val="004451BB"/>
    <w:rsid w:val="004454B1"/>
    <w:rsid w:val="004454E0"/>
    <w:rsid w:val="00445836"/>
    <w:rsid w:val="00445F29"/>
    <w:rsid w:val="00446099"/>
    <w:rsid w:val="0044613E"/>
    <w:rsid w:val="00446B93"/>
    <w:rsid w:val="00447DD9"/>
    <w:rsid w:val="00450564"/>
    <w:rsid w:val="00450646"/>
    <w:rsid w:val="004515D8"/>
    <w:rsid w:val="00451EEC"/>
    <w:rsid w:val="0045260F"/>
    <w:rsid w:val="004526DD"/>
    <w:rsid w:val="004529F1"/>
    <w:rsid w:val="00453573"/>
    <w:rsid w:val="00453740"/>
    <w:rsid w:val="004544E5"/>
    <w:rsid w:val="00454995"/>
    <w:rsid w:val="004549BE"/>
    <w:rsid w:val="00454C11"/>
    <w:rsid w:val="00455C14"/>
    <w:rsid w:val="00455E0F"/>
    <w:rsid w:val="004564BE"/>
    <w:rsid w:val="004564DE"/>
    <w:rsid w:val="00456605"/>
    <w:rsid w:val="004569DF"/>
    <w:rsid w:val="004569F8"/>
    <w:rsid w:val="004577ED"/>
    <w:rsid w:val="004578DD"/>
    <w:rsid w:val="00457E75"/>
    <w:rsid w:val="00460114"/>
    <w:rsid w:val="00460150"/>
    <w:rsid w:val="00460595"/>
    <w:rsid w:val="00461A6C"/>
    <w:rsid w:val="00461A83"/>
    <w:rsid w:val="00462127"/>
    <w:rsid w:val="00462721"/>
    <w:rsid w:val="00462884"/>
    <w:rsid w:val="00462C9C"/>
    <w:rsid w:val="00463054"/>
    <w:rsid w:val="00463125"/>
    <w:rsid w:val="004635AC"/>
    <w:rsid w:val="0046455B"/>
    <w:rsid w:val="004651A4"/>
    <w:rsid w:val="004653C3"/>
    <w:rsid w:val="0046543D"/>
    <w:rsid w:val="00465593"/>
    <w:rsid w:val="0046566E"/>
    <w:rsid w:val="00465F2F"/>
    <w:rsid w:val="004667DE"/>
    <w:rsid w:val="00466B35"/>
    <w:rsid w:val="00466F08"/>
    <w:rsid w:val="00467E93"/>
    <w:rsid w:val="00470EC1"/>
    <w:rsid w:val="004718D9"/>
    <w:rsid w:val="00471A6B"/>
    <w:rsid w:val="00471C0A"/>
    <w:rsid w:val="00471D86"/>
    <w:rsid w:val="00472022"/>
    <w:rsid w:val="00472D6D"/>
    <w:rsid w:val="00472EE9"/>
    <w:rsid w:val="004738F9"/>
    <w:rsid w:val="00473BC8"/>
    <w:rsid w:val="00473C6B"/>
    <w:rsid w:val="00473D34"/>
    <w:rsid w:val="004741D2"/>
    <w:rsid w:val="0047430D"/>
    <w:rsid w:val="00474420"/>
    <w:rsid w:val="00475273"/>
    <w:rsid w:val="0047561A"/>
    <w:rsid w:val="00475B91"/>
    <w:rsid w:val="00476162"/>
    <w:rsid w:val="0047628E"/>
    <w:rsid w:val="004764DA"/>
    <w:rsid w:val="00476811"/>
    <w:rsid w:val="00476887"/>
    <w:rsid w:val="004769A4"/>
    <w:rsid w:val="00476E59"/>
    <w:rsid w:val="00476FF8"/>
    <w:rsid w:val="004770DB"/>
    <w:rsid w:val="00477405"/>
    <w:rsid w:val="00477B1C"/>
    <w:rsid w:val="00477D24"/>
    <w:rsid w:val="0048186A"/>
    <w:rsid w:val="0048190A"/>
    <w:rsid w:val="00481E8C"/>
    <w:rsid w:val="0048267E"/>
    <w:rsid w:val="00482A18"/>
    <w:rsid w:val="00484878"/>
    <w:rsid w:val="0048497A"/>
    <w:rsid w:val="00484E02"/>
    <w:rsid w:val="004858D0"/>
    <w:rsid w:val="00485B67"/>
    <w:rsid w:val="00486A12"/>
    <w:rsid w:val="00486C73"/>
    <w:rsid w:val="00486DFB"/>
    <w:rsid w:val="00486F18"/>
    <w:rsid w:val="00487244"/>
    <w:rsid w:val="0048757A"/>
    <w:rsid w:val="00487663"/>
    <w:rsid w:val="00490116"/>
    <w:rsid w:val="00490942"/>
    <w:rsid w:val="00491A73"/>
    <w:rsid w:val="00491A7F"/>
    <w:rsid w:val="00491AB4"/>
    <w:rsid w:val="004924A7"/>
    <w:rsid w:val="00492679"/>
    <w:rsid w:val="00492DB1"/>
    <w:rsid w:val="00492E5B"/>
    <w:rsid w:val="00494F42"/>
    <w:rsid w:val="00494F76"/>
    <w:rsid w:val="004952F2"/>
    <w:rsid w:val="0049562E"/>
    <w:rsid w:val="00495702"/>
    <w:rsid w:val="004957D0"/>
    <w:rsid w:val="00495C27"/>
    <w:rsid w:val="00495E18"/>
    <w:rsid w:val="00495EEC"/>
    <w:rsid w:val="004966E1"/>
    <w:rsid w:val="0049682D"/>
    <w:rsid w:val="00496992"/>
    <w:rsid w:val="00496CBE"/>
    <w:rsid w:val="00496F6F"/>
    <w:rsid w:val="00497983"/>
    <w:rsid w:val="00497C5C"/>
    <w:rsid w:val="004A1329"/>
    <w:rsid w:val="004A161D"/>
    <w:rsid w:val="004A1CA9"/>
    <w:rsid w:val="004A1CDC"/>
    <w:rsid w:val="004A2A58"/>
    <w:rsid w:val="004A2B9F"/>
    <w:rsid w:val="004A3EF9"/>
    <w:rsid w:val="004A42CE"/>
    <w:rsid w:val="004A482D"/>
    <w:rsid w:val="004A4839"/>
    <w:rsid w:val="004A58EB"/>
    <w:rsid w:val="004A5C43"/>
    <w:rsid w:val="004A5D85"/>
    <w:rsid w:val="004A620A"/>
    <w:rsid w:val="004A7514"/>
    <w:rsid w:val="004A779E"/>
    <w:rsid w:val="004A7DF3"/>
    <w:rsid w:val="004A7E5F"/>
    <w:rsid w:val="004B102E"/>
    <w:rsid w:val="004B171C"/>
    <w:rsid w:val="004B1BA5"/>
    <w:rsid w:val="004B23A5"/>
    <w:rsid w:val="004B35CD"/>
    <w:rsid w:val="004B363D"/>
    <w:rsid w:val="004B3895"/>
    <w:rsid w:val="004B3984"/>
    <w:rsid w:val="004B4BA9"/>
    <w:rsid w:val="004B54CA"/>
    <w:rsid w:val="004C0059"/>
    <w:rsid w:val="004C10AD"/>
    <w:rsid w:val="004C1581"/>
    <w:rsid w:val="004C1F26"/>
    <w:rsid w:val="004C2195"/>
    <w:rsid w:val="004C26B8"/>
    <w:rsid w:val="004C26CC"/>
    <w:rsid w:val="004C27BF"/>
    <w:rsid w:val="004C2C2A"/>
    <w:rsid w:val="004C3CC2"/>
    <w:rsid w:val="004C3F54"/>
    <w:rsid w:val="004C45EB"/>
    <w:rsid w:val="004C490E"/>
    <w:rsid w:val="004C491C"/>
    <w:rsid w:val="004C50C6"/>
    <w:rsid w:val="004C51DE"/>
    <w:rsid w:val="004C568C"/>
    <w:rsid w:val="004C5939"/>
    <w:rsid w:val="004C5B8E"/>
    <w:rsid w:val="004C63C1"/>
    <w:rsid w:val="004C6744"/>
    <w:rsid w:val="004C68A8"/>
    <w:rsid w:val="004C6AED"/>
    <w:rsid w:val="004C6C01"/>
    <w:rsid w:val="004C77D3"/>
    <w:rsid w:val="004C7E06"/>
    <w:rsid w:val="004D004E"/>
    <w:rsid w:val="004D0D9A"/>
    <w:rsid w:val="004D12B5"/>
    <w:rsid w:val="004D16A0"/>
    <w:rsid w:val="004D2136"/>
    <w:rsid w:val="004D2C56"/>
    <w:rsid w:val="004D2F1D"/>
    <w:rsid w:val="004D346B"/>
    <w:rsid w:val="004D3B3C"/>
    <w:rsid w:val="004D3DBA"/>
    <w:rsid w:val="004D3EF8"/>
    <w:rsid w:val="004D3F0F"/>
    <w:rsid w:val="004D4810"/>
    <w:rsid w:val="004D499C"/>
    <w:rsid w:val="004D4A7A"/>
    <w:rsid w:val="004D4CC7"/>
    <w:rsid w:val="004D4F3F"/>
    <w:rsid w:val="004D51C4"/>
    <w:rsid w:val="004D542D"/>
    <w:rsid w:val="004D5F37"/>
    <w:rsid w:val="004D6117"/>
    <w:rsid w:val="004D70C2"/>
    <w:rsid w:val="004D76ED"/>
    <w:rsid w:val="004D7DC5"/>
    <w:rsid w:val="004E09E3"/>
    <w:rsid w:val="004E0EC0"/>
    <w:rsid w:val="004E10BB"/>
    <w:rsid w:val="004E1591"/>
    <w:rsid w:val="004E1A9B"/>
    <w:rsid w:val="004E341F"/>
    <w:rsid w:val="004E375A"/>
    <w:rsid w:val="004E3A96"/>
    <w:rsid w:val="004E44EC"/>
    <w:rsid w:val="004E4674"/>
    <w:rsid w:val="004E49B7"/>
    <w:rsid w:val="004E4DC4"/>
    <w:rsid w:val="004E4F59"/>
    <w:rsid w:val="004E5153"/>
    <w:rsid w:val="004E556F"/>
    <w:rsid w:val="004E69C6"/>
    <w:rsid w:val="004E7CF4"/>
    <w:rsid w:val="004E7DD2"/>
    <w:rsid w:val="004E7EC4"/>
    <w:rsid w:val="004F023B"/>
    <w:rsid w:val="004F061E"/>
    <w:rsid w:val="004F10CD"/>
    <w:rsid w:val="004F1986"/>
    <w:rsid w:val="004F2B88"/>
    <w:rsid w:val="004F35D8"/>
    <w:rsid w:val="004F3BA6"/>
    <w:rsid w:val="004F3F78"/>
    <w:rsid w:val="004F3FB0"/>
    <w:rsid w:val="004F4010"/>
    <w:rsid w:val="004F4106"/>
    <w:rsid w:val="004F42D5"/>
    <w:rsid w:val="004F4489"/>
    <w:rsid w:val="004F48ED"/>
    <w:rsid w:val="004F4DE3"/>
    <w:rsid w:val="004F4E70"/>
    <w:rsid w:val="004F54B7"/>
    <w:rsid w:val="004F574B"/>
    <w:rsid w:val="004F6AF9"/>
    <w:rsid w:val="0050067E"/>
    <w:rsid w:val="00500C33"/>
    <w:rsid w:val="0050107B"/>
    <w:rsid w:val="0050108B"/>
    <w:rsid w:val="005019C0"/>
    <w:rsid w:val="00502A97"/>
    <w:rsid w:val="005031DA"/>
    <w:rsid w:val="005032BF"/>
    <w:rsid w:val="00503312"/>
    <w:rsid w:val="00503B1B"/>
    <w:rsid w:val="00503BA5"/>
    <w:rsid w:val="00503D5C"/>
    <w:rsid w:val="00503FA3"/>
    <w:rsid w:val="00504B03"/>
    <w:rsid w:val="00504B5A"/>
    <w:rsid w:val="00505091"/>
    <w:rsid w:val="005051F6"/>
    <w:rsid w:val="00505A4B"/>
    <w:rsid w:val="0050637F"/>
    <w:rsid w:val="00506399"/>
    <w:rsid w:val="005063A2"/>
    <w:rsid w:val="00506982"/>
    <w:rsid w:val="00506B13"/>
    <w:rsid w:val="005075B6"/>
    <w:rsid w:val="00507D36"/>
    <w:rsid w:val="00507E84"/>
    <w:rsid w:val="005103CE"/>
    <w:rsid w:val="005104FB"/>
    <w:rsid w:val="00510660"/>
    <w:rsid w:val="00510D3C"/>
    <w:rsid w:val="005128B7"/>
    <w:rsid w:val="005137B6"/>
    <w:rsid w:val="005137DA"/>
    <w:rsid w:val="00513FB6"/>
    <w:rsid w:val="0051413D"/>
    <w:rsid w:val="00514862"/>
    <w:rsid w:val="00514E1A"/>
    <w:rsid w:val="005154F5"/>
    <w:rsid w:val="005157F2"/>
    <w:rsid w:val="00515941"/>
    <w:rsid w:val="00515A24"/>
    <w:rsid w:val="00515A4F"/>
    <w:rsid w:val="00515D9C"/>
    <w:rsid w:val="00516128"/>
    <w:rsid w:val="00516477"/>
    <w:rsid w:val="00516CDC"/>
    <w:rsid w:val="00517895"/>
    <w:rsid w:val="00520259"/>
    <w:rsid w:val="005205DF"/>
    <w:rsid w:val="00520D77"/>
    <w:rsid w:val="00520F17"/>
    <w:rsid w:val="005210E3"/>
    <w:rsid w:val="00521734"/>
    <w:rsid w:val="00521E71"/>
    <w:rsid w:val="0052289D"/>
    <w:rsid w:val="005228A6"/>
    <w:rsid w:val="00522ECD"/>
    <w:rsid w:val="005239E0"/>
    <w:rsid w:val="00523CDB"/>
    <w:rsid w:val="00524074"/>
    <w:rsid w:val="00524281"/>
    <w:rsid w:val="0052443F"/>
    <w:rsid w:val="00524879"/>
    <w:rsid w:val="005250EF"/>
    <w:rsid w:val="005255D8"/>
    <w:rsid w:val="005256D8"/>
    <w:rsid w:val="00525BCE"/>
    <w:rsid w:val="0052633B"/>
    <w:rsid w:val="00526DC3"/>
    <w:rsid w:val="00526E58"/>
    <w:rsid w:val="005278CB"/>
    <w:rsid w:val="0052790E"/>
    <w:rsid w:val="00527A0C"/>
    <w:rsid w:val="00530091"/>
    <w:rsid w:val="0053064E"/>
    <w:rsid w:val="0053092D"/>
    <w:rsid w:val="00530E3E"/>
    <w:rsid w:val="0053166F"/>
    <w:rsid w:val="00531A5D"/>
    <w:rsid w:val="00531E56"/>
    <w:rsid w:val="00532FEB"/>
    <w:rsid w:val="0053458C"/>
    <w:rsid w:val="00535996"/>
    <w:rsid w:val="00535BF3"/>
    <w:rsid w:val="00535CB2"/>
    <w:rsid w:val="00536854"/>
    <w:rsid w:val="005371B5"/>
    <w:rsid w:val="005371D6"/>
    <w:rsid w:val="00540117"/>
    <w:rsid w:val="005401EB"/>
    <w:rsid w:val="0054038F"/>
    <w:rsid w:val="00540613"/>
    <w:rsid w:val="00540B58"/>
    <w:rsid w:val="00540E73"/>
    <w:rsid w:val="00540E83"/>
    <w:rsid w:val="0054190F"/>
    <w:rsid w:val="005422BA"/>
    <w:rsid w:val="0054270A"/>
    <w:rsid w:val="00542BF9"/>
    <w:rsid w:val="00542DD9"/>
    <w:rsid w:val="0054365B"/>
    <w:rsid w:val="00543D84"/>
    <w:rsid w:val="00544ED0"/>
    <w:rsid w:val="00545123"/>
    <w:rsid w:val="00545A5F"/>
    <w:rsid w:val="00545F3F"/>
    <w:rsid w:val="00545F6A"/>
    <w:rsid w:val="0054621C"/>
    <w:rsid w:val="00546224"/>
    <w:rsid w:val="005463E5"/>
    <w:rsid w:val="00546B4A"/>
    <w:rsid w:val="005477B9"/>
    <w:rsid w:val="005503A6"/>
    <w:rsid w:val="00550876"/>
    <w:rsid w:val="00550F15"/>
    <w:rsid w:val="005514A8"/>
    <w:rsid w:val="00551589"/>
    <w:rsid w:val="00551B60"/>
    <w:rsid w:val="00552F01"/>
    <w:rsid w:val="00553E25"/>
    <w:rsid w:val="00553E8D"/>
    <w:rsid w:val="0055466A"/>
    <w:rsid w:val="00554777"/>
    <w:rsid w:val="00554CC5"/>
    <w:rsid w:val="005550D5"/>
    <w:rsid w:val="005552C8"/>
    <w:rsid w:val="005553AD"/>
    <w:rsid w:val="00555AC5"/>
    <w:rsid w:val="0055612C"/>
    <w:rsid w:val="00556199"/>
    <w:rsid w:val="00556394"/>
    <w:rsid w:val="005563D3"/>
    <w:rsid w:val="0055665F"/>
    <w:rsid w:val="00556D0D"/>
    <w:rsid w:val="00556F8C"/>
    <w:rsid w:val="00556FBA"/>
    <w:rsid w:val="00557210"/>
    <w:rsid w:val="005574B1"/>
    <w:rsid w:val="00557686"/>
    <w:rsid w:val="00557993"/>
    <w:rsid w:val="00557FE0"/>
    <w:rsid w:val="00560563"/>
    <w:rsid w:val="005606FD"/>
    <w:rsid w:val="00560728"/>
    <w:rsid w:val="00561370"/>
    <w:rsid w:val="0056180A"/>
    <w:rsid w:val="00562424"/>
    <w:rsid w:val="00562568"/>
    <w:rsid w:val="005627DF"/>
    <w:rsid w:val="00563374"/>
    <w:rsid w:val="0056364D"/>
    <w:rsid w:val="00563838"/>
    <w:rsid w:val="005638AF"/>
    <w:rsid w:val="00563C01"/>
    <w:rsid w:val="005644AF"/>
    <w:rsid w:val="00564B42"/>
    <w:rsid w:val="00565272"/>
    <w:rsid w:val="00565C7C"/>
    <w:rsid w:val="005663FC"/>
    <w:rsid w:val="00566472"/>
    <w:rsid w:val="00566BFF"/>
    <w:rsid w:val="00566DAA"/>
    <w:rsid w:val="00566F08"/>
    <w:rsid w:val="005670AF"/>
    <w:rsid w:val="00567310"/>
    <w:rsid w:val="00567441"/>
    <w:rsid w:val="00567B31"/>
    <w:rsid w:val="00567B82"/>
    <w:rsid w:val="005701A9"/>
    <w:rsid w:val="00570437"/>
    <w:rsid w:val="00570658"/>
    <w:rsid w:val="005706E6"/>
    <w:rsid w:val="00570C96"/>
    <w:rsid w:val="00570D82"/>
    <w:rsid w:val="00571390"/>
    <w:rsid w:val="005716E0"/>
    <w:rsid w:val="00571792"/>
    <w:rsid w:val="00571C01"/>
    <w:rsid w:val="00571C0E"/>
    <w:rsid w:val="0057202E"/>
    <w:rsid w:val="00572FAC"/>
    <w:rsid w:val="00573FE5"/>
    <w:rsid w:val="0057622B"/>
    <w:rsid w:val="00576649"/>
    <w:rsid w:val="0057688C"/>
    <w:rsid w:val="005769EF"/>
    <w:rsid w:val="00577862"/>
    <w:rsid w:val="0057799B"/>
    <w:rsid w:val="00577A17"/>
    <w:rsid w:val="00577D48"/>
    <w:rsid w:val="0058077D"/>
    <w:rsid w:val="005809AE"/>
    <w:rsid w:val="00580F26"/>
    <w:rsid w:val="0058114B"/>
    <w:rsid w:val="0058181F"/>
    <w:rsid w:val="00581906"/>
    <w:rsid w:val="005822D1"/>
    <w:rsid w:val="00582ABD"/>
    <w:rsid w:val="00583462"/>
    <w:rsid w:val="0058501A"/>
    <w:rsid w:val="00585F1D"/>
    <w:rsid w:val="00585F25"/>
    <w:rsid w:val="00586393"/>
    <w:rsid w:val="005869B8"/>
    <w:rsid w:val="005869D6"/>
    <w:rsid w:val="00586EE3"/>
    <w:rsid w:val="0058703B"/>
    <w:rsid w:val="00587471"/>
    <w:rsid w:val="005903F6"/>
    <w:rsid w:val="005904E3"/>
    <w:rsid w:val="00591595"/>
    <w:rsid w:val="005917B5"/>
    <w:rsid w:val="005917E2"/>
    <w:rsid w:val="005919B7"/>
    <w:rsid w:val="0059243B"/>
    <w:rsid w:val="0059248D"/>
    <w:rsid w:val="00592F94"/>
    <w:rsid w:val="005934ED"/>
    <w:rsid w:val="00593D88"/>
    <w:rsid w:val="00593DBE"/>
    <w:rsid w:val="00593FE6"/>
    <w:rsid w:val="00594D14"/>
    <w:rsid w:val="00594E15"/>
    <w:rsid w:val="005955C0"/>
    <w:rsid w:val="005957CD"/>
    <w:rsid w:val="00595A4C"/>
    <w:rsid w:val="00595B76"/>
    <w:rsid w:val="00596119"/>
    <w:rsid w:val="0059620D"/>
    <w:rsid w:val="00596C0C"/>
    <w:rsid w:val="005A00CC"/>
    <w:rsid w:val="005A019A"/>
    <w:rsid w:val="005A0364"/>
    <w:rsid w:val="005A0B1D"/>
    <w:rsid w:val="005A0C0E"/>
    <w:rsid w:val="005A0DFB"/>
    <w:rsid w:val="005A115E"/>
    <w:rsid w:val="005A122A"/>
    <w:rsid w:val="005A197C"/>
    <w:rsid w:val="005A1E18"/>
    <w:rsid w:val="005A1E7D"/>
    <w:rsid w:val="005A2809"/>
    <w:rsid w:val="005A3C6A"/>
    <w:rsid w:val="005A446B"/>
    <w:rsid w:val="005A45E8"/>
    <w:rsid w:val="005A4833"/>
    <w:rsid w:val="005A549D"/>
    <w:rsid w:val="005A5B6A"/>
    <w:rsid w:val="005A6178"/>
    <w:rsid w:val="005A6F1D"/>
    <w:rsid w:val="005A6FFA"/>
    <w:rsid w:val="005A7800"/>
    <w:rsid w:val="005A799F"/>
    <w:rsid w:val="005A79E8"/>
    <w:rsid w:val="005A7AA7"/>
    <w:rsid w:val="005B0A84"/>
    <w:rsid w:val="005B0F65"/>
    <w:rsid w:val="005B136A"/>
    <w:rsid w:val="005B1B4F"/>
    <w:rsid w:val="005B1B64"/>
    <w:rsid w:val="005B28D8"/>
    <w:rsid w:val="005B2EEE"/>
    <w:rsid w:val="005B31FC"/>
    <w:rsid w:val="005B3E06"/>
    <w:rsid w:val="005B3FBC"/>
    <w:rsid w:val="005B48B1"/>
    <w:rsid w:val="005B4BF9"/>
    <w:rsid w:val="005B4C64"/>
    <w:rsid w:val="005B512E"/>
    <w:rsid w:val="005B58D3"/>
    <w:rsid w:val="005B5AD2"/>
    <w:rsid w:val="005B5FC8"/>
    <w:rsid w:val="005B6254"/>
    <w:rsid w:val="005B632F"/>
    <w:rsid w:val="005B6554"/>
    <w:rsid w:val="005B6E18"/>
    <w:rsid w:val="005B7085"/>
    <w:rsid w:val="005B71ED"/>
    <w:rsid w:val="005B7308"/>
    <w:rsid w:val="005B7473"/>
    <w:rsid w:val="005B76D8"/>
    <w:rsid w:val="005C0CFE"/>
    <w:rsid w:val="005C112D"/>
    <w:rsid w:val="005C12CC"/>
    <w:rsid w:val="005C1351"/>
    <w:rsid w:val="005C14B6"/>
    <w:rsid w:val="005C153E"/>
    <w:rsid w:val="005C1A99"/>
    <w:rsid w:val="005C1C64"/>
    <w:rsid w:val="005C2260"/>
    <w:rsid w:val="005C2287"/>
    <w:rsid w:val="005C25A1"/>
    <w:rsid w:val="005C2AF8"/>
    <w:rsid w:val="005C2EA8"/>
    <w:rsid w:val="005C367D"/>
    <w:rsid w:val="005C36D6"/>
    <w:rsid w:val="005C39B5"/>
    <w:rsid w:val="005C5235"/>
    <w:rsid w:val="005C58D6"/>
    <w:rsid w:val="005C5990"/>
    <w:rsid w:val="005C62E4"/>
    <w:rsid w:val="005C6619"/>
    <w:rsid w:val="005C678B"/>
    <w:rsid w:val="005C6A61"/>
    <w:rsid w:val="005C6ED8"/>
    <w:rsid w:val="005C7160"/>
    <w:rsid w:val="005C7249"/>
    <w:rsid w:val="005C77D7"/>
    <w:rsid w:val="005C7A43"/>
    <w:rsid w:val="005D09F9"/>
    <w:rsid w:val="005D0A9E"/>
    <w:rsid w:val="005D0AE6"/>
    <w:rsid w:val="005D0DF7"/>
    <w:rsid w:val="005D0E17"/>
    <w:rsid w:val="005D10AD"/>
    <w:rsid w:val="005D1B76"/>
    <w:rsid w:val="005D232E"/>
    <w:rsid w:val="005D23A1"/>
    <w:rsid w:val="005D282A"/>
    <w:rsid w:val="005D28F0"/>
    <w:rsid w:val="005D2B03"/>
    <w:rsid w:val="005D303C"/>
    <w:rsid w:val="005D3C76"/>
    <w:rsid w:val="005D3F83"/>
    <w:rsid w:val="005D475F"/>
    <w:rsid w:val="005D4EEA"/>
    <w:rsid w:val="005D56C1"/>
    <w:rsid w:val="005D598C"/>
    <w:rsid w:val="005D5CDB"/>
    <w:rsid w:val="005D5DB1"/>
    <w:rsid w:val="005D69FA"/>
    <w:rsid w:val="005D70FC"/>
    <w:rsid w:val="005D77A9"/>
    <w:rsid w:val="005D7BD4"/>
    <w:rsid w:val="005E02AD"/>
    <w:rsid w:val="005E0402"/>
    <w:rsid w:val="005E0C4D"/>
    <w:rsid w:val="005E0F12"/>
    <w:rsid w:val="005E2823"/>
    <w:rsid w:val="005E2E75"/>
    <w:rsid w:val="005E3285"/>
    <w:rsid w:val="005E32BA"/>
    <w:rsid w:val="005E32EA"/>
    <w:rsid w:val="005E3495"/>
    <w:rsid w:val="005E3DD1"/>
    <w:rsid w:val="005E3F4D"/>
    <w:rsid w:val="005E4453"/>
    <w:rsid w:val="005E4742"/>
    <w:rsid w:val="005E5076"/>
    <w:rsid w:val="005E52AD"/>
    <w:rsid w:val="005E53DD"/>
    <w:rsid w:val="005E5EEE"/>
    <w:rsid w:val="005E60E2"/>
    <w:rsid w:val="005E6152"/>
    <w:rsid w:val="005E6502"/>
    <w:rsid w:val="005E6BDB"/>
    <w:rsid w:val="005E6CF0"/>
    <w:rsid w:val="005E6F00"/>
    <w:rsid w:val="005E6F74"/>
    <w:rsid w:val="005E75CC"/>
    <w:rsid w:val="005E7B1F"/>
    <w:rsid w:val="005F022A"/>
    <w:rsid w:val="005F0801"/>
    <w:rsid w:val="005F0E3D"/>
    <w:rsid w:val="005F1FAC"/>
    <w:rsid w:val="005F212B"/>
    <w:rsid w:val="005F2630"/>
    <w:rsid w:val="005F26A8"/>
    <w:rsid w:val="005F2C19"/>
    <w:rsid w:val="005F2D44"/>
    <w:rsid w:val="005F2DBF"/>
    <w:rsid w:val="005F3868"/>
    <w:rsid w:val="005F419B"/>
    <w:rsid w:val="005F5280"/>
    <w:rsid w:val="005F52B5"/>
    <w:rsid w:val="005F5568"/>
    <w:rsid w:val="005F5F3F"/>
    <w:rsid w:val="005F6761"/>
    <w:rsid w:val="005F6961"/>
    <w:rsid w:val="005F6DFA"/>
    <w:rsid w:val="005F70B3"/>
    <w:rsid w:val="005F731E"/>
    <w:rsid w:val="005F7485"/>
    <w:rsid w:val="005F771F"/>
    <w:rsid w:val="005F7770"/>
    <w:rsid w:val="00600864"/>
    <w:rsid w:val="00602136"/>
    <w:rsid w:val="006024AD"/>
    <w:rsid w:val="00602608"/>
    <w:rsid w:val="006027DD"/>
    <w:rsid w:val="00602BC3"/>
    <w:rsid w:val="00602FAB"/>
    <w:rsid w:val="0060308F"/>
    <w:rsid w:val="006034C8"/>
    <w:rsid w:val="006039D1"/>
    <w:rsid w:val="00603B44"/>
    <w:rsid w:val="0060411F"/>
    <w:rsid w:val="00604AFE"/>
    <w:rsid w:val="0060526E"/>
    <w:rsid w:val="0060634F"/>
    <w:rsid w:val="0060695D"/>
    <w:rsid w:val="00607027"/>
    <w:rsid w:val="00607120"/>
    <w:rsid w:val="00607234"/>
    <w:rsid w:val="00607487"/>
    <w:rsid w:val="00607E43"/>
    <w:rsid w:val="00610AA4"/>
    <w:rsid w:val="00610B34"/>
    <w:rsid w:val="006114AE"/>
    <w:rsid w:val="00611A7D"/>
    <w:rsid w:val="00611CB5"/>
    <w:rsid w:val="00611DAD"/>
    <w:rsid w:val="00611F73"/>
    <w:rsid w:val="006129F5"/>
    <w:rsid w:val="00612DE8"/>
    <w:rsid w:val="006130F4"/>
    <w:rsid w:val="0061358C"/>
    <w:rsid w:val="00613DFC"/>
    <w:rsid w:val="006149A8"/>
    <w:rsid w:val="00614E5C"/>
    <w:rsid w:val="00614FB8"/>
    <w:rsid w:val="006156ED"/>
    <w:rsid w:val="00616040"/>
    <w:rsid w:val="00616667"/>
    <w:rsid w:val="0061696A"/>
    <w:rsid w:val="00616A05"/>
    <w:rsid w:val="00616A73"/>
    <w:rsid w:val="006178F9"/>
    <w:rsid w:val="006214B8"/>
    <w:rsid w:val="00621569"/>
    <w:rsid w:val="0062186E"/>
    <w:rsid w:val="00621B7B"/>
    <w:rsid w:val="006228ED"/>
    <w:rsid w:val="00622F1C"/>
    <w:rsid w:val="006235E2"/>
    <w:rsid w:val="00623DB6"/>
    <w:rsid w:val="006241F6"/>
    <w:rsid w:val="006242FD"/>
    <w:rsid w:val="00624D62"/>
    <w:rsid w:val="00624DE7"/>
    <w:rsid w:val="00624F56"/>
    <w:rsid w:val="006253FC"/>
    <w:rsid w:val="00626053"/>
    <w:rsid w:val="00626796"/>
    <w:rsid w:val="00626F46"/>
    <w:rsid w:val="00627882"/>
    <w:rsid w:val="00627FE3"/>
    <w:rsid w:val="00630BA5"/>
    <w:rsid w:val="00630F67"/>
    <w:rsid w:val="00631210"/>
    <w:rsid w:val="00631297"/>
    <w:rsid w:val="006314F0"/>
    <w:rsid w:val="006318AF"/>
    <w:rsid w:val="0063193B"/>
    <w:rsid w:val="00631D06"/>
    <w:rsid w:val="00632284"/>
    <w:rsid w:val="00632710"/>
    <w:rsid w:val="006340AA"/>
    <w:rsid w:val="006347A2"/>
    <w:rsid w:val="00634BDD"/>
    <w:rsid w:val="006358BC"/>
    <w:rsid w:val="006358DB"/>
    <w:rsid w:val="0063655B"/>
    <w:rsid w:val="00636612"/>
    <w:rsid w:val="00636870"/>
    <w:rsid w:val="00636E12"/>
    <w:rsid w:val="00636F88"/>
    <w:rsid w:val="00637360"/>
    <w:rsid w:val="00637A22"/>
    <w:rsid w:val="00640207"/>
    <w:rsid w:val="00641270"/>
    <w:rsid w:val="006419DD"/>
    <w:rsid w:val="00641AB1"/>
    <w:rsid w:val="00641BB2"/>
    <w:rsid w:val="00641F2F"/>
    <w:rsid w:val="0064229B"/>
    <w:rsid w:val="0064372B"/>
    <w:rsid w:val="00643A5C"/>
    <w:rsid w:val="00643D25"/>
    <w:rsid w:val="006442FC"/>
    <w:rsid w:val="00645CA1"/>
    <w:rsid w:val="00646E82"/>
    <w:rsid w:val="0064742D"/>
    <w:rsid w:val="0064799D"/>
    <w:rsid w:val="00647E19"/>
    <w:rsid w:val="00647F2C"/>
    <w:rsid w:val="00647F4A"/>
    <w:rsid w:val="006507C5"/>
    <w:rsid w:val="0065134B"/>
    <w:rsid w:val="006518A0"/>
    <w:rsid w:val="00651CBB"/>
    <w:rsid w:val="00652C83"/>
    <w:rsid w:val="00652E3B"/>
    <w:rsid w:val="0065328F"/>
    <w:rsid w:val="00653298"/>
    <w:rsid w:val="006538E6"/>
    <w:rsid w:val="00653B6D"/>
    <w:rsid w:val="006541AA"/>
    <w:rsid w:val="00655699"/>
    <w:rsid w:val="00655A4E"/>
    <w:rsid w:val="00656209"/>
    <w:rsid w:val="00656271"/>
    <w:rsid w:val="00656755"/>
    <w:rsid w:val="00656DCF"/>
    <w:rsid w:val="00656EDE"/>
    <w:rsid w:val="00656EFB"/>
    <w:rsid w:val="00657448"/>
    <w:rsid w:val="00657623"/>
    <w:rsid w:val="00660212"/>
    <w:rsid w:val="006607B0"/>
    <w:rsid w:val="00660BAC"/>
    <w:rsid w:val="00660D73"/>
    <w:rsid w:val="00661271"/>
    <w:rsid w:val="006612EC"/>
    <w:rsid w:val="006615C0"/>
    <w:rsid w:val="006618A4"/>
    <w:rsid w:val="006620B7"/>
    <w:rsid w:val="00662206"/>
    <w:rsid w:val="0066255E"/>
    <w:rsid w:val="0066309D"/>
    <w:rsid w:val="006630A0"/>
    <w:rsid w:val="0066329D"/>
    <w:rsid w:val="00663684"/>
    <w:rsid w:val="006638DD"/>
    <w:rsid w:val="006641E5"/>
    <w:rsid w:val="00664458"/>
    <w:rsid w:val="0066598D"/>
    <w:rsid w:val="00665AD1"/>
    <w:rsid w:val="00665EF3"/>
    <w:rsid w:val="00666158"/>
    <w:rsid w:val="006666E9"/>
    <w:rsid w:val="006669FD"/>
    <w:rsid w:val="0066718E"/>
    <w:rsid w:val="00667B23"/>
    <w:rsid w:val="00667E20"/>
    <w:rsid w:val="00670EC2"/>
    <w:rsid w:val="00671C32"/>
    <w:rsid w:val="00671FC0"/>
    <w:rsid w:val="006721F1"/>
    <w:rsid w:val="00672232"/>
    <w:rsid w:val="006729CF"/>
    <w:rsid w:val="0067347A"/>
    <w:rsid w:val="00673B86"/>
    <w:rsid w:val="00673CCA"/>
    <w:rsid w:val="00675833"/>
    <w:rsid w:val="00675991"/>
    <w:rsid w:val="00675A1B"/>
    <w:rsid w:val="0067771F"/>
    <w:rsid w:val="006778D6"/>
    <w:rsid w:val="00677A03"/>
    <w:rsid w:val="00677B15"/>
    <w:rsid w:val="00677C13"/>
    <w:rsid w:val="00677C43"/>
    <w:rsid w:val="00677F7D"/>
    <w:rsid w:val="00677FB1"/>
    <w:rsid w:val="00680020"/>
    <w:rsid w:val="00680173"/>
    <w:rsid w:val="00680890"/>
    <w:rsid w:val="00681385"/>
    <w:rsid w:val="006817B6"/>
    <w:rsid w:val="00682293"/>
    <w:rsid w:val="00682D3A"/>
    <w:rsid w:val="0068306F"/>
    <w:rsid w:val="00683663"/>
    <w:rsid w:val="00683D9C"/>
    <w:rsid w:val="006842A3"/>
    <w:rsid w:val="0068457A"/>
    <w:rsid w:val="00685995"/>
    <w:rsid w:val="006860FC"/>
    <w:rsid w:val="006861D8"/>
    <w:rsid w:val="0068676F"/>
    <w:rsid w:val="00686C0D"/>
    <w:rsid w:val="00686CE2"/>
    <w:rsid w:val="00687493"/>
    <w:rsid w:val="00690111"/>
    <w:rsid w:val="0069022A"/>
    <w:rsid w:val="006908BC"/>
    <w:rsid w:val="00690FB7"/>
    <w:rsid w:val="006921B7"/>
    <w:rsid w:val="0069229F"/>
    <w:rsid w:val="00692553"/>
    <w:rsid w:val="0069279E"/>
    <w:rsid w:val="00692DBC"/>
    <w:rsid w:val="0069316F"/>
    <w:rsid w:val="0069389F"/>
    <w:rsid w:val="00693D42"/>
    <w:rsid w:val="00693F73"/>
    <w:rsid w:val="00694447"/>
    <w:rsid w:val="00694E74"/>
    <w:rsid w:val="00694E7E"/>
    <w:rsid w:val="00695130"/>
    <w:rsid w:val="00695674"/>
    <w:rsid w:val="00695DA8"/>
    <w:rsid w:val="00695E84"/>
    <w:rsid w:val="00696658"/>
    <w:rsid w:val="0069699C"/>
    <w:rsid w:val="00697BFA"/>
    <w:rsid w:val="006A09A9"/>
    <w:rsid w:val="006A0AE0"/>
    <w:rsid w:val="006A0C3A"/>
    <w:rsid w:val="006A1C43"/>
    <w:rsid w:val="006A1CB8"/>
    <w:rsid w:val="006A27B5"/>
    <w:rsid w:val="006A2F08"/>
    <w:rsid w:val="006A543C"/>
    <w:rsid w:val="006A57BA"/>
    <w:rsid w:val="006A67AA"/>
    <w:rsid w:val="006A6856"/>
    <w:rsid w:val="006A69FF"/>
    <w:rsid w:val="006A6A4F"/>
    <w:rsid w:val="006A6BAD"/>
    <w:rsid w:val="006A6DF7"/>
    <w:rsid w:val="006A72CC"/>
    <w:rsid w:val="006A7525"/>
    <w:rsid w:val="006A7AB7"/>
    <w:rsid w:val="006A7EC8"/>
    <w:rsid w:val="006B0C18"/>
    <w:rsid w:val="006B107C"/>
    <w:rsid w:val="006B1117"/>
    <w:rsid w:val="006B13F6"/>
    <w:rsid w:val="006B1470"/>
    <w:rsid w:val="006B1B3F"/>
    <w:rsid w:val="006B1BD4"/>
    <w:rsid w:val="006B228C"/>
    <w:rsid w:val="006B2924"/>
    <w:rsid w:val="006B2B4B"/>
    <w:rsid w:val="006B36B6"/>
    <w:rsid w:val="006B4BA9"/>
    <w:rsid w:val="006B521B"/>
    <w:rsid w:val="006B59AC"/>
    <w:rsid w:val="006B7A48"/>
    <w:rsid w:val="006B7B83"/>
    <w:rsid w:val="006C057B"/>
    <w:rsid w:val="006C0747"/>
    <w:rsid w:val="006C09C4"/>
    <w:rsid w:val="006C19A4"/>
    <w:rsid w:val="006C1DA3"/>
    <w:rsid w:val="006C1F7D"/>
    <w:rsid w:val="006C21B8"/>
    <w:rsid w:val="006C27A5"/>
    <w:rsid w:val="006C2AF9"/>
    <w:rsid w:val="006C2DF5"/>
    <w:rsid w:val="006C2EE4"/>
    <w:rsid w:val="006C3645"/>
    <w:rsid w:val="006C3B01"/>
    <w:rsid w:val="006C3B13"/>
    <w:rsid w:val="006C3E1B"/>
    <w:rsid w:val="006C4345"/>
    <w:rsid w:val="006C4DC7"/>
    <w:rsid w:val="006C4E7E"/>
    <w:rsid w:val="006C593E"/>
    <w:rsid w:val="006C5CB2"/>
    <w:rsid w:val="006C71D4"/>
    <w:rsid w:val="006C7D84"/>
    <w:rsid w:val="006D023C"/>
    <w:rsid w:val="006D0B6A"/>
    <w:rsid w:val="006D0DAA"/>
    <w:rsid w:val="006D14C1"/>
    <w:rsid w:val="006D175B"/>
    <w:rsid w:val="006D1816"/>
    <w:rsid w:val="006D1CA7"/>
    <w:rsid w:val="006D3D77"/>
    <w:rsid w:val="006D46C6"/>
    <w:rsid w:val="006D5303"/>
    <w:rsid w:val="006D630C"/>
    <w:rsid w:val="006D6D6B"/>
    <w:rsid w:val="006D6E15"/>
    <w:rsid w:val="006D7C58"/>
    <w:rsid w:val="006D7CF2"/>
    <w:rsid w:val="006E0438"/>
    <w:rsid w:val="006E1190"/>
    <w:rsid w:val="006E17D1"/>
    <w:rsid w:val="006E211A"/>
    <w:rsid w:val="006E2E0E"/>
    <w:rsid w:val="006E3CC6"/>
    <w:rsid w:val="006E3D8D"/>
    <w:rsid w:val="006E44AB"/>
    <w:rsid w:val="006E490F"/>
    <w:rsid w:val="006E61F5"/>
    <w:rsid w:val="006E676A"/>
    <w:rsid w:val="006E68F4"/>
    <w:rsid w:val="006E7973"/>
    <w:rsid w:val="006E7A6E"/>
    <w:rsid w:val="006E7B54"/>
    <w:rsid w:val="006F0DEA"/>
    <w:rsid w:val="006F1104"/>
    <w:rsid w:val="006F1502"/>
    <w:rsid w:val="006F15C8"/>
    <w:rsid w:val="006F1CCC"/>
    <w:rsid w:val="006F1E6D"/>
    <w:rsid w:val="006F1F5D"/>
    <w:rsid w:val="006F29EE"/>
    <w:rsid w:val="006F2FB1"/>
    <w:rsid w:val="006F30B6"/>
    <w:rsid w:val="006F3D84"/>
    <w:rsid w:val="006F42B9"/>
    <w:rsid w:val="006F44F3"/>
    <w:rsid w:val="006F46B3"/>
    <w:rsid w:val="006F4A3B"/>
    <w:rsid w:val="006F4CB3"/>
    <w:rsid w:val="006F4D6B"/>
    <w:rsid w:val="006F4E13"/>
    <w:rsid w:val="006F532E"/>
    <w:rsid w:val="006F5337"/>
    <w:rsid w:val="006F5617"/>
    <w:rsid w:val="006F5BB1"/>
    <w:rsid w:val="006F6395"/>
    <w:rsid w:val="006F64F1"/>
    <w:rsid w:val="006F7577"/>
    <w:rsid w:val="00700A75"/>
    <w:rsid w:val="007010E2"/>
    <w:rsid w:val="00701364"/>
    <w:rsid w:val="00701C2A"/>
    <w:rsid w:val="00703F9E"/>
    <w:rsid w:val="00703FCD"/>
    <w:rsid w:val="00703FDA"/>
    <w:rsid w:val="00704454"/>
    <w:rsid w:val="0070445C"/>
    <w:rsid w:val="007052B0"/>
    <w:rsid w:val="00705858"/>
    <w:rsid w:val="00705A70"/>
    <w:rsid w:val="00705AF9"/>
    <w:rsid w:val="00705E79"/>
    <w:rsid w:val="007063E7"/>
    <w:rsid w:val="00706B99"/>
    <w:rsid w:val="00707662"/>
    <w:rsid w:val="00710505"/>
    <w:rsid w:val="00710BF9"/>
    <w:rsid w:val="00710C24"/>
    <w:rsid w:val="0071117E"/>
    <w:rsid w:val="0071134D"/>
    <w:rsid w:val="0071197C"/>
    <w:rsid w:val="0071267D"/>
    <w:rsid w:val="00712FA1"/>
    <w:rsid w:val="007137DE"/>
    <w:rsid w:val="00714890"/>
    <w:rsid w:val="00714A96"/>
    <w:rsid w:val="00714BC3"/>
    <w:rsid w:val="00715C4D"/>
    <w:rsid w:val="00715CE6"/>
    <w:rsid w:val="00715E92"/>
    <w:rsid w:val="0071699A"/>
    <w:rsid w:val="007169A2"/>
    <w:rsid w:val="00716D41"/>
    <w:rsid w:val="00716E25"/>
    <w:rsid w:val="00717354"/>
    <w:rsid w:val="00717647"/>
    <w:rsid w:val="007178AA"/>
    <w:rsid w:val="00717EB7"/>
    <w:rsid w:val="00717F66"/>
    <w:rsid w:val="00717FA4"/>
    <w:rsid w:val="00720226"/>
    <w:rsid w:val="00720A4C"/>
    <w:rsid w:val="00720FDD"/>
    <w:rsid w:val="00721130"/>
    <w:rsid w:val="0072152D"/>
    <w:rsid w:val="00721D52"/>
    <w:rsid w:val="0072280F"/>
    <w:rsid w:val="00722942"/>
    <w:rsid w:val="007229CE"/>
    <w:rsid w:val="0072320F"/>
    <w:rsid w:val="007239D4"/>
    <w:rsid w:val="00725C15"/>
    <w:rsid w:val="00725EF0"/>
    <w:rsid w:val="0072602C"/>
    <w:rsid w:val="00727221"/>
    <w:rsid w:val="00727313"/>
    <w:rsid w:val="007273C6"/>
    <w:rsid w:val="0072788F"/>
    <w:rsid w:val="007279F1"/>
    <w:rsid w:val="00727E06"/>
    <w:rsid w:val="00727EAD"/>
    <w:rsid w:val="00730E5B"/>
    <w:rsid w:val="00730FEA"/>
    <w:rsid w:val="00731231"/>
    <w:rsid w:val="0073161D"/>
    <w:rsid w:val="00731959"/>
    <w:rsid w:val="00731C79"/>
    <w:rsid w:val="00732068"/>
    <w:rsid w:val="0073215D"/>
    <w:rsid w:val="00732B42"/>
    <w:rsid w:val="00733119"/>
    <w:rsid w:val="00733656"/>
    <w:rsid w:val="0073433D"/>
    <w:rsid w:val="00734B65"/>
    <w:rsid w:val="00734B9E"/>
    <w:rsid w:val="007350C0"/>
    <w:rsid w:val="00735129"/>
    <w:rsid w:val="007356F6"/>
    <w:rsid w:val="007357F0"/>
    <w:rsid w:val="00735C7F"/>
    <w:rsid w:val="00735D58"/>
    <w:rsid w:val="007361CD"/>
    <w:rsid w:val="007366C4"/>
    <w:rsid w:val="00736740"/>
    <w:rsid w:val="00736CB5"/>
    <w:rsid w:val="00737E38"/>
    <w:rsid w:val="00740206"/>
    <w:rsid w:val="0074093E"/>
    <w:rsid w:val="00740E0E"/>
    <w:rsid w:val="0074116E"/>
    <w:rsid w:val="00741D37"/>
    <w:rsid w:val="00742240"/>
    <w:rsid w:val="0074236E"/>
    <w:rsid w:val="0074250F"/>
    <w:rsid w:val="00742DD2"/>
    <w:rsid w:val="00743351"/>
    <w:rsid w:val="007435DF"/>
    <w:rsid w:val="00744BDF"/>
    <w:rsid w:val="00745155"/>
    <w:rsid w:val="0074651A"/>
    <w:rsid w:val="00746FED"/>
    <w:rsid w:val="00747695"/>
    <w:rsid w:val="0075014D"/>
    <w:rsid w:val="00750AE0"/>
    <w:rsid w:val="007512E5"/>
    <w:rsid w:val="00753B83"/>
    <w:rsid w:val="00754F62"/>
    <w:rsid w:val="00755305"/>
    <w:rsid w:val="00755427"/>
    <w:rsid w:val="007558B3"/>
    <w:rsid w:val="00756810"/>
    <w:rsid w:val="00756AC6"/>
    <w:rsid w:val="007570B6"/>
    <w:rsid w:val="00757E36"/>
    <w:rsid w:val="007602C2"/>
    <w:rsid w:val="00760B89"/>
    <w:rsid w:val="007610C0"/>
    <w:rsid w:val="007614B7"/>
    <w:rsid w:val="007616DD"/>
    <w:rsid w:val="007620CC"/>
    <w:rsid w:val="00763B66"/>
    <w:rsid w:val="00763B81"/>
    <w:rsid w:val="00764931"/>
    <w:rsid w:val="00764E37"/>
    <w:rsid w:val="007654E1"/>
    <w:rsid w:val="00766571"/>
    <w:rsid w:val="00767CB5"/>
    <w:rsid w:val="00767D8B"/>
    <w:rsid w:val="00770684"/>
    <w:rsid w:val="00771647"/>
    <w:rsid w:val="0077167E"/>
    <w:rsid w:val="007716FA"/>
    <w:rsid w:val="00771779"/>
    <w:rsid w:val="00771FFB"/>
    <w:rsid w:val="007721FE"/>
    <w:rsid w:val="0077227D"/>
    <w:rsid w:val="00772B84"/>
    <w:rsid w:val="0077334A"/>
    <w:rsid w:val="00773B06"/>
    <w:rsid w:val="00773FFD"/>
    <w:rsid w:val="00774287"/>
    <w:rsid w:val="00775D05"/>
    <w:rsid w:val="00775F80"/>
    <w:rsid w:val="0077665F"/>
    <w:rsid w:val="007767AF"/>
    <w:rsid w:val="00776BE1"/>
    <w:rsid w:val="007773D3"/>
    <w:rsid w:val="007803BC"/>
    <w:rsid w:val="00780413"/>
    <w:rsid w:val="00780526"/>
    <w:rsid w:val="0078094E"/>
    <w:rsid w:val="00780B01"/>
    <w:rsid w:val="00780EB0"/>
    <w:rsid w:val="0078196C"/>
    <w:rsid w:val="00782383"/>
    <w:rsid w:val="00782E90"/>
    <w:rsid w:val="007834FF"/>
    <w:rsid w:val="00784093"/>
    <w:rsid w:val="007844D0"/>
    <w:rsid w:val="0078493F"/>
    <w:rsid w:val="00784EFE"/>
    <w:rsid w:val="00785129"/>
    <w:rsid w:val="0078534B"/>
    <w:rsid w:val="0078626F"/>
    <w:rsid w:val="007862E5"/>
    <w:rsid w:val="007863C5"/>
    <w:rsid w:val="0078658C"/>
    <w:rsid w:val="0078661E"/>
    <w:rsid w:val="00786781"/>
    <w:rsid w:val="00787CFA"/>
    <w:rsid w:val="0079059D"/>
    <w:rsid w:val="0079093D"/>
    <w:rsid w:val="00790DC4"/>
    <w:rsid w:val="00791672"/>
    <w:rsid w:val="00791FAB"/>
    <w:rsid w:val="00792E03"/>
    <w:rsid w:val="007932E1"/>
    <w:rsid w:val="00793A25"/>
    <w:rsid w:val="0079406B"/>
    <w:rsid w:val="0079460A"/>
    <w:rsid w:val="00794CE4"/>
    <w:rsid w:val="007958C6"/>
    <w:rsid w:val="00795D6D"/>
    <w:rsid w:val="00795FE3"/>
    <w:rsid w:val="007966E5"/>
    <w:rsid w:val="00797331"/>
    <w:rsid w:val="007973AA"/>
    <w:rsid w:val="00797886"/>
    <w:rsid w:val="007A04F9"/>
    <w:rsid w:val="007A0970"/>
    <w:rsid w:val="007A36E0"/>
    <w:rsid w:val="007A46D7"/>
    <w:rsid w:val="007A5587"/>
    <w:rsid w:val="007A5C53"/>
    <w:rsid w:val="007A5DBC"/>
    <w:rsid w:val="007A65E2"/>
    <w:rsid w:val="007A6DC2"/>
    <w:rsid w:val="007A6DC8"/>
    <w:rsid w:val="007A7C63"/>
    <w:rsid w:val="007B09F9"/>
    <w:rsid w:val="007B0CFA"/>
    <w:rsid w:val="007B1259"/>
    <w:rsid w:val="007B1863"/>
    <w:rsid w:val="007B197A"/>
    <w:rsid w:val="007B2044"/>
    <w:rsid w:val="007B21BB"/>
    <w:rsid w:val="007B4179"/>
    <w:rsid w:val="007B4590"/>
    <w:rsid w:val="007B45BC"/>
    <w:rsid w:val="007B560A"/>
    <w:rsid w:val="007B7421"/>
    <w:rsid w:val="007B7430"/>
    <w:rsid w:val="007C0122"/>
    <w:rsid w:val="007C04DA"/>
    <w:rsid w:val="007C1151"/>
    <w:rsid w:val="007C12C6"/>
    <w:rsid w:val="007C1830"/>
    <w:rsid w:val="007C2433"/>
    <w:rsid w:val="007C2924"/>
    <w:rsid w:val="007C2D72"/>
    <w:rsid w:val="007C3614"/>
    <w:rsid w:val="007C3C80"/>
    <w:rsid w:val="007C4132"/>
    <w:rsid w:val="007C42BE"/>
    <w:rsid w:val="007C54BD"/>
    <w:rsid w:val="007C5B15"/>
    <w:rsid w:val="007C5D7A"/>
    <w:rsid w:val="007C5E22"/>
    <w:rsid w:val="007C5E54"/>
    <w:rsid w:val="007C5E7A"/>
    <w:rsid w:val="007C5E82"/>
    <w:rsid w:val="007C61F9"/>
    <w:rsid w:val="007C69F0"/>
    <w:rsid w:val="007C779C"/>
    <w:rsid w:val="007D0170"/>
    <w:rsid w:val="007D0A74"/>
    <w:rsid w:val="007D0B4D"/>
    <w:rsid w:val="007D10F8"/>
    <w:rsid w:val="007D1E84"/>
    <w:rsid w:val="007D1EFC"/>
    <w:rsid w:val="007D2418"/>
    <w:rsid w:val="007D2BAF"/>
    <w:rsid w:val="007D3197"/>
    <w:rsid w:val="007D3429"/>
    <w:rsid w:val="007D3F92"/>
    <w:rsid w:val="007D4017"/>
    <w:rsid w:val="007D47AC"/>
    <w:rsid w:val="007D47C9"/>
    <w:rsid w:val="007D5728"/>
    <w:rsid w:val="007D5C02"/>
    <w:rsid w:val="007D6161"/>
    <w:rsid w:val="007D63FE"/>
    <w:rsid w:val="007D69B0"/>
    <w:rsid w:val="007D69B3"/>
    <w:rsid w:val="007D6CC2"/>
    <w:rsid w:val="007D74FD"/>
    <w:rsid w:val="007D79C0"/>
    <w:rsid w:val="007D7BA9"/>
    <w:rsid w:val="007D7E0A"/>
    <w:rsid w:val="007E1B94"/>
    <w:rsid w:val="007E24DF"/>
    <w:rsid w:val="007E311C"/>
    <w:rsid w:val="007E3343"/>
    <w:rsid w:val="007E3DAB"/>
    <w:rsid w:val="007E40C1"/>
    <w:rsid w:val="007E414A"/>
    <w:rsid w:val="007E4357"/>
    <w:rsid w:val="007E4405"/>
    <w:rsid w:val="007E4B1E"/>
    <w:rsid w:val="007E4CFD"/>
    <w:rsid w:val="007E511A"/>
    <w:rsid w:val="007E517A"/>
    <w:rsid w:val="007E557C"/>
    <w:rsid w:val="007E569D"/>
    <w:rsid w:val="007E59A2"/>
    <w:rsid w:val="007E5AD2"/>
    <w:rsid w:val="007E7019"/>
    <w:rsid w:val="007E73F9"/>
    <w:rsid w:val="007E7783"/>
    <w:rsid w:val="007F045E"/>
    <w:rsid w:val="007F09CD"/>
    <w:rsid w:val="007F0A77"/>
    <w:rsid w:val="007F0B0D"/>
    <w:rsid w:val="007F14B1"/>
    <w:rsid w:val="007F1D93"/>
    <w:rsid w:val="007F1E50"/>
    <w:rsid w:val="007F1E6F"/>
    <w:rsid w:val="007F1F38"/>
    <w:rsid w:val="007F2227"/>
    <w:rsid w:val="007F2833"/>
    <w:rsid w:val="007F2C6A"/>
    <w:rsid w:val="007F30E0"/>
    <w:rsid w:val="007F3321"/>
    <w:rsid w:val="007F35D7"/>
    <w:rsid w:val="007F3CE2"/>
    <w:rsid w:val="007F4047"/>
    <w:rsid w:val="007F4992"/>
    <w:rsid w:val="007F4D65"/>
    <w:rsid w:val="007F53D1"/>
    <w:rsid w:val="007F5496"/>
    <w:rsid w:val="007F62FD"/>
    <w:rsid w:val="007F6A84"/>
    <w:rsid w:val="007F764E"/>
    <w:rsid w:val="007F7839"/>
    <w:rsid w:val="007F79CE"/>
    <w:rsid w:val="007F79D6"/>
    <w:rsid w:val="007F7E7C"/>
    <w:rsid w:val="00800141"/>
    <w:rsid w:val="00800957"/>
    <w:rsid w:val="00800F16"/>
    <w:rsid w:val="008014C7"/>
    <w:rsid w:val="00801542"/>
    <w:rsid w:val="008016E6"/>
    <w:rsid w:val="008025FC"/>
    <w:rsid w:val="008035C0"/>
    <w:rsid w:val="00803B59"/>
    <w:rsid w:val="00804615"/>
    <w:rsid w:val="00804A6B"/>
    <w:rsid w:val="00804D23"/>
    <w:rsid w:val="00805B45"/>
    <w:rsid w:val="00805E19"/>
    <w:rsid w:val="0080665A"/>
    <w:rsid w:val="00806B8E"/>
    <w:rsid w:val="008073CF"/>
    <w:rsid w:val="0080745A"/>
    <w:rsid w:val="00807DD1"/>
    <w:rsid w:val="00807ECA"/>
    <w:rsid w:val="00810403"/>
    <w:rsid w:val="008109B9"/>
    <w:rsid w:val="00812238"/>
    <w:rsid w:val="00812CAA"/>
    <w:rsid w:val="00812CCD"/>
    <w:rsid w:val="00814035"/>
    <w:rsid w:val="00814097"/>
    <w:rsid w:val="008147F4"/>
    <w:rsid w:val="00814BB0"/>
    <w:rsid w:val="00814DC0"/>
    <w:rsid w:val="0081533A"/>
    <w:rsid w:val="00815B25"/>
    <w:rsid w:val="00815BDF"/>
    <w:rsid w:val="008165C9"/>
    <w:rsid w:val="008167BF"/>
    <w:rsid w:val="00816AED"/>
    <w:rsid w:val="00817202"/>
    <w:rsid w:val="008172FC"/>
    <w:rsid w:val="00817ADB"/>
    <w:rsid w:val="00817B4A"/>
    <w:rsid w:val="00817CE9"/>
    <w:rsid w:val="00820617"/>
    <w:rsid w:val="00820699"/>
    <w:rsid w:val="008210C1"/>
    <w:rsid w:val="00821B38"/>
    <w:rsid w:val="008221CC"/>
    <w:rsid w:val="0082250F"/>
    <w:rsid w:val="0082434F"/>
    <w:rsid w:val="00824A6E"/>
    <w:rsid w:val="00824D4F"/>
    <w:rsid w:val="00825BE4"/>
    <w:rsid w:val="008260FB"/>
    <w:rsid w:val="00826285"/>
    <w:rsid w:val="008268A7"/>
    <w:rsid w:val="0082717A"/>
    <w:rsid w:val="0083002A"/>
    <w:rsid w:val="0083002B"/>
    <w:rsid w:val="00830FE0"/>
    <w:rsid w:val="0083178B"/>
    <w:rsid w:val="00831EAA"/>
    <w:rsid w:val="00832CD2"/>
    <w:rsid w:val="008332F8"/>
    <w:rsid w:val="00833B5D"/>
    <w:rsid w:val="00833F6A"/>
    <w:rsid w:val="00835018"/>
    <w:rsid w:val="00835259"/>
    <w:rsid w:val="00835730"/>
    <w:rsid w:val="008361FE"/>
    <w:rsid w:val="0083644A"/>
    <w:rsid w:val="008364B3"/>
    <w:rsid w:val="0083680F"/>
    <w:rsid w:val="00836C5F"/>
    <w:rsid w:val="00836CE7"/>
    <w:rsid w:val="00836F7D"/>
    <w:rsid w:val="00837F70"/>
    <w:rsid w:val="00837F8E"/>
    <w:rsid w:val="00841BC6"/>
    <w:rsid w:val="0084276F"/>
    <w:rsid w:val="008427F8"/>
    <w:rsid w:val="0084357F"/>
    <w:rsid w:val="0084414A"/>
    <w:rsid w:val="00844452"/>
    <w:rsid w:val="008449E2"/>
    <w:rsid w:val="00844A2A"/>
    <w:rsid w:val="0084510A"/>
    <w:rsid w:val="00845187"/>
    <w:rsid w:val="00846CFF"/>
    <w:rsid w:val="00847331"/>
    <w:rsid w:val="00847F93"/>
    <w:rsid w:val="00850181"/>
    <w:rsid w:val="00850809"/>
    <w:rsid w:val="008508C8"/>
    <w:rsid w:val="00850DF0"/>
    <w:rsid w:val="00851387"/>
    <w:rsid w:val="00851CAB"/>
    <w:rsid w:val="00852A7C"/>
    <w:rsid w:val="00852E1E"/>
    <w:rsid w:val="00852E8E"/>
    <w:rsid w:val="0085324E"/>
    <w:rsid w:val="008535AD"/>
    <w:rsid w:val="0085398A"/>
    <w:rsid w:val="00854D2E"/>
    <w:rsid w:val="00854E6A"/>
    <w:rsid w:val="00854F2C"/>
    <w:rsid w:val="00855097"/>
    <w:rsid w:val="0085521E"/>
    <w:rsid w:val="008555F7"/>
    <w:rsid w:val="00855EA5"/>
    <w:rsid w:val="00855F99"/>
    <w:rsid w:val="008560BF"/>
    <w:rsid w:val="008560F6"/>
    <w:rsid w:val="00856B83"/>
    <w:rsid w:val="00856B91"/>
    <w:rsid w:val="00856F11"/>
    <w:rsid w:val="0085735C"/>
    <w:rsid w:val="008578A6"/>
    <w:rsid w:val="00857915"/>
    <w:rsid w:val="00857ACB"/>
    <w:rsid w:val="008602BB"/>
    <w:rsid w:val="00860689"/>
    <w:rsid w:val="00861171"/>
    <w:rsid w:val="00861788"/>
    <w:rsid w:val="00861A8B"/>
    <w:rsid w:val="00861CF0"/>
    <w:rsid w:val="0086263E"/>
    <w:rsid w:val="00862A1E"/>
    <w:rsid w:val="00863037"/>
    <w:rsid w:val="00863838"/>
    <w:rsid w:val="00863923"/>
    <w:rsid w:val="00863ADF"/>
    <w:rsid w:val="008646F7"/>
    <w:rsid w:val="0086489F"/>
    <w:rsid w:val="00864B1F"/>
    <w:rsid w:val="0086565F"/>
    <w:rsid w:val="00865684"/>
    <w:rsid w:val="0086600A"/>
    <w:rsid w:val="0086645F"/>
    <w:rsid w:val="00866D7C"/>
    <w:rsid w:val="00867042"/>
    <w:rsid w:val="00867ABF"/>
    <w:rsid w:val="00870160"/>
    <w:rsid w:val="00870ADF"/>
    <w:rsid w:val="00870AE6"/>
    <w:rsid w:val="00870C78"/>
    <w:rsid w:val="00870EDD"/>
    <w:rsid w:val="00870FA3"/>
    <w:rsid w:val="0087160D"/>
    <w:rsid w:val="00871707"/>
    <w:rsid w:val="00871F66"/>
    <w:rsid w:val="008727E8"/>
    <w:rsid w:val="00872AFF"/>
    <w:rsid w:val="00872E7F"/>
    <w:rsid w:val="00872F51"/>
    <w:rsid w:val="00873883"/>
    <w:rsid w:val="008738A9"/>
    <w:rsid w:val="00873D56"/>
    <w:rsid w:val="008741F5"/>
    <w:rsid w:val="0087427C"/>
    <w:rsid w:val="00874E19"/>
    <w:rsid w:val="008755D6"/>
    <w:rsid w:val="00875747"/>
    <w:rsid w:val="0087580F"/>
    <w:rsid w:val="00875862"/>
    <w:rsid w:val="0087587D"/>
    <w:rsid w:val="00876AF6"/>
    <w:rsid w:val="00877023"/>
    <w:rsid w:val="0087713A"/>
    <w:rsid w:val="008777A2"/>
    <w:rsid w:val="00877C7F"/>
    <w:rsid w:val="00877D3C"/>
    <w:rsid w:val="00880363"/>
    <w:rsid w:val="008806F2"/>
    <w:rsid w:val="008811DF"/>
    <w:rsid w:val="0088144A"/>
    <w:rsid w:val="00881486"/>
    <w:rsid w:val="00881569"/>
    <w:rsid w:val="008819BA"/>
    <w:rsid w:val="00881D10"/>
    <w:rsid w:val="00882F37"/>
    <w:rsid w:val="0088341B"/>
    <w:rsid w:val="00883445"/>
    <w:rsid w:val="00883823"/>
    <w:rsid w:val="00883A76"/>
    <w:rsid w:val="00883AD2"/>
    <w:rsid w:val="00883E86"/>
    <w:rsid w:val="008840B2"/>
    <w:rsid w:val="0088455F"/>
    <w:rsid w:val="008846DC"/>
    <w:rsid w:val="00884804"/>
    <w:rsid w:val="00884E1C"/>
    <w:rsid w:val="008865A4"/>
    <w:rsid w:val="00886B0A"/>
    <w:rsid w:val="008878D3"/>
    <w:rsid w:val="0088798E"/>
    <w:rsid w:val="00887C97"/>
    <w:rsid w:val="00887C9D"/>
    <w:rsid w:val="00887E5D"/>
    <w:rsid w:val="008900EB"/>
    <w:rsid w:val="008902F2"/>
    <w:rsid w:val="00890AA6"/>
    <w:rsid w:val="00890DDF"/>
    <w:rsid w:val="00890FAE"/>
    <w:rsid w:val="00891264"/>
    <w:rsid w:val="00891617"/>
    <w:rsid w:val="00891B27"/>
    <w:rsid w:val="0089301C"/>
    <w:rsid w:val="0089332E"/>
    <w:rsid w:val="0089356D"/>
    <w:rsid w:val="0089427F"/>
    <w:rsid w:val="00894C52"/>
    <w:rsid w:val="00895095"/>
    <w:rsid w:val="00895A88"/>
    <w:rsid w:val="00895B05"/>
    <w:rsid w:val="00896065"/>
    <w:rsid w:val="00897518"/>
    <w:rsid w:val="00897B0A"/>
    <w:rsid w:val="00897F5B"/>
    <w:rsid w:val="008A03F5"/>
    <w:rsid w:val="008A0E8D"/>
    <w:rsid w:val="008A13EA"/>
    <w:rsid w:val="008A17AC"/>
    <w:rsid w:val="008A17C0"/>
    <w:rsid w:val="008A19C0"/>
    <w:rsid w:val="008A1D45"/>
    <w:rsid w:val="008A20E1"/>
    <w:rsid w:val="008A272A"/>
    <w:rsid w:val="008A3489"/>
    <w:rsid w:val="008A41A9"/>
    <w:rsid w:val="008A43D4"/>
    <w:rsid w:val="008A49DD"/>
    <w:rsid w:val="008A4BF7"/>
    <w:rsid w:val="008A4EDB"/>
    <w:rsid w:val="008A585E"/>
    <w:rsid w:val="008A64F5"/>
    <w:rsid w:val="008A6AC7"/>
    <w:rsid w:val="008A6F9C"/>
    <w:rsid w:val="008A770B"/>
    <w:rsid w:val="008A7812"/>
    <w:rsid w:val="008A78BF"/>
    <w:rsid w:val="008A7A67"/>
    <w:rsid w:val="008A7CBE"/>
    <w:rsid w:val="008B008B"/>
    <w:rsid w:val="008B013E"/>
    <w:rsid w:val="008B040D"/>
    <w:rsid w:val="008B065E"/>
    <w:rsid w:val="008B08DB"/>
    <w:rsid w:val="008B0985"/>
    <w:rsid w:val="008B0C91"/>
    <w:rsid w:val="008B112C"/>
    <w:rsid w:val="008B1D64"/>
    <w:rsid w:val="008B1E56"/>
    <w:rsid w:val="008B208D"/>
    <w:rsid w:val="008B23A6"/>
    <w:rsid w:val="008B2678"/>
    <w:rsid w:val="008B2FC1"/>
    <w:rsid w:val="008B3250"/>
    <w:rsid w:val="008B3597"/>
    <w:rsid w:val="008B3E83"/>
    <w:rsid w:val="008B5109"/>
    <w:rsid w:val="008B5C89"/>
    <w:rsid w:val="008B669A"/>
    <w:rsid w:val="008B66DF"/>
    <w:rsid w:val="008B6DF6"/>
    <w:rsid w:val="008B71AE"/>
    <w:rsid w:val="008C0127"/>
    <w:rsid w:val="008C01F4"/>
    <w:rsid w:val="008C10A0"/>
    <w:rsid w:val="008C1DD6"/>
    <w:rsid w:val="008C1FC3"/>
    <w:rsid w:val="008C205B"/>
    <w:rsid w:val="008C2355"/>
    <w:rsid w:val="008C2600"/>
    <w:rsid w:val="008C2B35"/>
    <w:rsid w:val="008C2DFA"/>
    <w:rsid w:val="008C2EE4"/>
    <w:rsid w:val="008C36E0"/>
    <w:rsid w:val="008C3CFF"/>
    <w:rsid w:val="008C459E"/>
    <w:rsid w:val="008C593B"/>
    <w:rsid w:val="008C66F6"/>
    <w:rsid w:val="008C66F7"/>
    <w:rsid w:val="008C6729"/>
    <w:rsid w:val="008C6FD4"/>
    <w:rsid w:val="008C7298"/>
    <w:rsid w:val="008C7AA1"/>
    <w:rsid w:val="008C7D21"/>
    <w:rsid w:val="008D0838"/>
    <w:rsid w:val="008D08EA"/>
    <w:rsid w:val="008D1353"/>
    <w:rsid w:val="008D15E3"/>
    <w:rsid w:val="008D1C2B"/>
    <w:rsid w:val="008D21BC"/>
    <w:rsid w:val="008D31A6"/>
    <w:rsid w:val="008D328B"/>
    <w:rsid w:val="008D4A60"/>
    <w:rsid w:val="008D5238"/>
    <w:rsid w:val="008D5703"/>
    <w:rsid w:val="008D5718"/>
    <w:rsid w:val="008D5C7D"/>
    <w:rsid w:val="008D63D4"/>
    <w:rsid w:val="008D6862"/>
    <w:rsid w:val="008D6955"/>
    <w:rsid w:val="008D7159"/>
    <w:rsid w:val="008D786E"/>
    <w:rsid w:val="008E08D3"/>
    <w:rsid w:val="008E1C26"/>
    <w:rsid w:val="008E216A"/>
    <w:rsid w:val="008E33B1"/>
    <w:rsid w:val="008E3735"/>
    <w:rsid w:val="008E40AE"/>
    <w:rsid w:val="008E4141"/>
    <w:rsid w:val="008E4D00"/>
    <w:rsid w:val="008E4EE4"/>
    <w:rsid w:val="008E502F"/>
    <w:rsid w:val="008E59E7"/>
    <w:rsid w:val="008E5C0F"/>
    <w:rsid w:val="008E65C2"/>
    <w:rsid w:val="008E6672"/>
    <w:rsid w:val="008E678F"/>
    <w:rsid w:val="008E6928"/>
    <w:rsid w:val="008E6D3A"/>
    <w:rsid w:val="008E71C0"/>
    <w:rsid w:val="008E75A6"/>
    <w:rsid w:val="008E7806"/>
    <w:rsid w:val="008E7987"/>
    <w:rsid w:val="008E7A3C"/>
    <w:rsid w:val="008E7D43"/>
    <w:rsid w:val="008E7E65"/>
    <w:rsid w:val="008E7EA1"/>
    <w:rsid w:val="008F003E"/>
    <w:rsid w:val="008F025E"/>
    <w:rsid w:val="008F06F9"/>
    <w:rsid w:val="008F08C8"/>
    <w:rsid w:val="008F0E96"/>
    <w:rsid w:val="008F10C1"/>
    <w:rsid w:val="008F1187"/>
    <w:rsid w:val="008F175C"/>
    <w:rsid w:val="008F17CF"/>
    <w:rsid w:val="008F17DA"/>
    <w:rsid w:val="008F18D5"/>
    <w:rsid w:val="008F3B3C"/>
    <w:rsid w:val="008F3B75"/>
    <w:rsid w:val="008F4915"/>
    <w:rsid w:val="008F4ECA"/>
    <w:rsid w:val="008F4FE5"/>
    <w:rsid w:val="008F5450"/>
    <w:rsid w:val="008F5C6F"/>
    <w:rsid w:val="008F5D9F"/>
    <w:rsid w:val="008F6038"/>
    <w:rsid w:val="008F604C"/>
    <w:rsid w:val="008F6580"/>
    <w:rsid w:val="008F6AC7"/>
    <w:rsid w:val="008F736C"/>
    <w:rsid w:val="008F7665"/>
    <w:rsid w:val="008F7B74"/>
    <w:rsid w:val="00900E6E"/>
    <w:rsid w:val="00901987"/>
    <w:rsid w:val="00902372"/>
    <w:rsid w:val="0090254F"/>
    <w:rsid w:val="00902609"/>
    <w:rsid w:val="0090260F"/>
    <w:rsid w:val="00902BA4"/>
    <w:rsid w:val="00902C67"/>
    <w:rsid w:val="00902D27"/>
    <w:rsid w:val="00902DC4"/>
    <w:rsid w:val="00904A03"/>
    <w:rsid w:val="00904D75"/>
    <w:rsid w:val="00904E64"/>
    <w:rsid w:val="00904FCC"/>
    <w:rsid w:val="00904FEC"/>
    <w:rsid w:val="009054CC"/>
    <w:rsid w:val="00906002"/>
    <w:rsid w:val="009061E9"/>
    <w:rsid w:val="00906AC3"/>
    <w:rsid w:val="00906E85"/>
    <w:rsid w:val="00907B83"/>
    <w:rsid w:val="00907BDB"/>
    <w:rsid w:val="00907D7F"/>
    <w:rsid w:val="009110D4"/>
    <w:rsid w:val="0091129D"/>
    <w:rsid w:val="00911CEA"/>
    <w:rsid w:val="00912193"/>
    <w:rsid w:val="009125D5"/>
    <w:rsid w:val="00912C64"/>
    <w:rsid w:val="009130DB"/>
    <w:rsid w:val="009133D2"/>
    <w:rsid w:val="009139F4"/>
    <w:rsid w:val="009141ED"/>
    <w:rsid w:val="009151CD"/>
    <w:rsid w:val="0091581A"/>
    <w:rsid w:val="00915831"/>
    <w:rsid w:val="00916CB0"/>
    <w:rsid w:val="00917004"/>
    <w:rsid w:val="00917ECD"/>
    <w:rsid w:val="00917F34"/>
    <w:rsid w:val="0092067D"/>
    <w:rsid w:val="00921175"/>
    <w:rsid w:val="00921442"/>
    <w:rsid w:val="00921E9E"/>
    <w:rsid w:val="009233B2"/>
    <w:rsid w:val="00923D28"/>
    <w:rsid w:val="00923F8F"/>
    <w:rsid w:val="009242CE"/>
    <w:rsid w:val="009245B8"/>
    <w:rsid w:val="0092477B"/>
    <w:rsid w:val="009248F0"/>
    <w:rsid w:val="00924F93"/>
    <w:rsid w:val="00925158"/>
    <w:rsid w:val="0092565D"/>
    <w:rsid w:val="00925B79"/>
    <w:rsid w:val="00925F67"/>
    <w:rsid w:val="009261B8"/>
    <w:rsid w:val="00926657"/>
    <w:rsid w:val="00926B02"/>
    <w:rsid w:val="00927610"/>
    <w:rsid w:val="00927C87"/>
    <w:rsid w:val="00927CBB"/>
    <w:rsid w:val="00930225"/>
    <w:rsid w:val="00930591"/>
    <w:rsid w:val="00930D05"/>
    <w:rsid w:val="00931F95"/>
    <w:rsid w:val="009320F5"/>
    <w:rsid w:val="00932451"/>
    <w:rsid w:val="00932E65"/>
    <w:rsid w:val="00933BB7"/>
    <w:rsid w:val="009342F9"/>
    <w:rsid w:val="009349C4"/>
    <w:rsid w:val="00934AA8"/>
    <w:rsid w:val="00935231"/>
    <w:rsid w:val="0093523A"/>
    <w:rsid w:val="00935584"/>
    <w:rsid w:val="00935A0E"/>
    <w:rsid w:val="00935C8C"/>
    <w:rsid w:val="00936324"/>
    <w:rsid w:val="00936E4C"/>
    <w:rsid w:val="009374E9"/>
    <w:rsid w:val="00937786"/>
    <w:rsid w:val="00941DAA"/>
    <w:rsid w:val="00942142"/>
    <w:rsid w:val="00942926"/>
    <w:rsid w:val="00942DE4"/>
    <w:rsid w:val="00942E43"/>
    <w:rsid w:val="009431F8"/>
    <w:rsid w:val="00943248"/>
    <w:rsid w:val="00943D18"/>
    <w:rsid w:val="00943E5C"/>
    <w:rsid w:val="00944B23"/>
    <w:rsid w:val="00944E08"/>
    <w:rsid w:val="0094519E"/>
    <w:rsid w:val="00945B9E"/>
    <w:rsid w:val="00946AA3"/>
    <w:rsid w:val="00946DF3"/>
    <w:rsid w:val="00946E2A"/>
    <w:rsid w:val="00947341"/>
    <w:rsid w:val="009477B6"/>
    <w:rsid w:val="009479F5"/>
    <w:rsid w:val="00950363"/>
    <w:rsid w:val="0095065B"/>
    <w:rsid w:val="009506D4"/>
    <w:rsid w:val="009507C1"/>
    <w:rsid w:val="00951564"/>
    <w:rsid w:val="00951C6B"/>
    <w:rsid w:val="009531E5"/>
    <w:rsid w:val="009535FE"/>
    <w:rsid w:val="00953772"/>
    <w:rsid w:val="00953BC7"/>
    <w:rsid w:val="009546EC"/>
    <w:rsid w:val="00954809"/>
    <w:rsid w:val="00954AE7"/>
    <w:rsid w:val="00956160"/>
    <w:rsid w:val="00956348"/>
    <w:rsid w:val="0095640F"/>
    <w:rsid w:val="0095671F"/>
    <w:rsid w:val="00956864"/>
    <w:rsid w:val="00956A30"/>
    <w:rsid w:val="00956ED6"/>
    <w:rsid w:val="00956FC1"/>
    <w:rsid w:val="00957482"/>
    <w:rsid w:val="0095754E"/>
    <w:rsid w:val="00957865"/>
    <w:rsid w:val="00957A45"/>
    <w:rsid w:val="00957EAF"/>
    <w:rsid w:val="00960B0C"/>
    <w:rsid w:val="00960D8B"/>
    <w:rsid w:val="0096135A"/>
    <w:rsid w:val="00961688"/>
    <w:rsid w:val="00962476"/>
    <w:rsid w:val="00962C60"/>
    <w:rsid w:val="00963047"/>
    <w:rsid w:val="009631FF"/>
    <w:rsid w:val="0096387D"/>
    <w:rsid w:val="009639D7"/>
    <w:rsid w:val="00963C29"/>
    <w:rsid w:val="00964B2A"/>
    <w:rsid w:val="00964D45"/>
    <w:rsid w:val="009650B3"/>
    <w:rsid w:val="00965809"/>
    <w:rsid w:val="00965F76"/>
    <w:rsid w:val="009665F4"/>
    <w:rsid w:val="00966EAD"/>
    <w:rsid w:val="00967042"/>
    <w:rsid w:val="00967FB0"/>
    <w:rsid w:val="00970336"/>
    <w:rsid w:val="00970B37"/>
    <w:rsid w:val="00970BCD"/>
    <w:rsid w:val="009717DF"/>
    <w:rsid w:val="009730ED"/>
    <w:rsid w:val="0097313B"/>
    <w:rsid w:val="009733C8"/>
    <w:rsid w:val="009736DB"/>
    <w:rsid w:val="00973C0E"/>
    <w:rsid w:val="00973F58"/>
    <w:rsid w:val="0097402A"/>
    <w:rsid w:val="0097457F"/>
    <w:rsid w:val="00974588"/>
    <w:rsid w:val="009758EF"/>
    <w:rsid w:val="00975A26"/>
    <w:rsid w:val="00975EDF"/>
    <w:rsid w:val="009762CB"/>
    <w:rsid w:val="00977675"/>
    <w:rsid w:val="00977A96"/>
    <w:rsid w:val="00977C5B"/>
    <w:rsid w:val="00980887"/>
    <w:rsid w:val="009808EF"/>
    <w:rsid w:val="00980D84"/>
    <w:rsid w:val="00980FEB"/>
    <w:rsid w:val="009810F7"/>
    <w:rsid w:val="009817FA"/>
    <w:rsid w:val="00981AB5"/>
    <w:rsid w:val="009824D3"/>
    <w:rsid w:val="009833D9"/>
    <w:rsid w:val="00983456"/>
    <w:rsid w:val="00983CCC"/>
    <w:rsid w:val="00983DA6"/>
    <w:rsid w:val="00983FC3"/>
    <w:rsid w:val="0098601C"/>
    <w:rsid w:val="0098608C"/>
    <w:rsid w:val="00986446"/>
    <w:rsid w:val="00986512"/>
    <w:rsid w:val="00986694"/>
    <w:rsid w:val="009866EF"/>
    <w:rsid w:val="00987063"/>
    <w:rsid w:val="00987708"/>
    <w:rsid w:val="009904A1"/>
    <w:rsid w:val="00990851"/>
    <w:rsid w:val="00990A30"/>
    <w:rsid w:val="0099125B"/>
    <w:rsid w:val="0099136B"/>
    <w:rsid w:val="0099161F"/>
    <w:rsid w:val="0099228F"/>
    <w:rsid w:val="009922F7"/>
    <w:rsid w:val="0099241F"/>
    <w:rsid w:val="0099294C"/>
    <w:rsid w:val="00993117"/>
    <w:rsid w:val="00993519"/>
    <w:rsid w:val="00993653"/>
    <w:rsid w:val="009938F6"/>
    <w:rsid w:val="009945EB"/>
    <w:rsid w:val="00994D68"/>
    <w:rsid w:val="0099509B"/>
    <w:rsid w:val="009951F5"/>
    <w:rsid w:val="00996C4D"/>
    <w:rsid w:val="0099758F"/>
    <w:rsid w:val="009A018D"/>
    <w:rsid w:val="009A1D2A"/>
    <w:rsid w:val="009A1D42"/>
    <w:rsid w:val="009A2568"/>
    <w:rsid w:val="009A25E2"/>
    <w:rsid w:val="009A2AE5"/>
    <w:rsid w:val="009A2CAE"/>
    <w:rsid w:val="009A2E0D"/>
    <w:rsid w:val="009A3074"/>
    <w:rsid w:val="009A41B4"/>
    <w:rsid w:val="009A4877"/>
    <w:rsid w:val="009A4D3A"/>
    <w:rsid w:val="009A5131"/>
    <w:rsid w:val="009A527B"/>
    <w:rsid w:val="009A54DD"/>
    <w:rsid w:val="009A6303"/>
    <w:rsid w:val="009A70CD"/>
    <w:rsid w:val="009A71FA"/>
    <w:rsid w:val="009A7BBF"/>
    <w:rsid w:val="009A7DE4"/>
    <w:rsid w:val="009A7F81"/>
    <w:rsid w:val="009B0236"/>
    <w:rsid w:val="009B0367"/>
    <w:rsid w:val="009B0784"/>
    <w:rsid w:val="009B0A76"/>
    <w:rsid w:val="009B0D5F"/>
    <w:rsid w:val="009B0DAB"/>
    <w:rsid w:val="009B1208"/>
    <w:rsid w:val="009B1347"/>
    <w:rsid w:val="009B14BA"/>
    <w:rsid w:val="009B179D"/>
    <w:rsid w:val="009B18D3"/>
    <w:rsid w:val="009B1D63"/>
    <w:rsid w:val="009B2110"/>
    <w:rsid w:val="009B2443"/>
    <w:rsid w:val="009B2F42"/>
    <w:rsid w:val="009B3267"/>
    <w:rsid w:val="009B4436"/>
    <w:rsid w:val="009B4B2A"/>
    <w:rsid w:val="009B4F86"/>
    <w:rsid w:val="009B5172"/>
    <w:rsid w:val="009B53F5"/>
    <w:rsid w:val="009B5640"/>
    <w:rsid w:val="009B56CA"/>
    <w:rsid w:val="009B5FB2"/>
    <w:rsid w:val="009B6410"/>
    <w:rsid w:val="009B6C67"/>
    <w:rsid w:val="009B6DBB"/>
    <w:rsid w:val="009B78E2"/>
    <w:rsid w:val="009B7CF1"/>
    <w:rsid w:val="009B7D59"/>
    <w:rsid w:val="009C0204"/>
    <w:rsid w:val="009C10D3"/>
    <w:rsid w:val="009C1693"/>
    <w:rsid w:val="009C1CC4"/>
    <w:rsid w:val="009C2843"/>
    <w:rsid w:val="009C2ACC"/>
    <w:rsid w:val="009C3537"/>
    <w:rsid w:val="009C36FC"/>
    <w:rsid w:val="009C3B8E"/>
    <w:rsid w:val="009C3C4E"/>
    <w:rsid w:val="009C4C29"/>
    <w:rsid w:val="009C4CD2"/>
    <w:rsid w:val="009C565F"/>
    <w:rsid w:val="009C5F0B"/>
    <w:rsid w:val="009C61DF"/>
    <w:rsid w:val="009C6742"/>
    <w:rsid w:val="009C6CB1"/>
    <w:rsid w:val="009C7BBE"/>
    <w:rsid w:val="009C7CBB"/>
    <w:rsid w:val="009D0269"/>
    <w:rsid w:val="009D0A9F"/>
    <w:rsid w:val="009D13AC"/>
    <w:rsid w:val="009D16D9"/>
    <w:rsid w:val="009D177E"/>
    <w:rsid w:val="009D183C"/>
    <w:rsid w:val="009D1A52"/>
    <w:rsid w:val="009D1FAD"/>
    <w:rsid w:val="009D27B6"/>
    <w:rsid w:val="009D2986"/>
    <w:rsid w:val="009D2FAF"/>
    <w:rsid w:val="009D3452"/>
    <w:rsid w:val="009D3AE1"/>
    <w:rsid w:val="009D3B09"/>
    <w:rsid w:val="009D3F65"/>
    <w:rsid w:val="009D4380"/>
    <w:rsid w:val="009D4472"/>
    <w:rsid w:val="009D45ED"/>
    <w:rsid w:val="009D4745"/>
    <w:rsid w:val="009D4996"/>
    <w:rsid w:val="009D4FAE"/>
    <w:rsid w:val="009D5136"/>
    <w:rsid w:val="009D514C"/>
    <w:rsid w:val="009D5200"/>
    <w:rsid w:val="009D53C3"/>
    <w:rsid w:val="009D5410"/>
    <w:rsid w:val="009D5A9A"/>
    <w:rsid w:val="009D5AE5"/>
    <w:rsid w:val="009D605B"/>
    <w:rsid w:val="009D6122"/>
    <w:rsid w:val="009D6264"/>
    <w:rsid w:val="009D6586"/>
    <w:rsid w:val="009D69D5"/>
    <w:rsid w:val="009D6ABA"/>
    <w:rsid w:val="009D6F02"/>
    <w:rsid w:val="009D7011"/>
    <w:rsid w:val="009D719F"/>
    <w:rsid w:val="009D7546"/>
    <w:rsid w:val="009D76C1"/>
    <w:rsid w:val="009D76E7"/>
    <w:rsid w:val="009D7CA1"/>
    <w:rsid w:val="009E0602"/>
    <w:rsid w:val="009E0946"/>
    <w:rsid w:val="009E0CA6"/>
    <w:rsid w:val="009E1341"/>
    <w:rsid w:val="009E19C4"/>
    <w:rsid w:val="009E1FA8"/>
    <w:rsid w:val="009E1FF7"/>
    <w:rsid w:val="009E264B"/>
    <w:rsid w:val="009E27F7"/>
    <w:rsid w:val="009E2E75"/>
    <w:rsid w:val="009E2F8B"/>
    <w:rsid w:val="009E3175"/>
    <w:rsid w:val="009E37D5"/>
    <w:rsid w:val="009E46CD"/>
    <w:rsid w:val="009E4876"/>
    <w:rsid w:val="009E4A90"/>
    <w:rsid w:val="009E5727"/>
    <w:rsid w:val="009E58D9"/>
    <w:rsid w:val="009E6357"/>
    <w:rsid w:val="009E653E"/>
    <w:rsid w:val="009E6872"/>
    <w:rsid w:val="009E6CB3"/>
    <w:rsid w:val="009E6D98"/>
    <w:rsid w:val="009E7CE8"/>
    <w:rsid w:val="009F02A6"/>
    <w:rsid w:val="009F0565"/>
    <w:rsid w:val="009F0632"/>
    <w:rsid w:val="009F06BA"/>
    <w:rsid w:val="009F0B68"/>
    <w:rsid w:val="009F10A9"/>
    <w:rsid w:val="009F16DD"/>
    <w:rsid w:val="009F28CC"/>
    <w:rsid w:val="009F2A14"/>
    <w:rsid w:val="009F2A7E"/>
    <w:rsid w:val="009F386D"/>
    <w:rsid w:val="009F46E1"/>
    <w:rsid w:val="009F55F0"/>
    <w:rsid w:val="009F56DB"/>
    <w:rsid w:val="009F61BB"/>
    <w:rsid w:val="009F6E49"/>
    <w:rsid w:val="009F7182"/>
    <w:rsid w:val="009F75D8"/>
    <w:rsid w:val="009F7F2E"/>
    <w:rsid w:val="00A0017B"/>
    <w:rsid w:val="00A003C3"/>
    <w:rsid w:val="00A00501"/>
    <w:rsid w:val="00A00992"/>
    <w:rsid w:val="00A009CE"/>
    <w:rsid w:val="00A00E1D"/>
    <w:rsid w:val="00A01747"/>
    <w:rsid w:val="00A02764"/>
    <w:rsid w:val="00A028DE"/>
    <w:rsid w:val="00A03803"/>
    <w:rsid w:val="00A043E7"/>
    <w:rsid w:val="00A04F63"/>
    <w:rsid w:val="00A05208"/>
    <w:rsid w:val="00A055B0"/>
    <w:rsid w:val="00A056AB"/>
    <w:rsid w:val="00A05F3B"/>
    <w:rsid w:val="00A061CB"/>
    <w:rsid w:val="00A067AC"/>
    <w:rsid w:val="00A06C68"/>
    <w:rsid w:val="00A06CFC"/>
    <w:rsid w:val="00A06D02"/>
    <w:rsid w:val="00A06D86"/>
    <w:rsid w:val="00A07076"/>
    <w:rsid w:val="00A072B8"/>
    <w:rsid w:val="00A079F9"/>
    <w:rsid w:val="00A07CB8"/>
    <w:rsid w:val="00A1020A"/>
    <w:rsid w:val="00A10D65"/>
    <w:rsid w:val="00A11828"/>
    <w:rsid w:val="00A11B08"/>
    <w:rsid w:val="00A11C57"/>
    <w:rsid w:val="00A12500"/>
    <w:rsid w:val="00A12864"/>
    <w:rsid w:val="00A12A6B"/>
    <w:rsid w:val="00A12C69"/>
    <w:rsid w:val="00A1304F"/>
    <w:rsid w:val="00A1377D"/>
    <w:rsid w:val="00A13C8D"/>
    <w:rsid w:val="00A13FC0"/>
    <w:rsid w:val="00A14233"/>
    <w:rsid w:val="00A14491"/>
    <w:rsid w:val="00A14F83"/>
    <w:rsid w:val="00A1662B"/>
    <w:rsid w:val="00A16B59"/>
    <w:rsid w:val="00A16CB9"/>
    <w:rsid w:val="00A17020"/>
    <w:rsid w:val="00A1764E"/>
    <w:rsid w:val="00A178E0"/>
    <w:rsid w:val="00A179D5"/>
    <w:rsid w:val="00A20374"/>
    <w:rsid w:val="00A21252"/>
    <w:rsid w:val="00A21276"/>
    <w:rsid w:val="00A216B0"/>
    <w:rsid w:val="00A2171A"/>
    <w:rsid w:val="00A221AC"/>
    <w:rsid w:val="00A226E3"/>
    <w:rsid w:val="00A232CF"/>
    <w:rsid w:val="00A233E2"/>
    <w:rsid w:val="00A23465"/>
    <w:rsid w:val="00A23558"/>
    <w:rsid w:val="00A23864"/>
    <w:rsid w:val="00A238EE"/>
    <w:rsid w:val="00A23CEA"/>
    <w:rsid w:val="00A24B51"/>
    <w:rsid w:val="00A24E44"/>
    <w:rsid w:val="00A25105"/>
    <w:rsid w:val="00A2579C"/>
    <w:rsid w:val="00A25DCB"/>
    <w:rsid w:val="00A26DA2"/>
    <w:rsid w:val="00A27732"/>
    <w:rsid w:val="00A277BE"/>
    <w:rsid w:val="00A27CA6"/>
    <w:rsid w:val="00A30589"/>
    <w:rsid w:val="00A309FA"/>
    <w:rsid w:val="00A30AAC"/>
    <w:rsid w:val="00A31393"/>
    <w:rsid w:val="00A31C68"/>
    <w:rsid w:val="00A31CAD"/>
    <w:rsid w:val="00A31D57"/>
    <w:rsid w:val="00A320FD"/>
    <w:rsid w:val="00A323A9"/>
    <w:rsid w:val="00A324B9"/>
    <w:rsid w:val="00A32850"/>
    <w:rsid w:val="00A32AAD"/>
    <w:rsid w:val="00A32F6E"/>
    <w:rsid w:val="00A33495"/>
    <w:rsid w:val="00A33B70"/>
    <w:rsid w:val="00A33C3D"/>
    <w:rsid w:val="00A33C4C"/>
    <w:rsid w:val="00A33D53"/>
    <w:rsid w:val="00A34097"/>
    <w:rsid w:val="00A344BB"/>
    <w:rsid w:val="00A348DF"/>
    <w:rsid w:val="00A34978"/>
    <w:rsid w:val="00A35788"/>
    <w:rsid w:val="00A35AD1"/>
    <w:rsid w:val="00A35AFF"/>
    <w:rsid w:val="00A35D1F"/>
    <w:rsid w:val="00A36168"/>
    <w:rsid w:val="00A37639"/>
    <w:rsid w:val="00A377B7"/>
    <w:rsid w:val="00A37A84"/>
    <w:rsid w:val="00A40130"/>
    <w:rsid w:val="00A401C0"/>
    <w:rsid w:val="00A40B62"/>
    <w:rsid w:val="00A4108A"/>
    <w:rsid w:val="00A41F8F"/>
    <w:rsid w:val="00A41F9D"/>
    <w:rsid w:val="00A42026"/>
    <w:rsid w:val="00A4202A"/>
    <w:rsid w:val="00A4224E"/>
    <w:rsid w:val="00A422A4"/>
    <w:rsid w:val="00A42765"/>
    <w:rsid w:val="00A43744"/>
    <w:rsid w:val="00A44EAF"/>
    <w:rsid w:val="00A45CB1"/>
    <w:rsid w:val="00A462B8"/>
    <w:rsid w:val="00A46591"/>
    <w:rsid w:val="00A46C8D"/>
    <w:rsid w:val="00A50037"/>
    <w:rsid w:val="00A5033B"/>
    <w:rsid w:val="00A503DD"/>
    <w:rsid w:val="00A5071A"/>
    <w:rsid w:val="00A50800"/>
    <w:rsid w:val="00A50C67"/>
    <w:rsid w:val="00A50CB1"/>
    <w:rsid w:val="00A51B15"/>
    <w:rsid w:val="00A5247E"/>
    <w:rsid w:val="00A527EA"/>
    <w:rsid w:val="00A52C27"/>
    <w:rsid w:val="00A53071"/>
    <w:rsid w:val="00A53743"/>
    <w:rsid w:val="00A54C34"/>
    <w:rsid w:val="00A54DD3"/>
    <w:rsid w:val="00A54DE0"/>
    <w:rsid w:val="00A5569B"/>
    <w:rsid w:val="00A556BA"/>
    <w:rsid w:val="00A55706"/>
    <w:rsid w:val="00A56822"/>
    <w:rsid w:val="00A569E7"/>
    <w:rsid w:val="00A56B85"/>
    <w:rsid w:val="00A5757B"/>
    <w:rsid w:val="00A576C5"/>
    <w:rsid w:val="00A57969"/>
    <w:rsid w:val="00A618C2"/>
    <w:rsid w:val="00A61B47"/>
    <w:rsid w:val="00A623EE"/>
    <w:rsid w:val="00A62A22"/>
    <w:rsid w:val="00A62DEE"/>
    <w:rsid w:val="00A62F33"/>
    <w:rsid w:val="00A63A88"/>
    <w:rsid w:val="00A63D05"/>
    <w:rsid w:val="00A63F1F"/>
    <w:rsid w:val="00A640D1"/>
    <w:rsid w:val="00A640F0"/>
    <w:rsid w:val="00A640F2"/>
    <w:rsid w:val="00A642A8"/>
    <w:rsid w:val="00A64EBF"/>
    <w:rsid w:val="00A64EEC"/>
    <w:rsid w:val="00A65EFE"/>
    <w:rsid w:val="00A65F41"/>
    <w:rsid w:val="00A660A4"/>
    <w:rsid w:val="00A66F05"/>
    <w:rsid w:val="00A66F36"/>
    <w:rsid w:val="00A673E7"/>
    <w:rsid w:val="00A67D22"/>
    <w:rsid w:val="00A71ACF"/>
    <w:rsid w:val="00A7299E"/>
    <w:rsid w:val="00A731C2"/>
    <w:rsid w:val="00A7375F"/>
    <w:rsid w:val="00A73AA7"/>
    <w:rsid w:val="00A750A3"/>
    <w:rsid w:val="00A7576A"/>
    <w:rsid w:val="00A75C4D"/>
    <w:rsid w:val="00A765AC"/>
    <w:rsid w:val="00A7724F"/>
    <w:rsid w:val="00A7783D"/>
    <w:rsid w:val="00A77898"/>
    <w:rsid w:val="00A80873"/>
    <w:rsid w:val="00A80974"/>
    <w:rsid w:val="00A80A07"/>
    <w:rsid w:val="00A82017"/>
    <w:rsid w:val="00A82C12"/>
    <w:rsid w:val="00A82D66"/>
    <w:rsid w:val="00A83CBF"/>
    <w:rsid w:val="00A84389"/>
    <w:rsid w:val="00A8442C"/>
    <w:rsid w:val="00A84993"/>
    <w:rsid w:val="00A84BAF"/>
    <w:rsid w:val="00A8516B"/>
    <w:rsid w:val="00A865D5"/>
    <w:rsid w:val="00A86D19"/>
    <w:rsid w:val="00A86E75"/>
    <w:rsid w:val="00A8759F"/>
    <w:rsid w:val="00A9001C"/>
    <w:rsid w:val="00A905CD"/>
    <w:rsid w:val="00A90849"/>
    <w:rsid w:val="00A913EB"/>
    <w:rsid w:val="00A91448"/>
    <w:rsid w:val="00A92490"/>
    <w:rsid w:val="00A92F60"/>
    <w:rsid w:val="00A932EB"/>
    <w:rsid w:val="00A94095"/>
    <w:rsid w:val="00A944B3"/>
    <w:rsid w:val="00A9510D"/>
    <w:rsid w:val="00A95483"/>
    <w:rsid w:val="00A954B3"/>
    <w:rsid w:val="00A957D8"/>
    <w:rsid w:val="00A960BD"/>
    <w:rsid w:val="00A96142"/>
    <w:rsid w:val="00A96EBD"/>
    <w:rsid w:val="00A96F2B"/>
    <w:rsid w:val="00A97C20"/>
    <w:rsid w:val="00AA02D8"/>
    <w:rsid w:val="00AA034E"/>
    <w:rsid w:val="00AA0355"/>
    <w:rsid w:val="00AA086D"/>
    <w:rsid w:val="00AA0D97"/>
    <w:rsid w:val="00AA0DAE"/>
    <w:rsid w:val="00AA0FA2"/>
    <w:rsid w:val="00AA1AC3"/>
    <w:rsid w:val="00AA24A3"/>
    <w:rsid w:val="00AA29A1"/>
    <w:rsid w:val="00AA2CE2"/>
    <w:rsid w:val="00AA2F43"/>
    <w:rsid w:val="00AA364F"/>
    <w:rsid w:val="00AA38BE"/>
    <w:rsid w:val="00AA3B01"/>
    <w:rsid w:val="00AA4221"/>
    <w:rsid w:val="00AA4A3C"/>
    <w:rsid w:val="00AA51C5"/>
    <w:rsid w:val="00AA52C6"/>
    <w:rsid w:val="00AA5659"/>
    <w:rsid w:val="00AA5EFC"/>
    <w:rsid w:val="00AA7217"/>
    <w:rsid w:val="00AA7367"/>
    <w:rsid w:val="00AA73A1"/>
    <w:rsid w:val="00AB00E2"/>
    <w:rsid w:val="00AB041C"/>
    <w:rsid w:val="00AB08B7"/>
    <w:rsid w:val="00AB0926"/>
    <w:rsid w:val="00AB1167"/>
    <w:rsid w:val="00AB263A"/>
    <w:rsid w:val="00AB282A"/>
    <w:rsid w:val="00AB2865"/>
    <w:rsid w:val="00AB28E2"/>
    <w:rsid w:val="00AB30DA"/>
    <w:rsid w:val="00AB38E8"/>
    <w:rsid w:val="00AB3B3D"/>
    <w:rsid w:val="00AB4688"/>
    <w:rsid w:val="00AB5232"/>
    <w:rsid w:val="00AB53B6"/>
    <w:rsid w:val="00AB56B7"/>
    <w:rsid w:val="00AB6053"/>
    <w:rsid w:val="00AB60A8"/>
    <w:rsid w:val="00AB61DA"/>
    <w:rsid w:val="00AB72D2"/>
    <w:rsid w:val="00AB78D8"/>
    <w:rsid w:val="00AC01AC"/>
    <w:rsid w:val="00AC049E"/>
    <w:rsid w:val="00AC0B76"/>
    <w:rsid w:val="00AC0E5F"/>
    <w:rsid w:val="00AC1472"/>
    <w:rsid w:val="00AC1608"/>
    <w:rsid w:val="00AC1620"/>
    <w:rsid w:val="00AC2416"/>
    <w:rsid w:val="00AC2792"/>
    <w:rsid w:val="00AC2B1E"/>
    <w:rsid w:val="00AC3048"/>
    <w:rsid w:val="00AC31A8"/>
    <w:rsid w:val="00AC33B4"/>
    <w:rsid w:val="00AC4CCE"/>
    <w:rsid w:val="00AC4D71"/>
    <w:rsid w:val="00AC4E85"/>
    <w:rsid w:val="00AC4EB9"/>
    <w:rsid w:val="00AC523B"/>
    <w:rsid w:val="00AC71C1"/>
    <w:rsid w:val="00AC72C1"/>
    <w:rsid w:val="00AC76B1"/>
    <w:rsid w:val="00AC7EBB"/>
    <w:rsid w:val="00AC7F06"/>
    <w:rsid w:val="00AD04EF"/>
    <w:rsid w:val="00AD0F04"/>
    <w:rsid w:val="00AD1D64"/>
    <w:rsid w:val="00AD2143"/>
    <w:rsid w:val="00AD22BB"/>
    <w:rsid w:val="00AD23AD"/>
    <w:rsid w:val="00AD249C"/>
    <w:rsid w:val="00AD25B7"/>
    <w:rsid w:val="00AD2815"/>
    <w:rsid w:val="00AD287B"/>
    <w:rsid w:val="00AD2E05"/>
    <w:rsid w:val="00AD2F79"/>
    <w:rsid w:val="00AD4143"/>
    <w:rsid w:val="00AD4362"/>
    <w:rsid w:val="00AD44FC"/>
    <w:rsid w:val="00AD4530"/>
    <w:rsid w:val="00AD4AD7"/>
    <w:rsid w:val="00AD4F4F"/>
    <w:rsid w:val="00AD5059"/>
    <w:rsid w:val="00AD5069"/>
    <w:rsid w:val="00AD51D0"/>
    <w:rsid w:val="00AD52C1"/>
    <w:rsid w:val="00AD56C7"/>
    <w:rsid w:val="00AD5792"/>
    <w:rsid w:val="00AD5AE6"/>
    <w:rsid w:val="00AD610B"/>
    <w:rsid w:val="00AD6BF1"/>
    <w:rsid w:val="00AD6EF5"/>
    <w:rsid w:val="00AD6F83"/>
    <w:rsid w:val="00AD779F"/>
    <w:rsid w:val="00AE0044"/>
    <w:rsid w:val="00AE0DC7"/>
    <w:rsid w:val="00AE159F"/>
    <w:rsid w:val="00AE1C76"/>
    <w:rsid w:val="00AE2377"/>
    <w:rsid w:val="00AE253A"/>
    <w:rsid w:val="00AE2800"/>
    <w:rsid w:val="00AE2A89"/>
    <w:rsid w:val="00AE2CA9"/>
    <w:rsid w:val="00AE3556"/>
    <w:rsid w:val="00AE3561"/>
    <w:rsid w:val="00AE3DDD"/>
    <w:rsid w:val="00AE3F6B"/>
    <w:rsid w:val="00AE4A64"/>
    <w:rsid w:val="00AE4ABD"/>
    <w:rsid w:val="00AE4B33"/>
    <w:rsid w:val="00AE51FD"/>
    <w:rsid w:val="00AE5B49"/>
    <w:rsid w:val="00AE5B96"/>
    <w:rsid w:val="00AE63F3"/>
    <w:rsid w:val="00AE663C"/>
    <w:rsid w:val="00AE68FD"/>
    <w:rsid w:val="00AE71B3"/>
    <w:rsid w:val="00AE73C5"/>
    <w:rsid w:val="00AF0003"/>
    <w:rsid w:val="00AF078F"/>
    <w:rsid w:val="00AF0A7A"/>
    <w:rsid w:val="00AF0EDF"/>
    <w:rsid w:val="00AF10CE"/>
    <w:rsid w:val="00AF17F5"/>
    <w:rsid w:val="00AF1D3B"/>
    <w:rsid w:val="00AF2786"/>
    <w:rsid w:val="00AF27D3"/>
    <w:rsid w:val="00AF2A6F"/>
    <w:rsid w:val="00AF2B5F"/>
    <w:rsid w:val="00AF2B9D"/>
    <w:rsid w:val="00AF2C70"/>
    <w:rsid w:val="00AF2E4E"/>
    <w:rsid w:val="00AF331B"/>
    <w:rsid w:val="00AF33BC"/>
    <w:rsid w:val="00AF41A2"/>
    <w:rsid w:val="00AF45E7"/>
    <w:rsid w:val="00AF4695"/>
    <w:rsid w:val="00AF47BD"/>
    <w:rsid w:val="00AF4E00"/>
    <w:rsid w:val="00AF555E"/>
    <w:rsid w:val="00AF5DF9"/>
    <w:rsid w:val="00AF6405"/>
    <w:rsid w:val="00AF660B"/>
    <w:rsid w:val="00AF66BC"/>
    <w:rsid w:val="00AF6E5C"/>
    <w:rsid w:val="00AF70D5"/>
    <w:rsid w:val="00AF72EB"/>
    <w:rsid w:val="00AF759F"/>
    <w:rsid w:val="00AF75E0"/>
    <w:rsid w:val="00AF7CA5"/>
    <w:rsid w:val="00B004C3"/>
    <w:rsid w:val="00B00BAF"/>
    <w:rsid w:val="00B015D0"/>
    <w:rsid w:val="00B01B9C"/>
    <w:rsid w:val="00B01E37"/>
    <w:rsid w:val="00B01FA5"/>
    <w:rsid w:val="00B025E3"/>
    <w:rsid w:val="00B030BD"/>
    <w:rsid w:val="00B031B6"/>
    <w:rsid w:val="00B03DCC"/>
    <w:rsid w:val="00B03EFC"/>
    <w:rsid w:val="00B0420E"/>
    <w:rsid w:val="00B0437F"/>
    <w:rsid w:val="00B04A17"/>
    <w:rsid w:val="00B04EEC"/>
    <w:rsid w:val="00B05056"/>
    <w:rsid w:val="00B050D8"/>
    <w:rsid w:val="00B0645F"/>
    <w:rsid w:val="00B06837"/>
    <w:rsid w:val="00B06E33"/>
    <w:rsid w:val="00B0715A"/>
    <w:rsid w:val="00B072E9"/>
    <w:rsid w:val="00B07A31"/>
    <w:rsid w:val="00B10287"/>
    <w:rsid w:val="00B1169D"/>
    <w:rsid w:val="00B11960"/>
    <w:rsid w:val="00B11DB0"/>
    <w:rsid w:val="00B128A7"/>
    <w:rsid w:val="00B12BAA"/>
    <w:rsid w:val="00B131C6"/>
    <w:rsid w:val="00B131E1"/>
    <w:rsid w:val="00B1433C"/>
    <w:rsid w:val="00B1498D"/>
    <w:rsid w:val="00B1656D"/>
    <w:rsid w:val="00B17025"/>
    <w:rsid w:val="00B17319"/>
    <w:rsid w:val="00B173D4"/>
    <w:rsid w:val="00B17E18"/>
    <w:rsid w:val="00B17EF4"/>
    <w:rsid w:val="00B17F6B"/>
    <w:rsid w:val="00B203A0"/>
    <w:rsid w:val="00B20619"/>
    <w:rsid w:val="00B20BBD"/>
    <w:rsid w:val="00B20D3B"/>
    <w:rsid w:val="00B20FA6"/>
    <w:rsid w:val="00B221C0"/>
    <w:rsid w:val="00B2270D"/>
    <w:rsid w:val="00B22F3F"/>
    <w:rsid w:val="00B23491"/>
    <w:rsid w:val="00B2358F"/>
    <w:rsid w:val="00B23C5B"/>
    <w:rsid w:val="00B2410E"/>
    <w:rsid w:val="00B2415F"/>
    <w:rsid w:val="00B24E51"/>
    <w:rsid w:val="00B253B5"/>
    <w:rsid w:val="00B25410"/>
    <w:rsid w:val="00B25851"/>
    <w:rsid w:val="00B2684F"/>
    <w:rsid w:val="00B268D6"/>
    <w:rsid w:val="00B2709B"/>
    <w:rsid w:val="00B273EC"/>
    <w:rsid w:val="00B2751E"/>
    <w:rsid w:val="00B2755B"/>
    <w:rsid w:val="00B27B44"/>
    <w:rsid w:val="00B27CBC"/>
    <w:rsid w:val="00B301B1"/>
    <w:rsid w:val="00B303B0"/>
    <w:rsid w:val="00B30FF0"/>
    <w:rsid w:val="00B31025"/>
    <w:rsid w:val="00B31100"/>
    <w:rsid w:val="00B31663"/>
    <w:rsid w:val="00B31796"/>
    <w:rsid w:val="00B319FA"/>
    <w:rsid w:val="00B31DFA"/>
    <w:rsid w:val="00B31ED2"/>
    <w:rsid w:val="00B32993"/>
    <w:rsid w:val="00B32B7D"/>
    <w:rsid w:val="00B3309A"/>
    <w:rsid w:val="00B33356"/>
    <w:rsid w:val="00B335D3"/>
    <w:rsid w:val="00B338A7"/>
    <w:rsid w:val="00B33B37"/>
    <w:rsid w:val="00B34F2A"/>
    <w:rsid w:val="00B3546C"/>
    <w:rsid w:val="00B355B4"/>
    <w:rsid w:val="00B35649"/>
    <w:rsid w:val="00B35856"/>
    <w:rsid w:val="00B35936"/>
    <w:rsid w:val="00B35A1B"/>
    <w:rsid w:val="00B35C2A"/>
    <w:rsid w:val="00B35C2D"/>
    <w:rsid w:val="00B35CC1"/>
    <w:rsid w:val="00B35DFD"/>
    <w:rsid w:val="00B36345"/>
    <w:rsid w:val="00B3654C"/>
    <w:rsid w:val="00B3716E"/>
    <w:rsid w:val="00B37252"/>
    <w:rsid w:val="00B373F7"/>
    <w:rsid w:val="00B37529"/>
    <w:rsid w:val="00B3765A"/>
    <w:rsid w:val="00B405EB"/>
    <w:rsid w:val="00B406DA"/>
    <w:rsid w:val="00B409A4"/>
    <w:rsid w:val="00B40B71"/>
    <w:rsid w:val="00B40CA4"/>
    <w:rsid w:val="00B40F99"/>
    <w:rsid w:val="00B41637"/>
    <w:rsid w:val="00B43CB4"/>
    <w:rsid w:val="00B43CC1"/>
    <w:rsid w:val="00B44FF5"/>
    <w:rsid w:val="00B4556E"/>
    <w:rsid w:val="00B45648"/>
    <w:rsid w:val="00B4589E"/>
    <w:rsid w:val="00B460DD"/>
    <w:rsid w:val="00B4748C"/>
    <w:rsid w:val="00B500FC"/>
    <w:rsid w:val="00B50A72"/>
    <w:rsid w:val="00B51781"/>
    <w:rsid w:val="00B521A1"/>
    <w:rsid w:val="00B52CA5"/>
    <w:rsid w:val="00B530FC"/>
    <w:rsid w:val="00B54850"/>
    <w:rsid w:val="00B55250"/>
    <w:rsid w:val="00B5563B"/>
    <w:rsid w:val="00B5568E"/>
    <w:rsid w:val="00B55902"/>
    <w:rsid w:val="00B55AC4"/>
    <w:rsid w:val="00B55B33"/>
    <w:rsid w:val="00B55F62"/>
    <w:rsid w:val="00B56773"/>
    <w:rsid w:val="00B56A0E"/>
    <w:rsid w:val="00B56F49"/>
    <w:rsid w:val="00B570F1"/>
    <w:rsid w:val="00B57251"/>
    <w:rsid w:val="00B5752B"/>
    <w:rsid w:val="00B577ED"/>
    <w:rsid w:val="00B57CA6"/>
    <w:rsid w:val="00B600E8"/>
    <w:rsid w:val="00B602B7"/>
    <w:rsid w:val="00B60724"/>
    <w:rsid w:val="00B607A1"/>
    <w:rsid w:val="00B60E21"/>
    <w:rsid w:val="00B60FF1"/>
    <w:rsid w:val="00B61FC7"/>
    <w:rsid w:val="00B62431"/>
    <w:rsid w:val="00B6246B"/>
    <w:rsid w:val="00B62F56"/>
    <w:rsid w:val="00B63208"/>
    <w:rsid w:val="00B636C0"/>
    <w:rsid w:val="00B63E3A"/>
    <w:rsid w:val="00B6417A"/>
    <w:rsid w:val="00B65DD0"/>
    <w:rsid w:val="00B66CE0"/>
    <w:rsid w:val="00B67C82"/>
    <w:rsid w:val="00B67CBD"/>
    <w:rsid w:val="00B67F27"/>
    <w:rsid w:val="00B70014"/>
    <w:rsid w:val="00B704C2"/>
    <w:rsid w:val="00B707A8"/>
    <w:rsid w:val="00B70AAA"/>
    <w:rsid w:val="00B713AB"/>
    <w:rsid w:val="00B713C2"/>
    <w:rsid w:val="00B71646"/>
    <w:rsid w:val="00B71A4B"/>
    <w:rsid w:val="00B72AD9"/>
    <w:rsid w:val="00B72DC0"/>
    <w:rsid w:val="00B72ED8"/>
    <w:rsid w:val="00B736CB"/>
    <w:rsid w:val="00B73C9E"/>
    <w:rsid w:val="00B73FAD"/>
    <w:rsid w:val="00B74C9D"/>
    <w:rsid w:val="00B74E57"/>
    <w:rsid w:val="00B75861"/>
    <w:rsid w:val="00B763F8"/>
    <w:rsid w:val="00B76779"/>
    <w:rsid w:val="00B76AE6"/>
    <w:rsid w:val="00B76B41"/>
    <w:rsid w:val="00B77632"/>
    <w:rsid w:val="00B777B8"/>
    <w:rsid w:val="00B80CF6"/>
    <w:rsid w:val="00B8161D"/>
    <w:rsid w:val="00B81F6C"/>
    <w:rsid w:val="00B8245E"/>
    <w:rsid w:val="00B82AFF"/>
    <w:rsid w:val="00B8413F"/>
    <w:rsid w:val="00B8438D"/>
    <w:rsid w:val="00B84639"/>
    <w:rsid w:val="00B848A9"/>
    <w:rsid w:val="00B8510A"/>
    <w:rsid w:val="00B8537F"/>
    <w:rsid w:val="00B85A21"/>
    <w:rsid w:val="00B85F17"/>
    <w:rsid w:val="00B8635C"/>
    <w:rsid w:val="00B8692D"/>
    <w:rsid w:val="00B86A95"/>
    <w:rsid w:val="00B87E1A"/>
    <w:rsid w:val="00B9009C"/>
    <w:rsid w:val="00B9167E"/>
    <w:rsid w:val="00B91D51"/>
    <w:rsid w:val="00B92A28"/>
    <w:rsid w:val="00B9384A"/>
    <w:rsid w:val="00B93BA4"/>
    <w:rsid w:val="00B93E02"/>
    <w:rsid w:val="00B93F4B"/>
    <w:rsid w:val="00B94234"/>
    <w:rsid w:val="00B954E8"/>
    <w:rsid w:val="00B95827"/>
    <w:rsid w:val="00B95DE3"/>
    <w:rsid w:val="00B96503"/>
    <w:rsid w:val="00B966E5"/>
    <w:rsid w:val="00B9672A"/>
    <w:rsid w:val="00B968E4"/>
    <w:rsid w:val="00B9692B"/>
    <w:rsid w:val="00B96DA7"/>
    <w:rsid w:val="00B9799E"/>
    <w:rsid w:val="00B97ED8"/>
    <w:rsid w:val="00BA00F4"/>
    <w:rsid w:val="00BA062E"/>
    <w:rsid w:val="00BA12B1"/>
    <w:rsid w:val="00BA12CB"/>
    <w:rsid w:val="00BA1537"/>
    <w:rsid w:val="00BA2A05"/>
    <w:rsid w:val="00BA3F37"/>
    <w:rsid w:val="00BA43EF"/>
    <w:rsid w:val="00BA48B1"/>
    <w:rsid w:val="00BA4AFC"/>
    <w:rsid w:val="00BA4FFD"/>
    <w:rsid w:val="00BA5197"/>
    <w:rsid w:val="00BA5268"/>
    <w:rsid w:val="00BA52A9"/>
    <w:rsid w:val="00BA5BF7"/>
    <w:rsid w:val="00BA6053"/>
    <w:rsid w:val="00BA61B2"/>
    <w:rsid w:val="00BA628C"/>
    <w:rsid w:val="00BA6A1B"/>
    <w:rsid w:val="00BA6E4A"/>
    <w:rsid w:val="00BA71A8"/>
    <w:rsid w:val="00BA7DED"/>
    <w:rsid w:val="00BB0267"/>
    <w:rsid w:val="00BB02D9"/>
    <w:rsid w:val="00BB03DF"/>
    <w:rsid w:val="00BB1370"/>
    <w:rsid w:val="00BB13A2"/>
    <w:rsid w:val="00BB2ED0"/>
    <w:rsid w:val="00BB3538"/>
    <w:rsid w:val="00BB3C94"/>
    <w:rsid w:val="00BB4139"/>
    <w:rsid w:val="00BB421B"/>
    <w:rsid w:val="00BB47C9"/>
    <w:rsid w:val="00BB4EA7"/>
    <w:rsid w:val="00BB4F24"/>
    <w:rsid w:val="00BB4FE5"/>
    <w:rsid w:val="00BB62D3"/>
    <w:rsid w:val="00BB7203"/>
    <w:rsid w:val="00BB7C15"/>
    <w:rsid w:val="00BB7D5E"/>
    <w:rsid w:val="00BB7D70"/>
    <w:rsid w:val="00BB7EE1"/>
    <w:rsid w:val="00BC0396"/>
    <w:rsid w:val="00BC06E1"/>
    <w:rsid w:val="00BC07C8"/>
    <w:rsid w:val="00BC09F4"/>
    <w:rsid w:val="00BC0DE3"/>
    <w:rsid w:val="00BC153E"/>
    <w:rsid w:val="00BC154C"/>
    <w:rsid w:val="00BC1690"/>
    <w:rsid w:val="00BC17AC"/>
    <w:rsid w:val="00BC1A80"/>
    <w:rsid w:val="00BC1BB0"/>
    <w:rsid w:val="00BC1C93"/>
    <w:rsid w:val="00BC1CF9"/>
    <w:rsid w:val="00BC29EE"/>
    <w:rsid w:val="00BC2B96"/>
    <w:rsid w:val="00BC2D5D"/>
    <w:rsid w:val="00BC3CC3"/>
    <w:rsid w:val="00BC3FAC"/>
    <w:rsid w:val="00BC463A"/>
    <w:rsid w:val="00BC500B"/>
    <w:rsid w:val="00BC56DF"/>
    <w:rsid w:val="00BC57E1"/>
    <w:rsid w:val="00BC5E8C"/>
    <w:rsid w:val="00BC6255"/>
    <w:rsid w:val="00BC79B9"/>
    <w:rsid w:val="00BC7AE2"/>
    <w:rsid w:val="00BC7FCE"/>
    <w:rsid w:val="00BD0489"/>
    <w:rsid w:val="00BD0F73"/>
    <w:rsid w:val="00BD1117"/>
    <w:rsid w:val="00BD1625"/>
    <w:rsid w:val="00BD1F41"/>
    <w:rsid w:val="00BD28FD"/>
    <w:rsid w:val="00BD2A5F"/>
    <w:rsid w:val="00BD2FBE"/>
    <w:rsid w:val="00BD3239"/>
    <w:rsid w:val="00BD3759"/>
    <w:rsid w:val="00BD3D51"/>
    <w:rsid w:val="00BD4190"/>
    <w:rsid w:val="00BD5ECB"/>
    <w:rsid w:val="00BD66F7"/>
    <w:rsid w:val="00BD6DB9"/>
    <w:rsid w:val="00BD774D"/>
    <w:rsid w:val="00BD790F"/>
    <w:rsid w:val="00BE06F8"/>
    <w:rsid w:val="00BE0957"/>
    <w:rsid w:val="00BE10BF"/>
    <w:rsid w:val="00BE12D0"/>
    <w:rsid w:val="00BE16C7"/>
    <w:rsid w:val="00BE232C"/>
    <w:rsid w:val="00BE28E7"/>
    <w:rsid w:val="00BE29AD"/>
    <w:rsid w:val="00BE2F38"/>
    <w:rsid w:val="00BE2F75"/>
    <w:rsid w:val="00BE3AF4"/>
    <w:rsid w:val="00BE3E45"/>
    <w:rsid w:val="00BE4673"/>
    <w:rsid w:val="00BE470D"/>
    <w:rsid w:val="00BE47BE"/>
    <w:rsid w:val="00BE4F8F"/>
    <w:rsid w:val="00BE51A6"/>
    <w:rsid w:val="00BE525A"/>
    <w:rsid w:val="00BE7265"/>
    <w:rsid w:val="00BE7703"/>
    <w:rsid w:val="00BE7B5F"/>
    <w:rsid w:val="00BE7D45"/>
    <w:rsid w:val="00BF015D"/>
    <w:rsid w:val="00BF0308"/>
    <w:rsid w:val="00BF0EBA"/>
    <w:rsid w:val="00BF122B"/>
    <w:rsid w:val="00BF1427"/>
    <w:rsid w:val="00BF25A6"/>
    <w:rsid w:val="00BF2CDC"/>
    <w:rsid w:val="00BF311F"/>
    <w:rsid w:val="00BF33F5"/>
    <w:rsid w:val="00BF4D0D"/>
    <w:rsid w:val="00BF52D0"/>
    <w:rsid w:val="00BF5460"/>
    <w:rsid w:val="00BF5EAF"/>
    <w:rsid w:val="00BF7093"/>
    <w:rsid w:val="00BF7194"/>
    <w:rsid w:val="00C010FB"/>
    <w:rsid w:val="00C0194C"/>
    <w:rsid w:val="00C019B9"/>
    <w:rsid w:val="00C01ABA"/>
    <w:rsid w:val="00C02767"/>
    <w:rsid w:val="00C02888"/>
    <w:rsid w:val="00C02DD4"/>
    <w:rsid w:val="00C0373E"/>
    <w:rsid w:val="00C03E33"/>
    <w:rsid w:val="00C04B37"/>
    <w:rsid w:val="00C04E18"/>
    <w:rsid w:val="00C04F12"/>
    <w:rsid w:val="00C05A75"/>
    <w:rsid w:val="00C0655B"/>
    <w:rsid w:val="00C078C4"/>
    <w:rsid w:val="00C07CE1"/>
    <w:rsid w:val="00C07E7A"/>
    <w:rsid w:val="00C100C1"/>
    <w:rsid w:val="00C10173"/>
    <w:rsid w:val="00C103A1"/>
    <w:rsid w:val="00C10ECB"/>
    <w:rsid w:val="00C11A7F"/>
    <w:rsid w:val="00C11E5D"/>
    <w:rsid w:val="00C12791"/>
    <w:rsid w:val="00C14047"/>
    <w:rsid w:val="00C14B49"/>
    <w:rsid w:val="00C1623C"/>
    <w:rsid w:val="00C16998"/>
    <w:rsid w:val="00C16A6F"/>
    <w:rsid w:val="00C17179"/>
    <w:rsid w:val="00C171EB"/>
    <w:rsid w:val="00C175D0"/>
    <w:rsid w:val="00C20D5F"/>
    <w:rsid w:val="00C211AA"/>
    <w:rsid w:val="00C21A1F"/>
    <w:rsid w:val="00C22588"/>
    <w:rsid w:val="00C2286A"/>
    <w:rsid w:val="00C22A01"/>
    <w:rsid w:val="00C22BD6"/>
    <w:rsid w:val="00C22E53"/>
    <w:rsid w:val="00C2313A"/>
    <w:rsid w:val="00C23D1B"/>
    <w:rsid w:val="00C23F14"/>
    <w:rsid w:val="00C24135"/>
    <w:rsid w:val="00C2428F"/>
    <w:rsid w:val="00C24417"/>
    <w:rsid w:val="00C248AA"/>
    <w:rsid w:val="00C24B3D"/>
    <w:rsid w:val="00C24C62"/>
    <w:rsid w:val="00C24CBC"/>
    <w:rsid w:val="00C25C4F"/>
    <w:rsid w:val="00C261BA"/>
    <w:rsid w:val="00C26666"/>
    <w:rsid w:val="00C268C2"/>
    <w:rsid w:val="00C269A9"/>
    <w:rsid w:val="00C26E1E"/>
    <w:rsid w:val="00C274CC"/>
    <w:rsid w:val="00C277B0"/>
    <w:rsid w:val="00C301D8"/>
    <w:rsid w:val="00C303DA"/>
    <w:rsid w:val="00C307C6"/>
    <w:rsid w:val="00C30E4D"/>
    <w:rsid w:val="00C33600"/>
    <w:rsid w:val="00C33639"/>
    <w:rsid w:val="00C346B1"/>
    <w:rsid w:val="00C34B16"/>
    <w:rsid w:val="00C35C47"/>
    <w:rsid w:val="00C363D0"/>
    <w:rsid w:val="00C3682F"/>
    <w:rsid w:val="00C369EC"/>
    <w:rsid w:val="00C36A4C"/>
    <w:rsid w:val="00C370D1"/>
    <w:rsid w:val="00C372DF"/>
    <w:rsid w:val="00C37706"/>
    <w:rsid w:val="00C37D17"/>
    <w:rsid w:val="00C404AD"/>
    <w:rsid w:val="00C404CE"/>
    <w:rsid w:val="00C4133F"/>
    <w:rsid w:val="00C4186B"/>
    <w:rsid w:val="00C41970"/>
    <w:rsid w:val="00C41EEA"/>
    <w:rsid w:val="00C41F72"/>
    <w:rsid w:val="00C42055"/>
    <w:rsid w:val="00C42129"/>
    <w:rsid w:val="00C428AD"/>
    <w:rsid w:val="00C42B4D"/>
    <w:rsid w:val="00C42D11"/>
    <w:rsid w:val="00C436A9"/>
    <w:rsid w:val="00C438DF"/>
    <w:rsid w:val="00C43D36"/>
    <w:rsid w:val="00C4482E"/>
    <w:rsid w:val="00C44D3A"/>
    <w:rsid w:val="00C44E06"/>
    <w:rsid w:val="00C45009"/>
    <w:rsid w:val="00C45056"/>
    <w:rsid w:val="00C452B8"/>
    <w:rsid w:val="00C452FA"/>
    <w:rsid w:val="00C45385"/>
    <w:rsid w:val="00C45953"/>
    <w:rsid w:val="00C45A36"/>
    <w:rsid w:val="00C45B9C"/>
    <w:rsid w:val="00C46988"/>
    <w:rsid w:val="00C46A22"/>
    <w:rsid w:val="00C4723E"/>
    <w:rsid w:val="00C4759C"/>
    <w:rsid w:val="00C47A40"/>
    <w:rsid w:val="00C47B92"/>
    <w:rsid w:val="00C5013E"/>
    <w:rsid w:val="00C50142"/>
    <w:rsid w:val="00C50175"/>
    <w:rsid w:val="00C505C3"/>
    <w:rsid w:val="00C50807"/>
    <w:rsid w:val="00C50C36"/>
    <w:rsid w:val="00C5118C"/>
    <w:rsid w:val="00C515C4"/>
    <w:rsid w:val="00C517F1"/>
    <w:rsid w:val="00C51B09"/>
    <w:rsid w:val="00C51C51"/>
    <w:rsid w:val="00C52B43"/>
    <w:rsid w:val="00C52E17"/>
    <w:rsid w:val="00C52F04"/>
    <w:rsid w:val="00C536AB"/>
    <w:rsid w:val="00C538F0"/>
    <w:rsid w:val="00C53C6D"/>
    <w:rsid w:val="00C550E5"/>
    <w:rsid w:val="00C55690"/>
    <w:rsid w:val="00C56B9C"/>
    <w:rsid w:val="00C56BA1"/>
    <w:rsid w:val="00C56C02"/>
    <w:rsid w:val="00C57284"/>
    <w:rsid w:val="00C57B08"/>
    <w:rsid w:val="00C6066D"/>
    <w:rsid w:val="00C6165F"/>
    <w:rsid w:val="00C61CDC"/>
    <w:rsid w:val="00C620E0"/>
    <w:rsid w:val="00C624FF"/>
    <w:rsid w:val="00C6262D"/>
    <w:rsid w:val="00C627DA"/>
    <w:rsid w:val="00C6284F"/>
    <w:rsid w:val="00C62C14"/>
    <w:rsid w:val="00C63A27"/>
    <w:rsid w:val="00C63DA1"/>
    <w:rsid w:val="00C63F43"/>
    <w:rsid w:val="00C6480B"/>
    <w:rsid w:val="00C64B3F"/>
    <w:rsid w:val="00C65028"/>
    <w:rsid w:val="00C65290"/>
    <w:rsid w:val="00C6575B"/>
    <w:rsid w:val="00C6694F"/>
    <w:rsid w:val="00C66F66"/>
    <w:rsid w:val="00C7051A"/>
    <w:rsid w:val="00C70897"/>
    <w:rsid w:val="00C71E63"/>
    <w:rsid w:val="00C71F2C"/>
    <w:rsid w:val="00C72536"/>
    <w:rsid w:val="00C7288E"/>
    <w:rsid w:val="00C7297B"/>
    <w:rsid w:val="00C72CFC"/>
    <w:rsid w:val="00C73323"/>
    <w:rsid w:val="00C74123"/>
    <w:rsid w:val="00C74908"/>
    <w:rsid w:val="00C7493A"/>
    <w:rsid w:val="00C75FAD"/>
    <w:rsid w:val="00C7613D"/>
    <w:rsid w:val="00C767C8"/>
    <w:rsid w:val="00C7703B"/>
    <w:rsid w:val="00C779C7"/>
    <w:rsid w:val="00C77FA8"/>
    <w:rsid w:val="00C802B8"/>
    <w:rsid w:val="00C80737"/>
    <w:rsid w:val="00C8102A"/>
    <w:rsid w:val="00C8166F"/>
    <w:rsid w:val="00C81E71"/>
    <w:rsid w:val="00C82623"/>
    <w:rsid w:val="00C8290C"/>
    <w:rsid w:val="00C82D85"/>
    <w:rsid w:val="00C83108"/>
    <w:rsid w:val="00C83229"/>
    <w:rsid w:val="00C83476"/>
    <w:rsid w:val="00C83866"/>
    <w:rsid w:val="00C83E23"/>
    <w:rsid w:val="00C84351"/>
    <w:rsid w:val="00C847C3"/>
    <w:rsid w:val="00C84AD3"/>
    <w:rsid w:val="00C85045"/>
    <w:rsid w:val="00C85487"/>
    <w:rsid w:val="00C855D8"/>
    <w:rsid w:val="00C85F19"/>
    <w:rsid w:val="00C86260"/>
    <w:rsid w:val="00C863C1"/>
    <w:rsid w:val="00C87079"/>
    <w:rsid w:val="00C8714B"/>
    <w:rsid w:val="00C90744"/>
    <w:rsid w:val="00C90DE6"/>
    <w:rsid w:val="00C912D0"/>
    <w:rsid w:val="00C9148C"/>
    <w:rsid w:val="00C91BFD"/>
    <w:rsid w:val="00C925F0"/>
    <w:rsid w:val="00C92693"/>
    <w:rsid w:val="00C92B76"/>
    <w:rsid w:val="00C92C66"/>
    <w:rsid w:val="00C92C9F"/>
    <w:rsid w:val="00C92D92"/>
    <w:rsid w:val="00C9332E"/>
    <w:rsid w:val="00C933BB"/>
    <w:rsid w:val="00C93634"/>
    <w:rsid w:val="00C937DA"/>
    <w:rsid w:val="00C93FBD"/>
    <w:rsid w:val="00C93FDF"/>
    <w:rsid w:val="00C95C62"/>
    <w:rsid w:val="00C96738"/>
    <w:rsid w:val="00C96997"/>
    <w:rsid w:val="00C96C9A"/>
    <w:rsid w:val="00C9735B"/>
    <w:rsid w:val="00C97567"/>
    <w:rsid w:val="00CA0780"/>
    <w:rsid w:val="00CA0C7C"/>
    <w:rsid w:val="00CA1A29"/>
    <w:rsid w:val="00CA236D"/>
    <w:rsid w:val="00CA2D89"/>
    <w:rsid w:val="00CA2F88"/>
    <w:rsid w:val="00CA3001"/>
    <w:rsid w:val="00CA321A"/>
    <w:rsid w:val="00CA338D"/>
    <w:rsid w:val="00CA3616"/>
    <w:rsid w:val="00CA3E73"/>
    <w:rsid w:val="00CA3F6C"/>
    <w:rsid w:val="00CA6385"/>
    <w:rsid w:val="00CA7E42"/>
    <w:rsid w:val="00CB025F"/>
    <w:rsid w:val="00CB02BF"/>
    <w:rsid w:val="00CB0C6F"/>
    <w:rsid w:val="00CB1E4A"/>
    <w:rsid w:val="00CB20D8"/>
    <w:rsid w:val="00CB21E3"/>
    <w:rsid w:val="00CB2FEB"/>
    <w:rsid w:val="00CB3974"/>
    <w:rsid w:val="00CB3DBA"/>
    <w:rsid w:val="00CB4E36"/>
    <w:rsid w:val="00CB4F70"/>
    <w:rsid w:val="00CB509E"/>
    <w:rsid w:val="00CB5728"/>
    <w:rsid w:val="00CB590A"/>
    <w:rsid w:val="00CB5A3D"/>
    <w:rsid w:val="00CB5B25"/>
    <w:rsid w:val="00CB5C60"/>
    <w:rsid w:val="00CB5D81"/>
    <w:rsid w:val="00CB5F0E"/>
    <w:rsid w:val="00CB6676"/>
    <w:rsid w:val="00CB7808"/>
    <w:rsid w:val="00CB7C46"/>
    <w:rsid w:val="00CC0721"/>
    <w:rsid w:val="00CC152F"/>
    <w:rsid w:val="00CC1CCB"/>
    <w:rsid w:val="00CC1E99"/>
    <w:rsid w:val="00CC20E1"/>
    <w:rsid w:val="00CC2256"/>
    <w:rsid w:val="00CC2632"/>
    <w:rsid w:val="00CC2A77"/>
    <w:rsid w:val="00CC2CB1"/>
    <w:rsid w:val="00CC3393"/>
    <w:rsid w:val="00CC37B2"/>
    <w:rsid w:val="00CC3EEF"/>
    <w:rsid w:val="00CC40B8"/>
    <w:rsid w:val="00CC4387"/>
    <w:rsid w:val="00CC4E96"/>
    <w:rsid w:val="00CC4FA2"/>
    <w:rsid w:val="00CC513E"/>
    <w:rsid w:val="00CC5A22"/>
    <w:rsid w:val="00CC5B78"/>
    <w:rsid w:val="00CC5BA2"/>
    <w:rsid w:val="00CC5E4F"/>
    <w:rsid w:val="00CC664B"/>
    <w:rsid w:val="00CC6769"/>
    <w:rsid w:val="00CC6CAB"/>
    <w:rsid w:val="00CC7158"/>
    <w:rsid w:val="00CC7302"/>
    <w:rsid w:val="00CC79FC"/>
    <w:rsid w:val="00CD02F0"/>
    <w:rsid w:val="00CD0F5F"/>
    <w:rsid w:val="00CD1166"/>
    <w:rsid w:val="00CD13A3"/>
    <w:rsid w:val="00CD15E9"/>
    <w:rsid w:val="00CD186C"/>
    <w:rsid w:val="00CD1BBC"/>
    <w:rsid w:val="00CD1D37"/>
    <w:rsid w:val="00CD2177"/>
    <w:rsid w:val="00CD251C"/>
    <w:rsid w:val="00CD26CC"/>
    <w:rsid w:val="00CD2706"/>
    <w:rsid w:val="00CD29DC"/>
    <w:rsid w:val="00CD2BB0"/>
    <w:rsid w:val="00CD30B6"/>
    <w:rsid w:val="00CD3347"/>
    <w:rsid w:val="00CD33E4"/>
    <w:rsid w:val="00CD3675"/>
    <w:rsid w:val="00CD4192"/>
    <w:rsid w:val="00CD4853"/>
    <w:rsid w:val="00CD551D"/>
    <w:rsid w:val="00CD61AE"/>
    <w:rsid w:val="00CD6786"/>
    <w:rsid w:val="00CD758A"/>
    <w:rsid w:val="00CE0403"/>
    <w:rsid w:val="00CE0B4C"/>
    <w:rsid w:val="00CE10E5"/>
    <w:rsid w:val="00CE13D9"/>
    <w:rsid w:val="00CE1535"/>
    <w:rsid w:val="00CE162B"/>
    <w:rsid w:val="00CE1864"/>
    <w:rsid w:val="00CE19A3"/>
    <w:rsid w:val="00CE2267"/>
    <w:rsid w:val="00CE2382"/>
    <w:rsid w:val="00CE41DA"/>
    <w:rsid w:val="00CE4521"/>
    <w:rsid w:val="00CE453E"/>
    <w:rsid w:val="00CE4B4E"/>
    <w:rsid w:val="00CE555D"/>
    <w:rsid w:val="00CE5A44"/>
    <w:rsid w:val="00CE5CB5"/>
    <w:rsid w:val="00CE697B"/>
    <w:rsid w:val="00CE6A3C"/>
    <w:rsid w:val="00CE6BE9"/>
    <w:rsid w:val="00CE70FC"/>
    <w:rsid w:val="00CE798E"/>
    <w:rsid w:val="00CE7ECA"/>
    <w:rsid w:val="00CF05DE"/>
    <w:rsid w:val="00CF0929"/>
    <w:rsid w:val="00CF0C73"/>
    <w:rsid w:val="00CF19ED"/>
    <w:rsid w:val="00CF1A80"/>
    <w:rsid w:val="00CF1F41"/>
    <w:rsid w:val="00CF2CE6"/>
    <w:rsid w:val="00CF30D9"/>
    <w:rsid w:val="00CF392F"/>
    <w:rsid w:val="00CF4008"/>
    <w:rsid w:val="00CF409C"/>
    <w:rsid w:val="00CF4489"/>
    <w:rsid w:val="00CF4E4B"/>
    <w:rsid w:val="00CF4F23"/>
    <w:rsid w:val="00CF60E5"/>
    <w:rsid w:val="00CF61A1"/>
    <w:rsid w:val="00CF6351"/>
    <w:rsid w:val="00CF65B3"/>
    <w:rsid w:val="00CF718D"/>
    <w:rsid w:val="00CF7553"/>
    <w:rsid w:val="00CF76F3"/>
    <w:rsid w:val="00CF7B9E"/>
    <w:rsid w:val="00D00696"/>
    <w:rsid w:val="00D00900"/>
    <w:rsid w:val="00D01676"/>
    <w:rsid w:val="00D01D2C"/>
    <w:rsid w:val="00D02166"/>
    <w:rsid w:val="00D0327F"/>
    <w:rsid w:val="00D039E4"/>
    <w:rsid w:val="00D03AEF"/>
    <w:rsid w:val="00D0524C"/>
    <w:rsid w:val="00D05C1D"/>
    <w:rsid w:val="00D06032"/>
    <w:rsid w:val="00D062C6"/>
    <w:rsid w:val="00D0695D"/>
    <w:rsid w:val="00D06BCF"/>
    <w:rsid w:val="00D07584"/>
    <w:rsid w:val="00D07B28"/>
    <w:rsid w:val="00D10152"/>
    <w:rsid w:val="00D10381"/>
    <w:rsid w:val="00D104C5"/>
    <w:rsid w:val="00D10515"/>
    <w:rsid w:val="00D10D0C"/>
    <w:rsid w:val="00D10FB0"/>
    <w:rsid w:val="00D10FED"/>
    <w:rsid w:val="00D111CD"/>
    <w:rsid w:val="00D1122D"/>
    <w:rsid w:val="00D112CB"/>
    <w:rsid w:val="00D11770"/>
    <w:rsid w:val="00D11D45"/>
    <w:rsid w:val="00D1237C"/>
    <w:rsid w:val="00D12487"/>
    <w:rsid w:val="00D12717"/>
    <w:rsid w:val="00D1296F"/>
    <w:rsid w:val="00D12DD6"/>
    <w:rsid w:val="00D133C4"/>
    <w:rsid w:val="00D13742"/>
    <w:rsid w:val="00D138BC"/>
    <w:rsid w:val="00D139C5"/>
    <w:rsid w:val="00D14E7C"/>
    <w:rsid w:val="00D150ED"/>
    <w:rsid w:val="00D15BF3"/>
    <w:rsid w:val="00D167F1"/>
    <w:rsid w:val="00D16824"/>
    <w:rsid w:val="00D16C11"/>
    <w:rsid w:val="00D16DC1"/>
    <w:rsid w:val="00D172A6"/>
    <w:rsid w:val="00D17334"/>
    <w:rsid w:val="00D20C01"/>
    <w:rsid w:val="00D2107D"/>
    <w:rsid w:val="00D21206"/>
    <w:rsid w:val="00D213B6"/>
    <w:rsid w:val="00D21689"/>
    <w:rsid w:val="00D22219"/>
    <w:rsid w:val="00D22557"/>
    <w:rsid w:val="00D22BD6"/>
    <w:rsid w:val="00D230B0"/>
    <w:rsid w:val="00D234D0"/>
    <w:rsid w:val="00D239EE"/>
    <w:rsid w:val="00D23C1E"/>
    <w:rsid w:val="00D2400E"/>
    <w:rsid w:val="00D24630"/>
    <w:rsid w:val="00D250DA"/>
    <w:rsid w:val="00D2525D"/>
    <w:rsid w:val="00D262A5"/>
    <w:rsid w:val="00D27447"/>
    <w:rsid w:val="00D27577"/>
    <w:rsid w:val="00D27895"/>
    <w:rsid w:val="00D302DC"/>
    <w:rsid w:val="00D30413"/>
    <w:rsid w:val="00D3128C"/>
    <w:rsid w:val="00D318A5"/>
    <w:rsid w:val="00D3251D"/>
    <w:rsid w:val="00D32F4E"/>
    <w:rsid w:val="00D330AC"/>
    <w:rsid w:val="00D337C0"/>
    <w:rsid w:val="00D33FA2"/>
    <w:rsid w:val="00D344A7"/>
    <w:rsid w:val="00D34DD6"/>
    <w:rsid w:val="00D35053"/>
    <w:rsid w:val="00D351F4"/>
    <w:rsid w:val="00D35640"/>
    <w:rsid w:val="00D3568C"/>
    <w:rsid w:val="00D35C46"/>
    <w:rsid w:val="00D35D2F"/>
    <w:rsid w:val="00D35E2A"/>
    <w:rsid w:val="00D36122"/>
    <w:rsid w:val="00D36469"/>
    <w:rsid w:val="00D365F5"/>
    <w:rsid w:val="00D368E1"/>
    <w:rsid w:val="00D36911"/>
    <w:rsid w:val="00D36D98"/>
    <w:rsid w:val="00D36DBE"/>
    <w:rsid w:val="00D36E18"/>
    <w:rsid w:val="00D3729E"/>
    <w:rsid w:val="00D373D9"/>
    <w:rsid w:val="00D37B6E"/>
    <w:rsid w:val="00D37C20"/>
    <w:rsid w:val="00D40439"/>
    <w:rsid w:val="00D4058B"/>
    <w:rsid w:val="00D4076C"/>
    <w:rsid w:val="00D40D93"/>
    <w:rsid w:val="00D40F38"/>
    <w:rsid w:val="00D41AE8"/>
    <w:rsid w:val="00D41AF2"/>
    <w:rsid w:val="00D41D4D"/>
    <w:rsid w:val="00D41D71"/>
    <w:rsid w:val="00D42790"/>
    <w:rsid w:val="00D427FB"/>
    <w:rsid w:val="00D42E35"/>
    <w:rsid w:val="00D4383A"/>
    <w:rsid w:val="00D43EDE"/>
    <w:rsid w:val="00D44205"/>
    <w:rsid w:val="00D4463E"/>
    <w:rsid w:val="00D46134"/>
    <w:rsid w:val="00D46953"/>
    <w:rsid w:val="00D46C63"/>
    <w:rsid w:val="00D46F00"/>
    <w:rsid w:val="00D470B2"/>
    <w:rsid w:val="00D47664"/>
    <w:rsid w:val="00D47CD0"/>
    <w:rsid w:val="00D5025A"/>
    <w:rsid w:val="00D5082C"/>
    <w:rsid w:val="00D50AEC"/>
    <w:rsid w:val="00D51DD7"/>
    <w:rsid w:val="00D51F16"/>
    <w:rsid w:val="00D5229E"/>
    <w:rsid w:val="00D5239F"/>
    <w:rsid w:val="00D53A61"/>
    <w:rsid w:val="00D53EE0"/>
    <w:rsid w:val="00D547C1"/>
    <w:rsid w:val="00D550C6"/>
    <w:rsid w:val="00D55FEA"/>
    <w:rsid w:val="00D560F7"/>
    <w:rsid w:val="00D568D5"/>
    <w:rsid w:val="00D56A07"/>
    <w:rsid w:val="00D56AAE"/>
    <w:rsid w:val="00D57631"/>
    <w:rsid w:val="00D577FC"/>
    <w:rsid w:val="00D57B22"/>
    <w:rsid w:val="00D57F7D"/>
    <w:rsid w:val="00D60105"/>
    <w:rsid w:val="00D609A3"/>
    <w:rsid w:val="00D60A2E"/>
    <w:rsid w:val="00D61FF2"/>
    <w:rsid w:val="00D62265"/>
    <w:rsid w:val="00D629FE"/>
    <w:rsid w:val="00D62A0A"/>
    <w:rsid w:val="00D63077"/>
    <w:rsid w:val="00D63AF2"/>
    <w:rsid w:val="00D63D73"/>
    <w:rsid w:val="00D63DDA"/>
    <w:rsid w:val="00D64220"/>
    <w:rsid w:val="00D6431B"/>
    <w:rsid w:val="00D645C2"/>
    <w:rsid w:val="00D65545"/>
    <w:rsid w:val="00D658DB"/>
    <w:rsid w:val="00D65DD2"/>
    <w:rsid w:val="00D65DEF"/>
    <w:rsid w:val="00D65FCA"/>
    <w:rsid w:val="00D6677F"/>
    <w:rsid w:val="00D6788B"/>
    <w:rsid w:val="00D67F34"/>
    <w:rsid w:val="00D7035F"/>
    <w:rsid w:val="00D70706"/>
    <w:rsid w:val="00D70E85"/>
    <w:rsid w:val="00D714AF"/>
    <w:rsid w:val="00D721C2"/>
    <w:rsid w:val="00D72631"/>
    <w:rsid w:val="00D7274E"/>
    <w:rsid w:val="00D730F8"/>
    <w:rsid w:val="00D73836"/>
    <w:rsid w:val="00D73879"/>
    <w:rsid w:val="00D73D43"/>
    <w:rsid w:val="00D747DA"/>
    <w:rsid w:val="00D748D8"/>
    <w:rsid w:val="00D74CCB"/>
    <w:rsid w:val="00D74E8F"/>
    <w:rsid w:val="00D75411"/>
    <w:rsid w:val="00D75924"/>
    <w:rsid w:val="00D75FFC"/>
    <w:rsid w:val="00D768D8"/>
    <w:rsid w:val="00D76DDA"/>
    <w:rsid w:val="00D77211"/>
    <w:rsid w:val="00D77489"/>
    <w:rsid w:val="00D77E2D"/>
    <w:rsid w:val="00D800D6"/>
    <w:rsid w:val="00D8052F"/>
    <w:rsid w:val="00D80918"/>
    <w:rsid w:val="00D8260B"/>
    <w:rsid w:val="00D82826"/>
    <w:rsid w:val="00D82A42"/>
    <w:rsid w:val="00D831EB"/>
    <w:rsid w:val="00D8378B"/>
    <w:rsid w:val="00D838A4"/>
    <w:rsid w:val="00D83A05"/>
    <w:rsid w:val="00D83E50"/>
    <w:rsid w:val="00D83E61"/>
    <w:rsid w:val="00D84122"/>
    <w:rsid w:val="00D84766"/>
    <w:rsid w:val="00D850EC"/>
    <w:rsid w:val="00D857B7"/>
    <w:rsid w:val="00D85912"/>
    <w:rsid w:val="00D85B18"/>
    <w:rsid w:val="00D86623"/>
    <w:rsid w:val="00D866BE"/>
    <w:rsid w:val="00D867E9"/>
    <w:rsid w:val="00D86E21"/>
    <w:rsid w:val="00D8789E"/>
    <w:rsid w:val="00D87A9C"/>
    <w:rsid w:val="00D87D6D"/>
    <w:rsid w:val="00D902D5"/>
    <w:rsid w:val="00D90C2A"/>
    <w:rsid w:val="00D913F1"/>
    <w:rsid w:val="00D91426"/>
    <w:rsid w:val="00D9193E"/>
    <w:rsid w:val="00D91D6D"/>
    <w:rsid w:val="00D92DA3"/>
    <w:rsid w:val="00D930D2"/>
    <w:rsid w:val="00D93697"/>
    <w:rsid w:val="00D937A7"/>
    <w:rsid w:val="00D938D4"/>
    <w:rsid w:val="00D94606"/>
    <w:rsid w:val="00D94847"/>
    <w:rsid w:val="00D952E0"/>
    <w:rsid w:val="00D957DD"/>
    <w:rsid w:val="00D96371"/>
    <w:rsid w:val="00D96A70"/>
    <w:rsid w:val="00D96D99"/>
    <w:rsid w:val="00DA1449"/>
    <w:rsid w:val="00DA15A9"/>
    <w:rsid w:val="00DA1A8D"/>
    <w:rsid w:val="00DA1A9E"/>
    <w:rsid w:val="00DA274B"/>
    <w:rsid w:val="00DA285D"/>
    <w:rsid w:val="00DA384A"/>
    <w:rsid w:val="00DA3AE0"/>
    <w:rsid w:val="00DA409F"/>
    <w:rsid w:val="00DA41EA"/>
    <w:rsid w:val="00DA42DB"/>
    <w:rsid w:val="00DA43FB"/>
    <w:rsid w:val="00DA4A29"/>
    <w:rsid w:val="00DA4C14"/>
    <w:rsid w:val="00DA4DA4"/>
    <w:rsid w:val="00DA4E6D"/>
    <w:rsid w:val="00DA5826"/>
    <w:rsid w:val="00DA5E96"/>
    <w:rsid w:val="00DA5EF5"/>
    <w:rsid w:val="00DA6335"/>
    <w:rsid w:val="00DA64DF"/>
    <w:rsid w:val="00DA684C"/>
    <w:rsid w:val="00DA6B7C"/>
    <w:rsid w:val="00DA6D60"/>
    <w:rsid w:val="00DA73F3"/>
    <w:rsid w:val="00DA7456"/>
    <w:rsid w:val="00DA78FF"/>
    <w:rsid w:val="00DB0589"/>
    <w:rsid w:val="00DB07CD"/>
    <w:rsid w:val="00DB0AB3"/>
    <w:rsid w:val="00DB1090"/>
    <w:rsid w:val="00DB1B43"/>
    <w:rsid w:val="00DB2AFE"/>
    <w:rsid w:val="00DB3037"/>
    <w:rsid w:val="00DB3F8D"/>
    <w:rsid w:val="00DB4017"/>
    <w:rsid w:val="00DB4CCF"/>
    <w:rsid w:val="00DB4E0C"/>
    <w:rsid w:val="00DB5427"/>
    <w:rsid w:val="00DB5FD1"/>
    <w:rsid w:val="00DB66F6"/>
    <w:rsid w:val="00DB7135"/>
    <w:rsid w:val="00DB759D"/>
    <w:rsid w:val="00DB7F4C"/>
    <w:rsid w:val="00DC00BE"/>
    <w:rsid w:val="00DC0891"/>
    <w:rsid w:val="00DC1130"/>
    <w:rsid w:val="00DC1D36"/>
    <w:rsid w:val="00DC2731"/>
    <w:rsid w:val="00DC2E13"/>
    <w:rsid w:val="00DC2EF8"/>
    <w:rsid w:val="00DC326E"/>
    <w:rsid w:val="00DC3B39"/>
    <w:rsid w:val="00DC428E"/>
    <w:rsid w:val="00DC4850"/>
    <w:rsid w:val="00DC4863"/>
    <w:rsid w:val="00DC4A8E"/>
    <w:rsid w:val="00DC4F33"/>
    <w:rsid w:val="00DC4F44"/>
    <w:rsid w:val="00DC4F53"/>
    <w:rsid w:val="00DC54EE"/>
    <w:rsid w:val="00DC57E9"/>
    <w:rsid w:val="00DC6C5D"/>
    <w:rsid w:val="00DC6D1C"/>
    <w:rsid w:val="00DC78D6"/>
    <w:rsid w:val="00DC7EEF"/>
    <w:rsid w:val="00DC7F80"/>
    <w:rsid w:val="00DD0373"/>
    <w:rsid w:val="00DD04DC"/>
    <w:rsid w:val="00DD0524"/>
    <w:rsid w:val="00DD0D10"/>
    <w:rsid w:val="00DD0DAC"/>
    <w:rsid w:val="00DD16B0"/>
    <w:rsid w:val="00DD1F47"/>
    <w:rsid w:val="00DD24F6"/>
    <w:rsid w:val="00DD2783"/>
    <w:rsid w:val="00DD289B"/>
    <w:rsid w:val="00DD2AAF"/>
    <w:rsid w:val="00DD4191"/>
    <w:rsid w:val="00DD4C33"/>
    <w:rsid w:val="00DD5FBE"/>
    <w:rsid w:val="00DD6294"/>
    <w:rsid w:val="00DD6FD2"/>
    <w:rsid w:val="00DD70CB"/>
    <w:rsid w:val="00DD7734"/>
    <w:rsid w:val="00DD7AD1"/>
    <w:rsid w:val="00DD7E7A"/>
    <w:rsid w:val="00DE09E6"/>
    <w:rsid w:val="00DE0DF0"/>
    <w:rsid w:val="00DE13D2"/>
    <w:rsid w:val="00DE21A1"/>
    <w:rsid w:val="00DE2289"/>
    <w:rsid w:val="00DE2D14"/>
    <w:rsid w:val="00DE3E38"/>
    <w:rsid w:val="00DE40F5"/>
    <w:rsid w:val="00DE46D1"/>
    <w:rsid w:val="00DE5324"/>
    <w:rsid w:val="00DE557E"/>
    <w:rsid w:val="00DE5B1F"/>
    <w:rsid w:val="00DE7DCC"/>
    <w:rsid w:val="00DF0042"/>
    <w:rsid w:val="00DF062D"/>
    <w:rsid w:val="00DF08D1"/>
    <w:rsid w:val="00DF116E"/>
    <w:rsid w:val="00DF17C0"/>
    <w:rsid w:val="00DF26FB"/>
    <w:rsid w:val="00DF292F"/>
    <w:rsid w:val="00DF2983"/>
    <w:rsid w:val="00DF29AF"/>
    <w:rsid w:val="00DF315D"/>
    <w:rsid w:val="00DF44D6"/>
    <w:rsid w:val="00DF45AC"/>
    <w:rsid w:val="00DF4EC4"/>
    <w:rsid w:val="00DF508A"/>
    <w:rsid w:val="00DF5A92"/>
    <w:rsid w:val="00DF6711"/>
    <w:rsid w:val="00DF7001"/>
    <w:rsid w:val="00DF7039"/>
    <w:rsid w:val="00DF75CA"/>
    <w:rsid w:val="00DF774E"/>
    <w:rsid w:val="00DF78E6"/>
    <w:rsid w:val="00DF7F24"/>
    <w:rsid w:val="00E0005B"/>
    <w:rsid w:val="00E00B81"/>
    <w:rsid w:val="00E012DF"/>
    <w:rsid w:val="00E01389"/>
    <w:rsid w:val="00E018A3"/>
    <w:rsid w:val="00E0192A"/>
    <w:rsid w:val="00E01C93"/>
    <w:rsid w:val="00E02322"/>
    <w:rsid w:val="00E024D7"/>
    <w:rsid w:val="00E02D67"/>
    <w:rsid w:val="00E03298"/>
    <w:rsid w:val="00E039E2"/>
    <w:rsid w:val="00E03B4A"/>
    <w:rsid w:val="00E04308"/>
    <w:rsid w:val="00E04361"/>
    <w:rsid w:val="00E04689"/>
    <w:rsid w:val="00E049F2"/>
    <w:rsid w:val="00E04AC7"/>
    <w:rsid w:val="00E051E5"/>
    <w:rsid w:val="00E05FCC"/>
    <w:rsid w:val="00E062FE"/>
    <w:rsid w:val="00E06A91"/>
    <w:rsid w:val="00E0733E"/>
    <w:rsid w:val="00E07691"/>
    <w:rsid w:val="00E07711"/>
    <w:rsid w:val="00E07A7A"/>
    <w:rsid w:val="00E07F94"/>
    <w:rsid w:val="00E10422"/>
    <w:rsid w:val="00E11790"/>
    <w:rsid w:val="00E120BC"/>
    <w:rsid w:val="00E124CC"/>
    <w:rsid w:val="00E12A32"/>
    <w:rsid w:val="00E12D82"/>
    <w:rsid w:val="00E13031"/>
    <w:rsid w:val="00E137E1"/>
    <w:rsid w:val="00E13C00"/>
    <w:rsid w:val="00E15DC7"/>
    <w:rsid w:val="00E16D98"/>
    <w:rsid w:val="00E178C8"/>
    <w:rsid w:val="00E17ACF"/>
    <w:rsid w:val="00E17F6B"/>
    <w:rsid w:val="00E2069F"/>
    <w:rsid w:val="00E20A1F"/>
    <w:rsid w:val="00E211C0"/>
    <w:rsid w:val="00E21493"/>
    <w:rsid w:val="00E21BEF"/>
    <w:rsid w:val="00E21E9F"/>
    <w:rsid w:val="00E221CF"/>
    <w:rsid w:val="00E221FD"/>
    <w:rsid w:val="00E22A0E"/>
    <w:rsid w:val="00E23A96"/>
    <w:rsid w:val="00E23D91"/>
    <w:rsid w:val="00E24009"/>
    <w:rsid w:val="00E24131"/>
    <w:rsid w:val="00E2432B"/>
    <w:rsid w:val="00E2490A"/>
    <w:rsid w:val="00E26DE0"/>
    <w:rsid w:val="00E277BF"/>
    <w:rsid w:val="00E27C3A"/>
    <w:rsid w:val="00E27F94"/>
    <w:rsid w:val="00E307D1"/>
    <w:rsid w:val="00E308C1"/>
    <w:rsid w:val="00E31006"/>
    <w:rsid w:val="00E3113B"/>
    <w:rsid w:val="00E3173B"/>
    <w:rsid w:val="00E31C96"/>
    <w:rsid w:val="00E3222F"/>
    <w:rsid w:val="00E32621"/>
    <w:rsid w:val="00E32917"/>
    <w:rsid w:val="00E32B3D"/>
    <w:rsid w:val="00E32BA5"/>
    <w:rsid w:val="00E330D1"/>
    <w:rsid w:val="00E332C9"/>
    <w:rsid w:val="00E33787"/>
    <w:rsid w:val="00E345A8"/>
    <w:rsid w:val="00E34B70"/>
    <w:rsid w:val="00E34E9A"/>
    <w:rsid w:val="00E351B7"/>
    <w:rsid w:val="00E35B9C"/>
    <w:rsid w:val="00E35D78"/>
    <w:rsid w:val="00E35E8A"/>
    <w:rsid w:val="00E36D67"/>
    <w:rsid w:val="00E37105"/>
    <w:rsid w:val="00E372EA"/>
    <w:rsid w:val="00E374BC"/>
    <w:rsid w:val="00E37EAA"/>
    <w:rsid w:val="00E40250"/>
    <w:rsid w:val="00E40321"/>
    <w:rsid w:val="00E4036D"/>
    <w:rsid w:val="00E405E4"/>
    <w:rsid w:val="00E409CC"/>
    <w:rsid w:val="00E40CC6"/>
    <w:rsid w:val="00E424C0"/>
    <w:rsid w:val="00E439D1"/>
    <w:rsid w:val="00E43D49"/>
    <w:rsid w:val="00E44026"/>
    <w:rsid w:val="00E44107"/>
    <w:rsid w:val="00E44424"/>
    <w:rsid w:val="00E4479C"/>
    <w:rsid w:val="00E44A06"/>
    <w:rsid w:val="00E4515A"/>
    <w:rsid w:val="00E453A2"/>
    <w:rsid w:val="00E457B1"/>
    <w:rsid w:val="00E45C65"/>
    <w:rsid w:val="00E45DAB"/>
    <w:rsid w:val="00E46B59"/>
    <w:rsid w:val="00E46BA0"/>
    <w:rsid w:val="00E46E1C"/>
    <w:rsid w:val="00E47D37"/>
    <w:rsid w:val="00E47F99"/>
    <w:rsid w:val="00E50168"/>
    <w:rsid w:val="00E505E4"/>
    <w:rsid w:val="00E50DC9"/>
    <w:rsid w:val="00E5182A"/>
    <w:rsid w:val="00E51A3A"/>
    <w:rsid w:val="00E51E34"/>
    <w:rsid w:val="00E5213E"/>
    <w:rsid w:val="00E527ED"/>
    <w:rsid w:val="00E53010"/>
    <w:rsid w:val="00E538D1"/>
    <w:rsid w:val="00E53979"/>
    <w:rsid w:val="00E53DCB"/>
    <w:rsid w:val="00E53FD6"/>
    <w:rsid w:val="00E54E90"/>
    <w:rsid w:val="00E55379"/>
    <w:rsid w:val="00E55AB1"/>
    <w:rsid w:val="00E55C68"/>
    <w:rsid w:val="00E56B29"/>
    <w:rsid w:val="00E5720D"/>
    <w:rsid w:val="00E572E9"/>
    <w:rsid w:val="00E61744"/>
    <w:rsid w:val="00E6175B"/>
    <w:rsid w:val="00E61ADA"/>
    <w:rsid w:val="00E61EB4"/>
    <w:rsid w:val="00E62E76"/>
    <w:rsid w:val="00E63927"/>
    <w:rsid w:val="00E640D2"/>
    <w:rsid w:val="00E64C88"/>
    <w:rsid w:val="00E64F30"/>
    <w:rsid w:val="00E65755"/>
    <w:rsid w:val="00E66370"/>
    <w:rsid w:val="00E66680"/>
    <w:rsid w:val="00E6683F"/>
    <w:rsid w:val="00E6727F"/>
    <w:rsid w:val="00E70123"/>
    <w:rsid w:val="00E70E57"/>
    <w:rsid w:val="00E71B86"/>
    <w:rsid w:val="00E71E98"/>
    <w:rsid w:val="00E71F1C"/>
    <w:rsid w:val="00E721CB"/>
    <w:rsid w:val="00E722A0"/>
    <w:rsid w:val="00E72D71"/>
    <w:rsid w:val="00E74689"/>
    <w:rsid w:val="00E74980"/>
    <w:rsid w:val="00E75785"/>
    <w:rsid w:val="00E758FB"/>
    <w:rsid w:val="00E75AF7"/>
    <w:rsid w:val="00E75E2F"/>
    <w:rsid w:val="00E7655C"/>
    <w:rsid w:val="00E7695E"/>
    <w:rsid w:val="00E77188"/>
    <w:rsid w:val="00E77622"/>
    <w:rsid w:val="00E77B64"/>
    <w:rsid w:val="00E77E9D"/>
    <w:rsid w:val="00E800B3"/>
    <w:rsid w:val="00E801A7"/>
    <w:rsid w:val="00E80548"/>
    <w:rsid w:val="00E805DC"/>
    <w:rsid w:val="00E8224E"/>
    <w:rsid w:val="00E82408"/>
    <w:rsid w:val="00E8266B"/>
    <w:rsid w:val="00E82AEB"/>
    <w:rsid w:val="00E82DB7"/>
    <w:rsid w:val="00E8337B"/>
    <w:rsid w:val="00E83518"/>
    <w:rsid w:val="00E843CA"/>
    <w:rsid w:val="00E84420"/>
    <w:rsid w:val="00E8469C"/>
    <w:rsid w:val="00E84D6D"/>
    <w:rsid w:val="00E8552D"/>
    <w:rsid w:val="00E8586E"/>
    <w:rsid w:val="00E85BDF"/>
    <w:rsid w:val="00E86167"/>
    <w:rsid w:val="00E86631"/>
    <w:rsid w:val="00E86971"/>
    <w:rsid w:val="00E869A2"/>
    <w:rsid w:val="00E86B5B"/>
    <w:rsid w:val="00E86D12"/>
    <w:rsid w:val="00E87630"/>
    <w:rsid w:val="00E87826"/>
    <w:rsid w:val="00E87A8B"/>
    <w:rsid w:val="00E90662"/>
    <w:rsid w:val="00E90717"/>
    <w:rsid w:val="00E90C36"/>
    <w:rsid w:val="00E90C73"/>
    <w:rsid w:val="00E90F45"/>
    <w:rsid w:val="00E91C36"/>
    <w:rsid w:val="00E92046"/>
    <w:rsid w:val="00E92B78"/>
    <w:rsid w:val="00E92EF1"/>
    <w:rsid w:val="00E9390D"/>
    <w:rsid w:val="00E93C67"/>
    <w:rsid w:val="00E947C3"/>
    <w:rsid w:val="00E95F25"/>
    <w:rsid w:val="00E95FC6"/>
    <w:rsid w:val="00E96CBD"/>
    <w:rsid w:val="00E972E0"/>
    <w:rsid w:val="00E97B07"/>
    <w:rsid w:val="00EA0323"/>
    <w:rsid w:val="00EA038A"/>
    <w:rsid w:val="00EA0C21"/>
    <w:rsid w:val="00EA0D08"/>
    <w:rsid w:val="00EA1589"/>
    <w:rsid w:val="00EA15D6"/>
    <w:rsid w:val="00EA2885"/>
    <w:rsid w:val="00EA2CB8"/>
    <w:rsid w:val="00EA2ECE"/>
    <w:rsid w:val="00EA2F13"/>
    <w:rsid w:val="00EA3050"/>
    <w:rsid w:val="00EA328E"/>
    <w:rsid w:val="00EA3588"/>
    <w:rsid w:val="00EA39B4"/>
    <w:rsid w:val="00EA48A8"/>
    <w:rsid w:val="00EA4C14"/>
    <w:rsid w:val="00EA4C4A"/>
    <w:rsid w:val="00EA50F4"/>
    <w:rsid w:val="00EA5385"/>
    <w:rsid w:val="00EA539A"/>
    <w:rsid w:val="00EA556A"/>
    <w:rsid w:val="00EA5929"/>
    <w:rsid w:val="00EA6210"/>
    <w:rsid w:val="00EA6555"/>
    <w:rsid w:val="00EA7E28"/>
    <w:rsid w:val="00EB02E1"/>
    <w:rsid w:val="00EB0654"/>
    <w:rsid w:val="00EB0A36"/>
    <w:rsid w:val="00EB0D25"/>
    <w:rsid w:val="00EB13FB"/>
    <w:rsid w:val="00EB1702"/>
    <w:rsid w:val="00EB196A"/>
    <w:rsid w:val="00EB1A37"/>
    <w:rsid w:val="00EB1D93"/>
    <w:rsid w:val="00EB23E9"/>
    <w:rsid w:val="00EB36FD"/>
    <w:rsid w:val="00EB394F"/>
    <w:rsid w:val="00EB397F"/>
    <w:rsid w:val="00EB4F43"/>
    <w:rsid w:val="00EB53F2"/>
    <w:rsid w:val="00EB5494"/>
    <w:rsid w:val="00EB6208"/>
    <w:rsid w:val="00EB7BDF"/>
    <w:rsid w:val="00EC0188"/>
    <w:rsid w:val="00EC020F"/>
    <w:rsid w:val="00EC0C0D"/>
    <w:rsid w:val="00EC110E"/>
    <w:rsid w:val="00EC1931"/>
    <w:rsid w:val="00EC19C8"/>
    <w:rsid w:val="00EC1CC3"/>
    <w:rsid w:val="00EC22AD"/>
    <w:rsid w:val="00EC286D"/>
    <w:rsid w:val="00EC2FA5"/>
    <w:rsid w:val="00EC3126"/>
    <w:rsid w:val="00EC3CF6"/>
    <w:rsid w:val="00EC496F"/>
    <w:rsid w:val="00EC510B"/>
    <w:rsid w:val="00EC5D14"/>
    <w:rsid w:val="00EC6328"/>
    <w:rsid w:val="00EC66E5"/>
    <w:rsid w:val="00EC73FF"/>
    <w:rsid w:val="00EC7533"/>
    <w:rsid w:val="00EC7EF3"/>
    <w:rsid w:val="00ED02D5"/>
    <w:rsid w:val="00ED07C6"/>
    <w:rsid w:val="00ED0D7D"/>
    <w:rsid w:val="00ED112D"/>
    <w:rsid w:val="00ED1162"/>
    <w:rsid w:val="00ED197D"/>
    <w:rsid w:val="00ED2946"/>
    <w:rsid w:val="00ED314D"/>
    <w:rsid w:val="00ED34EA"/>
    <w:rsid w:val="00ED3904"/>
    <w:rsid w:val="00ED3B37"/>
    <w:rsid w:val="00ED42A9"/>
    <w:rsid w:val="00ED4315"/>
    <w:rsid w:val="00ED437A"/>
    <w:rsid w:val="00ED43F3"/>
    <w:rsid w:val="00ED5003"/>
    <w:rsid w:val="00ED5495"/>
    <w:rsid w:val="00ED5586"/>
    <w:rsid w:val="00ED59AE"/>
    <w:rsid w:val="00ED5B5E"/>
    <w:rsid w:val="00ED5D44"/>
    <w:rsid w:val="00ED60EF"/>
    <w:rsid w:val="00ED612A"/>
    <w:rsid w:val="00ED6222"/>
    <w:rsid w:val="00ED6622"/>
    <w:rsid w:val="00ED7707"/>
    <w:rsid w:val="00ED7725"/>
    <w:rsid w:val="00ED7A14"/>
    <w:rsid w:val="00EE0251"/>
    <w:rsid w:val="00EE0648"/>
    <w:rsid w:val="00EE0AB5"/>
    <w:rsid w:val="00EE126E"/>
    <w:rsid w:val="00EE131C"/>
    <w:rsid w:val="00EE1610"/>
    <w:rsid w:val="00EE1945"/>
    <w:rsid w:val="00EE1B6D"/>
    <w:rsid w:val="00EE1B99"/>
    <w:rsid w:val="00EE2384"/>
    <w:rsid w:val="00EE2519"/>
    <w:rsid w:val="00EE291E"/>
    <w:rsid w:val="00EE2A0B"/>
    <w:rsid w:val="00EE310A"/>
    <w:rsid w:val="00EE357C"/>
    <w:rsid w:val="00EE3826"/>
    <w:rsid w:val="00EE4260"/>
    <w:rsid w:val="00EE461B"/>
    <w:rsid w:val="00EE49C1"/>
    <w:rsid w:val="00EE4A51"/>
    <w:rsid w:val="00EE5141"/>
    <w:rsid w:val="00EE58B2"/>
    <w:rsid w:val="00EE5D9B"/>
    <w:rsid w:val="00EE6589"/>
    <w:rsid w:val="00EE69E8"/>
    <w:rsid w:val="00EF1922"/>
    <w:rsid w:val="00EF1D6C"/>
    <w:rsid w:val="00EF2155"/>
    <w:rsid w:val="00EF22A8"/>
    <w:rsid w:val="00EF27FD"/>
    <w:rsid w:val="00EF2CBA"/>
    <w:rsid w:val="00EF34F7"/>
    <w:rsid w:val="00EF35CF"/>
    <w:rsid w:val="00EF4063"/>
    <w:rsid w:val="00EF4328"/>
    <w:rsid w:val="00EF44C0"/>
    <w:rsid w:val="00EF48AB"/>
    <w:rsid w:val="00EF4CB7"/>
    <w:rsid w:val="00EF557B"/>
    <w:rsid w:val="00EF5632"/>
    <w:rsid w:val="00EF5A31"/>
    <w:rsid w:val="00EF5E50"/>
    <w:rsid w:val="00EF6046"/>
    <w:rsid w:val="00EF6109"/>
    <w:rsid w:val="00EF618C"/>
    <w:rsid w:val="00EF670E"/>
    <w:rsid w:val="00EF6DB0"/>
    <w:rsid w:val="00EF73AA"/>
    <w:rsid w:val="00F0009E"/>
    <w:rsid w:val="00F0181B"/>
    <w:rsid w:val="00F022F6"/>
    <w:rsid w:val="00F024CD"/>
    <w:rsid w:val="00F02C87"/>
    <w:rsid w:val="00F02FA3"/>
    <w:rsid w:val="00F0397C"/>
    <w:rsid w:val="00F03D82"/>
    <w:rsid w:val="00F03DFF"/>
    <w:rsid w:val="00F03FCB"/>
    <w:rsid w:val="00F04128"/>
    <w:rsid w:val="00F0499E"/>
    <w:rsid w:val="00F04BE1"/>
    <w:rsid w:val="00F051FB"/>
    <w:rsid w:val="00F05B6E"/>
    <w:rsid w:val="00F06439"/>
    <w:rsid w:val="00F070CA"/>
    <w:rsid w:val="00F07A2B"/>
    <w:rsid w:val="00F07BB5"/>
    <w:rsid w:val="00F103B8"/>
    <w:rsid w:val="00F114A7"/>
    <w:rsid w:val="00F114B0"/>
    <w:rsid w:val="00F11AB0"/>
    <w:rsid w:val="00F11EC2"/>
    <w:rsid w:val="00F12F75"/>
    <w:rsid w:val="00F134FF"/>
    <w:rsid w:val="00F14807"/>
    <w:rsid w:val="00F14C07"/>
    <w:rsid w:val="00F15B28"/>
    <w:rsid w:val="00F160BC"/>
    <w:rsid w:val="00F162EE"/>
    <w:rsid w:val="00F163AF"/>
    <w:rsid w:val="00F1656D"/>
    <w:rsid w:val="00F166F2"/>
    <w:rsid w:val="00F16C7E"/>
    <w:rsid w:val="00F16E1C"/>
    <w:rsid w:val="00F175C0"/>
    <w:rsid w:val="00F17B9B"/>
    <w:rsid w:val="00F17EEA"/>
    <w:rsid w:val="00F20F38"/>
    <w:rsid w:val="00F2134F"/>
    <w:rsid w:val="00F213EA"/>
    <w:rsid w:val="00F225B4"/>
    <w:rsid w:val="00F236BB"/>
    <w:rsid w:val="00F254D1"/>
    <w:rsid w:val="00F25A56"/>
    <w:rsid w:val="00F25E52"/>
    <w:rsid w:val="00F2773F"/>
    <w:rsid w:val="00F27D54"/>
    <w:rsid w:val="00F27F79"/>
    <w:rsid w:val="00F30788"/>
    <w:rsid w:val="00F30FFA"/>
    <w:rsid w:val="00F318C4"/>
    <w:rsid w:val="00F3213D"/>
    <w:rsid w:val="00F321BC"/>
    <w:rsid w:val="00F325B6"/>
    <w:rsid w:val="00F32760"/>
    <w:rsid w:val="00F32917"/>
    <w:rsid w:val="00F32B21"/>
    <w:rsid w:val="00F331EF"/>
    <w:rsid w:val="00F34236"/>
    <w:rsid w:val="00F3593F"/>
    <w:rsid w:val="00F35B51"/>
    <w:rsid w:val="00F35FDA"/>
    <w:rsid w:val="00F36ACF"/>
    <w:rsid w:val="00F36ADD"/>
    <w:rsid w:val="00F370C5"/>
    <w:rsid w:val="00F37936"/>
    <w:rsid w:val="00F37960"/>
    <w:rsid w:val="00F37AD4"/>
    <w:rsid w:val="00F40028"/>
    <w:rsid w:val="00F40E44"/>
    <w:rsid w:val="00F42626"/>
    <w:rsid w:val="00F42ACF"/>
    <w:rsid w:val="00F42BBE"/>
    <w:rsid w:val="00F42F4D"/>
    <w:rsid w:val="00F43458"/>
    <w:rsid w:val="00F434A3"/>
    <w:rsid w:val="00F43935"/>
    <w:rsid w:val="00F44646"/>
    <w:rsid w:val="00F44F22"/>
    <w:rsid w:val="00F45EAC"/>
    <w:rsid w:val="00F462A7"/>
    <w:rsid w:val="00F4712C"/>
    <w:rsid w:val="00F500A4"/>
    <w:rsid w:val="00F501E3"/>
    <w:rsid w:val="00F5041D"/>
    <w:rsid w:val="00F50A90"/>
    <w:rsid w:val="00F50E10"/>
    <w:rsid w:val="00F51E49"/>
    <w:rsid w:val="00F5252D"/>
    <w:rsid w:val="00F52A12"/>
    <w:rsid w:val="00F52ECB"/>
    <w:rsid w:val="00F53056"/>
    <w:rsid w:val="00F53346"/>
    <w:rsid w:val="00F53EA6"/>
    <w:rsid w:val="00F548E6"/>
    <w:rsid w:val="00F54AF4"/>
    <w:rsid w:val="00F55C0F"/>
    <w:rsid w:val="00F55EF6"/>
    <w:rsid w:val="00F55FCF"/>
    <w:rsid w:val="00F56E0A"/>
    <w:rsid w:val="00F57135"/>
    <w:rsid w:val="00F57350"/>
    <w:rsid w:val="00F573D5"/>
    <w:rsid w:val="00F57B0D"/>
    <w:rsid w:val="00F60D34"/>
    <w:rsid w:val="00F60D65"/>
    <w:rsid w:val="00F612DE"/>
    <w:rsid w:val="00F612FC"/>
    <w:rsid w:val="00F612FF"/>
    <w:rsid w:val="00F613C0"/>
    <w:rsid w:val="00F61A62"/>
    <w:rsid w:val="00F61DD2"/>
    <w:rsid w:val="00F634A4"/>
    <w:rsid w:val="00F63947"/>
    <w:rsid w:val="00F64092"/>
    <w:rsid w:val="00F6419A"/>
    <w:rsid w:val="00F646BA"/>
    <w:rsid w:val="00F6483D"/>
    <w:rsid w:val="00F66012"/>
    <w:rsid w:val="00F6637F"/>
    <w:rsid w:val="00F664B3"/>
    <w:rsid w:val="00F665C2"/>
    <w:rsid w:val="00F66778"/>
    <w:rsid w:val="00F66939"/>
    <w:rsid w:val="00F675F2"/>
    <w:rsid w:val="00F67758"/>
    <w:rsid w:val="00F679C7"/>
    <w:rsid w:val="00F7039C"/>
    <w:rsid w:val="00F709D7"/>
    <w:rsid w:val="00F70B17"/>
    <w:rsid w:val="00F70B1E"/>
    <w:rsid w:val="00F714D2"/>
    <w:rsid w:val="00F715D4"/>
    <w:rsid w:val="00F71BE8"/>
    <w:rsid w:val="00F71CA1"/>
    <w:rsid w:val="00F72372"/>
    <w:rsid w:val="00F7280A"/>
    <w:rsid w:val="00F72B4D"/>
    <w:rsid w:val="00F72DA2"/>
    <w:rsid w:val="00F72DE3"/>
    <w:rsid w:val="00F736CE"/>
    <w:rsid w:val="00F73D3E"/>
    <w:rsid w:val="00F73FE8"/>
    <w:rsid w:val="00F74878"/>
    <w:rsid w:val="00F75A10"/>
    <w:rsid w:val="00F75DAD"/>
    <w:rsid w:val="00F76262"/>
    <w:rsid w:val="00F762A1"/>
    <w:rsid w:val="00F769A2"/>
    <w:rsid w:val="00F76B71"/>
    <w:rsid w:val="00F76EFF"/>
    <w:rsid w:val="00F77BAD"/>
    <w:rsid w:val="00F77ED4"/>
    <w:rsid w:val="00F803D4"/>
    <w:rsid w:val="00F808A6"/>
    <w:rsid w:val="00F817CE"/>
    <w:rsid w:val="00F81B4F"/>
    <w:rsid w:val="00F8277A"/>
    <w:rsid w:val="00F82C59"/>
    <w:rsid w:val="00F82F4A"/>
    <w:rsid w:val="00F837AD"/>
    <w:rsid w:val="00F83E1F"/>
    <w:rsid w:val="00F844BA"/>
    <w:rsid w:val="00F84B2E"/>
    <w:rsid w:val="00F850D2"/>
    <w:rsid w:val="00F86154"/>
    <w:rsid w:val="00F8615F"/>
    <w:rsid w:val="00F861B0"/>
    <w:rsid w:val="00F86AD7"/>
    <w:rsid w:val="00F90354"/>
    <w:rsid w:val="00F908F9"/>
    <w:rsid w:val="00F9092E"/>
    <w:rsid w:val="00F90CF5"/>
    <w:rsid w:val="00F91087"/>
    <w:rsid w:val="00F91399"/>
    <w:rsid w:val="00F9193A"/>
    <w:rsid w:val="00F91952"/>
    <w:rsid w:val="00F91AFE"/>
    <w:rsid w:val="00F925BD"/>
    <w:rsid w:val="00F9347E"/>
    <w:rsid w:val="00F938E9"/>
    <w:rsid w:val="00F93A27"/>
    <w:rsid w:val="00F9485A"/>
    <w:rsid w:val="00F94DD6"/>
    <w:rsid w:val="00F957D6"/>
    <w:rsid w:val="00F95B5C"/>
    <w:rsid w:val="00F95B85"/>
    <w:rsid w:val="00F95CA7"/>
    <w:rsid w:val="00F96177"/>
    <w:rsid w:val="00F969F2"/>
    <w:rsid w:val="00F96B67"/>
    <w:rsid w:val="00F96C59"/>
    <w:rsid w:val="00F96C79"/>
    <w:rsid w:val="00F96E65"/>
    <w:rsid w:val="00F97101"/>
    <w:rsid w:val="00F9717D"/>
    <w:rsid w:val="00F972D0"/>
    <w:rsid w:val="00F977BC"/>
    <w:rsid w:val="00F97A7F"/>
    <w:rsid w:val="00F97EDF"/>
    <w:rsid w:val="00FA056E"/>
    <w:rsid w:val="00FA0679"/>
    <w:rsid w:val="00FA0A8F"/>
    <w:rsid w:val="00FA0A99"/>
    <w:rsid w:val="00FA270C"/>
    <w:rsid w:val="00FA2CC8"/>
    <w:rsid w:val="00FA32E2"/>
    <w:rsid w:val="00FA3315"/>
    <w:rsid w:val="00FA33A0"/>
    <w:rsid w:val="00FA33C2"/>
    <w:rsid w:val="00FA39DC"/>
    <w:rsid w:val="00FA3AE9"/>
    <w:rsid w:val="00FA3B06"/>
    <w:rsid w:val="00FA4015"/>
    <w:rsid w:val="00FA4F7B"/>
    <w:rsid w:val="00FA5279"/>
    <w:rsid w:val="00FA5503"/>
    <w:rsid w:val="00FA68D6"/>
    <w:rsid w:val="00FA6B34"/>
    <w:rsid w:val="00FA6E00"/>
    <w:rsid w:val="00FA74DB"/>
    <w:rsid w:val="00FB024C"/>
    <w:rsid w:val="00FB0691"/>
    <w:rsid w:val="00FB0AE4"/>
    <w:rsid w:val="00FB0CBE"/>
    <w:rsid w:val="00FB1291"/>
    <w:rsid w:val="00FB1376"/>
    <w:rsid w:val="00FB3939"/>
    <w:rsid w:val="00FB3EF0"/>
    <w:rsid w:val="00FB3F38"/>
    <w:rsid w:val="00FB48B3"/>
    <w:rsid w:val="00FB48E9"/>
    <w:rsid w:val="00FB4B4A"/>
    <w:rsid w:val="00FB4B5E"/>
    <w:rsid w:val="00FB4BD3"/>
    <w:rsid w:val="00FB4DD6"/>
    <w:rsid w:val="00FB4EBB"/>
    <w:rsid w:val="00FB5070"/>
    <w:rsid w:val="00FB50B8"/>
    <w:rsid w:val="00FB571C"/>
    <w:rsid w:val="00FB583A"/>
    <w:rsid w:val="00FB5B9E"/>
    <w:rsid w:val="00FB5F08"/>
    <w:rsid w:val="00FB633F"/>
    <w:rsid w:val="00FB7390"/>
    <w:rsid w:val="00FB76E0"/>
    <w:rsid w:val="00FC1436"/>
    <w:rsid w:val="00FC23D1"/>
    <w:rsid w:val="00FC2433"/>
    <w:rsid w:val="00FC290B"/>
    <w:rsid w:val="00FC32EF"/>
    <w:rsid w:val="00FC33EA"/>
    <w:rsid w:val="00FC39CA"/>
    <w:rsid w:val="00FC39CC"/>
    <w:rsid w:val="00FC4ADA"/>
    <w:rsid w:val="00FC4D44"/>
    <w:rsid w:val="00FC5227"/>
    <w:rsid w:val="00FC52ED"/>
    <w:rsid w:val="00FC5A8A"/>
    <w:rsid w:val="00FC6FF7"/>
    <w:rsid w:val="00FC7DE0"/>
    <w:rsid w:val="00FD09C1"/>
    <w:rsid w:val="00FD0A22"/>
    <w:rsid w:val="00FD1037"/>
    <w:rsid w:val="00FD149B"/>
    <w:rsid w:val="00FD17E2"/>
    <w:rsid w:val="00FD1BC5"/>
    <w:rsid w:val="00FD1BCB"/>
    <w:rsid w:val="00FD1E28"/>
    <w:rsid w:val="00FD245D"/>
    <w:rsid w:val="00FD27DB"/>
    <w:rsid w:val="00FD2C5A"/>
    <w:rsid w:val="00FD2DDF"/>
    <w:rsid w:val="00FD3ACC"/>
    <w:rsid w:val="00FD3E63"/>
    <w:rsid w:val="00FD45F4"/>
    <w:rsid w:val="00FD5213"/>
    <w:rsid w:val="00FD5251"/>
    <w:rsid w:val="00FD588C"/>
    <w:rsid w:val="00FD5BFF"/>
    <w:rsid w:val="00FD6176"/>
    <w:rsid w:val="00FD639F"/>
    <w:rsid w:val="00FD6449"/>
    <w:rsid w:val="00FD665F"/>
    <w:rsid w:val="00FD6971"/>
    <w:rsid w:val="00FD7615"/>
    <w:rsid w:val="00FD78F4"/>
    <w:rsid w:val="00FD79BF"/>
    <w:rsid w:val="00FD7C03"/>
    <w:rsid w:val="00FE02C7"/>
    <w:rsid w:val="00FE044D"/>
    <w:rsid w:val="00FE07DE"/>
    <w:rsid w:val="00FE1ADA"/>
    <w:rsid w:val="00FE1BA0"/>
    <w:rsid w:val="00FE23B2"/>
    <w:rsid w:val="00FE29D0"/>
    <w:rsid w:val="00FE2C0E"/>
    <w:rsid w:val="00FE3569"/>
    <w:rsid w:val="00FE3BA0"/>
    <w:rsid w:val="00FE43E1"/>
    <w:rsid w:val="00FE44D1"/>
    <w:rsid w:val="00FE49E6"/>
    <w:rsid w:val="00FE4D3B"/>
    <w:rsid w:val="00FE5057"/>
    <w:rsid w:val="00FE5519"/>
    <w:rsid w:val="00FE5637"/>
    <w:rsid w:val="00FE602B"/>
    <w:rsid w:val="00FE6584"/>
    <w:rsid w:val="00FE6964"/>
    <w:rsid w:val="00FE6F5C"/>
    <w:rsid w:val="00FE785F"/>
    <w:rsid w:val="00FE7E7F"/>
    <w:rsid w:val="00FE7F19"/>
    <w:rsid w:val="00FE7FA7"/>
    <w:rsid w:val="00FF0122"/>
    <w:rsid w:val="00FF09D5"/>
    <w:rsid w:val="00FF15B4"/>
    <w:rsid w:val="00FF1B8A"/>
    <w:rsid w:val="00FF221C"/>
    <w:rsid w:val="00FF2C1C"/>
    <w:rsid w:val="00FF2EC6"/>
    <w:rsid w:val="00FF387D"/>
    <w:rsid w:val="00FF4089"/>
    <w:rsid w:val="00FF4227"/>
    <w:rsid w:val="00FF4264"/>
    <w:rsid w:val="00FF4305"/>
    <w:rsid w:val="00FF500C"/>
    <w:rsid w:val="00FF5372"/>
    <w:rsid w:val="00FF6243"/>
    <w:rsid w:val="00FF68AD"/>
    <w:rsid w:val="00FF68C8"/>
    <w:rsid w:val="00FF6E61"/>
    <w:rsid w:val="00FF6FCF"/>
    <w:rsid w:val="00FF71A3"/>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729D3"/>
  <w15:chartTrackingRefBased/>
  <w15:docId w15:val="{5DB28782-CBBE-4438-B196-2778220C9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6D"/>
    <w:pPr>
      <w:spacing w:line="276" w:lineRule="auto"/>
    </w:pPr>
  </w:style>
  <w:style w:type="paragraph" w:styleId="Heading1">
    <w:name w:val="heading 1"/>
    <w:basedOn w:val="Normal"/>
    <w:next w:val="Normal"/>
    <w:link w:val="Heading1Char"/>
    <w:uiPriority w:val="9"/>
    <w:qFormat/>
    <w:rsid w:val="002802EC"/>
    <w:pPr>
      <w:keepNext/>
      <w:keepLines/>
      <w:spacing w:before="240" w:after="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95B05"/>
    <w:pPr>
      <w:keepNext/>
      <w:keepLines/>
      <w:spacing w:before="240" w:after="60"/>
      <w:outlineLvl w:val="1"/>
    </w:pPr>
    <w:rPr>
      <w:rFonts w:eastAsiaTheme="majorEastAsia" w:cstheme="majorBidi"/>
      <w:color w:val="4472C4" w:themeColor="accent1"/>
      <w:sz w:val="28"/>
      <w:szCs w:val="26"/>
    </w:rPr>
  </w:style>
  <w:style w:type="paragraph" w:styleId="Heading3">
    <w:name w:val="heading 3"/>
    <w:basedOn w:val="Normal"/>
    <w:next w:val="Normal"/>
    <w:link w:val="Heading3Char"/>
    <w:uiPriority w:val="9"/>
    <w:unhideWhenUsed/>
    <w:qFormat/>
    <w:rsid w:val="00021C3C"/>
    <w:pPr>
      <w:keepNext/>
      <w:keepLines/>
      <w:spacing w:before="240" w:after="60"/>
      <w:outlineLvl w:val="2"/>
    </w:pPr>
    <w:rPr>
      <w:rFonts w:eastAsiaTheme="majorEastAsia" w:cstheme="majorBidi"/>
      <w:color w:val="4472C4" w:themeColor="accent1"/>
      <w:sz w:val="24"/>
      <w:szCs w:val="24"/>
    </w:rPr>
  </w:style>
  <w:style w:type="paragraph" w:styleId="Heading4">
    <w:name w:val="heading 4"/>
    <w:basedOn w:val="Normal"/>
    <w:next w:val="Normal"/>
    <w:link w:val="Heading4Char"/>
    <w:uiPriority w:val="9"/>
    <w:unhideWhenUsed/>
    <w:qFormat/>
    <w:rsid w:val="00CD3347"/>
    <w:pPr>
      <w:keepNext/>
      <w:keepLines/>
      <w:spacing w:before="60" w:after="60"/>
      <w:outlineLvl w:val="3"/>
    </w:pPr>
    <w:rPr>
      <w:rFonts w:eastAsiaTheme="majorEastAsia" w:cstheme="majorBidi"/>
      <w:iCs/>
      <w:color w:val="4472C4" w:themeColor="accent1"/>
    </w:rPr>
  </w:style>
  <w:style w:type="paragraph" w:styleId="Heading5">
    <w:name w:val="heading 5"/>
    <w:basedOn w:val="Normal"/>
    <w:next w:val="Normal"/>
    <w:link w:val="Heading5Char"/>
    <w:uiPriority w:val="9"/>
    <w:unhideWhenUsed/>
    <w:qFormat/>
    <w:rsid w:val="00247B36"/>
    <w:pPr>
      <w:keepNext/>
      <w:keepLines/>
      <w:spacing w:before="120" w:after="6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F4344"/>
    <w:pPr>
      <w:keepNext/>
      <w:keepLines/>
      <w:spacing w:before="40" w:after="0"/>
      <w:outlineLvl w:val="5"/>
    </w:pPr>
    <w:rPr>
      <w:rFonts w:asciiTheme="majorHAnsi" w:eastAsiaTheme="majorEastAsia" w:hAnsiTheme="majorHAnsi" w:cstheme="majorBidi"/>
    </w:rPr>
  </w:style>
  <w:style w:type="paragraph" w:styleId="Heading7">
    <w:name w:val="heading 7"/>
    <w:basedOn w:val="Normal"/>
    <w:next w:val="Normal"/>
    <w:link w:val="Heading7Char"/>
    <w:uiPriority w:val="9"/>
    <w:unhideWhenUsed/>
    <w:qFormat/>
    <w:rsid w:val="000F4344"/>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721D5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C9332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2EC"/>
    <w:rPr>
      <w:rFonts w:eastAsiaTheme="majorEastAsia" w:cstheme="majorBidi"/>
      <w:b/>
      <w:sz w:val="32"/>
      <w:szCs w:val="32"/>
    </w:rPr>
  </w:style>
  <w:style w:type="character" w:customStyle="1" w:styleId="Heading2Char">
    <w:name w:val="Heading 2 Char"/>
    <w:basedOn w:val="DefaultParagraphFont"/>
    <w:link w:val="Heading2"/>
    <w:uiPriority w:val="9"/>
    <w:rsid w:val="00895B05"/>
    <w:rPr>
      <w:rFonts w:eastAsiaTheme="majorEastAsia" w:cstheme="majorBidi"/>
      <w:color w:val="4472C4" w:themeColor="accent1"/>
      <w:sz w:val="28"/>
      <w:szCs w:val="26"/>
    </w:rPr>
  </w:style>
  <w:style w:type="character" w:customStyle="1" w:styleId="Heading3Char">
    <w:name w:val="Heading 3 Char"/>
    <w:basedOn w:val="DefaultParagraphFont"/>
    <w:link w:val="Heading3"/>
    <w:uiPriority w:val="9"/>
    <w:rsid w:val="00021C3C"/>
    <w:rPr>
      <w:rFonts w:eastAsiaTheme="majorEastAsia" w:cstheme="majorBidi"/>
      <w:color w:val="4472C4" w:themeColor="accent1"/>
      <w:sz w:val="24"/>
      <w:szCs w:val="24"/>
    </w:rPr>
  </w:style>
  <w:style w:type="character" w:customStyle="1" w:styleId="Heading4Char">
    <w:name w:val="Heading 4 Char"/>
    <w:basedOn w:val="DefaultParagraphFont"/>
    <w:link w:val="Heading4"/>
    <w:uiPriority w:val="9"/>
    <w:rsid w:val="00CD3347"/>
    <w:rPr>
      <w:rFonts w:eastAsiaTheme="majorEastAsia" w:cstheme="majorBidi"/>
      <w:iCs/>
      <w:color w:val="4472C4" w:themeColor="accent1"/>
    </w:rPr>
  </w:style>
  <w:style w:type="character" w:customStyle="1" w:styleId="Heading5Char">
    <w:name w:val="Heading 5 Char"/>
    <w:basedOn w:val="DefaultParagraphFont"/>
    <w:link w:val="Heading5"/>
    <w:uiPriority w:val="9"/>
    <w:rsid w:val="00247B36"/>
    <w:rPr>
      <w:rFonts w:asciiTheme="majorHAnsi" w:eastAsiaTheme="majorEastAsia" w:hAnsiTheme="majorHAnsi" w:cstheme="majorBidi"/>
      <w:color w:val="2F5496" w:themeColor="accent1" w:themeShade="BF"/>
    </w:rPr>
  </w:style>
  <w:style w:type="paragraph" w:styleId="ListParagraph">
    <w:name w:val="List Paragraph"/>
    <w:aliases w:val="omar footnote,List Paragraph1,Numbered Indented Text,Colorful List - Accent 11,Text bullets 1"/>
    <w:basedOn w:val="Normal"/>
    <w:link w:val="ListParagraphChar"/>
    <w:uiPriority w:val="34"/>
    <w:qFormat/>
    <w:rsid w:val="00170FBB"/>
    <w:pPr>
      <w:ind w:left="720"/>
      <w:contextualSpacing/>
    </w:p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locked/>
    <w:rsid w:val="00261223"/>
  </w:style>
  <w:style w:type="paragraph" w:styleId="Title">
    <w:name w:val="Title"/>
    <w:basedOn w:val="Normal"/>
    <w:next w:val="Normal"/>
    <w:link w:val="TitleChar"/>
    <w:uiPriority w:val="10"/>
    <w:qFormat/>
    <w:rsid w:val="00170FBB"/>
    <w:pPr>
      <w:spacing w:after="0"/>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C56B9C"/>
    <w:pPr>
      <w:tabs>
        <w:tab w:val="left" w:pos="480"/>
        <w:tab w:val="right" w:leader="dot" w:pos="9629"/>
      </w:tabs>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0B0ED2"/>
    <w:pPr>
      <w:spacing w:before="120" w:after="240"/>
      <w:jc w:val="center"/>
    </w:pPr>
    <w:rPr>
      <w:rFonts w:asciiTheme="minorBidi" w:hAnsiTheme="minorBidi"/>
      <w:i/>
      <w:iCs/>
      <w:color w:val="44546A" w:themeColor="text2"/>
      <w:sz w:val="18"/>
      <w:szCs w:val="18"/>
    </w:rPr>
  </w:style>
  <w:style w:type="paragraph" w:styleId="TableofFigures">
    <w:name w:val="table of figures"/>
    <w:basedOn w:val="Normal"/>
    <w:next w:val="Normal"/>
    <w:uiPriority w:val="99"/>
    <w:unhideWhenUsed/>
    <w:rsid w:val="00BA00F4"/>
    <w:pPr>
      <w:spacing w:after="0"/>
      <w:jc w:val="center"/>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pPr>
    <w:rPr>
      <w:rFonts w:ascii="Times New Roman" w:eastAsia="Times New Roman" w:hAnsi="Times New Roman" w:cs="Times New Roman"/>
      <w:szCs w:val="24"/>
      <w:lang w:eastAsia="en-GB"/>
    </w:rPr>
  </w:style>
  <w:style w:type="table" w:styleId="TableGrid">
    <w:name w:val="Table Grid"/>
    <w:basedOn w:val="TableNormal"/>
    <w:uiPriority w:val="5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styleId="FollowedHyperlink">
    <w:name w:val="FollowedHyperlink"/>
    <w:basedOn w:val="DefaultParagraphFont"/>
    <w:uiPriority w:val="99"/>
    <w:semiHidden/>
    <w:unhideWhenUsed/>
    <w:rsid w:val="000D0BFE"/>
    <w:rPr>
      <w:color w:val="954F72" w:themeColor="followedHyperlink"/>
      <w:u w:val="single"/>
    </w:rPr>
  </w:style>
  <w:style w:type="character" w:customStyle="1" w:styleId="redactor-invisible-space">
    <w:name w:val="redactor-invisible-space"/>
    <w:basedOn w:val="DefaultParagraphFont"/>
    <w:rsid w:val="00656EFB"/>
  </w:style>
  <w:style w:type="character" w:customStyle="1" w:styleId="UnresolvedMention4">
    <w:name w:val="Unresolved Mention4"/>
    <w:basedOn w:val="DefaultParagraphFont"/>
    <w:uiPriority w:val="99"/>
    <w:semiHidden/>
    <w:unhideWhenUsed/>
    <w:rsid w:val="00AE3556"/>
    <w:rPr>
      <w:color w:val="605E5C"/>
      <w:shd w:val="clear" w:color="auto" w:fill="E1DFDD"/>
    </w:rPr>
  </w:style>
  <w:style w:type="paragraph" w:styleId="TOC4">
    <w:name w:val="toc 4"/>
    <w:basedOn w:val="Normal"/>
    <w:next w:val="Normal"/>
    <w:autoRedefine/>
    <w:uiPriority w:val="39"/>
    <w:unhideWhenUsed/>
    <w:rsid w:val="00D172A6"/>
    <w:pPr>
      <w:spacing w:after="100"/>
      <w:ind w:left="660"/>
    </w:pPr>
  </w:style>
  <w:style w:type="paragraph" w:styleId="TOC5">
    <w:name w:val="toc 5"/>
    <w:basedOn w:val="Normal"/>
    <w:next w:val="Normal"/>
    <w:autoRedefine/>
    <w:uiPriority w:val="39"/>
    <w:unhideWhenUsed/>
    <w:rsid w:val="005E5EEE"/>
    <w:pPr>
      <w:spacing w:after="100"/>
      <w:ind w:left="880"/>
    </w:pPr>
  </w:style>
  <w:style w:type="character" w:styleId="UnresolvedMention">
    <w:name w:val="Unresolved Mention"/>
    <w:basedOn w:val="DefaultParagraphFont"/>
    <w:uiPriority w:val="99"/>
    <w:semiHidden/>
    <w:unhideWhenUsed/>
    <w:rsid w:val="009D4FAE"/>
    <w:rPr>
      <w:color w:val="605E5C"/>
      <w:shd w:val="clear" w:color="auto" w:fill="E1DFDD"/>
    </w:rPr>
  </w:style>
  <w:style w:type="paragraph" w:styleId="TOC6">
    <w:name w:val="toc 6"/>
    <w:basedOn w:val="Normal"/>
    <w:next w:val="Normal"/>
    <w:autoRedefine/>
    <w:uiPriority w:val="39"/>
    <w:unhideWhenUsed/>
    <w:rsid w:val="00293D41"/>
    <w:pPr>
      <w:spacing w:after="100" w:line="259" w:lineRule="auto"/>
      <w:ind w:left="1100"/>
    </w:pPr>
    <w:rPr>
      <w:rFonts w:eastAsiaTheme="minorEastAsia"/>
      <w:lang w:eastAsia="en-GB"/>
    </w:rPr>
  </w:style>
  <w:style w:type="paragraph" w:styleId="TOC7">
    <w:name w:val="toc 7"/>
    <w:basedOn w:val="Normal"/>
    <w:next w:val="Normal"/>
    <w:autoRedefine/>
    <w:uiPriority w:val="39"/>
    <w:unhideWhenUsed/>
    <w:rsid w:val="00293D41"/>
    <w:pPr>
      <w:spacing w:after="100" w:line="259" w:lineRule="auto"/>
      <w:ind w:left="1320"/>
    </w:pPr>
    <w:rPr>
      <w:rFonts w:eastAsiaTheme="minorEastAsia"/>
      <w:lang w:eastAsia="en-GB"/>
    </w:rPr>
  </w:style>
  <w:style w:type="paragraph" w:styleId="TOC8">
    <w:name w:val="toc 8"/>
    <w:basedOn w:val="Normal"/>
    <w:next w:val="Normal"/>
    <w:autoRedefine/>
    <w:uiPriority w:val="39"/>
    <w:unhideWhenUsed/>
    <w:rsid w:val="00293D41"/>
    <w:pPr>
      <w:spacing w:after="100" w:line="259" w:lineRule="auto"/>
      <w:ind w:left="1540"/>
    </w:pPr>
    <w:rPr>
      <w:rFonts w:eastAsiaTheme="minorEastAsia"/>
      <w:lang w:eastAsia="en-GB"/>
    </w:rPr>
  </w:style>
  <w:style w:type="paragraph" w:styleId="TOC9">
    <w:name w:val="toc 9"/>
    <w:basedOn w:val="Normal"/>
    <w:next w:val="Normal"/>
    <w:autoRedefine/>
    <w:uiPriority w:val="39"/>
    <w:unhideWhenUsed/>
    <w:rsid w:val="00293D41"/>
    <w:pPr>
      <w:spacing w:after="100" w:line="259" w:lineRule="auto"/>
      <w:ind w:left="1760"/>
    </w:pPr>
    <w:rPr>
      <w:rFonts w:eastAsiaTheme="minorEastAsia"/>
      <w:lang w:eastAsia="en-GB"/>
    </w:rPr>
  </w:style>
  <w:style w:type="character" w:customStyle="1" w:styleId="Heading6Char">
    <w:name w:val="Heading 6 Char"/>
    <w:basedOn w:val="DefaultParagraphFont"/>
    <w:link w:val="Heading6"/>
    <w:uiPriority w:val="9"/>
    <w:rsid w:val="000F4344"/>
    <w:rPr>
      <w:rFonts w:asciiTheme="majorHAnsi" w:eastAsiaTheme="majorEastAsia" w:hAnsiTheme="majorHAnsi" w:cstheme="majorBidi"/>
    </w:rPr>
  </w:style>
  <w:style w:type="character" w:customStyle="1" w:styleId="Heading7Char">
    <w:name w:val="Heading 7 Char"/>
    <w:basedOn w:val="DefaultParagraphFont"/>
    <w:link w:val="Heading7"/>
    <w:uiPriority w:val="9"/>
    <w:rsid w:val="000F4344"/>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721D5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9332E"/>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15716B"/>
    <w:rPr>
      <w:color w:val="808080"/>
    </w:rPr>
  </w:style>
  <w:style w:type="paragraph" w:customStyle="1" w:styleId="Style1">
    <w:name w:val="Style1"/>
    <w:basedOn w:val="Caption"/>
    <w:qFormat/>
    <w:rsid w:val="00E07711"/>
  </w:style>
  <w:style w:type="table" w:styleId="ListTable4-Accent3">
    <w:name w:val="List Table 4 Accent 3"/>
    <w:basedOn w:val="TableNormal"/>
    <w:uiPriority w:val="49"/>
    <w:rsid w:val="0027522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jt">
    <w:name w:val="jt"/>
    <w:basedOn w:val="Normal"/>
    <w:rsid w:val="007862E5"/>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71202401">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347691">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03422140">
      <w:bodyDiv w:val="1"/>
      <w:marLeft w:val="0"/>
      <w:marRight w:val="0"/>
      <w:marTop w:val="0"/>
      <w:marBottom w:val="0"/>
      <w:divBdr>
        <w:top w:val="none" w:sz="0" w:space="0" w:color="auto"/>
        <w:left w:val="none" w:sz="0" w:space="0" w:color="auto"/>
        <w:bottom w:val="none" w:sz="0" w:space="0" w:color="auto"/>
        <w:right w:val="none" w:sz="0" w:space="0" w:color="auto"/>
      </w:divBdr>
    </w:div>
    <w:div w:id="104421017">
      <w:bodyDiv w:val="1"/>
      <w:marLeft w:val="0"/>
      <w:marRight w:val="0"/>
      <w:marTop w:val="0"/>
      <w:marBottom w:val="0"/>
      <w:divBdr>
        <w:top w:val="none" w:sz="0" w:space="0" w:color="auto"/>
        <w:left w:val="none" w:sz="0" w:space="0" w:color="auto"/>
        <w:bottom w:val="none" w:sz="0" w:space="0" w:color="auto"/>
        <w:right w:val="none" w:sz="0" w:space="0" w:color="auto"/>
      </w:divBdr>
    </w:div>
    <w:div w:id="112403296">
      <w:bodyDiv w:val="1"/>
      <w:marLeft w:val="0"/>
      <w:marRight w:val="0"/>
      <w:marTop w:val="0"/>
      <w:marBottom w:val="0"/>
      <w:divBdr>
        <w:top w:val="none" w:sz="0" w:space="0" w:color="auto"/>
        <w:left w:val="none" w:sz="0" w:space="0" w:color="auto"/>
        <w:bottom w:val="none" w:sz="0" w:space="0" w:color="auto"/>
        <w:right w:val="none" w:sz="0" w:space="0" w:color="auto"/>
      </w:divBdr>
      <w:divsChild>
        <w:div w:id="782382551">
          <w:marLeft w:val="360"/>
          <w:marRight w:val="0"/>
          <w:marTop w:val="200"/>
          <w:marBottom w:val="0"/>
          <w:divBdr>
            <w:top w:val="none" w:sz="0" w:space="0" w:color="auto"/>
            <w:left w:val="none" w:sz="0" w:space="0" w:color="auto"/>
            <w:bottom w:val="none" w:sz="0" w:space="0" w:color="auto"/>
            <w:right w:val="none" w:sz="0" w:space="0" w:color="auto"/>
          </w:divBdr>
        </w:div>
      </w:divsChild>
    </w:div>
    <w:div w:id="114523455">
      <w:bodyDiv w:val="1"/>
      <w:marLeft w:val="0"/>
      <w:marRight w:val="0"/>
      <w:marTop w:val="0"/>
      <w:marBottom w:val="0"/>
      <w:divBdr>
        <w:top w:val="none" w:sz="0" w:space="0" w:color="auto"/>
        <w:left w:val="none" w:sz="0" w:space="0" w:color="auto"/>
        <w:bottom w:val="none" w:sz="0" w:space="0" w:color="auto"/>
        <w:right w:val="none" w:sz="0" w:space="0" w:color="auto"/>
      </w:divBdr>
    </w:div>
    <w:div w:id="117841249">
      <w:bodyDiv w:val="1"/>
      <w:marLeft w:val="0"/>
      <w:marRight w:val="0"/>
      <w:marTop w:val="0"/>
      <w:marBottom w:val="0"/>
      <w:divBdr>
        <w:top w:val="none" w:sz="0" w:space="0" w:color="auto"/>
        <w:left w:val="none" w:sz="0" w:space="0" w:color="auto"/>
        <w:bottom w:val="none" w:sz="0" w:space="0" w:color="auto"/>
        <w:right w:val="none" w:sz="0" w:space="0" w:color="auto"/>
      </w:divBdr>
      <w:divsChild>
        <w:div w:id="60906929">
          <w:marLeft w:val="0"/>
          <w:marRight w:val="0"/>
          <w:marTop w:val="0"/>
          <w:marBottom w:val="0"/>
          <w:divBdr>
            <w:top w:val="none" w:sz="0" w:space="0" w:color="auto"/>
            <w:left w:val="none" w:sz="0" w:space="0" w:color="auto"/>
            <w:bottom w:val="none" w:sz="0" w:space="0" w:color="auto"/>
            <w:right w:val="none" w:sz="0" w:space="0" w:color="auto"/>
          </w:divBdr>
          <w:divsChild>
            <w:div w:id="1368994533">
              <w:marLeft w:val="0"/>
              <w:marRight w:val="0"/>
              <w:marTop w:val="0"/>
              <w:marBottom w:val="0"/>
              <w:divBdr>
                <w:top w:val="none" w:sz="0" w:space="0" w:color="auto"/>
                <w:left w:val="none" w:sz="0" w:space="0" w:color="auto"/>
                <w:bottom w:val="none" w:sz="0" w:space="0" w:color="auto"/>
                <w:right w:val="none" w:sz="0" w:space="0" w:color="auto"/>
              </w:divBdr>
              <w:divsChild>
                <w:div w:id="2144887657">
                  <w:marLeft w:val="0"/>
                  <w:marRight w:val="0"/>
                  <w:marTop w:val="0"/>
                  <w:marBottom w:val="0"/>
                  <w:divBdr>
                    <w:top w:val="none" w:sz="0" w:space="0" w:color="auto"/>
                    <w:left w:val="none" w:sz="0" w:space="0" w:color="auto"/>
                    <w:bottom w:val="none" w:sz="0" w:space="0" w:color="auto"/>
                    <w:right w:val="none" w:sz="0" w:space="0" w:color="auto"/>
                  </w:divBdr>
                  <w:divsChild>
                    <w:div w:id="2134403813">
                      <w:marLeft w:val="0"/>
                      <w:marRight w:val="0"/>
                      <w:marTop w:val="0"/>
                      <w:marBottom w:val="0"/>
                      <w:divBdr>
                        <w:top w:val="none" w:sz="0" w:space="0" w:color="auto"/>
                        <w:left w:val="none" w:sz="0" w:space="0" w:color="auto"/>
                        <w:bottom w:val="none" w:sz="0" w:space="0" w:color="auto"/>
                        <w:right w:val="none" w:sz="0" w:space="0" w:color="auto"/>
                      </w:divBdr>
                      <w:divsChild>
                        <w:div w:id="1642730841">
                          <w:marLeft w:val="0"/>
                          <w:marRight w:val="0"/>
                          <w:marTop w:val="0"/>
                          <w:marBottom w:val="0"/>
                          <w:divBdr>
                            <w:top w:val="none" w:sz="0" w:space="0" w:color="auto"/>
                            <w:left w:val="none" w:sz="0" w:space="0" w:color="auto"/>
                            <w:bottom w:val="none" w:sz="0" w:space="0" w:color="auto"/>
                            <w:right w:val="none" w:sz="0" w:space="0" w:color="auto"/>
                          </w:divBdr>
                          <w:divsChild>
                            <w:div w:id="354772718">
                              <w:marLeft w:val="0"/>
                              <w:marRight w:val="0"/>
                              <w:marTop w:val="0"/>
                              <w:marBottom w:val="0"/>
                              <w:divBdr>
                                <w:top w:val="none" w:sz="0" w:space="0" w:color="auto"/>
                                <w:left w:val="none" w:sz="0" w:space="0" w:color="auto"/>
                                <w:bottom w:val="none" w:sz="0" w:space="0" w:color="auto"/>
                                <w:right w:val="none" w:sz="0" w:space="0" w:color="auto"/>
                              </w:divBdr>
                              <w:divsChild>
                                <w:div w:id="914779614">
                                  <w:marLeft w:val="0"/>
                                  <w:marRight w:val="0"/>
                                  <w:marTop w:val="0"/>
                                  <w:marBottom w:val="0"/>
                                  <w:divBdr>
                                    <w:top w:val="none" w:sz="0" w:space="0" w:color="auto"/>
                                    <w:left w:val="none" w:sz="0" w:space="0" w:color="auto"/>
                                    <w:bottom w:val="none" w:sz="0" w:space="0" w:color="auto"/>
                                    <w:right w:val="none" w:sz="0" w:space="0" w:color="auto"/>
                                  </w:divBdr>
                                  <w:divsChild>
                                    <w:div w:id="1233808323">
                                      <w:marLeft w:val="0"/>
                                      <w:marRight w:val="0"/>
                                      <w:marTop w:val="0"/>
                                      <w:marBottom w:val="0"/>
                                      <w:divBdr>
                                        <w:top w:val="none" w:sz="0" w:space="0" w:color="auto"/>
                                        <w:left w:val="none" w:sz="0" w:space="0" w:color="auto"/>
                                        <w:bottom w:val="none" w:sz="0" w:space="0" w:color="auto"/>
                                        <w:right w:val="none" w:sz="0" w:space="0" w:color="auto"/>
                                      </w:divBdr>
                                      <w:divsChild>
                                        <w:div w:id="2037073440">
                                          <w:marLeft w:val="0"/>
                                          <w:marRight w:val="0"/>
                                          <w:marTop w:val="0"/>
                                          <w:marBottom w:val="0"/>
                                          <w:divBdr>
                                            <w:top w:val="none" w:sz="0" w:space="0" w:color="auto"/>
                                            <w:left w:val="none" w:sz="0" w:space="0" w:color="auto"/>
                                            <w:bottom w:val="none" w:sz="0" w:space="0" w:color="auto"/>
                                            <w:right w:val="none" w:sz="0" w:space="0" w:color="auto"/>
                                          </w:divBdr>
                                          <w:divsChild>
                                            <w:div w:id="1347752467">
                                              <w:marLeft w:val="0"/>
                                              <w:marRight w:val="0"/>
                                              <w:marTop w:val="0"/>
                                              <w:marBottom w:val="0"/>
                                              <w:divBdr>
                                                <w:top w:val="none" w:sz="0" w:space="0" w:color="auto"/>
                                                <w:left w:val="none" w:sz="0" w:space="0" w:color="auto"/>
                                                <w:bottom w:val="none" w:sz="0" w:space="0" w:color="auto"/>
                                                <w:right w:val="none" w:sz="0" w:space="0" w:color="auto"/>
                                              </w:divBdr>
                                              <w:divsChild>
                                                <w:div w:id="2324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4184008">
          <w:marLeft w:val="0"/>
          <w:marRight w:val="0"/>
          <w:marTop w:val="0"/>
          <w:marBottom w:val="0"/>
          <w:divBdr>
            <w:top w:val="none" w:sz="0" w:space="0" w:color="auto"/>
            <w:left w:val="none" w:sz="0" w:space="0" w:color="auto"/>
            <w:bottom w:val="none" w:sz="0" w:space="0" w:color="auto"/>
            <w:right w:val="none" w:sz="0" w:space="0" w:color="auto"/>
          </w:divBdr>
          <w:divsChild>
            <w:div w:id="1345091146">
              <w:marLeft w:val="0"/>
              <w:marRight w:val="0"/>
              <w:marTop w:val="0"/>
              <w:marBottom w:val="0"/>
              <w:divBdr>
                <w:top w:val="none" w:sz="0" w:space="0" w:color="auto"/>
                <w:left w:val="none" w:sz="0" w:space="0" w:color="auto"/>
                <w:bottom w:val="none" w:sz="0" w:space="0" w:color="auto"/>
                <w:right w:val="none" w:sz="0" w:space="0" w:color="auto"/>
              </w:divBdr>
              <w:divsChild>
                <w:div w:id="474487692">
                  <w:marLeft w:val="0"/>
                  <w:marRight w:val="0"/>
                  <w:marTop w:val="0"/>
                  <w:marBottom w:val="0"/>
                  <w:divBdr>
                    <w:top w:val="none" w:sz="0" w:space="0" w:color="auto"/>
                    <w:left w:val="none" w:sz="0" w:space="0" w:color="auto"/>
                    <w:bottom w:val="none" w:sz="0" w:space="0" w:color="auto"/>
                    <w:right w:val="none" w:sz="0" w:space="0" w:color="auto"/>
                  </w:divBdr>
                  <w:divsChild>
                    <w:div w:id="1929999582">
                      <w:marLeft w:val="0"/>
                      <w:marRight w:val="0"/>
                      <w:marTop w:val="0"/>
                      <w:marBottom w:val="0"/>
                      <w:divBdr>
                        <w:top w:val="none" w:sz="0" w:space="0" w:color="auto"/>
                        <w:left w:val="none" w:sz="0" w:space="0" w:color="auto"/>
                        <w:bottom w:val="none" w:sz="0" w:space="0" w:color="auto"/>
                        <w:right w:val="none" w:sz="0" w:space="0" w:color="auto"/>
                      </w:divBdr>
                      <w:divsChild>
                        <w:div w:id="1939559192">
                          <w:marLeft w:val="0"/>
                          <w:marRight w:val="0"/>
                          <w:marTop w:val="0"/>
                          <w:marBottom w:val="0"/>
                          <w:divBdr>
                            <w:top w:val="none" w:sz="0" w:space="0" w:color="auto"/>
                            <w:left w:val="none" w:sz="0" w:space="0" w:color="auto"/>
                            <w:bottom w:val="none" w:sz="0" w:space="0" w:color="auto"/>
                            <w:right w:val="none" w:sz="0" w:space="0" w:color="auto"/>
                          </w:divBdr>
                          <w:divsChild>
                            <w:div w:id="2104374245">
                              <w:marLeft w:val="0"/>
                              <w:marRight w:val="0"/>
                              <w:marTop w:val="0"/>
                              <w:marBottom w:val="0"/>
                              <w:divBdr>
                                <w:top w:val="none" w:sz="0" w:space="0" w:color="auto"/>
                                <w:left w:val="none" w:sz="0" w:space="0" w:color="auto"/>
                                <w:bottom w:val="none" w:sz="0" w:space="0" w:color="auto"/>
                                <w:right w:val="none" w:sz="0" w:space="0" w:color="auto"/>
                              </w:divBdr>
                              <w:divsChild>
                                <w:div w:id="865170990">
                                  <w:marLeft w:val="0"/>
                                  <w:marRight w:val="0"/>
                                  <w:marTop w:val="0"/>
                                  <w:marBottom w:val="0"/>
                                  <w:divBdr>
                                    <w:top w:val="none" w:sz="0" w:space="0" w:color="auto"/>
                                    <w:left w:val="none" w:sz="0" w:space="0" w:color="auto"/>
                                    <w:bottom w:val="none" w:sz="0" w:space="0" w:color="auto"/>
                                    <w:right w:val="none" w:sz="0" w:space="0" w:color="auto"/>
                                  </w:divBdr>
                                  <w:divsChild>
                                    <w:div w:id="1538858841">
                                      <w:marLeft w:val="0"/>
                                      <w:marRight w:val="0"/>
                                      <w:marTop w:val="0"/>
                                      <w:marBottom w:val="0"/>
                                      <w:divBdr>
                                        <w:top w:val="none" w:sz="0" w:space="0" w:color="auto"/>
                                        <w:left w:val="none" w:sz="0" w:space="0" w:color="auto"/>
                                        <w:bottom w:val="none" w:sz="0" w:space="0" w:color="auto"/>
                                        <w:right w:val="none" w:sz="0" w:space="0" w:color="auto"/>
                                      </w:divBdr>
                                      <w:divsChild>
                                        <w:div w:id="219249041">
                                          <w:marLeft w:val="0"/>
                                          <w:marRight w:val="0"/>
                                          <w:marTop w:val="0"/>
                                          <w:marBottom w:val="0"/>
                                          <w:divBdr>
                                            <w:top w:val="none" w:sz="0" w:space="0" w:color="auto"/>
                                            <w:left w:val="none" w:sz="0" w:space="0" w:color="auto"/>
                                            <w:bottom w:val="none" w:sz="0" w:space="0" w:color="auto"/>
                                            <w:right w:val="none" w:sz="0" w:space="0" w:color="auto"/>
                                          </w:divBdr>
                                          <w:divsChild>
                                            <w:div w:id="842627291">
                                              <w:marLeft w:val="0"/>
                                              <w:marRight w:val="0"/>
                                              <w:marTop w:val="0"/>
                                              <w:marBottom w:val="0"/>
                                              <w:divBdr>
                                                <w:top w:val="none" w:sz="0" w:space="0" w:color="auto"/>
                                                <w:left w:val="none" w:sz="0" w:space="0" w:color="auto"/>
                                                <w:bottom w:val="none" w:sz="0" w:space="0" w:color="auto"/>
                                                <w:right w:val="none" w:sz="0" w:space="0" w:color="auto"/>
                                              </w:divBdr>
                                              <w:divsChild>
                                                <w:div w:id="193143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1800422">
          <w:marLeft w:val="0"/>
          <w:marRight w:val="0"/>
          <w:marTop w:val="0"/>
          <w:marBottom w:val="0"/>
          <w:divBdr>
            <w:top w:val="none" w:sz="0" w:space="0" w:color="auto"/>
            <w:left w:val="none" w:sz="0" w:space="0" w:color="auto"/>
            <w:bottom w:val="none" w:sz="0" w:space="0" w:color="auto"/>
            <w:right w:val="none" w:sz="0" w:space="0" w:color="auto"/>
          </w:divBdr>
          <w:divsChild>
            <w:div w:id="1559706029">
              <w:marLeft w:val="0"/>
              <w:marRight w:val="0"/>
              <w:marTop w:val="0"/>
              <w:marBottom w:val="0"/>
              <w:divBdr>
                <w:top w:val="none" w:sz="0" w:space="0" w:color="auto"/>
                <w:left w:val="none" w:sz="0" w:space="0" w:color="auto"/>
                <w:bottom w:val="none" w:sz="0" w:space="0" w:color="auto"/>
                <w:right w:val="none" w:sz="0" w:space="0" w:color="auto"/>
              </w:divBdr>
              <w:divsChild>
                <w:div w:id="1781022096">
                  <w:marLeft w:val="0"/>
                  <w:marRight w:val="0"/>
                  <w:marTop w:val="0"/>
                  <w:marBottom w:val="0"/>
                  <w:divBdr>
                    <w:top w:val="none" w:sz="0" w:space="0" w:color="auto"/>
                    <w:left w:val="none" w:sz="0" w:space="0" w:color="auto"/>
                    <w:bottom w:val="none" w:sz="0" w:space="0" w:color="auto"/>
                    <w:right w:val="none" w:sz="0" w:space="0" w:color="auto"/>
                  </w:divBdr>
                  <w:divsChild>
                    <w:div w:id="352923991">
                      <w:marLeft w:val="0"/>
                      <w:marRight w:val="0"/>
                      <w:marTop w:val="0"/>
                      <w:marBottom w:val="0"/>
                      <w:divBdr>
                        <w:top w:val="none" w:sz="0" w:space="0" w:color="auto"/>
                        <w:left w:val="none" w:sz="0" w:space="0" w:color="auto"/>
                        <w:bottom w:val="none" w:sz="0" w:space="0" w:color="auto"/>
                        <w:right w:val="none" w:sz="0" w:space="0" w:color="auto"/>
                      </w:divBdr>
                      <w:divsChild>
                        <w:div w:id="1144542661">
                          <w:marLeft w:val="0"/>
                          <w:marRight w:val="0"/>
                          <w:marTop w:val="0"/>
                          <w:marBottom w:val="0"/>
                          <w:divBdr>
                            <w:top w:val="none" w:sz="0" w:space="0" w:color="auto"/>
                            <w:left w:val="none" w:sz="0" w:space="0" w:color="auto"/>
                            <w:bottom w:val="none" w:sz="0" w:space="0" w:color="auto"/>
                            <w:right w:val="none" w:sz="0" w:space="0" w:color="auto"/>
                          </w:divBdr>
                          <w:divsChild>
                            <w:div w:id="941766044">
                              <w:marLeft w:val="0"/>
                              <w:marRight w:val="0"/>
                              <w:marTop w:val="0"/>
                              <w:marBottom w:val="0"/>
                              <w:divBdr>
                                <w:top w:val="none" w:sz="0" w:space="0" w:color="auto"/>
                                <w:left w:val="none" w:sz="0" w:space="0" w:color="auto"/>
                                <w:bottom w:val="none" w:sz="0" w:space="0" w:color="auto"/>
                                <w:right w:val="none" w:sz="0" w:space="0" w:color="auto"/>
                              </w:divBdr>
                              <w:divsChild>
                                <w:div w:id="479856238">
                                  <w:marLeft w:val="0"/>
                                  <w:marRight w:val="0"/>
                                  <w:marTop w:val="0"/>
                                  <w:marBottom w:val="0"/>
                                  <w:divBdr>
                                    <w:top w:val="none" w:sz="0" w:space="0" w:color="auto"/>
                                    <w:left w:val="none" w:sz="0" w:space="0" w:color="auto"/>
                                    <w:bottom w:val="none" w:sz="0" w:space="0" w:color="auto"/>
                                    <w:right w:val="none" w:sz="0" w:space="0" w:color="auto"/>
                                  </w:divBdr>
                                  <w:divsChild>
                                    <w:div w:id="807284650">
                                      <w:marLeft w:val="0"/>
                                      <w:marRight w:val="0"/>
                                      <w:marTop w:val="0"/>
                                      <w:marBottom w:val="0"/>
                                      <w:divBdr>
                                        <w:top w:val="none" w:sz="0" w:space="0" w:color="auto"/>
                                        <w:left w:val="none" w:sz="0" w:space="0" w:color="auto"/>
                                        <w:bottom w:val="none" w:sz="0" w:space="0" w:color="auto"/>
                                        <w:right w:val="none" w:sz="0" w:space="0" w:color="auto"/>
                                      </w:divBdr>
                                      <w:divsChild>
                                        <w:div w:id="1023166620">
                                          <w:marLeft w:val="0"/>
                                          <w:marRight w:val="0"/>
                                          <w:marTop w:val="0"/>
                                          <w:marBottom w:val="0"/>
                                          <w:divBdr>
                                            <w:top w:val="none" w:sz="0" w:space="0" w:color="auto"/>
                                            <w:left w:val="none" w:sz="0" w:space="0" w:color="auto"/>
                                            <w:bottom w:val="none" w:sz="0" w:space="0" w:color="auto"/>
                                            <w:right w:val="none" w:sz="0" w:space="0" w:color="auto"/>
                                          </w:divBdr>
                                          <w:divsChild>
                                            <w:div w:id="278799714">
                                              <w:marLeft w:val="0"/>
                                              <w:marRight w:val="0"/>
                                              <w:marTop w:val="0"/>
                                              <w:marBottom w:val="0"/>
                                              <w:divBdr>
                                                <w:top w:val="none" w:sz="0" w:space="0" w:color="auto"/>
                                                <w:left w:val="none" w:sz="0" w:space="0" w:color="auto"/>
                                                <w:bottom w:val="none" w:sz="0" w:space="0" w:color="auto"/>
                                                <w:right w:val="none" w:sz="0" w:space="0" w:color="auto"/>
                                              </w:divBdr>
                                              <w:divsChild>
                                                <w:div w:id="4583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9933258">
          <w:marLeft w:val="0"/>
          <w:marRight w:val="0"/>
          <w:marTop w:val="0"/>
          <w:marBottom w:val="0"/>
          <w:divBdr>
            <w:top w:val="none" w:sz="0" w:space="0" w:color="auto"/>
            <w:left w:val="none" w:sz="0" w:space="0" w:color="auto"/>
            <w:bottom w:val="none" w:sz="0" w:space="0" w:color="auto"/>
            <w:right w:val="none" w:sz="0" w:space="0" w:color="auto"/>
          </w:divBdr>
          <w:divsChild>
            <w:div w:id="501092357">
              <w:marLeft w:val="0"/>
              <w:marRight w:val="0"/>
              <w:marTop w:val="0"/>
              <w:marBottom w:val="0"/>
              <w:divBdr>
                <w:top w:val="none" w:sz="0" w:space="0" w:color="auto"/>
                <w:left w:val="none" w:sz="0" w:space="0" w:color="auto"/>
                <w:bottom w:val="none" w:sz="0" w:space="0" w:color="auto"/>
                <w:right w:val="none" w:sz="0" w:space="0" w:color="auto"/>
              </w:divBdr>
              <w:divsChild>
                <w:div w:id="1340039282">
                  <w:marLeft w:val="0"/>
                  <w:marRight w:val="0"/>
                  <w:marTop w:val="0"/>
                  <w:marBottom w:val="0"/>
                  <w:divBdr>
                    <w:top w:val="none" w:sz="0" w:space="0" w:color="auto"/>
                    <w:left w:val="none" w:sz="0" w:space="0" w:color="auto"/>
                    <w:bottom w:val="none" w:sz="0" w:space="0" w:color="auto"/>
                    <w:right w:val="none" w:sz="0" w:space="0" w:color="auto"/>
                  </w:divBdr>
                  <w:divsChild>
                    <w:div w:id="1611161051">
                      <w:marLeft w:val="0"/>
                      <w:marRight w:val="0"/>
                      <w:marTop w:val="0"/>
                      <w:marBottom w:val="0"/>
                      <w:divBdr>
                        <w:top w:val="none" w:sz="0" w:space="0" w:color="auto"/>
                        <w:left w:val="none" w:sz="0" w:space="0" w:color="auto"/>
                        <w:bottom w:val="none" w:sz="0" w:space="0" w:color="auto"/>
                        <w:right w:val="none" w:sz="0" w:space="0" w:color="auto"/>
                      </w:divBdr>
                      <w:divsChild>
                        <w:div w:id="1278490594">
                          <w:marLeft w:val="0"/>
                          <w:marRight w:val="0"/>
                          <w:marTop w:val="0"/>
                          <w:marBottom w:val="0"/>
                          <w:divBdr>
                            <w:top w:val="none" w:sz="0" w:space="0" w:color="auto"/>
                            <w:left w:val="none" w:sz="0" w:space="0" w:color="auto"/>
                            <w:bottom w:val="none" w:sz="0" w:space="0" w:color="auto"/>
                            <w:right w:val="none" w:sz="0" w:space="0" w:color="auto"/>
                          </w:divBdr>
                          <w:divsChild>
                            <w:div w:id="839857488">
                              <w:marLeft w:val="0"/>
                              <w:marRight w:val="0"/>
                              <w:marTop w:val="0"/>
                              <w:marBottom w:val="0"/>
                              <w:divBdr>
                                <w:top w:val="none" w:sz="0" w:space="0" w:color="auto"/>
                                <w:left w:val="none" w:sz="0" w:space="0" w:color="auto"/>
                                <w:bottom w:val="none" w:sz="0" w:space="0" w:color="auto"/>
                                <w:right w:val="none" w:sz="0" w:space="0" w:color="auto"/>
                              </w:divBdr>
                              <w:divsChild>
                                <w:div w:id="1313292717">
                                  <w:marLeft w:val="0"/>
                                  <w:marRight w:val="0"/>
                                  <w:marTop w:val="0"/>
                                  <w:marBottom w:val="0"/>
                                  <w:divBdr>
                                    <w:top w:val="none" w:sz="0" w:space="0" w:color="auto"/>
                                    <w:left w:val="none" w:sz="0" w:space="0" w:color="auto"/>
                                    <w:bottom w:val="none" w:sz="0" w:space="0" w:color="auto"/>
                                    <w:right w:val="none" w:sz="0" w:space="0" w:color="auto"/>
                                  </w:divBdr>
                                  <w:divsChild>
                                    <w:div w:id="30887056">
                                      <w:marLeft w:val="0"/>
                                      <w:marRight w:val="0"/>
                                      <w:marTop w:val="0"/>
                                      <w:marBottom w:val="0"/>
                                      <w:divBdr>
                                        <w:top w:val="none" w:sz="0" w:space="0" w:color="auto"/>
                                        <w:left w:val="none" w:sz="0" w:space="0" w:color="auto"/>
                                        <w:bottom w:val="none" w:sz="0" w:space="0" w:color="auto"/>
                                        <w:right w:val="none" w:sz="0" w:space="0" w:color="auto"/>
                                      </w:divBdr>
                                      <w:divsChild>
                                        <w:div w:id="1985045808">
                                          <w:marLeft w:val="0"/>
                                          <w:marRight w:val="0"/>
                                          <w:marTop w:val="0"/>
                                          <w:marBottom w:val="0"/>
                                          <w:divBdr>
                                            <w:top w:val="none" w:sz="0" w:space="0" w:color="auto"/>
                                            <w:left w:val="none" w:sz="0" w:space="0" w:color="auto"/>
                                            <w:bottom w:val="none" w:sz="0" w:space="0" w:color="auto"/>
                                            <w:right w:val="none" w:sz="0" w:space="0" w:color="auto"/>
                                          </w:divBdr>
                                          <w:divsChild>
                                            <w:div w:id="271135337">
                                              <w:marLeft w:val="0"/>
                                              <w:marRight w:val="0"/>
                                              <w:marTop w:val="0"/>
                                              <w:marBottom w:val="0"/>
                                              <w:divBdr>
                                                <w:top w:val="none" w:sz="0" w:space="0" w:color="auto"/>
                                                <w:left w:val="none" w:sz="0" w:space="0" w:color="auto"/>
                                                <w:bottom w:val="none" w:sz="0" w:space="0" w:color="auto"/>
                                                <w:right w:val="none" w:sz="0" w:space="0" w:color="auto"/>
                                              </w:divBdr>
                                              <w:divsChild>
                                                <w:div w:id="7819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7044715">
          <w:marLeft w:val="0"/>
          <w:marRight w:val="0"/>
          <w:marTop w:val="0"/>
          <w:marBottom w:val="0"/>
          <w:divBdr>
            <w:top w:val="none" w:sz="0" w:space="0" w:color="auto"/>
            <w:left w:val="none" w:sz="0" w:space="0" w:color="auto"/>
            <w:bottom w:val="none" w:sz="0" w:space="0" w:color="auto"/>
            <w:right w:val="none" w:sz="0" w:space="0" w:color="auto"/>
          </w:divBdr>
          <w:divsChild>
            <w:div w:id="1846556777">
              <w:marLeft w:val="0"/>
              <w:marRight w:val="0"/>
              <w:marTop w:val="0"/>
              <w:marBottom w:val="0"/>
              <w:divBdr>
                <w:top w:val="none" w:sz="0" w:space="0" w:color="auto"/>
                <w:left w:val="none" w:sz="0" w:space="0" w:color="auto"/>
                <w:bottom w:val="none" w:sz="0" w:space="0" w:color="auto"/>
                <w:right w:val="none" w:sz="0" w:space="0" w:color="auto"/>
              </w:divBdr>
              <w:divsChild>
                <w:div w:id="554203060">
                  <w:marLeft w:val="0"/>
                  <w:marRight w:val="0"/>
                  <w:marTop w:val="0"/>
                  <w:marBottom w:val="0"/>
                  <w:divBdr>
                    <w:top w:val="none" w:sz="0" w:space="0" w:color="auto"/>
                    <w:left w:val="none" w:sz="0" w:space="0" w:color="auto"/>
                    <w:bottom w:val="none" w:sz="0" w:space="0" w:color="auto"/>
                    <w:right w:val="none" w:sz="0" w:space="0" w:color="auto"/>
                  </w:divBdr>
                  <w:divsChild>
                    <w:div w:id="154226137">
                      <w:marLeft w:val="0"/>
                      <w:marRight w:val="0"/>
                      <w:marTop w:val="0"/>
                      <w:marBottom w:val="0"/>
                      <w:divBdr>
                        <w:top w:val="none" w:sz="0" w:space="0" w:color="auto"/>
                        <w:left w:val="none" w:sz="0" w:space="0" w:color="auto"/>
                        <w:bottom w:val="none" w:sz="0" w:space="0" w:color="auto"/>
                        <w:right w:val="none" w:sz="0" w:space="0" w:color="auto"/>
                      </w:divBdr>
                      <w:divsChild>
                        <w:div w:id="283580691">
                          <w:marLeft w:val="0"/>
                          <w:marRight w:val="0"/>
                          <w:marTop w:val="0"/>
                          <w:marBottom w:val="0"/>
                          <w:divBdr>
                            <w:top w:val="none" w:sz="0" w:space="0" w:color="auto"/>
                            <w:left w:val="none" w:sz="0" w:space="0" w:color="auto"/>
                            <w:bottom w:val="none" w:sz="0" w:space="0" w:color="auto"/>
                            <w:right w:val="none" w:sz="0" w:space="0" w:color="auto"/>
                          </w:divBdr>
                          <w:divsChild>
                            <w:div w:id="1627159511">
                              <w:marLeft w:val="0"/>
                              <w:marRight w:val="0"/>
                              <w:marTop w:val="0"/>
                              <w:marBottom w:val="0"/>
                              <w:divBdr>
                                <w:top w:val="none" w:sz="0" w:space="0" w:color="auto"/>
                                <w:left w:val="none" w:sz="0" w:space="0" w:color="auto"/>
                                <w:bottom w:val="none" w:sz="0" w:space="0" w:color="auto"/>
                                <w:right w:val="none" w:sz="0" w:space="0" w:color="auto"/>
                              </w:divBdr>
                              <w:divsChild>
                                <w:div w:id="1990405159">
                                  <w:marLeft w:val="0"/>
                                  <w:marRight w:val="0"/>
                                  <w:marTop w:val="0"/>
                                  <w:marBottom w:val="0"/>
                                  <w:divBdr>
                                    <w:top w:val="none" w:sz="0" w:space="0" w:color="auto"/>
                                    <w:left w:val="none" w:sz="0" w:space="0" w:color="auto"/>
                                    <w:bottom w:val="none" w:sz="0" w:space="0" w:color="auto"/>
                                    <w:right w:val="none" w:sz="0" w:space="0" w:color="auto"/>
                                  </w:divBdr>
                                  <w:divsChild>
                                    <w:div w:id="1440754974">
                                      <w:marLeft w:val="0"/>
                                      <w:marRight w:val="0"/>
                                      <w:marTop w:val="0"/>
                                      <w:marBottom w:val="0"/>
                                      <w:divBdr>
                                        <w:top w:val="none" w:sz="0" w:space="0" w:color="auto"/>
                                        <w:left w:val="none" w:sz="0" w:space="0" w:color="auto"/>
                                        <w:bottom w:val="none" w:sz="0" w:space="0" w:color="auto"/>
                                        <w:right w:val="none" w:sz="0" w:space="0" w:color="auto"/>
                                      </w:divBdr>
                                      <w:divsChild>
                                        <w:div w:id="1849442898">
                                          <w:marLeft w:val="0"/>
                                          <w:marRight w:val="0"/>
                                          <w:marTop w:val="0"/>
                                          <w:marBottom w:val="0"/>
                                          <w:divBdr>
                                            <w:top w:val="none" w:sz="0" w:space="0" w:color="auto"/>
                                            <w:left w:val="none" w:sz="0" w:space="0" w:color="auto"/>
                                            <w:bottom w:val="none" w:sz="0" w:space="0" w:color="auto"/>
                                            <w:right w:val="none" w:sz="0" w:space="0" w:color="auto"/>
                                          </w:divBdr>
                                          <w:divsChild>
                                            <w:div w:id="650518883">
                                              <w:marLeft w:val="0"/>
                                              <w:marRight w:val="0"/>
                                              <w:marTop w:val="0"/>
                                              <w:marBottom w:val="0"/>
                                              <w:divBdr>
                                                <w:top w:val="none" w:sz="0" w:space="0" w:color="auto"/>
                                                <w:left w:val="none" w:sz="0" w:space="0" w:color="auto"/>
                                                <w:bottom w:val="none" w:sz="0" w:space="0" w:color="auto"/>
                                                <w:right w:val="none" w:sz="0" w:space="0" w:color="auto"/>
                                              </w:divBdr>
                                              <w:divsChild>
                                                <w:div w:id="118721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39809679">
      <w:bodyDiv w:val="1"/>
      <w:marLeft w:val="0"/>
      <w:marRight w:val="0"/>
      <w:marTop w:val="0"/>
      <w:marBottom w:val="0"/>
      <w:divBdr>
        <w:top w:val="none" w:sz="0" w:space="0" w:color="auto"/>
        <w:left w:val="none" w:sz="0" w:space="0" w:color="auto"/>
        <w:bottom w:val="none" w:sz="0" w:space="0" w:color="auto"/>
        <w:right w:val="none" w:sz="0" w:space="0" w:color="auto"/>
      </w:divBdr>
      <w:divsChild>
        <w:div w:id="381363849">
          <w:marLeft w:val="0"/>
          <w:marRight w:val="0"/>
          <w:marTop w:val="0"/>
          <w:marBottom w:val="0"/>
          <w:divBdr>
            <w:top w:val="none" w:sz="0" w:space="0" w:color="auto"/>
            <w:left w:val="none" w:sz="0" w:space="0" w:color="auto"/>
            <w:bottom w:val="none" w:sz="0" w:space="0" w:color="auto"/>
            <w:right w:val="none" w:sz="0" w:space="0" w:color="auto"/>
          </w:divBdr>
        </w:div>
        <w:div w:id="2017268445">
          <w:marLeft w:val="0"/>
          <w:marRight w:val="0"/>
          <w:marTop w:val="0"/>
          <w:marBottom w:val="0"/>
          <w:divBdr>
            <w:top w:val="none" w:sz="0" w:space="0" w:color="auto"/>
            <w:left w:val="none" w:sz="0" w:space="0" w:color="auto"/>
            <w:bottom w:val="none" w:sz="0" w:space="0" w:color="auto"/>
            <w:right w:val="none" w:sz="0" w:space="0" w:color="auto"/>
          </w:divBdr>
        </w:div>
        <w:div w:id="1138649129">
          <w:marLeft w:val="0"/>
          <w:marRight w:val="0"/>
          <w:marTop w:val="0"/>
          <w:marBottom w:val="0"/>
          <w:divBdr>
            <w:top w:val="none" w:sz="0" w:space="0" w:color="auto"/>
            <w:left w:val="none" w:sz="0" w:space="0" w:color="auto"/>
            <w:bottom w:val="none" w:sz="0" w:space="0" w:color="auto"/>
            <w:right w:val="none" w:sz="0" w:space="0" w:color="auto"/>
          </w:divBdr>
        </w:div>
        <w:div w:id="231239704">
          <w:marLeft w:val="0"/>
          <w:marRight w:val="0"/>
          <w:marTop w:val="0"/>
          <w:marBottom w:val="0"/>
          <w:divBdr>
            <w:top w:val="none" w:sz="0" w:space="0" w:color="auto"/>
            <w:left w:val="none" w:sz="0" w:space="0" w:color="auto"/>
            <w:bottom w:val="none" w:sz="0" w:space="0" w:color="auto"/>
            <w:right w:val="none" w:sz="0" w:space="0" w:color="auto"/>
          </w:divBdr>
        </w:div>
        <w:div w:id="2081635695">
          <w:marLeft w:val="0"/>
          <w:marRight w:val="0"/>
          <w:marTop w:val="0"/>
          <w:marBottom w:val="0"/>
          <w:divBdr>
            <w:top w:val="none" w:sz="0" w:space="0" w:color="auto"/>
            <w:left w:val="none" w:sz="0" w:space="0" w:color="auto"/>
            <w:bottom w:val="none" w:sz="0" w:space="0" w:color="auto"/>
            <w:right w:val="none" w:sz="0" w:space="0" w:color="auto"/>
          </w:divBdr>
        </w:div>
        <w:div w:id="1527211004">
          <w:marLeft w:val="0"/>
          <w:marRight w:val="0"/>
          <w:marTop w:val="0"/>
          <w:marBottom w:val="0"/>
          <w:divBdr>
            <w:top w:val="none" w:sz="0" w:space="0" w:color="auto"/>
            <w:left w:val="none" w:sz="0" w:space="0" w:color="auto"/>
            <w:bottom w:val="none" w:sz="0" w:space="0" w:color="auto"/>
            <w:right w:val="none" w:sz="0" w:space="0" w:color="auto"/>
          </w:divBdr>
        </w:div>
        <w:div w:id="1813863438">
          <w:marLeft w:val="0"/>
          <w:marRight w:val="0"/>
          <w:marTop w:val="0"/>
          <w:marBottom w:val="0"/>
          <w:divBdr>
            <w:top w:val="none" w:sz="0" w:space="0" w:color="auto"/>
            <w:left w:val="none" w:sz="0" w:space="0" w:color="auto"/>
            <w:bottom w:val="none" w:sz="0" w:space="0" w:color="auto"/>
            <w:right w:val="none" w:sz="0" w:space="0" w:color="auto"/>
          </w:divBdr>
        </w:div>
        <w:div w:id="362291029">
          <w:marLeft w:val="0"/>
          <w:marRight w:val="0"/>
          <w:marTop w:val="0"/>
          <w:marBottom w:val="0"/>
          <w:divBdr>
            <w:top w:val="none" w:sz="0" w:space="0" w:color="auto"/>
            <w:left w:val="none" w:sz="0" w:space="0" w:color="auto"/>
            <w:bottom w:val="none" w:sz="0" w:space="0" w:color="auto"/>
            <w:right w:val="none" w:sz="0" w:space="0" w:color="auto"/>
          </w:divBdr>
        </w:div>
        <w:div w:id="8873086">
          <w:marLeft w:val="0"/>
          <w:marRight w:val="0"/>
          <w:marTop w:val="0"/>
          <w:marBottom w:val="0"/>
          <w:divBdr>
            <w:top w:val="none" w:sz="0" w:space="0" w:color="auto"/>
            <w:left w:val="none" w:sz="0" w:space="0" w:color="auto"/>
            <w:bottom w:val="none" w:sz="0" w:space="0" w:color="auto"/>
            <w:right w:val="none" w:sz="0" w:space="0" w:color="auto"/>
          </w:divBdr>
        </w:div>
        <w:div w:id="1495875306">
          <w:marLeft w:val="0"/>
          <w:marRight w:val="0"/>
          <w:marTop w:val="0"/>
          <w:marBottom w:val="0"/>
          <w:divBdr>
            <w:top w:val="none" w:sz="0" w:space="0" w:color="auto"/>
            <w:left w:val="none" w:sz="0" w:space="0" w:color="auto"/>
            <w:bottom w:val="none" w:sz="0" w:space="0" w:color="auto"/>
            <w:right w:val="none" w:sz="0" w:space="0" w:color="auto"/>
          </w:divBdr>
        </w:div>
        <w:div w:id="515120277">
          <w:marLeft w:val="0"/>
          <w:marRight w:val="0"/>
          <w:marTop w:val="0"/>
          <w:marBottom w:val="0"/>
          <w:divBdr>
            <w:top w:val="none" w:sz="0" w:space="0" w:color="auto"/>
            <w:left w:val="none" w:sz="0" w:space="0" w:color="auto"/>
            <w:bottom w:val="none" w:sz="0" w:space="0" w:color="auto"/>
            <w:right w:val="none" w:sz="0" w:space="0" w:color="auto"/>
          </w:divBdr>
        </w:div>
      </w:divsChild>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76359339">
      <w:bodyDiv w:val="1"/>
      <w:marLeft w:val="0"/>
      <w:marRight w:val="0"/>
      <w:marTop w:val="0"/>
      <w:marBottom w:val="0"/>
      <w:divBdr>
        <w:top w:val="none" w:sz="0" w:space="0" w:color="auto"/>
        <w:left w:val="none" w:sz="0" w:space="0" w:color="auto"/>
        <w:bottom w:val="none" w:sz="0" w:space="0" w:color="auto"/>
        <w:right w:val="none" w:sz="0" w:space="0" w:color="auto"/>
      </w:divBdr>
    </w:div>
    <w:div w:id="177351285">
      <w:bodyDiv w:val="1"/>
      <w:marLeft w:val="0"/>
      <w:marRight w:val="0"/>
      <w:marTop w:val="0"/>
      <w:marBottom w:val="0"/>
      <w:divBdr>
        <w:top w:val="none" w:sz="0" w:space="0" w:color="auto"/>
        <w:left w:val="none" w:sz="0" w:space="0" w:color="auto"/>
        <w:bottom w:val="none" w:sz="0" w:space="0" w:color="auto"/>
        <w:right w:val="none" w:sz="0" w:space="0" w:color="auto"/>
      </w:divBdr>
      <w:divsChild>
        <w:div w:id="2118744557">
          <w:marLeft w:val="-225"/>
          <w:marRight w:val="-225"/>
          <w:marTop w:val="0"/>
          <w:marBottom w:val="0"/>
          <w:divBdr>
            <w:top w:val="none" w:sz="0" w:space="0" w:color="auto"/>
            <w:left w:val="none" w:sz="0" w:space="0" w:color="auto"/>
            <w:bottom w:val="none" w:sz="0" w:space="0" w:color="auto"/>
            <w:right w:val="none" w:sz="0" w:space="0" w:color="auto"/>
          </w:divBdr>
          <w:divsChild>
            <w:div w:id="230044422">
              <w:marLeft w:val="0"/>
              <w:marRight w:val="0"/>
              <w:marTop w:val="0"/>
              <w:marBottom w:val="0"/>
              <w:divBdr>
                <w:top w:val="none" w:sz="0" w:space="0" w:color="auto"/>
                <w:left w:val="none" w:sz="0" w:space="0" w:color="auto"/>
                <w:bottom w:val="none" w:sz="0" w:space="0" w:color="auto"/>
                <w:right w:val="none" w:sz="0" w:space="0" w:color="auto"/>
              </w:divBdr>
              <w:divsChild>
                <w:div w:id="273900221">
                  <w:marLeft w:val="0"/>
                  <w:marRight w:val="0"/>
                  <w:marTop w:val="450"/>
                  <w:marBottom w:val="0"/>
                  <w:divBdr>
                    <w:top w:val="none" w:sz="0" w:space="0" w:color="auto"/>
                    <w:left w:val="none" w:sz="0" w:space="0" w:color="auto"/>
                    <w:bottom w:val="none" w:sz="0" w:space="0" w:color="auto"/>
                    <w:right w:val="none" w:sz="0" w:space="0" w:color="auto"/>
                  </w:divBdr>
                </w:div>
              </w:divsChild>
            </w:div>
            <w:div w:id="1385982150">
              <w:marLeft w:val="0"/>
              <w:marRight w:val="0"/>
              <w:marTop w:val="0"/>
              <w:marBottom w:val="0"/>
              <w:divBdr>
                <w:top w:val="none" w:sz="0" w:space="0" w:color="auto"/>
                <w:left w:val="none" w:sz="0" w:space="0" w:color="auto"/>
                <w:bottom w:val="none" w:sz="0" w:space="0" w:color="auto"/>
                <w:right w:val="none" w:sz="0" w:space="0" w:color="auto"/>
              </w:divBdr>
              <w:divsChild>
                <w:div w:id="42607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2469694">
      <w:bodyDiv w:val="1"/>
      <w:marLeft w:val="0"/>
      <w:marRight w:val="0"/>
      <w:marTop w:val="0"/>
      <w:marBottom w:val="0"/>
      <w:divBdr>
        <w:top w:val="none" w:sz="0" w:space="0" w:color="auto"/>
        <w:left w:val="none" w:sz="0" w:space="0" w:color="auto"/>
        <w:bottom w:val="none" w:sz="0" w:space="0" w:color="auto"/>
        <w:right w:val="none" w:sz="0" w:space="0" w:color="auto"/>
      </w:divBdr>
    </w:div>
    <w:div w:id="233852818">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54017814">
      <w:bodyDiv w:val="1"/>
      <w:marLeft w:val="0"/>
      <w:marRight w:val="0"/>
      <w:marTop w:val="0"/>
      <w:marBottom w:val="0"/>
      <w:divBdr>
        <w:top w:val="none" w:sz="0" w:space="0" w:color="auto"/>
        <w:left w:val="none" w:sz="0" w:space="0" w:color="auto"/>
        <w:bottom w:val="none" w:sz="0" w:space="0" w:color="auto"/>
        <w:right w:val="none" w:sz="0" w:space="0" w:color="auto"/>
      </w:divBdr>
    </w:div>
    <w:div w:id="255679194">
      <w:bodyDiv w:val="1"/>
      <w:marLeft w:val="0"/>
      <w:marRight w:val="0"/>
      <w:marTop w:val="0"/>
      <w:marBottom w:val="0"/>
      <w:divBdr>
        <w:top w:val="none" w:sz="0" w:space="0" w:color="auto"/>
        <w:left w:val="none" w:sz="0" w:space="0" w:color="auto"/>
        <w:bottom w:val="none" w:sz="0" w:space="0" w:color="auto"/>
        <w:right w:val="none" w:sz="0" w:space="0" w:color="auto"/>
      </w:divBdr>
    </w:div>
    <w:div w:id="260989805">
      <w:bodyDiv w:val="1"/>
      <w:marLeft w:val="0"/>
      <w:marRight w:val="0"/>
      <w:marTop w:val="0"/>
      <w:marBottom w:val="0"/>
      <w:divBdr>
        <w:top w:val="none" w:sz="0" w:space="0" w:color="auto"/>
        <w:left w:val="none" w:sz="0" w:space="0" w:color="auto"/>
        <w:bottom w:val="none" w:sz="0" w:space="0" w:color="auto"/>
        <w:right w:val="none" w:sz="0" w:space="0" w:color="auto"/>
      </w:divBdr>
    </w:div>
    <w:div w:id="266891826">
      <w:bodyDiv w:val="1"/>
      <w:marLeft w:val="0"/>
      <w:marRight w:val="0"/>
      <w:marTop w:val="0"/>
      <w:marBottom w:val="0"/>
      <w:divBdr>
        <w:top w:val="none" w:sz="0" w:space="0" w:color="auto"/>
        <w:left w:val="none" w:sz="0" w:space="0" w:color="auto"/>
        <w:bottom w:val="none" w:sz="0" w:space="0" w:color="auto"/>
        <w:right w:val="none" w:sz="0" w:space="0" w:color="auto"/>
      </w:divBdr>
      <w:divsChild>
        <w:div w:id="491021783">
          <w:marLeft w:val="0"/>
          <w:marRight w:val="0"/>
          <w:marTop w:val="75"/>
          <w:marBottom w:val="75"/>
          <w:divBdr>
            <w:top w:val="none" w:sz="0" w:space="0" w:color="auto"/>
            <w:left w:val="none" w:sz="0" w:space="0" w:color="auto"/>
            <w:bottom w:val="none" w:sz="0" w:space="0" w:color="auto"/>
            <w:right w:val="none" w:sz="0" w:space="0" w:color="auto"/>
          </w:divBdr>
        </w:div>
      </w:divsChild>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386757731">
      <w:bodyDiv w:val="1"/>
      <w:marLeft w:val="0"/>
      <w:marRight w:val="0"/>
      <w:marTop w:val="0"/>
      <w:marBottom w:val="0"/>
      <w:divBdr>
        <w:top w:val="none" w:sz="0" w:space="0" w:color="auto"/>
        <w:left w:val="none" w:sz="0" w:space="0" w:color="auto"/>
        <w:bottom w:val="none" w:sz="0" w:space="0" w:color="auto"/>
        <w:right w:val="none" w:sz="0" w:space="0" w:color="auto"/>
      </w:divBdr>
    </w:div>
    <w:div w:id="400493310">
      <w:bodyDiv w:val="1"/>
      <w:marLeft w:val="0"/>
      <w:marRight w:val="0"/>
      <w:marTop w:val="0"/>
      <w:marBottom w:val="0"/>
      <w:divBdr>
        <w:top w:val="none" w:sz="0" w:space="0" w:color="auto"/>
        <w:left w:val="none" w:sz="0" w:space="0" w:color="auto"/>
        <w:bottom w:val="none" w:sz="0" w:space="0" w:color="auto"/>
        <w:right w:val="none" w:sz="0" w:space="0" w:color="auto"/>
      </w:divBdr>
    </w:div>
    <w:div w:id="403187227">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514910">
      <w:bodyDiv w:val="1"/>
      <w:marLeft w:val="0"/>
      <w:marRight w:val="0"/>
      <w:marTop w:val="0"/>
      <w:marBottom w:val="0"/>
      <w:divBdr>
        <w:top w:val="none" w:sz="0" w:space="0" w:color="auto"/>
        <w:left w:val="none" w:sz="0" w:space="0" w:color="auto"/>
        <w:bottom w:val="none" w:sz="0" w:space="0" w:color="auto"/>
        <w:right w:val="none" w:sz="0" w:space="0" w:color="auto"/>
      </w:divBdr>
      <w:divsChild>
        <w:div w:id="22050191">
          <w:marLeft w:val="0"/>
          <w:marRight w:val="0"/>
          <w:marTop w:val="0"/>
          <w:marBottom w:val="0"/>
          <w:divBdr>
            <w:top w:val="none" w:sz="0" w:space="0" w:color="auto"/>
            <w:left w:val="none" w:sz="0" w:space="0" w:color="auto"/>
            <w:bottom w:val="none" w:sz="0" w:space="0" w:color="auto"/>
            <w:right w:val="none" w:sz="0" w:space="0" w:color="auto"/>
          </w:divBdr>
          <w:divsChild>
            <w:div w:id="8112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47704850">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78574917">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492988494">
      <w:bodyDiv w:val="1"/>
      <w:marLeft w:val="0"/>
      <w:marRight w:val="0"/>
      <w:marTop w:val="0"/>
      <w:marBottom w:val="0"/>
      <w:divBdr>
        <w:top w:val="none" w:sz="0" w:space="0" w:color="auto"/>
        <w:left w:val="none" w:sz="0" w:space="0" w:color="auto"/>
        <w:bottom w:val="none" w:sz="0" w:space="0" w:color="auto"/>
        <w:right w:val="none" w:sz="0" w:space="0" w:color="auto"/>
      </w:divBdr>
    </w:div>
    <w:div w:id="498545947">
      <w:bodyDiv w:val="1"/>
      <w:marLeft w:val="0"/>
      <w:marRight w:val="0"/>
      <w:marTop w:val="0"/>
      <w:marBottom w:val="0"/>
      <w:divBdr>
        <w:top w:val="none" w:sz="0" w:space="0" w:color="auto"/>
        <w:left w:val="none" w:sz="0" w:space="0" w:color="auto"/>
        <w:bottom w:val="none" w:sz="0" w:space="0" w:color="auto"/>
        <w:right w:val="none" w:sz="0" w:space="0" w:color="auto"/>
      </w:divBdr>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08640124">
      <w:bodyDiv w:val="1"/>
      <w:marLeft w:val="0"/>
      <w:marRight w:val="0"/>
      <w:marTop w:val="0"/>
      <w:marBottom w:val="0"/>
      <w:divBdr>
        <w:top w:val="none" w:sz="0" w:space="0" w:color="auto"/>
        <w:left w:val="none" w:sz="0" w:space="0" w:color="auto"/>
        <w:bottom w:val="none" w:sz="0" w:space="0" w:color="auto"/>
        <w:right w:val="none" w:sz="0" w:space="0" w:color="auto"/>
      </w:divBdr>
    </w:div>
    <w:div w:id="514155847">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 w:id="1879584903">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28029196">
      <w:bodyDiv w:val="1"/>
      <w:marLeft w:val="0"/>
      <w:marRight w:val="0"/>
      <w:marTop w:val="0"/>
      <w:marBottom w:val="0"/>
      <w:divBdr>
        <w:top w:val="none" w:sz="0" w:space="0" w:color="auto"/>
        <w:left w:val="none" w:sz="0" w:space="0" w:color="auto"/>
        <w:bottom w:val="none" w:sz="0" w:space="0" w:color="auto"/>
        <w:right w:val="none" w:sz="0" w:space="0" w:color="auto"/>
      </w:divBdr>
      <w:divsChild>
        <w:div w:id="52629166">
          <w:marLeft w:val="0"/>
          <w:marRight w:val="0"/>
          <w:marTop w:val="0"/>
          <w:marBottom w:val="0"/>
          <w:divBdr>
            <w:top w:val="none" w:sz="0" w:space="0" w:color="auto"/>
            <w:left w:val="none" w:sz="0" w:space="0" w:color="auto"/>
            <w:bottom w:val="none" w:sz="0" w:space="0" w:color="auto"/>
            <w:right w:val="none" w:sz="0" w:space="0" w:color="auto"/>
          </w:divBdr>
          <w:divsChild>
            <w:div w:id="1379627455">
              <w:marLeft w:val="0"/>
              <w:marRight w:val="0"/>
              <w:marTop w:val="0"/>
              <w:marBottom w:val="0"/>
              <w:divBdr>
                <w:top w:val="none" w:sz="0" w:space="0" w:color="auto"/>
                <w:left w:val="none" w:sz="0" w:space="0" w:color="auto"/>
                <w:bottom w:val="none" w:sz="0" w:space="0" w:color="auto"/>
                <w:right w:val="none" w:sz="0" w:space="0" w:color="auto"/>
              </w:divBdr>
            </w:div>
            <w:div w:id="1241870632">
              <w:marLeft w:val="0"/>
              <w:marRight w:val="0"/>
              <w:marTop w:val="0"/>
              <w:marBottom w:val="0"/>
              <w:divBdr>
                <w:top w:val="none" w:sz="0" w:space="0" w:color="auto"/>
                <w:left w:val="none" w:sz="0" w:space="0" w:color="auto"/>
                <w:bottom w:val="none" w:sz="0" w:space="0" w:color="auto"/>
                <w:right w:val="none" w:sz="0" w:space="0" w:color="auto"/>
              </w:divBdr>
            </w:div>
            <w:div w:id="649214351">
              <w:marLeft w:val="0"/>
              <w:marRight w:val="0"/>
              <w:marTop w:val="0"/>
              <w:marBottom w:val="0"/>
              <w:divBdr>
                <w:top w:val="none" w:sz="0" w:space="0" w:color="auto"/>
                <w:left w:val="none" w:sz="0" w:space="0" w:color="auto"/>
                <w:bottom w:val="none" w:sz="0" w:space="0" w:color="auto"/>
                <w:right w:val="none" w:sz="0" w:space="0" w:color="auto"/>
              </w:divBdr>
            </w:div>
            <w:div w:id="1086458501">
              <w:marLeft w:val="0"/>
              <w:marRight w:val="0"/>
              <w:marTop w:val="0"/>
              <w:marBottom w:val="0"/>
              <w:divBdr>
                <w:top w:val="none" w:sz="0" w:space="0" w:color="auto"/>
                <w:left w:val="none" w:sz="0" w:space="0" w:color="auto"/>
                <w:bottom w:val="none" w:sz="0" w:space="0" w:color="auto"/>
                <w:right w:val="none" w:sz="0" w:space="0" w:color="auto"/>
              </w:divBdr>
            </w:div>
            <w:div w:id="329069328">
              <w:marLeft w:val="0"/>
              <w:marRight w:val="0"/>
              <w:marTop w:val="0"/>
              <w:marBottom w:val="0"/>
              <w:divBdr>
                <w:top w:val="none" w:sz="0" w:space="0" w:color="auto"/>
                <w:left w:val="none" w:sz="0" w:space="0" w:color="auto"/>
                <w:bottom w:val="none" w:sz="0" w:space="0" w:color="auto"/>
                <w:right w:val="none" w:sz="0" w:space="0" w:color="auto"/>
              </w:divBdr>
            </w:div>
          </w:divsChild>
        </w:div>
        <w:div w:id="1140881194">
          <w:marLeft w:val="0"/>
          <w:marRight w:val="0"/>
          <w:marTop w:val="120"/>
          <w:marBottom w:val="0"/>
          <w:divBdr>
            <w:top w:val="none" w:sz="0" w:space="0" w:color="auto"/>
            <w:left w:val="none" w:sz="0" w:space="0" w:color="auto"/>
            <w:bottom w:val="none" w:sz="0" w:space="0" w:color="auto"/>
            <w:right w:val="none" w:sz="0" w:space="0" w:color="auto"/>
          </w:divBdr>
          <w:divsChild>
            <w:div w:id="1046300848">
              <w:marLeft w:val="0"/>
              <w:marRight w:val="0"/>
              <w:marTop w:val="0"/>
              <w:marBottom w:val="0"/>
              <w:divBdr>
                <w:top w:val="none" w:sz="0" w:space="0" w:color="auto"/>
                <w:left w:val="none" w:sz="0" w:space="0" w:color="auto"/>
                <w:bottom w:val="none" w:sz="0" w:space="0" w:color="auto"/>
                <w:right w:val="none" w:sz="0" w:space="0" w:color="auto"/>
              </w:divBdr>
            </w:div>
            <w:div w:id="79155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765350961">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7206529">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2324241">
      <w:bodyDiv w:val="1"/>
      <w:marLeft w:val="0"/>
      <w:marRight w:val="0"/>
      <w:marTop w:val="0"/>
      <w:marBottom w:val="0"/>
      <w:divBdr>
        <w:top w:val="none" w:sz="0" w:space="0" w:color="auto"/>
        <w:left w:val="none" w:sz="0" w:space="0" w:color="auto"/>
        <w:bottom w:val="none" w:sz="0" w:space="0" w:color="auto"/>
        <w:right w:val="none" w:sz="0" w:space="0" w:color="auto"/>
      </w:divBdr>
      <w:divsChild>
        <w:div w:id="1059402293">
          <w:marLeft w:val="0"/>
          <w:marRight w:val="0"/>
          <w:marTop w:val="0"/>
          <w:marBottom w:val="0"/>
          <w:divBdr>
            <w:top w:val="none" w:sz="0" w:space="0" w:color="auto"/>
            <w:left w:val="none" w:sz="0" w:space="0" w:color="auto"/>
            <w:bottom w:val="none" w:sz="0" w:space="0" w:color="auto"/>
            <w:right w:val="none" w:sz="0" w:space="0" w:color="auto"/>
          </w:divBdr>
        </w:div>
      </w:divsChild>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36842044">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4080657">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26607000">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46658661">
      <w:bodyDiv w:val="1"/>
      <w:marLeft w:val="0"/>
      <w:marRight w:val="0"/>
      <w:marTop w:val="0"/>
      <w:marBottom w:val="0"/>
      <w:divBdr>
        <w:top w:val="none" w:sz="0" w:space="0" w:color="auto"/>
        <w:left w:val="none" w:sz="0" w:space="0" w:color="auto"/>
        <w:bottom w:val="none" w:sz="0" w:space="0" w:color="auto"/>
        <w:right w:val="none" w:sz="0" w:space="0" w:color="auto"/>
      </w:divBdr>
    </w:div>
    <w:div w:id="754547648">
      <w:bodyDiv w:val="1"/>
      <w:marLeft w:val="0"/>
      <w:marRight w:val="0"/>
      <w:marTop w:val="0"/>
      <w:marBottom w:val="0"/>
      <w:divBdr>
        <w:top w:val="none" w:sz="0" w:space="0" w:color="auto"/>
        <w:left w:val="none" w:sz="0" w:space="0" w:color="auto"/>
        <w:bottom w:val="none" w:sz="0" w:space="0" w:color="auto"/>
        <w:right w:val="none" w:sz="0" w:space="0" w:color="auto"/>
      </w:divBdr>
    </w:div>
    <w:div w:id="756485241">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4771018">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3889291">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3141092">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04544879">
      <w:bodyDiv w:val="1"/>
      <w:marLeft w:val="0"/>
      <w:marRight w:val="0"/>
      <w:marTop w:val="0"/>
      <w:marBottom w:val="0"/>
      <w:divBdr>
        <w:top w:val="none" w:sz="0" w:space="0" w:color="auto"/>
        <w:left w:val="none" w:sz="0" w:space="0" w:color="auto"/>
        <w:bottom w:val="none" w:sz="0" w:space="0" w:color="auto"/>
        <w:right w:val="none" w:sz="0" w:space="0" w:color="auto"/>
      </w:divBdr>
      <w:divsChild>
        <w:div w:id="43217432">
          <w:marLeft w:val="0"/>
          <w:marRight w:val="0"/>
          <w:marTop w:val="0"/>
          <w:marBottom w:val="0"/>
          <w:divBdr>
            <w:top w:val="none" w:sz="0" w:space="0" w:color="auto"/>
            <w:left w:val="none" w:sz="0" w:space="0" w:color="auto"/>
            <w:bottom w:val="none" w:sz="0" w:space="0" w:color="auto"/>
            <w:right w:val="none" w:sz="0" w:space="0" w:color="auto"/>
          </w:divBdr>
        </w:div>
      </w:divsChild>
    </w:div>
    <w:div w:id="807941939">
      <w:bodyDiv w:val="1"/>
      <w:marLeft w:val="0"/>
      <w:marRight w:val="0"/>
      <w:marTop w:val="0"/>
      <w:marBottom w:val="0"/>
      <w:divBdr>
        <w:top w:val="none" w:sz="0" w:space="0" w:color="auto"/>
        <w:left w:val="none" w:sz="0" w:space="0" w:color="auto"/>
        <w:bottom w:val="none" w:sz="0" w:space="0" w:color="auto"/>
        <w:right w:val="none" w:sz="0" w:space="0" w:color="auto"/>
      </w:divBdr>
    </w:div>
    <w:div w:id="810093804">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5735665">
      <w:bodyDiv w:val="1"/>
      <w:marLeft w:val="0"/>
      <w:marRight w:val="0"/>
      <w:marTop w:val="0"/>
      <w:marBottom w:val="0"/>
      <w:divBdr>
        <w:top w:val="none" w:sz="0" w:space="0" w:color="auto"/>
        <w:left w:val="none" w:sz="0" w:space="0" w:color="auto"/>
        <w:bottom w:val="none" w:sz="0" w:space="0" w:color="auto"/>
        <w:right w:val="none" w:sz="0" w:space="0" w:color="auto"/>
      </w:divBdr>
    </w:div>
    <w:div w:id="85828016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65828078">
      <w:bodyDiv w:val="1"/>
      <w:marLeft w:val="0"/>
      <w:marRight w:val="0"/>
      <w:marTop w:val="0"/>
      <w:marBottom w:val="0"/>
      <w:divBdr>
        <w:top w:val="none" w:sz="0" w:space="0" w:color="auto"/>
        <w:left w:val="none" w:sz="0" w:space="0" w:color="auto"/>
        <w:bottom w:val="none" w:sz="0" w:space="0" w:color="auto"/>
        <w:right w:val="none" w:sz="0" w:space="0" w:color="auto"/>
      </w:divBdr>
      <w:divsChild>
        <w:div w:id="1380545876">
          <w:marLeft w:val="0"/>
          <w:marRight w:val="0"/>
          <w:marTop w:val="75"/>
          <w:marBottom w:val="75"/>
          <w:divBdr>
            <w:top w:val="none" w:sz="0" w:space="0" w:color="auto"/>
            <w:left w:val="none" w:sz="0" w:space="0" w:color="auto"/>
            <w:bottom w:val="none" w:sz="0" w:space="0" w:color="auto"/>
            <w:right w:val="none" w:sz="0" w:space="0" w:color="auto"/>
          </w:divBdr>
        </w:div>
      </w:divsChild>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234001">
      <w:bodyDiv w:val="1"/>
      <w:marLeft w:val="0"/>
      <w:marRight w:val="0"/>
      <w:marTop w:val="0"/>
      <w:marBottom w:val="0"/>
      <w:divBdr>
        <w:top w:val="none" w:sz="0" w:space="0" w:color="auto"/>
        <w:left w:val="none" w:sz="0" w:space="0" w:color="auto"/>
        <w:bottom w:val="none" w:sz="0" w:space="0" w:color="auto"/>
        <w:right w:val="none" w:sz="0" w:space="0" w:color="auto"/>
      </w:divBdr>
      <w:divsChild>
        <w:div w:id="1759671002">
          <w:marLeft w:val="0"/>
          <w:marRight w:val="0"/>
          <w:marTop w:val="0"/>
          <w:marBottom w:val="0"/>
          <w:divBdr>
            <w:top w:val="none" w:sz="0" w:space="0" w:color="auto"/>
            <w:left w:val="none" w:sz="0" w:space="0" w:color="auto"/>
            <w:bottom w:val="none" w:sz="0" w:space="0" w:color="auto"/>
            <w:right w:val="none" w:sz="0" w:space="0" w:color="auto"/>
          </w:divBdr>
          <w:divsChild>
            <w:div w:id="73343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16673247">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2762188">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49237512">
      <w:bodyDiv w:val="1"/>
      <w:marLeft w:val="0"/>
      <w:marRight w:val="0"/>
      <w:marTop w:val="0"/>
      <w:marBottom w:val="0"/>
      <w:divBdr>
        <w:top w:val="none" w:sz="0" w:space="0" w:color="auto"/>
        <w:left w:val="none" w:sz="0" w:space="0" w:color="auto"/>
        <w:bottom w:val="none" w:sz="0" w:space="0" w:color="auto"/>
        <w:right w:val="none" w:sz="0" w:space="0" w:color="auto"/>
      </w:divBdr>
    </w:div>
    <w:div w:id="954405104">
      <w:bodyDiv w:val="1"/>
      <w:marLeft w:val="0"/>
      <w:marRight w:val="0"/>
      <w:marTop w:val="0"/>
      <w:marBottom w:val="0"/>
      <w:divBdr>
        <w:top w:val="none" w:sz="0" w:space="0" w:color="auto"/>
        <w:left w:val="none" w:sz="0" w:space="0" w:color="auto"/>
        <w:bottom w:val="none" w:sz="0" w:space="0" w:color="auto"/>
        <w:right w:val="none" w:sz="0" w:space="0" w:color="auto"/>
      </w:divBdr>
    </w:div>
    <w:div w:id="963542060">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123410">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977609937">
      <w:bodyDiv w:val="1"/>
      <w:marLeft w:val="0"/>
      <w:marRight w:val="0"/>
      <w:marTop w:val="0"/>
      <w:marBottom w:val="0"/>
      <w:divBdr>
        <w:top w:val="none" w:sz="0" w:space="0" w:color="auto"/>
        <w:left w:val="none" w:sz="0" w:space="0" w:color="auto"/>
        <w:bottom w:val="none" w:sz="0" w:space="0" w:color="auto"/>
        <w:right w:val="none" w:sz="0" w:space="0" w:color="auto"/>
      </w:divBdr>
      <w:divsChild>
        <w:div w:id="85466619">
          <w:marLeft w:val="0"/>
          <w:marRight w:val="0"/>
          <w:marTop w:val="0"/>
          <w:marBottom w:val="0"/>
          <w:divBdr>
            <w:top w:val="none" w:sz="0" w:space="0" w:color="auto"/>
            <w:left w:val="none" w:sz="0" w:space="0" w:color="auto"/>
            <w:bottom w:val="none" w:sz="0" w:space="0" w:color="auto"/>
            <w:right w:val="none" w:sz="0" w:space="0" w:color="auto"/>
          </w:divBdr>
          <w:divsChild>
            <w:div w:id="118983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480068">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4408448">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38436813">
      <w:bodyDiv w:val="1"/>
      <w:marLeft w:val="0"/>
      <w:marRight w:val="0"/>
      <w:marTop w:val="0"/>
      <w:marBottom w:val="0"/>
      <w:divBdr>
        <w:top w:val="none" w:sz="0" w:space="0" w:color="auto"/>
        <w:left w:val="none" w:sz="0" w:space="0" w:color="auto"/>
        <w:bottom w:val="none" w:sz="0" w:space="0" w:color="auto"/>
        <w:right w:val="none" w:sz="0" w:space="0" w:color="auto"/>
      </w:divBdr>
    </w:div>
    <w:div w:id="1045912099">
      <w:bodyDiv w:val="1"/>
      <w:marLeft w:val="0"/>
      <w:marRight w:val="0"/>
      <w:marTop w:val="0"/>
      <w:marBottom w:val="0"/>
      <w:divBdr>
        <w:top w:val="none" w:sz="0" w:space="0" w:color="auto"/>
        <w:left w:val="none" w:sz="0" w:space="0" w:color="auto"/>
        <w:bottom w:val="none" w:sz="0" w:space="0" w:color="auto"/>
        <w:right w:val="none" w:sz="0" w:space="0" w:color="auto"/>
      </w:divBdr>
      <w:divsChild>
        <w:div w:id="1858347485">
          <w:marLeft w:val="0"/>
          <w:marRight w:val="0"/>
          <w:marTop w:val="0"/>
          <w:marBottom w:val="0"/>
          <w:divBdr>
            <w:top w:val="none" w:sz="0" w:space="0" w:color="auto"/>
            <w:left w:val="none" w:sz="0" w:space="0" w:color="auto"/>
            <w:bottom w:val="none" w:sz="0" w:space="0" w:color="auto"/>
            <w:right w:val="none" w:sz="0" w:space="0" w:color="auto"/>
          </w:divBdr>
        </w:div>
      </w:divsChild>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097411964">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76504566">
      <w:bodyDiv w:val="1"/>
      <w:marLeft w:val="0"/>
      <w:marRight w:val="0"/>
      <w:marTop w:val="0"/>
      <w:marBottom w:val="0"/>
      <w:divBdr>
        <w:top w:val="none" w:sz="0" w:space="0" w:color="auto"/>
        <w:left w:val="none" w:sz="0" w:space="0" w:color="auto"/>
        <w:bottom w:val="none" w:sz="0" w:space="0" w:color="auto"/>
        <w:right w:val="none" w:sz="0" w:space="0" w:color="auto"/>
      </w:divBdr>
    </w:div>
    <w:div w:id="1179850685">
      <w:bodyDiv w:val="1"/>
      <w:marLeft w:val="0"/>
      <w:marRight w:val="0"/>
      <w:marTop w:val="0"/>
      <w:marBottom w:val="0"/>
      <w:divBdr>
        <w:top w:val="none" w:sz="0" w:space="0" w:color="auto"/>
        <w:left w:val="none" w:sz="0" w:space="0" w:color="auto"/>
        <w:bottom w:val="none" w:sz="0" w:space="0" w:color="auto"/>
        <w:right w:val="none" w:sz="0" w:space="0" w:color="auto"/>
      </w:divBdr>
      <w:divsChild>
        <w:div w:id="733351325">
          <w:marLeft w:val="0"/>
          <w:marRight w:val="0"/>
          <w:marTop w:val="0"/>
          <w:marBottom w:val="0"/>
          <w:divBdr>
            <w:top w:val="none" w:sz="0" w:space="0" w:color="auto"/>
            <w:left w:val="none" w:sz="0" w:space="0" w:color="auto"/>
            <w:bottom w:val="none" w:sz="0" w:space="0" w:color="auto"/>
            <w:right w:val="none" w:sz="0" w:space="0" w:color="auto"/>
          </w:divBdr>
          <w:divsChild>
            <w:div w:id="146442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04564055">
      <w:bodyDiv w:val="1"/>
      <w:marLeft w:val="0"/>
      <w:marRight w:val="0"/>
      <w:marTop w:val="0"/>
      <w:marBottom w:val="0"/>
      <w:divBdr>
        <w:top w:val="none" w:sz="0" w:space="0" w:color="auto"/>
        <w:left w:val="none" w:sz="0" w:space="0" w:color="auto"/>
        <w:bottom w:val="none" w:sz="0" w:space="0" w:color="auto"/>
        <w:right w:val="none" w:sz="0" w:space="0" w:color="auto"/>
      </w:divBdr>
    </w:div>
    <w:div w:id="1209343663">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47300207">
      <w:bodyDiv w:val="1"/>
      <w:marLeft w:val="0"/>
      <w:marRight w:val="0"/>
      <w:marTop w:val="0"/>
      <w:marBottom w:val="0"/>
      <w:divBdr>
        <w:top w:val="none" w:sz="0" w:space="0" w:color="auto"/>
        <w:left w:val="none" w:sz="0" w:space="0" w:color="auto"/>
        <w:bottom w:val="none" w:sz="0" w:space="0" w:color="auto"/>
        <w:right w:val="none" w:sz="0" w:space="0" w:color="auto"/>
      </w:divBdr>
    </w:div>
    <w:div w:id="1249541239">
      <w:bodyDiv w:val="1"/>
      <w:marLeft w:val="0"/>
      <w:marRight w:val="0"/>
      <w:marTop w:val="0"/>
      <w:marBottom w:val="0"/>
      <w:divBdr>
        <w:top w:val="none" w:sz="0" w:space="0" w:color="auto"/>
        <w:left w:val="none" w:sz="0" w:space="0" w:color="auto"/>
        <w:bottom w:val="none" w:sz="0" w:space="0" w:color="auto"/>
        <w:right w:val="none" w:sz="0" w:space="0" w:color="auto"/>
      </w:divBdr>
    </w:div>
    <w:div w:id="1256132450">
      <w:bodyDiv w:val="1"/>
      <w:marLeft w:val="0"/>
      <w:marRight w:val="0"/>
      <w:marTop w:val="0"/>
      <w:marBottom w:val="0"/>
      <w:divBdr>
        <w:top w:val="none" w:sz="0" w:space="0" w:color="auto"/>
        <w:left w:val="none" w:sz="0" w:space="0" w:color="auto"/>
        <w:bottom w:val="none" w:sz="0" w:space="0" w:color="auto"/>
        <w:right w:val="none" w:sz="0" w:space="0" w:color="auto"/>
      </w:divBdr>
      <w:divsChild>
        <w:div w:id="1609003041">
          <w:marLeft w:val="0"/>
          <w:marRight w:val="0"/>
          <w:marTop w:val="75"/>
          <w:marBottom w:val="75"/>
          <w:divBdr>
            <w:top w:val="none" w:sz="0" w:space="0" w:color="auto"/>
            <w:left w:val="none" w:sz="0" w:space="0" w:color="auto"/>
            <w:bottom w:val="none" w:sz="0" w:space="0" w:color="auto"/>
            <w:right w:val="none" w:sz="0" w:space="0" w:color="auto"/>
          </w:divBdr>
        </w:div>
      </w:divsChild>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299798334">
      <w:bodyDiv w:val="1"/>
      <w:marLeft w:val="0"/>
      <w:marRight w:val="0"/>
      <w:marTop w:val="0"/>
      <w:marBottom w:val="0"/>
      <w:divBdr>
        <w:top w:val="none" w:sz="0" w:space="0" w:color="auto"/>
        <w:left w:val="none" w:sz="0" w:space="0" w:color="auto"/>
        <w:bottom w:val="none" w:sz="0" w:space="0" w:color="auto"/>
        <w:right w:val="none" w:sz="0" w:space="0" w:color="auto"/>
      </w:divBdr>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16955985">
      <w:bodyDiv w:val="1"/>
      <w:marLeft w:val="0"/>
      <w:marRight w:val="0"/>
      <w:marTop w:val="0"/>
      <w:marBottom w:val="0"/>
      <w:divBdr>
        <w:top w:val="none" w:sz="0" w:space="0" w:color="auto"/>
        <w:left w:val="none" w:sz="0" w:space="0" w:color="auto"/>
        <w:bottom w:val="none" w:sz="0" w:space="0" w:color="auto"/>
        <w:right w:val="none" w:sz="0" w:space="0" w:color="auto"/>
      </w:divBdr>
      <w:divsChild>
        <w:div w:id="942348255">
          <w:marLeft w:val="0"/>
          <w:marRight w:val="0"/>
          <w:marTop w:val="0"/>
          <w:marBottom w:val="0"/>
          <w:divBdr>
            <w:top w:val="none" w:sz="0" w:space="0" w:color="auto"/>
            <w:left w:val="none" w:sz="0" w:space="0" w:color="auto"/>
            <w:bottom w:val="none" w:sz="0" w:space="0" w:color="auto"/>
            <w:right w:val="none" w:sz="0" w:space="0" w:color="auto"/>
          </w:divBdr>
        </w:div>
      </w:divsChild>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04942002">
          <w:marLeft w:val="0"/>
          <w:marRight w:val="0"/>
          <w:marTop w:val="0"/>
          <w:marBottom w:val="0"/>
          <w:divBdr>
            <w:top w:val="none" w:sz="0" w:space="0" w:color="auto"/>
            <w:left w:val="none" w:sz="0" w:space="0" w:color="auto"/>
            <w:bottom w:val="none" w:sz="0" w:space="0" w:color="auto"/>
            <w:right w:val="none" w:sz="0" w:space="0" w:color="auto"/>
          </w:divBdr>
        </w:div>
        <w:div w:id="1014722782">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0258931">
      <w:bodyDiv w:val="1"/>
      <w:marLeft w:val="0"/>
      <w:marRight w:val="0"/>
      <w:marTop w:val="0"/>
      <w:marBottom w:val="0"/>
      <w:divBdr>
        <w:top w:val="none" w:sz="0" w:space="0" w:color="auto"/>
        <w:left w:val="none" w:sz="0" w:space="0" w:color="auto"/>
        <w:bottom w:val="none" w:sz="0" w:space="0" w:color="auto"/>
        <w:right w:val="none" w:sz="0" w:space="0" w:color="auto"/>
      </w:divBdr>
      <w:divsChild>
        <w:div w:id="1403524360">
          <w:marLeft w:val="576"/>
          <w:marRight w:val="0"/>
          <w:marTop w:val="60"/>
          <w:marBottom w:val="0"/>
          <w:divBdr>
            <w:top w:val="none" w:sz="0" w:space="0" w:color="auto"/>
            <w:left w:val="none" w:sz="0" w:space="0" w:color="auto"/>
            <w:bottom w:val="none" w:sz="0" w:space="0" w:color="auto"/>
            <w:right w:val="none" w:sz="0" w:space="0" w:color="auto"/>
          </w:divBdr>
        </w:div>
      </w:divsChild>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6637342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26222424">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1805096">
      <w:bodyDiv w:val="1"/>
      <w:marLeft w:val="0"/>
      <w:marRight w:val="0"/>
      <w:marTop w:val="0"/>
      <w:marBottom w:val="0"/>
      <w:divBdr>
        <w:top w:val="none" w:sz="0" w:space="0" w:color="auto"/>
        <w:left w:val="none" w:sz="0" w:space="0" w:color="auto"/>
        <w:bottom w:val="none" w:sz="0" w:space="0" w:color="auto"/>
        <w:right w:val="none" w:sz="0" w:space="0" w:color="auto"/>
      </w:divBdr>
    </w:div>
    <w:div w:id="1444688121">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66197650">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0906889">
      <w:bodyDiv w:val="1"/>
      <w:marLeft w:val="0"/>
      <w:marRight w:val="0"/>
      <w:marTop w:val="0"/>
      <w:marBottom w:val="0"/>
      <w:divBdr>
        <w:top w:val="none" w:sz="0" w:space="0" w:color="auto"/>
        <w:left w:val="none" w:sz="0" w:space="0" w:color="auto"/>
        <w:bottom w:val="none" w:sz="0" w:space="0" w:color="auto"/>
        <w:right w:val="none" w:sz="0" w:space="0" w:color="auto"/>
      </w:divBdr>
    </w:div>
    <w:div w:id="1492913746">
      <w:bodyDiv w:val="1"/>
      <w:marLeft w:val="0"/>
      <w:marRight w:val="0"/>
      <w:marTop w:val="0"/>
      <w:marBottom w:val="0"/>
      <w:divBdr>
        <w:top w:val="none" w:sz="0" w:space="0" w:color="auto"/>
        <w:left w:val="none" w:sz="0" w:space="0" w:color="auto"/>
        <w:bottom w:val="none" w:sz="0" w:space="0" w:color="auto"/>
        <w:right w:val="none" w:sz="0" w:space="0" w:color="auto"/>
      </w:divBdr>
      <w:divsChild>
        <w:div w:id="2107535330">
          <w:marLeft w:val="0"/>
          <w:marRight w:val="0"/>
          <w:marTop w:val="0"/>
          <w:marBottom w:val="0"/>
          <w:divBdr>
            <w:top w:val="none" w:sz="0" w:space="0" w:color="auto"/>
            <w:left w:val="none" w:sz="0" w:space="0" w:color="auto"/>
            <w:bottom w:val="none" w:sz="0" w:space="0" w:color="auto"/>
            <w:right w:val="none" w:sz="0" w:space="0" w:color="auto"/>
          </w:divBdr>
          <w:divsChild>
            <w:div w:id="11754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5414002">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7477391">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42941143">
      <w:bodyDiv w:val="1"/>
      <w:marLeft w:val="0"/>
      <w:marRight w:val="0"/>
      <w:marTop w:val="0"/>
      <w:marBottom w:val="0"/>
      <w:divBdr>
        <w:top w:val="none" w:sz="0" w:space="0" w:color="auto"/>
        <w:left w:val="none" w:sz="0" w:space="0" w:color="auto"/>
        <w:bottom w:val="none" w:sz="0" w:space="0" w:color="auto"/>
        <w:right w:val="none" w:sz="0" w:space="0" w:color="auto"/>
      </w:divBdr>
    </w:div>
    <w:div w:id="1545290835">
      <w:bodyDiv w:val="1"/>
      <w:marLeft w:val="0"/>
      <w:marRight w:val="0"/>
      <w:marTop w:val="0"/>
      <w:marBottom w:val="0"/>
      <w:divBdr>
        <w:top w:val="none" w:sz="0" w:space="0" w:color="auto"/>
        <w:left w:val="none" w:sz="0" w:space="0" w:color="auto"/>
        <w:bottom w:val="none" w:sz="0" w:space="0" w:color="auto"/>
        <w:right w:val="none" w:sz="0" w:space="0" w:color="auto"/>
      </w:divBdr>
      <w:divsChild>
        <w:div w:id="1517695302">
          <w:marLeft w:val="0"/>
          <w:marRight w:val="0"/>
          <w:marTop w:val="0"/>
          <w:marBottom w:val="0"/>
          <w:divBdr>
            <w:top w:val="none" w:sz="0" w:space="0" w:color="auto"/>
            <w:left w:val="none" w:sz="0" w:space="0" w:color="auto"/>
            <w:bottom w:val="none" w:sz="0" w:space="0" w:color="auto"/>
            <w:right w:val="none" w:sz="0" w:space="0" w:color="auto"/>
          </w:divBdr>
          <w:divsChild>
            <w:div w:id="619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57745014">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593008040">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0430885">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5427524">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58096847">
          <w:marLeft w:val="0"/>
          <w:marRight w:val="0"/>
          <w:marTop w:val="0"/>
          <w:marBottom w:val="0"/>
          <w:divBdr>
            <w:top w:val="none" w:sz="0" w:space="0" w:color="auto"/>
            <w:left w:val="none" w:sz="0" w:space="0" w:color="auto"/>
            <w:bottom w:val="none" w:sz="0" w:space="0" w:color="auto"/>
            <w:right w:val="none" w:sz="0" w:space="0" w:color="auto"/>
          </w:divBdr>
        </w:div>
        <w:div w:id="161507104">
          <w:marLeft w:val="0"/>
          <w:marRight w:val="0"/>
          <w:marTop w:val="0"/>
          <w:marBottom w:val="0"/>
          <w:divBdr>
            <w:top w:val="none" w:sz="0" w:space="0" w:color="auto"/>
            <w:left w:val="none" w:sz="0" w:space="0" w:color="auto"/>
            <w:bottom w:val="none" w:sz="0" w:space="0" w:color="auto"/>
            <w:right w:val="none" w:sz="0" w:space="0" w:color="auto"/>
          </w:divBdr>
          <w:divsChild>
            <w:div w:id="416564366">
              <w:marLeft w:val="0"/>
              <w:marRight w:val="0"/>
              <w:marTop w:val="0"/>
              <w:marBottom w:val="0"/>
              <w:divBdr>
                <w:top w:val="none" w:sz="0" w:space="0" w:color="auto"/>
                <w:left w:val="none" w:sz="0" w:space="0" w:color="auto"/>
                <w:bottom w:val="none" w:sz="0" w:space="0" w:color="auto"/>
                <w:right w:val="none" w:sz="0" w:space="0" w:color="auto"/>
              </w:divBdr>
            </w:div>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283511582">
              <w:marLeft w:val="0"/>
              <w:marRight w:val="0"/>
              <w:marTop w:val="0"/>
              <w:marBottom w:val="0"/>
              <w:divBdr>
                <w:top w:val="none" w:sz="0" w:space="0" w:color="auto"/>
                <w:left w:val="none" w:sz="0" w:space="0" w:color="auto"/>
                <w:bottom w:val="none" w:sz="0" w:space="0" w:color="auto"/>
                <w:right w:val="none" w:sz="0" w:space="0" w:color="auto"/>
              </w:divBdr>
            </w:div>
            <w:div w:id="1486119840">
              <w:marLeft w:val="0"/>
              <w:marRight w:val="0"/>
              <w:marTop w:val="0"/>
              <w:marBottom w:val="0"/>
              <w:divBdr>
                <w:top w:val="none" w:sz="0" w:space="0" w:color="auto"/>
                <w:left w:val="none" w:sz="0" w:space="0" w:color="auto"/>
                <w:bottom w:val="none" w:sz="0" w:space="0" w:color="auto"/>
                <w:right w:val="none" w:sz="0" w:space="0" w:color="auto"/>
              </w:divBdr>
            </w:div>
          </w:divsChild>
        </w:div>
        <w:div w:id="225605151">
          <w:marLeft w:val="0"/>
          <w:marRight w:val="0"/>
          <w:marTop w:val="0"/>
          <w:marBottom w:val="0"/>
          <w:divBdr>
            <w:top w:val="none" w:sz="0" w:space="0" w:color="auto"/>
            <w:left w:val="none" w:sz="0" w:space="0" w:color="auto"/>
            <w:bottom w:val="none" w:sz="0" w:space="0" w:color="auto"/>
            <w:right w:val="none" w:sz="0" w:space="0" w:color="auto"/>
          </w:divBdr>
        </w:div>
        <w:div w:id="270551780">
          <w:marLeft w:val="0"/>
          <w:marRight w:val="0"/>
          <w:marTop w:val="0"/>
          <w:marBottom w:val="0"/>
          <w:divBdr>
            <w:top w:val="none" w:sz="0" w:space="0" w:color="auto"/>
            <w:left w:val="none" w:sz="0" w:space="0" w:color="auto"/>
            <w:bottom w:val="none" w:sz="0" w:space="0" w:color="auto"/>
            <w:right w:val="none" w:sz="0" w:space="0" w:color="auto"/>
          </w:divBdr>
        </w:div>
        <w:div w:id="323162857">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949510982">
          <w:marLeft w:val="0"/>
          <w:marRight w:val="0"/>
          <w:marTop w:val="0"/>
          <w:marBottom w:val="0"/>
          <w:divBdr>
            <w:top w:val="none" w:sz="0" w:space="0" w:color="auto"/>
            <w:left w:val="none" w:sz="0" w:space="0" w:color="auto"/>
            <w:bottom w:val="none" w:sz="0" w:space="0" w:color="auto"/>
            <w:right w:val="none" w:sz="0" w:space="0" w:color="auto"/>
          </w:divBdr>
          <w:divsChild>
            <w:div w:id="372274029">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1871064138">
              <w:marLeft w:val="0"/>
              <w:marRight w:val="0"/>
              <w:marTop w:val="0"/>
              <w:marBottom w:val="0"/>
              <w:divBdr>
                <w:top w:val="none" w:sz="0" w:space="0" w:color="auto"/>
                <w:left w:val="none" w:sz="0" w:space="0" w:color="auto"/>
                <w:bottom w:val="none" w:sz="0" w:space="0" w:color="auto"/>
                <w:right w:val="none" w:sz="0" w:space="0" w:color="auto"/>
              </w:divBdr>
            </w:div>
          </w:divsChild>
        </w:div>
        <w:div w:id="968785179">
          <w:marLeft w:val="0"/>
          <w:marRight w:val="0"/>
          <w:marTop w:val="0"/>
          <w:marBottom w:val="0"/>
          <w:divBdr>
            <w:top w:val="none" w:sz="0" w:space="0" w:color="auto"/>
            <w:left w:val="none" w:sz="0" w:space="0" w:color="auto"/>
            <w:bottom w:val="none" w:sz="0" w:space="0" w:color="auto"/>
            <w:right w:val="none" w:sz="0" w:space="0" w:color="auto"/>
          </w:divBdr>
          <w:divsChild>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 w:id="2010866700">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061102818">
          <w:marLeft w:val="0"/>
          <w:marRight w:val="0"/>
          <w:marTop w:val="0"/>
          <w:marBottom w:val="0"/>
          <w:divBdr>
            <w:top w:val="none" w:sz="0" w:space="0" w:color="auto"/>
            <w:left w:val="none" w:sz="0" w:space="0" w:color="auto"/>
            <w:bottom w:val="none" w:sz="0" w:space="0" w:color="auto"/>
            <w:right w:val="none" w:sz="0" w:space="0" w:color="auto"/>
          </w:divBdr>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600145463">
              <w:marLeft w:val="0"/>
              <w:marRight w:val="0"/>
              <w:marTop w:val="0"/>
              <w:marBottom w:val="0"/>
              <w:divBdr>
                <w:top w:val="none" w:sz="0" w:space="0" w:color="auto"/>
                <w:left w:val="none" w:sz="0" w:space="0" w:color="auto"/>
                <w:bottom w:val="none" w:sz="0" w:space="0" w:color="auto"/>
                <w:right w:val="none" w:sz="0" w:space="0" w:color="auto"/>
              </w:divBdr>
            </w:div>
            <w:div w:id="1267037406">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570507140">
              <w:marLeft w:val="0"/>
              <w:marRight w:val="0"/>
              <w:marTop w:val="0"/>
              <w:marBottom w:val="0"/>
              <w:divBdr>
                <w:top w:val="none" w:sz="0" w:space="0" w:color="auto"/>
                <w:left w:val="none" w:sz="0" w:space="0" w:color="auto"/>
                <w:bottom w:val="none" w:sz="0" w:space="0" w:color="auto"/>
                <w:right w:val="none" w:sz="0" w:space="0" w:color="auto"/>
              </w:divBdr>
            </w:div>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 w:id="214711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5903202">
      <w:bodyDiv w:val="1"/>
      <w:marLeft w:val="0"/>
      <w:marRight w:val="0"/>
      <w:marTop w:val="0"/>
      <w:marBottom w:val="0"/>
      <w:divBdr>
        <w:top w:val="none" w:sz="0" w:space="0" w:color="auto"/>
        <w:left w:val="none" w:sz="0" w:space="0" w:color="auto"/>
        <w:bottom w:val="none" w:sz="0" w:space="0" w:color="auto"/>
        <w:right w:val="none" w:sz="0" w:space="0" w:color="auto"/>
      </w:divBdr>
    </w:div>
    <w:div w:id="1706714705">
      <w:bodyDiv w:val="1"/>
      <w:marLeft w:val="0"/>
      <w:marRight w:val="0"/>
      <w:marTop w:val="0"/>
      <w:marBottom w:val="0"/>
      <w:divBdr>
        <w:top w:val="none" w:sz="0" w:space="0" w:color="auto"/>
        <w:left w:val="none" w:sz="0" w:space="0" w:color="auto"/>
        <w:bottom w:val="none" w:sz="0" w:space="0" w:color="auto"/>
        <w:right w:val="none" w:sz="0" w:space="0" w:color="auto"/>
      </w:divBdr>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57479956">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793595811">
      <w:bodyDiv w:val="1"/>
      <w:marLeft w:val="0"/>
      <w:marRight w:val="0"/>
      <w:marTop w:val="0"/>
      <w:marBottom w:val="0"/>
      <w:divBdr>
        <w:top w:val="none" w:sz="0" w:space="0" w:color="auto"/>
        <w:left w:val="none" w:sz="0" w:space="0" w:color="auto"/>
        <w:bottom w:val="none" w:sz="0" w:space="0" w:color="auto"/>
        <w:right w:val="none" w:sz="0" w:space="0" w:color="auto"/>
      </w:divBdr>
    </w:div>
    <w:div w:id="1797478910">
      <w:bodyDiv w:val="1"/>
      <w:marLeft w:val="0"/>
      <w:marRight w:val="0"/>
      <w:marTop w:val="0"/>
      <w:marBottom w:val="0"/>
      <w:divBdr>
        <w:top w:val="none" w:sz="0" w:space="0" w:color="auto"/>
        <w:left w:val="none" w:sz="0" w:space="0" w:color="auto"/>
        <w:bottom w:val="none" w:sz="0" w:space="0" w:color="auto"/>
        <w:right w:val="none" w:sz="0" w:space="0" w:color="auto"/>
      </w:divBdr>
      <w:divsChild>
        <w:div w:id="295573525">
          <w:marLeft w:val="-225"/>
          <w:marRight w:val="-225"/>
          <w:marTop w:val="0"/>
          <w:marBottom w:val="0"/>
          <w:divBdr>
            <w:top w:val="none" w:sz="0" w:space="0" w:color="auto"/>
            <w:left w:val="none" w:sz="0" w:space="0" w:color="auto"/>
            <w:bottom w:val="none" w:sz="0" w:space="0" w:color="auto"/>
            <w:right w:val="none" w:sz="0" w:space="0" w:color="auto"/>
          </w:divBdr>
          <w:divsChild>
            <w:div w:id="490104850">
              <w:marLeft w:val="0"/>
              <w:marRight w:val="0"/>
              <w:marTop w:val="0"/>
              <w:marBottom w:val="0"/>
              <w:divBdr>
                <w:top w:val="none" w:sz="0" w:space="0" w:color="auto"/>
                <w:left w:val="none" w:sz="0" w:space="0" w:color="auto"/>
                <w:bottom w:val="none" w:sz="0" w:space="0" w:color="auto"/>
                <w:right w:val="none" w:sz="0" w:space="0" w:color="auto"/>
              </w:divBdr>
              <w:divsChild>
                <w:div w:id="1003124915">
                  <w:marLeft w:val="0"/>
                  <w:marRight w:val="0"/>
                  <w:marTop w:val="450"/>
                  <w:marBottom w:val="0"/>
                  <w:divBdr>
                    <w:top w:val="none" w:sz="0" w:space="0" w:color="auto"/>
                    <w:left w:val="none" w:sz="0" w:space="0" w:color="auto"/>
                    <w:bottom w:val="none" w:sz="0" w:space="0" w:color="auto"/>
                    <w:right w:val="none" w:sz="0" w:space="0" w:color="auto"/>
                  </w:divBdr>
                </w:div>
              </w:divsChild>
            </w:div>
            <w:div w:id="845247317">
              <w:marLeft w:val="0"/>
              <w:marRight w:val="0"/>
              <w:marTop w:val="0"/>
              <w:marBottom w:val="0"/>
              <w:divBdr>
                <w:top w:val="none" w:sz="0" w:space="0" w:color="auto"/>
                <w:left w:val="none" w:sz="0" w:space="0" w:color="auto"/>
                <w:bottom w:val="none" w:sz="0" w:space="0" w:color="auto"/>
                <w:right w:val="none" w:sz="0" w:space="0" w:color="auto"/>
              </w:divBdr>
              <w:divsChild>
                <w:div w:id="14372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267234">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6563045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299457891">
          <w:marLeft w:val="0"/>
          <w:marRight w:val="0"/>
          <w:marTop w:val="0"/>
          <w:marBottom w:val="0"/>
          <w:divBdr>
            <w:top w:val="none" w:sz="0" w:space="0" w:color="auto"/>
            <w:left w:val="none" w:sz="0" w:space="0" w:color="auto"/>
            <w:bottom w:val="none" w:sz="0" w:space="0" w:color="auto"/>
            <w:right w:val="none" w:sz="0" w:space="0" w:color="auto"/>
          </w:divBdr>
        </w:div>
        <w:div w:id="558437820">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sChild>
    </w:div>
    <w:div w:id="1884099926">
      <w:bodyDiv w:val="1"/>
      <w:marLeft w:val="0"/>
      <w:marRight w:val="0"/>
      <w:marTop w:val="0"/>
      <w:marBottom w:val="0"/>
      <w:divBdr>
        <w:top w:val="none" w:sz="0" w:space="0" w:color="auto"/>
        <w:left w:val="none" w:sz="0" w:space="0" w:color="auto"/>
        <w:bottom w:val="none" w:sz="0" w:space="0" w:color="auto"/>
        <w:right w:val="none" w:sz="0" w:space="0" w:color="auto"/>
      </w:divBdr>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898590538">
      <w:bodyDiv w:val="1"/>
      <w:marLeft w:val="0"/>
      <w:marRight w:val="0"/>
      <w:marTop w:val="0"/>
      <w:marBottom w:val="0"/>
      <w:divBdr>
        <w:top w:val="none" w:sz="0" w:space="0" w:color="auto"/>
        <w:left w:val="none" w:sz="0" w:space="0" w:color="auto"/>
        <w:bottom w:val="none" w:sz="0" w:space="0" w:color="auto"/>
        <w:right w:val="none" w:sz="0" w:space="0" w:color="auto"/>
      </w:divBdr>
      <w:divsChild>
        <w:div w:id="1500081026">
          <w:marLeft w:val="0"/>
          <w:marRight w:val="0"/>
          <w:marTop w:val="0"/>
          <w:marBottom w:val="0"/>
          <w:divBdr>
            <w:top w:val="none" w:sz="0" w:space="0" w:color="auto"/>
            <w:left w:val="none" w:sz="0" w:space="0" w:color="auto"/>
            <w:bottom w:val="none" w:sz="0" w:space="0" w:color="auto"/>
            <w:right w:val="none" w:sz="0" w:space="0" w:color="auto"/>
          </w:divBdr>
          <w:divsChild>
            <w:div w:id="83514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2519691">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0033810">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057384676">
      <w:bodyDiv w:val="1"/>
      <w:marLeft w:val="0"/>
      <w:marRight w:val="0"/>
      <w:marTop w:val="0"/>
      <w:marBottom w:val="0"/>
      <w:divBdr>
        <w:top w:val="none" w:sz="0" w:space="0" w:color="auto"/>
        <w:left w:val="none" w:sz="0" w:space="0" w:color="auto"/>
        <w:bottom w:val="none" w:sz="0" w:space="0" w:color="auto"/>
        <w:right w:val="none" w:sz="0" w:space="0" w:color="auto"/>
      </w:divBdr>
    </w:div>
    <w:div w:id="2060082776">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2" ma:contentTypeDescription="Create a new document." ma:contentTypeScope="" ma:versionID="6546c4ba6dbd930d603b9c2d98270e35">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0370bba1dc441923ba724a3cdd02cb1e"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F5FCC3-AFC6-47F5-9A69-BED1216AEC55}">
  <ds:schemaRefs>
    <ds:schemaRef ds:uri="http://schemas.microsoft.com/sharepoint/v3/contenttype/forms"/>
  </ds:schemaRefs>
</ds:datastoreItem>
</file>

<file path=customXml/itemProps2.xml><?xml version="1.0" encoding="utf-8"?>
<ds:datastoreItem xmlns:ds="http://schemas.openxmlformats.org/officeDocument/2006/customXml" ds:itemID="{F9E468B7-E591-47EE-8BE2-83F10CDF0BA2}">
  <ds:schemaRefs>
    <ds:schemaRef ds:uri="http://schemas.openxmlformats.org/officeDocument/2006/bibliography"/>
  </ds:schemaRefs>
</ds:datastoreItem>
</file>

<file path=customXml/itemProps3.xml><?xml version="1.0" encoding="utf-8"?>
<ds:datastoreItem xmlns:ds="http://schemas.openxmlformats.org/officeDocument/2006/customXml" ds:itemID="{B85BC622-C703-402D-992E-41892DFB4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428608-0F34-4C65-AB2B-B6AA398FA5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new assignment sheet.dotx</Template>
  <TotalTime>5</TotalTime>
  <Pages>72</Pages>
  <Words>79302</Words>
  <Characters>452024</Characters>
  <Application>Microsoft Office Word</Application>
  <DocSecurity>0</DocSecurity>
  <Lines>3766</Lines>
  <Paragraphs>1060</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530266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Wael Baghdadi (1708309)</cp:lastModifiedBy>
  <cp:revision>3</cp:revision>
  <dcterms:created xsi:type="dcterms:W3CDTF">2021-11-12T05:25:00Z</dcterms:created>
  <dcterms:modified xsi:type="dcterms:W3CDTF">2021-11-12T05:30:00Z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0x0101007FFECDC02DC436418CCBE31634C411FC</vt:lpwstr>
  </property>
</Properties>
</file>