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5B6EB" w14:textId="77777777" w:rsidR="001E5343" w:rsidRPr="00A85BFE" w:rsidRDefault="001E5343" w:rsidP="001E534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2336" behindDoc="0" locked="0" layoutInCell="1" allowOverlap="1" wp14:anchorId="0A373EEC" wp14:editId="04759CE9">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38072DCA" w14:textId="77777777" w:rsidR="001E5343" w:rsidRPr="00A406E5" w:rsidRDefault="001E5343" w:rsidP="001E5343">
      <w:pPr>
        <w:rPr>
          <w:rFonts w:ascii="Arial" w:hAnsi="Arial" w:cs="Arial"/>
        </w:rPr>
      </w:pPr>
    </w:p>
    <w:tbl>
      <w:tblPr>
        <w:tblW w:w="0" w:type="auto"/>
        <w:tblInd w:w="-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E5343" w:rsidRPr="00A406E5" w14:paraId="3963A05A" w14:textId="77777777" w:rsidTr="001E5343">
        <w:tc>
          <w:tcPr>
            <w:tcW w:w="8624" w:type="dxa"/>
            <w:shd w:val="clear" w:color="auto" w:fill="C0C0C0"/>
          </w:tcPr>
          <w:p w14:paraId="06745EC0" w14:textId="77777777" w:rsidR="001E5343" w:rsidRPr="00A406E5" w:rsidRDefault="001E5343" w:rsidP="00B21705">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3E0B63CD" w14:textId="77777777" w:rsidR="001E5343" w:rsidRPr="00A406E5" w:rsidRDefault="001E5343" w:rsidP="001E5343">
      <w:pPr>
        <w:jc w:val="center"/>
        <w:rPr>
          <w:rFonts w:ascii="Arial" w:hAnsi="Arial" w:cs="Arial"/>
          <w:b/>
          <w:i/>
          <w:sz w:val="32"/>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E5343" w:rsidRPr="00A406E5" w14:paraId="5F4BB6F7" w14:textId="77777777" w:rsidTr="001E5343">
        <w:tc>
          <w:tcPr>
            <w:tcW w:w="2093" w:type="dxa"/>
            <w:shd w:val="pct15" w:color="auto" w:fill="auto"/>
          </w:tcPr>
          <w:p w14:paraId="560097C6" w14:textId="77777777" w:rsidR="001E5343" w:rsidRPr="00A406E5" w:rsidRDefault="001E5343" w:rsidP="00B21705">
            <w:pPr>
              <w:spacing w:before="120" w:after="120"/>
              <w:jc w:val="both"/>
              <w:rPr>
                <w:rFonts w:ascii="Arial" w:hAnsi="Arial" w:cs="Arial"/>
                <w:b/>
              </w:rPr>
            </w:pPr>
            <w:r w:rsidRPr="00A406E5">
              <w:rPr>
                <w:rFonts w:ascii="Arial" w:hAnsi="Arial" w:cs="Arial"/>
                <w:b/>
              </w:rPr>
              <w:t>Student name:</w:t>
            </w:r>
          </w:p>
        </w:tc>
        <w:tc>
          <w:tcPr>
            <w:tcW w:w="3293" w:type="dxa"/>
          </w:tcPr>
          <w:p w14:paraId="6FCB5AC6" w14:textId="77777777" w:rsidR="001E5343" w:rsidRPr="00A406E5" w:rsidRDefault="001E5343" w:rsidP="00B21705">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67664195" w14:textId="77777777" w:rsidR="001E5343" w:rsidRPr="00A406E5" w:rsidRDefault="001E5343" w:rsidP="00B21705">
            <w:pPr>
              <w:spacing w:before="120" w:after="120"/>
              <w:jc w:val="both"/>
              <w:rPr>
                <w:rFonts w:ascii="Arial" w:hAnsi="Arial" w:cs="Arial"/>
                <w:b/>
              </w:rPr>
            </w:pPr>
            <w:r w:rsidRPr="00A406E5">
              <w:rPr>
                <w:rFonts w:ascii="Arial" w:hAnsi="Arial" w:cs="Arial"/>
                <w:b/>
              </w:rPr>
              <w:t>Student ID number:</w:t>
            </w:r>
          </w:p>
        </w:tc>
        <w:tc>
          <w:tcPr>
            <w:tcW w:w="2268" w:type="dxa"/>
          </w:tcPr>
          <w:p w14:paraId="58EEE172" w14:textId="77777777" w:rsidR="001E5343" w:rsidRPr="00A406E5" w:rsidRDefault="001E5343" w:rsidP="00B21705">
            <w:pPr>
              <w:spacing w:before="120" w:after="120"/>
              <w:jc w:val="both"/>
              <w:rPr>
                <w:rFonts w:ascii="Arial" w:hAnsi="Arial" w:cs="Arial"/>
                <w:b/>
              </w:rPr>
            </w:pPr>
          </w:p>
        </w:tc>
      </w:tr>
      <w:tr w:rsidR="001E5343" w:rsidRPr="00A406E5" w14:paraId="2E6E2DDE" w14:textId="77777777" w:rsidTr="001E5343">
        <w:tc>
          <w:tcPr>
            <w:tcW w:w="2093" w:type="dxa"/>
            <w:shd w:val="pct15" w:color="auto" w:fill="auto"/>
          </w:tcPr>
          <w:p w14:paraId="76B718CA" w14:textId="77777777" w:rsidR="001E5343" w:rsidRPr="00A406E5" w:rsidRDefault="001E5343" w:rsidP="00B21705">
            <w:pPr>
              <w:spacing w:before="120" w:after="120"/>
              <w:jc w:val="both"/>
              <w:rPr>
                <w:rFonts w:ascii="Arial" w:hAnsi="Arial" w:cs="Arial"/>
                <w:b/>
              </w:rPr>
            </w:pPr>
            <w:r w:rsidRPr="00A406E5">
              <w:rPr>
                <w:rFonts w:ascii="Arial" w:hAnsi="Arial" w:cs="Arial"/>
                <w:b/>
              </w:rPr>
              <w:t>Programme:</w:t>
            </w:r>
          </w:p>
        </w:tc>
        <w:tc>
          <w:tcPr>
            <w:tcW w:w="7829" w:type="dxa"/>
            <w:gridSpan w:val="3"/>
          </w:tcPr>
          <w:p w14:paraId="693EEF46" w14:textId="77777777" w:rsidR="001E5343" w:rsidRPr="00A406E5" w:rsidRDefault="001E5343" w:rsidP="00B21705">
            <w:pPr>
              <w:spacing w:before="120" w:after="120"/>
              <w:jc w:val="both"/>
              <w:rPr>
                <w:rFonts w:ascii="Arial" w:hAnsi="Arial" w:cs="Arial"/>
                <w:b/>
              </w:rPr>
            </w:pPr>
            <w:r>
              <w:rPr>
                <w:rFonts w:ascii="Arial" w:hAnsi="Arial" w:cs="Arial"/>
                <w:b/>
              </w:rPr>
              <w:t>BSc. Sport Therapy</w:t>
            </w:r>
          </w:p>
        </w:tc>
      </w:tr>
      <w:tr w:rsidR="001E5343" w:rsidRPr="00A406E5" w14:paraId="008800AF" w14:textId="77777777" w:rsidTr="001E5343">
        <w:tc>
          <w:tcPr>
            <w:tcW w:w="2093" w:type="dxa"/>
            <w:shd w:val="pct15" w:color="auto" w:fill="auto"/>
          </w:tcPr>
          <w:p w14:paraId="53E26488" w14:textId="77777777" w:rsidR="001E5343" w:rsidRPr="00A406E5" w:rsidRDefault="001E5343" w:rsidP="00B21705">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2F3788CE" w14:textId="77777777" w:rsidR="001E5343" w:rsidRPr="00A406E5" w:rsidRDefault="001E5343" w:rsidP="00B21705">
            <w:pPr>
              <w:spacing w:before="120" w:after="120"/>
              <w:jc w:val="both"/>
              <w:rPr>
                <w:rFonts w:ascii="Arial" w:hAnsi="Arial" w:cs="Arial"/>
                <w:b/>
              </w:rPr>
            </w:pPr>
            <w:r>
              <w:rPr>
                <w:rFonts w:ascii="Arial" w:hAnsi="Arial" w:cs="Arial"/>
                <w:b/>
              </w:rPr>
              <w:t>Research in Health and Physical Education</w:t>
            </w:r>
          </w:p>
        </w:tc>
      </w:tr>
      <w:tr w:rsidR="001E5343" w:rsidRPr="00A406E5" w14:paraId="09C15B48" w14:textId="77777777" w:rsidTr="001E5343">
        <w:tc>
          <w:tcPr>
            <w:tcW w:w="2093" w:type="dxa"/>
            <w:shd w:val="pct15" w:color="auto" w:fill="auto"/>
          </w:tcPr>
          <w:p w14:paraId="7C8EF5BD" w14:textId="77777777" w:rsidR="001E5343" w:rsidRPr="00A406E5" w:rsidRDefault="001E5343" w:rsidP="00B21705">
            <w:pPr>
              <w:spacing w:before="120" w:after="120"/>
              <w:jc w:val="both"/>
              <w:rPr>
                <w:rFonts w:ascii="Arial" w:hAnsi="Arial" w:cs="Arial"/>
                <w:b/>
              </w:rPr>
            </w:pPr>
            <w:r w:rsidRPr="00A406E5">
              <w:rPr>
                <w:rFonts w:ascii="Arial" w:hAnsi="Arial" w:cs="Arial"/>
                <w:b/>
              </w:rPr>
              <w:t>Module code:</w:t>
            </w:r>
          </w:p>
        </w:tc>
        <w:tc>
          <w:tcPr>
            <w:tcW w:w="3293" w:type="dxa"/>
          </w:tcPr>
          <w:p w14:paraId="13764E66" w14:textId="77777777" w:rsidR="001E5343" w:rsidRPr="00A406E5" w:rsidRDefault="001E5343" w:rsidP="00B21705">
            <w:pPr>
              <w:spacing w:before="120" w:after="120"/>
              <w:jc w:val="both"/>
              <w:rPr>
                <w:rFonts w:ascii="Arial" w:hAnsi="Arial" w:cs="Arial"/>
                <w:b/>
              </w:rPr>
            </w:pPr>
            <w:r>
              <w:rPr>
                <w:rFonts w:ascii="Arial" w:hAnsi="Arial" w:cs="Arial"/>
                <w:b/>
              </w:rPr>
              <w:t>SHSS5061</w:t>
            </w:r>
          </w:p>
        </w:tc>
        <w:tc>
          <w:tcPr>
            <w:tcW w:w="2268" w:type="dxa"/>
            <w:shd w:val="clear" w:color="auto" w:fill="D9D9D9"/>
          </w:tcPr>
          <w:p w14:paraId="3CAA4BF0" w14:textId="77777777" w:rsidR="001E5343" w:rsidRPr="004D5E9B" w:rsidRDefault="001E5343" w:rsidP="00B2170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C300875" w14:textId="77777777" w:rsidR="001E5343" w:rsidRPr="00A406E5" w:rsidRDefault="001E5343" w:rsidP="00B21705">
            <w:pPr>
              <w:spacing w:before="120" w:after="120"/>
              <w:jc w:val="both"/>
              <w:rPr>
                <w:rFonts w:ascii="Arial" w:hAnsi="Arial" w:cs="Arial"/>
                <w:b/>
              </w:rPr>
            </w:pPr>
            <w:r>
              <w:rPr>
                <w:rFonts w:ascii="Arial" w:hAnsi="Arial" w:cs="Arial"/>
                <w:b/>
              </w:rPr>
              <w:t>50</w:t>
            </w:r>
          </w:p>
        </w:tc>
      </w:tr>
      <w:tr w:rsidR="001E5343" w:rsidRPr="00A406E5" w14:paraId="289E50B3" w14:textId="77777777" w:rsidTr="001E5343">
        <w:tc>
          <w:tcPr>
            <w:tcW w:w="2093" w:type="dxa"/>
            <w:shd w:val="pct15" w:color="auto" w:fill="auto"/>
          </w:tcPr>
          <w:p w14:paraId="59D7867D" w14:textId="77777777" w:rsidR="001E5343" w:rsidRPr="00A406E5" w:rsidRDefault="001E5343" w:rsidP="00B21705">
            <w:pPr>
              <w:spacing w:before="120" w:after="120"/>
              <w:jc w:val="both"/>
              <w:rPr>
                <w:rFonts w:ascii="Arial" w:hAnsi="Arial" w:cs="Arial"/>
                <w:b/>
              </w:rPr>
            </w:pPr>
            <w:r w:rsidRPr="00A406E5">
              <w:rPr>
                <w:rFonts w:ascii="Arial" w:hAnsi="Arial" w:cs="Arial"/>
                <w:b/>
              </w:rPr>
              <w:t>Lecturer:</w:t>
            </w:r>
          </w:p>
        </w:tc>
        <w:tc>
          <w:tcPr>
            <w:tcW w:w="3293" w:type="dxa"/>
          </w:tcPr>
          <w:p w14:paraId="3C4F3F21" w14:textId="77777777" w:rsidR="001E5343" w:rsidRPr="00A406E5" w:rsidRDefault="001E5343" w:rsidP="00B21705">
            <w:pPr>
              <w:spacing w:before="120" w:after="120"/>
              <w:jc w:val="both"/>
              <w:rPr>
                <w:rFonts w:ascii="Arial" w:hAnsi="Arial" w:cs="Arial"/>
                <w:b/>
              </w:rPr>
            </w:pPr>
            <w:r>
              <w:rPr>
                <w:rFonts w:ascii="Arial" w:hAnsi="Arial" w:cs="Arial"/>
                <w:b/>
              </w:rPr>
              <w:t>David Gardner</w:t>
            </w:r>
          </w:p>
        </w:tc>
        <w:tc>
          <w:tcPr>
            <w:tcW w:w="2268" w:type="dxa"/>
            <w:shd w:val="clear" w:color="auto" w:fill="D9D9D9"/>
          </w:tcPr>
          <w:p w14:paraId="4735A709" w14:textId="77777777" w:rsidR="001E5343" w:rsidRPr="00A406E5" w:rsidRDefault="001E5343" w:rsidP="00B21705">
            <w:pPr>
              <w:spacing w:before="120" w:after="120"/>
              <w:jc w:val="both"/>
              <w:rPr>
                <w:rFonts w:ascii="Arial" w:hAnsi="Arial" w:cs="Arial"/>
                <w:b/>
              </w:rPr>
            </w:pPr>
            <w:r w:rsidRPr="00A406E5">
              <w:rPr>
                <w:rFonts w:ascii="Arial" w:hAnsi="Arial" w:cs="Arial"/>
                <w:b/>
              </w:rPr>
              <w:t>Internal Verifier:</w:t>
            </w:r>
          </w:p>
        </w:tc>
        <w:tc>
          <w:tcPr>
            <w:tcW w:w="2268" w:type="dxa"/>
          </w:tcPr>
          <w:p w14:paraId="7055DA22" w14:textId="77777777" w:rsidR="001E5343" w:rsidRPr="00A406E5" w:rsidRDefault="001E5343" w:rsidP="00B21705">
            <w:pPr>
              <w:spacing w:before="120" w:after="120"/>
              <w:jc w:val="both"/>
              <w:rPr>
                <w:rFonts w:ascii="Arial" w:hAnsi="Arial" w:cs="Arial"/>
                <w:b/>
              </w:rPr>
            </w:pPr>
            <w:r>
              <w:rPr>
                <w:rFonts w:ascii="Arial" w:hAnsi="Arial" w:cs="Arial"/>
                <w:b/>
              </w:rPr>
              <w:t>Kate Williams</w:t>
            </w:r>
          </w:p>
        </w:tc>
      </w:tr>
      <w:tr w:rsidR="001E5343" w:rsidRPr="00A406E5" w14:paraId="288D882A" w14:textId="77777777" w:rsidTr="001E5343">
        <w:tc>
          <w:tcPr>
            <w:tcW w:w="2093" w:type="dxa"/>
            <w:shd w:val="pct15" w:color="auto" w:fill="auto"/>
          </w:tcPr>
          <w:p w14:paraId="5C8AB0BA" w14:textId="77777777" w:rsidR="001E5343" w:rsidRPr="00A406E5" w:rsidRDefault="001E5343" w:rsidP="00B21705">
            <w:pPr>
              <w:spacing w:before="120" w:after="120"/>
              <w:jc w:val="both"/>
              <w:rPr>
                <w:rFonts w:ascii="Arial" w:hAnsi="Arial" w:cs="Arial"/>
                <w:b/>
              </w:rPr>
            </w:pPr>
            <w:r w:rsidRPr="00A406E5">
              <w:rPr>
                <w:rFonts w:ascii="Arial" w:hAnsi="Arial" w:cs="Arial"/>
                <w:b/>
              </w:rPr>
              <w:t>Assignment Title:</w:t>
            </w:r>
          </w:p>
        </w:tc>
        <w:tc>
          <w:tcPr>
            <w:tcW w:w="3293" w:type="dxa"/>
          </w:tcPr>
          <w:p w14:paraId="4FAAB745" w14:textId="77777777" w:rsidR="001E5343" w:rsidRPr="00A406E5" w:rsidRDefault="001E5343" w:rsidP="00B21705">
            <w:pPr>
              <w:spacing w:before="120" w:after="120"/>
              <w:rPr>
                <w:rFonts w:ascii="Arial" w:hAnsi="Arial" w:cs="Arial"/>
                <w:b/>
              </w:rPr>
            </w:pPr>
            <w:r>
              <w:rPr>
                <w:rFonts w:ascii="Arial" w:hAnsi="Arial" w:cs="Arial"/>
                <w:b/>
              </w:rPr>
              <w:t>Producing a research article</w:t>
            </w:r>
          </w:p>
        </w:tc>
        <w:tc>
          <w:tcPr>
            <w:tcW w:w="2268" w:type="dxa"/>
            <w:shd w:val="pct15" w:color="auto" w:fill="auto"/>
          </w:tcPr>
          <w:p w14:paraId="6345BAE4" w14:textId="77777777" w:rsidR="001E5343" w:rsidRPr="00A406E5" w:rsidRDefault="001E5343" w:rsidP="00B21705">
            <w:pPr>
              <w:spacing w:before="120" w:after="120"/>
              <w:jc w:val="both"/>
              <w:rPr>
                <w:rFonts w:ascii="Arial" w:hAnsi="Arial" w:cs="Arial"/>
                <w:b/>
              </w:rPr>
            </w:pPr>
            <w:r>
              <w:rPr>
                <w:rFonts w:ascii="Arial" w:hAnsi="Arial" w:cs="Arial"/>
                <w:b/>
              </w:rPr>
              <w:t>Word count (or equivalent):</w:t>
            </w:r>
          </w:p>
        </w:tc>
        <w:tc>
          <w:tcPr>
            <w:tcW w:w="2268" w:type="dxa"/>
          </w:tcPr>
          <w:p w14:paraId="051F9B18" w14:textId="77777777" w:rsidR="001E5343" w:rsidRPr="00A406E5" w:rsidRDefault="001E5343" w:rsidP="00B21705">
            <w:pPr>
              <w:spacing w:before="120" w:after="120"/>
              <w:jc w:val="both"/>
              <w:rPr>
                <w:rFonts w:ascii="Arial" w:hAnsi="Arial" w:cs="Arial"/>
                <w:b/>
              </w:rPr>
            </w:pPr>
            <w:r>
              <w:rPr>
                <w:rFonts w:ascii="Arial" w:hAnsi="Arial" w:cs="Arial"/>
                <w:b/>
              </w:rPr>
              <w:t>2000</w:t>
            </w:r>
          </w:p>
        </w:tc>
      </w:tr>
      <w:tr w:rsidR="001E5343" w:rsidRPr="00A406E5" w14:paraId="3EF2F80F" w14:textId="77777777" w:rsidTr="001E5343">
        <w:tc>
          <w:tcPr>
            <w:tcW w:w="2093" w:type="dxa"/>
            <w:shd w:val="pct15" w:color="auto" w:fill="auto"/>
          </w:tcPr>
          <w:p w14:paraId="58AD7FAF" w14:textId="77777777" w:rsidR="001E5343" w:rsidRPr="00A406E5" w:rsidRDefault="001E5343" w:rsidP="00B21705">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130840E8" w14:textId="77777777" w:rsidR="001E5343" w:rsidRPr="00A406E5" w:rsidRDefault="001E5343" w:rsidP="00B21705">
            <w:pPr>
              <w:spacing w:before="120" w:after="120"/>
              <w:jc w:val="both"/>
              <w:rPr>
                <w:rFonts w:ascii="Arial" w:hAnsi="Arial" w:cs="Arial"/>
                <w:b/>
              </w:rPr>
            </w:pPr>
            <w:r>
              <w:rPr>
                <w:rFonts w:ascii="Arial" w:hAnsi="Arial" w:cs="Arial"/>
                <w:b/>
              </w:rPr>
              <w:t>By 4 pm on 7</w:t>
            </w:r>
            <w:r w:rsidRPr="00B00519">
              <w:rPr>
                <w:rFonts w:ascii="Arial" w:hAnsi="Arial" w:cs="Arial"/>
                <w:b/>
                <w:vertAlign w:val="superscript"/>
              </w:rPr>
              <w:t>th</w:t>
            </w:r>
            <w:r>
              <w:rPr>
                <w:rFonts w:ascii="Arial" w:hAnsi="Arial" w:cs="Arial"/>
                <w:b/>
              </w:rPr>
              <w:t xml:space="preserve"> May 2021</w:t>
            </w:r>
          </w:p>
        </w:tc>
        <w:tc>
          <w:tcPr>
            <w:tcW w:w="2268" w:type="dxa"/>
            <w:shd w:val="pct15" w:color="auto" w:fill="auto"/>
          </w:tcPr>
          <w:p w14:paraId="3EAEC013" w14:textId="77777777" w:rsidR="001E5343" w:rsidRPr="00A406E5" w:rsidRDefault="001E5343" w:rsidP="00B21705">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510B70CB" w14:textId="77777777" w:rsidR="001E5343" w:rsidRPr="00A406E5" w:rsidRDefault="001E5343" w:rsidP="00B21705">
            <w:pPr>
              <w:spacing w:before="120" w:after="120"/>
              <w:jc w:val="both"/>
              <w:rPr>
                <w:rFonts w:ascii="Arial" w:hAnsi="Arial" w:cs="Arial"/>
                <w:b/>
              </w:rPr>
            </w:pPr>
            <w:r>
              <w:rPr>
                <w:rFonts w:ascii="Arial" w:hAnsi="Arial" w:cs="Arial"/>
                <w:b/>
              </w:rPr>
              <w:t>28</w:t>
            </w:r>
            <w:r w:rsidRPr="006F0BC8">
              <w:rPr>
                <w:rFonts w:ascii="Arial" w:hAnsi="Arial" w:cs="Arial"/>
                <w:b/>
                <w:vertAlign w:val="superscript"/>
              </w:rPr>
              <w:t>th</w:t>
            </w:r>
            <w:r>
              <w:rPr>
                <w:rFonts w:ascii="Arial" w:hAnsi="Arial" w:cs="Arial"/>
                <w:b/>
              </w:rPr>
              <w:t xml:space="preserve"> May 2021</w:t>
            </w:r>
          </w:p>
        </w:tc>
      </w:tr>
      <w:tr w:rsidR="001E5343" w:rsidRPr="00A406E5" w14:paraId="3A1DE39B" w14:textId="77777777" w:rsidTr="001E5343">
        <w:tc>
          <w:tcPr>
            <w:tcW w:w="2093" w:type="dxa"/>
            <w:shd w:val="pct15" w:color="auto" w:fill="auto"/>
          </w:tcPr>
          <w:p w14:paraId="0A2328E6" w14:textId="77777777" w:rsidR="001E5343" w:rsidRPr="00A406E5" w:rsidRDefault="001E5343" w:rsidP="00B21705">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01E4C40B" w14:textId="77777777" w:rsidR="001E5343" w:rsidRDefault="001E5343" w:rsidP="00B21705">
            <w:pPr>
              <w:rPr>
                <w:rFonts w:ascii="Arial" w:hAnsi="Arial" w:cs="Arial"/>
              </w:rPr>
            </w:pPr>
            <w:r>
              <w:rPr>
                <w:rFonts w:ascii="Arial" w:hAnsi="Arial" w:cs="Arial"/>
              </w:rPr>
              <w:t xml:space="preserve">Submit the article through </w:t>
            </w:r>
            <w:proofErr w:type="spellStart"/>
            <w:r>
              <w:rPr>
                <w:rFonts w:ascii="Arial" w:hAnsi="Arial" w:cs="Arial"/>
              </w:rPr>
              <w:t>turnitin</w:t>
            </w:r>
            <w:proofErr w:type="spellEnd"/>
            <w:r>
              <w:rPr>
                <w:rFonts w:ascii="Arial" w:hAnsi="Arial" w:cs="Arial"/>
              </w:rPr>
              <w:t>.</w:t>
            </w:r>
          </w:p>
          <w:p w14:paraId="40418E39" w14:textId="77777777" w:rsidR="001E5343" w:rsidRDefault="001E5343" w:rsidP="00B21705">
            <w:pPr>
              <w:rPr>
                <w:rFonts w:ascii="Arial" w:hAnsi="Arial" w:cs="Arial"/>
              </w:rPr>
            </w:pPr>
          </w:p>
          <w:p w14:paraId="2DF9EB57" w14:textId="77777777" w:rsidR="001E5343" w:rsidRPr="00A406E5" w:rsidRDefault="001E5343" w:rsidP="00B21705">
            <w:pPr>
              <w:rPr>
                <w:rFonts w:ascii="Arial" w:hAnsi="Arial" w:cs="Arial"/>
              </w:rPr>
            </w:pPr>
            <w:r w:rsidRPr="00A406E5">
              <w:rPr>
                <w:rFonts w:ascii="Arial" w:hAnsi="Arial" w:cs="Arial"/>
              </w:rPr>
              <w:t>(</w:t>
            </w:r>
            <w:r>
              <w:rPr>
                <w:rFonts w:ascii="Arial" w:hAnsi="Arial" w:cs="Arial"/>
              </w:rPr>
              <w:t xml:space="preserve">Only submit the student feedback form associated with this research task. </w:t>
            </w:r>
            <w:r w:rsidRPr="004B4663">
              <w:rPr>
                <w:rFonts w:ascii="Arial" w:hAnsi="Arial" w:cs="Arial"/>
                <w:u w:val="single"/>
              </w:rPr>
              <w:t>DO NOT</w:t>
            </w:r>
            <w:r>
              <w:rPr>
                <w:rFonts w:ascii="Arial" w:hAnsi="Arial" w:cs="Arial"/>
              </w:rPr>
              <w:t xml:space="preserve"> put the entire</w:t>
            </w:r>
            <w:r w:rsidRPr="00A406E5">
              <w:rPr>
                <w:rFonts w:ascii="Arial" w:hAnsi="Arial" w:cs="Arial"/>
              </w:rPr>
              <w:t xml:space="preserve"> assessment specification into Turnitin or it will match many similarities with other students’ submissions.)</w:t>
            </w:r>
          </w:p>
          <w:p w14:paraId="67C62FC9" w14:textId="77777777" w:rsidR="001E5343" w:rsidRPr="00A406E5" w:rsidRDefault="001E5343" w:rsidP="00B21705">
            <w:pPr>
              <w:spacing w:before="120" w:after="120"/>
              <w:jc w:val="both"/>
              <w:rPr>
                <w:rFonts w:ascii="Arial" w:hAnsi="Arial" w:cs="Arial"/>
                <w:b/>
              </w:rPr>
            </w:pPr>
            <w:r w:rsidRPr="00A406E5">
              <w:rPr>
                <w:rFonts w:ascii="Arial" w:hAnsi="Arial" w:cs="Arial"/>
                <w:b/>
              </w:rPr>
              <w:t xml:space="preserve">Alternative submission method (if applicable): </w:t>
            </w:r>
          </w:p>
          <w:p w14:paraId="3924214A" w14:textId="77777777" w:rsidR="001E5343" w:rsidRPr="00A406E5" w:rsidRDefault="001E5343" w:rsidP="00B21705">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1E5343" w:rsidRPr="00A406E5" w14:paraId="38B81CD7" w14:textId="77777777" w:rsidTr="001E5343">
        <w:tc>
          <w:tcPr>
            <w:tcW w:w="2093" w:type="dxa"/>
            <w:shd w:val="pct15" w:color="auto" w:fill="auto"/>
          </w:tcPr>
          <w:p w14:paraId="27B19557" w14:textId="77777777" w:rsidR="001E5343" w:rsidRPr="00A406E5" w:rsidRDefault="001E5343" w:rsidP="00B21705">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62BAF0E3" w14:textId="77777777" w:rsidR="001E5343" w:rsidRPr="00A406E5" w:rsidRDefault="001E5343" w:rsidP="00B21705">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34188C28" w14:textId="77777777" w:rsidR="001E5343" w:rsidRDefault="001E5343" w:rsidP="0040628A">
      <w:pPr>
        <w:spacing w:line="360" w:lineRule="auto"/>
        <w:rPr>
          <w:rFonts w:asciiTheme="majorBidi" w:hAnsiTheme="majorBidi" w:cstheme="majorBidi"/>
          <w:sz w:val="28"/>
          <w:szCs w:val="28"/>
          <w:u w:val="single"/>
        </w:rPr>
      </w:pPr>
    </w:p>
    <w:p w14:paraId="489AC978" w14:textId="77777777" w:rsidR="001E5343" w:rsidRDefault="001E5343" w:rsidP="0040628A">
      <w:pPr>
        <w:spacing w:line="360" w:lineRule="auto"/>
        <w:rPr>
          <w:rFonts w:asciiTheme="majorBidi" w:hAnsiTheme="majorBidi" w:cstheme="majorBidi"/>
          <w:sz w:val="28"/>
          <w:szCs w:val="28"/>
          <w:u w:val="single"/>
        </w:rPr>
      </w:pPr>
    </w:p>
    <w:p w14:paraId="1A8FFCEF" w14:textId="77777777" w:rsidR="001E5343" w:rsidRPr="00A406E5" w:rsidRDefault="001E5343" w:rsidP="001E5343">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E5343" w:rsidRPr="00A406E5" w14:paraId="5AC27325" w14:textId="77777777" w:rsidTr="00B21705">
        <w:trPr>
          <w:jc w:val="center"/>
        </w:trPr>
        <w:tc>
          <w:tcPr>
            <w:tcW w:w="10670" w:type="dxa"/>
            <w:shd w:val="clear" w:color="auto" w:fill="BFBFBF"/>
          </w:tcPr>
          <w:p w14:paraId="20E70BF5" w14:textId="77777777" w:rsidR="001E5343" w:rsidRPr="00A406E5" w:rsidRDefault="001E5343" w:rsidP="00B21705">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0C834AB" w14:textId="77777777" w:rsidR="001E5343" w:rsidRPr="00A406E5" w:rsidRDefault="001E5343" w:rsidP="001E5343">
      <w:pPr>
        <w:rPr>
          <w:rFonts w:ascii="Arial" w:hAnsi="Arial" w:cs="Arial"/>
        </w:rPr>
      </w:pPr>
    </w:p>
    <w:p w14:paraId="4B998958" w14:textId="77777777" w:rsidR="001E5343" w:rsidRPr="00A406E5" w:rsidRDefault="001E5343" w:rsidP="001E534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C36CD4F" w14:textId="77777777" w:rsidR="001E5343" w:rsidRPr="00A406E5" w:rsidRDefault="001E5343" w:rsidP="001E5343">
      <w:pPr>
        <w:rPr>
          <w:rFonts w:ascii="Arial" w:hAnsi="Arial" w:cs="Arial"/>
          <w:b/>
        </w:rPr>
        <w:sectPr w:rsidR="001E5343" w:rsidRPr="00A406E5" w:rsidSect="00F31C04">
          <w:footerReference w:type="default" r:id="rId6"/>
          <w:pgSz w:w="11894" w:h="16834"/>
          <w:pgMar w:top="720" w:right="720" w:bottom="720" w:left="720" w:header="706" w:footer="454" w:gutter="0"/>
          <w:paperSrc w:first="1" w:other="1"/>
          <w:cols w:space="720"/>
          <w:docGrid w:linePitch="272"/>
        </w:sectPr>
      </w:pPr>
    </w:p>
    <w:p w14:paraId="3D6F2F75" w14:textId="77777777" w:rsidR="001E5343" w:rsidRPr="00A406E5" w:rsidRDefault="001E5343" w:rsidP="001E5343">
      <w:pPr>
        <w:rPr>
          <w:rFonts w:ascii="Arial" w:hAnsi="Arial" w:cs="Arial"/>
          <w:b/>
        </w:rPr>
      </w:pPr>
    </w:p>
    <w:tbl>
      <w:tblPr>
        <w:tblW w:w="5000" w:type="pct"/>
        <w:tblLayout w:type="fixed"/>
        <w:tblLook w:val="04A0" w:firstRow="1" w:lastRow="0" w:firstColumn="1" w:lastColumn="0" w:noHBand="0" w:noVBand="1"/>
      </w:tblPr>
      <w:tblGrid>
        <w:gridCol w:w="7518"/>
        <w:gridCol w:w="750"/>
        <w:gridCol w:w="748"/>
      </w:tblGrid>
      <w:tr w:rsidR="001E5343" w:rsidRPr="00A406E5" w14:paraId="7D21675E" w14:textId="77777777" w:rsidTr="00B2170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7C7A96" w14:textId="77777777" w:rsidR="001E5343" w:rsidRPr="00A406E5" w:rsidRDefault="001E5343" w:rsidP="00B21705">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B77B996" w14:textId="77777777" w:rsidR="001E5343" w:rsidRPr="00A85BFE" w:rsidRDefault="001E5343" w:rsidP="00B2170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179B51" w14:textId="77777777" w:rsidR="001E5343" w:rsidRPr="00A85BFE" w:rsidRDefault="001E5343" w:rsidP="00B21705">
            <w:pPr>
              <w:ind w:left="113" w:right="113"/>
              <w:jc w:val="center"/>
              <w:rPr>
                <w:rFonts w:ascii="Arial" w:hAnsi="Arial" w:cs="Arial"/>
                <w:b/>
                <w:sz w:val="18"/>
                <w:szCs w:val="18"/>
              </w:rPr>
            </w:pPr>
            <w:r w:rsidRPr="00A85BFE">
              <w:rPr>
                <w:rFonts w:ascii="Arial" w:hAnsi="Arial" w:cs="Arial"/>
                <w:b/>
                <w:sz w:val="18"/>
                <w:szCs w:val="18"/>
              </w:rPr>
              <w:t xml:space="preserve">Marks </w:t>
            </w:r>
          </w:p>
          <w:p w14:paraId="73AE3482" w14:textId="77777777" w:rsidR="001E5343" w:rsidRPr="00A85BFE" w:rsidRDefault="001E5343" w:rsidP="00B21705">
            <w:pPr>
              <w:ind w:left="113" w:right="113"/>
              <w:jc w:val="center"/>
              <w:rPr>
                <w:rFonts w:ascii="Arial" w:hAnsi="Arial" w:cs="Arial"/>
                <w:b/>
                <w:sz w:val="18"/>
                <w:szCs w:val="18"/>
              </w:rPr>
            </w:pPr>
            <w:r w:rsidRPr="00A85BFE">
              <w:rPr>
                <w:rFonts w:ascii="Arial" w:hAnsi="Arial" w:cs="Arial"/>
                <w:b/>
                <w:sz w:val="18"/>
                <w:szCs w:val="18"/>
              </w:rPr>
              <w:t>awarded</w:t>
            </w:r>
          </w:p>
        </w:tc>
      </w:tr>
      <w:tr w:rsidR="001E5343" w:rsidRPr="00A406E5" w14:paraId="065EF193" w14:textId="77777777" w:rsidTr="00B21705">
        <w:trPr>
          <w:trHeight w:val="450"/>
        </w:trPr>
        <w:tc>
          <w:tcPr>
            <w:tcW w:w="4169" w:type="pct"/>
            <w:tcBorders>
              <w:top w:val="single" w:sz="4" w:space="0" w:color="auto"/>
              <w:left w:val="single" w:sz="4" w:space="0" w:color="auto"/>
              <w:right w:val="single" w:sz="4" w:space="0" w:color="auto"/>
            </w:tcBorders>
            <w:shd w:val="clear" w:color="auto" w:fill="D9D9D9"/>
          </w:tcPr>
          <w:p w14:paraId="05878301" w14:textId="77777777" w:rsidR="001E5343" w:rsidRPr="00A406E5" w:rsidRDefault="001E5343" w:rsidP="00B2170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AB96899" w14:textId="77777777" w:rsidR="001E5343" w:rsidRPr="00A406E5" w:rsidRDefault="001E5343" w:rsidP="00B2170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5EE8800" w14:textId="77777777" w:rsidR="001E5343" w:rsidRPr="00A406E5" w:rsidRDefault="001E5343" w:rsidP="00B2170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E460B5" w14:textId="77777777" w:rsidR="001E5343" w:rsidRPr="00A406E5" w:rsidRDefault="001E5343" w:rsidP="00B21705">
            <w:pPr>
              <w:jc w:val="center"/>
              <w:rPr>
                <w:rFonts w:ascii="Arial" w:hAnsi="Arial" w:cs="Arial"/>
                <w:sz w:val="32"/>
              </w:rPr>
            </w:pPr>
          </w:p>
        </w:tc>
      </w:tr>
      <w:tr w:rsidR="001E5343" w:rsidRPr="00A406E5" w14:paraId="51E86C06" w14:textId="77777777" w:rsidTr="00B21705">
        <w:trPr>
          <w:trHeight w:val="450"/>
        </w:trPr>
        <w:tc>
          <w:tcPr>
            <w:tcW w:w="4169" w:type="pct"/>
            <w:vMerge w:val="restart"/>
            <w:tcBorders>
              <w:top w:val="single" w:sz="4" w:space="0" w:color="auto"/>
              <w:left w:val="single" w:sz="4" w:space="0" w:color="auto"/>
              <w:right w:val="single" w:sz="4" w:space="0" w:color="auto"/>
            </w:tcBorders>
          </w:tcPr>
          <w:p w14:paraId="03664483" w14:textId="77777777" w:rsidR="001E5343" w:rsidRPr="00A406E5" w:rsidRDefault="001E5343" w:rsidP="00B21705">
            <w:pPr>
              <w:spacing w:after="120"/>
              <w:rPr>
                <w:rFonts w:ascii="Arial" w:hAnsi="Arial" w:cs="Arial"/>
                <w:sz w:val="14"/>
                <w:szCs w:val="14"/>
              </w:rPr>
            </w:pPr>
          </w:p>
          <w:p w14:paraId="055EFA3C" w14:textId="77777777" w:rsidR="001E5343" w:rsidRPr="00A406E5" w:rsidRDefault="001E5343" w:rsidP="00B21705">
            <w:pPr>
              <w:spacing w:after="120"/>
              <w:rPr>
                <w:rFonts w:ascii="Arial" w:hAnsi="Arial" w:cs="Arial"/>
                <w:sz w:val="14"/>
                <w:szCs w:val="14"/>
              </w:rPr>
            </w:pPr>
          </w:p>
          <w:p w14:paraId="27B27C75" w14:textId="77777777" w:rsidR="001E5343" w:rsidRPr="00A406E5" w:rsidRDefault="001E5343" w:rsidP="00B21705">
            <w:pPr>
              <w:spacing w:after="120"/>
              <w:rPr>
                <w:rFonts w:ascii="Arial" w:hAnsi="Arial" w:cs="Arial"/>
                <w:sz w:val="14"/>
                <w:szCs w:val="14"/>
              </w:rPr>
            </w:pPr>
          </w:p>
          <w:p w14:paraId="055D51E0" w14:textId="77777777" w:rsidR="001E5343" w:rsidRPr="00A406E5" w:rsidRDefault="001E5343" w:rsidP="00B21705">
            <w:pPr>
              <w:spacing w:after="120"/>
              <w:rPr>
                <w:rFonts w:ascii="Arial" w:hAnsi="Arial" w:cs="Arial"/>
                <w:sz w:val="14"/>
                <w:szCs w:val="14"/>
              </w:rPr>
            </w:pPr>
          </w:p>
          <w:p w14:paraId="681AA8C8" w14:textId="77777777" w:rsidR="001E5343" w:rsidRPr="00A406E5" w:rsidRDefault="001E5343" w:rsidP="00B21705">
            <w:pPr>
              <w:spacing w:after="120"/>
              <w:rPr>
                <w:rFonts w:ascii="Arial" w:hAnsi="Arial" w:cs="Arial"/>
                <w:sz w:val="14"/>
                <w:szCs w:val="14"/>
              </w:rPr>
            </w:pPr>
          </w:p>
          <w:p w14:paraId="61C9F984" w14:textId="77777777" w:rsidR="001E5343" w:rsidRPr="00A406E5" w:rsidRDefault="001E5343" w:rsidP="00B2170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761645" w14:textId="77777777" w:rsidR="001E5343" w:rsidRPr="00A406E5" w:rsidRDefault="001E5343" w:rsidP="00B2170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411C52" w14:textId="77777777" w:rsidR="001E5343" w:rsidRPr="00A406E5" w:rsidRDefault="001E5343" w:rsidP="00B21705">
            <w:pPr>
              <w:jc w:val="center"/>
              <w:rPr>
                <w:rFonts w:ascii="Arial" w:hAnsi="Arial" w:cs="Arial"/>
                <w:sz w:val="32"/>
              </w:rPr>
            </w:pPr>
          </w:p>
        </w:tc>
      </w:tr>
      <w:tr w:rsidR="001E5343" w:rsidRPr="00A406E5" w14:paraId="2A5E9178" w14:textId="77777777" w:rsidTr="00B21705">
        <w:trPr>
          <w:trHeight w:val="451"/>
        </w:trPr>
        <w:tc>
          <w:tcPr>
            <w:tcW w:w="4169" w:type="pct"/>
            <w:vMerge/>
            <w:tcBorders>
              <w:left w:val="single" w:sz="4" w:space="0" w:color="auto"/>
              <w:bottom w:val="single" w:sz="4" w:space="0" w:color="auto"/>
              <w:right w:val="single" w:sz="4" w:space="0" w:color="auto"/>
            </w:tcBorders>
          </w:tcPr>
          <w:p w14:paraId="5C85144B" w14:textId="77777777" w:rsidR="001E5343" w:rsidRPr="00A406E5" w:rsidRDefault="001E5343" w:rsidP="00B2170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687395" w14:textId="77777777" w:rsidR="001E5343" w:rsidRPr="00A406E5" w:rsidRDefault="001E5343" w:rsidP="00B21705">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A272260" w14:textId="77777777" w:rsidR="001E5343" w:rsidRPr="00A406E5" w:rsidRDefault="001E5343" w:rsidP="00B21705">
            <w:pPr>
              <w:jc w:val="center"/>
              <w:rPr>
                <w:rFonts w:ascii="Arial" w:hAnsi="Arial" w:cs="Arial"/>
                <w:sz w:val="32"/>
              </w:rPr>
            </w:pPr>
          </w:p>
        </w:tc>
      </w:tr>
      <w:tr w:rsidR="001E5343" w:rsidRPr="00A406E5" w14:paraId="2907950C" w14:textId="77777777" w:rsidTr="00B21705">
        <w:trPr>
          <w:trHeight w:val="450"/>
        </w:trPr>
        <w:tc>
          <w:tcPr>
            <w:tcW w:w="4169" w:type="pct"/>
            <w:tcBorders>
              <w:top w:val="single" w:sz="4" w:space="0" w:color="auto"/>
              <w:left w:val="single" w:sz="4" w:space="0" w:color="auto"/>
              <w:right w:val="single" w:sz="4" w:space="0" w:color="auto"/>
            </w:tcBorders>
            <w:shd w:val="clear" w:color="auto" w:fill="D9D9D9"/>
          </w:tcPr>
          <w:p w14:paraId="08FF8535" w14:textId="77777777" w:rsidR="001E5343" w:rsidRPr="00A406E5" w:rsidRDefault="001E5343" w:rsidP="00B2170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DA60936" w14:textId="77777777" w:rsidR="001E5343" w:rsidRPr="00A406E5" w:rsidRDefault="001E5343" w:rsidP="00B2170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BC36FA" w14:textId="77777777" w:rsidR="001E5343" w:rsidRPr="00A406E5" w:rsidRDefault="001E5343" w:rsidP="00B2170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961745" w14:textId="77777777" w:rsidR="001E5343" w:rsidRPr="00A406E5" w:rsidRDefault="001E5343" w:rsidP="00B21705">
            <w:pPr>
              <w:jc w:val="center"/>
              <w:rPr>
                <w:rFonts w:ascii="Arial" w:hAnsi="Arial" w:cs="Arial"/>
                <w:sz w:val="32"/>
              </w:rPr>
            </w:pPr>
          </w:p>
        </w:tc>
      </w:tr>
      <w:tr w:rsidR="001E5343" w:rsidRPr="00A406E5" w14:paraId="2007D365" w14:textId="77777777" w:rsidTr="00B21705">
        <w:trPr>
          <w:trHeight w:val="450"/>
        </w:trPr>
        <w:tc>
          <w:tcPr>
            <w:tcW w:w="4169" w:type="pct"/>
            <w:vMerge w:val="restart"/>
            <w:tcBorders>
              <w:top w:val="single" w:sz="4" w:space="0" w:color="auto"/>
              <w:left w:val="single" w:sz="4" w:space="0" w:color="auto"/>
              <w:right w:val="single" w:sz="4" w:space="0" w:color="auto"/>
            </w:tcBorders>
          </w:tcPr>
          <w:p w14:paraId="22EDC52D" w14:textId="77777777" w:rsidR="001E5343" w:rsidRPr="00A406E5" w:rsidRDefault="001E5343" w:rsidP="00B21705">
            <w:pPr>
              <w:spacing w:after="120"/>
              <w:rPr>
                <w:rFonts w:ascii="Arial" w:hAnsi="Arial" w:cs="Arial"/>
                <w:sz w:val="14"/>
                <w:szCs w:val="14"/>
              </w:rPr>
            </w:pPr>
          </w:p>
          <w:p w14:paraId="16B224B2" w14:textId="77777777" w:rsidR="001E5343" w:rsidRPr="00A406E5" w:rsidRDefault="001E5343" w:rsidP="00B21705">
            <w:pPr>
              <w:spacing w:after="120"/>
              <w:rPr>
                <w:rFonts w:ascii="Arial" w:hAnsi="Arial" w:cs="Arial"/>
                <w:sz w:val="14"/>
                <w:szCs w:val="14"/>
              </w:rPr>
            </w:pPr>
          </w:p>
          <w:p w14:paraId="4B366FDE" w14:textId="77777777" w:rsidR="001E5343" w:rsidRPr="00A406E5" w:rsidRDefault="001E5343" w:rsidP="00B21705">
            <w:pPr>
              <w:spacing w:after="120"/>
              <w:rPr>
                <w:rFonts w:ascii="Arial" w:hAnsi="Arial" w:cs="Arial"/>
                <w:sz w:val="14"/>
                <w:szCs w:val="14"/>
              </w:rPr>
            </w:pPr>
          </w:p>
          <w:p w14:paraId="026E8220" w14:textId="77777777" w:rsidR="001E5343" w:rsidRPr="00A406E5" w:rsidRDefault="001E5343" w:rsidP="00B21705">
            <w:pPr>
              <w:spacing w:after="120"/>
              <w:rPr>
                <w:rFonts w:ascii="Arial" w:hAnsi="Arial" w:cs="Arial"/>
                <w:sz w:val="14"/>
                <w:szCs w:val="14"/>
              </w:rPr>
            </w:pPr>
          </w:p>
          <w:p w14:paraId="6482BD5F" w14:textId="77777777" w:rsidR="001E5343" w:rsidRPr="00A406E5" w:rsidRDefault="001E5343" w:rsidP="00B21705">
            <w:pPr>
              <w:spacing w:after="120"/>
              <w:rPr>
                <w:rFonts w:ascii="Arial" w:hAnsi="Arial" w:cs="Arial"/>
                <w:sz w:val="14"/>
                <w:szCs w:val="14"/>
              </w:rPr>
            </w:pPr>
          </w:p>
          <w:p w14:paraId="06A7C4C0" w14:textId="77777777" w:rsidR="001E5343" w:rsidRPr="00A406E5" w:rsidRDefault="001E5343" w:rsidP="00B2170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33BF0E" w14:textId="77777777" w:rsidR="001E5343" w:rsidRPr="00A406E5" w:rsidRDefault="001E5343" w:rsidP="00B2170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357CF6" w14:textId="77777777" w:rsidR="001E5343" w:rsidRPr="00A406E5" w:rsidRDefault="001E5343" w:rsidP="00B21705">
            <w:pPr>
              <w:jc w:val="center"/>
              <w:rPr>
                <w:rFonts w:ascii="Arial" w:hAnsi="Arial" w:cs="Arial"/>
                <w:sz w:val="32"/>
              </w:rPr>
            </w:pPr>
          </w:p>
        </w:tc>
      </w:tr>
      <w:tr w:rsidR="001E5343" w:rsidRPr="00A406E5" w14:paraId="7A5707F2" w14:textId="77777777" w:rsidTr="00B21705">
        <w:trPr>
          <w:trHeight w:val="451"/>
        </w:trPr>
        <w:tc>
          <w:tcPr>
            <w:tcW w:w="4169" w:type="pct"/>
            <w:vMerge/>
            <w:tcBorders>
              <w:left w:val="single" w:sz="4" w:space="0" w:color="auto"/>
              <w:bottom w:val="single" w:sz="4" w:space="0" w:color="auto"/>
              <w:right w:val="single" w:sz="4" w:space="0" w:color="auto"/>
            </w:tcBorders>
          </w:tcPr>
          <w:p w14:paraId="67457E10" w14:textId="77777777" w:rsidR="001E5343" w:rsidRPr="00A406E5" w:rsidRDefault="001E5343" w:rsidP="00B2170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022ABD" w14:textId="77777777" w:rsidR="001E5343" w:rsidRPr="00A406E5" w:rsidRDefault="001E5343" w:rsidP="00B21705">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2E8953" w14:textId="77777777" w:rsidR="001E5343" w:rsidRPr="00A406E5" w:rsidRDefault="001E5343" w:rsidP="00B21705">
            <w:pPr>
              <w:jc w:val="center"/>
              <w:rPr>
                <w:rFonts w:ascii="Arial" w:hAnsi="Arial" w:cs="Arial"/>
                <w:sz w:val="32"/>
              </w:rPr>
            </w:pPr>
          </w:p>
        </w:tc>
      </w:tr>
      <w:tr w:rsidR="001E5343" w:rsidRPr="00A406E5" w14:paraId="165536D7" w14:textId="77777777" w:rsidTr="00B21705">
        <w:trPr>
          <w:trHeight w:val="450"/>
        </w:trPr>
        <w:tc>
          <w:tcPr>
            <w:tcW w:w="4169" w:type="pct"/>
            <w:tcBorders>
              <w:top w:val="single" w:sz="4" w:space="0" w:color="auto"/>
              <w:left w:val="single" w:sz="4" w:space="0" w:color="auto"/>
              <w:right w:val="single" w:sz="4" w:space="0" w:color="auto"/>
            </w:tcBorders>
            <w:shd w:val="clear" w:color="auto" w:fill="D9D9D9"/>
          </w:tcPr>
          <w:p w14:paraId="77D8C419" w14:textId="77777777" w:rsidR="001E5343" w:rsidRPr="00A406E5" w:rsidRDefault="001E5343" w:rsidP="00B2170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1E7F695" w14:textId="77777777" w:rsidR="001E5343" w:rsidRPr="00A406E5" w:rsidRDefault="001E5343" w:rsidP="00B2170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EB8393" w14:textId="77777777" w:rsidR="001E5343" w:rsidRPr="00A406E5" w:rsidRDefault="001E5343" w:rsidP="00B2170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238940" w14:textId="77777777" w:rsidR="001E5343" w:rsidRPr="00A406E5" w:rsidRDefault="001E5343" w:rsidP="00B21705">
            <w:pPr>
              <w:jc w:val="center"/>
              <w:rPr>
                <w:rFonts w:ascii="Arial" w:hAnsi="Arial" w:cs="Arial"/>
                <w:sz w:val="32"/>
              </w:rPr>
            </w:pPr>
          </w:p>
        </w:tc>
      </w:tr>
      <w:tr w:rsidR="001E5343" w:rsidRPr="00A406E5" w14:paraId="17AA62AA" w14:textId="77777777" w:rsidTr="00B21705">
        <w:trPr>
          <w:trHeight w:val="450"/>
        </w:trPr>
        <w:tc>
          <w:tcPr>
            <w:tcW w:w="4169" w:type="pct"/>
            <w:vMerge w:val="restart"/>
            <w:tcBorders>
              <w:top w:val="single" w:sz="4" w:space="0" w:color="auto"/>
              <w:left w:val="single" w:sz="4" w:space="0" w:color="auto"/>
              <w:right w:val="single" w:sz="4" w:space="0" w:color="auto"/>
            </w:tcBorders>
          </w:tcPr>
          <w:p w14:paraId="5E25A0BC" w14:textId="77777777" w:rsidR="001E5343" w:rsidRPr="00A406E5" w:rsidRDefault="001E5343" w:rsidP="00B21705">
            <w:pPr>
              <w:spacing w:after="120"/>
              <w:rPr>
                <w:rFonts w:ascii="Arial" w:hAnsi="Arial" w:cs="Arial"/>
                <w:sz w:val="14"/>
                <w:szCs w:val="14"/>
              </w:rPr>
            </w:pPr>
          </w:p>
          <w:p w14:paraId="649422D6" w14:textId="77777777" w:rsidR="001E5343" w:rsidRPr="00A406E5" w:rsidRDefault="001E5343" w:rsidP="00B21705">
            <w:pPr>
              <w:spacing w:after="120"/>
              <w:rPr>
                <w:rFonts w:ascii="Arial" w:hAnsi="Arial" w:cs="Arial"/>
                <w:sz w:val="14"/>
                <w:szCs w:val="14"/>
              </w:rPr>
            </w:pPr>
          </w:p>
          <w:p w14:paraId="22096414" w14:textId="77777777" w:rsidR="001E5343" w:rsidRPr="00A406E5" w:rsidRDefault="001E5343" w:rsidP="00B21705">
            <w:pPr>
              <w:spacing w:after="120"/>
              <w:rPr>
                <w:rFonts w:ascii="Arial" w:hAnsi="Arial" w:cs="Arial"/>
                <w:sz w:val="14"/>
                <w:szCs w:val="14"/>
              </w:rPr>
            </w:pPr>
          </w:p>
          <w:p w14:paraId="5D51222A" w14:textId="77777777" w:rsidR="001E5343" w:rsidRPr="00A406E5" w:rsidRDefault="001E5343" w:rsidP="00B21705">
            <w:pPr>
              <w:spacing w:after="120"/>
              <w:rPr>
                <w:rFonts w:ascii="Arial" w:hAnsi="Arial" w:cs="Arial"/>
                <w:sz w:val="14"/>
                <w:szCs w:val="14"/>
              </w:rPr>
            </w:pPr>
          </w:p>
          <w:p w14:paraId="0C98895E" w14:textId="77777777" w:rsidR="001E5343" w:rsidRPr="00A406E5" w:rsidRDefault="001E5343" w:rsidP="00B21705">
            <w:pPr>
              <w:spacing w:after="120"/>
              <w:rPr>
                <w:rFonts w:ascii="Arial" w:hAnsi="Arial" w:cs="Arial"/>
                <w:sz w:val="14"/>
                <w:szCs w:val="14"/>
              </w:rPr>
            </w:pPr>
          </w:p>
          <w:p w14:paraId="52DA8209" w14:textId="77777777" w:rsidR="001E5343" w:rsidRPr="00A406E5" w:rsidRDefault="001E5343" w:rsidP="00B2170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BB7787" w14:textId="77777777" w:rsidR="001E5343" w:rsidRPr="00A406E5" w:rsidRDefault="001E5343" w:rsidP="00B2170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E52ADD" w14:textId="77777777" w:rsidR="001E5343" w:rsidRPr="00A406E5" w:rsidRDefault="001E5343" w:rsidP="00B21705">
            <w:pPr>
              <w:jc w:val="center"/>
              <w:rPr>
                <w:rFonts w:ascii="Arial" w:hAnsi="Arial" w:cs="Arial"/>
                <w:sz w:val="32"/>
              </w:rPr>
            </w:pPr>
          </w:p>
        </w:tc>
      </w:tr>
      <w:tr w:rsidR="001E5343" w:rsidRPr="00A406E5" w14:paraId="459D8531" w14:textId="77777777" w:rsidTr="00B21705">
        <w:trPr>
          <w:trHeight w:val="451"/>
        </w:trPr>
        <w:tc>
          <w:tcPr>
            <w:tcW w:w="4169" w:type="pct"/>
            <w:vMerge/>
            <w:tcBorders>
              <w:left w:val="single" w:sz="4" w:space="0" w:color="auto"/>
              <w:bottom w:val="single" w:sz="4" w:space="0" w:color="auto"/>
              <w:right w:val="single" w:sz="4" w:space="0" w:color="auto"/>
            </w:tcBorders>
          </w:tcPr>
          <w:p w14:paraId="7E97C954" w14:textId="77777777" w:rsidR="001E5343" w:rsidRPr="00A406E5" w:rsidRDefault="001E5343" w:rsidP="00B2170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1396DA" w14:textId="77777777" w:rsidR="001E5343" w:rsidRPr="00A406E5" w:rsidRDefault="001E5343" w:rsidP="00B21705">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A8EDC13" w14:textId="77777777" w:rsidR="001E5343" w:rsidRPr="00A406E5" w:rsidRDefault="001E5343" w:rsidP="00B21705">
            <w:pPr>
              <w:jc w:val="center"/>
              <w:rPr>
                <w:rFonts w:ascii="Arial" w:hAnsi="Arial" w:cs="Arial"/>
                <w:sz w:val="32"/>
              </w:rPr>
            </w:pPr>
          </w:p>
        </w:tc>
      </w:tr>
      <w:tr w:rsidR="001E5343" w:rsidRPr="00A406E5" w14:paraId="43C853CF" w14:textId="77777777" w:rsidTr="00B21705">
        <w:trPr>
          <w:trHeight w:val="450"/>
        </w:trPr>
        <w:tc>
          <w:tcPr>
            <w:tcW w:w="4169" w:type="pct"/>
            <w:tcBorders>
              <w:top w:val="single" w:sz="4" w:space="0" w:color="auto"/>
              <w:left w:val="single" w:sz="4" w:space="0" w:color="auto"/>
              <w:right w:val="single" w:sz="4" w:space="0" w:color="auto"/>
            </w:tcBorders>
            <w:shd w:val="clear" w:color="auto" w:fill="D9D9D9"/>
          </w:tcPr>
          <w:p w14:paraId="470B7CCC" w14:textId="77777777" w:rsidR="001E5343" w:rsidRPr="00A406E5" w:rsidRDefault="001E5343" w:rsidP="00B2170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EBF6957" w14:textId="77777777" w:rsidR="001E5343" w:rsidRPr="00A406E5" w:rsidRDefault="001E5343" w:rsidP="00B2170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38F02B" w14:textId="77777777" w:rsidR="001E5343" w:rsidRPr="00A406E5" w:rsidRDefault="001E5343" w:rsidP="00B2170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6278FE" w14:textId="77777777" w:rsidR="001E5343" w:rsidRPr="00A406E5" w:rsidRDefault="001E5343" w:rsidP="00B21705">
            <w:pPr>
              <w:jc w:val="center"/>
              <w:rPr>
                <w:rFonts w:ascii="Arial" w:hAnsi="Arial" w:cs="Arial"/>
                <w:sz w:val="32"/>
              </w:rPr>
            </w:pPr>
          </w:p>
        </w:tc>
      </w:tr>
      <w:tr w:rsidR="001E5343" w:rsidRPr="00A406E5" w14:paraId="6E00E5EC" w14:textId="77777777" w:rsidTr="00B21705">
        <w:trPr>
          <w:trHeight w:val="451"/>
        </w:trPr>
        <w:tc>
          <w:tcPr>
            <w:tcW w:w="4169" w:type="pct"/>
            <w:vMerge w:val="restart"/>
            <w:tcBorders>
              <w:top w:val="single" w:sz="4" w:space="0" w:color="auto"/>
              <w:left w:val="single" w:sz="4" w:space="0" w:color="auto"/>
              <w:right w:val="single" w:sz="4" w:space="0" w:color="auto"/>
            </w:tcBorders>
          </w:tcPr>
          <w:p w14:paraId="7743F421" w14:textId="77777777" w:rsidR="001E5343" w:rsidRPr="00A406E5" w:rsidRDefault="001E5343" w:rsidP="00B21705">
            <w:pPr>
              <w:spacing w:after="120"/>
              <w:rPr>
                <w:rFonts w:ascii="Arial" w:hAnsi="Arial" w:cs="Arial"/>
                <w:sz w:val="14"/>
                <w:szCs w:val="14"/>
              </w:rPr>
            </w:pPr>
          </w:p>
          <w:p w14:paraId="04F97E38" w14:textId="77777777" w:rsidR="001E5343" w:rsidRPr="00A406E5" w:rsidRDefault="001E5343" w:rsidP="00B21705">
            <w:pPr>
              <w:spacing w:after="120"/>
              <w:rPr>
                <w:rFonts w:ascii="Arial" w:hAnsi="Arial" w:cs="Arial"/>
                <w:sz w:val="14"/>
                <w:szCs w:val="14"/>
              </w:rPr>
            </w:pPr>
          </w:p>
          <w:p w14:paraId="726BD0EE" w14:textId="77777777" w:rsidR="001E5343" w:rsidRPr="00A406E5" w:rsidRDefault="001E5343" w:rsidP="00B21705">
            <w:pPr>
              <w:spacing w:after="120"/>
              <w:rPr>
                <w:rFonts w:ascii="Arial" w:hAnsi="Arial" w:cs="Arial"/>
                <w:sz w:val="14"/>
                <w:szCs w:val="14"/>
              </w:rPr>
            </w:pPr>
          </w:p>
          <w:p w14:paraId="2D3B2935" w14:textId="77777777" w:rsidR="001E5343" w:rsidRPr="00A406E5" w:rsidRDefault="001E5343" w:rsidP="00B21705">
            <w:pPr>
              <w:spacing w:after="120"/>
              <w:rPr>
                <w:rFonts w:ascii="Arial" w:hAnsi="Arial" w:cs="Arial"/>
                <w:sz w:val="14"/>
                <w:szCs w:val="14"/>
              </w:rPr>
            </w:pPr>
          </w:p>
          <w:p w14:paraId="51A89BB6" w14:textId="77777777" w:rsidR="001E5343" w:rsidRPr="00A406E5" w:rsidRDefault="001E5343" w:rsidP="00B21705">
            <w:pPr>
              <w:spacing w:after="120"/>
              <w:rPr>
                <w:rFonts w:ascii="Arial" w:hAnsi="Arial" w:cs="Arial"/>
                <w:sz w:val="14"/>
                <w:szCs w:val="14"/>
              </w:rPr>
            </w:pPr>
          </w:p>
          <w:p w14:paraId="4C6A7D91" w14:textId="77777777" w:rsidR="001E5343" w:rsidRPr="00A406E5" w:rsidRDefault="001E5343" w:rsidP="00B2170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600575" w14:textId="77777777" w:rsidR="001E5343" w:rsidRPr="00A406E5" w:rsidRDefault="001E5343" w:rsidP="00B2170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BE34EA" w14:textId="77777777" w:rsidR="001E5343" w:rsidRPr="00A406E5" w:rsidRDefault="001E5343" w:rsidP="00B21705">
            <w:pPr>
              <w:jc w:val="center"/>
              <w:rPr>
                <w:rFonts w:ascii="Arial" w:hAnsi="Arial" w:cs="Arial"/>
                <w:sz w:val="32"/>
              </w:rPr>
            </w:pPr>
          </w:p>
        </w:tc>
      </w:tr>
      <w:tr w:rsidR="001E5343" w:rsidRPr="00A406E5" w14:paraId="4CEC549A" w14:textId="77777777" w:rsidTr="00B21705">
        <w:trPr>
          <w:trHeight w:val="450"/>
        </w:trPr>
        <w:tc>
          <w:tcPr>
            <w:tcW w:w="4169" w:type="pct"/>
            <w:vMerge/>
            <w:tcBorders>
              <w:left w:val="single" w:sz="4" w:space="0" w:color="auto"/>
              <w:bottom w:val="single" w:sz="4" w:space="0" w:color="auto"/>
              <w:right w:val="single" w:sz="4" w:space="0" w:color="auto"/>
            </w:tcBorders>
          </w:tcPr>
          <w:p w14:paraId="338184BF" w14:textId="77777777" w:rsidR="001E5343" w:rsidRPr="00A406E5" w:rsidRDefault="001E5343" w:rsidP="00B2170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CE7087" w14:textId="77777777" w:rsidR="001E5343" w:rsidRPr="00A406E5" w:rsidRDefault="001E5343" w:rsidP="00B21705">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CBF960E" w14:textId="77777777" w:rsidR="001E5343" w:rsidRPr="00A406E5" w:rsidRDefault="001E5343" w:rsidP="00B21705">
            <w:pPr>
              <w:jc w:val="center"/>
              <w:rPr>
                <w:rFonts w:ascii="Arial" w:hAnsi="Arial" w:cs="Arial"/>
                <w:sz w:val="32"/>
              </w:rPr>
            </w:pPr>
          </w:p>
        </w:tc>
      </w:tr>
      <w:tr w:rsidR="001E5343" w:rsidRPr="00A406E5" w14:paraId="3E45C1C8" w14:textId="77777777" w:rsidTr="00B21705">
        <w:trPr>
          <w:trHeight w:val="450"/>
        </w:trPr>
        <w:tc>
          <w:tcPr>
            <w:tcW w:w="4169" w:type="pct"/>
            <w:tcBorders>
              <w:top w:val="single" w:sz="4" w:space="0" w:color="auto"/>
              <w:left w:val="single" w:sz="4" w:space="0" w:color="auto"/>
              <w:right w:val="single" w:sz="4" w:space="0" w:color="auto"/>
            </w:tcBorders>
            <w:shd w:val="clear" w:color="auto" w:fill="D9D9D9"/>
          </w:tcPr>
          <w:p w14:paraId="217676A8" w14:textId="77777777" w:rsidR="001E5343" w:rsidRPr="00A406E5" w:rsidRDefault="001E5343" w:rsidP="00B2170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8B2D549" w14:textId="77777777" w:rsidR="001E5343" w:rsidRPr="00A406E5" w:rsidRDefault="001E5343" w:rsidP="00B2170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AD2B95" w14:textId="77777777" w:rsidR="001E5343" w:rsidRPr="00A406E5" w:rsidRDefault="001E5343" w:rsidP="00B2170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6DD9B5" w14:textId="77777777" w:rsidR="001E5343" w:rsidRPr="00A406E5" w:rsidRDefault="001E5343" w:rsidP="00B21705">
            <w:pPr>
              <w:jc w:val="center"/>
              <w:rPr>
                <w:rFonts w:ascii="Arial" w:hAnsi="Arial" w:cs="Arial"/>
                <w:sz w:val="32"/>
              </w:rPr>
            </w:pPr>
          </w:p>
        </w:tc>
      </w:tr>
      <w:tr w:rsidR="001E5343" w:rsidRPr="00A406E5" w14:paraId="00F565F9" w14:textId="77777777" w:rsidTr="00B21705">
        <w:trPr>
          <w:trHeight w:val="451"/>
        </w:trPr>
        <w:tc>
          <w:tcPr>
            <w:tcW w:w="4169" w:type="pct"/>
            <w:vMerge w:val="restart"/>
            <w:tcBorders>
              <w:top w:val="single" w:sz="4" w:space="0" w:color="auto"/>
              <w:left w:val="single" w:sz="4" w:space="0" w:color="auto"/>
              <w:right w:val="single" w:sz="4" w:space="0" w:color="auto"/>
            </w:tcBorders>
          </w:tcPr>
          <w:p w14:paraId="1527E502" w14:textId="77777777" w:rsidR="001E5343" w:rsidRPr="00A406E5" w:rsidRDefault="001E5343" w:rsidP="00B21705">
            <w:pPr>
              <w:spacing w:after="120"/>
              <w:rPr>
                <w:rFonts w:ascii="Arial" w:hAnsi="Arial" w:cs="Arial"/>
                <w:sz w:val="14"/>
                <w:szCs w:val="14"/>
              </w:rPr>
            </w:pPr>
          </w:p>
          <w:p w14:paraId="36893EEA" w14:textId="77777777" w:rsidR="001E5343" w:rsidRPr="00A406E5" w:rsidRDefault="001E5343" w:rsidP="00B21705">
            <w:pPr>
              <w:spacing w:after="120"/>
              <w:rPr>
                <w:rFonts w:ascii="Arial" w:hAnsi="Arial" w:cs="Arial"/>
                <w:sz w:val="14"/>
                <w:szCs w:val="14"/>
              </w:rPr>
            </w:pPr>
          </w:p>
          <w:p w14:paraId="4A3F71E5" w14:textId="77777777" w:rsidR="001E5343" w:rsidRPr="00A406E5" w:rsidRDefault="001E5343" w:rsidP="00B21705">
            <w:pPr>
              <w:spacing w:after="120"/>
              <w:rPr>
                <w:rFonts w:ascii="Arial" w:hAnsi="Arial" w:cs="Arial"/>
                <w:sz w:val="14"/>
                <w:szCs w:val="14"/>
              </w:rPr>
            </w:pPr>
          </w:p>
          <w:p w14:paraId="7F0144B1" w14:textId="77777777" w:rsidR="001E5343" w:rsidRPr="00A406E5" w:rsidRDefault="001E5343" w:rsidP="00B2170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B526B8" w14:textId="77777777" w:rsidR="001E5343" w:rsidRPr="00A406E5" w:rsidRDefault="001E5343" w:rsidP="00B21705">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69B5AC1" w14:textId="77777777" w:rsidR="001E5343" w:rsidRPr="00A406E5" w:rsidRDefault="001E5343" w:rsidP="00B21705">
            <w:pPr>
              <w:jc w:val="center"/>
              <w:rPr>
                <w:rFonts w:ascii="Arial" w:hAnsi="Arial" w:cs="Arial"/>
                <w:sz w:val="32"/>
              </w:rPr>
            </w:pPr>
          </w:p>
        </w:tc>
      </w:tr>
      <w:tr w:rsidR="001E5343" w:rsidRPr="00A406E5" w14:paraId="4F6C4C8E" w14:textId="77777777" w:rsidTr="00B21705">
        <w:trPr>
          <w:trHeight w:val="450"/>
        </w:trPr>
        <w:tc>
          <w:tcPr>
            <w:tcW w:w="4169" w:type="pct"/>
            <w:vMerge/>
            <w:tcBorders>
              <w:left w:val="single" w:sz="4" w:space="0" w:color="auto"/>
              <w:bottom w:val="single" w:sz="4" w:space="0" w:color="auto"/>
              <w:right w:val="single" w:sz="4" w:space="0" w:color="auto"/>
            </w:tcBorders>
          </w:tcPr>
          <w:p w14:paraId="6155BC59" w14:textId="77777777" w:rsidR="001E5343" w:rsidRPr="00A406E5" w:rsidRDefault="001E5343" w:rsidP="00B2170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2799B2" w14:textId="77777777" w:rsidR="001E5343" w:rsidRPr="00A406E5" w:rsidRDefault="001E5343" w:rsidP="00B2170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400E2A" w14:textId="77777777" w:rsidR="001E5343" w:rsidRPr="00A406E5" w:rsidRDefault="001E5343" w:rsidP="00B21705">
            <w:pPr>
              <w:jc w:val="center"/>
              <w:rPr>
                <w:rFonts w:ascii="Arial" w:hAnsi="Arial" w:cs="Arial"/>
                <w:sz w:val="32"/>
              </w:rPr>
            </w:pPr>
          </w:p>
        </w:tc>
      </w:tr>
    </w:tbl>
    <w:p w14:paraId="08C1C1A0" w14:textId="77777777" w:rsidR="001E5343" w:rsidRPr="00A406E5" w:rsidRDefault="001E5343" w:rsidP="001E534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E5343" w:rsidRPr="00A406E5" w14:paraId="4905EC5A" w14:textId="77777777" w:rsidTr="00B21705">
        <w:trPr>
          <w:cantSplit/>
        </w:trPr>
        <w:tc>
          <w:tcPr>
            <w:tcW w:w="6062" w:type="dxa"/>
            <w:vMerge w:val="restart"/>
            <w:shd w:val="pct15" w:color="auto" w:fill="auto"/>
            <w:vAlign w:val="center"/>
          </w:tcPr>
          <w:p w14:paraId="0C2DC908" w14:textId="77777777" w:rsidR="001E5343" w:rsidRPr="00A406E5" w:rsidRDefault="001E5343" w:rsidP="00B21705">
            <w:pPr>
              <w:rPr>
                <w:rFonts w:ascii="Arial" w:hAnsi="Arial" w:cs="Arial"/>
                <w:sz w:val="16"/>
                <w:szCs w:val="16"/>
              </w:rPr>
            </w:pPr>
            <w:r>
              <w:rPr>
                <w:rFonts w:ascii="Arial" w:hAnsi="Arial" w:cs="Arial"/>
                <w:b/>
                <w:bCs/>
              </w:rPr>
              <w:lastRenderedPageBreak/>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85EA55" w14:textId="77777777" w:rsidR="001E5343" w:rsidRPr="00A406E5" w:rsidRDefault="001E5343" w:rsidP="00B2170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37BA215" w14:textId="77777777" w:rsidR="001E5343" w:rsidRPr="00A406E5" w:rsidRDefault="001E5343" w:rsidP="00B21705">
            <w:pPr>
              <w:jc w:val="right"/>
              <w:rPr>
                <w:rFonts w:ascii="Arial" w:hAnsi="Arial" w:cs="Arial"/>
                <w:b/>
                <w:bCs/>
              </w:rPr>
            </w:pPr>
            <w:r w:rsidRPr="00A406E5">
              <w:rPr>
                <w:rFonts w:ascii="Arial" w:hAnsi="Arial" w:cs="Arial"/>
                <w:b/>
                <w:bCs/>
              </w:rPr>
              <w:t>%</w:t>
            </w:r>
          </w:p>
        </w:tc>
      </w:tr>
      <w:tr w:rsidR="001E5343" w:rsidRPr="00A406E5" w14:paraId="5326BDF8" w14:textId="77777777" w:rsidTr="00B21705">
        <w:trPr>
          <w:cantSplit/>
        </w:trPr>
        <w:tc>
          <w:tcPr>
            <w:tcW w:w="6062" w:type="dxa"/>
            <w:vMerge/>
            <w:vAlign w:val="bottom"/>
          </w:tcPr>
          <w:p w14:paraId="034901AE" w14:textId="77777777" w:rsidR="001E5343" w:rsidRPr="00A406E5" w:rsidRDefault="001E5343" w:rsidP="00B21705">
            <w:pPr>
              <w:rPr>
                <w:rFonts w:ascii="Arial" w:hAnsi="Arial" w:cs="Arial"/>
              </w:rPr>
            </w:pPr>
          </w:p>
        </w:tc>
        <w:tc>
          <w:tcPr>
            <w:tcW w:w="2903" w:type="dxa"/>
            <w:vAlign w:val="bottom"/>
          </w:tcPr>
          <w:p w14:paraId="22D2208B" w14:textId="77777777" w:rsidR="001E5343" w:rsidRPr="00A406E5" w:rsidRDefault="001E5343" w:rsidP="00B2170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2372E0A" w14:textId="77777777" w:rsidR="001E5343" w:rsidRPr="00A406E5" w:rsidRDefault="001E5343" w:rsidP="00B21705">
            <w:pPr>
              <w:jc w:val="center"/>
              <w:rPr>
                <w:rFonts w:ascii="Arial" w:hAnsi="Arial" w:cs="Arial"/>
                <w:sz w:val="12"/>
                <w:szCs w:val="12"/>
              </w:rPr>
            </w:pPr>
          </w:p>
        </w:tc>
        <w:tc>
          <w:tcPr>
            <w:tcW w:w="1060" w:type="dxa"/>
            <w:vMerge/>
            <w:vAlign w:val="bottom"/>
          </w:tcPr>
          <w:p w14:paraId="49EE39A8" w14:textId="77777777" w:rsidR="001E5343" w:rsidRPr="00A406E5" w:rsidRDefault="001E5343" w:rsidP="00B21705">
            <w:pPr>
              <w:ind w:leftChars="71" w:left="156"/>
              <w:rPr>
                <w:rFonts w:ascii="Arial" w:hAnsi="Arial" w:cs="Arial"/>
              </w:rPr>
            </w:pPr>
          </w:p>
        </w:tc>
      </w:tr>
      <w:tr w:rsidR="001E5343" w:rsidRPr="00A406E5" w14:paraId="05F0F7D7" w14:textId="77777777" w:rsidTr="00B21705">
        <w:trPr>
          <w:cantSplit/>
        </w:trPr>
        <w:tc>
          <w:tcPr>
            <w:tcW w:w="6062" w:type="dxa"/>
            <w:vMerge/>
            <w:vAlign w:val="bottom"/>
          </w:tcPr>
          <w:p w14:paraId="1052A811" w14:textId="77777777" w:rsidR="001E5343" w:rsidRPr="00A406E5" w:rsidRDefault="001E5343" w:rsidP="00B21705">
            <w:pPr>
              <w:rPr>
                <w:rFonts w:ascii="Arial" w:hAnsi="Arial" w:cs="Arial"/>
              </w:rPr>
            </w:pPr>
          </w:p>
        </w:tc>
        <w:tc>
          <w:tcPr>
            <w:tcW w:w="2903" w:type="dxa"/>
            <w:vAlign w:val="bottom"/>
          </w:tcPr>
          <w:p w14:paraId="4E0646E7" w14:textId="77777777" w:rsidR="001E5343" w:rsidRPr="00A406E5" w:rsidRDefault="001E5343" w:rsidP="00B2170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1DAE4A2" w14:textId="77777777" w:rsidR="001E5343" w:rsidRPr="00A406E5" w:rsidRDefault="001E5343" w:rsidP="00B21705">
            <w:pPr>
              <w:jc w:val="center"/>
              <w:rPr>
                <w:rFonts w:ascii="Arial" w:hAnsi="Arial" w:cs="Arial"/>
                <w:sz w:val="12"/>
                <w:szCs w:val="12"/>
              </w:rPr>
            </w:pPr>
          </w:p>
        </w:tc>
        <w:tc>
          <w:tcPr>
            <w:tcW w:w="1060" w:type="dxa"/>
            <w:vMerge/>
            <w:vAlign w:val="bottom"/>
          </w:tcPr>
          <w:p w14:paraId="2581F717" w14:textId="77777777" w:rsidR="001E5343" w:rsidRPr="00A406E5" w:rsidRDefault="001E5343" w:rsidP="00B21705">
            <w:pPr>
              <w:ind w:firstLineChars="141" w:firstLine="310"/>
              <w:rPr>
                <w:rFonts w:ascii="Arial" w:hAnsi="Arial" w:cs="Arial"/>
              </w:rPr>
            </w:pPr>
          </w:p>
        </w:tc>
      </w:tr>
    </w:tbl>
    <w:p w14:paraId="4909786B" w14:textId="77777777" w:rsidR="001E5343" w:rsidRDefault="001E5343" w:rsidP="0040628A">
      <w:pPr>
        <w:spacing w:line="360" w:lineRule="auto"/>
        <w:rPr>
          <w:rFonts w:asciiTheme="majorBidi" w:hAnsiTheme="majorBidi" w:cstheme="majorBidi"/>
          <w:sz w:val="28"/>
          <w:szCs w:val="28"/>
          <w:u w:val="single"/>
        </w:rPr>
      </w:pPr>
    </w:p>
    <w:p w14:paraId="0764776E" w14:textId="77777777" w:rsidR="001E5343" w:rsidRDefault="001E5343" w:rsidP="0040628A">
      <w:pPr>
        <w:spacing w:line="360" w:lineRule="auto"/>
        <w:rPr>
          <w:rFonts w:asciiTheme="majorBidi" w:hAnsiTheme="majorBidi" w:cstheme="majorBidi"/>
          <w:sz w:val="28"/>
          <w:szCs w:val="28"/>
          <w:u w:val="single"/>
        </w:rPr>
      </w:pPr>
    </w:p>
    <w:p w14:paraId="0F6D99D5" w14:textId="77777777" w:rsidR="001E5343" w:rsidRDefault="001E5343" w:rsidP="0040628A">
      <w:pPr>
        <w:spacing w:line="360" w:lineRule="auto"/>
        <w:rPr>
          <w:rFonts w:asciiTheme="majorBidi" w:hAnsiTheme="majorBidi" w:cstheme="majorBidi"/>
          <w:sz w:val="28"/>
          <w:szCs w:val="28"/>
          <w:u w:val="single"/>
        </w:rPr>
      </w:pPr>
    </w:p>
    <w:p w14:paraId="499C75ED" w14:textId="77777777" w:rsidR="001E5343" w:rsidRDefault="001E5343" w:rsidP="0040628A">
      <w:pPr>
        <w:spacing w:line="360" w:lineRule="auto"/>
        <w:rPr>
          <w:rFonts w:asciiTheme="majorBidi" w:hAnsiTheme="majorBidi" w:cstheme="majorBidi"/>
          <w:sz w:val="28"/>
          <w:szCs w:val="28"/>
          <w:u w:val="single"/>
        </w:rPr>
      </w:pPr>
    </w:p>
    <w:p w14:paraId="43816695" w14:textId="77777777" w:rsidR="001E5343" w:rsidRDefault="001E5343" w:rsidP="0040628A">
      <w:pPr>
        <w:spacing w:line="360" w:lineRule="auto"/>
        <w:rPr>
          <w:rFonts w:asciiTheme="majorBidi" w:hAnsiTheme="majorBidi" w:cstheme="majorBidi"/>
          <w:sz w:val="28"/>
          <w:szCs w:val="28"/>
          <w:u w:val="single"/>
        </w:rPr>
      </w:pPr>
    </w:p>
    <w:p w14:paraId="53352344" w14:textId="77777777" w:rsidR="001E5343" w:rsidRDefault="001E5343" w:rsidP="0040628A">
      <w:pPr>
        <w:spacing w:line="360" w:lineRule="auto"/>
        <w:rPr>
          <w:rFonts w:asciiTheme="majorBidi" w:hAnsiTheme="majorBidi" w:cstheme="majorBidi"/>
          <w:sz w:val="28"/>
          <w:szCs w:val="28"/>
          <w:u w:val="single"/>
        </w:rPr>
      </w:pPr>
    </w:p>
    <w:p w14:paraId="09275335" w14:textId="77777777" w:rsidR="001E5343" w:rsidRDefault="001E5343" w:rsidP="0040628A">
      <w:pPr>
        <w:spacing w:line="360" w:lineRule="auto"/>
        <w:rPr>
          <w:rFonts w:asciiTheme="majorBidi" w:hAnsiTheme="majorBidi" w:cstheme="majorBidi"/>
          <w:sz w:val="28"/>
          <w:szCs w:val="28"/>
          <w:u w:val="single"/>
        </w:rPr>
      </w:pPr>
    </w:p>
    <w:p w14:paraId="28EDC22C" w14:textId="77777777" w:rsidR="001E5343" w:rsidRDefault="001E5343" w:rsidP="0040628A">
      <w:pPr>
        <w:spacing w:line="360" w:lineRule="auto"/>
        <w:rPr>
          <w:rFonts w:asciiTheme="majorBidi" w:hAnsiTheme="majorBidi" w:cstheme="majorBidi"/>
          <w:sz w:val="28"/>
          <w:szCs w:val="28"/>
          <w:u w:val="single"/>
        </w:rPr>
      </w:pPr>
    </w:p>
    <w:p w14:paraId="3D00CE4A" w14:textId="77777777" w:rsidR="001E5343" w:rsidRDefault="001E5343" w:rsidP="0040628A">
      <w:pPr>
        <w:spacing w:line="360" w:lineRule="auto"/>
        <w:rPr>
          <w:rFonts w:asciiTheme="majorBidi" w:hAnsiTheme="majorBidi" w:cstheme="majorBidi"/>
          <w:sz w:val="28"/>
          <w:szCs w:val="28"/>
          <w:u w:val="single"/>
        </w:rPr>
      </w:pPr>
    </w:p>
    <w:p w14:paraId="30F03058" w14:textId="77777777" w:rsidR="001E5343" w:rsidRDefault="001E5343" w:rsidP="0040628A">
      <w:pPr>
        <w:spacing w:line="360" w:lineRule="auto"/>
        <w:rPr>
          <w:rFonts w:asciiTheme="majorBidi" w:hAnsiTheme="majorBidi" w:cstheme="majorBidi"/>
          <w:sz w:val="28"/>
          <w:szCs w:val="28"/>
          <w:u w:val="single"/>
        </w:rPr>
      </w:pPr>
    </w:p>
    <w:p w14:paraId="60675298" w14:textId="77777777" w:rsidR="001E5343" w:rsidRDefault="001E5343" w:rsidP="0040628A">
      <w:pPr>
        <w:spacing w:line="360" w:lineRule="auto"/>
        <w:rPr>
          <w:rFonts w:asciiTheme="majorBidi" w:hAnsiTheme="majorBidi" w:cstheme="majorBidi"/>
          <w:sz w:val="28"/>
          <w:szCs w:val="28"/>
          <w:u w:val="single"/>
        </w:rPr>
      </w:pPr>
    </w:p>
    <w:p w14:paraId="6ADD0A19" w14:textId="77777777" w:rsidR="001E5343" w:rsidRDefault="001E5343" w:rsidP="0040628A">
      <w:pPr>
        <w:spacing w:line="360" w:lineRule="auto"/>
        <w:rPr>
          <w:rFonts w:asciiTheme="majorBidi" w:hAnsiTheme="majorBidi" w:cstheme="majorBidi"/>
          <w:sz w:val="28"/>
          <w:szCs w:val="28"/>
          <w:u w:val="single"/>
        </w:rPr>
      </w:pPr>
    </w:p>
    <w:p w14:paraId="770C2694" w14:textId="77777777" w:rsidR="001E5343" w:rsidRDefault="001E5343" w:rsidP="0040628A">
      <w:pPr>
        <w:spacing w:line="360" w:lineRule="auto"/>
        <w:rPr>
          <w:rFonts w:asciiTheme="majorBidi" w:hAnsiTheme="majorBidi" w:cstheme="majorBidi"/>
          <w:sz w:val="28"/>
          <w:szCs w:val="28"/>
          <w:u w:val="single"/>
        </w:rPr>
      </w:pPr>
    </w:p>
    <w:p w14:paraId="793F566C" w14:textId="77777777" w:rsidR="001E5343" w:rsidRDefault="001E5343" w:rsidP="0040628A">
      <w:pPr>
        <w:spacing w:line="360" w:lineRule="auto"/>
        <w:rPr>
          <w:rFonts w:asciiTheme="majorBidi" w:hAnsiTheme="majorBidi" w:cstheme="majorBidi"/>
          <w:sz w:val="28"/>
          <w:szCs w:val="28"/>
          <w:u w:val="single"/>
        </w:rPr>
      </w:pPr>
    </w:p>
    <w:p w14:paraId="6868D954" w14:textId="77777777" w:rsidR="001E5343" w:rsidRDefault="001E5343" w:rsidP="0040628A">
      <w:pPr>
        <w:spacing w:line="360" w:lineRule="auto"/>
        <w:rPr>
          <w:rFonts w:asciiTheme="majorBidi" w:hAnsiTheme="majorBidi" w:cstheme="majorBidi"/>
          <w:sz w:val="28"/>
          <w:szCs w:val="28"/>
          <w:u w:val="single"/>
        </w:rPr>
      </w:pPr>
    </w:p>
    <w:p w14:paraId="04909973" w14:textId="77777777" w:rsidR="001E5343" w:rsidRDefault="001E5343" w:rsidP="0040628A">
      <w:pPr>
        <w:spacing w:line="360" w:lineRule="auto"/>
        <w:rPr>
          <w:rFonts w:asciiTheme="majorBidi" w:hAnsiTheme="majorBidi" w:cstheme="majorBidi"/>
          <w:sz w:val="28"/>
          <w:szCs w:val="28"/>
          <w:u w:val="single"/>
        </w:rPr>
      </w:pPr>
    </w:p>
    <w:p w14:paraId="62AE71A3" w14:textId="77777777" w:rsidR="001E5343" w:rsidRDefault="001E5343" w:rsidP="0040628A">
      <w:pPr>
        <w:spacing w:line="360" w:lineRule="auto"/>
        <w:rPr>
          <w:rFonts w:asciiTheme="majorBidi" w:hAnsiTheme="majorBidi" w:cstheme="majorBidi"/>
          <w:sz w:val="28"/>
          <w:szCs w:val="28"/>
          <w:u w:val="single"/>
        </w:rPr>
      </w:pPr>
    </w:p>
    <w:p w14:paraId="18C5D25E" w14:textId="77777777" w:rsidR="001E5343" w:rsidRDefault="001E5343" w:rsidP="0040628A">
      <w:pPr>
        <w:spacing w:line="360" w:lineRule="auto"/>
        <w:rPr>
          <w:rFonts w:asciiTheme="majorBidi" w:hAnsiTheme="majorBidi" w:cstheme="majorBidi"/>
          <w:sz w:val="28"/>
          <w:szCs w:val="28"/>
          <w:u w:val="single"/>
        </w:rPr>
      </w:pPr>
    </w:p>
    <w:p w14:paraId="1A0C1E91" w14:textId="77777777" w:rsidR="001E5343" w:rsidRDefault="001E5343" w:rsidP="0040628A">
      <w:pPr>
        <w:spacing w:line="360" w:lineRule="auto"/>
        <w:rPr>
          <w:rFonts w:asciiTheme="majorBidi" w:hAnsiTheme="majorBidi" w:cstheme="majorBidi"/>
          <w:sz w:val="28"/>
          <w:szCs w:val="28"/>
          <w:u w:val="single"/>
        </w:rPr>
      </w:pPr>
    </w:p>
    <w:p w14:paraId="5EF8FB24" w14:textId="77777777" w:rsidR="001E5343" w:rsidRDefault="001E5343" w:rsidP="0040628A">
      <w:pPr>
        <w:spacing w:line="360" w:lineRule="auto"/>
        <w:rPr>
          <w:rFonts w:asciiTheme="majorBidi" w:hAnsiTheme="majorBidi" w:cstheme="majorBidi"/>
          <w:sz w:val="28"/>
          <w:szCs w:val="28"/>
          <w:u w:val="single"/>
        </w:rPr>
      </w:pPr>
    </w:p>
    <w:p w14:paraId="01845B00" w14:textId="6AA4BE01" w:rsidR="00314B4B" w:rsidRPr="0040628A" w:rsidRDefault="001E5343" w:rsidP="0040628A">
      <w:pPr>
        <w:spacing w:line="360" w:lineRule="auto"/>
        <w:rPr>
          <w:rFonts w:asciiTheme="majorBidi" w:hAnsiTheme="majorBidi" w:cstheme="majorBidi"/>
          <w:sz w:val="28"/>
          <w:szCs w:val="28"/>
          <w:u w:val="single"/>
        </w:rPr>
      </w:pPr>
      <w:r>
        <w:rPr>
          <w:rFonts w:asciiTheme="majorBidi" w:hAnsiTheme="majorBidi" w:cstheme="majorBidi"/>
          <w:sz w:val="28"/>
          <w:szCs w:val="28"/>
          <w:u w:val="single"/>
        </w:rPr>
        <w:lastRenderedPageBreak/>
        <w:t xml:space="preserve">Is </w:t>
      </w:r>
      <w:r w:rsidR="0040628A" w:rsidRPr="0040628A">
        <w:rPr>
          <w:rFonts w:asciiTheme="majorBidi" w:hAnsiTheme="majorBidi" w:cstheme="majorBidi"/>
          <w:sz w:val="28"/>
          <w:szCs w:val="28"/>
          <w:u w:val="single"/>
        </w:rPr>
        <w:t>there a difference between the amount of injuries in Contact and Non-contact sport, and the types of injuries sustained?</w:t>
      </w:r>
    </w:p>
    <w:p w14:paraId="0D636C4B" w14:textId="12BA6C1A" w:rsidR="0040628A" w:rsidRPr="0040628A" w:rsidRDefault="0040628A" w:rsidP="0040628A">
      <w:pPr>
        <w:spacing w:line="360" w:lineRule="auto"/>
        <w:rPr>
          <w:rFonts w:asciiTheme="majorBidi" w:hAnsiTheme="majorBidi" w:cstheme="majorBidi"/>
          <w:sz w:val="28"/>
          <w:szCs w:val="28"/>
          <w:u w:val="single"/>
        </w:rPr>
      </w:pPr>
      <w:r w:rsidRPr="0040628A">
        <w:rPr>
          <w:rFonts w:asciiTheme="majorBidi" w:hAnsiTheme="majorBidi" w:cstheme="majorBidi"/>
          <w:sz w:val="28"/>
          <w:szCs w:val="28"/>
          <w:u w:val="single"/>
        </w:rPr>
        <w:t xml:space="preserve">Abstract </w:t>
      </w:r>
    </w:p>
    <w:p w14:paraId="14D1EEC6" w14:textId="323CDD83" w:rsidR="0040628A" w:rsidRDefault="00CB7223" w:rsidP="0040628A">
      <w:pPr>
        <w:spacing w:line="360" w:lineRule="auto"/>
        <w:rPr>
          <w:rFonts w:asciiTheme="majorBidi" w:hAnsiTheme="majorBidi" w:cstheme="majorBidi"/>
          <w:sz w:val="24"/>
          <w:szCs w:val="24"/>
        </w:rPr>
      </w:pPr>
      <w:r>
        <w:rPr>
          <w:rFonts w:asciiTheme="majorBidi" w:hAnsiTheme="majorBidi" w:cstheme="majorBidi"/>
          <w:sz w:val="24"/>
          <w:szCs w:val="24"/>
        </w:rPr>
        <w:t>Sport is the most popular mode of exercise which keeps people around the world fit. However, with sports comes the downside of injuries that can vary from fatal and sever injuries to minor common injuries that can be just as long to recover from. Contact sports have a higher risk due to the fact that there can be collisions between players, but non-contact still have risks of injuries throughout the body. In order to fully justify this argument I need to find data using questionnaires and one collected analyse and see what the answer is. From this research, if I was to do it again I would give a wider range of results to ensure that my data can be analysed even more and that they are reliable to look at and compare.</w:t>
      </w:r>
    </w:p>
    <w:p w14:paraId="76E61953" w14:textId="18BC8B5F" w:rsidR="0040628A" w:rsidRDefault="0040628A" w:rsidP="0040628A">
      <w:pPr>
        <w:spacing w:line="360" w:lineRule="auto"/>
        <w:rPr>
          <w:rFonts w:asciiTheme="majorBidi" w:hAnsiTheme="majorBidi" w:cstheme="majorBidi"/>
          <w:sz w:val="28"/>
          <w:szCs w:val="28"/>
          <w:u w:val="single"/>
        </w:rPr>
      </w:pPr>
      <w:r w:rsidRPr="0040628A">
        <w:rPr>
          <w:rFonts w:asciiTheme="majorBidi" w:hAnsiTheme="majorBidi" w:cstheme="majorBidi"/>
          <w:sz w:val="28"/>
          <w:szCs w:val="28"/>
          <w:u w:val="single"/>
        </w:rPr>
        <w:t>Introduction</w:t>
      </w:r>
    </w:p>
    <w:p w14:paraId="134BE045" w14:textId="5692ACD0" w:rsidR="005E2DE7" w:rsidRDefault="0040628A" w:rsidP="000D0CC7">
      <w:pPr>
        <w:spacing w:line="360" w:lineRule="auto"/>
        <w:rPr>
          <w:rFonts w:asciiTheme="majorBidi" w:hAnsiTheme="majorBidi" w:cstheme="majorBidi"/>
          <w:sz w:val="24"/>
          <w:szCs w:val="24"/>
        </w:rPr>
      </w:pPr>
      <w:r>
        <w:rPr>
          <w:rFonts w:asciiTheme="majorBidi" w:hAnsiTheme="majorBidi" w:cstheme="majorBidi"/>
          <w:sz w:val="24"/>
          <w:szCs w:val="24"/>
        </w:rPr>
        <w:t xml:space="preserve">When speaking about exercise in the world, sport is the one of the main thing that keeps people active whether its football, rugby, tennis etc. however, the main downside to playing sports are the big number of injuries that come with it. These sports injuries aren’t always sever or cause any </w:t>
      </w:r>
      <w:r w:rsidR="00057154">
        <w:rPr>
          <w:rFonts w:asciiTheme="majorBidi" w:hAnsiTheme="majorBidi" w:cstheme="majorBidi"/>
          <w:sz w:val="24"/>
          <w:szCs w:val="24"/>
        </w:rPr>
        <w:t>permanent</w:t>
      </w:r>
      <w:r>
        <w:rPr>
          <w:rFonts w:asciiTheme="majorBidi" w:hAnsiTheme="majorBidi" w:cstheme="majorBidi"/>
          <w:sz w:val="24"/>
          <w:szCs w:val="24"/>
        </w:rPr>
        <w:t xml:space="preserve"> disabilities, however, they can still be painful and rule an athlete out for some time </w:t>
      </w:r>
      <w:r w:rsidR="007D2844" w:rsidRPr="007D2844">
        <w:rPr>
          <w:rFonts w:asciiTheme="majorBidi" w:hAnsiTheme="majorBidi" w:cstheme="majorBidi"/>
          <w:sz w:val="24"/>
          <w:szCs w:val="24"/>
        </w:rPr>
        <w:t>(</w:t>
      </w:r>
      <w:proofErr w:type="spellStart"/>
      <w:r w:rsidR="007D2844" w:rsidRPr="007D2844">
        <w:rPr>
          <w:rFonts w:asciiTheme="majorBidi" w:hAnsiTheme="majorBidi" w:cstheme="majorBidi"/>
          <w:sz w:val="24"/>
          <w:szCs w:val="24"/>
        </w:rPr>
        <w:t>Kujala</w:t>
      </w:r>
      <w:proofErr w:type="spellEnd"/>
      <w:r w:rsidR="007D2844" w:rsidRPr="007D2844">
        <w:rPr>
          <w:rFonts w:asciiTheme="majorBidi" w:hAnsiTheme="majorBidi" w:cstheme="majorBidi"/>
          <w:sz w:val="24"/>
          <w:szCs w:val="24"/>
        </w:rPr>
        <w:t xml:space="preserve"> et al., 2003)</w:t>
      </w:r>
      <w:r>
        <w:rPr>
          <w:rFonts w:asciiTheme="majorBidi" w:hAnsiTheme="majorBidi" w:cstheme="majorBidi"/>
          <w:sz w:val="24"/>
          <w:szCs w:val="24"/>
        </w:rPr>
        <w:t>.</w:t>
      </w:r>
      <w:r w:rsidR="00057154">
        <w:rPr>
          <w:rFonts w:asciiTheme="majorBidi" w:hAnsiTheme="majorBidi" w:cstheme="majorBidi"/>
          <w:sz w:val="24"/>
          <w:szCs w:val="24"/>
        </w:rPr>
        <w:t xml:space="preserve"> Fatal injuries do occur as there have been many serious injuries in the past. This risk is increase due to the amount of contact, for example in rugby there would eb more risk of a fatal head or neck injury compared to non-contact sports such as CrossFi</w:t>
      </w:r>
      <w:r w:rsidR="00492472">
        <w:rPr>
          <w:rFonts w:asciiTheme="majorBidi" w:hAnsiTheme="majorBidi" w:cstheme="majorBidi"/>
          <w:sz w:val="24"/>
          <w:szCs w:val="24"/>
        </w:rPr>
        <w:t xml:space="preserve">t </w:t>
      </w:r>
      <w:r w:rsidR="007D2844" w:rsidRPr="007D2844">
        <w:rPr>
          <w:rFonts w:asciiTheme="majorBidi" w:hAnsiTheme="majorBidi" w:cstheme="majorBidi"/>
          <w:sz w:val="24"/>
          <w:szCs w:val="24"/>
        </w:rPr>
        <w:t>(</w:t>
      </w:r>
      <w:proofErr w:type="spellStart"/>
      <w:r w:rsidR="007D2844" w:rsidRPr="007D2844">
        <w:rPr>
          <w:rFonts w:asciiTheme="majorBidi" w:hAnsiTheme="majorBidi" w:cstheme="majorBidi"/>
          <w:sz w:val="24"/>
          <w:szCs w:val="24"/>
        </w:rPr>
        <w:t>Kujala</w:t>
      </w:r>
      <w:proofErr w:type="spellEnd"/>
      <w:r w:rsidR="007D2844" w:rsidRPr="007D2844">
        <w:rPr>
          <w:rFonts w:asciiTheme="majorBidi" w:hAnsiTheme="majorBidi" w:cstheme="majorBidi"/>
          <w:sz w:val="24"/>
          <w:szCs w:val="24"/>
        </w:rPr>
        <w:t xml:space="preserve"> et al., 2003)</w:t>
      </w:r>
      <w:r w:rsidR="00492472">
        <w:rPr>
          <w:rFonts w:asciiTheme="majorBidi" w:hAnsiTheme="majorBidi" w:cstheme="majorBidi"/>
          <w:sz w:val="24"/>
          <w:szCs w:val="24"/>
        </w:rPr>
        <w:t>. When looking at some of the most common injuries there are many places that are common, however the knee is one of the most likely injured as they are used in almost any sport that includes running or jumping</w:t>
      </w:r>
      <w:r w:rsidR="005E2DE7">
        <w:rPr>
          <w:rFonts w:asciiTheme="majorBidi" w:hAnsiTheme="majorBidi" w:cstheme="majorBidi"/>
          <w:sz w:val="24"/>
          <w:szCs w:val="24"/>
        </w:rPr>
        <w:t xml:space="preserve"> </w:t>
      </w:r>
      <w:r w:rsidR="007D2844" w:rsidRPr="007D2844">
        <w:rPr>
          <w:rFonts w:asciiTheme="majorBidi" w:hAnsiTheme="majorBidi" w:cstheme="majorBidi"/>
          <w:sz w:val="24"/>
          <w:szCs w:val="24"/>
        </w:rPr>
        <w:t>(</w:t>
      </w:r>
      <w:proofErr w:type="spellStart"/>
      <w:r w:rsidR="007D2844" w:rsidRPr="007D2844">
        <w:rPr>
          <w:rFonts w:asciiTheme="majorBidi" w:hAnsiTheme="majorBidi" w:cstheme="majorBidi"/>
          <w:sz w:val="24"/>
          <w:szCs w:val="24"/>
        </w:rPr>
        <w:t>Kujala</w:t>
      </w:r>
      <w:proofErr w:type="spellEnd"/>
      <w:r w:rsidR="007D2844" w:rsidRPr="007D2844">
        <w:rPr>
          <w:rFonts w:asciiTheme="majorBidi" w:hAnsiTheme="majorBidi" w:cstheme="majorBidi"/>
          <w:sz w:val="24"/>
          <w:szCs w:val="24"/>
        </w:rPr>
        <w:t xml:space="preserve"> et al., 2003)</w:t>
      </w:r>
      <w:r w:rsidR="00492472">
        <w:rPr>
          <w:rFonts w:asciiTheme="majorBidi" w:hAnsiTheme="majorBidi" w:cstheme="majorBidi"/>
          <w:sz w:val="24"/>
          <w:szCs w:val="24"/>
        </w:rPr>
        <w:t xml:space="preserve">. The most common injuries range from ligament, meniscal or just a joint injury. Ankle and hip injuries are also common when looking at the lower limb. </w:t>
      </w:r>
      <w:r w:rsidR="00057154">
        <w:rPr>
          <w:rFonts w:asciiTheme="majorBidi" w:hAnsiTheme="majorBidi" w:cstheme="majorBidi"/>
          <w:sz w:val="24"/>
          <w:szCs w:val="24"/>
        </w:rPr>
        <w:t xml:space="preserve"> </w:t>
      </w:r>
      <w:r w:rsidR="005E2DE7">
        <w:rPr>
          <w:rFonts w:asciiTheme="majorBidi" w:hAnsiTheme="majorBidi" w:cstheme="majorBidi"/>
          <w:sz w:val="24"/>
          <w:szCs w:val="24"/>
        </w:rPr>
        <w:t xml:space="preserve">When looking at upper limb shoulder, head, and arm are quite common in certain sports </w:t>
      </w:r>
      <w:r w:rsidR="007D2844" w:rsidRPr="007D2844">
        <w:rPr>
          <w:rFonts w:asciiTheme="majorBidi" w:hAnsiTheme="majorBidi" w:cstheme="majorBidi"/>
          <w:sz w:val="24"/>
          <w:szCs w:val="24"/>
        </w:rPr>
        <w:t>(</w:t>
      </w:r>
      <w:proofErr w:type="spellStart"/>
      <w:r w:rsidR="007D2844" w:rsidRPr="007D2844">
        <w:rPr>
          <w:rFonts w:asciiTheme="majorBidi" w:hAnsiTheme="majorBidi" w:cstheme="majorBidi"/>
          <w:sz w:val="24"/>
          <w:szCs w:val="24"/>
        </w:rPr>
        <w:t>Kujala</w:t>
      </w:r>
      <w:proofErr w:type="spellEnd"/>
      <w:r w:rsidR="007D2844" w:rsidRPr="007D2844">
        <w:rPr>
          <w:rFonts w:asciiTheme="majorBidi" w:hAnsiTheme="majorBidi" w:cstheme="majorBidi"/>
          <w:sz w:val="24"/>
          <w:szCs w:val="24"/>
        </w:rPr>
        <w:t xml:space="preserve"> et al., 2003)</w:t>
      </w:r>
      <w:r w:rsidR="005E2DE7">
        <w:rPr>
          <w:rFonts w:asciiTheme="majorBidi" w:hAnsiTheme="majorBidi" w:cstheme="majorBidi"/>
          <w:sz w:val="24"/>
          <w:szCs w:val="24"/>
        </w:rPr>
        <w:t xml:space="preserve">. </w:t>
      </w:r>
      <w:r w:rsidR="000D0CC7">
        <w:rPr>
          <w:rFonts w:asciiTheme="majorBidi" w:hAnsiTheme="majorBidi" w:cstheme="majorBidi"/>
          <w:sz w:val="24"/>
          <w:szCs w:val="24"/>
        </w:rPr>
        <w:t xml:space="preserve">When looking at a study by </w:t>
      </w:r>
      <w:proofErr w:type="spellStart"/>
      <w:r w:rsidR="007D2844" w:rsidRPr="007D2844">
        <w:rPr>
          <w:rFonts w:asciiTheme="majorBidi" w:hAnsiTheme="majorBidi" w:cstheme="majorBidi"/>
          <w:sz w:val="24"/>
          <w:szCs w:val="24"/>
        </w:rPr>
        <w:t>Malisoux</w:t>
      </w:r>
      <w:proofErr w:type="spellEnd"/>
      <w:r w:rsidR="007D2844" w:rsidRPr="007D2844">
        <w:rPr>
          <w:rFonts w:asciiTheme="majorBidi" w:hAnsiTheme="majorBidi" w:cstheme="majorBidi"/>
          <w:sz w:val="24"/>
          <w:szCs w:val="24"/>
        </w:rPr>
        <w:t xml:space="preserve"> et al., </w:t>
      </w:r>
      <w:r w:rsidR="007D2844">
        <w:rPr>
          <w:rFonts w:asciiTheme="majorBidi" w:hAnsiTheme="majorBidi" w:cstheme="majorBidi"/>
          <w:sz w:val="24"/>
          <w:szCs w:val="24"/>
        </w:rPr>
        <w:t>(</w:t>
      </w:r>
      <w:r w:rsidR="007D2844" w:rsidRPr="007D2844">
        <w:rPr>
          <w:rFonts w:asciiTheme="majorBidi" w:hAnsiTheme="majorBidi" w:cstheme="majorBidi"/>
          <w:sz w:val="24"/>
          <w:szCs w:val="24"/>
        </w:rPr>
        <w:t>2013)</w:t>
      </w:r>
      <w:r w:rsidR="007D2844">
        <w:rPr>
          <w:rFonts w:asciiTheme="majorBidi" w:hAnsiTheme="majorBidi" w:cstheme="majorBidi"/>
          <w:sz w:val="24"/>
          <w:szCs w:val="24"/>
        </w:rPr>
        <w:t xml:space="preserve"> </w:t>
      </w:r>
      <w:r w:rsidR="000D0CC7">
        <w:rPr>
          <w:rFonts w:asciiTheme="majorBidi" w:hAnsiTheme="majorBidi" w:cstheme="majorBidi"/>
          <w:sz w:val="24"/>
          <w:szCs w:val="24"/>
        </w:rPr>
        <w:t>that m</w:t>
      </w:r>
      <w:r w:rsidR="000D0CC7" w:rsidRPr="000D0CC7">
        <w:rPr>
          <w:rFonts w:asciiTheme="majorBidi" w:hAnsiTheme="majorBidi" w:cstheme="majorBidi"/>
          <w:sz w:val="24"/>
          <w:szCs w:val="24"/>
        </w:rPr>
        <w:t>onitor</w:t>
      </w:r>
      <w:r w:rsidR="000D0CC7">
        <w:rPr>
          <w:rFonts w:asciiTheme="majorBidi" w:hAnsiTheme="majorBidi" w:cstheme="majorBidi"/>
          <w:sz w:val="24"/>
          <w:szCs w:val="24"/>
        </w:rPr>
        <w:t>ed</w:t>
      </w:r>
      <w:r w:rsidR="000D0CC7" w:rsidRPr="000D0CC7">
        <w:rPr>
          <w:rFonts w:asciiTheme="majorBidi" w:hAnsiTheme="majorBidi" w:cstheme="majorBidi"/>
          <w:sz w:val="24"/>
          <w:szCs w:val="24"/>
        </w:rPr>
        <w:t xml:space="preserve"> sport participation and injury risk in young athletes</w:t>
      </w:r>
      <w:r w:rsidR="000D0CC7">
        <w:rPr>
          <w:rFonts w:asciiTheme="majorBidi" w:hAnsiTheme="majorBidi" w:cstheme="majorBidi"/>
          <w:sz w:val="24"/>
          <w:szCs w:val="24"/>
        </w:rPr>
        <w:t xml:space="preserve"> they were able to see the different types of sports and how many injuries they had. They split groups into </w:t>
      </w:r>
      <w:r w:rsidR="000D0CC7" w:rsidRPr="000D0CC7">
        <w:rPr>
          <w:rFonts w:asciiTheme="majorBidi" w:hAnsiTheme="majorBidi" w:cstheme="majorBidi"/>
          <w:sz w:val="24"/>
          <w:szCs w:val="24"/>
        </w:rPr>
        <w:t>3 sport categories: team sports (basketball, handball, football, and volleyball), racket sports (badminton, tennis, and table tennis), and individual sports (athletics, canoe-kayak, cycling, gymnastics, judo, karate, swimming and triathlon)</w:t>
      </w:r>
      <w:r w:rsidR="000D0CC7">
        <w:rPr>
          <w:rFonts w:asciiTheme="majorBidi" w:hAnsiTheme="majorBidi" w:cstheme="majorBidi"/>
          <w:sz w:val="24"/>
          <w:szCs w:val="24"/>
        </w:rPr>
        <w:t xml:space="preserve"> </w:t>
      </w:r>
      <w:r w:rsidR="007D2844" w:rsidRPr="007D2844">
        <w:rPr>
          <w:rFonts w:asciiTheme="majorBidi" w:hAnsiTheme="majorBidi" w:cstheme="majorBidi"/>
          <w:sz w:val="24"/>
          <w:szCs w:val="24"/>
        </w:rPr>
        <w:t>(</w:t>
      </w:r>
      <w:proofErr w:type="spellStart"/>
      <w:r w:rsidR="007D2844" w:rsidRPr="007D2844">
        <w:rPr>
          <w:rFonts w:asciiTheme="majorBidi" w:hAnsiTheme="majorBidi" w:cstheme="majorBidi"/>
          <w:sz w:val="24"/>
          <w:szCs w:val="24"/>
        </w:rPr>
        <w:t>Malisoux</w:t>
      </w:r>
      <w:proofErr w:type="spellEnd"/>
      <w:r w:rsidR="007D2844" w:rsidRPr="007D2844">
        <w:rPr>
          <w:rFonts w:asciiTheme="majorBidi" w:hAnsiTheme="majorBidi" w:cstheme="majorBidi"/>
          <w:sz w:val="24"/>
          <w:szCs w:val="24"/>
        </w:rPr>
        <w:t xml:space="preserve"> et al., 2013)</w:t>
      </w:r>
      <w:r w:rsidR="000D0CC7" w:rsidRPr="000D0CC7">
        <w:rPr>
          <w:rFonts w:asciiTheme="majorBidi" w:hAnsiTheme="majorBidi" w:cstheme="majorBidi"/>
          <w:sz w:val="24"/>
          <w:szCs w:val="24"/>
        </w:rPr>
        <w:t>.</w:t>
      </w:r>
      <w:r w:rsidR="000D0CC7">
        <w:rPr>
          <w:rFonts w:asciiTheme="majorBidi" w:hAnsiTheme="majorBidi" w:cstheme="majorBidi"/>
          <w:sz w:val="24"/>
          <w:szCs w:val="24"/>
        </w:rPr>
        <w:t xml:space="preserve"> From this it is easy to identify the injuries to the sports that are </w:t>
      </w:r>
      <w:r w:rsidR="000D0CC7">
        <w:rPr>
          <w:rFonts w:asciiTheme="majorBidi" w:hAnsiTheme="majorBidi" w:cstheme="majorBidi"/>
          <w:sz w:val="24"/>
          <w:szCs w:val="24"/>
        </w:rPr>
        <w:lastRenderedPageBreak/>
        <w:t>contact and non-contact. What they found from their study was that t</w:t>
      </w:r>
      <w:r w:rsidR="000D0CC7" w:rsidRPr="000D0CC7">
        <w:rPr>
          <w:rFonts w:asciiTheme="majorBidi" w:hAnsiTheme="majorBidi" w:cstheme="majorBidi"/>
          <w:sz w:val="24"/>
          <w:szCs w:val="24"/>
        </w:rPr>
        <w:t>eam sports had the lowest training load but the highest injury risk</w:t>
      </w:r>
      <w:r w:rsidR="000D0CC7">
        <w:rPr>
          <w:rFonts w:asciiTheme="majorBidi" w:hAnsiTheme="majorBidi" w:cstheme="majorBidi"/>
          <w:sz w:val="24"/>
          <w:szCs w:val="24"/>
        </w:rPr>
        <w:t xml:space="preserve">, which is probably due to the fact that it is high paced and that there is a lot of contact which can cause many other injuries </w:t>
      </w:r>
      <w:r w:rsidR="007D2844" w:rsidRPr="007D2844">
        <w:rPr>
          <w:rFonts w:asciiTheme="majorBidi" w:hAnsiTheme="majorBidi" w:cstheme="majorBidi"/>
          <w:sz w:val="24"/>
          <w:szCs w:val="24"/>
        </w:rPr>
        <w:t>(</w:t>
      </w:r>
      <w:proofErr w:type="spellStart"/>
      <w:r w:rsidR="007D2844" w:rsidRPr="007D2844">
        <w:rPr>
          <w:rFonts w:asciiTheme="majorBidi" w:hAnsiTheme="majorBidi" w:cstheme="majorBidi"/>
          <w:sz w:val="24"/>
          <w:szCs w:val="24"/>
        </w:rPr>
        <w:t>Malisoux</w:t>
      </w:r>
      <w:proofErr w:type="spellEnd"/>
      <w:r w:rsidR="007D2844" w:rsidRPr="007D2844">
        <w:rPr>
          <w:rFonts w:asciiTheme="majorBidi" w:hAnsiTheme="majorBidi" w:cstheme="majorBidi"/>
          <w:sz w:val="24"/>
          <w:szCs w:val="24"/>
        </w:rPr>
        <w:t xml:space="preserve"> et al., 2013)</w:t>
      </w:r>
      <w:r w:rsidR="000D0CC7">
        <w:rPr>
          <w:rFonts w:asciiTheme="majorBidi" w:hAnsiTheme="majorBidi" w:cstheme="majorBidi"/>
          <w:sz w:val="24"/>
          <w:szCs w:val="24"/>
        </w:rPr>
        <w:t>. However, when actually looking the injuries sustained in their tes</w:t>
      </w:r>
      <w:r w:rsidR="00AC0687">
        <w:rPr>
          <w:rFonts w:asciiTheme="majorBidi" w:hAnsiTheme="majorBidi" w:cstheme="majorBidi"/>
          <w:sz w:val="24"/>
          <w:szCs w:val="24"/>
        </w:rPr>
        <w:t>t</w:t>
      </w:r>
      <w:r w:rsidR="000D0CC7">
        <w:rPr>
          <w:rFonts w:asciiTheme="majorBidi" w:hAnsiTheme="majorBidi" w:cstheme="majorBidi"/>
          <w:sz w:val="24"/>
          <w:szCs w:val="24"/>
        </w:rPr>
        <w:t xml:space="preserve">, from </w:t>
      </w:r>
      <w:r w:rsidR="000D0CC7" w:rsidRPr="000D0CC7">
        <w:rPr>
          <w:rFonts w:asciiTheme="majorBidi" w:hAnsiTheme="majorBidi" w:cstheme="majorBidi"/>
          <w:sz w:val="24"/>
          <w:szCs w:val="24"/>
        </w:rPr>
        <w:t>a total of 181 injuries</w:t>
      </w:r>
      <w:r w:rsidR="000D0CC7" w:rsidRPr="000D0CC7">
        <w:t xml:space="preserve"> </w:t>
      </w:r>
      <w:r w:rsidR="000D0CC7" w:rsidRPr="000D0CC7">
        <w:rPr>
          <w:rFonts w:asciiTheme="majorBidi" w:hAnsiTheme="majorBidi" w:cstheme="majorBidi"/>
          <w:sz w:val="24"/>
          <w:szCs w:val="24"/>
        </w:rPr>
        <w:t>63 (34.8%) were classified as traumatic contact injuries</w:t>
      </w:r>
      <w:r w:rsidR="00AC0687">
        <w:rPr>
          <w:rFonts w:asciiTheme="majorBidi" w:hAnsiTheme="majorBidi" w:cstheme="majorBidi"/>
          <w:sz w:val="24"/>
          <w:szCs w:val="24"/>
        </w:rPr>
        <w:t xml:space="preserve"> and </w:t>
      </w:r>
      <w:r w:rsidR="000D0CC7" w:rsidRPr="000D0CC7">
        <w:rPr>
          <w:rFonts w:asciiTheme="majorBidi" w:hAnsiTheme="majorBidi" w:cstheme="majorBidi"/>
          <w:sz w:val="24"/>
          <w:szCs w:val="24"/>
        </w:rPr>
        <w:t>76 (42.0%) as traumatic non-contact injuries</w:t>
      </w:r>
      <w:r w:rsidR="00AC0687">
        <w:rPr>
          <w:rFonts w:asciiTheme="majorBidi" w:hAnsiTheme="majorBidi" w:cstheme="majorBidi"/>
          <w:sz w:val="24"/>
          <w:szCs w:val="24"/>
        </w:rPr>
        <w:t xml:space="preserve">. Obviously, most of contact injuries will be during the team sports, but it is not clear to see how many of the non-contact injuries occurred in those sports as well </w:t>
      </w:r>
      <w:r w:rsidR="007D2844" w:rsidRPr="007D2844">
        <w:rPr>
          <w:rFonts w:asciiTheme="majorBidi" w:hAnsiTheme="majorBidi" w:cstheme="majorBidi"/>
          <w:sz w:val="24"/>
          <w:szCs w:val="24"/>
        </w:rPr>
        <w:t>(</w:t>
      </w:r>
      <w:proofErr w:type="spellStart"/>
      <w:r w:rsidR="007D2844" w:rsidRPr="007D2844">
        <w:rPr>
          <w:rFonts w:asciiTheme="majorBidi" w:hAnsiTheme="majorBidi" w:cstheme="majorBidi"/>
          <w:sz w:val="24"/>
          <w:szCs w:val="24"/>
        </w:rPr>
        <w:t>Malisoux</w:t>
      </w:r>
      <w:proofErr w:type="spellEnd"/>
      <w:r w:rsidR="007D2844" w:rsidRPr="007D2844">
        <w:rPr>
          <w:rFonts w:asciiTheme="majorBidi" w:hAnsiTheme="majorBidi" w:cstheme="majorBidi"/>
          <w:sz w:val="24"/>
          <w:szCs w:val="24"/>
        </w:rPr>
        <w:t xml:space="preserve"> et al., 2013)</w:t>
      </w:r>
      <w:r w:rsidR="00AC0687">
        <w:rPr>
          <w:rFonts w:asciiTheme="majorBidi" w:hAnsiTheme="majorBidi" w:cstheme="majorBidi"/>
          <w:sz w:val="24"/>
          <w:szCs w:val="24"/>
        </w:rPr>
        <w:t>.</w:t>
      </w:r>
    </w:p>
    <w:p w14:paraId="4F940F2B" w14:textId="0CF5727A" w:rsidR="00E56ABE" w:rsidRDefault="00E56ABE" w:rsidP="000D0CC7">
      <w:pPr>
        <w:spacing w:line="360" w:lineRule="auto"/>
        <w:rPr>
          <w:rFonts w:asciiTheme="majorBidi" w:hAnsiTheme="majorBidi" w:cstheme="majorBidi"/>
          <w:sz w:val="28"/>
          <w:szCs w:val="28"/>
          <w:u w:val="single"/>
        </w:rPr>
      </w:pPr>
      <w:r w:rsidRPr="00E56ABE">
        <w:rPr>
          <w:rFonts w:asciiTheme="majorBidi" w:hAnsiTheme="majorBidi" w:cstheme="majorBidi"/>
          <w:sz w:val="28"/>
          <w:szCs w:val="28"/>
          <w:u w:val="single"/>
        </w:rPr>
        <w:t>Method</w:t>
      </w:r>
    </w:p>
    <w:p w14:paraId="3F35590F" w14:textId="19F7ED43" w:rsidR="00E56ABE" w:rsidRDefault="00E56ABE" w:rsidP="000D0CC7">
      <w:pPr>
        <w:spacing w:line="360" w:lineRule="auto"/>
        <w:rPr>
          <w:rFonts w:asciiTheme="majorBidi" w:hAnsiTheme="majorBidi" w:cstheme="majorBidi"/>
          <w:sz w:val="24"/>
          <w:szCs w:val="24"/>
        </w:rPr>
      </w:pPr>
      <w:r>
        <w:rPr>
          <w:rFonts w:asciiTheme="majorBidi" w:hAnsiTheme="majorBidi" w:cstheme="majorBidi"/>
          <w:sz w:val="24"/>
          <w:szCs w:val="24"/>
        </w:rPr>
        <w:t xml:space="preserve">In order to carry out this study I needed to find out about the different injuries that happens to athletes in my area. This would’ve allowed me to analyse the results and answer my research question. To do this I created a questionnaire that included questions asking about the sports that they played and if they have had an injury in that sport. I made sure to add in if they had the injury in the past 2 years as in the past year with the restrictions, it is highly unlikely there were many sporting injuries. If they had not had an injury then they wouldn’t have filled out the questionnaire. I also asked about their recovery time so I can look at the types of injuries and which are the quickest to recover. </w:t>
      </w:r>
    </w:p>
    <w:p w14:paraId="4CD67D50" w14:textId="47197AB6" w:rsidR="00E56ABE" w:rsidRDefault="00E56ABE" w:rsidP="000D0CC7">
      <w:pPr>
        <w:spacing w:line="360" w:lineRule="auto"/>
        <w:rPr>
          <w:rFonts w:asciiTheme="majorBidi" w:hAnsiTheme="majorBidi" w:cstheme="majorBidi"/>
          <w:sz w:val="24"/>
          <w:szCs w:val="24"/>
        </w:rPr>
      </w:pPr>
      <w:r>
        <w:rPr>
          <w:rFonts w:asciiTheme="majorBidi" w:hAnsiTheme="majorBidi" w:cstheme="majorBidi"/>
          <w:sz w:val="24"/>
          <w:szCs w:val="24"/>
        </w:rPr>
        <w:t xml:space="preserve">In order to get people to fill out my questionnaire I made an online questionnaire using google forms. This is due to the fact that we were in the middle of a pandemic, which meant it was harder to find people out in the public who would’ve wanted to fill it out. Doing it online meant that there were no risks, and I could easily analyse the data. So once creating my questionnaire I shared it onto my social media accounts such as Facebook and Instagram, and asked friends and family to share it out so I would have a range of results. </w:t>
      </w:r>
      <w:r w:rsidR="009F13BF">
        <w:rPr>
          <w:rFonts w:asciiTheme="majorBidi" w:hAnsiTheme="majorBidi" w:cstheme="majorBidi"/>
          <w:sz w:val="24"/>
          <w:szCs w:val="24"/>
        </w:rPr>
        <w:t xml:space="preserve">Once people fill out my questionnaire I was able to take the results and plot them done onto an excel sheet where I can analyse them. </w:t>
      </w:r>
    </w:p>
    <w:p w14:paraId="3785666B" w14:textId="35617981" w:rsidR="007B5E1F" w:rsidRDefault="007B5E1F" w:rsidP="000D0CC7">
      <w:pPr>
        <w:spacing w:line="360" w:lineRule="auto"/>
        <w:rPr>
          <w:rFonts w:asciiTheme="majorBidi" w:hAnsiTheme="majorBidi" w:cstheme="majorBidi"/>
          <w:sz w:val="28"/>
          <w:szCs w:val="28"/>
          <w:u w:val="single"/>
        </w:rPr>
      </w:pPr>
      <w:r w:rsidRPr="007B5E1F">
        <w:rPr>
          <w:rFonts w:asciiTheme="majorBidi" w:hAnsiTheme="majorBidi" w:cstheme="majorBidi"/>
          <w:sz w:val="28"/>
          <w:szCs w:val="28"/>
          <w:u w:val="single"/>
        </w:rPr>
        <w:t>Results</w:t>
      </w:r>
    </w:p>
    <w:p w14:paraId="777F24E6" w14:textId="58CB24A3" w:rsidR="007B5E1F" w:rsidRPr="007B5E1F" w:rsidRDefault="007B5E1F" w:rsidP="000D0CC7">
      <w:pPr>
        <w:spacing w:line="360" w:lineRule="auto"/>
        <w:rPr>
          <w:rFonts w:asciiTheme="majorBidi" w:hAnsiTheme="majorBidi" w:cstheme="majorBidi"/>
          <w:sz w:val="24"/>
          <w:szCs w:val="24"/>
        </w:rPr>
      </w:pPr>
      <w:r>
        <w:rPr>
          <w:rFonts w:asciiTheme="majorBidi" w:hAnsiTheme="majorBidi" w:cstheme="majorBidi"/>
          <w:sz w:val="24"/>
          <w:szCs w:val="24"/>
        </w:rPr>
        <w:t>In fig</w:t>
      </w:r>
      <w:r w:rsidR="00157C77">
        <w:rPr>
          <w:rFonts w:asciiTheme="majorBidi" w:hAnsiTheme="majorBidi" w:cstheme="majorBidi"/>
          <w:sz w:val="24"/>
          <w:szCs w:val="24"/>
        </w:rPr>
        <w:t xml:space="preserve"> </w:t>
      </w:r>
      <w:r>
        <w:rPr>
          <w:rFonts w:asciiTheme="majorBidi" w:hAnsiTheme="majorBidi" w:cstheme="majorBidi"/>
          <w:sz w:val="24"/>
          <w:szCs w:val="24"/>
        </w:rPr>
        <w:t>1</w:t>
      </w:r>
      <w:r w:rsidR="00157C77">
        <w:rPr>
          <w:rFonts w:asciiTheme="majorBidi" w:hAnsiTheme="majorBidi" w:cstheme="majorBidi"/>
          <w:sz w:val="24"/>
          <w:szCs w:val="24"/>
        </w:rPr>
        <w:t>.</w:t>
      </w:r>
      <w:r>
        <w:rPr>
          <w:rFonts w:asciiTheme="majorBidi" w:hAnsiTheme="majorBidi" w:cstheme="majorBidi"/>
          <w:sz w:val="24"/>
          <w:szCs w:val="24"/>
        </w:rPr>
        <w:t xml:space="preserve"> we can see a range of sports that had injuries occurring during them. Straight away we see that the sports with the most injuries are the contact sports which are rugby and football. From the results rugby has the most with 15 injuries and football has the 2</w:t>
      </w:r>
      <w:r w:rsidRPr="007B5E1F">
        <w:rPr>
          <w:rFonts w:asciiTheme="majorBidi" w:hAnsiTheme="majorBidi" w:cstheme="majorBidi"/>
          <w:sz w:val="24"/>
          <w:szCs w:val="24"/>
          <w:vertAlign w:val="superscript"/>
        </w:rPr>
        <w:t>nd</w:t>
      </w:r>
      <w:r>
        <w:rPr>
          <w:rFonts w:asciiTheme="majorBidi" w:hAnsiTheme="majorBidi" w:cstheme="majorBidi"/>
          <w:sz w:val="24"/>
          <w:szCs w:val="24"/>
        </w:rPr>
        <w:t xml:space="preserve"> most with 10. </w:t>
      </w:r>
      <w:r w:rsidR="002360E8">
        <w:rPr>
          <w:rFonts w:asciiTheme="majorBidi" w:hAnsiTheme="majorBidi" w:cstheme="majorBidi"/>
          <w:sz w:val="24"/>
          <w:szCs w:val="24"/>
        </w:rPr>
        <w:t xml:space="preserve">For rugby and football, the injuries could involve a variety of different injuries as muscle and ligament injuries are quite prevalent however with there being a lot of contact in </w:t>
      </w:r>
      <w:r w:rsidR="002360E8">
        <w:rPr>
          <w:rFonts w:asciiTheme="majorBidi" w:hAnsiTheme="majorBidi" w:cstheme="majorBidi"/>
          <w:sz w:val="24"/>
          <w:szCs w:val="24"/>
        </w:rPr>
        <w:lastRenderedPageBreak/>
        <w:t>each sport there could be injuries involving collisions such as bone injuries. H</w:t>
      </w:r>
      <w:r>
        <w:rPr>
          <w:rFonts w:asciiTheme="majorBidi" w:hAnsiTheme="majorBidi" w:cstheme="majorBidi"/>
          <w:sz w:val="24"/>
          <w:szCs w:val="24"/>
        </w:rPr>
        <w:t>owever</w:t>
      </w:r>
      <w:r w:rsidR="002360E8">
        <w:rPr>
          <w:rFonts w:asciiTheme="majorBidi" w:hAnsiTheme="majorBidi" w:cstheme="majorBidi"/>
          <w:sz w:val="24"/>
          <w:szCs w:val="24"/>
        </w:rPr>
        <w:t>,</w:t>
      </w:r>
      <w:r>
        <w:rPr>
          <w:rFonts w:asciiTheme="majorBidi" w:hAnsiTheme="majorBidi" w:cstheme="majorBidi"/>
          <w:sz w:val="24"/>
          <w:szCs w:val="24"/>
        </w:rPr>
        <w:t xml:space="preserve"> running and netball aren’t far behind football as netball has 9 injuries and running also has 9. As these are non-contact injuries you would expect them to be generic injuries involving muscle, ligament, tendon etc. then with the least injuries are hockey and cross fit which both have 4 injuries each. This is expect as they aren’t as high in load and intensity as the other sports in the </w:t>
      </w:r>
      <w:r w:rsidR="002360E8">
        <w:rPr>
          <w:rFonts w:asciiTheme="majorBidi" w:hAnsiTheme="majorBidi" w:cstheme="majorBidi"/>
          <w:sz w:val="24"/>
          <w:szCs w:val="24"/>
        </w:rPr>
        <w:t xml:space="preserve">chart. </w:t>
      </w:r>
    </w:p>
    <w:p w14:paraId="117C275D" w14:textId="3619026C" w:rsidR="007B5E1F" w:rsidRPr="007B5E1F" w:rsidRDefault="007D2844" w:rsidP="000D0CC7">
      <w:pPr>
        <w:spacing w:line="360" w:lineRule="auto"/>
        <w:rPr>
          <w:rFonts w:asciiTheme="majorBidi" w:hAnsiTheme="majorBidi" w:cstheme="majorBidi"/>
          <w:sz w:val="24"/>
          <w:szCs w:val="24"/>
        </w:rPr>
      </w:pPr>
      <w:r>
        <w:rPr>
          <w:noProof/>
        </w:rPr>
        <w:drawing>
          <wp:anchor distT="0" distB="0" distL="114300" distR="114300" simplePos="0" relativeHeight="251658240" behindDoc="1" locked="0" layoutInCell="1" allowOverlap="1" wp14:anchorId="1DFE6987" wp14:editId="58E5F530">
            <wp:simplePos x="0" y="0"/>
            <wp:positionH relativeFrom="column">
              <wp:posOffset>-400050</wp:posOffset>
            </wp:positionH>
            <wp:positionV relativeFrom="paragraph">
              <wp:posOffset>316865</wp:posOffset>
            </wp:positionV>
            <wp:extent cx="4572000" cy="2743200"/>
            <wp:effectExtent l="0" t="0" r="0" b="0"/>
            <wp:wrapTight wrapText="bothSides">
              <wp:wrapPolygon edited="0">
                <wp:start x="0" y="0"/>
                <wp:lineTo x="0" y="21450"/>
                <wp:lineTo x="21510" y="21450"/>
                <wp:lineTo x="21510" y="0"/>
                <wp:lineTo x="0" y="0"/>
              </wp:wrapPolygon>
            </wp:wrapTight>
            <wp:docPr id="1" name="Chart 1">
              <a:extLst xmlns:a="http://schemas.openxmlformats.org/drawingml/2006/main">
                <a:ext uri="{FF2B5EF4-FFF2-40B4-BE49-F238E27FC236}">
                  <a16:creationId xmlns:a16="http://schemas.microsoft.com/office/drawing/2014/main" id="{8AE6F4CD-C5B1-4CA2-87E4-3D4EC56FC8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sidR="007B5E1F" w:rsidRPr="007B5E1F">
        <w:rPr>
          <w:rFonts w:asciiTheme="majorBidi" w:hAnsiTheme="majorBidi" w:cstheme="majorBidi"/>
          <w:sz w:val="24"/>
          <w:szCs w:val="24"/>
        </w:rPr>
        <w:t>Fig</w:t>
      </w:r>
      <w:r w:rsidR="00157C77">
        <w:rPr>
          <w:rFonts w:asciiTheme="majorBidi" w:hAnsiTheme="majorBidi" w:cstheme="majorBidi"/>
          <w:sz w:val="24"/>
          <w:szCs w:val="24"/>
        </w:rPr>
        <w:t xml:space="preserve"> </w:t>
      </w:r>
      <w:r w:rsidR="007B5E1F" w:rsidRPr="007B5E1F">
        <w:rPr>
          <w:rFonts w:asciiTheme="majorBidi" w:hAnsiTheme="majorBidi" w:cstheme="majorBidi"/>
          <w:sz w:val="24"/>
          <w:szCs w:val="24"/>
        </w:rPr>
        <w:t>1</w:t>
      </w:r>
      <w:r w:rsidR="00157C77">
        <w:rPr>
          <w:rFonts w:asciiTheme="majorBidi" w:hAnsiTheme="majorBidi" w:cstheme="majorBidi"/>
          <w:sz w:val="24"/>
          <w:szCs w:val="24"/>
        </w:rPr>
        <w:t>.</w:t>
      </w:r>
      <w:r w:rsidR="007B5E1F" w:rsidRPr="007B5E1F">
        <w:rPr>
          <w:rFonts w:asciiTheme="majorBidi" w:hAnsiTheme="majorBidi" w:cstheme="majorBidi"/>
          <w:sz w:val="24"/>
          <w:szCs w:val="24"/>
        </w:rPr>
        <w:t xml:space="preserve"> </w:t>
      </w:r>
      <w:r w:rsidR="007B5E1F">
        <w:rPr>
          <w:rFonts w:asciiTheme="majorBidi" w:hAnsiTheme="majorBidi" w:cstheme="majorBidi"/>
          <w:sz w:val="24"/>
          <w:szCs w:val="24"/>
        </w:rPr>
        <w:t xml:space="preserve">The </w:t>
      </w:r>
      <w:r w:rsidR="007B5E1F" w:rsidRPr="007B5E1F">
        <w:rPr>
          <w:rFonts w:asciiTheme="majorBidi" w:hAnsiTheme="majorBidi" w:cstheme="majorBidi"/>
          <w:sz w:val="24"/>
          <w:szCs w:val="24"/>
        </w:rPr>
        <w:t>amount of injuries</w:t>
      </w:r>
      <w:r w:rsidR="007B5E1F">
        <w:rPr>
          <w:rFonts w:asciiTheme="majorBidi" w:hAnsiTheme="majorBidi" w:cstheme="majorBidi"/>
          <w:sz w:val="24"/>
          <w:szCs w:val="24"/>
        </w:rPr>
        <w:t xml:space="preserve"> sustained</w:t>
      </w:r>
      <w:r w:rsidR="007B5E1F" w:rsidRPr="007B5E1F">
        <w:rPr>
          <w:rFonts w:asciiTheme="majorBidi" w:hAnsiTheme="majorBidi" w:cstheme="majorBidi"/>
          <w:sz w:val="24"/>
          <w:szCs w:val="24"/>
        </w:rPr>
        <w:t xml:space="preserve"> from each sport</w:t>
      </w:r>
      <w:r w:rsidR="007B5E1F">
        <w:rPr>
          <w:rFonts w:asciiTheme="majorBidi" w:hAnsiTheme="majorBidi" w:cstheme="majorBidi"/>
          <w:sz w:val="24"/>
          <w:szCs w:val="24"/>
        </w:rPr>
        <w:t xml:space="preserve"> </w:t>
      </w:r>
    </w:p>
    <w:p w14:paraId="4E03BF60" w14:textId="1DFAB5B1" w:rsidR="002360E8" w:rsidRDefault="002360E8" w:rsidP="000D0CC7">
      <w:pPr>
        <w:spacing w:line="360" w:lineRule="auto"/>
        <w:rPr>
          <w:rFonts w:asciiTheme="majorBidi" w:hAnsiTheme="majorBidi" w:cstheme="majorBidi"/>
          <w:sz w:val="24"/>
          <w:szCs w:val="24"/>
        </w:rPr>
      </w:pPr>
    </w:p>
    <w:p w14:paraId="04760654" w14:textId="77777777" w:rsidR="002360E8" w:rsidRDefault="002360E8" w:rsidP="000D0CC7">
      <w:pPr>
        <w:spacing w:line="360" w:lineRule="auto"/>
        <w:rPr>
          <w:rFonts w:asciiTheme="majorBidi" w:hAnsiTheme="majorBidi" w:cstheme="majorBidi"/>
          <w:sz w:val="24"/>
          <w:szCs w:val="24"/>
        </w:rPr>
      </w:pPr>
    </w:p>
    <w:p w14:paraId="52F4D58F" w14:textId="2E95CCE0" w:rsidR="002360E8" w:rsidRDefault="002360E8" w:rsidP="000D0CC7">
      <w:pPr>
        <w:spacing w:line="360" w:lineRule="auto"/>
        <w:rPr>
          <w:rFonts w:asciiTheme="majorBidi" w:hAnsiTheme="majorBidi" w:cstheme="majorBidi"/>
          <w:sz w:val="24"/>
          <w:szCs w:val="24"/>
        </w:rPr>
      </w:pPr>
    </w:p>
    <w:p w14:paraId="5F57CCBD" w14:textId="255F66BF" w:rsidR="002360E8" w:rsidRDefault="002360E8" w:rsidP="000D0CC7">
      <w:pPr>
        <w:spacing w:line="360" w:lineRule="auto"/>
        <w:rPr>
          <w:rFonts w:asciiTheme="majorBidi" w:hAnsiTheme="majorBidi" w:cstheme="majorBidi"/>
          <w:sz w:val="24"/>
          <w:szCs w:val="24"/>
        </w:rPr>
      </w:pPr>
    </w:p>
    <w:p w14:paraId="79898CC0" w14:textId="2CE9AA32" w:rsidR="002360E8" w:rsidRDefault="002360E8" w:rsidP="000D0CC7">
      <w:pPr>
        <w:spacing w:line="360" w:lineRule="auto"/>
        <w:rPr>
          <w:rFonts w:asciiTheme="majorBidi" w:hAnsiTheme="majorBidi" w:cstheme="majorBidi"/>
          <w:sz w:val="24"/>
          <w:szCs w:val="24"/>
        </w:rPr>
      </w:pPr>
    </w:p>
    <w:p w14:paraId="1B33112A" w14:textId="59E0DA2F" w:rsidR="002360E8" w:rsidRDefault="002360E8" w:rsidP="000D0CC7">
      <w:pPr>
        <w:spacing w:line="360" w:lineRule="auto"/>
        <w:rPr>
          <w:rFonts w:asciiTheme="majorBidi" w:hAnsiTheme="majorBidi" w:cstheme="majorBidi"/>
          <w:sz w:val="24"/>
          <w:szCs w:val="24"/>
        </w:rPr>
      </w:pPr>
    </w:p>
    <w:p w14:paraId="0270E591" w14:textId="40238DB2" w:rsidR="002360E8" w:rsidRDefault="002360E8" w:rsidP="000D0CC7">
      <w:pPr>
        <w:spacing w:line="360" w:lineRule="auto"/>
        <w:rPr>
          <w:rFonts w:asciiTheme="majorBidi" w:hAnsiTheme="majorBidi" w:cstheme="majorBidi"/>
          <w:sz w:val="24"/>
          <w:szCs w:val="24"/>
        </w:rPr>
      </w:pPr>
    </w:p>
    <w:p w14:paraId="2EFFAAFA" w14:textId="214F03FA" w:rsidR="002360E8" w:rsidRDefault="002360E8" w:rsidP="000D0CC7">
      <w:pPr>
        <w:spacing w:line="360" w:lineRule="auto"/>
        <w:rPr>
          <w:rFonts w:asciiTheme="majorBidi" w:hAnsiTheme="majorBidi" w:cstheme="majorBidi"/>
          <w:sz w:val="24"/>
          <w:szCs w:val="24"/>
        </w:rPr>
      </w:pPr>
    </w:p>
    <w:p w14:paraId="47C02D52" w14:textId="7AFFE6F7" w:rsidR="002360E8" w:rsidRDefault="002360E8" w:rsidP="002360E8">
      <w:pPr>
        <w:spacing w:line="360" w:lineRule="auto"/>
        <w:rPr>
          <w:rFonts w:asciiTheme="majorBidi" w:hAnsiTheme="majorBidi" w:cstheme="majorBidi"/>
          <w:sz w:val="24"/>
          <w:szCs w:val="24"/>
        </w:rPr>
      </w:pPr>
      <w:r>
        <w:rPr>
          <w:rFonts w:asciiTheme="majorBidi" w:hAnsiTheme="majorBidi" w:cstheme="majorBidi"/>
          <w:sz w:val="24"/>
          <w:szCs w:val="24"/>
        </w:rPr>
        <w:t xml:space="preserve">From Fig. 2 we see that there are more injuries from non-contact sports compared to contact/ Non-contact has 51% of the injuries compares to 49% with contact injuries. Obviously, this could be due to the fact that there weren’t as many contact sports seen from the data with injuries compared to non-contact. However, this could show that although contact sports individually get more injuries, there are more people who do non-contact sports and pick up various injuries. </w:t>
      </w:r>
    </w:p>
    <w:p w14:paraId="799A9263" w14:textId="402F9ACA" w:rsidR="002360E8" w:rsidRDefault="007D2844" w:rsidP="000D0CC7">
      <w:pPr>
        <w:spacing w:line="360" w:lineRule="auto"/>
        <w:rPr>
          <w:rFonts w:asciiTheme="majorBidi" w:hAnsiTheme="majorBidi" w:cstheme="majorBidi"/>
          <w:sz w:val="24"/>
          <w:szCs w:val="24"/>
        </w:rPr>
      </w:pPr>
      <w:r>
        <w:rPr>
          <w:noProof/>
        </w:rPr>
        <w:lastRenderedPageBreak/>
        <w:drawing>
          <wp:anchor distT="0" distB="0" distL="114300" distR="114300" simplePos="0" relativeHeight="251659264" behindDoc="1" locked="0" layoutInCell="1" allowOverlap="1" wp14:anchorId="56D3537C" wp14:editId="1CD39B6E">
            <wp:simplePos x="0" y="0"/>
            <wp:positionH relativeFrom="column">
              <wp:posOffset>-123825</wp:posOffset>
            </wp:positionH>
            <wp:positionV relativeFrom="paragraph">
              <wp:posOffset>290830</wp:posOffset>
            </wp:positionV>
            <wp:extent cx="4572000" cy="2743200"/>
            <wp:effectExtent l="0" t="0" r="0" b="0"/>
            <wp:wrapTight wrapText="bothSides">
              <wp:wrapPolygon edited="0">
                <wp:start x="0" y="0"/>
                <wp:lineTo x="0" y="21450"/>
                <wp:lineTo x="21510" y="21450"/>
                <wp:lineTo x="21510" y="0"/>
                <wp:lineTo x="0" y="0"/>
              </wp:wrapPolygon>
            </wp:wrapTight>
            <wp:docPr id="2" name="Chart 2">
              <a:extLst xmlns:a="http://schemas.openxmlformats.org/drawingml/2006/main">
                <a:ext uri="{FF2B5EF4-FFF2-40B4-BE49-F238E27FC236}">
                  <a16:creationId xmlns:a16="http://schemas.microsoft.com/office/drawing/2014/main" id="{95F1EAA3-8ABA-4D71-8F1A-2C6653A8F6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sidR="002360E8">
        <w:rPr>
          <w:rFonts w:asciiTheme="majorBidi" w:hAnsiTheme="majorBidi" w:cstheme="majorBidi"/>
          <w:sz w:val="24"/>
          <w:szCs w:val="24"/>
        </w:rPr>
        <w:t>Fig</w:t>
      </w:r>
      <w:r w:rsidR="00157C77">
        <w:rPr>
          <w:rFonts w:asciiTheme="majorBidi" w:hAnsiTheme="majorBidi" w:cstheme="majorBidi"/>
          <w:sz w:val="24"/>
          <w:szCs w:val="24"/>
        </w:rPr>
        <w:t xml:space="preserve"> </w:t>
      </w:r>
      <w:r w:rsidR="002360E8">
        <w:rPr>
          <w:rFonts w:asciiTheme="majorBidi" w:hAnsiTheme="majorBidi" w:cstheme="majorBidi"/>
          <w:sz w:val="24"/>
          <w:szCs w:val="24"/>
        </w:rPr>
        <w:t>2</w:t>
      </w:r>
      <w:r w:rsidR="00157C77">
        <w:rPr>
          <w:rFonts w:asciiTheme="majorBidi" w:hAnsiTheme="majorBidi" w:cstheme="majorBidi"/>
          <w:sz w:val="24"/>
          <w:szCs w:val="24"/>
        </w:rPr>
        <w:t>.</w:t>
      </w:r>
      <w:r w:rsidR="002360E8">
        <w:rPr>
          <w:rFonts w:asciiTheme="majorBidi" w:hAnsiTheme="majorBidi" w:cstheme="majorBidi"/>
          <w:sz w:val="24"/>
          <w:szCs w:val="24"/>
        </w:rPr>
        <w:t xml:space="preserve"> Pie chart of injuries in non-contact sports compared to contact sports</w:t>
      </w:r>
    </w:p>
    <w:p w14:paraId="1D53F533" w14:textId="69215E68" w:rsidR="002360E8" w:rsidRDefault="002360E8" w:rsidP="000D0CC7">
      <w:pPr>
        <w:spacing w:line="360" w:lineRule="auto"/>
        <w:rPr>
          <w:rFonts w:asciiTheme="majorBidi" w:hAnsiTheme="majorBidi" w:cstheme="majorBidi"/>
          <w:sz w:val="24"/>
          <w:szCs w:val="24"/>
        </w:rPr>
      </w:pPr>
    </w:p>
    <w:p w14:paraId="5E73BEB9" w14:textId="10AE1E93" w:rsidR="002360E8" w:rsidRDefault="002360E8" w:rsidP="000D0CC7">
      <w:pPr>
        <w:spacing w:line="360" w:lineRule="auto"/>
        <w:rPr>
          <w:rFonts w:asciiTheme="majorBidi" w:hAnsiTheme="majorBidi" w:cstheme="majorBidi"/>
          <w:sz w:val="24"/>
          <w:szCs w:val="24"/>
        </w:rPr>
      </w:pPr>
    </w:p>
    <w:p w14:paraId="6ECAF5E7" w14:textId="7C4EE75D" w:rsidR="007B5E1F" w:rsidRDefault="007B5E1F" w:rsidP="000D0CC7">
      <w:pPr>
        <w:spacing w:line="360" w:lineRule="auto"/>
        <w:rPr>
          <w:rFonts w:asciiTheme="majorBidi" w:hAnsiTheme="majorBidi" w:cstheme="majorBidi"/>
          <w:sz w:val="24"/>
          <w:szCs w:val="24"/>
        </w:rPr>
      </w:pPr>
    </w:p>
    <w:p w14:paraId="2AD22CE3" w14:textId="55D5A662" w:rsidR="002360E8" w:rsidRDefault="002360E8" w:rsidP="000D0CC7">
      <w:pPr>
        <w:spacing w:line="360" w:lineRule="auto"/>
        <w:rPr>
          <w:rFonts w:asciiTheme="majorBidi" w:hAnsiTheme="majorBidi" w:cstheme="majorBidi"/>
          <w:sz w:val="24"/>
          <w:szCs w:val="24"/>
        </w:rPr>
      </w:pPr>
    </w:p>
    <w:p w14:paraId="0CDBC7CA" w14:textId="1C4131AB" w:rsidR="002360E8" w:rsidRDefault="002360E8" w:rsidP="000D0CC7">
      <w:pPr>
        <w:spacing w:line="360" w:lineRule="auto"/>
        <w:rPr>
          <w:rFonts w:asciiTheme="majorBidi" w:hAnsiTheme="majorBidi" w:cstheme="majorBidi"/>
          <w:sz w:val="24"/>
          <w:szCs w:val="24"/>
        </w:rPr>
      </w:pPr>
    </w:p>
    <w:p w14:paraId="2F7B706E" w14:textId="2D94F4F1" w:rsidR="002360E8" w:rsidRDefault="002360E8" w:rsidP="000D0CC7">
      <w:pPr>
        <w:spacing w:line="360" w:lineRule="auto"/>
        <w:rPr>
          <w:rFonts w:asciiTheme="majorBidi" w:hAnsiTheme="majorBidi" w:cstheme="majorBidi"/>
          <w:sz w:val="24"/>
          <w:szCs w:val="24"/>
        </w:rPr>
      </w:pPr>
    </w:p>
    <w:p w14:paraId="4685983E" w14:textId="0E2E626F" w:rsidR="002360E8" w:rsidRDefault="002360E8" w:rsidP="000D0CC7">
      <w:pPr>
        <w:spacing w:line="360" w:lineRule="auto"/>
        <w:rPr>
          <w:rFonts w:asciiTheme="majorBidi" w:hAnsiTheme="majorBidi" w:cstheme="majorBidi"/>
          <w:sz w:val="24"/>
          <w:szCs w:val="24"/>
        </w:rPr>
      </w:pPr>
    </w:p>
    <w:p w14:paraId="248302FC" w14:textId="51163C09" w:rsidR="002360E8" w:rsidRDefault="002360E8" w:rsidP="000D0CC7">
      <w:pPr>
        <w:spacing w:line="360" w:lineRule="auto"/>
        <w:rPr>
          <w:rFonts w:asciiTheme="majorBidi" w:hAnsiTheme="majorBidi" w:cstheme="majorBidi"/>
          <w:sz w:val="24"/>
          <w:szCs w:val="24"/>
        </w:rPr>
      </w:pPr>
    </w:p>
    <w:p w14:paraId="03FEA817" w14:textId="05543802" w:rsidR="002360E8" w:rsidRDefault="00157C77" w:rsidP="00157C77">
      <w:pPr>
        <w:spacing w:line="360" w:lineRule="auto"/>
        <w:rPr>
          <w:rFonts w:asciiTheme="majorBidi" w:hAnsiTheme="majorBidi" w:cstheme="majorBidi"/>
          <w:sz w:val="24"/>
          <w:szCs w:val="24"/>
        </w:rPr>
      </w:pPr>
      <w:r>
        <w:rPr>
          <w:rFonts w:asciiTheme="majorBidi" w:hAnsiTheme="majorBidi" w:cstheme="majorBidi"/>
          <w:sz w:val="24"/>
          <w:szCs w:val="24"/>
        </w:rPr>
        <w:t xml:space="preserve">Fig 3. shows us the parts of the body that involve the most injuries. It includes various different injuries from upper and lower limb. Straight away we see that knee is the most injured area of the body with 16 injuries. This would be expected to be up there as the knees are used in almost every sport whether its non-contact or contact. However, I would expect them to be more prevalent in running or football as that is where they are primary body part in those activities. The ankle also has a high percentage of people having this injury with 9 injuries, as this is also involved in most sports especially football. The lower limb has the most injuries, however head, shoulder and back/spine also have quite a few injuries that could eb justified form certain sports. </w:t>
      </w:r>
    </w:p>
    <w:p w14:paraId="5117E658" w14:textId="110D2952" w:rsidR="002360E8" w:rsidRDefault="007D2844" w:rsidP="000D0CC7">
      <w:pPr>
        <w:spacing w:line="360" w:lineRule="auto"/>
        <w:rPr>
          <w:rFonts w:asciiTheme="majorBidi" w:hAnsiTheme="majorBidi" w:cstheme="majorBidi"/>
          <w:sz w:val="24"/>
          <w:szCs w:val="24"/>
        </w:rPr>
      </w:pPr>
      <w:r>
        <w:rPr>
          <w:noProof/>
        </w:rPr>
        <w:drawing>
          <wp:anchor distT="0" distB="0" distL="114300" distR="114300" simplePos="0" relativeHeight="251660288" behindDoc="1" locked="0" layoutInCell="1" allowOverlap="1" wp14:anchorId="76BC8996" wp14:editId="6B53945D">
            <wp:simplePos x="0" y="0"/>
            <wp:positionH relativeFrom="column">
              <wp:posOffset>-257175</wp:posOffset>
            </wp:positionH>
            <wp:positionV relativeFrom="paragraph">
              <wp:posOffset>360045</wp:posOffset>
            </wp:positionV>
            <wp:extent cx="4572000" cy="2743200"/>
            <wp:effectExtent l="0" t="0" r="0" b="0"/>
            <wp:wrapTight wrapText="bothSides">
              <wp:wrapPolygon edited="0">
                <wp:start x="0" y="0"/>
                <wp:lineTo x="0" y="21450"/>
                <wp:lineTo x="21510" y="21450"/>
                <wp:lineTo x="21510" y="0"/>
                <wp:lineTo x="0" y="0"/>
              </wp:wrapPolygon>
            </wp:wrapTight>
            <wp:docPr id="3" name="Chart 3">
              <a:extLst xmlns:a="http://schemas.openxmlformats.org/drawingml/2006/main">
                <a:ext uri="{FF2B5EF4-FFF2-40B4-BE49-F238E27FC236}">
                  <a16:creationId xmlns:a16="http://schemas.microsoft.com/office/drawing/2014/main" id="{B55C5C8D-BA2C-4D09-B5B3-A8E6B75CD6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157C77">
        <w:rPr>
          <w:rFonts w:asciiTheme="majorBidi" w:hAnsiTheme="majorBidi" w:cstheme="majorBidi"/>
          <w:sz w:val="24"/>
          <w:szCs w:val="24"/>
        </w:rPr>
        <w:t xml:space="preserve">Fig 3.  </w:t>
      </w:r>
      <w:r w:rsidR="00157C77">
        <w:rPr>
          <w:rFonts w:asciiTheme="majorBidi" w:hAnsiTheme="majorBidi" w:cstheme="majorBidi"/>
          <w:sz w:val="24"/>
          <w:szCs w:val="24"/>
        </w:rPr>
        <w:tab/>
        <w:t>The types of injuries sustained from the data</w:t>
      </w:r>
    </w:p>
    <w:p w14:paraId="0FF895B3" w14:textId="710D4272" w:rsidR="00157C77" w:rsidRDefault="00157C77" w:rsidP="000D0CC7">
      <w:pPr>
        <w:spacing w:line="360" w:lineRule="auto"/>
        <w:rPr>
          <w:rFonts w:asciiTheme="majorBidi" w:hAnsiTheme="majorBidi" w:cstheme="majorBidi"/>
          <w:sz w:val="24"/>
          <w:szCs w:val="24"/>
        </w:rPr>
      </w:pPr>
    </w:p>
    <w:p w14:paraId="10A21C25" w14:textId="1C6402FB" w:rsidR="00157C77" w:rsidRDefault="00157C77" w:rsidP="000D0CC7">
      <w:pPr>
        <w:spacing w:line="360" w:lineRule="auto"/>
        <w:rPr>
          <w:rFonts w:asciiTheme="majorBidi" w:hAnsiTheme="majorBidi" w:cstheme="majorBidi"/>
          <w:sz w:val="24"/>
          <w:szCs w:val="24"/>
        </w:rPr>
      </w:pPr>
    </w:p>
    <w:p w14:paraId="46CD987E" w14:textId="7A23F6BA" w:rsidR="00157C77" w:rsidRDefault="00157C77" w:rsidP="000D0CC7">
      <w:pPr>
        <w:spacing w:line="360" w:lineRule="auto"/>
        <w:rPr>
          <w:rFonts w:asciiTheme="majorBidi" w:hAnsiTheme="majorBidi" w:cstheme="majorBidi"/>
          <w:sz w:val="24"/>
          <w:szCs w:val="24"/>
        </w:rPr>
      </w:pPr>
    </w:p>
    <w:p w14:paraId="52E7863C" w14:textId="2BC3C945" w:rsidR="00157C77" w:rsidRDefault="00157C77" w:rsidP="000D0CC7">
      <w:pPr>
        <w:spacing w:line="360" w:lineRule="auto"/>
        <w:rPr>
          <w:rFonts w:asciiTheme="majorBidi" w:hAnsiTheme="majorBidi" w:cstheme="majorBidi"/>
          <w:sz w:val="24"/>
          <w:szCs w:val="24"/>
        </w:rPr>
      </w:pPr>
    </w:p>
    <w:p w14:paraId="2D66891A" w14:textId="51A685EF" w:rsidR="00157C77" w:rsidRDefault="00157C77" w:rsidP="000D0CC7">
      <w:pPr>
        <w:spacing w:line="360" w:lineRule="auto"/>
        <w:rPr>
          <w:rFonts w:asciiTheme="majorBidi" w:hAnsiTheme="majorBidi" w:cstheme="majorBidi"/>
          <w:sz w:val="24"/>
          <w:szCs w:val="24"/>
        </w:rPr>
      </w:pPr>
    </w:p>
    <w:p w14:paraId="7C6CF358" w14:textId="21728C55" w:rsidR="00157C77" w:rsidRDefault="00157C77" w:rsidP="000D0CC7">
      <w:pPr>
        <w:spacing w:line="360" w:lineRule="auto"/>
        <w:rPr>
          <w:rFonts w:asciiTheme="majorBidi" w:hAnsiTheme="majorBidi" w:cstheme="majorBidi"/>
          <w:sz w:val="24"/>
          <w:szCs w:val="24"/>
        </w:rPr>
      </w:pPr>
    </w:p>
    <w:p w14:paraId="4280BD90" w14:textId="5FF50F5B" w:rsidR="00157C77" w:rsidRDefault="00157C77" w:rsidP="000D0CC7">
      <w:pPr>
        <w:spacing w:line="360" w:lineRule="auto"/>
        <w:rPr>
          <w:rFonts w:asciiTheme="majorBidi" w:hAnsiTheme="majorBidi" w:cstheme="majorBidi"/>
          <w:sz w:val="24"/>
          <w:szCs w:val="24"/>
        </w:rPr>
      </w:pPr>
    </w:p>
    <w:p w14:paraId="6A39D9D7" w14:textId="45B40867" w:rsidR="00157C77" w:rsidRDefault="00157C77" w:rsidP="000D0CC7">
      <w:pPr>
        <w:spacing w:line="360" w:lineRule="auto"/>
        <w:rPr>
          <w:rFonts w:asciiTheme="majorBidi" w:hAnsiTheme="majorBidi" w:cstheme="majorBidi"/>
          <w:sz w:val="24"/>
          <w:szCs w:val="24"/>
        </w:rPr>
      </w:pPr>
    </w:p>
    <w:p w14:paraId="2F51F39B" w14:textId="374FA6CE" w:rsidR="00157C77" w:rsidRPr="005F630A" w:rsidRDefault="00157C77" w:rsidP="000D0CC7">
      <w:pPr>
        <w:spacing w:line="360" w:lineRule="auto"/>
        <w:rPr>
          <w:rFonts w:asciiTheme="majorBidi" w:hAnsiTheme="majorBidi" w:cstheme="majorBidi"/>
          <w:sz w:val="28"/>
          <w:szCs w:val="28"/>
          <w:u w:val="single"/>
        </w:rPr>
      </w:pPr>
      <w:r w:rsidRPr="005F630A">
        <w:rPr>
          <w:rFonts w:asciiTheme="majorBidi" w:hAnsiTheme="majorBidi" w:cstheme="majorBidi"/>
          <w:sz w:val="28"/>
          <w:szCs w:val="28"/>
          <w:u w:val="single"/>
        </w:rPr>
        <w:lastRenderedPageBreak/>
        <w:t>Discussion</w:t>
      </w:r>
    </w:p>
    <w:p w14:paraId="27B272AC" w14:textId="15C18CE4" w:rsidR="005F630A" w:rsidRDefault="005F630A" w:rsidP="00E325EB">
      <w:pPr>
        <w:spacing w:line="360" w:lineRule="auto"/>
        <w:rPr>
          <w:rFonts w:asciiTheme="majorBidi" w:hAnsiTheme="majorBidi" w:cstheme="majorBidi"/>
          <w:sz w:val="24"/>
          <w:szCs w:val="24"/>
        </w:rPr>
      </w:pPr>
      <w:r>
        <w:rPr>
          <w:rFonts w:asciiTheme="majorBidi" w:hAnsiTheme="majorBidi" w:cstheme="majorBidi"/>
          <w:sz w:val="24"/>
          <w:szCs w:val="24"/>
        </w:rPr>
        <w:t xml:space="preserve">From the results, we can pinpoint certain aspects from the data that has been seen from the introduction. One main thing being that the contact sports such as football and rugby clearly have the higher number of injuries. Rugby being there is not at all surprising as that is the most physical sport from the data due to the fact it involves a lot of pushing, grabbing and tackling from strong players. Football can also be justified due to the fact that in the past football has been shown to have the highest risk of injury in the journal by </w:t>
      </w:r>
      <w:r w:rsidR="007D2844" w:rsidRPr="007D2844">
        <w:rPr>
          <w:rFonts w:asciiTheme="majorBidi" w:hAnsiTheme="majorBidi" w:cstheme="majorBidi"/>
          <w:sz w:val="24"/>
          <w:szCs w:val="24"/>
        </w:rPr>
        <w:t>(</w:t>
      </w:r>
      <w:proofErr w:type="spellStart"/>
      <w:r w:rsidR="007D2844" w:rsidRPr="007D2844">
        <w:rPr>
          <w:rFonts w:asciiTheme="majorBidi" w:hAnsiTheme="majorBidi" w:cstheme="majorBidi"/>
          <w:sz w:val="24"/>
          <w:szCs w:val="24"/>
        </w:rPr>
        <w:t>Malisoux</w:t>
      </w:r>
      <w:proofErr w:type="spellEnd"/>
      <w:r w:rsidR="007D2844" w:rsidRPr="007D2844">
        <w:rPr>
          <w:rFonts w:asciiTheme="majorBidi" w:hAnsiTheme="majorBidi" w:cstheme="majorBidi"/>
          <w:sz w:val="24"/>
          <w:szCs w:val="24"/>
        </w:rPr>
        <w:t xml:space="preserve"> et al., 2013)</w:t>
      </w:r>
      <w:r>
        <w:rPr>
          <w:rFonts w:asciiTheme="majorBidi" w:hAnsiTheme="majorBidi" w:cstheme="majorBidi"/>
          <w:sz w:val="24"/>
          <w:szCs w:val="24"/>
        </w:rPr>
        <w:t xml:space="preserve">. This is due to that fact that tackles can come from any direction and collide with another player. There is also a lot of jumping up for a ball which could result in a collision of heads, or could result in a mis landing causing a joint injury at the lower limb. </w:t>
      </w:r>
      <w:r w:rsidR="00285A4E">
        <w:rPr>
          <w:rFonts w:asciiTheme="majorBidi" w:hAnsiTheme="majorBidi" w:cstheme="majorBidi"/>
          <w:sz w:val="24"/>
          <w:szCs w:val="24"/>
        </w:rPr>
        <w:t>From just these two pieces of data it would show that contact sports are more prevalent to injuries as they have the most injuries. Running was a big contributor to injuries as there were 9 people with injuries for that exercise. Although this is a non-contact sport it is one of the sports that demand a high load. This can cause overuse injuries which are common in runners it can also cause a variety of injuries to the ligaments, tendons etc. This sport would most likely cause more lower limb injuries involving the knees and ankle as they are heavily involved in that activities for long periods of time. Netball was a surprising one as it only fell short by 1 injury behind football which s meant to be one of the most high risk sports when looking at injuries. In netball its not as high paced as the other sports and there isn’t any sort of contact with other play</w:t>
      </w:r>
      <w:r w:rsidR="00921185">
        <w:rPr>
          <w:rFonts w:asciiTheme="majorBidi" w:hAnsiTheme="majorBidi" w:cstheme="majorBidi"/>
          <w:sz w:val="24"/>
          <w:szCs w:val="24"/>
        </w:rPr>
        <w:t xml:space="preserve">ers. However, there is quite a lot of jumping and landing which could be a cause to injuries within the knees, hip or ankle. When looking at the type of injuries that were most prevalent the knee was the highest which was predictable as in almost every sprot they are used. If looking deeper into the results I could have identified which sports they were in the most, however if I was guessing, I would say that footballer are at the most risk of injuries to the knee. this is due to the fact that the knees are used quite a lot in the game for running and fast paces, changing directions and jumping. The type of knee injuries I would suspect would be ligaments around the knee or muscles above and below the knee that are most likely to have been pulled. Ankle was also a big contributor to injuries , but this could most likely be a lot of them, especially the sports that include jumping such as football and netball. </w:t>
      </w:r>
      <w:r w:rsidR="00E325EB">
        <w:rPr>
          <w:rFonts w:asciiTheme="majorBidi" w:hAnsiTheme="majorBidi" w:cstheme="majorBidi"/>
          <w:sz w:val="24"/>
          <w:szCs w:val="24"/>
        </w:rPr>
        <w:t xml:space="preserve">Head injuries had a few injuries which could link to a couple of the sports, however they would probably only link the contact sports due to collisions when jumping in football or when tackling in rugby. The back/spine injury is a surprising one as there are quite a few injuries within that category, however none of the sports are know for back injuries. I guess if we </w:t>
      </w:r>
      <w:r w:rsidR="00E325EB">
        <w:rPr>
          <w:rFonts w:asciiTheme="majorBidi" w:hAnsiTheme="majorBidi" w:cstheme="majorBidi"/>
          <w:sz w:val="24"/>
          <w:szCs w:val="24"/>
        </w:rPr>
        <w:lastRenderedPageBreak/>
        <w:t xml:space="preserve">look towards more of the contact sports where there could eb some bad tackles in rugby that could cause back injuries, or in football if they are up in the air they may fall onto their back. This would show that the contact sports are more likely to cause injuries all over the body when the non-contact are only likely to cause injury to the parts that are being used. </w:t>
      </w:r>
    </w:p>
    <w:p w14:paraId="27866D99" w14:textId="47C4FE70" w:rsidR="005F630A" w:rsidRPr="00E325EB" w:rsidRDefault="00E325EB" w:rsidP="000D0CC7">
      <w:pPr>
        <w:spacing w:line="360" w:lineRule="auto"/>
        <w:rPr>
          <w:rFonts w:asciiTheme="majorBidi" w:hAnsiTheme="majorBidi" w:cstheme="majorBidi"/>
          <w:sz w:val="28"/>
          <w:szCs w:val="28"/>
          <w:u w:val="single"/>
        </w:rPr>
      </w:pPr>
      <w:r w:rsidRPr="00E325EB">
        <w:rPr>
          <w:rFonts w:asciiTheme="majorBidi" w:hAnsiTheme="majorBidi" w:cstheme="majorBidi"/>
          <w:sz w:val="28"/>
          <w:szCs w:val="28"/>
          <w:u w:val="single"/>
        </w:rPr>
        <w:t>Conclusion</w:t>
      </w:r>
    </w:p>
    <w:p w14:paraId="6B61F676" w14:textId="0F1F810C" w:rsidR="00E325EB" w:rsidRDefault="00E325EB" w:rsidP="000D0CC7">
      <w:pPr>
        <w:spacing w:line="360" w:lineRule="auto"/>
        <w:rPr>
          <w:rFonts w:asciiTheme="majorBidi" w:hAnsiTheme="majorBidi" w:cstheme="majorBidi"/>
          <w:sz w:val="24"/>
          <w:szCs w:val="24"/>
        </w:rPr>
      </w:pPr>
      <w:r>
        <w:rPr>
          <w:rFonts w:asciiTheme="majorBidi" w:hAnsiTheme="majorBidi" w:cstheme="majorBidi"/>
          <w:sz w:val="24"/>
          <w:szCs w:val="24"/>
        </w:rPr>
        <w:t xml:space="preserve">Overall, what we found was that the sports that resulted in the most injuries were contact sports, which shows how more likely it is to sustain an injury in those sports. In all of the </w:t>
      </w:r>
      <w:r w:rsidR="00CB7223">
        <w:rPr>
          <w:rFonts w:asciiTheme="majorBidi" w:hAnsiTheme="majorBidi" w:cstheme="majorBidi"/>
          <w:sz w:val="24"/>
          <w:szCs w:val="24"/>
        </w:rPr>
        <w:t>results</w:t>
      </w:r>
      <w:r>
        <w:rPr>
          <w:rFonts w:asciiTheme="majorBidi" w:hAnsiTheme="majorBidi" w:cstheme="majorBidi"/>
          <w:sz w:val="24"/>
          <w:szCs w:val="24"/>
        </w:rPr>
        <w:t xml:space="preserve"> there were more injuries in </w:t>
      </w:r>
      <w:r w:rsidR="00CB7223">
        <w:rPr>
          <w:rFonts w:asciiTheme="majorBidi" w:hAnsiTheme="majorBidi" w:cstheme="majorBidi"/>
          <w:sz w:val="24"/>
          <w:szCs w:val="24"/>
        </w:rPr>
        <w:t>non-contact</w:t>
      </w:r>
      <w:r>
        <w:rPr>
          <w:rFonts w:asciiTheme="majorBidi" w:hAnsiTheme="majorBidi" w:cstheme="majorBidi"/>
          <w:sz w:val="24"/>
          <w:szCs w:val="24"/>
        </w:rPr>
        <w:t xml:space="preserve"> however looking at the data there were only 2 contact sports shown. If I was to do this again, </w:t>
      </w:r>
      <w:r w:rsidR="00CB7223">
        <w:rPr>
          <w:rFonts w:asciiTheme="majorBidi" w:hAnsiTheme="majorBidi" w:cstheme="majorBidi"/>
          <w:sz w:val="24"/>
          <w:szCs w:val="24"/>
        </w:rPr>
        <w:t xml:space="preserve">I would do it to a wider range of people to ensure that my results are reliable. I found that rugby was the highest contributor, which is justified due to the physical aspect of the game involving tackling, pushing and grabbing at high speeds. Also from the finding lower limb was clearly higher in injuries than any upper limb, which is probably because of there being more non-contact injuries which only affect parts of the body that are being used. </w:t>
      </w:r>
    </w:p>
    <w:p w14:paraId="5EDC15BA" w14:textId="33758F77" w:rsidR="005F630A" w:rsidRDefault="00FE7A3F" w:rsidP="000D0CC7">
      <w:pPr>
        <w:spacing w:line="360" w:lineRule="auto"/>
        <w:rPr>
          <w:rFonts w:asciiTheme="majorBidi" w:hAnsiTheme="majorBidi" w:cstheme="majorBidi"/>
          <w:sz w:val="24"/>
          <w:szCs w:val="24"/>
        </w:rPr>
      </w:pPr>
      <w:r>
        <w:rPr>
          <w:rFonts w:asciiTheme="majorBidi" w:hAnsiTheme="majorBidi" w:cstheme="majorBidi"/>
          <w:sz w:val="24"/>
          <w:szCs w:val="24"/>
        </w:rPr>
        <w:t>Word count: 2019</w:t>
      </w:r>
    </w:p>
    <w:p w14:paraId="789F5B0A" w14:textId="14748745" w:rsidR="00136A48" w:rsidRDefault="00136A48" w:rsidP="000D0CC7">
      <w:pPr>
        <w:spacing w:line="360" w:lineRule="auto"/>
        <w:rPr>
          <w:rFonts w:asciiTheme="majorBidi" w:hAnsiTheme="majorBidi" w:cstheme="majorBidi"/>
          <w:sz w:val="24"/>
          <w:szCs w:val="24"/>
        </w:rPr>
      </w:pPr>
    </w:p>
    <w:p w14:paraId="557626A0" w14:textId="30B4A9AF" w:rsidR="00136A48" w:rsidRDefault="00136A48" w:rsidP="000D0CC7">
      <w:pPr>
        <w:spacing w:line="360" w:lineRule="auto"/>
        <w:rPr>
          <w:rFonts w:asciiTheme="majorBidi" w:hAnsiTheme="majorBidi" w:cstheme="majorBidi"/>
          <w:sz w:val="24"/>
          <w:szCs w:val="24"/>
        </w:rPr>
      </w:pPr>
    </w:p>
    <w:p w14:paraId="5E19C85C" w14:textId="1A94AC51" w:rsidR="00136A48" w:rsidRDefault="00136A48" w:rsidP="00136A48">
      <w:pPr>
        <w:spacing w:line="360" w:lineRule="auto"/>
        <w:rPr>
          <w:rFonts w:asciiTheme="majorBidi" w:hAnsiTheme="majorBidi" w:cstheme="majorBidi"/>
          <w:sz w:val="24"/>
          <w:szCs w:val="24"/>
        </w:rPr>
      </w:pPr>
    </w:p>
    <w:p w14:paraId="54A36422" w14:textId="1B455BD9" w:rsidR="00136A48" w:rsidRDefault="00136A48" w:rsidP="00136A48">
      <w:pPr>
        <w:spacing w:line="360" w:lineRule="auto"/>
        <w:rPr>
          <w:rFonts w:asciiTheme="majorBidi" w:hAnsiTheme="majorBidi" w:cstheme="majorBidi"/>
          <w:sz w:val="24"/>
          <w:szCs w:val="24"/>
        </w:rPr>
      </w:pPr>
    </w:p>
    <w:p w14:paraId="4EE15219" w14:textId="351760C0" w:rsidR="00136A48" w:rsidRDefault="00136A48" w:rsidP="00136A48">
      <w:pPr>
        <w:spacing w:line="360" w:lineRule="auto"/>
        <w:rPr>
          <w:rFonts w:asciiTheme="majorBidi" w:hAnsiTheme="majorBidi" w:cstheme="majorBidi"/>
          <w:sz w:val="24"/>
          <w:szCs w:val="24"/>
        </w:rPr>
      </w:pPr>
    </w:p>
    <w:p w14:paraId="5CE76D28" w14:textId="35537558" w:rsidR="00136A48" w:rsidRDefault="00136A48" w:rsidP="00136A48">
      <w:pPr>
        <w:spacing w:line="360" w:lineRule="auto"/>
        <w:rPr>
          <w:rFonts w:asciiTheme="majorBidi" w:hAnsiTheme="majorBidi" w:cstheme="majorBidi"/>
          <w:sz w:val="24"/>
          <w:szCs w:val="24"/>
        </w:rPr>
      </w:pPr>
    </w:p>
    <w:p w14:paraId="5DC97454" w14:textId="14809FAC" w:rsidR="00136A48" w:rsidRDefault="00136A48" w:rsidP="00136A48">
      <w:pPr>
        <w:spacing w:line="360" w:lineRule="auto"/>
        <w:rPr>
          <w:rFonts w:asciiTheme="majorBidi" w:hAnsiTheme="majorBidi" w:cstheme="majorBidi"/>
          <w:sz w:val="24"/>
          <w:szCs w:val="24"/>
        </w:rPr>
      </w:pPr>
    </w:p>
    <w:p w14:paraId="257A4534" w14:textId="5EBDACD0" w:rsidR="00136A48" w:rsidRDefault="00136A48" w:rsidP="00136A48">
      <w:pPr>
        <w:spacing w:line="360" w:lineRule="auto"/>
        <w:rPr>
          <w:rFonts w:asciiTheme="majorBidi" w:hAnsiTheme="majorBidi" w:cstheme="majorBidi"/>
          <w:sz w:val="24"/>
          <w:szCs w:val="24"/>
        </w:rPr>
      </w:pPr>
    </w:p>
    <w:p w14:paraId="2D9B87FF" w14:textId="42BD12B6" w:rsidR="00136A48" w:rsidRDefault="00136A48" w:rsidP="00136A48">
      <w:pPr>
        <w:spacing w:line="360" w:lineRule="auto"/>
        <w:rPr>
          <w:rFonts w:asciiTheme="majorBidi" w:hAnsiTheme="majorBidi" w:cstheme="majorBidi"/>
          <w:sz w:val="24"/>
          <w:szCs w:val="24"/>
        </w:rPr>
      </w:pPr>
    </w:p>
    <w:p w14:paraId="6A83981F" w14:textId="556FCC74" w:rsidR="00136A48" w:rsidRDefault="00136A48" w:rsidP="00136A48">
      <w:pPr>
        <w:spacing w:line="360" w:lineRule="auto"/>
        <w:rPr>
          <w:rFonts w:asciiTheme="majorBidi" w:hAnsiTheme="majorBidi" w:cstheme="majorBidi"/>
          <w:sz w:val="24"/>
          <w:szCs w:val="24"/>
        </w:rPr>
      </w:pPr>
    </w:p>
    <w:p w14:paraId="3D036D43" w14:textId="47836520" w:rsidR="00136A48" w:rsidRDefault="00136A48" w:rsidP="00136A48">
      <w:pPr>
        <w:spacing w:line="360" w:lineRule="auto"/>
        <w:rPr>
          <w:rFonts w:asciiTheme="majorBidi" w:hAnsiTheme="majorBidi" w:cstheme="majorBidi"/>
          <w:sz w:val="24"/>
          <w:szCs w:val="24"/>
        </w:rPr>
      </w:pPr>
    </w:p>
    <w:p w14:paraId="16CB68E6" w14:textId="14840517" w:rsidR="00136A48" w:rsidRDefault="00136A48" w:rsidP="00136A48">
      <w:pPr>
        <w:spacing w:line="360" w:lineRule="auto"/>
        <w:rPr>
          <w:rFonts w:asciiTheme="majorBidi" w:hAnsiTheme="majorBidi" w:cstheme="majorBidi"/>
          <w:sz w:val="24"/>
          <w:szCs w:val="24"/>
        </w:rPr>
      </w:pPr>
    </w:p>
    <w:p w14:paraId="1A8BD8F9" w14:textId="5BD0DB8A" w:rsidR="00136A48" w:rsidRDefault="00136A48" w:rsidP="00136A48">
      <w:pPr>
        <w:spacing w:line="360" w:lineRule="auto"/>
        <w:rPr>
          <w:rFonts w:asciiTheme="majorBidi" w:hAnsiTheme="majorBidi" w:cstheme="majorBidi"/>
          <w:sz w:val="24"/>
          <w:szCs w:val="24"/>
        </w:rPr>
      </w:pPr>
      <w:r>
        <w:rPr>
          <w:rFonts w:asciiTheme="majorBidi" w:hAnsiTheme="majorBidi" w:cstheme="majorBidi"/>
          <w:sz w:val="24"/>
          <w:szCs w:val="24"/>
        </w:rPr>
        <w:lastRenderedPageBreak/>
        <w:tab/>
      </w:r>
    </w:p>
    <w:p w14:paraId="274EECF0" w14:textId="19E4725B" w:rsidR="005F630A" w:rsidRDefault="005F630A" w:rsidP="000D0CC7">
      <w:pPr>
        <w:spacing w:line="360" w:lineRule="auto"/>
        <w:rPr>
          <w:rFonts w:asciiTheme="majorBidi" w:hAnsiTheme="majorBidi" w:cstheme="majorBidi"/>
          <w:sz w:val="24"/>
          <w:szCs w:val="24"/>
        </w:rPr>
      </w:pPr>
    </w:p>
    <w:p w14:paraId="6C03C541" w14:textId="77777777" w:rsidR="005F630A" w:rsidRDefault="005F630A" w:rsidP="000D0CC7">
      <w:pPr>
        <w:spacing w:line="360" w:lineRule="auto"/>
        <w:rPr>
          <w:rFonts w:asciiTheme="majorBidi" w:hAnsiTheme="majorBidi" w:cstheme="majorBidi"/>
          <w:sz w:val="24"/>
          <w:szCs w:val="24"/>
        </w:rPr>
      </w:pPr>
    </w:p>
    <w:p w14:paraId="4ED38C02" w14:textId="77777777" w:rsidR="00606CB4" w:rsidRPr="00606CB4" w:rsidRDefault="00606CB4" w:rsidP="00606CB4">
      <w:pPr>
        <w:pStyle w:val="NormalWeb"/>
        <w:spacing w:before="0" w:beforeAutospacing="0" w:after="240" w:afterAutospacing="0" w:line="360" w:lineRule="auto"/>
        <w:rPr>
          <w:rFonts w:asciiTheme="majorBidi" w:hAnsiTheme="majorBidi" w:cstheme="majorBidi"/>
          <w:sz w:val="28"/>
          <w:szCs w:val="28"/>
        </w:rPr>
      </w:pPr>
      <w:r w:rsidRPr="00606CB4">
        <w:rPr>
          <w:rFonts w:asciiTheme="majorBidi" w:hAnsiTheme="majorBidi" w:cstheme="majorBidi"/>
          <w:sz w:val="28"/>
          <w:szCs w:val="28"/>
        </w:rPr>
        <w:t>Reference list</w:t>
      </w:r>
    </w:p>
    <w:p w14:paraId="24AF0531" w14:textId="77777777" w:rsidR="00606CB4" w:rsidRDefault="00606CB4" w:rsidP="00606CB4">
      <w:pPr>
        <w:pStyle w:val="NormalWeb"/>
        <w:spacing w:before="0" w:beforeAutospacing="0" w:after="240" w:afterAutospacing="0" w:line="360" w:lineRule="auto"/>
      </w:pPr>
      <w:proofErr w:type="spellStart"/>
      <w:r>
        <w:t>Kujala</w:t>
      </w:r>
      <w:proofErr w:type="spellEnd"/>
      <w:r>
        <w:t xml:space="preserve">, U.M., </w:t>
      </w:r>
      <w:proofErr w:type="spellStart"/>
      <w:r>
        <w:t>Orava</w:t>
      </w:r>
      <w:proofErr w:type="spellEnd"/>
      <w:r>
        <w:t xml:space="preserve">, S., </w:t>
      </w:r>
      <w:proofErr w:type="spellStart"/>
      <w:r>
        <w:t>Parkkari</w:t>
      </w:r>
      <w:proofErr w:type="spellEnd"/>
      <w:r>
        <w:t xml:space="preserve">, J., </w:t>
      </w:r>
      <w:proofErr w:type="spellStart"/>
      <w:r>
        <w:t>Kaprio</w:t>
      </w:r>
      <w:proofErr w:type="spellEnd"/>
      <w:r>
        <w:t xml:space="preserve">, J. and Sarna, S. (2003). Sports Career-Related Musculoskeletal Injuries. </w:t>
      </w:r>
      <w:r>
        <w:rPr>
          <w:i/>
          <w:iCs/>
        </w:rPr>
        <w:t>Sports Medicine</w:t>
      </w:r>
      <w:r>
        <w:t>, 33(12), pp.869–875.</w:t>
      </w:r>
    </w:p>
    <w:p w14:paraId="6966E1D2" w14:textId="77777777" w:rsidR="00606CB4" w:rsidRDefault="00606CB4" w:rsidP="00606CB4">
      <w:pPr>
        <w:pStyle w:val="NormalWeb"/>
        <w:spacing w:before="0" w:beforeAutospacing="0" w:after="240" w:afterAutospacing="0" w:line="360" w:lineRule="auto"/>
      </w:pPr>
      <w:proofErr w:type="spellStart"/>
      <w:r>
        <w:t>Malisoux</w:t>
      </w:r>
      <w:proofErr w:type="spellEnd"/>
      <w:r>
        <w:t xml:space="preserve">, L., Frisch, A., </w:t>
      </w:r>
      <w:proofErr w:type="spellStart"/>
      <w:r>
        <w:t>Urhausen</w:t>
      </w:r>
      <w:proofErr w:type="spellEnd"/>
      <w:r>
        <w:t xml:space="preserve">, A., </w:t>
      </w:r>
      <w:proofErr w:type="spellStart"/>
      <w:r>
        <w:t>Seil</w:t>
      </w:r>
      <w:proofErr w:type="spellEnd"/>
      <w:r>
        <w:t xml:space="preserve">, R. and Theisen, D. (2013). Monitoring of sport participation and injury risk in young athletes. </w:t>
      </w:r>
      <w:r>
        <w:rPr>
          <w:i/>
          <w:iCs/>
        </w:rPr>
        <w:t>Journal of Science and Medicine in Sport</w:t>
      </w:r>
      <w:r>
        <w:t>, 16(6), pp.504–508.</w:t>
      </w:r>
    </w:p>
    <w:p w14:paraId="3E8B0F36" w14:textId="6AE50FAD" w:rsidR="002360E8" w:rsidRPr="007B5E1F" w:rsidRDefault="002360E8" w:rsidP="000D0CC7">
      <w:pPr>
        <w:spacing w:line="360" w:lineRule="auto"/>
        <w:rPr>
          <w:rFonts w:asciiTheme="majorBidi" w:hAnsiTheme="majorBidi" w:cstheme="majorBidi"/>
          <w:sz w:val="24"/>
          <w:szCs w:val="24"/>
        </w:rPr>
      </w:pPr>
    </w:p>
    <w:sectPr w:rsidR="002360E8" w:rsidRPr="007B5E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0955A" w14:textId="77777777" w:rsidR="008525FD" w:rsidRDefault="001E534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7C4E518B" w14:textId="77777777" w:rsidR="008525FD" w:rsidRDefault="001E5343">
    <w:pPr>
      <w:pStyle w:val="Footer"/>
      <w:jc w:val="right"/>
      <w:rPr>
        <w:sz w:val="16"/>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28A"/>
    <w:rsid w:val="00057154"/>
    <w:rsid w:val="000D0CC7"/>
    <w:rsid w:val="00136A48"/>
    <w:rsid w:val="00157C77"/>
    <w:rsid w:val="001E5343"/>
    <w:rsid w:val="002360E8"/>
    <w:rsid w:val="002829B5"/>
    <w:rsid w:val="00285A4E"/>
    <w:rsid w:val="0040628A"/>
    <w:rsid w:val="00445CFF"/>
    <w:rsid w:val="004839D9"/>
    <w:rsid w:val="00492472"/>
    <w:rsid w:val="005E2DE7"/>
    <w:rsid w:val="005F630A"/>
    <w:rsid w:val="00606CB4"/>
    <w:rsid w:val="00674D86"/>
    <w:rsid w:val="0072565C"/>
    <w:rsid w:val="007B5E1F"/>
    <w:rsid w:val="007D2844"/>
    <w:rsid w:val="00921185"/>
    <w:rsid w:val="009F13BF"/>
    <w:rsid w:val="00AC0687"/>
    <w:rsid w:val="00C31858"/>
    <w:rsid w:val="00CB7223"/>
    <w:rsid w:val="00E325EB"/>
    <w:rsid w:val="00E56ABE"/>
    <w:rsid w:val="00FE7A3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E136C"/>
  <w15:chartTrackingRefBased/>
  <w15:docId w15:val="{548F13C9-BDD1-4D63-B7B7-F984EDD9F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E5343"/>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1E5343"/>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6C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rsid w:val="001E5343"/>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1E5343"/>
    <w:rPr>
      <w:rFonts w:ascii="Times New Roman" w:eastAsia="Times New Roman" w:hAnsi="Times New Roman" w:cs="Times New Roman"/>
      <w:sz w:val="40"/>
      <w:szCs w:val="20"/>
      <w:lang w:eastAsia="en-GB"/>
    </w:rPr>
  </w:style>
  <w:style w:type="paragraph" w:styleId="Header">
    <w:name w:val="header"/>
    <w:basedOn w:val="Normal"/>
    <w:link w:val="HeaderChar"/>
    <w:rsid w:val="001E5343"/>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1E5343"/>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1E5343"/>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1E5343"/>
    <w:rPr>
      <w:rFonts w:ascii="Times New Roman" w:eastAsia="Times New Roman" w:hAnsi="Times New Roman" w:cs="Times New Roman"/>
      <w:sz w:val="20"/>
      <w:szCs w:val="20"/>
      <w:lang w:eastAsia="en-GB"/>
    </w:rPr>
  </w:style>
  <w:style w:type="paragraph" w:customStyle="1" w:styleId="BodyText1">
    <w:name w:val="Body Text1"/>
    <w:basedOn w:val="Normal"/>
    <w:rsid w:val="001E5343"/>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666625">
      <w:bodyDiv w:val="1"/>
      <w:marLeft w:val="0"/>
      <w:marRight w:val="0"/>
      <w:marTop w:val="0"/>
      <w:marBottom w:val="0"/>
      <w:divBdr>
        <w:top w:val="none" w:sz="0" w:space="0" w:color="auto"/>
        <w:left w:val="none" w:sz="0" w:space="0" w:color="auto"/>
        <w:bottom w:val="none" w:sz="0" w:space="0" w:color="auto"/>
        <w:right w:val="none" w:sz="0" w:space="0" w:color="auto"/>
      </w:divBdr>
      <w:divsChild>
        <w:div w:id="30230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webSettings" Target="webSettings.xml"/><Relationship Id="rId7" Type="http://schemas.openxmlformats.org/officeDocument/2006/relationships/chart" Target="charts/chart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image" Target="cid:image001.png@01D0EA4A.2BD679A0"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Sheet1!$T$4</c:f>
              <c:strCache>
                <c:ptCount val="1"/>
                <c:pt idx="0">
                  <c:v>Amount of injuries</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Sheet1!$S$5:$S$10</c:f>
              <c:strCache>
                <c:ptCount val="6"/>
                <c:pt idx="0">
                  <c:v>Rugby</c:v>
                </c:pt>
                <c:pt idx="1">
                  <c:v>Football</c:v>
                </c:pt>
                <c:pt idx="2">
                  <c:v>Netball</c:v>
                </c:pt>
                <c:pt idx="3">
                  <c:v>Hockey</c:v>
                </c:pt>
                <c:pt idx="4">
                  <c:v>Running</c:v>
                </c:pt>
                <c:pt idx="5">
                  <c:v>Crossfit</c:v>
                </c:pt>
              </c:strCache>
            </c:strRef>
          </c:cat>
          <c:val>
            <c:numRef>
              <c:f>Sheet1!$T$5:$T$10</c:f>
              <c:numCache>
                <c:formatCode>General</c:formatCode>
                <c:ptCount val="6"/>
                <c:pt idx="0">
                  <c:v>15</c:v>
                </c:pt>
                <c:pt idx="1">
                  <c:v>10</c:v>
                </c:pt>
                <c:pt idx="2">
                  <c:v>9</c:v>
                </c:pt>
                <c:pt idx="3">
                  <c:v>4</c:v>
                </c:pt>
                <c:pt idx="4">
                  <c:v>9</c:v>
                </c:pt>
                <c:pt idx="5">
                  <c:v>4</c:v>
                </c:pt>
              </c:numCache>
            </c:numRef>
          </c:val>
          <c:extLst>
            <c:ext xmlns:c16="http://schemas.microsoft.com/office/drawing/2014/chart" uri="{C3380CC4-5D6E-409C-BE32-E72D297353CC}">
              <c16:uniqueId val="{00000000-04D8-4E20-92F8-9008B858A1E8}"/>
            </c:ext>
          </c:extLst>
        </c:ser>
        <c:dLbls>
          <c:dLblPos val="outEnd"/>
          <c:showLegendKey val="0"/>
          <c:showVal val="1"/>
          <c:showCatName val="0"/>
          <c:showSerName val="0"/>
          <c:showPercent val="0"/>
          <c:showBubbleSize val="0"/>
        </c:dLbls>
        <c:gapWidth val="100"/>
        <c:overlap val="-24"/>
        <c:axId val="1284473856"/>
        <c:axId val="1284471360"/>
      </c:barChart>
      <c:catAx>
        <c:axId val="128447385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284471360"/>
        <c:crosses val="autoZero"/>
        <c:auto val="1"/>
        <c:lblAlgn val="ctr"/>
        <c:lblOffset val="100"/>
        <c:noMultiLvlLbl val="0"/>
      </c:catAx>
      <c:valAx>
        <c:axId val="128447136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2844738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Sheet1!$T$12</c:f>
              <c:strCache>
                <c:ptCount val="1"/>
                <c:pt idx="0">
                  <c:v>Number of injuries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763-4E6C-82C8-FFD5C0C9F8E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763-4E6C-82C8-FFD5C0C9F8E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Sheet1!$S$13:$S$14</c:f>
              <c:strCache>
                <c:ptCount val="2"/>
                <c:pt idx="0">
                  <c:v>Non-contact</c:v>
                </c:pt>
                <c:pt idx="1">
                  <c:v>Contact</c:v>
                </c:pt>
              </c:strCache>
            </c:strRef>
          </c:cat>
          <c:val>
            <c:numRef>
              <c:f>Sheet1!$T$13:$T$14</c:f>
              <c:numCache>
                <c:formatCode>General</c:formatCode>
                <c:ptCount val="2"/>
                <c:pt idx="0">
                  <c:v>26</c:v>
                </c:pt>
                <c:pt idx="1">
                  <c:v>25</c:v>
                </c:pt>
              </c:numCache>
            </c:numRef>
          </c:val>
          <c:extLst>
            <c:ext xmlns:c16="http://schemas.microsoft.com/office/drawing/2014/chart" uri="{C3380CC4-5D6E-409C-BE32-E72D297353CC}">
              <c16:uniqueId val="{00000004-A763-4E6C-82C8-FFD5C0C9F8E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Types of injuries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Sheet1!$T$16</c:f>
              <c:strCache>
                <c:ptCount val="1"/>
                <c:pt idx="0">
                  <c:v>Number of injuries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Sheet1!$S$17:$S$24</c:f>
              <c:strCache>
                <c:ptCount val="8"/>
                <c:pt idx="0">
                  <c:v>Foot/Ankle</c:v>
                </c:pt>
                <c:pt idx="1">
                  <c:v>Knee</c:v>
                </c:pt>
                <c:pt idx="2">
                  <c:v>Hip</c:v>
                </c:pt>
                <c:pt idx="3">
                  <c:v>Back/spine</c:v>
                </c:pt>
                <c:pt idx="4">
                  <c:v>Shoulder</c:v>
                </c:pt>
                <c:pt idx="5">
                  <c:v>Elbow</c:v>
                </c:pt>
                <c:pt idx="6">
                  <c:v>Wrist/hand</c:v>
                </c:pt>
                <c:pt idx="7">
                  <c:v>Head</c:v>
                </c:pt>
              </c:strCache>
            </c:strRef>
          </c:cat>
          <c:val>
            <c:numRef>
              <c:f>Sheet1!$T$17:$T$24</c:f>
              <c:numCache>
                <c:formatCode>General</c:formatCode>
                <c:ptCount val="8"/>
                <c:pt idx="0">
                  <c:v>9</c:v>
                </c:pt>
                <c:pt idx="1">
                  <c:v>16</c:v>
                </c:pt>
                <c:pt idx="2">
                  <c:v>2</c:v>
                </c:pt>
                <c:pt idx="3">
                  <c:v>7</c:v>
                </c:pt>
                <c:pt idx="4">
                  <c:v>8</c:v>
                </c:pt>
                <c:pt idx="5">
                  <c:v>1</c:v>
                </c:pt>
                <c:pt idx="6">
                  <c:v>1</c:v>
                </c:pt>
                <c:pt idx="7">
                  <c:v>6</c:v>
                </c:pt>
              </c:numCache>
            </c:numRef>
          </c:val>
          <c:extLst>
            <c:ext xmlns:c16="http://schemas.microsoft.com/office/drawing/2014/chart" uri="{C3380CC4-5D6E-409C-BE32-E72D297353CC}">
              <c16:uniqueId val="{00000000-F6FE-47C6-AF7F-3F72057F8FB2}"/>
            </c:ext>
          </c:extLst>
        </c:ser>
        <c:dLbls>
          <c:dLblPos val="inEnd"/>
          <c:showLegendKey val="0"/>
          <c:showVal val="1"/>
          <c:showCatName val="0"/>
          <c:showSerName val="0"/>
          <c:showPercent val="0"/>
          <c:showBubbleSize val="0"/>
        </c:dLbls>
        <c:gapWidth val="65"/>
        <c:axId val="1295150832"/>
        <c:axId val="1295153744"/>
      </c:barChart>
      <c:catAx>
        <c:axId val="129515083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295153744"/>
        <c:crosses val="autoZero"/>
        <c:auto val="1"/>
        <c:lblAlgn val="ctr"/>
        <c:lblOffset val="100"/>
        <c:noMultiLvlLbl val="0"/>
      </c:catAx>
      <c:valAx>
        <c:axId val="129515374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29515083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2123</Words>
  <Characters>12106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 Aslam</dc:creator>
  <cp:keywords/>
  <dc:description/>
  <cp:lastModifiedBy>Yusuf Aslam</cp:lastModifiedBy>
  <cp:revision>9</cp:revision>
  <dcterms:created xsi:type="dcterms:W3CDTF">2021-05-21T14:24:00Z</dcterms:created>
  <dcterms:modified xsi:type="dcterms:W3CDTF">2021-05-24T08:13:00Z</dcterms:modified>
</cp:coreProperties>
</file>