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2FBDF580" w:rsidP="3D6FAF64" w:rsidRDefault="5010BE13" w14:paraId="3C39C2D8" w14:textId="212D9939" w14:noSpellErr="1">
      <w:pPr>
        <w:pStyle w:val="Heading1"/>
        <w:jc w:val="right"/>
      </w:pPr>
      <w:bookmarkStart w:name="_Toc944958090" w:id="2012082565"/>
      <w:r w:rsidR="79F03EBB">
        <w:rPr/>
        <w:t xml:space="preserve">Section </w:t>
      </w:r>
      <w:r w:rsidR="79F03EBB">
        <w:rPr/>
        <w:t>1:Student</w:t>
      </w:r>
      <w:r w:rsidR="79F03EBB">
        <w:rPr/>
        <w:t xml:space="preserve"> information</w:t>
      </w:r>
      <w:bookmarkEnd w:id="2012082565"/>
      <w:r w:rsidR="79F03EBB">
        <w:rPr/>
        <w:t xml:space="preserve"> </w:t>
      </w:r>
    </w:p>
    <w:p w:rsidR="28C0A220" w:rsidP="24F98609" w:rsidRDefault="28C0A220" w14:paraId="7D8463E3" w14:textId="34D009F9">
      <w:pPr>
        <w:ind w:left="2160"/>
        <w:jc w:val="right"/>
      </w:pPr>
      <w:r>
        <w:t>Name-</w:t>
      </w:r>
      <w:r w:rsidR="776FEDD3">
        <w:t>M</w:t>
      </w:r>
      <w:r>
        <w:t xml:space="preserve">aria </w:t>
      </w:r>
      <w:r w:rsidR="4E0A2A13">
        <w:t>S</w:t>
      </w:r>
      <w:r>
        <w:t xml:space="preserve">amis </w:t>
      </w:r>
    </w:p>
    <w:p w:rsidR="28C0A220" w:rsidP="3D6FAF64" w:rsidRDefault="28C0A220" w14:paraId="19A2C767" w14:textId="7110E14D">
      <w:pPr>
        <w:jc w:val="right"/>
      </w:pPr>
      <w:r>
        <w:t>Student number- 2311234</w:t>
      </w:r>
    </w:p>
    <w:p w:rsidR="28C0A220" w:rsidP="3D6FAF64" w:rsidRDefault="28C0A220" w14:paraId="673305AF" w14:textId="72A14A9C">
      <w:pPr>
        <w:jc w:val="right"/>
      </w:pPr>
      <w:r>
        <w:t>Lecture</w:t>
      </w:r>
      <w:r w:rsidR="130CBBA7">
        <w:t>- Deborah</w:t>
      </w:r>
      <w:r w:rsidR="6254D032">
        <w:t xml:space="preserve"> Jenkins</w:t>
      </w:r>
    </w:p>
    <w:p w:rsidR="28C0A220" w:rsidP="3D6FAF64" w:rsidRDefault="28C0A220" w14:paraId="2F4A6EC2" w14:textId="66BC5E16">
      <w:pPr>
        <w:jc w:val="right"/>
      </w:pPr>
      <w:r>
        <w:t>Module-</w:t>
      </w:r>
      <w:r w:rsidR="4D8AE8B1">
        <w:t xml:space="preserve"> Niche Marketing &amp; Social Media </w:t>
      </w:r>
    </w:p>
    <w:p w:rsidR="28C0A220" w:rsidP="3D6FAF64" w:rsidRDefault="28C0A220" w14:paraId="0B302DC3" w14:textId="1B708A0D">
      <w:pPr>
        <w:jc w:val="right"/>
      </w:pPr>
      <w:r>
        <w:t>Module code-</w:t>
      </w:r>
      <w:r w:rsidR="36954F4A">
        <w:t xml:space="preserve"> BMTP4014</w:t>
      </w:r>
    </w:p>
    <w:p w:rsidR="28C0A220" w:rsidP="3D6FAF64" w:rsidRDefault="28C0A220" w14:paraId="51DEE9E8" w14:textId="4FC4D458">
      <w:pPr>
        <w:jc w:val="right"/>
      </w:pPr>
      <w:r>
        <w:t>Word count-1500</w:t>
      </w:r>
    </w:p>
    <w:p w:rsidR="28C0A220" w:rsidP="3D6FAF64" w:rsidRDefault="28C0A220" w14:paraId="0A5C23B5" w14:textId="7F6EC42B">
      <w:pPr>
        <w:jc w:val="right"/>
        <w:rPr>
          <w:rFonts w:ascii="Aptos" w:hAnsi="Aptos" w:eastAsia="Aptos" w:cs="Aptos"/>
          <w:color w:val="000000" w:themeColor="text1"/>
        </w:rPr>
      </w:pPr>
      <w:r w:rsidRPr="0DF02020" w:rsidR="7658132F">
        <w:rPr>
          <w:rFonts w:ascii="Aptos" w:hAnsi="Aptos" w:eastAsia="Aptos" w:cs="Aptos"/>
          <w:color w:val="000000" w:themeColor="text1" w:themeTint="FF" w:themeShade="FF"/>
        </w:rPr>
        <w:t xml:space="preserve">Assignment Title- </w:t>
      </w:r>
      <w:r w:rsidRPr="0DF02020" w:rsidR="13D2031E">
        <w:rPr>
          <w:rFonts w:ascii="Aptos" w:hAnsi="Aptos" w:eastAsia="Aptos" w:cs="Aptos"/>
          <w:color w:val="000000" w:themeColor="text1" w:themeTint="FF" w:themeShade="FF"/>
        </w:rPr>
        <w:t>Romania</w:t>
      </w:r>
      <w:r w:rsidRPr="0DF02020" w:rsidR="13D2031E">
        <w:rPr>
          <w:rFonts w:ascii="Aptos" w:hAnsi="Aptos" w:eastAsia="Aptos" w:cs="Aptos"/>
          <w:color w:val="000000" w:themeColor="text1" w:themeTint="FF" w:themeShade="FF"/>
        </w:rPr>
        <w:t xml:space="preserve"> marketing</w:t>
      </w:r>
      <w:r w:rsidRPr="0DF02020" w:rsidR="5944B5ED">
        <w:rPr>
          <w:rFonts w:ascii="Aptos" w:hAnsi="Aptos" w:eastAsia="Aptos" w:cs="Aptos"/>
          <w:color w:val="000000" w:themeColor="text1" w:themeTint="FF" w:themeShade="FF"/>
        </w:rPr>
        <w:t xml:space="preserve"> destination</w:t>
      </w:r>
    </w:p>
    <w:p w:rsidR="3D6FAF64" w:rsidP="3D6FAF64" w:rsidRDefault="3D6FAF64" w14:paraId="4581B827" w14:textId="67601F70">
      <w:pPr>
        <w:rPr>
          <w:rFonts w:ascii="Aptos" w:hAnsi="Aptos" w:eastAsia="Aptos" w:cs="Aptos"/>
          <w:color w:val="000000" w:themeColor="text1"/>
        </w:rPr>
      </w:pPr>
    </w:p>
    <w:p w:rsidR="3D6FAF64" w:rsidP="3D6FAF64" w:rsidRDefault="3D6FAF64" w14:paraId="490BEA7D" w14:textId="0376925C">
      <w:pPr>
        <w:rPr>
          <w:rFonts w:ascii="Aptos" w:hAnsi="Aptos" w:eastAsia="Aptos" w:cs="Aptos"/>
          <w:color w:val="000000" w:themeColor="text1"/>
        </w:rPr>
      </w:pPr>
    </w:p>
    <w:p w:rsidR="3D6FAF64" w:rsidP="3D6FAF64" w:rsidRDefault="3D6FAF64" w14:paraId="125B89CA" w14:textId="527A9AC5">
      <w:pPr>
        <w:rPr>
          <w:rFonts w:ascii="Aptos" w:hAnsi="Aptos" w:eastAsia="Aptos" w:cs="Aptos"/>
          <w:color w:val="000000" w:themeColor="text1"/>
        </w:rPr>
      </w:pPr>
    </w:p>
    <w:p w:rsidR="3D6FAF64" w:rsidP="3D6FAF64" w:rsidRDefault="3D6FAF64" w14:paraId="40F5900E" w14:textId="5E6579C8">
      <w:pPr>
        <w:rPr>
          <w:rFonts w:ascii="Aptos" w:hAnsi="Aptos" w:eastAsia="Aptos" w:cs="Aptos"/>
          <w:color w:val="000000" w:themeColor="text1"/>
        </w:rPr>
      </w:pPr>
    </w:p>
    <w:p w:rsidR="3D6FAF64" w:rsidP="3D6FAF64" w:rsidRDefault="3D6FAF64" w14:paraId="0E52E574" w14:textId="1F21EACD">
      <w:pPr>
        <w:rPr>
          <w:rFonts w:ascii="Aptos" w:hAnsi="Aptos" w:eastAsia="Aptos" w:cs="Aptos"/>
          <w:color w:val="000000" w:themeColor="text1"/>
        </w:rPr>
      </w:pPr>
    </w:p>
    <w:p w:rsidR="3D6FAF64" w:rsidP="3D6FAF64" w:rsidRDefault="3D6FAF64" w14:paraId="399F87FF" w14:textId="03F3B2B5">
      <w:pPr>
        <w:rPr>
          <w:rFonts w:ascii="Aptos" w:hAnsi="Aptos" w:eastAsia="Aptos" w:cs="Aptos"/>
          <w:color w:val="000000" w:themeColor="text1"/>
        </w:rPr>
      </w:pPr>
    </w:p>
    <w:p w:rsidR="3D6FAF64" w:rsidP="3D6FAF64" w:rsidRDefault="3D6FAF64" w14:paraId="609108BB" w14:textId="67988539">
      <w:pPr>
        <w:rPr>
          <w:rFonts w:ascii="Aptos" w:hAnsi="Aptos" w:eastAsia="Aptos" w:cs="Aptos"/>
          <w:color w:val="000000" w:themeColor="text1"/>
        </w:rPr>
      </w:pPr>
    </w:p>
    <w:p w:rsidR="3D6FAF64" w:rsidP="3D6FAF64" w:rsidRDefault="3D6FAF64" w14:paraId="756B9CB6" w14:textId="6863F6F3">
      <w:pPr>
        <w:rPr>
          <w:rFonts w:ascii="Aptos" w:hAnsi="Aptos" w:eastAsia="Aptos" w:cs="Aptos"/>
          <w:color w:val="000000" w:themeColor="text1"/>
        </w:rPr>
      </w:pPr>
    </w:p>
    <w:p w:rsidR="3D6FAF64" w:rsidP="3D6FAF64" w:rsidRDefault="3D6FAF64" w14:paraId="4BAABF15" w14:textId="3E31754E">
      <w:pPr>
        <w:rPr>
          <w:rFonts w:ascii="Aptos" w:hAnsi="Aptos" w:eastAsia="Aptos" w:cs="Aptos"/>
          <w:color w:val="000000" w:themeColor="text1"/>
        </w:rPr>
      </w:pPr>
    </w:p>
    <w:p w:rsidR="3D6FAF64" w:rsidP="3D6FAF64" w:rsidRDefault="3D6FAF64" w14:paraId="033E7583" w14:textId="4D010777">
      <w:pPr>
        <w:rPr>
          <w:rFonts w:ascii="Aptos" w:hAnsi="Aptos" w:eastAsia="Aptos" w:cs="Aptos"/>
          <w:color w:val="000000" w:themeColor="text1"/>
        </w:rPr>
      </w:pPr>
    </w:p>
    <w:p w:rsidR="3D6FAF64" w:rsidP="3D6FAF64" w:rsidRDefault="3D6FAF64" w14:paraId="19BF0F95" w14:textId="48A42530">
      <w:pPr>
        <w:rPr>
          <w:rFonts w:ascii="Aptos" w:hAnsi="Aptos" w:eastAsia="Aptos" w:cs="Aptos"/>
          <w:color w:val="000000" w:themeColor="text1"/>
        </w:rPr>
      </w:pPr>
    </w:p>
    <w:p w:rsidR="3D6FAF64" w:rsidP="3D6FAF64" w:rsidRDefault="3D6FAF64" w14:paraId="102AFBF0" w14:textId="10645B13">
      <w:pPr>
        <w:rPr>
          <w:rFonts w:ascii="Aptos" w:hAnsi="Aptos" w:eastAsia="Aptos" w:cs="Aptos"/>
          <w:color w:val="000000" w:themeColor="text1"/>
        </w:rPr>
      </w:pPr>
    </w:p>
    <w:p w:rsidR="3D6FAF64" w:rsidP="3D6FAF64" w:rsidRDefault="3D6FAF64" w14:paraId="53ACFF43" w14:textId="307E4406">
      <w:pPr>
        <w:rPr>
          <w:rFonts w:ascii="Aptos" w:hAnsi="Aptos" w:eastAsia="Aptos" w:cs="Aptos"/>
          <w:color w:val="000000" w:themeColor="text1"/>
        </w:rPr>
      </w:pPr>
    </w:p>
    <w:p w:rsidR="3D6FAF64" w:rsidP="3D6FAF64" w:rsidRDefault="3D6FAF64" w14:paraId="610930A9" w14:textId="5453E1B2">
      <w:pPr>
        <w:rPr>
          <w:rFonts w:ascii="Aptos" w:hAnsi="Aptos" w:eastAsia="Aptos" w:cs="Aptos"/>
          <w:color w:val="000000" w:themeColor="text1"/>
        </w:rPr>
      </w:pPr>
    </w:p>
    <w:p w:rsidR="3D6FAF64" w:rsidP="3D6FAF64" w:rsidRDefault="3D6FAF64" w14:paraId="14DA963C" w14:textId="59B660CC">
      <w:pPr>
        <w:rPr>
          <w:rFonts w:ascii="Aptos" w:hAnsi="Aptos" w:eastAsia="Aptos" w:cs="Aptos"/>
          <w:color w:val="000000" w:themeColor="text1"/>
        </w:rPr>
      </w:pPr>
    </w:p>
    <w:p w:rsidR="3D6FAF64" w:rsidP="3D6FAF64" w:rsidRDefault="3D6FAF64" w14:paraId="422C6BD8" w14:textId="14C700E3">
      <w:pPr>
        <w:rPr>
          <w:rFonts w:ascii="Aptos" w:hAnsi="Aptos" w:eastAsia="Aptos" w:cs="Aptos"/>
          <w:color w:val="000000" w:themeColor="text1"/>
        </w:rPr>
      </w:pPr>
    </w:p>
    <w:p w:rsidR="3D6FAF64" w:rsidP="3D6FAF64" w:rsidRDefault="3D6FAF64" w14:paraId="3B2B80DB" w14:textId="2606C67B">
      <w:pPr>
        <w:rPr>
          <w:rFonts w:ascii="Aptos" w:hAnsi="Aptos" w:eastAsia="Aptos" w:cs="Aptos"/>
          <w:color w:val="000000" w:themeColor="text1"/>
        </w:rPr>
      </w:pPr>
    </w:p>
    <w:p w:rsidR="441EEC19" w:rsidP="0B6C22BB" w:rsidRDefault="17F82FBA" w14:paraId="743CA69B" w14:textId="7C1DF1F1" w14:noSpellErr="1">
      <w:pPr>
        <w:pStyle w:val="Heading1"/>
        <w:rPr>
          <w:rFonts w:ascii="Aptos" w:hAnsi="Aptos" w:eastAsia="Aptos" w:cs="Aptos"/>
          <w:color w:val="000000" w:themeColor="text1"/>
          <w:sz w:val="24"/>
          <w:szCs w:val="24"/>
        </w:rPr>
      </w:pPr>
      <w:bookmarkStart w:name="_Toc1935071353" w:id="1743492038"/>
      <w:r w:rsidR="735E21FF">
        <w:rPr/>
        <w:t>Section 2: introduction</w:t>
      </w:r>
      <w:bookmarkEnd w:id="1743492038"/>
      <w:r w:rsidR="735E21FF">
        <w:rPr/>
        <w:t xml:space="preserve"> </w:t>
      </w:r>
    </w:p>
    <w:p w:rsidR="180F5006" w:rsidP="0B6C22BB" w:rsidRDefault="180F5006" w14:paraId="144B2F17" w14:textId="78C613CF">
      <w:r w:rsidR="45AFADE8">
        <w:rPr/>
        <w:t xml:space="preserve">This is a short an introduction that </w:t>
      </w:r>
      <w:r w:rsidR="40C2BE29">
        <w:rPr/>
        <w:t>I</w:t>
      </w:r>
      <w:r w:rsidR="45AFADE8">
        <w:rPr/>
        <w:t xml:space="preserve"> will be marketing in this report and the </w:t>
      </w:r>
      <w:r w:rsidR="60037224">
        <w:rPr/>
        <w:t>destination</w:t>
      </w:r>
      <w:r w:rsidR="45AFADE8">
        <w:rPr/>
        <w:t xml:space="preserve"> is </w:t>
      </w:r>
      <w:r w:rsidR="7C376FA3">
        <w:rPr/>
        <w:t>Romania</w:t>
      </w:r>
      <w:r w:rsidR="45AFADE8">
        <w:rPr/>
        <w:t xml:space="preserve">, </w:t>
      </w:r>
      <w:r w:rsidR="45AFADE8">
        <w:rPr/>
        <w:t>i</w:t>
      </w:r>
      <w:r w:rsidR="45AFADE8">
        <w:rPr/>
        <w:t xml:space="preserve"> have </w:t>
      </w:r>
      <w:r w:rsidR="48237968">
        <w:rPr/>
        <w:t>chosen</w:t>
      </w:r>
      <w:r w:rsidR="45AFADE8">
        <w:rPr/>
        <w:t xml:space="preserve"> this </w:t>
      </w:r>
      <w:r w:rsidR="5E1050D6">
        <w:rPr/>
        <w:t>country</w:t>
      </w:r>
      <w:r w:rsidR="30861824">
        <w:rPr/>
        <w:t xml:space="preserve"> not just </w:t>
      </w:r>
      <w:r w:rsidR="3981262C">
        <w:rPr/>
        <w:t>because</w:t>
      </w:r>
      <w:r w:rsidR="1A86E48E">
        <w:rPr/>
        <w:t xml:space="preserve"> is my </w:t>
      </w:r>
      <w:r w:rsidR="12FF8DE3">
        <w:rPr/>
        <w:t>home</w:t>
      </w:r>
      <w:r w:rsidR="1A86E48E">
        <w:rPr/>
        <w:t xml:space="preserve"> </w:t>
      </w:r>
      <w:r w:rsidR="61EE040F">
        <w:rPr/>
        <w:t>country</w:t>
      </w:r>
      <w:r w:rsidR="1A86E48E">
        <w:rPr/>
        <w:t xml:space="preserve"> but </w:t>
      </w:r>
      <w:r w:rsidR="285C88BE">
        <w:rPr/>
        <w:t>because</w:t>
      </w:r>
      <w:r w:rsidR="1A86E48E">
        <w:rPr/>
        <w:t xml:space="preserve"> </w:t>
      </w:r>
      <w:r w:rsidR="31AD481D">
        <w:rPr/>
        <w:t>Romania</w:t>
      </w:r>
      <w:r w:rsidR="1A86E48E">
        <w:rPr/>
        <w:t xml:space="preserve"> </w:t>
      </w:r>
      <w:r w:rsidR="7AF99A28">
        <w:rPr/>
        <w:t xml:space="preserve">has a very high cultural heritage and that includes traditional music dance and crafts the dances </w:t>
      </w:r>
      <w:r w:rsidR="5F790A91">
        <w:rPr/>
        <w:t>and the folk music are very highly celebrated in Romania</w:t>
      </w:r>
      <w:r w:rsidR="61DFBD75">
        <w:rPr/>
        <w:t xml:space="preserve">, </w:t>
      </w:r>
      <w:r w:rsidR="61DFBD75">
        <w:rPr/>
        <w:t>i</w:t>
      </w:r>
      <w:r w:rsidR="61DFBD75">
        <w:rPr/>
        <w:t xml:space="preserve"> will be explaining and showing in this report by using the methods of </w:t>
      </w:r>
      <w:r w:rsidR="79CA58E9">
        <w:rPr/>
        <w:t xml:space="preserve"> </w:t>
      </w:r>
      <w:r w:rsidR="139882A9">
        <w:rPr/>
        <w:t>Ansoff</w:t>
      </w:r>
      <w:r w:rsidR="79CA58E9">
        <w:rPr/>
        <w:t xml:space="preserve"> </w:t>
      </w:r>
      <w:r w:rsidR="1D0A3B09">
        <w:rPr/>
        <w:t xml:space="preserve">matrix </w:t>
      </w:r>
      <w:r w:rsidR="3B7B9B23">
        <w:rPr/>
        <w:t xml:space="preserve">and the 4Ps </w:t>
      </w:r>
      <w:r w:rsidR="12784869">
        <w:rPr/>
        <w:t xml:space="preserve">but also in this report it will also include strategic market and market segmentation of how </w:t>
      </w:r>
      <w:r w:rsidR="0773F875">
        <w:rPr/>
        <w:t xml:space="preserve">Romania make people visit the country and why people should visit the </w:t>
      </w:r>
      <w:r w:rsidR="0773F875">
        <w:rPr/>
        <w:t>de</w:t>
      </w:r>
      <w:r w:rsidR="59EE315E">
        <w:rPr/>
        <w:t>tation</w:t>
      </w:r>
      <w:r w:rsidR="59EE315E">
        <w:rPr/>
        <w:t xml:space="preserve"> I</w:t>
      </w:r>
      <w:r w:rsidR="0773F875">
        <w:rPr/>
        <w:t xml:space="preserve"> have </w:t>
      </w:r>
      <w:r w:rsidR="42F0FE88">
        <w:rPr/>
        <w:t>chosen</w:t>
      </w:r>
      <w:r w:rsidR="0773F875">
        <w:rPr/>
        <w:t xml:space="preserve"> then another </w:t>
      </w:r>
      <w:r w:rsidR="0773F875">
        <w:rPr/>
        <w:t>dentations</w:t>
      </w:r>
      <w:r w:rsidR="0773F875">
        <w:rPr/>
        <w:t>.</w:t>
      </w:r>
    </w:p>
    <w:p w:rsidR="3D6FAF64" w:rsidP="3D6FAF64" w:rsidRDefault="3D6FAF64" w14:paraId="79CCEB6E" w14:textId="6BAEA101"/>
    <w:p w:rsidR="3D6FAF64" w:rsidP="3D6FAF64" w:rsidRDefault="3D6FAF64" w14:paraId="693264B6" w14:textId="48225801"/>
    <w:p w:rsidR="3D6FAF64" w:rsidP="3D6FAF64" w:rsidRDefault="3D6FAF64" w14:paraId="213CAEA3" w14:textId="39B314B1"/>
    <w:p w:rsidR="3D6FAF64" w:rsidP="3D6FAF64" w:rsidRDefault="3D6FAF64" w14:paraId="44D156FF" w14:textId="05D47E21"/>
    <w:p w:rsidR="3D6FAF64" w:rsidP="3D6FAF64" w:rsidRDefault="3D6FAF64" w14:paraId="52E48C4F" w14:textId="1AB282B3"/>
    <w:p w:rsidR="3D6FAF64" w:rsidP="3D6FAF64" w:rsidRDefault="3D6FAF64" w14:paraId="22420536" w14:textId="252BD3D4"/>
    <w:p w:rsidR="3D6FAF64" w:rsidP="3D6FAF64" w:rsidRDefault="3D6FAF64" w14:paraId="7AC8567A" w14:textId="4401AA74"/>
    <w:p w:rsidR="3D6FAF64" w:rsidP="3D6FAF64" w:rsidRDefault="3D6FAF64" w14:paraId="516CCCDC" w14:textId="33A67BFA"/>
    <w:p w:rsidR="3D6FAF64" w:rsidP="3D6FAF64" w:rsidRDefault="3D6FAF64" w14:paraId="2D0293E8" w14:textId="25633E87"/>
    <w:p w:rsidR="3D6FAF64" w:rsidP="3D6FAF64" w:rsidRDefault="3D6FAF64" w14:paraId="2C84519E" w14:textId="23E668B4"/>
    <w:p w:rsidR="3D6FAF64" w:rsidP="3D6FAF64" w:rsidRDefault="3D6FAF64" w14:paraId="65750B0D" w14:textId="6830C163"/>
    <w:p w:rsidR="3D6FAF64" w:rsidP="3D6FAF64" w:rsidRDefault="3D6FAF64" w14:paraId="0330CD16" w14:textId="32488FF3"/>
    <w:p w:rsidR="3D6FAF64" w:rsidP="3D6FAF64" w:rsidRDefault="3D6FAF64" w14:paraId="19A2573E" w14:textId="46F723BF"/>
    <w:p w:rsidR="3D6FAF64" w:rsidP="3D6FAF64" w:rsidRDefault="3D6FAF64" w14:paraId="66A9F539" w14:textId="73A6A0EE"/>
    <w:p w:rsidR="3D6FAF64" w:rsidP="3D6FAF64" w:rsidRDefault="3D6FAF64" w14:paraId="79CF0FDE" w14:textId="008F3426"/>
    <w:p w:rsidR="3D6FAF64" w:rsidP="3D6FAF64" w:rsidRDefault="3D6FAF64" w14:paraId="3FBD840A" w14:textId="02EE2278"/>
    <w:p w:rsidR="3D6FAF64" w:rsidP="3D6FAF64" w:rsidRDefault="3D6FAF64" w14:paraId="0E93AD0C" w14:textId="2554EEF9"/>
    <w:p w:rsidR="3D6FAF64" w:rsidP="3D6FAF64" w:rsidRDefault="3D6FAF64" w14:paraId="6D8CFE00" w14:textId="2B2F8CD4"/>
    <w:p w:rsidR="3D6FAF64" w:rsidP="3D6FAF64" w:rsidRDefault="3D6FAF64" w14:paraId="6B523D5E" w14:textId="3887C541"/>
    <w:p w:rsidR="3D6FAF64" w:rsidP="3D6FAF64" w:rsidRDefault="3D6FAF64" w14:paraId="45D27F38" w14:textId="69A4DD4D"/>
    <w:p w:rsidR="3D6FAF64" w:rsidP="3D6FAF64" w:rsidRDefault="3D6FAF64" w14:paraId="6B542D6A" w14:textId="4B7B588D"/>
    <w:p w:rsidR="3D6FAF64" w:rsidP="3D6FAF64" w:rsidRDefault="3D6FAF64" w14:paraId="06D03FDB" w14:textId="00D6D49B"/>
    <w:p w:rsidR="2E3B0F83" w:rsidP="3D6FAF64" w:rsidRDefault="4E810B83" w14:paraId="138A723A" w14:textId="3648F1E7" w14:noSpellErr="1">
      <w:pPr>
        <w:pStyle w:val="Heading1"/>
      </w:pPr>
      <w:bookmarkStart w:name="_Toc908013893" w:id="407058836"/>
      <w:r w:rsidR="54A79430">
        <w:rPr/>
        <w:t>Section 3: table of contents</w:t>
      </w:r>
      <w:bookmarkEnd w:id="407058836"/>
    </w:p>
    <w:sdt>
      <w:sdtPr>
        <w:id w:val="1935976767"/>
        <w:docPartObj>
          <w:docPartGallery w:val="Table of Contents"/>
          <w:docPartUnique/>
        </w:docPartObj>
      </w:sdtPr>
      <w:sdtContent>
        <w:p w:rsidR="3D6FAF64" w:rsidP="3D6FAF64" w:rsidRDefault="0B6C22BB" w14:paraId="29B0C944" w14:textId="53D90DD8">
          <w:pPr>
            <w:pStyle w:val="TOC1"/>
            <w:tabs>
              <w:tab w:val="right" w:leader="dot" w:pos="9360"/>
            </w:tabs>
            <w:rPr>
              <w:rStyle w:val="Hyperlink"/>
            </w:rPr>
          </w:pPr>
          <w:r>
            <w:fldChar w:fldCharType="begin"/>
          </w:r>
          <w:r>
            <w:instrText xml:space="preserve">TOC \o "1-9" \z \u \h</w:instrText>
          </w:r>
          <w:r>
            <w:fldChar w:fldCharType="separate"/>
          </w:r>
          <w:hyperlink w:anchor="_Toc944958090">
            <w:r w:rsidRPr="0DF02020" w:rsidR="0DF02020">
              <w:rPr>
                <w:rStyle w:val="Hyperlink"/>
              </w:rPr>
              <w:t>Section 1:Student information</w:t>
            </w:r>
            <w:r>
              <w:tab/>
            </w:r>
            <w:r>
              <w:fldChar w:fldCharType="begin"/>
            </w:r>
            <w:r>
              <w:instrText xml:space="preserve">PAGEREF _Toc944958090 \h</w:instrText>
            </w:r>
            <w:r>
              <w:fldChar w:fldCharType="separate"/>
            </w:r>
            <w:r w:rsidRPr="0DF02020" w:rsidR="0DF02020">
              <w:rPr>
                <w:rStyle w:val="Hyperlink"/>
              </w:rPr>
              <w:t>1</w:t>
            </w:r>
            <w:r>
              <w:fldChar w:fldCharType="end"/>
            </w:r>
          </w:hyperlink>
        </w:p>
        <w:p w:rsidR="3D6FAF64" w:rsidP="3D6FAF64" w:rsidRDefault="0B6C22BB" w14:paraId="27D83257" w14:textId="523FFBC9">
          <w:pPr>
            <w:pStyle w:val="TOC1"/>
            <w:tabs>
              <w:tab w:val="right" w:leader="dot" w:pos="9360"/>
            </w:tabs>
            <w:rPr>
              <w:rStyle w:val="Hyperlink"/>
            </w:rPr>
          </w:pPr>
          <w:hyperlink w:anchor="_Toc1935071353">
            <w:r w:rsidRPr="0DF02020" w:rsidR="0DF02020">
              <w:rPr>
                <w:rStyle w:val="Hyperlink"/>
              </w:rPr>
              <w:t>Section 2: introduction</w:t>
            </w:r>
            <w:r>
              <w:tab/>
            </w:r>
            <w:r>
              <w:fldChar w:fldCharType="begin"/>
            </w:r>
            <w:r>
              <w:instrText xml:space="preserve">PAGEREF _Toc1935071353 \h</w:instrText>
            </w:r>
            <w:r>
              <w:fldChar w:fldCharType="separate"/>
            </w:r>
            <w:r w:rsidRPr="0DF02020" w:rsidR="0DF02020">
              <w:rPr>
                <w:rStyle w:val="Hyperlink"/>
              </w:rPr>
              <w:t>1</w:t>
            </w:r>
            <w:r>
              <w:fldChar w:fldCharType="end"/>
            </w:r>
          </w:hyperlink>
        </w:p>
        <w:p w:rsidR="3D6FAF64" w:rsidP="3D6FAF64" w:rsidRDefault="0B6C22BB" w14:paraId="228CE9BD" w14:textId="5036A662">
          <w:pPr>
            <w:pStyle w:val="TOC1"/>
            <w:tabs>
              <w:tab w:val="right" w:leader="dot" w:pos="9360"/>
            </w:tabs>
            <w:rPr>
              <w:rStyle w:val="Hyperlink"/>
            </w:rPr>
          </w:pPr>
          <w:hyperlink w:anchor="_Toc908013893">
            <w:r w:rsidRPr="0DF02020" w:rsidR="0DF02020">
              <w:rPr>
                <w:rStyle w:val="Hyperlink"/>
              </w:rPr>
              <w:t>Section 3: table of contents</w:t>
            </w:r>
            <w:r>
              <w:tab/>
            </w:r>
            <w:r>
              <w:fldChar w:fldCharType="begin"/>
            </w:r>
            <w:r>
              <w:instrText xml:space="preserve">PAGEREF _Toc908013893 \h</w:instrText>
            </w:r>
            <w:r>
              <w:fldChar w:fldCharType="separate"/>
            </w:r>
            <w:r w:rsidRPr="0DF02020" w:rsidR="0DF02020">
              <w:rPr>
                <w:rStyle w:val="Hyperlink"/>
              </w:rPr>
              <w:t>3</w:t>
            </w:r>
            <w:r>
              <w:fldChar w:fldCharType="end"/>
            </w:r>
          </w:hyperlink>
        </w:p>
        <w:p w:rsidR="3D6FAF64" w:rsidP="3D6FAF64" w:rsidRDefault="0B6C22BB" w14:paraId="245AA5D4" w14:textId="1A1E7F0F">
          <w:pPr>
            <w:pStyle w:val="TOC1"/>
            <w:tabs>
              <w:tab w:val="right" w:leader="dot" w:pos="9360"/>
            </w:tabs>
            <w:rPr>
              <w:rStyle w:val="Hyperlink"/>
            </w:rPr>
          </w:pPr>
          <w:hyperlink w:anchor="_Toc603218972">
            <w:r w:rsidRPr="0DF02020" w:rsidR="0DF02020">
              <w:rPr>
                <w:rStyle w:val="Hyperlink"/>
              </w:rPr>
              <w:t>Section 4: Main findings</w:t>
            </w:r>
            <w:r>
              <w:tab/>
            </w:r>
            <w:r>
              <w:fldChar w:fldCharType="begin"/>
            </w:r>
            <w:r>
              <w:instrText xml:space="preserve">PAGEREF _Toc603218972 \h</w:instrText>
            </w:r>
            <w:r>
              <w:fldChar w:fldCharType="separate"/>
            </w:r>
            <w:r w:rsidRPr="0DF02020" w:rsidR="0DF02020">
              <w:rPr>
                <w:rStyle w:val="Hyperlink"/>
              </w:rPr>
              <w:t>3</w:t>
            </w:r>
            <w:r>
              <w:fldChar w:fldCharType="end"/>
            </w:r>
          </w:hyperlink>
        </w:p>
        <w:p w:rsidR="24F98609" w:rsidP="0B6C22BB" w:rsidRDefault="0B6C22BB" w14:paraId="0CA30733" w14:textId="5F74755D">
          <w:pPr>
            <w:pStyle w:val="TOC1"/>
            <w:tabs>
              <w:tab w:val="right" w:leader="dot" w:pos="9360"/>
            </w:tabs>
            <w:rPr>
              <w:rStyle w:val="Hyperlink"/>
            </w:rPr>
          </w:pPr>
          <w:hyperlink w:anchor="_Toc472391691">
            <w:r w:rsidRPr="0DF02020" w:rsidR="0DF02020">
              <w:rPr>
                <w:rStyle w:val="Hyperlink"/>
              </w:rPr>
              <w:t>Smart objective-</w:t>
            </w:r>
            <w:r>
              <w:tab/>
            </w:r>
            <w:r>
              <w:fldChar w:fldCharType="begin"/>
            </w:r>
            <w:r>
              <w:instrText xml:space="preserve">PAGEREF _Toc472391691 \h</w:instrText>
            </w:r>
            <w:r>
              <w:fldChar w:fldCharType="separate"/>
            </w:r>
            <w:r w:rsidRPr="0DF02020" w:rsidR="0DF02020">
              <w:rPr>
                <w:rStyle w:val="Hyperlink"/>
              </w:rPr>
              <w:t>3</w:t>
            </w:r>
            <w:r>
              <w:fldChar w:fldCharType="end"/>
            </w:r>
          </w:hyperlink>
        </w:p>
        <w:p w:rsidR="24F98609" w:rsidP="24F98609" w:rsidRDefault="0B6C22BB" w14:paraId="106D9785" w14:textId="30760A81">
          <w:pPr>
            <w:pStyle w:val="TOC2"/>
            <w:tabs>
              <w:tab w:val="right" w:leader="dot" w:pos="9360"/>
            </w:tabs>
            <w:rPr>
              <w:rStyle w:val="Hyperlink"/>
            </w:rPr>
          </w:pPr>
          <w:hyperlink w:anchor="_Toc1493305764">
            <w:r w:rsidRPr="0DF02020" w:rsidR="0DF02020">
              <w:rPr>
                <w:rStyle w:val="Hyperlink"/>
              </w:rPr>
              <w:t>Specific</w:t>
            </w:r>
            <w:r>
              <w:tab/>
            </w:r>
            <w:r>
              <w:fldChar w:fldCharType="begin"/>
            </w:r>
            <w:r>
              <w:instrText xml:space="preserve">PAGEREF _Toc1493305764 \h</w:instrText>
            </w:r>
            <w:r>
              <w:fldChar w:fldCharType="separate"/>
            </w:r>
            <w:r w:rsidRPr="0DF02020" w:rsidR="0DF02020">
              <w:rPr>
                <w:rStyle w:val="Hyperlink"/>
              </w:rPr>
              <w:t>3</w:t>
            </w:r>
            <w:r>
              <w:fldChar w:fldCharType="end"/>
            </w:r>
          </w:hyperlink>
        </w:p>
        <w:p w:rsidR="24F98609" w:rsidP="24F98609" w:rsidRDefault="0B6C22BB" w14:paraId="0581B705" w14:textId="64D66B7A">
          <w:pPr>
            <w:pStyle w:val="TOC2"/>
            <w:tabs>
              <w:tab w:val="right" w:leader="dot" w:pos="9360"/>
            </w:tabs>
            <w:rPr>
              <w:rStyle w:val="Hyperlink"/>
            </w:rPr>
          </w:pPr>
          <w:hyperlink w:anchor="_Toc1136462939">
            <w:r w:rsidRPr="0DF02020" w:rsidR="0DF02020">
              <w:rPr>
                <w:rStyle w:val="Hyperlink"/>
              </w:rPr>
              <w:t>Measurable</w:t>
            </w:r>
            <w:r>
              <w:tab/>
            </w:r>
            <w:r>
              <w:fldChar w:fldCharType="begin"/>
            </w:r>
            <w:r>
              <w:instrText xml:space="preserve">PAGEREF _Toc1136462939 \h</w:instrText>
            </w:r>
            <w:r>
              <w:fldChar w:fldCharType="separate"/>
            </w:r>
            <w:r w:rsidRPr="0DF02020" w:rsidR="0DF02020">
              <w:rPr>
                <w:rStyle w:val="Hyperlink"/>
              </w:rPr>
              <w:t>3</w:t>
            </w:r>
            <w:r>
              <w:fldChar w:fldCharType="end"/>
            </w:r>
          </w:hyperlink>
        </w:p>
        <w:p w:rsidR="24F98609" w:rsidP="24F98609" w:rsidRDefault="0B6C22BB" w14:paraId="58CE5B2A" w14:textId="6695DD3E">
          <w:pPr>
            <w:pStyle w:val="TOC2"/>
            <w:tabs>
              <w:tab w:val="right" w:leader="dot" w:pos="9360"/>
            </w:tabs>
            <w:rPr>
              <w:rStyle w:val="Hyperlink"/>
            </w:rPr>
          </w:pPr>
          <w:hyperlink w:anchor="_Toc1370959616">
            <w:r w:rsidRPr="0DF02020" w:rsidR="0DF02020">
              <w:rPr>
                <w:rStyle w:val="Hyperlink"/>
              </w:rPr>
              <w:t>Achievable</w:t>
            </w:r>
            <w:r>
              <w:tab/>
            </w:r>
            <w:r>
              <w:fldChar w:fldCharType="begin"/>
            </w:r>
            <w:r>
              <w:instrText xml:space="preserve">PAGEREF _Toc1370959616 \h</w:instrText>
            </w:r>
            <w:r>
              <w:fldChar w:fldCharType="separate"/>
            </w:r>
            <w:r w:rsidRPr="0DF02020" w:rsidR="0DF02020">
              <w:rPr>
                <w:rStyle w:val="Hyperlink"/>
              </w:rPr>
              <w:t>3</w:t>
            </w:r>
            <w:r>
              <w:fldChar w:fldCharType="end"/>
            </w:r>
          </w:hyperlink>
        </w:p>
        <w:p w:rsidR="0B6C22BB" w:rsidP="0B6C22BB" w:rsidRDefault="0B6C22BB" w14:paraId="3BCA1FED" w14:textId="6C799E1A">
          <w:pPr>
            <w:pStyle w:val="TOC2"/>
            <w:tabs>
              <w:tab w:val="right" w:leader="dot" w:pos="9360"/>
            </w:tabs>
            <w:rPr>
              <w:rStyle w:val="Hyperlink"/>
            </w:rPr>
          </w:pPr>
          <w:hyperlink w:anchor="_Toc1221543273">
            <w:r w:rsidRPr="0DF02020" w:rsidR="0DF02020">
              <w:rPr>
                <w:rStyle w:val="Hyperlink"/>
              </w:rPr>
              <w:t>Relevant</w:t>
            </w:r>
            <w:r>
              <w:tab/>
            </w:r>
            <w:r>
              <w:fldChar w:fldCharType="begin"/>
            </w:r>
            <w:r>
              <w:instrText xml:space="preserve">PAGEREF _Toc1221543273 \h</w:instrText>
            </w:r>
            <w:r>
              <w:fldChar w:fldCharType="separate"/>
            </w:r>
            <w:r w:rsidRPr="0DF02020" w:rsidR="0DF02020">
              <w:rPr>
                <w:rStyle w:val="Hyperlink"/>
              </w:rPr>
              <w:t>3</w:t>
            </w:r>
            <w:r>
              <w:fldChar w:fldCharType="end"/>
            </w:r>
          </w:hyperlink>
        </w:p>
        <w:p w:rsidR="0B6C22BB" w:rsidP="0B6C22BB" w:rsidRDefault="0B6C22BB" w14:paraId="27102214" w14:textId="457B7F65">
          <w:pPr>
            <w:pStyle w:val="TOC2"/>
            <w:tabs>
              <w:tab w:val="right" w:leader="dot" w:pos="9360"/>
            </w:tabs>
            <w:rPr>
              <w:rStyle w:val="Hyperlink"/>
            </w:rPr>
          </w:pPr>
          <w:hyperlink w:anchor="_Toc591795105">
            <w:r w:rsidRPr="0DF02020" w:rsidR="0DF02020">
              <w:rPr>
                <w:rStyle w:val="Hyperlink"/>
              </w:rPr>
              <w:t>Time</w:t>
            </w:r>
            <w:r>
              <w:tab/>
            </w:r>
            <w:r>
              <w:fldChar w:fldCharType="begin"/>
            </w:r>
            <w:r>
              <w:instrText xml:space="preserve">PAGEREF _Toc591795105 \h</w:instrText>
            </w:r>
            <w:r>
              <w:fldChar w:fldCharType="separate"/>
            </w:r>
            <w:r w:rsidRPr="0DF02020" w:rsidR="0DF02020">
              <w:rPr>
                <w:rStyle w:val="Hyperlink"/>
              </w:rPr>
              <w:t>3</w:t>
            </w:r>
            <w:r>
              <w:fldChar w:fldCharType="end"/>
            </w:r>
          </w:hyperlink>
        </w:p>
        <w:p w:rsidR="0B6C22BB" w:rsidP="0B6C22BB" w:rsidRDefault="0B6C22BB" w14:paraId="09F4D6DC" w14:textId="0870AA4E">
          <w:pPr>
            <w:pStyle w:val="TOC1"/>
            <w:tabs>
              <w:tab w:val="right" w:leader="dot" w:pos="9360"/>
            </w:tabs>
            <w:rPr>
              <w:rStyle w:val="Hyperlink"/>
            </w:rPr>
          </w:pPr>
          <w:hyperlink w:anchor="_Toc797101701">
            <w:r w:rsidRPr="0DF02020" w:rsidR="0DF02020">
              <w:rPr>
                <w:rStyle w:val="Hyperlink"/>
              </w:rPr>
              <w:t>Strategy-</w:t>
            </w:r>
            <w:r>
              <w:tab/>
            </w:r>
            <w:r>
              <w:fldChar w:fldCharType="begin"/>
            </w:r>
            <w:r>
              <w:instrText xml:space="preserve">PAGEREF _Toc797101701 \h</w:instrText>
            </w:r>
            <w:r>
              <w:fldChar w:fldCharType="separate"/>
            </w:r>
            <w:r w:rsidRPr="0DF02020" w:rsidR="0DF02020">
              <w:rPr>
                <w:rStyle w:val="Hyperlink"/>
              </w:rPr>
              <w:t>4</w:t>
            </w:r>
            <w:r>
              <w:fldChar w:fldCharType="end"/>
            </w:r>
          </w:hyperlink>
        </w:p>
        <w:p w:rsidR="0B6C22BB" w:rsidP="0B6C22BB" w:rsidRDefault="0B6C22BB" w14:paraId="1CBFFADD" w14:textId="22F286A4">
          <w:pPr>
            <w:pStyle w:val="TOC2"/>
            <w:tabs>
              <w:tab w:val="right" w:leader="dot" w:pos="9360"/>
            </w:tabs>
            <w:rPr>
              <w:rStyle w:val="Hyperlink"/>
            </w:rPr>
          </w:pPr>
          <w:hyperlink w:anchor="_Toc51749648">
            <w:r w:rsidRPr="0DF02020" w:rsidR="0DF02020">
              <w:rPr>
                <w:rStyle w:val="Hyperlink"/>
              </w:rPr>
              <w:t>Ansoff matrix-</w:t>
            </w:r>
            <w:r>
              <w:tab/>
            </w:r>
            <w:r>
              <w:fldChar w:fldCharType="begin"/>
            </w:r>
            <w:r>
              <w:instrText xml:space="preserve">PAGEREF _Toc51749648 \h</w:instrText>
            </w:r>
            <w:r>
              <w:fldChar w:fldCharType="separate"/>
            </w:r>
            <w:r w:rsidRPr="0DF02020" w:rsidR="0DF02020">
              <w:rPr>
                <w:rStyle w:val="Hyperlink"/>
              </w:rPr>
              <w:t>4</w:t>
            </w:r>
            <w:r>
              <w:fldChar w:fldCharType="end"/>
            </w:r>
          </w:hyperlink>
        </w:p>
        <w:p w:rsidR="0B6C22BB" w:rsidP="0B6C22BB" w:rsidRDefault="0B6C22BB" w14:paraId="6296DE3C" w14:textId="309A4C7B">
          <w:pPr>
            <w:pStyle w:val="TOC2"/>
            <w:tabs>
              <w:tab w:val="right" w:leader="dot" w:pos="9360"/>
            </w:tabs>
            <w:rPr>
              <w:rStyle w:val="Hyperlink"/>
            </w:rPr>
          </w:pPr>
          <w:hyperlink w:anchor="_Toc247424948">
            <w:r w:rsidRPr="0DF02020" w:rsidR="0DF02020">
              <w:rPr>
                <w:rStyle w:val="Hyperlink"/>
              </w:rPr>
              <w:t>4 Ps-</w:t>
            </w:r>
            <w:r>
              <w:tab/>
            </w:r>
            <w:r>
              <w:fldChar w:fldCharType="begin"/>
            </w:r>
            <w:r>
              <w:instrText xml:space="preserve">PAGEREF _Toc247424948 \h</w:instrText>
            </w:r>
            <w:r>
              <w:fldChar w:fldCharType="separate"/>
            </w:r>
            <w:r w:rsidRPr="0DF02020" w:rsidR="0DF02020">
              <w:rPr>
                <w:rStyle w:val="Hyperlink"/>
              </w:rPr>
              <w:t>4</w:t>
            </w:r>
            <w:r>
              <w:fldChar w:fldCharType="end"/>
            </w:r>
          </w:hyperlink>
        </w:p>
        <w:p w:rsidR="0B6C22BB" w:rsidP="0B6C22BB" w:rsidRDefault="0B6C22BB" w14:paraId="134A8137" w14:textId="475DB3B6">
          <w:pPr>
            <w:pStyle w:val="TOC1"/>
            <w:tabs>
              <w:tab w:val="right" w:leader="dot" w:pos="9360"/>
            </w:tabs>
            <w:rPr>
              <w:rStyle w:val="Hyperlink"/>
            </w:rPr>
          </w:pPr>
          <w:hyperlink w:anchor="_Toc1453571457">
            <w:r w:rsidRPr="0DF02020" w:rsidR="0DF02020">
              <w:rPr>
                <w:rStyle w:val="Hyperlink"/>
              </w:rPr>
              <w:t>SWOT analysis-</w:t>
            </w:r>
            <w:r>
              <w:tab/>
            </w:r>
            <w:r>
              <w:fldChar w:fldCharType="begin"/>
            </w:r>
            <w:r>
              <w:instrText xml:space="preserve">PAGEREF _Toc1453571457 \h</w:instrText>
            </w:r>
            <w:r>
              <w:fldChar w:fldCharType="separate"/>
            </w:r>
            <w:r w:rsidRPr="0DF02020" w:rsidR="0DF02020">
              <w:rPr>
                <w:rStyle w:val="Hyperlink"/>
              </w:rPr>
              <w:t>5</w:t>
            </w:r>
            <w:r>
              <w:fldChar w:fldCharType="end"/>
            </w:r>
          </w:hyperlink>
        </w:p>
        <w:p w:rsidR="0B6C22BB" w:rsidP="0B6C22BB" w:rsidRDefault="0B6C22BB" w14:paraId="78387163" w14:textId="347B2C59">
          <w:pPr>
            <w:pStyle w:val="TOC1"/>
            <w:tabs>
              <w:tab w:val="right" w:leader="dot" w:pos="9360"/>
            </w:tabs>
            <w:rPr>
              <w:rStyle w:val="Hyperlink"/>
            </w:rPr>
          </w:pPr>
          <w:hyperlink w:anchor="_Toc2038267900">
            <w:r w:rsidRPr="0DF02020" w:rsidR="0DF02020">
              <w:rPr>
                <w:rStyle w:val="Hyperlink"/>
              </w:rPr>
              <w:t>RACE framework</w:t>
            </w:r>
            <w:r>
              <w:tab/>
            </w:r>
            <w:r>
              <w:fldChar w:fldCharType="begin"/>
            </w:r>
            <w:r>
              <w:instrText xml:space="preserve">PAGEREF _Toc2038267900 \h</w:instrText>
            </w:r>
            <w:r>
              <w:fldChar w:fldCharType="separate"/>
            </w:r>
            <w:r w:rsidRPr="0DF02020" w:rsidR="0DF02020">
              <w:rPr>
                <w:rStyle w:val="Hyperlink"/>
              </w:rPr>
              <w:t>6</w:t>
            </w:r>
            <w:r>
              <w:fldChar w:fldCharType="end"/>
            </w:r>
          </w:hyperlink>
        </w:p>
        <w:p w:rsidR="0B6C22BB" w:rsidP="0B6C22BB" w:rsidRDefault="0B6C22BB" w14:paraId="7E661F86" w14:textId="09E7FB79">
          <w:pPr>
            <w:pStyle w:val="TOC1"/>
            <w:tabs>
              <w:tab w:val="right" w:leader="dot" w:pos="9360"/>
            </w:tabs>
            <w:rPr>
              <w:rStyle w:val="Hyperlink"/>
            </w:rPr>
          </w:pPr>
          <w:hyperlink w:anchor="_Toc435870291">
            <w:r w:rsidRPr="0DF02020" w:rsidR="0DF02020">
              <w:rPr>
                <w:rStyle w:val="Hyperlink"/>
              </w:rPr>
              <w:t>Graph-</w:t>
            </w:r>
            <w:r>
              <w:tab/>
            </w:r>
            <w:r>
              <w:fldChar w:fldCharType="begin"/>
            </w:r>
            <w:r>
              <w:instrText xml:space="preserve">PAGEREF _Toc435870291 \h</w:instrText>
            </w:r>
            <w:r>
              <w:fldChar w:fldCharType="separate"/>
            </w:r>
            <w:r w:rsidRPr="0DF02020" w:rsidR="0DF02020">
              <w:rPr>
                <w:rStyle w:val="Hyperlink"/>
              </w:rPr>
              <w:t>8</w:t>
            </w:r>
            <w:r>
              <w:fldChar w:fldCharType="end"/>
            </w:r>
          </w:hyperlink>
        </w:p>
        <w:p w:rsidR="0DF02020" w:rsidP="0DF02020" w:rsidRDefault="0DF02020" w14:paraId="0C83744F" w14:textId="13A561BB">
          <w:pPr>
            <w:pStyle w:val="TOC1"/>
            <w:tabs>
              <w:tab w:val="right" w:leader="dot" w:pos="9360"/>
            </w:tabs>
            <w:rPr>
              <w:rStyle w:val="Hyperlink"/>
            </w:rPr>
          </w:pPr>
          <w:hyperlink w:anchor="_Toc1622632381">
            <w:r w:rsidRPr="0DF02020" w:rsidR="0DF02020">
              <w:rPr>
                <w:rStyle w:val="Hyperlink"/>
              </w:rPr>
              <w:t>Action-</w:t>
            </w:r>
            <w:r>
              <w:tab/>
            </w:r>
            <w:r>
              <w:fldChar w:fldCharType="begin"/>
            </w:r>
            <w:r>
              <w:instrText xml:space="preserve">PAGEREF _Toc1622632381 \h</w:instrText>
            </w:r>
            <w:r>
              <w:fldChar w:fldCharType="separate"/>
            </w:r>
            <w:r w:rsidRPr="0DF02020" w:rsidR="0DF02020">
              <w:rPr>
                <w:rStyle w:val="Hyperlink"/>
              </w:rPr>
              <w:t>8</w:t>
            </w:r>
            <w:r>
              <w:fldChar w:fldCharType="end"/>
            </w:r>
          </w:hyperlink>
        </w:p>
        <w:p w:rsidR="0DF02020" w:rsidP="0DF02020" w:rsidRDefault="0DF02020" w14:paraId="07C07BEE" w14:textId="0C628B4D">
          <w:pPr>
            <w:pStyle w:val="TOC1"/>
            <w:tabs>
              <w:tab w:val="right" w:leader="dot" w:pos="9360"/>
            </w:tabs>
            <w:rPr>
              <w:rStyle w:val="Hyperlink"/>
            </w:rPr>
          </w:pPr>
          <w:hyperlink w:anchor="_Toc1395186176">
            <w:r w:rsidRPr="0DF02020" w:rsidR="0DF02020">
              <w:rPr>
                <w:rStyle w:val="Hyperlink"/>
              </w:rPr>
              <w:t>Conclusion</w:t>
            </w:r>
            <w:r>
              <w:tab/>
            </w:r>
            <w:r>
              <w:fldChar w:fldCharType="begin"/>
            </w:r>
            <w:r>
              <w:instrText xml:space="preserve">PAGEREF _Toc1395186176 \h</w:instrText>
            </w:r>
            <w:r>
              <w:fldChar w:fldCharType="separate"/>
            </w:r>
            <w:r w:rsidRPr="0DF02020" w:rsidR="0DF02020">
              <w:rPr>
                <w:rStyle w:val="Hyperlink"/>
              </w:rPr>
              <w:t>9</w:t>
            </w:r>
            <w:r>
              <w:fldChar w:fldCharType="end"/>
            </w:r>
          </w:hyperlink>
        </w:p>
        <w:p w:rsidR="0DF02020" w:rsidP="0DF02020" w:rsidRDefault="0DF02020" w14:paraId="581BACB8" w14:textId="329BAA2A">
          <w:pPr>
            <w:pStyle w:val="TOC1"/>
            <w:tabs>
              <w:tab w:val="right" w:leader="dot" w:pos="9360"/>
            </w:tabs>
            <w:rPr>
              <w:rStyle w:val="Hyperlink"/>
            </w:rPr>
          </w:pPr>
          <w:hyperlink w:anchor="_Toc2841522">
            <w:r w:rsidRPr="0DF02020" w:rsidR="0DF02020">
              <w:rPr>
                <w:rStyle w:val="Hyperlink"/>
              </w:rPr>
              <w:t>Reference-</w:t>
            </w:r>
            <w:r>
              <w:tab/>
            </w:r>
            <w:r>
              <w:fldChar w:fldCharType="begin"/>
            </w:r>
            <w:r>
              <w:instrText xml:space="preserve">PAGEREF _Toc2841522 \h</w:instrText>
            </w:r>
            <w:r>
              <w:fldChar w:fldCharType="separate"/>
            </w:r>
            <w:r w:rsidRPr="0DF02020" w:rsidR="0DF02020">
              <w:rPr>
                <w:rStyle w:val="Hyperlink"/>
              </w:rPr>
              <w:t>9</w:t>
            </w:r>
            <w:r>
              <w:fldChar w:fldCharType="end"/>
            </w:r>
          </w:hyperlink>
          <w:r>
            <w:fldChar w:fldCharType="end"/>
          </w:r>
        </w:p>
      </w:sdtContent>
    </w:sdt>
    <w:p w:rsidR="3D6FAF64" w:rsidP="3D6FAF64" w:rsidRDefault="3D6FAF64" w14:paraId="7E861F57" w14:textId="0D36621B"/>
    <w:p w:rsidR="3D6FAF64" w:rsidP="3D6FAF64" w:rsidRDefault="3D6FAF64" w14:paraId="299538A9" w14:textId="72611829"/>
    <w:p w:rsidR="3D6FAF64" w:rsidP="3D6FAF64" w:rsidRDefault="3D6FAF64" w14:paraId="0D661666" w14:textId="56E16EEC"/>
    <w:p w:rsidR="3D6FAF64" w:rsidP="3D6FAF64" w:rsidRDefault="3D6FAF64" w14:paraId="7FC15264" w14:textId="2B782938"/>
    <w:p w:rsidR="0B6C22BB" w:rsidP="0B6C22BB" w:rsidRDefault="0B6C22BB" w14:paraId="29257DCD" w14:textId="304C02D5">
      <w:pPr>
        <w:pStyle w:val="Heading1"/>
      </w:pPr>
    </w:p>
    <w:p w:rsidR="441EEC19" w:rsidP="3D6FAF64" w:rsidRDefault="17F82FBA" w14:paraId="271F0771" w14:textId="4D8E2796" w14:noSpellErr="1">
      <w:pPr>
        <w:pStyle w:val="Heading1"/>
      </w:pPr>
      <w:bookmarkStart w:name="_Toc603218972" w:id="988918275"/>
      <w:r w:rsidR="735E21FF">
        <w:rPr/>
        <w:t xml:space="preserve">Section </w:t>
      </w:r>
      <w:r w:rsidR="758F37A6">
        <w:rPr/>
        <w:t>4: Main</w:t>
      </w:r>
      <w:r w:rsidR="735E21FF">
        <w:rPr/>
        <w:t xml:space="preserve"> findings</w:t>
      </w:r>
      <w:bookmarkEnd w:id="988918275"/>
      <w:r w:rsidR="735E21FF">
        <w:rPr/>
        <w:t xml:space="preserve">  </w:t>
      </w:r>
    </w:p>
    <w:p w:rsidR="0B6C22BB" w:rsidP="0B6C22BB" w:rsidRDefault="0B6C22BB" w14:paraId="0F2DB8E4" w14:textId="06292DEE"/>
    <w:p w:rsidR="76A30C7B" w:rsidP="0B6C22BB" w:rsidRDefault="76A30C7B" w14:paraId="1230E477" w14:textId="12871517" w14:noSpellErr="1">
      <w:pPr>
        <w:pStyle w:val="Heading1"/>
      </w:pPr>
      <w:bookmarkStart w:name="_Toc472391691" w:id="393950564"/>
      <w:r w:rsidR="4979E83B">
        <w:rPr/>
        <w:t xml:space="preserve">Smart </w:t>
      </w:r>
      <w:r w:rsidR="4979E83B">
        <w:rPr/>
        <w:t>objective</w:t>
      </w:r>
      <w:r w:rsidR="4979E83B">
        <w:rPr/>
        <w:t>-</w:t>
      </w:r>
      <w:bookmarkEnd w:id="393950564"/>
      <w:r w:rsidR="4979E83B">
        <w:rPr/>
        <w:t xml:space="preserve"> </w:t>
      </w:r>
    </w:p>
    <w:p w:rsidR="0B6C22BB" w:rsidP="0DF02020" w:rsidRDefault="0B6C22BB" w14:paraId="54FC732F" w14:textId="722A2441">
      <w:pPr>
        <w:pStyle w:val="Normal"/>
        <w:rPr>
          <w:rFonts w:ascii="Aptos" w:hAnsi="Aptos" w:eastAsia="Aptos" w:cs="Aptos"/>
          <w:noProof w:val="0"/>
          <w:sz w:val="24"/>
          <w:szCs w:val="24"/>
          <w:lang w:val="en-US"/>
        </w:rPr>
      </w:pPr>
      <w:bookmarkStart w:name="_Toc1493305764" w:id="926551283"/>
      <w:r w:rsidRPr="0DF02020" w:rsidR="2E726911">
        <w:rPr>
          <w:rStyle w:val="Heading2Char"/>
        </w:rPr>
        <w:t>Specific</w:t>
      </w:r>
      <w:bookmarkEnd w:id="926551283"/>
      <w:r w:rsidR="64D5A528">
        <w:rPr/>
        <w:t>- increase</w:t>
      </w:r>
      <w:r w:rsidR="2E726911">
        <w:rPr/>
        <w:t xml:space="preserve"> the people that visit by </w:t>
      </w:r>
      <w:r w:rsidR="0BFB0857">
        <w:rPr/>
        <w:t>attracting</w:t>
      </w:r>
      <w:r w:rsidR="1FCF181F">
        <w:rPr/>
        <w:t xml:space="preserve"> them more inter</w:t>
      </w:r>
      <w:r w:rsidR="26F8F3BC">
        <w:rPr/>
        <w:t>national visitors as tourist destinations</w:t>
      </w:r>
      <w:r w:rsidR="7F3E081E">
        <w:rPr/>
        <w:t xml:space="preserve"> </w:t>
      </w:r>
      <w:r w:rsidR="54B60D91">
        <w:rPr/>
        <w:t xml:space="preserve">by using famous Romania </w:t>
      </w:r>
      <w:r w:rsidRPr="0DF02020" w:rsidR="54B60D91">
        <w:rPr>
          <w:rFonts w:ascii="Aptos" w:hAnsi="Aptos" w:eastAsia="Aptos" w:cs="Aptos"/>
          <w:noProof w:val="0"/>
          <w:sz w:val="24"/>
          <w:szCs w:val="24"/>
          <w:lang w:val="en-US"/>
        </w:rPr>
        <w:t>Influencers like</w:t>
      </w:r>
      <w:r w:rsidRPr="0DF02020" w:rsidR="1390383C">
        <w:rPr>
          <w:rFonts w:ascii="Aptos" w:hAnsi="Aptos" w:eastAsia="Aptos" w:cs="Aptos"/>
          <w:noProof w:val="0"/>
          <w:sz w:val="24"/>
          <w:szCs w:val="24"/>
          <w:lang w:val="en-US"/>
        </w:rPr>
        <w:t xml:space="preserve"> singers or content creators (for example </w:t>
      </w:r>
      <w:r w:rsidRPr="0DF02020" w:rsidR="1390383C">
        <w:rPr>
          <w:rFonts w:ascii="Aptos" w:hAnsi="Aptos" w:eastAsia="Aptos" w:cs="Aptos"/>
          <w:noProof w:val="0"/>
          <w:sz w:val="24"/>
          <w:szCs w:val="24"/>
          <w:lang w:val="en-US"/>
        </w:rPr>
        <w:t>selly</w:t>
      </w:r>
      <w:r w:rsidRPr="0DF02020" w:rsidR="1390383C">
        <w:rPr>
          <w:rFonts w:ascii="Aptos" w:hAnsi="Aptos" w:eastAsia="Aptos" w:cs="Aptos"/>
          <w:noProof w:val="0"/>
          <w:sz w:val="24"/>
          <w:szCs w:val="24"/>
          <w:lang w:val="en-US"/>
        </w:rPr>
        <w:t xml:space="preserve"> </w:t>
      </w:r>
      <w:r w:rsidRPr="0DF02020" w:rsidR="1390383C">
        <w:rPr>
          <w:rFonts w:ascii="Aptos" w:hAnsi="Aptos" w:eastAsia="Aptos" w:cs="Aptos"/>
          <w:noProof w:val="0"/>
          <w:sz w:val="24"/>
          <w:szCs w:val="24"/>
          <w:lang w:val="en-US"/>
        </w:rPr>
        <w:t>dorian</w:t>
      </w:r>
      <w:r w:rsidRPr="0DF02020" w:rsidR="1390383C">
        <w:rPr>
          <w:rFonts w:ascii="Aptos" w:hAnsi="Aptos" w:eastAsia="Aptos" w:cs="Aptos"/>
          <w:noProof w:val="0"/>
          <w:sz w:val="24"/>
          <w:szCs w:val="24"/>
          <w:lang w:val="en-US"/>
        </w:rPr>
        <w:t xml:space="preserve"> </w:t>
      </w:r>
      <w:r w:rsidRPr="0DF02020" w:rsidR="1390383C">
        <w:rPr>
          <w:rFonts w:ascii="Aptos" w:hAnsi="Aptos" w:eastAsia="Aptos" w:cs="Aptos"/>
          <w:noProof w:val="0"/>
          <w:sz w:val="24"/>
          <w:szCs w:val="24"/>
          <w:lang w:val="en-US"/>
        </w:rPr>
        <w:t>popa</w:t>
      </w:r>
      <w:r w:rsidRPr="0DF02020" w:rsidR="1390383C">
        <w:rPr>
          <w:rFonts w:ascii="Aptos" w:hAnsi="Aptos" w:eastAsia="Aptos" w:cs="Aptos"/>
          <w:noProof w:val="0"/>
          <w:sz w:val="24"/>
          <w:szCs w:val="24"/>
          <w:lang w:val="en-US"/>
        </w:rPr>
        <w:t xml:space="preserve"> or even the famous singer </w:t>
      </w:r>
      <w:r w:rsidRPr="0DF02020" w:rsidR="1390383C">
        <w:rPr>
          <w:rFonts w:ascii="Aptos" w:hAnsi="Aptos" w:eastAsia="Aptos" w:cs="Aptos"/>
          <w:noProof w:val="0"/>
          <w:sz w:val="24"/>
          <w:szCs w:val="24"/>
          <w:lang w:val="en-US"/>
        </w:rPr>
        <w:t>delia</w:t>
      </w:r>
      <w:r w:rsidRPr="0DF02020" w:rsidR="1390383C">
        <w:rPr>
          <w:rFonts w:ascii="Aptos" w:hAnsi="Aptos" w:eastAsia="Aptos" w:cs="Aptos"/>
          <w:noProof w:val="0"/>
          <w:sz w:val="24"/>
          <w:szCs w:val="24"/>
          <w:lang w:val="en-US"/>
        </w:rPr>
        <w:t xml:space="preserve"> )</w:t>
      </w:r>
    </w:p>
    <w:p w:rsidR="0B6C22BB" w:rsidP="0B6C22BB" w:rsidRDefault="0B6C22BB" w14:paraId="2AD526E9" w14:textId="327FE5B1">
      <w:bookmarkStart w:name="_Toc1136462939" w:id="305122510"/>
      <w:r w:rsidRPr="0DF02020" w:rsidR="1165C781">
        <w:rPr>
          <w:rStyle w:val="Heading2Char"/>
        </w:rPr>
        <w:t>Measurable</w:t>
      </w:r>
      <w:bookmarkEnd w:id="305122510"/>
      <w:r w:rsidR="1165C781">
        <w:rPr/>
        <w:t xml:space="preserve">- </w:t>
      </w:r>
      <w:r w:rsidR="66F9E14A">
        <w:rPr/>
        <w:t xml:space="preserve"> the</w:t>
      </w:r>
      <w:r w:rsidR="66F9E14A">
        <w:rPr/>
        <w:t xml:space="preserve"> goal is to increase the revenue of international tourists by 15% </w:t>
      </w:r>
      <w:r w:rsidR="27271807">
        <w:rPr/>
        <w:t>with free or cheap event managem</w:t>
      </w:r>
      <w:r w:rsidR="3DAB9BA0">
        <w:rPr/>
        <w:t>ent</w:t>
      </w:r>
      <w:r w:rsidR="6F6EF127">
        <w:rPr/>
        <w:t xml:space="preserve"> </w:t>
      </w:r>
      <w:r w:rsidR="3DB357D5">
        <w:rPr/>
        <w:t xml:space="preserve">either in Romania or online </w:t>
      </w:r>
    </w:p>
    <w:p w:rsidR="0B6C22BB" w:rsidP="0B6C22BB" w:rsidRDefault="0B6C22BB" w14:paraId="2234F67C" w14:textId="0A5DBDD0">
      <w:bookmarkStart w:name="_Toc1370959616" w:id="769881053"/>
      <w:r w:rsidRPr="0DF02020" w:rsidR="4E50E89F">
        <w:rPr>
          <w:rStyle w:val="Heading2Char"/>
        </w:rPr>
        <w:t>Achievable</w:t>
      </w:r>
      <w:bookmarkEnd w:id="769881053"/>
      <w:r w:rsidR="4E50E89F">
        <w:rPr/>
        <w:t xml:space="preserve">- </w:t>
      </w:r>
      <w:r w:rsidR="69DD7B0F">
        <w:rPr/>
        <w:t xml:space="preserve">promotes a lot their </w:t>
      </w:r>
      <w:r w:rsidR="111E2415">
        <w:rPr/>
        <w:t>cultural</w:t>
      </w:r>
      <w:r w:rsidR="69DD7B0F">
        <w:rPr/>
        <w:t xml:space="preserve"> </w:t>
      </w:r>
      <w:r w:rsidR="0B3FDF50">
        <w:rPr/>
        <w:t>heritage, increasing</w:t>
      </w:r>
      <w:r w:rsidR="4EF1A98B">
        <w:rPr/>
        <w:t xml:space="preserve"> digital </w:t>
      </w:r>
      <w:r w:rsidR="6F6EF127">
        <w:rPr/>
        <w:t>marketing, investment</w:t>
      </w:r>
      <w:r w:rsidR="4EF1A98B">
        <w:rPr/>
        <w:t xml:space="preserve"> in transpor</w:t>
      </w:r>
      <w:r w:rsidR="42E7F89F">
        <w:rPr/>
        <w:t xml:space="preserve">tation and </w:t>
      </w:r>
      <w:r w:rsidR="6F6EF127">
        <w:rPr/>
        <w:t>hospitality</w:t>
      </w:r>
      <w:r w:rsidR="6DDF899E">
        <w:rPr/>
        <w:t xml:space="preserve"> with the help of package deals but also some </w:t>
      </w:r>
      <w:r w:rsidR="380A4B3E">
        <w:rPr/>
        <w:t>last-minute</w:t>
      </w:r>
      <w:r w:rsidR="6DDF899E">
        <w:rPr/>
        <w:t xml:space="preserve"> offers or </w:t>
      </w:r>
      <w:r w:rsidR="7985FC38">
        <w:rPr/>
        <w:t xml:space="preserve">early bird deals </w:t>
      </w:r>
    </w:p>
    <w:p w:rsidR="0B6C22BB" w:rsidP="0B6C22BB" w:rsidRDefault="0B6C22BB" w14:paraId="7225A889" w14:textId="291E74F2">
      <w:bookmarkStart w:name="_Toc1221543273" w:id="1003148990"/>
      <w:r w:rsidRPr="0DF02020" w:rsidR="083BEB2B">
        <w:rPr>
          <w:rStyle w:val="Heading2Char"/>
        </w:rPr>
        <w:t>Relevant</w:t>
      </w:r>
      <w:bookmarkEnd w:id="1003148990"/>
      <w:r w:rsidR="083BEB2B">
        <w:rPr/>
        <w:t xml:space="preserve">- promoting </w:t>
      </w:r>
      <w:r w:rsidR="6D5F04D9">
        <w:rPr/>
        <w:t>Romania</w:t>
      </w:r>
      <w:r w:rsidR="083BEB2B">
        <w:rPr/>
        <w:t xml:space="preserve"> to tourism is a </w:t>
      </w:r>
      <w:r w:rsidRPr="0DF02020" w:rsidR="304422BE">
        <w:rPr>
          <w:lang w:val="en-GB"/>
        </w:rPr>
        <w:t>significant</w:t>
      </w:r>
      <w:r w:rsidR="1CE625F8">
        <w:rPr/>
        <w:t xml:space="preserve"> contributor to the </w:t>
      </w:r>
      <w:r w:rsidR="28C8E1D8">
        <w:rPr/>
        <w:t>country</w:t>
      </w:r>
      <w:r w:rsidR="1CE625F8">
        <w:rPr/>
        <w:t xml:space="preserve"> </w:t>
      </w:r>
      <w:r w:rsidR="2C4BD3E3">
        <w:rPr/>
        <w:t>economy</w:t>
      </w:r>
      <w:r w:rsidR="28EA76B6">
        <w:rPr/>
        <w:t xml:space="preserve"> by doing a lot of pop-up promotions marketing on different </w:t>
      </w:r>
      <w:r w:rsidR="28EA76B6">
        <w:rPr/>
        <w:t>website</w:t>
      </w:r>
      <w:r w:rsidR="28EA76B6">
        <w:rPr/>
        <w:t xml:space="preserve"> and social media</w:t>
      </w:r>
    </w:p>
    <w:p w:rsidR="0B6C22BB" w:rsidP="0B6C22BB" w:rsidRDefault="0B6C22BB" w14:paraId="42202125" w14:textId="4B1D3E5B">
      <w:bookmarkStart w:name="_Toc591795105" w:id="1320621228"/>
      <w:r w:rsidRPr="0DF02020" w:rsidR="4B22A46F">
        <w:rPr>
          <w:rStyle w:val="Heading2Char"/>
        </w:rPr>
        <w:t>Time</w:t>
      </w:r>
      <w:bookmarkEnd w:id="1320621228"/>
      <w:r w:rsidR="4B22A46F">
        <w:rPr/>
        <w:t xml:space="preserve">- </w:t>
      </w:r>
      <w:r w:rsidR="2E84F4B5">
        <w:rPr/>
        <w:t xml:space="preserve">to focuses international to visit </w:t>
      </w:r>
      <w:r w:rsidR="0016EE6E">
        <w:rPr/>
        <w:t>Romania</w:t>
      </w:r>
      <w:r w:rsidR="2E84F4B5">
        <w:rPr/>
        <w:t xml:space="preserve"> </w:t>
      </w:r>
      <w:r w:rsidR="3A1CA770">
        <w:rPr/>
        <w:t>by next year November 2025</w:t>
      </w:r>
    </w:p>
    <w:p w:rsidR="0B6C22BB" w:rsidP="0B6C22BB" w:rsidRDefault="0B6C22BB" w14:paraId="731A8640" w14:textId="2FD73378"/>
    <w:p w:rsidR="0B6C22BB" w:rsidP="0B6C22BB" w:rsidRDefault="0B6C22BB" w14:paraId="6EAB2782" w14:textId="18275BA3"/>
    <w:p w:rsidR="0B6C22BB" w:rsidP="0B6C22BB" w:rsidRDefault="0B6C22BB" w14:paraId="46D45D45" w14:textId="7FF91653"/>
    <w:p w:rsidR="008131AF" w:rsidP="0B6C22BB" w:rsidRDefault="008131AF" w14:paraId="4E2EBC60" w14:textId="77777777"/>
    <w:p w:rsidR="008131AF" w:rsidP="0B6C22BB" w:rsidRDefault="008131AF" w14:paraId="29BFC022" w14:textId="77777777"/>
    <w:p w:rsidR="008131AF" w:rsidP="0B6C22BB" w:rsidRDefault="008131AF" w14:paraId="0191BF88" w14:textId="77777777"/>
    <w:p w:rsidR="4C0D395E" w:rsidP="0B6C22BB" w:rsidRDefault="6CCA764B" w14:paraId="5FD9C9F7" w14:textId="5FD9DEE5" w14:noSpellErr="1">
      <w:pPr>
        <w:pStyle w:val="Heading1"/>
      </w:pPr>
      <w:bookmarkStart w:name="_Toc797101701" w:id="727269269"/>
      <w:r w:rsidR="0358E8D7">
        <w:rPr/>
        <w:t>Strategy-</w:t>
      </w:r>
      <w:bookmarkEnd w:id="727269269"/>
      <w:r w:rsidR="0358E8D7">
        <w:rPr/>
        <w:t xml:space="preserve"> </w:t>
      </w:r>
    </w:p>
    <w:p w:rsidR="404F2269" w:rsidP="0B6C22BB" w:rsidRDefault="404F2269" w14:paraId="7F024B5C" w14:textId="39AD589C">
      <w:pPr>
        <w:pStyle w:val="Heading2"/>
      </w:pPr>
      <w:bookmarkStart w:name="_Toc51749648" w:id="1412978425"/>
      <w:r w:rsidR="60547E1C">
        <w:rPr/>
        <w:t>Ansoff</w:t>
      </w:r>
      <w:r w:rsidR="60547E1C">
        <w:rPr/>
        <w:t xml:space="preserve"> matrix</w:t>
      </w:r>
      <w:r w:rsidR="6578C79A">
        <w:rPr/>
        <w:t>-</w:t>
      </w:r>
      <w:bookmarkEnd w:id="1412978425"/>
      <w:r w:rsidR="6578C79A">
        <w:rPr/>
        <w:t xml:space="preserve"> </w:t>
      </w:r>
    </w:p>
    <w:p w:rsidR="0B6C22BB" w:rsidP="0B6C22BB" w:rsidRDefault="28A67C68" w14:paraId="076D1DB3" w14:textId="2DE076C9">
      <w:r w:rsidR="10EABF59">
        <w:rPr/>
        <w:t xml:space="preserve"> As a market development </w:t>
      </w:r>
      <w:r w:rsidR="6578C79A">
        <w:rPr/>
        <w:t xml:space="preserve">Romania </w:t>
      </w:r>
      <w:r w:rsidR="1CE4AB0B">
        <w:rPr/>
        <w:t>can be</w:t>
      </w:r>
      <w:r w:rsidR="6578C79A">
        <w:rPr/>
        <w:t xml:space="preserve"> increase in size of the tourism </w:t>
      </w:r>
      <w:r w:rsidR="09625685">
        <w:rPr/>
        <w:t>offerings</w:t>
      </w:r>
      <w:r w:rsidR="6305A1F7">
        <w:rPr/>
        <w:t xml:space="preserve"> to new market such </w:t>
      </w:r>
      <w:r w:rsidR="69DB5947">
        <w:rPr/>
        <w:t xml:space="preserve">as </w:t>
      </w:r>
      <w:r w:rsidR="6305A1F7">
        <w:rPr/>
        <w:t xml:space="preserve">south America where is </w:t>
      </w:r>
      <w:r w:rsidR="308A8C02">
        <w:rPr/>
        <w:t>Romania</w:t>
      </w:r>
      <w:r w:rsidR="6305A1F7">
        <w:rPr/>
        <w:t xml:space="preserve"> </w:t>
      </w:r>
      <w:r w:rsidR="70650CD1">
        <w:rPr/>
        <w:t xml:space="preserve">is out of the ordinary as for example as marketing and </w:t>
      </w:r>
      <w:r w:rsidR="70650CD1">
        <w:rPr/>
        <w:t>proting</w:t>
      </w:r>
      <w:r w:rsidR="70650CD1">
        <w:rPr/>
        <w:t xml:space="preserve"> </w:t>
      </w:r>
      <w:r w:rsidR="72C665EF">
        <w:rPr/>
        <w:t>Romania</w:t>
      </w:r>
      <w:r w:rsidR="70650CD1">
        <w:rPr/>
        <w:t xml:space="preserve"> as a destination </w:t>
      </w:r>
      <w:r w:rsidR="2E3BE67F">
        <w:rPr/>
        <w:t xml:space="preserve">for adventure tourism as </w:t>
      </w:r>
      <w:r w:rsidR="7733E7D5">
        <w:rPr/>
        <w:t>known</w:t>
      </w:r>
      <w:r w:rsidR="2E3BE67F">
        <w:rPr/>
        <w:t xml:space="preserve"> for </w:t>
      </w:r>
      <w:r w:rsidR="5438CAE9">
        <w:rPr/>
        <w:t>calming</w:t>
      </w:r>
      <w:r w:rsidR="2E3BE67F">
        <w:rPr/>
        <w:t xml:space="preserve"> </w:t>
      </w:r>
      <w:r w:rsidR="0A55045D">
        <w:rPr/>
        <w:t>mountains</w:t>
      </w:r>
      <w:r w:rsidR="2E3BE67F">
        <w:rPr/>
        <w:t xml:space="preserve"> </w:t>
      </w:r>
      <w:r w:rsidR="29D3652F">
        <w:rPr/>
        <w:t xml:space="preserve">the visitors can claim the </w:t>
      </w:r>
      <w:r w:rsidR="7AF692B7">
        <w:rPr/>
        <w:t>Carpathian</w:t>
      </w:r>
      <w:r w:rsidR="29D3652F">
        <w:rPr/>
        <w:t xml:space="preserve"> mountains however for the </w:t>
      </w:r>
      <w:r w:rsidR="29D3652F">
        <w:rPr/>
        <w:t>cultureal</w:t>
      </w:r>
      <w:r w:rsidR="29D3652F">
        <w:rPr/>
        <w:t xml:space="preserve"> </w:t>
      </w:r>
      <w:r w:rsidR="60B921AA">
        <w:rPr/>
        <w:t>tourism</w:t>
      </w:r>
      <w:r w:rsidR="29D3652F">
        <w:rPr/>
        <w:t xml:space="preserve"> </w:t>
      </w:r>
      <w:r w:rsidR="23050C02">
        <w:rPr/>
        <w:t xml:space="preserve">they could visit the churches that have a lot of heritage behind them one of the </w:t>
      </w:r>
      <w:r w:rsidR="4ACCF767">
        <w:rPr/>
        <w:t xml:space="preserve">most </w:t>
      </w:r>
      <w:r w:rsidR="7AD8E2A4">
        <w:rPr/>
        <w:t>beautiful</w:t>
      </w:r>
      <w:r w:rsidR="4ACCF767">
        <w:rPr/>
        <w:t xml:space="preserve"> </w:t>
      </w:r>
      <w:r w:rsidR="3996ED78">
        <w:rPr/>
        <w:t>church</w:t>
      </w:r>
      <w:r w:rsidR="4ACCF767">
        <w:rPr/>
        <w:t xml:space="preserve"> from </w:t>
      </w:r>
      <w:r w:rsidR="620E5664">
        <w:rPr/>
        <w:t>Romania</w:t>
      </w:r>
      <w:r w:rsidR="4ACCF767">
        <w:rPr/>
        <w:t xml:space="preserve"> is in </w:t>
      </w:r>
      <w:r w:rsidR="4ACCF767">
        <w:rPr/>
        <w:t>lasi</w:t>
      </w:r>
      <w:r w:rsidR="4ACCF767">
        <w:rPr/>
        <w:t xml:space="preserve"> and is </w:t>
      </w:r>
      <w:r w:rsidR="6EFADC42">
        <w:rPr/>
        <w:t>called ‘</w:t>
      </w:r>
      <w:r w:rsidR="6EFADC42">
        <w:rPr/>
        <w:t>sfanta</w:t>
      </w:r>
      <w:r w:rsidR="6EFADC42">
        <w:rPr/>
        <w:t xml:space="preserve"> </w:t>
      </w:r>
      <w:r w:rsidR="6EFADC42">
        <w:rPr/>
        <w:t>parascheva</w:t>
      </w:r>
      <w:r w:rsidR="6EFADC42">
        <w:rPr/>
        <w:t xml:space="preserve">’ the </w:t>
      </w:r>
      <w:r w:rsidR="226EA95C">
        <w:rPr/>
        <w:t>translation</w:t>
      </w:r>
      <w:r w:rsidR="6EFADC42">
        <w:rPr/>
        <w:t xml:space="preserve"> of that is saint </w:t>
      </w:r>
      <w:r w:rsidR="6EFADC42">
        <w:rPr/>
        <w:t>parasckeva</w:t>
      </w:r>
      <w:r w:rsidR="42CE6395">
        <w:rPr/>
        <w:t xml:space="preserve"> of the </w:t>
      </w:r>
      <w:r w:rsidR="2C2D4897">
        <w:rPr/>
        <w:t>Balkans</w:t>
      </w:r>
      <w:r w:rsidR="42CE6395">
        <w:rPr/>
        <w:t xml:space="preserve"> people from </w:t>
      </w:r>
      <w:r w:rsidR="1419D411">
        <w:rPr/>
        <w:t>Romania</w:t>
      </w:r>
      <w:r w:rsidR="42CE6395">
        <w:rPr/>
        <w:t xml:space="preserve"> celebrate her feast day on the 14</w:t>
      </w:r>
      <w:r w:rsidRPr="0DF02020" w:rsidR="42CE6395">
        <w:rPr>
          <w:vertAlign w:val="superscript"/>
        </w:rPr>
        <w:t>th</w:t>
      </w:r>
      <w:r w:rsidR="42CE6395">
        <w:rPr/>
        <w:t xml:space="preserve"> of </w:t>
      </w:r>
      <w:r w:rsidR="7F0D152A">
        <w:rPr/>
        <w:t>October</w:t>
      </w:r>
      <w:r w:rsidR="42CE6395">
        <w:rPr/>
        <w:t xml:space="preserve"> each year and p</w:t>
      </w:r>
      <w:r w:rsidR="3EDC3D74">
        <w:rPr/>
        <w:t>eople even queue for a long time even 2 days sometimes is gives good luc</w:t>
      </w:r>
      <w:r w:rsidR="57278436">
        <w:rPr/>
        <w:t xml:space="preserve">k </w:t>
      </w:r>
      <w:r w:rsidR="3EDC3D74">
        <w:rPr/>
        <w:t xml:space="preserve">and good health </w:t>
      </w:r>
      <w:r w:rsidR="37D2A5C7">
        <w:rPr/>
        <w:t>for whoever goes there however is open anytime of the year for people to visit</w:t>
      </w:r>
      <w:r w:rsidR="7261C6CF">
        <w:rPr/>
        <w:t xml:space="preserve"> (Holy Synod of the Romanian Orthodox Church – Saint </w:t>
      </w:r>
      <w:r w:rsidR="7261C6CF">
        <w:rPr/>
        <w:t>Paraskeva</w:t>
      </w:r>
      <w:r w:rsidR="7261C6CF">
        <w:rPr/>
        <w:t xml:space="preserve"> 2024)</w:t>
      </w:r>
      <w:r w:rsidR="2E1B179C">
        <w:rPr/>
        <w:t xml:space="preserve">  </w:t>
      </w:r>
      <w:r w:rsidR="2E1B179C">
        <w:rPr/>
        <w:t>romania</w:t>
      </w:r>
      <w:r w:rsidR="2E1B179C">
        <w:rPr/>
        <w:t xml:space="preserve"> can start partnering with some international travel </w:t>
      </w:r>
      <w:r w:rsidR="60B921AA">
        <w:rPr/>
        <w:t>agencies</w:t>
      </w:r>
      <w:r w:rsidR="3F3B2BCF">
        <w:rPr/>
        <w:t xml:space="preserve"> to operator new access to new type of new markets</w:t>
      </w:r>
      <w:r w:rsidR="4416133C">
        <w:rPr/>
        <w:t xml:space="preserve">, product </w:t>
      </w:r>
      <w:r w:rsidR="4416133C">
        <w:rPr/>
        <w:t>delopment</w:t>
      </w:r>
      <w:r w:rsidR="4416133C">
        <w:rPr/>
        <w:t xml:space="preserve"> </w:t>
      </w:r>
      <w:r w:rsidR="104631FA">
        <w:rPr/>
        <w:t xml:space="preserve">is to </w:t>
      </w:r>
      <w:r w:rsidR="4416133C">
        <w:rPr/>
        <w:t xml:space="preserve"> attract more tourists in its existing markets, Romania can develop new tourism products such as wellness tourism, with spas, resorts, and wellness retreats in places like Bucharest, or eco-tourism packages focused on nature conservation in the Danube Delta. Developing new themed </w:t>
      </w:r>
      <w:r w:rsidR="68B968FC">
        <w:rPr/>
        <w:t>experiences historical</w:t>
      </w:r>
      <w:r w:rsidR="4416133C">
        <w:rPr/>
        <w:t xml:space="preserve"> tours, wine tours, or Dracula-themed experiences would appeal to a broader audience and increase engagement from repeat visitors</w:t>
      </w:r>
      <w:r w:rsidR="1479FE41">
        <w:rPr/>
        <w:t>.</w:t>
      </w:r>
    </w:p>
    <w:p w:rsidR="0B6C22BB" w:rsidP="0B6C22BB" w:rsidRDefault="0B6C22BB" w14:paraId="533CAE11" w14:textId="2A634A59"/>
    <w:p w:rsidR="00AE37F5" w:rsidP="24F98609" w:rsidRDefault="68DAFC29" w14:paraId="2F313DC4" w14:textId="56D7CBA2" w14:noSpellErr="1">
      <w:bookmarkStart w:name="_Toc247424948" w:id="414176645"/>
      <w:r w:rsidRPr="0DF02020" w:rsidR="3B6BA93A">
        <w:rPr>
          <w:rStyle w:val="Heading2Char"/>
        </w:rPr>
        <w:t>4 Ps-</w:t>
      </w:r>
      <w:bookmarkEnd w:id="414176645"/>
      <w:r w:rsidRPr="0DF02020" w:rsidR="3B6BA93A">
        <w:rPr>
          <w:rStyle w:val="Heading2Char"/>
        </w:rPr>
        <w:t xml:space="preserve"> </w:t>
      </w:r>
    </w:p>
    <w:p w:rsidR="001B091B" w:rsidP="24F98609" w:rsidRDefault="00AE37F5" w14:paraId="49012973" w14:textId="4F8122F1">
      <w:r>
        <w:t xml:space="preserve">As of the point of the product is can be </w:t>
      </w:r>
      <w:r w:rsidR="005C1DDA">
        <w:t xml:space="preserve">health and wellness of tourism </w:t>
      </w:r>
      <w:r w:rsidR="00A30C53">
        <w:t xml:space="preserve">Romania has amazing numerous spas and wellness </w:t>
      </w:r>
      <w:r w:rsidR="00EC70DE">
        <w:t xml:space="preserve">resorts one of the most popular is </w:t>
      </w:r>
      <w:proofErr w:type="spellStart"/>
      <w:r w:rsidR="00EC70DE">
        <w:t>baile</w:t>
      </w:r>
      <w:proofErr w:type="spellEnd"/>
      <w:r w:rsidR="00EC70DE">
        <w:t xml:space="preserve"> </w:t>
      </w:r>
      <w:proofErr w:type="spellStart"/>
      <w:r w:rsidR="003561A8">
        <w:t>tusnad</w:t>
      </w:r>
      <w:proofErr w:type="spellEnd"/>
      <w:r w:rsidR="003561A8">
        <w:t xml:space="preserve"> Bucuresti </w:t>
      </w:r>
      <w:proofErr w:type="spellStart"/>
      <w:r w:rsidR="003561A8">
        <w:t>therme</w:t>
      </w:r>
      <w:proofErr w:type="spellEnd"/>
      <w:r w:rsidR="003561A8">
        <w:t xml:space="preserve">, </w:t>
      </w:r>
      <w:r w:rsidR="00EC70DE">
        <w:t xml:space="preserve"> is in the city of </w:t>
      </w:r>
      <w:r w:rsidR="003A71E2">
        <w:t xml:space="preserve">Bucuresti that is the capital of Romania where the most international tourism takes place </w:t>
      </w:r>
      <w:r w:rsidR="00CF7FE1">
        <w:t xml:space="preserve">the place offers </w:t>
      </w:r>
      <w:r w:rsidRPr="00BC6314" w:rsidR="00BC6314">
        <w:t>therapeutic mineral waters and modern spa treatments.</w:t>
      </w:r>
      <w:r w:rsidR="00BC6314">
        <w:t xml:space="preserve"> </w:t>
      </w:r>
      <w:r w:rsidR="00E77C85">
        <w:t xml:space="preserve">This product can sell to people that enjoy </w:t>
      </w:r>
      <w:r w:rsidRPr="002D5101" w:rsidR="002D5101">
        <w:t xml:space="preserve">visitors seek relaxation and stress relief from the serene and quiet environment of </w:t>
      </w:r>
      <w:proofErr w:type="spellStart"/>
      <w:r w:rsidRPr="002D5101" w:rsidR="002D5101">
        <w:t>Băile</w:t>
      </w:r>
      <w:proofErr w:type="spellEnd"/>
      <w:r w:rsidRPr="002D5101" w:rsidR="002D5101">
        <w:t xml:space="preserve"> </w:t>
      </w:r>
      <w:proofErr w:type="spellStart"/>
      <w:r w:rsidRPr="002D5101" w:rsidR="002D5101">
        <w:t>Tușnad</w:t>
      </w:r>
      <w:proofErr w:type="spellEnd"/>
      <w:r w:rsidRPr="002D5101" w:rsidR="002D5101">
        <w:t>. The natural surroundings, combined with the therapeutic spas, offer a peaceful retreat for those looking to unwind.</w:t>
      </w:r>
    </w:p>
    <w:p w:rsidR="00907C61" w:rsidP="24F98609" w:rsidRDefault="00314D64" w14:paraId="3F797954" w14:textId="0DB0DD1D">
      <w:r>
        <w:t xml:space="preserve">The price could be for tourists </w:t>
      </w:r>
      <w:r w:rsidR="007900FE">
        <w:t xml:space="preserve">that can be people going there for the value of the money however also </w:t>
      </w:r>
      <w:r w:rsidR="004542DD">
        <w:t xml:space="preserve">seasonal pricing </w:t>
      </w:r>
      <w:r w:rsidR="008944DB">
        <w:t xml:space="preserve">as it </w:t>
      </w:r>
      <w:r w:rsidR="006010E3">
        <w:t xml:space="preserve">can be </w:t>
      </w:r>
      <w:r w:rsidRPr="008944DB" w:rsidR="008944DB">
        <w:t xml:space="preserve"> fluctuate based on seasonality. High tourist seasons (summer for coastal regions and winter for skiing) may see higher prices for accommodation and tours, while the shoulder seasons (spring and autumn) tend to offer </w:t>
      </w:r>
      <w:r w:rsidRPr="008944DB" w:rsidR="008944DB">
        <w:lastRenderedPageBreak/>
        <w:t>more affordable options</w:t>
      </w:r>
      <w:r w:rsidR="006010E3">
        <w:t xml:space="preserve"> however for the value of the money tourism</w:t>
      </w:r>
      <w:r w:rsidR="009A525A">
        <w:t xml:space="preserve">, tourism choices </w:t>
      </w:r>
      <w:r w:rsidRPr="00590FEF" w:rsidR="00590FEF">
        <w:t xml:space="preserve">Romania </w:t>
      </w:r>
      <w:r w:rsidR="00590FEF">
        <w:t xml:space="preserve">because </w:t>
      </w:r>
      <w:r w:rsidRPr="00590FEF" w:rsidR="00590FEF">
        <w:t>provides excellent value for money in terms of food, accommodations, and activities. The cost of services such as guided tours, museum entries, and meals in restaurants is often lower than in Western Europe</w:t>
      </w:r>
      <w:r w:rsidR="00907C61">
        <w:t xml:space="preserve"> and people could make a lot more memories for some affordable price that could bring people back</w:t>
      </w:r>
      <w:r w:rsidR="009A0BE8">
        <w:t>.</w:t>
      </w:r>
    </w:p>
    <w:p w:rsidR="009A0BE8" w:rsidP="24F98609" w:rsidRDefault="00A95973" w14:paraId="10A112E5" w14:textId="400F4035">
      <w:r w:rsidR="208B9D1C">
        <w:rPr/>
        <w:t xml:space="preserve">As for the place is has a very traditional heritage but also a lot of </w:t>
      </w:r>
      <w:r w:rsidR="03B7A1B9">
        <w:rPr/>
        <w:t xml:space="preserve">beautiful history that can make people attraction to come to the place </w:t>
      </w:r>
      <w:r w:rsidR="402EEE4A">
        <w:rPr/>
        <w:t>is the remote area that some tourists want to visit</w:t>
      </w:r>
      <w:r w:rsidR="5E4F2891">
        <w:rPr/>
        <w:t xml:space="preserve"> and </w:t>
      </w:r>
      <w:r w:rsidR="4E6E50CC">
        <w:rPr/>
        <w:t xml:space="preserve">seeking experiences in remote villages, such as </w:t>
      </w:r>
      <w:r w:rsidR="4E6E50CC">
        <w:rPr/>
        <w:t>Maramureș</w:t>
      </w:r>
      <w:r w:rsidR="4E6E50CC">
        <w:rPr/>
        <w:t xml:space="preserve"> and </w:t>
      </w:r>
      <w:r w:rsidR="4E6E50CC">
        <w:rPr/>
        <w:t>Sălaj</w:t>
      </w:r>
      <w:r w:rsidR="4E6E50CC">
        <w:rPr/>
        <w:t>, to explore traditional Romanian life, crafts, and cuisine</w:t>
      </w:r>
      <w:r w:rsidR="799197C1">
        <w:rPr/>
        <w:t xml:space="preserve"> </w:t>
      </w:r>
    </w:p>
    <w:p w:rsidR="009A0BE8" w:rsidP="24F98609" w:rsidRDefault="00A95973" w14:paraId="31A4FC61" w14:textId="5749AAD7">
      <w:r w:rsidR="5AA93266">
        <w:rPr/>
        <w:t>;lkiu vc</w:t>
      </w:r>
      <w:r w:rsidR="2009A698">
        <w:rPr/>
        <w:t xml:space="preserve"> (</w:t>
      </w:r>
      <w:r w:rsidR="1EB27C88">
        <w:rPr/>
        <w:t xml:space="preserve">Smith, S. L. J. (1994).The Tourism Product. Annals of Tourism Research, </w:t>
      </w:r>
      <w:r w:rsidR="138E7AD2">
        <w:rPr/>
        <w:t>the</w:t>
      </w:r>
      <w:r w:rsidR="138E7AD2">
        <w:rPr/>
        <w:t xml:space="preserve"> article</w:t>
      </w:r>
      <w:r w:rsidR="1EB27C88">
        <w:rPr/>
        <w:t xml:space="preserve"> discusses the concept of the "tourism product" and how it fits into the broader marketing mix, including how tourism products are created and marketed.</w:t>
      </w:r>
    </w:p>
    <w:p w:rsidRPr="00AE37F5" w:rsidR="00EA3BE3" w:rsidP="24F98609" w:rsidRDefault="00EA3BE3" w14:paraId="0365081B" w14:textId="429CF036">
      <w:pPr>
        <w:rPr>
          <w:rStyle w:val="Heading2Char"/>
          <w:rFonts w:asciiTheme="minorHAnsi" w:hAnsiTheme="minorHAnsi" w:eastAsiaTheme="minorEastAsia" w:cstheme="minorBidi"/>
          <w:color w:val="auto"/>
          <w:sz w:val="24"/>
          <w:szCs w:val="24"/>
        </w:rPr>
      </w:pPr>
      <w:r>
        <w:t xml:space="preserve">Promotion for Romania </w:t>
      </w:r>
      <w:r w:rsidRPr="00E456A9" w:rsidR="00E456A9">
        <w:t>tourism is promoted through a combination of traditional marketing and digital campaigns. The government and local tourism boards often collaborate with influencers and media outlets. The country has been marketed as a gateway to adventure, history, and unique cultural experiences. Campaigns focus on promoting the country's natural beauty, castles, folk traditions, and lesser-known destinations.</w:t>
      </w:r>
    </w:p>
    <w:p w:rsidR="17D5AA38" w:rsidP="0B6C22BB" w:rsidRDefault="5CEAD8F7" w14:paraId="13295819" w14:textId="47F6C0BD" w14:noSpellErr="1">
      <w:pPr>
        <w:pStyle w:val="Heading1"/>
      </w:pPr>
      <w:bookmarkStart w:name="_Toc1453571457" w:id="1370820671"/>
      <w:r w:rsidR="2CCE739A">
        <w:rPr/>
        <w:t>SWOT analysis-</w:t>
      </w:r>
      <w:bookmarkEnd w:id="1370820671"/>
    </w:p>
    <w:p w:rsidR="24F98609" w:rsidP="24F98609" w:rsidRDefault="00084938" w14:paraId="7193C592" w14:textId="32B35A33">
      <w:r>
        <w:t>Stre</w:t>
      </w:r>
      <w:r w:rsidR="000143DE">
        <w:t xml:space="preserve">ngths- </w:t>
      </w:r>
      <w:r w:rsidR="00F31DAC">
        <w:t xml:space="preserve">the strength of Romania is the natural beauty </w:t>
      </w:r>
      <w:r w:rsidRPr="00F33378" w:rsidR="00F33378">
        <w:t xml:space="preserve">Romania is home to diverse landscapes, from the Carpathian Mountains, </w:t>
      </w:r>
      <w:r w:rsidR="004E44C6">
        <w:t xml:space="preserve">well know </w:t>
      </w:r>
      <w:r w:rsidRPr="00F33378" w:rsidR="00F33378">
        <w:t xml:space="preserve"> for hiking, skiing, and wildlife tourism, to the Black Sea coast, which is a popular beach destination</w:t>
      </w:r>
      <w:r w:rsidR="00F33378">
        <w:t xml:space="preserve"> however visitors </w:t>
      </w:r>
      <w:r w:rsidR="008D16FE">
        <w:t xml:space="preserve">also looking for affordable </w:t>
      </w:r>
      <w:r w:rsidR="0076150F">
        <w:t xml:space="preserve">destination </w:t>
      </w:r>
      <w:r w:rsidR="005030D7">
        <w:t>co</w:t>
      </w:r>
      <w:r w:rsidRPr="005030D7" w:rsidR="005030D7">
        <w:t>mpared to other European destinations, Romania offers a more affordable experience for tourists, making it an attractive destination for budget-conscious travelers.</w:t>
      </w:r>
      <w:r w:rsidRPr="004E6962" w:rsidR="004E6962">
        <w:t xml:space="preserve"> </w:t>
      </w:r>
      <w:r w:rsidR="004E6962">
        <w:t>(Hughes, H. L., &amp; Allen, D. (2005). "Tourism and cultural change: A critical introduction." Journal of Tourism and Cultural Change</w:t>
      </w:r>
      <w:r w:rsidR="00721B66">
        <w:t xml:space="preserve">, </w:t>
      </w:r>
      <w:r w:rsidR="004E6962">
        <w:t xml:space="preserve"> social and cultural strengths of tourism, emphasizing how tourism contributes to the preservation of traditions and the promotion of cultural exchange.)</w:t>
      </w:r>
    </w:p>
    <w:p w:rsidR="001B6A9C" w:rsidP="24F98609" w:rsidRDefault="001B6A9C" w14:paraId="2210B9A4" w14:textId="77777777"/>
    <w:p w:rsidR="001B6A9C" w:rsidP="24F98609" w:rsidRDefault="001B6A9C" w14:paraId="2446584C" w14:textId="77777777"/>
    <w:p w:rsidR="00114A47" w:rsidP="24F98609" w:rsidRDefault="00114A47" w14:paraId="1708293B" w14:textId="2FA8460E">
      <w:proofErr w:type="spellStart"/>
      <w:r>
        <w:lastRenderedPageBreak/>
        <w:t>Weekne</w:t>
      </w:r>
      <w:r w:rsidR="00EF2FC8">
        <w:t>sses</w:t>
      </w:r>
      <w:proofErr w:type="spellEnd"/>
      <w:r w:rsidR="00EF2FC8">
        <w:t xml:space="preserve">- </w:t>
      </w:r>
      <w:r w:rsidR="001D380D">
        <w:t xml:space="preserve">Romania </w:t>
      </w:r>
      <w:r w:rsidR="00D65EA9">
        <w:t xml:space="preserve">is a country that has a </w:t>
      </w:r>
      <w:r w:rsidR="001D380D">
        <w:t xml:space="preserve">underdeveloped </w:t>
      </w:r>
      <w:r w:rsidR="00D65EA9">
        <w:t xml:space="preserve">tourism service </w:t>
      </w:r>
      <w:r w:rsidR="005E6E9D">
        <w:t xml:space="preserve">as people would like to visit church and see the </w:t>
      </w:r>
      <w:r w:rsidR="00B272B4">
        <w:t xml:space="preserve">history </w:t>
      </w:r>
      <w:r w:rsidR="00AF27C1">
        <w:t xml:space="preserve"> </w:t>
      </w:r>
      <w:r w:rsidR="00CB5C3E">
        <w:t xml:space="preserve">and </w:t>
      </w:r>
      <w:r w:rsidRPr="00AF27C1" w:rsidR="00AF27C1">
        <w:t>In</w:t>
      </w:r>
      <w:r w:rsidR="00AF27C1">
        <w:t xml:space="preserve"> t</w:t>
      </w:r>
      <w:r w:rsidRPr="00AF27C1" w:rsidR="00AF27C1">
        <w:t>ourism services such as tour guides, restaurants, and hospitality could be more professional and standardized, which could affect the overall quality of the visitor experience.</w:t>
      </w:r>
      <w:r w:rsidR="009F2D2C">
        <w:t>(</w:t>
      </w:r>
      <w:r w:rsidRPr="009F2D2C" w:rsidR="009F2D2C">
        <w:t xml:space="preserve"> </w:t>
      </w:r>
      <w:proofErr w:type="spellStart"/>
      <w:r w:rsidR="009F2D2C">
        <w:t>Sharpley</w:t>
      </w:r>
      <w:proofErr w:type="spellEnd"/>
      <w:r w:rsidR="009F2D2C">
        <w:t xml:space="preserve">, R. (2014). Tourism Development and the Environment: Beyond Sustainability. The book explores weaknesses in tourism development models that often </w:t>
      </w:r>
      <w:r w:rsidR="00721B66">
        <w:t>do not</w:t>
      </w:r>
      <w:r w:rsidR="009F2D2C">
        <w:t xml:space="preserve"> incorporate environmental and social sustainability adequately, leading to negative long-term impact)</w:t>
      </w:r>
    </w:p>
    <w:p w:rsidR="00AC1E44" w:rsidP="24F98609" w:rsidRDefault="00AC1E44" w14:paraId="42E29858" w14:textId="77777777"/>
    <w:p w:rsidR="00AC1E44" w:rsidP="24F98609" w:rsidRDefault="0026400C" w14:paraId="059A2513" w14:textId="617EB0FE">
      <w:r>
        <w:t xml:space="preserve">Opportunity- </w:t>
      </w:r>
      <w:r w:rsidR="00CA11CA">
        <w:t xml:space="preserve">the opportunity of the country is that they have a digital marketing and online promotion </w:t>
      </w:r>
      <w:r w:rsidRPr="00AC1E44" w:rsidR="00AC1E44">
        <w:t>By investing in digital marketing and enhancing its online presence, Romania could improve its global visibility, targeting niche markets and international travelers who are looking for off</w:t>
      </w:r>
      <w:r w:rsidR="00104B50">
        <w:t xml:space="preserve"> the  </w:t>
      </w:r>
      <w:r w:rsidRPr="00AC1E44" w:rsidR="00AC1E44">
        <w:t>beaten</w:t>
      </w:r>
      <w:r w:rsidR="00104B50">
        <w:t xml:space="preserve"> </w:t>
      </w:r>
      <w:r w:rsidRPr="00AC1E44" w:rsidR="00AC1E44">
        <w:t>path destinations</w:t>
      </w:r>
      <w:r w:rsidR="00F32681">
        <w:t>(</w:t>
      </w:r>
      <w:r w:rsidR="00104B50">
        <w:t xml:space="preserve">Weaver, D. (2006). Sustainable Tourism: Theory and Practice. </w:t>
      </w:r>
      <w:proofErr w:type="spellStart"/>
      <w:r w:rsidR="00104B50">
        <w:t>Routledge</w:t>
      </w:r>
      <w:proofErr w:type="spellEnd"/>
      <w:r w:rsidR="00104B50">
        <w:t xml:space="preserve">. Weaver discusses how opportunities for tourism development by the demand for sustainable practices. The book focuses on how tourism operators and destinations can seize opportunities by adopting sustainable tourism models) </w:t>
      </w:r>
    </w:p>
    <w:p w:rsidR="00CB5C3E" w:rsidP="24F98609" w:rsidRDefault="00DC7D96" w14:paraId="4F1B4624" w14:textId="5529FB1C">
      <w:r w:rsidR="1D342B56">
        <w:rPr/>
        <w:t xml:space="preserve">Threats- </w:t>
      </w:r>
      <w:r w:rsidR="7E411A66">
        <w:rPr/>
        <w:t xml:space="preserve">the threat that the Romania has </w:t>
      </w:r>
      <w:r w:rsidR="6E092745">
        <w:rPr/>
        <w:t>is local tradition practi</w:t>
      </w:r>
      <w:r w:rsidR="03990A62">
        <w:rPr/>
        <w:t xml:space="preserve">ces </w:t>
      </w:r>
      <w:r w:rsidR="4211D90E">
        <w:rPr/>
        <w:t xml:space="preserve">as of </w:t>
      </w:r>
      <w:r w:rsidR="4211D90E">
        <w:rPr/>
        <w:t xml:space="preserve"> loss of local traditions and cultural practices due to modernization and migration may diminish the authenticity of Romania’s rural and cultural tourism offerings, which could make the destination less appealing to tourists seeking authentic experiences</w:t>
      </w:r>
      <w:r w:rsidR="0DBB18C0">
        <w:rPr/>
        <w:t>.</w:t>
      </w:r>
      <w:r w:rsidR="30E574B3">
        <w:rPr/>
        <w:t>(</w:t>
      </w:r>
      <w:r w:rsidR="0DBB18C0">
        <w:rPr/>
        <w:t xml:space="preserve"> </w:t>
      </w:r>
      <w:r w:rsidR="30E574B3">
        <w:rPr/>
        <w:t>Ghazinoory</w:t>
      </w:r>
      <w:r w:rsidR="30E574B3">
        <w:rPr/>
        <w:t xml:space="preserve">, S., </w:t>
      </w:r>
      <w:r w:rsidR="30E574B3">
        <w:rPr/>
        <w:t>Abolhasani</w:t>
      </w:r>
      <w:r w:rsidR="30E574B3">
        <w:rPr/>
        <w:t xml:space="preserve">, M., &amp; </w:t>
      </w:r>
      <w:r w:rsidR="30E574B3">
        <w:rPr/>
        <w:t>Azadegan</w:t>
      </w:r>
      <w:r w:rsidR="30E574B3">
        <w:rPr/>
        <w:t>-Mehr</w:t>
      </w:r>
      <w:r w:rsidR="30E574B3">
        <w:rPr/>
        <w:t xml:space="preserve">, M. (2011). "SWOT Methodology: A State-of-the-Art Review for the Past, a Framework for the Future." Journal of Business Economics and </w:t>
      </w:r>
      <w:r w:rsidR="30E574B3">
        <w:rPr/>
        <w:t>Management,</w:t>
      </w:r>
      <w:r w:rsidR="76829477">
        <w:rPr/>
        <w:t xml:space="preserve"> </w:t>
      </w:r>
      <w:r w:rsidR="30E574B3">
        <w:rPr/>
        <w:t>SWOT</w:t>
      </w:r>
      <w:r w:rsidR="30E574B3">
        <w:rPr/>
        <w:t xml:space="preserve"> analysis in the context of environmental threats and opportunities. It critiques the traditional SWOT model and suggests ways to refine its application in strategic decision-making)</w:t>
      </w:r>
    </w:p>
    <w:p w:rsidR="00721B66" w:rsidP="0DF02020" w:rsidRDefault="00721B66" w14:paraId="79BDEA51" w14:textId="68BCBF03">
      <w:pPr>
        <w:pStyle w:val="Heading1"/>
      </w:pPr>
      <w:bookmarkStart w:name="_Toc2038267900" w:id="1225561283"/>
      <w:r w:rsidR="04E1B3E2">
        <w:rPr/>
        <w:t xml:space="preserve">RACE </w:t>
      </w:r>
      <w:r w:rsidR="7FA075F0">
        <w:rPr/>
        <w:t>framework</w:t>
      </w:r>
      <w:bookmarkEnd w:id="1225561283"/>
      <w:r w:rsidR="04E1B3E2">
        <w:rPr/>
        <w:t xml:space="preserve"> </w:t>
      </w:r>
    </w:p>
    <w:p w:rsidR="17D5AA38" w:rsidP="0DF02020" w:rsidRDefault="5CEAD8F7" w14:paraId="7FE92958" w14:textId="5F88D38D">
      <w:pPr>
        <w:pStyle w:val="Normal"/>
      </w:pPr>
      <w:r w:rsidR="57D8C847">
        <w:rPr/>
        <w:t>Reach</w:t>
      </w:r>
      <w:r w:rsidR="31625E04">
        <w:rPr/>
        <w:t>- Objective: To raise awareness about Romania as a tourist destination among potential travelers. This stage focuses on capturing the attention of a wide audience and driving traffic to Romania's tourism website or social media platforms.</w:t>
      </w:r>
    </w:p>
    <w:p w:rsidR="17D5AA38" w:rsidP="0DF02020" w:rsidRDefault="5CEAD8F7" w14:paraId="624BD88D" w14:textId="35D2336D">
      <w:pPr>
        <w:pStyle w:val="Normal"/>
      </w:pPr>
      <w:r w:rsidR="7A76CCF1">
        <w:rPr/>
        <w:t>Communications Mix:</w:t>
      </w:r>
    </w:p>
    <w:p w:rsidR="17D5AA38" w:rsidP="0DF02020" w:rsidRDefault="5CEAD8F7" w14:paraId="2C9781A6" w14:textId="75D753F0">
      <w:pPr>
        <w:pStyle w:val="Normal"/>
      </w:pPr>
      <w:r w:rsidR="7A76CCF1">
        <w:rPr/>
        <w:t xml:space="preserve">Influencer Partnerships: </w:t>
      </w:r>
      <w:r w:rsidR="2FE2CBA6">
        <w:rPr/>
        <w:t xml:space="preserve">for </w:t>
      </w:r>
      <w:r w:rsidR="5F788F7F">
        <w:rPr/>
        <w:t>example,</w:t>
      </w:r>
      <w:r w:rsidR="2FE2CBA6">
        <w:rPr/>
        <w:t xml:space="preserve"> </w:t>
      </w:r>
      <w:r w:rsidR="400570D0">
        <w:rPr/>
        <w:t>Dorian</w:t>
      </w:r>
      <w:r w:rsidR="2FE2CBA6">
        <w:rPr/>
        <w:t xml:space="preserve"> </w:t>
      </w:r>
      <w:r w:rsidR="2FE2CBA6">
        <w:rPr/>
        <w:t>popa</w:t>
      </w:r>
      <w:r w:rsidR="2FE2CBA6">
        <w:rPr/>
        <w:t xml:space="preserve"> has he is famous singer but </w:t>
      </w:r>
      <w:r w:rsidR="3B568383">
        <w:rPr/>
        <w:t>also</w:t>
      </w:r>
      <w:r w:rsidR="2FE2CBA6">
        <w:rPr/>
        <w:t xml:space="preserve"> </w:t>
      </w:r>
      <w:r w:rsidR="2FE2CBA6">
        <w:rPr/>
        <w:t>a very good</w:t>
      </w:r>
      <w:r w:rsidR="2FE2CBA6">
        <w:rPr/>
        <w:t xml:space="preserve"> </w:t>
      </w:r>
      <w:r w:rsidR="7C1D02B7">
        <w:rPr/>
        <w:t>and famous influencer.</w:t>
      </w:r>
    </w:p>
    <w:p w:rsidR="17D5AA38" w:rsidP="0DF02020" w:rsidRDefault="5CEAD8F7" w14:paraId="799B4F7F" w14:textId="34864EC3">
      <w:pPr>
        <w:pStyle w:val="Normal"/>
      </w:pPr>
      <w:r w:rsidR="7C5924B6">
        <w:rPr/>
        <w:t>Act (Engagement and Interaction):</w:t>
      </w:r>
    </w:p>
    <w:p w:rsidR="17D5AA38" w:rsidP="0DF02020" w:rsidRDefault="5CEAD8F7" w14:paraId="0635F1E2" w14:textId="66C70DFE">
      <w:pPr>
        <w:pStyle w:val="Normal"/>
      </w:pPr>
      <w:r w:rsidR="7C5924B6">
        <w:rPr/>
        <w:t>Objective: Engage with potential tourists and drive them to take actions such as signing up for a newsletter, interacting on social media, or exploring more content about Romania.</w:t>
      </w:r>
    </w:p>
    <w:p w:rsidR="17D5AA38" w:rsidP="0DF02020" w:rsidRDefault="5CEAD8F7" w14:paraId="743A0F5A" w14:textId="20BED156">
      <w:pPr>
        <w:pStyle w:val="Normal"/>
      </w:pPr>
      <w:r w:rsidR="7C5924B6">
        <w:rPr/>
        <w:t>Communications Mix:</w:t>
      </w:r>
    </w:p>
    <w:p w:rsidR="17D5AA38" w:rsidP="0DF02020" w:rsidRDefault="5CEAD8F7" w14:paraId="2C8163FD" w14:textId="6E039EA6">
      <w:pPr>
        <w:pStyle w:val="Normal"/>
      </w:pPr>
      <w:r w:rsidR="7C5924B6">
        <w:rPr/>
        <w:t>Virtual Experiences: Offering online experiences like virtual tours of Romanian landmarks or cultural festivals, creating an emotional connection with potential tourists.</w:t>
      </w:r>
    </w:p>
    <w:p w:rsidR="17D5AA38" w:rsidP="0DF02020" w:rsidRDefault="5CEAD8F7" w14:paraId="2A0D51EF" w14:textId="4DC24D44">
      <w:pPr>
        <w:pStyle w:val="Normal"/>
      </w:pPr>
      <w:r w:rsidR="1909698B">
        <w:rPr/>
        <w:t>Convert (Booking and Decision):</w:t>
      </w:r>
    </w:p>
    <w:p w:rsidR="17D5AA38" w:rsidP="0DF02020" w:rsidRDefault="5CEAD8F7" w14:paraId="51A8550B" w14:textId="0DDB1923">
      <w:pPr>
        <w:pStyle w:val="Normal"/>
      </w:pPr>
      <w:r w:rsidR="1909698B">
        <w:rPr/>
        <w:t>Objective: Convert engaged individuals into actual visitors by encouraging them to book trips, sign up for tours, or engage in bookings.</w:t>
      </w:r>
    </w:p>
    <w:p w:rsidR="17D5AA38" w:rsidP="0DF02020" w:rsidRDefault="5CEAD8F7" w14:paraId="27858587" w14:textId="2BBC8585">
      <w:pPr>
        <w:pStyle w:val="Normal"/>
      </w:pPr>
      <w:r w:rsidR="1909698B">
        <w:rPr/>
        <w:t>Communications Mix:</w:t>
      </w:r>
    </w:p>
    <w:p w:rsidR="17D5AA38" w:rsidP="0DF02020" w:rsidRDefault="5CEAD8F7" w14:paraId="1C440410" w14:textId="26A20055">
      <w:pPr>
        <w:pStyle w:val="Normal"/>
      </w:pPr>
      <w:r w:rsidR="1909698B">
        <w:rPr/>
        <w:t xml:space="preserve">Promotions and Offers: Discount codes, </w:t>
      </w:r>
      <w:r w:rsidR="1909698B">
        <w:rPr/>
        <w:t>special deals</w:t>
      </w:r>
      <w:r w:rsidR="1909698B">
        <w:rPr/>
        <w:t xml:space="preserve">, or exclusive packages for travelers who are ready to </w:t>
      </w:r>
      <w:r w:rsidR="5B2FA1A0">
        <w:rPr/>
        <w:t>decide</w:t>
      </w:r>
      <w:r w:rsidR="1909698B">
        <w:rPr/>
        <w:t>. For example, offering discounted tours to Transylvania for people booking during a particular season.</w:t>
      </w:r>
    </w:p>
    <w:p w:rsidR="17D5AA38" w:rsidP="0DF02020" w:rsidRDefault="5CEAD8F7" w14:paraId="515D083C" w14:textId="6DB6BAA1">
      <w:pPr>
        <w:pStyle w:val="Normal"/>
      </w:pPr>
    </w:p>
    <w:p w:rsidR="17D5AA38" w:rsidP="0DF02020" w:rsidRDefault="5CEAD8F7" w14:paraId="25E242B8" w14:textId="111ACCFC">
      <w:pPr>
        <w:pStyle w:val="Normal"/>
      </w:pPr>
      <w:r w:rsidR="48D22F39">
        <w:rPr/>
        <w:t>Engage (Post-Trip and Advocacy):</w:t>
      </w:r>
    </w:p>
    <w:p w:rsidR="17D5AA38" w:rsidP="0DF02020" w:rsidRDefault="5CEAD8F7" w14:paraId="4385622B" w14:textId="18BA5C07">
      <w:pPr>
        <w:pStyle w:val="Normal"/>
      </w:pPr>
      <w:r w:rsidR="48D22F39">
        <w:rPr/>
        <w:t>Objective: Ensure tourists have an unforgettable experience in Romania, turning them into loyal customers and advocates for the destination.</w:t>
      </w:r>
    </w:p>
    <w:p w:rsidR="17D5AA38" w:rsidP="0DF02020" w:rsidRDefault="5CEAD8F7" w14:paraId="76EF29D1" w14:textId="7031481C">
      <w:pPr>
        <w:pStyle w:val="Normal"/>
      </w:pPr>
      <w:r w:rsidR="48D22F39">
        <w:rPr/>
        <w:t>Communications Mix:</w:t>
      </w:r>
    </w:p>
    <w:p w:rsidR="17D5AA38" w:rsidP="0DF02020" w:rsidRDefault="5CEAD8F7" w14:paraId="7A00F2E9" w14:textId="378551BA">
      <w:pPr>
        <w:pStyle w:val="Normal"/>
      </w:pPr>
      <w:r w:rsidR="48D22F39">
        <w:rPr/>
        <w:t>User-Generated Content: Encouraging tourists to share their travel experiences on social media, with branded hashtags like #DiscoverRomania or #MyRomaniaJourney, creating a community of engaged travelers.</w:t>
      </w:r>
    </w:p>
    <w:p w:rsidR="17D5AA38" w:rsidP="0DF02020" w:rsidRDefault="5CEAD8F7" w14:paraId="3FA85649" w14:textId="57C910D1">
      <w:pPr>
        <w:pStyle w:val="Normal"/>
      </w:pPr>
      <w:r w:rsidR="48D22F39">
        <w:rPr/>
        <w:t>Loyalty Programs: Offering future discounts or promotions for returning visitors or those who book repeat trips to different regions of Romania</w:t>
      </w:r>
    </w:p>
    <w:p w:rsidR="17D5AA38" w:rsidP="0DF02020" w:rsidRDefault="5CEAD8F7" w14:paraId="6116A8F1" w14:textId="59AE2271">
      <w:pPr>
        <w:pStyle w:val="Normal"/>
      </w:pPr>
    </w:p>
    <w:p w:rsidR="17D5AA38" w:rsidP="0DF02020" w:rsidRDefault="5CEAD8F7" w14:paraId="61B445D5" w14:textId="7DD65231">
      <w:pPr>
        <w:pStyle w:val="Normal"/>
      </w:pPr>
    </w:p>
    <w:p w:rsidR="17D5AA38" w:rsidP="0DF02020" w:rsidRDefault="5CEAD8F7" w14:paraId="794EB289" w14:textId="2A6D9686">
      <w:pPr>
        <w:pStyle w:val="Normal"/>
      </w:pPr>
    </w:p>
    <w:p w:rsidR="17D5AA38" w:rsidP="0DF02020" w:rsidRDefault="5CEAD8F7" w14:paraId="5DEC4ADC" w14:textId="3E82B3B3">
      <w:pPr>
        <w:pStyle w:val="Normal"/>
      </w:pPr>
    </w:p>
    <w:p w:rsidR="17D5AA38" w:rsidP="0DF02020" w:rsidRDefault="5CEAD8F7" w14:paraId="097EA5FD" w14:textId="467F413A">
      <w:pPr>
        <w:pStyle w:val="Normal"/>
      </w:pPr>
    </w:p>
    <w:p w:rsidR="17D5AA38" w:rsidP="0DF02020" w:rsidRDefault="5CEAD8F7" w14:paraId="4F3ABA84" w14:textId="09004C0A">
      <w:pPr>
        <w:pStyle w:val="Normal"/>
      </w:pPr>
    </w:p>
    <w:p w:rsidR="17D5AA38" w:rsidP="0DF02020" w:rsidRDefault="5CEAD8F7" w14:paraId="262017BC" w14:textId="52DF0B03">
      <w:pPr>
        <w:pStyle w:val="Heading1"/>
      </w:pPr>
      <w:bookmarkStart w:name="_Toc435870291" w:id="658096368"/>
      <w:r w:rsidR="2CCE739A">
        <w:rPr/>
        <w:t>Graph-</w:t>
      </w:r>
      <w:bookmarkEnd w:id="658096368"/>
      <w:r w:rsidR="2CCE739A">
        <w:rPr/>
        <w:t xml:space="preserve"> </w:t>
      </w:r>
    </w:p>
    <w:p w:rsidR="0DF02020" w:rsidP="0DF02020" w:rsidRDefault="0DF02020" w14:paraId="476AC976" w14:textId="217DF350">
      <w:pPr>
        <w:pStyle w:val="Normal"/>
      </w:pPr>
    </w:p>
    <w:p w:rsidR="686B44C1" w:rsidP="0DF02020" w:rsidRDefault="686B44C1" w14:paraId="180AE45A" w14:textId="76B31498">
      <w:pPr>
        <w:pStyle w:val="Normal"/>
      </w:pPr>
      <w:r w:rsidR="686B44C1">
        <w:drawing>
          <wp:inline wp14:editId="48860753" wp14:anchorId="1DCEF37D">
            <wp:extent cx="5943600" cy="3695700"/>
            <wp:effectExtent l="0" t="0" r="0" b="0"/>
            <wp:docPr id="2048176731" name="" title=""/>
            <wp:cNvGraphicFramePr>
              <a:graphicFrameLocks noChangeAspect="1"/>
            </wp:cNvGraphicFramePr>
            <a:graphic>
              <a:graphicData uri="http://schemas.openxmlformats.org/drawingml/2006/picture">
                <pic:pic>
                  <pic:nvPicPr>
                    <pic:cNvPr id="0" name=""/>
                    <pic:cNvPicPr/>
                  </pic:nvPicPr>
                  <pic:blipFill>
                    <a:blip r:embed="Rf4b1c67079a240cf">
                      <a:extLst>
                        <a:ext xmlns:a="http://schemas.openxmlformats.org/drawingml/2006/main" uri="{28A0092B-C50C-407E-A947-70E740481C1C}">
                          <a14:useLocalDpi val="0"/>
                        </a:ext>
                      </a:extLst>
                    </a:blip>
                    <a:stretch>
                      <a:fillRect/>
                    </a:stretch>
                  </pic:blipFill>
                  <pic:spPr>
                    <a:xfrm>
                      <a:off x="0" y="0"/>
                      <a:ext cx="5943600" cy="3695700"/>
                    </a:xfrm>
                    <a:prstGeom prst="rect">
                      <a:avLst/>
                    </a:prstGeom>
                  </pic:spPr>
                </pic:pic>
              </a:graphicData>
            </a:graphic>
          </wp:inline>
        </w:drawing>
      </w:r>
    </w:p>
    <w:p w:rsidR="4FF06C87" w:rsidP="0DF02020" w:rsidRDefault="4FF06C87" w14:paraId="2D1635C8" w14:textId="656BA9AD">
      <w:pPr>
        <w:pStyle w:val="Heading1"/>
      </w:pPr>
      <w:bookmarkStart w:name="_Toc1622632381" w:id="1283378968"/>
      <w:r w:rsidR="4FF06C87">
        <w:rPr/>
        <w:t>Action-</w:t>
      </w:r>
      <w:bookmarkEnd w:id="1283378968"/>
      <w:r w:rsidR="4FF06C87">
        <w:rPr/>
        <w:t xml:space="preserve"> </w:t>
      </w:r>
    </w:p>
    <w:p w:rsidR="4FF06C87" w:rsidP="0DF02020" w:rsidRDefault="4FF06C87" w14:paraId="665BA491" w14:textId="7E401668">
      <w:pPr>
        <w:pStyle w:val="Normal"/>
      </w:pPr>
      <w:r w:rsidR="4FF06C87">
        <w:rPr/>
        <w:t xml:space="preserve">I have chosen this country </w:t>
      </w:r>
      <w:r w:rsidR="12264CBA">
        <w:rPr/>
        <w:t>because</w:t>
      </w:r>
      <w:r w:rsidR="4FF06C87">
        <w:rPr/>
        <w:t xml:space="preserve"> is </w:t>
      </w:r>
      <w:r w:rsidR="48F985C1">
        <w:rPr/>
        <w:t xml:space="preserve">my home </w:t>
      </w:r>
      <w:r w:rsidR="0BBA985A">
        <w:rPr/>
        <w:t>country</w:t>
      </w:r>
      <w:r w:rsidR="48F985C1">
        <w:rPr/>
        <w:t xml:space="preserve"> but also as </w:t>
      </w:r>
      <w:r w:rsidR="2B487B4C">
        <w:rPr/>
        <w:t>Romania</w:t>
      </w:r>
      <w:r w:rsidR="48F985C1">
        <w:rPr/>
        <w:t xml:space="preserve"> is one of the most beautiful </w:t>
      </w:r>
      <w:r w:rsidR="0B15B9E8">
        <w:rPr/>
        <w:t>countries</w:t>
      </w:r>
      <w:r w:rsidR="48F985C1">
        <w:rPr/>
        <w:t xml:space="preserve"> to visit </w:t>
      </w:r>
      <w:r w:rsidR="4594144D">
        <w:rPr/>
        <w:t>and it has a lot of history behind it and is always something for everybody there to do no matter what type of age they are,</w:t>
      </w:r>
      <w:r w:rsidR="64D06ABB">
        <w:rPr/>
        <w:t xml:space="preserve"> the marking </w:t>
      </w:r>
      <w:r w:rsidR="4BACD0AA">
        <w:rPr/>
        <w:t>I</w:t>
      </w:r>
      <w:r w:rsidR="64D06ABB">
        <w:rPr/>
        <w:t xml:space="preserve"> have chosen is mostly the one that is most used in Romania for another type of campaigns and that </w:t>
      </w:r>
      <w:r w:rsidR="498CE201">
        <w:rPr/>
        <w:t>I</w:t>
      </w:r>
      <w:r w:rsidR="64D06ABB">
        <w:rPr/>
        <w:t xml:space="preserve"> know it will work to promote Romania </w:t>
      </w:r>
    </w:p>
    <w:p w:rsidR="0DF02020" w:rsidP="0DF02020" w:rsidRDefault="0DF02020" w14:paraId="7CF6C0D7" w14:textId="70FFD288">
      <w:pPr>
        <w:pStyle w:val="Normal"/>
      </w:pPr>
    </w:p>
    <w:p w:rsidR="0DF02020" w:rsidP="0DF02020" w:rsidRDefault="0DF02020" w14:paraId="0FDE66D6" w14:textId="3FA1D44A">
      <w:pPr>
        <w:pStyle w:val="Normal"/>
      </w:pPr>
    </w:p>
    <w:p w:rsidR="0DF02020" w:rsidP="0DF02020" w:rsidRDefault="0DF02020" w14:paraId="02D56B84" w14:textId="09B30B61">
      <w:pPr>
        <w:pStyle w:val="Normal"/>
      </w:pPr>
    </w:p>
    <w:p w:rsidR="0DF02020" w:rsidP="0DF02020" w:rsidRDefault="0DF02020" w14:paraId="2F0A5569" w14:textId="679AE718">
      <w:pPr>
        <w:pStyle w:val="Normal"/>
      </w:pPr>
    </w:p>
    <w:p w:rsidR="25EF6DEE" w:rsidP="0DF02020" w:rsidRDefault="25EF6DEE" w14:paraId="3B6ECB3F" w14:textId="151B5FD7">
      <w:pPr>
        <w:pStyle w:val="Heading1"/>
      </w:pPr>
      <w:bookmarkStart w:name="_Toc1395186176" w:id="196721450"/>
      <w:r w:rsidR="25EF6DEE">
        <w:rPr/>
        <w:t>Conclusion</w:t>
      </w:r>
      <w:bookmarkEnd w:id="196721450"/>
      <w:r w:rsidR="50C40035">
        <w:rPr/>
        <w:t xml:space="preserve"> </w:t>
      </w:r>
    </w:p>
    <w:p w:rsidR="50C40035" w:rsidP="0DF02020" w:rsidRDefault="50C40035" w14:paraId="242D8B06" w14:textId="6B40F997">
      <w:pPr>
        <w:pStyle w:val="Normal"/>
      </w:pPr>
      <w:r w:rsidR="50C40035">
        <w:rPr/>
        <w:t xml:space="preserve">This is a report of my chosen </w:t>
      </w:r>
      <w:r w:rsidR="0160E60F">
        <w:rPr/>
        <w:t>destination</w:t>
      </w:r>
      <w:r w:rsidR="50C40035">
        <w:rPr/>
        <w:t xml:space="preserve"> to </w:t>
      </w:r>
      <w:r w:rsidR="65F2E2C6">
        <w:rPr/>
        <w:t>market</w:t>
      </w:r>
      <w:r w:rsidR="50C40035">
        <w:rPr/>
        <w:t xml:space="preserve"> it and </w:t>
      </w:r>
      <w:r w:rsidR="76A746C5">
        <w:rPr/>
        <w:t>promote</w:t>
      </w:r>
      <w:r w:rsidR="50C40035">
        <w:rPr/>
        <w:t xml:space="preserve"> it to another internation people to </w:t>
      </w:r>
      <w:r w:rsidR="50C40035">
        <w:rPr/>
        <w:t>come and visit</w:t>
      </w:r>
      <w:r w:rsidR="50C40035">
        <w:rPr/>
        <w:t xml:space="preserve"> it and show with </w:t>
      </w:r>
      <w:r w:rsidR="58AE6064">
        <w:rPr/>
        <w:t>research</w:t>
      </w:r>
      <w:r w:rsidR="56AC85D9">
        <w:rPr/>
        <w:t xml:space="preserve"> why </w:t>
      </w:r>
      <w:r w:rsidR="63ED2084">
        <w:rPr/>
        <w:t>tourist</w:t>
      </w:r>
      <w:r w:rsidR="56AC85D9">
        <w:rPr/>
        <w:t xml:space="preserve"> </w:t>
      </w:r>
      <w:r w:rsidR="6B0A77DA">
        <w:rPr/>
        <w:t>should come</w:t>
      </w:r>
      <w:r w:rsidR="56AC85D9">
        <w:rPr/>
        <w:t xml:space="preserve"> and visit </w:t>
      </w:r>
      <w:r w:rsidR="0EF44DE3">
        <w:rPr/>
        <w:t>Romania</w:t>
      </w:r>
      <w:r w:rsidR="56AC85D9">
        <w:rPr/>
        <w:t xml:space="preserve"> my research is</w:t>
      </w:r>
      <w:r w:rsidR="56AC85D9">
        <w:rPr/>
        <w:t xml:space="preserve"> on books and </w:t>
      </w:r>
      <w:r w:rsidR="4C5F8B8B">
        <w:rPr/>
        <w:t>website</w:t>
      </w:r>
      <w:r w:rsidR="56AC85D9">
        <w:rPr/>
        <w:t xml:space="preserve"> that are </w:t>
      </w:r>
      <w:r w:rsidR="2CF7FB64">
        <w:rPr/>
        <w:t>included</w:t>
      </w:r>
      <w:r w:rsidR="56AC85D9">
        <w:rPr/>
        <w:t xml:space="preserve"> i</w:t>
      </w:r>
      <w:r w:rsidR="77EDDACC">
        <w:rPr/>
        <w:t xml:space="preserve">n this report however also things that </w:t>
      </w:r>
      <w:r w:rsidR="77EDDACC">
        <w:rPr/>
        <w:t>where</w:t>
      </w:r>
      <w:r w:rsidR="77EDDACC">
        <w:rPr/>
        <w:t xml:space="preserve"> learned in class for </w:t>
      </w:r>
      <w:r w:rsidR="28015F06">
        <w:rPr/>
        <w:t>example</w:t>
      </w:r>
      <w:r w:rsidR="77EDDACC">
        <w:rPr/>
        <w:t xml:space="preserve"> the method of Ansoff matrix and the 4Ps</w:t>
      </w:r>
      <w:r w:rsidR="6ED68EBB">
        <w:rPr/>
        <w:t xml:space="preserve"> also swot and the RACE. </w:t>
      </w:r>
    </w:p>
    <w:p w:rsidR="234039EC" w:rsidP="0B6C22BB" w:rsidRDefault="234039EC" w14:paraId="40A3D465" w14:textId="480D1DEC">
      <w:pPr>
        <w:pStyle w:val="Heading1"/>
      </w:pPr>
      <w:bookmarkStart w:name="_Toc2841522" w:id="193178881"/>
      <w:r w:rsidR="3B487C94">
        <w:rPr/>
        <w:t>Reference-</w:t>
      </w:r>
      <w:bookmarkEnd w:id="193178881"/>
      <w:r w:rsidR="3B487C94">
        <w:rPr/>
        <w:t xml:space="preserve"> </w:t>
      </w:r>
    </w:p>
    <w:p w:rsidR="234039EC" w:rsidP="0B6C22BB" w:rsidRDefault="234039EC" w14:paraId="7C927AFF" w14:textId="0A65862F">
      <w:hyperlink r:id="rId4">
        <w:r w:rsidRPr="0B6C22BB">
          <w:rPr>
            <w:rStyle w:val="Hyperlink"/>
          </w:rPr>
          <w:t>https://wttc.org/</w:t>
        </w:r>
      </w:hyperlink>
    </w:p>
    <w:p w:rsidR="4F54CE90" w:rsidP="0B6C22BB" w:rsidRDefault="4F54CE90" w14:paraId="6C6D1C59" w14:textId="56FF11D3">
      <w:hyperlink r:id="rId5">
        <w:r w:rsidRPr="0B6C22BB">
          <w:rPr>
            <w:rStyle w:val="Hyperlink"/>
          </w:rPr>
          <w:t>https://turism.gov.ro/web/</w:t>
        </w:r>
      </w:hyperlink>
    </w:p>
    <w:p w:rsidR="4EB06495" w:rsidP="0B6C22BB" w:rsidRDefault="4EB06495" w14:paraId="5320D7BA" w14:textId="43959992">
      <w:hyperlink r:id="rId6">
        <w:r w:rsidRPr="0B6C22BB">
          <w:rPr>
            <w:rStyle w:val="Hyperlink"/>
          </w:rPr>
          <w:t>https://whc.unesco.org/en/statesparties/ro/</w:t>
        </w:r>
      </w:hyperlink>
    </w:p>
    <w:p w:rsidR="1B50294B" w:rsidP="0B6C22BB" w:rsidRDefault="1B50294B" w14:paraId="6B008FBF" w14:textId="020EB683">
      <w:hyperlink r:id="rId7">
        <w:r w:rsidRPr="0B6C22BB">
          <w:rPr>
            <w:rStyle w:val="Hyperlink"/>
          </w:rPr>
          <w:t>https://insse.ro/cms/en/content/tourism-statistics</w:t>
        </w:r>
      </w:hyperlink>
    </w:p>
    <w:p w:rsidR="27E83D97" w:rsidP="0B6C22BB" w:rsidRDefault="27E83D97" w14:paraId="736B988D" w14:textId="083493DC">
      <w:hyperlink r:id="rId8">
        <w:r w:rsidRPr="0B6C22BB">
          <w:rPr>
            <w:rStyle w:val="Hyperlink"/>
          </w:rPr>
          <w:t>https://www.nationalgeographic.com/travel/destination/romania</w:t>
        </w:r>
      </w:hyperlink>
    </w:p>
    <w:p w:rsidR="4CF1AC48" w:rsidP="0B6C22BB" w:rsidRDefault="4CF1AC48" w14:paraId="76848902" w14:textId="3C202105">
      <w:hyperlink r:id="rId9">
        <w:r w:rsidRPr="0B6C22BB">
          <w:rPr>
            <w:rStyle w:val="Hyperlink"/>
          </w:rPr>
          <w:t>https://ansamblulmitropolitaniasi.ro/en/saint-parasckeves-life</w:t>
        </w:r>
      </w:hyperlink>
    </w:p>
    <w:p w:rsidR="7A9A5382" w:rsidP="0B6C22BB" w:rsidRDefault="7A9A5382" w14:paraId="58F4C334" w14:textId="5BC0B2ED">
      <w:hyperlink r:id="rId10">
        <w:r w:rsidRPr="0B6C22BB">
          <w:rPr>
            <w:rStyle w:val="Hyperlink"/>
          </w:rPr>
          <w:t>https://patriarhia.ro/en/</w:t>
        </w:r>
      </w:hyperlink>
    </w:p>
    <w:p w:rsidR="0B6C22BB" w:rsidP="0B6C22BB" w:rsidRDefault="00F648DB" w14:paraId="13BEABBD" w14:textId="4D3DA97E">
      <w:hyperlink w:history="1" r:id="rId11">
        <w:r w:rsidRPr="004D19F9">
          <w:rPr>
            <w:rStyle w:val="Hyperlink"/>
          </w:rPr>
          <w:t>https://accessibleromania.com/health-spa-tourism-in-romania/</w:t>
        </w:r>
      </w:hyperlink>
    </w:p>
    <w:p w:rsidR="00F648DB" w:rsidP="0B6C22BB" w:rsidRDefault="00F648DB" w14:paraId="2ED68F29" w14:textId="77777777"/>
    <w:p w:rsidR="0B6C22BB" w:rsidP="0B6C22BB" w:rsidRDefault="0B6C22BB" w14:paraId="306F76A4" w14:textId="3096DFEC"/>
    <w:p w:rsidR="0B6C22BB" w:rsidP="0B6C22BB" w:rsidRDefault="0B6C22BB" w14:paraId="13C6612E" w14:textId="095E9EE9"/>
    <w:sectPr w:rsidR="0B6C22BB">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hU9zaKPMZLFleY" int2:id="h6a3DWiM">
      <int2:state int2:type="AugLoop_Text_Critique" int2:value="Rejected"/>
    </int2:textHash>
    <int2:textHash int2:hashCode="jiOAFz3IBQ9EQL" int2:id="Ri20D7yL">
      <int2:state int2:type="AugLoop_Text_Critique" int2:value="Rejected"/>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AF1FE6"/>
    <w:rsid w:val="000143DE"/>
    <w:rsid w:val="00084938"/>
    <w:rsid w:val="000AD1BE"/>
    <w:rsid w:val="000B09AC"/>
    <w:rsid w:val="000C1AD9"/>
    <w:rsid w:val="00104B50"/>
    <w:rsid w:val="00114A47"/>
    <w:rsid w:val="00115523"/>
    <w:rsid w:val="001554C2"/>
    <w:rsid w:val="0016EE6E"/>
    <w:rsid w:val="00177FDE"/>
    <w:rsid w:val="001B091B"/>
    <w:rsid w:val="001B47DB"/>
    <w:rsid w:val="001B6A9C"/>
    <w:rsid w:val="001D2ACE"/>
    <w:rsid w:val="001D380D"/>
    <w:rsid w:val="00215017"/>
    <w:rsid w:val="0026400C"/>
    <w:rsid w:val="002C7645"/>
    <w:rsid w:val="002D5101"/>
    <w:rsid w:val="002F6432"/>
    <w:rsid w:val="00314D64"/>
    <w:rsid w:val="00325AA4"/>
    <w:rsid w:val="003561A8"/>
    <w:rsid w:val="00391C7F"/>
    <w:rsid w:val="0039504E"/>
    <w:rsid w:val="003A71E2"/>
    <w:rsid w:val="003E6987"/>
    <w:rsid w:val="0041644C"/>
    <w:rsid w:val="004542DD"/>
    <w:rsid w:val="00460155"/>
    <w:rsid w:val="00461843"/>
    <w:rsid w:val="004A0E85"/>
    <w:rsid w:val="004E44C6"/>
    <w:rsid w:val="004E6962"/>
    <w:rsid w:val="005030D7"/>
    <w:rsid w:val="00537C4A"/>
    <w:rsid w:val="00590FEF"/>
    <w:rsid w:val="005BB237"/>
    <w:rsid w:val="005C1DDA"/>
    <w:rsid w:val="005D1A2B"/>
    <w:rsid w:val="005E6E9D"/>
    <w:rsid w:val="006010E3"/>
    <w:rsid w:val="006B08C8"/>
    <w:rsid w:val="00721B66"/>
    <w:rsid w:val="0076150F"/>
    <w:rsid w:val="007900FE"/>
    <w:rsid w:val="007921A9"/>
    <w:rsid w:val="008131AF"/>
    <w:rsid w:val="00855A93"/>
    <w:rsid w:val="00877D8E"/>
    <w:rsid w:val="008944DB"/>
    <w:rsid w:val="008D16FE"/>
    <w:rsid w:val="00907C61"/>
    <w:rsid w:val="009A0BE8"/>
    <w:rsid w:val="009A525A"/>
    <w:rsid w:val="009F279E"/>
    <w:rsid w:val="009F2D2C"/>
    <w:rsid w:val="00A223D6"/>
    <w:rsid w:val="00A30C53"/>
    <w:rsid w:val="00A95973"/>
    <w:rsid w:val="00AA177C"/>
    <w:rsid w:val="00AC1E44"/>
    <w:rsid w:val="00AC37A5"/>
    <w:rsid w:val="00AE37F5"/>
    <w:rsid w:val="00AF27C1"/>
    <w:rsid w:val="00B272B4"/>
    <w:rsid w:val="00B404AE"/>
    <w:rsid w:val="00BC6314"/>
    <w:rsid w:val="00C40A74"/>
    <w:rsid w:val="00C65691"/>
    <w:rsid w:val="00CA11CA"/>
    <w:rsid w:val="00CA1AE3"/>
    <w:rsid w:val="00CB5C3E"/>
    <w:rsid w:val="00CF7FE1"/>
    <w:rsid w:val="00D65EA9"/>
    <w:rsid w:val="00D722C3"/>
    <w:rsid w:val="00DC7293"/>
    <w:rsid w:val="00DC7D96"/>
    <w:rsid w:val="00E21BBC"/>
    <w:rsid w:val="00E456A9"/>
    <w:rsid w:val="00E6400B"/>
    <w:rsid w:val="00E77C85"/>
    <w:rsid w:val="00EA3BE3"/>
    <w:rsid w:val="00EC70DE"/>
    <w:rsid w:val="00EF2FC8"/>
    <w:rsid w:val="00F31DAC"/>
    <w:rsid w:val="00F32681"/>
    <w:rsid w:val="00F33378"/>
    <w:rsid w:val="00F648DB"/>
    <w:rsid w:val="00FF623A"/>
    <w:rsid w:val="012865F8"/>
    <w:rsid w:val="014AEE57"/>
    <w:rsid w:val="0160E60F"/>
    <w:rsid w:val="01CCDA79"/>
    <w:rsid w:val="02A3E708"/>
    <w:rsid w:val="02B8168D"/>
    <w:rsid w:val="02FCF609"/>
    <w:rsid w:val="032D757D"/>
    <w:rsid w:val="0358E8D7"/>
    <w:rsid w:val="03990A62"/>
    <w:rsid w:val="03B7A1B9"/>
    <w:rsid w:val="04E1B3E2"/>
    <w:rsid w:val="06D736AE"/>
    <w:rsid w:val="06E09A6A"/>
    <w:rsid w:val="0761A210"/>
    <w:rsid w:val="0773F875"/>
    <w:rsid w:val="0816B5B6"/>
    <w:rsid w:val="083BEB2B"/>
    <w:rsid w:val="083FF22D"/>
    <w:rsid w:val="086DC25A"/>
    <w:rsid w:val="08965A86"/>
    <w:rsid w:val="08A1E32B"/>
    <w:rsid w:val="08DDD048"/>
    <w:rsid w:val="08FB9E49"/>
    <w:rsid w:val="0905D53D"/>
    <w:rsid w:val="0906787C"/>
    <w:rsid w:val="09625685"/>
    <w:rsid w:val="09947A37"/>
    <w:rsid w:val="09A8A1EB"/>
    <w:rsid w:val="0A55045D"/>
    <w:rsid w:val="0A8151DC"/>
    <w:rsid w:val="0AA1C270"/>
    <w:rsid w:val="0AFB3A21"/>
    <w:rsid w:val="0B15B9E8"/>
    <w:rsid w:val="0B2F9CB3"/>
    <w:rsid w:val="0B3FDF50"/>
    <w:rsid w:val="0B6C22BB"/>
    <w:rsid w:val="0BB8B887"/>
    <w:rsid w:val="0BBA985A"/>
    <w:rsid w:val="0BFB0857"/>
    <w:rsid w:val="0C36DE20"/>
    <w:rsid w:val="0D2D42A7"/>
    <w:rsid w:val="0D6DA658"/>
    <w:rsid w:val="0DBB18C0"/>
    <w:rsid w:val="0DF02020"/>
    <w:rsid w:val="0E5D5A53"/>
    <w:rsid w:val="0E7D77D0"/>
    <w:rsid w:val="0EA3A968"/>
    <w:rsid w:val="0EC354AF"/>
    <w:rsid w:val="0EF44DE3"/>
    <w:rsid w:val="0F08929A"/>
    <w:rsid w:val="0FA26CEA"/>
    <w:rsid w:val="10105D7E"/>
    <w:rsid w:val="104631FA"/>
    <w:rsid w:val="10653DD1"/>
    <w:rsid w:val="10EABF59"/>
    <w:rsid w:val="10EE3320"/>
    <w:rsid w:val="111E2415"/>
    <w:rsid w:val="1165C781"/>
    <w:rsid w:val="1172CB3E"/>
    <w:rsid w:val="11B13946"/>
    <w:rsid w:val="11DE6113"/>
    <w:rsid w:val="12264CBA"/>
    <w:rsid w:val="12784869"/>
    <w:rsid w:val="129C53D2"/>
    <w:rsid w:val="12FF8DE3"/>
    <w:rsid w:val="130CBBA7"/>
    <w:rsid w:val="136ABC95"/>
    <w:rsid w:val="138E7AD2"/>
    <w:rsid w:val="1390383C"/>
    <w:rsid w:val="139882A9"/>
    <w:rsid w:val="13BEC696"/>
    <w:rsid w:val="13D2031E"/>
    <w:rsid w:val="14136B4E"/>
    <w:rsid w:val="1419D411"/>
    <w:rsid w:val="1479FE41"/>
    <w:rsid w:val="1481579F"/>
    <w:rsid w:val="162F0AC9"/>
    <w:rsid w:val="172AC7BC"/>
    <w:rsid w:val="17401A70"/>
    <w:rsid w:val="17D5AA38"/>
    <w:rsid w:val="17E071FA"/>
    <w:rsid w:val="17E8AFE0"/>
    <w:rsid w:val="17F82FBA"/>
    <w:rsid w:val="180F5006"/>
    <w:rsid w:val="1839062A"/>
    <w:rsid w:val="189BF765"/>
    <w:rsid w:val="18AFF1C8"/>
    <w:rsid w:val="18C570F6"/>
    <w:rsid w:val="18F18BCD"/>
    <w:rsid w:val="1909698B"/>
    <w:rsid w:val="19D9EEB4"/>
    <w:rsid w:val="1A86E48E"/>
    <w:rsid w:val="1B50294B"/>
    <w:rsid w:val="1B92B1EB"/>
    <w:rsid w:val="1BBFD302"/>
    <w:rsid w:val="1CD56621"/>
    <w:rsid w:val="1CD97E14"/>
    <w:rsid w:val="1CE4AB0B"/>
    <w:rsid w:val="1CE625F8"/>
    <w:rsid w:val="1CEA55D2"/>
    <w:rsid w:val="1D0A3B09"/>
    <w:rsid w:val="1D342B56"/>
    <w:rsid w:val="1D803A3D"/>
    <w:rsid w:val="1D99E9EA"/>
    <w:rsid w:val="1DBEE8BA"/>
    <w:rsid w:val="1DE66D07"/>
    <w:rsid w:val="1E95C085"/>
    <w:rsid w:val="1EA11B15"/>
    <w:rsid w:val="1EB27C88"/>
    <w:rsid w:val="1EBF8906"/>
    <w:rsid w:val="1F3471F4"/>
    <w:rsid w:val="1FCF181F"/>
    <w:rsid w:val="2009A698"/>
    <w:rsid w:val="208B9D1C"/>
    <w:rsid w:val="20B0E42C"/>
    <w:rsid w:val="217FBCCB"/>
    <w:rsid w:val="21B36434"/>
    <w:rsid w:val="21FD857E"/>
    <w:rsid w:val="226EA95C"/>
    <w:rsid w:val="22B9DB84"/>
    <w:rsid w:val="23025B64"/>
    <w:rsid w:val="23050C02"/>
    <w:rsid w:val="234039EC"/>
    <w:rsid w:val="2375A1E7"/>
    <w:rsid w:val="23972E6A"/>
    <w:rsid w:val="2414F5A6"/>
    <w:rsid w:val="24A8302F"/>
    <w:rsid w:val="24ABA5CD"/>
    <w:rsid w:val="24F98609"/>
    <w:rsid w:val="253E7C3D"/>
    <w:rsid w:val="2548F2F4"/>
    <w:rsid w:val="259D50BC"/>
    <w:rsid w:val="25CDF7B1"/>
    <w:rsid w:val="25E80103"/>
    <w:rsid w:val="25EF6DEE"/>
    <w:rsid w:val="261280DD"/>
    <w:rsid w:val="2637AD3B"/>
    <w:rsid w:val="2656DE58"/>
    <w:rsid w:val="26AB2242"/>
    <w:rsid w:val="26F8F3BC"/>
    <w:rsid w:val="2723A514"/>
    <w:rsid w:val="27271807"/>
    <w:rsid w:val="27A4FC35"/>
    <w:rsid w:val="27DDCAEE"/>
    <w:rsid w:val="27E83D97"/>
    <w:rsid w:val="28015F06"/>
    <w:rsid w:val="284BB408"/>
    <w:rsid w:val="285C88BE"/>
    <w:rsid w:val="285FE2B8"/>
    <w:rsid w:val="28A67C68"/>
    <w:rsid w:val="28B4E271"/>
    <w:rsid w:val="28C0A220"/>
    <w:rsid w:val="28C8E1D8"/>
    <w:rsid w:val="28EA76B6"/>
    <w:rsid w:val="28ECF73C"/>
    <w:rsid w:val="29050DAE"/>
    <w:rsid w:val="29CC3D00"/>
    <w:rsid w:val="29D3652F"/>
    <w:rsid w:val="29D44FAF"/>
    <w:rsid w:val="2A6016F4"/>
    <w:rsid w:val="2AE11E3E"/>
    <w:rsid w:val="2B487B4C"/>
    <w:rsid w:val="2B63FD34"/>
    <w:rsid w:val="2B89F523"/>
    <w:rsid w:val="2B9FB327"/>
    <w:rsid w:val="2BB160F5"/>
    <w:rsid w:val="2C2D4897"/>
    <w:rsid w:val="2C3F08AF"/>
    <w:rsid w:val="2C4BD3E3"/>
    <w:rsid w:val="2CCE739A"/>
    <w:rsid w:val="2CF7FB64"/>
    <w:rsid w:val="2D4691A0"/>
    <w:rsid w:val="2D7677CC"/>
    <w:rsid w:val="2E0B4D77"/>
    <w:rsid w:val="2E1B179C"/>
    <w:rsid w:val="2E3B0F83"/>
    <w:rsid w:val="2E3BE67F"/>
    <w:rsid w:val="2E726911"/>
    <w:rsid w:val="2E84F4B5"/>
    <w:rsid w:val="2EDB67F3"/>
    <w:rsid w:val="2F11E64A"/>
    <w:rsid w:val="2F384BCF"/>
    <w:rsid w:val="2FBDF580"/>
    <w:rsid w:val="2FE2CBA6"/>
    <w:rsid w:val="3024DD00"/>
    <w:rsid w:val="304422BE"/>
    <w:rsid w:val="3065DFEE"/>
    <w:rsid w:val="30861824"/>
    <w:rsid w:val="308A8C02"/>
    <w:rsid w:val="30E574B3"/>
    <w:rsid w:val="31625E04"/>
    <w:rsid w:val="31AD481D"/>
    <w:rsid w:val="31AF8E46"/>
    <w:rsid w:val="3219298B"/>
    <w:rsid w:val="325BDF85"/>
    <w:rsid w:val="32AB30F5"/>
    <w:rsid w:val="32EEDE6D"/>
    <w:rsid w:val="33C2E86F"/>
    <w:rsid w:val="33EE674E"/>
    <w:rsid w:val="3535CDB3"/>
    <w:rsid w:val="36685ECE"/>
    <w:rsid w:val="36954F4A"/>
    <w:rsid w:val="3743A40E"/>
    <w:rsid w:val="375E56F1"/>
    <w:rsid w:val="37719988"/>
    <w:rsid w:val="37D2A5C7"/>
    <w:rsid w:val="37E65ECF"/>
    <w:rsid w:val="380A4B3E"/>
    <w:rsid w:val="38CAE834"/>
    <w:rsid w:val="394C9686"/>
    <w:rsid w:val="3981262C"/>
    <w:rsid w:val="3996ED78"/>
    <w:rsid w:val="3A1CA770"/>
    <w:rsid w:val="3ABB7C38"/>
    <w:rsid w:val="3B04750A"/>
    <w:rsid w:val="3B2C922D"/>
    <w:rsid w:val="3B487C94"/>
    <w:rsid w:val="3B568383"/>
    <w:rsid w:val="3B6BA93A"/>
    <w:rsid w:val="3B7B9B23"/>
    <w:rsid w:val="3BDE4E15"/>
    <w:rsid w:val="3C49472E"/>
    <w:rsid w:val="3C5D9EC8"/>
    <w:rsid w:val="3C93FB00"/>
    <w:rsid w:val="3C9A2171"/>
    <w:rsid w:val="3CDD3C4A"/>
    <w:rsid w:val="3D187108"/>
    <w:rsid w:val="3D6FAF64"/>
    <w:rsid w:val="3D71B9A9"/>
    <w:rsid w:val="3DAB9BA0"/>
    <w:rsid w:val="3DB357D5"/>
    <w:rsid w:val="3DF6E567"/>
    <w:rsid w:val="3E98FD2D"/>
    <w:rsid w:val="3EB93BBC"/>
    <w:rsid w:val="3EDC3D74"/>
    <w:rsid w:val="3F3B2BCF"/>
    <w:rsid w:val="3F97BAF8"/>
    <w:rsid w:val="3FB46725"/>
    <w:rsid w:val="3FD1255F"/>
    <w:rsid w:val="3FD423EE"/>
    <w:rsid w:val="3FF5838B"/>
    <w:rsid w:val="400570D0"/>
    <w:rsid w:val="402EEE4A"/>
    <w:rsid w:val="404F2269"/>
    <w:rsid w:val="40C2BE29"/>
    <w:rsid w:val="4182F77B"/>
    <w:rsid w:val="41C3152A"/>
    <w:rsid w:val="41D06A36"/>
    <w:rsid w:val="41E73A76"/>
    <w:rsid w:val="4211D90E"/>
    <w:rsid w:val="42A17184"/>
    <w:rsid w:val="42CE6395"/>
    <w:rsid w:val="42E1779F"/>
    <w:rsid w:val="42E7F89F"/>
    <w:rsid w:val="42F0FE88"/>
    <w:rsid w:val="4416133C"/>
    <w:rsid w:val="441B7A14"/>
    <w:rsid w:val="441EEC19"/>
    <w:rsid w:val="44582268"/>
    <w:rsid w:val="4459D2E3"/>
    <w:rsid w:val="4594144D"/>
    <w:rsid w:val="45AFADE8"/>
    <w:rsid w:val="45F1F6DF"/>
    <w:rsid w:val="4696BE75"/>
    <w:rsid w:val="48237968"/>
    <w:rsid w:val="484F19A8"/>
    <w:rsid w:val="48D22F39"/>
    <w:rsid w:val="48F985C1"/>
    <w:rsid w:val="48FBB4A1"/>
    <w:rsid w:val="4979E83B"/>
    <w:rsid w:val="498CE201"/>
    <w:rsid w:val="49DB0E7F"/>
    <w:rsid w:val="4A1A8623"/>
    <w:rsid w:val="4A48EEA6"/>
    <w:rsid w:val="4A5C4014"/>
    <w:rsid w:val="4A6151A5"/>
    <w:rsid w:val="4ACB4D2F"/>
    <w:rsid w:val="4ACCF767"/>
    <w:rsid w:val="4B22A46F"/>
    <w:rsid w:val="4BACD0AA"/>
    <w:rsid w:val="4C087A21"/>
    <w:rsid w:val="4C0C5F6C"/>
    <w:rsid w:val="4C0D395E"/>
    <w:rsid w:val="4C5F8B8B"/>
    <w:rsid w:val="4CE2AA8A"/>
    <w:rsid w:val="4CF1AC48"/>
    <w:rsid w:val="4D2DA5CF"/>
    <w:rsid w:val="4D8AE8B1"/>
    <w:rsid w:val="4E0A2A13"/>
    <w:rsid w:val="4E38F99F"/>
    <w:rsid w:val="4E50E89F"/>
    <w:rsid w:val="4E6E50CC"/>
    <w:rsid w:val="4E80EE92"/>
    <w:rsid w:val="4E810B83"/>
    <w:rsid w:val="4EB06495"/>
    <w:rsid w:val="4EF1A98B"/>
    <w:rsid w:val="4F1351FF"/>
    <w:rsid w:val="4F176E35"/>
    <w:rsid w:val="4F54CE90"/>
    <w:rsid w:val="4F558A0F"/>
    <w:rsid w:val="4FD77179"/>
    <w:rsid w:val="4FF06C87"/>
    <w:rsid w:val="4FF975B6"/>
    <w:rsid w:val="5010BE13"/>
    <w:rsid w:val="508D55C5"/>
    <w:rsid w:val="50B2AED2"/>
    <w:rsid w:val="50C0DE1C"/>
    <w:rsid w:val="50C40035"/>
    <w:rsid w:val="513873E7"/>
    <w:rsid w:val="5250CC0E"/>
    <w:rsid w:val="52D08906"/>
    <w:rsid w:val="53F42807"/>
    <w:rsid w:val="53F5EA9F"/>
    <w:rsid w:val="5411BA63"/>
    <w:rsid w:val="541E8B25"/>
    <w:rsid w:val="5438CAE9"/>
    <w:rsid w:val="54A79430"/>
    <w:rsid w:val="54B253F2"/>
    <w:rsid w:val="54B60D91"/>
    <w:rsid w:val="54C25314"/>
    <w:rsid w:val="56105852"/>
    <w:rsid w:val="5612090C"/>
    <w:rsid w:val="56459D2B"/>
    <w:rsid w:val="56AC85D9"/>
    <w:rsid w:val="5703E477"/>
    <w:rsid w:val="57278436"/>
    <w:rsid w:val="573081E1"/>
    <w:rsid w:val="57A4069B"/>
    <w:rsid w:val="57C37D28"/>
    <w:rsid w:val="57D8C847"/>
    <w:rsid w:val="5823BA66"/>
    <w:rsid w:val="5828D7EE"/>
    <w:rsid w:val="58471E37"/>
    <w:rsid w:val="58AE6064"/>
    <w:rsid w:val="58E11B26"/>
    <w:rsid w:val="5944B5ED"/>
    <w:rsid w:val="59B5BAA7"/>
    <w:rsid w:val="59EE315E"/>
    <w:rsid w:val="5A117AC7"/>
    <w:rsid w:val="5A86C3DF"/>
    <w:rsid w:val="5AA93266"/>
    <w:rsid w:val="5AE5FB9E"/>
    <w:rsid w:val="5B2FA1A0"/>
    <w:rsid w:val="5C375A37"/>
    <w:rsid w:val="5CAE7CF4"/>
    <w:rsid w:val="5CEAD8F7"/>
    <w:rsid w:val="5D159B15"/>
    <w:rsid w:val="5D5143F1"/>
    <w:rsid w:val="5DD4D293"/>
    <w:rsid w:val="5E1050D6"/>
    <w:rsid w:val="5E49208D"/>
    <w:rsid w:val="5E4F2891"/>
    <w:rsid w:val="5EC1D726"/>
    <w:rsid w:val="5F238CEE"/>
    <w:rsid w:val="5F52B017"/>
    <w:rsid w:val="5F788F7F"/>
    <w:rsid w:val="5F790A91"/>
    <w:rsid w:val="60037224"/>
    <w:rsid w:val="60172ACF"/>
    <w:rsid w:val="60547E1C"/>
    <w:rsid w:val="60B921AA"/>
    <w:rsid w:val="61DFBD75"/>
    <w:rsid w:val="61EE040F"/>
    <w:rsid w:val="620E5664"/>
    <w:rsid w:val="6254D032"/>
    <w:rsid w:val="6305A1F7"/>
    <w:rsid w:val="63ED2084"/>
    <w:rsid w:val="642D7313"/>
    <w:rsid w:val="646223D8"/>
    <w:rsid w:val="64ACC8ED"/>
    <w:rsid w:val="64D06ABB"/>
    <w:rsid w:val="64D5A528"/>
    <w:rsid w:val="64D8726F"/>
    <w:rsid w:val="64EA27C1"/>
    <w:rsid w:val="6525BCD8"/>
    <w:rsid w:val="65379305"/>
    <w:rsid w:val="6578C79A"/>
    <w:rsid w:val="65AF1FE6"/>
    <w:rsid w:val="65F2E2C6"/>
    <w:rsid w:val="6692590E"/>
    <w:rsid w:val="66AEACD1"/>
    <w:rsid w:val="66F9E14A"/>
    <w:rsid w:val="676A5459"/>
    <w:rsid w:val="679A119B"/>
    <w:rsid w:val="67D4C5BF"/>
    <w:rsid w:val="67FB027F"/>
    <w:rsid w:val="6802CA38"/>
    <w:rsid w:val="68149462"/>
    <w:rsid w:val="686B44C1"/>
    <w:rsid w:val="68808C24"/>
    <w:rsid w:val="68AF9604"/>
    <w:rsid w:val="68B968FC"/>
    <w:rsid w:val="68D9D1EA"/>
    <w:rsid w:val="68DAFC29"/>
    <w:rsid w:val="69B92C05"/>
    <w:rsid w:val="69DB5947"/>
    <w:rsid w:val="69DD7B0F"/>
    <w:rsid w:val="69F55D6C"/>
    <w:rsid w:val="6A880137"/>
    <w:rsid w:val="6B0A77DA"/>
    <w:rsid w:val="6B1E15DB"/>
    <w:rsid w:val="6BD13E67"/>
    <w:rsid w:val="6BFD12EB"/>
    <w:rsid w:val="6C6F71F2"/>
    <w:rsid w:val="6CCA764B"/>
    <w:rsid w:val="6CDADF7D"/>
    <w:rsid w:val="6D5F04D9"/>
    <w:rsid w:val="6DDF899E"/>
    <w:rsid w:val="6E092745"/>
    <w:rsid w:val="6ED68EBB"/>
    <w:rsid w:val="6EDDDDF4"/>
    <w:rsid w:val="6EFADC42"/>
    <w:rsid w:val="6F0AE30D"/>
    <w:rsid w:val="6F4EE226"/>
    <w:rsid w:val="6F6EF127"/>
    <w:rsid w:val="6F8A7D39"/>
    <w:rsid w:val="6FA817BD"/>
    <w:rsid w:val="70243D84"/>
    <w:rsid w:val="70650CD1"/>
    <w:rsid w:val="70892960"/>
    <w:rsid w:val="70C5174C"/>
    <w:rsid w:val="7126D233"/>
    <w:rsid w:val="71319BFD"/>
    <w:rsid w:val="7261C6CF"/>
    <w:rsid w:val="726ED1A7"/>
    <w:rsid w:val="72A40D3D"/>
    <w:rsid w:val="72C665EF"/>
    <w:rsid w:val="73302A9F"/>
    <w:rsid w:val="73505171"/>
    <w:rsid w:val="735E21FF"/>
    <w:rsid w:val="7391B67A"/>
    <w:rsid w:val="73A8F38F"/>
    <w:rsid w:val="73FC96F2"/>
    <w:rsid w:val="745D622D"/>
    <w:rsid w:val="74E435C8"/>
    <w:rsid w:val="74EBA1DA"/>
    <w:rsid w:val="74F7298F"/>
    <w:rsid w:val="751007F2"/>
    <w:rsid w:val="753721E4"/>
    <w:rsid w:val="758F37A6"/>
    <w:rsid w:val="761357B2"/>
    <w:rsid w:val="7658132F"/>
    <w:rsid w:val="76829477"/>
    <w:rsid w:val="76847418"/>
    <w:rsid w:val="76A30C7B"/>
    <w:rsid w:val="76A746C5"/>
    <w:rsid w:val="76D4209B"/>
    <w:rsid w:val="76DA6808"/>
    <w:rsid w:val="7715CF52"/>
    <w:rsid w:val="771DE23D"/>
    <w:rsid w:val="7733E7D5"/>
    <w:rsid w:val="776FEDD3"/>
    <w:rsid w:val="77AEDF78"/>
    <w:rsid w:val="77EDDACC"/>
    <w:rsid w:val="78915342"/>
    <w:rsid w:val="78B1A7A5"/>
    <w:rsid w:val="791A01C0"/>
    <w:rsid w:val="7985FC38"/>
    <w:rsid w:val="799197C1"/>
    <w:rsid w:val="79CA58E9"/>
    <w:rsid w:val="79D66C25"/>
    <w:rsid w:val="79F03EBB"/>
    <w:rsid w:val="7A42DB5A"/>
    <w:rsid w:val="7A76CCF1"/>
    <w:rsid w:val="7A9A5382"/>
    <w:rsid w:val="7AB35191"/>
    <w:rsid w:val="7AC5F5C0"/>
    <w:rsid w:val="7AD8E2A4"/>
    <w:rsid w:val="7AF692B7"/>
    <w:rsid w:val="7AF99A28"/>
    <w:rsid w:val="7B13816F"/>
    <w:rsid w:val="7B6E72EF"/>
    <w:rsid w:val="7BD268A4"/>
    <w:rsid w:val="7C132211"/>
    <w:rsid w:val="7C1D02B7"/>
    <w:rsid w:val="7C376FA3"/>
    <w:rsid w:val="7C5924B6"/>
    <w:rsid w:val="7C75D35D"/>
    <w:rsid w:val="7D01BA3D"/>
    <w:rsid w:val="7D14CB94"/>
    <w:rsid w:val="7D4B0B1A"/>
    <w:rsid w:val="7E411A66"/>
    <w:rsid w:val="7E5F0F94"/>
    <w:rsid w:val="7F0D152A"/>
    <w:rsid w:val="7F3E081E"/>
    <w:rsid w:val="7F561863"/>
    <w:rsid w:val="7FA075F0"/>
    <w:rsid w:val="7FDD9A51"/>
    <w:rsid w:val="7FE47A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F1FE6"/>
  <w15:chartTrackingRefBased/>
  <w15:docId w15:val="{0C032B39-369C-4A79-AD31-9D69CAE2E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name w:val="toc 1"/>
    <w:basedOn w:val="Normal"/>
    <w:next w:val="Normal"/>
    <w:uiPriority w:val="39"/>
    <w:unhideWhenUsed/>
    <w:rsid w:val="3D6FAF64"/>
    <w:pPr>
      <w:spacing w:after="100"/>
    </w:pPr>
  </w:style>
  <w:style w:type="character" w:styleId="Hyperlink">
    <w:name w:val="Hyperlink"/>
    <w:basedOn w:val="DefaultParagraphFont"/>
    <w:uiPriority w:val="99"/>
    <w:unhideWhenUsed/>
    <w:rsid w:val="3D6FAF64"/>
    <w:rPr>
      <w:color w:val="467886"/>
      <w:u w:val="single"/>
    </w:rPr>
  </w:style>
  <w:style w:type="paragraph" w:styleId="TOC2">
    <w:name w:val="toc 2"/>
    <w:basedOn w:val="Normal"/>
    <w:next w:val="Normal"/>
    <w:uiPriority w:val="39"/>
    <w:unhideWhenUsed/>
    <w:rsid w:val="24F98609"/>
    <w:pPr>
      <w:spacing w:after="100"/>
      <w:ind w:left="220"/>
    </w:pPr>
  </w:style>
  <w:style w:type="character" w:styleId="Strong">
    <w:name w:val="Strong"/>
    <w:basedOn w:val="DefaultParagraphFont"/>
    <w:uiPriority w:val="22"/>
    <w:qFormat/>
    <w:rsid w:val="00E21BBC"/>
    <w:rPr>
      <w:b/>
      <w:bCs/>
    </w:rPr>
  </w:style>
  <w:style w:type="character" w:styleId="apple-converted-space" w:customStyle="1">
    <w:name w:val="apple-converted-space"/>
    <w:basedOn w:val="DefaultParagraphFont"/>
    <w:rsid w:val="00E21BBC"/>
  </w:style>
  <w:style w:type="character" w:styleId="UnresolvedMention">
    <w:name w:val="Unresolved Mention"/>
    <w:basedOn w:val="DefaultParagraphFont"/>
    <w:uiPriority w:val="99"/>
    <w:semiHidden/>
    <w:unhideWhenUsed/>
    <w:rsid w:val="00F648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3917730">
      <w:bodyDiv w:val="1"/>
      <w:marLeft w:val="0"/>
      <w:marRight w:val="0"/>
      <w:marTop w:val="0"/>
      <w:marBottom w:val="0"/>
      <w:divBdr>
        <w:top w:val="none" w:sz="0" w:space="0" w:color="auto"/>
        <w:left w:val="none" w:sz="0" w:space="0" w:color="auto"/>
        <w:bottom w:val="none" w:sz="0" w:space="0" w:color="auto"/>
        <w:right w:val="none" w:sz="0" w:space="0" w:color="auto"/>
      </w:divBdr>
    </w:div>
    <w:div w:id="1528715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nationalgeographic.com/travel/destination/romania" TargetMode="External" Id="rId8" /><Relationship Type="http://schemas.openxmlformats.org/officeDocument/2006/relationships/theme" Target="theme/theme1.xml" Id="rId13" /><Relationship Type="http://schemas.openxmlformats.org/officeDocument/2006/relationships/webSettings" Target="webSettings.xml" Id="rId3" /><Relationship Type="http://schemas.openxmlformats.org/officeDocument/2006/relationships/hyperlink" Target="https://insse.ro/cms/en/content/tourism-statistics" TargetMode="External" Id="rId7"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hc.unesco.org/en/statesparties/ro/" TargetMode="External" Id="rId6" /><Relationship Type="http://schemas.openxmlformats.org/officeDocument/2006/relationships/hyperlink" Target="https://accessibleromania.com/health-spa-tourism-in-romania/" TargetMode="External" Id="rId11" /><Relationship Type="http://schemas.openxmlformats.org/officeDocument/2006/relationships/hyperlink" Target="https://turism.gov.ro/web/" TargetMode="External" Id="rId5" /><Relationship Type="http://schemas.openxmlformats.org/officeDocument/2006/relationships/hyperlink" Target="https://patriarhia.ro/en/" TargetMode="External" Id="rId10" /><Relationship Type="http://schemas.openxmlformats.org/officeDocument/2006/relationships/hyperlink" Target="https://wttc.org/" TargetMode="External" Id="rId4" /><Relationship Type="http://schemas.openxmlformats.org/officeDocument/2006/relationships/hyperlink" Target="https://ansamblulmitropolitaniasi.ro/en/saint-parasckeves-life" TargetMode="External" Id="rId9" /><Relationship Type="http://schemas.microsoft.com/office/2020/10/relationships/intelligence" Target="intelligence2.xml" Id="rId14" /><Relationship Type="http://schemas.openxmlformats.org/officeDocument/2006/relationships/image" Target="/media/image.png" Id="Rf4b1c67079a240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Maria-Lavinia Samis (2311234)</dc:creator>
  <keywords/>
  <dc:description/>
  <lastModifiedBy>Maria-Lavinia Samis (2311234)</lastModifiedBy>
  <revision>89</revision>
  <dcterms:created xsi:type="dcterms:W3CDTF">2024-12-04T11:18:00.0000000Z</dcterms:created>
  <dcterms:modified xsi:type="dcterms:W3CDTF">2024-12-14T01:18:38.6942558Z</dcterms:modified>
</coreProperties>
</file>