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11CAF" w14:textId="65B715C4" w:rsidR="00AA2C45" w:rsidRDefault="0B260263" w:rsidP="0194B7FC">
      <w:pPr>
        <w:spacing w:line="360" w:lineRule="auto"/>
        <w:jc w:val="center"/>
      </w:pPr>
      <w:r>
        <w:rPr>
          <w:noProof/>
        </w:rPr>
        <w:drawing>
          <wp:inline distT="0" distB="0" distL="0" distR="0" wp14:anchorId="55A97E8A" wp14:editId="32855B94">
            <wp:extent cx="2819400" cy="932571"/>
            <wp:effectExtent l="114300" t="114300" r="133350" b="134620"/>
            <wp:docPr id="589217763" name="Picture 58921776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17763"/>
                    <pic:cNvPicPr/>
                  </pic:nvPicPr>
                  <pic:blipFill>
                    <a:blip r:embed="rId7">
                      <a:extLst>
                        <a:ext uri="{28A0092B-C50C-407E-A947-70E740481C1C}">
                          <a14:useLocalDpi xmlns:a14="http://schemas.microsoft.com/office/drawing/2010/main" val="0"/>
                        </a:ext>
                      </a:extLst>
                    </a:blip>
                    <a:srcRect/>
                    <a:stretch>
                      <a:fillRect/>
                    </a:stretch>
                  </pic:blipFill>
                  <pic:spPr>
                    <a:xfrm>
                      <a:off x="0" y="0"/>
                      <a:ext cx="2819400" cy="9325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A86481B" w14:textId="66C83014" w:rsidR="00AA2C45" w:rsidRDefault="00AA2C45" w:rsidP="00AA2C45">
      <w:pPr>
        <w:spacing w:line="360" w:lineRule="auto"/>
        <w:jc w:val="center"/>
      </w:pPr>
    </w:p>
    <w:p w14:paraId="4C89082D" w14:textId="77777777" w:rsidR="00AA2C45" w:rsidRPr="00FC1BCF" w:rsidRDefault="00AA2C45" w:rsidP="00AA2C45">
      <w:pPr>
        <w:spacing w:line="360" w:lineRule="auto"/>
        <w:jc w:val="center"/>
        <w:rPr>
          <w:rFonts w:ascii="Arial" w:eastAsia="Arial" w:hAnsi="Arial" w:cs="Arial"/>
          <w:b/>
          <w:bCs/>
        </w:rPr>
      </w:pPr>
      <w:r w:rsidRPr="00FC1BCF">
        <w:rPr>
          <w:rFonts w:ascii="Arial" w:eastAsia="Arial" w:hAnsi="Arial" w:cs="Arial"/>
          <w:b/>
          <w:bCs/>
        </w:rPr>
        <w:t xml:space="preserve">Course: CERT HE Skills for the Workplace, </w:t>
      </w:r>
    </w:p>
    <w:p w14:paraId="400B946B" w14:textId="77777777" w:rsidR="00AA2C45" w:rsidRPr="00FC1BCF" w:rsidRDefault="00AA2C45" w:rsidP="00AA2C45">
      <w:pPr>
        <w:spacing w:line="360" w:lineRule="auto"/>
        <w:jc w:val="center"/>
        <w:rPr>
          <w:rFonts w:ascii="Arial" w:eastAsia="Arial" w:hAnsi="Arial" w:cs="Arial"/>
          <w:b/>
          <w:bCs/>
        </w:rPr>
      </w:pPr>
      <w:r w:rsidRPr="00FC1BCF">
        <w:rPr>
          <w:rFonts w:ascii="Arial" w:eastAsia="Arial" w:hAnsi="Arial" w:cs="Arial"/>
          <w:b/>
          <w:bCs/>
        </w:rPr>
        <w:t>Health &amp; Social Care</w:t>
      </w:r>
    </w:p>
    <w:p w14:paraId="1749A032" w14:textId="77777777" w:rsidR="00AA2C45" w:rsidRPr="00FC1BCF" w:rsidRDefault="00AA2C45" w:rsidP="00AA2C45">
      <w:pPr>
        <w:spacing w:line="360" w:lineRule="auto"/>
        <w:jc w:val="center"/>
        <w:rPr>
          <w:rFonts w:ascii="Arial" w:eastAsia="Arial" w:hAnsi="Arial" w:cs="Arial"/>
          <w:b/>
          <w:bCs/>
        </w:rPr>
      </w:pPr>
      <w:r w:rsidRPr="00FC1BCF">
        <w:rPr>
          <w:rFonts w:ascii="Arial" w:eastAsia="Arial" w:hAnsi="Arial" w:cs="Arial"/>
          <w:b/>
          <w:bCs/>
        </w:rPr>
        <w:t>Module: Academic and Employability Skills</w:t>
      </w:r>
    </w:p>
    <w:p w14:paraId="7E935109" w14:textId="77777777" w:rsidR="00AA2C45" w:rsidRPr="00FC1BCF" w:rsidRDefault="00AA2C45" w:rsidP="00AA2C45">
      <w:pPr>
        <w:spacing w:line="360" w:lineRule="auto"/>
        <w:jc w:val="center"/>
        <w:rPr>
          <w:rFonts w:ascii="Arial" w:eastAsia="Arial" w:hAnsi="Arial" w:cs="Arial"/>
          <w:b/>
          <w:bCs/>
        </w:rPr>
      </w:pPr>
      <w:r w:rsidRPr="00FC1BCF">
        <w:rPr>
          <w:rFonts w:ascii="Arial" w:eastAsia="Arial" w:hAnsi="Arial" w:cs="Arial"/>
          <w:b/>
          <w:bCs/>
        </w:rPr>
        <w:t>BMSW4001_LON</w:t>
      </w:r>
    </w:p>
    <w:p w14:paraId="7498D348" w14:textId="77777777" w:rsidR="00AA2C45" w:rsidRPr="00FC1BCF" w:rsidRDefault="00AA2C45" w:rsidP="00AA2C45">
      <w:pPr>
        <w:spacing w:line="360" w:lineRule="auto"/>
        <w:jc w:val="center"/>
        <w:rPr>
          <w:rFonts w:ascii="Arial" w:eastAsia="Arial" w:hAnsi="Arial" w:cs="Arial"/>
          <w:b/>
          <w:bCs/>
        </w:rPr>
      </w:pPr>
      <w:r w:rsidRPr="00FC1BCF">
        <w:rPr>
          <w:rFonts w:ascii="Arial" w:eastAsia="Arial" w:hAnsi="Arial" w:cs="Arial"/>
          <w:b/>
          <w:bCs/>
        </w:rPr>
        <w:t>Lecturer: Matthew Suff</w:t>
      </w:r>
    </w:p>
    <w:p w14:paraId="25EE6BAA" w14:textId="77777777" w:rsidR="00AA2C45" w:rsidRPr="00FC1BCF" w:rsidRDefault="00AA2C45" w:rsidP="00AA2C45">
      <w:pPr>
        <w:spacing w:line="360" w:lineRule="auto"/>
        <w:jc w:val="center"/>
        <w:rPr>
          <w:rFonts w:ascii="Arial" w:hAnsi="Arial" w:cs="Arial"/>
        </w:rPr>
      </w:pPr>
    </w:p>
    <w:p w14:paraId="46A531FF" w14:textId="77777777" w:rsidR="00AA2C45" w:rsidRPr="00FC1BCF" w:rsidRDefault="00AA2C45" w:rsidP="00AA2C45">
      <w:pPr>
        <w:spacing w:line="360" w:lineRule="auto"/>
        <w:jc w:val="center"/>
        <w:rPr>
          <w:rFonts w:ascii="Arial" w:eastAsia="Arial" w:hAnsi="Arial" w:cs="Arial"/>
        </w:rPr>
      </w:pPr>
    </w:p>
    <w:p w14:paraId="4A7BEA4A" w14:textId="41B624DF" w:rsidR="00AA2C45" w:rsidRPr="00FC1BCF" w:rsidRDefault="00AA2C45" w:rsidP="00AA2C45">
      <w:pPr>
        <w:spacing w:line="360" w:lineRule="auto"/>
        <w:jc w:val="center"/>
        <w:rPr>
          <w:rFonts w:ascii="Arial" w:eastAsia="Arial" w:hAnsi="Arial" w:cs="Arial"/>
          <w:b/>
          <w:bCs/>
        </w:rPr>
      </w:pPr>
      <w:r w:rsidRPr="00FC1BCF">
        <w:rPr>
          <w:rFonts w:ascii="Arial" w:eastAsia="Arial" w:hAnsi="Arial" w:cs="Arial"/>
        </w:rPr>
        <w:t xml:space="preserve"> </w:t>
      </w:r>
      <w:r w:rsidRPr="00FC1BCF">
        <w:rPr>
          <w:rFonts w:ascii="Arial" w:eastAsia="Arial" w:hAnsi="Arial" w:cs="Arial"/>
          <w:b/>
          <w:bCs/>
        </w:rPr>
        <w:t>My reflections on selected topics in the Academic and Employability skills</w:t>
      </w:r>
      <w:r w:rsidR="00FC1BCF" w:rsidRPr="00FC1BCF">
        <w:rPr>
          <w:rFonts w:ascii="Arial" w:eastAsia="Arial" w:hAnsi="Arial" w:cs="Arial"/>
          <w:b/>
          <w:bCs/>
        </w:rPr>
        <w:t xml:space="preserve"> module</w:t>
      </w:r>
    </w:p>
    <w:p w14:paraId="0ED7ECE1" w14:textId="77777777" w:rsidR="00AA2C45" w:rsidRPr="00FC1BCF" w:rsidRDefault="00AA2C45" w:rsidP="00AA2C45">
      <w:pPr>
        <w:spacing w:line="360" w:lineRule="auto"/>
        <w:jc w:val="center"/>
        <w:rPr>
          <w:rFonts w:ascii="Arial" w:eastAsia="Arial" w:hAnsi="Arial" w:cs="Arial"/>
        </w:rPr>
      </w:pPr>
    </w:p>
    <w:p w14:paraId="0CA73EF8" w14:textId="77777777" w:rsidR="00AA2C45" w:rsidRPr="00FC1BCF" w:rsidRDefault="00AA2C45" w:rsidP="00AA2C45">
      <w:pPr>
        <w:spacing w:line="360" w:lineRule="auto"/>
        <w:jc w:val="center"/>
        <w:rPr>
          <w:rFonts w:ascii="Arial" w:eastAsia="Arial" w:hAnsi="Arial" w:cs="Arial"/>
        </w:rPr>
      </w:pPr>
    </w:p>
    <w:p w14:paraId="072771A9" w14:textId="1C841173" w:rsidR="00AA2C45" w:rsidRPr="00FC1BCF" w:rsidRDefault="00AA2C45" w:rsidP="00AA2C45">
      <w:pPr>
        <w:spacing w:line="360" w:lineRule="auto"/>
        <w:jc w:val="right"/>
        <w:rPr>
          <w:rFonts w:ascii="Arial" w:eastAsia="Arial" w:hAnsi="Arial" w:cs="Arial"/>
          <w:b/>
          <w:bCs/>
        </w:rPr>
      </w:pPr>
      <w:r w:rsidRPr="00FC1BCF">
        <w:rPr>
          <w:rFonts w:ascii="Arial" w:eastAsia="Arial" w:hAnsi="Arial" w:cs="Arial"/>
          <w:b/>
          <w:bCs/>
        </w:rPr>
        <w:t xml:space="preserve">Maryan Mohamed </w:t>
      </w:r>
      <w:r w:rsidR="00CA26BC" w:rsidRPr="00FC1BCF">
        <w:rPr>
          <w:rFonts w:ascii="Arial" w:eastAsia="Arial" w:hAnsi="Arial" w:cs="Arial"/>
          <w:b/>
          <w:bCs/>
        </w:rPr>
        <w:t>Muhammed</w:t>
      </w:r>
    </w:p>
    <w:p w14:paraId="0F401167" w14:textId="674B767B" w:rsidR="00AA2C45" w:rsidRPr="00FC1BCF" w:rsidRDefault="00AA2C45" w:rsidP="00AA2C45">
      <w:pPr>
        <w:spacing w:line="360" w:lineRule="auto"/>
        <w:jc w:val="right"/>
        <w:rPr>
          <w:rFonts w:ascii="Arial" w:eastAsia="Arial" w:hAnsi="Arial" w:cs="Arial"/>
          <w:b/>
          <w:bCs/>
        </w:rPr>
      </w:pPr>
      <w:r w:rsidRPr="00FC1BCF">
        <w:rPr>
          <w:rFonts w:ascii="Arial" w:eastAsia="Arial" w:hAnsi="Arial" w:cs="Arial"/>
          <w:b/>
          <w:bCs/>
        </w:rPr>
        <w:t xml:space="preserve">Student number: </w:t>
      </w:r>
      <w:r w:rsidR="00FC1BCF" w:rsidRPr="00FC1BCF">
        <w:rPr>
          <w:rFonts w:ascii="Arial" w:hAnsi="Arial" w:cs="Arial"/>
          <w:b/>
          <w:bCs/>
          <w:color w:val="000000"/>
          <w:shd w:val="clear" w:color="auto" w:fill="FFFFFF"/>
        </w:rPr>
        <w:t>2029256</w:t>
      </w:r>
    </w:p>
    <w:p w14:paraId="27E847F4" w14:textId="77777777" w:rsidR="00AA2C45" w:rsidRPr="00FC1BCF" w:rsidRDefault="00AA2C45" w:rsidP="00AA2C45">
      <w:pPr>
        <w:spacing w:line="360" w:lineRule="auto"/>
        <w:jc w:val="center"/>
        <w:rPr>
          <w:rFonts w:ascii="Arial" w:eastAsia="Arial" w:hAnsi="Arial" w:cs="Arial"/>
        </w:rPr>
      </w:pPr>
    </w:p>
    <w:p w14:paraId="151D2393" w14:textId="77777777" w:rsidR="00AA2C45" w:rsidRPr="00FC1BCF" w:rsidRDefault="00AA2C45" w:rsidP="00AA2C45">
      <w:pPr>
        <w:spacing w:line="360" w:lineRule="auto"/>
        <w:jc w:val="center"/>
        <w:rPr>
          <w:rFonts w:ascii="Arial" w:eastAsia="Arial" w:hAnsi="Arial" w:cs="Arial"/>
        </w:rPr>
      </w:pPr>
    </w:p>
    <w:p w14:paraId="19EA8044" w14:textId="77777777" w:rsidR="00AA2C45" w:rsidRPr="00FC1BCF" w:rsidRDefault="00AA2C45" w:rsidP="00AA2C45">
      <w:pPr>
        <w:spacing w:line="360" w:lineRule="auto"/>
        <w:jc w:val="center"/>
        <w:rPr>
          <w:rFonts w:ascii="Arial" w:eastAsia="Arial" w:hAnsi="Arial" w:cs="Arial"/>
        </w:rPr>
      </w:pPr>
    </w:p>
    <w:p w14:paraId="78E4C69A" w14:textId="6831D3EB" w:rsidR="009A3BFB" w:rsidRPr="00F00645" w:rsidRDefault="00AA2C45" w:rsidP="00F00645">
      <w:pPr>
        <w:rPr>
          <w:rStyle w:val="xnormaltextrun"/>
          <w:rFonts w:ascii="Arial" w:eastAsia="Times New Roman" w:hAnsi="Arial" w:cs="Arial"/>
          <w:b/>
          <w:bCs/>
          <w:color w:val="000000"/>
          <w:bdr w:val="none" w:sz="0" w:space="0" w:color="auto" w:frame="1"/>
          <w:lang w:eastAsia="en-GB"/>
        </w:rPr>
      </w:pPr>
      <w:r w:rsidRPr="73FA2E5B">
        <w:rPr>
          <w:rStyle w:val="xnormaltextrun"/>
          <w:rFonts w:ascii="Arial" w:hAnsi="Arial" w:cs="Arial"/>
          <w:b/>
          <w:bCs/>
          <w:color w:val="000000" w:themeColor="text1"/>
        </w:rPr>
        <w:br w:type="page"/>
      </w:r>
    </w:p>
    <w:p w14:paraId="5B07DF2D" w14:textId="77777777" w:rsidR="009A3BFB" w:rsidRDefault="009A3BF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04F6667E" w14:textId="7BA3EEAA" w:rsidR="73FA2E5B" w:rsidRDefault="73FA2E5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sidRPr="73FA2E5B">
        <w:rPr>
          <w:rStyle w:val="xnormaltextrun"/>
          <w:rFonts w:ascii="Arial" w:hAnsi="Arial" w:cs="Arial"/>
          <w:b/>
          <w:bCs/>
          <w:color w:val="000000" w:themeColor="text1"/>
          <w:sz w:val="22"/>
          <w:szCs w:val="22"/>
        </w:rPr>
        <w:t xml:space="preserve">Table of content </w:t>
      </w:r>
    </w:p>
    <w:p w14:paraId="4E62A10C" w14:textId="01D095D9" w:rsidR="73FA2E5B" w:rsidRDefault="00D6259A" w:rsidP="73FA2E5B">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Introduction</w:t>
      </w:r>
      <w:r w:rsidR="000A734C">
        <w:rPr>
          <w:rStyle w:val="xnormaltextrun"/>
          <w:rFonts w:ascii="Arial" w:hAnsi="Arial" w:cs="Arial"/>
          <w:b/>
          <w:bCs/>
          <w:color w:val="000000" w:themeColor="text1"/>
          <w:sz w:val="22"/>
          <w:szCs w:val="22"/>
        </w:rPr>
        <w:t>……………………………………………</w:t>
      </w:r>
      <w:r w:rsidR="009A3BFB">
        <w:rPr>
          <w:rStyle w:val="xnormaltextrun"/>
          <w:rFonts w:ascii="Arial" w:hAnsi="Arial" w:cs="Arial"/>
          <w:b/>
          <w:bCs/>
          <w:color w:val="000000" w:themeColor="text1"/>
          <w:sz w:val="22"/>
          <w:szCs w:val="22"/>
        </w:rPr>
        <w:t>…...</w:t>
      </w:r>
    </w:p>
    <w:p w14:paraId="5C13A33B" w14:textId="0DAAE7A8" w:rsidR="003D14BC" w:rsidRDefault="005D0030"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Concrete experience</w:t>
      </w:r>
      <w:r w:rsidR="000A734C">
        <w:rPr>
          <w:rStyle w:val="xnormaltextrun"/>
          <w:rFonts w:ascii="Arial" w:hAnsi="Arial" w:cs="Arial"/>
          <w:b/>
          <w:bCs/>
          <w:color w:val="000000" w:themeColor="text1"/>
          <w:sz w:val="22"/>
          <w:szCs w:val="22"/>
        </w:rPr>
        <w:t>………………………………………</w:t>
      </w:r>
    </w:p>
    <w:p w14:paraId="48371E2B" w14:textId="05D0E35F" w:rsidR="00830B10" w:rsidRDefault="005D0030" w:rsidP="00F22062">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Reflective observation</w:t>
      </w:r>
      <w:r w:rsidR="000A734C">
        <w:rPr>
          <w:rStyle w:val="xnormaltextrun"/>
          <w:rFonts w:ascii="Arial" w:hAnsi="Arial" w:cs="Arial"/>
          <w:b/>
          <w:bCs/>
          <w:color w:val="000000" w:themeColor="text1"/>
          <w:sz w:val="22"/>
          <w:szCs w:val="22"/>
        </w:rPr>
        <w:t>…………………………………….</w:t>
      </w:r>
    </w:p>
    <w:p w14:paraId="7B64AA5E" w14:textId="5D1CED53" w:rsidR="00830B10" w:rsidRDefault="00E90F41"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Abstract observation</w:t>
      </w:r>
      <w:r w:rsidR="000A734C">
        <w:rPr>
          <w:rStyle w:val="xnormaltextrun"/>
          <w:rFonts w:ascii="Arial" w:hAnsi="Arial" w:cs="Arial"/>
          <w:b/>
          <w:bCs/>
          <w:color w:val="000000" w:themeColor="text1"/>
          <w:sz w:val="22"/>
          <w:szCs w:val="22"/>
        </w:rPr>
        <w:t>………………………………….</w:t>
      </w:r>
    </w:p>
    <w:p w14:paraId="1923401E" w14:textId="7C9F0D58" w:rsidR="00A04701" w:rsidRDefault="00E90F41"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Active experimentation</w:t>
      </w:r>
      <w:r w:rsidR="000A734C">
        <w:rPr>
          <w:rStyle w:val="xnormaltextrun"/>
          <w:rFonts w:ascii="Arial" w:hAnsi="Arial" w:cs="Arial"/>
          <w:b/>
          <w:bCs/>
          <w:color w:val="000000" w:themeColor="text1"/>
          <w:sz w:val="22"/>
          <w:szCs w:val="22"/>
        </w:rPr>
        <w:t>…………………………………</w:t>
      </w:r>
      <w:r w:rsidR="009A3BFB">
        <w:rPr>
          <w:rStyle w:val="xnormaltextrun"/>
          <w:rFonts w:ascii="Arial" w:hAnsi="Arial" w:cs="Arial"/>
          <w:b/>
          <w:bCs/>
          <w:color w:val="000000" w:themeColor="text1"/>
          <w:sz w:val="22"/>
          <w:szCs w:val="22"/>
        </w:rPr>
        <w:t>….</w:t>
      </w:r>
    </w:p>
    <w:p w14:paraId="3C8BE297" w14:textId="2BED2026" w:rsidR="00A04701" w:rsidRDefault="000A734C"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Conclusion……………………………………………………</w:t>
      </w:r>
    </w:p>
    <w:p w14:paraId="6012EAC5" w14:textId="730137F6" w:rsidR="000A734C" w:rsidRDefault="000A734C"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Pr>
          <w:rStyle w:val="xnormaltextrun"/>
          <w:rFonts w:ascii="Arial" w:hAnsi="Arial" w:cs="Arial"/>
          <w:b/>
          <w:bCs/>
          <w:color w:val="000000" w:themeColor="text1"/>
          <w:sz w:val="22"/>
          <w:szCs w:val="22"/>
        </w:rPr>
        <w:t>References…………………………………………………</w:t>
      </w:r>
      <w:r w:rsidR="009A3BFB">
        <w:rPr>
          <w:rStyle w:val="xnormaltextrun"/>
          <w:rFonts w:ascii="Arial" w:hAnsi="Arial" w:cs="Arial"/>
          <w:b/>
          <w:bCs/>
          <w:color w:val="000000" w:themeColor="text1"/>
          <w:sz w:val="22"/>
          <w:szCs w:val="22"/>
        </w:rPr>
        <w:t>…...</w:t>
      </w:r>
    </w:p>
    <w:p w14:paraId="0BCD5C94" w14:textId="77777777" w:rsidR="000A734C" w:rsidRDefault="000A734C"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2C0E75A4" w14:textId="77777777" w:rsidR="000A734C" w:rsidRDefault="000A734C"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35E17A1C"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3EEE5B21"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5D0B3DD3"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70BF72C5"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34622F7D"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51699419"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32214DB3"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3ED3A1B4"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1255FF93"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44413A9D"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63F57E4D"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51C43117"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767699B6"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2AC1BB17"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78FCE423"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71699B43"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02DDC349"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68757850"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6BBAA3D5"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21F282FB"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27FF1568" w14:textId="77777777" w:rsidR="00371ABB" w:rsidRDefault="00371ABB" w:rsidP="003C27F6">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3E6BDA02" w14:textId="4E595A63" w:rsidR="73FA2E5B" w:rsidRDefault="73FA2E5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211A2057" w14:textId="77777777" w:rsidR="00180C5A" w:rsidRDefault="00180C5A" w:rsidP="000B6C4E">
      <w:pPr>
        <w:pStyle w:val="xparagraph"/>
        <w:shd w:val="clear" w:color="auto" w:fill="FFFFFF"/>
        <w:spacing w:before="0" w:beforeAutospacing="0" w:after="0" w:afterAutospacing="0" w:line="360" w:lineRule="auto"/>
        <w:jc w:val="both"/>
        <w:textAlignment w:val="baseline"/>
        <w:rPr>
          <w:rStyle w:val="xnormaltextrun"/>
          <w:rFonts w:ascii="Arial" w:hAnsi="Arial" w:cs="Arial"/>
          <w:b/>
          <w:bCs/>
          <w:color w:val="000000" w:themeColor="text1"/>
          <w:sz w:val="22"/>
          <w:szCs w:val="22"/>
        </w:rPr>
      </w:pPr>
    </w:p>
    <w:p w14:paraId="30AE2C16" w14:textId="77777777" w:rsidR="00371ABB" w:rsidRDefault="00371ABB" w:rsidP="000B6C4E">
      <w:pPr>
        <w:pStyle w:val="xparagraph"/>
        <w:shd w:val="clear" w:color="auto" w:fill="FFFFFF"/>
        <w:spacing w:before="0" w:beforeAutospacing="0" w:after="0" w:afterAutospacing="0" w:line="360" w:lineRule="auto"/>
        <w:jc w:val="both"/>
        <w:textAlignment w:val="baseline"/>
        <w:rPr>
          <w:rStyle w:val="xnormaltextrun"/>
          <w:rFonts w:ascii="Arial" w:hAnsi="Arial" w:cs="Arial"/>
          <w:b/>
          <w:bCs/>
          <w:color w:val="000000" w:themeColor="text1"/>
          <w:sz w:val="22"/>
          <w:szCs w:val="22"/>
        </w:rPr>
      </w:pPr>
    </w:p>
    <w:p w14:paraId="742FEED0" w14:textId="77777777" w:rsidR="00371ABB" w:rsidRDefault="00371ABB" w:rsidP="000B6C4E">
      <w:pPr>
        <w:pStyle w:val="xparagraph"/>
        <w:shd w:val="clear" w:color="auto" w:fill="FFFFFF"/>
        <w:spacing w:before="0" w:beforeAutospacing="0" w:after="0" w:afterAutospacing="0" w:line="360" w:lineRule="auto"/>
        <w:jc w:val="both"/>
        <w:textAlignment w:val="baseline"/>
        <w:rPr>
          <w:rStyle w:val="xnormaltextrun"/>
          <w:rFonts w:ascii="Arial" w:hAnsi="Arial" w:cs="Arial"/>
          <w:b/>
          <w:bCs/>
          <w:color w:val="000000" w:themeColor="text1"/>
          <w:sz w:val="22"/>
          <w:szCs w:val="22"/>
        </w:rPr>
      </w:pPr>
    </w:p>
    <w:p w14:paraId="70F8EDFE" w14:textId="77777777" w:rsidR="00180C5A" w:rsidRDefault="00180C5A" w:rsidP="000B6C4E">
      <w:pPr>
        <w:pStyle w:val="xparagraph"/>
        <w:shd w:val="clear" w:color="auto" w:fill="FFFFFF"/>
        <w:spacing w:before="0" w:beforeAutospacing="0" w:after="0" w:afterAutospacing="0" w:line="360" w:lineRule="auto"/>
        <w:jc w:val="both"/>
        <w:textAlignment w:val="baseline"/>
        <w:rPr>
          <w:rStyle w:val="xnormaltextrun"/>
          <w:rFonts w:ascii="Arial" w:hAnsi="Arial" w:cs="Arial"/>
          <w:b/>
          <w:bCs/>
          <w:color w:val="000000" w:themeColor="text1"/>
          <w:sz w:val="22"/>
          <w:szCs w:val="22"/>
        </w:rPr>
      </w:pPr>
    </w:p>
    <w:p w14:paraId="427841D5" w14:textId="02577A3B" w:rsidR="000B6C4E" w:rsidRPr="0082252E" w:rsidRDefault="000B6C4E" w:rsidP="000B6C4E">
      <w:pPr>
        <w:pStyle w:val="xparagraph"/>
        <w:shd w:val="clear" w:color="auto" w:fill="FFFFFF"/>
        <w:spacing w:before="0" w:beforeAutospacing="0" w:after="0" w:afterAutospacing="0" w:line="360" w:lineRule="auto"/>
        <w:jc w:val="both"/>
        <w:textAlignment w:val="baseline"/>
        <w:rPr>
          <w:rFonts w:ascii="Arial" w:hAnsi="Arial" w:cs="Arial"/>
          <w:sz w:val="22"/>
          <w:szCs w:val="22"/>
        </w:rPr>
      </w:pPr>
      <w:r w:rsidRPr="0082252E">
        <w:rPr>
          <w:rStyle w:val="xnormaltextrun"/>
          <w:rFonts w:ascii="Arial" w:hAnsi="Arial" w:cs="Arial"/>
          <w:b/>
          <w:bCs/>
          <w:color w:val="000000"/>
          <w:sz w:val="22"/>
          <w:szCs w:val="22"/>
          <w:bdr w:val="none" w:sz="0" w:space="0" w:color="auto" w:frame="1"/>
        </w:rPr>
        <w:t>INTRODUCTION</w:t>
      </w:r>
      <w:r w:rsidRPr="0082252E">
        <w:rPr>
          <w:rStyle w:val="xeop"/>
          <w:rFonts w:ascii="Arial" w:hAnsi="Arial" w:cs="Arial"/>
          <w:color w:val="000000"/>
          <w:sz w:val="22"/>
          <w:szCs w:val="22"/>
          <w:bdr w:val="none" w:sz="0" w:space="0" w:color="auto" w:frame="1"/>
        </w:rPr>
        <w:t> </w:t>
      </w:r>
    </w:p>
    <w:p w14:paraId="58308A7F" w14:textId="255CF951" w:rsidR="00C40A0B" w:rsidRDefault="003E7DEA" w:rsidP="000B6C4E">
      <w:pPr>
        <w:pStyle w:val="xparagraph"/>
        <w:shd w:val="clear" w:color="auto" w:fill="FFFFFF"/>
        <w:spacing w:before="0" w:beforeAutospacing="0" w:after="0" w:afterAutospacing="0" w:line="360" w:lineRule="auto"/>
        <w:jc w:val="both"/>
        <w:textAlignment w:val="baseline"/>
        <w:rPr>
          <w:rStyle w:val="xapple-converted-space"/>
          <w:rFonts w:ascii="Arial" w:hAnsi="Arial" w:cs="Arial"/>
          <w:color w:val="000000"/>
          <w:sz w:val="22"/>
          <w:szCs w:val="22"/>
          <w:bdr w:val="none" w:sz="0" w:space="0" w:color="auto" w:frame="1"/>
        </w:rPr>
      </w:pPr>
      <w:r>
        <w:rPr>
          <w:rStyle w:val="xnormaltextrun"/>
          <w:rFonts w:ascii="Arial" w:hAnsi="Arial" w:cs="Arial"/>
          <w:color w:val="000000"/>
          <w:sz w:val="22"/>
          <w:szCs w:val="22"/>
          <w:bdr w:val="none" w:sz="0" w:space="0" w:color="auto" w:frame="1"/>
        </w:rPr>
        <w:t xml:space="preserve">  </w:t>
      </w:r>
      <w:r w:rsidR="00EF1280">
        <w:rPr>
          <w:rStyle w:val="xnormaltextrun"/>
          <w:rFonts w:ascii="Arial" w:hAnsi="Arial" w:cs="Arial"/>
          <w:color w:val="000000"/>
          <w:sz w:val="22"/>
          <w:szCs w:val="22"/>
          <w:bdr w:val="none" w:sz="0" w:space="0" w:color="auto" w:frame="1"/>
        </w:rPr>
        <w:t>In this report I will</w:t>
      </w:r>
      <w:r w:rsidR="009B39F9">
        <w:rPr>
          <w:rStyle w:val="xnormaltextrun"/>
          <w:rFonts w:ascii="Arial" w:hAnsi="Arial" w:cs="Arial"/>
          <w:color w:val="000000"/>
          <w:sz w:val="22"/>
          <w:szCs w:val="22"/>
          <w:bdr w:val="none" w:sz="0" w:space="0" w:color="auto" w:frame="1"/>
        </w:rPr>
        <w:t xml:space="preserve"> be </w:t>
      </w:r>
      <w:r w:rsidR="00EF1280">
        <w:rPr>
          <w:rStyle w:val="xnormaltextrun"/>
          <w:rFonts w:ascii="Arial" w:hAnsi="Arial" w:cs="Arial"/>
          <w:color w:val="000000"/>
          <w:sz w:val="22"/>
          <w:szCs w:val="22"/>
          <w:bdr w:val="none" w:sz="0" w:space="0" w:color="auto" w:frame="1"/>
        </w:rPr>
        <w:t>a</w:t>
      </w:r>
      <w:r w:rsidR="00385E2A">
        <w:rPr>
          <w:rStyle w:val="xnormaltextrun"/>
          <w:rFonts w:ascii="Arial" w:hAnsi="Arial" w:cs="Arial"/>
          <w:color w:val="000000"/>
          <w:sz w:val="22"/>
          <w:szCs w:val="22"/>
          <w:bdr w:val="none" w:sz="0" w:space="0" w:color="auto" w:frame="1"/>
        </w:rPr>
        <w:t xml:space="preserve">pplying the techniques used for reflective </w:t>
      </w:r>
      <w:r w:rsidR="0007633E">
        <w:rPr>
          <w:rStyle w:val="xnormaltextrun"/>
          <w:rFonts w:ascii="Arial" w:hAnsi="Arial" w:cs="Arial"/>
          <w:color w:val="000000"/>
          <w:sz w:val="22"/>
          <w:szCs w:val="22"/>
          <w:bdr w:val="none" w:sz="0" w:space="0" w:color="auto" w:frame="1"/>
        </w:rPr>
        <w:t xml:space="preserve">writing based on KOLB’S </w:t>
      </w:r>
      <w:r w:rsidR="002D6902">
        <w:rPr>
          <w:rStyle w:val="xnormaltextrun"/>
          <w:rFonts w:ascii="Arial" w:hAnsi="Arial" w:cs="Arial"/>
          <w:color w:val="000000"/>
          <w:sz w:val="22"/>
          <w:szCs w:val="22"/>
          <w:bdr w:val="none" w:sz="0" w:space="0" w:color="auto" w:frame="1"/>
        </w:rPr>
        <w:t>experiential</w:t>
      </w:r>
      <w:r w:rsidR="00ED1535">
        <w:rPr>
          <w:rStyle w:val="xnormaltextrun"/>
          <w:rFonts w:ascii="Arial" w:hAnsi="Arial" w:cs="Arial"/>
          <w:color w:val="000000"/>
          <w:sz w:val="22"/>
          <w:szCs w:val="22"/>
          <w:bdr w:val="none" w:sz="0" w:space="0" w:color="auto" w:frame="1"/>
        </w:rPr>
        <w:t xml:space="preserve"> cycle </w:t>
      </w:r>
      <w:r w:rsidR="00EE00DF">
        <w:rPr>
          <w:rStyle w:val="xnormaltextrun"/>
          <w:rFonts w:ascii="Arial" w:hAnsi="Arial" w:cs="Arial"/>
          <w:color w:val="000000"/>
          <w:sz w:val="22"/>
          <w:szCs w:val="22"/>
          <w:bdr w:val="none" w:sz="0" w:space="0" w:color="auto" w:frame="1"/>
        </w:rPr>
        <w:t xml:space="preserve">which has four stages that I will be listing </w:t>
      </w:r>
      <w:r w:rsidR="002D6902">
        <w:rPr>
          <w:rStyle w:val="xnormaltextrun"/>
          <w:rFonts w:ascii="Arial" w:hAnsi="Arial" w:cs="Arial"/>
          <w:color w:val="000000"/>
          <w:sz w:val="22"/>
          <w:szCs w:val="22"/>
          <w:bdr w:val="none" w:sz="0" w:space="0" w:color="auto" w:frame="1"/>
        </w:rPr>
        <w:t>below.</w:t>
      </w:r>
      <w:r w:rsidR="0007633E">
        <w:rPr>
          <w:rStyle w:val="xnormaltextrun"/>
          <w:rFonts w:ascii="Arial" w:hAnsi="Arial" w:cs="Arial"/>
          <w:color w:val="000000"/>
          <w:sz w:val="22"/>
          <w:szCs w:val="22"/>
          <w:bdr w:val="none" w:sz="0" w:space="0" w:color="auto" w:frame="1"/>
        </w:rPr>
        <w:t xml:space="preserve"> </w:t>
      </w:r>
      <w:r w:rsidR="000B6C4E" w:rsidRPr="0082252E">
        <w:rPr>
          <w:rStyle w:val="xnormaltextrun"/>
          <w:rFonts w:ascii="Arial" w:hAnsi="Arial" w:cs="Arial"/>
          <w:color w:val="000000"/>
          <w:sz w:val="22"/>
          <w:szCs w:val="22"/>
          <w:bdr w:val="none" w:sz="0" w:space="0" w:color="auto" w:frame="1"/>
        </w:rPr>
        <w:t>The</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reason</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I chose to study at Trinity Saint David is</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 xml:space="preserve">because they </w:t>
      </w:r>
      <w:r w:rsidR="00C40A0B">
        <w:rPr>
          <w:rStyle w:val="xnormaltextrun"/>
          <w:rFonts w:ascii="Arial" w:hAnsi="Arial" w:cs="Arial"/>
          <w:color w:val="000000"/>
          <w:sz w:val="22"/>
          <w:szCs w:val="22"/>
          <w:bdr w:val="none" w:sz="0" w:space="0" w:color="auto" w:frame="1"/>
        </w:rPr>
        <w:t>provide</w:t>
      </w:r>
      <w:r w:rsidR="000B6C4E" w:rsidRPr="0082252E">
        <w:rPr>
          <w:rStyle w:val="xnormaltextrun"/>
          <w:rFonts w:ascii="Arial" w:hAnsi="Arial" w:cs="Arial"/>
          <w:color w:val="000000"/>
          <w:sz w:val="22"/>
          <w:szCs w:val="22"/>
          <w:bdr w:val="none" w:sz="0" w:space="0" w:color="auto" w:frame="1"/>
        </w:rPr>
        <w:t xml:space="preserve"> </w:t>
      </w:r>
      <w:r w:rsidR="00C40A0B">
        <w:rPr>
          <w:rStyle w:val="xnormaltextrun"/>
          <w:rFonts w:ascii="Arial" w:hAnsi="Arial" w:cs="Arial"/>
          <w:color w:val="000000"/>
          <w:sz w:val="22"/>
          <w:szCs w:val="22"/>
          <w:bdr w:val="none" w:sz="0" w:space="0" w:color="auto" w:frame="1"/>
        </w:rPr>
        <w:t>a</w:t>
      </w:r>
      <w:r w:rsidR="00824EFC">
        <w:rPr>
          <w:rStyle w:val="xnormaltextrun"/>
          <w:rFonts w:ascii="Arial" w:hAnsi="Arial" w:cs="Arial"/>
          <w:color w:val="000000"/>
          <w:sz w:val="22"/>
          <w:szCs w:val="22"/>
          <w:bdr w:val="none" w:sz="0" w:space="0" w:color="auto" w:frame="1"/>
        </w:rPr>
        <w:t xml:space="preserve"> l</w:t>
      </w:r>
      <w:r w:rsidR="00C40A0B">
        <w:rPr>
          <w:rStyle w:val="xnormaltextrun"/>
          <w:rFonts w:ascii="Arial" w:hAnsi="Arial" w:cs="Arial"/>
          <w:color w:val="000000"/>
          <w:sz w:val="22"/>
          <w:szCs w:val="22"/>
          <w:bdr w:val="none" w:sz="0" w:space="0" w:color="auto" w:frame="1"/>
        </w:rPr>
        <w:t>ot of</w:t>
      </w:r>
      <w:r w:rsidR="000B6C4E" w:rsidRPr="0082252E">
        <w:rPr>
          <w:rStyle w:val="xnormaltextrun"/>
          <w:rFonts w:ascii="Arial" w:hAnsi="Arial" w:cs="Arial"/>
          <w:color w:val="000000"/>
          <w:sz w:val="22"/>
          <w:szCs w:val="22"/>
          <w:bdr w:val="none" w:sz="0" w:space="0" w:color="auto" w:frame="1"/>
        </w:rPr>
        <w:t xml:space="preserve"> student support. They also have good library facilities that will help me in my academic year. Once I started studying at UWTSD,</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I</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realise</w:t>
      </w:r>
      <w:r w:rsidR="0087557A">
        <w:rPr>
          <w:rStyle w:val="xnormaltextrun"/>
          <w:rFonts w:ascii="Arial" w:hAnsi="Arial" w:cs="Arial"/>
          <w:color w:val="000000"/>
          <w:sz w:val="22"/>
          <w:szCs w:val="22"/>
          <w:bdr w:val="none" w:sz="0" w:space="0" w:color="auto" w:frame="1"/>
        </w:rPr>
        <w:t>d</w:t>
      </w:r>
      <w:r w:rsidR="000B6C4E" w:rsidRPr="0082252E">
        <w:rPr>
          <w:rStyle w:val="xnormaltextrun"/>
          <w:rFonts w:ascii="Arial" w:hAnsi="Arial" w:cs="Arial"/>
          <w:color w:val="000000"/>
          <w:sz w:val="22"/>
          <w:szCs w:val="22"/>
          <w:bdr w:val="none" w:sz="0" w:space="0" w:color="auto" w:frame="1"/>
        </w:rPr>
        <w:t xml:space="preserve"> it had</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the course</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I needed for me to achieve my future career.</w:t>
      </w:r>
      <w:r w:rsidR="00C759E9">
        <w:rPr>
          <w:rStyle w:val="xnormaltextrun"/>
          <w:rFonts w:ascii="Arial" w:hAnsi="Arial" w:cs="Arial"/>
          <w:color w:val="000000"/>
          <w:sz w:val="22"/>
          <w:szCs w:val="22"/>
          <w:bdr w:val="none" w:sz="0" w:space="0" w:color="auto" w:frame="1"/>
        </w:rPr>
        <w:t xml:space="preserve"> I</w:t>
      </w:r>
      <w:r w:rsidR="007E4B9C">
        <w:rPr>
          <w:rStyle w:val="xnormaltextrun"/>
          <w:rFonts w:ascii="Arial" w:hAnsi="Arial" w:cs="Arial"/>
          <w:color w:val="000000"/>
          <w:sz w:val="22"/>
          <w:szCs w:val="22"/>
          <w:bdr w:val="none" w:sz="0" w:space="0" w:color="auto" w:frame="1"/>
        </w:rPr>
        <w:t xml:space="preserve">n this report I will also talk about the knowledge and understanding I gained whilst my studies here in this university. </w:t>
      </w:r>
    </w:p>
    <w:p w14:paraId="24AE84D9" w14:textId="546A1180" w:rsidR="73FA2E5B" w:rsidRDefault="73FA2E5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p>
    <w:p w14:paraId="29401649" w14:textId="35806442" w:rsidR="73FA2E5B" w:rsidRDefault="73FA2E5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r w:rsidRPr="73FA2E5B">
        <w:rPr>
          <w:rStyle w:val="xnormaltextrun"/>
          <w:rFonts w:ascii="Arial" w:hAnsi="Arial" w:cs="Arial"/>
          <w:b/>
          <w:bCs/>
          <w:color w:val="000000" w:themeColor="text1"/>
          <w:sz w:val="22"/>
          <w:szCs w:val="22"/>
        </w:rPr>
        <w:t>Kolb’s Reflective model</w:t>
      </w:r>
    </w:p>
    <w:p w14:paraId="501657BF" w14:textId="76E8AC8E" w:rsidR="00AF3D07" w:rsidRPr="00AF3D07" w:rsidRDefault="00AF3D07" w:rsidP="00AF3D07">
      <w:pPr>
        <w:spacing w:after="0" w:line="240" w:lineRule="auto"/>
        <w:rPr>
          <w:rFonts w:ascii="Times New Roman" w:eastAsia="Times New Roman" w:hAnsi="Times New Roman" w:cs="Times New Roman"/>
          <w:sz w:val="24"/>
          <w:szCs w:val="24"/>
          <w:lang w:eastAsia="en-GB"/>
        </w:rPr>
      </w:pPr>
      <w:r w:rsidRPr="00AF3D07">
        <w:rPr>
          <w:rFonts w:ascii="Times New Roman" w:eastAsia="Times New Roman" w:hAnsi="Times New Roman" w:cs="Times New Roman"/>
          <w:sz w:val="24"/>
          <w:szCs w:val="24"/>
          <w:lang w:eastAsia="en-GB"/>
        </w:rPr>
        <w:fldChar w:fldCharType="begin"/>
      </w:r>
      <w:r w:rsidRPr="00AF3D07">
        <w:rPr>
          <w:rFonts w:ascii="Times New Roman" w:eastAsia="Times New Roman" w:hAnsi="Times New Roman" w:cs="Times New Roman"/>
          <w:sz w:val="24"/>
          <w:szCs w:val="24"/>
          <w:lang w:eastAsia="en-GB"/>
        </w:rPr>
        <w:instrText xml:space="preserve"> INCLUDEPICTURE "/var/folders/qs/x1_m5v9d7_x2jwp4_ln2_wth0000gn/T/com.microsoft.Word/WebArchiveCopyPasteTempFiles/ABp3hWcoPMQEAAAAAElFTkSuQmCC" \* MERGEFORMATINET </w:instrText>
      </w:r>
      <w:r w:rsidRPr="00AF3D07">
        <w:rPr>
          <w:rFonts w:ascii="Times New Roman" w:eastAsia="Times New Roman" w:hAnsi="Times New Roman" w:cs="Times New Roman"/>
          <w:sz w:val="24"/>
          <w:szCs w:val="24"/>
          <w:lang w:eastAsia="en-GB"/>
        </w:rPr>
        <w:fldChar w:fldCharType="separate"/>
      </w:r>
      <w:r w:rsidRPr="00AF3D07">
        <w:rPr>
          <w:rFonts w:ascii="Times New Roman" w:eastAsia="Times New Roman" w:hAnsi="Times New Roman" w:cs="Times New Roman"/>
          <w:noProof/>
          <w:sz w:val="24"/>
          <w:szCs w:val="24"/>
          <w:lang w:eastAsia="en-GB"/>
        </w:rPr>
        <w:drawing>
          <wp:inline distT="0" distB="0" distL="0" distR="0" wp14:anchorId="4D444BA2" wp14:editId="54AC73F0">
            <wp:extent cx="2667000" cy="2286000"/>
            <wp:effectExtent l="0" t="0" r="0" b="0"/>
            <wp:docPr id="1" name="Picture 1"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2286000"/>
                    </a:xfrm>
                    <a:prstGeom prst="rect">
                      <a:avLst/>
                    </a:prstGeom>
                    <a:noFill/>
                    <a:ln>
                      <a:noFill/>
                    </a:ln>
                  </pic:spPr>
                </pic:pic>
              </a:graphicData>
            </a:graphic>
          </wp:inline>
        </w:drawing>
      </w:r>
      <w:r w:rsidRPr="00AF3D07">
        <w:rPr>
          <w:rFonts w:ascii="Times New Roman" w:eastAsia="Times New Roman" w:hAnsi="Times New Roman" w:cs="Times New Roman"/>
          <w:sz w:val="24"/>
          <w:szCs w:val="24"/>
          <w:lang w:eastAsia="en-GB"/>
        </w:rPr>
        <w:fldChar w:fldCharType="end"/>
      </w:r>
    </w:p>
    <w:p w14:paraId="72029394" w14:textId="77777777" w:rsidR="00AF3D07" w:rsidRDefault="00AF3D07" w:rsidP="73FA2E5B">
      <w:pPr>
        <w:pStyle w:val="xparagraph"/>
        <w:shd w:val="clear" w:color="auto" w:fill="FFFFFF" w:themeFill="background1"/>
        <w:spacing w:before="0" w:beforeAutospacing="0" w:after="0" w:afterAutospacing="0" w:line="360" w:lineRule="auto"/>
        <w:jc w:val="both"/>
        <w:rPr>
          <w:rStyle w:val="xnormaltextrun"/>
          <w:rFonts w:ascii="Arial" w:hAnsi="Arial" w:cs="Arial"/>
          <w:b/>
          <w:bCs/>
          <w:color w:val="000000" w:themeColor="text1"/>
          <w:sz w:val="22"/>
          <w:szCs w:val="22"/>
        </w:rPr>
      </w:pPr>
    </w:p>
    <w:p w14:paraId="02E84B9E" w14:textId="3D246D51" w:rsidR="73FA2E5B" w:rsidRDefault="73FA2E5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sidRPr="73FA2E5B">
        <w:rPr>
          <w:rStyle w:val="xnormaltextrun"/>
          <w:rFonts w:ascii="Arial" w:hAnsi="Arial" w:cs="Arial"/>
          <w:color w:val="000000" w:themeColor="text1"/>
          <w:sz w:val="22"/>
          <w:szCs w:val="22"/>
        </w:rPr>
        <w:t xml:space="preserve"> Kolb's learning cycle focuses on how we acquire new knowledge. The theory embraces the idea that we change </w:t>
      </w:r>
      <w:r w:rsidR="00121DDA" w:rsidRPr="73FA2E5B">
        <w:rPr>
          <w:rStyle w:val="xnormaltextrun"/>
          <w:rFonts w:ascii="Arial" w:hAnsi="Arial" w:cs="Arial"/>
          <w:color w:val="000000" w:themeColor="text1"/>
          <w:sz w:val="22"/>
          <w:szCs w:val="22"/>
        </w:rPr>
        <w:t>because of</w:t>
      </w:r>
      <w:r w:rsidRPr="73FA2E5B">
        <w:rPr>
          <w:rStyle w:val="xnormaltextrun"/>
          <w:rFonts w:ascii="Arial" w:hAnsi="Arial" w:cs="Arial"/>
          <w:color w:val="000000" w:themeColor="text1"/>
          <w:sz w:val="22"/>
          <w:szCs w:val="22"/>
        </w:rPr>
        <w:t xml:space="preserve"> reflection, </w:t>
      </w:r>
      <w:r w:rsidR="008060EE" w:rsidRPr="73FA2E5B">
        <w:rPr>
          <w:rStyle w:val="xnormaltextrun"/>
          <w:rFonts w:ascii="Arial" w:hAnsi="Arial" w:cs="Arial"/>
          <w:color w:val="000000" w:themeColor="text1"/>
          <w:sz w:val="22"/>
          <w:szCs w:val="22"/>
        </w:rPr>
        <w:t>experience,</w:t>
      </w:r>
      <w:r w:rsidRPr="73FA2E5B">
        <w:rPr>
          <w:rStyle w:val="xnormaltextrun"/>
          <w:rFonts w:ascii="Arial" w:hAnsi="Arial" w:cs="Arial"/>
          <w:color w:val="000000" w:themeColor="text1"/>
          <w:sz w:val="22"/>
          <w:szCs w:val="22"/>
        </w:rPr>
        <w:t xml:space="preserve"> and experimentation. </w:t>
      </w:r>
    </w:p>
    <w:p w14:paraId="59A90955" w14:textId="280AAF0A" w:rsidR="73FA2E5B" w:rsidRDefault="73FA2E5B" w:rsidP="73FA2E5B">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sidRPr="73FA2E5B">
        <w:rPr>
          <w:rStyle w:val="xnormaltextrun"/>
          <w:rFonts w:ascii="Arial" w:hAnsi="Arial" w:cs="Arial"/>
          <w:color w:val="000000" w:themeColor="text1"/>
          <w:sz w:val="22"/>
          <w:szCs w:val="22"/>
        </w:rPr>
        <w:t xml:space="preserve"> This is a model that has four stages which includes concrete</w:t>
      </w:r>
      <w:r w:rsidR="00AF3D07">
        <w:rPr>
          <w:rStyle w:val="xnormaltextrun"/>
          <w:rFonts w:ascii="Arial" w:hAnsi="Arial" w:cs="Arial"/>
          <w:color w:val="000000" w:themeColor="text1"/>
          <w:sz w:val="22"/>
          <w:szCs w:val="22"/>
        </w:rPr>
        <w:t xml:space="preserve">, </w:t>
      </w:r>
      <w:r w:rsidRPr="73FA2E5B">
        <w:rPr>
          <w:rStyle w:val="xnormaltextrun"/>
          <w:rFonts w:ascii="Arial" w:hAnsi="Arial" w:cs="Arial"/>
          <w:color w:val="000000" w:themeColor="text1"/>
          <w:sz w:val="22"/>
          <w:szCs w:val="22"/>
        </w:rPr>
        <w:t xml:space="preserve">experience, reflective observation, abstract </w:t>
      </w:r>
      <w:r w:rsidR="0093113E" w:rsidRPr="73FA2E5B">
        <w:rPr>
          <w:rStyle w:val="xnormaltextrun"/>
          <w:rFonts w:ascii="Arial" w:hAnsi="Arial" w:cs="Arial"/>
          <w:color w:val="000000" w:themeColor="text1"/>
          <w:sz w:val="22"/>
          <w:szCs w:val="22"/>
        </w:rPr>
        <w:t>conceptualisation,</w:t>
      </w:r>
      <w:r w:rsidRPr="73FA2E5B">
        <w:rPr>
          <w:rStyle w:val="xnormaltextrun"/>
          <w:rFonts w:ascii="Arial" w:hAnsi="Arial" w:cs="Arial"/>
          <w:color w:val="000000" w:themeColor="text1"/>
          <w:sz w:val="22"/>
          <w:szCs w:val="22"/>
        </w:rPr>
        <w:t xml:space="preserve"> and active experimentation.</w:t>
      </w:r>
      <w:r w:rsidR="00FA1C32">
        <w:rPr>
          <w:rStyle w:val="xnormaltextrun"/>
          <w:rFonts w:ascii="Arial" w:hAnsi="Arial" w:cs="Arial"/>
          <w:color w:val="000000" w:themeColor="text1"/>
          <w:sz w:val="22"/>
          <w:szCs w:val="22"/>
        </w:rPr>
        <w:t xml:space="preserve"> This model</w:t>
      </w:r>
      <w:r w:rsidR="00AF3D07">
        <w:rPr>
          <w:rStyle w:val="xnormaltextrun"/>
          <w:rFonts w:ascii="Arial" w:hAnsi="Arial" w:cs="Arial"/>
          <w:color w:val="000000" w:themeColor="text1"/>
          <w:sz w:val="22"/>
          <w:szCs w:val="22"/>
        </w:rPr>
        <w:t xml:space="preserve"> </w:t>
      </w:r>
      <w:r w:rsidR="006C5511">
        <w:rPr>
          <w:rStyle w:val="xnormaltextrun"/>
          <w:rFonts w:ascii="Arial" w:hAnsi="Arial" w:cs="Arial"/>
          <w:color w:val="000000" w:themeColor="text1"/>
          <w:sz w:val="22"/>
          <w:szCs w:val="22"/>
        </w:rPr>
        <w:t xml:space="preserve">helps people become more responsible by encouraging them to reflect </w:t>
      </w:r>
      <w:r w:rsidR="00FA1C32">
        <w:rPr>
          <w:rStyle w:val="xnormaltextrun"/>
          <w:rFonts w:ascii="Arial" w:hAnsi="Arial" w:cs="Arial"/>
          <w:color w:val="000000" w:themeColor="text1"/>
          <w:sz w:val="22"/>
          <w:szCs w:val="22"/>
        </w:rPr>
        <w:t>on their actions</w:t>
      </w:r>
      <w:r w:rsidR="009B59C9">
        <w:rPr>
          <w:rStyle w:val="xnormaltextrun"/>
          <w:rFonts w:ascii="Arial" w:hAnsi="Arial" w:cs="Arial"/>
          <w:color w:val="000000" w:themeColor="text1"/>
          <w:sz w:val="22"/>
          <w:szCs w:val="22"/>
        </w:rPr>
        <w:t xml:space="preserve"> by reaching conclusions and putting </w:t>
      </w:r>
      <w:r w:rsidR="00E7508A">
        <w:rPr>
          <w:rStyle w:val="xnormaltextrun"/>
          <w:rFonts w:ascii="Arial" w:hAnsi="Arial" w:cs="Arial"/>
          <w:color w:val="000000" w:themeColor="text1"/>
          <w:sz w:val="22"/>
          <w:szCs w:val="22"/>
        </w:rPr>
        <w:t>ideas into practise. In the words of Kolb</w:t>
      </w:r>
      <w:r w:rsidR="00F202F2">
        <w:rPr>
          <w:rStyle w:val="xnormaltextrun"/>
          <w:rFonts w:ascii="Arial" w:hAnsi="Arial" w:cs="Arial"/>
          <w:color w:val="000000" w:themeColor="text1"/>
          <w:sz w:val="22"/>
          <w:szCs w:val="22"/>
        </w:rPr>
        <w:t xml:space="preserve"> (1984), as quoted in </w:t>
      </w:r>
      <w:r w:rsidR="00AF3D07">
        <w:rPr>
          <w:rStyle w:val="xnormaltextrun"/>
          <w:rFonts w:ascii="Arial" w:hAnsi="Arial" w:cs="Arial"/>
          <w:color w:val="000000" w:themeColor="text1"/>
          <w:sz w:val="22"/>
          <w:szCs w:val="22"/>
        </w:rPr>
        <w:t>McLeod (</w:t>
      </w:r>
      <w:r w:rsidR="00F202F2">
        <w:rPr>
          <w:rStyle w:val="xnormaltextrun"/>
          <w:rFonts w:ascii="Arial" w:hAnsi="Arial" w:cs="Arial"/>
          <w:color w:val="000000" w:themeColor="text1"/>
          <w:sz w:val="22"/>
          <w:szCs w:val="22"/>
        </w:rPr>
        <w:t xml:space="preserve">2017) </w:t>
      </w:r>
      <w:r w:rsidR="00B92CCB">
        <w:rPr>
          <w:rStyle w:val="xnormaltextrun"/>
          <w:rFonts w:ascii="Arial" w:hAnsi="Arial" w:cs="Arial"/>
          <w:color w:val="000000" w:themeColor="text1"/>
          <w:sz w:val="22"/>
          <w:szCs w:val="22"/>
        </w:rPr>
        <w:t xml:space="preserve">“learning is the process whereby knowledge is created through </w:t>
      </w:r>
      <w:r w:rsidR="00835EA5">
        <w:rPr>
          <w:rStyle w:val="xnormaltextrun"/>
          <w:rFonts w:ascii="Arial" w:hAnsi="Arial" w:cs="Arial"/>
          <w:color w:val="000000" w:themeColor="text1"/>
          <w:sz w:val="22"/>
          <w:szCs w:val="22"/>
        </w:rPr>
        <w:t xml:space="preserve">the </w:t>
      </w:r>
      <w:r w:rsidR="00682B51">
        <w:rPr>
          <w:rStyle w:val="xnormaltextrun"/>
          <w:rFonts w:ascii="Arial" w:hAnsi="Arial" w:cs="Arial"/>
          <w:color w:val="000000" w:themeColor="text1"/>
          <w:sz w:val="22"/>
          <w:szCs w:val="22"/>
        </w:rPr>
        <w:t xml:space="preserve">transformation of experience” </w:t>
      </w:r>
    </w:p>
    <w:p w14:paraId="092035FA" w14:textId="77777777" w:rsidR="00F22062" w:rsidRDefault="001D474B" w:rsidP="00F22062">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themeColor="text1"/>
          <w:sz w:val="22"/>
          <w:szCs w:val="22"/>
        </w:rPr>
        <w:t xml:space="preserve">During in class, I like to ask questions, </w:t>
      </w:r>
      <w:r w:rsidR="0095764F">
        <w:rPr>
          <w:rStyle w:val="xnormaltextrun"/>
          <w:rFonts w:ascii="Arial" w:hAnsi="Arial" w:cs="Arial"/>
          <w:color w:val="000000" w:themeColor="text1"/>
          <w:sz w:val="22"/>
          <w:szCs w:val="22"/>
        </w:rPr>
        <w:t>listen,</w:t>
      </w:r>
      <w:r>
        <w:rPr>
          <w:rStyle w:val="xnormaltextrun"/>
          <w:rFonts w:ascii="Arial" w:hAnsi="Arial" w:cs="Arial"/>
          <w:color w:val="000000" w:themeColor="text1"/>
          <w:sz w:val="22"/>
          <w:szCs w:val="22"/>
        </w:rPr>
        <w:t xml:space="preserve"> and engage with my classmates about </w:t>
      </w:r>
      <w:r w:rsidR="0030180B">
        <w:rPr>
          <w:rStyle w:val="xnormaltextrun"/>
          <w:rFonts w:ascii="Arial" w:hAnsi="Arial" w:cs="Arial"/>
          <w:color w:val="000000" w:themeColor="text1"/>
          <w:sz w:val="22"/>
          <w:szCs w:val="22"/>
        </w:rPr>
        <w:t>how they perceive the reflective model. If I do not understand any tasks given in class</w:t>
      </w:r>
      <w:r w:rsidR="00E718E8">
        <w:rPr>
          <w:rStyle w:val="xnormaltextrun"/>
          <w:rFonts w:ascii="Arial" w:hAnsi="Arial" w:cs="Arial"/>
          <w:color w:val="000000" w:themeColor="text1"/>
          <w:sz w:val="22"/>
          <w:szCs w:val="22"/>
        </w:rPr>
        <w:t xml:space="preserve">, at the end of the day I get the information needed for the task either from the </w:t>
      </w:r>
      <w:r w:rsidR="00B0640B">
        <w:rPr>
          <w:rStyle w:val="xnormaltextrun"/>
          <w:rFonts w:ascii="Arial" w:hAnsi="Arial" w:cs="Arial"/>
          <w:color w:val="000000" w:themeColor="text1"/>
          <w:sz w:val="22"/>
          <w:szCs w:val="22"/>
        </w:rPr>
        <w:t xml:space="preserve">lecturer </w:t>
      </w:r>
      <w:r w:rsidR="00E718E8">
        <w:rPr>
          <w:rStyle w:val="xnormaltextrun"/>
          <w:rFonts w:ascii="Arial" w:hAnsi="Arial" w:cs="Arial"/>
          <w:color w:val="000000" w:themeColor="text1"/>
          <w:sz w:val="22"/>
          <w:szCs w:val="22"/>
        </w:rPr>
        <w:t xml:space="preserve">or through my classmates. </w:t>
      </w:r>
      <w:r w:rsidR="0095764F">
        <w:rPr>
          <w:rStyle w:val="xnormaltextrun"/>
          <w:rFonts w:ascii="Arial" w:hAnsi="Arial" w:cs="Arial"/>
          <w:color w:val="000000" w:themeColor="text1"/>
          <w:sz w:val="22"/>
          <w:szCs w:val="22"/>
        </w:rPr>
        <w:t xml:space="preserve">Doing this approach works for me because </w:t>
      </w:r>
      <w:r w:rsidR="00D431DA">
        <w:rPr>
          <w:rStyle w:val="xnormaltextrun"/>
          <w:rFonts w:ascii="Arial" w:hAnsi="Arial" w:cs="Arial"/>
          <w:color w:val="000000" w:themeColor="text1"/>
          <w:sz w:val="22"/>
          <w:szCs w:val="22"/>
        </w:rPr>
        <w:t xml:space="preserve">it is best for me especially when I was preparing this report, I asked my lecturer for feedbacks and </w:t>
      </w:r>
      <w:r w:rsidR="00644013">
        <w:rPr>
          <w:rStyle w:val="xnormaltextrun"/>
          <w:rFonts w:ascii="Arial" w:hAnsi="Arial" w:cs="Arial"/>
          <w:color w:val="000000" w:themeColor="text1"/>
          <w:sz w:val="22"/>
          <w:szCs w:val="22"/>
        </w:rPr>
        <w:t xml:space="preserve">on a few occasions I was unsure if I did it right or wrong but the lecturer would then assure me that everything is fine and that </w:t>
      </w:r>
      <w:r w:rsidR="000316FE">
        <w:rPr>
          <w:rStyle w:val="xnormaltextrun"/>
          <w:rFonts w:ascii="Arial" w:hAnsi="Arial" w:cs="Arial"/>
          <w:color w:val="000000" w:themeColor="text1"/>
          <w:sz w:val="22"/>
          <w:szCs w:val="22"/>
        </w:rPr>
        <w:t xml:space="preserve">I was </w:t>
      </w:r>
      <w:r w:rsidR="002F7B34">
        <w:rPr>
          <w:rStyle w:val="xnormaltextrun"/>
          <w:rFonts w:ascii="Arial" w:hAnsi="Arial" w:cs="Arial"/>
          <w:color w:val="000000" w:themeColor="text1"/>
          <w:sz w:val="22"/>
          <w:szCs w:val="22"/>
        </w:rPr>
        <w:t>advised</w:t>
      </w:r>
      <w:r w:rsidR="000316FE">
        <w:rPr>
          <w:rStyle w:val="xnormaltextrun"/>
          <w:rFonts w:ascii="Arial" w:hAnsi="Arial" w:cs="Arial"/>
          <w:color w:val="000000" w:themeColor="text1"/>
          <w:sz w:val="22"/>
          <w:szCs w:val="22"/>
        </w:rPr>
        <w:t xml:space="preserve"> I should follow Kolb’s reflective model for this report and choose different topics to talk about and reflect upon.</w:t>
      </w:r>
    </w:p>
    <w:p w14:paraId="5E184AF4" w14:textId="6AFA64D4" w:rsidR="0093113E" w:rsidRDefault="00375A94" w:rsidP="00F22062">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Fonts w:ascii="Arial" w:hAnsi="Arial" w:cs="Arial"/>
          <w:color w:val="000000" w:themeColor="text1"/>
          <w:sz w:val="22"/>
          <w:szCs w:val="22"/>
        </w:rPr>
        <w:t>Concrete experience</w:t>
      </w:r>
      <w:r w:rsidR="005803A8">
        <w:rPr>
          <w:rFonts w:ascii="Arial" w:hAnsi="Arial" w:cs="Arial"/>
          <w:color w:val="000000" w:themeColor="text1"/>
          <w:sz w:val="22"/>
          <w:szCs w:val="22"/>
        </w:rPr>
        <w:t xml:space="preserve"> </w:t>
      </w:r>
      <w:r w:rsidR="00995BC1">
        <w:rPr>
          <w:rFonts w:ascii="Arial" w:hAnsi="Arial" w:cs="Arial"/>
          <w:color w:val="000000" w:themeColor="text1"/>
          <w:sz w:val="22"/>
          <w:szCs w:val="22"/>
        </w:rPr>
        <w:t>Thi</w:t>
      </w:r>
      <w:r w:rsidR="00CF7810">
        <w:rPr>
          <w:rFonts w:ascii="Arial" w:hAnsi="Arial" w:cs="Arial"/>
          <w:color w:val="000000" w:themeColor="text1"/>
          <w:sz w:val="22"/>
          <w:szCs w:val="22"/>
        </w:rPr>
        <w:t xml:space="preserve">s means </w:t>
      </w:r>
      <w:r w:rsidR="00077487">
        <w:rPr>
          <w:rFonts w:ascii="Arial" w:hAnsi="Arial" w:cs="Arial"/>
          <w:color w:val="000000" w:themeColor="text1"/>
          <w:sz w:val="22"/>
          <w:szCs w:val="22"/>
        </w:rPr>
        <w:t>engaging in an activity or a task.</w:t>
      </w:r>
      <w:r w:rsidR="0098738C">
        <w:rPr>
          <w:rFonts w:ascii="Arial" w:hAnsi="Arial" w:cs="Arial"/>
          <w:color w:val="000000" w:themeColor="text1"/>
          <w:sz w:val="22"/>
          <w:szCs w:val="22"/>
        </w:rPr>
        <w:t xml:space="preserve"> In class we did different activities like presentations, teamwork, doing different task</w:t>
      </w:r>
      <w:r w:rsidR="0084406C">
        <w:rPr>
          <w:rFonts w:ascii="Arial" w:hAnsi="Arial" w:cs="Arial"/>
          <w:color w:val="000000" w:themeColor="text1"/>
          <w:sz w:val="22"/>
          <w:szCs w:val="22"/>
        </w:rPr>
        <w:t xml:space="preserve">s. This helped me work on </w:t>
      </w:r>
      <w:r w:rsidR="00D528E4">
        <w:rPr>
          <w:rFonts w:ascii="Arial" w:hAnsi="Arial" w:cs="Arial"/>
          <w:color w:val="000000" w:themeColor="text1"/>
          <w:sz w:val="22"/>
          <w:szCs w:val="22"/>
        </w:rPr>
        <w:t xml:space="preserve">presenting skills. </w:t>
      </w:r>
      <w:r w:rsidR="0098738C">
        <w:rPr>
          <w:rFonts w:ascii="Arial" w:hAnsi="Arial" w:cs="Arial"/>
          <w:color w:val="000000" w:themeColor="text1"/>
          <w:sz w:val="22"/>
          <w:szCs w:val="22"/>
        </w:rPr>
        <w:t xml:space="preserve"> </w:t>
      </w:r>
      <w:r w:rsidR="00D35306">
        <w:rPr>
          <w:rFonts w:ascii="Arial" w:hAnsi="Arial" w:cs="Arial"/>
          <w:color w:val="000000" w:themeColor="text1"/>
          <w:sz w:val="22"/>
          <w:szCs w:val="22"/>
        </w:rPr>
        <w:t>Reflective</w:t>
      </w:r>
      <w:r w:rsidR="00F575F2">
        <w:rPr>
          <w:rFonts w:ascii="Arial" w:hAnsi="Arial" w:cs="Arial"/>
          <w:color w:val="000000" w:themeColor="text1"/>
          <w:sz w:val="22"/>
          <w:szCs w:val="22"/>
        </w:rPr>
        <w:t xml:space="preserve"> observation </w:t>
      </w:r>
      <w:r w:rsidR="00AE0821">
        <w:rPr>
          <w:rFonts w:ascii="Arial" w:hAnsi="Arial" w:cs="Arial"/>
          <w:color w:val="000000" w:themeColor="text1"/>
          <w:sz w:val="22"/>
          <w:szCs w:val="22"/>
        </w:rPr>
        <w:t xml:space="preserve">means watching others or </w:t>
      </w:r>
      <w:r w:rsidR="005223A7">
        <w:rPr>
          <w:rFonts w:ascii="Arial" w:hAnsi="Arial" w:cs="Arial"/>
          <w:color w:val="000000" w:themeColor="text1"/>
          <w:sz w:val="22"/>
          <w:szCs w:val="22"/>
        </w:rPr>
        <w:t xml:space="preserve">developing observations about one’s own </w:t>
      </w:r>
      <w:r w:rsidR="00D528E4">
        <w:rPr>
          <w:rFonts w:ascii="Arial" w:hAnsi="Arial" w:cs="Arial"/>
          <w:color w:val="000000" w:themeColor="text1"/>
          <w:sz w:val="22"/>
          <w:szCs w:val="22"/>
        </w:rPr>
        <w:t>experience. During in class, everyone chose a topic to talk about, a topic they relate most to. This helped me learn more about my classmate</w:t>
      </w:r>
      <w:r w:rsidR="00DC7736">
        <w:rPr>
          <w:rFonts w:ascii="Arial" w:hAnsi="Arial" w:cs="Arial"/>
          <w:color w:val="000000" w:themeColor="text1"/>
          <w:sz w:val="22"/>
          <w:szCs w:val="22"/>
        </w:rPr>
        <w:t xml:space="preserve">s and I was comfortable to </w:t>
      </w:r>
      <w:r w:rsidR="000F3A26">
        <w:rPr>
          <w:rFonts w:ascii="Arial" w:hAnsi="Arial" w:cs="Arial"/>
          <w:color w:val="000000" w:themeColor="text1"/>
          <w:sz w:val="22"/>
          <w:szCs w:val="22"/>
        </w:rPr>
        <w:t xml:space="preserve">see that most students related to me. </w:t>
      </w:r>
      <w:r w:rsidR="00454779">
        <w:rPr>
          <w:rFonts w:ascii="Arial" w:hAnsi="Arial" w:cs="Arial"/>
          <w:color w:val="000000" w:themeColor="text1"/>
          <w:sz w:val="22"/>
          <w:szCs w:val="22"/>
        </w:rPr>
        <w:t xml:space="preserve">Abstract </w:t>
      </w:r>
      <w:r w:rsidR="003E1F42">
        <w:rPr>
          <w:rFonts w:ascii="Arial" w:hAnsi="Arial" w:cs="Arial"/>
          <w:color w:val="000000" w:themeColor="text1"/>
          <w:sz w:val="22"/>
          <w:szCs w:val="22"/>
        </w:rPr>
        <w:t>conceptualisation</w:t>
      </w:r>
      <w:r w:rsidR="00454779">
        <w:rPr>
          <w:rFonts w:ascii="Arial" w:hAnsi="Arial" w:cs="Arial"/>
          <w:color w:val="000000" w:themeColor="text1"/>
          <w:sz w:val="22"/>
          <w:szCs w:val="22"/>
        </w:rPr>
        <w:t xml:space="preserve"> is also part of the Kolb’s stage which means learning</w:t>
      </w:r>
      <w:r w:rsidR="00BA65C6">
        <w:rPr>
          <w:rFonts w:ascii="Arial" w:hAnsi="Arial" w:cs="Arial"/>
          <w:color w:val="000000" w:themeColor="text1"/>
          <w:sz w:val="22"/>
          <w:szCs w:val="22"/>
        </w:rPr>
        <w:t xml:space="preserve"> which involves </w:t>
      </w:r>
      <w:r w:rsidR="003E1F42" w:rsidRPr="003E1F42">
        <w:rPr>
          <w:rFonts w:ascii="Arial" w:hAnsi="Arial" w:cs="Arial"/>
          <w:color w:val="000000" w:themeColor="text1"/>
          <w:sz w:val="22"/>
          <w:szCs w:val="22"/>
        </w:rPr>
        <w:t xml:space="preserve">using theories, </w:t>
      </w:r>
      <w:r w:rsidR="00F22062" w:rsidRPr="003E1F42">
        <w:rPr>
          <w:rFonts w:ascii="Arial" w:hAnsi="Arial" w:cs="Arial"/>
          <w:color w:val="000000" w:themeColor="text1"/>
          <w:sz w:val="22"/>
          <w:szCs w:val="22"/>
        </w:rPr>
        <w:t>logic,</w:t>
      </w:r>
      <w:r w:rsidR="003E1F42" w:rsidRPr="003E1F42">
        <w:rPr>
          <w:rFonts w:ascii="Arial" w:hAnsi="Arial" w:cs="Arial"/>
          <w:color w:val="000000" w:themeColor="text1"/>
          <w:sz w:val="22"/>
          <w:szCs w:val="22"/>
        </w:rPr>
        <w:t xml:space="preserve"> and ideas, rather than feelings, to understand problems or situations. </w:t>
      </w:r>
      <w:r w:rsidR="00A65268">
        <w:rPr>
          <w:rFonts w:ascii="Arial" w:hAnsi="Arial" w:cs="Arial"/>
          <w:color w:val="000000" w:themeColor="text1"/>
          <w:sz w:val="22"/>
          <w:szCs w:val="22"/>
        </w:rPr>
        <w:t>We have active Experimentation which</w:t>
      </w:r>
      <w:r w:rsidR="005223A7">
        <w:rPr>
          <w:rFonts w:ascii="Arial" w:hAnsi="Arial" w:cs="Arial"/>
          <w:color w:val="000000" w:themeColor="text1"/>
          <w:sz w:val="22"/>
          <w:szCs w:val="22"/>
        </w:rPr>
        <w:t xml:space="preserve"> </w:t>
      </w:r>
      <w:r w:rsidR="00A65268">
        <w:rPr>
          <w:rFonts w:ascii="Arial" w:hAnsi="Arial" w:cs="Arial"/>
          <w:color w:val="000000" w:themeColor="text1"/>
          <w:sz w:val="22"/>
          <w:szCs w:val="22"/>
        </w:rPr>
        <w:t xml:space="preserve">is </w:t>
      </w:r>
      <w:r w:rsidR="00385565">
        <w:rPr>
          <w:rFonts w:ascii="Arial" w:hAnsi="Arial" w:cs="Arial"/>
          <w:color w:val="000000" w:themeColor="text1"/>
          <w:sz w:val="22"/>
          <w:szCs w:val="22"/>
        </w:rPr>
        <w:t xml:space="preserve">using theories to solve and come up with a decision. I </w:t>
      </w:r>
      <w:r w:rsidR="0014512B">
        <w:rPr>
          <w:rFonts w:ascii="Arial" w:hAnsi="Arial" w:cs="Arial"/>
          <w:color w:val="000000" w:themeColor="text1"/>
          <w:sz w:val="22"/>
          <w:szCs w:val="22"/>
        </w:rPr>
        <w:t>ch</w:t>
      </w:r>
      <w:r w:rsidR="00962C62">
        <w:rPr>
          <w:rFonts w:ascii="Arial" w:hAnsi="Arial" w:cs="Arial"/>
          <w:color w:val="000000" w:themeColor="text1"/>
          <w:sz w:val="22"/>
          <w:szCs w:val="22"/>
        </w:rPr>
        <w:t xml:space="preserve">ose Kolb’s model because he </w:t>
      </w:r>
      <w:r w:rsidR="005823A0">
        <w:rPr>
          <w:rFonts w:ascii="Arial" w:hAnsi="Arial" w:cs="Arial"/>
          <w:color w:val="000000" w:themeColor="text1"/>
          <w:sz w:val="22"/>
          <w:szCs w:val="22"/>
        </w:rPr>
        <w:t xml:space="preserve">believed that the key to learning is involvement. </w:t>
      </w:r>
      <w:r w:rsidR="00945923">
        <w:rPr>
          <w:rFonts w:ascii="Arial" w:hAnsi="Arial" w:cs="Arial"/>
          <w:color w:val="000000" w:themeColor="text1"/>
          <w:sz w:val="22"/>
          <w:szCs w:val="22"/>
        </w:rPr>
        <w:t>To</w:t>
      </w:r>
      <w:r w:rsidR="00247983">
        <w:rPr>
          <w:rFonts w:ascii="Arial" w:hAnsi="Arial" w:cs="Arial"/>
          <w:color w:val="000000" w:themeColor="text1"/>
          <w:sz w:val="22"/>
          <w:szCs w:val="22"/>
        </w:rPr>
        <w:t xml:space="preserve"> acquire new knowledge</w:t>
      </w:r>
      <w:r w:rsidR="00A94A93">
        <w:rPr>
          <w:rFonts w:ascii="Arial" w:hAnsi="Arial" w:cs="Arial"/>
          <w:color w:val="000000" w:themeColor="text1"/>
          <w:sz w:val="22"/>
          <w:szCs w:val="22"/>
        </w:rPr>
        <w:t xml:space="preserve">, in class we were all given tasks </w:t>
      </w:r>
      <w:r w:rsidR="00356EA9">
        <w:rPr>
          <w:rFonts w:ascii="Arial" w:hAnsi="Arial" w:cs="Arial"/>
          <w:color w:val="000000" w:themeColor="text1"/>
          <w:sz w:val="22"/>
          <w:szCs w:val="22"/>
        </w:rPr>
        <w:t>which we had to engage in</w:t>
      </w:r>
      <w:r w:rsidR="00004953">
        <w:rPr>
          <w:rFonts w:ascii="Arial" w:hAnsi="Arial" w:cs="Arial"/>
          <w:color w:val="000000" w:themeColor="text1"/>
          <w:sz w:val="22"/>
          <w:szCs w:val="22"/>
        </w:rPr>
        <w:t xml:space="preserve">. </w:t>
      </w:r>
      <w:r w:rsidR="0089482A">
        <w:rPr>
          <w:rStyle w:val="xnormaltextrun"/>
          <w:rFonts w:ascii="Arial" w:hAnsi="Arial" w:cs="Arial"/>
          <w:color w:val="000000" w:themeColor="text1"/>
          <w:sz w:val="22"/>
          <w:szCs w:val="22"/>
        </w:rPr>
        <w:t xml:space="preserve"> </w:t>
      </w:r>
      <w:r w:rsidR="00835293">
        <w:rPr>
          <w:rStyle w:val="xnormaltextrun"/>
          <w:rFonts w:ascii="Arial" w:hAnsi="Arial" w:cs="Arial"/>
          <w:color w:val="000000" w:themeColor="text1"/>
          <w:sz w:val="22"/>
          <w:szCs w:val="22"/>
        </w:rPr>
        <w:t>under this experience I will explain all the four different topics and how I applied to them</w:t>
      </w:r>
      <w:r w:rsidR="00737470">
        <w:rPr>
          <w:rStyle w:val="xnormaltextrun"/>
          <w:rFonts w:ascii="Arial" w:hAnsi="Arial" w:cs="Arial"/>
          <w:color w:val="000000" w:themeColor="text1"/>
          <w:sz w:val="22"/>
          <w:szCs w:val="22"/>
        </w:rPr>
        <w:t xml:space="preserve">. </w:t>
      </w:r>
    </w:p>
    <w:p w14:paraId="6A823995" w14:textId="77777777" w:rsidR="00F22062" w:rsidRDefault="00F22062" w:rsidP="00F22062">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p>
    <w:p w14:paraId="61EC43D2" w14:textId="332A4A00" w:rsidR="00737470" w:rsidRDefault="00C35399" w:rsidP="00737470">
      <w:pPr>
        <w:pStyle w:val="xparagraph"/>
        <w:numPr>
          <w:ilvl w:val="0"/>
          <w:numId w:val="1"/>
        </w:numPr>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sidRPr="00AB1401">
        <w:rPr>
          <w:rStyle w:val="xnormaltextrun"/>
          <w:rFonts w:ascii="Arial" w:hAnsi="Arial" w:cs="Arial"/>
          <w:color w:val="000000" w:themeColor="text1"/>
          <w:sz w:val="22"/>
          <w:szCs w:val="22"/>
        </w:rPr>
        <w:t xml:space="preserve">TIME MANAGEMENT </w:t>
      </w:r>
    </w:p>
    <w:p w14:paraId="4E8B281B" w14:textId="2DBDEA73" w:rsidR="000B6C4E" w:rsidRDefault="00AA6B6C" w:rsidP="00363E94">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sz w:val="22"/>
          <w:szCs w:val="22"/>
          <w:bdr w:val="none" w:sz="0" w:space="0" w:color="auto" w:frame="1"/>
        </w:rPr>
      </w:pPr>
      <w:r>
        <w:rPr>
          <w:rStyle w:val="xnormaltextrun"/>
          <w:rFonts w:ascii="Arial" w:hAnsi="Arial" w:cs="Arial"/>
          <w:color w:val="000000" w:themeColor="text1"/>
          <w:sz w:val="22"/>
          <w:szCs w:val="22"/>
        </w:rPr>
        <w:t>T</w:t>
      </w:r>
      <w:r w:rsidR="001A7B32">
        <w:rPr>
          <w:rStyle w:val="xnormaltextrun"/>
          <w:rFonts w:ascii="Arial" w:hAnsi="Arial" w:cs="Arial"/>
          <w:color w:val="000000" w:themeColor="text1"/>
          <w:sz w:val="22"/>
          <w:szCs w:val="22"/>
        </w:rPr>
        <w:t xml:space="preserve">ime management </w:t>
      </w:r>
      <w:r>
        <w:rPr>
          <w:rStyle w:val="xnormaltextrun"/>
          <w:rFonts w:ascii="Arial" w:hAnsi="Arial" w:cs="Arial"/>
          <w:color w:val="000000" w:themeColor="text1"/>
          <w:sz w:val="22"/>
          <w:szCs w:val="22"/>
        </w:rPr>
        <w:t xml:space="preserve">is the ability to use one’s </w:t>
      </w:r>
      <w:r w:rsidR="00AD225C">
        <w:rPr>
          <w:rStyle w:val="xnormaltextrun"/>
          <w:rFonts w:ascii="Arial" w:hAnsi="Arial" w:cs="Arial"/>
          <w:color w:val="000000" w:themeColor="text1"/>
          <w:sz w:val="22"/>
          <w:szCs w:val="22"/>
        </w:rPr>
        <w:t xml:space="preserve">time effectively </w:t>
      </w:r>
      <w:r w:rsidR="00BF2B4D">
        <w:rPr>
          <w:rStyle w:val="xnormaltextrun"/>
          <w:rFonts w:ascii="Arial" w:hAnsi="Arial" w:cs="Arial"/>
          <w:color w:val="000000" w:themeColor="text1"/>
          <w:sz w:val="22"/>
          <w:szCs w:val="22"/>
        </w:rPr>
        <w:t>or productively</w:t>
      </w:r>
      <w:r w:rsidR="00934A3C">
        <w:rPr>
          <w:rStyle w:val="xnormaltextrun"/>
          <w:rFonts w:ascii="Arial" w:hAnsi="Arial" w:cs="Arial"/>
          <w:color w:val="000000" w:themeColor="text1"/>
          <w:sz w:val="22"/>
          <w:szCs w:val="22"/>
        </w:rPr>
        <w:t xml:space="preserve">. </w:t>
      </w:r>
      <w:r w:rsidR="00737470">
        <w:rPr>
          <w:rStyle w:val="xnormaltextrun"/>
          <w:rFonts w:ascii="Arial" w:hAnsi="Arial" w:cs="Arial"/>
          <w:color w:val="000000" w:themeColor="text1"/>
          <w:sz w:val="22"/>
          <w:szCs w:val="22"/>
        </w:rPr>
        <w:t xml:space="preserve">During the study of this module, I learnt that </w:t>
      </w:r>
      <w:r w:rsidR="00D93020">
        <w:rPr>
          <w:rStyle w:val="xnormaltextrun"/>
          <w:rFonts w:ascii="Arial" w:hAnsi="Arial" w:cs="Arial"/>
          <w:color w:val="000000" w:themeColor="text1"/>
          <w:sz w:val="22"/>
          <w:szCs w:val="22"/>
        </w:rPr>
        <w:t>I should practise on how I should manage my time</w:t>
      </w:r>
      <w:r w:rsidR="00363E94">
        <w:rPr>
          <w:rStyle w:val="xnormaltextrun"/>
          <w:rFonts w:ascii="Arial" w:hAnsi="Arial" w:cs="Arial"/>
          <w:color w:val="000000" w:themeColor="text1"/>
          <w:sz w:val="22"/>
          <w:szCs w:val="22"/>
        </w:rPr>
        <w:t xml:space="preserve">. </w:t>
      </w:r>
      <w:r w:rsidR="000B6C4E" w:rsidRPr="0082252E">
        <w:rPr>
          <w:rStyle w:val="xnormaltextrun"/>
          <w:rFonts w:ascii="Arial" w:hAnsi="Arial" w:cs="Arial"/>
          <w:color w:val="000000"/>
          <w:sz w:val="22"/>
          <w:szCs w:val="22"/>
          <w:bdr w:val="none" w:sz="0" w:space="0" w:color="auto" w:frame="1"/>
        </w:rPr>
        <w:t>all my past years of studying HSC, I had</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never understood the importance</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of time management and how that will</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benefit</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 xml:space="preserve">me both inside and outside my future </w:t>
      </w:r>
      <w:r w:rsidR="7D9A8DF8" w:rsidRPr="0082252E">
        <w:rPr>
          <w:rStyle w:val="xnormaltextrun"/>
          <w:rFonts w:ascii="Arial" w:hAnsi="Arial" w:cs="Arial"/>
          <w:color w:val="000000"/>
          <w:sz w:val="22"/>
          <w:szCs w:val="22"/>
          <w:bdr w:val="none" w:sz="0" w:space="0" w:color="auto" w:frame="1"/>
        </w:rPr>
        <w:t>career</w:t>
      </w:r>
      <w:r w:rsidR="00FE0CF4">
        <w:rPr>
          <w:rStyle w:val="xnormaltextrun"/>
          <w:rFonts w:ascii="Arial" w:hAnsi="Arial" w:cs="Arial"/>
          <w:color w:val="000000"/>
          <w:sz w:val="22"/>
          <w:szCs w:val="22"/>
          <w:bdr w:val="none" w:sz="0" w:space="0" w:color="auto" w:frame="1"/>
        </w:rPr>
        <w:t xml:space="preserve">. </w:t>
      </w:r>
    </w:p>
    <w:p w14:paraId="2256B6D7" w14:textId="22431377" w:rsidR="00FE0CF4" w:rsidRDefault="00FC46D6" w:rsidP="00363E94">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sz w:val="22"/>
          <w:szCs w:val="22"/>
          <w:bdr w:val="none" w:sz="0" w:space="0" w:color="auto" w:frame="1"/>
        </w:rPr>
      </w:pPr>
      <w:r>
        <w:rPr>
          <w:rStyle w:val="xnormaltextrun"/>
          <w:rFonts w:ascii="Arial" w:hAnsi="Arial" w:cs="Arial"/>
          <w:color w:val="000000"/>
          <w:sz w:val="22"/>
          <w:szCs w:val="22"/>
          <w:bdr w:val="none" w:sz="0" w:space="0" w:color="auto" w:frame="1"/>
        </w:rPr>
        <w:t xml:space="preserve">In this module, I learnt that </w:t>
      </w:r>
      <w:r w:rsidR="00AA02DD">
        <w:rPr>
          <w:rStyle w:val="xnormaltextrun"/>
          <w:rFonts w:ascii="Arial" w:hAnsi="Arial" w:cs="Arial"/>
          <w:color w:val="000000"/>
          <w:sz w:val="22"/>
          <w:szCs w:val="22"/>
          <w:bdr w:val="none" w:sz="0" w:space="0" w:color="auto" w:frame="1"/>
        </w:rPr>
        <w:t xml:space="preserve">managing time can be easy if you learn the </w:t>
      </w:r>
      <w:r w:rsidR="00753310">
        <w:rPr>
          <w:rStyle w:val="xnormaltextrun"/>
          <w:rFonts w:ascii="Arial" w:hAnsi="Arial" w:cs="Arial"/>
          <w:color w:val="000000"/>
          <w:sz w:val="22"/>
          <w:szCs w:val="22"/>
          <w:bdr w:val="none" w:sz="0" w:space="0" w:color="auto" w:frame="1"/>
        </w:rPr>
        <w:t>different levels.</w:t>
      </w:r>
      <w:r w:rsidR="00AD3DAD">
        <w:rPr>
          <w:rStyle w:val="xnormaltextrun"/>
          <w:rFonts w:ascii="Arial" w:hAnsi="Arial" w:cs="Arial"/>
          <w:color w:val="000000"/>
          <w:sz w:val="22"/>
          <w:szCs w:val="22"/>
          <w:bdr w:val="none" w:sz="0" w:space="0" w:color="auto" w:frame="1"/>
        </w:rPr>
        <w:t xml:space="preserve"> This can </w:t>
      </w:r>
      <w:r w:rsidR="00753310">
        <w:rPr>
          <w:rStyle w:val="xnormaltextrun"/>
          <w:rFonts w:ascii="Arial" w:hAnsi="Arial" w:cs="Arial"/>
          <w:color w:val="000000"/>
          <w:sz w:val="22"/>
          <w:szCs w:val="22"/>
          <w:bdr w:val="none" w:sz="0" w:space="0" w:color="auto" w:frame="1"/>
        </w:rPr>
        <w:t>be.</w:t>
      </w:r>
      <w:r w:rsidR="00AD3DAD">
        <w:rPr>
          <w:rStyle w:val="xnormaltextrun"/>
          <w:rFonts w:ascii="Arial" w:hAnsi="Arial" w:cs="Arial"/>
          <w:color w:val="000000"/>
          <w:sz w:val="22"/>
          <w:szCs w:val="22"/>
          <w:bdr w:val="none" w:sz="0" w:space="0" w:color="auto" w:frame="1"/>
        </w:rPr>
        <w:t xml:space="preserve"> </w:t>
      </w:r>
    </w:p>
    <w:p w14:paraId="7776AB97" w14:textId="5F016AB0" w:rsidR="00AD3DAD" w:rsidRPr="00753310" w:rsidRDefault="00AD3DAD" w:rsidP="00AD3DAD">
      <w:pPr>
        <w:pStyle w:val="xparagraph"/>
        <w:numPr>
          <w:ilvl w:val="0"/>
          <w:numId w:val="2"/>
        </w:numPr>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sz w:val="22"/>
          <w:szCs w:val="22"/>
          <w:bdr w:val="none" w:sz="0" w:space="0" w:color="auto" w:frame="1"/>
        </w:rPr>
        <w:t xml:space="preserve">Using </w:t>
      </w:r>
      <w:r w:rsidR="00FC46D6">
        <w:rPr>
          <w:rStyle w:val="xnormaltextrun"/>
          <w:rFonts w:ascii="Arial" w:hAnsi="Arial" w:cs="Arial"/>
          <w:color w:val="000000"/>
          <w:sz w:val="22"/>
          <w:szCs w:val="22"/>
          <w:bdr w:val="none" w:sz="0" w:space="0" w:color="auto" w:frame="1"/>
        </w:rPr>
        <w:t xml:space="preserve">time affectively </w:t>
      </w:r>
    </w:p>
    <w:p w14:paraId="1767F5AF" w14:textId="48E21180" w:rsidR="00753310" w:rsidRPr="008F0713" w:rsidRDefault="008F0713" w:rsidP="00AD3DAD">
      <w:pPr>
        <w:pStyle w:val="xparagraph"/>
        <w:numPr>
          <w:ilvl w:val="0"/>
          <w:numId w:val="2"/>
        </w:numPr>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sz w:val="22"/>
          <w:szCs w:val="22"/>
          <w:bdr w:val="none" w:sz="0" w:space="0" w:color="auto" w:frame="1"/>
        </w:rPr>
        <w:t xml:space="preserve">Balance my time requirements for different aspects of my life. </w:t>
      </w:r>
    </w:p>
    <w:p w14:paraId="084C2183" w14:textId="45751EDE" w:rsidR="008F0713" w:rsidRPr="008F0713" w:rsidRDefault="008F0713" w:rsidP="00AD3DAD">
      <w:pPr>
        <w:pStyle w:val="xparagraph"/>
        <w:numPr>
          <w:ilvl w:val="0"/>
          <w:numId w:val="2"/>
        </w:numPr>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sz w:val="22"/>
          <w:szCs w:val="22"/>
          <w:bdr w:val="none" w:sz="0" w:space="0" w:color="auto" w:frame="1"/>
        </w:rPr>
        <w:t xml:space="preserve">Manage and plan my time well. </w:t>
      </w:r>
    </w:p>
    <w:p w14:paraId="34A8AA02" w14:textId="422F621A" w:rsidR="008F0713" w:rsidRPr="00061146" w:rsidRDefault="00061146" w:rsidP="00AD3DAD">
      <w:pPr>
        <w:pStyle w:val="xparagraph"/>
        <w:numPr>
          <w:ilvl w:val="0"/>
          <w:numId w:val="2"/>
        </w:numPr>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sz w:val="22"/>
          <w:szCs w:val="22"/>
          <w:bdr w:val="none" w:sz="0" w:space="0" w:color="auto" w:frame="1"/>
        </w:rPr>
        <w:t xml:space="preserve">Allocate time to study, time for leisure activities and having time to spend with family </w:t>
      </w:r>
    </w:p>
    <w:p w14:paraId="32479714" w14:textId="5864A220" w:rsidR="00154F1C" w:rsidRDefault="00061146" w:rsidP="00154F1C">
      <w:pPr>
        <w:pStyle w:val="xparagraph"/>
        <w:numPr>
          <w:ilvl w:val="0"/>
          <w:numId w:val="2"/>
        </w:numPr>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sz w:val="22"/>
          <w:szCs w:val="22"/>
          <w:bdr w:val="none" w:sz="0" w:space="0" w:color="auto" w:frame="1"/>
        </w:rPr>
        <w:t xml:space="preserve">Balance your time. </w:t>
      </w:r>
    </w:p>
    <w:p w14:paraId="23126255" w14:textId="77777777" w:rsidR="00154F1C" w:rsidRDefault="00154F1C" w:rsidP="00154F1C">
      <w:pPr>
        <w:pStyle w:val="xparagraph"/>
        <w:shd w:val="clear" w:color="auto" w:fill="FFFFFF" w:themeFill="background1"/>
        <w:spacing w:before="0" w:beforeAutospacing="0" w:after="0" w:afterAutospacing="0" w:line="360" w:lineRule="auto"/>
        <w:ind w:left="720"/>
        <w:jc w:val="both"/>
        <w:rPr>
          <w:rStyle w:val="xnormaltextrun"/>
          <w:rFonts w:ascii="Arial" w:hAnsi="Arial" w:cs="Arial"/>
          <w:color w:val="000000" w:themeColor="text1"/>
          <w:sz w:val="22"/>
          <w:szCs w:val="22"/>
        </w:rPr>
      </w:pPr>
    </w:p>
    <w:p w14:paraId="188A606C" w14:textId="00450C85" w:rsidR="00526AD8" w:rsidRDefault="00154F1C" w:rsidP="00BC5DEE">
      <w:pPr>
        <w:pStyle w:val="xparagraph"/>
        <w:shd w:val="clear" w:color="auto" w:fill="FFFFFF" w:themeFill="background1"/>
        <w:spacing w:before="0" w:beforeAutospacing="0" w:after="0" w:afterAutospacing="0" w:line="360" w:lineRule="auto"/>
        <w:jc w:val="both"/>
        <w:rPr>
          <w:rStyle w:val="xnormaltextrun"/>
          <w:rFonts w:ascii="Arial" w:hAnsi="Arial" w:cs="Arial"/>
          <w:color w:val="000000" w:themeColor="text1"/>
          <w:sz w:val="22"/>
          <w:szCs w:val="22"/>
        </w:rPr>
      </w:pPr>
      <w:r>
        <w:rPr>
          <w:rStyle w:val="xnormaltextrun"/>
          <w:rFonts w:ascii="Arial" w:hAnsi="Arial" w:cs="Arial"/>
          <w:color w:val="000000" w:themeColor="text1"/>
          <w:sz w:val="22"/>
          <w:szCs w:val="22"/>
        </w:rPr>
        <w:t>Chapman (2021)</w:t>
      </w:r>
      <w:r w:rsidR="0014166A">
        <w:rPr>
          <w:rStyle w:val="xnormaltextrun"/>
          <w:rFonts w:ascii="Arial" w:hAnsi="Arial" w:cs="Arial"/>
          <w:color w:val="000000" w:themeColor="text1"/>
          <w:sz w:val="22"/>
          <w:szCs w:val="22"/>
        </w:rPr>
        <w:t>, st</w:t>
      </w:r>
      <w:r w:rsidR="00865530">
        <w:rPr>
          <w:rStyle w:val="xnormaltextrun"/>
          <w:rFonts w:ascii="Arial" w:hAnsi="Arial" w:cs="Arial"/>
          <w:color w:val="000000" w:themeColor="text1"/>
          <w:sz w:val="22"/>
          <w:szCs w:val="22"/>
        </w:rPr>
        <w:t xml:space="preserve">ated in </w:t>
      </w:r>
      <w:r w:rsidR="002B0791">
        <w:rPr>
          <w:rStyle w:val="xnormaltextrun"/>
          <w:rFonts w:ascii="Arial" w:hAnsi="Arial" w:cs="Arial"/>
          <w:color w:val="000000" w:themeColor="text1"/>
          <w:sz w:val="22"/>
          <w:szCs w:val="22"/>
        </w:rPr>
        <w:t xml:space="preserve">Tips Managing Your Time. The </w:t>
      </w:r>
      <w:r w:rsidR="00D735E4">
        <w:rPr>
          <w:rStyle w:val="xnormaltextrun"/>
          <w:rFonts w:ascii="Arial" w:hAnsi="Arial" w:cs="Arial"/>
          <w:color w:val="000000" w:themeColor="text1"/>
          <w:sz w:val="22"/>
          <w:szCs w:val="22"/>
        </w:rPr>
        <w:t xml:space="preserve">key to successful time management is planning and protecting </w:t>
      </w:r>
      <w:r w:rsidR="002764DA">
        <w:rPr>
          <w:rStyle w:val="xnormaltextrun"/>
          <w:rFonts w:ascii="Arial" w:hAnsi="Arial" w:cs="Arial"/>
          <w:color w:val="000000" w:themeColor="text1"/>
          <w:sz w:val="22"/>
          <w:szCs w:val="22"/>
        </w:rPr>
        <w:t>the planned time.</w:t>
      </w:r>
      <w:r w:rsidR="00B6062F">
        <w:rPr>
          <w:rStyle w:val="xnormaltextrun"/>
          <w:rFonts w:ascii="Arial" w:hAnsi="Arial" w:cs="Arial"/>
          <w:color w:val="000000" w:themeColor="text1"/>
          <w:sz w:val="22"/>
          <w:szCs w:val="22"/>
        </w:rPr>
        <w:t xml:space="preserve"> </w:t>
      </w:r>
      <w:r w:rsidR="00F22146">
        <w:rPr>
          <w:rStyle w:val="xnormaltextrun"/>
          <w:rFonts w:ascii="Arial" w:hAnsi="Arial" w:cs="Arial"/>
          <w:color w:val="000000" w:themeColor="text1"/>
          <w:sz w:val="22"/>
          <w:szCs w:val="22"/>
        </w:rPr>
        <w:t xml:space="preserve">After reading that tip, I decided to follow it by </w:t>
      </w:r>
      <w:r w:rsidR="000231D2">
        <w:rPr>
          <w:rStyle w:val="xnormaltextrun"/>
          <w:rFonts w:ascii="Arial" w:hAnsi="Arial" w:cs="Arial"/>
          <w:color w:val="000000" w:themeColor="text1"/>
          <w:sz w:val="22"/>
          <w:szCs w:val="22"/>
        </w:rPr>
        <w:t xml:space="preserve">being organised and planning my time well. I learnt that time is essential and important. Time cannot be wasted as it goes by so fast. </w:t>
      </w:r>
      <w:r w:rsidR="00112E59">
        <w:rPr>
          <w:rStyle w:val="xnormaltextrun"/>
          <w:rFonts w:ascii="Arial" w:hAnsi="Arial" w:cs="Arial"/>
          <w:color w:val="000000" w:themeColor="text1"/>
          <w:sz w:val="22"/>
          <w:szCs w:val="22"/>
        </w:rPr>
        <w:t xml:space="preserve">I decided to plan my studies and tasks given according to time. I made myself a timetable and each time I know what I am meant to do. </w:t>
      </w:r>
      <w:r w:rsidR="00697454">
        <w:rPr>
          <w:rStyle w:val="xnormaltextrun"/>
          <w:rFonts w:ascii="Arial" w:hAnsi="Arial" w:cs="Arial"/>
          <w:color w:val="000000" w:themeColor="text1"/>
          <w:sz w:val="22"/>
          <w:szCs w:val="22"/>
        </w:rPr>
        <w:t>Soon</w:t>
      </w:r>
      <w:r w:rsidR="00D62BCF">
        <w:rPr>
          <w:rStyle w:val="xnormaltextrun"/>
          <w:rFonts w:ascii="Arial" w:hAnsi="Arial" w:cs="Arial"/>
          <w:color w:val="000000" w:themeColor="text1"/>
          <w:sz w:val="22"/>
          <w:szCs w:val="22"/>
        </w:rPr>
        <w:t xml:space="preserve">, I will then know exactly how to plan </w:t>
      </w:r>
      <w:r w:rsidR="00C677AF">
        <w:rPr>
          <w:rStyle w:val="xnormaltextrun"/>
          <w:rFonts w:ascii="Arial" w:hAnsi="Arial" w:cs="Arial"/>
          <w:color w:val="000000" w:themeColor="text1"/>
          <w:sz w:val="22"/>
          <w:szCs w:val="22"/>
        </w:rPr>
        <w:t>and have greater skills in my life for greater success</w:t>
      </w:r>
      <w:r w:rsidR="00697454">
        <w:rPr>
          <w:rStyle w:val="xnormaltextrun"/>
          <w:rFonts w:ascii="Arial" w:hAnsi="Arial" w:cs="Arial"/>
          <w:color w:val="000000" w:themeColor="text1"/>
          <w:sz w:val="22"/>
          <w:szCs w:val="22"/>
        </w:rPr>
        <w:t xml:space="preserve">. </w:t>
      </w:r>
    </w:p>
    <w:p w14:paraId="07C64289" w14:textId="77777777" w:rsidR="006007B6" w:rsidRDefault="006007B6" w:rsidP="00BC5DEE">
      <w:pPr>
        <w:pStyle w:val="xparagraph"/>
        <w:shd w:val="clear" w:color="auto" w:fill="FFFFFF" w:themeFill="background1"/>
        <w:spacing w:before="0" w:beforeAutospacing="0" w:after="0" w:afterAutospacing="0" w:line="360" w:lineRule="auto"/>
        <w:jc w:val="both"/>
        <w:rPr>
          <w:rFonts w:ascii="Arial" w:hAnsi="Arial" w:cs="Arial"/>
          <w:color w:val="000000" w:themeColor="text1"/>
          <w:sz w:val="22"/>
          <w:szCs w:val="22"/>
        </w:rPr>
      </w:pPr>
    </w:p>
    <w:p w14:paraId="7B779FDE" w14:textId="77777777" w:rsidR="00B34079" w:rsidRDefault="00B34079" w:rsidP="00BC5DEE">
      <w:pPr>
        <w:pStyle w:val="xparagraph"/>
        <w:shd w:val="clear" w:color="auto" w:fill="FFFFFF" w:themeFill="background1"/>
        <w:spacing w:before="0" w:beforeAutospacing="0" w:after="0" w:afterAutospacing="0" w:line="360" w:lineRule="auto"/>
        <w:jc w:val="both"/>
        <w:rPr>
          <w:rFonts w:ascii="Arial" w:hAnsi="Arial" w:cs="Arial"/>
          <w:color w:val="000000" w:themeColor="text1"/>
          <w:sz w:val="22"/>
          <w:szCs w:val="22"/>
        </w:rPr>
      </w:pPr>
    </w:p>
    <w:p w14:paraId="3A77528C" w14:textId="77777777" w:rsidR="00B34079" w:rsidRPr="00BC5DEE" w:rsidRDefault="00B34079" w:rsidP="00BC5DEE">
      <w:pPr>
        <w:pStyle w:val="xparagraph"/>
        <w:shd w:val="clear" w:color="auto" w:fill="FFFFFF" w:themeFill="background1"/>
        <w:spacing w:before="0" w:beforeAutospacing="0" w:after="0" w:afterAutospacing="0" w:line="360" w:lineRule="auto"/>
        <w:jc w:val="both"/>
        <w:rPr>
          <w:rFonts w:ascii="Arial" w:hAnsi="Arial" w:cs="Arial"/>
          <w:color w:val="000000" w:themeColor="text1"/>
          <w:sz w:val="22"/>
          <w:szCs w:val="22"/>
        </w:rPr>
      </w:pPr>
    </w:p>
    <w:p w14:paraId="4B8E804E" w14:textId="54202B36" w:rsidR="000B6C4E" w:rsidRPr="006007B6" w:rsidRDefault="000B6C4E" w:rsidP="006007B6">
      <w:pPr>
        <w:pStyle w:val="xparagraph"/>
        <w:numPr>
          <w:ilvl w:val="0"/>
          <w:numId w:val="1"/>
        </w:numPr>
        <w:shd w:val="clear" w:color="auto" w:fill="FFFFFF"/>
        <w:spacing w:before="0" w:beforeAutospacing="0" w:after="0" w:afterAutospacing="0" w:line="360" w:lineRule="auto"/>
        <w:jc w:val="both"/>
        <w:textAlignment w:val="baseline"/>
        <w:rPr>
          <w:rFonts w:ascii="Arial" w:hAnsi="Arial" w:cs="Arial"/>
          <w:sz w:val="22"/>
          <w:szCs w:val="22"/>
        </w:rPr>
      </w:pPr>
      <w:r w:rsidRPr="006007B6">
        <w:rPr>
          <w:rStyle w:val="xnormaltextrun"/>
          <w:rFonts w:ascii="Arial" w:hAnsi="Arial" w:cs="Arial"/>
          <w:color w:val="000000"/>
          <w:sz w:val="22"/>
          <w:szCs w:val="22"/>
          <w:bdr w:val="none" w:sz="0" w:space="0" w:color="auto" w:frame="1"/>
        </w:rPr>
        <w:t>Academic Writing</w:t>
      </w:r>
      <w:r w:rsidR="00C40A0B" w:rsidRPr="006007B6">
        <w:rPr>
          <w:rStyle w:val="xnormaltextrun"/>
          <w:rFonts w:ascii="Arial" w:hAnsi="Arial" w:cs="Arial"/>
          <w:color w:val="000000"/>
          <w:sz w:val="22"/>
          <w:szCs w:val="22"/>
          <w:bdr w:val="none" w:sz="0" w:space="0" w:color="auto" w:frame="1"/>
        </w:rPr>
        <w:t xml:space="preserve"> </w:t>
      </w:r>
    </w:p>
    <w:p w14:paraId="34E28555" w14:textId="1A2E6561" w:rsidR="00B34079" w:rsidRDefault="00925B25" w:rsidP="2C6DA10E">
      <w:pPr>
        <w:pStyle w:val="xparagraph"/>
        <w:shd w:val="clear" w:color="auto" w:fill="FFFFFF" w:themeFill="background1"/>
        <w:spacing w:before="0" w:beforeAutospacing="0" w:after="0" w:afterAutospacing="0" w:line="360" w:lineRule="auto"/>
        <w:jc w:val="both"/>
        <w:textAlignment w:val="baseline"/>
        <w:rPr>
          <w:rFonts w:ascii="Arial" w:eastAsia="Arial" w:hAnsi="Arial" w:cs="Arial"/>
          <w:color w:val="000000" w:themeColor="text1"/>
          <w:sz w:val="22"/>
          <w:szCs w:val="22"/>
        </w:rPr>
      </w:pPr>
      <w:r>
        <w:rPr>
          <w:rStyle w:val="xnormaltextrun"/>
          <w:rFonts w:ascii="Arial" w:hAnsi="Arial" w:cs="Arial"/>
          <w:color w:val="000000"/>
          <w:sz w:val="22"/>
          <w:szCs w:val="22"/>
          <w:bdr w:val="none" w:sz="0" w:space="0" w:color="auto" w:frame="1"/>
        </w:rPr>
        <w:t xml:space="preserve"> Academic writing is having a structured, well </w:t>
      </w:r>
      <w:r w:rsidR="00C66A02">
        <w:rPr>
          <w:rStyle w:val="xnormaltextrun"/>
          <w:rFonts w:ascii="Arial" w:hAnsi="Arial" w:cs="Arial"/>
          <w:color w:val="000000"/>
          <w:sz w:val="22"/>
          <w:szCs w:val="22"/>
          <w:bdr w:val="none" w:sz="0" w:space="0" w:color="auto" w:frame="1"/>
        </w:rPr>
        <w:t>focussed,</w:t>
      </w:r>
      <w:r>
        <w:rPr>
          <w:rStyle w:val="xnormaltextrun"/>
          <w:rFonts w:ascii="Arial" w:hAnsi="Arial" w:cs="Arial"/>
          <w:color w:val="000000"/>
          <w:sz w:val="22"/>
          <w:szCs w:val="22"/>
          <w:bdr w:val="none" w:sz="0" w:space="0" w:color="auto" w:frame="1"/>
        </w:rPr>
        <w:t xml:space="preserve"> </w:t>
      </w:r>
      <w:r w:rsidR="002F14A4">
        <w:rPr>
          <w:rStyle w:val="xnormaltextrun"/>
          <w:rFonts w:ascii="Arial" w:hAnsi="Arial" w:cs="Arial"/>
          <w:color w:val="000000"/>
          <w:sz w:val="22"/>
          <w:szCs w:val="22"/>
          <w:bdr w:val="none" w:sz="0" w:space="0" w:color="auto" w:frame="1"/>
        </w:rPr>
        <w:t xml:space="preserve">and clear </w:t>
      </w:r>
      <w:r w:rsidR="002E3B10">
        <w:rPr>
          <w:rStyle w:val="xnormaltextrun"/>
          <w:rFonts w:ascii="Arial" w:hAnsi="Arial" w:cs="Arial"/>
          <w:color w:val="000000"/>
          <w:sz w:val="22"/>
          <w:szCs w:val="22"/>
          <w:bdr w:val="none" w:sz="0" w:space="0" w:color="auto" w:frame="1"/>
        </w:rPr>
        <w:t xml:space="preserve">writing </w:t>
      </w:r>
      <w:r w:rsidR="002F14A4">
        <w:rPr>
          <w:rStyle w:val="xnormaltextrun"/>
          <w:rFonts w:ascii="Arial" w:hAnsi="Arial" w:cs="Arial"/>
          <w:color w:val="000000"/>
          <w:sz w:val="22"/>
          <w:szCs w:val="22"/>
          <w:bdr w:val="none" w:sz="0" w:space="0" w:color="auto" w:frame="1"/>
        </w:rPr>
        <w:t>which is backed up</w:t>
      </w:r>
      <w:r w:rsidR="002E3B10">
        <w:rPr>
          <w:rStyle w:val="xnormaltextrun"/>
          <w:rFonts w:ascii="Arial" w:hAnsi="Arial" w:cs="Arial"/>
          <w:color w:val="000000"/>
          <w:sz w:val="22"/>
          <w:szCs w:val="22"/>
          <w:bdr w:val="none" w:sz="0" w:space="0" w:color="auto" w:frame="1"/>
        </w:rPr>
        <w:t xml:space="preserve"> </w:t>
      </w:r>
      <w:r w:rsidR="002F14A4">
        <w:rPr>
          <w:rStyle w:val="xnormaltextrun"/>
          <w:rFonts w:ascii="Arial" w:hAnsi="Arial" w:cs="Arial"/>
          <w:color w:val="000000"/>
          <w:sz w:val="22"/>
          <w:szCs w:val="22"/>
          <w:bdr w:val="none" w:sz="0" w:space="0" w:color="auto" w:frame="1"/>
        </w:rPr>
        <w:t xml:space="preserve">by evidence. A writing that has a formal tone </w:t>
      </w:r>
      <w:r w:rsidR="00C66A02">
        <w:rPr>
          <w:rStyle w:val="xnormaltextrun"/>
          <w:rFonts w:ascii="Arial" w:hAnsi="Arial" w:cs="Arial"/>
          <w:color w:val="000000"/>
          <w:sz w:val="22"/>
          <w:szCs w:val="22"/>
          <w:bdr w:val="none" w:sz="0" w:space="0" w:color="auto" w:frame="1"/>
        </w:rPr>
        <w:t xml:space="preserve">and style which does not require long sentences. </w:t>
      </w:r>
      <w:r w:rsidR="000B6C4E" w:rsidRPr="0082252E">
        <w:rPr>
          <w:rStyle w:val="xnormaltextrun"/>
          <w:rFonts w:ascii="Arial" w:hAnsi="Arial" w:cs="Arial"/>
          <w:color w:val="000000"/>
          <w:sz w:val="22"/>
          <w:szCs w:val="22"/>
          <w:bdr w:val="none" w:sz="0" w:space="0" w:color="auto" w:frame="1"/>
        </w:rPr>
        <w:t>During my first week at UWTSD,</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I was bit</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unsure and confused about the way to format my writing</w:t>
      </w:r>
      <w:r w:rsidR="6ADCAFC4" w:rsidRPr="0082252E">
        <w:rPr>
          <w:rStyle w:val="xnormaltextrun"/>
          <w:rFonts w:ascii="Arial" w:hAnsi="Arial" w:cs="Arial"/>
          <w:color w:val="000000"/>
          <w:sz w:val="22"/>
          <w:szCs w:val="22"/>
          <w:bdr w:val="none" w:sz="0" w:space="0" w:color="auto" w:frame="1"/>
        </w:rPr>
        <w:t xml:space="preserve"> until I started to learn about this topic in the</w:t>
      </w:r>
      <w:r w:rsidR="00C12BE0">
        <w:rPr>
          <w:rStyle w:val="xnormaltextrun"/>
          <w:rFonts w:ascii="Arial" w:hAnsi="Arial" w:cs="Arial"/>
          <w:color w:val="000000"/>
          <w:sz w:val="22"/>
          <w:szCs w:val="22"/>
          <w:bdr w:val="none" w:sz="0" w:space="0" w:color="auto" w:frame="1"/>
        </w:rPr>
        <w:t xml:space="preserve"> </w:t>
      </w:r>
      <w:r w:rsidR="00B34079">
        <w:rPr>
          <w:rStyle w:val="xnormaltextrun"/>
          <w:rFonts w:ascii="Arial" w:hAnsi="Arial" w:cs="Arial"/>
          <w:color w:val="000000"/>
          <w:sz w:val="22"/>
          <w:szCs w:val="22"/>
          <w:bdr w:val="none" w:sz="0" w:space="0" w:color="auto" w:frame="1"/>
        </w:rPr>
        <w:t>module.</w:t>
      </w:r>
      <w:r w:rsidR="6ADCAFC4" w:rsidRPr="0082252E">
        <w:rPr>
          <w:rStyle w:val="xnormaltextrun"/>
          <w:rFonts w:ascii="Arial" w:hAnsi="Arial" w:cs="Arial"/>
          <w:color w:val="000000"/>
          <w:sz w:val="22"/>
          <w:szCs w:val="22"/>
          <w:bdr w:val="none" w:sz="0" w:space="0" w:color="auto" w:frame="1"/>
        </w:rPr>
        <w:t xml:space="preserve"> I learnt that academic writing has an important</w:t>
      </w:r>
      <w:r w:rsidR="298194F6" w:rsidRPr="0082252E">
        <w:rPr>
          <w:rStyle w:val="xnormaltextrun"/>
          <w:rFonts w:ascii="Arial" w:hAnsi="Arial" w:cs="Arial"/>
          <w:color w:val="000000"/>
          <w:sz w:val="22"/>
          <w:szCs w:val="22"/>
          <w:bdr w:val="none" w:sz="0" w:space="0" w:color="auto" w:frame="1"/>
        </w:rPr>
        <w:t xml:space="preserve"> </w:t>
      </w:r>
      <w:r w:rsidR="298194F6" w:rsidRPr="2C6DA10E">
        <w:rPr>
          <w:rStyle w:val="xnormaltextrun"/>
          <w:rFonts w:ascii="Arial" w:hAnsi="Arial" w:cs="Arial"/>
          <w:color w:val="000000" w:themeColor="text1"/>
          <w:sz w:val="22"/>
          <w:szCs w:val="22"/>
        </w:rPr>
        <w:t xml:space="preserve">role and purpose not only in the module’s assignments but also in what we want to achieve in our future career. </w:t>
      </w:r>
    </w:p>
    <w:p w14:paraId="32BB5238" w14:textId="77777777" w:rsidR="00245574" w:rsidRDefault="00245574" w:rsidP="2C6DA10E">
      <w:pPr>
        <w:pStyle w:val="xparagraph"/>
        <w:shd w:val="clear" w:color="auto" w:fill="FFFFFF" w:themeFill="background1"/>
        <w:spacing w:before="0" w:beforeAutospacing="0" w:after="0" w:afterAutospacing="0" w:line="360" w:lineRule="auto"/>
        <w:jc w:val="both"/>
        <w:textAlignment w:val="baseline"/>
        <w:rPr>
          <w:rFonts w:ascii="Arial" w:eastAsia="Arial" w:hAnsi="Arial" w:cs="Arial"/>
          <w:color w:val="000000" w:themeColor="text1"/>
          <w:sz w:val="22"/>
          <w:szCs w:val="22"/>
        </w:rPr>
      </w:pPr>
    </w:p>
    <w:p w14:paraId="6DC718CD" w14:textId="6D7B6AC1" w:rsidR="00BC7DFA" w:rsidRDefault="3188E02E" w:rsidP="2C6DA10E">
      <w:pPr>
        <w:pStyle w:val="xparagraph"/>
        <w:shd w:val="clear" w:color="auto" w:fill="FFFFFF" w:themeFill="background1"/>
        <w:spacing w:before="0" w:beforeAutospacing="0" w:after="0" w:afterAutospacing="0" w:line="360" w:lineRule="auto"/>
        <w:jc w:val="both"/>
        <w:textAlignment w:val="baseline"/>
        <w:rPr>
          <w:rFonts w:ascii="Arial" w:eastAsia="Arial" w:hAnsi="Arial" w:cs="Arial"/>
          <w:color w:val="000000" w:themeColor="text1"/>
          <w:sz w:val="22"/>
          <w:szCs w:val="22"/>
        </w:rPr>
      </w:pPr>
      <w:r w:rsidRPr="2C6DA10E">
        <w:rPr>
          <w:rFonts w:ascii="Arial" w:eastAsia="Arial" w:hAnsi="Arial" w:cs="Arial"/>
          <w:color w:val="000000" w:themeColor="text1"/>
          <w:sz w:val="22"/>
          <w:szCs w:val="22"/>
        </w:rPr>
        <w:t xml:space="preserve">I found a good explanation of the relationship between “the material at hand” and my own writing in this “At university, you are mainly meant to draw the knowledge items of your paragraphs from </w:t>
      </w:r>
      <w:r w:rsidRPr="2C6DA10E">
        <w:rPr>
          <w:rFonts w:ascii="Arial" w:eastAsia="Arial" w:hAnsi="Arial" w:cs="Arial"/>
          <w:b/>
          <w:bCs/>
          <w:color w:val="000000" w:themeColor="text1"/>
          <w:sz w:val="22"/>
          <w:szCs w:val="22"/>
        </w:rPr>
        <w:t xml:space="preserve">credible sources </w:t>
      </w:r>
      <w:r w:rsidRPr="2C6DA10E">
        <w:rPr>
          <w:rFonts w:ascii="Arial" w:eastAsia="Arial" w:hAnsi="Arial" w:cs="Arial"/>
          <w:color w:val="000000" w:themeColor="text1"/>
          <w:sz w:val="22"/>
          <w:szCs w:val="22"/>
        </w:rPr>
        <w:t xml:space="preserve">and state </w:t>
      </w:r>
      <w:r w:rsidRPr="2C6DA10E">
        <w:rPr>
          <w:rFonts w:ascii="Arial" w:eastAsia="Arial" w:hAnsi="Arial" w:cs="Arial"/>
          <w:b/>
          <w:bCs/>
          <w:color w:val="000000" w:themeColor="text1"/>
          <w:sz w:val="22"/>
          <w:szCs w:val="22"/>
        </w:rPr>
        <w:t>who</w:t>
      </w:r>
      <w:r w:rsidRPr="2C6DA10E">
        <w:rPr>
          <w:rFonts w:ascii="Arial" w:eastAsia="Arial" w:hAnsi="Arial" w:cs="Arial"/>
          <w:color w:val="000000" w:themeColor="text1"/>
          <w:sz w:val="22"/>
          <w:szCs w:val="22"/>
        </w:rPr>
        <w:t xml:space="preserve"> those sources are (</w:t>
      </w:r>
      <w:r w:rsidRPr="2C6DA10E">
        <w:rPr>
          <w:rFonts w:ascii="Arial" w:eastAsia="Arial" w:hAnsi="Arial" w:cs="Arial"/>
          <w:b/>
          <w:bCs/>
          <w:color w:val="000000" w:themeColor="text1"/>
          <w:sz w:val="22"/>
          <w:szCs w:val="22"/>
        </w:rPr>
        <w:t>referencing</w:t>
      </w:r>
      <w:r w:rsidRPr="2C6DA10E">
        <w:rPr>
          <w:rFonts w:ascii="Arial" w:eastAsia="Arial" w:hAnsi="Arial" w:cs="Arial"/>
          <w:color w:val="000000" w:themeColor="text1"/>
          <w:sz w:val="22"/>
          <w:szCs w:val="22"/>
        </w:rPr>
        <w:t>)” (University of New England, n.d.). Finding out about this was really a matter of what Kolb calls reflective observation and abstract conceptualisation (McLeod, 2017).</w:t>
      </w:r>
      <w:r w:rsidR="34B50ED3" w:rsidRPr="2C6DA10E">
        <w:rPr>
          <w:rFonts w:ascii="Arial" w:eastAsia="Arial" w:hAnsi="Arial" w:cs="Arial"/>
          <w:color w:val="000000" w:themeColor="text1"/>
          <w:sz w:val="22"/>
          <w:szCs w:val="22"/>
        </w:rPr>
        <w:t xml:space="preserve"> However, this only helped me to understand what the possible content of my writing could be.</w:t>
      </w:r>
      <w:r w:rsidR="7359F404" w:rsidRPr="2C6DA10E">
        <w:rPr>
          <w:rFonts w:ascii="Arial" w:eastAsia="Arial" w:hAnsi="Arial" w:cs="Arial"/>
          <w:color w:val="000000" w:themeColor="text1"/>
          <w:sz w:val="22"/>
          <w:szCs w:val="22"/>
        </w:rPr>
        <w:t xml:space="preserve"> </w:t>
      </w:r>
    </w:p>
    <w:p w14:paraId="7E5253CF" w14:textId="77777777" w:rsidR="004449E2" w:rsidRDefault="004449E2" w:rsidP="2C6DA10E">
      <w:pPr>
        <w:pStyle w:val="xparagraph"/>
        <w:shd w:val="clear" w:color="auto" w:fill="FFFFFF" w:themeFill="background1"/>
        <w:spacing w:before="0" w:beforeAutospacing="0" w:after="0" w:afterAutospacing="0" w:line="360" w:lineRule="auto"/>
        <w:jc w:val="both"/>
        <w:textAlignment w:val="baseline"/>
        <w:rPr>
          <w:rFonts w:ascii="Arial" w:eastAsia="Arial" w:hAnsi="Arial" w:cs="Arial"/>
          <w:color w:val="000000" w:themeColor="text1"/>
          <w:sz w:val="22"/>
          <w:szCs w:val="22"/>
        </w:rPr>
      </w:pPr>
    </w:p>
    <w:p w14:paraId="77A4B589" w14:textId="36BF8E69" w:rsidR="001460FC" w:rsidRPr="0071319F" w:rsidRDefault="7D0892BA" w:rsidP="2C6DA10E">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FF0000"/>
          <w:sz w:val="22"/>
          <w:szCs w:val="22"/>
        </w:rPr>
      </w:pPr>
      <w:r w:rsidRPr="2C6DA10E">
        <w:rPr>
          <w:rFonts w:ascii="Arial" w:eastAsia="Arial" w:hAnsi="Arial" w:cs="Arial"/>
          <w:color w:val="000000" w:themeColor="text1"/>
          <w:sz w:val="22"/>
          <w:szCs w:val="22"/>
        </w:rPr>
        <w:t>For</w:t>
      </w:r>
      <w:r w:rsidR="7359F404" w:rsidRPr="2C6DA10E">
        <w:rPr>
          <w:rFonts w:ascii="Arial" w:eastAsia="Arial" w:hAnsi="Arial" w:cs="Arial"/>
          <w:color w:val="000000" w:themeColor="text1"/>
          <w:sz w:val="22"/>
          <w:szCs w:val="22"/>
        </w:rPr>
        <w:t xml:space="preserve"> me to progress to Kolb’s next stage, active experimentation, I needed</w:t>
      </w:r>
      <w:r w:rsidR="25B5DE90" w:rsidRPr="2C6DA10E">
        <w:rPr>
          <w:rFonts w:ascii="Arial" w:eastAsia="Arial" w:hAnsi="Arial" w:cs="Arial"/>
          <w:color w:val="000000" w:themeColor="text1"/>
          <w:sz w:val="22"/>
          <w:szCs w:val="22"/>
        </w:rPr>
        <w:t xml:space="preserve"> more </w:t>
      </w:r>
      <w:r w:rsidR="05085129" w:rsidRPr="2C6DA10E">
        <w:rPr>
          <w:rFonts w:ascii="Arial" w:eastAsia="Arial" w:hAnsi="Arial" w:cs="Arial"/>
          <w:color w:val="000000" w:themeColor="text1"/>
          <w:sz w:val="22"/>
          <w:szCs w:val="22"/>
        </w:rPr>
        <w:t xml:space="preserve">guidance that could really help on ways to express and format that </w:t>
      </w:r>
      <w:r w:rsidR="22A8498A" w:rsidRPr="2C6DA10E">
        <w:rPr>
          <w:rFonts w:ascii="Arial" w:eastAsia="Arial" w:hAnsi="Arial" w:cs="Arial"/>
          <w:color w:val="000000" w:themeColor="text1"/>
          <w:sz w:val="22"/>
          <w:szCs w:val="22"/>
        </w:rPr>
        <w:t>content</w:t>
      </w:r>
      <w:r w:rsidR="05085129" w:rsidRPr="2C6DA10E">
        <w:rPr>
          <w:rFonts w:ascii="Arial" w:eastAsia="Arial" w:hAnsi="Arial" w:cs="Arial"/>
          <w:color w:val="000000" w:themeColor="text1"/>
          <w:sz w:val="22"/>
          <w:szCs w:val="22"/>
        </w:rPr>
        <w:t xml:space="preserve"> this involves </w:t>
      </w:r>
      <w:r w:rsidR="43AD365A" w:rsidRPr="2C6DA10E">
        <w:rPr>
          <w:rFonts w:ascii="Arial" w:eastAsia="Arial" w:hAnsi="Arial" w:cs="Arial"/>
          <w:color w:val="000000" w:themeColor="text1"/>
          <w:sz w:val="22"/>
          <w:szCs w:val="22"/>
        </w:rPr>
        <w:t xml:space="preserve">academic style, and matters connected with </w:t>
      </w:r>
      <w:r w:rsidR="1D31EE00" w:rsidRPr="2C6DA10E">
        <w:rPr>
          <w:rFonts w:ascii="Arial" w:eastAsia="Arial" w:hAnsi="Arial" w:cs="Arial"/>
          <w:color w:val="000000" w:themeColor="text1"/>
          <w:sz w:val="22"/>
          <w:szCs w:val="22"/>
        </w:rPr>
        <w:t xml:space="preserve">coherence and cohesion in the organisation of paragraphs and essays. We had some exercises in </w:t>
      </w:r>
      <w:r w:rsidR="2FB3B29D" w:rsidRPr="2C6DA10E">
        <w:rPr>
          <w:rFonts w:ascii="Arial" w:eastAsia="Arial" w:hAnsi="Arial" w:cs="Arial"/>
          <w:color w:val="000000" w:themeColor="text1"/>
          <w:sz w:val="22"/>
          <w:szCs w:val="22"/>
        </w:rPr>
        <w:t>class and</w:t>
      </w:r>
      <w:r w:rsidR="1D31EE00" w:rsidRPr="2C6DA10E">
        <w:rPr>
          <w:rFonts w:ascii="Arial" w:eastAsia="Arial" w:hAnsi="Arial" w:cs="Arial"/>
          <w:color w:val="000000" w:themeColor="text1"/>
          <w:sz w:val="22"/>
          <w:szCs w:val="22"/>
        </w:rPr>
        <w:t xml:space="preserve"> d</w:t>
      </w:r>
      <w:r w:rsidR="703B65F2" w:rsidRPr="2C6DA10E">
        <w:rPr>
          <w:rFonts w:ascii="Arial" w:eastAsia="Arial" w:hAnsi="Arial" w:cs="Arial"/>
          <w:color w:val="000000" w:themeColor="text1"/>
          <w:sz w:val="22"/>
          <w:szCs w:val="22"/>
        </w:rPr>
        <w:t xml:space="preserve">oing these was certainly a kind of active experimentation: although they were mainly grammatical, they also helped with the logical connections between ideas, </w:t>
      </w:r>
      <w:r w:rsidR="67F84774" w:rsidRPr="2C6DA10E">
        <w:rPr>
          <w:rFonts w:ascii="Arial" w:eastAsia="Arial" w:hAnsi="Arial" w:cs="Arial"/>
          <w:color w:val="000000" w:themeColor="text1"/>
          <w:sz w:val="22"/>
          <w:szCs w:val="22"/>
        </w:rPr>
        <w:t>which will</w:t>
      </w:r>
      <w:r w:rsidR="799C34D5" w:rsidRPr="2C6DA10E">
        <w:rPr>
          <w:rFonts w:ascii="Arial" w:eastAsia="Arial" w:hAnsi="Arial" w:cs="Arial"/>
          <w:color w:val="000000" w:themeColor="text1"/>
          <w:sz w:val="22"/>
          <w:szCs w:val="22"/>
        </w:rPr>
        <w:t xml:space="preserve"> create cohesion. I found online materials such as a guide from Glasgow Caledonian University, which reminded me, for example</w:t>
      </w:r>
      <w:r w:rsidR="4CA5ACC8" w:rsidRPr="2C6DA10E">
        <w:rPr>
          <w:rFonts w:ascii="Arial" w:eastAsia="Arial" w:hAnsi="Arial" w:cs="Arial"/>
          <w:color w:val="000000" w:themeColor="text1"/>
          <w:sz w:val="22"/>
          <w:szCs w:val="22"/>
        </w:rPr>
        <w:t>, that good topic sentences were essential both in planning and</w:t>
      </w:r>
      <w:r w:rsidR="361A4901" w:rsidRPr="2C6DA10E">
        <w:rPr>
          <w:rFonts w:ascii="Arial" w:eastAsia="Arial" w:hAnsi="Arial" w:cs="Arial"/>
          <w:color w:val="000000" w:themeColor="text1"/>
          <w:sz w:val="22"/>
          <w:szCs w:val="22"/>
        </w:rPr>
        <w:t xml:space="preserve"> in the finished essay (Glasgow School for Business and Society, n d.). </w:t>
      </w:r>
    </w:p>
    <w:p w14:paraId="34DD0AC7" w14:textId="2E10A827" w:rsidR="000B6C4E" w:rsidRPr="0082252E" w:rsidRDefault="008B5804" w:rsidP="000B6C4E">
      <w:pPr>
        <w:pStyle w:val="xparagraph"/>
        <w:shd w:val="clear" w:color="auto" w:fill="FFFFFF"/>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w:t>
      </w:r>
    </w:p>
    <w:p w14:paraId="72AB1254" w14:textId="7C53A17A" w:rsidR="000B6C4E" w:rsidRPr="002530AA" w:rsidRDefault="000B6C4E" w:rsidP="003803FC">
      <w:pPr>
        <w:pStyle w:val="xparagraph"/>
        <w:numPr>
          <w:ilvl w:val="0"/>
          <w:numId w:val="1"/>
        </w:numPr>
        <w:shd w:val="clear" w:color="auto" w:fill="FFFFFF" w:themeFill="background1"/>
        <w:spacing w:before="0" w:beforeAutospacing="0" w:after="0" w:afterAutospacing="0" w:line="360" w:lineRule="auto"/>
        <w:jc w:val="both"/>
        <w:textAlignment w:val="baseline"/>
        <w:rPr>
          <w:rStyle w:val="xnormaltextrun"/>
          <w:rFonts w:ascii="Arial" w:hAnsi="Arial" w:cs="Arial"/>
          <w:color w:val="000000" w:themeColor="text1"/>
          <w:sz w:val="22"/>
          <w:szCs w:val="22"/>
        </w:rPr>
      </w:pPr>
      <w:r w:rsidRPr="002530AA">
        <w:rPr>
          <w:rStyle w:val="xnormaltextrun"/>
          <w:rFonts w:ascii="Arial" w:hAnsi="Arial" w:cs="Arial"/>
          <w:color w:val="000000"/>
          <w:sz w:val="22"/>
          <w:szCs w:val="22"/>
          <w:bdr w:val="none" w:sz="0" w:space="0" w:color="auto" w:frame="1"/>
        </w:rPr>
        <w:t xml:space="preserve">Paraphrasing </w:t>
      </w:r>
    </w:p>
    <w:p w14:paraId="655DA19D" w14:textId="76FE8DDF" w:rsidR="004449E2" w:rsidRPr="004449E2" w:rsidRDefault="007743E2" w:rsidP="004449E2">
      <w:pPr>
        <w:pStyle w:val="xparagraph"/>
        <w:shd w:val="clear" w:color="auto" w:fill="FFFFFF" w:themeFill="background1"/>
        <w:spacing w:before="0" w:beforeAutospacing="0" w:after="0" w:afterAutospacing="0" w:line="360" w:lineRule="auto"/>
        <w:jc w:val="both"/>
        <w:textAlignment w:val="baseline"/>
        <w:rPr>
          <w:rFonts w:ascii="Arial" w:hAnsi="Arial" w:cs="Arial"/>
          <w:color w:val="000000"/>
          <w:sz w:val="22"/>
          <w:szCs w:val="22"/>
          <w:bdr w:val="none" w:sz="0" w:space="0" w:color="auto" w:frame="1"/>
        </w:rPr>
      </w:pPr>
      <w:r>
        <w:rPr>
          <w:rStyle w:val="xnormaltextrun"/>
          <w:rFonts w:ascii="Arial" w:hAnsi="Arial" w:cs="Arial"/>
          <w:color w:val="000000"/>
          <w:sz w:val="22"/>
          <w:szCs w:val="22"/>
          <w:bdr w:val="none" w:sz="0" w:space="0" w:color="auto" w:frame="1"/>
        </w:rPr>
        <w:t>Paraphrasing is writing the idea</w:t>
      </w:r>
      <w:r w:rsidR="00CE16F2">
        <w:rPr>
          <w:rStyle w:val="xnormaltextrun"/>
          <w:rFonts w:ascii="Arial" w:hAnsi="Arial" w:cs="Arial"/>
          <w:color w:val="000000"/>
          <w:sz w:val="22"/>
          <w:szCs w:val="22"/>
          <w:bdr w:val="none" w:sz="0" w:space="0" w:color="auto" w:frame="1"/>
        </w:rPr>
        <w:t xml:space="preserve"> of </w:t>
      </w:r>
      <w:r w:rsidR="005A0B35">
        <w:rPr>
          <w:rStyle w:val="xnormaltextrun"/>
          <w:rFonts w:ascii="Arial" w:hAnsi="Arial" w:cs="Arial"/>
          <w:color w:val="000000"/>
          <w:sz w:val="22"/>
          <w:szCs w:val="22"/>
          <w:bdr w:val="none" w:sz="0" w:space="0" w:color="auto" w:frame="1"/>
        </w:rPr>
        <w:t>expressing</w:t>
      </w:r>
      <w:r w:rsidR="00CE16F2">
        <w:rPr>
          <w:rStyle w:val="xnormaltextrun"/>
          <w:rFonts w:ascii="Arial" w:hAnsi="Arial" w:cs="Arial"/>
          <w:color w:val="000000"/>
          <w:sz w:val="22"/>
          <w:szCs w:val="22"/>
          <w:bdr w:val="none" w:sz="0" w:space="0" w:color="auto" w:frame="1"/>
        </w:rPr>
        <w:t xml:space="preserve"> </w:t>
      </w:r>
      <w:r w:rsidR="00FF31E0">
        <w:rPr>
          <w:rStyle w:val="xnormaltextrun"/>
          <w:rFonts w:ascii="Arial" w:hAnsi="Arial" w:cs="Arial"/>
          <w:color w:val="000000"/>
          <w:sz w:val="22"/>
          <w:szCs w:val="22"/>
          <w:bdr w:val="none" w:sz="0" w:space="0" w:color="auto" w:frame="1"/>
        </w:rPr>
        <w:t xml:space="preserve">the meaning of something spoken or written using a </w:t>
      </w:r>
      <w:r w:rsidR="00FE6357">
        <w:rPr>
          <w:rStyle w:val="xnormaltextrun"/>
          <w:rFonts w:ascii="Arial" w:hAnsi="Arial" w:cs="Arial"/>
          <w:color w:val="000000"/>
          <w:sz w:val="22"/>
          <w:szCs w:val="22"/>
          <w:bdr w:val="none" w:sz="0" w:space="0" w:color="auto" w:frame="1"/>
        </w:rPr>
        <w:t>different word</w:t>
      </w:r>
      <w:r w:rsidR="00FF31E0">
        <w:rPr>
          <w:rStyle w:val="xnormaltextrun"/>
          <w:rFonts w:ascii="Arial" w:hAnsi="Arial" w:cs="Arial"/>
          <w:color w:val="000000"/>
          <w:sz w:val="22"/>
          <w:szCs w:val="22"/>
          <w:bdr w:val="none" w:sz="0" w:space="0" w:color="auto" w:frame="1"/>
        </w:rPr>
        <w:t xml:space="preserve"> </w:t>
      </w:r>
      <w:r w:rsidR="00731159">
        <w:rPr>
          <w:rStyle w:val="xnormaltextrun"/>
          <w:rFonts w:ascii="Arial" w:hAnsi="Arial" w:cs="Arial"/>
          <w:color w:val="000000"/>
          <w:sz w:val="22"/>
          <w:szCs w:val="22"/>
          <w:bdr w:val="none" w:sz="0" w:space="0" w:color="auto" w:frame="1"/>
        </w:rPr>
        <w:t>to</w:t>
      </w:r>
      <w:r w:rsidR="00FF31E0">
        <w:rPr>
          <w:rStyle w:val="xnormaltextrun"/>
          <w:rFonts w:ascii="Arial" w:hAnsi="Arial" w:cs="Arial"/>
          <w:color w:val="000000"/>
          <w:sz w:val="22"/>
          <w:szCs w:val="22"/>
          <w:bdr w:val="none" w:sz="0" w:space="0" w:color="auto" w:frame="1"/>
        </w:rPr>
        <w:t xml:space="preserve"> achiev</w:t>
      </w:r>
      <w:r w:rsidR="005A0B35">
        <w:rPr>
          <w:rStyle w:val="xnormaltextrun"/>
          <w:rFonts w:ascii="Arial" w:hAnsi="Arial" w:cs="Arial"/>
          <w:color w:val="000000"/>
          <w:sz w:val="22"/>
          <w:szCs w:val="22"/>
          <w:bdr w:val="none" w:sz="0" w:space="0" w:color="auto" w:frame="1"/>
        </w:rPr>
        <w:t xml:space="preserve">e clarity. </w:t>
      </w:r>
      <w:r w:rsidR="00CE16F2" w:rsidRPr="0082252E">
        <w:rPr>
          <w:rStyle w:val="xnormaltextrun"/>
          <w:rFonts w:ascii="Arial" w:hAnsi="Arial" w:cs="Arial"/>
          <w:color w:val="000000"/>
          <w:sz w:val="22"/>
          <w:szCs w:val="22"/>
          <w:bdr w:val="none" w:sz="0" w:space="0" w:color="auto" w:frame="1"/>
        </w:rPr>
        <w:t>As</w:t>
      </w:r>
      <w:r w:rsidR="000B6C4E" w:rsidRPr="0082252E">
        <w:rPr>
          <w:rStyle w:val="xnormaltextrun"/>
          <w:rFonts w:ascii="Arial" w:hAnsi="Arial" w:cs="Arial"/>
          <w:color w:val="000000"/>
          <w:sz w:val="22"/>
          <w:szCs w:val="22"/>
          <w:bdr w:val="none" w:sz="0" w:space="0" w:color="auto" w:frame="1"/>
        </w:rPr>
        <w:t xml:space="preserve"> the course progressed, I realised that paraphrasing </w:t>
      </w:r>
      <w:r w:rsidR="001460FC">
        <w:rPr>
          <w:rStyle w:val="xnormaltextrun"/>
          <w:rFonts w:ascii="Arial" w:hAnsi="Arial" w:cs="Arial"/>
          <w:color w:val="000000"/>
          <w:sz w:val="22"/>
          <w:szCs w:val="22"/>
          <w:bdr w:val="none" w:sz="0" w:space="0" w:color="auto" w:frame="1"/>
        </w:rPr>
        <w:t>(</w:t>
      </w:r>
      <w:r w:rsidR="000B6C4E" w:rsidRPr="0082252E">
        <w:rPr>
          <w:rStyle w:val="xnormaltextrun"/>
          <w:rFonts w:ascii="Arial" w:hAnsi="Arial" w:cs="Arial"/>
          <w:color w:val="000000"/>
          <w:sz w:val="22"/>
          <w:szCs w:val="22"/>
          <w:bdr w:val="none" w:sz="0" w:space="0" w:color="auto" w:frame="1"/>
        </w:rPr>
        <w:t>which could also include summarising</w:t>
      </w:r>
      <w:r w:rsidR="001460FC">
        <w:rPr>
          <w:rStyle w:val="xnormaltextrun"/>
          <w:rFonts w:ascii="Arial" w:hAnsi="Arial" w:cs="Arial"/>
          <w:color w:val="000000"/>
          <w:sz w:val="22"/>
          <w:szCs w:val="22"/>
          <w:bdr w:val="none" w:sz="0" w:space="0" w:color="auto" w:frame="1"/>
        </w:rPr>
        <w:t>)</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and referencing both serve one important purpose: they will both help me to avoid any</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suspicion of using plagiarism. In the first half term of studying at UWTSD,</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I found out that the whole system of citation was a bit tricky and confusing.</w:t>
      </w:r>
      <w:r w:rsidR="05253370" w:rsidRPr="0082252E">
        <w:rPr>
          <w:rStyle w:val="xnormaltextrun"/>
          <w:rFonts w:ascii="Arial" w:hAnsi="Arial" w:cs="Arial"/>
          <w:color w:val="000000"/>
          <w:sz w:val="22"/>
          <w:szCs w:val="22"/>
          <w:bdr w:val="none" w:sz="0" w:space="0" w:color="auto" w:frame="1"/>
        </w:rPr>
        <w:t xml:space="preserve"> </w:t>
      </w:r>
      <w:r w:rsidR="000B6C4E" w:rsidRPr="0082252E">
        <w:rPr>
          <w:rStyle w:val="xnormaltextrun"/>
          <w:rFonts w:ascii="Arial" w:hAnsi="Arial" w:cs="Arial"/>
          <w:color w:val="000000"/>
          <w:sz w:val="22"/>
          <w:szCs w:val="22"/>
          <w:bdr w:val="none" w:sz="0" w:space="0" w:color="auto" w:frame="1"/>
        </w:rPr>
        <w:t>Here, I could employ what Kolb calls the</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accommodating</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learning</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style (McLeod</w:t>
      </w:r>
      <w:r w:rsidR="001460FC">
        <w:rPr>
          <w:rStyle w:val="xnormaltextrun"/>
          <w:rFonts w:ascii="Arial" w:hAnsi="Arial" w:cs="Arial"/>
          <w:color w:val="000000"/>
          <w:sz w:val="22"/>
          <w:szCs w:val="22"/>
          <w:bdr w:val="none" w:sz="0" w:space="0" w:color="auto" w:frame="1"/>
        </w:rPr>
        <w:t>,</w:t>
      </w:r>
      <w:r w:rsidR="000B6C4E" w:rsidRPr="0082252E">
        <w:rPr>
          <w:rStyle w:val="xnormaltextrun"/>
          <w:rFonts w:ascii="Arial" w:hAnsi="Arial" w:cs="Arial"/>
          <w:color w:val="000000"/>
          <w:sz w:val="22"/>
          <w:szCs w:val="22"/>
          <w:bdr w:val="none" w:sz="0" w:space="0" w:color="auto" w:frame="1"/>
        </w:rPr>
        <w:t xml:space="preserve"> 2017)</w:t>
      </w:r>
      <w:r w:rsidR="00C40A0B">
        <w:rPr>
          <w:rStyle w:val="xnormaltextrun"/>
          <w:rFonts w:ascii="Arial" w:hAnsi="Arial" w:cs="Arial"/>
          <w:color w:val="000000"/>
          <w:sz w:val="22"/>
          <w:szCs w:val="22"/>
          <w:bdr w:val="none" w:sz="0" w:space="0" w:color="auto" w:frame="1"/>
        </w:rPr>
        <w:t xml:space="preserve"> </w:t>
      </w:r>
      <w:r w:rsidR="000B6C4E" w:rsidRPr="0082252E">
        <w:rPr>
          <w:rStyle w:val="xnormaltextrun"/>
          <w:rFonts w:ascii="Arial" w:hAnsi="Arial" w:cs="Arial"/>
          <w:color w:val="000000"/>
          <w:sz w:val="22"/>
          <w:szCs w:val="22"/>
          <w:bdr w:val="none" w:sz="0" w:space="0" w:color="auto" w:frame="1"/>
        </w:rPr>
        <w:t>- the university did all the research that needed to be done for all students, so I can just follow the guidelines and practises.</w:t>
      </w:r>
      <w:r w:rsidR="00C40A0B">
        <w:rPr>
          <w:rStyle w:val="xapple-converted-space"/>
          <w:rFonts w:ascii="Arial" w:hAnsi="Arial" w:cs="Arial"/>
          <w:color w:val="000000"/>
          <w:sz w:val="22"/>
          <w:szCs w:val="22"/>
          <w:bdr w:val="none" w:sz="0" w:space="0" w:color="auto" w:frame="1"/>
        </w:rPr>
        <w:t xml:space="preserve"> </w:t>
      </w:r>
    </w:p>
    <w:p w14:paraId="01087364" w14:textId="17AB74E6" w:rsidR="000B6C4E" w:rsidRDefault="001460FC" w:rsidP="2C6DA10E">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sz w:val="22"/>
          <w:szCs w:val="22"/>
          <w:bdr w:val="none" w:sz="0" w:space="0" w:color="auto" w:frame="1"/>
        </w:rPr>
      </w:pPr>
      <w:r>
        <w:rPr>
          <w:rStyle w:val="xnormaltextrun"/>
          <w:rFonts w:ascii="Arial" w:hAnsi="Arial" w:cs="Arial"/>
          <w:color w:val="000000"/>
          <w:sz w:val="22"/>
          <w:szCs w:val="22"/>
          <w:bdr w:val="none" w:sz="0" w:space="0" w:color="auto" w:frame="1"/>
        </w:rPr>
        <w:t xml:space="preserve">From the materials available online, </w:t>
      </w:r>
      <w:r w:rsidR="000B6C4E" w:rsidRPr="0082252E">
        <w:rPr>
          <w:rStyle w:val="xnormaltextrun"/>
          <w:rFonts w:ascii="Arial" w:hAnsi="Arial" w:cs="Arial"/>
          <w:color w:val="000000"/>
          <w:sz w:val="22"/>
          <w:szCs w:val="22"/>
          <w:bdr w:val="none" w:sz="0" w:space="0" w:color="auto" w:frame="1"/>
        </w:rPr>
        <w:t>I chose the </w:t>
      </w:r>
      <w:r w:rsidR="000B6C4E" w:rsidRPr="2C6DA10E">
        <w:rPr>
          <w:rStyle w:val="xnormaltextrun"/>
          <w:rFonts w:ascii="Arial" w:hAnsi="Arial" w:cs="Arial"/>
          <w:i/>
          <w:iCs/>
          <w:color w:val="000000"/>
          <w:sz w:val="22"/>
          <w:szCs w:val="22"/>
          <w:bdr w:val="none" w:sz="0" w:space="0" w:color="auto" w:frame="1"/>
        </w:rPr>
        <w:t>Future Learn</w:t>
      </w:r>
      <w:r w:rsidR="000B6C4E" w:rsidRPr="0082252E">
        <w:rPr>
          <w:rStyle w:val="xnormaltextrun"/>
          <w:rFonts w:ascii="Arial" w:hAnsi="Arial" w:cs="Arial"/>
          <w:color w:val="000000"/>
          <w:sz w:val="22"/>
          <w:szCs w:val="22"/>
          <w:bdr w:val="none" w:sz="0" w:space="0" w:color="auto" w:frame="1"/>
        </w:rPr>
        <w:t xml:space="preserve"> (n.d.) </w:t>
      </w:r>
      <w:r>
        <w:rPr>
          <w:rStyle w:val="xnormaltextrun"/>
          <w:rFonts w:ascii="Arial" w:hAnsi="Arial" w:cs="Arial"/>
          <w:color w:val="000000"/>
          <w:sz w:val="22"/>
          <w:szCs w:val="22"/>
          <w:bdr w:val="none" w:sz="0" w:space="0" w:color="auto" w:frame="1"/>
        </w:rPr>
        <w:t xml:space="preserve">article </w:t>
      </w:r>
      <w:r w:rsidR="000B6C4E" w:rsidRPr="0082252E">
        <w:rPr>
          <w:rStyle w:val="xnormaltextrun"/>
          <w:rFonts w:ascii="Arial" w:hAnsi="Arial" w:cs="Arial"/>
          <w:color w:val="000000"/>
          <w:sz w:val="22"/>
          <w:szCs w:val="22"/>
          <w:bdr w:val="none" w:sz="0" w:space="0" w:color="auto" w:frame="1"/>
        </w:rPr>
        <w:t>‘Techniques for paraphrasing’</w:t>
      </w:r>
      <w:r w:rsidR="00C40A0B">
        <w:rPr>
          <w:rStyle w:val="xnormaltextrun"/>
          <w:rFonts w:ascii="Arial" w:hAnsi="Arial" w:cs="Arial"/>
          <w:color w:val="000000"/>
          <w:sz w:val="22"/>
          <w:szCs w:val="22"/>
          <w:bdr w:val="none" w:sz="0" w:space="0" w:color="auto" w:frame="1"/>
        </w:rPr>
        <w:t xml:space="preserve"> </w:t>
      </w:r>
      <w:r w:rsidR="00D137DB">
        <w:rPr>
          <w:rStyle w:val="xnormaltextrun"/>
          <w:rFonts w:ascii="Arial" w:hAnsi="Arial" w:cs="Arial"/>
          <w:color w:val="000000"/>
          <w:sz w:val="22"/>
          <w:szCs w:val="22"/>
          <w:bdr w:val="none" w:sz="0" w:space="0" w:color="auto" w:frame="1"/>
        </w:rPr>
        <w:t>as guidance on</w:t>
      </w:r>
      <w:r w:rsidR="000B6C4E" w:rsidRPr="0082252E">
        <w:rPr>
          <w:rStyle w:val="xnormaltextrun"/>
          <w:rFonts w:ascii="Arial" w:hAnsi="Arial" w:cs="Arial"/>
          <w:color w:val="000000"/>
          <w:sz w:val="22"/>
          <w:szCs w:val="22"/>
          <w:bdr w:val="none" w:sz="0" w:space="0" w:color="auto" w:frame="1"/>
        </w:rPr>
        <w:t xml:space="preserve"> this specific topic.</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At first, in the lectures</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it appeared that paraphrasing</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was all about</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changing words, but our lecturer insisted that it was not the correct way and was not true. When I decided to read the online materials, I could see that</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just looking for synonyms is "a common mistake among students learning to paraphrase" (Future</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Learn,</w:t>
      </w:r>
      <w:r w:rsidR="000B6C4E" w:rsidRPr="0082252E">
        <w:rPr>
          <w:rStyle w:val="xapple-converted-space"/>
          <w:rFonts w:ascii="Arial" w:hAnsi="Arial" w:cs="Arial"/>
          <w:color w:val="000000"/>
          <w:sz w:val="22"/>
          <w:szCs w:val="22"/>
          <w:bdr w:val="none" w:sz="0" w:space="0" w:color="auto" w:frame="1"/>
        </w:rPr>
        <w:t> </w:t>
      </w:r>
      <w:r w:rsidR="000B6C4E" w:rsidRPr="0082252E">
        <w:rPr>
          <w:rStyle w:val="xnormaltextrun"/>
          <w:rFonts w:ascii="Arial" w:hAnsi="Arial" w:cs="Arial"/>
          <w:color w:val="000000"/>
          <w:sz w:val="22"/>
          <w:szCs w:val="22"/>
          <w:bdr w:val="none" w:sz="0" w:space="0" w:color="auto" w:frame="1"/>
        </w:rPr>
        <w:t>n.d.), and we must also change the grammatical structure to fit the paraphrased sentence into our own paragraph in a way that makes sense.</w:t>
      </w:r>
      <w:r w:rsidR="000B6C4E" w:rsidRPr="0082252E">
        <w:rPr>
          <w:rStyle w:val="xeop"/>
          <w:rFonts w:ascii="Arial" w:hAnsi="Arial" w:cs="Arial"/>
          <w:color w:val="000000"/>
          <w:sz w:val="22"/>
          <w:szCs w:val="22"/>
          <w:bdr w:val="none" w:sz="0" w:space="0" w:color="auto" w:frame="1"/>
        </w:rPr>
        <w:t> </w:t>
      </w:r>
    </w:p>
    <w:p w14:paraId="2DE48198" w14:textId="20486183" w:rsidR="00AA2C45" w:rsidRPr="0082252E" w:rsidRDefault="00AA2C45" w:rsidP="2C6DA10E">
      <w:pPr>
        <w:pStyle w:val="xparagraph"/>
        <w:shd w:val="clear" w:color="auto" w:fill="FFFFFF" w:themeFill="background1"/>
        <w:spacing w:before="0" w:beforeAutospacing="0" w:after="0" w:afterAutospacing="0" w:line="360" w:lineRule="auto"/>
        <w:jc w:val="both"/>
        <w:textAlignment w:val="baseline"/>
        <w:rPr>
          <w:rStyle w:val="xeop"/>
          <w:color w:val="000000" w:themeColor="text1"/>
        </w:rPr>
      </w:pPr>
    </w:p>
    <w:p w14:paraId="58BC6BD8" w14:textId="5F779F5E" w:rsidR="00AA2C45" w:rsidRPr="003803FC" w:rsidRDefault="04BB7C4A" w:rsidP="003803FC">
      <w:pPr>
        <w:pStyle w:val="xparagraph"/>
        <w:numPr>
          <w:ilvl w:val="0"/>
          <w:numId w:val="1"/>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sidRPr="003803FC">
        <w:rPr>
          <w:rStyle w:val="xeop"/>
          <w:rFonts w:ascii="Arial" w:hAnsi="Arial" w:cs="Arial"/>
          <w:color w:val="000000" w:themeColor="text1"/>
          <w:sz w:val="22"/>
          <w:szCs w:val="22"/>
        </w:rPr>
        <w:t xml:space="preserve">Public Speaking </w:t>
      </w:r>
    </w:p>
    <w:p w14:paraId="7D25982A" w14:textId="77777777" w:rsidR="004449E2" w:rsidRDefault="04BB7C4A" w:rsidP="2C6DA10E">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sidRPr="2C6DA10E">
        <w:rPr>
          <w:rStyle w:val="xeop"/>
          <w:rFonts w:ascii="Arial" w:hAnsi="Arial" w:cs="Arial"/>
          <w:color w:val="000000" w:themeColor="text1"/>
          <w:sz w:val="22"/>
          <w:szCs w:val="22"/>
        </w:rPr>
        <w:t>During the study of this topic</w:t>
      </w:r>
      <w:r w:rsidR="511C4B5B" w:rsidRPr="2C6DA10E">
        <w:rPr>
          <w:rStyle w:val="xeop"/>
          <w:rFonts w:ascii="Arial" w:hAnsi="Arial" w:cs="Arial"/>
          <w:color w:val="000000" w:themeColor="text1"/>
          <w:sz w:val="22"/>
          <w:szCs w:val="22"/>
        </w:rPr>
        <w:t>, I found out that public speaking</w:t>
      </w:r>
      <w:r w:rsidR="36D55458" w:rsidRPr="2C6DA10E">
        <w:rPr>
          <w:rStyle w:val="xeop"/>
          <w:rFonts w:ascii="Arial" w:hAnsi="Arial" w:cs="Arial"/>
          <w:color w:val="000000" w:themeColor="text1"/>
          <w:sz w:val="22"/>
          <w:szCs w:val="22"/>
        </w:rPr>
        <w:t xml:space="preserve"> teaches</w:t>
      </w:r>
      <w:r w:rsidR="6D495F98" w:rsidRPr="2C6DA10E">
        <w:rPr>
          <w:rStyle w:val="xeop"/>
          <w:rFonts w:ascii="Arial" w:hAnsi="Arial" w:cs="Arial"/>
          <w:color w:val="000000" w:themeColor="text1"/>
          <w:sz w:val="22"/>
          <w:szCs w:val="22"/>
        </w:rPr>
        <w:t xml:space="preserve"> </w:t>
      </w:r>
      <w:r w:rsidR="36D55458" w:rsidRPr="2C6DA10E">
        <w:rPr>
          <w:rStyle w:val="xeop"/>
          <w:rFonts w:ascii="Arial" w:hAnsi="Arial" w:cs="Arial"/>
          <w:color w:val="000000" w:themeColor="text1"/>
          <w:sz w:val="22"/>
          <w:szCs w:val="22"/>
        </w:rPr>
        <w:t>about how to be confident and how</w:t>
      </w:r>
      <w:r w:rsidR="2043A876" w:rsidRPr="2C6DA10E">
        <w:rPr>
          <w:rStyle w:val="xeop"/>
          <w:rFonts w:ascii="Arial" w:hAnsi="Arial" w:cs="Arial"/>
          <w:color w:val="000000" w:themeColor="text1"/>
          <w:sz w:val="22"/>
          <w:szCs w:val="22"/>
        </w:rPr>
        <w:t xml:space="preserve"> to </w:t>
      </w:r>
      <w:r w:rsidR="36D55458" w:rsidRPr="2C6DA10E">
        <w:rPr>
          <w:rStyle w:val="xeop"/>
          <w:rFonts w:ascii="Arial" w:hAnsi="Arial" w:cs="Arial"/>
          <w:color w:val="000000" w:themeColor="text1"/>
          <w:sz w:val="22"/>
          <w:szCs w:val="22"/>
        </w:rPr>
        <w:t>manage the audience in what</w:t>
      </w:r>
      <w:r w:rsidR="784A0CC3" w:rsidRPr="2C6DA10E">
        <w:rPr>
          <w:rStyle w:val="xeop"/>
          <w:rFonts w:ascii="Arial" w:hAnsi="Arial" w:cs="Arial"/>
          <w:color w:val="000000" w:themeColor="text1"/>
          <w:sz w:val="22"/>
          <w:szCs w:val="22"/>
        </w:rPr>
        <w:t xml:space="preserve"> I try to present</w:t>
      </w:r>
      <w:r w:rsidR="0232247C" w:rsidRPr="2C6DA10E">
        <w:rPr>
          <w:rStyle w:val="xeop"/>
          <w:rFonts w:ascii="Arial" w:hAnsi="Arial" w:cs="Arial"/>
          <w:color w:val="000000" w:themeColor="text1"/>
          <w:sz w:val="22"/>
          <w:szCs w:val="22"/>
        </w:rPr>
        <w:t>.</w:t>
      </w:r>
      <w:r w:rsidR="007B63AA">
        <w:rPr>
          <w:rStyle w:val="xeop"/>
          <w:rFonts w:ascii="Arial" w:hAnsi="Arial" w:cs="Arial"/>
          <w:color w:val="000000" w:themeColor="text1"/>
          <w:sz w:val="22"/>
          <w:szCs w:val="22"/>
        </w:rPr>
        <w:t xml:space="preserve"> Although presentation and </w:t>
      </w:r>
      <w:r w:rsidR="00226F8C">
        <w:rPr>
          <w:rStyle w:val="xeop"/>
          <w:rFonts w:ascii="Arial" w:hAnsi="Arial" w:cs="Arial"/>
          <w:color w:val="000000" w:themeColor="text1"/>
          <w:sz w:val="22"/>
          <w:szCs w:val="22"/>
        </w:rPr>
        <w:t xml:space="preserve">public speaking are almost the same. Presentation is </w:t>
      </w:r>
      <w:r w:rsidR="00FE5C50">
        <w:rPr>
          <w:rStyle w:val="xeop"/>
          <w:rFonts w:ascii="Arial" w:hAnsi="Arial" w:cs="Arial"/>
          <w:color w:val="000000" w:themeColor="text1"/>
          <w:sz w:val="22"/>
          <w:szCs w:val="22"/>
        </w:rPr>
        <w:t xml:space="preserve">more about doing a speech with visuals </w:t>
      </w:r>
      <w:r w:rsidR="004449E2">
        <w:rPr>
          <w:rStyle w:val="xeop"/>
          <w:rFonts w:ascii="Arial" w:hAnsi="Arial" w:cs="Arial"/>
          <w:color w:val="000000" w:themeColor="text1"/>
          <w:sz w:val="22"/>
          <w:szCs w:val="22"/>
        </w:rPr>
        <w:t>to</w:t>
      </w:r>
      <w:r w:rsidR="00FE5C50">
        <w:rPr>
          <w:rStyle w:val="xeop"/>
          <w:rFonts w:ascii="Arial" w:hAnsi="Arial" w:cs="Arial"/>
          <w:color w:val="000000" w:themeColor="text1"/>
          <w:sz w:val="22"/>
          <w:szCs w:val="22"/>
        </w:rPr>
        <w:t xml:space="preserve"> hold the audience’s </w:t>
      </w:r>
      <w:r w:rsidR="00807CD9">
        <w:rPr>
          <w:rStyle w:val="xeop"/>
          <w:rFonts w:ascii="Arial" w:hAnsi="Arial" w:cs="Arial"/>
          <w:color w:val="000000" w:themeColor="text1"/>
          <w:sz w:val="22"/>
          <w:szCs w:val="22"/>
        </w:rPr>
        <w:t>conce</w:t>
      </w:r>
      <w:r w:rsidR="0058420D">
        <w:rPr>
          <w:rStyle w:val="xeop"/>
          <w:rFonts w:ascii="Arial" w:hAnsi="Arial" w:cs="Arial"/>
          <w:color w:val="000000" w:themeColor="text1"/>
          <w:sz w:val="22"/>
          <w:szCs w:val="22"/>
        </w:rPr>
        <w:t xml:space="preserve">ntration. </w:t>
      </w:r>
      <w:r w:rsidR="00FE5C50">
        <w:rPr>
          <w:rStyle w:val="xeop"/>
          <w:rFonts w:ascii="Arial" w:hAnsi="Arial" w:cs="Arial"/>
          <w:color w:val="000000" w:themeColor="text1"/>
          <w:sz w:val="22"/>
          <w:szCs w:val="22"/>
        </w:rPr>
        <w:t xml:space="preserve"> whilst public speaking is </w:t>
      </w:r>
      <w:r w:rsidR="00807CD9">
        <w:rPr>
          <w:rStyle w:val="xeop"/>
          <w:rFonts w:ascii="Arial" w:hAnsi="Arial" w:cs="Arial"/>
          <w:color w:val="000000" w:themeColor="text1"/>
          <w:sz w:val="22"/>
          <w:szCs w:val="22"/>
        </w:rPr>
        <w:t xml:space="preserve">simply speaking to the audience in a form of speech. </w:t>
      </w:r>
      <w:r w:rsidR="0232247C" w:rsidRPr="2C6DA10E">
        <w:rPr>
          <w:rStyle w:val="xeop"/>
          <w:rFonts w:ascii="Arial" w:hAnsi="Arial" w:cs="Arial"/>
          <w:color w:val="000000" w:themeColor="text1"/>
          <w:sz w:val="22"/>
          <w:szCs w:val="22"/>
        </w:rPr>
        <w:t xml:space="preserve"> All my years of studying HSC, I was taught that it is a good option to gather</w:t>
      </w:r>
      <w:r w:rsidR="5968FEF9" w:rsidRPr="2C6DA10E">
        <w:rPr>
          <w:rStyle w:val="xeop"/>
          <w:rFonts w:ascii="Arial" w:hAnsi="Arial" w:cs="Arial"/>
          <w:color w:val="000000" w:themeColor="text1"/>
          <w:sz w:val="22"/>
          <w:szCs w:val="22"/>
        </w:rPr>
        <w:t xml:space="preserve"> my </w:t>
      </w:r>
      <w:r w:rsidR="0232247C" w:rsidRPr="2C6DA10E">
        <w:rPr>
          <w:rStyle w:val="xeop"/>
          <w:rFonts w:ascii="Arial" w:hAnsi="Arial" w:cs="Arial"/>
          <w:color w:val="000000" w:themeColor="text1"/>
          <w:sz w:val="22"/>
          <w:szCs w:val="22"/>
        </w:rPr>
        <w:t>thoughts and write down main information</w:t>
      </w:r>
      <w:r w:rsidR="38BE4366" w:rsidRPr="2C6DA10E">
        <w:rPr>
          <w:rStyle w:val="xeop"/>
          <w:rFonts w:ascii="Arial" w:hAnsi="Arial" w:cs="Arial"/>
          <w:color w:val="000000" w:themeColor="text1"/>
          <w:sz w:val="22"/>
          <w:szCs w:val="22"/>
        </w:rPr>
        <w:t xml:space="preserve"> on a short notebook. This helped to know what I am doing and where I am heading with my </w:t>
      </w:r>
      <w:r w:rsidR="00BA0991">
        <w:rPr>
          <w:rStyle w:val="xeop"/>
          <w:rFonts w:ascii="Arial" w:hAnsi="Arial" w:cs="Arial"/>
          <w:color w:val="000000" w:themeColor="text1"/>
          <w:sz w:val="22"/>
          <w:szCs w:val="22"/>
        </w:rPr>
        <w:t xml:space="preserve">public speaking. </w:t>
      </w:r>
      <w:r w:rsidR="40681961" w:rsidRPr="2C6DA10E">
        <w:rPr>
          <w:rStyle w:val="xeop"/>
          <w:rFonts w:ascii="Arial" w:hAnsi="Arial" w:cs="Arial"/>
          <w:color w:val="000000" w:themeColor="text1"/>
          <w:sz w:val="22"/>
          <w:szCs w:val="22"/>
        </w:rPr>
        <w:t xml:space="preserve">My lecturer advised and taught in class </w:t>
      </w:r>
      <w:r w:rsidR="30E4B6FC" w:rsidRPr="2C6DA10E">
        <w:rPr>
          <w:rStyle w:val="xeop"/>
          <w:rFonts w:ascii="Arial" w:hAnsi="Arial" w:cs="Arial"/>
          <w:color w:val="000000" w:themeColor="text1"/>
          <w:sz w:val="22"/>
          <w:szCs w:val="22"/>
        </w:rPr>
        <w:t xml:space="preserve">that public speaking is a form of connection. Connecting with the students, the </w:t>
      </w:r>
      <w:r w:rsidR="00EF0CBE" w:rsidRPr="2C6DA10E">
        <w:rPr>
          <w:rStyle w:val="xeop"/>
          <w:rFonts w:ascii="Arial" w:hAnsi="Arial" w:cs="Arial"/>
          <w:color w:val="000000" w:themeColor="text1"/>
          <w:sz w:val="22"/>
          <w:szCs w:val="22"/>
        </w:rPr>
        <w:t>lecturer,</w:t>
      </w:r>
      <w:r w:rsidR="30E4B6FC" w:rsidRPr="2C6DA10E">
        <w:rPr>
          <w:rStyle w:val="xeop"/>
          <w:rFonts w:ascii="Arial" w:hAnsi="Arial" w:cs="Arial"/>
          <w:color w:val="000000" w:themeColor="text1"/>
          <w:sz w:val="22"/>
          <w:szCs w:val="22"/>
        </w:rPr>
        <w:t xml:space="preserve"> and the assessor, seeing </w:t>
      </w:r>
      <w:r w:rsidR="69A737EB" w:rsidRPr="2C6DA10E">
        <w:rPr>
          <w:rStyle w:val="xeop"/>
          <w:rFonts w:ascii="Arial" w:hAnsi="Arial" w:cs="Arial"/>
          <w:color w:val="000000" w:themeColor="text1"/>
          <w:sz w:val="22"/>
          <w:szCs w:val="22"/>
        </w:rPr>
        <w:t xml:space="preserve">myself </w:t>
      </w:r>
      <w:r w:rsidR="30E4B6FC" w:rsidRPr="2C6DA10E">
        <w:rPr>
          <w:rStyle w:val="xeop"/>
          <w:rFonts w:ascii="Arial" w:hAnsi="Arial" w:cs="Arial"/>
          <w:color w:val="000000" w:themeColor="text1"/>
          <w:sz w:val="22"/>
          <w:szCs w:val="22"/>
        </w:rPr>
        <w:t>in their shoes and how they feel about</w:t>
      </w:r>
      <w:r w:rsidR="2CEDA767" w:rsidRPr="2C6DA10E">
        <w:rPr>
          <w:rStyle w:val="xeop"/>
          <w:rFonts w:ascii="Arial" w:hAnsi="Arial" w:cs="Arial"/>
          <w:color w:val="000000" w:themeColor="text1"/>
          <w:sz w:val="22"/>
          <w:szCs w:val="22"/>
        </w:rPr>
        <w:t xml:space="preserve"> my </w:t>
      </w:r>
      <w:r w:rsidR="00EF0CBE">
        <w:rPr>
          <w:rStyle w:val="xeop"/>
          <w:rFonts w:ascii="Arial" w:hAnsi="Arial" w:cs="Arial"/>
          <w:color w:val="000000" w:themeColor="text1"/>
          <w:sz w:val="22"/>
          <w:szCs w:val="22"/>
        </w:rPr>
        <w:t>speech</w:t>
      </w:r>
      <w:r w:rsidR="3DB1E3C4" w:rsidRPr="2C6DA10E">
        <w:rPr>
          <w:rStyle w:val="xeop"/>
          <w:rFonts w:ascii="Arial" w:hAnsi="Arial" w:cs="Arial"/>
          <w:color w:val="000000" w:themeColor="text1"/>
          <w:sz w:val="22"/>
          <w:szCs w:val="22"/>
        </w:rPr>
        <w:t xml:space="preserve">. </w:t>
      </w:r>
    </w:p>
    <w:p w14:paraId="3A74F23D" w14:textId="77777777" w:rsidR="004449E2" w:rsidRDefault="004449E2" w:rsidP="2C6DA10E">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p>
    <w:p w14:paraId="27B05B05" w14:textId="264B8689" w:rsidR="00AA2C45" w:rsidRDefault="3DB1E3C4" w:rsidP="2C6DA10E">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sidRPr="2C6DA10E">
        <w:rPr>
          <w:rStyle w:val="xeop"/>
          <w:rFonts w:ascii="Arial" w:hAnsi="Arial" w:cs="Arial"/>
          <w:color w:val="000000" w:themeColor="text1"/>
          <w:sz w:val="22"/>
          <w:szCs w:val="22"/>
        </w:rPr>
        <w:t xml:space="preserve">This skill will also help me in my future </w:t>
      </w:r>
      <w:r w:rsidR="5A1912B4" w:rsidRPr="2C6DA10E">
        <w:rPr>
          <w:rStyle w:val="xeop"/>
          <w:rFonts w:ascii="Arial" w:hAnsi="Arial" w:cs="Arial"/>
          <w:color w:val="000000" w:themeColor="text1"/>
          <w:sz w:val="22"/>
          <w:szCs w:val="22"/>
        </w:rPr>
        <w:t xml:space="preserve">career. </w:t>
      </w:r>
      <w:r w:rsidR="009466CE">
        <w:rPr>
          <w:rStyle w:val="xeop"/>
          <w:rFonts w:ascii="Arial" w:hAnsi="Arial" w:cs="Arial"/>
          <w:color w:val="000000" w:themeColor="text1"/>
          <w:sz w:val="22"/>
          <w:szCs w:val="22"/>
        </w:rPr>
        <w:t xml:space="preserve">This module helped me overcome my stage fear. I find it hard speaking to a large audience, tend to get nervous and overthink a lot. </w:t>
      </w:r>
      <w:r w:rsidR="00AF3DC6">
        <w:rPr>
          <w:rStyle w:val="xeop"/>
          <w:rFonts w:ascii="Arial" w:hAnsi="Arial" w:cs="Arial"/>
          <w:color w:val="000000" w:themeColor="text1"/>
          <w:sz w:val="22"/>
          <w:szCs w:val="22"/>
        </w:rPr>
        <w:t xml:space="preserve">My lecturer told me to just not think </w:t>
      </w:r>
      <w:proofErr w:type="spellStart"/>
      <w:r w:rsidR="00AF3DC6">
        <w:rPr>
          <w:rStyle w:val="xeop"/>
          <w:rFonts w:ascii="Arial" w:hAnsi="Arial" w:cs="Arial"/>
          <w:color w:val="000000" w:themeColor="text1"/>
          <w:sz w:val="22"/>
          <w:szCs w:val="22"/>
        </w:rPr>
        <w:t>to</w:t>
      </w:r>
      <w:proofErr w:type="spellEnd"/>
      <w:r w:rsidR="00AF3DC6">
        <w:rPr>
          <w:rStyle w:val="xeop"/>
          <w:rFonts w:ascii="Arial" w:hAnsi="Arial" w:cs="Arial"/>
          <w:color w:val="000000" w:themeColor="text1"/>
          <w:sz w:val="22"/>
          <w:szCs w:val="22"/>
        </w:rPr>
        <w:t xml:space="preserve"> much of it and do your best when speaking to the public. It does not matter what you present what matters is your confidence and how you hold yourself together. </w:t>
      </w:r>
    </w:p>
    <w:p w14:paraId="43E7973E" w14:textId="0F138D65" w:rsidR="00D5297D" w:rsidRDefault="00D5297D" w:rsidP="2C6DA10E">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I did my research on the internet on how to </w:t>
      </w:r>
      <w:r w:rsidR="006919EC">
        <w:rPr>
          <w:rStyle w:val="xeop"/>
          <w:rFonts w:ascii="Arial" w:hAnsi="Arial" w:cs="Arial"/>
          <w:color w:val="000000" w:themeColor="text1"/>
          <w:sz w:val="22"/>
          <w:szCs w:val="22"/>
        </w:rPr>
        <w:t>have a good form of speech</w:t>
      </w:r>
      <w:r w:rsidR="005A4509">
        <w:rPr>
          <w:rStyle w:val="xeop"/>
          <w:rFonts w:ascii="Arial" w:hAnsi="Arial" w:cs="Arial"/>
          <w:color w:val="000000" w:themeColor="text1"/>
          <w:sz w:val="22"/>
          <w:szCs w:val="22"/>
        </w:rPr>
        <w:t xml:space="preserve"> presentation</w:t>
      </w:r>
      <w:r w:rsidR="006919EC">
        <w:rPr>
          <w:rStyle w:val="xeop"/>
          <w:rFonts w:ascii="Arial" w:hAnsi="Arial" w:cs="Arial"/>
          <w:color w:val="000000" w:themeColor="text1"/>
          <w:sz w:val="22"/>
          <w:szCs w:val="22"/>
        </w:rPr>
        <w:t xml:space="preserve">. </w:t>
      </w:r>
      <w:r w:rsidR="00434CFC">
        <w:rPr>
          <w:rStyle w:val="xeop"/>
          <w:rFonts w:ascii="Arial" w:hAnsi="Arial" w:cs="Arial"/>
          <w:color w:val="000000" w:themeColor="text1"/>
          <w:sz w:val="22"/>
          <w:szCs w:val="22"/>
        </w:rPr>
        <w:t>I found the following guidelines from (</w:t>
      </w:r>
      <w:r w:rsidR="001F4922">
        <w:rPr>
          <w:rStyle w:val="xeop"/>
          <w:rFonts w:ascii="Arial" w:hAnsi="Arial" w:cs="Arial"/>
          <w:color w:val="000000" w:themeColor="text1"/>
          <w:sz w:val="22"/>
          <w:szCs w:val="22"/>
        </w:rPr>
        <w:t>Raviolis</w:t>
      </w:r>
      <w:r w:rsidR="00434CFC">
        <w:rPr>
          <w:rStyle w:val="xeop"/>
          <w:rFonts w:ascii="Arial" w:hAnsi="Arial" w:cs="Arial"/>
          <w:color w:val="000000" w:themeColor="text1"/>
          <w:sz w:val="22"/>
          <w:szCs w:val="22"/>
        </w:rPr>
        <w:t>, 2021)</w:t>
      </w:r>
      <w:r w:rsidR="001F4922">
        <w:rPr>
          <w:rStyle w:val="xeop"/>
          <w:rFonts w:ascii="Arial" w:hAnsi="Arial" w:cs="Arial"/>
          <w:color w:val="000000" w:themeColor="text1"/>
          <w:sz w:val="22"/>
          <w:szCs w:val="22"/>
        </w:rPr>
        <w:t xml:space="preserve"> which was </w:t>
      </w:r>
      <w:r w:rsidR="007B73EE">
        <w:rPr>
          <w:rStyle w:val="xeop"/>
          <w:rFonts w:ascii="Arial" w:hAnsi="Arial" w:cs="Arial"/>
          <w:color w:val="000000" w:themeColor="text1"/>
          <w:sz w:val="22"/>
          <w:szCs w:val="22"/>
        </w:rPr>
        <w:t>helpful</w:t>
      </w:r>
      <w:r w:rsidR="001F4922">
        <w:rPr>
          <w:rStyle w:val="xeop"/>
          <w:rFonts w:ascii="Arial" w:hAnsi="Arial" w:cs="Arial"/>
          <w:color w:val="000000" w:themeColor="text1"/>
          <w:sz w:val="22"/>
          <w:szCs w:val="22"/>
        </w:rPr>
        <w:t xml:space="preserve"> to me: </w:t>
      </w:r>
    </w:p>
    <w:p w14:paraId="6F9AC046" w14:textId="3D0EE399" w:rsidR="001F4922" w:rsidRDefault="001F4922"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Make eye contact </w:t>
      </w:r>
    </w:p>
    <w:p w14:paraId="11B414F6" w14:textId="02DE40CB" w:rsidR="001F4922" w:rsidRDefault="009D718E"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Practice</w:t>
      </w:r>
    </w:p>
    <w:p w14:paraId="78336732" w14:textId="374A9FC4" w:rsidR="009D718E" w:rsidRDefault="009D718E"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Tell a story, be comfortable with audience </w:t>
      </w:r>
    </w:p>
    <w:p w14:paraId="5C3D2D0D" w14:textId="665A78E4" w:rsidR="009D718E" w:rsidRDefault="009D718E"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Have a small note</w:t>
      </w:r>
    </w:p>
    <w:p w14:paraId="1469E690" w14:textId="64823346" w:rsidR="007B73EE" w:rsidRDefault="007B73EE"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Relate to the audience </w:t>
      </w:r>
    </w:p>
    <w:p w14:paraId="02623777" w14:textId="1C4E651E" w:rsidR="007B73EE" w:rsidRDefault="007B73EE"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Be confident with what you are presenting </w:t>
      </w:r>
    </w:p>
    <w:p w14:paraId="3D2EAA52" w14:textId="4C60FF85" w:rsidR="005A4509" w:rsidRDefault="005A4509"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Have a clear head of what you are doing </w:t>
      </w:r>
    </w:p>
    <w:p w14:paraId="2BF3AE3A" w14:textId="197F5425" w:rsidR="005A4509" w:rsidRDefault="005A4509" w:rsidP="001F4922">
      <w:pPr>
        <w:pStyle w:val="xparagraph"/>
        <w:numPr>
          <w:ilvl w:val="0"/>
          <w:numId w:val="4"/>
        </w:numPr>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Use images but not too much</w:t>
      </w:r>
    </w:p>
    <w:p w14:paraId="59E18D72" w14:textId="77777777" w:rsidR="005A4509" w:rsidRDefault="005A4509" w:rsidP="005A4509">
      <w:pPr>
        <w:pStyle w:val="xparagraph"/>
        <w:shd w:val="clear" w:color="auto" w:fill="FFFFFF" w:themeFill="background1"/>
        <w:spacing w:before="0" w:beforeAutospacing="0" w:after="0" w:afterAutospacing="0" w:line="360" w:lineRule="auto"/>
        <w:ind w:left="720"/>
        <w:jc w:val="both"/>
        <w:textAlignment w:val="baseline"/>
        <w:rPr>
          <w:rStyle w:val="xeop"/>
          <w:rFonts w:ascii="Arial" w:hAnsi="Arial" w:cs="Arial"/>
          <w:color w:val="000000" w:themeColor="text1"/>
          <w:sz w:val="22"/>
          <w:szCs w:val="22"/>
        </w:rPr>
      </w:pPr>
    </w:p>
    <w:p w14:paraId="30E8F40E" w14:textId="1D3D508C" w:rsidR="005A4509" w:rsidRDefault="005A4509" w:rsidP="005A4509">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Th</w:t>
      </w:r>
      <w:r w:rsidR="00644C3B">
        <w:rPr>
          <w:rStyle w:val="xeop"/>
          <w:rFonts w:ascii="Arial" w:hAnsi="Arial" w:cs="Arial"/>
          <w:color w:val="000000" w:themeColor="text1"/>
          <w:sz w:val="22"/>
          <w:szCs w:val="22"/>
        </w:rPr>
        <w:t xml:space="preserve">ese points helped me present a good presentation </w:t>
      </w:r>
      <w:r w:rsidR="00660FBF">
        <w:rPr>
          <w:rStyle w:val="xeop"/>
          <w:rFonts w:ascii="Arial" w:hAnsi="Arial" w:cs="Arial"/>
          <w:color w:val="000000" w:themeColor="text1"/>
          <w:sz w:val="22"/>
          <w:szCs w:val="22"/>
        </w:rPr>
        <w:t>Infront</w:t>
      </w:r>
      <w:r w:rsidR="00644C3B">
        <w:rPr>
          <w:rStyle w:val="xeop"/>
          <w:rFonts w:ascii="Arial" w:hAnsi="Arial" w:cs="Arial"/>
          <w:color w:val="000000" w:themeColor="text1"/>
          <w:sz w:val="22"/>
          <w:szCs w:val="22"/>
        </w:rPr>
        <w:t xml:space="preserve"> of the audience. It helped me </w:t>
      </w:r>
      <w:r w:rsidR="00660FBF">
        <w:rPr>
          <w:rStyle w:val="xeop"/>
          <w:rFonts w:ascii="Arial" w:hAnsi="Arial" w:cs="Arial"/>
          <w:color w:val="000000" w:themeColor="text1"/>
          <w:sz w:val="22"/>
          <w:szCs w:val="22"/>
        </w:rPr>
        <w:t xml:space="preserve">to be organised. I practiced my speech really when I was at home. My audiences were my sisters who offered to help me correct my grammar and motivated me. </w:t>
      </w:r>
      <w:r w:rsidR="006C512E">
        <w:rPr>
          <w:rStyle w:val="xeop"/>
          <w:rFonts w:ascii="Arial" w:hAnsi="Arial" w:cs="Arial"/>
          <w:color w:val="000000" w:themeColor="text1"/>
          <w:sz w:val="22"/>
          <w:szCs w:val="22"/>
        </w:rPr>
        <w:t>According to Ravilious (2021)</w:t>
      </w:r>
      <w:r w:rsidR="00D91703">
        <w:rPr>
          <w:rStyle w:val="xeop"/>
          <w:rFonts w:ascii="Arial" w:hAnsi="Arial" w:cs="Arial"/>
          <w:color w:val="000000" w:themeColor="text1"/>
          <w:sz w:val="22"/>
          <w:szCs w:val="22"/>
        </w:rPr>
        <w:t>, a picture tells a thousand words than the text itself</w:t>
      </w:r>
      <w:r w:rsidR="00537F39">
        <w:rPr>
          <w:rStyle w:val="xeop"/>
          <w:rFonts w:ascii="Arial" w:hAnsi="Arial" w:cs="Arial"/>
          <w:color w:val="000000" w:themeColor="text1"/>
          <w:sz w:val="22"/>
          <w:szCs w:val="22"/>
        </w:rPr>
        <w:t xml:space="preserve">. Good images are far much better than a thousand texts. </w:t>
      </w:r>
      <w:r w:rsidR="00B77B1C">
        <w:rPr>
          <w:rStyle w:val="xeop"/>
          <w:rFonts w:ascii="Arial" w:hAnsi="Arial" w:cs="Arial"/>
          <w:color w:val="000000" w:themeColor="text1"/>
          <w:sz w:val="22"/>
          <w:szCs w:val="22"/>
        </w:rPr>
        <w:t xml:space="preserve">I managed to maintain eye contact, interacted with the </w:t>
      </w:r>
      <w:r w:rsidR="002758CD">
        <w:rPr>
          <w:rStyle w:val="xeop"/>
          <w:rFonts w:ascii="Arial" w:hAnsi="Arial" w:cs="Arial"/>
          <w:color w:val="000000" w:themeColor="text1"/>
          <w:sz w:val="22"/>
          <w:szCs w:val="22"/>
        </w:rPr>
        <w:t xml:space="preserve">small group that were in class. </w:t>
      </w:r>
    </w:p>
    <w:p w14:paraId="5F15DE25" w14:textId="567864E6" w:rsidR="002758CD" w:rsidRDefault="002758CD" w:rsidP="005A4509">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r>
        <w:rPr>
          <w:rStyle w:val="xeop"/>
          <w:rFonts w:ascii="Arial" w:hAnsi="Arial" w:cs="Arial"/>
          <w:color w:val="000000" w:themeColor="text1"/>
          <w:sz w:val="22"/>
          <w:szCs w:val="22"/>
        </w:rPr>
        <w:t xml:space="preserve">Kolb’s active </w:t>
      </w:r>
      <w:r w:rsidR="00731159">
        <w:rPr>
          <w:rStyle w:val="xeop"/>
          <w:rFonts w:ascii="Arial" w:hAnsi="Arial" w:cs="Arial"/>
          <w:color w:val="000000" w:themeColor="text1"/>
          <w:sz w:val="22"/>
          <w:szCs w:val="22"/>
        </w:rPr>
        <w:t>Experimentation</w:t>
      </w:r>
      <w:r>
        <w:rPr>
          <w:rStyle w:val="xeop"/>
          <w:rFonts w:ascii="Arial" w:hAnsi="Arial" w:cs="Arial"/>
          <w:color w:val="000000" w:themeColor="text1"/>
          <w:sz w:val="22"/>
          <w:szCs w:val="22"/>
        </w:rPr>
        <w:t xml:space="preserve"> will help me in the coming future </w:t>
      </w:r>
      <w:r w:rsidR="005200E9">
        <w:rPr>
          <w:rStyle w:val="xeop"/>
          <w:rFonts w:ascii="Arial" w:hAnsi="Arial" w:cs="Arial"/>
          <w:color w:val="000000" w:themeColor="text1"/>
          <w:sz w:val="22"/>
          <w:szCs w:val="22"/>
        </w:rPr>
        <w:t xml:space="preserve">when it comes to public speaking and presenting. I have come to realise that </w:t>
      </w:r>
      <w:r w:rsidR="00D62301">
        <w:rPr>
          <w:rStyle w:val="xeop"/>
          <w:rFonts w:ascii="Arial" w:hAnsi="Arial" w:cs="Arial"/>
          <w:color w:val="000000" w:themeColor="text1"/>
          <w:sz w:val="22"/>
          <w:szCs w:val="22"/>
        </w:rPr>
        <w:t xml:space="preserve">I will need these skills for my chosen career working as a paediatrician I would need to speak with a large mass of audience and present my work. </w:t>
      </w:r>
    </w:p>
    <w:p w14:paraId="452EC276" w14:textId="77777777" w:rsidR="00180B38" w:rsidRPr="0082252E" w:rsidRDefault="00180B38" w:rsidP="005A4509">
      <w:pPr>
        <w:pStyle w:val="xparagraph"/>
        <w:shd w:val="clear" w:color="auto" w:fill="FFFFFF" w:themeFill="background1"/>
        <w:spacing w:before="0" w:beforeAutospacing="0" w:after="0" w:afterAutospacing="0" w:line="360" w:lineRule="auto"/>
        <w:jc w:val="both"/>
        <w:textAlignment w:val="baseline"/>
        <w:rPr>
          <w:rStyle w:val="xeop"/>
          <w:rFonts w:ascii="Arial" w:hAnsi="Arial" w:cs="Arial"/>
          <w:color w:val="000000" w:themeColor="text1"/>
          <w:sz w:val="22"/>
          <w:szCs w:val="22"/>
        </w:rPr>
      </w:pPr>
    </w:p>
    <w:p w14:paraId="36B7C989" w14:textId="409FE466" w:rsidR="2C6DA10E" w:rsidRDefault="2C6DA10E" w:rsidP="2C6DA10E">
      <w:pPr>
        <w:pStyle w:val="xparagraph"/>
        <w:shd w:val="clear" w:color="auto" w:fill="FFFFFF" w:themeFill="background1"/>
        <w:spacing w:before="0" w:beforeAutospacing="0" w:after="0" w:afterAutospacing="0" w:line="360" w:lineRule="auto"/>
        <w:jc w:val="both"/>
        <w:rPr>
          <w:rStyle w:val="xeop"/>
          <w:color w:val="000000" w:themeColor="text1"/>
        </w:rPr>
      </w:pPr>
    </w:p>
    <w:p w14:paraId="45DD7A73" w14:textId="15F6CA10" w:rsidR="73FA2E5B" w:rsidRDefault="003803FC" w:rsidP="73FA2E5B">
      <w:pPr>
        <w:pStyle w:val="xparagraph"/>
        <w:shd w:val="clear" w:color="auto" w:fill="FFFFFF" w:themeFill="background1"/>
        <w:spacing w:before="0" w:beforeAutospacing="0" w:after="0" w:afterAutospacing="0" w:line="360" w:lineRule="auto"/>
        <w:jc w:val="both"/>
        <w:rPr>
          <w:rStyle w:val="xeop"/>
          <w:color w:val="000000" w:themeColor="text1"/>
        </w:rPr>
      </w:pPr>
      <w:r>
        <w:rPr>
          <w:rStyle w:val="xeop"/>
          <w:color w:val="000000" w:themeColor="text1"/>
        </w:rPr>
        <w:t xml:space="preserve">Conclusion </w:t>
      </w:r>
    </w:p>
    <w:p w14:paraId="55AC31FE" w14:textId="4F8DC385" w:rsidR="003803FC" w:rsidRDefault="008A4848" w:rsidP="00A128DE">
      <w:pPr>
        <w:pStyle w:val="xparagraph"/>
        <w:shd w:val="clear" w:color="auto" w:fill="FFFFFF" w:themeFill="background1"/>
        <w:spacing w:before="0" w:beforeAutospacing="0" w:after="0" w:afterAutospacing="0" w:line="360" w:lineRule="auto"/>
        <w:rPr>
          <w:rStyle w:val="xeop"/>
          <w:color w:val="000000" w:themeColor="text1"/>
        </w:rPr>
      </w:pPr>
      <w:r>
        <w:rPr>
          <w:rStyle w:val="xeop"/>
          <w:color w:val="000000" w:themeColor="text1"/>
        </w:rPr>
        <w:t xml:space="preserve">My </w:t>
      </w:r>
      <w:r w:rsidR="00294885">
        <w:rPr>
          <w:rStyle w:val="xeop"/>
          <w:color w:val="000000" w:themeColor="text1"/>
        </w:rPr>
        <w:t>first term here in UWTSD has been a great experience</w:t>
      </w:r>
      <w:r w:rsidR="00892F8D">
        <w:rPr>
          <w:rStyle w:val="xeop"/>
          <w:color w:val="000000" w:themeColor="text1"/>
        </w:rPr>
        <w:t xml:space="preserve">. I enjoyed learning this module </w:t>
      </w:r>
      <w:r w:rsidR="00326C88">
        <w:rPr>
          <w:rStyle w:val="xeop"/>
          <w:color w:val="000000" w:themeColor="text1"/>
        </w:rPr>
        <w:t>even though</w:t>
      </w:r>
      <w:r w:rsidR="00892F8D">
        <w:rPr>
          <w:rStyle w:val="xeop"/>
          <w:color w:val="000000" w:themeColor="text1"/>
        </w:rPr>
        <w:t xml:space="preserve"> I found some topics confusing and </w:t>
      </w:r>
      <w:r w:rsidR="00975C6F">
        <w:rPr>
          <w:rStyle w:val="xeop"/>
          <w:color w:val="000000" w:themeColor="text1"/>
        </w:rPr>
        <w:t xml:space="preserve">hard to understand. It has really been an interesting journey. This module helped me to expand my </w:t>
      </w:r>
      <w:r w:rsidR="000D4220">
        <w:rPr>
          <w:rStyle w:val="xeop"/>
          <w:color w:val="000000" w:themeColor="text1"/>
        </w:rPr>
        <w:t xml:space="preserve">knowledge and understanding of Active </w:t>
      </w:r>
      <w:r w:rsidR="0081602F">
        <w:rPr>
          <w:rStyle w:val="xeop"/>
          <w:color w:val="000000" w:themeColor="text1"/>
        </w:rPr>
        <w:t xml:space="preserve">Experimentation, Concrete Experience, </w:t>
      </w:r>
      <w:r w:rsidR="007771AB">
        <w:rPr>
          <w:rStyle w:val="xeop"/>
          <w:color w:val="000000" w:themeColor="text1"/>
        </w:rPr>
        <w:t>Abstract Conceptualisation and Reflective observation.</w:t>
      </w:r>
      <w:r w:rsidR="00326C88">
        <w:rPr>
          <w:rStyle w:val="xeop"/>
          <w:color w:val="000000" w:themeColor="text1"/>
        </w:rPr>
        <w:t xml:space="preserve"> These four stages helped me understanding this module </w:t>
      </w:r>
      <w:proofErr w:type="gramStart"/>
      <w:r w:rsidR="00326C88">
        <w:rPr>
          <w:rStyle w:val="xeop"/>
          <w:color w:val="000000" w:themeColor="text1"/>
        </w:rPr>
        <w:t>really well</w:t>
      </w:r>
      <w:proofErr w:type="gramEnd"/>
      <w:r w:rsidR="00326C88">
        <w:rPr>
          <w:rStyle w:val="xeop"/>
          <w:color w:val="000000" w:themeColor="text1"/>
        </w:rPr>
        <w:t xml:space="preserve">. </w:t>
      </w:r>
      <w:r w:rsidR="009A39F3">
        <w:rPr>
          <w:rStyle w:val="xeop"/>
          <w:color w:val="000000" w:themeColor="text1"/>
        </w:rPr>
        <w:t xml:space="preserve"> Time management has taught me how to use my time effectively. Academic writing taught me the importance of avoiding plagiarism. </w:t>
      </w:r>
      <w:r w:rsidR="0073777A">
        <w:rPr>
          <w:rStyle w:val="xeop"/>
          <w:color w:val="000000" w:themeColor="text1"/>
        </w:rPr>
        <w:t xml:space="preserve">Paraphrasing helped me work on my English skills which also leads to public speaking. </w:t>
      </w:r>
      <w:r w:rsidR="00F93E85">
        <w:rPr>
          <w:rStyle w:val="xeop"/>
          <w:color w:val="000000" w:themeColor="text1"/>
        </w:rPr>
        <w:t xml:space="preserve">These will help me in my future career. As I choose to continue to learn in UWTSD, I will make sure to excel my time management skills </w:t>
      </w:r>
      <w:r w:rsidR="00BC628F">
        <w:rPr>
          <w:rStyle w:val="xeop"/>
          <w:color w:val="000000" w:themeColor="text1"/>
        </w:rPr>
        <w:t>and</w:t>
      </w:r>
      <w:r w:rsidR="00F93E85">
        <w:rPr>
          <w:rStyle w:val="xeop"/>
          <w:color w:val="000000" w:themeColor="text1"/>
        </w:rPr>
        <w:t xml:space="preserve"> work on my stage fear when giving out a speech. </w:t>
      </w:r>
      <w:r w:rsidR="00EB7112">
        <w:rPr>
          <w:rStyle w:val="xeop"/>
          <w:color w:val="000000" w:themeColor="text1"/>
        </w:rPr>
        <w:t>I will continue to practice this</w:t>
      </w:r>
      <w:r w:rsidR="00BC628F">
        <w:rPr>
          <w:rStyle w:val="xeop"/>
          <w:color w:val="000000" w:themeColor="text1"/>
        </w:rPr>
        <w:t xml:space="preserve">. </w:t>
      </w:r>
    </w:p>
    <w:p w14:paraId="03728E37" w14:textId="309EF517" w:rsidR="73FA2E5B" w:rsidRDefault="73FA2E5B" w:rsidP="73FA2E5B">
      <w:pPr>
        <w:pStyle w:val="xparagraph"/>
        <w:shd w:val="clear" w:color="auto" w:fill="FFFFFF" w:themeFill="background1"/>
        <w:spacing w:before="0" w:beforeAutospacing="0" w:after="0" w:afterAutospacing="0" w:line="360" w:lineRule="auto"/>
        <w:jc w:val="both"/>
        <w:rPr>
          <w:rStyle w:val="xeop"/>
          <w:color w:val="000000" w:themeColor="text1"/>
        </w:rPr>
      </w:pPr>
    </w:p>
    <w:p w14:paraId="7053D6DA" w14:textId="37BA21C2" w:rsidR="73FA2E5B" w:rsidRDefault="73FA2E5B" w:rsidP="73FA2E5B">
      <w:pPr>
        <w:pStyle w:val="xparagraph"/>
        <w:shd w:val="clear" w:color="auto" w:fill="FFFFFF" w:themeFill="background1"/>
        <w:spacing w:before="0" w:beforeAutospacing="0" w:after="0" w:afterAutospacing="0" w:line="360" w:lineRule="auto"/>
        <w:jc w:val="both"/>
        <w:rPr>
          <w:rStyle w:val="xeop"/>
          <w:color w:val="000000" w:themeColor="text1"/>
        </w:rPr>
      </w:pPr>
    </w:p>
    <w:p w14:paraId="2F1DB920" w14:textId="2AF19BCC" w:rsidR="7A0F83A4" w:rsidRDefault="7A0F83A4" w:rsidP="596E9E13">
      <w:pPr>
        <w:pStyle w:val="xparagraph"/>
        <w:shd w:val="clear" w:color="auto" w:fill="FFFFFF" w:themeFill="background1"/>
        <w:spacing w:before="0" w:beforeAutospacing="0" w:after="0" w:afterAutospacing="0" w:line="360" w:lineRule="auto"/>
        <w:jc w:val="both"/>
        <w:rPr>
          <w:rStyle w:val="xeop"/>
          <w:b/>
          <w:bCs/>
          <w:i/>
          <w:iCs/>
          <w:color w:val="000000" w:themeColor="text1"/>
        </w:rPr>
      </w:pPr>
      <w:r w:rsidRPr="596E9E13">
        <w:rPr>
          <w:rStyle w:val="xeop"/>
          <w:color w:val="000000" w:themeColor="text1"/>
        </w:rPr>
        <w:t xml:space="preserve"> </w:t>
      </w:r>
      <w:r w:rsidRPr="596E9E13">
        <w:rPr>
          <w:rStyle w:val="xeop"/>
          <w:b/>
          <w:bCs/>
          <w:i/>
          <w:iCs/>
          <w:color w:val="000000" w:themeColor="text1"/>
        </w:rPr>
        <w:t xml:space="preserve">REFERENCE LIST </w:t>
      </w:r>
    </w:p>
    <w:p w14:paraId="0104E538" w14:textId="7AFD2DB8" w:rsidR="596E9E13" w:rsidRDefault="596E9E13" w:rsidP="596E9E13">
      <w:pPr>
        <w:pStyle w:val="xparagraph"/>
        <w:shd w:val="clear" w:color="auto" w:fill="FFFFFF" w:themeFill="background1"/>
        <w:spacing w:before="0" w:beforeAutospacing="0" w:after="0" w:afterAutospacing="0" w:line="360" w:lineRule="auto"/>
        <w:jc w:val="both"/>
        <w:rPr>
          <w:rStyle w:val="xeop"/>
          <w:b/>
          <w:bCs/>
          <w:i/>
          <w:iCs/>
          <w:color w:val="000000" w:themeColor="text1"/>
        </w:rPr>
      </w:pPr>
    </w:p>
    <w:p w14:paraId="43ADB240" w14:textId="7DE03138" w:rsidR="7A0F83A4" w:rsidRDefault="7A0F83A4" w:rsidP="2C6DA10E">
      <w:pPr>
        <w:shd w:val="clear" w:color="auto" w:fill="FFFFFF" w:themeFill="background1"/>
        <w:spacing w:line="330" w:lineRule="exact"/>
        <w:jc w:val="both"/>
        <w:rPr>
          <w:rStyle w:val="xeop"/>
          <w:rFonts w:ascii="Times New Roman" w:eastAsia="Times New Roman" w:hAnsi="Times New Roman" w:cs="Times New Roman"/>
          <w:b/>
          <w:bCs/>
          <w:color w:val="000000" w:themeColor="text1"/>
          <w:sz w:val="24"/>
          <w:szCs w:val="24"/>
        </w:rPr>
      </w:pPr>
      <w:r w:rsidRPr="596E9E13">
        <w:rPr>
          <w:rStyle w:val="xeop"/>
          <w:rFonts w:ascii="Times New Roman" w:eastAsia="Times New Roman" w:hAnsi="Times New Roman" w:cs="Times New Roman"/>
          <w:b/>
          <w:bCs/>
          <w:color w:val="000000" w:themeColor="text1"/>
          <w:sz w:val="24"/>
          <w:szCs w:val="24"/>
        </w:rPr>
        <w:t xml:space="preserve">TIME MANAGEMENT: </w:t>
      </w:r>
      <w:hyperlink r:id="rId9">
        <w:r w:rsidRPr="596E9E13">
          <w:rPr>
            <w:rStyle w:val="Hyperlink"/>
            <w:rFonts w:ascii="Arial" w:eastAsia="Arial" w:hAnsi="Arial" w:cs="Arial"/>
          </w:rPr>
          <w:t>https://www.njlifehacks.com/eat-that-frog-brian-tracy-summary/</w:t>
        </w:r>
      </w:hyperlink>
    </w:p>
    <w:p w14:paraId="4E5D7459" w14:textId="40C35723" w:rsidR="7A0F83A4" w:rsidRDefault="7A0F83A4" w:rsidP="00F36FD5">
      <w:pPr>
        <w:shd w:val="clear" w:color="auto" w:fill="FFFFFF" w:themeFill="background1"/>
        <w:spacing w:line="330" w:lineRule="exact"/>
        <w:jc w:val="both"/>
        <w:rPr>
          <w:rFonts w:ascii="Arial" w:eastAsia="Arial" w:hAnsi="Arial" w:cs="Arial"/>
          <w:b/>
          <w:bCs/>
        </w:rPr>
      </w:pPr>
      <w:r w:rsidRPr="596E9E13">
        <w:rPr>
          <w:rFonts w:ascii="Arial" w:eastAsia="Arial" w:hAnsi="Arial" w:cs="Arial"/>
          <w:b/>
          <w:bCs/>
          <w:i/>
          <w:iCs/>
        </w:rPr>
        <w:t xml:space="preserve">ACADEMIC WRITING: </w:t>
      </w:r>
      <w:hyperlink r:id="rId10">
        <w:r w:rsidR="1806DB6F" w:rsidRPr="596E9E13">
          <w:rPr>
            <w:rStyle w:val="Hyperlink"/>
            <w:rFonts w:ascii="Arial" w:eastAsia="Arial" w:hAnsi="Arial" w:cs="Arial"/>
          </w:rPr>
          <w:t>https://www.theguardian.com/education/2017/mar/07/how-to-write-an-essay</w:t>
        </w:r>
      </w:hyperlink>
    </w:p>
    <w:p w14:paraId="3735E4BA" w14:textId="2131BE0C" w:rsidR="1806DB6F" w:rsidRDefault="1806DB6F" w:rsidP="2C6DA10E">
      <w:pPr>
        <w:shd w:val="clear" w:color="auto" w:fill="FFFFFF" w:themeFill="background1"/>
        <w:spacing w:line="330" w:lineRule="exact"/>
        <w:jc w:val="both"/>
        <w:rPr>
          <w:rFonts w:ascii="Arial" w:eastAsia="Arial" w:hAnsi="Arial" w:cs="Arial"/>
          <w:b/>
          <w:bCs/>
        </w:rPr>
      </w:pPr>
      <w:r w:rsidRPr="2C6DA10E">
        <w:rPr>
          <w:rFonts w:ascii="Arial" w:eastAsia="Arial" w:hAnsi="Arial" w:cs="Arial"/>
          <w:b/>
          <w:bCs/>
        </w:rPr>
        <w:t xml:space="preserve">University of New England: </w:t>
      </w:r>
    </w:p>
    <w:p w14:paraId="0BDCE261" w14:textId="256EDBD1" w:rsidR="1806DB6F" w:rsidRDefault="00C916DE" w:rsidP="2C6DA10E">
      <w:pPr>
        <w:spacing w:line="330" w:lineRule="exact"/>
        <w:jc w:val="both"/>
      </w:pPr>
      <w:hyperlink r:id="rId11">
        <w:r w:rsidR="1806DB6F" w:rsidRPr="2C6DA10E">
          <w:rPr>
            <w:rStyle w:val="Hyperlink"/>
            <w:rFonts w:ascii="Arial" w:eastAsia="Arial" w:hAnsi="Arial" w:cs="Arial"/>
          </w:rPr>
          <w:t>https://aso-resources.une.edu.au/academic-writing-course/paragraphs/academic-paragraphs/#</w:t>
        </w:r>
      </w:hyperlink>
    </w:p>
    <w:p w14:paraId="484A1262" w14:textId="66E61426" w:rsidR="4C0FEB25" w:rsidRDefault="4C0FEB25" w:rsidP="2C6DA10E">
      <w:pPr>
        <w:shd w:val="clear" w:color="auto" w:fill="FFFFFF" w:themeFill="background1"/>
        <w:spacing w:line="330" w:lineRule="exact"/>
        <w:jc w:val="both"/>
        <w:rPr>
          <w:rFonts w:ascii="Arial" w:eastAsia="Arial" w:hAnsi="Arial" w:cs="Arial"/>
          <w:b/>
          <w:bCs/>
        </w:rPr>
      </w:pPr>
      <w:r w:rsidRPr="2C6DA10E">
        <w:rPr>
          <w:rFonts w:ascii="Arial" w:eastAsia="Arial" w:hAnsi="Arial" w:cs="Arial"/>
          <w:b/>
          <w:bCs/>
        </w:rPr>
        <w:t xml:space="preserve">Glasgow School for Business and Society: </w:t>
      </w:r>
    </w:p>
    <w:p w14:paraId="62255433" w14:textId="499373CF" w:rsidR="4C0FEB25" w:rsidRDefault="00C916DE" w:rsidP="2C6DA10E">
      <w:pPr>
        <w:spacing w:line="330" w:lineRule="exact"/>
        <w:jc w:val="both"/>
      </w:pPr>
      <w:hyperlink r:id="rId12">
        <w:r w:rsidR="4C0FEB25" w:rsidRPr="2C6DA10E">
          <w:rPr>
            <w:rStyle w:val="Hyperlink"/>
            <w:rFonts w:ascii="Arial" w:eastAsia="Arial" w:hAnsi="Arial" w:cs="Arial"/>
          </w:rPr>
          <w:t>https://www.gcu.ac.uk/gsbs/ldc/academicwriting/improveyouracademicwriting/whatdoesawellwrittenparagraphlooklike/</w:t>
        </w:r>
      </w:hyperlink>
    </w:p>
    <w:p w14:paraId="6E8E504A" w14:textId="00B3ABE7" w:rsidR="2C6DA10E" w:rsidRDefault="2C6DA10E" w:rsidP="2C6DA10E">
      <w:pPr>
        <w:shd w:val="clear" w:color="auto" w:fill="FFFFFF" w:themeFill="background1"/>
        <w:spacing w:line="330" w:lineRule="exact"/>
        <w:jc w:val="both"/>
        <w:rPr>
          <w:rFonts w:ascii="Arial" w:eastAsia="Arial" w:hAnsi="Arial" w:cs="Arial"/>
          <w:b/>
          <w:bCs/>
        </w:rPr>
      </w:pPr>
    </w:p>
    <w:p w14:paraId="19930F07" w14:textId="2A89EC4B" w:rsidR="2C6DA10E" w:rsidRDefault="2C6DA10E" w:rsidP="2C6DA10E">
      <w:pPr>
        <w:shd w:val="clear" w:color="auto" w:fill="FFFFFF" w:themeFill="background1"/>
        <w:spacing w:line="330" w:lineRule="exact"/>
        <w:jc w:val="both"/>
        <w:rPr>
          <w:rFonts w:ascii="Arial" w:eastAsia="Arial" w:hAnsi="Arial" w:cs="Arial"/>
          <w:b/>
          <w:bCs/>
        </w:rPr>
      </w:pPr>
    </w:p>
    <w:p w14:paraId="1D86253D" w14:textId="1E30D19E" w:rsidR="2C6DA10E" w:rsidRDefault="2C6DA10E" w:rsidP="2C6DA10E">
      <w:pPr>
        <w:pStyle w:val="xparagraph"/>
        <w:shd w:val="clear" w:color="auto" w:fill="FFFFFF" w:themeFill="background1"/>
        <w:spacing w:before="0" w:beforeAutospacing="0" w:after="0" w:afterAutospacing="0" w:line="360" w:lineRule="auto"/>
        <w:jc w:val="both"/>
        <w:rPr>
          <w:rStyle w:val="xeop"/>
          <w:b/>
          <w:bCs/>
          <w:color w:val="000000" w:themeColor="text1"/>
        </w:rPr>
      </w:pPr>
    </w:p>
    <w:p w14:paraId="19C7FEBC" w14:textId="77777777" w:rsidR="00346EBF" w:rsidRPr="0082252E" w:rsidRDefault="00346EBF" w:rsidP="000B6C4E">
      <w:pPr>
        <w:spacing w:after="0" w:line="360" w:lineRule="auto"/>
        <w:jc w:val="both"/>
        <w:rPr>
          <w:rFonts w:ascii="Arial" w:hAnsi="Arial" w:cs="Arial"/>
        </w:rPr>
      </w:pPr>
    </w:p>
    <w:sectPr w:rsidR="00346EBF" w:rsidRPr="0082252E" w:rsidSect="00A128D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C0D9C" w14:textId="77777777" w:rsidR="00C916DE" w:rsidRDefault="00C916DE" w:rsidP="00FC1BCF">
      <w:pPr>
        <w:spacing w:after="0" w:line="240" w:lineRule="auto"/>
      </w:pPr>
      <w:r>
        <w:separator/>
      </w:r>
    </w:p>
  </w:endnote>
  <w:endnote w:type="continuationSeparator" w:id="0">
    <w:p w14:paraId="75AD8FC9" w14:textId="77777777" w:rsidR="00C916DE" w:rsidRDefault="00C916DE" w:rsidP="00FC1BCF">
      <w:pPr>
        <w:spacing w:after="0" w:line="240" w:lineRule="auto"/>
      </w:pPr>
      <w:r>
        <w:continuationSeparator/>
      </w:r>
    </w:p>
  </w:endnote>
  <w:endnote w:type="continuationNotice" w:id="1">
    <w:p w14:paraId="1518CCAA" w14:textId="77777777" w:rsidR="00C916DE" w:rsidRDefault="00C916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976023"/>
      <w:docPartObj>
        <w:docPartGallery w:val="Page Numbers (Bottom of Page)"/>
        <w:docPartUnique/>
      </w:docPartObj>
    </w:sdtPr>
    <w:sdtEndPr>
      <w:rPr>
        <w:noProof/>
      </w:rPr>
    </w:sdtEndPr>
    <w:sdtContent>
      <w:p w14:paraId="068AB546" w14:textId="7B75A9BB" w:rsidR="00FC1BCF" w:rsidRDefault="00FC1B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5B431B" w14:textId="77777777" w:rsidR="00FC1BCF" w:rsidRDefault="00FC1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A4FBC" w14:textId="77777777" w:rsidR="00C916DE" w:rsidRDefault="00C916DE" w:rsidP="00FC1BCF">
      <w:pPr>
        <w:spacing w:after="0" w:line="240" w:lineRule="auto"/>
      </w:pPr>
      <w:r>
        <w:separator/>
      </w:r>
    </w:p>
  </w:footnote>
  <w:footnote w:type="continuationSeparator" w:id="0">
    <w:p w14:paraId="7DD11AE8" w14:textId="77777777" w:rsidR="00C916DE" w:rsidRDefault="00C916DE" w:rsidP="00FC1BCF">
      <w:pPr>
        <w:spacing w:after="0" w:line="240" w:lineRule="auto"/>
      </w:pPr>
      <w:r>
        <w:continuationSeparator/>
      </w:r>
    </w:p>
  </w:footnote>
  <w:footnote w:type="continuationNotice" w:id="1">
    <w:p w14:paraId="239791DC" w14:textId="77777777" w:rsidR="00C916DE" w:rsidRDefault="00C916DE">
      <w:pPr>
        <w:spacing w:after="0" w:line="240" w:lineRule="auto"/>
      </w:pPr>
    </w:p>
  </w:footnote>
</w:footnotes>
</file>

<file path=word/intelligence.xml><?xml version="1.0" encoding="utf-8"?>
<int:Intelligence xmlns:int="http://schemas.microsoft.com/office/intelligence/2019/intelligence">
  <int:IntelligenceSettings/>
  <int:Manifest>
    <int:WordHash hashCode="SyLjfcBvrJ41I4" id="fJyIQSWZ"/>
  </int:Manifest>
  <int:Observations>
    <int:Content id="fJyIQSWZ">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D35B9"/>
    <w:multiLevelType w:val="hybridMultilevel"/>
    <w:tmpl w:val="4BDE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AF7AE9"/>
    <w:multiLevelType w:val="hybridMultilevel"/>
    <w:tmpl w:val="2278E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457563"/>
    <w:multiLevelType w:val="hybridMultilevel"/>
    <w:tmpl w:val="63DA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6472EE"/>
    <w:multiLevelType w:val="hybridMultilevel"/>
    <w:tmpl w:val="E0F6FD98"/>
    <w:lvl w:ilvl="0" w:tplc="83141A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7819479">
    <w:abstractNumId w:val="3"/>
  </w:num>
  <w:num w:numId="2" w16cid:durableId="798111583">
    <w:abstractNumId w:val="1"/>
  </w:num>
  <w:num w:numId="3" w16cid:durableId="1351680482">
    <w:abstractNumId w:val="2"/>
  </w:num>
  <w:num w:numId="4" w16cid:durableId="206069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4E"/>
    <w:rsid w:val="00004953"/>
    <w:rsid w:val="000231D2"/>
    <w:rsid w:val="000316FE"/>
    <w:rsid w:val="00061146"/>
    <w:rsid w:val="0007633E"/>
    <w:rsid w:val="00077487"/>
    <w:rsid w:val="000A734C"/>
    <w:rsid w:val="000B6C4E"/>
    <w:rsid w:val="000D13CA"/>
    <w:rsid w:val="000D4220"/>
    <w:rsid w:val="000F3A26"/>
    <w:rsid w:val="000F6F36"/>
    <w:rsid w:val="00112E59"/>
    <w:rsid w:val="00121DDA"/>
    <w:rsid w:val="0014166A"/>
    <w:rsid w:val="0014512B"/>
    <w:rsid w:val="001460FC"/>
    <w:rsid w:val="00154F1C"/>
    <w:rsid w:val="0017644E"/>
    <w:rsid w:val="00180B38"/>
    <w:rsid w:val="00180C5A"/>
    <w:rsid w:val="00190701"/>
    <w:rsid w:val="001A7B32"/>
    <w:rsid w:val="001B24C7"/>
    <w:rsid w:val="001B4E42"/>
    <w:rsid w:val="001D474B"/>
    <w:rsid w:val="001D5920"/>
    <w:rsid w:val="001E7300"/>
    <w:rsid w:val="001F2FCD"/>
    <w:rsid w:val="001F3CA6"/>
    <w:rsid w:val="001F4922"/>
    <w:rsid w:val="00200012"/>
    <w:rsid w:val="00214EDA"/>
    <w:rsid w:val="00226F8C"/>
    <w:rsid w:val="00245574"/>
    <w:rsid w:val="00247983"/>
    <w:rsid w:val="002530AA"/>
    <w:rsid w:val="002758CD"/>
    <w:rsid w:val="002764DA"/>
    <w:rsid w:val="00294885"/>
    <w:rsid w:val="002A178B"/>
    <w:rsid w:val="002A2A54"/>
    <w:rsid w:val="002B0791"/>
    <w:rsid w:val="002C16B2"/>
    <w:rsid w:val="002D6902"/>
    <w:rsid w:val="002E3B10"/>
    <w:rsid w:val="002F14A4"/>
    <w:rsid w:val="002F7B34"/>
    <w:rsid w:val="0030180B"/>
    <w:rsid w:val="00312810"/>
    <w:rsid w:val="00324D26"/>
    <w:rsid w:val="00326C88"/>
    <w:rsid w:val="0033717B"/>
    <w:rsid w:val="00346EBF"/>
    <w:rsid w:val="00356EA9"/>
    <w:rsid w:val="00363E94"/>
    <w:rsid w:val="00371ABB"/>
    <w:rsid w:val="00375A94"/>
    <w:rsid w:val="003803FC"/>
    <w:rsid w:val="00385565"/>
    <w:rsid w:val="00385E2A"/>
    <w:rsid w:val="003B190F"/>
    <w:rsid w:val="003C27F6"/>
    <w:rsid w:val="003D14BC"/>
    <w:rsid w:val="003E1F42"/>
    <w:rsid w:val="003E7DEA"/>
    <w:rsid w:val="003F455B"/>
    <w:rsid w:val="003F47E8"/>
    <w:rsid w:val="00407D0E"/>
    <w:rsid w:val="00411F3D"/>
    <w:rsid w:val="00434CFC"/>
    <w:rsid w:val="00443B3F"/>
    <w:rsid w:val="004449E2"/>
    <w:rsid w:val="00454779"/>
    <w:rsid w:val="00463CAB"/>
    <w:rsid w:val="004A5C05"/>
    <w:rsid w:val="004F7812"/>
    <w:rsid w:val="005200E9"/>
    <w:rsid w:val="005223A7"/>
    <w:rsid w:val="00526AD8"/>
    <w:rsid w:val="00537F39"/>
    <w:rsid w:val="005803A8"/>
    <w:rsid w:val="005823A0"/>
    <w:rsid w:val="0058420D"/>
    <w:rsid w:val="005A0B35"/>
    <w:rsid w:val="005A3925"/>
    <w:rsid w:val="005A4509"/>
    <w:rsid w:val="005C2C81"/>
    <w:rsid w:val="005D0030"/>
    <w:rsid w:val="006007B6"/>
    <w:rsid w:val="00644013"/>
    <w:rsid w:val="00644C3B"/>
    <w:rsid w:val="0065466F"/>
    <w:rsid w:val="00655920"/>
    <w:rsid w:val="00660FBF"/>
    <w:rsid w:val="00666823"/>
    <w:rsid w:val="00682B51"/>
    <w:rsid w:val="006919EC"/>
    <w:rsid w:val="00697454"/>
    <w:rsid w:val="006A38A1"/>
    <w:rsid w:val="006B748F"/>
    <w:rsid w:val="006C0EE9"/>
    <w:rsid w:val="006C512E"/>
    <w:rsid w:val="006C5511"/>
    <w:rsid w:val="0071319F"/>
    <w:rsid w:val="00714014"/>
    <w:rsid w:val="00731159"/>
    <w:rsid w:val="00737470"/>
    <w:rsid w:val="0073777A"/>
    <w:rsid w:val="00753310"/>
    <w:rsid w:val="00754849"/>
    <w:rsid w:val="007743E2"/>
    <w:rsid w:val="007771AB"/>
    <w:rsid w:val="007950FA"/>
    <w:rsid w:val="007961CC"/>
    <w:rsid w:val="007B63AA"/>
    <w:rsid w:val="007B73EE"/>
    <w:rsid w:val="007E4B9C"/>
    <w:rsid w:val="008060EE"/>
    <w:rsid w:val="00807CD9"/>
    <w:rsid w:val="0081602F"/>
    <w:rsid w:val="0082252E"/>
    <w:rsid w:val="00823C81"/>
    <w:rsid w:val="00824EFC"/>
    <w:rsid w:val="00830B10"/>
    <w:rsid w:val="00835293"/>
    <w:rsid w:val="00835EA5"/>
    <w:rsid w:val="0084406C"/>
    <w:rsid w:val="00853F7A"/>
    <w:rsid w:val="00854737"/>
    <w:rsid w:val="0086099C"/>
    <w:rsid w:val="00865530"/>
    <w:rsid w:val="0087557A"/>
    <w:rsid w:val="0088375E"/>
    <w:rsid w:val="0089130D"/>
    <w:rsid w:val="00892F8D"/>
    <w:rsid w:val="0089482A"/>
    <w:rsid w:val="008A4848"/>
    <w:rsid w:val="008A603F"/>
    <w:rsid w:val="008B57B0"/>
    <w:rsid w:val="008B5804"/>
    <w:rsid w:val="008D3AB8"/>
    <w:rsid w:val="008F0713"/>
    <w:rsid w:val="00925B25"/>
    <w:rsid w:val="0093113E"/>
    <w:rsid w:val="009313FA"/>
    <w:rsid w:val="00934A3C"/>
    <w:rsid w:val="009448E3"/>
    <w:rsid w:val="00945923"/>
    <w:rsid w:val="009466CE"/>
    <w:rsid w:val="0095764F"/>
    <w:rsid w:val="00962C62"/>
    <w:rsid w:val="00972813"/>
    <w:rsid w:val="00975C6F"/>
    <w:rsid w:val="0098738C"/>
    <w:rsid w:val="00995BC1"/>
    <w:rsid w:val="009A39F3"/>
    <w:rsid w:val="009A3BFB"/>
    <w:rsid w:val="009B39F9"/>
    <w:rsid w:val="009B59C9"/>
    <w:rsid w:val="009D718E"/>
    <w:rsid w:val="00A04701"/>
    <w:rsid w:val="00A128DE"/>
    <w:rsid w:val="00A57409"/>
    <w:rsid w:val="00A65268"/>
    <w:rsid w:val="00A86B15"/>
    <w:rsid w:val="00A94A93"/>
    <w:rsid w:val="00AA02DD"/>
    <w:rsid w:val="00AA1DEF"/>
    <w:rsid w:val="00AA2C45"/>
    <w:rsid w:val="00AA4A72"/>
    <w:rsid w:val="00AA6B6C"/>
    <w:rsid w:val="00AB1401"/>
    <w:rsid w:val="00AD225C"/>
    <w:rsid w:val="00AD3DAD"/>
    <w:rsid w:val="00AE0821"/>
    <w:rsid w:val="00AF3D07"/>
    <w:rsid w:val="00AF3DC6"/>
    <w:rsid w:val="00B0640B"/>
    <w:rsid w:val="00B14D1F"/>
    <w:rsid w:val="00B20FE9"/>
    <w:rsid w:val="00B24E19"/>
    <w:rsid w:val="00B34079"/>
    <w:rsid w:val="00B4D879"/>
    <w:rsid w:val="00B6062F"/>
    <w:rsid w:val="00B77B1C"/>
    <w:rsid w:val="00B81F39"/>
    <w:rsid w:val="00B92CCB"/>
    <w:rsid w:val="00BA0991"/>
    <w:rsid w:val="00BA1470"/>
    <w:rsid w:val="00BA1EEF"/>
    <w:rsid w:val="00BA65C6"/>
    <w:rsid w:val="00BC23D7"/>
    <w:rsid w:val="00BC52A6"/>
    <w:rsid w:val="00BC5DEE"/>
    <w:rsid w:val="00BC628F"/>
    <w:rsid w:val="00BC7DFA"/>
    <w:rsid w:val="00BE10DD"/>
    <w:rsid w:val="00BF2B4D"/>
    <w:rsid w:val="00BF5DF6"/>
    <w:rsid w:val="00C06110"/>
    <w:rsid w:val="00C12BE0"/>
    <w:rsid w:val="00C21CAF"/>
    <w:rsid w:val="00C35399"/>
    <w:rsid w:val="00C37024"/>
    <w:rsid w:val="00C4063E"/>
    <w:rsid w:val="00C40A0B"/>
    <w:rsid w:val="00C60C7E"/>
    <w:rsid w:val="00C66A02"/>
    <w:rsid w:val="00C677AF"/>
    <w:rsid w:val="00C759E9"/>
    <w:rsid w:val="00C904F5"/>
    <w:rsid w:val="00C916DE"/>
    <w:rsid w:val="00CA26BC"/>
    <w:rsid w:val="00CE16F2"/>
    <w:rsid w:val="00CF7810"/>
    <w:rsid w:val="00D11118"/>
    <w:rsid w:val="00D137DB"/>
    <w:rsid w:val="00D22EBB"/>
    <w:rsid w:val="00D30A74"/>
    <w:rsid w:val="00D35306"/>
    <w:rsid w:val="00D35E92"/>
    <w:rsid w:val="00D431DA"/>
    <w:rsid w:val="00D528E4"/>
    <w:rsid w:val="00D5297D"/>
    <w:rsid w:val="00D62301"/>
    <w:rsid w:val="00D6259A"/>
    <w:rsid w:val="00D62BCF"/>
    <w:rsid w:val="00D735E4"/>
    <w:rsid w:val="00D91703"/>
    <w:rsid w:val="00D93020"/>
    <w:rsid w:val="00DB3FBD"/>
    <w:rsid w:val="00DC68C5"/>
    <w:rsid w:val="00DC7199"/>
    <w:rsid w:val="00DC7736"/>
    <w:rsid w:val="00E03236"/>
    <w:rsid w:val="00E23060"/>
    <w:rsid w:val="00E633C4"/>
    <w:rsid w:val="00E718E8"/>
    <w:rsid w:val="00E7508A"/>
    <w:rsid w:val="00E90F41"/>
    <w:rsid w:val="00E93A55"/>
    <w:rsid w:val="00EB7112"/>
    <w:rsid w:val="00EC6ABF"/>
    <w:rsid w:val="00ECEF4F"/>
    <w:rsid w:val="00ED1535"/>
    <w:rsid w:val="00EE00DF"/>
    <w:rsid w:val="00EF0CBE"/>
    <w:rsid w:val="00EF1280"/>
    <w:rsid w:val="00EF2705"/>
    <w:rsid w:val="00F00645"/>
    <w:rsid w:val="00F202F2"/>
    <w:rsid w:val="00F22062"/>
    <w:rsid w:val="00F22146"/>
    <w:rsid w:val="00F36FD5"/>
    <w:rsid w:val="00F44D9D"/>
    <w:rsid w:val="00F456B7"/>
    <w:rsid w:val="00F575F2"/>
    <w:rsid w:val="00F93E85"/>
    <w:rsid w:val="00FA1C32"/>
    <w:rsid w:val="00FA3E76"/>
    <w:rsid w:val="00FB5063"/>
    <w:rsid w:val="00FC1BCF"/>
    <w:rsid w:val="00FC46D6"/>
    <w:rsid w:val="00FC48B7"/>
    <w:rsid w:val="00FE0CF4"/>
    <w:rsid w:val="00FE5C50"/>
    <w:rsid w:val="00FE6357"/>
    <w:rsid w:val="00FF31E0"/>
    <w:rsid w:val="0194B7FC"/>
    <w:rsid w:val="01B83781"/>
    <w:rsid w:val="0232247C"/>
    <w:rsid w:val="023E5026"/>
    <w:rsid w:val="0282B301"/>
    <w:rsid w:val="02AFB8B2"/>
    <w:rsid w:val="032C4FA6"/>
    <w:rsid w:val="03D32084"/>
    <w:rsid w:val="0409CF7D"/>
    <w:rsid w:val="040FEB08"/>
    <w:rsid w:val="04BB7C4A"/>
    <w:rsid w:val="05085129"/>
    <w:rsid w:val="05253370"/>
    <w:rsid w:val="05C03BDF"/>
    <w:rsid w:val="05E75974"/>
    <w:rsid w:val="0719AECF"/>
    <w:rsid w:val="072710D1"/>
    <w:rsid w:val="077BEC69"/>
    <w:rsid w:val="0805843C"/>
    <w:rsid w:val="08651743"/>
    <w:rsid w:val="08AD91AA"/>
    <w:rsid w:val="0947B7D9"/>
    <w:rsid w:val="0AA80938"/>
    <w:rsid w:val="0B260263"/>
    <w:rsid w:val="0B8A3D2C"/>
    <w:rsid w:val="0BED1FF2"/>
    <w:rsid w:val="0C1AF255"/>
    <w:rsid w:val="0E05261A"/>
    <w:rsid w:val="0EA16598"/>
    <w:rsid w:val="10C09115"/>
    <w:rsid w:val="10E423A5"/>
    <w:rsid w:val="11B192EE"/>
    <w:rsid w:val="12ACB41F"/>
    <w:rsid w:val="13502469"/>
    <w:rsid w:val="13E39669"/>
    <w:rsid w:val="14590318"/>
    <w:rsid w:val="14DD379B"/>
    <w:rsid w:val="166E9CCE"/>
    <w:rsid w:val="1797EB23"/>
    <w:rsid w:val="17AE42FC"/>
    <w:rsid w:val="1806DB6F"/>
    <w:rsid w:val="1814D85D"/>
    <w:rsid w:val="18CBA2FA"/>
    <w:rsid w:val="1A55AD95"/>
    <w:rsid w:val="1A67735B"/>
    <w:rsid w:val="1CCC86D5"/>
    <w:rsid w:val="1D31EE00"/>
    <w:rsid w:val="1D7A4F65"/>
    <w:rsid w:val="1E424C97"/>
    <w:rsid w:val="1E8710B5"/>
    <w:rsid w:val="1F3AE47E"/>
    <w:rsid w:val="203D4084"/>
    <w:rsid w:val="2043A876"/>
    <w:rsid w:val="22728540"/>
    <w:rsid w:val="22A8498A"/>
    <w:rsid w:val="2315BDBA"/>
    <w:rsid w:val="237AF239"/>
    <w:rsid w:val="23A63970"/>
    <w:rsid w:val="23D9DD0D"/>
    <w:rsid w:val="24279DC6"/>
    <w:rsid w:val="24D798BA"/>
    <w:rsid w:val="25312F17"/>
    <w:rsid w:val="2595E780"/>
    <w:rsid w:val="25B5DE90"/>
    <w:rsid w:val="262ED94A"/>
    <w:rsid w:val="2634361F"/>
    <w:rsid w:val="26B292FB"/>
    <w:rsid w:val="26CCFF78"/>
    <w:rsid w:val="27D00680"/>
    <w:rsid w:val="283D9A3B"/>
    <w:rsid w:val="28DA5FA3"/>
    <w:rsid w:val="28FE68E8"/>
    <w:rsid w:val="298194F6"/>
    <w:rsid w:val="29823CB7"/>
    <w:rsid w:val="29AB09DD"/>
    <w:rsid w:val="29ACFD99"/>
    <w:rsid w:val="29BC414F"/>
    <w:rsid w:val="2B22D275"/>
    <w:rsid w:val="2B5831BB"/>
    <w:rsid w:val="2B753AFD"/>
    <w:rsid w:val="2C11BD67"/>
    <w:rsid w:val="2C6DA10E"/>
    <w:rsid w:val="2C841413"/>
    <w:rsid w:val="2CEDA767"/>
    <w:rsid w:val="2DD1DA0B"/>
    <w:rsid w:val="2F591596"/>
    <w:rsid w:val="2F6DAA6C"/>
    <w:rsid w:val="2F725A99"/>
    <w:rsid w:val="2FB3B29D"/>
    <w:rsid w:val="2FBC3924"/>
    <w:rsid w:val="30E4B6FC"/>
    <w:rsid w:val="3188E02E"/>
    <w:rsid w:val="31A552A1"/>
    <w:rsid w:val="32855B94"/>
    <w:rsid w:val="32A20DD5"/>
    <w:rsid w:val="32A54B2E"/>
    <w:rsid w:val="32D90D50"/>
    <w:rsid w:val="32F433F5"/>
    <w:rsid w:val="3351EC23"/>
    <w:rsid w:val="34B50ED3"/>
    <w:rsid w:val="361A4901"/>
    <w:rsid w:val="36D55458"/>
    <w:rsid w:val="3764277B"/>
    <w:rsid w:val="377D6C7E"/>
    <w:rsid w:val="38BE4366"/>
    <w:rsid w:val="39001482"/>
    <w:rsid w:val="3A9BC83D"/>
    <w:rsid w:val="3BFEED34"/>
    <w:rsid w:val="3C37989E"/>
    <w:rsid w:val="3C37B544"/>
    <w:rsid w:val="3C48F01B"/>
    <w:rsid w:val="3C71E1F7"/>
    <w:rsid w:val="3CB7B89A"/>
    <w:rsid w:val="3D03563D"/>
    <w:rsid w:val="3DB1E3C4"/>
    <w:rsid w:val="3EC2986B"/>
    <w:rsid w:val="3EFEE595"/>
    <w:rsid w:val="3FB5D0F5"/>
    <w:rsid w:val="402B3994"/>
    <w:rsid w:val="403AF6FF"/>
    <w:rsid w:val="405D1CB2"/>
    <w:rsid w:val="405E68CC"/>
    <w:rsid w:val="40681961"/>
    <w:rsid w:val="40B4C049"/>
    <w:rsid w:val="410B2667"/>
    <w:rsid w:val="41244EC4"/>
    <w:rsid w:val="4164A01E"/>
    <w:rsid w:val="421E8252"/>
    <w:rsid w:val="422E99CC"/>
    <w:rsid w:val="4396098E"/>
    <w:rsid w:val="43AD365A"/>
    <w:rsid w:val="44037787"/>
    <w:rsid w:val="456947A0"/>
    <w:rsid w:val="471B56AD"/>
    <w:rsid w:val="478238CB"/>
    <w:rsid w:val="491E092C"/>
    <w:rsid w:val="49572219"/>
    <w:rsid w:val="49EFE1BB"/>
    <w:rsid w:val="4AB208AD"/>
    <w:rsid w:val="4ADD5EAF"/>
    <w:rsid w:val="4C0FEB25"/>
    <w:rsid w:val="4CA5ACC8"/>
    <w:rsid w:val="4DE9A96F"/>
    <w:rsid w:val="4DF17A4F"/>
    <w:rsid w:val="4F9EA22D"/>
    <w:rsid w:val="502240B4"/>
    <w:rsid w:val="504D1EBA"/>
    <w:rsid w:val="511C4B5B"/>
    <w:rsid w:val="526E86DB"/>
    <w:rsid w:val="52CFA9C2"/>
    <w:rsid w:val="5394D6F6"/>
    <w:rsid w:val="5460BBD3"/>
    <w:rsid w:val="55A6FDFA"/>
    <w:rsid w:val="55F4BB54"/>
    <w:rsid w:val="55FC8C34"/>
    <w:rsid w:val="560223FB"/>
    <w:rsid w:val="56B36DF2"/>
    <w:rsid w:val="56CF55EA"/>
    <w:rsid w:val="577454CC"/>
    <w:rsid w:val="5786F84F"/>
    <w:rsid w:val="57F1F2F2"/>
    <w:rsid w:val="586B264B"/>
    <w:rsid w:val="5879683A"/>
    <w:rsid w:val="593FD239"/>
    <w:rsid w:val="5968FEF9"/>
    <w:rsid w:val="596E9E13"/>
    <w:rsid w:val="5A1912B4"/>
    <w:rsid w:val="5A90CA5B"/>
    <w:rsid w:val="5ACFFD57"/>
    <w:rsid w:val="5AD297A5"/>
    <w:rsid w:val="5AF11E53"/>
    <w:rsid w:val="5BE3B0DA"/>
    <w:rsid w:val="5BFCEB32"/>
    <w:rsid w:val="5C6BCDB8"/>
    <w:rsid w:val="5C952D9E"/>
    <w:rsid w:val="5E079E19"/>
    <w:rsid w:val="5E620AD3"/>
    <w:rsid w:val="5EDA67CF"/>
    <w:rsid w:val="5EF20A2A"/>
    <w:rsid w:val="5EF6CD85"/>
    <w:rsid w:val="5FA36E7A"/>
    <w:rsid w:val="5FFDDB34"/>
    <w:rsid w:val="610AAA19"/>
    <w:rsid w:val="6196343B"/>
    <w:rsid w:val="62120891"/>
    <w:rsid w:val="62638196"/>
    <w:rsid w:val="62EC66B9"/>
    <w:rsid w:val="6377F2C6"/>
    <w:rsid w:val="63B5C678"/>
    <w:rsid w:val="6501543E"/>
    <w:rsid w:val="6575C358"/>
    <w:rsid w:val="660ADF1E"/>
    <w:rsid w:val="6750C831"/>
    <w:rsid w:val="67A6AF7F"/>
    <w:rsid w:val="67F84774"/>
    <w:rsid w:val="688BB543"/>
    <w:rsid w:val="68EF1D2A"/>
    <w:rsid w:val="6954D894"/>
    <w:rsid w:val="699C9386"/>
    <w:rsid w:val="69A737EB"/>
    <w:rsid w:val="6A0BC2F9"/>
    <w:rsid w:val="6ADCAFC4"/>
    <w:rsid w:val="6B01A870"/>
    <w:rsid w:val="6B3863E7"/>
    <w:rsid w:val="6B4FB8CD"/>
    <w:rsid w:val="6BFB0510"/>
    <w:rsid w:val="6C60A9F3"/>
    <w:rsid w:val="6C7CBBEB"/>
    <w:rsid w:val="6CD36690"/>
    <w:rsid w:val="6D495F98"/>
    <w:rsid w:val="6D54BB38"/>
    <w:rsid w:val="6D6381FE"/>
    <w:rsid w:val="6D778FC2"/>
    <w:rsid w:val="6D92E561"/>
    <w:rsid w:val="6DAB4856"/>
    <w:rsid w:val="6E5667B4"/>
    <w:rsid w:val="6EC7BCE4"/>
    <w:rsid w:val="6FB45CAD"/>
    <w:rsid w:val="703B65F2"/>
    <w:rsid w:val="70B41D6A"/>
    <w:rsid w:val="70C28D99"/>
    <w:rsid w:val="7140CDCF"/>
    <w:rsid w:val="715BA91D"/>
    <w:rsid w:val="7164FE52"/>
    <w:rsid w:val="723019E1"/>
    <w:rsid w:val="72E96226"/>
    <w:rsid w:val="72FF509B"/>
    <w:rsid w:val="7359F404"/>
    <w:rsid w:val="73FA2E5B"/>
    <w:rsid w:val="74A1D4AB"/>
    <w:rsid w:val="753E865F"/>
    <w:rsid w:val="7567BAA3"/>
    <w:rsid w:val="757A3989"/>
    <w:rsid w:val="7650BDF2"/>
    <w:rsid w:val="76C43B62"/>
    <w:rsid w:val="784A0CC3"/>
    <w:rsid w:val="78976DDF"/>
    <w:rsid w:val="799C34D5"/>
    <w:rsid w:val="7A0F83A4"/>
    <w:rsid w:val="7C56C8F5"/>
    <w:rsid w:val="7D0892BA"/>
    <w:rsid w:val="7D9A8DF8"/>
    <w:rsid w:val="7E48B6F1"/>
    <w:rsid w:val="7E4D671E"/>
    <w:rsid w:val="7EB0C815"/>
    <w:rsid w:val="7F0201E3"/>
    <w:rsid w:val="7F0E9CE9"/>
    <w:rsid w:val="7F365E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262B3"/>
  <w15:chartTrackingRefBased/>
  <w15:docId w15:val="{30793613-5EF7-4468-A35B-39821189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paragraph">
    <w:name w:val="x_paragraph"/>
    <w:basedOn w:val="Normal"/>
    <w:rsid w:val="000B6C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normaltextrun">
    <w:name w:val="x_normaltextrun"/>
    <w:basedOn w:val="DefaultParagraphFont"/>
    <w:rsid w:val="000B6C4E"/>
  </w:style>
  <w:style w:type="character" w:customStyle="1" w:styleId="xeop">
    <w:name w:val="x_eop"/>
    <w:basedOn w:val="DefaultParagraphFont"/>
    <w:rsid w:val="000B6C4E"/>
  </w:style>
  <w:style w:type="character" w:customStyle="1" w:styleId="xapple-converted-space">
    <w:name w:val="x_apple-converted-space"/>
    <w:basedOn w:val="DefaultParagraphFont"/>
    <w:rsid w:val="000B6C4E"/>
  </w:style>
  <w:style w:type="paragraph" w:styleId="Header">
    <w:name w:val="header"/>
    <w:basedOn w:val="Normal"/>
    <w:link w:val="HeaderChar"/>
    <w:uiPriority w:val="99"/>
    <w:unhideWhenUsed/>
    <w:rsid w:val="00FC1BCF"/>
    <w:pPr>
      <w:tabs>
        <w:tab w:val="center" w:pos="4536"/>
        <w:tab w:val="right" w:pos="9072"/>
      </w:tabs>
      <w:spacing w:after="0" w:line="240" w:lineRule="auto"/>
    </w:pPr>
  </w:style>
  <w:style w:type="character" w:customStyle="1" w:styleId="HeaderChar">
    <w:name w:val="Header Char"/>
    <w:basedOn w:val="DefaultParagraphFont"/>
    <w:link w:val="Header"/>
    <w:uiPriority w:val="99"/>
    <w:rsid w:val="00FC1BCF"/>
  </w:style>
  <w:style w:type="paragraph" w:styleId="Footer">
    <w:name w:val="footer"/>
    <w:basedOn w:val="Normal"/>
    <w:link w:val="FooterChar"/>
    <w:uiPriority w:val="99"/>
    <w:unhideWhenUsed/>
    <w:rsid w:val="00FC1BC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C1BCF"/>
  </w:style>
  <w:style w:type="character" w:customStyle="1" w:styleId="xxxnormaltextrun">
    <w:name w:val="x_x_x_normaltextrun"/>
    <w:basedOn w:val="DefaultParagraphFont"/>
    <w:rsid w:val="00854737"/>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97893">
      <w:bodyDiv w:val="1"/>
      <w:marLeft w:val="0"/>
      <w:marRight w:val="0"/>
      <w:marTop w:val="0"/>
      <w:marBottom w:val="0"/>
      <w:divBdr>
        <w:top w:val="none" w:sz="0" w:space="0" w:color="auto"/>
        <w:left w:val="none" w:sz="0" w:space="0" w:color="auto"/>
        <w:bottom w:val="none" w:sz="0" w:space="0" w:color="auto"/>
        <w:right w:val="none" w:sz="0" w:space="0" w:color="auto"/>
      </w:divBdr>
    </w:div>
    <w:div w:id="560483183">
      <w:bodyDiv w:val="1"/>
      <w:marLeft w:val="0"/>
      <w:marRight w:val="0"/>
      <w:marTop w:val="0"/>
      <w:marBottom w:val="0"/>
      <w:divBdr>
        <w:top w:val="none" w:sz="0" w:space="0" w:color="auto"/>
        <w:left w:val="none" w:sz="0" w:space="0" w:color="auto"/>
        <w:bottom w:val="none" w:sz="0" w:space="0" w:color="auto"/>
        <w:right w:val="none" w:sz="0" w:space="0" w:color="auto"/>
      </w:divBdr>
    </w:div>
    <w:div w:id="1750031055">
      <w:bodyDiv w:val="1"/>
      <w:marLeft w:val="0"/>
      <w:marRight w:val="0"/>
      <w:marTop w:val="0"/>
      <w:marBottom w:val="0"/>
      <w:divBdr>
        <w:top w:val="none" w:sz="0" w:space="0" w:color="auto"/>
        <w:left w:val="none" w:sz="0" w:space="0" w:color="auto"/>
        <w:bottom w:val="none" w:sz="0" w:space="0" w:color="auto"/>
        <w:right w:val="none" w:sz="0" w:space="0" w:color="auto"/>
      </w:divBdr>
      <w:divsChild>
        <w:div w:id="321349709">
          <w:marLeft w:val="0"/>
          <w:marRight w:val="0"/>
          <w:marTop w:val="0"/>
          <w:marBottom w:val="0"/>
          <w:divBdr>
            <w:top w:val="none" w:sz="0" w:space="0" w:color="auto"/>
            <w:left w:val="none" w:sz="0" w:space="0" w:color="auto"/>
            <w:bottom w:val="none" w:sz="0" w:space="0" w:color="auto"/>
            <w:right w:val="none" w:sz="0" w:space="0" w:color="auto"/>
          </w:divBdr>
        </w:div>
        <w:div w:id="638193078">
          <w:marLeft w:val="0"/>
          <w:marRight w:val="0"/>
          <w:marTop w:val="0"/>
          <w:marBottom w:val="0"/>
          <w:divBdr>
            <w:top w:val="none" w:sz="0" w:space="0" w:color="auto"/>
            <w:left w:val="none" w:sz="0" w:space="0" w:color="auto"/>
            <w:bottom w:val="none" w:sz="0" w:space="0" w:color="auto"/>
            <w:right w:val="none" w:sz="0" w:space="0" w:color="auto"/>
          </w:divBdr>
        </w:div>
        <w:div w:id="880017564">
          <w:marLeft w:val="0"/>
          <w:marRight w:val="0"/>
          <w:marTop w:val="0"/>
          <w:marBottom w:val="0"/>
          <w:divBdr>
            <w:top w:val="none" w:sz="0" w:space="0" w:color="auto"/>
            <w:left w:val="none" w:sz="0" w:space="0" w:color="auto"/>
            <w:bottom w:val="none" w:sz="0" w:space="0" w:color="auto"/>
            <w:right w:val="none" w:sz="0" w:space="0" w:color="auto"/>
          </w:divBdr>
        </w:div>
        <w:div w:id="1005328227">
          <w:marLeft w:val="0"/>
          <w:marRight w:val="0"/>
          <w:marTop w:val="0"/>
          <w:marBottom w:val="0"/>
          <w:divBdr>
            <w:top w:val="none" w:sz="0" w:space="0" w:color="auto"/>
            <w:left w:val="none" w:sz="0" w:space="0" w:color="auto"/>
            <w:bottom w:val="none" w:sz="0" w:space="0" w:color="auto"/>
            <w:right w:val="none" w:sz="0" w:space="0" w:color="auto"/>
          </w:divBdr>
        </w:div>
        <w:div w:id="1248153365">
          <w:marLeft w:val="0"/>
          <w:marRight w:val="0"/>
          <w:marTop w:val="0"/>
          <w:marBottom w:val="0"/>
          <w:divBdr>
            <w:top w:val="none" w:sz="0" w:space="0" w:color="auto"/>
            <w:left w:val="none" w:sz="0" w:space="0" w:color="auto"/>
            <w:bottom w:val="none" w:sz="0" w:space="0" w:color="auto"/>
            <w:right w:val="none" w:sz="0" w:space="0" w:color="auto"/>
          </w:divBdr>
        </w:div>
        <w:div w:id="1286809045">
          <w:marLeft w:val="0"/>
          <w:marRight w:val="0"/>
          <w:marTop w:val="0"/>
          <w:marBottom w:val="0"/>
          <w:divBdr>
            <w:top w:val="none" w:sz="0" w:space="0" w:color="auto"/>
            <w:left w:val="none" w:sz="0" w:space="0" w:color="auto"/>
            <w:bottom w:val="none" w:sz="0" w:space="0" w:color="auto"/>
            <w:right w:val="none" w:sz="0" w:space="0" w:color="auto"/>
          </w:divBdr>
        </w:div>
        <w:div w:id="1528593424">
          <w:marLeft w:val="0"/>
          <w:marRight w:val="0"/>
          <w:marTop w:val="0"/>
          <w:marBottom w:val="0"/>
          <w:divBdr>
            <w:top w:val="none" w:sz="0" w:space="0" w:color="auto"/>
            <w:left w:val="none" w:sz="0" w:space="0" w:color="auto"/>
            <w:bottom w:val="none" w:sz="0" w:space="0" w:color="auto"/>
            <w:right w:val="none" w:sz="0" w:space="0" w:color="auto"/>
          </w:divBdr>
        </w:div>
        <w:div w:id="1828278539">
          <w:marLeft w:val="0"/>
          <w:marRight w:val="0"/>
          <w:marTop w:val="0"/>
          <w:marBottom w:val="0"/>
          <w:divBdr>
            <w:top w:val="none" w:sz="0" w:space="0" w:color="auto"/>
            <w:left w:val="none" w:sz="0" w:space="0" w:color="auto"/>
            <w:bottom w:val="none" w:sz="0" w:space="0" w:color="auto"/>
            <w:right w:val="none" w:sz="0" w:space="0" w:color="auto"/>
          </w:divBdr>
        </w:div>
        <w:div w:id="1852446291">
          <w:marLeft w:val="0"/>
          <w:marRight w:val="0"/>
          <w:marTop w:val="0"/>
          <w:marBottom w:val="0"/>
          <w:divBdr>
            <w:top w:val="none" w:sz="0" w:space="0" w:color="auto"/>
            <w:left w:val="none" w:sz="0" w:space="0" w:color="auto"/>
            <w:bottom w:val="none" w:sz="0" w:space="0" w:color="auto"/>
            <w:right w:val="none" w:sz="0" w:space="0" w:color="auto"/>
          </w:divBdr>
        </w:div>
        <w:div w:id="1932813181">
          <w:marLeft w:val="0"/>
          <w:marRight w:val="0"/>
          <w:marTop w:val="0"/>
          <w:marBottom w:val="0"/>
          <w:divBdr>
            <w:top w:val="none" w:sz="0" w:space="0" w:color="auto"/>
            <w:left w:val="none" w:sz="0" w:space="0" w:color="auto"/>
            <w:bottom w:val="none" w:sz="0" w:space="0" w:color="auto"/>
            <w:right w:val="none" w:sz="0" w:space="0" w:color="auto"/>
          </w:divBdr>
        </w:div>
        <w:div w:id="1960718351">
          <w:marLeft w:val="0"/>
          <w:marRight w:val="0"/>
          <w:marTop w:val="0"/>
          <w:marBottom w:val="0"/>
          <w:divBdr>
            <w:top w:val="none" w:sz="0" w:space="0" w:color="auto"/>
            <w:left w:val="none" w:sz="0" w:space="0" w:color="auto"/>
            <w:bottom w:val="none" w:sz="0" w:space="0" w:color="auto"/>
            <w:right w:val="none" w:sz="0" w:space="0" w:color="auto"/>
          </w:divBdr>
        </w:div>
        <w:div w:id="1989556003">
          <w:marLeft w:val="0"/>
          <w:marRight w:val="0"/>
          <w:marTop w:val="0"/>
          <w:marBottom w:val="0"/>
          <w:divBdr>
            <w:top w:val="none" w:sz="0" w:space="0" w:color="auto"/>
            <w:left w:val="none" w:sz="0" w:space="0" w:color="auto"/>
            <w:bottom w:val="none" w:sz="0" w:space="0" w:color="auto"/>
            <w:right w:val="none" w:sz="0" w:space="0" w:color="auto"/>
          </w:divBdr>
        </w:div>
        <w:div w:id="2095667315">
          <w:marLeft w:val="0"/>
          <w:marRight w:val="0"/>
          <w:marTop w:val="0"/>
          <w:marBottom w:val="0"/>
          <w:divBdr>
            <w:top w:val="none" w:sz="0" w:space="0" w:color="auto"/>
            <w:left w:val="none" w:sz="0" w:space="0" w:color="auto"/>
            <w:bottom w:val="none" w:sz="0" w:space="0" w:color="auto"/>
            <w:right w:val="none" w:sz="0" w:space="0" w:color="auto"/>
          </w:divBdr>
        </w:div>
      </w:divsChild>
    </w:div>
    <w:div w:id="178541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8666c2c9316348c3" Type="http://schemas.microsoft.com/office/2019/09/relationships/intelligence" Target="intelligenc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cu.ac.uk/gsbs/ldc/academicwriting/improveyouracademicwriting/whatdoesawellwrittenparagraphlooklik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o-resources.une.edu.au/academic-writing-course/paragraphs/academic-paragraph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guardian.com/education/2017/mar/07/how-to-write-an-essay" TargetMode="External"/><Relationship Id="rId4" Type="http://schemas.openxmlformats.org/officeDocument/2006/relationships/webSettings" Target="webSettings.xml"/><Relationship Id="rId9" Type="http://schemas.openxmlformats.org/officeDocument/2006/relationships/hyperlink" Target="https://www.njlifehacks.com/eat-that-frog-brian-tracy-summ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1</Pages>
  <Words>1822</Words>
  <Characters>10390</Characters>
  <Application>Microsoft Office Word</Application>
  <DocSecurity>0</DocSecurity>
  <Lines>86</Lines>
  <Paragraphs>24</Paragraphs>
  <ScaleCrop>false</ScaleCrop>
  <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suff</dc:creator>
  <cp:keywords/>
  <dc:description/>
  <cp:lastModifiedBy>Maryan Muhumed (2029256)</cp:lastModifiedBy>
  <cp:revision>245</cp:revision>
  <dcterms:created xsi:type="dcterms:W3CDTF">2022-01-01T10:59:00Z</dcterms:created>
  <dcterms:modified xsi:type="dcterms:W3CDTF">2022-08-30T10:39:00Z</dcterms:modified>
</cp:coreProperties>
</file>