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DD7B7" w14:textId="104DA7CE" w:rsidR="00F24C5C" w:rsidRDefault="00F24C5C" w:rsidP="00F24C5C">
      <w:pPr>
        <w:jc w:val="center"/>
        <w:rPr>
          <w:rFonts w:ascii="Times New Roman" w:hAnsi="Times New Roman" w:cs="Times New Roman"/>
          <w:sz w:val="24"/>
          <w:szCs w:val="24"/>
        </w:rPr>
      </w:pPr>
    </w:p>
    <w:p w14:paraId="0E2B537E" w14:textId="2F2ED175" w:rsidR="00F24C5C" w:rsidRDefault="00F24C5C" w:rsidP="00F24C5C">
      <w:pPr>
        <w:jc w:val="center"/>
        <w:rPr>
          <w:rFonts w:ascii="Times New Roman" w:hAnsi="Times New Roman" w:cs="Times New Roman"/>
          <w:sz w:val="24"/>
          <w:szCs w:val="24"/>
        </w:rPr>
      </w:pPr>
    </w:p>
    <w:p w14:paraId="32263053" w14:textId="7E18AA2E" w:rsidR="00F24C5C" w:rsidRDefault="00F24C5C" w:rsidP="00F24C5C">
      <w:pPr>
        <w:jc w:val="center"/>
        <w:rPr>
          <w:rFonts w:ascii="Times New Roman" w:hAnsi="Times New Roman" w:cs="Times New Roman"/>
          <w:sz w:val="24"/>
          <w:szCs w:val="24"/>
        </w:rPr>
      </w:pPr>
    </w:p>
    <w:p w14:paraId="1345923C" w14:textId="6F07D472" w:rsidR="00F24C5C" w:rsidRDefault="00F24C5C" w:rsidP="00F24C5C">
      <w:pPr>
        <w:jc w:val="center"/>
        <w:rPr>
          <w:rFonts w:ascii="Times New Roman" w:hAnsi="Times New Roman" w:cs="Times New Roman"/>
          <w:sz w:val="24"/>
          <w:szCs w:val="24"/>
        </w:rPr>
      </w:pPr>
    </w:p>
    <w:p w14:paraId="1A6E12A7" w14:textId="0BCE4040" w:rsidR="00F24C5C" w:rsidRDefault="00F24C5C" w:rsidP="00F24C5C">
      <w:pPr>
        <w:jc w:val="center"/>
        <w:rPr>
          <w:rFonts w:ascii="Times New Roman" w:hAnsi="Times New Roman" w:cs="Times New Roman"/>
          <w:sz w:val="24"/>
          <w:szCs w:val="24"/>
        </w:rPr>
      </w:pPr>
    </w:p>
    <w:p w14:paraId="028397D8" w14:textId="0D64DC9D" w:rsidR="00F24C5C" w:rsidRDefault="00F24C5C" w:rsidP="00F24C5C">
      <w:pPr>
        <w:jc w:val="center"/>
        <w:rPr>
          <w:rFonts w:ascii="Times New Roman" w:hAnsi="Times New Roman" w:cs="Times New Roman"/>
          <w:sz w:val="24"/>
          <w:szCs w:val="24"/>
        </w:rPr>
      </w:pPr>
    </w:p>
    <w:p w14:paraId="71702DC7" w14:textId="48ABFB6C" w:rsidR="00F24C5C" w:rsidRDefault="009F3E95" w:rsidP="00F24C5C">
      <w:pPr>
        <w:jc w:val="center"/>
        <w:rPr>
          <w:rFonts w:ascii="Times New Roman" w:hAnsi="Times New Roman" w:cs="Times New Roman"/>
          <w:sz w:val="24"/>
          <w:szCs w:val="24"/>
        </w:rPr>
      </w:pPr>
      <w:r>
        <w:rPr>
          <w:noProof/>
        </w:rPr>
        <w:drawing>
          <wp:inline distT="0" distB="0" distL="0" distR="0" wp14:anchorId="08D94663" wp14:editId="2A3DBB78">
            <wp:extent cx="2308345" cy="923925"/>
            <wp:effectExtent l="0" t="0" r="0" b="0"/>
            <wp:docPr id="1" name="Picture 1" descr="https://www.uwtsd.ac.uk/media/uwtsd-website/content-assets/images/news-and-events/2018/q3/UWTSD-Logo-f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wtsd.ac.uk/media/uwtsd-website/content-assets/images/news-and-events/2018/q3/UWTSD-Logo-fi.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5394" cy="934752"/>
                    </a:xfrm>
                    <a:prstGeom prst="rect">
                      <a:avLst/>
                    </a:prstGeom>
                    <a:noFill/>
                    <a:ln>
                      <a:noFill/>
                    </a:ln>
                  </pic:spPr>
                </pic:pic>
              </a:graphicData>
            </a:graphic>
          </wp:inline>
        </w:drawing>
      </w:r>
    </w:p>
    <w:p w14:paraId="6A589739" w14:textId="77777777" w:rsidR="009F3E95" w:rsidRDefault="009F3E95" w:rsidP="00F24C5C">
      <w:pPr>
        <w:jc w:val="center"/>
        <w:rPr>
          <w:rFonts w:cs="Times New Roman"/>
          <w:b/>
          <w:sz w:val="28"/>
          <w:szCs w:val="28"/>
        </w:rPr>
      </w:pPr>
    </w:p>
    <w:p w14:paraId="4A2F1892" w14:textId="0048224D" w:rsidR="00F24C5C" w:rsidRPr="00F92B4F" w:rsidRDefault="009F3E95" w:rsidP="00F24C5C">
      <w:pPr>
        <w:jc w:val="center"/>
        <w:rPr>
          <w:rFonts w:ascii="Times New Roman" w:hAnsi="Times New Roman" w:cs="Times New Roman"/>
          <w:b/>
          <w:sz w:val="28"/>
          <w:szCs w:val="28"/>
        </w:rPr>
      </w:pPr>
      <w:proofErr w:type="spellStart"/>
      <w:r w:rsidRPr="00F92B4F">
        <w:rPr>
          <w:rFonts w:ascii="Times New Roman" w:hAnsi="Times New Roman" w:cs="Times New Roman"/>
          <w:b/>
          <w:sz w:val="28"/>
          <w:szCs w:val="28"/>
        </w:rPr>
        <w:t>Shenses</w:t>
      </w:r>
      <w:proofErr w:type="spellEnd"/>
      <w:r w:rsidRPr="00F92B4F">
        <w:rPr>
          <w:rFonts w:ascii="Times New Roman" w:hAnsi="Times New Roman" w:cs="Times New Roman"/>
          <w:b/>
          <w:sz w:val="28"/>
          <w:szCs w:val="28"/>
        </w:rPr>
        <w:t xml:space="preserve"> </w:t>
      </w:r>
      <w:proofErr w:type="spellStart"/>
      <w:r w:rsidRPr="00F92B4F">
        <w:rPr>
          <w:rFonts w:ascii="Times New Roman" w:hAnsi="Times New Roman" w:cs="Times New Roman"/>
          <w:b/>
          <w:sz w:val="28"/>
          <w:szCs w:val="28"/>
        </w:rPr>
        <w:t>Maksud</w:t>
      </w:r>
      <w:proofErr w:type="spellEnd"/>
      <w:r w:rsidRPr="00F92B4F">
        <w:rPr>
          <w:rFonts w:ascii="Times New Roman" w:hAnsi="Times New Roman" w:cs="Times New Roman"/>
          <w:b/>
          <w:sz w:val="28"/>
          <w:szCs w:val="28"/>
        </w:rPr>
        <w:t xml:space="preserve"> (1605761)</w:t>
      </w:r>
    </w:p>
    <w:p w14:paraId="0A47F158" w14:textId="6A71E57C" w:rsidR="00F24C5C" w:rsidRPr="00F92B4F" w:rsidRDefault="00F24C5C" w:rsidP="00F24C5C">
      <w:pPr>
        <w:jc w:val="center"/>
        <w:rPr>
          <w:rFonts w:ascii="Times New Roman" w:hAnsi="Times New Roman" w:cs="Times New Roman"/>
          <w:b/>
          <w:sz w:val="28"/>
          <w:szCs w:val="28"/>
        </w:rPr>
      </w:pPr>
      <w:r w:rsidRPr="00F92B4F">
        <w:rPr>
          <w:rFonts w:ascii="Times New Roman" w:hAnsi="Times New Roman" w:cs="Times New Roman"/>
          <w:b/>
          <w:sz w:val="28"/>
          <w:szCs w:val="28"/>
        </w:rPr>
        <w:t xml:space="preserve">BA </w:t>
      </w:r>
      <w:r w:rsidR="009F3E95" w:rsidRPr="00F92B4F">
        <w:rPr>
          <w:rFonts w:ascii="Times New Roman" w:hAnsi="Times New Roman" w:cs="Times New Roman"/>
          <w:b/>
          <w:sz w:val="28"/>
          <w:szCs w:val="28"/>
        </w:rPr>
        <w:t xml:space="preserve">in </w:t>
      </w:r>
      <w:r w:rsidRPr="00F92B4F">
        <w:rPr>
          <w:rFonts w:ascii="Times New Roman" w:hAnsi="Times New Roman" w:cs="Times New Roman"/>
          <w:b/>
          <w:sz w:val="28"/>
          <w:szCs w:val="28"/>
        </w:rPr>
        <w:t xml:space="preserve">Leadership and Management Skills </w:t>
      </w:r>
      <w:r w:rsidR="009F3E95" w:rsidRPr="00F92B4F">
        <w:rPr>
          <w:rFonts w:ascii="Times New Roman" w:hAnsi="Times New Roman" w:cs="Times New Roman"/>
          <w:b/>
          <w:sz w:val="28"/>
          <w:szCs w:val="28"/>
        </w:rPr>
        <w:t>Level 5</w:t>
      </w:r>
    </w:p>
    <w:p w14:paraId="5686434F" w14:textId="148B3630" w:rsidR="00F24C5C" w:rsidRPr="00F92B4F" w:rsidRDefault="00F24C5C" w:rsidP="00F24C5C">
      <w:pPr>
        <w:jc w:val="center"/>
        <w:rPr>
          <w:rFonts w:ascii="Times New Roman" w:hAnsi="Times New Roman" w:cs="Times New Roman"/>
          <w:b/>
          <w:sz w:val="28"/>
          <w:szCs w:val="28"/>
        </w:rPr>
      </w:pPr>
      <w:r w:rsidRPr="00F92B4F">
        <w:rPr>
          <w:rFonts w:ascii="Times New Roman" w:hAnsi="Times New Roman" w:cs="Times New Roman"/>
          <w:b/>
          <w:sz w:val="28"/>
          <w:szCs w:val="28"/>
        </w:rPr>
        <w:t>Developing Workplace Critical Thinking</w:t>
      </w:r>
    </w:p>
    <w:p w14:paraId="529ED60E" w14:textId="65C93E3B" w:rsidR="009F3E95" w:rsidRPr="00F92B4F" w:rsidRDefault="009F3E95" w:rsidP="009F3E95">
      <w:pPr>
        <w:jc w:val="center"/>
        <w:rPr>
          <w:rFonts w:ascii="Times New Roman" w:hAnsi="Times New Roman" w:cs="Times New Roman"/>
          <w:b/>
          <w:sz w:val="28"/>
          <w:szCs w:val="28"/>
        </w:rPr>
      </w:pPr>
      <w:r w:rsidRPr="00F92B4F">
        <w:rPr>
          <w:rFonts w:ascii="Times New Roman" w:hAnsi="Times New Roman" w:cs="Times New Roman"/>
          <w:b/>
          <w:sz w:val="28"/>
          <w:szCs w:val="28"/>
        </w:rPr>
        <w:t>(BMSW5101)</w:t>
      </w:r>
    </w:p>
    <w:p w14:paraId="05FC1CF2" w14:textId="01066B8F" w:rsidR="009F3E95" w:rsidRPr="00F92B4F" w:rsidRDefault="009F3E95" w:rsidP="009F3E95">
      <w:pPr>
        <w:jc w:val="center"/>
        <w:rPr>
          <w:rFonts w:ascii="Times New Roman" w:hAnsi="Times New Roman" w:cs="Times New Roman"/>
          <w:b/>
          <w:sz w:val="28"/>
          <w:szCs w:val="28"/>
        </w:rPr>
        <w:sectPr w:rsidR="009F3E95" w:rsidRPr="00F92B4F" w:rsidSect="00314E8C">
          <w:pgSz w:w="12240" w:h="15840"/>
          <w:pgMar w:top="1440" w:right="1440" w:bottom="1440" w:left="1440" w:header="720" w:footer="720" w:gutter="0"/>
          <w:cols w:space="720"/>
          <w:docGrid w:linePitch="360"/>
        </w:sectPr>
      </w:pPr>
      <w:r w:rsidRPr="00F92B4F">
        <w:rPr>
          <w:rFonts w:ascii="Times New Roman" w:hAnsi="Times New Roman" w:cs="Times New Roman"/>
          <w:b/>
          <w:sz w:val="28"/>
          <w:szCs w:val="28"/>
        </w:rPr>
        <w:t>Amare Desta</w:t>
      </w:r>
      <w:bookmarkStart w:id="0" w:name="_GoBack"/>
      <w:bookmarkEnd w:id="0"/>
    </w:p>
    <w:sdt>
      <w:sdtPr>
        <w:rPr>
          <w:rFonts w:asciiTheme="minorHAnsi" w:eastAsiaTheme="minorEastAsia" w:hAnsiTheme="minorHAnsi" w:cstheme="minorBidi"/>
          <w:color w:val="auto"/>
          <w:sz w:val="21"/>
          <w:szCs w:val="21"/>
        </w:rPr>
        <w:id w:val="1227964780"/>
        <w:docPartObj>
          <w:docPartGallery w:val="Table of Contents"/>
          <w:docPartUnique/>
        </w:docPartObj>
      </w:sdtPr>
      <w:sdtEndPr>
        <w:rPr>
          <w:bCs/>
          <w:noProof/>
        </w:rPr>
      </w:sdtEndPr>
      <w:sdtContent>
        <w:p w14:paraId="22FC1676" w14:textId="203C30DF" w:rsidR="00F24C5C" w:rsidRPr="00F24C5C" w:rsidRDefault="00F24C5C">
          <w:pPr>
            <w:pStyle w:val="TOCHeading"/>
            <w:rPr>
              <w:rFonts w:ascii="Times New Roman" w:hAnsi="Times New Roman" w:cs="Times New Roman"/>
              <w:color w:val="auto"/>
              <w:sz w:val="24"/>
              <w:szCs w:val="24"/>
            </w:rPr>
          </w:pPr>
          <w:r w:rsidRPr="00F24C5C">
            <w:rPr>
              <w:rFonts w:ascii="Times New Roman" w:hAnsi="Times New Roman" w:cs="Times New Roman"/>
              <w:color w:val="auto"/>
              <w:sz w:val="24"/>
              <w:szCs w:val="24"/>
            </w:rPr>
            <w:t>Table of Contents</w:t>
          </w:r>
        </w:p>
        <w:p w14:paraId="057D431E" w14:textId="4AC45F39" w:rsidR="00F24C5C" w:rsidRPr="00F24C5C" w:rsidRDefault="00F24C5C">
          <w:pPr>
            <w:pStyle w:val="TOC1"/>
            <w:tabs>
              <w:tab w:val="right" w:leader="dot" w:pos="9350"/>
            </w:tabs>
            <w:rPr>
              <w:noProof/>
            </w:rPr>
          </w:pPr>
          <w:r w:rsidRPr="00F24C5C">
            <w:fldChar w:fldCharType="begin"/>
          </w:r>
          <w:r w:rsidRPr="00F24C5C">
            <w:instrText xml:space="preserve"> TOC \o "1-3" \h \z \u </w:instrText>
          </w:r>
          <w:r w:rsidRPr="00F24C5C">
            <w:fldChar w:fldCharType="separate"/>
          </w:r>
          <w:hyperlink w:anchor="_Toc26882803" w:history="1">
            <w:r w:rsidRPr="00F24C5C">
              <w:rPr>
                <w:rStyle w:val="Hyperlink"/>
                <w:rFonts w:ascii="Times New Roman" w:hAnsi="Times New Roman" w:cs="Times New Roman"/>
                <w:noProof/>
              </w:rPr>
              <w:t>Introduction</w:t>
            </w:r>
            <w:r w:rsidRPr="00F24C5C">
              <w:rPr>
                <w:noProof/>
                <w:webHidden/>
              </w:rPr>
              <w:tab/>
            </w:r>
            <w:r w:rsidRPr="00F24C5C">
              <w:rPr>
                <w:noProof/>
                <w:webHidden/>
              </w:rPr>
              <w:fldChar w:fldCharType="begin"/>
            </w:r>
            <w:r w:rsidRPr="00F24C5C">
              <w:rPr>
                <w:noProof/>
                <w:webHidden/>
              </w:rPr>
              <w:instrText xml:space="preserve"> PAGEREF _Toc26882803 \h </w:instrText>
            </w:r>
            <w:r w:rsidRPr="00F24C5C">
              <w:rPr>
                <w:noProof/>
                <w:webHidden/>
              </w:rPr>
            </w:r>
            <w:r w:rsidRPr="00F24C5C">
              <w:rPr>
                <w:noProof/>
                <w:webHidden/>
              </w:rPr>
              <w:fldChar w:fldCharType="separate"/>
            </w:r>
            <w:r w:rsidRPr="00F24C5C">
              <w:rPr>
                <w:noProof/>
                <w:webHidden/>
              </w:rPr>
              <w:t>3</w:t>
            </w:r>
            <w:r w:rsidRPr="00F24C5C">
              <w:rPr>
                <w:noProof/>
                <w:webHidden/>
              </w:rPr>
              <w:fldChar w:fldCharType="end"/>
            </w:r>
          </w:hyperlink>
        </w:p>
        <w:p w14:paraId="31847FB6" w14:textId="7A7962AB" w:rsidR="00F24C5C" w:rsidRPr="00F24C5C" w:rsidRDefault="008654C1">
          <w:pPr>
            <w:pStyle w:val="TOC1"/>
            <w:tabs>
              <w:tab w:val="right" w:leader="dot" w:pos="9350"/>
            </w:tabs>
            <w:rPr>
              <w:noProof/>
            </w:rPr>
          </w:pPr>
          <w:hyperlink w:anchor="_Toc26882804" w:history="1">
            <w:r w:rsidR="00F24C5C" w:rsidRPr="00F24C5C">
              <w:rPr>
                <w:rStyle w:val="Hyperlink"/>
                <w:rFonts w:ascii="Times New Roman" w:hAnsi="Times New Roman" w:cs="Times New Roman"/>
                <w:noProof/>
              </w:rPr>
              <w:t>Management theory relevant to my role</w:t>
            </w:r>
            <w:r w:rsidR="00F24C5C" w:rsidRPr="00F24C5C">
              <w:rPr>
                <w:noProof/>
                <w:webHidden/>
              </w:rPr>
              <w:tab/>
            </w:r>
            <w:r w:rsidR="00F24C5C" w:rsidRPr="00F24C5C">
              <w:rPr>
                <w:noProof/>
                <w:webHidden/>
              </w:rPr>
              <w:fldChar w:fldCharType="begin"/>
            </w:r>
            <w:r w:rsidR="00F24C5C" w:rsidRPr="00F24C5C">
              <w:rPr>
                <w:noProof/>
                <w:webHidden/>
              </w:rPr>
              <w:instrText xml:space="preserve"> PAGEREF _Toc26882804 \h </w:instrText>
            </w:r>
            <w:r w:rsidR="00F24C5C" w:rsidRPr="00F24C5C">
              <w:rPr>
                <w:noProof/>
                <w:webHidden/>
              </w:rPr>
            </w:r>
            <w:r w:rsidR="00F24C5C" w:rsidRPr="00F24C5C">
              <w:rPr>
                <w:noProof/>
                <w:webHidden/>
              </w:rPr>
              <w:fldChar w:fldCharType="separate"/>
            </w:r>
            <w:r w:rsidR="00F24C5C" w:rsidRPr="00F24C5C">
              <w:rPr>
                <w:noProof/>
                <w:webHidden/>
              </w:rPr>
              <w:t>3</w:t>
            </w:r>
            <w:r w:rsidR="00F24C5C" w:rsidRPr="00F24C5C">
              <w:rPr>
                <w:noProof/>
                <w:webHidden/>
              </w:rPr>
              <w:fldChar w:fldCharType="end"/>
            </w:r>
          </w:hyperlink>
        </w:p>
        <w:p w14:paraId="43242A3B" w14:textId="2B79FEE1" w:rsidR="00F24C5C" w:rsidRPr="00F24C5C" w:rsidRDefault="008654C1">
          <w:pPr>
            <w:pStyle w:val="TOC1"/>
            <w:tabs>
              <w:tab w:val="right" w:leader="dot" w:pos="9350"/>
            </w:tabs>
            <w:rPr>
              <w:noProof/>
            </w:rPr>
          </w:pPr>
          <w:hyperlink w:anchor="_Toc26882805" w:history="1">
            <w:r w:rsidR="00F24C5C" w:rsidRPr="00F24C5C">
              <w:rPr>
                <w:rStyle w:val="Hyperlink"/>
                <w:rFonts w:ascii="Times New Roman" w:hAnsi="Times New Roman" w:cs="Times New Roman"/>
                <w:noProof/>
              </w:rPr>
              <w:t>Impact of bureaucratic theory on my beliefs, attitudes and values</w:t>
            </w:r>
            <w:r w:rsidR="00F24C5C" w:rsidRPr="00F24C5C">
              <w:rPr>
                <w:noProof/>
                <w:webHidden/>
              </w:rPr>
              <w:tab/>
            </w:r>
            <w:r w:rsidR="00F24C5C" w:rsidRPr="00F24C5C">
              <w:rPr>
                <w:noProof/>
                <w:webHidden/>
              </w:rPr>
              <w:fldChar w:fldCharType="begin"/>
            </w:r>
            <w:r w:rsidR="00F24C5C" w:rsidRPr="00F24C5C">
              <w:rPr>
                <w:noProof/>
                <w:webHidden/>
              </w:rPr>
              <w:instrText xml:space="preserve"> PAGEREF _Toc26882805 \h </w:instrText>
            </w:r>
            <w:r w:rsidR="00F24C5C" w:rsidRPr="00F24C5C">
              <w:rPr>
                <w:noProof/>
                <w:webHidden/>
              </w:rPr>
            </w:r>
            <w:r w:rsidR="00F24C5C" w:rsidRPr="00F24C5C">
              <w:rPr>
                <w:noProof/>
                <w:webHidden/>
              </w:rPr>
              <w:fldChar w:fldCharType="separate"/>
            </w:r>
            <w:r w:rsidR="00F24C5C" w:rsidRPr="00F24C5C">
              <w:rPr>
                <w:noProof/>
                <w:webHidden/>
              </w:rPr>
              <w:t>10</w:t>
            </w:r>
            <w:r w:rsidR="00F24C5C" w:rsidRPr="00F24C5C">
              <w:rPr>
                <w:noProof/>
                <w:webHidden/>
              </w:rPr>
              <w:fldChar w:fldCharType="end"/>
            </w:r>
          </w:hyperlink>
        </w:p>
        <w:p w14:paraId="5D74ED5A" w14:textId="456EF085" w:rsidR="00F24C5C" w:rsidRPr="00F24C5C" w:rsidRDefault="008654C1">
          <w:pPr>
            <w:pStyle w:val="TOC1"/>
            <w:tabs>
              <w:tab w:val="right" w:leader="dot" w:pos="9350"/>
            </w:tabs>
            <w:rPr>
              <w:noProof/>
            </w:rPr>
          </w:pPr>
          <w:hyperlink w:anchor="_Toc26882806" w:history="1">
            <w:r w:rsidR="00F24C5C" w:rsidRPr="00F24C5C">
              <w:rPr>
                <w:rStyle w:val="Hyperlink"/>
                <w:rFonts w:ascii="Times New Roman" w:hAnsi="Times New Roman" w:cs="Times New Roman"/>
                <w:noProof/>
              </w:rPr>
              <w:t>Impact of beliefs, attitudes and values on workplace behaviour</w:t>
            </w:r>
            <w:r w:rsidR="00F24C5C" w:rsidRPr="00F24C5C">
              <w:rPr>
                <w:noProof/>
                <w:webHidden/>
              </w:rPr>
              <w:tab/>
            </w:r>
            <w:r w:rsidR="00F24C5C" w:rsidRPr="00F24C5C">
              <w:rPr>
                <w:noProof/>
                <w:webHidden/>
              </w:rPr>
              <w:fldChar w:fldCharType="begin"/>
            </w:r>
            <w:r w:rsidR="00F24C5C" w:rsidRPr="00F24C5C">
              <w:rPr>
                <w:noProof/>
                <w:webHidden/>
              </w:rPr>
              <w:instrText xml:space="preserve"> PAGEREF _Toc26882806 \h </w:instrText>
            </w:r>
            <w:r w:rsidR="00F24C5C" w:rsidRPr="00F24C5C">
              <w:rPr>
                <w:noProof/>
                <w:webHidden/>
              </w:rPr>
            </w:r>
            <w:r w:rsidR="00F24C5C" w:rsidRPr="00F24C5C">
              <w:rPr>
                <w:noProof/>
                <w:webHidden/>
              </w:rPr>
              <w:fldChar w:fldCharType="separate"/>
            </w:r>
            <w:r w:rsidR="00F24C5C" w:rsidRPr="00F24C5C">
              <w:rPr>
                <w:noProof/>
                <w:webHidden/>
              </w:rPr>
              <w:t>12</w:t>
            </w:r>
            <w:r w:rsidR="00F24C5C" w:rsidRPr="00F24C5C">
              <w:rPr>
                <w:noProof/>
                <w:webHidden/>
              </w:rPr>
              <w:fldChar w:fldCharType="end"/>
            </w:r>
          </w:hyperlink>
        </w:p>
        <w:p w14:paraId="69C28051" w14:textId="6E9DF7DE" w:rsidR="00F24C5C" w:rsidRPr="00F24C5C" w:rsidRDefault="008654C1">
          <w:pPr>
            <w:pStyle w:val="TOC1"/>
            <w:tabs>
              <w:tab w:val="right" w:leader="dot" w:pos="9350"/>
            </w:tabs>
            <w:rPr>
              <w:noProof/>
            </w:rPr>
          </w:pPr>
          <w:hyperlink w:anchor="_Toc26882807" w:history="1">
            <w:r w:rsidR="00F24C5C" w:rsidRPr="00F24C5C">
              <w:rPr>
                <w:rStyle w:val="Hyperlink"/>
                <w:rFonts w:ascii="Times New Roman" w:hAnsi="Times New Roman" w:cs="Times New Roman"/>
                <w:noProof/>
              </w:rPr>
              <w:t>Conclusion</w:t>
            </w:r>
            <w:r w:rsidR="00F24C5C" w:rsidRPr="00F24C5C">
              <w:rPr>
                <w:noProof/>
                <w:webHidden/>
              </w:rPr>
              <w:tab/>
            </w:r>
            <w:r w:rsidR="00F24C5C" w:rsidRPr="00F24C5C">
              <w:rPr>
                <w:noProof/>
                <w:webHidden/>
              </w:rPr>
              <w:fldChar w:fldCharType="begin"/>
            </w:r>
            <w:r w:rsidR="00F24C5C" w:rsidRPr="00F24C5C">
              <w:rPr>
                <w:noProof/>
                <w:webHidden/>
              </w:rPr>
              <w:instrText xml:space="preserve"> PAGEREF _Toc26882807 \h </w:instrText>
            </w:r>
            <w:r w:rsidR="00F24C5C" w:rsidRPr="00F24C5C">
              <w:rPr>
                <w:noProof/>
                <w:webHidden/>
              </w:rPr>
            </w:r>
            <w:r w:rsidR="00F24C5C" w:rsidRPr="00F24C5C">
              <w:rPr>
                <w:noProof/>
                <w:webHidden/>
              </w:rPr>
              <w:fldChar w:fldCharType="separate"/>
            </w:r>
            <w:r w:rsidR="00F24C5C" w:rsidRPr="00F24C5C">
              <w:rPr>
                <w:noProof/>
                <w:webHidden/>
              </w:rPr>
              <w:t>13</w:t>
            </w:r>
            <w:r w:rsidR="00F24C5C" w:rsidRPr="00F24C5C">
              <w:rPr>
                <w:noProof/>
                <w:webHidden/>
              </w:rPr>
              <w:fldChar w:fldCharType="end"/>
            </w:r>
          </w:hyperlink>
        </w:p>
        <w:p w14:paraId="65C18F78" w14:textId="4B67DEA8" w:rsidR="00F24C5C" w:rsidRPr="00F24C5C" w:rsidRDefault="008654C1">
          <w:pPr>
            <w:pStyle w:val="TOC1"/>
            <w:tabs>
              <w:tab w:val="right" w:leader="dot" w:pos="9350"/>
            </w:tabs>
            <w:rPr>
              <w:noProof/>
            </w:rPr>
          </w:pPr>
          <w:hyperlink w:anchor="_Toc26882808" w:history="1">
            <w:r w:rsidR="00F24C5C" w:rsidRPr="00F24C5C">
              <w:rPr>
                <w:rStyle w:val="Hyperlink"/>
                <w:rFonts w:ascii="Times New Roman" w:hAnsi="Times New Roman" w:cs="Times New Roman"/>
                <w:noProof/>
              </w:rPr>
              <w:t>References</w:t>
            </w:r>
            <w:r w:rsidR="00F24C5C" w:rsidRPr="00F24C5C">
              <w:rPr>
                <w:noProof/>
                <w:webHidden/>
              </w:rPr>
              <w:tab/>
            </w:r>
            <w:r w:rsidR="00F24C5C" w:rsidRPr="00F24C5C">
              <w:rPr>
                <w:noProof/>
                <w:webHidden/>
              </w:rPr>
              <w:fldChar w:fldCharType="begin"/>
            </w:r>
            <w:r w:rsidR="00F24C5C" w:rsidRPr="00F24C5C">
              <w:rPr>
                <w:noProof/>
                <w:webHidden/>
              </w:rPr>
              <w:instrText xml:space="preserve"> PAGEREF _Toc26882808 \h </w:instrText>
            </w:r>
            <w:r w:rsidR="00F24C5C" w:rsidRPr="00F24C5C">
              <w:rPr>
                <w:noProof/>
                <w:webHidden/>
              </w:rPr>
            </w:r>
            <w:r w:rsidR="00F24C5C" w:rsidRPr="00F24C5C">
              <w:rPr>
                <w:noProof/>
                <w:webHidden/>
              </w:rPr>
              <w:fldChar w:fldCharType="separate"/>
            </w:r>
            <w:r w:rsidR="00F24C5C" w:rsidRPr="00F24C5C">
              <w:rPr>
                <w:noProof/>
                <w:webHidden/>
              </w:rPr>
              <w:t>13</w:t>
            </w:r>
            <w:r w:rsidR="00F24C5C" w:rsidRPr="00F24C5C">
              <w:rPr>
                <w:noProof/>
                <w:webHidden/>
              </w:rPr>
              <w:fldChar w:fldCharType="end"/>
            </w:r>
          </w:hyperlink>
        </w:p>
        <w:p w14:paraId="3BF66391" w14:textId="6AD59EDB" w:rsidR="00F24C5C" w:rsidRDefault="00F24C5C">
          <w:r w:rsidRPr="00F24C5C">
            <w:rPr>
              <w:bCs/>
              <w:noProof/>
            </w:rPr>
            <w:fldChar w:fldCharType="end"/>
          </w:r>
        </w:p>
      </w:sdtContent>
    </w:sdt>
    <w:p w14:paraId="02F72E22" w14:textId="77777777" w:rsidR="00F24C5C" w:rsidRDefault="00F24C5C" w:rsidP="00F24C5C"/>
    <w:p w14:paraId="3633662F" w14:textId="77777777" w:rsidR="00F24C5C" w:rsidRDefault="00F24C5C">
      <w:pPr>
        <w:rPr>
          <w:rFonts w:ascii="Times New Roman" w:eastAsiaTheme="majorEastAsia" w:hAnsi="Times New Roman" w:cs="Times New Roman"/>
          <w:b/>
          <w:sz w:val="24"/>
          <w:szCs w:val="24"/>
        </w:rPr>
      </w:pPr>
      <w:r>
        <w:rPr>
          <w:rFonts w:ascii="Times New Roman" w:hAnsi="Times New Roman" w:cs="Times New Roman"/>
          <w:b/>
          <w:sz w:val="24"/>
          <w:szCs w:val="24"/>
        </w:rPr>
        <w:br w:type="page"/>
      </w:r>
    </w:p>
    <w:p w14:paraId="2ED43C00" w14:textId="5FB1771C" w:rsidR="00F90E3B" w:rsidRPr="00116422" w:rsidRDefault="00F90E3B" w:rsidP="00001F91">
      <w:pPr>
        <w:pStyle w:val="Heading1"/>
        <w:spacing w:line="360" w:lineRule="auto"/>
        <w:rPr>
          <w:rFonts w:ascii="Times New Roman" w:hAnsi="Times New Roman" w:cs="Times New Roman"/>
          <w:b/>
          <w:color w:val="auto"/>
          <w:sz w:val="24"/>
          <w:szCs w:val="24"/>
        </w:rPr>
      </w:pPr>
      <w:bookmarkStart w:id="1" w:name="_Toc26882803"/>
      <w:r w:rsidRPr="00116422">
        <w:rPr>
          <w:rFonts w:ascii="Times New Roman" w:hAnsi="Times New Roman" w:cs="Times New Roman"/>
          <w:b/>
          <w:color w:val="auto"/>
          <w:sz w:val="24"/>
          <w:szCs w:val="24"/>
        </w:rPr>
        <w:lastRenderedPageBreak/>
        <w:t>Introduction</w:t>
      </w:r>
      <w:bookmarkEnd w:id="1"/>
    </w:p>
    <w:p w14:paraId="7E92CB35" w14:textId="253CFAC9" w:rsidR="00F90E3B" w:rsidRPr="00116422" w:rsidRDefault="002651F5"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Management is the </w:t>
      </w:r>
      <w:r w:rsidR="00E86A8E" w:rsidRPr="00116422">
        <w:rPr>
          <w:rFonts w:ascii="Times New Roman" w:hAnsi="Times New Roman" w:cs="Times New Roman"/>
          <w:sz w:val="24"/>
          <w:szCs w:val="24"/>
        </w:rPr>
        <w:t xml:space="preserve">art and the process through which resources of an organisation are planned, organized, directed and controlled with the aim of achieving objectives of the organisation. In order to effectively manage resources, there are several theories that have been put forward to guide managers in effectively executing their roles. These have been classified as </w:t>
      </w:r>
      <w:r w:rsidR="00EA356A" w:rsidRPr="00116422">
        <w:rPr>
          <w:rFonts w:ascii="Times New Roman" w:hAnsi="Times New Roman" w:cs="Times New Roman"/>
          <w:sz w:val="24"/>
          <w:szCs w:val="24"/>
        </w:rPr>
        <w:t xml:space="preserve">classical and human relations </w:t>
      </w:r>
      <w:r w:rsidR="00E86A8E" w:rsidRPr="00116422">
        <w:rPr>
          <w:rFonts w:ascii="Times New Roman" w:hAnsi="Times New Roman" w:cs="Times New Roman"/>
          <w:sz w:val="24"/>
          <w:szCs w:val="24"/>
        </w:rPr>
        <w:t xml:space="preserve">of management as put forward by various social scientists such as Henry Fayol, Francis Taylor, Henry Gantt, Max Weber and McGregor among others. These theories have huge impacts on the beliefs, values and attitudes of people at work and their workplace behaviour. In these </w:t>
      </w:r>
      <w:r w:rsidR="00EB1709" w:rsidRPr="00116422">
        <w:rPr>
          <w:rFonts w:ascii="Times New Roman" w:hAnsi="Times New Roman" w:cs="Times New Roman"/>
          <w:sz w:val="24"/>
          <w:szCs w:val="24"/>
        </w:rPr>
        <w:t>report</w:t>
      </w:r>
      <w:r w:rsidR="00E86A8E" w:rsidRPr="00116422">
        <w:rPr>
          <w:rFonts w:ascii="Times New Roman" w:hAnsi="Times New Roman" w:cs="Times New Roman"/>
          <w:sz w:val="24"/>
          <w:szCs w:val="24"/>
        </w:rPr>
        <w:t xml:space="preserve">, various management theories and how they apply to </w:t>
      </w:r>
      <w:r w:rsidR="007E7584" w:rsidRPr="00116422">
        <w:rPr>
          <w:rFonts w:ascii="Times New Roman" w:hAnsi="Times New Roman" w:cs="Times New Roman"/>
          <w:sz w:val="24"/>
          <w:szCs w:val="24"/>
        </w:rPr>
        <w:t>Hilton London Kensington will be looked. One of the theories will be applied to my</w:t>
      </w:r>
      <w:r w:rsidR="0055759B" w:rsidRPr="00116422">
        <w:rPr>
          <w:rFonts w:ascii="Times New Roman" w:hAnsi="Times New Roman" w:cs="Times New Roman"/>
          <w:sz w:val="24"/>
          <w:szCs w:val="24"/>
        </w:rPr>
        <w:t xml:space="preserve"> role </w:t>
      </w:r>
      <w:r w:rsidR="00116422">
        <w:rPr>
          <w:rFonts w:ascii="Times New Roman" w:hAnsi="Times New Roman" w:cs="Times New Roman"/>
          <w:sz w:val="24"/>
          <w:szCs w:val="24"/>
        </w:rPr>
        <w:t>as a</w:t>
      </w:r>
      <w:r w:rsidR="0055759B" w:rsidRPr="00116422">
        <w:rPr>
          <w:rFonts w:ascii="Times New Roman" w:hAnsi="Times New Roman" w:cs="Times New Roman"/>
          <w:sz w:val="24"/>
          <w:szCs w:val="24"/>
        </w:rPr>
        <w:t xml:space="preserve"> </w:t>
      </w:r>
      <w:r w:rsidR="00B90511" w:rsidRPr="00116422">
        <w:rPr>
          <w:rFonts w:ascii="Times New Roman" w:hAnsi="Times New Roman" w:cs="Times New Roman"/>
          <w:sz w:val="24"/>
          <w:szCs w:val="24"/>
        </w:rPr>
        <w:t>r</w:t>
      </w:r>
      <w:r w:rsidR="00A115BE" w:rsidRPr="00116422">
        <w:rPr>
          <w:rFonts w:ascii="Times New Roman" w:hAnsi="Times New Roman" w:cs="Times New Roman"/>
          <w:sz w:val="24"/>
          <w:szCs w:val="24"/>
        </w:rPr>
        <w:t xml:space="preserve">eceptionist </w:t>
      </w:r>
      <w:r w:rsidR="0055759B" w:rsidRPr="00116422">
        <w:rPr>
          <w:rFonts w:ascii="Times New Roman" w:hAnsi="Times New Roman" w:cs="Times New Roman"/>
          <w:sz w:val="24"/>
          <w:szCs w:val="24"/>
        </w:rPr>
        <w:t xml:space="preserve">at </w:t>
      </w:r>
      <w:r w:rsidR="007E7584" w:rsidRPr="00116422">
        <w:rPr>
          <w:rFonts w:ascii="Times New Roman" w:hAnsi="Times New Roman" w:cs="Times New Roman"/>
          <w:sz w:val="24"/>
          <w:szCs w:val="24"/>
        </w:rPr>
        <w:t>the hotel</w:t>
      </w:r>
      <w:r w:rsidR="0055759B" w:rsidRPr="00116422">
        <w:rPr>
          <w:rFonts w:ascii="Times New Roman" w:hAnsi="Times New Roman" w:cs="Times New Roman"/>
          <w:sz w:val="24"/>
          <w:szCs w:val="24"/>
        </w:rPr>
        <w:t xml:space="preserve"> as well as </w:t>
      </w:r>
      <w:r w:rsidR="007E7584" w:rsidRPr="00116422">
        <w:rPr>
          <w:rFonts w:ascii="Times New Roman" w:hAnsi="Times New Roman" w:cs="Times New Roman"/>
          <w:sz w:val="24"/>
          <w:szCs w:val="24"/>
        </w:rPr>
        <w:t>how it</w:t>
      </w:r>
      <w:r w:rsidR="0055759B" w:rsidRPr="00116422">
        <w:rPr>
          <w:rFonts w:ascii="Times New Roman" w:hAnsi="Times New Roman" w:cs="Times New Roman"/>
          <w:sz w:val="24"/>
          <w:szCs w:val="24"/>
        </w:rPr>
        <w:t xml:space="preserve"> impact</w:t>
      </w:r>
      <w:r w:rsidR="007E7584" w:rsidRPr="00116422">
        <w:rPr>
          <w:rFonts w:ascii="Times New Roman" w:hAnsi="Times New Roman" w:cs="Times New Roman"/>
          <w:sz w:val="24"/>
          <w:szCs w:val="24"/>
        </w:rPr>
        <w:t>s</w:t>
      </w:r>
      <w:r w:rsidR="0055759B" w:rsidRPr="00116422">
        <w:rPr>
          <w:rFonts w:ascii="Times New Roman" w:hAnsi="Times New Roman" w:cs="Times New Roman"/>
          <w:sz w:val="24"/>
          <w:szCs w:val="24"/>
        </w:rPr>
        <w:t xml:space="preserve"> on </w:t>
      </w:r>
      <w:r w:rsidR="007E7584" w:rsidRPr="00116422">
        <w:rPr>
          <w:rFonts w:ascii="Times New Roman" w:hAnsi="Times New Roman" w:cs="Times New Roman"/>
          <w:sz w:val="24"/>
          <w:szCs w:val="24"/>
        </w:rPr>
        <w:t>my</w:t>
      </w:r>
      <w:r w:rsidR="0055759B" w:rsidRPr="00116422">
        <w:rPr>
          <w:rFonts w:ascii="Times New Roman" w:hAnsi="Times New Roman" w:cs="Times New Roman"/>
          <w:sz w:val="24"/>
          <w:szCs w:val="24"/>
        </w:rPr>
        <w:t xml:space="preserve"> values, beliefs and attitudes as well as workplace behaviour. Located at Holland Park Avenue in London, Hilton London Kensington is a </w:t>
      </w:r>
      <w:r w:rsidR="00EB1709" w:rsidRPr="00116422">
        <w:rPr>
          <w:rFonts w:ascii="Times New Roman" w:hAnsi="Times New Roman" w:cs="Times New Roman"/>
          <w:sz w:val="24"/>
          <w:szCs w:val="24"/>
        </w:rPr>
        <w:t xml:space="preserve">luxury </w:t>
      </w:r>
      <w:r w:rsidR="0055759B" w:rsidRPr="00116422">
        <w:rPr>
          <w:rFonts w:ascii="Times New Roman" w:hAnsi="Times New Roman" w:cs="Times New Roman"/>
          <w:sz w:val="24"/>
          <w:szCs w:val="24"/>
        </w:rPr>
        <w:t xml:space="preserve">subsidiary of Hilton Hotels and Resorts </w:t>
      </w:r>
      <w:r w:rsidR="00EB1709" w:rsidRPr="00116422">
        <w:rPr>
          <w:rFonts w:ascii="Times New Roman" w:hAnsi="Times New Roman" w:cs="Times New Roman"/>
          <w:sz w:val="24"/>
          <w:szCs w:val="24"/>
        </w:rPr>
        <w:t xml:space="preserve">offering such products as rooms, dining and other amenities. The hotel has 601 rooms with air conditioning and LCD televisions, fitness centre, a sauna, bar and lounge among many more (Guest Reservations, 2019). </w:t>
      </w:r>
    </w:p>
    <w:p w14:paraId="1A357B08" w14:textId="068B7355" w:rsidR="00F90E3B" w:rsidRPr="00116422" w:rsidRDefault="00F90E3B" w:rsidP="00001F91">
      <w:pPr>
        <w:pStyle w:val="Heading1"/>
        <w:spacing w:line="360" w:lineRule="auto"/>
        <w:rPr>
          <w:rFonts w:ascii="Times New Roman" w:hAnsi="Times New Roman" w:cs="Times New Roman"/>
          <w:b/>
          <w:color w:val="auto"/>
          <w:sz w:val="24"/>
          <w:szCs w:val="24"/>
        </w:rPr>
      </w:pPr>
      <w:bookmarkStart w:id="2" w:name="_Toc26882804"/>
      <w:r w:rsidRPr="00116422">
        <w:rPr>
          <w:rFonts w:ascii="Times New Roman" w:hAnsi="Times New Roman" w:cs="Times New Roman"/>
          <w:b/>
          <w:color w:val="auto"/>
          <w:sz w:val="24"/>
          <w:szCs w:val="24"/>
        </w:rPr>
        <w:t>Management theories relevant to my role</w:t>
      </w:r>
      <w:bookmarkEnd w:id="2"/>
      <w:r w:rsidRPr="00116422">
        <w:rPr>
          <w:rFonts w:ascii="Times New Roman" w:hAnsi="Times New Roman" w:cs="Times New Roman"/>
          <w:b/>
          <w:color w:val="auto"/>
          <w:sz w:val="24"/>
          <w:szCs w:val="24"/>
        </w:rPr>
        <w:t xml:space="preserve"> </w:t>
      </w:r>
    </w:p>
    <w:p w14:paraId="7C68A6FD" w14:textId="5A976D12" w:rsidR="00EB635C" w:rsidRPr="00116422" w:rsidRDefault="00F729BD"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Classical theory</w:t>
      </w:r>
    </w:p>
    <w:p w14:paraId="0675BA22" w14:textId="01F36D6A" w:rsidR="00EB635C" w:rsidRPr="00116422" w:rsidRDefault="00EB635C"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According to </w:t>
      </w:r>
      <w:proofErr w:type="spellStart"/>
      <w:r w:rsidR="00243040" w:rsidRPr="00116422">
        <w:rPr>
          <w:rFonts w:ascii="Times New Roman" w:hAnsi="Times New Roman" w:cs="Times New Roman"/>
          <w:sz w:val="24"/>
          <w:szCs w:val="24"/>
        </w:rPr>
        <w:t>Adetule</w:t>
      </w:r>
      <w:proofErr w:type="spellEnd"/>
      <w:r w:rsidR="00243040" w:rsidRPr="00116422">
        <w:rPr>
          <w:rFonts w:ascii="Times New Roman" w:hAnsi="Times New Roman" w:cs="Times New Roman"/>
          <w:sz w:val="24"/>
          <w:szCs w:val="24"/>
        </w:rPr>
        <w:t xml:space="preserve"> (2011, p.7)</w:t>
      </w:r>
      <w:r w:rsidRPr="00116422">
        <w:rPr>
          <w:rFonts w:ascii="Times New Roman" w:hAnsi="Times New Roman" w:cs="Times New Roman"/>
          <w:sz w:val="24"/>
          <w:szCs w:val="24"/>
        </w:rPr>
        <w:t xml:space="preserve"> administrative</w:t>
      </w:r>
      <w:r w:rsidR="005A4A38" w:rsidRPr="00116422">
        <w:rPr>
          <w:rFonts w:ascii="Times New Roman" w:hAnsi="Times New Roman" w:cs="Times New Roman"/>
          <w:sz w:val="24"/>
          <w:szCs w:val="24"/>
        </w:rPr>
        <w:t xml:space="preserve"> or scientific</w:t>
      </w:r>
      <w:r w:rsidRPr="00116422">
        <w:rPr>
          <w:rFonts w:ascii="Times New Roman" w:hAnsi="Times New Roman" w:cs="Times New Roman"/>
          <w:sz w:val="24"/>
          <w:szCs w:val="24"/>
        </w:rPr>
        <w:t xml:space="preserve"> approach is aimed at bringing rationality into workforce organisational affairs. As such the theory focuses on the production through workers and the manner in which the organisation needs to be managed in order to improve its performance.</w:t>
      </w:r>
      <w:r w:rsidR="00016161" w:rsidRPr="00116422">
        <w:rPr>
          <w:rFonts w:ascii="Times New Roman" w:hAnsi="Times New Roman" w:cs="Times New Roman"/>
          <w:sz w:val="24"/>
          <w:szCs w:val="24"/>
        </w:rPr>
        <w:t xml:space="preserve"> The contributors of these theories include Henry Fayol, Francis Taylor</w:t>
      </w:r>
      <w:r w:rsidR="0025470D" w:rsidRPr="00116422">
        <w:rPr>
          <w:rFonts w:ascii="Times New Roman" w:hAnsi="Times New Roman" w:cs="Times New Roman"/>
          <w:sz w:val="24"/>
          <w:szCs w:val="24"/>
        </w:rPr>
        <w:t xml:space="preserve"> and Luther </w:t>
      </w:r>
      <w:proofErr w:type="spellStart"/>
      <w:r w:rsidR="0025470D" w:rsidRPr="00116422">
        <w:rPr>
          <w:rFonts w:ascii="Times New Roman" w:hAnsi="Times New Roman" w:cs="Times New Roman"/>
          <w:sz w:val="24"/>
          <w:szCs w:val="24"/>
        </w:rPr>
        <w:t>Hasley</w:t>
      </w:r>
      <w:proofErr w:type="spellEnd"/>
      <w:r w:rsidR="0025470D" w:rsidRPr="00116422">
        <w:rPr>
          <w:rFonts w:ascii="Times New Roman" w:hAnsi="Times New Roman" w:cs="Times New Roman"/>
          <w:sz w:val="24"/>
          <w:szCs w:val="24"/>
        </w:rPr>
        <w:t xml:space="preserve"> Gulick III.</w:t>
      </w:r>
    </w:p>
    <w:p w14:paraId="6D1C3535" w14:textId="796AAC76" w:rsidR="0025470D" w:rsidRPr="00116422" w:rsidRDefault="0025470D"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Henri Fayol</w:t>
      </w:r>
      <w:r w:rsidR="00F729BD" w:rsidRPr="00116422">
        <w:rPr>
          <w:rFonts w:ascii="Times New Roman" w:hAnsi="Times New Roman" w:cs="Times New Roman"/>
          <w:sz w:val="24"/>
          <w:szCs w:val="24"/>
        </w:rPr>
        <w:t>’s Scientific management theory</w:t>
      </w:r>
    </w:p>
    <w:p w14:paraId="070CAB23" w14:textId="685A0945" w:rsidR="0025470D" w:rsidRPr="00116422" w:rsidRDefault="0025470D"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This is a French industrialist regarded as the father of modern Operational Management Theory. Fayol developed 14 principles of management and identified the common functions of management which include Planning, </w:t>
      </w:r>
      <w:proofErr w:type="spellStart"/>
      <w:r w:rsidRPr="00116422">
        <w:rPr>
          <w:rFonts w:ascii="Times New Roman" w:hAnsi="Times New Roman" w:cs="Times New Roman"/>
          <w:sz w:val="24"/>
          <w:szCs w:val="24"/>
        </w:rPr>
        <w:t>Organising</w:t>
      </w:r>
      <w:proofErr w:type="spellEnd"/>
      <w:r w:rsidRPr="00116422">
        <w:rPr>
          <w:rFonts w:ascii="Times New Roman" w:hAnsi="Times New Roman" w:cs="Times New Roman"/>
          <w:sz w:val="24"/>
          <w:szCs w:val="24"/>
        </w:rPr>
        <w:t xml:space="preserve"> and Controlling.</w:t>
      </w:r>
    </w:p>
    <w:p w14:paraId="33AA69D5" w14:textId="55207BB8" w:rsidR="0025470D" w:rsidRPr="00116422" w:rsidRDefault="0025470D"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The first principle is division of labour where a manager is supposed to assign an employee a specialized task. This is based in the fact that specialization results into efficiency and increased </w:t>
      </w:r>
      <w:r w:rsidRPr="00116422">
        <w:rPr>
          <w:rFonts w:ascii="Times New Roman" w:hAnsi="Times New Roman" w:cs="Times New Roman"/>
          <w:sz w:val="24"/>
          <w:szCs w:val="24"/>
        </w:rPr>
        <w:lastRenderedPageBreak/>
        <w:t xml:space="preserve">productivity. For example, At Hilton, a </w:t>
      </w:r>
      <w:r w:rsidR="00A115BE" w:rsidRPr="00116422">
        <w:rPr>
          <w:rFonts w:ascii="Times New Roman" w:hAnsi="Times New Roman" w:cs="Times New Roman"/>
          <w:sz w:val="24"/>
          <w:szCs w:val="24"/>
        </w:rPr>
        <w:t xml:space="preserve">receptionist </w:t>
      </w:r>
      <w:r w:rsidRPr="00116422">
        <w:rPr>
          <w:rFonts w:ascii="Times New Roman" w:hAnsi="Times New Roman" w:cs="Times New Roman"/>
          <w:sz w:val="24"/>
          <w:szCs w:val="24"/>
        </w:rPr>
        <w:t>is specialized in this role and do not work in another function. Second, there should be authority and responsibility where employees</w:t>
      </w:r>
      <w:r w:rsidR="00E803B4" w:rsidRPr="00116422">
        <w:rPr>
          <w:rFonts w:ascii="Times New Roman" w:hAnsi="Times New Roman" w:cs="Times New Roman"/>
          <w:sz w:val="24"/>
          <w:szCs w:val="24"/>
        </w:rPr>
        <w:t xml:space="preserve"> are expected to be commensurate with the authority assigned to them. Another principle is unity of command where each employee is only answerable to one superior</w:t>
      </w:r>
      <w:r w:rsidR="00243040" w:rsidRPr="00116422">
        <w:rPr>
          <w:rFonts w:ascii="Times New Roman" w:hAnsi="Times New Roman" w:cs="Times New Roman"/>
          <w:sz w:val="24"/>
          <w:szCs w:val="24"/>
        </w:rPr>
        <w:t xml:space="preserve"> (</w:t>
      </w:r>
      <w:proofErr w:type="spellStart"/>
      <w:r w:rsidR="00243040" w:rsidRPr="00116422">
        <w:rPr>
          <w:rFonts w:ascii="Times New Roman" w:hAnsi="Times New Roman" w:cs="Times New Roman"/>
          <w:sz w:val="24"/>
          <w:szCs w:val="24"/>
        </w:rPr>
        <w:t>Adetule</w:t>
      </w:r>
      <w:proofErr w:type="spellEnd"/>
      <w:r w:rsidR="00243040" w:rsidRPr="00116422">
        <w:rPr>
          <w:rFonts w:ascii="Times New Roman" w:hAnsi="Times New Roman" w:cs="Times New Roman"/>
          <w:sz w:val="24"/>
          <w:szCs w:val="24"/>
        </w:rPr>
        <w:t xml:space="preserve"> 2011, p.8)</w:t>
      </w:r>
      <w:r w:rsidR="00E803B4" w:rsidRPr="00116422">
        <w:rPr>
          <w:rFonts w:ascii="Times New Roman" w:hAnsi="Times New Roman" w:cs="Times New Roman"/>
          <w:sz w:val="24"/>
          <w:szCs w:val="24"/>
        </w:rPr>
        <w:t>. For example</w:t>
      </w:r>
      <w:r w:rsidR="007616AB" w:rsidRPr="00116422">
        <w:rPr>
          <w:rFonts w:ascii="Times New Roman" w:hAnsi="Times New Roman" w:cs="Times New Roman"/>
          <w:sz w:val="24"/>
          <w:szCs w:val="24"/>
        </w:rPr>
        <w:t>,</w:t>
      </w:r>
      <w:r w:rsidR="00E803B4" w:rsidRPr="00116422">
        <w:rPr>
          <w:rFonts w:ascii="Times New Roman" w:hAnsi="Times New Roman" w:cs="Times New Roman"/>
          <w:sz w:val="24"/>
          <w:szCs w:val="24"/>
        </w:rPr>
        <w:t xml:space="preserve"> a </w:t>
      </w:r>
      <w:r w:rsidR="00A115BE" w:rsidRPr="00116422">
        <w:rPr>
          <w:rFonts w:ascii="Times New Roman" w:hAnsi="Times New Roman" w:cs="Times New Roman"/>
          <w:sz w:val="24"/>
          <w:szCs w:val="24"/>
        </w:rPr>
        <w:t xml:space="preserve">receptionist </w:t>
      </w:r>
      <w:r w:rsidR="00E803B4" w:rsidRPr="00116422">
        <w:rPr>
          <w:rFonts w:ascii="Times New Roman" w:hAnsi="Times New Roman" w:cs="Times New Roman"/>
          <w:sz w:val="24"/>
          <w:szCs w:val="24"/>
        </w:rPr>
        <w:t xml:space="preserve">is supposed to take directives from Front Office Manager even if it comes from General Manager to avoid confusion and contradicting information. </w:t>
      </w:r>
    </w:p>
    <w:p w14:paraId="7926FA4C" w14:textId="6F11DCDC" w:rsidR="00243040" w:rsidRPr="00116422" w:rsidRDefault="00E803B4"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There should also be a chain of authority and communication to enable smooth flow of information through directives, obedience and responsibility that follows </w:t>
      </w:r>
      <w:proofErr w:type="spellStart"/>
      <w:r w:rsidRPr="00116422">
        <w:rPr>
          <w:rFonts w:ascii="Times New Roman" w:hAnsi="Times New Roman" w:cs="Times New Roman"/>
          <w:sz w:val="24"/>
          <w:szCs w:val="24"/>
        </w:rPr>
        <w:t>organisational</w:t>
      </w:r>
      <w:proofErr w:type="spellEnd"/>
      <w:r w:rsidRPr="00116422">
        <w:rPr>
          <w:rFonts w:ascii="Times New Roman" w:hAnsi="Times New Roman" w:cs="Times New Roman"/>
          <w:sz w:val="24"/>
          <w:szCs w:val="24"/>
        </w:rPr>
        <w:t xml:space="preserve"> structure </w:t>
      </w:r>
      <w:r w:rsidR="00243040" w:rsidRPr="00116422">
        <w:rPr>
          <w:rFonts w:ascii="Times New Roman" w:hAnsi="Times New Roman" w:cs="Times New Roman"/>
          <w:sz w:val="24"/>
          <w:szCs w:val="24"/>
        </w:rPr>
        <w:t>(</w:t>
      </w:r>
      <w:proofErr w:type="spellStart"/>
      <w:r w:rsidR="00243040" w:rsidRPr="00116422">
        <w:rPr>
          <w:rFonts w:ascii="Times New Roman" w:hAnsi="Times New Roman" w:cs="Times New Roman"/>
          <w:sz w:val="24"/>
          <w:szCs w:val="24"/>
        </w:rPr>
        <w:t>Adetule</w:t>
      </w:r>
      <w:proofErr w:type="spellEnd"/>
      <w:r w:rsidR="00243040" w:rsidRPr="00116422">
        <w:rPr>
          <w:rFonts w:ascii="Times New Roman" w:hAnsi="Times New Roman" w:cs="Times New Roman"/>
          <w:sz w:val="24"/>
          <w:szCs w:val="24"/>
        </w:rPr>
        <w:t xml:space="preserve"> 2011, p.8)</w:t>
      </w:r>
      <w:r w:rsidRPr="00116422">
        <w:rPr>
          <w:rFonts w:ascii="Times New Roman" w:hAnsi="Times New Roman" w:cs="Times New Roman"/>
          <w:sz w:val="24"/>
          <w:szCs w:val="24"/>
        </w:rPr>
        <w:t>.</w:t>
      </w:r>
      <w:r w:rsidR="007616AB" w:rsidRPr="00116422">
        <w:rPr>
          <w:rFonts w:ascii="Times New Roman" w:hAnsi="Times New Roman" w:cs="Times New Roman"/>
          <w:sz w:val="24"/>
          <w:szCs w:val="24"/>
        </w:rPr>
        <w:t xml:space="preserve"> For example, at Hilton London Kensington, there is an organisational structure topped by the Hotel Director under which there is General Manager, Linda Griffin, followed by other departmental managers, supervisors and them employees at the lowest level. </w:t>
      </w:r>
      <w:r w:rsidR="00220E39" w:rsidRPr="00116422">
        <w:rPr>
          <w:rFonts w:ascii="Times New Roman" w:hAnsi="Times New Roman" w:cs="Times New Roman"/>
          <w:sz w:val="24"/>
          <w:szCs w:val="24"/>
        </w:rPr>
        <w:t>These organisational structure is aimed at enabling smooth flow of information and exercising of authority.</w:t>
      </w:r>
    </w:p>
    <w:p w14:paraId="5B48B593" w14:textId="132E9312" w:rsidR="00220E39" w:rsidRPr="00116422" w:rsidRDefault="00220E39"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There should also be discipline that is aimed at enforcing respect for the rules and regulations as well as the leadership that that has been installed in place. Unity of direction also need to be established in order to ensure that related operations are directed under one channel. For instance, matters relating to guest reservation, check in and check out are handled under the Front Office department. Subordination is also a key principle according to this approach where the interest of the organisation should come first to those of individual workers</w:t>
      </w:r>
      <w:r w:rsidR="00243040" w:rsidRPr="00116422">
        <w:rPr>
          <w:rFonts w:ascii="Times New Roman" w:hAnsi="Times New Roman" w:cs="Times New Roman"/>
          <w:sz w:val="24"/>
          <w:szCs w:val="24"/>
        </w:rPr>
        <w:t xml:space="preserve"> (</w:t>
      </w:r>
      <w:proofErr w:type="spellStart"/>
      <w:r w:rsidR="00243040" w:rsidRPr="00116422">
        <w:rPr>
          <w:rFonts w:ascii="Times New Roman" w:hAnsi="Times New Roman" w:cs="Times New Roman"/>
          <w:sz w:val="24"/>
          <w:szCs w:val="24"/>
        </w:rPr>
        <w:t>Adetule</w:t>
      </w:r>
      <w:proofErr w:type="spellEnd"/>
      <w:r w:rsidR="00243040" w:rsidRPr="00116422">
        <w:rPr>
          <w:rFonts w:ascii="Times New Roman" w:hAnsi="Times New Roman" w:cs="Times New Roman"/>
          <w:sz w:val="24"/>
          <w:szCs w:val="24"/>
        </w:rPr>
        <w:t xml:space="preserve"> 2011, p.8)</w:t>
      </w:r>
      <w:r w:rsidRPr="00116422">
        <w:rPr>
          <w:rFonts w:ascii="Times New Roman" w:hAnsi="Times New Roman" w:cs="Times New Roman"/>
          <w:sz w:val="24"/>
          <w:szCs w:val="24"/>
        </w:rPr>
        <w:t>. At Hilton, it is the responsibility of the hotel to satisfy customer needs and as such, employees have to work hard to ensure this is achieved regardless of their personal interests.</w:t>
      </w:r>
    </w:p>
    <w:p w14:paraId="03A3CE53" w14:textId="3BDED324" w:rsidR="00220E39" w:rsidRPr="00116422" w:rsidRDefault="00220E39"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The approach also recognizes centralization where authority of the organisation should reside at the centre. As a result, the Hilton London Kensington has </w:t>
      </w:r>
      <w:r w:rsidR="003F61FF" w:rsidRPr="00116422">
        <w:rPr>
          <w:rFonts w:ascii="Times New Roman" w:hAnsi="Times New Roman" w:cs="Times New Roman"/>
          <w:sz w:val="24"/>
          <w:szCs w:val="24"/>
        </w:rPr>
        <w:t>the top most authority, the Director in who the authority of the hotel rests. There should be order in terms of staff and other resources. This is why the hotel has various departments which are in charge of various resources to provide them as needed such as Finance, Housekeeping and Stores among others to ensure ease of access. Stability is also another principle under this approach where there should be a stable employee tenure with low employee turnover</w:t>
      </w:r>
      <w:r w:rsidR="00243040" w:rsidRPr="00116422">
        <w:rPr>
          <w:rFonts w:ascii="Times New Roman" w:hAnsi="Times New Roman" w:cs="Times New Roman"/>
          <w:sz w:val="24"/>
          <w:szCs w:val="24"/>
        </w:rPr>
        <w:t xml:space="preserve"> (</w:t>
      </w:r>
      <w:proofErr w:type="spellStart"/>
      <w:r w:rsidR="00243040" w:rsidRPr="00116422">
        <w:rPr>
          <w:rFonts w:ascii="Times New Roman" w:hAnsi="Times New Roman" w:cs="Times New Roman"/>
          <w:sz w:val="24"/>
          <w:szCs w:val="24"/>
        </w:rPr>
        <w:t>Adetule</w:t>
      </w:r>
      <w:proofErr w:type="spellEnd"/>
      <w:r w:rsidR="00243040" w:rsidRPr="00116422">
        <w:rPr>
          <w:rFonts w:ascii="Times New Roman" w:hAnsi="Times New Roman" w:cs="Times New Roman"/>
          <w:sz w:val="24"/>
          <w:szCs w:val="24"/>
        </w:rPr>
        <w:t xml:space="preserve"> 2011, p.8)</w:t>
      </w:r>
      <w:r w:rsidR="003F61FF" w:rsidRPr="00116422">
        <w:rPr>
          <w:rFonts w:ascii="Times New Roman" w:hAnsi="Times New Roman" w:cs="Times New Roman"/>
          <w:sz w:val="24"/>
          <w:szCs w:val="24"/>
        </w:rPr>
        <w:t xml:space="preserve">. For example, at Hilton, London Kensington, </w:t>
      </w:r>
      <w:r w:rsidR="00A115BE" w:rsidRPr="00116422">
        <w:rPr>
          <w:rFonts w:ascii="Times New Roman" w:hAnsi="Times New Roman" w:cs="Times New Roman"/>
          <w:sz w:val="24"/>
          <w:szCs w:val="24"/>
        </w:rPr>
        <w:t xml:space="preserve">employees receive competitive starting salaries, paid time off, Family travel </w:t>
      </w:r>
      <w:r w:rsidR="00A115BE" w:rsidRPr="00116422">
        <w:rPr>
          <w:rFonts w:ascii="Times New Roman" w:hAnsi="Times New Roman" w:cs="Times New Roman"/>
          <w:sz w:val="24"/>
          <w:szCs w:val="24"/>
        </w:rPr>
        <w:lastRenderedPageBreak/>
        <w:t>program, educational assistance programmes and retirement saving to discourage high rates of turnover (Hilton, 2019).</w:t>
      </w:r>
    </w:p>
    <w:p w14:paraId="2F3431A6" w14:textId="032707A7" w:rsidR="00F90E3B" w:rsidRPr="00116422" w:rsidRDefault="00A115BE"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Employees should also be given an opportunity to be initiative through coming up with ideas and executing them independently</w:t>
      </w:r>
      <w:r w:rsidR="00243040" w:rsidRPr="00116422">
        <w:rPr>
          <w:rFonts w:ascii="Times New Roman" w:hAnsi="Times New Roman" w:cs="Times New Roman"/>
          <w:sz w:val="24"/>
          <w:szCs w:val="24"/>
        </w:rPr>
        <w:t xml:space="preserve"> (</w:t>
      </w:r>
      <w:proofErr w:type="spellStart"/>
      <w:r w:rsidR="00243040" w:rsidRPr="00116422">
        <w:rPr>
          <w:rFonts w:ascii="Times New Roman" w:hAnsi="Times New Roman" w:cs="Times New Roman"/>
          <w:sz w:val="24"/>
          <w:szCs w:val="24"/>
        </w:rPr>
        <w:t>Adetule</w:t>
      </w:r>
      <w:proofErr w:type="spellEnd"/>
      <w:r w:rsidR="00243040" w:rsidRPr="00116422">
        <w:rPr>
          <w:rFonts w:ascii="Times New Roman" w:hAnsi="Times New Roman" w:cs="Times New Roman"/>
          <w:sz w:val="24"/>
          <w:szCs w:val="24"/>
        </w:rPr>
        <w:t xml:space="preserve"> 2011, p.8)</w:t>
      </w:r>
      <w:r w:rsidRPr="00116422">
        <w:rPr>
          <w:rFonts w:ascii="Times New Roman" w:hAnsi="Times New Roman" w:cs="Times New Roman"/>
          <w:sz w:val="24"/>
          <w:szCs w:val="24"/>
        </w:rPr>
        <w:t>. At Hilton, this is encourag</w:t>
      </w:r>
      <w:r w:rsidR="00943AA7" w:rsidRPr="00116422">
        <w:rPr>
          <w:rFonts w:ascii="Times New Roman" w:hAnsi="Times New Roman" w:cs="Times New Roman"/>
          <w:sz w:val="24"/>
          <w:szCs w:val="24"/>
        </w:rPr>
        <w:t xml:space="preserve">ed through diversity and inclusion where employees from various backgrounds are recruited in the hotel to bring in various ideas (Hilton Careers, 2019). The last principle of this approach is </w:t>
      </w:r>
      <w:r w:rsidR="00943AA7" w:rsidRPr="00116422">
        <w:rPr>
          <w:rFonts w:ascii="Times New Roman" w:hAnsi="Times New Roman" w:cs="Times New Roman"/>
          <w:i/>
          <w:sz w:val="24"/>
          <w:szCs w:val="24"/>
        </w:rPr>
        <w:t>Esprit de Corp</w:t>
      </w:r>
      <w:r w:rsidR="00943AA7" w:rsidRPr="00116422">
        <w:rPr>
          <w:rFonts w:ascii="Times New Roman" w:hAnsi="Times New Roman" w:cs="Times New Roman"/>
          <w:sz w:val="24"/>
          <w:szCs w:val="24"/>
        </w:rPr>
        <w:t xml:space="preserve"> where teamwork and harmony should be encouraged. This is encouraged at Hilton London Kensington through encouraging teamwork where employees join Team Member Resource Groups, to connect and collaborate with other members from other Hilton hotels</w:t>
      </w:r>
      <w:r w:rsidR="00243040" w:rsidRPr="00116422">
        <w:rPr>
          <w:rFonts w:ascii="Times New Roman" w:hAnsi="Times New Roman" w:cs="Times New Roman"/>
          <w:sz w:val="24"/>
          <w:szCs w:val="24"/>
        </w:rPr>
        <w:t xml:space="preserve"> (Hilton, 2019).</w:t>
      </w:r>
    </w:p>
    <w:p w14:paraId="19AFF3D9" w14:textId="4D3377E8" w:rsidR="005A4A38" w:rsidRPr="00116422" w:rsidRDefault="005A4A38"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Max Weber</w:t>
      </w:r>
      <w:r w:rsidR="00F729BD" w:rsidRPr="00116422">
        <w:rPr>
          <w:rFonts w:ascii="Times New Roman" w:hAnsi="Times New Roman" w:cs="Times New Roman"/>
          <w:sz w:val="24"/>
          <w:szCs w:val="24"/>
        </w:rPr>
        <w:t xml:space="preserve">’s Bureaucratic approach </w:t>
      </w:r>
    </w:p>
    <w:p w14:paraId="5E83CC12" w14:textId="4A8BD2E7" w:rsidR="00243040" w:rsidRPr="00116422" w:rsidRDefault="00ED600A"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Weber </w:t>
      </w:r>
      <w:r w:rsidR="005224ED" w:rsidRPr="00116422">
        <w:rPr>
          <w:rFonts w:ascii="Times New Roman" w:hAnsi="Times New Roman" w:cs="Times New Roman"/>
          <w:sz w:val="24"/>
          <w:szCs w:val="24"/>
        </w:rPr>
        <w:t xml:space="preserve">identified three types of legitimate authority in his analysis including charismatic, traditional and rational-legal authority. Traditional authority is where those in the authority comes from a tradition or a custom. Charismatic authority is where loyalty, confidence and qualities of the leader forms the basis for his acceptance while rational-legal authority is where leadership acceptance comes from the office or position of a person bound by established rules and procedures </w:t>
      </w:r>
      <w:r w:rsidR="00BD1456" w:rsidRPr="00116422">
        <w:rPr>
          <w:rFonts w:ascii="Times New Roman" w:hAnsi="Times New Roman" w:cs="Times New Roman"/>
          <w:sz w:val="24"/>
          <w:szCs w:val="24"/>
        </w:rPr>
        <w:t xml:space="preserve">(Cole 2004, </w:t>
      </w:r>
      <w:r w:rsidR="005224ED" w:rsidRPr="00116422">
        <w:rPr>
          <w:rFonts w:ascii="Times New Roman" w:hAnsi="Times New Roman" w:cs="Times New Roman"/>
          <w:sz w:val="24"/>
          <w:szCs w:val="24"/>
        </w:rPr>
        <w:t>p.25).</w:t>
      </w:r>
    </w:p>
    <w:p w14:paraId="7EF3B3DC" w14:textId="2F90CA89" w:rsidR="005224ED" w:rsidRPr="00116422" w:rsidRDefault="005224ED"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According to Weber, bureaucracy emanates from various features. First there should be a continuous organisation of departments or functional units that are bound by rules. </w:t>
      </w:r>
      <w:r w:rsidR="00D0343B" w:rsidRPr="00116422">
        <w:rPr>
          <w:rFonts w:ascii="Times New Roman" w:hAnsi="Times New Roman" w:cs="Times New Roman"/>
          <w:sz w:val="24"/>
          <w:szCs w:val="24"/>
        </w:rPr>
        <w:t>There should also be specific spheres of knowledge and competence performing specific tasks having degree of authority and rules that govern their exercise</w:t>
      </w:r>
      <w:r w:rsidR="00BD1456" w:rsidRPr="00116422">
        <w:rPr>
          <w:rFonts w:ascii="Times New Roman" w:hAnsi="Times New Roman" w:cs="Times New Roman"/>
          <w:sz w:val="24"/>
          <w:szCs w:val="24"/>
        </w:rPr>
        <w:t xml:space="preserve"> (Cole 2004, p.26)</w:t>
      </w:r>
      <w:r w:rsidR="00D0343B" w:rsidRPr="00116422">
        <w:rPr>
          <w:rFonts w:ascii="Times New Roman" w:hAnsi="Times New Roman" w:cs="Times New Roman"/>
          <w:sz w:val="24"/>
          <w:szCs w:val="24"/>
        </w:rPr>
        <w:t xml:space="preserve">. </w:t>
      </w:r>
      <w:r w:rsidR="001A687F" w:rsidRPr="00116422">
        <w:rPr>
          <w:rFonts w:ascii="Times New Roman" w:hAnsi="Times New Roman" w:cs="Times New Roman"/>
          <w:sz w:val="24"/>
          <w:szCs w:val="24"/>
        </w:rPr>
        <w:t xml:space="preserve">This is why </w:t>
      </w:r>
      <w:r w:rsidR="00D0343B" w:rsidRPr="00116422">
        <w:rPr>
          <w:rFonts w:ascii="Times New Roman" w:hAnsi="Times New Roman" w:cs="Times New Roman"/>
          <w:sz w:val="24"/>
          <w:szCs w:val="24"/>
        </w:rPr>
        <w:t xml:space="preserve">Hilton London Kensington has various departments including Front Office, Housekeeping, Marketing and procurement among others which performs specific roles under certain guidelines. </w:t>
      </w:r>
    </w:p>
    <w:p w14:paraId="1FACC1B2" w14:textId="576CF1C7" w:rsidR="00D0343B" w:rsidRPr="00116422" w:rsidRDefault="00D0343B"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There needs to be a hierarchical arrangement of jobs</w:t>
      </w:r>
      <w:r w:rsidR="00BD1456" w:rsidRPr="00116422">
        <w:rPr>
          <w:rFonts w:ascii="Times New Roman" w:hAnsi="Times New Roman" w:cs="Times New Roman"/>
          <w:sz w:val="24"/>
          <w:szCs w:val="24"/>
        </w:rPr>
        <w:t xml:space="preserve"> (Cole 2004, p.26)</w:t>
      </w:r>
      <w:r w:rsidRPr="00116422">
        <w:rPr>
          <w:rFonts w:ascii="Times New Roman" w:hAnsi="Times New Roman" w:cs="Times New Roman"/>
          <w:sz w:val="24"/>
          <w:szCs w:val="24"/>
        </w:rPr>
        <w:t xml:space="preserve">. This has seen the </w:t>
      </w:r>
      <w:r w:rsidR="00872376" w:rsidRPr="00116422">
        <w:rPr>
          <w:rFonts w:ascii="Times New Roman" w:hAnsi="Times New Roman" w:cs="Times New Roman"/>
          <w:sz w:val="24"/>
          <w:szCs w:val="24"/>
        </w:rPr>
        <w:t xml:space="preserve">Hilton </w:t>
      </w:r>
      <w:r w:rsidRPr="00116422">
        <w:rPr>
          <w:rFonts w:ascii="Times New Roman" w:hAnsi="Times New Roman" w:cs="Times New Roman"/>
          <w:sz w:val="24"/>
          <w:szCs w:val="24"/>
        </w:rPr>
        <w:t xml:space="preserve">hotel adopt such </w:t>
      </w:r>
      <w:r w:rsidR="00872376" w:rsidRPr="00116422">
        <w:rPr>
          <w:rFonts w:ascii="Times New Roman" w:hAnsi="Times New Roman" w:cs="Times New Roman"/>
          <w:sz w:val="24"/>
          <w:szCs w:val="24"/>
        </w:rPr>
        <w:t xml:space="preserve">tall structures where there is Director at the top, followed by General Manager, then departmental managers and employees at the lowest levels. According to bureaucratic approach, appointment to the office should be based on competence. At Hilton, all employees have to meet certain qualifications in order to hold positions. For example, a receptionist job at Hilton London Kensington must have a prior experience in a customer-focused organisation, </w:t>
      </w:r>
      <w:r w:rsidR="00872376" w:rsidRPr="00116422">
        <w:rPr>
          <w:rFonts w:ascii="Times New Roman" w:hAnsi="Times New Roman" w:cs="Times New Roman"/>
          <w:sz w:val="24"/>
          <w:szCs w:val="24"/>
        </w:rPr>
        <w:lastRenderedPageBreak/>
        <w:t>have a high school certificate, with a positive attitude and good communication skills (Hilton, 2019).</w:t>
      </w:r>
    </w:p>
    <w:p w14:paraId="53B2577C" w14:textId="568600AA" w:rsidR="00A03CF3" w:rsidRPr="00116422" w:rsidRDefault="008F190E"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There is need for career orientation where management of the organisation should be separate from the ownership and managers need to be career employees protected from any form of arbitrary dismissal. For example</w:t>
      </w:r>
      <w:r w:rsidR="00A03CF3" w:rsidRPr="00116422">
        <w:rPr>
          <w:rFonts w:ascii="Times New Roman" w:hAnsi="Times New Roman" w:cs="Times New Roman"/>
          <w:sz w:val="24"/>
          <w:szCs w:val="24"/>
        </w:rPr>
        <w:t>,</w:t>
      </w:r>
      <w:r w:rsidRPr="00116422">
        <w:rPr>
          <w:rFonts w:ascii="Times New Roman" w:hAnsi="Times New Roman" w:cs="Times New Roman"/>
          <w:sz w:val="24"/>
          <w:szCs w:val="24"/>
        </w:rPr>
        <w:t xml:space="preserve"> the General Manager of Hilton London Kensington </w:t>
      </w:r>
      <w:r w:rsidR="00BD1456" w:rsidRPr="00116422">
        <w:rPr>
          <w:rFonts w:ascii="Times New Roman" w:hAnsi="Times New Roman" w:cs="Times New Roman"/>
          <w:sz w:val="24"/>
          <w:szCs w:val="24"/>
        </w:rPr>
        <w:t xml:space="preserve">is a </w:t>
      </w:r>
      <w:r w:rsidRPr="00116422">
        <w:rPr>
          <w:rFonts w:ascii="Times New Roman" w:hAnsi="Times New Roman" w:cs="Times New Roman"/>
          <w:sz w:val="24"/>
          <w:szCs w:val="24"/>
        </w:rPr>
        <w:t>career manager and not the hotel owner</w:t>
      </w:r>
      <w:r w:rsidR="00A03CF3" w:rsidRPr="00116422">
        <w:rPr>
          <w:rFonts w:ascii="Times New Roman" w:hAnsi="Times New Roman" w:cs="Times New Roman"/>
          <w:sz w:val="24"/>
          <w:szCs w:val="24"/>
        </w:rPr>
        <w:t xml:space="preserve"> and </w:t>
      </w:r>
      <w:r w:rsidRPr="00116422">
        <w:rPr>
          <w:rFonts w:ascii="Times New Roman" w:hAnsi="Times New Roman" w:cs="Times New Roman"/>
          <w:sz w:val="24"/>
          <w:szCs w:val="24"/>
        </w:rPr>
        <w:t>has worked in other managerial positions</w:t>
      </w:r>
      <w:r w:rsidR="00A03CF3" w:rsidRPr="00116422">
        <w:rPr>
          <w:rFonts w:ascii="Times New Roman" w:hAnsi="Times New Roman" w:cs="Times New Roman"/>
          <w:sz w:val="24"/>
          <w:szCs w:val="24"/>
        </w:rPr>
        <w:t>. There should be formal rules and regulations documented to ensure that the behavior or employees are reliable and predictable. Furthermore, such rules are aimed at helping managers in managing employee relations. For example, Hilton London Kensington has rules to ensure diversity and inclusivity where the HR is expected to recruit employees from diverse backgrounds. In addition,</w:t>
      </w:r>
      <w:r w:rsidR="00BD1456" w:rsidRPr="00116422">
        <w:rPr>
          <w:rFonts w:ascii="Times New Roman" w:hAnsi="Times New Roman" w:cs="Times New Roman"/>
          <w:sz w:val="24"/>
          <w:szCs w:val="24"/>
        </w:rPr>
        <w:t xml:space="preserve"> employees in the are expected to treat each other in the same manner without any form of discrimination and same goes to hotel guests. Lastly, there should be impersonality when applying rules to all employees where rules are supposed to apply uniformly to all employees with no favoritism and preferential treatment (Cole 2004, p.26)</w:t>
      </w:r>
      <w:r w:rsidR="00EA356A" w:rsidRPr="00116422">
        <w:rPr>
          <w:rFonts w:ascii="Times New Roman" w:hAnsi="Times New Roman" w:cs="Times New Roman"/>
          <w:sz w:val="24"/>
          <w:szCs w:val="24"/>
        </w:rPr>
        <w:t>.</w:t>
      </w:r>
    </w:p>
    <w:p w14:paraId="6DD45BFD" w14:textId="689AD3E0" w:rsidR="00EA356A" w:rsidRPr="00116422" w:rsidRDefault="00F729BD"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Human relations Theories</w:t>
      </w:r>
    </w:p>
    <w:p w14:paraId="16BF2DB7" w14:textId="1916BCF0" w:rsidR="00F729BD" w:rsidRPr="00116422" w:rsidRDefault="00F729BD"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Human relations theories placed emphasis on happy employees through informal and psychological components of functioning of the organisation aimed at increasing productivity. </w:t>
      </w:r>
      <w:r w:rsidR="00806301" w:rsidRPr="00116422">
        <w:rPr>
          <w:rFonts w:ascii="Times New Roman" w:hAnsi="Times New Roman" w:cs="Times New Roman"/>
          <w:sz w:val="24"/>
          <w:szCs w:val="24"/>
        </w:rPr>
        <w:t>According to these theories, employees should be encouraged to work in cooperation and take part in decision making (</w:t>
      </w:r>
      <w:r w:rsidR="007E7584" w:rsidRPr="00116422">
        <w:rPr>
          <w:rFonts w:ascii="Times New Roman" w:hAnsi="Times New Roman" w:cs="Times New Roman"/>
          <w:sz w:val="24"/>
          <w:szCs w:val="24"/>
        </w:rPr>
        <w:t xml:space="preserve">Kirst-Ashman 2008, </w:t>
      </w:r>
      <w:r w:rsidR="00806301" w:rsidRPr="00116422">
        <w:rPr>
          <w:rFonts w:ascii="Times New Roman" w:hAnsi="Times New Roman" w:cs="Times New Roman"/>
          <w:sz w:val="24"/>
          <w:szCs w:val="24"/>
        </w:rPr>
        <w:t xml:space="preserve">p.110). </w:t>
      </w:r>
      <w:r w:rsidRPr="00116422">
        <w:rPr>
          <w:rFonts w:ascii="Times New Roman" w:hAnsi="Times New Roman" w:cs="Times New Roman"/>
          <w:sz w:val="24"/>
          <w:szCs w:val="24"/>
        </w:rPr>
        <w:t xml:space="preserve">The main contributors of the human relations theories were McGregor and Elton Mayo among others. </w:t>
      </w:r>
    </w:p>
    <w:p w14:paraId="3CDA6B1E" w14:textId="562D93BA" w:rsidR="00806301" w:rsidRPr="00116422" w:rsidRDefault="00806301"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Theory X and Theory Y</w:t>
      </w:r>
    </w:p>
    <w:p w14:paraId="2D893A90" w14:textId="12233C22" w:rsidR="00806301" w:rsidRPr="00116422" w:rsidRDefault="00806301"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According to this theory, management style used in administration and supervising employees have a significant impact on employee job satisfaction and their productivity. As such there are two theories developed by Douglas McGregor. According to McGregor, managers thinking can be categorized in two sets of assumptions. These are referred to as Theory X and Theory Y with the former reflecting on the hierarchical structure which contrasts with the latter which emphasizes on the human relations</w:t>
      </w:r>
      <w:r w:rsidR="003C6048" w:rsidRPr="00116422">
        <w:rPr>
          <w:rFonts w:ascii="Times New Roman" w:hAnsi="Times New Roman" w:cs="Times New Roman"/>
          <w:sz w:val="24"/>
          <w:szCs w:val="24"/>
        </w:rPr>
        <w:t xml:space="preserve"> </w:t>
      </w:r>
      <w:r w:rsidR="007E7584" w:rsidRPr="00116422">
        <w:rPr>
          <w:rFonts w:ascii="Times New Roman" w:hAnsi="Times New Roman" w:cs="Times New Roman"/>
          <w:sz w:val="24"/>
          <w:szCs w:val="24"/>
        </w:rPr>
        <w:t xml:space="preserve">(Kirst-Ashman 2008, </w:t>
      </w:r>
      <w:r w:rsidR="003C6048" w:rsidRPr="00116422">
        <w:rPr>
          <w:rFonts w:ascii="Times New Roman" w:hAnsi="Times New Roman" w:cs="Times New Roman"/>
          <w:sz w:val="24"/>
          <w:szCs w:val="24"/>
        </w:rPr>
        <w:t>p.111)</w:t>
      </w:r>
      <w:r w:rsidRPr="00116422">
        <w:rPr>
          <w:rFonts w:ascii="Times New Roman" w:hAnsi="Times New Roman" w:cs="Times New Roman"/>
          <w:sz w:val="24"/>
          <w:szCs w:val="24"/>
        </w:rPr>
        <w:t>.</w:t>
      </w:r>
    </w:p>
    <w:p w14:paraId="3B9CCB46" w14:textId="23CD3404" w:rsidR="00806301" w:rsidRPr="00116422" w:rsidRDefault="00806301"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Theory X</w:t>
      </w:r>
    </w:p>
    <w:p w14:paraId="16792433" w14:textId="235B2E7B" w:rsidR="00283048" w:rsidRPr="00116422" w:rsidRDefault="003C6048"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lastRenderedPageBreak/>
        <w:t xml:space="preserve">In this theory employees are perceived as incapable of growth with a dislike for work and are assumed to evade work when they can. As a result, </w:t>
      </w:r>
      <w:r w:rsidR="00283048" w:rsidRPr="00116422">
        <w:rPr>
          <w:rFonts w:ascii="Times New Roman" w:hAnsi="Times New Roman" w:cs="Times New Roman"/>
          <w:sz w:val="24"/>
          <w:szCs w:val="24"/>
        </w:rPr>
        <w:t>managers in this categor</w:t>
      </w:r>
      <w:r w:rsidR="00305CDA" w:rsidRPr="00116422">
        <w:rPr>
          <w:rFonts w:ascii="Times New Roman" w:hAnsi="Times New Roman" w:cs="Times New Roman"/>
          <w:sz w:val="24"/>
          <w:szCs w:val="24"/>
        </w:rPr>
        <w:t xml:space="preserve">y </w:t>
      </w:r>
      <w:r w:rsidR="00283048" w:rsidRPr="00116422">
        <w:rPr>
          <w:rFonts w:ascii="Times New Roman" w:hAnsi="Times New Roman" w:cs="Times New Roman"/>
          <w:sz w:val="24"/>
          <w:szCs w:val="24"/>
        </w:rPr>
        <w:t>believe that employees must be controlled, directed and forced or even threatened in order for them to work (</w:t>
      </w:r>
      <w:r w:rsidR="007E7584" w:rsidRPr="00116422">
        <w:rPr>
          <w:rFonts w:ascii="Times New Roman" w:hAnsi="Times New Roman" w:cs="Times New Roman"/>
          <w:sz w:val="24"/>
          <w:szCs w:val="24"/>
        </w:rPr>
        <w:t xml:space="preserve">Kirst-Ashman 2008, </w:t>
      </w:r>
      <w:r w:rsidR="00283048" w:rsidRPr="00116422">
        <w:rPr>
          <w:rFonts w:ascii="Times New Roman" w:hAnsi="Times New Roman" w:cs="Times New Roman"/>
          <w:sz w:val="24"/>
          <w:szCs w:val="24"/>
        </w:rPr>
        <w:t>p.111).</w:t>
      </w:r>
    </w:p>
    <w:p w14:paraId="12514D1B" w14:textId="71872EF6" w:rsidR="00806301" w:rsidRPr="00116422" w:rsidRDefault="00283048"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In addition, employees are viewed as people who have very little ambition with desire to avoid responsibilities and cannot work unless directed. This means that x-type managers must dictate job responsibilities and set work goals without consulting employees and even punish those who deviate from the ser rules. According to </w:t>
      </w:r>
      <w:r w:rsidR="007E7584" w:rsidRPr="00116422">
        <w:rPr>
          <w:rFonts w:ascii="Times New Roman" w:hAnsi="Times New Roman" w:cs="Times New Roman"/>
          <w:sz w:val="24"/>
          <w:szCs w:val="24"/>
        </w:rPr>
        <w:t xml:space="preserve">Kirst-Ashman (2008, </w:t>
      </w:r>
      <w:r w:rsidRPr="00116422">
        <w:rPr>
          <w:rFonts w:ascii="Times New Roman" w:hAnsi="Times New Roman" w:cs="Times New Roman"/>
          <w:sz w:val="24"/>
          <w:szCs w:val="24"/>
        </w:rPr>
        <w:t xml:space="preserve">p.111), because Theory X managers have very little responsibilities to an extend where most mistakes have been eliminated, work become structured and monotonous hence distasteful. </w:t>
      </w:r>
    </w:p>
    <w:p w14:paraId="667C1E2D" w14:textId="05D33F22" w:rsidR="00806301" w:rsidRPr="00116422" w:rsidRDefault="00806301"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Theory Y</w:t>
      </w:r>
    </w:p>
    <w:p w14:paraId="1429AFBB" w14:textId="49F5AEFD" w:rsidR="00283048" w:rsidRPr="00116422" w:rsidRDefault="00283048"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Managers in this theory on the other hand see employees as people with a will to grow and develop themselves by putting </w:t>
      </w:r>
      <w:r w:rsidR="00E80120" w:rsidRPr="00116422">
        <w:rPr>
          <w:rFonts w:ascii="Times New Roman" w:hAnsi="Times New Roman" w:cs="Times New Roman"/>
          <w:sz w:val="24"/>
          <w:szCs w:val="24"/>
        </w:rPr>
        <w:t xml:space="preserve">efforts in their commitments. These managers believe that if employees are promised internal rewards such as personal improvement and self-respect, they are become more motivated compared to when promised external rewards such as money and if they are also promised punishment. In addition, this type of managers </w:t>
      </w:r>
      <w:r w:rsidR="00305CDA" w:rsidRPr="00116422">
        <w:rPr>
          <w:rFonts w:ascii="Times New Roman" w:hAnsi="Times New Roman" w:cs="Times New Roman"/>
          <w:sz w:val="24"/>
          <w:szCs w:val="24"/>
        </w:rPr>
        <w:t>believes</w:t>
      </w:r>
      <w:r w:rsidR="00E80120" w:rsidRPr="00116422">
        <w:rPr>
          <w:rFonts w:ascii="Times New Roman" w:hAnsi="Times New Roman" w:cs="Times New Roman"/>
          <w:sz w:val="24"/>
          <w:szCs w:val="24"/>
        </w:rPr>
        <w:t xml:space="preserve"> that employees under proper conditions will not only accept responsibilities but will also voluntarily seek them. Employees are assumed to be creative and problem solvers for the organisation as a result, they are given responsibilities to test their potential. Under this theory, errors and mistakes are seen as necessary stages in learning and structuring of work is done in such a way that </w:t>
      </w:r>
      <w:r w:rsidR="00305CDA" w:rsidRPr="00116422">
        <w:rPr>
          <w:rFonts w:ascii="Times New Roman" w:hAnsi="Times New Roman" w:cs="Times New Roman"/>
          <w:sz w:val="24"/>
          <w:szCs w:val="24"/>
        </w:rPr>
        <w:t>it can allow employees to have a sense of growth and self-accomplishment (</w:t>
      </w:r>
      <w:r w:rsidR="007E7584" w:rsidRPr="00116422">
        <w:rPr>
          <w:rFonts w:ascii="Times New Roman" w:hAnsi="Times New Roman" w:cs="Times New Roman"/>
          <w:sz w:val="24"/>
          <w:szCs w:val="24"/>
        </w:rPr>
        <w:t xml:space="preserve">Kirst-Ashman 2008, </w:t>
      </w:r>
      <w:r w:rsidR="00305CDA" w:rsidRPr="00116422">
        <w:rPr>
          <w:rFonts w:ascii="Times New Roman" w:hAnsi="Times New Roman" w:cs="Times New Roman"/>
          <w:sz w:val="24"/>
          <w:szCs w:val="24"/>
        </w:rPr>
        <w:t>p.111). This is why Hilton London Kensington has employee assistance and educational assistance programs to grow employees’ careers from one level to another thus giving a sense of accomplishment (Hilton, 2019).</w:t>
      </w:r>
    </w:p>
    <w:p w14:paraId="029F7763" w14:textId="1D230488" w:rsidR="00D25AD9" w:rsidRPr="00116422" w:rsidRDefault="007E7584" w:rsidP="00001F91">
      <w:pPr>
        <w:spacing w:line="360" w:lineRule="auto"/>
        <w:rPr>
          <w:rFonts w:ascii="Times New Roman" w:hAnsi="Times New Roman" w:cs="Times New Roman"/>
          <w:b/>
          <w:sz w:val="24"/>
          <w:szCs w:val="24"/>
        </w:rPr>
      </w:pPr>
      <w:r w:rsidRPr="00116422">
        <w:rPr>
          <w:rFonts w:ascii="Times New Roman" w:hAnsi="Times New Roman" w:cs="Times New Roman"/>
          <w:b/>
          <w:sz w:val="24"/>
          <w:szCs w:val="24"/>
        </w:rPr>
        <w:t>Application of</w:t>
      </w:r>
      <w:r w:rsidR="00A72D85" w:rsidRPr="00116422">
        <w:rPr>
          <w:rFonts w:ascii="Times New Roman" w:hAnsi="Times New Roman" w:cs="Times New Roman"/>
          <w:b/>
          <w:sz w:val="24"/>
          <w:szCs w:val="24"/>
        </w:rPr>
        <w:t xml:space="preserve"> Max Weber’s</w:t>
      </w:r>
      <w:r w:rsidRPr="00116422">
        <w:rPr>
          <w:rFonts w:ascii="Times New Roman" w:hAnsi="Times New Roman" w:cs="Times New Roman"/>
          <w:b/>
          <w:sz w:val="24"/>
          <w:szCs w:val="24"/>
        </w:rPr>
        <w:t xml:space="preserve"> </w:t>
      </w:r>
      <w:r w:rsidR="00A72D85" w:rsidRPr="00116422">
        <w:rPr>
          <w:rFonts w:ascii="Times New Roman" w:hAnsi="Times New Roman" w:cs="Times New Roman"/>
          <w:b/>
          <w:sz w:val="24"/>
          <w:szCs w:val="24"/>
        </w:rPr>
        <w:t>Bureaucratic</w:t>
      </w:r>
      <w:r w:rsidRPr="00116422">
        <w:rPr>
          <w:rFonts w:ascii="Times New Roman" w:hAnsi="Times New Roman" w:cs="Times New Roman"/>
          <w:b/>
          <w:sz w:val="24"/>
          <w:szCs w:val="24"/>
        </w:rPr>
        <w:t xml:space="preserve"> Theory on my role as a Receptionist at Hilton London Kensington</w:t>
      </w:r>
      <w:r w:rsidR="002B639B" w:rsidRPr="00116422">
        <w:rPr>
          <w:rFonts w:ascii="Times New Roman" w:hAnsi="Times New Roman" w:cs="Times New Roman"/>
          <w:b/>
          <w:sz w:val="24"/>
          <w:szCs w:val="24"/>
        </w:rPr>
        <w:t xml:space="preserve">. </w:t>
      </w:r>
    </w:p>
    <w:p w14:paraId="17C83480" w14:textId="01AD3EEB" w:rsidR="002B639B" w:rsidRPr="00116422" w:rsidRDefault="00A72D85"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Hierarchical management structure</w:t>
      </w:r>
    </w:p>
    <w:p w14:paraId="6E53611C" w14:textId="6B7C25D7" w:rsidR="00A72D85" w:rsidRPr="00116422" w:rsidRDefault="00A72D85"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Each level in an organisation should control the level below it and get controlled by the level </w:t>
      </w:r>
      <w:r w:rsidR="004F2385" w:rsidRPr="00116422">
        <w:rPr>
          <w:rFonts w:ascii="Times New Roman" w:hAnsi="Times New Roman" w:cs="Times New Roman"/>
          <w:sz w:val="24"/>
          <w:szCs w:val="24"/>
        </w:rPr>
        <w:t xml:space="preserve">above it. As such authority and responsibilities should be defined clearly for each position. On </w:t>
      </w:r>
      <w:r w:rsidR="004F2385" w:rsidRPr="00116422">
        <w:rPr>
          <w:rFonts w:ascii="Times New Roman" w:hAnsi="Times New Roman" w:cs="Times New Roman"/>
          <w:sz w:val="24"/>
          <w:szCs w:val="24"/>
        </w:rPr>
        <w:lastRenderedPageBreak/>
        <w:t>one side, having hierarchical structure can be seen a</w:t>
      </w:r>
      <w:r w:rsidR="00256B7A" w:rsidRPr="00116422">
        <w:rPr>
          <w:rFonts w:ascii="Times New Roman" w:hAnsi="Times New Roman" w:cs="Times New Roman"/>
          <w:sz w:val="24"/>
          <w:szCs w:val="24"/>
        </w:rPr>
        <w:t>s a good mechanism through which employees can move from low levels of career path to higher levels (</w:t>
      </w:r>
      <w:r w:rsidR="00485E0B" w:rsidRPr="00116422">
        <w:rPr>
          <w:rFonts w:ascii="Times New Roman" w:hAnsi="Times New Roman" w:cs="Times New Roman"/>
          <w:sz w:val="24"/>
          <w:szCs w:val="24"/>
        </w:rPr>
        <w:t xml:space="preserve">Stimpson and Joyce 2013, </w:t>
      </w:r>
      <w:r w:rsidR="00256B7A" w:rsidRPr="00116422">
        <w:rPr>
          <w:rFonts w:ascii="Times New Roman" w:hAnsi="Times New Roman" w:cs="Times New Roman"/>
          <w:sz w:val="24"/>
          <w:szCs w:val="24"/>
        </w:rPr>
        <w:t>p.69). For example, a</w:t>
      </w:r>
      <w:r w:rsidR="00116422">
        <w:rPr>
          <w:rFonts w:ascii="Times New Roman" w:hAnsi="Times New Roman" w:cs="Times New Roman"/>
          <w:sz w:val="24"/>
          <w:szCs w:val="24"/>
        </w:rPr>
        <w:t>s a</w:t>
      </w:r>
      <w:r w:rsidR="00256B7A" w:rsidRPr="00116422">
        <w:rPr>
          <w:rFonts w:ascii="Times New Roman" w:hAnsi="Times New Roman" w:cs="Times New Roman"/>
          <w:sz w:val="24"/>
          <w:szCs w:val="24"/>
        </w:rPr>
        <w:t xml:space="preserve"> junior receptionist </w:t>
      </w:r>
      <w:r w:rsidR="00116422">
        <w:rPr>
          <w:rFonts w:ascii="Times New Roman" w:hAnsi="Times New Roman" w:cs="Times New Roman"/>
          <w:sz w:val="24"/>
          <w:szCs w:val="24"/>
        </w:rPr>
        <w:t xml:space="preserve">I </w:t>
      </w:r>
      <w:r w:rsidR="00256B7A" w:rsidRPr="00116422">
        <w:rPr>
          <w:rFonts w:ascii="Times New Roman" w:hAnsi="Times New Roman" w:cs="Times New Roman"/>
          <w:sz w:val="24"/>
          <w:szCs w:val="24"/>
        </w:rPr>
        <w:t xml:space="preserve">can move from that level to Front Office supervisor to Front Office Manager. The structure makes it easy for decision making where much consultation is not needed thus reducing delays. For instance, a </w:t>
      </w:r>
      <w:r w:rsidR="00C655BE" w:rsidRPr="00116422">
        <w:rPr>
          <w:rFonts w:ascii="Times New Roman" w:hAnsi="Times New Roman" w:cs="Times New Roman"/>
          <w:sz w:val="24"/>
          <w:szCs w:val="24"/>
        </w:rPr>
        <w:t xml:space="preserve">Front Office Manager can make decisions regarding the department without consulting juniors thus reducing delays especially in urgent situations. In addition, there is a clear chain of command where it is easy for information to flow from top to low levels following established hierarchical channels. For example, information from front office manager can easily reach the receptionist through front office supervisor. </w:t>
      </w:r>
    </w:p>
    <w:p w14:paraId="575E65EA" w14:textId="3C39C6A4" w:rsidR="00C655BE" w:rsidRPr="00116422" w:rsidRDefault="00C655BE"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On the contrary the hierarchical structure may be perceived as a one-way communication where information flows to down and vice versa only. This limits the importance of vertical flow of information among employees. Furthermore, the system may not be flexible thus experiencing resistance to change. This is because rules have to be followed </w:t>
      </w:r>
      <w:r w:rsidR="00485E0B" w:rsidRPr="00116422">
        <w:rPr>
          <w:rFonts w:ascii="Times New Roman" w:hAnsi="Times New Roman" w:cs="Times New Roman"/>
          <w:sz w:val="24"/>
          <w:szCs w:val="24"/>
        </w:rPr>
        <w:t xml:space="preserve">as provided from the top and may not encourage creativity and innovation. May discourage wider departmental views since all the directives have to be followed as provided from the top (Stimpson and Joyce 2013, p.69). </w:t>
      </w:r>
    </w:p>
    <w:p w14:paraId="13D46DB9" w14:textId="0FC161AB" w:rsidR="00A72D85" w:rsidRPr="00116422" w:rsidRDefault="00A72D85"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Division of labour</w:t>
      </w:r>
    </w:p>
    <w:p w14:paraId="08CC964C" w14:textId="585F857C" w:rsidR="00A72D85" w:rsidRPr="00116422" w:rsidRDefault="00FA76AA"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In division of labour</w:t>
      </w:r>
      <w:r w:rsidR="00F24C5C">
        <w:rPr>
          <w:rFonts w:ascii="Times New Roman" w:hAnsi="Times New Roman" w:cs="Times New Roman"/>
          <w:sz w:val="24"/>
          <w:szCs w:val="24"/>
        </w:rPr>
        <w:t>,</w:t>
      </w:r>
      <w:r w:rsidRPr="00116422">
        <w:rPr>
          <w:rFonts w:ascii="Times New Roman" w:hAnsi="Times New Roman" w:cs="Times New Roman"/>
          <w:sz w:val="24"/>
          <w:szCs w:val="24"/>
        </w:rPr>
        <w:t xml:space="preserve"> </w:t>
      </w:r>
      <w:r w:rsidR="00F24C5C">
        <w:rPr>
          <w:rFonts w:ascii="Times New Roman" w:hAnsi="Times New Roman" w:cs="Times New Roman"/>
          <w:sz w:val="24"/>
          <w:szCs w:val="24"/>
        </w:rPr>
        <w:t xml:space="preserve">job </w:t>
      </w:r>
      <w:r w:rsidRPr="00116422">
        <w:rPr>
          <w:rFonts w:ascii="Times New Roman" w:hAnsi="Times New Roman" w:cs="Times New Roman"/>
          <w:sz w:val="24"/>
          <w:szCs w:val="24"/>
        </w:rPr>
        <w:t>specialization</w:t>
      </w:r>
      <w:r w:rsidR="00F24C5C">
        <w:rPr>
          <w:rFonts w:ascii="Times New Roman" w:hAnsi="Times New Roman" w:cs="Times New Roman"/>
          <w:sz w:val="24"/>
          <w:szCs w:val="24"/>
        </w:rPr>
        <w:t xml:space="preserve"> </w:t>
      </w:r>
      <w:r w:rsidRPr="00116422">
        <w:rPr>
          <w:rFonts w:ascii="Times New Roman" w:hAnsi="Times New Roman" w:cs="Times New Roman"/>
          <w:sz w:val="24"/>
          <w:szCs w:val="24"/>
        </w:rPr>
        <w:t xml:space="preserve">is emphasized with division of responsibility and authority. </w:t>
      </w:r>
      <w:r w:rsidR="00512A76" w:rsidRPr="00116422">
        <w:rPr>
          <w:rFonts w:ascii="Times New Roman" w:hAnsi="Times New Roman" w:cs="Times New Roman"/>
          <w:sz w:val="24"/>
          <w:szCs w:val="24"/>
        </w:rPr>
        <w:t>On one side, job specialization allows for development of experts in all levels of occupation since when employees perform similar roles in a repeated manner, they become more knowledgeable. Specialization also brings about intrinsic motivation among employees since they are given tasks they know how to do better. There is also lower training required especially at lower levels since employees get jobs according to their professional competence</w:t>
      </w:r>
      <w:r w:rsidR="00681DEB" w:rsidRPr="00116422">
        <w:rPr>
          <w:rFonts w:ascii="Times New Roman" w:hAnsi="Times New Roman" w:cs="Times New Roman"/>
          <w:sz w:val="24"/>
          <w:szCs w:val="24"/>
        </w:rPr>
        <w:t xml:space="preserve"> (</w:t>
      </w:r>
      <w:proofErr w:type="spellStart"/>
      <w:r w:rsidR="00AE43F3" w:rsidRPr="00116422">
        <w:rPr>
          <w:rFonts w:ascii="Times New Roman" w:hAnsi="Times New Roman" w:cs="Times New Roman"/>
          <w:sz w:val="24"/>
          <w:szCs w:val="24"/>
        </w:rPr>
        <w:t>DuBrin</w:t>
      </w:r>
      <w:proofErr w:type="spellEnd"/>
      <w:r w:rsidR="00AE43F3" w:rsidRPr="00116422">
        <w:rPr>
          <w:rFonts w:ascii="Times New Roman" w:hAnsi="Times New Roman" w:cs="Times New Roman"/>
          <w:sz w:val="24"/>
          <w:szCs w:val="24"/>
        </w:rPr>
        <w:t xml:space="preserve"> 2008, </w:t>
      </w:r>
      <w:r w:rsidR="00681DEB" w:rsidRPr="00116422">
        <w:rPr>
          <w:rFonts w:ascii="Times New Roman" w:hAnsi="Times New Roman" w:cs="Times New Roman"/>
          <w:sz w:val="24"/>
          <w:szCs w:val="24"/>
        </w:rPr>
        <w:t>p.226)</w:t>
      </w:r>
      <w:r w:rsidR="00512A76" w:rsidRPr="00116422">
        <w:rPr>
          <w:rFonts w:ascii="Times New Roman" w:hAnsi="Times New Roman" w:cs="Times New Roman"/>
          <w:sz w:val="24"/>
          <w:szCs w:val="24"/>
        </w:rPr>
        <w:t xml:space="preserve">. For example, receptionist must be a personal with experience in customer service hence may not need mush training on how to deal with guest at the front desk. </w:t>
      </w:r>
    </w:p>
    <w:p w14:paraId="7146BF94" w14:textId="01E5CA4A" w:rsidR="00681DEB" w:rsidRPr="00116422" w:rsidRDefault="00681DEB"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On the contrary, division of labour become a problem when several employees perform small parts of the job complicating coordination</w:t>
      </w:r>
      <w:r w:rsidR="002E1C76" w:rsidRPr="00116422">
        <w:rPr>
          <w:rFonts w:ascii="Times New Roman" w:hAnsi="Times New Roman" w:cs="Times New Roman"/>
          <w:sz w:val="24"/>
          <w:szCs w:val="24"/>
        </w:rPr>
        <w:t xml:space="preserve"> hence it require</w:t>
      </w:r>
      <w:r w:rsidR="00AE43F3" w:rsidRPr="00116422">
        <w:rPr>
          <w:rFonts w:ascii="Times New Roman" w:hAnsi="Times New Roman" w:cs="Times New Roman"/>
          <w:sz w:val="24"/>
          <w:szCs w:val="24"/>
        </w:rPr>
        <w:t>s</w:t>
      </w:r>
      <w:r w:rsidR="002E1C76" w:rsidRPr="00116422">
        <w:rPr>
          <w:rFonts w:ascii="Times New Roman" w:hAnsi="Times New Roman" w:cs="Times New Roman"/>
          <w:sz w:val="24"/>
          <w:szCs w:val="24"/>
        </w:rPr>
        <w:t xml:space="preserve"> that someone put together all the small parts of the </w:t>
      </w:r>
      <w:r w:rsidR="00AE43F3" w:rsidRPr="00116422">
        <w:rPr>
          <w:rFonts w:ascii="Times New Roman" w:hAnsi="Times New Roman" w:cs="Times New Roman"/>
          <w:sz w:val="24"/>
          <w:szCs w:val="24"/>
        </w:rPr>
        <w:t>whole task. Job specialization also leads to boredom when people does similar jobs for a long period of time (</w:t>
      </w:r>
      <w:proofErr w:type="spellStart"/>
      <w:r w:rsidR="00AE43F3" w:rsidRPr="00116422">
        <w:rPr>
          <w:rFonts w:ascii="Times New Roman" w:hAnsi="Times New Roman" w:cs="Times New Roman"/>
          <w:sz w:val="24"/>
          <w:szCs w:val="24"/>
        </w:rPr>
        <w:t>DuBrin</w:t>
      </w:r>
      <w:proofErr w:type="spellEnd"/>
      <w:r w:rsidR="00AE43F3" w:rsidRPr="00116422">
        <w:rPr>
          <w:rFonts w:ascii="Times New Roman" w:hAnsi="Times New Roman" w:cs="Times New Roman"/>
          <w:sz w:val="24"/>
          <w:szCs w:val="24"/>
        </w:rPr>
        <w:t xml:space="preserve"> 2008, p.226). </w:t>
      </w:r>
    </w:p>
    <w:p w14:paraId="05B8B59E" w14:textId="2BAE856D" w:rsidR="00A72D85" w:rsidRPr="00116422" w:rsidRDefault="00A72D85"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lastRenderedPageBreak/>
        <w:t>Formal selection process</w:t>
      </w:r>
    </w:p>
    <w:p w14:paraId="614179B1" w14:textId="712D4F6A" w:rsidR="00A72D85" w:rsidRPr="00116422" w:rsidRDefault="00405CDF"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The theory requires that during selection and promotion of employees, experience, technical qualification and competence as demonstrated through level of education, training and examination should form the basis upon which it should be done. </w:t>
      </w:r>
      <w:r w:rsidR="005D5547" w:rsidRPr="00116422">
        <w:rPr>
          <w:rFonts w:ascii="Times New Roman" w:hAnsi="Times New Roman" w:cs="Times New Roman"/>
          <w:sz w:val="24"/>
          <w:szCs w:val="24"/>
        </w:rPr>
        <w:t xml:space="preserve">On one hand, formal selection process encourages employees to work hard and acquire new skills and knowledge required. Conversely, the method can result into </w:t>
      </w:r>
      <w:r w:rsidR="007E3C64" w:rsidRPr="00116422">
        <w:rPr>
          <w:rFonts w:ascii="Times New Roman" w:hAnsi="Times New Roman" w:cs="Times New Roman"/>
          <w:sz w:val="24"/>
          <w:szCs w:val="24"/>
        </w:rPr>
        <w:t>employees who cannot fully competent to undertake the required duties since they have selectively acquired some skills and not all of them (Fletcher 2004, p.28).</w:t>
      </w:r>
    </w:p>
    <w:p w14:paraId="472F2828" w14:textId="27E66600" w:rsidR="00A72D85" w:rsidRPr="00116422" w:rsidRDefault="00A72D85"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Career orientation</w:t>
      </w:r>
    </w:p>
    <w:p w14:paraId="4CE3DAA7" w14:textId="6AC375AA" w:rsidR="00A72D85" w:rsidRPr="00116422" w:rsidRDefault="00B478E7"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The owners of the business are not part of managers who are just career managers and receive protection from any form of arbitrary dismissal. This gives the management an opportunity to focus on achieving set objectives without any personalized interest since they are not part of business ownership. On the other hand, when the manager is not motivated enough, there is less </w:t>
      </w:r>
      <w:proofErr w:type="spellStart"/>
      <w:r w:rsidRPr="00116422">
        <w:rPr>
          <w:rFonts w:ascii="Times New Roman" w:hAnsi="Times New Roman" w:cs="Times New Roman"/>
          <w:sz w:val="24"/>
          <w:szCs w:val="24"/>
        </w:rPr>
        <w:t>personalised</w:t>
      </w:r>
      <w:proofErr w:type="spellEnd"/>
      <w:r w:rsidRPr="00116422">
        <w:rPr>
          <w:rFonts w:ascii="Times New Roman" w:hAnsi="Times New Roman" w:cs="Times New Roman"/>
          <w:sz w:val="24"/>
          <w:szCs w:val="24"/>
        </w:rPr>
        <w:t xml:space="preserve"> effort placed in managing the business to achieve its objectives.  </w:t>
      </w:r>
    </w:p>
    <w:p w14:paraId="7F7E8AE2" w14:textId="6785F21E" w:rsidR="00A72D85" w:rsidRPr="00116422" w:rsidRDefault="00A72D85"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Formal rules and regulations</w:t>
      </w:r>
    </w:p>
    <w:p w14:paraId="52EF82ED" w14:textId="629E1CB6" w:rsidR="00A72D85" w:rsidRPr="00116422" w:rsidRDefault="00B478E7"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There </w:t>
      </w:r>
      <w:r w:rsidR="00ED6CE0" w:rsidRPr="00116422">
        <w:rPr>
          <w:rFonts w:ascii="Times New Roman" w:hAnsi="Times New Roman" w:cs="Times New Roman"/>
          <w:sz w:val="24"/>
          <w:szCs w:val="24"/>
        </w:rPr>
        <w:t xml:space="preserve">is formal documentation of rules and regulations to enforce reliable and predictable behaviour at work. This principle allows employers to have easy task in ensuring that employees always know the rules they are supposed for follow since they are in written form. On the contrary, the principle does not encourage voluntary discipline among employees since they only follow written rules which come with consequences. </w:t>
      </w:r>
    </w:p>
    <w:p w14:paraId="5E767B5D" w14:textId="477D38CD" w:rsidR="00A72D85" w:rsidRPr="00116422" w:rsidRDefault="00A72D85"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Impersonality</w:t>
      </w:r>
    </w:p>
    <w:p w14:paraId="6D74A31E" w14:textId="2E6A5FE2" w:rsidR="007E7584" w:rsidRPr="00116422" w:rsidRDefault="00ED6CE0"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Rules should be equally applied to everyone in a uniform and fair manners. This </w:t>
      </w:r>
      <w:r w:rsidR="00001F91" w:rsidRPr="00116422">
        <w:rPr>
          <w:rFonts w:ascii="Times New Roman" w:hAnsi="Times New Roman" w:cs="Times New Roman"/>
          <w:sz w:val="24"/>
          <w:szCs w:val="24"/>
        </w:rPr>
        <w:t xml:space="preserve">can be perceived as a way to tackle various forms of discrimination at work. The hotel will also be able to support members of minority groups that may be disadvantaged due to sexual orientation, race and disability among others. On the other hand, there might be different levels of protection based on discriminatory grounds. It becomes impossible to work with </w:t>
      </w:r>
      <w:r w:rsidR="005546F9" w:rsidRPr="00116422">
        <w:rPr>
          <w:rFonts w:ascii="Times New Roman" w:hAnsi="Times New Roman" w:cs="Times New Roman"/>
          <w:sz w:val="24"/>
          <w:szCs w:val="24"/>
        </w:rPr>
        <w:t>extremely diverse groups which are always pushing for individual rights (International Labour Conference 2007, p.8).</w:t>
      </w:r>
    </w:p>
    <w:p w14:paraId="7B8935EB" w14:textId="38F26916" w:rsidR="00F90E3B" w:rsidRPr="00F24C5C" w:rsidRDefault="00F90E3B" w:rsidP="00001F91">
      <w:pPr>
        <w:pStyle w:val="Heading1"/>
        <w:spacing w:line="360" w:lineRule="auto"/>
        <w:rPr>
          <w:rFonts w:ascii="Times New Roman" w:hAnsi="Times New Roman" w:cs="Times New Roman"/>
          <w:b/>
          <w:sz w:val="24"/>
          <w:szCs w:val="24"/>
        </w:rPr>
      </w:pPr>
      <w:bookmarkStart w:id="3" w:name="_Toc26882805"/>
      <w:r w:rsidRPr="00F24C5C">
        <w:rPr>
          <w:rFonts w:ascii="Times New Roman" w:hAnsi="Times New Roman" w:cs="Times New Roman"/>
          <w:b/>
          <w:color w:val="auto"/>
          <w:sz w:val="24"/>
          <w:szCs w:val="24"/>
        </w:rPr>
        <w:lastRenderedPageBreak/>
        <w:t xml:space="preserve">Impact of </w:t>
      </w:r>
      <w:r w:rsidR="00F04BD9" w:rsidRPr="00F24C5C">
        <w:rPr>
          <w:rFonts w:ascii="Times New Roman" w:hAnsi="Times New Roman" w:cs="Times New Roman"/>
          <w:b/>
          <w:color w:val="auto"/>
          <w:sz w:val="24"/>
          <w:szCs w:val="24"/>
        </w:rPr>
        <w:t>bureaucratic</w:t>
      </w:r>
      <w:r w:rsidRPr="00F24C5C">
        <w:rPr>
          <w:rFonts w:ascii="Times New Roman" w:hAnsi="Times New Roman" w:cs="Times New Roman"/>
          <w:b/>
          <w:color w:val="auto"/>
          <w:sz w:val="24"/>
          <w:szCs w:val="24"/>
        </w:rPr>
        <w:t xml:space="preserve"> theory on my beliefs, attitudes and values</w:t>
      </w:r>
      <w:bookmarkEnd w:id="3"/>
    </w:p>
    <w:p w14:paraId="79892630" w14:textId="3134B8C8" w:rsidR="0006286C" w:rsidRPr="00116422" w:rsidRDefault="00C9089A" w:rsidP="0006286C">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According to </w:t>
      </w:r>
      <w:r w:rsidR="00116422" w:rsidRPr="00116422">
        <w:rPr>
          <w:rFonts w:ascii="Times New Roman" w:hAnsi="Times New Roman" w:cs="Times New Roman"/>
          <w:sz w:val="24"/>
          <w:szCs w:val="24"/>
        </w:rPr>
        <w:t xml:space="preserve">Furnham (2006, </w:t>
      </w:r>
      <w:r w:rsidRPr="00116422">
        <w:rPr>
          <w:rFonts w:ascii="Times New Roman" w:hAnsi="Times New Roman" w:cs="Times New Roman"/>
          <w:sz w:val="24"/>
          <w:szCs w:val="24"/>
        </w:rPr>
        <w:t>p.257) a value is a</w:t>
      </w:r>
      <w:r w:rsidR="002705DA" w:rsidRPr="00116422">
        <w:rPr>
          <w:rFonts w:ascii="Times New Roman" w:hAnsi="Times New Roman" w:cs="Times New Roman"/>
          <w:sz w:val="24"/>
          <w:szCs w:val="24"/>
        </w:rPr>
        <w:t xml:space="preserve">n enduring belief of a person that a particular mode of conduct is the most preferable. Internalization of a value either consciously or unconsciously will become a standard upon which one will undertake activities. It will also become important in developing and maintaining attitude when it comes to relevant situations and objects and comparing oneself with others. </w:t>
      </w:r>
      <w:r w:rsidR="00583005" w:rsidRPr="00116422">
        <w:rPr>
          <w:rFonts w:ascii="Times New Roman" w:hAnsi="Times New Roman" w:cs="Times New Roman"/>
          <w:sz w:val="24"/>
          <w:szCs w:val="24"/>
        </w:rPr>
        <w:t xml:space="preserve">According to </w:t>
      </w:r>
      <w:proofErr w:type="spellStart"/>
      <w:r w:rsidR="00583005" w:rsidRPr="00116422">
        <w:rPr>
          <w:rFonts w:ascii="Times New Roman" w:hAnsi="Times New Roman" w:cs="Times New Roman"/>
          <w:sz w:val="24"/>
          <w:szCs w:val="24"/>
        </w:rPr>
        <w:t>Yosuf</w:t>
      </w:r>
      <w:proofErr w:type="spellEnd"/>
      <w:r w:rsidR="00CB2AA0" w:rsidRPr="00116422">
        <w:rPr>
          <w:rFonts w:ascii="Times New Roman" w:hAnsi="Times New Roman" w:cs="Times New Roman"/>
          <w:sz w:val="24"/>
          <w:szCs w:val="24"/>
        </w:rPr>
        <w:t>, Said and Ali</w:t>
      </w:r>
      <w:r w:rsidR="00583005" w:rsidRPr="00116422">
        <w:rPr>
          <w:rFonts w:ascii="Times New Roman" w:hAnsi="Times New Roman" w:cs="Times New Roman"/>
          <w:sz w:val="24"/>
          <w:szCs w:val="24"/>
        </w:rPr>
        <w:t xml:space="preserve"> (2016), bureaucratic management is characterized by hierarchical organisational structure where there is a clear definition of responsibility and authority that employees are supposed to follow to the latter when carrying out their tasks. </w:t>
      </w:r>
      <w:r w:rsidR="002163AE" w:rsidRPr="00116422">
        <w:rPr>
          <w:rFonts w:ascii="Times New Roman" w:hAnsi="Times New Roman" w:cs="Times New Roman"/>
          <w:sz w:val="24"/>
          <w:szCs w:val="24"/>
        </w:rPr>
        <w:t xml:space="preserve">based on my values, believes and attitudes this management theory has both positive and negative impacts at work. </w:t>
      </w:r>
    </w:p>
    <w:p w14:paraId="731064E3" w14:textId="3572BE1C" w:rsidR="002163AE" w:rsidRPr="00116422" w:rsidRDefault="002163AE" w:rsidP="0006286C">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Limited decision making </w:t>
      </w:r>
    </w:p>
    <w:p w14:paraId="2AFAA3F8" w14:textId="0DF3F7F0" w:rsidR="00583005" w:rsidRPr="00116422" w:rsidRDefault="0006286C"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As much as it is good to have a hierarchical structure which can enhance communication channels and flow of information and directive, I believe that this may discourage decision making for employees. This is possible through centralization of authority and formalization where people employees are supposed to only follow those directives provided from the top. In addition, this management style delays the process of decision making where employees have to consult with their superiors before making any decisions. As a result, I have a believe that the style not be suitable in situations that require urgency in decision making. </w:t>
      </w:r>
    </w:p>
    <w:p w14:paraId="637B7BC4" w14:textId="76667343" w:rsidR="002163AE" w:rsidRPr="00116422" w:rsidRDefault="002163AE"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Reduced employee commitment </w:t>
      </w:r>
    </w:p>
    <w:p w14:paraId="4B48AFCD" w14:textId="5360DAFB" w:rsidR="00E20E93" w:rsidRPr="00116422" w:rsidRDefault="0006286C"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I also have a feeling that bureaucracy reduces employee commitment. This is because, when an employee is not given an opportunity to take part in decision making, they do not own the work and do not feel as part of the organisation. As a result, they </w:t>
      </w:r>
      <w:r w:rsidR="00E20E93" w:rsidRPr="00116422">
        <w:rPr>
          <w:rFonts w:ascii="Times New Roman" w:hAnsi="Times New Roman" w:cs="Times New Roman"/>
          <w:sz w:val="24"/>
          <w:szCs w:val="24"/>
        </w:rPr>
        <w:t xml:space="preserve">have no motivation to become committed to the work and this may hinder achievement of the organisational goals. For example, on personal level, I will find it difficult to be committed and go extra mile to work towards achieving an objective I did not take part in setting. </w:t>
      </w:r>
    </w:p>
    <w:p w14:paraId="45BDC2F3" w14:textId="2C6196DE" w:rsidR="002163AE" w:rsidRPr="00116422" w:rsidRDefault="002163AE"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Limited creativity and innovation</w:t>
      </w:r>
    </w:p>
    <w:p w14:paraId="4B14571A" w14:textId="36E5997E" w:rsidR="00CB2AA0" w:rsidRPr="00116422" w:rsidRDefault="00E20E93"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The style also does not encourage employees to become creative in their various works. In a work place where I am supposed to only follow directives from my superior, I normally have very little efforts being creative enough to complete required tasks. This is because, the any new </w:t>
      </w:r>
      <w:r w:rsidRPr="00116422">
        <w:rPr>
          <w:rFonts w:ascii="Times New Roman" w:hAnsi="Times New Roman" w:cs="Times New Roman"/>
          <w:sz w:val="24"/>
          <w:szCs w:val="24"/>
        </w:rPr>
        <w:lastRenderedPageBreak/>
        <w:t>idea I might have needs to go to top management before it can be incorporated in work operations. As such new ideas need</w:t>
      </w:r>
      <w:r w:rsidR="00CB2AA0" w:rsidRPr="00116422">
        <w:rPr>
          <w:rFonts w:ascii="Times New Roman" w:hAnsi="Times New Roman" w:cs="Times New Roman"/>
          <w:sz w:val="24"/>
          <w:szCs w:val="24"/>
        </w:rPr>
        <w:t xml:space="preserve"> to</w:t>
      </w:r>
      <w:r w:rsidRPr="00116422">
        <w:rPr>
          <w:rFonts w:ascii="Times New Roman" w:hAnsi="Times New Roman" w:cs="Times New Roman"/>
          <w:sz w:val="24"/>
          <w:szCs w:val="24"/>
        </w:rPr>
        <w:t xml:space="preserve"> go through long consultative processes </w:t>
      </w:r>
      <w:r w:rsidR="00CB2AA0" w:rsidRPr="00116422">
        <w:rPr>
          <w:rFonts w:ascii="Times New Roman" w:hAnsi="Times New Roman" w:cs="Times New Roman"/>
          <w:sz w:val="24"/>
          <w:szCs w:val="24"/>
        </w:rPr>
        <w:t>which</w:t>
      </w:r>
      <w:r w:rsidRPr="00116422">
        <w:rPr>
          <w:rFonts w:ascii="Times New Roman" w:hAnsi="Times New Roman" w:cs="Times New Roman"/>
          <w:sz w:val="24"/>
          <w:szCs w:val="24"/>
        </w:rPr>
        <w:t xml:space="preserve"> </w:t>
      </w:r>
      <w:r w:rsidR="00CB2AA0" w:rsidRPr="00116422">
        <w:rPr>
          <w:rFonts w:ascii="Times New Roman" w:hAnsi="Times New Roman" w:cs="Times New Roman"/>
          <w:sz w:val="24"/>
          <w:szCs w:val="24"/>
        </w:rPr>
        <w:t>do not guarantee acceptance in system. As a result, bureaucratic culture does not encourage innovativeness among the employees of the organisation (Yusof</w:t>
      </w:r>
      <w:bookmarkStart w:id="4" w:name="_Hlk26872342"/>
      <w:r w:rsidR="00CB2AA0" w:rsidRPr="00116422">
        <w:rPr>
          <w:rFonts w:ascii="Times New Roman" w:hAnsi="Times New Roman" w:cs="Times New Roman"/>
          <w:sz w:val="24"/>
          <w:szCs w:val="24"/>
        </w:rPr>
        <w:t>, Said and Ali,</w:t>
      </w:r>
      <w:bookmarkEnd w:id="4"/>
      <w:r w:rsidR="00CB2AA0" w:rsidRPr="00116422">
        <w:rPr>
          <w:rFonts w:ascii="Times New Roman" w:hAnsi="Times New Roman" w:cs="Times New Roman"/>
          <w:sz w:val="24"/>
          <w:szCs w:val="24"/>
        </w:rPr>
        <w:t xml:space="preserve"> 2016).</w:t>
      </w:r>
    </w:p>
    <w:p w14:paraId="213E3E42" w14:textId="1E8A8957" w:rsidR="002163AE" w:rsidRPr="00116422" w:rsidRDefault="002163AE"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Reduced workplace errors and mistakes</w:t>
      </w:r>
    </w:p>
    <w:p w14:paraId="7B2BB695" w14:textId="43C37E69" w:rsidR="00E20E93" w:rsidRPr="00116422" w:rsidRDefault="00CB2AA0"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 </w:t>
      </w:r>
      <w:r w:rsidR="00A1382F" w:rsidRPr="00116422">
        <w:rPr>
          <w:rFonts w:ascii="Times New Roman" w:hAnsi="Times New Roman" w:cs="Times New Roman"/>
          <w:sz w:val="24"/>
          <w:szCs w:val="24"/>
        </w:rPr>
        <w:t>B</w:t>
      </w:r>
      <w:r w:rsidRPr="00116422">
        <w:rPr>
          <w:rFonts w:ascii="Times New Roman" w:hAnsi="Times New Roman" w:cs="Times New Roman"/>
          <w:sz w:val="24"/>
          <w:szCs w:val="24"/>
        </w:rPr>
        <w:t xml:space="preserve">ureaucratic </w:t>
      </w:r>
      <w:r w:rsidR="00A1382F" w:rsidRPr="00116422">
        <w:rPr>
          <w:rFonts w:ascii="Times New Roman" w:hAnsi="Times New Roman" w:cs="Times New Roman"/>
          <w:sz w:val="24"/>
          <w:szCs w:val="24"/>
        </w:rPr>
        <w:t xml:space="preserve">culture become suitable in the work places that requires less errors and have highly trained staff with efficient systems and procedures. With highly trained personnel and well-established systems and procedures in place, the chances of work-based errors are highly reduced. Conversely, the culture may not be </w:t>
      </w:r>
      <w:r w:rsidR="00ED7C84" w:rsidRPr="00116422">
        <w:rPr>
          <w:rFonts w:ascii="Times New Roman" w:hAnsi="Times New Roman" w:cs="Times New Roman"/>
          <w:sz w:val="24"/>
          <w:szCs w:val="24"/>
        </w:rPr>
        <w:t xml:space="preserve">suitable to those junior employees who need to learn given that during the learning process, mistakes and errors are inevitable. As such, the style does not encourage employee career development since there is less learning. </w:t>
      </w:r>
    </w:p>
    <w:p w14:paraId="3DD56324" w14:textId="2E2BE535" w:rsidR="002163AE" w:rsidRPr="00116422" w:rsidRDefault="002163AE"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Increased workplace efficiency </w:t>
      </w:r>
    </w:p>
    <w:p w14:paraId="2A1DC2FF" w14:textId="6504EF94" w:rsidR="00ED7C84" w:rsidRPr="00116422" w:rsidRDefault="00ED7C84"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The provision of labour division a specialization in bureaucracy allows for efficiency in work quality and output. This is because, employees perform tasks depending on their skills and competency. Conversely, I believe that </w:t>
      </w:r>
      <w:r w:rsidR="00F009F1" w:rsidRPr="00116422">
        <w:rPr>
          <w:rFonts w:ascii="Times New Roman" w:hAnsi="Times New Roman" w:cs="Times New Roman"/>
          <w:sz w:val="24"/>
          <w:szCs w:val="24"/>
        </w:rPr>
        <w:t xml:space="preserve">routine may lead to boredom at work making employees to become less productive. In addition, when a person is used to doing similar jobs using same procedures, there is possibility of omissions of details which may lead to errors. </w:t>
      </w:r>
    </w:p>
    <w:p w14:paraId="0967EBFE" w14:textId="3422E6B7" w:rsidR="002163AE" w:rsidRPr="00116422" w:rsidRDefault="002163AE"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Inadequate motivation </w:t>
      </w:r>
    </w:p>
    <w:p w14:paraId="4846EC24" w14:textId="3713C8A7" w:rsidR="00F009F1" w:rsidRPr="00116422" w:rsidRDefault="00280F5F"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In addition, I believe that when selecting employees either during recruitment or appraisal in the organisation, this should be based on their education qualifications, experience and competency to ensure that they will be able to undertake their intendent roles. </w:t>
      </w:r>
      <w:r w:rsidR="00C9089A" w:rsidRPr="00116422">
        <w:rPr>
          <w:rFonts w:ascii="Times New Roman" w:hAnsi="Times New Roman" w:cs="Times New Roman"/>
          <w:sz w:val="24"/>
          <w:szCs w:val="24"/>
        </w:rPr>
        <w:t>However, this must also be accompanied with other motivational factors such as external rewards in order for one to be more productive. I personally believe that even if I am highly qualified and competent for the task, it takes more than that for me to give the best on a particular job. For example, employee should be adequately remunerated according to his or her role and offered other job-related rewards in order to give the best performance at work.</w:t>
      </w:r>
    </w:p>
    <w:p w14:paraId="135CE77F" w14:textId="021B6068" w:rsidR="00D46FBF" w:rsidRPr="00116422" w:rsidRDefault="00F90E3B" w:rsidP="00D46FBF">
      <w:pPr>
        <w:pStyle w:val="Heading1"/>
        <w:rPr>
          <w:rFonts w:ascii="Times New Roman" w:hAnsi="Times New Roman" w:cs="Times New Roman"/>
          <w:b/>
          <w:color w:val="auto"/>
          <w:sz w:val="24"/>
          <w:szCs w:val="24"/>
        </w:rPr>
      </w:pPr>
      <w:bookmarkStart w:id="5" w:name="_Toc26882806"/>
      <w:r w:rsidRPr="00116422">
        <w:rPr>
          <w:rFonts w:ascii="Times New Roman" w:hAnsi="Times New Roman" w:cs="Times New Roman"/>
          <w:b/>
          <w:color w:val="auto"/>
          <w:sz w:val="24"/>
          <w:szCs w:val="24"/>
        </w:rPr>
        <w:lastRenderedPageBreak/>
        <w:t>Impact of beliefs, attitudes and values on workplace behaviour</w:t>
      </w:r>
      <w:bookmarkEnd w:id="5"/>
      <w:r w:rsidR="00CC4B10" w:rsidRPr="00116422">
        <w:rPr>
          <w:rFonts w:ascii="Times New Roman" w:hAnsi="Times New Roman" w:cs="Times New Roman"/>
          <w:b/>
          <w:color w:val="auto"/>
          <w:sz w:val="24"/>
          <w:szCs w:val="24"/>
        </w:rPr>
        <w:t xml:space="preserve"> </w:t>
      </w:r>
    </w:p>
    <w:p w14:paraId="3FC365ED" w14:textId="4074A32B" w:rsidR="002163AE" w:rsidRPr="00116422" w:rsidRDefault="008D7F53"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Most employees at work are required to undertake evaluation of others especially in the processes such as selection, appraisal, meetings and teamwork by formulating opinions on their colleagues, supervisors and subordinates (</w:t>
      </w:r>
      <w:r w:rsidR="00B5657C" w:rsidRPr="00116422">
        <w:rPr>
          <w:rFonts w:ascii="Times New Roman" w:hAnsi="Times New Roman" w:cs="Times New Roman"/>
          <w:sz w:val="24"/>
          <w:szCs w:val="24"/>
        </w:rPr>
        <w:t xml:space="preserve">Furnham 2006, </w:t>
      </w:r>
      <w:r w:rsidRPr="00116422">
        <w:rPr>
          <w:rFonts w:ascii="Times New Roman" w:hAnsi="Times New Roman" w:cs="Times New Roman"/>
          <w:sz w:val="24"/>
          <w:szCs w:val="24"/>
        </w:rPr>
        <w:t xml:space="preserve">p.260). </w:t>
      </w:r>
      <w:r w:rsidR="00D46FBF" w:rsidRPr="00116422">
        <w:rPr>
          <w:rFonts w:ascii="Times New Roman" w:hAnsi="Times New Roman" w:cs="Times New Roman"/>
          <w:sz w:val="24"/>
          <w:szCs w:val="24"/>
        </w:rPr>
        <w:t xml:space="preserve">values, beliefs and attitudes are related to how workers perceive justice, workplace motivation and other moral issues. Through perceptions, people are able to perceive the personal characteristics of others, for instance, their ability, moods, personality and motivation. </w:t>
      </w:r>
    </w:p>
    <w:p w14:paraId="78491E1D" w14:textId="5414DB2E" w:rsidR="00D46FBF" w:rsidRPr="00116422" w:rsidRDefault="00D46FBF"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Attitudes </w:t>
      </w:r>
    </w:p>
    <w:p w14:paraId="3F295F3C" w14:textId="7E4B078E" w:rsidR="00D46FBF" w:rsidRPr="00116422" w:rsidRDefault="00D46FBF"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These ate stable set of predisposition or formation of opinion, purpose</w:t>
      </w:r>
      <w:r w:rsidR="00415091" w:rsidRPr="00116422">
        <w:rPr>
          <w:rFonts w:ascii="Times New Roman" w:hAnsi="Times New Roman" w:cs="Times New Roman"/>
          <w:sz w:val="24"/>
          <w:szCs w:val="24"/>
        </w:rPr>
        <w:t xml:space="preserve"> or interest that has some expectancy of a particular experience and readiness. It is through these attitudes that facts and events are viewed by people. According to </w:t>
      </w:r>
      <w:r w:rsidR="00B5657C" w:rsidRPr="00116422">
        <w:rPr>
          <w:rFonts w:ascii="Times New Roman" w:hAnsi="Times New Roman" w:cs="Times New Roman"/>
          <w:sz w:val="24"/>
          <w:szCs w:val="24"/>
        </w:rPr>
        <w:t xml:space="preserve">Aquinas (2006, </w:t>
      </w:r>
      <w:r w:rsidR="00415091" w:rsidRPr="00116422">
        <w:rPr>
          <w:rFonts w:ascii="Times New Roman" w:hAnsi="Times New Roman" w:cs="Times New Roman"/>
          <w:sz w:val="24"/>
          <w:szCs w:val="24"/>
        </w:rPr>
        <w:t xml:space="preserve">p.77) it is vital that attitudes of workers in an organisation should be known in order to know their perception on specific </w:t>
      </w:r>
      <w:proofErr w:type="gramStart"/>
      <w:r w:rsidR="00415091" w:rsidRPr="00116422">
        <w:rPr>
          <w:rFonts w:ascii="Times New Roman" w:hAnsi="Times New Roman" w:cs="Times New Roman"/>
          <w:sz w:val="24"/>
          <w:szCs w:val="24"/>
        </w:rPr>
        <w:t>work related</w:t>
      </w:r>
      <w:proofErr w:type="gramEnd"/>
      <w:r w:rsidR="00415091" w:rsidRPr="00116422">
        <w:rPr>
          <w:rFonts w:ascii="Times New Roman" w:hAnsi="Times New Roman" w:cs="Times New Roman"/>
          <w:sz w:val="24"/>
          <w:szCs w:val="24"/>
        </w:rPr>
        <w:t xml:space="preserve"> aspects such as pay, promotion, hours of work, rewards and others. </w:t>
      </w:r>
    </w:p>
    <w:p w14:paraId="60962FF9" w14:textId="47A014C0" w:rsidR="00415091" w:rsidRPr="00116422" w:rsidRDefault="00415091"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Attitudes have a behavioral component which refers to the behaviour of a person that takes place due to his or her feeling about another personal, object or situation of focus. For example, through dissatisfaction, an employee is able to make a work related complain, request for a transfer, go on a strike or go slow or become less productive (</w:t>
      </w:r>
      <w:r w:rsidR="00B5657C" w:rsidRPr="00116422">
        <w:rPr>
          <w:rFonts w:ascii="Times New Roman" w:hAnsi="Times New Roman" w:cs="Times New Roman"/>
          <w:sz w:val="24"/>
          <w:szCs w:val="24"/>
        </w:rPr>
        <w:t xml:space="preserve">Aquinas 2006, </w:t>
      </w:r>
      <w:r w:rsidRPr="00116422">
        <w:rPr>
          <w:rFonts w:ascii="Times New Roman" w:hAnsi="Times New Roman" w:cs="Times New Roman"/>
          <w:sz w:val="24"/>
          <w:szCs w:val="24"/>
        </w:rPr>
        <w:t>p.79).</w:t>
      </w:r>
    </w:p>
    <w:p w14:paraId="2A4952E8" w14:textId="5A553DC0" w:rsidR="00BF41B5" w:rsidRPr="00116422" w:rsidRDefault="00BF41B5"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Attitudes can lead to many types of job related behaviour. These can be job satisfaction, organisational commitment and job involvement. Job satisfaction, is as a result of job fulfilling or entertaining the values and standards of the worker while job dissatisfaction is as a result of job blocking such personal attainments. High job satisfaction results into positive attitude towards the job. </w:t>
      </w:r>
    </w:p>
    <w:p w14:paraId="31B1F3E8" w14:textId="1B9044AC" w:rsidR="00BF41B5" w:rsidRPr="00116422" w:rsidRDefault="00BF41B5"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Job involvement refers to the extend to which a worker can identify his or her job and actively take part in it with a self-motivation to perform. When job involvement is high among employees, the rates of absenteeism and turnover become very low (</w:t>
      </w:r>
      <w:r w:rsidR="00B5657C" w:rsidRPr="00116422">
        <w:rPr>
          <w:rFonts w:ascii="Times New Roman" w:hAnsi="Times New Roman" w:cs="Times New Roman"/>
          <w:sz w:val="24"/>
          <w:szCs w:val="24"/>
        </w:rPr>
        <w:t xml:space="preserve">Aquinas 2006, </w:t>
      </w:r>
      <w:r w:rsidRPr="00116422">
        <w:rPr>
          <w:rFonts w:ascii="Times New Roman" w:hAnsi="Times New Roman" w:cs="Times New Roman"/>
          <w:sz w:val="24"/>
          <w:szCs w:val="24"/>
        </w:rPr>
        <w:t>p.80).</w:t>
      </w:r>
    </w:p>
    <w:p w14:paraId="3BD5B4E3" w14:textId="7BF0F134" w:rsidR="00BF41B5" w:rsidRPr="00116422" w:rsidRDefault="00BF41B5"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Organisational commitment refers to the degree with which workers are able to identify themselves with an organisation together with its goals and has an urge to maintain their membership with the organisation</w:t>
      </w:r>
      <w:r w:rsidR="00AA54C7" w:rsidRPr="00116422">
        <w:rPr>
          <w:rFonts w:ascii="Times New Roman" w:hAnsi="Times New Roman" w:cs="Times New Roman"/>
          <w:sz w:val="24"/>
          <w:szCs w:val="24"/>
        </w:rPr>
        <w:t xml:space="preserve"> (</w:t>
      </w:r>
      <w:r w:rsidR="00B5657C" w:rsidRPr="00116422">
        <w:rPr>
          <w:rFonts w:ascii="Times New Roman" w:hAnsi="Times New Roman" w:cs="Times New Roman"/>
          <w:sz w:val="24"/>
          <w:szCs w:val="24"/>
        </w:rPr>
        <w:t xml:space="preserve">Aquinas 2006, </w:t>
      </w:r>
      <w:r w:rsidR="00AA54C7" w:rsidRPr="00116422">
        <w:rPr>
          <w:rFonts w:ascii="Times New Roman" w:hAnsi="Times New Roman" w:cs="Times New Roman"/>
          <w:sz w:val="24"/>
          <w:szCs w:val="24"/>
        </w:rPr>
        <w:t>p.80)</w:t>
      </w:r>
      <w:r w:rsidRPr="00116422">
        <w:rPr>
          <w:rFonts w:ascii="Times New Roman" w:hAnsi="Times New Roman" w:cs="Times New Roman"/>
          <w:sz w:val="24"/>
          <w:szCs w:val="24"/>
        </w:rPr>
        <w:t xml:space="preserve">. This in turn leads to rating of an organisation as the best employer or not which in turn impacts on talent attraction. </w:t>
      </w:r>
    </w:p>
    <w:p w14:paraId="57E78EBC" w14:textId="7726F547" w:rsidR="00A81EA6" w:rsidRPr="00116422" w:rsidRDefault="00A81EA6"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lastRenderedPageBreak/>
        <w:t>Values and beliefs</w:t>
      </w:r>
    </w:p>
    <w:p w14:paraId="2C9CA526" w14:textId="2552834C" w:rsidR="00A81EA6" w:rsidRPr="00116422" w:rsidRDefault="00A81EA6"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Values are important in an organisation since they lay the foundation for understanding </w:t>
      </w:r>
      <w:r w:rsidR="00FD4F80" w:rsidRPr="00116422">
        <w:rPr>
          <w:rFonts w:ascii="Times New Roman" w:hAnsi="Times New Roman" w:cs="Times New Roman"/>
          <w:sz w:val="24"/>
          <w:szCs w:val="24"/>
        </w:rPr>
        <w:t xml:space="preserve">employee attitudes, motivation and perception. This is because workers enter </w:t>
      </w:r>
      <w:proofErr w:type="spellStart"/>
      <w:r w:rsidR="00FD4F80" w:rsidRPr="00116422">
        <w:rPr>
          <w:rFonts w:ascii="Times New Roman" w:hAnsi="Times New Roman" w:cs="Times New Roman"/>
          <w:sz w:val="24"/>
          <w:szCs w:val="24"/>
        </w:rPr>
        <w:t>organinsations</w:t>
      </w:r>
      <w:proofErr w:type="spellEnd"/>
      <w:r w:rsidR="00FD4F80" w:rsidRPr="00116422">
        <w:rPr>
          <w:rFonts w:ascii="Times New Roman" w:hAnsi="Times New Roman" w:cs="Times New Roman"/>
          <w:sz w:val="24"/>
          <w:szCs w:val="24"/>
        </w:rPr>
        <w:t xml:space="preserve"> the preformed perceptions of what should be and what should not be happening. This in turn affects how they will behave in their jobs based on what they value and believe as right or wrong. Those values and beliefs that are most relevant to the work include honesty, fairness, concern for others and achievement</w:t>
      </w:r>
      <w:r w:rsidR="00B5657C" w:rsidRPr="00116422">
        <w:rPr>
          <w:rFonts w:ascii="Times New Roman" w:hAnsi="Times New Roman" w:cs="Times New Roman"/>
          <w:sz w:val="24"/>
          <w:szCs w:val="24"/>
        </w:rPr>
        <w:t xml:space="preserve"> (Aquinas 2006, p.87)</w:t>
      </w:r>
      <w:r w:rsidR="00FD4F80" w:rsidRPr="00116422">
        <w:rPr>
          <w:rFonts w:ascii="Times New Roman" w:hAnsi="Times New Roman" w:cs="Times New Roman"/>
          <w:sz w:val="24"/>
          <w:szCs w:val="24"/>
        </w:rPr>
        <w:t xml:space="preserve">. </w:t>
      </w:r>
    </w:p>
    <w:p w14:paraId="793912DB" w14:textId="3A7BAF06" w:rsidR="00FD4F80" w:rsidRPr="00116422" w:rsidRDefault="00FD4F80"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Through worker’s desire to attain career achievement, workers will be able to work hard and seek opportunities to gain new skills. Workers will also become concerned about others when they are caring and have compassionate behavior that encourage organisational citizenship. Through honesty, employees will be able to provide accurate information and refuse to mislead other people for their own personal gains. As a result, organisational integrity will be realized. Fairness will encourage employees to be impartial and recognize the points of view of others which in turn will promote workplace harmony and happiness (</w:t>
      </w:r>
      <w:r w:rsidR="00B5657C" w:rsidRPr="00116422">
        <w:rPr>
          <w:rFonts w:ascii="Times New Roman" w:hAnsi="Times New Roman" w:cs="Times New Roman"/>
          <w:sz w:val="24"/>
          <w:szCs w:val="24"/>
        </w:rPr>
        <w:t xml:space="preserve">Aquinas 2006, </w:t>
      </w:r>
      <w:r w:rsidRPr="00116422">
        <w:rPr>
          <w:rFonts w:ascii="Times New Roman" w:hAnsi="Times New Roman" w:cs="Times New Roman"/>
          <w:sz w:val="24"/>
          <w:szCs w:val="24"/>
        </w:rPr>
        <w:t>p.87).</w:t>
      </w:r>
    </w:p>
    <w:p w14:paraId="028AC300" w14:textId="4E39CBE5" w:rsidR="00F90E3B" w:rsidRPr="00116422" w:rsidRDefault="00F90E3B" w:rsidP="00116422">
      <w:pPr>
        <w:pStyle w:val="Heading1"/>
        <w:rPr>
          <w:rFonts w:ascii="Times New Roman" w:hAnsi="Times New Roman" w:cs="Times New Roman"/>
          <w:b/>
          <w:color w:val="auto"/>
          <w:sz w:val="24"/>
          <w:szCs w:val="24"/>
        </w:rPr>
      </w:pPr>
      <w:bookmarkStart w:id="6" w:name="_Toc26882807"/>
      <w:r w:rsidRPr="00116422">
        <w:rPr>
          <w:rFonts w:ascii="Times New Roman" w:hAnsi="Times New Roman" w:cs="Times New Roman"/>
          <w:b/>
          <w:color w:val="auto"/>
          <w:sz w:val="24"/>
          <w:szCs w:val="24"/>
        </w:rPr>
        <w:t>Conclusion</w:t>
      </w:r>
      <w:bookmarkEnd w:id="6"/>
    </w:p>
    <w:p w14:paraId="3203A8E6" w14:textId="5161CE85" w:rsidR="00F90E3B" w:rsidRPr="00116422" w:rsidRDefault="00B5657C" w:rsidP="00001F91">
      <w:pPr>
        <w:spacing w:line="360" w:lineRule="auto"/>
        <w:rPr>
          <w:rFonts w:ascii="Times New Roman" w:hAnsi="Times New Roman" w:cs="Times New Roman"/>
          <w:sz w:val="24"/>
          <w:szCs w:val="24"/>
        </w:rPr>
      </w:pPr>
      <w:r w:rsidRPr="00116422">
        <w:rPr>
          <w:rFonts w:ascii="Times New Roman" w:hAnsi="Times New Roman" w:cs="Times New Roman"/>
          <w:sz w:val="24"/>
          <w:szCs w:val="24"/>
        </w:rPr>
        <w:t xml:space="preserve">In order for employees to be productive and work towards set organisational goals, they must be managed using the most appropriate management style. Suitable management styles will ensure that workers are able to receive required training, assigned specialized roles, follow structured systems and process </w:t>
      </w:r>
      <w:r w:rsidR="00116422" w:rsidRPr="00116422">
        <w:rPr>
          <w:rFonts w:ascii="Times New Roman" w:hAnsi="Times New Roman" w:cs="Times New Roman"/>
          <w:sz w:val="24"/>
          <w:szCs w:val="24"/>
        </w:rPr>
        <w:t xml:space="preserve">that are tailored towards attaining job accuracy and quality. However, the management styles and theories applied may either positively or negatively impact on the workers behavior which in turn impacts on the organisational productivity. This is because when these workers come into an organisation, they have their own beliefs, values and attitudes which needs to align with management theories in order for them to be more motivated, productive and committed to the organisation. </w:t>
      </w:r>
    </w:p>
    <w:p w14:paraId="5FCA1B7D" w14:textId="6E64E1B8" w:rsidR="00F90E3B" w:rsidRPr="00116422" w:rsidRDefault="00F90E3B" w:rsidP="00116422">
      <w:pPr>
        <w:pStyle w:val="Heading1"/>
        <w:rPr>
          <w:rFonts w:ascii="Times New Roman" w:hAnsi="Times New Roman" w:cs="Times New Roman"/>
          <w:b/>
          <w:color w:val="auto"/>
          <w:sz w:val="24"/>
          <w:szCs w:val="24"/>
        </w:rPr>
      </w:pPr>
      <w:bookmarkStart w:id="7" w:name="_Toc26882808"/>
      <w:r w:rsidRPr="00116422">
        <w:rPr>
          <w:rFonts w:ascii="Times New Roman" w:hAnsi="Times New Roman" w:cs="Times New Roman"/>
          <w:b/>
          <w:color w:val="auto"/>
          <w:sz w:val="24"/>
          <w:szCs w:val="24"/>
        </w:rPr>
        <w:t>References</w:t>
      </w:r>
      <w:bookmarkEnd w:id="7"/>
      <w:r w:rsidRPr="00116422">
        <w:rPr>
          <w:rFonts w:ascii="Times New Roman" w:hAnsi="Times New Roman" w:cs="Times New Roman"/>
          <w:b/>
          <w:color w:val="auto"/>
          <w:sz w:val="24"/>
          <w:szCs w:val="24"/>
        </w:rPr>
        <w:t xml:space="preserve"> </w:t>
      </w:r>
    </w:p>
    <w:p w14:paraId="331BE610" w14:textId="77777777" w:rsidR="00116422" w:rsidRPr="00116422" w:rsidRDefault="00116422" w:rsidP="00116422">
      <w:pPr>
        <w:spacing w:line="360" w:lineRule="auto"/>
        <w:ind w:left="720" w:hanging="720"/>
        <w:rPr>
          <w:rFonts w:ascii="Times New Roman" w:hAnsi="Times New Roman" w:cs="Times New Roman"/>
          <w:sz w:val="24"/>
          <w:szCs w:val="24"/>
        </w:rPr>
      </w:pPr>
      <w:proofErr w:type="spellStart"/>
      <w:r w:rsidRPr="00116422">
        <w:rPr>
          <w:rFonts w:ascii="Times New Roman" w:hAnsi="Times New Roman" w:cs="Times New Roman"/>
          <w:sz w:val="24"/>
          <w:szCs w:val="24"/>
        </w:rPr>
        <w:t>Adetule</w:t>
      </w:r>
      <w:proofErr w:type="spellEnd"/>
      <w:r w:rsidRPr="00116422">
        <w:rPr>
          <w:rFonts w:ascii="Times New Roman" w:hAnsi="Times New Roman" w:cs="Times New Roman"/>
          <w:sz w:val="24"/>
          <w:szCs w:val="24"/>
        </w:rPr>
        <w:t xml:space="preserve">, P. J. (2011). </w:t>
      </w:r>
      <w:r w:rsidRPr="00116422">
        <w:rPr>
          <w:rFonts w:ascii="Times New Roman" w:hAnsi="Times New Roman" w:cs="Times New Roman"/>
          <w:i/>
          <w:sz w:val="24"/>
          <w:szCs w:val="24"/>
        </w:rPr>
        <w:t>Handbook on Management Theories.</w:t>
      </w:r>
      <w:r w:rsidRPr="00116422">
        <w:rPr>
          <w:rFonts w:ascii="Times New Roman" w:hAnsi="Times New Roman" w:cs="Times New Roman"/>
          <w:sz w:val="24"/>
          <w:szCs w:val="24"/>
        </w:rPr>
        <w:t xml:space="preserve"> Bloomington, IN: </w:t>
      </w:r>
      <w:proofErr w:type="spellStart"/>
      <w:r w:rsidRPr="00116422">
        <w:rPr>
          <w:rFonts w:ascii="Times New Roman" w:hAnsi="Times New Roman" w:cs="Times New Roman"/>
          <w:sz w:val="24"/>
          <w:szCs w:val="24"/>
        </w:rPr>
        <w:t>AuthorHouse</w:t>
      </w:r>
      <w:proofErr w:type="spellEnd"/>
      <w:r w:rsidRPr="00116422">
        <w:rPr>
          <w:rFonts w:ascii="Times New Roman" w:hAnsi="Times New Roman" w:cs="Times New Roman"/>
          <w:sz w:val="24"/>
          <w:szCs w:val="24"/>
        </w:rPr>
        <w:t>.</w:t>
      </w:r>
    </w:p>
    <w:p w14:paraId="5055CEED" w14:textId="77777777" w:rsidR="00116422" w:rsidRPr="00116422" w:rsidRDefault="00116422" w:rsidP="00116422">
      <w:pPr>
        <w:spacing w:line="360" w:lineRule="auto"/>
        <w:ind w:left="720" w:hanging="720"/>
        <w:rPr>
          <w:rFonts w:ascii="Times New Roman" w:hAnsi="Times New Roman" w:cs="Times New Roman"/>
          <w:sz w:val="24"/>
          <w:szCs w:val="24"/>
        </w:rPr>
      </w:pPr>
      <w:r w:rsidRPr="00116422">
        <w:rPr>
          <w:rFonts w:ascii="Times New Roman" w:hAnsi="Times New Roman" w:cs="Times New Roman"/>
          <w:sz w:val="24"/>
          <w:szCs w:val="24"/>
        </w:rPr>
        <w:t xml:space="preserve">Aquinas, P. G. (2006). </w:t>
      </w:r>
      <w:r w:rsidRPr="00116422">
        <w:rPr>
          <w:rFonts w:ascii="Times New Roman" w:hAnsi="Times New Roman" w:cs="Times New Roman"/>
          <w:i/>
          <w:sz w:val="24"/>
          <w:szCs w:val="24"/>
        </w:rPr>
        <w:t>Organisational Behaviour.</w:t>
      </w:r>
      <w:r w:rsidRPr="00116422">
        <w:rPr>
          <w:rFonts w:ascii="Times New Roman" w:hAnsi="Times New Roman" w:cs="Times New Roman"/>
          <w:sz w:val="24"/>
          <w:szCs w:val="24"/>
        </w:rPr>
        <w:t xml:space="preserve"> New Delhi: Excel Books.</w:t>
      </w:r>
    </w:p>
    <w:p w14:paraId="06F02F25" w14:textId="77777777" w:rsidR="00116422" w:rsidRPr="00116422" w:rsidRDefault="00116422" w:rsidP="00116422">
      <w:pPr>
        <w:spacing w:line="360" w:lineRule="auto"/>
        <w:ind w:left="720" w:hanging="720"/>
        <w:rPr>
          <w:rFonts w:ascii="Times New Roman" w:hAnsi="Times New Roman" w:cs="Times New Roman"/>
          <w:sz w:val="24"/>
          <w:szCs w:val="24"/>
        </w:rPr>
      </w:pPr>
      <w:r w:rsidRPr="00116422">
        <w:rPr>
          <w:rFonts w:ascii="Times New Roman" w:hAnsi="Times New Roman" w:cs="Times New Roman"/>
          <w:sz w:val="24"/>
          <w:szCs w:val="24"/>
        </w:rPr>
        <w:t xml:space="preserve">Cole, G. (2004). </w:t>
      </w:r>
      <w:r w:rsidRPr="00116422">
        <w:rPr>
          <w:rFonts w:ascii="Times New Roman" w:hAnsi="Times New Roman" w:cs="Times New Roman"/>
          <w:i/>
          <w:sz w:val="24"/>
          <w:szCs w:val="24"/>
        </w:rPr>
        <w:t>Management Theory and Practice,</w:t>
      </w:r>
      <w:r w:rsidRPr="00116422">
        <w:rPr>
          <w:rFonts w:ascii="Times New Roman" w:hAnsi="Times New Roman" w:cs="Times New Roman"/>
          <w:sz w:val="24"/>
          <w:szCs w:val="24"/>
        </w:rPr>
        <w:t xml:space="preserve"> 6</w:t>
      </w:r>
      <w:r w:rsidRPr="00116422">
        <w:rPr>
          <w:rFonts w:ascii="Times New Roman" w:hAnsi="Times New Roman" w:cs="Times New Roman"/>
          <w:sz w:val="24"/>
          <w:szCs w:val="24"/>
          <w:vertAlign w:val="superscript"/>
        </w:rPr>
        <w:t>th</w:t>
      </w:r>
      <w:r w:rsidRPr="00116422">
        <w:rPr>
          <w:rFonts w:ascii="Times New Roman" w:hAnsi="Times New Roman" w:cs="Times New Roman"/>
          <w:sz w:val="24"/>
          <w:szCs w:val="24"/>
        </w:rPr>
        <w:t xml:space="preserve"> ed. London: South-Western Cengage Learning.</w:t>
      </w:r>
    </w:p>
    <w:p w14:paraId="474D5823" w14:textId="77777777" w:rsidR="00116422" w:rsidRPr="00116422" w:rsidRDefault="00116422" w:rsidP="00116422">
      <w:pPr>
        <w:spacing w:line="360" w:lineRule="auto"/>
        <w:ind w:left="720" w:hanging="720"/>
        <w:rPr>
          <w:rFonts w:ascii="Times New Roman" w:hAnsi="Times New Roman" w:cs="Times New Roman"/>
          <w:sz w:val="24"/>
          <w:szCs w:val="24"/>
        </w:rPr>
      </w:pPr>
      <w:proofErr w:type="spellStart"/>
      <w:r w:rsidRPr="00116422">
        <w:rPr>
          <w:rFonts w:ascii="Times New Roman" w:hAnsi="Times New Roman" w:cs="Times New Roman"/>
          <w:sz w:val="24"/>
          <w:szCs w:val="24"/>
        </w:rPr>
        <w:t>DuBrin</w:t>
      </w:r>
      <w:proofErr w:type="spellEnd"/>
      <w:r w:rsidRPr="00116422">
        <w:rPr>
          <w:rFonts w:ascii="Times New Roman" w:hAnsi="Times New Roman" w:cs="Times New Roman"/>
          <w:sz w:val="24"/>
          <w:szCs w:val="24"/>
        </w:rPr>
        <w:t xml:space="preserve">, A. J. (2008). </w:t>
      </w:r>
      <w:r w:rsidRPr="00116422">
        <w:rPr>
          <w:rFonts w:ascii="Times New Roman" w:hAnsi="Times New Roman" w:cs="Times New Roman"/>
          <w:i/>
          <w:sz w:val="24"/>
          <w:szCs w:val="24"/>
        </w:rPr>
        <w:t xml:space="preserve">Essentials of Management, </w:t>
      </w:r>
      <w:r w:rsidRPr="00116422">
        <w:rPr>
          <w:rFonts w:ascii="Times New Roman" w:hAnsi="Times New Roman" w:cs="Times New Roman"/>
          <w:sz w:val="24"/>
          <w:szCs w:val="24"/>
        </w:rPr>
        <w:t>8</w:t>
      </w:r>
      <w:r w:rsidRPr="00116422">
        <w:rPr>
          <w:rFonts w:ascii="Times New Roman" w:hAnsi="Times New Roman" w:cs="Times New Roman"/>
          <w:sz w:val="24"/>
          <w:szCs w:val="24"/>
          <w:vertAlign w:val="superscript"/>
        </w:rPr>
        <w:t>th</w:t>
      </w:r>
      <w:r w:rsidRPr="00116422">
        <w:rPr>
          <w:rFonts w:ascii="Times New Roman" w:hAnsi="Times New Roman" w:cs="Times New Roman"/>
          <w:sz w:val="24"/>
          <w:szCs w:val="24"/>
        </w:rPr>
        <w:t xml:space="preserve"> ed. Mason, OH: South Western Cengage Learning. </w:t>
      </w:r>
    </w:p>
    <w:p w14:paraId="7D3B0B4E" w14:textId="77777777" w:rsidR="00116422" w:rsidRPr="00116422" w:rsidRDefault="00116422" w:rsidP="00116422">
      <w:pPr>
        <w:spacing w:line="360" w:lineRule="auto"/>
        <w:ind w:left="720" w:hanging="720"/>
        <w:rPr>
          <w:rFonts w:ascii="Times New Roman" w:hAnsi="Times New Roman" w:cs="Times New Roman"/>
          <w:sz w:val="24"/>
          <w:szCs w:val="24"/>
        </w:rPr>
      </w:pPr>
      <w:r w:rsidRPr="00116422">
        <w:rPr>
          <w:rFonts w:ascii="Times New Roman" w:hAnsi="Times New Roman" w:cs="Times New Roman"/>
          <w:sz w:val="24"/>
          <w:szCs w:val="24"/>
        </w:rPr>
        <w:t xml:space="preserve">Fletcher, C. (2004). </w:t>
      </w:r>
      <w:r w:rsidRPr="00116422">
        <w:rPr>
          <w:rFonts w:ascii="Times New Roman" w:hAnsi="Times New Roman" w:cs="Times New Roman"/>
          <w:i/>
          <w:sz w:val="24"/>
          <w:szCs w:val="24"/>
        </w:rPr>
        <w:t xml:space="preserve">Appraisal and Feedback, </w:t>
      </w:r>
      <w:r w:rsidRPr="00116422">
        <w:rPr>
          <w:rFonts w:ascii="Times New Roman" w:hAnsi="Times New Roman" w:cs="Times New Roman"/>
          <w:sz w:val="24"/>
          <w:szCs w:val="24"/>
        </w:rPr>
        <w:t>3rd ed</w:t>
      </w:r>
      <w:r w:rsidRPr="00116422">
        <w:rPr>
          <w:rFonts w:ascii="Times New Roman" w:hAnsi="Times New Roman" w:cs="Times New Roman"/>
          <w:i/>
          <w:sz w:val="24"/>
          <w:szCs w:val="24"/>
        </w:rPr>
        <w:t>.</w:t>
      </w:r>
      <w:r w:rsidRPr="00116422">
        <w:rPr>
          <w:rFonts w:ascii="Times New Roman" w:hAnsi="Times New Roman" w:cs="Times New Roman"/>
          <w:sz w:val="24"/>
          <w:szCs w:val="24"/>
        </w:rPr>
        <w:t xml:space="preserve"> London: CPID. </w:t>
      </w:r>
    </w:p>
    <w:p w14:paraId="5D2DB24F" w14:textId="77777777" w:rsidR="00116422" w:rsidRPr="00116422" w:rsidRDefault="00116422" w:rsidP="00116422">
      <w:pPr>
        <w:spacing w:line="360" w:lineRule="auto"/>
        <w:ind w:left="720" w:hanging="720"/>
        <w:rPr>
          <w:rFonts w:ascii="Times New Roman" w:hAnsi="Times New Roman" w:cs="Times New Roman"/>
          <w:sz w:val="24"/>
          <w:szCs w:val="24"/>
        </w:rPr>
      </w:pPr>
      <w:r w:rsidRPr="00116422">
        <w:rPr>
          <w:rFonts w:ascii="Times New Roman" w:hAnsi="Times New Roman" w:cs="Times New Roman"/>
          <w:sz w:val="24"/>
          <w:szCs w:val="24"/>
        </w:rPr>
        <w:t xml:space="preserve">Furnham, A. (2005). </w:t>
      </w:r>
      <w:r w:rsidRPr="00116422">
        <w:rPr>
          <w:rFonts w:ascii="Times New Roman" w:hAnsi="Times New Roman" w:cs="Times New Roman"/>
          <w:i/>
          <w:sz w:val="24"/>
          <w:szCs w:val="24"/>
        </w:rPr>
        <w:t>Psychology of Behaviour at Work.</w:t>
      </w:r>
      <w:r w:rsidRPr="00116422">
        <w:rPr>
          <w:rFonts w:ascii="Times New Roman" w:hAnsi="Times New Roman" w:cs="Times New Roman"/>
          <w:sz w:val="24"/>
          <w:szCs w:val="24"/>
        </w:rPr>
        <w:t xml:space="preserve"> New York: Psychology Press.</w:t>
      </w:r>
    </w:p>
    <w:p w14:paraId="3D1E6E05" w14:textId="77777777" w:rsidR="00116422" w:rsidRPr="00116422" w:rsidRDefault="00116422" w:rsidP="00116422">
      <w:pPr>
        <w:spacing w:line="360" w:lineRule="auto"/>
        <w:ind w:left="720" w:hanging="720"/>
        <w:rPr>
          <w:rFonts w:ascii="Times New Roman" w:hAnsi="Times New Roman" w:cs="Times New Roman"/>
          <w:sz w:val="24"/>
          <w:szCs w:val="24"/>
        </w:rPr>
      </w:pPr>
      <w:r w:rsidRPr="00116422">
        <w:rPr>
          <w:rFonts w:ascii="Times New Roman" w:hAnsi="Times New Roman" w:cs="Times New Roman"/>
          <w:sz w:val="24"/>
          <w:szCs w:val="24"/>
        </w:rPr>
        <w:t xml:space="preserve">Guest Reservations. (2019). </w:t>
      </w:r>
      <w:r w:rsidRPr="00116422">
        <w:rPr>
          <w:rFonts w:ascii="Times New Roman" w:hAnsi="Times New Roman" w:cs="Times New Roman"/>
          <w:i/>
          <w:sz w:val="24"/>
          <w:szCs w:val="24"/>
        </w:rPr>
        <w:t>Hilton London Kensington.</w:t>
      </w:r>
      <w:r w:rsidRPr="00116422">
        <w:rPr>
          <w:rFonts w:ascii="Times New Roman" w:hAnsi="Times New Roman" w:cs="Times New Roman"/>
          <w:sz w:val="24"/>
          <w:szCs w:val="24"/>
        </w:rPr>
        <w:t xml:space="preserve"> [online] Available at: </w:t>
      </w:r>
      <w:hyperlink r:id="rId8" w:history="1">
        <w:r w:rsidRPr="00116422">
          <w:rPr>
            <w:rStyle w:val="Hyperlink"/>
            <w:rFonts w:ascii="Times New Roman" w:hAnsi="Times New Roman" w:cs="Times New Roman"/>
            <w:color w:val="auto"/>
            <w:sz w:val="24"/>
            <w:szCs w:val="24"/>
          </w:rPr>
          <w:t>https://www.guestreservations.com/hilton-london-kensington/booking?gclid=Cj0KCQiA_rfvBRCPARIsANlV66PlWiiuBtIIcMtcf94CI507OyoU9dE4HPD_onCGiNxicOmwXO-UDIsaAjQXEALw_wcB</w:t>
        </w:r>
      </w:hyperlink>
      <w:r w:rsidRPr="00116422">
        <w:rPr>
          <w:rFonts w:ascii="Times New Roman" w:hAnsi="Times New Roman" w:cs="Times New Roman"/>
          <w:sz w:val="24"/>
          <w:szCs w:val="24"/>
        </w:rPr>
        <w:t xml:space="preserve"> [Accessed 9 Oct 2019].</w:t>
      </w:r>
    </w:p>
    <w:p w14:paraId="536F902E" w14:textId="77777777" w:rsidR="00116422" w:rsidRPr="00116422" w:rsidRDefault="00116422" w:rsidP="00116422">
      <w:pPr>
        <w:spacing w:line="360" w:lineRule="auto"/>
        <w:ind w:left="720" w:hanging="720"/>
        <w:rPr>
          <w:rFonts w:ascii="Times New Roman" w:hAnsi="Times New Roman" w:cs="Times New Roman"/>
          <w:sz w:val="24"/>
          <w:szCs w:val="24"/>
        </w:rPr>
      </w:pPr>
      <w:r w:rsidRPr="00116422">
        <w:rPr>
          <w:rFonts w:ascii="Times New Roman" w:hAnsi="Times New Roman" w:cs="Times New Roman"/>
          <w:sz w:val="24"/>
          <w:szCs w:val="24"/>
        </w:rPr>
        <w:t xml:space="preserve">Hilton Careers (2019). </w:t>
      </w:r>
      <w:r w:rsidRPr="00116422">
        <w:rPr>
          <w:rFonts w:ascii="Times New Roman" w:hAnsi="Times New Roman" w:cs="Times New Roman"/>
          <w:i/>
          <w:sz w:val="24"/>
          <w:szCs w:val="24"/>
        </w:rPr>
        <w:t>How Hilton Built the #1 Workplace for Diversity.</w:t>
      </w:r>
      <w:r w:rsidRPr="00116422">
        <w:rPr>
          <w:rFonts w:ascii="Times New Roman" w:hAnsi="Times New Roman" w:cs="Times New Roman"/>
          <w:sz w:val="24"/>
          <w:szCs w:val="24"/>
        </w:rPr>
        <w:t xml:space="preserve"> [online] Available at: </w:t>
      </w:r>
      <w:hyperlink r:id="rId9" w:history="1">
        <w:r w:rsidRPr="00116422">
          <w:rPr>
            <w:rStyle w:val="Hyperlink"/>
            <w:rFonts w:ascii="Times New Roman" w:hAnsi="Times New Roman" w:cs="Times New Roman"/>
            <w:color w:val="auto"/>
            <w:sz w:val="24"/>
            <w:szCs w:val="24"/>
          </w:rPr>
          <w:t>https://thisishospitality.com/how-hilton-built-the-1-workplace-for-diversity/</w:t>
        </w:r>
      </w:hyperlink>
      <w:r w:rsidRPr="00116422">
        <w:rPr>
          <w:rFonts w:ascii="Times New Roman" w:hAnsi="Times New Roman" w:cs="Times New Roman"/>
          <w:sz w:val="24"/>
          <w:szCs w:val="24"/>
        </w:rPr>
        <w:t xml:space="preserve"> [Accessed 9 Dec 2019].</w:t>
      </w:r>
    </w:p>
    <w:p w14:paraId="79FB10CB" w14:textId="77777777" w:rsidR="00116422" w:rsidRPr="00116422" w:rsidRDefault="00116422" w:rsidP="00116422">
      <w:pPr>
        <w:spacing w:line="360" w:lineRule="auto"/>
        <w:ind w:left="720" w:hanging="720"/>
        <w:rPr>
          <w:rFonts w:ascii="Times New Roman" w:hAnsi="Times New Roman" w:cs="Times New Roman"/>
          <w:sz w:val="24"/>
          <w:szCs w:val="24"/>
        </w:rPr>
      </w:pPr>
      <w:r w:rsidRPr="00116422">
        <w:rPr>
          <w:rFonts w:ascii="Times New Roman" w:hAnsi="Times New Roman" w:cs="Times New Roman"/>
          <w:sz w:val="24"/>
          <w:szCs w:val="24"/>
        </w:rPr>
        <w:t xml:space="preserve">Hilton. (2019). </w:t>
      </w:r>
      <w:r w:rsidRPr="00116422">
        <w:rPr>
          <w:rFonts w:ascii="Times New Roman" w:hAnsi="Times New Roman" w:cs="Times New Roman"/>
          <w:i/>
          <w:sz w:val="24"/>
          <w:szCs w:val="24"/>
        </w:rPr>
        <w:t>Why Work for Us?</w:t>
      </w:r>
      <w:r w:rsidRPr="00116422">
        <w:rPr>
          <w:rFonts w:ascii="Times New Roman" w:hAnsi="Times New Roman" w:cs="Times New Roman"/>
          <w:sz w:val="24"/>
          <w:szCs w:val="24"/>
        </w:rPr>
        <w:t xml:space="preserve"> [online] Available at: </w:t>
      </w:r>
      <w:hyperlink r:id="rId10" w:history="1">
        <w:r w:rsidRPr="00116422">
          <w:rPr>
            <w:rStyle w:val="Hyperlink"/>
            <w:rFonts w:ascii="Times New Roman" w:hAnsi="Times New Roman" w:cs="Times New Roman"/>
            <w:color w:val="auto"/>
            <w:sz w:val="24"/>
            <w:szCs w:val="24"/>
          </w:rPr>
          <w:t>https://jobs.hilton.com/discover-hilton.php</w:t>
        </w:r>
      </w:hyperlink>
      <w:r w:rsidRPr="00116422">
        <w:rPr>
          <w:rFonts w:ascii="Times New Roman" w:hAnsi="Times New Roman" w:cs="Times New Roman"/>
          <w:sz w:val="24"/>
          <w:szCs w:val="24"/>
        </w:rPr>
        <w:t xml:space="preserve"> [Accessed 9 Dec 2019].</w:t>
      </w:r>
    </w:p>
    <w:p w14:paraId="2FC04504" w14:textId="77777777" w:rsidR="00116422" w:rsidRPr="00116422" w:rsidRDefault="00116422" w:rsidP="00116422">
      <w:pPr>
        <w:spacing w:line="360" w:lineRule="auto"/>
        <w:ind w:left="720" w:hanging="720"/>
        <w:rPr>
          <w:rFonts w:ascii="Times New Roman" w:hAnsi="Times New Roman" w:cs="Times New Roman"/>
          <w:sz w:val="24"/>
          <w:szCs w:val="24"/>
        </w:rPr>
      </w:pPr>
      <w:r w:rsidRPr="00116422">
        <w:rPr>
          <w:rFonts w:ascii="Times New Roman" w:hAnsi="Times New Roman" w:cs="Times New Roman"/>
          <w:sz w:val="24"/>
          <w:szCs w:val="24"/>
        </w:rPr>
        <w:t xml:space="preserve">International Labour Conference. (2007). </w:t>
      </w:r>
      <w:r w:rsidRPr="00116422">
        <w:rPr>
          <w:rFonts w:ascii="Times New Roman" w:hAnsi="Times New Roman" w:cs="Times New Roman"/>
          <w:i/>
          <w:sz w:val="24"/>
          <w:szCs w:val="24"/>
        </w:rPr>
        <w:t>Equality at Work: Tackling the Challenges.</w:t>
      </w:r>
      <w:r w:rsidRPr="00116422">
        <w:rPr>
          <w:rFonts w:ascii="Times New Roman" w:hAnsi="Times New Roman" w:cs="Times New Roman"/>
          <w:sz w:val="24"/>
          <w:szCs w:val="24"/>
        </w:rPr>
        <w:t xml:space="preserve"> Geneva: International Labour Office.</w:t>
      </w:r>
    </w:p>
    <w:p w14:paraId="7E247B4C" w14:textId="77777777" w:rsidR="00116422" w:rsidRPr="00116422" w:rsidRDefault="00116422" w:rsidP="00116422">
      <w:pPr>
        <w:spacing w:line="360" w:lineRule="auto"/>
        <w:ind w:left="720" w:hanging="720"/>
        <w:rPr>
          <w:rFonts w:ascii="Times New Roman" w:hAnsi="Times New Roman" w:cs="Times New Roman"/>
          <w:sz w:val="24"/>
          <w:szCs w:val="24"/>
        </w:rPr>
      </w:pPr>
      <w:r w:rsidRPr="00116422">
        <w:rPr>
          <w:rFonts w:ascii="Times New Roman" w:hAnsi="Times New Roman" w:cs="Times New Roman"/>
          <w:sz w:val="24"/>
          <w:szCs w:val="24"/>
        </w:rPr>
        <w:t xml:space="preserve">Stimpson, P. and Joyce, P. (2013). </w:t>
      </w:r>
      <w:r w:rsidRPr="00116422">
        <w:rPr>
          <w:rFonts w:ascii="Times New Roman" w:hAnsi="Times New Roman" w:cs="Times New Roman"/>
          <w:i/>
          <w:sz w:val="24"/>
          <w:szCs w:val="24"/>
        </w:rPr>
        <w:t>Cambridge International AS and A Level Business Studies.</w:t>
      </w:r>
      <w:r w:rsidRPr="00116422">
        <w:rPr>
          <w:rFonts w:ascii="Times New Roman" w:hAnsi="Times New Roman" w:cs="Times New Roman"/>
          <w:sz w:val="24"/>
          <w:szCs w:val="24"/>
        </w:rPr>
        <w:t xml:space="preserve"> New Delhi: Cambridge University Press. </w:t>
      </w:r>
    </w:p>
    <w:p w14:paraId="589B1270" w14:textId="77777777" w:rsidR="00116422" w:rsidRPr="00116422" w:rsidRDefault="00116422" w:rsidP="00116422">
      <w:pPr>
        <w:spacing w:line="360" w:lineRule="auto"/>
        <w:ind w:left="720" w:hanging="720"/>
        <w:rPr>
          <w:rFonts w:ascii="Times New Roman" w:hAnsi="Times New Roman" w:cs="Times New Roman"/>
          <w:sz w:val="24"/>
          <w:szCs w:val="24"/>
        </w:rPr>
      </w:pPr>
      <w:r w:rsidRPr="00116422">
        <w:rPr>
          <w:rFonts w:ascii="Times New Roman" w:hAnsi="Times New Roman" w:cs="Times New Roman"/>
          <w:sz w:val="24"/>
          <w:szCs w:val="24"/>
        </w:rPr>
        <w:t>Yusof, H. S., Said, N. S. and Ali, S. R. (2016). A Study of Organisational Culture and Employee Motivation in Private Sector Company.</w:t>
      </w:r>
      <w:r w:rsidRPr="00116422">
        <w:rPr>
          <w:rFonts w:ascii="Times New Roman" w:hAnsi="Times New Roman" w:cs="Times New Roman"/>
          <w:i/>
          <w:sz w:val="24"/>
          <w:szCs w:val="24"/>
        </w:rPr>
        <w:t xml:space="preserve"> Journal of Applied Environmental and Biological Sciences,</w:t>
      </w:r>
      <w:r w:rsidRPr="00116422">
        <w:rPr>
          <w:rFonts w:ascii="Times New Roman" w:hAnsi="Times New Roman" w:cs="Times New Roman"/>
          <w:sz w:val="24"/>
          <w:szCs w:val="24"/>
        </w:rPr>
        <w:t xml:space="preserve"> 6(3s); pp.50-54.</w:t>
      </w:r>
    </w:p>
    <w:p w14:paraId="66F39385" w14:textId="77777777" w:rsidR="00AE43F3" w:rsidRPr="00116422" w:rsidRDefault="00AE43F3" w:rsidP="00001F91">
      <w:pPr>
        <w:spacing w:line="360" w:lineRule="auto"/>
        <w:rPr>
          <w:rFonts w:ascii="Times New Roman" w:hAnsi="Times New Roman" w:cs="Times New Roman"/>
          <w:sz w:val="24"/>
          <w:szCs w:val="24"/>
        </w:rPr>
      </w:pPr>
    </w:p>
    <w:p w14:paraId="27E471EE" w14:textId="77777777" w:rsidR="00EA356A" w:rsidRPr="00116422" w:rsidRDefault="00EA356A" w:rsidP="00001F91">
      <w:pPr>
        <w:spacing w:line="360" w:lineRule="auto"/>
        <w:rPr>
          <w:rFonts w:ascii="Times New Roman" w:hAnsi="Times New Roman" w:cs="Times New Roman"/>
          <w:sz w:val="24"/>
          <w:szCs w:val="24"/>
        </w:rPr>
      </w:pPr>
    </w:p>
    <w:p w14:paraId="2B973674" w14:textId="1BABCA1E" w:rsidR="00F90E3B" w:rsidRPr="00116422" w:rsidRDefault="00F90E3B" w:rsidP="00001F91">
      <w:pPr>
        <w:spacing w:line="360" w:lineRule="auto"/>
        <w:rPr>
          <w:rFonts w:ascii="Times New Roman" w:hAnsi="Times New Roman" w:cs="Times New Roman"/>
          <w:sz w:val="24"/>
          <w:szCs w:val="24"/>
        </w:rPr>
      </w:pPr>
    </w:p>
    <w:p w14:paraId="158ABD43" w14:textId="77777777" w:rsidR="00F90E3B" w:rsidRPr="00116422" w:rsidRDefault="00F90E3B" w:rsidP="00001F91">
      <w:pPr>
        <w:spacing w:line="360" w:lineRule="auto"/>
        <w:rPr>
          <w:rFonts w:ascii="Times New Roman" w:hAnsi="Times New Roman" w:cs="Times New Roman"/>
          <w:sz w:val="24"/>
          <w:szCs w:val="24"/>
        </w:rPr>
      </w:pPr>
    </w:p>
    <w:p w14:paraId="3D2D1388" w14:textId="05532792" w:rsidR="00F90E3B" w:rsidRPr="00116422" w:rsidRDefault="00F90E3B" w:rsidP="00001F91">
      <w:pPr>
        <w:spacing w:line="360" w:lineRule="auto"/>
        <w:rPr>
          <w:rFonts w:ascii="Times New Roman" w:hAnsi="Times New Roman" w:cs="Times New Roman"/>
          <w:sz w:val="24"/>
          <w:szCs w:val="24"/>
        </w:rPr>
      </w:pPr>
    </w:p>
    <w:p w14:paraId="6221B360" w14:textId="77777777" w:rsidR="00F90E3B" w:rsidRPr="00116422" w:rsidRDefault="00F90E3B" w:rsidP="00001F91">
      <w:pPr>
        <w:spacing w:line="360" w:lineRule="auto"/>
        <w:rPr>
          <w:rFonts w:ascii="Times New Roman" w:hAnsi="Times New Roman" w:cs="Times New Roman"/>
          <w:sz w:val="24"/>
          <w:szCs w:val="24"/>
        </w:rPr>
      </w:pPr>
    </w:p>
    <w:sectPr w:rsidR="00F90E3B" w:rsidRPr="00116422" w:rsidSect="00314E8C">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8515C" w14:textId="77777777" w:rsidR="0047752E" w:rsidRDefault="0047752E" w:rsidP="00F24C5C">
      <w:pPr>
        <w:spacing w:after="0" w:line="240" w:lineRule="auto"/>
      </w:pPr>
      <w:r>
        <w:separator/>
      </w:r>
    </w:p>
  </w:endnote>
  <w:endnote w:type="continuationSeparator" w:id="0">
    <w:p w14:paraId="1707B130" w14:textId="77777777" w:rsidR="0047752E" w:rsidRDefault="0047752E" w:rsidP="00F24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06BD7" w14:textId="77777777" w:rsidR="0047752E" w:rsidRDefault="0047752E" w:rsidP="00F24C5C">
      <w:pPr>
        <w:spacing w:after="0" w:line="240" w:lineRule="auto"/>
      </w:pPr>
      <w:r>
        <w:separator/>
      </w:r>
    </w:p>
  </w:footnote>
  <w:footnote w:type="continuationSeparator" w:id="0">
    <w:p w14:paraId="681ABAB8" w14:textId="77777777" w:rsidR="0047752E" w:rsidRDefault="0047752E" w:rsidP="00F24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0F0E6" w14:textId="616873AD" w:rsidR="00F24C5C" w:rsidRPr="00F24C5C" w:rsidRDefault="00F24C5C">
    <w:pPr>
      <w:pStyle w:val="Header"/>
      <w:rPr>
        <w:rFonts w:ascii="Times New Roman" w:hAnsi="Times New Roman" w:cs="Times New Roman"/>
        <w:sz w:val="24"/>
        <w:szCs w:val="24"/>
      </w:rPr>
    </w:pPr>
    <w:r>
      <w:rPr>
        <w:rFonts w:ascii="Times New Roman" w:hAnsi="Times New Roman" w:cs="Times New Roman"/>
        <w:sz w:val="24"/>
        <w:szCs w:val="24"/>
      </w:rPr>
      <w:t>Developing Workplace Critical Thinking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51B"/>
    <w:rsid w:val="00001F91"/>
    <w:rsid w:val="00016161"/>
    <w:rsid w:val="0006286C"/>
    <w:rsid w:val="00116422"/>
    <w:rsid w:val="00163F71"/>
    <w:rsid w:val="001A687F"/>
    <w:rsid w:val="002163AE"/>
    <w:rsid w:val="00220E39"/>
    <w:rsid w:val="00243040"/>
    <w:rsid w:val="00247C56"/>
    <w:rsid w:val="0025470D"/>
    <w:rsid w:val="00256B7A"/>
    <w:rsid w:val="002651F5"/>
    <w:rsid w:val="002705DA"/>
    <w:rsid w:val="00280F5F"/>
    <w:rsid w:val="00283048"/>
    <w:rsid w:val="002B639B"/>
    <w:rsid w:val="002E1C76"/>
    <w:rsid w:val="00305CDA"/>
    <w:rsid w:val="00314E8C"/>
    <w:rsid w:val="003843FC"/>
    <w:rsid w:val="003C6048"/>
    <w:rsid w:val="003F61FF"/>
    <w:rsid w:val="00405CDF"/>
    <w:rsid w:val="00413E55"/>
    <w:rsid w:val="00415091"/>
    <w:rsid w:val="0047752E"/>
    <w:rsid w:val="00485E0B"/>
    <w:rsid w:val="004C173B"/>
    <w:rsid w:val="004E5150"/>
    <w:rsid w:val="004F2385"/>
    <w:rsid w:val="00512A76"/>
    <w:rsid w:val="005224ED"/>
    <w:rsid w:val="005546F9"/>
    <w:rsid w:val="0055759B"/>
    <w:rsid w:val="00583005"/>
    <w:rsid w:val="005A4A38"/>
    <w:rsid w:val="005D5547"/>
    <w:rsid w:val="006039F1"/>
    <w:rsid w:val="00681DEB"/>
    <w:rsid w:val="007616AB"/>
    <w:rsid w:val="007E3C64"/>
    <w:rsid w:val="007E7584"/>
    <w:rsid w:val="00806301"/>
    <w:rsid w:val="008654C1"/>
    <w:rsid w:val="00872376"/>
    <w:rsid w:val="008D7F53"/>
    <w:rsid w:val="008F190E"/>
    <w:rsid w:val="00943AA7"/>
    <w:rsid w:val="009E451B"/>
    <w:rsid w:val="009F3E95"/>
    <w:rsid w:val="00A03CF3"/>
    <w:rsid w:val="00A115BE"/>
    <w:rsid w:val="00A1382F"/>
    <w:rsid w:val="00A72D85"/>
    <w:rsid w:val="00A81EA6"/>
    <w:rsid w:val="00A928F1"/>
    <w:rsid w:val="00AA54C7"/>
    <w:rsid w:val="00AE43F3"/>
    <w:rsid w:val="00B34E52"/>
    <w:rsid w:val="00B478E7"/>
    <w:rsid w:val="00B5657C"/>
    <w:rsid w:val="00B90511"/>
    <w:rsid w:val="00BD1456"/>
    <w:rsid w:val="00BF41B5"/>
    <w:rsid w:val="00C655BE"/>
    <w:rsid w:val="00C9089A"/>
    <w:rsid w:val="00CB2AA0"/>
    <w:rsid w:val="00CC4B10"/>
    <w:rsid w:val="00D0343B"/>
    <w:rsid w:val="00D25AD9"/>
    <w:rsid w:val="00D46FBF"/>
    <w:rsid w:val="00E117BA"/>
    <w:rsid w:val="00E20E93"/>
    <w:rsid w:val="00E51F76"/>
    <w:rsid w:val="00E60116"/>
    <w:rsid w:val="00E80120"/>
    <w:rsid w:val="00E803B4"/>
    <w:rsid w:val="00E86014"/>
    <w:rsid w:val="00E86A8E"/>
    <w:rsid w:val="00EA356A"/>
    <w:rsid w:val="00EB1709"/>
    <w:rsid w:val="00EB635C"/>
    <w:rsid w:val="00ED600A"/>
    <w:rsid w:val="00ED6CE0"/>
    <w:rsid w:val="00ED7C84"/>
    <w:rsid w:val="00F009F1"/>
    <w:rsid w:val="00F04BD9"/>
    <w:rsid w:val="00F1001A"/>
    <w:rsid w:val="00F24C5C"/>
    <w:rsid w:val="00F729BD"/>
    <w:rsid w:val="00F90E3B"/>
    <w:rsid w:val="00F92B4F"/>
    <w:rsid w:val="00FA76AA"/>
    <w:rsid w:val="00FD4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95223"/>
  <w15:chartTrackingRefBased/>
  <w15:docId w15:val="{05543E3B-B2D7-456B-A356-D4AEA1CF6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6422"/>
  </w:style>
  <w:style w:type="paragraph" w:styleId="Heading1">
    <w:name w:val="heading 1"/>
    <w:basedOn w:val="Normal"/>
    <w:next w:val="Normal"/>
    <w:link w:val="Heading1Char"/>
    <w:uiPriority w:val="9"/>
    <w:qFormat/>
    <w:rsid w:val="00116422"/>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1642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1642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1642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1642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1642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1642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1642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16422"/>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1709"/>
    <w:rPr>
      <w:color w:val="0000FF"/>
      <w:u w:val="single"/>
    </w:rPr>
  </w:style>
  <w:style w:type="character" w:customStyle="1" w:styleId="Heading1Char">
    <w:name w:val="Heading 1 Char"/>
    <w:basedOn w:val="DefaultParagraphFont"/>
    <w:link w:val="Heading1"/>
    <w:uiPriority w:val="9"/>
    <w:rsid w:val="001164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1642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1642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1642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1642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1642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1642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1642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16422"/>
    <w:rPr>
      <w:b/>
      <w:bCs/>
      <w:i/>
      <w:iCs/>
    </w:rPr>
  </w:style>
  <w:style w:type="paragraph" w:styleId="Caption">
    <w:name w:val="caption"/>
    <w:basedOn w:val="Normal"/>
    <w:next w:val="Normal"/>
    <w:uiPriority w:val="35"/>
    <w:semiHidden/>
    <w:unhideWhenUsed/>
    <w:qFormat/>
    <w:rsid w:val="0011642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16422"/>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16422"/>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16422"/>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116422"/>
    <w:rPr>
      <w:color w:val="44546A" w:themeColor="text2"/>
      <w:sz w:val="28"/>
      <w:szCs w:val="28"/>
    </w:rPr>
  </w:style>
  <w:style w:type="character" w:styleId="Strong">
    <w:name w:val="Strong"/>
    <w:basedOn w:val="DefaultParagraphFont"/>
    <w:uiPriority w:val="22"/>
    <w:qFormat/>
    <w:rsid w:val="00116422"/>
    <w:rPr>
      <w:b/>
      <w:bCs/>
    </w:rPr>
  </w:style>
  <w:style w:type="character" w:styleId="Emphasis">
    <w:name w:val="Emphasis"/>
    <w:basedOn w:val="DefaultParagraphFont"/>
    <w:uiPriority w:val="20"/>
    <w:qFormat/>
    <w:rsid w:val="00116422"/>
    <w:rPr>
      <w:i/>
      <w:iCs/>
      <w:color w:val="000000" w:themeColor="text1"/>
    </w:rPr>
  </w:style>
  <w:style w:type="paragraph" w:styleId="NoSpacing">
    <w:name w:val="No Spacing"/>
    <w:uiPriority w:val="1"/>
    <w:qFormat/>
    <w:rsid w:val="00116422"/>
    <w:pPr>
      <w:spacing w:after="0" w:line="240" w:lineRule="auto"/>
    </w:pPr>
  </w:style>
  <w:style w:type="paragraph" w:styleId="Quote">
    <w:name w:val="Quote"/>
    <w:basedOn w:val="Normal"/>
    <w:next w:val="Normal"/>
    <w:link w:val="QuoteChar"/>
    <w:uiPriority w:val="29"/>
    <w:qFormat/>
    <w:rsid w:val="00116422"/>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16422"/>
    <w:rPr>
      <w:i/>
      <w:iCs/>
      <w:color w:val="7B7B7B" w:themeColor="accent3" w:themeShade="BF"/>
      <w:sz w:val="24"/>
      <w:szCs w:val="24"/>
    </w:rPr>
  </w:style>
  <w:style w:type="paragraph" w:styleId="IntenseQuote">
    <w:name w:val="Intense Quote"/>
    <w:basedOn w:val="Normal"/>
    <w:next w:val="Normal"/>
    <w:link w:val="IntenseQuoteChar"/>
    <w:uiPriority w:val="30"/>
    <w:qFormat/>
    <w:rsid w:val="00116422"/>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16422"/>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16422"/>
    <w:rPr>
      <w:i/>
      <w:iCs/>
      <w:color w:val="595959" w:themeColor="text1" w:themeTint="A6"/>
    </w:rPr>
  </w:style>
  <w:style w:type="character" w:styleId="IntenseEmphasis">
    <w:name w:val="Intense Emphasis"/>
    <w:basedOn w:val="DefaultParagraphFont"/>
    <w:uiPriority w:val="21"/>
    <w:qFormat/>
    <w:rsid w:val="00116422"/>
    <w:rPr>
      <w:b/>
      <w:bCs/>
      <w:i/>
      <w:iCs/>
      <w:color w:val="auto"/>
    </w:rPr>
  </w:style>
  <w:style w:type="character" w:styleId="SubtleReference">
    <w:name w:val="Subtle Reference"/>
    <w:basedOn w:val="DefaultParagraphFont"/>
    <w:uiPriority w:val="31"/>
    <w:qFormat/>
    <w:rsid w:val="0011642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16422"/>
    <w:rPr>
      <w:b/>
      <w:bCs/>
      <w:caps w:val="0"/>
      <w:smallCaps/>
      <w:color w:val="auto"/>
      <w:spacing w:val="0"/>
      <w:u w:val="single"/>
    </w:rPr>
  </w:style>
  <w:style w:type="character" w:styleId="BookTitle">
    <w:name w:val="Book Title"/>
    <w:basedOn w:val="DefaultParagraphFont"/>
    <w:uiPriority w:val="33"/>
    <w:qFormat/>
    <w:rsid w:val="00116422"/>
    <w:rPr>
      <w:b/>
      <w:bCs/>
      <w:caps w:val="0"/>
      <w:smallCaps/>
      <w:spacing w:val="0"/>
    </w:rPr>
  </w:style>
  <w:style w:type="paragraph" w:styleId="TOCHeading">
    <w:name w:val="TOC Heading"/>
    <w:basedOn w:val="Heading1"/>
    <w:next w:val="Normal"/>
    <w:uiPriority w:val="39"/>
    <w:unhideWhenUsed/>
    <w:qFormat/>
    <w:rsid w:val="00116422"/>
    <w:pPr>
      <w:outlineLvl w:val="9"/>
    </w:pPr>
  </w:style>
  <w:style w:type="paragraph" w:styleId="TOC1">
    <w:name w:val="toc 1"/>
    <w:basedOn w:val="Normal"/>
    <w:next w:val="Normal"/>
    <w:autoRedefine/>
    <w:uiPriority w:val="39"/>
    <w:unhideWhenUsed/>
    <w:rsid w:val="00F24C5C"/>
    <w:pPr>
      <w:spacing w:after="100"/>
    </w:pPr>
  </w:style>
  <w:style w:type="paragraph" w:styleId="Header">
    <w:name w:val="header"/>
    <w:basedOn w:val="Normal"/>
    <w:link w:val="HeaderChar"/>
    <w:uiPriority w:val="99"/>
    <w:unhideWhenUsed/>
    <w:rsid w:val="00F24C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4C5C"/>
  </w:style>
  <w:style w:type="paragraph" w:styleId="Footer">
    <w:name w:val="footer"/>
    <w:basedOn w:val="Normal"/>
    <w:link w:val="FooterChar"/>
    <w:uiPriority w:val="99"/>
    <w:unhideWhenUsed/>
    <w:rsid w:val="00F24C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C5C"/>
  </w:style>
  <w:style w:type="paragraph" w:styleId="BalloonText">
    <w:name w:val="Balloon Text"/>
    <w:basedOn w:val="Normal"/>
    <w:link w:val="BalloonTextChar"/>
    <w:uiPriority w:val="99"/>
    <w:semiHidden/>
    <w:unhideWhenUsed/>
    <w:rsid w:val="00413E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3E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336253">
      <w:bodyDiv w:val="1"/>
      <w:marLeft w:val="0"/>
      <w:marRight w:val="0"/>
      <w:marTop w:val="0"/>
      <w:marBottom w:val="0"/>
      <w:divBdr>
        <w:top w:val="none" w:sz="0" w:space="0" w:color="auto"/>
        <w:left w:val="none" w:sz="0" w:space="0" w:color="auto"/>
        <w:bottom w:val="none" w:sz="0" w:space="0" w:color="auto"/>
        <w:right w:val="none" w:sz="0" w:space="0" w:color="auto"/>
      </w:divBdr>
    </w:div>
    <w:div w:id="124499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estreservations.com/hilton-london-kensington/booking?gclid=Cj0KCQiA_rfvBRCPARIsANlV66PlWiiuBtIIcMtcf94CI507OyoU9dE4HPD_onCGiNxicOmwXO-UDIsaAjQXEALw_wc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jobs.hilton.com/discover-hilton.php" TargetMode="External"/><Relationship Id="rId4" Type="http://schemas.openxmlformats.org/officeDocument/2006/relationships/webSettings" Target="webSettings.xml"/><Relationship Id="rId9" Type="http://schemas.openxmlformats.org/officeDocument/2006/relationships/hyperlink" Target="https://thisishospitality.com/how-hilton-built-the-1-workplace-for-d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EE7C2-FF23-44E1-9C48-FDAE6D7CC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4263</Words>
  <Characters>23751</Characters>
  <Application>Microsoft Office Word</Application>
  <DocSecurity>0</DocSecurity>
  <Lines>371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Opiyo</dc:creator>
  <cp:keywords/>
  <dc:description/>
  <cp:lastModifiedBy>Bush Hill Park</cp:lastModifiedBy>
  <cp:revision>2</cp:revision>
  <cp:lastPrinted>2019-12-15T13:21:00Z</cp:lastPrinted>
  <dcterms:created xsi:type="dcterms:W3CDTF">2019-12-15T13:54:00Z</dcterms:created>
  <dcterms:modified xsi:type="dcterms:W3CDTF">2019-12-15T13:54:00Z</dcterms:modified>
</cp:coreProperties>
</file>