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1640A" w14:textId="77777777" w:rsidR="00B83AA7" w:rsidRPr="00B83AA7" w:rsidRDefault="00B83AA7" w:rsidP="00B83AA7">
      <w:pPr>
        <w:spacing w:line="360" w:lineRule="auto"/>
        <w:jc w:val="center"/>
        <w:rPr>
          <w:rFonts w:ascii="Times New Roman" w:eastAsia="Times New Roman" w:hAnsi="Times New Roman" w:cs="Times New Roman"/>
          <w:b/>
          <w:bCs/>
          <w:sz w:val="40"/>
          <w:szCs w:val="40"/>
          <w:lang w:val="en-GB"/>
        </w:rPr>
      </w:pPr>
    </w:p>
    <w:p w14:paraId="4BD7BE55" w14:textId="77777777" w:rsidR="00B83AA7" w:rsidRPr="00B83AA7" w:rsidRDefault="00B83AA7" w:rsidP="00B83AA7">
      <w:pPr>
        <w:spacing w:line="360" w:lineRule="auto"/>
        <w:jc w:val="center"/>
        <w:rPr>
          <w:rFonts w:ascii="Times New Roman" w:eastAsia="Times New Roman" w:hAnsi="Times New Roman" w:cs="Times New Roman"/>
          <w:b/>
          <w:bCs/>
          <w:sz w:val="40"/>
          <w:szCs w:val="40"/>
          <w:lang w:val="en-GB"/>
        </w:rPr>
      </w:pPr>
      <w:r w:rsidRPr="00B83AA7">
        <w:rPr>
          <w:noProof/>
          <w:lang w:val="en-GB"/>
        </w:rPr>
        <w:drawing>
          <wp:inline distT="0" distB="0" distL="0" distR="0" wp14:anchorId="671E497C" wp14:editId="0FF60136">
            <wp:extent cx="2987040" cy="1134182"/>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04573" cy="1140839"/>
                    </a:xfrm>
                    <a:prstGeom prst="rect">
                      <a:avLst/>
                    </a:prstGeom>
                  </pic:spPr>
                </pic:pic>
              </a:graphicData>
            </a:graphic>
          </wp:inline>
        </w:drawing>
      </w:r>
    </w:p>
    <w:p w14:paraId="2EAD8F88" w14:textId="77777777" w:rsidR="00B83AA7" w:rsidRPr="00B83AA7" w:rsidRDefault="00B83AA7" w:rsidP="00B83AA7">
      <w:pPr>
        <w:spacing w:line="360" w:lineRule="auto"/>
        <w:jc w:val="center"/>
        <w:rPr>
          <w:rFonts w:ascii="Times New Roman" w:eastAsia="Times New Roman" w:hAnsi="Times New Roman" w:cs="Times New Roman"/>
          <w:b/>
          <w:bCs/>
          <w:sz w:val="40"/>
          <w:szCs w:val="40"/>
          <w:lang w:val="en-GB"/>
        </w:rPr>
      </w:pPr>
    </w:p>
    <w:p w14:paraId="52E501E0" w14:textId="77777777" w:rsidR="00991BD7" w:rsidRPr="00991BD7" w:rsidRDefault="00991BD7" w:rsidP="00991BD7">
      <w:pPr>
        <w:spacing w:line="360" w:lineRule="auto"/>
        <w:jc w:val="center"/>
        <w:rPr>
          <w:rFonts w:ascii="Times New Roman" w:eastAsia="Times New Roman" w:hAnsi="Times New Roman" w:cs="Times New Roman"/>
          <w:b/>
          <w:bCs/>
          <w:sz w:val="40"/>
          <w:szCs w:val="40"/>
          <w:lang w:val="en-GB"/>
        </w:rPr>
      </w:pPr>
      <w:r w:rsidRPr="00991BD7">
        <w:rPr>
          <w:rFonts w:ascii="Times New Roman" w:eastAsia="Times New Roman" w:hAnsi="Times New Roman" w:cs="Times New Roman"/>
          <w:b/>
          <w:bCs/>
          <w:sz w:val="40"/>
          <w:szCs w:val="40"/>
          <w:lang w:val="en-GB"/>
        </w:rPr>
        <w:t>Programme: Certificate of Higher Education Skills</w:t>
      </w:r>
    </w:p>
    <w:p w14:paraId="3685D195" w14:textId="77777777" w:rsidR="00991BD7" w:rsidRDefault="00991BD7" w:rsidP="00991BD7">
      <w:pPr>
        <w:spacing w:line="360" w:lineRule="auto"/>
        <w:jc w:val="center"/>
        <w:rPr>
          <w:rFonts w:ascii="Times New Roman" w:eastAsia="Times New Roman" w:hAnsi="Times New Roman" w:cs="Times New Roman"/>
          <w:b/>
          <w:bCs/>
          <w:sz w:val="40"/>
          <w:szCs w:val="40"/>
          <w:lang w:val="en-GB"/>
        </w:rPr>
      </w:pPr>
      <w:r w:rsidRPr="00991BD7">
        <w:rPr>
          <w:rFonts w:ascii="Times New Roman" w:eastAsia="Times New Roman" w:hAnsi="Times New Roman" w:cs="Times New Roman"/>
          <w:b/>
          <w:bCs/>
          <w:sz w:val="40"/>
          <w:szCs w:val="40"/>
          <w:lang w:val="en-GB"/>
        </w:rPr>
        <w:t>for the Workplace (Health and Social Care)</w:t>
      </w:r>
    </w:p>
    <w:p w14:paraId="4DFAA2F6" w14:textId="77777777" w:rsidR="00991BD7" w:rsidRPr="00991BD7" w:rsidRDefault="00991BD7" w:rsidP="00991BD7">
      <w:pPr>
        <w:spacing w:line="360" w:lineRule="auto"/>
        <w:jc w:val="center"/>
        <w:rPr>
          <w:rFonts w:ascii="Times New Roman" w:eastAsia="Times New Roman" w:hAnsi="Times New Roman" w:cs="Times New Roman"/>
          <w:b/>
          <w:bCs/>
          <w:sz w:val="40"/>
          <w:szCs w:val="40"/>
          <w:lang w:val="en-GB"/>
        </w:rPr>
      </w:pPr>
    </w:p>
    <w:p w14:paraId="16363BBD" w14:textId="77777777" w:rsidR="00991BD7" w:rsidRDefault="00991BD7" w:rsidP="00991BD7">
      <w:pPr>
        <w:spacing w:line="360" w:lineRule="auto"/>
        <w:jc w:val="center"/>
        <w:rPr>
          <w:rFonts w:ascii="Times New Roman" w:eastAsia="Times New Roman" w:hAnsi="Times New Roman" w:cs="Times New Roman"/>
          <w:b/>
          <w:bCs/>
          <w:sz w:val="40"/>
          <w:szCs w:val="40"/>
          <w:lang w:val="en-GB"/>
        </w:rPr>
      </w:pPr>
      <w:r w:rsidRPr="00991BD7">
        <w:rPr>
          <w:rFonts w:ascii="Times New Roman" w:eastAsia="Times New Roman" w:hAnsi="Times New Roman" w:cs="Times New Roman"/>
          <w:b/>
          <w:bCs/>
          <w:sz w:val="40"/>
          <w:szCs w:val="40"/>
          <w:lang w:val="en-GB"/>
        </w:rPr>
        <w:t>Module: Professional Development within Health and</w:t>
      </w:r>
      <w:r>
        <w:rPr>
          <w:rFonts w:ascii="Times New Roman" w:eastAsia="Times New Roman" w:hAnsi="Times New Roman" w:cs="Times New Roman"/>
          <w:b/>
          <w:bCs/>
          <w:sz w:val="40"/>
          <w:szCs w:val="40"/>
          <w:lang w:val="en-GB"/>
        </w:rPr>
        <w:t xml:space="preserve"> </w:t>
      </w:r>
      <w:r w:rsidRPr="00991BD7">
        <w:rPr>
          <w:rFonts w:ascii="Times New Roman" w:eastAsia="Times New Roman" w:hAnsi="Times New Roman" w:cs="Times New Roman"/>
          <w:b/>
          <w:bCs/>
          <w:sz w:val="40"/>
          <w:szCs w:val="40"/>
          <w:lang w:val="en-GB"/>
        </w:rPr>
        <w:t>Social Care</w:t>
      </w:r>
    </w:p>
    <w:p w14:paraId="5DB7A496" w14:textId="32D4510D" w:rsidR="00B83AA7" w:rsidRDefault="00991BD7" w:rsidP="00991BD7">
      <w:pPr>
        <w:spacing w:line="360" w:lineRule="auto"/>
        <w:jc w:val="center"/>
        <w:rPr>
          <w:rFonts w:ascii="Times New Roman" w:eastAsia="Times New Roman" w:hAnsi="Times New Roman" w:cs="Times New Roman"/>
          <w:b/>
          <w:bCs/>
          <w:sz w:val="40"/>
          <w:szCs w:val="40"/>
          <w:lang w:val="en-GB"/>
        </w:rPr>
      </w:pPr>
      <w:r w:rsidRPr="00991BD7">
        <w:rPr>
          <w:rFonts w:ascii="Times New Roman" w:eastAsia="Times New Roman" w:hAnsi="Times New Roman" w:cs="Times New Roman"/>
          <w:b/>
          <w:bCs/>
          <w:sz w:val="40"/>
          <w:szCs w:val="40"/>
          <w:lang w:val="en-GB"/>
        </w:rPr>
        <w:t>Module code: LCHS4009</w:t>
      </w:r>
    </w:p>
    <w:p w14:paraId="0F510DC5" w14:textId="77777777" w:rsidR="00991BD7" w:rsidRPr="00B83AA7" w:rsidRDefault="00991BD7" w:rsidP="00991BD7">
      <w:pPr>
        <w:spacing w:line="360" w:lineRule="auto"/>
        <w:jc w:val="center"/>
        <w:rPr>
          <w:rFonts w:ascii="Times New Roman" w:eastAsia="Times New Roman" w:hAnsi="Times New Roman" w:cs="Times New Roman"/>
          <w:b/>
          <w:bCs/>
          <w:sz w:val="40"/>
          <w:szCs w:val="40"/>
          <w:lang w:val="en-GB"/>
        </w:rPr>
      </w:pPr>
    </w:p>
    <w:p w14:paraId="6931E781" w14:textId="6FC54950" w:rsidR="00B83AA7" w:rsidRPr="00B83AA7" w:rsidRDefault="00B83AA7" w:rsidP="00B83AA7">
      <w:pPr>
        <w:spacing w:line="360" w:lineRule="auto"/>
        <w:jc w:val="center"/>
        <w:rPr>
          <w:rFonts w:ascii="Times New Roman" w:eastAsia="Times New Roman" w:hAnsi="Times New Roman" w:cs="Times New Roman"/>
          <w:b/>
          <w:bCs/>
          <w:sz w:val="32"/>
          <w:szCs w:val="40"/>
          <w:lang w:val="en-GB"/>
        </w:rPr>
      </w:pPr>
      <w:r w:rsidRPr="00B83AA7">
        <w:rPr>
          <w:rFonts w:ascii="Times New Roman" w:eastAsia="Times New Roman" w:hAnsi="Times New Roman" w:cs="Times New Roman"/>
          <w:b/>
          <w:bCs/>
          <w:sz w:val="32"/>
          <w:szCs w:val="40"/>
          <w:lang w:val="en-GB"/>
        </w:rPr>
        <w:t>Student Name:</w:t>
      </w:r>
      <w:r w:rsidR="00991BD7" w:rsidRPr="00991BD7">
        <w:t xml:space="preserve"> </w:t>
      </w:r>
      <w:r w:rsidR="00991BD7" w:rsidRPr="00991BD7">
        <w:rPr>
          <w:rFonts w:ascii="Times New Roman" w:eastAsia="Times New Roman" w:hAnsi="Times New Roman" w:cs="Times New Roman"/>
          <w:b/>
          <w:bCs/>
          <w:sz w:val="32"/>
          <w:szCs w:val="40"/>
          <w:lang w:val="en-GB"/>
        </w:rPr>
        <w:t>Irise Lewis</w:t>
      </w:r>
    </w:p>
    <w:p w14:paraId="1E3C580C" w14:textId="77777777" w:rsidR="00991BD7" w:rsidRDefault="00B83AA7" w:rsidP="00B83AA7">
      <w:pPr>
        <w:spacing w:line="360" w:lineRule="auto"/>
        <w:jc w:val="center"/>
        <w:rPr>
          <w:rFonts w:ascii="Times New Roman" w:eastAsia="Times New Roman" w:hAnsi="Times New Roman" w:cs="Times New Roman"/>
          <w:b/>
          <w:bCs/>
          <w:sz w:val="32"/>
          <w:szCs w:val="40"/>
          <w:lang w:val="en-GB"/>
        </w:rPr>
      </w:pPr>
      <w:r w:rsidRPr="00B83AA7">
        <w:rPr>
          <w:rFonts w:ascii="Times New Roman" w:eastAsia="Times New Roman" w:hAnsi="Times New Roman" w:cs="Times New Roman"/>
          <w:b/>
          <w:bCs/>
          <w:sz w:val="32"/>
          <w:szCs w:val="40"/>
          <w:lang w:val="en-GB"/>
        </w:rPr>
        <w:t>Student ID:</w:t>
      </w:r>
      <w:r w:rsidR="00991BD7" w:rsidRPr="00991BD7">
        <w:t xml:space="preserve"> </w:t>
      </w:r>
      <w:r w:rsidR="00991BD7" w:rsidRPr="00991BD7">
        <w:rPr>
          <w:rFonts w:ascii="Times New Roman" w:eastAsia="Times New Roman" w:hAnsi="Times New Roman" w:cs="Times New Roman"/>
          <w:b/>
          <w:bCs/>
          <w:sz w:val="32"/>
          <w:szCs w:val="40"/>
          <w:lang w:val="en-GB"/>
        </w:rPr>
        <w:t>2437142</w:t>
      </w:r>
    </w:p>
    <w:p w14:paraId="3A8B37F9" w14:textId="4D3FD321" w:rsidR="00B83AA7" w:rsidRPr="00B83AA7" w:rsidRDefault="00991BD7" w:rsidP="00B83AA7">
      <w:pPr>
        <w:spacing w:line="360" w:lineRule="auto"/>
        <w:jc w:val="center"/>
        <w:rPr>
          <w:rFonts w:ascii="Times New Roman" w:eastAsia="Times New Roman" w:hAnsi="Times New Roman" w:cs="Times New Roman"/>
          <w:b/>
          <w:bCs/>
          <w:sz w:val="40"/>
          <w:szCs w:val="40"/>
          <w:lang w:val="en-GB"/>
        </w:rPr>
      </w:pPr>
      <w:r w:rsidRPr="00991BD7">
        <w:rPr>
          <w:rFonts w:ascii="Times New Roman" w:eastAsia="Times New Roman" w:hAnsi="Times New Roman" w:cs="Times New Roman"/>
          <w:b/>
          <w:bCs/>
          <w:sz w:val="32"/>
          <w:szCs w:val="40"/>
          <w:lang w:val="en-GB"/>
        </w:rPr>
        <w:t>Year: 2026</w:t>
      </w:r>
      <w:r w:rsidR="00B83AA7" w:rsidRPr="00B83AA7">
        <w:rPr>
          <w:rFonts w:ascii="Times New Roman" w:eastAsia="Times New Roman" w:hAnsi="Times New Roman" w:cs="Times New Roman"/>
          <w:b/>
          <w:bCs/>
          <w:sz w:val="32"/>
          <w:szCs w:val="40"/>
          <w:lang w:val="en-GB"/>
        </w:rPr>
        <w:br/>
      </w:r>
      <w:r w:rsidR="00B83AA7" w:rsidRPr="00B83AA7">
        <w:rPr>
          <w:rFonts w:ascii="Times New Roman" w:eastAsia="Times New Roman" w:hAnsi="Times New Roman" w:cs="Times New Roman"/>
          <w:b/>
          <w:bCs/>
          <w:sz w:val="40"/>
          <w:szCs w:val="40"/>
          <w:lang w:val="en-GB"/>
        </w:rPr>
        <w:br w:type="page"/>
      </w:r>
    </w:p>
    <w:sdt>
      <w:sdtPr>
        <w:rPr>
          <w:rFonts w:ascii="Arial" w:eastAsia="Arial" w:hAnsi="Arial" w:cs="Arial"/>
          <w:color w:val="auto"/>
          <w:sz w:val="22"/>
          <w:szCs w:val="22"/>
          <w:lang w:val="en-GB" w:eastAsia="en-GB"/>
        </w:rPr>
        <w:id w:val="851222098"/>
        <w:docPartObj>
          <w:docPartGallery w:val="Table of Contents"/>
          <w:docPartUnique/>
        </w:docPartObj>
      </w:sdtPr>
      <w:sdtEndPr>
        <w:rPr>
          <w:b/>
          <w:bCs/>
          <w:noProof/>
        </w:rPr>
      </w:sdtEndPr>
      <w:sdtContent>
        <w:p w14:paraId="09EF2BD2" w14:textId="77777777" w:rsidR="00B83AA7" w:rsidRPr="00B83AA7" w:rsidRDefault="00B83AA7" w:rsidP="00B83AA7">
          <w:pPr>
            <w:pStyle w:val="TOCHeading"/>
            <w:jc w:val="center"/>
            <w:rPr>
              <w:rFonts w:ascii="Times New Roman" w:hAnsi="Times New Roman" w:cs="Times New Roman"/>
              <w:b/>
              <w:lang w:val="en-GB"/>
            </w:rPr>
          </w:pPr>
          <w:r w:rsidRPr="00B83AA7">
            <w:rPr>
              <w:rFonts w:ascii="Times New Roman" w:hAnsi="Times New Roman" w:cs="Times New Roman"/>
              <w:b/>
              <w:lang w:val="en-GB"/>
            </w:rPr>
            <w:t>Table of Contents</w:t>
          </w:r>
        </w:p>
        <w:p w14:paraId="3770BB08" w14:textId="77777777" w:rsidR="0019431A" w:rsidRPr="0019431A" w:rsidRDefault="00B83AA7">
          <w:pPr>
            <w:pStyle w:val="TOC1"/>
            <w:tabs>
              <w:tab w:val="right" w:leader="dot" w:pos="9350"/>
            </w:tabs>
            <w:rPr>
              <w:rFonts w:ascii="Times New Roman" w:eastAsiaTheme="minorEastAsia" w:hAnsi="Times New Roman" w:cs="Times New Roman"/>
              <w:noProof/>
              <w:sz w:val="24"/>
              <w:szCs w:val="24"/>
              <w:lang w:val="en-GB"/>
            </w:rPr>
          </w:pPr>
          <w:r w:rsidRPr="0019431A">
            <w:rPr>
              <w:rFonts w:ascii="Times New Roman" w:hAnsi="Times New Roman" w:cs="Times New Roman"/>
              <w:sz w:val="24"/>
              <w:szCs w:val="24"/>
              <w:lang w:val="en-GB"/>
            </w:rPr>
            <w:fldChar w:fldCharType="begin"/>
          </w:r>
          <w:r w:rsidRPr="0019431A">
            <w:rPr>
              <w:rFonts w:ascii="Times New Roman" w:hAnsi="Times New Roman" w:cs="Times New Roman"/>
              <w:sz w:val="24"/>
              <w:szCs w:val="24"/>
              <w:lang w:val="en-GB"/>
            </w:rPr>
            <w:instrText xml:space="preserve"> TOC \o "1-3" \h \z \u </w:instrText>
          </w:r>
          <w:r w:rsidRPr="0019431A">
            <w:rPr>
              <w:rFonts w:ascii="Times New Roman" w:hAnsi="Times New Roman" w:cs="Times New Roman"/>
              <w:sz w:val="24"/>
              <w:szCs w:val="24"/>
              <w:lang w:val="en-GB"/>
            </w:rPr>
            <w:fldChar w:fldCharType="separate"/>
          </w:r>
          <w:hyperlink w:anchor="_Toc227929360" w:history="1">
            <w:r w:rsidR="0019431A" w:rsidRPr="0019431A">
              <w:rPr>
                <w:rStyle w:val="Hyperlink"/>
                <w:rFonts w:ascii="Times New Roman" w:hAnsi="Times New Roman" w:cs="Times New Roman"/>
                <w:noProof/>
                <w:sz w:val="24"/>
                <w:szCs w:val="24"/>
                <w:lang w:val="en-GB"/>
              </w:rPr>
              <w:t>Introduction</w:t>
            </w:r>
            <w:r w:rsidR="0019431A" w:rsidRPr="0019431A">
              <w:rPr>
                <w:rFonts w:ascii="Times New Roman" w:hAnsi="Times New Roman" w:cs="Times New Roman"/>
                <w:noProof/>
                <w:webHidden/>
                <w:sz w:val="24"/>
                <w:szCs w:val="24"/>
              </w:rPr>
              <w:tab/>
            </w:r>
            <w:r w:rsidR="0019431A" w:rsidRPr="0019431A">
              <w:rPr>
                <w:rFonts w:ascii="Times New Roman" w:hAnsi="Times New Roman" w:cs="Times New Roman"/>
                <w:noProof/>
                <w:webHidden/>
                <w:sz w:val="24"/>
                <w:szCs w:val="24"/>
              </w:rPr>
              <w:fldChar w:fldCharType="begin"/>
            </w:r>
            <w:r w:rsidR="0019431A" w:rsidRPr="0019431A">
              <w:rPr>
                <w:rFonts w:ascii="Times New Roman" w:hAnsi="Times New Roman" w:cs="Times New Roman"/>
                <w:noProof/>
                <w:webHidden/>
                <w:sz w:val="24"/>
                <w:szCs w:val="24"/>
              </w:rPr>
              <w:instrText xml:space="preserve"> PAGEREF _Toc227929360 \h </w:instrText>
            </w:r>
            <w:r w:rsidR="0019431A" w:rsidRPr="0019431A">
              <w:rPr>
                <w:rFonts w:ascii="Times New Roman" w:hAnsi="Times New Roman" w:cs="Times New Roman"/>
                <w:noProof/>
                <w:webHidden/>
                <w:sz w:val="24"/>
                <w:szCs w:val="24"/>
              </w:rPr>
            </w:r>
            <w:r w:rsidR="0019431A" w:rsidRPr="0019431A">
              <w:rPr>
                <w:rFonts w:ascii="Times New Roman" w:hAnsi="Times New Roman" w:cs="Times New Roman"/>
                <w:noProof/>
                <w:webHidden/>
                <w:sz w:val="24"/>
                <w:szCs w:val="24"/>
              </w:rPr>
              <w:fldChar w:fldCharType="separate"/>
            </w:r>
            <w:r w:rsidR="0019431A" w:rsidRPr="0019431A">
              <w:rPr>
                <w:rFonts w:ascii="Times New Roman" w:hAnsi="Times New Roman" w:cs="Times New Roman"/>
                <w:noProof/>
                <w:webHidden/>
                <w:sz w:val="24"/>
                <w:szCs w:val="24"/>
              </w:rPr>
              <w:t>3</w:t>
            </w:r>
            <w:r w:rsidR="0019431A" w:rsidRPr="0019431A">
              <w:rPr>
                <w:rFonts w:ascii="Times New Roman" w:hAnsi="Times New Roman" w:cs="Times New Roman"/>
                <w:noProof/>
                <w:webHidden/>
                <w:sz w:val="24"/>
                <w:szCs w:val="24"/>
              </w:rPr>
              <w:fldChar w:fldCharType="end"/>
            </w:r>
          </w:hyperlink>
        </w:p>
        <w:p w14:paraId="7AC3EE08" w14:textId="77777777" w:rsidR="0019431A" w:rsidRPr="0019431A" w:rsidRDefault="0019431A">
          <w:pPr>
            <w:pStyle w:val="TOC1"/>
            <w:tabs>
              <w:tab w:val="right" w:leader="dot" w:pos="9350"/>
            </w:tabs>
            <w:rPr>
              <w:rFonts w:ascii="Times New Roman" w:eastAsiaTheme="minorEastAsia" w:hAnsi="Times New Roman" w:cs="Times New Roman"/>
              <w:noProof/>
              <w:sz w:val="24"/>
              <w:szCs w:val="24"/>
              <w:lang w:val="en-GB"/>
            </w:rPr>
          </w:pPr>
          <w:hyperlink w:anchor="_Toc227929361" w:history="1">
            <w:r w:rsidRPr="0019431A">
              <w:rPr>
                <w:rStyle w:val="Hyperlink"/>
                <w:rFonts w:ascii="Times New Roman" w:hAnsi="Times New Roman" w:cs="Times New Roman"/>
                <w:noProof/>
                <w:sz w:val="24"/>
                <w:szCs w:val="24"/>
                <w:lang w:val="en-GB"/>
              </w:rPr>
              <w:t>Task 1: CV Creation</w:t>
            </w:r>
            <w:r w:rsidRPr="0019431A">
              <w:rPr>
                <w:rFonts w:ascii="Times New Roman" w:hAnsi="Times New Roman" w:cs="Times New Roman"/>
                <w:noProof/>
                <w:webHidden/>
                <w:sz w:val="24"/>
                <w:szCs w:val="24"/>
              </w:rPr>
              <w:tab/>
            </w:r>
            <w:r w:rsidRPr="0019431A">
              <w:rPr>
                <w:rFonts w:ascii="Times New Roman" w:hAnsi="Times New Roman" w:cs="Times New Roman"/>
                <w:noProof/>
                <w:webHidden/>
                <w:sz w:val="24"/>
                <w:szCs w:val="24"/>
              </w:rPr>
              <w:fldChar w:fldCharType="begin"/>
            </w:r>
            <w:r w:rsidRPr="0019431A">
              <w:rPr>
                <w:rFonts w:ascii="Times New Roman" w:hAnsi="Times New Roman" w:cs="Times New Roman"/>
                <w:noProof/>
                <w:webHidden/>
                <w:sz w:val="24"/>
                <w:szCs w:val="24"/>
              </w:rPr>
              <w:instrText xml:space="preserve"> PAGEREF _Toc227929361 \h </w:instrText>
            </w:r>
            <w:r w:rsidRPr="0019431A">
              <w:rPr>
                <w:rFonts w:ascii="Times New Roman" w:hAnsi="Times New Roman" w:cs="Times New Roman"/>
                <w:noProof/>
                <w:webHidden/>
                <w:sz w:val="24"/>
                <w:szCs w:val="24"/>
              </w:rPr>
            </w:r>
            <w:r w:rsidRPr="0019431A">
              <w:rPr>
                <w:rFonts w:ascii="Times New Roman" w:hAnsi="Times New Roman" w:cs="Times New Roman"/>
                <w:noProof/>
                <w:webHidden/>
                <w:sz w:val="24"/>
                <w:szCs w:val="24"/>
              </w:rPr>
              <w:fldChar w:fldCharType="separate"/>
            </w:r>
            <w:r w:rsidRPr="0019431A">
              <w:rPr>
                <w:rFonts w:ascii="Times New Roman" w:hAnsi="Times New Roman" w:cs="Times New Roman"/>
                <w:noProof/>
                <w:webHidden/>
                <w:sz w:val="24"/>
                <w:szCs w:val="24"/>
              </w:rPr>
              <w:t>3</w:t>
            </w:r>
            <w:r w:rsidRPr="0019431A">
              <w:rPr>
                <w:rFonts w:ascii="Times New Roman" w:hAnsi="Times New Roman" w:cs="Times New Roman"/>
                <w:noProof/>
                <w:webHidden/>
                <w:sz w:val="24"/>
                <w:szCs w:val="24"/>
              </w:rPr>
              <w:fldChar w:fldCharType="end"/>
            </w:r>
          </w:hyperlink>
        </w:p>
        <w:p w14:paraId="498F97BA" w14:textId="77777777" w:rsidR="0019431A" w:rsidRPr="0019431A" w:rsidRDefault="0019431A">
          <w:pPr>
            <w:pStyle w:val="TOC1"/>
            <w:tabs>
              <w:tab w:val="right" w:leader="dot" w:pos="9350"/>
            </w:tabs>
            <w:rPr>
              <w:rFonts w:ascii="Times New Roman" w:eastAsiaTheme="minorEastAsia" w:hAnsi="Times New Roman" w:cs="Times New Roman"/>
              <w:noProof/>
              <w:sz w:val="24"/>
              <w:szCs w:val="24"/>
              <w:lang w:val="en-GB"/>
            </w:rPr>
          </w:pPr>
          <w:hyperlink w:anchor="_Toc227929362" w:history="1">
            <w:r w:rsidRPr="0019431A">
              <w:rPr>
                <w:rStyle w:val="Hyperlink"/>
                <w:rFonts w:ascii="Times New Roman" w:hAnsi="Times New Roman" w:cs="Times New Roman"/>
                <w:noProof/>
                <w:sz w:val="24"/>
                <w:szCs w:val="24"/>
                <w:lang w:val="en-GB"/>
              </w:rPr>
              <w:t>Task 2: Personal Development Plan (PDP)</w:t>
            </w:r>
            <w:r w:rsidRPr="0019431A">
              <w:rPr>
                <w:rFonts w:ascii="Times New Roman" w:hAnsi="Times New Roman" w:cs="Times New Roman"/>
                <w:noProof/>
                <w:webHidden/>
                <w:sz w:val="24"/>
                <w:szCs w:val="24"/>
              </w:rPr>
              <w:tab/>
            </w:r>
            <w:r w:rsidRPr="0019431A">
              <w:rPr>
                <w:rFonts w:ascii="Times New Roman" w:hAnsi="Times New Roman" w:cs="Times New Roman"/>
                <w:noProof/>
                <w:webHidden/>
                <w:sz w:val="24"/>
                <w:szCs w:val="24"/>
              </w:rPr>
              <w:fldChar w:fldCharType="begin"/>
            </w:r>
            <w:r w:rsidRPr="0019431A">
              <w:rPr>
                <w:rFonts w:ascii="Times New Roman" w:hAnsi="Times New Roman" w:cs="Times New Roman"/>
                <w:noProof/>
                <w:webHidden/>
                <w:sz w:val="24"/>
                <w:szCs w:val="24"/>
              </w:rPr>
              <w:instrText xml:space="preserve"> PAGEREF _Toc227929362 \h </w:instrText>
            </w:r>
            <w:r w:rsidRPr="0019431A">
              <w:rPr>
                <w:rFonts w:ascii="Times New Roman" w:hAnsi="Times New Roman" w:cs="Times New Roman"/>
                <w:noProof/>
                <w:webHidden/>
                <w:sz w:val="24"/>
                <w:szCs w:val="24"/>
              </w:rPr>
            </w:r>
            <w:r w:rsidRPr="0019431A">
              <w:rPr>
                <w:rFonts w:ascii="Times New Roman" w:hAnsi="Times New Roman" w:cs="Times New Roman"/>
                <w:noProof/>
                <w:webHidden/>
                <w:sz w:val="24"/>
                <w:szCs w:val="24"/>
              </w:rPr>
              <w:fldChar w:fldCharType="separate"/>
            </w:r>
            <w:r w:rsidRPr="0019431A">
              <w:rPr>
                <w:rFonts w:ascii="Times New Roman" w:hAnsi="Times New Roman" w:cs="Times New Roman"/>
                <w:noProof/>
                <w:webHidden/>
                <w:sz w:val="24"/>
                <w:szCs w:val="24"/>
              </w:rPr>
              <w:t>7</w:t>
            </w:r>
            <w:r w:rsidRPr="0019431A">
              <w:rPr>
                <w:rFonts w:ascii="Times New Roman" w:hAnsi="Times New Roman" w:cs="Times New Roman"/>
                <w:noProof/>
                <w:webHidden/>
                <w:sz w:val="24"/>
                <w:szCs w:val="24"/>
              </w:rPr>
              <w:fldChar w:fldCharType="end"/>
            </w:r>
          </w:hyperlink>
        </w:p>
        <w:p w14:paraId="24BC86ED" w14:textId="77777777" w:rsidR="0019431A" w:rsidRPr="0019431A" w:rsidRDefault="0019431A">
          <w:pPr>
            <w:pStyle w:val="TOC1"/>
            <w:tabs>
              <w:tab w:val="right" w:leader="dot" w:pos="9350"/>
            </w:tabs>
            <w:rPr>
              <w:rFonts w:ascii="Times New Roman" w:eastAsiaTheme="minorEastAsia" w:hAnsi="Times New Roman" w:cs="Times New Roman"/>
              <w:noProof/>
              <w:sz w:val="24"/>
              <w:szCs w:val="24"/>
              <w:lang w:val="en-GB"/>
            </w:rPr>
          </w:pPr>
          <w:hyperlink w:anchor="_Toc227929363" w:history="1">
            <w:r w:rsidRPr="0019431A">
              <w:rPr>
                <w:rStyle w:val="Hyperlink"/>
                <w:rFonts w:ascii="Times New Roman" w:hAnsi="Times New Roman" w:cs="Times New Roman"/>
                <w:noProof/>
                <w:sz w:val="24"/>
                <w:szCs w:val="24"/>
                <w:lang w:val="en-GB"/>
              </w:rPr>
              <w:t>Task 3: SWOT Analysis</w:t>
            </w:r>
            <w:r w:rsidRPr="0019431A">
              <w:rPr>
                <w:rFonts w:ascii="Times New Roman" w:hAnsi="Times New Roman" w:cs="Times New Roman"/>
                <w:noProof/>
                <w:webHidden/>
                <w:sz w:val="24"/>
                <w:szCs w:val="24"/>
              </w:rPr>
              <w:tab/>
            </w:r>
            <w:r w:rsidRPr="0019431A">
              <w:rPr>
                <w:rFonts w:ascii="Times New Roman" w:hAnsi="Times New Roman" w:cs="Times New Roman"/>
                <w:noProof/>
                <w:webHidden/>
                <w:sz w:val="24"/>
                <w:szCs w:val="24"/>
              </w:rPr>
              <w:fldChar w:fldCharType="begin"/>
            </w:r>
            <w:r w:rsidRPr="0019431A">
              <w:rPr>
                <w:rFonts w:ascii="Times New Roman" w:hAnsi="Times New Roman" w:cs="Times New Roman"/>
                <w:noProof/>
                <w:webHidden/>
                <w:sz w:val="24"/>
                <w:szCs w:val="24"/>
              </w:rPr>
              <w:instrText xml:space="preserve"> PAGEREF _Toc227929363 \h </w:instrText>
            </w:r>
            <w:r w:rsidRPr="0019431A">
              <w:rPr>
                <w:rFonts w:ascii="Times New Roman" w:hAnsi="Times New Roman" w:cs="Times New Roman"/>
                <w:noProof/>
                <w:webHidden/>
                <w:sz w:val="24"/>
                <w:szCs w:val="24"/>
              </w:rPr>
            </w:r>
            <w:r w:rsidRPr="0019431A">
              <w:rPr>
                <w:rFonts w:ascii="Times New Roman" w:hAnsi="Times New Roman" w:cs="Times New Roman"/>
                <w:noProof/>
                <w:webHidden/>
                <w:sz w:val="24"/>
                <w:szCs w:val="24"/>
              </w:rPr>
              <w:fldChar w:fldCharType="separate"/>
            </w:r>
            <w:r w:rsidRPr="0019431A">
              <w:rPr>
                <w:rFonts w:ascii="Times New Roman" w:hAnsi="Times New Roman" w:cs="Times New Roman"/>
                <w:noProof/>
                <w:webHidden/>
                <w:sz w:val="24"/>
                <w:szCs w:val="24"/>
              </w:rPr>
              <w:t>9</w:t>
            </w:r>
            <w:r w:rsidRPr="0019431A">
              <w:rPr>
                <w:rFonts w:ascii="Times New Roman" w:hAnsi="Times New Roman" w:cs="Times New Roman"/>
                <w:noProof/>
                <w:webHidden/>
                <w:sz w:val="24"/>
                <w:szCs w:val="24"/>
              </w:rPr>
              <w:fldChar w:fldCharType="end"/>
            </w:r>
          </w:hyperlink>
        </w:p>
        <w:p w14:paraId="6F90E918" w14:textId="77777777" w:rsidR="0019431A" w:rsidRPr="0019431A" w:rsidRDefault="0019431A">
          <w:pPr>
            <w:pStyle w:val="TOC1"/>
            <w:tabs>
              <w:tab w:val="right" w:leader="dot" w:pos="9350"/>
            </w:tabs>
            <w:rPr>
              <w:rFonts w:ascii="Times New Roman" w:eastAsiaTheme="minorEastAsia" w:hAnsi="Times New Roman" w:cs="Times New Roman"/>
              <w:noProof/>
              <w:sz w:val="24"/>
              <w:szCs w:val="24"/>
              <w:lang w:val="en-GB"/>
            </w:rPr>
          </w:pPr>
          <w:hyperlink w:anchor="_Toc227929364" w:history="1">
            <w:r w:rsidRPr="0019431A">
              <w:rPr>
                <w:rStyle w:val="Hyperlink"/>
                <w:rFonts w:ascii="Times New Roman" w:hAnsi="Times New Roman" w:cs="Times New Roman"/>
                <w:noProof/>
                <w:sz w:val="24"/>
                <w:szCs w:val="24"/>
                <w:lang w:val="en-GB"/>
              </w:rPr>
              <w:t>Task 4: Reflective Analysis Using Gibbs’ Model</w:t>
            </w:r>
            <w:r w:rsidRPr="0019431A">
              <w:rPr>
                <w:rFonts w:ascii="Times New Roman" w:hAnsi="Times New Roman" w:cs="Times New Roman"/>
                <w:noProof/>
                <w:webHidden/>
                <w:sz w:val="24"/>
                <w:szCs w:val="24"/>
              </w:rPr>
              <w:tab/>
            </w:r>
            <w:r w:rsidRPr="0019431A">
              <w:rPr>
                <w:rFonts w:ascii="Times New Roman" w:hAnsi="Times New Roman" w:cs="Times New Roman"/>
                <w:noProof/>
                <w:webHidden/>
                <w:sz w:val="24"/>
                <w:szCs w:val="24"/>
              </w:rPr>
              <w:fldChar w:fldCharType="begin"/>
            </w:r>
            <w:r w:rsidRPr="0019431A">
              <w:rPr>
                <w:rFonts w:ascii="Times New Roman" w:hAnsi="Times New Roman" w:cs="Times New Roman"/>
                <w:noProof/>
                <w:webHidden/>
                <w:sz w:val="24"/>
                <w:szCs w:val="24"/>
              </w:rPr>
              <w:instrText xml:space="preserve"> PAGEREF _Toc227929364 \h </w:instrText>
            </w:r>
            <w:r w:rsidRPr="0019431A">
              <w:rPr>
                <w:rFonts w:ascii="Times New Roman" w:hAnsi="Times New Roman" w:cs="Times New Roman"/>
                <w:noProof/>
                <w:webHidden/>
                <w:sz w:val="24"/>
                <w:szCs w:val="24"/>
              </w:rPr>
            </w:r>
            <w:r w:rsidRPr="0019431A">
              <w:rPr>
                <w:rFonts w:ascii="Times New Roman" w:hAnsi="Times New Roman" w:cs="Times New Roman"/>
                <w:noProof/>
                <w:webHidden/>
                <w:sz w:val="24"/>
                <w:szCs w:val="24"/>
              </w:rPr>
              <w:fldChar w:fldCharType="separate"/>
            </w:r>
            <w:r w:rsidRPr="0019431A">
              <w:rPr>
                <w:rFonts w:ascii="Times New Roman" w:hAnsi="Times New Roman" w:cs="Times New Roman"/>
                <w:noProof/>
                <w:webHidden/>
                <w:sz w:val="24"/>
                <w:szCs w:val="24"/>
              </w:rPr>
              <w:t>10</w:t>
            </w:r>
            <w:r w:rsidRPr="0019431A">
              <w:rPr>
                <w:rFonts w:ascii="Times New Roman" w:hAnsi="Times New Roman" w:cs="Times New Roman"/>
                <w:noProof/>
                <w:webHidden/>
                <w:sz w:val="24"/>
                <w:szCs w:val="24"/>
              </w:rPr>
              <w:fldChar w:fldCharType="end"/>
            </w:r>
          </w:hyperlink>
        </w:p>
        <w:p w14:paraId="254B23FF" w14:textId="77777777" w:rsidR="0019431A" w:rsidRPr="0019431A" w:rsidRDefault="0019431A">
          <w:pPr>
            <w:pStyle w:val="TOC1"/>
            <w:tabs>
              <w:tab w:val="right" w:leader="dot" w:pos="9350"/>
            </w:tabs>
            <w:rPr>
              <w:rFonts w:ascii="Times New Roman" w:eastAsiaTheme="minorEastAsia" w:hAnsi="Times New Roman" w:cs="Times New Roman"/>
              <w:noProof/>
              <w:sz w:val="24"/>
              <w:szCs w:val="24"/>
              <w:lang w:val="en-GB"/>
            </w:rPr>
          </w:pPr>
          <w:hyperlink w:anchor="_Toc227929365" w:history="1">
            <w:r w:rsidRPr="0019431A">
              <w:rPr>
                <w:rStyle w:val="Hyperlink"/>
                <w:rFonts w:ascii="Times New Roman" w:hAnsi="Times New Roman" w:cs="Times New Roman"/>
                <w:noProof/>
                <w:sz w:val="24"/>
                <w:szCs w:val="24"/>
                <w:lang w:val="en-GB"/>
              </w:rPr>
              <w:t>Conclusion</w:t>
            </w:r>
            <w:r w:rsidRPr="0019431A">
              <w:rPr>
                <w:rFonts w:ascii="Times New Roman" w:hAnsi="Times New Roman" w:cs="Times New Roman"/>
                <w:noProof/>
                <w:webHidden/>
                <w:sz w:val="24"/>
                <w:szCs w:val="24"/>
              </w:rPr>
              <w:tab/>
            </w:r>
            <w:r w:rsidRPr="0019431A">
              <w:rPr>
                <w:rFonts w:ascii="Times New Roman" w:hAnsi="Times New Roman" w:cs="Times New Roman"/>
                <w:noProof/>
                <w:webHidden/>
                <w:sz w:val="24"/>
                <w:szCs w:val="24"/>
              </w:rPr>
              <w:fldChar w:fldCharType="begin"/>
            </w:r>
            <w:r w:rsidRPr="0019431A">
              <w:rPr>
                <w:rFonts w:ascii="Times New Roman" w:hAnsi="Times New Roman" w:cs="Times New Roman"/>
                <w:noProof/>
                <w:webHidden/>
                <w:sz w:val="24"/>
                <w:szCs w:val="24"/>
              </w:rPr>
              <w:instrText xml:space="preserve"> PAGEREF _Toc227929365 \h </w:instrText>
            </w:r>
            <w:r w:rsidRPr="0019431A">
              <w:rPr>
                <w:rFonts w:ascii="Times New Roman" w:hAnsi="Times New Roman" w:cs="Times New Roman"/>
                <w:noProof/>
                <w:webHidden/>
                <w:sz w:val="24"/>
                <w:szCs w:val="24"/>
              </w:rPr>
            </w:r>
            <w:r w:rsidRPr="0019431A">
              <w:rPr>
                <w:rFonts w:ascii="Times New Roman" w:hAnsi="Times New Roman" w:cs="Times New Roman"/>
                <w:noProof/>
                <w:webHidden/>
                <w:sz w:val="24"/>
                <w:szCs w:val="24"/>
              </w:rPr>
              <w:fldChar w:fldCharType="separate"/>
            </w:r>
            <w:r w:rsidRPr="0019431A">
              <w:rPr>
                <w:rFonts w:ascii="Times New Roman" w:hAnsi="Times New Roman" w:cs="Times New Roman"/>
                <w:noProof/>
                <w:webHidden/>
                <w:sz w:val="24"/>
                <w:szCs w:val="24"/>
              </w:rPr>
              <w:t>11</w:t>
            </w:r>
            <w:r w:rsidRPr="0019431A">
              <w:rPr>
                <w:rFonts w:ascii="Times New Roman" w:hAnsi="Times New Roman" w:cs="Times New Roman"/>
                <w:noProof/>
                <w:webHidden/>
                <w:sz w:val="24"/>
                <w:szCs w:val="24"/>
              </w:rPr>
              <w:fldChar w:fldCharType="end"/>
            </w:r>
          </w:hyperlink>
        </w:p>
        <w:p w14:paraId="4EB0C53A" w14:textId="77777777" w:rsidR="0019431A" w:rsidRPr="0019431A" w:rsidRDefault="0019431A">
          <w:pPr>
            <w:pStyle w:val="TOC1"/>
            <w:tabs>
              <w:tab w:val="right" w:leader="dot" w:pos="9350"/>
            </w:tabs>
            <w:rPr>
              <w:rFonts w:ascii="Times New Roman" w:eastAsiaTheme="minorEastAsia" w:hAnsi="Times New Roman" w:cs="Times New Roman"/>
              <w:noProof/>
              <w:sz w:val="24"/>
              <w:szCs w:val="24"/>
              <w:lang w:val="en-GB"/>
            </w:rPr>
          </w:pPr>
          <w:hyperlink w:anchor="_Toc227929366" w:history="1">
            <w:r w:rsidRPr="0019431A">
              <w:rPr>
                <w:rStyle w:val="Hyperlink"/>
                <w:rFonts w:ascii="Times New Roman" w:hAnsi="Times New Roman" w:cs="Times New Roman"/>
                <w:noProof/>
                <w:sz w:val="24"/>
                <w:szCs w:val="24"/>
                <w:lang w:val="en-GB"/>
              </w:rPr>
              <w:t>References</w:t>
            </w:r>
            <w:r w:rsidRPr="0019431A">
              <w:rPr>
                <w:rFonts w:ascii="Times New Roman" w:hAnsi="Times New Roman" w:cs="Times New Roman"/>
                <w:noProof/>
                <w:webHidden/>
                <w:sz w:val="24"/>
                <w:szCs w:val="24"/>
              </w:rPr>
              <w:tab/>
            </w:r>
            <w:r w:rsidRPr="0019431A">
              <w:rPr>
                <w:rFonts w:ascii="Times New Roman" w:hAnsi="Times New Roman" w:cs="Times New Roman"/>
                <w:noProof/>
                <w:webHidden/>
                <w:sz w:val="24"/>
                <w:szCs w:val="24"/>
              </w:rPr>
              <w:fldChar w:fldCharType="begin"/>
            </w:r>
            <w:r w:rsidRPr="0019431A">
              <w:rPr>
                <w:rFonts w:ascii="Times New Roman" w:hAnsi="Times New Roman" w:cs="Times New Roman"/>
                <w:noProof/>
                <w:webHidden/>
                <w:sz w:val="24"/>
                <w:szCs w:val="24"/>
              </w:rPr>
              <w:instrText xml:space="preserve"> PAGEREF _Toc227929366 \h </w:instrText>
            </w:r>
            <w:r w:rsidRPr="0019431A">
              <w:rPr>
                <w:rFonts w:ascii="Times New Roman" w:hAnsi="Times New Roman" w:cs="Times New Roman"/>
                <w:noProof/>
                <w:webHidden/>
                <w:sz w:val="24"/>
                <w:szCs w:val="24"/>
              </w:rPr>
            </w:r>
            <w:r w:rsidRPr="0019431A">
              <w:rPr>
                <w:rFonts w:ascii="Times New Roman" w:hAnsi="Times New Roman" w:cs="Times New Roman"/>
                <w:noProof/>
                <w:webHidden/>
                <w:sz w:val="24"/>
                <w:szCs w:val="24"/>
              </w:rPr>
              <w:fldChar w:fldCharType="separate"/>
            </w:r>
            <w:r w:rsidRPr="0019431A">
              <w:rPr>
                <w:rFonts w:ascii="Times New Roman" w:hAnsi="Times New Roman" w:cs="Times New Roman"/>
                <w:noProof/>
                <w:webHidden/>
                <w:sz w:val="24"/>
                <w:szCs w:val="24"/>
              </w:rPr>
              <w:t>12</w:t>
            </w:r>
            <w:r w:rsidRPr="0019431A">
              <w:rPr>
                <w:rFonts w:ascii="Times New Roman" w:hAnsi="Times New Roman" w:cs="Times New Roman"/>
                <w:noProof/>
                <w:webHidden/>
                <w:sz w:val="24"/>
                <w:szCs w:val="24"/>
              </w:rPr>
              <w:fldChar w:fldCharType="end"/>
            </w:r>
          </w:hyperlink>
        </w:p>
        <w:p w14:paraId="6E8B28DF" w14:textId="77777777" w:rsidR="00B83AA7" w:rsidRPr="00B83AA7" w:rsidRDefault="00B83AA7">
          <w:pPr>
            <w:rPr>
              <w:lang w:val="en-GB"/>
            </w:rPr>
          </w:pPr>
          <w:r w:rsidRPr="0019431A">
            <w:rPr>
              <w:rFonts w:ascii="Times New Roman" w:hAnsi="Times New Roman" w:cs="Times New Roman"/>
              <w:b/>
              <w:bCs/>
              <w:noProof/>
              <w:sz w:val="24"/>
              <w:szCs w:val="24"/>
              <w:lang w:val="en-GB"/>
            </w:rPr>
            <w:fldChar w:fldCharType="end"/>
          </w:r>
        </w:p>
      </w:sdtContent>
    </w:sdt>
    <w:p w14:paraId="6BABD4F1" w14:textId="77777777" w:rsidR="00B83AA7" w:rsidRPr="00B83AA7" w:rsidRDefault="00B83AA7">
      <w:pPr>
        <w:rPr>
          <w:rFonts w:ascii="Times New Roman" w:eastAsia="Times New Roman" w:hAnsi="Times New Roman" w:cs="Times New Roman"/>
          <w:b/>
          <w:bCs/>
          <w:sz w:val="26"/>
          <w:szCs w:val="26"/>
          <w:lang w:val="en-GB"/>
        </w:rPr>
      </w:pPr>
      <w:r w:rsidRPr="00B83AA7">
        <w:rPr>
          <w:rFonts w:ascii="Times New Roman" w:eastAsia="Times New Roman" w:hAnsi="Times New Roman" w:cs="Times New Roman"/>
          <w:b/>
          <w:bCs/>
          <w:sz w:val="26"/>
          <w:szCs w:val="26"/>
          <w:lang w:val="en-GB"/>
        </w:rPr>
        <w:br w:type="page"/>
      </w:r>
    </w:p>
    <w:p w14:paraId="3A150AFA" w14:textId="77777777" w:rsidR="00DD416A" w:rsidRPr="00B83AA7" w:rsidRDefault="00D61E79" w:rsidP="00B83AA7">
      <w:pPr>
        <w:pStyle w:val="Heading1"/>
        <w:rPr>
          <w:lang w:val="en-GB"/>
        </w:rPr>
      </w:pPr>
      <w:bookmarkStart w:id="0" w:name="_Toc227929360"/>
      <w:r w:rsidRPr="00B83AA7">
        <w:rPr>
          <w:lang w:val="en-GB"/>
        </w:rPr>
        <w:lastRenderedPageBreak/>
        <w:t>Introduction</w:t>
      </w:r>
      <w:bookmarkEnd w:id="0"/>
    </w:p>
    <w:p w14:paraId="5452E22D"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The personal development in the sphere of Health and Social Care plays an essential role both in terms of high</w:t>
      </w:r>
      <w:r w:rsidR="0019431A">
        <w:rPr>
          <w:rFonts w:ascii="Times New Roman" w:eastAsia="Times New Roman" w:hAnsi="Times New Roman" w:cs="Times New Roman"/>
          <w:sz w:val="24"/>
          <w:szCs w:val="24"/>
          <w:lang w:val="en-GB"/>
        </w:rPr>
        <w:t>-quality</w:t>
      </w:r>
      <w:r w:rsidRPr="00B83AA7">
        <w:rPr>
          <w:rFonts w:ascii="Times New Roman" w:eastAsia="Times New Roman" w:hAnsi="Times New Roman" w:cs="Times New Roman"/>
          <w:sz w:val="24"/>
          <w:szCs w:val="24"/>
          <w:lang w:val="en-GB"/>
        </w:rPr>
        <w:t xml:space="preserve"> care provided by the professionals and in terms of </w:t>
      </w:r>
      <w:r w:rsidR="0019431A">
        <w:rPr>
          <w:rFonts w:ascii="Times New Roman" w:eastAsia="Times New Roman" w:hAnsi="Times New Roman" w:cs="Times New Roman"/>
          <w:sz w:val="24"/>
          <w:szCs w:val="24"/>
          <w:lang w:val="en-GB"/>
        </w:rPr>
        <w:t xml:space="preserve">a </w:t>
      </w:r>
      <w:r w:rsidRPr="00B83AA7">
        <w:rPr>
          <w:rFonts w:ascii="Times New Roman" w:eastAsia="Times New Roman" w:hAnsi="Times New Roman" w:cs="Times New Roman"/>
          <w:sz w:val="24"/>
          <w:szCs w:val="24"/>
          <w:lang w:val="en-GB"/>
        </w:rPr>
        <w:t xml:space="preserve">proactive attitude to personal development. As the conditions evolve within the healthcare environment, new technologies, modalities </w:t>
      </w:r>
      <w:r w:rsidR="0019431A">
        <w:rPr>
          <w:rFonts w:ascii="Times New Roman" w:eastAsia="Times New Roman" w:hAnsi="Times New Roman" w:cs="Times New Roman"/>
          <w:sz w:val="24"/>
          <w:szCs w:val="24"/>
          <w:lang w:val="en-GB"/>
        </w:rPr>
        <w:t>of</w:t>
      </w:r>
      <w:r w:rsidRPr="00B83AA7">
        <w:rPr>
          <w:rFonts w:ascii="Times New Roman" w:eastAsia="Times New Roman" w:hAnsi="Times New Roman" w:cs="Times New Roman"/>
          <w:sz w:val="24"/>
          <w:szCs w:val="24"/>
          <w:lang w:val="en-GB"/>
        </w:rPr>
        <w:t xml:space="preserve"> treatment, and some changes to the regulatory policies will occur</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 professional must always work to improve their competencies and skills to be effective (Asamoah, 2025). The process of constant evolution can facilitate personal growth and enhance work with patients, as those who operate in that area would be able to stay abreast of the existing best practices and be ready to face new changes and challenges (Farahmand et al. 2022).</w:t>
      </w:r>
    </w:p>
    <w:p w14:paraId="0ABBAB86" w14:textId="77777777" w:rsidR="00DD416A" w:rsidRPr="00B83AA7" w:rsidRDefault="00D61E79" w:rsidP="00B83AA7">
      <w:pPr>
        <w:pStyle w:val="Heading1"/>
        <w:rPr>
          <w:sz w:val="24"/>
          <w:szCs w:val="24"/>
          <w:lang w:val="en-GB"/>
        </w:rPr>
      </w:pPr>
      <w:bookmarkStart w:id="1" w:name="_Toc227929361"/>
      <w:r w:rsidRPr="00B83AA7">
        <w:rPr>
          <w:lang w:val="en-GB"/>
        </w:rPr>
        <w:t>Task 1: CV Creation</w:t>
      </w:r>
      <w:bookmarkEnd w:id="1"/>
    </w:p>
    <w:tbl>
      <w:tblPr>
        <w:tblStyle w:val="GridTable5Dark-Accent6"/>
        <w:tblW w:w="9360" w:type="dxa"/>
        <w:tblLayout w:type="fixed"/>
        <w:tblLook w:val="0600" w:firstRow="0" w:lastRow="0" w:firstColumn="0" w:lastColumn="0" w:noHBand="1" w:noVBand="1"/>
      </w:tblPr>
      <w:tblGrid>
        <w:gridCol w:w="4680"/>
        <w:gridCol w:w="4680"/>
      </w:tblGrid>
      <w:tr w:rsidR="00DD416A" w:rsidRPr="00B83AA7" w14:paraId="2715547E" w14:textId="77777777" w:rsidTr="004C30FE">
        <w:tc>
          <w:tcPr>
            <w:tcW w:w="4680" w:type="dxa"/>
          </w:tcPr>
          <w:p w14:paraId="5CAFD89E" w14:textId="77777777" w:rsidR="00DD416A" w:rsidRPr="00B83AA7" w:rsidRDefault="00D61E79">
            <w:pPr>
              <w:spacing w:line="360" w:lineRule="auto"/>
              <w:jc w:val="both"/>
              <w:rPr>
                <w:rFonts w:ascii="Times New Roman" w:eastAsia="Times New Roman" w:hAnsi="Times New Roman" w:cs="Times New Roman"/>
                <w:b/>
                <w:bCs/>
                <w:sz w:val="24"/>
                <w:szCs w:val="24"/>
                <w:lang w:val="en-GB"/>
              </w:rPr>
            </w:pPr>
            <w:r w:rsidRPr="00B83AA7">
              <w:rPr>
                <w:rFonts w:ascii="Times New Roman" w:eastAsia="Times New Roman" w:hAnsi="Times New Roman" w:cs="Times New Roman"/>
                <w:b/>
                <w:bCs/>
                <w:sz w:val="24"/>
                <w:szCs w:val="24"/>
                <w:lang w:val="en-GB"/>
              </w:rPr>
              <w:t>CV:</w:t>
            </w:r>
          </w:p>
        </w:tc>
        <w:tc>
          <w:tcPr>
            <w:tcW w:w="4680" w:type="dxa"/>
          </w:tcPr>
          <w:p w14:paraId="6116144A"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Irise Lewis</w:t>
            </w:r>
          </w:p>
        </w:tc>
      </w:tr>
      <w:tr w:rsidR="00DD416A" w:rsidRPr="00B83AA7" w14:paraId="56E25D0F" w14:textId="77777777" w:rsidTr="004C30FE">
        <w:tc>
          <w:tcPr>
            <w:tcW w:w="4680" w:type="dxa"/>
          </w:tcPr>
          <w:p w14:paraId="7857380B" w14:textId="77777777" w:rsidR="00DD416A" w:rsidRPr="00B83AA7" w:rsidRDefault="00D61E79">
            <w:pPr>
              <w:spacing w:line="360" w:lineRule="auto"/>
              <w:jc w:val="both"/>
              <w:rPr>
                <w:rFonts w:ascii="Times New Roman" w:eastAsia="Times New Roman" w:hAnsi="Times New Roman" w:cs="Times New Roman"/>
                <w:b/>
                <w:bCs/>
                <w:sz w:val="24"/>
                <w:szCs w:val="24"/>
                <w:lang w:val="en-GB"/>
              </w:rPr>
            </w:pPr>
            <w:r w:rsidRPr="00B83AA7">
              <w:rPr>
                <w:rFonts w:ascii="Times New Roman" w:eastAsia="Times New Roman" w:hAnsi="Times New Roman" w:cs="Times New Roman"/>
                <w:b/>
                <w:bCs/>
                <w:sz w:val="24"/>
                <w:szCs w:val="24"/>
                <w:lang w:val="en-GB"/>
              </w:rPr>
              <w:t>Contact Information</w:t>
            </w:r>
          </w:p>
        </w:tc>
        <w:tc>
          <w:tcPr>
            <w:tcW w:w="4680" w:type="dxa"/>
          </w:tcPr>
          <w:p w14:paraId="450DE8C5"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Email: Irise4eva@yahoo.co.uk</w:t>
            </w:r>
          </w:p>
          <w:p w14:paraId="41A7A143"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 | Phone: 07875009683 | Location: London</w:t>
            </w:r>
          </w:p>
        </w:tc>
      </w:tr>
      <w:tr w:rsidR="00DD416A" w:rsidRPr="00B83AA7" w14:paraId="7009D658" w14:textId="77777777" w:rsidTr="004C30FE">
        <w:tc>
          <w:tcPr>
            <w:tcW w:w="4680" w:type="dxa"/>
          </w:tcPr>
          <w:p w14:paraId="4518DA7F" w14:textId="77777777" w:rsidR="00DD416A" w:rsidRPr="00B83AA7" w:rsidRDefault="00D61E79">
            <w:pPr>
              <w:spacing w:line="360" w:lineRule="auto"/>
              <w:jc w:val="both"/>
              <w:rPr>
                <w:rFonts w:ascii="Times New Roman" w:eastAsia="Times New Roman" w:hAnsi="Times New Roman" w:cs="Times New Roman"/>
                <w:b/>
                <w:bCs/>
                <w:sz w:val="24"/>
                <w:szCs w:val="24"/>
                <w:lang w:val="en-GB"/>
              </w:rPr>
            </w:pPr>
            <w:r w:rsidRPr="00B83AA7">
              <w:rPr>
                <w:rFonts w:ascii="Times New Roman" w:eastAsia="Times New Roman" w:hAnsi="Times New Roman" w:cs="Times New Roman"/>
                <w:b/>
                <w:bCs/>
                <w:sz w:val="24"/>
                <w:szCs w:val="24"/>
                <w:lang w:val="en-GB"/>
              </w:rPr>
              <w:t>Personal Statement</w:t>
            </w:r>
          </w:p>
        </w:tc>
        <w:tc>
          <w:tcPr>
            <w:tcW w:w="4680" w:type="dxa"/>
          </w:tcPr>
          <w:p w14:paraId="65831001" w14:textId="77777777" w:rsidR="00DD416A" w:rsidRPr="00B83AA7" w:rsidRDefault="00D61E79" w:rsidP="0019431A">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Humanistic and well</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motivated healthcare assistant with over 8 years of experience in offering patient-centred care in various healthcare institutions. Trained in lending aid to medical employees in the clinic, including checking vital </w:t>
            </w:r>
            <w:r w:rsidR="0019431A">
              <w:rPr>
                <w:rFonts w:ascii="Times New Roman" w:eastAsia="Times New Roman" w:hAnsi="Times New Roman" w:cs="Times New Roman"/>
                <w:sz w:val="24"/>
                <w:szCs w:val="24"/>
                <w:lang w:val="en-GB"/>
              </w:rPr>
              <w:t xml:space="preserve">signs </w:t>
            </w:r>
            <w:r w:rsidRPr="00B83AA7">
              <w:rPr>
                <w:rFonts w:ascii="Times New Roman" w:eastAsia="Times New Roman" w:hAnsi="Times New Roman" w:cs="Times New Roman"/>
                <w:sz w:val="24"/>
                <w:szCs w:val="24"/>
                <w:lang w:val="en-GB"/>
              </w:rPr>
              <w:t>and blood pressure, administering medication, and assisting patients in performing daily tasks. I possess excellent communication/interpersonal skills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and I am resolved to provide quality care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attending to patients without undermining their well</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being. I am now looking for a chance where I could also </w:t>
            </w:r>
            <w:r w:rsidR="0019431A">
              <w:rPr>
                <w:rFonts w:ascii="Times New Roman" w:eastAsia="Times New Roman" w:hAnsi="Times New Roman" w:cs="Times New Roman"/>
                <w:sz w:val="24"/>
                <w:szCs w:val="24"/>
                <w:lang w:val="en-GB"/>
              </w:rPr>
              <w:t>develop</w:t>
            </w:r>
            <w:r w:rsidRPr="00B83AA7">
              <w:rPr>
                <w:rFonts w:ascii="Times New Roman" w:eastAsia="Times New Roman" w:hAnsi="Times New Roman" w:cs="Times New Roman"/>
                <w:sz w:val="24"/>
                <w:szCs w:val="24"/>
                <w:lang w:val="en-GB"/>
              </w:rPr>
              <w:t xml:space="preserve"> my skills and contribute to a patient outcome enhancement in a dynamic environment of health and social care.</w:t>
            </w:r>
          </w:p>
        </w:tc>
      </w:tr>
      <w:tr w:rsidR="00DD416A" w:rsidRPr="00B83AA7" w14:paraId="27B8308D" w14:textId="77777777" w:rsidTr="004C30FE">
        <w:tc>
          <w:tcPr>
            <w:tcW w:w="4680" w:type="dxa"/>
          </w:tcPr>
          <w:p w14:paraId="4470E1F5" w14:textId="77777777" w:rsidR="00DD416A" w:rsidRPr="00B83AA7" w:rsidRDefault="00D61E79">
            <w:pPr>
              <w:spacing w:line="360" w:lineRule="auto"/>
              <w:jc w:val="both"/>
              <w:rPr>
                <w:rFonts w:ascii="Times New Roman" w:eastAsia="Times New Roman" w:hAnsi="Times New Roman" w:cs="Times New Roman"/>
                <w:b/>
                <w:bCs/>
                <w:sz w:val="24"/>
                <w:szCs w:val="24"/>
                <w:lang w:val="en-GB"/>
              </w:rPr>
            </w:pPr>
            <w:r w:rsidRPr="00B83AA7">
              <w:rPr>
                <w:rFonts w:ascii="Times New Roman" w:eastAsia="Times New Roman" w:hAnsi="Times New Roman" w:cs="Times New Roman"/>
                <w:b/>
                <w:bCs/>
                <w:sz w:val="24"/>
                <w:szCs w:val="24"/>
                <w:lang w:val="en-GB"/>
              </w:rPr>
              <w:lastRenderedPageBreak/>
              <w:t>Key Skills</w:t>
            </w:r>
          </w:p>
        </w:tc>
        <w:tc>
          <w:tcPr>
            <w:tcW w:w="4680" w:type="dxa"/>
          </w:tcPr>
          <w:p w14:paraId="399954BD"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i/>
                <w:iCs/>
                <w:sz w:val="24"/>
                <w:szCs w:val="24"/>
                <w:lang w:val="en-GB"/>
              </w:rPr>
              <w:t>Patient-Centred Care:</w:t>
            </w:r>
            <w:r w:rsidRPr="00B83AA7">
              <w:rPr>
                <w:rFonts w:ascii="Times New Roman" w:eastAsia="Times New Roman" w:hAnsi="Times New Roman" w:cs="Times New Roman"/>
                <w:sz w:val="24"/>
                <w:szCs w:val="24"/>
                <w:lang w:val="en-GB"/>
              </w:rPr>
              <w:t xml:space="preserve"> Experienced </w:t>
            </w:r>
            <w:r w:rsidR="0019431A">
              <w:rPr>
                <w:rFonts w:ascii="Times New Roman" w:eastAsia="Times New Roman" w:hAnsi="Times New Roman" w:cs="Times New Roman"/>
                <w:sz w:val="24"/>
                <w:szCs w:val="24"/>
                <w:lang w:val="en-GB"/>
              </w:rPr>
              <w:t>in providing</w:t>
            </w:r>
            <w:r w:rsidRPr="00B83AA7">
              <w:rPr>
                <w:rFonts w:ascii="Times New Roman" w:eastAsia="Times New Roman" w:hAnsi="Times New Roman" w:cs="Times New Roman"/>
                <w:sz w:val="24"/>
                <w:szCs w:val="24"/>
                <w:lang w:val="en-GB"/>
              </w:rPr>
              <w:t xml:space="preserve"> quality care without breaching patient dignity and confidentiality.</w:t>
            </w:r>
          </w:p>
          <w:p w14:paraId="4A549D3E"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i/>
                <w:iCs/>
                <w:sz w:val="24"/>
                <w:szCs w:val="24"/>
                <w:lang w:val="en-GB"/>
              </w:rPr>
              <w:t>Care Delivery:</w:t>
            </w:r>
            <w:r w:rsidRPr="00B83AA7">
              <w:rPr>
                <w:rFonts w:ascii="Times New Roman" w:eastAsia="Times New Roman" w:hAnsi="Times New Roman" w:cs="Times New Roman"/>
                <w:sz w:val="24"/>
                <w:szCs w:val="24"/>
                <w:lang w:val="en-GB"/>
              </w:rPr>
              <w:t xml:space="preserve"> Skilled in offering assistance to patients in mobility, personal care, feeding and daily living.</w:t>
            </w:r>
          </w:p>
          <w:p w14:paraId="2B213169"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i/>
                <w:iCs/>
                <w:sz w:val="24"/>
                <w:szCs w:val="24"/>
                <w:lang w:val="en-GB"/>
              </w:rPr>
              <w:t>General Examination:</w:t>
            </w:r>
            <w:r w:rsidRPr="00B83AA7">
              <w:rPr>
                <w:rFonts w:ascii="Times New Roman" w:eastAsia="Times New Roman" w:hAnsi="Times New Roman" w:cs="Times New Roman"/>
                <w:sz w:val="24"/>
                <w:szCs w:val="24"/>
                <w:lang w:val="en-GB"/>
              </w:rPr>
              <w:t xml:space="preserve"> Can check and measure vital signs (blood pressure, temperature, blood sugar) and monitor them.</w:t>
            </w:r>
          </w:p>
          <w:p w14:paraId="33715379"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i/>
                <w:iCs/>
                <w:sz w:val="24"/>
                <w:szCs w:val="24"/>
                <w:lang w:val="en-GB"/>
              </w:rPr>
              <w:t>Communication:</w:t>
            </w:r>
            <w:r w:rsidRPr="00B83AA7">
              <w:rPr>
                <w:rFonts w:ascii="Times New Roman" w:eastAsia="Times New Roman" w:hAnsi="Times New Roman" w:cs="Times New Roman"/>
                <w:sz w:val="24"/>
                <w:szCs w:val="24"/>
                <w:lang w:val="en-GB"/>
              </w:rPr>
              <w:t xml:space="preserve"> able to communicate effectively with patients, families and health care teams, </w:t>
            </w:r>
            <w:r w:rsidR="0019431A">
              <w:rPr>
                <w:rFonts w:ascii="Times New Roman" w:eastAsia="Times New Roman" w:hAnsi="Times New Roman" w:cs="Times New Roman"/>
                <w:sz w:val="24"/>
                <w:szCs w:val="24"/>
                <w:lang w:val="en-GB"/>
              </w:rPr>
              <w:t>can</w:t>
            </w:r>
            <w:r w:rsidRPr="00B83AA7">
              <w:rPr>
                <w:rFonts w:ascii="Times New Roman" w:eastAsia="Times New Roman" w:hAnsi="Times New Roman" w:cs="Times New Roman"/>
                <w:sz w:val="24"/>
                <w:szCs w:val="24"/>
                <w:lang w:val="en-GB"/>
              </w:rPr>
              <w:t xml:space="preserve"> convey complex information through effective communication and empathetic and clear communication.</w:t>
            </w:r>
          </w:p>
          <w:p w14:paraId="1D9C29FE"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i/>
                <w:iCs/>
                <w:sz w:val="24"/>
                <w:szCs w:val="24"/>
                <w:lang w:val="en-GB"/>
              </w:rPr>
              <w:t>Teamwork</w:t>
            </w:r>
            <w:r w:rsidRPr="00B83AA7">
              <w:rPr>
                <w:rFonts w:ascii="Times New Roman" w:eastAsia="Times New Roman" w:hAnsi="Times New Roman" w:cs="Times New Roman"/>
                <w:sz w:val="24"/>
                <w:szCs w:val="24"/>
                <w:lang w:val="en-GB"/>
              </w:rPr>
              <w:t>: A competent team with multidisciplinary teams to improve patient care.</w:t>
            </w:r>
          </w:p>
          <w:p w14:paraId="0B03B15F"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i/>
                <w:iCs/>
                <w:sz w:val="24"/>
                <w:szCs w:val="24"/>
                <w:lang w:val="en-GB"/>
              </w:rPr>
              <w:t>Infection Control:</w:t>
            </w:r>
            <w:r w:rsidRPr="00B83AA7">
              <w:rPr>
                <w:rFonts w:ascii="Times New Roman" w:eastAsia="Times New Roman" w:hAnsi="Times New Roman" w:cs="Times New Roman"/>
                <w:sz w:val="24"/>
                <w:szCs w:val="24"/>
                <w:lang w:val="en-GB"/>
              </w:rPr>
              <w:t xml:space="preserve"> Experienced in maintaining the hygiene and infection control standard</w:t>
            </w:r>
            <w:r w:rsidR="0019431A">
              <w:rPr>
                <w:rFonts w:ascii="Times New Roman" w:eastAsia="Times New Roman" w:hAnsi="Times New Roman" w:cs="Times New Roman"/>
                <w:sz w:val="24"/>
                <w:szCs w:val="24"/>
                <w:lang w:val="en-GB"/>
              </w:rPr>
              <w:t>s</w:t>
            </w:r>
            <w:r w:rsidRPr="00B83AA7">
              <w:rPr>
                <w:rFonts w:ascii="Times New Roman" w:eastAsia="Times New Roman" w:hAnsi="Times New Roman" w:cs="Times New Roman"/>
                <w:sz w:val="24"/>
                <w:szCs w:val="24"/>
                <w:lang w:val="en-GB"/>
              </w:rPr>
              <w:t xml:space="preserve"> in </w:t>
            </w:r>
            <w:r w:rsidR="0019431A">
              <w:rPr>
                <w:rFonts w:ascii="Times New Roman" w:eastAsia="Times New Roman" w:hAnsi="Times New Roman" w:cs="Times New Roman"/>
                <w:sz w:val="24"/>
                <w:szCs w:val="24"/>
                <w:lang w:val="en-GB"/>
              </w:rPr>
              <w:t xml:space="preserve">a </w:t>
            </w:r>
            <w:r w:rsidRPr="00B83AA7">
              <w:rPr>
                <w:rFonts w:ascii="Times New Roman" w:eastAsia="Times New Roman" w:hAnsi="Times New Roman" w:cs="Times New Roman"/>
                <w:sz w:val="24"/>
                <w:szCs w:val="24"/>
                <w:lang w:val="en-GB"/>
              </w:rPr>
              <w:t>hospital.</w:t>
            </w:r>
          </w:p>
        </w:tc>
      </w:tr>
      <w:tr w:rsidR="00DD416A" w:rsidRPr="00B83AA7" w14:paraId="2E629480" w14:textId="77777777" w:rsidTr="004C30FE">
        <w:trPr>
          <w:trHeight w:val="3092"/>
        </w:trPr>
        <w:tc>
          <w:tcPr>
            <w:tcW w:w="4680" w:type="dxa"/>
            <w:vMerge w:val="restart"/>
          </w:tcPr>
          <w:p w14:paraId="602B5D0C" w14:textId="77777777" w:rsidR="00DD416A" w:rsidRPr="00B83AA7" w:rsidRDefault="00D61E79">
            <w:pPr>
              <w:spacing w:line="360" w:lineRule="auto"/>
              <w:jc w:val="both"/>
              <w:rPr>
                <w:rFonts w:ascii="Times New Roman" w:eastAsia="Times New Roman" w:hAnsi="Times New Roman" w:cs="Times New Roman"/>
                <w:b/>
                <w:bCs/>
                <w:sz w:val="24"/>
                <w:szCs w:val="24"/>
                <w:lang w:val="en-GB"/>
              </w:rPr>
            </w:pPr>
            <w:r w:rsidRPr="00B83AA7">
              <w:rPr>
                <w:rFonts w:ascii="Times New Roman" w:eastAsia="Times New Roman" w:hAnsi="Times New Roman" w:cs="Times New Roman"/>
                <w:b/>
                <w:bCs/>
                <w:sz w:val="24"/>
                <w:szCs w:val="24"/>
                <w:lang w:val="en-GB"/>
              </w:rPr>
              <w:t>Education</w:t>
            </w:r>
          </w:p>
        </w:tc>
        <w:tc>
          <w:tcPr>
            <w:tcW w:w="4680" w:type="dxa"/>
          </w:tcPr>
          <w:p w14:paraId="7A9D8EAA"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University of Wales | 2024–Present</w:t>
            </w:r>
          </w:p>
          <w:p w14:paraId="097712E3"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Level 4 in Health and Social Care</w:t>
            </w:r>
          </w:p>
          <w:p w14:paraId="381C3D25"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Relevant coursework: Advanced patient care, clinical assessments, </w:t>
            </w:r>
            <w:r w:rsidR="0019431A">
              <w:rPr>
                <w:rFonts w:ascii="Times New Roman" w:eastAsia="Times New Roman" w:hAnsi="Times New Roman" w:cs="Times New Roman"/>
                <w:sz w:val="24"/>
                <w:szCs w:val="24"/>
                <w:lang w:val="en-GB"/>
              </w:rPr>
              <w:t xml:space="preserve">and </w:t>
            </w:r>
            <w:r w:rsidRPr="00B83AA7">
              <w:rPr>
                <w:rFonts w:ascii="Times New Roman" w:eastAsia="Times New Roman" w:hAnsi="Times New Roman" w:cs="Times New Roman"/>
                <w:sz w:val="24"/>
                <w:szCs w:val="24"/>
                <w:lang w:val="en-GB"/>
              </w:rPr>
              <w:t>ethics in healthcare.</w:t>
            </w:r>
          </w:p>
        </w:tc>
      </w:tr>
      <w:tr w:rsidR="00DD416A" w:rsidRPr="00B83AA7" w14:paraId="792F431A" w14:textId="77777777" w:rsidTr="004C30FE">
        <w:trPr>
          <w:trHeight w:val="1140"/>
        </w:trPr>
        <w:tc>
          <w:tcPr>
            <w:tcW w:w="4680" w:type="dxa"/>
            <w:vMerge/>
          </w:tcPr>
          <w:p w14:paraId="16E7C719" w14:textId="77777777" w:rsidR="00DD416A" w:rsidRPr="00B83AA7" w:rsidRDefault="00DD416A">
            <w:pPr>
              <w:jc w:val="both"/>
              <w:rPr>
                <w:rFonts w:ascii="Times New Roman" w:eastAsia="Times New Roman" w:hAnsi="Times New Roman" w:cs="Times New Roman"/>
                <w:sz w:val="24"/>
                <w:szCs w:val="24"/>
                <w:lang w:val="en-GB"/>
              </w:rPr>
            </w:pPr>
          </w:p>
        </w:tc>
        <w:tc>
          <w:tcPr>
            <w:tcW w:w="4680" w:type="dxa"/>
          </w:tcPr>
          <w:p w14:paraId="54CDC054"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Bromley College | Sept 2011–May 2011</w:t>
            </w:r>
          </w:p>
          <w:p w14:paraId="745843D5"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Diploma in Pre-Access Combined Studies (Including Maths and English)</w:t>
            </w:r>
          </w:p>
        </w:tc>
      </w:tr>
      <w:tr w:rsidR="00DD416A" w:rsidRPr="00B83AA7" w14:paraId="4C188B5F" w14:textId="77777777" w:rsidTr="004C30FE">
        <w:trPr>
          <w:trHeight w:val="1140"/>
        </w:trPr>
        <w:tc>
          <w:tcPr>
            <w:tcW w:w="4680" w:type="dxa"/>
            <w:vMerge/>
          </w:tcPr>
          <w:p w14:paraId="252E3F0C" w14:textId="77777777" w:rsidR="00DD416A" w:rsidRPr="00B83AA7" w:rsidRDefault="00DD416A">
            <w:pPr>
              <w:jc w:val="both"/>
              <w:rPr>
                <w:rFonts w:ascii="Times New Roman" w:eastAsia="Times New Roman" w:hAnsi="Times New Roman" w:cs="Times New Roman"/>
                <w:sz w:val="24"/>
                <w:szCs w:val="24"/>
                <w:lang w:val="en-GB"/>
              </w:rPr>
            </w:pPr>
          </w:p>
        </w:tc>
        <w:tc>
          <w:tcPr>
            <w:tcW w:w="4680" w:type="dxa"/>
          </w:tcPr>
          <w:p w14:paraId="7A3579E9"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City and Guilds | July 2016–March 2017</w:t>
            </w:r>
          </w:p>
          <w:p w14:paraId="7092D594"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NVQ Level 3 Diploma in Health and Social Care</w:t>
            </w:r>
          </w:p>
        </w:tc>
      </w:tr>
      <w:tr w:rsidR="00DD416A" w:rsidRPr="00B83AA7" w14:paraId="020ABDA9" w14:textId="77777777" w:rsidTr="004C30FE">
        <w:trPr>
          <w:trHeight w:val="1125"/>
        </w:trPr>
        <w:tc>
          <w:tcPr>
            <w:tcW w:w="4680" w:type="dxa"/>
          </w:tcPr>
          <w:p w14:paraId="64A7980C" w14:textId="77777777" w:rsidR="00DD416A" w:rsidRPr="00B83AA7" w:rsidRDefault="00D61E79">
            <w:pPr>
              <w:spacing w:line="360" w:lineRule="auto"/>
              <w:jc w:val="both"/>
              <w:rPr>
                <w:rFonts w:ascii="Times New Roman" w:eastAsia="Times New Roman" w:hAnsi="Times New Roman" w:cs="Times New Roman"/>
                <w:b/>
                <w:bCs/>
                <w:sz w:val="24"/>
                <w:szCs w:val="24"/>
                <w:lang w:val="en-GB"/>
              </w:rPr>
            </w:pPr>
            <w:r w:rsidRPr="00B83AA7">
              <w:rPr>
                <w:rFonts w:ascii="Times New Roman" w:eastAsia="Times New Roman" w:hAnsi="Times New Roman" w:cs="Times New Roman"/>
                <w:b/>
                <w:bCs/>
                <w:sz w:val="24"/>
                <w:szCs w:val="24"/>
                <w:lang w:val="en-GB"/>
              </w:rPr>
              <w:t>Professional Experience</w:t>
            </w:r>
          </w:p>
        </w:tc>
        <w:tc>
          <w:tcPr>
            <w:tcW w:w="4680" w:type="dxa"/>
          </w:tcPr>
          <w:p w14:paraId="0C80EAB7"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Healthcare Assistant</w:t>
            </w:r>
          </w:p>
          <w:p w14:paraId="48B9269A"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King</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s College Hospital, Denmark Hill, London | January 2018–Present</w:t>
            </w:r>
          </w:p>
        </w:tc>
      </w:tr>
      <w:tr w:rsidR="00DD416A" w:rsidRPr="00B83AA7" w14:paraId="4F7ECFDB" w14:textId="77777777" w:rsidTr="004C30FE">
        <w:trPr>
          <w:trHeight w:val="3835"/>
        </w:trPr>
        <w:tc>
          <w:tcPr>
            <w:tcW w:w="4680" w:type="dxa"/>
            <w:vMerge w:val="restart"/>
          </w:tcPr>
          <w:p w14:paraId="711ABC75" w14:textId="77777777" w:rsidR="00DD416A" w:rsidRPr="00B83AA7" w:rsidRDefault="00DD416A">
            <w:pPr>
              <w:spacing w:line="360" w:lineRule="auto"/>
              <w:jc w:val="both"/>
              <w:rPr>
                <w:rFonts w:ascii="Times New Roman" w:eastAsia="Times New Roman" w:hAnsi="Times New Roman" w:cs="Times New Roman"/>
                <w:sz w:val="24"/>
                <w:szCs w:val="24"/>
                <w:lang w:val="en-GB"/>
              </w:rPr>
            </w:pPr>
          </w:p>
        </w:tc>
        <w:tc>
          <w:tcPr>
            <w:tcW w:w="4680" w:type="dxa"/>
          </w:tcPr>
          <w:p w14:paraId="29BCB9F6" w14:textId="77777777" w:rsidR="00DD416A" w:rsidRPr="00B83AA7" w:rsidRDefault="00D61E79">
            <w:pPr>
              <w:numPr>
                <w:ilvl w:val="0"/>
                <w:numId w:val="1"/>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Provide high-quality, digni</w:t>
            </w:r>
            <w:r w:rsidR="0019431A">
              <w:rPr>
                <w:rFonts w:ascii="Times New Roman" w:eastAsia="Times New Roman" w:hAnsi="Times New Roman" w:cs="Times New Roman"/>
                <w:sz w:val="24"/>
                <w:szCs w:val="24"/>
                <w:lang w:val="en-GB"/>
              </w:rPr>
              <w:t>fied</w:t>
            </w:r>
            <w:r w:rsidRPr="00B83AA7">
              <w:rPr>
                <w:rFonts w:ascii="Times New Roman" w:eastAsia="Times New Roman" w:hAnsi="Times New Roman" w:cs="Times New Roman"/>
                <w:sz w:val="24"/>
                <w:szCs w:val="24"/>
                <w:lang w:val="en-GB"/>
              </w:rPr>
              <w:t>, and respect</w:t>
            </w:r>
            <w:r w:rsidR="0019431A">
              <w:rPr>
                <w:rFonts w:ascii="Times New Roman" w:eastAsia="Times New Roman" w:hAnsi="Times New Roman" w:cs="Times New Roman"/>
                <w:sz w:val="24"/>
                <w:szCs w:val="24"/>
                <w:lang w:val="en-GB"/>
              </w:rPr>
              <w:t>ful</w:t>
            </w:r>
            <w:r w:rsidRPr="00B83AA7">
              <w:rPr>
                <w:rFonts w:ascii="Times New Roman" w:eastAsia="Times New Roman" w:hAnsi="Times New Roman" w:cs="Times New Roman"/>
                <w:sz w:val="24"/>
                <w:szCs w:val="24"/>
                <w:lang w:val="en-GB"/>
              </w:rPr>
              <w:t xml:space="preserve"> patient care.</w:t>
            </w:r>
          </w:p>
          <w:p w14:paraId="4836DAAC" w14:textId="77777777" w:rsidR="00DD416A" w:rsidRPr="00B83AA7" w:rsidRDefault="00D61E79">
            <w:pPr>
              <w:numPr>
                <w:ilvl w:val="0"/>
                <w:numId w:val="1"/>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Help nurses check the vital signs and complete clinical records, both in terms of food charts and risk assessments.</w:t>
            </w:r>
          </w:p>
          <w:p w14:paraId="7B6FDD2F" w14:textId="77777777" w:rsidR="00DD416A" w:rsidRPr="00B83AA7" w:rsidRDefault="00D61E79">
            <w:pPr>
              <w:numPr>
                <w:ilvl w:val="0"/>
                <w:numId w:val="1"/>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Give medications and drugs, care about </w:t>
            </w:r>
            <w:r w:rsidR="0019431A">
              <w:rPr>
                <w:rFonts w:ascii="Times New Roman" w:eastAsia="Times New Roman" w:hAnsi="Times New Roman" w:cs="Times New Roman"/>
                <w:sz w:val="24"/>
                <w:szCs w:val="24"/>
                <w:lang w:val="en-GB"/>
              </w:rPr>
              <w:t xml:space="preserve">the </w:t>
            </w:r>
            <w:r w:rsidRPr="00B83AA7">
              <w:rPr>
                <w:rFonts w:ascii="Times New Roman" w:eastAsia="Times New Roman" w:hAnsi="Times New Roman" w:cs="Times New Roman"/>
                <w:sz w:val="24"/>
                <w:szCs w:val="24"/>
                <w:lang w:val="en-GB"/>
              </w:rPr>
              <w:t>mobility of patients, change and feed</w:t>
            </w:r>
            <w:r w:rsidR="0019431A">
              <w:rPr>
                <w:rFonts w:ascii="Times New Roman" w:eastAsia="Times New Roman" w:hAnsi="Times New Roman" w:cs="Times New Roman"/>
                <w:sz w:val="24"/>
                <w:szCs w:val="24"/>
                <w:lang w:val="en-GB"/>
              </w:rPr>
              <w:t xml:space="preserve"> them</w:t>
            </w:r>
            <w:r w:rsidRPr="00B83AA7">
              <w:rPr>
                <w:rFonts w:ascii="Times New Roman" w:eastAsia="Times New Roman" w:hAnsi="Times New Roman" w:cs="Times New Roman"/>
                <w:sz w:val="24"/>
                <w:szCs w:val="24"/>
                <w:lang w:val="en-GB"/>
              </w:rPr>
              <w:t>.</w:t>
            </w:r>
          </w:p>
          <w:p w14:paraId="0D855913" w14:textId="77777777" w:rsidR="00DD416A" w:rsidRPr="00B83AA7" w:rsidRDefault="0019431A">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Assist</w:t>
            </w:r>
            <w:r w:rsidR="00D61E79" w:rsidRPr="00B83AA7">
              <w:rPr>
                <w:rFonts w:ascii="Times New Roman" w:eastAsia="Times New Roman" w:hAnsi="Times New Roman" w:cs="Times New Roman"/>
                <w:sz w:val="24"/>
                <w:szCs w:val="24"/>
                <w:lang w:val="en-GB"/>
              </w:rPr>
              <w:t xml:space="preserve"> patients with various health issues, feeling well and relaxed.</w:t>
            </w:r>
          </w:p>
          <w:p w14:paraId="4FB6F143" w14:textId="77777777" w:rsidR="00DD416A" w:rsidRPr="00B83AA7" w:rsidRDefault="00D61E79">
            <w:pPr>
              <w:numPr>
                <w:ilvl w:val="0"/>
                <w:numId w:val="1"/>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Collaborate with interprofessional teams so that care delivery may be improved.</w:t>
            </w:r>
          </w:p>
          <w:p w14:paraId="38527C7E" w14:textId="77777777" w:rsidR="00DD416A" w:rsidRPr="00B83AA7" w:rsidRDefault="00D61E79" w:rsidP="0019431A">
            <w:pPr>
              <w:numPr>
                <w:ilvl w:val="0"/>
                <w:numId w:val="1"/>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Whether working with traumati</w:t>
            </w:r>
            <w:r w:rsidR="0019431A">
              <w:rPr>
                <w:rFonts w:ascii="Times New Roman" w:eastAsia="Times New Roman" w:hAnsi="Times New Roman" w:cs="Times New Roman"/>
                <w:sz w:val="24"/>
                <w:szCs w:val="24"/>
                <w:lang w:val="en-GB"/>
              </w:rPr>
              <w:t>s</w:t>
            </w:r>
            <w:r w:rsidRPr="00B83AA7">
              <w:rPr>
                <w:rFonts w:ascii="Times New Roman" w:eastAsia="Times New Roman" w:hAnsi="Times New Roman" w:cs="Times New Roman"/>
                <w:sz w:val="24"/>
                <w:szCs w:val="24"/>
                <w:lang w:val="en-GB"/>
              </w:rPr>
              <w:t xml:space="preserve">ed or </w:t>
            </w:r>
            <w:proofErr w:type="spellStart"/>
            <w:r w:rsidRPr="00B83AA7">
              <w:rPr>
                <w:rFonts w:ascii="Times New Roman" w:eastAsia="Times New Roman" w:hAnsi="Times New Roman" w:cs="Times New Roman"/>
                <w:sz w:val="24"/>
                <w:szCs w:val="24"/>
                <w:lang w:val="en-GB"/>
              </w:rPr>
              <w:t>hyperpatients</w:t>
            </w:r>
            <w:proofErr w:type="spellEnd"/>
            <w:r w:rsidRPr="00B83AA7">
              <w:rPr>
                <w:rFonts w:ascii="Times New Roman" w:eastAsia="Times New Roman" w:hAnsi="Times New Roman" w:cs="Times New Roman"/>
                <w:sz w:val="24"/>
                <w:szCs w:val="24"/>
                <w:lang w:val="en-GB"/>
              </w:rPr>
              <w:t xml:space="preserve"> and their loved ones, learn to be a good communicator.</w:t>
            </w:r>
          </w:p>
        </w:tc>
      </w:tr>
      <w:tr w:rsidR="00DD416A" w:rsidRPr="00B83AA7" w14:paraId="5C61FB76" w14:textId="77777777" w:rsidTr="004C30FE">
        <w:trPr>
          <w:trHeight w:val="1037"/>
        </w:trPr>
        <w:tc>
          <w:tcPr>
            <w:tcW w:w="4680" w:type="dxa"/>
            <w:vMerge/>
          </w:tcPr>
          <w:p w14:paraId="4EF8D57B" w14:textId="77777777" w:rsidR="00DD416A" w:rsidRPr="00B83AA7" w:rsidRDefault="00DD416A">
            <w:pPr>
              <w:jc w:val="both"/>
              <w:rPr>
                <w:rFonts w:ascii="Times New Roman" w:eastAsia="Times New Roman" w:hAnsi="Times New Roman" w:cs="Times New Roman"/>
                <w:sz w:val="24"/>
                <w:szCs w:val="24"/>
                <w:lang w:val="en-GB"/>
              </w:rPr>
            </w:pPr>
          </w:p>
        </w:tc>
        <w:tc>
          <w:tcPr>
            <w:tcW w:w="4680" w:type="dxa"/>
          </w:tcPr>
          <w:p w14:paraId="3B22B01E"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Care Support Worker</w:t>
            </w:r>
          </w:p>
          <w:p w14:paraId="3CCB3FF9"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Sanctuary Home Care Ltd, </w:t>
            </w:r>
            <w:proofErr w:type="spellStart"/>
            <w:r w:rsidRPr="00B83AA7">
              <w:rPr>
                <w:rFonts w:ascii="Times New Roman" w:eastAsia="Times New Roman" w:hAnsi="Times New Roman" w:cs="Times New Roman"/>
                <w:sz w:val="24"/>
                <w:szCs w:val="24"/>
                <w:lang w:val="en-GB"/>
              </w:rPr>
              <w:t>Thesiger</w:t>
            </w:r>
            <w:proofErr w:type="spellEnd"/>
            <w:r w:rsidRPr="00B83AA7">
              <w:rPr>
                <w:rFonts w:ascii="Times New Roman" w:eastAsia="Times New Roman" w:hAnsi="Times New Roman" w:cs="Times New Roman"/>
                <w:sz w:val="24"/>
                <w:szCs w:val="24"/>
                <w:lang w:val="en-GB"/>
              </w:rPr>
              <w:t xml:space="preserve"> Road, Penge, London | December 2012–January 2018</w:t>
            </w:r>
          </w:p>
        </w:tc>
      </w:tr>
      <w:tr w:rsidR="00DD416A" w:rsidRPr="00B83AA7" w14:paraId="67656FE8" w14:textId="77777777" w:rsidTr="004C30FE">
        <w:trPr>
          <w:trHeight w:val="2177"/>
        </w:trPr>
        <w:tc>
          <w:tcPr>
            <w:tcW w:w="4680" w:type="dxa"/>
            <w:vMerge/>
          </w:tcPr>
          <w:p w14:paraId="35F8CD10" w14:textId="77777777" w:rsidR="00DD416A" w:rsidRPr="00B83AA7" w:rsidRDefault="00DD416A">
            <w:pPr>
              <w:jc w:val="both"/>
              <w:rPr>
                <w:rFonts w:ascii="Times New Roman" w:eastAsia="Times New Roman" w:hAnsi="Times New Roman" w:cs="Times New Roman"/>
                <w:sz w:val="24"/>
                <w:szCs w:val="24"/>
                <w:lang w:val="en-GB"/>
              </w:rPr>
            </w:pPr>
          </w:p>
        </w:tc>
        <w:tc>
          <w:tcPr>
            <w:tcW w:w="4680" w:type="dxa"/>
          </w:tcPr>
          <w:p w14:paraId="24DFA792" w14:textId="77777777" w:rsidR="00DD416A" w:rsidRPr="00B83AA7" w:rsidRDefault="00D61E79">
            <w:pPr>
              <w:numPr>
                <w:ilvl w:val="0"/>
                <w:numId w:val="2"/>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Assistance with personal care, eating, and medications.</w:t>
            </w:r>
          </w:p>
          <w:p w14:paraId="332C4DD4" w14:textId="77777777" w:rsidR="00DD416A" w:rsidRPr="00B83AA7" w:rsidRDefault="00D61E79">
            <w:pPr>
              <w:numPr>
                <w:ilvl w:val="0"/>
                <w:numId w:val="2"/>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Worked hand in hand with clients to increase independence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including risk assessment.</w:t>
            </w:r>
          </w:p>
          <w:p w14:paraId="45B283EC" w14:textId="77777777" w:rsidR="00DD416A" w:rsidRPr="00B83AA7" w:rsidRDefault="00D61E79">
            <w:pPr>
              <w:numPr>
                <w:ilvl w:val="0"/>
                <w:numId w:val="2"/>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Took health/safety, dementia, protection, and first aid training.</w:t>
            </w:r>
          </w:p>
          <w:p w14:paraId="6C7BE0A1" w14:textId="77777777" w:rsidR="00DD416A" w:rsidRPr="00B83AA7" w:rsidRDefault="00D61E79">
            <w:pPr>
              <w:numPr>
                <w:ilvl w:val="0"/>
                <w:numId w:val="2"/>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Registered incidents and accidents using company policies and procedures.</w:t>
            </w:r>
          </w:p>
        </w:tc>
      </w:tr>
      <w:tr w:rsidR="00DD416A" w:rsidRPr="00B83AA7" w14:paraId="1E2973D4" w14:textId="77777777" w:rsidTr="004C30FE">
        <w:trPr>
          <w:trHeight w:val="725"/>
        </w:trPr>
        <w:tc>
          <w:tcPr>
            <w:tcW w:w="4680" w:type="dxa"/>
            <w:vMerge/>
          </w:tcPr>
          <w:p w14:paraId="3982F504" w14:textId="77777777" w:rsidR="00DD416A" w:rsidRPr="00B83AA7" w:rsidRDefault="00DD416A">
            <w:pPr>
              <w:jc w:val="both"/>
              <w:rPr>
                <w:rFonts w:ascii="Times New Roman" w:eastAsia="Times New Roman" w:hAnsi="Times New Roman" w:cs="Times New Roman"/>
                <w:sz w:val="24"/>
                <w:szCs w:val="24"/>
                <w:lang w:val="en-GB"/>
              </w:rPr>
            </w:pPr>
          </w:p>
        </w:tc>
        <w:tc>
          <w:tcPr>
            <w:tcW w:w="4680" w:type="dxa"/>
          </w:tcPr>
          <w:p w14:paraId="6FFE7D35"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Carer Assistant</w:t>
            </w:r>
          </w:p>
          <w:p w14:paraId="11164388"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VERILIFE, Sanctuary Home Care Ltd, Penge, London | September 2011–December 2012</w:t>
            </w:r>
          </w:p>
        </w:tc>
      </w:tr>
      <w:tr w:rsidR="00DD416A" w:rsidRPr="00B83AA7" w14:paraId="46667D52" w14:textId="77777777" w:rsidTr="004C30FE">
        <w:trPr>
          <w:trHeight w:val="1555"/>
        </w:trPr>
        <w:tc>
          <w:tcPr>
            <w:tcW w:w="4680" w:type="dxa"/>
            <w:vMerge/>
          </w:tcPr>
          <w:p w14:paraId="374D4111" w14:textId="77777777" w:rsidR="00DD416A" w:rsidRPr="00B83AA7" w:rsidRDefault="00DD416A">
            <w:pPr>
              <w:jc w:val="both"/>
              <w:rPr>
                <w:rFonts w:ascii="Times New Roman" w:eastAsia="Times New Roman" w:hAnsi="Times New Roman" w:cs="Times New Roman"/>
                <w:sz w:val="24"/>
                <w:szCs w:val="24"/>
                <w:lang w:val="en-GB"/>
              </w:rPr>
            </w:pPr>
          </w:p>
        </w:tc>
        <w:tc>
          <w:tcPr>
            <w:tcW w:w="4680" w:type="dxa"/>
          </w:tcPr>
          <w:p w14:paraId="29C5F3BB" w14:textId="77777777" w:rsidR="00DD416A" w:rsidRPr="00B83AA7" w:rsidRDefault="00D61E79">
            <w:pPr>
              <w:numPr>
                <w:ilvl w:val="0"/>
                <w:numId w:val="3"/>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Provided personal care and assistance to clients in the community, including preparing meals and administering medication.</w:t>
            </w:r>
          </w:p>
          <w:p w14:paraId="2A241C82" w14:textId="77777777" w:rsidR="00DD416A" w:rsidRPr="00B83AA7" w:rsidRDefault="00D61E79">
            <w:pPr>
              <w:numPr>
                <w:ilvl w:val="0"/>
                <w:numId w:val="3"/>
              </w:num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Documented care activities, reporting all concerns to the office for follow-up.</w:t>
            </w:r>
          </w:p>
        </w:tc>
      </w:tr>
      <w:tr w:rsidR="00DD416A" w:rsidRPr="00B83AA7" w14:paraId="4F277420" w14:textId="77777777" w:rsidTr="004C30FE">
        <w:trPr>
          <w:trHeight w:val="440"/>
        </w:trPr>
        <w:tc>
          <w:tcPr>
            <w:tcW w:w="4680" w:type="dxa"/>
            <w:vMerge/>
          </w:tcPr>
          <w:p w14:paraId="64E28150" w14:textId="77777777" w:rsidR="00DD416A" w:rsidRPr="00B83AA7" w:rsidRDefault="00DD416A">
            <w:pPr>
              <w:jc w:val="both"/>
              <w:rPr>
                <w:rFonts w:ascii="Times New Roman" w:eastAsia="Times New Roman" w:hAnsi="Times New Roman" w:cs="Times New Roman"/>
                <w:sz w:val="24"/>
                <w:szCs w:val="24"/>
                <w:lang w:val="en-GB"/>
              </w:rPr>
            </w:pPr>
          </w:p>
        </w:tc>
        <w:tc>
          <w:tcPr>
            <w:tcW w:w="4680" w:type="dxa"/>
          </w:tcPr>
          <w:p w14:paraId="6087C1B0"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Community Support Volunteer</w:t>
            </w:r>
          </w:p>
          <w:p w14:paraId="531E5ECB"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Local Care Network, London | 2010–2011</w:t>
            </w:r>
          </w:p>
        </w:tc>
      </w:tr>
      <w:tr w:rsidR="00DD416A" w:rsidRPr="00B83AA7" w14:paraId="5D2C6639" w14:textId="77777777" w:rsidTr="004C30FE">
        <w:trPr>
          <w:trHeight w:val="440"/>
        </w:trPr>
        <w:tc>
          <w:tcPr>
            <w:tcW w:w="4680" w:type="dxa"/>
            <w:vMerge/>
          </w:tcPr>
          <w:p w14:paraId="379EDC6C" w14:textId="77777777" w:rsidR="00DD416A" w:rsidRPr="00B83AA7" w:rsidRDefault="00DD416A">
            <w:pPr>
              <w:jc w:val="both"/>
              <w:rPr>
                <w:rFonts w:ascii="Times New Roman" w:eastAsia="Times New Roman" w:hAnsi="Times New Roman" w:cs="Times New Roman"/>
                <w:sz w:val="24"/>
                <w:szCs w:val="24"/>
                <w:lang w:val="en-GB"/>
              </w:rPr>
            </w:pPr>
          </w:p>
        </w:tc>
        <w:tc>
          <w:tcPr>
            <w:tcW w:w="4680" w:type="dxa"/>
          </w:tcPr>
          <w:p w14:paraId="647AEB2E"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Volunteered as part of a team to provide support for elderly and disabled residents in the community.</w:t>
            </w:r>
          </w:p>
          <w:p w14:paraId="5A9D3CA5" w14:textId="77777777" w:rsidR="00DD416A" w:rsidRPr="00B83AA7" w:rsidRDefault="00D61E79" w:rsidP="0019431A">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Assisted with organi</w:t>
            </w:r>
            <w:r w:rsidR="0019431A">
              <w:rPr>
                <w:rFonts w:ascii="Times New Roman" w:eastAsia="Times New Roman" w:hAnsi="Times New Roman" w:cs="Times New Roman"/>
                <w:sz w:val="24"/>
                <w:szCs w:val="24"/>
                <w:lang w:val="en-GB"/>
              </w:rPr>
              <w:t>s</w:t>
            </w:r>
            <w:r w:rsidRPr="00B83AA7">
              <w:rPr>
                <w:rFonts w:ascii="Times New Roman" w:eastAsia="Times New Roman" w:hAnsi="Times New Roman" w:cs="Times New Roman"/>
                <w:sz w:val="24"/>
                <w:szCs w:val="24"/>
                <w:lang w:val="en-GB"/>
              </w:rPr>
              <w:t>ing events and providing emotional support to vulnerable individuals.</w:t>
            </w:r>
          </w:p>
        </w:tc>
      </w:tr>
      <w:tr w:rsidR="00DD416A" w:rsidRPr="00B83AA7" w14:paraId="632052B6" w14:textId="77777777" w:rsidTr="004C30FE">
        <w:trPr>
          <w:trHeight w:val="440"/>
        </w:trPr>
        <w:tc>
          <w:tcPr>
            <w:tcW w:w="4680" w:type="dxa"/>
          </w:tcPr>
          <w:p w14:paraId="0B5A8236" w14:textId="77777777" w:rsidR="00DD416A" w:rsidRPr="00B83AA7" w:rsidRDefault="00D61E79">
            <w:pPr>
              <w:spacing w:line="360" w:lineRule="auto"/>
              <w:jc w:val="both"/>
              <w:rPr>
                <w:rFonts w:ascii="Times New Roman" w:eastAsia="Times New Roman" w:hAnsi="Times New Roman" w:cs="Times New Roman"/>
                <w:b/>
                <w:bCs/>
                <w:sz w:val="24"/>
                <w:szCs w:val="24"/>
                <w:lang w:val="en-GB"/>
              </w:rPr>
            </w:pPr>
            <w:r w:rsidRPr="00B83AA7">
              <w:rPr>
                <w:rFonts w:ascii="Times New Roman" w:eastAsia="Times New Roman" w:hAnsi="Times New Roman" w:cs="Times New Roman"/>
                <w:b/>
                <w:bCs/>
                <w:sz w:val="24"/>
                <w:szCs w:val="24"/>
                <w:lang w:val="en-GB"/>
              </w:rPr>
              <w:t>Certifications</w:t>
            </w:r>
          </w:p>
        </w:tc>
        <w:tc>
          <w:tcPr>
            <w:tcW w:w="4680" w:type="dxa"/>
          </w:tcPr>
          <w:p w14:paraId="2A41FB81"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Medical, Manual Handling, Safeguarding, First Aid, Health and Safety, Equality and Diversity (City and Guilds)</w:t>
            </w:r>
          </w:p>
          <w:p w14:paraId="405A4BF2"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Dementia Care, Moving and Handling (Additional CPD Courses)</w:t>
            </w:r>
          </w:p>
        </w:tc>
      </w:tr>
      <w:tr w:rsidR="00DD416A" w:rsidRPr="00B83AA7" w14:paraId="5366D833" w14:textId="77777777" w:rsidTr="004C30FE">
        <w:trPr>
          <w:trHeight w:val="440"/>
        </w:trPr>
        <w:tc>
          <w:tcPr>
            <w:tcW w:w="9360" w:type="dxa"/>
            <w:gridSpan w:val="2"/>
          </w:tcPr>
          <w:p w14:paraId="6A11FB1D" w14:textId="77777777" w:rsidR="00DD416A" w:rsidRPr="00B83AA7" w:rsidRDefault="00D61E79">
            <w:pPr>
              <w:spacing w:line="360" w:lineRule="auto"/>
              <w:jc w:val="center"/>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lastRenderedPageBreak/>
              <w:t>References</w:t>
            </w:r>
          </w:p>
          <w:p w14:paraId="4EDB700F" w14:textId="77777777" w:rsidR="00DD416A" w:rsidRPr="00B83AA7" w:rsidRDefault="00D61E79">
            <w:pPr>
              <w:spacing w:line="360" w:lineRule="auto"/>
              <w:jc w:val="center"/>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Available upon request.</w:t>
            </w:r>
          </w:p>
        </w:tc>
      </w:tr>
    </w:tbl>
    <w:p w14:paraId="2B80F3D2" w14:textId="77777777" w:rsidR="00DD416A" w:rsidRPr="00B83AA7" w:rsidRDefault="00DD416A">
      <w:pPr>
        <w:spacing w:line="360" w:lineRule="auto"/>
        <w:jc w:val="both"/>
        <w:rPr>
          <w:rFonts w:ascii="Times New Roman" w:eastAsia="Times New Roman" w:hAnsi="Times New Roman" w:cs="Times New Roman"/>
          <w:sz w:val="24"/>
          <w:szCs w:val="24"/>
          <w:lang w:val="en-GB"/>
        </w:rPr>
      </w:pPr>
    </w:p>
    <w:p w14:paraId="0D168A39"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i/>
          <w:iCs/>
          <w:sz w:val="24"/>
          <w:szCs w:val="24"/>
          <w:lang w:val="en-GB"/>
        </w:rPr>
        <w:t>Summary of Career Path in Health and Social Care</w:t>
      </w:r>
    </w:p>
    <w:p w14:paraId="34C15266"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I have had a great exposure in the health and social care industry</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having started my work in the industry as </w:t>
      </w:r>
      <w:r w:rsidR="0019431A">
        <w:rPr>
          <w:rFonts w:ascii="Times New Roman" w:eastAsia="Times New Roman" w:hAnsi="Times New Roman" w:cs="Times New Roman"/>
          <w:sz w:val="24"/>
          <w:szCs w:val="24"/>
          <w:lang w:val="en-GB"/>
        </w:rPr>
        <w:t>a carer'</w:t>
      </w:r>
      <w:r w:rsidRPr="00B83AA7">
        <w:rPr>
          <w:rFonts w:ascii="Times New Roman" w:eastAsia="Times New Roman" w:hAnsi="Times New Roman" w:cs="Times New Roman"/>
          <w:sz w:val="24"/>
          <w:szCs w:val="24"/>
          <w:lang w:val="en-GB"/>
        </w:rPr>
        <w:t xml:space="preserve">s assistant and then gradually building my career </w:t>
      </w:r>
      <w:r w:rsidR="0019431A">
        <w:rPr>
          <w:rFonts w:ascii="Times New Roman" w:eastAsia="Times New Roman" w:hAnsi="Times New Roman" w:cs="Times New Roman"/>
          <w:sz w:val="24"/>
          <w:szCs w:val="24"/>
          <w:lang w:val="en-GB"/>
        </w:rPr>
        <w:t>as a</w:t>
      </w:r>
      <w:r w:rsidRPr="00B83AA7">
        <w:rPr>
          <w:rFonts w:ascii="Times New Roman" w:eastAsia="Times New Roman" w:hAnsi="Times New Roman" w:cs="Times New Roman"/>
          <w:sz w:val="24"/>
          <w:szCs w:val="24"/>
          <w:lang w:val="en-GB"/>
        </w:rPr>
        <w:t xml:space="preserve"> healthcare assistant with one of the best healthcare institutions in London</w:t>
      </w:r>
      <w:r w:rsidR="0019431A">
        <w:rPr>
          <w:rFonts w:ascii="Times New Roman" w:eastAsia="Times New Roman" w:hAnsi="Times New Roman" w:cs="Times New Roman"/>
          <w:sz w:val="24"/>
          <w:szCs w:val="24"/>
          <w:lang w:val="en-GB"/>
        </w:rPr>
        <w:t>, King'</w:t>
      </w:r>
      <w:r w:rsidRPr="00B83AA7">
        <w:rPr>
          <w:rFonts w:ascii="Times New Roman" w:eastAsia="Times New Roman" w:hAnsi="Times New Roman" w:cs="Times New Roman"/>
          <w:sz w:val="24"/>
          <w:szCs w:val="24"/>
          <w:lang w:val="en-GB"/>
        </w:rPr>
        <w:t>s College Hospital. These areas of my career progression have been guided by my patient-cent</w:t>
      </w:r>
      <w:r w:rsidR="0019431A">
        <w:rPr>
          <w:rFonts w:ascii="Times New Roman" w:eastAsia="Times New Roman" w:hAnsi="Times New Roman" w:cs="Times New Roman"/>
          <w:sz w:val="24"/>
          <w:szCs w:val="24"/>
          <w:lang w:val="en-GB"/>
        </w:rPr>
        <w:t>red,</w:t>
      </w:r>
      <w:r w:rsidRPr="00B83AA7">
        <w:rPr>
          <w:rFonts w:ascii="Times New Roman" w:eastAsia="Times New Roman" w:hAnsi="Times New Roman" w:cs="Times New Roman"/>
          <w:sz w:val="24"/>
          <w:szCs w:val="24"/>
          <w:lang w:val="en-GB"/>
        </w:rPr>
        <w:t xml:space="preserve"> compassionate care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where I have profiled my skills </w:t>
      </w:r>
      <w:r w:rsidR="0019431A">
        <w:rPr>
          <w:rFonts w:ascii="Times New Roman" w:eastAsia="Times New Roman" w:hAnsi="Times New Roman" w:cs="Times New Roman"/>
          <w:sz w:val="24"/>
          <w:szCs w:val="24"/>
          <w:lang w:val="en-GB"/>
        </w:rPr>
        <w:t>i</w:t>
      </w:r>
      <w:r w:rsidRPr="00B83AA7">
        <w:rPr>
          <w:rFonts w:ascii="Times New Roman" w:eastAsia="Times New Roman" w:hAnsi="Times New Roman" w:cs="Times New Roman"/>
          <w:sz w:val="24"/>
          <w:szCs w:val="24"/>
          <w:lang w:val="en-GB"/>
        </w:rPr>
        <w:t xml:space="preserve">n clinical observation and care provision and infection control. Over the years, I have gained good communication skills that equip me with </w:t>
      </w:r>
      <w:r w:rsidR="0019431A">
        <w:rPr>
          <w:rFonts w:ascii="Times New Roman" w:eastAsia="Times New Roman" w:hAnsi="Times New Roman" w:cs="Times New Roman"/>
          <w:sz w:val="24"/>
          <w:szCs w:val="24"/>
          <w:lang w:val="en-GB"/>
        </w:rPr>
        <w:t xml:space="preserve">the </w:t>
      </w:r>
      <w:r w:rsidRPr="00B83AA7">
        <w:rPr>
          <w:rFonts w:ascii="Times New Roman" w:eastAsia="Times New Roman" w:hAnsi="Times New Roman" w:cs="Times New Roman"/>
          <w:sz w:val="24"/>
          <w:szCs w:val="24"/>
          <w:lang w:val="en-GB"/>
        </w:rPr>
        <w:t xml:space="preserve">skills to work together with patients, families, and multidisciplinary teams to assist individuals </w:t>
      </w:r>
      <w:r w:rsidR="0019431A">
        <w:rPr>
          <w:rFonts w:ascii="Times New Roman" w:eastAsia="Times New Roman" w:hAnsi="Times New Roman" w:cs="Times New Roman"/>
          <w:sz w:val="24"/>
          <w:szCs w:val="24"/>
          <w:lang w:val="en-GB"/>
        </w:rPr>
        <w:t>in getting</w:t>
      </w:r>
      <w:r w:rsidRPr="00B83AA7">
        <w:rPr>
          <w:rFonts w:ascii="Times New Roman" w:eastAsia="Times New Roman" w:hAnsi="Times New Roman" w:cs="Times New Roman"/>
          <w:sz w:val="24"/>
          <w:szCs w:val="24"/>
          <w:lang w:val="en-GB"/>
        </w:rPr>
        <w:t xml:space="preserve"> high-quality care.</w:t>
      </w:r>
    </w:p>
    <w:p w14:paraId="7782D48A"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Personally, my profession has introduced me to </w:t>
      </w:r>
      <w:r w:rsidR="0019431A">
        <w:rPr>
          <w:rFonts w:ascii="Times New Roman" w:eastAsia="Times New Roman" w:hAnsi="Times New Roman" w:cs="Times New Roman"/>
          <w:sz w:val="24"/>
          <w:szCs w:val="24"/>
          <w:lang w:val="en-GB"/>
        </w:rPr>
        <w:t xml:space="preserve">the </w:t>
      </w:r>
      <w:r w:rsidRPr="00B83AA7">
        <w:rPr>
          <w:rFonts w:ascii="Times New Roman" w:eastAsia="Times New Roman" w:hAnsi="Times New Roman" w:cs="Times New Roman"/>
          <w:sz w:val="24"/>
          <w:szCs w:val="24"/>
          <w:lang w:val="en-GB"/>
        </w:rPr>
        <w:t>different needs of different patients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and this has widened my understanding of the intricacies in care delivery. An example of such was the work I have done in the King</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s College Hospital</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where I have been assisting in </w:t>
      </w:r>
      <w:r w:rsidR="0019431A">
        <w:rPr>
          <w:rFonts w:ascii="Times New Roman" w:eastAsia="Times New Roman" w:hAnsi="Times New Roman" w:cs="Times New Roman"/>
          <w:sz w:val="24"/>
          <w:szCs w:val="24"/>
          <w:lang w:val="en-GB"/>
        </w:rPr>
        <w:t xml:space="preserve">the </w:t>
      </w:r>
      <w:r w:rsidRPr="00B83AA7">
        <w:rPr>
          <w:rFonts w:ascii="Times New Roman" w:eastAsia="Times New Roman" w:hAnsi="Times New Roman" w:cs="Times New Roman"/>
          <w:sz w:val="24"/>
          <w:szCs w:val="24"/>
          <w:lang w:val="en-GB"/>
        </w:rPr>
        <w:t>maintenance of patients who have chronic diseases such as diabetes and hypertension and in the process, I have gained my experience in clinical assessment. In addition, my time at Sanctuary Home Care Ltd gave me an understanding o</w:t>
      </w:r>
      <w:r w:rsidR="0019431A">
        <w:rPr>
          <w:rFonts w:ascii="Times New Roman" w:eastAsia="Times New Roman" w:hAnsi="Times New Roman" w:cs="Times New Roman"/>
          <w:sz w:val="24"/>
          <w:szCs w:val="24"/>
          <w:lang w:val="en-GB"/>
        </w:rPr>
        <w:t>f</w:t>
      </w:r>
      <w:r w:rsidRPr="00B83AA7">
        <w:rPr>
          <w:rFonts w:ascii="Times New Roman" w:eastAsia="Times New Roman" w:hAnsi="Times New Roman" w:cs="Times New Roman"/>
          <w:sz w:val="24"/>
          <w:szCs w:val="24"/>
          <w:lang w:val="en-GB"/>
        </w:rPr>
        <w:t xml:space="preserve"> how to manage home care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where I will be learning how to improve </w:t>
      </w:r>
      <w:r w:rsidR="0019431A">
        <w:rPr>
          <w:rFonts w:ascii="Times New Roman" w:eastAsia="Times New Roman" w:hAnsi="Times New Roman" w:cs="Times New Roman"/>
          <w:sz w:val="24"/>
          <w:szCs w:val="24"/>
          <w:lang w:val="en-GB"/>
        </w:rPr>
        <w:t xml:space="preserve">the </w:t>
      </w:r>
      <w:r w:rsidRPr="00B83AA7">
        <w:rPr>
          <w:rFonts w:ascii="Times New Roman" w:eastAsia="Times New Roman" w:hAnsi="Times New Roman" w:cs="Times New Roman"/>
          <w:sz w:val="24"/>
          <w:szCs w:val="24"/>
          <w:lang w:val="en-GB"/>
        </w:rPr>
        <w:t>independence of elderly and disabled clients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whom I will support in their lives and well</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being.</w:t>
      </w:r>
    </w:p>
    <w:p w14:paraId="7120A8E4" w14:textId="77777777" w:rsidR="00DD416A" w:rsidRPr="00B83AA7" w:rsidRDefault="00D61E79" w:rsidP="00B83AA7">
      <w:pPr>
        <w:pStyle w:val="Heading1"/>
        <w:rPr>
          <w:lang w:val="en-GB"/>
        </w:rPr>
      </w:pPr>
      <w:bookmarkStart w:id="2" w:name="_Toc227929362"/>
      <w:r w:rsidRPr="00B83AA7">
        <w:rPr>
          <w:lang w:val="en-GB"/>
        </w:rPr>
        <w:t xml:space="preserve">Task 2: </w:t>
      </w:r>
      <w:r w:rsidR="00B83AA7" w:rsidRPr="00B83AA7">
        <w:rPr>
          <w:lang w:val="en-GB"/>
        </w:rPr>
        <w:t>Personal Development Plan (PDP)</w:t>
      </w:r>
      <w:bookmarkEnd w:id="2"/>
    </w:p>
    <w:p w14:paraId="0CFC2F4A"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t>Goal 1: Enhance Clinical Skills in Patient Monitoring and Care Delivery</w:t>
      </w:r>
    </w:p>
    <w:p w14:paraId="41AED21F"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t>Current Skills:</w:t>
      </w:r>
      <w:r w:rsidRPr="00B83AA7">
        <w:rPr>
          <w:rFonts w:ascii="Times New Roman" w:eastAsia="Times New Roman" w:hAnsi="Times New Roman" w:cs="Times New Roman"/>
          <w:sz w:val="24"/>
          <w:szCs w:val="24"/>
          <w:lang w:val="en-GB"/>
        </w:rPr>
        <w:t xml:space="preserve"> I have gained some fundamental skills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such as reviewing clinical observations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such as checking vital signs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such as blood pressure, blood sugar levels, and temperature. However, I would like to develop more expertise in the ways I could read clinical information and apply it to treat patients.</w:t>
      </w:r>
    </w:p>
    <w:p w14:paraId="6ABFB77E"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t xml:space="preserve">Action Plan: </w:t>
      </w:r>
      <w:r w:rsidRPr="00B83AA7">
        <w:rPr>
          <w:rFonts w:ascii="Times New Roman" w:eastAsia="Times New Roman" w:hAnsi="Times New Roman" w:cs="Times New Roman"/>
          <w:sz w:val="24"/>
          <w:szCs w:val="24"/>
          <w:lang w:val="en-GB"/>
        </w:rPr>
        <w:t>To achieve this, I will enrol in advanced</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level clinical training at the University of Wales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which will entail skills of clinical assessment and diagnos</w:t>
      </w:r>
      <w:r w:rsidR="0019431A">
        <w:rPr>
          <w:rFonts w:ascii="Times New Roman" w:eastAsia="Times New Roman" w:hAnsi="Times New Roman" w:cs="Times New Roman"/>
          <w:sz w:val="24"/>
          <w:szCs w:val="24"/>
          <w:lang w:val="en-GB"/>
        </w:rPr>
        <w:t>is</w:t>
      </w:r>
      <w:r w:rsidRPr="00B83AA7">
        <w:rPr>
          <w:rFonts w:ascii="Times New Roman" w:eastAsia="Times New Roman" w:hAnsi="Times New Roman" w:cs="Times New Roman"/>
          <w:sz w:val="24"/>
          <w:szCs w:val="24"/>
          <w:lang w:val="en-GB"/>
        </w:rPr>
        <w:t xml:space="preserve">. I will also request the senior nurses at </w:t>
      </w:r>
      <w:r w:rsidR="0019431A">
        <w:rPr>
          <w:rFonts w:ascii="Times New Roman" w:eastAsia="Times New Roman" w:hAnsi="Times New Roman" w:cs="Times New Roman"/>
          <w:sz w:val="24"/>
          <w:szCs w:val="24"/>
          <w:lang w:val="en-GB"/>
        </w:rPr>
        <w:t>King'</w:t>
      </w:r>
      <w:r w:rsidRPr="00B83AA7">
        <w:rPr>
          <w:rFonts w:ascii="Times New Roman" w:eastAsia="Times New Roman" w:hAnsi="Times New Roman" w:cs="Times New Roman"/>
          <w:sz w:val="24"/>
          <w:szCs w:val="24"/>
          <w:lang w:val="en-GB"/>
        </w:rPr>
        <w:t xml:space="preserve">s College Hospital to become my mentors so that I </w:t>
      </w:r>
      <w:r w:rsidR="0019431A">
        <w:rPr>
          <w:rFonts w:ascii="Times New Roman" w:eastAsia="Times New Roman" w:hAnsi="Times New Roman" w:cs="Times New Roman"/>
          <w:sz w:val="24"/>
          <w:szCs w:val="24"/>
          <w:lang w:val="en-GB"/>
        </w:rPr>
        <w:t xml:space="preserve">can </w:t>
      </w:r>
      <w:r w:rsidRPr="00B83AA7">
        <w:rPr>
          <w:rFonts w:ascii="Times New Roman" w:eastAsia="Times New Roman" w:hAnsi="Times New Roman" w:cs="Times New Roman"/>
          <w:sz w:val="24"/>
          <w:szCs w:val="24"/>
          <w:lang w:val="en-GB"/>
        </w:rPr>
        <w:t>develop the skills of making real-time decisions in clinical practice. Workshops</w:t>
      </w:r>
      <w:r w:rsidR="0019431A">
        <w:rPr>
          <w:rFonts w:ascii="Times New Roman" w:eastAsia="Times New Roman" w:hAnsi="Times New Roman" w:cs="Times New Roman"/>
          <w:sz w:val="24"/>
          <w:szCs w:val="24"/>
          <w:lang w:val="en-GB"/>
        </w:rPr>
        <w:t xml:space="preserve"> and</w:t>
      </w:r>
      <w:r w:rsidRPr="00B83AA7">
        <w:rPr>
          <w:rFonts w:ascii="Times New Roman" w:eastAsia="Times New Roman" w:hAnsi="Times New Roman" w:cs="Times New Roman"/>
          <w:sz w:val="24"/>
          <w:szCs w:val="24"/>
          <w:lang w:val="en-GB"/>
        </w:rPr>
        <w:t xml:space="preserve"> webinars on patient monitoring technologies and their use in a clinical setting will also be attended (Hilty et al. 2021).</w:t>
      </w:r>
    </w:p>
    <w:p w14:paraId="57EF3A82"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lastRenderedPageBreak/>
        <w:t>Monitoring and Evaluation:</w:t>
      </w:r>
      <w:r w:rsidRPr="00B83AA7">
        <w:rPr>
          <w:rFonts w:ascii="Times New Roman" w:eastAsia="Times New Roman" w:hAnsi="Times New Roman" w:cs="Times New Roman"/>
          <w:sz w:val="24"/>
          <w:szCs w:val="24"/>
          <w:lang w:val="en-GB"/>
        </w:rPr>
        <w:t xml:space="preserve"> </w:t>
      </w:r>
      <w:r w:rsidR="0019431A">
        <w:rPr>
          <w:rFonts w:ascii="Times New Roman" w:eastAsia="Times New Roman" w:hAnsi="Times New Roman" w:cs="Times New Roman"/>
          <w:sz w:val="24"/>
          <w:szCs w:val="24"/>
          <w:lang w:val="en-GB"/>
        </w:rPr>
        <w:t>M</w:t>
      </w:r>
      <w:r w:rsidRPr="00B83AA7">
        <w:rPr>
          <w:rFonts w:ascii="Times New Roman" w:eastAsia="Times New Roman" w:hAnsi="Times New Roman" w:cs="Times New Roman"/>
          <w:sz w:val="24"/>
          <w:szCs w:val="24"/>
          <w:lang w:val="en-GB"/>
        </w:rPr>
        <w:t>onthly feedback (with my supervisor and mentor at the hospital) will be provided to evaluate me. I will add cases in the clinical practice to keep track of the progress and ensure that I am able to apply more improved skills, ensuring that I can make independent decisions (</w:t>
      </w:r>
      <w:proofErr w:type="spellStart"/>
      <w:r w:rsidRPr="00B83AA7">
        <w:rPr>
          <w:rFonts w:ascii="Times New Roman" w:eastAsia="Times New Roman" w:hAnsi="Times New Roman" w:cs="Times New Roman"/>
          <w:sz w:val="24"/>
          <w:szCs w:val="24"/>
          <w:lang w:val="en-GB"/>
        </w:rPr>
        <w:t>Wilesmith</w:t>
      </w:r>
      <w:proofErr w:type="spellEnd"/>
      <w:r w:rsidRPr="00B83AA7">
        <w:rPr>
          <w:rFonts w:ascii="Times New Roman" w:eastAsia="Times New Roman" w:hAnsi="Times New Roman" w:cs="Times New Roman"/>
          <w:sz w:val="24"/>
          <w:szCs w:val="24"/>
          <w:lang w:val="en-GB"/>
        </w:rPr>
        <w:t xml:space="preserve"> et al. 2025). It will also be obligatory to selectively compare the results of pre- and post-training measurements to see any improvement in clinical decision-making.</w:t>
      </w:r>
    </w:p>
    <w:p w14:paraId="0FA46FFC"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t>Goal 2: Improve Communication Skills in High-Pressure Situations</w:t>
      </w:r>
    </w:p>
    <w:p w14:paraId="3268D976"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t>Current Skills:</w:t>
      </w:r>
      <w:r w:rsidRPr="00B83AA7">
        <w:rPr>
          <w:rFonts w:ascii="Times New Roman" w:eastAsia="Times New Roman" w:hAnsi="Times New Roman" w:cs="Times New Roman"/>
          <w:sz w:val="24"/>
          <w:szCs w:val="24"/>
          <w:lang w:val="en-GB"/>
        </w:rPr>
        <w:t xml:space="preserve"> I have been able to develop my communication skills in the course of working with suffering patients and their families. My weakness is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however</w:t>
      </w:r>
      <w:r w:rsidR="0019431A">
        <w:rPr>
          <w:rFonts w:ascii="Times New Roman" w:eastAsia="Times New Roman" w:hAnsi="Times New Roman" w:cs="Times New Roman"/>
          <w:sz w:val="24"/>
          <w:szCs w:val="24"/>
          <w:lang w:val="en-GB"/>
        </w:rPr>
        <w:t>, that</w:t>
      </w:r>
      <w:r w:rsidRPr="00B83AA7">
        <w:rPr>
          <w:rFonts w:ascii="Times New Roman" w:eastAsia="Times New Roman" w:hAnsi="Times New Roman" w:cs="Times New Roman"/>
          <w:sz w:val="24"/>
          <w:szCs w:val="24"/>
          <w:lang w:val="en-GB"/>
        </w:rPr>
        <w:t xml:space="preserve"> during high</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pressure situations, such as </w:t>
      </w:r>
      <w:r w:rsidR="0019431A">
        <w:rPr>
          <w:rFonts w:ascii="Times New Roman" w:eastAsia="Times New Roman" w:hAnsi="Times New Roman" w:cs="Times New Roman"/>
          <w:sz w:val="24"/>
          <w:szCs w:val="24"/>
          <w:lang w:val="en-GB"/>
        </w:rPr>
        <w:t>those</w:t>
      </w:r>
      <w:r w:rsidRPr="00B83AA7">
        <w:rPr>
          <w:rFonts w:ascii="Times New Roman" w:eastAsia="Times New Roman" w:hAnsi="Times New Roman" w:cs="Times New Roman"/>
          <w:sz w:val="24"/>
          <w:szCs w:val="24"/>
          <w:lang w:val="en-GB"/>
        </w:rPr>
        <w:t xml:space="preserve"> where decisions </w:t>
      </w:r>
      <w:r w:rsidR="0019431A">
        <w:rPr>
          <w:rFonts w:ascii="Times New Roman" w:eastAsia="Times New Roman" w:hAnsi="Times New Roman" w:cs="Times New Roman"/>
          <w:sz w:val="24"/>
          <w:szCs w:val="24"/>
          <w:lang w:val="en-GB"/>
        </w:rPr>
        <w:t>have to be made urgently</w:t>
      </w:r>
      <w:r w:rsidRPr="00B83AA7">
        <w:rPr>
          <w:rFonts w:ascii="Times New Roman" w:eastAsia="Times New Roman" w:hAnsi="Times New Roman" w:cs="Times New Roman"/>
          <w:sz w:val="24"/>
          <w:szCs w:val="24"/>
          <w:lang w:val="en-GB"/>
        </w:rPr>
        <w:t>.</w:t>
      </w:r>
    </w:p>
    <w:p w14:paraId="7B6B3F35"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t>Action Plan:</w:t>
      </w:r>
      <w:r w:rsidRPr="00B83AA7">
        <w:rPr>
          <w:rFonts w:ascii="Times New Roman" w:eastAsia="Times New Roman" w:hAnsi="Times New Roman" w:cs="Times New Roman"/>
          <w:sz w:val="24"/>
          <w:szCs w:val="24"/>
          <w:lang w:val="en-GB"/>
        </w:rPr>
        <w:t xml:space="preserve"> I will participate in the communication</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oriented workshops to </w:t>
      </w:r>
      <w:r w:rsidR="0019431A">
        <w:rPr>
          <w:rFonts w:ascii="Times New Roman" w:eastAsia="Times New Roman" w:hAnsi="Times New Roman" w:cs="Times New Roman"/>
          <w:sz w:val="24"/>
          <w:szCs w:val="24"/>
          <w:lang w:val="en-GB"/>
        </w:rPr>
        <w:t>improve</w:t>
      </w:r>
      <w:r w:rsidRPr="00B83AA7">
        <w:rPr>
          <w:rFonts w:ascii="Times New Roman" w:eastAsia="Times New Roman" w:hAnsi="Times New Roman" w:cs="Times New Roman"/>
          <w:sz w:val="24"/>
          <w:szCs w:val="24"/>
          <w:lang w:val="en-GB"/>
        </w:rPr>
        <w:t xml:space="preserve"> my communication</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and this will involve learning how to deal with awkward conversation</w:t>
      </w:r>
      <w:r w:rsidR="0019431A">
        <w:rPr>
          <w:rFonts w:ascii="Times New Roman" w:eastAsia="Times New Roman" w:hAnsi="Times New Roman" w:cs="Times New Roman"/>
          <w:sz w:val="24"/>
          <w:szCs w:val="24"/>
          <w:lang w:val="en-GB"/>
        </w:rPr>
        <w:t>s,</w:t>
      </w:r>
      <w:r w:rsidRPr="00B83AA7">
        <w:rPr>
          <w:rFonts w:ascii="Times New Roman" w:eastAsia="Times New Roman" w:hAnsi="Times New Roman" w:cs="Times New Roman"/>
          <w:sz w:val="24"/>
          <w:szCs w:val="24"/>
          <w:lang w:val="en-GB"/>
        </w:rPr>
        <w:t xml:space="preserve"> particularly where an emergency or a high</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stress situation arises (Place et al. 2026). During another session, I will practice stressful communication situations with my colleagues, simulated by the use of role-playing exercises. Moreover, I will engage in peer feedback to assess the success with which I am conveying crucial information in urgent situations.</w:t>
      </w:r>
    </w:p>
    <w:p w14:paraId="5C64CF0F"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t>Monitoring and Evaluation:</w:t>
      </w:r>
      <w:r w:rsidRPr="00B83AA7">
        <w:rPr>
          <w:rFonts w:ascii="Times New Roman" w:eastAsia="Times New Roman" w:hAnsi="Times New Roman" w:cs="Times New Roman"/>
          <w:sz w:val="24"/>
          <w:szCs w:val="24"/>
          <w:lang w:val="en-GB"/>
        </w:rPr>
        <w:t xml:space="preserve"> I will measure progress through self-monitoring as well as monitoring my coping with stressful communication situations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and positive feedback regarding the exercise with the help of colleagues during the role-play exercise. In addition, I will measure the improvements based on the outcomes of the high-pressure situations, in which communication was a central element, such as the response to patient problems during an emergency.</w:t>
      </w:r>
    </w:p>
    <w:p w14:paraId="22686790"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t>Goal 3: Strengthen Leadership and Teamwork Skills</w:t>
      </w:r>
    </w:p>
    <w:p w14:paraId="1A59D57C"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t>Current Skills:</w:t>
      </w:r>
      <w:r w:rsidRPr="00B83AA7">
        <w:rPr>
          <w:rFonts w:ascii="Times New Roman" w:eastAsia="Times New Roman" w:hAnsi="Times New Roman" w:cs="Times New Roman"/>
          <w:sz w:val="24"/>
          <w:szCs w:val="24"/>
          <w:lang w:val="en-GB"/>
        </w:rPr>
        <w:t xml:space="preserve"> I am accustomed to working in interdisciplinary teams, and I am not familiar with the tasks of managing roles. I would like to develop </w:t>
      </w:r>
      <w:r w:rsidR="0019431A">
        <w:rPr>
          <w:rFonts w:ascii="Times New Roman" w:eastAsia="Times New Roman" w:hAnsi="Times New Roman" w:cs="Times New Roman"/>
          <w:sz w:val="24"/>
          <w:szCs w:val="24"/>
          <w:lang w:val="en-GB"/>
        </w:rPr>
        <w:t>the</w:t>
      </w:r>
      <w:r w:rsidRPr="00B83AA7">
        <w:rPr>
          <w:rFonts w:ascii="Times New Roman" w:eastAsia="Times New Roman" w:hAnsi="Times New Roman" w:cs="Times New Roman"/>
          <w:sz w:val="24"/>
          <w:szCs w:val="24"/>
          <w:lang w:val="en-GB"/>
        </w:rPr>
        <w:t xml:space="preserve"> leadership abilities that will </w:t>
      </w:r>
      <w:r w:rsidR="0019431A">
        <w:rPr>
          <w:rFonts w:ascii="Times New Roman" w:eastAsia="Times New Roman" w:hAnsi="Times New Roman" w:cs="Times New Roman"/>
          <w:sz w:val="24"/>
          <w:szCs w:val="24"/>
          <w:lang w:val="en-GB"/>
        </w:rPr>
        <w:t>enable m</w:t>
      </w:r>
      <w:r w:rsidRPr="00B83AA7">
        <w:rPr>
          <w:rFonts w:ascii="Times New Roman" w:eastAsia="Times New Roman" w:hAnsi="Times New Roman" w:cs="Times New Roman"/>
          <w:sz w:val="24"/>
          <w:szCs w:val="24"/>
          <w:lang w:val="en-GB"/>
        </w:rPr>
        <w:t>e to inspire other people, especially in the tense healthcare environments.</w:t>
      </w:r>
    </w:p>
    <w:p w14:paraId="035FA52E"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t>Action Plan:</w:t>
      </w:r>
      <w:r w:rsidRPr="00B83AA7">
        <w:rPr>
          <w:rFonts w:ascii="Times New Roman" w:eastAsia="Times New Roman" w:hAnsi="Times New Roman" w:cs="Times New Roman"/>
          <w:sz w:val="24"/>
          <w:szCs w:val="24"/>
          <w:lang w:val="en-GB"/>
        </w:rPr>
        <w:t xml:space="preserve"> I shall actively seek a leadership position in the King</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s College Hospital</w:t>
      </w:r>
      <w:r w:rsidR="0019431A">
        <w:rPr>
          <w:rFonts w:ascii="Times New Roman" w:eastAsia="Times New Roman" w:hAnsi="Times New Roman" w:cs="Times New Roman"/>
          <w:sz w:val="24"/>
          <w:szCs w:val="24"/>
          <w:lang w:val="en-GB"/>
        </w:rPr>
        <w:t>. T</w:t>
      </w:r>
      <w:r w:rsidRPr="00B83AA7">
        <w:rPr>
          <w:rFonts w:ascii="Times New Roman" w:eastAsia="Times New Roman" w:hAnsi="Times New Roman" w:cs="Times New Roman"/>
          <w:sz w:val="24"/>
          <w:szCs w:val="24"/>
          <w:lang w:val="en-GB"/>
        </w:rPr>
        <w:t xml:space="preserve">he first </w:t>
      </w:r>
      <w:r w:rsidR="0019431A">
        <w:rPr>
          <w:rFonts w:ascii="Times New Roman" w:eastAsia="Times New Roman" w:hAnsi="Times New Roman" w:cs="Times New Roman"/>
          <w:sz w:val="24"/>
          <w:szCs w:val="24"/>
          <w:lang w:val="en-GB"/>
        </w:rPr>
        <w:t>step</w:t>
      </w:r>
      <w:r w:rsidRPr="00B83AA7">
        <w:rPr>
          <w:rFonts w:ascii="Times New Roman" w:eastAsia="Times New Roman" w:hAnsi="Times New Roman" w:cs="Times New Roman"/>
          <w:sz w:val="24"/>
          <w:szCs w:val="24"/>
          <w:lang w:val="en-GB"/>
        </w:rPr>
        <w:t xml:space="preserve"> is to become the leader of small groups when attending to patients. I will also enrol in leadership training sessions that will entail emotional intelligence and team management. I would like to volunteer in interdepartmental projects where teamwork is practi</w:t>
      </w:r>
      <w:r w:rsidR="0019431A">
        <w:rPr>
          <w:rFonts w:ascii="Times New Roman" w:eastAsia="Times New Roman" w:hAnsi="Times New Roman" w:cs="Times New Roman"/>
          <w:sz w:val="24"/>
          <w:szCs w:val="24"/>
          <w:lang w:val="en-GB"/>
        </w:rPr>
        <w:t>s</w:t>
      </w:r>
      <w:r w:rsidRPr="00B83AA7">
        <w:rPr>
          <w:rFonts w:ascii="Times New Roman" w:eastAsia="Times New Roman" w:hAnsi="Times New Roman" w:cs="Times New Roman"/>
          <w:sz w:val="24"/>
          <w:szCs w:val="24"/>
          <w:lang w:val="en-GB"/>
        </w:rPr>
        <w:t>ed</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so that I can learn what to do to establish effective communication and synergy </w:t>
      </w:r>
      <w:r w:rsidR="0019431A">
        <w:rPr>
          <w:rFonts w:ascii="Times New Roman" w:eastAsia="Times New Roman" w:hAnsi="Times New Roman" w:cs="Times New Roman"/>
          <w:sz w:val="24"/>
          <w:szCs w:val="24"/>
          <w:lang w:val="en-GB"/>
        </w:rPr>
        <w:t>within</w:t>
      </w:r>
      <w:r w:rsidRPr="00B83AA7">
        <w:rPr>
          <w:rFonts w:ascii="Times New Roman" w:eastAsia="Times New Roman" w:hAnsi="Times New Roman" w:cs="Times New Roman"/>
          <w:sz w:val="24"/>
          <w:szCs w:val="24"/>
          <w:lang w:val="en-GB"/>
        </w:rPr>
        <w:t xml:space="preserve"> a team.</w:t>
      </w:r>
    </w:p>
    <w:p w14:paraId="075092DB"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b/>
          <w:bCs/>
          <w:sz w:val="24"/>
          <w:szCs w:val="24"/>
          <w:lang w:val="en-GB"/>
        </w:rPr>
        <w:t>Monitoring and Evaluation:</w:t>
      </w:r>
      <w:r w:rsidRPr="00B83AA7">
        <w:rPr>
          <w:rFonts w:ascii="Times New Roman" w:eastAsia="Times New Roman" w:hAnsi="Times New Roman" w:cs="Times New Roman"/>
          <w:sz w:val="24"/>
          <w:szCs w:val="24"/>
          <w:lang w:val="en-GB"/>
        </w:rPr>
        <w:t xml:space="preserve"> A success indicator will be put in place in the form of quarterly reviews with my supervisor to check my effectiveness </w:t>
      </w:r>
      <w:r w:rsidR="0019431A">
        <w:rPr>
          <w:rFonts w:ascii="Times New Roman" w:eastAsia="Times New Roman" w:hAnsi="Times New Roman" w:cs="Times New Roman"/>
          <w:sz w:val="24"/>
          <w:szCs w:val="24"/>
          <w:lang w:val="en-GB"/>
        </w:rPr>
        <w:t>as</w:t>
      </w:r>
      <w:r w:rsidRPr="00B83AA7">
        <w:rPr>
          <w:rFonts w:ascii="Times New Roman" w:eastAsia="Times New Roman" w:hAnsi="Times New Roman" w:cs="Times New Roman"/>
          <w:sz w:val="24"/>
          <w:szCs w:val="24"/>
          <w:lang w:val="en-GB"/>
        </w:rPr>
        <w:t xml:space="preserve"> a leader in the team. I will also make </w:t>
      </w:r>
      <w:r w:rsidR="0019431A">
        <w:rPr>
          <w:rFonts w:ascii="Times New Roman" w:eastAsia="Times New Roman" w:hAnsi="Times New Roman" w:cs="Times New Roman"/>
          <w:sz w:val="24"/>
          <w:szCs w:val="24"/>
          <w:lang w:val="en-GB"/>
        </w:rPr>
        <w:t xml:space="preserve">a </w:t>
      </w:r>
      <w:r w:rsidRPr="00B83AA7">
        <w:rPr>
          <w:rFonts w:ascii="Times New Roman" w:eastAsia="Times New Roman" w:hAnsi="Times New Roman" w:cs="Times New Roman"/>
          <w:sz w:val="24"/>
          <w:szCs w:val="24"/>
          <w:lang w:val="en-GB"/>
        </w:rPr>
        <w:lastRenderedPageBreak/>
        <w:t>track of the improvements by seeking feedback regarding the feedback given to me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especially th</w:t>
      </w:r>
      <w:r w:rsidR="0019431A">
        <w:rPr>
          <w:rFonts w:ascii="Times New Roman" w:eastAsia="Times New Roman" w:hAnsi="Times New Roman" w:cs="Times New Roman"/>
          <w:sz w:val="24"/>
          <w:szCs w:val="24"/>
          <w:lang w:val="en-GB"/>
        </w:rPr>
        <w:t>at</w:t>
      </w:r>
      <w:r w:rsidRPr="00B83AA7">
        <w:rPr>
          <w:rFonts w:ascii="Times New Roman" w:eastAsia="Times New Roman" w:hAnsi="Times New Roman" w:cs="Times New Roman"/>
          <w:sz w:val="24"/>
          <w:szCs w:val="24"/>
          <w:lang w:val="en-GB"/>
        </w:rPr>
        <w:t xml:space="preserve"> of my team members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on how I have been doing in my leadership style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as well </w:t>
      </w:r>
      <w:r w:rsidR="0019431A">
        <w:rPr>
          <w:rFonts w:ascii="Times New Roman" w:eastAsia="Times New Roman" w:hAnsi="Times New Roman" w:cs="Times New Roman"/>
          <w:sz w:val="24"/>
          <w:szCs w:val="24"/>
          <w:lang w:val="en-GB"/>
        </w:rPr>
        <w:t xml:space="preserve">as </w:t>
      </w:r>
      <w:r w:rsidRPr="00B83AA7">
        <w:rPr>
          <w:rFonts w:ascii="Times New Roman" w:eastAsia="Times New Roman" w:hAnsi="Times New Roman" w:cs="Times New Roman"/>
          <w:sz w:val="24"/>
          <w:szCs w:val="24"/>
          <w:lang w:val="en-GB"/>
        </w:rPr>
        <w:t>how I handle the conflict within my team. In addition, I will assess my growth due to self-assessment</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with which I will evaluate how confident and able to make decisions I will be in leadership situations (Ogurek and </w:t>
      </w:r>
      <w:proofErr w:type="spellStart"/>
      <w:r w:rsidRPr="00B83AA7">
        <w:rPr>
          <w:rFonts w:ascii="Times New Roman" w:eastAsia="Times New Roman" w:hAnsi="Times New Roman" w:cs="Times New Roman"/>
          <w:sz w:val="24"/>
          <w:szCs w:val="24"/>
          <w:lang w:val="en-GB"/>
        </w:rPr>
        <w:t>Harendza</w:t>
      </w:r>
      <w:proofErr w:type="spellEnd"/>
      <w:r w:rsidRPr="00B83AA7">
        <w:rPr>
          <w:rFonts w:ascii="Times New Roman" w:eastAsia="Times New Roman" w:hAnsi="Times New Roman" w:cs="Times New Roman"/>
          <w:sz w:val="24"/>
          <w:szCs w:val="24"/>
          <w:lang w:val="en-GB"/>
        </w:rPr>
        <w:t>, 2024).</w:t>
      </w:r>
    </w:p>
    <w:p w14:paraId="391E976D" w14:textId="77777777" w:rsidR="00DD416A" w:rsidRPr="00B83AA7" w:rsidRDefault="00D61E79" w:rsidP="00B83AA7">
      <w:pPr>
        <w:pStyle w:val="Heading1"/>
        <w:rPr>
          <w:lang w:val="en-GB"/>
        </w:rPr>
      </w:pPr>
      <w:bookmarkStart w:id="3" w:name="_Toc227929363"/>
      <w:r w:rsidRPr="00B83AA7">
        <w:rPr>
          <w:lang w:val="en-GB"/>
        </w:rPr>
        <w:t>Task 3: SWOT Analysis</w:t>
      </w:r>
      <w:bookmarkEnd w:id="3"/>
    </w:p>
    <w:tbl>
      <w:tblPr>
        <w:tblStyle w:val="GridTable5Dark-Accent3"/>
        <w:tblW w:w="9360" w:type="dxa"/>
        <w:tblLayout w:type="fixed"/>
        <w:tblLook w:val="0600" w:firstRow="0" w:lastRow="0" w:firstColumn="0" w:lastColumn="0" w:noHBand="1" w:noVBand="1"/>
      </w:tblPr>
      <w:tblGrid>
        <w:gridCol w:w="4680"/>
        <w:gridCol w:w="4680"/>
      </w:tblGrid>
      <w:tr w:rsidR="00DD416A" w:rsidRPr="00B83AA7" w14:paraId="1553257D" w14:textId="77777777" w:rsidTr="004C30FE">
        <w:tc>
          <w:tcPr>
            <w:tcW w:w="4680" w:type="dxa"/>
          </w:tcPr>
          <w:p w14:paraId="65A40F74" w14:textId="77777777" w:rsidR="00DD416A" w:rsidRPr="004C30FE" w:rsidRDefault="00D61E79" w:rsidP="004C30FE">
            <w:pPr>
              <w:spacing w:line="360" w:lineRule="auto"/>
              <w:ind w:left="720" w:hanging="720"/>
              <w:jc w:val="center"/>
              <w:rPr>
                <w:rFonts w:ascii="Times New Roman" w:eastAsia="Times New Roman" w:hAnsi="Times New Roman" w:cs="Times New Roman"/>
                <w:b/>
                <w:i/>
                <w:sz w:val="24"/>
                <w:szCs w:val="24"/>
                <w:lang w:val="en-GB"/>
              </w:rPr>
            </w:pPr>
            <w:r w:rsidRPr="004C30FE">
              <w:rPr>
                <w:rFonts w:ascii="Times New Roman" w:eastAsia="Times New Roman" w:hAnsi="Times New Roman" w:cs="Times New Roman"/>
                <w:b/>
                <w:i/>
                <w:sz w:val="24"/>
                <w:szCs w:val="24"/>
                <w:lang w:val="en-GB"/>
              </w:rPr>
              <w:t>Strengths</w:t>
            </w:r>
          </w:p>
        </w:tc>
        <w:tc>
          <w:tcPr>
            <w:tcW w:w="4680" w:type="dxa"/>
          </w:tcPr>
          <w:p w14:paraId="61F1D3B1" w14:textId="77777777" w:rsidR="00DD416A" w:rsidRPr="004C30FE" w:rsidRDefault="00D61E79" w:rsidP="004C30FE">
            <w:pPr>
              <w:spacing w:line="360" w:lineRule="auto"/>
              <w:ind w:left="720" w:hanging="720"/>
              <w:jc w:val="center"/>
              <w:rPr>
                <w:rFonts w:ascii="Times New Roman" w:eastAsia="Times New Roman" w:hAnsi="Times New Roman" w:cs="Times New Roman"/>
                <w:b/>
                <w:i/>
                <w:sz w:val="24"/>
                <w:szCs w:val="24"/>
                <w:lang w:val="en-GB"/>
              </w:rPr>
            </w:pPr>
            <w:r w:rsidRPr="004C30FE">
              <w:rPr>
                <w:rFonts w:ascii="Times New Roman" w:eastAsia="Times New Roman" w:hAnsi="Times New Roman" w:cs="Times New Roman"/>
                <w:b/>
                <w:i/>
                <w:sz w:val="24"/>
                <w:szCs w:val="24"/>
                <w:lang w:val="en-GB"/>
              </w:rPr>
              <w:t>Weaknesses</w:t>
            </w:r>
          </w:p>
        </w:tc>
      </w:tr>
      <w:tr w:rsidR="00DD416A" w:rsidRPr="00B83AA7" w14:paraId="4EC07137" w14:textId="77777777" w:rsidTr="004C30FE">
        <w:tc>
          <w:tcPr>
            <w:tcW w:w="4680" w:type="dxa"/>
          </w:tcPr>
          <w:p w14:paraId="31D1ED60"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Patient-Centred Care: I am highly sensitive to patient-centred care, and I ensure that I uphold patient dignity and confidentiality.</w:t>
            </w:r>
          </w:p>
          <w:p w14:paraId="5D8C41DB"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Communication Skills: I have encountered a favo</w:t>
            </w:r>
            <w:r w:rsidR="0019431A">
              <w:rPr>
                <w:rFonts w:ascii="Times New Roman" w:eastAsia="Times New Roman" w:hAnsi="Times New Roman" w:cs="Times New Roman"/>
                <w:sz w:val="24"/>
                <w:szCs w:val="24"/>
                <w:lang w:val="en-GB"/>
              </w:rPr>
              <w:t>u</w:t>
            </w:r>
            <w:r w:rsidRPr="00B83AA7">
              <w:rPr>
                <w:rFonts w:ascii="Times New Roman" w:eastAsia="Times New Roman" w:hAnsi="Times New Roman" w:cs="Times New Roman"/>
                <w:sz w:val="24"/>
                <w:szCs w:val="24"/>
                <w:lang w:val="en-GB"/>
              </w:rPr>
              <w:t>rable experience with my communication skills in terms of patients, families, and healthcare groups, especially in sensitive situations (</w:t>
            </w:r>
            <w:proofErr w:type="spellStart"/>
            <w:r w:rsidRPr="00B83AA7">
              <w:rPr>
                <w:rFonts w:ascii="Times New Roman" w:eastAsia="Times New Roman" w:hAnsi="Times New Roman" w:cs="Times New Roman"/>
                <w:sz w:val="24"/>
                <w:szCs w:val="24"/>
                <w:lang w:val="en-GB"/>
              </w:rPr>
              <w:t>Albaharna</w:t>
            </w:r>
            <w:proofErr w:type="spellEnd"/>
            <w:r w:rsidRPr="00B83AA7">
              <w:rPr>
                <w:rFonts w:ascii="Times New Roman" w:eastAsia="Times New Roman" w:hAnsi="Times New Roman" w:cs="Times New Roman"/>
                <w:sz w:val="24"/>
                <w:szCs w:val="24"/>
                <w:lang w:val="en-GB"/>
              </w:rPr>
              <w:t xml:space="preserve"> et al. 2024).</w:t>
            </w:r>
          </w:p>
          <w:p w14:paraId="68C7616C" w14:textId="77777777" w:rsidR="00DD416A" w:rsidRPr="00B83AA7" w:rsidRDefault="00D61E79" w:rsidP="0019431A">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Clinical Competence: I </w:t>
            </w:r>
            <w:r w:rsidR="0019431A">
              <w:rPr>
                <w:rFonts w:ascii="Times New Roman" w:eastAsia="Times New Roman" w:hAnsi="Times New Roman" w:cs="Times New Roman"/>
                <w:sz w:val="24"/>
                <w:szCs w:val="24"/>
                <w:lang w:val="en-GB"/>
              </w:rPr>
              <w:t>have</w:t>
            </w:r>
            <w:r w:rsidRPr="00B83AA7">
              <w:rPr>
                <w:rFonts w:ascii="Times New Roman" w:eastAsia="Times New Roman" w:hAnsi="Times New Roman" w:cs="Times New Roman"/>
                <w:sz w:val="24"/>
                <w:szCs w:val="24"/>
                <w:lang w:val="en-GB"/>
              </w:rPr>
              <w:t xml:space="preserve"> already developed basic skills in monitoring vital signs, movement assistance, </w:t>
            </w:r>
            <w:r w:rsidR="0019431A">
              <w:rPr>
                <w:rFonts w:ascii="Times New Roman" w:eastAsia="Times New Roman" w:hAnsi="Times New Roman" w:cs="Times New Roman"/>
                <w:sz w:val="24"/>
                <w:szCs w:val="24"/>
                <w:lang w:val="en-GB"/>
              </w:rPr>
              <w:t xml:space="preserve">and </w:t>
            </w:r>
            <w:r w:rsidRPr="00B83AA7">
              <w:rPr>
                <w:rFonts w:ascii="Times New Roman" w:eastAsia="Times New Roman" w:hAnsi="Times New Roman" w:cs="Times New Roman"/>
                <w:sz w:val="24"/>
                <w:szCs w:val="24"/>
                <w:lang w:val="en-GB"/>
              </w:rPr>
              <w:t>medication administration that are crucial in delivering quality care to the patient.</w:t>
            </w:r>
          </w:p>
        </w:tc>
        <w:tc>
          <w:tcPr>
            <w:tcW w:w="4680" w:type="dxa"/>
          </w:tcPr>
          <w:p w14:paraId="43F15788"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Leadership Experience: I lack extensive experience in leadership despite having been a good team player. This constrains my ability to act as a leader </w:t>
            </w:r>
            <w:r w:rsidR="0019431A">
              <w:rPr>
                <w:rFonts w:ascii="Times New Roman" w:eastAsia="Times New Roman" w:hAnsi="Times New Roman" w:cs="Times New Roman"/>
                <w:sz w:val="24"/>
                <w:szCs w:val="24"/>
                <w:lang w:val="en-GB"/>
              </w:rPr>
              <w:t>in a</w:t>
            </w:r>
            <w:r w:rsidRPr="00B83AA7">
              <w:rPr>
                <w:rFonts w:ascii="Times New Roman" w:eastAsia="Times New Roman" w:hAnsi="Times New Roman" w:cs="Times New Roman"/>
                <w:sz w:val="24"/>
                <w:szCs w:val="24"/>
                <w:lang w:val="en-GB"/>
              </w:rPr>
              <w:t xml:space="preserve"> life-threatening situation (</w:t>
            </w:r>
            <w:proofErr w:type="spellStart"/>
            <w:r w:rsidRPr="00B83AA7">
              <w:rPr>
                <w:rFonts w:ascii="Times New Roman" w:eastAsia="Times New Roman" w:hAnsi="Times New Roman" w:cs="Times New Roman"/>
                <w:sz w:val="24"/>
                <w:szCs w:val="24"/>
                <w:lang w:val="en-GB"/>
              </w:rPr>
              <w:t>Targhi</w:t>
            </w:r>
            <w:proofErr w:type="spellEnd"/>
            <w:r w:rsidRPr="00B83AA7">
              <w:rPr>
                <w:rFonts w:ascii="Times New Roman" w:eastAsia="Times New Roman" w:hAnsi="Times New Roman" w:cs="Times New Roman"/>
                <w:sz w:val="24"/>
                <w:szCs w:val="24"/>
                <w:lang w:val="en-GB"/>
              </w:rPr>
              <w:t>, 2025).</w:t>
            </w:r>
          </w:p>
          <w:p w14:paraId="1CB7DA72"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Non-combat Behaviour Under Stress: I lack the ability to make decisions when faced with stressful times, and this could influence patient care in the case of an emergency.</w:t>
            </w:r>
          </w:p>
          <w:p w14:paraId="5443F951" w14:textId="77777777" w:rsidR="00DD416A" w:rsidRPr="00B83AA7" w:rsidRDefault="00D61E79" w:rsidP="0019431A">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Additional Clinical Prep: I am currently in the basic level of clinical work</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even though I need clinical skills </w:t>
            </w:r>
            <w:r w:rsidR="0019431A">
              <w:rPr>
                <w:rFonts w:ascii="Times New Roman" w:eastAsia="Times New Roman" w:hAnsi="Times New Roman" w:cs="Times New Roman"/>
                <w:sz w:val="24"/>
                <w:szCs w:val="24"/>
                <w:lang w:val="en-GB"/>
              </w:rPr>
              <w:t>at a</w:t>
            </w:r>
            <w:r w:rsidRPr="00B83AA7">
              <w:rPr>
                <w:rFonts w:ascii="Times New Roman" w:eastAsia="Times New Roman" w:hAnsi="Times New Roman" w:cs="Times New Roman"/>
                <w:sz w:val="24"/>
                <w:szCs w:val="24"/>
                <w:lang w:val="en-GB"/>
              </w:rPr>
              <w:t>n advanced level</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so that I can advance my career by grasping complex clinical information.</w:t>
            </w:r>
          </w:p>
        </w:tc>
      </w:tr>
      <w:tr w:rsidR="00DD416A" w:rsidRPr="00B83AA7" w14:paraId="69143416" w14:textId="77777777" w:rsidTr="004C30FE">
        <w:tc>
          <w:tcPr>
            <w:tcW w:w="4680" w:type="dxa"/>
          </w:tcPr>
          <w:p w14:paraId="47C42E2F" w14:textId="77777777" w:rsidR="00DD416A" w:rsidRPr="004C30FE" w:rsidRDefault="00D61E79" w:rsidP="004C30FE">
            <w:pPr>
              <w:spacing w:line="360" w:lineRule="auto"/>
              <w:jc w:val="center"/>
              <w:rPr>
                <w:rFonts w:ascii="Times New Roman" w:eastAsia="Times New Roman" w:hAnsi="Times New Roman" w:cs="Times New Roman"/>
                <w:b/>
                <w:i/>
                <w:sz w:val="24"/>
                <w:szCs w:val="24"/>
                <w:lang w:val="en-GB"/>
              </w:rPr>
            </w:pPr>
            <w:r w:rsidRPr="004C30FE">
              <w:rPr>
                <w:rFonts w:ascii="Times New Roman" w:eastAsia="Times New Roman" w:hAnsi="Times New Roman" w:cs="Times New Roman"/>
                <w:b/>
                <w:i/>
                <w:sz w:val="24"/>
                <w:szCs w:val="24"/>
                <w:lang w:val="en-GB"/>
              </w:rPr>
              <w:t>Opportunities</w:t>
            </w:r>
          </w:p>
        </w:tc>
        <w:tc>
          <w:tcPr>
            <w:tcW w:w="4680" w:type="dxa"/>
          </w:tcPr>
          <w:p w14:paraId="4C2CADCB" w14:textId="77777777" w:rsidR="00DD416A" w:rsidRPr="004C30FE" w:rsidRDefault="00D61E79" w:rsidP="004C30FE">
            <w:pPr>
              <w:spacing w:line="360" w:lineRule="auto"/>
              <w:jc w:val="center"/>
              <w:rPr>
                <w:rFonts w:ascii="Times New Roman" w:eastAsia="Times New Roman" w:hAnsi="Times New Roman" w:cs="Times New Roman"/>
                <w:b/>
                <w:i/>
                <w:sz w:val="24"/>
                <w:szCs w:val="24"/>
                <w:lang w:val="en-GB"/>
              </w:rPr>
            </w:pPr>
            <w:r w:rsidRPr="004C30FE">
              <w:rPr>
                <w:rFonts w:ascii="Times New Roman" w:eastAsia="Times New Roman" w:hAnsi="Times New Roman" w:cs="Times New Roman"/>
                <w:b/>
                <w:i/>
                <w:sz w:val="24"/>
                <w:szCs w:val="24"/>
                <w:lang w:val="en-GB"/>
              </w:rPr>
              <w:t>Threats</w:t>
            </w:r>
          </w:p>
        </w:tc>
      </w:tr>
      <w:tr w:rsidR="00DD416A" w:rsidRPr="00B83AA7" w14:paraId="2FD55139" w14:textId="77777777" w:rsidTr="004C30FE">
        <w:tc>
          <w:tcPr>
            <w:tcW w:w="4680" w:type="dxa"/>
          </w:tcPr>
          <w:p w14:paraId="471F2D0C"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Further Education and Training: I will also get an opportunity to develop by taking more advanced clinical development and leadership development courses</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so as to be able to take up more senior posts.</w:t>
            </w:r>
          </w:p>
          <w:p w14:paraId="12100545"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Leadership Roles: By volunteering to play leadership roles in my current workplace, I will </w:t>
            </w:r>
            <w:r w:rsidRPr="00B83AA7">
              <w:rPr>
                <w:rFonts w:ascii="Times New Roman" w:eastAsia="Times New Roman" w:hAnsi="Times New Roman" w:cs="Times New Roman"/>
                <w:sz w:val="24"/>
                <w:szCs w:val="24"/>
                <w:lang w:val="en-GB"/>
              </w:rPr>
              <w:lastRenderedPageBreak/>
              <w:t>be in a position to gain the necessary skills to lead teams (Tsai et al. 2024).</w:t>
            </w:r>
          </w:p>
          <w:p w14:paraId="0BA6EEBA"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Technological Integration: Applications of revolutionary technologies and tools in medical care and patient monitoring will increase my clinical practice capacity and will help me to improve how I can offer care to the patients.</w:t>
            </w:r>
          </w:p>
        </w:tc>
        <w:tc>
          <w:tcPr>
            <w:tcW w:w="4680" w:type="dxa"/>
          </w:tcPr>
          <w:p w14:paraId="1E211410"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lastRenderedPageBreak/>
              <w:t>Workplace Stress: The stressful nature of healthcare working conditions may influence my ability to make smooth and effective decisions during an emergency (Mota et al. 2025).</w:t>
            </w:r>
          </w:p>
          <w:p w14:paraId="760B7004" w14:textId="77777777" w:rsidR="00DD416A" w:rsidRPr="00B83AA7" w:rsidRDefault="00D61E79" w:rsidP="0019431A">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Burnout: Prolonged work hours</w:t>
            </w:r>
            <w:r w:rsidR="0019431A">
              <w:rPr>
                <w:rFonts w:ascii="Times New Roman" w:eastAsia="Times New Roman" w:hAnsi="Times New Roman" w:cs="Times New Roman"/>
                <w:sz w:val="24"/>
                <w:szCs w:val="24"/>
                <w:lang w:val="en-GB"/>
              </w:rPr>
              <w:t xml:space="preserve"> and</w:t>
            </w:r>
            <w:r w:rsidRPr="00B83AA7">
              <w:rPr>
                <w:rFonts w:ascii="Times New Roman" w:eastAsia="Times New Roman" w:hAnsi="Times New Roman" w:cs="Times New Roman"/>
                <w:sz w:val="24"/>
                <w:szCs w:val="24"/>
                <w:lang w:val="en-GB"/>
              </w:rPr>
              <w:t xml:space="preserve"> emotional stress can result in burnout</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and this burnout </w:t>
            </w:r>
            <w:r w:rsidRPr="00B83AA7">
              <w:rPr>
                <w:rFonts w:ascii="Times New Roman" w:eastAsia="Times New Roman" w:hAnsi="Times New Roman" w:cs="Times New Roman"/>
                <w:sz w:val="24"/>
                <w:szCs w:val="24"/>
                <w:lang w:val="en-GB"/>
              </w:rPr>
              <w:lastRenderedPageBreak/>
              <w:t>would not only affect my personal well</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being but also my work performance.</w:t>
            </w:r>
          </w:p>
        </w:tc>
      </w:tr>
    </w:tbl>
    <w:p w14:paraId="2599D6A5" w14:textId="77777777" w:rsidR="00DD416A" w:rsidRPr="00B83AA7" w:rsidRDefault="00DD416A">
      <w:pPr>
        <w:spacing w:line="360" w:lineRule="auto"/>
        <w:jc w:val="both"/>
        <w:rPr>
          <w:rFonts w:ascii="Times New Roman" w:eastAsia="Times New Roman" w:hAnsi="Times New Roman" w:cs="Times New Roman"/>
          <w:sz w:val="24"/>
          <w:szCs w:val="24"/>
          <w:lang w:val="en-GB"/>
        </w:rPr>
      </w:pPr>
    </w:p>
    <w:p w14:paraId="19CC30BD" w14:textId="77777777" w:rsidR="00DD416A" w:rsidRPr="00B83AA7" w:rsidRDefault="00D61E79" w:rsidP="00B83AA7">
      <w:pPr>
        <w:pStyle w:val="Heading1"/>
        <w:rPr>
          <w:lang w:val="en-GB"/>
        </w:rPr>
      </w:pPr>
      <w:bookmarkStart w:id="4" w:name="_Toc227929364"/>
      <w:r w:rsidRPr="00B83AA7">
        <w:rPr>
          <w:lang w:val="en-GB"/>
        </w:rPr>
        <w:t>Task 4: Reflective Analysis Using Gibbs’ Model</w:t>
      </w:r>
      <w:bookmarkEnd w:id="4"/>
    </w:p>
    <w:p w14:paraId="4976905C"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t>Description</w:t>
      </w:r>
    </w:p>
    <w:p w14:paraId="648D011F"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I recently received an opportunity to work with an aged patient with dementia at King</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s College Hospital. The client had bad and unhealthy thoughts and struggled to communicate. I did this by making them feel at ease through assuring them of simple personal care and engaging them in a relaxing conversation. This experience saw me collaborate with the nursing team as I helped to monitor the vital signs of the patient and offer emotional</w:t>
      </w:r>
      <w:r w:rsidR="0019431A">
        <w:rPr>
          <w:rFonts w:ascii="Times New Roman" w:eastAsia="Times New Roman" w:hAnsi="Times New Roman" w:cs="Times New Roman"/>
          <w:sz w:val="24"/>
          <w:szCs w:val="24"/>
          <w:lang w:val="en-GB"/>
        </w:rPr>
        <w:t xml:space="preserve"> support</w:t>
      </w:r>
      <w:r w:rsidRPr="00B83AA7">
        <w:rPr>
          <w:rFonts w:ascii="Times New Roman" w:eastAsia="Times New Roman" w:hAnsi="Times New Roman" w:cs="Times New Roman"/>
          <w:sz w:val="24"/>
          <w:szCs w:val="24"/>
          <w:lang w:val="en-GB"/>
        </w:rPr>
        <w:t xml:space="preserve"> to the family.</w:t>
      </w:r>
    </w:p>
    <w:p w14:paraId="1070EB17"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t>Feelings</w:t>
      </w:r>
    </w:p>
    <w:p w14:paraId="56F78940"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First of all, it would have terrified me because the patient was extremely nervous and confused, and the situation would have been more emotional, and I would have lacked familiarity with how to deal with his nervousness. I felt tied to the fact that there was a duty of settling the situation</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but I also reali</w:t>
      </w:r>
      <w:r w:rsidR="0019431A">
        <w:rPr>
          <w:rFonts w:ascii="Times New Roman" w:eastAsia="Times New Roman" w:hAnsi="Times New Roman" w:cs="Times New Roman"/>
          <w:sz w:val="24"/>
          <w:szCs w:val="24"/>
          <w:lang w:val="en-GB"/>
        </w:rPr>
        <w:t>s</w:t>
      </w:r>
      <w:r w:rsidRPr="00B83AA7">
        <w:rPr>
          <w:rFonts w:ascii="Times New Roman" w:eastAsia="Times New Roman" w:hAnsi="Times New Roman" w:cs="Times New Roman"/>
          <w:sz w:val="24"/>
          <w:szCs w:val="24"/>
          <w:lang w:val="en-GB"/>
        </w:rPr>
        <w:t xml:space="preserve">ed that there is hardly any experience that I possess with how to approach patients with dementia in such a troubling state. The more the situation developed </w:t>
      </w:r>
      <w:r w:rsidR="0019431A">
        <w:rPr>
          <w:rFonts w:ascii="Times New Roman" w:eastAsia="Times New Roman" w:hAnsi="Times New Roman" w:cs="Times New Roman"/>
          <w:sz w:val="24"/>
          <w:szCs w:val="24"/>
          <w:lang w:val="en-GB"/>
        </w:rPr>
        <w:t xml:space="preserve">and </w:t>
      </w:r>
      <w:r w:rsidRPr="00B83AA7">
        <w:rPr>
          <w:rFonts w:ascii="Times New Roman" w:eastAsia="Times New Roman" w:hAnsi="Times New Roman" w:cs="Times New Roman"/>
          <w:sz w:val="24"/>
          <w:szCs w:val="24"/>
          <w:lang w:val="en-GB"/>
        </w:rPr>
        <w:t>progressed, the more confident I began to feel after watching the situation as the patient got calmer following his being attended to.</w:t>
      </w:r>
    </w:p>
    <w:p w14:paraId="7159496B"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t>Evaluation</w:t>
      </w:r>
    </w:p>
    <w:p w14:paraId="096280AA"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 xml:space="preserve">This proved to be an interesting experience since I had the ability to employ my communication skills to bond with the patient. However, in that slipper of a moment, I felt that I was not as effective in my responses </w:t>
      </w:r>
      <w:r w:rsidR="0019431A">
        <w:rPr>
          <w:rFonts w:ascii="Times New Roman" w:eastAsia="Times New Roman" w:hAnsi="Times New Roman" w:cs="Times New Roman"/>
          <w:sz w:val="24"/>
          <w:szCs w:val="24"/>
          <w:lang w:val="en-GB"/>
        </w:rPr>
        <w:t>as</w:t>
      </w:r>
      <w:r w:rsidRPr="00B83AA7">
        <w:rPr>
          <w:rFonts w:ascii="Times New Roman" w:eastAsia="Times New Roman" w:hAnsi="Times New Roman" w:cs="Times New Roman"/>
          <w:sz w:val="24"/>
          <w:szCs w:val="24"/>
          <w:lang w:val="en-GB"/>
        </w:rPr>
        <w:t xml:space="preserve"> I could have been, especially when the patient became agitated. The encouragement of the team was highly primary</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and I reali</w:t>
      </w:r>
      <w:r w:rsidR="0019431A">
        <w:rPr>
          <w:rFonts w:ascii="Times New Roman" w:eastAsia="Times New Roman" w:hAnsi="Times New Roman" w:cs="Times New Roman"/>
          <w:sz w:val="24"/>
          <w:szCs w:val="24"/>
          <w:lang w:val="en-GB"/>
        </w:rPr>
        <w:t>s</w:t>
      </w:r>
      <w:r w:rsidRPr="00B83AA7">
        <w:rPr>
          <w:rFonts w:ascii="Times New Roman" w:eastAsia="Times New Roman" w:hAnsi="Times New Roman" w:cs="Times New Roman"/>
          <w:sz w:val="24"/>
          <w:szCs w:val="24"/>
          <w:lang w:val="en-GB"/>
        </w:rPr>
        <w:t>ed that I still had more training to do when dealing with patients in distressing conditions with dementia (</w:t>
      </w:r>
      <w:proofErr w:type="spellStart"/>
      <w:r w:rsidRPr="00B83AA7">
        <w:rPr>
          <w:rFonts w:ascii="Times New Roman" w:eastAsia="Times New Roman" w:hAnsi="Times New Roman" w:cs="Times New Roman"/>
          <w:sz w:val="24"/>
          <w:szCs w:val="24"/>
          <w:lang w:val="en-GB"/>
        </w:rPr>
        <w:t>Midtbust</w:t>
      </w:r>
      <w:proofErr w:type="spellEnd"/>
      <w:r w:rsidRPr="00B83AA7">
        <w:rPr>
          <w:rFonts w:ascii="Times New Roman" w:eastAsia="Times New Roman" w:hAnsi="Times New Roman" w:cs="Times New Roman"/>
          <w:sz w:val="24"/>
          <w:szCs w:val="24"/>
          <w:lang w:val="en-GB"/>
        </w:rPr>
        <w:t xml:space="preserve"> et al. 2022).</w:t>
      </w:r>
    </w:p>
    <w:p w14:paraId="22EEB7BA"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lastRenderedPageBreak/>
        <w:t>Analysis</w:t>
      </w:r>
    </w:p>
    <w:p w14:paraId="3B0B165D"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This experience taught me that I need to learn to be more patient and use some skills to de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escalate stressful situations with patients with dementia. I also left out other communication strategies that would have been more successful in this context, e.g. distraction, despite the fact that I used communication strategies, such as reassurance (</w:t>
      </w:r>
      <w:proofErr w:type="spellStart"/>
      <w:r w:rsidRPr="00B83AA7">
        <w:rPr>
          <w:rFonts w:ascii="Times New Roman" w:eastAsia="Times New Roman" w:hAnsi="Times New Roman" w:cs="Times New Roman"/>
          <w:sz w:val="24"/>
          <w:szCs w:val="24"/>
          <w:lang w:val="en-GB"/>
        </w:rPr>
        <w:t>Akyirem</w:t>
      </w:r>
      <w:proofErr w:type="spellEnd"/>
      <w:r w:rsidRPr="00B83AA7">
        <w:rPr>
          <w:rFonts w:ascii="Times New Roman" w:eastAsia="Times New Roman" w:hAnsi="Times New Roman" w:cs="Times New Roman"/>
          <w:sz w:val="24"/>
          <w:szCs w:val="24"/>
          <w:lang w:val="en-GB"/>
        </w:rPr>
        <w:t xml:space="preserve"> et al. 2022).</w:t>
      </w:r>
    </w:p>
    <w:p w14:paraId="3365C5AD"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t>Conclusion</w:t>
      </w:r>
    </w:p>
    <w:p w14:paraId="625D5A28"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I will also consider dementia care training in the future to find out more effective communication methods and de-escalation techniques. Also, I will work on being more emotionally resistant to stressful experiences as well. It will help me to be more sensitive to the emotional needs of the patients and contribute to the overall care experience.</w:t>
      </w:r>
    </w:p>
    <w:p w14:paraId="3258A858" w14:textId="77777777" w:rsidR="00DD416A" w:rsidRPr="00B83AA7" w:rsidRDefault="00D61E79">
      <w:pPr>
        <w:spacing w:line="360" w:lineRule="auto"/>
        <w:jc w:val="both"/>
        <w:rPr>
          <w:rFonts w:ascii="Times New Roman" w:eastAsia="Times New Roman" w:hAnsi="Times New Roman" w:cs="Times New Roman"/>
          <w:b/>
          <w:bCs/>
          <w:i/>
          <w:iCs/>
          <w:sz w:val="24"/>
          <w:szCs w:val="24"/>
          <w:lang w:val="en-GB"/>
        </w:rPr>
      </w:pPr>
      <w:r w:rsidRPr="00B83AA7">
        <w:rPr>
          <w:rFonts w:ascii="Times New Roman" w:eastAsia="Times New Roman" w:hAnsi="Times New Roman" w:cs="Times New Roman"/>
          <w:b/>
          <w:bCs/>
          <w:i/>
          <w:iCs/>
          <w:sz w:val="24"/>
          <w:szCs w:val="24"/>
          <w:lang w:val="en-GB"/>
        </w:rPr>
        <w:t>Action Plan</w:t>
      </w:r>
    </w:p>
    <w:p w14:paraId="0E3EFC75"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I will also actively mentor more senior colleagues who are experts in dementia care in related trainings. Furthermore, I will find time to reflect on all the experiences with suffering patients and continue to learn and develop.</w:t>
      </w:r>
    </w:p>
    <w:p w14:paraId="2167C8BB" w14:textId="77777777" w:rsidR="00DD416A" w:rsidRPr="00B83AA7" w:rsidRDefault="00B83AA7" w:rsidP="00B83AA7">
      <w:pPr>
        <w:pStyle w:val="Heading1"/>
        <w:rPr>
          <w:lang w:val="en-GB"/>
        </w:rPr>
      </w:pPr>
      <w:bookmarkStart w:id="5" w:name="_Toc227929365"/>
      <w:r w:rsidRPr="00B83AA7">
        <w:rPr>
          <w:lang w:val="en-GB"/>
        </w:rPr>
        <w:t>Conclusion</w:t>
      </w:r>
      <w:bookmarkEnd w:id="5"/>
    </w:p>
    <w:p w14:paraId="258C7890" w14:textId="77777777" w:rsidR="00DD416A" w:rsidRPr="00B83AA7" w:rsidRDefault="00D61E79">
      <w:pPr>
        <w:spacing w:line="360" w:lineRule="auto"/>
        <w:jc w:val="both"/>
        <w:rPr>
          <w:rFonts w:ascii="Times New Roman" w:eastAsia="Times New Roman" w:hAnsi="Times New Roman" w:cs="Times New Roman"/>
          <w:sz w:val="24"/>
          <w:szCs w:val="24"/>
          <w:lang w:val="en-GB"/>
        </w:rPr>
      </w:pPr>
      <w:r w:rsidRPr="00B83AA7">
        <w:rPr>
          <w:rFonts w:ascii="Times New Roman" w:eastAsia="Times New Roman" w:hAnsi="Times New Roman" w:cs="Times New Roman"/>
          <w:sz w:val="24"/>
          <w:szCs w:val="24"/>
          <w:lang w:val="en-GB"/>
        </w:rPr>
        <w:t>In conclusion, this personal development plan reflects the following areas of my progress in the healthcare career: I need to work on forming clinical competencies, communication in a stressful situation, and leadership. I will also make sure that I am a lifelong learner by making the objectives I have to meet very clear and achievable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and participat</w:t>
      </w:r>
      <w:r w:rsidR="0019431A">
        <w:rPr>
          <w:rFonts w:ascii="Times New Roman" w:eastAsia="Times New Roman" w:hAnsi="Times New Roman" w:cs="Times New Roman"/>
          <w:sz w:val="24"/>
          <w:szCs w:val="24"/>
          <w:lang w:val="en-GB"/>
        </w:rPr>
        <w:t>ing</w:t>
      </w:r>
      <w:r w:rsidRPr="00B83AA7">
        <w:rPr>
          <w:rFonts w:ascii="Times New Roman" w:eastAsia="Times New Roman" w:hAnsi="Times New Roman" w:cs="Times New Roman"/>
          <w:sz w:val="24"/>
          <w:szCs w:val="24"/>
          <w:lang w:val="en-GB"/>
        </w:rPr>
        <w:t xml:space="preserve"> in certain learning opportunities. Feedback will be given on a constant basis to help me track my progress so that I can serve the patients more</w:t>
      </w:r>
      <w:r w:rsidR="0019431A">
        <w:rPr>
          <w:rFonts w:ascii="Times New Roman" w:eastAsia="Times New Roman" w:hAnsi="Times New Roman" w:cs="Times New Roman"/>
          <w:sz w:val="24"/>
          <w:szCs w:val="24"/>
          <w:lang w:val="en-GB"/>
        </w:rPr>
        <w:t>,</w:t>
      </w:r>
      <w:r w:rsidRPr="00B83AA7">
        <w:rPr>
          <w:rFonts w:ascii="Times New Roman" w:eastAsia="Times New Roman" w:hAnsi="Times New Roman" w:cs="Times New Roman"/>
          <w:sz w:val="24"/>
          <w:szCs w:val="24"/>
          <w:lang w:val="en-GB"/>
        </w:rPr>
        <w:t xml:space="preserve"> coupled with ascending the ladder in the health and social care industry.</w:t>
      </w:r>
      <w:r w:rsidRPr="00B83AA7">
        <w:rPr>
          <w:lang w:val="en-GB"/>
        </w:rPr>
        <w:br w:type="page"/>
      </w:r>
    </w:p>
    <w:p w14:paraId="18FA02DB" w14:textId="77777777" w:rsidR="00DD416A" w:rsidRPr="00B83AA7" w:rsidRDefault="00D61E79" w:rsidP="0019431A">
      <w:pPr>
        <w:pStyle w:val="Heading1"/>
        <w:rPr>
          <w:lang w:val="en-GB"/>
        </w:rPr>
      </w:pPr>
      <w:bookmarkStart w:id="6" w:name="_Toc227929366"/>
      <w:r w:rsidRPr="00B83AA7">
        <w:rPr>
          <w:lang w:val="en-GB"/>
        </w:rPr>
        <w:lastRenderedPageBreak/>
        <w:t>References</w:t>
      </w:r>
      <w:bookmarkEnd w:id="6"/>
    </w:p>
    <w:p w14:paraId="4A4C5D88" w14:textId="77777777" w:rsidR="0019431A" w:rsidRPr="00B83AA7" w:rsidRDefault="0019431A">
      <w:pPr>
        <w:spacing w:line="360" w:lineRule="auto"/>
        <w:jc w:val="both"/>
        <w:rPr>
          <w:color w:val="222222"/>
          <w:sz w:val="20"/>
          <w:szCs w:val="20"/>
          <w:highlight w:val="white"/>
          <w:lang w:val="en-GB"/>
        </w:rPr>
      </w:pPr>
      <w:proofErr w:type="spellStart"/>
      <w:r w:rsidRPr="0019431A">
        <w:rPr>
          <w:rFonts w:ascii="Times New Roman" w:hAnsi="Times New Roman" w:cs="Times New Roman"/>
          <w:color w:val="222222"/>
          <w:sz w:val="24"/>
          <w:szCs w:val="24"/>
          <w:highlight w:val="white"/>
          <w:lang w:val="en-GB"/>
        </w:rPr>
        <w:t>Akyirem</w:t>
      </w:r>
      <w:proofErr w:type="spellEnd"/>
      <w:r w:rsidRPr="0019431A">
        <w:rPr>
          <w:rFonts w:ascii="Times New Roman" w:hAnsi="Times New Roman" w:cs="Times New Roman"/>
          <w:color w:val="222222"/>
          <w:sz w:val="24"/>
          <w:szCs w:val="24"/>
          <w:highlight w:val="white"/>
          <w:lang w:val="en-GB"/>
        </w:rPr>
        <w:t xml:space="preserve">, S., Salifu, Y., Bayuo, J., Duodu, P.A., Bossman, I.F. and </w:t>
      </w:r>
      <w:proofErr w:type="spellStart"/>
      <w:r w:rsidRPr="0019431A">
        <w:rPr>
          <w:rFonts w:ascii="Times New Roman" w:hAnsi="Times New Roman" w:cs="Times New Roman"/>
          <w:color w:val="222222"/>
          <w:sz w:val="24"/>
          <w:szCs w:val="24"/>
          <w:highlight w:val="white"/>
          <w:lang w:val="en-GB"/>
        </w:rPr>
        <w:t>Abboah</w:t>
      </w:r>
      <w:proofErr w:type="spellEnd"/>
      <w:r w:rsidRPr="0019431A">
        <w:rPr>
          <w:rFonts w:ascii="Times New Roman" w:hAnsi="Times New Roman" w:cs="Times New Roman"/>
          <w:color w:val="222222"/>
          <w:sz w:val="24"/>
          <w:szCs w:val="24"/>
          <w:highlight w:val="white"/>
          <w:lang w:val="en-GB"/>
        </w:rPr>
        <w:t xml:space="preserve">‐Offei, M., 2022. An integrative review of the use of the concept of reassurance in clinical practice. </w:t>
      </w:r>
      <w:r w:rsidRPr="0019431A">
        <w:rPr>
          <w:rFonts w:ascii="Times New Roman" w:hAnsi="Times New Roman" w:cs="Times New Roman"/>
          <w:i/>
          <w:iCs/>
          <w:color w:val="222222"/>
          <w:sz w:val="24"/>
          <w:szCs w:val="24"/>
          <w:highlight w:val="white"/>
          <w:lang w:val="en-GB"/>
        </w:rPr>
        <w:t>Nursing open</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9</w:t>
      </w:r>
      <w:r w:rsidRPr="0019431A">
        <w:rPr>
          <w:rFonts w:ascii="Times New Roman" w:hAnsi="Times New Roman" w:cs="Times New Roman"/>
          <w:color w:val="222222"/>
          <w:sz w:val="24"/>
          <w:szCs w:val="24"/>
          <w:highlight w:val="white"/>
          <w:lang w:val="en-GB"/>
        </w:rPr>
        <w:t xml:space="preserve">(3), pp.1515-1535. Available at: </w:t>
      </w:r>
      <w:hyperlink r:id="rId9">
        <w:r w:rsidRPr="0019431A">
          <w:rPr>
            <w:rFonts w:ascii="Times New Roman" w:hAnsi="Times New Roman" w:cs="Times New Roman"/>
            <w:color w:val="1155CC"/>
            <w:sz w:val="24"/>
            <w:szCs w:val="24"/>
            <w:highlight w:val="white"/>
            <w:u w:val="single"/>
            <w:lang w:val="en-GB"/>
          </w:rPr>
          <w:t>https://onlinelibrary.wiley.com/doi/full/10.1002/nop2.1102</w:t>
        </w:r>
      </w:hyperlink>
      <w:r w:rsidRPr="0019431A">
        <w:rPr>
          <w:rFonts w:ascii="Times New Roman" w:hAnsi="Times New Roman" w:cs="Times New Roman"/>
          <w:color w:val="222222"/>
          <w:sz w:val="24"/>
          <w:szCs w:val="24"/>
          <w:highlight w:val="white"/>
          <w:lang w:val="en-GB"/>
        </w:rPr>
        <w:t xml:space="preserve"> [Accessed 24 April 2026]</w:t>
      </w:r>
    </w:p>
    <w:p w14:paraId="6EACF94E"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proofErr w:type="spellStart"/>
      <w:r w:rsidRPr="0019431A">
        <w:rPr>
          <w:rFonts w:ascii="Times New Roman" w:hAnsi="Times New Roman" w:cs="Times New Roman"/>
          <w:color w:val="222222"/>
          <w:sz w:val="24"/>
          <w:szCs w:val="24"/>
          <w:highlight w:val="white"/>
          <w:lang w:val="en-GB"/>
        </w:rPr>
        <w:t>Albaharna</w:t>
      </w:r>
      <w:proofErr w:type="spellEnd"/>
      <w:r w:rsidRPr="0019431A">
        <w:rPr>
          <w:rFonts w:ascii="Times New Roman" w:hAnsi="Times New Roman" w:cs="Times New Roman"/>
          <w:color w:val="222222"/>
          <w:sz w:val="24"/>
          <w:szCs w:val="24"/>
          <w:highlight w:val="white"/>
          <w:lang w:val="en-GB"/>
        </w:rPr>
        <w:t xml:space="preserve">, A.M., </w:t>
      </w:r>
      <w:proofErr w:type="spellStart"/>
      <w:r w:rsidRPr="0019431A">
        <w:rPr>
          <w:rFonts w:ascii="Times New Roman" w:hAnsi="Times New Roman" w:cs="Times New Roman"/>
          <w:color w:val="222222"/>
          <w:sz w:val="24"/>
          <w:szCs w:val="24"/>
          <w:highlight w:val="white"/>
          <w:lang w:val="en-GB"/>
        </w:rPr>
        <w:t>Aloqaili</w:t>
      </w:r>
      <w:proofErr w:type="spellEnd"/>
      <w:r w:rsidRPr="0019431A">
        <w:rPr>
          <w:rFonts w:ascii="Times New Roman" w:hAnsi="Times New Roman" w:cs="Times New Roman"/>
          <w:color w:val="222222"/>
          <w:sz w:val="24"/>
          <w:szCs w:val="24"/>
          <w:highlight w:val="white"/>
          <w:lang w:val="en-GB"/>
        </w:rPr>
        <w:t xml:space="preserve">, A.A., Alshahrani, S.S., </w:t>
      </w:r>
      <w:proofErr w:type="spellStart"/>
      <w:r w:rsidRPr="0019431A">
        <w:rPr>
          <w:rFonts w:ascii="Times New Roman" w:hAnsi="Times New Roman" w:cs="Times New Roman"/>
          <w:color w:val="222222"/>
          <w:sz w:val="24"/>
          <w:szCs w:val="24"/>
          <w:highlight w:val="white"/>
          <w:lang w:val="en-GB"/>
        </w:rPr>
        <w:t>Aldilbah</w:t>
      </w:r>
      <w:proofErr w:type="spellEnd"/>
      <w:r w:rsidRPr="0019431A">
        <w:rPr>
          <w:rFonts w:ascii="Times New Roman" w:hAnsi="Times New Roman" w:cs="Times New Roman"/>
          <w:color w:val="222222"/>
          <w:sz w:val="24"/>
          <w:szCs w:val="24"/>
          <w:highlight w:val="white"/>
          <w:lang w:val="en-GB"/>
        </w:rPr>
        <w:t xml:space="preserve">, F.A., </w:t>
      </w:r>
      <w:proofErr w:type="spellStart"/>
      <w:r w:rsidRPr="0019431A">
        <w:rPr>
          <w:rFonts w:ascii="Times New Roman" w:hAnsi="Times New Roman" w:cs="Times New Roman"/>
          <w:color w:val="222222"/>
          <w:sz w:val="24"/>
          <w:szCs w:val="24"/>
          <w:highlight w:val="white"/>
          <w:lang w:val="en-GB"/>
        </w:rPr>
        <w:t>Aljohani</w:t>
      </w:r>
      <w:proofErr w:type="spellEnd"/>
      <w:r w:rsidRPr="0019431A">
        <w:rPr>
          <w:rFonts w:ascii="Times New Roman" w:hAnsi="Times New Roman" w:cs="Times New Roman"/>
          <w:color w:val="222222"/>
          <w:sz w:val="24"/>
          <w:szCs w:val="24"/>
          <w:highlight w:val="white"/>
          <w:lang w:val="en-GB"/>
        </w:rPr>
        <w:t xml:space="preserve">, O.A. and </w:t>
      </w:r>
      <w:proofErr w:type="spellStart"/>
      <w:r w:rsidRPr="0019431A">
        <w:rPr>
          <w:rFonts w:ascii="Times New Roman" w:hAnsi="Times New Roman" w:cs="Times New Roman"/>
          <w:color w:val="222222"/>
          <w:sz w:val="24"/>
          <w:szCs w:val="24"/>
          <w:highlight w:val="white"/>
          <w:lang w:val="en-GB"/>
        </w:rPr>
        <w:t>Aljohani</w:t>
      </w:r>
      <w:proofErr w:type="spellEnd"/>
      <w:r w:rsidRPr="0019431A">
        <w:rPr>
          <w:rFonts w:ascii="Times New Roman" w:hAnsi="Times New Roman" w:cs="Times New Roman"/>
          <w:color w:val="222222"/>
          <w:sz w:val="24"/>
          <w:szCs w:val="24"/>
          <w:highlight w:val="white"/>
          <w:lang w:val="en-GB"/>
        </w:rPr>
        <w:t xml:space="preserve">, K.A., 2024. Building effective communication skills for high-stress hospital settings. </w:t>
      </w:r>
      <w:r w:rsidRPr="0019431A">
        <w:rPr>
          <w:rFonts w:ascii="Times New Roman" w:hAnsi="Times New Roman" w:cs="Times New Roman"/>
          <w:i/>
          <w:iCs/>
          <w:color w:val="222222"/>
          <w:sz w:val="24"/>
          <w:szCs w:val="24"/>
          <w:highlight w:val="white"/>
          <w:lang w:val="en-GB"/>
        </w:rPr>
        <w:t xml:space="preserve">J </w:t>
      </w:r>
      <w:proofErr w:type="spellStart"/>
      <w:r w:rsidRPr="0019431A">
        <w:rPr>
          <w:rFonts w:ascii="Times New Roman" w:hAnsi="Times New Roman" w:cs="Times New Roman"/>
          <w:i/>
          <w:iCs/>
          <w:color w:val="222222"/>
          <w:sz w:val="24"/>
          <w:szCs w:val="24"/>
          <w:highlight w:val="white"/>
          <w:lang w:val="en-GB"/>
        </w:rPr>
        <w:t>Healthc</w:t>
      </w:r>
      <w:proofErr w:type="spellEnd"/>
      <w:r w:rsidRPr="0019431A">
        <w:rPr>
          <w:rFonts w:ascii="Times New Roman" w:hAnsi="Times New Roman" w:cs="Times New Roman"/>
          <w:i/>
          <w:iCs/>
          <w:color w:val="222222"/>
          <w:sz w:val="24"/>
          <w:szCs w:val="24"/>
          <w:highlight w:val="white"/>
          <w:lang w:val="en-GB"/>
        </w:rPr>
        <w:t xml:space="preserve"> Sci</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4</w:t>
      </w:r>
      <w:r w:rsidRPr="0019431A">
        <w:rPr>
          <w:rFonts w:ascii="Times New Roman" w:hAnsi="Times New Roman" w:cs="Times New Roman"/>
          <w:color w:val="222222"/>
          <w:sz w:val="24"/>
          <w:szCs w:val="24"/>
          <w:highlight w:val="white"/>
          <w:lang w:val="en-GB"/>
        </w:rPr>
        <w:t xml:space="preserve">(12), pp.1031-7. Available at: </w:t>
      </w:r>
      <w:hyperlink r:id="rId10">
        <w:r w:rsidRPr="0019431A">
          <w:rPr>
            <w:rFonts w:ascii="Times New Roman" w:hAnsi="Times New Roman" w:cs="Times New Roman"/>
            <w:color w:val="1155CC"/>
            <w:sz w:val="24"/>
            <w:szCs w:val="24"/>
            <w:highlight w:val="white"/>
            <w:u w:val="single"/>
            <w:lang w:val="en-GB"/>
          </w:rPr>
          <w:t>https://www.johs.com.sa/admin/public/uploads/187/373_pdf.pdf</w:t>
        </w:r>
      </w:hyperlink>
      <w:r w:rsidRPr="0019431A">
        <w:rPr>
          <w:rFonts w:ascii="Times New Roman" w:hAnsi="Times New Roman" w:cs="Times New Roman"/>
          <w:color w:val="222222"/>
          <w:sz w:val="24"/>
          <w:szCs w:val="24"/>
          <w:highlight w:val="white"/>
          <w:lang w:val="en-GB"/>
        </w:rPr>
        <w:t xml:space="preserve">  [Accessed 24 April 2026]</w:t>
      </w:r>
    </w:p>
    <w:p w14:paraId="7CE50970"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r w:rsidRPr="0019431A">
        <w:rPr>
          <w:rFonts w:ascii="Times New Roman" w:hAnsi="Times New Roman" w:cs="Times New Roman"/>
          <w:color w:val="222222"/>
          <w:sz w:val="24"/>
          <w:szCs w:val="24"/>
          <w:highlight w:val="white"/>
          <w:lang w:val="en-GB"/>
        </w:rPr>
        <w:t xml:space="preserve">Asamoah, D., 2025. The role of health services regulation in healthcare delivery. </w:t>
      </w:r>
      <w:proofErr w:type="spellStart"/>
      <w:r w:rsidRPr="0019431A">
        <w:rPr>
          <w:rFonts w:ascii="Times New Roman" w:hAnsi="Times New Roman" w:cs="Times New Roman"/>
          <w:i/>
          <w:iCs/>
          <w:color w:val="222222"/>
          <w:sz w:val="24"/>
          <w:szCs w:val="24"/>
          <w:highlight w:val="white"/>
          <w:lang w:val="en-GB"/>
        </w:rPr>
        <w:t>Electr</w:t>
      </w:r>
      <w:proofErr w:type="spellEnd"/>
      <w:r w:rsidRPr="0019431A">
        <w:rPr>
          <w:rFonts w:ascii="Times New Roman" w:hAnsi="Times New Roman" w:cs="Times New Roman"/>
          <w:i/>
          <w:iCs/>
          <w:color w:val="222222"/>
          <w:sz w:val="24"/>
          <w:szCs w:val="24"/>
          <w:highlight w:val="white"/>
          <w:lang w:val="en-GB"/>
        </w:rPr>
        <w:t xml:space="preserve"> J Med Dent Stud</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14</w:t>
      </w:r>
      <w:r w:rsidRPr="0019431A">
        <w:rPr>
          <w:rFonts w:ascii="Times New Roman" w:hAnsi="Times New Roman" w:cs="Times New Roman"/>
          <w:color w:val="222222"/>
          <w:sz w:val="24"/>
          <w:szCs w:val="24"/>
          <w:highlight w:val="white"/>
          <w:lang w:val="en-GB"/>
        </w:rPr>
        <w:t xml:space="preserve">(1). Available at: </w:t>
      </w:r>
      <w:hyperlink r:id="rId11">
        <w:r w:rsidRPr="0019431A">
          <w:rPr>
            <w:rFonts w:ascii="Times New Roman" w:hAnsi="Times New Roman" w:cs="Times New Roman"/>
            <w:color w:val="1155CC"/>
            <w:sz w:val="24"/>
            <w:szCs w:val="24"/>
            <w:highlight w:val="white"/>
            <w:u w:val="single"/>
            <w:lang w:val="en-GB"/>
          </w:rPr>
          <w:t>https://www.ejmds.com/download/the-role-of-health-services-regulation-in-healthcare-delivery-16003.pdf</w:t>
        </w:r>
      </w:hyperlink>
      <w:r w:rsidRPr="0019431A">
        <w:rPr>
          <w:rFonts w:ascii="Times New Roman" w:hAnsi="Times New Roman" w:cs="Times New Roman"/>
          <w:color w:val="222222"/>
          <w:sz w:val="24"/>
          <w:szCs w:val="24"/>
          <w:highlight w:val="white"/>
          <w:lang w:val="en-GB"/>
        </w:rPr>
        <w:t xml:space="preserve"> [Accessed 24 April 2026]</w:t>
      </w:r>
    </w:p>
    <w:p w14:paraId="79A8014C"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r w:rsidRPr="0019431A">
        <w:rPr>
          <w:rFonts w:ascii="Times New Roman" w:hAnsi="Times New Roman" w:cs="Times New Roman"/>
          <w:color w:val="222222"/>
          <w:sz w:val="24"/>
          <w:szCs w:val="24"/>
          <w:highlight w:val="white"/>
          <w:lang w:val="en-GB"/>
        </w:rPr>
        <w:t xml:space="preserve">Farahmand, S., Rad, E.M. and Keshmiri, F., 2022. Exploring the effective elements on the personal and professional development among health-care providers: a qualitative study. </w:t>
      </w:r>
      <w:r w:rsidRPr="0019431A">
        <w:rPr>
          <w:rFonts w:ascii="Times New Roman" w:hAnsi="Times New Roman" w:cs="Times New Roman"/>
          <w:i/>
          <w:iCs/>
          <w:color w:val="222222"/>
          <w:sz w:val="24"/>
          <w:szCs w:val="24"/>
          <w:highlight w:val="white"/>
          <w:lang w:val="en-GB"/>
        </w:rPr>
        <w:t>Journal of education and health promotion</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11</w:t>
      </w:r>
      <w:r w:rsidRPr="0019431A">
        <w:rPr>
          <w:rFonts w:ascii="Times New Roman" w:hAnsi="Times New Roman" w:cs="Times New Roman"/>
          <w:color w:val="222222"/>
          <w:sz w:val="24"/>
          <w:szCs w:val="24"/>
          <w:highlight w:val="white"/>
          <w:lang w:val="en-GB"/>
        </w:rPr>
        <w:t xml:space="preserve">(1), p.256. Available at: </w:t>
      </w:r>
      <w:hyperlink r:id="rId12">
        <w:r w:rsidRPr="0019431A">
          <w:rPr>
            <w:rFonts w:ascii="Times New Roman" w:hAnsi="Times New Roman" w:cs="Times New Roman"/>
            <w:color w:val="1155CC"/>
            <w:sz w:val="24"/>
            <w:szCs w:val="24"/>
            <w:highlight w:val="white"/>
            <w:u w:val="single"/>
            <w:lang w:val="en-GB"/>
          </w:rPr>
          <w:t>https://journals.lww.com/jehp/fulltext/2022/11000/Exploring_the_effective_elements_on_the_personal.248.aspx</w:t>
        </w:r>
      </w:hyperlink>
      <w:r w:rsidRPr="0019431A">
        <w:rPr>
          <w:rFonts w:ascii="Times New Roman" w:hAnsi="Times New Roman" w:cs="Times New Roman"/>
          <w:color w:val="222222"/>
          <w:sz w:val="24"/>
          <w:szCs w:val="24"/>
          <w:highlight w:val="white"/>
          <w:lang w:val="en-GB"/>
        </w:rPr>
        <w:t xml:space="preserve"> [Accessed 24 April 2026]</w:t>
      </w:r>
    </w:p>
    <w:p w14:paraId="3D46CB4D"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r w:rsidRPr="0019431A">
        <w:rPr>
          <w:rFonts w:ascii="Times New Roman" w:hAnsi="Times New Roman" w:cs="Times New Roman"/>
          <w:color w:val="222222"/>
          <w:sz w:val="24"/>
          <w:szCs w:val="24"/>
          <w:highlight w:val="white"/>
          <w:lang w:val="en-GB"/>
        </w:rPr>
        <w:t xml:space="preserve">Hilty, D.M., Armstrong, C.M., Edwards-Stewart, A., Gentry, M.T., Luxton, D.D. and Krupinski, E.A., 2021. Sensor, wearable, and remote patient monitoring competencies for clinical care and training: scoping review. </w:t>
      </w:r>
      <w:r w:rsidRPr="0019431A">
        <w:rPr>
          <w:rFonts w:ascii="Times New Roman" w:hAnsi="Times New Roman" w:cs="Times New Roman"/>
          <w:i/>
          <w:iCs/>
          <w:color w:val="222222"/>
          <w:sz w:val="24"/>
          <w:szCs w:val="24"/>
          <w:highlight w:val="white"/>
          <w:lang w:val="en-GB"/>
        </w:rPr>
        <w:t xml:space="preserve">Journal of technology in </w:t>
      </w:r>
      <w:proofErr w:type="spellStart"/>
      <w:r w:rsidRPr="0019431A">
        <w:rPr>
          <w:rFonts w:ascii="Times New Roman" w:hAnsi="Times New Roman" w:cs="Times New Roman"/>
          <w:i/>
          <w:iCs/>
          <w:color w:val="222222"/>
          <w:sz w:val="24"/>
          <w:szCs w:val="24"/>
          <w:highlight w:val="white"/>
          <w:lang w:val="en-GB"/>
        </w:rPr>
        <w:t>behavioral</w:t>
      </w:r>
      <w:proofErr w:type="spellEnd"/>
      <w:r w:rsidRPr="0019431A">
        <w:rPr>
          <w:rFonts w:ascii="Times New Roman" w:hAnsi="Times New Roman" w:cs="Times New Roman"/>
          <w:i/>
          <w:iCs/>
          <w:color w:val="222222"/>
          <w:sz w:val="24"/>
          <w:szCs w:val="24"/>
          <w:highlight w:val="white"/>
          <w:lang w:val="en-GB"/>
        </w:rPr>
        <w:t xml:space="preserve"> science</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6</w:t>
      </w:r>
      <w:r w:rsidRPr="0019431A">
        <w:rPr>
          <w:rFonts w:ascii="Times New Roman" w:hAnsi="Times New Roman" w:cs="Times New Roman"/>
          <w:color w:val="222222"/>
          <w:sz w:val="24"/>
          <w:szCs w:val="24"/>
          <w:highlight w:val="white"/>
          <w:lang w:val="en-GB"/>
        </w:rPr>
        <w:t xml:space="preserve">(2), pp.252-277. Available at: </w:t>
      </w:r>
      <w:hyperlink r:id="rId13">
        <w:r w:rsidRPr="0019431A">
          <w:rPr>
            <w:rFonts w:ascii="Times New Roman" w:hAnsi="Times New Roman" w:cs="Times New Roman"/>
            <w:color w:val="1155CC"/>
            <w:sz w:val="24"/>
            <w:szCs w:val="24"/>
            <w:highlight w:val="white"/>
            <w:u w:val="single"/>
            <w:lang w:val="en-GB"/>
          </w:rPr>
          <w:t>https://link.springer.com/article/10.1007/s41347-020-00190-3</w:t>
        </w:r>
      </w:hyperlink>
      <w:r w:rsidRPr="0019431A">
        <w:rPr>
          <w:rFonts w:ascii="Times New Roman" w:hAnsi="Times New Roman" w:cs="Times New Roman"/>
          <w:color w:val="222222"/>
          <w:sz w:val="24"/>
          <w:szCs w:val="24"/>
          <w:highlight w:val="white"/>
          <w:lang w:val="en-GB"/>
        </w:rPr>
        <w:t xml:space="preserve"> [Accessed 24 April 2026]</w:t>
      </w:r>
    </w:p>
    <w:p w14:paraId="5FF22B34"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proofErr w:type="spellStart"/>
      <w:r w:rsidRPr="0019431A">
        <w:rPr>
          <w:rFonts w:ascii="Times New Roman" w:hAnsi="Times New Roman" w:cs="Times New Roman"/>
          <w:color w:val="222222"/>
          <w:sz w:val="24"/>
          <w:szCs w:val="24"/>
          <w:highlight w:val="white"/>
          <w:lang w:val="en-GB"/>
        </w:rPr>
        <w:t>Midtbust</w:t>
      </w:r>
      <w:proofErr w:type="spellEnd"/>
      <w:r w:rsidRPr="0019431A">
        <w:rPr>
          <w:rFonts w:ascii="Times New Roman" w:hAnsi="Times New Roman" w:cs="Times New Roman"/>
          <w:color w:val="222222"/>
          <w:sz w:val="24"/>
          <w:szCs w:val="24"/>
          <w:highlight w:val="white"/>
          <w:lang w:val="en-GB"/>
        </w:rPr>
        <w:t xml:space="preserve">, M.H., Gjengedal, E. and Alnes, R.E., 2022. Moral distress-a threat to dementia care? A qualitative study of nursing staff members’ experiences in long-term care facilities. </w:t>
      </w:r>
      <w:r w:rsidRPr="0019431A">
        <w:rPr>
          <w:rFonts w:ascii="Times New Roman" w:hAnsi="Times New Roman" w:cs="Times New Roman"/>
          <w:i/>
          <w:iCs/>
          <w:color w:val="222222"/>
          <w:sz w:val="24"/>
          <w:szCs w:val="24"/>
          <w:highlight w:val="white"/>
          <w:lang w:val="en-GB"/>
        </w:rPr>
        <w:t>BMC health services research</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22</w:t>
      </w:r>
      <w:r w:rsidRPr="0019431A">
        <w:rPr>
          <w:rFonts w:ascii="Times New Roman" w:hAnsi="Times New Roman" w:cs="Times New Roman"/>
          <w:color w:val="222222"/>
          <w:sz w:val="24"/>
          <w:szCs w:val="24"/>
          <w:highlight w:val="white"/>
          <w:lang w:val="en-GB"/>
        </w:rPr>
        <w:t xml:space="preserve">(1), p.290. Available at:  </w:t>
      </w:r>
      <w:hyperlink r:id="rId14">
        <w:r w:rsidRPr="0019431A">
          <w:rPr>
            <w:rFonts w:ascii="Times New Roman" w:hAnsi="Times New Roman" w:cs="Times New Roman"/>
            <w:color w:val="1155CC"/>
            <w:sz w:val="24"/>
            <w:szCs w:val="24"/>
            <w:highlight w:val="white"/>
            <w:u w:val="single"/>
            <w:lang w:val="en-GB"/>
          </w:rPr>
          <w:t>https://link.springer.com/article/10.1186/s12913-022-07695-y</w:t>
        </w:r>
      </w:hyperlink>
      <w:r w:rsidRPr="0019431A">
        <w:rPr>
          <w:rFonts w:ascii="Times New Roman" w:hAnsi="Times New Roman" w:cs="Times New Roman"/>
          <w:color w:val="222222"/>
          <w:sz w:val="24"/>
          <w:szCs w:val="24"/>
          <w:highlight w:val="white"/>
          <w:lang w:val="en-GB"/>
        </w:rPr>
        <w:t xml:space="preserve">  [Accessed 24 April 2026]</w:t>
      </w:r>
    </w:p>
    <w:p w14:paraId="687048BF"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r w:rsidRPr="0019431A">
        <w:rPr>
          <w:rFonts w:ascii="Times New Roman" w:hAnsi="Times New Roman" w:cs="Times New Roman"/>
          <w:color w:val="222222"/>
          <w:sz w:val="24"/>
          <w:szCs w:val="24"/>
          <w:highlight w:val="white"/>
          <w:lang w:val="en-GB"/>
        </w:rPr>
        <w:t xml:space="preserve">Mota, J.A.B., de Ávila, C.O., Pereira, L.G.H., dos Santos, P.R. and Silva, R.A., 2025. Physicians' perceptions of challenges and needs in immediate clinical decision-making: a study in high-pressure environments. </w:t>
      </w:r>
      <w:proofErr w:type="spellStart"/>
      <w:r w:rsidRPr="0019431A">
        <w:rPr>
          <w:rFonts w:ascii="Times New Roman" w:hAnsi="Times New Roman" w:cs="Times New Roman"/>
          <w:i/>
          <w:iCs/>
          <w:color w:val="222222"/>
          <w:sz w:val="24"/>
          <w:szCs w:val="24"/>
          <w:highlight w:val="white"/>
          <w:lang w:val="en-GB"/>
        </w:rPr>
        <w:t>Caderno</w:t>
      </w:r>
      <w:proofErr w:type="spellEnd"/>
      <w:r w:rsidRPr="0019431A">
        <w:rPr>
          <w:rFonts w:ascii="Times New Roman" w:hAnsi="Times New Roman" w:cs="Times New Roman"/>
          <w:i/>
          <w:iCs/>
          <w:color w:val="222222"/>
          <w:sz w:val="24"/>
          <w:szCs w:val="24"/>
          <w:highlight w:val="white"/>
          <w:lang w:val="en-GB"/>
        </w:rPr>
        <w:t xml:space="preserve"> </w:t>
      </w:r>
      <w:proofErr w:type="spellStart"/>
      <w:r w:rsidRPr="0019431A">
        <w:rPr>
          <w:rFonts w:ascii="Times New Roman" w:hAnsi="Times New Roman" w:cs="Times New Roman"/>
          <w:i/>
          <w:iCs/>
          <w:color w:val="222222"/>
          <w:sz w:val="24"/>
          <w:szCs w:val="24"/>
          <w:highlight w:val="white"/>
          <w:lang w:val="en-GB"/>
        </w:rPr>
        <w:t>Pedagógico</w:t>
      </w:r>
      <w:proofErr w:type="spellEnd"/>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22</w:t>
      </w:r>
      <w:r w:rsidRPr="0019431A">
        <w:rPr>
          <w:rFonts w:ascii="Times New Roman" w:hAnsi="Times New Roman" w:cs="Times New Roman"/>
          <w:color w:val="222222"/>
          <w:sz w:val="24"/>
          <w:szCs w:val="24"/>
          <w:highlight w:val="white"/>
          <w:lang w:val="en-GB"/>
        </w:rPr>
        <w:t xml:space="preserve">(9), pp.e18402-e18402. Available at:  </w:t>
      </w:r>
      <w:hyperlink r:id="rId15">
        <w:r w:rsidRPr="0019431A">
          <w:rPr>
            <w:rFonts w:ascii="Times New Roman" w:hAnsi="Times New Roman" w:cs="Times New Roman"/>
            <w:color w:val="1155CC"/>
            <w:sz w:val="24"/>
            <w:szCs w:val="24"/>
            <w:highlight w:val="white"/>
            <w:u w:val="single"/>
            <w:lang w:val="en-GB"/>
          </w:rPr>
          <w:t>https://ojs.studiespublicacoes.com.br/ojs/index.php/cadped/article/view/18402</w:t>
        </w:r>
      </w:hyperlink>
      <w:r w:rsidRPr="0019431A">
        <w:rPr>
          <w:rFonts w:ascii="Times New Roman" w:hAnsi="Times New Roman" w:cs="Times New Roman"/>
          <w:color w:val="222222"/>
          <w:sz w:val="24"/>
          <w:szCs w:val="24"/>
          <w:highlight w:val="white"/>
          <w:lang w:val="en-GB"/>
        </w:rPr>
        <w:t xml:space="preserve">  [Accessed 24 April 2026]</w:t>
      </w:r>
    </w:p>
    <w:p w14:paraId="36A3C5F1"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r w:rsidRPr="0019431A">
        <w:rPr>
          <w:rFonts w:ascii="Times New Roman" w:hAnsi="Times New Roman" w:cs="Times New Roman"/>
          <w:color w:val="222222"/>
          <w:sz w:val="24"/>
          <w:szCs w:val="24"/>
          <w:highlight w:val="white"/>
          <w:lang w:val="en-GB"/>
        </w:rPr>
        <w:lastRenderedPageBreak/>
        <w:t xml:space="preserve">Ogurek, B. and </w:t>
      </w:r>
      <w:proofErr w:type="spellStart"/>
      <w:r w:rsidRPr="0019431A">
        <w:rPr>
          <w:rFonts w:ascii="Times New Roman" w:hAnsi="Times New Roman" w:cs="Times New Roman"/>
          <w:color w:val="222222"/>
          <w:sz w:val="24"/>
          <w:szCs w:val="24"/>
          <w:highlight w:val="white"/>
          <w:lang w:val="en-GB"/>
        </w:rPr>
        <w:t>Harendza</w:t>
      </w:r>
      <w:proofErr w:type="spellEnd"/>
      <w:r w:rsidRPr="0019431A">
        <w:rPr>
          <w:rFonts w:ascii="Times New Roman" w:hAnsi="Times New Roman" w:cs="Times New Roman"/>
          <w:color w:val="222222"/>
          <w:sz w:val="24"/>
          <w:szCs w:val="24"/>
          <w:highlight w:val="white"/>
          <w:lang w:val="en-GB"/>
        </w:rPr>
        <w:t xml:space="preserve">, S., 2024. Medical students ‘leadership competence in health care: development of a self-assessment scale. </w:t>
      </w:r>
      <w:r w:rsidRPr="0019431A">
        <w:rPr>
          <w:rFonts w:ascii="Times New Roman" w:hAnsi="Times New Roman" w:cs="Times New Roman"/>
          <w:i/>
          <w:iCs/>
          <w:color w:val="222222"/>
          <w:sz w:val="24"/>
          <w:szCs w:val="24"/>
          <w:highlight w:val="white"/>
          <w:lang w:val="en-GB"/>
        </w:rPr>
        <w:t>BMC Medical Education</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24</w:t>
      </w:r>
      <w:r w:rsidRPr="0019431A">
        <w:rPr>
          <w:rFonts w:ascii="Times New Roman" w:hAnsi="Times New Roman" w:cs="Times New Roman"/>
          <w:color w:val="222222"/>
          <w:sz w:val="24"/>
          <w:szCs w:val="24"/>
          <w:highlight w:val="white"/>
          <w:lang w:val="en-GB"/>
        </w:rPr>
        <w:t xml:space="preserve">(1), p.1275. Available at: </w:t>
      </w:r>
      <w:hyperlink r:id="rId16">
        <w:r w:rsidRPr="0019431A">
          <w:rPr>
            <w:rFonts w:ascii="Times New Roman" w:hAnsi="Times New Roman" w:cs="Times New Roman"/>
            <w:color w:val="1155CC"/>
            <w:sz w:val="24"/>
            <w:szCs w:val="24"/>
            <w:highlight w:val="white"/>
            <w:u w:val="single"/>
            <w:lang w:val="en-GB"/>
          </w:rPr>
          <w:t>https://link.springer.com/article/10.1186/s12909-024-06037-2</w:t>
        </w:r>
      </w:hyperlink>
      <w:r w:rsidRPr="0019431A">
        <w:rPr>
          <w:rFonts w:ascii="Times New Roman" w:hAnsi="Times New Roman" w:cs="Times New Roman"/>
          <w:color w:val="222222"/>
          <w:sz w:val="24"/>
          <w:szCs w:val="24"/>
          <w:highlight w:val="white"/>
          <w:lang w:val="en-GB"/>
        </w:rPr>
        <w:t xml:space="preserve"> [Accessed 24 April 2026]</w:t>
      </w:r>
    </w:p>
    <w:p w14:paraId="43ED805F"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r w:rsidRPr="0019431A">
        <w:rPr>
          <w:rFonts w:ascii="Times New Roman" w:hAnsi="Times New Roman" w:cs="Times New Roman"/>
          <w:color w:val="222222"/>
          <w:sz w:val="24"/>
          <w:szCs w:val="24"/>
          <w:highlight w:val="white"/>
          <w:lang w:val="en-GB"/>
        </w:rPr>
        <w:t xml:space="preserve">Place, C., Carlisle, M. and Boehme, H.M., 2026. The promise of VOICE reactance-mitigating linguistic training for law enforcement: results from a pilot randomized controlled trial. </w:t>
      </w:r>
      <w:r w:rsidRPr="0019431A">
        <w:rPr>
          <w:rFonts w:ascii="Times New Roman" w:hAnsi="Times New Roman" w:cs="Times New Roman"/>
          <w:i/>
          <w:iCs/>
          <w:color w:val="222222"/>
          <w:sz w:val="24"/>
          <w:szCs w:val="24"/>
          <w:highlight w:val="white"/>
          <w:lang w:val="en-GB"/>
        </w:rPr>
        <w:t>Police Practice and Research</w:t>
      </w:r>
      <w:r w:rsidRPr="0019431A">
        <w:rPr>
          <w:rFonts w:ascii="Times New Roman" w:hAnsi="Times New Roman" w:cs="Times New Roman"/>
          <w:color w:val="222222"/>
          <w:sz w:val="24"/>
          <w:szCs w:val="24"/>
          <w:highlight w:val="white"/>
          <w:lang w:val="en-GB"/>
        </w:rPr>
        <w:t xml:space="preserve">, pp.1-28. Available at: </w:t>
      </w:r>
      <w:hyperlink r:id="rId17">
        <w:r w:rsidRPr="0019431A">
          <w:rPr>
            <w:rFonts w:ascii="Times New Roman" w:hAnsi="Times New Roman" w:cs="Times New Roman"/>
            <w:color w:val="1155CC"/>
            <w:sz w:val="24"/>
            <w:szCs w:val="24"/>
            <w:highlight w:val="white"/>
            <w:u w:val="single"/>
            <w:lang w:val="en-GB"/>
          </w:rPr>
          <w:t>https://www.tandfonline.com/doi/abs/10.1080/15614263.2026.2619665</w:t>
        </w:r>
      </w:hyperlink>
      <w:r w:rsidRPr="0019431A">
        <w:rPr>
          <w:rFonts w:ascii="Times New Roman" w:hAnsi="Times New Roman" w:cs="Times New Roman"/>
          <w:color w:val="222222"/>
          <w:sz w:val="24"/>
          <w:szCs w:val="24"/>
          <w:highlight w:val="white"/>
          <w:lang w:val="en-GB"/>
        </w:rPr>
        <w:t xml:space="preserve"> [Accessed 24 April 2026]</w:t>
      </w:r>
    </w:p>
    <w:p w14:paraId="0962A3D7"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proofErr w:type="spellStart"/>
      <w:r w:rsidRPr="0019431A">
        <w:rPr>
          <w:rFonts w:ascii="Times New Roman" w:hAnsi="Times New Roman" w:cs="Times New Roman"/>
          <w:color w:val="222222"/>
          <w:sz w:val="24"/>
          <w:szCs w:val="24"/>
          <w:highlight w:val="white"/>
          <w:lang w:val="en-GB"/>
        </w:rPr>
        <w:t>Targhi</w:t>
      </w:r>
      <w:proofErr w:type="spellEnd"/>
      <w:r w:rsidRPr="0019431A">
        <w:rPr>
          <w:rFonts w:ascii="Times New Roman" w:hAnsi="Times New Roman" w:cs="Times New Roman"/>
          <w:color w:val="222222"/>
          <w:sz w:val="24"/>
          <w:szCs w:val="24"/>
          <w:highlight w:val="white"/>
          <w:lang w:val="en-GB"/>
        </w:rPr>
        <w:t xml:space="preserve">, K., 2025. </w:t>
      </w:r>
      <w:r w:rsidRPr="0019431A">
        <w:rPr>
          <w:rFonts w:ascii="Times New Roman" w:hAnsi="Times New Roman" w:cs="Times New Roman"/>
          <w:i/>
          <w:iCs/>
          <w:color w:val="222222"/>
          <w:sz w:val="24"/>
          <w:szCs w:val="24"/>
          <w:highlight w:val="white"/>
          <w:lang w:val="en-GB"/>
        </w:rPr>
        <w:t>Leadership strategies for sustaining team well-being and performance in high-pressure automotive projects: A case study on multinational automotive industry companies in Austria &amp; Germany</w:t>
      </w:r>
      <w:r w:rsidRPr="0019431A">
        <w:rPr>
          <w:rFonts w:ascii="Times New Roman" w:hAnsi="Times New Roman" w:cs="Times New Roman"/>
          <w:color w:val="222222"/>
          <w:sz w:val="24"/>
          <w:szCs w:val="24"/>
          <w:highlight w:val="white"/>
          <w:lang w:val="en-GB"/>
        </w:rPr>
        <w:t xml:space="preserve"> (Doctoral dissertation, FH Vorarlberg (</w:t>
      </w:r>
      <w:proofErr w:type="spellStart"/>
      <w:r w:rsidRPr="0019431A">
        <w:rPr>
          <w:rFonts w:ascii="Times New Roman" w:hAnsi="Times New Roman" w:cs="Times New Roman"/>
          <w:color w:val="222222"/>
          <w:sz w:val="24"/>
          <w:szCs w:val="24"/>
          <w:highlight w:val="white"/>
          <w:lang w:val="en-GB"/>
        </w:rPr>
        <w:t>Fachhochschule</w:t>
      </w:r>
      <w:proofErr w:type="spellEnd"/>
      <w:r w:rsidRPr="0019431A">
        <w:rPr>
          <w:rFonts w:ascii="Times New Roman" w:hAnsi="Times New Roman" w:cs="Times New Roman"/>
          <w:color w:val="222222"/>
          <w:sz w:val="24"/>
          <w:szCs w:val="24"/>
          <w:highlight w:val="white"/>
          <w:lang w:val="en-GB"/>
        </w:rPr>
        <w:t xml:space="preserve"> Vorarlberg)). Available at:  </w:t>
      </w:r>
      <w:hyperlink r:id="rId18">
        <w:r w:rsidRPr="0019431A">
          <w:rPr>
            <w:rFonts w:ascii="Times New Roman" w:hAnsi="Times New Roman" w:cs="Times New Roman"/>
            <w:color w:val="1155CC"/>
            <w:sz w:val="24"/>
            <w:szCs w:val="24"/>
            <w:highlight w:val="white"/>
            <w:u w:val="single"/>
            <w:lang w:val="en-GB"/>
          </w:rPr>
          <w:t>https://opus.fhv.at/frontdoor/deliver/index/docId/7046/file/IML_Master_Thesis_Kamal_Targhi_20250703.pdf</w:t>
        </w:r>
      </w:hyperlink>
      <w:r w:rsidRPr="0019431A">
        <w:rPr>
          <w:rFonts w:ascii="Times New Roman" w:hAnsi="Times New Roman" w:cs="Times New Roman"/>
          <w:color w:val="222222"/>
          <w:sz w:val="24"/>
          <w:szCs w:val="24"/>
          <w:highlight w:val="white"/>
          <w:lang w:val="en-GB"/>
        </w:rPr>
        <w:t xml:space="preserve">  [Accessed 24 April 2026]</w:t>
      </w:r>
    </w:p>
    <w:p w14:paraId="28343517"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r w:rsidRPr="0019431A">
        <w:rPr>
          <w:rFonts w:ascii="Times New Roman" w:hAnsi="Times New Roman" w:cs="Times New Roman"/>
          <w:color w:val="222222"/>
          <w:sz w:val="24"/>
          <w:szCs w:val="24"/>
          <w:highlight w:val="white"/>
          <w:lang w:val="en-GB"/>
        </w:rPr>
        <w:t xml:space="preserve">Tsai, A.C., Newstead, T., Lewis, G. and Chuah, S.H., 2024. Leading volunteer motivation: How leader behaviour can trigger and fulfil volunteers’ motivations. </w:t>
      </w:r>
      <w:r w:rsidRPr="0019431A">
        <w:rPr>
          <w:rFonts w:ascii="Times New Roman" w:hAnsi="Times New Roman" w:cs="Times New Roman"/>
          <w:i/>
          <w:iCs/>
          <w:color w:val="222222"/>
          <w:sz w:val="24"/>
          <w:szCs w:val="24"/>
          <w:highlight w:val="white"/>
          <w:lang w:val="en-GB"/>
        </w:rPr>
        <w:t>VOLUNTAS: International Journal of Voluntary and Nonprofit Organizations</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35</w:t>
      </w:r>
      <w:r w:rsidRPr="0019431A">
        <w:rPr>
          <w:rFonts w:ascii="Times New Roman" w:hAnsi="Times New Roman" w:cs="Times New Roman"/>
          <w:color w:val="222222"/>
          <w:sz w:val="24"/>
          <w:szCs w:val="24"/>
          <w:highlight w:val="white"/>
          <w:lang w:val="en-GB"/>
        </w:rPr>
        <w:t xml:space="preserve">(2), pp.266-276. Available at:  </w:t>
      </w:r>
      <w:hyperlink r:id="rId19">
        <w:r w:rsidRPr="0019431A">
          <w:rPr>
            <w:rFonts w:ascii="Times New Roman" w:hAnsi="Times New Roman" w:cs="Times New Roman"/>
            <w:color w:val="1155CC"/>
            <w:sz w:val="24"/>
            <w:szCs w:val="24"/>
            <w:highlight w:val="white"/>
            <w:u w:val="single"/>
            <w:lang w:val="en-GB"/>
          </w:rPr>
          <w:t>https://www.cambridge.org/core/journals/voluntas/article/leading-volunteer-motivation-how-leader-behaviour-can-trigger-and-fulfil-volunteers-motivations/ABE420BC7ABDAA10A68D35C58A6F07BA</w:t>
        </w:r>
      </w:hyperlink>
      <w:r w:rsidRPr="0019431A">
        <w:rPr>
          <w:rFonts w:ascii="Times New Roman" w:hAnsi="Times New Roman" w:cs="Times New Roman"/>
          <w:color w:val="222222"/>
          <w:sz w:val="24"/>
          <w:szCs w:val="24"/>
          <w:highlight w:val="white"/>
          <w:lang w:val="en-GB"/>
        </w:rPr>
        <w:t xml:space="preserve"> [Accessed 24 April 2026]</w:t>
      </w:r>
    </w:p>
    <w:p w14:paraId="75E57FDB" w14:textId="77777777" w:rsidR="0019431A" w:rsidRPr="0019431A" w:rsidRDefault="0019431A">
      <w:pPr>
        <w:spacing w:line="360" w:lineRule="auto"/>
        <w:jc w:val="both"/>
        <w:rPr>
          <w:rFonts w:ascii="Times New Roman" w:hAnsi="Times New Roman" w:cs="Times New Roman"/>
          <w:color w:val="222222"/>
          <w:sz w:val="24"/>
          <w:szCs w:val="24"/>
          <w:highlight w:val="white"/>
          <w:lang w:val="en-GB"/>
        </w:rPr>
      </w:pPr>
      <w:proofErr w:type="spellStart"/>
      <w:r w:rsidRPr="0019431A">
        <w:rPr>
          <w:rFonts w:ascii="Times New Roman" w:hAnsi="Times New Roman" w:cs="Times New Roman"/>
          <w:color w:val="222222"/>
          <w:sz w:val="24"/>
          <w:szCs w:val="24"/>
          <w:highlight w:val="white"/>
          <w:lang w:val="en-GB"/>
        </w:rPr>
        <w:t>Wilesmith</w:t>
      </w:r>
      <w:proofErr w:type="spellEnd"/>
      <w:r w:rsidRPr="0019431A">
        <w:rPr>
          <w:rFonts w:ascii="Times New Roman" w:hAnsi="Times New Roman" w:cs="Times New Roman"/>
          <w:color w:val="222222"/>
          <w:sz w:val="24"/>
          <w:szCs w:val="24"/>
          <w:highlight w:val="white"/>
          <w:lang w:val="en-GB"/>
        </w:rPr>
        <w:t xml:space="preserve">, S., </w:t>
      </w:r>
      <w:proofErr w:type="spellStart"/>
      <w:r w:rsidRPr="0019431A">
        <w:rPr>
          <w:rFonts w:ascii="Times New Roman" w:hAnsi="Times New Roman" w:cs="Times New Roman"/>
          <w:color w:val="222222"/>
          <w:sz w:val="24"/>
          <w:szCs w:val="24"/>
          <w:highlight w:val="white"/>
          <w:lang w:val="en-GB"/>
        </w:rPr>
        <w:t>Mandrusiak</w:t>
      </w:r>
      <w:proofErr w:type="spellEnd"/>
      <w:r w:rsidRPr="0019431A">
        <w:rPr>
          <w:rFonts w:ascii="Times New Roman" w:hAnsi="Times New Roman" w:cs="Times New Roman"/>
          <w:color w:val="222222"/>
          <w:sz w:val="24"/>
          <w:szCs w:val="24"/>
          <w:highlight w:val="white"/>
          <w:lang w:val="en-GB"/>
        </w:rPr>
        <w:t xml:space="preserve">, A., Lang, R., Martin, R., Lu, A. and Forbes, R., 2025. Educational interventions to develop and enhance clinical documentation skills in health professional students: a systematic review. </w:t>
      </w:r>
      <w:r w:rsidRPr="0019431A">
        <w:rPr>
          <w:rFonts w:ascii="Times New Roman" w:hAnsi="Times New Roman" w:cs="Times New Roman"/>
          <w:i/>
          <w:iCs/>
          <w:color w:val="222222"/>
          <w:sz w:val="24"/>
          <w:szCs w:val="24"/>
          <w:highlight w:val="white"/>
          <w:lang w:val="en-GB"/>
        </w:rPr>
        <w:t>The Clinical Teacher</w:t>
      </w:r>
      <w:r w:rsidRPr="0019431A">
        <w:rPr>
          <w:rFonts w:ascii="Times New Roman" w:hAnsi="Times New Roman" w:cs="Times New Roman"/>
          <w:color w:val="222222"/>
          <w:sz w:val="24"/>
          <w:szCs w:val="24"/>
          <w:highlight w:val="white"/>
          <w:lang w:val="en-GB"/>
        </w:rPr>
        <w:t xml:space="preserve">, </w:t>
      </w:r>
      <w:r w:rsidRPr="0019431A">
        <w:rPr>
          <w:rFonts w:ascii="Times New Roman" w:hAnsi="Times New Roman" w:cs="Times New Roman"/>
          <w:i/>
          <w:iCs/>
          <w:color w:val="222222"/>
          <w:sz w:val="24"/>
          <w:szCs w:val="24"/>
          <w:highlight w:val="white"/>
          <w:lang w:val="en-GB"/>
        </w:rPr>
        <w:t>22</w:t>
      </w:r>
      <w:r w:rsidRPr="0019431A">
        <w:rPr>
          <w:rFonts w:ascii="Times New Roman" w:hAnsi="Times New Roman" w:cs="Times New Roman"/>
          <w:color w:val="222222"/>
          <w:sz w:val="24"/>
          <w:szCs w:val="24"/>
          <w:highlight w:val="white"/>
          <w:lang w:val="en-GB"/>
        </w:rPr>
        <w:t xml:space="preserve">(5), p.e70157. Available at: </w:t>
      </w:r>
      <w:hyperlink r:id="rId20">
        <w:r w:rsidRPr="0019431A">
          <w:rPr>
            <w:rFonts w:ascii="Times New Roman" w:hAnsi="Times New Roman" w:cs="Times New Roman"/>
            <w:color w:val="1155CC"/>
            <w:sz w:val="24"/>
            <w:szCs w:val="24"/>
            <w:highlight w:val="white"/>
            <w:u w:val="single"/>
            <w:lang w:val="en-GB"/>
          </w:rPr>
          <w:t>https://asmepublications.onlinelibrary.wiley.com/doi/full/10.1111/tct.70157</w:t>
        </w:r>
      </w:hyperlink>
      <w:r w:rsidRPr="0019431A">
        <w:rPr>
          <w:rFonts w:ascii="Times New Roman" w:hAnsi="Times New Roman" w:cs="Times New Roman"/>
          <w:color w:val="222222"/>
          <w:sz w:val="24"/>
          <w:szCs w:val="24"/>
          <w:highlight w:val="white"/>
          <w:lang w:val="en-GB"/>
        </w:rPr>
        <w:t xml:space="preserve"> [Accessed 24 April 2026]</w:t>
      </w:r>
    </w:p>
    <w:p w14:paraId="0066DFDC" w14:textId="77777777" w:rsidR="00DD416A" w:rsidRPr="00B83AA7" w:rsidRDefault="00DD416A">
      <w:pPr>
        <w:spacing w:line="360" w:lineRule="auto"/>
        <w:jc w:val="both"/>
        <w:rPr>
          <w:color w:val="222222"/>
          <w:sz w:val="20"/>
          <w:szCs w:val="20"/>
          <w:highlight w:val="white"/>
          <w:lang w:val="en-GB"/>
        </w:rPr>
      </w:pPr>
    </w:p>
    <w:p w14:paraId="05A6B299" w14:textId="77777777" w:rsidR="00DD416A" w:rsidRPr="00B83AA7" w:rsidRDefault="00DD416A">
      <w:pPr>
        <w:spacing w:line="360" w:lineRule="auto"/>
        <w:jc w:val="both"/>
        <w:rPr>
          <w:color w:val="222222"/>
          <w:sz w:val="20"/>
          <w:szCs w:val="20"/>
          <w:highlight w:val="white"/>
          <w:lang w:val="en-GB"/>
        </w:rPr>
      </w:pPr>
    </w:p>
    <w:sectPr w:rsidR="00DD416A" w:rsidRPr="00B83AA7" w:rsidSect="00B83AA7">
      <w:footerReference w:type="default" r:id="rId2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9431E" w14:textId="77777777" w:rsidR="003320A2" w:rsidRDefault="003320A2" w:rsidP="00B83AA7">
      <w:pPr>
        <w:spacing w:line="240" w:lineRule="auto"/>
      </w:pPr>
      <w:r>
        <w:separator/>
      </w:r>
    </w:p>
  </w:endnote>
  <w:endnote w:type="continuationSeparator" w:id="0">
    <w:p w14:paraId="6DA88179" w14:textId="77777777" w:rsidR="003320A2" w:rsidRDefault="003320A2" w:rsidP="00B83A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A41FE43-C789-4398-898F-B4317D311644}"/>
  </w:font>
  <w:font w:name="Cambria">
    <w:panose1 w:val="02040503050406030204"/>
    <w:charset w:val="00"/>
    <w:family w:val="roman"/>
    <w:pitch w:val="variable"/>
    <w:sig w:usb0="E00006FF" w:usb1="420024FF" w:usb2="02000000" w:usb3="00000000" w:csb0="0000019F" w:csb1="00000000"/>
    <w:embedRegular r:id="rId2" w:fontKey="{DE6BF6B4-A857-4D9E-9CF6-F9FDA985C1E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0318576"/>
      <w:docPartObj>
        <w:docPartGallery w:val="Page Numbers (Bottom of Page)"/>
        <w:docPartUnique/>
      </w:docPartObj>
    </w:sdtPr>
    <w:sdtEndPr>
      <w:rPr>
        <w:noProof/>
      </w:rPr>
    </w:sdtEndPr>
    <w:sdtContent>
      <w:p w14:paraId="660E31AD" w14:textId="77777777" w:rsidR="00B83AA7" w:rsidRDefault="00B83AA7">
        <w:pPr>
          <w:pStyle w:val="Footer"/>
          <w:jc w:val="right"/>
        </w:pPr>
        <w:r>
          <w:fldChar w:fldCharType="begin"/>
        </w:r>
        <w:r>
          <w:instrText xml:space="preserve"> PAGE   \* MERGEFORMAT </w:instrText>
        </w:r>
        <w:r>
          <w:fldChar w:fldCharType="separate"/>
        </w:r>
        <w:r w:rsidR="004C30FE">
          <w:rPr>
            <w:noProof/>
          </w:rPr>
          <w:t>12</w:t>
        </w:r>
        <w:r>
          <w:rPr>
            <w:noProof/>
          </w:rPr>
          <w:fldChar w:fldCharType="end"/>
        </w:r>
      </w:p>
    </w:sdtContent>
  </w:sdt>
  <w:p w14:paraId="4994A046" w14:textId="77777777" w:rsidR="00B83AA7" w:rsidRDefault="00B83A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CEE9F" w14:textId="77777777" w:rsidR="003320A2" w:rsidRDefault="003320A2" w:rsidP="00B83AA7">
      <w:pPr>
        <w:spacing w:line="240" w:lineRule="auto"/>
      </w:pPr>
      <w:r>
        <w:separator/>
      </w:r>
    </w:p>
  </w:footnote>
  <w:footnote w:type="continuationSeparator" w:id="0">
    <w:p w14:paraId="32B654F3" w14:textId="77777777" w:rsidR="003320A2" w:rsidRDefault="003320A2" w:rsidP="00B83A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894F2D"/>
    <w:multiLevelType w:val="multilevel"/>
    <w:tmpl w:val="8AA07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5444F8"/>
    <w:multiLevelType w:val="multilevel"/>
    <w:tmpl w:val="1C0A21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194C41"/>
    <w:multiLevelType w:val="multilevel"/>
    <w:tmpl w:val="1C289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3145158">
    <w:abstractNumId w:val="0"/>
  </w:num>
  <w:num w:numId="2" w16cid:durableId="1332757086">
    <w:abstractNumId w:val="1"/>
  </w:num>
  <w:num w:numId="3" w16cid:durableId="15611377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SxNDC2MDWxMLU0MTdS0lEKTi0uzszPAykwqgUAOMd/9SwAAAA="/>
  </w:docVars>
  <w:rsids>
    <w:rsidRoot w:val="00DD416A"/>
    <w:rsid w:val="0019431A"/>
    <w:rsid w:val="00320E1E"/>
    <w:rsid w:val="003320A2"/>
    <w:rsid w:val="004C30FE"/>
    <w:rsid w:val="007550D5"/>
    <w:rsid w:val="00991BD7"/>
    <w:rsid w:val="00B83AA7"/>
    <w:rsid w:val="00D61E79"/>
    <w:rsid w:val="00DD416A"/>
    <w:rsid w:val="00DF2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A0761"/>
  <w15:docId w15:val="{5F1E5386-8257-4454-8665-0DE94F39B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B83AA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B83AA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83AA7"/>
    <w:pPr>
      <w:spacing w:after="100"/>
    </w:pPr>
  </w:style>
  <w:style w:type="character" w:styleId="Hyperlink">
    <w:name w:val="Hyperlink"/>
    <w:basedOn w:val="DefaultParagraphFont"/>
    <w:uiPriority w:val="99"/>
    <w:unhideWhenUsed/>
    <w:rsid w:val="00B83AA7"/>
    <w:rPr>
      <w:color w:val="0000FF" w:themeColor="hyperlink"/>
      <w:u w:val="single"/>
    </w:rPr>
  </w:style>
  <w:style w:type="paragraph" w:styleId="Header">
    <w:name w:val="header"/>
    <w:basedOn w:val="Normal"/>
    <w:link w:val="HeaderChar"/>
    <w:uiPriority w:val="99"/>
    <w:unhideWhenUsed/>
    <w:rsid w:val="00B83AA7"/>
    <w:pPr>
      <w:tabs>
        <w:tab w:val="center" w:pos="4513"/>
        <w:tab w:val="right" w:pos="9026"/>
      </w:tabs>
      <w:spacing w:line="240" w:lineRule="auto"/>
    </w:pPr>
  </w:style>
  <w:style w:type="character" w:customStyle="1" w:styleId="HeaderChar">
    <w:name w:val="Header Char"/>
    <w:basedOn w:val="DefaultParagraphFont"/>
    <w:link w:val="Header"/>
    <w:uiPriority w:val="99"/>
    <w:rsid w:val="00B83AA7"/>
  </w:style>
  <w:style w:type="paragraph" w:styleId="Footer">
    <w:name w:val="footer"/>
    <w:basedOn w:val="Normal"/>
    <w:link w:val="FooterChar"/>
    <w:uiPriority w:val="99"/>
    <w:unhideWhenUsed/>
    <w:rsid w:val="00B83AA7"/>
    <w:pPr>
      <w:tabs>
        <w:tab w:val="center" w:pos="4513"/>
        <w:tab w:val="right" w:pos="9026"/>
      </w:tabs>
      <w:spacing w:line="240" w:lineRule="auto"/>
    </w:pPr>
  </w:style>
  <w:style w:type="character" w:customStyle="1" w:styleId="FooterChar">
    <w:name w:val="Footer Char"/>
    <w:basedOn w:val="DefaultParagraphFont"/>
    <w:link w:val="Footer"/>
    <w:uiPriority w:val="99"/>
    <w:rsid w:val="00B83AA7"/>
  </w:style>
  <w:style w:type="table" w:styleId="GridTable5Dark-Accent6">
    <w:name w:val="Grid Table 5 Dark Accent 6"/>
    <w:basedOn w:val="TableNormal"/>
    <w:uiPriority w:val="50"/>
    <w:rsid w:val="004C30FE"/>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3">
    <w:name w:val="Grid Table 5 Dark Accent 3"/>
    <w:basedOn w:val="TableNormal"/>
    <w:uiPriority w:val="50"/>
    <w:rsid w:val="004C30FE"/>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41347-020-00190-3" TargetMode="External"/><Relationship Id="rId18" Type="http://schemas.openxmlformats.org/officeDocument/2006/relationships/hyperlink" Target="https://opus.fhv.at/frontdoor/deliver/index/docId/7046/file/IML_Master_Thesis_Kamal_Targhi_20250703.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journals.lww.com/jehp/fulltext/2022/11000/Exploring_the_effective_elements_on_the_personal.248.aspx" TargetMode="External"/><Relationship Id="rId17" Type="http://schemas.openxmlformats.org/officeDocument/2006/relationships/hyperlink" Target="https://www.tandfonline.com/doi/abs/10.1080/15614263.2026.2619665" TargetMode="External"/><Relationship Id="rId2" Type="http://schemas.openxmlformats.org/officeDocument/2006/relationships/numbering" Target="numbering.xml"/><Relationship Id="rId16" Type="http://schemas.openxmlformats.org/officeDocument/2006/relationships/hyperlink" Target="https://link.springer.com/article/10.1186/s12909-024-06037-2" TargetMode="External"/><Relationship Id="rId20" Type="http://schemas.openxmlformats.org/officeDocument/2006/relationships/hyperlink" Target="https://asmepublications.onlinelibrary.wiley.com/doi/full/10.1111/tct.701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jmds.com/download/the-role-of-health-services-regulation-in-healthcare-delivery-16003.pdf" TargetMode="External"/><Relationship Id="rId5" Type="http://schemas.openxmlformats.org/officeDocument/2006/relationships/webSettings" Target="webSettings.xml"/><Relationship Id="rId15" Type="http://schemas.openxmlformats.org/officeDocument/2006/relationships/hyperlink" Target="https://ojs.studiespublicacoes.com.br/ojs/index.php/cadped/article/view/18402" TargetMode="External"/><Relationship Id="rId23" Type="http://schemas.openxmlformats.org/officeDocument/2006/relationships/theme" Target="theme/theme1.xml"/><Relationship Id="rId10" Type="http://schemas.openxmlformats.org/officeDocument/2006/relationships/hyperlink" Target="https://www.johs.com.sa/admin/public/uploads/187/373_pdf.pdf" TargetMode="External"/><Relationship Id="rId19" Type="http://schemas.openxmlformats.org/officeDocument/2006/relationships/hyperlink" Target="https://www.cambridge.org/core/journals/voluntas/article/leading-volunteer-motivation-how-leader-behaviour-can-trigger-and-fulfil-volunteers-motivations/ABE420BC7ABDAA10A68D35C58A6F07BA" TargetMode="External"/><Relationship Id="rId4" Type="http://schemas.openxmlformats.org/officeDocument/2006/relationships/settings" Target="settings.xml"/><Relationship Id="rId9" Type="http://schemas.openxmlformats.org/officeDocument/2006/relationships/hyperlink" Target="https://onlinelibrary.wiley.com/doi/full/10.1002/nop2.1102" TargetMode="External"/><Relationship Id="rId14" Type="http://schemas.openxmlformats.org/officeDocument/2006/relationships/hyperlink" Target="https://link.springer.com/article/10.1186/s12913-022-07695-y"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E33E9-AB6E-4EAF-8A18-F2D827517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3233</Words>
  <Characters>18433</Characters>
  <Application>Microsoft Office Word</Application>
  <DocSecurity>0</DocSecurity>
  <Lines>153</Lines>
  <Paragraphs>43</Paragraphs>
  <ScaleCrop>false</ScaleCrop>
  <Company/>
  <LinksUpToDate>false</LinksUpToDate>
  <CharactersWithSpaces>21623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5</cp:revision>
  <dcterms:created xsi:type="dcterms:W3CDTF">2026-04-24T07:40:00Z</dcterms:created>
  <dcterms:modified xsi:type="dcterms:W3CDTF">2026-04-24T08:29:00Z</dcterms:modified>
</cp:coreProperties>
</file>