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76021"/>
        <w:docPartObj>
          <w:docPartGallery w:val="Cover Pages"/>
          <w:docPartUnique/>
        </w:docPartObj>
      </w:sdtPr>
      <w:sdtEndPr>
        <w:rPr>
          <w:rFonts w:ascii="Arial" w:eastAsia="Times New Roman" w:hAnsi="Arial" w:cs="Arial"/>
          <w:b/>
          <w:bCs/>
          <w:color w:val="000000"/>
          <w:sz w:val="32"/>
          <w:szCs w:val="32"/>
          <w:lang w:eastAsia="en-GB"/>
        </w:rPr>
      </w:sdtEndPr>
      <w:sdtContent>
        <w:p w14:paraId="0831335C" w14:textId="3B679FA9" w:rsidR="00D42B14" w:rsidRDefault="00D42B14">
          <w:r>
            <w:rPr>
              <w:noProof/>
            </w:rPr>
            <mc:AlternateContent>
              <mc:Choice Requires="wpg">
                <w:drawing>
                  <wp:anchor distT="0" distB="0" distL="114300" distR="114300" simplePos="0" relativeHeight="251662336" behindDoc="0" locked="0" layoutInCell="1" allowOverlap="1" wp14:anchorId="628C13A1" wp14:editId="0D94C9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3DA00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01477F" wp14:editId="5920C9AC">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009CD" w14:textId="13B7731C" w:rsidR="00BE3463" w:rsidRDefault="00BE3463" w:rsidP="00D42B14">
                                <w:pPr>
                                  <w:pStyle w:val="NoSpacing"/>
                                  <w:jc w:val="center"/>
                                  <w:rPr>
                                    <w:color w:val="595959" w:themeColor="text1" w:themeTint="A6"/>
                                    <w:sz w:val="28"/>
                                    <w:szCs w:val="28"/>
                                  </w:rPr>
                                </w:pPr>
                                <w:r>
                                  <w:rPr>
                                    <w:color w:val="595959" w:themeColor="text1" w:themeTint="A6"/>
                                    <w:sz w:val="28"/>
                                    <w:szCs w:val="28"/>
                                  </w:rPr>
                                  <w:t>Name: Saniatul Fatema Choudhury</w:t>
                                </w:r>
                              </w:p>
                              <w:p w14:paraId="7FC7A5E7" w14:textId="0F6A2340"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Student number: 1809552</w:t>
                                </w:r>
                              </w:p>
                              <w:p w14:paraId="75D70A0A" w14:textId="6BD6B809"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 xml:space="preserve">Lecturer: Mumtaz </w:t>
                                </w:r>
                                <w:proofErr w:type="spellStart"/>
                                <w:r>
                                  <w:rPr>
                                    <w:color w:val="595959" w:themeColor="text1" w:themeTint="A6"/>
                                    <w:sz w:val="28"/>
                                    <w:szCs w:val="28"/>
                                  </w:rPr>
                                  <w:t>Goolam</w:t>
                                </w:r>
                                <w:proofErr w:type="spellEnd"/>
                              </w:p>
                              <w:p w14:paraId="1894AD34" w14:textId="057879EF" w:rsidR="00BE3463" w:rsidRDefault="00BE3463" w:rsidP="00D42B1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01477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B5009CD" w14:textId="13B7731C" w:rsidR="00BE3463" w:rsidRDefault="00BE3463" w:rsidP="00D42B14">
                          <w:pPr>
                            <w:pStyle w:val="NoSpacing"/>
                            <w:jc w:val="center"/>
                            <w:rPr>
                              <w:color w:val="595959" w:themeColor="text1" w:themeTint="A6"/>
                              <w:sz w:val="28"/>
                              <w:szCs w:val="28"/>
                            </w:rPr>
                          </w:pPr>
                          <w:r>
                            <w:rPr>
                              <w:color w:val="595959" w:themeColor="text1" w:themeTint="A6"/>
                              <w:sz w:val="28"/>
                              <w:szCs w:val="28"/>
                            </w:rPr>
                            <w:t>Name: Saniatul Fatema Choudhury</w:t>
                          </w:r>
                        </w:p>
                        <w:p w14:paraId="7FC7A5E7" w14:textId="0F6A2340"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Student number: 1809552</w:t>
                          </w:r>
                        </w:p>
                        <w:p w14:paraId="75D70A0A" w14:textId="6BD6B809"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 xml:space="preserve">Lecturer: Mumtaz </w:t>
                          </w:r>
                          <w:proofErr w:type="spellStart"/>
                          <w:r>
                            <w:rPr>
                              <w:color w:val="595959" w:themeColor="text1" w:themeTint="A6"/>
                              <w:sz w:val="28"/>
                              <w:szCs w:val="28"/>
                            </w:rPr>
                            <w:t>Goolam</w:t>
                          </w:r>
                          <w:proofErr w:type="spellEnd"/>
                        </w:p>
                        <w:p w14:paraId="1894AD34" w14:textId="057879EF" w:rsidR="00BE3463" w:rsidRDefault="00BE3463" w:rsidP="00D42B1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9E5B31C" wp14:editId="5C151B07">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3DE36" w14:textId="74F69B8F" w:rsidR="00BE3463" w:rsidRPr="00D42B14" w:rsidRDefault="00BE3463">
                                <w:pPr>
                                  <w:pStyle w:val="NoSpacing"/>
                                  <w:jc w:val="right"/>
                                  <w:rPr>
                                    <w:color w:val="595959" w:themeColor="text1" w:themeTint="A6"/>
                                    <w:sz w:val="20"/>
                                    <w:szCs w:val="20"/>
                                    <w:lang w:val="en-GB"/>
                                  </w:rPr>
                                </w:pPr>
                                <w:r>
                                  <w:rPr>
                                    <w:color w:val="4472C4" w:themeColor="accent1"/>
                                    <w:sz w:val="28"/>
                                    <w:szCs w:val="28"/>
                                    <w:lang w:val="en-GB"/>
                                  </w:rPr>
                                  <w:t>Module: BMHP5003_BIRM</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E5B31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2B3DE36" w14:textId="74F69B8F" w:rsidR="00BE3463" w:rsidRPr="00D42B14" w:rsidRDefault="00BE3463">
                          <w:pPr>
                            <w:pStyle w:val="NoSpacing"/>
                            <w:jc w:val="right"/>
                            <w:rPr>
                              <w:color w:val="595959" w:themeColor="text1" w:themeTint="A6"/>
                              <w:sz w:val="20"/>
                              <w:szCs w:val="20"/>
                              <w:lang w:val="en-GB"/>
                            </w:rPr>
                          </w:pPr>
                          <w:r>
                            <w:rPr>
                              <w:color w:val="4472C4" w:themeColor="accent1"/>
                              <w:sz w:val="28"/>
                              <w:szCs w:val="28"/>
                              <w:lang w:val="en-GB"/>
                            </w:rPr>
                            <w:t>Module: BMHP5003_BIRM</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BABDED" wp14:editId="0915678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728A6" w14:textId="6D21ED99" w:rsidR="00BE3463" w:rsidRDefault="00BE3463">
                                <w:pPr>
                                  <w:jc w:val="right"/>
                                  <w:rPr>
                                    <w:color w:val="4472C4" w:themeColor="accent1"/>
                                    <w:sz w:val="56"/>
                                    <w:szCs w:val="56"/>
                                  </w:rPr>
                                </w:pPr>
                                <w:sdt>
                                  <w:sdtPr>
                                    <w:rPr>
                                      <w:caps/>
                                      <w:color w:val="4472C4" w:themeColor="accent1"/>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p>
                              <w:p w14:paraId="303B1576" w14:textId="20564A9F" w:rsidR="00BE3463" w:rsidRDefault="00BE3463">
                                <w:pPr>
                                  <w:jc w:val="right"/>
                                  <w:rPr>
                                    <w:color w:val="4472C4" w:themeColor="accent1"/>
                                    <w:sz w:val="64"/>
                                    <w:szCs w:val="64"/>
                                  </w:rPr>
                                </w:pPr>
                                <w:r>
                                  <w:rPr>
                                    <w:color w:val="4472C4" w:themeColor="accent1"/>
                                    <w:sz w:val="64"/>
                                    <w:szCs w:val="64"/>
                                  </w:rPr>
                                  <w:t>Introduction to Physiology</w:t>
                                </w:r>
                              </w:p>
                              <w:p w14:paraId="297970F5" w14:textId="77777777" w:rsidR="00BE3463" w:rsidRDefault="00BE3463">
                                <w:pPr>
                                  <w:jc w:val="right"/>
                                  <w:rPr>
                                    <w:color w:val="4472C4" w:themeColor="accent1"/>
                                    <w:sz w:val="64"/>
                                    <w:szCs w:val="64"/>
                                  </w:rPr>
                                </w:pPr>
                              </w:p>
                              <w:sdt>
                                <w:sdtPr>
                                  <w:rPr>
                                    <w:b/>
                                    <w:bCs/>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4F3840" w14:textId="34C1A1AB" w:rsidR="00BE3463" w:rsidRDefault="00BE3463">
                                    <w:pPr>
                                      <w:jc w:val="right"/>
                                      <w:rPr>
                                        <w:smallCaps/>
                                        <w:color w:val="404040" w:themeColor="text1" w:themeTint="BF"/>
                                        <w:sz w:val="36"/>
                                        <w:szCs w:val="36"/>
                                      </w:rPr>
                                    </w:pPr>
                                    <w:r>
                                      <w:rPr>
                                        <w:b/>
                                        <w:bCs/>
                                        <w:color w:val="404040" w:themeColor="text1" w:themeTint="BF"/>
                                        <w:sz w:val="40"/>
                                        <w:szCs w:val="40"/>
                                      </w:rPr>
                                      <w:t>Health Assessment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BABDE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52728A6" w14:textId="6D21ED99" w:rsidR="00BE3463" w:rsidRDefault="00BE3463">
                          <w:pPr>
                            <w:jc w:val="right"/>
                            <w:rPr>
                              <w:color w:val="4472C4" w:themeColor="accent1"/>
                              <w:sz w:val="56"/>
                              <w:szCs w:val="56"/>
                            </w:rPr>
                          </w:pPr>
                          <w:sdt>
                            <w:sdtPr>
                              <w:rPr>
                                <w:caps/>
                                <w:color w:val="4472C4" w:themeColor="accent1"/>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p>
                        <w:p w14:paraId="303B1576" w14:textId="20564A9F" w:rsidR="00BE3463" w:rsidRDefault="00BE3463">
                          <w:pPr>
                            <w:jc w:val="right"/>
                            <w:rPr>
                              <w:color w:val="4472C4" w:themeColor="accent1"/>
                              <w:sz w:val="64"/>
                              <w:szCs w:val="64"/>
                            </w:rPr>
                          </w:pPr>
                          <w:r>
                            <w:rPr>
                              <w:color w:val="4472C4" w:themeColor="accent1"/>
                              <w:sz w:val="64"/>
                              <w:szCs w:val="64"/>
                            </w:rPr>
                            <w:t>Introduction to Physiology</w:t>
                          </w:r>
                        </w:p>
                        <w:p w14:paraId="297970F5" w14:textId="77777777" w:rsidR="00BE3463" w:rsidRDefault="00BE3463">
                          <w:pPr>
                            <w:jc w:val="right"/>
                            <w:rPr>
                              <w:color w:val="4472C4" w:themeColor="accent1"/>
                              <w:sz w:val="64"/>
                              <w:szCs w:val="64"/>
                            </w:rPr>
                          </w:pPr>
                        </w:p>
                        <w:sdt>
                          <w:sdtPr>
                            <w:rPr>
                              <w:b/>
                              <w:bCs/>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4F3840" w14:textId="34C1A1AB" w:rsidR="00BE3463" w:rsidRDefault="00BE3463">
                              <w:pPr>
                                <w:jc w:val="right"/>
                                <w:rPr>
                                  <w:smallCaps/>
                                  <w:color w:val="404040" w:themeColor="text1" w:themeTint="BF"/>
                                  <w:sz w:val="36"/>
                                  <w:szCs w:val="36"/>
                                </w:rPr>
                              </w:pPr>
                              <w:r>
                                <w:rPr>
                                  <w:b/>
                                  <w:bCs/>
                                  <w:color w:val="404040" w:themeColor="text1" w:themeTint="BF"/>
                                  <w:sz w:val="40"/>
                                  <w:szCs w:val="40"/>
                                </w:rPr>
                                <w:t>Health Assessment Report</w:t>
                              </w:r>
                            </w:p>
                          </w:sdtContent>
                        </w:sdt>
                      </w:txbxContent>
                    </v:textbox>
                    <w10:wrap type="square" anchorx="page" anchory="page"/>
                  </v:shape>
                </w:pict>
              </mc:Fallback>
            </mc:AlternateContent>
          </w:r>
        </w:p>
        <w:p w14:paraId="708C75CB" w14:textId="77777777" w:rsidR="009D32B5" w:rsidRDefault="00D42B14" w:rsidP="009D32B5">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sdtContent>
    </w:sdt>
    <w:p w14:paraId="2F5E6BA4" w14:textId="77777777" w:rsidR="009D32B5" w:rsidRDefault="009D32B5" w:rsidP="009D32B5">
      <w:pPr>
        <w:rPr>
          <w:rFonts w:ascii="Arial" w:eastAsia="Times New Roman" w:hAnsi="Arial" w:cs="Arial"/>
          <w:b/>
          <w:bCs/>
          <w:color w:val="000000"/>
          <w:sz w:val="32"/>
          <w:szCs w:val="32"/>
          <w:lang w:eastAsia="en-GB"/>
        </w:rPr>
      </w:pPr>
    </w:p>
    <w:p w14:paraId="311E00B2" w14:textId="77777777" w:rsidR="009D32B5" w:rsidRDefault="009D32B5">
      <w:pPr>
        <w:rPr>
          <w:rFonts w:ascii="Arial" w:eastAsia="Times New Roman" w:hAnsi="Arial" w:cs="Arial"/>
          <w:color w:val="000000"/>
          <w:sz w:val="24"/>
          <w:szCs w:val="24"/>
          <w:lang w:eastAsia="en-GB"/>
        </w:rPr>
      </w:pPr>
      <w:r w:rsidRPr="009D32B5">
        <w:rPr>
          <w:rFonts w:ascii="Arial" w:eastAsia="Times New Roman" w:hAnsi="Arial" w:cs="Arial"/>
          <w:b/>
          <w:bCs/>
          <w:color w:val="000000"/>
          <w:sz w:val="32"/>
          <w:szCs w:val="32"/>
          <w:lang w:eastAsia="en-GB"/>
        </w:rPr>
        <w:t>Table of Contents</w:t>
      </w:r>
    </w:p>
    <w:p w14:paraId="0B304896" w14:textId="77777777" w:rsidR="009D32B5" w:rsidRDefault="009D32B5">
      <w:pPr>
        <w:rPr>
          <w:rFonts w:ascii="Arial" w:eastAsia="Times New Roman" w:hAnsi="Arial" w:cs="Arial"/>
          <w:color w:val="000000"/>
          <w:sz w:val="24"/>
          <w:szCs w:val="24"/>
          <w:lang w:eastAsia="en-GB"/>
        </w:rPr>
      </w:pPr>
    </w:p>
    <w:p w14:paraId="53A414B1" w14:textId="77777777" w:rsidR="009D32B5" w:rsidRDefault="009D32B5">
      <w:pPr>
        <w:rPr>
          <w:rFonts w:ascii="Arial" w:eastAsia="Times New Roman" w:hAnsi="Arial" w:cs="Arial"/>
          <w:color w:val="000000"/>
          <w:sz w:val="24"/>
          <w:szCs w:val="24"/>
          <w:lang w:eastAsia="en-GB"/>
        </w:rPr>
      </w:pPr>
    </w:p>
    <w:p w14:paraId="2B71383A" w14:textId="77777777"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Introduction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2</w:t>
      </w:r>
    </w:p>
    <w:p w14:paraId="1A66483D" w14:textId="77777777" w:rsidR="009D32B5" w:rsidRDefault="009D32B5">
      <w:pPr>
        <w:rPr>
          <w:rFonts w:ascii="Arial" w:eastAsia="Times New Roman" w:hAnsi="Arial" w:cs="Arial"/>
          <w:color w:val="000000"/>
          <w:sz w:val="24"/>
          <w:szCs w:val="24"/>
          <w:lang w:eastAsia="en-GB"/>
        </w:rPr>
      </w:pPr>
    </w:p>
    <w:p w14:paraId="30303343" w14:textId="77777777" w:rsidR="009D32B5" w:rsidRDefault="009D32B5">
      <w:pPr>
        <w:rPr>
          <w:rFonts w:ascii="Arial" w:eastAsia="Times New Roman" w:hAnsi="Arial" w:cs="Arial"/>
          <w:color w:val="000000"/>
          <w:sz w:val="24"/>
          <w:szCs w:val="24"/>
          <w:lang w:eastAsia="en-GB"/>
        </w:rPr>
      </w:pPr>
      <w:r w:rsidRPr="009D32B5">
        <w:rPr>
          <w:rFonts w:ascii="Arial" w:eastAsia="Times New Roman" w:hAnsi="Arial" w:cs="Arial"/>
          <w:color w:val="000000"/>
          <w:sz w:val="24"/>
          <w:szCs w:val="24"/>
          <w:lang w:eastAsia="en-GB"/>
        </w:rPr>
        <w:t>Case study</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2</w:t>
      </w:r>
    </w:p>
    <w:p w14:paraId="4CFE6073" w14:textId="55C6EC66" w:rsidR="009D32B5" w:rsidRDefault="009D32B5">
      <w:pPr>
        <w:rPr>
          <w:rFonts w:ascii="Arial" w:eastAsia="Times New Roman" w:hAnsi="Arial" w:cs="Arial"/>
          <w:color w:val="000000"/>
          <w:sz w:val="24"/>
          <w:szCs w:val="24"/>
          <w:lang w:eastAsia="en-GB"/>
        </w:rPr>
      </w:pPr>
    </w:p>
    <w:p w14:paraId="4B67EFFA" w14:textId="42A4785F"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Health assessment report</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3</w:t>
      </w:r>
    </w:p>
    <w:p w14:paraId="3AAAB3E5" w14:textId="41C43ACC" w:rsidR="009D32B5" w:rsidRDefault="009D32B5">
      <w:pPr>
        <w:rPr>
          <w:rFonts w:ascii="Arial" w:eastAsia="Times New Roman" w:hAnsi="Arial" w:cs="Arial"/>
          <w:color w:val="000000"/>
          <w:sz w:val="24"/>
          <w:szCs w:val="24"/>
          <w:lang w:eastAsia="en-GB"/>
        </w:rPr>
      </w:pPr>
    </w:p>
    <w:p w14:paraId="20107F73" w14:textId="7D83AD0B"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Recommendation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5</w:t>
      </w:r>
    </w:p>
    <w:p w14:paraId="3F926CFE" w14:textId="6F6C189F" w:rsidR="009D32B5" w:rsidRDefault="009D32B5">
      <w:pPr>
        <w:rPr>
          <w:rFonts w:ascii="Arial" w:eastAsia="Times New Roman" w:hAnsi="Arial" w:cs="Arial"/>
          <w:color w:val="000000"/>
          <w:sz w:val="24"/>
          <w:szCs w:val="24"/>
          <w:lang w:eastAsia="en-GB"/>
        </w:rPr>
      </w:pPr>
    </w:p>
    <w:p w14:paraId="20F98F7D" w14:textId="7D17FBB4"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Conclusion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7</w:t>
      </w:r>
    </w:p>
    <w:p w14:paraId="1C202AEB" w14:textId="191B3D09" w:rsidR="009D32B5" w:rsidRDefault="009D32B5">
      <w:pPr>
        <w:rPr>
          <w:rFonts w:ascii="Arial" w:eastAsia="Times New Roman" w:hAnsi="Arial" w:cs="Arial"/>
          <w:color w:val="000000"/>
          <w:sz w:val="24"/>
          <w:szCs w:val="24"/>
          <w:lang w:eastAsia="en-GB"/>
        </w:rPr>
      </w:pPr>
    </w:p>
    <w:p w14:paraId="45013692" w14:textId="6C958F75"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Reference</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8</w:t>
      </w:r>
    </w:p>
    <w:p w14:paraId="50FC6EA2" w14:textId="7F2D187C" w:rsidR="009D32B5" w:rsidRDefault="009D32B5">
      <w:pPr>
        <w:rPr>
          <w:rFonts w:ascii="Arial" w:eastAsia="Times New Roman" w:hAnsi="Arial" w:cs="Arial"/>
          <w:color w:val="000000"/>
          <w:sz w:val="24"/>
          <w:szCs w:val="24"/>
          <w:lang w:eastAsia="en-GB"/>
        </w:rPr>
      </w:pPr>
    </w:p>
    <w:p w14:paraId="001152DF" w14:textId="426EBC11"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Lifestyle questionnaire</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 xml:space="preserve">          11</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p>
    <w:p w14:paraId="40AE3A6C" w14:textId="442B523A" w:rsidR="009D32B5" w:rsidRPr="009D32B5" w:rsidRDefault="009D32B5">
      <w:pPr>
        <w:rPr>
          <w:rFonts w:ascii="Arial" w:eastAsia="Times New Roman" w:hAnsi="Arial" w:cs="Arial"/>
          <w:color w:val="000000"/>
          <w:sz w:val="24"/>
          <w:szCs w:val="24"/>
          <w:lang w:eastAsia="en-GB"/>
        </w:rPr>
      </w:pPr>
      <w:r w:rsidRPr="009D32B5">
        <w:rPr>
          <w:rFonts w:ascii="Arial" w:eastAsia="Times New Roman" w:hAnsi="Arial" w:cs="Arial"/>
          <w:color w:val="000000"/>
          <w:sz w:val="24"/>
          <w:szCs w:val="24"/>
          <w:lang w:eastAsia="en-GB"/>
        </w:rPr>
        <w:br w:type="page"/>
      </w:r>
    </w:p>
    <w:p w14:paraId="0EDDBF74" w14:textId="54544A2B" w:rsidR="00675C05" w:rsidRPr="009D32B5" w:rsidRDefault="00135298" w:rsidP="009D32B5">
      <w:pPr>
        <w:rPr>
          <w:rFonts w:ascii="Arial" w:eastAsia="Times New Roman" w:hAnsi="Arial" w:cs="Arial"/>
          <w:b/>
          <w:bCs/>
          <w:color w:val="000000"/>
          <w:sz w:val="32"/>
          <w:szCs w:val="32"/>
          <w:lang w:eastAsia="en-GB"/>
        </w:rPr>
      </w:pPr>
      <w:r w:rsidRPr="00675C05">
        <w:rPr>
          <w:rFonts w:ascii="Arial" w:eastAsia="Times New Roman" w:hAnsi="Arial" w:cs="Arial"/>
          <w:b/>
          <w:bCs/>
          <w:color w:val="000000"/>
          <w:sz w:val="32"/>
          <w:szCs w:val="32"/>
          <w:lang w:eastAsia="en-GB"/>
        </w:rPr>
        <w:lastRenderedPageBreak/>
        <w:t>Introduction:</w:t>
      </w:r>
      <w:r w:rsidRPr="00675C05">
        <w:rPr>
          <w:rFonts w:ascii="Arial" w:eastAsia="Times New Roman" w:hAnsi="Arial" w:cs="Arial"/>
          <w:color w:val="000000"/>
          <w:sz w:val="32"/>
          <w:szCs w:val="32"/>
          <w:lang w:eastAsia="en-GB"/>
        </w:rPr>
        <w:t xml:space="preserve"> </w:t>
      </w:r>
    </w:p>
    <w:p w14:paraId="4DA4AA36" w14:textId="77777777" w:rsidR="00675C05" w:rsidRDefault="00675C05" w:rsidP="00E34CFE">
      <w:pPr>
        <w:spacing w:after="0" w:line="360" w:lineRule="auto"/>
        <w:rPr>
          <w:rFonts w:ascii="Arial" w:eastAsia="Times New Roman" w:hAnsi="Arial" w:cs="Arial"/>
          <w:color w:val="000000"/>
          <w:lang w:eastAsia="en-GB"/>
        </w:rPr>
      </w:pPr>
    </w:p>
    <w:p w14:paraId="79007D2A" w14:textId="5A758975"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The aim of this case study</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based report is to create an individual’s health assessment and identify the normal and abnormal physiology including height, weight and other conditions such as blood sugar level by nutritional and other lifestyle related data collection to provide health care recommendations for abnormal physiology. Also, this case study will include an individual’s Body Mass Index (BMI) and how it can affect you. It will also discuss the benefits and effects of maintaining a healthy lifestyle and regular fitness activities. This case study will focus on diabetes and its effects on a patient, risks of this disease and how to control it. </w:t>
      </w:r>
    </w:p>
    <w:p w14:paraId="22CEBFED" w14:textId="0C1676F4" w:rsidR="00135298" w:rsidRPr="00E34CFE" w:rsidRDefault="00135298" w:rsidP="00E34CFE">
      <w:pPr>
        <w:spacing w:after="0" w:line="360" w:lineRule="auto"/>
        <w:rPr>
          <w:rFonts w:ascii="Arial" w:eastAsia="Times New Roman" w:hAnsi="Arial" w:cs="Arial"/>
          <w:color w:val="000000"/>
          <w:lang w:eastAsia="en-GB"/>
        </w:rPr>
      </w:pPr>
      <w:r w:rsidRPr="00E34CFE">
        <w:rPr>
          <w:rFonts w:ascii="Arial" w:eastAsia="Times New Roman" w:hAnsi="Arial" w:cs="Arial"/>
          <w:color w:val="000000"/>
          <w:lang w:eastAsia="en-GB"/>
        </w:rPr>
        <w:t>Lifestyle questionnaires have been completed by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and health information gathered to analy</w:t>
      </w:r>
      <w:r w:rsidR="00675C05">
        <w:rPr>
          <w:rFonts w:ascii="Arial" w:eastAsia="Times New Roman" w:hAnsi="Arial" w:cs="Arial"/>
          <w:color w:val="000000"/>
          <w:lang w:eastAsia="en-GB"/>
        </w:rPr>
        <w:t>s</w:t>
      </w:r>
      <w:r w:rsidRPr="00E34CFE">
        <w:rPr>
          <w:rFonts w:ascii="Arial" w:eastAsia="Times New Roman" w:hAnsi="Arial" w:cs="Arial"/>
          <w:color w:val="000000"/>
          <w:lang w:eastAsia="en-GB"/>
        </w:rPr>
        <w:t>e the health issues and to provide health care guidance.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given consent to use his information in this report. Lifestyle questionnaires are included in the appendix. Care planning is a process of discussion and taking a decision for action that occurs between individuals and health care professionals </w:t>
      </w:r>
      <w:r w:rsidRPr="00E34CFE">
        <w:rPr>
          <w:rFonts w:ascii="Arial" w:eastAsia="Times New Roman" w:hAnsi="Arial" w:cs="Arial"/>
          <w:color w:val="000000"/>
          <w:shd w:val="clear" w:color="auto" w:fill="FFFFFF"/>
          <w:lang w:eastAsia="en-GB"/>
        </w:rPr>
        <w:t>(Age UK, 2019)</w:t>
      </w:r>
      <w:r w:rsidRPr="00E34CFE">
        <w:rPr>
          <w:rFonts w:ascii="Arial" w:eastAsia="Times New Roman" w:hAnsi="Arial" w:cs="Arial"/>
          <w:color w:val="000000"/>
          <w:lang w:eastAsia="en-GB"/>
        </w:rPr>
        <w:t>. The care planning strategy involved the theory of patient engagement and receiving information and patient centred care. Patient centred care focus</w:t>
      </w:r>
      <w:r w:rsidR="00675C05">
        <w:rPr>
          <w:rFonts w:ascii="Arial" w:eastAsia="Times New Roman" w:hAnsi="Arial" w:cs="Arial"/>
          <w:color w:val="000000"/>
          <w:lang w:eastAsia="en-GB"/>
        </w:rPr>
        <w:t>es</w:t>
      </w:r>
      <w:r w:rsidRPr="00E34CFE">
        <w:rPr>
          <w:rFonts w:ascii="Arial" w:eastAsia="Times New Roman" w:hAnsi="Arial" w:cs="Arial"/>
          <w:color w:val="000000"/>
          <w:lang w:eastAsia="en-GB"/>
        </w:rPr>
        <w:t xml:space="preserve"> on patient</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s health care demands. The target of patient centred service is to allow patients to become effective contributors of their care </w:t>
      </w:r>
      <w:r w:rsidRPr="00E34CFE">
        <w:rPr>
          <w:rFonts w:ascii="Arial" w:eastAsia="Times New Roman" w:hAnsi="Arial" w:cs="Arial"/>
          <w:color w:val="000000"/>
          <w:shd w:val="clear" w:color="auto" w:fill="FFFFFF"/>
          <w:lang w:eastAsia="en-GB"/>
        </w:rPr>
        <w:t>(Morgan and Yoder, 2011)</w:t>
      </w:r>
      <w:r w:rsidRPr="00E34CFE">
        <w:rPr>
          <w:rFonts w:ascii="Arial" w:eastAsia="Times New Roman" w:hAnsi="Arial" w:cs="Arial"/>
          <w:color w:val="000000"/>
          <w:lang w:eastAsia="en-GB"/>
        </w:rPr>
        <w:t>.</w:t>
      </w:r>
    </w:p>
    <w:p w14:paraId="18ED3C09" w14:textId="6024E4F5" w:rsidR="00E34CFE" w:rsidRDefault="00E34CFE" w:rsidP="00E34CFE">
      <w:pPr>
        <w:spacing w:after="0" w:line="360" w:lineRule="auto"/>
        <w:rPr>
          <w:rFonts w:ascii="Arial" w:eastAsia="Times New Roman" w:hAnsi="Arial" w:cs="Arial"/>
          <w:color w:val="000000"/>
          <w:lang w:eastAsia="en-GB"/>
        </w:rPr>
      </w:pPr>
    </w:p>
    <w:p w14:paraId="027073FC" w14:textId="77777777" w:rsidR="00E34CFE" w:rsidRPr="00135298" w:rsidRDefault="00E34CFE" w:rsidP="00E34CFE">
      <w:pPr>
        <w:spacing w:after="0" w:line="360" w:lineRule="auto"/>
        <w:rPr>
          <w:rFonts w:ascii="Times New Roman" w:eastAsia="Times New Roman" w:hAnsi="Times New Roman" w:cs="Times New Roman"/>
          <w:sz w:val="24"/>
          <w:szCs w:val="24"/>
          <w:lang w:eastAsia="en-GB"/>
        </w:rPr>
      </w:pPr>
    </w:p>
    <w:p w14:paraId="70A5B0C0" w14:textId="77777777" w:rsidR="00135298" w:rsidRPr="00E34CFE" w:rsidRDefault="00135298" w:rsidP="00E34CFE">
      <w:pPr>
        <w:spacing w:after="0" w:line="360" w:lineRule="auto"/>
        <w:rPr>
          <w:rFonts w:ascii="Times New Roman" w:eastAsia="Times New Roman" w:hAnsi="Times New Roman" w:cs="Times New Roman"/>
          <w:sz w:val="32"/>
          <w:szCs w:val="32"/>
          <w:lang w:eastAsia="en-GB"/>
        </w:rPr>
      </w:pPr>
      <w:r w:rsidRPr="00E34CFE">
        <w:rPr>
          <w:rFonts w:ascii="Arial" w:eastAsia="Times New Roman" w:hAnsi="Arial" w:cs="Arial"/>
          <w:b/>
          <w:bCs/>
          <w:color w:val="000000"/>
          <w:sz w:val="32"/>
          <w:szCs w:val="32"/>
          <w:lang w:eastAsia="en-GB"/>
        </w:rPr>
        <w:t>Case study:</w:t>
      </w:r>
    </w:p>
    <w:p w14:paraId="1F7AA4CC"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p w14:paraId="3F10E114" w14:textId="1E400B5E" w:rsidR="00135298" w:rsidRPr="00E34CFE" w:rsidRDefault="00135298" w:rsidP="00E34CFE">
      <w:pPr>
        <w:spacing w:after="0" w:line="360" w:lineRule="auto"/>
        <w:rPr>
          <w:rFonts w:ascii="Times New Roman" w:eastAsia="Times New Roman" w:hAnsi="Times New Roman" w:cs="Times New Roman"/>
          <w:lang w:eastAsia="en-GB"/>
        </w:rPr>
      </w:pPr>
      <w:r w:rsidRPr="00675C05">
        <w:rPr>
          <w:rFonts w:ascii="Arial" w:eastAsia="Times New Roman" w:hAnsi="Arial" w:cs="Arial"/>
          <w:color w:val="000000"/>
          <w:lang w:eastAsia="en-GB"/>
        </w:rPr>
        <w:t>M</w:t>
      </w:r>
      <w:r w:rsidR="00675C05" w:rsidRPr="00675C05">
        <w:rPr>
          <w:rFonts w:ascii="Arial" w:eastAsia="Times New Roman" w:hAnsi="Arial" w:cs="Arial"/>
          <w:color w:val="000000"/>
          <w:lang w:eastAsia="en-GB"/>
        </w:rPr>
        <w:t xml:space="preserve">r </w:t>
      </w:r>
      <w:r w:rsidRPr="00675C05">
        <w:rPr>
          <w:rFonts w:ascii="Arial" w:eastAsia="Times New Roman" w:hAnsi="Arial" w:cs="Arial"/>
          <w:color w:val="000000"/>
          <w:lang w:eastAsia="en-GB"/>
        </w:rPr>
        <w:t>A</w:t>
      </w:r>
      <w:r w:rsidR="00675C05" w:rsidRP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the chosen person for the health assessment report and based on his health questionnaires he is forty</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four years old and</w:t>
      </w:r>
      <w:r w:rsidR="00C058C8">
        <w:rPr>
          <w:rFonts w:ascii="Arial" w:eastAsia="Times New Roman" w:hAnsi="Arial" w:cs="Arial"/>
          <w:color w:val="000000"/>
          <w:lang w:eastAsia="en-GB"/>
        </w:rPr>
        <w:t xml:space="preserve"> his height is 5 foot 9 inches which means that</w:t>
      </w:r>
      <w:r w:rsidRPr="00E34CFE">
        <w:rPr>
          <w:rFonts w:ascii="Arial" w:eastAsia="Times New Roman" w:hAnsi="Arial" w:cs="Arial"/>
          <w:color w:val="000000"/>
          <w:lang w:eastAsia="en-GB"/>
        </w:rPr>
        <w:t xml:space="preserve"> his BMI is 24.8 that is shown as a healthy weight</w:t>
      </w:r>
      <w:r w:rsidR="00C058C8">
        <w:rPr>
          <w:rFonts w:ascii="Arial" w:eastAsia="Times New Roman" w:hAnsi="Arial" w:cs="Arial"/>
          <w:color w:val="000000"/>
          <w:lang w:eastAsia="en-GB"/>
        </w:rPr>
        <w:t xml:space="preserve"> of 76kg</w:t>
      </w:r>
      <w:r w:rsidRPr="00E34CFE">
        <w:rPr>
          <w:rFonts w:ascii="Arial" w:eastAsia="Times New Roman" w:hAnsi="Arial" w:cs="Arial"/>
          <w:color w:val="000000"/>
          <w:lang w:eastAsia="en-GB"/>
        </w:rPr>
        <w:t>. He never smokes or drinks alcohol however he has a chronic health condition like diabetes type2.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was diagnosed with diabetes type 2 nine years ago and is currently on daily medication prescribed by his GP.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’s blood pressure was checked and his </w:t>
      </w:r>
      <w:r w:rsidR="00675C05">
        <w:rPr>
          <w:rFonts w:ascii="Arial" w:eastAsia="Times New Roman" w:hAnsi="Arial" w:cs="Arial"/>
          <w:color w:val="000000"/>
          <w:lang w:eastAsia="en-GB"/>
        </w:rPr>
        <w:t>systolic (</w:t>
      </w:r>
      <w:r w:rsidRPr="00E34CFE">
        <w:rPr>
          <w:rFonts w:ascii="Arial" w:eastAsia="Times New Roman" w:hAnsi="Arial" w:cs="Arial"/>
          <w:color w:val="000000"/>
          <w:lang w:eastAsia="en-GB"/>
        </w:rPr>
        <w:t>high blood</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 pressure was 120 and </w:t>
      </w:r>
      <w:r w:rsidR="00675C05">
        <w:rPr>
          <w:rFonts w:ascii="Arial" w:eastAsia="Times New Roman" w:hAnsi="Arial" w:cs="Arial"/>
          <w:color w:val="000000"/>
          <w:lang w:eastAsia="en-GB"/>
        </w:rPr>
        <w:t>diastolic (</w:t>
      </w:r>
      <w:r w:rsidRPr="00E34CFE">
        <w:rPr>
          <w:rFonts w:ascii="Arial" w:eastAsia="Times New Roman" w:hAnsi="Arial" w:cs="Arial"/>
          <w:color w:val="000000"/>
          <w:lang w:eastAsia="en-GB"/>
        </w:rPr>
        <w:t>low blood</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 pressure was 90 which is normal.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not actively engaged with regular exercise as well as he does not maintain a healthy diet as he takes fish and fries on a regular basis. He has never had a stroke or heart attack and no family history of heart disease.</w:t>
      </w:r>
      <w:r w:rsidR="00675C05">
        <w:rPr>
          <w:rFonts w:ascii="Arial" w:eastAsia="Times New Roman" w:hAnsi="Arial" w:cs="Arial"/>
          <w:color w:val="000000"/>
          <w:lang w:eastAsia="en-GB"/>
        </w:rPr>
        <w:t xml:space="preserve"> </w:t>
      </w:r>
      <w:r w:rsidRPr="00675C05">
        <w:rPr>
          <w:rFonts w:ascii="Arial" w:eastAsia="Times New Roman" w:hAnsi="Arial" w:cs="Arial"/>
          <w:color w:val="000000"/>
          <w:lang w:eastAsia="en-GB"/>
        </w:rPr>
        <w:t>M</w:t>
      </w:r>
      <w:r w:rsidR="00675C05">
        <w:rPr>
          <w:rFonts w:ascii="Arial" w:eastAsia="Times New Roman" w:hAnsi="Arial" w:cs="Arial"/>
          <w:color w:val="000000"/>
          <w:lang w:eastAsia="en-GB"/>
        </w:rPr>
        <w:t>r</w:t>
      </w:r>
      <w:r w:rsidR="00675C05" w:rsidRPr="00675C05">
        <w:rPr>
          <w:rFonts w:ascii="Arial" w:eastAsia="Times New Roman" w:hAnsi="Arial" w:cs="Arial"/>
          <w:color w:val="000000"/>
          <w:lang w:eastAsia="en-GB"/>
        </w:rPr>
        <w:t xml:space="preserve"> </w:t>
      </w:r>
      <w:r w:rsidRPr="00675C05">
        <w:rPr>
          <w:rFonts w:ascii="Arial" w:eastAsia="Times New Roman" w:hAnsi="Arial" w:cs="Arial"/>
          <w:color w:val="000000"/>
          <w:lang w:eastAsia="en-GB"/>
        </w:rPr>
        <w:t>A</w:t>
      </w:r>
      <w:r w:rsidR="00675C05" w:rsidRPr="00675C05">
        <w:rPr>
          <w:rFonts w:ascii="Arial" w:eastAsia="Times New Roman" w:hAnsi="Arial" w:cs="Arial"/>
          <w:color w:val="000000"/>
          <w:lang w:eastAsia="en-GB"/>
        </w:rPr>
        <w:t xml:space="preserve">RC </w:t>
      </w:r>
      <w:r w:rsidRPr="00E34CFE">
        <w:rPr>
          <w:rFonts w:ascii="Arial" w:eastAsia="Times New Roman" w:hAnsi="Arial" w:cs="Arial"/>
          <w:color w:val="000000"/>
          <w:lang w:eastAsia="en-GB"/>
        </w:rPr>
        <w:t>is a diabetic type 2 patient and he has a family history of diabetes.</w:t>
      </w:r>
    </w:p>
    <w:p w14:paraId="0597943C" w14:textId="77777777" w:rsidR="00135298" w:rsidRPr="00E34CFE" w:rsidRDefault="00135298" w:rsidP="00E34CFE">
      <w:pPr>
        <w:spacing w:after="0" w:line="360" w:lineRule="auto"/>
        <w:rPr>
          <w:rFonts w:ascii="Times New Roman" w:eastAsia="Times New Roman" w:hAnsi="Times New Roman" w:cs="Times New Roman"/>
          <w:lang w:eastAsia="en-GB"/>
        </w:rPr>
      </w:pPr>
    </w:p>
    <w:p w14:paraId="231E7EB7" w14:textId="22B59771"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Diabetes is a chronic or long-term health condition that causes high levels of glucose or sugar in the blood. This is because there is an issue with a hormone called insulin. Insulin is </w:t>
      </w:r>
      <w:r w:rsidRPr="00E34CFE">
        <w:rPr>
          <w:rFonts w:ascii="Arial" w:eastAsia="Times New Roman" w:hAnsi="Arial" w:cs="Arial"/>
          <w:color w:val="000000"/>
          <w:lang w:eastAsia="en-GB"/>
        </w:rPr>
        <w:lastRenderedPageBreak/>
        <w:t xml:space="preserve">produced in the pancreas and helps to take glucose from the blood and move it into the body cells to get energy. If the body is unable to create enough insulin, the glucose stays in the bloodstream and cannot reach the body cells to provide energy </w:t>
      </w:r>
      <w:r w:rsidRPr="00E34CFE">
        <w:rPr>
          <w:rFonts w:ascii="Arial" w:eastAsia="Times New Roman" w:hAnsi="Arial" w:cs="Arial"/>
          <w:color w:val="000000"/>
          <w:shd w:val="clear" w:color="auto" w:fill="FFFFFF"/>
          <w:lang w:eastAsia="en-GB"/>
        </w:rPr>
        <w:t>(NIDDK, 2018)</w:t>
      </w:r>
      <w:r w:rsidRPr="00E34CFE">
        <w:rPr>
          <w:rFonts w:ascii="Arial" w:eastAsia="Times New Roman" w:hAnsi="Arial" w:cs="Arial"/>
          <w:color w:val="000000"/>
          <w:lang w:eastAsia="en-GB"/>
        </w:rPr>
        <w:t xml:space="preserve">. Type 2 diabetes is when the blood sugar level is higher than normal in the body. The common symptom of the conditions is excessive thirst, tiredness, frequent urination as well as it can cause high risk of other serious conditions like heart disease, nerve and vision problems </w:t>
      </w:r>
      <w:r w:rsidRPr="00E34CFE">
        <w:rPr>
          <w:rFonts w:ascii="Arial" w:eastAsia="Times New Roman" w:hAnsi="Arial" w:cs="Arial"/>
          <w:color w:val="000000"/>
          <w:shd w:val="clear" w:color="auto" w:fill="FFFFFF"/>
          <w:lang w:eastAsia="en-GB"/>
        </w:rPr>
        <w:t>(NHS Choices, 2019b)</w:t>
      </w:r>
      <w:r w:rsidRPr="00E34CFE">
        <w:rPr>
          <w:rFonts w:ascii="Arial" w:eastAsia="Times New Roman" w:hAnsi="Arial" w:cs="Arial"/>
          <w:color w:val="000000"/>
          <w:lang w:eastAsia="en-GB"/>
        </w:rPr>
        <w:t>.  </w:t>
      </w:r>
    </w:p>
    <w:p w14:paraId="63EFFFCE"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9356D10" w14:textId="2B7F9654"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The main difference between type 1 diabetes and type 2 diabetes is that type 1 diabetes is when the pancreas is unable to produce insulin because the cells of the pancreas are being attacked by the body. However, type 2 diabetes is when the pancreas is unable to produce the insulin as the body is incapable of operating the insulin </w:t>
      </w:r>
      <w:r w:rsidRPr="00E34CFE">
        <w:rPr>
          <w:rFonts w:ascii="Arial" w:eastAsia="Times New Roman" w:hAnsi="Arial" w:cs="Arial"/>
          <w:color w:val="000000"/>
          <w:shd w:val="clear" w:color="auto" w:fill="FFFFFF"/>
          <w:lang w:eastAsia="en-GB"/>
        </w:rPr>
        <w:t xml:space="preserve">(Abramowitz et al. 2020). </w:t>
      </w:r>
      <w:r w:rsidRPr="00E34CFE">
        <w:rPr>
          <w:rFonts w:ascii="Arial" w:eastAsia="Times New Roman" w:hAnsi="Arial" w:cs="Arial"/>
          <w:color w:val="000000"/>
          <w:lang w:eastAsia="en-GB"/>
        </w:rPr>
        <w:t xml:space="preserve">The endocrine system is in charge of managing many body processes. The pancreas is the organ that plays a key role to balance blood sugar levels. The hormones provided by the endocrine system that allows the body to balance the growth and metabolism </w:t>
      </w:r>
      <w:r w:rsidRPr="00E34CFE">
        <w:rPr>
          <w:rFonts w:ascii="Arial" w:eastAsia="Times New Roman" w:hAnsi="Arial" w:cs="Arial"/>
          <w:color w:val="000000"/>
          <w:shd w:val="clear" w:color="auto" w:fill="FFFFFF"/>
          <w:lang w:eastAsia="en-GB"/>
        </w:rPr>
        <w:t>(Diabetes.co.uk, 2019a)</w:t>
      </w:r>
      <w:r w:rsidRPr="00E34CFE">
        <w:rPr>
          <w:rFonts w:ascii="Arial" w:eastAsia="Times New Roman" w:hAnsi="Arial" w:cs="Arial"/>
          <w:color w:val="000000"/>
          <w:lang w:eastAsia="en-GB"/>
        </w:rPr>
        <w:t>.</w:t>
      </w:r>
    </w:p>
    <w:p w14:paraId="61A5AF84"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p w14:paraId="6080F1D7" w14:textId="77777777" w:rsidR="00991AF8" w:rsidRDefault="00991AF8" w:rsidP="00E34CFE">
      <w:pPr>
        <w:spacing w:after="0" w:line="360" w:lineRule="auto"/>
        <w:rPr>
          <w:rFonts w:ascii="Arial" w:eastAsia="Times New Roman" w:hAnsi="Arial" w:cs="Arial"/>
          <w:b/>
          <w:bCs/>
          <w:color w:val="000000"/>
          <w:sz w:val="32"/>
          <w:szCs w:val="32"/>
          <w:lang w:eastAsia="en-GB"/>
        </w:rPr>
      </w:pPr>
    </w:p>
    <w:p w14:paraId="2C4B3757" w14:textId="5A894DF7" w:rsidR="00135298" w:rsidRPr="00135298" w:rsidRDefault="00135298" w:rsidP="00E34CFE">
      <w:pPr>
        <w:spacing w:after="0" w:line="360" w:lineRule="auto"/>
        <w:rPr>
          <w:rFonts w:ascii="Times New Roman" w:eastAsia="Times New Roman" w:hAnsi="Times New Roman" w:cs="Times New Roman"/>
          <w:sz w:val="24"/>
          <w:szCs w:val="24"/>
          <w:lang w:eastAsia="en-GB"/>
        </w:rPr>
      </w:pPr>
      <w:r w:rsidRPr="00135298">
        <w:rPr>
          <w:rFonts w:ascii="Arial" w:eastAsia="Times New Roman" w:hAnsi="Arial" w:cs="Arial"/>
          <w:b/>
          <w:bCs/>
          <w:color w:val="000000"/>
          <w:sz w:val="32"/>
          <w:szCs w:val="32"/>
          <w:lang w:eastAsia="en-GB"/>
        </w:rPr>
        <w:t>Health assessment report:</w:t>
      </w:r>
    </w:p>
    <w:p w14:paraId="57ACDA5A" w14:textId="77777777" w:rsidR="00675C05" w:rsidRDefault="00675C05" w:rsidP="00E34CFE">
      <w:pPr>
        <w:spacing w:after="0" w:line="360" w:lineRule="auto"/>
        <w:rPr>
          <w:rFonts w:ascii="Arial" w:eastAsia="Times New Roman" w:hAnsi="Arial" w:cs="Arial"/>
          <w:color w:val="000000"/>
          <w:lang w:eastAsia="en-GB"/>
        </w:rPr>
      </w:pPr>
    </w:p>
    <w:p w14:paraId="5C96DD05" w14:textId="79D3A642"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Diabetes is the usual endocrine disorder and a common sign is hyperglyc</w:t>
      </w:r>
      <w:r w:rsidR="00FC6D3C">
        <w:rPr>
          <w:rFonts w:ascii="Arial" w:eastAsia="Times New Roman" w:hAnsi="Arial" w:cs="Arial"/>
          <w:color w:val="000000"/>
          <w:lang w:eastAsia="en-GB"/>
        </w:rPr>
        <w:t>a</w:t>
      </w:r>
      <w:r w:rsidRPr="00E34CFE">
        <w:rPr>
          <w:rFonts w:ascii="Arial" w:eastAsia="Times New Roman" w:hAnsi="Arial" w:cs="Arial"/>
          <w:color w:val="000000"/>
          <w:lang w:eastAsia="en-GB"/>
        </w:rPr>
        <w:t xml:space="preserve">emia which occurs by various disturbances of carbohydrate and fat metabolism and people with diabetes are at high risk of it due to their food and inactive lifestyle </w:t>
      </w:r>
      <w:r w:rsidRPr="00E34CFE">
        <w:rPr>
          <w:rFonts w:ascii="Arial" w:eastAsia="Times New Roman" w:hAnsi="Arial" w:cs="Arial"/>
          <w:color w:val="000000"/>
          <w:shd w:val="clear" w:color="auto" w:fill="FFFFFF"/>
          <w:lang w:eastAsia="en-GB"/>
        </w:rPr>
        <w:t>(Mayo Clinic, 2018)</w:t>
      </w:r>
      <w:r w:rsidRPr="00E34CFE">
        <w:rPr>
          <w:rFonts w:ascii="Arial" w:eastAsia="Times New Roman" w:hAnsi="Arial" w:cs="Arial"/>
          <w:color w:val="000000"/>
          <w:lang w:eastAsia="en-GB"/>
        </w:rPr>
        <w:t>.  Energy metabolism is one of the key processes which is important for life. The body helps to utilize carbohydrate,</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protein and fat to supply energy where the pancreas takes part in energy metabolism by producing insulin and helps to make glucose and fatty acid that produce energy for the body cells </w:t>
      </w:r>
      <w:r w:rsidRPr="00E34CFE">
        <w:rPr>
          <w:rFonts w:ascii="Arial" w:eastAsia="Times New Roman" w:hAnsi="Arial" w:cs="Arial"/>
          <w:color w:val="000000"/>
          <w:shd w:val="clear" w:color="auto" w:fill="FFFFFF"/>
          <w:lang w:eastAsia="en-GB"/>
        </w:rPr>
        <w:t>(Hormone org, 2019)</w:t>
      </w:r>
      <w:r w:rsidRPr="00E34CFE">
        <w:rPr>
          <w:rFonts w:ascii="Arial" w:eastAsia="Times New Roman" w:hAnsi="Arial" w:cs="Arial"/>
          <w:color w:val="000000"/>
          <w:lang w:eastAsia="en-GB"/>
        </w:rPr>
        <w:t>. Insulin allows to decrease glucose levels in the blood and glucagon helps to increase glucose levels.</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In a healthy condition or without diabetes insulin and glucagon plays the important role to make the glucose levels balanced in the body </w:t>
      </w:r>
      <w:r w:rsidRPr="00E34CFE">
        <w:rPr>
          <w:rFonts w:ascii="Arial" w:eastAsia="Times New Roman" w:hAnsi="Arial" w:cs="Arial"/>
          <w:color w:val="000000"/>
          <w:shd w:val="clear" w:color="auto" w:fill="FFFFFF"/>
          <w:lang w:eastAsia="en-GB"/>
        </w:rPr>
        <w:t>(Ministry of Health, no year found)</w:t>
      </w:r>
      <w:r w:rsidRPr="00E34CFE">
        <w:rPr>
          <w:rFonts w:ascii="Arial" w:eastAsia="Times New Roman" w:hAnsi="Arial" w:cs="Arial"/>
          <w:color w:val="000000"/>
          <w:lang w:eastAsia="en-GB"/>
        </w:rPr>
        <w:t>. The disease like diabetes is closely related with insulin levels of the body and also the capacity of the body to use the insulin. Chosen patients sugar level is high which is not normal.</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In type 2 diabetes insulin resistance is when changes occur in cell membranes and causes difficulty to insulin assisted movement of glucose into the body </w:t>
      </w:r>
      <w:r w:rsidRPr="00E34CFE">
        <w:rPr>
          <w:rFonts w:ascii="Arial" w:eastAsia="Times New Roman" w:hAnsi="Arial" w:cs="Arial"/>
          <w:color w:val="000000"/>
          <w:shd w:val="clear" w:color="auto" w:fill="FFFFFF"/>
          <w:lang w:eastAsia="en-GB"/>
        </w:rPr>
        <w:t>(Waugh and Grant, 2014)</w:t>
      </w:r>
      <w:r w:rsidRPr="00E34CFE">
        <w:rPr>
          <w:rFonts w:ascii="Arial" w:eastAsia="Times New Roman" w:hAnsi="Arial" w:cs="Arial"/>
          <w:color w:val="000000"/>
          <w:lang w:eastAsia="en-GB"/>
        </w:rPr>
        <w:t>.</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In a normal health condition pancreatic beta cells supply insulin in order to raise blood glucose concentrations. Type2 diabetes is identified as a non</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insulin dependent diabetes when the body is unable to metabolise sugar </w:t>
      </w:r>
      <w:r w:rsidRPr="00E34CFE">
        <w:rPr>
          <w:rFonts w:ascii="Arial" w:eastAsia="Times New Roman" w:hAnsi="Arial" w:cs="Arial"/>
          <w:color w:val="000000"/>
          <w:lang w:eastAsia="en-GB"/>
        </w:rPr>
        <w:lastRenderedPageBreak/>
        <w:t xml:space="preserve">and causes abnormal levels of blood sugar in the body that may also affect the other organs of the body (Diabetes co </w:t>
      </w:r>
      <w:r w:rsidR="00675C05">
        <w:rPr>
          <w:rFonts w:ascii="Arial" w:eastAsia="Times New Roman" w:hAnsi="Arial" w:cs="Arial"/>
          <w:color w:val="000000"/>
          <w:lang w:eastAsia="en-GB"/>
        </w:rPr>
        <w:t>UK</w:t>
      </w:r>
      <w:r w:rsidRPr="00E34CFE">
        <w:rPr>
          <w:rFonts w:ascii="Arial" w:eastAsia="Times New Roman" w:hAnsi="Arial" w:cs="Arial"/>
          <w:color w:val="000000"/>
          <w:lang w:eastAsia="en-GB"/>
        </w:rPr>
        <w:t>, 2019)</w:t>
      </w:r>
    </w:p>
    <w:p w14:paraId="22A9EF8C" w14:textId="77777777" w:rsidR="00135298" w:rsidRPr="00E34CFE" w:rsidRDefault="00135298" w:rsidP="00E34CFE">
      <w:pPr>
        <w:spacing w:after="0" w:line="360" w:lineRule="auto"/>
        <w:rPr>
          <w:rFonts w:ascii="Times New Roman" w:eastAsia="Times New Roman" w:hAnsi="Times New Roman" w:cs="Times New Roman"/>
          <w:lang w:eastAsia="en-GB"/>
        </w:rPr>
      </w:pPr>
    </w:p>
    <w:p w14:paraId="6C578275" w14:textId="74D03E39"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The reason behind the pancreas failing to supply the right amount of insulin is still unknown. However genetic factors or other reasons such as an inactive lifestyle or unhealthy diet could be the reason for the diabetes type 2. Glucose is the key source of the strength for the body that builds up tissues.</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The body gets glucose from food and also the liver helps to make glucose and stores it. In normal health conditions when glucose levels get low such as if the body has not taken food for a while the liver starts to use the stored glucose for the body </w:t>
      </w:r>
      <w:r w:rsidRPr="00E34CFE">
        <w:rPr>
          <w:rFonts w:ascii="Arial" w:eastAsia="Times New Roman" w:hAnsi="Arial" w:cs="Arial"/>
          <w:color w:val="000000"/>
          <w:shd w:val="clear" w:color="auto" w:fill="FFFFFF"/>
          <w:lang w:eastAsia="en-GB"/>
        </w:rPr>
        <w:t>(Mayo Clinic, 2019)</w:t>
      </w:r>
      <w:r w:rsidRPr="00E34CFE">
        <w:rPr>
          <w:rFonts w:ascii="Arial" w:eastAsia="Times New Roman" w:hAnsi="Arial" w:cs="Arial"/>
          <w:color w:val="000000"/>
          <w:lang w:eastAsia="en-GB"/>
        </w:rPr>
        <w:t xml:space="preserve">. This is how a healthy body works to keep the normal sugar levels in blood. </w:t>
      </w:r>
      <w:r w:rsidR="00FC6D3C">
        <w:rPr>
          <w:rFonts w:ascii="Arial" w:eastAsia="Times New Roman" w:hAnsi="Arial" w:cs="Arial"/>
          <w:color w:val="000000"/>
          <w:lang w:eastAsia="en-GB"/>
        </w:rPr>
        <w:t>T</w:t>
      </w:r>
      <w:r w:rsidRPr="00E34CFE">
        <w:rPr>
          <w:rFonts w:ascii="Arial" w:eastAsia="Times New Roman" w:hAnsi="Arial" w:cs="Arial"/>
          <w:color w:val="000000"/>
          <w:lang w:eastAsia="en-GB"/>
        </w:rPr>
        <w:t>he process will not work properly for the diabetes patient as the glucose cannot move into the cells alternatively sugar level increases in the blood which causes an abnormal blood sugar level.</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It has identified that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an abnormal blood sugar level.    </w:t>
      </w:r>
    </w:p>
    <w:p w14:paraId="244FCBD6" w14:textId="39C1B793" w:rsidR="00135298" w:rsidRPr="00E34CFE" w:rsidRDefault="00135298" w:rsidP="00675C05">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r w:rsidRPr="00E34CFE">
        <w:rPr>
          <w:rFonts w:ascii="Arial" w:eastAsia="Times New Roman" w:hAnsi="Arial" w:cs="Arial"/>
          <w:color w:val="000000"/>
          <w:lang w:eastAsia="en-GB"/>
        </w:rPr>
        <w:t>In the questionnaire,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said that he does not exercise regularly. Frequent exercising can help to control diabetes type 2 and blood glucose levels. This will stop any risks of nerve pain, kidney disease, etc. Exercising and staying physically active can help lower blood pressure levels, control weight, increase levels of beneficial cholesterol </w:t>
      </w:r>
      <w:r w:rsidRPr="00E34CFE">
        <w:rPr>
          <w:rFonts w:ascii="Arial" w:eastAsia="Times New Roman" w:hAnsi="Arial" w:cs="Arial"/>
          <w:color w:val="000000"/>
          <w:shd w:val="clear" w:color="auto" w:fill="FFFFFF"/>
          <w:lang w:eastAsia="en-GB"/>
        </w:rPr>
        <w:t>(M, 2009)</w:t>
      </w:r>
      <w:r w:rsidRPr="00E34CFE">
        <w:rPr>
          <w:rFonts w:ascii="Arial" w:eastAsia="Times New Roman" w:hAnsi="Arial" w:cs="Arial"/>
          <w:color w:val="000000"/>
          <w:lang w:eastAsia="en-GB"/>
        </w:rPr>
        <w:t xml:space="preserve">. According to the NHS report, lack of physical activities is responsible for type 2 diabetes as diabetes experts have identified that the people who are physically inactive and practicing unhealthy food habits are at more risk to get chronic health conditions such as type 2 diabetes </w:t>
      </w:r>
      <w:r w:rsidRPr="00E34CFE">
        <w:rPr>
          <w:rFonts w:ascii="Arial" w:eastAsia="Times New Roman" w:hAnsi="Arial" w:cs="Arial"/>
          <w:color w:val="000000"/>
          <w:shd w:val="clear" w:color="auto" w:fill="FFFFFF"/>
          <w:lang w:eastAsia="en-GB"/>
        </w:rPr>
        <w:t>(Diabetes.co.uk, 2015)</w:t>
      </w:r>
      <w:r w:rsidRPr="00E34CFE">
        <w:rPr>
          <w:rFonts w:ascii="Arial" w:eastAsia="Times New Roman" w:hAnsi="Arial" w:cs="Arial"/>
          <w:color w:val="000000"/>
          <w:lang w:eastAsia="en-GB"/>
        </w:rPr>
        <w:t>. </w:t>
      </w:r>
    </w:p>
    <w:p w14:paraId="244B8545"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0446836" w14:textId="4DCAC1A3"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stated that he has a family history of diabetes. Type 2 diabetes can also be caused by genetics. Scientists have discovered that when someone has a family history of diabetes, they are at a higher risk of developing diabetes. This is because the parents eating habits, weight, height, etc may be passed down. Some ways to prevent getting diabetes genetically are by exercising regularly, eating healthily with meals including all essential nutrients, etc </w:t>
      </w:r>
      <w:r w:rsidRPr="00E34CFE">
        <w:rPr>
          <w:rFonts w:ascii="Arial" w:eastAsia="Times New Roman" w:hAnsi="Arial" w:cs="Arial"/>
          <w:color w:val="000000"/>
          <w:shd w:val="clear" w:color="auto" w:fill="FFFFFF"/>
          <w:lang w:eastAsia="en-GB"/>
        </w:rPr>
        <w:t>(Winter, 2018)</w:t>
      </w:r>
      <w:r w:rsidRPr="00E34CFE">
        <w:rPr>
          <w:rFonts w:ascii="Arial" w:eastAsia="Times New Roman" w:hAnsi="Arial" w:cs="Arial"/>
          <w:color w:val="000000"/>
          <w:lang w:eastAsia="en-GB"/>
        </w:rPr>
        <w:t>. As well as this your ethnic background can also affect the risk of getting diabetes.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from a South Asian background, where he is six times more likely to get diabetes </w:t>
      </w:r>
      <w:r w:rsidRPr="00E34CFE">
        <w:rPr>
          <w:rFonts w:ascii="Arial" w:eastAsia="Times New Roman" w:hAnsi="Arial" w:cs="Arial"/>
          <w:color w:val="000000"/>
          <w:shd w:val="clear" w:color="auto" w:fill="FFFFFF"/>
          <w:lang w:eastAsia="en-GB"/>
        </w:rPr>
        <w:t>(Diabetes.co.uk, 2019c)</w:t>
      </w:r>
      <w:r w:rsidRPr="00E34CFE">
        <w:rPr>
          <w:rFonts w:ascii="Arial" w:eastAsia="Times New Roman" w:hAnsi="Arial" w:cs="Arial"/>
          <w:color w:val="000000"/>
          <w:lang w:eastAsia="en-GB"/>
        </w:rPr>
        <w:t>.</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Genetic is a risk factor for diabetes as there are some genes related with type 2 diabetes and the genes passed down can affect the insulin production and roles </w:t>
      </w:r>
      <w:r w:rsidRPr="00E34CFE">
        <w:rPr>
          <w:rFonts w:ascii="Arial" w:eastAsia="Times New Roman" w:hAnsi="Arial" w:cs="Arial"/>
          <w:color w:val="000000"/>
          <w:shd w:val="clear" w:color="auto" w:fill="FFFFFF"/>
          <w:lang w:eastAsia="en-GB"/>
        </w:rPr>
        <w:t>(Palicka, 2002)</w:t>
      </w:r>
    </w:p>
    <w:p w14:paraId="5B5E7F4F" w14:textId="77777777" w:rsidR="00135298" w:rsidRPr="00E34CFE" w:rsidRDefault="00135298" w:rsidP="00E34CFE">
      <w:pPr>
        <w:spacing w:after="0" w:line="360" w:lineRule="auto"/>
        <w:rPr>
          <w:rFonts w:ascii="Times New Roman" w:eastAsia="Times New Roman" w:hAnsi="Times New Roman" w:cs="Times New Roman"/>
          <w:lang w:eastAsia="en-GB"/>
        </w:rPr>
      </w:pPr>
    </w:p>
    <w:p w14:paraId="5346F389" w14:textId="7AFA81F8"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lastRenderedPageBreak/>
        <w:t>Body weight is important for diabetes patients even though BMI indicates that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 healthy weight. </w:t>
      </w:r>
      <w:r w:rsidR="00FC6D3C" w:rsidRPr="00E34CFE">
        <w:rPr>
          <w:rFonts w:ascii="Arial" w:eastAsia="Times New Roman" w:hAnsi="Arial" w:cs="Arial"/>
          <w:color w:val="000000"/>
          <w:lang w:eastAsia="en-GB"/>
        </w:rPr>
        <w:t>However,</w:t>
      </w:r>
      <w:r w:rsidRPr="00E34CFE">
        <w:rPr>
          <w:rFonts w:ascii="Arial" w:eastAsia="Times New Roman" w:hAnsi="Arial" w:cs="Arial"/>
          <w:color w:val="000000"/>
          <w:lang w:eastAsia="en-GB"/>
        </w:rPr>
        <w:t xml:space="preserve"> there is a possibility to become obese if the patient regularly takes unhealthy food. Obesity is one of the main risk </w:t>
      </w:r>
      <w:r w:rsidR="00FC6D3C" w:rsidRPr="00E34CFE">
        <w:rPr>
          <w:rFonts w:ascii="Arial" w:eastAsia="Times New Roman" w:hAnsi="Arial" w:cs="Arial"/>
          <w:color w:val="000000"/>
          <w:lang w:eastAsia="en-GB"/>
        </w:rPr>
        <w:t>factors</w:t>
      </w:r>
      <w:r w:rsidRPr="00E34CFE">
        <w:rPr>
          <w:rFonts w:ascii="Arial" w:eastAsia="Times New Roman" w:hAnsi="Arial" w:cs="Arial"/>
          <w:color w:val="000000"/>
          <w:lang w:eastAsia="en-GB"/>
        </w:rPr>
        <w:t xml:space="preserve"> for dia</w:t>
      </w:r>
      <w:r w:rsidR="00675C05">
        <w:rPr>
          <w:rFonts w:ascii="Arial" w:eastAsia="Times New Roman" w:hAnsi="Arial" w:cs="Arial"/>
          <w:color w:val="000000"/>
          <w:lang w:eastAsia="en-GB"/>
        </w:rPr>
        <w:t>b</w:t>
      </w:r>
      <w:r w:rsidRPr="00E34CFE">
        <w:rPr>
          <w:rFonts w:ascii="Arial" w:eastAsia="Times New Roman" w:hAnsi="Arial" w:cs="Arial"/>
          <w:color w:val="000000"/>
          <w:lang w:eastAsia="en-GB"/>
        </w:rPr>
        <w:t>etic patient. Unhealthy foods are excessive in fat, carbohydrate,</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sugar and low in helpful nutrients, </w:t>
      </w:r>
      <w:r w:rsidR="00FC6D3C" w:rsidRPr="00E34CFE">
        <w:rPr>
          <w:rFonts w:ascii="Arial" w:eastAsia="Times New Roman" w:hAnsi="Arial" w:cs="Arial"/>
          <w:color w:val="000000"/>
          <w:lang w:eastAsia="en-GB"/>
        </w:rPr>
        <w:t>fibre</w:t>
      </w:r>
      <w:r w:rsidRPr="00E34CFE">
        <w:rPr>
          <w:rFonts w:ascii="Arial" w:eastAsia="Times New Roman" w:hAnsi="Arial" w:cs="Arial"/>
          <w:color w:val="000000"/>
          <w:lang w:eastAsia="en-GB"/>
        </w:rPr>
        <w:t xml:space="preserve">, minerals and vitamins that can be the reason for speedy increase of blood sugar level in the body </w:t>
      </w:r>
      <w:r w:rsidRPr="00E34CFE">
        <w:rPr>
          <w:rFonts w:ascii="Arial" w:eastAsia="Times New Roman" w:hAnsi="Arial" w:cs="Arial"/>
          <w:color w:val="000000"/>
          <w:shd w:val="clear" w:color="auto" w:fill="FFFFFF"/>
          <w:lang w:eastAsia="en-GB"/>
        </w:rPr>
        <w:t>(Olsen, 2019)</w:t>
      </w:r>
      <w:r w:rsidRPr="00E34CFE">
        <w:rPr>
          <w:rFonts w:ascii="Arial" w:eastAsia="Times New Roman" w:hAnsi="Arial" w:cs="Arial"/>
          <w:color w:val="000000"/>
          <w:lang w:eastAsia="en-GB"/>
        </w:rPr>
        <w:t xml:space="preserve">. Obesity causes insulin resistance which is related to developing type 2 diabetes and it is also established that losing weight can help to control the blood sugar level </w:t>
      </w:r>
      <w:r w:rsidRPr="00E34CFE">
        <w:rPr>
          <w:rFonts w:ascii="Arial" w:eastAsia="Times New Roman" w:hAnsi="Arial" w:cs="Arial"/>
          <w:color w:val="000000"/>
          <w:shd w:val="clear" w:color="auto" w:fill="FFFFFF"/>
          <w:lang w:eastAsia="en-GB"/>
        </w:rPr>
        <w:t>(OAC, no year found). Ketogenic and low carb diet is most accepted by the diabetes patient and it is proved that reducing carbohydrate allows to manage blood sugar level of the patient with diabetes type2 (Bolla et al.2019).</w:t>
      </w:r>
    </w:p>
    <w:p w14:paraId="63F99DF8" w14:textId="77777777" w:rsidR="00135298" w:rsidRPr="00E34CFE" w:rsidRDefault="00135298" w:rsidP="00E34CFE">
      <w:pPr>
        <w:spacing w:after="0" w:line="360" w:lineRule="auto"/>
        <w:rPr>
          <w:rFonts w:ascii="Times New Roman" w:eastAsia="Times New Roman" w:hAnsi="Times New Roman" w:cs="Times New Roman"/>
          <w:lang w:eastAsia="en-GB"/>
        </w:rPr>
      </w:pPr>
    </w:p>
    <w:p w14:paraId="7A2E0CB4" w14:textId="46271A43"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shd w:val="clear" w:color="auto" w:fill="FFFFFF"/>
          <w:lang w:eastAsia="en-GB"/>
        </w:rPr>
        <w:t>Diabetes is a main reason for gastroparesis which is a digestive situation when food cannot digest properly and stays in the stomach for too long and cannot pass into the small intestine (GI Society, 2019).</w:t>
      </w:r>
      <w:r w:rsidR="001342E8">
        <w:rPr>
          <w:rFonts w:ascii="Arial" w:eastAsia="Times New Roman" w:hAnsi="Arial" w:cs="Arial"/>
          <w:color w:val="000000"/>
          <w:shd w:val="clear" w:color="auto" w:fill="FFFFFF"/>
          <w:lang w:eastAsia="en-GB"/>
        </w:rPr>
        <w:t xml:space="preserve"> </w:t>
      </w:r>
      <w:r w:rsidRPr="00E34CFE">
        <w:rPr>
          <w:rFonts w:ascii="Arial" w:eastAsia="Times New Roman" w:hAnsi="Arial" w:cs="Arial"/>
          <w:color w:val="000000"/>
          <w:shd w:val="clear" w:color="auto" w:fill="FFFFFF"/>
          <w:lang w:eastAsia="en-GB"/>
        </w:rPr>
        <w:t xml:space="preserve">This condition could be dangerous as remaining food in the stomach can cause very high or very low blood sugar levels and also can damage the </w:t>
      </w:r>
      <w:r w:rsidR="001342E8">
        <w:rPr>
          <w:rFonts w:ascii="Arial" w:eastAsia="Times New Roman" w:hAnsi="Arial" w:cs="Arial"/>
          <w:color w:val="000000"/>
          <w:shd w:val="clear" w:color="auto" w:fill="FFFFFF"/>
          <w:lang w:eastAsia="en-GB"/>
        </w:rPr>
        <w:t>vagus</w:t>
      </w:r>
      <w:r w:rsidRPr="00E34CFE">
        <w:rPr>
          <w:rFonts w:ascii="Arial" w:eastAsia="Times New Roman" w:hAnsi="Arial" w:cs="Arial"/>
          <w:color w:val="000000"/>
          <w:shd w:val="clear" w:color="auto" w:fill="FFFFFF"/>
          <w:lang w:eastAsia="en-GB"/>
        </w:rPr>
        <w:t xml:space="preserve"> nerve.</w:t>
      </w:r>
    </w:p>
    <w:p w14:paraId="53AA5EE2" w14:textId="14B6032B"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It is established that nutrition therapy is an effective process to manage the diabetes type 2 and reach the target of lifestyle achievement (</w:t>
      </w:r>
      <w:r w:rsidRPr="00E34CFE">
        <w:rPr>
          <w:rFonts w:ascii="Arial" w:eastAsia="Times New Roman" w:hAnsi="Arial" w:cs="Arial"/>
          <w:color w:val="000000"/>
          <w:shd w:val="clear" w:color="auto" w:fill="FFFFFF"/>
          <w:lang w:eastAsia="en-GB"/>
        </w:rPr>
        <w:t>Franz, 2016)</w:t>
      </w:r>
      <w:r w:rsidRPr="00E34CFE">
        <w:rPr>
          <w:rFonts w:ascii="Arial" w:eastAsia="Times New Roman" w:hAnsi="Arial" w:cs="Arial"/>
          <w:color w:val="000000"/>
          <w:lang w:eastAsia="en-GB"/>
        </w:rPr>
        <w:t>. For type 2 diabetes nutrition therapy where mainly focus on lower energy and carbohydrate counting or intake that is an important factor of the nutrition therapy strategy. Carbohydrate counting servings are essential to control blood sugar level so that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can feel better. The stability between carbohydrates from food and insulin that control glucose level would be after food.  </w:t>
      </w:r>
    </w:p>
    <w:p w14:paraId="4A06E9EE" w14:textId="77777777" w:rsidR="00135298" w:rsidRPr="00135298" w:rsidRDefault="00135298" w:rsidP="00E34CFE">
      <w:pPr>
        <w:spacing w:after="240" w:line="360" w:lineRule="auto"/>
        <w:rPr>
          <w:rFonts w:ascii="Times New Roman" w:eastAsia="Times New Roman" w:hAnsi="Times New Roman" w:cs="Times New Roman"/>
          <w:sz w:val="24"/>
          <w:szCs w:val="24"/>
          <w:lang w:eastAsia="en-GB"/>
        </w:rPr>
      </w:pPr>
      <w:r w:rsidRPr="00135298">
        <w:rPr>
          <w:rFonts w:ascii="Times New Roman" w:eastAsia="Times New Roman" w:hAnsi="Times New Roman" w:cs="Times New Roman"/>
          <w:sz w:val="24"/>
          <w:szCs w:val="24"/>
          <w:lang w:eastAsia="en-GB"/>
        </w:rPr>
        <w:br/>
      </w:r>
    </w:p>
    <w:p w14:paraId="06492389" w14:textId="4122AF43" w:rsidR="00135298" w:rsidRDefault="00135298" w:rsidP="00E34CFE">
      <w:pPr>
        <w:spacing w:after="0" w:line="360" w:lineRule="auto"/>
        <w:rPr>
          <w:rFonts w:ascii="Arial" w:eastAsia="Times New Roman" w:hAnsi="Arial" w:cs="Arial"/>
          <w:b/>
          <w:bCs/>
          <w:color w:val="000000"/>
          <w:sz w:val="32"/>
          <w:szCs w:val="32"/>
          <w:lang w:eastAsia="en-GB"/>
        </w:rPr>
      </w:pPr>
      <w:r w:rsidRPr="00E34CFE">
        <w:rPr>
          <w:rFonts w:ascii="Arial" w:eastAsia="Times New Roman" w:hAnsi="Arial" w:cs="Arial"/>
          <w:b/>
          <w:bCs/>
          <w:color w:val="000000"/>
          <w:sz w:val="32"/>
          <w:szCs w:val="32"/>
          <w:lang w:eastAsia="en-GB"/>
        </w:rPr>
        <w:t>Recommendations:</w:t>
      </w:r>
    </w:p>
    <w:p w14:paraId="6AAA686A" w14:textId="77777777" w:rsidR="00675C05" w:rsidRPr="00E34CFE" w:rsidRDefault="00675C05" w:rsidP="00E34CFE">
      <w:pPr>
        <w:spacing w:after="0" w:line="360" w:lineRule="auto"/>
        <w:rPr>
          <w:rFonts w:ascii="Times New Roman" w:eastAsia="Times New Roman" w:hAnsi="Times New Roman" w:cs="Times New Roman"/>
          <w:sz w:val="32"/>
          <w:szCs w:val="32"/>
          <w:lang w:eastAsia="en-GB"/>
        </w:rPr>
      </w:pPr>
    </w:p>
    <w:p w14:paraId="3EE4EA9A" w14:textId="1F0946A5" w:rsidR="00135298" w:rsidRPr="00675C05" w:rsidRDefault="00135298" w:rsidP="00E34CFE">
      <w:pPr>
        <w:spacing w:after="0" w:line="360" w:lineRule="auto"/>
        <w:rPr>
          <w:rFonts w:ascii="Times New Roman" w:eastAsia="Times New Roman" w:hAnsi="Times New Roman" w:cs="Times New Roman"/>
          <w:sz w:val="24"/>
          <w:szCs w:val="24"/>
          <w:lang w:eastAsia="en-GB"/>
        </w:rPr>
      </w:pPr>
      <w:r w:rsidRPr="00675C05">
        <w:rPr>
          <w:rFonts w:ascii="Arial" w:eastAsia="Times New Roman" w:hAnsi="Arial" w:cs="Arial"/>
          <w:b/>
          <w:bCs/>
          <w:color w:val="000000"/>
          <w:sz w:val="24"/>
          <w:szCs w:val="24"/>
          <w:lang w:eastAsia="en-GB"/>
        </w:rPr>
        <w:t>Care plan for Mr A</w:t>
      </w:r>
      <w:r w:rsidR="00675C05">
        <w:rPr>
          <w:rFonts w:ascii="Arial" w:eastAsia="Times New Roman" w:hAnsi="Arial" w:cs="Arial"/>
          <w:b/>
          <w:bCs/>
          <w:color w:val="000000"/>
          <w:sz w:val="24"/>
          <w:szCs w:val="24"/>
          <w:lang w:eastAsia="en-GB"/>
        </w:rPr>
        <w:t>RC</w:t>
      </w:r>
      <w:r w:rsidRPr="00675C05">
        <w:rPr>
          <w:rFonts w:ascii="Arial" w:eastAsia="Times New Roman" w:hAnsi="Arial" w:cs="Arial"/>
          <w:b/>
          <w:bCs/>
          <w:color w:val="000000"/>
          <w:sz w:val="24"/>
          <w:szCs w:val="24"/>
          <w:lang w:eastAsia="en-GB"/>
        </w:rPr>
        <w:t>:</w:t>
      </w:r>
    </w:p>
    <w:p w14:paraId="6F08F9BF"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61"/>
        <w:gridCol w:w="7549"/>
      </w:tblGrid>
      <w:tr w:rsidR="00135298" w:rsidRPr="00E34CFE" w14:paraId="24344D41" w14:textId="77777777" w:rsidTr="00135298">
        <w:trPr>
          <w:trHeight w:val="6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2127E"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Medication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C3A39"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Test blood sugar levels </w:t>
            </w:r>
          </w:p>
          <w:p w14:paraId="42027D5D"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Before meals</w:t>
            </w:r>
          </w:p>
          <w:p w14:paraId="74903EC2"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2 hours after meal</w:t>
            </w:r>
          </w:p>
          <w:p w14:paraId="5CC4A0D8"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Evening </w:t>
            </w:r>
          </w:p>
          <w:p w14:paraId="7E5B6EC8"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Attend regular GP appointments</w:t>
            </w:r>
          </w:p>
          <w:p w14:paraId="14B5F994"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Consume medication recommended by GP and recommended intakes daily.</w:t>
            </w:r>
          </w:p>
        </w:tc>
      </w:tr>
      <w:tr w:rsidR="00135298" w:rsidRPr="00E34CFE" w14:paraId="54F2EDE5" w14:textId="77777777" w:rsidTr="00135298">
        <w:trPr>
          <w:trHeight w:val="6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469B8" w14:textId="103DDF9B" w:rsidR="00135298" w:rsidRPr="00E34CFE" w:rsidRDefault="00BE3463" w:rsidP="00E34CFE">
            <w:pPr>
              <w:spacing w:after="0" w:line="360" w:lineRule="auto"/>
              <w:rPr>
                <w:rFonts w:ascii="Times New Roman" w:eastAsia="Times New Roman" w:hAnsi="Times New Roman" w:cs="Times New Roman"/>
                <w:lang w:eastAsia="en-GB"/>
              </w:rPr>
            </w:pPr>
            <w:r>
              <w:rPr>
                <w:rFonts w:ascii="Arial" w:eastAsia="Times New Roman" w:hAnsi="Arial" w:cs="Arial"/>
                <w:color w:val="000000"/>
                <w:lang w:eastAsia="en-GB"/>
              </w:rPr>
              <w:lastRenderedPageBreak/>
              <w:t xml:space="preserve">Meal </w:t>
            </w:r>
            <w:r w:rsidR="00135298" w:rsidRPr="00E34CFE">
              <w:rPr>
                <w:rFonts w:ascii="Arial" w:eastAsia="Times New Roman" w:hAnsi="Arial" w:cs="Arial"/>
                <w:color w:val="000000"/>
                <w:lang w:eastAsia="en-GB"/>
              </w:rPr>
              <w:t>portions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866AD"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Breakfast</w:t>
            </w:r>
          </w:p>
          <w:p w14:paraId="5FE7C27A" w14:textId="40D8A838"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medium sized fruit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apple/banana</w:t>
            </w:r>
          </w:p>
          <w:p w14:paraId="591CB509" w14:textId="77777777"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oz slice of bread</w:t>
            </w:r>
          </w:p>
          <w:p w14:paraId="3D59F7A1" w14:textId="77777777"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of milk</w:t>
            </w:r>
          </w:p>
          <w:p w14:paraId="3F7DC1C4"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Lunch </w:t>
            </w:r>
          </w:p>
          <w:p w14:paraId="567F53B8" w14:textId="77777777" w:rsidR="00135298" w:rsidRPr="00E34CFE" w:rsidRDefault="00135298" w:rsidP="00E34CFE">
            <w:pPr>
              <w:numPr>
                <w:ilvl w:val="0"/>
                <w:numId w:val="3"/>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⅓ cup of rice or pasta</w:t>
            </w:r>
          </w:p>
          <w:p w14:paraId="6DBB99AD" w14:textId="6655ADF2" w:rsidR="00135298" w:rsidRDefault="00135298" w:rsidP="00E34CFE">
            <w:pPr>
              <w:numPr>
                <w:ilvl w:val="0"/>
                <w:numId w:val="3"/>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½ vegetables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potatoes, beans</w:t>
            </w:r>
          </w:p>
          <w:p w14:paraId="7438D12D" w14:textId="77777777" w:rsidR="00BE3463" w:rsidRPr="00E34CFE" w:rsidRDefault="00BE3463" w:rsidP="00BE3463">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Snack</w:t>
            </w:r>
          </w:p>
          <w:p w14:paraId="42BDB272" w14:textId="77777777" w:rsidR="00BE3463" w:rsidRPr="00E34CFE" w:rsidRDefault="00BE3463" w:rsidP="00BE3463">
            <w:pPr>
              <w:numPr>
                <w:ilvl w:val="0"/>
                <w:numId w:val="5"/>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3 cups of popped popcorn</w:t>
            </w:r>
          </w:p>
          <w:p w14:paraId="02738613" w14:textId="77777777" w:rsidR="00BE3463" w:rsidRPr="00E34CFE" w:rsidRDefault="00BE3463" w:rsidP="00BE3463">
            <w:pPr>
              <w:numPr>
                <w:ilvl w:val="0"/>
                <w:numId w:val="5"/>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melon/berries</w:t>
            </w:r>
          </w:p>
          <w:p w14:paraId="7FFEFCE5" w14:textId="24EB4565" w:rsidR="00BE3463" w:rsidRPr="00E34CFE" w:rsidRDefault="00BE3463" w:rsidP="00BE3463">
            <w:pPr>
              <w:spacing w:after="0" w:line="360" w:lineRule="auto"/>
              <w:ind w:left="720"/>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2 small cookies</w:t>
            </w:r>
          </w:p>
          <w:p w14:paraId="510367E6"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Dinner</w:t>
            </w:r>
          </w:p>
          <w:p w14:paraId="0AB5CBAF" w14:textId="77777777" w:rsidR="00135298" w:rsidRPr="00E34CFE" w:rsidRDefault="00135298" w:rsidP="00E34CFE">
            <w:pPr>
              <w:numPr>
                <w:ilvl w:val="0"/>
                <w:numId w:val="4"/>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broth-based soup</w:t>
            </w:r>
          </w:p>
          <w:p w14:paraId="0F5F4551" w14:textId="6423AF07" w:rsidR="00135298" w:rsidRPr="00BE3463" w:rsidRDefault="00135298" w:rsidP="00BE3463">
            <w:pPr>
              <w:numPr>
                <w:ilvl w:val="0"/>
                <w:numId w:val="4"/>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½ cup vegetables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sweetcorn, tomatoes</w:t>
            </w:r>
          </w:p>
        </w:tc>
      </w:tr>
      <w:tr w:rsidR="00135298" w:rsidRPr="00E34CFE" w14:paraId="6094E0CE" w14:textId="77777777" w:rsidTr="00135298">
        <w:trPr>
          <w:trHeight w:val="85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D503F"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Exercise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C437F" w14:textId="77777777" w:rsidR="00135298" w:rsidRPr="00E34CFE" w:rsidRDefault="00135298" w:rsidP="00E34CFE">
            <w:pPr>
              <w:numPr>
                <w:ilvl w:val="0"/>
                <w:numId w:val="6"/>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Walk for another 10 minutes after every meal and in the evening to help digest food. </w:t>
            </w:r>
          </w:p>
          <w:p w14:paraId="43564B55" w14:textId="77777777" w:rsidR="00135298" w:rsidRPr="00E34CFE" w:rsidRDefault="00135298" w:rsidP="00E34CFE">
            <w:pPr>
              <w:numPr>
                <w:ilvl w:val="0"/>
                <w:numId w:val="6"/>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Do 30 minutes of exercise at least 5 times a week. </w:t>
            </w:r>
          </w:p>
        </w:tc>
      </w:tr>
    </w:tbl>
    <w:p w14:paraId="4A813260" w14:textId="77777777" w:rsidR="00135298" w:rsidRPr="00E34CFE" w:rsidRDefault="00135298" w:rsidP="00E34CFE">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p>
    <w:p w14:paraId="59766A29" w14:textId="2D1E969A"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It is recommended that type 2 diabetes patients consume a variety of nutrients and maintain a balanced diet. This will ensure that the patient stays a healthy weight and does not gain or lose weight unhealthily </w:t>
      </w:r>
      <w:r w:rsidRPr="00E34CFE">
        <w:rPr>
          <w:rFonts w:ascii="Arial" w:eastAsia="Times New Roman" w:hAnsi="Arial" w:cs="Arial"/>
          <w:color w:val="000000"/>
          <w:shd w:val="clear" w:color="auto" w:fill="FFFFFF"/>
          <w:lang w:eastAsia="en-GB"/>
        </w:rPr>
        <w:t>(Diabetes UK, 2017)</w:t>
      </w:r>
      <w:r w:rsidRPr="00E34CFE">
        <w:rPr>
          <w:rFonts w:ascii="Arial" w:eastAsia="Times New Roman" w:hAnsi="Arial" w:cs="Arial"/>
          <w:color w:val="000000"/>
          <w:lang w:eastAsia="en-GB"/>
        </w:rPr>
        <w:t>. Also, this will help to avoid any other serious diseases that they are at risk at for their diabetes, as well as controlling the blood sugar and glucose levels. The five main recommended food groups are fruit and vegetables, starchy carbohydrates, dairy, protein and unsaturated oils and spreads</w:t>
      </w:r>
      <w:r w:rsidR="00675C05">
        <w:rPr>
          <w:rFonts w:ascii="Arial" w:eastAsia="Times New Roman" w:hAnsi="Arial" w:cs="Arial"/>
          <w:color w:val="000000"/>
          <w:lang w:eastAsia="en-GB"/>
        </w:rPr>
        <w:t xml:space="preserve"> </w:t>
      </w:r>
      <w:r w:rsidRPr="00E34CFE">
        <w:rPr>
          <w:rFonts w:ascii="Arial" w:eastAsia="Times New Roman" w:hAnsi="Arial" w:cs="Arial"/>
          <w:color w:val="000000"/>
          <w:shd w:val="clear" w:color="auto" w:fill="FFFFFF"/>
          <w:lang w:eastAsia="en-GB"/>
        </w:rPr>
        <w:t>(NHS Choices, 2019a)</w:t>
      </w:r>
      <w:r w:rsidRPr="00E34CFE">
        <w:rPr>
          <w:rFonts w:ascii="Arial" w:eastAsia="Times New Roman" w:hAnsi="Arial" w:cs="Arial"/>
          <w:color w:val="000000"/>
          <w:lang w:eastAsia="en-GB"/>
        </w:rPr>
        <w:t>. If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needs help for his healthy diet plan there is help available from an expert nutritionist.   </w:t>
      </w:r>
    </w:p>
    <w:p w14:paraId="2ED38634"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3D05488"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The NHS has provided diabetes type 2 patients with support services which they can access from anywhere. These support services include educational courses to encourage people to live a healthy lifestyle, reliable information linked to lifestyle choices and support for mental health </w:t>
      </w:r>
      <w:r w:rsidRPr="00E34CFE">
        <w:rPr>
          <w:rFonts w:ascii="Arial" w:eastAsia="Times New Roman" w:hAnsi="Arial" w:cs="Arial"/>
          <w:color w:val="000000"/>
          <w:shd w:val="clear" w:color="auto" w:fill="FFFFFF"/>
          <w:lang w:eastAsia="en-GB"/>
        </w:rPr>
        <w:t>(NHS England, 2019)</w:t>
      </w:r>
      <w:r w:rsidRPr="00E34CFE">
        <w:rPr>
          <w:rFonts w:ascii="Arial" w:eastAsia="Times New Roman" w:hAnsi="Arial" w:cs="Arial"/>
          <w:color w:val="000000"/>
          <w:lang w:eastAsia="en-GB"/>
        </w:rPr>
        <w:t>. </w:t>
      </w:r>
    </w:p>
    <w:p w14:paraId="6A479E80" w14:textId="77777777" w:rsidR="00135298" w:rsidRPr="00E34CFE" w:rsidRDefault="00135298" w:rsidP="00E34CFE">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p>
    <w:p w14:paraId="58987E13" w14:textId="65274BE9"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lastRenderedPageBreak/>
        <w:t>Staying physically active is beneficial for the diabetic patient to manage glucose level. It also has many other benefits such as it improves blood circulation, burns any excess calories, can help sleeping irregularities, etc</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(NIDDK,2019). Patients like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who are already a healthy weight however physical exercise can help him to keep blood sugar level stable. He should exercise for thirty minutes of moderate or vigorous physical activity five days of the week.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to attend all his blood sugar tests appointments and take his medication regularly. </w:t>
      </w:r>
    </w:p>
    <w:p w14:paraId="6D29761E" w14:textId="76735FB4" w:rsidR="00135298" w:rsidRDefault="00135298" w:rsidP="00E34CFE">
      <w:pPr>
        <w:spacing w:after="0" w:line="360" w:lineRule="auto"/>
        <w:rPr>
          <w:rFonts w:ascii="Times New Roman" w:eastAsia="Times New Roman" w:hAnsi="Times New Roman" w:cs="Times New Roman"/>
          <w:lang w:eastAsia="en-GB"/>
        </w:rPr>
      </w:pPr>
    </w:p>
    <w:p w14:paraId="432B8642" w14:textId="77777777" w:rsidR="00991AF8" w:rsidRPr="00E34CFE" w:rsidRDefault="00991AF8" w:rsidP="00E34CFE">
      <w:pPr>
        <w:spacing w:after="0" w:line="360" w:lineRule="auto"/>
        <w:rPr>
          <w:rFonts w:ascii="Times New Roman" w:eastAsia="Times New Roman" w:hAnsi="Times New Roman" w:cs="Times New Roman"/>
          <w:lang w:eastAsia="en-GB"/>
        </w:rPr>
      </w:pPr>
    </w:p>
    <w:p w14:paraId="6AA54738" w14:textId="15B76B7E" w:rsidR="00135298" w:rsidRPr="00E34CFE" w:rsidRDefault="00135298" w:rsidP="00E34CFE">
      <w:pPr>
        <w:spacing w:after="0" w:line="360" w:lineRule="auto"/>
        <w:rPr>
          <w:rFonts w:ascii="Arial" w:eastAsia="Times New Roman" w:hAnsi="Arial" w:cs="Arial"/>
          <w:b/>
          <w:bCs/>
          <w:color w:val="000000"/>
          <w:sz w:val="32"/>
          <w:szCs w:val="32"/>
          <w:lang w:eastAsia="en-GB"/>
        </w:rPr>
      </w:pPr>
      <w:r w:rsidRPr="00E34CFE">
        <w:rPr>
          <w:rFonts w:ascii="Arial" w:eastAsia="Times New Roman" w:hAnsi="Arial" w:cs="Arial"/>
          <w:b/>
          <w:bCs/>
          <w:color w:val="000000"/>
          <w:sz w:val="32"/>
          <w:szCs w:val="32"/>
          <w:lang w:eastAsia="en-GB"/>
        </w:rPr>
        <w:t>C</w:t>
      </w:r>
      <w:r w:rsidR="00D42B14">
        <w:rPr>
          <w:rFonts w:ascii="Arial" w:eastAsia="Times New Roman" w:hAnsi="Arial" w:cs="Arial"/>
          <w:b/>
          <w:bCs/>
          <w:color w:val="000000"/>
          <w:sz w:val="32"/>
          <w:szCs w:val="32"/>
          <w:lang w:eastAsia="en-GB"/>
        </w:rPr>
        <w:t>onclusion</w:t>
      </w:r>
      <w:r w:rsidRPr="00E34CFE">
        <w:rPr>
          <w:rFonts w:ascii="Arial" w:eastAsia="Times New Roman" w:hAnsi="Arial" w:cs="Arial"/>
          <w:b/>
          <w:bCs/>
          <w:color w:val="000000"/>
          <w:sz w:val="32"/>
          <w:szCs w:val="32"/>
          <w:lang w:eastAsia="en-GB"/>
        </w:rPr>
        <w:t>:</w:t>
      </w:r>
    </w:p>
    <w:p w14:paraId="4096F618" w14:textId="77777777" w:rsidR="00E34CFE" w:rsidRPr="00E34CFE" w:rsidRDefault="00E34CFE" w:rsidP="00E34CFE">
      <w:pPr>
        <w:spacing w:after="0" w:line="360" w:lineRule="auto"/>
        <w:rPr>
          <w:rFonts w:ascii="Times New Roman" w:eastAsia="Times New Roman" w:hAnsi="Times New Roman" w:cs="Times New Roman"/>
          <w:lang w:eastAsia="en-GB"/>
        </w:rPr>
      </w:pPr>
    </w:p>
    <w:p w14:paraId="61AA25F4" w14:textId="05FC97DE"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Pancreas supplies hormone which is known as insulin that allows to regulate the metabolism of carbohydrates in the body system by massaging cells to get in glucose from the bloodstream. Diabetes takes place when pancreas unable to produce </w:t>
      </w:r>
      <w:r w:rsidR="00675C05" w:rsidRPr="00E34CFE">
        <w:rPr>
          <w:rFonts w:ascii="Arial" w:eastAsia="Times New Roman" w:hAnsi="Arial" w:cs="Arial"/>
          <w:color w:val="000000"/>
          <w:lang w:eastAsia="en-GB"/>
        </w:rPr>
        <w:t>nec</w:t>
      </w:r>
      <w:r w:rsidR="00675C05">
        <w:rPr>
          <w:rFonts w:ascii="Arial" w:eastAsia="Times New Roman" w:hAnsi="Arial" w:cs="Arial"/>
          <w:color w:val="000000"/>
          <w:lang w:eastAsia="en-GB"/>
        </w:rPr>
        <w:t>ess</w:t>
      </w:r>
      <w:r w:rsidR="00675C05" w:rsidRPr="00E34CFE">
        <w:rPr>
          <w:rFonts w:ascii="Arial" w:eastAsia="Times New Roman" w:hAnsi="Arial" w:cs="Arial"/>
          <w:color w:val="000000"/>
          <w:lang w:eastAsia="en-GB"/>
        </w:rPr>
        <w:t>ary</w:t>
      </w:r>
      <w:r w:rsidRPr="00E34CFE">
        <w:rPr>
          <w:rFonts w:ascii="Arial" w:eastAsia="Times New Roman" w:hAnsi="Arial" w:cs="Arial"/>
          <w:color w:val="000000"/>
          <w:lang w:eastAsia="en-GB"/>
        </w:rPr>
        <w:t xml:space="preserve"> insulin or body cells cannot work properly to respond to insulin normally how they should. Type 2 </w:t>
      </w:r>
      <w:r w:rsidR="00675C05" w:rsidRPr="00E34CFE">
        <w:rPr>
          <w:rFonts w:ascii="Arial" w:eastAsia="Times New Roman" w:hAnsi="Arial" w:cs="Arial"/>
          <w:color w:val="000000"/>
          <w:lang w:eastAsia="en-GB"/>
        </w:rPr>
        <w:t>diabetes</w:t>
      </w:r>
      <w:r w:rsidRPr="00E34CFE">
        <w:rPr>
          <w:rFonts w:ascii="Arial" w:eastAsia="Times New Roman" w:hAnsi="Arial" w:cs="Arial"/>
          <w:color w:val="000000"/>
          <w:lang w:eastAsia="en-GB"/>
        </w:rPr>
        <w:t xml:space="preserve"> is a common health condition which is related with insulin resistance when the body cannot metabolize insulin correctly. Long term conditions like diabetes can cause other serious conditions like obesity, risk of cardiovascular disease or digestive disorder or gastroparesis etc.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 genetic history of diabetes in his family, which could be the main reason that he has been diagnosed with this disease. This is because genetic diabetes type 2 is very difficult to avoid </w:t>
      </w:r>
      <w:r w:rsidRPr="00E34CFE">
        <w:rPr>
          <w:rFonts w:ascii="Arial" w:eastAsia="Times New Roman" w:hAnsi="Arial" w:cs="Arial"/>
          <w:color w:val="000000"/>
          <w:shd w:val="clear" w:color="auto" w:fill="FFFFFF"/>
          <w:lang w:eastAsia="en-GB"/>
        </w:rPr>
        <w:t>(Rich, 2006)</w:t>
      </w:r>
      <w:r w:rsidRPr="00E34CFE">
        <w:rPr>
          <w:rFonts w:ascii="Arial" w:eastAsia="Times New Roman" w:hAnsi="Arial" w:cs="Arial"/>
          <w:color w:val="000000"/>
          <w:lang w:eastAsia="en-GB"/>
        </w:rPr>
        <w:t xml:space="preserve">. Lifestyle is the most important factor such as a healthy balanced diet and physical activities can help to control the blood sugar level. Nutritional therapy is an efficient procedure to control type 2 diabetes and maintain a healthy lifestyle. The therapy is mainly based on lowering carbohydrate intake and energy </w:t>
      </w:r>
      <w:r w:rsidRPr="00E34CFE">
        <w:rPr>
          <w:rFonts w:ascii="Arial" w:eastAsia="Times New Roman" w:hAnsi="Arial" w:cs="Arial"/>
          <w:color w:val="000000"/>
          <w:shd w:val="clear" w:color="auto" w:fill="FFFFFF"/>
          <w:lang w:eastAsia="en-GB"/>
        </w:rPr>
        <w:t>(MedicineNet, no year found)</w:t>
      </w:r>
      <w:r w:rsidRPr="00E34CFE">
        <w:rPr>
          <w:rFonts w:ascii="Arial" w:eastAsia="Times New Roman" w:hAnsi="Arial" w:cs="Arial"/>
          <w:color w:val="000000"/>
          <w:lang w:eastAsia="en-GB"/>
        </w:rPr>
        <w:t>.</w:t>
      </w:r>
    </w:p>
    <w:p w14:paraId="577EF015"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E34CFE">
        <w:rPr>
          <w:rFonts w:ascii="Times New Roman" w:eastAsia="Times New Roman" w:hAnsi="Times New Roman" w:cs="Times New Roman"/>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p>
    <w:p w14:paraId="3BCD4BCB" w14:textId="77777777" w:rsidR="00135298" w:rsidRPr="00135298" w:rsidRDefault="00135298" w:rsidP="00135298">
      <w:pPr>
        <w:spacing w:after="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lang w:eastAsia="en-GB"/>
        </w:rPr>
        <w:t> </w:t>
      </w:r>
    </w:p>
    <w:p w14:paraId="6FA43EDA" w14:textId="77777777" w:rsidR="00E03677" w:rsidRDefault="00135298" w:rsidP="00991AF8">
      <w:pPr>
        <w:spacing w:after="240" w:line="240" w:lineRule="auto"/>
        <w:rPr>
          <w:rFonts w:ascii="Arial" w:eastAsia="Times New Roman" w:hAnsi="Arial" w:cs="Arial"/>
          <w:b/>
          <w:bCs/>
          <w:color w:val="000000"/>
          <w:sz w:val="32"/>
          <w:szCs w:val="32"/>
          <w:lang w:eastAsia="en-GB"/>
        </w:rPr>
      </w:pP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p>
    <w:p w14:paraId="690A3ED6" w14:textId="77777777" w:rsidR="00E03677" w:rsidRDefault="00E03677" w:rsidP="00991AF8">
      <w:pPr>
        <w:spacing w:after="240" w:line="240" w:lineRule="auto"/>
        <w:rPr>
          <w:rFonts w:ascii="Arial" w:eastAsia="Times New Roman" w:hAnsi="Arial" w:cs="Arial"/>
          <w:b/>
          <w:bCs/>
          <w:color w:val="000000"/>
          <w:sz w:val="32"/>
          <w:szCs w:val="32"/>
          <w:lang w:eastAsia="en-GB"/>
        </w:rPr>
      </w:pPr>
    </w:p>
    <w:sectPr w:rsidR="00E03677" w:rsidSect="004A7421">
      <w:pgSz w:w="11910" w:h="16840"/>
      <w:pgMar w:top="1440" w:right="1440" w:bottom="1440" w:left="1440" w:header="720" w:footer="72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D1382" w14:textId="77777777" w:rsidR="009764E8" w:rsidRDefault="009764E8" w:rsidP="009D32B5">
      <w:pPr>
        <w:spacing w:after="0" w:line="240" w:lineRule="auto"/>
      </w:pPr>
      <w:r>
        <w:separator/>
      </w:r>
    </w:p>
  </w:endnote>
  <w:endnote w:type="continuationSeparator" w:id="0">
    <w:p w14:paraId="5EB180CF" w14:textId="77777777" w:rsidR="009764E8" w:rsidRDefault="009764E8" w:rsidP="009D3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569C8F" w14:textId="77777777" w:rsidR="009764E8" w:rsidRDefault="009764E8" w:rsidP="009D32B5">
      <w:pPr>
        <w:spacing w:after="0" w:line="240" w:lineRule="auto"/>
      </w:pPr>
      <w:r>
        <w:separator/>
      </w:r>
    </w:p>
  </w:footnote>
  <w:footnote w:type="continuationSeparator" w:id="0">
    <w:p w14:paraId="7909C7DD" w14:textId="77777777" w:rsidR="009764E8" w:rsidRDefault="009764E8" w:rsidP="009D3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4BEE"/>
    <w:multiLevelType w:val="multilevel"/>
    <w:tmpl w:val="40B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77FF8"/>
    <w:multiLevelType w:val="multilevel"/>
    <w:tmpl w:val="510E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55B82"/>
    <w:multiLevelType w:val="multilevel"/>
    <w:tmpl w:val="A97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0144B5"/>
    <w:multiLevelType w:val="multilevel"/>
    <w:tmpl w:val="5018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D71F62"/>
    <w:multiLevelType w:val="multilevel"/>
    <w:tmpl w:val="7348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70637"/>
    <w:multiLevelType w:val="multilevel"/>
    <w:tmpl w:val="34A0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98"/>
    <w:rsid w:val="001342E8"/>
    <w:rsid w:val="00135298"/>
    <w:rsid w:val="002174A8"/>
    <w:rsid w:val="00242FCF"/>
    <w:rsid w:val="004A7421"/>
    <w:rsid w:val="005D605C"/>
    <w:rsid w:val="00675C05"/>
    <w:rsid w:val="00814591"/>
    <w:rsid w:val="00844337"/>
    <w:rsid w:val="00882C1F"/>
    <w:rsid w:val="009129C3"/>
    <w:rsid w:val="009764E8"/>
    <w:rsid w:val="00976ACF"/>
    <w:rsid w:val="00991AF8"/>
    <w:rsid w:val="009D32B5"/>
    <w:rsid w:val="00BE3463"/>
    <w:rsid w:val="00C058C8"/>
    <w:rsid w:val="00D42B14"/>
    <w:rsid w:val="00E03677"/>
    <w:rsid w:val="00E34CFE"/>
    <w:rsid w:val="00EB64E7"/>
    <w:rsid w:val="00FC6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5C709"/>
  <w15:chartTrackingRefBased/>
  <w15:docId w15:val="{1ECB7C9F-653F-433B-BD0E-08D5F38C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4337"/>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844337"/>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2B1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42B14"/>
    <w:rPr>
      <w:rFonts w:eastAsiaTheme="minorEastAsia"/>
      <w:lang w:val="en-US" w:eastAsia="zh-CN"/>
    </w:rPr>
  </w:style>
  <w:style w:type="character" w:customStyle="1" w:styleId="Heading1Char">
    <w:name w:val="Heading 1 Char"/>
    <w:basedOn w:val="DefaultParagraphFont"/>
    <w:link w:val="Heading1"/>
    <w:uiPriority w:val="9"/>
    <w:rsid w:val="00844337"/>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844337"/>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844337"/>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44337"/>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844337"/>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844337"/>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844337"/>
    <w:pPr>
      <w:widowControl w:val="0"/>
      <w:autoSpaceDE w:val="0"/>
      <w:autoSpaceDN w:val="0"/>
      <w:spacing w:after="0" w:line="240" w:lineRule="auto"/>
    </w:pPr>
    <w:rPr>
      <w:rFonts w:ascii="Times New Roman" w:eastAsia="Times New Roman" w:hAnsi="Times New Roman" w:cs="Times New Roman"/>
      <w:lang w:val="en-US"/>
    </w:rPr>
  </w:style>
  <w:style w:type="paragraph" w:styleId="Footer">
    <w:name w:val="footer"/>
    <w:basedOn w:val="Normal"/>
    <w:link w:val="FooterChar"/>
    <w:uiPriority w:val="99"/>
    <w:unhideWhenUsed/>
    <w:rsid w:val="009D3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2B5"/>
  </w:style>
  <w:style w:type="character" w:styleId="PageNumber">
    <w:name w:val="page number"/>
    <w:basedOn w:val="DefaultParagraphFont"/>
    <w:uiPriority w:val="99"/>
    <w:semiHidden/>
    <w:unhideWhenUsed/>
    <w:rsid w:val="009D32B5"/>
  </w:style>
  <w:style w:type="paragraph" w:styleId="Header">
    <w:name w:val="header"/>
    <w:basedOn w:val="Normal"/>
    <w:link w:val="HeaderChar"/>
    <w:uiPriority w:val="99"/>
    <w:unhideWhenUsed/>
    <w:rsid w:val="009D3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30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Health Assessment Report</dc:subject>
  <dc:creator>Name: Saniatul Fatema Choudhury (1809552)</dc:creator>
  <cp:keywords/>
  <dc:description/>
  <cp:lastModifiedBy>Sania Fatema Choudhury (1809552)</cp:lastModifiedBy>
  <cp:revision>2</cp:revision>
  <dcterms:created xsi:type="dcterms:W3CDTF">2020-12-04T14:05:00Z</dcterms:created>
  <dcterms:modified xsi:type="dcterms:W3CDTF">2020-12-04T14:05:00Z</dcterms:modified>
</cp:coreProperties>
</file>