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E4732D" w:rsidRPr="00975585" w:rsidRDefault="00E4732D"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874857" w:rsidP="00E4732D">
      <w:pPr>
        <w:spacing w:after="0" w:line="360" w:lineRule="auto"/>
        <w:jc w:val="center"/>
        <w:rPr>
          <w:rFonts w:ascii="Times New Roman" w:hAnsi="Times New Roman" w:cs="Times New Roman"/>
          <w:b/>
          <w:color w:val="000000" w:themeColor="text1"/>
          <w:sz w:val="24"/>
          <w:szCs w:val="24"/>
        </w:rPr>
      </w:pPr>
      <w:r w:rsidRPr="00975585">
        <w:rPr>
          <w:rFonts w:ascii="Times New Roman" w:hAnsi="Times New Roman" w:cs="Times New Roman"/>
          <w:b/>
          <w:color w:val="000000" w:themeColor="text1"/>
          <w:sz w:val="24"/>
          <w:szCs w:val="24"/>
        </w:rPr>
        <w:t>Community Engagement</w:t>
      </w:r>
      <w:r>
        <w:rPr>
          <w:rFonts w:ascii="Times New Roman" w:hAnsi="Times New Roman" w:cs="Times New Roman"/>
          <w:b/>
          <w:color w:val="000000" w:themeColor="text1"/>
          <w:sz w:val="24"/>
          <w:szCs w:val="24"/>
        </w:rPr>
        <w:t xml:space="preserve"> LCBB4002</w:t>
      </w: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bookmarkStart w:id="0" w:name="_GoBack"/>
      <w:bookmarkEnd w:id="0"/>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874857" w:rsidP="00E4732D">
      <w:pPr>
        <w:spacing w:after="0" w:line="360" w:lineRule="auto"/>
        <w:jc w:val="center"/>
        <w:rPr>
          <w:rFonts w:ascii="Times New Roman" w:hAnsi="Times New Roman" w:cs="Times New Roman"/>
          <w:b/>
          <w:color w:val="000000" w:themeColor="text1"/>
          <w:sz w:val="24"/>
          <w:szCs w:val="24"/>
        </w:rPr>
      </w:pPr>
      <w:r w:rsidRPr="00975585">
        <w:rPr>
          <w:rFonts w:ascii="Times New Roman" w:hAnsi="Times New Roman" w:cs="Times New Roman"/>
          <w:b/>
          <w:color w:val="000000" w:themeColor="text1"/>
          <w:sz w:val="24"/>
          <w:szCs w:val="24"/>
        </w:rPr>
        <w:lastRenderedPageBreak/>
        <w:t>Executive Summary</w:t>
      </w:r>
    </w:p>
    <w:p w:rsidR="00E4732D" w:rsidRPr="00975585" w:rsidRDefault="00E4732D" w:rsidP="00E4732D">
      <w:pPr>
        <w:spacing w:after="0" w:line="360" w:lineRule="auto"/>
        <w:jc w:val="center"/>
        <w:rPr>
          <w:rFonts w:ascii="Times New Roman" w:hAnsi="Times New Roman" w:cs="Times New Roman"/>
          <w:b/>
          <w:color w:val="000000" w:themeColor="text1"/>
          <w:sz w:val="24"/>
          <w:szCs w:val="24"/>
        </w:rPr>
      </w:pPr>
    </w:p>
    <w:p w:rsidR="003D7F1C" w:rsidRPr="00975585" w:rsidRDefault="00874857" w:rsidP="00E4732D">
      <w:pPr>
        <w:spacing w:after="0" w:line="360" w:lineRule="auto"/>
        <w:jc w:val="both"/>
        <w:rPr>
          <w:rFonts w:ascii="Times New Roman" w:hAnsi="Times New Roman" w:cs="Times New Roman"/>
          <w:color w:val="000000" w:themeColor="text1"/>
          <w:sz w:val="24"/>
          <w:szCs w:val="24"/>
        </w:rPr>
      </w:pPr>
      <w:r w:rsidRPr="00975585">
        <w:rPr>
          <w:rFonts w:ascii="Times New Roman" w:hAnsi="Times New Roman" w:cs="Times New Roman"/>
          <w:color w:val="000000" w:themeColor="text1"/>
          <w:sz w:val="24"/>
          <w:szCs w:val="24"/>
        </w:rPr>
        <w:t xml:space="preserve">The report has explained about community engagement to analyze the social and environmental factors within the chosen business. The report has focused on community </w:t>
      </w:r>
      <w:r w:rsidRPr="00975585">
        <w:rPr>
          <w:rFonts w:ascii="Times New Roman" w:hAnsi="Times New Roman" w:cs="Times New Roman"/>
          <w:color w:val="000000" w:themeColor="text1"/>
          <w:sz w:val="24"/>
          <w:szCs w:val="24"/>
        </w:rPr>
        <w:t>involvement and its impact on Nestle. The report also shows the Nestle offers that provide employment opportunities to the local community. The Company has focused on engaging its staff members in CSR activities that help to attract customer</w:t>
      </w:r>
      <w:r w:rsidR="00F37765" w:rsidRPr="00975585">
        <w:rPr>
          <w:rFonts w:ascii="Times New Roman" w:hAnsi="Times New Roman" w:cs="Times New Roman"/>
          <w:color w:val="000000" w:themeColor="text1"/>
          <w:sz w:val="24"/>
          <w:szCs w:val="24"/>
        </w:rPr>
        <w:t xml:space="preserve">s. </w:t>
      </w:r>
      <w:r w:rsidR="00C245C2" w:rsidRPr="00975585">
        <w:rPr>
          <w:rFonts w:ascii="Times New Roman" w:hAnsi="Times New Roman" w:cs="Times New Roman"/>
          <w:color w:val="000000" w:themeColor="text1"/>
          <w:sz w:val="24"/>
          <w:szCs w:val="24"/>
        </w:rPr>
        <w:t xml:space="preserve">Community engagement helps to promote people. The report also helps to increase employee involvement through offer suitable guidance to their work related to local people. </w:t>
      </w: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C74BE" w:rsidRPr="00975585" w:rsidRDefault="003C74BE"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sdt>
      <w:sdtPr>
        <w:rPr>
          <w:rFonts w:ascii="Times New Roman" w:hAnsi="Times New Roman" w:cs="Times New Roman"/>
          <w:color w:val="000000" w:themeColor="text1"/>
          <w:sz w:val="24"/>
          <w:szCs w:val="24"/>
        </w:rPr>
        <w:id w:val="13803172"/>
        <w:docPartObj>
          <w:docPartGallery w:val="Table of Contents"/>
          <w:docPartUnique/>
        </w:docPartObj>
      </w:sdtPr>
      <w:sdtEndPr/>
      <w:sdtContent>
        <w:p w:rsidR="00960F21" w:rsidRPr="00975585" w:rsidRDefault="00874857" w:rsidP="00E4732D">
          <w:pPr>
            <w:spacing w:after="0" w:line="360" w:lineRule="auto"/>
            <w:jc w:val="center"/>
            <w:rPr>
              <w:rFonts w:ascii="Times New Roman" w:hAnsi="Times New Roman" w:cs="Times New Roman"/>
              <w:color w:val="000000" w:themeColor="text1"/>
              <w:sz w:val="24"/>
              <w:szCs w:val="24"/>
            </w:rPr>
          </w:pPr>
          <w:r w:rsidRPr="00975585">
            <w:rPr>
              <w:rFonts w:ascii="Times New Roman" w:hAnsi="Times New Roman" w:cs="Times New Roman"/>
              <w:b/>
              <w:bCs/>
              <w:color w:val="000000" w:themeColor="text1"/>
              <w:sz w:val="24"/>
              <w:szCs w:val="24"/>
            </w:rPr>
            <w:t>Table of Contents</w:t>
          </w:r>
        </w:p>
        <w:p w:rsidR="00975585" w:rsidRPr="00975585" w:rsidRDefault="00874857">
          <w:pPr>
            <w:pStyle w:val="TOC2"/>
            <w:tabs>
              <w:tab w:val="right" w:leader="dot" w:pos="9350"/>
            </w:tabs>
            <w:rPr>
              <w:rFonts w:ascii="Times New Roman" w:eastAsiaTheme="minorEastAsia" w:hAnsi="Times New Roman" w:cs="Times New Roman"/>
              <w:noProof/>
              <w:sz w:val="24"/>
              <w:szCs w:val="24"/>
            </w:rPr>
          </w:pPr>
          <w:r w:rsidRPr="00975585">
            <w:rPr>
              <w:rFonts w:ascii="Times New Roman" w:hAnsi="Times New Roman" w:cs="Times New Roman"/>
              <w:color w:val="000000" w:themeColor="text1"/>
              <w:sz w:val="24"/>
              <w:szCs w:val="24"/>
            </w:rPr>
            <w:fldChar w:fldCharType="begin"/>
          </w:r>
          <w:r w:rsidR="00960F21" w:rsidRPr="00975585">
            <w:rPr>
              <w:rFonts w:ascii="Times New Roman" w:hAnsi="Times New Roman" w:cs="Times New Roman"/>
              <w:color w:val="000000" w:themeColor="text1"/>
              <w:sz w:val="24"/>
              <w:szCs w:val="24"/>
            </w:rPr>
            <w:instrText xml:space="preserve"> TOC \o "1-3" \h \z \u </w:instrText>
          </w:r>
          <w:r w:rsidRPr="00975585">
            <w:rPr>
              <w:rFonts w:ascii="Times New Roman" w:hAnsi="Times New Roman" w:cs="Times New Roman"/>
              <w:color w:val="000000" w:themeColor="text1"/>
              <w:sz w:val="24"/>
              <w:szCs w:val="24"/>
            </w:rPr>
            <w:fldChar w:fldCharType="separate"/>
          </w:r>
          <w:hyperlink w:anchor="_Toc58005826" w:history="1">
            <w:r w:rsidRPr="00975585">
              <w:rPr>
                <w:rStyle w:val="Hyperlink"/>
                <w:rFonts w:ascii="Times New Roman" w:hAnsi="Times New Roman" w:cs="Times New Roman"/>
                <w:noProof/>
                <w:sz w:val="24"/>
                <w:szCs w:val="24"/>
              </w:rPr>
              <w:t>Introduction</w:t>
            </w:r>
            <w:r w:rsidRPr="00975585">
              <w:rPr>
                <w:rFonts w:ascii="Times New Roman" w:hAnsi="Times New Roman" w:cs="Times New Roman"/>
                <w:noProof/>
                <w:webHidden/>
                <w:sz w:val="24"/>
                <w:szCs w:val="24"/>
              </w:rPr>
              <w:tab/>
            </w:r>
            <w:r w:rsidRPr="00975585">
              <w:rPr>
                <w:rFonts w:ascii="Times New Roman" w:hAnsi="Times New Roman" w:cs="Times New Roman"/>
                <w:noProof/>
                <w:webHidden/>
                <w:sz w:val="24"/>
                <w:szCs w:val="24"/>
              </w:rPr>
              <w:fldChar w:fldCharType="begin"/>
            </w:r>
            <w:r w:rsidRPr="00975585">
              <w:rPr>
                <w:rFonts w:ascii="Times New Roman" w:hAnsi="Times New Roman" w:cs="Times New Roman"/>
                <w:noProof/>
                <w:webHidden/>
                <w:sz w:val="24"/>
                <w:szCs w:val="24"/>
              </w:rPr>
              <w:instrText xml:space="preserve"> PAGEREF _Toc58005826 \h </w:instrText>
            </w:r>
            <w:r w:rsidRPr="00975585">
              <w:rPr>
                <w:rFonts w:ascii="Times New Roman" w:hAnsi="Times New Roman" w:cs="Times New Roman"/>
                <w:noProof/>
                <w:webHidden/>
                <w:sz w:val="24"/>
                <w:szCs w:val="24"/>
              </w:rPr>
            </w:r>
            <w:r w:rsidRPr="00975585">
              <w:rPr>
                <w:rFonts w:ascii="Times New Roman" w:hAnsi="Times New Roman" w:cs="Times New Roman"/>
                <w:noProof/>
                <w:webHidden/>
                <w:sz w:val="24"/>
                <w:szCs w:val="24"/>
              </w:rPr>
              <w:fldChar w:fldCharType="separate"/>
            </w:r>
            <w:r w:rsidRPr="00975585">
              <w:rPr>
                <w:rFonts w:ascii="Times New Roman" w:hAnsi="Times New Roman" w:cs="Times New Roman"/>
                <w:noProof/>
                <w:webHidden/>
                <w:sz w:val="24"/>
                <w:szCs w:val="24"/>
              </w:rPr>
              <w:t>4</w:t>
            </w:r>
            <w:r w:rsidRPr="00975585">
              <w:rPr>
                <w:rFonts w:ascii="Times New Roman" w:hAnsi="Times New Roman" w:cs="Times New Roman"/>
                <w:noProof/>
                <w:webHidden/>
                <w:sz w:val="24"/>
                <w:szCs w:val="24"/>
              </w:rPr>
              <w:fldChar w:fldCharType="end"/>
            </w:r>
          </w:hyperlink>
        </w:p>
        <w:p w:rsidR="00975585" w:rsidRPr="00975585" w:rsidRDefault="00874857">
          <w:pPr>
            <w:pStyle w:val="TOC2"/>
            <w:tabs>
              <w:tab w:val="right" w:leader="dot" w:pos="9350"/>
            </w:tabs>
            <w:rPr>
              <w:rFonts w:ascii="Times New Roman" w:eastAsiaTheme="minorEastAsia" w:hAnsi="Times New Roman" w:cs="Times New Roman"/>
              <w:noProof/>
              <w:sz w:val="24"/>
              <w:szCs w:val="24"/>
            </w:rPr>
          </w:pPr>
          <w:hyperlink w:anchor="_Toc58005827" w:history="1">
            <w:r w:rsidRPr="00975585">
              <w:rPr>
                <w:rStyle w:val="Hyperlink"/>
                <w:rFonts w:ascii="Times New Roman" w:hAnsi="Times New Roman" w:cs="Times New Roman"/>
                <w:noProof/>
                <w:sz w:val="24"/>
                <w:szCs w:val="24"/>
              </w:rPr>
              <w:t>Company Overview (Nestle)</w:t>
            </w:r>
            <w:r w:rsidRPr="00975585">
              <w:rPr>
                <w:rFonts w:ascii="Times New Roman" w:hAnsi="Times New Roman" w:cs="Times New Roman"/>
                <w:noProof/>
                <w:webHidden/>
                <w:sz w:val="24"/>
                <w:szCs w:val="24"/>
              </w:rPr>
              <w:tab/>
            </w:r>
            <w:r w:rsidRPr="00975585">
              <w:rPr>
                <w:rFonts w:ascii="Times New Roman" w:hAnsi="Times New Roman" w:cs="Times New Roman"/>
                <w:noProof/>
                <w:webHidden/>
                <w:sz w:val="24"/>
                <w:szCs w:val="24"/>
              </w:rPr>
              <w:fldChar w:fldCharType="begin"/>
            </w:r>
            <w:r w:rsidRPr="00975585">
              <w:rPr>
                <w:rFonts w:ascii="Times New Roman" w:hAnsi="Times New Roman" w:cs="Times New Roman"/>
                <w:noProof/>
                <w:webHidden/>
                <w:sz w:val="24"/>
                <w:szCs w:val="24"/>
              </w:rPr>
              <w:instrText xml:space="preserve"> PAGEREF _Toc58005827 \h </w:instrText>
            </w:r>
            <w:r w:rsidRPr="00975585">
              <w:rPr>
                <w:rFonts w:ascii="Times New Roman" w:hAnsi="Times New Roman" w:cs="Times New Roman"/>
                <w:noProof/>
                <w:webHidden/>
                <w:sz w:val="24"/>
                <w:szCs w:val="24"/>
              </w:rPr>
            </w:r>
            <w:r w:rsidRPr="00975585">
              <w:rPr>
                <w:rFonts w:ascii="Times New Roman" w:hAnsi="Times New Roman" w:cs="Times New Roman"/>
                <w:noProof/>
                <w:webHidden/>
                <w:sz w:val="24"/>
                <w:szCs w:val="24"/>
              </w:rPr>
              <w:fldChar w:fldCharType="separate"/>
            </w:r>
            <w:r w:rsidRPr="00975585">
              <w:rPr>
                <w:rFonts w:ascii="Times New Roman" w:hAnsi="Times New Roman" w:cs="Times New Roman"/>
                <w:noProof/>
                <w:webHidden/>
                <w:sz w:val="24"/>
                <w:szCs w:val="24"/>
              </w:rPr>
              <w:t>4</w:t>
            </w:r>
            <w:r w:rsidRPr="00975585">
              <w:rPr>
                <w:rFonts w:ascii="Times New Roman" w:hAnsi="Times New Roman" w:cs="Times New Roman"/>
                <w:noProof/>
                <w:webHidden/>
                <w:sz w:val="24"/>
                <w:szCs w:val="24"/>
              </w:rPr>
              <w:fldChar w:fldCharType="end"/>
            </w:r>
          </w:hyperlink>
        </w:p>
        <w:p w:rsidR="00975585" w:rsidRPr="00975585" w:rsidRDefault="00874857">
          <w:pPr>
            <w:pStyle w:val="TOC2"/>
            <w:tabs>
              <w:tab w:val="right" w:leader="dot" w:pos="9350"/>
            </w:tabs>
            <w:rPr>
              <w:rFonts w:ascii="Times New Roman" w:eastAsiaTheme="minorEastAsia" w:hAnsi="Times New Roman" w:cs="Times New Roman"/>
              <w:noProof/>
              <w:sz w:val="24"/>
              <w:szCs w:val="24"/>
            </w:rPr>
          </w:pPr>
          <w:hyperlink w:anchor="_Toc58005828" w:history="1">
            <w:r w:rsidRPr="00975585">
              <w:rPr>
                <w:rStyle w:val="Hyperlink"/>
                <w:rFonts w:ascii="Times New Roman" w:hAnsi="Times New Roman" w:cs="Times New Roman"/>
                <w:noProof/>
                <w:sz w:val="24"/>
                <w:szCs w:val="24"/>
              </w:rPr>
              <w:t>Best Practices upon Community Engagement</w:t>
            </w:r>
            <w:r w:rsidRPr="00975585">
              <w:rPr>
                <w:rFonts w:ascii="Times New Roman" w:hAnsi="Times New Roman" w:cs="Times New Roman"/>
                <w:noProof/>
                <w:webHidden/>
                <w:sz w:val="24"/>
                <w:szCs w:val="24"/>
              </w:rPr>
              <w:tab/>
            </w:r>
            <w:r w:rsidRPr="00975585">
              <w:rPr>
                <w:rFonts w:ascii="Times New Roman" w:hAnsi="Times New Roman" w:cs="Times New Roman"/>
                <w:noProof/>
                <w:webHidden/>
                <w:sz w:val="24"/>
                <w:szCs w:val="24"/>
              </w:rPr>
              <w:fldChar w:fldCharType="begin"/>
            </w:r>
            <w:r w:rsidRPr="00975585">
              <w:rPr>
                <w:rFonts w:ascii="Times New Roman" w:hAnsi="Times New Roman" w:cs="Times New Roman"/>
                <w:noProof/>
                <w:webHidden/>
                <w:sz w:val="24"/>
                <w:szCs w:val="24"/>
              </w:rPr>
              <w:instrText xml:space="preserve"> PAGEREF _Toc58005828 \h </w:instrText>
            </w:r>
            <w:r w:rsidRPr="00975585">
              <w:rPr>
                <w:rFonts w:ascii="Times New Roman" w:hAnsi="Times New Roman" w:cs="Times New Roman"/>
                <w:noProof/>
                <w:webHidden/>
                <w:sz w:val="24"/>
                <w:szCs w:val="24"/>
              </w:rPr>
            </w:r>
            <w:r w:rsidRPr="00975585">
              <w:rPr>
                <w:rFonts w:ascii="Times New Roman" w:hAnsi="Times New Roman" w:cs="Times New Roman"/>
                <w:noProof/>
                <w:webHidden/>
                <w:sz w:val="24"/>
                <w:szCs w:val="24"/>
              </w:rPr>
              <w:fldChar w:fldCharType="separate"/>
            </w:r>
            <w:r w:rsidRPr="00975585">
              <w:rPr>
                <w:rFonts w:ascii="Times New Roman" w:hAnsi="Times New Roman" w:cs="Times New Roman"/>
                <w:noProof/>
                <w:webHidden/>
                <w:sz w:val="24"/>
                <w:szCs w:val="24"/>
              </w:rPr>
              <w:t>5</w:t>
            </w:r>
            <w:r w:rsidRPr="00975585">
              <w:rPr>
                <w:rFonts w:ascii="Times New Roman" w:hAnsi="Times New Roman" w:cs="Times New Roman"/>
                <w:noProof/>
                <w:webHidden/>
                <w:sz w:val="24"/>
                <w:szCs w:val="24"/>
              </w:rPr>
              <w:fldChar w:fldCharType="end"/>
            </w:r>
          </w:hyperlink>
        </w:p>
        <w:p w:rsidR="00975585" w:rsidRPr="00975585" w:rsidRDefault="00874857">
          <w:pPr>
            <w:pStyle w:val="TOC2"/>
            <w:tabs>
              <w:tab w:val="right" w:leader="dot" w:pos="9350"/>
            </w:tabs>
            <w:rPr>
              <w:rFonts w:ascii="Times New Roman" w:eastAsiaTheme="minorEastAsia" w:hAnsi="Times New Roman" w:cs="Times New Roman"/>
              <w:noProof/>
              <w:sz w:val="24"/>
              <w:szCs w:val="24"/>
            </w:rPr>
          </w:pPr>
          <w:hyperlink w:anchor="_Toc58005829" w:history="1">
            <w:r w:rsidRPr="00975585">
              <w:rPr>
                <w:rStyle w:val="Hyperlink"/>
                <w:rFonts w:ascii="Times New Roman" w:hAnsi="Times New Roman" w:cs="Times New Roman"/>
                <w:noProof/>
                <w:sz w:val="24"/>
                <w:szCs w:val="24"/>
              </w:rPr>
              <w:t>Importance of Communities</w:t>
            </w:r>
            <w:r w:rsidRPr="00975585">
              <w:rPr>
                <w:rFonts w:ascii="Times New Roman" w:hAnsi="Times New Roman" w:cs="Times New Roman"/>
                <w:noProof/>
                <w:webHidden/>
                <w:sz w:val="24"/>
                <w:szCs w:val="24"/>
              </w:rPr>
              <w:tab/>
            </w:r>
            <w:r w:rsidRPr="00975585">
              <w:rPr>
                <w:rFonts w:ascii="Times New Roman" w:hAnsi="Times New Roman" w:cs="Times New Roman"/>
                <w:noProof/>
                <w:webHidden/>
                <w:sz w:val="24"/>
                <w:szCs w:val="24"/>
              </w:rPr>
              <w:fldChar w:fldCharType="begin"/>
            </w:r>
            <w:r w:rsidRPr="00975585">
              <w:rPr>
                <w:rFonts w:ascii="Times New Roman" w:hAnsi="Times New Roman" w:cs="Times New Roman"/>
                <w:noProof/>
                <w:webHidden/>
                <w:sz w:val="24"/>
                <w:szCs w:val="24"/>
              </w:rPr>
              <w:instrText xml:space="preserve"> PAGEREF _Toc58005829 \h </w:instrText>
            </w:r>
            <w:r w:rsidRPr="00975585">
              <w:rPr>
                <w:rFonts w:ascii="Times New Roman" w:hAnsi="Times New Roman" w:cs="Times New Roman"/>
                <w:noProof/>
                <w:webHidden/>
                <w:sz w:val="24"/>
                <w:szCs w:val="24"/>
              </w:rPr>
            </w:r>
            <w:r w:rsidRPr="00975585">
              <w:rPr>
                <w:rFonts w:ascii="Times New Roman" w:hAnsi="Times New Roman" w:cs="Times New Roman"/>
                <w:noProof/>
                <w:webHidden/>
                <w:sz w:val="24"/>
                <w:szCs w:val="24"/>
              </w:rPr>
              <w:fldChar w:fldCharType="separate"/>
            </w:r>
            <w:r w:rsidRPr="00975585">
              <w:rPr>
                <w:rFonts w:ascii="Times New Roman" w:hAnsi="Times New Roman" w:cs="Times New Roman"/>
                <w:noProof/>
                <w:webHidden/>
                <w:sz w:val="24"/>
                <w:szCs w:val="24"/>
              </w:rPr>
              <w:t>5</w:t>
            </w:r>
            <w:r w:rsidRPr="00975585">
              <w:rPr>
                <w:rFonts w:ascii="Times New Roman" w:hAnsi="Times New Roman" w:cs="Times New Roman"/>
                <w:noProof/>
                <w:webHidden/>
                <w:sz w:val="24"/>
                <w:szCs w:val="24"/>
              </w:rPr>
              <w:fldChar w:fldCharType="end"/>
            </w:r>
          </w:hyperlink>
        </w:p>
        <w:p w:rsidR="00975585" w:rsidRPr="00975585" w:rsidRDefault="00874857">
          <w:pPr>
            <w:pStyle w:val="TOC2"/>
            <w:tabs>
              <w:tab w:val="right" w:leader="dot" w:pos="9350"/>
            </w:tabs>
            <w:rPr>
              <w:rFonts w:ascii="Times New Roman" w:eastAsiaTheme="minorEastAsia" w:hAnsi="Times New Roman" w:cs="Times New Roman"/>
              <w:noProof/>
              <w:sz w:val="24"/>
              <w:szCs w:val="24"/>
            </w:rPr>
          </w:pPr>
          <w:hyperlink w:anchor="_Toc58005830" w:history="1">
            <w:r w:rsidRPr="00975585">
              <w:rPr>
                <w:rStyle w:val="Hyperlink"/>
                <w:rFonts w:ascii="Times New Roman" w:hAnsi="Times New Roman" w:cs="Times New Roman"/>
                <w:noProof/>
                <w:sz w:val="24"/>
                <w:szCs w:val="24"/>
              </w:rPr>
              <w:t>Practices in Nestle</w:t>
            </w:r>
            <w:r w:rsidRPr="00975585">
              <w:rPr>
                <w:rFonts w:ascii="Times New Roman" w:hAnsi="Times New Roman" w:cs="Times New Roman"/>
                <w:noProof/>
                <w:webHidden/>
                <w:sz w:val="24"/>
                <w:szCs w:val="24"/>
              </w:rPr>
              <w:tab/>
            </w:r>
            <w:r w:rsidRPr="00975585">
              <w:rPr>
                <w:rFonts w:ascii="Times New Roman" w:hAnsi="Times New Roman" w:cs="Times New Roman"/>
                <w:noProof/>
                <w:webHidden/>
                <w:sz w:val="24"/>
                <w:szCs w:val="24"/>
              </w:rPr>
              <w:fldChar w:fldCharType="begin"/>
            </w:r>
            <w:r w:rsidRPr="00975585">
              <w:rPr>
                <w:rFonts w:ascii="Times New Roman" w:hAnsi="Times New Roman" w:cs="Times New Roman"/>
                <w:noProof/>
                <w:webHidden/>
                <w:sz w:val="24"/>
                <w:szCs w:val="24"/>
              </w:rPr>
              <w:instrText xml:space="preserve"> PAGEREF _Toc58005830 \h </w:instrText>
            </w:r>
            <w:r w:rsidRPr="00975585">
              <w:rPr>
                <w:rFonts w:ascii="Times New Roman" w:hAnsi="Times New Roman" w:cs="Times New Roman"/>
                <w:noProof/>
                <w:webHidden/>
                <w:sz w:val="24"/>
                <w:szCs w:val="24"/>
              </w:rPr>
            </w:r>
            <w:r w:rsidRPr="00975585">
              <w:rPr>
                <w:rFonts w:ascii="Times New Roman" w:hAnsi="Times New Roman" w:cs="Times New Roman"/>
                <w:noProof/>
                <w:webHidden/>
                <w:sz w:val="24"/>
                <w:szCs w:val="24"/>
              </w:rPr>
              <w:fldChar w:fldCharType="separate"/>
            </w:r>
            <w:r w:rsidRPr="00975585">
              <w:rPr>
                <w:rFonts w:ascii="Times New Roman" w:hAnsi="Times New Roman" w:cs="Times New Roman"/>
                <w:noProof/>
                <w:webHidden/>
                <w:sz w:val="24"/>
                <w:szCs w:val="24"/>
              </w:rPr>
              <w:t>5</w:t>
            </w:r>
            <w:r w:rsidRPr="00975585">
              <w:rPr>
                <w:rFonts w:ascii="Times New Roman" w:hAnsi="Times New Roman" w:cs="Times New Roman"/>
                <w:noProof/>
                <w:webHidden/>
                <w:sz w:val="24"/>
                <w:szCs w:val="24"/>
              </w:rPr>
              <w:fldChar w:fldCharType="end"/>
            </w:r>
          </w:hyperlink>
        </w:p>
        <w:p w:rsidR="00975585" w:rsidRPr="00975585" w:rsidRDefault="00874857">
          <w:pPr>
            <w:pStyle w:val="TOC2"/>
            <w:tabs>
              <w:tab w:val="right" w:leader="dot" w:pos="9350"/>
            </w:tabs>
            <w:rPr>
              <w:rFonts w:ascii="Times New Roman" w:eastAsiaTheme="minorEastAsia" w:hAnsi="Times New Roman" w:cs="Times New Roman"/>
              <w:noProof/>
              <w:sz w:val="24"/>
              <w:szCs w:val="24"/>
            </w:rPr>
          </w:pPr>
          <w:hyperlink w:anchor="_Toc58005831" w:history="1">
            <w:r w:rsidRPr="00975585">
              <w:rPr>
                <w:rStyle w:val="Hyperlink"/>
                <w:rFonts w:ascii="Times New Roman" w:hAnsi="Times New Roman" w:cs="Times New Roman"/>
                <w:noProof/>
                <w:sz w:val="24"/>
                <w:szCs w:val="24"/>
              </w:rPr>
              <w:t>Stakeholder Participation in Nestle</w:t>
            </w:r>
            <w:r w:rsidRPr="00975585">
              <w:rPr>
                <w:rFonts w:ascii="Times New Roman" w:hAnsi="Times New Roman" w:cs="Times New Roman"/>
                <w:noProof/>
                <w:webHidden/>
                <w:sz w:val="24"/>
                <w:szCs w:val="24"/>
              </w:rPr>
              <w:tab/>
            </w:r>
            <w:r w:rsidRPr="00975585">
              <w:rPr>
                <w:rFonts w:ascii="Times New Roman" w:hAnsi="Times New Roman" w:cs="Times New Roman"/>
                <w:noProof/>
                <w:webHidden/>
                <w:sz w:val="24"/>
                <w:szCs w:val="24"/>
              </w:rPr>
              <w:fldChar w:fldCharType="begin"/>
            </w:r>
            <w:r w:rsidRPr="00975585">
              <w:rPr>
                <w:rFonts w:ascii="Times New Roman" w:hAnsi="Times New Roman" w:cs="Times New Roman"/>
                <w:noProof/>
                <w:webHidden/>
                <w:sz w:val="24"/>
                <w:szCs w:val="24"/>
              </w:rPr>
              <w:instrText xml:space="preserve"> PAGEREF _Toc58005831 \h </w:instrText>
            </w:r>
            <w:r w:rsidRPr="00975585">
              <w:rPr>
                <w:rFonts w:ascii="Times New Roman" w:hAnsi="Times New Roman" w:cs="Times New Roman"/>
                <w:noProof/>
                <w:webHidden/>
                <w:sz w:val="24"/>
                <w:szCs w:val="24"/>
              </w:rPr>
            </w:r>
            <w:r w:rsidRPr="00975585">
              <w:rPr>
                <w:rFonts w:ascii="Times New Roman" w:hAnsi="Times New Roman" w:cs="Times New Roman"/>
                <w:noProof/>
                <w:webHidden/>
                <w:sz w:val="24"/>
                <w:szCs w:val="24"/>
              </w:rPr>
              <w:fldChar w:fldCharType="separate"/>
            </w:r>
            <w:r w:rsidRPr="00975585">
              <w:rPr>
                <w:rFonts w:ascii="Times New Roman" w:hAnsi="Times New Roman" w:cs="Times New Roman"/>
                <w:noProof/>
                <w:webHidden/>
                <w:sz w:val="24"/>
                <w:szCs w:val="24"/>
              </w:rPr>
              <w:t>7</w:t>
            </w:r>
            <w:r w:rsidRPr="00975585">
              <w:rPr>
                <w:rFonts w:ascii="Times New Roman" w:hAnsi="Times New Roman" w:cs="Times New Roman"/>
                <w:noProof/>
                <w:webHidden/>
                <w:sz w:val="24"/>
                <w:szCs w:val="24"/>
              </w:rPr>
              <w:fldChar w:fldCharType="end"/>
            </w:r>
          </w:hyperlink>
        </w:p>
        <w:p w:rsidR="00975585" w:rsidRPr="00975585" w:rsidRDefault="00874857">
          <w:pPr>
            <w:pStyle w:val="TOC2"/>
            <w:tabs>
              <w:tab w:val="right" w:leader="dot" w:pos="9350"/>
            </w:tabs>
            <w:rPr>
              <w:rFonts w:ascii="Times New Roman" w:eastAsiaTheme="minorEastAsia" w:hAnsi="Times New Roman" w:cs="Times New Roman"/>
              <w:noProof/>
              <w:sz w:val="24"/>
              <w:szCs w:val="24"/>
            </w:rPr>
          </w:pPr>
          <w:hyperlink w:anchor="_Toc58005832" w:history="1">
            <w:r w:rsidRPr="00975585">
              <w:rPr>
                <w:rStyle w:val="Hyperlink"/>
                <w:rFonts w:ascii="Times New Roman" w:hAnsi="Times New Roman" w:cs="Times New Roman"/>
                <w:noProof/>
                <w:sz w:val="24"/>
                <w:szCs w:val="24"/>
              </w:rPr>
              <w:t>How Employees can contribute to community projects</w:t>
            </w:r>
            <w:r w:rsidRPr="00975585">
              <w:rPr>
                <w:rFonts w:ascii="Times New Roman" w:hAnsi="Times New Roman" w:cs="Times New Roman"/>
                <w:noProof/>
                <w:webHidden/>
                <w:sz w:val="24"/>
                <w:szCs w:val="24"/>
              </w:rPr>
              <w:tab/>
            </w:r>
            <w:r w:rsidRPr="00975585">
              <w:rPr>
                <w:rFonts w:ascii="Times New Roman" w:hAnsi="Times New Roman" w:cs="Times New Roman"/>
                <w:noProof/>
                <w:webHidden/>
                <w:sz w:val="24"/>
                <w:szCs w:val="24"/>
              </w:rPr>
              <w:fldChar w:fldCharType="begin"/>
            </w:r>
            <w:r w:rsidRPr="00975585">
              <w:rPr>
                <w:rFonts w:ascii="Times New Roman" w:hAnsi="Times New Roman" w:cs="Times New Roman"/>
                <w:noProof/>
                <w:webHidden/>
                <w:sz w:val="24"/>
                <w:szCs w:val="24"/>
              </w:rPr>
              <w:instrText xml:space="preserve"> PAGEREF _Toc58005832 \h </w:instrText>
            </w:r>
            <w:r w:rsidRPr="00975585">
              <w:rPr>
                <w:rFonts w:ascii="Times New Roman" w:hAnsi="Times New Roman" w:cs="Times New Roman"/>
                <w:noProof/>
                <w:webHidden/>
                <w:sz w:val="24"/>
                <w:szCs w:val="24"/>
              </w:rPr>
            </w:r>
            <w:r w:rsidRPr="00975585">
              <w:rPr>
                <w:rFonts w:ascii="Times New Roman" w:hAnsi="Times New Roman" w:cs="Times New Roman"/>
                <w:noProof/>
                <w:webHidden/>
                <w:sz w:val="24"/>
                <w:szCs w:val="24"/>
              </w:rPr>
              <w:fldChar w:fldCharType="separate"/>
            </w:r>
            <w:r w:rsidRPr="00975585">
              <w:rPr>
                <w:rFonts w:ascii="Times New Roman" w:hAnsi="Times New Roman" w:cs="Times New Roman"/>
                <w:noProof/>
                <w:webHidden/>
                <w:sz w:val="24"/>
                <w:szCs w:val="24"/>
              </w:rPr>
              <w:t>9</w:t>
            </w:r>
            <w:r w:rsidRPr="00975585">
              <w:rPr>
                <w:rFonts w:ascii="Times New Roman" w:hAnsi="Times New Roman" w:cs="Times New Roman"/>
                <w:noProof/>
                <w:webHidden/>
                <w:sz w:val="24"/>
                <w:szCs w:val="24"/>
              </w:rPr>
              <w:fldChar w:fldCharType="end"/>
            </w:r>
          </w:hyperlink>
        </w:p>
        <w:p w:rsidR="00975585" w:rsidRPr="00975585" w:rsidRDefault="00874857">
          <w:pPr>
            <w:pStyle w:val="TOC2"/>
            <w:tabs>
              <w:tab w:val="right" w:leader="dot" w:pos="9350"/>
            </w:tabs>
            <w:rPr>
              <w:rFonts w:ascii="Times New Roman" w:eastAsiaTheme="minorEastAsia" w:hAnsi="Times New Roman" w:cs="Times New Roman"/>
              <w:noProof/>
              <w:sz w:val="24"/>
              <w:szCs w:val="24"/>
            </w:rPr>
          </w:pPr>
          <w:hyperlink w:anchor="_Toc58005833" w:history="1">
            <w:r w:rsidRPr="00975585">
              <w:rPr>
                <w:rStyle w:val="Hyperlink"/>
                <w:rFonts w:ascii="Times New Roman" w:hAnsi="Times New Roman" w:cs="Times New Roman"/>
                <w:noProof/>
                <w:sz w:val="24"/>
                <w:szCs w:val="24"/>
              </w:rPr>
              <w:t>Conclusion and Recommendation</w:t>
            </w:r>
            <w:r w:rsidRPr="00975585">
              <w:rPr>
                <w:rFonts w:ascii="Times New Roman" w:hAnsi="Times New Roman" w:cs="Times New Roman"/>
                <w:noProof/>
                <w:webHidden/>
                <w:sz w:val="24"/>
                <w:szCs w:val="24"/>
              </w:rPr>
              <w:tab/>
            </w:r>
            <w:r w:rsidRPr="00975585">
              <w:rPr>
                <w:rFonts w:ascii="Times New Roman" w:hAnsi="Times New Roman" w:cs="Times New Roman"/>
                <w:noProof/>
                <w:webHidden/>
                <w:sz w:val="24"/>
                <w:szCs w:val="24"/>
              </w:rPr>
              <w:fldChar w:fldCharType="begin"/>
            </w:r>
            <w:r w:rsidRPr="00975585">
              <w:rPr>
                <w:rFonts w:ascii="Times New Roman" w:hAnsi="Times New Roman" w:cs="Times New Roman"/>
                <w:noProof/>
                <w:webHidden/>
                <w:sz w:val="24"/>
                <w:szCs w:val="24"/>
              </w:rPr>
              <w:instrText xml:space="preserve"> PAGEREF _Toc5800583</w:instrText>
            </w:r>
            <w:r w:rsidRPr="00975585">
              <w:rPr>
                <w:rFonts w:ascii="Times New Roman" w:hAnsi="Times New Roman" w:cs="Times New Roman"/>
                <w:noProof/>
                <w:webHidden/>
                <w:sz w:val="24"/>
                <w:szCs w:val="24"/>
              </w:rPr>
              <w:instrText xml:space="preserve">3 \h </w:instrText>
            </w:r>
            <w:r w:rsidRPr="00975585">
              <w:rPr>
                <w:rFonts w:ascii="Times New Roman" w:hAnsi="Times New Roman" w:cs="Times New Roman"/>
                <w:noProof/>
                <w:webHidden/>
                <w:sz w:val="24"/>
                <w:szCs w:val="24"/>
              </w:rPr>
            </w:r>
            <w:r w:rsidRPr="00975585">
              <w:rPr>
                <w:rFonts w:ascii="Times New Roman" w:hAnsi="Times New Roman" w:cs="Times New Roman"/>
                <w:noProof/>
                <w:webHidden/>
                <w:sz w:val="24"/>
                <w:szCs w:val="24"/>
              </w:rPr>
              <w:fldChar w:fldCharType="separate"/>
            </w:r>
            <w:r w:rsidRPr="00975585">
              <w:rPr>
                <w:rFonts w:ascii="Times New Roman" w:hAnsi="Times New Roman" w:cs="Times New Roman"/>
                <w:noProof/>
                <w:webHidden/>
                <w:sz w:val="24"/>
                <w:szCs w:val="24"/>
              </w:rPr>
              <w:t>11</w:t>
            </w:r>
            <w:r w:rsidRPr="00975585">
              <w:rPr>
                <w:rFonts w:ascii="Times New Roman" w:hAnsi="Times New Roman" w:cs="Times New Roman"/>
                <w:noProof/>
                <w:webHidden/>
                <w:sz w:val="24"/>
                <w:szCs w:val="24"/>
              </w:rPr>
              <w:fldChar w:fldCharType="end"/>
            </w:r>
          </w:hyperlink>
        </w:p>
        <w:p w:rsidR="00975585" w:rsidRPr="00975585" w:rsidRDefault="00874857">
          <w:pPr>
            <w:pStyle w:val="TOC2"/>
            <w:tabs>
              <w:tab w:val="right" w:leader="dot" w:pos="9350"/>
            </w:tabs>
            <w:rPr>
              <w:rFonts w:ascii="Times New Roman" w:eastAsiaTheme="minorEastAsia" w:hAnsi="Times New Roman" w:cs="Times New Roman"/>
              <w:noProof/>
              <w:sz w:val="24"/>
              <w:szCs w:val="24"/>
            </w:rPr>
          </w:pPr>
          <w:hyperlink w:anchor="_Toc58005834" w:history="1">
            <w:r w:rsidRPr="00975585">
              <w:rPr>
                <w:rStyle w:val="Hyperlink"/>
                <w:rFonts w:ascii="Times New Roman" w:hAnsi="Times New Roman" w:cs="Times New Roman"/>
                <w:noProof/>
                <w:sz w:val="24"/>
                <w:szCs w:val="24"/>
              </w:rPr>
              <w:t>Reference List</w:t>
            </w:r>
            <w:r w:rsidRPr="00975585">
              <w:rPr>
                <w:rFonts w:ascii="Times New Roman" w:hAnsi="Times New Roman" w:cs="Times New Roman"/>
                <w:noProof/>
                <w:webHidden/>
                <w:sz w:val="24"/>
                <w:szCs w:val="24"/>
              </w:rPr>
              <w:tab/>
            </w:r>
            <w:r w:rsidRPr="00975585">
              <w:rPr>
                <w:rFonts w:ascii="Times New Roman" w:hAnsi="Times New Roman" w:cs="Times New Roman"/>
                <w:noProof/>
                <w:webHidden/>
                <w:sz w:val="24"/>
                <w:szCs w:val="24"/>
              </w:rPr>
              <w:fldChar w:fldCharType="begin"/>
            </w:r>
            <w:r w:rsidRPr="00975585">
              <w:rPr>
                <w:rFonts w:ascii="Times New Roman" w:hAnsi="Times New Roman" w:cs="Times New Roman"/>
                <w:noProof/>
                <w:webHidden/>
                <w:sz w:val="24"/>
                <w:szCs w:val="24"/>
              </w:rPr>
              <w:instrText xml:space="preserve"> PAGEREF _Toc58005834 \h </w:instrText>
            </w:r>
            <w:r w:rsidRPr="00975585">
              <w:rPr>
                <w:rFonts w:ascii="Times New Roman" w:hAnsi="Times New Roman" w:cs="Times New Roman"/>
                <w:noProof/>
                <w:webHidden/>
                <w:sz w:val="24"/>
                <w:szCs w:val="24"/>
              </w:rPr>
            </w:r>
            <w:r w:rsidRPr="00975585">
              <w:rPr>
                <w:rFonts w:ascii="Times New Roman" w:hAnsi="Times New Roman" w:cs="Times New Roman"/>
                <w:noProof/>
                <w:webHidden/>
                <w:sz w:val="24"/>
                <w:szCs w:val="24"/>
              </w:rPr>
              <w:fldChar w:fldCharType="separate"/>
            </w:r>
            <w:r w:rsidRPr="00975585">
              <w:rPr>
                <w:rFonts w:ascii="Times New Roman" w:hAnsi="Times New Roman" w:cs="Times New Roman"/>
                <w:noProof/>
                <w:webHidden/>
                <w:sz w:val="24"/>
                <w:szCs w:val="24"/>
              </w:rPr>
              <w:t>12</w:t>
            </w:r>
            <w:r w:rsidRPr="00975585">
              <w:rPr>
                <w:rFonts w:ascii="Times New Roman" w:hAnsi="Times New Roman" w:cs="Times New Roman"/>
                <w:noProof/>
                <w:webHidden/>
                <w:sz w:val="24"/>
                <w:szCs w:val="24"/>
              </w:rPr>
              <w:fldChar w:fldCharType="end"/>
            </w:r>
          </w:hyperlink>
        </w:p>
        <w:p w:rsidR="00960F21" w:rsidRPr="00975585" w:rsidRDefault="00874857" w:rsidP="00E4732D">
          <w:pPr>
            <w:spacing w:after="0" w:line="360" w:lineRule="auto"/>
            <w:jc w:val="both"/>
            <w:rPr>
              <w:rFonts w:ascii="Times New Roman" w:hAnsi="Times New Roman" w:cs="Times New Roman"/>
              <w:color w:val="000000" w:themeColor="text1"/>
              <w:sz w:val="24"/>
              <w:szCs w:val="24"/>
            </w:rPr>
          </w:pPr>
          <w:r w:rsidRPr="00975585">
            <w:rPr>
              <w:rFonts w:ascii="Times New Roman" w:hAnsi="Times New Roman" w:cs="Times New Roman"/>
              <w:color w:val="000000" w:themeColor="text1"/>
              <w:sz w:val="24"/>
              <w:szCs w:val="24"/>
            </w:rPr>
            <w:fldChar w:fldCharType="end"/>
          </w:r>
        </w:p>
      </w:sdtContent>
    </w:sdt>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E4732D" w:rsidRPr="00975585" w:rsidRDefault="00E4732D" w:rsidP="00E4732D">
      <w:pPr>
        <w:spacing w:after="0" w:line="360" w:lineRule="auto"/>
        <w:jc w:val="both"/>
        <w:rPr>
          <w:rFonts w:ascii="Times New Roman" w:hAnsi="Times New Roman" w:cs="Times New Roman"/>
          <w:b/>
          <w:color w:val="000000" w:themeColor="text1"/>
          <w:sz w:val="24"/>
          <w:szCs w:val="24"/>
        </w:rPr>
      </w:pPr>
    </w:p>
    <w:p w:rsidR="00E4732D" w:rsidRPr="00975585" w:rsidRDefault="00E4732D" w:rsidP="00E4732D">
      <w:pPr>
        <w:spacing w:after="0" w:line="360" w:lineRule="auto"/>
        <w:jc w:val="both"/>
        <w:rPr>
          <w:rFonts w:ascii="Times New Roman" w:hAnsi="Times New Roman" w:cs="Times New Roman"/>
          <w:b/>
          <w:color w:val="000000" w:themeColor="text1"/>
          <w:sz w:val="24"/>
          <w:szCs w:val="24"/>
        </w:rPr>
      </w:pPr>
    </w:p>
    <w:p w:rsidR="00E4732D" w:rsidRPr="00975585" w:rsidRDefault="00E4732D" w:rsidP="00E4732D">
      <w:pPr>
        <w:spacing w:after="0" w:line="360" w:lineRule="auto"/>
        <w:jc w:val="both"/>
        <w:rPr>
          <w:rFonts w:ascii="Times New Roman" w:hAnsi="Times New Roman" w:cs="Times New Roman"/>
          <w:b/>
          <w:color w:val="000000" w:themeColor="text1"/>
          <w:sz w:val="24"/>
          <w:szCs w:val="24"/>
        </w:rPr>
      </w:pPr>
    </w:p>
    <w:p w:rsidR="003D7F1C" w:rsidRPr="00975585" w:rsidRDefault="00874857" w:rsidP="00E4732D">
      <w:pPr>
        <w:pStyle w:val="Heading2"/>
        <w:spacing w:before="0" w:line="360" w:lineRule="auto"/>
        <w:rPr>
          <w:rFonts w:cs="Times New Roman"/>
          <w:szCs w:val="24"/>
        </w:rPr>
      </w:pPr>
      <w:bookmarkStart w:id="1" w:name="_Toc58005826"/>
      <w:r w:rsidRPr="00975585">
        <w:rPr>
          <w:rFonts w:cs="Times New Roman"/>
          <w:szCs w:val="24"/>
        </w:rPr>
        <w:lastRenderedPageBreak/>
        <w:t>Introduction</w:t>
      </w:r>
      <w:bookmarkEnd w:id="1"/>
    </w:p>
    <w:p w:rsidR="00E4732D" w:rsidRPr="00975585" w:rsidRDefault="00E4732D" w:rsidP="00E4732D">
      <w:pPr>
        <w:rPr>
          <w:rFonts w:ascii="Times New Roman" w:hAnsi="Times New Roman" w:cs="Times New Roman"/>
          <w:sz w:val="24"/>
          <w:szCs w:val="24"/>
        </w:rPr>
      </w:pPr>
    </w:p>
    <w:p w:rsidR="00B52CCB" w:rsidRPr="00975585" w:rsidRDefault="00874857" w:rsidP="00E4732D">
      <w:pPr>
        <w:spacing w:after="0" w:line="360" w:lineRule="auto"/>
        <w:jc w:val="both"/>
        <w:rPr>
          <w:rFonts w:ascii="Times New Roman" w:hAnsi="Times New Roman" w:cs="Times New Roman"/>
          <w:color w:val="000000" w:themeColor="text1"/>
          <w:sz w:val="24"/>
          <w:szCs w:val="24"/>
        </w:rPr>
      </w:pPr>
      <w:r w:rsidRPr="00975585">
        <w:rPr>
          <w:rFonts w:ascii="Times New Roman" w:hAnsi="Times New Roman" w:cs="Times New Roman"/>
          <w:color w:val="000000" w:themeColor="text1"/>
          <w:sz w:val="24"/>
          <w:szCs w:val="24"/>
        </w:rPr>
        <w:t>The report has detailed about community engagement and they're important for Nestle. The Company also highlights the description of the worker to contribute to the community project. The report also helps to understand stakeholder participati</w:t>
      </w:r>
      <w:r w:rsidRPr="00975585">
        <w:rPr>
          <w:rFonts w:ascii="Times New Roman" w:hAnsi="Times New Roman" w:cs="Times New Roman"/>
          <w:color w:val="000000" w:themeColor="text1"/>
          <w:sz w:val="24"/>
          <w:szCs w:val="24"/>
        </w:rPr>
        <w:t xml:space="preserve">on and its impact on firm performance. </w:t>
      </w:r>
      <w:r w:rsidR="00100410" w:rsidRPr="00975585">
        <w:rPr>
          <w:rFonts w:ascii="Times New Roman" w:hAnsi="Times New Roman" w:cs="Times New Roman"/>
          <w:color w:val="000000" w:themeColor="text1"/>
          <w:sz w:val="24"/>
          <w:szCs w:val="24"/>
        </w:rPr>
        <w:t xml:space="preserve">Local Communities have played an important role in the </w:t>
      </w:r>
      <w:proofErr w:type="spellStart"/>
      <w:r w:rsidR="00100410" w:rsidRPr="00975585">
        <w:rPr>
          <w:rFonts w:ascii="Times New Roman" w:hAnsi="Times New Roman" w:cs="Times New Roman"/>
          <w:color w:val="000000" w:themeColor="text1"/>
          <w:sz w:val="24"/>
          <w:szCs w:val="24"/>
        </w:rPr>
        <w:t>economical</w:t>
      </w:r>
      <w:proofErr w:type="spellEnd"/>
      <w:r w:rsidR="00100410" w:rsidRPr="00975585">
        <w:rPr>
          <w:rFonts w:ascii="Times New Roman" w:hAnsi="Times New Roman" w:cs="Times New Roman"/>
          <w:color w:val="000000" w:themeColor="text1"/>
          <w:sz w:val="24"/>
          <w:szCs w:val="24"/>
        </w:rPr>
        <w:t xml:space="preserve"> growth of the firm. The Company has provided different advantages through collaboration with local people </w:t>
      </w:r>
      <w:proofErr w:type="gramStart"/>
      <w:r w:rsidR="00100410" w:rsidRPr="00975585">
        <w:rPr>
          <w:rFonts w:ascii="Times New Roman" w:hAnsi="Times New Roman" w:cs="Times New Roman"/>
          <w:color w:val="000000" w:themeColor="text1"/>
          <w:sz w:val="24"/>
          <w:szCs w:val="24"/>
        </w:rPr>
        <w:t>and also</w:t>
      </w:r>
      <w:proofErr w:type="gramEnd"/>
      <w:r w:rsidR="00100410" w:rsidRPr="00975585">
        <w:rPr>
          <w:rFonts w:ascii="Times New Roman" w:hAnsi="Times New Roman" w:cs="Times New Roman"/>
          <w:color w:val="000000" w:themeColor="text1"/>
          <w:sz w:val="24"/>
          <w:szCs w:val="24"/>
        </w:rPr>
        <w:t xml:space="preserve"> create employment chance. </w:t>
      </w:r>
    </w:p>
    <w:p w:rsidR="00C245C2" w:rsidRPr="00975585" w:rsidRDefault="00C245C2" w:rsidP="00E4732D">
      <w:pPr>
        <w:spacing w:after="0" w:line="360" w:lineRule="auto"/>
        <w:jc w:val="both"/>
        <w:rPr>
          <w:rFonts w:ascii="Times New Roman" w:hAnsi="Times New Roman" w:cs="Times New Roman"/>
          <w:color w:val="000000" w:themeColor="text1"/>
          <w:sz w:val="24"/>
          <w:szCs w:val="24"/>
        </w:rPr>
      </w:pPr>
    </w:p>
    <w:p w:rsidR="003D7F1C" w:rsidRPr="00975585" w:rsidRDefault="00874857" w:rsidP="00E4732D">
      <w:pPr>
        <w:pStyle w:val="Heading2"/>
        <w:spacing w:before="0" w:line="360" w:lineRule="auto"/>
        <w:rPr>
          <w:rFonts w:cs="Times New Roman"/>
          <w:szCs w:val="24"/>
        </w:rPr>
      </w:pPr>
      <w:bookmarkStart w:id="2" w:name="_Toc58005827"/>
      <w:r w:rsidRPr="00975585">
        <w:rPr>
          <w:rFonts w:cs="Times New Roman"/>
          <w:szCs w:val="24"/>
        </w:rPr>
        <w:t>Company Overview</w:t>
      </w:r>
      <w:r w:rsidR="00D9388C" w:rsidRPr="00975585">
        <w:rPr>
          <w:rFonts w:cs="Times New Roman"/>
          <w:szCs w:val="24"/>
        </w:rPr>
        <w:t xml:space="preserve"> (Nestle)</w:t>
      </w:r>
      <w:bookmarkEnd w:id="2"/>
    </w:p>
    <w:p w:rsidR="00E4732D" w:rsidRPr="00975585" w:rsidRDefault="00E4732D" w:rsidP="00E4732D">
      <w:pPr>
        <w:rPr>
          <w:rFonts w:ascii="Times New Roman" w:hAnsi="Times New Roman" w:cs="Times New Roman"/>
          <w:sz w:val="24"/>
          <w:szCs w:val="24"/>
        </w:rPr>
      </w:pPr>
    </w:p>
    <w:p w:rsidR="00D9388C" w:rsidRPr="00975585" w:rsidRDefault="00874857" w:rsidP="00E4732D">
      <w:pPr>
        <w:spacing w:after="0" w:line="360" w:lineRule="auto"/>
        <w:jc w:val="both"/>
        <w:rPr>
          <w:rFonts w:ascii="Times New Roman" w:hAnsi="Times New Roman" w:cs="Times New Roman"/>
          <w:bCs/>
          <w:color w:val="000000" w:themeColor="text1"/>
          <w:sz w:val="24"/>
          <w:szCs w:val="24"/>
        </w:rPr>
      </w:pPr>
      <w:r w:rsidRPr="00975585">
        <w:rPr>
          <w:rFonts w:ascii="Times New Roman" w:hAnsi="Times New Roman" w:cs="Times New Roman"/>
          <w:bCs/>
          <w:color w:val="000000" w:themeColor="text1"/>
          <w:sz w:val="24"/>
          <w:szCs w:val="24"/>
        </w:rPr>
        <w:t>It is one of the largest businesses in the world. In 1866 it was established as a Swiss company by Henri Nestle. Nearly 2000 it has various products as some main products and brands involves KitKat, Nescafe, Maggi, Nespresso, etc</w:t>
      </w:r>
      <w:r w:rsidRPr="00975585">
        <w:rPr>
          <w:rFonts w:ascii="Times New Roman" w:hAnsi="Times New Roman" w:cs="Times New Roman"/>
          <w:bCs/>
          <w:color w:val="000000" w:themeColor="text1"/>
          <w:sz w:val="24"/>
          <w:szCs w:val="24"/>
        </w:rPr>
        <w:t xml:space="preserve">. In the field of nutritional sciences, it is one of the largest </w:t>
      </w:r>
      <w:r w:rsidR="00166B0D" w:rsidRPr="00975585">
        <w:rPr>
          <w:rFonts w:ascii="Times New Roman" w:hAnsi="Times New Roman" w:cs="Times New Roman"/>
          <w:bCs/>
          <w:color w:val="000000" w:themeColor="text1"/>
          <w:sz w:val="24"/>
          <w:szCs w:val="24"/>
        </w:rPr>
        <w:t>researchers</w:t>
      </w:r>
      <w:r w:rsidRPr="00975585">
        <w:rPr>
          <w:rFonts w:ascii="Times New Roman" w:hAnsi="Times New Roman" w:cs="Times New Roman"/>
          <w:bCs/>
          <w:color w:val="000000" w:themeColor="text1"/>
          <w:sz w:val="24"/>
          <w:szCs w:val="24"/>
        </w:rPr>
        <w:t>.</w:t>
      </w:r>
      <w:r w:rsidR="008C7B46" w:rsidRPr="00975585">
        <w:rPr>
          <w:rFonts w:ascii="Times New Roman" w:hAnsi="Times New Roman" w:cs="Times New Roman"/>
          <w:bCs/>
          <w:color w:val="000000" w:themeColor="text1"/>
          <w:sz w:val="24"/>
          <w:szCs w:val="24"/>
        </w:rPr>
        <w:t xml:space="preserve"> In</w:t>
      </w:r>
      <w:r w:rsidRPr="00975585">
        <w:rPr>
          <w:rFonts w:ascii="Times New Roman" w:hAnsi="Times New Roman" w:cs="Times New Roman"/>
          <w:bCs/>
          <w:color w:val="000000" w:themeColor="text1"/>
          <w:sz w:val="24"/>
          <w:szCs w:val="24"/>
        </w:rPr>
        <w:t xml:space="preserve"> research and development, the company </w:t>
      </w:r>
      <w:r w:rsidR="008C7B46" w:rsidRPr="00975585">
        <w:rPr>
          <w:rFonts w:ascii="Times New Roman" w:hAnsi="Times New Roman" w:cs="Times New Roman"/>
          <w:bCs/>
          <w:color w:val="000000" w:themeColor="text1"/>
          <w:sz w:val="24"/>
          <w:szCs w:val="24"/>
        </w:rPr>
        <w:t xml:space="preserve">has </w:t>
      </w:r>
      <w:r w:rsidR="00166B0D" w:rsidRPr="00975585">
        <w:rPr>
          <w:rFonts w:ascii="Times New Roman" w:hAnsi="Times New Roman" w:cs="Times New Roman"/>
          <w:bCs/>
          <w:color w:val="000000" w:themeColor="text1"/>
          <w:sz w:val="24"/>
          <w:szCs w:val="24"/>
        </w:rPr>
        <w:t>invested nearly</w:t>
      </w:r>
      <w:r w:rsidR="008C7B46" w:rsidRPr="00975585">
        <w:rPr>
          <w:rFonts w:ascii="Times New Roman" w:hAnsi="Times New Roman" w:cs="Times New Roman"/>
          <w:bCs/>
          <w:color w:val="000000" w:themeColor="text1"/>
          <w:sz w:val="24"/>
          <w:szCs w:val="24"/>
        </w:rPr>
        <w:t xml:space="preserve"> </w:t>
      </w:r>
      <w:r w:rsidRPr="00975585">
        <w:rPr>
          <w:rFonts w:ascii="Times New Roman" w:hAnsi="Times New Roman" w:cs="Times New Roman"/>
          <w:bCs/>
          <w:color w:val="000000" w:themeColor="text1"/>
          <w:sz w:val="24"/>
          <w:szCs w:val="24"/>
        </w:rPr>
        <w:t xml:space="preserve">1.5 billion. In October 2018, the company has 17 R&amp;D and testing </w:t>
      </w:r>
      <w:r w:rsidR="00166B0D" w:rsidRPr="00975585">
        <w:rPr>
          <w:rFonts w:ascii="Times New Roman" w:hAnsi="Times New Roman" w:cs="Times New Roman"/>
          <w:bCs/>
          <w:color w:val="000000" w:themeColor="text1"/>
          <w:sz w:val="24"/>
          <w:szCs w:val="24"/>
        </w:rPr>
        <w:t>centers</w:t>
      </w:r>
      <w:r w:rsidRPr="00975585">
        <w:rPr>
          <w:rFonts w:ascii="Times New Roman" w:hAnsi="Times New Roman" w:cs="Times New Roman"/>
          <w:bCs/>
          <w:color w:val="000000" w:themeColor="text1"/>
          <w:sz w:val="24"/>
          <w:szCs w:val="24"/>
        </w:rPr>
        <w:t xml:space="preserve"> worldwide. Its headquarters are situated in </w:t>
      </w:r>
      <w:r w:rsidRPr="00975585">
        <w:rPr>
          <w:rFonts w:ascii="Times New Roman" w:hAnsi="Times New Roman" w:cs="Times New Roman"/>
          <w:bCs/>
          <w:color w:val="000000" w:themeColor="text1"/>
          <w:sz w:val="24"/>
          <w:szCs w:val="24"/>
        </w:rPr>
        <w:t>Vaud, Vevey, and Switzerland. The new company offers various products like nutrition, makeup products, beverages, confessionary items, c</w:t>
      </w:r>
      <w:r w:rsidR="000D4D9A" w:rsidRPr="00975585">
        <w:rPr>
          <w:rFonts w:ascii="Times New Roman" w:hAnsi="Times New Roman" w:cs="Times New Roman"/>
          <w:bCs/>
          <w:color w:val="000000" w:themeColor="text1"/>
          <w:sz w:val="24"/>
          <w:szCs w:val="24"/>
        </w:rPr>
        <w:t>hocolates, Maggi sauces, Maggi b</w:t>
      </w:r>
      <w:r w:rsidRPr="00975585">
        <w:rPr>
          <w:rFonts w:ascii="Times New Roman" w:hAnsi="Times New Roman" w:cs="Times New Roman"/>
          <w:bCs/>
          <w:color w:val="000000" w:themeColor="text1"/>
          <w:sz w:val="24"/>
          <w:szCs w:val="24"/>
        </w:rPr>
        <w:t xml:space="preserve">huna masala, Maggi vegetable </w:t>
      </w:r>
      <w:proofErr w:type="spellStart"/>
      <w:r w:rsidRPr="00975585">
        <w:rPr>
          <w:rFonts w:ascii="Times New Roman" w:hAnsi="Times New Roman" w:cs="Times New Roman"/>
          <w:bCs/>
          <w:color w:val="000000" w:themeColor="text1"/>
          <w:sz w:val="24"/>
          <w:szCs w:val="24"/>
        </w:rPr>
        <w:t>atta</w:t>
      </w:r>
      <w:proofErr w:type="spellEnd"/>
      <w:r w:rsidRPr="00975585">
        <w:rPr>
          <w:rFonts w:ascii="Times New Roman" w:hAnsi="Times New Roman" w:cs="Times New Roman"/>
          <w:bCs/>
          <w:color w:val="000000" w:themeColor="text1"/>
          <w:sz w:val="24"/>
          <w:szCs w:val="24"/>
        </w:rPr>
        <w:t xml:space="preserve"> noodles, coffee, food and snacks, baby food, etc.</w:t>
      </w:r>
    </w:p>
    <w:p w:rsidR="001B7DC4" w:rsidRPr="00975585" w:rsidRDefault="00874857" w:rsidP="00E4732D">
      <w:pPr>
        <w:spacing w:after="0" w:line="360" w:lineRule="auto"/>
        <w:jc w:val="center"/>
        <w:rPr>
          <w:rFonts w:ascii="Times New Roman" w:hAnsi="Times New Roman" w:cs="Times New Roman"/>
          <w:bCs/>
          <w:color w:val="000000" w:themeColor="text1"/>
          <w:sz w:val="24"/>
          <w:szCs w:val="24"/>
        </w:rPr>
      </w:pPr>
      <w:r w:rsidRPr="00975585">
        <w:rPr>
          <w:rFonts w:ascii="Times New Roman" w:hAnsi="Times New Roman" w:cs="Times New Roman"/>
          <w:noProof/>
          <w:color w:val="000000" w:themeColor="text1"/>
          <w:sz w:val="24"/>
          <w:szCs w:val="24"/>
        </w:rPr>
        <w:drawing>
          <wp:inline distT="0" distB="0" distL="0" distR="0">
            <wp:extent cx="3352800" cy="16764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465456" name="Picture 1"/>
                    <pic:cNvPicPr>
                      <a:picLocks noChangeAspect="1" noChangeArrowheads="1"/>
                    </pic:cNvPicPr>
                  </pic:nvPicPr>
                  <pic:blipFill>
                    <a:blip r:embed="rId7"/>
                    <a:stretch>
                      <a:fillRect/>
                    </a:stretch>
                  </pic:blipFill>
                  <pic:spPr bwMode="auto">
                    <a:xfrm>
                      <a:off x="0" y="0"/>
                      <a:ext cx="3352800" cy="1676400"/>
                    </a:xfrm>
                    <a:prstGeom prst="rect">
                      <a:avLst/>
                    </a:prstGeom>
                    <a:noFill/>
                    <a:ln w="9525">
                      <a:noFill/>
                      <a:miter lim="800000"/>
                      <a:headEnd/>
                      <a:tailEnd/>
                    </a:ln>
                  </pic:spPr>
                </pic:pic>
              </a:graphicData>
            </a:graphic>
          </wp:inline>
        </w:drawing>
      </w:r>
    </w:p>
    <w:p w:rsidR="001B7DC4" w:rsidRPr="00975585" w:rsidRDefault="00874857" w:rsidP="00E4732D">
      <w:pPr>
        <w:spacing w:after="0" w:line="360" w:lineRule="auto"/>
        <w:jc w:val="center"/>
        <w:rPr>
          <w:rFonts w:ascii="Times New Roman" w:hAnsi="Times New Roman" w:cs="Times New Roman"/>
          <w:b/>
          <w:color w:val="000000" w:themeColor="text1"/>
          <w:sz w:val="24"/>
          <w:szCs w:val="24"/>
        </w:rPr>
      </w:pPr>
      <w:r w:rsidRPr="00975585">
        <w:rPr>
          <w:rFonts w:ascii="Times New Roman" w:hAnsi="Times New Roman" w:cs="Times New Roman"/>
          <w:b/>
          <w:color w:val="000000" w:themeColor="text1"/>
          <w:sz w:val="24"/>
          <w:szCs w:val="24"/>
        </w:rPr>
        <w:t>Figure: Nestle</w:t>
      </w:r>
    </w:p>
    <w:p w:rsidR="001B7DC4" w:rsidRPr="00975585" w:rsidRDefault="00874857" w:rsidP="00E4732D">
      <w:pPr>
        <w:spacing w:after="0" w:line="360" w:lineRule="auto"/>
        <w:jc w:val="center"/>
        <w:rPr>
          <w:rFonts w:ascii="Times New Roman" w:hAnsi="Times New Roman" w:cs="Times New Roman"/>
          <w:b/>
          <w:color w:val="000000" w:themeColor="text1"/>
          <w:sz w:val="24"/>
          <w:szCs w:val="24"/>
        </w:rPr>
      </w:pPr>
      <w:r w:rsidRPr="00975585">
        <w:rPr>
          <w:rFonts w:ascii="Times New Roman" w:hAnsi="Times New Roman" w:cs="Times New Roman"/>
          <w:b/>
          <w:color w:val="000000" w:themeColor="text1"/>
          <w:sz w:val="24"/>
          <w:szCs w:val="24"/>
        </w:rPr>
        <w:t>Source:</w:t>
      </w:r>
      <w:r w:rsidR="00E4732D" w:rsidRPr="00975585">
        <w:rPr>
          <w:rFonts w:ascii="Times New Roman" w:hAnsi="Times New Roman" w:cs="Times New Roman"/>
          <w:b/>
          <w:color w:val="000000" w:themeColor="text1"/>
          <w:sz w:val="24"/>
          <w:szCs w:val="24"/>
          <w:shd w:val="clear" w:color="auto" w:fill="FFFFFF"/>
        </w:rPr>
        <w:t xml:space="preserve"> (Galli and </w:t>
      </w:r>
      <w:proofErr w:type="spellStart"/>
      <w:r w:rsidR="00E4732D" w:rsidRPr="00975585">
        <w:rPr>
          <w:rFonts w:ascii="Times New Roman" w:hAnsi="Times New Roman" w:cs="Times New Roman"/>
          <w:b/>
          <w:color w:val="000000" w:themeColor="text1"/>
          <w:sz w:val="24"/>
          <w:szCs w:val="24"/>
          <w:shd w:val="clear" w:color="auto" w:fill="FFFFFF"/>
        </w:rPr>
        <w:t>Vousvouras</w:t>
      </w:r>
      <w:proofErr w:type="spellEnd"/>
      <w:r w:rsidR="00E4732D" w:rsidRPr="00975585">
        <w:rPr>
          <w:rFonts w:ascii="Times New Roman" w:hAnsi="Times New Roman" w:cs="Times New Roman"/>
          <w:b/>
          <w:color w:val="000000" w:themeColor="text1"/>
          <w:sz w:val="24"/>
          <w:szCs w:val="24"/>
          <w:shd w:val="clear" w:color="auto" w:fill="FFFFFF"/>
        </w:rPr>
        <w:t>, 2020)</w:t>
      </w:r>
    </w:p>
    <w:p w:rsidR="001B7DC4" w:rsidRPr="00975585" w:rsidRDefault="001B7DC4" w:rsidP="00E4732D">
      <w:pPr>
        <w:spacing w:after="0" w:line="360" w:lineRule="auto"/>
        <w:jc w:val="both"/>
        <w:rPr>
          <w:rFonts w:ascii="Times New Roman" w:hAnsi="Times New Roman" w:cs="Times New Roman"/>
          <w:b/>
          <w:color w:val="000000" w:themeColor="text1"/>
          <w:sz w:val="24"/>
          <w:szCs w:val="24"/>
        </w:rPr>
      </w:pPr>
    </w:p>
    <w:p w:rsidR="000D4D9A" w:rsidRPr="00975585" w:rsidRDefault="000D4D9A" w:rsidP="00E4732D">
      <w:pPr>
        <w:spacing w:after="0" w:line="360" w:lineRule="auto"/>
        <w:jc w:val="both"/>
        <w:rPr>
          <w:rFonts w:ascii="Times New Roman" w:hAnsi="Times New Roman" w:cs="Times New Roman"/>
          <w:bCs/>
          <w:color w:val="000000" w:themeColor="text1"/>
          <w:sz w:val="24"/>
          <w:szCs w:val="24"/>
        </w:rPr>
      </w:pPr>
    </w:p>
    <w:p w:rsidR="00D9388C" w:rsidRPr="00975585" w:rsidRDefault="00D9388C" w:rsidP="00E4732D">
      <w:pPr>
        <w:spacing w:after="0" w:line="360" w:lineRule="auto"/>
        <w:jc w:val="both"/>
        <w:rPr>
          <w:rFonts w:ascii="Times New Roman" w:hAnsi="Times New Roman" w:cs="Times New Roman"/>
          <w:b/>
          <w:color w:val="000000" w:themeColor="text1"/>
          <w:sz w:val="24"/>
          <w:szCs w:val="24"/>
        </w:rPr>
      </w:pPr>
    </w:p>
    <w:p w:rsidR="001B7DC4" w:rsidRPr="00975585" w:rsidRDefault="00874857" w:rsidP="00E4732D">
      <w:pPr>
        <w:pStyle w:val="Heading2"/>
        <w:spacing w:before="0" w:line="360" w:lineRule="auto"/>
        <w:rPr>
          <w:rFonts w:cs="Times New Roman"/>
          <w:szCs w:val="24"/>
        </w:rPr>
      </w:pPr>
      <w:bookmarkStart w:id="3" w:name="_Toc57376373"/>
      <w:bookmarkStart w:id="4" w:name="_Toc58005828"/>
      <w:r w:rsidRPr="00975585">
        <w:rPr>
          <w:rFonts w:cs="Times New Roman"/>
          <w:szCs w:val="24"/>
        </w:rPr>
        <w:lastRenderedPageBreak/>
        <w:t>Best Practices upon Community Engagement</w:t>
      </w:r>
      <w:bookmarkEnd w:id="3"/>
      <w:bookmarkEnd w:id="4"/>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E4732D" w:rsidRPr="00975585" w:rsidRDefault="00874857" w:rsidP="00E4732D">
      <w:pPr>
        <w:pStyle w:val="Heading2"/>
        <w:spacing w:before="0" w:line="360" w:lineRule="auto"/>
        <w:jc w:val="both"/>
        <w:rPr>
          <w:rFonts w:cs="Times New Roman"/>
          <w:szCs w:val="24"/>
        </w:rPr>
      </w:pPr>
      <w:bookmarkStart w:id="5" w:name="_Toc58005829"/>
      <w:r w:rsidRPr="00975585">
        <w:rPr>
          <w:rFonts w:cs="Times New Roman"/>
          <w:szCs w:val="24"/>
        </w:rPr>
        <w:t>Importance of Communities</w:t>
      </w:r>
      <w:bookmarkEnd w:id="5"/>
    </w:p>
    <w:p w:rsidR="00C73FD0" w:rsidRPr="00975585" w:rsidRDefault="00874857" w:rsidP="00E4732D">
      <w:pPr>
        <w:pStyle w:val="Heading2"/>
        <w:spacing w:before="0" w:line="360" w:lineRule="auto"/>
        <w:jc w:val="both"/>
        <w:rPr>
          <w:rFonts w:cs="Times New Roman"/>
          <w:szCs w:val="24"/>
        </w:rPr>
      </w:pPr>
      <w:r w:rsidRPr="00975585">
        <w:rPr>
          <w:rFonts w:cs="Times New Roman"/>
          <w:szCs w:val="24"/>
        </w:rPr>
        <w:t xml:space="preserve"> </w:t>
      </w:r>
    </w:p>
    <w:p w:rsidR="003D7F1C" w:rsidRPr="00975585" w:rsidRDefault="00874857" w:rsidP="00E4732D">
      <w:pPr>
        <w:spacing w:after="0" w:line="360" w:lineRule="auto"/>
        <w:jc w:val="both"/>
        <w:rPr>
          <w:rFonts w:ascii="Times New Roman" w:hAnsi="Times New Roman" w:cs="Times New Roman"/>
          <w:bCs/>
          <w:color w:val="000000" w:themeColor="text1"/>
          <w:sz w:val="24"/>
          <w:szCs w:val="24"/>
        </w:rPr>
      </w:pPr>
      <w:r w:rsidRPr="00975585">
        <w:rPr>
          <w:rFonts w:ascii="Times New Roman" w:hAnsi="Times New Roman" w:cs="Times New Roman"/>
          <w:bCs/>
          <w:color w:val="000000" w:themeColor="text1"/>
          <w:sz w:val="24"/>
          <w:szCs w:val="24"/>
        </w:rPr>
        <w:t xml:space="preserve">Community engagement is defined as the procedure of virgin tree with a group of individuals affected by geographic, special interest, </w:t>
      </w:r>
      <w:r w:rsidR="004429DB" w:rsidRPr="00975585">
        <w:rPr>
          <w:rFonts w:ascii="Times New Roman" w:hAnsi="Times New Roman" w:cs="Times New Roman"/>
          <w:bCs/>
          <w:color w:val="000000" w:themeColor="text1"/>
          <w:sz w:val="24"/>
          <w:szCs w:val="24"/>
        </w:rPr>
        <w:t>or</w:t>
      </w:r>
      <w:r w:rsidRPr="00975585">
        <w:rPr>
          <w:rFonts w:ascii="Times New Roman" w:hAnsi="Times New Roman" w:cs="Times New Roman"/>
          <w:bCs/>
          <w:color w:val="000000" w:themeColor="text1"/>
          <w:sz w:val="24"/>
          <w:szCs w:val="24"/>
        </w:rPr>
        <w:t xml:space="preserve"> to understand problems affecting the </w:t>
      </w:r>
      <w:proofErr w:type="spellStart"/>
      <w:r w:rsidRPr="00975585">
        <w:rPr>
          <w:rFonts w:ascii="Times New Roman" w:hAnsi="Times New Roman" w:cs="Times New Roman"/>
          <w:bCs/>
          <w:color w:val="000000" w:themeColor="text1"/>
          <w:sz w:val="24"/>
          <w:szCs w:val="24"/>
        </w:rPr>
        <w:t>well being</w:t>
      </w:r>
      <w:proofErr w:type="spellEnd"/>
      <w:r w:rsidRPr="00975585">
        <w:rPr>
          <w:rFonts w:ascii="Times New Roman" w:hAnsi="Times New Roman" w:cs="Times New Roman"/>
          <w:bCs/>
          <w:color w:val="000000" w:themeColor="text1"/>
          <w:sz w:val="24"/>
          <w:szCs w:val="24"/>
        </w:rPr>
        <w:t xml:space="preserve"> of the people. It is a powerful tool for bringing about behavioral and </w:t>
      </w:r>
      <w:r w:rsidRPr="00975585">
        <w:rPr>
          <w:rFonts w:ascii="Times New Roman" w:hAnsi="Times New Roman" w:cs="Times New Roman"/>
          <w:bCs/>
          <w:color w:val="000000" w:themeColor="text1"/>
          <w:sz w:val="24"/>
          <w:szCs w:val="24"/>
        </w:rPr>
        <w:t xml:space="preserve">environmental changes that help in improving the health of the community and its members. It also involves coalitions and partnerships that help in mobilizing resources and can influence systems. It is complex and labor-intensive and needs large resources </w:t>
      </w:r>
      <w:r w:rsidRPr="00975585">
        <w:rPr>
          <w:rFonts w:ascii="Times New Roman" w:hAnsi="Times New Roman" w:cs="Times New Roman"/>
          <w:bCs/>
          <w:color w:val="000000" w:themeColor="text1"/>
          <w:sz w:val="24"/>
          <w:szCs w:val="24"/>
        </w:rPr>
        <w:t xml:space="preserve">like funding, time, </w:t>
      </w:r>
      <w:r w:rsidR="004429DB" w:rsidRPr="00975585">
        <w:rPr>
          <w:rFonts w:ascii="Times New Roman" w:hAnsi="Times New Roman" w:cs="Times New Roman"/>
          <w:bCs/>
          <w:color w:val="000000" w:themeColor="text1"/>
          <w:sz w:val="24"/>
          <w:szCs w:val="24"/>
        </w:rPr>
        <w:t>and</w:t>
      </w:r>
      <w:r w:rsidRPr="00975585">
        <w:rPr>
          <w:rFonts w:ascii="Times New Roman" w:hAnsi="Times New Roman" w:cs="Times New Roman"/>
          <w:bCs/>
          <w:color w:val="000000" w:themeColor="text1"/>
          <w:sz w:val="24"/>
          <w:szCs w:val="24"/>
        </w:rPr>
        <w:t xml:space="preserve"> people with the necessary skills. It is essential for government bodies, </w:t>
      </w:r>
      <w:r w:rsidR="004429DB" w:rsidRPr="00975585">
        <w:rPr>
          <w:rFonts w:ascii="Times New Roman" w:hAnsi="Times New Roman" w:cs="Times New Roman"/>
          <w:bCs/>
          <w:color w:val="000000" w:themeColor="text1"/>
          <w:sz w:val="24"/>
          <w:szCs w:val="24"/>
        </w:rPr>
        <w:t>organizations</w:t>
      </w:r>
      <w:r w:rsidRPr="00975585">
        <w:rPr>
          <w:rFonts w:ascii="Times New Roman" w:hAnsi="Times New Roman" w:cs="Times New Roman"/>
          <w:bCs/>
          <w:color w:val="000000" w:themeColor="text1"/>
          <w:sz w:val="24"/>
          <w:szCs w:val="24"/>
        </w:rPr>
        <w:t>, and individuals. It usually embraces social change within the business. It is also useful for creating social capital</w:t>
      </w:r>
      <w:r w:rsidR="00D50C17" w:rsidRPr="00975585">
        <w:rPr>
          <w:rFonts w:ascii="Times New Roman" w:hAnsi="Times New Roman" w:cs="Times New Roman"/>
          <w:bCs/>
          <w:color w:val="000000" w:themeColor="text1"/>
          <w:sz w:val="24"/>
          <w:szCs w:val="24"/>
        </w:rPr>
        <w:t xml:space="preserve"> </w:t>
      </w:r>
      <w:r w:rsidR="00D50C17" w:rsidRPr="00975585">
        <w:rPr>
          <w:rFonts w:ascii="Times New Roman" w:hAnsi="Times New Roman" w:cs="Times New Roman"/>
          <w:color w:val="000000" w:themeColor="text1"/>
          <w:sz w:val="24"/>
          <w:szCs w:val="24"/>
          <w:shd w:val="clear" w:color="auto" w:fill="FFFFFF"/>
        </w:rPr>
        <w:t>(</w:t>
      </w:r>
      <w:proofErr w:type="spellStart"/>
      <w:r w:rsidR="00D50C17" w:rsidRPr="00975585">
        <w:rPr>
          <w:rFonts w:ascii="Times New Roman" w:hAnsi="Times New Roman" w:cs="Times New Roman"/>
          <w:color w:val="000000" w:themeColor="text1"/>
          <w:sz w:val="24"/>
          <w:szCs w:val="24"/>
          <w:shd w:val="clear" w:color="auto" w:fill="FFFFFF"/>
        </w:rPr>
        <w:t>Waterton</w:t>
      </w:r>
      <w:proofErr w:type="spellEnd"/>
      <w:r w:rsidR="00D50C17" w:rsidRPr="00975585">
        <w:rPr>
          <w:rFonts w:ascii="Times New Roman" w:hAnsi="Times New Roman" w:cs="Times New Roman"/>
          <w:color w:val="000000" w:themeColor="text1"/>
          <w:sz w:val="24"/>
          <w:szCs w:val="24"/>
          <w:shd w:val="clear" w:color="auto" w:fill="FFFFFF"/>
        </w:rPr>
        <w:t>, 2015)</w:t>
      </w:r>
      <w:r w:rsidRPr="00975585">
        <w:rPr>
          <w:rFonts w:ascii="Times New Roman" w:hAnsi="Times New Roman" w:cs="Times New Roman"/>
          <w:bCs/>
          <w:color w:val="000000" w:themeColor="text1"/>
          <w:sz w:val="24"/>
          <w:szCs w:val="24"/>
        </w:rPr>
        <w:t>.</w:t>
      </w:r>
    </w:p>
    <w:p w:rsidR="00E4732D" w:rsidRPr="00975585" w:rsidRDefault="00E4732D" w:rsidP="00E4732D">
      <w:pPr>
        <w:spacing w:after="0" w:line="360" w:lineRule="auto"/>
        <w:jc w:val="both"/>
        <w:rPr>
          <w:rFonts w:ascii="Times New Roman" w:hAnsi="Times New Roman" w:cs="Times New Roman"/>
          <w:bCs/>
          <w:color w:val="000000" w:themeColor="text1"/>
          <w:sz w:val="24"/>
          <w:szCs w:val="24"/>
        </w:rPr>
      </w:pPr>
    </w:p>
    <w:p w:rsidR="00A8068E" w:rsidRPr="00975585" w:rsidRDefault="00874857" w:rsidP="00E4732D">
      <w:pPr>
        <w:pStyle w:val="Heading2"/>
        <w:spacing w:before="0" w:line="360" w:lineRule="auto"/>
        <w:rPr>
          <w:rFonts w:cs="Times New Roman"/>
          <w:szCs w:val="24"/>
        </w:rPr>
      </w:pPr>
      <w:bookmarkStart w:id="6" w:name="_Toc58005830"/>
      <w:r w:rsidRPr="00975585">
        <w:rPr>
          <w:rFonts w:cs="Times New Roman"/>
          <w:szCs w:val="24"/>
        </w:rPr>
        <w:t>Practic</w:t>
      </w:r>
      <w:r w:rsidRPr="00975585">
        <w:rPr>
          <w:rFonts w:cs="Times New Roman"/>
          <w:szCs w:val="24"/>
        </w:rPr>
        <w:t>es in Nestle</w:t>
      </w:r>
      <w:bookmarkEnd w:id="6"/>
    </w:p>
    <w:p w:rsidR="00E4732D" w:rsidRPr="00975585" w:rsidRDefault="00E4732D" w:rsidP="00E4732D">
      <w:pPr>
        <w:rPr>
          <w:rFonts w:ascii="Times New Roman" w:hAnsi="Times New Roman" w:cs="Times New Roman"/>
          <w:sz w:val="24"/>
          <w:szCs w:val="24"/>
        </w:rPr>
      </w:pPr>
    </w:p>
    <w:p w:rsidR="00F75C53" w:rsidRPr="00975585" w:rsidRDefault="00874857" w:rsidP="00E4732D">
      <w:pPr>
        <w:spacing w:after="0" w:line="360" w:lineRule="auto"/>
        <w:jc w:val="both"/>
        <w:rPr>
          <w:rFonts w:ascii="Times New Roman" w:hAnsi="Times New Roman" w:cs="Times New Roman"/>
          <w:bCs/>
          <w:color w:val="000000" w:themeColor="text1"/>
          <w:sz w:val="24"/>
          <w:szCs w:val="24"/>
        </w:rPr>
      </w:pPr>
      <w:r w:rsidRPr="00975585">
        <w:rPr>
          <w:rFonts w:ascii="Times New Roman" w:hAnsi="Times New Roman" w:cs="Times New Roman"/>
          <w:bCs/>
          <w:color w:val="000000" w:themeColor="text1"/>
          <w:sz w:val="24"/>
          <w:szCs w:val="24"/>
        </w:rPr>
        <w:t>Various US based companies are owned by Nestle, each of</w:t>
      </w:r>
      <w:r w:rsidR="002A681B" w:rsidRPr="00975585">
        <w:rPr>
          <w:rFonts w:ascii="Times New Roman" w:hAnsi="Times New Roman" w:cs="Times New Roman"/>
          <w:bCs/>
          <w:color w:val="000000" w:themeColor="text1"/>
          <w:sz w:val="24"/>
          <w:szCs w:val="24"/>
        </w:rPr>
        <w:t xml:space="preserve"> </w:t>
      </w:r>
      <w:r w:rsidRPr="00975585">
        <w:rPr>
          <w:rFonts w:ascii="Times New Roman" w:hAnsi="Times New Roman" w:cs="Times New Roman"/>
          <w:bCs/>
          <w:color w:val="000000" w:themeColor="text1"/>
          <w:sz w:val="24"/>
          <w:szCs w:val="24"/>
        </w:rPr>
        <w:t xml:space="preserve">which has its own credit office that is operated in a decentralized operational style. The company offers a message board style credit forum to take advantage of the collector expertise at </w:t>
      </w:r>
      <w:r w:rsidR="002A681B" w:rsidRPr="00975585">
        <w:rPr>
          <w:rFonts w:ascii="Times New Roman" w:hAnsi="Times New Roman" w:cs="Times New Roman"/>
          <w:bCs/>
          <w:color w:val="000000" w:themeColor="text1"/>
          <w:sz w:val="24"/>
          <w:szCs w:val="24"/>
        </w:rPr>
        <w:t>decentralized</w:t>
      </w:r>
      <w:r w:rsidRPr="00975585">
        <w:rPr>
          <w:rFonts w:ascii="Times New Roman" w:hAnsi="Times New Roman" w:cs="Times New Roman"/>
          <w:bCs/>
          <w:color w:val="000000" w:themeColor="text1"/>
          <w:sz w:val="24"/>
          <w:szCs w:val="24"/>
        </w:rPr>
        <w:t xml:space="preserve"> offices that allows great workers to post messages an</w:t>
      </w:r>
      <w:r w:rsidRPr="00975585">
        <w:rPr>
          <w:rFonts w:ascii="Times New Roman" w:hAnsi="Times New Roman" w:cs="Times New Roman"/>
          <w:bCs/>
          <w:color w:val="000000" w:themeColor="text1"/>
          <w:sz w:val="24"/>
          <w:szCs w:val="24"/>
        </w:rPr>
        <w:t>d ask their quarries with their peers. The company creates wide employment opportunities for local communities. To support local communities the firm head developed a sustainable living plan. The company has a series of corporate business principles that a</w:t>
      </w:r>
      <w:r w:rsidRPr="00975585">
        <w:rPr>
          <w:rFonts w:ascii="Times New Roman" w:hAnsi="Times New Roman" w:cs="Times New Roman"/>
          <w:bCs/>
          <w:color w:val="000000" w:themeColor="text1"/>
          <w:sz w:val="24"/>
          <w:szCs w:val="24"/>
        </w:rPr>
        <w:t>re designed to guide how the business and its employees operate its functions. The principles are usually at the basis of Nestle culture and the company aims to protect the stakeholder's and consumers' trust. The principles and associated policies are conc</w:t>
      </w:r>
      <w:r w:rsidRPr="00975585">
        <w:rPr>
          <w:rFonts w:ascii="Times New Roman" w:hAnsi="Times New Roman" w:cs="Times New Roman"/>
          <w:bCs/>
          <w:color w:val="000000" w:themeColor="text1"/>
          <w:sz w:val="24"/>
          <w:szCs w:val="24"/>
        </w:rPr>
        <w:t xml:space="preserve">erned when some activities related to human rights and </w:t>
      </w:r>
      <w:proofErr w:type="spellStart"/>
      <w:r w:rsidRPr="00975585">
        <w:rPr>
          <w:rFonts w:ascii="Times New Roman" w:hAnsi="Times New Roman" w:cs="Times New Roman"/>
          <w:bCs/>
          <w:color w:val="000000" w:themeColor="text1"/>
          <w:sz w:val="24"/>
          <w:szCs w:val="24"/>
        </w:rPr>
        <w:t>labour</w:t>
      </w:r>
      <w:proofErr w:type="spellEnd"/>
      <w:r w:rsidRPr="00975585">
        <w:rPr>
          <w:rFonts w:ascii="Times New Roman" w:hAnsi="Times New Roman" w:cs="Times New Roman"/>
          <w:bCs/>
          <w:color w:val="000000" w:themeColor="text1"/>
          <w:sz w:val="24"/>
          <w:szCs w:val="24"/>
        </w:rPr>
        <w:t xml:space="preserve"> practices, consumers, environment, walkers, suppliers. In the secondary sector of </w:t>
      </w:r>
      <w:proofErr w:type="gramStart"/>
      <w:r w:rsidRPr="00975585">
        <w:rPr>
          <w:rFonts w:ascii="Times New Roman" w:hAnsi="Times New Roman" w:cs="Times New Roman"/>
          <w:bCs/>
          <w:color w:val="000000" w:themeColor="text1"/>
          <w:sz w:val="24"/>
          <w:szCs w:val="24"/>
        </w:rPr>
        <w:t>industry</w:t>
      </w:r>
      <w:proofErr w:type="gramEnd"/>
      <w:r w:rsidRPr="00975585">
        <w:rPr>
          <w:rFonts w:ascii="Times New Roman" w:hAnsi="Times New Roman" w:cs="Times New Roman"/>
          <w:bCs/>
          <w:color w:val="000000" w:themeColor="text1"/>
          <w:sz w:val="24"/>
          <w:szCs w:val="24"/>
        </w:rPr>
        <w:t xml:space="preserve"> the company works </w:t>
      </w:r>
      <w:r w:rsidR="00BE1AFB" w:rsidRPr="00975585">
        <w:rPr>
          <w:rFonts w:ascii="Times New Roman" w:hAnsi="Times New Roman" w:cs="Times New Roman"/>
          <w:bCs/>
          <w:color w:val="000000" w:themeColor="text1"/>
          <w:sz w:val="24"/>
          <w:szCs w:val="24"/>
        </w:rPr>
        <w:t>that supplier creates</w:t>
      </w:r>
      <w:r w:rsidRPr="00975585">
        <w:rPr>
          <w:rFonts w:ascii="Times New Roman" w:hAnsi="Times New Roman" w:cs="Times New Roman"/>
          <w:bCs/>
          <w:color w:val="000000" w:themeColor="text1"/>
          <w:sz w:val="24"/>
          <w:szCs w:val="24"/>
        </w:rPr>
        <w:t xml:space="preserve"> goods to the consumers. The company converts normally and finis</w:t>
      </w:r>
      <w:r w:rsidRPr="00975585">
        <w:rPr>
          <w:rFonts w:ascii="Times New Roman" w:hAnsi="Times New Roman" w:cs="Times New Roman"/>
          <w:bCs/>
          <w:color w:val="000000" w:themeColor="text1"/>
          <w:sz w:val="24"/>
          <w:szCs w:val="24"/>
        </w:rPr>
        <w:t xml:space="preserve">hed goods to enjoy for the consumer. From the primary sector raw material used in various products are sourced. </w:t>
      </w:r>
      <w:proofErr w:type="spellStart"/>
      <w:r w:rsidRPr="00975585">
        <w:rPr>
          <w:rFonts w:ascii="Times New Roman" w:hAnsi="Times New Roman" w:cs="Times New Roman"/>
          <w:bCs/>
          <w:color w:val="000000" w:themeColor="text1"/>
          <w:sz w:val="24"/>
          <w:szCs w:val="24"/>
        </w:rPr>
        <w:t>Fir</w:t>
      </w:r>
      <w:proofErr w:type="spellEnd"/>
      <w:r w:rsidRPr="00975585">
        <w:rPr>
          <w:rFonts w:ascii="Times New Roman" w:hAnsi="Times New Roman" w:cs="Times New Roman"/>
          <w:bCs/>
          <w:color w:val="000000" w:themeColor="text1"/>
          <w:sz w:val="24"/>
          <w:szCs w:val="24"/>
        </w:rPr>
        <w:t xml:space="preserve"> instance, kit </w:t>
      </w:r>
      <w:proofErr w:type="spellStart"/>
      <w:r w:rsidRPr="00975585">
        <w:rPr>
          <w:rFonts w:ascii="Times New Roman" w:hAnsi="Times New Roman" w:cs="Times New Roman"/>
          <w:bCs/>
          <w:color w:val="000000" w:themeColor="text1"/>
          <w:sz w:val="24"/>
          <w:szCs w:val="24"/>
        </w:rPr>
        <w:t>kat</w:t>
      </w:r>
      <w:proofErr w:type="spellEnd"/>
      <w:r w:rsidRPr="00975585">
        <w:rPr>
          <w:rFonts w:ascii="Times New Roman" w:hAnsi="Times New Roman" w:cs="Times New Roman"/>
          <w:bCs/>
          <w:color w:val="000000" w:themeColor="text1"/>
          <w:sz w:val="24"/>
          <w:szCs w:val="24"/>
        </w:rPr>
        <w:t>, Smarties contains cocoa which is sourced from cocoa farmers. With cocoa farmers Nestle boxes help them time to run profit</w:t>
      </w:r>
      <w:r w:rsidRPr="00975585">
        <w:rPr>
          <w:rFonts w:ascii="Times New Roman" w:hAnsi="Times New Roman" w:cs="Times New Roman"/>
          <w:bCs/>
          <w:color w:val="000000" w:themeColor="text1"/>
          <w:sz w:val="24"/>
          <w:szCs w:val="24"/>
        </w:rPr>
        <w:t xml:space="preserve">able farms and to reduce child labor. </w:t>
      </w:r>
      <w:r w:rsidR="00BE1AFB" w:rsidRPr="00975585">
        <w:rPr>
          <w:rFonts w:ascii="Times New Roman" w:hAnsi="Times New Roman" w:cs="Times New Roman"/>
          <w:bCs/>
          <w:color w:val="000000" w:themeColor="text1"/>
          <w:sz w:val="24"/>
          <w:szCs w:val="24"/>
        </w:rPr>
        <w:t>This</w:t>
      </w:r>
      <w:r w:rsidRPr="00975585">
        <w:rPr>
          <w:rFonts w:ascii="Times New Roman" w:hAnsi="Times New Roman" w:cs="Times New Roman"/>
          <w:bCs/>
          <w:color w:val="000000" w:themeColor="text1"/>
          <w:sz w:val="24"/>
          <w:szCs w:val="24"/>
        </w:rPr>
        <w:t xml:space="preserve"> maintains a strong relationship with farmers and improves their living standards. The company provides training </w:t>
      </w:r>
      <w:r w:rsidRPr="00975585">
        <w:rPr>
          <w:rFonts w:ascii="Times New Roman" w:hAnsi="Times New Roman" w:cs="Times New Roman"/>
          <w:bCs/>
          <w:color w:val="000000" w:themeColor="text1"/>
          <w:sz w:val="24"/>
          <w:szCs w:val="24"/>
        </w:rPr>
        <w:lastRenderedPageBreak/>
        <w:t xml:space="preserve">and financial support to small farmers. To </w:t>
      </w:r>
      <w:r w:rsidR="00BE1AFB" w:rsidRPr="00975585">
        <w:rPr>
          <w:rFonts w:ascii="Times New Roman" w:hAnsi="Times New Roman" w:cs="Times New Roman"/>
          <w:bCs/>
          <w:color w:val="000000" w:themeColor="text1"/>
          <w:sz w:val="24"/>
          <w:szCs w:val="24"/>
        </w:rPr>
        <w:t>analyze</w:t>
      </w:r>
      <w:r w:rsidRPr="00975585">
        <w:rPr>
          <w:rFonts w:ascii="Times New Roman" w:hAnsi="Times New Roman" w:cs="Times New Roman"/>
          <w:bCs/>
          <w:color w:val="000000" w:themeColor="text1"/>
          <w:sz w:val="24"/>
          <w:szCs w:val="24"/>
        </w:rPr>
        <w:t xml:space="preserve"> potential barriers the company conducts various pr</w:t>
      </w:r>
      <w:r w:rsidRPr="00975585">
        <w:rPr>
          <w:rFonts w:ascii="Times New Roman" w:hAnsi="Times New Roman" w:cs="Times New Roman"/>
          <w:bCs/>
          <w:color w:val="000000" w:themeColor="text1"/>
          <w:sz w:val="24"/>
          <w:szCs w:val="24"/>
        </w:rPr>
        <w:t xml:space="preserve">ograms for smallholder growth. </w:t>
      </w:r>
      <w:r w:rsidR="009F2C81" w:rsidRPr="00975585">
        <w:rPr>
          <w:rFonts w:ascii="Times New Roman" w:hAnsi="Times New Roman" w:cs="Times New Roman"/>
          <w:bCs/>
          <w:color w:val="000000" w:themeColor="text1"/>
          <w:sz w:val="24"/>
          <w:szCs w:val="24"/>
        </w:rPr>
        <w:t xml:space="preserve">A company with various organizations in </w:t>
      </w:r>
      <w:r w:rsidR="000921C1" w:rsidRPr="00975585">
        <w:rPr>
          <w:rFonts w:ascii="Times New Roman" w:hAnsi="Times New Roman" w:cs="Times New Roman"/>
          <w:bCs/>
          <w:color w:val="000000" w:themeColor="text1"/>
          <w:sz w:val="24"/>
          <w:szCs w:val="24"/>
        </w:rPr>
        <w:t>the Middle</w:t>
      </w:r>
      <w:r w:rsidR="009F2C81" w:rsidRPr="00975585">
        <w:rPr>
          <w:rFonts w:ascii="Times New Roman" w:hAnsi="Times New Roman" w:cs="Times New Roman"/>
          <w:bCs/>
          <w:color w:val="000000" w:themeColor="text1"/>
          <w:sz w:val="24"/>
          <w:szCs w:val="24"/>
        </w:rPr>
        <w:t xml:space="preserve"> East helps in providing support, relief, and material needs at the places that are destroyed by natural disasters and war. The company also comes with NGO's teams for helping the children suffering from illness. The company had joined hands with various government organizations in the </w:t>
      </w:r>
      <w:r w:rsidR="000921C1" w:rsidRPr="00975585">
        <w:rPr>
          <w:rFonts w:ascii="Times New Roman" w:hAnsi="Times New Roman" w:cs="Times New Roman"/>
          <w:bCs/>
          <w:color w:val="000000" w:themeColor="text1"/>
          <w:sz w:val="24"/>
          <w:szCs w:val="24"/>
        </w:rPr>
        <w:t>Middle</w:t>
      </w:r>
      <w:r w:rsidR="009F2C81" w:rsidRPr="00975585">
        <w:rPr>
          <w:rFonts w:ascii="Times New Roman" w:hAnsi="Times New Roman" w:cs="Times New Roman"/>
          <w:bCs/>
          <w:color w:val="000000" w:themeColor="text1"/>
          <w:sz w:val="24"/>
          <w:szCs w:val="24"/>
        </w:rPr>
        <w:t xml:space="preserve"> East for playing the best role in rebuilding regions of Oman adversely affected in June 2007 during Cyclone</w:t>
      </w:r>
      <w:r w:rsidR="002A681B" w:rsidRPr="00975585">
        <w:rPr>
          <w:rFonts w:ascii="Times New Roman" w:hAnsi="Times New Roman" w:cs="Times New Roman"/>
          <w:bCs/>
          <w:color w:val="000000" w:themeColor="text1"/>
          <w:sz w:val="24"/>
          <w:szCs w:val="24"/>
        </w:rPr>
        <w:t xml:space="preserve"> </w:t>
      </w:r>
      <w:r w:rsidR="002A681B" w:rsidRPr="00975585">
        <w:rPr>
          <w:rFonts w:ascii="Times New Roman" w:hAnsi="Times New Roman" w:cs="Times New Roman"/>
          <w:color w:val="000000" w:themeColor="text1"/>
          <w:sz w:val="24"/>
          <w:szCs w:val="24"/>
          <w:shd w:val="clear" w:color="auto" w:fill="FFFFFF"/>
        </w:rPr>
        <w:t xml:space="preserve">(Galli and </w:t>
      </w:r>
      <w:proofErr w:type="spellStart"/>
      <w:r w:rsidR="002A681B" w:rsidRPr="00975585">
        <w:rPr>
          <w:rFonts w:ascii="Times New Roman" w:hAnsi="Times New Roman" w:cs="Times New Roman"/>
          <w:color w:val="000000" w:themeColor="text1"/>
          <w:sz w:val="24"/>
          <w:szCs w:val="24"/>
          <w:shd w:val="clear" w:color="auto" w:fill="FFFFFF"/>
        </w:rPr>
        <w:t>Vousvouras</w:t>
      </w:r>
      <w:proofErr w:type="spellEnd"/>
      <w:r w:rsidR="002A681B" w:rsidRPr="00975585">
        <w:rPr>
          <w:rFonts w:ascii="Times New Roman" w:hAnsi="Times New Roman" w:cs="Times New Roman"/>
          <w:color w:val="000000" w:themeColor="text1"/>
          <w:sz w:val="24"/>
          <w:szCs w:val="24"/>
          <w:shd w:val="clear" w:color="auto" w:fill="FFFFFF"/>
        </w:rPr>
        <w:t>, 2020)</w:t>
      </w:r>
      <w:r w:rsidR="000921C1" w:rsidRPr="00975585">
        <w:rPr>
          <w:rFonts w:ascii="Times New Roman" w:hAnsi="Times New Roman" w:cs="Times New Roman"/>
          <w:bCs/>
          <w:color w:val="000000" w:themeColor="text1"/>
          <w:sz w:val="24"/>
          <w:szCs w:val="24"/>
        </w:rPr>
        <w:t>.</w:t>
      </w:r>
    </w:p>
    <w:p w:rsidR="00F75C53" w:rsidRPr="00975585" w:rsidRDefault="00F75C53" w:rsidP="00E4732D">
      <w:pPr>
        <w:spacing w:after="0" w:line="360" w:lineRule="auto"/>
        <w:jc w:val="both"/>
        <w:rPr>
          <w:rFonts w:ascii="Times New Roman" w:hAnsi="Times New Roman" w:cs="Times New Roman"/>
          <w:bCs/>
          <w:color w:val="000000" w:themeColor="text1"/>
          <w:sz w:val="24"/>
          <w:szCs w:val="24"/>
        </w:rPr>
      </w:pPr>
    </w:p>
    <w:p w:rsidR="00A8068E" w:rsidRPr="00975585" w:rsidRDefault="00874857" w:rsidP="00E4732D">
      <w:pPr>
        <w:spacing w:after="0" w:line="360" w:lineRule="auto"/>
        <w:jc w:val="both"/>
        <w:rPr>
          <w:rFonts w:ascii="Times New Roman" w:hAnsi="Times New Roman" w:cs="Times New Roman"/>
          <w:bCs/>
          <w:color w:val="000000" w:themeColor="text1"/>
          <w:sz w:val="24"/>
          <w:szCs w:val="24"/>
        </w:rPr>
      </w:pPr>
      <w:r w:rsidRPr="00975585">
        <w:rPr>
          <w:rFonts w:ascii="Times New Roman" w:hAnsi="Times New Roman" w:cs="Times New Roman"/>
          <w:bCs/>
          <w:color w:val="000000" w:themeColor="text1"/>
          <w:sz w:val="24"/>
          <w:szCs w:val="24"/>
        </w:rPr>
        <w:t xml:space="preserve">The company engaged with the local communities to address collectively with the perspective of what are challenges to ensure that long term water sustainability level. </w:t>
      </w:r>
      <w:r w:rsidR="00AA0CEE" w:rsidRPr="00975585">
        <w:rPr>
          <w:rFonts w:ascii="Times New Roman" w:hAnsi="Times New Roman" w:cs="Times New Roman"/>
          <w:bCs/>
          <w:color w:val="000000" w:themeColor="text1"/>
          <w:sz w:val="24"/>
          <w:szCs w:val="24"/>
        </w:rPr>
        <w:t>To preserve the n</w:t>
      </w:r>
      <w:r w:rsidRPr="00975585">
        <w:rPr>
          <w:rFonts w:ascii="Times New Roman" w:hAnsi="Times New Roman" w:cs="Times New Roman"/>
          <w:bCs/>
          <w:color w:val="000000" w:themeColor="text1"/>
          <w:sz w:val="24"/>
          <w:szCs w:val="24"/>
        </w:rPr>
        <w:t xml:space="preserve">atural </w:t>
      </w:r>
      <w:proofErr w:type="gramStart"/>
      <w:r w:rsidRPr="00975585">
        <w:rPr>
          <w:rFonts w:ascii="Times New Roman" w:hAnsi="Times New Roman" w:cs="Times New Roman"/>
          <w:bCs/>
          <w:color w:val="000000" w:themeColor="text1"/>
          <w:sz w:val="24"/>
          <w:szCs w:val="24"/>
        </w:rPr>
        <w:t>capital</w:t>
      </w:r>
      <w:proofErr w:type="gramEnd"/>
      <w:r w:rsidRPr="00975585">
        <w:rPr>
          <w:rFonts w:ascii="Times New Roman" w:hAnsi="Times New Roman" w:cs="Times New Roman"/>
          <w:bCs/>
          <w:color w:val="000000" w:themeColor="text1"/>
          <w:sz w:val="24"/>
          <w:szCs w:val="24"/>
        </w:rPr>
        <w:t xml:space="preserve"> we make sure that </w:t>
      </w:r>
      <w:r w:rsidR="00AA0CEE" w:rsidRPr="00975585">
        <w:rPr>
          <w:rFonts w:ascii="Times New Roman" w:hAnsi="Times New Roman" w:cs="Times New Roman"/>
          <w:bCs/>
          <w:color w:val="000000" w:themeColor="text1"/>
          <w:sz w:val="24"/>
          <w:szCs w:val="24"/>
        </w:rPr>
        <w:t xml:space="preserve">to </w:t>
      </w:r>
      <w:r w:rsidRPr="00975585">
        <w:rPr>
          <w:rFonts w:ascii="Times New Roman" w:hAnsi="Times New Roman" w:cs="Times New Roman"/>
          <w:bCs/>
          <w:color w:val="000000" w:themeColor="text1"/>
          <w:sz w:val="24"/>
          <w:szCs w:val="24"/>
        </w:rPr>
        <w:t xml:space="preserve">make the </w:t>
      </w:r>
      <w:r w:rsidR="00AA0CEE" w:rsidRPr="00975585">
        <w:rPr>
          <w:rFonts w:ascii="Times New Roman" w:hAnsi="Times New Roman" w:cs="Times New Roman"/>
          <w:bCs/>
          <w:color w:val="000000" w:themeColor="text1"/>
          <w:sz w:val="24"/>
          <w:szCs w:val="24"/>
        </w:rPr>
        <w:t xml:space="preserve">proper </w:t>
      </w:r>
      <w:r w:rsidRPr="00975585">
        <w:rPr>
          <w:rFonts w:ascii="Times New Roman" w:hAnsi="Times New Roman" w:cs="Times New Roman"/>
          <w:bCs/>
          <w:color w:val="000000" w:themeColor="text1"/>
          <w:sz w:val="24"/>
          <w:szCs w:val="24"/>
        </w:rPr>
        <w:t xml:space="preserve">use of pure </w:t>
      </w:r>
      <w:r w:rsidRPr="00975585">
        <w:rPr>
          <w:rFonts w:ascii="Times New Roman" w:hAnsi="Times New Roman" w:cs="Times New Roman"/>
          <w:bCs/>
          <w:color w:val="000000" w:themeColor="text1"/>
          <w:sz w:val="24"/>
          <w:szCs w:val="24"/>
        </w:rPr>
        <w:t>water and resources</w:t>
      </w:r>
      <w:r w:rsidR="00AA0CEE" w:rsidRPr="00975585">
        <w:rPr>
          <w:rFonts w:ascii="Times New Roman" w:hAnsi="Times New Roman" w:cs="Times New Roman"/>
          <w:bCs/>
          <w:color w:val="000000" w:themeColor="text1"/>
          <w:sz w:val="24"/>
          <w:szCs w:val="24"/>
        </w:rPr>
        <w:t xml:space="preserve"> for framing the cocoa</w:t>
      </w:r>
      <w:r w:rsidRPr="00975585">
        <w:rPr>
          <w:rFonts w:ascii="Times New Roman" w:hAnsi="Times New Roman" w:cs="Times New Roman"/>
          <w:bCs/>
          <w:color w:val="000000" w:themeColor="text1"/>
          <w:sz w:val="24"/>
          <w:szCs w:val="24"/>
        </w:rPr>
        <w:t xml:space="preserve">. With the project, Water Education for Teachers Nestle waters also partner's which is the largest water education </w:t>
      </w:r>
      <w:r w:rsidR="00AD15D4" w:rsidRPr="00975585">
        <w:rPr>
          <w:rFonts w:ascii="Times New Roman" w:hAnsi="Times New Roman" w:cs="Times New Roman"/>
          <w:bCs/>
          <w:color w:val="000000" w:themeColor="text1"/>
          <w:sz w:val="24"/>
          <w:szCs w:val="24"/>
        </w:rPr>
        <w:t>organization that</w:t>
      </w:r>
      <w:r w:rsidRPr="00975585">
        <w:rPr>
          <w:rFonts w:ascii="Times New Roman" w:hAnsi="Times New Roman" w:cs="Times New Roman"/>
          <w:bCs/>
          <w:color w:val="000000" w:themeColor="text1"/>
          <w:sz w:val="24"/>
          <w:szCs w:val="24"/>
        </w:rPr>
        <w:t xml:space="preserve"> educated millions of </w:t>
      </w:r>
      <w:r w:rsidR="00AA0CEE" w:rsidRPr="00975585">
        <w:rPr>
          <w:rFonts w:ascii="Times New Roman" w:hAnsi="Times New Roman" w:cs="Times New Roman"/>
          <w:bCs/>
          <w:color w:val="000000" w:themeColor="text1"/>
          <w:sz w:val="24"/>
          <w:szCs w:val="24"/>
        </w:rPr>
        <w:t>children</w:t>
      </w:r>
      <w:r w:rsidRPr="00975585">
        <w:rPr>
          <w:rFonts w:ascii="Times New Roman" w:hAnsi="Times New Roman" w:cs="Times New Roman"/>
          <w:bCs/>
          <w:color w:val="000000" w:themeColor="text1"/>
          <w:sz w:val="24"/>
          <w:szCs w:val="24"/>
        </w:rPr>
        <w:t>. Nestle waters factories on World Water Day around t</w:t>
      </w:r>
      <w:r w:rsidRPr="00975585">
        <w:rPr>
          <w:rFonts w:ascii="Times New Roman" w:hAnsi="Times New Roman" w:cs="Times New Roman"/>
          <w:bCs/>
          <w:color w:val="000000" w:themeColor="text1"/>
          <w:sz w:val="24"/>
          <w:szCs w:val="24"/>
        </w:rPr>
        <w:t xml:space="preserve">he world </w:t>
      </w:r>
      <w:r w:rsidR="003224E5" w:rsidRPr="00975585">
        <w:rPr>
          <w:rFonts w:ascii="Times New Roman" w:hAnsi="Times New Roman" w:cs="Times New Roman"/>
          <w:bCs/>
          <w:color w:val="000000" w:themeColor="text1"/>
          <w:sz w:val="24"/>
          <w:szCs w:val="24"/>
        </w:rPr>
        <w:t>had</w:t>
      </w:r>
      <w:r w:rsidRPr="00975585">
        <w:rPr>
          <w:rFonts w:ascii="Times New Roman" w:hAnsi="Times New Roman" w:cs="Times New Roman"/>
          <w:bCs/>
          <w:color w:val="000000" w:themeColor="text1"/>
          <w:sz w:val="24"/>
          <w:szCs w:val="24"/>
        </w:rPr>
        <w:t xml:space="preserve"> invited various children and othe</w:t>
      </w:r>
      <w:r w:rsidR="003224E5" w:rsidRPr="00975585">
        <w:rPr>
          <w:rFonts w:ascii="Times New Roman" w:hAnsi="Times New Roman" w:cs="Times New Roman"/>
          <w:bCs/>
          <w:color w:val="000000" w:themeColor="text1"/>
          <w:sz w:val="24"/>
          <w:szCs w:val="24"/>
        </w:rPr>
        <w:t>r members of the local community</w:t>
      </w:r>
      <w:r w:rsidRPr="00975585">
        <w:rPr>
          <w:rFonts w:ascii="Times New Roman" w:hAnsi="Times New Roman" w:cs="Times New Roman"/>
          <w:bCs/>
          <w:color w:val="000000" w:themeColor="text1"/>
          <w:sz w:val="24"/>
          <w:szCs w:val="24"/>
        </w:rPr>
        <w:t xml:space="preserve"> for taking part in the activities </w:t>
      </w:r>
      <w:r w:rsidR="002F1448" w:rsidRPr="00975585">
        <w:rPr>
          <w:rFonts w:ascii="Times New Roman" w:hAnsi="Times New Roman" w:cs="Times New Roman"/>
          <w:bCs/>
          <w:color w:val="000000" w:themeColor="text1"/>
          <w:sz w:val="24"/>
          <w:szCs w:val="24"/>
        </w:rPr>
        <w:t>on</w:t>
      </w:r>
      <w:r w:rsidRPr="00975585">
        <w:rPr>
          <w:rFonts w:ascii="Times New Roman" w:hAnsi="Times New Roman" w:cs="Times New Roman"/>
          <w:bCs/>
          <w:color w:val="000000" w:themeColor="text1"/>
          <w:sz w:val="24"/>
          <w:szCs w:val="24"/>
        </w:rPr>
        <w:t xml:space="preserve"> water developed by project WET. Over 20,000 children's and 30 countries took part in these events in 2016</w:t>
      </w:r>
      <w:r w:rsidR="00D50C17" w:rsidRPr="00975585">
        <w:rPr>
          <w:rFonts w:ascii="Times New Roman" w:hAnsi="Times New Roman" w:cs="Times New Roman"/>
          <w:bCs/>
          <w:color w:val="000000" w:themeColor="text1"/>
          <w:sz w:val="24"/>
          <w:szCs w:val="24"/>
        </w:rPr>
        <w:t xml:space="preserve"> </w:t>
      </w:r>
      <w:r w:rsidR="00D50C17" w:rsidRPr="00975585">
        <w:rPr>
          <w:rFonts w:ascii="Times New Roman" w:hAnsi="Times New Roman" w:cs="Times New Roman"/>
          <w:color w:val="000000" w:themeColor="text1"/>
          <w:sz w:val="24"/>
          <w:szCs w:val="24"/>
          <w:shd w:val="clear" w:color="auto" w:fill="FFFFFF"/>
        </w:rPr>
        <w:t>(</w:t>
      </w:r>
      <w:proofErr w:type="spellStart"/>
      <w:r w:rsidR="00D50C17" w:rsidRPr="00975585">
        <w:rPr>
          <w:rFonts w:ascii="Times New Roman" w:hAnsi="Times New Roman" w:cs="Times New Roman"/>
          <w:color w:val="000000" w:themeColor="text1"/>
          <w:sz w:val="24"/>
          <w:szCs w:val="24"/>
          <w:shd w:val="clear" w:color="auto" w:fill="FFFFFF"/>
        </w:rPr>
        <w:t>Odugleh</w:t>
      </w:r>
      <w:proofErr w:type="spellEnd"/>
      <w:r w:rsidR="00D50C17" w:rsidRPr="00975585">
        <w:rPr>
          <w:rFonts w:ascii="Times New Roman" w:hAnsi="Times New Roman" w:cs="Times New Roman"/>
          <w:color w:val="000000" w:themeColor="text1"/>
          <w:sz w:val="24"/>
          <w:szCs w:val="24"/>
          <w:shd w:val="clear" w:color="auto" w:fill="FFFFFF"/>
        </w:rPr>
        <w:t>-Kolev and Parrish-</w:t>
      </w:r>
      <w:proofErr w:type="spellStart"/>
      <w:r w:rsidR="00D50C17" w:rsidRPr="00975585">
        <w:rPr>
          <w:rFonts w:ascii="Times New Roman" w:hAnsi="Times New Roman" w:cs="Times New Roman"/>
          <w:color w:val="000000" w:themeColor="text1"/>
          <w:sz w:val="24"/>
          <w:szCs w:val="24"/>
          <w:shd w:val="clear" w:color="auto" w:fill="FFFFFF"/>
        </w:rPr>
        <w:t>Sprowl</w:t>
      </w:r>
      <w:proofErr w:type="spellEnd"/>
      <w:r w:rsidR="00D50C17" w:rsidRPr="00975585">
        <w:rPr>
          <w:rFonts w:ascii="Times New Roman" w:hAnsi="Times New Roman" w:cs="Times New Roman"/>
          <w:color w:val="000000" w:themeColor="text1"/>
          <w:sz w:val="24"/>
          <w:szCs w:val="24"/>
          <w:shd w:val="clear" w:color="auto" w:fill="FFFFFF"/>
        </w:rPr>
        <w:t>, 2018)</w:t>
      </w:r>
      <w:r w:rsidRPr="00975585">
        <w:rPr>
          <w:rFonts w:ascii="Times New Roman" w:hAnsi="Times New Roman" w:cs="Times New Roman"/>
          <w:bCs/>
          <w:color w:val="000000" w:themeColor="text1"/>
          <w:sz w:val="24"/>
          <w:szCs w:val="24"/>
        </w:rPr>
        <w:t xml:space="preserve">. </w:t>
      </w:r>
      <w:r w:rsidR="00EA5083" w:rsidRPr="00975585">
        <w:rPr>
          <w:rFonts w:ascii="Times New Roman" w:hAnsi="Times New Roman" w:cs="Times New Roman"/>
          <w:bCs/>
          <w:color w:val="000000" w:themeColor="text1"/>
          <w:sz w:val="24"/>
          <w:szCs w:val="24"/>
        </w:rPr>
        <w:t>The local communities are supported by the company in various ways that are defined below in detail:</w:t>
      </w:r>
    </w:p>
    <w:p w:rsidR="00F75C53" w:rsidRPr="00975585" w:rsidRDefault="00F75C53" w:rsidP="00E4732D">
      <w:pPr>
        <w:spacing w:after="0" w:line="360" w:lineRule="auto"/>
        <w:jc w:val="both"/>
        <w:rPr>
          <w:rFonts w:ascii="Times New Roman" w:hAnsi="Times New Roman" w:cs="Times New Roman"/>
          <w:bCs/>
          <w:color w:val="000000" w:themeColor="text1"/>
          <w:sz w:val="24"/>
          <w:szCs w:val="24"/>
        </w:rPr>
      </w:pPr>
    </w:p>
    <w:p w:rsidR="00A8068E" w:rsidRPr="00975585" w:rsidRDefault="00874857" w:rsidP="00E4732D">
      <w:pPr>
        <w:spacing w:after="0" w:line="360" w:lineRule="auto"/>
        <w:jc w:val="both"/>
        <w:rPr>
          <w:rFonts w:ascii="Times New Roman" w:hAnsi="Times New Roman" w:cs="Times New Roman"/>
          <w:bCs/>
          <w:color w:val="000000" w:themeColor="text1"/>
          <w:sz w:val="24"/>
          <w:szCs w:val="24"/>
        </w:rPr>
      </w:pPr>
      <w:r w:rsidRPr="00975585">
        <w:rPr>
          <w:rFonts w:ascii="Times New Roman" w:hAnsi="Times New Roman" w:cs="Times New Roman"/>
          <w:b/>
          <w:color w:val="000000" w:themeColor="text1"/>
          <w:sz w:val="24"/>
          <w:szCs w:val="24"/>
        </w:rPr>
        <w:t xml:space="preserve">Improving employability skills: </w:t>
      </w:r>
      <w:r w:rsidRPr="00975585">
        <w:rPr>
          <w:rFonts w:ascii="Times New Roman" w:hAnsi="Times New Roman" w:cs="Times New Roman"/>
          <w:bCs/>
          <w:color w:val="000000" w:themeColor="text1"/>
          <w:sz w:val="24"/>
          <w:szCs w:val="24"/>
        </w:rPr>
        <w:t xml:space="preserve">The Company tries to make improvement in income generation only local communities. Among the local people the </w:t>
      </w:r>
      <w:r w:rsidRPr="00975585">
        <w:rPr>
          <w:rFonts w:ascii="Times New Roman" w:hAnsi="Times New Roman" w:cs="Times New Roman"/>
          <w:bCs/>
          <w:color w:val="000000" w:themeColor="text1"/>
          <w:sz w:val="24"/>
          <w:szCs w:val="24"/>
        </w:rPr>
        <w:t xml:space="preserve">company tries to inculcate an entrepreneurial mindset. The company has job opportunities for various individuals. The company gives some training to the local communities for becoming </w:t>
      </w:r>
      <w:proofErr w:type="spellStart"/>
      <w:r w:rsidRPr="00975585">
        <w:rPr>
          <w:rFonts w:ascii="Times New Roman" w:hAnsi="Times New Roman" w:cs="Times New Roman"/>
          <w:bCs/>
          <w:color w:val="000000" w:themeColor="text1"/>
          <w:sz w:val="24"/>
          <w:szCs w:val="24"/>
        </w:rPr>
        <w:t>self su</w:t>
      </w:r>
      <w:r w:rsidR="00E67364" w:rsidRPr="00975585">
        <w:rPr>
          <w:rFonts w:ascii="Times New Roman" w:hAnsi="Times New Roman" w:cs="Times New Roman"/>
          <w:bCs/>
          <w:color w:val="000000" w:themeColor="text1"/>
          <w:sz w:val="24"/>
          <w:szCs w:val="24"/>
        </w:rPr>
        <w:t>s</w:t>
      </w:r>
      <w:r w:rsidRPr="00975585">
        <w:rPr>
          <w:rFonts w:ascii="Times New Roman" w:hAnsi="Times New Roman" w:cs="Times New Roman"/>
          <w:bCs/>
          <w:color w:val="000000" w:themeColor="text1"/>
          <w:sz w:val="24"/>
          <w:szCs w:val="24"/>
        </w:rPr>
        <w:t>tain</w:t>
      </w:r>
      <w:proofErr w:type="spellEnd"/>
      <w:r w:rsidRPr="00975585">
        <w:rPr>
          <w:rFonts w:ascii="Times New Roman" w:hAnsi="Times New Roman" w:cs="Times New Roman"/>
          <w:bCs/>
          <w:color w:val="000000" w:themeColor="text1"/>
          <w:sz w:val="24"/>
          <w:szCs w:val="24"/>
        </w:rPr>
        <w:t>.</w:t>
      </w:r>
    </w:p>
    <w:p w:rsidR="00E4732D" w:rsidRPr="00975585" w:rsidRDefault="00E4732D" w:rsidP="00E4732D">
      <w:pPr>
        <w:spacing w:after="0" w:line="360" w:lineRule="auto"/>
        <w:jc w:val="both"/>
        <w:rPr>
          <w:rFonts w:ascii="Times New Roman" w:hAnsi="Times New Roman" w:cs="Times New Roman"/>
          <w:bCs/>
          <w:color w:val="000000" w:themeColor="text1"/>
          <w:sz w:val="24"/>
          <w:szCs w:val="24"/>
        </w:rPr>
      </w:pPr>
    </w:p>
    <w:p w:rsidR="00BE1AFB" w:rsidRPr="00975585" w:rsidRDefault="00874857" w:rsidP="00E4732D">
      <w:pPr>
        <w:spacing w:after="0" w:line="360" w:lineRule="auto"/>
        <w:jc w:val="both"/>
        <w:rPr>
          <w:rFonts w:ascii="Times New Roman" w:hAnsi="Times New Roman" w:cs="Times New Roman"/>
          <w:bCs/>
          <w:color w:val="000000" w:themeColor="text1"/>
          <w:sz w:val="24"/>
          <w:szCs w:val="24"/>
        </w:rPr>
      </w:pPr>
      <w:r w:rsidRPr="00975585">
        <w:rPr>
          <w:rFonts w:ascii="Times New Roman" w:hAnsi="Times New Roman" w:cs="Times New Roman"/>
          <w:b/>
          <w:color w:val="000000" w:themeColor="text1"/>
          <w:sz w:val="24"/>
          <w:szCs w:val="24"/>
        </w:rPr>
        <w:t xml:space="preserve">Working with farmers: </w:t>
      </w:r>
      <w:r w:rsidRPr="00975585">
        <w:rPr>
          <w:rFonts w:ascii="Times New Roman" w:hAnsi="Times New Roman" w:cs="Times New Roman"/>
          <w:bCs/>
          <w:color w:val="000000" w:themeColor="text1"/>
          <w:sz w:val="24"/>
          <w:szCs w:val="24"/>
        </w:rPr>
        <w:t>The Nestle Company has maintained s</w:t>
      </w:r>
      <w:r w:rsidRPr="00975585">
        <w:rPr>
          <w:rFonts w:ascii="Times New Roman" w:hAnsi="Times New Roman" w:cs="Times New Roman"/>
          <w:bCs/>
          <w:color w:val="000000" w:themeColor="text1"/>
          <w:sz w:val="24"/>
          <w:szCs w:val="24"/>
        </w:rPr>
        <w:t>trong partnership with its farmers to take cocoa it is used to make products. Various efforts are made by the company to make improvement in agricultural practices. In Local communities Nestle tries to analyze water resources. In this way, farmers will mak</w:t>
      </w:r>
      <w:r w:rsidRPr="00975585">
        <w:rPr>
          <w:rFonts w:ascii="Times New Roman" w:hAnsi="Times New Roman" w:cs="Times New Roman"/>
          <w:bCs/>
          <w:color w:val="000000" w:themeColor="text1"/>
          <w:sz w:val="24"/>
          <w:szCs w:val="24"/>
        </w:rPr>
        <w:t>e the use of freshwater during cropping seasons. Nestle works with its farmers to stop childhood labor</w:t>
      </w:r>
      <w:r w:rsidR="00D50C17" w:rsidRPr="00975585">
        <w:rPr>
          <w:rFonts w:ascii="Times New Roman" w:hAnsi="Times New Roman" w:cs="Times New Roman"/>
          <w:color w:val="000000" w:themeColor="text1"/>
          <w:sz w:val="24"/>
          <w:szCs w:val="24"/>
          <w:shd w:val="clear" w:color="auto" w:fill="FFFFFF"/>
        </w:rPr>
        <w:t xml:space="preserve"> (O'Meara and Jaeger, 2019)</w:t>
      </w:r>
      <w:r w:rsidRPr="00975585">
        <w:rPr>
          <w:rFonts w:ascii="Times New Roman" w:hAnsi="Times New Roman" w:cs="Times New Roman"/>
          <w:bCs/>
          <w:color w:val="000000" w:themeColor="text1"/>
          <w:sz w:val="24"/>
          <w:szCs w:val="24"/>
        </w:rPr>
        <w:t>.</w:t>
      </w:r>
    </w:p>
    <w:p w:rsidR="00960F21" w:rsidRPr="00975585" w:rsidRDefault="00960F21" w:rsidP="00E4732D">
      <w:pPr>
        <w:spacing w:after="0" w:line="360" w:lineRule="auto"/>
        <w:jc w:val="both"/>
        <w:rPr>
          <w:rFonts w:ascii="Times New Roman" w:hAnsi="Times New Roman" w:cs="Times New Roman"/>
          <w:bCs/>
          <w:color w:val="000000" w:themeColor="text1"/>
          <w:sz w:val="24"/>
          <w:szCs w:val="24"/>
        </w:rPr>
      </w:pPr>
    </w:p>
    <w:p w:rsidR="00960F21" w:rsidRPr="00975585" w:rsidRDefault="00874857" w:rsidP="00E4732D">
      <w:pPr>
        <w:pStyle w:val="Heading2"/>
        <w:spacing w:before="0" w:line="360" w:lineRule="auto"/>
        <w:rPr>
          <w:rFonts w:cs="Times New Roman"/>
          <w:szCs w:val="24"/>
        </w:rPr>
      </w:pPr>
      <w:bookmarkStart w:id="7" w:name="_Toc57376374"/>
      <w:bookmarkStart w:id="8" w:name="_Toc58005831"/>
      <w:r w:rsidRPr="00975585">
        <w:rPr>
          <w:rFonts w:cs="Times New Roman"/>
          <w:szCs w:val="24"/>
        </w:rPr>
        <w:lastRenderedPageBreak/>
        <w:t xml:space="preserve">Stakeholder Participation in </w:t>
      </w:r>
      <w:bookmarkEnd w:id="7"/>
      <w:r w:rsidRPr="00975585">
        <w:rPr>
          <w:rFonts w:cs="Times New Roman"/>
          <w:szCs w:val="24"/>
        </w:rPr>
        <w:t>Nestle</w:t>
      </w:r>
      <w:bookmarkEnd w:id="8"/>
    </w:p>
    <w:p w:rsidR="00C0196D" w:rsidRPr="00975585" w:rsidRDefault="00C0196D" w:rsidP="00E4732D">
      <w:pPr>
        <w:spacing w:after="0" w:line="360" w:lineRule="auto"/>
        <w:jc w:val="both"/>
        <w:rPr>
          <w:rFonts w:ascii="Times New Roman" w:hAnsi="Times New Roman" w:cs="Times New Roman"/>
          <w:color w:val="000000" w:themeColor="text1"/>
          <w:sz w:val="24"/>
          <w:szCs w:val="24"/>
        </w:rPr>
      </w:pPr>
    </w:p>
    <w:p w:rsidR="00C0196D" w:rsidRPr="00975585" w:rsidRDefault="00874857" w:rsidP="00E4732D">
      <w:pPr>
        <w:spacing w:after="0" w:line="360" w:lineRule="auto"/>
        <w:jc w:val="both"/>
        <w:rPr>
          <w:rFonts w:ascii="Times New Roman" w:hAnsi="Times New Roman" w:cs="Times New Roman"/>
          <w:color w:val="000000" w:themeColor="text1"/>
          <w:sz w:val="24"/>
          <w:szCs w:val="24"/>
        </w:rPr>
      </w:pPr>
      <w:r w:rsidRPr="00975585">
        <w:rPr>
          <w:rFonts w:ascii="Times New Roman" w:hAnsi="Times New Roman" w:cs="Times New Roman"/>
          <w:color w:val="000000" w:themeColor="text1"/>
          <w:sz w:val="24"/>
          <w:szCs w:val="24"/>
        </w:rPr>
        <w:t>It is a highly accepted element of natural resource and environmental planning procedure in the US and in some other part of the world. The stakeholder participation has properly codified with environmental planning. A stakeholder is referring as independe</w:t>
      </w:r>
      <w:r w:rsidRPr="00975585">
        <w:rPr>
          <w:rFonts w:ascii="Times New Roman" w:hAnsi="Times New Roman" w:cs="Times New Roman"/>
          <w:color w:val="000000" w:themeColor="text1"/>
          <w:sz w:val="24"/>
          <w:szCs w:val="24"/>
        </w:rPr>
        <w:t xml:space="preserve">nt person who has been fully interested in business operation. The different kinds of stakeholders have huge impact on company plan or policies. Last few years, </w:t>
      </w:r>
      <w:proofErr w:type="gramStart"/>
      <w:r w:rsidRPr="00975585">
        <w:rPr>
          <w:rFonts w:ascii="Times New Roman" w:hAnsi="Times New Roman" w:cs="Times New Roman"/>
          <w:color w:val="000000" w:themeColor="text1"/>
          <w:sz w:val="24"/>
          <w:szCs w:val="24"/>
        </w:rPr>
        <w:t>Nestle</w:t>
      </w:r>
      <w:proofErr w:type="gramEnd"/>
      <w:r w:rsidRPr="00975585">
        <w:rPr>
          <w:rFonts w:ascii="Times New Roman" w:hAnsi="Times New Roman" w:cs="Times New Roman"/>
          <w:color w:val="000000" w:themeColor="text1"/>
          <w:sz w:val="24"/>
          <w:szCs w:val="24"/>
        </w:rPr>
        <w:t xml:space="preserve"> has developed strong connection with their stakeholder to create revenue. Nestle has bee</w:t>
      </w:r>
      <w:r w:rsidRPr="00975585">
        <w:rPr>
          <w:rFonts w:ascii="Times New Roman" w:hAnsi="Times New Roman" w:cs="Times New Roman"/>
          <w:color w:val="000000" w:themeColor="text1"/>
          <w:sz w:val="24"/>
          <w:szCs w:val="24"/>
        </w:rPr>
        <w:t xml:space="preserve">n focus on main stakeholder of the firm like customer, supplier, investor and other local community members. </w:t>
      </w:r>
    </w:p>
    <w:p w:rsidR="00E4732D" w:rsidRPr="00975585" w:rsidRDefault="00E4732D" w:rsidP="00E4732D">
      <w:pPr>
        <w:spacing w:after="0" w:line="360" w:lineRule="auto"/>
        <w:jc w:val="both"/>
        <w:rPr>
          <w:rFonts w:ascii="Times New Roman" w:hAnsi="Times New Roman" w:cs="Times New Roman"/>
          <w:color w:val="000000" w:themeColor="text1"/>
          <w:sz w:val="24"/>
          <w:szCs w:val="24"/>
        </w:rPr>
      </w:pPr>
    </w:p>
    <w:p w:rsidR="00C0196D" w:rsidRPr="00975585" w:rsidRDefault="00874857" w:rsidP="00E4732D">
      <w:pPr>
        <w:spacing w:after="0" w:line="360" w:lineRule="auto"/>
        <w:jc w:val="both"/>
        <w:rPr>
          <w:rFonts w:ascii="Times New Roman" w:hAnsi="Times New Roman" w:cs="Times New Roman"/>
          <w:color w:val="000000" w:themeColor="text1"/>
          <w:sz w:val="24"/>
          <w:szCs w:val="24"/>
        </w:rPr>
      </w:pPr>
      <w:r w:rsidRPr="00975585">
        <w:rPr>
          <w:rFonts w:ascii="Times New Roman" w:hAnsi="Times New Roman" w:cs="Times New Roman"/>
          <w:color w:val="000000" w:themeColor="text1"/>
          <w:sz w:val="24"/>
          <w:szCs w:val="24"/>
        </w:rPr>
        <w:t xml:space="preserve">Nestle has engage their stakeholder with expertise through solving CSV problems </w:t>
      </w:r>
      <w:proofErr w:type="gramStart"/>
      <w:r w:rsidRPr="00975585">
        <w:rPr>
          <w:rFonts w:ascii="Times New Roman" w:hAnsi="Times New Roman" w:cs="Times New Roman"/>
          <w:color w:val="000000" w:themeColor="text1"/>
          <w:sz w:val="24"/>
          <w:szCs w:val="24"/>
        </w:rPr>
        <w:t>and also</w:t>
      </w:r>
      <w:proofErr w:type="gramEnd"/>
      <w:r w:rsidRPr="00975585">
        <w:rPr>
          <w:rFonts w:ascii="Times New Roman" w:hAnsi="Times New Roman" w:cs="Times New Roman"/>
          <w:color w:val="000000" w:themeColor="text1"/>
          <w:sz w:val="24"/>
          <w:szCs w:val="24"/>
        </w:rPr>
        <w:t xml:space="preserve"> represent the range of interest</w:t>
      </w:r>
      <w:r w:rsidR="00035658" w:rsidRPr="00975585">
        <w:rPr>
          <w:rFonts w:ascii="Times New Roman" w:hAnsi="Times New Roman" w:cs="Times New Roman"/>
          <w:color w:val="000000" w:themeColor="text1"/>
          <w:sz w:val="24"/>
          <w:szCs w:val="24"/>
        </w:rPr>
        <w:t xml:space="preserve">. The Company has organized through external experts to make sure that they receive independent thought and review. The Company gives recognition to their workers when they </w:t>
      </w:r>
      <w:proofErr w:type="gramStart"/>
      <w:r w:rsidR="00035658" w:rsidRPr="00975585">
        <w:rPr>
          <w:rFonts w:ascii="Times New Roman" w:hAnsi="Times New Roman" w:cs="Times New Roman"/>
          <w:color w:val="000000" w:themeColor="text1"/>
          <w:sz w:val="24"/>
          <w:szCs w:val="24"/>
        </w:rPr>
        <w:t>performing</w:t>
      </w:r>
      <w:proofErr w:type="gramEnd"/>
      <w:r w:rsidR="00035658" w:rsidRPr="00975585">
        <w:rPr>
          <w:rFonts w:ascii="Times New Roman" w:hAnsi="Times New Roman" w:cs="Times New Roman"/>
          <w:color w:val="000000" w:themeColor="text1"/>
          <w:sz w:val="24"/>
          <w:szCs w:val="24"/>
        </w:rPr>
        <w:t xml:space="preserve"> better or achieve predefined goals. Nestle has fully engage with stakeholder to build a sustainable living plan. The Company has </w:t>
      </w:r>
      <w:r w:rsidR="00A66E56" w:rsidRPr="00975585">
        <w:rPr>
          <w:rFonts w:ascii="Times New Roman" w:hAnsi="Times New Roman" w:cs="Times New Roman"/>
          <w:color w:val="000000" w:themeColor="text1"/>
          <w:sz w:val="24"/>
          <w:szCs w:val="24"/>
        </w:rPr>
        <w:t>paid</w:t>
      </w:r>
      <w:r w:rsidR="00035658" w:rsidRPr="00975585">
        <w:rPr>
          <w:rFonts w:ascii="Times New Roman" w:hAnsi="Times New Roman" w:cs="Times New Roman"/>
          <w:color w:val="000000" w:themeColor="text1"/>
          <w:sz w:val="24"/>
          <w:szCs w:val="24"/>
        </w:rPr>
        <w:t xml:space="preserve"> more attention to stakeholder engagement</w:t>
      </w:r>
      <w:r w:rsidR="00D50C17" w:rsidRPr="00975585">
        <w:rPr>
          <w:rFonts w:ascii="Times New Roman" w:hAnsi="Times New Roman" w:cs="Times New Roman"/>
          <w:color w:val="000000" w:themeColor="text1"/>
          <w:sz w:val="24"/>
          <w:szCs w:val="24"/>
        </w:rPr>
        <w:t xml:space="preserve"> </w:t>
      </w:r>
      <w:r w:rsidR="00D50C17" w:rsidRPr="00975585">
        <w:rPr>
          <w:rFonts w:ascii="Times New Roman" w:hAnsi="Times New Roman" w:cs="Times New Roman"/>
          <w:color w:val="000000" w:themeColor="text1"/>
          <w:sz w:val="24"/>
          <w:szCs w:val="24"/>
          <w:shd w:val="clear" w:color="auto" w:fill="FFFFFF"/>
        </w:rPr>
        <w:t>(Wesley and Ainsworth, 2018)</w:t>
      </w:r>
      <w:r w:rsidR="00035658" w:rsidRPr="00975585">
        <w:rPr>
          <w:rFonts w:ascii="Times New Roman" w:hAnsi="Times New Roman" w:cs="Times New Roman"/>
          <w:color w:val="000000" w:themeColor="text1"/>
          <w:sz w:val="24"/>
          <w:szCs w:val="24"/>
        </w:rPr>
        <w:t xml:space="preserve">. </w:t>
      </w:r>
    </w:p>
    <w:p w:rsidR="00E4732D" w:rsidRPr="00975585" w:rsidRDefault="00E4732D" w:rsidP="00E4732D">
      <w:pPr>
        <w:spacing w:after="0" w:line="360" w:lineRule="auto"/>
        <w:jc w:val="both"/>
        <w:rPr>
          <w:rFonts w:ascii="Times New Roman" w:hAnsi="Times New Roman" w:cs="Times New Roman"/>
          <w:color w:val="000000" w:themeColor="text1"/>
          <w:sz w:val="24"/>
          <w:szCs w:val="24"/>
        </w:rPr>
      </w:pPr>
    </w:p>
    <w:p w:rsidR="000E24D3" w:rsidRPr="00975585" w:rsidRDefault="00874857" w:rsidP="00E4732D">
      <w:pPr>
        <w:spacing w:after="0" w:line="360" w:lineRule="auto"/>
        <w:jc w:val="both"/>
        <w:rPr>
          <w:rFonts w:ascii="Times New Roman" w:hAnsi="Times New Roman" w:cs="Times New Roman"/>
          <w:color w:val="000000" w:themeColor="text1"/>
          <w:sz w:val="24"/>
          <w:szCs w:val="24"/>
        </w:rPr>
      </w:pPr>
      <w:r w:rsidRPr="00975585">
        <w:rPr>
          <w:rFonts w:ascii="Times New Roman" w:hAnsi="Times New Roman" w:cs="Times New Roman"/>
          <w:color w:val="000000" w:themeColor="text1"/>
          <w:sz w:val="24"/>
          <w:szCs w:val="24"/>
        </w:rPr>
        <w:t>Nestle also maintain good connection with non-profit firm for promotion of social activities and increase the goodwill and reputation of firm. Con</w:t>
      </w:r>
      <w:r w:rsidRPr="00975585">
        <w:rPr>
          <w:rFonts w:ascii="Times New Roman" w:hAnsi="Times New Roman" w:cs="Times New Roman"/>
          <w:color w:val="000000" w:themeColor="text1"/>
          <w:sz w:val="24"/>
          <w:szCs w:val="24"/>
        </w:rPr>
        <w:t xml:space="preserve">tinuously, the company has </w:t>
      </w:r>
      <w:r w:rsidR="00C0196D" w:rsidRPr="00975585">
        <w:rPr>
          <w:rFonts w:ascii="Times New Roman" w:hAnsi="Times New Roman" w:cs="Times New Roman"/>
          <w:color w:val="000000" w:themeColor="text1"/>
          <w:sz w:val="24"/>
          <w:szCs w:val="24"/>
        </w:rPr>
        <w:t>organized</w:t>
      </w:r>
      <w:r w:rsidRPr="00975585">
        <w:rPr>
          <w:rFonts w:ascii="Times New Roman" w:hAnsi="Times New Roman" w:cs="Times New Roman"/>
          <w:color w:val="000000" w:themeColor="text1"/>
          <w:sz w:val="24"/>
          <w:szCs w:val="24"/>
        </w:rPr>
        <w:t xml:space="preserve"> leadership development program for smooth functioning of business operations. </w:t>
      </w:r>
      <w:r w:rsidR="00C0196D" w:rsidRPr="00975585">
        <w:rPr>
          <w:rFonts w:ascii="Times New Roman" w:hAnsi="Times New Roman" w:cs="Times New Roman"/>
          <w:color w:val="000000" w:themeColor="text1"/>
          <w:sz w:val="24"/>
          <w:szCs w:val="24"/>
        </w:rPr>
        <w:t xml:space="preserve">The Company also conduct continues meeting with their stakeholder to discuss about different problem </w:t>
      </w:r>
      <w:proofErr w:type="gramStart"/>
      <w:r w:rsidR="00C0196D" w:rsidRPr="00975585">
        <w:rPr>
          <w:rFonts w:ascii="Times New Roman" w:hAnsi="Times New Roman" w:cs="Times New Roman"/>
          <w:color w:val="000000" w:themeColor="text1"/>
          <w:sz w:val="24"/>
          <w:szCs w:val="24"/>
        </w:rPr>
        <w:t>and also</w:t>
      </w:r>
      <w:proofErr w:type="gramEnd"/>
      <w:r w:rsidR="00C0196D" w:rsidRPr="00975585">
        <w:rPr>
          <w:rFonts w:ascii="Times New Roman" w:hAnsi="Times New Roman" w:cs="Times New Roman"/>
          <w:color w:val="000000" w:themeColor="text1"/>
          <w:sz w:val="24"/>
          <w:szCs w:val="24"/>
        </w:rPr>
        <w:t xml:space="preserve"> get opinion of stakeholder to solve the problems</w:t>
      </w:r>
      <w:r w:rsidR="00D50C17" w:rsidRPr="00975585">
        <w:rPr>
          <w:rFonts w:ascii="Times New Roman" w:hAnsi="Times New Roman" w:cs="Times New Roman"/>
          <w:color w:val="000000" w:themeColor="text1"/>
          <w:sz w:val="24"/>
          <w:szCs w:val="24"/>
        </w:rPr>
        <w:t xml:space="preserve"> </w:t>
      </w:r>
      <w:r w:rsidR="00D50C17" w:rsidRPr="00975585">
        <w:rPr>
          <w:rFonts w:ascii="Times New Roman" w:hAnsi="Times New Roman" w:cs="Times New Roman"/>
          <w:color w:val="000000" w:themeColor="text1"/>
          <w:sz w:val="24"/>
          <w:szCs w:val="24"/>
          <w:shd w:val="clear" w:color="auto" w:fill="FFFFFF"/>
        </w:rPr>
        <w:t>(</w:t>
      </w:r>
      <w:proofErr w:type="spellStart"/>
      <w:r w:rsidR="00D50C17" w:rsidRPr="00975585">
        <w:rPr>
          <w:rFonts w:ascii="Times New Roman" w:hAnsi="Times New Roman" w:cs="Times New Roman"/>
          <w:color w:val="000000" w:themeColor="text1"/>
          <w:sz w:val="24"/>
          <w:szCs w:val="24"/>
          <w:shd w:val="clear" w:color="auto" w:fill="FFFFFF"/>
        </w:rPr>
        <w:t>Navaneetha</w:t>
      </w:r>
      <w:proofErr w:type="spellEnd"/>
      <w:r w:rsidR="00D50C17" w:rsidRPr="00975585">
        <w:rPr>
          <w:rFonts w:ascii="Times New Roman" w:hAnsi="Times New Roman" w:cs="Times New Roman"/>
          <w:color w:val="000000" w:themeColor="text1"/>
          <w:sz w:val="24"/>
          <w:szCs w:val="24"/>
          <w:shd w:val="clear" w:color="auto" w:fill="FFFFFF"/>
        </w:rPr>
        <w:t xml:space="preserve"> et al., 2017)</w:t>
      </w:r>
      <w:r w:rsidR="00C0196D" w:rsidRPr="00975585">
        <w:rPr>
          <w:rFonts w:ascii="Times New Roman" w:hAnsi="Times New Roman" w:cs="Times New Roman"/>
          <w:color w:val="000000" w:themeColor="text1"/>
          <w:sz w:val="24"/>
          <w:szCs w:val="24"/>
        </w:rPr>
        <w:t xml:space="preserve">. The Company has </w:t>
      </w:r>
      <w:proofErr w:type="gramStart"/>
      <w:r w:rsidR="00C0196D" w:rsidRPr="00975585">
        <w:rPr>
          <w:rFonts w:ascii="Times New Roman" w:hAnsi="Times New Roman" w:cs="Times New Roman"/>
          <w:color w:val="000000" w:themeColor="text1"/>
          <w:sz w:val="24"/>
          <w:szCs w:val="24"/>
        </w:rPr>
        <w:t>maintain</w:t>
      </w:r>
      <w:proofErr w:type="gramEnd"/>
      <w:r w:rsidR="00C0196D" w:rsidRPr="00975585">
        <w:rPr>
          <w:rFonts w:ascii="Times New Roman" w:hAnsi="Times New Roman" w:cs="Times New Roman"/>
          <w:color w:val="000000" w:themeColor="text1"/>
          <w:sz w:val="24"/>
          <w:szCs w:val="24"/>
        </w:rPr>
        <w:t xml:space="preserve"> close connection with stakeholder that helps to performance business activities smoothly and some business practice of different stakeholder are:</w:t>
      </w:r>
    </w:p>
    <w:p w:rsidR="00C0196D" w:rsidRPr="00975585" w:rsidRDefault="00C0196D" w:rsidP="00E4732D">
      <w:pPr>
        <w:spacing w:after="0" w:line="360" w:lineRule="auto"/>
        <w:jc w:val="both"/>
        <w:rPr>
          <w:rFonts w:ascii="Times New Roman" w:hAnsi="Times New Roman" w:cs="Times New Roman"/>
          <w:color w:val="000000" w:themeColor="text1"/>
          <w:sz w:val="24"/>
          <w:szCs w:val="24"/>
        </w:rPr>
      </w:pPr>
    </w:p>
    <w:p w:rsidR="008E4CD0" w:rsidRPr="00975585" w:rsidRDefault="00874857" w:rsidP="00E4732D">
      <w:pPr>
        <w:spacing w:after="0" w:line="360" w:lineRule="auto"/>
        <w:jc w:val="both"/>
        <w:rPr>
          <w:rFonts w:ascii="Times New Roman" w:hAnsi="Times New Roman" w:cs="Times New Roman"/>
          <w:color w:val="000000" w:themeColor="text1"/>
          <w:sz w:val="24"/>
          <w:szCs w:val="24"/>
        </w:rPr>
      </w:pPr>
      <w:r w:rsidRPr="00975585">
        <w:rPr>
          <w:rFonts w:ascii="Times New Roman" w:hAnsi="Times New Roman" w:cs="Times New Roman"/>
          <w:b/>
          <w:color w:val="000000" w:themeColor="text1"/>
          <w:sz w:val="24"/>
          <w:szCs w:val="24"/>
        </w:rPr>
        <w:t xml:space="preserve">Customers: </w:t>
      </w:r>
      <w:r w:rsidRPr="00975585">
        <w:rPr>
          <w:rFonts w:ascii="Times New Roman" w:hAnsi="Times New Roman" w:cs="Times New Roman"/>
          <w:color w:val="000000" w:themeColor="text1"/>
          <w:sz w:val="24"/>
          <w:szCs w:val="24"/>
        </w:rPr>
        <w:t xml:space="preserve">Nestle Company has </w:t>
      </w:r>
      <w:proofErr w:type="gramStart"/>
      <w:r w:rsidRPr="00975585">
        <w:rPr>
          <w:rFonts w:ascii="Times New Roman" w:hAnsi="Times New Roman" w:cs="Times New Roman"/>
          <w:color w:val="000000" w:themeColor="text1"/>
          <w:sz w:val="24"/>
          <w:szCs w:val="24"/>
        </w:rPr>
        <w:t>provide</w:t>
      </w:r>
      <w:proofErr w:type="gramEnd"/>
      <w:r w:rsidRPr="00975585">
        <w:rPr>
          <w:rFonts w:ascii="Times New Roman" w:hAnsi="Times New Roman" w:cs="Times New Roman"/>
          <w:color w:val="000000" w:themeColor="text1"/>
          <w:sz w:val="24"/>
          <w:szCs w:val="24"/>
        </w:rPr>
        <w:t xml:space="preserve"> priority to its regular customer or purchaser. Basically, the </w:t>
      </w:r>
      <w:r w:rsidR="007F7B3F" w:rsidRPr="00975585">
        <w:rPr>
          <w:rFonts w:ascii="Times New Roman" w:hAnsi="Times New Roman" w:cs="Times New Roman"/>
          <w:color w:val="000000" w:themeColor="text1"/>
          <w:sz w:val="24"/>
          <w:szCs w:val="24"/>
        </w:rPr>
        <w:t>customer is</w:t>
      </w:r>
      <w:r w:rsidRPr="00975585">
        <w:rPr>
          <w:rFonts w:ascii="Times New Roman" w:hAnsi="Times New Roman" w:cs="Times New Roman"/>
          <w:color w:val="000000" w:themeColor="text1"/>
          <w:sz w:val="24"/>
          <w:szCs w:val="24"/>
        </w:rPr>
        <w:t xml:space="preserve"> fully interested in superior quality of goods and services. </w:t>
      </w:r>
      <w:r w:rsidR="007F7B3F" w:rsidRPr="00975585">
        <w:rPr>
          <w:rFonts w:ascii="Times New Roman" w:hAnsi="Times New Roman" w:cs="Times New Roman"/>
          <w:color w:val="000000" w:themeColor="text1"/>
          <w:sz w:val="24"/>
          <w:szCs w:val="24"/>
        </w:rPr>
        <w:t xml:space="preserve">But a fully satisfy client can improve income and sales collections. Nestle has makes regular improvement in the production operation to become successful across the world. The Company has </w:t>
      </w:r>
      <w:proofErr w:type="gramStart"/>
      <w:r w:rsidR="007F7B3F" w:rsidRPr="00975585">
        <w:rPr>
          <w:rFonts w:ascii="Times New Roman" w:hAnsi="Times New Roman" w:cs="Times New Roman"/>
          <w:color w:val="000000" w:themeColor="text1"/>
          <w:sz w:val="24"/>
          <w:szCs w:val="24"/>
        </w:rPr>
        <w:t>adopt</w:t>
      </w:r>
      <w:proofErr w:type="gramEnd"/>
      <w:r w:rsidR="007F7B3F" w:rsidRPr="00975585">
        <w:rPr>
          <w:rFonts w:ascii="Times New Roman" w:hAnsi="Times New Roman" w:cs="Times New Roman"/>
          <w:color w:val="000000" w:themeColor="text1"/>
          <w:sz w:val="24"/>
          <w:szCs w:val="24"/>
        </w:rPr>
        <w:t xml:space="preserve"> new technology or innovative process to attain high level customer satisfaction. Nestle always try to maintain good monetary condition in workplace. </w:t>
      </w:r>
    </w:p>
    <w:p w:rsidR="007F7B3F" w:rsidRPr="00975585" w:rsidRDefault="00874857" w:rsidP="00E4732D">
      <w:pPr>
        <w:spacing w:after="0" w:line="360" w:lineRule="auto"/>
        <w:jc w:val="both"/>
        <w:rPr>
          <w:rFonts w:ascii="Times New Roman" w:hAnsi="Times New Roman" w:cs="Times New Roman"/>
          <w:color w:val="000000" w:themeColor="text1"/>
          <w:sz w:val="24"/>
          <w:szCs w:val="24"/>
        </w:rPr>
      </w:pPr>
      <w:r w:rsidRPr="00975585">
        <w:rPr>
          <w:rFonts w:ascii="Times New Roman" w:hAnsi="Times New Roman" w:cs="Times New Roman"/>
          <w:b/>
          <w:color w:val="000000" w:themeColor="text1"/>
          <w:sz w:val="24"/>
          <w:szCs w:val="24"/>
        </w:rPr>
        <w:lastRenderedPageBreak/>
        <w:t>Employ</w:t>
      </w:r>
      <w:r w:rsidRPr="00975585">
        <w:rPr>
          <w:rFonts w:ascii="Times New Roman" w:hAnsi="Times New Roman" w:cs="Times New Roman"/>
          <w:b/>
          <w:color w:val="000000" w:themeColor="text1"/>
          <w:sz w:val="24"/>
          <w:szCs w:val="24"/>
        </w:rPr>
        <w:t xml:space="preserve">ees: </w:t>
      </w:r>
      <w:r w:rsidRPr="00975585">
        <w:rPr>
          <w:rFonts w:ascii="Times New Roman" w:hAnsi="Times New Roman" w:cs="Times New Roman"/>
          <w:color w:val="000000" w:themeColor="text1"/>
          <w:sz w:val="24"/>
          <w:szCs w:val="24"/>
        </w:rPr>
        <w:t xml:space="preserve">These </w:t>
      </w:r>
      <w:r w:rsidR="006E1EC6" w:rsidRPr="00975585">
        <w:rPr>
          <w:rFonts w:ascii="Times New Roman" w:hAnsi="Times New Roman" w:cs="Times New Roman"/>
          <w:color w:val="000000" w:themeColor="text1"/>
          <w:sz w:val="24"/>
          <w:szCs w:val="24"/>
        </w:rPr>
        <w:t>stakeholders</w:t>
      </w:r>
      <w:r w:rsidRPr="00975585">
        <w:rPr>
          <w:rFonts w:ascii="Times New Roman" w:hAnsi="Times New Roman" w:cs="Times New Roman"/>
          <w:color w:val="000000" w:themeColor="text1"/>
          <w:sz w:val="24"/>
          <w:szCs w:val="24"/>
        </w:rPr>
        <w:t xml:space="preserve"> are most essential assets of the company. The Company allows employee to take active participation in decision because they </w:t>
      </w:r>
      <w:proofErr w:type="gramStart"/>
      <w:r w:rsidR="0098735C" w:rsidRPr="00975585">
        <w:rPr>
          <w:rFonts w:ascii="Times New Roman" w:hAnsi="Times New Roman" w:cs="Times New Roman"/>
          <w:color w:val="000000" w:themeColor="text1"/>
          <w:sz w:val="24"/>
          <w:szCs w:val="24"/>
        </w:rPr>
        <w:t>has</w:t>
      </w:r>
      <w:proofErr w:type="gramEnd"/>
      <w:r w:rsidR="0098735C" w:rsidRPr="00975585">
        <w:rPr>
          <w:rFonts w:ascii="Times New Roman" w:hAnsi="Times New Roman" w:cs="Times New Roman"/>
          <w:color w:val="000000" w:themeColor="text1"/>
          <w:sz w:val="24"/>
          <w:szCs w:val="24"/>
        </w:rPr>
        <w:t xml:space="preserve"> faced communication with clients. </w:t>
      </w:r>
      <w:r w:rsidR="001B7286" w:rsidRPr="00975585">
        <w:rPr>
          <w:rFonts w:ascii="Times New Roman" w:hAnsi="Times New Roman" w:cs="Times New Roman"/>
          <w:color w:val="000000" w:themeColor="text1"/>
          <w:sz w:val="24"/>
          <w:szCs w:val="24"/>
        </w:rPr>
        <w:t xml:space="preserve">The Company has motivated their employees </w:t>
      </w:r>
      <w:proofErr w:type="gramStart"/>
      <w:r w:rsidR="001B7286" w:rsidRPr="00975585">
        <w:rPr>
          <w:rFonts w:ascii="Times New Roman" w:hAnsi="Times New Roman" w:cs="Times New Roman"/>
          <w:color w:val="000000" w:themeColor="text1"/>
          <w:sz w:val="24"/>
          <w:szCs w:val="24"/>
        </w:rPr>
        <w:t>and also</w:t>
      </w:r>
      <w:proofErr w:type="gramEnd"/>
      <w:r w:rsidR="001B7286" w:rsidRPr="00975585">
        <w:rPr>
          <w:rFonts w:ascii="Times New Roman" w:hAnsi="Times New Roman" w:cs="Times New Roman"/>
          <w:color w:val="000000" w:themeColor="text1"/>
          <w:sz w:val="24"/>
          <w:szCs w:val="24"/>
        </w:rPr>
        <w:t xml:space="preserve"> provide them proper training for their job, it helps to enhance the efficiency of employee work that helps in response for better customer services. The Company allows some power to make decision </w:t>
      </w:r>
      <w:proofErr w:type="gramStart"/>
      <w:r w:rsidR="001B7286" w:rsidRPr="00975585">
        <w:rPr>
          <w:rFonts w:ascii="Times New Roman" w:hAnsi="Times New Roman" w:cs="Times New Roman"/>
          <w:color w:val="000000" w:themeColor="text1"/>
          <w:sz w:val="24"/>
          <w:szCs w:val="24"/>
        </w:rPr>
        <w:t>and also</w:t>
      </w:r>
      <w:proofErr w:type="gramEnd"/>
      <w:r w:rsidR="001B7286" w:rsidRPr="00975585">
        <w:rPr>
          <w:rFonts w:ascii="Times New Roman" w:hAnsi="Times New Roman" w:cs="Times New Roman"/>
          <w:color w:val="000000" w:themeColor="text1"/>
          <w:sz w:val="24"/>
          <w:szCs w:val="24"/>
        </w:rPr>
        <w:t xml:space="preserve"> has responsibilities that help to enhance the amount of work provided by the workers that may </w:t>
      </w:r>
      <w:proofErr w:type="spellStart"/>
      <w:r w:rsidR="001B7286" w:rsidRPr="00975585">
        <w:rPr>
          <w:rFonts w:ascii="Times New Roman" w:hAnsi="Times New Roman" w:cs="Times New Roman"/>
          <w:color w:val="000000" w:themeColor="text1"/>
          <w:sz w:val="24"/>
          <w:szCs w:val="24"/>
        </w:rPr>
        <w:t>helps</w:t>
      </w:r>
      <w:proofErr w:type="spellEnd"/>
      <w:r w:rsidR="001B7286" w:rsidRPr="00975585">
        <w:rPr>
          <w:rFonts w:ascii="Times New Roman" w:hAnsi="Times New Roman" w:cs="Times New Roman"/>
          <w:color w:val="000000" w:themeColor="text1"/>
          <w:sz w:val="24"/>
          <w:szCs w:val="24"/>
        </w:rPr>
        <w:t xml:space="preserve"> to increase profit margin of the firm. </w:t>
      </w:r>
      <w:r w:rsidR="00DE11D4" w:rsidRPr="00975585">
        <w:rPr>
          <w:rFonts w:ascii="Times New Roman" w:hAnsi="Times New Roman" w:cs="Times New Roman"/>
          <w:color w:val="000000" w:themeColor="text1"/>
          <w:sz w:val="24"/>
          <w:szCs w:val="24"/>
        </w:rPr>
        <w:t xml:space="preserve">Nestle has paid best package, coupons and other benefits to its customers. The Company has focus on employee code of </w:t>
      </w:r>
      <w:proofErr w:type="gramStart"/>
      <w:r w:rsidR="00DE11D4" w:rsidRPr="00975585">
        <w:rPr>
          <w:rFonts w:ascii="Times New Roman" w:hAnsi="Times New Roman" w:cs="Times New Roman"/>
          <w:color w:val="000000" w:themeColor="text1"/>
          <w:sz w:val="24"/>
          <w:szCs w:val="24"/>
        </w:rPr>
        <w:t>conduct</w:t>
      </w:r>
      <w:proofErr w:type="gramEnd"/>
      <w:r w:rsidR="00DE11D4" w:rsidRPr="00975585">
        <w:rPr>
          <w:rFonts w:ascii="Times New Roman" w:hAnsi="Times New Roman" w:cs="Times New Roman"/>
          <w:color w:val="000000" w:themeColor="text1"/>
          <w:sz w:val="24"/>
          <w:szCs w:val="24"/>
        </w:rPr>
        <w:t xml:space="preserve"> so they maintain discipline and become successful in life</w:t>
      </w:r>
      <w:r w:rsidR="00D50C17" w:rsidRPr="00975585">
        <w:rPr>
          <w:rFonts w:ascii="Times New Roman" w:hAnsi="Times New Roman" w:cs="Times New Roman"/>
          <w:color w:val="000000" w:themeColor="text1"/>
          <w:sz w:val="24"/>
          <w:szCs w:val="24"/>
        </w:rPr>
        <w:t xml:space="preserve"> </w:t>
      </w:r>
      <w:r w:rsidR="00D50C17" w:rsidRPr="00975585">
        <w:rPr>
          <w:rFonts w:ascii="Times New Roman" w:hAnsi="Times New Roman" w:cs="Times New Roman"/>
          <w:color w:val="000000" w:themeColor="text1"/>
          <w:sz w:val="24"/>
          <w:szCs w:val="24"/>
          <w:shd w:val="clear" w:color="auto" w:fill="FFFFFF"/>
        </w:rPr>
        <w:t>(Sarkar and Banerjee, 2019)</w:t>
      </w:r>
      <w:r w:rsidR="00DE11D4" w:rsidRPr="00975585">
        <w:rPr>
          <w:rFonts w:ascii="Times New Roman" w:hAnsi="Times New Roman" w:cs="Times New Roman"/>
          <w:color w:val="000000" w:themeColor="text1"/>
          <w:sz w:val="24"/>
          <w:szCs w:val="24"/>
        </w:rPr>
        <w:t xml:space="preserve">.  </w:t>
      </w:r>
    </w:p>
    <w:p w:rsidR="00DE11D4" w:rsidRPr="00975585" w:rsidRDefault="00DE11D4" w:rsidP="00E4732D">
      <w:pPr>
        <w:spacing w:after="0" w:line="360" w:lineRule="auto"/>
        <w:jc w:val="both"/>
        <w:rPr>
          <w:rFonts w:ascii="Times New Roman" w:hAnsi="Times New Roman" w:cs="Times New Roman"/>
          <w:color w:val="000000" w:themeColor="text1"/>
          <w:sz w:val="24"/>
          <w:szCs w:val="24"/>
        </w:rPr>
      </w:pPr>
    </w:p>
    <w:p w:rsidR="00DE11D4" w:rsidRPr="00975585" w:rsidRDefault="00874857" w:rsidP="00E4732D">
      <w:pPr>
        <w:spacing w:after="0" w:line="360" w:lineRule="auto"/>
        <w:jc w:val="both"/>
        <w:rPr>
          <w:rFonts w:ascii="Times New Roman" w:hAnsi="Times New Roman" w:cs="Times New Roman"/>
          <w:color w:val="000000" w:themeColor="text1"/>
          <w:sz w:val="24"/>
          <w:szCs w:val="24"/>
        </w:rPr>
      </w:pPr>
      <w:r w:rsidRPr="00975585">
        <w:rPr>
          <w:rFonts w:ascii="Times New Roman" w:hAnsi="Times New Roman" w:cs="Times New Roman"/>
          <w:b/>
          <w:color w:val="000000" w:themeColor="text1"/>
          <w:sz w:val="24"/>
          <w:szCs w:val="24"/>
        </w:rPr>
        <w:t xml:space="preserve">Suppliers: </w:t>
      </w:r>
      <w:r w:rsidRPr="00975585">
        <w:rPr>
          <w:rFonts w:ascii="Times New Roman" w:hAnsi="Times New Roman" w:cs="Times New Roman"/>
          <w:color w:val="000000" w:themeColor="text1"/>
          <w:sz w:val="24"/>
          <w:szCs w:val="24"/>
        </w:rPr>
        <w:t>ASDA has offer to their client many products and service in store. The Company get these items for sell from their regular suppliers. The Company supplier offers all products for ASDA that helps to sell their product and return to get some profit margin fo</w:t>
      </w:r>
      <w:r w:rsidRPr="00975585">
        <w:rPr>
          <w:rFonts w:ascii="Times New Roman" w:hAnsi="Times New Roman" w:cs="Times New Roman"/>
          <w:color w:val="000000" w:themeColor="text1"/>
          <w:sz w:val="24"/>
          <w:szCs w:val="24"/>
        </w:rPr>
        <w:t xml:space="preserve">rm the firm. ASDA has become a more famous supplier as they become capable to satisfy the needs of customer on time. Supplier creates more impact on the ASDA profit margin each year. </w:t>
      </w:r>
    </w:p>
    <w:p w:rsidR="008E4CD0" w:rsidRPr="00975585" w:rsidRDefault="008E4CD0" w:rsidP="00E4732D">
      <w:pPr>
        <w:spacing w:after="0" w:line="360" w:lineRule="auto"/>
        <w:jc w:val="both"/>
        <w:rPr>
          <w:rFonts w:ascii="Times New Roman" w:hAnsi="Times New Roman" w:cs="Times New Roman"/>
          <w:color w:val="000000" w:themeColor="text1"/>
          <w:sz w:val="24"/>
          <w:szCs w:val="24"/>
        </w:rPr>
      </w:pPr>
    </w:p>
    <w:p w:rsidR="00DE11D4" w:rsidRPr="00975585" w:rsidRDefault="00874857" w:rsidP="00E4732D">
      <w:pPr>
        <w:spacing w:after="0" w:line="360" w:lineRule="auto"/>
        <w:jc w:val="both"/>
        <w:rPr>
          <w:rFonts w:ascii="Times New Roman" w:hAnsi="Times New Roman" w:cs="Times New Roman"/>
          <w:b/>
          <w:color w:val="000000" w:themeColor="text1"/>
          <w:sz w:val="24"/>
          <w:szCs w:val="24"/>
        </w:rPr>
      </w:pPr>
      <w:r w:rsidRPr="00975585">
        <w:rPr>
          <w:rFonts w:ascii="Times New Roman" w:hAnsi="Times New Roman" w:cs="Times New Roman"/>
          <w:b/>
          <w:color w:val="000000" w:themeColor="text1"/>
          <w:sz w:val="24"/>
          <w:szCs w:val="24"/>
        </w:rPr>
        <w:t xml:space="preserve">Local Communities: </w:t>
      </w:r>
      <w:r w:rsidRPr="00975585">
        <w:rPr>
          <w:rFonts w:ascii="Times New Roman" w:hAnsi="Times New Roman" w:cs="Times New Roman"/>
          <w:color w:val="000000" w:themeColor="text1"/>
          <w:sz w:val="24"/>
          <w:szCs w:val="24"/>
        </w:rPr>
        <w:t>These are the internal stakeholder of the ASDA. Loca</w:t>
      </w:r>
      <w:r w:rsidRPr="00975585">
        <w:rPr>
          <w:rFonts w:ascii="Times New Roman" w:hAnsi="Times New Roman" w:cs="Times New Roman"/>
          <w:color w:val="000000" w:themeColor="text1"/>
          <w:sz w:val="24"/>
          <w:szCs w:val="24"/>
        </w:rPr>
        <w:t xml:space="preserve">l community may also impact through ASDA because they open new stores </w:t>
      </w:r>
      <w:proofErr w:type="gramStart"/>
      <w:r w:rsidRPr="00975585">
        <w:rPr>
          <w:rFonts w:ascii="Times New Roman" w:hAnsi="Times New Roman" w:cs="Times New Roman"/>
          <w:color w:val="000000" w:themeColor="text1"/>
          <w:sz w:val="24"/>
          <w:szCs w:val="24"/>
        </w:rPr>
        <w:t>continuous</w:t>
      </w:r>
      <w:proofErr w:type="gramEnd"/>
      <w:r w:rsidRPr="00975585">
        <w:rPr>
          <w:rFonts w:ascii="Times New Roman" w:hAnsi="Times New Roman" w:cs="Times New Roman"/>
          <w:color w:val="000000" w:themeColor="text1"/>
          <w:sz w:val="24"/>
          <w:szCs w:val="24"/>
        </w:rPr>
        <w:t xml:space="preserve"> so it generates employment for local people and it helps to reduce the unemployment rate in the areas. </w:t>
      </w:r>
      <w:r w:rsidR="00BF3023" w:rsidRPr="00975585">
        <w:rPr>
          <w:rFonts w:ascii="Times New Roman" w:hAnsi="Times New Roman" w:cs="Times New Roman"/>
          <w:color w:val="000000" w:themeColor="text1"/>
          <w:sz w:val="24"/>
          <w:szCs w:val="24"/>
        </w:rPr>
        <w:t>The Company has properly managed the programs for sanitization and personal growth</w:t>
      </w:r>
      <w:r w:rsidR="00D50C17" w:rsidRPr="00975585">
        <w:rPr>
          <w:rFonts w:ascii="Times New Roman" w:hAnsi="Times New Roman" w:cs="Times New Roman"/>
          <w:color w:val="000000" w:themeColor="text1"/>
          <w:sz w:val="24"/>
          <w:szCs w:val="24"/>
        </w:rPr>
        <w:t xml:space="preserve"> </w:t>
      </w:r>
      <w:r w:rsidR="00D50C17" w:rsidRPr="00975585">
        <w:rPr>
          <w:rFonts w:ascii="Times New Roman" w:hAnsi="Times New Roman" w:cs="Times New Roman"/>
          <w:color w:val="000000" w:themeColor="text1"/>
          <w:sz w:val="24"/>
          <w:szCs w:val="24"/>
          <w:shd w:val="clear" w:color="auto" w:fill="FFFFFF"/>
        </w:rPr>
        <w:t xml:space="preserve">(De </w:t>
      </w:r>
      <w:proofErr w:type="spellStart"/>
      <w:r w:rsidR="00D50C17" w:rsidRPr="00975585">
        <w:rPr>
          <w:rFonts w:ascii="Times New Roman" w:hAnsi="Times New Roman" w:cs="Times New Roman"/>
          <w:color w:val="000000" w:themeColor="text1"/>
          <w:sz w:val="24"/>
          <w:szCs w:val="24"/>
          <w:shd w:val="clear" w:color="auto" w:fill="FFFFFF"/>
        </w:rPr>
        <w:t>Weger</w:t>
      </w:r>
      <w:proofErr w:type="spellEnd"/>
      <w:r w:rsidR="00D50C17" w:rsidRPr="00975585">
        <w:rPr>
          <w:rFonts w:ascii="Times New Roman" w:hAnsi="Times New Roman" w:cs="Times New Roman"/>
          <w:color w:val="000000" w:themeColor="text1"/>
          <w:sz w:val="24"/>
          <w:szCs w:val="24"/>
          <w:shd w:val="clear" w:color="auto" w:fill="FFFFFF"/>
        </w:rPr>
        <w:t xml:space="preserve"> et al., 2018)</w:t>
      </w:r>
      <w:r w:rsidR="00BF3023" w:rsidRPr="00975585">
        <w:rPr>
          <w:rFonts w:ascii="Times New Roman" w:hAnsi="Times New Roman" w:cs="Times New Roman"/>
          <w:color w:val="000000" w:themeColor="text1"/>
          <w:sz w:val="24"/>
          <w:szCs w:val="24"/>
        </w:rPr>
        <w:t xml:space="preserve">. </w:t>
      </w:r>
    </w:p>
    <w:p w:rsidR="006E3F00" w:rsidRPr="00975585" w:rsidRDefault="006E3F00" w:rsidP="00E4732D">
      <w:pPr>
        <w:spacing w:after="0" w:line="360" w:lineRule="auto"/>
        <w:jc w:val="both"/>
        <w:rPr>
          <w:rFonts w:ascii="Times New Roman" w:hAnsi="Times New Roman" w:cs="Times New Roman"/>
          <w:color w:val="000000" w:themeColor="text1"/>
          <w:sz w:val="24"/>
          <w:szCs w:val="24"/>
        </w:rPr>
      </w:pPr>
    </w:p>
    <w:p w:rsidR="006E3F00" w:rsidRPr="00975585" w:rsidRDefault="00874857" w:rsidP="00E4732D">
      <w:pPr>
        <w:spacing w:after="0" w:line="360" w:lineRule="auto"/>
        <w:jc w:val="both"/>
        <w:rPr>
          <w:rFonts w:ascii="Times New Roman" w:hAnsi="Times New Roman" w:cs="Times New Roman"/>
          <w:color w:val="000000" w:themeColor="text1"/>
          <w:sz w:val="24"/>
          <w:szCs w:val="24"/>
        </w:rPr>
      </w:pPr>
      <w:r w:rsidRPr="00975585">
        <w:rPr>
          <w:rFonts w:ascii="Times New Roman" w:hAnsi="Times New Roman" w:cs="Times New Roman"/>
          <w:b/>
          <w:color w:val="000000" w:themeColor="text1"/>
          <w:sz w:val="24"/>
          <w:szCs w:val="24"/>
        </w:rPr>
        <w:t xml:space="preserve">Investors: </w:t>
      </w:r>
      <w:r w:rsidRPr="00975585">
        <w:rPr>
          <w:rFonts w:ascii="Times New Roman" w:hAnsi="Times New Roman" w:cs="Times New Roman"/>
          <w:color w:val="000000" w:themeColor="text1"/>
          <w:sz w:val="24"/>
          <w:szCs w:val="24"/>
        </w:rPr>
        <w:t xml:space="preserve">The </w:t>
      </w:r>
      <w:r w:rsidR="00A20BDD" w:rsidRPr="00975585">
        <w:rPr>
          <w:rFonts w:ascii="Times New Roman" w:hAnsi="Times New Roman" w:cs="Times New Roman"/>
          <w:color w:val="000000" w:themeColor="text1"/>
          <w:sz w:val="24"/>
          <w:szCs w:val="24"/>
        </w:rPr>
        <w:t xml:space="preserve">stakeholder is mainly responsible to achieve the financial success. The Company has </w:t>
      </w:r>
      <w:proofErr w:type="gramStart"/>
      <w:r w:rsidR="00A20BDD" w:rsidRPr="00975585">
        <w:rPr>
          <w:rFonts w:ascii="Times New Roman" w:hAnsi="Times New Roman" w:cs="Times New Roman"/>
          <w:color w:val="000000" w:themeColor="text1"/>
          <w:sz w:val="24"/>
          <w:szCs w:val="24"/>
        </w:rPr>
        <w:t>get</w:t>
      </w:r>
      <w:proofErr w:type="gramEnd"/>
      <w:r w:rsidR="00A20BDD" w:rsidRPr="00975585">
        <w:rPr>
          <w:rFonts w:ascii="Times New Roman" w:hAnsi="Times New Roman" w:cs="Times New Roman"/>
          <w:color w:val="000000" w:themeColor="text1"/>
          <w:sz w:val="24"/>
          <w:szCs w:val="24"/>
        </w:rPr>
        <w:t xml:space="preserve"> higher profit margins by enhance the investor trust or confidence. Investor can create huge impact on business capital and funding alternatives. Nestle has adopt intensive growth tactics to make sure that supremacy in the customer products markets. </w:t>
      </w:r>
      <w:r w:rsidR="001F11B1" w:rsidRPr="00975585">
        <w:rPr>
          <w:rFonts w:ascii="Times New Roman" w:hAnsi="Times New Roman" w:cs="Times New Roman"/>
          <w:color w:val="000000" w:themeColor="text1"/>
          <w:sz w:val="24"/>
          <w:szCs w:val="24"/>
        </w:rPr>
        <w:t>The Company also maintains strong relationship with other investor to enhance the functioning and new products</w:t>
      </w:r>
      <w:r w:rsidR="00D50C17" w:rsidRPr="00975585">
        <w:rPr>
          <w:rFonts w:ascii="Times New Roman" w:hAnsi="Times New Roman" w:cs="Times New Roman"/>
          <w:color w:val="000000" w:themeColor="text1"/>
          <w:sz w:val="24"/>
          <w:szCs w:val="24"/>
        </w:rPr>
        <w:t xml:space="preserve"> </w:t>
      </w:r>
      <w:r w:rsidR="00D50C17" w:rsidRPr="00975585">
        <w:rPr>
          <w:rFonts w:ascii="Times New Roman" w:hAnsi="Times New Roman" w:cs="Times New Roman"/>
          <w:color w:val="000000" w:themeColor="text1"/>
          <w:sz w:val="24"/>
          <w:szCs w:val="24"/>
          <w:shd w:val="clear" w:color="auto" w:fill="FFFFFF"/>
        </w:rPr>
        <w:t>(Shams et al., 2019)</w:t>
      </w:r>
      <w:r w:rsidR="001F11B1" w:rsidRPr="00975585">
        <w:rPr>
          <w:rFonts w:ascii="Times New Roman" w:hAnsi="Times New Roman" w:cs="Times New Roman"/>
          <w:color w:val="000000" w:themeColor="text1"/>
          <w:sz w:val="24"/>
          <w:szCs w:val="24"/>
        </w:rPr>
        <w:t xml:space="preserve">. </w:t>
      </w:r>
    </w:p>
    <w:p w:rsidR="004E16E0" w:rsidRPr="00975585" w:rsidRDefault="004E16E0" w:rsidP="00E4732D">
      <w:pPr>
        <w:spacing w:after="0" w:line="360" w:lineRule="auto"/>
        <w:jc w:val="both"/>
        <w:rPr>
          <w:rFonts w:ascii="Times New Roman" w:hAnsi="Times New Roman" w:cs="Times New Roman"/>
          <w:color w:val="000000" w:themeColor="text1"/>
          <w:sz w:val="24"/>
          <w:szCs w:val="24"/>
        </w:rPr>
      </w:pPr>
    </w:p>
    <w:p w:rsidR="001F11B1" w:rsidRPr="00975585" w:rsidRDefault="00874857" w:rsidP="00E4732D">
      <w:pPr>
        <w:spacing w:after="0" w:line="360" w:lineRule="auto"/>
        <w:jc w:val="both"/>
        <w:rPr>
          <w:rFonts w:ascii="Times New Roman" w:hAnsi="Times New Roman" w:cs="Times New Roman"/>
          <w:color w:val="000000" w:themeColor="text1"/>
          <w:sz w:val="24"/>
          <w:szCs w:val="24"/>
        </w:rPr>
      </w:pPr>
      <w:r w:rsidRPr="00975585">
        <w:rPr>
          <w:rFonts w:ascii="Times New Roman" w:hAnsi="Times New Roman" w:cs="Times New Roman"/>
          <w:color w:val="000000" w:themeColor="text1"/>
          <w:sz w:val="24"/>
          <w:szCs w:val="24"/>
        </w:rPr>
        <w:t xml:space="preserve">The above discussion explained about the stakeholder participation for smooth running of the company. </w:t>
      </w:r>
      <w:r w:rsidR="00803381" w:rsidRPr="00975585">
        <w:rPr>
          <w:rFonts w:ascii="Times New Roman" w:hAnsi="Times New Roman" w:cs="Times New Roman"/>
          <w:color w:val="000000" w:themeColor="text1"/>
          <w:sz w:val="24"/>
          <w:szCs w:val="24"/>
        </w:rPr>
        <w:t xml:space="preserve">Nestle has also conduct social welfare program to improve the interest and expectation of the stakeholder. Stakeholder Engagement helps Nestle to make strong presence at the global </w:t>
      </w:r>
      <w:r w:rsidR="00803381" w:rsidRPr="00975585">
        <w:rPr>
          <w:rFonts w:ascii="Times New Roman" w:hAnsi="Times New Roman" w:cs="Times New Roman"/>
          <w:color w:val="000000" w:themeColor="text1"/>
          <w:sz w:val="24"/>
          <w:szCs w:val="24"/>
        </w:rPr>
        <w:lastRenderedPageBreak/>
        <w:t xml:space="preserve">market. </w:t>
      </w:r>
      <w:r w:rsidR="004E16E0" w:rsidRPr="00975585">
        <w:rPr>
          <w:rFonts w:ascii="Times New Roman" w:hAnsi="Times New Roman" w:cs="Times New Roman"/>
          <w:color w:val="000000" w:themeColor="text1"/>
          <w:sz w:val="24"/>
          <w:szCs w:val="24"/>
        </w:rPr>
        <w:t xml:space="preserve">Nestle has focus on strong brand value through awareness about the customer and local community. Therefore, </w:t>
      </w:r>
      <w:r w:rsidR="00E4732D" w:rsidRPr="00975585">
        <w:rPr>
          <w:rFonts w:ascii="Times New Roman" w:hAnsi="Times New Roman" w:cs="Times New Roman"/>
          <w:color w:val="000000" w:themeColor="text1"/>
          <w:sz w:val="24"/>
          <w:szCs w:val="24"/>
        </w:rPr>
        <w:t>nestle</w:t>
      </w:r>
      <w:r w:rsidR="004E16E0" w:rsidRPr="00975585">
        <w:rPr>
          <w:rFonts w:ascii="Times New Roman" w:hAnsi="Times New Roman" w:cs="Times New Roman"/>
          <w:color w:val="000000" w:themeColor="text1"/>
          <w:sz w:val="24"/>
          <w:szCs w:val="24"/>
        </w:rPr>
        <w:t xml:space="preserve"> focus on public awareness to provide support of local people</w:t>
      </w:r>
      <w:r w:rsidR="00D50C17" w:rsidRPr="00975585">
        <w:rPr>
          <w:rFonts w:ascii="Times New Roman" w:hAnsi="Times New Roman" w:cs="Times New Roman"/>
          <w:color w:val="000000" w:themeColor="text1"/>
          <w:sz w:val="24"/>
          <w:szCs w:val="24"/>
        </w:rPr>
        <w:t xml:space="preserve"> </w:t>
      </w:r>
      <w:r w:rsidR="00D50C17" w:rsidRPr="00975585">
        <w:rPr>
          <w:rFonts w:ascii="Times New Roman" w:hAnsi="Times New Roman" w:cs="Times New Roman"/>
          <w:color w:val="000000" w:themeColor="text1"/>
          <w:sz w:val="24"/>
          <w:szCs w:val="24"/>
          <w:shd w:val="clear" w:color="auto" w:fill="FFFFFF"/>
        </w:rPr>
        <w:t xml:space="preserve">(Galli and </w:t>
      </w:r>
      <w:proofErr w:type="spellStart"/>
      <w:r w:rsidR="00D50C17" w:rsidRPr="00975585">
        <w:rPr>
          <w:rFonts w:ascii="Times New Roman" w:hAnsi="Times New Roman" w:cs="Times New Roman"/>
          <w:color w:val="000000" w:themeColor="text1"/>
          <w:sz w:val="24"/>
          <w:szCs w:val="24"/>
          <w:shd w:val="clear" w:color="auto" w:fill="FFFFFF"/>
        </w:rPr>
        <w:t>Vousvouras</w:t>
      </w:r>
      <w:proofErr w:type="spellEnd"/>
      <w:r w:rsidR="00D50C17" w:rsidRPr="00975585">
        <w:rPr>
          <w:rFonts w:ascii="Times New Roman" w:hAnsi="Times New Roman" w:cs="Times New Roman"/>
          <w:color w:val="000000" w:themeColor="text1"/>
          <w:sz w:val="24"/>
          <w:szCs w:val="24"/>
          <w:shd w:val="clear" w:color="auto" w:fill="FFFFFF"/>
        </w:rPr>
        <w:t>, 2020)</w:t>
      </w:r>
      <w:r w:rsidR="004E16E0" w:rsidRPr="00975585">
        <w:rPr>
          <w:rFonts w:ascii="Times New Roman" w:hAnsi="Times New Roman" w:cs="Times New Roman"/>
          <w:color w:val="000000" w:themeColor="text1"/>
          <w:sz w:val="24"/>
          <w:szCs w:val="24"/>
        </w:rPr>
        <w:t xml:space="preserve">. </w:t>
      </w:r>
    </w:p>
    <w:p w:rsidR="003D7F1C" w:rsidRPr="00975585" w:rsidRDefault="003D7F1C" w:rsidP="00E4732D">
      <w:pPr>
        <w:spacing w:after="0" w:line="360" w:lineRule="auto"/>
        <w:jc w:val="both"/>
        <w:rPr>
          <w:rFonts w:ascii="Times New Roman" w:hAnsi="Times New Roman" w:cs="Times New Roman"/>
          <w:b/>
          <w:color w:val="000000" w:themeColor="text1"/>
          <w:sz w:val="24"/>
          <w:szCs w:val="24"/>
        </w:rPr>
      </w:pPr>
    </w:p>
    <w:p w:rsidR="00960F21" w:rsidRPr="00975585" w:rsidRDefault="00874857" w:rsidP="00E4732D">
      <w:pPr>
        <w:pStyle w:val="Heading2"/>
        <w:spacing w:before="0" w:line="360" w:lineRule="auto"/>
        <w:rPr>
          <w:rFonts w:cs="Times New Roman"/>
          <w:szCs w:val="24"/>
        </w:rPr>
      </w:pPr>
      <w:bookmarkStart w:id="9" w:name="_Toc57376375"/>
      <w:bookmarkStart w:id="10" w:name="_Toc58005832"/>
      <w:r w:rsidRPr="00975585">
        <w:rPr>
          <w:rFonts w:cs="Times New Roman"/>
          <w:szCs w:val="24"/>
        </w:rPr>
        <w:t>How Employees can contribute to community projects</w:t>
      </w:r>
      <w:bookmarkEnd w:id="9"/>
      <w:bookmarkEnd w:id="10"/>
    </w:p>
    <w:p w:rsidR="00E4732D" w:rsidRPr="00975585" w:rsidRDefault="00E4732D" w:rsidP="00E4732D">
      <w:pPr>
        <w:rPr>
          <w:rFonts w:ascii="Times New Roman" w:hAnsi="Times New Roman" w:cs="Times New Roman"/>
          <w:sz w:val="24"/>
          <w:szCs w:val="24"/>
        </w:rPr>
      </w:pPr>
    </w:p>
    <w:p w:rsidR="00E82F86" w:rsidRPr="00975585" w:rsidRDefault="00874857" w:rsidP="00E4732D">
      <w:pPr>
        <w:spacing w:after="0" w:line="360" w:lineRule="auto"/>
        <w:jc w:val="both"/>
        <w:rPr>
          <w:rFonts w:ascii="Times New Roman" w:hAnsi="Times New Roman" w:cs="Times New Roman"/>
          <w:color w:val="000000" w:themeColor="text1"/>
          <w:sz w:val="24"/>
          <w:szCs w:val="24"/>
        </w:rPr>
      </w:pPr>
      <w:r w:rsidRPr="00975585">
        <w:rPr>
          <w:rFonts w:ascii="Times New Roman" w:hAnsi="Times New Roman" w:cs="Times New Roman"/>
          <w:color w:val="000000" w:themeColor="text1"/>
          <w:sz w:val="24"/>
          <w:szCs w:val="24"/>
        </w:rPr>
        <w:t xml:space="preserve">Community involvement is important for enhancing the efficiency and performance of the employees. Those employees fully engage in a community project have attained good result. Therefore, the </w:t>
      </w:r>
      <w:r w:rsidRPr="00975585">
        <w:rPr>
          <w:rFonts w:ascii="Times New Roman" w:hAnsi="Times New Roman" w:cs="Times New Roman"/>
          <w:color w:val="000000" w:themeColor="text1"/>
          <w:sz w:val="24"/>
          <w:szCs w:val="24"/>
        </w:rPr>
        <w:t xml:space="preserve">community engagement helps to create friendly environment for employee as well as members. Nestle has motivate or inspired to take active part in the volunteer program. So, the employee has become confidence </w:t>
      </w:r>
      <w:proofErr w:type="gramStart"/>
      <w:r w:rsidRPr="00975585">
        <w:rPr>
          <w:rFonts w:ascii="Times New Roman" w:hAnsi="Times New Roman" w:cs="Times New Roman"/>
          <w:color w:val="000000" w:themeColor="text1"/>
          <w:sz w:val="24"/>
          <w:szCs w:val="24"/>
        </w:rPr>
        <w:t>and also</w:t>
      </w:r>
      <w:proofErr w:type="gramEnd"/>
      <w:r w:rsidRPr="00975585">
        <w:rPr>
          <w:rFonts w:ascii="Times New Roman" w:hAnsi="Times New Roman" w:cs="Times New Roman"/>
          <w:color w:val="000000" w:themeColor="text1"/>
          <w:sz w:val="24"/>
          <w:szCs w:val="24"/>
        </w:rPr>
        <w:t xml:space="preserve"> accountable onwards in the planned task</w:t>
      </w:r>
      <w:r w:rsidRPr="00975585">
        <w:rPr>
          <w:rFonts w:ascii="Times New Roman" w:hAnsi="Times New Roman" w:cs="Times New Roman"/>
          <w:color w:val="000000" w:themeColor="text1"/>
          <w:sz w:val="24"/>
          <w:szCs w:val="24"/>
        </w:rPr>
        <w:t xml:space="preserve"> or project. Community involvement helps to provide returns to local charitable organization </w:t>
      </w:r>
      <w:proofErr w:type="gramStart"/>
      <w:r w:rsidRPr="00975585">
        <w:rPr>
          <w:rFonts w:ascii="Times New Roman" w:hAnsi="Times New Roman" w:cs="Times New Roman"/>
          <w:color w:val="000000" w:themeColor="text1"/>
          <w:sz w:val="24"/>
          <w:szCs w:val="24"/>
        </w:rPr>
        <w:t>and also</w:t>
      </w:r>
      <w:proofErr w:type="gramEnd"/>
      <w:r w:rsidRPr="00975585">
        <w:rPr>
          <w:rFonts w:ascii="Times New Roman" w:hAnsi="Times New Roman" w:cs="Times New Roman"/>
          <w:color w:val="000000" w:themeColor="text1"/>
          <w:sz w:val="24"/>
          <w:szCs w:val="24"/>
        </w:rPr>
        <w:t xml:space="preserve"> helps to boost company performance. The Company has adopted different ways to engage their employee in communication project is explained as under:</w:t>
      </w:r>
    </w:p>
    <w:p w:rsidR="000A4E25" w:rsidRPr="00975585" w:rsidRDefault="000A4E25" w:rsidP="00E4732D">
      <w:pPr>
        <w:spacing w:after="0" w:line="360" w:lineRule="auto"/>
        <w:jc w:val="both"/>
        <w:rPr>
          <w:rFonts w:ascii="Times New Roman" w:hAnsi="Times New Roman" w:cs="Times New Roman"/>
          <w:color w:val="000000" w:themeColor="text1"/>
          <w:sz w:val="24"/>
          <w:szCs w:val="24"/>
        </w:rPr>
      </w:pPr>
    </w:p>
    <w:p w:rsidR="00E82F86" w:rsidRPr="00975585" w:rsidRDefault="00874857" w:rsidP="00E4732D">
      <w:pPr>
        <w:spacing w:after="0" w:line="360" w:lineRule="auto"/>
        <w:jc w:val="both"/>
        <w:rPr>
          <w:rFonts w:ascii="Times New Roman" w:hAnsi="Times New Roman" w:cs="Times New Roman"/>
          <w:color w:val="000000" w:themeColor="text1"/>
          <w:sz w:val="24"/>
          <w:szCs w:val="24"/>
        </w:rPr>
      </w:pPr>
      <w:r w:rsidRPr="00975585">
        <w:rPr>
          <w:rFonts w:ascii="Times New Roman" w:hAnsi="Times New Roman" w:cs="Times New Roman"/>
          <w:b/>
          <w:color w:val="000000" w:themeColor="text1"/>
          <w:sz w:val="24"/>
          <w:szCs w:val="24"/>
        </w:rPr>
        <w:t>Newsl</w:t>
      </w:r>
      <w:r w:rsidRPr="00975585">
        <w:rPr>
          <w:rFonts w:ascii="Times New Roman" w:hAnsi="Times New Roman" w:cs="Times New Roman"/>
          <w:b/>
          <w:color w:val="000000" w:themeColor="text1"/>
          <w:sz w:val="24"/>
          <w:szCs w:val="24"/>
        </w:rPr>
        <w:t xml:space="preserve">etter: </w:t>
      </w:r>
      <w:r w:rsidRPr="00975585">
        <w:rPr>
          <w:rFonts w:ascii="Times New Roman" w:hAnsi="Times New Roman" w:cs="Times New Roman"/>
          <w:color w:val="000000" w:themeColor="text1"/>
          <w:sz w:val="24"/>
          <w:szCs w:val="24"/>
        </w:rPr>
        <w:t xml:space="preserve">The Company has </w:t>
      </w:r>
      <w:r w:rsidR="00065372" w:rsidRPr="00975585">
        <w:rPr>
          <w:rFonts w:ascii="Times New Roman" w:hAnsi="Times New Roman" w:cs="Times New Roman"/>
          <w:color w:val="000000" w:themeColor="text1"/>
          <w:sz w:val="24"/>
          <w:szCs w:val="24"/>
        </w:rPr>
        <w:t>provided</w:t>
      </w:r>
      <w:r w:rsidRPr="00975585">
        <w:rPr>
          <w:rFonts w:ascii="Times New Roman" w:hAnsi="Times New Roman" w:cs="Times New Roman"/>
          <w:color w:val="000000" w:themeColor="text1"/>
          <w:sz w:val="24"/>
          <w:szCs w:val="24"/>
        </w:rPr>
        <w:t xml:space="preserve"> enormous freedom to its worker for effective management of newsletter. Nestle has inspired their </w:t>
      </w:r>
      <w:r w:rsidR="00065372" w:rsidRPr="00975585">
        <w:rPr>
          <w:rFonts w:ascii="Times New Roman" w:hAnsi="Times New Roman" w:cs="Times New Roman"/>
          <w:color w:val="000000" w:themeColor="text1"/>
          <w:sz w:val="24"/>
          <w:szCs w:val="24"/>
        </w:rPr>
        <w:t xml:space="preserve">employee to share data related to the current community program. The newsletter helps company to develop informal communication between employees. So, the </w:t>
      </w:r>
      <w:proofErr w:type="gramStart"/>
      <w:r w:rsidR="00065372" w:rsidRPr="00975585">
        <w:rPr>
          <w:rFonts w:ascii="Times New Roman" w:hAnsi="Times New Roman" w:cs="Times New Roman"/>
          <w:color w:val="000000" w:themeColor="text1"/>
          <w:sz w:val="24"/>
          <w:szCs w:val="24"/>
        </w:rPr>
        <w:t>teams</w:t>
      </w:r>
      <w:proofErr w:type="gramEnd"/>
      <w:r w:rsidR="00065372" w:rsidRPr="00975585">
        <w:rPr>
          <w:rFonts w:ascii="Times New Roman" w:hAnsi="Times New Roman" w:cs="Times New Roman"/>
          <w:color w:val="000000" w:themeColor="text1"/>
          <w:sz w:val="24"/>
          <w:szCs w:val="24"/>
        </w:rPr>
        <w:t xml:space="preserve"> members have easily share their experience regarding volunteer program with their juniors. Volunteering has become a main part of the business culture and its workplace. Thus, employee has become more interested regarding the community projects</w:t>
      </w:r>
      <w:r w:rsidR="00D50C17" w:rsidRPr="00975585">
        <w:rPr>
          <w:rFonts w:ascii="Times New Roman" w:hAnsi="Times New Roman" w:cs="Times New Roman"/>
          <w:color w:val="000000" w:themeColor="text1"/>
          <w:sz w:val="24"/>
          <w:szCs w:val="24"/>
        </w:rPr>
        <w:t xml:space="preserve"> </w:t>
      </w:r>
      <w:r w:rsidR="00D50C17" w:rsidRPr="00975585">
        <w:rPr>
          <w:rFonts w:ascii="Times New Roman" w:hAnsi="Times New Roman" w:cs="Times New Roman"/>
          <w:color w:val="000000" w:themeColor="text1"/>
          <w:sz w:val="24"/>
          <w:szCs w:val="24"/>
          <w:shd w:val="clear" w:color="auto" w:fill="FFFFFF"/>
        </w:rPr>
        <w:t>(</w:t>
      </w:r>
      <w:proofErr w:type="spellStart"/>
      <w:r w:rsidR="00D50C17" w:rsidRPr="00975585">
        <w:rPr>
          <w:rFonts w:ascii="Times New Roman" w:hAnsi="Times New Roman" w:cs="Times New Roman"/>
          <w:color w:val="000000" w:themeColor="text1"/>
          <w:sz w:val="24"/>
          <w:szCs w:val="24"/>
          <w:shd w:val="clear" w:color="auto" w:fill="FFFFFF"/>
        </w:rPr>
        <w:t>Mangnus</w:t>
      </w:r>
      <w:proofErr w:type="spellEnd"/>
      <w:r w:rsidR="00D50C17" w:rsidRPr="00975585">
        <w:rPr>
          <w:rFonts w:ascii="Times New Roman" w:hAnsi="Times New Roman" w:cs="Times New Roman"/>
          <w:color w:val="000000" w:themeColor="text1"/>
          <w:sz w:val="24"/>
          <w:szCs w:val="24"/>
          <w:shd w:val="clear" w:color="auto" w:fill="FFFFFF"/>
        </w:rPr>
        <w:t>, 2019)</w:t>
      </w:r>
      <w:r w:rsidR="00065372" w:rsidRPr="00975585">
        <w:rPr>
          <w:rFonts w:ascii="Times New Roman" w:hAnsi="Times New Roman" w:cs="Times New Roman"/>
          <w:color w:val="000000" w:themeColor="text1"/>
          <w:sz w:val="24"/>
          <w:szCs w:val="24"/>
        </w:rPr>
        <w:t xml:space="preserve">. </w:t>
      </w:r>
    </w:p>
    <w:p w:rsidR="00E82F86" w:rsidRPr="00975585" w:rsidRDefault="00E82F86" w:rsidP="00E4732D">
      <w:pPr>
        <w:spacing w:after="0" w:line="360" w:lineRule="auto"/>
        <w:jc w:val="both"/>
        <w:rPr>
          <w:rFonts w:ascii="Times New Roman" w:hAnsi="Times New Roman" w:cs="Times New Roman"/>
          <w:b/>
          <w:color w:val="000000" w:themeColor="text1"/>
          <w:sz w:val="24"/>
          <w:szCs w:val="24"/>
        </w:rPr>
      </w:pPr>
    </w:p>
    <w:p w:rsidR="00065372" w:rsidRPr="00975585" w:rsidRDefault="00874857" w:rsidP="00E4732D">
      <w:pPr>
        <w:spacing w:after="0" w:line="360" w:lineRule="auto"/>
        <w:jc w:val="both"/>
        <w:rPr>
          <w:rFonts w:ascii="Times New Roman" w:hAnsi="Times New Roman" w:cs="Times New Roman"/>
          <w:color w:val="000000" w:themeColor="text1"/>
          <w:sz w:val="24"/>
          <w:szCs w:val="24"/>
        </w:rPr>
      </w:pPr>
      <w:r w:rsidRPr="00975585">
        <w:rPr>
          <w:rFonts w:ascii="Times New Roman" w:hAnsi="Times New Roman" w:cs="Times New Roman"/>
          <w:b/>
          <w:color w:val="000000" w:themeColor="text1"/>
          <w:sz w:val="24"/>
          <w:szCs w:val="24"/>
        </w:rPr>
        <w:t xml:space="preserve">Donation Plan: </w:t>
      </w:r>
      <w:r w:rsidRPr="00975585">
        <w:rPr>
          <w:rFonts w:ascii="Times New Roman" w:hAnsi="Times New Roman" w:cs="Times New Roman"/>
          <w:color w:val="000000" w:themeColor="text1"/>
          <w:sz w:val="24"/>
          <w:szCs w:val="24"/>
        </w:rPr>
        <w:t xml:space="preserve">The Company has motivated their team members to provide few donations for charitable purpose. Therefore, it helps company to grab the attention and interest of local customers. The Company has </w:t>
      </w:r>
      <w:proofErr w:type="spellStart"/>
      <w:r w:rsidRPr="00975585">
        <w:rPr>
          <w:rFonts w:ascii="Times New Roman" w:hAnsi="Times New Roman" w:cs="Times New Roman"/>
          <w:color w:val="000000" w:themeColor="text1"/>
          <w:sz w:val="24"/>
          <w:szCs w:val="24"/>
        </w:rPr>
        <w:t>show</w:t>
      </w:r>
      <w:proofErr w:type="spellEnd"/>
      <w:r w:rsidRPr="00975585">
        <w:rPr>
          <w:rFonts w:ascii="Times New Roman" w:hAnsi="Times New Roman" w:cs="Times New Roman"/>
          <w:color w:val="000000" w:themeColor="text1"/>
          <w:sz w:val="24"/>
          <w:szCs w:val="24"/>
        </w:rPr>
        <w:t xml:space="preserve"> e</w:t>
      </w:r>
      <w:r w:rsidRPr="00975585">
        <w:rPr>
          <w:rFonts w:ascii="Times New Roman" w:hAnsi="Times New Roman" w:cs="Times New Roman"/>
          <w:color w:val="000000" w:themeColor="text1"/>
          <w:sz w:val="24"/>
          <w:szCs w:val="24"/>
        </w:rPr>
        <w:t xml:space="preserve">co-friendly and personalized experience onward to members. It also helps to every employee has been focused on efforts making for charitable companies. </w:t>
      </w:r>
    </w:p>
    <w:p w:rsidR="00065372" w:rsidRPr="00975585" w:rsidRDefault="00065372" w:rsidP="00E4732D">
      <w:pPr>
        <w:spacing w:after="0" w:line="360" w:lineRule="auto"/>
        <w:jc w:val="both"/>
        <w:rPr>
          <w:rFonts w:ascii="Times New Roman" w:hAnsi="Times New Roman" w:cs="Times New Roman"/>
          <w:b/>
          <w:color w:val="000000" w:themeColor="text1"/>
          <w:sz w:val="24"/>
          <w:szCs w:val="24"/>
        </w:rPr>
      </w:pPr>
    </w:p>
    <w:p w:rsidR="00E4732D" w:rsidRPr="00975585" w:rsidRDefault="00E4732D" w:rsidP="00E4732D">
      <w:pPr>
        <w:spacing w:after="0" w:line="360" w:lineRule="auto"/>
        <w:jc w:val="both"/>
        <w:rPr>
          <w:rFonts w:ascii="Times New Roman" w:hAnsi="Times New Roman" w:cs="Times New Roman"/>
          <w:b/>
          <w:color w:val="000000" w:themeColor="text1"/>
          <w:sz w:val="24"/>
          <w:szCs w:val="24"/>
        </w:rPr>
      </w:pPr>
    </w:p>
    <w:p w:rsidR="00065372" w:rsidRPr="00975585" w:rsidRDefault="00874857" w:rsidP="00E4732D">
      <w:pPr>
        <w:spacing w:after="0" w:line="360" w:lineRule="auto"/>
        <w:jc w:val="both"/>
        <w:rPr>
          <w:rFonts w:ascii="Times New Roman" w:hAnsi="Times New Roman" w:cs="Times New Roman"/>
          <w:color w:val="000000" w:themeColor="text1"/>
          <w:sz w:val="24"/>
          <w:szCs w:val="24"/>
        </w:rPr>
      </w:pPr>
      <w:r w:rsidRPr="00975585">
        <w:rPr>
          <w:rFonts w:ascii="Times New Roman" w:hAnsi="Times New Roman" w:cs="Times New Roman"/>
          <w:b/>
          <w:color w:val="000000" w:themeColor="text1"/>
          <w:sz w:val="24"/>
          <w:szCs w:val="24"/>
        </w:rPr>
        <w:lastRenderedPageBreak/>
        <w:t xml:space="preserve">Volunteering as Team Building Opportunities: </w:t>
      </w:r>
      <w:r w:rsidR="009C2B0A" w:rsidRPr="00975585">
        <w:rPr>
          <w:rFonts w:ascii="Times New Roman" w:hAnsi="Times New Roman" w:cs="Times New Roman"/>
          <w:color w:val="000000" w:themeColor="text1"/>
          <w:sz w:val="24"/>
          <w:szCs w:val="24"/>
        </w:rPr>
        <w:t>The Company has been used</w:t>
      </w:r>
      <w:r w:rsidRPr="00975585">
        <w:rPr>
          <w:rFonts w:ascii="Times New Roman" w:hAnsi="Times New Roman" w:cs="Times New Roman"/>
          <w:color w:val="000000" w:themeColor="text1"/>
          <w:sz w:val="24"/>
          <w:szCs w:val="24"/>
        </w:rPr>
        <w:t xml:space="preserve"> </w:t>
      </w:r>
      <w:r w:rsidR="009C2B0A" w:rsidRPr="00975585">
        <w:rPr>
          <w:rFonts w:ascii="Times New Roman" w:hAnsi="Times New Roman" w:cs="Times New Roman"/>
          <w:color w:val="000000" w:themeColor="text1"/>
          <w:sz w:val="24"/>
          <w:szCs w:val="24"/>
        </w:rPr>
        <w:t xml:space="preserve">volunteering organization help to coordinate </w:t>
      </w:r>
      <w:proofErr w:type="gramStart"/>
      <w:r w:rsidR="009C2B0A" w:rsidRPr="00975585">
        <w:rPr>
          <w:rFonts w:ascii="Times New Roman" w:hAnsi="Times New Roman" w:cs="Times New Roman"/>
          <w:color w:val="000000" w:themeColor="text1"/>
          <w:sz w:val="24"/>
          <w:szCs w:val="24"/>
        </w:rPr>
        <w:t>and also</w:t>
      </w:r>
      <w:proofErr w:type="gramEnd"/>
      <w:r w:rsidR="009C2B0A" w:rsidRPr="00975585">
        <w:rPr>
          <w:rFonts w:ascii="Times New Roman" w:hAnsi="Times New Roman" w:cs="Times New Roman"/>
          <w:color w:val="000000" w:themeColor="text1"/>
          <w:sz w:val="24"/>
          <w:szCs w:val="24"/>
        </w:rPr>
        <w:t xml:space="preserve"> know about the people. Therefore, the Nestle has share opinion to build friendly environment for all staff members. The Company has </w:t>
      </w:r>
      <w:r w:rsidR="00CF42AA" w:rsidRPr="00975585">
        <w:rPr>
          <w:rFonts w:ascii="Times New Roman" w:hAnsi="Times New Roman" w:cs="Times New Roman"/>
          <w:color w:val="000000" w:themeColor="text1"/>
          <w:sz w:val="24"/>
          <w:szCs w:val="24"/>
        </w:rPr>
        <w:t>collected</w:t>
      </w:r>
      <w:r w:rsidR="009C2B0A" w:rsidRPr="00975585">
        <w:rPr>
          <w:rFonts w:ascii="Times New Roman" w:hAnsi="Times New Roman" w:cs="Times New Roman"/>
          <w:color w:val="000000" w:themeColor="text1"/>
          <w:sz w:val="24"/>
          <w:szCs w:val="24"/>
        </w:rPr>
        <w:t xml:space="preserve"> </w:t>
      </w:r>
      <w:r w:rsidR="00CF42AA" w:rsidRPr="00975585">
        <w:rPr>
          <w:rFonts w:ascii="Times New Roman" w:hAnsi="Times New Roman" w:cs="Times New Roman"/>
          <w:color w:val="000000" w:themeColor="text1"/>
          <w:sz w:val="24"/>
          <w:szCs w:val="24"/>
        </w:rPr>
        <w:t xml:space="preserve">certain activities for the social welfare for the needy people. The Company has faced tough competition between employees. The Company motivate employee to gives respect for local culture </w:t>
      </w:r>
      <w:proofErr w:type="gramStart"/>
      <w:r w:rsidR="00CF42AA" w:rsidRPr="00975585">
        <w:rPr>
          <w:rFonts w:ascii="Times New Roman" w:hAnsi="Times New Roman" w:cs="Times New Roman"/>
          <w:color w:val="000000" w:themeColor="text1"/>
          <w:sz w:val="24"/>
          <w:szCs w:val="24"/>
        </w:rPr>
        <w:t>and also</w:t>
      </w:r>
      <w:proofErr w:type="gramEnd"/>
      <w:r w:rsidR="00CF42AA" w:rsidRPr="00975585">
        <w:rPr>
          <w:rFonts w:ascii="Times New Roman" w:hAnsi="Times New Roman" w:cs="Times New Roman"/>
          <w:color w:val="000000" w:themeColor="text1"/>
          <w:sz w:val="24"/>
          <w:szCs w:val="24"/>
        </w:rPr>
        <w:t xml:space="preserve"> helps to attain the business goals</w:t>
      </w:r>
      <w:r w:rsidR="00D50C17" w:rsidRPr="00975585">
        <w:rPr>
          <w:rFonts w:ascii="Times New Roman" w:hAnsi="Times New Roman" w:cs="Times New Roman"/>
          <w:color w:val="000000" w:themeColor="text1"/>
          <w:sz w:val="24"/>
          <w:szCs w:val="24"/>
        </w:rPr>
        <w:t xml:space="preserve"> </w:t>
      </w:r>
      <w:r w:rsidR="00D50C17" w:rsidRPr="00975585">
        <w:rPr>
          <w:rFonts w:ascii="Times New Roman" w:hAnsi="Times New Roman" w:cs="Times New Roman"/>
          <w:color w:val="000000" w:themeColor="text1"/>
          <w:sz w:val="24"/>
          <w:szCs w:val="24"/>
          <w:shd w:val="clear" w:color="auto" w:fill="FFFFFF"/>
        </w:rPr>
        <w:t xml:space="preserve">(Galli and </w:t>
      </w:r>
      <w:proofErr w:type="spellStart"/>
      <w:r w:rsidR="00D50C17" w:rsidRPr="00975585">
        <w:rPr>
          <w:rFonts w:ascii="Times New Roman" w:hAnsi="Times New Roman" w:cs="Times New Roman"/>
          <w:color w:val="000000" w:themeColor="text1"/>
          <w:sz w:val="24"/>
          <w:szCs w:val="24"/>
          <w:shd w:val="clear" w:color="auto" w:fill="FFFFFF"/>
        </w:rPr>
        <w:t>Vousvouras</w:t>
      </w:r>
      <w:proofErr w:type="spellEnd"/>
      <w:r w:rsidR="00D50C17" w:rsidRPr="00975585">
        <w:rPr>
          <w:rFonts w:ascii="Times New Roman" w:hAnsi="Times New Roman" w:cs="Times New Roman"/>
          <w:color w:val="000000" w:themeColor="text1"/>
          <w:sz w:val="24"/>
          <w:szCs w:val="24"/>
          <w:shd w:val="clear" w:color="auto" w:fill="FFFFFF"/>
        </w:rPr>
        <w:t>, 2020)</w:t>
      </w:r>
      <w:r w:rsidR="00CF42AA" w:rsidRPr="00975585">
        <w:rPr>
          <w:rFonts w:ascii="Times New Roman" w:hAnsi="Times New Roman" w:cs="Times New Roman"/>
          <w:color w:val="000000" w:themeColor="text1"/>
          <w:sz w:val="24"/>
          <w:szCs w:val="24"/>
        </w:rPr>
        <w:t xml:space="preserve">. </w:t>
      </w:r>
    </w:p>
    <w:p w:rsidR="000A4E25" w:rsidRPr="00975585" w:rsidRDefault="000A4E25" w:rsidP="00E4732D">
      <w:pPr>
        <w:spacing w:after="0" w:line="360" w:lineRule="auto"/>
        <w:jc w:val="both"/>
        <w:rPr>
          <w:rFonts w:ascii="Times New Roman" w:hAnsi="Times New Roman" w:cs="Times New Roman"/>
          <w:color w:val="000000" w:themeColor="text1"/>
          <w:sz w:val="24"/>
          <w:szCs w:val="24"/>
        </w:rPr>
      </w:pPr>
    </w:p>
    <w:p w:rsidR="00CF42AA" w:rsidRPr="00975585" w:rsidRDefault="00874857" w:rsidP="00E4732D">
      <w:pPr>
        <w:spacing w:after="0" w:line="360" w:lineRule="auto"/>
        <w:jc w:val="both"/>
        <w:rPr>
          <w:rFonts w:ascii="Times New Roman" w:hAnsi="Times New Roman" w:cs="Times New Roman"/>
          <w:color w:val="000000" w:themeColor="text1"/>
          <w:sz w:val="24"/>
          <w:szCs w:val="24"/>
        </w:rPr>
      </w:pPr>
      <w:r w:rsidRPr="00975585">
        <w:rPr>
          <w:rFonts w:ascii="Times New Roman" w:hAnsi="Times New Roman" w:cs="Times New Roman"/>
          <w:b/>
          <w:color w:val="000000" w:themeColor="text1"/>
          <w:sz w:val="24"/>
          <w:szCs w:val="24"/>
        </w:rPr>
        <w:t xml:space="preserve">Promote Leadership: </w:t>
      </w:r>
      <w:r w:rsidRPr="00975585">
        <w:rPr>
          <w:rFonts w:ascii="Times New Roman" w:hAnsi="Times New Roman" w:cs="Times New Roman"/>
          <w:color w:val="000000" w:themeColor="text1"/>
          <w:sz w:val="24"/>
          <w:szCs w:val="24"/>
        </w:rPr>
        <w:t>Manager of Nestle has inspired t</w:t>
      </w:r>
      <w:r w:rsidRPr="00975585">
        <w:rPr>
          <w:rFonts w:ascii="Times New Roman" w:hAnsi="Times New Roman" w:cs="Times New Roman"/>
          <w:color w:val="000000" w:themeColor="text1"/>
          <w:sz w:val="24"/>
          <w:szCs w:val="24"/>
        </w:rPr>
        <w:t xml:space="preserve">heir employee to improve their performance in certain field. Manager </w:t>
      </w:r>
      <w:r w:rsidR="00F50550" w:rsidRPr="00975585">
        <w:rPr>
          <w:rFonts w:ascii="Times New Roman" w:hAnsi="Times New Roman" w:cs="Times New Roman"/>
          <w:color w:val="000000" w:themeColor="text1"/>
          <w:sz w:val="24"/>
          <w:szCs w:val="24"/>
        </w:rPr>
        <w:t xml:space="preserve">has always </w:t>
      </w:r>
      <w:proofErr w:type="gramStart"/>
      <w:r w:rsidR="00F50550" w:rsidRPr="00975585">
        <w:rPr>
          <w:rFonts w:ascii="Times New Roman" w:hAnsi="Times New Roman" w:cs="Times New Roman"/>
          <w:color w:val="000000" w:themeColor="text1"/>
          <w:sz w:val="24"/>
          <w:szCs w:val="24"/>
        </w:rPr>
        <w:t>force</w:t>
      </w:r>
      <w:proofErr w:type="gramEnd"/>
      <w:r w:rsidR="00F50550" w:rsidRPr="00975585">
        <w:rPr>
          <w:rFonts w:ascii="Times New Roman" w:hAnsi="Times New Roman" w:cs="Times New Roman"/>
          <w:color w:val="000000" w:themeColor="text1"/>
          <w:sz w:val="24"/>
          <w:szCs w:val="24"/>
        </w:rPr>
        <w:t xml:space="preserve"> their worker to effectively perform. Community project also give chance to their team members to learn new skills and knowledge. The Company build highly transfer between clients to improve the firm </w:t>
      </w:r>
      <w:proofErr w:type="gramStart"/>
      <w:r w:rsidR="00F50550" w:rsidRPr="00975585">
        <w:rPr>
          <w:rFonts w:ascii="Times New Roman" w:hAnsi="Times New Roman" w:cs="Times New Roman"/>
          <w:color w:val="000000" w:themeColor="text1"/>
          <w:sz w:val="24"/>
          <w:szCs w:val="24"/>
        </w:rPr>
        <w:t>efficiency</w:t>
      </w:r>
      <w:r w:rsidR="00D50C17" w:rsidRPr="00975585">
        <w:rPr>
          <w:rFonts w:ascii="Times New Roman" w:hAnsi="Times New Roman" w:cs="Times New Roman"/>
          <w:color w:val="000000" w:themeColor="text1"/>
          <w:sz w:val="24"/>
          <w:szCs w:val="24"/>
          <w:shd w:val="clear" w:color="auto" w:fill="FFFFFF"/>
        </w:rPr>
        <w:t>(</w:t>
      </w:r>
      <w:proofErr w:type="gramEnd"/>
      <w:r w:rsidR="00D50C17" w:rsidRPr="00975585">
        <w:rPr>
          <w:rFonts w:ascii="Times New Roman" w:hAnsi="Times New Roman" w:cs="Times New Roman"/>
          <w:color w:val="000000" w:themeColor="text1"/>
          <w:sz w:val="24"/>
          <w:szCs w:val="24"/>
          <w:shd w:val="clear" w:color="auto" w:fill="FFFFFF"/>
        </w:rPr>
        <w:t>Di Napoli et al., 2019)</w:t>
      </w:r>
      <w:r w:rsidR="00F50550" w:rsidRPr="00975585">
        <w:rPr>
          <w:rFonts w:ascii="Times New Roman" w:hAnsi="Times New Roman" w:cs="Times New Roman"/>
          <w:color w:val="000000" w:themeColor="text1"/>
          <w:sz w:val="24"/>
          <w:szCs w:val="24"/>
        </w:rPr>
        <w:t xml:space="preserve">. </w:t>
      </w:r>
    </w:p>
    <w:p w:rsidR="00CF42AA" w:rsidRPr="00975585" w:rsidRDefault="00CF42AA" w:rsidP="00E4732D">
      <w:pPr>
        <w:spacing w:after="0" w:line="360" w:lineRule="auto"/>
        <w:jc w:val="both"/>
        <w:rPr>
          <w:rFonts w:ascii="Times New Roman" w:hAnsi="Times New Roman" w:cs="Times New Roman"/>
          <w:b/>
          <w:color w:val="000000" w:themeColor="text1"/>
          <w:sz w:val="24"/>
          <w:szCs w:val="24"/>
        </w:rPr>
      </w:pPr>
    </w:p>
    <w:p w:rsidR="00CF42AA" w:rsidRPr="00975585" w:rsidRDefault="00CF42AA" w:rsidP="00E4732D">
      <w:pPr>
        <w:spacing w:after="0" w:line="360" w:lineRule="auto"/>
        <w:jc w:val="both"/>
        <w:rPr>
          <w:rFonts w:ascii="Times New Roman" w:hAnsi="Times New Roman" w:cs="Times New Roman"/>
          <w:b/>
          <w:color w:val="000000" w:themeColor="text1"/>
          <w:sz w:val="24"/>
          <w:szCs w:val="24"/>
        </w:rPr>
      </w:pPr>
    </w:p>
    <w:p w:rsidR="000A4E25" w:rsidRPr="00975585" w:rsidRDefault="000A4E25" w:rsidP="00E4732D">
      <w:pPr>
        <w:spacing w:after="0" w:line="360" w:lineRule="auto"/>
        <w:jc w:val="both"/>
        <w:rPr>
          <w:rFonts w:ascii="Times New Roman" w:hAnsi="Times New Roman" w:cs="Times New Roman"/>
          <w:b/>
          <w:color w:val="000000" w:themeColor="text1"/>
          <w:sz w:val="24"/>
          <w:szCs w:val="24"/>
        </w:rPr>
      </w:pPr>
    </w:p>
    <w:p w:rsidR="000A4E25" w:rsidRPr="00975585" w:rsidRDefault="000A4E25" w:rsidP="00E4732D">
      <w:pPr>
        <w:spacing w:after="0" w:line="360" w:lineRule="auto"/>
        <w:jc w:val="both"/>
        <w:rPr>
          <w:rFonts w:ascii="Times New Roman" w:hAnsi="Times New Roman" w:cs="Times New Roman"/>
          <w:b/>
          <w:color w:val="000000" w:themeColor="text1"/>
          <w:sz w:val="24"/>
          <w:szCs w:val="24"/>
        </w:rPr>
      </w:pPr>
    </w:p>
    <w:p w:rsidR="000A4E25" w:rsidRPr="00975585" w:rsidRDefault="000A4E25" w:rsidP="00E4732D">
      <w:pPr>
        <w:spacing w:after="0" w:line="360" w:lineRule="auto"/>
        <w:jc w:val="both"/>
        <w:rPr>
          <w:rFonts w:ascii="Times New Roman" w:hAnsi="Times New Roman" w:cs="Times New Roman"/>
          <w:b/>
          <w:color w:val="000000" w:themeColor="text1"/>
          <w:sz w:val="24"/>
          <w:szCs w:val="24"/>
        </w:rPr>
      </w:pPr>
    </w:p>
    <w:p w:rsidR="000A4E25" w:rsidRPr="00975585" w:rsidRDefault="000A4E25" w:rsidP="00E4732D">
      <w:pPr>
        <w:spacing w:after="0" w:line="360" w:lineRule="auto"/>
        <w:jc w:val="both"/>
        <w:rPr>
          <w:rFonts w:ascii="Times New Roman" w:hAnsi="Times New Roman" w:cs="Times New Roman"/>
          <w:b/>
          <w:color w:val="000000" w:themeColor="text1"/>
          <w:sz w:val="24"/>
          <w:szCs w:val="24"/>
        </w:rPr>
      </w:pPr>
    </w:p>
    <w:p w:rsidR="000A4E25" w:rsidRPr="00975585" w:rsidRDefault="000A4E25" w:rsidP="00E4732D">
      <w:pPr>
        <w:spacing w:after="0" w:line="360" w:lineRule="auto"/>
        <w:jc w:val="both"/>
        <w:rPr>
          <w:rFonts w:ascii="Times New Roman" w:hAnsi="Times New Roman" w:cs="Times New Roman"/>
          <w:b/>
          <w:color w:val="000000" w:themeColor="text1"/>
          <w:sz w:val="24"/>
          <w:szCs w:val="24"/>
        </w:rPr>
      </w:pPr>
    </w:p>
    <w:p w:rsidR="000A4E25" w:rsidRPr="00975585" w:rsidRDefault="000A4E25" w:rsidP="00E4732D">
      <w:pPr>
        <w:spacing w:after="0" w:line="360" w:lineRule="auto"/>
        <w:jc w:val="both"/>
        <w:rPr>
          <w:rFonts w:ascii="Times New Roman" w:hAnsi="Times New Roman" w:cs="Times New Roman"/>
          <w:b/>
          <w:color w:val="000000" w:themeColor="text1"/>
          <w:sz w:val="24"/>
          <w:szCs w:val="24"/>
        </w:rPr>
      </w:pPr>
    </w:p>
    <w:p w:rsidR="000A4E25" w:rsidRPr="00975585" w:rsidRDefault="000A4E25" w:rsidP="00E4732D">
      <w:pPr>
        <w:spacing w:after="0" w:line="360" w:lineRule="auto"/>
        <w:jc w:val="both"/>
        <w:rPr>
          <w:rFonts w:ascii="Times New Roman" w:hAnsi="Times New Roman" w:cs="Times New Roman"/>
          <w:b/>
          <w:color w:val="000000" w:themeColor="text1"/>
          <w:sz w:val="24"/>
          <w:szCs w:val="24"/>
        </w:rPr>
      </w:pPr>
    </w:p>
    <w:p w:rsidR="000A4E25" w:rsidRPr="00975585" w:rsidRDefault="000A4E25" w:rsidP="00E4732D">
      <w:pPr>
        <w:spacing w:after="0" w:line="360" w:lineRule="auto"/>
        <w:jc w:val="both"/>
        <w:rPr>
          <w:rFonts w:ascii="Times New Roman" w:hAnsi="Times New Roman" w:cs="Times New Roman"/>
          <w:b/>
          <w:color w:val="000000" w:themeColor="text1"/>
          <w:sz w:val="24"/>
          <w:szCs w:val="24"/>
        </w:rPr>
      </w:pPr>
    </w:p>
    <w:p w:rsidR="000A4E25" w:rsidRPr="00975585" w:rsidRDefault="000A4E25" w:rsidP="00E4732D">
      <w:pPr>
        <w:spacing w:after="0" w:line="360" w:lineRule="auto"/>
        <w:jc w:val="both"/>
        <w:rPr>
          <w:rFonts w:ascii="Times New Roman" w:hAnsi="Times New Roman" w:cs="Times New Roman"/>
          <w:b/>
          <w:color w:val="000000" w:themeColor="text1"/>
          <w:sz w:val="24"/>
          <w:szCs w:val="24"/>
        </w:rPr>
      </w:pPr>
    </w:p>
    <w:p w:rsidR="004E16E0" w:rsidRPr="00975585" w:rsidRDefault="004E16E0" w:rsidP="00E4732D">
      <w:pPr>
        <w:spacing w:after="0" w:line="360" w:lineRule="auto"/>
        <w:jc w:val="both"/>
        <w:rPr>
          <w:rFonts w:ascii="Times New Roman" w:hAnsi="Times New Roman" w:cs="Times New Roman"/>
          <w:color w:val="000000" w:themeColor="text1"/>
          <w:sz w:val="24"/>
          <w:szCs w:val="24"/>
        </w:rPr>
      </w:pPr>
    </w:p>
    <w:p w:rsidR="004E16E0" w:rsidRPr="00975585" w:rsidRDefault="004E16E0" w:rsidP="00E4732D">
      <w:pPr>
        <w:spacing w:after="0" w:line="360" w:lineRule="auto"/>
        <w:jc w:val="both"/>
        <w:rPr>
          <w:rFonts w:ascii="Times New Roman" w:hAnsi="Times New Roman" w:cs="Times New Roman"/>
          <w:color w:val="000000" w:themeColor="text1"/>
          <w:sz w:val="24"/>
          <w:szCs w:val="24"/>
        </w:rPr>
      </w:pPr>
    </w:p>
    <w:p w:rsidR="004E16E0" w:rsidRPr="00975585" w:rsidRDefault="004E16E0" w:rsidP="00E4732D">
      <w:pPr>
        <w:spacing w:after="0" w:line="360" w:lineRule="auto"/>
        <w:jc w:val="both"/>
        <w:rPr>
          <w:rFonts w:ascii="Times New Roman" w:hAnsi="Times New Roman" w:cs="Times New Roman"/>
          <w:color w:val="000000" w:themeColor="text1"/>
          <w:sz w:val="24"/>
          <w:szCs w:val="24"/>
        </w:rPr>
      </w:pPr>
    </w:p>
    <w:p w:rsidR="004E16E0" w:rsidRPr="00975585" w:rsidRDefault="004E16E0" w:rsidP="00E4732D">
      <w:pPr>
        <w:spacing w:after="0" w:line="360" w:lineRule="auto"/>
        <w:jc w:val="both"/>
        <w:rPr>
          <w:rFonts w:ascii="Times New Roman" w:hAnsi="Times New Roman" w:cs="Times New Roman"/>
          <w:color w:val="000000" w:themeColor="text1"/>
          <w:sz w:val="24"/>
          <w:szCs w:val="24"/>
        </w:rPr>
      </w:pPr>
    </w:p>
    <w:p w:rsidR="004E16E0" w:rsidRPr="00975585" w:rsidRDefault="004E16E0" w:rsidP="00E4732D">
      <w:pPr>
        <w:spacing w:after="0" w:line="360" w:lineRule="auto"/>
        <w:jc w:val="both"/>
        <w:rPr>
          <w:rFonts w:ascii="Times New Roman" w:hAnsi="Times New Roman" w:cs="Times New Roman"/>
          <w:color w:val="000000" w:themeColor="text1"/>
          <w:sz w:val="24"/>
          <w:szCs w:val="24"/>
        </w:rPr>
      </w:pPr>
    </w:p>
    <w:p w:rsidR="004E16E0" w:rsidRPr="00975585" w:rsidRDefault="004E16E0" w:rsidP="00E4732D">
      <w:pPr>
        <w:spacing w:after="0" w:line="360" w:lineRule="auto"/>
        <w:jc w:val="both"/>
        <w:rPr>
          <w:rFonts w:ascii="Times New Roman" w:hAnsi="Times New Roman" w:cs="Times New Roman"/>
          <w:color w:val="000000" w:themeColor="text1"/>
          <w:sz w:val="24"/>
          <w:szCs w:val="24"/>
        </w:rPr>
      </w:pPr>
    </w:p>
    <w:p w:rsidR="004E16E0" w:rsidRPr="00975585" w:rsidRDefault="004E16E0" w:rsidP="00E4732D">
      <w:pPr>
        <w:spacing w:after="0" w:line="360" w:lineRule="auto"/>
        <w:jc w:val="both"/>
        <w:rPr>
          <w:rFonts w:ascii="Times New Roman" w:hAnsi="Times New Roman" w:cs="Times New Roman"/>
          <w:color w:val="000000" w:themeColor="text1"/>
          <w:sz w:val="24"/>
          <w:szCs w:val="24"/>
        </w:rPr>
      </w:pPr>
    </w:p>
    <w:p w:rsidR="004E16E0" w:rsidRPr="00975585" w:rsidRDefault="004E16E0" w:rsidP="00E4732D">
      <w:pPr>
        <w:spacing w:after="0" w:line="360" w:lineRule="auto"/>
        <w:jc w:val="both"/>
        <w:rPr>
          <w:rFonts w:ascii="Times New Roman" w:hAnsi="Times New Roman" w:cs="Times New Roman"/>
          <w:color w:val="000000" w:themeColor="text1"/>
          <w:sz w:val="24"/>
          <w:szCs w:val="24"/>
        </w:rPr>
      </w:pPr>
    </w:p>
    <w:p w:rsidR="00960F21" w:rsidRPr="00975585" w:rsidRDefault="00874857" w:rsidP="00E4732D">
      <w:pPr>
        <w:pStyle w:val="Heading2"/>
        <w:spacing w:before="0" w:line="360" w:lineRule="auto"/>
        <w:rPr>
          <w:rFonts w:cs="Times New Roman"/>
          <w:szCs w:val="24"/>
        </w:rPr>
      </w:pPr>
      <w:bookmarkStart w:id="11" w:name="_Toc58005833"/>
      <w:r w:rsidRPr="00975585">
        <w:rPr>
          <w:rFonts w:cs="Times New Roman"/>
          <w:szCs w:val="24"/>
        </w:rPr>
        <w:lastRenderedPageBreak/>
        <w:t>Conclusion and Recommendation</w:t>
      </w:r>
      <w:bookmarkEnd w:id="11"/>
    </w:p>
    <w:p w:rsidR="00E4732D" w:rsidRPr="00975585" w:rsidRDefault="00E4732D" w:rsidP="00E4732D">
      <w:pPr>
        <w:rPr>
          <w:rFonts w:ascii="Times New Roman" w:hAnsi="Times New Roman" w:cs="Times New Roman"/>
          <w:sz w:val="24"/>
          <w:szCs w:val="24"/>
        </w:rPr>
      </w:pPr>
    </w:p>
    <w:p w:rsidR="00C25D0B" w:rsidRPr="00975585" w:rsidRDefault="00874857" w:rsidP="00E4732D">
      <w:pPr>
        <w:spacing w:after="0" w:line="360" w:lineRule="auto"/>
        <w:jc w:val="both"/>
        <w:rPr>
          <w:rFonts w:ascii="Times New Roman" w:hAnsi="Times New Roman" w:cs="Times New Roman"/>
          <w:color w:val="000000" w:themeColor="text1"/>
          <w:sz w:val="24"/>
          <w:szCs w:val="24"/>
        </w:rPr>
      </w:pPr>
      <w:r w:rsidRPr="00975585">
        <w:rPr>
          <w:rFonts w:ascii="Times New Roman" w:hAnsi="Times New Roman" w:cs="Times New Roman"/>
          <w:color w:val="000000" w:themeColor="text1"/>
          <w:sz w:val="24"/>
          <w:szCs w:val="24"/>
        </w:rPr>
        <w:t xml:space="preserve">In conclusion, the report has analyzed about the community engagement and it important for successful firm. The Company has observed the collaboration of local member to attain the predefined goal of the firm. This report explained about Nestle to satisfy </w:t>
      </w:r>
      <w:r w:rsidRPr="00975585">
        <w:rPr>
          <w:rFonts w:ascii="Times New Roman" w:hAnsi="Times New Roman" w:cs="Times New Roman"/>
          <w:color w:val="000000" w:themeColor="text1"/>
          <w:sz w:val="24"/>
          <w:szCs w:val="24"/>
        </w:rPr>
        <w:t xml:space="preserve">the stakeholder expectation. </w:t>
      </w:r>
      <w:r w:rsidR="00307606" w:rsidRPr="00975585">
        <w:rPr>
          <w:rFonts w:ascii="Times New Roman" w:hAnsi="Times New Roman" w:cs="Times New Roman"/>
          <w:color w:val="000000" w:themeColor="text1"/>
          <w:sz w:val="24"/>
          <w:szCs w:val="24"/>
        </w:rPr>
        <w:t xml:space="preserve">The Company also analyzes the financial condition of local communities. The report also recommended about the local culture and traditions of the firm. The Company has </w:t>
      </w:r>
      <w:proofErr w:type="gramStart"/>
      <w:r w:rsidR="00307606" w:rsidRPr="00975585">
        <w:rPr>
          <w:rFonts w:ascii="Times New Roman" w:hAnsi="Times New Roman" w:cs="Times New Roman"/>
          <w:color w:val="000000" w:themeColor="text1"/>
          <w:sz w:val="24"/>
          <w:szCs w:val="24"/>
        </w:rPr>
        <w:t>engage</w:t>
      </w:r>
      <w:proofErr w:type="gramEnd"/>
      <w:r w:rsidR="00307606" w:rsidRPr="00975585">
        <w:rPr>
          <w:rFonts w:ascii="Times New Roman" w:hAnsi="Times New Roman" w:cs="Times New Roman"/>
          <w:color w:val="000000" w:themeColor="text1"/>
          <w:sz w:val="24"/>
          <w:szCs w:val="24"/>
        </w:rPr>
        <w:t xml:space="preserve"> with local community through tackle the problem of environment and also helps to promote the voluntary programs. Nestle Company has motivated their employees to get support of local members. The Company has motivated their team members to take activate participation in the community projects. </w:t>
      </w:r>
    </w:p>
    <w:p w:rsidR="00C25D0B" w:rsidRPr="00975585" w:rsidRDefault="00C25D0B" w:rsidP="00E4732D">
      <w:pPr>
        <w:spacing w:after="0" w:line="360" w:lineRule="auto"/>
        <w:jc w:val="both"/>
        <w:rPr>
          <w:rFonts w:ascii="Times New Roman" w:hAnsi="Times New Roman" w:cs="Times New Roman"/>
          <w:color w:val="000000" w:themeColor="text1"/>
          <w:sz w:val="24"/>
          <w:szCs w:val="24"/>
        </w:rPr>
      </w:pPr>
    </w:p>
    <w:p w:rsidR="00C25D0B" w:rsidRPr="00975585" w:rsidRDefault="00C25D0B" w:rsidP="00E4732D">
      <w:pPr>
        <w:spacing w:after="0" w:line="360" w:lineRule="auto"/>
        <w:jc w:val="both"/>
        <w:rPr>
          <w:rFonts w:ascii="Times New Roman" w:hAnsi="Times New Roman" w:cs="Times New Roman"/>
          <w:color w:val="000000" w:themeColor="text1"/>
          <w:sz w:val="24"/>
          <w:szCs w:val="24"/>
        </w:rPr>
      </w:pPr>
    </w:p>
    <w:p w:rsidR="00C25D0B" w:rsidRPr="00975585" w:rsidRDefault="00C25D0B" w:rsidP="00E4732D">
      <w:pPr>
        <w:spacing w:after="0" w:line="360" w:lineRule="auto"/>
        <w:jc w:val="both"/>
        <w:rPr>
          <w:rFonts w:ascii="Times New Roman" w:hAnsi="Times New Roman" w:cs="Times New Roman"/>
          <w:color w:val="000000" w:themeColor="text1"/>
          <w:sz w:val="24"/>
          <w:szCs w:val="24"/>
        </w:rPr>
      </w:pPr>
    </w:p>
    <w:p w:rsidR="00C25D0B" w:rsidRPr="00975585" w:rsidRDefault="00C25D0B" w:rsidP="00E4732D">
      <w:pPr>
        <w:spacing w:after="0" w:line="360" w:lineRule="auto"/>
        <w:jc w:val="both"/>
        <w:rPr>
          <w:rFonts w:ascii="Times New Roman" w:hAnsi="Times New Roman" w:cs="Times New Roman"/>
          <w:color w:val="000000" w:themeColor="text1"/>
          <w:sz w:val="24"/>
          <w:szCs w:val="24"/>
        </w:rPr>
      </w:pPr>
    </w:p>
    <w:p w:rsidR="00C25D0B" w:rsidRPr="00975585" w:rsidRDefault="00C25D0B" w:rsidP="00E4732D">
      <w:pPr>
        <w:spacing w:after="0" w:line="360" w:lineRule="auto"/>
        <w:jc w:val="both"/>
        <w:rPr>
          <w:rFonts w:ascii="Times New Roman" w:hAnsi="Times New Roman" w:cs="Times New Roman"/>
          <w:color w:val="000000" w:themeColor="text1"/>
          <w:sz w:val="24"/>
          <w:szCs w:val="24"/>
        </w:rPr>
      </w:pPr>
    </w:p>
    <w:p w:rsidR="00C25D0B" w:rsidRPr="00975585" w:rsidRDefault="00C25D0B" w:rsidP="00E4732D">
      <w:pPr>
        <w:spacing w:after="0" w:line="360" w:lineRule="auto"/>
        <w:jc w:val="both"/>
        <w:rPr>
          <w:rFonts w:ascii="Times New Roman" w:hAnsi="Times New Roman" w:cs="Times New Roman"/>
          <w:color w:val="000000" w:themeColor="text1"/>
          <w:sz w:val="24"/>
          <w:szCs w:val="24"/>
        </w:rPr>
      </w:pPr>
    </w:p>
    <w:p w:rsidR="00C25D0B" w:rsidRPr="00975585" w:rsidRDefault="00C25D0B" w:rsidP="00E4732D">
      <w:pPr>
        <w:spacing w:after="0" w:line="360" w:lineRule="auto"/>
        <w:jc w:val="both"/>
        <w:rPr>
          <w:rFonts w:ascii="Times New Roman" w:hAnsi="Times New Roman" w:cs="Times New Roman"/>
          <w:color w:val="000000" w:themeColor="text1"/>
          <w:sz w:val="24"/>
          <w:szCs w:val="24"/>
        </w:rPr>
      </w:pPr>
    </w:p>
    <w:p w:rsidR="00C25D0B" w:rsidRPr="00975585" w:rsidRDefault="00C25D0B" w:rsidP="00E4732D">
      <w:pPr>
        <w:spacing w:after="0" w:line="360" w:lineRule="auto"/>
        <w:jc w:val="both"/>
        <w:rPr>
          <w:rFonts w:ascii="Times New Roman" w:hAnsi="Times New Roman" w:cs="Times New Roman"/>
          <w:color w:val="000000" w:themeColor="text1"/>
          <w:sz w:val="24"/>
          <w:szCs w:val="24"/>
        </w:rPr>
      </w:pPr>
    </w:p>
    <w:p w:rsidR="00C25D0B" w:rsidRPr="00975585" w:rsidRDefault="00C25D0B" w:rsidP="00E4732D">
      <w:pPr>
        <w:spacing w:after="0" w:line="360" w:lineRule="auto"/>
        <w:jc w:val="both"/>
        <w:rPr>
          <w:rFonts w:ascii="Times New Roman" w:hAnsi="Times New Roman" w:cs="Times New Roman"/>
          <w:color w:val="000000" w:themeColor="text1"/>
          <w:sz w:val="24"/>
          <w:szCs w:val="24"/>
        </w:rPr>
      </w:pPr>
    </w:p>
    <w:p w:rsidR="00C25D0B" w:rsidRPr="00975585" w:rsidRDefault="00C25D0B" w:rsidP="00E4732D">
      <w:pPr>
        <w:spacing w:after="0" w:line="360" w:lineRule="auto"/>
        <w:jc w:val="both"/>
        <w:rPr>
          <w:rFonts w:ascii="Times New Roman" w:hAnsi="Times New Roman" w:cs="Times New Roman"/>
          <w:color w:val="000000" w:themeColor="text1"/>
          <w:sz w:val="24"/>
          <w:szCs w:val="24"/>
        </w:rPr>
      </w:pPr>
    </w:p>
    <w:p w:rsidR="00E4732D" w:rsidRPr="00975585" w:rsidRDefault="00E4732D" w:rsidP="00E4732D">
      <w:pPr>
        <w:spacing w:after="0" w:line="360" w:lineRule="auto"/>
        <w:jc w:val="both"/>
        <w:rPr>
          <w:rFonts w:ascii="Times New Roman" w:hAnsi="Times New Roman" w:cs="Times New Roman"/>
          <w:color w:val="000000" w:themeColor="text1"/>
          <w:sz w:val="24"/>
          <w:szCs w:val="24"/>
        </w:rPr>
      </w:pPr>
    </w:p>
    <w:p w:rsidR="00E4732D" w:rsidRPr="00975585" w:rsidRDefault="00E4732D" w:rsidP="00E4732D">
      <w:pPr>
        <w:spacing w:after="0" w:line="360" w:lineRule="auto"/>
        <w:jc w:val="both"/>
        <w:rPr>
          <w:rFonts w:ascii="Times New Roman" w:hAnsi="Times New Roman" w:cs="Times New Roman"/>
          <w:color w:val="000000" w:themeColor="text1"/>
          <w:sz w:val="24"/>
          <w:szCs w:val="24"/>
        </w:rPr>
      </w:pPr>
    </w:p>
    <w:p w:rsidR="00E4732D" w:rsidRPr="00975585" w:rsidRDefault="00E4732D" w:rsidP="00E4732D">
      <w:pPr>
        <w:spacing w:after="0" w:line="360" w:lineRule="auto"/>
        <w:jc w:val="both"/>
        <w:rPr>
          <w:rFonts w:ascii="Times New Roman" w:hAnsi="Times New Roman" w:cs="Times New Roman"/>
          <w:color w:val="000000" w:themeColor="text1"/>
          <w:sz w:val="24"/>
          <w:szCs w:val="24"/>
        </w:rPr>
      </w:pPr>
    </w:p>
    <w:p w:rsidR="00E4732D" w:rsidRPr="00975585" w:rsidRDefault="00E4732D" w:rsidP="00E4732D">
      <w:pPr>
        <w:spacing w:after="0" w:line="360" w:lineRule="auto"/>
        <w:jc w:val="both"/>
        <w:rPr>
          <w:rFonts w:ascii="Times New Roman" w:hAnsi="Times New Roman" w:cs="Times New Roman"/>
          <w:color w:val="000000" w:themeColor="text1"/>
          <w:sz w:val="24"/>
          <w:szCs w:val="24"/>
        </w:rPr>
      </w:pPr>
    </w:p>
    <w:p w:rsidR="00E4732D" w:rsidRPr="00975585" w:rsidRDefault="00E4732D" w:rsidP="00E4732D">
      <w:pPr>
        <w:spacing w:after="0" w:line="360" w:lineRule="auto"/>
        <w:jc w:val="both"/>
        <w:rPr>
          <w:rFonts w:ascii="Times New Roman" w:hAnsi="Times New Roman" w:cs="Times New Roman"/>
          <w:color w:val="000000" w:themeColor="text1"/>
          <w:sz w:val="24"/>
          <w:szCs w:val="24"/>
        </w:rPr>
      </w:pPr>
    </w:p>
    <w:p w:rsidR="00E4732D" w:rsidRPr="00975585" w:rsidRDefault="00E4732D" w:rsidP="00E4732D">
      <w:pPr>
        <w:spacing w:after="0" w:line="360" w:lineRule="auto"/>
        <w:jc w:val="both"/>
        <w:rPr>
          <w:rFonts w:ascii="Times New Roman" w:hAnsi="Times New Roman" w:cs="Times New Roman"/>
          <w:color w:val="000000" w:themeColor="text1"/>
          <w:sz w:val="24"/>
          <w:szCs w:val="24"/>
        </w:rPr>
      </w:pPr>
    </w:p>
    <w:p w:rsidR="00E4732D" w:rsidRPr="00975585" w:rsidRDefault="00E4732D" w:rsidP="00E4732D">
      <w:pPr>
        <w:spacing w:after="0" w:line="360" w:lineRule="auto"/>
        <w:jc w:val="both"/>
        <w:rPr>
          <w:rFonts w:ascii="Times New Roman" w:hAnsi="Times New Roman" w:cs="Times New Roman"/>
          <w:color w:val="000000" w:themeColor="text1"/>
          <w:sz w:val="24"/>
          <w:szCs w:val="24"/>
        </w:rPr>
      </w:pPr>
    </w:p>
    <w:p w:rsidR="00E4732D" w:rsidRPr="00975585" w:rsidRDefault="00E4732D" w:rsidP="00E4732D">
      <w:pPr>
        <w:spacing w:after="0" w:line="360" w:lineRule="auto"/>
        <w:jc w:val="both"/>
        <w:rPr>
          <w:rFonts w:ascii="Times New Roman" w:hAnsi="Times New Roman" w:cs="Times New Roman"/>
          <w:color w:val="000000" w:themeColor="text1"/>
          <w:sz w:val="24"/>
          <w:szCs w:val="24"/>
        </w:rPr>
      </w:pPr>
    </w:p>
    <w:p w:rsidR="00E4732D" w:rsidRPr="00975585" w:rsidRDefault="00E4732D" w:rsidP="00E4732D">
      <w:pPr>
        <w:spacing w:after="0" w:line="360" w:lineRule="auto"/>
        <w:jc w:val="both"/>
        <w:rPr>
          <w:rFonts w:ascii="Times New Roman" w:hAnsi="Times New Roman" w:cs="Times New Roman"/>
          <w:color w:val="000000" w:themeColor="text1"/>
          <w:sz w:val="24"/>
          <w:szCs w:val="24"/>
        </w:rPr>
      </w:pPr>
    </w:p>
    <w:p w:rsidR="00960F21" w:rsidRPr="00975585" w:rsidRDefault="00874857" w:rsidP="00E4732D">
      <w:pPr>
        <w:pStyle w:val="Heading2"/>
        <w:spacing w:before="0" w:line="360" w:lineRule="auto"/>
        <w:rPr>
          <w:rFonts w:cs="Times New Roman"/>
          <w:szCs w:val="24"/>
        </w:rPr>
      </w:pPr>
      <w:bookmarkStart w:id="12" w:name="_Toc58005834"/>
      <w:r w:rsidRPr="00975585">
        <w:rPr>
          <w:rFonts w:cs="Times New Roman"/>
          <w:szCs w:val="24"/>
        </w:rPr>
        <w:lastRenderedPageBreak/>
        <w:t>Reference List</w:t>
      </w:r>
      <w:bookmarkEnd w:id="12"/>
    </w:p>
    <w:p w:rsidR="00E4732D" w:rsidRPr="00975585" w:rsidRDefault="00E4732D" w:rsidP="00E4732D">
      <w:pPr>
        <w:spacing w:after="0" w:line="360" w:lineRule="auto"/>
        <w:jc w:val="both"/>
        <w:rPr>
          <w:rFonts w:ascii="Times New Roman" w:hAnsi="Times New Roman" w:cs="Times New Roman"/>
          <w:b/>
          <w:color w:val="000000" w:themeColor="text1"/>
          <w:sz w:val="24"/>
          <w:szCs w:val="24"/>
        </w:rPr>
      </w:pPr>
    </w:p>
    <w:p w:rsidR="00E4732D" w:rsidRPr="00975585" w:rsidRDefault="00874857" w:rsidP="00E4732D">
      <w:pPr>
        <w:spacing w:after="0" w:line="360" w:lineRule="auto"/>
        <w:jc w:val="both"/>
        <w:rPr>
          <w:rFonts w:ascii="Times New Roman" w:hAnsi="Times New Roman" w:cs="Times New Roman"/>
          <w:color w:val="000000" w:themeColor="text1"/>
          <w:sz w:val="24"/>
          <w:szCs w:val="24"/>
          <w:shd w:val="clear" w:color="auto" w:fill="FFFFFF"/>
        </w:rPr>
      </w:pPr>
      <w:r w:rsidRPr="00975585">
        <w:rPr>
          <w:rFonts w:ascii="Times New Roman" w:hAnsi="Times New Roman" w:cs="Times New Roman"/>
          <w:color w:val="000000" w:themeColor="text1"/>
          <w:sz w:val="24"/>
          <w:szCs w:val="24"/>
          <w:shd w:val="clear" w:color="auto" w:fill="FFFFFF"/>
        </w:rPr>
        <w:t xml:space="preserve">De </w:t>
      </w:r>
      <w:proofErr w:type="spellStart"/>
      <w:r w:rsidRPr="00975585">
        <w:rPr>
          <w:rFonts w:ascii="Times New Roman" w:hAnsi="Times New Roman" w:cs="Times New Roman"/>
          <w:color w:val="000000" w:themeColor="text1"/>
          <w:sz w:val="24"/>
          <w:szCs w:val="24"/>
          <w:shd w:val="clear" w:color="auto" w:fill="FFFFFF"/>
        </w:rPr>
        <w:t>Weger</w:t>
      </w:r>
      <w:proofErr w:type="spellEnd"/>
      <w:r w:rsidRPr="00975585">
        <w:rPr>
          <w:rFonts w:ascii="Times New Roman" w:hAnsi="Times New Roman" w:cs="Times New Roman"/>
          <w:color w:val="000000" w:themeColor="text1"/>
          <w:sz w:val="24"/>
          <w:szCs w:val="24"/>
          <w:shd w:val="clear" w:color="auto" w:fill="FFFFFF"/>
        </w:rPr>
        <w:t xml:space="preserve">, E., Van </w:t>
      </w:r>
      <w:proofErr w:type="spellStart"/>
      <w:r w:rsidRPr="00975585">
        <w:rPr>
          <w:rFonts w:ascii="Times New Roman" w:hAnsi="Times New Roman" w:cs="Times New Roman"/>
          <w:color w:val="000000" w:themeColor="text1"/>
          <w:sz w:val="24"/>
          <w:szCs w:val="24"/>
          <w:shd w:val="clear" w:color="auto" w:fill="FFFFFF"/>
        </w:rPr>
        <w:t>Vooren</w:t>
      </w:r>
      <w:proofErr w:type="spellEnd"/>
      <w:r w:rsidRPr="00975585">
        <w:rPr>
          <w:rFonts w:ascii="Times New Roman" w:hAnsi="Times New Roman" w:cs="Times New Roman"/>
          <w:color w:val="000000" w:themeColor="text1"/>
          <w:sz w:val="24"/>
          <w:szCs w:val="24"/>
          <w:shd w:val="clear" w:color="auto" w:fill="FFFFFF"/>
        </w:rPr>
        <w:t xml:space="preserve">, N., </w:t>
      </w:r>
      <w:proofErr w:type="spellStart"/>
      <w:r w:rsidRPr="00975585">
        <w:rPr>
          <w:rFonts w:ascii="Times New Roman" w:hAnsi="Times New Roman" w:cs="Times New Roman"/>
          <w:color w:val="000000" w:themeColor="text1"/>
          <w:sz w:val="24"/>
          <w:szCs w:val="24"/>
          <w:shd w:val="clear" w:color="auto" w:fill="FFFFFF"/>
        </w:rPr>
        <w:t>Luijkx</w:t>
      </w:r>
      <w:proofErr w:type="spellEnd"/>
      <w:r w:rsidRPr="00975585">
        <w:rPr>
          <w:rFonts w:ascii="Times New Roman" w:hAnsi="Times New Roman" w:cs="Times New Roman"/>
          <w:color w:val="000000" w:themeColor="text1"/>
          <w:sz w:val="24"/>
          <w:szCs w:val="24"/>
          <w:shd w:val="clear" w:color="auto" w:fill="FFFFFF"/>
        </w:rPr>
        <w:t xml:space="preserve">, K.G., Baan, C.A. and Drewes, H.W., 2018. Achieving successful community engagement: a rapid realist review. </w:t>
      </w:r>
      <w:r w:rsidRPr="00975585">
        <w:rPr>
          <w:rFonts w:ascii="Times New Roman" w:hAnsi="Times New Roman" w:cs="Times New Roman"/>
          <w:i/>
          <w:iCs/>
          <w:color w:val="000000" w:themeColor="text1"/>
          <w:sz w:val="24"/>
          <w:szCs w:val="24"/>
          <w:shd w:val="clear" w:color="auto" w:fill="FFFFFF"/>
        </w:rPr>
        <w:t>BMC health services research</w:t>
      </w:r>
      <w:r w:rsidRPr="00975585">
        <w:rPr>
          <w:rFonts w:ascii="Times New Roman" w:hAnsi="Times New Roman" w:cs="Times New Roman"/>
          <w:color w:val="000000" w:themeColor="text1"/>
          <w:sz w:val="24"/>
          <w:szCs w:val="24"/>
          <w:shd w:val="clear" w:color="auto" w:fill="FFFFFF"/>
        </w:rPr>
        <w:t xml:space="preserve">, </w:t>
      </w:r>
      <w:r w:rsidRPr="00975585">
        <w:rPr>
          <w:rFonts w:ascii="Times New Roman" w:hAnsi="Times New Roman" w:cs="Times New Roman"/>
          <w:i/>
          <w:iCs/>
          <w:color w:val="000000" w:themeColor="text1"/>
          <w:sz w:val="24"/>
          <w:szCs w:val="24"/>
          <w:shd w:val="clear" w:color="auto" w:fill="FFFFFF"/>
        </w:rPr>
        <w:t>18</w:t>
      </w:r>
      <w:r w:rsidRPr="00975585">
        <w:rPr>
          <w:rFonts w:ascii="Times New Roman" w:hAnsi="Times New Roman" w:cs="Times New Roman"/>
          <w:color w:val="000000" w:themeColor="text1"/>
          <w:sz w:val="24"/>
          <w:szCs w:val="24"/>
          <w:shd w:val="clear" w:color="auto" w:fill="FFFFFF"/>
        </w:rPr>
        <w:t xml:space="preserve">(1), p.285. </w:t>
      </w:r>
    </w:p>
    <w:p w:rsidR="00E4732D" w:rsidRPr="00975585" w:rsidRDefault="00874857" w:rsidP="00E4732D">
      <w:pPr>
        <w:spacing w:after="0" w:line="360" w:lineRule="auto"/>
        <w:jc w:val="both"/>
        <w:rPr>
          <w:rFonts w:ascii="Times New Roman" w:hAnsi="Times New Roman" w:cs="Times New Roman"/>
          <w:color w:val="000000" w:themeColor="text1"/>
          <w:sz w:val="24"/>
          <w:szCs w:val="24"/>
          <w:shd w:val="clear" w:color="auto" w:fill="FFFFFF"/>
        </w:rPr>
      </w:pPr>
      <w:r w:rsidRPr="00975585">
        <w:rPr>
          <w:rFonts w:ascii="Times New Roman" w:hAnsi="Times New Roman" w:cs="Times New Roman"/>
          <w:color w:val="000000" w:themeColor="text1"/>
          <w:sz w:val="24"/>
          <w:szCs w:val="24"/>
          <w:shd w:val="clear" w:color="auto" w:fill="FFFFFF"/>
        </w:rPr>
        <w:t>Di Napoli, I., Dolce, P. and Arcidiacono, C., 2019. Community tru</w:t>
      </w:r>
      <w:r w:rsidRPr="00975585">
        <w:rPr>
          <w:rFonts w:ascii="Times New Roman" w:hAnsi="Times New Roman" w:cs="Times New Roman"/>
          <w:color w:val="000000" w:themeColor="text1"/>
          <w:sz w:val="24"/>
          <w:szCs w:val="24"/>
          <w:shd w:val="clear" w:color="auto" w:fill="FFFFFF"/>
        </w:rPr>
        <w:t xml:space="preserve">st: A social indicator related to community Engagement. </w:t>
      </w:r>
      <w:r w:rsidRPr="00975585">
        <w:rPr>
          <w:rFonts w:ascii="Times New Roman" w:hAnsi="Times New Roman" w:cs="Times New Roman"/>
          <w:i/>
          <w:iCs/>
          <w:color w:val="000000" w:themeColor="text1"/>
          <w:sz w:val="24"/>
          <w:szCs w:val="24"/>
          <w:shd w:val="clear" w:color="auto" w:fill="FFFFFF"/>
        </w:rPr>
        <w:t>Social Indicators Research</w:t>
      </w:r>
      <w:r w:rsidRPr="00975585">
        <w:rPr>
          <w:rFonts w:ascii="Times New Roman" w:hAnsi="Times New Roman" w:cs="Times New Roman"/>
          <w:color w:val="000000" w:themeColor="text1"/>
          <w:sz w:val="24"/>
          <w:szCs w:val="24"/>
          <w:shd w:val="clear" w:color="auto" w:fill="FFFFFF"/>
        </w:rPr>
        <w:t xml:space="preserve">, </w:t>
      </w:r>
      <w:r w:rsidRPr="00975585">
        <w:rPr>
          <w:rFonts w:ascii="Times New Roman" w:hAnsi="Times New Roman" w:cs="Times New Roman"/>
          <w:i/>
          <w:iCs/>
          <w:color w:val="000000" w:themeColor="text1"/>
          <w:sz w:val="24"/>
          <w:szCs w:val="24"/>
          <w:shd w:val="clear" w:color="auto" w:fill="FFFFFF"/>
        </w:rPr>
        <w:t>145</w:t>
      </w:r>
      <w:r w:rsidRPr="00975585">
        <w:rPr>
          <w:rFonts w:ascii="Times New Roman" w:hAnsi="Times New Roman" w:cs="Times New Roman"/>
          <w:color w:val="000000" w:themeColor="text1"/>
          <w:sz w:val="24"/>
          <w:szCs w:val="24"/>
          <w:shd w:val="clear" w:color="auto" w:fill="FFFFFF"/>
        </w:rPr>
        <w:t xml:space="preserve">(2), pp.551-579. </w:t>
      </w:r>
    </w:p>
    <w:p w:rsidR="00E4732D" w:rsidRPr="00975585" w:rsidRDefault="00874857" w:rsidP="00E4732D">
      <w:pPr>
        <w:spacing w:after="0" w:line="360" w:lineRule="auto"/>
        <w:jc w:val="both"/>
        <w:rPr>
          <w:rFonts w:ascii="Times New Roman" w:hAnsi="Times New Roman" w:cs="Times New Roman"/>
          <w:color w:val="000000" w:themeColor="text1"/>
          <w:sz w:val="24"/>
          <w:szCs w:val="24"/>
          <w:shd w:val="clear" w:color="auto" w:fill="FFFFFF"/>
        </w:rPr>
      </w:pPr>
      <w:r w:rsidRPr="00975585">
        <w:rPr>
          <w:rFonts w:ascii="Times New Roman" w:hAnsi="Times New Roman" w:cs="Times New Roman"/>
          <w:color w:val="000000" w:themeColor="text1"/>
          <w:sz w:val="24"/>
          <w:szCs w:val="24"/>
          <w:shd w:val="clear" w:color="auto" w:fill="FFFFFF"/>
        </w:rPr>
        <w:t xml:space="preserve">Galli, C.C. and </w:t>
      </w:r>
      <w:proofErr w:type="spellStart"/>
      <w:r w:rsidRPr="00975585">
        <w:rPr>
          <w:rFonts w:ascii="Times New Roman" w:hAnsi="Times New Roman" w:cs="Times New Roman"/>
          <w:color w:val="000000" w:themeColor="text1"/>
          <w:sz w:val="24"/>
          <w:szCs w:val="24"/>
          <w:shd w:val="clear" w:color="auto" w:fill="FFFFFF"/>
        </w:rPr>
        <w:t>Vousvouras</w:t>
      </w:r>
      <w:proofErr w:type="spellEnd"/>
      <w:r w:rsidRPr="00975585">
        <w:rPr>
          <w:rFonts w:ascii="Times New Roman" w:hAnsi="Times New Roman" w:cs="Times New Roman"/>
          <w:color w:val="000000" w:themeColor="text1"/>
          <w:sz w:val="24"/>
          <w:szCs w:val="24"/>
          <w:shd w:val="clear" w:color="auto" w:fill="FFFFFF"/>
        </w:rPr>
        <w:t xml:space="preserve">, C., 2020. Nestlé caring for water. </w:t>
      </w:r>
      <w:r w:rsidRPr="00975585">
        <w:rPr>
          <w:rFonts w:ascii="Times New Roman" w:hAnsi="Times New Roman" w:cs="Times New Roman"/>
          <w:i/>
          <w:iCs/>
          <w:color w:val="000000" w:themeColor="text1"/>
          <w:sz w:val="24"/>
          <w:szCs w:val="24"/>
          <w:shd w:val="clear" w:color="auto" w:fill="FFFFFF"/>
        </w:rPr>
        <w:t>International Journal of Water Resources Development</w:t>
      </w:r>
      <w:r w:rsidRPr="00975585">
        <w:rPr>
          <w:rFonts w:ascii="Times New Roman" w:hAnsi="Times New Roman" w:cs="Times New Roman"/>
          <w:color w:val="000000" w:themeColor="text1"/>
          <w:sz w:val="24"/>
          <w:szCs w:val="24"/>
          <w:shd w:val="clear" w:color="auto" w:fill="FFFFFF"/>
        </w:rPr>
        <w:t xml:space="preserve">, pp.1-12. </w:t>
      </w:r>
    </w:p>
    <w:p w:rsidR="00E4732D" w:rsidRPr="00975585" w:rsidRDefault="00874857" w:rsidP="00E4732D">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975585">
        <w:rPr>
          <w:rFonts w:ascii="Times New Roman" w:hAnsi="Times New Roman" w:cs="Times New Roman"/>
          <w:color w:val="000000" w:themeColor="text1"/>
          <w:sz w:val="24"/>
          <w:szCs w:val="24"/>
          <w:shd w:val="clear" w:color="auto" w:fill="FFFFFF"/>
        </w:rPr>
        <w:t>Mangnus</w:t>
      </w:r>
      <w:proofErr w:type="spellEnd"/>
      <w:r w:rsidRPr="00975585">
        <w:rPr>
          <w:rFonts w:ascii="Times New Roman" w:hAnsi="Times New Roman" w:cs="Times New Roman"/>
          <w:color w:val="000000" w:themeColor="text1"/>
          <w:sz w:val="24"/>
          <w:szCs w:val="24"/>
          <w:shd w:val="clear" w:color="auto" w:fill="FFFFFF"/>
        </w:rPr>
        <w:t>, E., 2019. How i</w:t>
      </w:r>
      <w:r w:rsidRPr="00975585">
        <w:rPr>
          <w:rFonts w:ascii="Times New Roman" w:hAnsi="Times New Roman" w:cs="Times New Roman"/>
          <w:color w:val="000000" w:themeColor="text1"/>
          <w:sz w:val="24"/>
          <w:szCs w:val="24"/>
          <w:shd w:val="clear" w:color="auto" w:fill="FFFFFF"/>
        </w:rPr>
        <w:t xml:space="preserve">nclusive businesses can contribute to local food security. </w:t>
      </w:r>
      <w:r w:rsidRPr="00975585">
        <w:rPr>
          <w:rFonts w:ascii="Times New Roman" w:hAnsi="Times New Roman" w:cs="Times New Roman"/>
          <w:i/>
          <w:iCs/>
          <w:color w:val="000000" w:themeColor="text1"/>
          <w:sz w:val="24"/>
          <w:szCs w:val="24"/>
          <w:shd w:val="clear" w:color="auto" w:fill="FFFFFF"/>
        </w:rPr>
        <w:t>Current Opinion in Environmental Sustainability</w:t>
      </w:r>
      <w:r w:rsidRPr="00975585">
        <w:rPr>
          <w:rFonts w:ascii="Times New Roman" w:hAnsi="Times New Roman" w:cs="Times New Roman"/>
          <w:color w:val="000000" w:themeColor="text1"/>
          <w:sz w:val="24"/>
          <w:szCs w:val="24"/>
          <w:shd w:val="clear" w:color="auto" w:fill="FFFFFF"/>
        </w:rPr>
        <w:t xml:space="preserve">, </w:t>
      </w:r>
      <w:r w:rsidRPr="00975585">
        <w:rPr>
          <w:rFonts w:ascii="Times New Roman" w:hAnsi="Times New Roman" w:cs="Times New Roman"/>
          <w:i/>
          <w:iCs/>
          <w:color w:val="000000" w:themeColor="text1"/>
          <w:sz w:val="24"/>
          <w:szCs w:val="24"/>
          <w:shd w:val="clear" w:color="auto" w:fill="FFFFFF"/>
        </w:rPr>
        <w:t>41</w:t>
      </w:r>
      <w:r w:rsidRPr="00975585">
        <w:rPr>
          <w:rFonts w:ascii="Times New Roman" w:hAnsi="Times New Roman" w:cs="Times New Roman"/>
          <w:color w:val="000000" w:themeColor="text1"/>
          <w:sz w:val="24"/>
          <w:szCs w:val="24"/>
          <w:shd w:val="clear" w:color="auto" w:fill="FFFFFF"/>
        </w:rPr>
        <w:t xml:space="preserve">, pp.69-73. </w:t>
      </w:r>
    </w:p>
    <w:p w:rsidR="00E4732D" w:rsidRPr="00975585" w:rsidRDefault="00874857" w:rsidP="00E4732D">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975585">
        <w:rPr>
          <w:rFonts w:ascii="Times New Roman" w:hAnsi="Times New Roman" w:cs="Times New Roman"/>
          <w:color w:val="000000" w:themeColor="text1"/>
          <w:sz w:val="24"/>
          <w:szCs w:val="24"/>
          <w:shd w:val="clear" w:color="auto" w:fill="FFFFFF"/>
        </w:rPr>
        <w:t>Navaneetha</w:t>
      </w:r>
      <w:proofErr w:type="spellEnd"/>
      <w:r w:rsidRPr="00975585">
        <w:rPr>
          <w:rFonts w:ascii="Times New Roman" w:hAnsi="Times New Roman" w:cs="Times New Roman"/>
          <w:color w:val="000000" w:themeColor="text1"/>
          <w:sz w:val="24"/>
          <w:szCs w:val="24"/>
          <w:shd w:val="clear" w:color="auto" w:fill="FFFFFF"/>
        </w:rPr>
        <w:t xml:space="preserve">, B.N., </w:t>
      </w:r>
      <w:proofErr w:type="spellStart"/>
      <w:r w:rsidRPr="00975585">
        <w:rPr>
          <w:rFonts w:ascii="Times New Roman" w:hAnsi="Times New Roman" w:cs="Times New Roman"/>
          <w:color w:val="000000" w:themeColor="text1"/>
          <w:sz w:val="24"/>
          <w:szCs w:val="24"/>
          <w:shd w:val="clear" w:color="auto" w:fill="FFFFFF"/>
        </w:rPr>
        <w:t>Punitha</w:t>
      </w:r>
      <w:proofErr w:type="spellEnd"/>
      <w:r w:rsidRPr="00975585">
        <w:rPr>
          <w:rFonts w:ascii="Times New Roman" w:hAnsi="Times New Roman" w:cs="Times New Roman"/>
          <w:color w:val="000000" w:themeColor="text1"/>
          <w:sz w:val="24"/>
          <w:szCs w:val="24"/>
          <w:shd w:val="clear" w:color="auto" w:fill="FFFFFF"/>
        </w:rPr>
        <w:t xml:space="preserve">, K.P., Joseph, R.M., Rashmi, S.R. and </w:t>
      </w:r>
      <w:proofErr w:type="spellStart"/>
      <w:r w:rsidRPr="00975585">
        <w:rPr>
          <w:rFonts w:ascii="Times New Roman" w:hAnsi="Times New Roman" w:cs="Times New Roman"/>
          <w:color w:val="000000" w:themeColor="text1"/>
          <w:sz w:val="24"/>
          <w:szCs w:val="24"/>
          <w:shd w:val="clear" w:color="auto" w:fill="FFFFFF"/>
        </w:rPr>
        <w:t>Aishwariyaa</w:t>
      </w:r>
      <w:proofErr w:type="spellEnd"/>
      <w:r w:rsidRPr="00975585">
        <w:rPr>
          <w:rFonts w:ascii="Times New Roman" w:hAnsi="Times New Roman" w:cs="Times New Roman"/>
          <w:color w:val="000000" w:themeColor="text1"/>
          <w:sz w:val="24"/>
          <w:szCs w:val="24"/>
          <w:shd w:val="clear" w:color="auto" w:fill="FFFFFF"/>
        </w:rPr>
        <w:t xml:space="preserve">, T.S., 2017. An analysis of cost volume profit of Nestlé </w:t>
      </w:r>
      <w:r w:rsidRPr="00975585">
        <w:rPr>
          <w:rFonts w:ascii="Times New Roman" w:hAnsi="Times New Roman" w:cs="Times New Roman"/>
          <w:color w:val="000000" w:themeColor="text1"/>
          <w:sz w:val="24"/>
          <w:szCs w:val="24"/>
          <w:shd w:val="clear" w:color="auto" w:fill="FFFFFF"/>
        </w:rPr>
        <w:t xml:space="preserve">limited. </w:t>
      </w:r>
      <w:r w:rsidRPr="00975585">
        <w:rPr>
          <w:rFonts w:ascii="Times New Roman" w:hAnsi="Times New Roman" w:cs="Times New Roman"/>
          <w:i/>
          <w:iCs/>
          <w:color w:val="000000" w:themeColor="text1"/>
          <w:sz w:val="24"/>
          <w:szCs w:val="24"/>
          <w:shd w:val="clear" w:color="auto" w:fill="FFFFFF"/>
        </w:rPr>
        <w:t>Management and Administrative Sciences Review</w:t>
      </w:r>
      <w:r w:rsidRPr="00975585">
        <w:rPr>
          <w:rFonts w:ascii="Times New Roman" w:hAnsi="Times New Roman" w:cs="Times New Roman"/>
          <w:color w:val="000000" w:themeColor="text1"/>
          <w:sz w:val="24"/>
          <w:szCs w:val="24"/>
          <w:shd w:val="clear" w:color="auto" w:fill="FFFFFF"/>
        </w:rPr>
        <w:t xml:space="preserve">, </w:t>
      </w:r>
      <w:r w:rsidRPr="00975585">
        <w:rPr>
          <w:rFonts w:ascii="Times New Roman" w:hAnsi="Times New Roman" w:cs="Times New Roman"/>
          <w:i/>
          <w:iCs/>
          <w:color w:val="000000" w:themeColor="text1"/>
          <w:sz w:val="24"/>
          <w:szCs w:val="24"/>
          <w:shd w:val="clear" w:color="auto" w:fill="FFFFFF"/>
        </w:rPr>
        <w:t>6</w:t>
      </w:r>
      <w:r w:rsidRPr="00975585">
        <w:rPr>
          <w:rFonts w:ascii="Times New Roman" w:hAnsi="Times New Roman" w:cs="Times New Roman"/>
          <w:color w:val="000000" w:themeColor="text1"/>
          <w:sz w:val="24"/>
          <w:szCs w:val="24"/>
          <w:shd w:val="clear" w:color="auto" w:fill="FFFFFF"/>
        </w:rPr>
        <w:t xml:space="preserve">(2), pp.99-103. </w:t>
      </w:r>
    </w:p>
    <w:p w:rsidR="00E4732D" w:rsidRPr="00975585" w:rsidRDefault="00874857" w:rsidP="00E4732D">
      <w:pPr>
        <w:spacing w:after="0" w:line="360" w:lineRule="auto"/>
        <w:jc w:val="both"/>
        <w:rPr>
          <w:rFonts w:ascii="Times New Roman" w:hAnsi="Times New Roman" w:cs="Times New Roman"/>
          <w:color w:val="000000" w:themeColor="text1"/>
          <w:sz w:val="24"/>
          <w:szCs w:val="24"/>
        </w:rPr>
      </w:pPr>
      <w:r w:rsidRPr="00975585">
        <w:rPr>
          <w:rFonts w:ascii="Times New Roman" w:hAnsi="Times New Roman" w:cs="Times New Roman"/>
          <w:color w:val="000000" w:themeColor="text1"/>
          <w:sz w:val="24"/>
          <w:szCs w:val="24"/>
          <w:shd w:val="clear" w:color="auto" w:fill="FFFFFF"/>
        </w:rPr>
        <w:t xml:space="preserve">O'Meara, K. and Jaeger, A.J., 2019. PREPARING FUTURE FACULTY FOR COMMUNITY ENGAGEMENT. </w:t>
      </w:r>
      <w:r w:rsidRPr="00975585">
        <w:rPr>
          <w:rFonts w:ascii="Times New Roman" w:hAnsi="Times New Roman" w:cs="Times New Roman"/>
          <w:i/>
          <w:iCs/>
          <w:color w:val="000000" w:themeColor="text1"/>
          <w:sz w:val="24"/>
          <w:szCs w:val="24"/>
          <w:shd w:val="clear" w:color="auto" w:fill="FFFFFF"/>
        </w:rPr>
        <w:t>Building the field of higher education engagement: Foundational ideas and future directions</w:t>
      </w:r>
      <w:r w:rsidRPr="00975585">
        <w:rPr>
          <w:rFonts w:ascii="Times New Roman" w:hAnsi="Times New Roman" w:cs="Times New Roman"/>
          <w:color w:val="000000" w:themeColor="text1"/>
          <w:sz w:val="24"/>
          <w:szCs w:val="24"/>
          <w:shd w:val="clear" w:color="auto" w:fill="FFFFFF"/>
        </w:rPr>
        <w:t>.</w:t>
      </w:r>
    </w:p>
    <w:p w:rsidR="00E4732D" w:rsidRPr="00975585" w:rsidRDefault="00874857" w:rsidP="00E4732D">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975585">
        <w:rPr>
          <w:rFonts w:ascii="Times New Roman" w:hAnsi="Times New Roman" w:cs="Times New Roman"/>
          <w:color w:val="000000" w:themeColor="text1"/>
          <w:sz w:val="24"/>
          <w:szCs w:val="24"/>
          <w:shd w:val="clear" w:color="auto" w:fill="FFFFFF"/>
        </w:rPr>
        <w:t>Od</w:t>
      </w:r>
      <w:r w:rsidRPr="00975585">
        <w:rPr>
          <w:rFonts w:ascii="Times New Roman" w:hAnsi="Times New Roman" w:cs="Times New Roman"/>
          <w:color w:val="000000" w:themeColor="text1"/>
          <w:sz w:val="24"/>
          <w:szCs w:val="24"/>
          <w:shd w:val="clear" w:color="auto" w:fill="FFFFFF"/>
        </w:rPr>
        <w:t>ugleh</w:t>
      </w:r>
      <w:proofErr w:type="spellEnd"/>
      <w:r w:rsidRPr="00975585">
        <w:rPr>
          <w:rFonts w:ascii="Times New Roman" w:hAnsi="Times New Roman" w:cs="Times New Roman"/>
          <w:color w:val="000000" w:themeColor="text1"/>
          <w:sz w:val="24"/>
          <w:szCs w:val="24"/>
          <w:shd w:val="clear" w:color="auto" w:fill="FFFFFF"/>
        </w:rPr>
        <w:t>-Kolev, A. and Parrish-</w:t>
      </w:r>
      <w:proofErr w:type="spellStart"/>
      <w:r w:rsidRPr="00975585">
        <w:rPr>
          <w:rFonts w:ascii="Times New Roman" w:hAnsi="Times New Roman" w:cs="Times New Roman"/>
          <w:color w:val="000000" w:themeColor="text1"/>
          <w:sz w:val="24"/>
          <w:szCs w:val="24"/>
          <w:shd w:val="clear" w:color="auto" w:fill="FFFFFF"/>
        </w:rPr>
        <w:t>Sprowl</w:t>
      </w:r>
      <w:proofErr w:type="spellEnd"/>
      <w:r w:rsidRPr="00975585">
        <w:rPr>
          <w:rFonts w:ascii="Times New Roman" w:hAnsi="Times New Roman" w:cs="Times New Roman"/>
          <w:color w:val="000000" w:themeColor="text1"/>
          <w:sz w:val="24"/>
          <w:szCs w:val="24"/>
          <w:shd w:val="clear" w:color="auto" w:fill="FFFFFF"/>
        </w:rPr>
        <w:t xml:space="preserve">, J., 2018. Universal health coverage and community engagement. </w:t>
      </w:r>
      <w:r w:rsidRPr="00975585">
        <w:rPr>
          <w:rFonts w:ascii="Times New Roman" w:hAnsi="Times New Roman" w:cs="Times New Roman"/>
          <w:i/>
          <w:iCs/>
          <w:color w:val="000000" w:themeColor="text1"/>
          <w:sz w:val="24"/>
          <w:szCs w:val="24"/>
          <w:shd w:val="clear" w:color="auto" w:fill="FFFFFF"/>
        </w:rPr>
        <w:t>Bulletin of the World Health Organization</w:t>
      </w:r>
      <w:r w:rsidRPr="00975585">
        <w:rPr>
          <w:rFonts w:ascii="Times New Roman" w:hAnsi="Times New Roman" w:cs="Times New Roman"/>
          <w:color w:val="000000" w:themeColor="text1"/>
          <w:sz w:val="24"/>
          <w:szCs w:val="24"/>
          <w:shd w:val="clear" w:color="auto" w:fill="FFFFFF"/>
        </w:rPr>
        <w:t xml:space="preserve">, </w:t>
      </w:r>
      <w:r w:rsidRPr="00975585">
        <w:rPr>
          <w:rFonts w:ascii="Times New Roman" w:hAnsi="Times New Roman" w:cs="Times New Roman"/>
          <w:i/>
          <w:iCs/>
          <w:color w:val="000000" w:themeColor="text1"/>
          <w:sz w:val="24"/>
          <w:szCs w:val="24"/>
          <w:shd w:val="clear" w:color="auto" w:fill="FFFFFF"/>
        </w:rPr>
        <w:t>96</w:t>
      </w:r>
      <w:r w:rsidRPr="00975585">
        <w:rPr>
          <w:rFonts w:ascii="Times New Roman" w:hAnsi="Times New Roman" w:cs="Times New Roman"/>
          <w:color w:val="000000" w:themeColor="text1"/>
          <w:sz w:val="24"/>
          <w:szCs w:val="24"/>
          <w:shd w:val="clear" w:color="auto" w:fill="FFFFFF"/>
        </w:rPr>
        <w:t xml:space="preserve">(9), p.660. </w:t>
      </w:r>
    </w:p>
    <w:p w:rsidR="00E4732D" w:rsidRPr="00975585" w:rsidRDefault="00874857" w:rsidP="00E4732D">
      <w:pPr>
        <w:spacing w:after="0" w:line="360" w:lineRule="auto"/>
        <w:jc w:val="both"/>
        <w:rPr>
          <w:rFonts w:ascii="Times New Roman" w:hAnsi="Times New Roman" w:cs="Times New Roman"/>
          <w:color w:val="000000" w:themeColor="text1"/>
          <w:sz w:val="24"/>
          <w:szCs w:val="24"/>
          <w:shd w:val="clear" w:color="auto" w:fill="FFFFFF"/>
        </w:rPr>
      </w:pPr>
      <w:r w:rsidRPr="00975585">
        <w:rPr>
          <w:rFonts w:ascii="Times New Roman" w:hAnsi="Times New Roman" w:cs="Times New Roman"/>
          <w:color w:val="000000" w:themeColor="text1"/>
          <w:sz w:val="24"/>
          <w:szCs w:val="24"/>
          <w:shd w:val="clear" w:color="auto" w:fill="FFFFFF"/>
        </w:rPr>
        <w:t xml:space="preserve">Sarkar, S. and Banerjee, S., 2019. Brand co-creation through triadic stakeholder participation. </w:t>
      </w:r>
      <w:r w:rsidRPr="00975585">
        <w:rPr>
          <w:rFonts w:ascii="Times New Roman" w:hAnsi="Times New Roman" w:cs="Times New Roman"/>
          <w:i/>
          <w:iCs/>
          <w:color w:val="000000" w:themeColor="text1"/>
          <w:sz w:val="24"/>
          <w:szCs w:val="24"/>
          <w:shd w:val="clear" w:color="auto" w:fill="FFFFFF"/>
        </w:rPr>
        <w:t>European Business Review</w:t>
      </w:r>
      <w:r w:rsidRPr="00975585">
        <w:rPr>
          <w:rFonts w:ascii="Times New Roman" w:hAnsi="Times New Roman" w:cs="Times New Roman"/>
          <w:color w:val="000000" w:themeColor="text1"/>
          <w:sz w:val="24"/>
          <w:szCs w:val="24"/>
          <w:shd w:val="clear" w:color="auto" w:fill="FFFFFF"/>
        </w:rPr>
        <w:t xml:space="preserve">. </w:t>
      </w:r>
    </w:p>
    <w:p w:rsidR="00E4732D" w:rsidRPr="00975585" w:rsidRDefault="00874857" w:rsidP="00E4732D">
      <w:pPr>
        <w:spacing w:after="0" w:line="360" w:lineRule="auto"/>
        <w:jc w:val="both"/>
        <w:rPr>
          <w:rFonts w:ascii="Times New Roman" w:hAnsi="Times New Roman" w:cs="Times New Roman"/>
          <w:color w:val="000000" w:themeColor="text1"/>
          <w:sz w:val="24"/>
          <w:szCs w:val="24"/>
          <w:shd w:val="clear" w:color="auto" w:fill="FFFFFF"/>
        </w:rPr>
      </w:pPr>
      <w:r w:rsidRPr="00975585">
        <w:rPr>
          <w:rFonts w:ascii="Times New Roman" w:hAnsi="Times New Roman" w:cs="Times New Roman"/>
          <w:color w:val="000000" w:themeColor="text1"/>
          <w:sz w:val="24"/>
          <w:szCs w:val="24"/>
          <w:shd w:val="clear" w:color="auto" w:fill="FFFFFF"/>
        </w:rPr>
        <w:t xml:space="preserve">Shams, S.R., </w:t>
      </w:r>
      <w:proofErr w:type="spellStart"/>
      <w:r w:rsidRPr="00975585">
        <w:rPr>
          <w:rFonts w:ascii="Times New Roman" w:hAnsi="Times New Roman" w:cs="Times New Roman"/>
          <w:color w:val="000000" w:themeColor="text1"/>
          <w:sz w:val="24"/>
          <w:szCs w:val="24"/>
          <w:shd w:val="clear" w:color="auto" w:fill="FFFFFF"/>
        </w:rPr>
        <w:t>Vrontis</w:t>
      </w:r>
      <w:proofErr w:type="spellEnd"/>
      <w:r w:rsidRPr="00975585">
        <w:rPr>
          <w:rFonts w:ascii="Times New Roman" w:hAnsi="Times New Roman" w:cs="Times New Roman"/>
          <w:color w:val="000000" w:themeColor="text1"/>
          <w:sz w:val="24"/>
          <w:szCs w:val="24"/>
          <w:shd w:val="clear" w:color="auto" w:fill="FFFFFF"/>
        </w:rPr>
        <w:t xml:space="preserve">, D., Weber, Y., </w:t>
      </w:r>
      <w:proofErr w:type="spellStart"/>
      <w:r w:rsidRPr="00975585">
        <w:rPr>
          <w:rFonts w:ascii="Times New Roman" w:hAnsi="Times New Roman" w:cs="Times New Roman"/>
          <w:color w:val="000000" w:themeColor="text1"/>
          <w:sz w:val="24"/>
          <w:szCs w:val="24"/>
          <w:shd w:val="clear" w:color="auto" w:fill="FFFFFF"/>
        </w:rPr>
        <w:t>Tsoukatos</w:t>
      </w:r>
      <w:proofErr w:type="spellEnd"/>
      <w:r w:rsidRPr="00975585">
        <w:rPr>
          <w:rFonts w:ascii="Times New Roman" w:hAnsi="Times New Roman" w:cs="Times New Roman"/>
          <w:color w:val="000000" w:themeColor="text1"/>
          <w:sz w:val="24"/>
          <w:szCs w:val="24"/>
          <w:shd w:val="clear" w:color="auto" w:fill="FFFFFF"/>
        </w:rPr>
        <w:t xml:space="preserve">, E. and Galati, A. eds., 2019. </w:t>
      </w:r>
      <w:r w:rsidRPr="00975585">
        <w:rPr>
          <w:rFonts w:ascii="Times New Roman" w:hAnsi="Times New Roman" w:cs="Times New Roman"/>
          <w:i/>
          <w:iCs/>
          <w:color w:val="000000" w:themeColor="text1"/>
          <w:sz w:val="24"/>
          <w:szCs w:val="24"/>
          <w:shd w:val="clear" w:color="auto" w:fill="FFFFFF"/>
        </w:rPr>
        <w:t>Stakeholder Engagement and Sustainability</w:t>
      </w:r>
      <w:r w:rsidRPr="00975585">
        <w:rPr>
          <w:rFonts w:ascii="Times New Roman" w:hAnsi="Times New Roman" w:cs="Times New Roman"/>
          <w:color w:val="000000" w:themeColor="text1"/>
          <w:sz w:val="24"/>
          <w:szCs w:val="24"/>
          <w:shd w:val="clear" w:color="auto" w:fill="FFFFFF"/>
        </w:rPr>
        <w:t xml:space="preserve">. Routledge. </w:t>
      </w:r>
    </w:p>
    <w:p w:rsidR="00E4732D" w:rsidRPr="00975585" w:rsidRDefault="00874857" w:rsidP="00E4732D">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975585">
        <w:rPr>
          <w:rFonts w:ascii="Times New Roman" w:hAnsi="Times New Roman" w:cs="Times New Roman"/>
          <w:color w:val="000000" w:themeColor="text1"/>
          <w:sz w:val="24"/>
          <w:szCs w:val="24"/>
          <w:shd w:val="clear" w:color="auto" w:fill="FFFFFF"/>
        </w:rPr>
        <w:t>Waterton</w:t>
      </w:r>
      <w:proofErr w:type="spellEnd"/>
      <w:r w:rsidRPr="00975585">
        <w:rPr>
          <w:rFonts w:ascii="Times New Roman" w:hAnsi="Times New Roman" w:cs="Times New Roman"/>
          <w:color w:val="000000" w:themeColor="text1"/>
          <w:sz w:val="24"/>
          <w:szCs w:val="24"/>
          <w:shd w:val="clear" w:color="auto" w:fill="FFFFFF"/>
        </w:rPr>
        <w:t xml:space="preserve">, E., 2015. Heritage and community engagement. In </w:t>
      </w:r>
      <w:r w:rsidRPr="00975585">
        <w:rPr>
          <w:rFonts w:ascii="Times New Roman" w:hAnsi="Times New Roman" w:cs="Times New Roman"/>
          <w:i/>
          <w:iCs/>
          <w:color w:val="000000" w:themeColor="text1"/>
          <w:sz w:val="24"/>
          <w:szCs w:val="24"/>
          <w:shd w:val="clear" w:color="auto" w:fill="FFFFFF"/>
        </w:rPr>
        <w:t>The ethics of cultural heritage</w:t>
      </w:r>
      <w:r w:rsidRPr="00975585">
        <w:rPr>
          <w:rFonts w:ascii="Times New Roman" w:hAnsi="Times New Roman" w:cs="Times New Roman"/>
          <w:color w:val="000000" w:themeColor="text1"/>
          <w:sz w:val="24"/>
          <w:szCs w:val="24"/>
          <w:shd w:val="clear" w:color="auto" w:fill="FFFFFF"/>
        </w:rPr>
        <w:t xml:space="preserve"> (pp. 5</w:t>
      </w:r>
      <w:r w:rsidRPr="00975585">
        <w:rPr>
          <w:rFonts w:ascii="Times New Roman" w:hAnsi="Times New Roman" w:cs="Times New Roman"/>
          <w:color w:val="000000" w:themeColor="text1"/>
          <w:sz w:val="24"/>
          <w:szCs w:val="24"/>
          <w:shd w:val="clear" w:color="auto" w:fill="FFFFFF"/>
        </w:rPr>
        <w:t xml:space="preserve">3-67). Springer, New York, NY. </w:t>
      </w:r>
    </w:p>
    <w:p w:rsidR="00E4732D" w:rsidRPr="00975585" w:rsidRDefault="00874857" w:rsidP="00E4732D">
      <w:pPr>
        <w:spacing w:after="0" w:line="360" w:lineRule="auto"/>
        <w:jc w:val="both"/>
        <w:rPr>
          <w:rFonts w:ascii="Times New Roman" w:hAnsi="Times New Roman" w:cs="Times New Roman"/>
          <w:color w:val="000000" w:themeColor="text1"/>
          <w:sz w:val="24"/>
          <w:szCs w:val="24"/>
          <w:shd w:val="clear" w:color="auto" w:fill="FFFFFF"/>
        </w:rPr>
      </w:pPr>
      <w:r w:rsidRPr="00975585">
        <w:rPr>
          <w:rFonts w:ascii="Times New Roman" w:hAnsi="Times New Roman" w:cs="Times New Roman"/>
          <w:color w:val="000000" w:themeColor="text1"/>
          <w:sz w:val="24"/>
          <w:szCs w:val="24"/>
          <w:shd w:val="clear" w:color="auto" w:fill="FFFFFF"/>
        </w:rPr>
        <w:t xml:space="preserve">Wesley, J.M. and Ainsworth, E.L., 2018. Creating communities of choice: Stakeholder participation in community planning. </w:t>
      </w:r>
      <w:r w:rsidRPr="00975585">
        <w:rPr>
          <w:rFonts w:ascii="Times New Roman" w:hAnsi="Times New Roman" w:cs="Times New Roman"/>
          <w:i/>
          <w:iCs/>
          <w:color w:val="000000" w:themeColor="text1"/>
          <w:sz w:val="24"/>
          <w:szCs w:val="24"/>
          <w:shd w:val="clear" w:color="auto" w:fill="FFFFFF"/>
        </w:rPr>
        <w:t>Societies</w:t>
      </w:r>
      <w:r w:rsidRPr="00975585">
        <w:rPr>
          <w:rFonts w:ascii="Times New Roman" w:hAnsi="Times New Roman" w:cs="Times New Roman"/>
          <w:color w:val="000000" w:themeColor="text1"/>
          <w:sz w:val="24"/>
          <w:szCs w:val="24"/>
          <w:shd w:val="clear" w:color="auto" w:fill="FFFFFF"/>
        </w:rPr>
        <w:t xml:space="preserve">, </w:t>
      </w:r>
      <w:r w:rsidRPr="00975585">
        <w:rPr>
          <w:rFonts w:ascii="Times New Roman" w:hAnsi="Times New Roman" w:cs="Times New Roman"/>
          <w:i/>
          <w:iCs/>
          <w:color w:val="000000" w:themeColor="text1"/>
          <w:sz w:val="24"/>
          <w:szCs w:val="24"/>
          <w:shd w:val="clear" w:color="auto" w:fill="FFFFFF"/>
        </w:rPr>
        <w:t>8</w:t>
      </w:r>
      <w:r w:rsidRPr="00975585">
        <w:rPr>
          <w:rFonts w:ascii="Times New Roman" w:hAnsi="Times New Roman" w:cs="Times New Roman"/>
          <w:color w:val="000000" w:themeColor="text1"/>
          <w:sz w:val="24"/>
          <w:szCs w:val="24"/>
          <w:shd w:val="clear" w:color="auto" w:fill="FFFFFF"/>
        </w:rPr>
        <w:t xml:space="preserve">(3), p.73. </w:t>
      </w:r>
    </w:p>
    <w:sectPr w:rsidR="00E4732D" w:rsidRPr="00975585" w:rsidSect="003C74B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874857">
      <w:pPr>
        <w:spacing w:after="0" w:line="240" w:lineRule="auto"/>
      </w:pPr>
      <w:r>
        <w:separator/>
      </w:r>
    </w:p>
  </w:endnote>
  <w:endnote w:type="continuationSeparator" w:id="0">
    <w:p w:rsidR="00000000" w:rsidRDefault="008748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41679"/>
      <w:docPartObj>
        <w:docPartGallery w:val="Page Numbers (Bottom of Page)"/>
        <w:docPartUnique/>
      </w:docPartObj>
    </w:sdtPr>
    <w:sdtEndPr/>
    <w:sdtContent>
      <w:p w:rsidR="00E4732D" w:rsidRDefault="00975585">
        <w:pPr>
          <w:pStyle w:val="Footer"/>
          <w:jc w:val="right"/>
        </w:pPr>
        <w:r>
          <w:fldChar w:fldCharType="begin"/>
        </w:r>
        <w:r w:rsidR="00874857">
          <w:instrText xml:space="preserve"> PAGE   \* MERGEFORMAT </w:instrText>
        </w:r>
        <w:r>
          <w:fldChar w:fldCharType="separate"/>
        </w:r>
        <w:r>
          <w:rPr>
            <w:noProof/>
          </w:rPr>
          <w:t>4</w:t>
        </w:r>
        <w:r>
          <w:rPr>
            <w:noProof/>
          </w:rPr>
          <w:fldChar w:fldCharType="end"/>
        </w:r>
      </w:p>
    </w:sdtContent>
  </w:sdt>
  <w:p w:rsidR="00E4732D" w:rsidRDefault="00E473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874857">
      <w:pPr>
        <w:spacing w:after="0" w:line="240" w:lineRule="auto"/>
      </w:pPr>
      <w:r>
        <w:separator/>
      </w:r>
    </w:p>
  </w:footnote>
  <w:footnote w:type="continuationSeparator" w:id="0">
    <w:p w:rsidR="00000000" w:rsidRDefault="008748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D7F1C"/>
    <w:rsid w:val="00035658"/>
    <w:rsid w:val="00065372"/>
    <w:rsid w:val="000921C1"/>
    <w:rsid w:val="000A4E25"/>
    <w:rsid w:val="000D4D9A"/>
    <w:rsid w:val="000E24D3"/>
    <w:rsid w:val="000F2A69"/>
    <w:rsid w:val="00100410"/>
    <w:rsid w:val="00166B0D"/>
    <w:rsid w:val="001915D6"/>
    <w:rsid w:val="001B7286"/>
    <w:rsid w:val="001B7DC4"/>
    <w:rsid w:val="001D5AE3"/>
    <w:rsid w:val="001F11B1"/>
    <w:rsid w:val="002450A2"/>
    <w:rsid w:val="002A681B"/>
    <w:rsid w:val="002C0E8B"/>
    <w:rsid w:val="002E3127"/>
    <w:rsid w:val="002F1448"/>
    <w:rsid w:val="003009AB"/>
    <w:rsid w:val="00307606"/>
    <w:rsid w:val="003224E5"/>
    <w:rsid w:val="003844FE"/>
    <w:rsid w:val="003C74BE"/>
    <w:rsid w:val="003D7F1C"/>
    <w:rsid w:val="004429DB"/>
    <w:rsid w:val="004E16E0"/>
    <w:rsid w:val="006A7FA5"/>
    <w:rsid w:val="006E1EC6"/>
    <w:rsid w:val="006E3F00"/>
    <w:rsid w:val="007F0A46"/>
    <w:rsid w:val="007F255B"/>
    <w:rsid w:val="007F7B3F"/>
    <w:rsid w:val="00803381"/>
    <w:rsid w:val="00866774"/>
    <w:rsid w:val="00874857"/>
    <w:rsid w:val="008767F5"/>
    <w:rsid w:val="008C7B46"/>
    <w:rsid w:val="008E11A5"/>
    <w:rsid w:val="008E4CD0"/>
    <w:rsid w:val="0093082C"/>
    <w:rsid w:val="00960F21"/>
    <w:rsid w:val="00961E1D"/>
    <w:rsid w:val="00975585"/>
    <w:rsid w:val="0098735C"/>
    <w:rsid w:val="009C2B0A"/>
    <w:rsid w:val="009F2C81"/>
    <w:rsid w:val="00A20BDD"/>
    <w:rsid w:val="00A66E56"/>
    <w:rsid w:val="00A8068E"/>
    <w:rsid w:val="00AA0CEE"/>
    <w:rsid w:val="00AD15D4"/>
    <w:rsid w:val="00AD6AEB"/>
    <w:rsid w:val="00B0399F"/>
    <w:rsid w:val="00B16317"/>
    <w:rsid w:val="00B2073D"/>
    <w:rsid w:val="00B52CCB"/>
    <w:rsid w:val="00BA0AC4"/>
    <w:rsid w:val="00BE1AFB"/>
    <w:rsid w:val="00BF3023"/>
    <w:rsid w:val="00BF3C28"/>
    <w:rsid w:val="00C0196D"/>
    <w:rsid w:val="00C245C2"/>
    <w:rsid w:val="00C25D0B"/>
    <w:rsid w:val="00C36B8F"/>
    <w:rsid w:val="00C73FD0"/>
    <w:rsid w:val="00CB1579"/>
    <w:rsid w:val="00CD544E"/>
    <w:rsid w:val="00CF42AA"/>
    <w:rsid w:val="00D50C17"/>
    <w:rsid w:val="00D9388C"/>
    <w:rsid w:val="00DE11D4"/>
    <w:rsid w:val="00DE2464"/>
    <w:rsid w:val="00E4732D"/>
    <w:rsid w:val="00E67364"/>
    <w:rsid w:val="00E82F86"/>
    <w:rsid w:val="00EA5083"/>
    <w:rsid w:val="00F37765"/>
    <w:rsid w:val="00F44FDA"/>
    <w:rsid w:val="00F50550"/>
    <w:rsid w:val="00F75C5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CF35DF"/>
  <w15:docId w15:val="{092FE16B-A456-40D4-AF65-5236A069E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7F1C"/>
  </w:style>
  <w:style w:type="paragraph" w:styleId="Heading1">
    <w:name w:val="heading 1"/>
    <w:basedOn w:val="Normal"/>
    <w:next w:val="Normal"/>
    <w:link w:val="Heading1Char"/>
    <w:uiPriority w:val="9"/>
    <w:qFormat/>
    <w:rsid w:val="00960F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B7DC4"/>
    <w:pPr>
      <w:keepNext/>
      <w:keepLines/>
      <w:spacing w:before="200" w:after="0"/>
      <w:jc w:val="center"/>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B7D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7DC4"/>
    <w:rPr>
      <w:rFonts w:ascii="Tahoma" w:hAnsi="Tahoma" w:cs="Tahoma"/>
      <w:sz w:val="16"/>
      <w:szCs w:val="16"/>
    </w:rPr>
  </w:style>
  <w:style w:type="character" w:customStyle="1" w:styleId="Heading2Char">
    <w:name w:val="Heading 2 Char"/>
    <w:basedOn w:val="DefaultParagraphFont"/>
    <w:link w:val="Heading2"/>
    <w:uiPriority w:val="9"/>
    <w:rsid w:val="001B7DC4"/>
    <w:rPr>
      <w:rFonts w:ascii="Times New Roman" w:eastAsiaTheme="majorEastAsia" w:hAnsi="Times New Roman" w:cstheme="majorBidi"/>
      <w:b/>
      <w:bCs/>
      <w:color w:val="000000" w:themeColor="text1"/>
      <w:sz w:val="24"/>
      <w:szCs w:val="26"/>
    </w:rPr>
  </w:style>
  <w:style w:type="character" w:customStyle="1" w:styleId="Heading1Char">
    <w:name w:val="Heading 1 Char"/>
    <w:basedOn w:val="DefaultParagraphFont"/>
    <w:link w:val="Heading1"/>
    <w:uiPriority w:val="9"/>
    <w:rsid w:val="00960F2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60F21"/>
    <w:pPr>
      <w:outlineLvl w:val="9"/>
    </w:pPr>
  </w:style>
  <w:style w:type="paragraph" w:styleId="TOC2">
    <w:name w:val="toc 2"/>
    <w:basedOn w:val="Normal"/>
    <w:next w:val="Normal"/>
    <w:autoRedefine/>
    <w:uiPriority w:val="39"/>
    <w:unhideWhenUsed/>
    <w:rsid w:val="00960F21"/>
    <w:pPr>
      <w:spacing w:after="100"/>
      <w:ind w:left="220"/>
    </w:pPr>
  </w:style>
  <w:style w:type="character" w:styleId="Hyperlink">
    <w:name w:val="Hyperlink"/>
    <w:basedOn w:val="DefaultParagraphFont"/>
    <w:uiPriority w:val="99"/>
    <w:unhideWhenUsed/>
    <w:rsid w:val="00960F21"/>
    <w:rPr>
      <w:color w:val="0000FF" w:themeColor="hyperlink"/>
      <w:u w:val="single"/>
    </w:rPr>
  </w:style>
  <w:style w:type="paragraph" w:customStyle="1" w:styleId="bodytextfp">
    <w:name w:val="bodytextfp"/>
    <w:basedOn w:val="Normal"/>
    <w:rsid w:val="000E24D3"/>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0E24D3"/>
    <w:pPr>
      <w:spacing w:before="100" w:beforeAutospacing="1" w:after="100" w:afterAutospacing="1" w:line="240" w:lineRule="auto"/>
    </w:pPr>
    <w:rPr>
      <w:rFonts w:ascii="Times New Roman" w:eastAsia="Times New Roman" w:hAnsi="Times New Roman" w:cs="Times New Roman"/>
      <w:sz w:val="24"/>
      <w:szCs w:val="24"/>
    </w:rPr>
  </w:style>
  <w:style w:type="character" w:styleId="HTMLAcronym">
    <w:name w:val="HTML Acronym"/>
    <w:basedOn w:val="DefaultParagraphFont"/>
    <w:uiPriority w:val="99"/>
    <w:semiHidden/>
    <w:unhideWhenUsed/>
    <w:rsid w:val="000E24D3"/>
  </w:style>
  <w:style w:type="paragraph" w:styleId="Header">
    <w:name w:val="header"/>
    <w:basedOn w:val="Normal"/>
    <w:link w:val="HeaderChar"/>
    <w:uiPriority w:val="99"/>
    <w:semiHidden/>
    <w:unhideWhenUsed/>
    <w:rsid w:val="00E4732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4732D"/>
  </w:style>
  <w:style w:type="paragraph" w:styleId="Footer">
    <w:name w:val="footer"/>
    <w:basedOn w:val="Normal"/>
    <w:link w:val="FooterChar"/>
    <w:uiPriority w:val="99"/>
    <w:unhideWhenUsed/>
    <w:rsid w:val="00E473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7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8318672D-4F96-4C04-8D5D-A2AF1C9830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2620</Words>
  <Characters>14940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CS</dc:creator>
  <cp:lastModifiedBy>Mrozek, Katarzyna</cp:lastModifiedBy>
  <cp:revision>2</cp:revision>
  <dcterms:created xsi:type="dcterms:W3CDTF">2020-12-14T14:07:00Z</dcterms:created>
  <dcterms:modified xsi:type="dcterms:W3CDTF">2020-12-14T14:07:00Z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05c9e18-d393-4470-8b67-9616c62ec31f_Enabled">
    <vt:lpwstr>true</vt:lpwstr>
  </property>
  <property fmtid="{D5CDD505-2E9C-101B-9397-08002B2CF9AE}" pid="3" name="MSIP_Label_705c9e18-d393-4470-8b67-9616c62ec31f_SetDate">
    <vt:lpwstr>2020-12-14T14:05:46Z</vt:lpwstr>
  </property>
  <property fmtid="{D5CDD505-2E9C-101B-9397-08002B2CF9AE}" pid="4" name="MSIP_Label_705c9e18-d393-4470-8b67-9616c62ec31f_Method">
    <vt:lpwstr>Standard</vt:lpwstr>
  </property>
  <property fmtid="{D5CDD505-2E9C-101B-9397-08002B2CF9AE}" pid="5" name="MSIP_Label_705c9e18-d393-4470-8b67-9616c62ec31f_Name">
    <vt:lpwstr>705c9e18-d393-4470-8b67-9616c62ec31f</vt:lpwstr>
  </property>
  <property fmtid="{D5CDD505-2E9C-101B-9397-08002B2CF9AE}" pid="6" name="MSIP_Label_705c9e18-d393-4470-8b67-9616c62ec31f_SiteId">
    <vt:lpwstr>c5d1e823-e2b8-46bf-92ff-84f54313e0a5</vt:lpwstr>
  </property>
  <property fmtid="{D5CDD505-2E9C-101B-9397-08002B2CF9AE}" pid="7" name="MSIP_Label_705c9e18-d393-4470-8b67-9616c62ec31f_ActionId">
    <vt:lpwstr>b2ba99f2-9826-4877-b9eb-ebb82acbef4a</vt:lpwstr>
  </property>
  <property fmtid="{D5CDD505-2E9C-101B-9397-08002B2CF9AE}" pid="8" name="MSIP_Label_705c9e18-d393-4470-8b67-9616c62ec31f_ContentBits">
    <vt:lpwstr>0</vt:lpwstr>
  </property>
</Properties>
</file>