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5192" w:rsidRDefault="00C65192" w:rsidP="00DF5268">
      <w:pPr>
        <w:pStyle w:val="a3"/>
      </w:pPr>
    </w:p>
    <w:p w:rsidR="009033C6" w:rsidRPr="009B2C7E" w:rsidRDefault="005B221A" w:rsidP="00DF5268">
      <w:pPr>
        <w:pStyle w:val="a3"/>
        <w:rPr>
          <w:sz w:val="52"/>
        </w:rPr>
      </w:pPr>
      <w:r w:rsidRPr="009B2C7E">
        <w:rPr>
          <w:sz w:val="52"/>
        </w:rPr>
        <w:t xml:space="preserve">International business communications </w:t>
      </w:r>
    </w:p>
    <w:p w:rsidR="008C1A2E" w:rsidRPr="009B2C7E" w:rsidRDefault="009033C6" w:rsidP="00DF5268">
      <w:pPr>
        <w:pStyle w:val="a3"/>
        <w:rPr>
          <w:rFonts w:ascii="Arial" w:hAnsi="Arial" w:cs="Arial"/>
          <w:sz w:val="44"/>
          <w:szCs w:val="44"/>
          <w:u w:val="none"/>
        </w:rPr>
      </w:pPr>
      <w:r w:rsidRPr="009B2C7E">
        <w:rPr>
          <w:rFonts w:ascii="Arial" w:hAnsi="Arial" w:cs="Arial"/>
          <w:sz w:val="44"/>
          <w:szCs w:val="44"/>
          <w:u w:val="none"/>
        </w:rPr>
        <w:t>Assignment 1</w:t>
      </w:r>
    </w:p>
    <w:p w:rsidR="009033C6" w:rsidRPr="009033C6" w:rsidRDefault="009033C6" w:rsidP="009033C6">
      <w:bookmarkStart w:id="0" w:name="_GoBack"/>
      <w:bookmarkEnd w:id="0"/>
    </w:p>
    <w:p w:rsidR="009033C6" w:rsidRDefault="009033C6" w:rsidP="009033C6">
      <w:pPr>
        <w:jc w:val="center"/>
        <w:rPr>
          <w:rFonts w:ascii="Arial" w:hAnsi="Arial" w:cs="Arial"/>
          <w:b/>
          <w:sz w:val="44"/>
          <w:szCs w:val="44"/>
        </w:rPr>
      </w:pPr>
      <w:r w:rsidRPr="009033C6">
        <w:rPr>
          <w:rFonts w:ascii="Arial" w:hAnsi="Arial" w:cs="Arial"/>
          <w:b/>
          <w:sz w:val="44"/>
          <w:szCs w:val="44"/>
        </w:rPr>
        <w:t>Module code: LCBB6001</w:t>
      </w:r>
    </w:p>
    <w:p w:rsidR="009033C6" w:rsidRPr="009033C6" w:rsidRDefault="009033C6" w:rsidP="009033C6">
      <w:pPr>
        <w:jc w:val="center"/>
        <w:rPr>
          <w:rFonts w:ascii="Arial" w:hAnsi="Arial" w:cs="Arial"/>
          <w:b/>
          <w:sz w:val="44"/>
          <w:szCs w:val="44"/>
        </w:rPr>
      </w:pPr>
    </w:p>
    <w:p w:rsidR="009033C6" w:rsidRDefault="009033C6" w:rsidP="009033C6">
      <w:pPr>
        <w:jc w:val="center"/>
        <w:rPr>
          <w:rFonts w:ascii="Arial" w:hAnsi="Arial" w:cs="Arial"/>
          <w:b/>
          <w:sz w:val="44"/>
          <w:szCs w:val="44"/>
        </w:rPr>
      </w:pPr>
      <w:r w:rsidRPr="009033C6">
        <w:rPr>
          <w:rFonts w:ascii="Arial" w:hAnsi="Arial" w:cs="Arial"/>
          <w:b/>
          <w:sz w:val="44"/>
          <w:szCs w:val="44"/>
        </w:rPr>
        <w:t>Lecturer: Rexon Nting</w:t>
      </w:r>
    </w:p>
    <w:p w:rsidR="009033C6" w:rsidRPr="009033C6" w:rsidRDefault="009033C6" w:rsidP="009033C6">
      <w:pPr>
        <w:jc w:val="center"/>
        <w:rPr>
          <w:rFonts w:ascii="Arial" w:hAnsi="Arial" w:cs="Arial"/>
          <w:b/>
          <w:sz w:val="44"/>
          <w:szCs w:val="44"/>
        </w:rPr>
      </w:pPr>
    </w:p>
    <w:p w:rsidR="009033C6" w:rsidRDefault="009033C6" w:rsidP="009033C6">
      <w:pPr>
        <w:jc w:val="center"/>
        <w:rPr>
          <w:rFonts w:ascii="Arial" w:eastAsia="Arial" w:hAnsi="Arial" w:cs="Arial"/>
          <w:b/>
          <w:sz w:val="44"/>
          <w:szCs w:val="44"/>
          <w:lang w:eastAsia="en-US"/>
        </w:rPr>
      </w:pPr>
      <w:bookmarkStart w:id="1" w:name="_hmnv55o2pa39" w:colFirst="0" w:colLast="0"/>
      <w:bookmarkEnd w:id="1"/>
      <w:r w:rsidRPr="009033C6">
        <w:rPr>
          <w:rFonts w:ascii="Arial" w:eastAsia="Arial" w:hAnsi="Arial" w:cs="Arial"/>
          <w:b/>
          <w:sz w:val="44"/>
          <w:szCs w:val="44"/>
          <w:lang w:eastAsia="en-US"/>
        </w:rPr>
        <w:t>Student Name:</w:t>
      </w:r>
      <w:r w:rsidRPr="009033C6">
        <w:rPr>
          <w:rFonts w:ascii="Arial" w:eastAsia="Arial" w:hAnsi="Arial" w:cs="Arial"/>
          <w:sz w:val="44"/>
          <w:szCs w:val="44"/>
          <w:lang w:val="en-US" w:eastAsia="en-US" w:bidi="en-US"/>
        </w:rPr>
        <w:t xml:space="preserve"> </w:t>
      </w:r>
      <w:r w:rsidRPr="009033C6">
        <w:rPr>
          <w:rFonts w:ascii="Arial" w:eastAsia="Arial" w:hAnsi="Arial" w:cs="Arial"/>
          <w:b/>
          <w:sz w:val="44"/>
          <w:szCs w:val="44"/>
          <w:lang w:eastAsia="en-US"/>
        </w:rPr>
        <w:t>Daniel Miroslavov Borisov</w:t>
      </w:r>
    </w:p>
    <w:p w:rsidR="009033C6" w:rsidRPr="009033C6" w:rsidRDefault="009033C6" w:rsidP="009033C6">
      <w:pPr>
        <w:jc w:val="center"/>
        <w:rPr>
          <w:rFonts w:ascii="Arial" w:eastAsia="Arial" w:hAnsi="Arial" w:cs="Arial"/>
          <w:b/>
          <w:sz w:val="44"/>
          <w:szCs w:val="44"/>
          <w:lang w:eastAsia="en-US"/>
        </w:rPr>
      </w:pPr>
    </w:p>
    <w:p w:rsidR="00DF5268" w:rsidRPr="003C4852" w:rsidRDefault="009033C6" w:rsidP="009033C6">
      <w:pPr>
        <w:spacing w:line="360" w:lineRule="auto"/>
        <w:jc w:val="center"/>
        <w:rPr>
          <w:b/>
        </w:rPr>
      </w:pPr>
      <w:r w:rsidRPr="009033C6">
        <w:rPr>
          <w:rFonts w:eastAsia="Arial" w:cs="Arial"/>
          <w:b/>
          <w:sz w:val="44"/>
          <w:szCs w:val="44"/>
          <w:lang w:eastAsia="en-US"/>
        </w:rPr>
        <w:t>Student ID: 1907092</w:t>
      </w:r>
      <w:r w:rsidR="00DF5268" w:rsidRPr="003C4852">
        <w:br w:type="page"/>
      </w:r>
    </w:p>
    <w:sdt>
      <w:sdtPr>
        <w:rPr>
          <w:rFonts w:ascii="Times New Roman" w:eastAsia="Times New Roman" w:hAnsi="Times New Roman" w:cs="Times New Roman"/>
          <w:color w:val="auto"/>
          <w:sz w:val="24"/>
          <w:szCs w:val="24"/>
          <w:lang w:val="en-GB" w:eastAsia="en-GB"/>
        </w:rPr>
        <w:id w:val="1338125023"/>
        <w:docPartObj>
          <w:docPartGallery w:val="Table of Contents"/>
          <w:docPartUnique/>
        </w:docPartObj>
      </w:sdtPr>
      <w:sdtEndPr>
        <w:rPr>
          <w:b/>
          <w:bCs/>
          <w:noProof/>
        </w:rPr>
      </w:sdtEndPr>
      <w:sdtContent>
        <w:p w:rsidR="00DF5268" w:rsidRPr="003C4852" w:rsidRDefault="00DF5268" w:rsidP="00DF5268">
          <w:pPr>
            <w:pStyle w:val="a9"/>
            <w:jc w:val="center"/>
            <w:rPr>
              <w:rFonts w:ascii="Times New Roman" w:hAnsi="Times New Roman" w:cs="Times New Roman"/>
              <w:b/>
              <w:bCs/>
              <w:color w:val="auto"/>
            </w:rPr>
          </w:pPr>
          <w:r w:rsidRPr="003C4852">
            <w:rPr>
              <w:rFonts w:ascii="Times New Roman" w:hAnsi="Times New Roman" w:cs="Times New Roman"/>
              <w:b/>
              <w:bCs/>
              <w:color w:val="auto"/>
            </w:rPr>
            <w:t>Table of Contents</w:t>
          </w:r>
        </w:p>
        <w:p w:rsidR="00DF5268" w:rsidRPr="003C4852" w:rsidRDefault="00341963">
          <w:pPr>
            <w:pStyle w:val="10"/>
            <w:tabs>
              <w:tab w:val="right" w:leader="dot" w:pos="9019"/>
            </w:tabs>
            <w:rPr>
              <w:noProof/>
            </w:rPr>
          </w:pPr>
          <w:r w:rsidRPr="003C4852">
            <w:fldChar w:fldCharType="begin"/>
          </w:r>
          <w:r w:rsidR="00DF5268" w:rsidRPr="003C4852">
            <w:instrText xml:space="preserve"> TOC \o "1-3" \h \z \u </w:instrText>
          </w:r>
          <w:r w:rsidRPr="003C4852">
            <w:fldChar w:fldCharType="separate"/>
          </w:r>
          <w:hyperlink w:anchor="_Toc97746451" w:history="1">
            <w:r w:rsidR="00DF5268" w:rsidRPr="003C4852">
              <w:rPr>
                <w:rStyle w:val="aa"/>
                <w:noProof/>
              </w:rPr>
              <w:t>Introduction</w:t>
            </w:r>
            <w:r w:rsidR="00DF5268" w:rsidRPr="003C4852">
              <w:rPr>
                <w:noProof/>
                <w:webHidden/>
              </w:rPr>
              <w:tab/>
            </w:r>
            <w:r w:rsidRPr="003C4852">
              <w:rPr>
                <w:noProof/>
                <w:webHidden/>
              </w:rPr>
              <w:fldChar w:fldCharType="begin"/>
            </w:r>
            <w:r w:rsidR="00DF5268" w:rsidRPr="003C4852">
              <w:rPr>
                <w:noProof/>
                <w:webHidden/>
              </w:rPr>
              <w:instrText xml:space="preserve"> PAGEREF _Toc97746451 \h </w:instrText>
            </w:r>
            <w:r w:rsidRPr="003C4852">
              <w:rPr>
                <w:noProof/>
                <w:webHidden/>
              </w:rPr>
            </w:r>
            <w:r w:rsidRPr="003C4852">
              <w:rPr>
                <w:noProof/>
                <w:webHidden/>
              </w:rPr>
              <w:fldChar w:fldCharType="separate"/>
            </w:r>
            <w:r w:rsidR="00DF5268" w:rsidRPr="003C4852">
              <w:rPr>
                <w:noProof/>
                <w:webHidden/>
              </w:rPr>
              <w:t>3</w:t>
            </w:r>
            <w:r w:rsidRPr="003C4852">
              <w:rPr>
                <w:noProof/>
                <w:webHidden/>
              </w:rPr>
              <w:fldChar w:fldCharType="end"/>
            </w:r>
          </w:hyperlink>
        </w:p>
        <w:p w:rsidR="00DF5268" w:rsidRPr="003C4852" w:rsidRDefault="00E30E0F">
          <w:pPr>
            <w:pStyle w:val="10"/>
            <w:tabs>
              <w:tab w:val="right" w:leader="dot" w:pos="9019"/>
            </w:tabs>
            <w:rPr>
              <w:noProof/>
            </w:rPr>
          </w:pPr>
          <w:hyperlink w:anchor="_Toc97746452" w:history="1">
            <w:r w:rsidR="00DF5268" w:rsidRPr="003C4852">
              <w:rPr>
                <w:rStyle w:val="aa"/>
                <w:noProof/>
              </w:rPr>
              <w:t>Context of international business and communication</w:t>
            </w:r>
            <w:r w:rsidR="00DF5268" w:rsidRPr="003C4852">
              <w:rPr>
                <w:noProof/>
                <w:webHidden/>
              </w:rPr>
              <w:tab/>
            </w:r>
            <w:r w:rsidR="00341963" w:rsidRPr="003C4852">
              <w:rPr>
                <w:noProof/>
                <w:webHidden/>
              </w:rPr>
              <w:fldChar w:fldCharType="begin"/>
            </w:r>
            <w:r w:rsidR="00DF5268" w:rsidRPr="003C4852">
              <w:rPr>
                <w:noProof/>
                <w:webHidden/>
              </w:rPr>
              <w:instrText xml:space="preserve"> PAGEREF _Toc97746452 \h </w:instrText>
            </w:r>
            <w:r w:rsidR="00341963" w:rsidRPr="003C4852">
              <w:rPr>
                <w:noProof/>
                <w:webHidden/>
              </w:rPr>
            </w:r>
            <w:r w:rsidR="00341963" w:rsidRPr="003C4852">
              <w:rPr>
                <w:noProof/>
                <w:webHidden/>
              </w:rPr>
              <w:fldChar w:fldCharType="separate"/>
            </w:r>
            <w:r w:rsidR="00DF5268" w:rsidRPr="003C4852">
              <w:rPr>
                <w:noProof/>
                <w:webHidden/>
              </w:rPr>
              <w:t>3</w:t>
            </w:r>
            <w:r w:rsidR="00341963" w:rsidRPr="003C4852">
              <w:rPr>
                <w:noProof/>
                <w:webHidden/>
              </w:rPr>
              <w:fldChar w:fldCharType="end"/>
            </w:r>
          </w:hyperlink>
        </w:p>
        <w:p w:rsidR="00DF5268" w:rsidRPr="003C4852" w:rsidRDefault="00E30E0F">
          <w:pPr>
            <w:pStyle w:val="10"/>
            <w:tabs>
              <w:tab w:val="right" w:leader="dot" w:pos="9019"/>
            </w:tabs>
            <w:rPr>
              <w:noProof/>
            </w:rPr>
          </w:pPr>
          <w:hyperlink w:anchor="_Toc97746453" w:history="1">
            <w:r w:rsidR="00DF5268" w:rsidRPr="003C4852">
              <w:rPr>
                <w:rStyle w:val="aa"/>
                <w:noProof/>
              </w:rPr>
              <w:t>Introduction of the developing country</w:t>
            </w:r>
            <w:r w:rsidR="00DF5268" w:rsidRPr="003C4852">
              <w:rPr>
                <w:noProof/>
                <w:webHidden/>
              </w:rPr>
              <w:tab/>
            </w:r>
            <w:r w:rsidR="00341963" w:rsidRPr="003C4852">
              <w:rPr>
                <w:noProof/>
                <w:webHidden/>
              </w:rPr>
              <w:fldChar w:fldCharType="begin"/>
            </w:r>
            <w:r w:rsidR="00DF5268" w:rsidRPr="003C4852">
              <w:rPr>
                <w:noProof/>
                <w:webHidden/>
              </w:rPr>
              <w:instrText xml:space="preserve"> PAGEREF _Toc97746453 \h </w:instrText>
            </w:r>
            <w:r w:rsidR="00341963" w:rsidRPr="003C4852">
              <w:rPr>
                <w:noProof/>
                <w:webHidden/>
              </w:rPr>
            </w:r>
            <w:r w:rsidR="00341963" w:rsidRPr="003C4852">
              <w:rPr>
                <w:noProof/>
                <w:webHidden/>
              </w:rPr>
              <w:fldChar w:fldCharType="separate"/>
            </w:r>
            <w:r w:rsidR="00DF5268" w:rsidRPr="003C4852">
              <w:rPr>
                <w:noProof/>
                <w:webHidden/>
              </w:rPr>
              <w:t>3</w:t>
            </w:r>
            <w:r w:rsidR="00341963" w:rsidRPr="003C4852">
              <w:rPr>
                <w:noProof/>
                <w:webHidden/>
              </w:rPr>
              <w:fldChar w:fldCharType="end"/>
            </w:r>
          </w:hyperlink>
        </w:p>
        <w:p w:rsidR="00DF5268" w:rsidRPr="003C4852" w:rsidRDefault="00E30E0F">
          <w:pPr>
            <w:pStyle w:val="10"/>
            <w:tabs>
              <w:tab w:val="right" w:leader="dot" w:pos="9019"/>
            </w:tabs>
            <w:rPr>
              <w:noProof/>
            </w:rPr>
          </w:pPr>
          <w:hyperlink w:anchor="_Toc97746454" w:history="1">
            <w:r w:rsidR="00DF5268" w:rsidRPr="003C4852">
              <w:rPr>
                <w:rStyle w:val="aa"/>
                <w:noProof/>
              </w:rPr>
              <w:t>Application of intercultural and intercommunication theory in Nigeria</w:t>
            </w:r>
            <w:r w:rsidR="00DF5268" w:rsidRPr="003C4852">
              <w:rPr>
                <w:noProof/>
                <w:webHidden/>
              </w:rPr>
              <w:tab/>
            </w:r>
            <w:r w:rsidR="00341963" w:rsidRPr="003C4852">
              <w:rPr>
                <w:noProof/>
                <w:webHidden/>
              </w:rPr>
              <w:fldChar w:fldCharType="begin"/>
            </w:r>
            <w:r w:rsidR="00DF5268" w:rsidRPr="003C4852">
              <w:rPr>
                <w:noProof/>
                <w:webHidden/>
              </w:rPr>
              <w:instrText xml:space="preserve"> PAGEREF _Toc97746454 \h </w:instrText>
            </w:r>
            <w:r w:rsidR="00341963" w:rsidRPr="003C4852">
              <w:rPr>
                <w:noProof/>
                <w:webHidden/>
              </w:rPr>
            </w:r>
            <w:r w:rsidR="00341963" w:rsidRPr="003C4852">
              <w:rPr>
                <w:noProof/>
                <w:webHidden/>
              </w:rPr>
              <w:fldChar w:fldCharType="separate"/>
            </w:r>
            <w:r w:rsidR="00DF5268" w:rsidRPr="003C4852">
              <w:rPr>
                <w:noProof/>
                <w:webHidden/>
              </w:rPr>
              <w:t>4</w:t>
            </w:r>
            <w:r w:rsidR="00341963" w:rsidRPr="003C4852">
              <w:rPr>
                <w:noProof/>
                <w:webHidden/>
              </w:rPr>
              <w:fldChar w:fldCharType="end"/>
            </w:r>
          </w:hyperlink>
        </w:p>
        <w:p w:rsidR="00DF5268" w:rsidRPr="003C4852" w:rsidRDefault="00E30E0F">
          <w:pPr>
            <w:pStyle w:val="10"/>
            <w:tabs>
              <w:tab w:val="right" w:leader="dot" w:pos="9019"/>
            </w:tabs>
            <w:rPr>
              <w:noProof/>
            </w:rPr>
          </w:pPr>
          <w:hyperlink w:anchor="_Toc97746455" w:history="1">
            <w:r w:rsidR="00DF5268" w:rsidRPr="003C4852">
              <w:rPr>
                <w:rStyle w:val="aa"/>
                <w:noProof/>
              </w:rPr>
              <w:t>Critical evaluation of cultural sensitivity while doing business in the Nigeria</w:t>
            </w:r>
            <w:r w:rsidR="00DF5268" w:rsidRPr="003C4852">
              <w:rPr>
                <w:noProof/>
                <w:webHidden/>
              </w:rPr>
              <w:tab/>
            </w:r>
            <w:r w:rsidR="00341963" w:rsidRPr="003C4852">
              <w:rPr>
                <w:noProof/>
                <w:webHidden/>
              </w:rPr>
              <w:fldChar w:fldCharType="begin"/>
            </w:r>
            <w:r w:rsidR="00DF5268" w:rsidRPr="003C4852">
              <w:rPr>
                <w:noProof/>
                <w:webHidden/>
              </w:rPr>
              <w:instrText xml:space="preserve"> PAGEREF _Toc97746455 \h </w:instrText>
            </w:r>
            <w:r w:rsidR="00341963" w:rsidRPr="003C4852">
              <w:rPr>
                <w:noProof/>
                <w:webHidden/>
              </w:rPr>
            </w:r>
            <w:r w:rsidR="00341963" w:rsidRPr="003C4852">
              <w:rPr>
                <w:noProof/>
                <w:webHidden/>
              </w:rPr>
              <w:fldChar w:fldCharType="separate"/>
            </w:r>
            <w:r w:rsidR="00DF5268" w:rsidRPr="003C4852">
              <w:rPr>
                <w:noProof/>
                <w:webHidden/>
              </w:rPr>
              <w:t>6</w:t>
            </w:r>
            <w:r w:rsidR="00341963" w:rsidRPr="003C4852">
              <w:rPr>
                <w:noProof/>
                <w:webHidden/>
              </w:rPr>
              <w:fldChar w:fldCharType="end"/>
            </w:r>
          </w:hyperlink>
        </w:p>
        <w:p w:rsidR="00DF5268" w:rsidRPr="003C4852" w:rsidRDefault="00E30E0F">
          <w:pPr>
            <w:pStyle w:val="10"/>
            <w:tabs>
              <w:tab w:val="right" w:leader="dot" w:pos="9019"/>
            </w:tabs>
            <w:rPr>
              <w:noProof/>
            </w:rPr>
          </w:pPr>
          <w:hyperlink w:anchor="_Toc97746456" w:history="1">
            <w:r w:rsidR="00DF5268" w:rsidRPr="003C4852">
              <w:rPr>
                <w:rStyle w:val="aa"/>
                <w:noProof/>
              </w:rPr>
              <w:t>Analysis of various communication barriers faced by foreign companies while expanding their business in Nigeria</w:t>
            </w:r>
            <w:r w:rsidR="00DF5268" w:rsidRPr="003C4852">
              <w:rPr>
                <w:noProof/>
                <w:webHidden/>
              </w:rPr>
              <w:tab/>
            </w:r>
            <w:r w:rsidR="00341963" w:rsidRPr="003C4852">
              <w:rPr>
                <w:noProof/>
                <w:webHidden/>
              </w:rPr>
              <w:fldChar w:fldCharType="begin"/>
            </w:r>
            <w:r w:rsidR="00DF5268" w:rsidRPr="003C4852">
              <w:rPr>
                <w:noProof/>
                <w:webHidden/>
              </w:rPr>
              <w:instrText xml:space="preserve"> PAGEREF _Toc97746456 \h </w:instrText>
            </w:r>
            <w:r w:rsidR="00341963" w:rsidRPr="003C4852">
              <w:rPr>
                <w:noProof/>
                <w:webHidden/>
              </w:rPr>
            </w:r>
            <w:r w:rsidR="00341963" w:rsidRPr="003C4852">
              <w:rPr>
                <w:noProof/>
                <w:webHidden/>
              </w:rPr>
              <w:fldChar w:fldCharType="separate"/>
            </w:r>
            <w:r w:rsidR="00DF5268" w:rsidRPr="003C4852">
              <w:rPr>
                <w:noProof/>
                <w:webHidden/>
              </w:rPr>
              <w:t>6</w:t>
            </w:r>
            <w:r w:rsidR="00341963" w:rsidRPr="003C4852">
              <w:rPr>
                <w:noProof/>
                <w:webHidden/>
              </w:rPr>
              <w:fldChar w:fldCharType="end"/>
            </w:r>
          </w:hyperlink>
        </w:p>
        <w:p w:rsidR="00DF5268" w:rsidRPr="003C4852" w:rsidRDefault="00E30E0F">
          <w:pPr>
            <w:pStyle w:val="10"/>
            <w:tabs>
              <w:tab w:val="right" w:leader="dot" w:pos="9019"/>
            </w:tabs>
            <w:rPr>
              <w:noProof/>
            </w:rPr>
          </w:pPr>
          <w:hyperlink w:anchor="_Toc97746457" w:history="1">
            <w:r w:rsidR="00DF5268" w:rsidRPr="003C4852">
              <w:rPr>
                <w:rStyle w:val="aa"/>
                <w:noProof/>
              </w:rPr>
              <w:t>Appropriate communication strategy and recommendation for success in Nigeria</w:t>
            </w:r>
            <w:r w:rsidR="00DF5268" w:rsidRPr="003C4852">
              <w:rPr>
                <w:noProof/>
                <w:webHidden/>
              </w:rPr>
              <w:tab/>
            </w:r>
            <w:r w:rsidR="00341963" w:rsidRPr="003C4852">
              <w:rPr>
                <w:noProof/>
                <w:webHidden/>
              </w:rPr>
              <w:fldChar w:fldCharType="begin"/>
            </w:r>
            <w:r w:rsidR="00DF5268" w:rsidRPr="003C4852">
              <w:rPr>
                <w:noProof/>
                <w:webHidden/>
              </w:rPr>
              <w:instrText xml:space="preserve"> PAGEREF _Toc97746457 \h </w:instrText>
            </w:r>
            <w:r w:rsidR="00341963" w:rsidRPr="003C4852">
              <w:rPr>
                <w:noProof/>
                <w:webHidden/>
              </w:rPr>
            </w:r>
            <w:r w:rsidR="00341963" w:rsidRPr="003C4852">
              <w:rPr>
                <w:noProof/>
                <w:webHidden/>
              </w:rPr>
              <w:fldChar w:fldCharType="separate"/>
            </w:r>
            <w:r w:rsidR="00DF5268" w:rsidRPr="003C4852">
              <w:rPr>
                <w:noProof/>
                <w:webHidden/>
              </w:rPr>
              <w:t>7</w:t>
            </w:r>
            <w:r w:rsidR="00341963" w:rsidRPr="003C4852">
              <w:rPr>
                <w:noProof/>
                <w:webHidden/>
              </w:rPr>
              <w:fldChar w:fldCharType="end"/>
            </w:r>
          </w:hyperlink>
        </w:p>
        <w:p w:rsidR="00DF5268" w:rsidRPr="003C4852" w:rsidRDefault="00E30E0F">
          <w:pPr>
            <w:pStyle w:val="10"/>
            <w:tabs>
              <w:tab w:val="right" w:leader="dot" w:pos="9019"/>
            </w:tabs>
            <w:rPr>
              <w:noProof/>
            </w:rPr>
          </w:pPr>
          <w:hyperlink w:anchor="_Toc97746458" w:history="1">
            <w:r w:rsidR="00DF5268" w:rsidRPr="003C4852">
              <w:rPr>
                <w:rStyle w:val="aa"/>
                <w:noProof/>
              </w:rPr>
              <w:t>Conclusion</w:t>
            </w:r>
            <w:r w:rsidR="00DF5268" w:rsidRPr="003C4852">
              <w:rPr>
                <w:noProof/>
                <w:webHidden/>
              </w:rPr>
              <w:tab/>
            </w:r>
            <w:r w:rsidR="00341963" w:rsidRPr="003C4852">
              <w:rPr>
                <w:noProof/>
                <w:webHidden/>
              </w:rPr>
              <w:fldChar w:fldCharType="begin"/>
            </w:r>
            <w:r w:rsidR="00DF5268" w:rsidRPr="003C4852">
              <w:rPr>
                <w:noProof/>
                <w:webHidden/>
              </w:rPr>
              <w:instrText xml:space="preserve"> PAGEREF _Toc97746458 \h </w:instrText>
            </w:r>
            <w:r w:rsidR="00341963" w:rsidRPr="003C4852">
              <w:rPr>
                <w:noProof/>
                <w:webHidden/>
              </w:rPr>
            </w:r>
            <w:r w:rsidR="00341963" w:rsidRPr="003C4852">
              <w:rPr>
                <w:noProof/>
                <w:webHidden/>
              </w:rPr>
              <w:fldChar w:fldCharType="separate"/>
            </w:r>
            <w:r w:rsidR="00DF5268" w:rsidRPr="003C4852">
              <w:rPr>
                <w:noProof/>
                <w:webHidden/>
              </w:rPr>
              <w:t>9</w:t>
            </w:r>
            <w:r w:rsidR="00341963" w:rsidRPr="003C4852">
              <w:rPr>
                <w:noProof/>
                <w:webHidden/>
              </w:rPr>
              <w:fldChar w:fldCharType="end"/>
            </w:r>
          </w:hyperlink>
        </w:p>
        <w:p w:rsidR="00DF5268" w:rsidRPr="003C4852" w:rsidRDefault="00E30E0F">
          <w:pPr>
            <w:pStyle w:val="10"/>
            <w:tabs>
              <w:tab w:val="right" w:leader="dot" w:pos="9019"/>
            </w:tabs>
            <w:rPr>
              <w:noProof/>
            </w:rPr>
          </w:pPr>
          <w:hyperlink w:anchor="_Toc97746459" w:history="1">
            <w:r w:rsidR="00DF5268" w:rsidRPr="003C4852">
              <w:rPr>
                <w:rStyle w:val="aa"/>
                <w:noProof/>
              </w:rPr>
              <w:t>Reference</w:t>
            </w:r>
            <w:r w:rsidR="00DF5268" w:rsidRPr="003C4852">
              <w:rPr>
                <w:noProof/>
                <w:webHidden/>
              </w:rPr>
              <w:tab/>
            </w:r>
            <w:r w:rsidR="00341963" w:rsidRPr="003C4852">
              <w:rPr>
                <w:noProof/>
                <w:webHidden/>
              </w:rPr>
              <w:fldChar w:fldCharType="begin"/>
            </w:r>
            <w:r w:rsidR="00DF5268" w:rsidRPr="003C4852">
              <w:rPr>
                <w:noProof/>
                <w:webHidden/>
              </w:rPr>
              <w:instrText xml:space="preserve"> PAGEREF _Toc97746459 \h </w:instrText>
            </w:r>
            <w:r w:rsidR="00341963" w:rsidRPr="003C4852">
              <w:rPr>
                <w:noProof/>
                <w:webHidden/>
              </w:rPr>
            </w:r>
            <w:r w:rsidR="00341963" w:rsidRPr="003C4852">
              <w:rPr>
                <w:noProof/>
                <w:webHidden/>
              </w:rPr>
              <w:fldChar w:fldCharType="separate"/>
            </w:r>
            <w:r w:rsidR="00DF5268" w:rsidRPr="003C4852">
              <w:rPr>
                <w:noProof/>
                <w:webHidden/>
              </w:rPr>
              <w:t>10</w:t>
            </w:r>
            <w:r w:rsidR="00341963" w:rsidRPr="003C4852">
              <w:rPr>
                <w:noProof/>
                <w:webHidden/>
              </w:rPr>
              <w:fldChar w:fldCharType="end"/>
            </w:r>
          </w:hyperlink>
        </w:p>
        <w:p w:rsidR="00DF5268" w:rsidRPr="003C4852" w:rsidRDefault="00341963">
          <w:r w:rsidRPr="003C4852">
            <w:rPr>
              <w:b/>
              <w:bCs/>
              <w:noProof/>
            </w:rPr>
            <w:fldChar w:fldCharType="end"/>
          </w:r>
        </w:p>
      </w:sdtContent>
    </w:sdt>
    <w:p w:rsidR="00DF5268" w:rsidRPr="003C4852" w:rsidRDefault="00DF5268">
      <w:pPr>
        <w:rPr>
          <w:b/>
        </w:rPr>
      </w:pPr>
      <w:r w:rsidRPr="003C4852">
        <w:br w:type="page"/>
      </w:r>
    </w:p>
    <w:p w:rsidR="008C1A2E" w:rsidRPr="003C4852" w:rsidRDefault="005B221A" w:rsidP="00DF5268">
      <w:pPr>
        <w:pStyle w:val="1"/>
        <w:spacing w:line="360" w:lineRule="auto"/>
      </w:pPr>
      <w:bookmarkStart w:id="2" w:name="_Toc97746451"/>
      <w:r w:rsidRPr="003C4852">
        <w:lastRenderedPageBreak/>
        <w:t>Introduction</w:t>
      </w:r>
      <w:bookmarkEnd w:id="2"/>
    </w:p>
    <w:p w:rsidR="008C1A2E" w:rsidRPr="003C4852" w:rsidRDefault="005B221A" w:rsidP="00DF5268">
      <w:pPr>
        <w:spacing w:line="360" w:lineRule="auto"/>
      </w:pPr>
      <w:r w:rsidRPr="003C4852">
        <w:t xml:space="preserve">This report will be based on the topic “International business communication” and will provide a discussion regarding the various factors that are related to the communications. The discussion of this report will be on Morrisons which is a UK-based company and is looking forward to expanding their business in Nigeria. </w:t>
      </w:r>
      <w:r w:rsidR="00DF5268" w:rsidRPr="003C4852">
        <w:t>Different communication</w:t>
      </w:r>
      <w:r w:rsidRPr="003C4852">
        <w:t xml:space="preserve"> factors come into play while expanding a business across borders and this will be the major theme of discussion of this report. Firstly, this report will discuss </w:t>
      </w:r>
      <w:r w:rsidR="00DF5268" w:rsidRPr="003C4852">
        <w:t>the context</w:t>
      </w:r>
      <w:r w:rsidRPr="003C4852">
        <w:t xml:space="preserve"> and international business and communication. Hofstede’s Cultural dimension theory will be used for application of intercultural and intercommunication theory in Nigeria. Various communication barriers that are faced in international business will also be discussed in this report. Finally, a discussion will be provided regarding various strategies that need to be applied by Morrisons for overcoming various barriers that are faced by the company.  </w:t>
      </w:r>
    </w:p>
    <w:p w:rsidR="008C1A2E" w:rsidRPr="003C4852" w:rsidRDefault="008C1A2E" w:rsidP="00DF5268">
      <w:pPr>
        <w:spacing w:line="360" w:lineRule="auto"/>
      </w:pPr>
    </w:p>
    <w:p w:rsidR="008C1A2E" w:rsidRPr="003C4852" w:rsidRDefault="005B221A" w:rsidP="00DF5268">
      <w:pPr>
        <w:pStyle w:val="1"/>
        <w:spacing w:line="360" w:lineRule="auto"/>
      </w:pPr>
      <w:bookmarkStart w:id="3" w:name="_p5owc38y4eg5" w:colFirst="0" w:colLast="0"/>
      <w:bookmarkStart w:id="4" w:name="_Toc97746452"/>
      <w:bookmarkEnd w:id="3"/>
      <w:r w:rsidRPr="003C4852">
        <w:t>Context of international business and communication</w:t>
      </w:r>
      <w:bookmarkEnd w:id="4"/>
    </w:p>
    <w:p w:rsidR="008C1A2E" w:rsidRPr="003C4852" w:rsidRDefault="005B221A" w:rsidP="00DF5268">
      <w:pPr>
        <w:spacing w:line="360" w:lineRule="auto"/>
      </w:pPr>
      <w:r w:rsidRPr="003C4852">
        <w:t>An individual is provided with the distinct framework of understanding which is provided by the culture of an individual. Culture is the major factor through which the world is interpreted by an individual which varies between different individuals. The difference in culture can play a major hindrance in terms of communication in the case of international business is mainly due to the cultural difference (</w:t>
      </w:r>
      <w:r w:rsidRPr="003C4852">
        <w:rPr>
          <w:color w:val="222222"/>
          <w:highlight w:val="white"/>
        </w:rPr>
        <w:t xml:space="preserve">Tien </w:t>
      </w:r>
      <w:r w:rsidRPr="003C4852">
        <w:rPr>
          <w:i/>
          <w:color w:val="222222"/>
          <w:highlight w:val="white"/>
        </w:rPr>
        <w:t xml:space="preserve">et al., </w:t>
      </w:r>
      <w:r w:rsidRPr="003C4852">
        <w:rPr>
          <w:color w:val="222222"/>
          <w:highlight w:val="white"/>
        </w:rPr>
        <w:t>2019</w:t>
      </w:r>
      <w:r w:rsidRPr="003C4852">
        <w:t xml:space="preserve">). Globalisation and various other factors of communication technology have played a major role in reducing the geographic distance. But the bridge for covering the cultural gap for securing and maintaining cross-cultural business relationships in the global market. Morrison needs to make a number of strategies that will be provided with the context-specific communication which plays a major role in overcoming the harm that is created due to the cultural differences. For expanding a business to an international country, there are various barriers that occur apart from the cultural differences (Takino, 2020). The major barriers that occur in terms of international communication are the language barriers which causes a major hindrance to have effective communication. All these barriers need to be overcome for having effective business operations in international business.      </w:t>
      </w:r>
    </w:p>
    <w:p w:rsidR="008C1A2E" w:rsidRPr="003C4852" w:rsidRDefault="005B221A" w:rsidP="00DF5268">
      <w:pPr>
        <w:pStyle w:val="1"/>
        <w:spacing w:line="360" w:lineRule="auto"/>
      </w:pPr>
      <w:bookmarkStart w:id="5" w:name="_8pmbv3vtyjw2" w:colFirst="0" w:colLast="0"/>
      <w:bookmarkStart w:id="6" w:name="_Toc97746453"/>
      <w:bookmarkEnd w:id="5"/>
      <w:r w:rsidRPr="003C4852">
        <w:t>Introduction of the developing country</w:t>
      </w:r>
      <w:bookmarkEnd w:id="6"/>
    </w:p>
    <w:p w:rsidR="008C1A2E" w:rsidRPr="003C4852" w:rsidRDefault="005B221A" w:rsidP="00DF5268">
      <w:pPr>
        <w:spacing w:line="360" w:lineRule="auto"/>
        <w:rPr>
          <w:b/>
        </w:rPr>
      </w:pPr>
      <w:r w:rsidRPr="003C4852">
        <w:t xml:space="preserve">Morrisons is looking to make their business an international business and for that they are looking to expand their business in a developing country. Morissons has chosen Nigeria which is a developing country for expanding their business. There are many factors that are connected to the international business and communication that needs to be considered by the </w:t>
      </w:r>
      <w:r w:rsidRPr="003C4852">
        <w:lastRenderedPageBreak/>
        <w:t>company. Nigeria is situated in West Africa and has a population of over 211 million. Morrisons is looking to expand their business operations to Nigeria with the objective of increasing the profitability of the company (</w:t>
      </w:r>
      <w:r w:rsidRPr="003C4852">
        <w:rPr>
          <w:color w:val="222222"/>
          <w:highlight w:val="white"/>
        </w:rPr>
        <w:t xml:space="preserve">van Tulder </w:t>
      </w:r>
      <w:r w:rsidRPr="003C4852">
        <w:rPr>
          <w:i/>
          <w:color w:val="222222"/>
          <w:highlight w:val="white"/>
        </w:rPr>
        <w:t xml:space="preserve">et al., </w:t>
      </w:r>
      <w:r w:rsidRPr="003C4852">
        <w:rPr>
          <w:color w:val="222222"/>
          <w:highlight w:val="white"/>
        </w:rPr>
        <w:t>2018</w:t>
      </w:r>
      <w:r w:rsidRPr="003C4852">
        <w:t xml:space="preserve">). The company is also taking into consideration the fact that the production charge in Nigeria is low which will be advantageous for the company in terms of all profitability of the company. The labour charge in Nigeria is also low which is due to the fact that the employment rate in Nigeria is low. There is an abundance of labour supply in Nigeria which reduces the cost and as a result of which the company will be able to make high profit in Nigeria. </w:t>
      </w:r>
    </w:p>
    <w:p w:rsidR="008C1A2E" w:rsidRPr="003C4852" w:rsidRDefault="005B221A" w:rsidP="00DF5268">
      <w:pPr>
        <w:pStyle w:val="1"/>
        <w:spacing w:line="360" w:lineRule="auto"/>
      </w:pPr>
      <w:bookmarkStart w:id="7" w:name="_oq15b0uvbp1f" w:colFirst="0" w:colLast="0"/>
      <w:bookmarkStart w:id="8" w:name="_Toc97746454"/>
      <w:bookmarkEnd w:id="7"/>
      <w:r w:rsidRPr="003C4852">
        <w:t>Application of intercultural and intercommunication theory in Nigeria</w:t>
      </w:r>
      <w:bookmarkEnd w:id="8"/>
    </w:p>
    <w:p w:rsidR="008C1A2E" w:rsidRPr="003C4852" w:rsidRDefault="005B221A" w:rsidP="00DF5268">
      <w:pPr>
        <w:spacing w:line="360" w:lineRule="auto"/>
      </w:pPr>
      <w:r w:rsidRPr="003C4852">
        <w:t xml:space="preserve">“Hofstede’s Cultural dimension theory” is a framework that is used for understanding the cultural differences between numbers of countries and also discerns the ways that the business is done across the borders. Six categories for defining the culture have been identified by Hofstede which will be listed and discussed below.  </w:t>
      </w:r>
    </w:p>
    <w:p w:rsidR="008C1A2E" w:rsidRPr="003C4852" w:rsidRDefault="005B221A" w:rsidP="00DF5268">
      <w:pPr>
        <w:spacing w:line="360" w:lineRule="auto"/>
        <w:jc w:val="center"/>
      </w:pPr>
      <w:r w:rsidRPr="003C4852">
        <w:rPr>
          <w:noProof/>
        </w:rPr>
        <w:drawing>
          <wp:inline distT="114300" distB="114300" distL="114300" distR="114300">
            <wp:extent cx="3857625" cy="32004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857625" cy="3200400"/>
                    </a:xfrm>
                    <a:prstGeom prst="rect">
                      <a:avLst/>
                    </a:prstGeom>
                    <a:ln/>
                  </pic:spPr>
                </pic:pic>
              </a:graphicData>
            </a:graphic>
          </wp:inline>
        </w:drawing>
      </w:r>
    </w:p>
    <w:p w:rsidR="008C1A2E" w:rsidRPr="003C4852" w:rsidRDefault="005B221A" w:rsidP="00DF5268">
      <w:pPr>
        <w:spacing w:line="360" w:lineRule="auto"/>
        <w:jc w:val="center"/>
        <w:rPr>
          <w:b/>
        </w:rPr>
      </w:pPr>
      <w:r w:rsidRPr="003C4852">
        <w:rPr>
          <w:b/>
        </w:rPr>
        <w:t xml:space="preserve">Figure No 1- Hofstede’s Cultural dimension of Nigeria </w:t>
      </w:r>
    </w:p>
    <w:p w:rsidR="008C1A2E" w:rsidRPr="003C4852" w:rsidRDefault="005B221A" w:rsidP="00DF5268">
      <w:pPr>
        <w:spacing w:line="360" w:lineRule="auto"/>
        <w:jc w:val="center"/>
        <w:rPr>
          <w:b/>
        </w:rPr>
      </w:pPr>
      <w:r w:rsidRPr="003C4852">
        <w:rPr>
          <w:b/>
        </w:rPr>
        <w:t xml:space="preserve">(Source- </w:t>
      </w:r>
      <w:r w:rsidR="003F3B90" w:rsidRPr="003C4852">
        <w:rPr>
          <w:color w:val="222222"/>
          <w:highlight w:val="white"/>
        </w:rPr>
        <w:t>Shevtsov and Obolenska, 2020</w:t>
      </w:r>
      <w:r w:rsidRPr="003C4852">
        <w:rPr>
          <w:b/>
        </w:rPr>
        <w:t>)</w:t>
      </w:r>
    </w:p>
    <w:p w:rsidR="008C1A2E" w:rsidRPr="003C4852" w:rsidRDefault="005B221A" w:rsidP="00DF5268">
      <w:pPr>
        <w:spacing w:line="360" w:lineRule="auto"/>
      </w:pPr>
      <w:r w:rsidRPr="003C4852">
        <w:rPr>
          <w:b/>
        </w:rPr>
        <w:t>Power Distance</w:t>
      </w:r>
      <w:r w:rsidRPr="003C4852">
        <w:t xml:space="preserve">: This is the dimension which deals with the fact that all the individuals that are existent in the societies are not equal- it expresses the attitude of the culture towards the inequalities that exist in the society. Nigeria has a very high score on this dimension with a total score of 80 which means that the hierarchical order is accepted by the people of the country in which everybody has a particular place. It is also clear that the hierarchical order requires any kind of justification. Hierarchy within an organisation exists which reflects </w:t>
      </w:r>
      <w:r w:rsidRPr="003C4852">
        <w:lastRenderedPageBreak/>
        <w:t>inherent inequalities, popularity is provided to the centralisation, subordinates expect the guidelines regarding what needs to be done by them. The ideal boss within the organisation is the benevolent autocrat.</w:t>
      </w:r>
    </w:p>
    <w:p w:rsidR="008C1A2E" w:rsidRPr="003C4852" w:rsidRDefault="005B221A" w:rsidP="00DF5268">
      <w:pPr>
        <w:spacing w:line="360" w:lineRule="auto"/>
      </w:pPr>
      <w:r w:rsidRPr="003C4852">
        <w:rPr>
          <w:b/>
        </w:rPr>
        <w:t xml:space="preserve">Individualism: </w:t>
      </w:r>
      <w:r w:rsidRPr="003C4852">
        <w:t xml:space="preserve">The major fundamental issue that is mainly addressed by this dimension is the “degree of interdependence” a society maintains between the existing members. It mainly plays a major role in explaining whether the individuals in the society are either addressed by “I” or “we”. Collectivist is the society in which the people belong </w:t>
      </w:r>
      <w:r w:rsidR="003C4852" w:rsidRPr="003C4852">
        <w:t>to “</w:t>
      </w:r>
      <w:r w:rsidRPr="003C4852">
        <w:t xml:space="preserve">the group” and </w:t>
      </w:r>
      <w:r w:rsidR="003C4852" w:rsidRPr="003C4852">
        <w:t>provide care</w:t>
      </w:r>
      <w:r w:rsidRPr="003C4852">
        <w:t xml:space="preserve"> to one another in exchange for loyalty (</w:t>
      </w:r>
      <w:r w:rsidRPr="003C4852">
        <w:rPr>
          <w:color w:val="222222"/>
          <w:highlight w:val="white"/>
        </w:rPr>
        <w:t>Shevtsov and Obolenska, 2020</w:t>
      </w:r>
      <w:r w:rsidRPr="003C4852">
        <w:t xml:space="preserve">). With the total score of 30, Nigeria is a collectivistic society which is manifested in close “long-term commitment” to be member group, extended relationship or extended family. Loyalty is considered to be paramount in the case of the collectivistic culture, and mostly overrides other rules and norms of the society. A strong relationship is fostered by the society where every individual takes responsibility for the fellow member who belongs to the group. </w:t>
      </w:r>
    </w:p>
    <w:p w:rsidR="008C1A2E" w:rsidRPr="003C4852" w:rsidRDefault="005B221A" w:rsidP="00DF5268">
      <w:pPr>
        <w:spacing w:line="360" w:lineRule="auto"/>
      </w:pPr>
      <w:r w:rsidRPr="003C4852">
        <w:rPr>
          <w:b/>
        </w:rPr>
        <w:t xml:space="preserve">Masculinity/ Femininity: </w:t>
      </w:r>
      <w:r w:rsidRPr="003C4852">
        <w:t>If the high is obtained by masculinity then it is considered that the society is driven by achievement, competition and success. Success is mainly concerned with the best in the field- a “value system” that starts mainly from the school and continues throughout the “organisational behaviour” (</w:t>
      </w:r>
      <w:r w:rsidRPr="003C4852">
        <w:rPr>
          <w:color w:val="222222"/>
          <w:highlight w:val="white"/>
        </w:rPr>
        <w:t>Minkov and Kaasa, 2020</w:t>
      </w:r>
      <w:r w:rsidRPr="003C4852">
        <w:t>). If the high score is obtained by the feminine then the dominant values that exist in the society are based on caring for others and also on the quality of life.</w:t>
      </w:r>
    </w:p>
    <w:p w:rsidR="008C1A2E" w:rsidRPr="003C4852" w:rsidRDefault="005B221A" w:rsidP="00DF5268">
      <w:pPr>
        <w:spacing w:line="360" w:lineRule="auto"/>
      </w:pPr>
      <w:r w:rsidRPr="003C4852">
        <w:t xml:space="preserve">Nigeria has a total of 60 in this dimension which determines that it is a masculine society and in this type of culture people “live in order to work”. The managers in this type of society are expected to be assertive and decisive, the major emphasis is provided to the equity, performance and competition are sorted out by fighting them out. </w:t>
      </w:r>
    </w:p>
    <w:p w:rsidR="008C1A2E" w:rsidRPr="003C4852" w:rsidRDefault="005B221A" w:rsidP="00DF5268">
      <w:pPr>
        <w:spacing w:line="360" w:lineRule="auto"/>
      </w:pPr>
      <w:r w:rsidRPr="003C4852">
        <w:rPr>
          <w:b/>
        </w:rPr>
        <w:t xml:space="preserve">Uncertainty avoidance: </w:t>
      </w:r>
      <w:r w:rsidRPr="003C4852">
        <w:t>This is the dimension that the society deals with the fact of the future that is unknown and also depends whether they will try to control it or just let it happen (Huang and Crotts, 2019). The extent upto which the members existing in the society are frightened by the unknown and ambiguous situations and also creation of institutions and beliefs that will try to avoid them constitutes the UAI score. Nigeria has a total of 55 to this dimension which shows that the preference is provided for avoiding the uncertainties. Countries which exhibit the avoidance of high uncertainty maintain the codes of beliefs that are rigid and are very much intolerant to the behaviours and ideas that are unorthodox. This is the type of vulture that has an emotional need for the rules, people have the inner urge for doing hard work and staying busy, punctuality and the precisions are the norms.</w:t>
      </w:r>
    </w:p>
    <w:p w:rsidR="008C1A2E" w:rsidRPr="003C4852" w:rsidRDefault="005B221A" w:rsidP="00DF5268">
      <w:pPr>
        <w:spacing w:line="360" w:lineRule="auto"/>
      </w:pPr>
      <w:r w:rsidRPr="003C4852">
        <w:lastRenderedPageBreak/>
        <w:t>“</w:t>
      </w:r>
      <w:r w:rsidRPr="003C4852">
        <w:rPr>
          <w:b/>
        </w:rPr>
        <w:t>Long-term orientation</w:t>
      </w:r>
      <w:r w:rsidRPr="003C4852">
        <w:t xml:space="preserve">”: The extent upto which a society shows a “pragmatic future-oriented perspective” rather than focusing in “historical short-term point of view” which is conventional (Bissessar, 2018). In this dimension, Nigeria has a total score of 16, making it a culture of “short-term orientation” which generally offers great importance for the tradition. Propensity for saving is relatively small in this culture and also shows strong concerns for showing the truth. </w:t>
      </w:r>
    </w:p>
    <w:p w:rsidR="008C1A2E" w:rsidRPr="003C4852" w:rsidRDefault="005B221A" w:rsidP="00DF5268">
      <w:pPr>
        <w:pStyle w:val="1"/>
        <w:spacing w:line="360" w:lineRule="auto"/>
      </w:pPr>
      <w:bookmarkStart w:id="9" w:name="_nceiu911z1mf" w:colFirst="0" w:colLast="0"/>
      <w:bookmarkStart w:id="10" w:name="_Toc97746455"/>
      <w:bookmarkEnd w:id="9"/>
      <w:r w:rsidRPr="003C4852">
        <w:t>Critical evaluation of cultural sensitivity while doing business in the Nigeria</w:t>
      </w:r>
      <w:bookmarkEnd w:id="10"/>
    </w:p>
    <w:p w:rsidR="008C1A2E" w:rsidRPr="003C4852" w:rsidRDefault="005B221A" w:rsidP="00DF5268">
      <w:pPr>
        <w:spacing w:line="360" w:lineRule="auto"/>
      </w:pPr>
      <w:r w:rsidRPr="003C4852">
        <w:t>Nigeria, which is situated in the western coast of Africa, comprises people with diverse ethnicity and races. The country is rich in the case of natural resources and also provides a high supply of petroleum (Moharrer and Corso, 2020). Nigeria is the country with the seventh largest population in the world and the organisation that undertakes operations in the country faces a major impact of cultural diversity. As mentioned above, Nigeria has a number of cultural dimensions which is important for overcoming the barriers that are concerned with the diversity of culture, religion and so on (</w:t>
      </w:r>
      <w:r w:rsidRPr="003C4852">
        <w:rPr>
          <w:color w:val="222222"/>
          <w:highlight w:val="white"/>
        </w:rPr>
        <w:t>Hernandez-Pozas and Carreon-Flores, 2019</w:t>
      </w:r>
      <w:r w:rsidRPr="003C4852">
        <w:t xml:space="preserve">). There is high diversity of the culture in Nigeria and due to which there are a number of difficulties that are faced by the businesses and as a result of which there are complexities in the business operations. Various factors come into play while operating a business in Nigeria as the culture is very diverse and the population is also high.    </w:t>
      </w:r>
    </w:p>
    <w:p w:rsidR="008C1A2E" w:rsidRPr="003C4852" w:rsidRDefault="005B221A" w:rsidP="00DF5268">
      <w:pPr>
        <w:pStyle w:val="1"/>
        <w:spacing w:line="360" w:lineRule="auto"/>
      </w:pPr>
      <w:bookmarkStart w:id="11" w:name="_5zq2c9caonzn" w:colFirst="0" w:colLast="0"/>
      <w:bookmarkStart w:id="12" w:name="_Toc97746456"/>
      <w:bookmarkEnd w:id="11"/>
      <w:r w:rsidRPr="003C4852">
        <w:t>Analysis of various communication barriers faced by foreign companies while expanding their business in Nigeria</w:t>
      </w:r>
      <w:bookmarkEnd w:id="12"/>
    </w:p>
    <w:p w:rsidR="008C1A2E" w:rsidRPr="003C4852" w:rsidRDefault="005B221A" w:rsidP="00DF5268">
      <w:pPr>
        <w:spacing w:line="360" w:lineRule="auto"/>
      </w:pPr>
      <w:r w:rsidRPr="003C4852">
        <w:t>Nigeria is a country which has a very unique culture that consists of individuals of different behaviour, custom and viewpoints (Evans</w:t>
      </w:r>
      <w:r w:rsidRPr="003C4852">
        <w:rPr>
          <w:i/>
        </w:rPr>
        <w:t xml:space="preserve"> et al.,</w:t>
      </w:r>
      <w:r w:rsidRPr="003C4852">
        <w:t xml:space="preserve"> 2019). Soit is obvious for a firm like Morrissons to face some barriers while trying to establish its business in Nigeria. Some of the communication barriers that can be faced by the firm have been mentioned and demonstrated below:</w:t>
      </w:r>
    </w:p>
    <w:p w:rsidR="008C1A2E" w:rsidRPr="003C4852" w:rsidRDefault="005B221A" w:rsidP="00DF5268">
      <w:pPr>
        <w:spacing w:line="360" w:lineRule="auto"/>
        <w:rPr>
          <w:b/>
        </w:rPr>
      </w:pPr>
      <w:r w:rsidRPr="003C4852">
        <w:rPr>
          <w:b/>
        </w:rPr>
        <w:t>Languages</w:t>
      </w:r>
    </w:p>
    <w:p w:rsidR="008C1A2E" w:rsidRPr="003C4852" w:rsidRDefault="005B221A" w:rsidP="00DF5268">
      <w:pPr>
        <w:spacing w:line="360" w:lineRule="auto"/>
      </w:pPr>
      <w:r w:rsidRPr="003C4852">
        <w:t>Though English has become an official language language in Nigeria, a major portion of the nation’s population speaks Hausa, Yoruba and Tiv that are major local languages of Nigeria. Not knowing the same language as the customers can cause several misunderstandings and it will be tough for the firm to know the main needs of the customers in the market. Waitrose had a similar problem while trying to establish its business in the same nation a few years ago (</w:t>
      </w:r>
      <w:r w:rsidRPr="003C4852">
        <w:rPr>
          <w:color w:val="222222"/>
          <w:sz w:val="20"/>
          <w:szCs w:val="20"/>
          <w:highlight w:val="white"/>
        </w:rPr>
        <w:t xml:space="preserve">Giaoutzi </w:t>
      </w:r>
      <w:r w:rsidRPr="003C4852">
        <w:rPr>
          <w:i/>
          <w:color w:val="222222"/>
          <w:sz w:val="20"/>
          <w:szCs w:val="20"/>
          <w:highlight w:val="white"/>
        </w:rPr>
        <w:t>et al.</w:t>
      </w:r>
      <w:r w:rsidRPr="003C4852">
        <w:rPr>
          <w:color w:val="222222"/>
          <w:sz w:val="20"/>
          <w:szCs w:val="20"/>
          <w:highlight w:val="white"/>
        </w:rPr>
        <w:t>, 2019</w:t>
      </w:r>
      <w:r w:rsidRPr="003C4852">
        <w:t xml:space="preserve">). Though Waitrose Equipment Nigeria Limited has become very successful in Nigeria, the firm had a tough time trying to increase sales due to not being able to communicate well with the customers. Only a few customers knew English which made it </w:t>
      </w:r>
      <w:r w:rsidRPr="003C4852">
        <w:lastRenderedPageBreak/>
        <w:t>hard for the employees of the firm to explain to the customers about the benefits of the firm’s services</w:t>
      </w:r>
      <w:r w:rsidRPr="003C4852">
        <w:rPr>
          <w:color w:val="222222"/>
          <w:sz w:val="20"/>
          <w:szCs w:val="20"/>
          <w:highlight w:val="white"/>
        </w:rPr>
        <w:t>(Giaoutzi and Stratigea, 2019).</w:t>
      </w:r>
    </w:p>
    <w:p w:rsidR="008C1A2E" w:rsidRPr="003C4852" w:rsidRDefault="005B221A" w:rsidP="00DF5268">
      <w:pPr>
        <w:spacing w:line="360" w:lineRule="auto"/>
        <w:rPr>
          <w:b/>
        </w:rPr>
      </w:pPr>
      <w:r w:rsidRPr="003C4852">
        <w:rPr>
          <w:b/>
        </w:rPr>
        <w:t xml:space="preserve">Behaviour and beliefs of customers </w:t>
      </w:r>
    </w:p>
    <w:p w:rsidR="008C1A2E" w:rsidRPr="003C4852" w:rsidRDefault="005B221A" w:rsidP="00DF5268">
      <w:pPr>
        <w:spacing w:line="360" w:lineRule="auto"/>
      </w:pPr>
      <w:r w:rsidRPr="003C4852">
        <w:t xml:space="preserve">Difference in culture can lead to various distinctions in behaviours and personalities of the customers in the market. The same issues can occur in the case of Morrisons while trying to enter the markets of Nigeria. As Nigerians have a different body language as compared to the English, their mindset is different and their communicating procedures are also totally different </w:t>
      </w:r>
      <w:r w:rsidRPr="003C4852">
        <w:rPr>
          <w:color w:val="222222"/>
          <w:sz w:val="20"/>
          <w:szCs w:val="20"/>
          <w:highlight w:val="white"/>
        </w:rPr>
        <w:t xml:space="preserve">(Evans </w:t>
      </w:r>
      <w:r w:rsidRPr="003C4852">
        <w:rPr>
          <w:i/>
          <w:color w:val="222222"/>
          <w:sz w:val="20"/>
          <w:szCs w:val="20"/>
          <w:highlight w:val="white"/>
        </w:rPr>
        <w:t>et al</w:t>
      </w:r>
      <w:r w:rsidRPr="003C4852">
        <w:rPr>
          <w:color w:val="222222"/>
          <w:sz w:val="20"/>
          <w:szCs w:val="20"/>
          <w:highlight w:val="white"/>
        </w:rPr>
        <w:t>., 2021).</w:t>
      </w:r>
      <w:r w:rsidRPr="003C4852">
        <w:t xml:space="preserve"> This can give rise to miscommunications between the employees and customers. For instance, Apple, which is one of the leading firms in the whole world, tried to establish its markets in Pakistan in the year 2009 and it can be seen that the firm has become successful. But in the first years of its entry into Pakistan, the firm faced a lot of criticism due to its brand symbol when the citizens found it opposing their religion (Hosseini </w:t>
      </w:r>
      <w:r w:rsidRPr="003C4852">
        <w:rPr>
          <w:i/>
        </w:rPr>
        <w:t>et al</w:t>
      </w:r>
      <w:r w:rsidRPr="003C4852">
        <w:t>., 2019). Though this was not a big deal, the employees faced several issues while trying to make the people understand that this had nothing to do with their beliefs. The beliefs have been one of the best opposing themes that have made the business organisation not gain a better level of productivity and efficient level of communication.</w:t>
      </w:r>
    </w:p>
    <w:p w:rsidR="008C1A2E" w:rsidRPr="003C4852" w:rsidRDefault="005B221A" w:rsidP="00DF5268">
      <w:pPr>
        <w:spacing w:line="360" w:lineRule="auto"/>
        <w:rPr>
          <w:b/>
        </w:rPr>
      </w:pPr>
      <w:r w:rsidRPr="003C4852">
        <w:rPr>
          <w:b/>
        </w:rPr>
        <w:t>Sign and symbol of firms</w:t>
      </w:r>
    </w:p>
    <w:p w:rsidR="008C1A2E" w:rsidRPr="003C4852" w:rsidRDefault="005B221A" w:rsidP="00DF5268">
      <w:pPr>
        <w:spacing w:line="360" w:lineRule="auto"/>
      </w:pPr>
      <w:r w:rsidRPr="003C4852">
        <w:t>Morrisons can also face issues in non-oral interactions such as signs or symbols of the firm’s brand. As Nigerians have their own culture and the citizens can have some issues with the advertisements that will be developed by the firm. The firm must be careful while using signs as images and virtual videos during the advertising processes</w:t>
      </w:r>
      <w:r w:rsidRPr="003C4852">
        <w:rPr>
          <w:color w:val="222222"/>
          <w:sz w:val="20"/>
          <w:szCs w:val="20"/>
          <w:highlight w:val="white"/>
        </w:rPr>
        <w:t xml:space="preserve">(Irwin </w:t>
      </w:r>
      <w:r w:rsidRPr="003C4852">
        <w:rPr>
          <w:i/>
          <w:color w:val="222222"/>
          <w:sz w:val="20"/>
          <w:szCs w:val="20"/>
          <w:highlight w:val="white"/>
        </w:rPr>
        <w:t>et al</w:t>
      </w:r>
      <w:r w:rsidRPr="003C4852">
        <w:rPr>
          <w:color w:val="222222"/>
          <w:sz w:val="20"/>
          <w:szCs w:val="20"/>
          <w:highlight w:val="white"/>
        </w:rPr>
        <w:t>., 2018).</w:t>
      </w:r>
      <w:r w:rsidRPr="003C4852">
        <w:t xml:space="preserve"> If the citizens get opposed to any of the signs that the firm uses in advertisements, then it can cause a lot of issues. The firm can face a decrease in sales if the customers do not like the signs and symbols that the firm uses in advertisements. This can cause several issues so the firm must make sure to study the beliefs and culture of Nigeria before entering its markets. Otherwise, the firm has a huge chance of facing failure due to some cultural differences. For instance, the thumbs up sign is considered as an insult in most African countries so using such signs can hamper the firm’s business. British American Tobacco plc, faced the same issue while entering Asian Markets when they used the thumbs up sign in their packets. So focusing on the signs that are used is also important.</w:t>
      </w:r>
    </w:p>
    <w:p w:rsidR="008C1A2E" w:rsidRPr="003C4852" w:rsidRDefault="005B221A" w:rsidP="00DF5268">
      <w:pPr>
        <w:pStyle w:val="1"/>
        <w:spacing w:line="360" w:lineRule="auto"/>
      </w:pPr>
      <w:bookmarkStart w:id="13" w:name="_eo84d9z6e1rq" w:colFirst="0" w:colLast="0"/>
      <w:bookmarkStart w:id="14" w:name="_Toc97746457"/>
      <w:bookmarkEnd w:id="13"/>
      <w:r w:rsidRPr="003C4852">
        <w:t>Appropriate communication strategy and recommendation for success in Nigeria</w:t>
      </w:r>
      <w:bookmarkEnd w:id="14"/>
    </w:p>
    <w:p w:rsidR="008C1A2E" w:rsidRPr="003C4852" w:rsidRDefault="005B221A" w:rsidP="00DF5268">
      <w:pPr>
        <w:spacing w:line="360" w:lineRule="auto"/>
      </w:pPr>
      <w:r w:rsidRPr="003C4852">
        <w:t>The major strategies for communication strategies that needs to be adopted by the Morrisons will be recommended and the major recommendation that can be drawn are as follows:</w:t>
      </w:r>
    </w:p>
    <w:p w:rsidR="008C1A2E" w:rsidRPr="003C4852" w:rsidRDefault="005B221A" w:rsidP="00DF5268">
      <w:pPr>
        <w:numPr>
          <w:ilvl w:val="0"/>
          <w:numId w:val="1"/>
        </w:numPr>
        <w:spacing w:line="360" w:lineRule="auto"/>
      </w:pPr>
      <w:r w:rsidRPr="003C4852">
        <w:lastRenderedPageBreak/>
        <w:t xml:space="preserve">It is strongly recommended that Morrisons should hire international and also multilingual staff from the target country that is NIgeria. They will offer fluency in local language and will play a major role in overcoming the language barrier and also the cultural barriers that occur in international business.   </w:t>
      </w:r>
    </w:p>
    <w:p w:rsidR="008C1A2E" w:rsidRPr="003C4852" w:rsidRDefault="005B221A" w:rsidP="00DF5268">
      <w:pPr>
        <w:numPr>
          <w:ilvl w:val="0"/>
          <w:numId w:val="1"/>
        </w:numPr>
        <w:spacing w:line="360" w:lineRule="auto"/>
      </w:pPr>
      <w:r w:rsidRPr="003C4852">
        <w:t xml:space="preserve">It also recommended creating the official websites of the company in different languages. The company needs to focus on using apps like Smatling, a “translation management platform” which allows to quickly roll out the website in various languages and also for keeping the costs under control. </w:t>
      </w:r>
    </w:p>
    <w:p w:rsidR="008C1A2E" w:rsidRPr="003C4852" w:rsidRDefault="005B221A" w:rsidP="00DF5268">
      <w:pPr>
        <w:numPr>
          <w:ilvl w:val="0"/>
          <w:numId w:val="1"/>
        </w:numPr>
        <w:spacing w:line="360" w:lineRule="auto"/>
      </w:pPr>
      <w:r w:rsidRPr="003C4852">
        <w:t xml:space="preserve">It is also recommended to maintain the culture of establishing regular meetings which will play a major role in overcoming the communication gap. </w:t>
      </w:r>
    </w:p>
    <w:p w:rsidR="008C1A2E" w:rsidRPr="003C4852" w:rsidRDefault="005B221A" w:rsidP="00DF5268">
      <w:pPr>
        <w:numPr>
          <w:ilvl w:val="0"/>
          <w:numId w:val="1"/>
        </w:numPr>
        <w:spacing w:line="360" w:lineRule="auto"/>
      </w:pPr>
      <w:r w:rsidRPr="003C4852">
        <w:t>It is also recommended to come up with a data flow which is effective and also allows you to gain knowledge. This can be gained by using the solutions of cloud storage such as a google drive and a Dropbox which will allow sharing of data documents and data easier. All these factors play a major role in overcoming the communication gap that arises in various operations of the business.</w:t>
      </w:r>
    </w:p>
    <w:p w:rsidR="008C1A2E" w:rsidRPr="003C4852" w:rsidRDefault="005B221A" w:rsidP="00DF5268">
      <w:pPr>
        <w:numPr>
          <w:ilvl w:val="0"/>
          <w:numId w:val="1"/>
        </w:numPr>
        <w:spacing w:line="360" w:lineRule="auto"/>
      </w:pPr>
      <w:r w:rsidRPr="003C4852">
        <w:t xml:space="preserve">It is also recommended to have a solution for the “real-time communication” and reduce the use of email communication. This will also play a major role in slowly overcoming the language and cultural barriers and also allows the company to have effective operation within the organisation.       </w:t>
      </w:r>
    </w:p>
    <w:p w:rsidR="00DF5268" w:rsidRPr="003C4852" w:rsidRDefault="00DF5268">
      <w:pPr>
        <w:rPr>
          <w:b/>
        </w:rPr>
      </w:pPr>
      <w:bookmarkStart w:id="15" w:name="_ixkk2qohia13" w:colFirst="0" w:colLast="0"/>
      <w:bookmarkEnd w:id="15"/>
      <w:r w:rsidRPr="003C4852">
        <w:br w:type="page"/>
      </w:r>
    </w:p>
    <w:p w:rsidR="008C1A2E" w:rsidRPr="003C4852" w:rsidRDefault="005B221A" w:rsidP="00DF5268">
      <w:pPr>
        <w:pStyle w:val="1"/>
        <w:spacing w:line="360" w:lineRule="auto"/>
      </w:pPr>
      <w:bookmarkStart w:id="16" w:name="_Toc97746458"/>
      <w:r w:rsidRPr="003C4852">
        <w:lastRenderedPageBreak/>
        <w:t>Conclusion</w:t>
      </w:r>
      <w:bookmarkEnd w:id="16"/>
    </w:p>
    <w:p w:rsidR="008C1A2E" w:rsidRPr="003C4852" w:rsidRDefault="005B221A" w:rsidP="00DF5268">
      <w:pPr>
        <w:spacing w:line="360" w:lineRule="auto"/>
      </w:pPr>
      <w:r w:rsidRPr="003C4852">
        <w:t>The above study would ensure some of the best ideas and information to have the best level of communication in a business administration to have the highest level of productivity. The various barriers and hindrances that would lower the chance of organisation to have a better level of productivity would be highlighted in the above study. Some of the best communication methods and studies would be highlighted to ensure the better level of success in one of the developing countries in Nigeria. The recommendation would be strong and prove to be one of the best methods for the brand to have long term operations in some of the developing countries. The best options and ideas would be indicated to have a strong level of performance in Nigeria and have the best return over the course of action in long term and short term.</w:t>
      </w:r>
    </w:p>
    <w:p w:rsidR="00DF5268" w:rsidRPr="003C4852" w:rsidRDefault="00DF5268">
      <w:pPr>
        <w:rPr>
          <w:b/>
        </w:rPr>
      </w:pPr>
      <w:bookmarkStart w:id="17" w:name="_mlybqsy7jqfc" w:colFirst="0" w:colLast="0"/>
      <w:bookmarkEnd w:id="17"/>
      <w:r w:rsidRPr="003C4852">
        <w:br w:type="page"/>
      </w:r>
    </w:p>
    <w:p w:rsidR="00DF5268" w:rsidRPr="003C4852" w:rsidRDefault="005B221A" w:rsidP="00DF5268">
      <w:pPr>
        <w:pStyle w:val="1"/>
        <w:spacing w:line="360" w:lineRule="auto"/>
      </w:pPr>
      <w:bookmarkStart w:id="18" w:name="_Toc97746459"/>
      <w:r w:rsidRPr="003C4852">
        <w:lastRenderedPageBreak/>
        <w:t>Reference</w:t>
      </w:r>
      <w:bookmarkEnd w:id="18"/>
    </w:p>
    <w:p w:rsidR="00DF5268" w:rsidRPr="003C4852" w:rsidRDefault="00DF5268" w:rsidP="00DF5268">
      <w:pPr>
        <w:spacing w:line="360" w:lineRule="auto"/>
      </w:pPr>
      <w:r w:rsidRPr="003C4852">
        <w:t>Bissessar, C., 2018. An application of Hofstede’s cultural dimension among female educational leaders. Education sciences, 8(2), p.77.</w:t>
      </w:r>
    </w:p>
    <w:p w:rsidR="00DF5268" w:rsidRPr="003C4852" w:rsidRDefault="00DF5268" w:rsidP="00DF5268">
      <w:pPr>
        <w:spacing w:line="360" w:lineRule="auto"/>
      </w:pPr>
      <w:r w:rsidRPr="003C4852">
        <w:t>Chebotarov, I., 2021. International Business, Communicative Behavior and Etiquette of a Business Person.</w:t>
      </w:r>
    </w:p>
    <w:p w:rsidR="00DF5268" w:rsidRPr="003C4852" w:rsidRDefault="00DF5268" w:rsidP="00DF5268">
      <w:pPr>
        <w:spacing w:line="360" w:lineRule="auto"/>
      </w:pPr>
      <w:r w:rsidRPr="003C4852">
        <w:t xml:space="preserve">Evans, M., Farrell, P., Elbeltagi, E. and Dion, H., 2021. Barriers to integrating lean construction and integrated project delivery (IPD) on construction megaprojects towards the global integrated delivery (GID) in multinational organisations: lean IPD&amp;GID transformative initiatives. Journal of Engineering, Design and Technology. </w:t>
      </w:r>
    </w:p>
    <w:p w:rsidR="00DF5268" w:rsidRPr="003C4852" w:rsidRDefault="00DF5268" w:rsidP="00DF5268">
      <w:pPr>
        <w:spacing w:line="360" w:lineRule="auto"/>
      </w:pPr>
      <w:r w:rsidRPr="003C4852">
        <w:t xml:space="preserve">Giaoutzi, M. and Stratigea, A., 2019. Barriers to communication in developing knowledge capacity in urban systems. In Network Developments in Economic Spatial Systems (pp. 131-146). Routledge. </w:t>
      </w:r>
    </w:p>
    <w:p w:rsidR="00DF5268" w:rsidRPr="003C4852" w:rsidRDefault="00DF5268" w:rsidP="00DF5268">
      <w:pPr>
        <w:spacing w:line="360" w:lineRule="auto"/>
      </w:pPr>
      <w:r w:rsidRPr="003C4852">
        <w:t>Hernandez-Pozas, O. and Carreon-Flores, H., 2019. Teaching international business using virtual reality. Journal of Teaching in International Business, 30(2), pp.196-212.</w:t>
      </w:r>
    </w:p>
    <w:p w:rsidR="00DF5268" w:rsidRPr="003C4852" w:rsidRDefault="00DF5268" w:rsidP="00DF5268">
      <w:pPr>
        <w:spacing w:line="360" w:lineRule="auto"/>
      </w:pPr>
      <w:r w:rsidRPr="003C4852">
        <w:t xml:space="preserve">Hosseini, S., Fallon, G., Weerakkody, V. and Sivarajah, U., 2019. Cloud computing utilization and mitigation of informational and marketing barriers of the SMEs from the emerging markets: Evidence from Iran and Turkey. International Journal of Information Management, 46, pp.54-69. </w:t>
      </w:r>
    </w:p>
    <w:p w:rsidR="00DF5268" w:rsidRPr="003C4852" w:rsidRDefault="00DF5268" w:rsidP="00DF5268">
      <w:pPr>
        <w:spacing w:line="360" w:lineRule="auto"/>
      </w:pPr>
      <w:r w:rsidRPr="003C4852">
        <w:t>Huang, S.S. and Crotts, J., 2019. Relationships between Hofstede's cultural dimensions and tourist satisfaction: A cross-country cross-sample examination. Tourism management, 72, pp.232-241.</w:t>
      </w:r>
    </w:p>
    <w:p w:rsidR="00DF5268" w:rsidRPr="003C4852" w:rsidRDefault="00DF5268" w:rsidP="00DF5268">
      <w:pPr>
        <w:spacing w:line="360" w:lineRule="auto"/>
      </w:pPr>
      <w:r w:rsidRPr="003C4852">
        <w:t xml:space="preserve">Irwin, E.G., Culligan, P.J., Fischer-Kowalski, M., Law, K.L., Murtugudde, R. and Pfirman, S., 2018. Bridging barriers to advance global sustainability. Nature Sustainability, 1(7), pp.324-326. </w:t>
      </w:r>
    </w:p>
    <w:p w:rsidR="00DF5268" w:rsidRPr="003C4852" w:rsidRDefault="00DF5268" w:rsidP="00DF5268">
      <w:pPr>
        <w:spacing w:line="360" w:lineRule="auto"/>
      </w:pPr>
      <w:r w:rsidRPr="003C4852">
        <w:t>Minkov, M. and Kaasa, A., 2020. A test of Hofstede's model of culture following his own approach. Cross Cultural &amp; Strategic Management.</w:t>
      </w:r>
    </w:p>
    <w:p w:rsidR="00DF5268" w:rsidRPr="003C4852" w:rsidRDefault="00DF5268" w:rsidP="00DF5268">
      <w:pPr>
        <w:spacing w:line="360" w:lineRule="auto"/>
      </w:pPr>
      <w:r w:rsidRPr="003C4852">
        <w:t>Moharrer, M. and Corso, M., 2020. Role of Cultural Diversity in Innovative Performance of International Business Collaborations. International Journal of Innovation and Technology Management, 17(08), p.2050057.</w:t>
      </w:r>
    </w:p>
    <w:p w:rsidR="00DF5268" w:rsidRPr="003C4852" w:rsidRDefault="00DF5268" w:rsidP="00DF5268">
      <w:pPr>
        <w:spacing w:line="360" w:lineRule="auto"/>
      </w:pPr>
      <w:r w:rsidRPr="003C4852">
        <w:t>Raithel, K., van Knippenberg, D. and Stam, D., 2021. Team leadership and team cultural diversity: The moderating effects of leader cultural background and leader team tenure. Journal of Leadership &amp; Organizational Studies, 28(3), pp.261-272.</w:t>
      </w:r>
    </w:p>
    <w:p w:rsidR="00DF5268" w:rsidRPr="003C4852" w:rsidRDefault="00DF5268" w:rsidP="00DF5268">
      <w:pPr>
        <w:spacing w:line="360" w:lineRule="auto"/>
      </w:pPr>
      <w:r w:rsidRPr="003C4852">
        <w:t>Shevtsov, Y. and Obolenska, T., 2020. Management of global marketing communications in the context of international business. Economics &amp; Education, 5(2), pp.90-95.</w:t>
      </w:r>
    </w:p>
    <w:p w:rsidR="00DF5268" w:rsidRPr="003C4852" w:rsidRDefault="00DF5268" w:rsidP="00DF5268">
      <w:pPr>
        <w:spacing w:line="360" w:lineRule="auto"/>
      </w:pPr>
      <w:r w:rsidRPr="003C4852">
        <w:lastRenderedPageBreak/>
        <w:t>Takino, M., 2020. Power in international business communication and linguistic competence: Analyzing the experiences of nonnative business people who use English as a business lingua franca (BELF). International Journal of Business Communication, 57(4), pp.517-544.</w:t>
      </w:r>
    </w:p>
    <w:p w:rsidR="00DF5268" w:rsidRPr="003C4852" w:rsidRDefault="00DF5268" w:rsidP="00DF5268">
      <w:pPr>
        <w:spacing w:line="360" w:lineRule="auto"/>
      </w:pPr>
      <w:r w:rsidRPr="003C4852">
        <w:t>Tien, N.H., Phu, P.P. and Chi, D.T.P., 2019. The role of international marketing in international business strategy. International Journal of Research in Marketing Management and Sales, 1(2), pp.134-138.</w:t>
      </w:r>
    </w:p>
    <w:p w:rsidR="00DF5268" w:rsidRPr="003C4852" w:rsidRDefault="00DF5268" w:rsidP="00DF5268">
      <w:pPr>
        <w:spacing w:line="360" w:lineRule="auto"/>
      </w:pPr>
      <w:r w:rsidRPr="003C4852">
        <w:t>van Tulder, R., Verbeke, A. and Piscitello, L., 2018. Introduction: international business in the information and digital age–an overview of themes and challenges. International Business in the Information and Digital Age.</w:t>
      </w:r>
    </w:p>
    <w:sectPr w:rsidR="00DF5268" w:rsidRPr="003C4852" w:rsidSect="00341963">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E0F" w:rsidRDefault="00E30E0F" w:rsidP="00DF5268">
      <w:pPr>
        <w:spacing w:line="240" w:lineRule="auto"/>
      </w:pPr>
      <w:r>
        <w:separator/>
      </w:r>
    </w:p>
  </w:endnote>
  <w:endnote w:type="continuationSeparator" w:id="0">
    <w:p w:rsidR="00E30E0F" w:rsidRDefault="00E30E0F" w:rsidP="00DF52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37833207"/>
      <w:docPartObj>
        <w:docPartGallery w:val="Page Numbers (Bottom of Page)"/>
        <w:docPartUnique/>
      </w:docPartObj>
    </w:sdtPr>
    <w:sdtEndPr>
      <w:rPr>
        <w:noProof/>
      </w:rPr>
    </w:sdtEndPr>
    <w:sdtContent>
      <w:p w:rsidR="00DF5268" w:rsidRDefault="00341963">
        <w:pPr>
          <w:pStyle w:val="a7"/>
          <w:jc w:val="right"/>
        </w:pPr>
        <w:r>
          <w:fldChar w:fldCharType="begin"/>
        </w:r>
        <w:r w:rsidR="00DF5268">
          <w:instrText xml:space="preserve"> PAGE   \* MERGEFORMAT </w:instrText>
        </w:r>
        <w:r>
          <w:fldChar w:fldCharType="separate"/>
        </w:r>
        <w:r w:rsidR="009B2C7E">
          <w:rPr>
            <w:noProof/>
          </w:rPr>
          <w:t>1</w:t>
        </w:r>
        <w:r>
          <w:rPr>
            <w:noProof/>
          </w:rPr>
          <w:fldChar w:fldCharType="end"/>
        </w:r>
      </w:p>
    </w:sdtContent>
  </w:sdt>
  <w:p w:rsidR="00DF5268" w:rsidRDefault="00DF5268">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E0F" w:rsidRDefault="00E30E0F" w:rsidP="00DF5268">
      <w:pPr>
        <w:spacing w:line="240" w:lineRule="auto"/>
      </w:pPr>
      <w:r>
        <w:separator/>
      </w:r>
    </w:p>
  </w:footnote>
  <w:footnote w:type="continuationSeparator" w:id="0">
    <w:p w:rsidR="00E30E0F" w:rsidRDefault="00E30E0F" w:rsidP="00DF526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CD30EB5"/>
    <w:multiLevelType w:val="multilevel"/>
    <w:tmpl w:val="B2C017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8C1A2E"/>
    <w:rsid w:val="0009474E"/>
    <w:rsid w:val="00106822"/>
    <w:rsid w:val="00294DCE"/>
    <w:rsid w:val="00341963"/>
    <w:rsid w:val="003C4852"/>
    <w:rsid w:val="003F3B90"/>
    <w:rsid w:val="005B221A"/>
    <w:rsid w:val="0076793D"/>
    <w:rsid w:val="007F2BAE"/>
    <w:rsid w:val="008C1A2E"/>
    <w:rsid w:val="009033C6"/>
    <w:rsid w:val="00945B16"/>
    <w:rsid w:val="0096761C"/>
    <w:rsid w:val="009B2C7E"/>
    <w:rsid w:val="00AE27EF"/>
    <w:rsid w:val="00C65192"/>
    <w:rsid w:val="00D642B3"/>
    <w:rsid w:val="00DF5268"/>
    <w:rsid w:val="00DF6B74"/>
    <w:rsid w:val="00E30E0F"/>
    <w:rsid w:val="00F92C7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C7DC9"/>
  <w15:docId w15:val="{DA76C93F-383F-45C8-B704-DFACFE85D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spacing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963"/>
  </w:style>
  <w:style w:type="paragraph" w:styleId="1">
    <w:name w:val="heading 1"/>
    <w:basedOn w:val="a"/>
    <w:next w:val="a"/>
    <w:uiPriority w:val="9"/>
    <w:qFormat/>
    <w:rsid w:val="00341963"/>
    <w:pPr>
      <w:keepNext/>
      <w:keepLines/>
      <w:outlineLvl w:val="0"/>
    </w:pPr>
    <w:rPr>
      <w:b/>
    </w:rPr>
  </w:style>
  <w:style w:type="paragraph" w:styleId="2">
    <w:name w:val="heading 2"/>
    <w:basedOn w:val="a"/>
    <w:next w:val="a"/>
    <w:uiPriority w:val="9"/>
    <w:semiHidden/>
    <w:unhideWhenUsed/>
    <w:qFormat/>
    <w:rsid w:val="00341963"/>
    <w:pPr>
      <w:keepNext/>
      <w:keepLines/>
      <w:spacing w:before="360" w:after="120"/>
      <w:outlineLvl w:val="1"/>
    </w:pPr>
    <w:rPr>
      <w:sz w:val="32"/>
      <w:szCs w:val="32"/>
    </w:rPr>
  </w:style>
  <w:style w:type="paragraph" w:styleId="3">
    <w:name w:val="heading 3"/>
    <w:basedOn w:val="a"/>
    <w:next w:val="a"/>
    <w:uiPriority w:val="9"/>
    <w:semiHidden/>
    <w:unhideWhenUsed/>
    <w:qFormat/>
    <w:rsid w:val="00341963"/>
    <w:pPr>
      <w:keepNext/>
      <w:keepLines/>
      <w:spacing w:before="320" w:after="80"/>
      <w:outlineLvl w:val="2"/>
    </w:pPr>
    <w:rPr>
      <w:color w:val="434343"/>
      <w:sz w:val="28"/>
      <w:szCs w:val="28"/>
    </w:rPr>
  </w:style>
  <w:style w:type="paragraph" w:styleId="4">
    <w:name w:val="heading 4"/>
    <w:basedOn w:val="a"/>
    <w:next w:val="a"/>
    <w:uiPriority w:val="9"/>
    <w:semiHidden/>
    <w:unhideWhenUsed/>
    <w:qFormat/>
    <w:rsid w:val="00341963"/>
    <w:pPr>
      <w:keepNext/>
      <w:keepLines/>
      <w:spacing w:before="280" w:after="80"/>
      <w:outlineLvl w:val="3"/>
    </w:pPr>
    <w:rPr>
      <w:color w:val="666666"/>
    </w:rPr>
  </w:style>
  <w:style w:type="paragraph" w:styleId="5">
    <w:name w:val="heading 5"/>
    <w:basedOn w:val="a"/>
    <w:next w:val="a"/>
    <w:uiPriority w:val="9"/>
    <w:semiHidden/>
    <w:unhideWhenUsed/>
    <w:qFormat/>
    <w:rsid w:val="00341963"/>
    <w:pPr>
      <w:keepNext/>
      <w:keepLines/>
      <w:spacing w:before="240" w:after="80"/>
      <w:outlineLvl w:val="4"/>
    </w:pPr>
    <w:rPr>
      <w:color w:val="666666"/>
      <w:sz w:val="22"/>
      <w:szCs w:val="22"/>
    </w:rPr>
  </w:style>
  <w:style w:type="paragraph" w:styleId="6">
    <w:name w:val="heading 6"/>
    <w:basedOn w:val="a"/>
    <w:next w:val="a"/>
    <w:uiPriority w:val="9"/>
    <w:semiHidden/>
    <w:unhideWhenUsed/>
    <w:qFormat/>
    <w:rsid w:val="00341963"/>
    <w:pPr>
      <w:keepNext/>
      <w:keepLines/>
      <w:spacing w:before="240" w:after="80"/>
      <w:outlineLvl w:val="5"/>
    </w:pPr>
    <w:rPr>
      <w:i/>
      <w:color w:val="666666"/>
      <w:sz w:val="2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rsid w:val="00DF5268"/>
    <w:pPr>
      <w:keepNext/>
      <w:keepLines/>
      <w:spacing w:after="60" w:line="480" w:lineRule="auto"/>
      <w:jc w:val="center"/>
    </w:pPr>
    <w:rPr>
      <w:b/>
      <w:sz w:val="32"/>
      <w:szCs w:val="52"/>
      <w:u w:val="single"/>
    </w:rPr>
  </w:style>
  <w:style w:type="paragraph" w:styleId="a4">
    <w:name w:val="Subtitle"/>
    <w:basedOn w:val="a"/>
    <w:next w:val="a"/>
    <w:uiPriority w:val="11"/>
    <w:qFormat/>
    <w:rsid w:val="00341963"/>
    <w:pPr>
      <w:keepNext/>
      <w:keepLines/>
      <w:spacing w:after="320"/>
    </w:pPr>
    <w:rPr>
      <w:rFonts w:ascii="Arial" w:eastAsia="Arial" w:hAnsi="Arial" w:cs="Arial"/>
      <w:color w:val="666666"/>
      <w:sz w:val="30"/>
      <w:szCs w:val="30"/>
    </w:rPr>
  </w:style>
  <w:style w:type="paragraph" w:styleId="a5">
    <w:name w:val="header"/>
    <w:basedOn w:val="a"/>
    <w:link w:val="a6"/>
    <w:uiPriority w:val="99"/>
    <w:unhideWhenUsed/>
    <w:rsid w:val="00DF5268"/>
    <w:pPr>
      <w:tabs>
        <w:tab w:val="center" w:pos="4513"/>
        <w:tab w:val="right" w:pos="9026"/>
      </w:tabs>
      <w:spacing w:line="240" w:lineRule="auto"/>
    </w:pPr>
  </w:style>
  <w:style w:type="character" w:customStyle="1" w:styleId="a6">
    <w:name w:val="Горен колонтитул Знак"/>
    <w:basedOn w:val="a0"/>
    <w:link w:val="a5"/>
    <w:uiPriority w:val="99"/>
    <w:rsid w:val="00DF5268"/>
  </w:style>
  <w:style w:type="paragraph" w:styleId="a7">
    <w:name w:val="footer"/>
    <w:basedOn w:val="a"/>
    <w:link w:val="a8"/>
    <w:uiPriority w:val="99"/>
    <w:unhideWhenUsed/>
    <w:rsid w:val="00DF5268"/>
    <w:pPr>
      <w:tabs>
        <w:tab w:val="center" w:pos="4513"/>
        <w:tab w:val="right" w:pos="9026"/>
      </w:tabs>
      <w:spacing w:line="240" w:lineRule="auto"/>
    </w:pPr>
  </w:style>
  <w:style w:type="character" w:customStyle="1" w:styleId="a8">
    <w:name w:val="Долен колонтитул Знак"/>
    <w:basedOn w:val="a0"/>
    <w:link w:val="a7"/>
    <w:uiPriority w:val="99"/>
    <w:rsid w:val="00DF5268"/>
  </w:style>
  <w:style w:type="paragraph" w:styleId="a9">
    <w:name w:val="TOC Heading"/>
    <w:basedOn w:val="1"/>
    <w:next w:val="a"/>
    <w:uiPriority w:val="39"/>
    <w:unhideWhenUsed/>
    <w:qFormat/>
    <w:rsid w:val="00DF526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10">
    <w:name w:val="toc 1"/>
    <w:basedOn w:val="a"/>
    <w:next w:val="a"/>
    <w:autoRedefine/>
    <w:uiPriority w:val="39"/>
    <w:unhideWhenUsed/>
    <w:rsid w:val="00DF5268"/>
    <w:pPr>
      <w:spacing w:after="100"/>
    </w:pPr>
  </w:style>
  <w:style w:type="character" w:styleId="aa">
    <w:name w:val="Hyperlink"/>
    <w:basedOn w:val="a0"/>
    <w:uiPriority w:val="99"/>
    <w:unhideWhenUsed/>
    <w:rsid w:val="00DF5268"/>
    <w:rPr>
      <w:color w:val="0000FF" w:themeColor="hyperlink"/>
      <w:u w:val="single"/>
    </w:rPr>
  </w:style>
  <w:style w:type="paragraph" w:styleId="ab">
    <w:name w:val="Balloon Text"/>
    <w:basedOn w:val="a"/>
    <w:link w:val="ac"/>
    <w:uiPriority w:val="99"/>
    <w:semiHidden/>
    <w:unhideWhenUsed/>
    <w:rsid w:val="003F3B90"/>
    <w:pPr>
      <w:spacing w:line="240" w:lineRule="auto"/>
    </w:pPr>
    <w:rPr>
      <w:rFonts w:ascii="Tahoma" w:hAnsi="Tahoma" w:cs="Tahoma"/>
      <w:sz w:val="16"/>
      <w:szCs w:val="16"/>
    </w:rPr>
  </w:style>
  <w:style w:type="character" w:customStyle="1" w:styleId="ac">
    <w:name w:val="Изнесен текст Знак"/>
    <w:basedOn w:val="a0"/>
    <w:link w:val="ab"/>
    <w:uiPriority w:val="99"/>
    <w:semiHidden/>
    <w:rsid w:val="003F3B9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37CC9-EA80-493C-9B00-28C769462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571</TotalTime>
  <Pages>11</Pages>
  <Words>2916</Words>
  <Characters>16627</Characters>
  <Application>Microsoft Office Word</Application>
  <DocSecurity>0</DocSecurity>
  <Lines>138</Lines>
  <Paragraphs>39</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19504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2022-03-09T13:56:00Z</dcterms:created>
  <dcterms:modified xsi:type="dcterms:W3CDTF">2022-04-27T10:38:00Z</dcterms:modified>
</cp:coreProperties>
</file>