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24DC" w:rsidRDefault="000E28F2" w:rsidP="000E28F2">
      <w:pPr>
        <w:jc w:val="center"/>
        <w:rPr>
          <w:rFonts w:ascii="Times New Roman" w:hAnsi="Times New Roman" w:cs="Times New Roman"/>
          <w:b/>
          <w:sz w:val="72"/>
          <w:szCs w:val="72"/>
        </w:rPr>
      </w:pPr>
      <w:r>
        <w:rPr>
          <w:rFonts w:ascii="Times New Roman" w:hAnsi="Times New Roman" w:cs="Times New Roman"/>
          <w:b/>
          <w:noProof/>
          <w:sz w:val="72"/>
          <w:szCs w:val="72"/>
        </w:rPr>
        <w:drawing>
          <wp:anchor distT="0" distB="0" distL="114300" distR="114300" simplePos="0" relativeHeight="251658240" behindDoc="1" locked="0" layoutInCell="1" allowOverlap="1">
            <wp:simplePos x="0" y="0"/>
            <wp:positionH relativeFrom="column">
              <wp:posOffset>2208530</wp:posOffset>
            </wp:positionH>
            <wp:positionV relativeFrom="paragraph">
              <wp:posOffset>1202055</wp:posOffset>
            </wp:positionV>
            <wp:extent cx="1561465" cy="1047750"/>
            <wp:effectExtent l="0" t="0" r="0" b="0"/>
            <wp:wrapNone/>
            <wp:docPr id="1" name="Picture 1" descr="C:\Users\Deyvid\Desktop\audi-logo-19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yvid\Desktop\audi-logo-1985.png"/>
                    <pic:cNvPicPr>
                      <a:picLocks noChangeAspect="1" noChangeArrowheads="1"/>
                    </pic:cNvPicPr>
                  </pic:nvPicPr>
                  <pic:blipFill>
                    <a:blip r:embed="rId5" cstate="print"/>
                    <a:srcRect/>
                    <a:stretch>
                      <a:fillRect/>
                    </a:stretch>
                  </pic:blipFill>
                  <pic:spPr bwMode="auto">
                    <a:xfrm>
                      <a:off x="0" y="0"/>
                      <a:ext cx="1561465" cy="1047750"/>
                    </a:xfrm>
                    <a:prstGeom prst="rect">
                      <a:avLst/>
                    </a:prstGeom>
                    <a:noFill/>
                    <a:ln w="9525">
                      <a:noFill/>
                      <a:miter lim="800000"/>
                      <a:headEnd/>
                      <a:tailEnd/>
                    </a:ln>
                  </pic:spPr>
                </pic:pic>
              </a:graphicData>
            </a:graphic>
          </wp:anchor>
        </w:drawing>
      </w:r>
      <w:r w:rsidRPr="000E28F2">
        <w:rPr>
          <w:rFonts w:ascii="Times New Roman" w:hAnsi="Times New Roman" w:cs="Times New Roman"/>
          <w:b/>
          <w:sz w:val="72"/>
          <w:szCs w:val="72"/>
        </w:rPr>
        <w:t>Environmental Analysis of Automobile Industry of Audi</w:t>
      </w:r>
    </w:p>
    <w:p w:rsidR="000E28F2" w:rsidRDefault="000E28F2" w:rsidP="000E28F2">
      <w:pPr>
        <w:jc w:val="center"/>
        <w:rPr>
          <w:rFonts w:ascii="Times New Roman" w:hAnsi="Times New Roman" w:cs="Times New Roman"/>
          <w:b/>
          <w:sz w:val="72"/>
          <w:szCs w:val="72"/>
        </w:rPr>
      </w:pPr>
    </w:p>
    <w:p w:rsidR="000E28F2" w:rsidRPr="000E28F2" w:rsidRDefault="000E28F2" w:rsidP="000E28F2">
      <w:pPr>
        <w:jc w:val="center"/>
        <w:rPr>
          <w:rFonts w:ascii="Times New Roman" w:hAnsi="Times New Roman" w:cs="Times New Roman"/>
          <w:b/>
          <w:sz w:val="72"/>
          <w:szCs w:val="72"/>
        </w:rPr>
      </w:pPr>
    </w:p>
    <w:p w:rsidR="000E28F2" w:rsidRDefault="000E28F2" w:rsidP="000E28F2">
      <w:pPr>
        <w:jc w:val="center"/>
        <w:rPr>
          <w:rFonts w:ascii="Times New Roman" w:hAnsi="Times New Roman" w:cs="Times New Roman"/>
          <w:sz w:val="40"/>
          <w:szCs w:val="40"/>
        </w:rPr>
      </w:pPr>
      <w:r w:rsidRPr="000E28F2">
        <w:rPr>
          <w:rFonts w:ascii="Times New Roman" w:hAnsi="Times New Roman" w:cs="Times New Roman"/>
          <w:sz w:val="40"/>
          <w:szCs w:val="40"/>
        </w:rPr>
        <w:t xml:space="preserve">Assessment 1 – </w:t>
      </w:r>
      <w:proofErr w:type="spellStart"/>
      <w:r w:rsidRPr="000E28F2">
        <w:rPr>
          <w:rFonts w:ascii="Times New Roman" w:hAnsi="Times New Roman" w:cs="Times New Roman"/>
          <w:sz w:val="40"/>
          <w:szCs w:val="40"/>
        </w:rPr>
        <w:t>Resit</w:t>
      </w:r>
      <w:proofErr w:type="spellEnd"/>
    </w:p>
    <w:p w:rsidR="000E28F2" w:rsidRDefault="000E28F2" w:rsidP="000E28F2">
      <w:pPr>
        <w:jc w:val="center"/>
        <w:rPr>
          <w:rFonts w:ascii="Times New Roman" w:hAnsi="Times New Roman" w:cs="Times New Roman"/>
          <w:sz w:val="40"/>
          <w:szCs w:val="40"/>
        </w:rPr>
      </w:pPr>
    </w:p>
    <w:p w:rsidR="000E28F2" w:rsidRDefault="000E28F2" w:rsidP="000E28F2">
      <w:pPr>
        <w:jc w:val="center"/>
        <w:rPr>
          <w:rFonts w:ascii="Times New Roman" w:hAnsi="Times New Roman" w:cs="Times New Roman"/>
          <w:sz w:val="40"/>
          <w:szCs w:val="40"/>
        </w:rPr>
      </w:pPr>
      <w:r>
        <w:rPr>
          <w:rFonts w:ascii="Times New Roman" w:hAnsi="Times New Roman" w:cs="Times New Roman"/>
          <w:sz w:val="40"/>
          <w:szCs w:val="40"/>
        </w:rPr>
        <w:t>Written by: Veronika Sekulova, 2125630</w:t>
      </w:r>
    </w:p>
    <w:p w:rsidR="000E28F2" w:rsidRDefault="000E28F2" w:rsidP="000E28F2">
      <w:pPr>
        <w:jc w:val="center"/>
        <w:rPr>
          <w:rFonts w:ascii="Times New Roman" w:hAnsi="Times New Roman" w:cs="Times New Roman"/>
          <w:sz w:val="40"/>
          <w:szCs w:val="40"/>
        </w:rPr>
      </w:pPr>
    </w:p>
    <w:p w:rsidR="000E28F2" w:rsidRDefault="000E28F2" w:rsidP="000E28F2">
      <w:pPr>
        <w:jc w:val="center"/>
        <w:rPr>
          <w:rFonts w:ascii="Times New Roman" w:hAnsi="Times New Roman" w:cs="Times New Roman"/>
          <w:sz w:val="40"/>
          <w:szCs w:val="40"/>
        </w:rPr>
      </w:pPr>
    </w:p>
    <w:p w:rsidR="000E28F2" w:rsidRDefault="000E28F2" w:rsidP="000E28F2">
      <w:pPr>
        <w:jc w:val="center"/>
        <w:rPr>
          <w:rFonts w:ascii="Times New Roman" w:hAnsi="Times New Roman" w:cs="Times New Roman"/>
          <w:sz w:val="40"/>
          <w:szCs w:val="40"/>
        </w:rPr>
      </w:pPr>
    </w:p>
    <w:p w:rsidR="000E28F2" w:rsidRPr="000E28F2" w:rsidRDefault="000E28F2" w:rsidP="000E28F2">
      <w:pPr>
        <w:jc w:val="center"/>
        <w:rPr>
          <w:rFonts w:ascii="Times New Roman" w:hAnsi="Times New Roman" w:cs="Times New Roman"/>
          <w:sz w:val="32"/>
          <w:szCs w:val="32"/>
        </w:rPr>
      </w:pPr>
    </w:p>
    <w:p w:rsidR="000E28F2" w:rsidRPr="000E28F2" w:rsidRDefault="000E28F2" w:rsidP="000E28F2">
      <w:pPr>
        <w:jc w:val="center"/>
        <w:rPr>
          <w:rFonts w:ascii="Times New Roman" w:hAnsi="Times New Roman" w:cs="Times New Roman"/>
          <w:sz w:val="32"/>
          <w:szCs w:val="32"/>
        </w:rPr>
      </w:pPr>
      <w:proofErr w:type="spellStart"/>
      <w:r w:rsidRPr="000E28F2">
        <w:rPr>
          <w:rFonts w:ascii="Times New Roman" w:hAnsi="Times New Roman" w:cs="Times New Roman"/>
          <w:sz w:val="32"/>
          <w:szCs w:val="32"/>
        </w:rPr>
        <w:t>Programme</w:t>
      </w:r>
      <w:proofErr w:type="spellEnd"/>
      <w:r w:rsidRPr="000E28F2">
        <w:rPr>
          <w:rFonts w:ascii="Times New Roman" w:hAnsi="Times New Roman" w:cs="Times New Roman"/>
          <w:sz w:val="32"/>
          <w:szCs w:val="32"/>
        </w:rPr>
        <w:t>: BA Business Management</w:t>
      </w:r>
    </w:p>
    <w:p w:rsidR="000E28F2" w:rsidRPr="000E28F2" w:rsidRDefault="000E28F2" w:rsidP="000E28F2">
      <w:pPr>
        <w:jc w:val="center"/>
        <w:rPr>
          <w:rFonts w:ascii="Times New Roman" w:hAnsi="Times New Roman" w:cs="Times New Roman"/>
          <w:sz w:val="32"/>
          <w:szCs w:val="32"/>
        </w:rPr>
      </w:pPr>
      <w:r w:rsidRPr="000E28F2">
        <w:rPr>
          <w:rFonts w:ascii="Times New Roman" w:hAnsi="Times New Roman" w:cs="Times New Roman"/>
          <w:sz w:val="32"/>
          <w:szCs w:val="32"/>
        </w:rPr>
        <w:t>Module: The Global Business Environment</w:t>
      </w:r>
    </w:p>
    <w:p w:rsidR="000E28F2" w:rsidRPr="000E28F2" w:rsidRDefault="000E28F2" w:rsidP="000E28F2">
      <w:pPr>
        <w:jc w:val="center"/>
        <w:rPr>
          <w:rFonts w:ascii="Times New Roman" w:hAnsi="Times New Roman" w:cs="Times New Roman"/>
          <w:sz w:val="32"/>
          <w:szCs w:val="32"/>
        </w:rPr>
      </w:pPr>
      <w:r w:rsidRPr="000E28F2">
        <w:rPr>
          <w:rFonts w:ascii="Times New Roman" w:hAnsi="Times New Roman" w:cs="Times New Roman"/>
          <w:sz w:val="32"/>
          <w:szCs w:val="32"/>
        </w:rPr>
        <w:t>Lecturer: Alfred Mensah</w:t>
      </w:r>
    </w:p>
    <w:p w:rsidR="000E28F2" w:rsidRPr="000E28F2" w:rsidRDefault="00225CA9" w:rsidP="000E28F2">
      <w:pPr>
        <w:jc w:val="center"/>
        <w:rPr>
          <w:rFonts w:ascii="Times New Roman" w:hAnsi="Times New Roman" w:cs="Times New Roman"/>
          <w:sz w:val="32"/>
          <w:szCs w:val="32"/>
        </w:rPr>
      </w:pPr>
      <w:r>
        <w:rPr>
          <w:rFonts w:ascii="Times New Roman" w:hAnsi="Times New Roman" w:cs="Times New Roman"/>
          <w:noProof/>
          <w:sz w:val="28"/>
          <w:szCs w:val="28"/>
        </w:rPr>
        <w:drawing>
          <wp:anchor distT="0" distB="0" distL="114300" distR="114300" simplePos="0" relativeHeight="251659264" behindDoc="1" locked="0" layoutInCell="1" allowOverlap="1">
            <wp:simplePos x="0" y="0"/>
            <wp:positionH relativeFrom="column">
              <wp:posOffset>2156075</wp:posOffset>
            </wp:positionH>
            <wp:positionV relativeFrom="paragraph">
              <wp:posOffset>1463</wp:posOffset>
            </wp:positionV>
            <wp:extent cx="1645363" cy="544530"/>
            <wp:effectExtent l="19050" t="0" r="0" b="0"/>
            <wp:wrapNone/>
            <wp:docPr id="3" name="Picture 2" descr="C:\Users\Deyvid\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yvid\Desktop\UWTSD-Logo.png"/>
                    <pic:cNvPicPr>
                      <a:picLocks noChangeAspect="1" noChangeArrowheads="1"/>
                    </pic:cNvPicPr>
                  </pic:nvPicPr>
                  <pic:blipFill>
                    <a:blip r:embed="rId6" cstate="print"/>
                    <a:srcRect/>
                    <a:stretch>
                      <a:fillRect/>
                    </a:stretch>
                  </pic:blipFill>
                  <pic:spPr bwMode="auto">
                    <a:xfrm>
                      <a:off x="0" y="0"/>
                      <a:ext cx="1645363" cy="544530"/>
                    </a:xfrm>
                    <a:prstGeom prst="rect">
                      <a:avLst/>
                    </a:prstGeom>
                    <a:noFill/>
                    <a:ln w="9525">
                      <a:noFill/>
                      <a:miter lim="800000"/>
                      <a:headEnd/>
                      <a:tailEnd/>
                    </a:ln>
                  </pic:spPr>
                </pic:pic>
              </a:graphicData>
            </a:graphic>
          </wp:anchor>
        </w:drawing>
      </w:r>
    </w:p>
    <w:p w:rsidR="000E28F2" w:rsidRPr="000E28F2" w:rsidRDefault="000E28F2" w:rsidP="000E28F2">
      <w:pPr>
        <w:jc w:val="center"/>
        <w:rPr>
          <w:rFonts w:ascii="Times New Roman" w:hAnsi="Times New Roman" w:cs="Times New Roman"/>
          <w:sz w:val="32"/>
          <w:szCs w:val="32"/>
        </w:rPr>
      </w:pPr>
    </w:p>
    <w:p w:rsidR="000E28F2" w:rsidRPr="000E28F2" w:rsidRDefault="000E28F2" w:rsidP="000E28F2">
      <w:pPr>
        <w:jc w:val="center"/>
        <w:rPr>
          <w:rFonts w:ascii="Times New Roman" w:hAnsi="Times New Roman" w:cs="Times New Roman"/>
          <w:sz w:val="40"/>
          <w:szCs w:val="40"/>
        </w:rPr>
      </w:pPr>
      <w:r w:rsidRPr="000E28F2">
        <w:rPr>
          <w:rFonts w:ascii="Times New Roman" w:hAnsi="Times New Roman" w:cs="Times New Roman"/>
          <w:sz w:val="32"/>
          <w:szCs w:val="32"/>
        </w:rPr>
        <w:t>London 2022</w:t>
      </w:r>
    </w:p>
    <w:p w:rsidR="000E28F2" w:rsidRPr="0092187D" w:rsidRDefault="000E28F2" w:rsidP="0092187D">
      <w:pPr>
        <w:jc w:val="center"/>
        <w:rPr>
          <w:rFonts w:ascii="Times New Roman" w:hAnsi="Times New Roman" w:cs="Times New Roman"/>
          <w:b/>
          <w:sz w:val="32"/>
          <w:szCs w:val="32"/>
        </w:rPr>
      </w:pPr>
      <w:r w:rsidRPr="0092187D">
        <w:rPr>
          <w:rFonts w:ascii="Times New Roman" w:hAnsi="Times New Roman" w:cs="Times New Roman"/>
          <w:b/>
          <w:sz w:val="32"/>
          <w:szCs w:val="32"/>
        </w:rPr>
        <w:lastRenderedPageBreak/>
        <w:t>Table of content</w:t>
      </w:r>
    </w:p>
    <w:p w:rsidR="000E28F2" w:rsidRDefault="000E28F2">
      <w:pPr>
        <w:rPr>
          <w:rFonts w:ascii="Times New Roman" w:hAnsi="Times New Roman" w:cs="Times New Roman"/>
          <w:sz w:val="28"/>
          <w:szCs w:val="28"/>
        </w:rPr>
      </w:pPr>
      <w:r>
        <w:rPr>
          <w:rFonts w:ascii="Times New Roman" w:hAnsi="Times New Roman" w:cs="Times New Roman"/>
          <w:sz w:val="28"/>
          <w:szCs w:val="28"/>
        </w:rPr>
        <w:t>1. Summary</w:t>
      </w:r>
    </w:p>
    <w:p w:rsidR="000E28F2" w:rsidRDefault="000E28F2">
      <w:pPr>
        <w:rPr>
          <w:rFonts w:ascii="Times New Roman" w:hAnsi="Times New Roman" w:cs="Times New Roman"/>
          <w:sz w:val="28"/>
          <w:szCs w:val="28"/>
        </w:rPr>
      </w:pPr>
      <w:r>
        <w:rPr>
          <w:rFonts w:ascii="Times New Roman" w:hAnsi="Times New Roman" w:cs="Times New Roman"/>
          <w:sz w:val="28"/>
          <w:szCs w:val="28"/>
        </w:rPr>
        <w:t>2. Introduction</w:t>
      </w:r>
    </w:p>
    <w:p w:rsidR="000E28F2" w:rsidRDefault="000E28F2">
      <w:pPr>
        <w:rPr>
          <w:rFonts w:ascii="Times New Roman" w:hAnsi="Times New Roman" w:cs="Times New Roman"/>
          <w:sz w:val="28"/>
          <w:szCs w:val="28"/>
        </w:rPr>
      </w:pPr>
      <w:r>
        <w:rPr>
          <w:rFonts w:ascii="Times New Roman" w:hAnsi="Times New Roman" w:cs="Times New Roman"/>
          <w:sz w:val="28"/>
          <w:szCs w:val="28"/>
        </w:rPr>
        <w:t>3.</w:t>
      </w:r>
      <w:r w:rsidR="0092187D">
        <w:rPr>
          <w:rFonts w:ascii="Times New Roman" w:hAnsi="Times New Roman" w:cs="Times New Roman"/>
          <w:sz w:val="28"/>
          <w:szCs w:val="28"/>
        </w:rPr>
        <w:t xml:space="preserve"> Evaluation</w:t>
      </w:r>
    </w:p>
    <w:p w:rsidR="0092187D" w:rsidRDefault="0092187D">
      <w:pPr>
        <w:rPr>
          <w:rFonts w:ascii="Times New Roman" w:hAnsi="Times New Roman" w:cs="Times New Roman"/>
          <w:sz w:val="28"/>
          <w:szCs w:val="28"/>
        </w:rPr>
      </w:pPr>
      <w:r>
        <w:rPr>
          <w:rFonts w:ascii="Times New Roman" w:hAnsi="Times New Roman" w:cs="Times New Roman"/>
          <w:sz w:val="28"/>
          <w:szCs w:val="28"/>
        </w:rPr>
        <w:t>3.1. Challenges</w:t>
      </w:r>
    </w:p>
    <w:p w:rsidR="0092187D" w:rsidRDefault="0092187D">
      <w:pPr>
        <w:rPr>
          <w:rFonts w:ascii="Times New Roman" w:hAnsi="Times New Roman" w:cs="Times New Roman"/>
          <w:sz w:val="28"/>
          <w:szCs w:val="28"/>
        </w:rPr>
      </w:pPr>
      <w:r>
        <w:rPr>
          <w:rFonts w:ascii="Times New Roman" w:hAnsi="Times New Roman" w:cs="Times New Roman"/>
          <w:sz w:val="28"/>
          <w:szCs w:val="28"/>
        </w:rPr>
        <w:t>3.2. SWOT Analysis</w:t>
      </w:r>
    </w:p>
    <w:p w:rsidR="0092187D" w:rsidRDefault="0092187D">
      <w:pPr>
        <w:rPr>
          <w:rFonts w:ascii="Times New Roman" w:hAnsi="Times New Roman" w:cs="Times New Roman"/>
          <w:sz w:val="28"/>
          <w:szCs w:val="28"/>
        </w:rPr>
      </w:pPr>
      <w:r>
        <w:rPr>
          <w:rFonts w:ascii="Times New Roman" w:hAnsi="Times New Roman" w:cs="Times New Roman"/>
          <w:sz w:val="28"/>
          <w:szCs w:val="28"/>
        </w:rPr>
        <w:t xml:space="preserve">3.3. </w:t>
      </w:r>
      <w:proofErr w:type="spellStart"/>
      <w:r>
        <w:rPr>
          <w:rFonts w:ascii="Times New Roman" w:hAnsi="Times New Roman" w:cs="Times New Roman"/>
          <w:sz w:val="28"/>
          <w:szCs w:val="28"/>
        </w:rPr>
        <w:t>Pestel</w:t>
      </w:r>
      <w:proofErr w:type="spellEnd"/>
      <w:r>
        <w:rPr>
          <w:rFonts w:ascii="Times New Roman" w:hAnsi="Times New Roman" w:cs="Times New Roman"/>
          <w:sz w:val="28"/>
          <w:szCs w:val="28"/>
        </w:rPr>
        <w:t xml:space="preserve"> Analysis</w:t>
      </w:r>
    </w:p>
    <w:p w:rsidR="0092187D" w:rsidRDefault="0092187D">
      <w:pPr>
        <w:rPr>
          <w:rFonts w:ascii="Times New Roman" w:hAnsi="Times New Roman" w:cs="Times New Roman"/>
          <w:sz w:val="28"/>
          <w:szCs w:val="28"/>
        </w:rPr>
      </w:pPr>
      <w:r>
        <w:rPr>
          <w:rFonts w:ascii="Times New Roman" w:hAnsi="Times New Roman" w:cs="Times New Roman"/>
          <w:sz w:val="28"/>
          <w:szCs w:val="28"/>
        </w:rPr>
        <w:t>3.5. Value Chain</w:t>
      </w:r>
    </w:p>
    <w:p w:rsidR="0092187D" w:rsidRDefault="0092187D">
      <w:pPr>
        <w:rPr>
          <w:rFonts w:ascii="Times New Roman" w:hAnsi="Times New Roman" w:cs="Times New Roman"/>
          <w:sz w:val="28"/>
          <w:szCs w:val="28"/>
        </w:rPr>
      </w:pPr>
      <w:r>
        <w:rPr>
          <w:rFonts w:ascii="Times New Roman" w:hAnsi="Times New Roman" w:cs="Times New Roman"/>
          <w:sz w:val="28"/>
          <w:szCs w:val="28"/>
        </w:rPr>
        <w:t>3.6. Sustainability</w:t>
      </w:r>
    </w:p>
    <w:p w:rsidR="0092187D" w:rsidRDefault="0092187D">
      <w:pPr>
        <w:rPr>
          <w:rFonts w:ascii="Times New Roman" w:hAnsi="Times New Roman" w:cs="Times New Roman"/>
          <w:sz w:val="28"/>
          <w:szCs w:val="28"/>
        </w:rPr>
      </w:pPr>
      <w:r>
        <w:rPr>
          <w:rFonts w:ascii="Times New Roman" w:hAnsi="Times New Roman" w:cs="Times New Roman"/>
          <w:sz w:val="28"/>
          <w:szCs w:val="28"/>
        </w:rPr>
        <w:t>4. Conclusion</w:t>
      </w:r>
    </w:p>
    <w:p w:rsidR="0092187D" w:rsidRDefault="0092187D">
      <w:pPr>
        <w:rPr>
          <w:rFonts w:ascii="Times New Roman" w:hAnsi="Times New Roman" w:cs="Times New Roman"/>
          <w:sz w:val="28"/>
          <w:szCs w:val="28"/>
        </w:rPr>
      </w:pPr>
      <w:r>
        <w:rPr>
          <w:rFonts w:ascii="Times New Roman" w:hAnsi="Times New Roman" w:cs="Times New Roman"/>
          <w:sz w:val="28"/>
          <w:szCs w:val="28"/>
        </w:rPr>
        <w:t>5. References</w:t>
      </w: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pPr>
        <w:rPr>
          <w:rFonts w:ascii="Times New Roman" w:hAnsi="Times New Roman" w:cs="Times New Roman"/>
          <w:sz w:val="28"/>
          <w:szCs w:val="28"/>
        </w:rPr>
      </w:pPr>
    </w:p>
    <w:p w:rsidR="0092187D" w:rsidRDefault="0092187D" w:rsidP="0092187D">
      <w:pPr>
        <w:rPr>
          <w:rFonts w:ascii="Times New Roman" w:hAnsi="Times New Roman" w:cs="Times New Roman"/>
          <w:b/>
          <w:sz w:val="32"/>
          <w:szCs w:val="28"/>
        </w:rPr>
      </w:pPr>
      <w:r w:rsidRPr="0092187D">
        <w:rPr>
          <w:rFonts w:ascii="Times New Roman" w:hAnsi="Times New Roman" w:cs="Times New Roman"/>
          <w:b/>
          <w:sz w:val="32"/>
          <w:szCs w:val="28"/>
        </w:rPr>
        <w:lastRenderedPageBreak/>
        <w:t>Summary</w:t>
      </w:r>
    </w:p>
    <w:p w:rsidR="0092187D" w:rsidRDefault="0092187D" w:rsidP="0092187D">
      <w:pPr>
        <w:rPr>
          <w:rFonts w:ascii="Times New Roman" w:hAnsi="Times New Roman" w:cs="Times New Roman"/>
          <w:sz w:val="28"/>
          <w:szCs w:val="28"/>
        </w:rPr>
      </w:pPr>
      <w:r>
        <w:rPr>
          <w:rFonts w:ascii="Times New Roman" w:hAnsi="Times New Roman" w:cs="Times New Roman"/>
          <w:sz w:val="28"/>
          <w:szCs w:val="28"/>
        </w:rPr>
        <w:t xml:space="preserve">The purpose of this report is to critically evaluate the challenges of the automobile brand “Audi” and to understand their position in the market. We are going to talk more about their internal and external environment, how the brand faces the competitors and where </w:t>
      </w:r>
      <w:r w:rsidR="001F6E0E">
        <w:rPr>
          <w:rFonts w:ascii="Times New Roman" w:hAnsi="Times New Roman" w:cs="Times New Roman"/>
          <w:sz w:val="28"/>
          <w:szCs w:val="28"/>
        </w:rPr>
        <w:t>are they</w:t>
      </w:r>
      <w:r>
        <w:rPr>
          <w:rFonts w:ascii="Times New Roman" w:hAnsi="Times New Roman" w:cs="Times New Roman"/>
          <w:sz w:val="28"/>
          <w:szCs w:val="28"/>
        </w:rPr>
        <w:t xml:space="preserve"> now in terms o</w:t>
      </w:r>
      <w:r w:rsidR="001F6E0E">
        <w:rPr>
          <w:rFonts w:ascii="Times New Roman" w:hAnsi="Times New Roman" w:cs="Times New Roman"/>
          <w:sz w:val="28"/>
          <w:szCs w:val="28"/>
        </w:rPr>
        <w:t>f sustainability.</w:t>
      </w:r>
    </w:p>
    <w:p w:rsidR="001F6E0E" w:rsidRPr="001F6E0E" w:rsidRDefault="001F6E0E" w:rsidP="0092187D">
      <w:pPr>
        <w:rPr>
          <w:rFonts w:ascii="Times New Roman" w:hAnsi="Times New Roman" w:cs="Times New Roman"/>
          <w:b/>
          <w:sz w:val="32"/>
          <w:szCs w:val="28"/>
        </w:rPr>
      </w:pPr>
      <w:r w:rsidRPr="001F6E0E">
        <w:rPr>
          <w:rFonts w:ascii="Times New Roman" w:hAnsi="Times New Roman" w:cs="Times New Roman"/>
          <w:b/>
          <w:sz w:val="32"/>
          <w:szCs w:val="28"/>
        </w:rPr>
        <w:t>Introduction</w:t>
      </w:r>
    </w:p>
    <w:p w:rsidR="005F018B" w:rsidRPr="00673053" w:rsidRDefault="005F7779" w:rsidP="0092187D">
      <w:pPr>
        <w:rPr>
          <w:rFonts w:ascii="Times New Roman" w:hAnsi="Times New Roman" w:cs="Times New Roman"/>
          <w:b/>
          <w:sz w:val="28"/>
          <w:szCs w:val="28"/>
          <w:vertAlign w:val="superscript"/>
        </w:rPr>
      </w:pPr>
      <w:r>
        <w:rPr>
          <w:rFonts w:ascii="Times New Roman" w:hAnsi="Times New Roman" w:cs="Times New Roman"/>
          <w:sz w:val="28"/>
          <w:szCs w:val="28"/>
        </w:rPr>
        <w:t xml:space="preserve">Audi is </w:t>
      </w:r>
      <w:r w:rsidR="005F018B">
        <w:rPr>
          <w:rFonts w:ascii="Times New Roman" w:hAnsi="Times New Roman" w:cs="Times New Roman"/>
          <w:sz w:val="28"/>
          <w:szCs w:val="28"/>
        </w:rPr>
        <w:t>one of the top car dealers in the whole world. The company is founded in Germany in the late 19</w:t>
      </w:r>
      <w:r w:rsidR="005F018B" w:rsidRPr="005F018B">
        <w:rPr>
          <w:rFonts w:ascii="Times New Roman" w:hAnsi="Times New Roman" w:cs="Times New Roman"/>
          <w:sz w:val="28"/>
          <w:szCs w:val="28"/>
          <w:vertAlign w:val="superscript"/>
        </w:rPr>
        <w:t>th</w:t>
      </w:r>
      <w:r w:rsidR="005F018B">
        <w:rPr>
          <w:rFonts w:ascii="Times New Roman" w:hAnsi="Times New Roman" w:cs="Times New Roman"/>
          <w:sz w:val="28"/>
          <w:szCs w:val="28"/>
        </w:rPr>
        <w:t xml:space="preserve"> century by August </w:t>
      </w:r>
      <w:proofErr w:type="spellStart"/>
      <w:r w:rsidR="005F018B">
        <w:rPr>
          <w:rFonts w:ascii="Times New Roman" w:hAnsi="Times New Roman" w:cs="Times New Roman"/>
          <w:sz w:val="28"/>
          <w:szCs w:val="28"/>
        </w:rPr>
        <w:t>Horch</w:t>
      </w:r>
      <w:proofErr w:type="spellEnd"/>
      <w:r w:rsidR="005F018B">
        <w:rPr>
          <w:rFonts w:ascii="Times New Roman" w:hAnsi="Times New Roman" w:cs="Times New Roman"/>
          <w:sz w:val="28"/>
          <w:szCs w:val="28"/>
        </w:rPr>
        <w:t>, DKW and Wanderer. These are the very first years of the brand; however the modern era of Audi begins in the 1960s. Their logo is made with four rings, each of them represent the companies that combined powers to create the Auto Union, which later became Audi.</w:t>
      </w:r>
      <w:r w:rsidR="00673053">
        <w:rPr>
          <w:rFonts w:ascii="Times New Roman" w:hAnsi="Times New Roman" w:cs="Times New Roman"/>
          <w:sz w:val="28"/>
          <w:szCs w:val="28"/>
        </w:rPr>
        <w:t xml:space="preserve"> </w:t>
      </w:r>
      <w:r w:rsidR="00673053" w:rsidRPr="00673053">
        <w:rPr>
          <w:rFonts w:ascii="Times New Roman" w:hAnsi="Times New Roman" w:cs="Times New Roman"/>
          <w:b/>
          <w:sz w:val="28"/>
          <w:szCs w:val="28"/>
          <w:vertAlign w:val="superscript"/>
        </w:rPr>
        <w:t>1</w:t>
      </w:r>
    </w:p>
    <w:p w:rsidR="001F6E0E" w:rsidRDefault="005F018B" w:rsidP="0092187D">
      <w:pPr>
        <w:rPr>
          <w:rFonts w:ascii="Times New Roman" w:hAnsi="Times New Roman" w:cs="Times New Roman"/>
          <w:sz w:val="28"/>
          <w:szCs w:val="28"/>
        </w:rPr>
      </w:pPr>
      <w:r>
        <w:rPr>
          <w:rFonts w:ascii="Times New Roman" w:hAnsi="Times New Roman" w:cs="Times New Roman"/>
          <w:sz w:val="28"/>
          <w:szCs w:val="28"/>
        </w:rPr>
        <w:t xml:space="preserve">There are many years of success for this huge company. </w:t>
      </w:r>
      <w:r w:rsidR="00673053">
        <w:rPr>
          <w:rFonts w:ascii="Times New Roman" w:hAnsi="Times New Roman" w:cs="Times New Roman"/>
          <w:sz w:val="28"/>
          <w:szCs w:val="28"/>
        </w:rPr>
        <w:t xml:space="preserve">Today Audi is a part of something bigger, something stronger and this is The Audi Group. It combines some of the best brands in the market and respectively – Bentley, Ducati and Lamborghini. The Audi Group is currently one of the most successful manufacturers of motorcycles and automobiles in the premium segment of this industry. </w:t>
      </w:r>
    </w:p>
    <w:p w:rsidR="00673053" w:rsidRDefault="003810AE" w:rsidP="0092187D">
      <w:pPr>
        <w:rPr>
          <w:rFonts w:ascii="Times New Roman" w:hAnsi="Times New Roman" w:cs="Times New Roman"/>
          <w:sz w:val="28"/>
          <w:szCs w:val="28"/>
        </w:rPr>
      </w:pPr>
      <w:r w:rsidRPr="003810AE">
        <w:rPr>
          <w:rFonts w:ascii="Times New Roman" w:hAnsi="Times New Roman" w:cs="Times New Roman"/>
          <w:sz w:val="28"/>
          <w:szCs w:val="28"/>
        </w:rPr>
        <w:t xml:space="preserve">In 2021, the Audi Group delivered around 1.681 million cars from the Audi brand, 8,405 sports cars from the Lamborghini brand and 59,447 motorcycles from the Ducati brand to customers. </w:t>
      </w:r>
      <w:r>
        <w:rPr>
          <w:rFonts w:ascii="Times New Roman" w:hAnsi="Times New Roman" w:cs="Times New Roman"/>
          <w:sz w:val="28"/>
          <w:szCs w:val="28"/>
        </w:rPr>
        <w:t>The total revenue of the brand for 2021 is 53.1 billion euro, which shows that the company is very big player in the market. For The Audi Group are working more than 85,000 people all over the globe, and around 58,000 of them in Germany. Audi is considered as a premium brand and it is very systematic. They continue to surprise the users and are offering competitive services, which makes them grow and become more sustainable.</w:t>
      </w:r>
    </w:p>
    <w:p w:rsidR="003810AE" w:rsidRPr="003810AE" w:rsidRDefault="003810AE" w:rsidP="0092187D">
      <w:pPr>
        <w:rPr>
          <w:rFonts w:ascii="Times New Roman" w:hAnsi="Times New Roman" w:cs="Times New Roman"/>
          <w:b/>
          <w:sz w:val="32"/>
          <w:szCs w:val="28"/>
        </w:rPr>
      </w:pPr>
      <w:r w:rsidRPr="003810AE">
        <w:rPr>
          <w:rFonts w:ascii="Times New Roman" w:hAnsi="Times New Roman" w:cs="Times New Roman"/>
          <w:b/>
          <w:sz w:val="32"/>
          <w:szCs w:val="28"/>
        </w:rPr>
        <w:t>Evaluation</w:t>
      </w:r>
    </w:p>
    <w:p w:rsidR="003810AE" w:rsidRDefault="008D334A" w:rsidP="0092187D">
      <w:pPr>
        <w:rPr>
          <w:rFonts w:ascii="Times New Roman" w:hAnsi="Times New Roman" w:cs="Times New Roman"/>
          <w:sz w:val="28"/>
          <w:szCs w:val="28"/>
        </w:rPr>
      </w:pPr>
      <w:r>
        <w:rPr>
          <w:rFonts w:ascii="Times New Roman" w:hAnsi="Times New Roman" w:cs="Times New Roman"/>
          <w:sz w:val="28"/>
          <w:szCs w:val="28"/>
        </w:rPr>
        <w:t xml:space="preserve">The giant in the automobile industry Audi has successfully launched many memorable cars that represent the company nowadays. Some of them are Audi A3, A4, A6, R8, Q7 and many more. Some of them have similar design and that led to negative comment from their competitors or from some of their users. </w:t>
      </w:r>
      <w:r>
        <w:rPr>
          <w:rFonts w:ascii="Times New Roman" w:hAnsi="Times New Roman" w:cs="Times New Roman"/>
          <w:sz w:val="28"/>
          <w:szCs w:val="28"/>
        </w:rPr>
        <w:lastRenderedPageBreak/>
        <w:t xml:space="preserve">Nevertheless, the company listens to their customers and trying to improve all the time. </w:t>
      </w:r>
    </w:p>
    <w:p w:rsidR="008366D6" w:rsidRDefault="008366D6" w:rsidP="0092187D">
      <w:pPr>
        <w:rPr>
          <w:rFonts w:ascii="Times New Roman" w:hAnsi="Times New Roman" w:cs="Times New Roman"/>
          <w:b/>
          <w:sz w:val="28"/>
          <w:szCs w:val="28"/>
        </w:rPr>
      </w:pPr>
      <w:r w:rsidRPr="008366D6">
        <w:rPr>
          <w:rFonts w:ascii="Times New Roman" w:hAnsi="Times New Roman" w:cs="Times New Roman"/>
          <w:b/>
          <w:sz w:val="28"/>
          <w:szCs w:val="28"/>
        </w:rPr>
        <w:t>Challenges</w:t>
      </w:r>
    </w:p>
    <w:p w:rsidR="008366D6" w:rsidRDefault="008366D6" w:rsidP="0092187D">
      <w:pPr>
        <w:rPr>
          <w:rFonts w:ascii="Times New Roman" w:hAnsi="Times New Roman" w:cs="Times New Roman"/>
          <w:b/>
          <w:sz w:val="28"/>
          <w:szCs w:val="28"/>
          <w:vertAlign w:val="superscript"/>
        </w:rPr>
      </w:pPr>
      <w:r>
        <w:rPr>
          <w:rFonts w:ascii="Times New Roman" w:hAnsi="Times New Roman" w:cs="Times New Roman"/>
          <w:sz w:val="28"/>
          <w:szCs w:val="28"/>
        </w:rPr>
        <w:t xml:space="preserve">The Audi Group has many challenges in their way. The automobile industry is a multibillion industry which covers the whole globe. The people in every country, every city and every village need cars to be mobile and independent of public transport. There it is one of the challenges of Audi – distribution. The distribution around the world is costly, especially if they do not have manufacturing facilities in every country, and they don’t. </w:t>
      </w:r>
      <w:r w:rsidR="001718BA" w:rsidRPr="001718BA">
        <w:rPr>
          <w:rFonts w:ascii="Times New Roman" w:hAnsi="Times New Roman" w:cs="Times New Roman"/>
          <w:sz w:val="28"/>
          <w:szCs w:val="28"/>
        </w:rPr>
        <w:t>The global network of Audi Group production sites includes the two German sites of Ingolstadt and Neckarsulm as well as production facilities in Hungary, Belgium and Mexico.</w:t>
      </w:r>
      <w:r w:rsidR="001718BA">
        <w:rPr>
          <w:rFonts w:ascii="Times New Roman" w:hAnsi="Times New Roman" w:cs="Times New Roman"/>
          <w:sz w:val="28"/>
          <w:szCs w:val="28"/>
        </w:rPr>
        <w:t xml:space="preserve"> </w:t>
      </w:r>
      <w:r w:rsidR="001718BA" w:rsidRPr="001718BA">
        <w:rPr>
          <w:rFonts w:ascii="Times New Roman" w:hAnsi="Times New Roman" w:cs="Times New Roman"/>
          <w:b/>
          <w:sz w:val="28"/>
          <w:szCs w:val="28"/>
          <w:vertAlign w:val="superscript"/>
        </w:rPr>
        <w:t>2</w:t>
      </w:r>
    </w:p>
    <w:p w:rsidR="001718BA" w:rsidRDefault="001718BA" w:rsidP="0092187D">
      <w:pPr>
        <w:rPr>
          <w:rFonts w:ascii="Times New Roman" w:hAnsi="Times New Roman" w:cs="Times New Roman"/>
          <w:sz w:val="28"/>
          <w:szCs w:val="28"/>
        </w:rPr>
      </w:pPr>
      <w:r>
        <w:rPr>
          <w:rFonts w:ascii="Times New Roman" w:hAnsi="Times New Roman" w:cs="Times New Roman"/>
          <w:sz w:val="28"/>
          <w:szCs w:val="28"/>
        </w:rPr>
        <w:t xml:space="preserve">This challenge can be overcome with building more manufacturing facilities in more countries. </w:t>
      </w:r>
    </w:p>
    <w:p w:rsidR="001718BA" w:rsidRDefault="001718BA" w:rsidP="0092187D">
      <w:pPr>
        <w:rPr>
          <w:rFonts w:ascii="Times New Roman" w:hAnsi="Times New Roman" w:cs="Times New Roman"/>
          <w:sz w:val="28"/>
          <w:szCs w:val="28"/>
        </w:rPr>
      </w:pPr>
      <w:r>
        <w:rPr>
          <w:rFonts w:ascii="Times New Roman" w:hAnsi="Times New Roman" w:cs="Times New Roman"/>
          <w:sz w:val="28"/>
          <w:szCs w:val="28"/>
        </w:rPr>
        <w:t xml:space="preserve">Another challenge for the Audi Company is their competition. The biggest competitors for them are BMW, Mercedes, Honda, Volkswagen and Toyota. They are all nice </w:t>
      </w:r>
      <w:proofErr w:type="gramStart"/>
      <w:r>
        <w:rPr>
          <w:rFonts w:ascii="Times New Roman" w:hAnsi="Times New Roman" w:cs="Times New Roman"/>
          <w:sz w:val="28"/>
          <w:szCs w:val="28"/>
        </w:rPr>
        <w:t>brands,</w:t>
      </w:r>
      <w:proofErr w:type="gramEnd"/>
      <w:r>
        <w:rPr>
          <w:rFonts w:ascii="Times New Roman" w:hAnsi="Times New Roman" w:cs="Times New Roman"/>
          <w:sz w:val="28"/>
          <w:szCs w:val="28"/>
        </w:rPr>
        <w:t xml:space="preserve"> however Audi can be on the top of them by concentrating and give more innovations to the consumers. </w:t>
      </w:r>
    </w:p>
    <w:p w:rsidR="001718BA" w:rsidRPr="001718BA" w:rsidRDefault="001718BA" w:rsidP="0092187D">
      <w:pPr>
        <w:rPr>
          <w:rFonts w:ascii="Times New Roman" w:hAnsi="Times New Roman" w:cs="Times New Roman"/>
          <w:sz w:val="28"/>
          <w:szCs w:val="28"/>
        </w:rPr>
      </w:pPr>
      <w:r>
        <w:rPr>
          <w:rFonts w:ascii="Times New Roman" w:hAnsi="Times New Roman" w:cs="Times New Roman"/>
          <w:sz w:val="28"/>
          <w:szCs w:val="28"/>
        </w:rPr>
        <w:t>Marketing is another challenge for the brand. Audi invests in big projects and advertisements, but not all of them are effective. They have to focus on what they are strongest at – technology. They have very good technology, which constantly improve.</w:t>
      </w:r>
    </w:p>
    <w:p w:rsidR="00673053" w:rsidRDefault="003B2F85" w:rsidP="0092187D">
      <w:pPr>
        <w:rPr>
          <w:rFonts w:ascii="Times New Roman" w:hAnsi="Times New Roman" w:cs="Times New Roman"/>
          <w:b/>
          <w:sz w:val="28"/>
          <w:szCs w:val="28"/>
        </w:rPr>
      </w:pPr>
      <w:r w:rsidRPr="003B2F85">
        <w:rPr>
          <w:rFonts w:ascii="Times New Roman" w:hAnsi="Times New Roman" w:cs="Times New Roman"/>
          <w:b/>
          <w:sz w:val="28"/>
          <w:szCs w:val="28"/>
        </w:rPr>
        <w:t>SWOT Analysis</w:t>
      </w:r>
    </w:p>
    <w:p w:rsidR="00F27E52" w:rsidRDefault="006C14C5" w:rsidP="0092187D">
      <w:pPr>
        <w:rPr>
          <w:rFonts w:ascii="Times New Roman" w:hAnsi="Times New Roman" w:cs="Times New Roman"/>
          <w:sz w:val="28"/>
          <w:szCs w:val="28"/>
        </w:rPr>
      </w:pPr>
      <w:r w:rsidRPr="006C14C5">
        <w:rPr>
          <w:rFonts w:ascii="Times New Roman" w:hAnsi="Times New Roman" w:cs="Times New Roman"/>
          <w:sz w:val="28"/>
          <w:szCs w:val="28"/>
        </w:rPr>
        <w:t xml:space="preserve">Researchers in strategic management ([5] Ansoff, 1965; [4] Andrews, 1987; [152] Porter, 1991; and [127] Mintzberg </w:t>
      </w:r>
      <w:proofErr w:type="gramStart"/>
      <w:r w:rsidRPr="006C14C5">
        <w:rPr>
          <w:rFonts w:ascii="Times New Roman" w:hAnsi="Times New Roman" w:cs="Times New Roman"/>
          <w:sz w:val="28"/>
          <w:szCs w:val="28"/>
        </w:rPr>
        <w:t>et al. ,</w:t>
      </w:r>
      <w:proofErr w:type="gramEnd"/>
      <w:r w:rsidRPr="006C14C5">
        <w:rPr>
          <w:rFonts w:ascii="Times New Roman" w:hAnsi="Times New Roman" w:cs="Times New Roman"/>
          <w:sz w:val="28"/>
          <w:szCs w:val="28"/>
        </w:rPr>
        <w:t xml:space="preserve"> 1998) agree SWOT or Strengths, Weakness, Opportunities, and Threats, analysis provides the foundation for realization of the desired alignment of organizational variables or issues. </w:t>
      </w:r>
      <w:r w:rsidR="00F27E52">
        <w:rPr>
          <w:rFonts w:ascii="Times New Roman" w:hAnsi="Times New Roman" w:cs="Times New Roman"/>
          <w:sz w:val="28"/>
          <w:szCs w:val="28"/>
        </w:rPr>
        <w:t xml:space="preserve">We list </w:t>
      </w:r>
      <w:r w:rsidR="00F27E52" w:rsidRPr="00F27E52">
        <w:rPr>
          <w:rFonts w:ascii="Times New Roman" w:hAnsi="Times New Roman" w:cs="Times New Roman"/>
          <w:sz w:val="28"/>
          <w:szCs w:val="28"/>
        </w:rPr>
        <w:t xml:space="preserve">favorable and unfavorable internal and external issues in the four quadrants of a SWOT analysis grid, </w:t>
      </w:r>
      <w:r w:rsidR="00F27E52">
        <w:rPr>
          <w:rFonts w:ascii="Times New Roman" w:hAnsi="Times New Roman" w:cs="Times New Roman"/>
          <w:sz w:val="28"/>
          <w:szCs w:val="28"/>
        </w:rPr>
        <w:t xml:space="preserve">so we </w:t>
      </w:r>
      <w:r w:rsidR="00F27E52" w:rsidRPr="00F27E52">
        <w:rPr>
          <w:rFonts w:ascii="Times New Roman" w:hAnsi="Times New Roman" w:cs="Times New Roman"/>
          <w:sz w:val="28"/>
          <w:szCs w:val="28"/>
        </w:rPr>
        <w:t>can better understand how strengths can be leveraged to realize new opportunities and understand how weaknesses can slow progress or magnify organizational threats.</w:t>
      </w:r>
      <w:r w:rsidR="00F27E52">
        <w:rPr>
          <w:rFonts w:ascii="Times New Roman" w:hAnsi="Times New Roman" w:cs="Times New Roman"/>
          <w:sz w:val="28"/>
          <w:szCs w:val="28"/>
        </w:rPr>
        <w:t xml:space="preserve"> </w:t>
      </w:r>
      <w:r w:rsidR="001718BA">
        <w:rPr>
          <w:rFonts w:ascii="Times New Roman" w:hAnsi="Times New Roman" w:cs="Times New Roman"/>
          <w:b/>
          <w:sz w:val="28"/>
          <w:szCs w:val="28"/>
          <w:vertAlign w:val="superscript"/>
        </w:rPr>
        <w:t>3</w:t>
      </w:r>
    </w:p>
    <w:p w:rsidR="00CC2123" w:rsidRDefault="003B2F85" w:rsidP="0092187D">
      <w:pPr>
        <w:rPr>
          <w:rFonts w:ascii="Times New Roman" w:hAnsi="Times New Roman" w:cs="Times New Roman"/>
          <w:sz w:val="28"/>
          <w:szCs w:val="28"/>
        </w:rPr>
      </w:pPr>
      <w:r>
        <w:rPr>
          <w:rFonts w:ascii="Times New Roman" w:hAnsi="Times New Roman" w:cs="Times New Roman"/>
          <w:sz w:val="28"/>
          <w:szCs w:val="28"/>
        </w:rPr>
        <w:lastRenderedPageBreak/>
        <w:t>Audi have many</w:t>
      </w:r>
      <w:r w:rsidR="00CC2123">
        <w:rPr>
          <w:rFonts w:ascii="Times New Roman" w:hAnsi="Times New Roman" w:cs="Times New Roman"/>
          <w:sz w:val="28"/>
          <w:szCs w:val="28"/>
        </w:rPr>
        <w:t xml:space="preserve"> </w:t>
      </w:r>
      <w:r>
        <w:rPr>
          <w:rFonts w:ascii="Times New Roman" w:hAnsi="Times New Roman" w:cs="Times New Roman"/>
          <w:sz w:val="28"/>
          <w:szCs w:val="28"/>
        </w:rPr>
        <w:t xml:space="preserve">strengths that help them being one of the most preferred brands on the market. </w:t>
      </w:r>
      <w:r w:rsidR="00CC2123">
        <w:rPr>
          <w:rFonts w:ascii="Times New Roman" w:hAnsi="Times New Roman" w:cs="Times New Roman"/>
          <w:sz w:val="28"/>
          <w:szCs w:val="28"/>
        </w:rPr>
        <w:t>Some of them are:</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They make cars available to the consumer with both petrol and diesel variants, also they launched their hybrids and fully electronic cars.</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Many luxurious features like parking censors, traction controls, cameras for back vision etc.</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Design. Their design is amazing, considering the wide range of cars; they have exclusive automobiles and affordable ones.</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Well known and establish brand.</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Elegancy. Their cars are elegant and comfortable.</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Many employees around the world, that leads to fast production and affording to take the demand</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Investing in sports events and promoting the brand in the sports area</w:t>
      </w:r>
    </w:p>
    <w:p w:rsidR="00CC2123" w:rsidRDefault="00CC2123" w:rsidP="00CC2123">
      <w:pPr>
        <w:rPr>
          <w:rFonts w:ascii="Times New Roman" w:hAnsi="Times New Roman" w:cs="Times New Roman"/>
          <w:sz w:val="28"/>
          <w:szCs w:val="28"/>
        </w:rPr>
      </w:pPr>
      <w:r>
        <w:rPr>
          <w:rFonts w:ascii="Times New Roman" w:hAnsi="Times New Roman" w:cs="Times New Roman"/>
          <w:sz w:val="28"/>
          <w:szCs w:val="28"/>
        </w:rPr>
        <w:t>The company has some weaknesses like:</w:t>
      </w:r>
    </w:p>
    <w:p w:rsidR="00CC2123"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Very high cost of the maintain parts. This is strongly connected with the affordability of the customer. If they cannot afford the maintaining of the vehicle, they probably won’t buy it.</w:t>
      </w:r>
    </w:p>
    <w:p w:rsidR="00534B14" w:rsidRDefault="00CC2123"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 xml:space="preserve">Marketing. This is other thread that is worth working on. Audi invest millions in marketing and it is not enough. They have to </w:t>
      </w:r>
      <w:r w:rsidR="00534B14">
        <w:rPr>
          <w:rFonts w:ascii="Times New Roman" w:hAnsi="Times New Roman" w:cs="Times New Roman"/>
          <w:sz w:val="28"/>
          <w:szCs w:val="28"/>
        </w:rPr>
        <w:t>emphasize on their strengths and not just waist their money for commercials.</w:t>
      </w:r>
    </w:p>
    <w:p w:rsidR="00534B14" w:rsidRDefault="00534B14" w:rsidP="00CC2123">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Similarity in some of the designs. Some of their models are with similar design, which is not a bad one, just the consumer wants innovations.</w:t>
      </w:r>
    </w:p>
    <w:p w:rsidR="00534B14" w:rsidRDefault="00534B14" w:rsidP="00534B14">
      <w:pPr>
        <w:rPr>
          <w:rFonts w:ascii="Times New Roman" w:hAnsi="Times New Roman" w:cs="Times New Roman"/>
          <w:sz w:val="28"/>
          <w:szCs w:val="28"/>
        </w:rPr>
      </w:pPr>
      <w:r>
        <w:rPr>
          <w:rFonts w:ascii="Times New Roman" w:hAnsi="Times New Roman" w:cs="Times New Roman"/>
          <w:sz w:val="28"/>
          <w:szCs w:val="28"/>
        </w:rPr>
        <w:t>Opportunities:</w:t>
      </w:r>
    </w:p>
    <w:p w:rsidR="00CC2123" w:rsidRDefault="00CC2123" w:rsidP="00534B14">
      <w:pPr>
        <w:pStyle w:val="a6"/>
        <w:numPr>
          <w:ilvl w:val="0"/>
          <w:numId w:val="1"/>
        </w:numPr>
        <w:rPr>
          <w:rFonts w:ascii="Times New Roman" w:hAnsi="Times New Roman" w:cs="Times New Roman"/>
          <w:sz w:val="28"/>
          <w:szCs w:val="28"/>
        </w:rPr>
      </w:pPr>
      <w:r w:rsidRPr="00534B14">
        <w:rPr>
          <w:rFonts w:ascii="Times New Roman" w:hAnsi="Times New Roman" w:cs="Times New Roman"/>
          <w:sz w:val="28"/>
          <w:szCs w:val="28"/>
        </w:rPr>
        <w:t xml:space="preserve"> </w:t>
      </w:r>
      <w:r w:rsidR="00534B14">
        <w:rPr>
          <w:rFonts w:ascii="Times New Roman" w:hAnsi="Times New Roman" w:cs="Times New Roman"/>
          <w:sz w:val="28"/>
          <w:szCs w:val="28"/>
        </w:rPr>
        <w:t>Increasing manufacturing capability for parts and reducing their prices</w:t>
      </w:r>
    </w:p>
    <w:p w:rsidR="00534B14" w:rsidRDefault="00534B14" w:rsidP="00534B14">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 xml:space="preserve">Approaching big companies and combine powers with some of them, this could lead to a huge marketing exposure and make a massive turnover for the brand. </w:t>
      </w:r>
    </w:p>
    <w:p w:rsidR="003F179D" w:rsidRDefault="00534B14" w:rsidP="003F179D">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Going 100% electric</w:t>
      </w:r>
      <w:r w:rsidR="003F179D">
        <w:rPr>
          <w:rFonts w:ascii="Times New Roman" w:hAnsi="Times New Roman" w:cs="Times New Roman"/>
          <w:sz w:val="28"/>
          <w:szCs w:val="28"/>
        </w:rPr>
        <w:t xml:space="preserve"> by year 2026</w:t>
      </w:r>
    </w:p>
    <w:p w:rsidR="003F179D" w:rsidRDefault="003F179D" w:rsidP="003F179D">
      <w:pPr>
        <w:ind w:left="360"/>
        <w:rPr>
          <w:rFonts w:ascii="Times New Roman" w:hAnsi="Times New Roman" w:cs="Times New Roman"/>
          <w:sz w:val="28"/>
          <w:szCs w:val="28"/>
        </w:rPr>
      </w:pPr>
      <w:r>
        <w:rPr>
          <w:rFonts w:ascii="Times New Roman" w:hAnsi="Times New Roman" w:cs="Times New Roman"/>
          <w:sz w:val="28"/>
          <w:szCs w:val="28"/>
        </w:rPr>
        <w:t>Threats:</w:t>
      </w:r>
    </w:p>
    <w:p w:rsidR="003F179D" w:rsidRDefault="003F179D" w:rsidP="003F179D">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Making the new models more powerful leads to increasing the fuel cost</w:t>
      </w:r>
    </w:p>
    <w:p w:rsidR="003F179D" w:rsidRDefault="0092567A" w:rsidP="003F179D">
      <w:pPr>
        <w:pStyle w:val="a6"/>
        <w:numPr>
          <w:ilvl w:val="0"/>
          <w:numId w:val="1"/>
        </w:numPr>
        <w:rPr>
          <w:rFonts w:ascii="Times New Roman" w:hAnsi="Times New Roman" w:cs="Times New Roman"/>
          <w:sz w:val="28"/>
          <w:szCs w:val="28"/>
        </w:rPr>
      </w:pPr>
      <w:r>
        <w:rPr>
          <w:rFonts w:ascii="Times New Roman" w:hAnsi="Times New Roman" w:cs="Times New Roman"/>
          <w:sz w:val="28"/>
          <w:szCs w:val="28"/>
        </w:rPr>
        <w:lastRenderedPageBreak/>
        <w:t>Competition from other brands on the market including the new electric vehicles like Tesla</w:t>
      </w:r>
    </w:p>
    <w:p w:rsidR="0092567A" w:rsidRDefault="0092567A" w:rsidP="003F179D">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Innovation and design. The future is here and the customers are more likely to prefer new and not seen before designs and innovations.</w:t>
      </w:r>
    </w:p>
    <w:p w:rsidR="0092567A" w:rsidRPr="003F179D" w:rsidRDefault="0092567A" w:rsidP="003F179D">
      <w:pPr>
        <w:pStyle w:val="a6"/>
        <w:numPr>
          <w:ilvl w:val="0"/>
          <w:numId w:val="1"/>
        </w:numPr>
        <w:rPr>
          <w:rFonts w:ascii="Times New Roman" w:hAnsi="Times New Roman" w:cs="Times New Roman"/>
          <w:sz w:val="28"/>
          <w:szCs w:val="28"/>
        </w:rPr>
      </w:pPr>
      <w:r>
        <w:rPr>
          <w:rFonts w:ascii="Times New Roman" w:hAnsi="Times New Roman" w:cs="Times New Roman"/>
          <w:sz w:val="28"/>
          <w:szCs w:val="28"/>
        </w:rPr>
        <w:t xml:space="preserve"> Government limitations in different countries for the fuels and the environment</w:t>
      </w:r>
    </w:p>
    <w:p w:rsidR="00673053" w:rsidRPr="008366D6" w:rsidRDefault="00F4339C" w:rsidP="0092187D">
      <w:pPr>
        <w:rPr>
          <w:rFonts w:ascii="Times New Roman" w:hAnsi="Times New Roman" w:cs="Times New Roman"/>
          <w:b/>
          <w:sz w:val="28"/>
          <w:szCs w:val="28"/>
        </w:rPr>
      </w:pPr>
      <w:r>
        <w:rPr>
          <w:rFonts w:ascii="Times New Roman" w:hAnsi="Times New Roman" w:cs="Times New Roman"/>
          <w:b/>
          <w:sz w:val="28"/>
          <w:szCs w:val="28"/>
        </w:rPr>
        <w:t>PESTEL</w:t>
      </w:r>
      <w:r w:rsidR="008366D6" w:rsidRPr="008366D6">
        <w:rPr>
          <w:rFonts w:ascii="Times New Roman" w:hAnsi="Times New Roman" w:cs="Times New Roman"/>
          <w:b/>
          <w:sz w:val="28"/>
          <w:szCs w:val="28"/>
        </w:rPr>
        <w:t xml:space="preserve"> Analysis</w:t>
      </w:r>
    </w:p>
    <w:p w:rsidR="00673053" w:rsidRDefault="00F4339C" w:rsidP="0092187D">
      <w:pPr>
        <w:rPr>
          <w:rFonts w:ascii="Times New Roman" w:hAnsi="Times New Roman" w:cs="Times New Roman"/>
          <w:sz w:val="28"/>
          <w:szCs w:val="28"/>
        </w:rPr>
      </w:pPr>
      <w:r>
        <w:rPr>
          <w:rFonts w:ascii="Times New Roman" w:hAnsi="Times New Roman" w:cs="Times New Roman"/>
          <w:sz w:val="28"/>
          <w:szCs w:val="28"/>
        </w:rPr>
        <w:t xml:space="preserve">A PESTEL analysis is </w:t>
      </w:r>
      <w:r w:rsidRPr="00F4339C">
        <w:rPr>
          <w:rFonts w:ascii="Times New Roman" w:hAnsi="Times New Roman" w:cs="Times New Roman"/>
          <w:sz w:val="28"/>
          <w:szCs w:val="28"/>
        </w:rPr>
        <w:t xml:space="preserve">used to evaluate the business environment in which a firm operates. </w:t>
      </w:r>
      <w:r>
        <w:rPr>
          <w:rFonts w:ascii="Times New Roman" w:hAnsi="Times New Roman" w:cs="Times New Roman"/>
          <w:sz w:val="28"/>
          <w:szCs w:val="28"/>
        </w:rPr>
        <w:t xml:space="preserve">It is a common method that includes Political, Economic, Social, Technological, Environmental and Legal factors. </w:t>
      </w:r>
      <w:r w:rsidRPr="00F4339C">
        <w:rPr>
          <w:rFonts w:ascii="Times New Roman" w:hAnsi="Times New Roman" w:cs="Times New Roman"/>
          <w:b/>
          <w:sz w:val="28"/>
          <w:szCs w:val="28"/>
          <w:vertAlign w:val="superscript"/>
        </w:rPr>
        <w:t>4</w:t>
      </w:r>
    </w:p>
    <w:p w:rsidR="00F4339C" w:rsidRDefault="00F4339C" w:rsidP="0092187D">
      <w:pPr>
        <w:rPr>
          <w:rFonts w:ascii="Times New Roman" w:hAnsi="Times New Roman" w:cs="Times New Roman"/>
          <w:sz w:val="28"/>
          <w:szCs w:val="28"/>
        </w:rPr>
      </w:pPr>
      <w:r>
        <w:rPr>
          <w:rFonts w:ascii="Times New Roman" w:hAnsi="Times New Roman" w:cs="Times New Roman"/>
          <w:sz w:val="28"/>
          <w:szCs w:val="28"/>
        </w:rPr>
        <w:t>Audi is a big company that operates in more than 100 countries. The political factors here are the governments in these countries. Audi have to regulate their vehicles to meet the criteria’s of every country. The recent events with Ukraine and Russia affected the company in these 2 countries.</w:t>
      </w:r>
    </w:p>
    <w:p w:rsidR="00BD0303" w:rsidRDefault="00F4339C" w:rsidP="0092187D">
      <w:pPr>
        <w:rPr>
          <w:rFonts w:ascii="Times New Roman" w:hAnsi="Times New Roman" w:cs="Times New Roman"/>
          <w:sz w:val="28"/>
          <w:szCs w:val="28"/>
        </w:rPr>
      </w:pPr>
      <w:r>
        <w:rPr>
          <w:rFonts w:ascii="Times New Roman" w:hAnsi="Times New Roman" w:cs="Times New Roman"/>
          <w:sz w:val="28"/>
          <w:szCs w:val="28"/>
        </w:rPr>
        <w:t>The economic fact</w:t>
      </w:r>
      <w:r w:rsidR="00BD0303">
        <w:rPr>
          <w:rFonts w:ascii="Times New Roman" w:hAnsi="Times New Roman" w:cs="Times New Roman"/>
          <w:sz w:val="28"/>
          <w:szCs w:val="28"/>
        </w:rPr>
        <w:t xml:space="preserve">ors for the automobile giant are meeting the demand and responding to the consumers in time. This costs a lot by itself and it has to be efficient. </w:t>
      </w:r>
    </w:p>
    <w:p w:rsidR="00BD0303" w:rsidRPr="00236CB4" w:rsidRDefault="00BD0303" w:rsidP="00BD0303">
      <w:pPr>
        <w:rPr>
          <w:rFonts w:ascii="Times New Roman" w:hAnsi="Times New Roman" w:cs="Times New Roman"/>
          <w:sz w:val="28"/>
          <w:szCs w:val="28"/>
        </w:rPr>
      </w:pPr>
      <w:r w:rsidRPr="00D156A8">
        <w:rPr>
          <w:rFonts w:ascii="Times New Roman" w:hAnsi="Times New Roman" w:cs="Times New Roman"/>
          <w:b/>
          <w:bCs/>
          <w:sz w:val="28"/>
          <w:szCs w:val="28"/>
        </w:rPr>
        <w:t>Value chai</w:t>
      </w:r>
      <w:r>
        <w:rPr>
          <w:rFonts w:ascii="Times New Roman" w:hAnsi="Times New Roman" w:cs="Times New Roman"/>
          <w:b/>
          <w:bCs/>
          <w:sz w:val="28"/>
          <w:szCs w:val="28"/>
        </w:rPr>
        <w:t>n</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w:t>
      </w:r>
      <w:r w:rsidRPr="00D156A8">
        <w:rPr>
          <w:rFonts w:ascii="Times New Roman" w:hAnsi="Times New Roman" w:cs="Times New Roman"/>
          <w:sz w:val="28"/>
          <w:szCs w:val="28"/>
        </w:rPr>
        <w:t>The internal linkages are- interrelationships between activities within same organizational units and external linkages are between business units of same or different firms.</w:t>
      </w:r>
      <w:r>
        <w:rPr>
          <w:rFonts w:ascii="Times New Roman" w:hAnsi="Times New Roman" w:cs="Times New Roman"/>
          <w:sz w:val="28"/>
          <w:szCs w:val="28"/>
        </w:rPr>
        <w:t xml:space="preserve">” (5) The analyses of value chain could optimize the company’s product, finance and strategy.  </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The analyses could help the company with identifying and taking new opportunities, could help it detect mistakes in the rival’s company is and use it in its own advance. This could help improve the value of the product.</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The challenges that Audis faces are the challenges with the effective value chain implementation.  If they are not detailed, could potentially cause the company too loose its vision, this could be further supported by operation of dividing the different operation into different activities. If the information system does not have good structure it will result in difficulties to easy access of the data.</w:t>
      </w:r>
    </w:p>
    <w:p w:rsidR="00BD0303" w:rsidRPr="00D156A8" w:rsidRDefault="00BD0303" w:rsidP="00BD0303">
      <w:pPr>
        <w:rPr>
          <w:rFonts w:ascii="Times New Roman" w:hAnsi="Times New Roman" w:cs="Times New Roman"/>
          <w:sz w:val="28"/>
          <w:szCs w:val="28"/>
        </w:rPr>
      </w:pPr>
      <w:r>
        <w:rPr>
          <w:rFonts w:ascii="Times New Roman" w:hAnsi="Times New Roman" w:cs="Times New Roman"/>
          <w:sz w:val="28"/>
          <w:szCs w:val="28"/>
        </w:rPr>
        <w:lastRenderedPageBreak/>
        <w:t>The value chain is all the activity that there is in the business involved in creating the product.</w:t>
      </w:r>
    </w:p>
    <w:p w:rsidR="00BD0303" w:rsidRPr="00D156A8" w:rsidRDefault="00BD0303" w:rsidP="00BD0303">
      <w:pPr>
        <w:rPr>
          <w:rFonts w:ascii="Times New Roman" w:hAnsi="Times New Roman" w:cs="Times New Roman"/>
          <w:b/>
          <w:bCs/>
          <w:sz w:val="28"/>
          <w:szCs w:val="28"/>
        </w:rPr>
      </w:pPr>
    </w:p>
    <w:p w:rsidR="00BD0303" w:rsidRDefault="00BD0303" w:rsidP="00BD0303">
      <w:pPr>
        <w:rPr>
          <w:rFonts w:ascii="Times New Roman" w:hAnsi="Times New Roman" w:cs="Times New Roman"/>
          <w:b/>
          <w:bCs/>
          <w:sz w:val="28"/>
          <w:szCs w:val="28"/>
        </w:rPr>
      </w:pPr>
      <w:r w:rsidRPr="001E54B8">
        <w:rPr>
          <w:rFonts w:ascii="Times New Roman" w:hAnsi="Times New Roman" w:cs="Times New Roman"/>
          <w:b/>
          <w:bCs/>
          <w:sz w:val="28"/>
          <w:szCs w:val="28"/>
        </w:rPr>
        <w:t>Sustainability</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Sustainability in the automobile industry is much more than just reducing the carbonadoed dioxide emission left by every vehicle in use. The sustainable way of living includes everything from the plans for creating the cars thru producing it and ends with the card itself and the driving process. Audi’s goal is to be completely sustainable by 2050, with zero-carbon emission. This company is one of the first to follow the Paris agreement.</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 xml:space="preserve"> “</w:t>
      </w:r>
      <w:r w:rsidRPr="00D156A8">
        <w:rPr>
          <w:rFonts w:ascii="Times New Roman" w:hAnsi="Times New Roman" w:cs="Times New Roman"/>
          <w:sz w:val="28"/>
          <w:szCs w:val="28"/>
        </w:rPr>
        <w:t>Hildegard Wortmann: Every contribution matter – even the smallest ones.</w:t>
      </w:r>
      <w:r>
        <w:rPr>
          <w:rFonts w:ascii="Times New Roman" w:hAnsi="Times New Roman" w:cs="Times New Roman"/>
          <w:sz w:val="28"/>
          <w:szCs w:val="28"/>
        </w:rPr>
        <w:t xml:space="preserve">” (5) </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The change for more sustainable way of living is needed to be done. Our contribution to it is not only by driving eco-friendly cars with zero carbon emission, but is every small act of reducing the waste after ourselves. The cars are one of the biggest pollution creators in the world.  “Our vision is to provide sustainable mobility that could be used by all of us with clear conscience.” (5)</w:t>
      </w:r>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The CEO of the company is leading it by example and their goal is clear – leaving the world with cars that will be no harm to the present and future generations.</w:t>
      </w:r>
    </w:p>
    <w:p w:rsidR="00BD0303" w:rsidRPr="001E54B8" w:rsidRDefault="00BD0303" w:rsidP="00BD0303">
      <w:pPr>
        <w:rPr>
          <w:rFonts w:ascii="Times New Roman" w:hAnsi="Times New Roman" w:cs="Times New Roman"/>
          <w:sz w:val="28"/>
          <w:szCs w:val="28"/>
        </w:rPr>
      </w:pPr>
      <w:r>
        <w:rPr>
          <w:rFonts w:ascii="Times New Roman" w:hAnsi="Times New Roman" w:cs="Times New Roman"/>
          <w:sz w:val="28"/>
          <w:szCs w:val="28"/>
        </w:rPr>
        <w:t xml:space="preserve">The sustainable way of thinking and producing cars the same way, will keep the company and the brand of Audi relevant for the future. In the present-day sustainability is one of the biggest trends and way of living. The cars and company with no goals and work towards sustainability will be declining in the automobile industry.  </w:t>
      </w:r>
    </w:p>
    <w:p w:rsidR="00673053" w:rsidRPr="00BD0303" w:rsidRDefault="00F4339C" w:rsidP="0092187D">
      <w:pPr>
        <w:rPr>
          <w:rFonts w:ascii="Times New Roman" w:hAnsi="Times New Roman" w:cs="Times New Roman"/>
          <w:b/>
          <w:sz w:val="32"/>
          <w:szCs w:val="32"/>
        </w:rPr>
      </w:pPr>
      <w:r>
        <w:rPr>
          <w:rFonts w:ascii="Times New Roman" w:hAnsi="Times New Roman" w:cs="Times New Roman"/>
          <w:sz w:val="28"/>
          <w:szCs w:val="28"/>
        </w:rPr>
        <w:t xml:space="preserve"> </w:t>
      </w:r>
      <w:r w:rsidR="00BD0303" w:rsidRPr="00BD0303">
        <w:rPr>
          <w:rFonts w:ascii="Times New Roman" w:hAnsi="Times New Roman" w:cs="Times New Roman"/>
          <w:b/>
          <w:sz w:val="32"/>
          <w:szCs w:val="32"/>
        </w:rPr>
        <w:t>Conclusion</w:t>
      </w:r>
    </w:p>
    <w:p w:rsidR="00673053" w:rsidRDefault="00BD0303" w:rsidP="0092187D">
      <w:pPr>
        <w:rPr>
          <w:rFonts w:ascii="Times New Roman" w:hAnsi="Times New Roman" w:cs="Times New Roman"/>
          <w:sz w:val="28"/>
          <w:szCs w:val="28"/>
        </w:rPr>
      </w:pPr>
      <w:r>
        <w:rPr>
          <w:rFonts w:ascii="Times New Roman" w:hAnsi="Times New Roman" w:cs="Times New Roman"/>
          <w:sz w:val="28"/>
          <w:szCs w:val="28"/>
        </w:rPr>
        <w:t>The automobile brand Audi is established in 19</w:t>
      </w:r>
      <w:r w:rsidRPr="00BD0303">
        <w:rPr>
          <w:rFonts w:ascii="Times New Roman" w:hAnsi="Times New Roman" w:cs="Times New Roman"/>
          <w:sz w:val="28"/>
          <w:szCs w:val="28"/>
          <w:vertAlign w:val="superscript"/>
        </w:rPr>
        <w:t>th</w:t>
      </w:r>
      <w:r>
        <w:rPr>
          <w:rFonts w:ascii="Times New Roman" w:hAnsi="Times New Roman" w:cs="Times New Roman"/>
          <w:sz w:val="28"/>
          <w:szCs w:val="28"/>
        </w:rPr>
        <w:t xml:space="preserve"> century and until now it is been one of the most preferred brands on the market worldwide. With the big range of cars and models, they managed to remain on the top of this industry and be from the biggest players. This is a multibillion dollars company. They have made many cars that resemble the brand and show their elegancy, innovations and creative </w:t>
      </w:r>
      <w:r>
        <w:rPr>
          <w:rFonts w:ascii="Times New Roman" w:hAnsi="Times New Roman" w:cs="Times New Roman"/>
          <w:sz w:val="28"/>
          <w:szCs w:val="28"/>
        </w:rPr>
        <w:lastRenderedPageBreak/>
        <w:t>thinking. By the year 2026 the company will go totally electric, that means they will be cheaper, affordable for the average person and more preferred than ever.</w:t>
      </w:r>
    </w:p>
    <w:p w:rsidR="00BD0303" w:rsidRDefault="00BD0303" w:rsidP="0092187D">
      <w:pPr>
        <w:rPr>
          <w:rFonts w:ascii="Times New Roman" w:hAnsi="Times New Roman" w:cs="Times New Roman"/>
          <w:sz w:val="28"/>
          <w:szCs w:val="28"/>
        </w:rPr>
      </w:pPr>
      <w:r>
        <w:rPr>
          <w:rFonts w:ascii="Times New Roman" w:hAnsi="Times New Roman" w:cs="Times New Roman"/>
          <w:sz w:val="28"/>
          <w:szCs w:val="28"/>
        </w:rPr>
        <w:t xml:space="preserve">They are proven and sustainable brand, that covers their customers’ expectations and do not disappoint in every way. </w:t>
      </w:r>
    </w:p>
    <w:p w:rsidR="00673053" w:rsidRDefault="00673053" w:rsidP="0092187D">
      <w:pPr>
        <w:rPr>
          <w:rFonts w:ascii="Times New Roman" w:hAnsi="Times New Roman" w:cs="Times New Roman"/>
          <w:sz w:val="28"/>
          <w:szCs w:val="28"/>
        </w:rPr>
      </w:pPr>
    </w:p>
    <w:p w:rsidR="00673053" w:rsidRDefault="00673053" w:rsidP="0092187D">
      <w:pPr>
        <w:rPr>
          <w:rFonts w:ascii="Times New Roman" w:hAnsi="Times New Roman" w:cs="Times New Roman"/>
          <w:sz w:val="28"/>
          <w:szCs w:val="28"/>
        </w:rPr>
      </w:pPr>
    </w:p>
    <w:p w:rsidR="00673053" w:rsidRDefault="00673053" w:rsidP="0092187D">
      <w:pPr>
        <w:rPr>
          <w:rFonts w:ascii="Times New Roman" w:hAnsi="Times New Roman" w:cs="Times New Roman"/>
          <w:sz w:val="28"/>
          <w:szCs w:val="28"/>
        </w:rPr>
      </w:pPr>
    </w:p>
    <w:p w:rsidR="00673053" w:rsidRDefault="00673053" w:rsidP="0092187D">
      <w:pPr>
        <w:rPr>
          <w:rFonts w:ascii="Times New Roman" w:hAnsi="Times New Roman" w:cs="Times New Roman"/>
          <w:sz w:val="28"/>
          <w:szCs w:val="28"/>
        </w:rPr>
      </w:pPr>
    </w:p>
    <w:p w:rsidR="00673053" w:rsidRDefault="00673053" w:rsidP="0092187D">
      <w:pPr>
        <w:rPr>
          <w:rFonts w:ascii="Times New Roman" w:hAnsi="Times New Roman" w:cs="Times New Roman"/>
          <w:sz w:val="28"/>
          <w:szCs w:val="28"/>
        </w:rPr>
      </w:pPr>
    </w:p>
    <w:p w:rsidR="00673053" w:rsidRDefault="00673053"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p>
    <w:p w:rsidR="00AF4257" w:rsidRDefault="00AF4257" w:rsidP="0092187D">
      <w:pPr>
        <w:rPr>
          <w:rFonts w:ascii="Times New Roman" w:hAnsi="Times New Roman" w:cs="Times New Roman"/>
          <w:sz w:val="28"/>
          <w:szCs w:val="28"/>
        </w:rPr>
      </w:pPr>
      <w:bookmarkStart w:id="0" w:name="_GoBack"/>
      <w:bookmarkEnd w:id="0"/>
    </w:p>
    <w:p w:rsidR="00673053" w:rsidRPr="00673053" w:rsidRDefault="00673053" w:rsidP="0092187D">
      <w:pPr>
        <w:rPr>
          <w:rFonts w:ascii="Times New Roman" w:hAnsi="Times New Roman" w:cs="Times New Roman"/>
          <w:b/>
          <w:sz w:val="32"/>
          <w:szCs w:val="28"/>
        </w:rPr>
      </w:pPr>
      <w:r w:rsidRPr="00673053">
        <w:rPr>
          <w:rFonts w:ascii="Times New Roman" w:hAnsi="Times New Roman" w:cs="Times New Roman"/>
          <w:b/>
          <w:sz w:val="32"/>
          <w:szCs w:val="28"/>
        </w:rPr>
        <w:t>References</w:t>
      </w:r>
    </w:p>
    <w:p w:rsidR="00673053" w:rsidRDefault="00673053" w:rsidP="0092187D">
      <w:pPr>
        <w:rPr>
          <w:rFonts w:ascii="Times New Roman" w:hAnsi="Times New Roman" w:cs="Times New Roman"/>
          <w:sz w:val="28"/>
          <w:szCs w:val="28"/>
        </w:rPr>
      </w:pPr>
      <w:r>
        <w:rPr>
          <w:rFonts w:ascii="Times New Roman" w:hAnsi="Times New Roman" w:cs="Times New Roman"/>
          <w:sz w:val="28"/>
          <w:szCs w:val="28"/>
        </w:rPr>
        <w:t xml:space="preserve">1. </w:t>
      </w:r>
      <w:hyperlink r:id="rId7" w:history="1">
        <w:r w:rsidRPr="002948ED">
          <w:rPr>
            <w:rStyle w:val="a5"/>
            <w:rFonts w:ascii="Times New Roman" w:hAnsi="Times New Roman" w:cs="Times New Roman"/>
            <w:sz w:val="28"/>
            <w:szCs w:val="28"/>
          </w:rPr>
          <w:t>https://www.audi-mediacenter.com/en/company-193</w:t>
        </w:r>
      </w:hyperlink>
    </w:p>
    <w:p w:rsidR="001718BA" w:rsidRDefault="001718BA" w:rsidP="001718BA">
      <w:pPr>
        <w:rPr>
          <w:rFonts w:ascii="Times New Roman" w:hAnsi="Times New Roman" w:cs="Times New Roman"/>
          <w:sz w:val="28"/>
          <w:szCs w:val="28"/>
        </w:rPr>
      </w:pPr>
      <w:r>
        <w:rPr>
          <w:rFonts w:ascii="Times New Roman" w:hAnsi="Times New Roman" w:cs="Times New Roman"/>
          <w:sz w:val="28"/>
          <w:szCs w:val="28"/>
        </w:rPr>
        <w:t xml:space="preserve">2. </w:t>
      </w:r>
      <w:hyperlink r:id="rId8" w:history="1">
        <w:r w:rsidRPr="002948ED">
          <w:rPr>
            <w:rStyle w:val="a5"/>
            <w:rFonts w:ascii="Times New Roman" w:hAnsi="Times New Roman" w:cs="Times New Roman"/>
            <w:sz w:val="28"/>
            <w:szCs w:val="28"/>
          </w:rPr>
          <w:t>https://www.audi.com/company/profile/locations</w:t>
        </w:r>
      </w:hyperlink>
    </w:p>
    <w:p w:rsidR="00673053" w:rsidRDefault="001718BA" w:rsidP="00F27E52">
      <w:pPr>
        <w:rPr>
          <w:rFonts w:ascii="Times New Roman" w:hAnsi="Times New Roman" w:cs="Times New Roman"/>
          <w:sz w:val="28"/>
          <w:szCs w:val="28"/>
        </w:rPr>
      </w:pPr>
      <w:r>
        <w:rPr>
          <w:rFonts w:ascii="Times New Roman" w:hAnsi="Times New Roman" w:cs="Times New Roman"/>
          <w:sz w:val="28"/>
          <w:szCs w:val="28"/>
        </w:rPr>
        <w:t>3</w:t>
      </w:r>
      <w:r w:rsidR="00673053">
        <w:rPr>
          <w:rFonts w:ascii="Times New Roman" w:hAnsi="Times New Roman" w:cs="Times New Roman"/>
          <w:sz w:val="28"/>
          <w:szCs w:val="28"/>
        </w:rPr>
        <w:t>.</w:t>
      </w:r>
      <w:r w:rsidR="00F27E52" w:rsidRPr="00F27E52">
        <w:t xml:space="preserve"> </w:t>
      </w:r>
      <w:r w:rsidR="00F27E52" w:rsidRPr="00F27E52">
        <w:rPr>
          <w:rFonts w:ascii="Times New Roman" w:hAnsi="Times New Roman" w:cs="Times New Roman"/>
          <w:sz w:val="28"/>
          <w:szCs w:val="28"/>
        </w:rPr>
        <w:t xml:space="preserve">Marilyn M. Helms, &amp; Judy Nixon. (2010). Exploring SWOT analysis - where are we </w:t>
      </w:r>
      <w:proofErr w:type="gramStart"/>
      <w:r w:rsidR="00F27E52" w:rsidRPr="00F27E52">
        <w:rPr>
          <w:rFonts w:ascii="Times New Roman" w:hAnsi="Times New Roman" w:cs="Times New Roman"/>
          <w:sz w:val="28"/>
          <w:szCs w:val="28"/>
        </w:rPr>
        <w:t>now?:</w:t>
      </w:r>
      <w:proofErr w:type="gramEnd"/>
      <w:r w:rsidR="00F27E52" w:rsidRPr="00F27E52">
        <w:rPr>
          <w:rFonts w:ascii="Times New Roman" w:hAnsi="Times New Roman" w:cs="Times New Roman"/>
          <w:sz w:val="28"/>
          <w:szCs w:val="28"/>
        </w:rPr>
        <w:t xml:space="preserve"> A review of academic research from the last decade. Journal of Strategy and Managem</w:t>
      </w:r>
      <w:r w:rsidR="00F27E52">
        <w:rPr>
          <w:rFonts w:ascii="Times New Roman" w:hAnsi="Times New Roman" w:cs="Times New Roman"/>
          <w:sz w:val="28"/>
          <w:szCs w:val="28"/>
        </w:rPr>
        <w:t>ent</w:t>
      </w:r>
    </w:p>
    <w:p w:rsidR="00F27E52" w:rsidRDefault="001718BA" w:rsidP="00F27E52">
      <w:pPr>
        <w:rPr>
          <w:rFonts w:ascii="Times New Roman" w:hAnsi="Times New Roman" w:cs="Times New Roman"/>
          <w:sz w:val="28"/>
          <w:szCs w:val="28"/>
        </w:rPr>
      </w:pPr>
      <w:r>
        <w:rPr>
          <w:rFonts w:ascii="Times New Roman" w:hAnsi="Times New Roman" w:cs="Times New Roman"/>
          <w:sz w:val="28"/>
          <w:szCs w:val="28"/>
        </w:rPr>
        <w:t>4</w:t>
      </w:r>
      <w:r w:rsidR="00F27E52">
        <w:rPr>
          <w:rFonts w:ascii="Times New Roman" w:hAnsi="Times New Roman" w:cs="Times New Roman"/>
          <w:sz w:val="28"/>
          <w:szCs w:val="28"/>
        </w:rPr>
        <w:t>.</w:t>
      </w:r>
      <w:r w:rsidR="00F4339C" w:rsidRPr="00F4339C">
        <w:t xml:space="preserve"> </w:t>
      </w:r>
      <w:hyperlink r:id="rId9" w:history="1">
        <w:r w:rsidR="00F4339C" w:rsidRPr="002948ED">
          <w:rPr>
            <w:rStyle w:val="a5"/>
            <w:rFonts w:ascii="Times New Roman" w:hAnsi="Times New Roman" w:cs="Times New Roman"/>
            <w:sz w:val="28"/>
            <w:szCs w:val="28"/>
          </w:rPr>
          <w:t>https://corporatefinanceinstitute.com/resources/knowledge/strategy/pestel-analysis/</w:t>
        </w:r>
      </w:hyperlink>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 xml:space="preserve">5. </w:t>
      </w:r>
      <w:hyperlink r:id="rId10" w:history="1">
        <w:r w:rsidRPr="00A06B3E">
          <w:rPr>
            <w:rStyle w:val="a5"/>
            <w:rFonts w:ascii="Times New Roman" w:hAnsi="Times New Roman" w:cs="Times New Roman"/>
            <w:sz w:val="28"/>
            <w:szCs w:val="28"/>
          </w:rPr>
          <w:t>file:///D:/Users/admin/Downloads/sustainability-report-2019-audi.pdf</w:t>
        </w:r>
      </w:hyperlink>
    </w:p>
    <w:p w:rsidR="00BD0303" w:rsidRDefault="00BD0303" w:rsidP="00BD0303">
      <w:pPr>
        <w:rPr>
          <w:rFonts w:ascii="Times New Roman" w:hAnsi="Times New Roman" w:cs="Times New Roman"/>
          <w:sz w:val="28"/>
          <w:szCs w:val="28"/>
        </w:rPr>
      </w:pPr>
      <w:r>
        <w:rPr>
          <w:rFonts w:ascii="Times New Roman" w:hAnsi="Times New Roman" w:cs="Times New Roman"/>
          <w:sz w:val="28"/>
          <w:szCs w:val="28"/>
        </w:rPr>
        <w:t xml:space="preserve">6. </w:t>
      </w:r>
      <w:hyperlink r:id="rId11" w:history="1">
        <w:r w:rsidRPr="00A06B3E">
          <w:rPr>
            <w:rStyle w:val="a5"/>
            <w:rFonts w:ascii="Times New Roman" w:hAnsi="Times New Roman" w:cs="Times New Roman"/>
            <w:sz w:val="28"/>
            <w:szCs w:val="28"/>
          </w:rPr>
          <w:t>https://www.essay48.com/value-chain-analysis/13706-Audi-Value-Chain-Analysis</w:t>
        </w:r>
      </w:hyperlink>
    </w:p>
    <w:p w:rsidR="00BD0303" w:rsidRDefault="00BD0303" w:rsidP="00F27E52">
      <w:pPr>
        <w:rPr>
          <w:rFonts w:ascii="Times New Roman" w:hAnsi="Times New Roman" w:cs="Times New Roman"/>
          <w:sz w:val="28"/>
          <w:szCs w:val="28"/>
        </w:rPr>
      </w:pPr>
    </w:p>
    <w:p w:rsidR="00F4339C" w:rsidRPr="0092187D" w:rsidRDefault="00F4339C" w:rsidP="00F27E52">
      <w:pPr>
        <w:rPr>
          <w:rFonts w:ascii="Times New Roman" w:hAnsi="Times New Roman" w:cs="Times New Roman"/>
          <w:sz w:val="28"/>
          <w:szCs w:val="28"/>
        </w:rPr>
      </w:pPr>
    </w:p>
    <w:sectPr w:rsidR="00F4339C" w:rsidRPr="0092187D" w:rsidSect="00CA24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D125D"/>
    <w:multiLevelType w:val="hybridMultilevel"/>
    <w:tmpl w:val="CF6A8BDE"/>
    <w:lvl w:ilvl="0" w:tplc="30A8FE5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9554CC"/>
    <w:rsid w:val="000E28F2"/>
    <w:rsid w:val="001718BA"/>
    <w:rsid w:val="001F6E0E"/>
    <w:rsid w:val="00225CA9"/>
    <w:rsid w:val="003810AE"/>
    <w:rsid w:val="003B2F85"/>
    <w:rsid w:val="003F179D"/>
    <w:rsid w:val="00534B14"/>
    <w:rsid w:val="005F018B"/>
    <w:rsid w:val="005F7779"/>
    <w:rsid w:val="00673053"/>
    <w:rsid w:val="006C14C5"/>
    <w:rsid w:val="00826787"/>
    <w:rsid w:val="008366D6"/>
    <w:rsid w:val="008D334A"/>
    <w:rsid w:val="0092187D"/>
    <w:rsid w:val="0092567A"/>
    <w:rsid w:val="009554CC"/>
    <w:rsid w:val="00AF4257"/>
    <w:rsid w:val="00BD0303"/>
    <w:rsid w:val="00CA24DC"/>
    <w:rsid w:val="00CB0731"/>
    <w:rsid w:val="00CC2123"/>
    <w:rsid w:val="00F27E52"/>
    <w:rsid w:val="00F433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C6C48"/>
  <w15:docId w15:val="{AFC03732-A087-4284-BB99-B6087E058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24DC"/>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0E28F2"/>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0E28F2"/>
    <w:rPr>
      <w:rFonts w:ascii="Tahoma" w:hAnsi="Tahoma" w:cs="Tahoma"/>
      <w:sz w:val="16"/>
      <w:szCs w:val="16"/>
    </w:rPr>
  </w:style>
  <w:style w:type="character" w:styleId="a5">
    <w:name w:val="Hyperlink"/>
    <w:basedOn w:val="a0"/>
    <w:uiPriority w:val="99"/>
    <w:unhideWhenUsed/>
    <w:rsid w:val="00673053"/>
    <w:rPr>
      <w:color w:val="0000FF" w:themeColor="hyperlink"/>
      <w:u w:val="single"/>
    </w:rPr>
  </w:style>
  <w:style w:type="paragraph" w:styleId="a6">
    <w:name w:val="List Paragraph"/>
    <w:basedOn w:val="a"/>
    <w:uiPriority w:val="34"/>
    <w:qFormat/>
    <w:rsid w:val="00CC21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3553605">
      <w:bodyDiv w:val="1"/>
      <w:marLeft w:val="0"/>
      <w:marRight w:val="0"/>
      <w:marTop w:val="0"/>
      <w:marBottom w:val="0"/>
      <w:divBdr>
        <w:top w:val="none" w:sz="0" w:space="0" w:color="auto"/>
        <w:left w:val="none" w:sz="0" w:space="0" w:color="auto"/>
        <w:bottom w:val="none" w:sz="0" w:space="0" w:color="auto"/>
        <w:right w:val="none" w:sz="0" w:space="0" w:color="auto"/>
      </w:divBdr>
      <w:divsChild>
        <w:div w:id="742068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udi.com/company/profile/loca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udi-mediacenter.com/en/company-19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ssay48.com/value-chain-analysis/13706-Audi-Value-Chain-Analysis" TargetMode="External"/><Relationship Id="rId5" Type="http://schemas.openxmlformats.org/officeDocument/2006/relationships/image" Target="media/image1.png"/><Relationship Id="rId10" Type="http://schemas.openxmlformats.org/officeDocument/2006/relationships/hyperlink" Target="file:///D:/Users/admin/Downloads/sustainability-report-2019-audi.pdf" TargetMode="External"/><Relationship Id="rId4" Type="http://schemas.openxmlformats.org/officeDocument/2006/relationships/webSettings" Target="webSettings.xml"/><Relationship Id="rId9" Type="http://schemas.openxmlformats.org/officeDocument/2006/relationships/hyperlink" Target="https://corporatefinanceinstitute.com/resources/knowledge/strategy/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201</TotalTime>
  <Pages>9</Pages>
  <Words>1656</Words>
  <Characters>9443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Deyvid</dc:creator>
  <cp:lastModifiedBy>veronica sekulova</cp:lastModifiedBy>
  <cp:revision>11</cp:revision>
  <dcterms:created xsi:type="dcterms:W3CDTF">2022-09-13T19:31:00Z</dcterms:created>
  <dcterms:modified xsi:type="dcterms:W3CDTF">2022-09-13T22:57:00Z</dcterms:modified>
</cp:coreProperties>
</file>