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E4270" w14:textId="77777777" w:rsidR="00922243" w:rsidRPr="00D66D18" w:rsidRDefault="00922243" w:rsidP="00922243">
      <w:pPr>
        <w:pStyle w:val="Heading1"/>
        <w:rPr>
          <w:rFonts w:ascii="Arial" w:hAnsi="Arial" w:cs="Arial"/>
        </w:rPr>
      </w:pPr>
      <w:bookmarkStart w:id="0" w:name="_Toc215056156"/>
      <w:r w:rsidRPr="00D66D18">
        <w:rPr>
          <w:rFonts w:ascii="Arial" w:hAnsi="Arial" w:cs="Arial"/>
        </w:rPr>
        <w:t>Sacha Ashley-Jones</w:t>
      </w:r>
      <w:bookmarkEnd w:id="0"/>
    </w:p>
    <w:p w14:paraId="4BFFB3F4" w14:textId="77777777" w:rsidR="0039075D" w:rsidRPr="00D66D18" w:rsidRDefault="00922243" w:rsidP="0039075D">
      <w:pPr>
        <w:pStyle w:val="Heading1"/>
        <w:rPr>
          <w:rFonts w:ascii="Arial" w:hAnsi="Arial" w:cs="Arial"/>
        </w:rPr>
      </w:pPr>
      <w:bookmarkStart w:id="1" w:name="_Toc215056157"/>
      <w:r w:rsidRPr="00D66D18">
        <w:rPr>
          <w:rFonts w:ascii="Arial" w:hAnsi="Arial" w:cs="Arial"/>
        </w:rPr>
        <w:t>1804303</w:t>
      </w:r>
      <w:bookmarkEnd w:id="1"/>
      <w:r w:rsidR="0039075D" w:rsidRPr="00D66D18">
        <w:rPr>
          <w:rFonts w:ascii="Arial" w:hAnsi="Arial" w:cs="Arial"/>
        </w:rPr>
        <w:t xml:space="preserve"> </w:t>
      </w:r>
    </w:p>
    <w:p w14:paraId="77DF1CC2" w14:textId="49DD0FC5" w:rsidR="00ED4DED" w:rsidRPr="0039075D" w:rsidRDefault="0039075D" w:rsidP="0039075D">
      <w:pPr>
        <w:pStyle w:val="Heading1"/>
        <w:rPr>
          <w:rFonts w:ascii="Times New Roman" w:hAnsi="Times New Roman" w:cs="Times New Roman"/>
        </w:rPr>
      </w:pPr>
      <w:r w:rsidRPr="00D66D18">
        <w:rPr>
          <w:rFonts w:ascii="Arial" w:hAnsi="Arial" w:cs="Arial"/>
        </w:rPr>
        <w:t>Word Count:</w:t>
      </w:r>
      <w:r w:rsidR="00A7337B" w:rsidRPr="00D66D18">
        <w:rPr>
          <w:rFonts w:ascii="Arial" w:hAnsi="Arial" w:cs="Arial"/>
        </w:rPr>
        <w:t xml:space="preserve"> 3720</w:t>
      </w:r>
      <w:r w:rsidR="00ED4DED">
        <w:br w:type="page"/>
      </w:r>
    </w:p>
    <w:p w14:paraId="2A16FD2F" w14:textId="77777777" w:rsidR="0039075D" w:rsidRPr="00D66D18" w:rsidRDefault="00ED4DED" w:rsidP="00ED4DED">
      <w:pPr>
        <w:pStyle w:val="Heading1"/>
        <w:rPr>
          <w:rFonts w:ascii="Arial" w:hAnsi="Arial" w:cs="Arial"/>
        </w:rPr>
      </w:pPr>
      <w:r w:rsidRPr="00D66D18">
        <w:rPr>
          <w:rFonts w:ascii="Arial" w:hAnsi="Arial" w:cs="Arial"/>
        </w:rPr>
        <w:lastRenderedPageBreak/>
        <w:t>Executive Summary</w:t>
      </w:r>
    </w:p>
    <w:p w14:paraId="4256E461" w14:textId="369EB49C" w:rsidR="0039075D" w:rsidRPr="00D66D18" w:rsidRDefault="0039075D" w:rsidP="0039075D">
      <w:pPr>
        <w:spacing w:line="360" w:lineRule="auto"/>
        <w:rPr>
          <w:rFonts w:ascii="Arial" w:hAnsi="Arial" w:cs="Arial"/>
        </w:rPr>
      </w:pPr>
      <w:r w:rsidRPr="00D66D18">
        <w:rPr>
          <w:rFonts w:ascii="Arial" w:hAnsi="Arial" w:cs="Arial"/>
        </w:rPr>
        <w:t xml:space="preserve">This report aims to give a critical analysis of the PESTLE factors identified in the Make Work Pay Plan (2024) and Employment Rights Bill (2025) using the PESTLE tool and identifying the impact these factors are having on Hywel Dda University Health Board (HDUHB). </w:t>
      </w:r>
      <w:r w:rsidRPr="00D66D18">
        <w:rPr>
          <w:rFonts w:ascii="Arial" w:hAnsi="Arial" w:cs="Arial"/>
        </w:rPr>
        <w:t xml:space="preserve">This report will focus on </w:t>
      </w:r>
      <w:r w:rsidRPr="00D66D18">
        <w:rPr>
          <w:rFonts w:ascii="Arial" w:hAnsi="Arial" w:cs="Arial"/>
        </w:rPr>
        <w:t xml:space="preserve">the political, legal, and economic </w:t>
      </w:r>
      <w:r w:rsidRPr="00D66D18">
        <w:rPr>
          <w:rFonts w:ascii="Arial" w:hAnsi="Arial" w:cs="Arial"/>
        </w:rPr>
        <w:t xml:space="preserve">external </w:t>
      </w:r>
      <w:r w:rsidRPr="00D66D18">
        <w:rPr>
          <w:rFonts w:ascii="Arial" w:hAnsi="Arial" w:cs="Arial"/>
        </w:rPr>
        <w:t xml:space="preserve">factors </w:t>
      </w:r>
      <w:r w:rsidRPr="00D66D18">
        <w:rPr>
          <w:rFonts w:ascii="Arial" w:hAnsi="Arial" w:cs="Arial"/>
        </w:rPr>
        <w:t>impacting HDUHB</w:t>
      </w:r>
      <w:r w:rsidR="00D66D18" w:rsidRPr="00D66D18">
        <w:rPr>
          <w:rFonts w:ascii="Arial" w:hAnsi="Arial" w:cs="Arial"/>
        </w:rPr>
        <w:t xml:space="preserve">. </w:t>
      </w:r>
      <w:r w:rsidRPr="00D66D18">
        <w:rPr>
          <w:rFonts w:ascii="Arial" w:hAnsi="Arial" w:cs="Arial"/>
        </w:rPr>
        <w:t>Political factors will surround</w:t>
      </w:r>
      <w:r w:rsidRPr="00D66D18">
        <w:rPr>
          <w:rFonts w:ascii="Arial" w:hAnsi="Arial" w:cs="Arial"/>
        </w:rPr>
        <w:t xml:space="preserve"> </w:t>
      </w:r>
      <w:r w:rsidRPr="00D66D18">
        <w:rPr>
          <w:rFonts w:ascii="Arial" w:hAnsi="Arial" w:cs="Arial"/>
        </w:rPr>
        <w:t xml:space="preserve">promoting fair practices and it’s the link to </w:t>
      </w:r>
      <w:r w:rsidRPr="00D66D18">
        <w:rPr>
          <w:rFonts w:ascii="Arial" w:hAnsi="Arial" w:cs="Arial"/>
        </w:rPr>
        <w:t xml:space="preserve">whistleblowing and </w:t>
      </w:r>
      <w:r w:rsidRPr="00D66D18">
        <w:rPr>
          <w:rFonts w:ascii="Arial" w:hAnsi="Arial" w:cs="Arial"/>
        </w:rPr>
        <w:t xml:space="preserve">the need for </w:t>
      </w:r>
      <w:r w:rsidRPr="00D66D18">
        <w:rPr>
          <w:rFonts w:ascii="Arial" w:hAnsi="Arial" w:cs="Arial"/>
        </w:rPr>
        <w:t>ethical behaviours</w:t>
      </w:r>
      <w:r w:rsidR="00A7337B" w:rsidRPr="00D66D18">
        <w:rPr>
          <w:rFonts w:ascii="Arial" w:hAnsi="Arial" w:cs="Arial"/>
        </w:rPr>
        <w:t xml:space="preserve"> and leadership</w:t>
      </w:r>
      <w:r w:rsidRPr="00D66D18">
        <w:rPr>
          <w:rFonts w:ascii="Arial" w:hAnsi="Arial" w:cs="Arial"/>
        </w:rPr>
        <w:t xml:space="preserve"> </w:t>
      </w:r>
      <w:r w:rsidRPr="00D66D18">
        <w:rPr>
          <w:rFonts w:ascii="Arial" w:hAnsi="Arial" w:cs="Arial"/>
        </w:rPr>
        <w:t>in organisations to implement these practices. Legal factors will narrow in on t</w:t>
      </w:r>
      <w:r w:rsidRPr="00D66D18">
        <w:rPr>
          <w:rFonts w:ascii="Arial" w:hAnsi="Arial" w:cs="Arial"/>
        </w:rPr>
        <w:t xml:space="preserve">he introduction of the changes in statutory sick pay rights </w:t>
      </w:r>
      <w:r w:rsidRPr="00D66D18">
        <w:rPr>
          <w:rFonts w:ascii="Arial" w:hAnsi="Arial" w:cs="Arial"/>
        </w:rPr>
        <w:t xml:space="preserve">and the impact this will have on the lower paid workforce, its association with presenteeism and financial strain and how compassionate leadership </w:t>
      </w:r>
      <w:r w:rsidR="00A7337B" w:rsidRPr="00D66D18">
        <w:rPr>
          <w:rFonts w:ascii="Arial" w:hAnsi="Arial" w:cs="Arial"/>
        </w:rPr>
        <w:t xml:space="preserve">can </w:t>
      </w:r>
      <w:r w:rsidRPr="00D66D18">
        <w:rPr>
          <w:rFonts w:ascii="Arial" w:hAnsi="Arial" w:cs="Arial"/>
        </w:rPr>
        <w:t xml:space="preserve">support this. </w:t>
      </w:r>
      <w:r w:rsidR="00A7337B" w:rsidRPr="00D66D18">
        <w:rPr>
          <w:rFonts w:ascii="Arial" w:hAnsi="Arial" w:cs="Arial"/>
        </w:rPr>
        <w:t xml:space="preserve">Economic factors will focus on how labour </w:t>
      </w:r>
      <w:r w:rsidRPr="00D66D18">
        <w:rPr>
          <w:rFonts w:ascii="Arial" w:hAnsi="Arial" w:cs="Arial"/>
        </w:rPr>
        <w:t xml:space="preserve">market </w:t>
      </w:r>
      <w:r w:rsidR="00A7337B" w:rsidRPr="00D66D18">
        <w:rPr>
          <w:rFonts w:ascii="Arial" w:hAnsi="Arial" w:cs="Arial"/>
        </w:rPr>
        <w:t xml:space="preserve">modernisation and analysis can identify initiatives like flexible working that can be implemented to support retention and recruitment strategies to be a competitive employer, reduce workforce gaps and build a sustainable workforce. </w:t>
      </w:r>
      <w:r w:rsidR="00D66D18" w:rsidRPr="00D66D18">
        <w:rPr>
          <w:rFonts w:ascii="Arial" w:hAnsi="Arial" w:cs="Arial"/>
        </w:rPr>
        <w:t>This report will also provide a set of recommendations that could be implemented in HDUHB to align with the agenda of the Make Work Pay Plan (2024) and</w:t>
      </w:r>
      <w:r w:rsidR="00D66D18" w:rsidRPr="00D66D18">
        <w:rPr>
          <w:rFonts w:ascii="Arial" w:hAnsi="Arial" w:cs="Arial"/>
        </w:rPr>
        <w:t xml:space="preserve"> the impact they can have on long-term sustainability</w:t>
      </w:r>
      <w:r w:rsidR="00D66D18" w:rsidRPr="00D66D18">
        <w:rPr>
          <w:rFonts w:ascii="Arial" w:hAnsi="Arial" w:cs="Arial"/>
        </w:rPr>
        <w:t xml:space="preserve"> and workforce and</w:t>
      </w:r>
      <w:r w:rsidR="00D66D18" w:rsidRPr="00D66D18">
        <w:rPr>
          <w:rFonts w:ascii="Arial" w:hAnsi="Arial" w:cs="Arial"/>
        </w:rPr>
        <w:t xml:space="preserve"> strategic planning</w:t>
      </w:r>
      <w:r w:rsidR="00D66D18" w:rsidRPr="00D66D18">
        <w:rPr>
          <w:rFonts w:ascii="Arial" w:hAnsi="Arial" w:cs="Arial"/>
        </w:rPr>
        <w:t xml:space="preserve"> in the organisation</w:t>
      </w:r>
      <w:r w:rsidR="00D66D18" w:rsidRPr="00D66D18">
        <w:rPr>
          <w:rFonts w:ascii="Arial" w:hAnsi="Arial" w:cs="Arial"/>
        </w:rPr>
        <w:t>.</w:t>
      </w:r>
    </w:p>
    <w:p w14:paraId="228D0897" w14:textId="1FE833C6" w:rsidR="00922243" w:rsidRPr="00D66D18" w:rsidRDefault="00922243" w:rsidP="0039075D">
      <w:pPr>
        <w:rPr>
          <w:rFonts w:ascii="Arial" w:hAnsi="Arial" w:cs="Arial"/>
        </w:rPr>
      </w:pPr>
      <w:r w:rsidRPr="00D66D18">
        <w:rPr>
          <w:rFonts w:ascii="Arial" w:hAnsi="Arial" w:cs="Arial"/>
        </w:rPr>
        <w:br w:type="page"/>
      </w:r>
    </w:p>
    <w:sdt>
      <w:sdtPr>
        <w:rPr>
          <w:rFonts w:ascii="Arial" w:hAnsi="Arial" w:cs="Arial"/>
        </w:rPr>
        <w:id w:val="1906171127"/>
        <w:docPartObj>
          <w:docPartGallery w:val="Table of Contents"/>
          <w:docPartUnique/>
        </w:docPartObj>
      </w:sdtPr>
      <w:sdtEndPr>
        <w:rPr>
          <w:rFonts w:eastAsiaTheme="minorHAnsi"/>
          <w:b/>
          <w:bCs/>
          <w:noProof/>
          <w:color w:val="auto"/>
          <w:sz w:val="24"/>
          <w:szCs w:val="24"/>
        </w:rPr>
      </w:sdtEndPr>
      <w:sdtContent>
        <w:p w14:paraId="76596304" w14:textId="109ED7F0" w:rsidR="00524891" w:rsidRPr="00D66D18" w:rsidRDefault="00524891" w:rsidP="00ED4DED">
          <w:pPr>
            <w:pStyle w:val="Heading1"/>
            <w:rPr>
              <w:rFonts w:ascii="Arial" w:hAnsi="Arial" w:cs="Arial"/>
            </w:rPr>
          </w:pPr>
          <w:r w:rsidRPr="00D66D18">
            <w:rPr>
              <w:rFonts w:ascii="Arial" w:hAnsi="Arial" w:cs="Arial"/>
            </w:rPr>
            <w:t>Contents</w:t>
          </w:r>
        </w:p>
        <w:p w14:paraId="01E654C3" w14:textId="7F2CD749" w:rsidR="00524891" w:rsidRPr="00D66D18" w:rsidRDefault="00524891" w:rsidP="00524891">
          <w:pPr>
            <w:pStyle w:val="TOC1"/>
            <w:tabs>
              <w:tab w:val="right" w:leader="dot" w:pos="9016"/>
            </w:tabs>
            <w:rPr>
              <w:rFonts w:ascii="Arial" w:hAnsi="Arial" w:cs="Arial"/>
              <w:noProof/>
            </w:rPr>
          </w:pPr>
          <w:r w:rsidRPr="00D66D18">
            <w:rPr>
              <w:rFonts w:ascii="Arial" w:hAnsi="Arial" w:cs="Arial"/>
            </w:rPr>
            <w:fldChar w:fldCharType="begin"/>
          </w:r>
          <w:r w:rsidRPr="00D66D18">
            <w:rPr>
              <w:rFonts w:ascii="Arial" w:hAnsi="Arial" w:cs="Arial"/>
            </w:rPr>
            <w:instrText xml:space="preserve"> TOC \o "1-3" \h \z \u </w:instrText>
          </w:r>
          <w:r w:rsidRPr="00D66D18">
            <w:rPr>
              <w:rFonts w:ascii="Arial" w:hAnsi="Arial" w:cs="Arial"/>
            </w:rPr>
            <w:fldChar w:fldCharType="separate"/>
          </w:r>
        </w:p>
        <w:p w14:paraId="6597035C" w14:textId="06749528" w:rsidR="00524891" w:rsidRPr="00D66D18" w:rsidRDefault="00524891">
          <w:pPr>
            <w:pStyle w:val="TOC1"/>
            <w:tabs>
              <w:tab w:val="right" w:leader="dot" w:pos="9016"/>
            </w:tabs>
            <w:rPr>
              <w:rFonts w:ascii="Arial" w:hAnsi="Arial" w:cs="Arial"/>
              <w:noProof/>
            </w:rPr>
          </w:pPr>
          <w:hyperlink w:anchor="_Toc215056160" w:history="1">
            <w:r w:rsidRPr="00D66D18">
              <w:rPr>
                <w:rStyle w:val="Hyperlink"/>
                <w:rFonts w:ascii="Arial" w:hAnsi="Arial" w:cs="Arial"/>
                <w:noProof/>
              </w:rPr>
              <w:t>Introduction</w:t>
            </w:r>
            <w:r w:rsidRPr="00D66D18">
              <w:rPr>
                <w:rFonts w:ascii="Arial" w:hAnsi="Arial" w:cs="Arial"/>
                <w:noProof/>
                <w:webHidden/>
              </w:rPr>
              <w:tab/>
            </w:r>
            <w:r w:rsidRPr="00D66D18">
              <w:rPr>
                <w:rFonts w:ascii="Arial" w:hAnsi="Arial" w:cs="Arial"/>
                <w:noProof/>
                <w:webHidden/>
              </w:rPr>
              <w:fldChar w:fldCharType="begin"/>
            </w:r>
            <w:r w:rsidRPr="00D66D18">
              <w:rPr>
                <w:rFonts w:ascii="Arial" w:hAnsi="Arial" w:cs="Arial"/>
                <w:noProof/>
                <w:webHidden/>
              </w:rPr>
              <w:instrText xml:space="preserve"> PAGEREF _Toc215056160 \h </w:instrText>
            </w:r>
            <w:r w:rsidRPr="00D66D18">
              <w:rPr>
                <w:rFonts w:ascii="Arial" w:hAnsi="Arial" w:cs="Arial"/>
                <w:noProof/>
                <w:webHidden/>
              </w:rPr>
            </w:r>
            <w:r w:rsidRPr="00D66D18">
              <w:rPr>
                <w:rFonts w:ascii="Arial" w:hAnsi="Arial" w:cs="Arial"/>
                <w:noProof/>
                <w:webHidden/>
              </w:rPr>
              <w:fldChar w:fldCharType="separate"/>
            </w:r>
            <w:r w:rsidR="00D66D18">
              <w:rPr>
                <w:rFonts w:ascii="Arial" w:hAnsi="Arial" w:cs="Arial"/>
                <w:noProof/>
                <w:webHidden/>
              </w:rPr>
              <w:t>4</w:t>
            </w:r>
            <w:r w:rsidRPr="00D66D18">
              <w:rPr>
                <w:rFonts w:ascii="Arial" w:hAnsi="Arial" w:cs="Arial"/>
                <w:noProof/>
                <w:webHidden/>
              </w:rPr>
              <w:fldChar w:fldCharType="end"/>
            </w:r>
          </w:hyperlink>
        </w:p>
        <w:p w14:paraId="6D68D622" w14:textId="0415F930" w:rsidR="00524891" w:rsidRPr="00D66D18" w:rsidRDefault="00524891">
          <w:pPr>
            <w:pStyle w:val="TOC1"/>
            <w:tabs>
              <w:tab w:val="right" w:leader="dot" w:pos="9016"/>
            </w:tabs>
            <w:rPr>
              <w:rFonts w:ascii="Arial" w:hAnsi="Arial" w:cs="Arial"/>
              <w:noProof/>
            </w:rPr>
          </w:pPr>
          <w:hyperlink w:anchor="_Toc215056161" w:history="1">
            <w:r w:rsidRPr="00D66D18">
              <w:rPr>
                <w:rStyle w:val="Hyperlink"/>
                <w:rFonts w:ascii="Arial" w:hAnsi="Arial" w:cs="Arial"/>
                <w:noProof/>
              </w:rPr>
              <w:t>Political</w:t>
            </w:r>
            <w:r w:rsidRPr="00D66D18">
              <w:rPr>
                <w:rFonts w:ascii="Arial" w:hAnsi="Arial" w:cs="Arial"/>
                <w:noProof/>
                <w:webHidden/>
              </w:rPr>
              <w:tab/>
            </w:r>
            <w:r w:rsidRPr="00D66D18">
              <w:rPr>
                <w:rFonts w:ascii="Arial" w:hAnsi="Arial" w:cs="Arial"/>
                <w:noProof/>
                <w:webHidden/>
              </w:rPr>
              <w:fldChar w:fldCharType="begin"/>
            </w:r>
            <w:r w:rsidRPr="00D66D18">
              <w:rPr>
                <w:rFonts w:ascii="Arial" w:hAnsi="Arial" w:cs="Arial"/>
                <w:noProof/>
                <w:webHidden/>
              </w:rPr>
              <w:instrText xml:space="preserve"> PAGEREF _Toc215056161 \h </w:instrText>
            </w:r>
            <w:r w:rsidRPr="00D66D18">
              <w:rPr>
                <w:rFonts w:ascii="Arial" w:hAnsi="Arial" w:cs="Arial"/>
                <w:noProof/>
                <w:webHidden/>
              </w:rPr>
            </w:r>
            <w:r w:rsidRPr="00D66D18">
              <w:rPr>
                <w:rFonts w:ascii="Arial" w:hAnsi="Arial" w:cs="Arial"/>
                <w:noProof/>
                <w:webHidden/>
              </w:rPr>
              <w:fldChar w:fldCharType="separate"/>
            </w:r>
            <w:r w:rsidR="00D66D18">
              <w:rPr>
                <w:rFonts w:ascii="Arial" w:hAnsi="Arial" w:cs="Arial"/>
                <w:noProof/>
                <w:webHidden/>
              </w:rPr>
              <w:t>5</w:t>
            </w:r>
            <w:r w:rsidRPr="00D66D18">
              <w:rPr>
                <w:rFonts w:ascii="Arial" w:hAnsi="Arial" w:cs="Arial"/>
                <w:noProof/>
                <w:webHidden/>
              </w:rPr>
              <w:fldChar w:fldCharType="end"/>
            </w:r>
          </w:hyperlink>
        </w:p>
        <w:p w14:paraId="69EBBDE6" w14:textId="1CC6FB9E" w:rsidR="00524891" w:rsidRPr="00D66D18" w:rsidRDefault="00524891">
          <w:pPr>
            <w:pStyle w:val="TOC1"/>
            <w:tabs>
              <w:tab w:val="right" w:leader="dot" w:pos="9016"/>
            </w:tabs>
            <w:rPr>
              <w:rFonts w:ascii="Arial" w:hAnsi="Arial" w:cs="Arial"/>
              <w:noProof/>
            </w:rPr>
          </w:pPr>
          <w:hyperlink w:anchor="_Toc215056162" w:history="1">
            <w:r w:rsidRPr="00D66D18">
              <w:rPr>
                <w:rStyle w:val="Hyperlink"/>
                <w:rFonts w:ascii="Arial" w:hAnsi="Arial" w:cs="Arial"/>
                <w:noProof/>
              </w:rPr>
              <w:t>Legal</w:t>
            </w:r>
            <w:r w:rsidRPr="00D66D18">
              <w:rPr>
                <w:rFonts w:ascii="Arial" w:hAnsi="Arial" w:cs="Arial"/>
                <w:noProof/>
                <w:webHidden/>
              </w:rPr>
              <w:tab/>
            </w:r>
            <w:r w:rsidRPr="00D66D18">
              <w:rPr>
                <w:rFonts w:ascii="Arial" w:hAnsi="Arial" w:cs="Arial"/>
                <w:noProof/>
                <w:webHidden/>
              </w:rPr>
              <w:fldChar w:fldCharType="begin"/>
            </w:r>
            <w:r w:rsidRPr="00D66D18">
              <w:rPr>
                <w:rFonts w:ascii="Arial" w:hAnsi="Arial" w:cs="Arial"/>
                <w:noProof/>
                <w:webHidden/>
              </w:rPr>
              <w:instrText xml:space="preserve"> PAGEREF _Toc215056162 \h </w:instrText>
            </w:r>
            <w:r w:rsidRPr="00D66D18">
              <w:rPr>
                <w:rFonts w:ascii="Arial" w:hAnsi="Arial" w:cs="Arial"/>
                <w:noProof/>
                <w:webHidden/>
              </w:rPr>
            </w:r>
            <w:r w:rsidRPr="00D66D18">
              <w:rPr>
                <w:rFonts w:ascii="Arial" w:hAnsi="Arial" w:cs="Arial"/>
                <w:noProof/>
                <w:webHidden/>
              </w:rPr>
              <w:fldChar w:fldCharType="separate"/>
            </w:r>
            <w:r w:rsidR="00D66D18">
              <w:rPr>
                <w:rFonts w:ascii="Arial" w:hAnsi="Arial" w:cs="Arial"/>
                <w:noProof/>
                <w:webHidden/>
              </w:rPr>
              <w:t>7</w:t>
            </w:r>
            <w:r w:rsidRPr="00D66D18">
              <w:rPr>
                <w:rFonts w:ascii="Arial" w:hAnsi="Arial" w:cs="Arial"/>
                <w:noProof/>
                <w:webHidden/>
              </w:rPr>
              <w:fldChar w:fldCharType="end"/>
            </w:r>
          </w:hyperlink>
        </w:p>
        <w:p w14:paraId="13E121F5" w14:textId="2614C92C" w:rsidR="00524891" w:rsidRPr="00D66D18" w:rsidRDefault="00524891">
          <w:pPr>
            <w:pStyle w:val="TOC1"/>
            <w:tabs>
              <w:tab w:val="right" w:leader="dot" w:pos="9016"/>
            </w:tabs>
            <w:rPr>
              <w:rFonts w:ascii="Arial" w:hAnsi="Arial" w:cs="Arial"/>
              <w:noProof/>
            </w:rPr>
          </w:pPr>
          <w:hyperlink w:anchor="_Toc215056163" w:history="1">
            <w:r w:rsidRPr="00D66D18">
              <w:rPr>
                <w:rStyle w:val="Hyperlink"/>
                <w:rFonts w:ascii="Arial" w:hAnsi="Arial" w:cs="Arial"/>
                <w:noProof/>
              </w:rPr>
              <w:t>Economic</w:t>
            </w:r>
            <w:r w:rsidRPr="00D66D18">
              <w:rPr>
                <w:rFonts w:ascii="Arial" w:hAnsi="Arial" w:cs="Arial"/>
                <w:noProof/>
                <w:webHidden/>
              </w:rPr>
              <w:tab/>
            </w:r>
            <w:r w:rsidRPr="00D66D18">
              <w:rPr>
                <w:rFonts w:ascii="Arial" w:hAnsi="Arial" w:cs="Arial"/>
                <w:noProof/>
                <w:webHidden/>
              </w:rPr>
              <w:fldChar w:fldCharType="begin"/>
            </w:r>
            <w:r w:rsidRPr="00D66D18">
              <w:rPr>
                <w:rFonts w:ascii="Arial" w:hAnsi="Arial" w:cs="Arial"/>
                <w:noProof/>
                <w:webHidden/>
              </w:rPr>
              <w:instrText xml:space="preserve"> PAGEREF _Toc215056163 \h </w:instrText>
            </w:r>
            <w:r w:rsidRPr="00D66D18">
              <w:rPr>
                <w:rFonts w:ascii="Arial" w:hAnsi="Arial" w:cs="Arial"/>
                <w:noProof/>
                <w:webHidden/>
              </w:rPr>
            </w:r>
            <w:r w:rsidRPr="00D66D18">
              <w:rPr>
                <w:rFonts w:ascii="Arial" w:hAnsi="Arial" w:cs="Arial"/>
                <w:noProof/>
                <w:webHidden/>
              </w:rPr>
              <w:fldChar w:fldCharType="separate"/>
            </w:r>
            <w:r w:rsidR="00D66D18">
              <w:rPr>
                <w:rFonts w:ascii="Arial" w:hAnsi="Arial" w:cs="Arial"/>
                <w:noProof/>
                <w:webHidden/>
              </w:rPr>
              <w:t>10</w:t>
            </w:r>
            <w:r w:rsidRPr="00D66D18">
              <w:rPr>
                <w:rFonts w:ascii="Arial" w:hAnsi="Arial" w:cs="Arial"/>
                <w:noProof/>
                <w:webHidden/>
              </w:rPr>
              <w:fldChar w:fldCharType="end"/>
            </w:r>
          </w:hyperlink>
        </w:p>
        <w:p w14:paraId="3EE08214" w14:textId="0812C157" w:rsidR="00524891" w:rsidRPr="00D66D18" w:rsidRDefault="00524891">
          <w:pPr>
            <w:pStyle w:val="TOC1"/>
            <w:tabs>
              <w:tab w:val="right" w:leader="dot" w:pos="9016"/>
            </w:tabs>
            <w:rPr>
              <w:rFonts w:ascii="Arial" w:hAnsi="Arial" w:cs="Arial"/>
              <w:noProof/>
            </w:rPr>
          </w:pPr>
          <w:hyperlink w:anchor="_Toc215056164" w:history="1">
            <w:r w:rsidRPr="00D66D18">
              <w:rPr>
                <w:rStyle w:val="Hyperlink"/>
                <w:rFonts w:ascii="Arial" w:hAnsi="Arial" w:cs="Arial"/>
                <w:noProof/>
              </w:rPr>
              <w:t>Conclusion</w:t>
            </w:r>
            <w:r w:rsidRPr="00D66D18">
              <w:rPr>
                <w:rFonts w:ascii="Arial" w:hAnsi="Arial" w:cs="Arial"/>
                <w:noProof/>
                <w:webHidden/>
              </w:rPr>
              <w:tab/>
            </w:r>
            <w:r w:rsidRPr="00D66D18">
              <w:rPr>
                <w:rFonts w:ascii="Arial" w:hAnsi="Arial" w:cs="Arial"/>
                <w:noProof/>
                <w:webHidden/>
              </w:rPr>
              <w:fldChar w:fldCharType="begin"/>
            </w:r>
            <w:r w:rsidRPr="00D66D18">
              <w:rPr>
                <w:rFonts w:ascii="Arial" w:hAnsi="Arial" w:cs="Arial"/>
                <w:noProof/>
                <w:webHidden/>
              </w:rPr>
              <w:instrText xml:space="preserve"> PAGEREF _Toc215056164 \h </w:instrText>
            </w:r>
            <w:r w:rsidRPr="00D66D18">
              <w:rPr>
                <w:rFonts w:ascii="Arial" w:hAnsi="Arial" w:cs="Arial"/>
                <w:noProof/>
                <w:webHidden/>
              </w:rPr>
            </w:r>
            <w:r w:rsidRPr="00D66D18">
              <w:rPr>
                <w:rFonts w:ascii="Arial" w:hAnsi="Arial" w:cs="Arial"/>
                <w:noProof/>
                <w:webHidden/>
              </w:rPr>
              <w:fldChar w:fldCharType="separate"/>
            </w:r>
            <w:r w:rsidR="00D66D18">
              <w:rPr>
                <w:rFonts w:ascii="Arial" w:hAnsi="Arial" w:cs="Arial"/>
                <w:noProof/>
                <w:webHidden/>
              </w:rPr>
              <w:t>14</w:t>
            </w:r>
            <w:r w:rsidRPr="00D66D18">
              <w:rPr>
                <w:rFonts w:ascii="Arial" w:hAnsi="Arial" w:cs="Arial"/>
                <w:noProof/>
                <w:webHidden/>
              </w:rPr>
              <w:fldChar w:fldCharType="end"/>
            </w:r>
          </w:hyperlink>
        </w:p>
        <w:p w14:paraId="45EB1D72" w14:textId="726957E9" w:rsidR="00524891" w:rsidRPr="00D66D18" w:rsidRDefault="00524891">
          <w:pPr>
            <w:pStyle w:val="TOC1"/>
            <w:tabs>
              <w:tab w:val="right" w:leader="dot" w:pos="9016"/>
            </w:tabs>
            <w:rPr>
              <w:rFonts w:ascii="Arial" w:hAnsi="Arial" w:cs="Arial"/>
              <w:noProof/>
            </w:rPr>
          </w:pPr>
          <w:hyperlink w:anchor="_Toc215056165" w:history="1">
            <w:r w:rsidRPr="00D66D18">
              <w:rPr>
                <w:rStyle w:val="Hyperlink"/>
                <w:rFonts w:ascii="Arial" w:hAnsi="Arial" w:cs="Arial"/>
                <w:noProof/>
              </w:rPr>
              <w:t>Recommendations</w:t>
            </w:r>
            <w:r w:rsidRPr="00D66D18">
              <w:rPr>
                <w:rFonts w:ascii="Arial" w:hAnsi="Arial" w:cs="Arial"/>
                <w:noProof/>
                <w:webHidden/>
              </w:rPr>
              <w:tab/>
            </w:r>
            <w:r w:rsidRPr="00D66D18">
              <w:rPr>
                <w:rFonts w:ascii="Arial" w:hAnsi="Arial" w:cs="Arial"/>
                <w:noProof/>
                <w:webHidden/>
              </w:rPr>
              <w:fldChar w:fldCharType="begin"/>
            </w:r>
            <w:r w:rsidRPr="00D66D18">
              <w:rPr>
                <w:rFonts w:ascii="Arial" w:hAnsi="Arial" w:cs="Arial"/>
                <w:noProof/>
                <w:webHidden/>
              </w:rPr>
              <w:instrText xml:space="preserve"> PAGEREF _Toc215056165 \h </w:instrText>
            </w:r>
            <w:r w:rsidRPr="00D66D18">
              <w:rPr>
                <w:rFonts w:ascii="Arial" w:hAnsi="Arial" w:cs="Arial"/>
                <w:noProof/>
                <w:webHidden/>
              </w:rPr>
            </w:r>
            <w:r w:rsidRPr="00D66D18">
              <w:rPr>
                <w:rFonts w:ascii="Arial" w:hAnsi="Arial" w:cs="Arial"/>
                <w:noProof/>
                <w:webHidden/>
              </w:rPr>
              <w:fldChar w:fldCharType="separate"/>
            </w:r>
            <w:r w:rsidR="00D66D18">
              <w:rPr>
                <w:rFonts w:ascii="Arial" w:hAnsi="Arial" w:cs="Arial"/>
                <w:noProof/>
                <w:webHidden/>
              </w:rPr>
              <w:t>15</w:t>
            </w:r>
            <w:r w:rsidRPr="00D66D18">
              <w:rPr>
                <w:rFonts w:ascii="Arial" w:hAnsi="Arial" w:cs="Arial"/>
                <w:noProof/>
                <w:webHidden/>
              </w:rPr>
              <w:fldChar w:fldCharType="end"/>
            </w:r>
          </w:hyperlink>
        </w:p>
        <w:p w14:paraId="67D572A2" w14:textId="1BFC7F1A" w:rsidR="00524891" w:rsidRPr="00D66D18" w:rsidRDefault="00524891">
          <w:pPr>
            <w:pStyle w:val="TOC1"/>
            <w:tabs>
              <w:tab w:val="right" w:leader="dot" w:pos="9016"/>
            </w:tabs>
            <w:rPr>
              <w:rFonts w:ascii="Arial" w:hAnsi="Arial" w:cs="Arial"/>
              <w:noProof/>
            </w:rPr>
          </w:pPr>
          <w:hyperlink w:anchor="_Toc215056166" w:history="1">
            <w:r w:rsidRPr="00D66D18">
              <w:rPr>
                <w:rStyle w:val="Hyperlink"/>
                <w:rFonts w:ascii="Arial" w:hAnsi="Arial" w:cs="Arial"/>
                <w:noProof/>
              </w:rPr>
              <w:t>Reference List</w:t>
            </w:r>
            <w:r w:rsidRPr="00D66D18">
              <w:rPr>
                <w:rFonts w:ascii="Arial" w:hAnsi="Arial" w:cs="Arial"/>
                <w:noProof/>
                <w:webHidden/>
              </w:rPr>
              <w:tab/>
            </w:r>
            <w:r w:rsidRPr="00D66D18">
              <w:rPr>
                <w:rFonts w:ascii="Arial" w:hAnsi="Arial" w:cs="Arial"/>
                <w:noProof/>
                <w:webHidden/>
              </w:rPr>
              <w:fldChar w:fldCharType="begin"/>
            </w:r>
            <w:r w:rsidRPr="00D66D18">
              <w:rPr>
                <w:rFonts w:ascii="Arial" w:hAnsi="Arial" w:cs="Arial"/>
                <w:noProof/>
                <w:webHidden/>
              </w:rPr>
              <w:instrText xml:space="preserve"> PAGEREF _Toc215056166 \h </w:instrText>
            </w:r>
            <w:r w:rsidRPr="00D66D18">
              <w:rPr>
                <w:rFonts w:ascii="Arial" w:hAnsi="Arial" w:cs="Arial"/>
                <w:noProof/>
                <w:webHidden/>
              </w:rPr>
            </w:r>
            <w:r w:rsidRPr="00D66D18">
              <w:rPr>
                <w:rFonts w:ascii="Arial" w:hAnsi="Arial" w:cs="Arial"/>
                <w:noProof/>
                <w:webHidden/>
              </w:rPr>
              <w:fldChar w:fldCharType="separate"/>
            </w:r>
            <w:r w:rsidR="00D66D18">
              <w:rPr>
                <w:rFonts w:ascii="Arial" w:hAnsi="Arial" w:cs="Arial"/>
                <w:noProof/>
                <w:webHidden/>
              </w:rPr>
              <w:t>18</w:t>
            </w:r>
            <w:r w:rsidRPr="00D66D18">
              <w:rPr>
                <w:rFonts w:ascii="Arial" w:hAnsi="Arial" w:cs="Arial"/>
                <w:noProof/>
                <w:webHidden/>
              </w:rPr>
              <w:fldChar w:fldCharType="end"/>
            </w:r>
          </w:hyperlink>
        </w:p>
        <w:p w14:paraId="5E388989" w14:textId="211DD5C6" w:rsidR="00524891" w:rsidRPr="00D66D18" w:rsidRDefault="00524891">
          <w:pPr>
            <w:rPr>
              <w:rFonts w:ascii="Arial" w:hAnsi="Arial" w:cs="Arial"/>
            </w:rPr>
          </w:pPr>
          <w:r w:rsidRPr="00D66D18">
            <w:rPr>
              <w:rFonts w:ascii="Arial" w:hAnsi="Arial" w:cs="Arial"/>
              <w:b/>
              <w:bCs/>
              <w:noProof/>
            </w:rPr>
            <w:fldChar w:fldCharType="end"/>
          </w:r>
        </w:p>
      </w:sdtContent>
    </w:sdt>
    <w:p w14:paraId="4EEB25F1" w14:textId="77777777" w:rsidR="00524891" w:rsidRPr="00D66D18" w:rsidRDefault="00524891" w:rsidP="00524891">
      <w:pPr>
        <w:rPr>
          <w:rFonts w:ascii="Arial" w:hAnsi="Arial" w:cs="Arial"/>
          <w:color w:val="0F4761" w:themeColor="accent1" w:themeShade="BF"/>
          <w:sz w:val="40"/>
          <w:szCs w:val="40"/>
        </w:rPr>
      </w:pPr>
      <w:r w:rsidRPr="00D66D18">
        <w:rPr>
          <w:rFonts w:ascii="Arial" w:hAnsi="Arial" w:cs="Arial"/>
        </w:rPr>
        <w:br w:type="page"/>
      </w:r>
    </w:p>
    <w:p w14:paraId="380287BF" w14:textId="1B7ABE81" w:rsidR="00381135" w:rsidRPr="00D66D18" w:rsidRDefault="00381135" w:rsidP="00381135">
      <w:pPr>
        <w:pStyle w:val="Heading1"/>
        <w:rPr>
          <w:rFonts w:ascii="Arial" w:hAnsi="Arial" w:cs="Arial"/>
        </w:rPr>
      </w:pPr>
      <w:bookmarkStart w:id="2" w:name="_Toc215056160"/>
      <w:r w:rsidRPr="00D66D18">
        <w:rPr>
          <w:rFonts w:ascii="Arial" w:hAnsi="Arial" w:cs="Arial"/>
        </w:rPr>
        <w:lastRenderedPageBreak/>
        <w:t>Introduction</w:t>
      </w:r>
      <w:bookmarkEnd w:id="2"/>
    </w:p>
    <w:p w14:paraId="45A25689" w14:textId="00548C7B" w:rsidR="008460DD" w:rsidRPr="00D66D18" w:rsidRDefault="005B1461" w:rsidP="00B546B2">
      <w:pPr>
        <w:spacing w:line="360" w:lineRule="auto"/>
        <w:rPr>
          <w:rFonts w:ascii="Arial" w:hAnsi="Arial" w:cs="Arial"/>
        </w:rPr>
      </w:pPr>
      <w:r w:rsidRPr="00D66D18">
        <w:rPr>
          <w:rFonts w:ascii="Arial" w:hAnsi="Arial" w:cs="Arial"/>
        </w:rPr>
        <w:t>The acronym PESTLE stands for Political, Economic, Soci</w:t>
      </w:r>
      <w:r w:rsidR="000E13C7" w:rsidRPr="00D66D18">
        <w:rPr>
          <w:rFonts w:ascii="Arial" w:hAnsi="Arial" w:cs="Arial"/>
        </w:rPr>
        <w:t>ological</w:t>
      </w:r>
      <w:r w:rsidRPr="00D66D18">
        <w:rPr>
          <w:rFonts w:ascii="Arial" w:hAnsi="Arial" w:cs="Arial"/>
        </w:rPr>
        <w:t xml:space="preserve">, Technological, Legal and Environmental </w:t>
      </w:r>
      <w:r w:rsidR="006238C4" w:rsidRPr="00D66D18">
        <w:rPr>
          <w:rFonts w:ascii="Arial" w:hAnsi="Arial" w:cs="Arial"/>
        </w:rPr>
        <w:t>(</w:t>
      </w:r>
      <w:r w:rsidR="000E13C7" w:rsidRPr="00D66D18">
        <w:rPr>
          <w:rFonts w:ascii="Arial" w:hAnsi="Arial" w:cs="Arial"/>
        </w:rPr>
        <w:t>CIPD, 2025</w:t>
      </w:r>
      <w:r w:rsidR="006238C4" w:rsidRPr="00D66D18">
        <w:rPr>
          <w:rFonts w:ascii="Arial" w:hAnsi="Arial" w:cs="Arial"/>
        </w:rPr>
        <w:t xml:space="preserve">). </w:t>
      </w:r>
      <w:r w:rsidR="009668FB" w:rsidRPr="00D66D18">
        <w:rPr>
          <w:rFonts w:ascii="Arial" w:hAnsi="Arial" w:cs="Arial"/>
        </w:rPr>
        <w:t>The PESTLE tool is found to be a useful too</w:t>
      </w:r>
      <w:r w:rsidR="004D7487" w:rsidRPr="00D66D18">
        <w:rPr>
          <w:rFonts w:ascii="Arial" w:hAnsi="Arial" w:cs="Arial"/>
        </w:rPr>
        <w:t>l in healthcare organisations as it</w:t>
      </w:r>
      <w:r w:rsidR="009668FB" w:rsidRPr="00D66D18">
        <w:rPr>
          <w:rFonts w:ascii="Arial" w:hAnsi="Arial" w:cs="Arial"/>
        </w:rPr>
        <w:t xml:space="preserve"> </w:t>
      </w:r>
      <w:r w:rsidR="00E009F8" w:rsidRPr="00D66D18">
        <w:rPr>
          <w:rFonts w:ascii="Arial" w:hAnsi="Arial" w:cs="Arial"/>
        </w:rPr>
        <w:t>assess</w:t>
      </w:r>
      <w:r w:rsidR="004D7487" w:rsidRPr="00D66D18">
        <w:rPr>
          <w:rFonts w:ascii="Arial" w:hAnsi="Arial" w:cs="Arial"/>
        </w:rPr>
        <w:t>es</w:t>
      </w:r>
      <w:r w:rsidR="00E009F8" w:rsidRPr="00D66D18">
        <w:rPr>
          <w:rFonts w:ascii="Arial" w:hAnsi="Arial" w:cs="Arial"/>
        </w:rPr>
        <w:t xml:space="preserve"> the external environment and context that could have an impact </w:t>
      </w:r>
      <w:r w:rsidR="00CA0AB0" w:rsidRPr="00D66D18">
        <w:rPr>
          <w:rFonts w:ascii="Arial" w:hAnsi="Arial" w:cs="Arial"/>
        </w:rPr>
        <w:t>and help</w:t>
      </w:r>
      <w:r w:rsidR="007A2B00" w:rsidRPr="00D66D18">
        <w:rPr>
          <w:rFonts w:ascii="Arial" w:hAnsi="Arial" w:cs="Arial"/>
        </w:rPr>
        <w:t>s</w:t>
      </w:r>
      <w:r w:rsidR="00CA0AB0" w:rsidRPr="00D66D18">
        <w:rPr>
          <w:rFonts w:ascii="Arial" w:hAnsi="Arial" w:cs="Arial"/>
        </w:rPr>
        <w:t xml:space="preserve"> to </w:t>
      </w:r>
      <w:r w:rsidR="008831CD" w:rsidRPr="00D66D18">
        <w:rPr>
          <w:rFonts w:ascii="Arial" w:hAnsi="Arial" w:cs="Arial"/>
        </w:rPr>
        <w:t>deliver strategic and workforce planning</w:t>
      </w:r>
      <w:r w:rsidR="00EE699F" w:rsidRPr="00D66D18">
        <w:rPr>
          <w:rFonts w:ascii="Arial" w:hAnsi="Arial" w:cs="Arial"/>
        </w:rPr>
        <w:t xml:space="preserve"> (Si</w:t>
      </w:r>
      <w:r w:rsidR="00643BB7" w:rsidRPr="00D66D18">
        <w:rPr>
          <w:rFonts w:ascii="Arial" w:hAnsi="Arial" w:cs="Arial"/>
        </w:rPr>
        <w:t>ddiqui, 2021).</w:t>
      </w:r>
      <w:r w:rsidR="00E009F8" w:rsidRPr="00D66D18">
        <w:rPr>
          <w:rFonts w:ascii="Arial" w:hAnsi="Arial" w:cs="Arial"/>
        </w:rPr>
        <w:t xml:space="preserve"> </w:t>
      </w:r>
      <w:r w:rsidR="00643BB7" w:rsidRPr="00D66D18">
        <w:rPr>
          <w:rFonts w:ascii="Arial" w:hAnsi="Arial" w:cs="Arial"/>
        </w:rPr>
        <w:t>B</w:t>
      </w:r>
      <w:r w:rsidR="00E51151" w:rsidRPr="00D66D18">
        <w:rPr>
          <w:rFonts w:ascii="Arial" w:hAnsi="Arial" w:cs="Arial"/>
        </w:rPr>
        <w:t xml:space="preserve">enefits </w:t>
      </w:r>
      <w:r w:rsidR="007A2B00" w:rsidRPr="00D66D18">
        <w:rPr>
          <w:rFonts w:ascii="Arial" w:hAnsi="Arial" w:cs="Arial"/>
        </w:rPr>
        <w:t xml:space="preserve">of the </w:t>
      </w:r>
      <w:r w:rsidR="00A71E9D" w:rsidRPr="00D66D18">
        <w:rPr>
          <w:rFonts w:ascii="Arial" w:hAnsi="Arial" w:cs="Arial"/>
        </w:rPr>
        <w:t xml:space="preserve">tool </w:t>
      </w:r>
      <w:r w:rsidR="00E51151" w:rsidRPr="00D66D18">
        <w:rPr>
          <w:rFonts w:ascii="Arial" w:hAnsi="Arial" w:cs="Arial"/>
        </w:rPr>
        <w:t xml:space="preserve">include </w:t>
      </w:r>
      <w:r w:rsidR="007A2B00" w:rsidRPr="00D66D18">
        <w:rPr>
          <w:rFonts w:ascii="Arial" w:hAnsi="Arial" w:cs="Arial"/>
        </w:rPr>
        <w:t xml:space="preserve">the </w:t>
      </w:r>
      <w:r w:rsidR="00E51151" w:rsidRPr="00D66D18">
        <w:rPr>
          <w:rFonts w:ascii="Arial" w:hAnsi="Arial" w:cs="Arial"/>
        </w:rPr>
        <w:t xml:space="preserve">ability to identify threats and opportunities, </w:t>
      </w:r>
      <w:r w:rsidR="00BC78A0" w:rsidRPr="00D66D18">
        <w:rPr>
          <w:rFonts w:ascii="Arial" w:hAnsi="Arial" w:cs="Arial"/>
        </w:rPr>
        <w:t xml:space="preserve">risk </w:t>
      </w:r>
      <w:r w:rsidR="004D2847" w:rsidRPr="00D66D18">
        <w:rPr>
          <w:rFonts w:ascii="Arial" w:hAnsi="Arial" w:cs="Arial"/>
        </w:rPr>
        <w:t xml:space="preserve">mitigations and developing </w:t>
      </w:r>
      <w:r w:rsidR="002459F6" w:rsidRPr="00D66D18">
        <w:rPr>
          <w:rFonts w:ascii="Arial" w:hAnsi="Arial" w:cs="Arial"/>
        </w:rPr>
        <w:t>strategic intent and objectives (</w:t>
      </w:r>
      <w:r w:rsidR="00C506BB" w:rsidRPr="00D66D18">
        <w:rPr>
          <w:rFonts w:ascii="Arial" w:hAnsi="Arial" w:cs="Arial"/>
        </w:rPr>
        <w:t xml:space="preserve">Siddiqui, 2021). </w:t>
      </w:r>
      <w:r w:rsidR="00825CAA" w:rsidRPr="00D66D18">
        <w:rPr>
          <w:rFonts w:ascii="Arial" w:hAnsi="Arial" w:cs="Arial"/>
        </w:rPr>
        <w:t>T</w:t>
      </w:r>
      <w:r w:rsidR="004308C5" w:rsidRPr="00D66D18">
        <w:rPr>
          <w:rFonts w:ascii="Arial" w:hAnsi="Arial" w:cs="Arial"/>
        </w:rPr>
        <w:t xml:space="preserve">here are also some drawbacks to using the tool </w:t>
      </w:r>
      <w:r w:rsidR="00643BB7" w:rsidRPr="00D66D18">
        <w:rPr>
          <w:rFonts w:ascii="Arial" w:hAnsi="Arial" w:cs="Arial"/>
        </w:rPr>
        <w:t xml:space="preserve">including the </w:t>
      </w:r>
      <w:r w:rsidR="00240819" w:rsidRPr="00D66D18">
        <w:rPr>
          <w:rFonts w:ascii="Arial" w:hAnsi="Arial" w:cs="Arial"/>
        </w:rPr>
        <w:t xml:space="preserve">need for access to external data sources </w:t>
      </w:r>
      <w:r w:rsidR="00321366" w:rsidRPr="00D66D18">
        <w:rPr>
          <w:rFonts w:ascii="Arial" w:hAnsi="Arial" w:cs="Arial"/>
        </w:rPr>
        <w:t>which can have a cost implication</w:t>
      </w:r>
      <w:r w:rsidR="0085130C" w:rsidRPr="00D66D18">
        <w:rPr>
          <w:rFonts w:ascii="Arial" w:hAnsi="Arial" w:cs="Arial"/>
        </w:rPr>
        <w:t xml:space="preserve"> and</w:t>
      </w:r>
      <w:r w:rsidR="00997967" w:rsidRPr="00D66D18">
        <w:rPr>
          <w:rFonts w:ascii="Arial" w:hAnsi="Arial" w:cs="Arial"/>
        </w:rPr>
        <w:t xml:space="preserve"> lead</w:t>
      </w:r>
      <w:r w:rsidR="00825CAA" w:rsidRPr="00D66D18">
        <w:rPr>
          <w:rFonts w:ascii="Arial" w:hAnsi="Arial" w:cs="Arial"/>
        </w:rPr>
        <w:t>s</w:t>
      </w:r>
      <w:r w:rsidR="00997967" w:rsidRPr="00D66D18">
        <w:rPr>
          <w:rFonts w:ascii="Arial" w:hAnsi="Arial" w:cs="Arial"/>
        </w:rPr>
        <w:t xml:space="preserve"> to factors becoming assumption based</w:t>
      </w:r>
      <w:r w:rsidR="00A73E6A" w:rsidRPr="00D66D18">
        <w:rPr>
          <w:rFonts w:ascii="Arial" w:hAnsi="Arial" w:cs="Arial"/>
        </w:rPr>
        <w:t xml:space="preserve">, a </w:t>
      </w:r>
      <w:r w:rsidR="00FB4BFE" w:rsidRPr="00D66D18">
        <w:rPr>
          <w:rFonts w:ascii="Arial" w:hAnsi="Arial" w:cs="Arial"/>
        </w:rPr>
        <w:t>fast-changing</w:t>
      </w:r>
      <w:r w:rsidR="00A73E6A" w:rsidRPr="00D66D18">
        <w:rPr>
          <w:rFonts w:ascii="Arial" w:hAnsi="Arial" w:cs="Arial"/>
        </w:rPr>
        <w:t xml:space="preserve"> business environment due to political climates and </w:t>
      </w:r>
      <w:r w:rsidR="008C2F65" w:rsidRPr="00D66D18">
        <w:rPr>
          <w:rFonts w:ascii="Arial" w:hAnsi="Arial" w:cs="Arial"/>
        </w:rPr>
        <w:t xml:space="preserve">the potential to over-simplify data increasing the chances of key data or </w:t>
      </w:r>
      <w:r w:rsidR="00FB06FB" w:rsidRPr="00D66D18">
        <w:rPr>
          <w:rFonts w:ascii="Arial" w:hAnsi="Arial" w:cs="Arial"/>
        </w:rPr>
        <w:t>factors being missed</w:t>
      </w:r>
      <w:r w:rsidR="00825CAA" w:rsidRPr="00D66D18">
        <w:rPr>
          <w:rFonts w:ascii="Arial" w:hAnsi="Arial" w:cs="Arial"/>
        </w:rPr>
        <w:t xml:space="preserve"> (Rastogi and Trivedi, 2016)</w:t>
      </w:r>
      <w:r w:rsidR="00FB06FB" w:rsidRPr="00D66D18">
        <w:rPr>
          <w:rFonts w:ascii="Arial" w:hAnsi="Arial" w:cs="Arial"/>
        </w:rPr>
        <w:t>.</w:t>
      </w:r>
      <w:r w:rsidR="00440755" w:rsidRPr="00D66D18">
        <w:rPr>
          <w:rFonts w:ascii="Arial" w:hAnsi="Arial" w:cs="Arial"/>
        </w:rPr>
        <w:t xml:space="preserve"> </w:t>
      </w:r>
      <w:r w:rsidR="0041722C" w:rsidRPr="00D66D18">
        <w:rPr>
          <w:rFonts w:ascii="Arial" w:hAnsi="Arial" w:cs="Arial"/>
        </w:rPr>
        <w:t xml:space="preserve">PESTLE is </w:t>
      </w:r>
      <w:r w:rsidR="008628AC" w:rsidRPr="00D66D18">
        <w:rPr>
          <w:rFonts w:ascii="Arial" w:hAnsi="Arial" w:cs="Arial"/>
        </w:rPr>
        <w:t xml:space="preserve">key to </w:t>
      </w:r>
      <w:r w:rsidR="00C956F6" w:rsidRPr="00D66D18">
        <w:rPr>
          <w:rFonts w:ascii="Arial" w:hAnsi="Arial" w:cs="Arial"/>
        </w:rPr>
        <w:t>scan external environments on a macro level</w:t>
      </w:r>
      <w:r w:rsidR="000D6E65" w:rsidRPr="00D66D18">
        <w:rPr>
          <w:rFonts w:ascii="Arial" w:hAnsi="Arial" w:cs="Arial"/>
        </w:rPr>
        <w:t xml:space="preserve"> whereas other tools like SWOT are used for</w:t>
      </w:r>
      <w:r w:rsidR="000D74F1" w:rsidRPr="00D66D18">
        <w:rPr>
          <w:rFonts w:ascii="Arial" w:hAnsi="Arial" w:cs="Arial"/>
        </w:rPr>
        <w:t xml:space="preserve"> more internal </w:t>
      </w:r>
      <w:r w:rsidR="006331A1" w:rsidRPr="00D66D18">
        <w:rPr>
          <w:rFonts w:ascii="Arial" w:hAnsi="Arial" w:cs="Arial"/>
        </w:rPr>
        <w:t xml:space="preserve">microenvironments, however, </w:t>
      </w:r>
      <w:r w:rsidR="000D74F1" w:rsidRPr="00D66D18">
        <w:rPr>
          <w:rFonts w:ascii="Arial" w:hAnsi="Arial" w:cs="Arial"/>
        </w:rPr>
        <w:t>can be used in conjunction with each other</w:t>
      </w:r>
      <w:r w:rsidR="00FA0DAA" w:rsidRPr="00D66D18">
        <w:rPr>
          <w:rFonts w:ascii="Arial" w:hAnsi="Arial" w:cs="Arial"/>
        </w:rPr>
        <w:t xml:space="preserve"> for better results</w:t>
      </w:r>
      <w:r w:rsidR="00DD1651" w:rsidRPr="00D66D18">
        <w:rPr>
          <w:rFonts w:ascii="Arial" w:hAnsi="Arial" w:cs="Arial"/>
        </w:rPr>
        <w:t xml:space="preserve"> (</w:t>
      </w:r>
      <w:r w:rsidR="006B6F4C" w:rsidRPr="00D66D18">
        <w:rPr>
          <w:rFonts w:ascii="Arial" w:hAnsi="Arial" w:cs="Arial"/>
        </w:rPr>
        <w:t>Ramsudeen, 2025</w:t>
      </w:r>
      <w:r w:rsidR="00DD1651" w:rsidRPr="00D66D18">
        <w:rPr>
          <w:rFonts w:ascii="Arial" w:hAnsi="Arial" w:cs="Arial"/>
        </w:rPr>
        <w:t>)</w:t>
      </w:r>
      <w:r w:rsidR="000D74F1" w:rsidRPr="00D66D18">
        <w:rPr>
          <w:rFonts w:ascii="Arial" w:hAnsi="Arial" w:cs="Arial"/>
        </w:rPr>
        <w:t>.</w:t>
      </w:r>
      <w:r w:rsidR="00DD1651" w:rsidRPr="00D66D18">
        <w:rPr>
          <w:rFonts w:ascii="Arial" w:hAnsi="Arial" w:cs="Arial"/>
        </w:rPr>
        <w:t xml:space="preserve"> Overall, the PESTLE tools advantages </w:t>
      </w:r>
      <w:r w:rsidR="001130EE" w:rsidRPr="00D66D18">
        <w:rPr>
          <w:rFonts w:ascii="Arial" w:hAnsi="Arial" w:cs="Arial"/>
        </w:rPr>
        <w:t xml:space="preserve">outweigh the drawbacks </w:t>
      </w:r>
      <w:r w:rsidR="006072F8" w:rsidRPr="00D66D18">
        <w:rPr>
          <w:rFonts w:ascii="Arial" w:hAnsi="Arial" w:cs="Arial"/>
        </w:rPr>
        <w:t xml:space="preserve">and </w:t>
      </w:r>
      <w:r w:rsidR="00C7453B" w:rsidRPr="00D66D18">
        <w:rPr>
          <w:rFonts w:ascii="Arial" w:hAnsi="Arial" w:cs="Arial"/>
        </w:rPr>
        <w:t xml:space="preserve">encourages the consideration of long-term goals and objectives, strategic </w:t>
      </w:r>
      <w:r w:rsidR="003E3B8C" w:rsidRPr="00D66D18">
        <w:rPr>
          <w:rFonts w:ascii="Arial" w:hAnsi="Arial" w:cs="Arial"/>
        </w:rPr>
        <w:t>planning,</w:t>
      </w:r>
      <w:r w:rsidR="00C7453B" w:rsidRPr="00D66D18">
        <w:rPr>
          <w:rFonts w:ascii="Arial" w:hAnsi="Arial" w:cs="Arial"/>
        </w:rPr>
        <w:t xml:space="preserve"> and </w:t>
      </w:r>
      <w:r w:rsidR="00FA0DAA" w:rsidRPr="00D66D18">
        <w:rPr>
          <w:rFonts w:ascii="Arial" w:hAnsi="Arial" w:cs="Arial"/>
        </w:rPr>
        <w:t>innovation</w:t>
      </w:r>
      <w:r w:rsidR="00E82B19" w:rsidRPr="00D66D18">
        <w:rPr>
          <w:rFonts w:ascii="Arial" w:hAnsi="Arial" w:cs="Arial"/>
        </w:rPr>
        <w:t xml:space="preserve"> (Ramsudeen, 2025)</w:t>
      </w:r>
      <w:r w:rsidR="003E3B8C" w:rsidRPr="00D66D18">
        <w:rPr>
          <w:rFonts w:ascii="Arial" w:hAnsi="Arial" w:cs="Arial"/>
        </w:rPr>
        <w:t xml:space="preserve">. </w:t>
      </w:r>
    </w:p>
    <w:p w14:paraId="26708E35" w14:textId="77777777" w:rsidR="00524891" w:rsidRPr="00D66D18" w:rsidRDefault="00524891">
      <w:pPr>
        <w:rPr>
          <w:rFonts w:ascii="Arial" w:eastAsiaTheme="majorEastAsia" w:hAnsi="Arial" w:cs="Arial"/>
          <w:color w:val="0F4761" w:themeColor="accent1" w:themeShade="BF"/>
          <w:sz w:val="40"/>
          <w:szCs w:val="40"/>
        </w:rPr>
      </w:pPr>
      <w:r w:rsidRPr="00D66D18">
        <w:rPr>
          <w:rFonts w:ascii="Arial" w:hAnsi="Arial" w:cs="Arial"/>
        </w:rPr>
        <w:br w:type="page"/>
      </w:r>
    </w:p>
    <w:p w14:paraId="7772EA18" w14:textId="540D89E9" w:rsidR="0001215B" w:rsidRPr="00D66D18" w:rsidRDefault="00EB23E8" w:rsidP="00EB23E8">
      <w:pPr>
        <w:pStyle w:val="Heading1"/>
        <w:rPr>
          <w:rFonts w:ascii="Arial" w:hAnsi="Arial" w:cs="Arial"/>
        </w:rPr>
      </w:pPr>
      <w:bookmarkStart w:id="3" w:name="_Toc215056161"/>
      <w:r w:rsidRPr="00D66D18">
        <w:rPr>
          <w:rFonts w:ascii="Arial" w:hAnsi="Arial" w:cs="Arial"/>
        </w:rPr>
        <w:lastRenderedPageBreak/>
        <w:t>Political</w:t>
      </w:r>
      <w:bookmarkEnd w:id="3"/>
    </w:p>
    <w:p w14:paraId="27E177C2" w14:textId="7333BCF8" w:rsidR="0001215B" w:rsidRPr="00D66D18" w:rsidRDefault="000A61B4" w:rsidP="00002569">
      <w:pPr>
        <w:spacing w:line="360" w:lineRule="auto"/>
        <w:rPr>
          <w:rFonts w:ascii="Arial" w:hAnsi="Arial" w:cs="Arial"/>
        </w:rPr>
      </w:pPr>
      <w:r w:rsidRPr="00D66D18">
        <w:rPr>
          <w:rFonts w:ascii="Arial" w:hAnsi="Arial" w:cs="Arial"/>
        </w:rPr>
        <w:t xml:space="preserve">The </w:t>
      </w:r>
      <w:r w:rsidR="006B33FC" w:rsidRPr="00D66D18">
        <w:rPr>
          <w:rFonts w:ascii="Arial" w:hAnsi="Arial" w:cs="Arial"/>
        </w:rPr>
        <w:t>Make Work Pay Plan (2024) endeavours to strengthen</w:t>
      </w:r>
      <w:r w:rsidR="00FF7B97" w:rsidRPr="00D66D18">
        <w:rPr>
          <w:rFonts w:ascii="Arial" w:hAnsi="Arial" w:cs="Arial"/>
        </w:rPr>
        <w:t xml:space="preserve"> the protection for employees </w:t>
      </w:r>
      <w:r w:rsidR="00373961" w:rsidRPr="00D66D18">
        <w:rPr>
          <w:rFonts w:ascii="Arial" w:hAnsi="Arial" w:cs="Arial"/>
        </w:rPr>
        <w:t>to</w:t>
      </w:r>
      <w:r w:rsidR="00FF7B97" w:rsidRPr="00D66D18">
        <w:rPr>
          <w:rFonts w:ascii="Arial" w:hAnsi="Arial" w:cs="Arial"/>
        </w:rPr>
        <w:t xml:space="preserve"> speak up to report inappropriate behaviours</w:t>
      </w:r>
      <w:r w:rsidR="0050017B" w:rsidRPr="00D66D18">
        <w:rPr>
          <w:rFonts w:ascii="Arial" w:hAnsi="Arial" w:cs="Arial"/>
        </w:rPr>
        <w:t xml:space="preserve"> </w:t>
      </w:r>
      <w:r w:rsidR="003A00F7" w:rsidRPr="00D66D18">
        <w:rPr>
          <w:rFonts w:ascii="Arial" w:hAnsi="Arial" w:cs="Arial"/>
        </w:rPr>
        <w:t xml:space="preserve">to </w:t>
      </w:r>
      <w:r w:rsidR="005B6243" w:rsidRPr="00D66D18">
        <w:rPr>
          <w:rFonts w:ascii="Arial" w:hAnsi="Arial" w:cs="Arial"/>
        </w:rPr>
        <w:t xml:space="preserve">take steps to </w:t>
      </w:r>
      <w:r w:rsidR="00815B88" w:rsidRPr="00D66D18">
        <w:rPr>
          <w:rFonts w:ascii="Arial" w:hAnsi="Arial" w:cs="Arial"/>
        </w:rPr>
        <w:t>promote fair</w:t>
      </w:r>
      <w:r w:rsidR="00197D3C" w:rsidRPr="00D66D18">
        <w:rPr>
          <w:rFonts w:ascii="Arial" w:hAnsi="Arial" w:cs="Arial"/>
        </w:rPr>
        <w:t>er working practices</w:t>
      </w:r>
      <w:r w:rsidR="00815B88" w:rsidRPr="00D66D18">
        <w:rPr>
          <w:rFonts w:ascii="Arial" w:hAnsi="Arial" w:cs="Arial"/>
        </w:rPr>
        <w:t xml:space="preserve">, </w:t>
      </w:r>
      <w:r w:rsidR="003E3B8C" w:rsidRPr="00D66D18">
        <w:rPr>
          <w:rFonts w:ascii="Arial" w:hAnsi="Arial" w:cs="Arial"/>
        </w:rPr>
        <w:t>equality,</w:t>
      </w:r>
      <w:r w:rsidR="00815B88" w:rsidRPr="00D66D18">
        <w:rPr>
          <w:rFonts w:ascii="Arial" w:hAnsi="Arial" w:cs="Arial"/>
        </w:rPr>
        <w:t xml:space="preserve"> and the wellbeing of worker</w:t>
      </w:r>
      <w:r w:rsidR="00197D3C" w:rsidRPr="00D66D18">
        <w:rPr>
          <w:rFonts w:ascii="Arial" w:hAnsi="Arial" w:cs="Arial"/>
        </w:rPr>
        <w:t>s</w:t>
      </w:r>
      <w:r w:rsidR="00815B88" w:rsidRPr="00D66D18">
        <w:rPr>
          <w:rFonts w:ascii="Arial" w:hAnsi="Arial" w:cs="Arial"/>
        </w:rPr>
        <w:t xml:space="preserve">. </w:t>
      </w:r>
      <w:r w:rsidR="005B6243" w:rsidRPr="00D66D18">
        <w:rPr>
          <w:rFonts w:ascii="Arial" w:hAnsi="Arial" w:cs="Arial"/>
        </w:rPr>
        <w:t xml:space="preserve">These steps include preventing sexual harassment, </w:t>
      </w:r>
      <w:r w:rsidR="00FD328A" w:rsidRPr="00D66D18">
        <w:rPr>
          <w:rFonts w:ascii="Arial" w:hAnsi="Arial" w:cs="Arial"/>
        </w:rPr>
        <w:t>harassment from a third party and</w:t>
      </w:r>
      <w:r w:rsidR="00FC1EDC" w:rsidRPr="00D66D18">
        <w:rPr>
          <w:rFonts w:ascii="Arial" w:hAnsi="Arial" w:cs="Arial"/>
        </w:rPr>
        <w:t xml:space="preserve"> </w:t>
      </w:r>
      <w:r w:rsidR="00930172" w:rsidRPr="00D66D18">
        <w:rPr>
          <w:rFonts w:ascii="Arial" w:hAnsi="Arial" w:cs="Arial"/>
        </w:rPr>
        <w:t xml:space="preserve">supporting </w:t>
      </w:r>
      <w:r w:rsidR="00FD328A" w:rsidRPr="00D66D18">
        <w:rPr>
          <w:rFonts w:ascii="Arial" w:hAnsi="Arial" w:cs="Arial"/>
        </w:rPr>
        <w:t xml:space="preserve">whistleblowers, this section will focus on the latter. </w:t>
      </w:r>
      <w:r w:rsidR="008E5F50" w:rsidRPr="00D66D18">
        <w:rPr>
          <w:rFonts w:ascii="Arial" w:hAnsi="Arial" w:cs="Arial"/>
        </w:rPr>
        <w:t>To keep democratic bureaucracies</w:t>
      </w:r>
      <w:r w:rsidR="00A302A9" w:rsidRPr="00D66D18">
        <w:rPr>
          <w:rFonts w:ascii="Arial" w:hAnsi="Arial" w:cs="Arial"/>
        </w:rPr>
        <w:t xml:space="preserve"> </w:t>
      </w:r>
      <w:r w:rsidR="00373547" w:rsidRPr="00D66D18">
        <w:rPr>
          <w:rFonts w:ascii="Arial" w:hAnsi="Arial" w:cs="Arial"/>
        </w:rPr>
        <w:t xml:space="preserve">efficient and transparent, whistleblowers are found to be a key </w:t>
      </w:r>
      <w:r w:rsidR="00370723" w:rsidRPr="00D66D18">
        <w:rPr>
          <w:rFonts w:ascii="Arial" w:hAnsi="Arial" w:cs="Arial"/>
        </w:rPr>
        <w:t>component,</w:t>
      </w:r>
      <w:r w:rsidR="00373547" w:rsidRPr="00D66D18">
        <w:rPr>
          <w:rFonts w:ascii="Arial" w:hAnsi="Arial" w:cs="Arial"/>
        </w:rPr>
        <w:t xml:space="preserve"> </w:t>
      </w:r>
      <w:r w:rsidR="00722AAF" w:rsidRPr="00D66D18">
        <w:rPr>
          <w:rFonts w:ascii="Arial" w:hAnsi="Arial" w:cs="Arial"/>
        </w:rPr>
        <w:t xml:space="preserve">and exploration is needed on how to better </w:t>
      </w:r>
      <w:r w:rsidR="005B09E2" w:rsidRPr="00D66D18">
        <w:rPr>
          <w:rFonts w:ascii="Arial" w:hAnsi="Arial" w:cs="Arial"/>
        </w:rPr>
        <w:t>strengthen policies (Kang, 2023).</w:t>
      </w:r>
    </w:p>
    <w:p w14:paraId="391D65C0" w14:textId="3F9604F0" w:rsidR="004F36A2" w:rsidRPr="00D66D18" w:rsidRDefault="002062EB" w:rsidP="00ED4DED">
      <w:pPr>
        <w:spacing w:line="360" w:lineRule="auto"/>
        <w:rPr>
          <w:rFonts w:ascii="Arial" w:hAnsi="Arial" w:cs="Arial"/>
        </w:rPr>
      </w:pPr>
      <w:r w:rsidRPr="00D66D18">
        <w:rPr>
          <w:rFonts w:ascii="Arial" w:hAnsi="Arial" w:cs="Arial"/>
        </w:rPr>
        <w:t xml:space="preserve">Whistleblowing is defined as </w:t>
      </w:r>
      <w:r w:rsidR="00451EEF" w:rsidRPr="00D66D18">
        <w:rPr>
          <w:rFonts w:ascii="Arial" w:hAnsi="Arial" w:cs="Arial"/>
        </w:rPr>
        <w:t>the reporting of inappropriate</w:t>
      </w:r>
      <w:r w:rsidR="00704DE4" w:rsidRPr="00D66D18">
        <w:rPr>
          <w:rFonts w:ascii="Arial" w:hAnsi="Arial" w:cs="Arial"/>
        </w:rPr>
        <w:t xml:space="preserve"> behaviour</w:t>
      </w:r>
      <w:r w:rsidR="00451EEF" w:rsidRPr="00D66D18">
        <w:rPr>
          <w:rFonts w:ascii="Arial" w:hAnsi="Arial" w:cs="Arial"/>
        </w:rPr>
        <w:t xml:space="preserve"> or wrongdoing </w:t>
      </w:r>
      <w:r w:rsidR="00704DE4" w:rsidRPr="00D66D18">
        <w:rPr>
          <w:rFonts w:ascii="Arial" w:hAnsi="Arial" w:cs="Arial"/>
        </w:rPr>
        <w:t>of</w:t>
      </w:r>
      <w:r w:rsidR="00451EEF" w:rsidRPr="00D66D18">
        <w:rPr>
          <w:rFonts w:ascii="Arial" w:hAnsi="Arial" w:cs="Arial"/>
        </w:rPr>
        <w:t xml:space="preserve"> another </w:t>
      </w:r>
      <w:r w:rsidR="00825B16" w:rsidRPr="00D66D18">
        <w:rPr>
          <w:rFonts w:ascii="Arial" w:hAnsi="Arial" w:cs="Arial"/>
        </w:rPr>
        <w:t>party, this can be another person, group or organisation</w:t>
      </w:r>
      <w:r w:rsidR="00836977" w:rsidRPr="00D66D18">
        <w:rPr>
          <w:rFonts w:ascii="Arial" w:hAnsi="Arial" w:cs="Arial"/>
        </w:rPr>
        <w:t xml:space="preserve"> and</w:t>
      </w:r>
      <w:r w:rsidR="00ED0E84" w:rsidRPr="00D66D18">
        <w:rPr>
          <w:rFonts w:ascii="Arial" w:hAnsi="Arial" w:cs="Arial"/>
        </w:rPr>
        <w:t xml:space="preserve"> is a critical tool to promote an organisations moral principles (Anvari</w:t>
      </w:r>
      <w:r w:rsidR="00BD149B" w:rsidRPr="00D66D18">
        <w:rPr>
          <w:rFonts w:ascii="Arial" w:hAnsi="Arial" w:cs="Arial"/>
        </w:rPr>
        <w:t xml:space="preserve"> et al, 2019).</w:t>
      </w:r>
      <w:r w:rsidR="004B2446" w:rsidRPr="00D66D18">
        <w:rPr>
          <w:rFonts w:ascii="Arial" w:hAnsi="Arial" w:cs="Arial"/>
        </w:rPr>
        <w:t xml:space="preserve"> </w:t>
      </w:r>
      <w:r w:rsidR="00B838DC" w:rsidRPr="00D66D18">
        <w:rPr>
          <w:rFonts w:ascii="Arial" w:hAnsi="Arial" w:cs="Arial"/>
        </w:rPr>
        <w:t>Erwandy</w:t>
      </w:r>
      <w:r w:rsidR="00B06CE9" w:rsidRPr="00D66D18">
        <w:rPr>
          <w:rFonts w:ascii="Arial" w:hAnsi="Arial" w:cs="Arial"/>
        </w:rPr>
        <w:t xml:space="preserve"> et al (2025) a</w:t>
      </w:r>
      <w:r w:rsidR="00B4422A" w:rsidRPr="00D66D18">
        <w:rPr>
          <w:rFonts w:ascii="Arial" w:hAnsi="Arial" w:cs="Arial"/>
        </w:rPr>
        <w:t>pproves of this and further adds context</w:t>
      </w:r>
      <w:r w:rsidR="00E8410C" w:rsidRPr="00D66D18">
        <w:rPr>
          <w:rFonts w:ascii="Arial" w:hAnsi="Arial" w:cs="Arial"/>
        </w:rPr>
        <w:t xml:space="preserve"> of whistleblowing</w:t>
      </w:r>
      <w:r w:rsidR="00B4422A" w:rsidRPr="00D66D18">
        <w:rPr>
          <w:rFonts w:ascii="Arial" w:hAnsi="Arial" w:cs="Arial"/>
        </w:rPr>
        <w:t xml:space="preserve"> to public sector organisations </w:t>
      </w:r>
      <w:r w:rsidR="004F36A2" w:rsidRPr="00D66D18">
        <w:rPr>
          <w:rFonts w:ascii="Arial" w:hAnsi="Arial" w:cs="Arial"/>
        </w:rPr>
        <w:t>stating that</w:t>
      </w:r>
      <w:r w:rsidR="00ED4DED" w:rsidRPr="00D66D18">
        <w:rPr>
          <w:rFonts w:ascii="Arial" w:hAnsi="Arial" w:cs="Arial"/>
        </w:rPr>
        <w:t xml:space="preserve"> reporting wrongdoing is vital to encourage transparency and accountability.</w:t>
      </w:r>
    </w:p>
    <w:p w14:paraId="616125F4" w14:textId="3FECCBFA" w:rsidR="0029311F" w:rsidRPr="00D66D18" w:rsidRDefault="006D7F07" w:rsidP="00832C56">
      <w:pPr>
        <w:spacing w:line="360" w:lineRule="auto"/>
        <w:rPr>
          <w:rFonts w:ascii="Arial" w:hAnsi="Arial" w:cs="Arial"/>
        </w:rPr>
      </w:pPr>
      <w:r w:rsidRPr="00D66D18">
        <w:rPr>
          <w:rFonts w:ascii="Arial" w:hAnsi="Arial" w:cs="Arial"/>
        </w:rPr>
        <w:t xml:space="preserve">To ensure patient </w:t>
      </w:r>
      <w:r w:rsidR="003A00F7" w:rsidRPr="00D66D18">
        <w:rPr>
          <w:rFonts w:ascii="Arial" w:hAnsi="Arial" w:cs="Arial"/>
        </w:rPr>
        <w:t xml:space="preserve">and staff </w:t>
      </w:r>
      <w:r w:rsidRPr="00D66D18">
        <w:rPr>
          <w:rFonts w:ascii="Arial" w:hAnsi="Arial" w:cs="Arial"/>
        </w:rPr>
        <w:t xml:space="preserve">safety whistleblowing in </w:t>
      </w:r>
      <w:r w:rsidR="00832C56" w:rsidRPr="00D66D18">
        <w:rPr>
          <w:rFonts w:ascii="Arial" w:hAnsi="Arial" w:cs="Arial"/>
        </w:rPr>
        <w:t xml:space="preserve">HDUHB and wider NHS Wales </w:t>
      </w:r>
      <w:r w:rsidRPr="00D66D18">
        <w:rPr>
          <w:rFonts w:ascii="Arial" w:hAnsi="Arial" w:cs="Arial"/>
        </w:rPr>
        <w:t xml:space="preserve">is paramount, </w:t>
      </w:r>
      <w:r w:rsidR="00832C56" w:rsidRPr="00D66D18">
        <w:rPr>
          <w:rFonts w:ascii="Arial" w:hAnsi="Arial" w:cs="Arial"/>
        </w:rPr>
        <w:t>employees are encouraged</w:t>
      </w:r>
      <w:r w:rsidR="00106975" w:rsidRPr="00D66D18">
        <w:rPr>
          <w:rFonts w:ascii="Arial" w:hAnsi="Arial" w:cs="Arial"/>
        </w:rPr>
        <w:t xml:space="preserve"> to speak up </w:t>
      </w:r>
      <w:r w:rsidR="002824C9" w:rsidRPr="00D66D18">
        <w:rPr>
          <w:rFonts w:ascii="Arial" w:hAnsi="Arial" w:cs="Arial"/>
        </w:rPr>
        <w:t>and report incidents that they witness although there are exceptions</w:t>
      </w:r>
      <w:r w:rsidR="004F3ABB" w:rsidRPr="00D66D18">
        <w:rPr>
          <w:rFonts w:ascii="Arial" w:hAnsi="Arial" w:cs="Arial"/>
        </w:rPr>
        <w:t xml:space="preserve"> </w:t>
      </w:r>
      <w:r w:rsidR="00DD2FE9" w:rsidRPr="00D66D18">
        <w:rPr>
          <w:rFonts w:ascii="Arial" w:hAnsi="Arial" w:cs="Arial"/>
        </w:rPr>
        <w:t>such as particular patient ailments</w:t>
      </w:r>
      <w:r w:rsidR="00B50122" w:rsidRPr="00D66D18">
        <w:rPr>
          <w:rFonts w:ascii="Arial" w:hAnsi="Arial" w:cs="Arial"/>
        </w:rPr>
        <w:t xml:space="preserve"> impacting mental capacity</w:t>
      </w:r>
      <w:r w:rsidR="00DD2FE9" w:rsidRPr="00D66D18">
        <w:rPr>
          <w:rFonts w:ascii="Arial" w:hAnsi="Arial" w:cs="Arial"/>
        </w:rPr>
        <w:t xml:space="preserve"> (Bolsin et al, 2011)</w:t>
      </w:r>
      <w:r w:rsidR="002824C9" w:rsidRPr="00D66D18">
        <w:rPr>
          <w:rFonts w:ascii="Arial" w:hAnsi="Arial" w:cs="Arial"/>
        </w:rPr>
        <w:t>.</w:t>
      </w:r>
      <w:r w:rsidR="0086636E" w:rsidRPr="00D66D18">
        <w:rPr>
          <w:rFonts w:ascii="Arial" w:hAnsi="Arial" w:cs="Arial"/>
        </w:rPr>
        <w:t xml:space="preserve"> </w:t>
      </w:r>
    </w:p>
    <w:p w14:paraId="1064B963" w14:textId="02EB0431" w:rsidR="003A49C4" w:rsidRPr="00D66D18" w:rsidRDefault="00A21E0D" w:rsidP="00832C56">
      <w:pPr>
        <w:spacing w:line="360" w:lineRule="auto"/>
        <w:rPr>
          <w:rFonts w:ascii="Arial" w:hAnsi="Arial" w:cs="Arial"/>
        </w:rPr>
      </w:pPr>
      <w:r w:rsidRPr="00D66D18">
        <w:rPr>
          <w:rFonts w:ascii="Arial" w:hAnsi="Arial" w:cs="Arial"/>
        </w:rPr>
        <w:t xml:space="preserve">HDUHB </w:t>
      </w:r>
      <w:r w:rsidR="00F419C1" w:rsidRPr="00D66D18">
        <w:rPr>
          <w:rFonts w:ascii="Arial" w:hAnsi="Arial" w:cs="Arial"/>
        </w:rPr>
        <w:t xml:space="preserve">communicates its </w:t>
      </w:r>
      <w:r w:rsidRPr="00D66D18">
        <w:rPr>
          <w:rFonts w:ascii="Arial" w:hAnsi="Arial" w:cs="Arial"/>
        </w:rPr>
        <w:t>policy</w:t>
      </w:r>
      <w:r w:rsidR="00F419C1" w:rsidRPr="00D66D18">
        <w:rPr>
          <w:rFonts w:ascii="Arial" w:hAnsi="Arial" w:cs="Arial"/>
        </w:rPr>
        <w:t xml:space="preserve"> through </w:t>
      </w:r>
      <w:r w:rsidR="00197D3C" w:rsidRPr="00D66D18">
        <w:rPr>
          <w:rFonts w:ascii="Arial" w:hAnsi="Arial" w:cs="Arial"/>
        </w:rPr>
        <w:t>its</w:t>
      </w:r>
      <w:r w:rsidR="00F419C1" w:rsidRPr="00D66D18">
        <w:rPr>
          <w:rFonts w:ascii="Arial" w:hAnsi="Arial" w:cs="Arial"/>
        </w:rPr>
        <w:t xml:space="preserve"> intranet</w:t>
      </w:r>
      <w:r w:rsidR="00F152FB" w:rsidRPr="00D66D18">
        <w:rPr>
          <w:rFonts w:ascii="Arial" w:hAnsi="Arial" w:cs="Arial"/>
        </w:rPr>
        <w:t xml:space="preserve"> as </w:t>
      </w:r>
      <w:r w:rsidR="00197D3C" w:rsidRPr="00D66D18">
        <w:rPr>
          <w:rFonts w:ascii="Arial" w:hAnsi="Arial" w:cs="Arial"/>
        </w:rPr>
        <w:t xml:space="preserve">the </w:t>
      </w:r>
      <w:r w:rsidR="00F152FB" w:rsidRPr="00D66D18">
        <w:rPr>
          <w:rFonts w:ascii="Arial" w:hAnsi="Arial" w:cs="Arial"/>
        </w:rPr>
        <w:t>All Wales Procedure for NHS Staff to Raise Concerns</w:t>
      </w:r>
      <w:r w:rsidR="00AA79D1" w:rsidRPr="00D66D18">
        <w:rPr>
          <w:rFonts w:ascii="Arial" w:hAnsi="Arial" w:cs="Arial"/>
        </w:rPr>
        <w:t xml:space="preserve"> (2024) instead of the generic term whistleblowing due to its </w:t>
      </w:r>
      <w:r w:rsidR="00CB3A2F" w:rsidRPr="00D66D18">
        <w:rPr>
          <w:rFonts w:ascii="Arial" w:hAnsi="Arial" w:cs="Arial"/>
        </w:rPr>
        <w:t xml:space="preserve">perceived </w:t>
      </w:r>
      <w:r w:rsidR="00E43C88" w:rsidRPr="00D66D18">
        <w:rPr>
          <w:rFonts w:ascii="Arial" w:hAnsi="Arial" w:cs="Arial"/>
        </w:rPr>
        <w:t xml:space="preserve">link </w:t>
      </w:r>
      <w:r w:rsidR="00CB3A2F" w:rsidRPr="00D66D18">
        <w:rPr>
          <w:rFonts w:ascii="Arial" w:hAnsi="Arial" w:cs="Arial"/>
        </w:rPr>
        <w:t>with drastic measures and negative associations</w:t>
      </w:r>
      <w:r w:rsidR="00A5086A" w:rsidRPr="00D66D18">
        <w:rPr>
          <w:rFonts w:ascii="Arial" w:hAnsi="Arial" w:cs="Arial"/>
        </w:rPr>
        <w:t>. T</w:t>
      </w:r>
      <w:r w:rsidR="00131159" w:rsidRPr="00D66D18">
        <w:rPr>
          <w:rFonts w:ascii="Arial" w:hAnsi="Arial" w:cs="Arial"/>
        </w:rPr>
        <w:t xml:space="preserve">his could potentially lead to reports being diluted due to the change in term </w:t>
      </w:r>
      <w:r w:rsidR="004772E3" w:rsidRPr="00D66D18">
        <w:rPr>
          <w:rFonts w:ascii="Arial" w:hAnsi="Arial" w:cs="Arial"/>
        </w:rPr>
        <w:t xml:space="preserve">clearly </w:t>
      </w:r>
      <w:r w:rsidR="00BB180F" w:rsidRPr="00D66D18">
        <w:rPr>
          <w:rFonts w:ascii="Arial" w:hAnsi="Arial" w:cs="Arial"/>
        </w:rPr>
        <w:t xml:space="preserve">highlighting the need for </w:t>
      </w:r>
      <w:r w:rsidR="0074204C" w:rsidRPr="00D66D18">
        <w:rPr>
          <w:rFonts w:ascii="Arial" w:hAnsi="Arial" w:cs="Arial"/>
        </w:rPr>
        <w:t xml:space="preserve">transparent communication </w:t>
      </w:r>
      <w:r w:rsidR="003974D3" w:rsidRPr="00D66D18">
        <w:rPr>
          <w:rFonts w:ascii="Arial" w:hAnsi="Arial" w:cs="Arial"/>
        </w:rPr>
        <w:t xml:space="preserve">and </w:t>
      </w:r>
      <w:r w:rsidR="0074204C" w:rsidRPr="00D66D18">
        <w:rPr>
          <w:rFonts w:ascii="Arial" w:hAnsi="Arial" w:cs="Arial"/>
        </w:rPr>
        <w:t xml:space="preserve">a strengthened </w:t>
      </w:r>
      <w:r w:rsidR="008910C6" w:rsidRPr="00D66D18">
        <w:rPr>
          <w:rFonts w:ascii="Arial" w:hAnsi="Arial" w:cs="Arial"/>
        </w:rPr>
        <w:t xml:space="preserve">culture </w:t>
      </w:r>
      <w:r w:rsidR="003974D3" w:rsidRPr="00D66D18">
        <w:rPr>
          <w:rFonts w:ascii="Arial" w:hAnsi="Arial" w:cs="Arial"/>
        </w:rPr>
        <w:t>around whistleblowing</w:t>
      </w:r>
      <w:r w:rsidR="00197D3C" w:rsidRPr="00D66D18">
        <w:rPr>
          <w:rFonts w:ascii="Arial" w:hAnsi="Arial" w:cs="Arial"/>
        </w:rPr>
        <w:t xml:space="preserve"> and increased protection for employees as outlined in the Make Work Pay Plan (2024)</w:t>
      </w:r>
      <w:r w:rsidR="00CC6079" w:rsidRPr="00D66D18">
        <w:rPr>
          <w:rFonts w:ascii="Arial" w:hAnsi="Arial" w:cs="Arial"/>
        </w:rPr>
        <w:t xml:space="preserve">. </w:t>
      </w:r>
      <w:r w:rsidR="00CE060C" w:rsidRPr="00D66D18">
        <w:rPr>
          <w:rFonts w:ascii="Arial" w:hAnsi="Arial" w:cs="Arial"/>
        </w:rPr>
        <w:t>HDUHBs</w:t>
      </w:r>
      <w:r w:rsidR="00197D3C" w:rsidRPr="00D66D18">
        <w:rPr>
          <w:rFonts w:ascii="Arial" w:hAnsi="Arial" w:cs="Arial"/>
        </w:rPr>
        <w:t xml:space="preserve"> </w:t>
      </w:r>
      <w:r w:rsidR="00197D3C" w:rsidRPr="00D66D18">
        <w:rPr>
          <w:rFonts w:ascii="Arial" w:hAnsi="Arial" w:cs="Arial"/>
        </w:rPr>
        <w:t>All Wales Procedure for NHS Staff to Raise Concerns</w:t>
      </w:r>
      <w:r w:rsidR="00197D3C" w:rsidRPr="00D66D18">
        <w:rPr>
          <w:rFonts w:ascii="Arial" w:hAnsi="Arial" w:cs="Arial"/>
        </w:rPr>
        <w:t xml:space="preserve"> (2024)</w:t>
      </w:r>
      <w:r w:rsidR="00197D3C" w:rsidRPr="00D66D18">
        <w:rPr>
          <w:rFonts w:ascii="Arial" w:hAnsi="Arial" w:cs="Arial"/>
        </w:rPr>
        <w:t xml:space="preserve"> </w:t>
      </w:r>
      <w:r w:rsidR="00CE060C" w:rsidRPr="00D66D18">
        <w:rPr>
          <w:rFonts w:ascii="Arial" w:hAnsi="Arial" w:cs="Arial"/>
        </w:rPr>
        <w:t xml:space="preserve"> </w:t>
      </w:r>
      <w:r w:rsidR="00081C67" w:rsidRPr="00D66D18">
        <w:rPr>
          <w:rFonts w:ascii="Arial" w:hAnsi="Arial" w:cs="Arial"/>
        </w:rPr>
        <w:t xml:space="preserve">policy is continuously developing </w:t>
      </w:r>
      <w:r w:rsidR="00CD386A" w:rsidRPr="00D66D18">
        <w:rPr>
          <w:rFonts w:ascii="Arial" w:hAnsi="Arial" w:cs="Arial"/>
        </w:rPr>
        <w:t>and aims to embed a culture that is transparent</w:t>
      </w:r>
      <w:r w:rsidR="00CE060C" w:rsidRPr="00D66D18">
        <w:rPr>
          <w:rFonts w:ascii="Arial" w:hAnsi="Arial" w:cs="Arial"/>
        </w:rPr>
        <w:t>, ethical and in line with organisational values</w:t>
      </w:r>
      <w:r w:rsidR="000E6287" w:rsidRPr="00D66D18">
        <w:rPr>
          <w:rFonts w:ascii="Arial" w:hAnsi="Arial" w:cs="Arial"/>
        </w:rPr>
        <w:t>. T</w:t>
      </w:r>
      <w:r w:rsidR="00197D3C" w:rsidRPr="00D66D18">
        <w:rPr>
          <w:rFonts w:ascii="Arial" w:hAnsi="Arial" w:cs="Arial"/>
        </w:rPr>
        <w:t xml:space="preserve">his and the introduction of </w:t>
      </w:r>
      <w:r w:rsidR="0029311F" w:rsidRPr="00D66D18">
        <w:rPr>
          <w:rFonts w:ascii="Arial" w:hAnsi="Arial" w:cs="Arial"/>
        </w:rPr>
        <w:t xml:space="preserve"> </w:t>
      </w:r>
      <w:r w:rsidR="00197D3C" w:rsidRPr="00D66D18">
        <w:rPr>
          <w:rFonts w:ascii="Arial" w:hAnsi="Arial" w:cs="Arial"/>
        </w:rPr>
        <w:t xml:space="preserve">fairer working practices will provide more protection for </w:t>
      </w:r>
      <w:r w:rsidR="003A00F7" w:rsidRPr="00D66D18">
        <w:rPr>
          <w:rFonts w:ascii="Arial" w:hAnsi="Arial" w:cs="Arial"/>
        </w:rPr>
        <w:t xml:space="preserve">staff in HDUHB </w:t>
      </w:r>
      <w:r w:rsidR="00197D3C" w:rsidRPr="00D66D18">
        <w:rPr>
          <w:rFonts w:ascii="Arial" w:hAnsi="Arial" w:cs="Arial"/>
        </w:rPr>
        <w:t>and</w:t>
      </w:r>
      <w:r w:rsidR="003A00F7" w:rsidRPr="00D66D18">
        <w:rPr>
          <w:rFonts w:ascii="Arial" w:hAnsi="Arial" w:cs="Arial"/>
        </w:rPr>
        <w:t xml:space="preserve"> will </w:t>
      </w:r>
      <w:r w:rsidR="00797B9E" w:rsidRPr="00D66D18">
        <w:rPr>
          <w:rFonts w:ascii="Arial" w:hAnsi="Arial" w:cs="Arial"/>
        </w:rPr>
        <w:t xml:space="preserve">increase awareness of reporting procedures </w:t>
      </w:r>
      <w:r w:rsidR="003A00F7" w:rsidRPr="00D66D18">
        <w:rPr>
          <w:rFonts w:ascii="Arial" w:hAnsi="Arial" w:cs="Arial"/>
        </w:rPr>
        <w:t>and promote accountability of wrongdoings</w:t>
      </w:r>
      <w:r w:rsidR="000E6287" w:rsidRPr="00D66D18">
        <w:rPr>
          <w:rFonts w:ascii="Arial" w:hAnsi="Arial" w:cs="Arial"/>
        </w:rPr>
        <w:t xml:space="preserve"> (</w:t>
      </w:r>
      <w:r w:rsidR="00797B9E" w:rsidRPr="00D66D18">
        <w:rPr>
          <w:rFonts w:ascii="Arial" w:hAnsi="Arial" w:cs="Arial"/>
        </w:rPr>
        <w:t>Department for Business &amp; Trade, 2025</w:t>
      </w:r>
      <w:r w:rsidR="000E6287" w:rsidRPr="00D66D18">
        <w:rPr>
          <w:rFonts w:ascii="Arial" w:hAnsi="Arial" w:cs="Arial"/>
        </w:rPr>
        <w:t>).</w:t>
      </w:r>
    </w:p>
    <w:p w14:paraId="2B9E23C4" w14:textId="3D1CF82B" w:rsidR="00A80BED" w:rsidRPr="00D66D18" w:rsidRDefault="00817112" w:rsidP="007D74A6">
      <w:pPr>
        <w:spacing w:line="360" w:lineRule="auto"/>
        <w:rPr>
          <w:rFonts w:ascii="Arial" w:hAnsi="Arial" w:cs="Arial"/>
        </w:rPr>
      </w:pPr>
      <w:r w:rsidRPr="00D66D18">
        <w:rPr>
          <w:rFonts w:ascii="Arial" w:hAnsi="Arial" w:cs="Arial"/>
        </w:rPr>
        <w:lastRenderedPageBreak/>
        <w:t xml:space="preserve">In the financial year of 2023-24, NHS England received 433 reports </w:t>
      </w:r>
      <w:r w:rsidR="00646707" w:rsidRPr="00D66D18">
        <w:rPr>
          <w:rFonts w:ascii="Arial" w:hAnsi="Arial" w:cs="Arial"/>
        </w:rPr>
        <w:t xml:space="preserve">of whistleblowing disclosures, </w:t>
      </w:r>
      <w:r w:rsidR="00760876" w:rsidRPr="00D66D18">
        <w:rPr>
          <w:rFonts w:ascii="Arial" w:hAnsi="Arial" w:cs="Arial"/>
        </w:rPr>
        <w:t xml:space="preserve">with the majority </w:t>
      </w:r>
      <w:r w:rsidR="0048784C" w:rsidRPr="00D66D18">
        <w:rPr>
          <w:rFonts w:ascii="Arial" w:hAnsi="Arial" w:cs="Arial"/>
        </w:rPr>
        <w:t xml:space="preserve">of reports coming from secondary care providers </w:t>
      </w:r>
      <w:r w:rsidR="00D02B0D" w:rsidRPr="00D66D18">
        <w:rPr>
          <w:rFonts w:ascii="Arial" w:hAnsi="Arial" w:cs="Arial"/>
        </w:rPr>
        <w:t xml:space="preserve">with reasons including unsafe care, staffing issues compromising safety and </w:t>
      </w:r>
      <w:r w:rsidR="00F6068C" w:rsidRPr="00D66D18">
        <w:rPr>
          <w:rFonts w:ascii="Arial" w:hAnsi="Arial" w:cs="Arial"/>
        </w:rPr>
        <w:t xml:space="preserve">poor </w:t>
      </w:r>
      <w:r w:rsidR="00D02B0D" w:rsidRPr="00D66D18">
        <w:rPr>
          <w:rFonts w:ascii="Arial" w:hAnsi="Arial" w:cs="Arial"/>
        </w:rPr>
        <w:t>oversight by leaders</w:t>
      </w:r>
      <w:r w:rsidR="007D2958" w:rsidRPr="00D66D18">
        <w:rPr>
          <w:rFonts w:ascii="Arial" w:hAnsi="Arial" w:cs="Arial"/>
        </w:rPr>
        <w:t xml:space="preserve"> (NHS England, 2023). </w:t>
      </w:r>
      <w:r w:rsidR="005042C0" w:rsidRPr="00D66D18">
        <w:rPr>
          <w:rFonts w:ascii="Arial" w:hAnsi="Arial" w:cs="Arial"/>
        </w:rPr>
        <w:t>The</w:t>
      </w:r>
      <w:r w:rsidR="00843D1C" w:rsidRPr="00D66D18">
        <w:rPr>
          <w:rFonts w:ascii="Arial" w:hAnsi="Arial" w:cs="Arial"/>
        </w:rPr>
        <w:t xml:space="preserve">re were </w:t>
      </w:r>
      <w:r w:rsidR="005042C0" w:rsidRPr="00D66D18">
        <w:rPr>
          <w:rFonts w:ascii="Arial" w:hAnsi="Arial" w:cs="Arial"/>
        </w:rPr>
        <w:t>reports</w:t>
      </w:r>
      <w:r w:rsidR="00843D1C" w:rsidRPr="00D66D18">
        <w:rPr>
          <w:rFonts w:ascii="Arial" w:hAnsi="Arial" w:cs="Arial"/>
        </w:rPr>
        <w:t xml:space="preserve"> that</w:t>
      </w:r>
      <w:r w:rsidR="005042C0" w:rsidRPr="00D66D18">
        <w:rPr>
          <w:rFonts w:ascii="Arial" w:hAnsi="Arial" w:cs="Arial"/>
        </w:rPr>
        <w:t xml:space="preserve"> were sent directly to NHS England rather than reporting to the local employer, the most common reason for this was listed as </w:t>
      </w:r>
      <w:r w:rsidR="00F77D96" w:rsidRPr="00D66D18">
        <w:rPr>
          <w:rFonts w:ascii="Arial" w:hAnsi="Arial" w:cs="Arial"/>
        </w:rPr>
        <w:t>‘I did – it made no difference’, ‘I did – I’ve suffered’ and ‘I don’t feel safe too’ (NHS England, 2023).</w:t>
      </w:r>
      <w:r w:rsidR="0012200B" w:rsidRPr="00D66D18">
        <w:rPr>
          <w:rFonts w:ascii="Arial" w:hAnsi="Arial" w:cs="Arial"/>
        </w:rPr>
        <w:t xml:space="preserve"> This highlights the need to </w:t>
      </w:r>
      <w:r w:rsidR="00AB7CB7" w:rsidRPr="00D66D18">
        <w:rPr>
          <w:rFonts w:ascii="Arial" w:hAnsi="Arial" w:cs="Arial"/>
        </w:rPr>
        <w:t>create an ethical</w:t>
      </w:r>
      <w:r w:rsidR="00197D3C" w:rsidRPr="00D66D18">
        <w:rPr>
          <w:rFonts w:ascii="Arial" w:hAnsi="Arial" w:cs="Arial"/>
        </w:rPr>
        <w:t xml:space="preserve"> leadership and culture</w:t>
      </w:r>
      <w:r w:rsidR="000100CB" w:rsidRPr="00D66D18">
        <w:rPr>
          <w:rFonts w:ascii="Arial" w:hAnsi="Arial" w:cs="Arial"/>
        </w:rPr>
        <w:t>,</w:t>
      </w:r>
      <w:r w:rsidR="000D7276" w:rsidRPr="00D66D18">
        <w:rPr>
          <w:rFonts w:ascii="Arial" w:hAnsi="Arial" w:cs="Arial"/>
        </w:rPr>
        <w:t xml:space="preserve"> and </w:t>
      </w:r>
      <w:r w:rsidR="000100CB" w:rsidRPr="00D66D18">
        <w:rPr>
          <w:rFonts w:ascii="Arial" w:hAnsi="Arial" w:cs="Arial"/>
        </w:rPr>
        <w:t xml:space="preserve">a </w:t>
      </w:r>
      <w:r w:rsidR="000D7276" w:rsidRPr="00D66D18">
        <w:rPr>
          <w:rFonts w:ascii="Arial" w:hAnsi="Arial" w:cs="Arial"/>
        </w:rPr>
        <w:t>behaviour change in employees to feel safe and secure to raise these concerns</w:t>
      </w:r>
      <w:r w:rsidR="00AB7CB7" w:rsidRPr="00D66D18">
        <w:rPr>
          <w:rFonts w:ascii="Arial" w:hAnsi="Arial" w:cs="Arial"/>
        </w:rPr>
        <w:t xml:space="preserve"> </w:t>
      </w:r>
      <w:r w:rsidR="009137C7" w:rsidRPr="00D66D18">
        <w:rPr>
          <w:rFonts w:ascii="Arial" w:hAnsi="Arial" w:cs="Arial"/>
        </w:rPr>
        <w:t>(Antoh et al, 2024)</w:t>
      </w:r>
      <w:r w:rsidR="00A46413" w:rsidRPr="00D66D18">
        <w:rPr>
          <w:rFonts w:ascii="Arial" w:hAnsi="Arial" w:cs="Arial"/>
        </w:rPr>
        <w:t>.</w:t>
      </w:r>
      <w:r w:rsidR="00FA11E9" w:rsidRPr="00D66D18">
        <w:rPr>
          <w:rFonts w:ascii="Arial" w:hAnsi="Arial" w:cs="Arial"/>
        </w:rPr>
        <w:t xml:space="preserve"> </w:t>
      </w:r>
      <w:r w:rsidR="006644D4" w:rsidRPr="00D66D18">
        <w:rPr>
          <w:rFonts w:ascii="Arial" w:hAnsi="Arial" w:cs="Arial"/>
        </w:rPr>
        <w:t>Ibrahim et al (2025) a</w:t>
      </w:r>
      <w:r w:rsidR="00150508" w:rsidRPr="00D66D18">
        <w:rPr>
          <w:rFonts w:ascii="Arial" w:hAnsi="Arial" w:cs="Arial"/>
        </w:rPr>
        <w:t>grees with this and further states that to create a culture of transparency</w:t>
      </w:r>
      <w:r w:rsidR="005058A6" w:rsidRPr="00D66D18">
        <w:rPr>
          <w:rFonts w:ascii="Arial" w:hAnsi="Arial" w:cs="Arial"/>
        </w:rPr>
        <w:t xml:space="preserve">, psychological safety </w:t>
      </w:r>
      <w:r w:rsidR="00150508" w:rsidRPr="00D66D18">
        <w:rPr>
          <w:rFonts w:ascii="Arial" w:hAnsi="Arial" w:cs="Arial"/>
        </w:rPr>
        <w:t>and accountability</w:t>
      </w:r>
      <w:r w:rsidR="004A6FFA" w:rsidRPr="00D66D18">
        <w:rPr>
          <w:rFonts w:ascii="Arial" w:hAnsi="Arial" w:cs="Arial"/>
        </w:rPr>
        <w:t>,</w:t>
      </w:r>
      <w:r w:rsidR="00AD0A8C" w:rsidRPr="00D66D18">
        <w:rPr>
          <w:rFonts w:ascii="Arial" w:hAnsi="Arial" w:cs="Arial"/>
        </w:rPr>
        <w:t xml:space="preserve"> healthcare organisations like HDUHB should take practical steps to em</w:t>
      </w:r>
      <w:r w:rsidR="00DC026A" w:rsidRPr="00D66D18">
        <w:rPr>
          <w:rFonts w:ascii="Arial" w:hAnsi="Arial" w:cs="Arial"/>
        </w:rPr>
        <w:t>bed ethical leadership</w:t>
      </w:r>
      <w:r w:rsidR="00AD0A8C" w:rsidRPr="00D66D18">
        <w:rPr>
          <w:rFonts w:ascii="Arial" w:hAnsi="Arial" w:cs="Arial"/>
        </w:rPr>
        <w:t xml:space="preserve"> </w:t>
      </w:r>
      <w:r w:rsidR="0033721F" w:rsidRPr="00D66D18">
        <w:rPr>
          <w:rFonts w:ascii="Arial" w:hAnsi="Arial" w:cs="Arial"/>
        </w:rPr>
        <w:t xml:space="preserve">which will </w:t>
      </w:r>
      <w:r w:rsidR="00D66CD5" w:rsidRPr="00D66D18">
        <w:rPr>
          <w:rFonts w:ascii="Arial" w:hAnsi="Arial" w:cs="Arial"/>
        </w:rPr>
        <w:t xml:space="preserve">build trust and </w:t>
      </w:r>
      <w:r w:rsidR="00D40A4C" w:rsidRPr="00D66D18">
        <w:rPr>
          <w:rFonts w:ascii="Arial" w:hAnsi="Arial" w:cs="Arial"/>
        </w:rPr>
        <w:t xml:space="preserve">help </w:t>
      </w:r>
      <w:r w:rsidR="0033721F" w:rsidRPr="00D66D18">
        <w:rPr>
          <w:rFonts w:ascii="Arial" w:hAnsi="Arial" w:cs="Arial"/>
        </w:rPr>
        <w:t xml:space="preserve">shape ethical actions </w:t>
      </w:r>
      <w:r w:rsidR="00D40A4C" w:rsidRPr="00D66D18">
        <w:rPr>
          <w:rFonts w:ascii="Arial" w:hAnsi="Arial" w:cs="Arial"/>
        </w:rPr>
        <w:t xml:space="preserve">like reporting misconduct </w:t>
      </w:r>
      <w:r w:rsidR="0033721F" w:rsidRPr="00D66D18">
        <w:rPr>
          <w:rFonts w:ascii="Arial" w:hAnsi="Arial" w:cs="Arial"/>
        </w:rPr>
        <w:t>of its employees and organisation.</w:t>
      </w:r>
      <w:r w:rsidR="00BD5B8F" w:rsidRPr="00D66D18">
        <w:rPr>
          <w:rFonts w:ascii="Arial" w:hAnsi="Arial" w:cs="Arial"/>
        </w:rPr>
        <w:t xml:space="preserve"> </w:t>
      </w:r>
    </w:p>
    <w:p w14:paraId="0DE65A05" w14:textId="469A794E" w:rsidR="0002491F" w:rsidRPr="00D66D18" w:rsidRDefault="007D74A6" w:rsidP="007D74A6">
      <w:pPr>
        <w:spacing w:line="360" w:lineRule="auto"/>
        <w:rPr>
          <w:rFonts w:ascii="Arial" w:hAnsi="Arial" w:cs="Arial"/>
        </w:rPr>
      </w:pPr>
      <w:r w:rsidRPr="00D66D18">
        <w:rPr>
          <w:rFonts w:ascii="Arial" w:hAnsi="Arial" w:cs="Arial"/>
        </w:rPr>
        <w:t xml:space="preserve">Despite research there is a lack of similar </w:t>
      </w:r>
      <w:r w:rsidR="00A80BED" w:rsidRPr="00D66D18">
        <w:rPr>
          <w:rFonts w:ascii="Arial" w:hAnsi="Arial" w:cs="Arial"/>
        </w:rPr>
        <w:t xml:space="preserve">whistleblowing </w:t>
      </w:r>
      <w:r w:rsidRPr="00D66D18">
        <w:rPr>
          <w:rFonts w:ascii="Arial" w:hAnsi="Arial" w:cs="Arial"/>
        </w:rPr>
        <w:t xml:space="preserve">data available for </w:t>
      </w:r>
      <w:r w:rsidR="00D61E08" w:rsidRPr="00D66D18">
        <w:rPr>
          <w:rFonts w:ascii="Arial" w:hAnsi="Arial" w:cs="Arial"/>
        </w:rPr>
        <w:t xml:space="preserve">HDUHB and </w:t>
      </w:r>
      <w:r w:rsidRPr="00D66D18">
        <w:rPr>
          <w:rFonts w:ascii="Arial" w:hAnsi="Arial" w:cs="Arial"/>
        </w:rPr>
        <w:t>NHS Wales</w:t>
      </w:r>
      <w:r w:rsidR="003D1ED6" w:rsidRPr="00D66D18">
        <w:rPr>
          <w:rFonts w:ascii="Arial" w:hAnsi="Arial" w:cs="Arial"/>
        </w:rPr>
        <w:t xml:space="preserve"> organisations</w:t>
      </w:r>
      <w:r w:rsidRPr="00D66D18">
        <w:rPr>
          <w:rFonts w:ascii="Arial" w:hAnsi="Arial" w:cs="Arial"/>
        </w:rPr>
        <w:t xml:space="preserve">, emphasizing the need for </w:t>
      </w:r>
      <w:r w:rsidR="00736336" w:rsidRPr="00D66D18">
        <w:rPr>
          <w:rFonts w:ascii="Arial" w:hAnsi="Arial" w:cs="Arial"/>
        </w:rPr>
        <w:t xml:space="preserve">informative data capture of this topic to </w:t>
      </w:r>
      <w:r w:rsidR="00402B71" w:rsidRPr="00D66D18">
        <w:rPr>
          <w:rFonts w:ascii="Arial" w:hAnsi="Arial" w:cs="Arial"/>
        </w:rPr>
        <w:t>advise local policies and people strategies</w:t>
      </w:r>
      <w:r w:rsidR="00797B9E" w:rsidRPr="00D66D18">
        <w:rPr>
          <w:rFonts w:ascii="Arial" w:hAnsi="Arial" w:cs="Arial"/>
        </w:rPr>
        <w:t xml:space="preserve"> to embed fairer working practices</w:t>
      </w:r>
      <w:r w:rsidR="00402B71" w:rsidRPr="00D66D18">
        <w:rPr>
          <w:rFonts w:ascii="Arial" w:hAnsi="Arial" w:cs="Arial"/>
        </w:rPr>
        <w:t>.</w:t>
      </w:r>
      <w:r w:rsidR="00AD564B" w:rsidRPr="00D66D18">
        <w:rPr>
          <w:rFonts w:ascii="Arial" w:hAnsi="Arial" w:cs="Arial"/>
        </w:rPr>
        <w:t xml:space="preserve"> </w:t>
      </w:r>
    </w:p>
    <w:p w14:paraId="35FA4850" w14:textId="62ECBD95" w:rsidR="007D74A6" w:rsidRPr="00D66D18" w:rsidRDefault="0002491F" w:rsidP="007D74A6">
      <w:pPr>
        <w:spacing w:line="360" w:lineRule="auto"/>
        <w:rPr>
          <w:rFonts w:ascii="Arial" w:hAnsi="Arial" w:cs="Arial"/>
        </w:rPr>
      </w:pPr>
      <w:r w:rsidRPr="00D66D18">
        <w:rPr>
          <w:rFonts w:ascii="Arial" w:hAnsi="Arial" w:cs="Arial"/>
        </w:rPr>
        <w:t xml:space="preserve">Creating </w:t>
      </w:r>
      <w:r w:rsidR="00D61E08" w:rsidRPr="00D66D18">
        <w:rPr>
          <w:rFonts w:ascii="Arial" w:hAnsi="Arial" w:cs="Arial"/>
        </w:rPr>
        <w:t xml:space="preserve">an </w:t>
      </w:r>
      <w:r w:rsidR="004A4647" w:rsidRPr="00D66D18">
        <w:rPr>
          <w:rFonts w:ascii="Arial" w:hAnsi="Arial" w:cs="Arial"/>
        </w:rPr>
        <w:t>ethical</w:t>
      </w:r>
      <w:r w:rsidR="006D7A07" w:rsidRPr="00D66D18">
        <w:rPr>
          <w:rFonts w:ascii="Arial" w:hAnsi="Arial" w:cs="Arial"/>
        </w:rPr>
        <w:t xml:space="preserve"> leadership and culture</w:t>
      </w:r>
      <w:r w:rsidR="00A91E57" w:rsidRPr="00D66D18">
        <w:rPr>
          <w:rFonts w:ascii="Arial" w:hAnsi="Arial" w:cs="Arial"/>
        </w:rPr>
        <w:t xml:space="preserve"> change in HDUHB </w:t>
      </w:r>
      <w:r w:rsidR="00FF5C16" w:rsidRPr="00D66D18">
        <w:rPr>
          <w:rFonts w:ascii="Arial" w:hAnsi="Arial" w:cs="Arial"/>
        </w:rPr>
        <w:t>would</w:t>
      </w:r>
      <w:r w:rsidR="00A91E57" w:rsidRPr="00D66D18">
        <w:rPr>
          <w:rFonts w:ascii="Arial" w:hAnsi="Arial" w:cs="Arial"/>
        </w:rPr>
        <w:t xml:space="preserve"> have significant benefits including </w:t>
      </w:r>
      <w:r w:rsidR="00D97B6C" w:rsidRPr="00D66D18">
        <w:rPr>
          <w:rFonts w:ascii="Arial" w:hAnsi="Arial" w:cs="Arial"/>
        </w:rPr>
        <w:t>enhancing organisational commitment to compliance</w:t>
      </w:r>
      <w:r w:rsidR="00B06201" w:rsidRPr="00D66D18">
        <w:rPr>
          <w:rFonts w:ascii="Arial" w:hAnsi="Arial" w:cs="Arial"/>
        </w:rPr>
        <w:t xml:space="preserve"> and reporting</w:t>
      </w:r>
      <w:r w:rsidR="0080583C" w:rsidRPr="00D66D18">
        <w:rPr>
          <w:rFonts w:ascii="Arial" w:hAnsi="Arial" w:cs="Arial"/>
        </w:rPr>
        <w:t xml:space="preserve"> frameworks,</w:t>
      </w:r>
      <w:r w:rsidR="00D97B6C" w:rsidRPr="00D66D18">
        <w:rPr>
          <w:rFonts w:ascii="Arial" w:hAnsi="Arial" w:cs="Arial"/>
        </w:rPr>
        <w:t xml:space="preserve"> </w:t>
      </w:r>
      <w:r w:rsidR="00AE1B7E" w:rsidRPr="00D66D18">
        <w:rPr>
          <w:rFonts w:ascii="Arial" w:hAnsi="Arial" w:cs="Arial"/>
        </w:rPr>
        <w:t xml:space="preserve">promoting </w:t>
      </w:r>
      <w:r w:rsidR="00D97B6C" w:rsidRPr="00D66D18">
        <w:rPr>
          <w:rFonts w:ascii="Arial" w:hAnsi="Arial" w:cs="Arial"/>
        </w:rPr>
        <w:t xml:space="preserve">ethical decision making </w:t>
      </w:r>
      <w:r w:rsidR="007834BD" w:rsidRPr="00D66D18">
        <w:rPr>
          <w:rFonts w:ascii="Arial" w:hAnsi="Arial" w:cs="Arial"/>
        </w:rPr>
        <w:t xml:space="preserve">which influences </w:t>
      </w:r>
      <w:r w:rsidR="003F5DD1" w:rsidRPr="00D66D18">
        <w:rPr>
          <w:rFonts w:ascii="Arial" w:hAnsi="Arial" w:cs="Arial"/>
        </w:rPr>
        <w:t xml:space="preserve">the effectiveness </w:t>
      </w:r>
      <w:r w:rsidR="002F4751" w:rsidRPr="00D66D18">
        <w:rPr>
          <w:rFonts w:ascii="Arial" w:hAnsi="Arial" w:cs="Arial"/>
        </w:rPr>
        <w:t xml:space="preserve">and </w:t>
      </w:r>
      <w:r w:rsidR="002C6A1C" w:rsidRPr="00D66D18">
        <w:rPr>
          <w:rFonts w:ascii="Arial" w:hAnsi="Arial" w:cs="Arial"/>
        </w:rPr>
        <w:t>normali</w:t>
      </w:r>
      <w:r w:rsidR="003F5DD1" w:rsidRPr="00D66D18">
        <w:rPr>
          <w:rFonts w:ascii="Arial" w:hAnsi="Arial" w:cs="Arial"/>
        </w:rPr>
        <w:t xml:space="preserve">sation of </w:t>
      </w:r>
      <w:r w:rsidR="002C6A1C" w:rsidRPr="00D66D18">
        <w:rPr>
          <w:rFonts w:ascii="Arial" w:hAnsi="Arial" w:cs="Arial"/>
        </w:rPr>
        <w:t>whistle</w:t>
      </w:r>
      <w:r w:rsidR="00B32D05" w:rsidRPr="00D66D18">
        <w:rPr>
          <w:rFonts w:ascii="Arial" w:hAnsi="Arial" w:cs="Arial"/>
        </w:rPr>
        <w:t xml:space="preserve">blowing to </w:t>
      </w:r>
      <w:r w:rsidR="002F4751" w:rsidRPr="00D66D18">
        <w:rPr>
          <w:rFonts w:ascii="Arial" w:hAnsi="Arial" w:cs="Arial"/>
        </w:rPr>
        <w:t>reduce the fear of retaliation to those reporting unethical behaviours</w:t>
      </w:r>
      <w:r w:rsidR="00B32D05" w:rsidRPr="00D66D18">
        <w:rPr>
          <w:rFonts w:ascii="Arial" w:hAnsi="Arial" w:cs="Arial"/>
        </w:rPr>
        <w:t xml:space="preserve"> </w:t>
      </w:r>
      <w:r w:rsidR="00197D3C" w:rsidRPr="00D66D18">
        <w:rPr>
          <w:rFonts w:ascii="Arial" w:hAnsi="Arial" w:cs="Arial"/>
        </w:rPr>
        <w:t>(</w:t>
      </w:r>
      <w:r w:rsidR="00DE13F0" w:rsidRPr="00D66D18">
        <w:rPr>
          <w:rFonts w:ascii="Arial" w:hAnsi="Arial" w:cs="Arial"/>
        </w:rPr>
        <w:t>Roslan et al,</w:t>
      </w:r>
      <w:r w:rsidR="00197D3C" w:rsidRPr="00D66D18">
        <w:rPr>
          <w:rFonts w:ascii="Arial" w:hAnsi="Arial" w:cs="Arial"/>
        </w:rPr>
        <w:t xml:space="preserve"> 2</w:t>
      </w:r>
      <w:r w:rsidR="00A0720D" w:rsidRPr="00D66D18">
        <w:rPr>
          <w:rFonts w:ascii="Arial" w:hAnsi="Arial" w:cs="Arial"/>
        </w:rPr>
        <w:t>025)</w:t>
      </w:r>
      <w:r w:rsidR="002F4751" w:rsidRPr="00D66D18">
        <w:rPr>
          <w:rFonts w:ascii="Arial" w:hAnsi="Arial" w:cs="Arial"/>
        </w:rPr>
        <w:t>.</w:t>
      </w:r>
      <w:r w:rsidR="00A0720D" w:rsidRPr="00D66D18">
        <w:rPr>
          <w:rFonts w:ascii="Arial" w:hAnsi="Arial" w:cs="Arial"/>
        </w:rPr>
        <w:t xml:space="preserve"> </w:t>
      </w:r>
      <w:r w:rsidR="00700123" w:rsidRPr="00D66D18">
        <w:rPr>
          <w:rFonts w:ascii="Arial" w:hAnsi="Arial" w:cs="Arial"/>
        </w:rPr>
        <w:t xml:space="preserve">Although </w:t>
      </w:r>
      <w:r w:rsidR="009625CC" w:rsidRPr="00D66D18">
        <w:rPr>
          <w:rFonts w:ascii="Arial" w:hAnsi="Arial" w:cs="Arial"/>
        </w:rPr>
        <w:t xml:space="preserve">Stephenson and Bolden (2025) </w:t>
      </w:r>
      <w:r w:rsidR="00700123" w:rsidRPr="00D66D18">
        <w:rPr>
          <w:rFonts w:ascii="Arial" w:hAnsi="Arial" w:cs="Arial"/>
        </w:rPr>
        <w:t xml:space="preserve">finds that creating ethical leadership in already established leaders can be a challenge </w:t>
      </w:r>
      <w:r w:rsidR="00C74BF2" w:rsidRPr="00D66D18">
        <w:rPr>
          <w:rFonts w:ascii="Arial" w:hAnsi="Arial" w:cs="Arial"/>
        </w:rPr>
        <w:t xml:space="preserve">as </w:t>
      </w:r>
      <w:r w:rsidR="0073021A" w:rsidRPr="00D66D18">
        <w:rPr>
          <w:rFonts w:ascii="Arial" w:hAnsi="Arial" w:cs="Arial"/>
        </w:rPr>
        <w:t>they are to remain neutral</w:t>
      </w:r>
      <w:r w:rsidR="00D61E08" w:rsidRPr="00D66D18">
        <w:rPr>
          <w:rFonts w:ascii="Arial" w:hAnsi="Arial" w:cs="Arial"/>
        </w:rPr>
        <w:t>,</w:t>
      </w:r>
      <w:r w:rsidR="009625CC" w:rsidRPr="00D66D18">
        <w:rPr>
          <w:rFonts w:ascii="Arial" w:hAnsi="Arial" w:cs="Arial"/>
        </w:rPr>
        <w:t xml:space="preserve"> and </w:t>
      </w:r>
      <w:r w:rsidR="006C0621" w:rsidRPr="00D66D18">
        <w:rPr>
          <w:rFonts w:ascii="Arial" w:hAnsi="Arial" w:cs="Arial"/>
        </w:rPr>
        <w:t xml:space="preserve">assessing unethical behaviour reports without considering the context and investigating </w:t>
      </w:r>
      <w:r w:rsidR="009625CC" w:rsidRPr="00D66D18">
        <w:rPr>
          <w:rFonts w:ascii="Arial" w:hAnsi="Arial" w:cs="Arial"/>
        </w:rPr>
        <w:t xml:space="preserve">fully </w:t>
      </w:r>
      <w:r w:rsidR="006C0621" w:rsidRPr="00D66D18">
        <w:rPr>
          <w:rFonts w:ascii="Arial" w:hAnsi="Arial" w:cs="Arial"/>
        </w:rPr>
        <w:t>could result in leaders being deemed unethical also.</w:t>
      </w:r>
      <w:r w:rsidR="009625CC" w:rsidRPr="00D66D18">
        <w:rPr>
          <w:rFonts w:ascii="Arial" w:hAnsi="Arial" w:cs="Arial"/>
        </w:rPr>
        <w:t xml:space="preserve"> This highlights a </w:t>
      </w:r>
      <w:r w:rsidR="00082BC2" w:rsidRPr="00D66D18">
        <w:rPr>
          <w:rFonts w:ascii="Arial" w:hAnsi="Arial" w:cs="Arial"/>
        </w:rPr>
        <w:t xml:space="preserve">training </w:t>
      </w:r>
      <w:r w:rsidR="009625CC" w:rsidRPr="00D66D18">
        <w:rPr>
          <w:rFonts w:ascii="Arial" w:hAnsi="Arial" w:cs="Arial"/>
        </w:rPr>
        <w:t>need for ethical and unethical behaviour</w:t>
      </w:r>
      <w:r w:rsidR="00082BC2" w:rsidRPr="00D66D18">
        <w:rPr>
          <w:rFonts w:ascii="Arial" w:hAnsi="Arial" w:cs="Arial"/>
        </w:rPr>
        <w:t xml:space="preserve"> </w:t>
      </w:r>
      <w:r w:rsidR="006A6121" w:rsidRPr="00D66D18">
        <w:rPr>
          <w:rFonts w:ascii="Arial" w:hAnsi="Arial" w:cs="Arial"/>
        </w:rPr>
        <w:t xml:space="preserve">in HDUHB </w:t>
      </w:r>
      <w:r w:rsidR="00082BC2" w:rsidRPr="00D66D18">
        <w:rPr>
          <w:rFonts w:ascii="Arial" w:hAnsi="Arial" w:cs="Arial"/>
        </w:rPr>
        <w:t>to ensure leaders are following the correct procedures when encountering whistleblowing reports</w:t>
      </w:r>
      <w:r w:rsidR="00D61E08" w:rsidRPr="00D66D18">
        <w:rPr>
          <w:rFonts w:ascii="Arial" w:hAnsi="Arial" w:cs="Arial"/>
        </w:rPr>
        <w:t xml:space="preserve"> to promote fairness amongst the workforce </w:t>
      </w:r>
      <w:r w:rsidR="00361472" w:rsidRPr="00D66D18">
        <w:rPr>
          <w:rFonts w:ascii="Arial" w:hAnsi="Arial" w:cs="Arial"/>
        </w:rPr>
        <w:t xml:space="preserve">(Roque et al, </w:t>
      </w:r>
      <w:r w:rsidR="006A6121" w:rsidRPr="00D66D18">
        <w:rPr>
          <w:rFonts w:ascii="Arial" w:hAnsi="Arial" w:cs="Arial"/>
        </w:rPr>
        <w:t>2020)</w:t>
      </w:r>
      <w:r w:rsidR="00082BC2" w:rsidRPr="00D66D18">
        <w:rPr>
          <w:rFonts w:ascii="Arial" w:hAnsi="Arial" w:cs="Arial"/>
        </w:rPr>
        <w:t>.</w:t>
      </w:r>
      <w:r w:rsidR="000E6287" w:rsidRPr="00D66D18">
        <w:rPr>
          <w:rFonts w:ascii="Arial" w:hAnsi="Arial" w:cs="Arial"/>
        </w:rPr>
        <w:t xml:space="preserve"> The introduction of fairer working practices and the links to whistleblowing will provide benefits to HDUHB such as </w:t>
      </w:r>
      <w:r w:rsidR="000E6287" w:rsidRPr="00D66D18">
        <w:rPr>
          <w:rFonts w:ascii="Arial" w:hAnsi="Arial" w:cs="Arial"/>
        </w:rPr>
        <w:t>enhance</w:t>
      </w:r>
      <w:r w:rsidR="000E6287" w:rsidRPr="00D66D18">
        <w:rPr>
          <w:rFonts w:ascii="Arial" w:hAnsi="Arial" w:cs="Arial"/>
        </w:rPr>
        <w:t>d</w:t>
      </w:r>
      <w:r w:rsidR="000E6287" w:rsidRPr="00D66D18">
        <w:rPr>
          <w:rFonts w:ascii="Arial" w:hAnsi="Arial" w:cs="Arial"/>
        </w:rPr>
        <w:t xml:space="preserve"> organisational reputation</w:t>
      </w:r>
      <w:r w:rsidR="000E6287" w:rsidRPr="00D66D18">
        <w:rPr>
          <w:rFonts w:ascii="Arial" w:hAnsi="Arial" w:cs="Arial"/>
        </w:rPr>
        <w:t xml:space="preserve"> due to developing ethical leaders, </w:t>
      </w:r>
      <w:r w:rsidR="000E6287" w:rsidRPr="00D66D18">
        <w:rPr>
          <w:rFonts w:ascii="Arial" w:hAnsi="Arial" w:cs="Arial"/>
        </w:rPr>
        <w:t>reduce</w:t>
      </w:r>
      <w:r w:rsidR="000E6287" w:rsidRPr="00D66D18">
        <w:rPr>
          <w:rFonts w:ascii="Arial" w:hAnsi="Arial" w:cs="Arial"/>
        </w:rPr>
        <w:t>d</w:t>
      </w:r>
      <w:r w:rsidR="000E6287" w:rsidRPr="00D66D18">
        <w:rPr>
          <w:rFonts w:ascii="Arial" w:hAnsi="Arial" w:cs="Arial"/>
        </w:rPr>
        <w:t xml:space="preserve"> sickness absence and turnover related to unethical behaviours</w:t>
      </w:r>
      <w:r w:rsidR="000E6287" w:rsidRPr="00D66D18">
        <w:rPr>
          <w:rFonts w:ascii="Arial" w:hAnsi="Arial" w:cs="Arial"/>
        </w:rPr>
        <w:t xml:space="preserve"> and increased protection of HDUHBs employees who will feel safe to speak up.</w:t>
      </w:r>
    </w:p>
    <w:p w14:paraId="7FBC88BC" w14:textId="57FAC91E" w:rsidR="00EB23E8" w:rsidRPr="00D66D18" w:rsidRDefault="00A7337B" w:rsidP="00D66D18">
      <w:pPr>
        <w:pStyle w:val="Heading1"/>
        <w:rPr>
          <w:rFonts w:ascii="Arial" w:hAnsi="Arial" w:cs="Arial"/>
        </w:rPr>
      </w:pPr>
      <w:bookmarkStart w:id="4" w:name="_Toc215056162"/>
      <w:r w:rsidRPr="00D66D18">
        <w:br w:type="page"/>
      </w:r>
      <w:r w:rsidR="00EB23E8" w:rsidRPr="00D66D18">
        <w:rPr>
          <w:rFonts w:ascii="Arial" w:hAnsi="Arial" w:cs="Arial"/>
        </w:rPr>
        <w:lastRenderedPageBreak/>
        <w:t>Legal</w:t>
      </w:r>
      <w:bookmarkEnd w:id="4"/>
    </w:p>
    <w:p w14:paraId="4B22B8C2" w14:textId="24C4243D" w:rsidR="00FD5235" w:rsidRPr="00D66D18" w:rsidRDefault="00EC2F8E" w:rsidP="00F849EC">
      <w:pPr>
        <w:spacing w:line="360" w:lineRule="auto"/>
        <w:rPr>
          <w:rFonts w:ascii="Arial" w:hAnsi="Arial" w:cs="Arial"/>
        </w:rPr>
      </w:pPr>
      <w:r w:rsidRPr="00D66D18">
        <w:rPr>
          <w:rFonts w:ascii="Arial" w:hAnsi="Arial" w:cs="Arial"/>
        </w:rPr>
        <w:t xml:space="preserve">As part of the </w:t>
      </w:r>
      <w:r w:rsidR="00F77059" w:rsidRPr="00D66D18">
        <w:rPr>
          <w:rFonts w:ascii="Arial" w:hAnsi="Arial" w:cs="Arial"/>
        </w:rPr>
        <w:t>Make Work Pay Plan (2024), the Employ</w:t>
      </w:r>
      <w:r w:rsidR="003607C6" w:rsidRPr="00D66D18">
        <w:rPr>
          <w:rFonts w:ascii="Arial" w:hAnsi="Arial" w:cs="Arial"/>
        </w:rPr>
        <w:t>ment</w:t>
      </w:r>
      <w:r w:rsidR="00F77059" w:rsidRPr="00D66D18">
        <w:rPr>
          <w:rFonts w:ascii="Arial" w:hAnsi="Arial" w:cs="Arial"/>
        </w:rPr>
        <w:t xml:space="preserve"> Rights Bill </w:t>
      </w:r>
      <w:r w:rsidR="000B29F9" w:rsidRPr="00D66D18">
        <w:rPr>
          <w:rFonts w:ascii="Arial" w:hAnsi="Arial" w:cs="Arial"/>
        </w:rPr>
        <w:t xml:space="preserve">(2025) </w:t>
      </w:r>
      <w:r w:rsidR="00921DA1" w:rsidRPr="00D66D18">
        <w:rPr>
          <w:rFonts w:ascii="Arial" w:hAnsi="Arial" w:cs="Arial"/>
        </w:rPr>
        <w:t>commits to providing the population who need it</w:t>
      </w:r>
      <w:r w:rsidR="00EC53C7" w:rsidRPr="00D66D18">
        <w:rPr>
          <w:rFonts w:ascii="Arial" w:hAnsi="Arial" w:cs="Arial"/>
        </w:rPr>
        <w:t xml:space="preserve"> </w:t>
      </w:r>
      <w:r w:rsidR="009E2CD3" w:rsidRPr="00D66D18">
        <w:rPr>
          <w:rFonts w:ascii="Arial" w:hAnsi="Arial" w:cs="Arial"/>
        </w:rPr>
        <w:t xml:space="preserve">a safety net of sickness pay. </w:t>
      </w:r>
      <w:r w:rsidR="00C46B62" w:rsidRPr="00D66D18">
        <w:rPr>
          <w:rFonts w:ascii="Arial" w:hAnsi="Arial" w:cs="Arial"/>
        </w:rPr>
        <w:t xml:space="preserve">After a </w:t>
      </w:r>
      <w:r w:rsidR="0098557F" w:rsidRPr="00D66D18">
        <w:rPr>
          <w:rFonts w:ascii="Arial" w:hAnsi="Arial" w:cs="Arial"/>
        </w:rPr>
        <w:t>consultation</w:t>
      </w:r>
      <w:r w:rsidR="00C46B62" w:rsidRPr="00D66D18">
        <w:rPr>
          <w:rFonts w:ascii="Arial" w:hAnsi="Arial" w:cs="Arial"/>
        </w:rPr>
        <w:t xml:space="preserve"> period the Labour Government is to set the </w:t>
      </w:r>
      <w:r w:rsidR="0098557F" w:rsidRPr="00D66D18">
        <w:rPr>
          <w:rFonts w:ascii="Arial" w:hAnsi="Arial" w:cs="Arial"/>
        </w:rPr>
        <w:t xml:space="preserve">percentage </w:t>
      </w:r>
      <w:r w:rsidR="003220C3" w:rsidRPr="00D66D18">
        <w:rPr>
          <w:rFonts w:ascii="Arial" w:hAnsi="Arial" w:cs="Arial"/>
        </w:rPr>
        <w:t>o</w:t>
      </w:r>
      <w:r w:rsidR="0098557F" w:rsidRPr="00D66D18">
        <w:rPr>
          <w:rFonts w:ascii="Arial" w:hAnsi="Arial" w:cs="Arial"/>
        </w:rPr>
        <w:t xml:space="preserve">f Statutory Sick Pay (SSP) to 80% of </w:t>
      </w:r>
      <w:r w:rsidR="00D60974" w:rsidRPr="00D66D18">
        <w:rPr>
          <w:rFonts w:ascii="Arial" w:hAnsi="Arial" w:cs="Arial"/>
        </w:rPr>
        <w:t xml:space="preserve">an </w:t>
      </w:r>
      <w:r w:rsidR="003B537E" w:rsidRPr="00D66D18">
        <w:rPr>
          <w:rFonts w:ascii="Arial" w:hAnsi="Arial" w:cs="Arial"/>
        </w:rPr>
        <w:t>employee’s</w:t>
      </w:r>
      <w:r w:rsidR="00D60974" w:rsidRPr="00D66D18">
        <w:rPr>
          <w:rFonts w:ascii="Arial" w:hAnsi="Arial" w:cs="Arial"/>
        </w:rPr>
        <w:t xml:space="preserve"> weekly </w:t>
      </w:r>
      <w:r w:rsidR="00FC437F" w:rsidRPr="00D66D18">
        <w:rPr>
          <w:rFonts w:ascii="Arial" w:hAnsi="Arial" w:cs="Arial"/>
        </w:rPr>
        <w:t xml:space="preserve">wage </w:t>
      </w:r>
      <w:r w:rsidR="003B537E" w:rsidRPr="00D66D18">
        <w:rPr>
          <w:rFonts w:ascii="Arial" w:hAnsi="Arial" w:cs="Arial"/>
        </w:rPr>
        <w:t>where this</w:t>
      </w:r>
      <w:r w:rsidR="00FC437F" w:rsidRPr="00D66D18">
        <w:rPr>
          <w:rFonts w:ascii="Arial" w:hAnsi="Arial" w:cs="Arial"/>
        </w:rPr>
        <w:t xml:space="preserve"> </w:t>
      </w:r>
      <w:r w:rsidR="003220C3" w:rsidRPr="00D66D18">
        <w:rPr>
          <w:rFonts w:ascii="Arial" w:hAnsi="Arial" w:cs="Arial"/>
        </w:rPr>
        <w:t xml:space="preserve">is </w:t>
      </w:r>
      <w:r w:rsidR="00FC437F" w:rsidRPr="00D66D18">
        <w:rPr>
          <w:rFonts w:ascii="Arial" w:hAnsi="Arial" w:cs="Arial"/>
        </w:rPr>
        <w:t>lower than the flat rate</w:t>
      </w:r>
      <w:r w:rsidR="00A858E9" w:rsidRPr="00D66D18">
        <w:rPr>
          <w:rFonts w:ascii="Arial" w:hAnsi="Arial" w:cs="Arial"/>
        </w:rPr>
        <w:t xml:space="preserve"> with the aim to provide people with the adequate time off needed to recover</w:t>
      </w:r>
      <w:r w:rsidR="002C2A80" w:rsidRPr="00D66D18">
        <w:rPr>
          <w:rFonts w:ascii="Arial" w:hAnsi="Arial" w:cs="Arial"/>
        </w:rPr>
        <w:t xml:space="preserve">, </w:t>
      </w:r>
      <w:r w:rsidR="00F6774E" w:rsidRPr="00D66D18">
        <w:rPr>
          <w:rFonts w:ascii="Arial" w:hAnsi="Arial" w:cs="Arial"/>
        </w:rPr>
        <w:t xml:space="preserve">financial security and prevent presenteeism </w:t>
      </w:r>
      <w:r w:rsidR="00FC437F" w:rsidRPr="00D66D18">
        <w:rPr>
          <w:rFonts w:ascii="Arial" w:hAnsi="Arial" w:cs="Arial"/>
        </w:rPr>
        <w:t>(UK Gov</w:t>
      </w:r>
      <w:r w:rsidR="00E47BAE" w:rsidRPr="00D66D18">
        <w:rPr>
          <w:rFonts w:ascii="Arial" w:hAnsi="Arial" w:cs="Arial"/>
        </w:rPr>
        <w:t xml:space="preserve">, 2025). </w:t>
      </w:r>
    </w:p>
    <w:p w14:paraId="4199ACD8" w14:textId="14A2A6ED" w:rsidR="005829B2" w:rsidRPr="00D66D18" w:rsidRDefault="005C589B" w:rsidP="00F849EC">
      <w:pPr>
        <w:spacing w:line="360" w:lineRule="auto"/>
        <w:rPr>
          <w:rFonts w:ascii="Arial" w:hAnsi="Arial" w:cs="Arial"/>
        </w:rPr>
      </w:pPr>
      <w:r w:rsidRPr="00D66D18">
        <w:rPr>
          <w:rFonts w:ascii="Arial" w:hAnsi="Arial" w:cs="Arial"/>
        </w:rPr>
        <w:t xml:space="preserve">Presenteeism is defined by The Society of Occupational Medicine </w:t>
      </w:r>
      <w:r w:rsidR="00582A4C" w:rsidRPr="00D66D18">
        <w:rPr>
          <w:rFonts w:ascii="Arial" w:hAnsi="Arial" w:cs="Arial"/>
        </w:rPr>
        <w:t xml:space="preserve">(2025) </w:t>
      </w:r>
      <w:r w:rsidRPr="00D66D18">
        <w:rPr>
          <w:rFonts w:ascii="Arial" w:hAnsi="Arial" w:cs="Arial"/>
        </w:rPr>
        <w:t xml:space="preserve">as </w:t>
      </w:r>
      <w:r w:rsidR="00582A4C" w:rsidRPr="00D66D18">
        <w:rPr>
          <w:rFonts w:ascii="Arial" w:hAnsi="Arial" w:cs="Arial"/>
        </w:rPr>
        <w:t>working whilst sick or unwell</w:t>
      </w:r>
      <w:r w:rsidR="0000650E" w:rsidRPr="00D66D18">
        <w:rPr>
          <w:rFonts w:ascii="Arial" w:hAnsi="Arial" w:cs="Arial"/>
        </w:rPr>
        <w:t>.</w:t>
      </w:r>
      <w:r w:rsidR="00117811" w:rsidRPr="00D66D18">
        <w:rPr>
          <w:rFonts w:ascii="Arial" w:hAnsi="Arial" w:cs="Arial"/>
        </w:rPr>
        <w:t xml:space="preserve"> Kinman</w:t>
      </w:r>
      <w:r w:rsidR="007B45A6" w:rsidRPr="00D66D18">
        <w:rPr>
          <w:rFonts w:ascii="Arial" w:hAnsi="Arial" w:cs="Arial"/>
        </w:rPr>
        <w:t xml:space="preserve"> (2019)</w:t>
      </w:r>
      <w:r w:rsidR="00117811" w:rsidRPr="00D66D18">
        <w:rPr>
          <w:rFonts w:ascii="Arial" w:hAnsi="Arial" w:cs="Arial"/>
        </w:rPr>
        <w:t xml:space="preserve"> agrees with this and suggests that </w:t>
      </w:r>
      <w:r w:rsidR="00EB177B" w:rsidRPr="00D66D18">
        <w:rPr>
          <w:rFonts w:ascii="Arial" w:hAnsi="Arial" w:cs="Arial"/>
        </w:rPr>
        <w:t xml:space="preserve">presenteeism can have many disadvantages to health care workplaces such as </w:t>
      </w:r>
      <w:r w:rsidR="00A93B33" w:rsidRPr="00D66D18">
        <w:rPr>
          <w:rFonts w:ascii="Arial" w:hAnsi="Arial" w:cs="Arial"/>
        </w:rPr>
        <w:t xml:space="preserve">worsening health problems of the employee </w:t>
      </w:r>
      <w:r w:rsidR="00175E94" w:rsidRPr="00D66D18">
        <w:rPr>
          <w:rFonts w:ascii="Arial" w:hAnsi="Arial" w:cs="Arial"/>
        </w:rPr>
        <w:t xml:space="preserve">potentially </w:t>
      </w:r>
      <w:r w:rsidR="00A93B33" w:rsidRPr="00D66D18">
        <w:rPr>
          <w:rFonts w:ascii="Arial" w:hAnsi="Arial" w:cs="Arial"/>
        </w:rPr>
        <w:t>prolonging sickness absences</w:t>
      </w:r>
      <w:r w:rsidR="00FD374D" w:rsidRPr="00D66D18">
        <w:rPr>
          <w:rFonts w:ascii="Arial" w:hAnsi="Arial" w:cs="Arial"/>
        </w:rPr>
        <w:t xml:space="preserve">, increased </w:t>
      </w:r>
      <w:r w:rsidR="003E3B8C" w:rsidRPr="00D66D18">
        <w:rPr>
          <w:rFonts w:ascii="Arial" w:hAnsi="Arial" w:cs="Arial"/>
        </w:rPr>
        <w:t>costs,</w:t>
      </w:r>
      <w:r w:rsidR="00A93B33" w:rsidRPr="00D66D18">
        <w:rPr>
          <w:rFonts w:ascii="Arial" w:hAnsi="Arial" w:cs="Arial"/>
        </w:rPr>
        <w:t xml:space="preserve"> and the risk of spreading infection</w:t>
      </w:r>
      <w:r w:rsidR="007B45A6" w:rsidRPr="00D66D18">
        <w:rPr>
          <w:rFonts w:ascii="Arial" w:hAnsi="Arial" w:cs="Arial"/>
        </w:rPr>
        <w:t xml:space="preserve"> to other workers and patients</w:t>
      </w:r>
      <w:r w:rsidR="00A93B33" w:rsidRPr="00D66D18">
        <w:rPr>
          <w:rFonts w:ascii="Arial" w:hAnsi="Arial" w:cs="Arial"/>
        </w:rPr>
        <w:t xml:space="preserve">. </w:t>
      </w:r>
      <w:r w:rsidR="00705C37" w:rsidRPr="00D66D18">
        <w:rPr>
          <w:rFonts w:ascii="Arial" w:hAnsi="Arial" w:cs="Arial"/>
        </w:rPr>
        <w:t>However</w:t>
      </w:r>
      <w:r w:rsidR="00F266B1" w:rsidRPr="00D66D18">
        <w:rPr>
          <w:rFonts w:ascii="Arial" w:hAnsi="Arial" w:cs="Arial"/>
        </w:rPr>
        <w:t>,</w:t>
      </w:r>
      <w:r w:rsidR="00705C37" w:rsidRPr="00D66D18">
        <w:rPr>
          <w:rFonts w:ascii="Arial" w:hAnsi="Arial" w:cs="Arial"/>
        </w:rPr>
        <w:t xml:space="preserve"> The Society </w:t>
      </w:r>
      <w:r w:rsidR="00F266B1" w:rsidRPr="00D66D18">
        <w:rPr>
          <w:rFonts w:ascii="Arial" w:hAnsi="Arial" w:cs="Arial"/>
        </w:rPr>
        <w:t xml:space="preserve">of Occupational Medicine (2025) </w:t>
      </w:r>
      <w:r w:rsidR="00502E05" w:rsidRPr="00D66D18">
        <w:rPr>
          <w:rFonts w:ascii="Arial" w:hAnsi="Arial" w:cs="Arial"/>
        </w:rPr>
        <w:t>a</w:t>
      </w:r>
      <w:r w:rsidR="00A25D0F" w:rsidRPr="00D66D18">
        <w:rPr>
          <w:rFonts w:ascii="Arial" w:hAnsi="Arial" w:cs="Arial"/>
        </w:rPr>
        <w:t>rgue</w:t>
      </w:r>
      <w:r w:rsidR="00502E05" w:rsidRPr="00D66D18">
        <w:rPr>
          <w:rFonts w:ascii="Arial" w:hAnsi="Arial" w:cs="Arial"/>
        </w:rPr>
        <w:t xml:space="preserve"> that </w:t>
      </w:r>
      <w:r w:rsidR="00A25D0F" w:rsidRPr="00D66D18">
        <w:rPr>
          <w:rFonts w:ascii="Arial" w:hAnsi="Arial" w:cs="Arial"/>
        </w:rPr>
        <w:t xml:space="preserve">presenteeism can have benefits to the employee providing they are not infectious such as </w:t>
      </w:r>
      <w:r w:rsidR="00E52EEC" w:rsidRPr="00D66D18">
        <w:rPr>
          <w:rFonts w:ascii="Arial" w:hAnsi="Arial" w:cs="Arial"/>
        </w:rPr>
        <w:t>receiving support</w:t>
      </w:r>
      <w:r w:rsidR="00C963CA" w:rsidRPr="00D66D18">
        <w:rPr>
          <w:rFonts w:ascii="Arial" w:hAnsi="Arial" w:cs="Arial"/>
        </w:rPr>
        <w:t xml:space="preserve"> from peers and building confidence and self-esteem</w:t>
      </w:r>
      <w:r w:rsidR="0000650E" w:rsidRPr="00D66D18">
        <w:rPr>
          <w:rFonts w:ascii="Arial" w:hAnsi="Arial" w:cs="Arial"/>
        </w:rPr>
        <w:t xml:space="preserve">. </w:t>
      </w:r>
      <w:r w:rsidR="00D705AE" w:rsidRPr="00D66D18">
        <w:rPr>
          <w:rFonts w:ascii="Arial" w:hAnsi="Arial" w:cs="Arial"/>
        </w:rPr>
        <w:t xml:space="preserve">Reuter and Gau (2025) </w:t>
      </w:r>
      <w:r w:rsidR="003F5DD1" w:rsidRPr="00D66D18">
        <w:rPr>
          <w:rFonts w:ascii="Arial" w:hAnsi="Arial" w:cs="Arial"/>
        </w:rPr>
        <w:t xml:space="preserve">finds a link between national sick pay policies and presenteeism, stating that countries that have stronger national sickness pay and policies </w:t>
      </w:r>
      <w:r w:rsidR="00D705AE" w:rsidRPr="00D66D18">
        <w:rPr>
          <w:rFonts w:ascii="Arial" w:hAnsi="Arial" w:cs="Arial"/>
        </w:rPr>
        <w:t xml:space="preserve">in place </w:t>
      </w:r>
      <w:r w:rsidR="003F5DD1" w:rsidRPr="00D66D18">
        <w:rPr>
          <w:rFonts w:ascii="Arial" w:hAnsi="Arial" w:cs="Arial"/>
        </w:rPr>
        <w:t>are less likely to see employees engage in presenteeism</w:t>
      </w:r>
      <w:r w:rsidR="00D705AE" w:rsidRPr="00D66D18">
        <w:rPr>
          <w:rFonts w:ascii="Arial" w:hAnsi="Arial" w:cs="Arial"/>
        </w:rPr>
        <w:t xml:space="preserve"> and reduce the risk associated with it</w:t>
      </w:r>
      <w:r w:rsidR="003F5DD1" w:rsidRPr="00D66D18">
        <w:rPr>
          <w:rFonts w:ascii="Arial" w:hAnsi="Arial" w:cs="Arial"/>
        </w:rPr>
        <w:t xml:space="preserve">, </w:t>
      </w:r>
      <w:r w:rsidR="00D705AE" w:rsidRPr="00D66D18">
        <w:rPr>
          <w:rFonts w:ascii="Arial" w:hAnsi="Arial" w:cs="Arial"/>
        </w:rPr>
        <w:t>emphasising the need for Labours increase of SSP percentage as part of the Make Work Pay Plan (2024).</w:t>
      </w:r>
    </w:p>
    <w:p w14:paraId="4AAFC010" w14:textId="541A333C" w:rsidR="006B30EB" w:rsidRPr="00D66D18" w:rsidRDefault="006B30EB" w:rsidP="00F849EC">
      <w:pPr>
        <w:spacing w:line="360" w:lineRule="auto"/>
        <w:rPr>
          <w:rFonts w:ascii="Arial" w:hAnsi="Arial" w:cs="Arial"/>
        </w:rPr>
      </w:pPr>
      <w:r w:rsidRPr="00D66D18">
        <w:rPr>
          <w:rFonts w:ascii="Arial" w:hAnsi="Arial" w:cs="Arial"/>
        </w:rPr>
        <w:t xml:space="preserve">To maintain health care service delivery and to provide the population with effective and efficient services, it is essential to maintain adequate staffing levels across all staff groups within the NHS and failure to do so can heavily impact patient outcomes (Blaaza et al, 2024). The main issue that impacts sufficient staffing levels is sickness absence of health care staff and this can be found to have a detrimental impact on service delivery, </w:t>
      </w:r>
      <w:r w:rsidR="003E3B8C" w:rsidRPr="00D66D18">
        <w:rPr>
          <w:rFonts w:ascii="Arial" w:hAnsi="Arial" w:cs="Arial"/>
        </w:rPr>
        <w:t>patients,</w:t>
      </w:r>
      <w:r w:rsidRPr="00D66D18">
        <w:rPr>
          <w:rFonts w:ascii="Arial" w:hAnsi="Arial" w:cs="Arial"/>
        </w:rPr>
        <w:t xml:space="preserve"> and costs (Blaaza et al, 2024). </w:t>
      </w:r>
    </w:p>
    <w:p w14:paraId="41608099" w14:textId="30D485F0" w:rsidR="007518A8" w:rsidRPr="00D66D18" w:rsidRDefault="00F73AE1" w:rsidP="00F849EC">
      <w:pPr>
        <w:spacing w:line="360" w:lineRule="auto"/>
        <w:rPr>
          <w:rFonts w:ascii="Arial" w:hAnsi="Arial" w:cs="Arial"/>
        </w:rPr>
      </w:pPr>
      <w:r w:rsidRPr="00D66D18">
        <w:rPr>
          <w:rFonts w:ascii="Arial" w:hAnsi="Arial" w:cs="Arial"/>
        </w:rPr>
        <w:t xml:space="preserve">The NHS Wales </w:t>
      </w:r>
      <w:r w:rsidR="00164800" w:rsidRPr="00D66D18">
        <w:rPr>
          <w:rFonts w:ascii="Arial" w:hAnsi="Arial" w:cs="Arial"/>
        </w:rPr>
        <w:t xml:space="preserve">sickness policy </w:t>
      </w:r>
      <w:r w:rsidRPr="00D66D18">
        <w:rPr>
          <w:rFonts w:ascii="Arial" w:hAnsi="Arial" w:cs="Arial"/>
        </w:rPr>
        <w:t>varies on the length of service</w:t>
      </w:r>
      <w:r w:rsidR="004478E7" w:rsidRPr="00D66D18">
        <w:rPr>
          <w:rFonts w:ascii="Arial" w:hAnsi="Arial" w:cs="Arial"/>
        </w:rPr>
        <w:t xml:space="preserve"> provided</w:t>
      </w:r>
      <w:r w:rsidR="00A122AE" w:rsidRPr="00D66D18">
        <w:rPr>
          <w:rFonts w:ascii="Arial" w:hAnsi="Arial" w:cs="Arial"/>
        </w:rPr>
        <w:t xml:space="preserve">, </w:t>
      </w:r>
      <w:r w:rsidR="00C32F82" w:rsidRPr="00D66D18">
        <w:rPr>
          <w:rFonts w:ascii="Arial" w:hAnsi="Arial" w:cs="Arial"/>
        </w:rPr>
        <w:t xml:space="preserve">this can </w:t>
      </w:r>
      <w:r w:rsidR="00E2115E" w:rsidRPr="00D66D18">
        <w:rPr>
          <w:rFonts w:ascii="Arial" w:hAnsi="Arial" w:cs="Arial"/>
        </w:rPr>
        <w:t>range</w:t>
      </w:r>
      <w:r w:rsidR="00C32F82" w:rsidRPr="00D66D18">
        <w:rPr>
          <w:rFonts w:ascii="Arial" w:hAnsi="Arial" w:cs="Arial"/>
        </w:rPr>
        <w:t xml:space="preserve"> from one month </w:t>
      </w:r>
      <w:r w:rsidR="00E2115E" w:rsidRPr="00D66D18">
        <w:rPr>
          <w:rFonts w:ascii="Arial" w:hAnsi="Arial" w:cs="Arial"/>
        </w:rPr>
        <w:t>of full pay for new starters and up to 6 months of full pay</w:t>
      </w:r>
      <w:r w:rsidR="00D77479" w:rsidRPr="00D66D18">
        <w:rPr>
          <w:rFonts w:ascii="Arial" w:hAnsi="Arial" w:cs="Arial"/>
        </w:rPr>
        <w:t xml:space="preserve"> </w:t>
      </w:r>
      <w:r w:rsidR="00E2115E" w:rsidRPr="00D66D18">
        <w:rPr>
          <w:rFonts w:ascii="Arial" w:hAnsi="Arial" w:cs="Arial"/>
        </w:rPr>
        <w:t xml:space="preserve">with half pay for a further three months for long serving employees </w:t>
      </w:r>
      <w:r w:rsidR="00D77479" w:rsidRPr="00D66D18">
        <w:rPr>
          <w:rFonts w:ascii="Arial" w:hAnsi="Arial" w:cs="Arial"/>
        </w:rPr>
        <w:t xml:space="preserve">(NHS Wales </w:t>
      </w:r>
      <w:r w:rsidR="00012101" w:rsidRPr="00D66D18">
        <w:rPr>
          <w:rFonts w:ascii="Arial" w:hAnsi="Arial" w:cs="Arial"/>
        </w:rPr>
        <w:t xml:space="preserve">Managing Attendance at Work Policy, </w:t>
      </w:r>
      <w:r w:rsidR="001A306F" w:rsidRPr="00D66D18">
        <w:rPr>
          <w:rFonts w:ascii="Arial" w:hAnsi="Arial" w:cs="Arial"/>
        </w:rPr>
        <w:t>20</w:t>
      </w:r>
      <w:r w:rsidR="003E12E4" w:rsidRPr="00D66D18">
        <w:rPr>
          <w:rFonts w:ascii="Arial" w:hAnsi="Arial" w:cs="Arial"/>
        </w:rPr>
        <w:t>18</w:t>
      </w:r>
      <w:r w:rsidR="001A306F" w:rsidRPr="00D66D18">
        <w:rPr>
          <w:rFonts w:ascii="Arial" w:hAnsi="Arial" w:cs="Arial"/>
        </w:rPr>
        <w:t>)</w:t>
      </w:r>
      <w:r w:rsidR="00F849EC" w:rsidRPr="00D66D18">
        <w:rPr>
          <w:rFonts w:ascii="Arial" w:hAnsi="Arial" w:cs="Arial"/>
        </w:rPr>
        <w:t xml:space="preserve">. </w:t>
      </w:r>
      <w:r w:rsidR="00496F5C" w:rsidRPr="00D66D18">
        <w:rPr>
          <w:rFonts w:ascii="Arial" w:hAnsi="Arial" w:cs="Arial"/>
        </w:rPr>
        <w:t xml:space="preserve">Employees who find they need </w:t>
      </w:r>
      <w:r w:rsidR="006337FA" w:rsidRPr="00D66D18">
        <w:rPr>
          <w:rFonts w:ascii="Arial" w:hAnsi="Arial" w:cs="Arial"/>
        </w:rPr>
        <w:t>a longer period of time</w:t>
      </w:r>
      <w:r w:rsidR="001A151F" w:rsidRPr="00D66D18">
        <w:rPr>
          <w:rFonts w:ascii="Arial" w:hAnsi="Arial" w:cs="Arial"/>
        </w:rPr>
        <w:t xml:space="preserve"> for recovery</w:t>
      </w:r>
      <w:r w:rsidR="006337FA" w:rsidRPr="00D66D18">
        <w:rPr>
          <w:rFonts w:ascii="Arial" w:hAnsi="Arial" w:cs="Arial"/>
        </w:rPr>
        <w:t xml:space="preserve"> are eligible to SSP</w:t>
      </w:r>
      <w:r w:rsidR="00E47BAE" w:rsidRPr="00D66D18">
        <w:rPr>
          <w:rFonts w:ascii="Arial" w:hAnsi="Arial" w:cs="Arial"/>
        </w:rPr>
        <w:t>,</w:t>
      </w:r>
      <w:r w:rsidR="001A151F" w:rsidRPr="00D66D18">
        <w:rPr>
          <w:rFonts w:ascii="Arial" w:hAnsi="Arial" w:cs="Arial"/>
        </w:rPr>
        <w:t xml:space="preserve"> which can be paid</w:t>
      </w:r>
      <w:r w:rsidR="006C4B09" w:rsidRPr="00D66D18">
        <w:rPr>
          <w:rFonts w:ascii="Arial" w:hAnsi="Arial" w:cs="Arial"/>
        </w:rPr>
        <w:t xml:space="preserve"> from the fourth day of sickness and up to 28 weeks (UK Gov, </w:t>
      </w:r>
      <w:r w:rsidR="007C4052" w:rsidRPr="00D66D18">
        <w:rPr>
          <w:rFonts w:ascii="Arial" w:hAnsi="Arial" w:cs="Arial"/>
        </w:rPr>
        <w:t xml:space="preserve">2025). </w:t>
      </w:r>
      <w:r w:rsidR="00584BE4" w:rsidRPr="00D66D18">
        <w:rPr>
          <w:rFonts w:ascii="Arial" w:hAnsi="Arial" w:cs="Arial"/>
        </w:rPr>
        <w:t>This can be a likely happening</w:t>
      </w:r>
      <w:r w:rsidR="008F2D3F" w:rsidRPr="00D66D18">
        <w:rPr>
          <w:rFonts w:ascii="Arial" w:hAnsi="Arial" w:cs="Arial"/>
        </w:rPr>
        <w:t xml:space="preserve"> for </w:t>
      </w:r>
      <w:r w:rsidR="008F2D3F" w:rsidRPr="00D66D18">
        <w:rPr>
          <w:rFonts w:ascii="Arial" w:hAnsi="Arial" w:cs="Arial"/>
        </w:rPr>
        <w:lastRenderedPageBreak/>
        <w:t>HDUHB</w:t>
      </w:r>
      <w:r w:rsidR="00984E4F" w:rsidRPr="00D66D18">
        <w:rPr>
          <w:rFonts w:ascii="Arial" w:hAnsi="Arial" w:cs="Arial"/>
        </w:rPr>
        <w:t>, as the labour market shows</w:t>
      </w:r>
      <w:r w:rsidR="00584BE4" w:rsidRPr="00D66D18">
        <w:rPr>
          <w:rFonts w:ascii="Arial" w:hAnsi="Arial" w:cs="Arial"/>
        </w:rPr>
        <w:t xml:space="preserve"> the</w:t>
      </w:r>
      <w:r w:rsidR="00984E4F" w:rsidRPr="00D66D18">
        <w:rPr>
          <w:rFonts w:ascii="Arial" w:hAnsi="Arial" w:cs="Arial"/>
        </w:rPr>
        <w:t>re is</w:t>
      </w:r>
      <w:r w:rsidR="00584BE4" w:rsidRPr="00D66D18">
        <w:rPr>
          <w:rFonts w:ascii="Arial" w:hAnsi="Arial" w:cs="Arial"/>
        </w:rPr>
        <w:t xml:space="preserve"> increase of </w:t>
      </w:r>
      <w:r w:rsidR="004223F0" w:rsidRPr="00D66D18">
        <w:rPr>
          <w:rFonts w:ascii="Arial" w:hAnsi="Arial" w:cs="Arial"/>
        </w:rPr>
        <w:t xml:space="preserve">people on long term sickness </w:t>
      </w:r>
      <w:r w:rsidR="000F2222" w:rsidRPr="00D66D18">
        <w:rPr>
          <w:rFonts w:ascii="Arial" w:hAnsi="Arial" w:cs="Arial"/>
        </w:rPr>
        <w:t>throughout the country (ONS, 2022).</w:t>
      </w:r>
    </w:p>
    <w:p w14:paraId="7F4C3D31" w14:textId="60235385" w:rsidR="00525C37" w:rsidRPr="00D66D18" w:rsidRDefault="00511BEB" w:rsidP="00F849EC">
      <w:pPr>
        <w:spacing w:line="360" w:lineRule="auto"/>
        <w:rPr>
          <w:rFonts w:ascii="Arial" w:hAnsi="Arial" w:cs="Arial"/>
        </w:rPr>
      </w:pPr>
      <w:r w:rsidRPr="00D66D18">
        <w:rPr>
          <w:rFonts w:ascii="Arial" w:hAnsi="Arial" w:cs="Arial"/>
        </w:rPr>
        <w:t>B</w:t>
      </w:r>
      <w:r w:rsidR="005A250A" w:rsidRPr="00D66D18">
        <w:rPr>
          <w:rFonts w:ascii="Arial" w:hAnsi="Arial" w:cs="Arial"/>
        </w:rPr>
        <w:t xml:space="preserve">etween the months of January </w:t>
      </w:r>
      <w:r w:rsidR="007E42CA" w:rsidRPr="00D66D18">
        <w:rPr>
          <w:rFonts w:ascii="Arial" w:hAnsi="Arial" w:cs="Arial"/>
        </w:rPr>
        <w:t>20</w:t>
      </w:r>
      <w:r w:rsidR="005A250A" w:rsidRPr="00D66D18">
        <w:rPr>
          <w:rFonts w:ascii="Arial" w:hAnsi="Arial" w:cs="Arial"/>
        </w:rPr>
        <w:t xml:space="preserve">25 and March </w:t>
      </w:r>
      <w:r w:rsidR="007E42CA" w:rsidRPr="00D66D18">
        <w:rPr>
          <w:rFonts w:ascii="Arial" w:hAnsi="Arial" w:cs="Arial"/>
        </w:rPr>
        <w:t>20</w:t>
      </w:r>
      <w:r w:rsidR="005A250A" w:rsidRPr="00D66D18">
        <w:rPr>
          <w:rFonts w:ascii="Arial" w:hAnsi="Arial" w:cs="Arial"/>
        </w:rPr>
        <w:t>25 the average sickness rate s</w:t>
      </w:r>
      <w:r w:rsidR="0047731F" w:rsidRPr="00D66D18">
        <w:rPr>
          <w:rFonts w:ascii="Arial" w:hAnsi="Arial" w:cs="Arial"/>
        </w:rPr>
        <w:t>at</w:t>
      </w:r>
      <w:r w:rsidR="005A250A" w:rsidRPr="00D66D18">
        <w:rPr>
          <w:rFonts w:ascii="Arial" w:hAnsi="Arial" w:cs="Arial"/>
        </w:rPr>
        <w:t xml:space="preserve"> at 6.4% across NHS Wales (Welsh Government, 2025).</w:t>
      </w:r>
      <w:r w:rsidR="0003047D" w:rsidRPr="00D66D18">
        <w:rPr>
          <w:rFonts w:ascii="Arial" w:hAnsi="Arial" w:cs="Arial"/>
        </w:rPr>
        <w:t xml:space="preserve"> </w:t>
      </w:r>
      <w:r w:rsidR="007A0AEE" w:rsidRPr="00D66D18">
        <w:rPr>
          <w:rFonts w:ascii="Arial" w:hAnsi="Arial" w:cs="Arial"/>
        </w:rPr>
        <w:t xml:space="preserve">HDUHB Annual Plan (2024) states that the sickness rate has </w:t>
      </w:r>
      <w:r w:rsidR="00AB5B35" w:rsidRPr="00D66D18">
        <w:rPr>
          <w:rFonts w:ascii="Arial" w:hAnsi="Arial" w:cs="Arial"/>
        </w:rPr>
        <w:t xml:space="preserve">despite targeted efforts </w:t>
      </w:r>
      <w:r w:rsidR="007A0AEE" w:rsidRPr="00D66D18">
        <w:rPr>
          <w:rFonts w:ascii="Arial" w:hAnsi="Arial" w:cs="Arial"/>
        </w:rPr>
        <w:t xml:space="preserve">remained </w:t>
      </w:r>
      <w:r w:rsidR="009A64C7" w:rsidRPr="00D66D18">
        <w:rPr>
          <w:rFonts w:ascii="Arial" w:hAnsi="Arial" w:cs="Arial"/>
        </w:rPr>
        <w:t>above the national target of 4.79%</w:t>
      </w:r>
      <w:r w:rsidR="007E42CA" w:rsidRPr="00D66D18">
        <w:rPr>
          <w:rFonts w:ascii="Arial" w:hAnsi="Arial" w:cs="Arial"/>
        </w:rPr>
        <w:t xml:space="preserve">, and in January 2025 HDUHBs sickness rate </w:t>
      </w:r>
      <w:r w:rsidR="00FF32BC" w:rsidRPr="00D66D18">
        <w:rPr>
          <w:rFonts w:ascii="Arial" w:hAnsi="Arial" w:cs="Arial"/>
        </w:rPr>
        <w:t>was at 6.6%.</w:t>
      </w:r>
      <w:r w:rsidR="00F25EC5" w:rsidRPr="00D66D18">
        <w:rPr>
          <w:rFonts w:ascii="Arial" w:hAnsi="Arial" w:cs="Arial"/>
        </w:rPr>
        <w:t xml:space="preserve"> </w:t>
      </w:r>
      <w:r w:rsidR="001D0E47" w:rsidRPr="00D66D18">
        <w:rPr>
          <w:rFonts w:ascii="Arial" w:hAnsi="Arial" w:cs="Arial"/>
        </w:rPr>
        <w:t>Higher than average sickness rates can have a detrimental effect on business</w:t>
      </w:r>
      <w:r w:rsidR="00FE23AF" w:rsidRPr="00D66D18">
        <w:rPr>
          <w:rFonts w:ascii="Arial" w:hAnsi="Arial" w:cs="Arial"/>
        </w:rPr>
        <w:t xml:space="preserve"> in the long term, hampering</w:t>
      </w:r>
      <w:r w:rsidR="001D0E47" w:rsidRPr="00D66D18">
        <w:rPr>
          <w:rFonts w:ascii="Arial" w:hAnsi="Arial" w:cs="Arial"/>
        </w:rPr>
        <w:t xml:space="preserve"> productivity and increased costs</w:t>
      </w:r>
      <w:r w:rsidR="00FE23AF" w:rsidRPr="00D66D18">
        <w:rPr>
          <w:rFonts w:ascii="Arial" w:hAnsi="Arial" w:cs="Arial"/>
        </w:rPr>
        <w:t xml:space="preserve"> related to sickness and </w:t>
      </w:r>
      <w:r w:rsidRPr="00D66D18">
        <w:rPr>
          <w:rFonts w:ascii="Arial" w:hAnsi="Arial" w:cs="Arial"/>
        </w:rPr>
        <w:t xml:space="preserve">increased </w:t>
      </w:r>
      <w:r w:rsidR="00FE23AF" w:rsidRPr="00D66D18">
        <w:rPr>
          <w:rFonts w:ascii="Arial" w:hAnsi="Arial" w:cs="Arial"/>
        </w:rPr>
        <w:t>staffing</w:t>
      </w:r>
      <w:r w:rsidR="003070C9" w:rsidRPr="00D66D18">
        <w:rPr>
          <w:rFonts w:ascii="Arial" w:hAnsi="Arial" w:cs="Arial"/>
        </w:rPr>
        <w:t xml:space="preserve"> (El-Osta et al, 2025). T</w:t>
      </w:r>
      <w:r w:rsidR="001D0E47" w:rsidRPr="00D66D18">
        <w:rPr>
          <w:rFonts w:ascii="Arial" w:hAnsi="Arial" w:cs="Arial"/>
        </w:rPr>
        <w:t xml:space="preserve">his is </w:t>
      </w:r>
      <w:r w:rsidR="003070C9" w:rsidRPr="00D66D18">
        <w:rPr>
          <w:rFonts w:ascii="Arial" w:hAnsi="Arial" w:cs="Arial"/>
        </w:rPr>
        <w:t xml:space="preserve">more prevalent </w:t>
      </w:r>
      <w:r w:rsidR="001D0E47" w:rsidRPr="00D66D18">
        <w:rPr>
          <w:rFonts w:ascii="Arial" w:hAnsi="Arial" w:cs="Arial"/>
        </w:rPr>
        <w:t>in public sector organisations</w:t>
      </w:r>
      <w:r w:rsidR="00FE23AF" w:rsidRPr="00D66D18">
        <w:rPr>
          <w:rFonts w:ascii="Arial" w:hAnsi="Arial" w:cs="Arial"/>
        </w:rPr>
        <w:t xml:space="preserve"> rather than private sector organisations</w:t>
      </w:r>
      <w:r w:rsidR="0047731F" w:rsidRPr="00D66D18">
        <w:rPr>
          <w:rFonts w:ascii="Arial" w:hAnsi="Arial" w:cs="Arial"/>
        </w:rPr>
        <w:t xml:space="preserve"> as private sector workers are less likely to have good sickness pay </w:t>
      </w:r>
      <w:r w:rsidR="003070C9" w:rsidRPr="00D66D18">
        <w:rPr>
          <w:rFonts w:ascii="Arial" w:hAnsi="Arial" w:cs="Arial"/>
        </w:rPr>
        <w:t>(ONS, 2025).</w:t>
      </w:r>
      <w:r w:rsidRPr="00D66D18">
        <w:rPr>
          <w:rFonts w:ascii="Arial" w:hAnsi="Arial" w:cs="Arial"/>
        </w:rPr>
        <w:t xml:space="preserve"> </w:t>
      </w:r>
      <w:r w:rsidR="00525C37" w:rsidRPr="00D66D18">
        <w:rPr>
          <w:rFonts w:ascii="Arial" w:hAnsi="Arial" w:cs="Arial"/>
        </w:rPr>
        <w:t>Comparing this private sectors have more success reducing sickness rates due to the recognition of sickness absence and the cost implications this has longer term on the business and the perceived difference in sickness culture around profit and non-profit organisations (Knott and Hayday, 2010).</w:t>
      </w:r>
    </w:p>
    <w:p w14:paraId="1F4967C9" w14:textId="6C3D1B46" w:rsidR="00BF29E9" w:rsidRPr="00D66D18" w:rsidRDefault="00F60F0F" w:rsidP="00F849EC">
      <w:pPr>
        <w:spacing w:line="360" w:lineRule="auto"/>
        <w:rPr>
          <w:rFonts w:ascii="Arial" w:hAnsi="Arial" w:cs="Arial"/>
        </w:rPr>
      </w:pPr>
      <w:r w:rsidRPr="00D66D18">
        <w:rPr>
          <w:rFonts w:ascii="Arial" w:hAnsi="Arial" w:cs="Arial"/>
        </w:rPr>
        <w:t xml:space="preserve">The main reason for long term sickness in HDUHB is associated with anxiety, stress and </w:t>
      </w:r>
      <w:r w:rsidR="0021020E" w:rsidRPr="00D66D18">
        <w:rPr>
          <w:rFonts w:ascii="Arial" w:hAnsi="Arial" w:cs="Arial"/>
        </w:rPr>
        <w:t xml:space="preserve">depression and coughs and colds </w:t>
      </w:r>
      <w:r w:rsidR="00CC7953" w:rsidRPr="00D66D18">
        <w:rPr>
          <w:rFonts w:ascii="Arial" w:hAnsi="Arial" w:cs="Arial"/>
        </w:rPr>
        <w:t xml:space="preserve">for short term sickness </w:t>
      </w:r>
      <w:r w:rsidR="0021020E" w:rsidRPr="00D66D18">
        <w:rPr>
          <w:rFonts w:ascii="Arial" w:hAnsi="Arial" w:cs="Arial"/>
        </w:rPr>
        <w:t xml:space="preserve">(HDUHB Annual Plan, 2024). </w:t>
      </w:r>
      <w:r w:rsidR="00694F74" w:rsidRPr="00D66D18">
        <w:rPr>
          <w:rFonts w:ascii="Arial" w:hAnsi="Arial" w:cs="Arial"/>
        </w:rPr>
        <w:t xml:space="preserve">Of the </w:t>
      </w:r>
      <w:r w:rsidR="00A86E09" w:rsidRPr="00D66D18">
        <w:rPr>
          <w:rFonts w:ascii="Arial" w:hAnsi="Arial" w:cs="Arial"/>
        </w:rPr>
        <w:t>13,000 staff employed by HDUHB, 29% of these</w:t>
      </w:r>
      <w:r w:rsidR="009B335D" w:rsidRPr="00D66D18">
        <w:rPr>
          <w:rFonts w:ascii="Arial" w:hAnsi="Arial" w:cs="Arial"/>
        </w:rPr>
        <w:t xml:space="preserve"> staff</w:t>
      </w:r>
      <w:r w:rsidR="00A86E09" w:rsidRPr="00D66D18">
        <w:rPr>
          <w:rFonts w:ascii="Arial" w:hAnsi="Arial" w:cs="Arial"/>
        </w:rPr>
        <w:t xml:space="preserve"> have no sick leave remaining</w:t>
      </w:r>
      <w:r w:rsidR="009B335D" w:rsidRPr="00D66D18">
        <w:rPr>
          <w:rFonts w:ascii="Arial" w:hAnsi="Arial" w:cs="Arial"/>
        </w:rPr>
        <w:t xml:space="preserve"> (HDUHB Annual Plan, 2024)</w:t>
      </w:r>
      <w:r w:rsidR="00A86E09" w:rsidRPr="00D66D18">
        <w:rPr>
          <w:rFonts w:ascii="Arial" w:hAnsi="Arial" w:cs="Arial"/>
        </w:rPr>
        <w:t xml:space="preserve">, this </w:t>
      </w:r>
      <w:r w:rsidR="00A83BC0" w:rsidRPr="00D66D18">
        <w:rPr>
          <w:rFonts w:ascii="Arial" w:hAnsi="Arial" w:cs="Arial"/>
        </w:rPr>
        <w:t xml:space="preserve">could suggest that </w:t>
      </w:r>
      <w:r w:rsidR="009B335D" w:rsidRPr="00D66D18">
        <w:rPr>
          <w:rFonts w:ascii="Arial" w:hAnsi="Arial" w:cs="Arial"/>
        </w:rPr>
        <w:t>these employees would have to claim SSP if on long term sickness or if sickness were to reoccur</w:t>
      </w:r>
      <w:r w:rsidR="00F533DB" w:rsidRPr="00D66D18">
        <w:rPr>
          <w:rFonts w:ascii="Arial" w:hAnsi="Arial" w:cs="Arial"/>
        </w:rPr>
        <w:t xml:space="preserve"> within the same period</w:t>
      </w:r>
      <w:r w:rsidR="003E429C" w:rsidRPr="00D66D18">
        <w:rPr>
          <w:rFonts w:ascii="Arial" w:hAnsi="Arial" w:cs="Arial"/>
        </w:rPr>
        <w:t xml:space="preserve"> to remain financially stable</w:t>
      </w:r>
      <w:r w:rsidR="009B335D" w:rsidRPr="00D66D18">
        <w:rPr>
          <w:rFonts w:ascii="Arial" w:hAnsi="Arial" w:cs="Arial"/>
        </w:rPr>
        <w:t>.</w:t>
      </w:r>
    </w:p>
    <w:p w14:paraId="53650316" w14:textId="1528D7B7" w:rsidR="00ED5474" w:rsidRPr="00D66D18" w:rsidRDefault="007834B2" w:rsidP="005829B2">
      <w:pPr>
        <w:spacing w:line="360" w:lineRule="auto"/>
        <w:rPr>
          <w:rFonts w:ascii="Arial" w:hAnsi="Arial" w:cs="Arial"/>
        </w:rPr>
      </w:pPr>
      <w:r w:rsidRPr="00D66D18">
        <w:rPr>
          <w:rFonts w:ascii="Arial" w:hAnsi="Arial" w:cs="Arial"/>
        </w:rPr>
        <w:t>H</w:t>
      </w:r>
      <w:r w:rsidR="00B915E0" w:rsidRPr="00D66D18">
        <w:rPr>
          <w:rFonts w:ascii="Arial" w:hAnsi="Arial" w:cs="Arial"/>
        </w:rPr>
        <w:t xml:space="preserve">ealth </w:t>
      </w:r>
      <w:r w:rsidRPr="00D66D18">
        <w:rPr>
          <w:rFonts w:ascii="Arial" w:hAnsi="Arial" w:cs="Arial"/>
        </w:rPr>
        <w:t>C</w:t>
      </w:r>
      <w:r w:rsidR="00B915E0" w:rsidRPr="00D66D18">
        <w:rPr>
          <w:rFonts w:ascii="Arial" w:hAnsi="Arial" w:cs="Arial"/>
        </w:rPr>
        <w:t xml:space="preserve">are </w:t>
      </w:r>
      <w:r w:rsidRPr="00D66D18">
        <w:rPr>
          <w:rFonts w:ascii="Arial" w:hAnsi="Arial" w:cs="Arial"/>
        </w:rPr>
        <w:t>S</w:t>
      </w:r>
      <w:r w:rsidR="00B915E0" w:rsidRPr="00D66D18">
        <w:rPr>
          <w:rFonts w:ascii="Arial" w:hAnsi="Arial" w:cs="Arial"/>
        </w:rPr>
        <w:t xml:space="preserve">upport </w:t>
      </w:r>
      <w:r w:rsidRPr="00D66D18">
        <w:rPr>
          <w:rFonts w:ascii="Arial" w:hAnsi="Arial" w:cs="Arial"/>
        </w:rPr>
        <w:t>W</w:t>
      </w:r>
      <w:r w:rsidR="00B915E0" w:rsidRPr="00D66D18">
        <w:rPr>
          <w:rFonts w:ascii="Arial" w:hAnsi="Arial" w:cs="Arial"/>
        </w:rPr>
        <w:t>orkers</w:t>
      </w:r>
      <w:r w:rsidRPr="00D66D18">
        <w:rPr>
          <w:rFonts w:ascii="Arial" w:hAnsi="Arial" w:cs="Arial"/>
        </w:rPr>
        <w:t xml:space="preserve"> have </w:t>
      </w:r>
      <w:r w:rsidR="005829B2" w:rsidRPr="00D66D18">
        <w:rPr>
          <w:rFonts w:ascii="Arial" w:hAnsi="Arial" w:cs="Arial"/>
        </w:rPr>
        <w:t xml:space="preserve">the highest sickness rate absence across NHS </w:t>
      </w:r>
      <w:r w:rsidR="00354060" w:rsidRPr="00D66D18">
        <w:rPr>
          <w:rFonts w:ascii="Arial" w:hAnsi="Arial" w:cs="Arial"/>
        </w:rPr>
        <w:t>Wales;</w:t>
      </w:r>
      <w:r w:rsidR="00304145" w:rsidRPr="00D66D18">
        <w:rPr>
          <w:rFonts w:ascii="Arial" w:hAnsi="Arial" w:cs="Arial"/>
        </w:rPr>
        <w:t xml:space="preserve"> </w:t>
      </w:r>
      <w:r w:rsidR="00AB5B35" w:rsidRPr="00D66D18">
        <w:rPr>
          <w:rFonts w:ascii="Arial" w:hAnsi="Arial" w:cs="Arial"/>
        </w:rPr>
        <w:t xml:space="preserve">these roles </w:t>
      </w:r>
      <w:r w:rsidR="003C2A97" w:rsidRPr="00D66D18">
        <w:rPr>
          <w:rFonts w:ascii="Arial" w:hAnsi="Arial" w:cs="Arial"/>
        </w:rPr>
        <w:t xml:space="preserve">sit </w:t>
      </w:r>
      <w:r w:rsidR="00304145" w:rsidRPr="00D66D18">
        <w:rPr>
          <w:rFonts w:ascii="Arial" w:hAnsi="Arial" w:cs="Arial"/>
        </w:rPr>
        <w:t>within</w:t>
      </w:r>
      <w:r w:rsidR="008A7C9F" w:rsidRPr="00D66D18">
        <w:rPr>
          <w:rFonts w:ascii="Arial" w:hAnsi="Arial" w:cs="Arial"/>
        </w:rPr>
        <w:t xml:space="preserve"> the lower</w:t>
      </w:r>
      <w:r w:rsidR="00304145" w:rsidRPr="00D66D18">
        <w:rPr>
          <w:rFonts w:ascii="Arial" w:hAnsi="Arial" w:cs="Arial"/>
        </w:rPr>
        <w:t xml:space="preserve"> pay bands</w:t>
      </w:r>
      <w:r w:rsidR="008A7C9F" w:rsidRPr="00D66D18">
        <w:rPr>
          <w:rFonts w:ascii="Arial" w:hAnsi="Arial" w:cs="Arial"/>
        </w:rPr>
        <w:t xml:space="preserve">. </w:t>
      </w:r>
      <w:r w:rsidR="00304145" w:rsidRPr="00D66D18">
        <w:rPr>
          <w:rFonts w:ascii="Arial" w:hAnsi="Arial" w:cs="Arial"/>
        </w:rPr>
        <w:t>Whereas Medical and Dental</w:t>
      </w:r>
      <w:r w:rsidR="008F07CF" w:rsidRPr="00D66D18">
        <w:rPr>
          <w:rFonts w:ascii="Arial" w:hAnsi="Arial" w:cs="Arial"/>
        </w:rPr>
        <w:t xml:space="preserve"> staff</w:t>
      </w:r>
      <w:r w:rsidR="008E218A" w:rsidRPr="00D66D18">
        <w:rPr>
          <w:rFonts w:ascii="Arial" w:hAnsi="Arial" w:cs="Arial"/>
        </w:rPr>
        <w:t xml:space="preserve"> who are on the higher end of pay scales</w:t>
      </w:r>
      <w:r w:rsidR="008F07CF" w:rsidRPr="00D66D18">
        <w:rPr>
          <w:rFonts w:ascii="Arial" w:hAnsi="Arial" w:cs="Arial"/>
        </w:rPr>
        <w:t xml:space="preserve"> have the lowest sickness absence rate across NHS Wales and has been on ongoing </w:t>
      </w:r>
      <w:r w:rsidR="00D36173" w:rsidRPr="00D66D18">
        <w:rPr>
          <w:rFonts w:ascii="Arial" w:hAnsi="Arial" w:cs="Arial"/>
        </w:rPr>
        <w:t>statistic since 2009</w:t>
      </w:r>
      <w:r w:rsidR="00225C58" w:rsidRPr="00D66D18">
        <w:rPr>
          <w:rFonts w:ascii="Arial" w:hAnsi="Arial" w:cs="Arial"/>
        </w:rPr>
        <w:t xml:space="preserve"> </w:t>
      </w:r>
      <w:r w:rsidR="00E05F5E" w:rsidRPr="00D66D18">
        <w:rPr>
          <w:rFonts w:ascii="Arial" w:hAnsi="Arial" w:cs="Arial"/>
        </w:rPr>
        <w:t>(Welsh Government, 2025)</w:t>
      </w:r>
      <w:r w:rsidR="00D36173" w:rsidRPr="00D66D18">
        <w:rPr>
          <w:rFonts w:ascii="Arial" w:hAnsi="Arial" w:cs="Arial"/>
        </w:rPr>
        <w:t>.</w:t>
      </w:r>
      <w:r w:rsidR="008A7C9F" w:rsidRPr="00D66D18">
        <w:rPr>
          <w:rFonts w:ascii="Arial" w:hAnsi="Arial" w:cs="Arial"/>
        </w:rPr>
        <w:t xml:space="preserve"> </w:t>
      </w:r>
      <w:r w:rsidR="008E218A" w:rsidRPr="00D66D18">
        <w:rPr>
          <w:rFonts w:ascii="Arial" w:hAnsi="Arial" w:cs="Arial"/>
        </w:rPr>
        <w:t xml:space="preserve">This suggests </w:t>
      </w:r>
      <w:r w:rsidR="003C2A97" w:rsidRPr="00D66D18">
        <w:rPr>
          <w:rFonts w:ascii="Arial" w:hAnsi="Arial" w:cs="Arial"/>
        </w:rPr>
        <w:t xml:space="preserve">that a lack of </w:t>
      </w:r>
      <w:r w:rsidR="008E218A" w:rsidRPr="00D66D18">
        <w:rPr>
          <w:rFonts w:ascii="Arial" w:hAnsi="Arial" w:cs="Arial"/>
        </w:rPr>
        <w:t xml:space="preserve">financial security could be a factor </w:t>
      </w:r>
      <w:r w:rsidR="009E062F" w:rsidRPr="00D66D18">
        <w:rPr>
          <w:rFonts w:ascii="Arial" w:hAnsi="Arial" w:cs="Arial"/>
        </w:rPr>
        <w:t>that contributes to sickness absence in organisations</w:t>
      </w:r>
      <w:r w:rsidR="003C2A97" w:rsidRPr="00D66D18">
        <w:rPr>
          <w:rFonts w:ascii="Arial" w:hAnsi="Arial" w:cs="Arial"/>
        </w:rPr>
        <w:t>,</w:t>
      </w:r>
      <w:r w:rsidR="004C55AE" w:rsidRPr="00D66D18">
        <w:rPr>
          <w:rFonts w:ascii="Arial" w:hAnsi="Arial" w:cs="Arial"/>
        </w:rPr>
        <w:t xml:space="preserve"> </w:t>
      </w:r>
      <w:r w:rsidR="00C5014B" w:rsidRPr="00D66D18">
        <w:rPr>
          <w:rFonts w:ascii="Arial" w:hAnsi="Arial" w:cs="Arial"/>
        </w:rPr>
        <w:t xml:space="preserve">Ryu and Fan (2022) </w:t>
      </w:r>
      <w:r w:rsidR="003C51BC" w:rsidRPr="00D66D18">
        <w:rPr>
          <w:rFonts w:ascii="Arial" w:hAnsi="Arial" w:cs="Arial"/>
        </w:rPr>
        <w:t xml:space="preserve">support this and </w:t>
      </w:r>
      <w:r w:rsidR="00E21F54" w:rsidRPr="00D66D18">
        <w:rPr>
          <w:rFonts w:ascii="Arial" w:hAnsi="Arial" w:cs="Arial"/>
        </w:rPr>
        <w:t>finds that financial worries can have a</w:t>
      </w:r>
      <w:r w:rsidR="0047731F" w:rsidRPr="00D66D18">
        <w:rPr>
          <w:rFonts w:ascii="Arial" w:hAnsi="Arial" w:cs="Arial"/>
        </w:rPr>
        <w:t>n</w:t>
      </w:r>
      <w:r w:rsidR="00E21F54" w:rsidRPr="00D66D18">
        <w:rPr>
          <w:rFonts w:ascii="Arial" w:hAnsi="Arial" w:cs="Arial"/>
        </w:rPr>
        <w:t xml:space="preserve"> impact on psychological distress</w:t>
      </w:r>
      <w:r w:rsidR="00842938" w:rsidRPr="00D66D18">
        <w:rPr>
          <w:rFonts w:ascii="Arial" w:hAnsi="Arial" w:cs="Arial"/>
        </w:rPr>
        <w:t xml:space="preserve"> a</w:t>
      </w:r>
      <w:r w:rsidR="003C51BC" w:rsidRPr="00D66D18">
        <w:rPr>
          <w:rFonts w:ascii="Arial" w:hAnsi="Arial" w:cs="Arial"/>
        </w:rPr>
        <w:t>nd</w:t>
      </w:r>
      <w:r w:rsidR="00842938" w:rsidRPr="00D66D18">
        <w:rPr>
          <w:rFonts w:ascii="Arial" w:hAnsi="Arial" w:cs="Arial"/>
        </w:rPr>
        <w:t xml:space="preserve"> is more prevalent amongst </w:t>
      </w:r>
      <w:r w:rsidR="00E1213F" w:rsidRPr="00D66D18">
        <w:rPr>
          <w:rFonts w:ascii="Arial" w:hAnsi="Arial" w:cs="Arial"/>
        </w:rPr>
        <w:t>low-income</w:t>
      </w:r>
      <w:r w:rsidR="00842938" w:rsidRPr="00D66D18">
        <w:rPr>
          <w:rFonts w:ascii="Arial" w:hAnsi="Arial" w:cs="Arial"/>
        </w:rPr>
        <w:t xml:space="preserve"> earners.</w:t>
      </w:r>
    </w:p>
    <w:p w14:paraId="53837765" w14:textId="0360E951" w:rsidR="00BC0EA7" w:rsidRPr="00D66D18" w:rsidRDefault="00927B57" w:rsidP="005829B2">
      <w:pPr>
        <w:spacing w:line="360" w:lineRule="auto"/>
        <w:rPr>
          <w:rFonts w:ascii="Arial" w:hAnsi="Arial" w:cs="Arial"/>
        </w:rPr>
      </w:pPr>
      <w:r w:rsidRPr="00D66D18">
        <w:rPr>
          <w:rFonts w:ascii="Arial" w:hAnsi="Arial" w:cs="Arial"/>
        </w:rPr>
        <w:t>T</w:t>
      </w:r>
      <w:r w:rsidR="004C55AE" w:rsidRPr="00D66D18">
        <w:rPr>
          <w:rFonts w:ascii="Arial" w:hAnsi="Arial" w:cs="Arial"/>
        </w:rPr>
        <w:t xml:space="preserve">he increase of the SSP rate to 80% </w:t>
      </w:r>
      <w:r w:rsidR="00D11631" w:rsidRPr="00D66D18">
        <w:rPr>
          <w:rFonts w:ascii="Arial" w:hAnsi="Arial" w:cs="Arial"/>
        </w:rPr>
        <w:t xml:space="preserve">of normal weekly wages </w:t>
      </w:r>
      <w:r w:rsidR="006F7A25" w:rsidRPr="00D66D18">
        <w:rPr>
          <w:rFonts w:ascii="Arial" w:hAnsi="Arial" w:cs="Arial"/>
        </w:rPr>
        <w:t>could benefit those within the lower pay scales in HDUHB</w:t>
      </w:r>
      <w:r w:rsidR="00924AAF" w:rsidRPr="00D66D18">
        <w:rPr>
          <w:rFonts w:ascii="Arial" w:hAnsi="Arial" w:cs="Arial"/>
        </w:rPr>
        <w:t xml:space="preserve"> and </w:t>
      </w:r>
      <w:r w:rsidR="00BA0772" w:rsidRPr="00D66D18">
        <w:rPr>
          <w:rFonts w:ascii="Arial" w:hAnsi="Arial" w:cs="Arial"/>
        </w:rPr>
        <w:t xml:space="preserve">those on long term sickness outside of their standard NHS sick pay </w:t>
      </w:r>
      <w:r w:rsidR="002D4E2A" w:rsidRPr="00D66D18">
        <w:rPr>
          <w:rFonts w:ascii="Arial" w:hAnsi="Arial" w:cs="Arial"/>
        </w:rPr>
        <w:t xml:space="preserve">entitlement. This would </w:t>
      </w:r>
      <w:r w:rsidR="00924AAF" w:rsidRPr="00D66D18">
        <w:rPr>
          <w:rFonts w:ascii="Arial" w:hAnsi="Arial" w:cs="Arial"/>
        </w:rPr>
        <w:t>support</w:t>
      </w:r>
      <w:r w:rsidR="002D4E2A" w:rsidRPr="00D66D18">
        <w:rPr>
          <w:rFonts w:ascii="Arial" w:hAnsi="Arial" w:cs="Arial"/>
        </w:rPr>
        <w:t xml:space="preserve"> employees</w:t>
      </w:r>
      <w:r w:rsidR="00924AAF" w:rsidRPr="00D66D18">
        <w:rPr>
          <w:rFonts w:ascii="Arial" w:hAnsi="Arial" w:cs="Arial"/>
        </w:rPr>
        <w:t xml:space="preserve"> to </w:t>
      </w:r>
      <w:r w:rsidR="000B50EF" w:rsidRPr="00D66D18">
        <w:rPr>
          <w:rFonts w:ascii="Arial" w:hAnsi="Arial" w:cs="Arial"/>
        </w:rPr>
        <w:t xml:space="preserve">return to </w:t>
      </w:r>
      <w:r w:rsidR="000B50EF" w:rsidRPr="00D66D18">
        <w:rPr>
          <w:rFonts w:ascii="Arial" w:hAnsi="Arial" w:cs="Arial"/>
        </w:rPr>
        <w:lastRenderedPageBreak/>
        <w:t>work quicker due to the reduced strain of financial stress</w:t>
      </w:r>
      <w:r w:rsidR="00800927" w:rsidRPr="00D66D18">
        <w:rPr>
          <w:rFonts w:ascii="Arial" w:hAnsi="Arial" w:cs="Arial"/>
        </w:rPr>
        <w:t xml:space="preserve"> and psychological distress</w:t>
      </w:r>
      <w:r w:rsidR="00D65845" w:rsidRPr="00D66D18">
        <w:rPr>
          <w:rFonts w:ascii="Arial" w:hAnsi="Arial" w:cs="Arial"/>
        </w:rPr>
        <w:t xml:space="preserve">, increase </w:t>
      </w:r>
      <w:r w:rsidR="00871C2E" w:rsidRPr="00D66D18">
        <w:rPr>
          <w:rFonts w:ascii="Arial" w:hAnsi="Arial" w:cs="Arial"/>
        </w:rPr>
        <w:t xml:space="preserve">their </w:t>
      </w:r>
      <w:r w:rsidR="00D65845" w:rsidRPr="00D66D18">
        <w:rPr>
          <w:rFonts w:ascii="Arial" w:hAnsi="Arial" w:cs="Arial"/>
        </w:rPr>
        <w:t>wellbeing</w:t>
      </w:r>
      <w:r w:rsidR="00076A71" w:rsidRPr="00D66D18">
        <w:rPr>
          <w:rFonts w:ascii="Arial" w:hAnsi="Arial" w:cs="Arial"/>
        </w:rPr>
        <w:t xml:space="preserve"> and eliminate the risk of presenteeism</w:t>
      </w:r>
      <w:r w:rsidR="00312BBF" w:rsidRPr="00D66D18">
        <w:rPr>
          <w:rFonts w:ascii="Arial" w:hAnsi="Arial" w:cs="Arial"/>
        </w:rPr>
        <w:t xml:space="preserve"> </w:t>
      </w:r>
      <w:r w:rsidR="00B520B9" w:rsidRPr="00D66D18">
        <w:rPr>
          <w:rFonts w:ascii="Arial" w:hAnsi="Arial" w:cs="Arial"/>
        </w:rPr>
        <w:t xml:space="preserve">and spread of infections </w:t>
      </w:r>
      <w:r w:rsidR="00312BBF" w:rsidRPr="00D66D18">
        <w:rPr>
          <w:rFonts w:ascii="Arial" w:hAnsi="Arial" w:cs="Arial"/>
        </w:rPr>
        <w:t>(UK Gov</w:t>
      </w:r>
      <w:r w:rsidR="00B520B9" w:rsidRPr="00D66D18">
        <w:rPr>
          <w:rFonts w:ascii="Arial" w:hAnsi="Arial" w:cs="Arial"/>
        </w:rPr>
        <w:t>,</w:t>
      </w:r>
      <w:r w:rsidR="00312BBF" w:rsidRPr="00D66D18">
        <w:rPr>
          <w:rFonts w:ascii="Arial" w:hAnsi="Arial" w:cs="Arial"/>
        </w:rPr>
        <w:t xml:space="preserve"> 2025)</w:t>
      </w:r>
      <w:r w:rsidR="006F7A25" w:rsidRPr="00D66D18">
        <w:rPr>
          <w:rFonts w:ascii="Arial" w:hAnsi="Arial" w:cs="Arial"/>
        </w:rPr>
        <w:t>.</w:t>
      </w:r>
      <w:r w:rsidR="003B7153" w:rsidRPr="00D66D18">
        <w:rPr>
          <w:rFonts w:ascii="Arial" w:hAnsi="Arial" w:cs="Arial"/>
        </w:rPr>
        <w:t xml:space="preserve"> </w:t>
      </w:r>
      <w:r w:rsidR="00EE3175" w:rsidRPr="00D66D18">
        <w:rPr>
          <w:rFonts w:ascii="Arial" w:hAnsi="Arial" w:cs="Arial"/>
        </w:rPr>
        <w:t xml:space="preserve">Although this informs that more targeted support for lower paid employees is needed to encourage a healthy return </w:t>
      </w:r>
      <w:r w:rsidR="00D46DD5" w:rsidRPr="00D66D18">
        <w:rPr>
          <w:rFonts w:ascii="Arial" w:hAnsi="Arial" w:cs="Arial"/>
        </w:rPr>
        <w:t xml:space="preserve">to work </w:t>
      </w:r>
      <w:r w:rsidR="00EE3175" w:rsidRPr="00D66D18">
        <w:rPr>
          <w:rFonts w:ascii="Arial" w:hAnsi="Arial" w:cs="Arial"/>
        </w:rPr>
        <w:t>and</w:t>
      </w:r>
      <w:r w:rsidR="0032056D" w:rsidRPr="00D66D18">
        <w:rPr>
          <w:rFonts w:ascii="Arial" w:hAnsi="Arial" w:cs="Arial"/>
        </w:rPr>
        <w:t xml:space="preserve"> understand how </w:t>
      </w:r>
      <w:r w:rsidR="00EE3175" w:rsidRPr="00D66D18">
        <w:rPr>
          <w:rFonts w:ascii="Arial" w:hAnsi="Arial" w:cs="Arial"/>
        </w:rPr>
        <w:t>this creates long-term resilience in the workforce</w:t>
      </w:r>
      <w:r w:rsidR="00D46DD5" w:rsidRPr="00D66D18">
        <w:rPr>
          <w:rFonts w:ascii="Arial" w:hAnsi="Arial" w:cs="Arial"/>
        </w:rPr>
        <w:t xml:space="preserve"> </w:t>
      </w:r>
      <w:r w:rsidR="00DA66A1" w:rsidRPr="00D66D18">
        <w:rPr>
          <w:rFonts w:ascii="Arial" w:hAnsi="Arial" w:cs="Arial"/>
        </w:rPr>
        <w:t xml:space="preserve">as part of </w:t>
      </w:r>
      <w:r w:rsidR="00D46DD5" w:rsidRPr="00D66D18">
        <w:rPr>
          <w:rFonts w:ascii="Arial" w:hAnsi="Arial" w:cs="Arial"/>
        </w:rPr>
        <w:t>HDUHB people strategy</w:t>
      </w:r>
      <w:r w:rsidR="00EE3175" w:rsidRPr="00D66D18">
        <w:rPr>
          <w:rFonts w:ascii="Arial" w:hAnsi="Arial" w:cs="Arial"/>
        </w:rPr>
        <w:t>.</w:t>
      </w:r>
    </w:p>
    <w:p w14:paraId="196C6676" w14:textId="77777777" w:rsidR="00D66D18" w:rsidRDefault="00D66D18">
      <w:pPr>
        <w:rPr>
          <w:rFonts w:ascii="Arial" w:eastAsiaTheme="majorEastAsia" w:hAnsi="Arial" w:cs="Arial"/>
          <w:color w:val="0F4761" w:themeColor="accent1" w:themeShade="BF"/>
          <w:sz w:val="40"/>
          <w:szCs w:val="40"/>
        </w:rPr>
      </w:pPr>
      <w:bookmarkStart w:id="5" w:name="_Toc215056163"/>
      <w:r>
        <w:rPr>
          <w:rFonts w:ascii="Arial" w:hAnsi="Arial" w:cs="Arial"/>
        </w:rPr>
        <w:br w:type="page"/>
      </w:r>
    </w:p>
    <w:p w14:paraId="15943BF5" w14:textId="334FDA09" w:rsidR="00B475ED" w:rsidRPr="00D66D18" w:rsidRDefault="00B475ED" w:rsidP="00B475ED">
      <w:pPr>
        <w:pStyle w:val="Heading1"/>
        <w:rPr>
          <w:rFonts w:ascii="Arial" w:hAnsi="Arial" w:cs="Arial"/>
        </w:rPr>
      </w:pPr>
      <w:r w:rsidRPr="00D66D18">
        <w:rPr>
          <w:rFonts w:ascii="Arial" w:hAnsi="Arial" w:cs="Arial"/>
        </w:rPr>
        <w:lastRenderedPageBreak/>
        <w:t>Economic</w:t>
      </w:r>
      <w:bookmarkEnd w:id="5"/>
    </w:p>
    <w:p w14:paraId="5DE7B791" w14:textId="58DA24A7" w:rsidR="00B43B71" w:rsidRPr="00D66D18" w:rsidRDefault="00C837EC" w:rsidP="00C837EC">
      <w:pPr>
        <w:spacing w:line="360" w:lineRule="auto"/>
        <w:rPr>
          <w:rFonts w:ascii="Arial" w:hAnsi="Arial" w:cs="Arial"/>
        </w:rPr>
      </w:pPr>
      <w:r w:rsidRPr="00D66D18">
        <w:rPr>
          <w:rFonts w:ascii="Arial" w:hAnsi="Arial" w:cs="Arial"/>
        </w:rPr>
        <w:t>There are many external factors that contribute</w:t>
      </w:r>
      <w:r w:rsidR="00561A8F" w:rsidRPr="00D66D18">
        <w:rPr>
          <w:rFonts w:ascii="Arial" w:hAnsi="Arial" w:cs="Arial"/>
        </w:rPr>
        <w:t xml:space="preserve"> to workforce challenges</w:t>
      </w:r>
      <w:r w:rsidRPr="00D66D18">
        <w:rPr>
          <w:rFonts w:ascii="Arial" w:hAnsi="Arial" w:cs="Arial"/>
        </w:rPr>
        <w:t xml:space="preserve"> in HDUHB, including an insufficient skilled workforce to deliver services due to a limited labour market (HDUHB Annual Report, 2024). This has led to workforce shortages both nationally and locally which has led to increased usage of agency staff, service demand outstripping workforce capacity leading to increased waiting lists</w:t>
      </w:r>
      <w:r w:rsidR="00EC1462" w:rsidRPr="00D66D18">
        <w:rPr>
          <w:rFonts w:ascii="Arial" w:hAnsi="Arial" w:cs="Arial"/>
        </w:rPr>
        <w:t xml:space="preserve">, </w:t>
      </w:r>
      <w:r w:rsidRPr="00D66D18">
        <w:rPr>
          <w:rFonts w:ascii="Arial" w:hAnsi="Arial" w:cs="Arial"/>
        </w:rPr>
        <w:t xml:space="preserve">increased sickness </w:t>
      </w:r>
      <w:r w:rsidR="003E3B8C" w:rsidRPr="00D66D18">
        <w:rPr>
          <w:rFonts w:ascii="Arial" w:hAnsi="Arial" w:cs="Arial"/>
        </w:rPr>
        <w:t>absences,</w:t>
      </w:r>
      <w:r w:rsidRPr="00D66D18">
        <w:rPr>
          <w:rFonts w:ascii="Arial" w:hAnsi="Arial" w:cs="Arial"/>
        </w:rPr>
        <w:t xml:space="preserve"> and an ageing workforce, which has created workforce gaps in critical areas (HDUHB Annual Report, 2024). </w:t>
      </w:r>
    </w:p>
    <w:p w14:paraId="1A115E05" w14:textId="713AE2AE" w:rsidR="00520E88" w:rsidRPr="00D66D18" w:rsidRDefault="00C837EC" w:rsidP="00C837EC">
      <w:pPr>
        <w:spacing w:line="360" w:lineRule="auto"/>
        <w:rPr>
          <w:rFonts w:ascii="Arial" w:hAnsi="Arial" w:cs="Arial"/>
        </w:rPr>
      </w:pPr>
      <w:r w:rsidRPr="00D66D18">
        <w:rPr>
          <w:rFonts w:ascii="Arial" w:hAnsi="Arial" w:cs="Arial"/>
        </w:rPr>
        <w:t>As outlined in Labours Plan to Make Work Pay (2024)</w:t>
      </w:r>
      <w:r w:rsidR="008B228B" w:rsidRPr="00D66D18">
        <w:rPr>
          <w:rFonts w:ascii="Arial" w:hAnsi="Arial" w:cs="Arial"/>
        </w:rPr>
        <w:t xml:space="preserve"> economic</w:t>
      </w:r>
      <w:r w:rsidRPr="00D66D18">
        <w:rPr>
          <w:rFonts w:ascii="Arial" w:hAnsi="Arial" w:cs="Arial"/>
        </w:rPr>
        <w:t xml:space="preserve"> inactivity and a lack of people working has created a challenge that is impacting workforce supply in local talent pools</w:t>
      </w:r>
      <w:r w:rsidR="00520E88" w:rsidRPr="00D66D18">
        <w:rPr>
          <w:rFonts w:ascii="Arial" w:hAnsi="Arial" w:cs="Arial"/>
        </w:rPr>
        <w:t xml:space="preserve">. </w:t>
      </w:r>
      <w:r w:rsidR="007A4969" w:rsidRPr="00D66D18">
        <w:rPr>
          <w:rFonts w:ascii="Arial" w:hAnsi="Arial" w:cs="Arial"/>
        </w:rPr>
        <w:t xml:space="preserve">The plan aims to </w:t>
      </w:r>
      <w:r w:rsidR="00E446D0" w:rsidRPr="00D66D18">
        <w:rPr>
          <w:rFonts w:ascii="Arial" w:hAnsi="Arial" w:cs="Arial"/>
        </w:rPr>
        <w:t xml:space="preserve">modernise the UK labour market </w:t>
      </w:r>
      <w:r w:rsidR="00861421" w:rsidRPr="00D66D18">
        <w:rPr>
          <w:rFonts w:ascii="Arial" w:hAnsi="Arial" w:cs="Arial"/>
        </w:rPr>
        <w:t xml:space="preserve">by </w:t>
      </w:r>
      <w:r w:rsidR="00AC258B" w:rsidRPr="00D66D18">
        <w:rPr>
          <w:rFonts w:ascii="Arial" w:hAnsi="Arial" w:cs="Arial"/>
        </w:rPr>
        <w:t xml:space="preserve">addressing challenges identified by trends, </w:t>
      </w:r>
      <w:r w:rsidR="00861421" w:rsidRPr="00D66D18">
        <w:rPr>
          <w:rFonts w:ascii="Arial" w:hAnsi="Arial" w:cs="Arial"/>
        </w:rPr>
        <w:t>making places of work more family friendly</w:t>
      </w:r>
      <w:r w:rsidR="005F1E7D" w:rsidRPr="00D66D18">
        <w:rPr>
          <w:rFonts w:ascii="Arial" w:hAnsi="Arial" w:cs="Arial"/>
        </w:rPr>
        <w:t xml:space="preserve"> and flexible</w:t>
      </w:r>
      <w:r w:rsidR="00204B10" w:rsidRPr="00D66D18">
        <w:rPr>
          <w:rFonts w:ascii="Arial" w:hAnsi="Arial" w:cs="Arial"/>
        </w:rPr>
        <w:t xml:space="preserve">, improve living standards and </w:t>
      </w:r>
      <w:r w:rsidR="00673882" w:rsidRPr="00D66D18">
        <w:rPr>
          <w:rFonts w:ascii="Arial" w:hAnsi="Arial" w:cs="Arial"/>
        </w:rPr>
        <w:t xml:space="preserve">to </w:t>
      </w:r>
      <w:r w:rsidR="009E64EB" w:rsidRPr="00D66D18">
        <w:rPr>
          <w:rFonts w:ascii="Arial" w:hAnsi="Arial" w:cs="Arial"/>
        </w:rPr>
        <w:t xml:space="preserve">help people stay in </w:t>
      </w:r>
      <w:r w:rsidR="00E8546E" w:rsidRPr="00D66D18">
        <w:rPr>
          <w:rFonts w:ascii="Arial" w:hAnsi="Arial" w:cs="Arial"/>
        </w:rPr>
        <w:t>work;</w:t>
      </w:r>
      <w:r w:rsidR="005E0D89" w:rsidRPr="00D66D18">
        <w:rPr>
          <w:rFonts w:ascii="Arial" w:hAnsi="Arial" w:cs="Arial"/>
        </w:rPr>
        <w:t xml:space="preserve"> by i</w:t>
      </w:r>
      <w:r w:rsidR="00527229" w:rsidRPr="00D66D18">
        <w:rPr>
          <w:rFonts w:ascii="Arial" w:hAnsi="Arial" w:cs="Arial"/>
        </w:rPr>
        <w:t xml:space="preserve">mplementing these </w:t>
      </w:r>
      <w:r w:rsidR="005E0D89" w:rsidRPr="00D66D18">
        <w:rPr>
          <w:rFonts w:ascii="Arial" w:hAnsi="Arial" w:cs="Arial"/>
        </w:rPr>
        <w:t>this will</w:t>
      </w:r>
      <w:r w:rsidR="00DB63E1" w:rsidRPr="00D66D18">
        <w:rPr>
          <w:rFonts w:ascii="Arial" w:hAnsi="Arial" w:cs="Arial"/>
        </w:rPr>
        <w:t xml:space="preserve"> improve retention rates</w:t>
      </w:r>
      <w:r w:rsidR="003F5976" w:rsidRPr="00D66D18">
        <w:rPr>
          <w:rFonts w:ascii="Arial" w:hAnsi="Arial" w:cs="Arial"/>
        </w:rPr>
        <w:t xml:space="preserve"> and productivity</w:t>
      </w:r>
      <w:r w:rsidR="00F237D4" w:rsidRPr="00D66D18">
        <w:rPr>
          <w:rFonts w:ascii="Arial" w:hAnsi="Arial" w:cs="Arial"/>
        </w:rPr>
        <w:t xml:space="preserve"> amongst the working population (UK Government, 2024)</w:t>
      </w:r>
      <w:r w:rsidR="003F5976" w:rsidRPr="00D66D18">
        <w:rPr>
          <w:rFonts w:ascii="Arial" w:hAnsi="Arial" w:cs="Arial"/>
        </w:rPr>
        <w:t xml:space="preserve">. </w:t>
      </w:r>
    </w:p>
    <w:p w14:paraId="46A14293" w14:textId="62E4B9FF" w:rsidR="00C837EC" w:rsidRPr="00D66D18" w:rsidRDefault="00B32CB1" w:rsidP="00C837EC">
      <w:pPr>
        <w:spacing w:line="360" w:lineRule="auto"/>
        <w:rPr>
          <w:rFonts w:ascii="Arial" w:hAnsi="Arial" w:cs="Arial"/>
        </w:rPr>
      </w:pPr>
      <w:r w:rsidRPr="00D66D18">
        <w:rPr>
          <w:rFonts w:ascii="Arial" w:hAnsi="Arial" w:cs="Arial"/>
          <w:noProof/>
        </w:rPr>
        <w:drawing>
          <wp:anchor distT="0" distB="0" distL="114300" distR="114300" simplePos="0" relativeHeight="251665408" behindDoc="1" locked="0" layoutInCell="1" allowOverlap="1" wp14:anchorId="62D4F278" wp14:editId="379DB70C">
            <wp:simplePos x="0" y="0"/>
            <wp:positionH relativeFrom="margin">
              <wp:posOffset>3136265</wp:posOffset>
            </wp:positionH>
            <wp:positionV relativeFrom="paragraph">
              <wp:posOffset>10209</wp:posOffset>
            </wp:positionV>
            <wp:extent cx="2686685" cy="2887980"/>
            <wp:effectExtent l="0" t="0" r="0" b="7620"/>
            <wp:wrapTight wrapText="bothSides">
              <wp:wrapPolygon edited="0">
                <wp:start x="0" y="0"/>
                <wp:lineTo x="0" y="21515"/>
                <wp:lineTo x="21442" y="21515"/>
                <wp:lineTo x="21442" y="0"/>
                <wp:lineTo x="0" y="0"/>
              </wp:wrapPolygon>
            </wp:wrapTight>
            <wp:docPr id="95115305" name="Picture 1" descr="A map of the united st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15305" name="Picture 1" descr="A map of the united state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6685" cy="2887980"/>
                    </a:xfrm>
                    <a:prstGeom prst="rect">
                      <a:avLst/>
                    </a:prstGeom>
                    <a:noFill/>
                  </pic:spPr>
                </pic:pic>
              </a:graphicData>
            </a:graphic>
            <wp14:sizeRelH relativeFrom="page">
              <wp14:pctWidth>0</wp14:pctWidth>
            </wp14:sizeRelH>
            <wp14:sizeRelV relativeFrom="page">
              <wp14:pctHeight>0</wp14:pctHeight>
            </wp14:sizeRelV>
          </wp:anchor>
        </w:drawing>
      </w:r>
      <w:r w:rsidRPr="00D66D18">
        <w:rPr>
          <w:rFonts w:ascii="Arial" w:hAnsi="Arial" w:cs="Arial"/>
          <w:noProof/>
        </w:rPr>
        <mc:AlternateContent>
          <mc:Choice Requires="wpg">
            <w:drawing>
              <wp:anchor distT="0" distB="0" distL="114300" distR="114300" simplePos="0" relativeHeight="251666432" behindDoc="0" locked="0" layoutInCell="1" allowOverlap="1" wp14:anchorId="48C6E336" wp14:editId="06CE0033">
                <wp:simplePos x="0" y="0"/>
                <wp:positionH relativeFrom="column">
                  <wp:posOffset>-560705</wp:posOffset>
                </wp:positionH>
                <wp:positionV relativeFrom="paragraph">
                  <wp:posOffset>41568</wp:posOffset>
                </wp:positionV>
                <wp:extent cx="3566795" cy="2904490"/>
                <wp:effectExtent l="0" t="0" r="0" b="0"/>
                <wp:wrapNone/>
                <wp:docPr id="2140905990" name="Group 3"/>
                <wp:cNvGraphicFramePr/>
                <a:graphic xmlns:a="http://schemas.openxmlformats.org/drawingml/2006/main">
                  <a:graphicData uri="http://schemas.microsoft.com/office/word/2010/wordprocessingGroup">
                    <wpg:wgp>
                      <wpg:cNvGrpSpPr/>
                      <wpg:grpSpPr>
                        <a:xfrm>
                          <a:off x="0" y="0"/>
                          <a:ext cx="3566795" cy="2904490"/>
                          <a:chOff x="0" y="0"/>
                          <a:chExt cx="3566795" cy="2904490"/>
                        </a:xfrm>
                      </wpg:grpSpPr>
                      <pic:pic xmlns:pic="http://schemas.openxmlformats.org/drawingml/2006/picture">
                        <pic:nvPicPr>
                          <pic:cNvPr id="1876243177" name="Picture 1" descr="A map of england with percentages&#10;&#10;AI-generated content may be incorrect."/>
                          <pic:cNvPicPr>
                            <a:picLocks noChangeAspect="1"/>
                          </pic:cNvPicPr>
                        </pic:nvPicPr>
                        <pic:blipFill>
                          <a:blip r:embed="rId9"/>
                          <a:stretch>
                            <a:fillRect/>
                          </a:stretch>
                        </pic:blipFill>
                        <pic:spPr>
                          <a:xfrm>
                            <a:off x="0" y="0"/>
                            <a:ext cx="3566795" cy="2904490"/>
                          </a:xfrm>
                          <a:prstGeom prst="rect">
                            <a:avLst/>
                          </a:prstGeom>
                        </pic:spPr>
                      </pic:pic>
                      <wps:wsp>
                        <wps:cNvPr id="527081840" name="Text Box 2"/>
                        <wps:cNvSpPr txBox="1">
                          <a:spLocks noChangeArrowheads="1"/>
                        </wps:cNvSpPr>
                        <wps:spPr bwMode="auto">
                          <a:xfrm>
                            <a:off x="668215" y="1294228"/>
                            <a:ext cx="998220" cy="407670"/>
                          </a:xfrm>
                          <a:prstGeom prst="rect">
                            <a:avLst/>
                          </a:prstGeom>
                          <a:solidFill>
                            <a:srgbClr val="FFFFFF"/>
                          </a:solidFill>
                          <a:ln w="9525">
                            <a:solidFill>
                              <a:schemeClr val="bg1"/>
                            </a:solidFill>
                            <a:miter lim="800000"/>
                            <a:headEnd/>
                            <a:tailEnd/>
                          </a:ln>
                        </wps:spPr>
                        <wps:txbx>
                          <w:txbxContent>
                            <w:p w14:paraId="08AA8CFF" w14:textId="77777777" w:rsidR="00C837EC" w:rsidRPr="00F878E4" w:rsidRDefault="00C837EC" w:rsidP="00C837EC">
                              <w:pPr>
                                <w:rPr>
                                  <w:sz w:val="20"/>
                                  <w:szCs w:val="20"/>
                                </w:rPr>
                              </w:pPr>
                              <w:r w:rsidRPr="00F878E4">
                                <w:rPr>
                                  <w:sz w:val="20"/>
                                  <w:szCs w:val="20"/>
                                </w:rPr>
                                <w:t>Hywel Dda UHB (45.7%)</w:t>
                              </w:r>
                            </w:p>
                          </w:txbxContent>
                        </wps:txbx>
                        <wps:bodyPr rot="0" vert="horz" wrap="square" lIns="91440" tIns="45720" rIns="91440" bIns="45720" anchor="t" anchorCtr="0">
                          <a:noAutofit/>
                        </wps:bodyPr>
                      </wps:wsp>
                      <wps:wsp>
                        <wps:cNvPr id="1011842022" name="Straight Arrow Connector 2"/>
                        <wps:cNvCnPr/>
                        <wps:spPr>
                          <a:xfrm>
                            <a:off x="998806" y="1723292"/>
                            <a:ext cx="450166" cy="260253"/>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w14:anchorId="48C6E336" id="Group 3" o:spid="_x0000_s1026" style="position:absolute;margin-left:-44.15pt;margin-top:3.25pt;width:280.85pt;height:228.7pt;z-index:251666432" coordsize="35667,290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map of england with percentages&#10;&#10;AI-generated content may be incorrect." style="position:absolute;width:35667;height:290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">
                  <v:imagedata r:id="rId10" o:title="A map of england with percentages&#10;&#10;AI-generated content may be incorrect"/>
                </v:shape>
                <v:shapetype id="_x0000_t202" coordsize="21600,21600" o:spt="202" path="m,l,21600r21600,l21600,xe">
                  <v:stroke joinstyle="miter"/>
                  <v:path gradientshapeok="t" o:connecttype="rect"/>
                </v:shapetype>
                <v:shape id="Text Box 2" o:spid="_x0000_s1028" type="#_x0000_t202" style="position:absolute;left:6682;top:12942;width:9982;height:4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" strokecolor="white [3212]">
                  <v:textbox>
                    <w:txbxContent>
                      <w:p w14:paraId="08AA8CFF" w14:textId="77777777" w:rsidR="00C837EC" w:rsidRPr="00F878E4" w:rsidRDefault="00C837EC" w:rsidP="00C837EC">
                        <w:pPr>
                          <w:rPr>
                            <w:sz w:val="20"/>
                            <w:szCs w:val="20"/>
                          </w:rPr>
                        </w:pPr>
                        <w:r w:rsidRPr="00F878E4">
                          <w:rPr>
                            <w:sz w:val="20"/>
                            <w:szCs w:val="20"/>
                          </w:rPr>
                          <w:t>Hywel Dda UHB (45.7%)</w:t>
                        </w:r>
                      </w:p>
                    </w:txbxContent>
                  </v:textbox>
                </v:shape>
                <v:shapetype id="_x0000_t32" coordsize="21600,21600" o:spt="32" o:oned="t" path="m,l21600,21600e" filled="f">
                  <v:path arrowok="t" fillok="f" o:connecttype="none"/>
                  <o:lock v:ext="edit" shapetype="t"/>
                </v:shapetype>
                <v:shape id="Straight Arrow Connector 2" o:spid="_x0000_s1029" type="#_x0000_t32" style="position:absolute;left:9988;top:17232;width:4501;height:26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" strokecolor="#156082 [3204]" strokeweight="1.5pt">
                  <v:stroke endarrow="block" joinstyle="miter"/>
                </v:shape>
              </v:group>
            </w:pict>
          </mc:Fallback>
        </mc:AlternateContent>
      </w:r>
    </w:p>
    <w:p w14:paraId="3383E9EE" w14:textId="734CC314" w:rsidR="00C837EC" w:rsidRPr="00D66D18" w:rsidRDefault="00C837EC" w:rsidP="00C837EC">
      <w:pPr>
        <w:spacing w:line="360" w:lineRule="auto"/>
        <w:rPr>
          <w:rFonts w:ascii="Arial" w:hAnsi="Arial" w:cs="Arial"/>
        </w:rPr>
      </w:pPr>
    </w:p>
    <w:p w14:paraId="66B211D8" w14:textId="77777777" w:rsidR="00C837EC" w:rsidRPr="00D66D18" w:rsidRDefault="00C837EC" w:rsidP="00C837EC">
      <w:pPr>
        <w:spacing w:line="360" w:lineRule="auto"/>
        <w:rPr>
          <w:rFonts w:ascii="Arial" w:hAnsi="Arial" w:cs="Arial"/>
        </w:rPr>
      </w:pPr>
    </w:p>
    <w:p w14:paraId="5863891F" w14:textId="77777777" w:rsidR="00C837EC" w:rsidRPr="00D66D18" w:rsidRDefault="00C837EC" w:rsidP="00C837EC">
      <w:pPr>
        <w:spacing w:line="360" w:lineRule="auto"/>
        <w:rPr>
          <w:rFonts w:ascii="Arial" w:hAnsi="Arial" w:cs="Arial"/>
        </w:rPr>
      </w:pPr>
    </w:p>
    <w:p w14:paraId="7D905B8D" w14:textId="77777777" w:rsidR="00C837EC" w:rsidRPr="00D66D18" w:rsidRDefault="00C837EC" w:rsidP="00C837EC">
      <w:pPr>
        <w:spacing w:line="360" w:lineRule="auto"/>
        <w:rPr>
          <w:rFonts w:ascii="Arial" w:hAnsi="Arial" w:cs="Arial"/>
        </w:rPr>
      </w:pPr>
    </w:p>
    <w:p w14:paraId="261522A4" w14:textId="77777777" w:rsidR="00C837EC" w:rsidRPr="00D66D18" w:rsidRDefault="00C837EC" w:rsidP="00C837EC">
      <w:pPr>
        <w:spacing w:line="360" w:lineRule="auto"/>
        <w:rPr>
          <w:rFonts w:ascii="Arial" w:hAnsi="Arial" w:cs="Arial"/>
        </w:rPr>
      </w:pPr>
    </w:p>
    <w:p w14:paraId="13DEAF25" w14:textId="77777777" w:rsidR="00C837EC" w:rsidRPr="00D66D18" w:rsidRDefault="00C837EC" w:rsidP="00C837EC">
      <w:pPr>
        <w:spacing w:line="360" w:lineRule="auto"/>
        <w:rPr>
          <w:rFonts w:ascii="Arial" w:hAnsi="Arial" w:cs="Arial"/>
        </w:rPr>
      </w:pPr>
    </w:p>
    <w:p w14:paraId="60F1CF71" w14:textId="77777777" w:rsidR="00C837EC" w:rsidRPr="00D66D18" w:rsidRDefault="00C837EC" w:rsidP="00C837EC">
      <w:pPr>
        <w:spacing w:line="360" w:lineRule="auto"/>
        <w:rPr>
          <w:rFonts w:ascii="Arial" w:hAnsi="Arial" w:cs="Arial"/>
        </w:rPr>
      </w:pPr>
    </w:p>
    <w:p w14:paraId="37B01A50" w14:textId="77777777" w:rsidR="00C837EC" w:rsidRPr="00D66D18" w:rsidRDefault="00C837EC" w:rsidP="00C837EC">
      <w:pPr>
        <w:spacing w:line="360" w:lineRule="auto"/>
        <w:rPr>
          <w:rFonts w:ascii="Arial" w:hAnsi="Arial" w:cs="Arial"/>
        </w:rPr>
      </w:pPr>
    </w:p>
    <w:p w14:paraId="36F21F86" w14:textId="77777777" w:rsidR="00C837EC" w:rsidRPr="00D66D18" w:rsidRDefault="00C837EC" w:rsidP="00C837EC">
      <w:pPr>
        <w:spacing w:line="360" w:lineRule="auto"/>
        <w:rPr>
          <w:rFonts w:ascii="Arial" w:hAnsi="Arial" w:cs="Arial"/>
        </w:rPr>
      </w:pPr>
      <w:r w:rsidRPr="00D66D18">
        <w:rPr>
          <w:rFonts w:ascii="Arial" w:hAnsi="Arial" w:cs="Arial"/>
        </w:rPr>
        <w:t>Source: HEIW Population Health Dashboard</w:t>
      </w:r>
    </w:p>
    <w:p w14:paraId="01B01D24" w14:textId="34D363FD" w:rsidR="00C837EC" w:rsidRPr="00D66D18" w:rsidRDefault="00C837EC" w:rsidP="00C837EC">
      <w:pPr>
        <w:spacing w:line="360" w:lineRule="auto"/>
        <w:rPr>
          <w:rFonts w:ascii="Arial" w:hAnsi="Arial" w:cs="Arial"/>
        </w:rPr>
      </w:pPr>
      <w:r w:rsidRPr="00D66D18">
        <w:rPr>
          <w:rFonts w:ascii="Arial" w:hAnsi="Arial" w:cs="Arial"/>
        </w:rPr>
        <w:t xml:space="preserve">The above graphs depict the economic inactivity across Wales, these show that HDUHB is one </w:t>
      </w:r>
      <w:r w:rsidR="00C23AEA" w:rsidRPr="00D66D18">
        <w:rPr>
          <w:rFonts w:ascii="Arial" w:hAnsi="Arial" w:cs="Arial"/>
        </w:rPr>
        <w:t xml:space="preserve">of </w:t>
      </w:r>
      <w:r w:rsidRPr="00D66D18">
        <w:rPr>
          <w:rFonts w:ascii="Arial" w:hAnsi="Arial" w:cs="Arial"/>
        </w:rPr>
        <w:t xml:space="preserve">the </w:t>
      </w:r>
      <w:r w:rsidR="008124E1" w:rsidRPr="00D66D18">
        <w:rPr>
          <w:rFonts w:ascii="Arial" w:hAnsi="Arial" w:cs="Arial"/>
        </w:rPr>
        <w:t xml:space="preserve">health boards </w:t>
      </w:r>
      <w:r w:rsidRPr="00D66D18">
        <w:rPr>
          <w:rFonts w:ascii="Arial" w:hAnsi="Arial" w:cs="Arial"/>
        </w:rPr>
        <w:t>with the highest economic inactivity rate in comparison to other</w:t>
      </w:r>
      <w:r w:rsidR="008124E1" w:rsidRPr="00D66D18">
        <w:rPr>
          <w:rFonts w:ascii="Arial" w:hAnsi="Arial" w:cs="Arial"/>
        </w:rPr>
        <w:t>s</w:t>
      </w:r>
      <w:r w:rsidRPr="00D66D18">
        <w:rPr>
          <w:rFonts w:ascii="Arial" w:hAnsi="Arial" w:cs="Arial"/>
        </w:rPr>
        <w:t xml:space="preserve">, with an economic inactivity rate of 45.7% (Stats Wales, 2025). </w:t>
      </w:r>
      <w:r w:rsidRPr="00D66D18">
        <w:rPr>
          <w:rFonts w:ascii="Arial" w:hAnsi="Arial" w:cs="Arial"/>
        </w:rPr>
        <w:lastRenderedPageBreak/>
        <w:t>More closely the right-hand graph shows the breakdown of this economic inactivity by county across HDUHB, highlighting that Carmarthenshire has the highest rate of economic inactivity across HDUHB region with a rate of 25.5% (Stats Wales, 2025)</w:t>
      </w:r>
      <w:r w:rsidR="002F1AF5" w:rsidRPr="00D66D18">
        <w:rPr>
          <w:rFonts w:ascii="Arial" w:hAnsi="Arial" w:cs="Arial"/>
        </w:rPr>
        <w:t>. T</w:t>
      </w:r>
      <w:r w:rsidR="00AD6FDF" w:rsidRPr="00D66D18">
        <w:rPr>
          <w:rFonts w:ascii="Arial" w:hAnsi="Arial" w:cs="Arial"/>
        </w:rPr>
        <w:t xml:space="preserve">his coincides with the high vacancy rates currently in </w:t>
      </w:r>
      <w:r w:rsidR="00FE62D0" w:rsidRPr="00D66D18">
        <w:rPr>
          <w:rFonts w:ascii="Arial" w:hAnsi="Arial" w:cs="Arial"/>
        </w:rPr>
        <w:t>HDUHB</w:t>
      </w:r>
      <w:r w:rsidR="00697299" w:rsidRPr="00D66D18">
        <w:rPr>
          <w:rFonts w:ascii="Arial" w:hAnsi="Arial" w:cs="Arial"/>
        </w:rPr>
        <w:t xml:space="preserve"> and the increased reliance on agency staff to fill workforce gaps and adapt to the challenging labour market climate</w:t>
      </w:r>
      <w:r w:rsidR="00E65858" w:rsidRPr="00D66D18">
        <w:rPr>
          <w:rFonts w:ascii="Arial" w:hAnsi="Arial" w:cs="Arial"/>
        </w:rPr>
        <w:t>,</w:t>
      </w:r>
      <w:r w:rsidR="000B0CF3" w:rsidRPr="00D66D18">
        <w:rPr>
          <w:rFonts w:ascii="Arial" w:hAnsi="Arial" w:cs="Arial"/>
        </w:rPr>
        <w:t xml:space="preserve"> as shown below the vacancy rate for HDUHB has significantly increased </w:t>
      </w:r>
      <w:r w:rsidR="00BA5762" w:rsidRPr="00D66D18">
        <w:rPr>
          <w:rFonts w:ascii="Arial" w:hAnsi="Arial" w:cs="Arial"/>
        </w:rPr>
        <w:t>since 2023</w:t>
      </w:r>
      <w:r w:rsidR="00BF70FA" w:rsidRPr="00D66D18">
        <w:rPr>
          <w:rFonts w:ascii="Arial" w:hAnsi="Arial" w:cs="Arial"/>
        </w:rPr>
        <w:t xml:space="preserve"> (Stats Wales, 2025)</w:t>
      </w:r>
      <w:r w:rsidR="00FE62D0" w:rsidRPr="00D66D18">
        <w:rPr>
          <w:rFonts w:ascii="Arial" w:hAnsi="Arial" w:cs="Arial"/>
        </w:rPr>
        <w:t xml:space="preserve">. </w:t>
      </w:r>
    </w:p>
    <w:p w14:paraId="1E251D0B" w14:textId="206816C1" w:rsidR="00C837EC" w:rsidRPr="00D66D18" w:rsidRDefault="00096EA8" w:rsidP="00C837EC">
      <w:pPr>
        <w:spacing w:line="360" w:lineRule="auto"/>
        <w:rPr>
          <w:rFonts w:ascii="Arial" w:hAnsi="Arial" w:cs="Arial"/>
        </w:rPr>
      </w:pPr>
      <w:r w:rsidRPr="00D66D18">
        <w:rPr>
          <w:rFonts w:ascii="Arial" w:hAnsi="Arial" w:cs="Arial"/>
          <w:noProof/>
        </w:rPr>
        <w:drawing>
          <wp:anchor distT="0" distB="0" distL="114300" distR="114300" simplePos="0" relativeHeight="251668480" behindDoc="0" locked="0" layoutInCell="1" allowOverlap="1" wp14:anchorId="543DA1DC" wp14:editId="492E8FF1">
            <wp:simplePos x="0" y="0"/>
            <wp:positionH relativeFrom="margin">
              <wp:align>center</wp:align>
            </wp:positionH>
            <wp:positionV relativeFrom="paragraph">
              <wp:posOffset>6350</wp:posOffset>
            </wp:positionV>
            <wp:extent cx="4883401" cy="1892397"/>
            <wp:effectExtent l="0" t="0" r="0" b="0"/>
            <wp:wrapTight wrapText="bothSides">
              <wp:wrapPolygon edited="0">
                <wp:start x="0" y="0"/>
                <wp:lineTo x="0" y="21310"/>
                <wp:lineTo x="21488" y="21310"/>
                <wp:lineTo x="21488" y="0"/>
                <wp:lineTo x="0" y="0"/>
              </wp:wrapPolygon>
            </wp:wrapTight>
            <wp:docPr id="790015734" name="Picture 1" descr="A graph showing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015734" name="Picture 1" descr="A graph showing a blue line&#10;&#10;AI-generated content may be incorrect."/>
                    <pic:cNvPicPr/>
                  </pic:nvPicPr>
                  <pic:blipFill>
                    <a:blip r:embed="rId11"/>
                    <a:stretch>
                      <a:fillRect/>
                    </a:stretch>
                  </pic:blipFill>
                  <pic:spPr>
                    <a:xfrm>
                      <a:off x="0" y="0"/>
                      <a:ext cx="4883401" cy="1892397"/>
                    </a:xfrm>
                    <a:prstGeom prst="rect">
                      <a:avLst/>
                    </a:prstGeom>
                  </pic:spPr>
                </pic:pic>
              </a:graphicData>
            </a:graphic>
          </wp:anchor>
        </w:drawing>
      </w:r>
    </w:p>
    <w:p w14:paraId="64F072DD" w14:textId="77777777" w:rsidR="00096EA8" w:rsidRPr="00D66D18" w:rsidRDefault="00096EA8" w:rsidP="00C837EC">
      <w:pPr>
        <w:spacing w:line="360" w:lineRule="auto"/>
        <w:rPr>
          <w:rFonts w:ascii="Arial" w:hAnsi="Arial" w:cs="Arial"/>
        </w:rPr>
      </w:pPr>
    </w:p>
    <w:p w14:paraId="2396141F" w14:textId="77777777" w:rsidR="00096EA8" w:rsidRPr="00D66D18" w:rsidRDefault="00096EA8" w:rsidP="00C837EC">
      <w:pPr>
        <w:spacing w:line="360" w:lineRule="auto"/>
        <w:rPr>
          <w:rFonts w:ascii="Arial" w:hAnsi="Arial" w:cs="Arial"/>
        </w:rPr>
      </w:pPr>
    </w:p>
    <w:p w14:paraId="31921D1F" w14:textId="77777777" w:rsidR="00096EA8" w:rsidRPr="00D66D18" w:rsidRDefault="00096EA8" w:rsidP="00C837EC">
      <w:pPr>
        <w:spacing w:line="360" w:lineRule="auto"/>
        <w:rPr>
          <w:rFonts w:ascii="Arial" w:hAnsi="Arial" w:cs="Arial"/>
        </w:rPr>
      </w:pPr>
    </w:p>
    <w:p w14:paraId="743D0396" w14:textId="77777777" w:rsidR="00096EA8" w:rsidRPr="00D66D18" w:rsidRDefault="00096EA8" w:rsidP="00C837EC">
      <w:pPr>
        <w:spacing w:line="360" w:lineRule="auto"/>
        <w:rPr>
          <w:rFonts w:ascii="Arial" w:hAnsi="Arial" w:cs="Arial"/>
        </w:rPr>
      </w:pPr>
    </w:p>
    <w:p w14:paraId="43235B01" w14:textId="77777777" w:rsidR="00096EA8" w:rsidRPr="00D66D18" w:rsidRDefault="00096EA8" w:rsidP="00C837EC">
      <w:pPr>
        <w:spacing w:line="360" w:lineRule="auto"/>
        <w:rPr>
          <w:rFonts w:ascii="Arial" w:hAnsi="Arial" w:cs="Arial"/>
        </w:rPr>
      </w:pPr>
    </w:p>
    <w:p w14:paraId="4B963C0F" w14:textId="573D62DA" w:rsidR="000B6449" w:rsidRPr="00D66D18" w:rsidRDefault="00BE31D4" w:rsidP="00EB2CD7">
      <w:pPr>
        <w:spacing w:line="360" w:lineRule="auto"/>
        <w:rPr>
          <w:rFonts w:ascii="Arial" w:hAnsi="Arial" w:cs="Arial"/>
        </w:rPr>
      </w:pPr>
      <w:r w:rsidRPr="00D66D18">
        <w:rPr>
          <w:rFonts w:ascii="Arial" w:hAnsi="Arial" w:cs="Arial"/>
        </w:rPr>
        <w:t>Source: HEIW Population Health Dashboard</w:t>
      </w:r>
    </w:p>
    <w:p w14:paraId="2B66182D" w14:textId="77777777" w:rsidR="00431EBE" w:rsidRPr="00D66D18" w:rsidRDefault="00CB2E31" w:rsidP="00C837EC">
      <w:pPr>
        <w:spacing w:line="360" w:lineRule="auto"/>
        <w:rPr>
          <w:rFonts w:ascii="Arial" w:hAnsi="Arial" w:cs="Arial"/>
        </w:rPr>
      </w:pPr>
      <w:r w:rsidRPr="00D66D18">
        <w:rPr>
          <w:rFonts w:ascii="Arial" w:hAnsi="Arial" w:cs="Arial"/>
        </w:rPr>
        <w:t xml:space="preserve">As recorded by the </w:t>
      </w:r>
      <w:r w:rsidR="00851585" w:rsidRPr="00D66D18">
        <w:rPr>
          <w:rFonts w:ascii="Arial" w:hAnsi="Arial" w:cs="Arial"/>
        </w:rPr>
        <w:t>Office for National Statistics (ONS) (202</w:t>
      </w:r>
      <w:r w:rsidR="005C08C9" w:rsidRPr="00D66D18">
        <w:rPr>
          <w:rFonts w:ascii="Arial" w:hAnsi="Arial" w:cs="Arial"/>
        </w:rPr>
        <w:t>4</w:t>
      </w:r>
      <w:r w:rsidR="00851585" w:rsidRPr="00D66D18">
        <w:rPr>
          <w:rFonts w:ascii="Arial" w:hAnsi="Arial" w:cs="Arial"/>
        </w:rPr>
        <w:t>),</w:t>
      </w:r>
      <w:r w:rsidRPr="00D66D18">
        <w:rPr>
          <w:rFonts w:ascii="Arial" w:hAnsi="Arial" w:cs="Arial"/>
        </w:rPr>
        <w:t xml:space="preserve"> the main reasons for economic activity </w:t>
      </w:r>
      <w:r w:rsidR="00FA3F46" w:rsidRPr="00D66D18">
        <w:rPr>
          <w:rFonts w:ascii="Arial" w:hAnsi="Arial" w:cs="Arial"/>
        </w:rPr>
        <w:t xml:space="preserve">are long-term sick, being a student and </w:t>
      </w:r>
      <w:r w:rsidR="000F10B3" w:rsidRPr="00D66D18">
        <w:rPr>
          <w:rFonts w:ascii="Arial" w:hAnsi="Arial" w:cs="Arial"/>
        </w:rPr>
        <w:t>family</w:t>
      </w:r>
      <w:r w:rsidR="006F4D96" w:rsidRPr="00D66D18">
        <w:rPr>
          <w:rFonts w:ascii="Arial" w:hAnsi="Arial" w:cs="Arial"/>
        </w:rPr>
        <w:t xml:space="preserve"> and </w:t>
      </w:r>
      <w:r w:rsidR="000F10B3" w:rsidRPr="00D66D18">
        <w:rPr>
          <w:rFonts w:ascii="Arial" w:hAnsi="Arial" w:cs="Arial"/>
        </w:rPr>
        <w:t>home life</w:t>
      </w:r>
      <w:r w:rsidR="00242B64" w:rsidRPr="00D66D18">
        <w:rPr>
          <w:rFonts w:ascii="Arial" w:hAnsi="Arial" w:cs="Arial"/>
        </w:rPr>
        <w:t xml:space="preserve">. </w:t>
      </w:r>
      <w:r w:rsidR="005C08C9" w:rsidRPr="00D66D18">
        <w:rPr>
          <w:rFonts w:ascii="Arial" w:hAnsi="Arial" w:cs="Arial"/>
        </w:rPr>
        <w:t xml:space="preserve">In the UK </w:t>
      </w:r>
      <w:r w:rsidR="00392884" w:rsidRPr="00D66D18">
        <w:rPr>
          <w:rFonts w:ascii="Arial" w:hAnsi="Arial" w:cs="Arial"/>
        </w:rPr>
        <w:t>26% of f</w:t>
      </w:r>
      <w:r w:rsidR="00001956" w:rsidRPr="00D66D18">
        <w:rPr>
          <w:rFonts w:ascii="Arial" w:hAnsi="Arial" w:cs="Arial"/>
        </w:rPr>
        <w:t>emales</w:t>
      </w:r>
      <w:r w:rsidR="00392884" w:rsidRPr="00D66D18">
        <w:rPr>
          <w:rFonts w:ascii="Arial" w:hAnsi="Arial" w:cs="Arial"/>
        </w:rPr>
        <w:t xml:space="preserve"> are economically </w:t>
      </w:r>
      <w:r w:rsidR="00001956" w:rsidRPr="00D66D18">
        <w:rPr>
          <w:rFonts w:ascii="Arial" w:hAnsi="Arial" w:cs="Arial"/>
        </w:rPr>
        <w:t>inacti</w:t>
      </w:r>
      <w:r w:rsidR="00392884" w:rsidRPr="00D66D18">
        <w:rPr>
          <w:rFonts w:ascii="Arial" w:hAnsi="Arial" w:cs="Arial"/>
        </w:rPr>
        <w:t>v</w:t>
      </w:r>
      <w:r w:rsidR="005C08C9" w:rsidRPr="00D66D18">
        <w:rPr>
          <w:rFonts w:ascii="Arial" w:hAnsi="Arial" w:cs="Arial"/>
        </w:rPr>
        <w:t>e</w:t>
      </w:r>
      <w:r w:rsidR="00001956" w:rsidRPr="00D66D18">
        <w:rPr>
          <w:rFonts w:ascii="Arial" w:hAnsi="Arial" w:cs="Arial"/>
        </w:rPr>
        <w:t xml:space="preserve"> due to family and home life</w:t>
      </w:r>
      <w:r w:rsidR="00156E14" w:rsidRPr="00D66D18">
        <w:rPr>
          <w:rFonts w:ascii="Arial" w:hAnsi="Arial" w:cs="Arial"/>
        </w:rPr>
        <w:t xml:space="preserve"> reasons,</w:t>
      </w:r>
      <w:r w:rsidR="00CB00F4" w:rsidRPr="00D66D18">
        <w:rPr>
          <w:rFonts w:ascii="Arial" w:hAnsi="Arial" w:cs="Arial"/>
        </w:rPr>
        <w:t xml:space="preserve"> this is equal to 1.4million females across the UK (ONS, 2024).</w:t>
      </w:r>
      <w:r w:rsidR="00156E14" w:rsidRPr="00D66D18">
        <w:rPr>
          <w:rFonts w:ascii="Arial" w:hAnsi="Arial" w:cs="Arial"/>
        </w:rPr>
        <w:t xml:space="preserve"> </w:t>
      </w:r>
      <w:r w:rsidR="00CB00F4" w:rsidRPr="00D66D18">
        <w:rPr>
          <w:rFonts w:ascii="Arial" w:hAnsi="Arial" w:cs="Arial"/>
        </w:rPr>
        <w:t>I</w:t>
      </w:r>
      <w:r w:rsidR="00156E14" w:rsidRPr="00D66D18">
        <w:rPr>
          <w:rFonts w:ascii="Arial" w:hAnsi="Arial" w:cs="Arial"/>
        </w:rPr>
        <w:t>n comparison</w:t>
      </w:r>
      <w:r w:rsidR="00CB00F4" w:rsidRPr="00D66D18">
        <w:rPr>
          <w:rFonts w:ascii="Arial" w:hAnsi="Arial" w:cs="Arial"/>
        </w:rPr>
        <w:t xml:space="preserve">, </w:t>
      </w:r>
      <w:r w:rsidR="00C83FAC" w:rsidRPr="00D66D18">
        <w:rPr>
          <w:rFonts w:ascii="Arial" w:hAnsi="Arial" w:cs="Arial"/>
        </w:rPr>
        <w:t xml:space="preserve">the ONS (2024) shows that </w:t>
      </w:r>
      <w:r w:rsidR="00156E14" w:rsidRPr="00D66D18">
        <w:rPr>
          <w:rFonts w:ascii="Arial" w:hAnsi="Arial" w:cs="Arial"/>
        </w:rPr>
        <w:t xml:space="preserve">6% </w:t>
      </w:r>
      <w:r w:rsidR="00AD2841" w:rsidRPr="00D66D18">
        <w:rPr>
          <w:rFonts w:ascii="Arial" w:hAnsi="Arial" w:cs="Arial"/>
        </w:rPr>
        <w:t xml:space="preserve">of males </w:t>
      </w:r>
      <w:r w:rsidR="00C1477A" w:rsidRPr="00D66D18">
        <w:rPr>
          <w:rFonts w:ascii="Arial" w:hAnsi="Arial" w:cs="Arial"/>
        </w:rPr>
        <w:t xml:space="preserve">are </w:t>
      </w:r>
      <w:r w:rsidR="00AD2841" w:rsidRPr="00D66D18">
        <w:rPr>
          <w:rFonts w:ascii="Arial" w:hAnsi="Arial" w:cs="Arial"/>
        </w:rPr>
        <w:t>economically inactive due to family and home life</w:t>
      </w:r>
      <w:r w:rsidR="00C83FAC" w:rsidRPr="00D66D18">
        <w:rPr>
          <w:rFonts w:ascii="Arial" w:hAnsi="Arial" w:cs="Arial"/>
        </w:rPr>
        <w:t xml:space="preserve">, equalling to </w:t>
      </w:r>
      <w:r w:rsidR="003644C1" w:rsidRPr="00D66D18">
        <w:rPr>
          <w:rFonts w:ascii="Arial" w:hAnsi="Arial" w:cs="Arial"/>
        </w:rPr>
        <w:t xml:space="preserve">close to 230,000 males across the UK. </w:t>
      </w:r>
      <w:r w:rsidR="00CC58A9" w:rsidRPr="00D66D18">
        <w:rPr>
          <w:rFonts w:ascii="Arial" w:hAnsi="Arial" w:cs="Arial"/>
        </w:rPr>
        <w:t>There are several potential</w:t>
      </w:r>
      <w:r w:rsidR="00F47376" w:rsidRPr="00D66D18">
        <w:rPr>
          <w:rFonts w:ascii="Arial" w:hAnsi="Arial" w:cs="Arial"/>
        </w:rPr>
        <w:t xml:space="preserve"> reasons for this significant difference in rates</w:t>
      </w:r>
      <w:r w:rsidR="00174E6B" w:rsidRPr="00D66D18">
        <w:rPr>
          <w:rFonts w:ascii="Arial" w:hAnsi="Arial" w:cs="Arial"/>
        </w:rPr>
        <w:t xml:space="preserve"> such as the lack of opportunities in paid employment for females</w:t>
      </w:r>
      <w:r w:rsidR="00ED59A6" w:rsidRPr="00D66D18">
        <w:rPr>
          <w:rFonts w:ascii="Arial" w:hAnsi="Arial" w:cs="Arial"/>
        </w:rPr>
        <w:t>, a lack of flexible employment patterns and the link to affordable childcare costs</w:t>
      </w:r>
      <w:r w:rsidR="00CC58A9" w:rsidRPr="00D66D18">
        <w:rPr>
          <w:rFonts w:ascii="Arial" w:hAnsi="Arial" w:cs="Arial"/>
        </w:rPr>
        <w:t xml:space="preserve"> (The Ulster University, 2024)</w:t>
      </w:r>
      <w:r w:rsidR="00ED59A6" w:rsidRPr="00D66D18">
        <w:rPr>
          <w:rFonts w:ascii="Arial" w:hAnsi="Arial" w:cs="Arial"/>
        </w:rPr>
        <w:t xml:space="preserve">. </w:t>
      </w:r>
    </w:p>
    <w:p w14:paraId="606A0497" w14:textId="1AFE5DED" w:rsidR="004F0725" w:rsidRPr="00D66D18" w:rsidRDefault="00CC58A9" w:rsidP="00C837EC">
      <w:pPr>
        <w:spacing w:line="360" w:lineRule="auto"/>
        <w:rPr>
          <w:rFonts w:ascii="Arial" w:hAnsi="Arial" w:cs="Arial"/>
        </w:rPr>
      </w:pPr>
      <w:r w:rsidRPr="00D66D18">
        <w:rPr>
          <w:rFonts w:ascii="Arial" w:hAnsi="Arial" w:cs="Arial"/>
        </w:rPr>
        <w:t>Whereas m</w:t>
      </w:r>
      <w:r w:rsidR="00001956" w:rsidRPr="00D66D18">
        <w:rPr>
          <w:rFonts w:ascii="Arial" w:hAnsi="Arial" w:cs="Arial"/>
        </w:rPr>
        <w:t xml:space="preserve">ales have a higher percentage of inactivity due to long-term sick and being a student </w:t>
      </w:r>
      <w:r w:rsidR="00933586" w:rsidRPr="00D66D18">
        <w:rPr>
          <w:rFonts w:ascii="Arial" w:hAnsi="Arial" w:cs="Arial"/>
        </w:rPr>
        <w:t xml:space="preserve">than females </w:t>
      </w:r>
      <w:r w:rsidR="00001956" w:rsidRPr="00D66D18">
        <w:rPr>
          <w:rFonts w:ascii="Arial" w:hAnsi="Arial" w:cs="Arial"/>
        </w:rPr>
        <w:t>(ONS, 202</w:t>
      </w:r>
      <w:r w:rsidR="005C08C9" w:rsidRPr="00D66D18">
        <w:rPr>
          <w:rFonts w:ascii="Arial" w:hAnsi="Arial" w:cs="Arial"/>
        </w:rPr>
        <w:t>4</w:t>
      </w:r>
      <w:r w:rsidR="00001956" w:rsidRPr="00D66D18">
        <w:rPr>
          <w:rFonts w:ascii="Arial" w:hAnsi="Arial" w:cs="Arial"/>
        </w:rPr>
        <w:t>).</w:t>
      </w:r>
      <w:r w:rsidR="002B0DC2" w:rsidRPr="00D66D18">
        <w:rPr>
          <w:rFonts w:ascii="Arial" w:hAnsi="Arial" w:cs="Arial"/>
        </w:rPr>
        <w:t xml:space="preserve"> </w:t>
      </w:r>
      <w:r w:rsidR="00DC5E56" w:rsidRPr="00D66D18">
        <w:rPr>
          <w:rFonts w:ascii="Arial" w:hAnsi="Arial" w:cs="Arial"/>
        </w:rPr>
        <w:t>Appleby (2023</w:t>
      </w:r>
      <w:r w:rsidR="00001956" w:rsidRPr="00D66D18">
        <w:rPr>
          <w:rFonts w:ascii="Arial" w:hAnsi="Arial" w:cs="Arial"/>
        </w:rPr>
        <w:t>)</w:t>
      </w:r>
      <w:r w:rsidR="00DC5E56" w:rsidRPr="00D66D18">
        <w:rPr>
          <w:rFonts w:ascii="Arial" w:hAnsi="Arial" w:cs="Arial"/>
        </w:rPr>
        <w:t xml:space="preserve"> suggests that </w:t>
      </w:r>
      <w:r w:rsidR="00611A03" w:rsidRPr="00D66D18">
        <w:rPr>
          <w:rFonts w:ascii="Arial" w:hAnsi="Arial" w:cs="Arial"/>
        </w:rPr>
        <w:t xml:space="preserve">reasons associated with long-term sick </w:t>
      </w:r>
      <w:r w:rsidR="00746CC6" w:rsidRPr="00D66D18">
        <w:rPr>
          <w:rFonts w:ascii="Arial" w:hAnsi="Arial" w:cs="Arial"/>
        </w:rPr>
        <w:t>are most likely due to the impact of Covid-19</w:t>
      </w:r>
      <w:r w:rsidR="00EB0149" w:rsidRPr="00D66D18">
        <w:rPr>
          <w:rFonts w:ascii="Arial" w:hAnsi="Arial" w:cs="Arial"/>
        </w:rPr>
        <w:t xml:space="preserve"> and the effects of Long Covid</w:t>
      </w:r>
      <w:r w:rsidR="0085536C" w:rsidRPr="00D66D18">
        <w:rPr>
          <w:rFonts w:ascii="Arial" w:hAnsi="Arial" w:cs="Arial"/>
        </w:rPr>
        <w:t xml:space="preserve">, although for females this figure </w:t>
      </w:r>
      <w:r w:rsidR="00EB0149" w:rsidRPr="00D66D18">
        <w:rPr>
          <w:rFonts w:ascii="Arial" w:hAnsi="Arial" w:cs="Arial"/>
        </w:rPr>
        <w:t xml:space="preserve">for economic inactivity </w:t>
      </w:r>
      <w:r w:rsidR="0085536C" w:rsidRPr="00D66D18">
        <w:rPr>
          <w:rFonts w:ascii="Arial" w:hAnsi="Arial" w:cs="Arial"/>
        </w:rPr>
        <w:t>was climbing before the pandemic</w:t>
      </w:r>
      <w:r w:rsidR="00EB0149" w:rsidRPr="00D66D18">
        <w:rPr>
          <w:rFonts w:ascii="Arial" w:hAnsi="Arial" w:cs="Arial"/>
        </w:rPr>
        <w:t xml:space="preserve">. </w:t>
      </w:r>
      <w:r w:rsidR="00C63E31" w:rsidRPr="00D66D18">
        <w:rPr>
          <w:rFonts w:ascii="Arial" w:hAnsi="Arial" w:cs="Arial"/>
        </w:rPr>
        <w:t>The ONS (2022) agrees with this</w:t>
      </w:r>
      <w:r w:rsidR="00FD7040" w:rsidRPr="00D66D18">
        <w:rPr>
          <w:rFonts w:ascii="Arial" w:hAnsi="Arial" w:cs="Arial"/>
        </w:rPr>
        <w:t xml:space="preserve"> and further adds that </w:t>
      </w:r>
      <w:r w:rsidR="000E7EB4" w:rsidRPr="00D66D18">
        <w:rPr>
          <w:rFonts w:ascii="Arial" w:hAnsi="Arial" w:cs="Arial"/>
        </w:rPr>
        <w:t xml:space="preserve">the NHS increased </w:t>
      </w:r>
      <w:r w:rsidR="00A3724A" w:rsidRPr="00D66D18">
        <w:rPr>
          <w:rFonts w:ascii="Arial" w:hAnsi="Arial" w:cs="Arial"/>
        </w:rPr>
        <w:t xml:space="preserve">length of </w:t>
      </w:r>
      <w:r w:rsidR="000E7EB4" w:rsidRPr="00D66D18">
        <w:rPr>
          <w:rFonts w:ascii="Arial" w:hAnsi="Arial" w:cs="Arial"/>
        </w:rPr>
        <w:t>waiting times for treatments could also be a contributing factor</w:t>
      </w:r>
      <w:r w:rsidR="00083648" w:rsidRPr="00D66D18">
        <w:rPr>
          <w:rFonts w:ascii="Arial" w:hAnsi="Arial" w:cs="Arial"/>
        </w:rPr>
        <w:t xml:space="preserve"> to economic inactivity due to long-term sickness</w:t>
      </w:r>
      <w:r w:rsidR="000E7EB4" w:rsidRPr="00D66D18">
        <w:rPr>
          <w:rFonts w:ascii="Arial" w:hAnsi="Arial" w:cs="Arial"/>
        </w:rPr>
        <w:t>.</w:t>
      </w:r>
      <w:r w:rsidR="002C5E18" w:rsidRPr="00D66D18">
        <w:rPr>
          <w:rFonts w:ascii="Arial" w:hAnsi="Arial" w:cs="Arial"/>
        </w:rPr>
        <w:t xml:space="preserve"> </w:t>
      </w:r>
    </w:p>
    <w:p w14:paraId="1302D0EF" w14:textId="47D07F75" w:rsidR="00002E94" w:rsidRPr="00D66D18" w:rsidRDefault="00C27DE5" w:rsidP="00C837EC">
      <w:pPr>
        <w:spacing w:line="360" w:lineRule="auto"/>
        <w:rPr>
          <w:rFonts w:ascii="Arial" w:hAnsi="Arial" w:cs="Arial"/>
        </w:rPr>
      </w:pPr>
      <w:r w:rsidRPr="00D66D18">
        <w:rPr>
          <w:rFonts w:ascii="Arial" w:hAnsi="Arial" w:cs="Arial"/>
        </w:rPr>
        <w:lastRenderedPageBreak/>
        <w:t xml:space="preserve">There are many types of health conditions that are </w:t>
      </w:r>
      <w:r w:rsidR="009F0E92" w:rsidRPr="00D66D18">
        <w:rPr>
          <w:rFonts w:ascii="Arial" w:hAnsi="Arial" w:cs="Arial"/>
        </w:rPr>
        <w:t xml:space="preserve">a factor of economic inactivity due to long term sickness, </w:t>
      </w:r>
      <w:r w:rsidR="004C1FFC" w:rsidRPr="00D66D18">
        <w:rPr>
          <w:rFonts w:ascii="Arial" w:hAnsi="Arial" w:cs="Arial"/>
        </w:rPr>
        <w:t>between the ages of 16-64 there are 2.</w:t>
      </w:r>
      <w:r w:rsidR="00157102" w:rsidRPr="00D66D18">
        <w:rPr>
          <w:rFonts w:ascii="Arial" w:hAnsi="Arial" w:cs="Arial"/>
        </w:rPr>
        <w:t>6</w:t>
      </w:r>
      <w:r w:rsidR="004C1FFC" w:rsidRPr="00D66D18">
        <w:rPr>
          <w:rFonts w:ascii="Arial" w:hAnsi="Arial" w:cs="Arial"/>
        </w:rPr>
        <w:t>million people off work due to long term health conditions (The Health Foundation, 202</w:t>
      </w:r>
      <w:r w:rsidR="006713A9" w:rsidRPr="00D66D18">
        <w:rPr>
          <w:rFonts w:ascii="Arial" w:hAnsi="Arial" w:cs="Arial"/>
        </w:rPr>
        <w:t>3</w:t>
      </w:r>
      <w:r w:rsidR="004C1FFC" w:rsidRPr="00D66D18">
        <w:rPr>
          <w:rFonts w:ascii="Arial" w:hAnsi="Arial" w:cs="Arial"/>
        </w:rPr>
        <w:t xml:space="preserve">). </w:t>
      </w:r>
      <w:r w:rsidR="00A6535E" w:rsidRPr="00D66D18">
        <w:rPr>
          <w:rFonts w:ascii="Arial" w:hAnsi="Arial" w:cs="Arial"/>
        </w:rPr>
        <w:t xml:space="preserve">Mental health conditions was the </w:t>
      </w:r>
      <w:r w:rsidR="000104E3" w:rsidRPr="00D66D18">
        <w:rPr>
          <w:rFonts w:ascii="Arial" w:hAnsi="Arial" w:cs="Arial"/>
        </w:rPr>
        <w:t xml:space="preserve">most common condition reported by </w:t>
      </w:r>
      <w:r w:rsidR="005D0FA7" w:rsidRPr="00D66D18">
        <w:rPr>
          <w:rFonts w:ascii="Arial" w:hAnsi="Arial" w:cs="Arial"/>
        </w:rPr>
        <w:t>16–34-year-olds</w:t>
      </w:r>
      <w:r w:rsidR="000104E3" w:rsidRPr="00D66D18">
        <w:rPr>
          <w:rFonts w:ascii="Arial" w:hAnsi="Arial" w:cs="Arial"/>
        </w:rPr>
        <w:t>, this has also seen a significant increase in the last 10 years</w:t>
      </w:r>
      <w:r w:rsidR="000F3739" w:rsidRPr="00D66D18">
        <w:rPr>
          <w:rFonts w:ascii="Arial" w:hAnsi="Arial" w:cs="Arial"/>
        </w:rPr>
        <w:t xml:space="preserve"> (The Health Foundation, 202</w:t>
      </w:r>
      <w:r w:rsidR="006713A9" w:rsidRPr="00D66D18">
        <w:rPr>
          <w:rFonts w:ascii="Arial" w:hAnsi="Arial" w:cs="Arial"/>
        </w:rPr>
        <w:t>3</w:t>
      </w:r>
      <w:r w:rsidR="000F3739" w:rsidRPr="00D66D18">
        <w:rPr>
          <w:rFonts w:ascii="Arial" w:hAnsi="Arial" w:cs="Arial"/>
        </w:rPr>
        <w:t xml:space="preserve">). </w:t>
      </w:r>
      <w:r w:rsidR="00746108" w:rsidRPr="00D66D18">
        <w:rPr>
          <w:rFonts w:ascii="Arial" w:hAnsi="Arial" w:cs="Arial"/>
        </w:rPr>
        <w:t>For people a</w:t>
      </w:r>
      <w:r w:rsidR="005D0FA7" w:rsidRPr="00D66D18">
        <w:rPr>
          <w:rFonts w:ascii="Arial" w:hAnsi="Arial" w:cs="Arial"/>
        </w:rPr>
        <w:t>ged</w:t>
      </w:r>
      <w:r w:rsidR="00746108" w:rsidRPr="00D66D18">
        <w:rPr>
          <w:rFonts w:ascii="Arial" w:hAnsi="Arial" w:cs="Arial"/>
        </w:rPr>
        <w:t xml:space="preserve"> 45-64, the most two common health conditions reported were mus</w:t>
      </w:r>
      <w:r w:rsidR="005D0FA7" w:rsidRPr="00D66D18">
        <w:rPr>
          <w:rFonts w:ascii="Arial" w:hAnsi="Arial" w:cs="Arial"/>
        </w:rPr>
        <w:t>culoskeletal issues and chronic illnesses (The Health Foundation, 202</w:t>
      </w:r>
      <w:r w:rsidR="006713A9" w:rsidRPr="00D66D18">
        <w:rPr>
          <w:rFonts w:ascii="Arial" w:hAnsi="Arial" w:cs="Arial"/>
        </w:rPr>
        <w:t>3</w:t>
      </w:r>
      <w:r w:rsidR="005D0FA7" w:rsidRPr="00D66D18">
        <w:rPr>
          <w:rFonts w:ascii="Arial" w:hAnsi="Arial" w:cs="Arial"/>
        </w:rPr>
        <w:t xml:space="preserve">). </w:t>
      </w:r>
      <w:r w:rsidR="004A7A86" w:rsidRPr="00D66D18">
        <w:rPr>
          <w:rFonts w:ascii="Arial" w:hAnsi="Arial" w:cs="Arial"/>
        </w:rPr>
        <w:t xml:space="preserve">This </w:t>
      </w:r>
      <w:r w:rsidR="00697299" w:rsidRPr="00D66D18">
        <w:rPr>
          <w:rFonts w:ascii="Arial" w:hAnsi="Arial" w:cs="Arial"/>
        </w:rPr>
        <w:t xml:space="preserve">labour market data </w:t>
      </w:r>
      <w:r w:rsidR="004A7A86" w:rsidRPr="00D66D18">
        <w:rPr>
          <w:rFonts w:ascii="Arial" w:hAnsi="Arial" w:cs="Arial"/>
        </w:rPr>
        <w:t xml:space="preserve">highlights the need for </w:t>
      </w:r>
      <w:r w:rsidR="00593472" w:rsidRPr="00D66D18">
        <w:rPr>
          <w:rFonts w:ascii="Arial" w:hAnsi="Arial" w:cs="Arial"/>
        </w:rPr>
        <w:t xml:space="preserve">managing </w:t>
      </w:r>
      <w:r w:rsidR="00FF28AC" w:rsidRPr="00D66D18">
        <w:rPr>
          <w:rFonts w:ascii="Arial" w:hAnsi="Arial" w:cs="Arial"/>
        </w:rPr>
        <w:t xml:space="preserve">and supporting </w:t>
      </w:r>
      <w:r w:rsidR="00593472" w:rsidRPr="00D66D18">
        <w:rPr>
          <w:rFonts w:ascii="Arial" w:hAnsi="Arial" w:cs="Arial"/>
        </w:rPr>
        <w:t>a multigenerational workforce and their specific needs</w:t>
      </w:r>
      <w:r w:rsidR="00495E1A" w:rsidRPr="00D66D18">
        <w:rPr>
          <w:rFonts w:ascii="Arial" w:hAnsi="Arial" w:cs="Arial"/>
        </w:rPr>
        <w:t xml:space="preserve"> which </w:t>
      </w:r>
      <w:r w:rsidR="00697299" w:rsidRPr="00D66D18">
        <w:rPr>
          <w:rFonts w:ascii="Arial" w:hAnsi="Arial" w:cs="Arial"/>
        </w:rPr>
        <w:t>needs building into HDUHB People Strategy.</w:t>
      </w:r>
    </w:p>
    <w:p w14:paraId="6F24191D" w14:textId="16E8580E" w:rsidR="00454386" w:rsidRPr="00D66D18" w:rsidRDefault="000D08F1" w:rsidP="00C837EC">
      <w:pPr>
        <w:spacing w:line="360" w:lineRule="auto"/>
        <w:rPr>
          <w:rFonts w:ascii="Arial" w:hAnsi="Arial" w:cs="Arial"/>
        </w:rPr>
      </w:pPr>
      <w:r w:rsidRPr="00D66D18">
        <w:rPr>
          <w:rFonts w:ascii="Arial" w:hAnsi="Arial" w:cs="Arial"/>
        </w:rPr>
        <w:t>Malik and Shahid (2024) s</w:t>
      </w:r>
      <w:r w:rsidR="0078656F" w:rsidRPr="00D66D18">
        <w:rPr>
          <w:rFonts w:ascii="Arial" w:hAnsi="Arial" w:cs="Arial"/>
        </w:rPr>
        <w:t xml:space="preserve">uggests that </w:t>
      </w:r>
      <w:r w:rsidR="00E16E5F" w:rsidRPr="00D66D18">
        <w:rPr>
          <w:rFonts w:ascii="Arial" w:hAnsi="Arial" w:cs="Arial"/>
        </w:rPr>
        <w:t xml:space="preserve">designing and implementing targeted strategies </w:t>
      </w:r>
      <w:r w:rsidR="00517F40" w:rsidRPr="00D66D18">
        <w:rPr>
          <w:rFonts w:ascii="Arial" w:hAnsi="Arial" w:cs="Arial"/>
        </w:rPr>
        <w:t>for a multigenerational workforce is key to organisational success</w:t>
      </w:r>
      <w:r w:rsidR="00E36F24" w:rsidRPr="00D66D18">
        <w:rPr>
          <w:rFonts w:ascii="Arial" w:hAnsi="Arial" w:cs="Arial"/>
        </w:rPr>
        <w:t xml:space="preserve">, </w:t>
      </w:r>
      <w:r w:rsidR="00C26F3C" w:rsidRPr="00D66D18">
        <w:rPr>
          <w:rFonts w:ascii="Arial" w:hAnsi="Arial" w:cs="Arial"/>
        </w:rPr>
        <w:t xml:space="preserve">including the update of human resources </w:t>
      </w:r>
      <w:r w:rsidR="00866E1C" w:rsidRPr="00D66D18">
        <w:rPr>
          <w:rFonts w:ascii="Arial" w:hAnsi="Arial" w:cs="Arial"/>
        </w:rPr>
        <w:t xml:space="preserve">(HR) </w:t>
      </w:r>
      <w:r w:rsidR="00C26F3C" w:rsidRPr="00D66D18">
        <w:rPr>
          <w:rFonts w:ascii="Arial" w:hAnsi="Arial" w:cs="Arial"/>
        </w:rPr>
        <w:t>policies to meet the needs of the multigenerational workforce</w:t>
      </w:r>
      <w:r w:rsidR="00F23117" w:rsidRPr="00D66D18">
        <w:rPr>
          <w:rFonts w:ascii="Arial" w:hAnsi="Arial" w:cs="Arial"/>
        </w:rPr>
        <w:t xml:space="preserve">. This includes the recognition of the preferences of the workforce in relation to flexible working, </w:t>
      </w:r>
      <w:r w:rsidR="00002E94" w:rsidRPr="00D66D18">
        <w:rPr>
          <w:rFonts w:ascii="Arial" w:hAnsi="Arial" w:cs="Arial"/>
        </w:rPr>
        <w:t xml:space="preserve">working hours and remote working to </w:t>
      </w:r>
      <w:r w:rsidR="00FC0B91" w:rsidRPr="00D66D18">
        <w:rPr>
          <w:rFonts w:ascii="Arial" w:hAnsi="Arial" w:cs="Arial"/>
        </w:rPr>
        <w:t>accommodate differing needs of the employee</w:t>
      </w:r>
      <w:r w:rsidRPr="00D66D18">
        <w:rPr>
          <w:rFonts w:ascii="Arial" w:hAnsi="Arial" w:cs="Arial"/>
        </w:rPr>
        <w:t xml:space="preserve"> (Malik and Shahid, 2024).</w:t>
      </w:r>
    </w:p>
    <w:p w14:paraId="688E781B" w14:textId="77777777" w:rsidR="00697299" w:rsidRPr="00D66D18" w:rsidRDefault="00306699" w:rsidP="00C837EC">
      <w:pPr>
        <w:spacing w:line="360" w:lineRule="auto"/>
        <w:rPr>
          <w:rFonts w:ascii="Arial" w:hAnsi="Arial" w:cs="Arial"/>
        </w:rPr>
      </w:pPr>
      <w:r w:rsidRPr="00D66D18">
        <w:rPr>
          <w:rFonts w:ascii="Arial" w:hAnsi="Arial" w:cs="Arial"/>
        </w:rPr>
        <w:t xml:space="preserve">Organisations </w:t>
      </w:r>
      <w:r w:rsidR="006006C7" w:rsidRPr="00D66D18">
        <w:rPr>
          <w:rFonts w:ascii="Arial" w:hAnsi="Arial" w:cs="Arial"/>
        </w:rPr>
        <w:t xml:space="preserve">should use </w:t>
      </w:r>
      <w:r w:rsidR="0017398E" w:rsidRPr="00D66D18">
        <w:rPr>
          <w:rFonts w:ascii="Arial" w:hAnsi="Arial" w:cs="Arial"/>
        </w:rPr>
        <w:t xml:space="preserve">data and </w:t>
      </w:r>
      <w:r w:rsidR="006006C7" w:rsidRPr="00D66D18">
        <w:rPr>
          <w:rFonts w:ascii="Arial" w:hAnsi="Arial" w:cs="Arial"/>
        </w:rPr>
        <w:t xml:space="preserve">trends identified in the labour market to </w:t>
      </w:r>
      <w:r w:rsidR="000F4703" w:rsidRPr="00D66D18">
        <w:rPr>
          <w:rFonts w:ascii="Arial" w:hAnsi="Arial" w:cs="Arial"/>
        </w:rPr>
        <w:t>remain competitive in the changing labour market (</w:t>
      </w:r>
      <w:r w:rsidRPr="00D66D18">
        <w:rPr>
          <w:rFonts w:ascii="Arial" w:hAnsi="Arial" w:cs="Arial"/>
        </w:rPr>
        <w:t>Saliu, 2025</w:t>
      </w:r>
      <w:r w:rsidR="000F4703" w:rsidRPr="00D66D18">
        <w:rPr>
          <w:rFonts w:ascii="Arial" w:hAnsi="Arial" w:cs="Arial"/>
        </w:rPr>
        <w:t>)</w:t>
      </w:r>
      <w:r w:rsidR="008C14C3" w:rsidRPr="00D66D18">
        <w:rPr>
          <w:rFonts w:ascii="Arial" w:hAnsi="Arial" w:cs="Arial"/>
        </w:rPr>
        <w:t>,</w:t>
      </w:r>
      <w:r w:rsidR="000F4703" w:rsidRPr="00D66D18">
        <w:rPr>
          <w:rFonts w:ascii="Arial" w:hAnsi="Arial" w:cs="Arial"/>
        </w:rPr>
        <w:t xml:space="preserve"> </w:t>
      </w:r>
      <w:r w:rsidR="00E86124" w:rsidRPr="00D66D18">
        <w:rPr>
          <w:rFonts w:ascii="Arial" w:hAnsi="Arial" w:cs="Arial"/>
        </w:rPr>
        <w:t xml:space="preserve">aligning with the Make Work Pay Plan (2024) </w:t>
      </w:r>
      <w:r w:rsidR="000F4703" w:rsidRPr="00D66D18">
        <w:rPr>
          <w:rFonts w:ascii="Arial" w:hAnsi="Arial" w:cs="Arial"/>
        </w:rPr>
        <w:t xml:space="preserve">this can </w:t>
      </w:r>
      <w:r w:rsidR="006006C7" w:rsidRPr="00D66D18">
        <w:rPr>
          <w:rFonts w:ascii="Arial" w:hAnsi="Arial" w:cs="Arial"/>
        </w:rPr>
        <w:t xml:space="preserve">inform </w:t>
      </w:r>
      <w:r w:rsidRPr="00D66D18">
        <w:rPr>
          <w:rFonts w:ascii="Arial" w:hAnsi="Arial" w:cs="Arial"/>
        </w:rPr>
        <w:t xml:space="preserve">decision making and </w:t>
      </w:r>
      <w:r w:rsidR="009B786B" w:rsidRPr="00D66D18">
        <w:rPr>
          <w:rFonts w:ascii="Arial" w:hAnsi="Arial" w:cs="Arial"/>
        </w:rPr>
        <w:t>strategies that support working people to remain in work and to reduce the risk of current staff becoming economically inactive.</w:t>
      </w:r>
      <w:r w:rsidR="00431EBE" w:rsidRPr="00D66D18">
        <w:rPr>
          <w:rFonts w:ascii="Arial" w:hAnsi="Arial" w:cs="Arial"/>
        </w:rPr>
        <w:t xml:space="preserve"> </w:t>
      </w:r>
      <w:r w:rsidR="000C6A99" w:rsidRPr="00D66D18">
        <w:rPr>
          <w:rFonts w:ascii="Arial" w:hAnsi="Arial" w:cs="Arial"/>
        </w:rPr>
        <w:t>In the context of this report, HDUHB</w:t>
      </w:r>
      <w:r w:rsidR="00216485" w:rsidRPr="00D66D18">
        <w:rPr>
          <w:rFonts w:ascii="Arial" w:hAnsi="Arial" w:cs="Arial"/>
        </w:rPr>
        <w:t xml:space="preserve"> have a predominantly female workforce</w:t>
      </w:r>
      <w:r w:rsidR="0090319D" w:rsidRPr="00D66D18">
        <w:rPr>
          <w:rFonts w:ascii="Arial" w:hAnsi="Arial" w:cs="Arial"/>
        </w:rPr>
        <w:t xml:space="preserve"> </w:t>
      </w:r>
      <w:r w:rsidR="00495F0C" w:rsidRPr="00D66D18">
        <w:rPr>
          <w:rFonts w:ascii="Arial" w:hAnsi="Arial" w:cs="Arial"/>
        </w:rPr>
        <w:t xml:space="preserve">around </w:t>
      </w:r>
      <w:r w:rsidR="00776F22" w:rsidRPr="00D66D18">
        <w:rPr>
          <w:rFonts w:ascii="Arial" w:hAnsi="Arial" w:cs="Arial"/>
        </w:rPr>
        <w:t xml:space="preserve">78% of the total workforce (HDUHB Annual </w:t>
      </w:r>
      <w:r w:rsidR="001137D1" w:rsidRPr="00D66D18">
        <w:rPr>
          <w:rFonts w:ascii="Arial" w:hAnsi="Arial" w:cs="Arial"/>
        </w:rPr>
        <w:t xml:space="preserve">Report, 2024). This majority of the workforce </w:t>
      </w:r>
      <w:r w:rsidR="00216485" w:rsidRPr="00D66D18">
        <w:rPr>
          <w:rFonts w:ascii="Arial" w:hAnsi="Arial" w:cs="Arial"/>
        </w:rPr>
        <w:t>may have caring responsibilities</w:t>
      </w:r>
      <w:r w:rsidR="001137D1" w:rsidRPr="00D66D18">
        <w:rPr>
          <w:rFonts w:ascii="Arial" w:hAnsi="Arial" w:cs="Arial"/>
        </w:rPr>
        <w:t xml:space="preserve"> currently or in the future.</w:t>
      </w:r>
      <w:r w:rsidR="00216485" w:rsidRPr="00D66D18">
        <w:rPr>
          <w:rFonts w:ascii="Arial" w:hAnsi="Arial" w:cs="Arial"/>
        </w:rPr>
        <w:t xml:space="preserve"> HDUHB</w:t>
      </w:r>
      <w:r w:rsidR="000C6A99" w:rsidRPr="00D66D18">
        <w:rPr>
          <w:rFonts w:ascii="Arial" w:hAnsi="Arial" w:cs="Arial"/>
        </w:rPr>
        <w:t xml:space="preserve"> could implement </w:t>
      </w:r>
      <w:r w:rsidR="001137D1" w:rsidRPr="00D66D18">
        <w:rPr>
          <w:rFonts w:ascii="Arial" w:hAnsi="Arial" w:cs="Arial"/>
        </w:rPr>
        <w:t xml:space="preserve">a </w:t>
      </w:r>
      <w:r w:rsidR="00DE0FF3" w:rsidRPr="00D66D18">
        <w:rPr>
          <w:rFonts w:ascii="Arial" w:hAnsi="Arial" w:cs="Arial"/>
        </w:rPr>
        <w:t>workforce plan that explores</w:t>
      </w:r>
      <w:r w:rsidR="00AF0D5A" w:rsidRPr="00D66D18">
        <w:rPr>
          <w:rFonts w:ascii="Arial" w:hAnsi="Arial" w:cs="Arial"/>
        </w:rPr>
        <w:t xml:space="preserve"> retention strategies such as</w:t>
      </w:r>
      <w:r w:rsidR="00DE0FF3" w:rsidRPr="00D66D18">
        <w:rPr>
          <w:rFonts w:ascii="Arial" w:hAnsi="Arial" w:cs="Arial"/>
        </w:rPr>
        <w:t xml:space="preserve"> </w:t>
      </w:r>
      <w:r w:rsidR="000C6A99" w:rsidRPr="00D66D18">
        <w:rPr>
          <w:rFonts w:ascii="Arial" w:hAnsi="Arial" w:cs="Arial"/>
        </w:rPr>
        <w:t>flexible working opportunities to</w:t>
      </w:r>
      <w:r w:rsidR="00DE0FF3" w:rsidRPr="00D66D18">
        <w:rPr>
          <w:rFonts w:ascii="Arial" w:hAnsi="Arial" w:cs="Arial"/>
        </w:rPr>
        <w:t xml:space="preserve"> retain the current workforce or</w:t>
      </w:r>
      <w:r w:rsidR="000C6A99" w:rsidRPr="00D66D18">
        <w:rPr>
          <w:rFonts w:ascii="Arial" w:hAnsi="Arial" w:cs="Arial"/>
        </w:rPr>
        <w:t xml:space="preserve"> </w:t>
      </w:r>
      <w:r w:rsidR="00410090" w:rsidRPr="00D66D18">
        <w:rPr>
          <w:rFonts w:ascii="Arial" w:hAnsi="Arial" w:cs="Arial"/>
        </w:rPr>
        <w:t xml:space="preserve">attract females into working for the organisation </w:t>
      </w:r>
      <w:r w:rsidR="00C92577" w:rsidRPr="00D66D18">
        <w:rPr>
          <w:rFonts w:ascii="Arial" w:hAnsi="Arial" w:cs="Arial"/>
        </w:rPr>
        <w:t xml:space="preserve">with a </w:t>
      </w:r>
      <w:r w:rsidR="00283FF1" w:rsidRPr="00D66D18">
        <w:rPr>
          <w:rFonts w:ascii="Arial" w:hAnsi="Arial" w:cs="Arial"/>
        </w:rPr>
        <w:t xml:space="preserve">working </w:t>
      </w:r>
      <w:r w:rsidR="00C92577" w:rsidRPr="00D66D18">
        <w:rPr>
          <w:rFonts w:ascii="Arial" w:hAnsi="Arial" w:cs="Arial"/>
        </w:rPr>
        <w:t>pattern that fits their family and home life needs</w:t>
      </w:r>
      <w:r w:rsidR="00CF16C6" w:rsidRPr="00D66D18">
        <w:rPr>
          <w:rFonts w:ascii="Arial" w:hAnsi="Arial" w:cs="Arial"/>
        </w:rPr>
        <w:t xml:space="preserve">, also supporting recruitment </w:t>
      </w:r>
      <w:r w:rsidR="00445689" w:rsidRPr="00D66D18">
        <w:rPr>
          <w:rFonts w:ascii="Arial" w:hAnsi="Arial" w:cs="Arial"/>
        </w:rPr>
        <w:t xml:space="preserve">and retention </w:t>
      </w:r>
      <w:r w:rsidR="00CF16C6" w:rsidRPr="00D66D18">
        <w:rPr>
          <w:rFonts w:ascii="Arial" w:hAnsi="Arial" w:cs="Arial"/>
        </w:rPr>
        <w:t>initiatives</w:t>
      </w:r>
      <w:r w:rsidR="00445689" w:rsidRPr="00D66D18">
        <w:rPr>
          <w:rFonts w:ascii="Arial" w:hAnsi="Arial" w:cs="Arial"/>
        </w:rPr>
        <w:t xml:space="preserve"> whilst</w:t>
      </w:r>
      <w:r w:rsidR="00A27E3F" w:rsidRPr="00D66D18">
        <w:rPr>
          <w:rFonts w:ascii="Arial" w:hAnsi="Arial" w:cs="Arial"/>
        </w:rPr>
        <w:t xml:space="preserve"> </w:t>
      </w:r>
      <w:r w:rsidR="005A18B0" w:rsidRPr="00D66D18">
        <w:rPr>
          <w:rFonts w:ascii="Arial" w:hAnsi="Arial" w:cs="Arial"/>
        </w:rPr>
        <w:t xml:space="preserve">having a competitive advantage </w:t>
      </w:r>
      <w:r w:rsidR="00A32500" w:rsidRPr="00D66D18">
        <w:rPr>
          <w:rFonts w:ascii="Arial" w:hAnsi="Arial" w:cs="Arial"/>
        </w:rPr>
        <w:t xml:space="preserve">and </w:t>
      </w:r>
      <w:r w:rsidR="005A18B0" w:rsidRPr="00D66D18">
        <w:rPr>
          <w:rFonts w:ascii="Arial" w:hAnsi="Arial" w:cs="Arial"/>
        </w:rPr>
        <w:t>becom</w:t>
      </w:r>
      <w:r w:rsidR="00A32500" w:rsidRPr="00D66D18">
        <w:rPr>
          <w:rFonts w:ascii="Arial" w:hAnsi="Arial" w:cs="Arial"/>
        </w:rPr>
        <w:t xml:space="preserve">ing </w:t>
      </w:r>
      <w:r w:rsidR="005A18B0" w:rsidRPr="00D66D18">
        <w:rPr>
          <w:rFonts w:ascii="Arial" w:hAnsi="Arial" w:cs="Arial"/>
        </w:rPr>
        <w:t>an employer of choice</w:t>
      </w:r>
      <w:r w:rsidR="009713EC" w:rsidRPr="00D66D18">
        <w:rPr>
          <w:rFonts w:ascii="Arial" w:hAnsi="Arial" w:cs="Arial"/>
        </w:rPr>
        <w:t xml:space="preserve"> (</w:t>
      </w:r>
      <w:r w:rsidR="00413195" w:rsidRPr="00D66D18">
        <w:rPr>
          <w:rFonts w:ascii="Arial" w:hAnsi="Arial" w:cs="Arial"/>
        </w:rPr>
        <w:t>Antunes et al, 2023)</w:t>
      </w:r>
      <w:r w:rsidR="005A18B0" w:rsidRPr="00D66D18">
        <w:rPr>
          <w:rFonts w:ascii="Arial" w:hAnsi="Arial" w:cs="Arial"/>
        </w:rPr>
        <w:t xml:space="preserve">. </w:t>
      </w:r>
    </w:p>
    <w:p w14:paraId="5BBA7587" w14:textId="516425DC" w:rsidR="005F365D" w:rsidRPr="00D66D18" w:rsidRDefault="00E645B9" w:rsidP="00744B3A">
      <w:pPr>
        <w:spacing w:line="360" w:lineRule="auto"/>
        <w:rPr>
          <w:rFonts w:ascii="Arial" w:hAnsi="Arial" w:cs="Arial"/>
        </w:rPr>
      </w:pPr>
      <w:r w:rsidRPr="00D66D18">
        <w:rPr>
          <w:rFonts w:ascii="Arial" w:hAnsi="Arial" w:cs="Arial"/>
        </w:rPr>
        <w:t>There is an opportunity to</w:t>
      </w:r>
      <w:r w:rsidR="004F4EC1" w:rsidRPr="00D66D18">
        <w:rPr>
          <w:rFonts w:ascii="Arial" w:hAnsi="Arial" w:cs="Arial"/>
        </w:rPr>
        <w:t xml:space="preserve"> support those on long term sickness with</w:t>
      </w:r>
      <w:r w:rsidR="00CF16C6" w:rsidRPr="00D66D18">
        <w:rPr>
          <w:rFonts w:ascii="Arial" w:hAnsi="Arial" w:cs="Arial"/>
        </w:rPr>
        <w:t xml:space="preserve"> flexible working </w:t>
      </w:r>
      <w:r w:rsidR="000003D4" w:rsidRPr="00D66D18">
        <w:rPr>
          <w:rFonts w:ascii="Arial" w:hAnsi="Arial" w:cs="Arial"/>
        </w:rPr>
        <w:t xml:space="preserve">or hybrid working </w:t>
      </w:r>
      <w:r w:rsidR="005B261D" w:rsidRPr="00D66D18">
        <w:rPr>
          <w:rFonts w:ascii="Arial" w:hAnsi="Arial" w:cs="Arial"/>
        </w:rPr>
        <w:t>arrangements</w:t>
      </w:r>
      <w:r w:rsidR="00CF16C6" w:rsidRPr="00D66D18">
        <w:rPr>
          <w:rFonts w:ascii="Arial" w:hAnsi="Arial" w:cs="Arial"/>
        </w:rPr>
        <w:t xml:space="preserve"> </w:t>
      </w:r>
      <w:r w:rsidR="000B2BB8" w:rsidRPr="00D66D18">
        <w:rPr>
          <w:rFonts w:ascii="Arial" w:hAnsi="Arial" w:cs="Arial"/>
        </w:rPr>
        <w:t>to promote a health</w:t>
      </w:r>
      <w:r w:rsidR="005217A6" w:rsidRPr="00D66D18">
        <w:rPr>
          <w:rFonts w:ascii="Arial" w:hAnsi="Arial" w:cs="Arial"/>
        </w:rPr>
        <w:t>y</w:t>
      </w:r>
      <w:r w:rsidR="000B2BB8" w:rsidRPr="00D66D18">
        <w:rPr>
          <w:rFonts w:ascii="Arial" w:hAnsi="Arial" w:cs="Arial"/>
        </w:rPr>
        <w:t xml:space="preserve"> work life balance</w:t>
      </w:r>
      <w:r w:rsidR="00C879AE" w:rsidRPr="00D66D18">
        <w:rPr>
          <w:rFonts w:ascii="Arial" w:hAnsi="Arial" w:cs="Arial"/>
        </w:rPr>
        <w:t xml:space="preserve"> </w:t>
      </w:r>
      <w:r w:rsidR="00943B5F" w:rsidRPr="00D66D18">
        <w:rPr>
          <w:rFonts w:ascii="Arial" w:hAnsi="Arial" w:cs="Arial"/>
        </w:rPr>
        <w:t>to support the needs of the workforce,</w:t>
      </w:r>
      <w:r w:rsidR="00DE594E" w:rsidRPr="00D66D18">
        <w:rPr>
          <w:rFonts w:ascii="Arial" w:hAnsi="Arial" w:cs="Arial"/>
        </w:rPr>
        <w:t xml:space="preserve"> Chabbra and Bohara (2025) find that </w:t>
      </w:r>
      <w:r w:rsidR="00971656" w:rsidRPr="00D66D18">
        <w:rPr>
          <w:rFonts w:ascii="Arial" w:hAnsi="Arial" w:cs="Arial"/>
        </w:rPr>
        <w:t xml:space="preserve">40% of </w:t>
      </w:r>
      <w:r w:rsidR="00151ECB" w:rsidRPr="00D66D18">
        <w:rPr>
          <w:rFonts w:ascii="Arial" w:hAnsi="Arial" w:cs="Arial"/>
        </w:rPr>
        <w:t xml:space="preserve">staff in </w:t>
      </w:r>
      <w:r w:rsidR="00151ECB" w:rsidRPr="00D66D18">
        <w:rPr>
          <w:rFonts w:ascii="Arial" w:hAnsi="Arial" w:cs="Arial"/>
        </w:rPr>
        <w:lastRenderedPageBreak/>
        <w:t>organisations without work life balance considering leaving within the next 12 months</w:t>
      </w:r>
      <w:r w:rsidR="00BC495A" w:rsidRPr="00D66D18">
        <w:rPr>
          <w:rFonts w:ascii="Arial" w:hAnsi="Arial" w:cs="Arial"/>
        </w:rPr>
        <w:t xml:space="preserve"> and</w:t>
      </w:r>
      <w:r w:rsidR="00D3749A" w:rsidRPr="00D66D18">
        <w:rPr>
          <w:rFonts w:ascii="Arial" w:hAnsi="Arial" w:cs="Arial"/>
        </w:rPr>
        <w:t xml:space="preserve"> that</w:t>
      </w:r>
      <w:r w:rsidR="00BC495A" w:rsidRPr="00D66D18">
        <w:rPr>
          <w:rFonts w:ascii="Arial" w:hAnsi="Arial" w:cs="Arial"/>
        </w:rPr>
        <w:t xml:space="preserve"> work life balance initiatives </w:t>
      </w:r>
      <w:r w:rsidR="00EF4F4B" w:rsidRPr="00D66D18">
        <w:rPr>
          <w:rFonts w:ascii="Arial" w:hAnsi="Arial" w:cs="Arial"/>
        </w:rPr>
        <w:t xml:space="preserve">boost productivity and performance. </w:t>
      </w:r>
      <w:r w:rsidR="00444585" w:rsidRPr="00D66D18">
        <w:rPr>
          <w:rFonts w:ascii="Arial" w:hAnsi="Arial" w:cs="Arial"/>
        </w:rPr>
        <w:t>Implementing work life balance initiatives in HDUHB</w:t>
      </w:r>
      <w:r w:rsidR="00697299" w:rsidRPr="00D66D18">
        <w:rPr>
          <w:rFonts w:ascii="Arial" w:hAnsi="Arial" w:cs="Arial"/>
        </w:rPr>
        <w:t xml:space="preserve"> that have been identified from labour market analysis </w:t>
      </w:r>
      <w:r w:rsidR="00444585" w:rsidRPr="00D66D18">
        <w:rPr>
          <w:rFonts w:ascii="Arial" w:hAnsi="Arial" w:cs="Arial"/>
        </w:rPr>
        <w:t xml:space="preserve">will </w:t>
      </w:r>
      <w:r w:rsidR="00FE1128" w:rsidRPr="00D66D18">
        <w:rPr>
          <w:rFonts w:ascii="Arial" w:hAnsi="Arial" w:cs="Arial"/>
        </w:rPr>
        <w:t>support</w:t>
      </w:r>
      <w:r w:rsidR="003551AE" w:rsidRPr="00D66D18">
        <w:rPr>
          <w:rFonts w:ascii="Arial" w:hAnsi="Arial" w:cs="Arial"/>
        </w:rPr>
        <w:t xml:space="preserve"> retention across the organisation</w:t>
      </w:r>
      <w:r w:rsidR="006A0DFC" w:rsidRPr="00D66D18">
        <w:rPr>
          <w:rFonts w:ascii="Arial" w:hAnsi="Arial" w:cs="Arial"/>
        </w:rPr>
        <w:t xml:space="preserve"> to provide long-term sustainability</w:t>
      </w:r>
      <w:r w:rsidR="003551AE" w:rsidRPr="00D66D18">
        <w:rPr>
          <w:rFonts w:ascii="Arial" w:hAnsi="Arial" w:cs="Arial"/>
        </w:rPr>
        <w:t xml:space="preserve"> (</w:t>
      </w:r>
      <w:r w:rsidR="003836F5" w:rsidRPr="00D66D18">
        <w:rPr>
          <w:rFonts w:ascii="Arial" w:hAnsi="Arial" w:cs="Arial"/>
        </w:rPr>
        <w:t>Chabbra and Bohara, 2025)</w:t>
      </w:r>
      <w:r w:rsidR="00413195" w:rsidRPr="00D66D18">
        <w:rPr>
          <w:rFonts w:ascii="Arial" w:hAnsi="Arial" w:cs="Arial"/>
        </w:rPr>
        <w:t>.</w:t>
      </w:r>
      <w:r w:rsidR="00697299" w:rsidRPr="00D66D18">
        <w:rPr>
          <w:rFonts w:ascii="Arial" w:hAnsi="Arial" w:cs="Arial"/>
        </w:rPr>
        <w:t xml:space="preserve"> Alongside this and the introduction of Labours plan to modernise the UK labour market will provide numerous benefits to HDUHB including retention</w:t>
      </w:r>
      <w:r w:rsidR="006E2A5A" w:rsidRPr="00D66D18">
        <w:rPr>
          <w:rFonts w:ascii="Arial" w:hAnsi="Arial" w:cs="Arial"/>
        </w:rPr>
        <w:t xml:space="preserve"> and recruitment drives</w:t>
      </w:r>
      <w:r w:rsidR="00697299" w:rsidRPr="00D66D18">
        <w:rPr>
          <w:rFonts w:ascii="Arial" w:hAnsi="Arial" w:cs="Arial"/>
        </w:rPr>
        <w:t>, reduced workforce gaps and less likelihood of current employees becoming economically inactive by providing</w:t>
      </w:r>
      <w:r w:rsidR="006E2A5A" w:rsidRPr="00D66D18">
        <w:rPr>
          <w:rFonts w:ascii="Arial" w:hAnsi="Arial" w:cs="Arial"/>
        </w:rPr>
        <w:t xml:space="preserve"> </w:t>
      </w:r>
      <w:r w:rsidR="00697299" w:rsidRPr="00D66D18">
        <w:rPr>
          <w:rFonts w:ascii="Arial" w:hAnsi="Arial" w:cs="Arial"/>
        </w:rPr>
        <w:t>needs</w:t>
      </w:r>
      <w:r w:rsidR="006E2A5A" w:rsidRPr="00D66D18">
        <w:rPr>
          <w:rFonts w:ascii="Arial" w:hAnsi="Arial" w:cs="Arial"/>
        </w:rPr>
        <w:t>-</w:t>
      </w:r>
      <w:r w:rsidR="00697299" w:rsidRPr="00D66D18">
        <w:rPr>
          <w:rFonts w:ascii="Arial" w:hAnsi="Arial" w:cs="Arial"/>
        </w:rPr>
        <w:t>based flexibility.</w:t>
      </w:r>
    </w:p>
    <w:p w14:paraId="5B89B347" w14:textId="77777777" w:rsidR="00524891" w:rsidRPr="00D66D18" w:rsidRDefault="00524891">
      <w:pPr>
        <w:rPr>
          <w:rFonts w:ascii="Arial" w:eastAsiaTheme="majorEastAsia" w:hAnsi="Arial" w:cs="Arial"/>
          <w:color w:val="0F4761" w:themeColor="accent1" w:themeShade="BF"/>
          <w:sz w:val="40"/>
          <w:szCs w:val="40"/>
        </w:rPr>
      </w:pPr>
      <w:r w:rsidRPr="00D66D18">
        <w:rPr>
          <w:rFonts w:ascii="Arial" w:hAnsi="Arial" w:cs="Arial"/>
        </w:rPr>
        <w:br w:type="page"/>
      </w:r>
    </w:p>
    <w:p w14:paraId="70287B39" w14:textId="3250A9AA" w:rsidR="005F365D" w:rsidRPr="00D66D18" w:rsidRDefault="005F365D" w:rsidP="005F365D">
      <w:pPr>
        <w:pStyle w:val="Heading1"/>
        <w:rPr>
          <w:rFonts w:ascii="Arial" w:hAnsi="Arial" w:cs="Arial"/>
        </w:rPr>
      </w:pPr>
      <w:bookmarkStart w:id="6" w:name="_Toc215056164"/>
      <w:r w:rsidRPr="00D66D18">
        <w:rPr>
          <w:rFonts w:ascii="Arial" w:hAnsi="Arial" w:cs="Arial"/>
        </w:rPr>
        <w:lastRenderedPageBreak/>
        <w:t>Conclusion</w:t>
      </w:r>
      <w:bookmarkEnd w:id="6"/>
    </w:p>
    <w:p w14:paraId="798372B1" w14:textId="00BB4307" w:rsidR="005F365D" w:rsidRPr="00D66D18" w:rsidRDefault="00C45030" w:rsidP="009B54AD">
      <w:pPr>
        <w:spacing w:line="360" w:lineRule="auto"/>
        <w:rPr>
          <w:rFonts w:ascii="Arial" w:eastAsiaTheme="majorEastAsia" w:hAnsi="Arial" w:cs="Arial"/>
          <w:color w:val="0F4761" w:themeColor="accent1" w:themeShade="BF"/>
          <w:sz w:val="40"/>
          <w:szCs w:val="40"/>
        </w:rPr>
      </w:pPr>
      <w:r w:rsidRPr="00D66D18">
        <w:rPr>
          <w:rFonts w:ascii="Arial" w:hAnsi="Arial" w:cs="Arial"/>
        </w:rPr>
        <w:t xml:space="preserve">To conclude this report, </w:t>
      </w:r>
      <w:r w:rsidR="004735AF" w:rsidRPr="00D66D18">
        <w:rPr>
          <w:rFonts w:ascii="Arial" w:hAnsi="Arial" w:cs="Arial"/>
        </w:rPr>
        <w:t>the PESTLE tool identified a number of external factors that are</w:t>
      </w:r>
      <w:r w:rsidR="003A6080" w:rsidRPr="00D66D18">
        <w:rPr>
          <w:rFonts w:ascii="Arial" w:hAnsi="Arial" w:cs="Arial"/>
        </w:rPr>
        <w:t xml:space="preserve"> apart of the Make Work Pay Plan and Employment Rights bill</w:t>
      </w:r>
      <w:r w:rsidR="004735AF" w:rsidRPr="00D66D18">
        <w:rPr>
          <w:rFonts w:ascii="Arial" w:hAnsi="Arial" w:cs="Arial"/>
        </w:rPr>
        <w:t xml:space="preserve"> </w:t>
      </w:r>
      <w:r w:rsidR="008D1A50" w:rsidRPr="00D66D18">
        <w:rPr>
          <w:rFonts w:ascii="Arial" w:hAnsi="Arial" w:cs="Arial"/>
        </w:rPr>
        <w:t>and the impact they have on HDUHB</w:t>
      </w:r>
      <w:r w:rsidR="009B54AD" w:rsidRPr="00D66D18">
        <w:rPr>
          <w:rFonts w:ascii="Arial" w:hAnsi="Arial" w:cs="Arial"/>
        </w:rPr>
        <w:t xml:space="preserve">. This report discussed the importance of </w:t>
      </w:r>
      <w:r w:rsidR="00744B3A" w:rsidRPr="00D66D18">
        <w:rPr>
          <w:rFonts w:ascii="Arial" w:hAnsi="Arial" w:cs="Arial"/>
        </w:rPr>
        <w:t xml:space="preserve">embedding fairer working practices, </w:t>
      </w:r>
      <w:r w:rsidR="009B54AD" w:rsidRPr="00D66D18">
        <w:rPr>
          <w:rFonts w:ascii="Arial" w:hAnsi="Arial" w:cs="Arial"/>
        </w:rPr>
        <w:t xml:space="preserve">whistleblowing and the need for clear ethical behaviour strategies </w:t>
      </w:r>
      <w:r w:rsidR="00B4766C" w:rsidRPr="00D66D18">
        <w:rPr>
          <w:rFonts w:ascii="Arial" w:hAnsi="Arial" w:cs="Arial"/>
        </w:rPr>
        <w:t xml:space="preserve">in HDUHB </w:t>
      </w:r>
      <w:r w:rsidR="009B54AD" w:rsidRPr="00D66D18">
        <w:rPr>
          <w:rFonts w:ascii="Arial" w:hAnsi="Arial" w:cs="Arial"/>
        </w:rPr>
        <w:t xml:space="preserve">to </w:t>
      </w:r>
      <w:r w:rsidR="00744B3A" w:rsidRPr="00D66D18">
        <w:rPr>
          <w:rFonts w:ascii="Arial" w:hAnsi="Arial" w:cs="Arial"/>
        </w:rPr>
        <w:t>encourage speaking up</w:t>
      </w:r>
      <w:r w:rsidR="00B4766C" w:rsidRPr="00D66D18">
        <w:rPr>
          <w:rFonts w:ascii="Arial" w:hAnsi="Arial" w:cs="Arial"/>
        </w:rPr>
        <w:t xml:space="preserve"> and to capture </w:t>
      </w:r>
      <w:r w:rsidR="00C01877" w:rsidRPr="00D66D18">
        <w:rPr>
          <w:rFonts w:ascii="Arial" w:hAnsi="Arial" w:cs="Arial"/>
        </w:rPr>
        <w:t>this data</w:t>
      </w:r>
      <w:r w:rsidR="00914FC2" w:rsidRPr="00D66D18">
        <w:rPr>
          <w:rFonts w:ascii="Arial" w:hAnsi="Arial" w:cs="Arial"/>
        </w:rPr>
        <w:t xml:space="preserve"> accurately</w:t>
      </w:r>
      <w:r w:rsidR="00C01877" w:rsidRPr="00D66D18">
        <w:rPr>
          <w:rFonts w:ascii="Arial" w:hAnsi="Arial" w:cs="Arial"/>
        </w:rPr>
        <w:t xml:space="preserve"> to inform people management strategies. The </w:t>
      </w:r>
      <w:r w:rsidR="000B60B2" w:rsidRPr="00D66D18">
        <w:rPr>
          <w:rFonts w:ascii="Arial" w:hAnsi="Arial" w:cs="Arial"/>
        </w:rPr>
        <w:t xml:space="preserve">positive </w:t>
      </w:r>
      <w:r w:rsidR="00C01877" w:rsidRPr="00D66D18">
        <w:rPr>
          <w:rFonts w:ascii="Arial" w:hAnsi="Arial" w:cs="Arial"/>
        </w:rPr>
        <w:t xml:space="preserve">impact </w:t>
      </w:r>
      <w:r w:rsidR="00A540C7" w:rsidRPr="00D66D18">
        <w:rPr>
          <w:rFonts w:ascii="Arial" w:hAnsi="Arial" w:cs="Arial"/>
        </w:rPr>
        <w:t xml:space="preserve">of increasing the </w:t>
      </w:r>
      <w:r w:rsidR="00C01877" w:rsidRPr="00D66D18">
        <w:rPr>
          <w:rFonts w:ascii="Arial" w:hAnsi="Arial" w:cs="Arial"/>
        </w:rPr>
        <w:t xml:space="preserve">SSP rate to 80% of </w:t>
      </w:r>
      <w:r w:rsidR="006E6D3C" w:rsidRPr="00D66D18">
        <w:rPr>
          <w:rFonts w:ascii="Arial" w:hAnsi="Arial" w:cs="Arial"/>
        </w:rPr>
        <w:t xml:space="preserve">normal weekly wages will have on long-term sustainability of the workforce, the increase will </w:t>
      </w:r>
      <w:r w:rsidR="00A540C7" w:rsidRPr="00D66D18">
        <w:rPr>
          <w:rFonts w:ascii="Arial" w:hAnsi="Arial" w:cs="Arial"/>
        </w:rPr>
        <w:t>reduce the potential of financial strain on lower banded staff</w:t>
      </w:r>
      <w:r w:rsidR="00E30AB1" w:rsidRPr="00D66D18">
        <w:rPr>
          <w:rFonts w:ascii="Arial" w:hAnsi="Arial" w:cs="Arial"/>
        </w:rPr>
        <w:t xml:space="preserve"> and the </w:t>
      </w:r>
      <w:r w:rsidR="00744B3A" w:rsidRPr="00D66D18">
        <w:rPr>
          <w:rFonts w:ascii="Arial" w:hAnsi="Arial" w:cs="Arial"/>
        </w:rPr>
        <w:t xml:space="preserve">need for </w:t>
      </w:r>
      <w:r w:rsidR="008F48F6" w:rsidRPr="00D66D18">
        <w:rPr>
          <w:rFonts w:ascii="Arial" w:hAnsi="Arial" w:cs="Arial"/>
        </w:rPr>
        <w:t>compassionate leaders</w:t>
      </w:r>
      <w:r w:rsidR="00A540C7" w:rsidRPr="00D66D18">
        <w:rPr>
          <w:rFonts w:ascii="Arial" w:hAnsi="Arial" w:cs="Arial"/>
        </w:rPr>
        <w:t>.</w:t>
      </w:r>
      <w:r w:rsidR="007814CC" w:rsidRPr="00D66D18">
        <w:rPr>
          <w:rFonts w:ascii="Arial" w:hAnsi="Arial" w:cs="Arial"/>
        </w:rPr>
        <w:t xml:space="preserve"> Lastly, the need for labour market </w:t>
      </w:r>
      <w:r w:rsidR="006E2A5A" w:rsidRPr="00D66D18">
        <w:rPr>
          <w:rFonts w:ascii="Arial" w:hAnsi="Arial" w:cs="Arial"/>
        </w:rPr>
        <w:t xml:space="preserve">modernisation and </w:t>
      </w:r>
      <w:r w:rsidR="007814CC" w:rsidRPr="00D66D18">
        <w:rPr>
          <w:rFonts w:ascii="Arial" w:hAnsi="Arial" w:cs="Arial"/>
        </w:rPr>
        <w:t xml:space="preserve">analysis </w:t>
      </w:r>
      <w:r w:rsidR="00E92FB8" w:rsidRPr="00D66D18">
        <w:rPr>
          <w:rFonts w:ascii="Arial" w:hAnsi="Arial" w:cs="Arial"/>
        </w:rPr>
        <w:t xml:space="preserve">to inform </w:t>
      </w:r>
      <w:r w:rsidR="00B01D59" w:rsidRPr="00D66D18">
        <w:rPr>
          <w:rFonts w:ascii="Arial" w:hAnsi="Arial" w:cs="Arial"/>
        </w:rPr>
        <w:t xml:space="preserve">workforce plans and </w:t>
      </w:r>
      <w:r w:rsidR="00E92FB8" w:rsidRPr="00D66D18">
        <w:rPr>
          <w:rFonts w:ascii="Arial" w:hAnsi="Arial" w:cs="Arial"/>
        </w:rPr>
        <w:t xml:space="preserve">recruitment and retention initiatives </w:t>
      </w:r>
      <w:r w:rsidR="00BC149B" w:rsidRPr="00D66D18">
        <w:rPr>
          <w:rFonts w:ascii="Arial" w:hAnsi="Arial" w:cs="Arial"/>
        </w:rPr>
        <w:t>in HDUHB</w:t>
      </w:r>
      <w:r w:rsidR="00B01D59" w:rsidRPr="00D66D18">
        <w:rPr>
          <w:rFonts w:ascii="Arial" w:hAnsi="Arial" w:cs="Arial"/>
        </w:rPr>
        <w:t>,</w:t>
      </w:r>
      <w:r w:rsidR="00BC149B" w:rsidRPr="00D66D18">
        <w:rPr>
          <w:rFonts w:ascii="Arial" w:hAnsi="Arial" w:cs="Arial"/>
        </w:rPr>
        <w:t xml:space="preserve"> such as flexible working </w:t>
      </w:r>
      <w:r w:rsidR="00E1201D" w:rsidRPr="00D66D18">
        <w:rPr>
          <w:rFonts w:ascii="Arial" w:hAnsi="Arial" w:cs="Arial"/>
        </w:rPr>
        <w:t>for the predominantly female workforce.</w:t>
      </w:r>
      <w:r w:rsidR="00FF0117" w:rsidRPr="00D66D18">
        <w:rPr>
          <w:rFonts w:ascii="Arial" w:hAnsi="Arial" w:cs="Arial"/>
        </w:rPr>
        <w:t xml:space="preserve"> </w:t>
      </w:r>
      <w:r w:rsidR="00E1201D" w:rsidRPr="00D66D18">
        <w:rPr>
          <w:rFonts w:ascii="Arial" w:hAnsi="Arial" w:cs="Arial"/>
        </w:rPr>
        <w:t>By implementing the recommendations</w:t>
      </w:r>
      <w:r w:rsidR="000A7E7A" w:rsidRPr="00D66D18">
        <w:rPr>
          <w:rFonts w:ascii="Arial" w:hAnsi="Arial" w:cs="Arial"/>
        </w:rPr>
        <w:t xml:space="preserve"> set out below</w:t>
      </w:r>
      <w:r w:rsidR="00E1201D" w:rsidRPr="00D66D18">
        <w:rPr>
          <w:rFonts w:ascii="Arial" w:hAnsi="Arial" w:cs="Arial"/>
        </w:rPr>
        <w:t xml:space="preserve">, this could </w:t>
      </w:r>
      <w:r w:rsidR="00E30AB1" w:rsidRPr="00D66D18">
        <w:rPr>
          <w:rFonts w:ascii="Arial" w:hAnsi="Arial" w:cs="Arial"/>
        </w:rPr>
        <w:t xml:space="preserve">support strategic planning, decision making and </w:t>
      </w:r>
      <w:r w:rsidR="008F48F6" w:rsidRPr="00D66D18">
        <w:rPr>
          <w:rFonts w:ascii="Arial" w:hAnsi="Arial" w:cs="Arial"/>
        </w:rPr>
        <w:t xml:space="preserve">create a </w:t>
      </w:r>
      <w:r w:rsidR="000A7E7A" w:rsidRPr="00D66D18">
        <w:rPr>
          <w:rFonts w:ascii="Arial" w:hAnsi="Arial" w:cs="Arial"/>
        </w:rPr>
        <w:t>sustainable workforce to deliver to the organisations strategic objectives and goals and enhance patient outcomes to the local population of HDUHB.</w:t>
      </w:r>
    </w:p>
    <w:p w14:paraId="1D9A4F39" w14:textId="77777777" w:rsidR="000A7E7A" w:rsidRPr="00D66D18" w:rsidRDefault="000A7E7A">
      <w:pPr>
        <w:rPr>
          <w:rFonts w:ascii="Arial" w:eastAsiaTheme="majorEastAsia" w:hAnsi="Arial" w:cs="Arial"/>
          <w:color w:val="0F4761" w:themeColor="accent1" w:themeShade="BF"/>
          <w:sz w:val="40"/>
          <w:szCs w:val="40"/>
        </w:rPr>
      </w:pPr>
      <w:r w:rsidRPr="00D66D18">
        <w:rPr>
          <w:rFonts w:ascii="Arial" w:hAnsi="Arial" w:cs="Arial"/>
        </w:rPr>
        <w:br w:type="page"/>
      </w:r>
    </w:p>
    <w:p w14:paraId="46158AD3" w14:textId="32345B2B" w:rsidR="007632F0" w:rsidRPr="00D66D18" w:rsidRDefault="005F365D" w:rsidP="005F365D">
      <w:pPr>
        <w:pStyle w:val="Heading1"/>
        <w:rPr>
          <w:rFonts w:ascii="Arial" w:hAnsi="Arial" w:cs="Arial"/>
        </w:rPr>
      </w:pPr>
      <w:bookmarkStart w:id="7" w:name="_Toc215056165"/>
      <w:r w:rsidRPr="00D66D18">
        <w:rPr>
          <w:rFonts w:ascii="Arial" w:hAnsi="Arial" w:cs="Arial"/>
        </w:rPr>
        <w:lastRenderedPageBreak/>
        <w:t>Recommendations</w:t>
      </w:r>
      <w:bookmarkEnd w:id="7"/>
    </w:p>
    <w:p w14:paraId="649C26D4" w14:textId="72BC4A68" w:rsidR="00A27E3F" w:rsidRPr="00D66D18" w:rsidRDefault="005F365D" w:rsidP="00C837EC">
      <w:pPr>
        <w:spacing w:line="360" w:lineRule="auto"/>
        <w:rPr>
          <w:rFonts w:ascii="Arial" w:hAnsi="Arial" w:cs="Arial"/>
        </w:rPr>
      </w:pPr>
      <w:r w:rsidRPr="00D66D18">
        <w:rPr>
          <w:rFonts w:ascii="Arial" w:hAnsi="Arial" w:cs="Arial"/>
        </w:rPr>
        <w:t xml:space="preserve">This section explores </w:t>
      </w:r>
      <w:r w:rsidR="0016695F" w:rsidRPr="00D66D18">
        <w:rPr>
          <w:rFonts w:ascii="Arial" w:hAnsi="Arial" w:cs="Arial"/>
        </w:rPr>
        <w:t>evidence-based</w:t>
      </w:r>
      <w:r w:rsidR="00C07B0E" w:rsidRPr="00D66D18">
        <w:rPr>
          <w:rFonts w:ascii="Arial" w:hAnsi="Arial" w:cs="Arial"/>
        </w:rPr>
        <w:t xml:space="preserve"> recommendations to support the challenges outlined in the PESTLE analysis above in HDUHB</w:t>
      </w:r>
      <w:r w:rsidR="00F305CD" w:rsidRPr="00D66D18">
        <w:rPr>
          <w:rFonts w:ascii="Arial" w:hAnsi="Arial" w:cs="Arial"/>
        </w:rPr>
        <w:t>.</w:t>
      </w:r>
    </w:p>
    <w:p w14:paraId="5E3378F4" w14:textId="7464F7E6" w:rsidR="00F305CD" w:rsidRPr="00D66D18" w:rsidRDefault="006F1BF8" w:rsidP="00267AA0">
      <w:pPr>
        <w:pStyle w:val="ListParagraph"/>
        <w:numPr>
          <w:ilvl w:val="0"/>
          <w:numId w:val="2"/>
        </w:numPr>
        <w:spacing w:line="360" w:lineRule="auto"/>
        <w:rPr>
          <w:rFonts w:ascii="Arial" w:hAnsi="Arial" w:cs="Arial"/>
        </w:rPr>
      </w:pPr>
      <w:r w:rsidRPr="00D66D18">
        <w:rPr>
          <w:rFonts w:ascii="Arial" w:hAnsi="Arial" w:cs="Arial"/>
        </w:rPr>
        <w:t>As the analysis of political f</w:t>
      </w:r>
      <w:r w:rsidR="00F45769" w:rsidRPr="00D66D18">
        <w:rPr>
          <w:rFonts w:ascii="Arial" w:hAnsi="Arial" w:cs="Arial"/>
        </w:rPr>
        <w:t xml:space="preserve">actors in the above section, there is a lack of whistleblowing data available for NHS Wales organisations. </w:t>
      </w:r>
      <w:r w:rsidR="00410CB6" w:rsidRPr="00D66D18">
        <w:rPr>
          <w:rFonts w:ascii="Arial" w:hAnsi="Arial" w:cs="Arial"/>
        </w:rPr>
        <w:t xml:space="preserve">Although before capturing this data, HDUHB needs to ensure that </w:t>
      </w:r>
      <w:r w:rsidR="00C432D5" w:rsidRPr="00D66D18">
        <w:rPr>
          <w:rFonts w:ascii="Arial" w:hAnsi="Arial" w:cs="Arial"/>
        </w:rPr>
        <w:t>reports of unethical behaviours or wrongdoing is following the correct procedures from leaders</w:t>
      </w:r>
      <w:r w:rsidR="00ED7427" w:rsidRPr="00D66D18">
        <w:rPr>
          <w:rFonts w:ascii="Arial" w:hAnsi="Arial" w:cs="Arial"/>
        </w:rPr>
        <w:t xml:space="preserve"> and its </w:t>
      </w:r>
      <w:r w:rsidR="002D4BAE" w:rsidRPr="00D66D18">
        <w:rPr>
          <w:rFonts w:ascii="Arial" w:hAnsi="Arial" w:cs="Arial"/>
        </w:rPr>
        <w:t>employees,</w:t>
      </w:r>
      <w:r w:rsidR="00ED7427" w:rsidRPr="00D66D18">
        <w:rPr>
          <w:rFonts w:ascii="Arial" w:hAnsi="Arial" w:cs="Arial"/>
        </w:rPr>
        <w:t xml:space="preserve"> so the data is meaningful and accurate</w:t>
      </w:r>
      <w:r w:rsidR="00C432D5" w:rsidRPr="00D66D18">
        <w:rPr>
          <w:rFonts w:ascii="Arial" w:hAnsi="Arial" w:cs="Arial"/>
        </w:rPr>
        <w:t>.</w:t>
      </w:r>
      <w:r w:rsidR="007772ED" w:rsidRPr="00D66D18">
        <w:rPr>
          <w:rFonts w:ascii="Arial" w:hAnsi="Arial" w:cs="Arial"/>
        </w:rPr>
        <w:t xml:space="preserve"> </w:t>
      </w:r>
      <w:r w:rsidR="0061575B" w:rsidRPr="00D66D18">
        <w:rPr>
          <w:rFonts w:ascii="Arial" w:hAnsi="Arial" w:cs="Arial"/>
        </w:rPr>
        <w:t>Therefore,</w:t>
      </w:r>
      <w:r w:rsidR="007772ED" w:rsidRPr="00D66D18">
        <w:rPr>
          <w:rFonts w:ascii="Arial" w:hAnsi="Arial" w:cs="Arial"/>
        </w:rPr>
        <w:t xml:space="preserve"> this highlights a need for ethical behaviours training </w:t>
      </w:r>
      <w:r w:rsidR="00793242" w:rsidRPr="00D66D18">
        <w:rPr>
          <w:rFonts w:ascii="Arial" w:hAnsi="Arial" w:cs="Arial"/>
        </w:rPr>
        <w:t>across the health board to ensure a standard approach to the reporting of incidents</w:t>
      </w:r>
      <w:r w:rsidR="00EE6E51" w:rsidRPr="00D66D18">
        <w:rPr>
          <w:rFonts w:ascii="Arial" w:hAnsi="Arial" w:cs="Arial"/>
        </w:rPr>
        <w:t>, this could be in the form of e-learning</w:t>
      </w:r>
      <w:r w:rsidR="00006A12" w:rsidRPr="00D66D18">
        <w:rPr>
          <w:rFonts w:ascii="Arial" w:hAnsi="Arial" w:cs="Arial"/>
        </w:rPr>
        <w:t>.</w:t>
      </w:r>
      <w:r w:rsidR="00793242" w:rsidRPr="00D66D18">
        <w:rPr>
          <w:rFonts w:ascii="Arial" w:hAnsi="Arial" w:cs="Arial"/>
        </w:rPr>
        <w:t xml:space="preserve"> </w:t>
      </w:r>
      <w:r w:rsidR="00BB3709" w:rsidRPr="00D66D18">
        <w:rPr>
          <w:rFonts w:ascii="Arial" w:hAnsi="Arial" w:cs="Arial"/>
        </w:rPr>
        <w:t xml:space="preserve">There is also a need for ethical leadership training to </w:t>
      </w:r>
      <w:r w:rsidR="0061575B" w:rsidRPr="00D66D18">
        <w:rPr>
          <w:rFonts w:ascii="Arial" w:hAnsi="Arial" w:cs="Arial"/>
        </w:rPr>
        <w:t>avoid the potential of unethical behaviours taking place from a</w:t>
      </w:r>
      <w:r w:rsidR="00A55330" w:rsidRPr="00D66D18">
        <w:rPr>
          <w:rFonts w:ascii="Arial" w:hAnsi="Arial" w:cs="Arial"/>
        </w:rPr>
        <w:t xml:space="preserve"> hierarchy perspective </w:t>
      </w:r>
      <w:r w:rsidR="0061575B" w:rsidRPr="00D66D18">
        <w:rPr>
          <w:rFonts w:ascii="Arial" w:hAnsi="Arial" w:cs="Arial"/>
        </w:rPr>
        <w:t xml:space="preserve">to </w:t>
      </w:r>
      <w:r w:rsidR="00F61CB8" w:rsidRPr="00D66D18">
        <w:rPr>
          <w:rFonts w:ascii="Arial" w:hAnsi="Arial" w:cs="Arial"/>
        </w:rPr>
        <w:t>ensure that employee is prioritised an</w:t>
      </w:r>
      <w:r w:rsidR="006541FD" w:rsidRPr="00D66D18">
        <w:rPr>
          <w:rFonts w:ascii="Arial" w:hAnsi="Arial" w:cs="Arial"/>
        </w:rPr>
        <w:t xml:space="preserve">d </w:t>
      </w:r>
      <w:r w:rsidR="00877C12" w:rsidRPr="00D66D18">
        <w:rPr>
          <w:rFonts w:ascii="Arial" w:hAnsi="Arial" w:cs="Arial"/>
        </w:rPr>
        <w:t xml:space="preserve">to build a culture of </w:t>
      </w:r>
      <w:r w:rsidR="00267AA0" w:rsidRPr="00D66D18">
        <w:rPr>
          <w:rFonts w:ascii="Arial" w:hAnsi="Arial" w:cs="Arial"/>
        </w:rPr>
        <w:t xml:space="preserve">engagement, </w:t>
      </w:r>
      <w:r w:rsidR="00877C12" w:rsidRPr="00D66D18">
        <w:rPr>
          <w:rFonts w:ascii="Arial" w:hAnsi="Arial" w:cs="Arial"/>
        </w:rPr>
        <w:t>integrity and trust</w:t>
      </w:r>
      <w:r w:rsidR="008930B2" w:rsidRPr="00D66D18">
        <w:rPr>
          <w:rFonts w:ascii="Arial" w:hAnsi="Arial" w:cs="Arial"/>
        </w:rPr>
        <w:t xml:space="preserve"> (Engelbrecht, Heine and </w:t>
      </w:r>
      <w:r w:rsidR="00267AA0" w:rsidRPr="00D66D18">
        <w:rPr>
          <w:rFonts w:ascii="Arial" w:hAnsi="Arial" w:cs="Arial"/>
        </w:rPr>
        <w:t xml:space="preserve">Mahembe, 2017). </w:t>
      </w:r>
      <w:r w:rsidR="008930B2" w:rsidRPr="00D66D18">
        <w:rPr>
          <w:rFonts w:ascii="Arial" w:hAnsi="Arial" w:cs="Arial"/>
        </w:rPr>
        <w:t xml:space="preserve">This could be provided to current leaders in post </w:t>
      </w:r>
      <w:r w:rsidR="00267AA0" w:rsidRPr="00D66D18">
        <w:rPr>
          <w:rFonts w:ascii="Arial" w:hAnsi="Arial" w:cs="Arial"/>
        </w:rPr>
        <w:t xml:space="preserve">in a phased approach to ensure capacity </w:t>
      </w:r>
      <w:r w:rsidR="008930B2" w:rsidRPr="00D66D18">
        <w:rPr>
          <w:rFonts w:ascii="Arial" w:hAnsi="Arial" w:cs="Arial"/>
        </w:rPr>
        <w:t xml:space="preserve">and new managers recruited into HDUHB. </w:t>
      </w:r>
      <w:r w:rsidR="00EE6E51" w:rsidRPr="00D66D18">
        <w:rPr>
          <w:rFonts w:ascii="Arial" w:hAnsi="Arial" w:cs="Arial"/>
        </w:rPr>
        <w:t>These elements are not currently embedded in HDUHB</w:t>
      </w:r>
      <w:r w:rsidR="00632EDB" w:rsidRPr="00D66D18">
        <w:rPr>
          <w:rFonts w:ascii="Arial" w:hAnsi="Arial" w:cs="Arial"/>
        </w:rPr>
        <w:t xml:space="preserve"> and would promote fairness amongst leaders and the workforce.</w:t>
      </w:r>
    </w:p>
    <w:p w14:paraId="34C0F6CD" w14:textId="7DB3A21E" w:rsidR="00006A12" w:rsidRPr="00D66D18" w:rsidRDefault="00006A12" w:rsidP="00006A12">
      <w:pPr>
        <w:pStyle w:val="ListParagraph"/>
        <w:spacing w:line="360" w:lineRule="auto"/>
        <w:rPr>
          <w:rFonts w:ascii="Arial" w:hAnsi="Arial" w:cs="Arial"/>
          <w:u w:val="single"/>
        </w:rPr>
      </w:pPr>
      <w:r w:rsidRPr="00D66D18">
        <w:rPr>
          <w:rFonts w:ascii="Arial" w:hAnsi="Arial" w:cs="Arial"/>
          <w:u w:val="single"/>
        </w:rPr>
        <w:t>Costings</w:t>
      </w:r>
    </w:p>
    <w:p w14:paraId="359596FE" w14:textId="3546E74C" w:rsidR="00006A12" w:rsidRPr="00D66D18" w:rsidRDefault="002274A7" w:rsidP="00006A12">
      <w:pPr>
        <w:pStyle w:val="ListParagraph"/>
        <w:spacing w:line="360" w:lineRule="auto"/>
        <w:rPr>
          <w:rFonts w:ascii="Arial" w:hAnsi="Arial" w:cs="Arial"/>
        </w:rPr>
      </w:pPr>
      <w:r w:rsidRPr="00D66D18">
        <w:rPr>
          <w:rFonts w:ascii="Arial" w:hAnsi="Arial" w:cs="Arial"/>
        </w:rPr>
        <w:t>Development of ethical behaviours e-learning</w:t>
      </w:r>
      <w:r w:rsidR="002E32F0" w:rsidRPr="00D66D18">
        <w:rPr>
          <w:rFonts w:ascii="Arial" w:hAnsi="Arial" w:cs="Arial"/>
        </w:rPr>
        <w:t xml:space="preserve"> workforce recruitment costs</w:t>
      </w:r>
      <w:r w:rsidR="00930172" w:rsidRPr="00D66D18">
        <w:rPr>
          <w:rFonts w:ascii="Arial" w:hAnsi="Arial" w:cs="Arial"/>
        </w:rPr>
        <w:t xml:space="preserve"> in line with NHS Employers </w:t>
      </w:r>
      <w:r w:rsidR="00267AA0" w:rsidRPr="00D66D18">
        <w:rPr>
          <w:rFonts w:ascii="Arial" w:hAnsi="Arial" w:cs="Arial"/>
        </w:rPr>
        <w:t xml:space="preserve">(2025) </w:t>
      </w:r>
      <w:r w:rsidR="00930172" w:rsidRPr="00D66D18">
        <w:rPr>
          <w:rFonts w:ascii="Arial" w:hAnsi="Arial" w:cs="Arial"/>
        </w:rPr>
        <w:t>job profiles</w:t>
      </w:r>
      <w:r w:rsidR="008930B2" w:rsidRPr="00D66D18">
        <w:rPr>
          <w:rFonts w:ascii="Arial" w:hAnsi="Arial" w:cs="Arial"/>
        </w:rPr>
        <w:t xml:space="preserve"> on a fixed term contract of 12 months</w:t>
      </w:r>
      <w:r w:rsidR="00267AA0" w:rsidRPr="00D66D18">
        <w:rPr>
          <w:rFonts w:ascii="Arial" w:hAnsi="Arial" w:cs="Arial"/>
        </w:rPr>
        <w:t xml:space="preserve"> to</w:t>
      </w:r>
      <w:r w:rsidR="001739B8" w:rsidRPr="00D66D18">
        <w:rPr>
          <w:rFonts w:ascii="Arial" w:hAnsi="Arial" w:cs="Arial"/>
        </w:rPr>
        <w:t xml:space="preserve"> develop and</w:t>
      </w:r>
      <w:r w:rsidR="00267AA0" w:rsidRPr="00D66D18">
        <w:rPr>
          <w:rFonts w:ascii="Arial" w:hAnsi="Arial" w:cs="Arial"/>
        </w:rPr>
        <w:t xml:space="preserve"> embed e-learning content</w:t>
      </w:r>
      <w:r w:rsidR="00560ECE" w:rsidRPr="00D66D18">
        <w:rPr>
          <w:rFonts w:ascii="Arial" w:hAnsi="Arial" w:cs="Arial"/>
        </w:rPr>
        <w:t>:</w:t>
      </w:r>
    </w:p>
    <w:p w14:paraId="76054E85" w14:textId="2CF56229" w:rsidR="00560ECE" w:rsidRPr="00D66D18" w:rsidRDefault="00E077EB" w:rsidP="00133048">
      <w:pPr>
        <w:pStyle w:val="ListParagraph"/>
        <w:numPr>
          <w:ilvl w:val="0"/>
          <w:numId w:val="6"/>
        </w:numPr>
        <w:spacing w:line="360" w:lineRule="auto"/>
        <w:rPr>
          <w:rFonts w:ascii="Arial" w:hAnsi="Arial" w:cs="Arial"/>
        </w:rPr>
      </w:pPr>
      <w:r w:rsidRPr="00D66D18">
        <w:rPr>
          <w:rFonts w:ascii="Arial" w:hAnsi="Arial" w:cs="Arial"/>
        </w:rPr>
        <w:t xml:space="preserve">1 x band 7 </w:t>
      </w:r>
      <w:r w:rsidR="00560ECE" w:rsidRPr="00D66D18">
        <w:rPr>
          <w:rFonts w:ascii="Arial" w:hAnsi="Arial" w:cs="Arial"/>
        </w:rPr>
        <w:t>E-learning Programme Manager:</w:t>
      </w:r>
      <w:r w:rsidRPr="00D66D18">
        <w:rPr>
          <w:rFonts w:ascii="Arial" w:hAnsi="Arial" w:cs="Arial"/>
        </w:rPr>
        <w:t xml:space="preserve"> £48,500</w:t>
      </w:r>
    </w:p>
    <w:p w14:paraId="4FE5A7C3" w14:textId="3746EBDE" w:rsidR="00F21E86" w:rsidRPr="00D66D18" w:rsidRDefault="00E077EB" w:rsidP="00133048">
      <w:pPr>
        <w:pStyle w:val="ListParagraph"/>
        <w:numPr>
          <w:ilvl w:val="0"/>
          <w:numId w:val="6"/>
        </w:numPr>
        <w:spacing w:line="360" w:lineRule="auto"/>
        <w:rPr>
          <w:rFonts w:ascii="Arial" w:hAnsi="Arial" w:cs="Arial"/>
        </w:rPr>
      </w:pPr>
      <w:r w:rsidRPr="00D66D18">
        <w:rPr>
          <w:rFonts w:ascii="Arial" w:hAnsi="Arial" w:cs="Arial"/>
        </w:rPr>
        <w:t xml:space="preserve">1 x band 5 </w:t>
      </w:r>
      <w:r w:rsidR="00560ECE" w:rsidRPr="00D66D18">
        <w:rPr>
          <w:rFonts w:ascii="Arial" w:hAnsi="Arial" w:cs="Arial"/>
        </w:rPr>
        <w:t xml:space="preserve">E-Learning </w:t>
      </w:r>
      <w:r w:rsidR="003910E2" w:rsidRPr="00D66D18">
        <w:rPr>
          <w:rFonts w:ascii="Arial" w:hAnsi="Arial" w:cs="Arial"/>
        </w:rPr>
        <w:t xml:space="preserve">&amp; </w:t>
      </w:r>
      <w:r w:rsidR="00560ECE" w:rsidRPr="00D66D18">
        <w:rPr>
          <w:rFonts w:ascii="Arial" w:hAnsi="Arial" w:cs="Arial"/>
        </w:rPr>
        <w:t>Development</w:t>
      </w:r>
      <w:r w:rsidR="003910E2" w:rsidRPr="00D66D18">
        <w:rPr>
          <w:rFonts w:ascii="Arial" w:hAnsi="Arial" w:cs="Arial"/>
        </w:rPr>
        <w:t xml:space="preserve"> Manager</w:t>
      </w:r>
      <w:r w:rsidR="00F21E86" w:rsidRPr="00D66D18">
        <w:rPr>
          <w:rFonts w:ascii="Arial" w:hAnsi="Arial" w:cs="Arial"/>
        </w:rPr>
        <w:t>:</w:t>
      </w:r>
      <w:r w:rsidR="003910E2" w:rsidRPr="00D66D18">
        <w:rPr>
          <w:rFonts w:ascii="Arial" w:hAnsi="Arial" w:cs="Arial"/>
        </w:rPr>
        <w:t xml:space="preserve"> £31,500</w:t>
      </w:r>
      <w:r w:rsidRPr="00D66D18">
        <w:rPr>
          <w:rFonts w:ascii="Arial" w:hAnsi="Arial" w:cs="Arial"/>
        </w:rPr>
        <w:t xml:space="preserve"> </w:t>
      </w:r>
    </w:p>
    <w:p w14:paraId="5B52CFCF" w14:textId="1B5D6AB8" w:rsidR="00F21E86" w:rsidRPr="00D66D18" w:rsidRDefault="002E32F0" w:rsidP="00133048">
      <w:pPr>
        <w:pStyle w:val="ListParagraph"/>
        <w:numPr>
          <w:ilvl w:val="0"/>
          <w:numId w:val="6"/>
        </w:numPr>
        <w:spacing w:line="360" w:lineRule="auto"/>
        <w:rPr>
          <w:rFonts w:ascii="Arial" w:hAnsi="Arial" w:cs="Arial"/>
        </w:rPr>
      </w:pPr>
      <w:r w:rsidRPr="00D66D18">
        <w:rPr>
          <w:rFonts w:ascii="Arial" w:hAnsi="Arial" w:cs="Arial"/>
        </w:rPr>
        <w:t>Onboarding costs: £1200 per successful applicant</w:t>
      </w:r>
    </w:p>
    <w:p w14:paraId="2D7FCB2F" w14:textId="627E2936" w:rsidR="002E32F0" w:rsidRPr="00D66D18" w:rsidRDefault="002E32F0" w:rsidP="003A64DE">
      <w:pPr>
        <w:pStyle w:val="ListParagraph"/>
        <w:numPr>
          <w:ilvl w:val="0"/>
          <w:numId w:val="6"/>
        </w:numPr>
        <w:spacing w:line="360" w:lineRule="auto"/>
        <w:rPr>
          <w:rFonts w:ascii="Arial" w:hAnsi="Arial" w:cs="Arial"/>
        </w:rPr>
      </w:pPr>
      <w:r w:rsidRPr="00D66D18">
        <w:rPr>
          <w:rFonts w:ascii="Arial" w:hAnsi="Arial" w:cs="Arial"/>
        </w:rPr>
        <w:t xml:space="preserve">Total: </w:t>
      </w:r>
      <w:r w:rsidR="00133048" w:rsidRPr="00D66D18">
        <w:rPr>
          <w:rFonts w:ascii="Arial" w:hAnsi="Arial" w:cs="Arial"/>
        </w:rPr>
        <w:t>£82,400</w:t>
      </w:r>
      <w:r w:rsidR="008930B2" w:rsidRPr="00D66D18">
        <w:rPr>
          <w:rFonts w:ascii="Arial" w:hAnsi="Arial" w:cs="Arial"/>
        </w:rPr>
        <w:t xml:space="preserve"> for the year.</w:t>
      </w:r>
    </w:p>
    <w:p w14:paraId="45C896DF" w14:textId="77777777" w:rsidR="00632EDB" w:rsidRPr="00D66D18" w:rsidRDefault="00F21E86" w:rsidP="00632EDB">
      <w:pPr>
        <w:pStyle w:val="ListParagraph"/>
        <w:spacing w:line="360" w:lineRule="auto"/>
        <w:rPr>
          <w:rFonts w:ascii="Arial" w:hAnsi="Arial" w:cs="Arial"/>
        </w:rPr>
      </w:pPr>
      <w:r w:rsidRPr="00D66D18">
        <w:rPr>
          <w:rFonts w:ascii="Arial" w:hAnsi="Arial" w:cs="Arial"/>
        </w:rPr>
        <w:t>Ethical Leadership training</w:t>
      </w:r>
      <w:r w:rsidR="00930172" w:rsidRPr="00D66D18">
        <w:rPr>
          <w:rFonts w:ascii="Arial" w:hAnsi="Arial" w:cs="Arial"/>
        </w:rPr>
        <w:t xml:space="preserve"> with the London College of Foreign Trade (2024)</w:t>
      </w:r>
      <w:r w:rsidRPr="00D66D18">
        <w:rPr>
          <w:rFonts w:ascii="Arial" w:hAnsi="Arial" w:cs="Arial"/>
        </w:rPr>
        <w:t>:</w:t>
      </w:r>
    </w:p>
    <w:p w14:paraId="33C0110F" w14:textId="6F19A47F" w:rsidR="00A839D5" w:rsidRPr="00D66D18" w:rsidRDefault="00C06489" w:rsidP="00632EDB">
      <w:pPr>
        <w:pStyle w:val="ListParagraph"/>
        <w:numPr>
          <w:ilvl w:val="0"/>
          <w:numId w:val="8"/>
        </w:numPr>
        <w:spacing w:line="360" w:lineRule="auto"/>
        <w:rPr>
          <w:rFonts w:ascii="Arial" w:hAnsi="Arial" w:cs="Arial"/>
        </w:rPr>
      </w:pPr>
      <w:r w:rsidRPr="00D66D18">
        <w:rPr>
          <w:rFonts w:ascii="Arial" w:hAnsi="Arial" w:cs="Arial"/>
        </w:rPr>
        <w:t xml:space="preserve">Professional Certificate in </w:t>
      </w:r>
      <w:r w:rsidR="0015621C" w:rsidRPr="00D66D18">
        <w:rPr>
          <w:rFonts w:ascii="Arial" w:hAnsi="Arial" w:cs="Arial"/>
        </w:rPr>
        <w:t>Ethical Leadership</w:t>
      </w:r>
      <w:r w:rsidRPr="00D66D18">
        <w:rPr>
          <w:rFonts w:ascii="Arial" w:hAnsi="Arial" w:cs="Arial"/>
        </w:rPr>
        <w:t>,</w:t>
      </w:r>
      <w:r w:rsidR="00E637AD" w:rsidRPr="00D66D18">
        <w:rPr>
          <w:rFonts w:ascii="Arial" w:hAnsi="Arial" w:cs="Arial"/>
        </w:rPr>
        <w:t>1-month</w:t>
      </w:r>
      <w:r w:rsidR="006541FD" w:rsidRPr="00D66D18">
        <w:rPr>
          <w:rFonts w:ascii="Arial" w:hAnsi="Arial" w:cs="Arial"/>
        </w:rPr>
        <w:t xml:space="preserve"> </w:t>
      </w:r>
      <w:r w:rsidR="00786805" w:rsidRPr="00D66D18">
        <w:rPr>
          <w:rFonts w:ascii="Arial" w:hAnsi="Arial" w:cs="Arial"/>
        </w:rPr>
        <w:t xml:space="preserve">online </w:t>
      </w:r>
      <w:r w:rsidR="0015621C" w:rsidRPr="00D66D18">
        <w:rPr>
          <w:rFonts w:ascii="Arial" w:hAnsi="Arial" w:cs="Arial"/>
        </w:rPr>
        <w:t>programme</w:t>
      </w:r>
      <w:r w:rsidR="006541FD" w:rsidRPr="00D66D18">
        <w:rPr>
          <w:rFonts w:ascii="Arial" w:hAnsi="Arial" w:cs="Arial"/>
        </w:rPr>
        <w:t xml:space="preserve"> per manager</w:t>
      </w:r>
      <w:r w:rsidR="003A64DE" w:rsidRPr="00D66D18">
        <w:rPr>
          <w:rFonts w:ascii="Arial" w:hAnsi="Arial" w:cs="Arial"/>
        </w:rPr>
        <w:t xml:space="preserve"> to be managed in a phased approach</w:t>
      </w:r>
      <w:r w:rsidR="0015621C" w:rsidRPr="00D66D18">
        <w:rPr>
          <w:rFonts w:ascii="Arial" w:hAnsi="Arial" w:cs="Arial"/>
        </w:rPr>
        <w:t>:</w:t>
      </w:r>
      <w:r w:rsidR="006541FD" w:rsidRPr="00D66D18">
        <w:rPr>
          <w:rFonts w:ascii="Arial" w:hAnsi="Arial" w:cs="Arial"/>
        </w:rPr>
        <w:t xml:space="preserve"> </w:t>
      </w:r>
      <w:r w:rsidR="003E3B8C" w:rsidRPr="00D66D18">
        <w:rPr>
          <w:rFonts w:ascii="Arial" w:hAnsi="Arial" w:cs="Arial"/>
        </w:rPr>
        <w:t>£149.</w:t>
      </w:r>
    </w:p>
    <w:p w14:paraId="1F495BCA" w14:textId="77777777" w:rsidR="002274A7" w:rsidRPr="00D66D18" w:rsidRDefault="002274A7" w:rsidP="00006A12">
      <w:pPr>
        <w:pStyle w:val="ListParagraph"/>
        <w:spacing w:line="360" w:lineRule="auto"/>
        <w:rPr>
          <w:rFonts w:ascii="Arial" w:hAnsi="Arial" w:cs="Arial"/>
        </w:rPr>
      </w:pPr>
    </w:p>
    <w:p w14:paraId="1C97216D" w14:textId="6BC8B016" w:rsidR="00F305CD" w:rsidRPr="00D66D18" w:rsidRDefault="00F305CD" w:rsidP="00F305CD">
      <w:pPr>
        <w:pStyle w:val="ListParagraph"/>
        <w:numPr>
          <w:ilvl w:val="0"/>
          <w:numId w:val="2"/>
        </w:numPr>
        <w:spacing w:line="360" w:lineRule="auto"/>
        <w:rPr>
          <w:rFonts w:ascii="Arial" w:hAnsi="Arial" w:cs="Arial"/>
        </w:rPr>
      </w:pPr>
      <w:r w:rsidRPr="00D66D18">
        <w:rPr>
          <w:rFonts w:ascii="Arial" w:hAnsi="Arial" w:cs="Arial"/>
        </w:rPr>
        <w:t xml:space="preserve">To be able to best support the workforce in HDUHB </w:t>
      </w:r>
      <w:r w:rsidR="00975AAE" w:rsidRPr="00D66D18">
        <w:rPr>
          <w:rFonts w:ascii="Arial" w:hAnsi="Arial" w:cs="Arial"/>
        </w:rPr>
        <w:t>during periods of absence and prevent the potential of presenteeism linked to financial strain,</w:t>
      </w:r>
      <w:r w:rsidR="00FA5449" w:rsidRPr="00D66D18">
        <w:rPr>
          <w:rFonts w:ascii="Arial" w:hAnsi="Arial" w:cs="Arial"/>
        </w:rPr>
        <w:t xml:space="preserve"> </w:t>
      </w:r>
      <w:r w:rsidR="00FA5449" w:rsidRPr="00D66D18">
        <w:rPr>
          <w:rFonts w:ascii="Arial" w:hAnsi="Arial" w:cs="Arial"/>
        </w:rPr>
        <w:lastRenderedPageBreak/>
        <w:t>bereavement and illnesses</w:t>
      </w:r>
      <w:r w:rsidR="007C5514" w:rsidRPr="00D66D18">
        <w:rPr>
          <w:rFonts w:ascii="Arial" w:hAnsi="Arial" w:cs="Arial"/>
        </w:rPr>
        <w:t>,</w:t>
      </w:r>
      <w:r w:rsidR="00975AAE" w:rsidRPr="00D66D18">
        <w:rPr>
          <w:rFonts w:ascii="Arial" w:hAnsi="Arial" w:cs="Arial"/>
        </w:rPr>
        <w:t xml:space="preserve"> </w:t>
      </w:r>
      <w:r w:rsidR="00140507" w:rsidRPr="00D66D18">
        <w:rPr>
          <w:rFonts w:ascii="Arial" w:hAnsi="Arial" w:cs="Arial"/>
        </w:rPr>
        <w:t xml:space="preserve">managers </w:t>
      </w:r>
      <w:r w:rsidR="00CF1172" w:rsidRPr="00D66D18">
        <w:rPr>
          <w:rFonts w:ascii="Arial" w:hAnsi="Arial" w:cs="Arial"/>
        </w:rPr>
        <w:t xml:space="preserve">and leaders </w:t>
      </w:r>
      <w:r w:rsidR="00140507" w:rsidRPr="00D66D18">
        <w:rPr>
          <w:rFonts w:ascii="Arial" w:hAnsi="Arial" w:cs="Arial"/>
        </w:rPr>
        <w:t>need to have the right tools to navigate this effectively</w:t>
      </w:r>
      <w:r w:rsidR="00FA5449" w:rsidRPr="00D66D18">
        <w:rPr>
          <w:rFonts w:ascii="Arial" w:hAnsi="Arial" w:cs="Arial"/>
        </w:rPr>
        <w:t xml:space="preserve">. </w:t>
      </w:r>
      <w:r w:rsidR="0022365B" w:rsidRPr="00D66D18">
        <w:rPr>
          <w:rFonts w:ascii="Arial" w:hAnsi="Arial" w:cs="Arial"/>
        </w:rPr>
        <w:t xml:space="preserve">HDUHB most common reason for sickness absence is centred around mental health issues such as anxiety, </w:t>
      </w:r>
      <w:r w:rsidR="003E3B8C" w:rsidRPr="00D66D18">
        <w:rPr>
          <w:rFonts w:ascii="Arial" w:hAnsi="Arial" w:cs="Arial"/>
        </w:rPr>
        <w:t>stress,</w:t>
      </w:r>
      <w:r w:rsidR="0022365B" w:rsidRPr="00D66D18">
        <w:rPr>
          <w:rFonts w:ascii="Arial" w:hAnsi="Arial" w:cs="Arial"/>
        </w:rPr>
        <w:t xml:space="preserve"> and depression</w:t>
      </w:r>
      <w:r w:rsidR="00BC7DE2" w:rsidRPr="00D66D18">
        <w:rPr>
          <w:rFonts w:ascii="Arial" w:hAnsi="Arial" w:cs="Arial"/>
        </w:rPr>
        <w:t xml:space="preserve"> (HDUHB Annual Report, 2024)</w:t>
      </w:r>
      <w:r w:rsidR="0022365B" w:rsidRPr="00D66D18">
        <w:rPr>
          <w:rFonts w:ascii="Arial" w:hAnsi="Arial" w:cs="Arial"/>
        </w:rPr>
        <w:t xml:space="preserve">, </w:t>
      </w:r>
      <w:r w:rsidR="00BC7DE2" w:rsidRPr="00D66D18">
        <w:rPr>
          <w:rFonts w:ascii="Arial" w:hAnsi="Arial" w:cs="Arial"/>
        </w:rPr>
        <w:t xml:space="preserve">therefore </w:t>
      </w:r>
      <w:r w:rsidR="0022365B" w:rsidRPr="00D66D18">
        <w:rPr>
          <w:rFonts w:ascii="Arial" w:hAnsi="Arial" w:cs="Arial"/>
        </w:rPr>
        <w:t>it is fundamental that the workforce is supported compassionatel</w:t>
      </w:r>
      <w:r w:rsidR="006E2A5A" w:rsidRPr="00D66D18">
        <w:rPr>
          <w:rFonts w:ascii="Arial" w:hAnsi="Arial" w:cs="Arial"/>
        </w:rPr>
        <w:t>y</w:t>
      </w:r>
      <w:r w:rsidR="0022365B" w:rsidRPr="00D66D18">
        <w:rPr>
          <w:rFonts w:ascii="Arial" w:hAnsi="Arial" w:cs="Arial"/>
        </w:rPr>
        <w:t xml:space="preserve">. </w:t>
      </w:r>
      <w:r w:rsidR="00CF1172" w:rsidRPr="00D66D18">
        <w:rPr>
          <w:rFonts w:ascii="Arial" w:hAnsi="Arial" w:cs="Arial"/>
        </w:rPr>
        <w:t xml:space="preserve">Compassionate </w:t>
      </w:r>
      <w:r w:rsidR="00B50DA2" w:rsidRPr="00D66D18">
        <w:rPr>
          <w:rFonts w:ascii="Arial" w:hAnsi="Arial" w:cs="Arial"/>
        </w:rPr>
        <w:t xml:space="preserve">leadership is a key </w:t>
      </w:r>
      <w:r w:rsidR="00837AFA" w:rsidRPr="00D66D18">
        <w:rPr>
          <w:rFonts w:ascii="Arial" w:hAnsi="Arial" w:cs="Arial"/>
        </w:rPr>
        <w:t xml:space="preserve">leadership skill needed </w:t>
      </w:r>
      <w:r w:rsidR="00530625" w:rsidRPr="00D66D18">
        <w:rPr>
          <w:rFonts w:ascii="Arial" w:hAnsi="Arial" w:cs="Arial"/>
        </w:rPr>
        <w:t xml:space="preserve">to foster a culture of understanding, </w:t>
      </w:r>
      <w:r w:rsidR="003E3B8C" w:rsidRPr="00D66D18">
        <w:rPr>
          <w:rFonts w:ascii="Arial" w:hAnsi="Arial" w:cs="Arial"/>
        </w:rPr>
        <w:t>support,</w:t>
      </w:r>
      <w:r w:rsidR="00530625" w:rsidRPr="00D66D18">
        <w:rPr>
          <w:rFonts w:ascii="Arial" w:hAnsi="Arial" w:cs="Arial"/>
        </w:rPr>
        <w:t xml:space="preserve"> and appreciation</w:t>
      </w:r>
      <w:r w:rsidR="001604DC" w:rsidRPr="00D66D18">
        <w:rPr>
          <w:rFonts w:ascii="Arial" w:hAnsi="Arial" w:cs="Arial"/>
        </w:rPr>
        <w:t xml:space="preserve"> </w:t>
      </w:r>
      <w:r w:rsidR="006D3F02" w:rsidRPr="00D66D18">
        <w:rPr>
          <w:rFonts w:ascii="Arial" w:hAnsi="Arial" w:cs="Arial"/>
        </w:rPr>
        <w:t>to create a positive environment for staff</w:t>
      </w:r>
      <w:r w:rsidR="00576F5D" w:rsidRPr="00D66D18">
        <w:rPr>
          <w:rFonts w:ascii="Arial" w:hAnsi="Arial" w:cs="Arial"/>
        </w:rPr>
        <w:t xml:space="preserve"> </w:t>
      </w:r>
      <w:r w:rsidR="00D77EF0" w:rsidRPr="00D66D18">
        <w:rPr>
          <w:rFonts w:ascii="Arial" w:hAnsi="Arial" w:cs="Arial"/>
        </w:rPr>
        <w:t>(</w:t>
      </w:r>
      <w:r w:rsidR="009B7816" w:rsidRPr="00D66D18">
        <w:rPr>
          <w:rFonts w:ascii="Arial" w:hAnsi="Arial" w:cs="Arial"/>
        </w:rPr>
        <w:t>Papadopoulos</w:t>
      </w:r>
      <w:r w:rsidR="00EC600F" w:rsidRPr="00D66D18">
        <w:rPr>
          <w:rFonts w:ascii="Arial" w:hAnsi="Arial" w:cs="Arial"/>
        </w:rPr>
        <w:t xml:space="preserve"> et al</w:t>
      </w:r>
      <w:r w:rsidR="009B7816" w:rsidRPr="00D66D18">
        <w:rPr>
          <w:rFonts w:ascii="Arial" w:hAnsi="Arial" w:cs="Arial"/>
        </w:rPr>
        <w:t xml:space="preserve">, </w:t>
      </w:r>
      <w:r w:rsidR="00EC600F" w:rsidRPr="00D66D18">
        <w:rPr>
          <w:rFonts w:ascii="Arial" w:hAnsi="Arial" w:cs="Arial"/>
        </w:rPr>
        <w:t>2021).</w:t>
      </w:r>
      <w:r w:rsidR="009C09BC" w:rsidRPr="00D66D18">
        <w:rPr>
          <w:rFonts w:ascii="Arial" w:hAnsi="Arial" w:cs="Arial"/>
        </w:rPr>
        <w:t xml:space="preserve"> </w:t>
      </w:r>
      <w:r w:rsidR="00780BC9" w:rsidRPr="00D66D18">
        <w:rPr>
          <w:rFonts w:ascii="Arial" w:hAnsi="Arial" w:cs="Arial"/>
        </w:rPr>
        <w:t>Similarly,</w:t>
      </w:r>
      <w:r w:rsidR="00EC600F" w:rsidRPr="00D66D18">
        <w:rPr>
          <w:rFonts w:ascii="Arial" w:hAnsi="Arial" w:cs="Arial"/>
        </w:rPr>
        <w:t xml:space="preserve"> </w:t>
      </w:r>
      <w:r w:rsidR="009C09BC" w:rsidRPr="00D66D18">
        <w:rPr>
          <w:rFonts w:ascii="Arial" w:hAnsi="Arial" w:cs="Arial"/>
        </w:rPr>
        <w:t>Benevene, Buonomo and West (2022)</w:t>
      </w:r>
      <w:r w:rsidR="00040146" w:rsidRPr="00D66D18">
        <w:rPr>
          <w:rFonts w:ascii="Arial" w:hAnsi="Arial" w:cs="Arial"/>
        </w:rPr>
        <w:t xml:space="preserve"> find that compassionate leadership underpins psychological safety and </w:t>
      </w:r>
      <w:r w:rsidR="00307FC2" w:rsidRPr="00D66D18">
        <w:rPr>
          <w:rFonts w:ascii="Arial" w:hAnsi="Arial" w:cs="Arial"/>
        </w:rPr>
        <w:t>is essential to promote wellbeing</w:t>
      </w:r>
      <w:r w:rsidR="00E10DB5" w:rsidRPr="00D66D18">
        <w:rPr>
          <w:rFonts w:ascii="Arial" w:hAnsi="Arial" w:cs="Arial"/>
        </w:rPr>
        <w:t xml:space="preserve"> in the workforce</w:t>
      </w:r>
      <w:r w:rsidR="009A2F60" w:rsidRPr="00D66D18">
        <w:rPr>
          <w:rFonts w:ascii="Arial" w:hAnsi="Arial" w:cs="Arial"/>
        </w:rPr>
        <w:t xml:space="preserve">, further adding that </w:t>
      </w:r>
      <w:r w:rsidR="009965F2" w:rsidRPr="00D66D18">
        <w:rPr>
          <w:rFonts w:ascii="Arial" w:hAnsi="Arial" w:cs="Arial"/>
        </w:rPr>
        <w:t>training</w:t>
      </w:r>
      <w:r w:rsidR="003844A7" w:rsidRPr="00D66D18">
        <w:rPr>
          <w:rFonts w:ascii="Arial" w:hAnsi="Arial" w:cs="Arial"/>
        </w:rPr>
        <w:t xml:space="preserve"> leaders</w:t>
      </w:r>
      <w:r w:rsidR="009965F2" w:rsidRPr="00D66D18">
        <w:rPr>
          <w:rFonts w:ascii="Arial" w:hAnsi="Arial" w:cs="Arial"/>
        </w:rPr>
        <w:t xml:space="preserve"> </w:t>
      </w:r>
      <w:r w:rsidR="00780BC9" w:rsidRPr="00D66D18">
        <w:rPr>
          <w:rFonts w:ascii="Arial" w:hAnsi="Arial" w:cs="Arial"/>
        </w:rPr>
        <w:t>can reduce</w:t>
      </w:r>
      <w:r w:rsidR="009965F2" w:rsidRPr="00D66D18">
        <w:rPr>
          <w:rFonts w:ascii="Arial" w:hAnsi="Arial" w:cs="Arial"/>
        </w:rPr>
        <w:t xml:space="preserve"> stress and ill mental health</w:t>
      </w:r>
      <w:r w:rsidR="00EF50A0" w:rsidRPr="00D66D18">
        <w:rPr>
          <w:rFonts w:ascii="Arial" w:hAnsi="Arial" w:cs="Arial"/>
        </w:rPr>
        <w:t xml:space="preserve"> amongst the workforce</w:t>
      </w:r>
      <w:r w:rsidR="00382D45" w:rsidRPr="00D66D18">
        <w:rPr>
          <w:rFonts w:ascii="Arial" w:hAnsi="Arial" w:cs="Arial"/>
        </w:rPr>
        <w:t>.</w:t>
      </w:r>
      <w:r w:rsidR="001766B4" w:rsidRPr="00D66D18">
        <w:rPr>
          <w:rFonts w:ascii="Arial" w:hAnsi="Arial" w:cs="Arial"/>
        </w:rPr>
        <w:t xml:space="preserve"> HDUHB should explore the potential</w:t>
      </w:r>
      <w:r w:rsidR="006A3BE1" w:rsidRPr="00D66D18">
        <w:rPr>
          <w:rFonts w:ascii="Arial" w:hAnsi="Arial" w:cs="Arial"/>
        </w:rPr>
        <w:t xml:space="preserve"> of developing a compassionate leadership training</w:t>
      </w:r>
      <w:r w:rsidR="001739B8" w:rsidRPr="00D66D18">
        <w:rPr>
          <w:rFonts w:ascii="Arial" w:hAnsi="Arial" w:cs="Arial"/>
        </w:rPr>
        <w:t xml:space="preserve"> for current managers and new recruits </w:t>
      </w:r>
      <w:r w:rsidR="006A3BE1" w:rsidRPr="00D66D18">
        <w:rPr>
          <w:rFonts w:ascii="Arial" w:hAnsi="Arial" w:cs="Arial"/>
        </w:rPr>
        <w:t xml:space="preserve">in the aim to reduce </w:t>
      </w:r>
      <w:r w:rsidR="00997F9C" w:rsidRPr="00D66D18">
        <w:rPr>
          <w:rFonts w:ascii="Arial" w:hAnsi="Arial" w:cs="Arial"/>
        </w:rPr>
        <w:t>sickness levels and support a quicker</w:t>
      </w:r>
      <w:r w:rsidR="007A705F" w:rsidRPr="00D66D18">
        <w:rPr>
          <w:rFonts w:ascii="Arial" w:hAnsi="Arial" w:cs="Arial"/>
        </w:rPr>
        <w:t xml:space="preserve"> return to work leading to the reduced risk of </w:t>
      </w:r>
      <w:r w:rsidR="00297AD3" w:rsidRPr="00D66D18">
        <w:rPr>
          <w:rFonts w:ascii="Arial" w:hAnsi="Arial" w:cs="Arial"/>
        </w:rPr>
        <w:t>burnout in existing staff</w:t>
      </w:r>
      <w:r w:rsidR="00997F9C" w:rsidRPr="00D66D18">
        <w:rPr>
          <w:rFonts w:ascii="Arial" w:hAnsi="Arial" w:cs="Arial"/>
        </w:rPr>
        <w:t>.</w:t>
      </w:r>
    </w:p>
    <w:p w14:paraId="2CD2C173" w14:textId="601B18DC" w:rsidR="00997F9C" w:rsidRPr="00D66D18" w:rsidRDefault="00997F9C" w:rsidP="00FE7711">
      <w:pPr>
        <w:spacing w:line="360" w:lineRule="auto"/>
        <w:ind w:firstLine="720"/>
        <w:rPr>
          <w:rFonts w:ascii="Arial" w:hAnsi="Arial" w:cs="Arial"/>
          <w:u w:val="single"/>
        </w:rPr>
      </w:pPr>
      <w:r w:rsidRPr="00D66D18">
        <w:rPr>
          <w:rFonts w:ascii="Arial" w:hAnsi="Arial" w:cs="Arial"/>
          <w:u w:val="single"/>
        </w:rPr>
        <w:t>Costings</w:t>
      </w:r>
    </w:p>
    <w:p w14:paraId="474A2943" w14:textId="72BBA848" w:rsidR="000B48DE" w:rsidRPr="00D66D18" w:rsidRDefault="00845622" w:rsidP="00997F9C">
      <w:pPr>
        <w:pStyle w:val="ListParagraph"/>
        <w:spacing w:line="360" w:lineRule="auto"/>
        <w:rPr>
          <w:rFonts w:ascii="Arial" w:hAnsi="Arial" w:cs="Arial"/>
        </w:rPr>
      </w:pPr>
      <w:r w:rsidRPr="00D66D18">
        <w:rPr>
          <w:rFonts w:ascii="Arial" w:hAnsi="Arial" w:cs="Arial"/>
        </w:rPr>
        <w:t xml:space="preserve">Workforce </w:t>
      </w:r>
      <w:r w:rsidR="00AB27D2" w:rsidRPr="00D66D18">
        <w:rPr>
          <w:rFonts w:ascii="Arial" w:hAnsi="Arial" w:cs="Arial"/>
        </w:rPr>
        <w:t xml:space="preserve">recruitment </w:t>
      </w:r>
      <w:r w:rsidRPr="00D66D18">
        <w:rPr>
          <w:rFonts w:ascii="Arial" w:hAnsi="Arial" w:cs="Arial"/>
        </w:rPr>
        <w:t>costs</w:t>
      </w:r>
      <w:r w:rsidR="00FF0117" w:rsidRPr="00D66D18">
        <w:rPr>
          <w:rFonts w:ascii="Arial" w:hAnsi="Arial" w:cs="Arial"/>
        </w:rPr>
        <w:t xml:space="preserve"> in line with NHS Employers </w:t>
      </w:r>
      <w:r w:rsidR="00267AA0" w:rsidRPr="00D66D18">
        <w:rPr>
          <w:rFonts w:ascii="Arial" w:hAnsi="Arial" w:cs="Arial"/>
        </w:rPr>
        <w:t xml:space="preserve">(2025) </w:t>
      </w:r>
      <w:r w:rsidR="00FF0117" w:rsidRPr="00D66D18">
        <w:rPr>
          <w:rFonts w:ascii="Arial" w:hAnsi="Arial" w:cs="Arial"/>
        </w:rPr>
        <w:t>job profiles</w:t>
      </w:r>
      <w:r w:rsidRPr="00D66D18">
        <w:rPr>
          <w:rFonts w:ascii="Arial" w:hAnsi="Arial" w:cs="Arial"/>
        </w:rPr>
        <w:t>:</w:t>
      </w:r>
    </w:p>
    <w:p w14:paraId="2A59A8C3" w14:textId="7D182239" w:rsidR="000B48DE" w:rsidRPr="00D66D18" w:rsidRDefault="000B48DE" w:rsidP="007E0EB8">
      <w:pPr>
        <w:pStyle w:val="ListParagraph"/>
        <w:numPr>
          <w:ilvl w:val="0"/>
          <w:numId w:val="3"/>
        </w:numPr>
        <w:spacing w:line="360" w:lineRule="auto"/>
        <w:rPr>
          <w:rFonts w:ascii="Arial" w:hAnsi="Arial" w:cs="Arial"/>
        </w:rPr>
      </w:pPr>
      <w:r w:rsidRPr="00D66D18">
        <w:rPr>
          <w:rFonts w:ascii="Arial" w:hAnsi="Arial" w:cs="Arial"/>
        </w:rPr>
        <w:t xml:space="preserve">1 x band 7 Leadership and Management Programme </w:t>
      </w:r>
      <w:r w:rsidR="00B10721" w:rsidRPr="00D66D18">
        <w:rPr>
          <w:rFonts w:ascii="Arial" w:hAnsi="Arial" w:cs="Arial"/>
        </w:rPr>
        <w:t>Lead: £</w:t>
      </w:r>
      <w:r w:rsidR="00907E44" w:rsidRPr="00D66D18">
        <w:rPr>
          <w:rFonts w:ascii="Arial" w:hAnsi="Arial" w:cs="Arial"/>
        </w:rPr>
        <w:t>4</w:t>
      </w:r>
      <w:r w:rsidR="00B10721" w:rsidRPr="00D66D18">
        <w:rPr>
          <w:rFonts w:ascii="Arial" w:hAnsi="Arial" w:cs="Arial"/>
        </w:rPr>
        <w:t>8,500</w:t>
      </w:r>
    </w:p>
    <w:p w14:paraId="6EB1A77E" w14:textId="031DD3F9" w:rsidR="00997F9C" w:rsidRPr="00D66D18" w:rsidRDefault="007015DE" w:rsidP="007E0EB8">
      <w:pPr>
        <w:pStyle w:val="ListParagraph"/>
        <w:numPr>
          <w:ilvl w:val="0"/>
          <w:numId w:val="3"/>
        </w:numPr>
        <w:spacing w:line="360" w:lineRule="auto"/>
        <w:rPr>
          <w:rFonts w:ascii="Arial" w:hAnsi="Arial" w:cs="Arial"/>
        </w:rPr>
      </w:pPr>
      <w:r w:rsidRPr="00D66D18">
        <w:rPr>
          <w:rFonts w:ascii="Arial" w:hAnsi="Arial" w:cs="Arial"/>
        </w:rPr>
        <w:t>1</w:t>
      </w:r>
      <w:r w:rsidR="00845622" w:rsidRPr="00D66D18">
        <w:rPr>
          <w:rFonts w:ascii="Arial" w:hAnsi="Arial" w:cs="Arial"/>
        </w:rPr>
        <w:t xml:space="preserve"> x band </w:t>
      </w:r>
      <w:r w:rsidRPr="00D66D18">
        <w:rPr>
          <w:rFonts w:ascii="Arial" w:hAnsi="Arial" w:cs="Arial"/>
        </w:rPr>
        <w:t>6 Leadership and Management</w:t>
      </w:r>
      <w:r w:rsidR="00845622" w:rsidRPr="00D66D18">
        <w:rPr>
          <w:rFonts w:ascii="Arial" w:hAnsi="Arial" w:cs="Arial"/>
        </w:rPr>
        <w:t xml:space="preserve"> </w:t>
      </w:r>
      <w:r w:rsidRPr="00D66D18">
        <w:rPr>
          <w:rFonts w:ascii="Arial" w:hAnsi="Arial" w:cs="Arial"/>
        </w:rPr>
        <w:t xml:space="preserve">Trainer: </w:t>
      </w:r>
      <w:r w:rsidR="006D543B" w:rsidRPr="00D66D18">
        <w:rPr>
          <w:rFonts w:ascii="Arial" w:hAnsi="Arial" w:cs="Arial"/>
        </w:rPr>
        <w:t>£39,200</w:t>
      </w:r>
    </w:p>
    <w:p w14:paraId="5D9EA650" w14:textId="659DA508" w:rsidR="006D543B" w:rsidRPr="00D66D18" w:rsidRDefault="006D543B" w:rsidP="007E0EB8">
      <w:pPr>
        <w:pStyle w:val="ListParagraph"/>
        <w:numPr>
          <w:ilvl w:val="0"/>
          <w:numId w:val="3"/>
        </w:numPr>
        <w:spacing w:line="360" w:lineRule="auto"/>
        <w:rPr>
          <w:rFonts w:ascii="Arial" w:hAnsi="Arial" w:cs="Arial"/>
        </w:rPr>
      </w:pPr>
      <w:r w:rsidRPr="00D66D18">
        <w:rPr>
          <w:rFonts w:ascii="Arial" w:hAnsi="Arial" w:cs="Arial"/>
        </w:rPr>
        <w:t xml:space="preserve">1 x band 5 Learning &amp; Development Co-ordinator: </w:t>
      </w:r>
      <w:r w:rsidR="000B48DE" w:rsidRPr="00D66D18">
        <w:rPr>
          <w:rFonts w:ascii="Arial" w:hAnsi="Arial" w:cs="Arial"/>
        </w:rPr>
        <w:t>£31,500</w:t>
      </w:r>
    </w:p>
    <w:p w14:paraId="6D011378" w14:textId="6479FDE8" w:rsidR="002E32F0" w:rsidRPr="00D66D18" w:rsidRDefault="002E32F0" w:rsidP="007E0EB8">
      <w:pPr>
        <w:pStyle w:val="ListParagraph"/>
        <w:numPr>
          <w:ilvl w:val="0"/>
          <w:numId w:val="3"/>
        </w:numPr>
        <w:spacing w:line="360" w:lineRule="auto"/>
        <w:rPr>
          <w:rFonts w:ascii="Arial" w:hAnsi="Arial" w:cs="Arial"/>
        </w:rPr>
      </w:pPr>
      <w:r w:rsidRPr="00D66D18">
        <w:rPr>
          <w:rFonts w:ascii="Arial" w:hAnsi="Arial" w:cs="Arial"/>
        </w:rPr>
        <w:t>Onboarding costs: £1200 per successful applicant</w:t>
      </w:r>
      <w:r w:rsidR="00FE7711" w:rsidRPr="00D66D18">
        <w:rPr>
          <w:rFonts w:ascii="Arial" w:hAnsi="Arial" w:cs="Arial"/>
        </w:rPr>
        <w:t xml:space="preserve"> as a one-off cost</w:t>
      </w:r>
    </w:p>
    <w:p w14:paraId="100883A4" w14:textId="614718AB" w:rsidR="006D543B" w:rsidRPr="00D66D18" w:rsidRDefault="007E0EB8" w:rsidP="00AB27D2">
      <w:pPr>
        <w:pStyle w:val="ListParagraph"/>
        <w:numPr>
          <w:ilvl w:val="0"/>
          <w:numId w:val="3"/>
        </w:numPr>
        <w:spacing w:line="360" w:lineRule="auto"/>
        <w:rPr>
          <w:rFonts w:ascii="Arial" w:hAnsi="Arial" w:cs="Arial"/>
        </w:rPr>
      </w:pPr>
      <w:r w:rsidRPr="00D66D18">
        <w:rPr>
          <w:rFonts w:ascii="Arial" w:hAnsi="Arial" w:cs="Arial"/>
        </w:rPr>
        <w:t xml:space="preserve">Total </w:t>
      </w:r>
      <w:r w:rsidR="00FF0117" w:rsidRPr="00D66D18">
        <w:rPr>
          <w:rFonts w:ascii="Arial" w:hAnsi="Arial" w:cs="Arial"/>
        </w:rPr>
        <w:t xml:space="preserve">recruitment </w:t>
      </w:r>
      <w:r w:rsidRPr="00D66D18">
        <w:rPr>
          <w:rFonts w:ascii="Arial" w:hAnsi="Arial" w:cs="Arial"/>
        </w:rPr>
        <w:t xml:space="preserve">costs: </w:t>
      </w:r>
      <w:r w:rsidR="00FE7711" w:rsidRPr="00D66D18">
        <w:rPr>
          <w:rFonts w:ascii="Arial" w:hAnsi="Arial" w:cs="Arial"/>
        </w:rPr>
        <w:t>£119,200</w:t>
      </w:r>
    </w:p>
    <w:p w14:paraId="07456597" w14:textId="5E13A165" w:rsidR="00AB27D2" w:rsidRPr="00D66D18" w:rsidRDefault="00047C2B" w:rsidP="000A5840">
      <w:pPr>
        <w:pStyle w:val="ListParagraph"/>
        <w:spacing w:line="360" w:lineRule="auto"/>
        <w:rPr>
          <w:rFonts w:ascii="Arial" w:hAnsi="Arial" w:cs="Arial"/>
        </w:rPr>
      </w:pPr>
      <w:r w:rsidRPr="00D66D18">
        <w:rPr>
          <w:rFonts w:ascii="Arial" w:hAnsi="Arial" w:cs="Arial"/>
        </w:rPr>
        <w:t xml:space="preserve">On the basis of a </w:t>
      </w:r>
      <w:r w:rsidR="0081330A" w:rsidRPr="00D66D18">
        <w:rPr>
          <w:rFonts w:ascii="Arial" w:hAnsi="Arial" w:cs="Arial"/>
        </w:rPr>
        <w:t>one-day</w:t>
      </w:r>
      <w:r w:rsidRPr="00D66D18">
        <w:rPr>
          <w:rFonts w:ascii="Arial" w:hAnsi="Arial" w:cs="Arial"/>
        </w:rPr>
        <w:t xml:space="preserve"> session for a Head of Service</w:t>
      </w:r>
      <w:r w:rsidR="00784C43" w:rsidRPr="00D66D18">
        <w:rPr>
          <w:rFonts w:ascii="Arial" w:hAnsi="Arial" w:cs="Arial"/>
        </w:rPr>
        <w:t xml:space="preserve"> (HoS)</w:t>
      </w:r>
      <w:r w:rsidRPr="00D66D18">
        <w:rPr>
          <w:rFonts w:ascii="Arial" w:hAnsi="Arial" w:cs="Arial"/>
        </w:rPr>
        <w:t xml:space="preserve"> to attend:</w:t>
      </w:r>
    </w:p>
    <w:p w14:paraId="6B567664" w14:textId="2300AF0C" w:rsidR="00047C2B" w:rsidRPr="00D66D18" w:rsidRDefault="0081330A" w:rsidP="00F140E8">
      <w:pPr>
        <w:pStyle w:val="ListParagraph"/>
        <w:numPr>
          <w:ilvl w:val="0"/>
          <w:numId w:val="4"/>
        </w:numPr>
        <w:spacing w:line="360" w:lineRule="auto"/>
        <w:rPr>
          <w:rFonts w:ascii="Arial" w:hAnsi="Arial" w:cs="Arial"/>
        </w:rPr>
      </w:pPr>
      <w:r w:rsidRPr="00D66D18">
        <w:rPr>
          <w:rFonts w:ascii="Arial" w:hAnsi="Arial" w:cs="Arial"/>
        </w:rPr>
        <w:t xml:space="preserve">Average day rate of 1 x Band 8b: </w:t>
      </w:r>
      <w:r w:rsidR="003E5DC0" w:rsidRPr="00D66D18">
        <w:rPr>
          <w:rFonts w:ascii="Arial" w:hAnsi="Arial" w:cs="Arial"/>
        </w:rPr>
        <w:t xml:space="preserve">£33.45 per hour x 7.5 hours = </w:t>
      </w:r>
      <w:r w:rsidR="00784C43" w:rsidRPr="00D66D18">
        <w:rPr>
          <w:rFonts w:ascii="Arial" w:hAnsi="Arial" w:cs="Arial"/>
        </w:rPr>
        <w:t>£250 per HoS per session.</w:t>
      </w:r>
    </w:p>
    <w:p w14:paraId="6E84D88B" w14:textId="53380C48" w:rsidR="00DD49E3" w:rsidRPr="00D66D18" w:rsidRDefault="00DD49E3" w:rsidP="00F140E8">
      <w:pPr>
        <w:pStyle w:val="ListParagraph"/>
        <w:numPr>
          <w:ilvl w:val="0"/>
          <w:numId w:val="4"/>
        </w:numPr>
        <w:spacing w:line="360" w:lineRule="auto"/>
        <w:rPr>
          <w:rFonts w:ascii="Arial" w:hAnsi="Arial" w:cs="Arial"/>
        </w:rPr>
      </w:pPr>
      <w:r w:rsidRPr="00D66D18">
        <w:rPr>
          <w:rFonts w:ascii="Arial" w:hAnsi="Arial" w:cs="Arial"/>
        </w:rPr>
        <w:t xml:space="preserve">On the basis of 10 HoS attending </w:t>
      </w:r>
      <w:r w:rsidR="007A705F" w:rsidRPr="00D66D18">
        <w:rPr>
          <w:rFonts w:ascii="Arial" w:hAnsi="Arial" w:cs="Arial"/>
        </w:rPr>
        <w:t>a day session: £250 x 10 = £2500</w:t>
      </w:r>
    </w:p>
    <w:p w14:paraId="495AC32A" w14:textId="77777777" w:rsidR="00AB27D2" w:rsidRPr="00D66D18" w:rsidRDefault="00AB27D2" w:rsidP="000A5840">
      <w:pPr>
        <w:pStyle w:val="ListParagraph"/>
        <w:spacing w:line="360" w:lineRule="auto"/>
        <w:rPr>
          <w:rFonts w:ascii="Arial" w:hAnsi="Arial" w:cs="Arial"/>
        </w:rPr>
      </w:pPr>
    </w:p>
    <w:p w14:paraId="054F485A" w14:textId="5B3CB6D5" w:rsidR="00FA5449" w:rsidRPr="00D66D18" w:rsidRDefault="00103190" w:rsidP="00827CC1">
      <w:pPr>
        <w:pStyle w:val="ListParagraph"/>
        <w:numPr>
          <w:ilvl w:val="0"/>
          <w:numId w:val="2"/>
        </w:numPr>
        <w:spacing w:line="360" w:lineRule="auto"/>
        <w:rPr>
          <w:rFonts w:ascii="Arial" w:hAnsi="Arial" w:cs="Arial"/>
        </w:rPr>
      </w:pPr>
      <w:r w:rsidRPr="00D66D18">
        <w:rPr>
          <w:rFonts w:ascii="Arial" w:hAnsi="Arial" w:cs="Arial"/>
        </w:rPr>
        <w:t xml:space="preserve">As stated above, there is a vast amount of females that are economically inactive due to family and </w:t>
      </w:r>
      <w:r w:rsidR="006124CF" w:rsidRPr="00D66D18">
        <w:rPr>
          <w:rFonts w:ascii="Arial" w:hAnsi="Arial" w:cs="Arial"/>
        </w:rPr>
        <w:t>homelife responsibilities</w:t>
      </w:r>
      <w:r w:rsidR="00264189" w:rsidRPr="00D66D18">
        <w:rPr>
          <w:rFonts w:ascii="Arial" w:hAnsi="Arial" w:cs="Arial"/>
        </w:rPr>
        <w:t xml:space="preserve">. As HDUHB workforce is made up of 78% of females, there is a risk that this majority could </w:t>
      </w:r>
      <w:r w:rsidR="00481B26" w:rsidRPr="00D66D18">
        <w:rPr>
          <w:rFonts w:ascii="Arial" w:hAnsi="Arial" w:cs="Arial"/>
        </w:rPr>
        <w:t xml:space="preserve">follow trends and become economically inactive due to </w:t>
      </w:r>
      <w:r w:rsidR="00FE7711" w:rsidRPr="00D66D18">
        <w:rPr>
          <w:rFonts w:ascii="Arial" w:hAnsi="Arial" w:cs="Arial"/>
        </w:rPr>
        <w:t xml:space="preserve">family and homelife </w:t>
      </w:r>
      <w:r w:rsidR="00481B26" w:rsidRPr="00D66D18">
        <w:rPr>
          <w:rFonts w:ascii="Arial" w:hAnsi="Arial" w:cs="Arial"/>
        </w:rPr>
        <w:t>reason</w:t>
      </w:r>
      <w:r w:rsidR="00692C13" w:rsidRPr="00D66D18">
        <w:rPr>
          <w:rFonts w:ascii="Arial" w:hAnsi="Arial" w:cs="Arial"/>
        </w:rPr>
        <w:t>s impacting retention</w:t>
      </w:r>
      <w:r w:rsidR="00CB7FC2" w:rsidRPr="00D66D18">
        <w:rPr>
          <w:rFonts w:ascii="Arial" w:hAnsi="Arial" w:cs="Arial"/>
        </w:rPr>
        <w:t>, reducing staffing levels and increasing agency costs</w:t>
      </w:r>
      <w:r w:rsidR="00FE7711" w:rsidRPr="00D66D18">
        <w:rPr>
          <w:rFonts w:ascii="Arial" w:hAnsi="Arial" w:cs="Arial"/>
        </w:rPr>
        <w:t xml:space="preserve"> (ref)</w:t>
      </w:r>
      <w:r w:rsidR="00991B32" w:rsidRPr="00D66D18">
        <w:rPr>
          <w:rFonts w:ascii="Arial" w:hAnsi="Arial" w:cs="Arial"/>
        </w:rPr>
        <w:t xml:space="preserve">. </w:t>
      </w:r>
      <w:r w:rsidR="00427731" w:rsidRPr="00D66D18">
        <w:rPr>
          <w:rFonts w:ascii="Arial" w:hAnsi="Arial" w:cs="Arial"/>
        </w:rPr>
        <w:t>HDUHB needs to adapt its policies to be able to accommodate</w:t>
      </w:r>
      <w:r w:rsidR="00326533" w:rsidRPr="00D66D18">
        <w:rPr>
          <w:rFonts w:ascii="Arial" w:hAnsi="Arial" w:cs="Arial"/>
        </w:rPr>
        <w:t xml:space="preserve"> the needs of </w:t>
      </w:r>
      <w:r w:rsidR="00326533" w:rsidRPr="00D66D18">
        <w:rPr>
          <w:rFonts w:ascii="Arial" w:hAnsi="Arial" w:cs="Arial"/>
        </w:rPr>
        <w:lastRenderedPageBreak/>
        <w:t>the current and future workforce</w:t>
      </w:r>
      <w:r w:rsidR="00851885" w:rsidRPr="00D66D18">
        <w:rPr>
          <w:rFonts w:ascii="Arial" w:hAnsi="Arial" w:cs="Arial"/>
        </w:rPr>
        <w:t>. These policies include the</w:t>
      </w:r>
      <w:r w:rsidR="00B66A0E" w:rsidRPr="00D66D18">
        <w:rPr>
          <w:rFonts w:ascii="Arial" w:hAnsi="Arial" w:cs="Arial"/>
        </w:rPr>
        <w:t xml:space="preserve"> scoping of</w:t>
      </w:r>
      <w:r w:rsidR="00851885" w:rsidRPr="00D66D18">
        <w:rPr>
          <w:rFonts w:ascii="Arial" w:hAnsi="Arial" w:cs="Arial"/>
        </w:rPr>
        <w:t xml:space="preserve"> </w:t>
      </w:r>
      <w:r w:rsidR="0060191B" w:rsidRPr="00D66D18">
        <w:rPr>
          <w:rFonts w:ascii="Arial" w:hAnsi="Arial" w:cs="Arial"/>
        </w:rPr>
        <w:t>implementing of flexible working arrangement</w:t>
      </w:r>
      <w:r w:rsidR="0084283D" w:rsidRPr="00D66D18">
        <w:rPr>
          <w:rFonts w:ascii="Arial" w:hAnsi="Arial" w:cs="Arial"/>
        </w:rPr>
        <w:t>s</w:t>
      </w:r>
      <w:r w:rsidR="0060191B" w:rsidRPr="00D66D18">
        <w:rPr>
          <w:rFonts w:ascii="Arial" w:hAnsi="Arial" w:cs="Arial"/>
        </w:rPr>
        <w:t xml:space="preserve"> amongst clinical </w:t>
      </w:r>
      <w:r w:rsidR="001B5C2D" w:rsidRPr="00D66D18">
        <w:rPr>
          <w:rFonts w:ascii="Arial" w:hAnsi="Arial" w:cs="Arial"/>
        </w:rPr>
        <w:t>staff</w:t>
      </w:r>
      <w:r w:rsidR="00CB048E" w:rsidRPr="00D66D18">
        <w:rPr>
          <w:rFonts w:ascii="Arial" w:hAnsi="Arial" w:cs="Arial"/>
        </w:rPr>
        <w:t xml:space="preserve"> such as </w:t>
      </w:r>
      <w:r w:rsidR="00CC4F58" w:rsidRPr="00D66D18">
        <w:rPr>
          <w:rFonts w:ascii="Arial" w:hAnsi="Arial" w:cs="Arial"/>
        </w:rPr>
        <w:t xml:space="preserve">compressed </w:t>
      </w:r>
      <w:r w:rsidR="006B66C3" w:rsidRPr="00D66D18">
        <w:rPr>
          <w:rFonts w:ascii="Arial" w:hAnsi="Arial" w:cs="Arial"/>
        </w:rPr>
        <w:t>or pa</w:t>
      </w:r>
      <w:r w:rsidR="009F3DA2" w:rsidRPr="00D66D18">
        <w:rPr>
          <w:rFonts w:ascii="Arial" w:hAnsi="Arial" w:cs="Arial"/>
        </w:rPr>
        <w:t>r</w:t>
      </w:r>
      <w:r w:rsidR="006B66C3" w:rsidRPr="00D66D18">
        <w:rPr>
          <w:rFonts w:ascii="Arial" w:hAnsi="Arial" w:cs="Arial"/>
        </w:rPr>
        <w:t xml:space="preserve">t time </w:t>
      </w:r>
      <w:r w:rsidR="00CC4F58" w:rsidRPr="00D66D18">
        <w:rPr>
          <w:rFonts w:ascii="Arial" w:hAnsi="Arial" w:cs="Arial"/>
        </w:rPr>
        <w:t>hours, hybrid working a</w:t>
      </w:r>
      <w:r w:rsidR="006B66C3" w:rsidRPr="00D66D18">
        <w:rPr>
          <w:rFonts w:ascii="Arial" w:hAnsi="Arial" w:cs="Arial"/>
        </w:rPr>
        <w:t>n</w:t>
      </w:r>
      <w:r w:rsidR="00CC4F58" w:rsidRPr="00D66D18">
        <w:rPr>
          <w:rFonts w:ascii="Arial" w:hAnsi="Arial" w:cs="Arial"/>
        </w:rPr>
        <w:t>d job sharing (</w:t>
      </w:r>
      <w:r w:rsidR="00B336BB" w:rsidRPr="00D66D18">
        <w:rPr>
          <w:rFonts w:ascii="Arial" w:hAnsi="Arial" w:cs="Arial"/>
        </w:rPr>
        <w:t>McCartney</w:t>
      </w:r>
      <w:r w:rsidR="006B66C3" w:rsidRPr="00D66D18">
        <w:rPr>
          <w:rFonts w:ascii="Arial" w:hAnsi="Arial" w:cs="Arial"/>
        </w:rPr>
        <w:t xml:space="preserve">, 2025). </w:t>
      </w:r>
      <w:r w:rsidR="00CD0CCE" w:rsidRPr="00D66D18">
        <w:rPr>
          <w:rFonts w:ascii="Arial" w:hAnsi="Arial" w:cs="Arial"/>
        </w:rPr>
        <w:t xml:space="preserve">Implementing these arrangements offers benefits to HDUHB as it will increase retention, reputation as an employer leading to </w:t>
      </w:r>
      <w:r w:rsidR="00C37C1F" w:rsidRPr="00D66D18">
        <w:rPr>
          <w:rFonts w:ascii="Arial" w:hAnsi="Arial" w:cs="Arial"/>
        </w:rPr>
        <w:t xml:space="preserve">successful recruitment and </w:t>
      </w:r>
      <w:r w:rsidR="00827CC1" w:rsidRPr="00D66D18">
        <w:rPr>
          <w:rFonts w:ascii="Arial" w:hAnsi="Arial" w:cs="Arial"/>
        </w:rPr>
        <w:t>commitment to the organisation (</w:t>
      </w:r>
      <w:r w:rsidR="00B336BB" w:rsidRPr="00D66D18">
        <w:rPr>
          <w:rFonts w:ascii="Arial" w:hAnsi="Arial" w:cs="Arial"/>
        </w:rPr>
        <w:t>McCartney</w:t>
      </w:r>
      <w:r w:rsidR="00827CC1" w:rsidRPr="00D66D18">
        <w:rPr>
          <w:rFonts w:ascii="Arial" w:hAnsi="Arial" w:cs="Arial"/>
        </w:rPr>
        <w:t xml:space="preserve">, 2025). </w:t>
      </w:r>
      <w:r w:rsidR="000F33A3" w:rsidRPr="00D66D18">
        <w:rPr>
          <w:rFonts w:ascii="Arial" w:hAnsi="Arial" w:cs="Arial"/>
        </w:rPr>
        <w:t xml:space="preserve">These arrangements can be </w:t>
      </w:r>
      <w:r w:rsidR="007E78F4" w:rsidRPr="00D66D18">
        <w:rPr>
          <w:rFonts w:ascii="Arial" w:hAnsi="Arial" w:cs="Arial"/>
        </w:rPr>
        <w:t xml:space="preserve">developed through </w:t>
      </w:r>
      <w:r w:rsidR="00CD0CCE" w:rsidRPr="00D66D18">
        <w:rPr>
          <w:rFonts w:ascii="Arial" w:hAnsi="Arial" w:cs="Arial"/>
        </w:rPr>
        <w:t xml:space="preserve">a </w:t>
      </w:r>
      <w:r w:rsidR="00827CC1" w:rsidRPr="00D66D18">
        <w:rPr>
          <w:rFonts w:ascii="Arial" w:hAnsi="Arial" w:cs="Arial"/>
        </w:rPr>
        <w:t xml:space="preserve">programme of work </w:t>
      </w:r>
      <w:r w:rsidR="00757ECE" w:rsidRPr="00D66D18">
        <w:rPr>
          <w:rFonts w:ascii="Arial" w:hAnsi="Arial" w:cs="Arial"/>
        </w:rPr>
        <w:t xml:space="preserve">which includes performance teams, </w:t>
      </w:r>
      <w:r w:rsidR="004D30B7" w:rsidRPr="00D66D18">
        <w:rPr>
          <w:rFonts w:ascii="Arial" w:hAnsi="Arial" w:cs="Arial"/>
        </w:rPr>
        <w:t>service leads and HR colleagues</w:t>
      </w:r>
      <w:r w:rsidR="009B7A1E" w:rsidRPr="00D66D18">
        <w:rPr>
          <w:rFonts w:ascii="Arial" w:hAnsi="Arial" w:cs="Arial"/>
        </w:rPr>
        <w:t xml:space="preserve"> </w:t>
      </w:r>
      <w:r w:rsidR="0092708E" w:rsidRPr="00D66D18">
        <w:rPr>
          <w:rFonts w:ascii="Arial" w:hAnsi="Arial" w:cs="Arial"/>
        </w:rPr>
        <w:t xml:space="preserve">exploring </w:t>
      </w:r>
      <w:r w:rsidR="009B7A1E" w:rsidRPr="00D66D18">
        <w:rPr>
          <w:rFonts w:ascii="Arial" w:hAnsi="Arial" w:cs="Arial"/>
        </w:rPr>
        <w:t>cost savings</w:t>
      </w:r>
      <w:r w:rsidR="0092708E" w:rsidRPr="00D66D18">
        <w:rPr>
          <w:rFonts w:ascii="Arial" w:hAnsi="Arial" w:cs="Arial"/>
        </w:rPr>
        <w:t xml:space="preserve"> </w:t>
      </w:r>
      <w:r w:rsidR="00895839" w:rsidRPr="00D66D18">
        <w:rPr>
          <w:rFonts w:ascii="Arial" w:hAnsi="Arial" w:cs="Arial"/>
        </w:rPr>
        <w:t>as demonstrated below:</w:t>
      </w:r>
    </w:p>
    <w:p w14:paraId="0D27B676" w14:textId="77777777" w:rsidR="00702851" w:rsidRPr="00D66D18" w:rsidRDefault="004D30B7" w:rsidP="00FE7711">
      <w:pPr>
        <w:spacing w:line="360" w:lineRule="auto"/>
        <w:ind w:firstLine="720"/>
        <w:rPr>
          <w:rFonts w:ascii="Arial" w:hAnsi="Arial" w:cs="Arial"/>
          <w:u w:val="single"/>
        </w:rPr>
      </w:pPr>
      <w:r w:rsidRPr="00D66D18">
        <w:rPr>
          <w:rFonts w:ascii="Arial" w:hAnsi="Arial" w:cs="Arial"/>
          <w:u w:val="single"/>
        </w:rPr>
        <w:t>Costings</w:t>
      </w:r>
    </w:p>
    <w:p w14:paraId="03C53306" w14:textId="1134115B" w:rsidR="008F64C4" w:rsidRPr="00D66D18" w:rsidRDefault="00702851" w:rsidP="00702851">
      <w:pPr>
        <w:pStyle w:val="ListParagraph"/>
        <w:spacing w:line="360" w:lineRule="auto"/>
        <w:rPr>
          <w:rFonts w:ascii="Arial" w:hAnsi="Arial" w:cs="Arial"/>
        </w:rPr>
      </w:pPr>
      <w:r w:rsidRPr="00D66D18">
        <w:rPr>
          <w:rFonts w:ascii="Arial" w:hAnsi="Arial" w:cs="Arial"/>
        </w:rPr>
        <w:t xml:space="preserve">Using the NHS England Flexible </w:t>
      </w:r>
      <w:r w:rsidR="008F64C4" w:rsidRPr="00D66D18">
        <w:rPr>
          <w:rFonts w:ascii="Arial" w:hAnsi="Arial" w:cs="Arial"/>
        </w:rPr>
        <w:t>Working</w:t>
      </w:r>
      <w:r w:rsidRPr="00D66D18">
        <w:rPr>
          <w:rFonts w:ascii="Arial" w:hAnsi="Arial" w:cs="Arial"/>
        </w:rPr>
        <w:t xml:space="preserve"> Costs Calculator (</w:t>
      </w:r>
      <w:r w:rsidR="008F64C4" w:rsidRPr="00D66D18">
        <w:rPr>
          <w:rFonts w:ascii="Arial" w:hAnsi="Arial" w:cs="Arial"/>
        </w:rPr>
        <w:t>2022)</w:t>
      </w:r>
      <w:r w:rsidR="00FE7711" w:rsidRPr="00D66D18">
        <w:rPr>
          <w:rFonts w:ascii="Arial" w:hAnsi="Arial" w:cs="Arial"/>
        </w:rPr>
        <w:t xml:space="preserve"> and internal data sources</w:t>
      </w:r>
      <w:r w:rsidR="00F74FD4" w:rsidRPr="00D66D18">
        <w:rPr>
          <w:rFonts w:ascii="Arial" w:hAnsi="Arial" w:cs="Arial"/>
        </w:rPr>
        <w:t>:</w:t>
      </w:r>
    </w:p>
    <w:p w14:paraId="0E25B9BE" w14:textId="62DA176F" w:rsidR="008F64C4" w:rsidRPr="00D66D18" w:rsidRDefault="008F64C4" w:rsidP="00CA4FEF">
      <w:pPr>
        <w:pStyle w:val="ListParagraph"/>
        <w:numPr>
          <w:ilvl w:val="0"/>
          <w:numId w:val="5"/>
        </w:numPr>
        <w:spacing w:line="360" w:lineRule="auto"/>
        <w:rPr>
          <w:rFonts w:ascii="Arial" w:hAnsi="Arial" w:cs="Arial"/>
        </w:rPr>
      </w:pPr>
      <w:r w:rsidRPr="00D66D18">
        <w:rPr>
          <w:rFonts w:ascii="Arial" w:hAnsi="Arial" w:cs="Arial"/>
        </w:rPr>
        <w:t xml:space="preserve">Headcount of </w:t>
      </w:r>
      <w:r w:rsidR="00ED4DED" w:rsidRPr="00D66D18">
        <w:rPr>
          <w:rFonts w:ascii="Arial" w:hAnsi="Arial" w:cs="Arial"/>
        </w:rPr>
        <w:t xml:space="preserve">Allied Health Professionals </w:t>
      </w:r>
      <w:r w:rsidR="00E62415" w:rsidRPr="00D66D18">
        <w:rPr>
          <w:rFonts w:ascii="Arial" w:hAnsi="Arial" w:cs="Arial"/>
        </w:rPr>
        <w:t>staff group: 887</w:t>
      </w:r>
    </w:p>
    <w:p w14:paraId="3A30BCF0" w14:textId="0FE029AD" w:rsidR="00E62415" w:rsidRPr="00D66D18" w:rsidRDefault="00E62415" w:rsidP="00CA4FEF">
      <w:pPr>
        <w:pStyle w:val="ListParagraph"/>
        <w:numPr>
          <w:ilvl w:val="0"/>
          <w:numId w:val="5"/>
        </w:numPr>
        <w:spacing w:line="360" w:lineRule="auto"/>
        <w:rPr>
          <w:rFonts w:ascii="Arial" w:hAnsi="Arial" w:cs="Arial"/>
        </w:rPr>
      </w:pPr>
      <w:r w:rsidRPr="00D66D18">
        <w:rPr>
          <w:rFonts w:ascii="Arial" w:hAnsi="Arial" w:cs="Arial"/>
        </w:rPr>
        <w:t>Amount of leavers</w:t>
      </w:r>
      <w:r w:rsidR="00ED4DED" w:rsidRPr="00D66D18">
        <w:rPr>
          <w:rFonts w:ascii="Arial" w:hAnsi="Arial" w:cs="Arial"/>
        </w:rPr>
        <w:t xml:space="preserve"> in 12 weeks</w:t>
      </w:r>
      <w:r w:rsidRPr="00D66D18">
        <w:rPr>
          <w:rFonts w:ascii="Arial" w:hAnsi="Arial" w:cs="Arial"/>
        </w:rPr>
        <w:t>: 17</w:t>
      </w:r>
      <w:r w:rsidR="0078050E" w:rsidRPr="00D66D18">
        <w:rPr>
          <w:rFonts w:ascii="Arial" w:hAnsi="Arial" w:cs="Arial"/>
        </w:rPr>
        <w:t xml:space="preserve"> (1.7%)</w:t>
      </w:r>
    </w:p>
    <w:p w14:paraId="1A3DC7A8" w14:textId="53907356" w:rsidR="00E62415" w:rsidRPr="00D66D18" w:rsidRDefault="00E62415" w:rsidP="00CA4FEF">
      <w:pPr>
        <w:pStyle w:val="ListParagraph"/>
        <w:numPr>
          <w:ilvl w:val="0"/>
          <w:numId w:val="5"/>
        </w:numPr>
        <w:spacing w:line="360" w:lineRule="auto"/>
        <w:rPr>
          <w:rFonts w:ascii="Arial" w:hAnsi="Arial" w:cs="Arial"/>
        </w:rPr>
      </w:pPr>
      <w:r w:rsidRPr="00D66D18">
        <w:rPr>
          <w:rFonts w:ascii="Arial" w:hAnsi="Arial" w:cs="Arial"/>
        </w:rPr>
        <w:t>Cost of agency to cover turnover</w:t>
      </w:r>
      <w:r w:rsidR="00AC0CFB" w:rsidRPr="00D66D18">
        <w:rPr>
          <w:rFonts w:ascii="Arial" w:hAnsi="Arial" w:cs="Arial"/>
        </w:rPr>
        <w:t xml:space="preserve"> over 12 weeks</w:t>
      </w:r>
      <w:r w:rsidRPr="00D66D18">
        <w:rPr>
          <w:rFonts w:ascii="Arial" w:hAnsi="Arial" w:cs="Arial"/>
        </w:rPr>
        <w:t xml:space="preserve">: </w:t>
      </w:r>
      <w:r w:rsidR="00AC0CFB" w:rsidRPr="00D66D18">
        <w:rPr>
          <w:rFonts w:ascii="Arial" w:hAnsi="Arial" w:cs="Arial"/>
        </w:rPr>
        <w:t>£15,000</w:t>
      </w:r>
    </w:p>
    <w:p w14:paraId="1BA79D9D" w14:textId="54CC0EA3" w:rsidR="0078050E" w:rsidRPr="00D66D18" w:rsidRDefault="0078050E" w:rsidP="00CA4FEF">
      <w:pPr>
        <w:pStyle w:val="ListParagraph"/>
        <w:numPr>
          <w:ilvl w:val="0"/>
          <w:numId w:val="5"/>
        </w:numPr>
        <w:spacing w:line="360" w:lineRule="auto"/>
        <w:rPr>
          <w:rFonts w:ascii="Arial" w:hAnsi="Arial" w:cs="Arial"/>
        </w:rPr>
      </w:pPr>
      <w:r w:rsidRPr="00D66D18">
        <w:rPr>
          <w:rFonts w:ascii="Arial" w:hAnsi="Arial" w:cs="Arial"/>
        </w:rPr>
        <w:t xml:space="preserve">Costs of recruitment, </w:t>
      </w:r>
      <w:r w:rsidR="003E3B8C" w:rsidRPr="00D66D18">
        <w:rPr>
          <w:rFonts w:ascii="Arial" w:hAnsi="Arial" w:cs="Arial"/>
        </w:rPr>
        <w:t>training,</w:t>
      </w:r>
      <w:r w:rsidR="001A2781" w:rsidRPr="00D66D18">
        <w:rPr>
          <w:rFonts w:ascii="Arial" w:hAnsi="Arial" w:cs="Arial"/>
        </w:rPr>
        <w:t xml:space="preserve"> and administration</w:t>
      </w:r>
      <w:r w:rsidR="00F74FD4" w:rsidRPr="00D66D18">
        <w:rPr>
          <w:rFonts w:ascii="Arial" w:hAnsi="Arial" w:cs="Arial"/>
        </w:rPr>
        <w:t xml:space="preserve"> per new starter</w:t>
      </w:r>
      <w:r w:rsidR="001A2781" w:rsidRPr="00D66D18">
        <w:rPr>
          <w:rFonts w:ascii="Arial" w:hAnsi="Arial" w:cs="Arial"/>
        </w:rPr>
        <w:t xml:space="preserve">: </w:t>
      </w:r>
      <w:r w:rsidR="00F74FD4" w:rsidRPr="00D66D18">
        <w:rPr>
          <w:rFonts w:ascii="Arial" w:hAnsi="Arial" w:cs="Arial"/>
        </w:rPr>
        <w:t>£</w:t>
      </w:r>
      <w:r w:rsidR="008B40DF" w:rsidRPr="00D66D18">
        <w:rPr>
          <w:rFonts w:ascii="Arial" w:hAnsi="Arial" w:cs="Arial"/>
        </w:rPr>
        <w:t>1200</w:t>
      </w:r>
    </w:p>
    <w:p w14:paraId="569661B8" w14:textId="4215DE0E" w:rsidR="00A72434" w:rsidRPr="00D66D18" w:rsidRDefault="00A72434" w:rsidP="00CA4FEF">
      <w:pPr>
        <w:pStyle w:val="ListParagraph"/>
        <w:numPr>
          <w:ilvl w:val="0"/>
          <w:numId w:val="5"/>
        </w:numPr>
        <w:spacing w:line="360" w:lineRule="auto"/>
        <w:rPr>
          <w:rFonts w:ascii="Arial" w:hAnsi="Arial" w:cs="Arial"/>
        </w:rPr>
      </w:pPr>
      <w:r w:rsidRPr="00D66D18">
        <w:rPr>
          <w:rFonts w:ascii="Arial" w:hAnsi="Arial" w:cs="Arial"/>
        </w:rPr>
        <w:t>Organisation investment in flexible working programme for one staff group</w:t>
      </w:r>
      <w:r w:rsidR="00954574" w:rsidRPr="00D66D18">
        <w:rPr>
          <w:rFonts w:ascii="Arial" w:hAnsi="Arial" w:cs="Arial"/>
        </w:rPr>
        <w:t xml:space="preserve">: </w:t>
      </w:r>
      <w:r w:rsidRPr="00D66D18">
        <w:rPr>
          <w:rFonts w:ascii="Arial" w:hAnsi="Arial" w:cs="Arial"/>
        </w:rPr>
        <w:t>£10,000</w:t>
      </w:r>
    </w:p>
    <w:p w14:paraId="6628EFDB" w14:textId="33221EC7" w:rsidR="005E12AC" w:rsidRPr="00D66D18" w:rsidRDefault="005E12AC" w:rsidP="00CA4FEF">
      <w:pPr>
        <w:pStyle w:val="ListParagraph"/>
        <w:numPr>
          <w:ilvl w:val="0"/>
          <w:numId w:val="5"/>
        </w:numPr>
        <w:spacing w:line="360" w:lineRule="auto"/>
        <w:rPr>
          <w:rFonts w:ascii="Arial" w:hAnsi="Arial" w:cs="Arial"/>
        </w:rPr>
      </w:pPr>
      <w:r w:rsidRPr="00D66D18">
        <w:rPr>
          <w:rFonts w:ascii="Arial" w:hAnsi="Arial" w:cs="Arial"/>
        </w:rPr>
        <w:t xml:space="preserve">Total of potential cost saving </w:t>
      </w:r>
      <w:r w:rsidR="00AC7AA0" w:rsidRPr="00D66D18">
        <w:rPr>
          <w:rFonts w:ascii="Arial" w:hAnsi="Arial" w:cs="Arial"/>
        </w:rPr>
        <w:t xml:space="preserve">in year </w:t>
      </w:r>
      <w:r w:rsidR="008B40DF" w:rsidRPr="00D66D18">
        <w:rPr>
          <w:rFonts w:ascii="Arial" w:hAnsi="Arial" w:cs="Arial"/>
        </w:rPr>
        <w:t>if implementing flexible working initiatives</w:t>
      </w:r>
      <w:r w:rsidR="00A162DC" w:rsidRPr="00D66D18">
        <w:rPr>
          <w:rFonts w:ascii="Arial" w:hAnsi="Arial" w:cs="Arial"/>
        </w:rPr>
        <w:t xml:space="preserve"> and improve retention</w:t>
      </w:r>
      <w:r w:rsidR="00954574" w:rsidRPr="00D66D18">
        <w:rPr>
          <w:rFonts w:ascii="Arial" w:hAnsi="Arial" w:cs="Arial"/>
        </w:rPr>
        <w:t xml:space="preserve"> for one staff group</w:t>
      </w:r>
      <w:r w:rsidR="00A72434" w:rsidRPr="00D66D18">
        <w:rPr>
          <w:rFonts w:ascii="Arial" w:hAnsi="Arial" w:cs="Arial"/>
        </w:rPr>
        <w:t xml:space="preserve">: </w:t>
      </w:r>
      <w:r w:rsidR="003E3B8C" w:rsidRPr="00D66D18">
        <w:rPr>
          <w:rFonts w:ascii="Arial" w:hAnsi="Arial" w:cs="Arial"/>
        </w:rPr>
        <w:t>£8,000.</w:t>
      </w:r>
    </w:p>
    <w:p w14:paraId="64AC0733" w14:textId="77777777" w:rsidR="00F74FD4" w:rsidRPr="00D66D18" w:rsidRDefault="00F74FD4" w:rsidP="00702851">
      <w:pPr>
        <w:pStyle w:val="ListParagraph"/>
        <w:spacing w:line="360" w:lineRule="auto"/>
        <w:rPr>
          <w:rFonts w:ascii="Arial" w:hAnsi="Arial" w:cs="Arial"/>
        </w:rPr>
      </w:pPr>
    </w:p>
    <w:p w14:paraId="5591F6BD" w14:textId="77777777" w:rsidR="00AC0CFB" w:rsidRPr="00D66D18" w:rsidRDefault="00AC0CFB" w:rsidP="00702851">
      <w:pPr>
        <w:pStyle w:val="ListParagraph"/>
        <w:spacing w:line="360" w:lineRule="auto"/>
        <w:rPr>
          <w:rFonts w:ascii="Arial" w:hAnsi="Arial" w:cs="Arial"/>
        </w:rPr>
      </w:pPr>
    </w:p>
    <w:p w14:paraId="2D8805C0" w14:textId="77777777" w:rsidR="00D66D18" w:rsidRPr="00D66D18" w:rsidRDefault="00D66D18">
      <w:pPr>
        <w:rPr>
          <w:rFonts w:ascii="Arial" w:eastAsiaTheme="majorEastAsia" w:hAnsi="Arial" w:cs="Arial"/>
          <w:color w:val="0F4761" w:themeColor="accent1" w:themeShade="BF"/>
          <w:sz w:val="40"/>
          <w:szCs w:val="40"/>
        </w:rPr>
      </w:pPr>
      <w:bookmarkStart w:id="8" w:name="_Toc215056166"/>
      <w:r w:rsidRPr="00D66D18">
        <w:rPr>
          <w:rFonts w:ascii="Arial" w:hAnsi="Arial" w:cs="Arial"/>
        </w:rPr>
        <w:br w:type="page"/>
      </w:r>
    </w:p>
    <w:p w14:paraId="3CB7E626" w14:textId="018384BD" w:rsidR="009E70C0" w:rsidRPr="00D66D18" w:rsidRDefault="003F060E" w:rsidP="00B86115">
      <w:pPr>
        <w:pStyle w:val="Heading1"/>
        <w:rPr>
          <w:rFonts w:ascii="Arial" w:hAnsi="Arial" w:cs="Arial"/>
        </w:rPr>
      </w:pPr>
      <w:r w:rsidRPr="00D66D18">
        <w:rPr>
          <w:rFonts w:ascii="Arial" w:hAnsi="Arial" w:cs="Arial"/>
        </w:rPr>
        <w:lastRenderedPageBreak/>
        <w:t>Reference List</w:t>
      </w:r>
      <w:bookmarkEnd w:id="8"/>
    </w:p>
    <w:p w14:paraId="7B55A474" w14:textId="03BE7596" w:rsidR="009823AA" w:rsidRPr="00D66D18" w:rsidRDefault="009823AA" w:rsidP="003F060E">
      <w:pPr>
        <w:rPr>
          <w:rFonts w:ascii="Arial" w:hAnsi="Arial" w:cs="Arial"/>
        </w:rPr>
      </w:pPr>
      <w:r w:rsidRPr="00D66D18">
        <w:rPr>
          <w:rFonts w:ascii="Arial" w:hAnsi="Arial" w:cs="Arial"/>
        </w:rPr>
        <w:t xml:space="preserve">Antoh, A., Sholihin, M., Sugiri, S. and Arifa, C. (2024) </w:t>
      </w:r>
      <w:r w:rsidR="004F4A3D" w:rsidRPr="004F4A3D">
        <w:rPr>
          <w:rFonts w:ascii="Arial" w:hAnsi="Arial" w:cs="Arial"/>
        </w:rPr>
        <w:t>‘</w:t>
      </w:r>
      <w:r w:rsidRPr="004F4A3D">
        <w:rPr>
          <w:rFonts w:ascii="Arial" w:hAnsi="Arial" w:cs="Arial"/>
        </w:rPr>
        <w:t>A perspective on the whistleblowing intention of internal auditors: an integrated ethical decision-making model’</w:t>
      </w:r>
      <w:r w:rsidR="006F57BC">
        <w:rPr>
          <w:rFonts w:ascii="Arial" w:hAnsi="Arial" w:cs="Arial"/>
        </w:rPr>
        <w:t xml:space="preserve">, </w:t>
      </w:r>
      <w:r w:rsidRPr="004F4A3D">
        <w:rPr>
          <w:rFonts w:ascii="Arial" w:hAnsi="Arial" w:cs="Arial"/>
          <w:i/>
          <w:iCs/>
        </w:rPr>
        <w:t>Cogent Business</w:t>
      </w:r>
      <w:r w:rsidR="00EE1C4F" w:rsidRPr="004F4A3D">
        <w:rPr>
          <w:rFonts w:ascii="Arial" w:hAnsi="Arial" w:cs="Arial"/>
          <w:i/>
          <w:iCs/>
        </w:rPr>
        <w:t xml:space="preserve"> &amp;</w:t>
      </w:r>
      <w:r w:rsidRPr="004F4A3D">
        <w:rPr>
          <w:rFonts w:ascii="Arial" w:hAnsi="Arial" w:cs="Arial"/>
          <w:i/>
          <w:iCs/>
        </w:rPr>
        <w:t xml:space="preserve"> Management</w:t>
      </w:r>
      <w:r w:rsidR="00EE1C4F" w:rsidRPr="004F4A3D">
        <w:rPr>
          <w:rFonts w:ascii="Arial" w:hAnsi="Arial" w:cs="Arial"/>
          <w:i/>
          <w:iCs/>
        </w:rPr>
        <w:t>.</w:t>
      </w:r>
      <w:r w:rsidR="00EE1C4F" w:rsidRPr="00D66D18">
        <w:rPr>
          <w:rFonts w:ascii="Arial" w:hAnsi="Arial" w:cs="Arial"/>
        </w:rPr>
        <w:t xml:space="preserve"> Vol</w:t>
      </w:r>
      <w:r w:rsidRPr="00D66D18">
        <w:rPr>
          <w:rFonts w:ascii="Arial" w:hAnsi="Arial" w:cs="Arial"/>
        </w:rPr>
        <w:t> 11(1).</w:t>
      </w:r>
      <w:r w:rsidR="00A37928" w:rsidRPr="00D66D18">
        <w:rPr>
          <w:rFonts w:ascii="Arial" w:hAnsi="Arial" w:cs="Arial"/>
        </w:rPr>
        <w:t xml:space="preserve"> </w:t>
      </w:r>
      <w:r w:rsidR="00FA3D63">
        <w:rPr>
          <w:rFonts w:ascii="Arial" w:hAnsi="Arial" w:cs="Arial"/>
        </w:rPr>
        <w:t xml:space="preserve">Available at: </w:t>
      </w:r>
      <w:r w:rsidRPr="00D66D18">
        <w:rPr>
          <w:rFonts w:ascii="Arial" w:hAnsi="Arial" w:cs="Arial"/>
        </w:rPr>
        <w:t>https://doi.org/10.1080/23311975.2023.2292817</w:t>
      </w:r>
      <w:r w:rsidR="0039075D" w:rsidRPr="00D66D18">
        <w:rPr>
          <w:rFonts w:ascii="Arial" w:hAnsi="Arial" w:cs="Arial"/>
        </w:rPr>
        <w:t>.</w:t>
      </w:r>
    </w:p>
    <w:p w14:paraId="00725718" w14:textId="4135A6E5" w:rsidR="00BD149B" w:rsidRPr="00D66D18" w:rsidRDefault="006A0DFC" w:rsidP="003F060E">
      <w:pPr>
        <w:rPr>
          <w:rFonts w:ascii="Arial" w:hAnsi="Arial" w:cs="Arial"/>
        </w:rPr>
      </w:pPr>
      <w:r w:rsidRPr="00D66D18">
        <w:rPr>
          <w:rFonts w:ascii="Arial" w:hAnsi="Arial" w:cs="Arial"/>
        </w:rPr>
        <w:t>An</w:t>
      </w:r>
      <w:r w:rsidR="009A2AD6" w:rsidRPr="00D66D18">
        <w:rPr>
          <w:rFonts w:ascii="Arial" w:hAnsi="Arial" w:cs="Arial"/>
        </w:rPr>
        <w:t>tunes,</w:t>
      </w:r>
      <w:r w:rsidR="00B85720" w:rsidRPr="00D66D18">
        <w:rPr>
          <w:rFonts w:ascii="Arial" w:hAnsi="Arial" w:cs="Arial"/>
        </w:rPr>
        <w:t xml:space="preserve"> </w:t>
      </w:r>
      <w:r w:rsidR="009A2AD6" w:rsidRPr="00D66D18">
        <w:rPr>
          <w:rFonts w:ascii="Arial" w:hAnsi="Arial" w:cs="Arial"/>
        </w:rPr>
        <w:t xml:space="preserve">F., Pereira, L.F., Dias, A.L., and </w:t>
      </w:r>
      <w:r w:rsidR="00B85720" w:rsidRPr="00D66D18">
        <w:rPr>
          <w:rFonts w:ascii="Arial" w:hAnsi="Arial" w:cs="Arial"/>
        </w:rPr>
        <w:t xml:space="preserve">da Silva, R.V. (2023) </w:t>
      </w:r>
      <w:r w:rsidR="00B85720" w:rsidRPr="00FA3D63">
        <w:rPr>
          <w:rFonts w:ascii="Arial" w:hAnsi="Arial" w:cs="Arial"/>
        </w:rPr>
        <w:t>‘Flexible labour policies as competitive advantage’</w:t>
      </w:r>
      <w:r w:rsidR="006F57BC">
        <w:rPr>
          <w:rFonts w:ascii="Arial" w:hAnsi="Arial" w:cs="Arial"/>
        </w:rPr>
        <w:t>,</w:t>
      </w:r>
      <w:r w:rsidR="00B85720" w:rsidRPr="00FA3D63">
        <w:rPr>
          <w:rFonts w:ascii="Arial" w:hAnsi="Arial" w:cs="Arial"/>
        </w:rPr>
        <w:t xml:space="preserve"> </w:t>
      </w:r>
      <w:r w:rsidR="00584F96" w:rsidRPr="00FA3D63">
        <w:rPr>
          <w:rFonts w:ascii="Arial" w:hAnsi="Arial" w:cs="Arial"/>
          <w:i/>
          <w:iCs/>
        </w:rPr>
        <w:t>Global Journal of Flexible Systems Management</w:t>
      </w:r>
      <w:r w:rsidR="00584F96" w:rsidRPr="00D66D18">
        <w:rPr>
          <w:rFonts w:ascii="Arial" w:hAnsi="Arial" w:cs="Arial"/>
        </w:rPr>
        <w:t>. Vol 24 pp</w:t>
      </w:r>
      <w:r w:rsidR="008E1953">
        <w:rPr>
          <w:rFonts w:ascii="Arial" w:hAnsi="Arial" w:cs="Arial"/>
        </w:rPr>
        <w:t>.</w:t>
      </w:r>
      <w:r w:rsidR="00584F96" w:rsidRPr="00D66D18">
        <w:rPr>
          <w:rFonts w:ascii="Arial" w:hAnsi="Arial" w:cs="Arial"/>
        </w:rPr>
        <w:t xml:space="preserve"> </w:t>
      </w:r>
      <w:r w:rsidR="0060629D" w:rsidRPr="00D66D18">
        <w:rPr>
          <w:rFonts w:ascii="Arial" w:hAnsi="Arial" w:cs="Arial"/>
        </w:rPr>
        <w:t xml:space="preserve">563-590. </w:t>
      </w:r>
      <w:r w:rsidR="00FA3D63">
        <w:rPr>
          <w:rFonts w:ascii="Arial" w:hAnsi="Arial" w:cs="Arial"/>
        </w:rPr>
        <w:t xml:space="preserve">Available at: </w:t>
      </w:r>
      <w:r w:rsidR="00BD149B" w:rsidRPr="00D66D18">
        <w:rPr>
          <w:rFonts w:ascii="Arial" w:hAnsi="Arial" w:cs="Arial"/>
        </w:rPr>
        <w:t>https://doi.org/10.1007/s40171-023-00352-1</w:t>
      </w:r>
      <w:r w:rsidR="0039075D" w:rsidRPr="00D66D18">
        <w:rPr>
          <w:rFonts w:ascii="Arial" w:hAnsi="Arial" w:cs="Arial"/>
        </w:rPr>
        <w:t>.</w:t>
      </w:r>
    </w:p>
    <w:p w14:paraId="5FEBA99A" w14:textId="228B0D3D" w:rsidR="006A0DFC" w:rsidRPr="00D66D18" w:rsidRDefault="005405DB" w:rsidP="003F060E">
      <w:pPr>
        <w:rPr>
          <w:rFonts w:ascii="Arial" w:hAnsi="Arial" w:cs="Arial"/>
        </w:rPr>
      </w:pPr>
      <w:r w:rsidRPr="00D66D18">
        <w:rPr>
          <w:rFonts w:ascii="Arial" w:hAnsi="Arial" w:cs="Arial"/>
        </w:rPr>
        <w:t>Anvari, F., Wenzel, M., Woodyatt, L., &amp; Haslam, S. A. (2019)</w:t>
      </w:r>
      <w:r w:rsidR="006F57BC">
        <w:rPr>
          <w:rFonts w:ascii="Arial" w:hAnsi="Arial" w:cs="Arial"/>
        </w:rPr>
        <w:t xml:space="preserve"> </w:t>
      </w:r>
      <w:r w:rsidRPr="00F667A4">
        <w:rPr>
          <w:rFonts w:ascii="Arial" w:hAnsi="Arial" w:cs="Arial"/>
          <w:i/>
          <w:iCs/>
        </w:rPr>
        <w:t>‘The social psychology of whistleblowing: An integrated model’</w:t>
      </w:r>
      <w:r w:rsidR="006F57BC">
        <w:rPr>
          <w:rFonts w:ascii="Arial" w:hAnsi="Arial" w:cs="Arial"/>
          <w:i/>
          <w:iCs/>
        </w:rPr>
        <w:t>,</w:t>
      </w:r>
      <w:r w:rsidRPr="00F667A4">
        <w:rPr>
          <w:rFonts w:ascii="Arial" w:hAnsi="Arial" w:cs="Arial"/>
          <w:i/>
          <w:iCs/>
        </w:rPr>
        <w:t> Organizational Psychology Review.</w:t>
      </w:r>
      <w:r w:rsidRPr="00D66D18">
        <w:rPr>
          <w:rFonts w:ascii="Arial" w:hAnsi="Arial" w:cs="Arial"/>
        </w:rPr>
        <w:t xml:space="preserve"> Vol 9</w:t>
      </w:r>
      <w:r w:rsidR="00D66D18" w:rsidRPr="00D66D18">
        <w:rPr>
          <w:rFonts w:ascii="Arial" w:hAnsi="Arial" w:cs="Arial"/>
          <w:i/>
          <w:iCs/>
        </w:rPr>
        <w:t xml:space="preserve"> </w:t>
      </w:r>
      <w:r w:rsidRPr="00D66D18">
        <w:rPr>
          <w:rFonts w:ascii="Arial" w:hAnsi="Arial" w:cs="Arial"/>
        </w:rPr>
        <w:t>(1)</w:t>
      </w:r>
      <w:r w:rsidR="008E1953">
        <w:rPr>
          <w:rFonts w:ascii="Arial" w:hAnsi="Arial" w:cs="Arial"/>
        </w:rPr>
        <w:t>,</w:t>
      </w:r>
      <w:r w:rsidRPr="00D66D18">
        <w:rPr>
          <w:rFonts w:ascii="Arial" w:hAnsi="Arial" w:cs="Arial"/>
        </w:rPr>
        <w:t xml:space="preserve"> pp</w:t>
      </w:r>
      <w:r w:rsidR="008E1953">
        <w:rPr>
          <w:rFonts w:ascii="Arial" w:hAnsi="Arial" w:cs="Arial"/>
        </w:rPr>
        <w:t>.</w:t>
      </w:r>
      <w:r w:rsidRPr="00D66D18">
        <w:rPr>
          <w:rFonts w:ascii="Arial" w:hAnsi="Arial" w:cs="Arial"/>
        </w:rPr>
        <w:t xml:space="preserve"> 41-67.</w:t>
      </w:r>
      <w:r w:rsidR="00F667A4">
        <w:rPr>
          <w:rFonts w:ascii="Arial" w:hAnsi="Arial" w:cs="Arial"/>
        </w:rPr>
        <w:t xml:space="preserve"> Available at: </w:t>
      </w:r>
      <w:r w:rsidR="00D25170" w:rsidRPr="00D66D18">
        <w:rPr>
          <w:rFonts w:ascii="Arial" w:hAnsi="Arial" w:cs="Arial"/>
        </w:rPr>
        <w:t xml:space="preserve">https://doi.org/10.1177/2041386619849085. </w:t>
      </w:r>
    </w:p>
    <w:p w14:paraId="3C4B4566" w14:textId="15CBE9B9" w:rsidR="009E70C0" w:rsidRPr="00D66D18" w:rsidRDefault="009E70C0" w:rsidP="003F060E">
      <w:pPr>
        <w:rPr>
          <w:rFonts w:ascii="Arial" w:hAnsi="Arial" w:cs="Arial"/>
        </w:rPr>
      </w:pPr>
      <w:r w:rsidRPr="00D66D18">
        <w:rPr>
          <w:rFonts w:ascii="Arial" w:hAnsi="Arial" w:cs="Arial"/>
        </w:rPr>
        <w:t xml:space="preserve">Appleby, J. (2023) </w:t>
      </w:r>
      <w:r w:rsidRPr="00F667A4">
        <w:rPr>
          <w:rFonts w:ascii="Arial" w:hAnsi="Arial" w:cs="Arial"/>
        </w:rPr>
        <w:t>‘The gender divide in reasons for economic inactivity’</w:t>
      </w:r>
      <w:r w:rsidR="007F0A88">
        <w:rPr>
          <w:rFonts w:ascii="Arial" w:hAnsi="Arial" w:cs="Arial"/>
        </w:rPr>
        <w:t xml:space="preserve"> </w:t>
      </w:r>
      <w:r w:rsidRPr="00D66D18">
        <w:rPr>
          <w:rFonts w:ascii="Arial" w:hAnsi="Arial" w:cs="Arial"/>
        </w:rPr>
        <w:t>Nuffield Trust</w:t>
      </w:r>
      <w:r w:rsidR="00D87740">
        <w:rPr>
          <w:rFonts w:ascii="Arial" w:hAnsi="Arial" w:cs="Arial"/>
        </w:rPr>
        <w:t>.</w:t>
      </w:r>
      <w:r w:rsidR="00C01A22">
        <w:rPr>
          <w:rFonts w:ascii="Arial" w:hAnsi="Arial" w:cs="Arial"/>
        </w:rPr>
        <w:t xml:space="preserve"> </w:t>
      </w:r>
      <w:r w:rsidR="00095FAF">
        <w:rPr>
          <w:rFonts w:ascii="Arial" w:hAnsi="Arial" w:cs="Arial"/>
        </w:rPr>
        <w:t xml:space="preserve">Available at: </w:t>
      </w:r>
      <w:r w:rsidR="00095FAF" w:rsidRPr="007F0A88">
        <w:rPr>
          <w:rFonts w:ascii="Arial" w:hAnsi="Arial" w:cs="Arial"/>
        </w:rPr>
        <w:t>https://www.nuffieldtrust.org.uk/resource/the-gender-divide-in-reasons-for-economic-inactivity-0</w:t>
      </w:r>
      <w:r w:rsidR="00095FAF">
        <w:rPr>
          <w:rFonts w:ascii="Arial" w:hAnsi="Arial" w:cs="Arial"/>
        </w:rPr>
        <w:t xml:space="preserve"> </w:t>
      </w:r>
      <w:r w:rsidR="007F0A88">
        <w:rPr>
          <w:rFonts w:ascii="Arial" w:hAnsi="Arial" w:cs="Arial"/>
        </w:rPr>
        <w:t>(Accessed 26/11/2025).</w:t>
      </w:r>
    </w:p>
    <w:p w14:paraId="6594D788" w14:textId="14E982BA" w:rsidR="0054776F" w:rsidRPr="00D66D18" w:rsidRDefault="0054776F" w:rsidP="003F060E">
      <w:pPr>
        <w:rPr>
          <w:rFonts w:ascii="Arial" w:hAnsi="Arial" w:cs="Arial"/>
        </w:rPr>
      </w:pPr>
      <w:r w:rsidRPr="00D66D18">
        <w:rPr>
          <w:rFonts w:ascii="Arial" w:hAnsi="Arial" w:cs="Arial"/>
        </w:rPr>
        <w:t>Benevene, P., Buonomo, I. and West, M. (2022)</w:t>
      </w:r>
      <w:r w:rsidR="006F57BC">
        <w:rPr>
          <w:rFonts w:ascii="Arial" w:hAnsi="Arial" w:cs="Arial"/>
        </w:rPr>
        <w:t xml:space="preserve"> </w:t>
      </w:r>
      <w:r w:rsidRPr="00941764">
        <w:rPr>
          <w:rFonts w:ascii="Arial" w:hAnsi="Arial" w:cs="Arial"/>
        </w:rPr>
        <w:t>‘</w:t>
      </w:r>
      <w:r w:rsidR="008558F3" w:rsidRPr="00941764">
        <w:rPr>
          <w:rFonts w:ascii="Arial" w:hAnsi="Arial" w:cs="Arial"/>
        </w:rPr>
        <w:t xml:space="preserve">Editorial: </w:t>
      </w:r>
      <w:r w:rsidRPr="00941764">
        <w:rPr>
          <w:rFonts w:ascii="Arial" w:hAnsi="Arial" w:cs="Arial"/>
        </w:rPr>
        <w:t>Compassion and compassionate leadership in the workplace</w:t>
      </w:r>
      <w:r w:rsidR="006F57BC">
        <w:rPr>
          <w:rFonts w:ascii="Arial" w:hAnsi="Arial" w:cs="Arial"/>
        </w:rPr>
        <w:t>’,</w:t>
      </w:r>
      <w:r w:rsidRPr="00D66D18">
        <w:rPr>
          <w:rFonts w:ascii="Arial" w:hAnsi="Arial" w:cs="Arial"/>
          <w:i/>
          <w:iCs/>
        </w:rPr>
        <w:t xml:space="preserve"> </w:t>
      </w:r>
      <w:r w:rsidRPr="00941764">
        <w:rPr>
          <w:rFonts w:ascii="Arial" w:hAnsi="Arial" w:cs="Arial"/>
          <w:i/>
          <w:iCs/>
        </w:rPr>
        <w:t>Front</w:t>
      </w:r>
      <w:r w:rsidR="008558F3" w:rsidRPr="00941764">
        <w:rPr>
          <w:rFonts w:ascii="Arial" w:hAnsi="Arial" w:cs="Arial"/>
          <w:i/>
          <w:iCs/>
        </w:rPr>
        <w:t>iers in</w:t>
      </w:r>
      <w:r w:rsidRPr="00941764">
        <w:rPr>
          <w:rFonts w:ascii="Arial" w:hAnsi="Arial" w:cs="Arial"/>
          <w:i/>
          <w:iCs/>
        </w:rPr>
        <w:t xml:space="preserve"> Psychol</w:t>
      </w:r>
      <w:r w:rsidR="008558F3" w:rsidRPr="00941764">
        <w:rPr>
          <w:rFonts w:ascii="Arial" w:hAnsi="Arial" w:cs="Arial"/>
          <w:i/>
          <w:iCs/>
        </w:rPr>
        <w:t>ogy</w:t>
      </w:r>
      <w:r w:rsidRPr="00D66D18">
        <w:rPr>
          <w:rFonts w:ascii="Arial" w:hAnsi="Arial" w:cs="Arial"/>
        </w:rPr>
        <w:t xml:space="preserve">. </w:t>
      </w:r>
      <w:r w:rsidR="008558F3" w:rsidRPr="00D66D18">
        <w:rPr>
          <w:rFonts w:ascii="Arial" w:hAnsi="Arial" w:cs="Arial"/>
        </w:rPr>
        <w:t xml:space="preserve">Vol </w:t>
      </w:r>
      <w:r w:rsidR="00C857DD" w:rsidRPr="00D66D18">
        <w:rPr>
          <w:rFonts w:ascii="Arial" w:hAnsi="Arial" w:cs="Arial"/>
        </w:rPr>
        <w:t>13.</w:t>
      </w:r>
      <w:r w:rsidRPr="00D66D18">
        <w:rPr>
          <w:rFonts w:ascii="Arial" w:hAnsi="Arial" w:cs="Arial"/>
        </w:rPr>
        <w:t xml:space="preserve"> </w:t>
      </w:r>
      <w:r w:rsidR="00941764">
        <w:rPr>
          <w:rFonts w:ascii="Arial" w:hAnsi="Arial" w:cs="Arial"/>
        </w:rPr>
        <w:t>Available at</w:t>
      </w:r>
      <w:r w:rsidRPr="00D66D18">
        <w:rPr>
          <w:rFonts w:ascii="Arial" w:hAnsi="Arial" w:cs="Arial"/>
        </w:rPr>
        <w:t>: 10.3389/fpsyg.2022.1074068.</w:t>
      </w:r>
      <w:r w:rsidR="00B70A76" w:rsidRPr="00D66D18">
        <w:rPr>
          <w:rFonts w:ascii="Arial" w:hAnsi="Arial" w:cs="Arial"/>
        </w:rPr>
        <w:t xml:space="preserve"> </w:t>
      </w:r>
    </w:p>
    <w:p w14:paraId="75BF35DB" w14:textId="1696D5C5" w:rsidR="00FF1EFA" w:rsidRPr="00D66D18" w:rsidRDefault="00B845B1" w:rsidP="003F060E">
      <w:pPr>
        <w:rPr>
          <w:rFonts w:ascii="Arial" w:hAnsi="Arial" w:cs="Arial"/>
        </w:rPr>
      </w:pPr>
      <w:r w:rsidRPr="00D66D18">
        <w:rPr>
          <w:rFonts w:ascii="Arial" w:hAnsi="Arial" w:cs="Arial"/>
        </w:rPr>
        <w:t>Blaaza, M., Shemtob, L., Asanati, K., and Majeed, A.</w:t>
      </w:r>
      <w:r w:rsidR="00552BE4" w:rsidRPr="00D66D18">
        <w:rPr>
          <w:rFonts w:ascii="Arial" w:hAnsi="Arial" w:cs="Arial"/>
        </w:rPr>
        <w:t xml:space="preserve"> </w:t>
      </w:r>
      <w:r w:rsidRPr="00D66D18">
        <w:rPr>
          <w:rFonts w:ascii="Arial" w:hAnsi="Arial" w:cs="Arial"/>
        </w:rPr>
        <w:t>(</w:t>
      </w:r>
      <w:r w:rsidR="00552BE4" w:rsidRPr="00D66D18">
        <w:rPr>
          <w:rFonts w:ascii="Arial" w:hAnsi="Arial" w:cs="Arial"/>
        </w:rPr>
        <w:t xml:space="preserve">2024) </w:t>
      </w:r>
      <w:r w:rsidR="00552BE4" w:rsidRPr="00FB3AB6">
        <w:rPr>
          <w:rFonts w:ascii="Arial" w:hAnsi="Arial" w:cs="Arial"/>
        </w:rPr>
        <w:t>‘A healing challenge: examining NHS staff sickness absence rates’</w:t>
      </w:r>
      <w:r w:rsidR="006F57BC">
        <w:rPr>
          <w:rFonts w:ascii="Arial" w:hAnsi="Arial" w:cs="Arial"/>
        </w:rPr>
        <w:t>,</w:t>
      </w:r>
      <w:r w:rsidR="00FB3AB6">
        <w:rPr>
          <w:rFonts w:ascii="Arial" w:hAnsi="Arial" w:cs="Arial"/>
        </w:rPr>
        <w:t xml:space="preserve"> </w:t>
      </w:r>
      <w:r w:rsidR="00372E64" w:rsidRPr="00FB3AB6">
        <w:rPr>
          <w:rFonts w:ascii="Arial" w:hAnsi="Arial" w:cs="Arial"/>
          <w:i/>
          <w:iCs/>
        </w:rPr>
        <w:t>Journal of the Royal Society of Medicine.</w:t>
      </w:r>
      <w:r w:rsidR="00FB3AB6">
        <w:rPr>
          <w:rFonts w:ascii="Arial" w:hAnsi="Arial" w:cs="Arial"/>
          <w:i/>
          <w:iCs/>
        </w:rPr>
        <w:t xml:space="preserve"> </w:t>
      </w:r>
      <w:r w:rsidR="00372E64" w:rsidRPr="00D66D18">
        <w:rPr>
          <w:rFonts w:ascii="Arial" w:hAnsi="Arial" w:cs="Arial"/>
        </w:rPr>
        <w:t xml:space="preserve">Vol </w:t>
      </w:r>
      <w:r w:rsidR="00E57D80" w:rsidRPr="00D66D18">
        <w:rPr>
          <w:rFonts w:ascii="Arial" w:hAnsi="Arial" w:cs="Arial"/>
        </w:rPr>
        <w:t>117 (2)</w:t>
      </w:r>
      <w:r w:rsidR="008E1953">
        <w:rPr>
          <w:rFonts w:ascii="Arial" w:hAnsi="Arial" w:cs="Arial"/>
        </w:rPr>
        <w:t>,</w:t>
      </w:r>
      <w:r w:rsidR="00E57D80" w:rsidRPr="00D66D18">
        <w:rPr>
          <w:rFonts w:ascii="Arial" w:hAnsi="Arial" w:cs="Arial"/>
        </w:rPr>
        <w:t xml:space="preserve"> pp</w:t>
      </w:r>
      <w:r w:rsidR="00803B96">
        <w:rPr>
          <w:rFonts w:ascii="Arial" w:hAnsi="Arial" w:cs="Arial"/>
        </w:rPr>
        <w:t>.</w:t>
      </w:r>
      <w:r w:rsidR="00E57D80" w:rsidRPr="00D66D18">
        <w:rPr>
          <w:rFonts w:ascii="Arial" w:hAnsi="Arial" w:cs="Arial"/>
        </w:rPr>
        <w:t xml:space="preserve"> 55-</w:t>
      </w:r>
      <w:r w:rsidR="00F1213B" w:rsidRPr="00D66D18">
        <w:rPr>
          <w:rFonts w:ascii="Arial" w:hAnsi="Arial" w:cs="Arial"/>
        </w:rPr>
        <w:t xml:space="preserve">56. </w:t>
      </w:r>
      <w:r w:rsidR="00FB3AB6">
        <w:rPr>
          <w:rFonts w:ascii="Arial" w:hAnsi="Arial" w:cs="Arial"/>
        </w:rPr>
        <w:t>Available at</w:t>
      </w:r>
      <w:r w:rsidR="00B077B9" w:rsidRPr="00D66D18">
        <w:rPr>
          <w:rFonts w:ascii="Arial" w:hAnsi="Arial" w:cs="Arial"/>
        </w:rPr>
        <w:t xml:space="preserve">: </w:t>
      </w:r>
      <w:r w:rsidR="00FF1EFA" w:rsidRPr="00D66D18">
        <w:rPr>
          <w:rFonts w:ascii="Arial" w:hAnsi="Arial" w:cs="Arial"/>
        </w:rPr>
        <w:t>https://doi.org/10.1177/01410768231223779.</w:t>
      </w:r>
    </w:p>
    <w:p w14:paraId="56D19845" w14:textId="4332AB05" w:rsidR="00B845B1" w:rsidRPr="00D66D18" w:rsidRDefault="00FF1EFA" w:rsidP="003F060E">
      <w:pPr>
        <w:rPr>
          <w:rFonts w:ascii="Arial" w:hAnsi="Arial" w:cs="Arial"/>
        </w:rPr>
      </w:pPr>
      <w:r w:rsidRPr="00D66D18">
        <w:rPr>
          <w:rFonts w:ascii="Arial" w:hAnsi="Arial" w:cs="Arial"/>
        </w:rPr>
        <w:t>Bolsin, S., Pal, R., Wilmshurst, P. and Pena, M. (2011)</w:t>
      </w:r>
      <w:r w:rsidR="006F57BC">
        <w:rPr>
          <w:rFonts w:ascii="Arial" w:hAnsi="Arial" w:cs="Arial"/>
        </w:rPr>
        <w:t xml:space="preserve"> </w:t>
      </w:r>
      <w:r w:rsidR="00FF44BB" w:rsidRPr="00586A11">
        <w:rPr>
          <w:rFonts w:ascii="Arial" w:hAnsi="Arial" w:cs="Arial"/>
          <w:i/>
          <w:iCs/>
        </w:rPr>
        <w:t>‘</w:t>
      </w:r>
      <w:r w:rsidR="003A205D" w:rsidRPr="00586A11">
        <w:rPr>
          <w:rFonts w:ascii="Arial" w:hAnsi="Arial" w:cs="Arial"/>
          <w:i/>
          <w:iCs/>
        </w:rPr>
        <w:t>Whistleblowing and patient safety: the patient’s or the professions’ interests as stake?’</w:t>
      </w:r>
      <w:r w:rsidR="00203947">
        <w:rPr>
          <w:rFonts w:ascii="Arial" w:hAnsi="Arial" w:cs="Arial"/>
        </w:rPr>
        <w:t xml:space="preserve">, </w:t>
      </w:r>
      <w:r w:rsidR="003A205D" w:rsidRPr="00586A11">
        <w:rPr>
          <w:rFonts w:ascii="Arial" w:hAnsi="Arial" w:cs="Arial"/>
          <w:i/>
          <w:iCs/>
        </w:rPr>
        <w:t>Journal of the Royal Society of Medicine.</w:t>
      </w:r>
      <w:r w:rsidR="003A205D" w:rsidRPr="00D66D18">
        <w:rPr>
          <w:rFonts w:ascii="Arial" w:hAnsi="Arial" w:cs="Arial"/>
        </w:rPr>
        <w:t xml:space="preserve"> </w:t>
      </w:r>
      <w:r w:rsidR="00842A97" w:rsidRPr="00D66D18">
        <w:rPr>
          <w:rFonts w:ascii="Arial" w:hAnsi="Arial" w:cs="Arial"/>
        </w:rPr>
        <w:t>Vol 104 (7)</w:t>
      </w:r>
      <w:r w:rsidR="00803B96">
        <w:rPr>
          <w:rFonts w:ascii="Arial" w:hAnsi="Arial" w:cs="Arial"/>
        </w:rPr>
        <w:t>,</w:t>
      </w:r>
      <w:r w:rsidR="00842A97" w:rsidRPr="00D66D18">
        <w:rPr>
          <w:rFonts w:ascii="Arial" w:hAnsi="Arial" w:cs="Arial"/>
        </w:rPr>
        <w:t xml:space="preserve"> pp</w:t>
      </w:r>
      <w:r w:rsidR="00803B96">
        <w:rPr>
          <w:rFonts w:ascii="Arial" w:hAnsi="Arial" w:cs="Arial"/>
        </w:rPr>
        <w:t>.</w:t>
      </w:r>
      <w:r w:rsidR="00842A97" w:rsidRPr="00D66D18">
        <w:rPr>
          <w:rFonts w:ascii="Arial" w:hAnsi="Arial" w:cs="Arial"/>
        </w:rPr>
        <w:t xml:space="preserve"> </w:t>
      </w:r>
      <w:r w:rsidR="00FF44BB" w:rsidRPr="00D66D18">
        <w:rPr>
          <w:rFonts w:ascii="Arial" w:hAnsi="Arial" w:cs="Arial"/>
        </w:rPr>
        <w:t xml:space="preserve">278-282. </w:t>
      </w:r>
      <w:r w:rsidR="00586A11">
        <w:rPr>
          <w:rFonts w:ascii="Arial" w:hAnsi="Arial" w:cs="Arial"/>
        </w:rPr>
        <w:t>Available at</w:t>
      </w:r>
      <w:r w:rsidR="00FF44BB" w:rsidRPr="00D66D18">
        <w:rPr>
          <w:rFonts w:ascii="Arial" w:hAnsi="Arial" w:cs="Arial"/>
        </w:rPr>
        <w:t xml:space="preserve">: https://doi.org/10.1258/jrsm.2011.110034. </w:t>
      </w:r>
    </w:p>
    <w:p w14:paraId="278C4C8A" w14:textId="6052E7ED" w:rsidR="00770A3F" w:rsidRPr="00D66D18" w:rsidRDefault="00647B58" w:rsidP="003F060E">
      <w:pPr>
        <w:rPr>
          <w:rFonts w:ascii="Arial" w:hAnsi="Arial" w:cs="Arial"/>
        </w:rPr>
      </w:pPr>
      <w:r w:rsidRPr="00D66D18">
        <w:rPr>
          <w:rFonts w:ascii="Arial" w:hAnsi="Arial" w:cs="Arial"/>
        </w:rPr>
        <w:t xml:space="preserve">Chabbra, A. and Bohara, S. (2025) </w:t>
      </w:r>
      <w:r w:rsidRPr="002939A0">
        <w:rPr>
          <w:rFonts w:ascii="Arial" w:hAnsi="Arial" w:cs="Arial"/>
        </w:rPr>
        <w:t>‘The Impact of Work-Life Balance</w:t>
      </w:r>
      <w:r w:rsidR="007C1097" w:rsidRPr="002939A0">
        <w:rPr>
          <w:rFonts w:ascii="Arial" w:hAnsi="Arial" w:cs="Arial"/>
        </w:rPr>
        <w:t xml:space="preserve"> Initiatives on Employee Retention: A Data-Driven Analysis of Workforce Sustainability’</w:t>
      </w:r>
      <w:r w:rsidR="00203947">
        <w:rPr>
          <w:rFonts w:ascii="Arial" w:hAnsi="Arial" w:cs="Arial"/>
        </w:rPr>
        <w:t>,</w:t>
      </w:r>
      <w:r w:rsidR="00A45627" w:rsidRPr="00D66D18">
        <w:rPr>
          <w:rFonts w:ascii="Arial" w:hAnsi="Arial" w:cs="Arial"/>
        </w:rPr>
        <w:t xml:space="preserve"> </w:t>
      </w:r>
      <w:r w:rsidR="00A45627" w:rsidRPr="002939A0">
        <w:rPr>
          <w:rFonts w:ascii="Arial" w:hAnsi="Arial" w:cs="Arial"/>
          <w:i/>
          <w:iCs/>
        </w:rPr>
        <w:t>International Journal of Research Publication and Reviews</w:t>
      </w:r>
      <w:r w:rsidR="00A45627" w:rsidRPr="00D66D18">
        <w:rPr>
          <w:rFonts w:ascii="Arial" w:hAnsi="Arial" w:cs="Arial"/>
        </w:rPr>
        <w:t>. Vol 6 (3)</w:t>
      </w:r>
      <w:r w:rsidR="00803B96">
        <w:rPr>
          <w:rFonts w:ascii="Arial" w:hAnsi="Arial" w:cs="Arial"/>
        </w:rPr>
        <w:t>,</w:t>
      </w:r>
      <w:r w:rsidR="00A45627" w:rsidRPr="00D66D18">
        <w:rPr>
          <w:rFonts w:ascii="Arial" w:hAnsi="Arial" w:cs="Arial"/>
        </w:rPr>
        <w:t xml:space="preserve"> </w:t>
      </w:r>
      <w:r w:rsidR="00803B96">
        <w:rPr>
          <w:rFonts w:ascii="Arial" w:hAnsi="Arial" w:cs="Arial"/>
        </w:rPr>
        <w:t>p</w:t>
      </w:r>
      <w:r w:rsidR="00A45627" w:rsidRPr="00D66D18">
        <w:rPr>
          <w:rFonts w:ascii="Arial" w:hAnsi="Arial" w:cs="Arial"/>
        </w:rPr>
        <w:t>p</w:t>
      </w:r>
      <w:r w:rsidR="00803B96">
        <w:rPr>
          <w:rFonts w:ascii="Arial" w:hAnsi="Arial" w:cs="Arial"/>
        </w:rPr>
        <w:t>.</w:t>
      </w:r>
      <w:r w:rsidR="00A45627" w:rsidRPr="00D66D18">
        <w:rPr>
          <w:rFonts w:ascii="Arial" w:hAnsi="Arial" w:cs="Arial"/>
        </w:rPr>
        <w:t xml:space="preserve"> 3666-3674.</w:t>
      </w:r>
      <w:r w:rsidR="00B86115" w:rsidRPr="00D66D18">
        <w:rPr>
          <w:rFonts w:ascii="Arial" w:hAnsi="Arial" w:cs="Arial"/>
        </w:rPr>
        <w:t xml:space="preserve"> </w:t>
      </w:r>
      <w:r w:rsidR="002939A0">
        <w:rPr>
          <w:rFonts w:ascii="Arial" w:hAnsi="Arial" w:cs="Arial"/>
        </w:rPr>
        <w:t>Available at</w:t>
      </w:r>
      <w:r w:rsidR="00B86115" w:rsidRPr="00D66D18">
        <w:rPr>
          <w:rFonts w:ascii="Arial" w:hAnsi="Arial" w:cs="Arial"/>
        </w:rPr>
        <w:t xml:space="preserve">: </w:t>
      </w:r>
      <w:r w:rsidR="00D4259F" w:rsidRPr="00D66D18">
        <w:rPr>
          <w:rFonts w:ascii="Arial" w:hAnsi="Arial" w:cs="Arial"/>
        </w:rPr>
        <w:t>https://doi.org/10.5281/zenodo.15031341</w:t>
      </w:r>
      <w:r w:rsidR="006953C9" w:rsidRPr="00D66D18">
        <w:rPr>
          <w:rFonts w:ascii="Arial" w:hAnsi="Arial" w:cs="Arial"/>
        </w:rPr>
        <w:t xml:space="preserve">. </w:t>
      </w:r>
    </w:p>
    <w:p w14:paraId="6DA5D62C" w14:textId="4AD226AA" w:rsidR="00581AED" w:rsidRPr="00D66D18" w:rsidRDefault="00581AED" w:rsidP="003F060E">
      <w:pPr>
        <w:rPr>
          <w:rFonts w:ascii="Arial" w:hAnsi="Arial" w:cs="Arial"/>
        </w:rPr>
      </w:pPr>
      <w:r w:rsidRPr="00D66D18">
        <w:rPr>
          <w:rFonts w:ascii="Arial" w:hAnsi="Arial" w:cs="Arial"/>
        </w:rPr>
        <w:t xml:space="preserve">CIPD. (2025) </w:t>
      </w:r>
      <w:r w:rsidRPr="00D66D18">
        <w:rPr>
          <w:rFonts w:ascii="Arial" w:hAnsi="Arial" w:cs="Arial"/>
          <w:i/>
          <w:iCs/>
        </w:rPr>
        <w:t>PESTLE Analysis</w:t>
      </w:r>
      <w:r w:rsidR="00D87740">
        <w:rPr>
          <w:rFonts w:ascii="Arial" w:hAnsi="Arial" w:cs="Arial"/>
          <w:i/>
          <w:iCs/>
        </w:rPr>
        <w:t>.</w:t>
      </w:r>
      <w:r w:rsidRPr="00D66D18">
        <w:rPr>
          <w:rFonts w:ascii="Arial" w:hAnsi="Arial" w:cs="Arial"/>
        </w:rPr>
        <w:t xml:space="preserve"> Available at: </w:t>
      </w:r>
      <w:r w:rsidR="007E2491" w:rsidRPr="00D66D18">
        <w:rPr>
          <w:rFonts w:ascii="Arial" w:hAnsi="Arial" w:cs="Arial"/>
        </w:rPr>
        <w:t>https://www.cipd.org/uk/knowledge/factsheets/pestle-analysis-factsheet/ (Accessed 17/11/2025).</w:t>
      </w:r>
    </w:p>
    <w:p w14:paraId="30F4D591" w14:textId="4CCD04DE" w:rsidR="00797B9E" w:rsidRPr="00D66D18" w:rsidRDefault="00797B9E" w:rsidP="00797B9E">
      <w:pPr>
        <w:rPr>
          <w:rFonts w:ascii="Arial" w:hAnsi="Arial" w:cs="Arial"/>
        </w:rPr>
      </w:pPr>
      <w:r w:rsidRPr="00D66D18">
        <w:rPr>
          <w:rFonts w:ascii="Arial" w:hAnsi="Arial" w:cs="Arial"/>
        </w:rPr>
        <w:t>Department for Business &amp; Trade.</w:t>
      </w:r>
      <w:r w:rsidR="00D87740">
        <w:rPr>
          <w:rFonts w:ascii="Arial" w:hAnsi="Arial" w:cs="Arial"/>
        </w:rPr>
        <w:t xml:space="preserve"> </w:t>
      </w:r>
      <w:r w:rsidRPr="00D66D18">
        <w:rPr>
          <w:rFonts w:ascii="Arial" w:hAnsi="Arial" w:cs="Arial"/>
        </w:rPr>
        <w:t xml:space="preserve">(2025) </w:t>
      </w:r>
      <w:r w:rsidRPr="00D66D18">
        <w:rPr>
          <w:rFonts w:ascii="Arial" w:hAnsi="Arial" w:cs="Arial"/>
          <w:i/>
          <w:iCs/>
        </w:rPr>
        <w:t>‘</w:t>
      </w:r>
      <w:r w:rsidRPr="00D66D18">
        <w:rPr>
          <w:rFonts w:ascii="Arial" w:hAnsi="Arial" w:cs="Arial"/>
          <w:i/>
          <w:iCs/>
        </w:rPr>
        <w:t>Understanding the Effectiveness of the Whistleblowing Framework in Great Britain</w:t>
      </w:r>
      <w:r w:rsidRPr="00D66D18">
        <w:rPr>
          <w:rFonts w:ascii="Arial" w:hAnsi="Arial" w:cs="Arial"/>
          <w:i/>
          <w:iCs/>
        </w:rPr>
        <w:t xml:space="preserve">’. </w:t>
      </w:r>
      <w:r w:rsidRPr="00D66D18">
        <w:rPr>
          <w:rFonts w:ascii="Arial" w:hAnsi="Arial" w:cs="Arial"/>
        </w:rPr>
        <w:t xml:space="preserve">Available at: </w:t>
      </w:r>
      <w:r w:rsidRPr="00D66D18">
        <w:rPr>
          <w:rFonts w:ascii="Arial" w:hAnsi="Arial" w:cs="Arial"/>
        </w:rPr>
        <w:t>https://assets.publishing.service.gov.uk/media/6874e1a7b1b4ebc2c2e4654d/understanding-the-effectiveness-of-the-whistleblowing-framework-in-great-britain.pdf</w:t>
      </w:r>
      <w:r w:rsidRPr="00D66D18">
        <w:rPr>
          <w:rFonts w:ascii="Arial" w:hAnsi="Arial" w:cs="Arial"/>
        </w:rPr>
        <w:t>. (Accessed 26/11/2025).</w:t>
      </w:r>
    </w:p>
    <w:p w14:paraId="60CC6B04" w14:textId="58ABAB6D" w:rsidR="003070C9" w:rsidRPr="00D66D18" w:rsidRDefault="003070C9" w:rsidP="003F060E">
      <w:pPr>
        <w:rPr>
          <w:rFonts w:ascii="Arial" w:hAnsi="Arial" w:cs="Arial"/>
        </w:rPr>
      </w:pPr>
      <w:r w:rsidRPr="00D66D18">
        <w:rPr>
          <w:rFonts w:ascii="Arial" w:hAnsi="Arial" w:cs="Arial"/>
        </w:rPr>
        <w:lastRenderedPageBreak/>
        <w:t xml:space="preserve">El-Osta, A., Altalib, S., Alaa, A., Al-Ammouri, M., Karki, M., Riboli-Sasco, E., Majeed, A. and Kudrna, L. (2025) </w:t>
      </w:r>
      <w:r w:rsidRPr="00943A7D">
        <w:rPr>
          <w:rFonts w:ascii="Arial" w:hAnsi="Arial" w:cs="Arial"/>
        </w:rPr>
        <w:t>‘A scoping review of UK local government workforce health and wellbeing programme</w:t>
      </w:r>
      <w:r w:rsidR="00D87740">
        <w:rPr>
          <w:rFonts w:ascii="Arial" w:hAnsi="Arial" w:cs="Arial"/>
        </w:rPr>
        <w:t>s,</w:t>
      </w:r>
      <w:r w:rsidRPr="00D66D18">
        <w:rPr>
          <w:rFonts w:ascii="Arial" w:hAnsi="Arial" w:cs="Arial"/>
          <w:i/>
          <w:iCs/>
        </w:rPr>
        <w:t xml:space="preserve">’ </w:t>
      </w:r>
      <w:r w:rsidRPr="00943A7D">
        <w:rPr>
          <w:rFonts w:ascii="Arial" w:hAnsi="Arial" w:cs="Arial"/>
          <w:i/>
          <w:iCs/>
        </w:rPr>
        <w:t>BMC Public Health</w:t>
      </w:r>
      <w:r w:rsidRPr="00D66D18">
        <w:rPr>
          <w:rFonts w:ascii="Arial" w:hAnsi="Arial" w:cs="Arial"/>
        </w:rPr>
        <w:t>. Vol 25 (2138)</w:t>
      </w:r>
      <w:r w:rsidR="00803B96">
        <w:rPr>
          <w:rFonts w:ascii="Arial" w:hAnsi="Arial" w:cs="Arial"/>
        </w:rPr>
        <w:t>,</w:t>
      </w:r>
      <w:r w:rsidRPr="00D66D18">
        <w:rPr>
          <w:rFonts w:ascii="Arial" w:hAnsi="Arial" w:cs="Arial"/>
        </w:rPr>
        <w:t xml:space="preserve"> pp</w:t>
      </w:r>
      <w:r w:rsidR="00803B96">
        <w:rPr>
          <w:rFonts w:ascii="Arial" w:hAnsi="Arial" w:cs="Arial"/>
        </w:rPr>
        <w:t>.</w:t>
      </w:r>
      <w:r w:rsidRPr="00D66D18">
        <w:rPr>
          <w:rFonts w:ascii="Arial" w:hAnsi="Arial" w:cs="Arial"/>
        </w:rPr>
        <w:t xml:space="preserve"> 1-25. </w:t>
      </w:r>
      <w:r w:rsidR="00943A7D">
        <w:rPr>
          <w:rFonts w:ascii="Arial" w:hAnsi="Arial" w:cs="Arial"/>
        </w:rPr>
        <w:t>Available at</w:t>
      </w:r>
      <w:r w:rsidRPr="00D66D18">
        <w:rPr>
          <w:rFonts w:ascii="Arial" w:hAnsi="Arial" w:cs="Arial"/>
        </w:rPr>
        <w:t xml:space="preserve">: </w:t>
      </w:r>
      <w:r w:rsidRPr="00D66D18">
        <w:rPr>
          <w:rFonts w:ascii="Arial" w:hAnsi="Arial" w:cs="Arial"/>
        </w:rPr>
        <w:t>https://doi.org/10.1186/s12889-025-23176-3</w:t>
      </w:r>
      <w:r w:rsidRPr="00D66D18">
        <w:rPr>
          <w:rFonts w:ascii="Arial" w:hAnsi="Arial" w:cs="Arial"/>
        </w:rPr>
        <w:t xml:space="preserve">. </w:t>
      </w:r>
    </w:p>
    <w:p w14:paraId="7F76AE03" w14:textId="09700B39" w:rsidR="00267AA0" w:rsidRPr="00D66D18" w:rsidRDefault="00267AA0" w:rsidP="003F060E">
      <w:pPr>
        <w:rPr>
          <w:rFonts w:ascii="Arial" w:hAnsi="Arial" w:cs="Arial"/>
        </w:rPr>
      </w:pPr>
      <w:r w:rsidRPr="00D66D18">
        <w:rPr>
          <w:rFonts w:ascii="Arial" w:hAnsi="Arial" w:cs="Arial"/>
        </w:rPr>
        <w:t xml:space="preserve">Engelbrecht, A.S., Heine, G. and Mahembe, B. (2017) </w:t>
      </w:r>
      <w:r w:rsidRPr="00943A7D">
        <w:rPr>
          <w:rFonts w:ascii="Arial" w:hAnsi="Arial" w:cs="Arial"/>
        </w:rPr>
        <w:t>‘Integrity, ethical leadership, trust and work engagement’</w:t>
      </w:r>
      <w:r w:rsidR="0061709B">
        <w:rPr>
          <w:rFonts w:ascii="Arial" w:hAnsi="Arial" w:cs="Arial"/>
        </w:rPr>
        <w:t>,</w:t>
      </w:r>
      <w:r w:rsidRPr="00943A7D">
        <w:rPr>
          <w:rFonts w:ascii="Arial" w:hAnsi="Arial" w:cs="Arial"/>
        </w:rPr>
        <w:t xml:space="preserve"> </w:t>
      </w:r>
      <w:r w:rsidRPr="00943A7D">
        <w:rPr>
          <w:rFonts w:ascii="Arial" w:hAnsi="Arial" w:cs="Arial"/>
          <w:i/>
          <w:iCs/>
        </w:rPr>
        <w:t>Leadership &amp; Organization Development Journal</w:t>
      </w:r>
      <w:r w:rsidRPr="00D66D18">
        <w:rPr>
          <w:rFonts w:ascii="Arial" w:hAnsi="Arial" w:cs="Arial"/>
        </w:rPr>
        <w:t>. Vol 38 (3)</w:t>
      </w:r>
      <w:r w:rsidR="00803B96">
        <w:rPr>
          <w:rFonts w:ascii="Arial" w:hAnsi="Arial" w:cs="Arial"/>
        </w:rPr>
        <w:t>,</w:t>
      </w:r>
      <w:r w:rsidRPr="00D66D18">
        <w:rPr>
          <w:rFonts w:ascii="Arial" w:hAnsi="Arial" w:cs="Arial"/>
        </w:rPr>
        <w:t xml:space="preserve"> pp</w:t>
      </w:r>
      <w:r w:rsidR="00803B96">
        <w:rPr>
          <w:rFonts w:ascii="Arial" w:hAnsi="Arial" w:cs="Arial"/>
        </w:rPr>
        <w:t>.</w:t>
      </w:r>
      <w:r w:rsidRPr="00D66D18">
        <w:rPr>
          <w:rFonts w:ascii="Arial" w:hAnsi="Arial" w:cs="Arial"/>
        </w:rPr>
        <w:t xml:space="preserve"> 368-379. </w:t>
      </w:r>
      <w:r w:rsidR="00943A7D">
        <w:rPr>
          <w:rFonts w:ascii="Arial" w:hAnsi="Arial" w:cs="Arial"/>
        </w:rPr>
        <w:t>Available at</w:t>
      </w:r>
      <w:r w:rsidRPr="00D66D18">
        <w:rPr>
          <w:rFonts w:ascii="Arial" w:hAnsi="Arial" w:cs="Arial"/>
        </w:rPr>
        <w:t xml:space="preserve">: </w:t>
      </w:r>
      <w:r w:rsidRPr="00D66D18">
        <w:rPr>
          <w:rFonts w:ascii="Arial" w:hAnsi="Arial" w:cs="Arial"/>
        </w:rPr>
        <w:t>10.1108/LODJ-11-2015-0237</w:t>
      </w:r>
      <w:r w:rsidRPr="00D66D18">
        <w:rPr>
          <w:rFonts w:ascii="Arial" w:hAnsi="Arial" w:cs="Arial"/>
        </w:rPr>
        <w:t>.</w:t>
      </w:r>
    </w:p>
    <w:p w14:paraId="6447A18E" w14:textId="66B989E4" w:rsidR="00D4259F" w:rsidRPr="00D66D18" w:rsidRDefault="00D4259F" w:rsidP="003F060E">
      <w:pPr>
        <w:rPr>
          <w:rFonts w:ascii="Arial" w:hAnsi="Arial" w:cs="Arial"/>
        </w:rPr>
      </w:pPr>
      <w:r w:rsidRPr="00D66D18">
        <w:rPr>
          <w:rFonts w:ascii="Arial" w:hAnsi="Arial" w:cs="Arial"/>
        </w:rPr>
        <w:t xml:space="preserve">Erwandy, E., Nugroho, A., </w:t>
      </w:r>
      <w:r w:rsidR="00373C2D" w:rsidRPr="00D66D18">
        <w:rPr>
          <w:rFonts w:ascii="Arial" w:hAnsi="Arial" w:cs="Arial"/>
        </w:rPr>
        <w:t xml:space="preserve">Harnovinsah, H., and Darmansyah, D. (2025) </w:t>
      </w:r>
      <w:r w:rsidR="00373C2D" w:rsidRPr="00943A7D">
        <w:rPr>
          <w:rFonts w:ascii="Arial" w:hAnsi="Arial" w:cs="Arial"/>
        </w:rPr>
        <w:t>‘Whistleblowing Behaviour Model and Social Influence: A Systematic Literature Review’</w:t>
      </w:r>
      <w:r w:rsidR="0061709B">
        <w:rPr>
          <w:rFonts w:ascii="Arial" w:hAnsi="Arial" w:cs="Arial"/>
        </w:rPr>
        <w:t xml:space="preserve">, </w:t>
      </w:r>
      <w:r w:rsidR="00373C2D" w:rsidRPr="00943A7D">
        <w:rPr>
          <w:rFonts w:ascii="Arial" w:hAnsi="Arial" w:cs="Arial"/>
          <w:i/>
          <w:iCs/>
        </w:rPr>
        <w:t>International Journal of Economics and Management Sciences</w:t>
      </w:r>
      <w:r w:rsidR="00373C2D" w:rsidRPr="00D66D18">
        <w:rPr>
          <w:rFonts w:ascii="Arial" w:hAnsi="Arial" w:cs="Arial"/>
        </w:rPr>
        <w:t xml:space="preserve">. </w:t>
      </w:r>
      <w:r w:rsidR="00A56E66" w:rsidRPr="00D66D18">
        <w:rPr>
          <w:rFonts w:ascii="Arial" w:hAnsi="Arial" w:cs="Arial"/>
        </w:rPr>
        <w:t>Vol 2 (1)</w:t>
      </w:r>
      <w:r w:rsidR="0061709B">
        <w:rPr>
          <w:rFonts w:ascii="Arial" w:hAnsi="Arial" w:cs="Arial"/>
        </w:rPr>
        <w:t>,</w:t>
      </w:r>
      <w:r w:rsidR="00A56E66" w:rsidRPr="00D66D18">
        <w:rPr>
          <w:rFonts w:ascii="Arial" w:hAnsi="Arial" w:cs="Arial"/>
        </w:rPr>
        <w:t xml:space="preserve"> </w:t>
      </w:r>
      <w:r w:rsidR="006953C9" w:rsidRPr="00D66D18">
        <w:rPr>
          <w:rFonts w:ascii="Arial" w:hAnsi="Arial" w:cs="Arial"/>
        </w:rPr>
        <w:t>pp</w:t>
      </w:r>
      <w:r w:rsidR="0061709B">
        <w:rPr>
          <w:rFonts w:ascii="Arial" w:hAnsi="Arial" w:cs="Arial"/>
        </w:rPr>
        <w:t>.</w:t>
      </w:r>
      <w:r w:rsidR="006953C9" w:rsidRPr="00D66D18">
        <w:rPr>
          <w:rFonts w:ascii="Arial" w:hAnsi="Arial" w:cs="Arial"/>
        </w:rPr>
        <w:t xml:space="preserve"> 127-138. </w:t>
      </w:r>
      <w:r w:rsidR="00943A7D">
        <w:rPr>
          <w:rFonts w:ascii="Arial" w:hAnsi="Arial" w:cs="Arial"/>
        </w:rPr>
        <w:t>Available at</w:t>
      </w:r>
      <w:r w:rsidR="006953C9" w:rsidRPr="00D66D18">
        <w:rPr>
          <w:rFonts w:ascii="Arial" w:hAnsi="Arial" w:cs="Arial"/>
        </w:rPr>
        <w:t xml:space="preserve">: https://doi.org/10.61132/ijems.v2i1.440. </w:t>
      </w:r>
    </w:p>
    <w:p w14:paraId="7657D920" w14:textId="76EBE5E9" w:rsidR="006B2A57" w:rsidRPr="00D66D18" w:rsidRDefault="006B2A57" w:rsidP="008A5039">
      <w:pPr>
        <w:rPr>
          <w:rFonts w:ascii="Arial" w:hAnsi="Arial" w:cs="Arial"/>
        </w:rPr>
      </w:pPr>
      <w:r w:rsidRPr="00D66D18">
        <w:rPr>
          <w:rFonts w:ascii="Arial" w:hAnsi="Arial" w:cs="Arial"/>
        </w:rPr>
        <w:t xml:space="preserve">Hywel Dda University Health Board. (2024) </w:t>
      </w:r>
      <w:r w:rsidR="008A5039" w:rsidRPr="00D66D18">
        <w:rPr>
          <w:rFonts w:ascii="Arial" w:hAnsi="Arial" w:cs="Arial"/>
          <w:i/>
          <w:iCs/>
        </w:rPr>
        <w:t xml:space="preserve">‘All Wales Procedure for NHS Staff to Raise Concerns’. </w:t>
      </w:r>
      <w:r w:rsidR="008A5039" w:rsidRPr="00D66D18">
        <w:rPr>
          <w:rFonts w:ascii="Arial" w:hAnsi="Arial" w:cs="Arial"/>
        </w:rPr>
        <w:t xml:space="preserve">Available at: </w:t>
      </w:r>
      <w:r w:rsidR="00B0317E" w:rsidRPr="00D66D18">
        <w:rPr>
          <w:rFonts w:ascii="Arial" w:hAnsi="Arial" w:cs="Arial"/>
        </w:rPr>
        <w:t xml:space="preserve">https://hduhb.nhs.wales/about-us/governance-arrangements/policies-and-written-control-documents/policies/all-wales-nhs-staff-to-raise-concerns-procedure-whistleblowing/ (Accessed: 17/11/25). </w:t>
      </w:r>
    </w:p>
    <w:p w14:paraId="386A018B" w14:textId="6783E0C4" w:rsidR="00246A2B" w:rsidRPr="00D66D18" w:rsidRDefault="00246A2B" w:rsidP="003F060E">
      <w:pPr>
        <w:rPr>
          <w:rFonts w:ascii="Arial" w:hAnsi="Arial" w:cs="Arial"/>
        </w:rPr>
      </w:pPr>
      <w:r w:rsidRPr="00D66D18">
        <w:rPr>
          <w:rFonts w:ascii="Arial" w:hAnsi="Arial" w:cs="Arial"/>
        </w:rPr>
        <w:t>Hywel Dda University Health Board. (202</w:t>
      </w:r>
      <w:r w:rsidR="00686F66" w:rsidRPr="00D66D18">
        <w:rPr>
          <w:rFonts w:ascii="Arial" w:hAnsi="Arial" w:cs="Arial"/>
        </w:rPr>
        <w:t>4</w:t>
      </w:r>
      <w:r w:rsidRPr="00D66D18">
        <w:rPr>
          <w:rFonts w:ascii="Arial" w:hAnsi="Arial" w:cs="Arial"/>
        </w:rPr>
        <w:t xml:space="preserve">) </w:t>
      </w:r>
      <w:r w:rsidRPr="00D66D18">
        <w:rPr>
          <w:rFonts w:ascii="Arial" w:hAnsi="Arial" w:cs="Arial"/>
          <w:i/>
          <w:iCs/>
        </w:rPr>
        <w:t>Annual Report</w:t>
      </w:r>
      <w:r w:rsidR="00524594" w:rsidRPr="00D66D18">
        <w:rPr>
          <w:rFonts w:ascii="Arial" w:hAnsi="Arial" w:cs="Arial"/>
        </w:rPr>
        <w:t>.</w:t>
      </w:r>
      <w:r w:rsidR="008B6E0B" w:rsidRPr="00D66D18">
        <w:rPr>
          <w:rFonts w:ascii="Arial" w:hAnsi="Arial" w:cs="Arial"/>
        </w:rPr>
        <w:t xml:space="preserve"> Available at: </w:t>
      </w:r>
      <w:r w:rsidR="00D3097B" w:rsidRPr="00D66D18">
        <w:rPr>
          <w:rFonts w:ascii="Arial" w:hAnsi="Arial" w:cs="Arial"/>
        </w:rPr>
        <w:t>https://hduhb.nhs.wales/about-us/your-health-board/board-meetings-2025/annual-general-meeting/annual-general-meeting-papers-25-september-2025/download-a-copy-of-our-2024-25-annual-report/ (Accessed: 20/10/2025).</w:t>
      </w:r>
    </w:p>
    <w:p w14:paraId="57867E31" w14:textId="2161A6F4" w:rsidR="00944782" w:rsidRPr="00D66D18" w:rsidRDefault="00B4119F" w:rsidP="00AC54FC">
      <w:pPr>
        <w:rPr>
          <w:rFonts w:ascii="Arial" w:hAnsi="Arial" w:cs="Arial"/>
        </w:rPr>
      </w:pPr>
      <w:r w:rsidRPr="00D66D18">
        <w:rPr>
          <w:rFonts w:ascii="Arial" w:hAnsi="Arial" w:cs="Arial"/>
        </w:rPr>
        <w:t xml:space="preserve">Ibrahim, I.A., Doddanavar, I., Abdelrahim, S.M. and </w:t>
      </w:r>
      <w:r w:rsidR="00977CE4" w:rsidRPr="00D66D18">
        <w:rPr>
          <w:rFonts w:ascii="Arial" w:hAnsi="Arial" w:cs="Arial"/>
        </w:rPr>
        <w:t>Abou Zeid, M.A.G</w:t>
      </w:r>
      <w:r w:rsidR="00AC54FC" w:rsidRPr="00D66D18">
        <w:rPr>
          <w:rFonts w:ascii="Arial" w:hAnsi="Arial" w:cs="Arial"/>
        </w:rPr>
        <w:t xml:space="preserve">. (2025) </w:t>
      </w:r>
      <w:r w:rsidR="00AC54FC" w:rsidRPr="003A4E50">
        <w:rPr>
          <w:rFonts w:ascii="Arial" w:hAnsi="Arial" w:cs="Arial"/>
        </w:rPr>
        <w:t>‘The role of ethical leadership in promoting internal whistleblowing among nurses: A dual-mediation model analysis of psychological safety and reporting attitudes’</w:t>
      </w:r>
      <w:r w:rsidR="007045AC">
        <w:rPr>
          <w:rFonts w:ascii="Arial" w:hAnsi="Arial" w:cs="Arial"/>
          <w:i/>
          <w:iCs/>
        </w:rPr>
        <w:t>,</w:t>
      </w:r>
      <w:r w:rsidR="00AC54FC" w:rsidRPr="00D66D18">
        <w:rPr>
          <w:rFonts w:ascii="Arial" w:hAnsi="Arial" w:cs="Arial"/>
          <w:i/>
          <w:iCs/>
        </w:rPr>
        <w:t xml:space="preserve"> </w:t>
      </w:r>
      <w:r w:rsidR="00AC54FC" w:rsidRPr="007045AC">
        <w:rPr>
          <w:rFonts w:ascii="Arial" w:hAnsi="Arial" w:cs="Arial"/>
          <w:i/>
          <w:iCs/>
        </w:rPr>
        <w:t>International Journal of Nursing Studies</w:t>
      </w:r>
      <w:r w:rsidR="00AC54FC" w:rsidRPr="00D66D18">
        <w:rPr>
          <w:rFonts w:ascii="Arial" w:hAnsi="Arial" w:cs="Arial"/>
        </w:rPr>
        <w:t xml:space="preserve">. </w:t>
      </w:r>
      <w:r w:rsidR="00511B31" w:rsidRPr="00D66D18">
        <w:rPr>
          <w:rFonts w:ascii="Arial" w:hAnsi="Arial" w:cs="Arial"/>
        </w:rPr>
        <w:t>Vol 12 (5)</w:t>
      </w:r>
      <w:r w:rsidR="00946FB6">
        <w:rPr>
          <w:rFonts w:ascii="Arial" w:hAnsi="Arial" w:cs="Arial"/>
        </w:rPr>
        <w:t>,</w:t>
      </w:r>
      <w:r w:rsidR="00511B31" w:rsidRPr="00D66D18">
        <w:rPr>
          <w:rFonts w:ascii="Arial" w:hAnsi="Arial" w:cs="Arial"/>
        </w:rPr>
        <w:t xml:space="preserve"> pp</w:t>
      </w:r>
      <w:r w:rsidR="00946FB6">
        <w:rPr>
          <w:rFonts w:ascii="Arial" w:hAnsi="Arial" w:cs="Arial"/>
        </w:rPr>
        <w:t>.</w:t>
      </w:r>
      <w:r w:rsidR="00511B31" w:rsidRPr="00D66D18">
        <w:rPr>
          <w:rFonts w:ascii="Arial" w:hAnsi="Arial" w:cs="Arial"/>
        </w:rPr>
        <w:t xml:space="preserve"> 431-437. </w:t>
      </w:r>
      <w:r w:rsidR="007045AC">
        <w:rPr>
          <w:rFonts w:ascii="Arial" w:hAnsi="Arial" w:cs="Arial"/>
        </w:rPr>
        <w:t>Available at</w:t>
      </w:r>
      <w:r w:rsidR="00511B31" w:rsidRPr="00D66D18">
        <w:rPr>
          <w:rFonts w:ascii="Arial" w:hAnsi="Arial" w:cs="Arial"/>
        </w:rPr>
        <w:t xml:space="preserve">: </w:t>
      </w:r>
      <w:r w:rsidR="00157770" w:rsidRPr="00D66D18">
        <w:rPr>
          <w:rFonts w:ascii="Arial" w:hAnsi="Arial" w:cs="Arial"/>
        </w:rPr>
        <w:t xml:space="preserve">https://doi.org/10.1016/j.ijnss.2025.08.004 . </w:t>
      </w:r>
    </w:p>
    <w:p w14:paraId="38451078" w14:textId="7879812C" w:rsidR="007F08B5" w:rsidRPr="00D66D18" w:rsidRDefault="007F08B5" w:rsidP="003F060E">
      <w:pPr>
        <w:rPr>
          <w:rFonts w:ascii="Arial" w:hAnsi="Arial" w:cs="Arial"/>
        </w:rPr>
      </w:pPr>
      <w:r w:rsidRPr="00D66D18">
        <w:rPr>
          <w:rFonts w:ascii="Arial" w:hAnsi="Arial" w:cs="Arial"/>
        </w:rPr>
        <w:t xml:space="preserve">Kang, M.M. (2023) </w:t>
      </w:r>
      <w:r w:rsidR="001727A8" w:rsidRPr="007E04EB">
        <w:rPr>
          <w:rFonts w:ascii="Arial" w:hAnsi="Arial" w:cs="Arial"/>
        </w:rPr>
        <w:t>‘</w:t>
      </w:r>
      <w:r w:rsidR="00111763" w:rsidRPr="007E04EB">
        <w:rPr>
          <w:rFonts w:ascii="Arial" w:hAnsi="Arial" w:cs="Arial"/>
        </w:rPr>
        <w:t>Whistleblowing in the Public Sector: A Systematic Literature Review</w:t>
      </w:r>
      <w:r w:rsidR="001727A8" w:rsidRPr="007E04EB">
        <w:rPr>
          <w:rFonts w:ascii="Arial" w:hAnsi="Arial" w:cs="Arial"/>
        </w:rPr>
        <w:t>’</w:t>
      </w:r>
      <w:r w:rsidR="007E04EB">
        <w:rPr>
          <w:rFonts w:ascii="Arial" w:hAnsi="Arial" w:cs="Arial"/>
        </w:rPr>
        <w:t>,</w:t>
      </w:r>
      <w:r w:rsidR="00111763" w:rsidRPr="00D66D18">
        <w:rPr>
          <w:rFonts w:ascii="Arial" w:hAnsi="Arial" w:cs="Arial"/>
        </w:rPr>
        <w:t xml:space="preserve"> </w:t>
      </w:r>
      <w:r w:rsidR="00111763" w:rsidRPr="007E04EB">
        <w:rPr>
          <w:rFonts w:ascii="Arial" w:hAnsi="Arial" w:cs="Arial"/>
          <w:i/>
          <w:iCs/>
        </w:rPr>
        <w:t>Review of Public Personnel Administration</w:t>
      </w:r>
      <w:r w:rsidR="00111763" w:rsidRPr="00D66D18">
        <w:rPr>
          <w:rFonts w:ascii="Arial" w:hAnsi="Arial" w:cs="Arial"/>
        </w:rPr>
        <w:t>.</w:t>
      </w:r>
      <w:r w:rsidR="007E04EB">
        <w:rPr>
          <w:rFonts w:ascii="Arial" w:hAnsi="Arial" w:cs="Arial"/>
        </w:rPr>
        <w:t xml:space="preserve"> </w:t>
      </w:r>
      <w:r w:rsidR="00111763" w:rsidRPr="00D66D18">
        <w:rPr>
          <w:rFonts w:ascii="Arial" w:hAnsi="Arial" w:cs="Arial"/>
        </w:rPr>
        <w:t>Vol 3 (2)</w:t>
      </w:r>
      <w:r w:rsidR="007E04EB">
        <w:rPr>
          <w:rFonts w:ascii="Arial" w:hAnsi="Arial" w:cs="Arial"/>
        </w:rPr>
        <w:t>,</w:t>
      </w:r>
      <w:r w:rsidR="00111763" w:rsidRPr="00D66D18">
        <w:rPr>
          <w:rFonts w:ascii="Arial" w:hAnsi="Arial" w:cs="Arial"/>
        </w:rPr>
        <w:t xml:space="preserve"> pp</w:t>
      </w:r>
      <w:r w:rsidR="007E04EB">
        <w:rPr>
          <w:rFonts w:ascii="Arial" w:hAnsi="Arial" w:cs="Arial"/>
        </w:rPr>
        <w:t xml:space="preserve">. </w:t>
      </w:r>
      <w:r w:rsidR="00111763" w:rsidRPr="00D66D18">
        <w:rPr>
          <w:rFonts w:ascii="Arial" w:hAnsi="Arial" w:cs="Arial"/>
        </w:rPr>
        <w:t>381-406.</w:t>
      </w:r>
      <w:r w:rsidR="007E04EB">
        <w:rPr>
          <w:rFonts w:ascii="Arial" w:hAnsi="Arial" w:cs="Arial"/>
        </w:rPr>
        <w:t xml:space="preserve"> Available at</w:t>
      </w:r>
      <w:r w:rsidR="00111763" w:rsidRPr="00D66D18">
        <w:rPr>
          <w:rFonts w:ascii="Arial" w:hAnsi="Arial" w:cs="Arial"/>
        </w:rPr>
        <w:t xml:space="preserve">: </w:t>
      </w:r>
      <w:r w:rsidR="001727A8" w:rsidRPr="00D66D18">
        <w:rPr>
          <w:rFonts w:ascii="Arial" w:hAnsi="Arial" w:cs="Arial"/>
        </w:rPr>
        <w:t xml:space="preserve">https://doi.org/10.1177/0734371X221078784. </w:t>
      </w:r>
    </w:p>
    <w:p w14:paraId="02C238BC" w14:textId="095153F9" w:rsidR="00EF28C8" w:rsidRPr="00D66D18" w:rsidRDefault="00EF28C8" w:rsidP="003F060E">
      <w:pPr>
        <w:rPr>
          <w:rFonts w:ascii="Arial" w:hAnsi="Arial" w:cs="Arial"/>
        </w:rPr>
      </w:pPr>
      <w:r w:rsidRPr="00D66D18">
        <w:rPr>
          <w:rFonts w:ascii="Arial" w:hAnsi="Arial" w:cs="Arial"/>
        </w:rPr>
        <w:t xml:space="preserve">Kinman, G. (2019) </w:t>
      </w:r>
      <w:r w:rsidR="008B1BE8" w:rsidRPr="007E04EB">
        <w:rPr>
          <w:rFonts w:ascii="Arial" w:hAnsi="Arial" w:cs="Arial"/>
        </w:rPr>
        <w:t>‘Sickness presenteeism at work: prevalence, costs and management’</w:t>
      </w:r>
      <w:r w:rsidR="007E04EB" w:rsidRPr="007E04EB">
        <w:rPr>
          <w:rFonts w:ascii="Arial" w:hAnsi="Arial" w:cs="Arial"/>
        </w:rPr>
        <w:t>,</w:t>
      </w:r>
      <w:r w:rsidR="007E04EB">
        <w:rPr>
          <w:rFonts w:ascii="Arial" w:hAnsi="Arial" w:cs="Arial"/>
          <w:i/>
          <w:iCs/>
        </w:rPr>
        <w:t xml:space="preserve"> </w:t>
      </w:r>
      <w:r w:rsidR="00FF35A5" w:rsidRPr="00D66D18">
        <w:rPr>
          <w:rFonts w:ascii="Arial" w:hAnsi="Arial" w:cs="Arial"/>
        </w:rPr>
        <w:t>British Medical Bulletin. Vol 129 (1)</w:t>
      </w:r>
      <w:r w:rsidR="007E04EB">
        <w:rPr>
          <w:rFonts w:ascii="Arial" w:hAnsi="Arial" w:cs="Arial"/>
        </w:rPr>
        <w:t>,</w:t>
      </w:r>
      <w:r w:rsidR="00FF35A5" w:rsidRPr="00D66D18">
        <w:rPr>
          <w:rFonts w:ascii="Arial" w:hAnsi="Arial" w:cs="Arial"/>
        </w:rPr>
        <w:t xml:space="preserve"> pp</w:t>
      </w:r>
      <w:r w:rsidR="007E04EB">
        <w:rPr>
          <w:rFonts w:ascii="Arial" w:hAnsi="Arial" w:cs="Arial"/>
        </w:rPr>
        <w:t>.</w:t>
      </w:r>
      <w:r w:rsidR="00FF35A5" w:rsidRPr="00D66D18">
        <w:rPr>
          <w:rFonts w:ascii="Arial" w:hAnsi="Arial" w:cs="Arial"/>
        </w:rPr>
        <w:t xml:space="preserve"> 69- 78. </w:t>
      </w:r>
      <w:r w:rsidR="007E04EB">
        <w:rPr>
          <w:rFonts w:ascii="Arial" w:hAnsi="Arial" w:cs="Arial"/>
        </w:rPr>
        <w:t>Available at</w:t>
      </w:r>
      <w:r w:rsidR="00FF35A5" w:rsidRPr="00D66D18">
        <w:rPr>
          <w:rFonts w:ascii="Arial" w:hAnsi="Arial" w:cs="Arial"/>
        </w:rPr>
        <w:t>: https://doi.org/10.1093/bmb/ldy043</w:t>
      </w:r>
      <w:r w:rsidR="007E04EB">
        <w:rPr>
          <w:rFonts w:ascii="Arial" w:hAnsi="Arial" w:cs="Arial"/>
        </w:rPr>
        <w:t>.</w:t>
      </w:r>
    </w:p>
    <w:p w14:paraId="68E2FED9" w14:textId="100F3F64" w:rsidR="00511BEB" w:rsidRPr="00D66D18" w:rsidRDefault="00511BEB" w:rsidP="003F060E">
      <w:pPr>
        <w:rPr>
          <w:rFonts w:ascii="Arial" w:hAnsi="Arial" w:cs="Arial"/>
        </w:rPr>
      </w:pPr>
      <w:r w:rsidRPr="00D66D18">
        <w:rPr>
          <w:rFonts w:ascii="Arial" w:hAnsi="Arial" w:cs="Arial"/>
        </w:rPr>
        <w:t>Knott, S. and Hayday, S. (2010) ‘</w:t>
      </w:r>
      <w:r w:rsidRPr="00D66D18">
        <w:rPr>
          <w:rFonts w:ascii="Arial" w:hAnsi="Arial" w:cs="Arial"/>
          <w:i/>
          <w:iCs/>
        </w:rPr>
        <w:t>Public/private sector sickness absence: the impossible divide.’</w:t>
      </w:r>
      <w:r w:rsidRPr="00D66D18">
        <w:rPr>
          <w:rFonts w:ascii="Arial" w:hAnsi="Arial" w:cs="Arial"/>
        </w:rPr>
        <w:t xml:space="preserve"> Available at: </w:t>
      </w:r>
      <w:r w:rsidRPr="00D66D18">
        <w:rPr>
          <w:rFonts w:ascii="Arial" w:hAnsi="Arial" w:cs="Arial"/>
        </w:rPr>
        <w:t>https://www.employment-studies.co.uk/system/files/resources/files/op18.pdf</w:t>
      </w:r>
      <w:r w:rsidRPr="00D66D18">
        <w:rPr>
          <w:rFonts w:ascii="Arial" w:hAnsi="Arial" w:cs="Arial"/>
        </w:rPr>
        <w:t xml:space="preserve"> (Accessed 26/11/2025). </w:t>
      </w:r>
    </w:p>
    <w:p w14:paraId="4EB4205F" w14:textId="4911ECB8" w:rsidR="0074528E" w:rsidRPr="00D66D18" w:rsidRDefault="0074528E" w:rsidP="003F060E">
      <w:pPr>
        <w:rPr>
          <w:rFonts w:ascii="Arial" w:hAnsi="Arial" w:cs="Arial"/>
        </w:rPr>
      </w:pPr>
      <w:r w:rsidRPr="00D66D18">
        <w:rPr>
          <w:rFonts w:ascii="Arial" w:hAnsi="Arial" w:cs="Arial"/>
        </w:rPr>
        <w:t>Labour</w:t>
      </w:r>
      <w:r w:rsidR="000D7AAD" w:rsidRPr="00D66D18">
        <w:rPr>
          <w:rFonts w:ascii="Arial" w:hAnsi="Arial" w:cs="Arial"/>
        </w:rPr>
        <w:t xml:space="preserve">. (2024) </w:t>
      </w:r>
      <w:r w:rsidR="00DD0F4F" w:rsidRPr="00D66D18">
        <w:rPr>
          <w:rFonts w:ascii="Arial" w:hAnsi="Arial" w:cs="Arial"/>
        </w:rPr>
        <w:t>‘</w:t>
      </w:r>
      <w:r w:rsidR="006100BD" w:rsidRPr="00D66D18">
        <w:rPr>
          <w:rFonts w:ascii="Arial" w:hAnsi="Arial" w:cs="Arial"/>
          <w:i/>
          <w:iCs/>
        </w:rPr>
        <w:t>Labours Plan to Make Work Pay, Delivering a New Deal for Working People</w:t>
      </w:r>
      <w:r w:rsidR="00DD0F4F" w:rsidRPr="00D66D18">
        <w:rPr>
          <w:rFonts w:ascii="Arial" w:hAnsi="Arial" w:cs="Arial"/>
          <w:i/>
          <w:iCs/>
        </w:rPr>
        <w:t>’</w:t>
      </w:r>
      <w:r w:rsidR="006100BD" w:rsidRPr="00D66D18">
        <w:rPr>
          <w:rFonts w:ascii="Arial" w:hAnsi="Arial" w:cs="Arial"/>
          <w:i/>
          <w:iCs/>
        </w:rPr>
        <w:t xml:space="preserve">. </w:t>
      </w:r>
      <w:r w:rsidR="006100BD" w:rsidRPr="00D66D18">
        <w:rPr>
          <w:rFonts w:ascii="Arial" w:hAnsi="Arial" w:cs="Arial"/>
        </w:rPr>
        <w:t xml:space="preserve">Available at: </w:t>
      </w:r>
      <w:r w:rsidR="00DD0F4F" w:rsidRPr="00D66D18">
        <w:rPr>
          <w:rFonts w:ascii="Arial" w:hAnsi="Arial" w:cs="Arial"/>
        </w:rPr>
        <w:t xml:space="preserve">https://labour.org.uk/wp-content/uploads/2024/05/LABOURS-PLAN-TO-MAKE-WORK-PAY.pdf. </w:t>
      </w:r>
      <w:r w:rsidR="001F5089" w:rsidRPr="00D66D18">
        <w:rPr>
          <w:rFonts w:ascii="Arial" w:hAnsi="Arial" w:cs="Arial"/>
        </w:rPr>
        <w:t>(</w:t>
      </w:r>
      <w:r w:rsidR="00DD0F4F" w:rsidRPr="00D66D18">
        <w:rPr>
          <w:rFonts w:ascii="Arial" w:hAnsi="Arial" w:cs="Arial"/>
        </w:rPr>
        <w:t>Accessed</w:t>
      </w:r>
      <w:r w:rsidR="001F5089" w:rsidRPr="00D66D18">
        <w:rPr>
          <w:rFonts w:ascii="Arial" w:hAnsi="Arial" w:cs="Arial"/>
        </w:rPr>
        <w:t xml:space="preserve">: 20/10/2025). </w:t>
      </w:r>
    </w:p>
    <w:p w14:paraId="7206DF47" w14:textId="301F51F0" w:rsidR="00BB2F70" w:rsidRPr="00D66D18" w:rsidRDefault="001A2ADC" w:rsidP="003F060E">
      <w:pPr>
        <w:rPr>
          <w:rFonts w:ascii="Arial" w:hAnsi="Arial" w:cs="Arial"/>
        </w:rPr>
      </w:pPr>
      <w:r w:rsidRPr="00D66D18">
        <w:rPr>
          <w:rFonts w:ascii="Arial" w:hAnsi="Arial" w:cs="Arial"/>
        </w:rPr>
        <w:lastRenderedPageBreak/>
        <w:t xml:space="preserve">Malik, S. and Shahid, S. (2024) </w:t>
      </w:r>
      <w:r w:rsidR="00DF5C75" w:rsidRPr="00D66D18">
        <w:rPr>
          <w:rFonts w:ascii="Arial" w:hAnsi="Arial" w:cs="Arial"/>
        </w:rPr>
        <w:t>‘</w:t>
      </w:r>
      <w:r w:rsidRPr="00055C0E">
        <w:rPr>
          <w:rFonts w:ascii="Arial" w:hAnsi="Arial" w:cs="Arial"/>
        </w:rPr>
        <w:t>F</w:t>
      </w:r>
      <w:r w:rsidR="00817F8C" w:rsidRPr="00055C0E">
        <w:rPr>
          <w:rFonts w:ascii="Arial" w:hAnsi="Arial" w:cs="Arial"/>
        </w:rPr>
        <w:t>rom differences to strengths: strategies for embracing generational diversity at workplace</w:t>
      </w:r>
      <w:r w:rsidR="00DF5C75" w:rsidRPr="00055C0E">
        <w:rPr>
          <w:rFonts w:ascii="Arial" w:hAnsi="Arial" w:cs="Arial"/>
        </w:rPr>
        <w:t>’</w:t>
      </w:r>
      <w:r w:rsidR="00055C0E" w:rsidRPr="00055C0E">
        <w:rPr>
          <w:rFonts w:ascii="Arial" w:hAnsi="Arial" w:cs="Arial"/>
        </w:rPr>
        <w:t>,</w:t>
      </w:r>
      <w:r w:rsidR="00055C0E">
        <w:rPr>
          <w:rFonts w:ascii="Arial" w:hAnsi="Arial" w:cs="Arial"/>
          <w:i/>
          <w:iCs/>
        </w:rPr>
        <w:t xml:space="preserve"> </w:t>
      </w:r>
      <w:r w:rsidR="00DF5C75" w:rsidRPr="00D66D18">
        <w:rPr>
          <w:rFonts w:ascii="Arial" w:hAnsi="Arial" w:cs="Arial"/>
        </w:rPr>
        <w:t>Development and learning in organizations. Vol 38 (3)</w:t>
      </w:r>
      <w:r w:rsidR="00055C0E">
        <w:rPr>
          <w:rFonts w:ascii="Arial" w:hAnsi="Arial" w:cs="Arial"/>
        </w:rPr>
        <w:t>,</w:t>
      </w:r>
      <w:r w:rsidR="00DF5C75" w:rsidRPr="00D66D18">
        <w:rPr>
          <w:rFonts w:ascii="Arial" w:hAnsi="Arial" w:cs="Arial"/>
        </w:rPr>
        <w:t xml:space="preserve"> pp</w:t>
      </w:r>
      <w:r w:rsidR="00FE4F06" w:rsidRPr="00D66D18">
        <w:rPr>
          <w:rFonts w:ascii="Arial" w:hAnsi="Arial" w:cs="Arial"/>
        </w:rPr>
        <w:t xml:space="preserve">. 11-14. </w:t>
      </w:r>
      <w:r w:rsidR="00055C0E">
        <w:rPr>
          <w:rFonts w:ascii="Arial" w:hAnsi="Arial" w:cs="Arial"/>
        </w:rPr>
        <w:t>Available at</w:t>
      </w:r>
      <w:r w:rsidR="00FE4F06" w:rsidRPr="00D66D18">
        <w:rPr>
          <w:rFonts w:ascii="Arial" w:hAnsi="Arial" w:cs="Arial"/>
        </w:rPr>
        <w:t>:</w:t>
      </w:r>
      <w:r w:rsidR="007C2039" w:rsidRPr="00D66D18">
        <w:rPr>
          <w:rFonts w:ascii="Arial" w:hAnsi="Arial" w:cs="Arial"/>
          <w:color w:val="555555"/>
          <w:sz w:val="23"/>
          <w:szCs w:val="23"/>
          <w:shd w:val="clear" w:color="auto" w:fill="FFFFFF"/>
        </w:rPr>
        <w:t xml:space="preserve"> </w:t>
      </w:r>
      <w:r w:rsidR="007C2039" w:rsidRPr="00D66D18">
        <w:rPr>
          <w:rFonts w:ascii="Arial" w:hAnsi="Arial" w:cs="Arial"/>
        </w:rPr>
        <w:t>10.1108/DLO-07-2023-0146</w:t>
      </w:r>
      <w:r w:rsidR="00055C0E">
        <w:rPr>
          <w:rFonts w:ascii="Arial" w:hAnsi="Arial" w:cs="Arial"/>
        </w:rPr>
        <w:t>.</w:t>
      </w:r>
      <w:r w:rsidR="007C2039" w:rsidRPr="00D66D18">
        <w:rPr>
          <w:rFonts w:ascii="Arial" w:hAnsi="Arial" w:cs="Arial"/>
        </w:rPr>
        <w:t xml:space="preserve"> </w:t>
      </w:r>
    </w:p>
    <w:p w14:paraId="4BE31C82" w14:textId="33163E45" w:rsidR="006801BE" w:rsidRPr="00D66D18" w:rsidRDefault="006801BE" w:rsidP="003F060E">
      <w:pPr>
        <w:rPr>
          <w:rFonts w:ascii="Arial" w:hAnsi="Arial" w:cs="Arial"/>
        </w:rPr>
      </w:pPr>
      <w:r w:rsidRPr="00D66D18">
        <w:rPr>
          <w:rFonts w:ascii="Arial" w:hAnsi="Arial" w:cs="Arial"/>
        </w:rPr>
        <w:t>Mc</w:t>
      </w:r>
      <w:r w:rsidR="009F13F3">
        <w:rPr>
          <w:rFonts w:ascii="Arial" w:hAnsi="Arial" w:cs="Arial"/>
        </w:rPr>
        <w:t>C</w:t>
      </w:r>
      <w:r w:rsidRPr="00D66D18">
        <w:rPr>
          <w:rFonts w:ascii="Arial" w:hAnsi="Arial" w:cs="Arial"/>
        </w:rPr>
        <w:t>artney, C. (2025) ‘</w:t>
      </w:r>
      <w:r w:rsidRPr="00D66D18">
        <w:rPr>
          <w:rFonts w:ascii="Arial" w:hAnsi="Arial" w:cs="Arial"/>
          <w:i/>
          <w:iCs/>
        </w:rPr>
        <w:t>Flexible and hybrid working practices in 2025’</w:t>
      </w:r>
      <w:r w:rsidRPr="00D66D18">
        <w:rPr>
          <w:rFonts w:ascii="Arial" w:hAnsi="Arial" w:cs="Arial"/>
        </w:rPr>
        <w:t xml:space="preserve"> Chartered Institute of Personnel and Development.</w:t>
      </w:r>
      <w:r w:rsidR="00876D1F">
        <w:rPr>
          <w:rFonts w:ascii="Arial" w:hAnsi="Arial" w:cs="Arial"/>
        </w:rPr>
        <w:t xml:space="preserve"> Available at: </w:t>
      </w:r>
      <w:r w:rsidR="00A814B9" w:rsidRPr="00A814B9">
        <w:rPr>
          <w:rFonts w:ascii="Arial" w:hAnsi="Arial" w:cs="Arial"/>
        </w:rPr>
        <w:t>https://www.cipd.org/globalassets/media/knowledge/knowledge-hub/reports/2025-pdfs/8909-flexible-working-report-web.pdf</w:t>
      </w:r>
      <w:r w:rsidR="00A814B9">
        <w:rPr>
          <w:rFonts w:ascii="Arial" w:hAnsi="Arial" w:cs="Arial"/>
        </w:rPr>
        <w:t xml:space="preserve"> (Accessed 26/11/2025).</w:t>
      </w:r>
    </w:p>
    <w:p w14:paraId="51231891" w14:textId="09C4F5BA" w:rsidR="00267AA0" w:rsidRPr="00D66D18" w:rsidRDefault="00267AA0" w:rsidP="003F060E">
      <w:pPr>
        <w:rPr>
          <w:rFonts w:ascii="Arial" w:hAnsi="Arial" w:cs="Arial"/>
        </w:rPr>
      </w:pPr>
      <w:r w:rsidRPr="00D66D18">
        <w:rPr>
          <w:rFonts w:ascii="Arial" w:hAnsi="Arial" w:cs="Arial"/>
        </w:rPr>
        <w:t xml:space="preserve">NHS Employers. (2025) </w:t>
      </w:r>
      <w:r w:rsidR="001739B8" w:rsidRPr="00D66D18">
        <w:rPr>
          <w:rFonts w:ascii="Arial" w:hAnsi="Arial" w:cs="Arial"/>
          <w:i/>
          <w:iCs/>
        </w:rPr>
        <w:t>‘National job profiles.</w:t>
      </w:r>
      <w:r w:rsidR="001739B8" w:rsidRPr="00D66D18">
        <w:rPr>
          <w:rFonts w:ascii="Arial" w:hAnsi="Arial" w:cs="Arial"/>
        </w:rPr>
        <w:t xml:space="preserve">’ Available at: </w:t>
      </w:r>
      <w:r w:rsidR="001739B8" w:rsidRPr="00D66D18">
        <w:rPr>
          <w:rFonts w:ascii="Arial" w:hAnsi="Arial" w:cs="Arial"/>
        </w:rPr>
        <w:t>https://www.nhsemployers.org/articles/national-job-profiles</w:t>
      </w:r>
      <w:r w:rsidR="001739B8" w:rsidRPr="00D66D18">
        <w:rPr>
          <w:rFonts w:ascii="Arial" w:hAnsi="Arial" w:cs="Arial"/>
        </w:rPr>
        <w:t xml:space="preserve"> (Accessed 26/11/2025).</w:t>
      </w:r>
    </w:p>
    <w:p w14:paraId="32870024" w14:textId="6413A308" w:rsidR="00440C91" w:rsidRPr="00D66D18" w:rsidRDefault="00440C91" w:rsidP="003F060E">
      <w:pPr>
        <w:rPr>
          <w:rFonts w:ascii="Arial" w:hAnsi="Arial" w:cs="Arial"/>
        </w:rPr>
      </w:pPr>
      <w:r w:rsidRPr="00D66D18">
        <w:rPr>
          <w:rFonts w:ascii="Arial" w:hAnsi="Arial" w:cs="Arial"/>
        </w:rPr>
        <w:t xml:space="preserve">NHS England. (2022) </w:t>
      </w:r>
      <w:r w:rsidR="00AC3810" w:rsidRPr="00D66D18">
        <w:rPr>
          <w:rFonts w:ascii="Arial" w:hAnsi="Arial" w:cs="Arial"/>
          <w:i/>
          <w:iCs/>
        </w:rPr>
        <w:t>‘</w:t>
      </w:r>
      <w:r w:rsidRPr="00D66D18">
        <w:rPr>
          <w:rFonts w:ascii="Arial" w:hAnsi="Arial" w:cs="Arial"/>
          <w:i/>
          <w:iCs/>
        </w:rPr>
        <w:t>Flexible working cost calculator</w:t>
      </w:r>
      <w:r w:rsidR="00AC3810" w:rsidRPr="00D66D18">
        <w:rPr>
          <w:rFonts w:ascii="Arial" w:hAnsi="Arial" w:cs="Arial"/>
          <w:i/>
          <w:iCs/>
        </w:rPr>
        <w:t>’</w:t>
      </w:r>
      <w:r w:rsidRPr="00D66D18">
        <w:rPr>
          <w:rFonts w:ascii="Arial" w:hAnsi="Arial" w:cs="Arial"/>
          <w:i/>
          <w:iCs/>
        </w:rPr>
        <w:t>.</w:t>
      </w:r>
      <w:r w:rsidRPr="00D66D18">
        <w:rPr>
          <w:rFonts w:ascii="Arial" w:hAnsi="Arial" w:cs="Arial"/>
        </w:rPr>
        <w:t xml:space="preserve"> Available at: </w:t>
      </w:r>
      <w:r w:rsidR="00AC3810" w:rsidRPr="00D66D18">
        <w:rPr>
          <w:rFonts w:ascii="Arial" w:hAnsi="Arial" w:cs="Arial"/>
        </w:rPr>
        <w:t>https://www.england.nhs.uk/publication/flexible-working-cost-calculator/ (Accessed: 13/11/2025).</w:t>
      </w:r>
    </w:p>
    <w:p w14:paraId="5B0E4834" w14:textId="6062482A" w:rsidR="00101702" w:rsidRPr="00D66D18" w:rsidRDefault="00101702" w:rsidP="003F060E">
      <w:pPr>
        <w:rPr>
          <w:rFonts w:ascii="Arial" w:hAnsi="Arial" w:cs="Arial"/>
        </w:rPr>
      </w:pPr>
      <w:r w:rsidRPr="00D66D18">
        <w:rPr>
          <w:rFonts w:ascii="Arial" w:hAnsi="Arial" w:cs="Arial"/>
        </w:rPr>
        <w:t>NHS England. (2024)</w:t>
      </w:r>
      <w:r w:rsidR="00AF6ACD" w:rsidRPr="00D66D18">
        <w:rPr>
          <w:rFonts w:ascii="Arial" w:hAnsi="Arial" w:cs="Arial"/>
        </w:rPr>
        <w:t xml:space="preserve"> </w:t>
      </w:r>
      <w:r w:rsidR="00AF6ACD" w:rsidRPr="00D66D18">
        <w:rPr>
          <w:rFonts w:ascii="Arial" w:hAnsi="Arial" w:cs="Arial"/>
          <w:i/>
          <w:iCs/>
        </w:rPr>
        <w:t>‘Annual report on whistleblowing disclosures made to us by workers for 2023/24’.</w:t>
      </w:r>
      <w:r w:rsidRPr="00D66D18">
        <w:rPr>
          <w:rFonts w:ascii="Arial" w:hAnsi="Arial" w:cs="Arial"/>
          <w:i/>
          <w:iCs/>
        </w:rPr>
        <w:t xml:space="preserve"> </w:t>
      </w:r>
      <w:r w:rsidR="00AF6ACD" w:rsidRPr="00D66D18">
        <w:rPr>
          <w:rFonts w:ascii="Arial" w:hAnsi="Arial" w:cs="Arial"/>
        </w:rPr>
        <w:t>Available at: https://www.england.nhs.uk/long-read/annual-report-on-whistleblowing-disclosures-made-to-us-by-workers-for-2023-24/ (Accessed: 17/11/25).</w:t>
      </w:r>
    </w:p>
    <w:p w14:paraId="78F6C0B4" w14:textId="3577606E" w:rsidR="00F848CD" w:rsidRPr="00D66D18" w:rsidRDefault="00F86240" w:rsidP="003F060E">
      <w:pPr>
        <w:rPr>
          <w:rFonts w:ascii="Arial" w:hAnsi="Arial" w:cs="Arial"/>
        </w:rPr>
      </w:pPr>
      <w:r w:rsidRPr="00D66D18">
        <w:rPr>
          <w:rFonts w:ascii="Arial" w:hAnsi="Arial" w:cs="Arial"/>
        </w:rPr>
        <w:t>NHS Wales. (20</w:t>
      </w:r>
      <w:r w:rsidR="003E12E4" w:rsidRPr="00D66D18">
        <w:rPr>
          <w:rFonts w:ascii="Arial" w:hAnsi="Arial" w:cs="Arial"/>
        </w:rPr>
        <w:t>18</w:t>
      </w:r>
      <w:r w:rsidRPr="00D66D18">
        <w:rPr>
          <w:rFonts w:ascii="Arial" w:hAnsi="Arial" w:cs="Arial"/>
        </w:rPr>
        <w:t xml:space="preserve">) </w:t>
      </w:r>
      <w:r w:rsidR="003E12E4" w:rsidRPr="00D66D18">
        <w:rPr>
          <w:rFonts w:ascii="Arial" w:hAnsi="Arial" w:cs="Arial"/>
          <w:i/>
          <w:iCs/>
        </w:rPr>
        <w:t>‘</w:t>
      </w:r>
      <w:r w:rsidRPr="00D66D18">
        <w:rPr>
          <w:rFonts w:ascii="Arial" w:hAnsi="Arial" w:cs="Arial"/>
          <w:i/>
          <w:iCs/>
        </w:rPr>
        <w:t>Managing Attendance at Work Policy</w:t>
      </w:r>
      <w:r w:rsidR="003E12E4" w:rsidRPr="00D66D18">
        <w:rPr>
          <w:rFonts w:ascii="Arial" w:hAnsi="Arial" w:cs="Arial"/>
          <w:i/>
          <w:iCs/>
        </w:rPr>
        <w:t>’</w:t>
      </w:r>
      <w:r w:rsidRPr="00D66D18">
        <w:rPr>
          <w:rFonts w:ascii="Arial" w:hAnsi="Arial" w:cs="Arial"/>
        </w:rPr>
        <w:t>. Available at:</w:t>
      </w:r>
      <w:r w:rsidR="003E12E4" w:rsidRPr="00D66D18">
        <w:rPr>
          <w:rFonts w:ascii="Arial" w:hAnsi="Arial" w:cs="Arial"/>
        </w:rPr>
        <w:t xml:space="preserve"> https://heiw.nhs.wales/files/key-documents/policies/human-resources-policies/all-wales-managing-attendance-at-work-policy-final-dec18-pdf/ (Accessed: 7/11/25).</w:t>
      </w:r>
    </w:p>
    <w:p w14:paraId="591359A6" w14:textId="20411968" w:rsidR="002E76F3" w:rsidRPr="00D66D18" w:rsidRDefault="002E76F3" w:rsidP="003F060E">
      <w:pPr>
        <w:rPr>
          <w:rFonts w:ascii="Arial" w:hAnsi="Arial" w:cs="Arial"/>
        </w:rPr>
      </w:pPr>
      <w:r w:rsidRPr="00D66D18">
        <w:rPr>
          <w:rFonts w:ascii="Arial" w:hAnsi="Arial" w:cs="Arial"/>
        </w:rPr>
        <w:t>Office for National Statistics</w:t>
      </w:r>
      <w:r w:rsidR="00A814B9">
        <w:rPr>
          <w:rFonts w:ascii="Arial" w:hAnsi="Arial" w:cs="Arial"/>
        </w:rPr>
        <w:t>.</w:t>
      </w:r>
      <w:r w:rsidRPr="00D66D18">
        <w:rPr>
          <w:rFonts w:ascii="Arial" w:hAnsi="Arial" w:cs="Arial"/>
        </w:rPr>
        <w:t xml:space="preserve"> (2022) </w:t>
      </w:r>
      <w:r w:rsidR="00952D31" w:rsidRPr="00D66D18">
        <w:rPr>
          <w:rFonts w:ascii="Arial" w:hAnsi="Arial" w:cs="Arial"/>
        </w:rPr>
        <w:t>‘</w:t>
      </w:r>
      <w:r w:rsidR="00952D31" w:rsidRPr="00D66D18">
        <w:rPr>
          <w:rFonts w:ascii="Arial" w:hAnsi="Arial" w:cs="Arial"/>
          <w:i/>
          <w:iCs/>
        </w:rPr>
        <w:t xml:space="preserve">Half a million more people are out of the labour force because of long-term sickness’. </w:t>
      </w:r>
      <w:r w:rsidR="00952D31" w:rsidRPr="00D66D18">
        <w:rPr>
          <w:rFonts w:ascii="Arial" w:hAnsi="Arial" w:cs="Arial"/>
        </w:rPr>
        <w:t xml:space="preserve">Available at: </w:t>
      </w:r>
      <w:r w:rsidR="002C5E18" w:rsidRPr="00D66D18">
        <w:rPr>
          <w:rFonts w:ascii="Arial" w:hAnsi="Arial" w:cs="Arial"/>
        </w:rPr>
        <w:t>https://www.ons.gov.uk/employmentandlabourmarket/peoplenotinwork/economicinactivity/articles/halfamillionmorepeopleareoutofthelabourforcebecauseoflongtermsickness/2022-11-10#:~:text=Being%20out%20of%20the%20labour,not%20been%20available%20for%20work</w:t>
      </w:r>
      <w:r w:rsidR="002C5E18" w:rsidRPr="00D66D18">
        <w:rPr>
          <w:rFonts w:ascii="Arial" w:hAnsi="Arial" w:cs="Arial"/>
          <w:i/>
          <w:iCs/>
        </w:rPr>
        <w:t xml:space="preserve"> </w:t>
      </w:r>
      <w:r w:rsidR="002C5E18" w:rsidRPr="00D66D18">
        <w:rPr>
          <w:rFonts w:ascii="Arial" w:hAnsi="Arial" w:cs="Arial"/>
        </w:rPr>
        <w:t>(Accessed: 29/10/2025).</w:t>
      </w:r>
    </w:p>
    <w:p w14:paraId="6629B42F" w14:textId="58048789" w:rsidR="00863821" w:rsidRPr="00D66D18" w:rsidRDefault="00863821" w:rsidP="003F060E">
      <w:pPr>
        <w:rPr>
          <w:rFonts w:ascii="Arial" w:hAnsi="Arial" w:cs="Arial"/>
        </w:rPr>
      </w:pPr>
      <w:r w:rsidRPr="00D66D18">
        <w:rPr>
          <w:rFonts w:ascii="Arial" w:hAnsi="Arial" w:cs="Arial"/>
        </w:rPr>
        <w:t>Office for National Statistics.</w:t>
      </w:r>
      <w:r w:rsidR="00A814B9">
        <w:rPr>
          <w:rFonts w:ascii="Arial" w:hAnsi="Arial" w:cs="Arial"/>
        </w:rPr>
        <w:t xml:space="preserve"> </w:t>
      </w:r>
      <w:r w:rsidRPr="00D66D18">
        <w:rPr>
          <w:rFonts w:ascii="Arial" w:hAnsi="Arial" w:cs="Arial"/>
        </w:rPr>
        <w:t>(202</w:t>
      </w:r>
      <w:r w:rsidR="0047731F" w:rsidRPr="00D66D18">
        <w:rPr>
          <w:rFonts w:ascii="Arial" w:hAnsi="Arial" w:cs="Arial"/>
        </w:rPr>
        <w:t>4</w:t>
      </w:r>
      <w:r w:rsidRPr="00D66D18">
        <w:rPr>
          <w:rFonts w:ascii="Arial" w:hAnsi="Arial" w:cs="Arial"/>
        </w:rPr>
        <w:t xml:space="preserve">) </w:t>
      </w:r>
      <w:r w:rsidR="00B34B02" w:rsidRPr="00D66D18">
        <w:rPr>
          <w:rFonts w:ascii="Arial" w:hAnsi="Arial" w:cs="Arial"/>
        </w:rPr>
        <w:t>‘</w:t>
      </w:r>
      <w:r w:rsidR="009E21B4" w:rsidRPr="00D66D18">
        <w:rPr>
          <w:rFonts w:ascii="Arial" w:hAnsi="Arial" w:cs="Arial"/>
          <w:i/>
          <w:iCs/>
        </w:rPr>
        <w:t xml:space="preserve">INAC01 SA: Economic </w:t>
      </w:r>
      <w:r w:rsidR="00B34B02" w:rsidRPr="00D66D18">
        <w:rPr>
          <w:rFonts w:ascii="Arial" w:hAnsi="Arial" w:cs="Arial"/>
          <w:i/>
          <w:iCs/>
        </w:rPr>
        <w:t>inactivity</w:t>
      </w:r>
      <w:r w:rsidR="009E21B4" w:rsidRPr="00D66D18">
        <w:rPr>
          <w:rFonts w:ascii="Arial" w:hAnsi="Arial" w:cs="Arial"/>
          <w:i/>
          <w:iCs/>
        </w:rPr>
        <w:t xml:space="preserve"> by reason (seasonally adjusted)</w:t>
      </w:r>
      <w:r w:rsidR="00B34B02" w:rsidRPr="00D66D18">
        <w:rPr>
          <w:rFonts w:ascii="Arial" w:hAnsi="Arial" w:cs="Arial"/>
          <w:i/>
          <w:iCs/>
        </w:rPr>
        <w:t>’</w:t>
      </w:r>
      <w:r w:rsidR="009E21B4" w:rsidRPr="00D66D18">
        <w:rPr>
          <w:rFonts w:ascii="Arial" w:hAnsi="Arial" w:cs="Arial"/>
        </w:rPr>
        <w:t xml:space="preserve">. Available at: </w:t>
      </w:r>
      <w:r w:rsidR="00B34B02" w:rsidRPr="00D66D18">
        <w:rPr>
          <w:rFonts w:ascii="Arial" w:hAnsi="Arial" w:cs="Arial"/>
        </w:rPr>
        <w:t>https://www.ons.gov.uk/employmentandlabourmarket/peoplenotinwork/economicinactivity/datasets/economicinactivitybyreasonseasonallyadjustedinac01sa (Accessed: 29/10/2025).</w:t>
      </w:r>
    </w:p>
    <w:p w14:paraId="07618085" w14:textId="40D07D9E" w:rsidR="0047731F" w:rsidRPr="00D66D18" w:rsidRDefault="0047731F" w:rsidP="003F060E">
      <w:pPr>
        <w:rPr>
          <w:rFonts w:ascii="Arial" w:hAnsi="Arial" w:cs="Arial"/>
        </w:rPr>
      </w:pPr>
      <w:r w:rsidRPr="00D66D18">
        <w:rPr>
          <w:rFonts w:ascii="Arial" w:hAnsi="Arial" w:cs="Arial"/>
        </w:rPr>
        <w:t xml:space="preserve">Office for National Statistics. (2025) </w:t>
      </w:r>
      <w:r w:rsidRPr="00D66D18">
        <w:rPr>
          <w:rFonts w:ascii="Arial" w:hAnsi="Arial" w:cs="Arial"/>
          <w:i/>
          <w:iCs/>
        </w:rPr>
        <w:t>‘Sickness absence in the UK labour market: 2023 and 2024.’</w:t>
      </w:r>
      <w:r w:rsidRPr="00D66D18">
        <w:rPr>
          <w:rFonts w:ascii="Arial" w:hAnsi="Arial" w:cs="Arial"/>
        </w:rPr>
        <w:t xml:space="preserve"> Available at: </w:t>
      </w:r>
      <w:r w:rsidRPr="00D66D18">
        <w:rPr>
          <w:rFonts w:ascii="Arial" w:hAnsi="Arial" w:cs="Arial"/>
        </w:rPr>
        <w:t>https://www.ons.gov.uk/employmentandlabourmarket/peopleinwork/labourproductivity/articles/sicknessabsenceinthelabourmarket/2023and2024</w:t>
      </w:r>
      <w:r w:rsidRPr="00D66D18">
        <w:rPr>
          <w:rFonts w:ascii="Arial" w:hAnsi="Arial" w:cs="Arial"/>
        </w:rPr>
        <w:t xml:space="preserve"> (Accessed 26/11/2025).</w:t>
      </w:r>
    </w:p>
    <w:p w14:paraId="493C973C" w14:textId="07D562A5" w:rsidR="00CD4D01" w:rsidRPr="00D66D18" w:rsidRDefault="00A85655" w:rsidP="003F060E">
      <w:pPr>
        <w:rPr>
          <w:rFonts w:ascii="Arial" w:hAnsi="Arial" w:cs="Arial"/>
        </w:rPr>
      </w:pPr>
      <w:r w:rsidRPr="00D66D18">
        <w:rPr>
          <w:rFonts w:ascii="Arial" w:hAnsi="Arial" w:cs="Arial"/>
        </w:rPr>
        <w:t xml:space="preserve">Papadopoulos, I., Lazzarino, R., Koulouglioti, C., Aagard, M., Akman, </w:t>
      </w:r>
      <w:r w:rsidR="001F6ABB" w:rsidRPr="00D66D18">
        <w:rPr>
          <w:rFonts w:ascii="Arial" w:hAnsi="Arial" w:cs="Arial"/>
        </w:rPr>
        <w:t xml:space="preserve">O., </w:t>
      </w:r>
      <w:r w:rsidRPr="00D66D18">
        <w:rPr>
          <w:rFonts w:ascii="Arial" w:hAnsi="Arial" w:cs="Arial"/>
        </w:rPr>
        <w:t>Alpers,</w:t>
      </w:r>
      <w:r w:rsidR="001F6ABB" w:rsidRPr="00D66D18">
        <w:rPr>
          <w:rFonts w:ascii="Arial" w:hAnsi="Arial" w:cs="Arial"/>
        </w:rPr>
        <w:t xml:space="preserve"> L.M., </w:t>
      </w:r>
      <w:r w:rsidRPr="00D66D18">
        <w:rPr>
          <w:rFonts w:ascii="Arial" w:hAnsi="Arial" w:cs="Arial"/>
        </w:rPr>
        <w:t>Apostolara,</w:t>
      </w:r>
      <w:r w:rsidR="001F6ABB" w:rsidRPr="00D66D18">
        <w:rPr>
          <w:rFonts w:ascii="Arial" w:hAnsi="Arial" w:cs="Arial"/>
        </w:rPr>
        <w:t xml:space="preserve"> P.,</w:t>
      </w:r>
      <w:r w:rsidRPr="00D66D18">
        <w:rPr>
          <w:rFonts w:ascii="Arial" w:hAnsi="Arial" w:cs="Arial"/>
        </w:rPr>
        <w:t xml:space="preserve"> Araneda-Bernal, </w:t>
      </w:r>
      <w:r w:rsidR="001F6ABB" w:rsidRPr="00D66D18">
        <w:rPr>
          <w:rFonts w:ascii="Arial" w:hAnsi="Arial" w:cs="Arial"/>
        </w:rPr>
        <w:t xml:space="preserve">J., </w:t>
      </w:r>
      <w:r w:rsidRPr="00D66D18">
        <w:rPr>
          <w:rFonts w:ascii="Arial" w:hAnsi="Arial" w:cs="Arial"/>
        </w:rPr>
        <w:t>Biglete-Pangilinan,</w:t>
      </w:r>
      <w:r w:rsidR="001F6ABB" w:rsidRPr="00D66D18">
        <w:rPr>
          <w:rFonts w:ascii="Arial" w:hAnsi="Arial" w:cs="Arial"/>
        </w:rPr>
        <w:t xml:space="preserve"> S.,</w:t>
      </w:r>
      <w:r w:rsidRPr="00D66D18">
        <w:rPr>
          <w:rFonts w:ascii="Arial" w:hAnsi="Arial" w:cs="Arial"/>
        </w:rPr>
        <w:t xml:space="preserve"> Eldar-Regev, </w:t>
      </w:r>
      <w:r w:rsidR="001F6ABB" w:rsidRPr="00D66D18">
        <w:rPr>
          <w:rFonts w:ascii="Arial" w:hAnsi="Arial" w:cs="Arial"/>
        </w:rPr>
        <w:t>O.,</w:t>
      </w:r>
      <w:r w:rsidRPr="00D66D18">
        <w:rPr>
          <w:rFonts w:ascii="Arial" w:hAnsi="Arial" w:cs="Arial"/>
        </w:rPr>
        <w:t xml:space="preserve"> González-Gil,</w:t>
      </w:r>
      <w:r w:rsidR="001F6ABB" w:rsidRPr="00D66D18">
        <w:rPr>
          <w:rFonts w:ascii="Arial" w:hAnsi="Arial" w:cs="Arial"/>
        </w:rPr>
        <w:t xml:space="preserve"> M.T.,</w:t>
      </w:r>
      <w:r w:rsidRPr="00D66D18">
        <w:rPr>
          <w:rFonts w:ascii="Arial" w:hAnsi="Arial" w:cs="Arial"/>
        </w:rPr>
        <w:t xml:space="preserve"> Kouta,</w:t>
      </w:r>
      <w:r w:rsidR="00616A9D" w:rsidRPr="00D66D18">
        <w:rPr>
          <w:rFonts w:ascii="Arial" w:hAnsi="Arial" w:cs="Arial"/>
        </w:rPr>
        <w:t xml:space="preserve"> C.,</w:t>
      </w:r>
      <w:r w:rsidRPr="00D66D18">
        <w:rPr>
          <w:rFonts w:ascii="Arial" w:hAnsi="Arial" w:cs="Arial"/>
        </w:rPr>
        <w:t xml:space="preserve"> Krepinska, </w:t>
      </w:r>
      <w:r w:rsidR="00616A9D" w:rsidRPr="00D66D18">
        <w:rPr>
          <w:rFonts w:ascii="Arial" w:hAnsi="Arial" w:cs="Arial"/>
        </w:rPr>
        <w:t>R.,</w:t>
      </w:r>
      <w:r w:rsidRPr="00D66D18">
        <w:rPr>
          <w:rFonts w:ascii="Arial" w:hAnsi="Arial" w:cs="Arial"/>
        </w:rPr>
        <w:t xml:space="preserve"> Lesińska-Sawicka, </w:t>
      </w:r>
      <w:r w:rsidR="00616A9D" w:rsidRPr="00D66D18">
        <w:rPr>
          <w:rFonts w:ascii="Arial" w:hAnsi="Arial" w:cs="Arial"/>
        </w:rPr>
        <w:t>M.,</w:t>
      </w:r>
      <w:r w:rsidRPr="00D66D18">
        <w:rPr>
          <w:rFonts w:ascii="Arial" w:hAnsi="Arial" w:cs="Arial"/>
        </w:rPr>
        <w:t xml:space="preserve"> Liskova, </w:t>
      </w:r>
      <w:r w:rsidR="00616A9D" w:rsidRPr="00D66D18">
        <w:rPr>
          <w:rFonts w:ascii="Arial" w:hAnsi="Arial" w:cs="Arial"/>
        </w:rPr>
        <w:t xml:space="preserve">M., </w:t>
      </w:r>
      <w:r w:rsidRPr="00D66D18">
        <w:rPr>
          <w:rFonts w:ascii="Arial" w:hAnsi="Arial" w:cs="Arial"/>
        </w:rPr>
        <w:t>Lopez-Diaz,</w:t>
      </w:r>
      <w:r w:rsidR="00616A9D" w:rsidRPr="00D66D18">
        <w:rPr>
          <w:rFonts w:ascii="Arial" w:hAnsi="Arial" w:cs="Arial"/>
        </w:rPr>
        <w:t xml:space="preserve"> A.L.,</w:t>
      </w:r>
      <w:r w:rsidRPr="00D66D18">
        <w:rPr>
          <w:rFonts w:ascii="Arial" w:hAnsi="Arial" w:cs="Arial"/>
        </w:rPr>
        <w:t xml:space="preserve"> Malliarou,</w:t>
      </w:r>
      <w:r w:rsidR="00616A9D" w:rsidRPr="00D66D18">
        <w:rPr>
          <w:rFonts w:ascii="Arial" w:hAnsi="Arial" w:cs="Arial"/>
        </w:rPr>
        <w:t xml:space="preserve"> M.,</w:t>
      </w:r>
      <w:r w:rsidRPr="00D66D18">
        <w:rPr>
          <w:rFonts w:ascii="Arial" w:hAnsi="Arial" w:cs="Arial"/>
        </w:rPr>
        <w:t xml:space="preserve"> Martín-García, </w:t>
      </w:r>
      <w:r w:rsidR="00616A9D" w:rsidRPr="00D66D18">
        <w:rPr>
          <w:rFonts w:ascii="Arial" w:hAnsi="Arial" w:cs="Arial"/>
        </w:rPr>
        <w:t xml:space="preserve">A., </w:t>
      </w:r>
      <w:r w:rsidRPr="00D66D18">
        <w:rPr>
          <w:rFonts w:ascii="Arial" w:hAnsi="Arial" w:cs="Arial"/>
        </w:rPr>
        <w:t xml:space="preserve">Muñoz-Solinas, </w:t>
      </w:r>
      <w:r w:rsidR="00616A9D" w:rsidRPr="00D66D18">
        <w:rPr>
          <w:rFonts w:ascii="Arial" w:hAnsi="Arial" w:cs="Arial"/>
        </w:rPr>
        <w:t xml:space="preserve">M., </w:t>
      </w:r>
      <w:r w:rsidRPr="00D66D18">
        <w:rPr>
          <w:rFonts w:ascii="Arial" w:hAnsi="Arial" w:cs="Arial"/>
        </w:rPr>
        <w:t xml:space="preserve">Nagórska, </w:t>
      </w:r>
      <w:r w:rsidR="00616A9D" w:rsidRPr="00D66D18">
        <w:rPr>
          <w:rFonts w:ascii="Arial" w:hAnsi="Arial" w:cs="Arial"/>
        </w:rPr>
        <w:t xml:space="preserve">M., </w:t>
      </w:r>
      <w:r w:rsidRPr="00D66D18">
        <w:rPr>
          <w:rFonts w:ascii="Arial" w:hAnsi="Arial" w:cs="Arial"/>
        </w:rPr>
        <w:lastRenderedPageBreak/>
        <w:t>Ngunyulu,</w:t>
      </w:r>
      <w:r w:rsidR="00616A9D" w:rsidRPr="00D66D18">
        <w:rPr>
          <w:rFonts w:ascii="Arial" w:hAnsi="Arial" w:cs="Arial"/>
        </w:rPr>
        <w:t xml:space="preserve">R.N., </w:t>
      </w:r>
      <w:r w:rsidRPr="00D66D18">
        <w:rPr>
          <w:rFonts w:ascii="Arial" w:hAnsi="Arial" w:cs="Arial"/>
        </w:rPr>
        <w:t xml:space="preserve">Nissim, </w:t>
      </w:r>
      <w:r w:rsidR="00616A9D" w:rsidRPr="00D66D18">
        <w:rPr>
          <w:rFonts w:ascii="Arial" w:hAnsi="Arial" w:cs="Arial"/>
        </w:rPr>
        <w:t>S.,</w:t>
      </w:r>
      <w:r w:rsidRPr="00D66D18">
        <w:rPr>
          <w:rFonts w:ascii="Arial" w:hAnsi="Arial" w:cs="Arial"/>
        </w:rPr>
        <w:t xml:space="preserve"> Nortvedt, </w:t>
      </w:r>
      <w:r w:rsidR="00616A9D" w:rsidRPr="00D66D18">
        <w:rPr>
          <w:rFonts w:ascii="Arial" w:hAnsi="Arial" w:cs="Arial"/>
        </w:rPr>
        <w:t xml:space="preserve">L., </w:t>
      </w:r>
      <w:r w:rsidRPr="00D66D18">
        <w:rPr>
          <w:rFonts w:ascii="Arial" w:hAnsi="Arial" w:cs="Arial"/>
        </w:rPr>
        <w:t xml:space="preserve">Oconer-Rubiano, </w:t>
      </w:r>
      <w:r w:rsidR="00616A9D" w:rsidRPr="00D66D18">
        <w:rPr>
          <w:rFonts w:ascii="Arial" w:hAnsi="Arial" w:cs="Arial"/>
        </w:rPr>
        <w:t xml:space="preserve">F., </w:t>
      </w:r>
      <w:r w:rsidRPr="00D66D18">
        <w:rPr>
          <w:rFonts w:ascii="Arial" w:hAnsi="Arial" w:cs="Arial"/>
        </w:rPr>
        <w:t>Oter-Quintana,</w:t>
      </w:r>
      <w:r w:rsidR="004E2F97" w:rsidRPr="00D66D18">
        <w:rPr>
          <w:rFonts w:ascii="Arial" w:hAnsi="Arial" w:cs="Arial"/>
        </w:rPr>
        <w:t xml:space="preserve"> C.,</w:t>
      </w:r>
      <w:r w:rsidRPr="00D66D18">
        <w:rPr>
          <w:rFonts w:ascii="Arial" w:hAnsi="Arial" w:cs="Arial"/>
        </w:rPr>
        <w:t xml:space="preserve"> Öztürk, </w:t>
      </w:r>
      <w:r w:rsidR="004E2F97" w:rsidRPr="00D66D18">
        <w:rPr>
          <w:rFonts w:ascii="Arial" w:hAnsi="Arial" w:cs="Arial"/>
        </w:rPr>
        <w:t xml:space="preserve">C., </w:t>
      </w:r>
      <w:r w:rsidRPr="00D66D18">
        <w:rPr>
          <w:rFonts w:ascii="Arial" w:hAnsi="Arial" w:cs="Arial"/>
        </w:rPr>
        <w:t>Papp,</w:t>
      </w:r>
      <w:r w:rsidR="004E2F97" w:rsidRPr="00D66D18">
        <w:rPr>
          <w:rFonts w:ascii="Arial" w:hAnsi="Arial" w:cs="Arial"/>
        </w:rPr>
        <w:t xml:space="preserve"> K.,</w:t>
      </w:r>
      <w:r w:rsidRPr="00D66D18">
        <w:rPr>
          <w:rFonts w:ascii="Arial" w:hAnsi="Arial" w:cs="Arial"/>
        </w:rPr>
        <w:t xml:space="preserve"> Piratoba-Hernandez, </w:t>
      </w:r>
      <w:r w:rsidR="004E2F97" w:rsidRPr="00D66D18">
        <w:rPr>
          <w:rFonts w:ascii="Arial" w:hAnsi="Arial" w:cs="Arial"/>
        </w:rPr>
        <w:t xml:space="preserve">B., </w:t>
      </w:r>
      <w:r w:rsidRPr="00D66D18">
        <w:rPr>
          <w:rFonts w:ascii="Arial" w:hAnsi="Arial" w:cs="Arial"/>
        </w:rPr>
        <w:t xml:space="preserve">Rousou, </w:t>
      </w:r>
      <w:r w:rsidR="004E2F97" w:rsidRPr="00D66D18">
        <w:rPr>
          <w:rFonts w:ascii="Arial" w:hAnsi="Arial" w:cs="Arial"/>
        </w:rPr>
        <w:t xml:space="preserve">E., </w:t>
      </w:r>
      <w:r w:rsidRPr="00D66D18">
        <w:rPr>
          <w:rFonts w:ascii="Arial" w:hAnsi="Arial" w:cs="Arial"/>
        </w:rPr>
        <w:t xml:space="preserve">Tolentino-Diaz, </w:t>
      </w:r>
      <w:r w:rsidR="004E2F97" w:rsidRPr="00D66D18">
        <w:rPr>
          <w:rFonts w:ascii="Arial" w:hAnsi="Arial" w:cs="Arial"/>
        </w:rPr>
        <w:t xml:space="preserve">M.Y., </w:t>
      </w:r>
      <w:r w:rsidRPr="00D66D18">
        <w:rPr>
          <w:rFonts w:ascii="Arial" w:hAnsi="Arial" w:cs="Arial"/>
        </w:rPr>
        <w:t xml:space="preserve">Tothova, </w:t>
      </w:r>
      <w:r w:rsidR="004E2F97" w:rsidRPr="00D66D18">
        <w:rPr>
          <w:rFonts w:ascii="Arial" w:hAnsi="Arial" w:cs="Arial"/>
        </w:rPr>
        <w:t xml:space="preserve">V., </w:t>
      </w:r>
      <w:r w:rsidRPr="00D66D18">
        <w:rPr>
          <w:rFonts w:ascii="Arial" w:hAnsi="Arial" w:cs="Arial"/>
        </w:rPr>
        <w:t>and Zorba,</w:t>
      </w:r>
      <w:r w:rsidR="004E2F97" w:rsidRPr="00D66D18">
        <w:rPr>
          <w:rFonts w:ascii="Arial" w:hAnsi="Arial" w:cs="Arial"/>
        </w:rPr>
        <w:t xml:space="preserve"> A.</w:t>
      </w:r>
      <w:r w:rsidRPr="00D66D18">
        <w:rPr>
          <w:rFonts w:ascii="Arial" w:hAnsi="Arial" w:cs="Arial"/>
        </w:rPr>
        <w:t xml:space="preserve"> </w:t>
      </w:r>
      <w:r w:rsidR="004E2F97" w:rsidRPr="00D66D18">
        <w:rPr>
          <w:rFonts w:ascii="Arial" w:hAnsi="Arial" w:cs="Arial"/>
        </w:rPr>
        <w:t>(2021)</w:t>
      </w:r>
      <w:r w:rsidR="004E2F97" w:rsidRPr="00D66D18">
        <w:rPr>
          <w:rFonts w:ascii="Arial" w:hAnsi="Arial" w:cs="Arial"/>
          <w:i/>
          <w:iCs/>
        </w:rPr>
        <w:t xml:space="preserve"> </w:t>
      </w:r>
      <w:r w:rsidR="006F0FBA" w:rsidRPr="00D66D18">
        <w:rPr>
          <w:rFonts w:ascii="Arial" w:hAnsi="Arial" w:cs="Arial"/>
          <w:i/>
          <w:iCs/>
        </w:rPr>
        <w:t>‘</w:t>
      </w:r>
      <w:r w:rsidR="004E2F97" w:rsidRPr="00A814B9">
        <w:rPr>
          <w:rFonts w:ascii="Arial" w:hAnsi="Arial" w:cs="Arial"/>
        </w:rPr>
        <w:t>The Importance of Being a Compassionate Leader:</w:t>
      </w:r>
      <w:r w:rsidR="006F0FBA" w:rsidRPr="00A814B9">
        <w:rPr>
          <w:rFonts w:ascii="Arial" w:hAnsi="Arial" w:cs="Arial"/>
        </w:rPr>
        <w:t xml:space="preserve"> </w:t>
      </w:r>
      <w:r w:rsidR="004E2F97" w:rsidRPr="00A814B9">
        <w:rPr>
          <w:rFonts w:ascii="Arial" w:hAnsi="Arial" w:cs="Arial"/>
        </w:rPr>
        <w:t>The Views of Nursing and Midwifery Managers From Around the World</w:t>
      </w:r>
      <w:r w:rsidR="00A814B9" w:rsidRPr="00A814B9">
        <w:rPr>
          <w:rFonts w:ascii="Arial" w:hAnsi="Arial" w:cs="Arial"/>
        </w:rPr>
        <w:t>’</w:t>
      </w:r>
      <w:r w:rsidR="00A814B9">
        <w:rPr>
          <w:rFonts w:ascii="Arial" w:hAnsi="Arial" w:cs="Arial"/>
          <w:i/>
          <w:iCs/>
        </w:rPr>
        <w:t xml:space="preserve">, </w:t>
      </w:r>
      <w:r w:rsidR="006F0FBA" w:rsidRPr="00A814B9">
        <w:rPr>
          <w:rFonts w:ascii="Arial" w:hAnsi="Arial" w:cs="Arial"/>
          <w:i/>
          <w:iCs/>
        </w:rPr>
        <w:t>Journal of Transcultural Nursing</w:t>
      </w:r>
      <w:r w:rsidR="006F0FBA" w:rsidRPr="00D66D18">
        <w:rPr>
          <w:rFonts w:ascii="Arial" w:hAnsi="Arial" w:cs="Arial"/>
        </w:rPr>
        <w:t xml:space="preserve">. Vol </w:t>
      </w:r>
      <w:r w:rsidR="00FE355C" w:rsidRPr="00D66D18">
        <w:rPr>
          <w:rFonts w:ascii="Arial" w:hAnsi="Arial" w:cs="Arial"/>
        </w:rPr>
        <w:t>32 (6)</w:t>
      </w:r>
      <w:r w:rsidR="00A814B9">
        <w:rPr>
          <w:rFonts w:ascii="Arial" w:hAnsi="Arial" w:cs="Arial"/>
        </w:rPr>
        <w:t>,</w:t>
      </w:r>
      <w:r w:rsidR="00FE355C" w:rsidRPr="00D66D18">
        <w:rPr>
          <w:rFonts w:ascii="Arial" w:hAnsi="Arial" w:cs="Arial"/>
        </w:rPr>
        <w:t xml:space="preserve"> pp</w:t>
      </w:r>
      <w:r w:rsidR="00A814B9">
        <w:rPr>
          <w:rFonts w:ascii="Arial" w:hAnsi="Arial" w:cs="Arial"/>
        </w:rPr>
        <w:t>.</w:t>
      </w:r>
      <w:r w:rsidR="00FE355C" w:rsidRPr="00D66D18">
        <w:rPr>
          <w:rFonts w:ascii="Arial" w:hAnsi="Arial" w:cs="Arial"/>
        </w:rPr>
        <w:t xml:space="preserve"> 765-777. </w:t>
      </w:r>
      <w:r w:rsidR="00A814B9">
        <w:rPr>
          <w:rFonts w:ascii="Arial" w:hAnsi="Arial" w:cs="Arial"/>
        </w:rPr>
        <w:t>Available at</w:t>
      </w:r>
      <w:r w:rsidR="00FE355C" w:rsidRPr="00D66D18">
        <w:rPr>
          <w:rFonts w:ascii="Arial" w:hAnsi="Arial" w:cs="Arial"/>
        </w:rPr>
        <w:t xml:space="preserve">: https://doi.org/10.1177/10436596211008214. </w:t>
      </w:r>
    </w:p>
    <w:p w14:paraId="7A41B65C" w14:textId="04D6A94B" w:rsidR="00420689" w:rsidRPr="00D66D18" w:rsidRDefault="00420689" w:rsidP="00EB34B3">
      <w:pPr>
        <w:rPr>
          <w:rFonts w:ascii="Arial" w:hAnsi="Arial" w:cs="Arial"/>
        </w:rPr>
      </w:pPr>
      <w:r w:rsidRPr="00D66D18">
        <w:rPr>
          <w:rFonts w:ascii="Arial" w:hAnsi="Arial" w:cs="Arial"/>
        </w:rPr>
        <w:t>Ramsudeen, R.</w:t>
      </w:r>
      <w:r w:rsidR="00EB34B3" w:rsidRPr="00D66D18">
        <w:rPr>
          <w:rFonts w:ascii="Arial" w:hAnsi="Arial" w:cs="Arial"/>
        </w:rPr>
        <w:t xml:space="preserve"> (2025) </w:t>
      </w:r>
      <w:r w:rsidR="00EB34B3" w:rsidRPr="00D66D18">
        <w:rPr>
          <w:rFonts w:ascii="Arial" w:hAnsi="Arial" w:cs="Arial"/>
          <w:i/>
          <w:iCs/>
        </w:rPr>
        <w:t>‘</w:t>
      </w:r>
      <w:r w:rsidR="00EB34B3" w:rsidRPr="00991A7E">
        <w:rPr>
          <w:rFonts w:ascii="Arial" w:hAnsi="Arial" w:cs="Arial"/>
        </w:rPr>
        <w:t>A Theoretical, Diagnostic Review of SWOT, PESTLE, Porter’s 5 Five Forces Models, as a Strategic Analytical Planning Tools for the Business Environmen</w:t>
      </w:r>
      <w:r w:rsidR="00991A7E" w:rsidRPr="00991A7E">
        <w:rPr>
          <w:rFonts w:ascii="Arial" w:hAnsi="Arial" w:cs="Arial"/>
        </w:rPr>
        <w:t>t</w:t>
      </w:r>
      <w:r w:rsidR="00EB34B3" w:rsidRPr="00991A7E">
        <w:rPr>
          <w:rFonts w:ascii="Arial" w:hAnsi="Arial" w:cs="Arial"/>
        </w:rPr>
        <w:t>’</w:t>
      </w:r>
      <w:r w:rsidR="00991A7E" w:rsidRPr="00991A7E">
        <w:rPr>
          <w:rFonts w:ascii="Arial" w:hAnsi="Arial" w:cs="Arial"/>
        </w:rPr>
        <w:t xml:space="preserve">, </w:t>
      </w:r>
      <w:r w:rsidR="00EB34B3" w:rsidRPr="00991A7E">
        <w:rPr>
          <w:rFonts w:ascii="Arial" w:hAnsi="Arial" w:cs="Arial"/>
          <w:i/>
          <w:iCs/>
        </w:rPr>
        <w:t xml:space="preserve">Texila International </w:t>
      </w:r>
      <w:r w:rsidR="002B3310" w:rsidRPr="00991A7E">
        <w:rPr>
          <w:rFonts w:ascii="Arial" w:hAnsi="Arial" w:cs="Arial"/>
          <w:i/>
          <w:iCs/>
        </w:rPr>
        <w:t>Journal of Management</w:t>
      </w:r>
      <w:r w:rsidR="00D17662" w:rsidRPr="00D66D18">
        <w:rPr>
          <w:rFonts w:ascii="Arial" w:hAnsi="Arial" w:cs="Arial"/>
        </w:rPr>
        <w:t xml:space="preserve">. </w:t>
      </w:r>
      <w:r w:rsidR="00991A7E">
        <w:rPr>
          <w:rFonts w:ascii="Arial" w:hAnsi="Arial" w:cs="Arial"/>
        </w:rPr>
        <w:t>Available at</w:t>
      </w:r>
      <w:r w:rsidR="00D17662" w:rsidRPr="00D66D18">
        <w:rPr>
          <w:rFonts w:ascii="Arial" w:hAnsi="Arial" w:cs="Arial"/>
        </w:rPr>
        <w:t xml:space="preserve">: 10.21522/TIJMG.2015.11.02.Art047. </w:t>
      </w:r>
    </w:p>
    <w:p w14:paraId="18085C63" w14:textId="31B844CC" w:rsidR="004302EF" w:rsidRPr="00D66D18" w:rsidRDefault="004302EF" w:rsidP="003F060E">
      <w:pPr>
        <w:rPr>
          <w:rFonts w:ascii="Arial" w:hAnsi="Arial" w:cs="Arial"/>
        </w:rPr>
      </w:pPr>
      <w:r w:rsidRPr="00D66D18">
        <w:rPr>
          <w:rFonts w:ascii="Arial" w:hAnsi="Arial" w:cs="Arial"/>
        </w:rPr>
        <w:t>Ra</w:t>
      </w:r>
      <w:r w:rsidR="007B3E81" w:rsidRPr="00D66D18">
        <w:rPr>
          <w:rFonts w:ascii="Arial" w:hAnsi="Arial" w:cs="Arial"/>
        </w:rPr>
        <w:t xml:space="preserve">stogi, N. and Trivedi, M.K. (2016) </w:t>
      </w:r>
      <w:r w:rsidR="008853EE" w:rsidRPr="008853EE">
        <w:rPr>
          <w:rFonts w:ascii="Arial" w:hAnsi="Arial" w:cs="Arial"/>
        </w:rPr>
        <w:t>‘</w:t>
      </w:r>
      <w:r w:rsidR="00957357" w:rsidRPr="008853EE">
        <w:rPr>
          <w:rFonts w:ascii="Arial" w:hAnsi="Arial" w:cs="Arial"/>
        </w:rPr>
        <w:t>PESTLE Te</w:t>
      </w:r>
      <w:r w:rsidR="00560EE9" w:rsidRPr="008853EE">
        <w:rPr>
          <w:rFonts w:ascii="Arial" w:hAnsi="Arial" w:cs="Arial"/>
        </w:rPr>
        <w:t>chnique – A Tool to Identify External Risks in Construction Projects</w:t>
      </w:r>
      <w:r w:rsidR="008853EE" w:rsidRPr="008853EE">
        <w:rPr>
          <w:rFonts w:ascii="Arial" w:hAnsi="Arial" w:cs="Arial"/>
        </w:rPr>
        <w:t>’</w:t>
      </w:r>
      <w:r w:rsidR="008853EE">
        <w:rPr>
          <w:rFonts w:ascii="Arial" w:hAnsi="Arial" w:cs="Arial"/>
        </w:rPr>
        <w:t xml:space="preserve">, </w:t>
      </w:r>
      <w:r w:rsidR="00560EE9" w:rsidRPr="008853EE">
        <w:rPr>
          <w:rFonts w:ascii="Arial" w:hAnsi="Arial" w:cs="Arial"/>
          <w:i/>
          <w:iCs/>
        </w:rPr>
        <w:t>International Research Journal of Engineering and Technology</w:t>
      </w:r>
      <w:r w:rsidR="00D548BA" w:rsidRPr="008853EE">
        <w:rPr>
          <w:rFonts w:ascii="Arial" w:hAnsi="Arial" w:cs="Arial"/>
          <w:i/>
          <w:iCs/>
        </w:rPr>
        <w:t xml:space="preserve">. </w:t>
      </w:r>
      <w:r w:rsidR="00D548BA" w:rsidRPr="00D66D18">
        <w:rPr>
          <w:rFonts w:ascii="Arial" w:hAnsi="Arial" w:cs="Arial"/>
        </w:rPr>
        <w:t>Vol 3 (1)</w:t>
      </w:r>
      <w:r w:rsidR="008853EE">
        <w:rPr>
          <w:rFonts w:ascii="Arial" w:hAnsi="Arial" w:cs="Arial"/>
        </w:rPr>
        <w:t>,</w:t>
      </w:r>
      <w:r w:rsidR="00D548BA" w:rsidRPr="00D66D18">
        <w:rPr>
          <w:rFonts w:ascii="Arial" w:hAnsi="Arial" w:cs="Arial"/>
        </w:rPr>
        <w:t xml:space="preserve"> pp</w:t>
      </w:r>
      <w:r w:rsidR="008853EE">
        <w:rPr>
          <w:rFonts w:ascii="Arial" w:hAnsi="Arial" w:cs="Arial"/>
        </w:rPr>
        <w:t>.</w:t>
      </w:r>
      <w:r w:rsidR="00D548BA" w:rsidRPr="00D66D18">
        <w:rPr>
          <w:rFonts w:ascii="Arial" w:hAnsi="Arial" w:cs="Arial"/>
        </w:rPr>
        <w:t xml:space="preserve"> 384-388. </w:t>
      </w:r>
      <w:r w:rsidR="00774EA7">
        <w:rPr>
          <w:rFonts w:ascii="Arial" w:hAnsi="Arial" w:cs="Arial"/>
        </w:rPr>
        <w:t>Available at</w:t>
      </w:r>
      <w:r w:rsidR="00D548BA" w:rsidRPr="00D66D18">
        <w:rPr>
          <w:rFonts w:ascii="Arial" w:hAnsi="Arial" w:cs="Arial"/>
        </w:rPr>
        <w:t>:</w:t>
      </w:r>
      <w:r w:rsidR="00774EA7" w:rsidRPr="00774EA7">
        <w:t xml:space="preserve"> </w:t>
      </w:r>
      <w:r w:rsidR="00774EA7" w:rsidRPr="00774EA7">
        <w:rPr>
          <w:rFonts w:ascii="Arial" w:hAnsi="Arial" w:cs="Arial"/>
        </w:rPr>
        <w:t>https://www.irjet.net/archives/V3/i1/IRJET-V3I165.pdf</w:t>
      </w:r>
      <w:r w:rsidR="00774EA7">
        <w:rPr>
          <w:rFonts w:ascii="Arial" w:hAnsi="Arial" w:cs="Arial"/>
        </w:rPr>
        <w:t xml:space="preserve">. </w:t>
      </w:r>
    </w:p>
    <w:p w14:paraId="47D0C465" w14:textId="53DD619B" w:rsidR="00D705AE" w:rsidRPr="00D66D18" w:rsidRDefault="00D705AE" w:rsidP="003F060E">
      <w:pPr>
        <w:rPr>
          <w:rFonts w:ascii="Arial" w:hAnsi="Arial" w:cs="Arial"/>
          <w:lang w:val="pt-PT"/>
        </w:rPr>
      </w:pPr>
      <w:r w:rsidRPr="00D66D18">
        <w:rPr>
          <w:rFonts w:ascii="Arial" w:hAnsi="Arial" w:cs="Arial"/>
          <w:lang w:val="pt-PT"/>
        </w:rPr>
        <w:t>Reuter, M and Gau, T. (2025) ‘</w:t>
      </w:r>
      <w:r w:rsidRPr="00D66D18">
        <w:rPr>
          <w:rFonts w:ascii="Arial" w:hAnsi="Arial" w:cs="Arial"/>
          <w:lang w:val="pt-PT"/>
        </w:rPr>
        <w:t>Variation in presenteeism by statutory sick pay: a multi-level analysis of 35 European countries</w:t>
      </w:r>
      <w:r w:rsidRPr="00D66D18">
        <w:rPr>
          <w:rFonts w:ascii="Arial" w:hAnsi="Arial" w:cs="Arial"/>
          <w:lang w:val="pt-PT"/>
        </w:rPr>
        <w:t>’</w:t>
      </w:r>
      <w:r w:rsidR="00774EA7">
        <w:rPr>
          <w:rFonts w:ascii="Arial" w:hAnsi="Arial" w:cs="Arial"/>
          <w:lang w:val="pt-PT"/>
        </w:rPr>
        <w:t xml:space="preserve">, </w:t>
      </w:r>
      <w:r w:rsidRPr="00774EA7">
        <w:rPr>
          <w:rFonts w:ascii="Arial" w:hAnsi="Arial" w:cs="Arial"/>
          <w:i/>
          <w:iCs/>
          <w:lang w:val="pt-PT"/>
        </w:rPr>
        <w:t>European Journal of Public Health</w:t>
      </w:r>
      <w:r w:rsidRPr="00D66D18">
        <w:rPr>
          <w:rFonts w:ascii="Arial" w:hAnsi="Arial" w:cs="Arial"/>
          <w:lang w:val="pt-PT"/>
        </w:rPr>
        <w:t xml:space="preserve">. Vol 35 (4). </w:t>
      </w:r>
      <w:r w:rsidR="00774EA7">
        <w:rPr>
          <w:rFonts w:ascii="Arial" w:hAnsi="Arial" w:cs="Arial"/>
          <w:lang w:val="pt-PT"/>
        </w:rPr>
        <w:t>Available at</w:t>
      </w:r>
      <w:r w:rsidRPr="00D66D18">
        <w:rPr>
          <w:rFonts w:ascii="Arial" w:hAnsi="Arial" w:cs="Arial"/>
          <w:lang w:val="pt-PT"/>
        </w:rPr>
        <w:t xml:space="preserve">: </w:t>
      </w:r>
      <w:r w:rsidRPr="00D66D18">
        <w:rPr>
          <w:rFonts w:ascii="Arial" w:hAnsi="Arial" w:cs="Arial"/>
          <w:lang w:val="pt-PT"/>
        </w:rPr>
        <w:t>https://doi.org/10.1093/eurpub/ckaf161.281</w:t>
      </w:r>
      <w:r w:rsidRPr="00D66D18">
        <w:rPr>
          <w:rFonts w:ascii="Arial" w:hAnsi="Arial" w:cs="Arial"/>
          <w:lang w:val="pt-PT"/>
        </w:rPr>
        <w:t>.</w:t>
      </w:r>
    </w:p>
    <w:p w14:paraId="66805D7E" w14:textId="2F7248E8" w:rsidR="00353581" w:rsidRPr="00D66D18" w:rsidRDefault="006A480B" w:rsidP="003F060E">
      <w:pPr>
        <w:rPr>
          <w:rFonts w:ascii="Arial" w:hAnsi="Arial" w:cs="Arial"/>
        </w:rPr>
      </w:pPr>
      <w:r w:rsidRPr="00D66D18">
        <w:rPr>
          <w:rFonts w:ascii="Arial" w:hAnsi="Arial" w:cs="Arial"/>
          <w:lang w:val="pt-PT"/>
        </w:rPr>
        <w:t>Roque, A., Moreira, J.M., Dias Figueiredo, J., Albuquerque</w:t>
      </w:r>
      <w:r w:rsidR="00AA41CC" w:rsidRPr="00D66D18">
        <w:rPr>
          <w:rFonts w:ascii="Arial" w:hAnsi="Arial" w:cs="Arial"/>
          <w:lang w:val="pt-PT"/>
        </w:rPr>
        <w:t>,</w:t>
      </w:r>
      <w:r w:rsidRPr="00D66D18">
        <w:rPr>
          <w:rFonts w:ascii="Arial" w:hAnsi="Arial" w:cs="Arial"/>
          <w:lang w:val="pt-PT"/>
        </w:rPr>
        <w:t xml:space="preserve"> R</w:t>
      </w:r>
      <w:r w:rsidR="00AA41CC" w:rsidRPr="00D66D18">
        <w:rPr>
          <w:rFonts w:ascii="Arial" w:hAnsi="Arial" w:cs="Arial"/>
          <w:lang w:val="pt-PT"/>
        </w:rPr>
        <w:t>. and</w:t>
      </w:r>
      <w:r w:rsidRPr="00D66D18">
        <w:rPr>
          <w:rFonts w:ascii="Arial" w:hAnsi="Arial" w:cs="Arial"/>
          <w:lang w:val="pt-PT"/>
        </w:rPr>
        <w:t> Gonçalves</w:t>
      </w:r>
      <w:r w:rsidR="00AA41CC" w:rsidRPr="00D66D18">
        <w:rPr>
          <w:rFonts w:ascii="Arial" w:hAnsi="Arial" w:cs="Arial"/>
          <w:lang w:val="pt-PT"/>
        </w:rPr>
        <w:t>,</w:t>
      </w:r>
      <w:r w:rsidRPr="00D66D18">
        <w:rPr>
          <w:rFonts w:ascii="Arial" w:hAnsi="Arial" w:cs="Arial"/>
          <w:lang w:val="pt-PT"/>
        </w:rPr>
        <w:t xml:space="preserve"> H</w:t>
      </w:r>
      <w:r w:rsidR="00AA41CC" w:rsidRPr="00D66D18">
        <w:rPr>
          <w:rFonts w:ascii="Arial" w:hAnsi="Arial" w:cs="Arial"/>
          <w:lang w:val="pt-PT"/>
        </w:rPr>
        <w:t>.</w:t>
      </w:r>
      <w:r w:rsidRPr="00D66D18">
        <w:rPr>
          <w:rFonts w:ascii="Arial" w:hAnsi="Arial" w:cs="Arial"/>
          <w:lang w:val="pt-PT"/>
        </w:rPr>
        <w:t xml:space="preserve"> (2020)</w:t>
      </w:r>
      <w:r w:rsidR="00AA41CC" w:rsidRPr="00D66D18">
        <w:rPr>
          <w:rFonts w:ascii="Arial" w:hAnsi="Arial" w:cs="Arial"/>
          <w:lang w:val="pt-PT"/>
        </w:rPr>
        <w:t xml:space="preserve"> </w:t>
      </w:r>
      <w:r w:rsidR="00AA41CC" w:rsidRPr="00A42BE1">
        <w:rPr>
          <w:rFonts w:ascii="Arial" w:hAnsi="Arial" w:cs="Arial"/>
        </w:rPr>
        <w:t>‘</w:t>
      </w:r>
      <w:r w:rsidRPr="00A42BE1">
        <w:rPr>
          <w:rFonts w:ascii="Arial" w:hAnsi="Arial" w:cs="Arial"/>
        </w:rPr>
        <w:t>Ethics beyond leadership: can ethics survive bad leadership?</w:t>
      </w:r>
      <w:r w:rsidR="00AA41CC" w:rsidRPr="00D66D18">
        <w:rPr>
          <w:rFonts w:ascii="Arial" w:hAnsi="Arial" w:cs="Arial"/>
          <w:i/>
          <w:iCs/>
        </w:rPr>
        <w:t>’</w:t>
      </w:r>
      <w:r w:rsidR="00A42BE1">
        <w:rPr>
          <w:rFonts w:ascii="Arial" w:hAnsi="Arial" w:cs="Arial"/>
        </w:rPr>
        <w:t>,</w:t>
      </w:r>
      <w:r w:rsidRPr="00D66D18">
        <w:rPr>
          <w:rFonts w:ascii="Arial" w:hAnsi="Arial" w:cs="Arial"/>
        </w:rPr>
        <w:t> </w:t>
      </w:r>
      <w:r w:rsidRPr="00A42BE1">
        <w:rPr>
          <w:rFonts w:ascii="Arial" w:hAnsi="Arial" w:cs="Arial"/>
          <w:i/>
          <w:iCs/>
        </w:rPr>
        <w:t>Journal of Global Responsibility</w:t>
      </w:r>
      <w:r w:rsidR="00AA41CC" w:rsidRPr="00A42BE1">
        <w:rPr>
          <w:rFonts w:ascii="Arial" w:hAnsi="Arial" w:cs="Arial"/>
          <w:i/>
          <w:iCs/>
        </w:rPr>
        <w:t>.</w:t>
      </w:r>
      <w:r w:rsidR="00AA41CC" w:rsidRPr="00D66D18">
        <w:rPr>
          <w:rFonts w:ascii="Arial" w:hAnsi="Arial" w:cs="Arial"/>
        </w:rPr>
        <w:t xml:space="preserve"> </w:t>
      </w:r>
      <w:r w:rsidRPr="00D66D18">
        <w:rPr>
          <w:rFonts w:ascii="Arial" w:hAnsi="Arial" w:cs="Arial"/>
        </w:rPr>
        <w:t xml:space="preserve">Vol. 11 </w:t>
      </w:r>
      <w:r w:rsidR="00AA41CC" w:rsidRPr="00D66D18">
        <w:rPr>
          <w:rFonts w:ascii="Arial" w:hAnsi="Arial" w:cs="Arial"/>
        </w:rPr>
        <w:t>(3)</w:t>
      </w:r>
      <w:r w:rsidR="00A42BE1">
        <w:rPr>
          <w:rFonts w:ascii="Arial" w:hAnsi="Arial" w:cs="Arial"/>
        </w:rPr>
        <w:t>,</w:t>
      </w:r>
      <w:r w:rsidRPr="00D66D18">
        <w:rPr>
          <w:rFonts w:ascii="Arial" w:hAnsi="Arial" w:cs="Arial"/>
        </w:rPr>
        <w:t xml:space="preserve"> pp</w:t>
      </w:r>
      <w:r w:rsidR="00A42BE1">
        <w:rPr>
          <w:rFonts w:ascii="Arial" w:hAnsi="Arial" w:cs="Arial"/>
        </w:rPr>
        <w:t>.</w:t>
      </w:r>
      <w:r w:rsidRPr="00D66D18">
        <w:rPr>
          <w:rFonts w:ascii="Arial" w:hAnsi="Arial" w:cs="Arial"/>
        </w:rPr>
        <w:t xml:space="preserve"> 275–294</w:t>
      </w:r>
      <w:r w:rsidR="00AA41CC" w:rsidRPr="00D66D18">
        <w:rPr>
          <w:rFonts w:ascii="Arial" w:hAnsi="Arial" w:cs="Arial"/>
        </w:rPr>
        <w:t>.</w:t>
      </w:r>
      <w:r w:rsidRPr="00D66D18">
        <w:rPr>
          <w:rFonts w:ascii="Arial" w:hAnsi="Arial" w:cs="Arial"/>
        </w:rPr>
        <w:t xml:space="preserve"> </w:t>
      </w:r>
      <w:r w:rsidR="00A42BE1">
        <w:rPr>
          <w:rFonts w:ascii="Arial" w:hAnsi="Arial" w:cs="Arial"/>
        </w:rPr>
        <w:t>Available at</w:t>
      </w:r>
      <w:r w:rsidRPr="00D66D18">
        <w:rPr>
          <w:rFonts w:ascii="Arial" w:hAnsi="Arial" w:cs="Arial"/>
        </w:rPr>
        <w:t>: </w:t>
      </w:r>
      <w:r w:rsidR="00AA41CC" w:rsidRPr="00D66D18">
        <w:rPr>
          <w:rFonts w:ascii="Arial" w:hAnsi="Arial" w:cs="Arial"/>
        </w:rPr>
        <w:t xml:space="preserve">https://doi.org/10.1108/JGR-06-2019-0065. </w:t>
      </w:r>
    </w:p>
    <w:p w14:paraId="4F3E85E1" w14:textId="585C2FB8" w:rsidR="00977875" w:rsidRPr="00D66D18" w:rsidRDefault="00977875" w:rsidP="003F060E">
      <w:pPr>
        <w:rPr>
          <w:rFonts w:ascii="Arial" w:hAnsi="Arial" w:cs="Arial"/>
        </w:rPr>
      </w:pPr>
      <w:r w:rsidRPr="00D66D18">
        <w:rPr>
          <w:rFonts w:ascii="Arial" w:hAnsi="Arial" w:cs="Arial"/>
        </w:rPr>
        <w:t xml:space="preserve">Roslan, M,S,A., Hamid, M.H., Said, R. and Razali, F.M. (2025) </w:t>
      </w:r>
      <w:r w:rsidR="00A42BE1">
        <w:rPr>
          <w:rFonts w:ascii="Arial" w:hAnsi="Arial" w:cs="Arial"/>
        </w:rPr>
        <w:t>‘</w:t>
      </w:r>
      <w:r w:rsidRPr="00D66D18">
        <w:rPr>
          <w:rFonts w:ascii="Arial" w:hAnsi="Arial" w:cs="Arial"/>
        </w:rPr>
        <w:t>Whistleblowing Effectiveness: The Role of Ethical Climate and Regulatory Strength in Shaping the Whistleblowing Index</w:t>
      </w:r>
      <w:r w:rsidR="00A42BE1">
        <w:rPr>
          <w:rFonts w:ascii="Arial" w:hAnsi="Arial" w:cs="Arial"/>
        </w:rPr>
        <w:t xml:space="preserve">’, </w:t>
      </w:r>
      <w:r w:rsidR="00C7766D" w:rsidRPr="00A42BE1">
        <w:rPr>
          <w:rFonts w:ascii="Arial" w:hAnsi="Arial" w:cs="Arial"/>
          <w:i/>
          <w:iCs/>
        </w:rPr>
        <w:t>Advanced International Journal of Business, Entrepreneurship and SMES</w:t>
      </w:r>
      <w:r w:rsidR="00C7766D" w:rsidRPr="00D66D18">
        <w:rPr>
          <w:rFonts w:ascii="Arial" w:hAnsi="Arial" w:cs="Arial"/>
        </w:rPr>
        <w:t xml:space="preserve">. </w:t>
      </w:r>
      <w:r w:rsidR="00804EF3" w:rsidRPr="00D66D18">
        <w:rPr>
          <w:rFonts w:ascii="Arial" w:hAnsi="Arial" w:cs="Arial"/>
        </w:rPr>
        <w:t>Vol 7 (24)</w:t>
      </w:r>
      <w:r w:rsidR="00A42BE1">
        <w:rPr>
          <w:rFonts w:ascii="Arial" w:hAnsi="Arial" w:cs="Arial"/>
        </w:rPr>
        <w:t>,</w:t>
      </w:r>
      <w:r w:rsidR="00804EF3" w:rsidRPr="00D66D18">
        <w:rPr>
          <w:rFonts w:ascii="Arial" w:hAnsi="Arial" w:cs="Arial"/>
        </w:rPr>
        <w:t xml:space="preserve"> pp</w:t>
      </w:r>
      <w:r w:rsidR="00A42BE1">
        <w:rPr>
          <w:rFonts w:ascii="Arial" w:hAnsi="Arial" w:cs="Arial"/>
        </w:rPr>
        <w:t>.</w:t>
      </w:r>
      <w:r w:rsidR="00804EF3" w:rsidRPr="00D66D18">
        <w:rPr>
          <w:rFonts w:ascii="Arial" w:hAnsi="Arial" w:cs="Arial"/>
        </w:rPr>
        <w:t xml:space="preserve"> 209-223. </w:t>
      </w:r>
      <w:r w:rsidR="00A42BE1">
        <w:rPr>
          <w:rFonts w:ascii="Arial" w:hAnsi="Arial" w:cs="Arial"/>
        </w:rPr>
        <w:t>Available at</w:t>
      </w:r>
      <w:r w:rsidR="00804EF3" w:rsidRPr="00D66D18">
        <w:rPr>
          <w:rFonts w:ascii="Arial" w:hAnsi="Arial" w:cs="Arial"/>
        </w:rPr>
        <w:t xml:space="preserve">: 10.35631/AIJBES.724014. </w:t>
      </w:r>
    </w:p>
    <w:p w14:paraId="5656813B" w14:textId="67277039" w:rsidR="00B564B2" w:rsidRPr="00D66D18" w:rsidRDefault="00B564B2" w:rsidP="003F060E">
      <w:pPr>
        <w:rPr>
          <w:rFonts w:ascii="Arial" w:hAnsi="Arial" w:cs="Arial"/>
        </w:rPr>
      </w:pPr>
      <w:r w:rsidRPr="00D66D18">
        <w:rPr>
          <w:rFonts w:ascii="Arial" w:hAnsi="Arial" w:cs="Arial"/>
        </w:rPr>
        <w:t xml:space="preserve">Ryu, </w:t>
      </w:r>
      <w:r w:rsidR="00B16E9F" w:rsidRPr="00D66D18">
        <w:rPr>
          <w:rFonts w:ascii="Arial" w:hAnsi="Arial" w:cs="Arial"/>
        </w:rPr>
        <w:t xml:space="preserve">S. and Fan, L. (2022) </w:t>
      </w:r>
      <w:r w:rsidR="00B16E9F" w:rsidRPr="00A42BE1">
        <w:rPr>
          <w:rFonts w:ascii="Arial" w:hAnsi="Arial" w:cs="Arial"/>
        </w:rPr>
        <w:t>‘The Relationship Between Financial Worries and Psychological Distress Among U.S. Adults’</w:t>
      </w:r>
      <w:r w:rsidR="00A42BE1" w:rsidRPr="00A42BE1">
        <w:rPr>
          <w:rFonts w:ascii="Arial" w:hAnsi="Arial" w:cs="Arial"/>
        </w:rPr>
        <w:t>,</w:t>
      </w:r>
      <w:r w:rsidR="00B16E9F" w:rsidRPr="00D66D18">
        <w:rPr>
          <w:rFonts w:ascii="Arial" w:hAnsi="Arial" w:cs="Arial"/>
        </w:rPr>
        <w:t xml:space="preserve"> </w:t>
      </w:r>
      <w:r w:rsidR="00B16E9F" w:rsidRPr="00A42BE1">
        <w:rPr>
          <w:rFonts w:ascii="Arial" w:hAnsi="Arial" w:cs="Arial"/>
          <w:i/>
          <w:iCs/>
        </w:rPr>
        <w:t>J</w:t>
      </w:r>
      <w:r w:rsidR="009C0288" w:rsidRPr="00A42BE1">
        <w:rPr>
          <w:rFonts w:ascii="Arial" w:hAnsi="Arial" w:cs="Arial"/>
          <w:i/>
          <w:iCs/>
        </w:rPr>
        <w:t>ournal of</w:t>
      </w:r>
      <w:r w:rsidR="00B16E9F" w:rsidRPr="00A42BE1">
        <w:rPr>
          <w:rFonts w:ascii="Arial" w:hAnsi="Arial" w:cs="Arial"/>
          <w:i/>
          <w:iCs/>
        </w:rPr>
        <w:t xml:space="preserve"> Fam</w:t>
      </w:r>
      <w:r w:rsidR="009C0288" w:rsidRPr="00A42BE1">
        <w:rPr>
          <w:rFonts w:ascii="Arial" w:hAnsi="Arial" w:cs="Arial"/>
          <w:i/>
          <w:iCs/>
        </w:rPr>
        <w:t>ily and</w:t>
      </w:r>
      <w:r w:rsidR="00B16E9F" w:rsidRPr="00A42BE1">
        <w:rPr>
          <w:rFonts w:ascii="Arial" w:hAnsi="Arial" w:cs="Arial"/>
          <w:i/>
          <w:iCs/>
        </w:rPr>
        <w:t xml:space="preserve"> </w:t>
      </w:r>
      <w:r w:rsidR="009C0288" w:rsidRPr="00A42BE1">
        <w:rPr>
          <w:rFonts w:ascii="Arial" w:hAnsi="Arial" w:cs="Arial"/>
          <w:i/>
          <w:iCs/>
        </w:rPr>
        <w:t>Economical</w:t>
      </w:r>
      <w:r w:rsidR="00B16E9F" w:rsidRPr="00A42BE1">
        <w:rPr>
          <w:rFonts w:ascii="Arial" w:hAnsi="Arial" w:cs="Arial"/>
          <w:i/>
          <w:iCs/>
        </w:rPr>
        <w:t xml:space="preserve"> Issues.</w:t>
      </w:r>
      <w:r w:rsidR="00B16E9F" w:rsidRPr="00D66D18">
        <w:rPr>
          <w:rFonts w:ascii="Arial" w:hAnsi="Arial" w:cs="Arial"/>
        </w:rPr>
        <w:t xml:space="preserve"> </w:t>
      </w:r>
      <w:r w:rsidR="009C0288" w:rsidRPr="00D66D18">
        <w:rPr>
          <w:rFonts w:ascii="Arial" w:hAnsi="Arial" w:cs="Arial"/>
        </w:rPr>
        <w:t xml:space="preserve">Vol </w:t>
      </w:r>
      <w:r w:rsidR="00B16E9F" w:rsidRPr="00D66D18">
        <w:rPr>
          <w:rFonts w:ascii="Arial" w:hAnsi="Arial" w:cs="Arial"/>
        </w:rPr>
        <w:t>44</w:t>
      </w:r>
      <w:r w:rsidR="009C0288" w:rsidRPr="00D66D18">
        <w:rPr>
          <w:rFonts w:ascii="Arial" w:hAnsi="Arial" w:cs="Arial"/>
        </w:rPr>
        <w:t xml:space="preserve"> </w:t>
      </w:r>
      <w:r w:rsidR="00B16E9F" w:rsidRPr="00D66D18">
        <w:rPr>
          <w:rFonts w:ascii="Arial" w:hAnsi="Arial" w:cs="Arial"/>
        </w:rPr>
        <w:t>(1)</w:t>
      </w:r>
      <w:r w:rsidR="00A42BE1">
        <w:rPr>
          <w:rFonts w:ascii="Arial" w:hAnsi="Arial" w:cs="Arial"/>
        </w:rPr>
        <w:t>,</w:t>
      </w:r>
      <w:r w:rsidR="009C0288" w:rsidRPr="00D66D18">
        <w:rPr>
          <w:rFonts w:ascii="Arial" w:hAnsi="Arial" w:cs="Arial"/>
        </w:rPr>
        <w:t xml:space="preserve"> pp</w:t>
      </w:r>
      <w:r w:rsidR="00A42BE1">
        <w:rPr>
          <w:rFonts w:ascii="Arial" w:hAnsi="Arial" w:cs="Arial"/>
        </w:rPr>
        <w:t xml:space="preserve">. </w:t>
      </w:r>
      <w:r w:rsidR="00B16E9F" w:rsidRPr="00D66D18">
        <w:rPr>
          <w:rFonts w:ascii="Arial" w:hAnsi="Arial" w:cs="Arial"/>
        </w:rPr>
        <w:t xml:space="preserve">16-33. </w:t>
      </w:r>
      <w:r w:rsidR="00A42BE1">
        <w:rPr>
          <w:rFonts w:ascii="Arial" w:hAnsi="Arial" w:cs="Arial"/>
        </w:rPr>
        <w:t>Available at</w:t>
      </w:r>
      <w:r w:rsidR="00B16E9F" w:rsidRPr="00D66D18">
        <w:rPr>
          <w:rFonts w:ascii="Arial" w:hAnsi="Arial" w:cs="Arial"/>
        </w:rPr>
        <w:t xml:space="preserve">: 10.1007/s10834-022-09820-9. </w:t>
      </w:r>
    </w:p>
    <w:p w14:paraId="3AEC0951" w14:textId="1AF5CC0B" w:rsidR="008D4376" w:rsidRPr="00D66D18" w:rsidRDefault="008D4376" w:rsidP="003F060E">
      <w:pPr>
        <w:rPr>
          <w:rFonts w:ascii="Arial" w:hAnsi="Arial" w:cs="Arial"/>
        </w:rPr>
      </w:pPr>
      <w:r w:rsidRPr="00D66D18">
        <w:rPr>
          <w:rFonts w:ascii="Arial" w:hAnsi="Arial" w:cs="Arial"/>
        </w:rPr>
        <w:t xml:space="preserve">Saliu, S. (2025) </w:t>
      </w:r>
      <w:r w:rsidR="00EB2C40" w:rsidRPr="00202007">
        <w:rPr>
          <w:rFonts w:ascii="Arial" w:hAnsi="Arial" w:cs="Arial"/>
          <w:i/>
          <w:iCs/>
        </w:rPr>
        <w:t>‘</w:t>
      </w:r>
      <w:r w:rsidRPr="00202007">
        <w:rPr>
          <w:rFonts w:ascii="Arial" w:hAnsi="Arial" w:cs="Arial"/>
          <w:i/>
          <w:iCs/>
        </w:rPr>
        <w:t>HR Analytics: Leveraging Big Data for Strategic Workforce Planning</w:t>
      </w:r>
      <w:r w:rsidR="00EB2C40" w:rsidRPr="00202007">
        <w:rPr>
          <w:rFonts w:ascii="Arial" w:hAnsi="Arial" w:cs="Arial"/>
          <w:i/>
          <w:iCs/>
        </w:rPr>
        <w:t>’</w:t>
      </w:r>
      <w:r w:rsidR="00202007" w:rsidRPr="00202007">
        <w:rPr>
          <w:rFonts w:ascii="Arial" w:hAnsi="Arial" w:cs="Arial"/>
          <w:i/>
          <w:iCs/>
        </w:rPr>
        <w:t xml:space="preserve">, </w:t>
      </w:r>
      <w:r w:rsidRPr="00202007">
        <w:rPr>
          <w:rFonts w:ascii="Arial" w:hAnsi="Arial" w:cs="Arial"/>
          <w:i/>
          <w:iCs/>
        </w:rPr>
        <w:t>IRE Journals</w:t>
      </w:r>
      <w:r w:rsidR="006B17EE" w:rsidRPr="00D66D18">
        <w:rPr>
          <w:rFonts w:ascii="Arial" w:hAnsi="Arial" w:cs="Arial"/>
        </w:rPr>
        <w:t>. Vol 8 (9)</w:t>
      </w:r>
      <w:r w:rsidR="00202007">
        <w:rPr>
          <w:rFonts w:ascii="Arial" w:hAnsi="Arial" w:cs="Arial"/>
        </w:rPr>
        <w:t>,</w:t>
      </w:r>
      <w:r w:rsidR="006B17EE" w:rsidRPr="00D66D18">
        <w:rPr>
          <w:rFonts w:ascii="Arial" w:hAnsi="Arial" w:cs="Arial"/>
        </w:rPr>
        <w:t xml:space="preserve"> pp. 742-754</w:t>
      </w:r>
      <w:r w:rsidR="00DC13BF">
        <w:rPr>
          <w:rFonts w:ascii="Arial" w:hAnsi="Arial" w:cs="Arial"/>
        </w:rPr>
        <w:t>. A</w:t>
      </w:r>
      <w:r w:rsidR="00B47F04">
        <w:rPr>
          <w:rFonts w:ascii="Arial" w:hAnsi="Arial" w:cs="Arial"/>
        </w:rPr>
        <w:t xml:space="preserve">vailable at: </w:t>
      </w:r>
      <w:r w:rsidR="00B47F04" w:rsidRPr="00B47F04">
        <w:rPr>
          <w:rFonts w:ascii="Arial" w:hAnsi="Arial" w:cs="Arial"/>
        </w:rPr>
        <w:t>https://www.irejournals.com/formatedpaper/1707516.pdf</w:t>
      </w:r>
      <w:r w:rsidR="00B47F04">
        <w:rPr>
          <w:rFonts w:ascii="Arial" w:hAnsi="Arial" w:cs="Arial"/>
        </w:rPr>
        <w:t xml:space="preserve">. </w:t>
      </w:r>
    </w:p>
    <w:p w14:paraId="1FE5687E" w14:textId="619BDA66" w:rsidR="00C506BB" w:rsidRPr="00D66D18" w:rsidRDefault="00C506BB" w:rsidP="003F060E">
      <w:pPr>
        <w:rPr>
          <w:rFonts w:ascii="Arial" w:hAnsi="Arial" w:cs="Arial"/>
        </w:rPr>
      </w:pPr>
      <w:r w:rsidRPr="00D66D18">
        <w:rPr>
          <w:rFonts w:ascii="Arial" w:hAnsi="Arial" w:cs="Arial"/>
        </w:rPr>
        <w:t xml:space="preserve">Siddiqui, A.A. (2021) </w:t>
      </w:r>
      <w:r w:rsidR="00A34FA3" w:rsidRPr="00B47F04">
        <w:rPr>
          <w:rFonts w:ascii="Arial" w:hAnsi="Arial" w:cs="Arial"/>
        </w:rPr>
        <w:t>‘</w:t>
      </w:r>
      <w:r w:rsidRPr="00B47F04">
        <w:rPr>
          <w:rFonts w:ascii="Arial" w:hAnsi="Arial" w:cs="Arial"/>
        </w:rPr>
        <w:t>The Use of PESTEL Analysis Tool of Quality Management</w:t>
      </w:r>
      <w:r w:rsidR="001E5407" w:rsidRPr="00B47F04">
        <w:rPr>
          <w:rFonts w:ascii="Arial" w:hAnsi="Arial" w:cs="Arial"/>
        </w:rPr>
        <w:t xml:space="preserve"> in the Health Care Business and its Advantages</w:t>
      </w:r>
      <w:r w:rsidR="00A34FA3" w:rsidRPr="00B47F04">
        <w:rPr>
          <w:rFonts w:ascii="Arial" w:hAnsi="Arial" w:cs="Arial"/>
        </w:rPr>
        <w:t>’</w:t>
      </w:r>
      <w:r w:rsidR="00B47F04" w:rsidRPr="00B47F04">
        <w:rPr>
          <w:rFonts w:ascii="Arial" w:hAnsi="Arial" w:cs="Arial"/>
        </w:rPr>
        <w:t>,</w:t>
      </w:r>
      <w:r w:rsidR="001E5407" w:rsidRPr="00D66D18">
        <w:rPr>
          <w:rFonts w:ascii="Arial" w:hAnsi="Arial" w:cs="Arial"/>
        </w:rPr>
        <w:t xml:space="preserve"> </w:t>
      </w:r>
      <w:r w:rsidR="001E5407" w:rsidRPr="00B47F04">
        <w:rPr>
          <w:rFonts w:ascii="Arial" w:hAnsi="Arial" w:cs="Arial"/>
          <w:i/>
          <w:iCs/>
        </w:rPr>
        <w:t xml:space="preserve">American </w:t>
      </w:r>
      <w:r w:rsidR="008854A1" w:rsidRPr="00B47F04">
        <w:rPr>
          <w:rFonts w:ascii="Arial" w:hAnsi="Arial" w:cs="Arial"/>
          <w:i/>
          <w:iCs/>
        </w:rPr>
        <w:t>Journal of Biomedical Science &amp; Research</w:t>
      </w:r>
      <w:r w:rsidR="008854A1" w:rsidRPr="00D66D18">
        <w:rPr>
          <w:rFonts w:ascii="Arial" w:hAnsi="Arial" w:cs="Arial"/>
        </w:rPr>
        <w:t>. Vol 14 (6)</w:t>
      </w:r>
      <w:r w:rsidR="00B47F04">
        <w:rPr>
          <w:rFonts w:ascii="Arial" w:hAnsi="Arial" w:cs="Arial"/>
        </w:rPr>
        <w:t>,</w:t>
      </w:r>
      <w:r w:rsidR="008854A1" w:rsidRPr="00D66D18">
        <w:rPr>
          <w:rFonts w:ascii="Arial" w:hAnsi="Arial" w:cs="Arial"/>
        </w:rPr>
        <w:t xml:space="preserve"> </w:t>
      </w:r>
      <w:r w:rsidR="00A34FA3" w:rsidRPr="00D66D18">
        <w:rPr>
          <w:rFonts w:ascii="Arial" w:hAnsi="Arial" w:cs="Arial"/>
        </w:rPr>
        <w:t>pp</w:t>
      </w:r>
      <w:r w:rsidR="00B47F04">
        <w:rPr>
          <w:rFonts w:ascii="Arial" w:hAnsi="Arial" w:cs="Arial"/>
        </w:rPr>
        <w:t>.</w:t>
      </w:r>
      <w:r w:rsidR="00A34FA3" w:rsidRPr="00D66D18">
        <w:rPr>
          <w:rFonts w:ascii="Arial" w:hAnsi="Arial" w:cs="Arial"/>
        </w:rPr>
        <w:t xml:space="preserve"> 507-512.</w:t>
      </w:r>
      <w:r w:rsidR="007432BA">
        <w:rPr>
          <w:rFonts w:ascii="Arial" w:hAnsi="Arial" w:cs="Arial"/>
        </w:rPr>
        <w:t xml:space="preserve"> Available at: </w:t>
      </w:r>
      <w:r w:rsidR="007432BA" w:rsidRPr="007432BA">
        <w:rPr>
          <w:rFonts w:ascii="Arial" w:hAnsi="Arial" w:cs="Arial"/>
        </w:rPr>
        <w:t>https://doi.org/10.34297/AJBSR.2021.14.002046</w:t>
      </w:r>
      <w:r w:rsidR="007432BA">
        <w:rPr>
          <w:rFonts w:ascii="Arial" w:hAnsi="Arial" w:cs="Arial"/>
        </w:rPr>
        <w:t xml:space="preserve">. </w:t>
      </w:r>
    </w:p>
    <w:p w14:paraId="20612F07" w14:textId="331678C9" w:rsidR="00657C4D" w:rsidRPr="00D66D18" w:rsidRDefault="00063B23" w:rsidP="003F060E">
      <w:pPr>
        <w:rPr>
          <w:rFonts w:ascii="Arial" w:hAnsi="Arial" w:cs="Arial"/>
        </w:rPr>
      </w:pPr>
      <w:r w:rsidRPr="00D66D18">
        <w:rPr>
          <w:rFonts w:ascii="Arial" w:hAnsi="Arial" w:cs="Arial"/>
        </w:rPr>
        <w:t>Stats Wales</w:t>
      </w:r>
      <w:r w:rsidR="00657C4D" w:rsidRPr="00D66D18">
        <w:rPr>
          <w:rFonts w:ascii="Arial" w:hAnsi="Arial" w:cs="Arial"/>
        </w:rPr>
        <w:t xml:space="preserve">. (2025) </w:t>
      </w:r>
      <w:r w:rsidRPr="00D66D18">
        <w:rPr>
          <w:rFonts w:ascii="Arial" w:hAnsi="Arial" w:cs="Arial"/>
        </w:rPr>
        <w:t>‘</w:t>
      </w:r>
      <w:r w:rsidR="00657C4D" w:rsidRPr="00D66D18">
        <w:rPr>
          <w:rFonts w:ascii="Arial" w:hAnsi="Arial" w:cs="Arial"/>
          <w:i/>
          <w:iCs/>
        </w:rPr>
        <w:t xml:space="preserve">Economic inactivity rates (including students) by Welsh local area and year.’ </w:t>
      </w:r>
      <w:r w:rsidR="00657C4D" w:rsidRPr="00D66D18">
        <w:rPr>
          <w:rFonts w:ascii="Arial" w:hAnsi="Arial" w:cs="Arial"/>
        </w:rPr>
        <w:t xml:space="preserve">Available at: </w:t>
      </w:r>
      <w:r w:rsidRPr="00D66D18">
        <w:rPr>
          <w:rFonts w:ascii="Arial" w:hAnsi="Arial" w:cs="Arial"/>
        </w:rPr>
        <w:t>https://statswales.gov.wales/Catalogue/Business-Economy-and-Labour-Market/People-and-Work/Economic-</w:t>
      </w:r>
      <w:r w:rsidRPr="00D66D18">
        <w:rPr>
          <w:rFonts w:ascii="Arial" w:hAnsi="Arial" w:cs="Arial"/>
        </w:rPr>
        <w:lastRenderedPageBreak/>
        <w:t>Inactivity/economicinactivityratesincludingstudents-by-welshlocalarea-year-copy (Accessed 29/10/2025).</w:t>
      </w:r>
    </w:p>
    <w:p w14:paraId="3F7EF0A4" w14:textId="61D1AE9F" w:rsidR="00F2215B" w:rsidRPr="00D66D18" w:rsidRDefault="00F2215B" w:rsidP="003F060E">
      <w:pPr>
        <w:rPr>
          <w:rFonts w:ascii="Arial" w:hAnsi="Arial" w:cs="Arial"/>
        </w:rPr>
      </w:pPr>
      <w:r w:rsidRPr="00D66D18">
        <w:rPr>
          <w:rFonts w:ascii="Arial" w:hAnsi="Arial" w:cs="Arial"/>
        </w:rPr>
        <w:t>Stephenson, P.</w:t>
      </w:r>
      <w:r w:rsidR="00BE3B65" w:rsidRPr="00D66D18">
        <w:rPr>
          <w:rFonts w:ascii="Arial" w:hAnsi="Arial" w:cs="Arial"/>
        </w:rPr>
        <w:t xml:space="preserve"> and</w:t>
      </w:r>
      <w:r w:rsidRPr="00D66D18">
        <w:rPr>
          <w:rFonts w:ascii="Arial" w:hAnsi="Arial" w:cs="Arial"/>
        </w:rPr>
        <w:t xml:space="preserve"> Bolden, R. </w:t>
      </w:r>
      <w:r w:rsidR="00BE3B65" w:rsidRPr="00D66D18">
        <w:rPr>
          <w:rFonts w:ascii="Arial" w:hAnsi="Arial" w:cs="Arial"/>
        </w:rPr>
        <w:t xml:space="preserve">(2025) </w:t>
      </w:r>
      <w:r w:rsidR="00BE3B65" w:rsidRPr="004464AE">
        <w:rPr>
          <w:rFonts w:ascii="Arial" w:hAnsi="Arial" w:cs="Arial"/>
        </w:rPr>
        <w:t>‘</w:t>
      </w:r>
      <w:r w:rsidRPr="004464AE">
        <w:rPr>
          <w:rFonts w:ascii="Arial" w:hAnsi="Arial" w:cs="Arial"/>
        </w:rPr>
        <w:t>Beyond the Unethical Leader: A Dispositional Analysis of Unethical Leadership in the Case of Theranos</w:t>
      </w:r>
      <w:r w:rsidR="00BE3B65" w:rsidRPr="004464AE">
        <w:rPr>
          <w:rFonts w:ascii="Arial" w:hAnsi="Arial" w:cs="Arial"/>
        </w:rPr>
        <w:t>’</w:t>
      </w:r>
      <w:r w:rsidR="004464AE">
        <w:rPr>
          <w:rFonts w:ascii="Arial" w:hAnsi="Arial" w:cs="Arial"/>
        </w:rPr>
        <w:t>,</w:t>
      </w:r>
      <w:r w:rsidR="00BE3B65" w:rsidRPr="00D66D18">
        <w:rPr>
          <w:rFonts w:ascii="Arial" w:hAnsi="Arial" w:cs="Arial"/>
        </w:rPr>
        <w:t xml:space="preserve"> </w:t>
      </w:r>
      <w:r w:rsidR="00582721" w:rsidRPr="004464AE">
        <w:rPr>
          <w:rFonts w:ascii="Arial" w:hAnsi="Arial" w:cs="Arial"/>
          <w:i/>
          <w:iCs/>
        </w:rPr>
        <w:t>Journal of Business Ethics.</w:t>
      </w:r>
      <w:r w:rsidR="00582721" w:rsidRPr="00D66D18">
        <w:rPr>
          <w:rFonts w:ascii="Arial" w:hAnsi="Arial" w:cs="Arial"/>
        </w:rPr>
        <w:t xml:space="preserve"> </w:t>
      </w:r>
      <w:r w:rsidR="004464AE">
        <w:rPr>
          <w:rFonts w:ascii="Arial" w:hAnsi="Arial" w:cs="Arial"/>
        </w:rPr>
        <w:t>Ava</w:t>
      </w:r>
      <w:r w:rsidR="00686450">
        <w:rPr>
          <w:rFonts w:ascii="Arial" w:hAnsi="Arial" w:cs="Arial"/>
        </w:rPr>
        <w:t xml:space="preserve">ilable at: </w:t>
      </w:r>
      <w:r w:rsidR="00040E13" w:rsidRPr="00040E13">
        <w:rPr>
          <w:rFonts w:ascii="Arial" w:hAnsi="Arial" w:cs="Arial"/>
        </w:rPr>
        <w:t>https://doi.org/10.1007/s10551-025-06208-1</w:t>
      </w:r>
      <w:r w:rsidR="00040E13">
        <w:rPr>
          <w:rFonts w:ascii="Arial" w:hAnsi="Arial" w:cs="Arial"/>
        </w:rPr>
        <w:t xml:space="preserve">. </w:t>
      </w:r>
    </w:p>
    <w:p w14:paraId="4C80F729" w14:textId="4424EBEB" w:rsidR="00862D9B" w:rsidRPr="00D66D18" w:rsidRDefault="00862D9B" w:rsidP="003F060E">
      <w:pPr>
        <w:rPr>
          <w:rFonts w:ascii="Arial" w:hAnsi="Arial" w:cs="Arial"/>
        </w:rPr>
      </w:pPr>
      <w:r w:rsidRPr="00D66D18">
        <w:rPr>
          <w:rFonts w:ascii="Arial" w:hAnsi="Arial" w:cs="Arial"/>
        </w:rPr>
        <w:t>The Health Foundation. (202</w:t>
      </w:r>
      <w:r w:rsidR="004344C6" w:rsidRPr="00D66D18">
        <w:rPr>
          <w:rFonts w:ascii="Arial" w:hAnsi="Arial" w:cs="Arial"/>
        </w:rPr>
        <w:t>3</w:t>
      </w:r>
      <w:r w:rsidRPr="00D66D18">
        <w:rPr>
          <w:rFonts w:ascii="Arial" w:hAnsi="Arial" w:cs="Arial"/>
        </w:rPr>
        <w:t xml:space="preserve">) </w:t>
      </w:r>
      <w:r w:rsidR="006713A9" w:rsidRPr="00D66D18">
        <w:rPr>
          <w:rFonts w:ascii="Arial" w:hAnsi="Arial" w:cs="Arial"/>
        </w:rPr>
        <w:t>‘</w:t>
      </w:r>
      <w:r w:rsidRPr="00D66D18">
        <w:rPr>
          <w:rFonts w:ascii="Arial" w:hAnsi="Arial" w:cs="Arial"/>
          <w:i/>
          <w:iCs/>
        </w:rPr>
        <w:t>What we know about the UK’s working-age health challenge</w:t>
      </w:r>
      <w:r w:rsidR="006713A9" w:rsidRPr="00D66D18">
        <w:rPr>
          <w:rFonts w:ascii="Arial" w:hAnsi="Arial" w:cs="Arial"/>
          <w:i/>
          <w:iCs/>
        </w:rPr>
        <w:t>’</w:t>
      </w:r>
      <w:r w:rsidRPr="00D66D18">
        <w:rPr>
          <w:rFonts w:ascii="Arial" w:hAnsi="Arial" w:cs="Arial"/>
        </w:rPr>
        <w:t xml:space="preserve">. Available at: </w:t>
      </w:r>
      <w:r w:rsidR="004344C6" w:rsidRPr="00D66D18">
        <w:rPr>
          <w:rFonts w:ascii="Arial" w:hAnsi="Arial" w:cs="Arial"/>
        </w:rPr>
        <w:t>https://www.health.org.uk/reports-and-analysis/analysis/what-we-know-about-the-uk-s-working-age-health-challenge (Accessed 03/11/</w:t>
      </w:r>
      <w:r w:rsidR="006713A9" w:rsidRPr="00D66D18">
        <w:rPr>
          <w:rFonts w:ascii="Arial" w:hAnsi="Arial" w:cs="Arial"/>
        </w:rPr>
        <w:t>2025).</w:t>
      </w:r>
    </w:p>
    <w:p w14:paraId="443E0717" w14:textId="577B6E43" w:rsidR="001C0044" w:rsidRPr="00D66D18" w:rsidRDefault="001C0044" w:rsidP="008F672F">
      <w:pPr>
        <w:rPr>
          <w:rFonts w:ascii="Arial" w:hAnsi="Arial" w:cs="Arial"/>
        </w:rPr>
      </w:pPr>
      <w:r w:rsidRPr="00D66D18">
        <w:rPr>
          <w:rFonts w:ascii="Arial" w:hAnsi="Arial" w:cs="Arial"/>
        </w:rPr>
        <w:t xml:space="preserve">The Society of Occupational Medicine. (2025) </w:t>
      </w:r>
      <w:r w:rsidR="008F672F" w:rsidRPr="00D66D18">
        <w:rPr>
          <w:rFonts w:ascii="Arial" w:hAnsi="Arial" w:cs="Arial"/>
          <w:i/>
          <w:iCs/>
        </w:rPr>
        <w:t>‘Understanding Sickness Presenteeism: Causes, Risks and Solutions’</w:t>
      </w:r>
      <w:r w:rsidR="008F672F" w:rsidRPr="00D66D18">
        <w:rPr>
          <w:rFonts w:ascii="Arial" w:hAnsi="Arial" w:cs="Arial"/>
        </w:rPr>
        <w:t xml:space="preserve">. </w:t>
      </w:r>
      <w:r w:rsidR="00D90AFE" w:rsidRPr="00D66D18">
        <w:rPr>
          <w:rFonts w:ascii="Arial" w:hAnsi="Arial" w:cs="Arial"/>
        </w:rPr>
        <w:t>Available at: https://www.som.org.uk/sites/som.org.uk/files/Understanding_Sickness_Presenteeism_May2025.pdf (Accessed: 9/11/2025).</w:t>
      </w:r>
    </w:p>
    <w:p w14:paraId="6C7252A9" w14:textId="3541DCA7" w:rsidR="00B418ED" w:rsidRPr="00D66D18" w:rsidRDefault="00B418ED" w:rsidP="003F060E">
      <w:pPr>
        <w:rPr>
          <w:rFonts w:ascii="Arial" w:hAnsi="Arial" w:cs="Arial"/>
        </w:rPr>
      </w:pPr>
      <w:r w:rsidRPr="00D66D18">
        <w:rPr>
          <w:rFonts w:ascii="Arial" w:hAnsi="Arial" w:cs="Arial"/>
        </w:rPr>
        <w:t xml:space="preserve">UK Government. (2025) </w:t>
      </w:r>
      <w:r w:rsidRPr="00D66D18">
        <w:rPr>
          <w:rFonts w:ascii="Arial" w:hAnsi="Arial" w:cs="Arial"/>
          <w:i/>
          <w:iCs/>
        </w:rPr>
        <w:t>‘Statutory Sick Pay (SSP)</w:t>
      </w:r>
      <w:r w:rsidRPr="00D66D18">
        <w:rPr>
          <w:rFonts w:ascii="Arial" w:hAnsi="Arial" w:cs="Arial"/>
        </w:rPr>
        <w:t>’. Available at: https://www.gov.uk/statutory-sick-pay/eligibility (Accessed: 7/11/25).</w:t>
      </w:r>
    </w:p>
    <w:p w14:paraId="3CAD284A" w14:textId="3ABAC41E" w:rsidR="00143140" w:rsidRPr="00D66D18" w:rsidRDefault="00143140" w:rsidP="003F060E">
      <w:pPr>
        <w:rPr>
          <w:rFonts w:ascii="Arial" w:hAnsi="Arial" w:cs="Arial"/>
        </w:rPr>
      </w:pPr>
      <w:r w:rsidRPr="00D66D18">
        <w:rPr>
          <w:rFonts w:ascii="Arial" w:hAnsi="Arial" w:cs="Arial"/>
        </w:rPr>
        <w:t xml:space="preserve">UK Parliament. (2025) </w:t>
      </w:r>
      <w:r w:rsidR="006A7B34" w:rsidRPr="00D66D18">
        <w:rPr>
          <w:rFonts w:ascii="Arial" w:hAnsi="Arial" w:cs="Arial"/>
          <w:i/>
          <w:iCs/>
        </w:rPr>
        <w:t>‘Employment Rights Bill.’</w:t>
      </w:r>
      <w:r w:rsidR="006A7B34" w:rsidRPr="00D66D18">
        <w:rPr>
          <w:rFonts w:ascii="Arial" w:hAnsi="Arial" w:cs="Arial"/>
        </w:rPr>
        <w:t xml:space="preserve"> </w:t>
      </w:r>
      <w:r w:rsidRPr="00D66D18">
        <w:rPr>
          <w:rFonts w:ascii="Arial" w:hAnsi="Arial" w:cs="Arial"/>
        </w:rPr>
        <w:t xml:space="preserve">Available at: </w:t>
      </w:r>
      <w:r w:rsidR="006A7B34" w:rsidRPr="00D66D18">
        <w:rPr>
          <w:rFonts w:ascii="Arial" w:hAnsi="Arial" w:cs="Arial"/>
        </w:rPr>
        <w:t xml:space="preserve">https://bills.parliament.uk/bills/3737/publications (Accessed 13/11/2025). </w:t>
      </w:r>
    </w:p>
    <w:p w14:paraId="349DAD1D" w14:textId="6D5FDABF" w:rsidR="003F060E" w:rsidRPr="00D66D18" w:rsidRDefault="005111BC" w:rsidP="003F060E">
      <w:pPr>
        <w:rPr>
          <w:rFonts w:ascii="Arial" w:hAnsi="Arial" w:cs="Arial"/>
        </w:rPr>
      </w:pPr>
      <w:r w:rsidRPr="00D66D18">
        <w:rPr>
          <w:rFonts w:ascii="Arial" w:hAnsi="Arial" w:cs="Arial"/>
        </w:rPr>
        <w:t xml:space="preserve">Ulster University. </w:t>
      </w:r>
      <w:r w:rsidR="008A1F3D" w:rsidRPr="00D66D18">
        <w:rPr>
          <w:rFonts w:ascii="Arial" w:hAnsi="Arial" w:cs="Arial"/>
        </w:rPr>
        <w:t xml:space="preserve">(2024) </w:t>
      </w:r>
      <w:r w:rsidR="008A1F3D" w:rsidRPr="00D66D18">
        <w:rPr>
          <w:rFonts w:ascii="Arial" w:hAnsi="Arial" w:cs="Arial"/>
          <w:i/>
          <w:iCs/>
        </w:rPr>
        <w:t>‘Economic inactivity: Who, what, where, why?’</w:t>
      </w:r>
      <w:r w:rsidR="008A1F3D" w:rsidRPr="00D66D18">
        <w:rPr>
          <w:rFonts w:ascii="Arial" w:hAnsi="Arial" w:cs="Arial"/>
        </w:rPr>
        <w:t xml:space="preserve">. </w:t>
      </w:r>
      <w:r w:rsidR="00B30FFE">
        <w:rPr>
          <w:rFonts w:ascii="Arial" w:hAnsi="Arial" w:cs="Arial"/>
        </w:rPr>
        <w:t xml:space="preserve">Available at: </w:t>
      </w:r>
      <w:r w:rsidR="00D175B7" w:rsidRPr="00D175B7">
        <w:rPr>
          <w:rFonts w:ascii="Arial" w:hAnsi="Arial" w:cs="Arial"/>
        </w:rPr>
        <w:t>https://www.ulster.ac.uk/epc/pdf/2024/economic-inactivity-who,-what,-where,-why/Economic-Inactivity-FINAL.pdf</w:t>
      </w:r>
      <w:r w:rsidR="00D175B7">
        <w:rPr>
          <w:rFonts w:ascii="Arial" w:hAnsi="Arial" w:cs="Arial"/>
        </w:rPr>
        <w:t xml:space="preserve"> (Accessed 26/11/2025).</w:t>
      </w:r>
    </w:p>
    <w:sectPr w:rsidR="003F060E" w:rsidRPr="00D66D1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FB80E" w14:textId="77777777" w:rsidR="00524891" w:rsidRDefault="00524891" w:rsidP="00524891">
      <w:pPr>
        <w:spacing w:after="0" w:line="240" w:lineRule="auto"/>
      </w:pPr>
      <w:r>
        <w:separator/>
      </w:r>
    </w:p>
  </w:endnote>
  <w:endnote w:type="continuationSeparator" w:id="0">
    <w:p w14:paraId="39CF1E2C" w14:textId="77777777" w:rsidR="00524891" w:rsidRDefault="00524891" w:rsidP="00524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4131455"/>
      <w:docPartObj>
        <w:docPartGallery w:val="Page Numbers (Bottom of Page)"/>
        <w:docPartUnique/>
      </w:docPartObj>
    </w:sdtPr>
    <w:sdtEndPr>
      <w:rPr>
        <w:noProof/>
      </w:rPr>
    </w:sdtEndPr>
    <w:sdtContent>
      <w:p w14:paraId="7CA7CDCE" w14:textId="7B48B632" w:rsidR="00524891" w:rsidRDefault="005248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869269" w14:textId="77777777" w:rsidR="00524891" w:rsidRDefault="005248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BC2DF" w14:textId="77777777" w:rsidR="00524891" w:rsidRDefault="00524891" w:rsidP="00524891">
      <w:pPr>
        <w:spacing w:after="0" w:line="240" w:lineRule="auto"/>
      </w:pPr>
      <w:r>
        <w:separator/>
      </w:r>
    </w:p>
  </w:footnote>
  <w:footnote w:type="continuationSeparator" w:id="0">
    <w:p w14:paraId="17EDB743" w14:textId="77777777" w:rsidR="00524891" w:rsidRDefault="00524891" w:rsidP="005248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D5766"/>
    <w:multiLevelType w:val="hybridMultilevel"/>
    <w:tmpl w:val="E0B081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6953331"/>
    <w:multiLevelType w:val="hybridMultilevel"/>
    <w:tmpl w:val="4404DF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0AB07B5"/>
    <w:multiLevelType w:val="hybridMultilevel"/>
    <w:tmpl w:val="AFFCD7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8237272"/>
    <w:multiLevelType w:val="hybridMultilevel"/>
    <w:tmpl w:val="8FF2AB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92466DC"/>
    <w:multiLevelType w:val="hybridMultilevel"/>
    <w:tmpl w:val="CB7A9D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3223BCF"/>
    <w:multiLevelType w:val="hybridMultilevel"/>
    <w:tmpl w:val="5BA06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D31DD9"/>
    <w:multiLevelType w:val="hybridMultilevel"/>
    <w:tmpl w:val="76CCE4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6305B57"/>
    <w:multiLevelType w:val="hybridMultilevel"/>
    <w:tmpl w:val="B352BE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2593194">
    <w:abstractNumId w:val="5"/>
  </w:num>
  <w:num w:numId="2" w16cid:durableId="617957482">
    <w:abstractNumId w:val="7"/>
  </w:num>
  <w:num w:numId="3" w16cid:durableId="1902786723">
    <w:abstractNumId w:val="0"/>
  </w:num>
  <w:num w:numId="4" w16cid:durableId="1382745929">
    <w:abstractNumId w:val="3"/>
  </w:num>
  <w:num w:numId="5" w16cid:durableId="500974554">
    <w:abstractNumId w:val="4"/>
  </w:num>
  <w:num w:numId="6" w16cid:durableId="672605708">
    <w:abstractNumId w:val="6"/>
  </w:num>
  <w:num w:numId="7" w16cid:durableId="1343051738">
    <w:abstractNumId w:val="2"/>
  </w:num>
  <w:num w:numId="8" w16cid:durableId="3398161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243"/>
    <w:rsid w:val="000003D4"/>
    <w:rsid w:val="00001956"/>
    <w:rsid w:val="00002569"/>
    <w:rsid w:val="00002E94"/>
    <w:rsid w:val="00005A9D"/>
    <w:rsid w:val="0000650E"/>
    <w:rsid w:val="00006A12"/>
    <w:rsid w:val="000100CB"/>
    <w:rsid w:val="000104E3"/>
    <w:rsid w:val="00012101"/>
    <w:rsid w:val="0001215B"/>
    <w:rsid w:val="00015FA6"/>
    <w:rsid w:val="0002491F"/>
    <w:rsid w:val="0003047D"/>
    <w:rsid w:val="0003686F"/>
    <w:rsid w:val="000369AE"/>
    <w:rsid w:val="00040146"/>
    <w:rsid w:val="00040C2B"/>
    <w:rsid w:val="00040E13"/>
    <w:rsid w:val="00044974"/>
    <w:rsid w:val="00047C2B"/>
    <w:rsid w:val="00054728"/>
    <w:rsid w:val="0005519E"/>
    <w:rsid w:val="00055C0E"/>
    <w:rsid w:val="0005614E"/>
    <w:rsid w:val="0006054E"/>
    <w:rsid w:val="0006099C"/>
    <w:rsid w:val="00063B23"/>
    <w:rsid w:val="00074F27"/>
    <w:rsid w:val="00076306"/>
    <w:rsid w:val="00076A71"/>
    <w:rsid w:val="00081C67"/>
    <w:rsid w:val="00082BC2"/>
    <w:rsid w:val="00083648"/>
    <w:rsid w:val="0009095B"/>
    <w:rsid w:val="00091AB6"/>
    <w:rsid w:val="00095FAF"/>
    <w:rsid w:val="00096EA8"/>
    <w:rsid w:val="000A07B1"/>
    <w:rsid w:val="000A4387"/>
    <w:rsid w:val="000A5840"/>
    <w:rsid w:val="000A61B4"/>
    <w:rsid w:val="000A68B6"/>
    <w:rsid w:val="000A7E7A"/>
    <w:rsid w:val="000B0CF3"/>
    <w:rsid w:val="000B29F9"/>
    <w:rsid w:val="000B2BB8"/>
    <w:rsid w:val="000B4347"/>
    <w:rsid w:val="000B48DE"/>
    <w:rsid w:val="000B50EF"/>
    <w:rsid w:val="000B60B2"/>
    <w:rsid w:val="000B6449"/>
    <w:rsid w:val="000C6A99"/>
    <w:rsid w:val="000D08F1"/>
    <w:rsid w:val="000D180F"/>
    <w:rsid w:val="000D33BC"/>
    <w:rsid w:val="000D39E0"/>
    <w:rsid w:val="000D6E65"/>
    <w:rsid w:val="000D7276"/>
    <w:rsid w:val="000D74F1"/>
    <w:rsid w:val="000D7AAD"/>
    <w:rsid w:val="000E13C7"/>
    <w:rsid w:val="000E32CD"/>
    <w:rsid w:val="000E4A8E"/>
    <w:rsid w:val="000E5A60"/>
    <w:rsid w:val="000E6287"/>
    <w:rsid w:val="000E6B56"/>
    <w:rsid w:val="000E7B72"/>
    <w:rsid w:val="000E7EB4"/>
    <w:rsid w:val="000F10B3"/>
    <w:rsid w:val="000F2222"/>
    <w:rsid w:val="000F33A3"/>
    <w:rsid w:val="000F3739"/>
    <w:rsid w:val="000F4703"/>
    <w:rsid w:val="000F6AFB"/>
    <w:rsid w:val="00101702"/>
    <w:rsid w:val="00103190"/>
    <w:rsid w:val="00103EA8"/>
    <w:rsid w:val="00106975"/>
    <w:rsid w:val="00111763"/>
    <w:rsid w:val="001130EE"/>
    <w:rsid w:val="001137D1"/>
    <w:rsid w:val="001139FD"/>
    <w:rsid w:val="00117811"/>
    <w:rsid w:val="00121457"/>
    <w:rsid w:val="0012200B"/>
    <w:rsid w:val="00131159"/>
    <w:rsid w:val="00133048"/>
    <w:rsid w:val="001351BE"/>
    <w:rsid w:val="00140507"/>
    <w:rsid w:val="00142EE1"/>
    <w:rsid w:val="00143140"/>
    <w:rsid w:val="0014726E"/>
    <w:rsid w:val="00150508"/>
    <w:rsid w:val="00151ECB"/>
    <w:rsid w:val="00154C12"/>
    <w:rsid w:val="00155B81"/>
    <w:rsid w:val="0015621C"/>
    <w:rsid w:val="0015627F"/>
    <w:rsid w:val="00156E14"/>
    <w:rsid w:val="00157102"/>
    <w:rsid w:val="00157770"/>
    <w:rsid w:val="001604DC"/>
    <w:rsid w:val="00160B4B"/>
    <w:rsid w:val="0016261D"/>
    <w:rsid w:val="001633AF"/>
    <w:rsid w:val="00164800"/>
    <w:rsid w:val="0016695F"/>
    <w:rsid w:val="001727A8"/>
    <w:rsid w:val="0017398E"/>
    <w:rsid w:val="001739B8"/>
    <w:rsid w:val="00174E6B"/>
    <w:rsid w:val="00175386"/>
    <w:rsid w:val="00175E94"/>
    <w:rsid w:val="001766B4"/>
    <w:rsid w:val="00183992"/>
    <w:rsid w:val="00185830"/>
    <w:rsid w:val="00192775"/>
    <w:rsid w:val="00197D3C"/>
    <w:rsid w:val="001A151F"/>
    <w:rsid w:val="001A2781"/>
    <w:rsid w:val="001A2ADC"/>
    <w:rsid w:val="001A306F"/>
    <w:rsid w:val="001A400E"/>
    <w:rsid w:val="001A4105"/>
    <w:rsid w:val="001A486B"/>
    <w:rsid w:val="001B12EB"/>
    <w:rsid w:val="001B5C2D"/>
    <w:rsid w:val="001C0044"/>
    <w:rsid w:val="001C4BAC"/>
    <w:rsid w:val="001D0E47"/>
    <w:rsid w:val="001D3A0C"/>
    <w:rsid w:val="001E2648"/>
    <w:rsid w:val="001E5407"/>
    <w:rsid w:val="001E5E83"/>
    <w:rsid w:val="001F5089"/>
    <w:rsid w:val="001F6ABB"/>
    <w:rsid w:val="00202007"/>
    <w:rsid w:val="00203947"/>
    <w:rsid w:val="00204B10"/>
    <w:rsid w:val="002062EB"/>
    <w:rsid w:val="0021020E"/>
    <w:rsid w:val="00215DF2"/>
    <w:rsid w:val="00216485"/>
    <w:rsid w:val="0022176B"/>
    <w:rsid w:val="0022365B"/>
    <w:rsid w:val="002250DD"/>
    <w:rsid w:val="00225C58"/>
    <w:rsid w:val="002274A7"/>
    <w:rsid w:val="002308B4"/>
    <w:rsid w:val="002343F7"/>
    <w:rsid w:val="00235613"/>
    <w:rsid w:val="002375F7"/>
    <w:rsid w:val="00237C42"/>
    <w:rsid w:val="00240819"/>
    <w:rsid w:val="00242B64"/>
    <w:rsid w:val="00243C04"/>
    <w:rsid w:val="00245423"/>
    <w:rsid w:val="002459F6"/>
    <w:rsid w:val="00246A2B"/>
    <w:rsid w:val="00251127"/>
    <w:rsid w:val="00261266"/>
    <w:rsid w:val="00264189"/>
    <w:rsid w:val="00264A96"/>
    <w:rsid w:val="00267AA0"/>
    <w:rsid w:val="00270272"/>
    <w:rsid w:val="002737BB"/>
    <w:rsid w:val="00276873"/>
    <w:rsid w:val="00280177"/>
    <w:rsid w:val="002810E3"/>
    <w:rsid w:val="0028153F"/>
    <w:rsid w:val="002824C9"/>
    <w:rsid w:val="00283FF1"/>
    <w:rsid w:val="00286C2E"/>
    <w:rsid w:val="0028737A"/>
    <w:rsid w:val="00291D90"/>
    <w:rsid w:val="0029311F"/>
    <w:rsid w:val="002939A0"/>
    <w:rsid w:val="00295B9B"/>
    <w:rsid w:val="00297AD3"/>
    <w:rsid w:val="002B0DC2"/>
    <w:rsid w:val="002B191C"/>
    <w:rsid w:val="002B3310"/>
    <w:rsid w:val="002B3662"/>
    <w:rsid w:val="002C273E"/>
    <w:rsid w:val="002C2A80"/>
    <w:rsid w:val="002C5E18"/>
    <w:rsid w:val="002C6A1C"/>
    <w:rsid w:val="002D1F2B"/>
    <w:rsid w:val="002D300B"/>
    <w:rsid w:val="002D4BAE"/>
    <w:rsid w:val="002D4E2A"/>
    <w:rsid w:val="002E32F0"/>
    <w:rsid w:val="002E405A"/>
    <w:rsid w:val="002E76F3"/>
    <w:rsid w:val="002F1AF5"/>
    <w:rsid w:val="002F4751"/>
    <w:rsid w:val="00303B6A"/>
    <w:rsid w:val="00304145"/>
    <w:rsid w:val="00306699"/>
    <w:rsid w:val="003070C9"/>
    <w:rsid w:val="0030746D"/>
    <w:rsid w:val="00307FC2"/>
    <w:rsid w:val="00312BBF"/>
    <w:rsid w:val="003145A9"/>
    <w:rsid w:val="0032056D"/>
    <w:rsid w:val="00321366"/>
    <w:rsid w:val="003220C3"/>
    <w:rsid w:val="003224AF"/>
    <w:rsid w:val="00326533"/>
    <w:rsid w:val="003325FA"/>
    <w:rsid w:val="0033721F"/>
    <w:rsid w:val="00346289"/>
    <w:rsid w:val="00346458"/>
    <w:rsid w:val="00350127"/>
    <w:rsid w:val="00353581"/>
    <w:rsid w:val="00354060"/>
    <w:rsid w:val="003551AE"/>
    <w:rsid w:val="003607C6"/>
    <w:rsid w:val="00361472"/>
    <w:rsid w:val="003644C1"/>
    <w:rsid w:val="0036534B"/>
    <w:rsid w:val="00370723"/>
    <w:rsid w:val="00371463"/>
    <w:rsid w:val="003727CD"/>
    <w:rsid w:val="00372E64"/>
    <w:rsid w:val="00373547"/>
    <w:rsid w:val="00373961"/>
    <w:rsid w:val="00373C2D"/>
    <w:rsid w:val="00373D53"/>
    <w:rsid w:val="00381135"/>
    <w:rsid w:val="0038236F"/>
    <w:rsid w:val="00382D45"/>
    <w:rsid w:val="003836F5"/>
    <w:rsid w:val="00383AA7"/>
    <w:rsid w:val="003844A7"/>
    <w:rsid w:val="0039075D"/>
    <w:rsid w:val="003910E2"/>
    <w:rsid w:val="00392884"/>
    <w:rsid w:val="003974D3"/>
    <w:rsid w:val="003A00F7"/>
    <w:rsid w:val="003A205D"/>
    <w:rsid w:val="003A49C4"/>
    <w:rsid w:val="003A4E50"/>
    <w:rsid w:val="003A6080"/>
    <w:rsid w:val="003A64DE"/>
    <w:rsid w:val="003B537E"/>
    <w:rsid w:val="003B7153"/>
    <w:rsid w:val="003C1AF6"/>
    <w:rsid w:val="003C2A97"/>
    <w:rsid w:val="003C4802"/>
    <w:rsid w:val="003C51BC"/>
    <w:rsid w:val="003D1ED6"/>
    <w:rsid w:val="003E12E4"/>
    <w:rsid w:val="003E34AD"/>
    <w:rsid w:val="003E3B8C"/>
    <w:rsid w:val="003E429C"/>
    <w:rsid w:val="003E5DC0"/>
    <w:rsid w:val="003F060E"/>
    <w:rsid w:val="003F506C"/>
    <w:rsid w:val="003F5976"/>
    <w:rsid w:val="003F5DD1"/>
    <w:rsid w:val="003F687E"/>
    <w:rsid w:val="00402B71"/>
    <w:rsid w:val="00407111"/>
    <w:rsid w:val="00410090"/>
    <w:rsid w:val="00410CB6"/>
    <w:rsid w:val="004114F4"/>
    <w:rsid w:val="00413195"/>
    <w:rsid w:val="00416771"/>
    <w:rsid w:val="0041722C"/>
    <w:rsid w:val="00420689"/>
    <w:rsid w:val="004223F0"/>
    <w:rsid w:val="00425A2F"/>
    <w:rsid w:val="00427731"/>
    <w:rsid w:val="004302EF"/>
    <w:rsid w:val="004308C5"/>
    <w:rsid w:val="00430917"/>
    <w:rsid w:val="00431EBE"/>
    <w:rsid w:val="004344C6"/>
    <w:rsid w:val="00440755"/>
    <w:rsid w:val="00440C91"/>
    <w:rsid w:val="00444585"/>
    <w:rsid w:val="00445689"/>
    <w:rsid w:val="00445E13"/>
    <w:rsid w:val="004464AE"/>
    <w:rsid w:val="004478E7"/>
    <w:rsid w:val="00451350"/>
    <w:rsid w:val="00451EEF"/>
    <w:rsid w:val="0045390C"/>
    <w:rsid w:val="00454386"/>
    <w:rsid w:val="00457444"/>
    <w:rsid w:val="004656E5"/>
    <w:rsid w:val="004735AF"/>
    <w:rsid w:val="00473BA4"/>
    <w:rsid w:val="004772E3"/>
    <w:rsid w:val="0047731F"/>
    <w:rsid w:val="00481B26"/>
    <w:rsid w:val="0048784C"/>
    <w:rsid w:val="0048785D"/>
    <w:rsid w:val="00495E1A"/>
    <w:rsid w:val="00495F0C"/>
    <w:rsid w:val="00496B95"/>
    <w:rsid w:val="00496BA7"/>
    <w:rsid w:val="00496F5C"/>
    <w:rsid w:val="004A1E8B"/>
    <w:rsid w:val="004A4647"/>
    <w:rsid w:val="004A6FFA"/>
    <w:rsid w:val="004A7A86"/>
    <w:rsid w:val="004B2446"/>
    <w:rsid w:val="004B2953"/>
    <w:rsid w:val="004C1FFC"/>
    <w:rsid w:val="004C55AE"/>
    <w:rsid w:val="004C7C76"/>
    <w:rsid w:val="004D2847"/>
    <w:rsid w:val="004D30B7"/>
    <w:rsid w:val="004D3650"/>
    <w:rsid w:val="004D7487"/>
    <w:rsid w:val="004E0A1E"/>
    <w:rsid w:val="004E234B"/>
    <w:rsid w:val="004E2F97"/>
    <w:rsid w:val="004F0725"/>
    <w:rsid w:val="004F36A2"/>
    <w:rsid w:val="004F3ABB"/>
    <w:rsid w:val="004F4A3D"/>
    <w:rsid w:val="004F4EC1"/>
    <w:rsid w:val="004F6569"/>
    <w:rsid w:val="004F6B30"/>
    <w:rsid w:val="0050017B"/>
    <w:rsid w:val="00502E05"/>
    <w:rsid w:val="005042C0"/>
    <w:rsid w:val="00504F48"/>
    <w:rsid w:val="005058A6"/>
    <w:rsid w:val="005111BC"/>
    <w:rsid w:val="00511969"/>
    <w:rsid w:val="00511B31"/>
    <w:rsid w:val="00511BEB"/>
    <w:rsid w:val="00517F40"/>
    <w:rsid w:val="00520B8F"/>
    <w:rsid w:val="00520E88"/>
    <w:rsid w:val="00521573"/>
    <w:rsid w:val="005217A6"/>
    <w:rsid w:val="00523DE0"/>
    <w:rsid w:val="00524594"/>
    <w:rsid w:val="00524891"/>
    <w:rsid w:val="00524A93"/>
    <w:rsid w:val="00525C37"/>
    <w:rsid w:val="00527229"/>
    <w:rsid w:val="0053023D"/>
    <w:rsid w:val="00530625"/>
    <w:rsid w:val="00531FEF"/>
    <w:rsid w:val="005405DB"/>
    <w:rsid w:val="005409A8"/>
    <w:rsid w:val="005434B8"/>
    <w:rsid w:val="005473E0"/>
    <w:rsid w:val="0054776F"/>
    <w:rsid w:val="00552BE4"/>
    <w:rsid w:val="00560ECE"/>
    <w:rsid w:val="00560EE9"/>
    <w:rsid w:val="00561A8F"/>
    <w:rsid w:val="005667F1"/>
    <w:rsid w:val="005675F6"/>
    <w:rsid w:val="0057094A"/>
    <w:rsid w:val="00576F5D"/>
    <w:rsid w:val="00581AED"/>
    <w:rsid w:val="00582721"/>
    <w:rsid w:val="005829B2"/>
    <w:rsid w:val="00582A4C"/>
    <w:rsid w:val="00584BE4"/>
    <w:rsid w:val="00584F96"/>
    <w:rsid w:val="00586351"/>
    <w:rsid w:val="00586A11"/>
    <w:rsid w:val="00593472"/>
    <w:rsid w:val="005938FC"/>
    <w:rsid w:val="00593FB5"/>
    <w:rsid w:val="005A18B0"/>
    <w:rsid w:val="005A250A"/>
    <w:rsid w:val="005A4670"/>
    <w:rsid w:val="005B09E2"/>
    <w:rsid w:val="005B1461"/>
    <w:rsid w:val="005B261D"/>
    <w:rsid w:val="005B31B3"/>
    <w:rsid w:val="005B6243"/>
    <w:rsid w:val="005B7FF9"/>
    <w:rsid w:val="005C08C9"/>
    <w:rsid w:val="005C36C2"/>
    <w:rsid w:val="005C589B"/>
    <w:rsid w:val="005C6B07"/>
    <w:rsid w:val="005C7683"/>
    <w:rsid w:val="005D0FA7"/>
    <w:rsid w:val="005D3AA6"/>
    <w:rsid w:val="005D6FEE"/>
    <w:rsid w:val="005E0D89"/>
    <w:rsid w:val="005E12AC"/>
    <w:rsid w:val="005F13DB"/>
    <w:rsid w:val="005F1E7D"/>
    <w:rsid w:val="005F365D"/>
    <w:rsid w:val="005F6900"/>
    <w:rsid w:val="006006C7"/>
    <w:rsid w:val="0060191B"/>
    <w:rsid w:val="0060629D"/>
    <w:rsid w:val="00606C8F"/>
    <w:rsid w:val="006072F8"/>
    <w:rsid w:val="00607371"/>
    <w:rsid w:val="00607FDA"/>
    <w:rsid w:val="006100BD"/>
    <w:rsid w:val="006110AA"/>
    <w:rsid w:val="00611A03"/>
    <w:rsid w:val="006124CF"/>
    <w:rsid w:val="0061575B"/>
    <w:rsid w:val="00616A9D"/>
    <w:rsid w:val="0061709B"/>
    <w:rsid w:val="006175DD"/>
    <w:rsid w:val="006238C4"/>
    <w:rsid w:val="00632EDB"/>
    <w:rsid w:val="006331A1"/>
    <w:rsid w:val="006337FA"/>
    <w:rsid w:val="00643BB7"/>
    <w:rsid w:val="00646707"/>
    <w:rsid w:val="00647B58"/>
    <w:rsid w:val="00652B87"/>
    <w:rsid w:val="006541FD"/>
    <w:rsid w:val="00657C4D"/>
    <w:rsid w:val="006644D4"/>
    <w:rsid w:val="00665169"/>
    <w:rsid w:val="006662AE"/>
    <w:rsid w:val="006713A9"/>
    <w:rsid w:val="006718B3"/>
    <w:rsid w:val="00673882"/>
    <w:rsid w:val="00673F3A"/>
    <w:rsid w:val="006801BE"/>
    <w:rsid w:val="0068142B"/>
    <w:rsid w:val="00686450"/>
    <w:rsid w:val="00686F66"/>
    <w:rsid w:val="00692C13"/>
    <w:rsid w:val="00694F74"/>
    <w:rsid w:val="006953C9"/>
    <w:rsid w:val="00697299"/>
    <w:rsid w:val="006975A2"/>
    <w:rsid w:val="00697754"/>
    <w:rsid w:val="006A0DFC"/>
    <w:rsid w:val="006A3BE1"/>
    <w:rsid w:val="006A418E"/>
    <w:rsid w:val="006A480B"/>
    <w:rsid w:val="006A6121"/>
    <w:rsid w:val="006A7B34"/>
    <w:rsid w:val="006B17EE"/>
    <w:rsid w:val="006B2A57"/>
    <w:rsid w:val="006B30EB"/>
    <w:rsid w:val="006B33FC"/>
    <w:rsid w:val="006B4349"/>
    <w:rsid w:val="006B4930"/>
    <w:rsid w:val="006B66C3"/>
    <w:rsid w:val="006B6F4C"/>
    <w:rsid w:val="006C04C3"/>
    <w:rsid w:val="006C0621"/>
    <w:rsid w:val="006C4B09"/>
    <w:rsid w:val="006D3F02"/>
    <w:rsid w:val="006D543B"/>
    <w:rsid w:val="006D7A07"/>
    <w:rsid w:val="006D7F07"/>
    <w:rsid w:val="006E2A5A"/>
    <w:rsid w:val="006E6D3C"/>
    <w:rsid w:val="006F0FBA"/>
    <w:rsid w:val="006F1BF8"/>
    <w:rsid w:val="006F4D96"/>
    <w:rsid w:val="006F57BC"/>
    <w:rsid w:val="006F7A25"/>
    <w:rsid w:val="00700123"/>
    <w:rsid w:val="007015DE"/>
    <w:rsid w:val="00702851"/>
    <w:rsid w:val="007045AC"/>
    <w:rsid w:val="00704DE4"/>
    <w:rsid w:val="00705C37"/>
    <w:rsid w:val="0071465E"/>
    <w:rsid w:val="00722168"/>
    <w:rsid w:val="00722AAF"/>
    <w:rsid w:val="00723E5F"/>
    <w:rsid w:val="0073021A"/>
    <w:rsid w:val="00730E6A"/>
    <w:rsid w:val="00736336"/>
    <w:rsid w:val="00737B85"/>
    <w:rsid w:val="0074204C"/>
    <w:rsid w:val="007432BA"/>
    <w:rsid w:val="00744B3A"/>
    <w:rsid w:val="0074528E"/>
    <w:rsid w:val="00746108"/>
    <w:rsid w:val="00746CC6"/>
    <w:rsid w:val="00746D78"/>
    <w:rsid w:val="007518A8"/>
    <w:rsid w:val="00757ECE"/>
    <w:rsid w:val="00760876"/>
    <w:rsid w:val="007632F0"/>
    <w:rsid w:val="00765ADE"/>
    <w:rsid w:val="00770A3F"/>
    <w:rsid w:val="00774EA7"/>
    <w:rsid w:val="0077690B"/>
    <w:rsid w:val="00776F22"/>
    <w:rsid w:val="007772ED"/>
    <w:rsid w:val="0077768D"/>
    <w:rsid w:val="0078050E"/>
    <w:rsid w:val="0078068C"/>
    <w:rsid w:val="00780BC9"/>
    <w:rsid w:val="007814CC"/>
    <w:rsid w:val="007834B2"/>
    <w:rsid w:val="007834BD"/>
    <w:rsid w:val="00783E41"/>
    <w:rsid w:val="00784C43"/>
    <w:rsid w:val="0078656F"/>
    <w:rsid w:val="00786805"/>
    <w:rsid w:val="00793242"/>
    <w:rsid w:val="00793BE8"/>
    <w:rsid w:val="00797B9E"/>
    <w:rsid w:val="007A0AEE"/>
    <w:rsid w:val="007A2B00"/>
    <w:rsid w:val="007A4969"/>
    <w:rsid w:val="007A5291"/>
    <w:rsid w:val="007A57E5"/>
    <w:rsid w:val="007A705F"/>
    <w:rsid w:val="007B3E81"/>
    <w:rsid w:val="007B45A6"/>
    <w:rsid w:val="007B5C5D"/>
    <w:rsid w:val="007B6E85"/>
    <w:rsid w:val="007C1097"/>
    <w:rsid w:val="007C2039"/>
    <w:rsid w:val="007C33BD"/>
    <w:rsid w:val="007C4052"/>
    <w:rsid w:val="007C5514"/>
    <w:rsid w:val="007D2958"/>
    <w:rsid w:val="007D4ABD"/>
    <w:rsid w:val="007D6EF0"/>
    <w:rsid w:val="007D74A6"/>
    <w:rsid w:val="007E04EB"/>
    <w:rsid w:val="007E0EB8"/>
    <w:rsid w:val="007E2491"/>
    <w:rsid w:val="007E42CA"/>
    <w:rsid w:val="007E5055"/>
    <w:rsid w:val="007E612E"/>
    <w:rsid w:val="007E78F4"/>
    <w:rsid w:val="007F08B5"/>
    <w:rsid w:val="007F0A88"/>
    <w:rsid w:val="0080035B"/>
    <w:rsid w:val="00800927"/>
    <w:rsid w:val="00803B96"/>
    <w:rsid w:val="00804EF3"/>
    <w:rsid w:val="0080583C"/>
    <w:rsid w:val="0081023E"/>
    <w:rsid w:val="00811070"/>
    <w:rsid w:val="008124E1"/>
    <w:rsid w:val="0081330A"/>
    <w:rsid w:val="00813DB2"/>
    <w:rsid w:val="00815B88"/>
    <w:rsid w:val="00817112"/>
    <w:rsid w:val="00817F8C"/>
    <w:rsid w:val="00825618"/>
    <w:rsid w:val="00825B16"/>
    <w:rsid w:val="00825CAA"/>
    <w:rsid w:val="00827CC1"/>
    <w:rsid w:val="0083224B"/>
    <w:rsid w:val="00832C56"/>
    <w:rsid w:val="00832FCB"/>
    <w:rsid w:val="00836977"/>
    <w:rsid w:val="00837AFA"/>
    <w:rsid w:val="00842051"/>
    <w:rsid w:val="0084283D"/>
    <w:rsid w:val="00842938"/>
    <w:rsid w:val="00842A97"/>
    <w:rsid w:val="00843D1C"/>
    <w:rsid w:val="00845622"/>
    <w:rsid w:val="00845A26"/>
    <w:rsid w:val="008460DD"/>
    <w:rsid w:val="00850CB6"/>
    <w:rsid w:val="0085130C"/>
    <w:rsid w:val="00851585"/>
    <w:rsid w:val="00851885"/>
    <w:rsid w:val="008524EF"/>
    <w:rsid w:val="00853E93"/>
    <w:rsid w:val="0085536C"/>
    <w:rsid w:val="008558F3"/>
    <w:rsid w:val="00861421"/>
    <w:rsid w:val="008628AC"/>
    <w:rsid w:val="00862D9B"/>
    <w:rsid w:val="00863821"/>
    <w:rsid w:val="0086636E"/>
    <w:rsid w:val="00866E1C"/>
    <w:rsid w:val="00871C2E"/>
    <w:rsid w:val="00876D1F"/>
    <w:rsid w:val="00877C12"/>
    <w:rsid w:val="00881B36"/>
    <w:rsid w:val="00881F53"/>
    <w:rsid w:val="008831CD"/>
    <w:rsid w:val="00884253"/>
    <w:rsid w:val="008849C4"/>
    <w:rsid w:val="008853EE"/>
    <w:rsid w:val="008854A1"/>
    <w:rsid w:val="008910C6"/>
    <w:rsid w:val="00892EEC"/>
    <w:rsid w:val="008930B2"/>
    <w:rsid w:val="00895839"/>
    <w:rsid w:val="008A014C"/>
    <w:rsid w:val="008A1F3D"/>
    <w:rsid w:val="008A5039"/>
    <w:rsid w:val="008A7C9F"/>
    <w:rsid w:val="008B0C7E"/>
    <w:rsid w:val="008B1BE8"/>
    <w:rsid w:val="008B228B"/>
    <w:rsid w:val="008B231E"/>
    <w:rsid w:val="008B295C"/>
    <w:rsid w:val="008B40DF"/>
    <w:rsid w:val="008B63D8"/>
    <w:rsid w:val="008B6E0B"/>
    <w:rsid w:val="008B7290"/>
    <w:rsid w:val="008C14C3"/>
    <w:rsid w:val="008C2F65"/>
    <w:rsid w:val="008C55DC"/>
    <w:rsid w:val="008C603A"/>
    <w:rsid w:val="008C63BD"/>
    <w:rsid w:val="008D06CC"/>
    <w:rsid w:val="008D1A50"/>
    <w:rsid w:val="008D4376"/>
    <w:rsid w:val="008E0FBC"/>
    <w:rsid w:val="008E178C"/>
    <w:rsid w:val="008E1953"/>
    <w:rsid w:val="008E218A"/>
    <w:rsid w:val="008E2B5B"/>
    <w:rsid w:val="008E5F50"/>
    <w:rsid w:val="008F07CF"/>
    <w:rsid w:val="008F12AF"/>
    <w:rsid w:val="008F1E45"/>
    <w:rsid w:val="008F2D3F"/>
    <w:rsid w:val="008F39F6"/>
    <w:rsid w:val="008F48F6"/>
    <w:rsid w:val="008F64C4"/>
    <w:rsid w:val="008F672F"/>
    <w:rsid w:val="0090319D"/>
    <w:rsid w:val="00903FF8"/>
    <w:rsid w:val="00907CB0"/>
    <w:rsid w:val="00907E44"/>
    <w:rsid w:val="009137C7"/>
    <w:rsid w:val="00914FC2"/>
    <w:rsid w:val="00921DA1"/>
    <w:rsid w:val="00922243"/>
    <w:rsid w:val="00924AAF"/>
    <w:rsid w:val="009255CE"/>
    <w:rsid w:val="0092708E"/>
    <w:rsid w:val="00927B57"/>
    <w:rsid w:val="00930172"/>
    <w:rsid w:val="00933586"/>
    <w:rsid w:val="00941764"/>
    <w:rsid w:val="0094287A"/>
    <w:rsid w:val="00942C69"/>
    <w:rsid w:val="00943A7D"/>
    <w:rsid w:val="00943B5F"/>
    <w:rsid w:val="00943D14"/>
    <w:rsid w:val="00944782"/>
    <w:rsid w:val="00946FB6"/>
    <w:rsid w:val="00952D31"/>
    <w:rsid w:val="00954574"/>
    <w:rsid w:val="00957357"/>
    <w:rsid w:val="00960EF1"/>
    <w:rsid w:val="009625CC"/>
    <w:rsid w:val="009668FB"/>
    <w:rsid w:val="009713EC"/>
    <w:rsid w:val="00971656"/>
    <w:rsid w:val="00975420"/>
    <w:rsid w:val="00975AAE"/>
    <w:rsid w:val="00977875"/>
    <w:rsid w:val="00977CE4"/>
    <w:rsid w:val="00980D3D"/>
    <w:rsid w:val="009823AA"/>
    <w:rsid w:val="00984E4F"/>
    <w:rsid w:val="0098557F"/>
    <w:rsid w:val="009912F2"/>
    <w:rsid w:val="00991A7E"/>
    <w:rsid w:val="00991B32"/>
    <w:rsid w:val="009965F2"/>
    <w:rsid w:val="00997967"/>
    <w:rsid w:val="00997F9C"/>
    <w:rsid w:val="009A2AD6"/>
    <w:rsid w:val="009A2F60"/>
    <w:rsid w:val="009A4076"/>
    <w:rsid w:val="009A64C7"/>
    <w:rsid w:val="009B1A95"/>
    <w:rsid w:val="009B335D"/>
    <w:rsid w:val="009B48EC"/>
    <w:rsid w:val="009B54AD"/>
    <w:rsid w:val="009B7816"/>
    <w:rsid w:val="009B786B"/>
    <w:rsid w:val="009B7884"/>
    <w:rsid w:val="009B7A1E"/>
    <w:rsid w:val="009C0288"/>
    <w:rsid w:val="009C09BC"/>
    <w:rsid w:val="009D26C3"/>
    <w:rsid w:val="009D3DE8"/>
    <w:rsid w:val="009E062F"/>
    <w:rsid w:val="009E178E"/>
    <w:rsid w:val="009E21B4"/>
    <w:rsid w:val="009E2CD3"/>
    <w:rsid w:val="009E4BC2"/>
    <w:rsid w:val="009E64EB"/>
    <w:rsid w:val="009E70C0"/>
    <w:rsid w:val="009F0E92"/>
    <w:rsid w:val="009F13F3"/>
    <w:rsid w:val="009F3A66"/>
    <w:rsid w:val="009F3DA2"/>
    <w:rsid w:val="00A019BF"/>
    <w:rsid w:val="00A025FD"/>
    <w:rsid w:val="00A0720D"/>
    <w:rsid w:val="00A10D77"/>
    <w:rsid w:val="00A12166"/>
    <w:rsid w:val="00A122AE"/>
    <w:rsid w:val="00A1412C"/>
    <w:rsid w:val="00A162DC"/>
    <w:rsid w:val="00A16C90"/>
    <w:rsid w:val="00A21E0D"/>
    <w:rsid w:val="00A25D0F"/>
    <w:rsid w:val="00A27E3F"/>
    <w:rsid w:val="00A3004C"/>
    <w:rsid w:val="00A302A9"/>
    <w:rsid w:val="00A303B0"/>
    <w:rsid w:val="00A32500"/>
    <w:rsid w:val="00A34FA3"/>
    <w:rsid w:val="00A3724A"/>
    <w:rsid w:val="00A37928"/>
    <w:rsid w:val="00A40B1B"/>
    <w:rsid w:val="00A42BE1"/>
    <w:rsid w:val="00A43F45"/>
    <w:rsid w:val="00A45627"/>
    <w:rsid w:val="00A46413"/>
    <w:rsid w:val="00A5086A"/>
    <w:rsid w:val="00A540C7"/>
    <w:rsid w:val="00A54414"/>
    <w:rsid w:val="00A55330"/>
    <w:rsid w:val="00A56E66"/>
    <w:rsid w:val="00A63966"/>
    <w:rsid w:val="00A6535E"/>
    <w:rsid w:val="00A71E9D"/>
    <w:rsid w:val="00A72434"/>
    <w:rsid w:val="00A7337B"/>
    <w:rsid w:val="00A73A5A"/>
    <w:rsid w:val="00A73E6A"/>
    <w:rsid w:val="00A75310"/>
    <w:rsid w:val="00A80562"/>
    <w:rsid w:val="00A80BED"/>
    <w:rsid w:val="00A814B9"/>
    <w:rsid w:val="00A839D5"/>
    <w:rsid w:val="00A83BC0"/>
    <w:rsid w:val="00A85655"/>
    <w:rsid w:val="00A858E9"/>
    <w:rsid w:val="00A8651A"/>
    <w:rsid w:val="00A86E09"/>
    <w:rsid w:val="00A8717C"/>
    <w:rsid w:val="00A91E57"/>
    <w:rsid w:val="00A93B33"/>
    <w:rsid w:val="00AA41CC"/>
    <w:rsid w:val="00AA79D1"/>
    <w:rsid w:val="00AA7FF4"/>
    <w:rsid w:val="00AB27D2"/>
    <w:rsid w:val="00AB382B"/>
    <w:rsid w:val="00AB5697"/>
    <w:rsid w:val="00AB5B35"/>
    <w:rsid w:val="00AB7CB7"/>
    <w:rsid w:val="00AC014B"/>
    <w:rsid w:val="00AC0CFB"/>
    <w:rsid w:val="00AC258B"/>
    <w:rsid w:val="00AC3810"/>
    <w:rsid w:val="00AC426A"/>
    <w:rsid w:val="00AC54FC"/>
    <w:rsid w:val="00AC7AA0"/>
    <w:rsid w:val="00AD0A8C"/>
    <w:rsid w:val="00AD2841"/>
    <w:rsid w:val="00AD3CBB"/>
    <w:rsid w:val="00AD556D"/>
    <w:rsid w:val="00AD564B"/>
    <w:rsid w:val="00AD6FDF"/>
    <w:rsid w:val="00AE1B7E"/>
    <w:rsid w:val="00AE323E"/>
    <w:rsid w:val="00AF0D5A"/>
    <w:rsid w:val="00AF2F42"/>
    <w:rsid w:val="00AF6ACD"/>
    <w:rsid w:val="00B01D59"/>
    <w:rsid w:val="00B0317E"/>
    <w:rsid w:val="00B04FC2"/>
    <w:rsid w:val="00B06201"/>
    <w:rsid w:val="00B06CE9"/>
    <w:rsid w:val="00B077B9"/>
    <w:rsid w:val="00B10721"/>
    <w:rsid w:val="00B16E9F"/>
    <w:rsid w:val="00B26489"/>
    <w:rsid w:val="00B30FFE"/>
    <w:rsid w:val="00B32CB1"/>
    <w:rsid w:val="00B32D05"/>
    <w:rsid w:val="00B336BB"/>
    <w:rsid w:val="00B34B02"/>
    <w:rsid w:val="00B35A78"/>
    <w:rsid w:val="00B363EF"/>
    <w:rsid w:val="00B4119F"/>
    <w:rsid w:val="00B418ED"/>
    <w:rsid w:val="00B43B71"/>
    <w:rsid w:val="00B4422A"/>
    <w:rsid w:val="00B447A2"/>
    <w:rsid w:val="00B475ED"/>
    <w:rsid w:val="00B4766C"/>
    <w:rsid w:val="00B47F04"/>
    <w:rsid w:val="00B50122"/>
    <w:rsid w:val="00B50235"/>
    <w:rsid w:val="00B50DA2"/>
    <w:rsid w:val="00B520B9"/>
    <w:rsid w:val="00B52BAB"/>
    <w:rsid w:val="00B52D5E"/>
    <w:rsid w:val="00B532B6"/>
    <w:rsid w:val="00B546B2"/>
    <w:rsid w:val="00B564B2"/>
    <w:rsid w:val="00B65F43"/>
    <w:rsid w:val="00B66A0E"/>
    <w:rsid w:val="00B70A76"/>
    <w:rsid w:val="00B738F4"/>
    <w:rsid w:val="00B801D2"/>
    <w:rsid w:val="00B834FC"/>
    <w:rsid w:val="00B838DC"/>
    <w:rsid w:val="00B845B1"/>
    <w:rsid w:val="00B85555"/>
    <w:rsid w:val="00B85720"/>
    <w:rsid w:val="00B86115"/>
    <w:rsid w:val="00B8683A"/>
    <w:rsid w:val="00B87B26"/>
    <w:rsid w:val="00B915E0"/>
    <w:rsid w:val="00B91932"/>
    <w:rsid w:val="00B9327E"/>
    <w:rsid w:val="00B97D0B"/>
    <w:rsid w:val="00BA0762"/>
    <w:rsid w:val="00BA0772"/>
    <w:rsid w:val="00BA5762"/>
    <w:rsid w:val="00BB0328"/>
    <w:rsid w:val="00BB0425"/>
    <w:rsid w:val="00BB180F"/>
    <w:rsid w:val="00BB2F70"/>
    <w:rsid w:val="00BB3709"/>
    <w:rsid w:val="00BB4F8F"/>
    <w:rsid w:val="00BC069C"/>
    <w:rsid w:val="00BC0EA7"/>
    <w:rsid w:val="00BC149B"/>
    <w:rsid w:val="00BC3921"/>
    <w:rsid w:val="00BC3CD8"/>
    <w:rsid w:val="00BC495A"/>
    <w:rsid w:val="00BC78A0"/>
    <w:rsid w:val="00BC7DE2"/>
    <w:rsid w:val="00BD149B"/>
    <w:rsid w:val="00BD5B8F"/>
    <w:rsid w:val="00BE31D4"/>
    <w:rsid w:val="00BE3B65"/>
    <w:rsid w:val="00BE5AE3"/>
    <w:rsid w:val="00BE6224"/>
    <w:rsid w:val="00BE6709"/>
    <w:rsid w:val="00BE6F76"/>
    <w:rsid w:val="00BE7BC3"/>
    <w:rsid w:val="00BF29E9"/>
    <w:rsid w:val="00BF6619"/>
    <w:rsid w:val="00BF70FA"/>
    <w:rsid w:val="00C01877"/>
    <w:rsid w:val="00C01A22"/>
    <w:rsid w:val="00C06489"/>
    <w:rsid w:val="00C06566"/>
    <w:rsid w:val="00C07B0E"/>
    <w:rsid w:val="00C104DA"/>
    <w:rsid w:val="00C117F0"/>
    <w:rsid w:val="00C1477A"/>
    <w:rsid w:val="00C228F1"/>
    <w:rsid w:val="00C23AEA"/>
    <w:rsid w:val="00C26F3C"/>
    <w:rsid w:val="00C27817"/>
    <w:rsid w:val="00C27DE5"/>
    <w:rsid w:val="00C32C0D"/>
    <w:rsid w:val="00C32F82"/>
    <w:rsid w:val="00C33CC8"/>
    <w:rsid w:val="00C33EB3"/>
    <w:rsid w:val="00C37C1F"/>
    <w:rsid w:val="00C406E4"/>
    <w:rsid w:val="00C4105F"/>
    <w:rsid w:val="00C41A0C"/>
    <w:rsid w:val="00C432D5"/>
    <w:rsid w:val="00C45030"/>
    <w:rsid w:val="00C46B62"/>
    <w:rsid w:val="00C5014B"/>
    <w:rsid w:val="00C506BB"/>
    <w:rsid w:val="00C6224F"/>
    <w:rsid w:val="00C63E31"/>
    <w:rsid w:val="00C7453B"/>
    <w:rsid w:val="00C74BF2"/>
    <w:rsid w:val="00C764F6"/>
    <w:rsid w:val="00C76B93"/>
    <w:rsid w:val="00C7766D"/>
    <w:rsid w:val="00C837EC"/>
    <w:rsid w:val="00C83FAC"/>
    <w:rsid w:val="00C84113"/>
    <w:rsid w:val="00C857DD"/>
    <w:rsid w:val="00C879AE"/>
    <w:rsid w:val="00C91A02"/>
    <w:rsid w:val="00C92577"/>
    <w:rsid w:val="00C926D8"/>
    <w:rsid w:val="00C956F6"/>
    <w:rsid w:val="00C963CA"/>
    <w:rsid w:val="00CA0AB0"/>
    <w:rsid w:val="00CA4FEF"/>
    <w:rsid w:val="00CB00F4"/>
    <w:rsid w:val="00CB02FE"/>
    <w:rsid w:val="00CB048E"/>
    <w:rsid w:val="00CB2E31"/>
    <w:rsid w:val="00CB3A2F"/>
    <w:rsid w:val="00CB7FC2"/>
    <w:rsid w:val="00CC19B4"/>
    <w:rsid w:val="00CC3723"/>
    <w:rsid w:val="00CC4F58"/>
    <w:rsid w:val="00CC58A9"/>
    <w:rsid w:val="00CC6079"/>
    <w:rsid w:val="00CC7953"/>
    <w:rsid w:val="00CC7D5F"/>
    <w:rsid w:val="00CD0CCE"/>
    <w:rsid w:val="00CD386A"/>
    <w:rsid w:val="00CD4D01"/>
    <w:rsid w:val="00CE060C"/>
    <w:rsid w:val="00CE07C0"/>
    <w:rsid w:val="00CE2160"/>
    <w:rsid w:val="00CE3FF8"/>
    <w:rsid w:val="00CE6B52"/>
    <w:rsid w:val="00CF1172"/>
    <w:rsid w:val="00CF16BC"/>
    <w:rsid w:val="00CF16C6"/>
    <w:rsid w:val="00D02B0D"/>
    <w:rsid w:val="00D10A46"/>
    <w:rsid w:val="00D11631"/>
    <w:rsid w:val="00D11FE7"/>
    <w:rsid w:val="00D175B7"/>
    <w:rsid w:val="00D17662"/>
    <w:rsid w:val="00D214BC"/>
    <w:rsid w:val="00D2435F"/>
    <w:rsid w:val="00D25170"/>
    <w:rsid w:val="00D3097B"/>
    <w:rsid w:val="00D31330"/>
    <w:rsid w:val="00D34F3F"/>
    <w:rsid w:val="00D36173"/>
    <w:rsid w:val="00D36F2A"/>
    <w:rsid w:val="00D3749A"/>
    <w:rsid w:val="00D40A4C"/>
    <w:rsid w:val="00D4259F"/>
    <w:rsid w:val="00D4421A"/>
    <w:rsid w:val="00D44509"/>
    <w:rsid w:val="00D46DD5"/>
    <w:rsid w:val="00D503F3"/>
    <w:rsid w:val="00D5398E"/>
    <w:rsid w:val="00D548BA"/>
    <w:rsid w:val="00D60974"/>
    <w:rsid w:val="00D61E08"/>
    <w:rsid w:val="00D65650"/>
    <w:rsid w:val="00D65845"/>
    <w:rsid w:val="00D66CD5"/>
    <w:rsid w:val="00D66D18"/>
    <w:rsid w:val="00D705AE"/>
    <w:rsid w:val="00D70B57"/>
    <w:rsid w:val="00D76B35"/>
    <w:rsid w:val="00D77479"/>
    <w:rsid w:val="00D77EF0"/>
    <w:rsid w:val="00D81C9F"/>
    <w:rsid w:val="00D8206B"/>
    <w:rsid w:val="00D87740"/>
    <w:rsid w:val="00D90014"/>
    <w:rsid w:val="00D9052A"/>
    <w:rsid w:val="00D90AFE"/>
    <w:rsid w:val="00D97B6C"/>
    <w:rsid w:val="00DA3785"/>
    <w:rsid w:val="00DA66A1"/>
    <w:rsid w:val="00DB63E1"/>
    <w:rsid w:val="00DB71F4"/>
    <w:rsid w:val="00DC026A"/>
    <w:rsid w:val="00DC13BF"/>
    <w:rsid w:val="00DC1C52"/>
    <w:rsid w:val="00DC5E56"/>
    <w:rsid w:val="00DD0F4F"/>
    <w:rsid w:val="00DD1651"/>
    <w:rsid w:val="00DD2FE9"/>
    <w:rsid w:val="00DD39DF"/>
    <w:rsid w:val="00DD49E3"/>
    <w:rsid w:val="00DE0FF3"/>
    <w:rsid w:val="00DE13F0"/>
    <w:rsid w:val="00DE4A93"/>
    <w:rsid w:val="00DE594E"/>
    <w:rsid w:val="00DF38EE"/>
    <w:rsid w:val="00DF5C75"/>
    <w:rsid w:val="00E009F8"/>
    <w:rsid w:val="00E0142B"/>
    <w:rsid w:val="00E05F5E"/>
    <w:rsid w:val="00E07743"/>
    <w:rsid w:val="00E077EB"/>
    <w:rsid w:val="00E10DB5"/>
    <w:rsid w:val="00E1201D"/>
    <w:rsid w:val="00E1213F"/>
    <w:rsid w:val="00E16E5F"/>
    <w:rsid w:val="00E176DE"/>
    <w:rsid w:val="00E2115E"/>
    <w:rsid w:val="00E21F54"/>
    <w:rsid w:val="00E266EB"/>
    <w:rsid w:val="00E307DB"/>
    <w:rsid w:val="00E30AB1"/>
    <w:rsid w:val="00E36F24"/>
    <w:rsid w:val="00E43C88"/>
    <w:rsid w:val="00E446D0"/>
    <w:rsid w:val="00E47BAE"/>
    <w:rsid w:val="00E502F5"/>
    <w:rsid w:val="00E51151"/>
    <w:rsid w:val="00E5276D"/>
    <w:rsid w:val="00E52EEC"/>
    <w:rsid w:val="00E5443F"/>
    <w:rsid w:val="00E54947"/>
    <w:rsid w:val="00E57D80"/>
    <w:rsid w:val="00E62415"/>
    <w:rsid w:val="00E62C60"/>
    <w:rsid w:val="00E62CAA"/>
    <w:rsid w:val="00E637AD"/>
    <w:rsid w:val="00E645B9"/>
    <w:rsid w:val="00E65858"/>
    <w:rsid w:val="00E664CE"/>
    <w:rsid w:val="00E7393B"/>
    <w:rsid w:val="00E82B19"/>
    <w:rsid w:val="00E8410C"/>
    <w:rsid w:val="00E84C1E"/>
    <w:rsid w:val="00E8546E"/>
    <w:rsid w:val="00E86124"/>
    <w:rsid w:val="00E92FB8"/>
    <w:rsid w:val="00E946A1"/>
    <w:rsid w:val="00EB0149"/>
    <w:rsid w:val="00EB177B"/>
    <w:rsid w:val="00EB23E8"/>
    <w:rsid w:val="00EB2C40"/>
    <w:rsid w:val="00EB2CD7"/>
    <w:rsid w:val="00EB34B3"/>
    <w:rsid w:val="00EB3DC8"/>
    <w:rsid w:val="00EB4756"/>
    <w:rsid w:val="00EC1462"/>
    <w:rsid w:val="00EC1E87"/>
    <w:rsid w:val="00EC2F8E"/>
    <w:rsid w:val="00EC4557"/>
    <w:rsid w:val="00EC53C7"/>
    <w:rsid w:val="00EC600F"/>
    <w:rsid w:val="00ED0E84"/>
    <w:rsid w:val="00ED1020"/>
    <w:rsid w:val="00ED3A85"/>
    <w:rsid w:val="00ED4DED"/>
    <w:rsid w:val="00ED5474"/>
    <w:rsid w:val="00ED59A6"/>
    <w:rsid w:val="00ED7427"/>
    <w:rsid w:val="00ED7AE4"/>
    <w:rsid w:val="00EE1C4F"/>
    <w:rsid w:val="00EE3175"/>
    <w:rsid w:val="00EE699F"/>
    <w:rsid w:val="00EE6E51"/>
    <w:rsid w:val="00EF24F9"/>
    <w:rsid w:val="00EF28C8"/>
    <w:rsid w:val="00EF4F4B"/>
    <w:rsid w:val="00EF50A0"/>
    <w:rsid w:val="00EF55B8"/>
    <w:rsid w:val="00F00FBE"/>
    <w:rsid w:val="00F02F63"/>
    <w:rsid w:val="00F044AA"/>
    <w:rsid w:val="00F10933"/>
    <w:rsid w:val="00F1213B"/>
    <w:rsid w:val="00F13823"/>
    <w:rsid w:val="00F140E8"/>
    <w:rsid w:val="00F152FB"/>
    <w:rsid w:val="00F168EF"/>
    <w:rsid w:val="00F21E86"/>
    <w:rsid w:val="00F2215B"/>
    <w:rsid w:val="00F23117"/>
    <w:rsid w:val="00F237D4"/>
    <w:rsid w:val="00F25EC5"/>
    <w:rsid w:val="00F266B1"/>
    <w:rsid w:val="00F305CD"/>
    <w:rsid w:val="00F33DF1"/>
    <w:rsid w:val="00F370D7"/>
    <w:rsid w:val="00F419C1"/>
    <w:rsid w:val="00F45769"/>
    <w:rsid w:val="00F46DF5"/>
    <w:rsid w:val="00F47376"/>
    <w:rsid w:val="00F52C96"/>
    <w:rsid w:val="00F533DB"/>
    <w:rsid w:val="00F6068C"/>
    <w:rsid w:val="00F60F0F"/>
    <w:rsid w:val="00F61CB8"/>
    <w:rsid w:val="00F667A4"/>
    <w:rsid w:val="00F66916"/>
    <w:rsid w:val="00F6774E"/>
    <w:rsid w:val="00F67D06"/>
    <w:rsid w:val="00F73AE1"/>
    <w:rsid w:val="00F74FD4"/>
    <w:rsid w:val="00F756BF"/>
    <w:rsid w:val="00F77059"/>
    <w:rsid w:val="00F77D96"/>
    <w:rsid w:val="00F848CD"/>
    <w:rsid w:val="00F8494E"/>
    <w:rsid w:val="00F849EC"/>
    <w:rsid w:val="00F86240"/>
    <w:rsid w:val="00F878E4"/>
    <w:rsid w:val="00FA0DAA"/>
    <w:rsid w:val="00FA11E9"/>
    <w:rsid w:val="00FA1326"/>
    <w:rsid w:val="00FA2543"/>
    <w:rsid w:val="00FA27C3"/>
    <w:rsid w:val="00FA3D63"/>
    <w:rsid w:val="00FA3F46"/>
    <w:rsid w:val="00FA5449"/>
    <w:rsid w:val="00FB06FB"/>
    <w:rsid w:val="00FB3AB6"/>
    <w:rsid w:val="00FB4BFE"/>
    <w:rsid w:val="00FB5ADB"/>
    <w:rsid w:val="00FB6E72"/>
    <w:rsid w:val="00FB6E9F"/>
    <w:rsid w:val="00FC0B91"/>
    <w:rsid w:val="00FC1EDC"/>
    <w:rsid w:val="00FC437F"/>
    <w:rsid w:val="00FD328A"/>
    <w:rsid w:val="00FD374D"/>
    <w:rsid w:val="00FD5235"/>
    <w:rsid w:val="00FD6EF6"/>
    <w:rsid w:val="00FD7040"/>
    <w:rsid w:val="00FE1128"/>
    <w:rsid w:val="00FE23AF"/>
    <w:rsid w:val="00FE355C"/>
    <w:rsid w:val="00FE3EB2"/>
    <w:rsid w:val="00FE4CBB"/>
    <w:rsid w:val="00FE4F06"/>
    <w:rsid w:val="00FE62D0"/>
    <w:rsid w:val="00FE7711"/>
    <w:rsid w:val="00FF0117"/>
    <w:rsid w:val="00FF1D87"/>
    <w:rsid w:val="00FF1EFA"/>
    <w:rsid w:val="00FF28AC"/>
    <w:rsid w:val="00FF32BC"/>
    <w:rsid w:val="00FF35A5"/>
    <w:rsid w:val="00FF44BB"/>
    <w:rsid w:val="00FF5C16"/>
    <w:rsid w:val="00FF7B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EE9D2"/>
  <w15:chartTrackingRefBased/>
  <w15:docId w15:val="{32CA8D43-3E1A-4943-923D-E7B862275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2C0"/>
  </w:style>
  <w:style w:type="paragraph" w:styleId="Heading1">
    <w:name w:val="heading 1"/>
    <w:basedOn w:val="Normal"/>
    <w:next w:val="Normal"/>
    <w:link w:val="Heading1Char"/>
    <w:uiPriority w:val="9"/>
    <w:qFormat/>
    <w:rsid w:val="009222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222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22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22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22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22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22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22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22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22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222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22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22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22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22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22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22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2243"/>
    <w:rPr>
      <w:rFonts w:eastAsiaTheme="majorEastAsia" w:cstheme="majorBidi"/>
      <w:color w:val="272727" w:themeColor="text1" w:themeTint="D8"/>
    </w:rPr>
  </w:style>
  <w:style w:type="paragraph" w:styleId="Title">
    <w:name w:val="Title"/>
    <w:basedOn w:val="Normal"/>
    <w:next w:val="Normal"/>
    <w:link w:val="TitleChar"/>
    <w:uiPriority w:val="10"/>
    <w:qFormat/>
    <w:rsid w:val="009222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22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22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22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2243"/>
    <w:pPr>
      <w:spacing w:before="160"/>
      <w:jc w:val="center"/>
    </w:pPr>
    <w:rPr>
      <w:i/>
      <w:iCs/>
      <w:color w:val="404040" w:themeColor="text1" w:themeTint="BF"/>
    </w:rPr>
  </w:style>
  <w:style w:type="character" w:customStyle="1" w:styleId="QuoteChar">
    <w:name w:val="Quote Char"/>
    <w:basedOn w:val="DefaultParagraphFont"/>
    <w:link w:val="Quote"/>
    <w:uiPriority w:val="29"/>
    <w:rsid w:val="00922243"/>
    <w:rPr>
      <w:i/>
      <w:iCs/>
      <w:color w:val="404040" w:themeColor="text1" w:themeTint="BF"/>
    </w:rPr>
  </w:style>
  <w:style w:type="paragraph" w:styleId="ListParagraph">
    <w:name w:val="List Paragraph"/>
    <w:basedOn w:val="Normal"/>
    <w:uiPriority w:val="34"/>
    <w:qFormat/>
    <w:rsid w:val="00922243"/>
    <w:pPr>
      <w:ind w:left="720"/>
      <w:contextualSpacing/>
    </w:pPr>
  </w:style>
  <w:style w:type="character" w:styleId="IntenseEmphasis">
    <w:name w:val="Intense Emphasis"/>
    <w:basedOn w:val="DefaultParagraphFont"/>
    <w:uiPriority w:val="21"/>
    <w:qFormat/>
    <w:rsid w:val="00922243"/>
    <w:rPr>
      <w:i/>
      <w:iCs/>
      <w:color w:val="0F4761" w:themeColor="accent1" w:themeShade="BF"/>
    </w:rPr>
  </w:style>
  <w:style w:type="paragraph" w:styleId="IntenseQuote">
    <w:name w:val="Intense Quote"/>
    <w:basedOn w:val="Normal"/>
    <w:next w:val="Normal"/>
    <w:link w:val="IntenseQuoteChar"/>
    <w:uiPriority w:val="30"/>
    <w:qFormat/>
    <w:rsid w:val="009222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2243"/>
    <w:rPr>
      <w:i/>
      <w:iCs/>
      <w:color w:val="0F4761" w:themeColor="accent1" w:themeShade="BF"/>
    </w:rPr>
  </w:style>
  <w:style w:type="character" w:styleId="IntenseReference">
    <w:name w:val="Intense Reference"/>
    <w:basedOn w:val="DefaultParagraphFont"/>
    <w:uiPriority w:val="32"/>
    <w:qFormat/>
    <w:rsid w:val="00922243"/>
    <w:rPr>
      <w:b/>
      <w:bCs/>
      <w:smallCaps/>
      <w:color w:val="0F4761" w:themeColor="accent1" w:themeShade="BF"/>
      <w:spacing w:val="5"/>
    </w:rPr>
  </w:style>
  <w:style w:type="character" w:styleId="Hyperlink">
    <w:name w:val="Hyperlink"/>
    <w:basedOn w:val="DefaultParagraphFont"/>
    <w:uiPriority w:val="99"/>
    <w:unhideWhenUsed/>
    <w:rsid w:val="00DA3785"/>
    <w:rPr>
      <w:color w:val="467886" w:themeColor="hyperlink"/>
      <w:u w:val="single"/>
    </w:rPr>
  </w:style>
  <w:style w:type="character" w:styleId="UnresolvedMention">
    <w:name w:val="Unresolved Mention"/>
    <w:basedOn w:val="DefaultParagraphFont"/>
    <w:uiPriority w:val="99"/>
    <w:semiHidden/>
    <w:unhideWhenUsed/>
    <w:rsid w:val="00DA3785"/>
    <w:rPr>
      <w:color w:val="605E5C"/>
      <w:shd w:val="clear" w:color="auto" w:fill="E1DFDD"/>
    </w:rPr>
  </w:style>
  <w:style w:type="character" w:styleId="CommentReference">
    <w:name w:val="annotation reference"/>
    <w:basedOn w:val="DefaultParagraphFont"/>
    <w:uiPriority w:val="99"/>
    <w:semiHidden/>
    <w:unhideWhenUsed/>
    <w:rsid w:val="00C76B93"/>
    <w:rPr>
      <w:sz w:val="16"/>
      <w:szCs w:val="16"/>
    </w:rPr>
  </w:style>
  <w:style w:type="paragraph" w:styleId="CommentText">
    <w:name w:val="annotation text"/>
    <w:basedOn w:val="Normal"/>
    <w:link w:val="CommentTextChar"/>
    <w:uiPriority w:val="99"/>
    <w:unhideWhenUsed/>
    <w:rsid w:val="00C76B93"/>
    <w:pPr>
      <w:spacing w:line="240" w:lineRule="auto"/>
    </w:pPr>
    <w:rPr>
      <w:sz w:val="20"/>
      <w:szCs w:val="20"/>
    </w:rPr>
  </w:style>
  <w:style w:type="character" w:customStyle="1" w:styleId="CommentTextChar">
    <w:name w:val="Comment Text Char"/>
    <w:basedOn w:val="DefaultParagraphFont"/>
    <w:link w:val="CommentText"/>
    <w:uiPriority w:val="99"/>
    <w:rsid w:val="00C76B93"/>
    <w:rPr>
      <w:sz w:val="20"/>
      <w:szCs w:val="20"/>
    </w:rPr>
  </w:style>
  <w:style w:type="paragraph" w:styleId="CommentSubject">
    <w:name w:val="annotation subject"/>
    <w:basedOn w:val="CommentText"/>
    <w:next w:val="CommentText"/>
    <w:link w:val="CommentSubjectChar"/>
    <w:uiPriority w:val="99"/>
    <w:semiHidden/>
    <w:unhideWhenUsed/>
    <w:rsid w:val="00C76B93"/>
    <w:rPr>
      <w:b/>
      <w:bCs/>
    </w:rPr>
  </w:style>
  <w:style w:type="character" w:customStyle="1" w:styleId="CommentSubjectChar">
    <w:name w:val="Comment Subject Char"/>
    <w:basedOn w:val="CommentTextChar"/>
    <w:link w:val="CommentSubject"/>
    <w:uiPriority w:val="99"/>
    <w:semiHidden/>
    <w:rsid w:val="00C76B93"/>
    <w:rPr>
      <w:b/>
      <w:bCs/>
      <w:sz w:val="20"/>
      <w:szCs w:val="20"/>
    </w:rPr>
  </w:style>
  <w:style w:type="paragraph" w:styleId="TOCHeading">
    <w:name w:val="TOC Heading"/>
    <w:basedOn w:val="Heading1"/>
    <w:next w:val="Normal"/>
    <w:uiPriority w:val="39"/>
    <w:unhideWhenUsed/>
    <w:qFormat/>
    <w:rsid w:val="0052489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24891"/>
    <w:pPr>
      <w:spacing w:after="100"/>
    </w:pPr>
  </w:style>
  <w:style w:type="paragraph" w:styleId="Header">
    <w:name w:val="header"/>
    <w:basedOn w:val="Normal"/>
    <w:link w:val="HeaderChar"/>
    <w:uiPriority w:val="99"/>
    <w:unhideWhenUsed/>
    <w:rsid w:val="005248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891"/>
  </w:style>
  <w:style w:type="paragraph" w:styleId="Footer">
    <w:name w:val="footer"/>
    <w:basedOn w:val="Normal"/>
    <w:link w:val="FooterChar"/>
    <w:uiPriority w:val="99"/>
    <w:unhideWhenUsed/>
    <w:rsid w:val="005248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8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76007-90DA-43F7-BCD1-F24705F83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22</Pages>
  <Words>5645</Words>
  <Characters>32183</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37753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Sacha Ashley-Jones (Hywel Dda UHB - Project Support Manager - Workforce Planning)</dc:creator>
  <cp:keywords/>
  <dc:description/>
  <cp:lastModifiedBy>Sacha Ashley-Jones (Hywel Dda UHB - Project Support Manager - Workforce Planning)</cp:lastModifiedBy>
  <cp:revision>42</cp:revision>
  <dcterms:created xsi:type="dcterms:W3CDTF">2025-11-26T15:55:00Z</dcterms:created>
  <dcterms:modified xsi:type="dcterms:W3CDTF">2025-11-26T16:48:00Z</dcterms:modified>
</cp:coreProperties>
</file>