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FC7CF0F">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2FC7CF0F">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4637B2E8" w14:textId="77777777" w:rsidTr="2FC7CF0F">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68781884" w:rsidR="008F1308" w:rsidRPr="00A406E5" w:rsidRDefault="00677F37" w:rsidP="2FC7CF0F">
            <w:pPr>
              <w:spacing w:before="120" w:after="120"/>
              <w:jc w:val="both"/>
              <w:rPr>
                <w:rFonts w:ascii="Arial" w:hAnsi="Arial" w:cs="Arial"/>
                <w:b/>
                <w:bCs/>
                <w:sz w:val="22"/>
                <w:szCs w:val="22"/>
              </w:rPr>
            </w:pPr>
            <w:r>
              <w:rPr>
                <w:rFonts w:ascii="Arial" w:hAnsi="Arial" w:cs="Arial"/>
                <w:b/>
                <w:bCs/>
                <w:sz w:val="22"/>
                <w:szCs w:val="22"/>
              </w:rPr>
              <w:t>Armies and Navies</w:t>
            </w:r>
          </w:p>
        </w:tc>
      </w:tr>
      <w:tr w:rsidR="00B84B5B" w:rsidRPr="00A406E5" w14:paraId="1D159DC8" w14:textId="77777777" w:rsidTr="2FC7CF0F">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B7DAFB" w14:textId="543F1939" w:rsidR="00B84B5B" w:rsidRPr="00A406E5" w:rsidRDefault="00677F37" w:rsidP="2FC7CF0F">
            <w:pPr>
              <w:spacing w:before="120" w:after="120"/>
              <w:jc w:val="both"/>
              <w:rPr>
                <w:rFonts w:ascii="Arial" w:hAnsi="Arial" w:cs="Arial"/>
                <w:b/>
                <w:bCs/>
                <w:sz w:val="22"/>
                <w:szCs w:val="22"/>
              </w:rPr>
            </w:pPr>
            <w:r>
              <w:rPr>
                <w:rFonts w:ascii="Arial" w:hAnsi="Arial" w:cs="Arial"/>
                <w:b/>
                <w:bCs/>
                <w:sz w:val="22"/>
                <w:szCs w:val="22"/>
              </w:rPr>
              <w:t>HPAH6044</w:t>
            </w:r>
          </w:p>
          <w:p w14:paraId="5A39BBE3" w14:textId="4EC085D7" w:rsidR="00B84B5B" w:rsidRPr="00A406E5" w:rsidRDefault="00B84B5B" w:rsidP="2FC7CF0F">
            <w:pPr>
              <w:spacing w:before="120" w:after="120"/>
              <w:jc w:val="both"/>
              <w:rPr>
                <w:rFonts w:ascii="Arial" w:hAnsi="Arial" w:cs="Arial"/>
                <w:b/>
                <w:bCs/>
                <w:sz w:val="22"/>
                <w:szCs w:val="22"/>
              </w:rPr>
            </w:pP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07B0178" w:rsidR="00B84B5B" w:rsidRPr="00A406E5" w:rsidRDefault="00677F37" w:rsidP="2FC7CF0F">
            <w:pPr>
              <w:spacing w:before="120" w:after="120"/>
              <w:jc w:val="both"/>
              <w:rPr>
                <w:rFonts w:ascii="Arial" w:hAnsi="Arial" w:cs="Arial"/>
                <w:b/>
                <w:bCs/>
                <w:sz w:val="22"/>
                <w:szCs w:val="22"/>
              </w:rPr>
            </w:pPr>
            <w:r>
              <w:rPr>
                <w:rFonts w:ascii="Arial" w:hAnsi="Arial" w:cs="Arial"/>
                <w:b/>
                <w:bCs/>
                <w:sz w:val="22"/>
                <w:szCs w:val="22"/>
              </w:rPr>
              <w:t>100%</w:t>
            </w:r>
          </w:p>
        </w:tc>
      </w:tr>
      <w:tr w:rsidR="00DB116D" w:rsidRPr="00A406E5" w14:paraId="1A62C605" w14:textId="77777777" w:rsidTr="2FC7CF0F">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FF2CB04" w:rsidR="00DB116D" w:rsidRPr="00A406E5" w:rsidRDefault="00677F37" w:rsidP="2FC7CF0F">
            <w:pPr>
              <w:spacing w:before="120" w:after="120"/>
              <w:jc w:val="both"/>
              <w:rPr>
                <w:rFonts w:ascii="Arial" w:hAnsi="Arial" w:cs="Arial"/>
                <w:b/>
                <w:bCs/>
                <w:sz w:val="22"/>
                <w:szCs w:val="22"/>
              </w:rPr>
            </w:pPr>
            <w:r>
              <w:rPr>
                <w:rFonts w:ascii="Arial" w:hAnsi="Arial" w:cs="Arial"/>
                <w:b/>
                <w:bCs/>
                <w:sz w:val="22"/>
                <w:szCs w:val="22"/>
              </w:rPr>
              <w:t>EB</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2FC7CF0F">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3AEFF5D3" w:rsidR="00DB116D" w:rsidRPr="00A406E5" w:rsidRDefault="00677F37" w:rsidP="2FC7CF0F">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5F5158C2" w:rsidR="00DB116D" w:rsidRPr="00A406E5" w:rsidRDefault="00677F37" w:rsidP="2FC7CF0F">
            <w:pPr>
              <w:spacing w:before="120" w:after="120"/>
              <w:jc w:val="both"/>
              <w:rPr>
                <w:rFonts w:ascii="Arial" w:hAnsi="Arial" w:cs="Arial"/>
                <w:b/>
                <w:bCs/>
                <w:sz w:val="22"/>
                <w:szCs w:val="22"/>
              </w:rPr>
            </w:pPr>
            <w:r>
              <w:rPr>
                <w:rFonts w:ascii="Arial" w:hAnsi="Arial" w:cs="Arial"/>
                <w:b/>
                <w:bCs/>
                <w:sz w:val="22"/>
                <w:szCs w:val="22"/>
              </w:rPr>
              <w:t>5000 words</w:t>
            </w:r>
          </w:p>
        </w:tc>
      </w:tr>
      <w:tr w:rsidR="00B84B5B" w:rsidRPr="00A406E5" w14:paraId="27E33F05" w14:textId="77777777" w:rsidTr="2FC7CF0F">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4762B971" w:rsidR="00B84B5B" w:rsidRPr="00A406E5" w:rsidRDefault="00677F37" w:rsidP="005F0579">
            <w:pPr>
              <w:spacing w:before="120" w:after="120"/>
              <w:jc w:val="both"/>
              <w:rPr>
                <w:rFonts w:ascii="Arial" w:hAnsi="Arial" w:cs="Arial"/>
                <w:b/>
                <w:sz w:val="22"/>
                <w:szCs w:val="22"/>
              </w:rPr>
            </w:pPr>
            <w:r>
              <w:rPr>
                <w:rFonts w:ascii="Arial" w:hAnsi="Arial" w:cs="Arial"/>
                <w:b/>
                <w:sz w:val="22"/>
                <w:szCs w:val="22"/>
              </w:rPr>
              <w:t>In block</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64C30D31" w:rsidR="00B84B5B" w:rsidRPr="00A406E5" w:rsidRDefault="00677F37" w:rsidP="005F0579">
            <w:pPr>
              <w:spacing w:before="120" w:after="120"/>
              <w:jc w:val="both"/>
              <w:rPr>
                <w:rFonts w:ascii="Arial" w:hAnsi="Arial" w:cs="Arial"/>
                <w:b/>
                <w:sz w:val="22"/>
                <w:szCs w:val="22"/>
              </w:rPr>
            </w:pPr>
            <w:r>
              <w:rPr>
                <w:rFonts w:ascii="Arial" w:hAnsi="Arial" w:cs="Arial"/>
                <w:b/>
                <w:sz w:val="22"/>
                <w:szCs w:val="22"/>
              </w:rPr>
              <w:t>7 days after submission</w:t>
            </w:r>
          </w:p>
        </w:tc>
      </w:tr>
      <w:tr w:rsidR="00152E9D" w:rsidRPr="00A406E5" w14:paraId="79C72E96" w14:textId="77777777" w:rsidTr="2FC7CF0F">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2FC7CF0F">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EB78F05" w:rsidR="00C01A3F" w:rsidRPr="00A406E5" w:rsidRDefault="00677F37" w:rsidP="00152E9D">
            <w:pPr>
              <w:ind w:left="360"/>
              <w:rPr>
                <w:rFonts w:ascii="Arial" w:hAnsi="Arial" w:cs="Arial"/>
                <w:sz w:val="22"/>
                <w:szCs w:val="22"/>
              </w:rPr>
            </w:pPr>
            <w:r>
              <w:t xml:space="preserve">Upon the successful completion of this module, the student should be able to: </w:t>
            </w:r>
            <w:r>
              <w:sym w:font="Symbol" w:char="F0B7"/>
            </w:r>
            <w:r>
              <w:t xml:space="preserve"> Demonstrate a coherent knowledge and detailed understanding of the different aspects of either Greek or Roman warfare, including their social and political impact and modern scholarly debates. </w:t>
            </w:r>
            <w:r>
              <w:sym w:font="Symbol" w:char="F0B7"/>
            </w:r>
            <w:r>
              <w:t xml:space="preserve"> Demonstrate the ability to discuss critically and evaluate in depth the main debates regarding either Greek or Roman warfare. </w:t>
            </w:r>
            <w:r>
              <w:sym w:font="Symbol" w:char="F0B7"/>
            </w:r>
            <w:r>
              <w:t xml:space="preserve"> Systematically present their critically informed opinion of the reasons and consequences of the main changes and evolutions in either Greek or Roman tactics, weapons, </w:t>
            </w:r>
            <w:proofErr w:type="gramStart"/>
            <w:r>
              <w:t>armour</w:t>
            </w:r>
            <w:proofErr w:type="gramEnd"/>
            <w:r>
              <w:t xml:space="preserve"> and ships.</w:t>
            </w: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6B699379" w14:textId="77777777" w:rsidR="00152E9D" w:rsidRPr="00A406E5" w:rsidRDefault="00152E9D" w:rsidP="00A67FB1">
      <w:pPr>
        <w:ind w:left="720"/>
        <w:rPr>
          <w:rFonts w:ascii="Arial" w:hAnsi="Arial" w:cs="Arial"/>
          <w:sz w:val="24"/>
          <w:szCs w:val="24"/>
        </w:rPr>
      </w:pPr>
    </w:p>
    <w:p w14:paraId="49F74A85" w14:textId="77777777" w:rsidR="00677F37" w:rsidRPr="00677F37" w:rsidRDefault="00677F37" w:rsidP="00A67FB1">
      <w:pPr>
        <w:ind w:left="720"/>
        <w:rPr>
          <w:b/>
          <w:bCs/>
          <w:u w:val="single"/>
        </w:rPr>
      </w:pPr>
      <w:r w:rsidRPr="00677F37">
        <w:rPr>
          <w:b/>
          <w:bCs/>
          <w:u w:val="single"/>
        </w:rPr>
        <w:t xml:space="preserve">This portfolio is in TWO parts: </w:t>
      </w:r>
    </w:p>
    <w:p w14:paraId="2CAAA6E6" w14:textId="77777777" w:rsidR="00677F37" w:rsidRDefault="00677F37" w:rsidP="00A67FB1">
      <w:pPr>
        <w:ind w:left="720"/>
      </w:pPr>
    </w:p>
    <w:p w14:paraId="670BC13E" w14:textId="77777777" w:rsidR="00677F37" w:rsidRPr="00677F37" w:rsidRDefault="00677F37" w:rsidP="00A67FB1">
      <w:pPr>
        <w:ind w:left="720"/>
        <w:rPr>
          <w:u w:val="single"/>
        </w:rPr>
      </w:pPr>
      <w:r w:rsidRPr="00677F37">
        <w:rPr>
          <w:u w:val="single"/>
        </w:rPr>
        <w:t xml:space="preserve">Portfolio Part 1 (50%) </w:t>
      </w:r>
    </w:p>
    <w:p w14:paraId="29078BCA" w14:textId="78E395DD" w:rsidR="00677F37" w:rsidRDefault="00677F37" w:rsidP="00A67FB1">
      <w:pPr>
        <w:ind w:left="720"/>
      </w:pPr>
      <w:r>
        <w:t xml:space="preserve">Write a 2,500-word reply to an academic article published after </w:t>
      </w:r>
      <w:r>
        <w:t>2000</w:t>
      </w:r>
      <w:r>
        <w:t xml:space="preserve"> in an academic (peer-reviewed) journal or edited volume. </w:t>
      </w:r>
    </w:p>
    <w:p w14:paraId="6E336E16" w14:textId="77777777" w:rsidR="00677F37" w:rsidRDefault="00677F37" w:rsidP="00A67FB1">
      <w:pPr>
        <w:ind w:left="720"/>
      </w:pPr>
      <w:r>
        <w:t xml:space="preserve">Choosing an article: </w:t>
      </w:r>
    </w:p>
    <w:p w14:paraId="5B81474F" w14:textId="77777777" w:rsidR="00677F37" w:rsidRDefault="00677F37" w:rsidP="00677F37">
      <w:pPr>
        <w:ind w:left="720" w:firstLine="720"/>
      </w:pPr>
      <w:r>
        <w:t>Make certain that you have access to both the article itself and any relevant bibliography.</w:t>
      </w:r>
    </w:p>
    <w:p w14:paraId="657A6044" w14:textId="77777777" w:rsidR="00677F37" w:rsidRDefault="00677F37" w:rsidP="00677F37">
      <w:pPr>
        <w:ind w:left="1440"/>
      </w:pPr>
      <w:r>
        <w:t xml:space="preserve"> Do remember that this module covers only the archaic and classical Greek periods; if you wish to work on an article about other types of ancient warfare, you need to discuss this with me in advance. </w:t>
      </w:r>
    </w:p>
    <w:p w14:paraId="06222EF4" w14:textId="77777777" w:rsidR="00677F37" w:rsidRDefault="00677F37" w:rsidP="00677F37">
      <w:pPr>
        <w:ind w:left="1440"/>
      </w:pPr>
      <w:r>
        <w:t xml:space="preserve">You need to post your choice of article on the Moodle Forum entitled “Submit your Article Choice here” as soon as possible. </w:t>
      </w:r>
    </w:p>
    <w:p w14:paraId="632D0A59" w14:textId="77777777" w:rsidR="00677F37" w:rsidRDefault="00677F37" w:rsidP="00677F37">
      <w:pPr>
        <w:ind w:left="1440"/>
      </w:pPr>
      <w:r>
        <w:t xml:space="preserve">The article choice needs to be approved by me, and you need to have an approved article chosen by </w:t>
      </w:r>
      <w:r>
        <w:t>15/5/21</w:t>
      </w:r>
      <w:r>
        <w:t xml:space="preserve">. </w:t>
      </w:r>
    </w:p>
    <w:p w14:paraId="6F27691B" w14:textId="77777777" w:rsidR="00677F37" w:rsidRDefault="00677F37" w:rsidP="00677F37">
      <w:pPr>
        <w:ind w:left="1440"/>
      </w:pPr>
      <w:r>
        <w:t xml:space="preserve">If you submit a reply on an article that has not been approved, then you will be marked down. </w:t>
      </w:r>
    </w:p>
    <w:p w14:paraId="2B74C952" w14:textId="77777777" w:rsidR="00677F37" w:rsidRDefault="00677F37" w:rsidP="00677F37">
      <w:pPr>
        <w:ind w:left="1440"/>
      </w:pPr>
    </w:p>
    <w:p w14:paraId="7B61A7BC" w14:textId="77777777" w:rsidR="00677F37" w:rsidRDefault="00677F37" w:rsidP="00677F37">
      <w:pPr>
        <w:ind w:left="1440"/>
      </w:pPr>
      <w:r>
        <w:t xml:space="preserve">Consider the scholar’s position, argument, use of evidence, position in </w:t>
      </w:r>
      <w:proofErr w:type="gramStart"/>
      <w:r>
        <w:t>debates</w:t>
      </w:r>
      <w:proofErr w:type="gramEnd"/>
      <w:r>
        <w:t xml:space="preserve"> and use of modern scholarship. You should try to either counter or support both the scholar’s overall position and specific arguments. Remember that while you might agree with the overall position, you might disagree with some of the specific arguments made; that is </w:t>
      </w:r>
      <w:proofErr w:type="gramStart"/>
      <w:r>
        <w:t>acceptable</w:t>
      </w:r>
      <w:proofErr w:type="gramEnd"/>
      <w:r>
        <w:t xml:space="preserve"> and you should make it clear in your reply. You should always be careful to base your arguments on the ancient sources and evidence, as well as consult and engage with other modern scholarly views and arguments on the subject. </w:t>
      </w:r>
    </w:p>
    <w:p w14:paraId="281DE975" w14:textId="77777777" w:rsidR="00677F37" w:rsidRDefault="00677F37" w:rsidP="00677F37">
      <w:pPr>
        <w:ind w:left="1440"/>
      </w:pPr>
      <w:r>
        <w:t xml:space="preserve">There should be no overlap between your reply and your presentation. </w:t>
      </w:r>
    </w:p>
    <w:p w14:paraId="5F033CC0" w14:textId="77777777" w:rsidR="00677F37" w:rsidRDefault="00677F37" w:rsidP="00677F37">
      <w:pPr>
        <w:ind w:left="1440"/>
      </w:pPr>
      <w:r>
        <w:t xml:space="preserve">There will be a preparation session early in the block. </w:t>
      </w:r>
    </w:p>
    <w:p w14:paraId="1DD6B3C8" w14:textId="77777777" w:rsidR="00AB4EFD" w:rsidRDefault="00AB4EFD" w:rsidP="00AB4EFD">
      <w:pPr>
        <w:ind w:firstLine="720"/>
      </w:pPr>
      <w:r>
        <w:t>Submission Deadline: 23/5/21 To be returned by: 30/5/21</w:t>
      </w:r>
    </w:p>
    <w:p w14:paraId="50BBB741" w14:textId="77777777" w:rsidR="00AB4EFD" w:rsidRDefault="00AB4EFD" w:rsidP="00AB4EFD">
      <w:pPr>
        <w:ind w:left="720"/>
      </w:pPr>
    </w:p>
    <w:p w14:paraId="4C7209E9" w14:textId="77777777" w:rsidR="00AB4EFD" w:rsidRPr="00DD33CE" w:rsidRDefault="00AB4EFD" w:rsidP="00AB4EFD">
      <w:pPr>
        <w:ind w:left="720"/>
        <w:rPr>
          <w:u w:val="single"/>
        </w:rPr>
      </w:pPr>
      <w:r w:rsidRPr="00DD33CE">
        <w:rPr>
          <w:u w:val="single"/>
        </w:rPr>
        <w:t xml:space="preserve">Portfolio Part 2 (50%) </w:t>
      </w:r>
    </w:p>
    <w:p w14:paraId="4DF30C8E" w14:textId="77777777" w:rsidR="00AB4EFD" w:rsidRDefault="00AB4EFD" w:rsidP="00AB4EFD">
      <w:pPr>
        <w:ind w:left="720"/>
      </w:pPr>
      <w:r>
        <w:t xml:space="preserve">20-MINUTE PRESENTATION </w:t>
      </w:r>
    </w:p>
    <w:p w14:paraId="0035866C" w14:textId="77777777" w:rsidR="00AB4EFD" w:rsidRDefault="00AB4EFD" w:rsidP="00AB4EFD">
      <w:pPr>
        <w:ind w:left="720"/>
      </w:pPr>
      <w:r>
        <w:t xml:space="preserve">You should create your own title after consultation with me. </w:t>
      </w:r>
    </w:p>
    <w:p w14:paraId="207280C1" w14:textId="77777777" w:rsidR="00AB4EFD" w:rsidRDefault="00AB4EFD" w:rsidP="00AB4EFD">
      <w:pPr>
        <w:ind w:left="720"/>
      </w:pPr>
      <w:r>
        <w:t xml:space="preserve">You can present on any aspect of Greek warfare that you prefer according to your own interests. Do remember that this module covers only the archaic and classical Greek periods – if you want to work on something outside of the archaic and classical periods, please do discuss it with me in advance. </w:t>
      </w:r>
    </w:p>
    <w:p w14:paraId="63C22356" w14:textId="77777777" w:rsidR="00AB4EFD" w:rsidRDefault="00AB4EFD" w:rsidP="00AB4EFD">
      <w:pPr>
        <w:ind w:left="720"/>
      </w:pPr>
    </w:p>
    <w:p w14:paraId="29D27D73" w14:textId="77777777" w:rsidR="00AB4EFD" w:rsidRDefault="00AB4EFD" w:rsidP="00AB4EFD">
      <w:pPr>
        <w:ind w:left="720"/>
      </w:pPr>
      <w:r>
        <w:t xml:space="preserve">You need to post your proposed presentation title on the Moodle Forum entitled “Submit your Presentation Title here” as soon as possible. </w:t>
      </w:r>
    </w:p>
    <w:p w14:paraId="0B236B23" w14:textId="77777777" w:rsidR="00AB4EFD" w:rsidRDefault="00AB4EFD" w:rsidP="00AB4EFD">
      <w:pPr>
        <w:ind w:left="720"/>
      </w:pPr>
      <w:r>
        <w:t xml:space="preserve">The presentation title needs to be approved by me, and you need to have an approved title chosen by 15/5/21. </w:t>
      </w:r>
    </w:p>
    <w:p w14:paraId="68D1E6B1" w14:textId="77777777" w:rsidR="00AB4EFD" w:rsidRDefault="00AB4EFD" w:rsidP="00AB4EFD">
      <w:pPr>
        <w:ind w:left="720"/>
      </w:pPr>
      <w:r>
        <w:t xml:space="preserve">If you present on a title that has not been approved, then you will be marked down. </w:t>
      </w:r>
    </w:p>
    <w:p w14:paraId="578C115B" w14:textId="77777777" w:rsidR="00AB4EFD" w:rsidRDefault="00AB4EFD" w:rsidP="00AB4EFD">
      <w:pPr>
        <w:ind w:left="720"/>
      </w:pPr>
      <w:r>
        <w:t xml:space="preserve">There should be no overlap between your reply and your presentation. </w:t>
      </w:r>
    </w:p>
    <w:p w14:paraId="3382AFF8" w14:textId="77777777" w:rsidR="00AB4EFD" w:rsidRDefault="00AB4EFD" w:rsidP="00AB4EFD">
      <w:pPr>
        <w:ind w:left="720"/>
      </w:pPr>
    </w:p>
    <w:p w14:paraId="37A583C1" w14:textId="77777777" w:rsidR="00AB4EFD" w:rsidRDefault="00AB4EFD" w:rsidP="00AB4EFD">
      <w:pPr>
        <w:ind w:left="720"/>
      </w:pPr>
      <w:r>
        <w:t xml:space="preserve">There will be two preparation sessions. The first will be an opportunity to discuss your title 1-to-1 with me, and the second will be about presenting tips and tricks. Final title to be agreed by: 18/5/21 </w:t>
      </w:r>
    </w:p>
    <w:p w14:paraId="63BC419A" w14:textId="77777777" w:rsidR="00AB4EFD" w:rsidRDefault="00AB4EFD" w:rsidP="00AB4EFD">
      <w:pPr>
        <w:ind w:left="720"/>
      </w:pPr>
    </w:p>
    <w:p w14:paraId="482D9D84" w14:textId="77777777" w:rsidR="00AB4EFD" w:rsidRDefault="00AB4EFD" w:rsidP="00AB4EFD">
      <w:pPr>
        <w:ind w:left="720"/>
      </w:pPr>
      <w:r>
        <w:lastRenderedPageBreak/>
        <w:t xml:space="preserve">Presentations will take place during the block (exact schedule to be announced during the block). </w:t>
      </w:r>
    </w:p>
    <w:p w14:paraId="1900B25D" w14:textId="77777777" w:rsidR="00AB4EFD" w:rsidRDefault="00AB4EFD" w:rsidP="00AB4EFD">
      <w:pPr>
        <w:ind w:left="720"/>
      </w:pPr>
    </w:p>
    <w:p w14:paraId="4AC7525B" w14:textId="77777777" w:rsidR="00AB4EFD" w:rsidRDefault="00AB4EFD" w:rsidP="00AB4EFD">
      <w:pPr>
        <w:ind w:left="720"/>
      </w:pPr>
      <w:r>
        <w:t xml:space="preserve">You will need to submit your PowerPoint slides, </w:t>
      </w:r>
      <w:proofErr w:type="gramStart"/>
      <w:r>
        <w:t>handouts</w:t>
      </w:r>
      <w:proofErr w:type="gramEnd"/>
      <w:r>
        <w:t xml:space="preserve"> and any other visual aids you use by the scheduled deadline (as per information on Moodle) on the relevant Submission link on Moodle. </w:t>
      </w:r>
    </w:p>
    <w:p w14:paraId="5BAF4C37" w14:textId="77777777" w:rsidR="00AB4EFD" w:rsidRDefault="00AB4EFD" w:rsidP="00AB4EFD">
      <w:pPr>
        <w:ind w:left="720"/>
      </w:pPr>
      <w:r>
        <w:t xml:space="preserve">If you are using a Prezi, then you need to submit the share link via Moodle. </w:t>
      </w:r>
    </w:p>
    <w:p w14:paraId="6F0BCE0B" w14:textId="77777777" w:rsidR="00AB4EFD" w:rsidRDefault="00AB4EFD" w:rsidP="00AB4EFD">
      <w:pPr>
        <w:ind w:left="720"/>
      </w:pPr>
      <w:r>
        <w:t xml:space="preserve">If you expect to need to give your presentation to a smaller audience, or you need a one-to-one presentation as per your specific support needs, you need to give me this information by e-mail (e.bissa@uwtsd.ac.uk) by 12/5/21. </w:t>
      </w:r>
    </w:p>
    <w:p w14:paraId="32EC63B3" w14:textId="77777777" w:rsidR="00AB4EFD" w:rsidRPr="00A406E5" w:rsidRDefault="00AB4EFD" w:rsidP="00AB4EFD">
      <w:pPr>
        <w:ind w:left="720"/>
        <w:rPr>
          <w:rFonts w:ascii="Arial" w:hAnsi="Arial" w:cs="Arial"/>
          <w:sz w:val="24"/>
          <w:szCs w:val="24"/>
        </w:rPr>
      </w:pPr>
      <w:r>
        <w:t>If your support needs specify an alternative assessment for the oral presentation, then you need to give me this information by e-mail (e.bissa@uwtsd.ac.uk) by 12/5/21.</w:t>
      </w:r>
    </w:p>
    <w:p w14:paraId="31B98C7D" w14:textId="77777777" w:rsidR="00AB4EFD" w:rsidRPr="00A406E5" w:rsidRDefault="00AB4EFD" w:rsidP="00AB4EFD">
      <w:pPr>
        <w:ind w:left="720"/>
        <w:rPr>
          <w:rFonts w:ascii="Arial" w:hAnsi="Arial" w:cs="Arial"/>
          <w:sz w:val="24"/>
          <w:szCs w:val="24"/>
        </w:rPr>
      </w:pPr>
    </w:p>
    <w:p w14:paraId="364F75AC" w14:textId="77777777" w:rsidR="00AB4EFD" w:rsidRPr="00A406E5" w:rsidRDefault="00AB4EFD" w:rsidP="00AB4EFD">
      <w:pPr>
        <w:ind w:left="720"/>
        <w:rPr>
          <w:rFonts w:ascii="Arial" w:hAnsi="Arial" w:cs="Arial"/>
          <w:sz w:val="24"/>
          <w:szCs w:val="24"/>
        </w:rPr>
      </w:pPr>
    </w:p>
    <w:p w14:paraId="21620E4B" w14:textId="77777777" w:rsidR="00AB4EFD" w:rsidRPr="00A406E5" w:rsidRDefault="00AB4EFD" w:rsidP="00AB4EFD">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27F3FC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CEC41A" w14:textId="77777777" w:rsidR="00B4288A" w:rsidRDefault="00B4288A">
      <w:r>
        <w:separator/>
      </w:r>
    </w:p>
  </w:endnote>
  <w:endnote w:type="continuationSeparator" w:id="0">
    <w:p w14:paraId="696D53DA" w14:textId="77777777" w:rsidR="00B4288A" w:rsidRDefault="00B42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287259" w14:textId="77777777" w:rsidR="00B4288A" w:rsidRDefault="00B4288A">
      <w:r>
        <w:separator/>
      </w:r>
    </w:p>
  </w:footnote>
  <w:footnote w:type="continuationSeparator" w:id="0">
    <w:p w14:paraId="3F826636" w14:textId="77777777" w:rsidR="00B4288A" w:rsidRDefault="00B428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C436E8B0">
      <w:start w:val="1"/>
      <w:numFmt w:val="decimal"/>
      <w:lvlText w:val="%1."/>
      <w:lvlJc w:val="left"/>
      <w:pPr>
        <w:tabs>
          <w:tab w:val="num" w:pos="720"/>
        </w:tabs>
        <w:ind w:left="720" w:hanging="360"/>
      </w:pPr>
    </w:lvl>
    <w:lvl w:ilvl="1" w:tplc="63DA4094" w:tentative="1">
      <w:start w:val="1"/>
      <w:numFmt w:val="decimal"/>
      <w:lvlText w:val="%2."/>
      <w:lvlJc w:val="left"/>
      <w:pPr>
        <w:tabs>
          <w:tab w:val="num" w:pos="1440"/>
        </w:tabs>
        <w:ind w:left="1440" w:hanging="360"/>
      </w:pPr>
    </w:lvl>
    <w:lvl w:ilvl="2" w:tplc="EA66EFAC" w:tentative="1">
      <w:start w:val="1"/>
      <w:numFmt w:val="decimal"/>
      <w:lvlText w:val="%3."/>
      <w:lvlJc w:val="left"/>
      <w:pPr>
        <w:tabs>
          <w:tab w:val="num" w:pos="2160"/>
        </w:tabs>
        <w:ind w:left="2160" w:hanging="360"/>
      </w:pPr>
    </w:lvl>
    <w:lvl w:ilvl="3" w:tplc="400C87C6" w:tentative="1">
      <w:start w:val="1"/>
      <w:numFmt w:val="decimal"/>
      <w:lvlText w:val="%4."/>
      <w:lvlJc w:val="left"/>
      <w:pPr>
        <w:tabs>
          <w:tab w:val="num" w:pos="2880"/>
        </w:tabs>
        <w:ind w:left="2880" w:hanging="360"/>
      </w:pPr>
    </w:lvl>
    <w:lvl w:ilvl="4" w:tplc="1B2A66F6" w:tentative="1">
      <w:start w:val="1"/>
      <w:numFmt w:val="decimal"/>
      <w:lvlText w:val="%5."/>
      <w:lvlJc w:val="left"/>
      <w:pPr>
        <w:tabs>
          <w:tab w:val="num" w:pos="3600"/>
        </w:tabs>
        <w:ind w:left="3600" w:hanging="360"/>
      </w:pPr>
    </w:lvl>
    <w:lvl w:ilvl="5" w:tplc="4610557E" w:tentative="1">
      <w:start w:val="1"/>
      <w:numFmt w:val="decimal"/>
      <w:lvlText w:val="%6."/>
      <w:lvlJc w:val="left"/>
      <w:pPr>
        <w:tabs>
          <w:tab w:val="num" w:pos="4320"/>
        </w:tabs>
        <w:ind w:left="4320" w:hanging="360"/>
      </w:pPr>
    </w:lvl>
    <w:lvl w:ilvl="6" w:tplc="1D5CC316" w:tentative="1">
      <w:start w:val="1"/>
      <w:numFmt w:val="decimal"/>
      <w:lvlText w:val="%7."/>
      <w:lvlJc w:val="left"/>
      <w:pPr>
        <w:tabs>
          <w:tab w:val="num" w:pos="5040"/>
        </w:tabs>
        <w:ind w:left="5040" w:hanging="360"/>
      </w:pPr>
    </w:lvl>
    <w:lvl w:ilvl="7" w:tplc="94563AE0" w:tentative="1">
      <w:start w:val="1"/>
      <w:numFmt w:val="decimal"/>
      <w:lvlText w:val="%8."/>
      <w:lvlJc w:val="left"/>
      <w:pPr>
        <w:tabs>
          <w:tab w:val="num" w:pos="5760"/>
        </w:tabs>
        <w:ind w:left="5760" w:hanging="360"/>
      </w:pPr>
    </w:lvl>
    <w:lvl w:ilvl="8" w:tplc="1F6482CA"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0170"/>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F3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4EFD"/>
    <w:rsid w:val="00AB6FE7"/>
    <w:rsid w:val="00AB7AD7"/>
    <w:rsid w:val="00AC5F32"/>
    <w:rsid w:val="00AD2430"/>
    <w:rsid w:val="00AE41A6"/>
    <w:rsid w:val="00AF0E34"/>
    <w:rsid w:val="00AF271D"/>
    <w:rsid w:val="00AF56C2"/>
    <w:rsid w:val="00B004E6"/>
    <w:rsid w:val="00B0744D"/>
    <w:rsid w:val="00B4288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7C1F"/>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3854</Words>
  <Characters>21970</Characters>
  <Application>Microsoft Office Word</Application>
  <DocSecurity>0</DocSecurity>
  <Lines>183</Lines>
  <Paragraphs>51</Paragraphs>
  <ScaleCrop>false</ScaleCrop>
  <Company>S.I.H.E.</Company>
  <LinksUpToDate>false</LinksUpToDate>
  <CharactersWithSpaces>25773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Errietta Bissa</cp:lastModifiedBy>
  <cp:revision>4</cp:revision>
  <cp:lastPrinted>2014-10-10T07:42:00Z</cp:lastPrinted>
  <dcterms:created xsi:type="dcterms:W3CDTF">2020-11-26T09:37:00Z</dcterms:created>
  <dcterms:modified xsi:type="dcterms:W3CDTF">2020-11-26T09:40:00Z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