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A1331" w14:textId="77777777" w:rsidR="00A476AF" w:rsidRPr="00012370" w:rsidRDefault="00A476AF" w:rsidP="005962F1">
      <w:pPr>
        <w:spacing w:line="360" w:lineRule="auto"/>
        <w:jc w:val="both"/>
        <w:rPr>
          <w:b/>
          <w:color w:val="000000" w:themeColor="text1"/>
          <w:sz w:val="32"/>
          <w:szCs w:val="32"/>
        </w:rPr>
      </w:pPr>
    </w:p>
    <w:p w14:paraId="4DAF0861" w14:textId="77777777" w:rsidR="00A476AF" w:rsidRPr="00012370" w:rsidRDefault="00A476AF" w:rsidP="005962F1">
      <w:pPr>
        <w:spacing w:line="360" w:lineRule="auto"/>
        <w:jc w:val="both"/>
        <w:rPr>
          <w:b/>
          <w:color w:val="000000" w:themeColor="text1"/>
          <w:sz w:val="32"/>
          <w:szCs w:val="32"/>
        </w:rPr>
      </w:pPr>
    </w:p>
    <w:p w14:paraId="42790FA3" w14:textId="010FDBC5" w:rsidR="00AA56B2" w:rsidRPr="00012370" w:rsidRDefault="005962F1" w:rsidP="00012370">
      <w:pPr>
        <w:spacing w:line="360" w:lineRule="auto"/>
        <w:jc w:val="center"/>
        <w:rPr>
          <w:b/>
          <w:i/>
          <w:iCs/>
          <w:color w:val="000000" w:themeColor="text1"/>
          <w:sz w:val="56"/>
          <w:szCs w:val="56"/>
        </w:rPr>
      </w:pPr>
      <w:r w:rsidRPr="00012370">
        <w:rPr>
          <w:b/>
          <w:i/>
          <w:iCs/>
          <w:color w:val="000000" w:themeColor="text1"/>
          <w:sz w:val="56"/>
          <w:szCs w:val="56"/>
        </w:rPr>
        <w:t xml:space="preserve">COMPARISON OF MARKETING METHOD OF TWO </w:t>
      </w:r>
      <w:r w:rsidR="00B304A7" w:rsidRPr="00012370">
        <w:rPr>
          <w:b/>
          <w:i/>
          <w:iCs/>
          <w:color w:val="000000" w:themeColor="text1"/>
          <w:sz w:val="56"/>
          <w:szCs w:val="56"/>
        </w:rPr>
        <w:t>INTERNATIONAL HOTEL MANAGEMENT</w:t>
      </w:r>
    </w:p>
    <w:p w14:paraId="586EBD40" w14:textId="77777777" w:rsidR="00012370" w:rsidRPr="00012370" w:rsidRDefault="00012370" w:rsidP="00012370">
      <w:pPr>
        <w:spacing w:line="360" w:lineRule="auto"/>
        <w:jc w:val="center"/>
        <w:rPr>
          <w:b/>
          <w:i/>
          <w:iCs/>
          <w:color w:val="000000" w:themeColor="text1"/>
          <w:sz w:val="56"/>
          <w:szCs w:val="56"/>
        </w:rPr>
      </w:pPr>
    </w:p>
    <w:p w14:paraId="33ACCB11" w14:textId="13801752" w:rsidR="001634EE" w:rsidRPr="00012370" w:rsidRDefault="00012370" w:rsidP="007E3FFF">
      <w:pPr>
        <w:spacing w:line="360" w:lineRule="auto"/>
        <w:jc w:val="center"/>
        <w:rPr>
          <w:b/>
          <w:color w:val="000000" w:themeColor="text1"/>
          <w:sz w:val="60"/>
          <w:szCs w:val="60"/>
        </w:rPr>
      </w:pPr>
      <w:r w:rsidRPr="00012370">
        <w:rPr>
          <w:b/>
          <w:color w:val="000000" w:themeColor="text1"/>
          <w:sz w:val="60"/>
          <w:szCs w:val="60"/>
        </w:rPr>
        <w:t>Jahanara Begum</w:t>
      </w:r>
    </w:p>
    <w:p w14:paraId="7294CC47" w14:textId="3BE59F42" w:rsidR="007E3FFF" w:rsidRPr="00012370" w:rsidRDefault="00012370" w:rsidP="007E3FFF">
      <w:pPr>
        <w:spacing w:line="360" w:lineRule="auto"/>
        <w:jc w:val="center"/>
        <w:rPr>
          <w:b/>
          <w:color w:val="000000" w:themeColor="text1"/>
          <w:sz w:val="60"/>
          <w:szCs w:val="60"/>
        </w:rPr>
      </w:pPr>
      <w:r w:rsidRPr="00012370">
        <w:rPr>
          <w:b/>
          <w:color w:val="000000" w:themeColor="text1"/>
          <w:sz w:val="60"/>
          <w:szCs w:val="60"/>
        </w:rPr>
        <w:t>2128162</w:t>
      </w:r>
    </w:p>
    <w:p w14:paraId="1C172491" w14:textId="3C22F263" w:rsidR="007E3FFF" w:rsidRPr="00012370" w:rsidRDefault="005962F1" w:rsidP="007E3FFF">
      <w:pPr>
        <w:spacing w:line="360" w:lineRule="auto"/>
        <w:jc w:val="center"/>
        <w:rPr>
          <w:b/>
          <w:color w:val="000000" w:themeColor="text1"/>
          <w:sz w:val="60"/>
          <w:szCs w:val="60"/>
        </w:rPr>
      </w:pPr>
      <w:r w:rsidRPr="00012370">
        <w:rPr>
          <w:b/>
          <w:color w:val="000000" w:themeColor="text1"/>
          <w:sz w:val="60"/>
          <w:szCs w:val="60"/>
        </w:rPr>
        <w:t>M</w:t>
      </w:r>
      <w:r w:rsidR="007E3FFF" w:rsidRPr="00012370">
        <w:rPr>
          <w:b/>
          <w:color w:val="000000" w:themeColor="text1"/>
          <w:sz w:val="60"/>
          <w:szCs w:val="60"/>
        </w:rPr>
        <w:t>arketing</w:t>
      </w:r>
      <w:r w:rsidRPr="00012370">
        <w:rPr>
          <w:b/>
          <w:color w:val="000000" w:themeColor="text1"/>
          <w:sz w:val="60"/>
          <w:szCs w:val="60"/>
        </w:rPr>
        <w:t xml:space="preserve"> E</w:t>
      </w:r>
      <w:r w:rsidR="007E3FFF" w:rsidRPr="00012370">
        <w:rPr>
          <w:b/>
          <w:color w:val="000000" w:themeColor="text1"/>
          <w:sz w:val="60"/>
          <w:szCs w:val="60"/>
        </w:rPr>
        <w:t>ssentials</w:t>
      </w:r>
    </w:p>
    <w:p w14:paraId="06F719EE" w14:textId="0E9A6446" w:rsidR="001634EE" w:rsidRPr="00012370" w:rsidRDefault="005962F1" w:rsidP="007E3FFF">
      <w:pPr>
        <w:spacing w:line="360" w:lineRule="auto"/>
        <w:jc w:val="center"/>
        <w:rPr>
          <w:b/>
          <w:color w:val="000000" w:themeColor="text1"/>
          <w:sz w:val="60"/>
          <w:szCs w:val="60"/>
        </w:rPr>
      </w:pPr>
      <w:r w:rsidRPr="00012370">
        <w:rPr>
          <w:b/>
          <w:color w:val="000000" w:themeColor="text1"/>
          <w:sz w:val="60"/>
          <w:szCs w:val="60"/>
        </w:rPr>
        <w:t>BMIH4005</w:t>
      </w:r>
    </w:p>
    <w:p w14:paraId="3FB41445" w14:textId="51A2B294" w:rsidR="00573EC1" w:rsidRPr="00012370" w:rsidRDefault="00573EC1" w:rsidP="00AA56B2">
      <w:pPr>
        <w:spacing w:line="360" w:lineRule="auto"/>
        <w:jc w:val="center"/>
        <w:rPr>
          <w:b/>
          <w:color w:val="000000" w:themeColor="text1"/>
          <w:sz w:val="60"/>
          <w:szCs w:val="60"/>
        </w:rPr>
      </w:pPr>
    </w:p>
    <w:p w14:paraId="7F869CE9" w14:textId="6A3EA468" w:rsidR="00AA56B2" w:rsidRPr="00012370" w:rsidRDefault="00AA56B2" w:rsidP="00AA56B2">
      <w:pPr>
        <w:spacing w:line="360" w:lineRule="auto"/>
        <w:jc w:val="center"/>
        <w:rPr>
          <w:b/>
          <w:color w:val="000000" w:themeColor="text1"/>
          <w:sz w:val="60"/>
          <w:szCs w:val="60"/>
        </w:rPr>
      </w:pPr>
    </w:p>
    <w:p w14:paraId="250F6A8B" w14:textId="5B771908" w:rsidR="00AA56B2" w:rsidRPr="00012370" w:rsidRDefault="00AA56B2" w:rsidP="00012370">
      <w:pPr>
        <w:spacing w:line="360" w:lineRule="auto"/>
        <w:rPr>
          <w:b/>
          <w:color w:val="000000" w:themeColor="text1"/>
          <w:sz w:val="60"/>
          <w:szCs w:val="60"/>
        </w:rPr>
      </w:pPr>
    </w:p>
    <w:p w14:paraId="3638369F" w14:textId="71DC3070" w:rsidR="00012370" w:rsidRDefault="00012370" w:rsidP="002B225F">
      <w:pPr>
        <w:spacing w:line="360" w:lineRule="auto"/>
        <w:jc w:val="both"/>
        <w:rPr>
          <w:color w:val="000000" w:themeColor="text1"/>
          <w:sz w:val="24"/>
          <w:szCs w:val="24"/>
        </w:rPr>
      </w:pPr>
      <w:r w:rsidRPr="00012370">
        <w:rPr>
          <w:color w:val="000000" w:themeColor="text1"/>
          <w:sz w:val="24"/>
          <w:szCs w:val="24"/>
        </w:rPr>
        <w:lastRenderedPageBreak/>
        <w:t xml:space="preserve">The essay's objective is to comprehend and contrast two distinct hotels' client-marketing strategies. The two hotels that have been selected, Marriott International Hotel and </w:t>
      </w:r>
      <w:r>
        <w:rPr>
          <w:color w:val="000000" w:themeColor="text1"/>
          <w:sz w:val="24"/>
          <w:szCs w:val="24"/>
        </w:rPr>
        <w:t>Premier Inn (Whitbread PLC)</w:t>
      </w:r>
      <w:r w:rsidRPr="00012370">
        <w:rPr>
          <w:color w:val="000000" w:themeColor="text1"/>
          <w:sz w:val="24"/>
          <w:szCs w:val="24"/>
        </w:rPr>
        <w:t>, will help with knowing how their organisations run and will help with having a better understanding of their marketing strategies.</w:t>
      </w:r>
    </w:p>
    <w:p w14:paraId="46363855" w14:textId="77777777" w:rsidR="00012370" w:rsidRDefault="00012370" w:rsidP="002B225F">
      <w:pPr>
        <w:spacing w:line="360" w:lineRule="auto"/>
        <w:jc w:val="both"/>
        <w:rPr>
          <w:color w:val="000000" w:themeColor="text1"/>
          <w:sz w:val="24"/>
          <w:szCs w:val="24"/>
        </w:rPr>
      </w:pPr>
    </w:p>
    <w:p w14:paraId="5F317049" w14:textId="77777777" w:rsidR="00012370" w:rsidRPr="00012370" w:rsidRDefault="00012370" w:rsidP="002B225F">
      <w:pPr>
        <w:spacing w:line="360" w:lineRule="auto"/>
        <w:jc w:val="both"/>
        <w:rPr>
          <w:bCs/>
          <w:iCs/>
          <w:color w:val="000000" w:themeColor="text1"/>
          <w:sz w:val="24"/>
          <w:szCs w:val="24"/>
        </w:rPr>
      </w:pPr>
      <w:r w:rsidRPr="00012370">
        <w:rPr>
          <w:bCs/>
          <w:iCs/>
          <w:color w:val="000000" w:themeColor="text1"/>
          <w:sz w:val="24"/>
          <w:szCs w:val="24"/>
        </w:rPr>
        <w:t>This would help in understanding the positioning of the companies as well as learning about their marketing.</w:t>
      </w:r>
    </w:p>
    <w:p w14:paraId="417292EF" w14:textId="4D3553CD" w:rsidR="00C06C1E" w:rsidRPr="00012370" w:rsidRDefault="00012370" w:rsidP="002B225F">
      <w:pPr>
        <w:spacing w:line="360" w:lineRule="auto"/>
        <w:jc w:val="both"/>
        <w:rPr>
          <w:bCs/>
          <w:iCs/>
          <w:color w:val="000000" w:themeColor="text1"/>
          <w:sz w:val="24"/>
          <w:szCs w:val="24"/>
        </w:rPr>
      </w:pPr>
      <w:r w:rsidRPr="00012370">
        <w:rPr>
          <w:bCs/>
          <w:iCs/>
          <w:color w:val="000000" w:themeColor="text1"/>
          <w:sz w:val="24"/>
          <w:szCs w:val="24"/>
        </w:rPr>
        <w:t>The marketing plan is also a crucial component of business schools and crucial in marketing theory's justification of corporate performance (Morgan et al., 2019).</w:t>
      </w:r>
    </w:p>
    <w:p w14:paraId="11DCC8AD" w14:textId="77777777" w:rsidR="00012370" w:rsidRPr="00012370" w:rsidRDefault="00012370" w:rsidP="002B225F">
      <w:pPr>
        <w:spacing w:line="360" w:lineRule="auto"/>
        <w:jc w:val="both"/>
        <w:rPr>
          <w:b/>
          <w:i/>
          <w:color w:val="000000" w:themeColor="text1"/>
          <w:sz w:val="24"/>
          <w:szCs w:val="24"/>
        </w:rPr>
      </w:pPr>
    </w:p>
    <w:p w14:paraId="1979A734" w14:textId="492051F6" w:rsidR="00573EC1" w:rsidRDefault="00012370" w:rsidP="002B225F">
      <w:pPr>
        <w:spacing w:line="360" w:lineRule="auto"/>
        <w:jc w:val="both"/>
        <w:rPr>
          <w:color w:val="000000" w:themeColor="text1"/>
          <w:sz w:val="24"/>
          <w:szCs w:val="24"/>
        </w:rPr>
      </w:pPr>
      <w:r w:rsidRPr="00012370">
        <w:rPr>
          <w:color w:val="000000" w:themeColor="text1"/>
          <w:sz w:val="24"/>
          <w:szCs w:val="24"/>
        </w:rPr>
        <w:t xml:space="preserve">J. Willard and Alice Marriott established the Marriott International Hotel, which has been run under family management since 1927. One of the biggest businesses, it has 7000 properties distributed throughout 131 countries. Diversity and inclusion are the company in question's key principles and strategic business objectives, which have aided in managing their business effectively (marriott.com, 2022). </w:t>
      </w:r>
      <w:r w:rsidR="002B225F" w:rsidRPr="00012370">
        <w:rPr>
          <w:color w:val="000000" w:themeColor="text1"/>
          <w:sz w:val="24"/>
          <w:szCs w:val="24"/>
        </w:rPr>
        <w:t>To</w:t>
      </w:r>
      <w:r w:rsidRPr="00012370">
        <w:rPr>
          <w:color w:val="000000" w:themeColor="text1"/>
          <w:sz w:val="24"/>
          <w:szCs w:val="24"/>
        </w:rPr>
        <w:t xml:space="preserve"> better affect the customers, they have also taken care of the sustainability and social impact platform. In 2019, the concerned company's yearly increase was approximately </w:t>
      </w:r>
      <w:r w:rsidR="00A9310C">
        <w:rPr>
          <w:color w:val="000000" w:themeColor="text1"/>
          <w:sz w:val="24"/>
          <w:szCs w:val="24"/>
        </w:rPr>
        <w:t>£</w:t>
      </w:r>
      <w:r w:rsidRPr="00012370">
        <w:rPr>
          <w:color w:val="000000" w:themeColor="text1"/>
          <w:sz w:val="24"/>
          <w:szCs w:val="24"/>
        </w:rPr>
        <w:t>20,972 million.</w:t>
      </w:r>
    </w:p>
    <w:p w14:paraId="1CF5D516" w14:textId="13B8FE9E" w:rsidR="007A1D08" w:rsidRDefault="007A1D08" w:rsidP="002B225F">
      <w:pPr>
        <w:spacing w:line="360" w:lineRule="auto"/>
        <w:jc w:val="both"/>
        <w:rPr>
          <w:color w:val="000000" w:themeColor="text1"/>
          <w:sz w:val="24"/>
          <w:szCs w:val="24"/>
        </w:rPr>
      </w:pPr>
      <w:r w:rsidRPr="007A1D08">
        <w:rPr>
          <w:color w:val="000000" w:themeColor="text1"/>
          <w:sz w:val="24"/>
          <w:szCs w:val="24"/>
        </w:rPr>
        <w:t>The largest hotel chain in the UK is Premier Inn, a British limited-service hotel firm with more than seventy thousand rooms and just under a thousand </w:t>
      </w:r>
      <w:r w:rsidR="00A9310C">
        <w:rPr>
          <w:color w:val="000000" w:themeColor="text1"/>
          <w:sz w:val="24"/>
          <w:szCs w:val="24"/>
        </w:rPr>
        <w:t>sites</w:t>
      </w:r>
      <w:r w:rsidRPr="007A1D08">
        <w:rPr>
          <w:color w:val="000000" w:themeColor="text1"/>
          <w:sz w:val="24"/>
          <w:szCs w:val="24"/>
        </w:rPr>
        <w:t xml:space="preserve">. It operates </w:t>
      </w:r>
      <w:r w:rsidR="00A9310C">
        <w:rPr>
          <w:color w:val="000000" w:themeColor="text1"/>
          <w:sz w:val="24"/>
          <w:szCs w:val="24"/>
        </w:rPr>
        <w:t>sites</w:t>
      </w:r>
      <w:r w:rsidRPr="007A1D08">
        <w:rPr>
          <w:color w:val="000000" w:themeColor="text1"/>
          <w:sz w:val="24"/>
          <w:szCs w:val="24"/>
        </w:rPr>
        <w:t xml:space="preserve"> in a variety of </w:t>
      </w:r>
      <w:r w:rsidR="00A9310C">
        <w:rPr>
          <w:color w:val="000000" w:themeColor="text1"/>
          <w:sz w:val="24"/>
          <w:szCs w:val="24"/>
        </w:rPr>
        <w:t>places</w:t>
      </w:r>
      <w:r w:rsidRPr="007A1D08">
        <w:rPr>
          <w:color w:val="000000" w:themeColor="text1"/>
          <w:sz w:val="24"/>
          <w:szCs w:val="24"/>
        </w:rPr>
        <w:t>, including cit</w:t>
      </w:r>
      <w:r w:rsidR="00A9310C">
        <w:rPr>
          <w:color w:val="000000" w:themeColor="text1"/>
          <w:sz w:val="24"/>
          <w:szCs w:val="24"/>
        </w:rPr>
        <w:t>y</w:t>
      </w:r>
      <w:r w:rsidRPr="007A1D08">
        <w:rPr>
          <w:color w:val="000000" w:themeColor="text1"/>
          <w:sz w:val="24"/>
          <w:szCs w:val="24"/>
        </w:rPr>
        <w:t xml:space="preserve"> and airports, where it faces off against rival chains like Travelodge and other hotels.</w:t>
      </w:r>
    </w:p>
    <w:p w14:paraId="165E098E" w14:textId="329E9D06" w:rsidR="00857908" w:rsidRPr="00323D2B" w:rsidRDefault="007A1D08" w:rsidP="002B225F">
      <w:pPr>
        <w:spacing w:line="360" w:lineRule="auto"/>
        <w:jc w:val="both"/>
        <w:rPr>
          <w:color w:val="000000" w:themeColor="text1"/>
          <w:sz w:val="24"/>
          <w:szCs w:val="24"/>
        </w:rPr>
      </w:pPr>
      <w:r w:rsidRPr="007A1D08">
        <w:rPr>
          <w:color w:val="000000" w:themeColor="text1"/>
          <w:sz w:val="24"/>
          <w:szCs w:val="24"/>
        </w:rPr>
        <w:t xml:space="preserve">Whitbread established the company in the late eighties under the name Travel Inn to take on Travelodge. The name of the current </w:t>
      </w:r>
      <w:r w:rsidR="00A9310C">
        <w:rPr>
          <w:color w:val="000000" w:themeColor="text1"/>
          <w:sz w:val="24"/>
          <w:szCs w:val="24"/>
        </w:rPr>
        <w:t>firm</w:t>
      </w:r>
      <w:r w:rsidRPr="007A1D08">
        <w:rPr>
          <w:color w:val="000000" w:themeColor="text1"/>
          <w:sz w:val="24"/>
          <w:szCs w:val="24"/>
        </w:rPr>
        <w:t xml:space="preserve"> is Premier Travel Inn, which was originally shortened to "Premier Inn" in 2007 after Whitbread acquired Premier Lodge in 2004 and consolidated it with Travel Inn. Premier Inn is responsible for </w:t>
      </w:r>
      <w:r>
        <w:rPr>
          <w:color w:val="000000" w:themeColor="text1"/>
          <w:sz w:val="24"/>
          <w:szCs w:val="24"/>
        </w:rPr>
        <w:t>a lot</w:t>
      </w:r>
      <w:r w:rsidRPr="007A1D08">
        <w:rPr>
          <w:color w:val="000000" w:themeColor="text1"/>
          <w:sz w:val="24"/>
          <w:szCs w:val="24"/>
        </w:rPr>
        <w:t xml:space="preserve"> of Whitbread's revenue.</w:t>
      </w:r>
      <w:r w:rsidR="00857908">
        <w:rPr>
          <w:color w:val="000000" w:themeColor="text1"/>
          <w:sz w:val="24"/>
          <w:szCs w:val="24"/>
        </w:rPr>
        <w:t xml:space="preserve"> </w:t>
      </w:r>
      <w:r w:rsidR="00857908" w:rsidRPr="00857908">
        <w:rPr>
          <w:color w:val="000000" w:themeColor="text1"/>
          <w:sz w:val="24"/>
          <w:szCs w:val="24"/>
        </w:rPr>
        <w:t>(Wikipedia Contributors, 2019)</w:t>
      </w:r>
    </w:p>
    <w:p w14:paraId="6BA7C5A7" w14:textId="77777777" w:rsidR="00AA56B2" w:rsidRPr="00012370" w:rsidRDefault="00AA56B2" w:rsidP="002B225F">
      <w:pPr>
        <w:spacing w:line="360" w:lineRule="auto"/>
        <w:jc w:val="both"/>
        <w:rPr>
          <w:color w:val="000000" w:themeColor="text1"/>
          <w:sz w:val="24"/>
          <w:szCs w:val="24"/>
          <w:highlight w:val="white"/>
        </w:rPr>
      </w:pPr>
    </w:p>
    <w:p w14:paraId="798111C3" w14:textId="77777777" w:rsidR="00857908" w:rsidRDefault="00857908" w:rsidP="002B225F">
      <w:pPr>
        <w:spacing w:line="360" w:lineRule="auto"/>
        <w:jc w:val="both"/>
        <w:rPr>
          <w:color w:val="000000" w:themeColor="text1"/>
          <w:sz w:val="24"/>
          <w:szCs w:val="24"/>
        </w:rPr>
      </w:pPr>
      <w:r w:rsidRPr="00857908">
        <w:rPr>
          <w:color w:val="000000" w:themeColor="text1"/>
          <w:sz w:val="24"/>
          <w:szCs w:val="24"/>
        </w:rPr>
        <w:t>The goal of marketing is to draw in customers. This is then put into practise across all departments to make sure it lives up to customer expectations. 2018 (Olson et al.)</w:t>
      </w:r>
    </w:p>
    <w:p w14:paraId="5B70830E" w14:textId="5CE8C9DB" w:rsidR="004A7DE3" w:rsidRDefault="004A7DE3" w:rsidP="002B225F">
      <w:pPr>
        <w:spacing w:line="360" w:lineRule="auto"/>
        <w:jc w:val="both"/>
        <w:rPr>
          <w:color w:val="000000" w:themeColor="text1"/>
          <w:sz w:val="24"/>
          <w:szCs w:val="24"/>
        </w:rPr>
      </w:pPr>
      <w:r w:rsidRPr="004A7DE3">
        <w:rPr>
          <w:color w:val="000000" w:themeColor="text1"/>
          <w:sz w:val="24"/>
          <w:szCs w:val="24"/>
        </w:rPr>
        <w:t xml:space="preserve">Marriott's branding is its strategy. With a strong hotel structure and assistance from premium brands, they can draw in a wide range of guests. They have relied on social </w:t>
      </w:r>
      <w:r w:rsidRPr="004A7DE3">
        <w:rPr>
          <w:color w:val="000000" w:themeColor="text1"/>
          <w:sz w:val="24"/>
          <w:szCs w:val="24"/>
        </w:rPr>
        <w:lastRenderedPageBreak/>
        <w:t>media utilisation and brand marketing that have helped them run their firm effectively (</w:t>
      </w:r>
      <w:r w:rsidR="002B225F" w:rsidRPr="004A7DE3">
        <w:rPr>
          <w:color w:val="000000" w:themeColor="text1"/>
          <w:sz w:val="24"/>
          <w:szCs w:val="24"/>
        </w:rPr>
        <w:t>Marriott</w:t>
      </w:r>
      <w:r w:rsidRPr="004A7DE3">
        <w:rPr>
          <w:color w:val="000000" w:themeColor="text1"/>
          <w:sz w:val="24"/>
          <w:szCs w:val="24"/>
        </w:rPr>
        <w:t>, 2022).</w:t>
      </w:r>
    </w:p>
    <w:p w14:paraId="6B4A5153" w14:textId="0ABE2E05" w:rsidR="004A7DE3" w:rsidRDefault="002B225F" w:rsidP="002B225F">
      <w:pPr>
        <w:spacing w:line="360" w:lineRule="auto"/>
        <w:jc w:val="both"/>
        <w:rPr>
          <w:color w:val="000000" w:themeColor="text1"/>
          <w:sz w:val="24"/>
          <w:szCs w:val="24"/>
        </w:rPr>
      </w:pPr>
      <w:r w:rsidRPr="004A7DE3">
        <w:rPr>
          <w:color w:val="000000" w:themeColor="text1"/>
          <w:sz w:val="24"/>
          <w:szCs w:val="24"/>
        </w:rPr>
        <w:t>To</w:t>
      </w:r>
      <w:r w:rsidR="004A7DE3" w:rsidRPr="004A7DE3">
        <w:rPr>
          <w:color w:val="000000" w:themeColor="text1"/>
          <w:sz w:val="24"/>
          <w:szCs w:val="24"/>
        </w:rPr>
        <w:t xml:space="preserve"> encourage clients to use their services effectively, Marriott has also adopted sustainable practises.</w:t>
      </w:r>
    </w:p>
    <w:p w14:paraId="1EB7C689" w14:textId="0B482CD8" w:rsidR="004A7DE3" w:rsidRDefault="004A7DE3" w:rsidP="002B225F">
      <w:pPr>
        <w:spacing w:line="360" w:lineRule="auto"/>
        <w:jc w:val="both"/>
        <w:rPr>
          <w:color w:val="000000" w:themeColor="text1"/>
          <w:sz w:val="24"/>
          <w:szCs w:val="24"/>
        </w:rPr>
      </w:pPr>
    </w:p>
    <w:p w14:paraId="6AED2159" w14:textId="61F3EAA7" w:rsidR="004A7DE3" w:rsidRDefault="004A7DE3" w:rsidP="002B225F">
      <w:pPr>
        <w:spacing w:line="360" w:lineRule="auto"/>
        <w:jc w:val="both"/>
        <w:rPr>
          <w:color w:val="000000" w:themeColor="text1"/>
          <w:sz w:val="24"/>
          <w:szCs w:val="24"/>
        </w:rPr>
      </w:pPr>
      <w:r w:rsidRPr="004A7DE3">
        <w:rPr>
          <w:color w:val="000000" w:themeColor="text1"/>
          <w:sz w:val="24"/>
          <w:szCs w:val="24"/>
        </w:rPr>
        <w:t xml:space="preserve">They both adhere to some basic routines, such as routinely disinfecting the </w:t>
      </w:r>
      <w:r w:rsidR="007A1D08" w:rsidRPr="004A7DE3">
        <w:rPr>
          <w:color w:val="000000" w:themeColor="text1"/>
          <w:sz w:val="24"/>
          <w:szCs w:val="24"/>
        </w:rPr>
        <w:t>locations</w:t>
      </w:r>
      <w:r w:rsidRPr="004A7DE3">
        <w:rPr>
          <w:color w:val="000000" w:themeColor="text1"/>
          <w:sz w:val="24"/>
          <w:szCs w:val="24"/>
        </w:rPr>
        <w:t xml:space="preserve">, performing </w:t>
      </w:r>
      <w:r w:rsidR="007A1D08" w:rsidRPr="004A7DE3">
        <w:rPr>
          <w:color w:val="000000" w:themeColor="text1"/>
          <w:sz w:val="24"/>
          <w:szCs w:val="24"/>
        </w:rPr>
        <w:t>maintenance</w:t>
      </w:r>
      <w:r w:rsidRPr="004A7DE3">
        <w:rPr>
          <w:color w:val="000000" w:themeColor="text1"/>
          <w:sz w:val="24"/>
          <w:szCs w:val="24"/>
        </w:rPr>
        <w:t xml:space="preserve"> </w:t>
      </w:r>
      <w:r w:rsidR="007A1D08">
        <w:rPr>
          <w:color w:val="000000" w:themeColor="text1"/>
          <w:sz w:val="24"/>
          <w:szCs w:val="24"/>
        </w:rPr>
        <w:t>duties</w:t>
      </w:r>
      <w:r w:rsidRPr="004A7DE3">
        <w:rPr>
          <w:color w:val="000000" w:themeColor="text1"/>
          <w:sz w:val="24"/>
          <w:szCs w:val="24"/>
        </w:rPr>
        <w:t xml:space="preserve">, sanitising the </w:t>
      </w:r>
      <w:r w:rsidR="007A1D08">
        <w:rPr>
          <w:color w:val="000000" w:themeColor="text1"/>
          <w:sz w:val="24"/>
          <w:szCs w:val="24"/>
        </w:rPr>
        <w:t>client</w:t>
      </w:r>
      <w:r w:rsidRPr="004A7DE3">
        <w:rPr>
          <w:color w:val="000000" w:themeColor="text1"/>
          <w:sz w:val="24"/>
          <w:szCs w:val="24"/>
        </w:rPr>
        <w:t xml:space="preserve">s and visitors, etc., because the pandemic situation has produced a </w:t>
      </w:r>
      <w:r w:rsidR="007A1D08" w:rsidRPr="004A7DE3">
        <w:rPr>
          <w:color w:val="000000" w:themeColor="text1"/>
          <w:sz w:val="24"/>
          <w:szCs w:val="24"/>
        </w:rPr>
        <w:t>struggle</w:t>
      </w:r>
      <w:r w:rsidRPr="004A7DE3">
        <w:rPr>
          <w:color w:val="000000" w:themeColor="text1"/>
          <w:sz w:val="24"/>
          <w:szCs w:val="24"/>
        </w:rPr>
        <w:t xml:space="preserve"> in the business growth. These precautions would protect their clients from contagious contacts and are related to the client's health condition. When lockdown was abruptly imposed, marketing for both hotels fell; yet, after that, they both found it difficult to handle the situation. Due to its stronger market penetration, Marriott has been able to cover it up more quickly than the Premier Inn (</w:t>
      </w:r>
      <w:proofErr w:type="spellStart"/>
      <w:r w:rsidRPr="004A7DE3">
        <w:rPr>
          <w:color w:val="000000" w:themeColor="text1"/>
          <w:sz w:val="24"/>
          <w:szCs w:val="24"/>
        </w:rPr>
        <w:t>Slootweg</w:t>
      </w:r>
      <w:proofErr w:type="spellEnd"/>
      <w:r w:rsidRPr="004A7DE3">
        <w:rPr>
          <w:color w:val="000000" w:themeColor="text1"/>
          <w:sz w:val="24"/>
          <w:szCs w:val="24"/>
        </w:rPr>
        <w:t xml:space="preserve"> and Rowson, 2018).</w:t>
      </w:r>
    </w:p>
    <w:p w14:paraId="42F3CB41" w14:textId="77777777" w:rsidR="004A7DE3" w:rsidRDefault="004A7DE3" w:rsidP="002B225F">
      <w:pPr>
        <w:spacing w:line="360" w:lineRule="auto"/>
        <w:jc w:val="both"/>
        <w:rPr>
          <w:color w:val="000000" w:themeColor="text1"/>
          <w:sz w:val="24"/>
          <w:szCs w:val="24"/>
        </w:rPr>
      </w:pPr>
    </w:p>
    <w:p w14:paraId="5D7A32BE" w14:textId="2904EBB5" w:rsidR="004A7DE3" w:rsidRDefault="004A7DE3" w:rsidP="002B225F">
      <w:pPr>
        <w:spacing w:line="360" w:lineRule="auto"/>
        <w:jc w:val="both"/>
        <w:rPr>
          <w:color w:val="000000" w:themeColor="text1"/>
          <w:sz w:val="24"/>
          <w:szCs w:val="24"/>
        </w:rPr>
      </w:pPr>
      <w:r w:rsidRPr="004A7DE3">
        <w:rPr>
          <w:color w:val="000000" w:themeColor="text1"/>
          <w:sz w:val="24"/>
          <w:szCs w:val="24"/>
        </w:rPr>
        <w:t>It is possible to compare the marketing strategies and tactics used by the two industry titans in a variety of studies. In terms of marketing comparison, these articles are quite beneficial because they offer pertinent information and suggestions for marketing strategies in a cutthroat environment. According to customer feedback, Marriott International is a far more popular brand with consumers. The Premier Inn does not, however, imply that it offers brutal services. Premier Inn offers sophisticated services as well, but they would be distinguished by their comparable marketing strategies and methodologies (</w:t>
      </w:r>
      <w:proofErr w:type="spellStart"/>
      <w:r w:rsidRPr="004A7DE3">
        <w:rPr>
          <w:color w:val="000000" w:themeColor="text1"/>
          <w:sz w:val="24"/>
          <w:szCs w:val="24"/>
        </w:rPr>
        <w:t>Karmoker</w:t>
      </w:r>
      <w:proofErr w:type="spellEnd"/>
      <w:r w:rsidRPr="004A7DE3">
        <w:rPr>
          <w:color w:val="000000" w:themeColor="text1"/>
          <w:sz w:val="24"/>
          <w:szCs w:val="24"/>
        </w:rPr>
        <w:t>, 2019).</w:t>
      </w:r>
    </w:p>
    <w:p w14:paraId="7C8F5D4E" w14:textId="77777777" w:rsidR="004A7DE3" w:rsidRPr="00012370" w:rsidRDefault="004A7DE3" w:rsidP="002B225F">
      <w:pPr>
        <w:spacing w:line="360" w:lineRule="auto"/>
        <w:jc w:val="both"/>
        <w:rPr>
          <w:color w:val="000000" w:themeColor="text1"/>
          <w:sz w:val="24"/>
          <w:szCs w:val="24"/>
          <w:highlight w:val="white"/>
        </w:rPr>
      </w:pPr>
    </w:p>
    <w:p w14:paraId="6BDBD8D2" w14:textId="2279AB4F" w:rsidR="004A7DE3" w:rsidRDefault="00F53CAF" w:rsidP="002B225F">
      <w:pPr>
        <w:spacing w:line="360" w:lineRule="auto"/>
        <w:jc w:val="both"/>
        <w:rPr>
          <w:color w:val="000000" w:themeColor="text1"/>
          <w:sz w:val="24"/>
          <w:szCs w:val="24"/>
        </w:rPr>
      </w:pPr>
      <w:r w:rsidRPr="007A1D08">
        <w:rPr>
          <w:color w:val="000000" w:themeColor="text1"/>
          <w:sz w:val="24"/>
          <w:szCs w:val="24"/>
        </w:rPr>
        <w:t>To</w:t>
      </w:r>
      <w:r w:rsidR="007A1D08" w:rsidRPr="007A1D08">
        <w:rPr>
          <w:color w:val="000000" w:themeColor="text1"/>
          <w:sz w:val="24"/>
          <w:szCs w:val="24"/>
        </w:rPr>
        <w:t xml:space="preserve"> improve in one or two important areas, a firm should focus on those areas as part of its positioning strategy. This helps determine which is more effective at creating a favourable impression of a brand in the minds of consumers (Shahid 2019).</w:t>
      </w:r>
      <w:r w:rsidR="007A1D08" w:rsidRPr="007A1D08">
        <w:t xml:space="preserve"> </w:t>
      </w:r>
      <w:r w:rsidR="007A1D08" w:rsidRPr="007A1D08">
        <w:rPr>
          <w:color w:val="000000" w:themeColor="text1"/>
          <w:sz w:val="24"/>
          <w:szCs w:val="24"/>
        </w:rPr>
        <w:t xml:space="preserve">centred on the benefits and affordability of the consumers, which would have a beneficial impact on the company, boost the concerned firm sales, and handle the customer's needs effectively. </w:t>
      </w:r>
      <w:r w:rsidRPr="007A1D08">
        <w:rPr>
          <w:color w:val="000000" w:themeColor="text1"/>
          <w:sz w:val="24"/>
          <w:szCs w:val="24"/>
        </w:rPr>
        <w:t>To</w:t>
      </w:r>
      <w:r w:rsidR="007A1D08" w:rsidRPr="007A1D08">
        <w:rPr>
          <w:color w:val="000000" w:themeColor="text1"/>
          <w:sz w:val="24"/>
          <w:szCs w:val="24"/>
        </w:rPr>
        <w:t xml:space="preserve"> persuade clients to utilise their services exactly, they have chosen reasonably priced luxury. There are several loyalty schemes, including Marriott Bonvoy. By staying i</w:t>
      </w:r>
      <w:r>
        <w:rPr>
          <w:color w:val="000000" w:themeColor="text1"/>
          <w:sz w:val="24"/>
          <w:szCs w:val="24"/>
        </w:rPr>
        <w:t>n</w:t>
      </w:r>
      <w:r w:rsidR="007A1D08" w:rsidRPr="007A1D08">
        <w:rPr>
          <w:color w:val="000000" w:themeColor="text1"/>
          <w:sz w:val="24"/>
          <w:szCs w:val="24"/>
        </w:rPr>
        <w:t xml:space="preserve"> hotels from </w:t>
      </w:r>
      <w:r w:rsidR="00A9310C">
        <w:rPr>
          <w:color w:val="000000" w:themeColor="text1"/>
          <w:sz w:val="24"/>
          <w:szCs w:val="24"/>
        </w:rPr>
        <w:t>twenty-nine</w:t>
      </w:r>
      <w:r w:rsidR="007A1D08" w:rsidRPr="007A1D08">
        <w:rPr>
          <w:color w:val="000000" w:themeColor="text1"/>
          <w:sz w:val="24"/>
          <w:szCs w:val="24"/>
        </w:rPr>
        <w:t xml:space="preserve"> different brands throughout the world as part of this </w:t>
      </w:r>
      <w:r w:rsidR="007A1D08" w:rsidRPr="007A1D08">
        <w:rPr>
          <w:color w:val="000000" w:themeColor="text1"/>
          <w:sz w:val="24"/>
          <w:szCs w:val="24"/>
        </w:rPr>
        <w:lastRenderedPageBreak/>
        <w:t>programme, they can accrue points (Niemelä 2019). This factor made it possible to create a luxury hotel with more reasonable rates so that guests could take advantage of the amenities effectively.</w:t>
      </w:r>
    </w:p>
    <w:p w14:paraId="368E4D2A" w14:textId="77777777" w:rsidR="004A7DE3" w:rsidRDefault="004A7DE3" w:rsidP="002B225F">
      <w:pPr>
        <w:spacing w:line="360" w:lineRule="auto"/>
        <w:jc w:val="both"/>
        <w:rPr>
          <w:color w:val="000000" w:themeColor="text1"/>
          <w:sz w:val="24"/>
          <w:szCs w:val="24"/>
        </w:rPr>
      </w:pPr>
    </w:p>
    <w:p w14:paraId="7D62160E" w14:textId="6B0E9417" w:rsidR="001634EE" w:rsidRPr="00012370" w:rsidRDefault="00B304A7" w:rsidP="002B225F">
      <w:pPr>
        <w:spacing w:line="360" w:lineRule="auto"/>
        <w:jc w:val="both"/>
        <w:rPr>
          <w:color w:val="000000" w:themeColor="text1"/>
          <w:sz w:val="24"/>
          <w:szCs w:val="24"/>
        </w:rPr>
      </w:pPr>
      <w:r w:rsidRPr="00012370">
        <w:rPr>
          <w:color w:val="000000" w:themeColor="text1"/>
          <w:sz w:val="24"/>
          <w:szCs w:val="24"/>
        </w:rPr>
        <w:t xml:space="preserve">The green management needs to be </w:t>
      </w:r>
      <w:r w:rsidR="00B42D4D" w:rsidRPr="00012370">
        <w:rPr>
          <w:color w:val="000000" w:themeColor="text1"/>
          <w:sz w:val="24"/>
          <w:szCs w:val="24"/>
        </w:rPr>
        <w:t>thorough so</w:t>
      </w:r>
      <w:r w:rsidRPr="00012370">
        <w:rPr>
          <w:color w:val="000000" w:themeColor="text1"/>
          <w:sz w:val="24"/>
          <w:szCs w:val="24"/>
        </w:rPr>
        <w:t xml:space="preserve"> that</w:t>
      </w:r>
      <w:r w:rsidR="00B42D4D" w:rsidRPr="00012370">
        <w:rPr>
          <w:color w:val="000000" w:themeColor="text1"/>
          <w:sz w:val="24"/>
          <w:szCs w:val="24"/>
        </w:rPr>
        <w:t xml:space="preserve"> it</w:t>
      </w:r>
      <w:r w:rsidRPr="00012370">
        <w:rPr>
          <w:color w:val="000000" w:themeColor="text1"/>
          <w:sz w:val="24"/>
          <w:szCs w:val="24"/>
        </w:rPr>
        <w:t xml:space="preserve"> </w:t>
      </w:r>
      <w:r w:rsidR="00B42D4D" w:rsidRPr="00012370">
        <w:rPr>
          <w:color w:val="000000" w:themeColor="text1"/>
          <w:sz w:val="24"/>
          <w:szCs w:val="24"/>
        </w:rPr>
        <w:t>can</w:t>
      </w:r>
      <w:r w:rsidRPr="00012370">
        <w:rPr>
          <w:color w:val="000000" w:themeColor="text1"/>
          <w:sz w:val="24"/>
          <w:szCs w:val="24"/>
        </w:rPr>
        <w:t xml:space="preserve"> protect the environment as well support t</w:t>
      </w:r>
      <w:r w:rsidR="00B42D4D" w:rsidRPr="00012370">
        <w:rPr>
          <w:color w:val="000000" w:themeColor="text1"/>
          <w:sz w:val="24"/>
          <w:szCs w:val="24"/>
        </w:rPr>
        <w:t xml:space="preserve">he </w:t>
      </w:r>
      <w:r w:rsidRPr="00012370">
        <w:rPr>
          <w:color w:val="000000" w:themeColor="text1"/>
          <w:sz w:val="24"/>
          <w:szCs w:val="24"/>
        </w:rPr>
        <w:t xml:space="preserve">market efficiently. Hotels </w:t>
      </w:r>
      <w:r w:rsidR="005D4AA8" w:rsidRPr="00012370">
        <w:rPr>
          <w:color w:val="000000" w:themeColor="text1"/>
          <w:sz w:val="24"/>
          <w:szCs w:val="24"/>
        </w:rPr>
        <w:t>are the bridge for the tr</w:t>
      </w:r>
      <w:r w:rsidRPr="00012370">
        <w:rPr>
          <w:color w:val="000000" w:themeColor="text1"/>
          <w:sz w:val="24"/>
          <w:szCs w:val="24"/>
        </w:rPr>
        <w:t xml:space="preserve">avel industry, as they have many </w:t>
      </w:r>
      <w:r w:rsidR="002B225F" w:rsidRPr="00012370">
        <w:rPr>
          <w:color w:val="000000" w:themeColor="text1"/>
          <w:sz w:val="24"/>
          <w:szCs w:val="24"/>
        </w:rPr>
        <w:t>energies</w:t>
      </w:r>
      <w:r w:rsidR="002B225F">
        <w:rPr>
          <w:color w:val="000000" w:themeColor="text1"/>
          <w:sz w:val="24"/>
          <w:szCs w:val="24"/>
        </w:rPr>
        <w:t xml:space="preserve"> that</w:t>
      </w:r>
      <w:r w:rsidRPr="00012370">
        <w:rPr>
          <w:color w:val="000000" w:themeColor="text1"/>
          <w:sz w:val="24"/>
          <w:szCs w:val="24"/>
        </w:rPr>
        <w:t xml:space="preserve"> </w:t>
      </w:r>
      <w:r w:rsidR="00341D76" w:rsidRPr="00012370">
        <w:rPr>
          <w:color w:val="000000" w:themeColor="text1"/>
          <w:sz w:val="24"/>
          <w:szCs w:val="24"/>
        </w:rPr>
        <w:t xml:space="preserve">supplies element </w:t>
      </w:r>
      <w:r w:rsidRPr="00012370">
        <w:rPr>
          <w:color w:val="000000" w:themeColor="text1"/>
          <w:sz w:val="24"/>
          <w:szCs w:val="24"/>
        </w:rPr>
        <w:t xml:space="preserve">in their </w:t>
      </w:r>
      <w:r w:rsidR="00A2252D" w:rsidRPr="00012370">
        <w:rPr>
          <w:color w:val="000000" w:themeColor="text1"/>
          <w:sz w:val="24"/>
          <w:szCs w:val="24"/>
        </w:rPr>
        <w:t>da</w:t>
      </w:r>
      <w:r w:rsidR="00341D76" w:rsidRPr="00012370">
        <w:rPr>
          <w:color w:val="000000" w:themeColor="text1"/>
          <w:sz w:val="24"/>
          <w:szCs w:val="24"/>
        </w:rPr>
        <w:t>ily</w:t>
      </w:r>
      <w:r w:rsidRPr="00012370">
        <w:rPr>
          <w:color w:val="000000" w:themeColor="text1"/>
          <w:sz w:val="24"/>
          <w:szCs w:val="24"/>
        </w:rPr>
        <w:t xml:space="preserve"> </w:t>
      </w:r>
      <w:r w:rsidR="00F53CAF" w:rsidRPr="00012370">
        <w:rPr>
          <w:color w:val="000000" w:themeColor="text1"/>
          <w:sz w:val="24"/>
          <w:szCs w:val="24"/>
        </w:rPr>
        <w:t>interests</w:t>
      </w:r>
      <w:r w:rsidRPr="00012370">
        <w:rPr>
          <w:color w:val="000000" w:themeColor="text1"/>
          <w:sz w:val="24"/>
          <w:szCs w:val="24"/>
        </w:rPr>
        <w:t xml:space="preserve">. </w:t>
      </w:r>
      <w:r w:rsidR="00F53CAF" w:rsidRPr="00F53CAF">
        <w:rPr>
          <w:color w:val="000000" w:themeColor="text1"/>
          <w:sz w:val="24"/>
          <w:szCs w:val="24"/>
        </w:rPr>
        <w:t>They have implemented green practises that prioritise the service's consideration of environmental considerations as its primary function.</w:t>
      </w:r>
      <w:r w:rsidR="005962F1" w:rsidRPr="00012370">
        <w:rPr>
          <w:color w:val="000000" w:themeColor="text1"/>
          <w:sz w:val="24"/>
          <w:szCs w:val="24"/>
        </w:rPr>
        <w:t xml:space="preserve"> (</w:t>
      </w:r>
      <w:proofErr w:type="spellStart"/>
      <w:r w:rsidRPr="00012370">
        <w:rPr>
          <w:color w:val="000000" w:themeColor="text1"/>
          <w:sz w:val="24"/>
          <w:szCs w:val="24"/>
          <w:highlight w:val="white"/>
        </w:rPr>
        <w:t>Merli</w:t>
      </w:r>
      <w:r w:rsidRPr="00012370">
        <w:rPr>
          <w:i/>
          <w:color w:val="000000" w:themeColor="text1"/>
          <w:sz w:val="24"/>
          <w:szCs w:val="24"/>
          <w:highlight w:val="white"/>
        </w:rPr>
        <w:t>et</w:t>
      </w:r>
      <w:proofErr w:type="spellEnd"/>
      <w:r w:rsidRPr="00012370">
        <w:rPr>
          <w:i/>
          <w:color w:val="000000" w:themeColor="text1"/>
          <w:sz w:val="24"/>
          <w:szCs w:val="24"/>
          <w:highlight w:val="white"/>
        </w:rPr>
        <w:t xml:space="preserve"> al.</w:t>
      </w:r>
      <w:r w:rsidR="005962F1" w:rsidRPr="00012370">
        <w:rPr>
          <w:i/>
          <w:color w:val="000000" w:themeColor="text1"/>
          <w:sz w:val="24"/>
          <w:szCs w:val="24"/>
          <w:highlight w:val="white"/>
        </w:rPr>
        <w:t>,</w:t>
      </w:r>
      <w:r w:rsidR="005962F1" w:rsidRPr="00012370">
        <w:rPr>
          <w:color w:val="000000" w:themeColor="text1"/>
          <w:sz w:val="24"/>
          <w:szCs w:val="24"/>
          <w:highlight w:val="white"/>
        </w:rPr>
        <w:t xml:space="preserve"> 2019</w:t>
      </w:r>
      <w:r w:rsidRPr="00012370">
        <w:rPr>
          <w:color w:val="000000" w:themeColor="text1"/>
          <w:sz w:val="24"/>
          <w:szCs w:val="24"/>
          <w:highlight w:val="white"/>
        </w:rPr>
        <w:t>)</w:t>
      </w:r>
      <w:r w:rsidR="00DD247E" w:rsidRPr="00012370">
        <w:rPr>
          <w:color w:val="000000" w:themeColor="text1"/>
          <w:sz w:val="24"/>
          <w:szCs w:val="24"/>
        </w:rPr>
        <w:t xml:space="preserve">. </w:t>
      </w:r>
    </w:p>
    <w:p w14:paraId="2B62F490" w14:textId="77777777" w:rsidR="00AA56B2" w:rsidRPr="00012370" w:rsidRDefault="00AA56B2" w:rsidP="002B225F">
      <w:pPr>
        <w:spacing w:line="360" w:lineRule="auto"/>
        <w:jc w:val="both"/>
        <w:rPr>
          <w:rFonts w:eastAsia="Times New Roman"/>
          <w:color w:val="000000" w:themeColor="text1"/>
          <w:sz w:val="24"/>
          <w:szCs w:val="24"/>
        </w:rPr>
      </w:pPr>
    </w:p>
    <w:p w14:paraId="1A7B8FBE" w14:textId="4C836143" w:rsidR="00AC2AAE" w:rsidRDefault="00F53CAF" w:rsidP="002B225F">
      <w:pPr>
        <w:spacing w:line="360" w:lineRule="auto"/>
        <w:jc w:val="both"/>
        <w:rPr>
          <w:rFonts w:eastAsia="Times New Roman"/>
          <w:color w:val="000000" w:themeColor="text1"/>
          <w:sz w:val="24"/>
          <w:szCs w:val="24"/>
        </w:rPr>
      </w:pPr>
      <w:r w:rsidRPr="00F53CAF">
        <w:rPr>
          <w:rFonts w:eastAsia="Times New Roman"/>
          <w:color w:val="000000" w:themeColor="text1"/>
          <w:sz w:val="24"/>
          <w:szCs w:val="24"/>
        </w:rPr>
        <w:t xml:space="preserve">The Marriott plan enables them to uphold environmental sustainability. They have implemented the service 360-degree strategy </w:t>
      </w:r>
      <w:r w:rsidR="00A9310C" w:rsidRPr="00F53CAF">
        <w:rPr>
          <w:rFonts w:eastAsia="Times New Roman"/>
          <w:color w:val="000000" w:themeColor="text1"/>
          <w:sz w:val="24"/>
          <w:szCs w:val="24"/>
        </w:rPr>
        <w:t>to</w:t>
      </w:r>
      <w:r w:rsidRPr="00F53CAF">
        <w:rPr>
          <w:rFonts w:eastAsia="Times New Roman"/>
          <w:color w:val="000000" w:themeColor="text1"/>
          <w:sz w:val="24"/>
          <w:szCs w:val="24"/>
        </w:rPr>
        <w:t xml:space="preserve"> control their energy usage and </w:t>
      </w:r>
      <w:r w:rsidR="00A9310C" w:rsidRPr="00F53CAF">
        <w:rPr>
          <w:rFonts w:eastAsia="Times New Roman"/>
          <w:color w:val="000000" w:themeColor="text1"/>
          <w:sz w:val="24"/>
          <w:szCs w:val="24"/>
        </w:rPr>
        <w:t>boost</w:t>
      </w:r>
      <w:r w:rsidRPr="00F53CAF">
        <w:rPr>
          <w:rFonts w:eastAsia="Times New Roman"/>
          <w:color w:val="000000" w:themeColor="text1"/>
          <w:sz w:val="24"/>
          <w:szCs w:val="24"/>
        </w:rPr>
        <w:t xml:space="preserve"> the use of re</w:t>
      </w:r>
      <w:r w:rsidR="00A9310C">
        <w:rPr>
          <w:rFonts w:eastAsia="Times New Roman"/>
          <w:color w:val="000000" w:themeColor="text1"/>
          <w:sz w:val="24"/>
          <w:szCs w:val="24"/>
        </w:rPr>
        <w:t>usable</w:t>
      </w:r>
      <w:r w:rsidRPr="00F53CAF">
        <w:rPr>
          <w:rFonts w:eastAsia="Times New Roman"/>
          <w:color w:val="000000" w:themeColor="text1"/>
          <w:sz w:val="24"/>
          <w:szCs w:val="24"/>
        </w:rPr>
        <w:t xml:space="preserve"> </w:t>
      </w:r>
      <w:r w:rsidR="00A9310C" w:rsidRPr="00F53CAF">
        <w:rPr>
          <w:rFonts w:eastAsia="Times New Roman"/>
          <w:color w:val="000000" w:themeColor="text1"/>
          <w:sz w:val="24"/>
          <w:szCs w:val="24"/>
        </w:rPr>
        <w:t>power</w:t>
      </w:r>
      <w:r w:rsidRPr="00F53CAF">
        <w:rPr>
          <w:rFonts w:eastAsia="Times New Roman"/>
          <w:color w:val="000000" w:themeColor="text1"/>
          <w:sz w:val="24"/>
          <w:szCs w:val="24"/>
        </w:rPr>
        <w:t xml:space="preserve"> sources (serve360.marriott.com, 2022). The concerned company has also declared its dedication to environmentally friendly management, where theory has established an eco-friendly strategy. They have included environmental goals in the policy and are working hard to achieve them. With these techniques, they may better manage their hotel while preserving the environment for the future.</w:t>
      </w:r>
    </w:p>
    <w:p w14:paraId="0D722C26" w14:textId="77777777" w:rsidR="00F53CAF" w:rsidRPr="00012370" w:rsidRDefault="00F53CAF" w:rsidP="002B225F">
      <w:pPr>
        <w:spacing w:line="360" w:lineRule="auto"/>
        <w:jc w:val="both"/>
        <w:rPr>
          <w:rFonts w:eastAsia="Times New Roman"/>
          <w:color w:val="000000" w:themeColor="text1"/>
          <w:sz w:val="24"/>
          <w:szCs w:val="24"/>
          <w:highlight w:val="white"/>
        </w:rPr>
      </w:pPr>
    </w:p>
    <w:p w14:paraId="3E32D5CA" w14:textId="779714EB" w:rsidR="00F53CAF" w:rsidRPr="00F53CAF" w:rsidRDefault="00F53CAF" w:rsidP="00F53CAF">
      <w:pPr>
        <w:spacing w:line="360" w:lineRule="auto"/>
        <w:jc w:val="both"/>
        <w:rPr>
          <w:rFonts w:eastAsia="Times New Roman"/>
          <w:color w:val="000000" w:themeColor="text1"/>
          <w:sz w:val="24"/>
          <w:szCs w:val="24"/>
        </w:rPr>
      </w:pPr>
      <w:r w:rsidRPr="00F53CAF">
        <w:rPr>
          <w:rFonts w:eastAsia="Times New Roman"/>
          <w:color w:val="000000" w:themeColor="text1"/>
          <w:sz w:val="24"/>
          <w:szCs w:val="24"/>
        </w:rPr>
        <w:t>Businesses must take precautions to guarantee that their operations are unaffected by the epidemic because it affects both the health of people and the economy, which was slowed by the lockdown. Low tourist demand resulted in low hotel occupancy and revenue, which in turn led to reduced employment and poor living conditions in the surrounding villages (</w:t>
      </w:r>
      <w:proofErr w:type="spellStart"/>
      <w:r w:rsidRPr="00F53CAF">
        <w:rPr>
          <w:rFonts w:eastAsia="Times New Roman"/>
          <w:color w:val="000000" w:themeColor="text1"/>
          <w:sz w:val="24"/>
          <w:szCs w:val="24"/>
        </w:rPr>
        <w:t>Napiera</w:t>
      </w:r>
      <w:proofErr w:type="spellEnd"/>
      <w:r w:rsidRPr="00F53CAF">
        <w:rPr>
          <w:rFonts w:eastAsia="Times New Roman"/>
          <w:color w:val="000000" w:themeColor="text1"/>
          <w:sz w:val="24"/>
          <w:szCs w:val="24"/>
        </w:rPr>
        <w:t xml:space="preserve"> et al., 2020). The stance of Marriott International Hotels was that they had taken care of the hotel's cleanliness, which would help to secure the safety of both the guests and the </w:t>
      </w:r>
      <w:bookmarkStart w:id="0" w:name="_Toc94878414"/>
      <w:r w:rsidRPr="00F53CAF">
        <w:rPr>
          <w:rFonts w:eastAsia="Times New Roman"/>
          <w:color w:val="000000" w:themeColor="text1"/>
          <w:sz w:val="24"/>
          <w:szCs w:val="24"/>
        </w:rPr>
        <w:t xml:space="preserve">staff. A Marriott </w:t>
      </w:r>
      <w:r w:rsidRPr="00F53CAF">
        <w:rPr>
          <w:rFonts w:eastAsia="Times New Roman"/>
          <w:bCs/>
          <w:color w:val="000000" w:themeColor="text1"/>
          <w:sz w:val="24"/>
          <w:szCs w:val="24"/>
        </w:rPr>
        <w:t>committee</w:t>
      </w:r>
      <w:r w:rsidRPr="00F53CAF">
        <w:rPr>
          <w:rFonts w:eastAsia="Times New Roman"/>
          <w:color w:val="000000" w:themeColor="text1"/>
          <w:sz w:val="24"/>
          <w:szCs w:val="24"/>
        </w:rPr>
        <w:t> has been established to manage the covid-19's effects. To reduce hazards and guarantee the security of hotel staff and guests, the concerned organisation has concentrated on maintaining high standards of cleanliness. Customers are conveyed the idea that they place a high priority on maintaining cleanliness in both their private rooms and public areas. (Marriott News, 2022).</w:t>
      </w:r>
    </w:p>
    <w:p w14:paraId="2EEB2FEC" w14:textId="09FAC13B" w:rsidR="00F53CAF" w:rsidRDefault="00F53CAF" w:rsidP="00F53CAF">
      <w:pPr>
        <w:pStyle w:val="Heading1"/>
        <w:rPr>
          <w:rFonts w:ascii="Arial" w:eastAsia="Times New Roman" w:hAnsi="Arial"/>
          <w:b w:val="0"/>
          <w:color w:val="000000" w:themeColor="text1"/>
          <w:sz w:val="24"/>
          <w:szCs w:val="24"/>
        </w:rPr>
      </w:pPr>
      <w:r w:rsidRPr="00F53CAF">
        <w:rPr>
          <w:rFonts w:ascii="Arial" w:eastAsia="Times New Roman" w:hAnsi="Arial"/>
          <w:b w:val="0"/>
          <w:color w:val="000000" w:themeColor="text1"/>
          <w:sz w:val="24"/>
          <w:szCs w:val="24"/>
        </w:rPr>
        <w:lastRenderedPageBreak/>
        <w:t xml:space="preserve">Two hotels, the Marriott Hotel and Premier Inn, had their marketing and positioning strategies evaluated. These strategies needed to be updated to ensure their success and more effective management. They would grow effectively </w:t>
      </w:r>
      <w:proofErr w:type="gramStart"/>
      <w:r w:rsidRPr="00F53CAF">
        <w:rPr>
          <w:rFonts w:ascii="Arial" w:eastAsia="Times New Roman" w:hAnsi="Arial"/>
          <w:b w:val="0"/>
          <w:color w:val="000000" w:themeColor="text1"/>
          <w:sz w:val="24"/>
          <w:szCs w:val="24"/>
        </w:rPr>
        <w:t>as a result of</w:t>
      </w:r>
      <w:proofErr w:type="gramEnd"/>
      <w:r w:rsidRPr="00F53CAF">
        <w:rPr>
          <w:rFonts w:ascii="Arial" w:eastAsia="Times New Roman" w:hAnsi="Arial"/>
          <w:b w:val="0"/>
          <w:color w:val="000000" w:themeColor="text1"/>
          <w:sz w:val="24"/>
          <w:szCs w:val="24"/>
        </w:rPr>
        <w:t xml:space="preserve"> this.</w:t>
      </w:r>
    </w:p>
    <w:p w14:paraId="070ECB0B" w14:textId="77777777" w:rsidR="00A9310C" w:rsidRDefault="00A9310C" w:rsidP="00A9310C">
      <w:pPr>
        <w:rPr>
          <w:sz w:val="24"/>
          <w:szCs w:val="24"/>
        </w:rPr>
      </w:pPr>
      <w:r w:rsidRPr="00A9310C">
        <w:rPr>
          <w:sz w:val="24"/>
          <w:szCs w:val="24"/>
        </w:rPr>
        <w:t xml:space="preserve">My findings were that both </w:t>
      </w:r>
      <w:proofErr w:type="gramStart"/>
      <w:r w:rsidRPr="00A9310C">
        <w:rPr>
          <w:sz w:val="24"/>
          <w:szCs w:val="24"/>
        </w:rPr>
        <w:t>company</w:t>
      </w:r>
      <w:proofErr w:type="gramEnd"/>
      <w:r w:rsidRPr="00A9310C">
        <w:rPr>
          <w:sz w:val="24"/>
          <w:szCs w:val="24"/>
        </w:rPr>
        <w:t xml:space="preserve"> regardless of the reputation and service levels were using their </w:t>
      </w:r>
      <w:proofErr w:type="spellStart"/>
      <w:r w:rsidRPr="00A9310C">
        <w:rPr>
          <w:sz w:val="24"/>
          <w:szCs w:val="24"/>
        </w:rPr>
        <w:t>inititvative</w:t>
      </w:r>
      <w:proofErr w:type="spellEnd"/>
      <w:r w:rsidRPr="00A9310C">
        <w:rPr>
          <w:sz w:val="24"/>
          <w:szCs w:val="24"/>
        </w:rPr>
        <w:t>, business plans and marketing strategies to survive during the epidemic and how they could increase sales in the futures as well as being green and thinking about the environment</w:t>
      </w:r>
      <w:r>
        <w:rPr>
          <w:sz w:val="24"/>
          <w:szCs w:val="24"/>
        </w:rPr>
        <w:t xml:space="preserve"> for the foreseeable future. </w:t>
      </w:r>
    </w:p>
    <w:p w14:paraId="7C246A55" w14:textId="77777777" w:rsidR="00A9310C" w:rsidRDefault="00A9310C" w:rsidP="00A9310C">
      <w:pPr>
        <w:rPr>
          <w:sz w:val="24"/>
          <w:szCs w:val="24"/>
        </w:rPr>
      </w:pPr>
    </w:p>
    <w:p w14:paraId="093D7BB0" w14:textId="3D0C62C1" w:rsidR="00A9310C" w:rsidRPr="00A9310C" w:rsidRDefault="00A9310C" w:rsidP="00A9310C">
      <w:pPr>
        <w:rPr>
          <w:sz w:val="24"/>
          <w:szCs w:val="24"/>
        </w:rPr>
      </w:pPr>
      <w:r>
        <w:rPr>
          <w:sz w:val="24"/>
          <w:szCs w:val="24"/>
        </w:rPr>
        <w:t xml:space="preserve">All in </w:t>
      </w:r>
      <w:proofErr w:type="gramStart"/>
      <w:r>
        <w:rPr>
          <w:sz w:val="24"/>
          <w:szCs w:val="24"/>
        </w:rPr>
        <w:t>all</w:t>
      </w:r>
      <w:proofErr w:type="gramEnd"/>
      <w:r>
        <w:rPr>
          <w:sz w:val="24"/>
          <w:szCs w:val="24"/>
        </w:rPr>
        <w:t xml:space="preserve"> both company are heading in the right direction and this is due to having an excellent marketing strategy which will keep growing them as they are always listening to the customer needs and requirement.  This in turn makes a successful business and a worldwide brand. </w:t>
      </w:r>
      <w:r w:rsidRPr="00A9310C">
        <w:rPr>
          <w:rFonts w:eastAsia="Times New Roman"/>
          <w:color w:val="000000" w:themeColor="text1"/>
          <w:sz w:val="24"/>
          <w:szCs w:val="24"/>
        </w:rPr>
        <w:t xml:space="preserve"> </w:t>
      </w:r>
    </w:p>
    <w:p w14:paraId="2CAA60E5" w14:textId="77777777" w:rsidR="00F53CAF" w:rsidRDefault="00F53CAF" w:rsidP="00F53CAF">
      <w:pPr>
        <w:pStyle w:val="Heading1"/>
        <w:rPr>
          <w:rFonts w:ascii="Arial" w:eastAsia="Times New Roman" w:hAnsi="Arial"/>
          <w:b w:val="0"/>
          <w:color w:val="000000" w:themeColor="text1"/>
          <w:sz w:val="24"/>
          <w:szCs w:val="24"/>
        </w:rPr>
      </w:pPr>
    </w:p>
    <w:p w14:paraId="75326F58" w14:textId="77777777" w:rsidR="00F53CAF" w:rsidRDefault="00F53CAF" w:rsidP="00F53CAF">
      <w:pPr>
        <w:pStyle w:val="Heading1"/>
        <w:rPr>
          <w:rFonts w:ascii="Arial" w:eastAsia="Times New Roman" w:hAnsi="Arial"/>
          <w:b w:val="0"/>
          <w:color w:val="000000" w:themeColor="text1"/>
          <w:sz w:val="24"/>
          <w:szCs w:val="24"/>
        </w:rPr>
      </w:pPr>
    </w:p>
    <w:p w14:paraId="66E73074" w14:textId="77777777" w:rsidR="00F53CAF" w:rsidRDefault="00F53CAF" w:rsidP="00F53CAF">
      <w:pPr>
        <w:pStyle w:val="Heading1"/>
        <w:rPr>
          <w:rFonts w:ascii="Arial" w:eastAsia="Times New Roman" w:hAnsi="Arial"/>
          <w:b w:val="0"/>
          <w:color w:val="000000" w:themeColor="text1"/>
          <w:sz w:val="24"/>
          <w:szCs w:val="24"/>
        </w:rPr>
      </w:pPr>
    </w:p>
    <w:p w14:paraId="3DE716B5" w14:textId="77777777" w:rsidR="00F53CAF" w:rsidRDefault="00F53CAF" w:rsidP="00F53CAF">
      <w:pPr>
        <w:pStyle w:val="Heading1"/>
        <w:rPr>
          <w:rFonts w:ascii="Arial" w:eastAsia="Times New Roman" w:hAnsi="Arial"/>
          <w:b w:val="0"/>
          <w:color w:val="000000" w:themeColor="text1"/>
          <w:sz w:val="24"/>
          <w:szCs w:val="24"/>
        </w:rPr>
      </w:pPr>
    </w:p>
    <w:p w14:paraId="05EBC3CD" w14:textId="77777777" w:rsidR="00F53CAF" w:rsidRDefault="00F53CAF" w:rsidP="00F53CAF">
      <w:pPr>
        <w:pStyle w:val="Heading1"/>
        <w:rPr>
          <w:rFonts w:ascii="Arial" w:eastAsia="Times New Roman" w:hAnsi="Arial"/>
          <w:b w:val="0"/>
          <w:color w:val="000000" w:themeColor="text1"/>
          <w:sz w:val="24"/>
          <w:szCs w:val="24"/>
        </w:rPr>
      </w:pPr>
    </w:p>
    <w:p w14:paraId="1F1448A2" w14:textId="77777777" w:rsidR="00F53CAF" w:rsidRDefault="00F53CAF" w:rsidP="00F53CAF">
      <w:pPr>
        <w:pStyle w:val="Heading1"/>
        <w:rPr>
          <w:rFonts w:ascii="Arial" w:eastAsia="Times New Roman" w:hAnsi="Arial"/>
          <w:b w:val="0"/>
          <w:color w:val="000000" w:themeColor="text1"/>
          <w:sz w:val="24"/>
          <w:szCs w:val="24"/>
        </w:rPr>
      </w:pPr>
    </w:p>
    <w:p w14:paraId="0C48A73C" w14:textId="77777777" w:rsidR="00F53CAF" w:rsidRDefault="00F53CAF" w:rsidP="00F53CAF">
      <w:pPr>
        <w:pStyle w:val="Heading1"/>
        <w:rPr>
          <w:rFonts w:ascii="Arial" w:eastAsia="Times New Roman" w:hAnsi="Arial"/>
          <w:b w:val="0"/>
          <w:color w:val="000000" w:themeColor="text1"/>
          <w:sz w:val="24"/>
          <w:szCs w:val="24"/>
        </w:rPr>
      </w:pPr>
    </w:p>
    <w:p w14:paraId="0C9A4F56" w14:textId="77777777" w:rsidR="00F53CAF" w:rsidRDefault="00F53CAF" w:rsidP="00F53CAF">
      <w:pPr>
        <w:pStyle w:val="Heading1"/>
        <w:rPr>
          <w:rFonts w:ascii="Arial" w:eastAsia="Times New Roman" w:hAnsi="Arial"/>
          <w:b w:val="0"/>
          <w:color w:val="000000" w:themeColor="text1"/>
          <w:sz w:val="24"/>
          <w:szCs w:val="24"/>
        </w:rPr>
      </w:pPr>
    </w:p>
    <w:p w14:paraId="036C3B6C" w14:textId="77777777" w:rsidR="00F53CAF" w:rsidRDefault="00F53CAF" w:rsidP="00F53CAF">
      <w:pPr>
        <w:pStyle w:val="Heading1"/>
        <w:rPr>
          <w:rFonts w:ascii="Arial" w:eastAsia="Times New Roman" w:hAnsi="Arial"/>
          <w:b w:val="0"/>
          <w:color w:val="000000" w:themeColor="text1"/>
          <w:sz w:val="24"/>
          <w:szCs w:val="24"/>
        </w:rPr>
      </w:pPr>
    </w:p>
    <w:p w14:paraId="1CAF0E59" w14:textId="77777777" w:rsidR="00F53CAF" w:rsidRDefault="00F53CAF" w:rsidP="00F53CAF">
      <w:pPr>
        <w:pStyle w:val="Heading1"/>
        <w:rPr>
          <w:rFonts w:ascii="Arial" w:eastAsia="Times New Roman" w:hAnsi="Arial"/>
          <w:b w:val="0"/>
          <w:color w:val="000000" w:themeColor="text1"/>
          <w:sz w:val="24"/>
          <w:szCs w:val="24"/>
        </w:rPr>
      </w:pPr>
    </w:p>
    <w:p w14:paraId="09F50961" w14:textId="77777777" w:rsidR="00F53CAF" w:rsidRDefault="00F53CAF" w:rsidP="00F53CAF">
      <w:pPr>
        <w:pStyle w:val="Heading1"/>
        <w:rPr>
          <w:rFonts w:ascii="Arial" w:eastAsia="Times New Roman" w:hAnsi="Arial"/>
          <w:b w:val="0"/>
          <w:color w:val="000000" w:themeColor="text1"/>
          <w:sz w:val="24"/>
          <w:szCs w:val="24"/>
        </w:rPr>
      </w:pPr>
    </w:p>
    <w:p w14:paraId="7396C2BA" w14:textId="77777777" w:rsidR="00F53CAF" w:rsidRDefault="00F53CAF" w:rsidP="00F53CAF">
      <w:pPr>
        <w:pStyle w:val="Heading1"/>
        <w:rPr>
          <w:rFonts w:ascii="Arial" w:hAnsi="Arial"/>
        </w:rPr>
      </w:pPr>
    </w:p>
    <w:p w14:paraId="5637585E" w14:textId="77777777" w:rsidR="00F53CAF" w:rsidRDefault="00F53CAF" w:rsidP="00F53CAF">
      <w:pPr>
        <w:pStyle w:val="Heading1"/>
        <w:rPr>
          <w:rFonts w:ascii="Arial" w:hAnsi="Arial"/>
        </w:rPr>
      </w:pPr>
    </w:p>
    <w:p w14:paraId="284C2D4F" w14:textId="77777777" w:rsidR="00F53CAF" w:rsidRDefault="00F53CAF" w:rsidP="00F53CAF">
      <w:pPr>
        <w:pStyle w:val="Heading1"/>
        <w:rPr>
          <w:rFonts w:ascii="Arial" w:hAnsi="Arial"/>
        </w:rPr>
      </w:pPr>
    </w:p>
    <w:p w14:paraId="4413EC03" w14:textId="2445E418" w:rsidR="00DD247E" w:rsidRPr="00F53CAF" w:rsidRDefault="00B304A7" w:rsidP="00F53CAF">
      <w:pPr>
        <w:pStyle w:val="Heading1"/>
        <w:rPr>
          <w:rFonts w:ascii="Arial" w:hAnsi="Arial"/>
          <w:sz w:val="72"/>
          <w:szCs w:val="72"/>
        </w:rPr>
      </w:pPr>
      <w:r w:rsidRPr="00F53CAF">
        <w:rPr>
          <w:rFonts w:ascii="Arial" w:hAnsi="Arial"/>
          <w:sz w:val="72"/>
          <w:szCs w:val="72"/>
        </w:rPr>
        <w:t>R</w:t>
      </w:r>
      <w:bookmarkEnd w:id="0"/>
      <w:r w:rsidR="00AA56B2" w:rsidRPr="00F53CAF">
        <w:rPr>
          <w:rFonts w:ascii="Arial" w:hAnsi="Arial"/>
          <w:sz w:val="72"/>
          <w:szCs w:val="72"/>
        </w:rPr>
        <w:t>EFERENCES</w:t>
      </w:r>
    </w:p>
    <w:p w14:paraId="127CDD9B" w14:textId="1CD533CF" w:rsidR="00857908" w:rsidRDefault="00857908" w:rsidP="0085790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Wikipedia Contributors (2019). </w:t>
      </w:r>
      <w:r>
        <w:rPr>
          <w:rFonts w:ascii="Calibri" w:hAnsi="Calibri" w:cs="Calibri"/>
          <w:i/>
          <w:iCs/>
          <w:color w:val="000000"/>
          <w:sz w:val="27"/>
          <w:szCs w:val="27"/>
        </w:rPr>
        <w:t>Premier Inn</w:t>
      </w:r>
      <w:r>
        <w:rPr>
          <w:rFonts w:ascii="Calibri" w:hAnsi="Calibri" w:cs="Calibri"/>
          <w:color w:val="000000"/>
          <w:sz w:val="27"/>
          <w:szCs w:val="27"/>
        </w:rPr>
        <w:t xml:space="preserve">. [online] Wikipedia. Available at: </w:t>
      </w:r>
      <w:hyperlink r:id="rId7" w:history="1">
        <w:r w:rsidRPr="0091592C">
          <w:rPr>
            <w:rStyle w:val="Hyperlink"/>
            <w:rFonts w:ascii="Calibri" w:hAnsi="Calibri" w:cs="Calibri"/>
            <w:sz w:val="27"/>
            <w:szCs w:val="27"/>
          </w:rPr>
          <w:t>https://en.wikipedia.org/wiki/Premier_Inn</w:t>
        </w:r>
      </w:hyperlink>
      <w:r>
        <w:rPr>
          <w:rFonts w:ascii="Calibri" w:hAnsi="Calibri" w:cs="Calibri"/>
          <w:color w:val="000000"/>
          <w:sz w:val="27"/>
          <w:szCs w:val="27"/>
        </w:rPr>
        <w:t>.</w:t>
      </w:r>
    </w:p>
    <w:p w14:paraId="39C8E8A6" w14:textId="77777777" w:rsidR="00857908" w:rsidRPr="00857908" w:rsidRDefault="00857908" w:rsidP="00857908">
      <w:pPr>
        <w:pStyle w:val="NormalWeb"/>
        <w:spacing w:before="0" w:beforeAutospacing="0" w:after="0" w:afterAutospacing="0" w:line="360" w:lineRule="atLeast"/>
        <w:rPr>
          <w:rFonts w:ascii="Calibri" w:hAnsi="Calibri" w:cs="Calibri"/>
          <w:color w:val="000000"/>
          <w:sz w:val="27"/>
          <w:szCs w:val="27"/>
        </w:rPr>
      </w:pPr>
    </w:p>
    <w:p w14:paraId="22C91FAE" w14:textId="77777777" w:rsidR="00DD247E" w:rsidRPr="00012370" w:rsidRDefault="00DD247E" w:rsidP="00DD247E">
      <w:pPr>
        <w:spacing w:line="360" w:lineRule="auto"/>
        <w:jc w:val="both"/>
        <w:rPr>
          <w:color w:val="000000" w:themeColor="text1"/>
          <w:sz w:val="24"/>
          <w:szCs w:val="24"/>
          <w:highlight w:val="white"/>
        </w:rPr>
      </w:pPr>
      <w:r w:rsidRPr="00012370">
        <w:rPr>
          <w:color w:val="000000" w:themeColor="text1"/>
          <w:sz w:val="24"/>
          <w:szCs w:val="24"/>
          <w:highlight w:val="white"/>
        </w:rPr>
        <w:t xml:space="preserve">Bohne, H., 2021. Recruiting for luxury: Case studies of luxury hotel brands and their co-operative activities for </w:t>
      </w:r>
      <w:proofErr w:type="spellStart"/>
      <w:proofErr w:type="gramStart"/>
      <w:r w:rsidRPr="00012370">
        <w:rPr>
          <w:color w:val="000000" w:themeColor="text1"/>
          <w:sz w:val="24"/>
          <w:szCs w:val="24"/>
          <w:highlight w:val="white"/>
        </w:rPr>
        <w:t>recruiting.</w:t>
      </w:r>
      <w:r w:rsidRPr="00012370">
        <w:rPr>
          <w:i/>
          <w:color w:val="000000" w:themeColor="text1"/>
          <w:sz w:val="24"/>
          <w:szCs w:val="24"/>
          <w:highlight w:val="white"/>
        </w:rPr>
        <w:t>Research</w:t>
      </w:r>
      <w:proofErr w:type="spellEnd"/>
      <w:proofErr w:type="gramEnd"/>
      <w:r w:rsidRPr="00012370">
        <w:rPr>
          <w:i/>
          <w:color w:val="000000" w:themeColor="text1"/>
          <w:sz w:val="24"/>
          <w:szCs w:val="24"/>
          <w:highlight w:val="white"/>
        </w:rPr>
        <w:t xml:space="preserve"> in Hospitality Management</w:t>
      </w:r>
      <w:r w:rsidRPr="00012370">
        <w:rPr>
          <w:color w:val="000000" w:themeColor="text1"/>
          <w:sz w:val="24"/>
          <w:szCs w:val="24"/>
          <w:highlight w:val="white"/>
        </w:rPr>
        <w:t xml:space="preserve">, </w:t>
      </w:r>
      <w:r w:rsidRPr="00012370">
        <w:rPr>
          <w:i/>
          <w:color w:val="000000" w:themeColor="text1"/>
          <w:sz w:val="24"/>
          <w:szCs w:val="24"/>
          <w:highlight w:val="white"/>
        </w:rPr>
        <w:t>11</w:t>
      </w:r>
      <w:r w:rsidRPr="00012370">
        <w:rPr>
          <w:color w:val="000000" w:themeColor="text1"/>
          <w:sz w:val="24"/>
          <w:szCs w:val="24"/>
          <w:highlight w:val="white"/>
        </w:rPr>
        <w:t>(1), pp.45-51.</w:t>
      </w:r>
    </w:p>
    <w:p w14:paraId="0F3A7C17" w14:textId="3FC47161" w:rsidR="004A7DE3" w:rsidRPr="004A7DE3" w:rsidRDefault="004A7DE3" w:rsidP="00DD247E">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Karmoker</w:t>
      </w:r>
      <w:proofErr w:type="spellEnd"/>
      <w:r>
        <w:rPr>
          <w:rFonts w:ascii="Times New Roman" w:hAnsi="Times New Roman" w:cs="Times New Roman"/>
          <w:color w:val="000000" w:themeColor="text1"/>
          <w:sz w:val="24"/>
          <w:szCs w:val="24"/>
          <w:shd w:val="clear" w:color="auto" w:fill="FFFFFF"/>
        </w:rPr>
        <w:t>, M., 2019. Marketing strategies and communications management at Amari Dhaka.</w:t>
      </w:r>
    </w:p>
    <w:p w14:paraId="198B5645" w14:textId="3CD33F91" w:rsidR="00DD247E" w:rsidRPr="00012370" w:rsidRDefault="00DD247E" w:rsidP="00DD247E">
      <w:pPr>
        <w:spacing w:line="360" w:lineRule="auto"/>
        <w:jc w:val="both"/>
        <w:rPr>
          <w:color w:val="000000" w:themeColor="text1"/>
          <w:sz w:val="24"/>
          <w:szCs w:val="24"/>
          <w:highlight w:val="white"/>
        </w:rPr>
      </w:pPr>
      <w:proofErr w:type="spellStart"/>
      <w:r w:rsidRPr="00012370">
        <w:rPr>
          <w:color w:val="000000" w:themeColor="text1"/>
          <w:sz w:val="24"/>
          <w:szCs w:val="24"/>
          <w:highlight w:val="white"/>
        </w:rPr>
        <w:t>marriott</w:t>
      </w:r>
      <w:proofErr w:type="spellEnd"/>
      <w:r w:rsidRPr="00012370">
        <w:rPr>
          <w:color w:val="000000" w:themeColor="text1"/>
          <w:sz w:val="24"/>
          <w:szCs w:val="24"/>
          <w:highlight w:val="white"/>
        </w:rPr>
        <w:t xml:space="preserve">, 2022. [online] Available at: &lt;https://www.marriott.com/marriott/aboutmarriott.mi&gt; </w:t>
      </w:r>
      <w:r w:rsidR="00323D2B" w:rsidRPr="00012370">
        <w:rPr>
          <w:color w:val="000000" w:themeColor="text1"/>
          <w:sz w:val="24"/>
          <w:szCs w:val="24"/>
          <w:highlight w:val="white"/>
        </w:rPr>
        <w:t xml:space="preserve">[Accessed </w:t>
      </w:r>
      <w:r w:rsidR="00323D2B">
        <w:rPr>
          <w:color w:val="000000" w:themeColor="text1"/>
          <w:sz w:val="24"/>
          <w:szCs w:val="24"/>
          <w:highlight w:val="white"/>
        </w:rPr>
        <w:t>30</w:t>
      </w:r>
      <w:r w:rsidR="00323D2B" w:rsidRPr="00012370">
        <w:rPr>
          <w:color w:val="000000" w:themeColor="text1"/>
          <w:sz w:val="24"/>
          <w:szCs w:val="24"/>
          <w:highlight w:val="white"/>
        </w:rPr>
        <w:t xml:space="preserve"> </w:t>
      </w:r>
      <w:proofErr w:type="gramStart"/>
      <w:r w:rsidR="00323D2B">
        <w:rPr>
          <w:color w:val="000000" w:themeColor="text1"/>
          <w:sz w:val="24"/>
          <w:szCs w:val="24"/>
          <w:highlight w:val="white"/>
        </w:rPr>
        <w:t xml:space="preserve">October </w:t>
      </w:r>
      <w:r w:rsidR="00323D2B" w:rsidRPr="00012370">
        <w:rPr>
          <w:color w:val="000000" w:themeColor="text1"/>
          <w:sz w:val="24"/>
          <w:szCs w:val="24"/>
          <w:highlight w:val="white"/>
        </w:rPr>
        <w:t xml:space="preserve"> 2022</w:t>
      </w:r>
      <w:proofErr w:type="gramEnd"/>
      <w:r w:rsidR="00323D2B" w:rsidRPr="00012370">
        <w:rPr>
          <w:color w:val="000000" w:themeColor="text1"/>
          <w:sz w:val="24"/>
          <w:szCs w:val="24"/>
          <w:highlight w:val="white"/>
        </w:rPr>
        <w:t>].</w:t>
      </w:r>
    </w:p>
    <w:p w14:paraId="11796698" w14:textId="66B7D82C" w:rsidR="00DD247E" w:rsidRPr="00012370" w:rsidRDefault="00DD247E" w:rsidP="00DD247E">
      <w:pPr>
        <w:spacing w:line="360" w:lineRule="auto"/>
        <w:jc w:val="both"/>
        <w:rPr>
          <w:color w:val="000000" w:themeColor="text1"/>
          <w:sz w:val="24"/>
          <w:szCs w:val="24"/>
          <w:highlight w:val="white"/>
        </w:rPr>
      </w:pPr>
      <w:r w:rsidRPr="00012370">
        <w:rPr>
          <w:color w:val="000000" w:themeColor="text1"/>
          <w:sz w:val="24"/>
          <w:szCs w:val="24"/>
          <w:highlight w:val="white"/>
        </w:rPr>
        <w:t xml:space="preserve">marriott.com, 2022. [online] Marriott International. Available at: &lt;https://www.marriott.com/marriott/aboutmarriott.mi&gt; </w:t>
      </w:r>
      <w:r w:rsidR="00323D2B" w:rsidRPr="00012370">
        <w:rPr>
          <w:color w:val="000000" w:themeColor="text1"/>
          <w:sz w:val="24"/>
          <w:szCs w:val="24"/>
          <w:highlight w:val="white"/>
        </w:rPr>
        <w:t xml:space="preserve">[Accessed </w:t>
      </w:r>
      <w:r w:rsidR="00323D2B">
        <w:rPr>
          <w:color w:val="000000" w:themeColor="text1"/>
          <w:sz w:val="24"/>
          <w:szCs w:val="24"/>
          <w:highlight w:val="white"/>
        </w:rPr>
        <w:t>30</w:t>
      </w:r>
      <w:r w:rsidR="00323D2B" w:rsidRPr="00012370">
        <w:rPr>
          <w:color w:val="000000" w:themeColor="text1"/>
          <w:sz w:val="24"/>
          <w:szCs w:val="24"/>
          <w:highlight w:val="white"/>
        </w:rPr>
        <w:t xml:space="preserve"> </w:t>
      </w:r>
      <w:proofErr w:type="gramStart"/>
      <w:r w:rsidR="00323D2B">
        <w:rPr>
          <w:color w:val="000000" w:themeColor="text1"/>
          <w:sz w:val="24"/>
          <w:szCs w:val="24"/>
          <w:highlight w:val="white"/>
        </w:rPr>
        <w:t xml:space="preserve">October </w:t>
      </w:r>
      <w:r w:rsidR="00323D2B" w:rsidRPr="00012370">
        <w:rPr>
          <w:color w:val="000000" w:themeColor="text1"/>
          <w:sz w:val="24"/>
          <w:szCs w:val="24"/>
          <w:highlight w:val="white"/>
        </w:rPr>
        <w:t xml:space="preserve"> 2022</w:t>
      </w:r>
      <w:proofErr w:type="gramEnd"/>
      <w:r w:rsidR="00323D2B" w:rsidRPr="00012370">
        <w:rPr>
          <w:color w:val="000000" w:themeColor="text1"/>
          <w:sz w:val="24"/>
          <w:szCs w:val="24"/>
          <w:highlight w:val="white"/>
        </w:rPr>
        <w:t>].</w:t>
      </w:r>
    </w:p>
    <w:p w14:paraId="796185CE" w14:textId="3FD34E1D" w:rsidR="00DD247E" w:rsidRDefault="00DD247E" w:rsidP="00DD247E">
      <w:pPr>
        <w:spacing w:line="360" w:lineRule="auto"/>
        <w:jc w:val="both"/>
        <w:rPr>
          <w:color w:val="000000" w:themeColor="text1"/>
          <w:sz w:val="24"/>
          <w:szCs w:val="24"/>
          <w:highlight w:val="white"/>
        </w:rPr>
      </w:pPr>
      <w:r w:rsidRPr="00012370">
        <w:rPr>
          <w:color w:val="000000" w:themeColor="text1"/>
          <w:sz w:val="24"/>
          <w:szCs w:val="24"/>
          <w:highlight w:val="white"/>
        </w:rPr>
        <w:t xml:space="preserve">Merli, R., Preziosi, M., Acampora, A. and Ali, F., 2019. Why should hotels go green? Insights from guests experience in green hotels. </w:t>
      </w:r>
      <w:r w:rsidRPr="00012370">
        <w:rPr>
          <w:i/>
          <w:color w:val="000000" w:themeColor="text1"/>
          <w:sz w:val="24"/>
          <w:szCs w:val="24"/>
          <w:highlight w:val="white"/>
        </w:rPr>
        <w:t>International Journal of Hospitality Management</w:t>
      </w:r>
      <w:r w:rsidRPr="00012370">
        <w:rPr>
          <w:color w:val="000000" w:themeColor="text1"/>
          <w:sz w:val="24"/>
          <w:szCs w:val="24"/>
          <w:highlight w:val="white"/>
        </w:rPr>
        <w:t xml:space="preserve">, </w:t>
      </w:r>
      <w:r w:rsidRPr="00012370">
        <w:rPr>
          <w:i/>
          <w:color w:val="000000" w:themeColor="text1"/>
          <w:sz w:val="24"/>
          <w:szCs w:val="24"/>
          <w:highlight w:val="white"/>
        </w:rPr>
        <w:t>81</w:t>
      </w:r>
      <w:r w:rsidRPr="00012370">
        <w:rPr>
          <w:color w:val="000000" w:themeColor="text1"/>
          <w:sz w:val="24"/>
          <w:szCs w:val="24"/>
          <w:highlight w:val="white"/>
        </w:rPr>
        <w:t>, pp.169-179.</w:t>
      </w:r>
    </w:p>
    <w:p w14:paraId="28688468" w14:textId="4977E065" w:rsidR="00267015" w:rsidRPr="00267015" w:rsidRDefault="00267015" w:rsidP="00DD247E">
      <w:pPr>
        <w:spacing w:line="360" w:lineRule="auto"/>
        <w:jc w:val="both"/>
        <w:rPr>
          <w:color w:val="000000" w:themeColor="text1"/>
          <w:sz w:val="24"/>
          <w:szCs w:val="24"/>
          <w:highlight w:val="white"/>
          <w:lang w:val="en-IN"/>
        </w:rPr>
      </w:pPr>
      <w:proofErr w:type="spellStart"/>
      <w:r w:rsidRPr="00267015">
        <w:rPr>
          <w:color w:val="000000" w:themeColor="text1"/>
          <w:sz w:val="24"/>
          <w:szCs w:val="24"/>
          <w:highlight w:val="white"/>
          <w:lang w:val="en-IN"/>
        </w:rPr>
        <w:t>Slootweg</w:t>
      </w:r>
      <w:proofErr w:type="spellEnd"/>
      <w:r w:rsidRPr="00267015">
        <w:rPr>
          <w:color w:val="000000" w:themeColor="text1"/>
          <w:sz w:val="24"/>
          <w:szCs w:val="24"/>
          <w:highlight w:val="white"/>
          <w:lang w:val="en-IN"/>
        </w:rPr>
        <w:t>, E. and Rowson, B., 2018. My generation: A review of marketing strategies on different age groups. </w:t>
      </w:r>
      <w:r w:rsidRPr="00267015">
        <w:rPr>
          <w:i/>
          <w:iCs/>
          <w:color w:val="000000" w:themeColor="text1"/>
          <w:sz w:val="24"/>
          <w:szCs w:val="24"/>
          <w:highlight w:val="white"/>
          <w:lang w:val="en-IN"/>
        </w:rPr>
        <w:t>Research in Hospitality Management</w:t>
      </w:r>
      <w:r w:rsidRPr="00267015">
        <w:rPr>
          <w:color w:val="000000" w:themeColor="text1"/>
          <w:sz w:val="24"/>
          <w:szCs w:val="24"/>
          <w:highlight w:val="white"/>
          <w:lang w:val="en-IN"/>
        </w:rPr>
        <w:t>, </w:t>
      </w:r>
      <w:r w:rsidRPr="00267015">
        <w:rPr>
          <w:i/>
          <w:iCs/>
          <w:color w:val="000000" w:themeColor="text1"/>
          <w:sz w:val="24"/>
          <w:szCs w:val="24"/>
          <w:highlight w:val="white"/>
          <w:lang w:val="en-IN"/>
        </w:rPr>
        <w:t>8</w:t>
      </w:r>
      <w:r w:rsidRPr="00267015">
        <w:rPr>
          <w:color w:val="000000" w:themeColor="text1"/>
          <w:sz w:val="24"/>
          <w:szCs w:val="24"/>
          <w:highlight w:val="white"/>
          <w:lang w:val="en-IN"/>
        </w:rPr>
        <w:t>(2), pp.85-92.</w:t>
      </w:r>
    </w:p>
    <w:p w14:paraId="2D573B51" w14:textId="77777777" w:rsidR="00DD247E" w:rsidRPr="00012370" w:rsidRDefault="00DD247E" w:rsidP="00DD247E">
      <w:pPr>
        <w:spacing w:line="360" w:lineRule="auto"/>
        <w:jc w:val="both"/>
        <w:rPr>
          <w:color w:val="000000" w:themeColor="text1"/>
          <w:sz w:val="24"/>
          <w:szCs w:val="24"/>
        </w:rPr>
      </w:pPr>
      <w:r w:rsidRPr="00012370">
        <w:rPr>
          <w:color w:val="000000" w:themeColor="text1"/>
          <w:sz w:val="24"/>
          <w:szCs w:val="24"/>
          <w:highlight w:val="white"/>
        </w:rPr>
        <w:t xml:space="preserve">Morgan, N.A., Whitler, K.A., Feng, H. and Chari, S., 2019.Research in marketing </w:t>
      </w:r>
      <w:proofErr w:type="spellStart"/>
      <w:proofErr w:type="gramStart"/>
      <w:r w:rsidRPr="00012370">
        <w:rPr>
          <w:color w:val="000000" w:themeColor="text1"/>
          <w:sz w:val="24"/>
          <w:szCs w:val="24"/>
          <w:highlight w:val="white"/>
        </w:rPr>
        <w:t>strategy.</w:t>
      </w:r>
      <w:r w:rsidRPr="00012370">
        <w:rPr>
          <w:i/>
          <w:color w:val="000000" w:themeColor="text1"/>
          <w:sz w:val="24"/>
          <w:szCs w:val="24"/>
          <w:highlight w:val="white"/>
        </w:rPr>
        <w:t>Journal</w:t>
      </w:r>
      <w:proofErr w:type="spellEnd"/>
      <w:proofErr w:type="gramEnd"/>
      <w:r w:rsidRPr="00012370">
        <w:rPr>
          <w:i/>
          <w:color w:val="000000" w:themeColor="text1"/>
          <w:sz w:val="24"/>
          <w:szCs w:val="24"/>
          <w:highlight w:val="white"/>
        </w:rPr>
        <w:t xml:space="preserve"> of the Academy of Marketing Science</w:t>
      </w:r>
      <w:r w:rsidRPr="00012370">
        <w:rPr>
          <w:color w:val="000000" w:themeColor="text1"/>
          <w:sz w:val="24"/>
          <w:szCs w:val="24"/>
          <w:highlight w:val="white"/>
        </w:rPr>
        <w:t xml:space="preserve">, </w:t>
      </w:r>
      <w:r w:rsidRPr="00012370">
        <w:rPr>
          <w:i/>
          <w:color w:val="000000" w:themeColor="text1"/>
          <w:sz w:val="24"/>
          <w:szCs w:val="24"/>
          <w:highlight w:val="white"/>
        </w:rPr>
        <w:t>47</w:t>
      </w:r>
      <w:r w:rsidRPr="00012370">
        <w:rPr>
          <w:color w:val="000000" w:themeColor="text1"/>
          <w:sz w:val="24"/>
          <w:szCs w:val="24"/>
          <w:highlight w:val="white"/>
        </w:rPr>
        <w:t>(1), pp.4-29.</w:t>
      </w:r>
    </w:p>
    <w:p w14:paraId="068B5DE2" w14:textId="77777777" w:rsidR="00DD247E" w:rsidRPr="00012370" w:rsidRDefault="00DD247E" w:rsidP="00DD247E">
      <w:pPr>
        <w:spacing w:line="360" w:lineRule="auto"/>
        <w:jc w:val="both"/>
        <w:rPr>
          <w:rFonts w:eastAsia="Times New Roman"/>
          <w:color w:val="000000" w:themeColor="text1"/>
          <w:sz w:val="24"/>
          <w:szCs w:val="24"/>
          <w:highlight w:val="white"/>
        </w:rPr>
      </w:pPr>
      <w:proofErr w:type="spellStart"/>
      <w:r w:rsidRPr="00012370">
        <w:rPr>
          <w:rFonts w:eastAsia="Times New Roman"/>
          <w:color w:val="000000" w:themeColor="text1"/>
          <w:sz w:val="24"/>
          <w:szCs w:val="24"/>
          <w:highlight w:val="white"/>
        </w:rPr>
        <w:t>Napierała</w:t>
      </w:r>
      <w:proofErr w:type="spellEnd"/>
      <w:r w:rsidRPr="00012370">
        <w:rPr>
          <w:rFonts w:eastAsia="Times New Roman"/>
          <w:color w:val="000000" w:themeColor="text1"/>
          <w:sz w:val="24"/>
          <w:szCs w:val="24"/>
          <w:highlight w:val="white"/>
        </w:rPr>
        <w:t>, T., Leśniewska-</w:t>
      </w:r>
      <w:proofErr w:type="spellStart"/>
      <w:r w:rsidRPr="00012370">
        <w:rPr>
          <w:rFonts w:eastAsia="Times New Roman"/>
          <w:color w:val="000000" w:themeColor="text1"/>
          <w:sz w:val="24"/>
          <w:szCs w:val="24"/>
          <w:highlight w:val="white"/>
        </w:rPr>
        <w:t>Napierała</w:t>
      </w:r>
      <w:proofErr w:type="spellEnd"/>
      <w:r w:rsidRPr="00012370">
        <w:rPr>
          <w:rFonts w:eastAsia="Times New Roman"/>
          <w:color w:val="000000" w:themeColor="text1"/>
          <w:sz w:val="24"/>
          <w:szCs w:val="24"/>
          <w:highlight w:val="white"/>
        </w:rPr>
        <w:t xml:space="preserve">, K. and Burski, R., 2020. Impact of geographic distribution of COVID-19 cases on hotels’ performances: Case of Polish cities. </w:t>
      </w:r>
      <w:r w:rsidRPr="00012370">
        <w:rPr>
          <w:rFonts w:eastAsia="Times New Roman"/>
          <w:i/>
          <w:color w:val="000000" w:themeColor="text1"/>
          <w:sz w:val="24"/>
          <w:szCs w:val="24"/>
          <w:highlight w:val="white"/>
        </w:rPr>
        <w:t>Sustainability</w:t>
      </w:r>
      <w:r w:rsidRPr="00012370">
        <w:rPr>
          <w:rFonts w:eastAsia="Times New Roman"/>
          <w:color w:val="000000" w:themeColor="text1"/>
          <w:sz w:val="24"/>
          <w:szCs w:val="24"/>
          <w:highlight w:val="white"/>
        </w:rPr>
        <w:t xml:space="preserve">, </w:t>
      </w:r>
      <w:r w:rsidRPr="00012370">
        <w:rPr>
          <w:rFonts w:eastAsia="Times New Roman"/>
          <w:i/>
          <w:color w:val="000000" w:themeColor="text1"/>
          <w:sz w:val="24"/>
          <w:szCs w:val="24"/>
          <w:highlight w:val="white"/>
        </w:rPr>
        <w:t>12</w:t>
      </w:r>
      <w:r w:rsidRPr="00012370">
        <w:rPr>
          <w:rFonts w:eastAsia="Times New Roman"/>
          <w:color w:val="000000" w:themeColor="text1"/>
          <w:sz w:val="24"/>
          <w:szCs w:val="24"/>
          <w:highlight w:val="white"/>
        </w:rPr>
        <w:t>(11), p.4697.</w:t>
      </w:r>
    </w:p>
    <w:p w14:paraId="2B9D5735" w14:textId="5E1226F8" w:rsidR="00DD247E" w:rsidRPr="00012370" w:rsidRDefault="00DD247E" w:rsidP="00DD247E">
      <w:pPr>
        <w:spacing w:line="360" w:lineRule="auto"/>
        <w:jc w:val="both"/>
        <w:rPr>
          <w:rFonts w:eastAsia="Times New Roman"/>
          <w:color w:val="000000" w:themeColor="text1"/>
          <w:sz w:val="24"/>
          <w:szCs w:val="24"/>
          <w:highlight w:val="white"/>
        </w:rPr>
      </w:pPr>
      <w:r w:rsidRPr="00012370">
        <w:rPr>
          <w:rFonts w:eastAsia="Times New Roman"/>
          <w:color w:val="000000" w:themeColor="text1"/>
          <w:sz w:val="24"/>
          <w:szCs w:val="24"/>
          <w:highlight w:val="white"/>
        </w:rPr>
        <w:t>news.marriott.com, 2022.</w:t>
      </w:r>
      <w:r w:rsidRPr="00012370">
        <w:rPr>
          <w:rFonts w:eastAsia="Times New Roman"/>
          <w:i/>
          <w:color w:val="000000" w:themeColor="text1"/>
          <w:sz w:val="24"/>
          <w:szCs w:val="24"/>
          <w:highlight w:val="white"/>
        </w:rPr>
        <w:t>Marriott International Launches Global Cleanliness Council to Promote Even Higher Standards of Cleanliness in the Age of COVID-19</w:t>
      </w:r>
      <w:r w:rsidRPr="00012370">
        <w:rPr>
          <w:rFonts w:eastAsia="Times New Roman"/>
          <w:color w:val="000000" w:themeColor="text1"/>
          <w:sz w:val="24"/>
          <w:szCs w:val="24"/>
          <w:highlight w:val="white"/>
        </w:rPr>
        <w:t xml:space="preserve">. [online] Marriott International </w:t>
      </w:r>
      <w:proofErr w:type="spellStart"/>
      <w:r w:rsidRPr="00012370">
        <w:rPr>
          <w:rFonts w:eastAsia="Times New Roman"/>
          <w:color w:val="000000" w:themeColor="text1"/>
          <w:sz w:val="24"/>
          <w:szCs w:val="24"/>
          <w:highlight w:val="white"/>
        </w:rPr>
        <w:t>Newscenter</w:t>
      </w:r>
      <w:proofErr w:type="spellEnd"/>
      <w:r w:rsidRPr="00012370">
        <w:rPr>
          <w:rFonts w:eastAsia="Times New Roman"/>
          <w:color w:val="000000" w:themeColor="text1"/>
          <w:sz w:val="24"/>
          <w:szCs w:val="24"/>
          <w:highlight w:val="white"/>
        </w:rPr>
        <w:t xml:space="preserve"> (US). Available at: &lt;https://news.marriott.com/news/2020/04/21/marriott-international-launches-global-cleanliness-council-to-promote-even-higher-standards-of-cleanliness-in-the-age-of-covid-19&gt; </w:t>
      </w:r>
      <w:r w:rsidR="00323D2B" w:rsidRPr="00012370">
        <w:rPr>
          <w:color w:val="000000" w:themeColor="text1"/>
          <w:sz w:val="24"/>
          <w:szCs w:val="24"/>
          <w:highlight w:val="white"/>
        </w:rPr>
        <w:t xml:space="preserve">[Accessed </w:t>
      </w:r>
      <w:r w:rsidR="00323D2B">
        <w:rPr>
          <w:color w:val="000000" w:themeColor="text1"/>
          <w:sz w:val="24"/>
          <w:szCs w:val="24"/>
          <w:highlight w:val="white"/>
        </w:rPr>
        <w:t>30</w:t>
      </w:r>
      <w:r w:rsidR="00323D2B" w:rsidRPr="00012370">
        <w:rPr>
          <w:color w:val="000000" w:themeColor="text1"/>
          <w:sz w:val="24"/>
          <w:szCs w:val="24"/>
          <w:highlight w:val="white"/>
        </w:rPr>
        <w:t xml:space="preserve"> </w:t>
      </w:r>
      <w:proofErr w:type="gramStart"/>
      <w:r w:rsidR="00323D2B">
        <w:rPr>
          <w:color w:val="000000" w:themeColor="text1"/>
          <w:sz w:val="24"/>
          <w:szCs w:val="24"/>
          <w:highlight w:val="white"/>
        </w:rPr>
        <w:t xml:space="preserve">October </w:t>
      </w:r>
      <w:r w:rsidR="00323D2B" w:rsidRPr="00012370">
        <w:rPr>
          <w:color w:val="000000" w:themeColor="text1"/>
          <w:sz w:val="24"/>
          <w:szCs w:val="24"/>
          <w:highlight w:val="white"/>
        </w:rPr>
        <w:t xml:space="preserve"> 2022</w:t>
      </w:r>
      <w:proofErr w:type="gramEnd"/>
      <w:r w:rsidR="00323D2B" w:rsidRPr="00012370">
        <w:rPr>
          <w:color w:val="000000" w:themeColor="text1"/>
          <w:sz w:val="24"/>
          <w:szCs w:val="24"/>
          <w:highlight w:val="white"/>
        </w:rPr>
        <w:t>].</w:t>
      </w:r>
    </w:p>
    <w:p w14:paraId="372BBD3B" w14:textId="535F56A8" w:rsidR="00DD247E" w:rsidRPr="00012370" w:rsidRDefault="00DD247E" w:rsidP="00A9310C">
      <w:pPr>
        <w:spacing w:line="360" w:lineRule="auto"/>
        <w:jc w:val="both"/>
        <w:rPr>
          <w:rFonts w:eastAsia="Times New Roman"/>
          <w:color w:val="000000" w:themeColor="text1"/>
          <w:sz w:val="24"/>
          <w:szCs w:val="24"/>
        </w:rPr>
      </w:pPr>
      <w:r w:rsidRPr="00012370">
        <w:rPr>
          <w:color w:val="000000" w:themeColor="text1"/>
          <w:sz w:val="24"/>
          <w:szCs w:val="24"/>
          <w:highlight w:val="white"/>
        </w:rPr>
        <w:t>Olson, E.M., Slater, S.F., Hult, G.T.M. and Olson, K.M., 2018.</w:t>
      </w:r>
    </w:p>
    <w:p w14:paraId="240759C0" w14:textId="77777777" w:rsidR="00DD247E" w:rsidRPr="00012370" w:rsidRDefault="00DD247E" w:rsidP="005962F1">
      <w:pPr>
        <w:spacing w:line="360" w:lineRule="auto"/>
        <w:jc w:val="both"/>
        <w:rPr>
          <w:color w:val="000000" w:themeColor="text1"/>
          <w:sz w:val="24"/>
          <w:szCs w:val="24"/>
          <w:highlight w:val="white"/>
        </w:rPr>
      </w:pPr>
    </w:p>
    <w:sectPr w:rsidR="00DD247E" w:rsidRPr="00012370" w:rsidSect="005962F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C0EF9" w14:textId="77777777" w:rsidR="001244C9" w:rsidRDefault="001244C9" w:rsidP="005962F1">
      <w:pPr>
        <w:spacing w:line="240" w:lineRule="auto"/>
      </w:pPr>
      <w:r>
        <w:separator/>
      </w:r>
    </w:p>
  </w:endnote>
  <w:endnote w:type="continuationSeparator" w:id="0">
    <w:p w14:paraId="38607116" w14:textId="77777777" w:rsidR="001244C9" w:rsidRDefault="001244C9" w:rsidP="005962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5122600"/>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53D14166" w14:textId="77777777" w:rsidR="005962F1" w:rsidRPr="005962F1" w:rsidRDefault="005962F1">
            <w:pPr>
              <w:pStyle w:val="Footer"/>
              <w:jc w:val="right"/>
              <w:rPr>
                <w:rFonts w:ascii="Times New Roman" w:hAnsi="Times New Roman" w:cs="Times New Roman"/>
              </w:rPr>
            </w:pPr>
            <w:r w:rsidRPr="005962F1">
              <w:rPr>
                <w:rFonts w:ascii="Times New Roman" w:hAnsi="Times New Roman" w:cs="Times New Roman"/>
              </w:rPr>
              <w:t xml:space="preserve">Page </w:t>
            </w:r>
            <w:r w:rsidR="001D4230" w:rsidRPr="005962F1">
              <w:rPr>
                <w:rFonts w:ascii="Times New Roman" w:hAnsi="Times New Roman" w:cs="Times New Roman"/>
              </w:rPr>
              <w:fldChar w:fldCharType="begin"/>
            </w:r>
            <w:r w:rsidRPr="005962F1">
              <w:rPr>
                <w:rFonts w:ascii="Times New Roman" w:hAnsi="Times New Roman" w:cs="Times New Roman"/>
              </w:rPr>
              <w:instrText xml:space="preserve"> PAGE </w:instrText>
            </w:r>
            <w:r w:rsidR="001D4230" w:rsidRPr="005962F1">
              <w:rPr>
                <w:rFonts w:ascii="Times New Roman" w:hAnsi="Times New Roman" w:cs="Times New Roman"/>
              </w:rPr>
              <w:fldChar w:fldCharType="separate"/>
            </w:r>
            <w:r w:rsidR="006B0943">
              <w:rPr>
                <w:rFonts w:ascii="Times New Roman" w:hAnsi="Times New Roman" w:cs="Times New Roman"/>
                <w:noProof/>
              </w:rPr>
              <w:t>2</w:t>
            </w:r>
            <w:r w:rsidR="001D4230" w:rsidRPr="005962F1">
              <w:rPr>
                <w:rFonts w:ascii="Times New Roman" w:hAnsi="Times New Roman" w:cs="Times New Roman"/>
              </w:rPr>
              <w:fldChar w:fldCharType="end"/>
            </w:r>
            <w:r w:rsidRPr="005962F1">
              <w:rPr>
                <w:rFonts w:ascii="Times New Roman" w:hAnsi="Times New Roman" w:cs="Times New Roman"/>
              </w:rPr>
              <w:t xml:space="preserve"> of </w:t>
            </w:r>
            <w:r w:rsidR="001D4230" w:rsidRPr="005962F1">
              <w:rPr>
                <w:rFonts w:ascii="Times New Roman" w:hAnsi="Times New Roman" w:cs="Times New Roman"/>
              </w:rPr>
              <w:fldChar w:fldCharType="begin"/>
            </w:r>
            <w:r w:rsidRPr="005962F1">
              <w:rPr>
                <w:rFonts w:ascii="Times New Roman" w:hAnsi="Times New Roman" w:cs="Times New Roman"/>
              </w:rPr>
              <w:instrText xml:space="preserve"> NUMPAGES  </w:instrText>
            </w:r>
            <w:r w:rsidR="001D4230" w:rsidRPr="005962F1">
              <w:rPr>
                <w:rFonts w:ascii="Times New Roman" w:hAnsi="Times New Roman" w:cs="Times New Roman"/>
              </w:rPr>
              <w:fldChar w:fldCharType="separate"/>
            </w:r>
            <w:r w:rsidR="006B0943">
              <w:rPr>
                <w:rFonts w:ascii="Times New Roman" w:hAnsi="Times New Roman" w:cs="Times New Roman"/>
                <w:noProof/>
              </w:rPr>
              <w:t>9</w:t>
            </w:r>
            <w:r w:rsidR="001D4230" w:rsidRPr="005962F1">
              <w:rPr>
                <w:rFonts w:ascii="Times New Roman" w:hAnsi="Times New Roman" w:cs="Times New Roman"/>
              </w:rPr>
              <w:fldChar w:fldCharType="end"/>
            </w:r>
          </w:p>
        </w:sdtContent>
      </w:sdt>
    </w:sdtContent>
  </w:sdt>
  <w:p w14:paraId="1DC6BE66" w14:textId="77777777" w:rsidR="005962F1" w:rsidRDefault="00596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4C1A5" w14:textId="77777777" w:rsidR="001244C9" w:rsidRDefault="001244C9" w:rsidP="005962F1">
      <w:pPr>
        <w:spacing w:line="240" w:lineRule="auto"/>
      </w:pPr>
      <w:r>
        <w:separator/>
      </w:r>
    </w:p>
  </w:footnote>
  <w:footnote w:type="continuationSeparator" w:id="0">
    <w:p w14:paraId="5DD0621A" w14:textId="77777777" w:rsidR="001244C9" w:rsidRDefault="001244C9" w:rsidP="005962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4EE"/>
    <w:rsid w:val="00012370"/>
    <w:rsid w:val="00067CD5"/>
    <w:rsid w:val="001244C9"/>
    <w:rsid w:val="001516B9"/>
    <w:rsid w:val="001634EE"/>
    <w:rsid w:val="001D4230"/>
    <w:rsid w:val="001D4F84"/>
    <w:rsid w:val="00221D20"/>
    <w:rsid w:val="00224084"/>
    <w:rsid w:val="00267015"/>
    <w:rsid w:val="002B225F"/>
    <w:rsid w:val="002C151F"/>
    <w:rsid w:val="002D2234"/>
    <w:rsid w:val="00323D2B"/>
    <w:rsid w:val="00326486"/>
    <w:rsid w:val="00341D76"/>
    <w:rsid w:val="00371B77"/>
    <w:rsid w:val="00371D3E"/>
    <w:rsid w:val="004A7DE3"/>
    <w:rsid w:val="004B7CC2"/>
    <w:rsid w:val="004F3B4E"/>
    <w:rsid w:val="005070EB"/>
    <w:rsid w:val="00510A36"/>
    <w:rsid w:val="00573EC1"/>
    <w:rsid w:val="005962F1"/>
    <w:rsid w:val="005D4AA8"/>
    <w:rsid w:val="006A5F65"/>
    <w:rsid w:val="006B0943"/>
    <w:rsid w:val="0077389B"/>
    <w:rsid w:val="007A1D08"/>
    <w:rsid w:val="007E3FFF"/>
    <w:rsid w:val="00857908"/>
    <w:rsid w:val="00A2252D"/>
    <w:rsid w:val="00A4024A"/>
    <w:rsid w:val="00A476AF"/>
    <w:rsid w:val="00A9310C"/>
    <w:rsid w:val="00AA56B2"/>
    <w:rsid w:val="00AC2AAE"/>
    <w:rsid w:val="00B304A7"/>
    <w:rsid w:val="00B42D4D"/>
    <w:rsid w:val="00C06C1E"/>
    <w:rsid w:val="00CA064C"/>
    <w:rsid w:val="00CC1DFE"/>
    <w:rsid w:val="00CF6B50"/>
    <w:rsid w:val="00D67034"/>
    <w:rsid w:val="00DD247E"/>
    <w:rsid w:val="00DF66F8"/>
    <w:rsid w:val="00E34D8A"/>
    <w:rsid w:val="00E56D35"/>
    <w:rsid w:val="00F53CAF"/>
    <w:rsid w:val="00F61D00"/>
    <w:rsid w:val="00FE375C"/>
    <w:rsid w:val="00FE3D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E2838"/>
  <w15:docId w15:val="{C08EE589-E9F8-2444-8826-D3313067A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634EE"/>
    <w:rPr>
      <w:lang w:val="en-GB"/>
    </w:rPr>
  </w:style>
  <w:style w:type="paragraph" w:styleId="Heading1">
    <w:name w:val="heading 1"/>
    <w:basedOn w:val="Normal"/>
    <w:next w:val="Normal"/>
    <w:rsid w:val="006B094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B094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1634EE"/>
    <w:pPr>
      <w:keepNext/>
      <w:keepLines/>
      <w:spacing w:before="320" w:after="80"/>
      <w:outlineLvl w:val="2"/>
    </w:pPr>
    <w:rPr>
      <w:color w:val="434343"/>
      <w:sz w:val="28"/>
      <w:szCs w:val="28"/>
    </w:rPr>
  </w:style>
  <w:style w:type="paragraph" w:styleId="Heading4">
    <w:name w:val="heading 4"/>
    <w:basedOn w:val="Normal"/>
    <w:next w:val="Normal"/>
    <w:rsid w:val="001634EE"/>
    <w:pPr>
      <w:keepNext/>
      <w:keepLines/>
      <w:spacing w:before="280" w:after="80"/>
      <w:outlineLvl w:val="3"/>
    </w:pPr>
    <w:rPr>
      <w:color w:val="666666"/>
      <w:sz w:val="24"/>
      <w:szCs w:val="24"/>
    </w:rPr>
  </w:style>
  <w:style w:type="paragraph" w:styleId="Heading5">
    <w:name w:val="heading 5"/>
    <w:basedOn w:val="Normal"/>
    <w:next w:val="Normal"/>
    <w:rsid w:val="001634EE"/>
    <w:pPr>
      <w:keepNext/>
      <w:keepLines/>
      <w:spacing w:before="240" w:after="80"/>
      <w:outlineLvl w:val="4"/>
    </w:pPr>
    <w:rPr>
      <w:color w:val="666666"/>
    </w:rPr>
  </w:style>
  <w:style w:type="paragraph" w:styleId="Heading6">
    <w:name w:val="heading 6"/>
    <w:basedOn w:val="Normal"/>
    <w:next w:val="Normal"/>
    <w:rsid w:val="001634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634EE"/>
    <w:pPr>
      <w:keepNext/>
      <w:keepLines/>
      <w:spacing w:after="60"/>
    </w:pPr>
    <w:rPr>
      <w:sz w:val="52"/>
      <w:szCs w:val="52"/>
    </w:rPr>
  </w:style>
  <w:style w:type="paragraph" w:styleId="Subtitle">
    <w:name w:val="Subtitle"/>
    <w:basedOn w:val="Normal"/>
    <w:next w:val="Normal"/>
    <w:rsid w:val="001634EE"/>
    <w:pPr>
      <w:keepNext/>
      <w:keepLines/>
      <w:spacing w:after="320"/>
    </w:pPr>
    <w:rPr>
      <w:color w:val="666666"/>
      <w:sz w:val="30"/>
      <w:szCs w:val="30"/>
    </w:rPr>
  </w:style>
  <w:style w:type="paragraph" w:styleId="Header">
    <w:name w:val="header"/>
    <w:basedOn w:val="Normal"/>
    <w:link w:val="HeaderChar"/>
    <w:uiPriority w:val="99"/>
    <w:semiHidden/>
    <w:unhideWhenUsed/>
    <w:rsid w:val="005962F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962F1"/>
    <w:rPr>
      <w:lang w:val="en-GB"/>
    </w:rPr>
  </w:style>
  <w:style w:type="paragraph" w:styleId="Footer">
    <w:name w:val="footer"/>
    <w:basedOn w:val="Normal"/>
    <w:link w:val="FooterChar"/>
    <w:uiPriority w:val="99"/>
    <w:unhideWhenUsed/>
    <w:rsid w:val="005962F1"/>
    <w:pPr>
      <w:tabs>
        <w:tab w:val="center" w:pos="4513"/>
        <w:tab w:val="right" w:pos="9026"/>
      </w:tabs>
      <w:spacing w:line="240" w:lineRule="auto"/>
    </w:pPr>
  </w:style>
  <w:style w:type="character" w:customStyle="1" w:styleId="FooterChar">
    <w:name w:val="Footer Char"/>
    <w:basedOn w:val="DefaultParagraphFont"/>
    <w:link w:val="Footer"/>
    <w:uiPriority w:val="99"/>
    <w:rsid w:val="005962F1"/>
    <w:rPr>
      <w:lang w:val="en-GB"/>
    </w:rPr>
  </w:style>
  <w:style w:type="paragraph" w:styleId="TOCHeading">
    <w:name w:val="TOC Heading"/>
    <w:basedOn w:val="Heading1"/>
    <w:next w:val="Normal"/>
    <w:uiPriority w:val="39"/>
    <w:semiHidden/>
    <w:unhideWhenUsed/>
    <w:qFormat/>
    <w:rsid w:val="006B094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B0943"/>
    <w:pPr>
      <w:spacing w:after="100"/>
    </w:pPr>
  </w:style>
  <w:style w:type="paragraph" w:styleId="TOC2">
    <w:name w:val="toc 2"/>
    <w:basedOn w:val="Normal"/>
    <w:next w:val="Normal"/>
    <w:autoRedefine/>
    <w:uiPriority w:val="39"/>
    <w:unhideWhenUsed/>
    <w:rsid w:val="006B0943"/>
    <w:pPr>
      <w:spacing w:after="100"/>
      <w:ind w:left="220"/>
    </w:pPr>
  </w:style>
  <w:style w:type="character" w:styleId="Hyperlink">
    <w:name w:val="Hyperlink"/>
    <w:basedOn w:val="DefaultParagraphFont"/>
    <w:uiPriority w:val="99"/>
    <w:unhideWhenUsed/>
    <w:rsid w:val="006B0943"/>
    <w:rPr>
      <w:color w:val="0000FF" w:themeColor="hyperlink"/>
      <w:u w:val="single"/>
    </w:rPr>
  </w:style>
  <w:style w:type="paragraph" w:styleId="BalloonText">
    <w:name w:val="Balloon Text"/>
    <w:basedOn w:val="Normal"/>
    <w:link w:val="BalloonTextChar"/>
    <w:uiPriority w:val="99"/>
    <w:semiHidden/>
    <w:unhideWhenUsed/>
    <w:rsid w:val="006B09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943"/>
    <w:rPr>
      <w:rFonts w:ascii="Tahoma" w:hAnsi="Tahoma" w:cs="Tahoma"/>
      <w:sz w:val="16"/>
      <w:szCs w:val="16"/>
      <w:lang w:val="en-GB"/>
    </w:rPr>
  </w:style>
  <w:style w:type="paragraph" w:styleId="NormalWeb">
    <w:name w:val="Normal (Web)"/>
    <w:basedOn w:val="Normal"/>
    <w:uiPriority w:val="99"/>
    <w:unhideWhenUsed/>
    <w:rsid w:val="008579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57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5806">
      <w:bodyDiv w:val="1"/>
      <w:marLeft w:val="0"/>
      <w:marRight w:val="0"/>
      <w:marTop w:val="0"/>
      <w:marBottom w:val="0"/>
      <w:divBdr>
        <w:top w:val="none" w:sz="0" w:space="0" w:color="auto"/>
        <w:left w:val="none" w:sz="0" w:space="0" w:color="auto"/>
        <w:bottom w:val="none" w:sz="0" w:space="0" w:color="auto"/>
        <w:right w:val="none" w:sz="0" w:space="0" w:color="auto"/>
      </w:divBdr>
    </w:div>
    <w:div w:id="1252735993">
      <w:bodyDiv w:val="1"/>
      <w:marLeft w:val="0"/>
      <w:marRight w:val="0"/>
      <w:marTop w:val="0"/>
      <w:marBottom w:val="0"/>
      <w:divBdr>
        <w:top w:val="none" w:sz="0" w:space="0" w:color="auto"/>
        <w:left w:val="none" w:sz="0" w:space="0" w:color="auto"/>
        <w:bottom w:val="none" w:sz="0" w:space="0" w:color="auto"/>
        <w:right w:val="none" w:sz="0" w:space="0" w:color="auto"/>
      </w:divBdr>
    </w:div>
    <w:div w:id="1298872001">
      <w:bodyDiv w:val="1"/>
      <w:marLeft w:val="0"/>
      <w:marRight w:val="0"/>
      <w:marTop w:val="0"/>
      <w:marBottom w:val="0"/>
      <w:divBdr>
        <w:top w:val="none" w:sz="0" w:space="0" w:color="auto"/>
        <w:left w:val="none" w:sz="0" w:space="0" w:color="auto"/>
        <w:bottom w:val="none" w:sz="0" w:space="0" w:color="auto"/>
        <w:right w:val="none" w:sz="0" w:space="0" w:color="auto"/>
      </w:divBdr>
    </w:div>
    <w:div w:id="15453619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n.wikipedia.org/wiki/Premier_In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6FFF4A-4C2B-42CE-BEC4-FF4508260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abdul sobur</cp:lastModifiedBy>
  <cp:revision>3</cp:revision>
  <dcterms:created xsi:type="dcterms:W3CDTF">2022-11-03T01:08:00Z</dcterms:created>
  <dcterms:modified xsi:type="dcterms:W3CDTF">2022-11-03T01:23:00Z</dcterms:modified>
</cp:coreProperties>
</file>