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8122F" w14:textId="64EE5FB3" w:rsidR="00015A3E" w:rsidRDefault="00015A3E"/>
    <w:sdt>
      <w:sdtPr>
        <w:id w:val="2020280385"/>
        <w:docPartObj>
          <w:docPartGallery w:val="Cover Pages"/>
          <w:docPartUnique/>
        </w:docPartObj>
      </w:sdtPr>
      <w:sdtEndPr>
        <w:rPr>
          <w:b/>
          <w:bCs/>
          <w:sz w:val="72"/>
          <w:szCs w:val="72"/>
        </w:rPr>
      </w:sdtEndPr>
      <w:sdtContent>
        <w:p w14:paraId="71093226" w14:textId="69C4C13D" w:rsidR="00F91497" w:rsidRDefault="00F91497">
          <w:r>
            <w:rPr>
              <w:noProof/>
            </w:rPr>
            <mc:AlternateContent>
              <mc:Choice Requires="wpg">
                <w:drawing>
                  <wp:anchor distT="0" distB="0" distL="114300" distR="114300" simplePos="0" relativeHeight="251659264" behindDoc="1" locked="0" layoutInCell="1" allowOverlap="1" wp14:anchorId="08D5C169" wp14:editId="0B699850">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47A0CC9" w14:textId="77777777" w:rsidR="00F91497" w:rsidRDefault="00F91497">
                                    <w:pPr>
                                      <w:pStyle w:val="Frspaiere"/>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CB50E" w14:textId="77777777" w:rsidR="00F91497" w:rsidRDefault="00F91497" w:rsidP="00F91497">
                                  <w:pPr>
                                    <w:pStyle w:val="Frspaiere"/>
                                    <w:rPr>
                                      <w:rFonts w:asciiTheme="majorHAnsi" w:eastAsiaTheme="majorEastAsia" w:hAnsiTheme="majorHAnsi" w:cstheme="majorBidi"/>
                                      <w:caps/>
                                      <w:color w:val="FFFFFF" w:themeColor="background1"/>
                                      <w:sz w:val="64"/>
                                      <w:szCs w:val="64"/>
                                    </w:rPr>
                                  </w:pPr>
                                  <w:r w:rsidRPr="00F91497">
                                    <w:rPr>
                                      <w:rFonts w:asciiTheme="majorHAnsi" w:eastAsiaTheme="majorEastAsia" w:hAnsiTheme="majorHAnsi" w:cstheme="majorBidi"/>
                                      <w:caps/>
                                      <w:color w:val="FFFFFF" w:themeColor="background1"/>
                                      <w:sz w:val="64"/>
                                      <w:szCs w:val="64"/>
                                    </w:rPr>
                                    <w:t xml:space="preserve">EMERGENT LEADERSHIP SKILLS IN THE WORKPLACE </w:t>
                                  </w:r>
                                </w:p>
                                <w:p w14:paraId="50AF0E2F" w14:textId="01C14552" w:rsidR="00F91497" w:rsidRDefault="00D25D6B" w:rsidP="00F91497">
                                  <w:pPr>
                                    <w:pStyle w:val="Frspaiere"/>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F91497">
                                        <w:rPr>
                                          <w:color w:val="4472C4" w:themeColor="accent1"/>
                                          <w:sz w:val="36"/>
                                          <w:szCs w:val="36"/>
                                        </w:rPr>
                                        <w:t>[Student Name]</w:t>
                                      </w:r>
                                    </w:sdtContent>
                                  </w:sdt>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D5C169"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47A0CC9" w14:textId="77777777" w:rsidR="00F91497" w:rsidRDefault="00F9149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21BCB50E" w14:textId="77777777" w:rsidR="00F91497" w:rsidRDefault="00F91497" w:rsidP="00F91497">
                            <w:pPr>
                              <w:pStyle w:val="NoSpacing"/>
                              <w:rPr>
                                <w:rFonts w:asciiTheme="majorHAnsi" w:eastAsiaTheme="majorEastAsia" w:hAnsiTheme="majorHAnsi" w:cstheme="majorBidi"/>
                                <w:caps/>
                                <w:color w:val="FFFFFF" w:themeColor="background1"/>
                                <w:sz w:val="64"/>
                                <w:szCs w:val="64"/>
                              </w:rPr>
                            </w:pPr>
                            <w:r w:rsidRPr="00F91497">
                              <w:rPr>
                                <w:rFonts w:asciiTheme="majorHAnsi" w:eastAsiaTheme="majorEastAsia" w:hAnsiTheme="majorHAnsi" w:cstheme="majorBidi"/>
                                <w:caps/>
                                <w:color w:val="FFFFFF" w:themeColor="background1"/>
                                <w:sz w:val="64"/>
                                <w:szCs w:val="64"/>
                              </w:rPr>
                              <w:t>EMERGENT LEADERSHIP SKILLS IN THE WORKPLACE</w:t>
                            </w:r>
                            <w:r w:rsidRPr="00F91497">
                              <w:rPr>
                                <w:rFonts w:asciiTheme="majorHAnsi" w:eastAsiaTheme="majorEastAsia" w:hAnsiTheme="majorHAnsi" w:cstheme="majorBidi"/>
                                <w:caps/>
                                <w:color w:val="FFFFFF" w:themeColor="background1"/>
                                <w:sz w:val="64"/>
                                <w:szCs w:val="64"/>
                              </w:rPr>
                              <w:t xml:space="preserve"> </w:t>
                            </w:r>
                          </w:p>
                          <w:p w14:paraId="50AF0E2F" w14:textId="01C14552" w:rsidR="00F91497" w:rsidRDefault="00F91497" w:rsidP="00F91497">
                            <w:pPr>
                              <w:pStyle w:val="NoSpacing"/>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[Student Name]</w:t>
                                </w:r>
                              </w:sdtContent>
                            </w:sdt>
                          </w:p>
                        </w:txbxContent>
                      </v:textbox>
                    </v:shape>
                    <w10:wrap anchorx="page" anchory="page"/>
                  </v:group>
                </w:pict>
              </mc:Fallback>
            </mc:AlternateContent>
          </w:r>
        </w:p>
        <w:p w14:paraId="63B8E0CE" w14:textId="77777777" w:rsidR="0036445E" w:rsidRDefault="00F91497">
          <w:pPr>
            <w:rPr>
              <w:b/>
              <w:bCs/>
              <w:sz w:val="28"/>
              <w:szCs w:val="28"/>
            </w:rPr>
          </w:pPr>
          <w:r>
            <w:rPr>
              <w:b/>
              <w:bCs/>
              <w:sz w:val="72"/>
              <w:szCs w:val="72"/>
            </w:rPr>
            <w:br w:type="page"/>
          </w:r>
          <w:r w:rsidR="007571E4">
            <w:rPr>
              <w:b/>
              <w:bCs/>
              <w:sz w:val="28"/>
              <w:szCs w:val="28"/>
            </w:rPr>
            <w:t>STUDENT NAME: GABRIELA ELE</w:t>
          </w:r>
          <w:r w:rsidR="0036445E">
            <w:rPr>
              <w:b/>
              <w:bCs/>
              <w:sz w:val="28"/>
              <w:szCs w:val="28"/>
            </w:rPr>
            <w:t xml:space="preserve">NA NASTASE </w:t>
          </w:r>
        </w:p>
        <w:p w14:paraId="222DA14D" w14:textId="77777777" w:rsidR="0036445E" w:rsidRDefault="0036445E">
          <w:pPr>
            <w:rPr>
              <w:b/>
              <w:bCs/>
              <w:sz w:val="28"/>
              <w:szCs w:val="28"/>
            </w:rPr>
          </w:pPr>
          <w:r>
            <w:rPr>
              <w:b/>
              <w:bCs/>
              <w:sz w:val="28"/>
              <w:szCs w:val="28"/>
            </w:rPr>
            <w:t>STUDENT ID:1918856</w:t>
          </w:r>
        </w:p>
        <w:p w14:paraId="7EAF8078" w14:textId="77777777" w:rsidR="0036445E" w:rsidRDefault="0036445E">
          <w:pPr>
            <w:rPr>
              <w:b/>
              <w:bCs/>
              <w:sz w:val="28"/>
              <w:szCs w:val="28"/>
            </w:rPr>
          </w:pPr>
          <w:r>
            <w:rPr>
              <w:b/>
              <w:bCs/>
              <w:sz w:val="28"/>
              <w:szCs w:val="28"/>
            </w:rPr>
            <w:t xml:space="preserve">MODULE NAME: EMERGENT LEADERSHIP SKILLS FOR THE WORKPLACE </w:t>
          </w:r>
        </w:p>
        <w:p w14:paraId="09AA8A75" w14:textId="77777777" w:rsidR="0036445E" w:rsidRDefault="0036445E">
          <w:pPr>
            <w:rPr>
              <w:b/>
              <w:bCs/>
              <w:sz w:val="28"/>
              <w:szCs w:val="28"/>
            </w:rPr>
          </w:pPr>
          <w:r>
            <w:rPr>
              <w:b/>
              <w:bCs/>
              <w:sz w:val="28"/>
              <w:szCs w:val="28"/>
            </w:rPr>
            <w:t xml:space="preserve">MODULE TEACHER:SUJEEWA HERATH </w:t>
          </w:r>
        </w:p>
        <w:p w14:paraId="2648E2AE" w14:textId="722B7EC0" w:rsidR="00F91497" w:rsidRDefault="00D25D6B">
          <w:pPr>
            <w:rPr>
              <w:rFonts w:asciiTheme="majorHAnsi" w:eastAsiaTheme="majorEastAsia" w:hAnsiTheme="majorHAnsi" w:cstheme="majorBidi"/>
              <w:b/>
              <w:bCs/>
              <w:spacing w:val="-10"/>
              <w:kern w:val="28"/>
              <w:sz w:val="72"/>
              <w:szCs w:val="72"/>
            </w:rPr>
          </w:pPr>
        </w:p>
      </w:sdtContent>
    </w:sdt>
    <w:p w14:paraId="3B52E9CF" w14:textId="6A35DD6D" w:rsidR="006F2E37" w:rsidRPr="004C68E2" w:rsidRDefault="00CE72CB" w:rsidP="00CE72CB">
      <w:pPr>
        <w:pStyle w:val="Titlu1"/>
        <w:spacing w:line="360" w:lineRule="auto"/>
        <w:rPr>
          <w:b/>
          <w:bCs/>
        </w:rPr>
      </w:pPr>
      <w:r w:rsidRPr="004C68E2">
        <w:rPr>
          <w:b/>
          <w:bCs/>
        </w:rPr>
        <w:t>Introduction</w:t>
      </w:r>
    </w:p>
    <w:p w14:paraId="14BF17F5" w14:textId="439F7B14" w:rsidR="004E0E52" w:rsidRPr="004C68E2" w:rsidRDefault="004E0E52" w:rsidP="00CE72CB">
      <w:pPr>
        <w:spacing w:line="360" w:lineRule="auto"/>
        <w:jc w:val="both"/>
        <w:rPr>
          <w:sz w:val="24"/>
          <w:szCs w:val="24"/>
        </w:rPr>
      </w:pPr>
      <w:r w:rsidRPr="004E0E52">
        <w:rPr>
          <w:sz w:val="24"/>
          <w:szCs w:val="24"/>
        </w:rPr>
        <w:t xml:space="preserve">In today's fast-paced business environment, "Success" is the ultimate goal of every firm, and emergent leadership abilities are essential to achieving this goal. Without them, a company may struggle to maintain its position in a given industry. Developing emergent leaders may raise the company's performance &amp; productivity, leadership capacity, staff productivity, diversity, innovation, </w:t>
      </w:r>
      <w:r>
        <w:rPr>
          <w:sz w:val="24"/>
          <w:szCs w:val="24"/>
        </w:rPr>
        <w:t>costs, morale, and public image</w:t>
      </w:r>
      <w:r w:rsidRPr="004E0E52">
        <w:rPr>
          <w:sz w:val="24"/>
          <w:szCs w:val="24"/>
        </w:rPr>
        <w:t>. Emergent leaders may bring a team together because they can swiftly adapt to the changing, inspire their followers, increase speed the team's growth, establish healthy relationships among themselves, &amp; offer constructive feedback or creative techniques to completing tasks. Businesses must nurture emergent leadership talents because they help them succeed by developing competitive advantages and helping them to fulfill their primary goals</w:t>
      </w:r>
      <w:r w:rsidR="008B0598">
        <w:rPr>
          <w:sz w:val="24"/>
          <w:szCs w:val="24"/>
        </w:rPr>
        <w:t xml:space="preserve"> (</w:t>
      </w:r>
      <w:r w:rsidR="008B0598" w:rsidRPr="00C07638">
        <w:rPr>
          <w:sz w:val="24"/>
          <w:szCs w:val="24"/>
        </w:rPr>
        <w:t>Prabhu</w:t>
      </w:r>
      <w:r w:rsidR="008B0598">
        <w:rPr>
          <w:sz w:val="24"/>
          <w:szCs w:val="24"/>
        </w:rPr>
        <w:t xml:space="preserve"> &amp;</w:t>
      </w:r>
      <w:r w:rsidR="008B0598" w:rsidRPr="00C07638">
        <w:rPr>
          <w:sz w:val="24"/>
          <w:szCs w:val="24"/>
        </w:rPr>
        <w:t xml:space="preserve"> Modem, 2022</w:t>
      </w:r>
      <w:r w:rsidR="008B0598">
        <w:rPr>
          <w:sz w:val="24"/>
          <w:szCs w:val="24"/>
        </w:rPr>
        <w:t>)</w:t>
      </w:r>
      <w:r w:rsidRPr="004E0E52">
        <w:rPr>
          <w:sz w:val="24"/>
          <w:szCs w:val="24"/>
        </w:rPr>
        <w:t>.</w:t>
      </w:r>
      <w:r w:rsidR="00953EF1">
        <w:rPr>
          <w:sz w:val="24"/>
          <w:szCs w:val="24"/>
        </w:rPr>
        <w:t xml:space="preserve"> </w:t>
      </w:r>
      <w:r w:rsidRPr="004E0E52">
        <w:rPr>
          <w:sz w:val="24"/>
          <w:szCs w:val="24"/>
        </w:rPr>
        <w:t>Emergent leaders are key to boosting organizational effectiveness through teamwork. These leaders develop team members' trust, enhance their interpersonal skills, encourage, &amp; guide members, which improves team efficiency. Emergent leadership skills are those that grow over time through teamwork. Without emergent leadership qualities, an organization may struggle to achieve its overall objectives. Poor leadership can lead to a hostile workplace, job discontent, high staff turnover, reputation harm, and poor organizational performance. This report intends to analyze leadership skills and evaluate personal capacities for workplace leadership.</w:t>
      </w:r>
    </w:p>
    <w:p w14:paraId="630E56DA" w14:textId="3DEB3466" w:rsidR="00CE72CB" w:rsidRPr="00086059" w:rsidRDefault="004C68E2" w:rsidP="00CE72CB">
      <w:pPr>
        <w:pStyle w:val="Titlu1"/>
        <w:spacing w:line="360" w:lineRule="auto"/>
        <w:rPr>
          <w:b/>
          <w:bCs/>
        </w:rPr>
      </w:pPr>
      <w:r w:rsidRPr="004C68E2">
        <w:rPr>
          <w:b/>
          <w:bCs/>
        </w:rPr>
        <w:t>Academic Report</w:t>
      </w:r>
    </w:p>
    <w:p w14:paraId="640B70D7" w14:textId="29FBD38C" w:rsidR="004E0E52" w:rsidRPr="00566A6A" w:rsidRDefault="004E0E52" w:rsidP="00CE72CB">
      <w:pPr>
        <w:spacing w:line="360" w:lineRule="auto"/>
        <w:jc w:val="both"/>
        <w:rPr>
          <w:sz w:val="24"/>
          <w:szCs w:val="24"/>
        </w:rPr>
      </w:pPr>
      <w:r w:rsidRPr="00566A6A">
        <w:rPr>
          <w:sz w:val="24"/>
          <w:szCs w:val="24"/>
        </w:rPr>
        <w:t>Skills like delegating, motivating, communication, creativity, feedback, and management are essential for those in positions of leadership, since they allow them to guide their teams toward success. In addition, effective leaders develop an inspiring vision before leading by example to guide their teams to victory. Leadership is the process of leading, directing, or boosting the morale of a team to bring out the best in every member</w:t>
      </w:r>
      <w:r w:rsidR="008B0598">
        <w:rPr>
          <w:sz w:val="24"/>
          <w:szCs w:val="24"/>
        </w:rPr>
        <w:t xml:space="preserve"> (</w:t>
      </w:r>
      <w:r w:rsidR="008B0598" w:rsidRPr="00C07638">
        <w:rPr>
          <w:sz w:val="24"/>
          <w:szCs w:val="24"/>
        </w:rPr>
        <w:t>Sova, 2022</w:t>
      </w:r>
      <w:r w:rsidR="008B0598">
        <w:rPr>
          <w:sz w:val="24"/>
          <w:szCs w:val="24"/>
        </w:rPr>
        <w:t>)</w:t>
      </w:r>
      <w:r w:rsidRPr="00566A6A">
        <w:rPr>
          <w:sz w:val="24"/>
          <w:szCs w:val="24"/>
        </w:rPr>
        <w:t>. Poor leadership, on the other hand, may have devastating effects on a firm, including a poisonous work environment, low team output, high employee turnover, demoralized workers, higher operating costs, and a tarnished brand name. Therefore, a company should embrace effective leadership styles that inspire and drive employees to increase their output on the job.</w:t>
      </w:r>
    </w:p>
    <w:p w14:paraId="6376451E" w14:textId="7C7AD88C" w:rsidR="00CE72CB" w:rsidRPr="00566A6A" w:rsidRDefault="00CE72CB" w:rsidP="00CE72CB">
      <w:pPr>
        <w:pStyle w:val="Titlu2"/>
        <w:spacing w:line="360" w:lineRule="auto"/>
        <w:rPr>
          <w:b/>
          <w:bCs/>
        </w:rPr>
      </w:pPr>
      <w:r w:rsidRPr="00566A6A">
        <w:rPr>
          <w:b/>
          <w:bCs/>
        </w:rPr>
        <w:tab/>
      </w:r>
      <w:r w:rsidR="009B6F93" w:rsidRPr="00566A6A">
        <w:rPr>
          <w:b/>
          <w:bCs/>
        </w:rPr>
        <w:t xml:space="preserve">Different </w:t>
      </w:r>
      <w:r w:rsidRPr="00566A6A">
        <w:rPr>
          <w:b/>
          <w:bCs/>
        </w:rPr>
        <w:t>Leadership Styles</w:t>
      </w:r>
    </w:p>
    <w:p w14:paraId="0604C28C" w14:textId="3E5A1C0F" w:rsidR="004E0E52" w:rsidRPr="00566A6A" w:rsidRDefault="004E0E52" w:rsidP="00CE72CB">
      <w:pPr>
        <w:spacing w:line="360" w:lineRule="auto"/>
        <w:jc w:val="both"/>
        <w:rPr>
          <w:sz w:val="24"/>
          <w:szCs w:val="24"/>
        </w:rPr>
      </w:pPr>
      <w:r w:rsidRPr="00566A6A">
        <w:rPr>
          <w:sz w:val="24"/>
          <w:szCs w:val="24"/>
        </w:rPr>
        <w:t>Having a motivated and enthusiastic workforce is crucial to an organization's success; good leadership can play a key role in fostering this environment by facilitating the smooth implementation of necessary changes and fostering an atmosphere conducive to innovation. Furthermore, any business can foster a productive work environment by adopting leadership practices that foster trust and respect between management and staff</w:t>
      </w:r>
      <w:r w:rsidR="008B0598">
        <w:rPr>
          <w:sz w:val="24"/>
          <w:szCs w:val="24"/>
        </w:rPr>
        <w:t xml:space="preserve"> (</w:t>
      </w:r>
      <w:r w:rsidR="008B0598" w:rsidRPr="00C07638">
        <w:rPr>
          <w:sz w:val="24"/>
          <w:szCs w:val="24"/>
        </w:rPr>
        <w:t>Tasi</w:t>
      </w:r>
      <w:r w:rsidR="008B0598">
        <w:rPr>
          <w:sz w:val="24"/>
          <w:szCs w:val="24"/>
        </w:rPr>
        <w:t xml:space="preserve"> &amp;</w:t>
      </w:r>
      <w:r w:rsidR="008B0598" w:rsidRPr="00C07638">
        <w:rPr>
          <w:sz w:val="24"/>
          <w:szCs w:val="24"/>
        </w:rPr>
        <w:t xml:space="preserve"> Scheider, 2021</w:t>
      </w:r>
      <w:r w:rsidR="008B0598">
        <w:rPr>
          <w:sz w:val="24"/>
          <w:szCs w:val="24"/>
        </w:rPr>
        <w:t>)</w:t>
      </w:r>
      <w:r w:rsidRPr="00566A6A">
        <w:rPr>
          <w:sz w:val="24"/>
          <w:szCs w:val="24"/>
        </w:rPr>
        <w:t>. This section discusses a few of the many leadership approaches that can be taken by an organization:</w:t>
      </w:r>
    </w:p>
    <w:p w14:paraId="7451699B" w14:textId="29D2AB49" w:rsidR="00CE72CB" w:rsidRPr="00566A6A" w:rsidRDefault="00CE72CB" w:rsidP="00CE72CB">
      <w:pPr>
        <w:pStyle w:val="Titlu3"/>
        <w:spacing w:line="360" w:lineRule="auto"/>
        <w:rPr>
          <w:b/>
          <w:bCs/>
        </w:rPr>
      </w:pPr>
      <w:r w:rsidRPr="00566A6A">
        <w:rPr>
          <w:b/>
          <w:bCs/>
        </w:rPr>
        <w:tab/>
        <w:t>Democratic Style</w:t>
      </w:r>
    </w:p>
    <w:p w14:paraId="3F2DE9B4" w14:textId="2B283F0D" w:rsidR="00F433C5" w:rsidRPr="00566A6A" w:rsidRDefault="00F433C5" w:rsidP="00CE72CB">
      <w:pPr>
        <w:spacing w:line="360" w:lineRule="auto"/>
        <w:jc w:val="both"/>
        <w:rPr>
          <w:sz w:val="24"/>
          <w:szCs w:val="24"/>
        </w:rPr>
      </w:pPr>
      <w:r w:rsidRPr="00566A6A">
        <w:rPr>
          <w:sz w:val="24"/>
          <w:szCs w:val="24"/>
        </w:rPr>
        <w:t>"Participative Leadership Styles" is another name for "Democratic Leadership Styles" when management and leaders redistribute authority or power among team members to take participatory roles in decision-making, which stimulates innovations and helps the organization solve complicated problems. Democratic leadership approaches promote staff morale; establish team-based relationships, and increase employee efficiency and organizational performance. However, if leaders lack abilities, this leadership style may lead to procrastination but not ensure a favorable conclusion for a business.</w:t>
      </w:r>
    </w:p>
    <w:p w14:paraId="57DECD1A" w14:textId="5F3F7782" w:rsidR="00CE72CB" w:rsidRPr="00566A6A" w:rsidRDefault="00CE72CB" w:rsidP="00CE72CB">
      <w:pPr>
        <w:pStyle w:val="Titlu3"/>
        <w:spacing w:line="360" w:lineRule="auto"/>
        <w:rPr>
          <w:b/>
          <w:bCs/>
        </w:rPr>
      </w:pPr>
      <w:r w:rsidRPr="00566A6A">
        <w:rPr>
          <w:b/>
          <w:bCs/>
        </w:rPr>
        <w:tab/>
        <w:t>Transformational Style</w:t>
      </w:r>
    </w:p>
    <w:p w14:paraId="71237339" w14:textId="7AD30ED8" w:rsidR="00F433C5" w:rsidRPr="00566A6A" w:rsidRDefault="00F433C5" w:rsidP="00CE72CB">
      <w:pPr>
        <w:spacing w:line="360" w:lineRule="auto"/>
        <w:jc w:val="both"/>
        <w:rPr>
          <w:sz w:val="24"/>
          <w:szCs w:val="24"/>
        </w:rPr>
      </w:pPr>
      <w:r w:rsidRPr="00566A6A">
        <w:rPr>
          <w:sz w:val="24"/>
          <w:szCs w:val="24"/>
        </w:rPr>
        <w:t>In a constantly changing company environment, transformational leaders identify critical changes and motivate and support innovation. Transformational leadership styles inspire energy, foster innovation, and facilitate organizational change</w:t>
      </w:r>
      <w:r w:rsidR="008B0598">
        <w:rPr>
          <w:sz w:val="24"/>
          <w:szCs w:val="24"/>
        </w:rPr>
        <w:t xml:space="preserve"> (</w:t>
      </w:r>
      <w:r w:rsidR="008B0598" w:rsidRPr="00C07638">
        <w:rPr>
          <w:sz w:val="24"/>
          <w:szCs w:val="24"/>
        </w:rPr>
        <w:t>Badura, Galvin</w:t>
      </w:r>
      <w:r w:rsidR="008B0598">
        <w:rPr>
          <w:sz w:val="24"/>
          <w:szCs w:val="24"/>
        </w:rPr>
        <w:t xml:space="preserve"> &amp;</w:t>
      </w:r>
      <w:r w:rsidR="008B0598" w:rsidRPr="00C07638">
        <w:rPr>
          <w:sz w:val="24"/>
          <w:szCs w:val="24"/>
        </w:rPr>
        <w:t xml:space="preserve"> Lee, 2022</w:t>
      </w:r>
      <w:r w:rsidR="008B0598">
        <w:rPr>
          <w:sz w:val="24"/>
          <w:szCs w:val="24"/>
        </w:rPr>
        <w:t>)</w:t>
      </w:r>
      <w:r w:rsidRPr="00566A6A">
        <w:rPr>
          <w:sz w:val="24"/>
          <w:szCs w:val="24"/>
        </w:rPr>
        <w:t>. However, they may pressure subordinates and lead to the wrong conclusion because leaders are not details-oriented.</w:t>
      </w:r>
    </w:p>
    <w:p w14:paraId="4F65E7FE" w14:textId="74445D27" w:rsidR="00CE72CB" w:rsidRPr="00566A6A" w:rsidRDefault="00CE72CB" w:rsidP="00CE72CB">
      <w:pPr>
        <w:pStyle w:val="Titlu3"/>
        <w:spacing w:line="360" w:lineRule="auto"/>
        <w:rPr>
          <w:b/>
          <w:bCs/>
        </w:rPr>
      </w:pPr>
      <w:r w:rsidRPr="00566A6A">
        <w:rPr>
          <w:b/>
          <w:bCs/>
        </w:rPr>
        <w:tab/>
        <w:t>Laissez-Faire Leadership</w:t>
      </w:r>
    </w:p>
    <w:p w14:paraId="192C04B1" w14:textId="0484AEEA" w:rsidR="00F433C5" w:rsidRPr="00566A6A" w:rsidRDefault="00F433C5" w:rsidP="00CE72CB">
      <w:pPr>
        <w:spacing w:line="360" w:lineRule="auto"/>
        <w:jc w:val="both"/>
        <w:rPr>
          <w:sz w:val="24"/>
          <w:szCs w:val="24"/>
        </w:rPr>
      </w:pPr>
      <w:r w:rsidRPr="00566A6A">
        <w:rPr>
          <w:sz w:val="24"/>
          <w:szCs w:val="24"/>
        </w:rPr>
        <w:t>"Laissez-Faire Leadership" is another name for "Delegate Leadership" where leaders offer the team more flexibility to make decisions to fulfill given duties effectively as the leader completes the remaining process after defining policies &amp; team goals. Laissez-Faire styles of leadership can encourage employees, allow subordinates to optimize leadership skills, and create an independent workplace</w:t>
      </w:r>
      <w:r w:rsidR="008B0598">
        <w:rPr>
          <w:sz w:val="24"/>
          <w:szCs w:val="24"/>
        </w:rPr>
        <w:t xml:space="preserve"> (</w:t>
      </w:r>
      <w:r w:rsidR="008B0598" w:rsidRPr="00C07638">
        <w:rPr>
          <w:sz w:val="24"/>
          <w:szCs w:val="24"/>
        </w:rPr>
        <w:t>Hanna, 2021</w:t>
      </w:r>
      <w:r w:rsidR="008B0598">
        <w:rPr>
          <w:sz w:val="24"/>
          <w:szCs w:val="24"/>
        </w:rPr>
        <w:t>)</w:t>
      </w:r>
      <w:r w:rsidRPr="00566A6A">
        <w:rPr>
          <w:sz w:val="24"/>
          <w:szCs w:val="24"/>
        </w:rPr>
        <w:t>. However, this style can generate uncertainty about team duties and is tough to deal with transformation.</w:t>
      </w:r>
    </w:p>
    <w:p w14:paraId="766EB504" w14:textId="04ED1CAD" w:rsidR="00CE72CB" w:rsidRPr="00566A6A" w:rsidRDefault="00CE72CB" w:rsidP="00CE72CB">
      <w:pPr>
        <w:pStyle w:val="Titlu3"/>
        <w:spacing w:line="360" w:lineRule="auto"/>
        <w:rPr>
          <w:b/>
          <w:bCs/>
        </w:rPr>
      </w:pPr>
      <w:r w:rsidRPr="00566A6A">
        <w:rPr>
          <w:b/>
          <w:bCs/>
        </w:rPr>
        <w:tab/>
        <w:t>Autocratic Leadership Styles</w:t>
      </w:r>
    </w:p>
    <w:p w14:paraId="701FD91D" w14:textId="4350E62E" w:rsidR="00F433C5" w:rsidRPr="00566A6A" w:rsidRDefault="00F433C5" w:rsidP="00CE72CB">
      <w:pPr>
        <w:spacing w:line="360" w:lineRule="auto"/>
        <w:jc w:val="both"/>
        <w:rPr>
          <w:sz w:val="24"/>
          <w:szCs w:val="24"/>
        </w:rPr>
      </w:pPr>
      <w:r w:rsidRPr="00566A6A">
        <w:rPr>
          <w:sz w:val="24"/>
          <w:szCs w:val="24"/>
        </w:rPr>
        <w:t>"Authoritarian Leadership" is another name for "Autocratic Leadership," in which team members have limited participation in decision-making and executives prescribe policies and manage business activities. Autocratic leaders make decisions based on their own views and judgments, and group members follow their rules and procedures. Autocratic leadership styles make speedy decisions, minimize team members' stress, and increase communication, but they discourage team members' involvement and leave no room for workplace flexibility.</w:t>
      </w:r>
    </w:p>
    <w:p w14:paraId="68AC34E1" w14:textId="568ABF3A" w:rsidR="00CE72CB" w:rsidRPr="00566A6A" w:rsidRDefault="00CE72CB" w:rsidP="00CE72CB">
      <w:pPr>
        <w:pStyle w:val="Titlu2"/>
        <w:spacing w:line="360" w:lineRule="auto"/>
        <w:rPr>
          <w:b/>
          <w:bCs/>
        </w:rPr>
      </w:pPr>
      <w:bookmarkStart w:id="0" w:name="2.3_The_Key_Responsibilities_of_a_Leader"/>
      <w:bookmarkStart w:id="1" w:name="_bookmark12"/>
      <w:bookmarkEnd w:id="0"/>
      <w:bookmarkEnd w:id="1"/>
      <w:r w:rsidRPr="00566A6A">
        <w:rPr>
          <w:b/>
          <w:bCs/>
        </w:rPr>
        <w:tab/>
      </w:r>
      <w:r w:rsidR="009B6F93" w:rsidRPr="00566A6A">
        <w:rPr>
          <w:b/>
          <w:bCs/>
        </w:rPr>
        <w:t>Effective Leadership Skills</w:t>
      </w:r>
    </w:p>
    <w:p w14:paraId="119B5758" w14:textId="558DBAC0" w:rsidR="00F433C5" w:rsidRPr="00566A6A" w:rsidRDefault="00F433C5" w:rsidP="00CE72CB">
      <w:pPr>
        <w:spacing w:line="360" w:lineRule="auto"/>
        <w:jc w:val="both"/>
        <w:rPr>
          <w:sz w:val="24"/>
          <w:szCs w:val="24"/>
        </w:rPr>
      </w:pPr>
      <w:r w:rsidRPr="00566A6A">
        <w:rPr>
          <w:sz w:val="24"/>
          <w:szCs w:val="24"/>
        </w:rPr>
        <w:t xml:space="preserve">Leadership responsibilities advance an </w:t>
      </w:r>
      <w:r w:rsidR="00EF7C7A" w:rsidRPr="00566A6A">
        <w:rPr>
          <w:sz w:val="24"/>
          <w:szCs w:val="24"/>
        </w:rPr>
        <w:t>organization</w:t>
      </w:r>
      <w:r w:rsidRPr="00566A6A">
        <w:rPr>
          <w:sz w:val="24"/>
          <w:szCs w:val="24"/>
        </w:rPr>
        <w:t>. Leaders' roles like organizing, decision-making, problem-solving, team player, or influencing help the firm achieve its goals. A competent leader sets goals at work and guides team members to more efficiently achieve them. Leaders continually review individual performance and provide comments or training to improve. Emerging leaders can boost employee productivity by encouragement, coaching, etc. Good leaders have the following responsibilities:</w:t>
      </w:r>
    </w:p>
    <w:p w14:paraId="048DE506" w14:textId="73C6FD10" w:rsidR="00CE72CB" w:rsidRPr="00566A6A" w:rsidRDefault="00CE72CB" w:rsidP="00CE72CB">
      <w:pPr>
        <w:pStyle w:val="Titlu3"/>
        <w:spacing w:line="360" w:lineRule="auto"/>
        <w:rPr>
          <w:b/>
          <w:bCs/>
        </w:rPr>
      </w:pPr>
      <w:r w:rsidRPr="00566A6A">
        <w:rPr>
          <w:b/>
          <w:bCs/>
        </w:rPr>
        <w:tab/>
        <w:t>Visionary</w:t>
      </w:r>
    </w:p>
    <w:p w14:paraId="39423855" w14:textId="269989DF" w:rsidR="00EF7C7A" w:rsidRPr="00566A6A" w:rsidRDefault="00EF7C7A" w:rsidP="00CE72CB">
      <w:pPr>
        <w:spacing w:line="360" w:lineRule="auto"/>
        <w:jc w:val="both"/>
        <w:rPr>
          <w:sz w:val="24"/>
          <w:szCs w:val="24"/>
        </w:rPr>
      </w:pPr>
      <w:r w:rsidRPr="00566A6A">
        <w:rPr>
          <w:sz w:val="24"/>
          <w:szCs w:val="24"/>
        </w:rPr>
        <w:t>A successful leader's visionary qualities allow them to help their followers picture the end objective of the organization or team's efforts and work toward that end with one mind. In order to turn that goal into reality, a visionary leader must first build a shared vision inside the company</w:t>
      </w:r>
      <w:r w:rsidR="008B0598">
        <w:rPr>
          <w:sz w:val="24"/>
          <w:szCs w:val="24"/>
        </w:rPr>
        <w:t xml:space="preserve"> (</w:t>
      </w:r>
      <w:r w:rsidR="008B0598" w:rsidRPr="00C07638">
        <w:rPr>
          <w:sz w:val="24"/>
          <w:szCs w:val="24"/>
        </w:rPr>
        <w:t>Byrd, 2022</w:t>
      </w:r>
      <w:r w:rsidR="008B0598">
        <w:rPr>
          <w:sz w:val="24"/>
          <w:szCs w:val="24"/>
        </w:rPr>
        <w:t>)</w:t>
      </w:r>
      <w:r w:rsidRPr="00566A6A">
        <w:rPr>
          <w:sz w:val="24"/>
          <w:szCs w:val="24"/>
        </w:rPr>
        <w:t>.</w:t>
      </w:r>
    </w:p>
    <w:p w14:paraId="2582927B" w14:textId="19760EA3" w:rsidR="00CE72CB" w:rsidRPr="00566A6A" w:rsidRDefault="00CE72CB" w:rsidP="00CE72CB">
      <w:pPr>
        <w:pStyle w:val="Titlu3"/>
        <w:spacing w:line="360" w:lineRule="auto"/>
        <w:rPr>
          <w:b/>
          <w:bCs/>
        </w:rPr>
      </w:pPr>
      <w:r w:rsidRPr="00566A6A">
        <w:rPr>
          <w:b/>
          <w:bCs/>
        </w:rPr>
        <w:tab/>
        <w:t>Decision Maker</w:t>
      </w:r>
    </w:p>
    <w:p w14:paraId="40AAE9BE" w14:textId="3D027528" w:rsidR="00EF7C7A" w:rsidRPr="00566A6A" w:rsidRDefault="00EF7C7A" w:rsidP="00CE72CB">
      <w:pPr>
        <w:spacing w:line="360" w:lineRule="auto"/>
        <w:jc w:val="both"/>
        <w:rPr>
          <w:sz w:val="24"/>
          <w:szCs w:val="24"/>
        </w:rPr>
      </w:pPr>
      <w:r w:rsidRPr="00566A6A">
        <w:rPr>
          <w:sz w:val="24"/>
          <w:szCs w:val="24"/>
        </w:rPr>
        <w:t>Leaders make decisions by weighing the benefits and drawbacks of possible courses of action in order to maximize the likelihood that the team will achieve its goals. Leaders who can effectively deal with challenges, workplace conflicts, and changes as they arise in the course of business as usual are vital to any organization.</w:t>
      </w:r>
    </w:p>
    <w:p w14:paraId="3845E773" w14:textId="23BF4679" w:rsidR="00CE72CB" w:rsidRPr="00566A6A" w:rsidRDefault="00CE72CB" w:rsidP="00CE72CB">
      <w:pPr>
        <w:pStyle w:val="Titlu3"/>
        <w:spacing w:line="360" w:lineRule="auto"/>
        <w:rPr>
          <w:b/>
          <w:bCs/>
        </w:rPr>
      </w:pPr>
      <w:r w:rsidRPr="00566A6A">
        <w:rPr>
          <w:b/>
          <w:bCs/>
        </w:rPr>
        <w:tab/>
        <w:t>Direction</w:t>
      </w:r>
    </w:p>
    <w:p w14:paraId="225557F3" w14:textId="51FC7EBB" w:rsidR="00EF7C7A" w:rsidRPr="00566A6A" w:rsidRDefault="00EF7C7A" w:rsidP="00CE72CB">
      <w:pPr>
        <w:spacing w:line="360" w:lineRule="auto"/>
        <w:jc w:val="both"/>
        <w:rPr>
          <w:sz w:val="24"/>
          <w:szCs w:val="24"/>
        </w:rPr>
      </w:pPr>
      <w:r w:rsidRPr="00566A6A">
        <w:rPr>
          <w:sz w:val="24"/>
          <w:szCs w:val="24"/>
        </w:rPr>
        <w:t>A team's effectiveness and efficiency greatly benefit from having a strong leader who can provide direction and guidelines by setting a good example and leading by example. Leaders who are effective at guiding their teams rather than solving problems do just that.</w:t>
      </w:r>
    </w:p>
    <w:p w14:paraId="752BF443" w14:textId="5E1F4D51" w:rsidR="00CE72CB" w:rsidRPr="00566A6A" w:rsidRDefault="00CE72CB" w:rsidP="00CE72CB">
      <w:pPr>
        <w:pStyle w:val="Titlu3"/>
        <w:spacing w:line="360" w:lineRule="auto"/>
        <w:rPr>
          <w:b/>
          <w:bCs/>
        </w:rPr>
      </w:pPr>
      <w:bookmarkStart w:id="2" w:name="2.3.4_Problem_Solvers"/>
      <w:bookmarkStart w:id="3" w:name="_bookmark16"/>
      <w:bookmarkEnd w:id="2"/>
      <w:bookmarkEnd w:id="3"/>
      <w:r w:rsidRPr="00566A6A">
        <w:rPr>
          <w:b/>
          <w:bCs/>
        </w:rPr>
        <w:tab/>
        <w:t>Problem Solvers</w:t>
      </w:r>
    </w:p>
    <w:p w14:paraId="5E96AF96" w14:textId="20A04DDF" w:rsidR="00EF7C7A" w:rsidRPr="00566A6A" w:rsidRDefault="00EF7C7A" w:rsidP="00CE72CB">
      <w:pPr>
        <w:spacing w:line="360" w:lineRule="auto"/>
        <w:jc w:val="both"/>
        <w:rPr>
          <w:sz w:val="24"/>
          <w:szCs w:val="24"/>
        </w:rPr>
      </w:pPr>
      <w:r w:rsidRPr="00566A6A">
        <w:rPr>
          <w:sz w:val="24"/>
          <w:szCs w:val="24"/>
        </w:rPr>
        <w:t>A competent leader solves problems in the most efficient methods possible, which is essential if the firm is to move forward. Furthermore, a smart leader identifies, analyses, and addresses issues by implementing robust plans that help the firm achieve its key objectives.</w:t>
      </w:r>
    </w:p>
    <w:p w14:paraId="5B7229F3" w14:textId="0B93FCEA" w:rsidR="00CE72CB" w:rsidRPr="00566A6A" w:rsidRDefault="00CE72CB" w:rsidP="00CE72CB">
      <w:pPr>
        <w:pStyle w:val="Titlu3"/>
        <w:spacing w:line="360" w:lineRule="auto"/>
        <w:rPr>
          <w:b/>
          <w:bCs/>
        </w:rPr>
      </w:pPr>
      <w:r w:rsidRPr="00566A6A">
        <w:rPr>
          <w:b/>
          <w:bCs/>
        </w:rPr>
        <w:tab/>
        <w:t>Motivate</w:t>
      </w:r>
    </w:p>
    <w:p w14:paraId="40D8275F" w14:textId="7DB6CB3E" w:rsidR="00EF7C7A" w:rsidRPr="00566A6A" w:rsidRDefault="00EF7C7A" w:rsidP="00CE72CB">
      <w:pPr>
        <w:spacing w:line="360" w:lineRule="auto"/>
        <w:jc w:val="both"/>
        <w:rPr>
          <w:sz w:val="24"/>
          <w:szCs w:val="24"/>
        </w:rPr>
      </w:pPr>
      <w:r w:rsidRPr="00566A6A">
        <w:rPr>
          <w:sz w:val="24"/>
          <w:szCs w:val="24"/>
        </w:rPr>
        <w:t>Staff morale is crucial to company performance, so doing everything you can to promote it is a top priority. When team members are inspired, motivated, and encouraged by their leader, morale rises and work satisfaction soars, resulting in increased productivity across the board</w:t>
      </w:r>
      <w:r w:rsidR="008B0598">
        <w:rPr>
          <w:sz w:val="24"/>
          <w:szCs w:val="24"/>
        </w:rPr>
        <w:t xml:space="preserve"> (</w:t>
      </w:r>
      <w:r w:rsidR="008B0598" w:rsidRPr="00C07638">
        <w:rPr>
          <w:sz w:val="24"/>
          <w:szCs w:val="24"/>
        </w:rPr>
        <w:t>Kreitzer, 2022</w:t>
      </w:r>
      <w:r w:rsidR="008B0598">
        <w:rPr>
          <w:sz w:val="24"/>
          <w:szCs w:val="24"/>
        </w:rPr>
        <w:t>)</w:t>
      </w:r>
      <w:r w:rsidRPr="00566A6A">
        <w:rPr>
          <w:sz w:val="24"/>
          <w:szCs w:val="24"/>
        </w:rPr>
        <w:t>.</w:t>
      </w:r>
    </w:p>
    <w:p w14:paraId="5EFDEF8C" w14:textId="03D79C80" w:rsidR="00412FE2" w:rsidRPr="00566A6A" w:rsidRDefault="004C68E2" w:rsidP="00A01A32">
      <w:pPr>
        <w:pStyle w:val="Titlu2"/>
        <w:spacing w:after="240" w:line="360" w:lineRule="auto"/>
        <w:rPr>
          <w:b/>
          <w:bCs/>
        </w:rPr>
      </w:pPr>
      <w:r w:rsidRPr="00566A6A">
        <w:rPr>
          <w:b/>
          <w:bCs/>
        </w:rPr>
        <w:tab/>
        <w:t>Challenges for Leadership Styles in Covid -19 Era and Other Emergencies</w:t>
      </w:r>
    </w:p>
    <w:p w14:paraId="7A9A1C27" w14:textId="3A04C90B" w:rsidR="00412FE2" w:rsidRPr="00A01A32" w:rsidRDefault="00A01A32" w:rsidP="00A01A32">
      <w:pPr>
        <w:spacing w:line="360" w:lineRule="auto"/>
        <w:jc w:val="both"/>
        <w:rPr>
          <w:sz w:val="24"/>
          <w:szCs w:val="24"/>
        </w:rPr>
      </w:pPr>
      <w:r>
        <w:rPr>
          <w:sz w:val="24"/>
          <w:szCs w:val="24"/>
        </w:rPr>
        <w:t xml:space="preserve">Covid -19 </w:t>
      </w:r>
      <w:r w:rsidR="00412FE2" w:rsidRPr="00A01A32">
        <w:rPr>
          <w:sz w:val="24"/>
          <w:szCs w:val="24"/>
        </w:rPr>
        <w:t>is the greatest and most serious crisis that any of our generation has ever faced. Cooperation between individuals and groups is essential if we are to defeat the coronavirus. Leaders are especially important in times of trouble because they can boost morale and manage group response. This, however, is not a simple task.</w:t>
      </w:r>
      <w:r w:rsidRPr="00A01A32">
        <w:rPr>
          <w:sz w:val="24"/>
          <w:szCs w:val="24"/>
        </w:rPr>
        <w:t xml:space="preserve"> </w:t>
      </w:r>
      <w:r w:rsidR="00412FE2" w:rsidRPr="00A01A32">
        <w:rPr>
          <w:sz w:val="24"/>
          <w:szCs w:val="24"/>
        </w:rPr>
        <w:t>What characteristics characterize strong leadership during the coronavirus outbreak? Take the following five steps to get started with strategic planning:</w:t>
      </w:r>
    </w:p>
    <w:p w14:paraId="2B5FF0AA" w14:textId="64A181D6" w:rsidR="00E3551C" w:rsidRPr="00A01A32" w:rsidRDefault="00A01A32" w:rsidP="00A01A32">
      <w:pPr>
        <w:pStyle w:val="Titlu3"/>
        <w:spacing w:line="360" w:lineRule="auto"/>
        <w:rPr>
          <w:b/>
          <w:bCs/>
        </w:rPr>
      </w:pPr>
      <w:r>
        <w:rPr>
          <w:b/>
          <w:bCs/>
        </w:rPr>
        <w:tab/>
      </w:r>
      <w:r w:rsidRPr="00A01A32">
        <w:rPr>
          <w:b/>
          <w:bCs/>
        </w:rPr>
        <w:t xml:space="preserve">Building Relationships </w:t>
      </w:r>
      <w:r>
        <w:rPr>
          <w:b/>
          <w:bCs/>
        </w:rPr>
        <w:t xml:space="preserve">to </w:t>
      </w:r>
      <w:r w:rsidRPr="00A01A32">
        <w:rPr>
          <w:b/>
          <w:bCs/>
        </w:rPr>
        <w:t>Inqu</w:t>
      </w:r>
      <w:r>
        <w:rPr>
          <w:b/>
          <w:bCs/>
        </w:rPr>
        <w:t>ire</w:t>
      </w:r>
      <w:r w:rsidRPr="00A01A32">
        <w:rPr>
          <w:b/>
          <w:bCs/>
        </w:rPr>
        <w:t xml:space="preserve"> the </w:t>
      </w:r>
      <w:r>
        <w:rPr>
          <w:b/>
          <w:bCs/>
        </w:rPr>
        <w:t xml:space="preserve">Team </w:t>
      </w:r>
      <w:r w:rsidRPr="00A01A32">
        <w:rPr>
          <w:b/>
          <w:bCs/>
        </w:rPr>
        <w:t>Emotions</w:t>
      </w:r>
    </w:p>
    <w:p w14:paraId="753D2046" w14:textId="669BB50C" w:rsidR="00412FE2" w:rsidRPr="00A01A32" w:rsidRDefault="00412FE2" w:rsidP="00A01A32">
      <w:pPr>
        <w:spacing w:line="360" w:lineRule="auto"/>
        <w:jc w:val="both"/>
        <w:rPr>
          <w:sz w:val="24"/>
          <w:szCs w:val="24"/>
        </w:rPr>
      </w:pPr>
      <w:r w:rsidRPr="00A01A32">
        <w:rPr>
          <w:sz w:val="24"/>
          <w:szCs w:val="24"/>
        </w:rPr>
        <w:t>Always begin a meeting by checking in with the group to see how they feel about the current situation. Inquire about their well-being and that of their loved ones. Don't pretend issues don't exist. Inquire about the most pressing problems they are having in their professional and personal lives</w:t>
      </w:r>
      <w:r w:rsidR="008B0598">
        <w:rPr>
          <w:sz w:val="24"/>
          <w:szCs w:val="24"/>
        </w:rPr>
        <w:t xml:space="preserve"> (</w:t>
      </w:r>
      <w:r w:rsidR="008B0598" w:rsidRPr="00C07638">
        <w:rPr>
          <w:sz w:val="24"/>
          <w:szCs w:val="24"/>
        </w:rPr>
        <w:t>Hinck, 2022</w:t>
      </w:r>
      <w:r w:rsidR="008B0598">
        <w:rPr>
          <w:sz w:val="24"/>
          <w:szCs w:val="24"/>
        </w:rPr>
        <w:t>)</w:t>
      </w:r>
      <w:r w:rsidRPr="00A01A32">
        <w:rPr>
          <w:sz w:val="24"/>
          <w:szCs w:val="24"/>
        </w:rPr>
        <w:t>. Admit to yourself that fear, ambiguity, and isolation are frequent experiences in such trying times. Bonds of trust can be strengthened in times of crisis. Making up for physical separation with a deeper emotional bond is preferable.</w:t>
      </w:r>
    </w:p>
    <w:p w14:paraId="68E2AB3F" w14:textId="0B365850" w:rsidR="00A77198" w:rsidRPr="00A01A32" w:rsidRDefault="00A01A32" w:rsidP="00A01A32">
      <w:pPr>
        <w:pStyle w:val="Titlu3"/>
        <w:spacing w:line="360" w:lineRule="auto"/>
        <w:rPr>
          <w:b/>
          <w:bCs/>
        </w:rPr>
      </w:pPr>
      <w:r>
        <w:rPr>
          <w:b/>
          <w:bCs/>
        </w:rPr>
        <w:tab/>
      </w:r>
      <w:r w:rsidRPr="00A01A32">
        <w:rPr>
          <w:b/>
          <w:bCs/>
        </w:rPr>
        <w:t>Modify Method of Expression to Gain Stability</w:t>
      </w:r>
    </w:p>
    <w:p w14:paraId="2486E421" w14:textId="3F404B4C" w:rsidR="00FE4BE0" w:rsidRPr="00A01A32" w:rsidRDefault="00FE4BE0" w:rsidP="00A01A32">
      <w:pPr>
        <w:spacing w:line="360" w:lineRule="auto"/>
        <w:jc w:val="both"/>
        <w:rPr>
          <w:sz w:val="24"/>
          <w:szCs w:val="24"/>
        </w:rPr>
      </w:pPr>
      <w:r w:rsidRPr="00A01A32">
        <w:rPr>
          <w:sz w:val="24"/>
          <w:szCs w:val="24"/>
        </w:rPr>
        <w:t>Crisis responses vary widely between individuals. It's ineffective to treat everyone with the same method of interaction. Find out what each team member is good at, and then play to their abilities. Introverts prefer email, whereas extroverts require more video conferencing &amp; phone calls</w:t>
      </w:r>
      <w:r w:rsidR="008B0598">
        <w:rPr>
          <w:sz w:val="24"/>
          <w:szCs w:val="24"/>
        </w:rPr>
        <w:t xml:space="preserve"> (</w:t>
      </w:r>
      <w:r w:rsidR="008B0598" w:rsidRPr="00C07638">
        <w:rPr>
          <w:sz w:val="24"/>
          <w:szCs w:val="24"/>
        </w:rPr>
        <w:t>Roth, 2022</w:t>
      </w:r>
      <w:r w:rsidR="008B0598">
        <w:rPr>
          <w:sz w:val="24"/>
          <w:szCs w:val="24"/>
        </w:rPr>
        <w:t>)</w:t>
      </w:r>
      <w:r w:rsidRPr="00A01A32">
        <w:rPr>
          <w:sz w:val="24"/>
          <w:szCs w:val="24"/>
        </w:rPr>
        <w:t>. No matter how you choose to express yourself, the messages you send should always have an upbeat tone and message. The ability to endure in the midst of hardship can be strengthened by an attitude of optimism. Instill hope by pointing out the path forward.</w:t>
      </w:r>
    </w:p>
    <w:p w14:paraId="0448490B" w14:textId="5C21C9A8" w:rsidR="00DE0D2B" w:rsidRPr="00A01A32" w:rsidRDefault="00A01A32" w:rsidP="00A01A32">
      <w:pPr>
        <w:pStyle w:val="Titlu3"/>
        <w:spacing w:line="360" w:lineRule="auto"/>
        <w:rPr>
          <w:b/>
          <w:bCs/>
        </w:rPr>
      </w:pPr>
      <w:r>
        <w:rPr>
          <w:b/>
          <w:bCs/>
        </w:rPr>
        <w:tab/>
      </w:r>
      <w:r w:rsidRPr="00A01A32">
        <w:rPr>
          <w:b/>
          <w:bCs/>
        </w:rPr>
        <w:t>Plan to Control Stress</w:t>
      </w:r>
    </w:p>
    <w:p w14:paraId="5B45D5D9" w14:textId="2CBFB181" w:rsidR="000F6688" w:rsidRPr="00A01A32" w:rsidRDefault="000F6688" w:rsidP="00A01A32">
      <w:pPr>
        <w:spacing w:line="360" w:lineRule="auto"/>
        <w:jc w:val="both"/>
        <w:rPr>
          <w:sz w:val="24"/>
          <w:szCs w:val="24"/>
        </w:rPr>
      </w:pPr>
      <w:r w:rsidRPr="00A01A32">
        <w:rPr>
          <w:sz w:val="24"/>
          <w:szCs w:val="24"/>
        </w:rPr>
        <w:t xml:space="preserve">The human response to tense or risky conditions is anxiety. Good time management is an important </w:t>
      </w:r>
      <w:r w:rsidR="005D7950" w:rsidRPr="00A01A32">
        <w:rPr>
          <w:sz w:val="24"/>
          <w:szCs w:val="24"/>
        </w:rPr>
        <w:t>defense</w:t>
      </w:r>
      <w:r w:rsidRPr="00A01A32">
        <w:rPr>
          <w:sz w:val="24"/>
          <w:szCs w:val="24"/>
        </w:rPr>
        <w:t xml:space="preserve"> against stress. It's essential to set a pattern at work that allows for regular breaks. The traditional walls that separate work and home life are dismantled by the advent of telecommuting. Set a regular meeting time for your group. Brief but regular meetings are preferable. Exercising regularly is another great way to boost your health and productivity. Inspire your employees to make fitness a regular habit by assigning them exercises they may do at home.</w:t>
      </w:r>
    </w:p>
    <w:p w14:paraId="2E454848" w14:textId="6F5FB2AF" w:rsidR="00DE0D2B" w:rsidRPr="00A01A32" w:rsidRDefault="00A01A32" w:rsidP="00A01A32">
      <w:pPr>
        <w:pStyle w:val="Titlu3"/>
        <w:spacing w:line="360" w:lineRule="auto"/>
        <w:rPr>
          <w:b/>
          <w:bCs/>
        </w:rPr>
      </w:pPr>
      <w:r>
        <w:rPr>
          <w:b/>
          <w:bCs/>
        </w:rPr>
        <w:tab/>
      </w:r>
      <w:r w:rsidRPr="00A01A32">
        <w:rPr>
          <w:b/>
          <w:bCs/>
        </w:rPr>
        <w:t xml:space="preserve">Maintaining Sense of Teamwork </w:t>
      </w:r>
    </w:p>
    <w:p w14:paraId="1A62C46E" w14:textId="7195D3A6" w:rsidR="00ED36AC" w:rsidRPr="00A01A32" w:rsidRDefault="00ED36AC" w:rsidP="00A01A32">
      <w:pPr>
        <w:spacing w:line="360" w:lineRule="auto"/>
        <w:jc w:val="both"/>
        <w:rPr>
          <w:sz w:val="24"/>
          <w:szCs w:val="24"/>
        </w:rPr>
      </w:pPr>
      <w:r w:rsidRPr="00A01A32">
        <w:rPr>
          <w:sz w:val="24"/>
          <w:szCs w:val="24"/>
        </w:rPr>
        <w:t>Focus on long-term growth and development in addition to solving immediate issues. Challenging circumstances have the potential to strengthen our relationships with one another. Keep the organization's goals and ideals in mind at all times</w:t>
      </w:r>
      <w:r w:rsidR="008B0598">
        <w:rPr>
          <w:sz w:val="24"/>
          <w:szCs w:val="24"/>
        </w:rPr>
        <w:t xml:space="preserve"> (</w:t>
      </w:r>
      <w:r w:rsidR="008B0598" w:rsidRPr="00C07638">
        <w:rPr>
          <w:sz w:val="24"/>
          <w:szCs w:val="24"/>
        </w:rPr>
        <w:t>Groves</w:t>
      </w:r>
      <w:r w:rsidR="008B0598">
        <w:rPr>
          <w:sz w:val="24"/>
          <w:szCs w:val="24"/>
        </w:rPr>
        <w:t xml:space="preserve"> &amp;</w:t>
      </w:r>
      <w:r w:rsidR="008B0598" w:rsidRPr="00C07638">
        <w:rPr>
          <w:sz w:val="24"/>
          <w:szCs w:val="24"/>
        </w:rPr>
        <w:t xml:space="preserve"> Feyerherm, 2022</w:t>
      </w:r>
      <w:r w:rsidR="008B0598">
        <w:rPr>
          <w:sz w:val="24"/>
          <w:szCs w:val="24"/>
        </w:rPr>
        <w:t>)</w:t>
      </w:r>
      <w:r w:rsidRPr="00A01A32">
        <w:rPr>
          <w:sz w:val="24"/>
          <w:szCs w:val="24"/>
        </w:rPr>
        <w:t>. It's more important than ever to foster a sense of belonging and confidence in the team as well as the company among all employees.</w:t>
      </w:r>
    </w:p>
    <w:p w14:paraId="0C82091B" w14:textId="4017EE42" w:rsidR="005D7950" w:rsidRPr="00A01A32" w:rsidRDefault="00A01A32" w:rsidP="00A01A32">
      <w:pPr>
        <w:pStyle w:val="Titlu3"/>
        <w:spacing w:line="360" w:lineRule="auto"/>
        <w:rPr>
          <w:b/>
          <w:bCs/>
        </w:rPr>
      </w:pPr>
      <w:r>
        <w:rPr>
          <w:b/>
          <w:bCs/>
        </w:rPr>
        <w:tab/>
      </w:r>
      <w:r w:rsidRPr="00A01A32">
        <w:rPr>
          <w:b/>
          <w:bCs/>
        </w:rPr>
        <w:t>Building Own Leadership Style</w:t>
      </w:r>
    </w:p>
    <w:p w14:paraId="7D206555" w14:textId="77BD65F8" w:rsidR="004C68E2" w:rsidRPr="00A01A32" w:rsidRDefault="00ED36AC" w:rsidP="00A01A32">
      <w:pPr>
        <w:spacing w:line="360" w:lineRule="auto"/>
        <w:jc w:val="both"/>
        <w:rPr>
          <w:sz w:val="24"/>
          <w:szCs w:val="24"/>
        </w:rPr>
      </w:pPr>
      <w:r w:rsidRPr="00A01A32">
        <w:rPr>
          <w:sz w:val="24"/>
          <w:szCs w:val="24"/>
        </w:rPr>
        <w:t>Taking care of yourself is essential if you want to stick to these rules. When you're confident in yourself, it shows in how you treat others. When things are normal, most of us are pressed for time and unable to stop and think. Make the most of your time spent cooped up by reflecting on yourself. Recall the events that have happened in your life. Do not forget to document the most formative experiences you have had and the insights you have gained from them. Tell your group the stories that happened. To grow as a person and as a leader, these introspections will be invaluable</w:t>
      </w:r>
      <w:r w:rsidR="008B0598">
        <w:rPr>
          <w:sz w:val="24"/>
          <w:szCs w:val="24"/>
        </w:rPr>
        <w:t xml:space="preserve"> (</w:t>
      </w:r>
      <w:r w:rsidR="008B0598" w:rsidRPr="00C07638">
        <w:rPr>
          <w:sz w:val="24"/>
          <w:szCs w:val="24"/>
        </w:rPr>
        <w:t>Byrd-Poller, Farmer</w:t>
      </w:r>
      <w:r w:rsidR="008B0598">
        <w:rPr>
          <w:sz w:val="24"/>
          <w:szCs w:val="24"/>
        </w:rPr>
        <w:t xml:space="preserve"> &amp;</w:t>
      </w:r>
      <w:r w:rsidR="008B0598" w:rsidRPr="00C07638">
        <w:rPr>
          <w:sz w:val="24"/>
          <w:szCs w:val="24"/>
        </w:rPr>
        <w:t xml:space="preserve"> Ford, 2021</w:t>
      </w:r>
      <w:r w:rsidR="008B0598">
        <w:rPr>
          <w:sz w:val="24"/>
          <w:szCs w:val="24"/>
        </w:rPr>
        <w:t>)</w:t>
      </w:r>
      <w:r w:rsidRPr="00A01A32">
        <w:rPr>
          <w:sz w:val="24"/>
          <w:szCs w:val="24"/>
        </w:rPr>
        <w:t>.</w:t>
      </w:r>
    </w:p>
    <w:p w14:paraId="6812D5B1" w14:textId="600CE786" w:rsidR="00177DE2" w:rsidRPr="00566A6A" w:rsidRDefault="00177DE2" w:rsidP="00177DE2">
      <w:pPr>
        <w:pStyle w:val="Titlu2"/>
        <w:spacing w:line="360" w:lineRule="auto"/>
        <w:rPr>
          <w:b/>
          <w:bCs/>
        </w:rPr>
      </w:pPr>
      <w:bookmarkStart w:id="4" w:name="2.4_The_Powerful_Leadership_Qualities_th"/>
      <w:bookmarkStart w:id="5" w:name="_bookmark18"/>
      <w:bookmarkEnd w:id="4"/>
      <w:bookmarkEnd w:id="5"/>
      <w:r w:rsidRPr="00566A6A">
        <w:rPr>
          <w:b/>
          <w:bCs/>
        </w:rPr>
        <w:tab/>
        <w:t>Ethical Leadership</w:t>
      </w:r>
    </w:p>
    <w:p w14:paraId="2EAFACD8" w14:textId="42FD01F6" w:rsidR="004D7162" w:rsidRPr="00566A6A" w:rsidRDefault="004D7162" w:rsidP="00177DE2">
      <w:pPr>
        <w:spacing w:line="360" w:lineRule="auto"/>
        <w:jc w:val="both"/>
        <w:rPr>
          <w:sz w:val="24"/>
          <w:szCs w:val="24"/>
        </w:rPr>
      </w:pPr>
      <w:r w:rsidRPr="00566A6A">
        <w:rPr>
          <w:sz w:val="24"/>
          <w:szCs w:val="24"/>
        </w:rPr>
        <w:t>Ethical leadership would be when corporate executives behave ethically within and outside the office. Ethical leaders point out misdoings (even if it benefits their firm) and do what's right through their words &amp; actions.  Ethical leadership acts as a role model for their staff and expects them to follow their actions and words.</w:t>
      </w:r>
    </w:p>
    <w:p w14:paraId="39578414" w14:textId="17E4EDD1" w:rsidR="00177DE2" w:rsidRPr="00566A6A" w:rsidRDefault="00177DE2" w:rsidP="00177DE2">
      <w:pPr>
        <w:pStyle w:val="Titlu3"/>
        <w:spacing w:line="360" w:lineRule="auto"/>
        <w:rPr>
          <w:b/>
          <w:bCs/>
        </w:rPr>
      </w:pPr>
      <w:r w:rsidRPr="00566A6A">
        <w:rPr>
          <w:b/>
          <w:bCs/>
        </w:rPr>
        <w:tab/>
        <w:t>The Importance of Ethical Leadership</w:t>
      </w:r>
    </w:p>
    <w:p w14:paraId="15BB8AA0" w14:textId="37A2E8FB" w:rsidR="00E224FF" w:rsidRPr="00566A6A" w:rsidRDefault="00E224FF" w:rsidP="00177DE2">
      <w:pPr>
        <w:spacing w:line="360" w:lineRule="auto"/>
        <w:jc w:val="both"/>
        <w:rPr>
          <w:sz w:val="24"/>
          <w:szCs w:val="24"/>
        </w:rPr>
      </w:pPr>
      <w:r w:rsidRPr="00566A6A">
        <w:rPr>
          <w:sz w:val="24"/>
          <w:szCs w:val="24"/>
        </w:rPr>
        <w:t>Clinical researchers and successful businesspeople have studied ethical leadership's benefits over time. Ethical leadership has many benefits.</w:t>
      </w:r>
    </w:p>
    <w:p w14:paraId="68C31003" w14:textId="0E492221" w:rsidR="00177DE2" w:rsidRPr="00566A6A" w:rsidRDefault="00177DE2" w:rsidP="00177DE2">
      <w:pPr>
        <w:pStyle w:val="Titlu4"/>
        <w:spacing w:line="360" w:lineRule="auto"/>
        <w:rPr>
          <w:b/>
          <w:bCs/>
        </w:rPr>
      </w:pPr>
      <w:r w:rsidRPr="00566A6A">
        <w:rPr>
          <w:b/>
          <w:bCs/>
        </w:rPr>
        <w:tab/>
        <w:t>Improved Brand Image</w:t>
      </w:r>
    </w:p>
    <w:p w14:paraId="7FD0C52A" w14:textId="352E1C7F" w:rsidR="00E224FF" w:rsidRPr="00566A6A" w:rsidRDefault="00E224FF" w:rsidP="00177DE2">
      <w:pPr>
        <w:spacing w:line="360" w:lineRule="auto"/>
        <w:jc w:val="both"/>
        <w:rPr>
          <w:sz w:val="24"/>
          <w:szCs w:val="24"/>
        </w:rPr>
      </w:pPr>
      <w:r w:rsidRPr="00566A6A">
        <w:rPr>
          <w:sz w:val="24"/>
          <w:szCs w:val="24"/>
        </w:rPr>
        <w:t>In today's fast-paced, digital world, where damage to a brand can be done in an instant, upholding ethical brand practices is more crucial than ever. Leadership that is guided by ethics can do wonders for a company's public standing.</w:t>
      </w:r>
    </w:p>
    <w:p w14:paraId="1FD0FF45" w14:textId="0158E9C6" w:rsidR="00177DE2" w:rsidRPr="00566A6A" w:rsidRDefault="00177DE2" w:rsidP="00177DE2">
      <w:pPr>
        <w:pStyle w:val="Titlu4"/>
        <w:spacing w:line="360" w:lineRule="auto"/>
        <w:rPr>
          <w:b/>
          <w:bCs/>
        </w:rPr>
      </w:pPr>
      <w:r w:rsidRPr="00566A6A">
        <w:rPr>
          <w:b/>
          <w:bCs/>
        </w:rPr>
        <w:tab/>
        <w:t>Improved Staff Morale</w:t>
      </w:r>
    </w:p>
    <w:p w14:paraId="45081698" w14:textId="60BD566D" w:rsidR="00E224FF" w:rsidRPr="00566A6A" w:rsidRDefault="00E224FF" w:rsidP="00177DE2">
      <w:pPr>
        <w:spacing w:line="360" w:lineRule="auto"/>
        <w:jc w:val="both"/>
        <w:rPr>
          <w:sz w:val="24"/>
          <w:szCs w:val="24"/>
        </w:rPr>
      </w:pPr>
      <w:r w:rsidRPr="00566A6A">
        <w:rPr>
          <w:sz w:val="24"/>
          <w:szCs w:val="24"/>
        </w:rPr>
        <w:t>Ethical leadership involves inspiring, motivating, and holding personnel accountable. Happier employees lead to better corporate success</w:t>
      </w:r>
      <w:r w:rsidR="008B0598">
        <w:rPr>
          <w:sz w:val="24"/>
          <w:szCs w:val="24"/>
        </w:rPr>
        <w:t xml:space="preserve"> (</w:t>
      </w:r>
      <w:r w:rsidR="008B0598" w:rsidRPr="00C07638">
        <w:rPr>
          <w:sz w:val="24"/>
          <w:szCs w:val="24"/>
        </w:rPr>
        <w:t>Barthakur</w:t>
      </w:r>
      <w:r w:rsidR="008B0598">
        <w:rPr>
          <w:sz w:val="24"/>
          <w:szCs w:val="24"/>
        </w:rPr>
        <w:t xml:space="preserve"> et al.</w:t>
      </w:r>
      <w:r w:rsidR="008B0598" w:rsidRPr="00C07638">
        <w:rPr>
          <w:sz w:val="24"/>
          <w:szCs w:val="24"/>
        </w:rPr>
        <w:t>, 2022</w:t>
      </w:r>
      <w:r w:rsidR="008B0598">
        <w:rPr>
          <w:sz w:val="24"/>
          <w:szCs w:val="24"/>
        </w:rPr>
        <w:t>)</w:t>
      </w:r>
      <w:r w:rsidRPr="00566A6A">
        <w:rPr>
          <w:sz w:val="24"/>
          <w:szCs w:val="24"/>
        </w:rPr>
        <w:t>.</w:t>
      </w:r>
    </w:p>
    <w:p w14:paraId="6696BC52" w14:textId="19753032" w:rsidR="00177DE2" w:rsidRPr="00566A6A" w:rsidRDefault="00177DE2" w:rsidP="00177DE2">
      <w:pPr>
        <w:pStyle w:val="Titlu4"/>
        <w:spacing w:line="360" w:lineRule="auto"/>
        <w:rPr>
          <w:b/>
          <w:bCs/>
        </w:rPr>
      </w:pPr>
      <w:r w:rsidRPr="00566A6A">
        <w:rPr>
          <w:b/>
          <w:bCs/>
        </w:rPr>
        <w:tab/>
        <w:t>Positive Workplace Culture</w:t>
      </w:r>
    </w:p>
    <w:p w14:paraId="2FF08BB1" w14:textId="0654726C" w:rsidR="00E224FF" w:rsidRPr="00566A6A" w:rsidRDefault="00E224FF" w:rsidP="00177DE2">
      <w:pPr>
        <w:spacing w:line="360" w:lineRule="auto"/>
        <w:jc w:val="both"/>
        <w:rPr>
          <w:sz w:val="24"/>
          <w:szCs w:val="24"/>
        </w:rPr>
      </w:pPr>
      <w:r w:rsidRPr="00566A6A">
        <w:rPr>
          <w:sz w:val="24"/>
          <w:szCs w:val="24"/>
        </w:rPr>
        <w:t>Ethical leaders can affect results and workplace culture. Ethical leaders must walk the walk and talk the talk to inspire &amp; motivate others to be ethical.</w:t>
      </w:r>
    </w:p>
    <w:p w14:paraId="4B361BC7" w14:textId="3FFE096B" w:rsidR="00177DE2" w:rsidRPr="00566A6A" w:rsidRDefault="00177DE2" w:rsidP="00177DE2">
      <w:pPr>
        <w:pStyle w:val="Titlu4"/>
        <w:spacing w:line="360" w:lineRule="auto"/>
        <w:rPr>
          <w:b/>
          <w:bCs/>
        </w:rPr>
      </w:pPr>
      <w:r w:rsidRPr="00566A6A">
        <w:rPr>
          <w:b/>
          <w:bCs/>
        </w:rPr>
        <w:tab/>
        <w:t>Customer Loyalty</w:t>
      </w:r>
    </w:p>
    <w:p w14:paraId="2D70B47E" w14:textId="1A19B7F2" w:rsidR="00E224FF" w:rsidRPr="00566A6A" w:rsidRDefault="00E224FF" w:rsidP="00177DE2">
      <w:pPr>
        <w:pStyle w:val="Titlu4"/>
        <w:spacing w:line="360" w:lineRule="auto"/>
        <w:rPr>
          <w:rFonts w:asciiTheme="minorHAnsi" w:eastAsiaTheme="minorHAnsi" w:hAnsiTheme="minorHAnsi" w:cstheme="minorBidi"/>
          <w:i w:val="0"/>
          <w:iCs w:val="0"/>
          <w:color w:val="auto"/>
          <w:sz w:val="24"/>
          <w:szCs w:val="24"/>
        </w:rPr>
      </w:pPr>
      <w:r w:rsidRPr="00566A6A">
        <w:rPr>
          <w:rFonts w:asciiTheme="minorHAnsi" w:eastAsiaTheme="minorHAnsi" w:hAnsiTheme="minorHAnsi" w:cstheme="minorBidi"/>
          <w:i w:val="0"/>
          <w:iCs w:val="0"/>
          <w:color w:val="auto"/>
          <w:sz w:val="24"/>
          <w:szCs w:val="24"/>
        </w:rPr>
        <w:t>Customers expect ethical purchases, not just "good products." An ethical business will succeed. Millican, a UK rucksack firm, wants to "employ as much reused stuff as possible (88%) in their merchandise and promote climate consciousness through our working practices."</w:t>
      </w:r>
    </w:p>
    <w:p w14:paraId="714B72A1" w14:textId="57C90456" w:rsidR="00177DE2" w:rsidRPr="00566A6A" w:rsidRDefault="00177DE2" w:rsidP="00177DE2">
      <w:pPr>
        <w:pStyle w:val="Titlu4"/>
        <w:spacing w:line="360" w:lineRule="auto"/>
        <w:rPr>
          <w:b/>
          <w:bCs/>
        </w:rPr>
      </w:pPr>
      <w:r w:rsidRPr="00566A6A">
        <w:rPr>
          <w:b/>
          <w:bCs/>
        </w:rPr>
        <w:tab/>
        <w:t>Staff Loyalty</w:t>
      </w:r>
    </w:p>
    <w:p w14:paraId="67B277DC" w14:textId="57675846" w:rsidR="00E224FF" w:rsidRPr="00566A6A" w:rsidRDefault="00E224FF" w:rsidP="00177DE2">
      <w:pPr>
        <w:spacing w:line="360" w:lineRule="auto"/>
        <w:jc w:val="both"/>
        <w:rPr>
          <w:sz w:val="24"/>
          <w:szCs w:val="24"/>
        </w:rPr>
      </w:pPr>
      <w:r w:rsidRPr="00566A6A">
        <w:rPr>
          <w:sz w:val="24"/>
          <w:szCs w:val="24"/>
        </w:rPr>
        <w:t>Practicing ethical leadership means earning the respect and loyalty of your staff. Increased staff loyalty is entirely attainable if employees feel safer and more positive about the company's future.</w:t>
      </w:r>
    </w:p>
    <w:p w14:paraId="2B862B31" w14:textId="19B43868" w:rsidR="00177DE2" w:rsidRPr="00566A6A" w:rsidRDefault="00177DE2" w:rsidP="00177DE2">
      <w:pPr>
        <w:pStyle w:val="Titlu4"/>
        <w:spacing w:line="360" w:lineRule="auto"/>
        <w:rPr>
          <w:b/>
          <w:bCs/>
        </w:rPr>
      </w:pPr>
      <w:r w:rsidRPr="00566A6A">
        <w:rPr>
          <w:b/>
          <w:bCs/>
        </w:rPr>
        <w:tab/>
        <w:t>Improved Recruitment</w:t>
      </w:r>
    </w:p>
    <w:p w14:paraId="32B25FC1" w14:textId="7724EBDD" w:rsidR="00E224FF" w:rsidRPr="00566A6A" w:rsidRDefault="00E224FF" w:rsidP="00177DE2">
      <w:pPr>
        <w:spacing w:line="360" w:lineRule="auto"/>
        <w:jc w:val="both"/>
        <w:rPr>
          <w:sz w:val="24"/>
          <w:szCs w:val="24"/>
        </w:rPr>
      </w:pPr>
      <w:r w:rsidRPr="00566A6A">
        <w:rPr>
          <w:sz w:val="24"/>
          <w:szCs w:val="24"/>
        </w:rPr>
        <w:t>Due to the rise of remote work, it is more important than ever to find and hire people who share the same moral and ethical principles as the company's management.</w:t>
      </w:r>
    </w:p>
    <w:p w14:paraId="3FCC75C5" w14:textId="42DB10C0" w:rsidR="00177DE2" w:rsidRPr="00566A6A" w:rsidRDefault="00177DE2" w:rsidP="00177DE2">
      <w:pPr>
        <w:pStyle w:val="Titlu4"/>
        <w:spacing w:line="360" w:lineRule="auto"/>
        <w:rPr>
          <w:b/>
          <w:bCs/>
        </w:rPr>
      </w:pPr>
      <w:r w:rsidRPr="00566A6A">
        <w:rPr>
          <w:b/>
          <w:bCs/>
        </w:rPr>
        <w:tab/>
        <w:t>Attracting Investment </w:t>
      </w:r>
    </w:p>
    <w:p w14:paraId="5E7963BB" w14:textId="14A52683" w:rsidR="00E224FF" w:rsidRPr="00566A6A" w:rsidRDefault="00E224FF" w:rsidP="00177DE2">
      <w:pPr>
        <w:spacing w:line="360" w:lineRule="auto"/>
        <w:jc w:val="both"/>
        <w:rPr>
          <w:sz w:val="24"/>
          <w:szCs w:val="24"/>
        </w:rPr>
      </w:pPr>
      <w:r w:rsidRPr="00566A6A">
        <w:rPr>
          <w:sz w:val="24"/>
          <w:szCs w:val="24"/>
        </w:rPr>
        <w:t>When a company has strong moral principles, investors are more likely to put their money into it. They are making a positive mark on the market and building a strong reputation for their brand. To advocate for a company that supports fair causes and takes care of its employees is, generally speaking, seen as a hallmark of ethical leadership</w:t>
      </w:r>
      <w:r w:rsidR="008B0598">
        <w:rPr>
          <w:sz w:val="24"/>
          <w:szCs w:val="24"/>
        </w:rPr>
        <w:t xml:space="preserve"> (</w:t>
      </w:r>
      <w:r w:rsidR="008B0598" w:rsidRPr="00C07638">
        <w:rPr>
          <w:sz w:val="24"/>
          <w:szCs w:val="24"/>
        </w:rPr>
        <w:t>Prabhu</w:t>
      </w:r>
      <w:r w:rsidR="008B0598">
        <w:rPr>
          <w:sz w:val="24"/>
          <w:szCs w:val="24"/>
        </w:rPr>
        <w:t xml:space="preserve"> &amp;</w:t>
      </w:r>
      <w:r w:rsidR="008B0598" w:rsidRPr="00C07638">
        <w:rPr>
          <w:sz w:val="24"/>
          <w:szCs w:val="24"/>
        </w:rPr>
        <w:t xml:space="preserve"> Modem, 2022</w:t>
      </w:r>
      <w:r w:rsidR="008B0598">
        <w:rPr>
          <w:sz w:val="24"/>
          <w:szCs w:val="24"/>
        </w:rPr>
        <w:t>)</w:t>
      </w:r>
      <w:r w:rsidRPr="00566A6A">
        <w:rPr>
          <w:sz w:val="24"/>
          <w:szCs w:val="24"/>
        </w:rPr>
        <w:t>. Because of this, customers will have a favorable impression of the company, its employees, and its final product.</w:t>
      </w:r>
    </w:p>
    <w:p w14:paraId="3B6AD7FC" w14:textId="00E8F41F" w:rsidR="00177DE2" w:rsidRPr="00566A6A" w:rsidRDefault="00177DE2" w:rsidP="00177DE2">
      <w:pPr>
        <w:pStyle w:val="Titlu3"/>
        <w:spacing w:line="360" w:lineRule="auto"/>
        <w:rPr>
          <w:b/>
          <w:bCs/>
        </w:rPr>
      </w:pPr>
      <w:r w:rsidRPr="00566A6A">
        <w:rPr>
          <w:b/>
          <w:bCs/>
        </w:rPr>
        <w:tab/>
        <w:t>Ethical Leadership Principles</w:t>
      </w:r>
    </w:p>
    <w:p w14:paraId="5B338B76" w14:textId="3A80CEAC" w:rsidR="00E224FF" w:rsidRPr="00566A6A" w:rsidRDefault="00E224FF" w:rsidP="00177DE2">
      <w:pPr>
        <w:spacing w:line="360" w:lineRule="auto"/>
        <w:jc w:val="both"/>
        <w:rPr>
          <w:sz w:val="24"/>
          <w:szCs w:val="24"/>
        </w:rPr>
      </w:pPr>
      <w:r w:rsidRPr="00566A6A">
        <w:rPr>
          <w:sz w:val="24"/>
          <w:szCs w:val="24"/>
        </w:rPr>
        <w:t>We've spent a lot of time discussing ethical leadership, but it won't mean a thing unless a certain structure is put in place. The concepts of ethical leadership are best explained by the framework known by its acronym, FATHER. Let's dissect this together now.</w:t>
      </w:r>
    </w:p>
    <w:p w14:paraId="6F1A2EC4" w14:textId="226499B9" w:rsidR="00177DE2" w:rsidRPr="00566A6A" w:rsidRDefault="00177DE2" w:rsidP="00177DE2">
      <w:pPr>
        <w:pStyle w:val="Titlu4"/>
        <w:spacing w:line="360" w:lineRule="auto"/>
        <w:rPr>
          <w:b/>
          <w:bCs/>
        </w:rPr>
      </w:pPr>
      <w:r w:rsidRPr="00566A6A">
        <w:rPr>
          <w:b/>
          <w:bCs/>
        </w:rPr>
        <w:tab/>
        <w:t>Fairness</w:t>
      </w:r>
    </w:p>
    <w:p w14:paraId="7A857D4A" w14:textId="5EA568B2" w:rsidR="00E224FF" w:rsidRPr="00566A6A" w:rsidRDefault="00E224FF" w:rsidP="00177DE2">
      <w:pPr>
        <w:spacing w:line="360" w:lineRule="auto"/>
        <w:jc w:val="both"/>
        <w:rPr>
          <w:sz w:val="24"/>
          <w:szCs w:val="24"/>
        </w:rPr>
      </w:pPr>
      <w:r w:rsidRPr="00566A6A">
        <w:rPr>
          <w:sz w:val="24"/>
          <w:szCs w:val="24"/>
        </w:rPr>
        <w:t>Leadership based on ethics must always prioritize fairness. Humans' interactions with and expectations of one another form the foundation of what we call fairness. We demand fair treatment and strive to provide it ourselves. If everyone is in the same boat, then favoritism has no place in fairness, and the same is true of disciplinary measures. The same punishment should be given to two people who have made the same mistake.</w:t>
      </w:r>
    </w:p>
    <w:p w14:paraId="6A243E59" w14:textId="262187A7" w:rsidR="00177DE2" w:rsidRPr="00566A6A" w:rsidRDefault="00177DE2" w:rsidP="00177DE2">
      <w:pPr>
        <w:pStyle w:val="Titlu4"/>
        <w:spacing w:line="360" w:lineRule="auto"/>
        <w:rPr>
          <w:b/>
          <w:bCs/>
        </w:rPr>
      </w:pPr>
      <w:r w:rsidRPr="00566A6A">
        <w:rPr>
          <w:b/>
          <w:bCs/>
        </w:rPr>
        <w:tab/>
        <w:t>Accountability</w:t>
      </w:r>
    </w:p>
    <w:p w14:paraId="0AAE5B8B" w14:textId="149697E5" w:rsidR="00E224FF" w:rsidRPr="00566A6A" w:rsidRDefault="00E224FF" w:rsidP="00177DE2">
      <w:pPr>
        <w:spacing w:line="360" w:lineRule="auto"/>
        <w:jc w:val="both"/>
        <w:rPr>
          <w:sz w:val="24"/>
          <w:szCs w:val="24"/>
        </w:rPr>
      </w:pPr>
      <w:r w:rsidRPr="00566A6A">
        <w:rPr>
          <w:sz w:val="24"/>
          <w:szCs w:val="24"/>
        </w:rPr>
        <w:t>Ethical leaders also tend to take responsibility for their actions and admit when they've made mistakes. When we screw up, some of us admit it and promptly move on, while others prefer to place the blame on someone else—or even on the gods. But admitting fault demonstrates that you are a robust, well-rounded leader that others will want to follow.</w:t>
      </w:r>
    </w:p>
    <w:p w14:paraId="33B4A7D8" w14:textId="59D114A5" w:rsidR="00177DE2" w:rsidRPr="00566A6A" w:rsidRDefault="00177DE2" w:rsidP="00177DE2">
      <w:pPr>
        <w:pStyle w:val="Titlu4"/>
        <w:spacing w:line="360" w:lineRule="auto"/>
        <w:rPr>
          <w:b/>
          <w:bCs/>
        </w:rPr>
      </w:pPr>
      <w:r w:rsidRPr="00566A6A">
        <w:rPr>
          <w:b/>
          <w:bCs/>
        </w:rPr>
        <w:tab/>
        <w:t>Trust</w:t>
      </w:r>
    </w:p>
    <w:p w14:paraId="704DF17F" w14:textId="1DB6376A" w:rsidR="00E224FF" w:rsidRPr="00566A6A" w:rsidRDefault="00E224FF" w:rsidP="00177DE2">
      <w:pPr>
        <w:spacing w:line="360" w:lineRule="auto"/>
        <w:jc w:val="both"/>
        <w:rPr>
          <w:sz w:val="24"/>
          <w:szCs w:val="24"/>
        </w:rPr>
      </w:pPr>
      <w:r w:rsidRPr="00566A6A">
        <w:rPr>
          <w:sz w:val="24"/>
          <w:szCs w:val="24"/>
        </w:rPr>
        <w:t>Without trust, it's impossible to build a cohesive team. You can't expect to get anything done if you don't believe your team won't steal your ideas or pass them off as their own. When it comes to the army, football teams, or the teams at your company, trust and the development of high-performing teams are essential to our way of life</w:t>
      </w:r>
      <w:r w:rsidR="008B0598">
        <w:rPr>
          <w:sz w:val="24"/>
          <w:szCs w:val="24"/>
        </w:rPr>
        <w:t xml:space="preserve"> (</w:t>
      </w:r>
      <w:r w:rsidR="008B0598" w:rsidRPr="00C07638">
        <w:rPr>
          <w:sz w:val="24"/>
          <w:szCs w:val="24"/>
        </w:rPr>
        <w:t>Sova, 2022</w:t>
      </w:r>
      <w:r w:rsidR="008B0598">
        <w:rPr>
          <w:sz w:val="24"/>
          <w:szCs w:val="24"/>
        </w:rPr>
        <w:t>)</w:t>
      </w:r>
      <w:r w:rsidRPr="00566A6A">
        <w:rPr>
          <w:sz w:val="24"/>
          <w:szCs w:val="24"/>
        </w:rPr>
        <w:t>.</w:t>
      </w:r>
    </w:p>
    <w:p w14:paraId="3F743C57" w14:textId="3781E4DE" w:rsidR="00177DE2" w:rsidRPr="00566A6A" w:rsidRDefault="00177DE2" w:rsidP="00177DE2">
      <w:pPr>
        <w:pStyle w:val="Titlu4"/>
        <w:spacing w:line="360" w:lineRule="auto"/>
        <w:rPr>
          <w:b/>
          <w:bCs/>
        </w:rPr>
      </w:pPr>
      <w:r w:rsidRPr="00566A6A">
        <w:rPr>
          <w:b/>
          <w:bCs/>
        </w:rPr>
        <w:tab/>
        <w:t>Honesty</w:t>
      </w:r>
    </w:p>
    <w:p w14:paraId="5196C4E8" w14:textId="1F37C55C" w:rsidR="00E224FF" w:rsidRPr="00566A6A" w:rsidRDefault="00E224FF" w:rsidP="00177DE2">
      <w:pPr>
        <w:spacing w:line="360" w:lineRule="auto"/>
        <w:jc w:val="both"/>
        <w:rPr>
          <w:sz w:val="24"/>
          <w:szCs w:val="24"/>
        </w:rPr>
      </w:pPr>
      <w:r w:rsidRPr="00566A6A">
        <w:rPr>
          <w:sz w:val="24"/>
          <w:szCs w:val="24"/>
        </w:rPr>
        <w:t>How does it help if our leaders are honest? It allows unfettered discussion of crucial subjects. If you can't be honest with someone, trust is broken and you can't hear the truth in a debate.</w:t>
      </w:r>
    </w:p>
    <w:p w14:paraId="321136B9" w14:textId="4ED35ECC" w:rsidR="00177DE2" w:rsidRPr="00566A6A" w:rsidRDefault="00177DE2" w:rsidP="00177DE2">
      <w:pPr>
        <w:pStyle w:val="Titlu4"/>
        <w:spacing w:line="360" w:lineRule="auto"/>
        <w:rPr>
          <w:b/>
          <w:bCs/>
        </w:rPr>
      </w:pPr>
      <w:r w:rsidRPr="00566A6A">
        <w:rPr>
          <w:b/>
          <w:bCs/>
        </w:rPr>
        <w:tab/>
        <w:t>Equality</w:t>
      </w:r>
    </w:p>
    <w:p w14:paraId="399B2760" w14:textId="5BCD8AD3" w:rsidR="00E224FF" w:rsidRPr="00566A6A" w:rsidRDefault="00E224FF" w:rsidP="00177DE2">
      <w:pPr>
        <w:spacing w:line="360" w:lineRule="auto"/>
        <w:jc w:val="both"/>
        <w:rPr>
          <w:sz w:val="24"/>
          <w:szCs w:val="24"/>
        </w:rPr>
      </w:pPr>
      <w:r w:rsidRPr="00566A6A">
        <w:rPr>
          <w:sz w:val="24"/>
          <w:szCs w:val="24"/>
        </w:rPr>
        <w:t>In our daily lives, equality is a hot topic, yet it's essential to our survival and enjoyment. No one likes to be treated unequally, yet discrimination against many things doesn't assist our survival or enjoyment. Discrimination shows that a person isn't well-rounded, ethical, or moral. Dealing with ethical leaders indicates the playing field is level, which creates a team-wide respect for all concerns</w:t>
      </w:r>
      <w:r w:rsidR="008B0598">
        <w:rPr>
          <w:sz w:val="24"/>
          <w:szCs w:val="24"/>
        </w:rPr>
        <w:t xml:space="preserve"> (</w:t>
      </w:r>
      <w:r w:rsidR="008B0598" w:rsidRPr="00C07638">
        <w:rPr>
          <w:sz w:val="24"/>
          <w:szCs w:val="24"/>
        </w:rPr>
        <w:t>Sova, 2022</w:t>
      </w:r>
      <w:r w:rsidR="008B0598">
        <w:rPr>
          <w:sz w:val="24"/>
          <w:szCs w:val="24"/>
        </w:rPr>
        <w:t>)</w:t>
      </w:r>
      <w:r w:rsidRPr="00566A6A">
        <w:rPr>
          <w:sz w:val="24"/>
          <w:szCs w:val="24"/>
        </w:rPr>
        <w:t>.</w:t>
      </w:r>
    </w:p>
    <w:p w14:paraId="113B485D" w14:textId="4E05811C" w:rsidR="00177DE2" w:rsidRPr="00566A6A" w:rsidRDefault="00177DE2" w:rsidP="00177DE2">
      <w:pPr>
        <w:pStyle w:val="Titlu4"/>
        <w:spacing w:line="360" w:lineRule="auto"/>
        <w:rPr>
          <w:b/>
          <w:bCs/>
        </w:rPr>
      </w:pPr>
      <w:r w:rsidRPr="00566A6A">
        <w:rPr>
          <w:b/>
          <w:bCs/>
        </w:rPr>
        <w:tab/>
        <w:t>Respect</w:t>
      </w:r>
    </w:p>
    <w:p w14:paraId="11F7743E" w14:textId="36033E76" w:rsidR="00E224FF" w:rsidRPr="004C68E2" w:rsidRDefault="00E224FF" w:rsidP="00177DE2">
      <w:pPr>
        <w:spacing w:line="360" w:lineRule="auto"/>
        <w:jc w:val="both"/>
        <w:rPr>
          <w:sz w:val="24"/>
          <w:szCs w:val="24"/>
        </w:rPr>
      </w:pPr>
      <w:r w:rsidRPr="00566A6A">
        <w:rPr>
          <w:sz w:val="24"/>
          <w:szCs w:val="24"/>
        </w:rPr>
        <w:t>Respectful disagreement has disappeared. Respect is showing the other person's wishes, feelings, and rights, even if you disagree. A true understanding of humanity involves considering others' ideas and thoughts and why they differ.</w:t>
      </w:r>
    </w:p>
    <w:p w14:paraId="5E5A8235" w14:textId="4A9ABC90" w:rsidR="00177DE2" w:rsidRPr="004C68E2" w:rsidRDefault="00487EB4" w:rsidP="00805411">
      <w:pPr>
        <w:pStyle w:val="Titlu1"/>
        <w:spacing w:line="360" w:lineRule="auto"/>
        <w:rPr>
          <w:b/>
          <w:bCs/>
        </w:rPr>
      </w:pPr>
      <w:r w:rsidRPr="004C68E2">
        <w:rPr>
          <w:b/>
          <w:bCs/>
        </w:rPr>
        <w:t>Reflective Essay</w:t>
      </w:r>
      <w:r w:rsidR="004C68E2" w:rsidRPr="004C68E2">
        <w:rPr>
          <w:b/>
          <w:bCs/>
          <w:color w:val="FF0000"/>
        </w:rPr>
        <w:t xml:space="preserve"> </w:t>
      </w:r>
    </w:p>
    <w:p w14:paraId="28A74DE7" w14:textId="1EBC8C3E" w:rsidR="00627C70" w:rsidRPr="004C68E2" w:rsidRDefault="00627C70" w:rsidP="00805411">
      <w:pPr>
        <w:spacing w:line="360" w:lineRule="auto"/>
        <w:jc w:val="both"/>
        <w:rPr>
          <w:sz w:val="24"/>
          <w:szCs w:val="24"/>
        </w:rPr>
      </w:pPr>
      <w:r w:rsidRPr="00627C70">
        <w:rPr>
          <w:sz w:val="24"/>
          <w:szCs w:val="24"/>
        </w:rPr>
        <w:t>The contributions that an employee makes to a company is essential to its success; hence, it is essential that employees be encouraged, motivated, &amp; supported to raise their production and adapt to different environments in order for the firm to achieve its goals. Employees are more likely to experience willing to invest in their work and much more likely to showcase positive workplace behaviors in an atmosphere where change is constant when they are given the opportunity to innovate in the workplace. This is because employees who are provided with the liberty to experiment are more likely to feel like they have ownership over their work</w:t>
      </w:r>
      <w:r w:rsidR="008B0598">
        <w:rPr>
          <w:sz w:val="24"/>
          <w:szCs w:val="24"/>
        </w:rPr>
        <w:t xml:space="preserve"> (</w:t>
      </w:r>
      <w:r w:rsidR="008B0598" w:rsidRPr="00C07638">
        <w:rPr>
          <w:sz w:val="24"/>
          <w:szCs w:val="24"/>
        </w:rPr>
        <w:t>Tasi</w:t>
      </w:r>
      <w:r w:rsidR="008B0598">
        <w:rPr>
          <w:sz w:val="24"/>
          <w:szCs w:val="24"/>
        </w:rPr>
        <w:t xml:space="preserve"> &amp;</w:t>
      </w:r>
      <w:r w:rsidR="008B0598" w:rsidRPr="00C07638">
        <w:rPr>
          <w:sz w:val="24"/>
          <w:szCs w:val="24"/>
        </w:rPr>
        <w:t xml:space="preserve"> Scheider, 2021</w:t>
      </w:r>
      <w:r w:rsidR="008B0598">
        <w:rPr>
          <w:sz w:val="24"/>
          <w:szCs w:val="24"/>
        </w:rPr>
        <w:t>)</w:t>
      </w:r>
      <w:r w:rsidRPr="00627C70">
        <w:rPr>
          <w:sz w:val="24"/>
          <w:szCs w:val="24"/>
        </w:rPr>
        <w:t>.</w:t>
      </w:r>
    </w:p>
    <w:p w14:paraId="4A919411" w14:textId="2D40B296" w:rsidR="00805411" w:rsidRPr="004C68E2" w:rsidRDefault="00805411" w:rsidP="00805411">
      <w:pPr>
        <w:pStyle w:val="Titlu2"/>
        <w:spacing w:line="360" w:lineRule="auto"/>
        <w:rPr>
          <w:b/>
          <w:bCs/>
        </w:rPr>
      </w:pPr>
      <w:r w:rsidRPr="004C68E2">
        <w:rPr>
          <w:b/>
          <w:bCs/>
        </w:rPr>
        <w:tab/>
        <w:t>Leadership Styles &amp; Approach</w:t>
      </w:r>
    </w:p>
    <w:p w14:paraId="4A4A4095" w14:textId="54696395" w:rsidR="005D1468" w:rsidRPr="004C68E2" w:rsidRDefault="005D1468" w:rsidP="00805411">
      <w:pPr>
        <w:spacing w:line="360" w:lineRule="auto"/>
        <w:jc w:val="both"/>
        <w:rPr>
          <w:sz w:val="24"/>
          <w:szCs w:val="24"/>
        </w:rPr>
      </w:pPr>
      <w:r w:rsidRPr="005D1468">
        <w:rPr>
          <w:sz w:val="24"/>
          <w:szCs w:val="24"/>
        </w:rPr>
        <w:t xml:space="preserve">Because I've implemented transformational leadership strategies in the organization, it's been better able to adapt to changing conditions as a consequence of my efforts. I used a transformative leadership strategy by first trying to discover which changes were the most significant, and then by motivating, empowering, and trying to encourage my subordinates to bring new ideas into the place of work. This allowed me to first ascertain which changes were the most crucial, and then I was able to use that information to lead effectively. During the time that I was </w:t>
      </w:r>
      <w:r w:rsidR="0099451F">
        <w:rPr>
          <w:sz w:val="24"/>
          <w:szCs w:val="24"/>
        </w:rPr>
        <w:t>manager</w:t>
      </w:r>
      <w:r w:rsidRPr="005D1468">
        <w:rPr>
          <w:sz w:val="24"/>
          <w:szCs w:val="24"/>
        </w:rPr>
        <w:t xml:space="preserve"> of the company, I worked hard to establish a spirit of optimism, to promote innovation, and to make the necessary modifications that would eventually benefit the organization by providing it with a competitive advantage in the market.</w:t>
      </w:r>
    </w:p>
    <w:p w14:paraId="3A84B81E" w14:textId="336E76E1" w:rsidR="005D1468" w:rsidRPr="004C68E2" w:rsidRDefault="005D1468" w:rsidP="00805411">
      <w:pPr>
        <w:spacing w:line="360" w:lineRule="auto"/>
        <w:jc w:val="both"/>
        <w:rPr>
          <w:sz w:val="24"/>
          <w:szCs w:val="24"/>
        </w:rPr>
      </w:pPr>
      <w:r w:rsidRPr="005D1468">
        <w:rPr>
          <w:sz w:val="24"/>
          <w:szCs w:val="24"/>
        </w:rPr>
        <w:t>I worked extremely hard to cultivate a supportive and respectful atmosphere at work by keeping the lines of interaction open, encouraging everyone to take risks together, &amp; respecting everybody with respect and dignity. In this way, my coworkers were able to feel valued and respected. Because I am honest, sincere, and authentic in my leadership, I am able to earn the respect of my colleagues and rally the soldiers around a common goal. Transparency, genuineness, and integrity are the foundations of my leadership style. The following is a list of some of the advantages and distinctive characteristics of my approach to leadership and methodology:</w:t>
      </w:r>
    </w:p>
    <w:p w14:paraId="79F2ED42" w14:textId="4146BC3D" w:rsidR="00805411" w:rsidRPr="004C68E2" w:rsidRDefault="00805411" w:rsidP="00805411">
      <w:pPr>
        <w:pStyle w:val="Titlu3"/>
        <w:spacing w:line="360" w:lineRule="auto"/>
        <w:rPr>
          <w:b/>
          <w:bCs/>
        </w:rPr>
      </w:pPr>
      <w:r w:rsidRPr="004C68E2">
        <w:rPr>
          <w:b/>
          <w:bCs/>
        </w:rPr>
        <w:tab/>
        <w:t>Motivate Employees</w:t>
      </w:r>
    </w:p>
    <w:p w14:paraId="190BA531" w14:textId="2D349CA1" w:rsidR="005D1468" w:rsidRDefault="005D1468" w:rsidP="00805411">
      <w:pPr>
        <w:spacing w:line="360" w:lineRule="auto"/>
        <w:jc w:val="both"/>
        <w:rPr>
          <w:sz w:val="24"/>
          <w:szCs w:val="24"/>
        </w:rPr>
      </w:pPr>
      <w:r w:rsidRPr="005D1468">
        <w:rPr>
          <w:sz w:val="24"/>
          <w:szCs w:val="24"/>
        </w:rPr>
        <w:t>One of the benefits of transformative leaders is that it wants to motivate workers to utilize significantly larger effort at work, thanks to the steady use of a wide range of techniques by the leader that are constructed to inspire them to do so</w:t>
      </w:r>
      <w:r w:rsidR="008B0598">
        <w:rPr>
          <w:sz w:val="24"/>
          <w:szCs w:val="24"/>
        </w:rPr>
        <w:t xml:space="preserve"> (</w:t>
      </w:r>
      <w:r w:rsidR="008B0598" w:rsidRPr="00C07638">
        <w:rPr>
          <w:sz w:val="24"/>
          <w:szCs w:val="24"/>
        </w:rPr>
        <w:t>Hanna, 2021</w:t>
      </w:r>
      <w:r w:rsidR="008B0598">
        <w:rPr>
          <w:sz w:val="24"/>
          <w:szCs w:val="24"/>
        </w:rPr>
        <w:t>)</w:t>
      </w:r>
      <w:r w:rsidRPr="005D1468">
        <w:rPr>
          <w:sz w:val="24"/>
          <w:szCs w:val="24"/>
        </w:rPr>
        <w:t>. This is one of the reasons why transformational leadership is considered to be one of the most effective styles of leadership.</w:t>
      </w:r>
    </w:p>
    <w:p w14:paraId="130879CD" w14:textId="77777777" w:rsidR="007D6247" w:rsidRPr="004C68E2" w:rsidRDefault="007D6247" w:rsidP="007D6247">
      <w:pPr>
        <w:pStyle w:val="Titlu3"/>
        <w:spacing w:line="360" w:lineRule="auto"/>
        <w:rPr>
          <w:b/>
          <w:bCs/>
        </w:rPr>
      </w:pPr>
      <w:r w:rsidRPr="004C68E2">
        <w:rPr>
          <w:b/>
          <w:bCs/>
        </w:rPr>
        <w:tab/>
        <w:t>Responsive to Changes</w:t>
      </w:r>
    </w:p>
    <w:p w14:paraId="47356059" w14:textId="77777777" w:rsidR="007D6247" w:rsidRPr="004C68E2" w:rsidRDefault="007D6247" w:rsidP="007D6247">
      <w:pPr>
        <w:spacing w:line="360" w:lineRule="auto"/>
        <w:jc w:val="both"/>
        <w:rPr>
          <w:sz w:val="24"/>
          <w:szCs w:val="24"/>
        </w:rPr>
      </w:pPr>
      <w:r w:rsidRPr="00601366">
        <w:rPr>
          <w:sz w:val="24"/>
          <w:szCs w:val="24"/>
        </w:rPr>
        <w:t>Organizations need to be flexible enough to respond quickly to shifting conditions, &amp; transformational leadership styles promote open lines of communication, a can-do attitude, and strong interpersonal bonds, all of which help fuel innovation and flexibility.</w:t>
      </w:r>
    </w:p>
    <w:p w14:paraId="3A5E67DA" w14:textId="442134E5" w:rsidR="00805411" w:rsidRPr="004C68E2" w:rsidRDefault="00805411" w:rsidP="00805411">
      <w:pPr>
        <w:pStyle w:val="Titlu3"/>
        <w:spacing w:line="360" w:lineRule="auto"/>
        <w:rPr>
          <w:b/>
          <w:bCs/>
        </w:rPr>
      </w:pPr>
      <w:r w:rsidRPr="004C68E2">
        <w:rPr>
          <w:b/>
          <w:bCs/>
        </w:rPr>
        <w:tab/>
        <w:t>Increases Employees Efficiency</w:t>
      </w:r>
    </w:p>
    <w:p w14:paraId="327166AE" w14:textId="7C728B1B" w:rsidR="005D1468" w:rsidRDefault="005D1468" w:rsidP="00805411">
      <w:pPr>
        <w:spacing w:line="360" w:lineRule="auto"/>
        <w:jc w:val="both"/>
        <w:rPr>
          <w:sz w:val="24"/>
          <w:szCs w:val="24"/>
        </w:rPr>
      </w:pPr>
      <w:r w:rsidRPr="005D1468">
        <w:rPr>
          <w:sz w:val="24"/>
          <w:szCs w:val="24"/>
        </w:rPr>
        <w:t>It has been demonstrated that following a leader with a style of leadership that I describe to as "transformational" is beneficial to both morale &amp; the workplace's productivity. As a direct consequence of this, employees have a greater willingness to go over and beyond the work that they do for the organization</w:t>
      </w:r>
      <w:r w:rsidR="008B0598">
        <w:rPr>
          <w:sz w:val="24"/>
          <w:szCs w:val="24"/>
        </w:rPr>
        <w:t xml:space="preserve"> (</w:t>
      </w:r>
      <w:r w:rsidR="008B0598" w:rsidRPr="00C07638">
        <w:rPr>
          <w:sz w:val="24"/>
          <w:szCs w:val="24"/>
        </w:rPr>
        <w:t>Byrd, 2022</w:t>
      </w:r>
      <w:r w:rsidR="008B0598">
        <w:rPr>
          <w:sz w:val="24"/>
          <w:szCs w:val="24"/>
        </w:rPr>
        <w:t>)</w:t>
      </w:r>
      <w:r w:rsidRPr="005D1468">
        <w:rPr>
          <w:sz w:val="24"/>
          <w:szCs w:val="24"/>
        </w:rPr>
        <w:t>.</w:t>
      </w:r>
    </w:p>
    <w:p w14:paraId="51F112B8" w14:textId="77777777" w:rsidR="007D6247" w:rsidRPr="004C68E2" w:rsidRDefault="007D6247" w:rsidP="007D6247">
      <w:pPr>
        <w:pStyle w:val="Titlu3"/>
        <w:spacing w:line="360" w:lineRule="auto"/>
        <w:rPr>
          <w:b/>
          <w:bCs/>
        </w:rPr>
      </w:pPr>
      <w:r w:rsidRPr="004C68E2">
        <w:rPr>
          <w:b/>
          <w:bCs/>
        </w:rPr>
        <w:tab/>
        <w:t>Lower Employees Turnover</w:t>
      </w:r>
    </w:p>
    <w:p w14:paraId="2867EEBE" w14:textId="77777777" w:rsidR="007D6247" w:rsidRDefault="007D6247" w:rsidP="007D6247">
      <w:pPr>
        <w:spacing w:line="360" w:lineRule="auto"/>
        <w:jc w:val="both"/>
        <w:rPr>
          <w:sz w:val="24"/>
          <w:szCs w:val="24"/>
        </w:rPr>
      </w:pPr>
      <w:r w:rsidRPr="00601366">
        <w:rPr>
          <w:sz w:val="24"/>
          <w:szCs w:val="24"/>
        </w:rPr>
        <w:t>Increased morale and a more pleasant workplace environment under my leadership have led to greater job satisfaction for staff, which in turn has helped the company keep its best workers on the job and cut down on absenteeism.</w:t>
      </w:r>
    </w:p>
    <w:p w14:paraId="0BA57973" w14:textId="3BD7821A" w:rsidR="00805411" w:rsidRPr="004C68E2" w:rsidRDefault="00805411" w:rsidP="00805411">
      <w:pPr>
        <w:pStyle w:val="Titlu3"/>
        <w:spacing w:line="360" w:lineRule="auto"/>
        <w:rPr>
          <w:b/>
          <w:bCs/>
        </w:rPr>
      </w:pPr>
      <w:r w:rsidRPr="004C68E2">
        <w:rPr>
          <w:b/>
          <w:bCs/>
        </w:rPr>
        <w:tab/>
        <w:t>Break-Down Complex Problems</w:t>
      </w:r>
    </w:p>
    <w:p w14:paraId="0763D4A2" w14:textId="01918F87" w:rsidR="005D1468" w:rsidRDefault="005D1468" w:rsidP="00805411">
      <w:pPr>
        <w:spacing w:line="360" w:lineRule="auto"/>
        <w:jc w:val="both"/>
        <w:rPr>
          <w:sz w:val="24"/>
          <w:szCs w:val="24"/>
        </w:rPr>
      </w:pPr>
      <w:r w:rsidRPr="005D1468">
        <w:rPr>
          <w:sz w:val="24"/>
          <w:szCs w:val="24"/>
        </w:rPr>
        <w:t>It has been demonstrated that adopting transformative leadership styles can be beneficial in terms of reducing the complexity of the difficulties that are encountered in the workplace. This is as a result of the reality that all workers provide their own unique, creative ideas in addition to their constructive criticism.</w:t>
      </w:r>
    </w:p>
    <w:p w14:paraId="3E5E24EF" w14:textId="77777777" w:rsidR="007D6247" w:rsidRPr="004C68E2" w:rsidRDefault="007D6247" w:rsidP="007D6247">
      <w:pPr>
        <w:pStyle w:val="Titlu3"/>
        <w:spacing w:line="360" w:lineRule="auto"/>
        <w:rPr>
          <w:b/>
          <w:bCs/>
        </w:rPr>
      </w:pPr>
      <w:r w:rsidRPr="004C68E2">
        <w:rPr>
          <w:b/>
          <w:bCs/>
        </w:rPr>
        <w:tab/>
      </w:r>
      <w:r w:rsidRPr="00B070A7">
        <w:rPr>
          <w:b/>
          <w:bCs/>
        </w:rPr>
        <w:t>Competitive Advantages</w:t>
      </w:r>
    </w:p>
    <w:p w14:paraId="3CBBCA6D" w14:textId="56F08F5F" w:rsidR="007D6247" w:rsidRPr="004C68E2" w:rsidRDefault="007D6247" w:rsidP="007D6247">
      <w:pPr>
        <w:spacing w:line="360" w:lineRule="auto"/>
        <w:jc w:val="both"/>
        <w:rPr>
          <w:sz w:val="24"/>
          <w:szCs w:val="24"/>
        </w:rPr>
      </w:pPr>
      <w:r w:rsidRPr="005D1468">
        <w:rPr>
          <w:sz w:val="24"/>
          <w:szCs w:val="24"/>
        </w:rPr>
        <w:t>In the modern, fast-paced industry, every firm requires a competitive edge in order to maintain their rate of growth. Because the leadership was able to foresee and put into action plans that would make the company more valuable to its clients, the business was able to obtain a competitive advantage in the market</w:t>
      </w:r>
      <w:r w:rsidR="008B0598">
        <w:rPr>
          <w:sz w:val="24"/>
          <w:szCs w:val="24"/>
        </w:rPr>
        <w:t xml:space="preserve"> (</w:t>
      </w:r>
      <w:r w:rsidR="008B0598" w:rsidRPr="00C07638">
        <w:rPr>
          <w:sz w:val="24"/>
          <w:szCs w:val="24"/>
        </w:rPr>
        <w:t>Kreitzer, 2022</w:t>
      </w:r>
      <w:r w:rsidR="008B0598">
        <w:rPr>
          <w:sz w:val="24"/>
          <w:szCs w:val="24"/>
        </w:rPr>
        <w:t>)</w:t>
      </w:r>
      <w:r w:rsidRPr="005D1468">
        <w:rPr>
          <w:sz w:val="24"/>
          <w:szCs w:val="24"/>
        </w:rPr>
        <w:t>.</w:t>
      </w:r>
    </w:p>
    <w:p w14:paraId="118F6C14" w14:textId="725A4CE6" w:rsidR="00805411" w:rsidRPr="004C68E2" w:rsidRDefault="00805411" w:rsidP="00805411">
      <w:pPr>
        <w:pStyle w:val="Titlu2"/>
        <w:spacing w:line="360" w:lineRule="auto"/>
        <w:rPr>
          <w:b/>
          <w:bCs/>
        </w:rPr>
      </w:pPr>
      <w:r w:rsidRPr="004C68E2">
        <w:rPr>
          <w:b/>
          <w:bCs/>
        </w:rPr>
        <w:tab/>
        <w:t>The Characteristics of My Leadership</w:t>
      </w:r>
    </w:p>
    <w:p w14:paraId="13EDD992" w14:textId="725C5754" w:rsidR="00805411" w:rsidRPr="004C68E2" w:rsidRDefault="00805411" w:rsidP="00805411">
      <w:pPr>
        <w:pStyle w:val="Titlu3"/>
        <w:spacing w:line="360" w:lineRule="auto"/>
        <w:rPr>
          <w:b/>
          <w:bCs/>
        </w:rPr>
      </w:pPr>
      <w:r w:rsidRPr="004C68E2">
        <w:rPr>
          <w:b/>
          <w:bCs/>
        </w:rPr>
        <w:tab/>
        <w:t>Transparency</w:t>
      </w:r>
    </w:p>
    <w:p w14:paraId="6B92856E" w14:textId="56B7F4C1" w:rsidR="00B070A7" w:rsidRDefault="00B070A7" w:rsidP="00805411">
      <w:pPr>
        <w:spacing w:line="360" w:lineRule="auto"/>
        <w:jc w:val="both"/>
        <w:rPr>
          <w:sz w:val="24"/>
          <w:szCs w:val="24"/>
        </w:rPr>
      </w:pPr>
      <w:r w:rsidRPr="00B070A7">
        <w:rPr>
          <w:sz w:val="24"/>
          <w:szCs w:val="24"/>
        </w:rPr>
        <w:t>It encourages clarity within the team &amp; stimulates individuals to provide creative solutions to challenges, which has in turn tends to simplify situations at work &amp; fuels innovation. This is a crucial part of my styles of leadership, and it's one of the reasons why they're so effective.</w:t>
      </w:r>
    </w:p>
    <w:p w14:paraId="1F7358B3" w14:textId="77777777" w:rsidR="007D6247" w:rsidRPr="004C68E2" w:rsidRDefault="007D6247" w:rsidP="007D6247">
      <w:pPr>
        <w:pStyle w:val="Titlu3"/>
        <w:spacing w:line="360" w:lineRule="auto"/>
        <w:rPr>
          <w:b/>
          <w:bCs/>
        </w:rPr>
      </w:pPr>
      <w:r w:rsidRPr="004C68E2">
        <w:rPr>
          <w:b/>
          <w:bCs/>
        </w:rPr>
        <w:tab/>
        <w:t>Self-motivated</w:t>
      </w:r>
    </w:p>
    <w:p w14:paraId="271E9F19" w14:textId="77777777" w:rsidR="007D6247" w:rsidRPr="004C68E2" w:rsidRDefault="007D6247" w:rsidP="007D6247">
      <w:pPr>
        <w:spacing w:line="360" w:lineRule="auto"/>
        <w:jc w:val="both"/>
        <w:rPr>
          <w:sz w:val="24"/>
          <w:szCs w:val="24"/>
        </w:rPr>
      </w:pPr>
      <w:r w:rsidRPr="00B070A7">
        <w:rPr>
          <w:sz w:val="24"/>
          <w:szCs w:val="24"/>
        </w:rPr>
        <w:t>As a leader, perhaps one my strongest talents is the capability to motivate myself to seek goals and chances in ways that I normally would not pursue them. This is one of the ways in which I take advantage of opportunities. I am able to make the most of opportunities, put in the necessary amount of effort, and turn my shortcomings into strengths, which are all important factors in my successful achievement of goals.</w:t>
      </w:r>
    </w:p>
    <w:p w14:paraId="1C21461A" w14:textId="77777777" w:rsidR="007D6247" w:rsidRPr="004C68E2" w:rsidRDefault="007D6247" w:rsidP="007D6247">
      <w:pPr>
        <w:pStyle w:val="Titlu3"/>
        <w:spacing w:line="360" w:lineRule="auto"/>
        <w:rPr>
          <w:b/>
          <w:bCs/>
        </w:rPr>
      </w:pPr>
      <w:r w:rsidRPr="004C68E2">
        <w:rPr>
          <w:b/>
          <w:bCs/>
        </w:rPr>
        <w:tab/>
        <w:t>Adaptability</w:t>
      </w:r>
    </w:p>
    <w:p w14:paraId="438B21AC" w14:textId="77777777" w:rsidR="007D6247" w:rsidRPr="004C68E2" w:rsidRDefault="007D6247" w:rsidP="007D6247">
      <w:pPr>
        <w:spacing w:line="360" w:lineRule="auto"/>
        <w:jc w:val="both"/>
        <w:rPr>
          <w:sz w:val="24"/>
          <w:szCs w:val="24"/>
        </w:rPr>
      </w:pPr>
      <w:r w:rsidRPr="00B070A7">
        <w:rPr>
          <w:sz w:val="24"/>
          <w:szCs w:val="24"/>
        </w:rPr>
        <w:t>Having the ability to quickly adjust to new circumstances is an important trait for anyone working in a dynamic environment like the one I am currently in. This has allowed me to quickly adapt to the alterations that have occurred, giving my company a leg up in the market.</w:t>
      </w:r>
    </w:p>
    <w:p w14:paraId="455A6EB1" w14:textId="5AE90469" w:rsidR="00805411" w:rsidRPr="004C68E2" w:rsidRDefault="00805411" w:rsidP="00805411">
      <w:pPr>
        <w:pStyle w:val="Titlu3"/>
        <w:spacing w:line="360" w:lineRule="auto"/>
        <w:rPr>
          <w:b/>
          <w:bCs/>
        </w:rPr>
      </w:pPr>
      <w:r w:rsidRPr="004C68E2">
        <w:rPr>
          <w:b/>
          <w:bCs/>
        </w:rPr>
        <w:tab/>
        <w:t>Emotional Intelligence</w:t>
      </w:r>
    </w:p>
    <w:p w14:paraId="36EF1CBA" w14:textId="5799C452" w:rsidR="00B070A7" w:rsidRDefault="00B070A7" w:rsidP="00805411">
      <w:pPr>
        <w:spacing w:line="360" w:lineRule="auto"/>
        <w:jc w:val="both"/>
        <w:rPr>
          <w:sz w:val="24"/>
          <w:szCs w:val="24"/>
        </w:rPr>
      </w:pPr>
      <w:r w:rsidRPr="00B070A7">
        <w:rPr>
          <w:sz w:val="24"/>
          <w:szCs w:val="24"/>
        </w:rPr>
        <w:t>Because of this quality, I am able to control not only my own emotions but also those of those around me, which is a skill that is absolutely necessary in the profession. An additional advantage is that I am able to retain a cheerful attitude &amp; influence my teammates even when things are difficult.</w:t>
      </w:r>
    </w:p>
    <w:p w14:paraId="3BEF7EBC" w14:textId="77777777" w:rsidR="007D6247" w:rsidRPr="004C68E2" w:rsidRDefault="007D6247" w:rsidP="007D6247">
      <w:pPr>
        <w:pStyle w:val="Titlu3"/>
        <w:spacing w:line="360" w:lineRule="auto"/>
        <w:rPr>
          <w:b/>
          <w:bCs/>
        </w:rPr>
      </w:pPr>
      <w:r w:rsidRPr="004C68E2">
        <w:rPr>
          <w:b/>
          <w:bCs/>
        </w:rPr>
        <w:tab/>
        <w:t>Accountability</w:t>
      </w:r>
    </w:p>
    <w:p w14:paraId="6DDDB608" w14:textId="4885089F" w:rsidR="007D6247" w:rsidRPr="004C68E2" w:rsidRDefault="007D6247" w:rsidP="007D6247">
      <w:pPr>
        <w:spacing w:line="360" w:lineRule="auto"/>
        <w:jc w:val="both"/>
        <w:rPr>
          <w:sz w:val="24"/>
          <w:szCs w:val="24"/>
        </w:rPr>
      </w:pPr>
      <w:r w:rsidRPr="00B070A7">
        <w:rPr>
          <w:sz w:val="24"/>
          <w:szCs w:val="24"/>
        </w:rPr>
        <w:t>By sharing in the rewards and consequences of my team's successes and failures, I've been able to earn the respect and loyalty of my employees, who have shown their willingness to follow my lead and take on greater responsibilities as a result</w:t>
      </w:r>
      <w:r w:rsidR="008B0598">
        <w:rPr>
          <w:sz w:val="24"/>
          <w:szCs w:val="24"/>
        </w:rPr>
        <w:t xml:space="preserve"> (</w:t>
      </w:r>
      <w:r w:rsidR="008B0598" w:rsidRPr="00C07638">
        <w:rPr>
          <w:sz w:val="24"/>
          <w:szCs w:val="24"/>
        </w:rPr>
        <w:t>Hinck, 2022</w:t>
      </w:r>
      <w:r w:rsidR="008B0598">
        <w:rPr>
          <w:sz w:val="24"/>
          <w:szCs w:val="24"/>
        </w:rPr>
        <w:t>)</w:t>
      </w:r>
      <w:r w:rsidRPr="00B070A7">
        <w:rPr>
          <w:sz w:val="24"/>
          <w:szCs w:val="24"/>
        </w:rPr>
        <w:t>.</w:t>
      </w:r>
    </w:p>
    <w:p w14:paraId="5492907C" w14:textId="422F54E3" w:rsidR="00805411" w:rsidRPr="004C68E2" w:rsidRDefault="00805411" w:rsidP="00805411">
      <w:pPr>
        <w:pStyle w:val="Titlu1"/>
        <w:spacing w:line="360" w:lineRule="auto"/>
        <w:rPr>
          <w:b/>
          <w:bCs/>
        </w:rPr>
      </w:pPr>
      <w:bookmarkStart w:id="6" w:name="4_Conclusion"/>
      <w:bookmarkStart w:id="7" w:name="_bookmark35"/>
      <w:bookmarkEnd w:id="6"/>
      <w:bookmarkEnd w:id="7"/>
      <w:r w:rsidRPr="004C68E2">
        <w:rPr>
          <w:b/>
          <w:bCs/>
        </w:rPr>
        <w:t>Conclusion</w:t>
      </w:r>
    </w:p>
    <w:p w14:paraId="655EB56D" w14:textId="074441EE" w:rsidR="00494343" w:rsidRDefault="005E39A6" w:rsidP="00EE16DA">
      <w:pPr>
        <w:spacing w:line="360" w:lineRule="auto"/>
        <w:jc w:val="both"/>
        <w:rPr>
          <w:sz w:val="24"/>
          <w:szCs w:val="24"/>
        </w:rPr>
      </w:pPr>
      <w:r w:rsidRPr="005E39A6">
        <w:rPr>
          <w:sz w:val="24"/>
          <w:szCs w:val="24"/>
        </w:rPr>
        <w:t>As demonstrated in the report, emergent leadership talents enhance the company's efficiencies, strengthen leadership capacities, raise staff efficiency, encourage diversity, stimulate creativity, lower expenses, establish a pleasant working environment, &amp; improve the company's reputation. Emergent leaders can contribute value to a firm because of their capacity to rapidly adapt to change, motivate and inspire team members, expedite team development, and form great relationships with team members.</w:t>
      </w:r>
      <w:r w:rsidR="00B802A2">
        <w:rPr>
          <w:sz w:val="24"/>
          <w:szCs w:val="24"/>
        </w:rPr>
        <w:t xml:space="preserve"> </w:t>
      </w:r>
      <w:r w:rsidRPr="005E39A6">
        <w:rPr>
          <w:sz w:val="24"/>
          <w:szCs w:val="24"/>
        </w:rPr>
        <w:t>Alison Whitbread PLC benefits from Britain's pioneering and visionary leadership. Alison Britain's leadership helped the company turn its flaws into strengths and leverage hidden patterns to boost profits and sales. Alison Britain realized that Whitbread's employees are its greatest asset, thus she pushed them to participate much more Costa Coffee and Premier Inn.</w:t>
      </w:r>
      <w:r w:rsidR="00B802A2">
        <w:rPr>
          <w:sz w:val="24"/>
          <w:szCs w:val="24"/>
        </w:rPr>
        <w:t xml:space="preserve"> </w:t>
      </w:r>
      <w:r w:rsidR="00EE16DA" w:rsidRPr="00EE16DA">
        <w:rPr>
          <w:sz w:val="24"/>
          <w:szCs w:val="24"/>
        </w:rPr>
        <w:t>Alison Britain led Whitbread PLC with innovation and imagination. Alison Britain converted Whitbread's weaknesses into strengths and seized market opportunities. Alison Britain knew Whitbread's employees were its most valuable resource. She motivated Costa Coffee &amp; Premier Inn staff.</w:t>
      </w:r>
    </w:p>
    <w:p w14:paraId="7713C2C2" w14:textId="77777777" w:rsidR="00B00249" w:rsidRDefault="00B00249">
      <w:pPr>
        <w:rPr>
          <w:rFonts w:asciiTheme="majorHAnsi" w:eastAsiaTheme="majorEastAsia" w:hAnsiTheme="majorHAnsi" w:cstheme="majorBidi"/>
          <w:b/>
          <w:bCs/>
          <w:color w:val="2F5496" w:themeColor="accent1" w:themeShade="BF"/>
          <w:sz w:val="32"/>
          <w:szCs w:val="32"/>
        </w:rPr>
      </w:pPr>
      <w:r>
        <w:rPr>
          <w:b/>
          <w:bCs/>
        </w:rPr>
        <w:br w:type="page"/>
      </w:r>
    </w:p>
    <w:p w14:paraId="16BDB7E3" w14:textId="3874E220" w:rsidR="005E39A6" w:rsidRDefault="00494343" w:rsidP="000B1C94">
      <w:pPr>
        <w:pStyle w:val="Titlu1"/>
        <w:spacing w:line="360" w:lineRule="auto"/>
        <w:rPr>
          <w:b/>
          <w:bCs/>
        </w:rPr>
      </w:pPr>
      <w:r w:rsidRPr="00494343">
        <w:rPr>
          <w:b/>
          <w:bCs/>
        </w:rPr>
        <w:t>References</w:t>
      </w:r>
    </w:p>
    <w:p w14:paraId="028FBBEF" w14:textId="77777777" w:rsidR="0088317C" w:rsidRPr="00C07638" w:rsidRDefault="0088317C" w:rsidP="000B1C94">
      <w:pPr>
        <w:spacing w:line="360" w:lineRule="auto"/>
        <w:ind w:left="720" w:hanging="720"/>
        <w:jc w:val="both"/>
        <w:rPr>
          <w:sz w:val="24"/>
          <w:szCs w:val="24"/>
        </w:rPr>
      </w:pPr>
      <w:r w:rsidRPr="00C07638">
        <w:rPr>
          <w:sz w:val="24"/>
          <w:szCs w:val="24"/>
        </w:rPr>
        <w:t>Badura, K.L., Galvin, B.M. and Lee, M.Y., 2022. Leadership emergence: An integrative review. Journal of Applied Psychology, 107(11), p.2069.</w:t>
      </w:r>
    </w:p>
    <w:p w14:paraId="5F29782B" w14:textId="77777777" w:rsidR="0088317C" w:rsidRPr="00C07638" w:rsidRDefault="0088317C" w:rsidP="000B1C94">
      <w:pPr>
        <w:spacing w:line="360" w:lineRule="auto"/>
        <w:ind w:left="720" w:hanging="720"/>
        <w:jc w:val="both"/>
        <w:rPr>
          <w:sz w:val="24"/>
          <w:szCs w:val="24"/>
        </w:rPr>
      </w:pPr>
      <w:r w:rsidRPr="00C07638">
        <w:rPr>
          <w:sz w:val="24"/>
          <w:szCs w:val="24"/>
        </w:rPr>
        <w:t xml:space="preserve">Barthakur, A., </w:t>
      </w:r>
      <w:proofErr w:type="spellStart"/>
      <w:r w:rsidRPr="00C07638">
        <w:rPr>
          <w:sz w:val="24"/>
          <w:szCs w:val="24"/>
        </w:rPr>
        <w:t>Kovanovic</w:t>
      </w:r>
      <w:proofErr w:type="spellEnd"/>
      <w:r w:rsidRPr="00C07638">
        <w:rPr>
          <w:sz w:val="24"/>
          <w:szCs w:val="24"/>
        </w:rPr>
        <w:t xml:space="preserve">, V., </w:t>
      </w:r>
      <w:proofErr w:type="spellStart"/>
      <w:r w:rsidRPr="00C07638">
        <w:rPr>
          <w:sz w:val="24"/>
          <w:szCs w:val="24"/>
        </w:rPr>
        <w:t>Joksimovic</w:t>
      </w:r>
      <w:proofErr w:type="spellEnd"/>
      <w:r w:rsidRPr="00C07638">
        <w:rPr>
          <w:sz w:val="24"/>
          <w:szCs w:val="24"/>
        </w:rPr>
        <w:t>, S., Zhang, Z., Richey, M. and Pardo, A., 2022. Measuring leadership development in workplace learning using automated assessments: Learning analytics and measurement theory approach. British Journal of Educational Technology.</w:t>
      </w:r>
    </w:p>
    <w:p w14:paraId="54F3FA3D" w14:textId="77777777" w:rsidR="0088317C" w:rsidRPr="00C07638" w:rsidRDefault="0088317C" w:rsidP="000B1C94">
      <w:pPr>
        <w:spacing w:line="360" w:lineRule="auto"/>
        <w:ind w:left="720" w:hanging="720"/>
        <w:jc w:val="both"/>
        <w:rPr>
          <w:sz w:val="24"/>
          <w:szCs w:val="24"/>
        </w:rPr>
      </w:pPr>
      <w:r w:rsidRPr="00C07638">
        <w:rPr>
          <w:sz w:val="24"/>
          <w:szCs w:val="24"/>
        </w:rPr>
        <w:t>Byrd, S., 2022. The Impact of Personality Traits and Emotional Intelligence on Emergent Leadership.</w:t>
      </w:r>
    </w:p>
    <w:p w14:paraId="2ED3E73A" w14:textId="77777777" w:rsidR="0088317C" w:rsidRPr="00C07638" w:rsidRDefault="0088317C" w:rsidP="000B1C94">
      <w:pPr>
        <w:spacing w:line="360" w:lineRule="auto"/>
        <w:ind w:left="720" w:hanging="720"/>
        <w:jc w:val="both"/>
        <w:rPr>
          <w:sz w:val="24"/>
          <w:szCs w:val="24"/>
        </w:rPr>
      </w:pPr>
      <w:r w:rsidRPr="00C07638">
        <w:rPr>
          <w:sz w:val="24"/>
          <w:szCs w:val="24"/>
        </w:rPr>
        <w:t>Byrd-Poller, L., Farmer, J.L. and Ford, V. eds., 2021. Role of Leadership in Facilitating Healing and Renewal in Times of Organizational Trauma and Change. IGI Global.</w:t>
      </w:r>
    </w:p>
    <w:p w14:paraId="125A7995" w14:textId="77777777" w:rsidR="0088317C" w:rsidRPr="00C07638" w:rsidRDefault="0088317C" w:rsidP="000B1C94">
      <w:pPr>
        <w:spacing w:line="360" w:lineRule="auto"/>
        <w:ind w:left="720" w:hanging="720"/>
        <w:jc w:val="both"/>
        <w:rPr>
          <w:sz w:val="24"/>
          <w:szCs w:val="24"/>
        </w:rPr>
      </w:pPr>
      <w:r w:rsidRPr="00C07638">
        <w:rPr>
          <w:sz w:val="24"/>
          <w:szCs w:val="24"/>
        </w:rPr>
        <w:t>Groves, K.S. and Feyerherm, A.E., 2022. Developing a leadership potential model for the new era of work and organizations. Leadership &amp; Organization Development Journal, (ahead-of-print).</w:t>
      </w:r>
    </w:p>
    <w:p w14:paraId="33F716FB" w14:textId="77777777" w:rsidR="0088317C" w:rsidRPr="00C07638" w:rsidRDefault="0088317C" w:rsidP="000B1C94">
      <w:pPr>
        <w:spacing w:line="360" w:lineRule="auto"/>
        <w:ind w:left="720" w:hanging="720"/>
        <w:jc w:val="both"/>
        <w:rPr>
          <w:sz w:val="24"/>
          <w:szCs w:val="24"/>
        </w:rPr>
      </w:pPr>
      <w:r w:rsidRPr="00C07638">
        <w:rPr>
          <w:sz w:val="24"/>
          <w:szCs w:val="24"/>
        </w:rPr>
        <w:t>Hanna, A.A., 2021. Here's Your Sign: The Use of Signals in Impacting Social Categorizations and Resulting Emergent Leadership (Doctoral dissertation, The University of Nebraska-Lincoln).</w:t>
      </w:r>
    </w:p>
    <w:p w14:paraId="29396A76" w14:textId="77777777" w:rsidR="0088317C" w:rsidRPr="00C07638" w:rsidRDefault="0088317C" w:rsidP="000B1C94">
      <w:pPr>
        <w:spacing w:line="360" w:lineRule="auto"/>
        <w:ind w:left="720" w:hanging="720"/>
        <w:jc w:val="both"/>
        <w:rPr>
          <w:sz w:val="24"/>
          <w:szCs w:val="24"/>
        </w:rPr>
      </w:pPr>
      <w:r w:rsidRPr="00C07638">
        <w:rPr>
          <w:sz w:val="24"/>
          <w:szCs w:val="24"/>
        </w:rPr>
        <w:t>Hinck, J.M., 2022. Leadership Coaching as a Transformative Process in the Military. International Journal of Evidence Based Coaching &amp; Mentoring, 20(1).</w:t>
      </w:r>
    </w:p>
    <w:p w14:paraId="1AB5EB17" w14:textId="77777777" w:rsidR="0088317C" w:rsidRPr="00C07638" w:rsidRDefault="0088317C" w:rsidP="000B1C94">
      <w:pPr>
        <w:spacing w:line="360" w:lineRule="auto"/>
        <w:ind w:left="720" w:hanging="720"/>
        <w:jc w:val="both"/>
        <w:rPr>
          <w:sz w:val="24"/>
          <w:szCs w:val="24"/>
        </w:rPr>
      </w:pPr>
      <w:r w:rsidRPr="00C07638">
        <w:rPr>
          <w:sz w:val="24"/>
          <w:szCs w:val="24"/>
        </w:rPr>
        <w:t xml:space="preserve">Kreitzer, M.J., 2022. </w:t>
      </w:r>
      <w:proofErr w:type="spellStart"/>
      <w:r w:rsidRPr="00C07638">
        <w:rPr>
          <w:sz w:val="24"/>
          <w:szCs w:val="24"/>
        </w:rPr>
        <w:t>WellBeing</w:t>
      </w:r>
      <w:proofErr w:type="spellEnd"/>
      <w:r w:rsidRPr="00C07638">
        <w:rPr>
          <w:sz w:val="24"/>
          <w:szCs w:val="24"/>
        </w:rPr>
        <w:t xml:space="preserve"> at the Workplace: The Urgency and Opportunity. In Innovative Staff Development in Healthcare (pp. 143-155). Springer, Cham.</w:t>
      </w:r>
    </w:p>
    <w:p w14:paraId="50088A00" w14:textId="77777777" w:rsidR="0088317C" w:rsidRPr="00C07638" w:rsidRDefault="0088317C" w:rsidP="000B1C94">
      <w:pPr>
        <w:spacing w:line="360" w:lineRule="auto"/>
        <w:ind w:left="720" w:hanging="720"/>
        <w:jc w:val="both"/>
        <w:rPr>
          <w:sz w:val="24"/>
          <w:szCs w:val="24"/>
        </w:rPr>
      </w:pPr>
      <w:r w:rsidRPr="00C07638">
        <w:rPr>
          <w:sz w:val="24"/>
          <w:szCs w:val="24"/>
        </w:rPr>
        <w:t>Prabhu, N. and Modem, R., 2022. Shared transformational leadership and emergent team processes: determinants of team viability and team satisfaction. Journal of Asia Business Studies.</w:t>
      </w:r>
    </w:p>
    <w:p w14:paraId="72A30820" w14:textId="77777777" w:rsidR="0088317C" w:rsidRPr="00C07638" w:rsidRDefault="0088317C" w:rsidP="000B1C94">
      <w:pPr>
        <w:spacing w:line="360" w:lineRule="auto"/>
        <w:ind w:left="720" w:hanging="720"/>
        <w:jc w:val="both"/>
        <w:rPr>
          <w:sz w:val="24"/>
          <w:szCs w:val="24"/>
        </w:rPr>
      </w:pPr>
      <w:r w:rsidRPr="00C07638">
        <w:rPr>
          <w:sz w:val="24"/>
          <w:szCs w:val="24"/>
        </w:rPr>
        <w:t>Roth, P., 2022. How social context impacts the emergence of leadership structures. Leadership, p.17427150221090375.</w:t>
      </w:r>
    </w:p>
    <w:p w14:paraId="737BA391" w14:textId="77777777" w:rsidR="0088317C" w:rsidRPr="00C07638" w:rsidRDefault="0088317C" w:rsidP="000B1C94">
      <w:pPr>
        <w:spacing w:line="360" w:lineRule="auto"/>
        <w:ind w:left="720" w:hanging="720"/>
        <w:jc w:val="both"/>
        <w:rPr>
          <w:sz w:val="24"/>
          <w:szCs w:val="24"/>
        </w:rPr>
      </w:pPr>
      <w:r w:rsidRPr="00C07638">
        <w:rPr>
          <w:sz w:val="24"/>
          <w:szCs w:val="24"/>
        </w:rPr>
        <w:t>Sova, N., 2022. Emergent Leadership: Examining Resilience and The Relationship Between Collegiate Leaders' Behaviors and Their Post-Graduation Performance (Doctoral dissertation, Ohio University).</w:t>
      </w:r>
    </w:p>
    <w:p w14:paraId="693ED9E6" w14:textId="77777777" w:rsidR="0088317C" w:rsidRPr="00C07638" w:rsidRDefault="0088317C" w:rsidP="000B1C94">
      <w:pPr>
        <w:spacing w:line="360" w:lineRule="auto"/>
        <w:ind w:left="720" w:hanging="720"/>
        <w:jc w:val="both"/>
        <w:rPr>
          <w:sz w:val="24"/>
          <w:szCs w:val="24"/>
        </w:rPr>
      </w:pPr>
      <w:r w:rsidRPr="00C07638">
        <w:rPr>
          <w:sz w:val="24"/>
          <w:szCs w:val="24"/>
        </w:rPr>
        <w:t>Tasi, P. and Scheider, A.C., 2021. Dimensions of Leadership: Team Academies as Systems. In Team Academy: Leadership and Teams (pp. 113-125). Routledge.</w:t>
      </w:r>
    </w:p>
    <w:sectPr w:rsidR="0088317C" w:rsidRPr="00C07638" w:rsidSect="00F9149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adea">
    <w:altName w:val="Cambria"/>
    <w:charset w:val="00"/>
    <w:family w:val="roman"/>
    <w:pitch w:val="variable"/>
  </w:font>
  <w:font w:name="DejaVu Sans">
    <w:altName w:val="Verdana"/>
    <w:charset w:val="00"/>
    <w:family w:val="swiss"/>
    <w:pitch w:val="variable"/>
  </w:font>
  <w:font w:name="OpenSymbol">
    <w:altName w:val="Times New Roman"/>
    <w:charset w:val="00"/>
    <w:family w:val="auto"/>
    <w:pitch w:val="variable"/>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A567D"/>
    <w:multiLevelType w:val="multilevel"/>
    <w:tmpl w:val="66B81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B3A10"/>
    <w:multiLevelType w:val="hybridMultilevel"/>
    <w:tmpl w:val="A71E9B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0F7D19"/>
    <w:multiLevelType w:val="multilevel"/>
    <w:tmpl w:val="14322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7A167D"/>
    <w:multiLevelType w:val="multilevel"/>
    <w:tmpl w:val="C24EA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C4014D"/>
    <w:multiLevelType w:val="multilevel"/>
    <w:tmpl w:val="0EF67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F65F57"/>
    <w:multiLevelType w:val="multilevel"/>
    <w:tmpl w:val="A7A27708"/>
    <w:lvl w:ilvl="0">
      <w:start w:val="3"/>
      <w:numFmt w:val="decimal"/>
      <w:lvlText w:val="%1"/>
      <w:lvlJc w:val="left"/>
      <w:pPr>
        <w:ind w:left="1802" w:hanging="720"/>
      </w:pPr>
      <w:rPr>
        <w:rFonts w:hint="default"/>
        <w:lang w:val="en-US" w:eastAsia="en-US" w:bidi="ar-SA"/>
      </w:rPr>
    </w:lvl>
    <w:lvl w:ilvl="1">
      <w:start w:val="1"/>
      <w:numFmt w:val="decimal"/>
      <w:lvlText w:val="%1.%2"/>
      <w:lvlJc w:val="left"/>
      <w:pPr>
        <w:ind w:left="1802" w:hanging="720"/>
      </w:pPr>
      <w:rPr>
        <w:rFonts w:ascii="Caladea" w:eastAsia="Caladea" w:hAnsi="Caladea" w:cs="Caladea" w:hint="default"/>
        <w:b/>
        <w:bCs/>
        <w:color w:val="4E80BC"/>
        <w:spacing w:val="-5"/>
        <w:w w:val="100"/>
        <w:sz w:val="26"/>
        <w:szCs w:val="26"/>
        <w:lang w:val="en-US" w:eastAsia="en-US" w:bidi="ar-SA"/>
      </w:rPr>
    </w:lvl>
    <w:lvl w:ilvl="2">
      <w:start w:val="1"/>
      <w:numFmt w:val="decimal"/>
      <w:lvlText w:val="%1.%2.%3"/>
      <w:lvlJc w:val="left"/>
      <w:pPr>
        <w:ind w:left="2162" w:hanging="720"/>
      </w:pPr>
      <w:rPr>
        <w:rFonts w:ascii="Caladea" w:eastAsia="Caladea" w:hAnsi="Caladea" w:cs="Caladea" w:hint="default"/>
        <w:b/>
        <w:bCs/>
        <w:color w:val="4E80BC"/>
        <w:spacing w:val="-3"/>
        <w:w w:val="100"/>
        <w:sz w:val="22"/>
        <w:szCs w:val="22"/>
        <w:lang w:val="en-US" w:eastAsia="en-US" w:bidi="ar-SA"/>
      </w:rPr>
    </w:lvl>
    <w:lvl w:ilvl="3">
      <w:numFmt w:val="bullet"/>
      <w:lvlText w:val="•"/>
      <w:lvlJc w:val="left"/>
      <w:pPr>
        <w:ind w:left="3946" w:hanging="720"/>
      </w:pPr>
      <w:rPr>
        <w:rFonts w:hint="default"/>
        <w:lang w:val="en-US" w:eastAsia="en-US" w:bidi="ar-SA"/>
      </w:rPr>
    </w:lvl>
    <w:lvl w:ilvl="4">
      <w:numFmt w:val="bullet"/>
      <w:lvlText w:val="•"/>
      <w:lvlJc w:val="left"/>
      <w:pPr>
        <w:ind w:left="4840" w:hanging="720"/>
      </w:pPr>
      <w:rPr>
        <w:rFonts w:hint="default"/>
        <w:lang w:val="en-US" w:eastAsia="en-US" w:bidi="ar-SA"/>
      </w:rPr>
    </w:lvl>
    <w:lvl w:ilvl="5">
      <w:numFmt w:val="bullet"/>
      <w:lvlText w:val="•"/>
      <w:lvlJc w:val="left"/>
      <w:pPr>
        <w:ind w:left="5733" w:hanging="720"/>
      </w:pPr>
      <w:rPr>
        <w:rFonts w:hint="default"/>
        <w:lang w:val="en-US" w:eastAsia="en-US" w:bidi="ar-SA"/>
      </w:rPr>
    </w:lvl>
    <w:lvl w:ilvl="6">
      <w:numFmt w:val="bullet"/>
      <w:lvlText w:val="•"/>
      <w:lvlJc w:val="left"/>
      <w:pPr>
        <w:ind w:left="6626" w:hanging="720"/>
      </w:pPr>
      <w:rPr>
        <w:rFonts w:hint="default"/>
        <w:lang w:val="en-US" w:eastAsia="en-US" w:bidi="ar-SA"/>
      </w:rPr>
    </w:lvl>
    <w:lvl w:ilvl="7">
      <w:numFmt w:val="bullet"/>
      <w:lvlText w:val="•"/>
      <w:lvlJc w:val="left"/>
      <w:pPr>
        <w:ind w:left="7520" w:hanging="720"/>
      </w:pPr>
      <w:rPr>
        <w:rFonts w:hint="default"/>
        <w:lang w:val="en-US" w:eastAsia="en-US" w:bidi="ar-SA"/>
      </w:rPr>
    </w:lvl>
    <w:lvl w:ilvl="8">
      <w:numFmt w:val="bullet"/>
      <w:lvlText w:val="•"/>
      <w:lvlJc w:val="left"/>
      <w:pPr>
        <w:ind w:left="8413" w:hanging="720"/>
      </w:pPr>
      <w:rPr>
        <w:rFonts w:hint="default"/>
        <w:lang w:val="en-US" w:eastAsia="en-US" w:bidi="ar-SA"/>
      </w:rPr>
    </w:lvl>
  </w:abstractNum>
  <w:abstractNum w:abstractNumId="6" w15:restartNumberingAfterBreak="0">
    <w:nsid w:val="4A7E07CB"/>
    <w:multiLevelType w:val="multilevel"/>
    <w:tmpl w:val="CD76C900"/>
    <w:lvl w:ilvl="0">
      <w:start w:val="2"/>
      <w:numFmt w:val="decimal"/>
      <w:lvlText w:val="%1"/>
      <w:lvlJc w:val="left"/>
      <w:pPr>
        <w:ind w:left="1442" w:hanging="360"/>
      </w:pPr>
      <w:rPr>
        <w:rFonts w:ascii="DejaVu Sans" w:eastAsia="DejaVu Sans" w:hAnsi="DejaVu Sans" w:cs="DejaVu Sans" w:hint="default"/>
        <w:b/>
        <w:bCs/>
        <w:color w:val="355E90"/>
        <w:spacing w:val="-30"/>
        <w:w w:val="100"/>
        <w:sz w:val="28"/>
        <w:szCs w:val="28"/>
        <w:lang w:val="en-US" w:eastAsia="en-US" w:bidi="ar-SA"/>
      </w:rPr>
    </w:lvl>
    <w:lvl w:ilvl="1">
      <w:start w:val="1"/>
      <w:numFmt w:val="decimal"/>
      <w:lvlText w:val="%1.%2"/>
      <w:lvlJc w:val="left"/>
      <w:pPr>
        <w:ind w:left="1802" w:hanging="720"/>
      </w:pPr>
      <w:rPr>
        <w:rFonts w:ascii="Caladea" w:eastAsia="Caladea" w:hAnsi="Caladea" w:cs="Caladea" w:hint="default"/>
        <w:b/>
        <w:bCs/>
        <w:color w:val="4E80BC"/>
        <w:spacing w:val="-5"/>
        <w:w w:val="100"/>
        <w:sz w:val="26"/>
        <w:szCs w:val="26"/>
        <w:lang w:val="en-US" w:eastAsia="en-US" w:bidi="ar-SA"/>
      </w:rPr>
    </w:lvl>
    <w:lvl w:ilvl="2">
      <w:start w:val="1"/>
      <w:numFmt w:val="decimal"/>
      <w:lvlText w:val="%1.%2.%3"/>
      <w:lvlJc w:val="left"/>
      <w:pPr>
        <w:ind w:left="1802" w:hanging="720"/>
      </w:pPr>
      <w:rPr>
        <w:rFonts w:ascii="Caladea" w:eastAsia="Caladea" w:hAnsi="Caladea" w:cs="Caladea" w:hint="default"/>
        <w:b/>
        <w:bCs/>
        <w:color w:val="4E80BC"/>
        <w:spacing w:val="-4"/>
        <w:w w:val="100"/>
        <w:sz w:val="22"/>
        <w:szCs w:val="22"/>
        <w:lang w:val="en-US" w:eastAsia="en-US" w:bidi="ar-SA"/>
      </w:rPr>
    </w:lvl>
    <w:lvl w:ilvl="3">
      <w:numFmt w:val="bullet"/>
      <w:lvlText w:val="•"/>
      <w:lvlJc w:val="left"/>
      <w:pPr>
        <w:ind w:left="3666" w:hanging="720"/>
      </w:pPr>
      <w:rPr>
        <w:rFonts w:hint="default"/>
        <w:lang w:val="en-US" w:eastAsia="en-US" w:bidi="ar-SA"/>
      </w:rPr>
    </w:lvl>
    <w:lvl w:ilvl="4">
      <w:numFmt w:val="bullet"/>
      <w:lvlText w:val="•"/>
      <w:lvlJc w:val="left"/>
      <w:pPr>
        <w:ind w:left="4600" w:hanging="720"/>
      </w:pPr>
      <w:rPr>
        <w:rFonts w:hint="default"/>
        <w:lang w:val="en-US" w:eastAsia="en-US" w:bidi="ar-SA"/>
      </w:rPr>
    </w:lvl>
    <w:lvl w:ilvl="5">
      <w:numFmt w:val="bullet"/>
      <w:lvlText w:val="•"/>
      <w:lvlJc w:val="left"/>
      <w:pPr>
        <w:ind w:left="5533" w:hanging="720"/>
      </w:pPr>
      <w:rPr>
        <w:rFonts w:hint="default"/>
        <w:lang w:val="en-US" w:eastAsia="en-US" w:bidi="ar-SA"/>
      </w:rPr>
    </w:lvl>
    <w:lvl w:ilvl="6">
      <w:numFmt w:val="bullet"/>
      <w:lvlText w:val="•"/>
      <w:lvlJc w:val="left"/>
      <w:pPr>
        <w:ind w:left="6466" w:hanging="720"/>
      </w:pPr>
      <w:rPr>
        <w:rFonts w:hint="default"/>
        <w:lang w:val="en-US" w:eastAsia="en-US" w:bidi="ar-SA"/>
      </w:rPr>
    </w:lvl>
    <w:lvl w:ilvl="7">
      <w:numFmt w:val="bullet"/>
      <w:lvlText w:val="•"/>
      <w:lvlJc w:val="left"/>
      <w:pPr>
        <w:ind w:left="7400" w:hanging="720"/>
      </w:pPr>
      <w:rPr>
        <w:rFonts w:hint="default"/>
        <w:lang w:val="en-US" w:eastAsia="en-US" w:bidi="ar-SA"/>
      </w:rPr>
    </w:lvl>
    <w:lvl w:ilvl="8">
      <w:numFmt w:val="bullet"/>
      <w:lvlText w:val="•"/>
      <w:lvlJc w:val="left"/>
      <w:pPr>
        <w:ind w:left="8333" w:hanging="720"/>
      </w:pPr>
      <w:rPr>
        <w:rFonts w:hint="default"/>
        <w:lang w:val="en-US" w:eastAsia="en-US" w:bidi="ar-SA"/>
      </w:rPr>
    </w:lvl>
  </w:abstractNum>
  <w:abstractNum w:abstractNumId="7" w15:restartNumberingAfterBreak="0">
    <w:nsid w:val="5B0E754E"/>
    <w:multiLevelType w:val="hybridMultilevel"/>
    <w:tmpl w:val="3C701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1233FE"/>
    <w:multiLevelType w:val="multilevel"/>
    <w:tmpl w:val="CD76C900"/>
    <w:lvl w:ilvl="0">
      <w:start w:val="2"/>
      <w:numFmt w:val="decimal"/>
      <w:lvlText w:val="%1"/>
      <w:lvlJc w:val="left"/>
      <w:pPr>
        <w:ind w:left="1442" w:hanging="360"/>
      </w:pPr>
      <w:rPr>
        <w:rFonts w:ascii="DejaVu Sans" w:eastAsia="DejaVu Sans" w:hAnsi="DejaVu Sans" w:cs="DejaVu Sans" w:hint="default"/>
        <w:b/>
        <w:bCs/>
        <w:color w:val="355E90"/>
        <w:spacing w:val="-30"/>
        <w:w w:val="100"/>
        <w:sz w:val="28"/>
        <w:szCs w:val="28"/>
        <w:lang w:val="en-US" w:eastAsia="en-US" w:bidi="ar-SA"/>
      </w:rPr>
    </w:lvl>
    <w:lvl w:ilvl="1">
      <w:start w:val="1"/>
      <w:numFmt w:val="decimal"/>
      <w:lvlText w:val="%1.%2"/>
      <w:lvlJc w:val="left"/>
      <w:pPr>
        <w:ind w:left="1802" w:hanging="720"/>
      </w:pPr>
      <w:rPr>
        <w:rFonts w:ascii="Caladea" w:eastAsia="Caladea" w:hAnsi="Caladea" w:cs="Caladea" w:hint="default"/>
        <w:b/>
        <w:bCs/>
        <w:color w:val="4E80BC"/>
        <w:spacing w:val="-5"/>
        <w:w w:val="100"/>
        <w:sz w:val="26"/>
        <w:szCs w:val="26"/>
        <w:lang w:val="en-US" w:eastAsia="en-US" w:bidi="ar-SA"/>
      </w:rPr>
    </w:lvl>
    <w:lvl w:ilvl="2">
      <w:start w:val="1"/>
      <w:numFmt w:val="decimal"/>
      <w:lvlText w:val="%1.%2.%3"/>
      <w:lvlJc w:val="left"/>
      <w:pPr>
        <w:ind w:left="1802" w:hanging="720"/>
      </w:pPr>
      <w:rPr>
        <w:rFonts w:ascii="Caladea" w:eastAsia="Caladea" w:hAnsi="Caladea" w:cs="Caladea" w:hint="default"/>
        <w:b/>
        <w:bCs/>
        <w:color w:val="4E80BC"/>
        <w:spacing w:val="-4"/>
        <w:w w:val="100"/>
        <w:sz w:val="22"/>
        <w:szCs w:val="22"/>
        <w:lang w:val="en-US" w:eastAsia="en-US" w:bidi="ar-SA"/>
      </w:rPr>
    </w:lvl>
    <w:lvl w:ilvl="3">
      <w:numFmt w:val="bullet"/>
      <w:lvlText w:val="•"/>
      <w:lvlJc w:val="left"/>
      <w:pPr>
        <w:ind w:left="3666" w:hanging="720"/>
      </w:pPr>
      <w:rPr>
        <w:rFonts w:hint="default"/>
        <w:lang w:val="en-US" w:eastAsia="en-US" w:bidi="ar-SA"/>
      </w:rPr>
    </w:lvl>
    <w:lvl w:ilvl="4">
      <w:numFmt w:val="bullet"/>
      <w:lvlText w:val="•"/>
      <w:lvlJc w:val="left"/>
      <w:pPr>
        <w:ind w:left="4600" w:hanging="720"/>
      </w:pPr>
      <w:rPr>
        <w:rFonts w:hint="default"/>
        <w:lang w:val="en-US" w:eastAsia="en-US" w:bidi="ar-SA"/>
      </w:rPr>
    </w:lvl>
    <w:lvl w:ilvl="5">
      <w:numFmt w:val="bullet"/>
      <w:lvlText w:val="•"/>
      <w:lvlJc w:val="left"/>
      <w:pPr>
        <w:ind w:left="5533" w:hanging="720"/>
      </w:pPr>
      <w:rPr>
        <w:rFonts w:hint="default"/>
        <w:lang w:val="en-US" w:eastAsia="en-US" w:bidi="ar-SA"/>
      </w:rPr>
    </w:lvl>
    <w:lvl w:ilvl="6">
      <w:numFmt w:val="bullet"/>
      <w:lvlText w:val="•"/>
      <w:lvlJc w:val="left"/>
      <w:pPr>
        <w:ind w:left="6466" w:hanging="720"/>
      </w:pPr>
      <w:rPr>
        <w:rFonts w:hint="default"/>
        <w:lang w:val="en-US" w:eastAsia="en-US" w:bidi="ar-SA"/>
      </w:rPr>
    </w:lvl>
    <w:lvl w:ilvl="7">
      <w:numFmt w:val="bullet"/>
      <w:lvlText w:val="•"/>
      <w:lvlJc w:val="left"/>
      <w:pPr>
        <w:ind w:left="7400" w:hanging="720"/>
      </w:pPr>
      <w:rPr>
        <w:rFonts w:hint="default"/>
        <w:lang w:val="en-US" w:eastAsia="en-US" w:bidi="ar-SA"/>
      </w:rPr>
    </w:lvl>
    <w:lvl w:ilvl="8">
      <w:numFmt w:val="bullet"/>
      <w:lvlText w:val="•"/>
      <w:lvlJc w:val="left"/>
      <w:pPr>
        <w:ind w:left="8333" w:hanging="720"/>
      </w:pPr>
      <w:rPr>
        <w:rFonts w:hint="default"/>
        <w:lang w:val="en-US" w:eastAsia="en-US" w:bidi="ar-SA"/>
      </w:rPr>
    </w:lvl>
  </w:abstractNum>
  <w:abstractNum w:abstractNumId="9" w15:restartNumberingAfterBreak="0">
    <w:nsid w:val="612632B8"/>
    <w:multiLevelType w:val="multilevel"/>
    <w:tmpl w:val="CD76C900"/>
    <w:lvl w:ilvl="0">
      <w:start w:val="2"/>
      <w:numFmt w:val="decimal"/>
      <w:lvlText w:val="%1"/>
      <w:lvlJc w:val="left"/>
      <w:pPr>
        <w:ind w:left="1442" w:hanging="360"/>
      </w:pPr>
      <w:rPr>
        <w:rFonts w:ascii="DejaVu Sans" w:eastAsia="DejaVu Sans" w:hAnsi="DejaVu Sans" w:cs="DejaVu Sans" w:hint="default"/>
        <w:b/>
        <w:bCs/>
        <w:color w:val="355E90"/>
        <w:spacing w:val="-30"/>
        <w:w w:val="100"/>
        <w:sz w:val="28"/>
        <w:szCs w:val="28"/>
        <w:lang w:val="en-US" w:eastAsia="en-US" w:bidi="ar-SA"/>
      </w:rPr>
    </w:lvl>
    <w:lvl w:ilvl="1">
      <w:start w:val="1"/>
      <w:numFmt w:val="decimal"/>
      <w:lvlText w:val="%1.%2"/>
      <w:lvlJc w:val="left"/>
      <w:pPr>
        <w:ind w:left="1802" w:hanging="720"/>
      </w:pPr>
      <w:rPr>
        <w:rFonts w:ascii="Caladea" w:eastAsia="Caladea" w:hAnsi="Caladea" w:cs="Caladea" w:hint="default"/>
        <w:b/>
        <w:bCs/>
        <w:color w:val="4E80BC"/>
        <w:spacing w:val="-5"/>
        <w:w w:val="100"/>
        <w:sz w:val="26"/>
        <w:szCs w:val="26"/>
        <w:lang w:val="en-US" w:eastAsia="en-US" w:bidi="ar-SA"/>
      </w:rPr>
    </w:lvl>
    <w:lvl w:ilvl="2">
      <w:start w:val="1"/>
      <w:numFmt w:val="decimal"/>
      <w:lvlText w:val="%1.%2.%3"/>
      <w:lvlJc w:val="left"/>
      <w:pPr>
        <w:ind w:left="1802" w:hanging="720"/>
      </w:pPr>
      <w:rPr>
        <w:rFonts w:ascii="Caladea" w:eastAsia="Caladea" w:hAnsi="Caladea" w:cs="Caladea" w:hint="default"/>
        <w:b/>
        <w:bCs/>
        <w:color w:val="4E80BC"/>
        <w:spacing w:val="-4"/>
        <w:w w:val="100"/>
        <w:sz w:val="22"/>
        <w:szCs w:val="22"/>
        <w:lang w:val="en-US" w:eastAsia="en-US" w:bidi="ar-SA"/>
      </w:rPr>
    </w:lvl>
    <w:lvl w:ilvl="3">
      <w:numFmt w:val="bullet"/>
      <w:lvlText w:val="•"/>
      <w:lvlJc w:val="left"/>
      <w:pPr>
        <w:ind w:left="3666" w:hanging="720"/>
      </w:pPr>
      <w:rPr>
        <w:rFonts w:hint="default"/>
        <w:lang w:val="en-US" w:eastAsia="en-US" w:bidi="ar-SA"/>
      </w:rPr>
    </w:lvl>
    <w:lvl w:ilvl="4">
      <w:numFmt w:val="bullet"/>
      <w:lvlText w:val="•"/>
      <w:lvlJc w:val="left"/>
      <w:pPr>
        <w:ind w:left="4600" w:hanging="720"/>
      </w:pPr>
      <w:rPr>
        <w:rFonts w:hint="default"/>
        <w:lang w:val="en-US" w:eastAsia="en-US" w:bidi="ar-SA"/>
      </w:rPr>
    </w:lvl>
    <w:lvl w:ilvl="5">
      <w:numFmt w:val="bullet"/>
      <w:lvlText w:val="•"/>
      <w:lvlJc w:val="left"/>
      <w:pPr>
        <w:ind w:left="5533" w:hanging="720"/>
      </w:pPr>
      <w:rPr>
        <w:rFonts w:hint="default"/>
        <w:lang w:val="en-US" w:eastAsia="en-US" w:bidi="ar-SA"/>
      </w:rPr>
    </w:lvl>
    <w:lvl w:ilvl="6">
      <w:numFmt w:val="bullet"/>
      <w:lvlText w:val="•"/>
      <w:lvlJc w:val="left"/>
      <w:pPr>
        <w:ind w:left="6466" w:hanging="720"/>
      </w:pPr>
      <w:rPr>
        <w:rFonts w:hint="default"/>
        <w:lang w:val="en-US" w:eastAsia="en-US" w:bidi="ar-SA"/>
      </w:rPr>
    </w:lvl>
    <w:lvl w:ilvl="7">
      <w:numFmt w:val="bullet"/>
      <w:lvlText w:val="•"/>
      <w:lvlJc w:val="left"/>
      <w:pPr>
        <w:ind w:left="7400" w:hanging="720"/>
      </w:pPr>
      <w:rPr>
        <w:rFonts w:hint="default"/>
        <w:lang w:val="en-US" w:eastAsia="en-US" w:bidi="ar-SA"/>
      </w:rPr>
    </w:lvl>
    <w:lvl w:ilvl="8">
      <w:numFmt w:val="bullet"/>
      <w:lvlText w:val="•"/>
      <w:lvlJc w:val="left"/>
      <w:pPr>
        <w:ind w:left="8333" w:hanging="720"/>
      </w:pPr>
      <w:rPr>
        <w:rFonts w:hint="default"/>
        <w:lang w:val="en-US" w:eastAsia="en-US" w:bidi="ar-SA"/>
      </w:rPr>
    </w:lvl>
  </w:abstractNum>
  <w:abstractNum w:abstractNumId="10" w15:restartNumberingAfterBreak="0">
    <w:nsid w:val="651B0684"/>
    <w:multiLevelType w:val="hybridMultilevel"/>
    <w:tmpl w:val="5E762EA2"/>
    <w:lvl w:ilvl="0" w:tplc="410E091C">
      <w:numFmt w:val="bullet"/>
      <w:lvlText w:val=""/>
      <w:lvlJc w:val="left"/>
      <w:pPr>
        <w:ind w:left="1442" w:hanging="360"/>
      </w:pPr>
      <w:rPr>
        <w:rFonts w:ascii="OpenSymbol" w:eastAsia="OpenSymbol" w:hAnsi="OpenSymbol" w:cs="OpenSymbol" w:hint="default"/>
        <w:w w:val="218"/>
        <w:sz w:val="24"/>
        <w:szCs w:val="24"/>
        <w:lang w:val="en-US" w:eastAsia="en-US" w:bidi="ar-SA"/>
      </w:rPr>
    </w:lvl>
    <w:lvl w:ilvl="1" w:tplc="CD280E5E">
      <w:numFmt w:val="bullet"/>
      <w:lvlText w:val="•"/>
      <w:lvlJc w:val="left"/>
      <w:pPr>
        <w:ind w:left="2316" w:hanging="360"/>
      </w:pPr>
      <w:rPr>
        <w:rFonts w:hint="default"/>
        <w:lang w:val="en-US" w:eastAsia="en-US" w:bidi="ar-SA"/>
      </w:rPr>
    </w:lvl>
    <w:lvl w:ilvl="2" w:tplc="7756837A">
      <w:numFmt w:val="bullet"/>
      <w:lvlText w:val="•"/>
      <w:lvlJc w:val="left"/>
      <w:pPr>
        <w:ind w:left="3192" w:hanging="360"/>
      </w:pPr>
      <w:rPr>
        <w:rFonts w:hint="default"/>
        <w:lang w:val="en-US" w:eastAsia="en-US" w:bidi="ar-SA"/>
      </w:rPr>
    </w:lvl>
    <w:lvl w:ilvl="3" w:tplc="85E630BE">
      <w:numFmt w:val="bullet"/>
      <w:lvlText w:val="•"/>
      <w:lvlJc w:val="left"/>
      <w:pPr>
        <w:ind w:left="4068" w:hanging="360"/>
      </w:pPr>
      <w:rPr>
        <w:rFonts w:hint="default"/>
        <w:lang w:val="en-US" w:eastAsia="en-US" w:bidi="ar-SA"/>
      </w:rPr>
    </w:lvl>
    <w:lvl w:ilvl="4" w:tplc="42261910">
      <w:numFmt w:val="bullet"/>
      <w:lvlText w:val="•"/>
      <w:lvlJc w:val="left"/>
      <w:pPr>
        <w:ind w:left="4944" w:hanging="360"/>
      </w:pPr>
      <w:rPr>
        <w:rFonts w:hint="default"/>
        <w:lang w:val="en-US" w:eastAsia="en-US" w:bidi="ar-SA"/>
      </w:rPr>
    </w:lvl>
    <w:lvl w:ilvl="5" w:tplc="DFB6CE78">
      <w:numFmt w:val="bullet"/>
      <w:lvlText w:val="•"/>
      <w:lvlJc w:val="left"/>
      <w:pPr>
        <w:ind w:left="5820" w:hanging="360"/>
      </w:pPr>
      <w:rPr>
        <w:rFonts w:hint="default"/>
        <w:lang w:val="en-US" w:eastAsia="en-US" w:bidi="ar-SA"/>
      </w:rPr>
    </w:lvl>
    <w:lvl w:ilvl="6" w:tplc="8D6A9378">
      <w:numFmt w:val="bullet"/>
      <w:lvlText w:val="•"/>
      <w:lvlJc w:val="left"/>
      <w:pPr>
        <w:ind w:left="6696" w:hanging="360"/>
      </w:pPr>
      <w:rPr>
        <w:rFonts w:hint="default"/>
        <w:lang w:val="en-US" w:eastAsia="en-US" w:bidi="ar-SA"/>
      </w:rPr>
    </w:lvl>
    <w:lvl w:ilvl="7" w:tplc="F83CA7CE">
      <w:numFmt w:val="bullet"/>
      <w:lvlText w:val="•"/>
      <w:lvlJc w:val="left"/>
      <w:pPr>
        <w:ind w:left="7572" w:hanging="360"/>
      </w:pPr>
      <w:rPr>
        <w:rFonts w:hint="default"/>
        <w:lang w:val="en-US" w:eastAsia="en-US" w:bidi="ar-SA"/>
      </w:rPr>
    </w:lvl>
    <w:lvl w:ilvl="8" w:tplc="2766C154">
      <w:numFmt w:val="bullet"/>
      <w:lvlText w:val="•"/>
      <w:lvlJc w:val="left"/>
      <w:pPr>
        <w:ind w:left="8448" w:hanging="360"/>
      </w:pPr>
      <w:rPr>
        <w:rFonts w:hint="default"/>
        <w:lang w:val="en-US" w:eastAsia="en-US" w:bidi="ar-SA"/>
      </w:rPr>
    </w:lvl>
  </w:abstractNum>
  <w:abstractNum w:abstractNumId="11" w15:restartNumberingAfterBreak="0">
    <w:nsid w:val="6A5D3160"/>
    <w:multiLevelType w:val="multilevel"/>
    <w:tmpl w:val="EA242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850B69"/>
    <w:multiLevelType w:val="multilevel"/>
    <w:tmpl w:val="E8F0E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C16441"/>
    <w:multiLevelType w:val="hybridMultilevel"/>
    <w:tmpl w:val="D6D8B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A21068B"/>
    <w:multiLevelType w:val="multilevel"/>
    <w:tmpl w:val="63EC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8030514">
    <w:abstractNumId w:val="8"/>
  </w:num>
  <w:num w:numId="2" w16cid:durableId="1769693830">
    <w:abstractNumId w:val="9"/>
  </w:num>
  <w:num w:numId="3" w16cid:durableId="1486580459">
    <w:abstractNumId w:val="6"/>
  </w:num>
  <w:num w:numId="4" w16cid:durableId="1353460010">
    <w:abstractNumId w:val="3"/>
  </w:num>
  <w:num w:numId="5" w16cid:durableId="349838731">
    <w:abstractNumId w:val="0"/>
  </w:num>
  <w:num w:numId="6" w16cid:durableId="822891919">
    <w:abstractNumId w:val="12"/>
  </w:num>
  <w:num w:numId="7" w16cid:durableId="398942374">
    <w:abstractNumId w:val="14"/>
  </w:num>
  <w:num w:numId="8" w16cid:durableId="49425206">
    <w:abstractNumId w:val="11"/>
  </w:num>
  <w:num w:numId="9" w16cid:durableId="1532914999">
    <w:abstractNumId w:val="4"/>
  </w:num>
  <w:num w:numId="10" w16cid:durableId="127824565">
    <w:abstractNumId w:val="2"/>
  </w:num>
  <w:num w:numId="11" w16cid:durableId="1682462708">
    <w:abstractNumId w:val="5"/>
  </w:num>
  <w:num w:numId="12" w16cid:durableId="523593903">
    <w:abstractNumId w:val="10"/>
  </w:num>
  <w:num w:numId="13" w16cid:durableId="38827644">
    <w:abstractNumId w:val="1"/>
  </w:num>
  <w:num w:numId="14" w16cid:durableId="130681062">
    <w:abstractNumId w:val="7"/>
  </w:num>
  <w:num w:numId="15" w16cid:durableId="162669279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E72CB"/>
    <w:rsid w:val="00015556"/>
    <w:rsid w:val="00015A3E"/>
    <w:rsid w:val="00086059"/>
    <w:rsid w:val="000B1C94"/>
    <w:rsid w:val="000F6688"/>
    <w:rsid w:val="00177DE2"/>
    <w:rsid w:val="0036445E"/>
    <w:rsid w:val="00412FE2"/>
    <w:rsid w:val="00487EB4"/>
    <w:rsid w:val="00494343"/>
    <w:rsid w:val="004C68E2"/>
    <w:rsid w:val="004D7162"/>
    <w:rsid w:val="004E0E52"/>
    <w:rsid w:val="00566A6A"/>
    <w:rsid w:val="005D1468"/>
    <w:rsid w:val="005D7950"/>
    <w:rsid w:val="005E39A6"/>
    <w:rsid w:val="005F1D3F"/>
    <w:rsid w:val="00601366"/>
    <w:rsid w:val="00627C70"/>
    <w:rsid w:val="0063235B"/>
    <w:rsid w:val="006578A7"/>
    <w:rsid w:val="00674C08"/>
    <w:rsid w:val="006F2E37"/>
    <w:rsid w:val="007571E4"/>
    <w:rsid w:val="007D6247"/>
    <w:rsid w:val="00805411"/>
    <w:rsid w:val="0088317C"/>
    <w:rsid w:val="008B0598"/>
    <w:rsid w:val="008E396C"/>
    <w:rsid w:val="00953EF1"/>
    <w:rsid w:val="0099451F"/>
    <w:rsid w:val="009B6F93"/>
    <w:rsid w:val="00A01A32"/>
    <w:rsid w:val="00A77198"/>
    <w:rsid w:val="00B00249"/>
    <w:rsid w:val="00B070A7"/>
    <w:rsid w:val="00B802A2"/>
    <w:rsid w:val="00BD7EED"/>
    <w:rsid w:val="00C07638"/>
    <w:rsid w:val="00CE72CB"/>
    <w:rsid w:val="00D25D6B"/>
    <w:rsid w:val="00DD2BDB"/>
    <w:rsid w:val="00DE0D2B"/>
    <w:rsid w:val="00E224FF"/>
    <w:rsid w:val="00E3551C"/>
    <w:rsid w:val="00EB6D79"/>
    <w:rsid w:val="00ED36AC"/>
    <w:rsid w:val="00ED5202"/>
    <w:rsid w:val="00EE16DA"/>
    <w:rsid w:val="00EF683F"/>
    <w:rsid w:val="00EF7C7A"/>
    <w:rsid w:val="00F433C5"/>
    <w:rsid w:val="00F70231"/>
    <w:rsid w:val="00F91497"/>
    <w:rsid w:val="00FE4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61A8E"/>
  <w15:docId w15:val="{88CBE1AF-C823-42D0-B2B2-9D363F253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E72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CE72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CE72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unhideWhenUsed/>
    <w:qFormat/>
    <w:rsid w:val="00CE72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E72CB"/>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CE72CB"/>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rsid w:val="00CE72CB"/>
    <w:rPr>
      <w:rFonts w:asciiTheme="majorHAnsi" w:eastAsiaTheme="majorEastAsia" w:hAnsiTheme="majorHAnsi" w:cstheme="majorBidi"/>
      <w:color w:val="1F3763" w:themeColor="accent1" w:themeShade="7F"/>
      <w:sz w:val="24"/>
      <w:szCs w:val="24"/>
    </w:rPr>
  </w:style>
  <w:style w:type="paragraph" w:styleId="Listparagraf">
    <w:name w:val="List Paragraph"/>
    <w:basedOn w:val="Normal"/>
    <w:uiPriority w:val="1"/>
    <w:qFormat/>
    <w:rsid w:val="00CE72CB"/>
    <w:pPr>
      <w:widowControl w:val="0"/>
      <w:autoSpaceDE w:val="0"/>
      <w:autoSpaceDN w:val="0"/>
      <w:spacing w:before="129" w:after="0" w:line="240" w:lineRule="auto"/>
      <w:ind w:left="1442" w:hanging="360"/>
    </w:pPr>
    <w:rPr>
      <w:rFonts w:ascii="Carlito" w:eastAsia="Carlito" w:hAnsi="Carlito" w:cs="Carlito"/>
    </w:rPr>
  </w:style>
  <w:style w:type="paragraph" w:styleId="Corptext">
    <w:name w:val="Body Text"/>
    <w:basedOn w:val="Normal"/>
    <w:link w:val="CorptextCaracter"/>
    <w:uiPriority w:val="1"/>
    <w:qFormat/>
    <w:rsid w:val="00CE72CB"/>
    <w:pPr>
      <w:widowControl w:val="0"/>
      <w:autoSpaceDE w:val="0"/>
      <w:autoSpaceDN w:val="0"/>
      <w:spacing w:after="0" w:line="240" w:lineRule="auto"/>
    </w:pPr>
    <w:rPr>
      <w:rFonts w:ascii="Carlito" w:eastAsia="Carlito" w:hAnsi="Carlito" w:cs="Carlito"/>
      <w:sz w:val="24"/>
      <w:szCs w:val="24"/>
    </w:rPr>
  </w:style>
  <w:style w:type="character" w:customStyle="1" w:styleId="CorptextCaracter">
    <w:name w:val="Corp text Caracter"/>
    <w:basedOn w:val="Fontdeparagrafimplicit"/>
    <w:link w:val="Corptext"/>
    <w:uiPriority w:val="1"/>
    <w:rsid w:val="00CE72CB"/>
    <w:rPr>
      <w:rFonts w:ascii="Carlito" w:eastAsia="Carlito" w:hAnsi="Carlito" w:cs="Carlito"/>
      <w:sz w:val="24"/>
      <w:szCs w:val="24"/>
    </w:rPr>
  </w:style>
  <w:style w:type="character" w:customStyle="1" w:styleId="Titlu4Caracter">
    <w:name w:val="Titlu 4 Caracter"/>
    <w:basedOn w:val="Fontdeparagrafimplicit"/>
    <w:link w:val="Titlu4"/>
    <w:uiPriority w:val="9"/>
    <w:rsid w:val="00CE72CB"/>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177DE2"/>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177DE2"/>
    <w:rPr>
      <w:b/>
      <w:bCs/>
    </w:rPr>
  </w:style>
  <w:style w:type="character" w:styleId="Hyperlink">
    <w:name w:val="Hyperlink"/>
    <w:basedOn w:val="Fontdeparagrafimplicit"/>
    <w:uiPriority w:val="99"/>
    <w:semiHidden/>
    <w:unhideWhenUsed/>
    <w:rsid w:val="00177DE2"/>
    <w:rPr>
      <w:color w:val="0000FF"/>
      <w:u w:val="single"/>
    </w:rPr>
  </w:style>
  <w:style w:type="paragraph" w:styleId="Titlu">
    <w:name w:val="Title"/>
    <w:basedOn w:val="Normal"/>
    <w:next w:val="Normal"/>
    <w:link w:val="TitluCaracter"/>
    <w:uiPriority w:val="10"/>
    <w:qFormat/>
    <w:rsid w:val="00F914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91497"/>
    <w:rPr>
      <w:rFonts w:asciiTheme="majorHAnsi" w:eastAsiaTheme="majorEastAsia" w:hAnsiTheme="majorHAnsi" w:cstheme="majorBidi"/>
      <w:spacing w:val="-10"/>
      <w:kern w:val="28"/>
      <w:sz w:val="56"/>
      <w:szCs w:val="56"/>
    </w:rPr>
  </w:style>
  <w:style w:type="paragraph" w:styleId="Frspaiere">
    <w:name w:val="No Spacing"/>
    <w:link w:val="FrspaiereCaracter"/>
    <w:uiPriority w:val="1"/>
    <w:qFormat/>
    <w:rsid w:val="00F91497"/>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F9149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637715">
      <w:bodyDiv w:val="1"/>
      <w:marLeft w:val="0"/>
      <w:marRight w:val="0"/>
      <w:marTop w:val="0"/>
      <w:marBottom w:val="0"/>
      <w:divBdr>
        <w:top w:val="none" w:sz="0" w:space="0" w:color="auto"/>
        <w:left w:val="none" w:sz="0" w:space="0" w:color="auto"/>
        <w:bottom w:val="none" w:sz="0" w:space="0" w:color="auto"/>
        <w:right w:val="none" w:sz="0" w:space="0" w:color="auto"/>
      </w:divBdr>
    </w:div>
    <w:div w:id="1038507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3599</Words>
  <Characters>20878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dc:subject>
  <dc:creator>Shahroz Malick</dc:creator>
  <cp:keywords/>
  <dc:description/>
  <cp:lastModifiedBy>gabriela nastase</cp:lastModifiedBy>
  <cp:revision>2</cp:revision>
  <dcterms:created xsi:type="dcterms:W3CDTF">2022-11-28T09:18:00Z</dcterms:created>
  <dcterms:modified xsi:type="dcterms:W3CDTF">2022-11-28T09:18:00Z</dcterms:modified>
</cp:coreProperties>
</file>