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BBC2E7B" wp14:paraId="65507779" wp14:textId="38613A42">
      <w:pPr>
        <w:spacing w:before="0" w:beforeAutospacing="off" w:after="160" w:afterAutospacing="off"/>
        <w:ind w:firstLine="720"/>
        <w:jc w:val="center"/>
      </w:pPr>
      <w:r w:rsidRPr="1BBC2E7B" w:rsidR="67CA6E1F">
        <w:rPr>
          <w:rFonts w:ascii="Arial" w:hAnsi="Arial" w:eastAsia="Arial" w:cs="Arial"/>
          <w:b w:val="1"/>
          <w:bCs w:val="1"/>
          <w:strike w:val="0"/>
          <w:dstrike w:val="0"/>
          <w:noProof w:val="0"/>
          <w:color w:val="000000" w:themeColor="text1" w:themeTint="FF" w:themeShade="FF"/>
          <w:sz w:val="24"/>
          <w:szCs w:val="24"/>
          <w:u w:val="single"/>
          <w:lang w:val="en-US"/>
        </w:rPr>
        <w:t>Assignment 1</w:t>
      </w:r>
      <w:r w:rsidRPr="1BBC2E7B" w:rsidR="67CA6E1F">
        <w:rPr>
          <w:rFonts w:ascii="Arial" w:hAnsi="Arial" w:eastAsia="Arial" w:cs="Arial"/>
          <w:noProof w:val="0"/>
          <w:color w:val="000000" w:themeColor="text1" w:themeTint="FF" w:themeShade="FF"/>
          <w:sz w:val="24"/>
          <w:szCs w:val="24"/>
          <w:lang w:val="en-US"/>
        </w:rPr>
        <w:t xml:space="preserve"> </w:t>
      </w:r>
    </w:p>
    <w:p xmlns:wp14="http://schemas.microsoft.com/office/word/2010/wordml" w:rsidP="1BBC2E7B" wp14:paraId="2AEDB5B5" wp14:textId="7BE9675B">
      <w:pPr>
        <w:spacing w:before="0" w:beforeAutospacing="off" w:after="160" w:afterAutospacing="off"/>
        <w:ind w:firstLine="720"/>
        <w:jc w:val="center"/>
      </w:pPr>
      <w:r w:rsidRPr="1BBC2E7B" w:rsidR="67CA6E1F">
        <w:rPr>
          <w:rFonts w:ascii="Arial" w:hAnsi="Arial" w:eastAsia="Arial" w:cs="Arial"/>
          <w:b w:val="1"/>
          <w:bCs w:val="1"/>
          <w:strike w:val="0"/>
          <w:dstrike w:val="0"/>
          <w:noProof w:val="0"/>
          <w:color w:val="000000" w:themeColor="text1" w:themeTint="FF" w:themeShade="FF"/>
          <w:sz w:val="24"/>
          <w:szCs w:val="24"/>
          <w:u w:val="single"/>
          <w:lang w:val="en-US"/>
        </w:rPr>
        <w:t>Tourism, events and leisure industry</w:t>
      </w:r>
      <w:r w:rsidRPr="1BBC2E7B" w:rsidR="67CA6E1F">
        <w:rPr>
          <w:rFonts w:ascii="Arial" w:hAnsi="Arial" w:eastAsia="Arial" w:cs="Arial"/>
          <w:noProof w:val="0"/>
          <w:color w:val="000000" w:themeColor="text1" w:themeTint="FF" w:themeShade="FF"/>
          <w:sz w:val="24"/>
          <w:szCs w:val="24"/>
          <w:lang w:val="en-US"/>
        </w:rPr>
        <w:t xml:space="preserve"> </w:t>
      </w:r>
    </w:p>
    <w:p xmlns:wp14="http://schemas.microsoft.com/office/word/2010/wordml" w:rsidP="1BBC2E7B" wp14:paraId="29BA124F" wp14:textId="05222EDB">
      <w:pPr>
        <w:spacing w:before="0" w:beforeAutospacing="off" w:after="160" w:afterAutospacing="off"/>
        <w:ind w:firstLine="720"/>
        <w:jc w:val="center"/>
      </w:pPr>
      <w:hyperlink r:id="Rb915d7cb7d774598">
        <w:r w:rsidRPr="1BBC2E7B" w:rsidR="67CA6E1F">
          <w:rPr>
            <w:rStyle w:val="Hyperlink"/>
            <w:rFonts w:ascii="Arial" w:hAnsi="Arial" w:eastAsia="Arial" w:cs="Arial"/>
            <w:b w:val="1"/>
            <w:bCs w:val="1"/>
            <w:strike w:val="0"/>
            <w:dstrike w:val="0"/>
            <w:noProof w:val="0"/>
            <w:sz w:val="24"/>
            <w:szCs w:val="24"/>
            <w:lang w:val="en-US"/>
          </w:rPr>
          <w:t>2401987@student.uwtsd.ac.uk</w:t>
        </w:r>
      </w:hyperlink>
      <w:r w:rsidRPr="1BBC2E7B" w:rsidR="67CA6E1F">
        <w:rPr>
          <w:rFonts w:ascii="Arial" w:hAnsi="Arial" w:eastAsia="Arial" w:cs="Arial"/>
          <w:noProof w:val="0"/>
          <w:color w:val="000000" w:themeColor="text1" w:themeTint="FF" w:themeShade="FF"/>
          <w:sz w:val="24"/>
          <w:szCs w:val="24"/>
          <w:lang w:val="en-US"/>
        </w:rPr>
        <w:t xml:space="preserve"> </w:t>
      </w:r>
    </w:p>
    <w:p xmlns:wp14="http://schemas.microsoft.com/office/word/2010/wordml" w:rsidP="1BBC2E7B" wp14:paraId="2112067F" wp14:textId="7EDEA461">
      <w:pPr>
        <w:spacing w:before="0" w:beforeAutospacing="off" w:after="160" w:afterAutospacing="off"/>
        <w:ind w:firstLine="720"/>
        <w:jc w:val="center"/>
      </w:pPr>
      <w:r w:rsidRPr="1BBC2E7B" w:rsidR="67CA6E1F">
        <w:rPr>
          <w:rFonts w:ascii="Arial" w:hAnsi="Arial" w:eastAsia="Arial" w:cs="Arial"/>
          <w:b w:val="1"/>
          <w:bCs w:val="1"/>
          <w:strike w:val="0"/>
          <w:dstrike w:val="0"/>
          <w:noProof w:val="0"/>
          <w:color w:val="000000" w:themeColor="text1" w:themeTint="FF" w:themeShade="FF"/>
          <w:sz w:val="24"/>
          <w:szCs w:val="24"/>
          <w:u w:val="single"/>
          <w:lang w:val="en-US"/>
        </w:rPr>
        <w:t>Sean Brownbill</w:t>
      </w:r>
      <w:r w:rsidRPr="1BBC2E7B" w:rsidR="67CA6E1F">
        <w:rPr>
          <w:rFonts w:ascii="Arial" w:hAnsi="Arial" w:eastAsia="Arial" w:cs="Arial"/>
          <w:noProof w:val="0"/>
          <w:color w:val="000000" w:themeColor="text1" w:themeTint="FF" w:themeShade="FF"/>
          <w:sz w:val="24"/>
          <w:szCs w:val="24"/>
          <w:lang w:val="en-US"/>
        </w:rPr>
        <w:t xml:space="preserve"> </w:t>
      </w:r>
    </w:p>
    <w:p xmlns:wp14="http://schemas.microsoft.com/office/word/2010/wordml" w:rsidP="1BBC2E7B" wp14:paraId="6C7879B7" wp14:textId="6DA0F407">
      <w:pPr>
        <w:spacing w:before="0" w:beforeAutospacing="off" w:after="160" w:afterAutospacing="off"/>
        <w:ind w:firstLine="720"/>
        <w:jc w:val="center"/>
      </w:pPr>
      <w:r w:rsidRPr="1BBC2E7B" w:rsidR="67CA6E1F">
        <w:rPr>
          <w:rFonts w:ascii="Arial" w:hAnsi="Arial" w:eastAsia="Arial" w:cs="Arial"/>
          <w:b w:val="1"/>
          <w:bCs w:val="1"/>
          <w:strike w:val="0"/>
          <w:dstrike w:val="0"/>
          <w:noProof w:val="0"/>
          <w:color w:val="000000" w:themeColor="text1" w:themeTint="FF" w:themeShade="FF"/>
          <w:sz w:val="24"/>
          <w:szCs w:val="24"/>
          <w:u w:val="single"/>
          <w:lang w:val="en-US"/>
        </w:rPr>
        <w:t xml:space="preserve">A Report Analyzing Boomtown Festival </w:t>
      </w:r>
      <w:r w:rsidRPr="1BBC2E7B" w:rsidR="67CA6E1F">
        <w:rPr>
          <w:rFonts w:ascii="Arial" w:hAnsi="Arial" w:eastAsia="Arial" w:cs="Arial"/>
          <w:noProof w:val="0"/>
          <w:color w:val="000000" w:themeColor="text1" w:themeTint="FF" w:themeShade="FF"/>
          <w:sz w:val="24"/>
          <w:szCs w:val="24"/>
          <w:lang w:val="en-US"/>
        </w:rPr>
        <w:t xml:space="preserve"> </w:t>
      </w:r>
    </w:p>
    <w:p xmlns:wp14="http://schemas.microsoft.com/office/word/2010/wordml" w:rsidP="1BBC2E7B" wp14:paraId="0EA54A5A" wp14:textId="12F16938">
      <w:pPr>
        <w:spacing w:before="0" w:beforeAutospacing="off" w:after="160" w:afterAutospacing="off"/>
        <w:ind w:firstLine="720"/>
        <w:jc w:val="center"/>
      </w:pPr>
      <w:r w:rsidRPr="1BBC2E7B" w:rsidR="67CA6E1F">
        <w:rPr>
          <w:rFonts w:ascii="Arial" w:hAnsi="Arial" w:eastAsia="Arial" w:cs="Arial"/>
          <w:b w:val="1"/>
          <w:bCs w:val="1"/>
          <w:strike w:val="0"/>
          <w:dstrike w:val="0"/>
          <w:noProof w:val="0"/>
          <w:color w:val="000000" w:themeColor="text1" w:themeTint="FF" w:themeShade="FF"/>
          <w:sz w:val="24"/>
          <w:szCs w:val="24"/>
          <w:u w:val="single"/>
          <w:lang w:val="en-US"/>
        </w:rPr>
        <w:t xml:space="preserve">Winchester </w:t>
      </w:r>
      <w:r w:rsidRPr="1BBC2E7B" w:rsidR="67CA6E1F">
        <w:rPr>
          <w:rFonts w:ascii="Arial" w:hAnsi="Arial" w:eastAsia="Arial" w:cs="Arial"/>
          <w:noProof w:val="0"/>
          <w:color w:val="000000" w:themeColor="text1" w:themeTint="FF" w:themeShade="FF"/>
          <w:sz w:val="24"/>
          <w:szCs w:val="24"/>
          <w:lang w:val="en-US"/>
        </w:rPr>
        <w:t xml:space="preserve"> </w:t>
      </w:r>
    </w:p>
    <w:p xmlns:wp14="http://schemas.microsoft.com/office/word/2010/wordml" w:rsidP="1BBC2E7B" wp14:paraId="130F59B2" wp14:textId="138C7070">
      <w:pPr>
        <w:spacing w:before="0" w:beforeAutospacing="off" w:after="160" w:afterAutospacing="off"/>
        <w:ind w:firstLine="720"/>
        <w:jc w:val="center"/>
      </w:pPr>
      <w:r w:rsidRPr="1BBC2E7B" w:rsidR="67CA6E1F">
        <w:rPr>
          <w:rFonts w:ascii="Arial" w:hAnsi="Arial" w:eastAsia="Arial" w:cs="Arial"/>
          <w:noProof w:val="0"/>
          <w:color w:val="000000" w:themeColor="text1" w:themeTint="FF" w:themeShade="FF"/>
          <w:sz w:val="24"/>
          <w:szCs w:val="24"/>
          <w:lang w:val="en-US"/>
        </w:rPr>
        <w:t xml:space="preserve"> </w:t>
      </w:r>
    </w:p>
    <w:p xmlns:wp14="http://schemas.microsoft.com/office/word/2010/wordml" w:rsidP="1BBC2E7B" wp14:paraId="01312970" wp14:textId="52975AC2">
      <w:pPr>
        <w:spacing w:before="0" w:beforeAutospacing="off" w:after="160" w:afterAutospacing="off"/>
        <w:ind w:firstLine="720"/>
        <w:jc w:val="center"/>
      </w:pPr>
      <w:r w:rsidRPr="1BBC2E7B" w:rsidR="67CA6E1F">
        <w:rPr>
          <w:rFonts w:ascii="Arial" w:hAnsi="Arial" w:eastAsia="Arial" w:cs="Arial"/>
          <w:noProof w:val="0"/>
          <w:color w:val="000000" w:themeColor="text1" w:themeTint="FF" w:themeShade="FF"/>
          <w:sz w:val="24"/>
          <w:szCs w:val="24"/>
          <w:lang w:val="en-US"/>
        </w:rPr>
        <w:t xml:space="preserve"> </w:t>
      </w:r>
    </w:p>
    <w:p xmlns:wp14="http://schemas.microsoft.com/office/word/2010/wordml" w:rsidP="1BBC2E7B" wp14:paraId="783DF67E" wp14:textId="78CEAB10">
      <w:pPr>
        <w:spacing w:before="0" w:beforeAutospacing="off" w:after="160" w:afterAutospacing="off"/>
        <w:jc w:val="center"/>
      </w:pPr>
      <w:r w:rsidR="67CA6E1F">
        <w:drawing>
          <wp:inline xmlns:wp14="http://schemas.microsoft.com/office/word/2010/wordprocessingDrawing" wp14:editId="5FF17773" wp14:anchorId="67C4A72A">
            <wp:extent cx="5267324" cy="4238625"/>
            <wp:effectExtent l="0" t="0" r="0" b="0"/>
            <wp:docPr id="1534326380" name="" title=""/>
            <wp:cNvGraphicFramePr>
              <a:graphicFrameLocks noChangeAspect="1"/>
            </wp:cNvGraphicFramePr>
            <a:graphic>
              <a:graphicData uri="http://schemas.openxmlformats.org/drawingml/2006/picture">
                <pic:pic>
                  <pic:nvPicPr>
                    <pic:cNvPr id="0" name=""/>
                    <pic:cNvPicPr/>
                  </pic:nvPicPr>
                  <pic:blipFill>
                    <a:blip r:embed="R4d885559977b4797">
                      <a:extLst>
                        <a:ext xmlns:a="http://schemas.openxmlformats.org/drawingml/2006/main" uri="{28A0092B-C50C-407E-A947-70E740481C1C}">
                          <a14:useLocalDpi val="0"/>
                        </a:ext>
                      </a:extLst>
                    </a:blip>
                    <a:stretch>
                      <a:fillRect/>
                    </a:stretch>
                  </pic:blipFill>
                  <pic:spPr>
                    <a:xfrm>
                      <a:off x="0" y="0"/>
                      <a:ext cx="5267324" cy="4238625"/>
                    </a:xfrm>
                    <a:prstGeom prst="rect">
                      <a:avLst/>
                    </a:prstGeom>
                  </pic:spPr>
                </pic:pic>
              </a:graphicData>
            </a:graphic>
          </wp:inline>
        </w:drawing>
      </w:r>
    </w:p>
    <w:p xmlns:wp14="http://schemas.microsoft.com/office/word/2010/wordml" w:rsidP="1BBC2E7B" wp14:paraId="2C1CC3AE" wp14:textId="66B78B62">
      <w:pPr>
        <w:spacing w:before="0" w:beforeAutospacing="off" w:after="160" w:afterAutospacing="off"/>
        <w:jc w:val="center"/>
      </w:pPr>
      <w:r w:rsidRPr="1BBC2E7B" w:rsidR="67CA6E1F">
        <w:rPr>
          <w:rFonts w:ascii="Arial" w:hAnsi="Arial" w:eastAsia="Arial" w:cs="Arial"/>
          <w:noProof w:val="0"/>
          <w:color w:val="000000" w:themeColor="text1" w:themeTint="FF" w:themeShade="FF"/>
          <w:sz w:val="24"/>
          <w:szCs w:val="24"/>
          <w:lang w:val="en-US"/>
        </w:rPr>
        <w:t xml:space="preserve"> </w:t>
      </w:r>
    </w:p>
    <w:p xmlns:wp14="http://schemas.microsoft.com/office/word/2010/wordml" w:rsidP="1BBC2E7B" wp14:paraId="63AE77FC" wp14:textId="0F10F09D">
      <w:pPr>
        <w:spacing w:before="0" w:beforeAutospacing="off" w:after="160" w:afterAutospacing="off"/>
      </w:pPr>
      <w:r w:rsidRPr="1BBC2E7B" w:rsidR="67CA6E1F">
        <w:rPr>
          <w:rFonts w:ascii="Arial" w:hAnsi="Arial" w:eastAsia="Arial" w:cs="Arial"/>
          <w:noProof w:val="0"/>
          <w:color w:val="000000" w:themeColor="text1" w:themeTint="FF" w:themeShade="FF"/>
          <w:sz w:val="24"/>
          <w:szCs w:val="24"/>
          <w:lang w:val="en-US"/>
        </w:rPr>
        <w:t xml:space="preserve"> </w:t>
      </w:r>
    </w:p>
    <w:p xmlns:wp14="http://schemas.microsoft.com/office/word/2010/wordml" w:rsidP="1BBC2E7B" wp14:paraId="29806D5F" wp14:textId="0C41ED6A">
      <w:pPr>
        <w:spacing w:before="0" w:beforeAutospacing="off" w:after="160" w:afterAutospacing="off"/>
      </w:pPr>
      <w:r w:rsidRPr="1BBC2E7B" w:rsidR="67CA6E1F">
        <w:rPr>
          <w:rFonts w:ascii="Arial" w:hAnsi="Arial" w:eastAsia="Arial" w:cs="Arial"/>
          <w:noProof w:val="0"/>
          <w:color w:val="000000" w:themeColor="text1" w:themeTint="FF" w:themeShade="FF"/>
          <w:sz w:val="24"/>
          <w:szCs w:val="24"/>
          <w:lang w:val="en-US"/>
        </w:rPr>
        <w:t xml:space="preserve"> </w:t>
      </w:r>
    </w:p>
    <w:p xmlns:wp14="http://schemas.microsoft.com/office/word/2010/wordml" w:rsidP="1BBC2E7B" wp14:paraId="24EFE58C" wp14:textId="173C2EDA">
      <w:pPr>
        <w:spacing w:before="0" w:beforeAutospacing="off" w:after="160" w:afterAutospacing="off"/>
      </w:pPr>
      <w:r w:rsidRPr="1BBC2E7B" w:rsidR="67CA6E1F">
        <w:rPr>
          <w:rFonts w:ascii="Arial" w:hAnsi="Arial" w:eastAsia="Arial" w:cs="Arial"/>
          <w:noProof w:val="0"/>
          <w:color w:val="000000" w:themeColor="text1" w:themeTint="FF" w:themeShade="FF"/>
          <w:sz w:val="24"/>
          <w:szCs w:val="24"/>
          <w:lang w:val="en-US"/>
        </w:rPr>
        <w:t xml:space="preserve"> </w:t>
      </w:r>
    </w:p>
    <w:p xmlns:wp14="http://schemas.microsoft.com/office/word/2010/wordml" w:rsidP="1BBC2E7B" wp14:paraId="16A46137" wp14:textId="65CE3415">
      <w:pPr>
        <w:spacing w:before="0" w:beforeAutospacing="off" w:after="160" w:afterAutospacing="off"/>
      </w:pPr>
      <w:r w:rsidRPr="1BBC2E7B" w:rsidR="67CA6E1F">
        <w:rPr>
          <w:rFonts w:ascii="Arial" w:hAnsi="Arial" w:eastAsia="Arial" w:cs="Arial"/>
          <w:noProof w:val="0"/>
          <w:color w:val="000000" w:themeColor="text1" w:themeTint="FF" w:themeShade="FF"/>
          <w:sz w:val="24"/>
          <w:szCs w:val="24"/>
          <w:lang w:val="en-US"/>
        </w:rPr>
        <w:t xml:space="preserve"> </w:t>
      </w:r>
    </w:p>
    <w:p xmlns:wp14="http://schemas.microsoft.com/office/word/2010/wordml" wp14:paraId="5F41F1F6" wp14:textId="02FAC973"/>
    <w:p xmlns:wp14="http://schemas.microsoft.com/office/word/2010/wordml" wp14:paraId="16B4FB81" wp14:textId="00B5EEAF"/>
    <w:p xmlns:wp14="http://schemas.microsoft.com/office/word/2010/wordml" w:rsidP="793500EC" wp14:paraId="01E60BEC" wp14:textId="45F0A7F0">
      <w:pPr>
        <w:pStyle w:val="Normal"/>
        <w:rPr>
          <w:noProof w:val="0"/>
          <w:lang w:val="en-US"/>
        </w:rPr>
      </w:pPr>
      <w:r w:rsidRPr="793500EC" w:rsidR="67CA6E1F">
        <w:rPr>
          <w:noProof w:val="0"/>
          <w:lang w:val="en-US"/>
        </w:rPr>
        <w:t>Contents page:</w:t>
      </w:r>
      <w:r w:rsidRPr="793500EC" w:rsidR="67CA6E1F">
        <w:rPr>
          <w:noProof w:val="0"/>
          <w:lang w:val="en-US"/>
        </w:rPr>
        <w:t xml:space="preserve"> </w:t>
      </w:r>
    </w:p>
    <w:p xmlns:wp14="http://schemas.microsoft.com/office/word/2010/wordml" w:rsidP="793500EC" wp14:paraId="0729D606" wp14:textId="726F1D5D">
      <w:pPr>
        <w:pStyle w:val="Normal"/>
        <w:rPr>
          <w:noProof w:val="0"/>
          <w:lang w:val="en-US"/>
        </w:rPr>
      </w:pPr>
      <w:r w:rsidRPr="793500EC" w:rsidR="67CA6E1F">
        <w:rPr>
          <w:noProof w:val="0"/>
          <w:lang w:val="en-US"/>
        </w:rPr>
        <w:t xml:space="preserve"> </w:t>
      </w:r>
      <w:r w:rsidRPr="793500EC" w:rsidR="67CA6E1F">
        <w:rPr>
          <w:noProof w:val="0"/>
          <w:lang w:val="en-US"/>
        </w:rPr>
        <w:t>Page 1 - Front cover page</w:t>
      </w:r>
      <w:r w:rsidRPr="793500EC" w:rsidR="67CA6E1F">
        <w:rPr>
          <w:noProof w:val="0"/>
          <w:lang w:val="en-US"/>
        </w:rPr>
        <w:t xml:space="preserve"> </w:t>
      </w:r>
    </w:p>
    <w:p xmlns:wp14="http://schemas.microsoft.com/office/word/2010/wordml" w:rsidP="793500EC" wp14:paraId="4F5BA3AC" wp14:textId="487B513F">
      <w:pPr>
        <w:pStyle w:val="Normal"/>
        <w:rPr>
          <w:noProof w:val="0"/>
          <w:lang w:val="en-US"/>
        </w:rPr>
      </w:pPr>
      <w:r w:rsidRPr="793500EC" w:rsidR="67CA6E1F">
        <w:rPr>
          <w:noProof w:val="0"/>
          <w:lang w:val="en-US"/>
        </w:rPr>
        <w:t>Page 2 - Contents page</w:t>
      </w:r>
      <w:r w:rsidRPr="793500EC" w:rsidR="67CA6E1F">
        <w:rPr>
          <w:noProof w:val="0"/>
          <w:lang w:val="en-US"/>
        </w:rPr>
        <w:t xml:space="preserve"> </w:t>
      </w:r>
    </w:p>
    <w:p xmlns:wp14="http://schemas.microsoft.com/office/word/2010/wordml" w:rsidP="793500EC" wp14:paraId="181FEF98" wp14:textId="7D066498">
      <w:pPr>
        <w:pStyle w:val="Normal"/>
        <w:rPr>
          <w:noProof w:val="0"/>
          <w:lang w:val="en-US"/>
        </w:rPr>
      </w:pPr>
      <w:r w:rsidRPr="793500EC" w:rsidR="67CA6E1F">
        <w:rPr>
          <w:noProof w:val="0"/>
          <w:lang w:val="en-US"/>
        </w:rPr>
        <w:t>Page 3 - Intro</w:t>
      </w:r>
      <w:r w:rsidRPr="793500EC" w:rsidR="67CA6E1F">
        <w:rPr>
          <w:noProof w:val="0"/>
          <w:lang w:val="en-US"/>
        </w:rPr>
        <w:t xml:space="preserve"> </w:t>
      </w:r>
    </w:p>
    <w:p xmlns:wp14="http://schemas.microsoft.com/office/word/2010/wordml" w:rsidP="793500EC" wp14:paraId="1EF45755" wp14:textId="51DCF867">
      <w:pPr>
        <w:pStyle w:val="Normal"/>
        <w:rPr>
          <w:noProof w:val="0"/>
          <w:lang w:val="en-US"/>
        </w:rPr>
      </w:pPr>
      <w:r w:rsidRPr="793500EC" w:rsidR="67CA6E1F">
        <w:rPr>
          <w:noProof w:val="0"/>
          <w:lang w:val="en-US"/>
        </w:rPr>
        <w:t>Page 4 - 8 – Main body</w:t>
      </w:r>
      <w:r w:rsidRPr="793500EC" w:rsidR="67CA6E1F">
        <w:rPr>
          <w:noProof w:val="0"/>
          <w:lang w:val="en-US"/>
        </w:rPr>
        <w:t xml:space="preserve"> </w:t>
      </w:r>
    </w:p>
    <w:p xmlns:wp14="http://schemas.microsoft.com/office/word/2010/wordml" w:rsidP="793500EC" wp14:paraId="73839A5D" wp14:textId="6386726C">
      <w:pPr>
        <w:pStyle w:val="Normal"/>
        <w:rPr>
          <w:noProof w:val="0"/>
          <w:lang w:val="en-US"/>
        </w:rPr>
      </w:pPr>
      <w:r w:rsidRPr="793500EC" w:rsidR="67CA6E1F">
        <w:rPr>
          <w:noProof w:val="0"/>
          <w:lang w:val="en-US"/>
        </w:rPr>
        <w:t>Page 9 – References</w:t>
      </w:r>
      <w:r w:rsidRPr="793500EC" w:rsidR="67CA6E1F">
        <w:rPr>
          <w:noProof w:val="0"/>
          <w:lang w:val="en-US"/>
        </w:rPr>
        <w:t xml:space="preserve"> </w:t>
      </w:r>
    </w:p>
    <w:p xmlns:wp14="http://schemas.microsoft.com/office/word/2010/wordml" w:rsidP="793500EC" wp14:paraId="5B9FAF76" wp14:textId="290E82F9">
      <w:pPr>
        <w:pStyle w:val="Normal"/>
        <w:rPr>
          <w:noProof w:val="0"/>
          <w:lang w:val="en-US"/>
        </w:rPr>
      </w:pPr>
      <w:r w:rsidRPr="793500EC" w:rsidR="67CA6E1F">
        <w:rPr>
          <w:noProof w:val="0"/>
          <w:lang w:val="en-US"/>
        </w:rPr>
        <w:t xml:space="preserve"> </w:t>
      </w:r>
    </w:p>
    <w:p xmlns:wp14="http://schemas.microsoft.com/office/word/2010/wordml" w:rsidP="793500EC" wp14:paraId="2CA6C537" wp14:textId="0AFD2473">
      <w:pPr>
        <w:pStyle w:val="Normal"/>
      </w:pPr>
    </w:p>
    <w:p xmlns:wp14="http://schemas.microsoft.com/office/word/2010/wordml" w:rsidP="793500EC" wp14:paraId="2C078E63" wp14:textId="495B2C20">
      <w:pPr>
        <w:pStyle w:val="Normal"/>
      </w:pPr>
      <w:r w:rsidR="7E24CC31">
        <w:rPr/>
        <w:t xml:space="preserve">    </w:t>
      </w:r>
    </w:p>
    <w:p w:rsidR="1BBC2E7B" w:rsidP="793500EC" w:rsidRDefault="1BBC2E7B" w14:paraId="4ADBC161" w14:textId="425A46C3">
      <w:pPr>
        <w:pStyle w:val="Normal"/>
      </w:pPr>
    </w:p>
    <w:p w:rsidR="1BBC2E7B" w:rsidP="793500EC" w:rsidRDefault="1BBC2E7B" w14:paraId="5821BD87" w14:textId="2688E6CA">
      <w:pPr>
        <w:pStyle w:val="Normal"/>
      </w:pPr>
    </w:p>
    <w:p w:rsidR="1BBC2E7B" w:rsidP="793500EC" w:rsidRDefault="1BBC2E7B" w14:paraId="1284BFFB" w14:textId="3FACFAD5">
      <w:pPr>
        <w:pStyle w:val="Normal"/>
      </w:pPr>
    </w:p>
    <w:p w:rsidR="1BBC2E7B" w:rsidP="793500EC" w:rsidRDefault="1BBC2E7B" w14:paraId="5500B5A7" w14:textId="0508FE9B">
      <w:pPr>
        <w:pStyle w:val="Normal"/>
      </w:pPr>
    </w:p>
    <w:p w:rsidR="1BBC2E7B" w:rsidP="793500EC" w:rsidRDefault="1BBC2E7B" w14:paraId="6FA63557" w14:textId="7A269D10">
      <w:pPr>
        <w:pStyle w:val="Normal"/>
      </w:pPr>
    </w:p>
    <w:p w:rsidR="1BBC2E7B" w:rsidP="793500EC" w:rsidRDefault="1BBC2E7B" w14:paraId="1CB3C959" w14:textId="7D136686">
      <w:pPr>
        <w:pStyle w:val="Normal"/>
      </w:pPr>
    </w:p>
    <w:p w:rsidR="1BBC2E7B" w:rsidP="793500EC" w:rsidRDefault="1BBC2E7B" w14:paraId="3420D767" w14:textId="68A03EF7">
      <w:pPr>
        <w:pStyle w:val="Normal"/>
      </w:pPr>
    </w:p>
    <w:p w:rsidR="1BBC2E7B" w:rsidP="793500EC" w:rsidRDefault="1BBC2E7B" w14:paraId="7A0747EA" w14:textId="2A271BF4">
      <w:pPr>
        <w:pStyle w:val="Normal"/>
      </w:pPr>
    </w:p>
    <w:p w:rsidR="1BBC2E7B" w:rsidP="793500EC" w:rsidRDefault="1BBC2E7B" w14:paraId="7BA2106C" w14:textId="6C3F06C1">
      <w:pPr>
        <w:pStyle w:val="Normal"/>
      </w:pPr>
    </w:p>
    <w:p w:rsidR="1BBC2E7B" w:rsidP="793500EC" w:rsidRDefault="1BBC2E7B" w14:paraId="6F28BA3F" w14:textId="445AF580">
      <w:pPr>
        <w:pStyle w:val="Normal"/>
      </w:pPr>
    </w:p>
    <w:p w:rsidR="1BBC2E7B" w:rsidP="793500EC" w:rsidRDefault="1BBC2E7B" w14:paraId="39A3F80A" w14:textId="6A31164D">
      <w:pPr>
        <w:pStyle w:val="Normal"/>
      </w:pPr>
    </w:p>
    <w:p w:rsidR="1BBC2E7B" w:rsidP="793500EC" w:rsidRDefault="1BBC2E7B" w14:paraId="6BEFAB57" w14:textId="1175EFC7">
      <w:pPr>
        <w:pStyle w:val="Normal"/>
      </w:pPr>
    </w:p>
    <w:p w:rsidR="1BBC2E7B" w:rsidP="793500EC" w:rsidRDefault="1BBC2E7B" w14:paraId="2C60045A" w14:textId="7BEBE59E">
      <w:pPr>
        <w:pStyle w:val="Normal"/>
      </w:pPr>
    </w:p>
    <w:p w:rsidR="1BBC2E7B" w:rsidP="793500EC" w:rsidRDefault="1BBC2E7B" w14:paraId="2B7503D7" w14:textId="3BBE0033">
      <w:pPr>
        <w:pStyle w:val="Normal"/>
      </w:pPr>
    </w:p>
    <w:p w:rsidR="1BBC2E7B" w:rsidP="793500EC" w:rsidRDefault="1BBC2E7B" w14:paraId="501A049A" w14:textId="3A95961A">
      <w:pPr>
        <w:pStyle w:val="Normal"/>
      </w:pPr>
    </w:p>
    <w:p w:rsidR="1BBC2E7B" w:rsidP="793500EC" w:rsidRDefault="1BBC2E7B" w14:paraId="63CA926B" w14:textId="3A53DEDE">
      <w:pPr>
        <w:pStyle w:val="Normal"/>
      </w:pPr>
    </w:p>
    <w:p w:rsidR="1BBC2E7B" w:rsidP="793500EC" w:rsidRDefault="1BBC2E7B" w14:paraId="46AC70BA" w14:textId="266659C9">
      <w:pPr>
        <w:pStyle w:val="Normal"/>
      </w:pPr>
    </w:p>
    <w:p w:rsidR="1BBC2E7B" w:rsidP="793500EC" w:rsidRDefault="1BBC2E7B" w14:paraId="3F0C3BEB" w14:textId="10EB5725">
      <w:pPr>
        <w:pStyle w:val="Normal"/>
        <w:rPr>
          <w:noProof w:val="0"/>
          <w:lang w:val="en-US"/>
        </w:rPr>
      </w:pPr>
      <w:r w:rsidRPr="793500EC" w:rsidR="37542A7E">
        <w:rPr>
          <w:noProof w:val="0"/>
          <w:lang w:val="en-US"/>
        </w:rPr>
        <w:t>Executive summary</w:t>
      </w:r>
      <w:r w:rsidRPr="793500EC" w:rsidR="37542A7E">
        <w:rPr>
          <w:noProof w:val="0"/>
          <w:lang w:val="en-US"/>
        </w:rPr>
        <w:t xml:space="preserve"> </w:t>
      </w:r>
    </w:p>
    <w:p w:rsidR="1BBC2E7B" w:rsidP="793500EC" w:rsidRDefault="1BBC2E7B" w14:paraId="45184D85" w14:textId="43A6767D">
      <w:pPr>
        <w:pStyle w:val="Normal"/>
        <w:rPr>
          <w:noProof w:val="0"/>
          <w:lang w:val="en-US"/>
        </w:rPr>
      </w:pPr>
      <w:r w:rsidRPr="793500EC" w:rsidR="08522A8C">
        <w:rPr>
          <w:noProof w:val="0"/>
          <w:lang w:val="en-US"/>
        </w:rPr>
        <w:t xml:space="preserve">This report explores the impact of Boomtown Festival on Winchester, a historic city known for its cathedral and cultural tourism. Each August, the festival brings around 76,000 visitors, creating both economic opportunities and pressures on local infrastructure. Key areas covered include sustainability efforts, transport links, changes in visitor demographics, and crime management. The contrast between traditional tourism and festival culture highlights Winchester’s evolving identity, while Boomtown’s unique offerings and eco-initiatives help </w:t>
      </w:r>
      <w:r w:rsidRPr="793500EC" w:rsidR="08522A8C">
        <w:rPr>
          <w:noProof w:val="0"/>
          <w:lang w:val="en-US"/>
        </w:rPr>
        <w:t>maintain</w:t>
      </w:r>
      <w:r w:rsidRPr="793500EC" w:rsidR="08522A8C">
        <w:rPr>
          <w:noProof w:val="0"/>
          <w:lang w:val="en-US"/>
        </w:rPr>
        <w:t xml:space="preserve"> its long-term viability.</w:t>
      </w:r>
    </w:p>
    <w:p w:rsidR="793500EC" w:rsidP="793500EC" w:rsidRDefault="793500EC" w14:paraId="0D2E8B52" w14:textId="703912C9">
      <w:pPr>
        <w:pStyle w:val="Normal"/>
        <w:rPr>
          <w:noProof w:val="0"/>
          <w:lang w:val="en-US"/>
        </w:rPr>
      </w:pPr>
    </w:p>
    <w:p w:rsidR="793500EC" w:rsidP="793500EC" w:rsidRDefault="793500EC" w14:paraId="46E7E326" w14:textId="496FAA51">
      <w:pPr>
        <w:pStyle w:val="Normal"/>
        <w:rPr>
          <w:noProof w:val="0"/>
          <w:lang w:val="en-US"/>
        </w:rPr>
      </w:pPr>
    </w:p>
    <w:p w:rsidR="793500EC" w:rsidP="793500EC" w:rsidRDefault="793500EC" w14:paraId="10B76E88" w14:textId="7144B1D8">
      <w:pPr>
        <w:pStyle w:val="Normal"/>
        <w:rPr>
          <w:noProof w:val="0"/>
          <w:lang w:val="en-US"/>
        </w:rPr>
      </w:pPr>
    </w:p>
    <w:p w:rsidR="793500EC" w:rsidP="793500EC" w:rsidRDefault="793500EC" w14:paraId="358EEC96" w14:textId="38395675">
      <w:pPr>
        <w:pStyle w:val="Normal"/>
        <w:rPr>
          <w:noProof w:val="0"/>
          <w:lang w:val="en-US"/>
        </w:rPr>
      </w:pPr>
    </w:p>
    <w:p w:rsidR="793500EC" w:rsidP="793500EC" w:rsidRDefault="793500EC" w14:paraId="16B14211" w14:textId="10DE5CE9">
      <w:pPr>
        <w:pStyle w:val="Normal"/>
        <w:rPr>
          <w:noProof w:val="0"/>
          <w:lang w:val="en-US"/>
        </w:rPr>
      </w:pPr>
    </w:p>
    <w:p w:rsidR="793500EC" w:rsidP="793500EC" w:rsidRDefault="793500EC" w14:paraId="05C6E36F" w14:textId="0E5A0E20">
      <w:pPr>
        <w:pStyle w:val="Normal"/>
        <w:rPr>
          <w:noProof w:val="0"/>
          <w:lang w:val="en-US"/>
        </w:rPr>
      </w:pPr>
    </w:p>
    <w:p w:rsidR="793500EC" w:rsidP="793500EC" w:rsidRDefault="793500EC" w14:paraId="0AD36580" w14:textId="3BEF18D6">
      <w:pPr>
        <w:pStyle w:val="Normal"/>
        <w:rPr>
          <w:noProof w:val="0"/>
          <w:lang w:val="en-US"/>
        </w:rPr>
      </w:pPr>
    </w:p>
    <w:p w:rsidR="793500EC" w:rsidP="793500EC" w:rsidRDefault="793500EC" w14:paraId="3FF88555" w14:textId="1ED75B3E">
      <w:pPr>
        <w:pStyle w:val="Normal"/>
        <w:rPr>
          <w:noProof w:val="0"/>
          <w:lang w:val="en-US"/>
        </w:rPr>
      </w:pPr>
    </w:p>
    <w:p w:rsidR="793500EC" w:rsidP="793500EC" w:rsidRDefault="793500EC" w14:paraId="5F456D50" w14:textId="7A10768B">
      <w:pPr>
        <w:pStyle w:val="Normal"/>
        <w:rPr>
          <w:noProof w:val="0"/>
          <w:lang w:val="en-US"/>
        </w:rPr>
      </w:pPr>
    </w:p>
    <w:p w:rsidR="793500EC" w:rsidP="793500EC" w:rsidRDefault="793500EC" w14:paraId="0DB1AE2E" w14:textId="061E1671">
      <w:pPr>
        <w:pStyle w:val="Normal"/>
        <w:rPr>
          <w:noProof w:val="0"/>
          <w:lang w:val="en-US"/>
        </w:rPr>
      </w:pPr>
    </w:p>
    <w:p w:rsidR="793500EC" w:rsidP="793500EC" w:rsidRDefault="793500EC" w14:paraId="1E292E22" w14:textId="46FF6D1B">
      <w:pPr>
        <w:pStyle w:val="Normal"/>
        <w:rPr>
          <w:noProof w:val="0"/>
          <w:lang w:val="en-US"/>
        </w:rPr>
      </w:pPr>
    </w:p>
    <w:p w:rsidR="7E24CC31" w:rsidP="793500EC" w:rsidRDefault="7E24CC31" w14:paraId="25970006" w14:textId="3912A82A">
      <w:pPr>
        <w:pStyle w:val="Normal"/>
        <w:rPr>
          <w:noProof w:val="0"/>
          <w:lang w:val="en-US"/>
        </w:rPr>
      </w:pPr>
      <w:r w:rsidRPr="793500EC" w:rsidR="7E24CC31">
        <w:rPr>
          <w:noProof w:val="0"/>
          <w:lang w:val="en-US"/>
        </w:rPr>
        <w:t>Introduction:</w:t>
      </w:r>
      <w:r w:rsidRPr="793500EC" w:rsidR="7E24CC31">
        <w:rPr>
          <w:noProof w:val="0"/>
          <w:lang w:val="en-US"/>
        </w:rPr>
        <w:t xml:space="preserve"> </w:t>
      </w:r>
    </w:p>
    <w:p w:rsidR="7E24CC31" w:rsidP="793500EC" w:rsidRDefault="7E24CC31" w14:paraId="3443A13D" w14:textId="589593FC">
      <w:pPr>
        <w:pStyle w:val="Normal"/>
        <w:rPr>
          <w:noProof w:val="0"/>
          <w:lang w:val="en-US"/>
        </w:rPr>
      </w:pPr>
      <w:r w:rsidRPr="793500EC" w:rsidR="7E24CC31">
        <w:rPr>
          <w:noProof w:val="0"/>
          <w:lang w:val="en-US"/>
        </w:rPr>
        <w:t xml:space="preserve">The purpose of this report is to provide an analysis of the cathedral city of Winchester in Hampshire, </w:t>
      </w:r>
      <w:r w:rsidRPr="793500EC" w:rsidR="7E24CC31">
        <w:rPr>
          <w:noProof w:val="0"/>
          <w:lang w:val="en-US"/>
        </w:rPr>
        <w:t>located</w:t>
      </w:r>
      <w:r w:rsidRPr="793500EC" w:rsidR="7E24CC31">
        <w:rPr>
          <w:noProof w:val="0"/>
          <w:lang w:val="en-US"/>
        </w:rPr>
        <w:t xml:space="preserve"> in the southeast of England.</w:t>
      </w:r>
      <w:r w:rsidRPr="793500EC" w:rsidR="7E24CC31">
        <w:rPr>
          <w:noProof w:val="0"/>
          <w:lang w:val="en-US"/>
        </w:rPr>
        <w:t xml:space="preserve"> Winchester is the home of historic and religious landmarks which attract thousands of tourists each year. </w:t>
      </w:r>
      <w:r w:rsidRPr="793500EC" w:rsidR="7E24CC31">
        <w:rPr>
          <w:noProof w:val="0"/>
          <w:lang w:val="en-US"/>
        </w:rPr>
        <w:t>and also</w:t>
      </w:r>
      <w:r w:rsidRPr="793500EC" w:rsidR="7E24CC31">
        <w:rPr>
          <w:noProof w:val="0"/>
          <w:lang w:val="en-US"/>
        </w:rPr>
        <w:t xml:space="preserve"> holds one of the biggest parties of the year at the start of august, with thousands of punters looking to blow off some steam landing in the fields of Winchester.</w:t>
      </w:r>
      <w:r w:rsidRPr="793500EC" w:rsidR="7E24CC31">
        <w:rPr>
          <w:noProof w:val="0"/>
          <w:lang w:val="en-US"/>
        </w:rPr>
        <w:t xml:space="preserve"> The report will analyze the impact of Boomtown festival held in the area and the impact that 76,000 party goers </w:t>
      </w:r>
      <w:r w:rsidRPr="793500EC" w:rsidR="0DFD5D74">
        <w:rPr>
          <w:noProof w:val="0"/>
          <w:lang w:val="en-US"/>
        </w:rPr>
        <w:t>(Boomtown, 2024).</w:t>
      </w:r>
      <w:r w:rsidRPr="793500EC" w:rsidR="7E24CC31">
        <w:rPr>
          <w:noProof w:val="0"/>
          <w:lang w:val="en-US"/>
        </w:rPr>
        <w:t xml:space="preserve"> have on local infrastructure, on an annual basis. Boomtown provides </w:t>
      </w:r>
      <w:r w:rsidRPr="793500EC" w:rsidR="7E24CC31">
        <w:rPr>
          <w:noProof w:val="0"/>
          <w:lang w:val="en-US"/>
        </w:rPr>
        <w:t>a huge variety</w:t>
      </w:r>
      <w:r w:rsidRPr="793500EC" w:rsidR="7E24CC31">
        <w:rPr>
          <w:noProof w:val="0"/>
          <w:lang w:val="en-US"/>
        </w:rPr>
        <w:t xml:space="preserve"> in terms of music genres, to reach a wider audience and tend to different people's taste. </w:t>
      </w:r>
      <w:r w:rsidRPr="793500EC" w:rsidR="0C9A1649">
        <w:rPr>
          <w:noProof w:val="0"/>
          <w:lang w:val="en-US"/>
        </w:rPr>
        <w:t>(</w:t>
      </w:r>
      <w:r w:rsidRPr="793500EC" w:rsidR="0C9A1649">
        <w:rPr>
          <w:noProof w:val="0"/>
          <w:lang w:val="en-US"/>
        </w:rPr>
        <w:t>Gray Area. 2023).</w:t>
      </w:r>
      <w:r w:rsidRPr="793500EC" w:rsidR="7E24CC31">
        <w:rPr>
          <w:noProof w:val="0"/>
          <w:lang w:val="en-US"/>
        </w:rPr>
        <w:t xml:space="preserve"> Boomtown </w:t>
      </w:r>
      <w:r w:rsidRPr="793500EC" w:rsidR="7E24CC31">
        <w:rPr>
          <w:noProof w:val="0"/>
          <w:lang w:val="en-US"/>
        </w:rPr>
        <w:t>mainly consists</w:t>
      </w:r>
      <w:r w:rsidRPr="793500EC" w:rsidR="7E24CC31">
        <w:rPr>
          <w:noProof w:val="0"/>
          <w:lang w:val="en-US"/>
        </w:rPr>
        <w:t xml:space="preserve"> of drum and bass, jungle, hip hop, post punk, techno, house, acid dance, </w:t>
      </w:r>
      <w:r w:rsidRPr="793500EC" w:rsidR="7E24CC31">
        <w:rPr>
          <w:noProof w:val="0"/>
          <w:lang w:val="en-US"/>
        </w:rPr>
        <w:t>breakbeat</w:t>
      </w:r>
      <w:r w:rsidRPr="793500EC" w:rsidR="7E24CC31">
        <w:rPr>
          <w:noProof w:val="0"/>
          <w:lang w:val="en-US"/>
        </w:rPr>
        <w:t xml:space="preserve"> and disco. Having a massive range such as this attracts massive crowds </w:t>
      </w:r>
      <w:r w:rsidRPr="793500EC" w:rsidR="33813B79">
        <w:rPr>
          <w:noProof w:val="0"/>
          <w:lang w:val="en-US"/>
        </w:rPr>
        <w:t>(</w:t>
      </w:r>
      <w:r w:rsidRPr="793500EC" w:rsidR="33813B79">
        <w:rPr>
          <w:noProof w:val="0"/>
          <w:lang w:val="en-US"/>
        </w:rPr>
        <w:t>Love, M. 2021).</w:t>
      </w:r>
      <w:r w:rsidRPr="793500EC" w:rsidR="7E24CC31">
        <w:rPr>
          <w:noProof w:val="0"/>
          <w:lang w:val="en-US"/>
        </w:rPr>
        <w:t xml:space="preserve"> Boomtown has been running annually since 2009, excluding breaks that were mandatory due to covid. The festival was founded by Lak Mitchell and Chris Rutherford, introducing the masses to different themes and chapters each year. </w:t>
      </w:r>
      <w:r w:rsidRPr="793500EC" w:rsidR="7E24CC31">
        <w:rPr>
          <w:noProof w:val="0"/>
          <w:lang w:val="en-US"/>
        </w:rPr>
        <w:t>(</w:t>
      </w:r>
      <w:r w:rsidRPr="793500EC" w:rsidR="7E24CC31">
        <w:rPr>
          <w:rStyle w:val="Hyperlink"/>
          <w:noProof w:val="0"/>
          <w:lang w:val="en-US"/>
        </w:rPr>
        <w:t>Warrenger</w:t>
      </w:r>
      <w:r w:rsidRPr="793500EC" w:rsidR="7E24CC31">
        <w:rPr>
          <w:rStyle w:val="Hyperlink"/>
          <w:noProof w:val="0"/>
          <w:lang w:val="en-US"/>
        </w:rPr>
        <w:t>, 2022</w:t>
      </w:r>
      <w:r w:rsidRPr="793500EC" w:rsidR="7E24CC31">
        <w:rPr>
          <w:rStyle w:val="Hyperlink"/>
          <w:noProof w:val="0"/>
          <w:lang w:val="en-US"/>
        </w:rPr>
        <w:t>)</w:t>
      </w:r>
      <w:r w:rsidRPr="793500EC" w:rsidR="7E24CC31">
        <w:rPr>
          <w:noProof w:val="0"/>
          <w:lang w:val="en-US"/>
        </w:rPr>
        <w:t xml:space="preserve">  </w:t>
      </w:r>
      <w:r w:rsidRPr="793500EC" w:rsidR="7E24CC31">
        <w:rPr>
          <w:noProof w:val="0"/>
          <w:lang w:val="en-US"/>
        </w:rPr>
        <w:t>Boomtown's</w:t>
      </w:r>
      <w:r w:rsidRPr="793500EC" w:rsidR="7E24CC31">
        <w:rPr>
          <w:noProof w:val="0"/>
          <w:lang w:val="en-US"/>
        </w:rPr>
        <w:t xml:space="preserve"> pricing system is different to that of most other festivals, they release tickets in unison, with a larger number of early phase tickets, meaning customers have the incentive of paying less to buy their tickets earlier.</w:t>
      </w:r>
      <w:r w:rsidRPr="793500EC" w:rsidR="7E24CC31">
        <w:rPr>
          <w:noProof w:val="0"/>
          <w:lang w:val="en-US"/>
        </w:rPr>
        <w:t xml:space="preserve"> In 2023 the most expensive Genral Admission ticket came in at £295 in 2023. They also offer green transportation tickets at a reduced £280, which is yet another incentive for those who are travelling to the festival from across the country. This hints at the ethos of sustainable and low environmental impact that comes from making use of the transport links, rather than travelling by car. </w:t>
      </w:r>
    </w:p>
    <w:p w:rsidR="7E24CC31" w:rsidP="793500EC" w:rsidRDefault="7E24CC31" w14:paraId="0F6E28AB" w14:textId="75BA1F8F">
      <w:pPr>
        <w:pStyle w:val="Normal"/>
        <w:rPr>
          <w:noProof w:val="0"/>
          <w:lang w:val="en-US"/>
        </w:rPr>
      </w:pPr>
      <w:r w:rsidRPr="793500EC" w:rsidR="7E24CC31">
        <w:rPr>
          <w:noProof w:val="0"/>
          <w:lang w:val="en-US"/>
        </w:rPr>
        <w:t xml:space="preserve"> </w:t>
      </w:r>
    </w:p>
    <w:p w:rsidR="1BBC2E7B" w:rsidP="793500EC" w:rsidRDefault="1BBC2E7B" w14:paraId="10D12DE1" w14:textId="7B619C2B">
      <w:pPr>
        <w:pStyle w:val="Normal"/>
      </w:pPr>
    </w:p>
    <w:p w:rsidR="1BBC2E7B" w:rsidP="793500EC" w:rsidRDefault="1BBC2E7B" w14:paraId="0F93D2B7" w14:textId="5E165C90">
      <w:pPr>
        <w:pStyle w:val="Normal"/>
      </w:pPr>
    </w:p>
    <w:p w:rsidR="1BBC2E7B" w:rsidP="793500EC" w:rsidRDefault="1BBC2E7B" w14:paraId="397E235C" w14:textId="54C8127D">
      <w:pPr>
        <w:pStyle w:val="Normal"/>
      </w:pPr>
    </w:p>
    <w:p w:rsidR="1BBC2E7B" w:rsidP="793500EC" w:rsidRDefault="1BBC2E7B" w14:paraId="4D8545E9" w14:textId="7424F27D">
      <w:pPr>
        <w:pStyle w:val="Normal"/>
      </w:pPr>
    </w:p>
    <w:p w:rsidR="1BBC2E7B" w:rsidP="793500EC" w:rsidRDefault="1BBC2E7B" w14:paraId="0A847C26" w14:textId="31DE1CB5">
      <w:pPr>
        <w:pStyle w:val="Normal"/>
      </w:pPr>
    </w:p>
    <w:p w:rsidR="1BBC2E7B" w:rsidP="793500EC" w:rsidRDefault="1BBC2E7B" w14:paraId="19800A26" w14:textId="3AAC7A72">
      <w:pPr>
        <w:pStyle w:val="Normal"/>
      </w:pPr>
    </w:p>
    <w:p w:rsidR="1BBC2E7B" w:rsidP="793500EC" w:rsidRDefault="1BBC2E7B" w14:paraId="0835B940" w14:textId="022EA771">
      <w:pPr>
        <w:pStyle w:val="Normal"/>
      </w:pPr>
    </w:p>
    <w:p w:rsidR="1BBC2E7B" w:rsidP="793500EC" w:rsidRDefault="1BBC2E7B" w14:paraId="01DB5580" w14:textId="4C369AEE">
      <w:pPr>
        <w:pStyle w:val="Normal"/>
      </w:pPr>
    </w:p>
    <w:p w:rsidR="1BBC2E7B" w:rsidP="793500EC" w:rsidRDefault="1BBC2E7B" w14:paraId="47EB72D3" w14:textId="13F1E9BD">
      <w:pPr>
        <w:pStyle w:val="Normal"/>
      </w:pPr>
    </w:p>
    <w:p w:rsidR="1BBC2E7B" w:rsidP="793500EC" w:rsidRDefault="1BBC2E7B" w14:paraId="59F48538" w14:textId="1BA3D2ED">
      <w:pPr>
        <w:pStyle w:val="Normal"/>
      </w:pPr>
    </w:p>
    <w:p w:rsidR="1BBC2E7B" w:rsidP="793500EC" w:rsidRDefault="1BBC2E7B" w14:paraId="48FED8E6" w14:textId="6101FAEB">
      <w:pPr>
        <w:pStyle w:val="Normal"/>
      </w:pPr>
    </w:p>
    <w:p w:rsidR="1BBC2E7B" w:rsidP="793500EC" w:rsidRDefault="1BBC2E7B" w14:paraId="3A62F820" w14:textId="0D6F55B5">
      <w:pPr>
        <w:pStyle w:val="Normal"/>
      </w:pPr>
    </w:p>
    <w:p w:rsidR="1BBC2E7B" w:rsidP="793500EC" w:rsidRDefault="1BBC2E7B" w14:paraId="29F2F547" w14:textId="6AF1DBCA">
      <w:pPr>
        <w:pStyle w:val="Normal"/>
      </w:pPr>
    </w:p>
    <w:p w:rsidR="7E24CC31" w:rsidP="793500EC" w:rsidRDefault="7E24CC31" w14:paraId="435131AB" w14:textId="48D5DE61">
      <w:pPr>
        <w:pStyle w:val="Normal"/>
        <w:rPr>
          <w:noProof w:val="0"/>
          <w:lang w:val="en-US"/>
        </w:rPr>
      </w:pPr>
      <w:r w:rsidRPr="793500EC" w:rsidR="7E24CC31">
        <w:rPr>
          <w:noProof w:val="0"/>
          <w:lang w:val="en-US"/>
        </w:rPr>
        <w:t>Main body:</w:t>
      </w:r>
      <w:r w:rsidRPr="793500EC" w:rsidR="7E24CC31">
        <w:rPr>
          <w:noProof w:val="0"/>
          <w:lang w:val="en-US"/>
        </w:rPr>
        <w:t xml:space="preserve"> </w:t>
      </w:r>
    </w:p>
    <w:p w:rsidR="7E24CC31" w:rsidP="793500EC" w:rsidRDefault="7E24CC31" w14:paraId="6A0BEDC1" w14:textId="082D3739">
      <w:pPr>
        <w:pStyle w:val="Normal"/>
        <w:rPr>
          <w:noProof w:val="0"/>
          <w:lang w:val="en-US"/>
        </w:rPr>
      </w:pPr>
      <w:r w:rsidRPr="793500EC" w:rsidR="7E24CC31">
        <w:rPr>
          <w:noProof w:val="0"/>
          <w:lang w:val="en-US"/>
        </w:rPr>
        <w:t xml:space="preserve">Accessibility will be considered along with the impact that the increased volume of visitors has on the area. One of the </w:t>
      </w:r>
      <w:r w:rsidRPr="793500EC" w:rsidR="7E24CC31">
        <w:rPr>
          <w:noProof w:val="0"/>
          <w:lang w:val="en-US"/>
        </w:rPr>
        <w:t>most commonly used</w:t>
      </w:r>
      <w:r w:rsidRPr="793500EC" w:rsidR="7E24CC31">
        <w:rPr>
          <w:noProof w:val="0"/>
          <w:lang w:val="en-US"/>
        </w:rPr>
        <w:t xml:space="preserve"> methods of transport to get to boomtown is the train. The festival offers customers the </w:t>
      </w:r>
      <w:r w:rsidRPr="793500EC" w:rsidR="7E24CC31">
        <w:rPr>
          <w:noProof w:val="0"/>
          <w:lang w:val="en-US"/>
        </w:rPr>
        <w:t>option</w:t>
      </w:r>
      <w:r w:rsidRPr="793500EC" w:rsidR="7E24CC31">
        <w:rPr>
          <w:noProof w:val="0"/>
          <w:lang w:val="en-US"/>
        </w:rPr>
        <w:t xml:space="preserve"> to </w:t>
      </w:r>
      <w:r w:rsidRPr="793500EC" w:rsidR="7E24CC31">
        <w:rPr>
          <w:noProof w:val="0"/>
          <w:lang w:val="en-US"/>
        </w:rPr>
        <w:t>purchase</w:t>
      </w:r>
      <w:r w:rsidRPr="793500EC" w:rsidR="7E24CC31">
        <w:rPr>
          <w:noProof w:val="0"/>
          <w:lang w:val="en-US"/>
        </w:rPr>
        <w:t xml:space="preserve"> a green transportation ticket, which entails a reduced ticket cost including public transport to promote healthy eco practices</w:t>
      </w:r>
      <w:r w:rsidRPr="793500EC" w:rsidR="7E24CC31">
        <w:rPr>
          <w:noProof w:val="0"/>
          <w:lang w:val="en-US"/>
        </w:rPr>
        <w:t xml:space="preserve">.  </w:t>
      </w:r>
      <w:r w:rsidRPr="793500EC" w:rsidR="7E24CC31">
        <w:rPr>
          <w:noProof w:val="0"/>
          <w:lang w:val="en-US"/>
        </w:rPr>
        <w:t>Shuttle buses also run from Winchester train station on the Wednesday and Thursday of the festival for those who wish to travel by train. This is a rarity in UK festivals, as one of boomtowns main selling points revolves around being sustainable, minimizing environmental impact and saving the planet (</w:t>
      </w:r>
      <w:hyperlink r:id="Red7f871502bc4e53">
        <w:r w:rsidRPr="793500EC" w:rsidR="7E24CC31">
          <w:rPr>
            <w:rStyle w:val="Hyperlink"/>
            <w:noProof w:val="0"/>
            <w:lang w:val="en-US"/>
          </w:rPr>
          <w:t>Riach, B. (2019)</w:t>
        </w:r>
      </w:hyperlink>
      <w:r w:rsidRPr="793500EC" w:rsidR="7E24CC31">
        <w:rPr>
          <w:noProof w:val="0"/>
          <w:lang w:val="en-US"/>
        </w:rPr>
        <w:t xml:space="preserve">. Practicing more sustainable methods of travel and being aware of the worlds current environmental state is currently a massive </w:t>
      </w:r>
      <w:r w:rsidRPr="793500EC" w:rsidR="7E24CC31">
        <w:rPr>
          <w:noProof w:val="0"/>
          <w:lang w:val="en-US"/>
        </w:rPr>
        <w:t>trend .Southwestern</w:t>
      </w:r>
      <w:r w:rsidRPr="793500EC" w:rsidR="7E24CC31">
        <w:rPr>
          <w:noProof w:val="0"/>
          <w:lang w:val="en-US"/>
        </w:rPr>
        <w:t xml:space="preserve"> railway provides transport to boomtown and have worked closely with the festival's organizers since august of 2011. (</w:t>
      </w:r>
      <w:r w:rsidRPr="793500EC" w:rsidR="7E24CC31">
        <w:rPr>
          <w:noProof w:val="0"/>
          <w:lang w:val="en-US"/>
        </w:rPr>
        <w:t>South Western</w:t>
      </w:r>
      <w:r w:rsidRPr="793500EC" w:rsidR="7E24CC31">
        <w:rPr>
          <w:noProof w:val="0"/>
          <w:lang w:val="en-US"/>
        </w:rPr>
        <w:t xml:space="preserve"> Railway, 2024). </w:t>
      </w:r>
    </w:p>
    <w:p w:rsidR="7E24CC31" w:rsidP="793500EC" w:rsidRDefault="7E24CC31" w14:paraId="28BB3416" w14:textId="7EA18C50">
      <w:pPr>
        <w:pStyle w:val="Normal"/>
        <w:rPr>
          <w:noProof w:val="0"/>
          <w:lang w:val="en-US"/>
        </w:rPr>
      </w:pPr>
      <w:r w:rsidRPr="793500EC" w:rsidR="7E24CC31">
        <w:rPr>
          <w:noProof w:val="0"/>
          <w:lang w:val="en-US"/>
        </w:rPr>
        <w:t xml:space="preserve"> </w:t>
      </w:r>
    </w:p>
    <w:p w:rsidR="7E24CC31" w:rsidP="793500EC" w:rsidRDefault="7E24CC31" w14:paraId="75601481" w14:textId="37B72C86">
      <w:pPr>
        <w:pStyle w:val="Normal"/>
        <w:rPr>
          <w:noProof w:val="0"/>
          <w:lang w:val="en-US"/>
        </w:rPr>
      </w:pPr>
      <w:r w:rsidRPr="793500EC" w:rsidR="7E24CC31">
        <w:rPr>
          <w:noProof w:val="0"/>
          <w:lang w:val="en-US"/>
        </w:rPr>
        <w:t xml:space="preserve">  </w:t>
      </w:r>
    </w:p>
    <w:p w:rsidR="7E24CC31" w:rsidP="793500EC" w:rsidRDefault="7E24CC31" w14:paraId="78AEDC4C" w14:textId="2640513B">
      <w:pPr>
        <w:pStyle w:val="Normal"/>
        <w:rPr>
          <w:noProof w:val="0"/>
          <w:lang w:val="en-US"/>
        </w:rPr>
      </w:pPr>
      <w:r w:rsidRPr="793500EC" w:rsidR="7E24CC31">
        <w:rPr>
          <w:noProof w:val="0"/>
          <w:lang w:val="en-US"/>
        </w:rPr>
        <w:t xml:space="preserve"> </w:t>
      </w:r>
      <w:r w:rsidRPr="793500EC" w:rsidR="7E24CC31">
        <w:rPr>
          <w:noProof w:val="0"/>
          <w:lang w:val="en-US"/>
        </w:rPr>
        <w:t>Winchester is reported to be an affluent city (ons.gov.uk) with the major tourist attraction being the impressive Cathedral which attracts an estimated 300, 000 visitors each year</w:t>
      </w:r>
      <w:r w:rsidRPr="793500EC" w:rsidR="7E24CC31">
        <w:rPr>
          <w:noProof w:val="0"/>
          <w:lang w:val="en-US"/>
        </w:rPr>
        <w:t xml:space="preserve"> who come to admire the unique architecture and share in daily worship </w:t>
      </w:r>
      <w:r w:rsidRPr="793500EC" w:rsidR="7513316A">
        <w:rPr>
          <w:noProof w:val="0"/>
          <w:lang w:val="en-US"/>
        </w:rPr>
        <w:t>(</w:t>
      </w:r>
      <w:r w:rsidRPr="793500EC" w:rsidR="7513316A">
        <w:rPr>
          <w:noProof w:val="0"/>
          <w:lang w:val="en-US"/>
        </w:rPr>
        <w:t>Tomes, L.</w:t>
      </w:r>
      <w:r w:rsidRPr="793500EC" w:rsidR="7513316A">
        <w:rPr>
          <w:noProof w:val="0"/>
          <w:lang w:val="en-US"/>
        </w:rPr>
        <w:t xml:space="preserve"> 2021).</w:t>
      </w:r>
    </w:p>
    <w:p w:rsidR="7E24CC31" w:rsidP="793500EC" w:rsidRDefault="7E24CC31" w14:paraId="43DEC897" w14:textId="16C8F527">
      <w:pPr>
        <w:pStyle w:val="Normal"/>
        <w:rPr>
          <w:noProof w:val="0"/>
          <w:lang w:val="en-US"/>
        </w:rPr>
      </w:pPr>
      <w:r w:rsidRPr="793500EC" w:rsidR="7E24CC31">
        <w:rPr>
          <w:noProof w:val="0"/>
          <w:lang w:val="en-US"/>
        </w:rPr>
        <w:t xml:space="preserve">In contrast to this, Winchester is home to the UKs biggest drum and bass festival, boomtown. Boomtown is a summer music festival which takes place every August PUT IN APPROX DATES HERE. The exact location is the </w:t>
      </w:r>
      <w:r w:rsidRPr="793500EC" w:rsidR="7E24CC31">
        <w:rPr>
          <w:noProof w:val="0"/>
          <w:lang w:val="en-US"/>
        </w:rPr>
        <w:t>Matterely</w:t>
      </w:r>
      <w:r w:rsidRPr="793500EC" w:rsidR="7E24CC31">
        <w:rPr>
          <w:noProof w:val="0"/>
          <w:lang w:val="en-US"/>
        </w:rPr>
        <w:t xml:space="preserve"> estate some 4.7 miles from the center of Winchester and 3 miles from the train station (</w:t>
      </w:r>
      <w:hyperlink r:id="R666e046134664986">
        <w:r w:rsidRPr="793500EC" w:rsidR="7E24CC31">
          <w:rPr>
            <w:rStyle w:val="Hyperlink"/>
            <w:noProof w:val="0"/>
            <w:lang w:val="en-US"/>
          </w:rPr>
          <w:t>www.boomtown.com</w:t>
        </w:r>
      </w:hyperlink>
      <w:r w:rsidRPr="793500EC" w:rsidR="7E24CC31">
        <w:rPr>
          <w:noProof w:val="0"/>
          <w:lang w:val="en-US"/>
        </w:rPr>
        <w:t>)</w:t>
      </w:r>
      <w:r w:rsidRPr="793500EC" w:rsidR="7E24CC31">
        <w:rPr>
          <w:noProof w:val="0"/>
          <w:lang w:val="en-US"/>
        </w:rPr>
        <w:t xml:space="preserve">.  </w:t>
      </w:r>
      <w:r w:rsidRPr="793500EC" w:rsidR="7E24CC31">
        <w:rPr>
          <w:noProof w:val="0"/>
          <w:lang w:val="en-US"/>
        </w:rPr>
        <w:t>Each year 76,000 punters take to the fields of Hampshire for five days of madness. Boomtown is renowned for its incredible production value, and so ravers will travel from across the globe to experience it</w:t>
      </w:r>
      <w:r w:rsidRPr="793500EC" w:rsidR="7E24CC31">
        <w:rPr>
          <w:noProof w:val="0"/>
          <w:lang w:val="en-US"/>
        </w:rPr>
        <w:t xml:space="preserve">.  </w:t>
      </w:r>
    </w:p>
    <w:p w:rsidR="7E24CC31" w:rsidP="793500EC" w:rsidRDefault="7E24CC31" w14:paraId="2265DF34" w14:textId="5C9CAC34">
      <w:pPr>
        <w:pStyle w:val="Normal"/>
        <w:rPr>
          <w:noProof w:val="0"/>
          <w:lang w:val="en-US"/>
        </w:rPr>
      </w:pPr>
      <w:r w:rsidRPr="793500EC" w:rsidR="7E24CC31">
        <w:rPr>
          <w:noProof w:val="0"/>
          <w:lang w:val="en-US"/>
        </w:rPr>
        <w:t xml:space="preserve">A report by Seraphin et al (2018) found that the level of happiness of Winchester residents was closely related to their </w:t>
      </w:r>
      <w:r w:rsidRPr="793500EC" w:rsidR="7E24CC31">
        <w:rPr>
          <w:noProof w:val="0"/>
          <w:lang w:val="en-US"/>
        </w:rPr>
        <w:t>perception</w:t>
      </w:r>
      <w:r w:rsidRPr="793500EC" w:rsidR="7E24CC31">
        <w:rPr>
          <w:noProof w:val="0"/>
          <w:lang w:val="en-US"/>
        </w:rPr>
        <w:t xml:space="preserve"> of the events industry in the local area</w:t>
      </w:r>
      <w:r w:rsidRPr="793500EC" w:rsidR="7E24CC31">
        <w:rPr>
          <w:noProof w:val="0"/>
          <w:lang w:val="en-US"/>
        </w:rPr>
        <w:t xml:space="preserve">.  </w:t>
      </w:r>
      <w:r w:rsidRPr="793500EC" w:rsidR="7E24CC31">
        <w:rPr>
          <w:noProof w:val="0"/>
          <w:lang w:val="en-US"/>
        </w:rPr>
        <w:t xml:space="preserve"> </w:t>
      </w:r>
    </w:p>
    <w:p w:rsidR="7E24CC31" w:rsidP="793500EC" w:rsidRDefault="7E24CC31" w14:paraId="738C6158" w14:textId="0A5EB910">
      <w:pPr>
        <w:pStyle w:val="Normal"/>
        <w:rPr>
          <w:noProof w:val="0"/>
          <w:lang w:val="en-US"/>
        </w:rPr>
      </w:pPr>
      <w:r w:rsidRPr="793500EC" w:rsidR="7E24CC31">
        <w:rPr>
          <w:noProof w:val="0"/>
          <w:lang w:val="en-US"/>
        </w:rPr>
        <w:t xml:space="preserve"> </w:t>
      </w:r>
    </w:p>
    <w:p w:rsidR="7E24CC31" w:rsidP="793500EC" w:rsidRDefault="7E24CC31" w14:paraId="7FA8BAB8" w14:textId="3CC30294">
      <w:pPr>
        <w:pStyle w:val="Normal"/>
        <w:rPr>
          <w:noProof w:val="0"/>
          <w:lang w:val="en-US"/>
        </w:rPr>
      </w:pPr>
      <w:r w:rsidRPr="793500EC" w:rsidR="7E24CC31">
        <w:rPr>
          <w:noProof w:val="0"/>
          <w:lang w:val="en-US"/>
        </w:rPr>
        <w:t xml:space="preserve">Visitor typology </w:t>
      </w:r>
      <w:r w:rsidRPr="793500EC" w:rsidR="7E24CC31">
        <w:rPr>
          <w:noProof w:val="0"/>
          <w:lang w:val="en-US"/>
        </w:rPr>
        <w:t>essentially refers</w:t>
      </w:r>
      <w:r w:rsidRPr="793500EC" w:rsidR="7E24CC31">
        <w:rPr>
          <w:noProof w:val="0"/>
          <w:lang w:val="en-US"/>
        </w:rPr>
        <w:t xml:space="preserve"> to the type of person you would expect to see at a specific event or location. In </w:t>
      </w:r>
      <w:r w:rsidRPr="793500EC" w:rsidR="7E24CC31">
        <w:rPr>
          <w:noProof w:val="0"/>
          <w:lang w:val="en-US"/>
        </w:rPr>
        <w:t>boomtowns</w:t>
      </w:r>
      <w:r w:rsidRPr="793500EC" w:rsidR="7E24CC31">
        <w:rPr>
          <w:noProof w:val="0"/>
          <w:lang w:val="en-US"/>
        </w:rPr>
        <w:t xml:space="preserve"> case, </w:t>
      </w:r>
      <w:r w:rsidRPr="793500EC" w:rsidR="7E24CC31">
        <w:rPr>
          <w:noProof w:val="0"/>
          <w:lang w:val="en-US"/>
        </w:rPr>
        <w:t>this</w:t>
      </w:r>
      <w:r w:rsidRPr="793500EC" w:rsidR="7E24CC31">
        <w:rPr>
          <w:noProof w:val="0"/>
          <w:lang w:val="en-US"/>
        </w:rPr>
        <w:t xml:space="preserve"> would be people, usually aged between 26 and 31</w:t>
      </w:r>
      <w:r w:rsidRPr="793500EC" w:rsidR="7E24CC31">
        <w:rPr>
          <w:noProof w:val="0"/>
          <w:lang w:val="en-US"/>
        </w:rPr>
        <w:t xml:space="preserve"> </w:t>
      </w:r>
      <w:r w:rsidRPr="793500EC" w:rsidR="5C99463D">
        <w:rPr>
          <w:noProof w:val="0"/>
          <w:lang w:val="en-US"/>
        </w:rPr>
        <w:t>(</w:t>
      </w:r>
      <w:r w:rsidRPr="793500EC" w:rsidR="5C99463D">
        <w:rPr>
          <w:noProof w:val="0"/>
          <w:lang w:val="en-US"/>
        </w:rPr>
        <w:t>Lenthall</w:t>
      </w:r>
      <w:r w:rsidRPr="793500EC" w:rsidR="5C99463D">
        <w:rPr>
          <w:noProof w:val="0"/>
          <w:lang w:val="en-US"/>
        </w:rPr>
        <w:t>, A.</w:t>
      </w:r>
      <w:r w:rsidRPr="793500EC" w:rsidR="5C99463D">
        <w:rPr>
          <w:noProof w:val="0"/>
          <w:lang w:val="en-US"/>
        </w:rPr>
        <w:t xml:space="preserve"> 2024)</w:t>
      </w:r>
      <w:r w:rsidRPr="793500EC" w:rsidR="7E24CC31">
        <w:rPr>
          <w:noProof w:val="0"/>
          <w:lang w:val="en-US"/>
        </w:rPr>
        <w:t>.</w:t>
      </w:r>
      <w:r w:rsidRPr="793500EC" w:rsidR="7E24CC31">
        <w:rPr>
          <w:noProof w:val="0"/>
          <w:lang w:val="en-US"/>
        </w:rPr>
        <w:t xml:space="preserve"> </w:t>
      </w:r>
      <w:r w:rsidRPr="793500EC" w:rsidR="3D522E0D">
        <w:rPr>
          <w:noProof w:val="0"/>
          <w:lang w:val="en-US"/>
        </w:rPr>
        <w:t>(</w:t>
      </w:r>
      <w:r w:rsidRPr="793500EC" w:rsidR="72D8C621">
        <w:rPr>
          <w:noProof w:val="0"/>
          <w:lang w:val="en-US"/>
        </w:rPr>
        <w:t>Lenthall</w:t>
      </w:r>
      <w:r w:rsidRPr="793500EC" w:rsidR="72D8C621">
        <w:rPr>
          <w:noProof w:val="0"/>
          <w:lang w:val="en-US"/>
        </w:rPr>
        <w:t>, A. 2024)</w:t>
      </w:r>
      <w:r w:rsidRPr="793500EC" w:rsidR="72D8C621">
        <w:rPr>
          <w:noProof w:val="0"/>
          <w:lang w:val="en-US"/>
        </w:rPr>
        <w:t xml:space="preserve"> </w:t>
      </w:r>
      <w:r w:rsidRPr="793500EC" w:rsidR="79A79564">
        <w:rPr>
          <w:noProof w:val="0"/>
          <w:lang w:val="en-US"/>
        </w:rPr>
        <w:t>Diacusses</w:t>
      </w:r>
      <w:r w:rsidRPr="793500EC" w:rsidR="79A79564">
        <w:rPr>
          <w:noProof w:val="0"/>
          <w:lang w:val="en-US"/>
        </w:rPr>
        <w:t xml:space="preserve"> how </w:t>
      </w:r>
      <w:r w:rsidRPr="793500EC" w:rsidR="7E24CC31">
        <w:rPr>
          <w:noProof w:val="0"/>
          <w:lang w:val="en-US"/>
        </w:rPr>
        <w:t xml:space="preserve">Boomtown pride themselves on providing a safe space, with a community who all share the same values. This is what motivates these ravers to attend. Who immerse themselves in dance culture and want a place to express their passion for </w:t>
      </w:r>
      <w:r w:rsidRPr="793500EC" w:rsidR="7E24CC31">
        <w:rPr>
          <w:noProof w:val="0"/>
          <w:lang w:val="en-US"/>
        </w:rPr>
        <w:t>music.</w:t>
      </w:r>
      <w:r w:rsidRPr="793500EC" w:rsidR="7E24CC31">
        <w:rPr>
          <w:noProof w:val="0"/>
          <w:lang w:val="en-US"/>
        </w:rPr>
        <w:t xml:space="preserve"> This displays a massive contrast in visitor typology in the context of Winchester </w:t>
      </w:r>
      <w:r w:rsidRPr="793500EC" w:rsidR="7E24CC31">
        <w:rPr>
          <w:noProof w:val="0"/>
          <w:lang w:val="en-US"/>
        </w:rPr>
        <w:t>on the whole</w:t>
      </w:r>
      <w:r w:rsidRPr="793500EC" w:rsidR="7E24CC31">
        <w:rPr>
          <w:noProof w:val="0"/>
          <w:lang w:val="en-US"/>
        </w:rPr>
        <w:t xml:space="preserve">, as Winchesters main attraction is a cathedral, which brings in a completely different demographic of people, such as more mature people who appreciate the architecture and religious people. </w:t>
      </w:r>
    </w:p>
    <w:p w:rsidR="1BBC2E7B" w:rsidP="793500EC" w:rsidRDefault="1BBC2E7B" w14:paraId="3C52641C" w14:textId="3EF7D944">
      <w:pPr>
        <w:pStyle w:val="Normal"/>
      </w:pPr>
    </w:p>
    <w:p w:rsidR="7E24CC31" w:rsidP="793500EC" w:rsidRDefault="7E24CC31" w14:paraId="56F94109" w14:textId="5156A6F7">
      <w:pPr>
        <w:pStyle w:val="Normal"/>
        <w:rPr>
          <w:noProof w:val="0"/>
          <w:lang w:val="en-US"/>
        </w:rPr>
      </w:pPr>
      <w:r w:rsidRPr="793500EC" w:rsidR="7E24CC31">
        <w:rPr>
          <w:noProof w:val="0"/>
          <w:lang w:val="en-US"/>
        </w:rPr>
        <w:t>As time goes on, music festivals are struggling to keep up a steady profit, each year, we are seeing more and more festivals announcing multi-year pauses and, in many cases, indefinite cancellations</w:t>
      </w:r>
      <w:r w:rsidRPr="793500EC" w:rsidR="4E3175AC">
        <w:rPr>
          <w:noProof w:val="0"/>
          <w:lang w:val="en-US"/>
        </w:rPr>
        <w:t xml:space="preserve"> (</w:t>
      </w:r>
      <w:r w:rsidRPr="793500EC" w:rsidR="4E3175AC">
        <w:rPr>
          <w:noProof w:val="0"/>
          <w:lang w:val="en-US"/>
        </w:rPr>
        <w:t>Balter Festival</w:t>
      </w:r>
      <w:r w:rsidRPr="793500EC" w:rsidR="4E3175AC">
        <w:rPr>
          <w:noProof w:val="0"/>
          <w:lang w:val="en-US"/>
        </w:rPr>
        <w:t xml:space="preserve"> 2024)</w:t>
      </w:r>
      <w:r w:rsidRPr="793500EC" w:rsidR="4E3175AC">
        <w:rPr>
          <w:rStyle w:val="Hyperlink"/>
          <w:noProof w:val="0"/>
          <w:lang w:val="en-US"/>
        </w:rPr>
        <w:t xml:space="preserve"> </w:t>
      </w:r>
      <w:r w:rsidRPr="793500EC" w:rsidR="7E24CC31">
        <w:rPr>
          <w:noProof w:val="0"/>
          <w:lang w:val="en-US"/>
        </w:rPr>
        <w:t xml:space="preserve"> </w:t>
      </w:r>
      <w:r w:rsidRPr="793500EC" w:rsidR="7E24CC31">
        <w:rPr>
          <w:noProof w:val="0"/>
          <w:lang w:val="en-US"/>
        </w:rPr>
        <w:t xml:space="preserve">This statement from balter festival is a recent example of a festival making the decision to close the doors. Over recent years </w:t>
      </w:r>
      <w:r w:rsidRPr="793500EC" w:rsidR="7E24CC31">
        <w:rPr>
          <w:noProof w:val="0"/>
          <w:lang w:val="en-US"/>
        </w:rPr>
        <w:t>they've</w:t>
      </w:r>
      <w:r w:rsidRPr="793500EC" w:rsidR="7E24CC31">
        <w:rPr>
          <w:noProof w:val="0"/>
          <w:lang w:val="en-US"/>
        </w:rPr>
        <w:t xml:space="preserve"> seen a massive decline in profits and so they believe their best course of action is to end </w:t>
      </w:r>
      <w:r w:rsidRPr="793500EC" w:rsidR="7E24CC31">
        <w:rPr>
          <w:noProof w:val="0"/>
          <w:lang w:val="en-US"/>
        </w:rPr>
        <w:t>on</w:t>
      </w:r>
      <w:r w:rsidRPr="793500EC" w:rsidR="7E24CC31">
        <w:rPr>
          <w:noProof w:val="0"/>
          <w:lang w:val="en-US"/>
        </w:rPr>
        <w:t xml:space="preserve"> a high, rather than let the event fizzle out and be forgotten. This is being seen </w:t>
      </w:r>
      <w:r w:rsidRPr="793500EC" w:rsidR="7E24CC31">
        <w:rPr>
          <w:noProof w:val="0"/>
          <w:lang w:val="en-US"/>
        </w:rPr>
        <w:t>more and more</w:t>
      </w:r>
      <w:r w:rsidRPr="793500EC" w:rsidR="7E24CC31">
        <w:rPr>
          <w:noProof w:val="0"/>
          <w:lang w:val="en-US"/>
        </w:rPr>
        <w:t xml:space="preserve"> in the UK festival scene, so what are Boomtown doing to ensure they </w:t>
      </w:r>
      <w:r w:rsidRPr="793500EC" w:rsidR="7E24CC31">
        <w:rPr>
          <w:noProof w:val="0"/>
          <w:lang w:val="en-US"/>
        </w:rPr>
        <w:t>remain</w:t>
      </w:r>
      <w:r w:rsidRPr="793500EC" w:rsidR="7E24CC31">
        <w:rPr>
          <w:noProof w:val="0"/>
          <w:lang w:val="en-US"/>
        </w:rPr>
        <w:t xml:space="preserve"> </w:t>
      </w:r>
      <w:r w:rsidRPr="793500EC" w:rsidR="7E24CC31">
        <w:rPr>
          <w:noProof w:val="0"/>
          <w:lang w:val="en-US"/>
        </w:rPr>
        <w:t>viable</w:t>
      </w:r>
      <w:r w:rsidRPr="793500EC" w:rsidR="7E24CC31">
        <w:rPr>
          <w:noProof w:val="0"/>
          <w:lang w:val="en-US"/>
        </w:rPr>
        <w:t xml:space="preserve"> in the future.</w:t>
      </w:r>
      <w:hyperlink r:id="Rf7fe1be1ffcf4e53">
        <w:r w:rsidRPr="793500EC" w:rsidR="7E24CC31">
          <w:rPr>
            <w:rStyle w:val="Hyperlink"/>
            <w:noProof w:val="0"/>
            <w:lang w:val="en-US"/>
          </w:rPr>
          <w:t>https://datatransmission.co/blog/six-reasons-to-get-excited-for-the-return-of-boomtown/</w:t>
        </w:r>
      </w:hyperlink>
      <w:r w:rsidRPr="793500EC" w:rsidR="7E24CC31">
        <w:rPr>
          <w:noProof w:val="0"/>
          <w:lang w:val="en-US"/>
        </w:rPr>
        <w:t xml:space="preserve"> Boomtown appeals to people for </w:t>
      </w:r>
      <w:bookmarkStart w:name="_Int_O8xNksF9" w:id="1746000724"/>
      <w:r w:rsidRPr="793500EC" w:rsidR="7E24CC31">
        <w:rPr>
          <w:noProof w:val="0"/>
          <w:lang w:val="en-US"/>
        </w:rPr>
        <w:t>a number of</w:t>
      </w:r>
      <w:bookmarkEnd w:id="1746000724"/>
      <w:r w:rsidRPr="793500EC" w:rsidR="7E24CC31">
        <w:rPr>
          <w:noProof w:val="0"/>
          <w:lang w:val="en-US"/>
        </w:rPr>
        <w:t xml:space="preserve"> reasons. It provides the average music festival experience alongside an immersive experience like no other. Boomtown festival is one of the most unique festivals in the world, with each year, comes a completely new storyline for punters to complete and be rewarded with boomtown dollars and other incentives. This unique </w:t>
      </w:r>
      <w:r w:rsidRPr="793500EC" w:rsidR="2AE98C1A">
        <w:rPr>
          <w:noProof w:val="0"/>
          <w:lang w:val="en-US"/>
        </w:rPr>
        <w:t>twist</w:t>
      </w:r>
      <w:r w:rsidRPr="793500EC" w:rsidR="7E24CC31">
        <w:rPr>
          <w:noProof w:val="0"/>
          <w:lang w:val="en-US"/>
        </w:rPr>
        <w:t xml:space="preserve"> allows Boomtown attendees to interact with the world around them. Because of this, Boomtown festival has built up a loyal customer base, and the experience provided ensures the festival will remain </w:t>
      </w:r>
      <w:r w:rsidRPr="793500EC" w:rsidR="7E24CC31">
        <w:rPr>
          <w:noProof w:val="0"/>
          <w:lang w:val="en-US"/>
        </w:rPr>
        <w:t>viable</w:t>
      </w:r>
      <w:r w:rsidRPr="793500EC" w:rsidR="7E24CC31">
        <w:rPr>
          <w:noProof w:val="0"/>
          <w:lang w:val="en-US"/>
        </w:rPr>
        <w:t xml:space="preserve"> in the future.  </w:t>
      </w:r>
    </w:p>
    <w:p w:rsidR="7E24CC31" w:rsidP="793500EC" w:rsidRDefault="7E24CC31" w14:paraId="50E1A12C" w14:textId="3021086B">
      <w:pPr>
        <w:pStyle w:val="Normal"/>
        <w:rPr>
          <w:noProof w:val="0"/>
          <w:lang w:val="en-US"/>
        </w:rPr>
      </w:pPr>
      <w:r w:rsidRPr="793500EC" w:rsidR="7E24CC31">
        <w:rPr>
          <w:noProof w:val="0"/>
          <w:lang w:val="en-US"/>
        </w:rPr>
        <w:t xml:space="preserve">One factor that the festival organizers must consider is potential criminal activity in and around Winchester during the festival. Boomtown 2024 crime statistics showed a reduction in criminal activity during the festival in contrast to 2023. This year, there were three recorded thefts, two motor vehicle thefts, twenty-three drug related offences, three sexual offences and many more. This does not include undetected and unreported crimes committed, which is </w:t>
      </w:r>
      <w:r w:rsidRPr="793500EC" w:rsidR="7E24CC31">
        <w:rPr>
          <w:noProof w:val="0"/>
          <w:lang w:val="en-US"/>
        </w:rPr>
        <w:t>likely much</w:t>
      </w:r>
      <w:r w:rsidRPr="793500EC" w:rsidR="7E24CC31">
        <w:rPr>
          <w:noProof w:val="0"/>
          <w:lang w:val="en-US"/>
        </w:rPr>
        <w:t xml:space="preserve"> more. This is obviously a massive concern for locals. To tackle this, the festival introduced new measures, for example a stronger police presence in and around boomtown, and even a pop-up police tent on the festival grounds. </w:t>
      </w:r>
      <w:r w:rsidRPr="793500EC" w:rsidR="7E24CC31">
        <w:rPr>
          <w:noProof w:val="0"/>
          <w:lang w:val="en-US"/>
        </w:rPr>
        <w:t>Chief Inspector Alex Reading expressed how closely the event organizers and police worked together to tackle crime during Boomtown 2024. Winchester residents’ minds were eased, as the crime rates are still considered low considering the large influx of people attending the event</w:t>
      </w:r>
      <w:r w:rsidRPr="793500EC" w:rsidR="7E24CC31">
        <w:rPr>
          <w:noProof w:val="0"/>
          <w:lang w:val="en-US"/>
        </w:rPr>
        <w:t xml:space="preserve"> </w:t>
      </w:r>
      <w:r w:rsidRPr="793500EC" w:rsidR="069EB469">
        <w:rPr>
          <w:noProof w:val="0"/>
          <w:lang w:val="en-US"/>
        </w:rPr>
        <w:t>(Holliday, 2024)</w:t>
      </w:r>
      <w:r w:rsidRPr="793500EC" w:rsidR="50C61F26">
        <w:rPr>
          <w:noProof w:val="0"/>
          <w:lang w:val="en-US"/>
        </w:rPr>
        <w:t>.</w:t>
      </w:r>
    </w:p>
    <w:p w:rsidR="1BBC2E7B" w:rsidP="793500EC" w:rsidRDefault="1BBC2E7B" w14:paraId="327E650E" w14:textId="0C14452E">
      <w:pPr>
        <w:pStyle w:val="Normal"/>
        <w:rPr>
          <w:noProof w:val="0"/>
          <w:lang w:val="en-US"/>
        </w:rPr>
      </w:pPr>
    </w:p>
    <w:p w:rsidR="1BBC2E7B" w:rsidP="793500EC" w:rsidRDefault="1BBC2E7B" w14:paraId="7164AFD6" w14:textId="566134A1">
      <w:pPr>
        <w:pStyle w:val="Normal"/>
      </w:pPr>
    </w:p>
    <w:p w:rsidR="1BBC2E7B" w:rsidP="793500EC" w:rsidRDefault="1BBC2E7B" w14:paraId="4AFBB9FA" w14:textId="70CD7885">
      <w:pPr>
        <w:pStyle w:val="Normal"/>
      </w:pPr>
    </w:p>
    <w:p w:rsidR="1BBC2E7B" w:rsidP="793500EC" w:rsidRDefault="1BBC2E7B" w14:paraId="098AF05B" w14:textId="12D28569">
      <w:pPr>
        <w:pStyle w:val="Normal"/>
      </w:pPr>
    </w:p>
    <w:p w:rsidR="1BBC2E7B" w:rsidP="793500EC" w:rsidRDefault="1BBC2E7B" w14:paraId="3ADB8778" w14:textId="2BC6C2A8">
      <w:pPr>
        <w:pStyle w:val="Normal"/>
      </w:pPr>
    </w:p>
    <w:p w:rsidR="1BBC2E7B" w:rsidP="793500EC" w:rsidRDefault="1BBC2E7B" w14:paraId="7AE190FB" w14:textId="568098FF">
      <w:pPr>
        <w:pStyle w:val="Normal"/>
      </w:pPr>
    </w:p>
    <w:p w:rsidR="1BBC2E7B" w:rsidP="793500EC" w:rsidRDefault="1BBC2E7B" w14:paraId="404FDB1F" w14:textId="5DA9C185">
      <w:pPr>
        <w:pStyle w:val="Normal"/>
      </w:pPr>
    </w:p>
    <w:p w:rsidR="1BBC2E7B" w:rsidP="793500EC" w:rsidRDefault="1BBC2E7B" w14:paraId="7BDAD1F5" w14:textId="240657F1">
      <w:pPr>
        <w:pStyle w:val="Normal"/>
      </w:pPr>
    </w:p>
    <w:p w:rsidR="1DDCF248" w:rsidP="793500EC" w:rsidRDefault="1DDCF248" w14:paraId="48FFDFBB" w14:textId="4B723D10">
      <w:pPr>
        <w:pStyle w:val="Normal"/>
        <w:rPr>
          <w:noProof w:val="0"/>
          <w:lang w:val="en-US"/>
        </w:rPr>
      </w:pPr>
      <w:r w:rsidRPr="793500EC" w:rsidR="1DDCF248">
        <w:rPr>
          <w:noProof w:val="0"/>
          <w:lang w:val="en-US"/>
        </w:rPr>
        <w:t>Bibliography</w:t>
      </w:r>
    </w:p>
    <w:p w:rsidR="7E24CC31" w:rsidP="793500EC" w:rsidRDefault="7E24CC31" w14:paraId="7FD4AD64" w14:textId="6E98CF56">
      <w:pPr>
        <w:pStyle w:val="Normal"/>
        <w:rPr>
          <w:noProof w:val="0"/>
          <w:lang w:val="en-US"/>
        </w:rPr>
      </w:pPr>
      <w:r w:rsidRPr="793500EC" w:rsidR="7E24CC31">
        <w:rPr>
          <w:noProof w:val="0"/>
          <w:lang w:val="en-US"/>
        </w:rPr>
        <w:t xml:space="preserve"> </w:t>
      </w:r>
      <w:r w:rsidRPr="793500EC" w:rsidR="31960A74">
        <w:rPr>
          <w:noProof w:val="0"/>
          <w:lang w:val="en-US"/>
        </w:rPr>
        <w:t>Balter Festival</w:t>
      </w:r>
      <w:r w:rsidRPr="793500EC" w:rsidR="31960A74">
        <w:rPr>
          <w:noProof w:val="0"/>
          <w:lang w:val="en-US"/>
        </w:rPr>
        <w:t xml:space="preserve"> (2024) </w:t>
      </w:r>
      <w:r w:rsidRPr="793500EC" w:rsidR="31960A74">
        <w:rPr>
          <w:noProof w:val="0"/>
          <w:lang w:val="en-US"/>
        </w:rPr>
        <w:t>Balter Festival – 2024 announcement [Facebook post]</w:t>
      </w:r>
      <w:r w:rsidRPr="793500EC" w:rsidR="31960A74">
        <w:rPr>
          <w:noProof w:val="0"/>
          <w:lang w:val="en-US"/>
        </w:rPr>
        <w:t xml:space="preserve">. Available at: </w:t>
      </w:r>
      <w:hyperlink r:id="R32719fdc446146db">
        <w:r w:rsidRPr="793500EC" w:rsidR="31960A74">
          <w:rPr>
            <w:rStyle w:val="Hyperlink"/>
            <w:noProof w:val="0"/>
            <w:lang w:val="en-US"/>
          </w:rPr>
          <w:t>https://www.facebook.com/balter.festival.2024/</w:t>
        </w:r>
      </w:hyperlink>
      <w:r w:rsidRPr="793500EC" w:rsidR="31960A74">
        <w:rPr>
          <w:noProof w:val="0"/>
          <w:lang w:val="en-US"/>
        </w:rPr>
        <w:t xml:space="preserve"> (Accessed: 28 April 2025).</w:t>
      </w:r>
      <w:r w:rsidRPr="793500EC" w:rsidR="7AACBA8C">
        <w:rPr>
          <w:noProof w:val="0"/>
          <w:lang w:val="en-US"/>
        </w:rPr>
        <w:t xml:space="preserve"> </w:t>
      </w:r>
    </w:p>
    <w:p w:rsidR="1BBC2E7B" w:rsidP="793500EC" w:rsidRDefault="1BBC2E7B" w14:paraId="5E329C7F" w14:textId="3CE95F5A">
      <w:pPr>
        <w:pStyle w:val="Normal"/>
        <w:rPr>
          <w:noProof w:val="0"/>
          <w:lang w:val="en-US"/>
        </w:rPr>
      </w:pPr>
      <w:r w:rsidRPr="793500EC" w:rsidR="7AACBA8C">
        <w:rPr>
          <w:noProof w:val="0"/>
          <w:lang w:val="en-US"/>
        </w:rPr>
        <w:t xml:space="preserve">Gray Area. (2023). </w:t>
      </w:r>
      <w:r w:rsidRPr="793500EC" w:rsidR="7AACBA8C">
        <w:rPr>
          <w:noProof w:val="0"/>
          <w:lang w:val="en-US"/>
        </w:rPr>
        <w:t>Boomtown Fair</w:t>
      </w:r>
      <w:r w:rsidRPr="793500EC" w:rsidR="7AACBA8C">
        <w:rPr>
          <w:noProof w:val="0"/>
          <w:lang w:val="en-US"/>
        </w:rPr>
        <w:t xml:space="preserve">. [online] Available at: </w:t>
      </w:r>
      <w:hyperlink r:id="R6f38172285cf41ec">
        <w:r w:rsidRPr="793500EC" w:rsidR="7AACBA8C">
          <w:rPr>
            <w:rStyle w:val="Hyperlink"/>
            <w:noProof w:val="0"/>
            <w:lang w:val="en-US"/>
          </w:rPr>
          <w:t>https://grayarea.co/events/boomtown-fair-aug-9-2023</w:t>
        </w:r>
      </w:hyperlink>
      <w:r w:rsidRPr="793500EC" w:rsidR="7AACBA8C">
        <w:rPr>
          <w:noProof w:val="0"/>
          <w:lang w:val="en-US"/>
        </w:rPr>
        <w:t xml:space="preserve"> [Accessed Apr. 25AD].</w:t>
      </w:r>
    </w:p>
    <w:p w:rsidR="1BBC2E7B" w:rsidP="793500EC" w:rsidRDefault="1BBC2E7B" w14:paraId="7FB9F7F9" w14:textId="51F7BF33">
      <w:pPr>
        <w:pStyle w:val="Normal"/>
        <w:rPr>
          <w:noProof w:val="0"/>
          <w:lang w:val="en-US"/>
        </w:rPr>
      </w:pPr>
    </w:p>
    <w:p w:rsidR="1BBC2E7B" w:rsidP="793500EC" w:rsidRDefault="1BBC2E7B" w14:paraId="7F6D864E" w14:textId="7368EFE8">
      <w:pPr>
        <w:pStyle w:val="Normal"/>
        <w:rPr>
          <w:noProof w:val="0"/>
          <w:lang w:val="en-US"/>
        </w:rPr>
      </w:pPr>
      <w:r w:rsidRPr="793500EC" w:rsidR="612E4474">
        <w:rPr>
          <w:noProof w:val="0"/>
          <w:lang w:val="en-US"/>
        </w:rPr>
        <w:t>Hirst, J.</w:t>
      </w:r>
      <w:r w:rsidRPr="793500EC" w:rsidR="612E4474">
        <w:rPr>
          <w:noProof w:val="0"/>
          <w:lang w:val="en-US"/>
        </w:rPr>
        <w:t xml:space="preserve"> (2022) ‘Six reasons to get excited for the return of Boomtown’, </w:t>
      </w:r>
      <w:r w:rsidRPr="793500EC" w:rsidR="612E4474">
        <w:rPr>
          <w:noProof w:val="0"/>
          <w:lang w:val="en-US"/>
        </w:rPr>
        <w:t>Data Transmission</w:t>
      </w:r>
      <w:r w:rsidRPr="793500EC" w:rsidR="612E4474">
        <w:rPr>
          <w:noProof w:val="0"/>
          <w:lang w:val="en-US"/>
        </w:rPr>
        <w:t xml:space="preserve">. Available at: </w:t>
      </w:r>
      <w:hyperlink r:id="Rf3bba81173014977">
        <w:r w:rsidRPr="793500EC" w:rsidR="612E4474">
          <w:rPr>
            <w:rStyle w:val="Hyperlink"/>
            <w:noProof w:val="0"/>
            <w:lang w:val="en-US"/>
          </w:rPr>
          <w:t>https://datatransmission.co/blog/six-reasons-to-get-excited-for-the-return-of-boomtown/</w:t>
        </w:r>
      </w:hyperlink>
      <w:r w:rsidRPr="793500EC" w:rsidR="612E4474">
        <w:rPr>
          <w:noProof w:val="0"/>
          <w:lang w:val="en-US"/>
        </w:rPr>
        <w:t xml:space="preserve"> (Accessed: 28 November 2024).</w:t>
      </w:r>
    </w:p>
    <w:p w:rsidR="1BBC2E7B" w:rsidP="793500EC" w:rsidRDefault="1BBC2E7B" w14:paraId="5136F16E" w14:textId="729E6206">
      <w:pPr>
        <w:pStyle w:val="Normal"/>
        <w:rPr>
          <w:noProof w:val="0"/>
          <w:lang w:val="en-US"/>
        </w:rPr>
      </w:pPr>
      <w:r w:rsidRPr="793500EC" w:rsidR="03960C88">
        <w:rPr>
          <w:noProof w:val="0"/>
          <w:lang w:val="en-US"/>
        </w:rPr>
        <w:t>Holliday, I.</w:t>
      </w:r>
      <w:r w:rsidRPr="793500EC" w:rsidR="03960C88">
        <w:rPr>
          <w:noProof w:val="0"/>
          <w:lang w:val="en-US"/>
        </w:rPr>
        <w:t xml:space="preserve"> (2024) ‘Boomtown 2024: Revolution of Imagination – crime figures’, </w:t>
      </w:r>
      <w:r w:rsidRPr="793500EC" w:rsidR="03960C88">
        <w:rPr>
          <w:noProof w:val="0"/>
          <w:lang w:val="en-US"/>
        </w:rPr>
        <w:t>Hampshire Chronicle</w:t>
      </w:r>
      <w:r w:rsidRPr="793500EC" w:rsidR="03960C88">
        <w:rPr>
          <w:noProof w:val="0"/>
          <w:lang w:val="en-US"/>
        </w:rPr>
        <w:t xml:space="preserve">. Available at: </w:t>
      </w:r>
      <w:hyperlink r:id="R95bdf109e79c4219">
        <w:r w:rsidRPr="793500EC" w:rsidR="03960C88">
          <w:rPr>
            <w:rStyle w:val="Hyperlink"/>
            <w:noProof w:val="0"/>
            <w:lang w:val="en-US"/>
          </w:rPr>
          <w:t>https://www.hampshirechronicle.co.uk/news/24522921.boomtown-2024-revolution-imagination-crime-figures/</w:t>
        </w:r>
      </w:hyperlink>
      <w:r w:rsidRPr="793500EC" w:rsidR="03960C88">
        <w:rPr>
          <w:noProof w:val="0"/>
          <w:lang w:val="en-US"/>
        </w:rPr>
        <w:t>(Accessed: 28 April 2025).</w:t>
      </w:r>
    </w:p>
    <w:p w:rsidR="1BBC2E7B" w:rsidP="793500EC" w:rsidRDefault="1BBC2E7B" w14:paraId="36E5FACE" w14:textId="670FBC03">
      <w:pPr>
        <w:pStyle w:val="Normal"/>
        <w:rPr>
          <w:noProof w:val="0"/>
          <w:lang w:val="en-US"/>
        </w:rPr>
      </w:pPr>
      <w:r w:rsidRPr="793500EC" w:rsidR="612E4474">
        <w:rPr>
          <w:noProof w:val="0"/>
          <w:lang w:val="en-US"/>
        </w:rPr>
        <w:t>Khan, F.</w:t>
      </w:r>
      <w:r w:rsidRPr="793500EC" w:rsidR="612E4474">
        <w:rPr>
          <w:noProof w:val="0"/>
          <w:lang w:val="en-US"/>
        </w:rPr>
        <w:t xml:space="preserve"> (2024) ‘Boomtown 2024 shares storyline: District Election Candidates for Chapter 3: Revolution of Imagination!’, </w:t>
      </w:r>
      <w:r w:rsidRPr="793500EC" w:rsidR="612E4474">
        <w:rPr>
          <w:noProof w:val="0"/>
          <w:lang w:val="en-US"/>
        </w:rPr>
        <w:t>Verge Magazine - Entertainment</w:t>
      </w:r>
      <w:r w:rsidRPr="793500EC" w:rsidR="612E4474">
        <w:rPr>
          <w:noProof w:val="0"/>
          <w:lang w:val="en-US"/>
        </w:rPr>
        <w:t xml:space="preserve">. Available at: </w:t>
      </w:r>
      <w:hyperlink r:id="R28c4515b35aa4e7a">
        <w:r w:rsidRPr="793500EC" w:rsidR="612E4474">
          <w:rPr>
            <w:rStyle w:val="Hyperlink"/>
            <w:noProof w:val="0"/>
            <w:lang w:val="en-US"/>
          </w:rPr>
          <w:t>https://vergemagazine.co.uk/boomtown-2024-shares-storyline-district-election-candidates-for-chapter-3-revolution-of-imagination/</w:t>
        </w:r>
      </w:hyperlink>
      <w:r w:rsidRPr="793500EC" w:rsidR="612E4474">
        <w:rPr>
          <w:noProof w:val="0"/>
          <w:lang w:val="en-US"/>
        </w:rPr>
        <w:t xml:space="preserve"> (Accessed: 28 November 2024).</w:t>
      </w:r>
    </w:p>
    <w:p w:rsidR="1BBC2E7B" w:rsidP="793500EC" w:rsidRDefault="1BBC2E7B" w14:paraId="630AF927" w14:textId="4B5AD6EA">
      <w:pPr>
        <w:pStyle w:val="Normal"/>
        <w:rPr>
          <w:noProof w:val="0"/>
          <w:lang w:val="en-US"/>
        </w:rPr>
      </w:pPr>
      <w:r w:rsidRPr="793500EC" w:rsidR="612E4474">
        <w:rPr>
          <w:noProof w:val="0"/>
          <w:lang w:val="en-US"/>
        </w:rPr>
        <w:t>Lenthall</w:t>
      </w:r>
      <w:r w:rsidRPr="793500EC" w:rsidR="612E4474">
        <w:rPr>
          <w:noProof w:val="0"/>
          <w:lang w:val="en-US"/>
        </w:rPr>
        <w:t>, A.</w:t>
      </w:r>
      <w:r w:rsidRPr="793500EC" w:rsidR="612E4474">
        <w:rPr>
          <w:noProof w:val="0"/>
          <w:lang w:val="en-US"/>
        </w:rPr>
        <w:t xml:space="preserve"> (2024) ‘BE/NE festival audiences are ageing - festival insights’, </w:t>
      </w:r>
      <w:r w:rsidRPr="793500EC" w:rsidR="612E4474">
        <w:rPr>
          <w:noProof w:val="0"/>
          <w:lang w:val="en-US"/>
        </w:rPr>
        <w:t xml:space="preserve">Festival Insights - Festival News, </w:t>
      </w:r>
      <w:r w:rsidRPr="793500EC" w:rsidR="612E4474">
        <w:rPr>
          <w:noProof w:val="0"/>
          <w:lang w:val="en-US"/>
        </w:rPr>
        <w:t>Views</w:t>
      </w:r>
      <w:r w:rsidRPr="793500EC" w:rsidR="612E4474">
        <w:rPr>
          <w:noProof w:val="0"/>
          <w:lang w:val="en-US"/>
        </w:rPr>
        <w:t xml:space="preserve"> and Research</w:t>
      </w:r>
      <w:r w:rsidRPr="793500EC" w:rsidR="612E4474">
        <w:rPr>
          <w:noProof w:val="0"/>
          <w:lang w:val="en-US"/>
        </w:rPr>
        <w:t xml:space="preserve">. Available at: </w:t>
      </w:r>
      <w:hyperlink r:id="R62202061274b4197">
        <w:r w:rsidRPr="793500EC" w:rsidR="612E4474">
          <w:rPr>
            <w:rStyle w:val="Hyperlink"/>
            <w:noProof w:val="0"/>
            <w:lang w:val="en-US"/>
          </w:rPr>
          <w:t>https://www.festivalinsights.com/2024/09/be-ne-festival-audiences-aging/</w:t>
        </w:r>
      </w:hyperlink>
      <w:r w:rsidRPr="793500EC" w:rsidR="612E4474">
        <w:rPr>
          <w:noProof w:val="0"/>
          <w:lang w:val="en-US"/>
        </w:rPr>
        <w:t xml:space="preserve"> (Accessed: 28 November 2024).</w:t>
      </w:r>
    </w:p>
    <w:p w:rsidR="1BBC2E7B" w:rsidP="793500EC" w:rsidRDefault="1BBC2E7B" w14:paraId="02837281" w14:textId="7FF7A65D">
      <w:pPr>
        <w:pStyle w:val="Normal"/>
        <w:rPr>
          <w:noProof w:val="0"/>
          <w:lang w:val="en-US"/>
        </w:rPr>
      </w:pPr>
      <w:r w:rsidRPr="793500EC" w:rsidR="16D80B98">
        <w:rPr>
          <w:noProof w:val="0"/>
          <w:lang w:val="en-US"/>
        </w:rPr>
        <w:t xml:space="preserve">Love, M. (2021). </w:t>
      </w:r>
      <w:r w:rsidRPr="793500EC" w:rsidR="16D80B98">
        <w:rPr>
          <w:noProof w:val="0"/>
          <w:lang w:val="en-US"/>
        </w:rPr>
        <w:t>Boomtown throughout the years</w:t>
      </w:r>
      <w:r w:rsidRPr="793500EC" w:rsidR="16D80B98">
        <w:rPr>
          <w:noProof w:val="0"/>
          <w:lang w:val="en-US"/>
        </w:rPr>
        <w:t xml:space="preserve">. [online] </w:t>
      </w:r>
      <w:r w:rsidRPr="793500EC" w:rsidR="16D80B98">
        <w:rPr>
          <w:noProof w:val="0"/>
          <w:lang w:val="en-US"/>
        </w:rPr>
        <w:t>TicketSellers</w:t>
      </w:r>
      <w:r w:rsidRPr="793500EC" w:rsidR="16D80B98">
        <w:rPr>
          <w:noProof w:val="0"/>
          <w:lang w:val="en-US"/>
        </w:rPr>
        <w:t xml:space="preserve">. Available at: </w:t>
      </w:r>
      <w:hyperlink r:id="R56f55d079c93443f">
        <w:r w:rsidRPr="793500EC" w:rsidR="16D80B98">
          <w:rPr>
            <w:rStyle w:val="Hyperlink"/>
            <w:noProof w:val="0"/>
            <w:lang w:val="en-US"/>
          </w:rPr>
          <w:t>https://blog.theticketsellers.co.uk/boomtown-throughout-the-years/</w:t>
        </w:r>
      </w:hyperlink>
      <w:r w:rsidRPr="793500EC" w:rsidR="16D80B98">
        <w:rPr>
          <w:noProof w:val="0"/>
          <w:lang w:val="en-US"/>
        </w:rPr>
        <w:t>.</w:t>
      </w:r>
    </w:p>
    <w:p w:rsidR="1BBC2E7B" w:rsidP="793500EC" w:rsidRDefault="1BBC2E7B" w14:paraId="5B2CEB6A" w14:textId="3CA14BC0">
      <w:pPr>
        <w:pStyle w:val="Normal"/>
        <w:rPr>
          <w:noProof w:val="0"/>
          <w:lang w:val="en-US"/>
        </w:rPr>
      </w:pPr>
    </w:p>
    <w:p w:rsidR="1BBC2E7B" w:rsidP="793500EC" w:rsidRDefault="1BBC2E7B" w14:paraId="10ED578B" w14:textId="5456E02E">
      <w:pPr>
        <w:pStyle w:val="Normal"/>
        <w:rPr>
          <w:noProof w:val="0"/>
          <w:lang w:val="en-US"/>
        </w:rPr>
      </w:pPr>
      <w:r w:rsidRPr="793500EC" w:rsidR="612E4474">
        <w:rPr>
          <w:noProof w:val="0"/>
          <w:lang w:val="en-US"/>
        </w:rPr>
        <w:t>Riach, B.</w:t>
      </w:r>
      <w:r w:rsidRPr="793500EC" w:rsidR="612E4474">
        <w:rPr>
          <w:noProof w:val="0"/>
          <w:lang w:val="en-US"/>
        </w:rPr>
        <w:t xml:space="preserve"> (2019) ‘Boomtown Fair </w:t>
      </w:r>
      <w:r w:rsidRPr="793500EC" w:rsidR="612E4474">
        <w:rPr>
          <w:noProof w:val="0"/>
          <w:lang w:val="en-US"/>
        </w:rPr>
        <w:t>tackle</w:t>
      </w:r>
      <w:r w:rsidRPr="793500EC" w:rsidR="612E4474">
        <w:rPr>
          <w:noProof w:val="0"/>
          <w:lang w:val="en-US"/>
        </w:rPr>
        <w:t xml:space="preserve"> travel emissions on sustainability journey’, </w:t>
      </w:r>
      <w:r w:rsidRPr="793500EC" w:rsidR="612E4474">
        <w:rPr>
          <w:noProof w:val="0"/>
          <w:lang w:val="en-US"/>
        </w:rPr>
        <w:t>Powerful Thinking</w:t>
      </w:r>
      <w:r w:rsidRPr="793500EC" w:rsidR="612E4474">
        <w:rPr>
          <w:noProof w:val="0"/>
          <w:lang w:val="en-US"/>
        </w:rPr>
        <w:t xml:space="preserve">. Available at: </w:t>
      </w:r>
      <w:hyperlink r:id="Rf60a1704437940a2">
        <w:r w:rsidRPr="793500EC" w:rsidR="612E4474">
          <w:rPr>
            <w:rStyle w:val="Hyperlink"/>
            <w:noProof w:val="0"/>
            <w:lang w:val="en-US"/>
          </w:rPr>
          <w:t>https://www.powerful-thinking.org.uk/boomtown-fair-tackle-travel-emissions-on-their-sustainability-journey/</w:t>
        </w:r>
      </w:hyperlink>
      <w:r w:rsidRPr="793500EC" w:rsidR="612E4474">
        <w:rPr>
          <w:noProof w:val="0"/>
          <w:lang w:val="en-US"/>
        </w:rPr>
        <w:t xml:space="preserve"> (Accessed: 21 November 2024).</w:t>
      </w:r>
    </w:p>
    <w:p w:rsidR="1BBC2E7B" w:rsidP="793500EC" w:rsidRDefault="1BBC2E7B" w14:paraId="11A8EDA4" w14:textId="173F51AB">
      <w:pPr>
        <w:pStyle w:val="Normal"/>
        <w:rPr>
          <w:noProof w:val="0"/>
          <w:lang w:val="en-US"/>
        </w:rPr>
      </w:pPr>
      <w:r w:rsidRPr="793500EC" w:rsidR="612E4474">
        <w:rPr>
          <w:noProof w:val="0"/>
          <w:lang w:val="en-US"/>
        </w:rPr>
        <w:t>Tomes, L.</w:t>
      </w:r>
      <w:r w:rsidRPr="793500EC" w:rsidR="612E4474">
        <w:rPr>
          <w:noProof w:val="0"/>
          <w:lang w:val="en-US"/>
        </w:rPr>
        <w:t xml:space="preserve"> (2021) ‘This is one of Europe’s grandest cathedrals and the resting place of author Jane Austen’, </w:t>
      </w:r>
      <w:r w:rsidRPr="793500EC" w:rsidR="612E4474">
        <w:rPr>
          <w:noProof w:val="0"/>
          <w:lang w:val="en-US"/>
        </w:rPr>
        <w:t>History Hit</w:t>
      </w:r>
      <w:r w:rsidRPr="793500EC" w:rsidR="612E4474">
        <w:rPr>
          <w:noProof w:val="0"/>
          <w:lang w:val="en-US"/>
        </w:rPr>
        <w:t xml:space="preserve">. Available at: </w:t>
      </w:r>
      <w:hyperlink w:anchor=":~:text=Winchester%20Cathedral%20today,of%20the%20finest%20in%20Europe" r:id="Rc8b44190c08e48b6">
        <w:r w:rsidRPr="793500EC" w:rsidR="612E4474">
          <w:rPr>
            <w:rStyle w:val="Hyperlink"/>
            <w:noProof w:val="0"/>
            <w:lang w:val="en-US"/>
          </w:rPr>
          <w:t>https://www.historyhit.com/locations/winchester-cathedral/#:~:text=Winchester%20Cathedral%20today,of%20the%20finest%20in%20Europe</w:t>
        </w:r>
      </w:hyperlink>
      <w:r w:rsidRPr="793500EC" w:rsidR="612E4474">
        <w:rPr>
          <w:noProof w:val="0"/>
          <w:lang w:val="en-US"/>
        </w:rPr>
        <w:t xml:space="preserve"> (Accessed: 28 November 2024).</w:t>
      </w:r>
    </w:p>
    <w:p w:rsidR="1BBC2E7B" w:rsidP="793500EC" w:rsidRDefault="1BBC2E7B" w14:paraId="1B02AF2A" w14:textId="0F2A5E9F">
      <w:pPr>
        <w:pStyle w:val="Normal"/>
        <w:rPr>
          <w:noProof w:val="0"/>
          <w:lang w:val="en-US"/>
        </w:rPr>
      </w:pPr>
      <w:r w:rsidRPr="793500EC" w:rsidR="612E4474">
        <w:rPr>
          <w:noProof w:val="0"/>
          <w:lang w:val="en-US"/>
        </w:rPr>
        <w:t>Warrenger</w:t>
      </w:r>
      <w:r w:rsidRPr="793500EC" w:rsidR="612E4474">
        <w:rPr>
          <w:noProof w:val="0"/>
          <w:lang w:val="en-US"/>
        </w:rPr>
        <w:t>, S.</w:t>
      </w:r>
      <w:r w:rsidRPr="793500EC" w:rsidR="612E4474">
        <w:rPr>
          <w:noProof w:val="0"/>
          <w:lang w:val="en-US"/>
        </w:rPr>
        <w:t xml:space="preserve"> (2022) ‘Boomtown 2023 ticket guide: prices and when they go on sale’, </w:t>
      </w:r>
      <w:r w:rsidRPr="793500EC" w:rsidR="612E4474">
        <w:rPr>
          <w:noProof w:val="0"/>
          <w:lang w:val="en-US"/>
        </w:rPr>
        <w:t>TheFestivals</w:t>
      </w:r>
      <w:r w:rsidRPr="793500EC" w:rsidR="612E4474">
        <w:rPr>
          <w:noProof w:val="0"/>
          <w:lang w:val="en-US"/>
        </w:rPr>
        <w:t xml:space="preserve">. Available at: </w:t>
      </w:r>
      <w:hyperlink r:id="Rf5ead8ba013b4932">
        <w:r w:rsidRPr="793500EC" w:rsidR="612E4474">
          <w:rPr>
            <w:rStyle w:val="Hyperlink"/>
            <w:noProof w:val="0"/>
            <w:lang w:val="en-US"/>
          </w:rPr>
          <w:t>https://thefestivals.uk/boomtown-2023-tickets/</w:t>
        </w:r>
      </w:hyperlink>
      <w:r w:rsidRPr="793500EC" w:rsidR="612E4474">
        <w:rPr>
          <w:noProof w:val="0"/>
          <w:lang w:val="en-US"/>
        </w:rPr>
        <w:t xml:space="preserve"> (Accessed: 28 November 2024).</w:t>
      </w:r>
    </w:p>
    <w:p w:rsidR="1BBC2E7B" w:rsidP="793500EC" w:rsidRDefault="1BBC2E7B" w14:paraId="362E435A" w14:textId="036FDC12">
      <w:pPr>
        <w:pStyle w:val="Normal"/>
        <w:rPr>
          <w:noProof w:val="0"/>
          <w:lang w:val="en-US"/>
        </w:rPr>
      </w:pPr>
      <w:r w:rsidRPr="793500EC" w:rsidR="612E4474">
        <w:rPr>
          <w:noProof w:val="0"/>
          <w:lang w:val="en-US"/>
        </w:rPr>
        <w:t>South Western</w:t>
      </w:r>
      <w:r w:rsidRPr="793500EC" w:rsidR="612E4474">
        <w:rPr>
          <w:noProof w:val="0"/>
          <w:lang w:val="en-US"/>
        </w:rPr>
        <w:t xml:space="preserve"> Railway</w:t>
      </w:r>
      <w:r w:rsidRPr="793500EC" w:rsidR="612E4474">
        <w:rPr>
          <w:noProof w:val="0"/>
          <w:lang w:val="en-US"/>
        </w:rPr>
        <w:t xml:space="preserve"> (2017) ‘Trains to Boomtown Festival’, </w:t>
      </w:r>
      <w:r w:rsidRPr="793500EC" w:rsidR="612E4474">
        <w:rPr>
          <w:noProof w:val="0"/>
          <w:lang w:val="en-US"/>
        </w:rPr>
        <w:t>South Western</w:t>
      </w:r>
      <w:r w:rsidRPr="793500EC" w:rsidR="612E4474">
        <w:rPr>
          <w:noProof w:val="0"/>
          <w:lang w:val="en-US"/>
        </w:rPr>
        <w:t xml:space="preserve"> Railway</w:t>
      </w:r>
      <w:r w:rsidRPr="793500EC" w:rsidR="612E4474">
        <w:rPr>
          <w:noProof w:val="0"/>
          <w:lang w:val="en-US"/>
        </w:rPr>
        <w:t xml:space="preserve">. Available at: </w:t>
      </w:r>
      <w:hyperlink r:id="Rcff3a529abcd41e5">
        <w:r w:rsidRPr="793500EC" w:rsidR="612E4474">
          <w:rPr>
            <w:rStyle w:val="Hyperlink"/>
            <w:noProof w:val="0"/>
            <w:lang w:val="en-US"/>
          </w:rPr>
          <w:t>https://www.southwesternrailway.com/destinations-and-offers/sights-and-attractions/trains-to-boomtown-festival</w:t>
        </w:r>
      </w:hyperlink>
      <w:r w:rsidRPr="793500EC" w:rsidR="612E4474">
        <w:rPr>
          <w:noProof w:val="0"/>
          <w:lang w:val="en-US"/>
        </w:rPr>
        <w:t>(Accessed: 28 November 2024).</w:t>
      </w:r>
    </w:p>
    <w:p w:rsidR="1BBC2E7B" w:rsidP="793500EC" w:rsidRDefault="1BBC2E7B" w14:paraId="0A41CF7C" w14:textId="252C770E">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2mKYuDwEBD2RpP" int2:id="kTlnASCa">
      <int2:state int2:type="AugLoop_Text_Critique" int2:value="Rejected"/>
    </int2:textHash>
    <int2:textHash int2:hashCode="S01U/2dhT9Cauz" int2:id="uAOihp2u">
      <int2:state int2:type="AugLoop_Text_Critique" int2:value="Rejected"/>
    </int2:textHash>
    <int2:bookmark int2:bookmarkName="_Int_O8xNksF9" int2:invalidationBookmarkName="" int2:hashCode="0lXQ0GySJQ8tJA" int2:id="fkQdDbjA">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728C1C"/>
    <w:rsid w:val="01FF3675"/>
    <w:rsid w:val="03960C88"/>
    <w:rsid w:val="069EB469"/>
    <w:rsid w:val="08522A8C"/>
    <w:rsid w:val="0AFA2D9F"/>
    <w:rsid w:val="0C9A1649"/>
    <w:rsid w:val="0DFD5D74"/>
    <w:rsid w:val="0F884190"/>
    <w:rsid w:val="11DC917C"/>
    <w:rsid w:val="16ABE187"/>
    <w:rsid w:val="16D80B98"/>
    <w:rsid w:val="1BBC2E7B"/>
    <w:rsid w:val="1CC995A5"/>
    <w:rsid w:val="1DDCF248"/>
    <w:rsid w:val="21B8466A"/>
    <w:rsid w:val="21F0923E"/>
    <w:rsid w:val="2999F962"/>
    <w:rsid w:val="2AE98C1A"/>
    <w:rsid w:val="2DEB2AE6"/>
    <w:rsid w:val="31960A74"/>
    <w:rsid w:val="31B1C528"/>
    <w:rsid w:val="33813B79"/>
    <w:rsid w:val="37542A7E"/>
    <w:rsid w:val="392DC86C"/>
    <w:rsid w:val="3D522E0D"/>
    <w:rsid w:val="3FFF2E1F"/>
    <w:rsid w:val="41728C1C"/>
    <w:rsid w:val="42A65F17"/>
    <w:rsid w:val="4ACB56C8"/>
    <w:rsid w:val="4E3175AC"/>
    <w:rsid w:val="50C61F26"/>
    <w:rsid w:val="52A6CEF9"/>
    <w:rsid w:val="5721B725"/>
    <w:rsid w:val="5B75378E"/>
    <w:rsid w:val="5C99463D"/>
    <w:rsid w:val="5DC46B6C"/>
    <w:rsid w:val="612E4474"/>
    <w:rsid w:val="67CA6E1F"/>
    <w:rsid w:val="68B0C88E"/>
    <w:rsid w:val="6E3C663B"/>
    <w:rsid w:val="6F08DC43"/>
    <w:rsid w:val="716F42AF"/>
    <w:rsid w:val="71AC0ABF"/>
    <w:rsid w:val="72D8C621"/>
    <w:rsid w:val="7513316A"/>
    <w:rsid w:val="7749C35F"/>
    <w:rsid w:val="793500EC"/>
    <w:rsid w:val="79725C9E"/>
    <w:rsid w:val="79A79564"/>
    <w:rsid w:val="7AACBA8C"/>
    <w:rsid w:val="7C29F34F"/>
    <w:rsid w:val="7D3C13F0"/>
    <w:rsid w:val="7E24C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28C1C"/>
  <w15:chartTrackingRefBased/>
  <w15:docId w15:val="{FBB8F184-CC7D-4928-A945-C975AE0CAA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2401987@student.uwtsd.ac.uk" TargetMode="External" Id="Rb915d7cb7d774598" /><Relationship Type="http://schemas.openxmlformats.org/officeDocument/2006/relationships/image" Target="/media/image.jpg" Id="R4d885559977b4797" /><Relationship Type="http://schemas.microsoft.com/office/2020/10/relationships/intelligence" Target="intelligence2.xml" Id="R0824d8788bc74d3f" /><Relationship Type="http://schemas.openxmlformats.org/officeDocument/2006/relationships/hyperlink" Target="https://www.powerful-thinking.org.uk/boomtown-fair-tackle-travel-emissions-on-their-sustainability-journey/%20)" TargetMode="External" Id="Red7f871502bc4e53" /><Relationship Type="http://schemas.openxmlformats.org/officeDocument/2006/relationships/hyperlink" Target="https://www.boomtown.com/" TargetMode="External" Id="R666e046134664986" /><Relationship Type="http://schemas.openxmlformats.org/officeDocument/2006/relationships/hyperlink" Target="https://datatransmission.co/blog/six-reasons-to-get-excited-for-the-return-of-boomtown/" TargetMode="External" Id="Rf7fe1be1ffcf4e53" /><Relationship Type="http://schemas.openxmlformats.org/officeDocument/2006/relationships/hyperlink" Target="https://www.facebook.com/balter.festival.2024/" TargetMode="External" Id="R32719fdc446146db" /><Relationship Type="http://schemas.openxmlformats.org/officeDocument/2006/relationships/hyperlink" Target="https://grayarea.co/events/boomtown-fair-aug-9-2023" TargetMode="External" Id="R6f38172285cf41ec" /><Relationship Type="http://schemas.openxmlformats.org/officeDocument/2006/relationships/hyperlink" Target="https://datatransmission.co/blog/six-reasons-to-get-excited-for-the-return-of-boomtown/" TargetMode="External" Id="Rf3bba81173014977" /><Relationship Type="http://schemas.openxmlformats.org/officeDocument/2006/relationships/hyperlink" Target="https://www.hampshirechronicle.co.uk/news/24522921.boomtown-2024-revolution-imagination-crime-figures/" TargetMode="External" Id="R95bdf109e79c4219" /><Relationship Type="http://schemas.openxmlformats.org/officeDocument/2006/relationships/hyperlink" Target="https://vergemagazine.co.uk/boomtown-2024-shares-storyline-district-election-candidates-for-chapter-3-revolution-of-imagination/" TargetMode="External" Id="R28c4515b35aa4e7a" /><Relationship Type="http://schemas.openxmlformats.org/officeDocument/2006/relationships/hyperlink" Target="https://www.festivalinsights.com/2024/09/be-ne-festival-audiences-aging/" TargetMode="External" Id="R62202061274b4197" /><Relationship Type="http://schemas.openxmlformats.org/officeDocument/2006/relationships/hyperlink" Target="https://blog.theticketsellers.co.uk/boomtown-throughout-the-years/" TargetMode="External" Id="R56f55d079c93443f" /><Relationship Type="http://schemas.openxmlformats.org/officeDocument/2006/relationships/hyperlink" Target="https://www.powerful-thinking.org.uk/boomtown-fair-tackle-travel-emissions-on-their-sustainability-journey/" TargetMode="External" Id="Rf60a1704437940a2" /><Relationship Type="http://schemas.openxmlformats.org/officeDocument/2006/relationships/hyperlink" Target="https://www.historyhit.com/locations/winchester-cathedral/" TargetMode="External" Id="Rc8b44190c08e48b6" /><Relationship Type="http://schemas.openxmlformats.org/officeDocument/2006/relationships/hyperlink" Target="https://thefestivals.uk/boomtown-2023-tickets/" TargetMode="External" Id="Rf5ead8ba013b4932" /><Relationship Type="http://schemas.openxmlformats.org/officeDocument/2006/relationships/hyperlink" Target="https://www.southwesternrailway.com/destinations-and-offers/sights-and-attractions/trains-to-boomtown-festival" TargetMode="External" Id="Rcff3a529abcd41e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2024-12-01T20:57:54.8889669Z</dcterms:created>
  <dcterms:modified xsi:type="dcterms:W3CDTF">2025-04-29T16:03:34.1371061Z</dcterms:modified>
  <dc:creator>Sean Brownbill (2401987)</dc:creator>
  <lastModifiedBy>Sean Brownbill (2401987)</lastModifiedBy>
</coreProperties>
</file>