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29F2A" w14:textId="77777777" w:rsidR="00A950D8" w:rsidRDefault="00A950D8">
      <w:pPr>
        <w:pStyle w:val="NoSpacing"/>
      </w:pPr>
    </w:p>
    <w:p w14:paraId="58C29F2B" w14:textId="77777777" w:rsidR="00A950D8" w:rsidRDefault="00000000">
      <w:r>
        <w:rPr>
          <w:noProof/>
        </w:rPr>
        <mc:AlternateContent>
          <mc:Choice Requires="wps">
            <w:drawing>
              <wp:anchor distT="0" distB="0" distL="114300" distR="114300" simplePos="0" relativeHeight="251661312" behindDoc="0" locked="0" layoutInCell="1" allowOverlap="1" wp14:anchorId="58C29F2B" wp14:editId="58C29F2C">
                <wp:simplePos x="0" y="0"/>
                <wp:positionH relativeFrom="page">
                  <wp:align>center</wp:align>
                </wp:positionH>
                <wp:positionV relativeFrom="margin">
                  <wp:align>top</wp:align>
                </wp:positionV>
                <wp:extent cx="5943600" cy="914400"/>
                <wp:effectExtent l="0" t="0" r="0" b="0"/>
                <wp:wrapNone/>
                <wp:docPr id="93825115"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178A28A6" w14:textId="77777777" w:rsidR="000B5F96" w:rsidRDefault="000B5F96">
                            <w:pPr>
                              <w:pStyle w:val="NoSpacing"/>
                              <w:spacing w:before="120"/>
                              <w:rPr>
                                <w:rFonts w:ascii="Calibri Light" w:hAnsi="Calibri Light"/>
                                <w:caps/>
                                <w:color w:val="8496B0"/>
                                <w:sz w:val="64"/>
                                <w:szCs w:val="64"/>
                              </w:rPr>
                            </w:pPr>
                            <w:r w:rsidRPr="000B5F96">
                              <w:rPr>
                                <w:rFonts w:ascii="Calibri Light" w:hAnsi="Calibri Light"/>
                                <w:caps/>
                                <w:color w:val="8496B0"/>
                                <w:sz w:val="64"/>
                                <w:szCs w:val="64"/>
                              </w:rPr>
                              <w:t xml:space="preserve">Design and Analysis of Electromagnetic Systems </w:t>
                            </w:r>
                          </w:p>
                          <w:p w14:paraId="58C29F32" w14:textId="1338E184" w:rsidR="00A950D8" w:rsidRDefault="003E394D">
                            <w:pPr>
                              <w:pStyle w:val="NoSpacing"/>
                              <w:spacing w:before="120"/>
                            </w:pPr>
                            <w:r w:rsidRPr="003E394D">
                              <w:rPr>
                                <w:color w:val="4472C4"/>
                                <w:sz w:val="36"/>
                                <w:szCs w:val="36"/>
                              </w:rPr>
                              <w:t xml:space="preserve">Electromagnetic Radiation </w:t>
                            </w:r>
                            <w:r>
                              <w:rPr>
                                <w:color w:val="4472C4"/>
                                <w:sz w:val="36"/>
                                <w:szCs w:val="36"/>
                              </w:rPr>
                              <w:t>for Electronics (ACD</w:t>
                            </w:r>
                            <w:r w:rsidR="006440B0">
                              <w:rPr>
                                <w:color w:val="4472C4"/>
                                <w:sz w:val="36"/>
                                <w:szCs w:val="36"/>
                              </w:rPr>
                              <w:t>C</w:t>
                            </w:r>
                            <w:r w:rsidR="009950EC" w:rsidRPr="009950EC">
                              <w:rPr>
                                <w:color w:val="4472C4"/>
                                <w:sz w:val="36"/>
                                <w:szCs w:val="36"/>
                              </w:rPr>
                              <w:t>5009</w:t>
                            </w:r>
                            <w:r>
                              <w:rPr>
                                <w:color w:val="4472C4"/>
                                <w:sz w:val="36"/>
                                <w:szCs w:val="36"/>
                              </w:rPr>
                              <w:t>) (EES Version)</w:t>
                            </w:r>
                            <w:r>
                              <w:t xml:space="preserve"> </w:t>
                            </w:r>
                          </w:p>
                          <w:p w14:paraId="58C29F33" w14:textId="77777777" w:rsidR="00A950D8" w:rsidRDefault="00A950D8"/>
                        </w:txbxContent>
                      </wps:txbx>
                      <wps:bodyPr vert="horz" wrap="square" lIns="91440" tIns="45720" rIns="91440" bIns="45720" anchor="t" anchorCtr="0" compatLnSpc="1">
                        <a:spAutoFit/>
                      </wps:bodyPr>
                    </wps:wsp>
                  </a:graphicData>
                </a:graphic>
              </wp:anchor>
            </w:drawing>
          </mc:Choice>
          <mc:Fallback>
            <w:pict>
              <v:shapetype w14:anchorId="58C29F2B"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rap-distance-left:9pt;mso-wrap-distance-top:0;mso-wrap-distance-right:9pt;mso-wrap-distance-bottom:0;mso-position-horizontal:center;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E2ugEAAGwDAAAOAAAAZHJzL2Uyb0RvYy54bWysU8Fu2zAMvQ/YPwi6L3aytFuNOMW6oMOA&#10;Yh2Q9QMUWYoNSKIqKrGzrx8lp0nQ3YpeZIpPot57pBe3gzVsrwJ24Go+nZScKSeh6dy25k9/7j99&#10;5QyjcI0w4FTNDwr57fLjh0XvKzWDFkyjAqMiDqve17yN0VdFgbJVVuAEvHIEaghWRNqGbdEE0VN1&#10;a4pZWV4XPYTGB5AKkbKrEeTLXF9rJeOj1qgiMzUnbjGvIa+btBbLhai2Qfi2k0ca4g0srOgcPXoq&#10;tRJRsF3o/itlOxkAQceJBFuA1p1UWQOpmZav1Kxb4VXWQuagP9mE71dW/tqv/e/A4nAHAzUwGdJ7&#10;rJCSSc+gg01fYsoIJwsPJ9vUEJmk5NXN/PN1SZAk7GY6n1NMZYrzbR8w/lBgWQpqHqgt2S2xf8A4&#10;Hn05kh5zcN8Zk1tj3KtEOrcS2I63Elyc+aYoDpuBwBRuoDmQNhpPerSF8Jeznlpdc3zeiaA4Mz8d&#10;eZkp02zkzfzqy4ykhEtkc4kIJ6lUzSNnY/g9jvNEDfUiPri1l8nIxBv9t10kMVnjmdGRM7U0u3Qc&#10;vzQzl/t86vyTLP8BAAD//wMAUEsDBBQABgAIAAAAIQBrWnc92QAAAAUBAAAPAAAAZHJzL2Rvd25y&#10;ZXYueG1sTI/NTsMwEITvSLyDtUjcqFMoFU3jVBU/EgculHB34yWOiNdRvG3St2fhQi8rjWY0+02x&#10;mUKnjjikNpKB+SwDhVRH11JjoPp4uXkAldiSs10kNHDCBJvy8qKwuYsjveNxx42SEkq5NeCZ+1zr&#10;VHsMNs1ijyTeVxyCZZFDo91gRykPnb7NsqUOtiX54G2Pjx7r790hGGB22/mpeg7p9XN6exp9Vt/b&#10;ypjrq2m7BsU48X8YfvEFHUph2scDuaQ6AzKE/654q7ulyL2EFosMdFnoc/ryBwAA//8DAFBLAQIt&#10;ABQABgAIAAAAIQC2gziS/gAAAOEBAAATAAAAAAAAAAAAAAAAAAAAAABbQ29udGVudF9UeXBlc10u&#10;eG1sUEsBAi0AFAAGAAgAAAAhADj9If/WAAAAlAEAAAsAAAAAAAAAAAAAAAAALwEAAF9yZWxzLy5y&#10;ZWxzUEsBAi0AFAAGAAgAAAAhAKuoQTa6AQAAbAMAAA4AAAAAAAAAAAAAAAAALgIAAGRycy9lMm9E&#10;b2MueG1sUEsBAi0AFAAGAAgAAAAhAGtadz3ZAAAABQEAAA8AAAAAAAAAAAAAAAAAFAQAAGRycy9k&#10;b3ducmV2LnhtbFBLBQYAAAAABAAEAPMAAAAaBQAAAAA=&#10;" filled="f" stroked="f">
                <v:textbox style="mso-fit-shape-to-text:t">
                  <w:txbxContent>
                    <w:p w14:paraId="178A28A6" w14:textId="77777777" w:rsidR="000B5F96" w:rsidRDefault="000B5F96">
                      <w:pPr>
                        <w:pStyle w:val="NoSpacing"/>
                        <w:spacing w:before="120"/>
                        <w:rPr>
                          <w:rFonts w:ascii="Calibri Light" w:hAnsi="Calibri Light"/>
                          <w:caps/>
                          <w:color w:val="8496B0"/>
                          <w:sz w:val="64"/>
                          <w:szCs w:val="64"/>
                        </w:rPr>
                      </w:pPr>
                      <w:r w:rsidRPr="000B5F96">
                        <w:rPr>
                          <w:rFonts w:ascii="Calibri Light" w:hAnsi="Calibri Light"/>
                          <w:caps/>
                          <w:color w:val="8496B0"/>
                          <w:sz w:val="64"/>
                          <w:szCs w:val="64"/>
                        </w:rPr>
                        <w:t xml:space="preserve">Design and Analysis of Electromagnetic Systems </w:t>
                      </w:r>
                    </w:p>
                    <w:p w14:paraId="58C29F32" w14:textId="1338E184" w:rsidR="00A950D8" w:rsidRDefault="003E394D">
                      <w:pPr>
                        <w:pStyle w:val="NoSpacing"/>
                        <w:spacing w:before="120"/>
                      </w:pPr>
                      <w:r w:rsidRPr="003E394D">
                        <w:rPr>
                          <w:color w:val="4472C4"/>
                          <w:sz w:val="36"/>
                          <w:szCs w:val="36"/>
                        </w:rPr>
                        <w:t xml:space="preserve">Electromagnetic Radiation </w:t>
                      </w:r>
                      <w:r>
                        <w:rPr>
                          <w:color w:val="4472C4"/>
                          <w:sz w:val="36"/>
                          <w:szCs w:val="36"/>
                        </w:rPr>
                        <w:t>for Electronics (ACD</w:t>
                      </w:r>
                      <w:r w:rsidR="006440B0">
                        <w:rPr>
                          <w:color w:val="4472C4"/>
                          <w:sz w:val="36"/>
                          <w:szCs w:val="36"/>
                        </w:rPr>
                        <w:t>C</w:t>
                      </w:r>
                      <w:r w:rsidR="009950EC" w:rsidRPr="009950EC">
                        <w:rPr>
                          <w:color w:val="4472C4"/>
                          <w:sz w:val="36"/>
                          <w:szCs w:val="36"/>
                        </w:rPr>
                        <w:t>5009</w:t>
                      </w:r>
                      <w:r>
                        <w:rPr>
                          <w:color w:val="4472C4"/>
                          <w:sz w:val="36"/>
                          <w:szCs w:val="36"/>
                        </w:rPr>
                        <w:t>) (EES Version)</w:t>
                      </w:r>
                      <w:r>
                        <w:t xml:space="preserve"> </w:t>
                      </w:r>
                    </w:p>
                    <w:p w14:paraId="58C29F33" w14:textId="77777777" w:rsidR="00A950D8" w:rsidRDefault="00A950D8"/>
                  </w:txbxContent>
                </v:textbox>
                <w10:wrap anchorx="page" anchory="margin"/>
              </v:shape>
            </w:pict>
          </mc:Fallback>
        </mc:AlternateContent>
      </w:r>
      <w:r>
        <w:rPr>
          <w:noProof/>
          <w:color w:val="4472C4"/>
          <w:sz w:val="36"/>
          <w:szCs w:val="36"/>
        </w:rPr>
        <mc:AlternateContent>
          <mc:Choice Requires="wpg">
            <w:drawing>
              <wp:anchor distT="0" distB="0" distL="114300" distR="114300" simplePos="0" relativeHeight="251660288" behindDoc="1" locked="0" layoutInCell="1" allowOverlap="1" wp14:anchorId="58C29F2D" wp14:editId="58C29F2E">
                <wp:simplePos x="0" y="0"/>
                <wp:positionH relativeFrom="page">
                  <wp:posOffset>1663065</wp:posOffset>
                </wp:positionH>
                <wp:positionV relativeFrom="page">
                  <wp:posOffset>3207386</wp:posOffset>
                </wp:positionV>
                <wp:extent cx="5337809" cy="6048371"/>
                <wp:effectExtent l="0" t="0" r="0" b="0"/>
                <wp:wrapNone/>
                <wp:docPr id="292624331"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338062846"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393171006"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1188324616"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386990996"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680382717"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768AF441" id="Group 2" o:spid="_x0000_s1026" style="position:absolute;margin-left:130.95pt;margin-top:252.55pt;width:420.3pt;height:476.25pt;z-index:-251656192;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MnwigwAABlCAAAOAAAAZHJzL2Uyb0RvYy54bWzsXNuO3LgRfQ+QfxD6MYE9rUur1QOPF0gc&#10;GwGCZIHdfIDc3ZoeoG+Q2jP23+dUUaRYZHEu3ksAr3eB6R6rVCyeKornkNS8+eHzYZ/db/vh7nS8&#10;meWv57Nse1yfNnfH25vZf39+/6qZZcOlPW7a/em4vZl92Q6zH97++U9vHs7X2+K0O+032z6Dk+Nw&#10;/XC+me0ul/P11dWw3m0P7fD6dN4ecbE79Yf2gl/726tN3z7A+2F/Vczn9dXDqd+c+9N6Owz413fm&#10;4uwt+++67fryn64btpdsfzNDbBf+2fPPj/Tz6u2b9vq2b8+7u/UYRvsVURzauyMada7etZc2+9Tf&#10;Ra4Od+v+NJy6y+v16XB16rq79Zb7gN7k86A3H/rTpzP35fb64fbsYAK0AU5f7Xb97/sP/fmn8489&#10;kHg43wIL/o368rnrD/SJKLPPDNkXB9n28yVb4x8XZbls5qtZtsa1el415TI3oK53QD66b737xxN3&#10;XtmGr0Q4D2cUyDBhMPwyDH7atectQztcA4Mf++xuczMry2ZeF01Vz7Jje0C5vu+3Wyq+rK6oVxQE&#10;rB1cw/UA5BSs8maR1yu4iRErq6bO89IgVjZ5Uy0K8u363V6vPw2XD9sTg9/e/2u4mCrd4BvX2GaM&#10;rkNFd4c9Cva+3Wf5vJnTfwb+W2eU+0aLSrUpfJu8iXwg3Kmhh7CFyr+6C68u/KuRZ2A0ec6XzVg9&#10;U/jLwKAO/eMJM3ngNGEYut6jNKer8M9Y+wa5BHG5jBrIJYJh+7kD76+vsjn+f7WKekn5NmH85Srr&#10;yizPtK7mDkiyqoxVHI4DFO11SzTYLaKYHKxkU+s2DllqLS+ybp5F6OcOXTaqU5E7mNlskQi9cFjD&#10;rEKj8BeGXji0YQOUapjBX2TmUIcZIFBd+ahT7hOufNhzFEDCm8N9bFGLyuFugs8TrnzoF4moJPJL&#10;QNpFxVsI3AskUC2s0se9K2DEyIaYlj70XVGkvPnQd8VYzVGdlj76XTGWc5TI0ke/K1KlU/rod0Wq&#10;EEs/AV1BqFENRT31E0CodSj08SlrH66lSAA1qBn5CTCOVqGjSqDPicxjI4c9jdii4ZqOPEnkV3pM&#10;lQC+TEUlcC+pJpT+VQL2kkqiU4IXqJdUEZovH/SupILQfAnYS6oHzZePe1ea7ESgLgTy5RKeEFuI&#10;6sJBj0HblU3CSmBf0SMHPYh8SexXCSuBfUXPJS0ugX1VJnwJ7Ct6qmq+BPYVPXO06AX2FT0INV8C&#10;+4pQVXzVAvsqgWotsK88vMCHbi3jaXeWBK0/H0cWhG9ZSyqjXG8q5t7n00B8c7dm2nWh1MAJ7Ig0&#10;OfO5b9uz6f06Yat7/pi0Lnzf+8d9d1XuW3cL1ATYYrfgyVwJPLoBiecblol4ohuQXb6Bx8kzWqAU&#10;0g1Iko5l1ILaB9PSmLYekozEWEdjE3KsW2DEQJB1NAohyTrDhtvrc3uhrFPu6Gv2AHlJ9DDb8Zea&#10;wTuc7rc/n9jmQrnvxi5aSKbr+6Oww9Cinlkk7FX7eTbeiBsyYmP/7WX7OZqNiQBPNDDZy/ZzNAti&#10;s1fX+9OwNTdSR7loXecJO08NDKf93eb93X5PXR76249/3/cZyP/NrKlWy78x78Qtwmx/zNYtpHW3&#10;by8M2vFEHtAikO2Hy7t22BkffJvrAwIhvWMUDn37eNp8gVDa//MI8UXZs196++Xj+IV6Mwo2I5p+&#10;e+W2KvNljgWBWLnxeHq2clvV1WqFkkTay/liCYLFQFm9W5XLosnRCundClyxqG2tWbns5+sPpd6K&#10;AlyO0Zrkl5t2SKFGMsVNN3S1KCzY0+1upnlEWqESpbTS4pg0HM3xRD1UKzfHPyKbxAyPCQv8Kuy1&#10;FHKQVonm/AmepmQYRq5Qa657FHPCzAE9ihPNlYMbNoR2wpUDnaAiAqAJD4E6CTQVUCHmWKPpZg53&#10;bpIospaeQkCfNykzn10Z9hvVZeFDD4FMJDM2cthTOeQrlZMXPvIdSzDNlY+9UWCalYCeBZhiFag5&#10;TlAcfCDmqG6USi0F8lBfupUAnq2gF8JSDZQctahZCeSh0PQWHfRUEZBDui+JPRW01keBPfSQ7ktg&#10;z1aKL6nleAgpfQS1mwatiV7zJbEnJEZfmMK/be5bGPo2MvaOxD3xLKh3og4xaYfgF2S5ROL5Blbt&#10;z7kB2aUbkL/ntUAp5Bvs4myoI6KQ1D6Y0ELuS2OTuC+NGOK+NAqJ+2LJhOdPR/8m7svPQ+K+/IW4&#10;28RtR345YmIxnK5bpjnajYFa6OxV+ynZqlUj9qr9HK0wTAkly4HsVfupR2avfme+L9q30fcs8rxp&#10;yqKqiZSGmxZcCs+mvvm8XFZEXZDRvFousFrL1Thx3/m8XKF6mPvWq2Vec72ixr9z33zFY8DfWXCT&#10;E7HbaG3KTUrMfXNoDgZb4b7GoIkWKIOdi3jTwc1Cj7BnMQcRlSiUnsjtC2bPmpXjXY+wZ5SPo7M0&#10;36n0WUz+tLikR+UABkfwVo78HIj9C+oaJlllsQpLmlNYiaU9sXkBV4n1OEF5CwxOvcXCBx6sRQ0r&#10;ILy8FhrvATjYJ/KsZEcyXkOeNTOJPS0xaxWhsF7VzFU50zjQG92bD7/ZeNC8CeILQgXQ4pV9V/TU&#10;oiH2sZEDnyoVOxiEfzj+lP0LrT2BPm9faFai7Hn3QrMS2PPmhWbllz2RSx0HibzZKoiBEMAz6VWE&#10;oyS92CpQlaokvWylLB5XDnrKD7eoWQnBgQ0FvUWBPUtjzZfAHhsKui+BPTYU1KXvSmDPGwoaXgJ7&#10;blGLS2KfEPbBFoa3jI5p99sWCWDFvEZplvU72tZiRs46XeP84Q1IPN/AZf+cG5BdvsFS44jzhy0g&#10;hXQDkpRQFeENah9MaJFIgHMSCTRiSCTQKCSRgHGWFAn0QGeRQF9+B5Fg+z923xJ7+ylFAviKQcle&#10;tp/fVcJvvz7e1KvVfEVHkkKRwLz1+SKBlscXJu/1Mi9BK7garUgomxInmlCqLBKKeVmY3XfU+B9e&#10;JOQrs5PmE1Q3oRDLh0E0Rbu5RFURSISh0+b2RSRCApGwsttrk86YlsZfIhO0vsQyQevQtDhO5Ctx&#10;fsnN2Y9ICTFjp6SEw5fJMZ8uUbIgZAJTcTUXQiaQ4oA/U/4TnEImUP9hpigOIROIfmqufK6UrxYJ&#10;8SJUAsyKhDefLaUEh8MdcFGKE6586BPKSyoEOp6lbSO46ub0EEvVCks75qQMFaEPxmNOSrKDlXEQ&#10;ODXZmLonTTgec9K8CapakFjVqj5YHE8VonbMSeupnwCjhKKRT2ukk9Q2Sig28hNgHEXrDKV7yFCS&#10;zPmlyGjSCCypeFhHY0NKhFG6RDFJiYA1dqrCuEGBO4QEWcW+/KLvXnTKKfblg4612kRcAvbxlFPs&#10;y8cd698JXwJ5FiWK3AgkAj0lNCshjEsatYoowfTgFU3yLJTAviLktRYF9i845aT5Eti/4JST5ktg&#10;/4JTToqv9CknEJ5vW55hxPvyjM7xsBZKyrPwhlGeLZLyLLwBI4tbSMqz8AZDUzskKSHPwhvUPujy&#10;rIJzPr80yjMahSTPcI4pJc94auPzS/RIV+UZSpO6yM8LtPvUHs6ven7Jwmplmf0c5VkQmr36fRPn&#10;V9jEqZt52RRLzF+RPOOsPFueoQhRP8V8WTaBMBNv6iyaar76LszsqzPFEmyVR+3E4900ztsvS7DB&#10;wMDNIsagiBiKm7xHg8iD1GbR6aivE2ZaX2JhVigd+n8LMzVyhzILBN4K0kJ3WMMspaYwNhwfpv6D&#10;tTwlzBDSc/ZvYEbeNAnnM6WU6PJ5EoGQcOVrs8QBbhyTmPqIvQOilVHZBcqMt3iUAYCC9nzxwSat&#10;agJtxls8SoYCbQYqlWn5DrQZcWyt0UCbmbKIx3CwhUMsW/XmJyAhJKQwS6kpH/6UmnIPlkfU1PTu&#10;CaspfoErUlNSl43bRdFzDBTHT6PZLoqeVYEyS2kuqQ4SUAXvn1BFaPrNBx0nYNgqjt4v+rTm8nGn&#10;N0tUPRJs3qQ2gkTZp94ZIfbnHib0/omupgT2rLkUDSHfP+E3S55UZqy5NCv/eYOtAx0Jetdgip7f&#10;LNF8CexZc2nRC+z5zZLR1zevgDBKhQIy5GtUAEY10HX36gneLdJv4Ef0c25Q9cljLTypsVIh8dPG&#10;hmQ+ww0qek2aN6gwFniDCk823qAany7aKTaaZ3iDiqYIVQGNET9XAXFbiM/KEfs5ihaExpJxFID2&#10;qv0crdARsnpqgyoIzTr51hUQv4iPvz/AJzPHv5VAf+DA/51f+Jj+osPb/wEAAP//AwBQSwMEFAAG&#10;AAgAAAAhAAJk/wrjAAAADQEAAA8AAABkcnMvZG93bnJldi54bWxMj8FOwzAMhu9IvENkJG4sSSEF&#10;StNpmoDThMSGhLh5rddWa5Kqydru7clOcLPlT7+/P1/OpmMjDb51VoNcCGBkS1e1ttbwtXu7ewLm&#10;A9oKO2dJw5k8LIvrqxyzyk32k8ZtqFkMsT5DDU0Ifca5Lxsy6BeuJxtvBzcYDHEdal4NOMVw0/FE&#10;iJQbbG380GBP64bK4/ZkNLxPOK3u5eu4OR7W55+d+vjeSNL69mZevQALNIc/GC76UR2K6LR3J1t5&#10;1mlIUvkcUQ1KKAnsQkiRKGD7OD2oxxR4kfP/LYpfAAAA//8DAFBLAQItABQABgAIAAAAIQC2gziS&#10;/gAAAOEBAAATAAAAAAAAAAAAAAAAAAAAAABbQ29udGVudF9UeXBlc10ueG1sUEsBAi0AFAAGAAgA&#10;AAAhADj9If/WAAAAlAEAAAsAAAAAAAAAAAAAAAAALwEAAF9yZWxzLy5yZWxzUEsBAi0AFAAGAAgA&#10;AAAhAE8syfCKDAAAGUIAAA4AAAAAAAAAAAAAAAAALgIAAGRycy9lMm9Eb2MueG1sUEsBAi0AFAAG&#10;AAgAAAAhAAJk/wrjAAAADQEAAA8AAAAAAAAAAAAAAAAA5A4AAGRycy9kb3ducmV2LnhtbFBLBQYA&#10;AAAABAAEAPMAAAD0Dw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0UlywAAAOIAAAAPAAAAZHJzL2Rvd25yZXYueG1sRI/dasJA&#10;FITvhb7Dcgq9kbqpPyGkrqKC0AsjmPYBDtnTJJo9G7JrTN++KwheDjPzDbNcD6YRPXWutqzgYxKB&#10;IC6srrlU8PO9f09AOI+ssbFMCv7IwXr1Mlpiqu2NT9TnvhQBwi5FBZX3bSqlKyoy6Ca2JQ7er+0M&#10;+iC7UuoObwFuGjmNolgarDksVNjSrqLikl+NguO43Z23m8IvDvKS788mOwxZptTb67D5BOFp8M/w&#10;o/2lFcxmSRRPk3kM90vhDsjVPwAAAP//AwBQSwECLQAUAAYACAAAACEA2+H2y+4AAACFAQAAEwAA&#10;AAAAAAAAAAAAAAAAAAAAW0NvbnRlbnRfVHlwZXNdLnhtbFBLAQItABQABgAIAAAAIQBa9CxbvwAA&#10;ABUBAAALAAAAAAAAAAAAAAAAAB8BAABfcmVscy8ucmVsc1BLAQItABQABgAIAAAAIQCZf0UlywAA&#10;AOIAAAAPAAAAAAAAAAAAAAAAAAcCAABkcnMvZG93bnJldi54bWxQSwUGAAAAAAMAAwC3AAAA/wIA&#10;AA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rycyQAAAOIAAAAPAAAAZHJzL2Rvd25yZXYueG1sRI9BawIx&#10;FITvhf6H8Aq9SE22Fm23RpGCIHgo2iIeH5vnZunmZU2ibv99Iwg9DjPzDTOd964VZwqx8ayhGCoQ&#10;xJU3Ddcavr+WT68gYkI22HomDb8UYT67v5tiafyFN3TeplpkCMcSNdiUulLKWFlyGIe+I87ewQeH&#10;KctQSxPwkuGulc9KjaXDhvOCxY4+LFU/25PTYPYvh8F+t/Cf66O3x7BSE7lTWj8+9It3EIn69B++&#10;tVdGw+htVEyKjIXrpXwH5OwPAAD//wMAUEsBAi0AFAAGAAgAAAAhANvh9svuAAAAhQEAABMAAAAA&#10;AAAAAAAAAAAAAAAAAFtDb250ZW50X1R5cGVzXS54bWxQSwECLQAUAAYACAAAACEAWvQsW78AAAAV&#10;AQAACwAAAAAAAAAAAAAAAAAfAQAAX3JlbHMvLnJlbHNQSwECLQAUAAYACAAAACEASFa8nMkAAADi&#10;AAAADwAAAAAAAAAAAAAAAAAHAgAAZHJzL2Rvd25yZXYueG1sUEsFBgAAAAADAAMAtwAAAP0CAAAA&#10;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WnIxQAAAOMAAAAPAAAAZHJzL2Rvd25yZXYueG1sRE9fa8Iw&#10;EH8f+B3CCb7NtCqlVKOIIPgwxmbF56M5m2JzKU3Wdt9+GQz2eL//tztMthUD9b5xrCBdJiCIK6cb&#10;rhXcyvNrDsIHZI2tY1LwTR4O+9nLDgvtRv6k4RpqEUPYF6jAhNAVUvrKkEW/dB1x5B6utxji2ddS&#10;9zjGcNvKVZJk0mLDscFgRydD1fP6ZRXod043pT+P97f7JZND8mGsGZVazKfjFkSgKfyL/9wXHeen&#10;eb5ebbI0g9+fIgBy/wMAAP//AwBQSwECLQAUAAYACAAAACEA2+H2y+4AAACFAQAAEwAAAAAAAAAA&#10;AAAAAAAAAAAAW0NvbnRlbnRfVHlwZXNdLnhtbFBLAQItABQABgAIAAAAIQBa9CxbvwAAABUBAAAL&#10;AAAAAAAAAAAAAAAAAB8BAABfcmVscy8ucmVsc1BLAQItABQABgAIAAAAIQCDxWnIxQAAAOMAAAAP&#10;AAAAAAAAAAAAAAAAAAcCAABkcnMvZG93bnJldi54bWxQSwUGAAAAAAMAAwC3AAAA+QIAA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EZQywAAAOIAAAAPAAAAZHJzL2Rvd25yZXYueG1sRI9RS8Mw&#10;FIXfBf9DuIJvLqnDstZlQ4TBYBPmdHu+NHdtsbmpSezqfr0RBB8P55zvcObL0XZiIB9axxqyiQJB&#10;XDnTcq3h/W11NwMRIrLBzjFp+KYAy8X11RxL4878SsM+1iJBOJSooYmxL6UMVUMWw8T1xMk7OW8x&#10;JulraTyeE9x28l6pXFpsOS002NNzQ9XH/stqeMi2089Lt5PD7lhtav+SndTloPXtzfj0CCLSGP/D&#10;f+210TCd5UWhiiKH30vpDsjFDwAAAP//AwBQSwECLQAUAAYACAAAACEA2+H2y+4AAACFAQAAEwAA&#10;AAAAAAAAAAAAAAAAAAAAW0NvbnRlbnRfVHlwZXNdLnhtbFBLAQItABQABgAIAAAAIQBa9CxbvwAA&#10;ABUBAAALAAAAAAAAAAAAAAAAAB8BAABfcmVscy8ucmVsc1BLAQItABQABgAIAAAAIQB7tEZQywAA&#10;AOIAAAAPAAAAAAAAAAAAAAAAAAcCAABkcnMvZG93bnJldi54bWxQSwUGAAAAAAMAAwC3AAAA/wIA&#10;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uq6ygAAAOIAAAAPAAAAZHJzL2Rvd25yZXYueG1sRI/NasMw&#10;EITvhb6D2EJvjeSUJsaNEkr/0lPAiSk9LtbWFrVWxlJj9+2jQiDHYWa+YVabyXXiSEOwnjVkMwWC&#10;uPbGcqOhOrzd5SBCRDbYeSYNfxRgs76+WmFh/MglHfexEQnCoUANbYx9IWWoW3IYZr4nTt63HxzG&#10;JIdGmgHHBHednCu1kA4tp4UWe3puqf7Z/zoN7243vdrsU41xWz3Yw0v5VVel1rc309MjiEhTvITP&#10;7Q+jYZGr+3y+zJbwfyndAbk+AQAA//8DAFBLAQItABQABgAIAAAAIQDb4fbL7gAAAIUBAAATAAAA&#10;AAAAAAAAAAAAAAAAAABbQ29udGVudF9UeXBlc10ueG1sUEsBAi0AFAAGAAgAAAAhAFr0LFu/AAAA&#10;FQEAAAsAAAAAAAAAAAAAAAAAHwEAAF9yZWxzLy5yZWxzUEsBAi0AFAAGAAgAAAAhAKAq6rrKAAAA&#10;4gAAAA8AAAAAAAAAAAAAAAAABwIAAGRycy9kb3ducmV2LnhtbFBLBQYAAAAAAwADALcAAAD+AgAA&#10;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8C29F2F" wp14:editId="58C29F30">
                <wp:simplePos x="0" y="0"/>
                <wp:positionH relativeFrom="page">
                  <wp:align>center</wp:align>
                </wp:positionH>
                <wp:positionV relativeFrom="margin">
                  <wp:align>bottom</wp:align>
                </wp:positionV>
                <wp:extent cx="5943600" cy="374017"/>
                <wp:effectExtent l="0" t="0" r="0" b="6983"/>
                <wp:wrapNone/>
                <wp:docPr id="132206962" name="Text Box 16"/>
                <wp:cNvGraphicFramePr/>
                <a:graphic xmlns:a="http://schemas.openxmlformats.org/drawingml/2006/main">
                  <a:graphicData uri="http://schemas.microsoft.com/office/word/2010/wordprocessingShape">
                    <wps:wsp>
                      <wps:cNvSpPr txBox="1"/>
                      <wps:spPr>
                        <a:xfrm>
                          <a:off x="0" y="0"/>
                          <a:ext cx="5943600" cy="374017"/>
                        </a:xfrm>
                        <a:prstGeom prst="rect">
                          <a:avLst/>
                        </a:prstGeom>
                        <a:noFill/>
                        <a:ln>
                          <a:noFill/>
                          <a:prstDash/>
                        </a:ln>
                      </wps:spPr>
                      <wps:txbx>
                        <w:txbxContent>
                          <w:p w14:paraId="58C29F35" w14:textId="77777777" w:rsidR="00A950D8" w:rsidRDefault="00000000">
                            <w:pPr>
                              <w:pStyle w:val="NoSpacing"/>
                              <w:jc w:val="right"/>
                            </w:pPr>
                            <w:r>
                              <w:rPr>
                                <w:color w:val="4472C4"/>
                                <w:sz w:val="36"/>
                                <w:szCs w:val="36"/>
                              </w:rPr>
                              <w:t>UWTSD</w:t>
                            </w:r>
                          </w:p>
                          <w:p w14:paraId="58C29F36" w14:textId="77777777" w:rsidR="00A950D8" w:rsidRDefault="00000000">
                            <w:pPr>
                              <w:pStyle w:val="NoSpacing"/>
                              <w:jc w:val="right"/>
                            </w:pPr>
                            <w:r>
                              <w:rPr>
                                <w:color w:val="4472C4"/>
                                <w:sz w:val="36"/>
                                <w:szCs w:val="36"/>
                              </w:rPr>
                              <w:t>Louis S (2322688)</w:t>
                            </w:r>
                          </w:p>
                        </w:txbxContent>
                      </wps:txbx>
                      <wps:bodyPr vert="horz" wrap="square" lIns="0" tIns="0" rIns="0" bIns="0" anchor="b" anchorCtr="0" compatLnSpc="1">
                        <a:spAutoFit/>
                      </wps:bodyPr>
                    </wps:wsp>
                  </a:graphicData>
                </a:graphic>
              </wp:anchor>
            </w:drawing>
          </mc:Choice>
          <mc:Fallback>
            <w:pict>
              <v:shape w14:anchorId="58C29F2F" id="Text Box 16" o:spid="_x0000_s1027" type="#_x0000_t202" style="position:absolute;margin-left:0;margin-top:0;width:468pt;height:29.45pt;z-index:251659264;visibility:visible;mso-wrap-style:square;mso-wrap-distance-left:9pt;mso-wrap-distance-top:0;mso-wrap-distance-right:9pt;mso-wrap-distance-bottom:0;mso-position-horizontal:center;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U7btgEAAGMDAAAOAAAAZHJzL2Uyb0RvYy54bWysU9tu2zAMfR+wfxD0vshpu3Yz4hTrghYF&#10;im1A1g+QZSkWoFtFJXb29aPkXIrurdiLTJEUec4hvbgdrSE7GUF719D5rKJEOuE77TYNff59/+kL&#10;JZC467jxTjZ0L4HeLj9+WAyhlhe+96aTkWARB/UQGtqnFGrGQPTScpj5IB0GlY+WJ7zGDesiH7C6&#10;Neyiqq7Z4GMXohcSAL2rKUiXpb5SUqSfSoFMxDQUsaVyxnK2+WTLBa83kYdeiwMM/g4UlmuHTU+l&#10;Vjxxso36n1JWi+jBqzQT3jKvlBaycEA28+oNm3XPgyxcUBwIJ5ng/5UVP3br8CuSNN75EQeYBRkC&#10;1IDOzGdU0eYvIiUYRwn3J9nkmIhA5+evV5fXFYYExi5vrqr5TS7Dzq9DhPQgvSXZaGjEsRS1+O4J&#10;0pR6TMnNnL/XxpTRGPfGkfNWHPrpVQ6zM95spbEdie5ecWl9t0eKuKXYu/fxDyUDTryh8LLlUVJi&#10;Hh1KmtfjaMSj0R4N7gQ+bWhLyWR+T9Ma4RwDT09uHUTumeFC+LZNyKFQy5gmBAeoOMkizmHr8qq8&#10;vpes87+x/AsAAP//AwBQSwMEFAAGAAgAAAAhALN1hdXYAAAABAEAAA8AAABkcnMvZG93bnJldi54&#10;bWxMj8FOwzAQRO9I/IO1SNyoA4iqDXEqVNGKK4EPcOJNYrDXUeykga9n4UIvI41mNfO22C3eiRnH&#10;aAMpuF1lIJCaYCx1Ct7fDjcbEDFpMtoFQgVfGGFXXl4UOjfhRK84V6kTXEIx1wr6lIZcytj06HVc&#10;hQGJszaMXie2YyfNqE9c7p28y7K19NoSL/R6wH2PzWc1eQXH4+G5lTi3L1PbWEf76qP+tkpdXy1P&#10;jyASLun/GH7xGR1KZqrDRCYKp4AfSX/K2fZ+zbZW8LDZgiwLeQ5f/gAAAP//AwBQSwECLQAUAAYA&#10;CAAAACEAtoM4kv4AAADhAQAAEwAAAAAAAAAAAAAAAAAAAAAAW0NvbnRlbnRfVHlwZXNdLnhtbFBL&#10;AQItABQABgAIAAAAIQA4/SH/1gAAAJQBAAALAAAAAAAAAAAAAAAAAC8BAABfcmVscy8ucmVsc1BL&#10;AQItABQABgAIAAAAIQDvKU7btgEAAGMDAAAOAAAAAAAAAAAAAAAAAC4CAABkcnMvZTJvRG9jLnht&#10;bFBLAQItABQABgAIAAAAIQCzdYXV2AAAAAQBAAAPAAAAAAAAAAAAAAAAABAEAABkcnMvZG93bnJl&#10;di54bWxQSwUGAAAAAAQABADzAAAAFQUAAAAA&#10;" filled="f" stroked="f">
                <v:textbox style="mso-fit-shape-to-text:t" inset="0,0,0,0">
                  <w:txbxContent>
                    <w:p w14:paraId="58C29F35" w14:textId="77777777" w:rsidR="00A950D8" w:rsidRDefault="00000000">
                      <w:pPr>
                        <w:pStyle w:val="NoSpacing"/>
                        <w:jc w:val="right"/>
                      </w:pPr>
                      <w:r>
                        <w:rPr>
                          <w:color w:val="4472C4"/>
                          <w:sz w:val="36"/>
                          <w:szCs w:val="36"/>
                        </w:rPr>
                        <w:t>UWTSD</w:t>
                      </w:r>
                    </w:p>
                    <w:p w14:paraId="58C29F36" w14:textId="77777777" w:rsidR="00A950D8" w:rsidRDefault="00000000">
                      <w:pPr>
                        <w:pStyle w:val="NoSpacing"/>
                        <w:jc w:val="right"/>
                      </w:pPr>
                      <w:r>
                        <w:rPr>
                          <w:color w:val="4472C4"/>
                          <w:sz w:val="36"/>
                          <w:szCs w:val="36"/>
                        </w:rPr>
                        <w:t>Louis S (2322688)</w:t>
                      </w:r>
                    </w:p>
                  </w:txbxContent>
                </v:textbox>
                <w10:wrap anchorx="page" anchory="margin"/>
              </v:shape>
            </w:pict>
          </mc:Fallback>
        </mc:AlternateContent>
      </w:r>
    </w:p>
    <w:p w14:paraId="58C29F2C" w14:textId="77777777" w:rsidR="00A950D8" w:rsidRDefault="00A950D8">
      <w:pPr>
        <w:pageBreakBefore/>
      </w:pPr>
    </w:p>
    <w:p w14:paraId="58C29F2D" w14:textId="77777777" w:rsidR="00A950D8" w:rsidRDefault="00000000">
      <w:pPr>
        <w:pStyle w:val="TOCHeading"/>
        <w:outlineLvl w:val="9"/>
      </w:pPr>
      <w:r>
        <w:t>Contents</w:t>
      </w:r>
    </w:p>
    <w:p w14:paraId="2E0E50A2" w14:textId="1BF1F467" w:rsidR="00012534" w:rsidRDefault="0000000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Pr>
          <w:rFonts w:ascii="Calibri Light" w:eastAsia="Times New Roman" w:hAnsi="Calibri Light"/>
          <w:color w:val="2F5496"/>
          <w:kern w:val="0"/>
          <w:sz w:val="32"/>
          <w:szCs w:val="32"/>
          <w:lang w:eastAsia="en-GB"/>
        </w:rPr>
        <w:fldChar w:fldCharType="begin"/>
      </w:r>
      <w:r>
        <w:instrText xml:space="preserve"> TOC \o "1-3" \u \h </w:instrText>
      </w:r>
      <w:r>
        <w:rPr>
          <w:rFonts w:ascii="Calibri Light" w:eastAsia="Times New Roman" w:hAnsi="Calibri Light"/>
          <w:color w:val="2F5496"/>
          <w:kern w:val="0"/>
          <w:sz w:val="32"/>
          <w:szCs w:val="32"/>
          <w:lang w:eastAsia="en-GB"/>
        </w:rPr>
        <w:fldChar w:fldCharType="separate"/>
      </w:r>
      <w:hyperlink w:anchor="_Toc196741093" w:history="1">
        <w:r w:rsidR="00012534" w:rsidRPr="003B5CDA">
          <w:rPr>
            <w:rStyle w:val="Hyperlink"/>
            <w:noProof/>
          </w:rPr>
          <w:t>Table of Figures</w:t>
        </w:r>
        <w:r w:rsidR="00012534">
          <w:rPr>
            <w:noProof/>
          </w:rPr>
          <w:tab/>
        </w:r>
        <w:r w:rsidR="00012534">
          <w:rPr>
            <w:noProof/>
          </w:rPr>
          <w:fldChar w:fldCharType="begin"/>
        </w:r>
        <w:r w:rsidR="00012534">
          <w:rPr>
            <w:noProof/>
          </w:rPr>
          <w:instrText xml:space="preserve"> PAGEREF _Toc196741093 \h </w:instrText>
        </w:r>
        <w:r w:rsidR="00012534">
          <w:rPr>
            <w:noProof/>
          </w:rPr>
        </w:r>
        <w:r w:rsidR="00012534">
          <w:rPr>
            <w:noProof/>
          </w:rPr>
          <w:fldChar w:fldCharType="separate"/>
        </w:r>
        <w:r w:rsidR="00012534">
          <w:rPr>
            <w:noProof/>
          </w:rPr>
          <w:t>4</w:t>
        </w:r>
        <w:r w:rsidR="00012534">
          <w:rPr>
            <w:noProof/>
          </w:rPr>
          <w:fldChar w:fldCharType="end"/>
        </w:r>
      </w:hyperlink>
    </w:p>
    <w:p w14:paraId="763811F8" w14:textId="6CC90794" w:rsidR="00012534" w:rsidRDefault="0001253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094" w:history="1">
        <w:r w:rsidRPr="003B5CDA">
          <w:rPr>
            <w:rStyle w:val="Hyperlink"/>
            <w:noProof/>
          </w:rPr>
          <w:t>Abstract</w:t>
        </w:r>
        <w:r>
          <w:rPr>
            <w:noProof/>
          </w:rPr>
          <w:tab/>
        </w:r>
        <w:r>
          <w:rPr>
            <w:noProof/>
          </w:rPr>
          <w:fldChar w:fldCharType="begin"/>
        </w:r>
        <w:r>
          <w:rPr>
            <w:noProof/>
          </w:rPr>
          <w:instrText xml:space="preserve"> PAGEREF _Toc196741094 \h </w:instrText>
        </w:r>
        <w:r>
          <w:rPr>
            <w:noProof/>
          </w:rPr>
        </w:r>
        <w:r>
          <w:rPr>
            <w:noProof/>
          </w:rPr>
          <w:fldChar w:fldCharType="separate"/>
        </w:r>
        <w:r>
          <w:rPr>
            <w:noProof/>
          </w:rPr>
          <w:t>6</w:t>
        </w:r>
        <w:r>
          <w:rPr>
            <w:noProof/>
          </w:rPr>
          <w:fldChar w:fldCharType="end"/>
        </w:r>
      </w:hyperlink>
    </w:p>
    <w:p w14:paraId="60163CFF" w14:textId="735CC1EE" w:rsidR="00012534" w:rsidRDefault="0001253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095" w:history="1">
        <w:r w:rsidRPr="003B5CDA">
          <w:rPr>
            <w:rStyle w:val="Hyperlink"/>
            <w:noProof/>
          </w:rPr>
          <w:t>Introduction</w:t>
        </w:r>
        <w:r>
          <w:rPr>
            <w:noProof/>
          </w:rPr>
          <w:tab/>
        </w:r>
        <w:r>
          <w:rPr>
            <w:noProof/>
          </w:rPr>
          <w:fldChar w:fldCharType="begin"/>
        </w:r>
        <w:r>
          <w:rPr>
            <w:noProof/>
          </w:rPr>
          <w:instrText xml:space="preserve"> PAGEREF _Toc196741095 \h </w:instrText>
        </w:r>
        <w:r>
          <w:rPr>
            <w:noProof/>
          </w:rPr>
        </w:r>
        <w:r>
          <w:rPr>
            <w:noProof/>
          </w:rPr>
          <w:fldChar w:fldCharType="separate"/>
        </w:r>
        <w:r>
          <w:rPr>
            <w:noProof/>
          </w:rPr>
          <w:t>6</w:t>
        </w:r>
        <w:r>
          <w:rPr>
            <w:noProof/>
          </w:rPr>
          <w:fldChar w:fldCharType="end"/>
        </w:r>
      </w:hyperlink>
    </w:p>
    <w:p w14:paraId="502EDDAD" w14:textId="0C71D22F" w:rsidR="00012534" w:rsidRDefault="0001253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096" w:history="1">
        <w:r w:rsidRPr="003B5CDA">
          <w:rPr>
            <w:rStyle w:val="Hyperlink"/>
            <w:noProof/>
          </w:rPr>
          <w:t>Task 1</w:t>
        </w:r>
        <w:r>
          <w:rPr>
            <w:noProof/>
          </w:rPr>
          <w:tab/>
        </w:r>
        <w:r>
          <w:rPr>
            <w:noProof/>
          </w:rPr>
          <w:fldChar w:fldCharType="begin"/>
        </w:r>
        <w:r>
          <w:rPr>
            <w:noProof/>
          </w:rPr>
          <w:instrText xml:space="preserve"> PAGEREF _Toc196741096 \h </w:instrText>
        </w:r>
        <w:r>
          <w:rPr>
            <w:noProof/>
          </w:rPr>
        </w:r>
        <w:r>
          <w:rPr>
            <w:noProof/>
          </w:rPr>
          <w:fldChar w:fldCharType="separate"/>
        </w:r>
        <w:r>
          <w:rPr>
            <w:noProof/>
          </w:rPr>
          <w:t>6</w:t>
        </w:r>
        <w:r>
          <w:rPr>
            <w:noProof/>
          </w:rPr>
          <w:fldChar w:fldCharType="end"/>
        </w:r>
      </w:hyperlink>
    </w:p>
    <w:p w14:paraId="30FB03ED" w14:textId="09BF39AE"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097" w:history="1">
        <w:r w:rsidRPr="003B5CDA">
          <w:rPr>
            <w:rStyle w:val="Hyperlink"/>
            <w:noProof/>
          </w:rPr>
          <w:t>Task 1a</w:t>
        </w:r>
        <w:r>
          <w:rPr>
            <w:noProof/>
          </w:rPr>
          <w:tab/>
        </w:r>
        <w:r>
          <w:rPr>
            <w:noProof/>
          </w:rPr>
          <w:fldChar w:fldCharType="begin"/>
        </w:r>
        <w:r>
          <w:rPr>
            <w:noProof/>
          </w:rPr>
          <w:instrText xml:space="preserve"> PAGEREF _Toc196741097 \h </w:instrText>
        </w:r>
        <w:r>
          <w:rPr>
            <w:noProof/>
          </w:rPr>
        </w:r>
        <w:r>
          <w:rPr>
            <w:noProof/>
          </w:rPr>
          <w:fldChar w:fldCharType="separate"/>
        </w:r>
        <w:r>
          <w:rPr>
            <w:noProof/>
          </w:rPr>
          <w:t>6</w:t>
        </w:r>
        <w:r>
          <w:rPr>
            <w:noProof/>
          </w:rPr>
          <w:fldChar w:fldCharType="end"/>
        </w:r>
      </w:hyperlink>
    </w:p>
    <w:p w14:paraId="28D258EA" w14:textId="3727CE7A"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098" w:history="1">
        <w:r w:rsidRPr="003B5CDA">
          <w:rPr>
            <w:rStyle w:val="Hyperlink"/>
            <w:noProof/>
          </w:rPr>
          <w:t>Modelling Vacuum Waveguide</w:t>
        </w:r>
        <w:r>
          <w:rPr>
            <w:noProof/>
          </w:rPr>
          <w:tab/>
        </w:r>
        <w:r>
          <w:rPr>
            <w:noProof/>
          </w:rPr>
          <w:fldChar w:fldCharType="begin"/>
        </w:r>
        <w:r>
          <w:rPr>
            <w:noProof/>
          </w:rPr>
          <w:instrText xml:space="preserve"> PAGEREF _Toc196741098 \h </w:instrText>
        </w:r>
        <w:r>
          <w:rPr>
            <w:noProof/>
          </w:rPr>
        </w:r>
        <w:r>
          <w:rPr>
            <w:noProof/>
          </w:rPr>
          <w:fldChar w:fldCharType="separate"/>
        </w:r>
        <w:r>
          <w:rPr>
            <w:noProof/>
          </w:rPr>
          <w:t>6</w:t>
        </w:r>
        <w:r>
          <w:rPr>
            <w:noProof/>
          </w:rPr>
          <w:fldChar w:fldCharType="end"/>
        </w:r>
      </w:hyperlink>
    </w:p>
    <w:p w14:paraId="28A9DD3B" w14:textId="2AE42320"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099" w:history="1">
        <w:r w:rsidRPr="003B5CDA">
          <w:rPr>
            <w:rStyle w:val="Hyperlink"/>
            <w:noProof/>
          </w:rPr>
          <w:t>Mode 1</w:t>
        </w:r>
        <w:r>
          <w:rPr>
            <w:noProof/>
          </w:rPr>
          <w:tab/>
        </w:r>
        <w:r>
          <w:rPr>
            <w:noProof/>
          </w:rPr>
          <w:fldChar w:fldCharType="begin"/>
        </w:r>
        <w:r>
          <w:rPr>
            <w:noProof/>
          </w:rPr>
          <w:instrText xml:space="preserve"> PAGEREF _Toc196741099 \h </w:instrText>
        </w:r>
        <w:r>
          <w:rPr>
            <w:noProof/>
          </w:rPr>
        </w:r>
        <w:r>
          <w:rPr>
            <w:noProof/>
          </w:rPr>
          <w:fldChar w:fldCharType="separate"/>
        </w:r>
        <w:r>
          <w:rPr>
            <w:noProof/>
          </w:rPr>
          <w:t>8</w:t>
        </w:r>
        <w:r>
          <w:rPr>
            <w:noProof/>
          </w:rPr>
          <w:fldChar w:fldCharType="end"/>
        </w:r>
      </w:hyperlink>
    </w:p>
    <w:p w14:paraId="1798DA35" w14:textId="075B7374"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00" w:history="1">
        <w:r w:rsidRPr="003B5CDA">
          <w:rPr>
            <w:rStyle w:val="Hyperlink"/>
            <w:noProof/>
          </w:rPr>
          <w:t>Mode 2</w:t>
        </w:r>
        <w:r>
          <w:rPr>
            <w:noProof/>
          </w:rPr>
          <w:tab/>
        </w:r>
        <w:r>
          <w:rPr>
            <w:noProof/>
          </w:rPr>
          <w:fldChar w:fldCharType="begin"/>
        </w:r>
        <w:r>
          <w:rPr>
            <w:noProof/>
          </w:rPr>
          <w:instrText xml:space="preserve"> PAGEREF _Toc196741100 \h </w:instrText>
        </w:r>
        <w:r>
          <w:rPr>
            <w:noProof/>
          </w:rPr>
        </w:r>
        <w:r>
          <w:rPr>
            <w:noProof/>
          </w:rPr>
          <w:fldChar w:fldCharType="separate"/>
        </w:r>
        <w:r>
          <w:rPr>
            <w:noProof/>
          </w:rPr>
          <w:t>10</w:t>
        </w:r>
        <w:r>
          <w:rPr>
            <w:noProof/>
          </w:rPr>
          <w:fldChar w:fldCharType="end"/>
        </w:r>
      </w:hyperlink>
    </w:p>
    <w:p w14:paraId="5DF7D874" w14:textId="733CA8A7"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01" w:history="1">
        <w:r w:rsidRPr="003B5CDA">
          <w:rPr>
            <w:rStyle w:val="Hyperlink"/>
            <w:noProof/>
          </w:rPr>
          <w:t>Mode 3</w:t>
        </w:r>
        <w:r>
          <w:rPr>
            <w:noProof/>
          </w:rPr>
          <w:tab/>
        </w:r>
        <w:r>
          <w:rPr>
            <w:noProof/>
          </w:rPr>
          <w:fldChar w:fldCharType="begin"/>
        </w:r>
        <w:r>
          <w:rPr>
            <w:noProof/>
          </w:rPr>
          <w:instrText xml:space="preserve"> PAGEREF _Toc196741101 \h </w:instrText>
        </w:r>
        <w:r>
          <w:rPr>
            <w:noProof/>
          </w:rPr>
        </w:r>
        <w:r>
          <w:rPr>
            <w:noProof/>
          </w:rPr>
          <w:fldChar w:fldCharType="separate"/>
        </w:r>
        <w:r>
          <w:rPr>
            <w:noProof/>
          </w:rPr>
          <w:t>11</w:t>
        </w:r>
        <w:r>
          <w:rPr>
            <w:noProof/>
          </w:rPr>
          <w:fldChar w:fldCharType="end"/>
        </w:r>
      </w:hyperlink>
    </w:p>
    <w:p w14:paraId="0837B2A2" w14:textId="46E7109C"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02" w:history="1">
        <w:r w:rsidRPr="003B5CDA">
          <w:rPr>
            <w:rStyle w:val="Hyperlink"/>
            <w:noProof/>
          </w:rPr>
          <w:t>Cut of Frequency Calculations</w:t>
        </w:r>
        <w:r>
          <w:rPr>
            <w:noProof/>
          </w:rPr>
          <w:tab/>
        </w:r>
        <w:r>
          <w:rPr>
            <w:noProof/>
          </w:rPr>
          <w:fldChar w:fldCharType="begin"/>
        </w:r>
        <w:r>
          <w:rPr>
            <w:noProof/>
          </w:rPr>
          <w:instrText xml:space="preserve"> PAGEREF _Toc196741102 \h </w:instrText>
        </w:r>
        <w:r>
          <w:rPr>
            <w:noProof/>
          </w:rPr>
        </w:r>
        <w:r>
          <w:rPr>
            <w:noProof/>
          </w:rPr>
          <w:fldChar w:fldCharType="separate"/>
        </w:r>
        <w:r>
          <w:rPr>
            <w:noProof/>
          </w:rPr>
          <w:t>12</w:t>
        </w:r>
        <w:r>
          <w:rPr>
            <w:noProof/>
          </w:rPr>
          <w:fldChar w:fldCharType="end"/>
        </w:r>
      </w:hyperlink>
    </w:p>
    <w:p w14:paraId="5BCCB82F" w14:textId="7900C00E"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03" w:history="1">
        <w:r w:rsidRPr="003B5CDA">
          <w:rPr>
            <w:rStyle w:val="Hyperlink"/>
            <w:noProof/>
          </w:rPr>
          <w:t>Task 1b</w:t>
        </w:r>
        <w:r>
          <w:rPr>
            <w:noProof/>
          </w:rPr>
          <w:tab/>
        </w:r>
        <w:r>
          <w:rPr>
            <w:noProof/>
          </w:rPr>
          <w:fldChar w:fldCharType="begin"/>
        </w:r>
        <w:r>
          <w:rPr>
            <w:noProof/>
          </w:rPr>
          <w:instrText xml:space="preserve"> PAGEREF _Toc196741103 \h </w:instrText>
        </w:r>
        <w:r>
          <w:rPr>
            <w:noProof/>
          </w:rPr>
        </w:r>
        <w:r>
          <w:rPr>
            <w:noProof/>
          </w:rPr>
          <w:fldChar w:fldCharType="separate"/>
        </w:r>
        <w:r>
          <w:rPr>
            <w:noProof/>
          </w:rPr>
          <w:t>14</w:t>
        </w:r>
        <w:r>
          <w:rPr>
            <w:noProof/>
          </w:rPr>
          <w:fldChar w:fldCharType="end"/>
        </w:r>
      </w:hyperlink>
    </w:p>
    <w:p w14:paraId="57C2B9EA" w14:textId="5AD9B572"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04" w:history="1">
        <w:r w:rsidRPr="003B5CDA">
          <w:rPr>
            <w:rStyle w:val="Hyperlink"/>
            <w:noProof/>
          </w:rPr>
          <w:t>Modelling Teflon Waveguide</w:t>
        </w:r>
        <w:r>
          <w:rPr>
            <w:noProof/>
          </w:rPr>
          <w:tab/>
        </w:r>
        <w:r>
          <w:rPr>
            <w:noProof/>
          </w:rPr>
          <w:fldChar w:fldCharType="begin"/>
        </w:r>
        <w:r>
          <w:rPr>
            <w:noProof/>
          </w:rPr>
          <w:instrText xml:space="preserve"> PAGEREF _Toc196741104 \h </w:instrText>
        </w:r>
        <w:r>
          <w:rPr>
            <w:noProof/>
          </w:rPr>
        </w:r>
        <w:r>
          <w:rPr>
            <w:noProof/>
          </w:rPr>
          <w:fldChar w:fldCharType="separate"/>
        </w:r>
        <w:r>
          <w:rPr>
            <w:noProof/>
          </w:rPr>
          <w:t>14</w:t>
        </w:r>
        <w:r>
          <w:rPr>
            <w:noProof/>
          </w:rPr>
          <w:fldChar w:fldCharType="end"/>
        </w:r>
      </w:hyperlink>
    </w:p>
    <w:p w14:paraId="646333DA" w14:textId="1AD38200"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05" w:history="1">
        <w:r w:rsidRPr="003B5CDA">
          <w:rPr>
            <w:rStyle w:val="Hyperlink"/>
            <w:noProof/>
          </w:rPr>
          <w:t>Mode 1</w:t>
        </w:r>
        <w:r>
          <w:rPr>
            <w:noProof/>
          </w:rPr>
          <w:tab/>
        </w:r>
        <w:r>
          <w:rPr>
            <w:noProof/>
          </w:rPr>
          <w:fldChar w:fldCharType="begin"/>
        </w:r>
        <w:r>
          <w:rPr>
            <w:noProof/>
          </w:rPr>
          <w:instrText xml:space="preserve"> PAGEREF _Toc196741105 \h </w:instrText>
        </w:r>
        <w:r>
          <w:rPr>
            <w:noProof/>
          </w:rPr>
        </w:r>
        <w:r>
          <w:rPr>
            <w:noProof/>
          </w:rPr>
          <w:fldChar w:fldCharType="separate"/>
        </w:r>
        <w:r>
          <w:rPr>
            <w:noProof/>
          </w:rPr>
          <w:t>14</w:t>
        </w:r>
        <w:r>
          <w:rPr>
            <w:noProof/>
          </w:rPr>
          <w:fldChar w:fldCharType="end"/>
        </w:r>
      </w:hyperlink>
    </w:p>
    <w:p w14:paraId="4CC916F9" w14:textId="51C80B27"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06" w:history="1">
        <w:r w:rsidRPr="003B5CDA">
          <w:rPr>
            <w:rStyle w:val="Hyperlink"/>
            <w:noProof/>
          </w:rPr>
          <w:t>Mode 2</w:t>
        </w:r>
        <w:r>
          <w:rPr>
            <w:noProof/>
          </w:rPr>
          <w:tab/>
        </w:r>
        <w:r>
          <w:rPr>
            <w:noProof/>
          </w:rPr>
          <w:fldChar w:fldCharType="begin"/>
        </w:r>
        <w:r>
          <w:rPr>
            <w:noProof/>
          </w:rPr>
          <w:instrText xml:space="preserve"> PAGEREF _Toc196741106 \h </w:instrText>
        </w:r>
        <w:r>
          <w:rPr>
            <w:noProof/>
          </w:rPr>
        </w:r>
        <w:r>
          <w:rPr>
            <w:noProof/>
          </w:rPr>
          <w:fldChar w:fldCharType="separate"/>
        </w:r>
        <w:r>
          <w:rPr>
            <w:noProof/>
          </w:rPr>
          <w:t>15</w:t>
        </w:r>
        <w:r>
          <w:rPr>
            <w:noProof/>
          </w:rPr>
          <w:fldChar w:fldCharType="end"/>
        </w:r>
      </w:hyperlink>
    </w:p>
    <w:p w14:paraId="5983340F" w14:textId="4C856332"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07" w:history="1">
        <w:r w:rsidRPr="003B5CDA">
          <w:rPr>
            <w:rStyle w:val="Hyperlink"/>
            <w:noProof/>
          </w:rPr>
          <w:t>Mode 3</w:t>
        </w:r>
        <w:r>
          <w:rPr>
            <w:noProof/>
          </w:rPr>
          <w:tab/>
        </w:r>
        <w:r>
          <w:rPr>
            <w:noProof/>
          </w:rPr>
          <w:fldChar w:fldCharType="begin"/>
        </w:r>
        <w:r>
          <w:rPr>
            <w:noProof/>
          </w:rPr>
          <w:instrText xml:space="preserve"> PAGEREF _Toc196741107 \h </w:instrText>
        </w:r>
        <w:r>
          <w:rPr>
            <w:noProof/>
          </w:rPr>
        </w:r>
        <w:r>
          <w:rPr>
            <w:noProof/>
          </w:rPr>
          <w:fldChar w:fldCharType="separate"/>
        </w:r>
        <w:r>
          <w:rPr>
            <w:noProof/>
          </w:rPr>
          <w:t>15</w:t>
        </w:r>
        <w:r>
          <w:rPr>
            <w:noProof/>
          </w:rPr>
          <w:fldChar w:fldCharType="end"/>
        </w:r>
      </w:hyperlink>
    </w:p>
    <w:p w14:paraId="197108FB" w14:textId="1C4619CA"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08" w:history="1">
        <w:r w:rsidRPr="003B5CDA">
          <w:rPr>
            <w:rStyle w:val="Hyperlink"/>
            <w:noProof/>
          </w:rPr>
          <w:t>Cut of Frequency Calculations</w:t>
        </w:r>
        <w:r>
          <w:rPr>
            <w:noProof/>
          </w:rPr>
          <w:tab/>
        </w:r>
        <w:r>
          <w:rPr>
            <w:noProof/>
          </w:rPr>
          <w:fldChar w:fldCharType="begin"/>
        </w:r>
        <w:r>
          <w:rPr>
            <w:noProof/>
          </w:rPr>
          <w:instrText xml:space="preserve"> PAGEREF _Toc196741108 \h </w:instrText>
        </w:r>
        <w:r>
          <w:rPr>
            <w:noProof/>
          </w:rPr>
        </w:r>
        <w:r>
          <w:rPr>
            <w:noProof/>
          </w:rPr>
          <w:fldChar w:fldCharType="separate"/>
        </w:r>
        <w:r>
          <w:rPr>
            <w:noProof/>
          </w:rPr>
          <w:t>15</w:t>
        </w:r>
        <w:r>
          <w:rPr>
            <w:noProof/>
          </w:rPr>
          <w:fldChar w:fldCharType="end"/>
        </w:r>
      </w:hyperlink>
    </w:p>
    <w:p w14:paraId="20723D62" w14:textId="16B9A632"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09" w:history="1">
        <w:r w:rsidRPr="003B5CDA">
          <w:rPr>
            <w:rStyle w:val="Hyperlink"/>
            <w:noProof/>
          </w:rPr>
          <w:t>Waveguide Results Comparison</w:t>
        </w:r>
        <w:r>
          <w:rPr>
            <w:noProof/>
          </w:rPr>
          <w:tab/>
        </w:r>
        <w:r>
          <w:rPr>
            <w:noProof/>
          </w:rPr>
          <w:fldChar w:fldCharType="begin"/>
        </w:r>
        <w:r>
          <w:rPr>
            <w:noProof/>
          </w:rPr>
          <w:instrText xml:space="preserve"> PAGEREF _Toc196741109 \h </w:instrText>
        </w:r>
        <w:r>
          <w:rPr>
            <w:noProof/>
          </w:rPr>
        </w:r>
        <w:r>
          <w:rPr>
            <w:noProof/>
          </w:rPr>
          <w:fldChar w:fldCharType="separate"/>
        </w:r>
        <w:r>
          <w:rPr>
            <w:noProof/>
          </w:rPr>
          <w:t>17</w:t>
        </w:r>
        <w:r>
          <w:rPr>
            <w:noProof/>
          </w:rPr>
          <w:fldChar w:fldCharType="end"/>
        </w:r>
      </w:hyperlink>
    </w:p>
    <w:p w14:paraId="59A994EB" w14:textId="1F06C16E" w:rsidR="00012534" w:rsidRDefault="0001253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10" w:history="1">
        <w:r w:rsidRPr="003B5CDA">
          <w:rPr>
            <w:rStyle w:val="Hyperlink"/>
            <w:noProof/>
          </w:rPr>
          <w:t>Task 2</w:t>
        </w:r>
        <w:r>
          <w:rPr>
            <w:noProof/>
          </w:rPr>
          <w:tab/>
        </w:r>
        <w:r>
          <w:rPr>
            <w:noProof/>
          </w:rPr>
          <w:fldChar w:fldCharType="begin"/>
        </w:r>
        <w:r>
          <w:rPr>
            <w:noProof/>
          </w:rPr>
          <w:instrText xml:space="preserve"> PAGEREF _Toc196741110 \h </w:instrText>
        </w:r>
        <w:r>
          <w:rPr>
            <w:noProof/>
          </w:rPr>
        </w:r>
        <w:r>
          <w:rPr>
            <w:noProof/>
          </w:rPr>
          <w:fldChar w:fldCharType="separate"/>
        </w:r>
        <w:r>
          <w:rPr>
            <w:noProof/>
          </w:rPr>
          <w:t>18</w:t>
        </w:r>
        <w:r>
          <w:rPr>
            <w:noProof/>
          </w:rPr>
          <w:fldChar w:fldCharType="end"/>
        </w:r>
      </w:hyperlink>
    </w:p>
    <w:p w14:paraId="59C2DDAD" w14:textId="4862468F"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11" w:history="1">
        <w:r w:rsidRPr="003B5CDA">
          <w:rPr>
            <w:rStyle w:val="Hyperlink"/>
            <w:rFonts w:eastAsiaTheme="majorEastAsia"/>
            <w:noProof/>
          </w:rPr>
          <w:t>Design and Simulation</w:t>
        </w:r>
        <w:r>
          <w:rPr>
            <w:noProof/>
          </w:rPr>
          <w:tab/>
        </w:r>
        <w:r>
          <w:rPr>
            <w:noProof/>
          </w:rPr>
          <w:fldChar w:fldCharType="begin"/>
        </w:r>
        <w:r>
          <w:rPr>
            <w:noProof/>
          </w:rPr>
          <w:instrText xml:space="preserve"> PAGEREF _Toc196741111 \h </w:instrText>
        </w:r>
        <w:r>
          <w:rPr>
            <w:noProof/>
          </w:rPr>
        </w:r>
        <w:r>
          <w:rPr>
            <w:noProof/>
          </w:rPr>
          <w:fldChar w:fldCharType="separate"/>
        </w:r>
        <w:r>
          <w:rPr>
            <w:noProof/>
          </w:rPr>
          <w:t>19</w:t>
        </w:r>
        <w:r>
          <w:rPr>
            <w:noProof/>
          </w:rPr>
          <w:fldChar w:fldCharType="end"/>
        </w:r>
      </w:hyperlink>
    </w:p>
    <w:p w14:paraId="23BF1BAD" w14:textId="4BA7123E"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12" w:history="1">
        <w:r w:rsidRPr="003B5CDA">
          <w:rPr>
            <w:rStyle w:val="Hyperlink"/>
            <w:rFonts w:eastAsiaTheme="majorEastAsia"/>
            <w:noProof/>
          </w:rPr>
          <w:t>Gain pattern</w:t>
        </w:r>
        <w:r>
          <w:rPr>
            <w:noProof/>
          </w:rPr>
          <w:tab/>
        </w:r>
        <w:r>
          <w:rPr>
            <w:noProof/>
          </w:rPr>
          <w:fldChar w:fldCharType="begin"/>
        </w:r>
        <w:r>
          <w:rPr>
            <w:noProof/>
          </w:rPr>
          <w:instrText xml:space="preserve"> PAGEREF _Toc196741112 \h </w:instrText>
        </w:r>
        <w:r>
          <w:rPr>
            <w:noProof/>
          </w:rPr>
        </w:r>
        <w:r>
          <w:rPr>
            <w:noProof/>
          </w:rPr>
          <w:fldChar w:fldCharType="separate"/>
        </w:r>
        <w:r>
          <w:rPr>
            <w:noProof/>
          </w:rPr>
          <w:t>19</w:t>
        </w:r>
        <w:r>
          <w:rPr>
            <w:noProof/>
          </w:rPr>
          <w:fldChar w:fldCharType="end"/>
        </w:r>
      </w:hyperlink>
    </w:p>
    <w:p w14:paraId="75958FEA" w14:textId="76E5C5A0"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13" w:history="1">
        <w:r w:rsidRPr="003B5CDA">
          <w:rPr>
            <w:rStyle w:val="Hyperlink"/>
            <w:rFonts w:eastAsiaTheme="majorEastAsia"/>
            <w:noProof/>
          </w:rPr>
          <w:t>S Parameter Plot</w:t>
        </w:r>
        <w:r>
          <w:rPr>
            <w:noProof/>
          </w:rPr>
          <w:tab/>
        </w:r>
        <w:r>
          <w:rPr>
            <w:noProof/>
          </w:rPr>
          <w:fldChar w:fldCharType="begin"/>
        </w:r>
        <w:r>
          <w:rPr>
            <w:noProof/>
          </w:rPr>
          <w:instrText xml:space="preserve"> PAGEREF _Toc196741113 \h </w:instrText>
        </w:r>
        <w:r>
          <w:rPr>
            <w:noProof/>
          </w:rPr>
        </w:r>
        <w:r>
          <w:rPr>
            <w:noProof/>
          </w:rPr>
          <w:fldChar w:fldCharType="separate"/>
        </w:r>
        <w:r>
          <w:rPr>
            <w:noProof/>
          </w:rPr>
          <w:t>19</w:t>
        </w:r>
        <w:r>
          <w:rPr>
            <w:noProof/>
          </w:rPr>
          <w:fldChar w:fldCharType="end"/>
        </w:r>
      </w:hyperlink>
    </w:p>
    <w:p w14:paraId="05BEFC92" w14:textId="71BD044F"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14" w:history="1">
        <w:r w:rsidRPr="003B5CDA">
          <w:rPr>
            <w:rStyle w:val="Hyperlink"/>
            <w:noProof/>
          </w:rPr>
          <w:t>Discussion</w:t>
        </w:r>
        <w:r>
          <w:rPr>
            <w:noProof/>
          </w:rPr>
          <w:tab/>
        </w:r>
        <w:r>
          <w:rPr>
            <w:noProof/>
          </w:rPr>
          <w:fldChar w:fldCharType="begin"/>
        </w:r>
        <w:r>
          <w:rPr>
            <w:noProof/>
          </w:rPr>
          <w:instrText xml:space="preserve"> PAGEREF _Toc196741114 \h </w:instrText>
        </w:r>
        <w:r>
          <w:rPr>
            <w:noProof/>
          </w:rPr>
        </w:r>
        <w:r>
          <w:rPr>
            <w:noProof/>
          </w:rPr>
          <w:fldChar w:fldCharType="separate"/>
        </w:r>
        <w:r>
          <w:rPr>
            <w:noProof/>
          </w:rPr>
          <w:t>20</w:t>
        </w:r>
        <w:r>
          <w:rPr>
            <w:noProof/>
          </w:rPr>
          <w:fldChar w:fldCharType="end"/>
        </w:r>
      </w:hyperlink>
    </w:p>
    <w:p w14:paraId="0AEC2A8F" w14:textId="1BD02B49"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15" w:history="1">
        <w:r w:rsidRPr="003B5CDA">
          <w:rPr>
            <w:rStyle w:val="Hyperlink"/>
            <w:noProof/>
          </w:rPr>
          <w:t>Task 1 &amp; 2 Conclusion</w:t>
        </w:r>
        <w:r>
          <w:rPr>
            <w:noProof/>
          </w:rPr>
          <w:tab/>
        </w:r>
        <w:r>
          <w:rPr>
            <w:noProof/>
          </w:rPr>
          <w:fldChar w:fldCharType="begin"/>
        </w:r>
        <w:r>
          <w:rPr>
            <w:noProof/>
          </w:rPr>
          <w:instrText xml:space="preserve"> PAGEREF _Toc196741115 \h </w:instrText>
        </w:r>
        <w:r>
          <w:rPr>
            <w:noProof/>
          </w:rPr>
        </w:r>
        <w:r>
          <w:rPr>
            <w:noProof/>
          </w:rPr>
          <w:fldChar w:fldCharType="separate"/>
        </w:r>
        <w:r>
          <w:rPr>
            <w:noProof/>
          </w:rPr>
          <w:t>21</w:t>
        </w:r>
        <w:r>
          <w:rPr>
            <w:noProof/>
          </w:rPr>
          <w:fldChar w:fldCharType="end"/>
        </w:r>
      </w:hyperlink>
    </w:p>
    <w:p w14:paraId="2129684C" w14:textId="36882B3F" w:rsidR="00012534" w:rsidRDefault="0001253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16" w:history="1">
        <w:r w:rsidRPr="003B5CDA">
          <w:rPr>
            <w:rStyle w:val="Hyperlink"/>
            <w:noProof/>
          </w:rPr>
          <w:t>Task 3</w:t>
        </w:r>
        <w:r>
          <w:rPr>
            <w:noProof/>
          </w:rPr>
          <w:tab/>
        </w:r>
        <w:r>
          <w:rPr>
            <w:noProof/>
          </w:rPr>
          <w:fldChar w:fldCharType="begin"/>
        </w:r>
        <w:r>
          <w:rPr>
            <w:noProof/>
          </w:rPr>
          <w:instrText xml:space="preserve"> PAGEREF _Toc196741116 \h </w:instrText>
        </w:r>
        <w:r>
          <w:rPr>
            <w:noProof/>
          </w:rPr>
        </w:r>
        <w:r>
          <w:rPr>
            <w:noProof/>
          </w:rPr>
          <w:fldChar w:fldCharType="separate"/>
        </w:r>
        <w:r>
          <w:rPr>
            <w:noProof/>
          </w:rPr>
          <w:t>21</w:t>
        </w:r>
        <w:r>
          <w:rPr>
            <w:noProof/>
          </w:rPr>
          <w:fldChar w:fldCharType="end"/>
        </w:r>
      </w:hyperlink>
    </w:p>
    <w:p w14:paraId="4C92F5DD" w14:textId="10A70AA6"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17" w:history="1">
        <w:r w:rsidRPr="003B5CDA">
          <w:rPr>
            <w:rStyle w:val="Hyperlink"/>
            <w:noProof/>
          </w:rPr>
          <w:t>Abstract</w:t>
        </w:r>
        <w:r>
          <w:rPr>
            <w:noProof/>
          </w:rPr>
          <w:tab/>
        </w:r>
        <w:r>
          <w:rPr>
            <w:noProof/>
          </w:rPr>
          <w:fldChar w:fldCharType="begin"/>
        </w:r>
        <w:r>
          <w:rPr>
            <w:noProof/>
          </w:rPr>
          <w:instrText xml:space="preserve"> PAGEREF _Toc196741117 \h </w:instrText>
        </w:r>
        <w:r>
          <w:rPr>
            <w:noProof/>
          </w:rPr>
        </w:r>
        <w:r>
          <w:rPr>
            <w:noProof/>
          </w:rPr>
          <w:fldChar w:fldCharType="separate"/>
        </w:r>
        <w:r>
          <w:rPr>
            <w:noProof/>
          </w:rPr>
          <w:t>21</w:t>
        </w:r>
        <w:r>
          <w:rPr>
            <w:noProof/>
          </w:rPr>
          <w:fldChar w:fldCharType="end"/>
        </w:r>
      </w:hyperlink>
    </w:p>
    <w:p w14:paraId="3CEEF959" w14:textId="0F8B65B1"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18" w:history="1">
        <w:r w:rsidRPr="003B5CDA">
          <w:rPr>
            <w:rStyle w:val="Hyperlink"/>
            <w:noProof/>
          </w:rPr>
          <w:t>Introduction</w:t>
        </w:r>
        <w:r>
          <w:rPr>
            <w:noProof/>
          </w:rPr>
          <w:tab/>
        </w:r>
        <w:r>
          <w:rPr>
            <w:noProof/>
          </w:rPr>
          <w:fldChar w:fldCharType="begin"/>
        </w:r>
        <w:r>
          <w:rPr>
            <w:noProof/>
          </w:rPr>
          <w:instrText xml:space="preserve"> PAGEREF _Toc196741118 \h </w:instrText>
        </w:r>
        <w:r>
          <w:rPr>
            <w:noProof/>
          </w:rPr>
        </w:r>
        <w:r>
          <w:rPr>
            <w:noProof/>
          </w:rPr>
          <w:fldChar w:fldCharType="separate"/>
        </w:r>
        <w:r>
          <w:rPr>
            <w:noProof/>
          </w:rPr>
          <w:t>21</w:t>
        </w:r>
        <w:r>
          <w:rPr>
            <w:noProof/>
          </w:rPr>
          <w:fldChar w:fldCharType="end"/>
        </w:r>
      </w:hyperlink>
    </w:p>
    <w:p w14:paraId="36E0B1E9" w14:textId="7F51E1EF"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19" w:history="1">
        <w:r w:rsidRPr="003B5CDA">
          <w:rPr>
            <w:rStyle w:val="Hyperlink"/>
            <w:noProof/>
          </w:rPr>
          <w:t>Literature Review</w:t>
        </w:r>
        <w:r>
          <w:rPr>
            <w:noProof/>
          </w:rPr>
          <w:tab/>
        </w:r>
        <w:r>
          <w:rPr>
            <w:noProof/>
          </w:rPr>
          <w:fldChar w:fldCharType="begin"/>
        </w:r>
        <w:r>
          <w:rPr>
            <w:noProof/>
          </w:rPr>
          <w:instrText xml:space="preserve"> PAGEREF _Toc196741119 \h </w:instrText>
        </w:r>
        <w:r>
          <w:rPr>
            <w:noProof/>
          </w:rPr>
        </w:r>
        <w:r>
          <w:rPr>
            <w:noProof/>
          </w:rPr>
          <w:fldChar w:fldCharType="separate"/>
        </w:r>
        <w:r>
          <w:rPr>
            <w:noProof/>
          </w:rPr>
          <w:t>21</w:t>
        </w:r>
        <w:r>
          <w:rPr>
            <w:noProof/>
          </w:rPr>
          <w:fldChar w:fldCharType="end"/>
        </w:r>
      </w:hyperlink>
    </w:p>
    <w:p w14:paraId="651604AB" w14:textId="190B68D1"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20" w:history="1">
        <w:r w:rsidRPr="003B5CDA">
          <w:rPr>
            <w:rStyle w:val="Hyperlink"/>
            <w:noProof/>
          </w:rPr>
          <w:t>Solutions</w:t>
        </w:r>
        <w:r>
          <w:rPr>
            <w:noProof/>
          </w:rPr>
          <w:tab/>
        </w:r>
        <w:r>
          <w:rPr>
            <w:noProof/>
          </w:rPr>
          <w:fldChar w:fldCharType="begin"/>
        </w:r>
        <w:r>
          <w:rPr>
            <w:noProof/>
          </w:rPr>
          <w:instrText xml:space="preserve"> PAGEREF _Toc196741120 \h </w:instrText>
        </w:r>
        <w:r>
          <w:rPr>
            <w:noProof/>
          </w:rPr>
        </w:r>
        <w:r>
          <w:rPr>
            <w:noProof/>
          </w:rPr>
          <w:fldChar w:fldCharType="separate"/>
        </w:r>
        <w:r>
          <w:rPr>
            <w:noProof/>
          </w:rPr>
          <w:t>21</w:t>
        </w:r>
        <w:r>
          <w:rPr>
            <w:noProof/>
          </w:rPr>
          <w:fldChar w:fldCharType="end"/>
        </w:r>
      </w:hyperlink>
    </w:p>
    <w:p w14:paraId="18BE09D6" w14:textId="1D153815"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21" w:history="1">
        <w:r w:rsidRPr="003B5CDA">
          <w:rPr>
            <w:rStyle w:val="Hyperlink"/>
            <w:noProof/>
          </w:rPr>
          <w:t>AI Detection</w:t>
        </w:r>
        <w:r>
          <w:rPr>
            <w:noProof/>
          </w:rPr>
          <w:tab/>
        </w:r>
        <w:r>
          <w:rPr>
            <w:noProof/>
          </w:rPr>
          <w:fldChar w:fldCharType="begin"/>
        </w:r>
        <w:r>
          <w:rPr>
            <w:noProof/>
          </w:rPr>
          <w:instrText xml:space="preserve"> PAGEREF _Toc196741121 \h </w:instrText>
        </w:r>
        <w:r>
          <w:rPr>
            <w:noProof/>
          </w:rPr>
        </w:r>
        <w:r>
          <w:rPr>
            <w:noProof/>
          </w:rPr>
          <w:fldChar w:fldCharType="separate"/>
        </w:r>
        <w:r>
          <w:rPr>
            <w:noProof/>
          </w:rPr>
          <w:t>22</w:t>
        </w:r>
        <w:r>
          <w:rPr>
            <w:noProof/>
          </w:rPr>
          <w:fldChar w:fldCharType="end"/>
        </w:r>
      </w:hyperlink>
    </w:p>
    <w:p w14:paraId="4D8C17EE" w14:textId="44D3AA9C"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22" w:history="1">
        <w:r w:rsidRPr="003B5CDA">
          <w:rPr>
            <w:rStyle w:val="Hyperlink"/>
            <w:noProof/>
          </w:rPr>
          <w:t>Additional Sensors</w:t>
        </w:r>
        <w:r>
          <w:rPr>
            <w:noProof/>
          </w:rPr>
          <w:tab/>
        </w:r>
        <w:r>
          <w:rPr>
            <w:noProof/>
          </w:rPr>
          <w:fldChar w:fldCharType="begin"/>
        </w:r>
        <w:r>
          <w:rPr>
            <w:noProof/>
          </w:rPr>
          <w:instrText xml:space="preserve"> PAGEREF _Toc196741122 \h </w:instrText>
        </w:r>
        <w:r>
          <w:rPr>
            <w:noProof/>
          </w:rPr>
        </w:r>
        <w:r>
          <w:rPr>
            <w:noProof/>
          </w:rPr>
          <w:fldChar w:fldCharType="separate"/>
        </w:r>
        <w:r>
          <w:rPr>
            <w:noProof/>
          </w:rPr>
          <w:t>22</w:t>
        </w:r>
        <w:r>
          <w:rPr>
            <w:noProof/>
          </w:rPr>
          <w:fldChar w:fldCharType="end"/>
        </w:r>
      </w:hyperlink>
    </w:p>
    <w:p w14:paraId="127EE05A" w14:textId="7D7EC458"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23" w:history="1">
        <w:r w:rsidRPr="003B5CDA">
          <w:rPr>
            <w:rStyle w:val="Hyperlink"/>
            <w:noProof/>
          </w:rPr>
          <w:t>Higher frequencies</w:t>
        </w:r>
        <w:r>
          <w:rPr>
            <w:noProof/>
          </w:rPr>
          <w:tab/>
        </w:r>
        <w:r>
          <w:rPr>
            <w:noProof/>
          </w:rPr>
          <w:fldChar w:fldCharType="begin"/>
        </w:r>
        <w:r>
          <w:rPr>
            <w:noProof/>
          </w:rPr>
          <w:instrText xml:space="preserve"> PAGEREF _Toc196741123 \h </w:instrText>
        </w:r>
        <w:r>
          <w:rPr>
            <w:noProof/>
          </w:rPr>
        </w:r>
        <w:r>
          <w:rPr>
            <w:noProof/>
          </w:rPr>
          <w:fldChar w:fldCharType="separate"/>
        </w:r>
        <w:r>
          <w:rPr>
            <w:noProof/>
          </w:rPr>
          <w:t>22</w:t>
        </w:r>
        <w:r>
          <w:rPr>
            <w:noProof/>
          </w:rPr>
          <w:fldChar w:fldCharType="end"/>
        </w:r>
      </w:hyperlink>
    </w:p>
    <w:p w14:paraId="28719CD6" w14:textId="36CB164B"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24" w:history="1">
        <w:r w:rsidRPr="003B5CDA">
          <w:rPr>
            <w:rStyle w:val="Hyperlink"/>
            <w:noProof/>
          </w:rPr>
          <w:t>Social &amp; Environmental Impacts</w:t>
        </w:r>
        <w:r>
          <w:rPr>
            <w:noProof/>
          </w:rPr>
          <w:tab/>
        </w:r>
        <w:r>
          <w:rPr>
            <w:noProof/>
          </w:rPr>
          <w:fldChar w:fldCharType="begin"/>
        </w:r>
        <w:r>
          <w:rPr>
            <w:noProof/>
          </w:rPr>
          <w:instrText xml:space="preserve"> PAGEREF _Toc196741124 \h </w:instrText>
        </w:r>
        <w:r>
          <w:rPr>
            <w:noProof/>
          </w:rPr>
        </w:r>
        <w:r>
          <w:rPr>
            <w:noProof/>
          </w:rPr>
          <w:fldChar w:fldCharType="separate"/>
        </w:r>
        <w:r>
          <w:rPr>
            <w:noProof/>
          </w:rPr>
          <w:t>22</w:t>
        </w:r>
        <w:r>
          <w:rPr>
            <w:noProof/>
          </w:rPr>
          <w:fldChar w:fldCharType="end"/>
        </w:r>
      </w:hyperlink>
    </w:p>
    <w:p w14:paraId="299A83CD" w14:textId="5A051B87"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25" w:history="1">
        <w:r w:rsidRPr="003B5CDA">
          <w:rPr>
            <w:rStyle w:val="Hyperlink"/>
            <w:noProof/>
          </w:rPr>
          <w:t>Increase of Drone Use</w:t>
        </w:r>
        <w:r>
          <w:rPr>
            <w:noProof/>
          </w:rPr>
          <w:tab/>
        </w:r>
        <w:r>
          <w:rPr>
            <w:noProof/>
          </w:rPr>
          <w:fldChar w:fldCharType="begin"/>
        </w:r>
        <w:r>
          <w:rPr>
            <w:noProof/>
          </w:rPr>
          <w:instrText xml:space="preserve"> PAGEREF _Toc196741125 \h </w:instrText>
        </w:r>
        <w:r>
          <w:rPr>
            <w:noProof/>
          </w:rPr>
        </w:r>
        <w:r>
          <w:rPr>
            <w:noProof/>
          </w:rPr>
          <w:fldChar w:fldCharType="separate"/>
        </w:r>
        <w:r>
          <w:rPr>
            <w:noProof/>
          </w:rPr>
          <w:t>22</w:t>
        </w:r>
        <w:r>
          <w:rPr>
            <w:noProof/>
          </w:rPr>
          <w:fldChar w:fldCharType="end"/>
        </w:r>
      </w:hyperlink>
    </w:p>
    <w:p w14:paraId="27BF22F2" w14:textId="23325A3D"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26" w:history="1">
        <w:r w:rsidRPr="003B5CDA">
          <w:rPr>
            <w:rStyle w:val="Hyperlink"/>
            <w:noProof/>
          </w:rPr>
          <w:t>Environmental</w:t>
        </w:r>
        <w:r>
          <w:rPr>
            <w:noProof/>
          </w:rPr>
          <w:tab/>
        </w:r>
        <w:r>
          <w:rPr>
            <w:noProof/>
          </w:rPr>
          <w:fldChar w:fldCharType="begin"/>
        </w:r>
        <w:r>
          <w:rPr>
            <w:noProof/>
          </w:rPr>
          <w:instrText xml:space="preserve"> PAGEREF _Toc196741126 \h </w:instrText>
        </w:r>
        <w:r>
          <w:rPr>
            <w:noProof/>
          </w:rPr>
        </w:r>
        <w:r>
          <w:rPr>
            <w:noProof/>
          </w:rPr>
          <w:fldChar w:fldCharType="separate"/>
        </w:r>
        <w:r>
          <w:rPr>
            <w:noProof/>
          </w:rPr>
          <w:t>23</w:t>
        </w:r>
        <w:r>
          <w:rPr>
            <w:noProof/>
          </w:rPr>
          <w:fldChar w:fldCharType="end"/>
        </w:r>
      </w:hyperlink>
    </w:p>
    <w:p w14:paraId="6AAC5EBA" w14:textId="79E5D43B"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27" w:history="1">
        <w:r w:rsidRPr="003B5CDA">
          <w:rPr>
            <w:rStyle w:val="Hyperlink"/>
            <w:noProof/>
          </w:rPr>
          <w:t>Conclusion</w:t>
        </w:r>
        <w:r>
          <w:rPr>
            <w:noProof/>
          </w:rPr>
          <w:tab/>
        </w:r>
        <w:r>
          <w:rPr>
            <w:noProof/>
          </w:rPr>
          <w:fldChar w:fldCharType="begin"/>
        </w:r>
        <w:r>
          <w:rPr>
            <w:noProof/>
          </w:rPr>
          <w:instrText xml:space="preserve"> PAGEREF _Toc196741127 \h </w:instrText>
        </w:r>
        <w:r>
          <w:rPr>
            <w:noProof/>
          </w:rPr>
        </w:r>
        <w:r>
          <w:rPr>
            <w:noProof/>
          </w:rPr>
          <w:fldChar w:fldCharType="separate"/>
        </w:r>
        <w:r>
          <w:rPr>
            <w:noProof/>
          </w:rPr>
          <w:t>24</w:t>
        </w:r>
        <w:r>
          <w:rPr>
            <w:noProof/>
          </w:rPr>
          <w:fldChar w:fldCharType="end"/>
        </w:r>
      </w:hyperlink>
    </w:p>
    <w:p w14:paraId="71BAE3FA" w14:textId="067CCEB1" w:rsidR="00012534" w:rsidRDefault="0001253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28" w:history="1">
        <w:r w:rsidRPr="003B5CDA">
          <w:rPr>
            <w:rStyle w:val="Hyperlink"/>
            <w:noProof/>
          </w:rPr>
          <w:t>Appendix</w:t>
        </w:r>
        <w:r>
          <w:rPr>
            <w:noProof/>
          </w:rPr>
          <w:tab/>
        </w:r>
        <w:r>
          <w:rPr>
            <w:noProof/>
          </w:rPr>
          <w:fldChar w:fldCharType="begin"/>
        </w:r>
        <w:r>
          <w:rPr>
            <w:noProof/>
          </w:rPr>
          <w:instrText xml:space="preserve"> PAGEREF _Toc196741128 \h </w:instrText>
        </w:r>
        <w:r>
          <w:rPr>
            <w:noProof/>
          </w:rPr>
        </w:r>
        <w:r>
          <w:rPr>
            <w:noProof/>
          </w:rPr>
          <w:fldChar w:fldCharType="separate"/>
        </w:r>
        <w:r>
          <w:rPr>
            <w:noProof/>
          </w:rPr>
          <w:t>24</w:t>
        </w:r>
        <w:r>
          <w:rPr>
            <w:noProof/>
          </w:rPr>
          <w:fldChar w:fldCharType="end"/>
        </w:r>
      </w:hyperlink>
    </w:p>
    <w:p w14:paraId="29C8E8EE" w14:textId="6BA7968D" w:rsidR="00012534" w:rsidRDefault="00012534">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29" w:history="1">
        <w:r w:rsidRPr="003B5CDA">
          <w:rPr>
            <w:rStyle w:val="Hyperlink"/>
            <w:noProof/>
          </w:rPr>
          <w:t>Bibliography</w:t>
        </w:r>
        <w:r>
          <w:rPr>
            <w:noProof/>
          </w:rPr>
          <w:tab/>
        </w:r>
        <w:r>
          <w:rPr>
            <w:noProof/>
          </w:rPr>
          <w:fldChar w:fldCharType="begin"/>
        </w:r>
        <w:r>
          <w:rPr>
            <w:noProof/>
          </w:rPr>
          <w:instrText xml:space="preserve"> PAGEREF _Toc196741129 \h </w:instrText>
        </w:r>
        <w:r>
          <w:rPr>
            <w:noProof/>
          </w:rPr>
        </w:r>
        <w:r>
          <w:rPr>
            <w:noProof/>
          </w:rPr>
          <w:fldChar w:fldCharType="separate"/>
        </w:r>
        <w:r>
          <w:rPr>
            <w:noProof/>
          </w:rPr>
          <w:t>24</w:t>
        </w:r>
        <w:r>
          <w:rPr>
            <w:noProof/>
          </w:rPr>
          <w:fldChar w:fldCharType="end"/>
        </w:r>
      </w:hyperlink>
    </w:p>
    <w:p w14:paraId="1B9CB6B9" w14:textId="52A63605"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30" w:history="1">
        <w:r w:rsidRPr="003B5CDA">
          <w:rPr>
            <w:rStyle w:val="Hyperlink"/>
            <w:noProof/>
          </w:rPr>
          <w:t>Vacuum Wave Guide</w:t>
        </w:r>
        <w:r>
          <w:rPr>
            <w:noProof/>
          </w:rPr>
          <w:tab/>
        </w:r>
        <w:r>
          <w:rPr>
            <w:noProof/>
          </w:rPr>
          <w:fldChar w:fldCharType="begin"/>
        </w:r>
        <w:r>
          <w:rPr>
            <w:noProof/>
          </w:rPr>
          <w:instrText xml:space="preserve"> PAGEREF _Toc196741130 \h </w:instrText>
        </w:r>
        <w:r>
          <w:rPr>
            <w:noProof/>
          </w:rPr>
        </w:r>
        <w:r>
          <w:rPr>
            <w:noProof/>
          </w:rPr>
          <w:fldChar w:fldCharType="separate"/>
        </w:r>
        <w:r>
          <w:rPr>
            <w:noProof/>
          </w:rPr>
          <w:t>26</w:t>
        </w:r>
        <w:r>
          <w:rPr>
            <w:noProof/>
          </w:rPr>
          <w:fldChar w:fldCharType="end"/>
        </w:r>
      </w:hyperlink>
    </w:p>
    <w:p w14:paraId="661A9CE3" w14:textId="3A325CA3"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31" w:history="1">
        <w:r w:rsidRPr="003B5CDA">
          <w:rPr>
            <w:rStyle w:val="Hyperlink"/>
            <w:noProof/>
          </w:rPr>
          <w:t>Mode 1</w:t>
        </w:r>
        <w:r>
          <w:rPr>
            <w:noProof/>
          </w:rPr>
          <w:tab/>
        </w:r>
        <w:r>
          <w:rPr>
            <w:noProof/>
          </w:rPr>
          <w:fldChar w:fldCharType="begin"/>
        </w:r>
        <w:r>
          <w:rPr>
            <w:noProof/>
          </w:rPr>
          <w:instrText xml:space="preserve"> PAGEREF _Toc196741131 \h </w:instrText>
        </w:r>
        <w:r>
          <w:rPr>
            <w:noProof/>
          </w:rPr>
        </w:r>
        <w:r>
          <w:rPr>
            <w:noProof/>
          </w:rPr>
          <w:fldChar w:fldCharType="separate"/>
        </w:r>
        <w:r>
          <w:rPr>
            <w:noProof/>
          </w:rPr>
          <w:t>26</w:t>
        </w:r>
        <w:r>
          <w:rPr>
            <w:noProof/>
          </w:rPr>
          <w:fldChar w:fldCharType="end"/>
        </w:r>
      </w:hyperlink>
    </w:p>
    <w:p w14:paraId="2601ADD2" w14:textId="69176C0A"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32" w:history="1">
        <w:r w:rsidRPr="003B5CDA">
          <w:rPr>
            <w:rStyle w:val="Hyperlink"/>
            <w:noProof/>
          </w:rPr>
          <w:t>Mode 2</w:t>
        </w:r>
        <w:r>
          <w:rPr>
            <w:noProof/>
          </w:rPr>
          <w:tab/>
        </w:r>
        <w:r>
          <w:rPr>
            <w:noProof/>
          </w:rPr>
          <w:fldChar w:fldCharType="begin"/>
        </w:r>
        <w:r>
          <w:rPr>
            <w:noProof/>
          </w:rPr>
          <w:instrText xml:space="preserve"> PAGEREF _Toc196741132 \h </w:instrText>
        </w:r>
        <w:r>
          <w:rPr>
            <w:noProof/>
          </w:rPr>
        </w:r>
        <w:r>
          <w:rPr>
            <w:noProof/>
          </w:rPr>
          <w:fldChar w:fldCharType="separate"/>
        </w:r>
        <w:r>
          <w:rPr>
            <w:noProof/>
          </w:rPr>
          <w:t>28</w:t>
        </w:r>
        <w:r>
          <w:rPr>
            <w:noProof/>
          </w:rPr>
          <w:fldChar w:fldCharType="end"/>
        </w:r>
      </w:hyperlink>
    </w:p>
    <w:p w14:paraId="297626B6" w14:textId="1DC7E0B5"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33" w:history="1">
        <w:r w:rsidRPr="003B5CDA">
          <w:rPr>
            <w:rStyle w:val="Hyperlink"/>
            <w:noProof/>
          </w:rPr>
          <w:t>Mode 3</w:t>
        </w:r>
        <w:r>
          <w:rPr>
            <w:noProof/>
          </w:rPr>
          <w:tab/>
        </w:r>
        <w:r>
          <w:rPr>
            <w:noProof/>
          </w:rPr>
          <w:fldChar w:fldCharType="begin"/>
        </w:r>
        <w:r>
          <w:rPr>
            <w:noProof/>
          </w:rPr>
          <w:instrText xml:space="preserve"> PAGEREF _Toc196741133 \h </w:instrText>
        </w:r>
        <w:r>
          <w:rPr>
            <w:noProof/>
          </w:rPr>
        </w:r>
        <w:r>
          <w:rPr>
            <w:noProof/>
          </w:rPr>
          <w:fldChar w:fldCharType="separate"/>
        </w:r>
        <w:r>
          <w:rPr>
            <w:noProof/>
          </w:rPr>
          <w:t>30</w:t>
        </w:r>
        <w:r>
          <w:rPr>
            <w:noProof/>
          </w:rPr>
          <w:fldChar w:fldCharType="end"/>
        </w:r>
      </w:hyperlink>
    </w:p>
    <w:p w14:paraId="34B7CA4B" w14:textId="79B8781A"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34" w:history="1">
        <w:r w:rsidRPr="003B5CDA">
          <w:rPr>
            <w:rStyle w:val="Hyperlink"/>
            <w:noProof/>
          </w:rPr>
          <w:t>Teflon Wave Guide</w:t>
        </w:r>
        <w:r>
          <w:rPr>
            <w:noProof/>
          </w:rPr>
          <w:tab/>
        </w:r>
        <w:r>
          <w:rPr>
            <w:noProof/>
          </w:rPr>
          <w:fldChar w:fldCharType="begin"/>
        </w:r>
        <w:r>
          <w:rPr>
            <w:noProof/>
          </w:rPr>
          <w:instrText xml:space="preserve"> PAGEREF _Toc196741134 \h </w:instrText>
        </w:r>
        <w:r>
          <w:rPr>
            <w:noProof/>
          </w:rPr>
        </w:r>
        <w:r>
          <w:rPr>
            <w:noProof/>
          </w:rPr>
          <w:fldChar w:fldCharType="separate"/>
        </w:r>
        <w:r>
          <w:rPr>
            <w:noProof/>
          </w:rPr>
          <w:t>32</w:t>
        </w:r>
        <w:r>
          <w:rPr>
            <w:noProof/>
          </w:rPr>
          <w:fldChar w:fldCharType="end"/>
        </w:r>
      </w:hyperlink>
    </w:p>
    <w:p w14:paraId="09D85F3D" w14:textId="3E409D74"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35" w:history="1">
        <w:r w:rsidRPr="003B5CDA">
          <w:rPr>
            <w:rStyle w:val="Hyperlink"/>
            <w:noProof/>
          </w:rPr>
          <w:t>Mode 1</w:t>
        </w:r>
        <w:r>
          <w:rPr>
            <w:noProof/>
          </w:rPr>
          <w:tab/>
        </w:r>
        <w:r>
          <w:rPr>
            <w:noProof/>
          </w:rPr>
          <w:fldChar w:fldCharType="begin"/>
        </w:r>
        <w:r>
          <w:rPr>
            <w:noProof/>
          </w:rPr>
          <w:instrText xml:space="preserve"> PAGEREF _Toc196741135 \h </w:instrText>
        </w:r>
        <w:r>
          <w:rPr>
            <w:noProof/>
          </w:rPr>
        </w:r>
        <w:r>
          <w:rPr>
            <w:noProof/>
          </w:rPr>
          <w:fldChar w:fldCharType="separate"/>
        </w:r>
        <w:r>
          <w:rPr>
            <w:noProof/>
          </w:rPr>
          <w:t>32</w:t>
        </w:r>
        <w:r>
          <w:rPr>
            <w:noProof/>
          </w:rPr>
          <w:fldChar w:fldCharType="end"/>
        </w:r>
      </w:hyperlink>
    </w:p>
    <w:p w14:paraId="4CCA5F48" w14:textId="4B13D8C8"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36" w:history="1">
        <w:r w:rsidRPr="003B5CDA">
          <w:rPr>
            <w:rStyle w:val="Hyperlink"/>
            <w:noProof/>
          </w:rPr>
          <w:t>Mode 2</w:t>
        </w:r>
        <w:r>
          <w:rPr>
            <w:noProof/>
          </w:rPr>
          <w:tab/>
        </w:r>
        <w:r>
          <w:rPr>
            <w:noProof/>
          </w:rPr>
          <w:fldChar w:fldCharType="begin"/>
        </w:r>
        <w:r>
          <w:rPr>
            <w:noProof/>
          </w:rPr>
          <w:instrText xml:space="preserve"> PAGEREF _Toc196741136 \h </w:instrText>
        </w:r>
        <w:r>
          <w:rPr>
            <w:noProof/>
          </w:rPr>
        </w:r>
        <w:r>
          <w:rPr>
            <w:noProof/>
          </w:rPr>
          <w:fldChar w:fldCharType="separate"/>
        </w:r>
        <w:r>
          <w:rPr>
            <w:noProof/>
          </w:rPr>
          <w:t>34</w:t>
        </w:r>
        <w:r>
          <w:rPr>
            <w:noProof/>
          </w:rPr>
          <w:fldChar w:fldCharType="end"/>
        </w:r>
      </w:hyperlink>
    </w:p>
    <w:p w14:paraId="0AB628DF" w14:textId="29CA2BC6" w:rsidR="00012534" w:rsidRDefault="00012534">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37" w:history="1">
        <w:r w:rsidRPr="003B5CDA">
          <w:rPr>
            <w:rStyle w:val="Hyperlink"/>
            <w:noProof/>
          </w:rPr>
          <w:t>Mode 3</w:t>
        </w:r>
        <w:r>
          <w:rPr>
            <w:noProof/>
          </w:rPr>
          <w:tab/>
        </w:r>
        <w:r>
          <w:rPr>
            <w:noProof/>
          </w:rPr>
          <w:fldChar w:fldCharType="begin"/>
        </w:r>
        <w:r>
          <w:rPr>
            <w:noProof/>
          </w:rPr>
          <w:instrText xml:space="preserve"> PAGEREF _Toc196741137 \h </w:instrText>
        </w:r>
        <w:r>
          <w:rPr>
            <w:noProof/>
          </w:rPr>
        </w:r>
        <w:r>
          <w:rPr>
            <w:noProof/>
          </w:rPr>
          <w:fldChar w:fldCharType="separate"/>
        </w:r>
        <w:r>
          <w:rPr>
            <w:noProof/>
          </w:rPr>
          <w:t>36</w:t>
        </w:r>
        <w:r>
          <w:rPr>
            <w:noProof/>
          </w:rPr>
          <w:fldChar w:fldCharType="end"/>
        </w:r>
      </w:hyperlink>
    </w:p>
    <w:p w14:paraId="094AB314" w14:textId="40963E5A" w:rsidR="00012534" w:rsidRDefault="00012534">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38" w:history="1">
        <w:r w:rsidRPr="003B5CDA">
          <w:rPr>
            <w:rStyle w:val="Hyperlink"/>
            <w:noProof/>
          </w:rPr>
          <w:t>Dipole Creation</w:t>
        </w:r>
        <w:r>
          <w:rPr>
            <w:noProof/>
          </w:rPr>
          <w:tab/>
        </w:r>
        <w:r>
          <w:rPr>
            <w:noProof/>
          </w:rPr>
          <w:fldChar w:fldCharType="begin"/>
        </w:r>
        <w:r>
          <w:rPr>
            <w:noProof/>
          </w:rPr>
          <w:instrText xml:space="preserve"> PAGEREF _Toc196741138 \h </w:instrText>
        </w:r>
        <w:r>
          <w:rPr>
            <w:noProof/>
          </w:rPr>
        </w:r>
        <w:r>
          <w:rPr>
            <w:noProof/>
          </w:rPr>
          <w:fldChar w:fldCharType="separate"/>
        </w:r>
        <w:r>
          <w:rPr>
            <w:noProof/>
          </w:rPr>
          <w:t>38</w:t>
        </w:r>
        <w:r>
          <w:rPr>
            <w:noProof/>
          </w:rPr>
          <w:fldChar w:fldCharType="end"/>
        </w:r>
      </w:hyperlink>
    </w:p>
    <w:p w14:paraId="58C29F39" w14:textId="11C4C55C" w:rsidR="00D21844" w:rsidRPr="00D21844" w:rsidRDefault="00000000" w:rsidP="00D21844">
      <w:pPr>
        <w:sectPr w:rsidR="00D21844" w:rsidRPr="00D21844" w:rsidSect="00A967C3">
          <w:pgSz w:w="12240" w:h="15840"/>
          <w:pgMar w:top="1440" w:right="1440" w:bottom="1440" w:left="1440" w:header="720" w:footer="720" w:gutter="0"/>
          <w:cols w:space="720"/>
        </w:sectPr>
      </w:pPr>
      <w:r>
        <w:fldChar w:fldCharType="end"/>
      </w:r>
      <w:bookmarkStart w:id="0" w:name="_Toc153190671"/>
    </w:p>
    <w:p w14:paraId="52E23AA4" w14:textId="6FB7F314" w:rsidR="009C4FB0" w:rsidRDefault="009C4FB0" w:rsidP="009C4FB0">
      <w:pPr>
        <w:pStyle w:val="Heading1"/>
      </w:pPr>
      <w:bookmarkStart w:id="1" w:name="_Toc196741093"/>
      <w:r>
        <w:lastRenderedPageBreak/>
        <w:t>Table of Figures</w:t>
      </w:r>
      <w:bookmarkEnd w:id="1"/>
    </w:p>
    <w:p w14:paraId="228961D6" w14:textId="55556C6B" w:rsidR="000E6B24" w:rsidRDefault="004015DE">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\z \c "Figure" </w:instrText>
      </w:r>
      <w:r>
        <w:fldChar w:fldCharType="separate"/>
      </w:r>
      <w:hyperlink w:anchor="_Toc196741177" w:history="1">
        <w:r w:rsidR="000E6B24" w:rsidRPr="00413E9E">
          <w:rPr>
            <w:rStyle w:val="Hyperlink"/>
            <w:noProof/>
          </w:rPr>
          <w:t>Figure 1 - Vacuum Filled Waveguide Modelled in Ansys HFSS</w:t>
        </w:r>
        <w:r w:rsidR="000E6B24">
          <w:rPr>
            <w:noProof/>
            <w:webHidden/>
          </w:rPr>
          <w:tab/>
        </w:r>
        <w:r w:rsidR="000E6B24">
          <w:rPr>
            <w:noProof/>
            <w:webHidden/>
          </w:rPr>
          <w:fldChar w:fldCharType="begin"/>
        </w:r>
        <w:r w:rsidR="000E6B24">
          <w:rPr>
            <w:noProof/>
            <w:webHidden/>
          </w:rPr>
          <w:instrText xml:space="preserve"> PAGEREF _Toc196741177 \h </w:instrText>
        </w:r>
        <w:r w:rsidR="000E6B24">
          <w:rPr>
            <w:noProof/>
            <w:webHidden/>
          </w:rPr>
        </w:r>
        <w:r w:rsidR="000E6B24">
          <w:rPr>
            <w:noProof/>
            <w:webHidden/>
          </w:rPr>
          <w:fldChar w:fldCharType="separate"/>
        </w:r>
        <w:r w:rsidR="000E6B24">
          <w:rPr>
            <w:noProof/>
            <w:webHidden/>
          </w:rPr>
          <w:t>7</w:t>
        </w:r>
        <w:r w:rsidR="000E6B24">
          <w:rPr>
            <w:noProof/>
            <w:webHidden/>
          </w:rPr>
          <w:fldChar w:fldCharType="end"/>
        </w:r>
      </w:hyperlink>
    </w:p>
    <w:p w14:paraId="0B7B1913" w14:textId="5A854446"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78" w:history="1">
        <w:r w:rsidRPr="00413E9E">
          <w:rPr>
            <w:rStyle w:val="Hyperlink"/>
            <w:noProof/>
          </w:rPr>
          <w:t>Figure 2 - Port 1 on Vacuum Waveguide</w:t>
        </w:r>
        <w:r>
          <w:rPr>
            <w:noProof/>
            <w:webHidden/>
          </w:rPr>
          <w:tab/>
        </w:r>
        <w:r>
          <w:rPr>
            <w:noProof/>
            <w:webHidden/>
          </w:rPr>
          <w:fldChar w:fldCharType="begin"/>
        </w:r>
        <w:r>
          <w:rPr>
            <w:noProof/>
            <w:webHidden/>
          </w:rPr>
          <w:instrText xml:space="preserve"> PAGEREF _Toc196741178 \h </w:instrText>
        </w:r>
        <w:r>
          <w:rPr>
            <w:noProof/>
            <w:webHidden/>
          </w:rPr>
        </w:r>
        <w:r>
          <w:rPr>
            <w:noProof/>
            <w:webHidden/>
          </w:rPr>
          <w:fldChar w:fldCharType="separate"/>
        </w:r>
        <w:r>
          <w:rPr>
            <w:noProof/>
            <w:webHidden/>
          </w:rPr>
          <w:t>7</w:t>
        </w:r>
        <w:r>
          <w:rPr>
            <w:noProof/>
            <w:webHidden/>
          </w:rPr>
          <w:fldChar w:fldCharType="end"/>
        </w:r>
      </w:hyperlink>
    </w:p>
    <w:p w14:paraId="0C7DA893" w14:textId="612B6880"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79" w:history="1">
        <w:r w:rsidRPr="00413E9E">
          <w:rPr>
            <w:rStyle w:val="Hyperlink"/>
            <w:noProof/>
          </w:rPr>
          <w:t>Figure 3 - Port 2 on Vacuum Waveguide</w:t>
        </w:r>
        <w:r>
          <w:rPr>
            <w:noProof/>
            <w:webHidden/>
          </w:rPr>
          <w:tab/>
        </w:r>
        <w:r>
          <w:rPr>
            <w:noProof/>
            <w:webHidden/>
          </w:rPr>
          <w:fldChar w:fldCharType="begin"/>
        </w:r>
        <w:r>
          <w:rPr>
            <w:noProof/>
            <w:webHidden/>
          </w:rPr>
          <w:instrText xml:space="preserve"> PAGEREF _Toc196741179 \h </w:instrText>
        </w:r>
        <w:r>
          <w:rPr>
            <w:noProof/>
            <w:webHidden/>
          </w:rPr>
        </w:r>
        <w:r>
          <w:rPr>
            <w:noProof/>
            <w:webHidden/>
          </w:rPr>
          <w:fldChar w:fldCharType="separate"/>
        </w:r>
        <w:r>
          <w:rPr>
            <w:noProof/>
            <w:webHidden/>
          </w:rPr>
          <w:t>8</w:t>
        </w:r>
        <w:r>
          <w:rPr>
            <w:noProof/>
            <w:webHidden/>
          </w:rPr>
          <w:fldChar w:fldCharType="end"/>
        </w:r>
      </w:hyperlink>
    </w:p>
    <w:p w14:paraId="4BB8CB7F" w14:textId="48375E6A"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80" w:history="1">
        <w:r w:rsidRPr="00413E9E">
          <w:rPr>
            <w:rStyle w:val="Hyperlink"/>
            <w:noProof/>
          </w:rPr>
          <w:t>Figure 4 - Mode 1 Port Field Display (Underside)</w:t>
        </w:r>
        <w:r>
          <w:rPr>
            <w:noProof/>
            <w:webHidden/>
          </w:rPr>
          <w:tab/>
        </w:r>
        <w:r>
          <w:rPr>
            <w:noProof/>
            <w:webHidden/>
          </w:rPr>
          <w:fldChar w:fldCharType="begin"/>
        </w:r>
        <w:r>
          <w:rPr>
            <w:noProof/>
            <w:webHidden/>
          </w:rPr>
          <w:instrText xml:space="preserve"> PAGEREF _Toc196741180 \h </w:instrText>
        </w:r>
        <w:r>
          <w:rPr>
            <w:noProof/>
            <w:webHidden/>
          </w:rPr>
        </w:r>
        <w:r>
          <w:rPr>
            <w:noProof/>
            <w:webHidden/>
          </w:rPr>
          <w:fldChar w:fldCharType="separate"/>
        </w:r>
        <w:r>
          <w:rPr>
            <w:noProof/>
            <w:webHidden/>
          </w:rPr>
          <w:t>9</w:t>
        </w:r>
        <w:r>
          <w:rPr>
            <w:noProof/>
            <w:webHidden/>
          </w:rPr>
          <w:fldChar w:fldCharType="end"/>
        </w:r>
      </w:hyperlink>
    </w:p>
    <w:p w14:paraId="0B63948B" w14:textId="149A8FD0"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81" w:history="1">
        <w:r w:rsidRPr="00413E9E">
          <w:rPr>
            <w:rStyle w:val="Hyperlink"/>
            <w:noProof/>
          </w:rPr>
          <w:t>Figure 5 - Mode 1 Port Field Display</w:t>
        </w:r>
        <w:r>
          <w:rPr>
            <w:noProof/>
            <w:webHidden/>
          </w:rPr>
          <w:tab/>
        </w:r>
        <w:r>
          <w:rPr>
            <w:noProof/>
            <w:webHidden/>
          </w:rPr>
          <w:fldChar w:fldCharType="begin"/>
        </w:r>
        <w:r>
          <w:rPr>
            <w:noProof/>
            <w:webHidden/>
          </w:rPr>
          <w:instrText xml:space="preserve"> PAGEREF _Toc196741181 \h </w:instrText>
        </w:r>
        <w:r>
          <w:rPr>
            <w:noProof/>
            <w:webHidden/>
          </w:rPr>
        </w:r>
        <w:r>
          <w:rPr>
            <w:noProof/>
            <w:webHidden/>
          </w:rPr>
          <w:fldChar w:fldCharType="separate"/>
        </w:r>
        <w:r>
          <w:rPr>
            <w:noProof/>
            <w:webHidden/>
          </w:rPr>
          <w:t>9</w:t>
        </w:r>
        <w:r>
          <w:rPr>
            <w:noProof/>
            <w:webHidden/>
          </w:rPr>
          <w:fldChar w:fldCharType="end"/>
        </w:r>
      </w:hyperlink>
    </w:p>
    <w:p w14:paraId="06463DF7" w14:textId="7E0919E8"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82" w:history="1">
        <w:r w:rsidRPr="00413E9E">
          <w:rPr>
            <w:rStyle w:val="Hyperlink"/>
            <w:noProof/>
          </w:rPr>
          <w:t>Figure 6 - Mode 2 Port Field Display (Underside)</w:t>
        </w:r>
        <w:r>
          <w:rPr>
            <w:noProof/>
            <w:webHidden/>
          </w:rPr>
          <w:tab/>
        </w:r>
        <w:r>
          <w:rPr>
            <w:noProof/>
            <w:webHidden/>
          </w:rPr>
          <w:fldChar w:fldCharType="begin"/>
        </w:r>
        <w:r>
          <w:rPr>
            <w:noProof/>
            <w:webHidden/>
          </w:rPr>
          <w:instrText xml:space="preserve"> PAGEREF _Toc196741182 \h </w:instrText>
        </w:r>
        <w:r>
          <w:rPr>
            <w:noProof/>
            <w:webHidden/>
          </w:rPr>
        </w:r>
        <w:r>
          <w:rPr>
            <w:noProof/>
            <w:webHidden/>
          </w:rPr>
          <w:fldChar w:fldCharType="separate"/>
        </w:r>
        <w:r>
          <w:rPr>
            <w:noProof/>
            <w:webHidden/>
          </w:rPr>
          <w:t>10</w:t>
        </w:r>
        <w:r>
          <w:rPr>
            <w:noProof/>
            <w:webHidden/>
          </w:rPr>
          <w:fldChar w:fldCharType="end"/>
        </w:r>
      </w:hyperlink>
    </w:p>
    <w:p w14:paraId="4FC3D950" w14:textId="6E9415E1"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83" w:history="1">
        <w:r w:rsidRPr="00413E9E">
          <w:rPr>
            <w:rStyle w:val="Hyperlink"/>
            <w:noProof/>
          </w:rPr>
          <w:t>Figure 7 - Mode 2 Port Field Display</w:t>
        </w:r>
        <w:r>
          <w:rPr>
            <w:noProof/>
            <w:webHidden/>
          </w:rPr>
          <w:tab/>
        </w:r>
        <w:r>
          <w:rPr>
            <w:noProof/>
            <w:webHidden/>
          </w:rPr>
          <w:fldChar w:fldCharType="begin"/>
        </w:r>
        <w:r>
          <w:rPr>
            <w:noProof/>
            <w:webHidden/>
          </w:rPr>
          <w:instrText xml:space="preserve"> PAGEREF _Toc196741183 \h </w:instrText>
        </w:r>
        <w:r>
          <w:rPr>
            <w:noProof/>
            <w:webHidden/>
          </w:rPr>
        </w:r>
        <w:r>
          <w:rPr>
            <w:noProof/>
            <w:webHidden/>
          </w:rPr>
          <w:fldChar w:fldCharType="separate"/>
        </w:r>
        <w:r>
          <w:rPr>
            <w:noProof/>
            <w:webHidden/>
          </w:rPr>
          <w:t>10</w:t>
        </w:r>
        <w:r>
          <w:rPr>
            <w:noProof/>
            <w:webHidden/>
          </w:rPr>
          <w:fldChar w:fldCharType="end"/>
        </w:r>
      </w:hyperlink>
    </w:p>
    <w:p w14:paraId="2774AED3" w14:textId="533ADFD7"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84" w:history="1">
        <w:r w:rsidRPr="00413E9E">
          <w:rPr>
            <w:rStyle w:val="Hyperlink"/>
            <w:noProof/>
          </w:rPr>
          <w:t>Figure 8 - Mode 3 Port Field Display (Underside)</w:t>
        </w:r>
        <w:r>
          <w:rPr>
            <w:noProof/>
            <w:webHidden/>
          </w:rPr>
          <w:tab/>
        </w:r>
        <w:r>
          <w:rPr>
            <w:noProof/>
            <w:webHidden/>
          </w:rPr>
          <w:fldChar w:fldCharType="begin"/>
        </w:r>
        <w:r>
          <w:rPr>
            <w:noProof/>
            <w:webHidden/>
          </w:rPr>
          <w:instrText xml:space="preserve"> PAGEREF _Toc196741184 \h </w:instrText>
        </w:r>
        <w:r>
          <w:rPr>
            <w:noProof/>
            <w:webHidden/>
          </w:rPr>
        </w:r>
        <w:r>
          <w:rPr>
            <w:noProof/>
            <w:webHidden/>
          </w:rPr>
          <w:fldChar w:fldCharType="separate"/>
        </w:r>
        <w:r>
          <w:rPr>
            <w:noProof/>
            <w:webHidden/>
          </w:rPr>
          <w:t>11</w:t>
        </w:r>
        <w:r>
          <w:rPr>
            <w:noProof/>
            <w:webHidden/>
          </w:rPr>
          <w:fldChar w:fldCharType="end"/>
        </w:r>
      </w:hyperlink>
    </w:p>
    <w:p w14:paraId="4263A98C" w14:textId="5774083C"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85" w:history="1">
        <w:r w:rsidRPr="00413E9E">
          <w:rPr>
            <w:rStyle w:val="Hyperlink"/>
            <w:noProof/>
          </w:rPr>
          <w:t>Figure 9 - Mode 3 Port Field Display</w:t>
        </w:r>
        <w:r>
          <w:rPr>
            <w:noProof/>
            <w:webHidden/>
          </w:rPr>
          <w:tab/>
        </w:r>
        <w:r>
          <w:rPr>
            <w:noProof/>
            <w:webHidden/>
          </w:rPr>
          <w:fldChar w:fldCharType="begin"/>
        </w:r>
        <w:r>
          <w:rPr>
            <w:noProof/>
            <w:webHidden/>
          </w:rPr>
          <w:instrText xml:space="preserve"> PAGEREF _Toc196741185 \h </w:instrText>
        </w:r>
        <w:r>
          <w:rPr>
            <w:noProof/>
            <w:webHidden/>
          </w:rPr>
        </w:r>
        <w:r>
          <w:rPr>
            <w:noProof/>
            <w:webHidden/>
          </w:rPr>
          <w:fldChar w:fldCharType="separate"/>
        </w:r>
        <w:r>
          <w:rPr>
            <w:noProof/>
            <w:webHidden/>
          </w:rPr>
          <w:t>11</w:t>
        </w:r>
        <w:r>
          <w:rPr>
            <w:noProof/>
            <w:webHidden/>
          </w:rPr>
          <w:fldChar w:fldCharType="end"/>
        </w:r>
      </w:hyperlink>
    </w:p>
    <w:p w14:paraId="046C31FC" w14:textId="2D578A88"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86" w:history="1">
        <w:r w:rsidRPr="00413E9E">
          <w:rPr>
            <w:rStyle w:val="Hyperlink"/>
            <w:noProof/>
          </w:rPr>
          <w:t>Figure 10 - Vacuum Waveguide Cut-Off Frequency Graph</w:t>
        </w:r>
        <w:r>
          <w:rPr>
            <w:noProof/>
            <w:webHidden/>
          </w:rPr>
          <w:tab/>
        </w:r>
        <w:r>
          <w:rPr>
            <w:noProof/>
            <w:webHidden/>
          </w:rPr>
          <w:fldChar w:fldCharType="begin"/>
        </w:r>
        <w:r>
          <w:rPr>
            <w:noProof/>
            <w:webHidden/>
          </w:rPr>
          <w:instrText xml:space="preserve"> PAGEREF _Toc196741186 \h </w:instrText>
        </w:r>
        <w:r>
          <w:rPr>
            <w:noProof/>
            <w:webHidden/>
          </w:rPr>
        </w:r>
        <w:r>
          <w:rPr>
            <w:noProof/>
            <w:webHidden/>
          </w:rPr>
          <w:fldChar w:fldCharType="separate"/>
        </w:r>
        <w:r>
          <w:rPr>
            <w:noProof/>
            <w:webHidden/>
          </w:rPr>
          <w:t>13</w:t>
        </w:r>
        <w:r>
          <w:rPr>
            <w:noProof/>
            <w:webHidden/>
          </w:rPr>
          <w:fldChar w:fldCharType="end"/>
        </w:r>
      </w:hyperlink>
    </w:p>
    <w:p w14:paraId="45C64705" w14:textId="73E34FA6"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87" w:history="1">
        <w:r w:rsidRPr="00413E9E">
          <w:rPr>
            <w:rStyle w:val="Hyperlink"/>
            <w:noProof/>
          </w:rPr>
          <w:t>Figure 11 - Teflon Waveguide Mode 1 Port Field Display</w:t>
        </w:r>
        <w:r>
          <w:rPr>
            <w:noProof/>
            <w:webHidden/>
          </w:rPr>
          <w:tab/>
        </w:r>
        <w:r>
          <w:rPr>
            <w:noProof/>
            <w:webHidden/>
          </w:rPr>
          <w:fldChar w:fldCharType="begin"/>
        </w:r>
        <w:r>
          <w:rPr>
            <w:noProof/>
            <w:webHidden/>
          </w:rPr>
          <w:instrText xml:space="preserve"> PAGEREF _Toc196741187 \h </w:instrText>
        </w:r>
        <w:r>
          <w:rPr>
            <w:noProof/>
            <w:webHidden/>
          </w:rPr>
        </w:r>
        <w:r>
          <w:rPr>
            <w:noProof/>
            <w:webHidden/>
          </w:rPr>
          <w:fldChar w:fldCharType="separate"/>
        </w:r>
        <w:r>
          <w:rPr>
            <w:noProof/>
            <w:webHidden/>
          </w:rPr>
          <w:t>14</w:t>
        </w:r>
        <w:r>
          <w:rPr>
            <w:noProof/>
            <w:webHidden/>
          </w:rPr>
          <w:fldChar w:fldCharType="end"/>
        </w:r>
      </w:hyperlink>
    </w:p>
    <w:p w14:paraId="629F66AD" w14:textId="01556988"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88" w:history="1">
        <w:r w:rsidRPr="00413E9E">
          <w:rPr>
            <w:rStyle w:val="Hyperlink"/>
            <w:noProof/>
          </w:rPr>
          <w:t>Figure 12- Teflon Waveguide Mode 2 Port Field Display</w:t>
        </w:r>
        <w:r>
          <w:rPr>
            <w:noProof/>
            <w:webHidden/>
          </w:rPr>
          <w:tab/>
        </w:r>
        <w:r>
          <w:rPr>
            <w:noProof/>
            <w:webHidden/>
          </w:rPr>
          <w:fldChar w:fldCharType="begin"/>
        </w:r>
        <w:r>
          <w:rPr>
            <w:noProof/>
            <w:webHidden/>
          </w:rPr>
          <w:instrText xml:space="preserve"> PAGEREF _Toc196741188 \h </w:instrText>
        </w:r>
        <w:r>
          <w:rPr>
            <w:noProof/>
            <w:webHidden/>
          </w:rPr>
        </w:r>
        <w:r>
          <w:rPr>
            <w:noProof/>
            <w:webHidden/>
          </w:rPr>
          <w:fldChar w:fldCharType="separate"/>
        </w:r>
        <w:r>
          <w:rPr>
            <w:noProof/>
            <w:webHidden/>
          </w:rPr>
          <w:t>15</w:t>
        </w:r>
        <w:r>
          <w:rPr>
            <w:noProof/>
            <w:webHidden/>
          </w:rPr>
          <w:fldChar w:fldCharType="end"/>
        </w:r>
      </w:hyperlink>
    </w:p>
    <w:p w14:paraId="1832EF37" w14:textId="2C752724"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89" w:history="1">
        <w:r w:rsidRPr="00413E9E">
          <w:rPr>
            <w:rStyle w:val="Hyperlink"/>
            <w:noProof/>
          </w:rPr>
          <w:t>Figure 13- Teflon Waveguide Mode 3 Port Field Display</w:t>
        </w:r>
        <w:r>
          <w:rPr>
            <w:noProof/>
            <w:webHidden/>
          </w:rPr>
          <w:tab/>
        </w:r>
        <w:r>
          <w:rPr>
            <w:noProof/>
            <w:webHidden/>
          </w:rPr>
          <w:fldChar w:fldCharType="begin"/>
        </w:r>
        <w:r>
          <w:rPr>
            <w:noProof/>
            <w:webHidden/>
          </w:rPr>
          <w:instrText xml:space="preserve"> PAGEREF _Toc196741189 \h </w:instrText>
        </w:r>
        <w:r>
          <w:rPr>
            <w:noProof/>
            <w:webHidden/>
          </w:rPr>
        </w:r>
        <w:r>
          <w:rPr>
            <w:noProof/>
            <w:webHidden/>
          </w:rPr>
          <w:fldChar w:fldCharType="separate"/>
        </w:r>
        <w:r>
          <w:rPr>
            <w:noProof/>
            <w:webHidden/>
          </w:rPr>
          <w:t>15</w:t>
        </w:r>
        <w:r>
          <w:rPr>
            <w:noProof/>
            <w:webHidden/>
          </w:rPr>
          <w:fldChar w:fldCharType="end"/>
        </w:r>
      </w:hyperlink>
    </w:p>
    <w:p w14:paraId="750FC7D3" w14:textId="710DE9D3"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90" w:history="1">
        <w:r w:rsidRPr="00413E9E">
          <w:rPr>
            <w:rStyle w:val="Hyperlink"/>
            <w:noProof/>
          </w:rPr>
          <w:t>Figure 14 - Teflon Waveguide Cut-Off Frequency Graph</w:t>
        </w:r>
        <w:r>
          <w:rPr>
            <w:noProof/>
            <w:webHidden/>
          </w:rPr>
          <w:tab/>
        </w:r>
        <w:r>
          <w:rPr>
            <w:noProof/>
            <w:webHidden/>
          </w:rPr>
          <w:fldChar w:fldCharType="begin"/>
        </w:r>
        <w:r>
          <w:rPr>
            <w:noProof/>
            <w:webHidden/>
          </w:rPr>
          <w:instrText xml:space="preserve"> PAGEREF _Toc196741190 \h </w:instrText>
        </w:r>
        <w:r>
          <w:rPr>
            <w:noProof/>
            <w:webHidden/>
          </w:rPr>
        </w:r>
        <w:r>
          <w:rPr>
            <w:noProof/>
            <w:webHidden/>
          </w:rPr>
          <w:fldChar w:fldCharType="separate"/>
        </w:r>
        <w:r>
          <w:rPr>
            <w:noProof/>
            <w:webHidden/>
          </w:rPr>
          <w:t>17</w:t>
        </w:r>
        <w:r>
          <w:rPr>
            <w:noProof/>
            <w:webHidden/>
          </w:rPr>
          <w:fldChar w:fldCharType="end"/>
        </w:r>
      </w:hyperlink>
    </w:p>
    <w:p w14:paraId="7971E85A" w14:textId="767E23E7"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91" w:history="1">
        <w:r w:rsidRPr="00413E9E">
          <w:rPr>
            <w:rStyle w:val="Hyperlink"/>
            <w:noProof/>
          </w:rPr>
          <w:t>Figure 15 - Waveguide Cut-Off Frequency Comparison</w:t>
        </w:r>
        <w:r>
          <w:rPr>
            <w:noProof/>
            <w:webHidden/>
          </w:rPr>
          <w:tab/>
        </w:r>
        <w:r>
          <w:rPr>
            <w:noProof/>
            <w:webHidden/>
          </w:rPr>
          <w:fldChar w:fldCharType="begin"/>
        </w:r>
        <w:r>
          <w:rPr>
            <w:noProof/>
            <w:webHidden/>
          </w:rPr>
          <w:instrText xml:space="preserve"> PAGEREF _Toc196741191 \h </w:instrText>
        </w:r>
        <w:r>
          <w:rPr>
            <w:noProof/>
            <w:webHidden/>
          </w:rPr>
        </w:r>
        <w:r>
          <w:rPr>
            <w:noProof/>
            <w:webHidden/>
          </w:rPr>
          <w:fldChar w:fldCharType="separate"/>
        </w:r>
        <w:r>
          <w:rPr>
            <w:noProof/>
            <w:webHidden/>
          </w:rPr>
          <w:t>18</w:t>
        </w:r>
        <w:r>
          <w:rPr>
            <w:noProof/>
            <w:webHidden/>
          </w:rPr>
          <w:fldChar w:fldCharType="end"/>
        </w:r>
      </w:hyperlink>
    </w:p>
    <w:p w14:paraId="21EBCAE5" w14:textId="6BFE9E23"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92" w:history="1">
        <w:r w:rsidRPr="00413E9E">
          <w:rPr>
            <w:rStyle w:val="Hyperlink"/>
            <w:noProof/>
          </w:rPr>
          <w:t>Figure 16 - Dipole 3D Polar Gain Plot</w:t>
        </w:r>
        <w:r>
          <w:rPr>
            <w:noProof/>
            <w:webHidden/>
          </w:rPr>
          <w:tab/>
        </w:r>
        <w:r>
          <w:rPr>
            <w:noProof/>
            <w:webHidden/>
          </w:rPr>
          <w:fldChar w:fldCharType="begin"/>
        </w:r>
        <w:r>
          <w:rPr>
            <w:noProof/>
            <w:webHidden/>
          </w:rPr>
          <w:instrText xml:space="preserve"> PAGEREF _Toc196741192 \h </w:instrText>
        </w:r>
        <w:r>
          <w:rPr>
            <w:noProof/>
            <w:webHidden/>
          </w:rPr>
        </w:r>
        <w:r>
          <w:rPr>
            <w:noProof/>
            <w:webHidden/>
          </w:rPr>
          <w:fldChar w:fldCharType="separate"/>
        </w:r>
        <w:r>
          <w:rPr>
            <w:noProof/>
            <w:webHidden/>
          </w:rPr>
          <w:t>19</w:t>
        </w:r>
        <w:r>
          <w:rPr>
            <w:noProof/>
            <w:webHidden/>
          </w:rPr>
          <w:fldChar w:fldCharType="end"/>
        </w:r>
      </w:hyperlink>
    </w:p>
    <w:p w14:paraId="6DD372F4" w14:textId="7EB67889"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93" w:history="1">
        <w:r w:rsidRPr="00413E9E">
          <w:rPr>
            <w:rStyle w:val="Hyperlink"/>
            <w:noProof/>
          </w:rPr>
          <w:t>Figure 17 - S Parameter Plot for Halfwave Dipole</w:t>
        </w:r>
        <w:r>
          <w:rPr>
            <w:noProof/>
            <w:webHidden/>
          </w:rPr>
          <w:tab/>
        </w:r>
        <w:r>
          <w:rPr>
            <w:noProof/>
            <w:webHidden/>
          </w:rPr>
          <w:fldChar w:fldCharType="begin"/>
        </w:r>
        <w:r>
          <w:rPr>
            <w:noProof/>
            <w:webHidden/>
          </w:rPr>
          <w:instrText xml:space="preserve"> PAGEREF _Toc196741193 \h </w:instrText>
        </w:r>
        <w:r>
          <w:rPr>
            <w:noProof/>
            <w:webHidden/>
          </w:rPr>
        </w:r>
        <w:r>
          <w:rPr>
            <w:noProof/>
            <w:webHidden/>
          </w:rPr>
          <w:fldChar w:fldCharType="separate"/>
        </w:r>
        <w:r>
          <w:rPr>
            <w:noProof/>
            <w:webHidden/>
          </w:rPr>
          <w:t>20</w:t>
        </w:r>
        <w:r>
          <w:rPr>
            <w:noProof/>
            <w:webHidden/>
          </w:rPr>
          <w:fldChar w:fldCharType="end"/>
        </w:r>
      </w:hyperlink>
    </w:p>
    <w:p w14:paraId="63EDEA95" w14:textId="68A4D09F"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94" w:history="1">
        <w:r w:rsidRPr="00413E9E">
          <w:rPr>
            <w:rStyle w:val="Hyperlink"/>
            <w:noProof/>
          </w:rPr>
          <w:t>Figure 18 - Calculated vs Simulated Frequencies for halfwave dipole</w:t>
        </w:r>
        <w:r>
          <w:rPr>
            <w:noProof/>
            <w:webHidden/>
          </w:rPr>
          <w:tab/>
        </w:r>
        <w:r>
          <w:rPr>
            <w:noProof/>
            <w:webHidden/>
          </w:rPr>
          <w:fldChar w:fldCharType="begin"/>
        </w:r>
        <w:r>
          <w:rPr>
            <w:noProof/>
            <w:webHidden/>
          </w:rPr>
          <w:instrText xml:space="preserve"> PAGEREF _Toc196741194 \h </w:instrText>
        </w:r>
        <w:r>
          <w:rPr>
            <w:noProof/>
            <w:webHidden/>
          </w:rPr>
        </w:r>
        <w:r>
          <w:rPr>
            <w:noProof/>
            <w:webHidden/>
          </w:rPr>
          <w:fldChar w:fldCharType="separate"/>
        </w:r>
        <w:r>
          <w:rPr>
            <w:noProof/>
            <w:webHidden/>
          </w:rPr>
          <w:t>20</w:t>
        </w:r>
        <w:r>
          <w:rPr>
            <w:noProof/>
            <w:webHidden/>
          </w:rPr>
          <w:fldChar w:fldCharType="end"/>
        </w:r>
      </w:hyperlink>
    </w:p>
    <w:p w14:paraId="394D3E5B" w14:textId="4938266C"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95" w:history="1">
        <w:r w:rsidR="005B743B">
          <w:rPr>
            <w:rStyle w:val="Hyperlink"/>
            <w:noProof/>
          </w:rPr>
          <w:t>Figure 19 - Issues Presented by the Use of Drones</w:t>
        </w:r>
        <w:r w:rsidR="005B743B">
          <w:rPr>
            <w:rStyle w:val="Hyperlink"/>
            <w:noProof/>
          </w:rPr>
          <w:tab/>
          <w:t>23</w:t>
        </w:r>
      </w:hyperlink>
    </w:p>
    <w:p w14:paraId="635DF5EF" w14:textId="7E9A06CA"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96" w:history="1">
        <w:r w:rsidRPr="00413E9E">
          <w:rPr>
            <w:rStyle w:val="Hyperlink"/>
            <w:noProof/>
          </w:rPr>
          <w:t>Figure 20 - Vacuum Waveguide, Mode 1, E Field, Magnitude</w:t>
        </w:r>
        <w:r>
          <w:rPr>
            <w:noProof/>
            <w:webHidden/>
          </w:rPr>
          <w:tab/>
        </w:r>
        <w:r>
          <w:rPr>
            <w:noProof/>
            <w:webHidden/>
          </w:rPr>
          <w:fldChar w:fldCharType="begin"/>
        </w:r>
        <w:r>
          <w:rPr>
            <w:noProof/>
            <w:webHidden/>
          </w:rPr>
          <w:instrText xml:space="preserve"> PAGEREF _Toc196741196 \h </w:instrText>
        </w:r>
        <w:r>
          <w:rPr>
            <w:noProof/>
            <w:webHidden/>
          </w:rPr>
        </w:r>
        <w:r>
          <w:rPr>
            <w:noProof/>
            <w:webHidden/>
          </w:rPr>
          <w:fldChar w:fldCharType="separate"/>
        </w:r>
        <w:r>
          <w:rPr>
            <w:noProof/>
            <w:webHidden/>
          </w:rPr>
          <w:t>26</w:t>
        </w:r>
        <w:r>
          <w:rPr>
            <w:noProof/>
            <w:webHidden/>
          </w:rPr>
          <w:fldChar w:fldCharType="end"/>
        </w:r>
      </w:hyperlink>
    </w:p>
    <w:p w14:paraId="26B0B99A" w14:textId="5B26FBE0"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97" w:history="1">
        <w:r w:rsidRPr="00413E9E">
          <w:rPr>
            <w:rStyle w:val="Hyperlink"/>
            <w:noProof/>
          </w:rPr>
          <w:t>Figure 21 - Vacuum Waveguide, Mode 1, E Field, Vector</w:t>
        </w:r>
        <w:r>
          <w:rPr>
            <w:noProof/>
            <w:webHidden/>
          </w:rPr>
          <w:tab/>
        </w:r>
        <w:r>
          <w:rPr>
            <w:noProof/>
            <w:webHidden/>
          </w:rPr>
          <w:fldChar w:fldCharType="begin"/>
        </w:r>
        <w:r>
          <w:rPr>
            <w:noProof/>
            <w:webHidden/>
          </w:rPr>
          <w:instrText xml:space="preserve"> PAGEREF _Toc196741197 \h </w:instrText>
        </w:r>
        <w:r>
          <w:rPr>
            <w:noProof/>
            <w:webHidden/>
          </w:rPr>
        </w:r>
        <w:r>
          <w:rPr>
            <w:noProof/>
            <w:webHidden/>
          </w:rPr>
          <w:fldChar w:fldCharType="separate"/>
        </w:r>
        <w:r>
          <w:rPr>
            <w:noProof/>
            <w:webHidden/>
          </w:rPr>
          <w:t>26</w:t>
        </w:r>
        <w:r>
          <w:rPr>
            <w:noProof/>
            <w:webHidden/>
          </w:rPr>
          <w:fldChar w:fldCharType="end"/>
        </w:r>
      </w:hyperlink>
    </w:p>
    <w:p w14:paraId="64CD1260" w14:textId="632C9327"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98" w:history="1">
        <w:r w:rsidRPr="00413E9E">
          <w:rPr>
            <w:rStyle w:val="Hyperlink"/>
            <w:noProof/>
          </w:rPr>
          <w:t>Figure 22 - Vacuum Waveguide, Mode 1, H Field, Magnitude</w:t>
        </w:r>
        <w:r>
          <w:rPr>
            <w:noProof/>
            <w:webHidden/>
          </w:rPr>
          <w:tab/>
        </w:r>
        <w:r>
          <w:rPr>
            <w:noProof/>
            <w:webHidden/>
          </w:rPr>
          <w:fldChar w:fldCharType="begin"/>
        </w:r>
        <w:r>
          <w:rPr>
            <w:noProof/>
            <w:webHidden/>
          </w:rPr>
          <w:instrText xml:space="preserve"> PAGEREF _Toc196741198 \h </w:instrText>
        </w:r>
        <w:r>
          <w:rPr>
            <w:noProof/>
            <w:webHidden/>
          </w:rPr>
        </w:r>
        <w:r>
          <w:rPr>
            <w:noProof/>
            <w:webHidden/>
          </w:rPr>
          <w:fldChar w:fldCharType="separate"/>
        </w:r>
        <w:r>
          <w:rPr>
            <w:noProof/>
            <w:webHidden/>
          </w:rPr>
          <w:t>27</w:t>
        </w:r>
        <w:r>
          <w:rPr>
            <w:noProof/>
            <w:webHidden/>
          </w:rPr>
          <w:fldChar w:fldCharType="end"/>
        </w:r>
      </w:hyperlink>
    </w:p>
    <w:p w14:paraId="2A46C704" w14:textId="786657EC"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199" w:history="1">
        <w:r w:rsidRPr="00413E9E">
          <w:rPr>
            <w:rStyle w:val="Hyperlink"/>
            <w:noProof/>
          </w:rPr>
          <w:t>Figure 23 - Vacuum Waveguide, Mode 1, H Field, Vector</w:t>
        </w:r>
        <w:r>
          <w:rPr>
            <w:noProof/>
            <w:webHidden/>
          </w:rPr>
          <w:tab/>
        </w:r>
        <w:r>
          <w:rPr>
            <w:noProof/>
            <w:webHidden/>
          </w:rPr>
          <w:fldChar w:fldCharType="begin"/>
        </w:r>
        <w:r>
          <w:rPr>
            <w:noProof/>
            <w:webHidden/>
          </w:rPr>
          <w:instrText xml:space="preserve"> PAGEREF _Toc196741199 \h </w:instrText>
        </w:r>
        <w:r>
          <w:rPr>
            <w:noProof/>
            <w:webHidden/>
          </w:rPr>
        </w:r>
        <w:r>
          <w:rPr>
            <w:noProof/>
            <w:webHidden/>
          </w:rPr>
          <w:fldChar w:fldCharType="separate"/>
        </w:r>
        <w:r>
          <w:rPr>
            <w:noProof/>
            <w:webHidden/>
          </w:rPr>
          <w:t>27</w:t>
        </w:r>
        <w:r>
          <w:rPr>
            <w:noProof/>
            <w:webHidden/>
          </w:rPr>
          <w:fldChar w:fldCharType="end"/>
        </w:r>
      </w:hyperlink>
    </w:p>
    <w:p w14:paraId="784DABA2" w14:textId="496AE456"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00" w:history="1">
        <w:r w:rsidRPr="00413E9E">
          <w:rPr>
            <w:rStyle w:val="Hyperlink"/>
            <w:noProof/>
          </w:rPr>
          <w:t>Figure 24 - Vacuum Waveguide, Mode 2, E Field, Magnitude</w:t>
        </w:r>
        <w:r>
          <w:rPr>
            <w:noProof/>
            <w:webHidden/>
          </w:rPr>
          <w:tab/>
        </w:r>
        <w:r>
          <w:rPr>
            <w:noProof/>
            <w:webHidden/>
          </w:rPr>
          <w:fldChar w:fldCharType="begin"/>
        </w:r>
        <w:r>
          <w:rPr>
            <w:noProof/>
            <w:webHidden/>
          </w:rPr>
          <w:instrText xml:space="preserve"> PAGEREF _Toc196741200 \h </w:instrText>
        </w:r>
        <w:r>
          <w:rPr>
            <w:noProof/>
            <w:webHidden/>
          </w:rPr>
        </w:r>
        <w:r>
          <w:rPr>
            <w:noProof/>
            <w:webHidden/>
          </w:rPr>
          <w:fldChar w:fldCharType="separate"/>
        </w:r>
        <w:r>
          <w:rPr>
            <w:noProof/>
            <w:webHidden/>
          </w:rPr>
          <w:t>28</w:t>
        </w:r>
        <w:r>
          <w:rPr>
            <w:noProof/>
            <w:webHidden/>
          </w:rPr>
          <w:fldChar w:fldCharType="end"/>
        </w:r>
      </w:hyperlink>
    </w:p>
    <w:p w14:paraId="56BE551E" w14:textId="0FF83AD6"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01" w:history="1">
        <w:r w:rsidRPr="00413E9E">
          <w:rPr>
            <w:rStyle w:val="Hyperlink"/>
            <w:noProof/>
          </w:rPr>
          <w:t>Figure 25 - Vacuum Waveguide, Mode 2, E Field, Vector</w:t>
        </w:r>
        <w:r>
          <w:rPr>
            <w:noProof/>
            <w:webHidden/>
          </w:rPr>
          <w:tab/>
        </w:r>
        <w:r>
          <w:rPr>
            <w:noProof/>
            <w:webHidden/>
          </w:rPr>
          <w:fldChar w:fldCharType="begin"/>
        </w:r>
        <w:r>
          <w:rPr>
            <w:noProof/>
            <w:webHidden/>
          </w:rPr>
          <w:instrText xml:space="preserve"> PAGEREF _Toc196741201 \h </w:instrText>
        </w:r>
        <w:r>
          <w:rPr>
            <w:noProof/>
            <w:webHidden/>
          </w:rPr>
        </w:r>
        <w:r>
          <w:rPr>
            <w:noProof/>
            <w:webHidden/>
          </w:rPr>
          <w:fldChar w:fldCharType="separate"/>
        </w:r>
        <w:r>
          <w:rPr>
            <w:noProof/>
            <w:webHidden/>
          </w:rPr>
          <w:t>28</w:t>
        </w:r>
        <w:r>
          <w:rPr>
            <w:noProof/>
            <w:webHidden/>
          </w:rPr>
          <w:fldChar w:fldCharType="end"/>
        </w:r>
      </w:hyperlink>
    </w:p>
    <w:p w14:paraId="5ED4560F" w14:textId="2A707E0A"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02" w:history="1">
        <w:r w:rsidRPr="00413E9E">
          <w:rPr>
            <w:rStyle w:val="Hyperlink"/>
            <w:noProof/>
          </w:rPr>
          <w:t>Figure 26 - Vacuum Waveguide, Mode 2, H Field, Magnitude</w:t>
        </w:r>
        <w:r>
          <w:rPr>
            <w:noProof/>
            <w:webHidden/>
          </w:rPr>
          <w:tab/>
        </w:r>
        <w:r>
          <w:rPr>
            <w:noProof/>
            <w:webHidden/>
          </w:rPr>
          <w:fldChar w:fldCharType="begin"/>
        </w:r>
        <w:r>
          <w:rPr>
            <w:noProof/>
            <w:webHidden/>
          </w:rPr>
          <w:instrText xml:space="preserve"> PAGEREF _Toc196741202 \h </w:instrText>
        </w:r>
        <w:r>
          <w:rPr>
            <w:noProof/>
            <w:webHidden/>
          </w:rPr>
        </w:r>
        <w:r>
          <w:rPr>
            <w:noProof/>
            <w:webHidden/>
          </w:rPr>
          <w:fldChar w:fldCharType="separate"/>
        </w:r>
        <w:r>
          <w:rPr>
            <w:noProof/>
            <w:webHidden/>
          </w:rPr>
          <w:t>29</w:t>
        </w:r>
        <w:r>
          <w:rPr>
            <w:noProof/>
            <w:webHidden/>
          </w:rPr>
          <w:fldChar w:fldCharType="end"/>
        </w:r>
      </w:hyperlink>
    </w:p>
    <w:p w14:paraId="12F66873" w14:textId="495701C5"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03" w:history="1">
        <w:r w:rsidRPr="00413E9E">
          <w:rPr>
            <w:rStyle w:val="Hyperlink"/>
            <w:noProof/>
          </w:rPr>
          <w:t>Figure 27 - Vacuum Waveguide, Mode 2, H Field, Vector</w:t>
        </w:r>
        <w:r>
          <w:rPr>
            <w:noProof/>
            <w:webHidden/>
          </w:rPr>
          <w:tab/>
        </w:r>
        <w:r>
          <w:rPr>
            <w:noProof/>
            <w:webHidden/>
          </w:rPr>
          <w:fldChar w:fldCharType="begin"/>
        </w:r>
        <w:r>
          <w:rPr>
            <w:noProof/>
            <w:webHidden/>
          </w:rPr>
          <w:instrText xml:space="preserve"> PAGEREF _Toc196741203 \h </w:instrText>
        </w:r>
        <w:r>
          <w:rPr>
            <w:noProof/>
            <w:webHidden/>
          </w:rPr>
        </w:r>
        <w:r>
          <w:rPr>
            <w:noProof/>
            <w:webHidden/>
          </w:rPr>
          <w:fldChar w:fldCharType="separate"/>
        </w:r>
        <w:r>
          <w:rPr>
            <w:noProof/>
            <w:webHidden/>
          </w:rPr>
          <w:t>29</w:t>
        </w:r>
        <w:r>
          <w:rPr>
            <w:noProof/>
            <w:webHidden/>
          </w:rPr>
          <w:fldChar w:fldCharType="end"/>
        </w:r>
      </w:hyperlink>
    </w:p>
    <w:p w14:paraId="1211C5F1" w14:textId="22E70AB7"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04" w:history="1">
        <w:r w:rsidRPr="00413E9E">
          <w:rPr>
            <w:rStyle w:val="Hyperlink"/>
            <w:noProof/>
          </w:rPr>
          <w:t>Figure 28 - Vacuum Waveguide, Mode 3, E Field, Magnitude</w:t>
        </w:r>
        <w:r>
          <w:rPr>
            <w:noProof/>
            <w:webHidden/>
          </w:rPr>
          <w:tab/>
        </w:r>
        <w:r>
          <w:rPr>
            <w:noProof/>
            <w:webHidden/>
          </w:rPr>
          <w:fldChar w:fldCharType="begin"/>
        </w:r>
        <w:r>
          <w:rPr>
            <w:noProof/>
            <w:webHidden/>
          </w:rPr>
          <w:instrText xml:space="preserve"> PAGEREF _Toc196741204 \h </w:instrText>
        </w:r>
        <w:r>
          <w:rPr>
            <w:noProof/>
            <w:webHidden/>
          </w:rPr>
        </w:r>
        <w:r>
          <w:rPr>
            <w:noProof/>
            <w:webHidden/>
          </w:rPr>
          <w:fldChar w:fldCharType="separate"/>
        </w:r>
        <w:r>
          <w:rPr>
            <w:noProof/>
            <w:webHidden/>
          </w:rPr>
          <w:t>30</w:t>
        </w:r>
        <w:r>
          <w:rPr>
            <w:noProof/>
            <w:webHidden/>
          </w:rPr>
          <w:fldChar w:fldCharType="end"/>
        </w:r>
      </w:hyperlink>
    </w:p>
    <w:p w14:paraId="4EE370F0" w14:textId="66871321"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05" w:history="1">
        <w:r w:rsidRPr="00413E9E">
          <w:rPr>
            <w:rStyle w:val="Hyperlink"/>
            <w:noProof/>
          </w:rPr>
          <w:t>Figure 29 - Vacuum Waveguide, Mode 3, E Field, Vector</w:t>
        </w:r>
        <w:r>
          <w:rPr>
            <w:noProof/>
            <w:webHidden/>
          </w:rPr>
          <w:tab/>
        </w:r>
        <w:r>
          <w:rPr>
            <w:noProof/>
            <w:webHidden/>
          </w:rPr>
          <w:fldChar w:fldCharType="begin"/>
        </w:r>
        <w:r>
          <w:rPr>
            <w:noProof/>
            <w:webHidden/>
          </w:rPr>
          <w:instrText xml:space="preserve"> PAGEREF _Toc196741205 \h </w:instrText>
        </w:r>
        <w:r>
          <w:rPr>
            <w:noProof/>
            <w:webHidden/>
          </w:rPr>
        </w:r>
        <w:r>
          <w:rPr>
            <w:noProof/>
            <w:webHidden/>
          </w:rPr>
          <w:fldChar w:fldCharType="separate"/>
        </w:r>
        <w:r>
          <w:rPr>
            <w:noProof/>
            <w:webHidden/>
          </w:rPr>
          <w:t>30</w:t>
        </w:r>
        <w:r>
          <w:rPr>
            <w:noProof/>
            <w:webHidden/>
          </w:rPr>
          <w:fldChar w:fldCharType="end"/>
        </w:r>
      </w:hyperlink>
    </w:p>
    <w:p w14:paraId="06707E7C" w14:textId="34B727C1"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06" w:history="1">
        <w:r w:rsidRPr="00413E9E">
          <w:rPr>
            <w:rStyle w:val="Hyperlink"/>
            <w:noProof/>
          </w:rPr>
          <w:t>Figure 30 - Vacuum Waveguide, Mode 3, H Field, Magnitude</w:t>
        </w:r>
        <w:r>
          <w:rPr>
            <w:noProof/>
            <w:webHidden/>
          </w:rPr>
          <w:tab/>
        </w:r>
        <w:r>
          <w:rPr>
            <w:noProof/>
            <w:webHidden/>
          </w:rPr>
          <w:fldChar w:fldCharType="begin"/>
        </w:r>
        <w:r>
          <w:rPr>
            <w:noProof/>
            <w:webHidden/>
          </w:rPr>
          <w:instrText xml:space="preserve"> PAGEREF _Toc196741206 \h </w:instrText>
        </w:r>
        <w:r>
          <w:rPr>
            <w:noProof/>
            <w:webHidden/>
          </w:rPr>
        </w:r>
        <w:r>
          <w:rPr>
            <w:noProof/>
            <w:webHidden/>
          </w:rPr>
          <w:fldChar w:fldCharType="separate"/>
        </w:r>
        <w:r>
          <w:rPr>
            <w:noProof/>
            <w:webHidden/>
          </w:rPr>
          <w:t>31</w:t>
        </w:r>
        <w:r>
          <w:rPr>
            <w:noProof/>
            <w:webHidden/>
          </w:rPr>
          <w:fldChar w:fldCharType="end"/>
        </w:r>
      </w:hyperlink>
    </w:p>
    <w:p w14:paraId="24B0FF9D" w14:textId="14222AAC"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07" w:history="1">
        <w:r w:rsidRPr="00413E9E">
          <w:rPr>
            <w:rStyle w:val="Hyperlink"/>
            <w:noProof/>
          </w:rPr>
          <w:t>Figure 31- Vacuum Waveguide, Mode 3, H Field, Vector</w:t>
        </w:r>
        <w:r>
          <w:rPr>
            <w:noProof/>
            <w:webHidden/>
          </w:rPr>
          <w:tab/>
        </w:r>
        <w:r>
          <w:rPr>
            <w:noProof/>
            <w:webHidden/>
          </w:rPr>
          <w:fldChar w:fldCharType="begin"/>
        </w:r>
        <w:r>
          <w:rPr>
            <w:noProof/>
            <w:webHidden/>
          </w:rPr>
          <w:instrText xml:space="preserve"> PAGEREF _Toc196741207 \h </w:instrText>
        </w:r>
        <w:r>
          <w:rPr>
            <w:noProof/>
            <w:webHidden/>
          </w:rPr>
        </w:r>
        <w:r>
          <w:rPr>
            <w:noProof/>
            <w:webHidden/>
          </w:rPr>
          <w:fldChar w:fldCharType="separate"/>
        </w:r>
        <w:r>
          <w:rPr>
            <w:noProof/>
            <w:webHidden/>
          </w:rPr>
          <w:t>31</w:t>
        </w:r>
        <w:r>
          <w:rPr>
            <w:noProof/>
            <w:webHidden/>
          </w:rPr>
          <w:fldChar w:fldCharType="end"/>
        </w:r>
      </w:hyperlink>
    </w:p>
    <w:p w14:paraId="354AF617" w14:textId="72E4CBCF"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08" w:history="1">
        <w:r w:rsidRPr="00413E9E">
          <w:rPr>
            <w:rStyle w:val="Hyperlink"/>
            <w:noProof/>
          </w:rPr>
          <w:t>Figure 32 - Teflon Waveguide, Mode 1, E Field, Magnitude</w:t>
        </w:r>
        <w:r>
          <w:rPr>
            <w:noProof/>
            <w:webHidden/>
          </w:rPr>
          <w:tab/>
        </w:r>
        <w:r>
          <w:rPr>
            <w:noProof/>
            <w:webHidden/>
          </w:rPr>
          <w:fldChar w:fldCharType="begin"/>
        </w:r>
        <w:r>
          <w:rPr>
            <w:noProof/>
            <w:webHidden/>
          </w:rPr>
          <w:instrText xml:space="preserve"> PAGEREF _Toc196741208 \h </w:instrText>
        </w:r>
        <w:r>
          <w:rPr>
            <w:noProof/>
            <w:webHidden/>
          </w:rPr>
        </w:r>
        <w:r>
          <w:rPr>
            <w:noProof/>
            <w:webHidden/>
          </w:rPr>
          <w:fldChar w:fldCharType="separate"/>
        </w:r>
        <w:r>
          <w:rPr>
            <w:noProof/>
            <w:webHidden/>
          </w:rPr>
          <w:t>32</w:t>
        </w:r>
        <w:r>
          <w:rPr>
            <w:noProof/>
            <w:webHidden/>
          </w:rPr>
          <w:fldChar w:fldCharType="end"/>
        </w:r>
      </w:hyperlink>
    </w:p>
    <w:p w14:paraId="17CF91D8" w14:textId="1BBECECA"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09" w:history="1">
        <w:r w:rsidRPr="00413E9E">
          <w:rPr>
            <w:rStyle w:val="Hyperlink"/>
            <w:noProof/>
          </w:rPr>
          <w:t>Figure 33 - Teflon Waveguide, Mode 1, E Field, Vector</w:t>
        </w:r>
        <w:r>
          <w:rPr>
            <w:noProof/>
            <w:webHidden/>
          </w:rPr>
          <w:tab/>
        </w:r>
        <w:r>
          <w:rPr>
            <w:noProof/>
            <w:webHidden/>
          </w:rPr>
          <w:fldChar w:fldCharType="begin"/>
        </w:r>
        <w:r>
          <w:rPr>
            <w:noProof/>
            <w:webHidden/>
          </w:rPr>
          <w:instrText xml:space="preserve"> PAGEREF _Toc196741209 \h </w:instrText>
        </w:r>
        <w:r>
          <w:rPr>
            <w:noProof/>
            <w:webHidden/>
          </w:rPr>
        </w:r>
        <w:r>
          <w:rPr>
            <w:noProof/>
            <w:webHidden/>
          </w:rPr>
          <w:fldChar w:fldCharType="separate"/>
        </w:r>
        <w:r>
          <w:rPr>
            <w:noProof/>
            <w:webHidden/>
          </w:rPr>
          <w:t>32</w:t>
        </w:r>
        <w:r>
          <w:rPr>
            <w:noProof/>
            <w:webHidden/>
          </w:rPr>
          <w:fldChar w:fldCharType="end"/>
        </w:r>
      </w:hyperlink>
    </w:p>
    <w:p w14:paraId="111ADBDF" w14:textId="105E1218"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10" w:history="1">
        <w:r w:rsidRPr="00413E9E">
          <w:rPr>
            <w:rStyle w:val="Hyperlink"/>
            <w:noProof/>
          </w:rPr>
          <w:t>Figure 34 - Teflon Waveguide, Mode 1, H Field, Magnitude</w:t>
        </w:r>
        <w:r>
          <w:rPr>
            <w:noProof/>
            <w:webHidden/>
          </w:rPr>
          <w:tab/>
        </w:r>
        <w:r>
          <w:rPr>
            <w:noProof/>
            <w:webHidden/>
          </w:rPr>
          <w:fldChar w:fldCharType="begin"/>
        </w:r>
        <w:r>
          <w:rPr>
            <w:noProof/>
            <w:webHidden/>
          </w:rPr>
          <w:instrText xml:space="preserve"> PAGEREF _Toc196741210 \h </w:instrText>
        </w:r>
        <w:r>
          <w:rPr>
            <w:noProof/>
            <w:webHidden/>
          </w:rPr>
        </w:r>
        <w:r>
          <w:rPr>
            <w:noProof/>
            <w:webHidden/>
          </w:rPr>
          <w:fldChar w:fldCharType="separate"/>
        </w:r>
        <w:r>
          <w:rPr>
            <w:noProof/>
            <w:webHidden/>
          </w:rPr>
          <w:t>33</w:t>
        </w:r>
        <w:r>
          <w:rPr>
            <w:noProof/>
            <w:webHidden/>
          </w:rPr>
          <w:fldChar w:fldCharType="end"/>
        </w:r>
      </w:hyperlink>
    </w:p>
    <w:p w14:paraId="4E71A9AA" w14:textId="71BB93D9"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11" w:history="1">
        <w:r w:rsidRPr="00413E9E">
          <w:rPr>
            <w:rStyle w:val="Hyperlink"/>
            <w:noProof/>
          </w:rPr>
          <w:t>Figure 35 - Teflon Waveguide, Mode 1, H Field, Vector</w:t>
        </w:r>
        <w:r>
          <w:rPr>
            <w:noProof/>
            <w:webHidden/>
          </w:rPr>
          <w:tab/>
        </w:r>
        <w:r>
          <w:rPr>
            <w:noProof/>
            <w:webHidden/>
          </w:rPr>
          <w:fldChar w:fldCharType="begin"/>
        </w:r>
        <w:r>
          <w:rPr>
            <w:noProof/>
            <w:webHidden/>
          </w:rPr>
          <w:instrText xml:space="preserve"> PAGEREF _Toc196741211 \h </w:instrText>
        </w:r>
        <w:r>
          <w:rPr>
            <w:noProof/>
            <w:webHidden/>
          </w:rPr>
        </w:r>
        <w:r>
          <w:rPr>
            <w:noProof/>
            <w:webHidden/>
          </w:rPr>
          <w:fldChar w:fldCharType="separate"/>
        </w:r>
        <w:r>
          <w:rPr>
            <w:noProof/>
            <w:webHidden/>
          </w:rPr>
          <w:t>33</w:t>
        </w:r>
        <w:r>
          <w:rPr>
            <w:noProof/>
            <w:webHidden/>
          </w:rPr>
          <w:fldChar w:fldCharType="end"/>
        </w:r>
      </w:hyperlink>
    </w:p>
    <w:p w14:paraId="7986CCAD" w14:textId="23A3D638"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12" w:history="1">
        <w:r w:rsidRPr="00413E9E">
          <w:rPr>
            <w:rStyle w:val="Hyperlink"/>
            <w:noProof/>
          </w:rPr>
          <w:t>Figure 36 - Teflon Waveguide, Mode 2, E Field, Magnitude</w:t>
        </w:r>
        <w:r>
          <w:rPr>
            <w:noProof/>
            <w:webHidden/>
          </w:rPr>
          <w:tab/>
        </w:r>
        <w:r>
          <w:rPr>
            <w:noProof/>
            <w:webHidden/>
          </w:rPr>
          <w:fldChar w:fldCharType="begin"/>
        </w:r>
        <w:r>
          <w:rPr>
            <w:noProof/>
            <w:webHidden/>
          </w:rPr>
          <w:instrText xml:space="preserve"> PAGEREF _Toc196741212 \h </w:instrText>
        </w:r>
        <w:r>
          <w:rPr>
            <w:noProof/>
            <w:webHidden/>
          </w:rPr>
        </w:r>
        <w:r>
          <w:rPr>
            <w:noProof/>
            <w:webHidden/>
          </w:rPr>
          <w:fldChar w:fldCharType="separate"/>
        </w:r>
        <w:r>
          <w:rPr>
            <w:noProof/>
            <w:webHidden/>
          </w:rPr>
          <w:t>34</w:t>
        </w:r>
        <w:r>
          <w:rPr>
            <w:noProof/>
            <w:webHidden/>
          </w:rPr>
          <w:fldChar w:fldCharType="end"/>
        </w:r>
      </w:hyperlink>
    </w:p>
    <w:p w14:paraId="4366F498" w14:textId="2E80D37C"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13" w:history="1">
        <w:r w:rsidRPr="00413E9E">
          <w:rPr>
            <w:rStyle w:val="Hyperlink"/>
            <w:noProof/>
          </w:rPr>
          <w:t>Figure 37 - Teflon Waveguide, Mode 2, E Field, Vector</w:t>
        </w:r>
        <w:r>
          <w:rPr>
            <w:noProof/>
            <w:webHidden/>
          </w:rPr>
          <w:tab/>
        </w:r>
        <w:r>
          <w:rPr>
            <w:noProof/>
            <w:webHidden/>
          </w:rPr>
          <w:fldChar w:fldCharType="begin"/>
        </w:r>
        <w:r>
          <w:rPr>
            <w:noProof/>
            <w:webHidden/>
          </w:rPr>
          <w:instrText xml:space="preserve"> PAGEREF _Toc196741213 \h </w:instrText>
        </w:r>
        <w:r>
          <w:rPr>
            <w:noProof/>
            <w:webHidden/>
          </w:rPr>
        </w:r>
        <w:r>
          <w:rPr>
            <w:noProof/>
            <w:webHidden/>
          </w:rPr>
          <w:fldChar w:fldCharType="separate"/>
        </w:r>
        <w:r>
          <w:rPr>
            <w:noProof/>
            <w:webHidden/>
          </w:rPr>
          <w:t>34</w:t>
        </w:r>
        <w:r>
          <w:rPr>
            <w:noProof/>
            <w:webHidden/>
          </w:rPr>
          <w:fldChar w:fldCharType="end"/>
        </w:r>
      </w:hyperlink>
    </w:p>
    <w:p w14:paraId="5FC24CD9" w14:textId="661A6BA2"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14" w:history="1">
        <w:r w:rsidRPr="00413E9E">
          <w:rPr>
            <w:rStyle w:val="Hyperlink"/>
            <w:noProof/>
          </w:rPr>
          <w:t>Figure 38 - Teflon Waveguide, Mode 2, H Field, Magnitude</w:t>
        </w:r>
        <w:r>
          <w:rPr>
            <w:noProof/>
            <w:webHidden/>
          </w:rPr>
          <w:tab/>
        </w:r>
        <w:r>
          <w:rPr>
            <w:noProof/>
            <w:webHidden/>
          </w:rPr>
          <w:fldChar w:fldCharType="begin"/>
        </w:r>
        <w:r>
          <w:rPr>
            <w:noProof/>
            <w:webHidden/>
          </w:rPr>
          <w:instrText xml:space="preserve"> PAGEREF _Toc196741214 \h </w:instrText>
        </w:r>
        <w:r>
          <w:rPr>
            <w:noProof/>
            <w:webHidden/>
          </w:rPr>
        </w:r>
        <w:r>
          <w:rPr>
            <w:noProof/>
            <w:webHidden/>
          </w:rPr>
          <w:fldChar w:fldCharType="separate"/>
        </w:r>
        <w:r>
          <w:rPr>
            <w:noProof/>
            <w:webHidden/>
          </w:rPr>
          <w:t>35</w:t>
        </w:r>
        <w:r>
          <w:rPr>
            <w:noProof/>
            <w:webHidden/>
          </w:rPr>
          <w:fldChar w:fldCharType="end"/>
        </w:r>
      </w:hyperlink>
    </w:p>
    <w:p w14:paraId="3C0B14AC" w14:textId="61CF418D"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15" w:history="1">
        <w:r w:rsidRPr="00413E9E">
          <w:rPr>
            <w:rStyle w:val="Hyperlink"/>
            <w:noProof/>
          </w:rPr>
          <w:t>Figure 39 - Teflon Waveguide, Mode 2, H Field, Vector</w:t>
        </w:r>
        <w:r>
          <w:rPr>
            <w:noProof/>
            <w:webHidden/>
          </w:rPr>
          <w:tab/>
        </w:r>
        <w:r>
          <w:rPr>
            <w:noProof/>
            <w:webHidden/>
          </w:rPr>
          <w:fldChar w:fldCharType="begin"/>
        </w:r>
        <w:r>
          <w:rPr>
            <w:noProof/>
            <w:webHidden/>
          </w:rPr>
          <w:instrText xml:space="preserve"> PAGEREF _Toc196741215 \h </w:instrText>
        </w:r>
        <w:r>
          <w:rPr>
            <w:noProof/>
            <w:webHidden/>
          </w:rPr>
        </w:r>
        <w:r>
          <w:rPr>
            <w:noProof/>
            <w:webHidden/>
          </w:rPr>
          <w:fldChar w:fldCharType="separate"/>
        </w:r>
        <w:r>
          <w:rPr>
            <w:noProof/>
            <w:webHidden/>
          </w:rPr>
          <w:t>35</w:t>
        </w:r>
        <w:r>
          <w:rPr>
            <w:noProof/>
            <w:webHidden/>
          </w:rPr>
          <w:fldChar w:fldCharType="end"/>
        </w:r>
      </w:hyperlink>
    </w:p>
    <w:p w14:paraId="1024DD49" w14:textId="0C77C801"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16" w:history="1">
        <w:r w:rsidRPr="00413E9E">
          <w:rPr>
            <w:rStyle w:val="Hyperlink"/>
            <w:noProof/>
          </w:rPr>
          <w:t>Figure 40 - Teflon Waveguide, Mode 3, E Field, Magnitude</w:t>
        </w:r>
        <w:r>
          <w:rPr>
            <w:noProof/>
            <w:webHidden/>
          </w:rPr>
          <w:tab/>
        </w:r>
        <w:r>
          <w:rPr>
            <w:noProof/>
            <w:webHidden/>
          </w:rPr>
          <w:fldChar w:fldCharType="begin"/>
        </w:r>
        <w:r>
          <w:rPr>
            <w:noProof/>
            <w:webHidden/>
          </w:rPr>
          <w:instrText xml:space="preserve"> PAGEREF _Toc196741216 \h </w:instrText>
        </w:r>
        <w:r>
          <w:rPr>
            <w:noProof/>
            <w:webHidden/>
          </w:rPr>
        </w:r>
        <w:r>
          <w:rPr>
            <w:noProof/>
            <w:webHidden/>
          </w:rPr>
          <w:fldChar w:fldCharType="separate"/>
        </w:r>
        <w:r>
          <w:rPr>
            <w:noProof/>
            <w:webHidden/>
          </w:rPr>
          <w:t>36</w:t>
        </w:r>
        <w:r>
          <w:rPr>
            <w:noProof/>
            <w:webHidden/>
          </w:rPr>
          <w:fldChar w:fldCharType="end"/>
        </w:r>
      </w:hyperlink>
    </w:p>
    <w:p w14:paraId="7149E1FA" w14:textId="437F5C97"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17" w:history="1">
        <w:r w:rsidRPr="00413E9E">
          <w:rPr>
            <w:rStyle w:val="Hyperlink"/>
            <w:noProof/>
          </w:rPr>
          <w:t>Figure 41 - Teflon Waveguide, Mode 3, E Field, Vector</w:t>
        </w:r>
        <w:r>
          <w:rPr>
            <w:noProof/>
            <w:webHidden/>
          </w:rPr>
          <w:tab/>
        </w:r>
        <w:r>
          <w:rPr>
            <w:noProof/>
            <w:webHidden/>
          </w:rPr>
          <w:fldChar w:fldCharType="begin"/>
        </w:r>
        <w:r>
          <w:rPr>
            <w:noProof/>
            <w:webHidden/>
          </w:rPr>
          <w:instrText xml:space="preserve"> PAGEREF _Toc196741217 \h </w:instrText>
        </w:r>
        <w:r>
          <w:rPr>
            <w:noProof/>
            <w:webHidden/>
          </w:rPr>
        </w:r>
        <w:r>
          <w:rPr>
            <w:noProof/>
            <w:webHidden/>
          </w:rPr>
          <w:fldChar w:fldCharType="separate"/>
        </w:r>
        <w:r>
          <w:rPr>
            <w:noProof/>
            <w:webHidden/>
          </w:rPr>
          <w:t>36</w:t>
        </w:r>
        <w:r>
          <w:rPr>
            <w:noProof/>
            <w:webHidden/>
          </w:rPr>
          <w:fldChar w:fldCharType="end"/>
        </w:r>
      </w:hyperlink>
    </w:p>
    <w:p w14:paraId="3A6F3752" w14:textId="458EAA1D"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18" w:history="1">
        <w:r w:rsidRPr="00413E9E">
          <w:rPr>
            <w:rStyle w:val="Hyperlink"/>
            <w:noProof/>
          </w:rPr>
          <w:t>Figure 42 - Teflon Waveguide, Mode 3, H Field, Magnitude</w:t>
        </w:r>
        <w:r>
          <w:rPr>
            <w:noProof/>
            <w:webHidden/>
          </w:rPr>
          <w:tab/>
        </w:r>
        <w:r>
          <w:rPr>
            <w:noProof/>
            <w:webHidden/>
          </w:rPr>
          <w:fldChar w:fldCharType="begin"/>
        </w:r>
        <w:r>
          <w:rPr>
            <w:noProof/>
            <w:webHidden/>
          </w:rPr>
          <w:instrText xml:space="preserve"> PAGEREF _Toc196741218 \h </w:instrText>
        </w:r>
        <w:r>
          <w:rPr>
            <w:noProof/>
            <w:webHidden/>
          </w:rPr>
        </w:r>
        <w:r>
          <w:rPr>
            <w:noProof/>
            <w:webHidden/>
          </w:rPr>
          <w:fldChar w:fldCharType="separate"/>
        </w:r>
        <w:r>
          <w:rPr>
            <w:noProof/>
            <w:webHidden/>
          </w:rPr>
          <w:t>37</w:t>
        </w:r>
        <w:r>
          <w:rPr>
            <w:noProof/>
            <w:webHidden/>
          </w:rPr>
          <w:fldChar w:fldCharType="end"/>
        </w:r>
      </w:hyperlink>
    </w:p>
    <w:p w14:paraId="57AA163C" w14:textId="4E89CE9E"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19" w:history="1">
        <w:r w:rsidRPr="00413E9E">
          <w:rPr>
            <w:rStyle w:val="Hyperlink"/>
            <w:noProof/>
          </w:rPr>
          <w:t>Figure 43 - Teflon Waveguide, Mode 3, H Field, Vector</w:t>
        </w:r>
        <w:r>
          <w:rPr>
            <w:noProof/>
            <w:webHidden/>
          </w:rPr>
          <w:tab/>
        </w:r>
        <w:r>
          <w:rPr>
            <w:noProof/>
            <w:webHidden/>
          </w:rPr>
          <w:fldChar w:fldCharType="begin"/>
        </w:r>
        <w:r>
          <w:rPr>
            <w:noProof/>
            <w:webHidden/>
          </w:rPr>
          <w:instrText xml:space="preserve"> PAGEREF _Toc196741219 \h </w:instrText>
        </w:r>
        <w:r>
          <w:rPr>
            <w:noProof/>
            <w:webHidden/>
          </w:rPr>
        </w:r>
        <w:r>
          <w:rPr>
            <w:noProof/>
            <w:webHidden/>
          </w:rPr>
          <w:fldChar w:fldCharType="separate"/>
        </w:r>
        <w:r>
          <w:rPr>
            <w:noProof/>
            <w:webHidden/>
          </w:rPr>
          <w:t>37</w:t>
        </w:r>
        <w:r>
          <w:rPr>
            <w:noProof/>
            <w:webHidden/>
          </w:rPr>
          <w:fldChar w:fldCharType="end"/>
        </w:r>
      </w:hyperlink>
    </w:p>
    <w:p w14:paraId="3323E6A5" w14:textId="2E78C999"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20" w:history="1">
        <w:r w:rsidRPr="00413E9E">
          <w:rPr>
            <w:rStyle w:val="Hyperlink"/>
            <w:noProof/>
          </w:rPr>
          <w:t>Figure 44 - Dipole cylinder creation</w:t>
        </w:r>
        <w:r>
          <w:rPr>
            <w:noProof/>
            <w:webHidden/>
          </w:rPr>
          <w:tab/>
        </w:r>
        <w:r>
          <w:rPr>
            <w:noProof/>
            <w:webHidden/>
          </w:rPr>
          <w:fldChar w:fldCharType="begin"/>
        </w:r>
        <w:r>
          <w:rPr>
            <w:noProof/>
            <w:webHidden/>
          </w:rPr>
          <w:instrText xml:space="preserve"> PAGEREF _Toc196741220 \h </w:instrText>
        </w:r>
        <w:r>
          <w:rPr>
            <w:noProof/>
            <w:webHidden/>
          </w:rPr>
        </w:r>
        <w:r>
          <w:rPr>
            <w:noProof/>
            <w:webHidden/>
          </w:rPr>
          <w:fldChar w:fldCharType="separate"/>
        </w:r>
        <w:r>
          <w:rPr>
            <w:noProof/>
            <w:webHidden/>
          </w:rPr>
          <w:t>38</w:t>
        </w:r>
        <w:r>
          <w:rPr>
            <w:noProof/>
            <w:webHidden/>
          </w:rPr>
          <w:fldChar w:fldCharType="end"/>
        </w:r>
      </w:hyperlink>
    </w:p>
    <w:p w14:paraId="03542289" w14:textId="72EB7AB1"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21" w:history="1">
        <w:r w:rsidRPr="00413E9E">
          <w:rPr>
            <w:rStyle w:val="Hyperlink"/>
            <w:noProof/>
          </w:rPr>
          <w:t>Figure 45 - Dipole Lumped Port Creation</w:t>
        </w:r>
        <w:r>
          <w:rPr>
            <w:noProof/>
            <w:webHidden/>
          </w:rPr>
          <w:tab/>
        </w:r>
        <w:r>
          <w:rPr>
            <w:noProof/>
            <w:webHidden/>
          </w:rPr>
          <w:fldChar w:fldCharType="begin"/>
        </w:r>
        <w:r>
          <w:rPr>
            <w:noProof/>
            <w:webHidden/>
          </w:rPr>
          <w:instrText xml:space="preserve"> PAGEREF _Toc196741221 \h </w:instrText>
        </w:r>
        <w:r>
          <w:rPr>
            <w:noProof/>
            <w:webHidden/>
          </w:rPr>
        </w:r>
        <w:r>
          <w:rPr>
            <w:noProof/>
            <w:webHidden/>
          </w:rPr>
          <w:fldChar w:fldCharType="separate"/>
        </w:r>
        <w:r>
          <w:rPr>
            <w:noProof/>
            <w:webHidden/>
          </w:rPr>
          <w:t>38</w:t>
        </w:r>
        <w:r>
          <w:rPr>
            <w:noProof/>
            <w:webHidden/>
          </w:rPr>
          <w:fldChar w:fldCharType="end"/>
        </w:r>
      </w:hyperlink>
    </w:p>
    <w:p w14:paraId="4DBD8609" w14:textId="18DECDE3" w:rsidR="000E6B24" w:rsidRDefault="000E6B24">
      <w:pPr>
        <w:pStyle w:val="TableofFigures"/>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6741222" w:history="1">
        <w:r w:rsidRPr="00413E9E">
          <w:rPr>
            <w:rStyle w:val="Hyperlink"/>
            <w:noProof/>
          </w:rPr>
          <w:t>Figure 46 - Dipole Radiation Boundary</w:t>
        </w:r>
        <w:r>
          <w:rPr>
            <w:noProof/>
            <w:webHidden/>
          </w:rPr>
          <w:tab/>
        </w:r>
        <w:r>
          <w:rPr>
            <w:noProof/>
            <w:webHidden/>
          </w:rPr>
          <w:fldChar w:fldCharType="begin"/>
        </w:r>
        <w:r>
          <w:rPr>
            <w:noProof/>
            <w:webHidden/>
          </w:rPr>
          <w:instrText xml:space="preserve"> PAGEREF _Toc196741222 \h </w:instrText>
        </w:r>
        <w:r>
          <w:rPr>
            <w:noProof/>
            <w:webHidden/>
          </w:rPr>
        </w:r>
        <w:r>
          <w:rPr>
            <w:noProof/>
            <w:webHidden/>
          </w:rPr>
          <w:fldChar w:fldCharType="separate"/>
        </w:r>
        <w:r>
          <w:rPr>
            <w:noProof/>
            <w:webHidden/>
          </w:rPr>
          <w:t>39</w:t>
        </w:r>
        <w:r>
          <w:rPr>
            <w:noProof/>
            <w:webHidden/>
          </w:rPr>
          <w:fldChar w:fldCharType="end"/>
        </w:r>
      </w:hyperlink>
    </w:p>
    <w:p w14:paraId="5C55D662" w14:textId="7ACBDDD0" w:rsidR="004015DE" w:rsidRDefault="004015DE">
      <w:pPr>
        <w:pStyle w:val="Heading1"/>
      </w:pPr>
      <w:r>
        <w:fldChar w:fldCharType="end"/>
      </w:r>
    </w:p>
    <w:p w14:paraId="36BDFE93" w14:textId="77777777" w:rsidR="004015DE" w:rsidRDefault="004015DE">
      <w:pPr>
        <w:suppressAutoHyphens w:val="0"/>
        <w:rPr>
          <w:rFonts w:ascii="Calibri Light" w:eastAsia="Times New Roman" w:hAnsi="Calibri Light"/>
          <w:color w:val="2F5496"/>
          <w:sz w:val="32"/>
          <w:szCs w:val="32"/>
        </w:rPr>
      </w:pPr>
      <w:r>
        <w:br w:type="page"/>
      </w:r>
    </w:p>
    <w:p w14:paraId="3EF2CAB2" w14:textId="77777777" w:rsidR="00E41643" w:rsidRDefault="00E41643">
      <w:pPr>
        <w:pStyle w:val="Heading1"/>
      </w:pPr>
    </w:p>
    <w:p w14:paraId="329325F7" w14:textId="3D86180F" w:rsidR="00A00C53" w:rsidRDefault="00A00C53">
      <w:pPr>
        <w:pStyle w:val="Heading1"/>
      </w:pPr>
      <w:bookmarkStart w:id="2" w:name="_Toc196741094"/>
      <w:r>
        <w:t>Abstract</w:t>
      </w:r>
      <w:bookmarkEnd w:id="2"/>
    </w:p>
    <w:p w14:paraId="7DC91D5A" w14:textId="22E45223" w:rsidR="00D372DD" w:rsidRPr="00D372DD" w:rsidRDefault="00E657FE" w:rsidP="00D372DD">
      <w:r>
        <w:t>This report cove</w:t>
      </w:r>
      <w:r w:rsidR="002130F1">
        <w:t>rs</w:t>
      </w:r>
      <w:r w:rsidR="009C416D" w:rsidRPr="009C416D">
        <w:t xml:space="preserve"> </w:t>
      </w:r>
      <w:r w:rsidR="009C416D">
        <w:t>the testing, simulation, and results of vacuum and Teflon waveguides, as well as the analysis of a half-wave dipole antenna.</w:t>
      </w:r>
      <w:r w:rsidR="009C416D" w:rsidRPr="009C416D">
        <w:t xml:space="preserve"> </w:t>
      </w:r>
      <w:r w:rsidR="003558C9">
        <w:t>R</w:t>
      </w:r>
      <w:r w:rsidR="009C416D">
        <w:t>esearch and evaluation of radar to detect drones or UAVs with the use of radar and similar systems</w:t>
      </w:r>
      <w:r w:rsidR="003558C9">
        <w:t>, along with the impacts of such a system.</w:t>
      </w:r>
    </w:p>
    <w:p w14:paraId="58C29F3A" w14:textId="0E88D655" w:rsidR="00A950D8" w:rsidRDefault="00000000">
      <w:pPr>
        <w:pStyle w:val="Heading1"/>
      </w:pPr>
      <w:bookmarkStart w:id="3" w:name="_Toc196741095"/>
      <w:r>
        <w:t>Introduction</w:t>
      </w:r>
      <w:bookmarkEnd w:id="0"/>
      <w:bookmarkEnd w:id="3"/>
    </w:p>
    <w:p w14:paraId="58C29F3B" w14:textId="635E221B" w:rsidR="00A950D8" w:rsidRDefault="00D372DD">
      <w:r>
        <w:t xml:space="preserve">This </w:t>
      </w:r>
      <w:r w:rsidR="00876925">
        <w:t>report is broken up into three tasks</w:t>
      </w:r>
      <w:r w:rsidR="00B62893">
        <w:t>,</w:t>
      </w:r>
      <w:r w:rsidR="00876925">
        <w:t xml:space="preserve"> </w:t>
      </w:r>
      <w:r w:rsidR="00AF5E16">
        <w:t>each focusing on a different area of research and testing.</w:t>
      </w:r>
    </w:p>
    <w:p w14:paraId="54D19A88" w14:textId="6C4EF838" w:rsidR="00AF5E16" w:rsidRDefault="00AF5E16">
      <w:r>
        <w:t>Task 1</w:t>
      </w:r>
      <w:r w:rsidR="00486364">
        <w:t>a/b focuses on the simulation and calculations for vacuum and Teflon rectangular waveguides</w:t>
      </w:r>
      <w:r w:rsidR="006E5750">
        <w:t xml:space="preserve">, detailing their modes, field overlays </w:t>
      </w:r>
      <w:r w:rsidR="00B62893">
        <w:t>and accompanying calculations.</w:t>
      </w:r>
    </w:p>
    <w:p w14:paraId="793A6DAE" w14:textId="0267519D" w:rsidR="00B62893" w:rsidRDefault="008855E0">
      <w:r>
        <w:t xml:space="preserve">Task 2 is centred around the calculation and simulation of a </w:t>
      </w:r>
      <w:r w:rsidR="006827B7">
        <w:t>half-wave</w:t>
      </w:r>
      <w:r>
        <w:t xml:space="preserve"> dipole antenna</w:t>
      </w:r>
      <w:r w:rsidR="00644843">
        <w:t>, including its gain plot and radiation pattern.</w:t>
      </w:r>
    </w:p>
    <w:p w14:paraId="57C9C2DF" w14:textId="6DF9DEFB" w:rsidR="00644843" w:rsidRDefault="00644843">
      <w:r>
        <w:t xml:space="preserve">Task 3 covers research and evaluation of using </w:t>
      </w:r>
      <w:r w:rsidR="00214422">
        <w:t xml:space="preserve">radar to detect </w:t>
      </w:r>
      <w:r>
        <w:t>drones</w:t>
      </w:r>
      <w:r w:rsidR="00214422">
        <w:t xml:space="preserve">, and the </w:t>
      </w:r>
      <w:r w:rsidR="006827B7">
        <w:t>implications</w:t>
      </w:r>
      <w:r w:rsidR="00214422">
        <w:t xml:space="preserve"> or issues it may cause as a result.</w:t>
      </w:r>
      <w:r>
        <w:t xml:space="preserve"> </w:t>
      </w:r>
    </w:p>
    <w:p w14:paraId="58C29F3C" w14:textId="20745442" w:rsidR="00A950D8" w:rsidRDefault="009950EC">
      <w:pPr>
        <w:pStyle w:val="Heading1"/>
      </w:pPr>
      <w:bookmarkStart w:id="4" w:name="_Toc196741096"/>
      <w:r>
        <w:t>Task 1</w:t>
      </w:r>
      <w:bookmarkEnd w:id="4"/>
    </w:p>
    <w:p w14:paraId="1A561F2B" w14:textId="74B433C1" w:rsidR="00222F99" w:rsidRDefault="003F70B4" w:rsidP="0061266B">
      <w:pPr>
        <w:pStyle w:val="Heading2"/>
      </w:pPr>
      <w:bookmarkStart w:id="5" w:name="_Toc196741097"/>
      <w:r>
        <w:t>Task 1</w:t>
      </w:r>
      <w:r w:rsidR="003C6396">
        <w:t>a</w:t>
      </w:r>
      <w:bookmarkEnd w:id="5"/>
    </w:p>
    <w:p w14:paraId="651216EA" w14:textId="3627CA3E" w:rsidR="00C27C3C" w:rsidRPr="00C27C3C" w:rsidRDefault="00B56F3F" w:rsidP="00B56F3F">
      <w:pPr>
        <w:pStyle w:val="Heading3"/>
      </w:pPr>
      <w:bookmarkStart w:id="6" w:name="_Toc196741098"/>
      <w:r>
        <w:t>Modelling Vacuum Waveguide</w:t>
      </w:r>
      <w:bookmarkEnd w:id="6"/>
    </w:p>
    <w:p w14:paraId="67B5DC3E" w14:textId="012F4C51" w:rsidR="0061266B" w:rsidRPr="0061266B" w:rsidRDefault="0061266B" w:rsidP="0061266B">
      <w:r>
        <w:t xml:space="preserve">A </w:t>
      </w:r>
      <w:r w:rsidR="00B0672E">
        <w:t>vacuum-filled</w:t>
      </w:r>
      <w:r>
        <w:t xml:space="preserve"> waveguide </w:t>
      </w:r>
      <w:r w:rsidR="0034587B">
        <w:t xml:space="preserve">was created </w:t>
      </w:r>
      <w:r w:rsidR="00AD332C">
        <w:t>in</w:t>
      </w:r>
      <w:r w:rsidR="007C43F6">
        <w:t xml:space="preserve"> HFSS, </w:t>
      </w:r>
      <w:r w:rsidR="00B56F3F">
        <w:t>with</w:t>
      </w:r>
      <w:r w:rsidR="00B0672E">
        <w:t xml:space="preserve"> the following dimensions </w:t>
      </w:r>
      <w:r w:rsidR="00AC09CD">
        <w:t>as</w:t>
      </w:r>
      <w:r w:rsidR="00B56F3F">
        <w:t xml:space="preserve"> shown below:</w:t>
      </w:r>
    </w:p>
    <w:p w14:paraId="74F66B2A" w14:textId="77777777" w:rsidR="00222F99" w:rsidRPr="00BC03A6" w:rsidRDefault="00222F99" w:rsidP="00222F99">
      <w:pPr>
        <w:rPr>
          <w:rFonts w:asciiTheme="majorHAnsi" w:eastAsiaTheme="majorEastAsia" w:hAnsiTheme="majorHAnsi" w:cstheme="majorBidi"/>
        </w:rPr>
      </w:pPr>
      <m:oMathPara>
        <m:oMath>
          <m:r>
            <w:rPr>
              <w:rFonts w:ascii="Cambria Math" w:hAnsi="Cambria Math"/>
            </w:rPr>
            <m:t>Width=23mm</m:t>
          </m:r>
        </m:oMath>
      </m:oMathPara>
    </w:p>
    <w:p w14:paraId="2C7A3374" w14:textId="77777777" w:rsidR="00222F99" w:rsidRPr="00222F99" w:rsidRDefault="00222F99" w:rsidP="00222F99">
      <w:pPr>
        <w:rPr>
          <w:rFonts w:asciiTheme="majorHAnsi" w:eastAsiaTheme="majorEastAsia" w:hAnsiTheme="majorHAnsi" w:cstheme="majorBidi"/>
        </w:rPr>
      </w:pPr>
      <m:oMathPara>
        <m:oMath>
          <m:r>
            <w:rPr>
              <w:rFonts w:ascii="Cambria Math" w:hAnsi="Cambria Math"/>
            </w:rPr>
            <m:t>Height=11mm</m:t>
          </m:r>
        </m:oMath>
      </m:oMathPara>
    </w:p>
    <w:p w14:paraId="20278446" w14:textId="5972C763" w:rsidR="00222F99" w:rsidRPr="00894D10" w:rsidRDefault="00222F99" w:rsidP="00222F99">
      <w:pPr>
        <w:rPr>
          <w:rFonts w:asciiTheme="majorHAnsi" w:eastAsiaTheme="majorEastAsia" w:hAnsiTheme="majorHAnsi" w:cstheme="majorBidi"/>
        </w:rPr>
      </w:pPr>
      <m:oMathPara>
        <m:oMath>
          <m:r>
            <w:rPr>
              <w:rFonts w:ascii="Cambria Math" w:hAnsi="Cambria Math"/>
            </w:rPr>
            <m:t>Length=50mm</m:t>
          </m:r>
        </m:oMath>
      </m:oMathPara>
    </w:p>
    <w:p w14:paraId="1C2F6EB3" w14:textId="75BF39DA" w:rsidR="00894D10" w:rsidRPr="005C272D" w:rsidRDefault="00894D10" w:rsidP="00894D10">
      <w:pPr>
        <w:rPr>
          <w:rFonts w:asciiTheme="majorHAnsi" w:eastAsiaTheme="majorEastAsia" w:hAnsiTheme="majorHAnsi" w:cstheme="majorBidi"/>
        </w:rPr>
      </w:pPr>
      <m:oMathPara>
        <m:oMath>
          <m:r>
            <w:rPr>
              <w:rFonts w:ascii="Cambria Math" w:hAnsi="Cambria Math"/>
            </w:rPr>
            <m:t>Freq Sweep, 2GHz-30GHz</m:t>
          </m:r>
        </m:oMath>
      </m:oMathPara>
    </w:p>
    <w:p w14:paraId="7ED44B98" w14:textId="77777777" w:rsidR="006E5FAF" w:rsidRDefault="00957FD1" w:rsidP="006E5FAF">
      <w:pPr>
        <w:keepNext/>
      </w:pPr>
      <w:r w:rsidRPr="00957FD1">
        <w:rPr>
          <w:rFonts w:asciiTheme="majorHAnsi" w:eastAsiaTheme="majorEastAsia" w:hAnsiTheme="majorHAnsi" w:cstheme="majorBidi"/>
          <w:noProof/>
        </w:rPr>
        <w:lastRenderedPageBreak/>
        <w:drawing>
          <wp:inline distT="0" distB="0" distL="0" distR="0" wp14:anchorId="286B4F68" wp14:editId="3F7EF93D">
            <wp:extent cx="5943600" cy="3017520"/>
            <wp:effectExtent l="0" t="0" r="0" b="0"/>
            <wp:docPr id="1062486326" name="Picture 49" descr="The Vacuum Waveguide modelled in HF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486326" name="Picture 49" descr="The Vacuum Waveguide modelled in HF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017520"/>
                    </a:xfrm>
                    <a:prstGeom prst="rect">
                      <a:avLst/>
                    </a:prstGeom>
                    <a:noFill/>
                    <a:ln>
                      <a:noFill/>
                    </a:ln>
                  </pic:spPr>
                </pic:pic>
              </a:graphicData>
            </a:graphic>
          </wp:inline>
        </w:drawing>
      </w:r>
    </w:p>
    <w:p w14:paraId="37D22252" w14:textId="46594451" w:rsidR="00957FD1" w:rsidRPr="00957FD1" w:rsidRDefault="006E5FAF" w:rsidP="006E5FAF">
      <w:pPr>
        <w:pStyle w:val="Caption"/>
        <w:jc w:val="center"/>
        <w:rPr>
          <w:rFonts w:asciiTheme="majorHAnsi" w:eastAsiaTheme="majorEastAsia" w:hAnsiTheme="majorHAnsi" w:cstheme="majorBidi"/>
        </w:rPr>
      </w:pPr>
      <w:bookmarkStart w:id="7" w:name="_Toc196584783"/>
      <w:bookmarkStart w:id="8" w:name="_Toc196741177"/>
      <w:r>
        <w:t xml:space="preserve">Figure </w:t>
      </w:r>
      <w:fldSimple w:instr=" SEQ Figure \* ARABIC ">
        <w:r w:rsidR="00EC4F71">
          <w:rPr>
            <w:noProof/>
          </w:rPr>
          <w:t>1</w:t>
        </w:r>
      </w:fldSimple>
      <w:r>
        <w:t xml:space="preserve"> - Vacuum Filled Waveguide Modelled in Ansys HFSS</w:t>
      </w:r>
      <w:bookmarkEnd w:id="7"/>
      <w:bookmarkEnd w:id="8"/>
    </w:p>
    <w:p w14:paraId="4FC6487C" w14:textId="6AD631EB" w:rsidR="005C272D" w:rsidRDefault="00872288" w:rsidP="00894D10">
      <w:pPr>
        <w:rPr>
          <w:rFonts w:asciiTheme="majorHAnsi" w:eastAsiaTheme="majorEastAsia" w:hAnsiTheme="majorHAnsi" w:cstheme="majorBidi"/>
        </w:rPr>
      </w:pPr>
      <w:r>
        <w:rPr>
          <w:rFonts w:asciiTheme="majorHAnsi" w:eastAsiaTheme="majorEastAsia" w:hAnsiTheme="majorHAnsi" w:cstheme="majorBidi"/>
        </w:rPr>
        <w:t xml:space="preserve">The wave guide was created with </w:t>
      </w:r>
      <w:r w:rsidR="00596D39">
        <w:rPr>
          <w:rFonts w:asciiTheme="majorHAnsi" w:eastAsiaTheme="majorEastAsia" w:hAnsiTheme="majorHAnsi" w:cstheme="majorBidi"/>
        </w:rPr>
        <w:t>two ports at either end of the wave guide</w:t>
      </w:r>
    </w:p>
    <w:p w14:paraId="329E18A8" w14:textId="77777777" w:rsidR="00130287" w:rsidRDefault="00175BCE" w:rsidP="00130287">
      <w:pPr>
        <w:keepNext/>
      </w:pPr>
      <w:r w:rsidRPr="00175BCE">
        <w:rPr>
          <w:rFonts w:asciiTheme="majorHAnsi" w:eastAsiaTheme="majorEastAsia" w:hAnsiTheme="majorHAnsi" w:cstheme="majorBidi"/>
          <w:noProof/>
        </w:rPr>
        <w:drawing>
          <wp:inline distT="0" distB="0" distL="0" distR="0" wp14:anchorId="01B57983" wp14:editId="127F51A1">
            <wp:extent cx="5943600" cy="3058795"/>
            <wp:effectExtent l="0" t="0" r="0" b="8255"/>
            <wp:docPr id="1543835865"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835865" name="Picture 51"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058795"/>
                    </a:xfrm>
                    <a:prstGeom prst="rect">
                      <a:avLst/>
                    </a:prstGeom>
                    <a:noFill/>
                    <a:ln>
                      <a:noFill/>
                    </a:ln>
                  </pic:spPr>
                </pic:pic>
              </a:graphicData>
            </a:graphic>
          </wp:inline>
        </w:drawing>
      </w:r>
    </w:p>
    <w:p w14:paraId="2A03595A" w14:textId="3FC4EBCF" w:rsidR="00175BCE" w:rsidRDefault="00130287" w:rsidP="00130287">
      <w:pPr>
        <w:pStyle w:val="Caption"/>
        <w:jc w:val="center"/>
        <w:rPr>
          <w:rFonts w:asciiTheme="majorHAnsi" w:eastAsiaTheme="majorEastAsia" w:hAnsiTheme="majorHAnsi" w:cstheme="majorBidi"/>
        </w:rPr>
      </w:pPr>
      <w:bookmarkStart w:id="9" w:name="_Toc196741178"/>
      <w:r>
        <w:t xml:space="preserve">Figure </w:t>
      </w:r>
      <w:fldSimple w:instr=" SEQ Figure \* ARABIC ">
        <w:r w:rsidR="00EC4F71">
          <w:rPr>
            <w:noProof/>
          </w:rPr>
          <w:t>2</w:t>
        </w:r>
      </w:fldSimple>
      <w:r>
        <w:t xml:space="preserve"> - Port 1 on Vacuum Waveguide</w:t>
      </w:r>
      <w:bookmarkEnd w:id="9"/>
    </w:p>
    <w:p w14:paraId="33AB4E0C" w14:textId="77777777" w:rsidR="00130287" w:rsidRDefault="00175BCE" w:rsidP="00130287">
      <w:pPr>
        <w:keepNext/>
      </w:pPr>
      <w:r w:rsidRPr="00175BCE">
        <w:rPr>
          <w:rFonts w:asciiTheme="majorHAnsi" w:eastAsiaTheme="majorEastAsia" w:hAnsiTheme="majorHAnsi" w:cstheme="majorBidi"/>
          <w:noProof/>
        </w:rPr>
        <w:lastRenderedPageBreak/>
        <w:drawing>
          <wp:inline distT="0" distB="0" distL="0" distR="0" wp14:anchorId="3939B0EE" wp14:editId="2C92B039">
            <wp:extent cx="5943600" cy="3017520"/>
            <wp:effectExtent l="0" t="0" r="0" b="0"/>
            <wp:docPr id="215801439" name="Picture 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801439" name="Picture 53"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017520"/>
                    </a:xfrm>
                    <a:prstGeom prst="rect">
                      <a:avLst/>
                    </a:prstGeom>
                    <a:noFill/>
                    <a:ln>
                      <a:noFill/>
                    </a:ln>
                  </pic:spPr>
                </pic:pic>
              </a:graphicData>
            </a:graphic>
          </wp:inline>
        </w:drawing>
      </w:r>
    </w:p>
    <w:p w14:paraId="1A0DBD9A" w14:textId="5A59DDC4" w:rsidR="00894D10" w:rsidRDefault="00130287" w:rsidP="006827B7">
      <w:pPr>
        <w:pStyle w:val="Caption"/>
        <w:jc w:val="center"/>
        <w:rPr>
          <w:rFonts w:asciiTheme="majorHAnsi" w:eastAsiaTheme="majorEastAsia" w:hAnsiTheme="majorHAnsi" w:cstheme="majorBidi"/>
        </w:rPr>
      </w:pPr>
      <w:bookmarkStart w:id="10" w:name="_Toc196741179"/>
      <w:r>
        <w:t xml:space="preserve">Figure </w:t>
      </w:r>
      <w:fldSimple w:instr=" SEQ Figure \* ARABIC ">
        <w:r w:rsidR="00EC4F71">
          <w:rPr>
            <w:noProof/>
          </w:rPr>
          <w:t>3</w:t>
        </w:r>
      </w:fldSimple>
      <w:r>
        <w:t xml:space="preserve"> - Port 2 on Vacuum Waveguide</w:t>
      </w:r>
      <w:bookmarkEnd w:id="10"/>
    </w:p>
    <w:p w14:paraId="2DCC4F69" w14:textId="3FCE369B" w:rsidR="00130287" w:rsidRPr="00130287" w:rsidRDefault="004C4C1E" w:rsidP="006827B7">
      <w:pPr>
        <w:pStyle w:val="Heading3"/>
      </w:pPr>
      <w:bookmarkStart w:id="11" w:name="_Toc196741099"/>
      <w:r>
        <w:t>Mode 1</w:t>
      </w:r>
      <w:bookmarkEnd w:id="11"/>
    </w:p>
    <w:p w14:paraId="0D667DEA" w14:textId="77777777" w:rsidR="006B67DA" w:rsidRDefault="004C4C1E" w:rsidP="006B67DA">
      <w:pPr>
        <w:keepNext/>
      </w:pPr>
      <w:r w:rsidRPr="004C4C1E">
        <w:rPr>
          <w:rFonts w:asciiTheme="majorHAnsi" w:eastAsiaTheme="majorEastAsia" w:hAnsiTheme="majorHAnsi" w:cstheme="majorBidi"/>
          <w:noProof/>
        </w:rPr>
        <w:drawing>
          <wp:inline distT="0" distB="0" distL="0" distR="0" wp14:anchorId="74242815" wp14:editId="7D88E74E">
            <wp:extent cx="5943600" cy="3333750"/>
            <wp:effectExtent l="0" t="0" r="0" b="0"/>
            <wp:docPr id="14237873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33750"/>
                    </a:xfrm>
                    <a:prstGeom prst="rect">
                      <a:avLst/>
                    </a:prstGeom>
                    <a:noFill/>
                    <a:ln>
                      <a:noFill/>
                    </a:ln>
                  </pic:spPr>
                </pic:pic>
              </a:graphicData>
            </a:graphic>
          </wp:inline>
        </w:drawing>
      </w:r>
    </w:p>
    <w:p w14:paraId="2A22AC7C" w14:textId="3C303DFD" w:rsidR="004C4C1E" w:rsidRDefault="006B67DA" w:rsidP="006B67DA">
      <w:pPr>
        <w:pStyle w:val="Caption"/>
        <w:jc w:val="center"/>
        <w:rPr>
          <w:rFonts w:asciiTheme="majorHAnsi" w:eastAsiaTheme="majorEastAsia" w:hAnsiTheme="majorHAnsi" w:cstheme="majorBidi"/>
        </w:rPr>
      </w:pPr>
      <w:bookmarkStart w:id="12" w:name="_Toc196741180"/>
      <w:r>
        <w:t xml:space="preserve">Figure </w:t>
      </w:r>
      <w:fldSimple w:instr=" SEQ Figure \* ARABIC ">
        <w:r w:rsidR="00EC4F71">
          <w:rPr>
            <w:noProof/>
          </w:rPr>
          <w:t>4</w:t>
        </w:r>
      </w:fldSimple>
      <w:r>
        <w:t xml:space="preserve"> - Mode 1 Port Field Display (Underside)</w:t>
      </w:r>
      <w:bookmarkEnd w:id="12"/>
    </w:p>
    <w:p w14:paraId="6732C09E" w14:textId="77777777" w:rsidR="006B67DA" w:rsidRDefault="004C4C1E" w:rsidP="006B67DA">
      <w:pPr>
        <w:keepNext/>
      </w:pPr>
      <w:r w:rsidRPr="004C4C1E">
        <w:rPr>
          <w:rFonts w:asciiTheme="majorHAnsi" w:eastAsiaTheme="majorEastAsia" w:hAnsiTheme="majorHAnsi" w:cstheme="majorBidi"/>
          <w:noProof/>
        </w:rPr>
        <w:lastRenderedPageBreak/>
        <w:drawing>
          <wp:inline distT="0" distB="0" distL="0" distR="0" wp14:anchorId="5C81CF10" wp14:editId="4DB03FB5">
            <wp:extent cx="5943600" cy="3327400"/>
            <wp:effectExtent l="0" t="0" r="0" b="6350"/>
            <wp:docPr id="1577490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27400"/>
                    </a:xfrm>
                    <a:prstGeom prst="rect">
                      <a:avLst/>
                    </a:prstGeom>
                    <a:noFill/>
                    <a:ln>
                      <a:noFill/>
                    </a:ln>
                  </pic:spPr>
                </pic:pic>
              </a:graphicData>
            </a:graphic>
          </wp:inline>
        </w:drawing>
      </w:r>
    </w:p>
    <w:p w14:paraId="7AF18AB3" w14:textId="39127619" w:rsidR="004C4C1E" w:rsidRPr="004C4C1E" w:rsidRDefault="006B67DA" w:rsidP="006B67DA">
      <w:pPr>
        <w:pStyle w:val="Caption"/>
        <w:jc w:val="center"/>
        <w:rPr>
          <w:rFonts w:asciiTheme="majorHAnsi" w:eastAsiaTheme="majorEastAsia" w:hAnsiTheme="majorHAnsi" w:cstheme="majorBidi"/>
        </w:rPr>
      </w:pPr>
      <w:bookmarkStart w:id="13" w:name="_Toc196741181"/>
      <w:r>
        <w:t xml:space="preserve">Figure </w:t>
      </w:r>
      <w:fldSimple w:instr=" SEQ Figure \* ARABIC ">
        <w:r w:rsidR="00EC4F71">
          <w:rPr>
            <w:noProof/>
          </w:rPr>
          <w:t>5</w:t>
        </w:r>
      </w:fldSimple>
      <w:r>
        <w:t xml:space="preserve"> - Mode 1 Port Field Display</w:t>
      </w:r>
      <w:bookmarkEnd w:id="13"/>
    </w:p>
    <w:p w14:paraId="0CAE935F" w14:textId="73921C2F" w:rsidR="004C4C1E" w:rsidRDefault="004C4C1E" w:rsidP="00536E84">
      <w:pPr>
        <w:pStyle w:val="Heading3"/>
      </w:pPr>
      <w:bookmarkStart w:id="14" w:name="_Toc196741100"/>
      <w:r>
        <w:t>Mode 2</w:t>
      </w:r>
      <w:bookmarkEnd w:id="14"/>
    </w:p>
    <w:p w14:paraId="0BF825AA" w14:textId="77777777" w:rsidR="006B67DA" w:rsidRDefault="004C4C1E" w:rsidP="006B67DA">
      <w:pPr>
        <w:pStyle w:val="Caption"/>
        <w:jc w:val="center"/>
      </w:pPr>
      <w:r w:rsidRPr="004C4C1E">
        <w:rPr>
          <w:rFonts w:asciiTheme="majorHAnsi" w:eastAsiaTheme="majorEastAsia" w:hAnsiTheme="majorHAnsi" w:cstheme="majorBidi"/>
          <w:noProof/>
        </w:rPr>
        <w:drawing>
          <wp:inline distT="0" distB="0" distL="0" distR="0" wp14:anchorId="4F55C2F5" wp14:editId="24B84EB5">
            <wp:extent cx="5943600" cy="3343275"/>
            <wp:effectExtent l="0" t="0" r="0" b="9525"/>
            <wp:docPr id="99784774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824FFD5" w14:textId="2FDBF649" w:rsidR="004C4C1E" w:rsidRPr="004C4C1E" w:rsidRDefault="006B67DA" w:rsidP="006B67DA">
      <w:pPr>
        <w:pStyle w:val="Caption"/>
        <w:jc w:val="center"/>
        <w:rPr>
          <w:rFonts w:asciiTheme="majorHAnsi" w:eastAsiaTheme="majorEastAsia" w:hAnsiTheme="majorHAnsi" w:cstheme="majorBidi"/>
        </w:rPr>
      </w:pPr>
      <w:bookmarkStart w:id="15" w:name="_Toc196741182"/>
      <w:r>
        <w:t xml:space="preserve">Figure </w:t>
      </w:r>
      <w:fldSimple w:instr=" SEQ Figure \* ARABIC ">
        <w:r w:rsidR="00EC4F71">
          <w:rPr>
            <w:noProof/>
          </w:rPr>
          <w:t>6</w:t>
        </w:r>
      </w:fldSimple>
      <w:r>
        <w:t xml:space="preserve"> - Mode 2 Port Field Display (Underside)</w:t>
      </w:r>
      <w:bookmarkEnd w:id="15"/>
    </w:p>
    <w:p w14:paraId="6595C367" w14:textId="77777777" w:rsidR="006B67DA" w:rsidRDefault="004C4C1E" w:rsidP="006B67DA">
      <w:pPr>
        <w:keepNext/>
        <w:jc w:val="center"/>
      </w:pPr>
      <w:r w:rsidRPr="004C4C1E">
        <w:rPr>
          <w:rFonts w:asciiTheme="majorHAnsi" w:eastAsiaTheme="majorEastAsia" w:hAnsiTheme="majorHAnsi" w:cstheme="majorBidi"/>
          <w:noProof/>
        </w:rPr>
        <w:lastRenderedPageBreak/>
        <w:drawing>
          <wp:inline distT="0" distB="0" distL="0" distR="0" wp14:anchorId="2D596B05" wp14:editId="4C278F7B">
            <wp:extent cx="5943600" cy="3343275"/>
            <wp:effectExtent l="0" t="0" r="0" b="9525"/>
            <wp:docPr id="9514626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A6B774E" w14:textId="16E10A6D" w:rsidR="004C4C1E" w:rsidRPr="004C4C1E" w:rsidRDefault="006B67DA" w:rsidP="006B67DA">
      <w:pPr>
        <w:pStyle w:val="Caption"/>
        <w:jc w:val="center"/>
        <w:rPr>
          <w:rFonts w:asciiTheme="majorHAnsi" w:eastAsiaTheme="majorEastAsia" w:hAnsiTheme="majorHAnsi" w:cstheme="majorBidi"/>
        </w:rPr>
      </w:pPr>
      <w:bookmarkStart w:id="16" w:name="_Toc196741183"/>
      <w:r>
        <w:t xml:space="preserve">Figure </w:t>
      </w:r>
      <w:fldSimple w:instr=" SEQ Figure \* ARABIC ">
        <w:r w:rsidR="00EC4F71">
          <w:rPr>
            <w:noProof/>
          </w:rPr>
          <w:t>7</w:t>
        </w:r>
      </w:fldSimple>
      <w:r>
        <w:t xml:space="preserve"> - Mode 2 Port Field Display</w:t>
      </w:r>
      <w:bookmarkEnd w:id="16"/>
    </w:p>
    <w:p w14:paraId="2766F2AE" w14:textId="77777777" w:rsidR="004C4C1E" w:rsidRDefault="004C4C1E" w:rsidP="004C4C1E">
      <w:pPr>
        <w:rPr>
          <w:rFonts w:asciiTheme="majorHAnsi" w:eastAsiaTheme="majorEastAsia" w:hAnsiTheme="majorHAnsi" w:cstheme="majorBidi"/>
        </w:rPr>
      </w:pPr>
    </w:p>
    <w:p w14:paraId="6B40124B" w14:textId="073FDA10" w:rsidR="004C4C1E" w:rsidRDefault="004C4C1E" w:rsidP="00536E84">
      <w:pPr>
        <w:pStyle w:val="Heading3"/>
      </w:pPr>
      <w:bookmarkStart w:id="17" w:name="_Toc196741101"/>
      <w:r>
        <w:t>Mode 3</w:t>
      </w:r>
      <w:bookmarkEnd w:id="17"/>
    </w:p>
    <w:p w14:paraId="4A6F9CF6" w14:textId="77777777" w:rsidR="006B67DA" w:rsidRDefault="004C4C1E" w:rsidP="006B67DA">
      <w:pPr>
        <w:keepNext/>
        <w:jc w:val="center"/>
      </w:pPr>
      <w:r w:rsidRPr="004C4C1E">
        <w:rPr>
          <w:rFonts w:asciiTheme="majorHAnsi" w:eastAsiaTheme="majorEastAsia" w:hAnsiTheme="majorHAnsi" w:cstheme="majorBidi"/>
          <w:noProof/>
        </w:rPr>
        <w:drawing>
          <wp:inline distT="0" distB="0" distL="0" distR="0" wp14:anchorId="10BAC61B" wp14:editId="014EEEB0">
            <wp:extent cx="5943600" cy="3343275"/>
            <wp:effectExtent l="0" t="0" r="0" b="9525"/>
            <wp:docPr id="18333874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84EBFDD" w14:textId="5EE53A61" w:rsidR="004C4C1E" w:rsidRPr="004C4C1E" w:rsidRDefault="006B67DA" w:rsidP="006B67DA">
      <w:pPr>
        <w:pStyle w:val="Caption"/>
        <w:jc w:val="center"/>
        <w:rPr>
          <w:rFonts w:asciiTheme="majorHAnsi" w:eastAsiaTheme="majorEastAsia" w:hAnsiTheme="majorHAnsi" w:cstheme="majorBidi"/>
        </w:rPr>
      </w:pPr>
      <w:bookmarkStart w:id="18" w:name="_Toc196741184"/>
      <w:r>
        <w:t xml:space="preserve">Figure </w:t>
      </w:r>
      <w:fldSimple w:instr=" SEQ Figure \* ARABIC ">
        <w:r w:rsidR="00EC4F71">
          <w:rPr>
            <w:noProof/>
          </w:rPr>
          <w:t>8</w:t>
        </w:r>
      </w:fldSimple>
      <w:r>
        <w:t xml:space="preserve"> - Mode 3 Port Field Display (Underside)</w:t>
      </w:r>
      <w:bookmarkEnd w:id="18"/>
    </w:p>
    <w:p w14:paraId="59D45047" w14:textId="77777777" w:rsidR="006B67DA" w:rsidRDefault="004C4C1E" w:rsidP="006B67DA">
      <w:pPr>
        <w:keepNext/>
        <w:jc w:val="center"/>
      </w:pPr>
      <w:r w:rsidRPr="004C4C1E">
        <w:rPr>
          <w:rFonts w:asciiTheme="majorHAnsi" w:eastAsiaTheme="majorEastAsia" w:hAnsiTheme="majorHAnsi" w:cstheme="majorBidi"/>
          <w:noProof/>
        </w:rPr>
        <w:lastRenderedPageBreak/>
        <w:drawing>
          <wp:inline distT="0" distB="0" distL="0" distR="0" wp14:anchorId="24BEFAC0" wp14:editId="5C353C16">
            <wp:extent cx="5943600" cy="3346450"/>
            <wp:effectExtent l="0" t="0" r="0" b="6350"/>
            <wp:docPr id="16066988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4DA65DBC" w14:textId="243D691F" w:rsidR="004C4C1E" w:rsidRPr="004C4C1E" w:rsidRDefault="006B67DA" w:rsidP="006B67DA">
      <w:pPr>
        <w:pStyle w:val="Caption"/>
        <w:jc w:val="center"/>
        <w:rPr>
          <w:rFonts w:asciiTheme="majorHAnsi" w:eastAsiaTheme="majorEastAsia" w:hAnsiTheme="majorHAnsi" w:cstheme="majorBidi"/>
        </w:rPr>
      </w:pPr>
      <w:bookmarkStart w:id="19" w:name="_Toc196741185"/>
      <w:r>
        <w:t xml:space="preserve">Figure </w:t>
      </w:r>
      <w:fldSimple w:instr=" SEQ Figure \* ARABIC ">
        <w:r w:rsidR="00EC4F71">
          <w:rPr>
            <w:noProof/>
          </w:rPr>
          <w:t>9</w:t>
        </w:r>
      </w:fldSimple>
      <w:r>
        <w:t xml:space="preserve"> - Mode 3 Port Field Display</w:t>
      </w:r>
      <w:bookmarkEnd w:id="19"/>
    </w:p>
    <w:p w14:paraId="6D471164" w14:textId="5D08266A" w:rsidR="004C4C1E" w:rsidRPr="00A344DA" w:rsidRDefault="00F071D4" w:rsidP="003342FA">
      <w:pPr>
        <w:jc w:val="center"/>
        <w:rPr>
          <w:rFonts w:asciiTheme="majorHAnsi" w:eastAsiaTheme="majorEastAsia" w:hAnsiTheme="majorHAnsi" w:cstheme="majorBidi"/>
          <w:b/>
          <w:bCs/>
          <w:i/>
          <w:iCs/>
          <w:u w:val="single"/>
        </w:rPr>
      </w:pPr>
      <w:r w:rsidRPr="00A344DA">
        <w:rPr>
          <w:rFonts w:asciiTheme="majorHAnsi" w:eastAsiaTheme="majorEastAsia" w:hAnsiTheme="majorHAnsi" w:cstheme="majorBidi"/>
          <w:b/>
          <w:bCs/>
          <w:i/>
          <w:iCs/>
          <w:u w:val="single"/>
        </w:rPr>
        <w:t xml:space="preserve">(See Figures </w:t>
      </w:r>
      <w:r w:rsidR="0000684C" w:rsidRPr="00A344DA">
        <w:rPr>
          <w:rFonts w:asciiTheme="majorHAnsi" w:eastAsiaTheme="majorEastAsia" w:hAnsiTheme="majorHAnsi" w:cstheme="majorBidi"/>
          <w:b/>
          <w:bCs/>
          <w:i/>
          <w:iCs/>
          <w:u w:val="single"/>
        </w:rPr>
        <w:t>20-31 for Vacuum Waveguide</w:t>
      </w:r>
      <w:r w:rsidR="00A344DA" w:rsidRPr="00A344DA">
        <w:rPr>
          <w:rFonts w:asciiTheme="majorHAnsi" w:eastAsiaTheme="majorEastAsia" w:hAnsiTheme="majorHAnsi" w:cstheme="majorBidi"/>
          <w:b/>
          <w:bCs/>
          <w:i/>
          <w:iCs/>
          <w:u w:val="single"/>
        </w:rPr>
        <w:t>, Mode Field Overlays</w:t>
      </w:r>
      <w:r w:rsidRPr="00A344DA">
        <w:rPr>
          <w:rFonts w:asciiTheme="majorHAnsi" w:eastAsiaTheme="majorEastAsia" w:hAnsiTheme="majorHAnsi" w:cstheme="majorBidi"/>
          <w:b/>
          <w:bCs/>
          <w:i/>
          <w:iCs/>
          <w:u w:val="single"/>
        </w:rPr>
        <w:t>)</w:t>
      </w:r>
    </w:p>
    <w:p w14:paraId="18E8B9C3" w14:textId="666AB5BB" w:rsidR="004C4C1E" w:rsidRDefault="00A722DC" w:rsidP="006F0381">
      <w:pPr>
        <w:pStyle w:val="Heading3"/>
      </w:pPr>
      <w:bookmarkStart w:id="20" w:name="_Toc196741102"/>
      <w:r>
        <w:t xml:space="preserve">Cut of Frequency </w:t>
      </w:r>
      <w:r w:rsidR="00EB4628">
        <w:t>Calculations</w:t>
      </w:r>
      <w:bookmarkEnd w:id="20"/>
    </w:p>
    <w:p w14:paraId="4160BEE3" w14:textId="164EB314" w:rsidR="00A722DC" w:rsidRPr="00A722DC" w:rsidRDefault="00A722DC" w:rsidP="00A722DC">
      <w:r>
        <w:t>The Cut-off frequency was calculated using the following equation:</w:t>
      </w:r>
    </w:p>
    <w:p w14:paraId="582C6093" w14:textId="41158F88" w:rsidR="00A722DC" w:rsidRPr="00FD2DA8" w:rsidRDefault="00000000" w:rsidP="00A722D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491A2F4D" w14:textId="60AB3506" w:rsidR="00FD2DA8" w:rsidRPr="0035759B" w:rsidRDefault="00FD2DA8" w:rsidP="00A722DC">
      <w:sdt>
        <w:sdtPr>
          <w:id w:val="1974630377"/>
          <w:citation/>
        </w:sdtPr>
        <w:sdtContent>
          <w:r>
            <w:fldChar w:fldCharType="begin"/>
          </w:r>
          <w:r>
            <w:instrText xml:space="preserve"> CITATION RFW25 \l 2057 </w:instrText>
          </w:r>
          <w:r>
            <w:fldChar w:fldCharType="separate"/>
          </w:r>
          <w:r w:rsidR="00324C51" w:rsidRPr="00324C51">
            <w:rPr>
              <w:noProof/>
            </w:rPr>
            <w:t>[1]</w:t>
          </w:r>
          <w:r>
            <w:fldChar w:fldCharType="end"/>
          </w:r>
        </w:sdtContent>
      </w:sdt>
    </w:p>
    <w:p w14:paraId="1BEF1E1B" w14:textId="4D5A8E59" w:rsidR="0035759B" w:rsidRPr="006F0381" w:rsidRDefault="00D53F3F" w:rsidP="00A722DC">
      <w:r>
        <w:t>W</w:t>
      </w:r>
      <w:r w:rsidR="0035759B">
        <w:t>here</w:t>
      </w:r>
      <w:r>
        <w:t>:</w:t>
      </w:r>
    </w:p>
    <w:p w14:paraId="4B0469DF" w14:textId="7D2C3399" w:rsidR="00A722DC" w:rsidRPr="00967010" w:rsidRDefault="0035759B" w:rsidP="00A722DC">
      <m:oMathPara>
        <m:oMath>
          <m:r>
            <w:rPr>
              <w:rFonts w:ascii="Cambria Math" w:hAnsi="Cambria Math"/>
            </w:rPr>
            <m:t>c= 3×</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 xml:space="preserve"> </m:t>
          </m:r>
        </m:oMath>
      </m:oMathPara>
    </w:p>
    <w:p w14:paraId="0066220B" w14:textId="7537ED46" w:rsidR="00967010" w:rsidRPr="00A722DC" w:rsidRDefault="00D022C6" w:rsidP="00967010">
      <m:oMathPara>
        <m:oMath>
          <m:r>
            <w:rPr>
              <w:rFonts w:ascii="Cambria Math" w:hAnsi="Cambria Math"/>
            </w:rPr>
            <m:t xml:space="preserve">a= 0.023 </m:t>
          </m:r>
        </m:oMath>
      </m:oMathPara>
    </w:p>
    <w:p w14:paraId="47E9C6B5" w14:textId="1E741A6D" w:rsidR="00967010" w:rsidRPr="00A722DC" w:rsidRDefault="00D022C6" w:rsidP="00967010">
      <m:oMathPara>
        <m:oMath>
          <m:r>
            <w:rPr>
              <w:rFonts w:ascii="Cambria Math" w:hAnsi="Cambria Math"/>
            </w:rPr>
            <m:t xml:space="preserve">b= 0.011 </m:t>
          </m:r>
        </m:oMath>
      </m:oMathPara>
    </w:p>
    <w:p w14:paraId="495C98FE" w14:textId="77777777" w:rsidR="00967010" w:rsidRPr="00A722DC" w:rsidRDefault="00967010" w:rsidP="00A722DC"/>
    <w:p w14:paraId="135672B8" w14:textId="3A20CD00" w:rsidR="006F0381" w:rsidRDefault="006F0381" w:rsidP="006F0381">
      <w:pPr>
        <w:pStyle w:val="Heading4"/>
      </w:pPr>
      <w:r>
        <w:t>Mode 1</w:t>
      </w:r>
    </w:p>
    <w:p w14:paraId="32C1B80D" w14:textId="43C2F6C3" w:rsidR="00D53F3F" w:rsidRPr="00D53F3F" w:rsidRDefault="00DD3B3C" w:rsidP="00D53F3F">
      <w:r>
        <w:t>For mode 1</w:t>
      </w:r>
      <w:r w:rsidR="0034350E">
        <w:t>,</w:t>
      </w:r>
      <w:r>
        <w:t xml:space="preserve"> the following values  were used:</w:t>
      </w:r>
    </w:p>
    <w:p w14:paraId="5D98E451" w14:textId="4B920745" w:rsidR="00D53F3F" w:rsidRPr="00A722DC" w:rsidRDefault="00DD3B3C" w:rsidP="00D53F3F">
      <m:oMathPara>
        <m:oMath>
          <m:r>
            <w:rPr>
              <w:rFonts w:ascii="Cambria Math" w:hAnsi="Cambria Math"/>
            </w:rPr>
            <m:t xml:space="preserve">m= 1 </m:t>
          </m:r>
        </m:oMath>
      </m:oMathPara>
    </w:p>
    <w:p w14:paraId="6BF5D868" w14:textId="7A1CB49B" w:rsidR="00D53F3F" w:rsidRPr="00D53F3F" w:rsidRDefault="00DD3B3C" w:rsidP="00D53F3F">
      <m:oMathPara>
        <m:oMath>
          <m:r>
            <w:rPr>
              <w:rFonts w:ascii="Cambria Math" w:hAnsi="Cambria Math"/>
            </w:rPr>
            <m:t xml:space="preserve">n= 0 </m:t>
          </m:r>
        </m:oMath>
      </m:oMathPara>
    </w:p>
    <w:p w14:paraId="081CCE7C" w14:textId="5642D064" w:rsidR="006F0381" w:rsidRPr="00DD3B3C" w:rsidRDefault="00000000" w:rsidP="006F0381">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0.011</m:t>
                          </m:r>
                        </m:den>
                      </m:f>
                    </m:e>
                  </m:d>
                </m:e>
                <m:sup>
                  <m:r>
                    <w:rPr>
                      <w:rFonts w:ascii="Cambria Math" w:hAnsi="Cambria Math"/>
                    </w:rPr>
                    <m:t>2</m:t>
                  </m:r>
                </m:sup>
              </m:sSup>
            </m:e>
          </m:rad>
        </m:oMath>
      </m:oMathPara>
    </w:p>
    <w:p w14:paraId="6DFEF501" w14:textId="0C272157" w:rsidR="007E4E42" w:rsidRPr="0034350E" w:rsidRDefault="00000000" w:rsidP="007E4E42">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6521739130 Hz </m:t>
          </m:r>
        </m:oMath>
      </m:oMathPara>
    </w:p>
    <w:p w14:paraId="766ECD8C" w14:textId="49E3BA55" w:rsidR="0034350E" w:rsidRPr="00A722DC" w:rsidRDefault="00000000" w:rsidP="0034350E">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6.52 GHz </m:t>
          </m:r>
        </m:oMath>
      </m:oMathPara>
    </w:p>
    <w:p w14:paraId="75631D7A" w14:textId="77777777" w:rsidR="0034350E" w:rsidRPr="00A722DC" w:rsidRDefault="0034350E" w:rsidP="007E4E42"/>
    <w:p w14:paraId="78EA802E" w14:textId="77777777" w:rsidR="00DD3B3C" w:rsidRPr="006F0381" w:rsidRDefault="00DD3B3C" w:rsidP="006F0381"/>
    <w:p w14:paraId="3022F670" w14:textId="31F5CE86" w:rsidR="00EB4628" w:rsidRDefault="006F0381" w:rsidP="006F0381">
      <w:pPr>
        <w:pStyle w:val="Heading4"/>
      </w:pPr>
      <w:r>
        <w:t>Mode 2</w:t>
      </w:r>
    </w:p>
    <w:p w14:paraId="7A954040" w14:textId="2AD4C5AC" w:rsidR="0034350E" w:rsidRPr="00D53F3F" w:rsidRDefault="0034350E" w:rsidP="0034350E">
      <w:r>
        <w:t>For mode 2, the following values  were used:</w:t>
      </w:r>
    </w:p>
    <w:p w14:paraId="4ACED594" w14:textId="65BE3587" w:rsidR="0034350E" w:rsidRPr="00A722DC" w:rsidRDefault="0034350E" w:rsidP="0034350E">
      <m:oMathPara>
        <m:oMath>
          <m:r>
            <w:rPr>
              <w:rFonts w:ascii="Cambria Math" w:hAnsi="Cambria Math"/>
            </w:rPr>
            <m:t xml:space="preserve">m= 2 </m:t>
          </m:r>
        </m:oMath>
      </m:oMathPara>
    </w:p>
    <w:p w14:paraId="7BE47231" w14:textId="77777777" w:rsidR="0034350E" w:rsidRPr="00D53F3F" w:rsidRDefault="0034350E" w:rsidP="0034350E">
      <m:oMathPara>
        <m:oMath>
          <m:r>
            <w:rPr>
              <w:rFonts w:ascii="Cambria Math" w:hAnsi="Cambria Math"/>
            </w:rPr>
            <m:t xml:space="preserve">n= 0 </m:t>
          </m:r>
        </m:oMath>
      </m:oMathPara>
    </w:p>
    <w:p w14:paraId="05FDC36E" w14:textId="3CA8CDFC" w:rsidR="0034350E" w:rsidRPr="00DD3B3C" w:rsidRDefault="00000000" w:rsidP="0034350E">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0.011</m:t>
                          </m:r>
                        </m:den>
                      </m:f>
                    </m:e>
                  </m:d>
                </m:e>
                <m:sup>
                  <m:r>
                    <w:rPr>
                      <w:rFonts w:ascii="Cambria Math" w:hAnsi="Cambria Math"/>
                    </w:rPr>
                    <m:t>2</m:t>
                  </m:r>
                </m:sup>
              </m:sSup>
            </m:e>
          </m:rad>
        </m:oMath>
      </m:oMathPara>
    </w:p>
    <w:p w14:paraId="733F0FBA" w14:textId="178C5084" w:rsidR="0034350E" w:rsidRPr="0034350E" w:rsidRDefault="00000000" w:rsidP="0034350E">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13043478260 Hz </m:t>
          </m:r>
        </m:oMath>
      </m:oMathPara>
    </w:p>
    <w:p w14:paraId="554B3852" w14:textId="42D93D33" w:rsidR="0034350E" w:rsidRPr="00A722DC" w:rsidRDefault="00000000" w:rsidP="0034350E">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13.04 GHz </m:t>
          </m:r>
        </m:oMath>
      </m:oMathPara>
    </w:p>
    <w:p w14:paraId="18E093DD" w14:textId="77777777" w:rsidR="0034350E" w:rsidRPr="0034350E" w:rsidRDefault="0034350E" w:rsidP="0034350E"/>
    <w:p w14:paraId="7F165751" w14:textId="22399E14" w:rsidR="00EB4628" w:rsidRDefault="006F0381" w:rsidP="006F0381">
      <w:pPr>
        <w:pStyle w:val="Heading4"/>
      </w:pPr>
      <w:r>
        <w:t>Mode 3</w:t>
      </w:r>
    </w:p>
    <w:p w14:paraId="56811C20" w14:textId="77777777" w:rsidR="0007695A" w:rsidRPr="00D53F3F" w:rsidRDefault="0007695A" w:rsidP="0007695A">
      <w:r>
        <w:t>For mode 2, the following values  were used:</w:t>
      </w:r>
    </w:p>
    <w:p w14:paraId="3220EE3D" w14:textId="012B682F" w:rsidR="0007695A" w:rsidRPr="00A722DC" w:rsidRDefault="0007695A" w:rsidP="0007695A">
      <m:oMathPara>
        <m:oMath>
          <m:r>
            <w:rPr>
              <w:rFonts w:ascii="Cambria Math" w:hAnsi="Cambria Math"/>
            </w:rPr>
            <m:t xml:space="preserve">m= 0 </m:t>
          </m:r>
        </m:oMath>
      </m:oMathPara>
    </w:p>
    <w:p w14:paraId="3460623E" w14:textId="6C229AA1" w:rsidR="0007695A" w:rsidRPr="00D53F3F" w:rsidRDefault="0007695A" w:rsidP="0007695A">
      <m:oMathPara>
        <m:oMath>
          <m:r>
            <w:rPr>
              <w:rFonts w:ascii="Cambria Math" w:hAnsi="Cambria Math"/>
            </w:rPr>
            <m:t xml:space="preserve">n= 1 </m:t>
          </m:r>
        </m:oMath>
      </m:oMathPara>
    </w:p>
    <w:p w14:paraId="70A5B452" w14:textId="77777777" w:rsidR="0007695A" w:rsidRPr="00DD3B3C" w:rsidRDefault="00000000" w:rsidP="0007695A">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0.011</m:t>
                          </m:r>
                        </m:den>
                      </m:f>
                    </m:e>
                  </m:d>
                </m:e>
                <m:sup>
                  <m:r>
                    <w:rPr>
                      <w:rFonts w:ascii="Cambria Math" w:hAnsi="Cambria Math"/>
                    </w:rPr>
                    <m:t>2</m:t>
                  </m:r>
                </m:sup>
              </m:sSup>
            </m:e>
          </m:rad>
        </m:oMath>
      </m:oMathPara>
    </w:p>
    <w:p w14:paraId="200398CA" w14:textId="3D7BB080" w:rsidR="0007695A" w:rsidRPr="0034350E" w:rsidRDefault="00000000" w:rsidP="0007695A">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13636363636 Hz </m:t>
          </m:r>
        </m:oMath>
      </m:oMathPara>
    </w:p>
    <w:p w14:paraId="767AFDC2" w14:textId="09345819" w:rsidR="004C4C1E" w:rsidRPr="00F70350" w:rsidRDefault="00000000" w:rsidP="00222F99">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13.63 GHz </m:t>
          </m:r>
        </m:oMath>
      </m:oMathPara>
    </w:p>
    <w:p w14:paraId="7968A6F8" w14:textId="77777777" w:rsidR="00880C66" w:rsidRDefault="00865E64" w:rsidP="00880C66">
      <w:pPr>
        <w:keepNext/>
      </w:pPr>
      <w:r w:rsidRPr="00865E64">
        <w:rPr>
          <w:rFonts w:asciiTheme="majorHAnsi" w:eastAsiaTheme="majorEastAsia" w:hAnsiTheme="majorHAnsi" w:cstheme="majorBidi"/>
          <w:noProof/>
        </w:rPr>
        <w:lastRenderedPageBreak/>
        <w:drawing>
          <wp:inline distT="0" distB="0" distL="0" distR="0" wp14:anchorId="0C814441" wp14:editId="13BC04BE">
            <wp:extent cx="5943600" cy="3606800"/>
            <wp:effectExtent l="0" t="0" r="0" b="0"/>
            <wp:docPr id="509414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414847" name=""/>
                    <pic:cNvPicPr/>
                  </pic:nvPicPr>
                  <pic:blipFill>
                    <a:blip r:embed="rId17"/>
                    <a:stretch>
                      <a:fillRect/>
                    </a:stretch>
                  </pic:blipFill>
                  <pic:spPr>
                    <a:xfrm>
                      <a:off x="0" y="0"/>
                      <a:ext cx="5943600" cy="3606800"/>
                    </a:xfrm>
                    <a:prstGeom prst="rect">
                      <a:avLst/>
                    </a:prstGeom>
                  </pic:spPr>
                </pic:pic>
              </a:graphicData>
            </a:graphic>
          </wp:inline>
        </w:drawing>
      </w:r>
    </w:p>
    <w:p w14:paraId="73533116" w14:textId="0A6EEA36" w:rsidR="00865E64" w:rsidRDefault="00880C66" w:rsidP="00880C66">
      <w:pPr>
        <w:pStyle w:val="Caption"/>
        <w:jc w:val="center"/>
        <w:rPr>
          <w:rFonts w:asciiTheme="majorHAnsi" w:eastAsiaTheme="majorEastAsia" w:hAnsiTheme="majorHAnsi" w:cstheme="majorBidi"/>
        </w:rPr>
      </w:pPr>
      <w:bookmarkStart w:id="21" w:name="_Toc196741186"/>
      <w:r>
        <w:t xml:space="preserve">Figure </w:t>
      </w:r>
      <w:fldSimple w:instr=" SEQ Figure \* ARABIC ">
        <w:r w:rsidR="00EC4F71">
          <w:rPr>
            <w:noProof/>
          </w:rPr>
          <w:t>10</w:t>
        </w:r>
      </w:fldSimple>
      <w:r>
        <w:t xml:space="preserve"> - Vacuum Waveguide Cut-Off Frequency Graph</w:t>
      </w:r>
      <w:bookmarkEnd w:id="21"/>
    </w:p>
    <w:p w14:paraId="44B8A688" w14:textId="7A60ADC1" w:rsidR="001E3BE6" w:rsidRDefault="00453567" w:rsidP="00222F99">
      <w:pPr>
        <w:rPr>
          <w:rFonts w:asciiTheme="majorHAnsi" w:eastAsiaTheme="majorEastAsia" w:hAnsiTheme="majorHAnsi" w:cstheme="majorBidi"/>
        </w:rPr>
      </w:pPr>
      <w:r>
        <w:rPr>
          <w:rFonts w:asciiTheme="majorHAnsi" w:eastAsiaTheme="majorEastAsia" w:hAnsiTheme="majorHAnsi" w:cstheme="majorBidi"/>
        </w:rPr>
        <w:t xml:space="preserve">When the 3 modes are </w:t>
      </w:r>
      <w:r w:rsidR="0003619B">
        <w:rPr>
          <w:rFonts w:asciiTheme="majorHAnsi" w:eastAsiaTheme="majorEastAsia" w:hAnsiTheme="majorHAnsi" w:cstheme="majorBidi"/>
        </w:rPr>
        <w:t>plotted</w:t>
      </w:r>
      <w:r>
        <w:rPr>
          <w:rFonts w:asciiTheme="majorHAnsi" w:eastAsiaTheme="majorEastAsia" w:hAnsiTheme="majorHAnsi" w:cstheme="majorBidi"/>
        </w:rPr>
        <w:t xml:space="preserve">, the dominant mode is shown to be </w:t>
      </w:r>
      <w:r w:rsidR="003E555D">
        <w:rPr>
          <w:rFonts w:asciiTheme="majorHAnsi" w:eastAsiaTheme="majorEastAsia" w:hAnsiTheme="majorHAnsi" w:cstheme="majorBidi"/>
        </w:rPr>
        <w:t>mode 1, due to it having the lowest cut</w:t>
      </w:r>
      <w:r w:rsidR="00CD5C27">
        <w:rPr>
          <w:rFonts w:asciiTheme="majorHAnsi" w:eastAsiaTheme="majorEastAsia" w:hAnsiTheme="majorHAnsi" w:cstheme="majorBidi"/>
        </w:rPr>
        <w:t>-off frequency</w:t>
      </w:r>
      <w:r w:rsidR="007759AD">
        <w:rPr>
          <w:rFonts w:asciiTheme="majorHAnsi" w:eastAsiaTheme="majorEastAsia" w:hAnsiTheme="majorHAnsi" w:cstheme="majorBidi"/>
        </w:rPr>
        <w:t>,</w:t>
      </w:r>
      <w:r w:rsidR="00DA766F">
        <w:rPr>
          <w:rFonts w:asciiTheme="majorHAnsi" w:eastAsiaTheme="majorEastAsia" w:hAnsiTheme="majorHAnsi" w:cstheme="majorBidi"/>
        </w:rPr>
        <w:t xml:space="preserve"> with a </w:t>
      </w:r>
      <w:r w:rsidR="00FD3A8C">
        <w:rPr>
          <w:rFonts w:asciiTheme="majorHAnsi" w:eastAsiaTheme="majorEastAsia" w:hAnsiTheme="majorHAnsi" w:cstheme="majorBidi"/>
        </w:rPr>
        <w:t>cut-off</w:t>
      </w:r>
      <w:r w:rsidR="00DA766F">
        <w:rPr>
          <w:rFonts w:asciiTheme="majorHAnsi" w:eastAsiaTheme="majorEastAsia" w:hAnsiTheme="majorHAnsi" w:cstheme="majorBidi"/>
        </w:rPr>
        <w:t xml:space="preserve"> </w:t>
      </w:r>
      <w:r w:rsidR="00922AF1">
        <w:rPr>
          <w:rFonts w:asciiTheme="majorHAnsi" w:eastAsiaTheme="majorEastAsia" w:hAnsiTheme="majorHAnsi" w:cstheme="majorBidi"/>
        </w:rPr>
        <w:t>frequency</w:t>
      </w:r>
      <w:r w:rsidR="00DA766F">
        <w:rPr>
          <w:rFonts w:asciiTheme="majorHAnsi" w:eastAsiaTheme="majorEastAsia" w:hAnsiTheme="majorHAnsi" w:cstheme="majorBidi"/>
        </w:rPr>
        <w:t xml:space="preserve"> of </w:t>
      </w:r>
      <w:r w:rsidR="00313F3F">
        <w:rPr>
          <w:rFonts w:asciiTheme="majorHAnsi" w:eastAsiaTheme="majorEastAsia" w:hAnsiTheme="majorHAnsi" w:cstheme="majorBidi"/>
        </w:rPr>
        <w:t>6.48GHz</w:t>
      </w:r>
      <w:r w:rsidR="00FD3A8C">
        <w:rPr>
          <w:rFonts w:asciiTheme="majorHAnsi" w:eastAsiaTheme="majorEastAsia" w:hAnsiTheme="majorHAnsi" w:cstheme="majorBidi"/>
        </w:rPr>
        <w:t>.</w:t>
      </w:r>
    </w:p>
    <w:p w14:paraId="68D958F4" w14:textId="11BAA879" w:rsidR="00F70350" w:rsidRDefault="00574819" w:rsidP="00222F99">
      <w:pPr>
        <w:rPr>
          <w:rFonts w:asciiTheme="majorHAnsi" w:eastAsiaTheme="majorEastAsia" w:hAnsiTheme="majorHAnsi" w:cstheme="majorBidi"/>
        </w:rPr>
      </w:pPr>
      <w:r>
        <w:rPr>
          <w:rFonts w:asciiTheme="majorHAnsi" w:eastAsiaTheme="majorEastAsia" w:hAnsiTheme="majorHAnsi" w:cstheme="majorBidi"/>
        </w:rPr>
        <w:t>The expected values calculations vs th</w:t>
      </w:r>
      <w:r w:rsidR="006B36C1">
        <w:rPr>
          <w:rFonts w:asciiTheme="majorHAnsi" w:eastAsiaTheme="majorEastAsia" w:hAnsiTheme="majorHAnsi" w:cstheme="majorBidi"/>
        </w:rPr>
        <w:t xml:space="preserve">e simulated ones </w:t>
      </w:r>
      <w:r w:rsidR="00715A8A">
        <w:rPr>
          <w:rFonts w:asciiTheme="majorHAnsi" w:eastAsiaTheme="majorEastAsia" w:hAnsiTheme="majorHAnsi" w:cstheme="majorBidi"/>
        </w:rPr>
        <w:t xml:space="preserve">were </w:t>
      </w:r>
      <w:r w:rsidR="006827B7">
        <w:rPr>
          <w:rFonts w:asciiTheme="majorHAnsi" w:eastAsiaTheme="majorEastAsia" w:hAnsiTheme="majorHAnsi" w:cstheme="majorBidi"/>
        </w:rPr>
        <w:t>close</w:t>
      </w:r>
      <w:r w:rsidR="00715A8A">
        <w:rPr>
          <w:rFonts w:asciiTheme="majorHAnsi" w:eastAsiaTheme="majorEastAsia" w:hAnsiTheme="majorHAnsi" w:cstheme="majorBidi"/>
        </w:rPr>
        <w:t>, with an acceptable amount of tolerance</w:t>
      </w:r>
      <w:r w:rsidR="00E40BA2">
        <w:rPr>
          <w:rFonts w:asciiTheme="majorHAnsi" w:eastAsiaTheme="majorEastAsia" w:hAnsiTheme="majorHAnsi" w:cstheme="majorBidi"/>
        </w:rPr>
        <w:t>.</w:t>
      </w:r>
      <w:r w:rsidR="006827B7">
        <w:rPr>
          <w:rFonts w:asciiTheme="majorHAnsi" w:eastAsiaTheme="majorEastAsia" w:hAnsiTheme="majorHAnsi" w:cstheme="majorBidi"/>
        </w:rPr>
        <w:t>.</w:t>
      </w:r>
    </w:p>
    <w:p w14:paraId="08B59E31" w14:textId="211F4F09" w:rsidR="00F70350" w:rsidRPr="00A722DC" w:rsidRDefault="00CC5F10" w:rsidP="00F70350">
      <m:oMathPara>
        <m:oMath>
          <m:r>
            <w:rPr>
              <w:rFonts w:ascii="Cambria Math" w:hAnsi="Cambria Math"/>
            </w:rPr>
            <m:t xml:space="preserve">Mode 1 </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6.52 GHz </m:t>
          </m:r>
        </m:oMath>
      </m:oMathPara>
    </w:p>
    <w:p w14:paraId="3A826C2F" w14:textId="15F9684B" w:rsidR="00F70350" w:rsidRPr="00A722DC" w:rsidRDefault="00CC5F10" w:rsidP="00F70350">
      <m:oMathPara>
        <m:oMath>
          <m:r>
            <w:rPr>
              <w:rFonts w:ascii="Cambria Math" w:hAnsi="Cambria Math"/>
            </w:rPr>
            <m:t xml:space="preserve">Mode 2 </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13.04 GHz </m:t>
          </m:r>
        </m:oMath>
      </m:oMathPara>
    </w:p>
    <w:p w14:paraId="387D0B42" w14:textId="7C4EB4C7" w:rsidR="00F70350" w:rsidRPr="00F70350" w:rsidRDefault="00CC5F10" w:rsidP="00F70350">
      <m:oMathPara>
        <m:oMath>
          <m:r>
            <w:rPr>
              <w:rFonts w:ascii="Cambria Math" w:hAnsi="Cambria Math"/>
            </w:rPr>
            <m:t xml:space="preserve">Mode 3 </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13.63 GHz </m:t>
          </m:r>
        </m:oMath>
      </m:oMathPara>
    </w:p>
    <w:p w14:paraId="46F905FA" w14:textId="77777777" w:rsidR="00F70350" w:rsidRDefault="00F70350" w:rsidP="00222F99">
      <w:pPr>
        <w:rPr>
          <w:rFonts w:asciiTheme="majorHAnsi" w:eastAsiaTheme="majorEastAsia" w:hAnsiTheme="majorHAnsi" w:cstheme="majorBidi"/>
        </w:rPr>
      </w:pPr>
    </w:p>
    <w:p w14:paraId="06F2C656" w14:textId="77777777" w:rsidR="00942B53" w:rsidRDefault="00942B53" w:rsidP="00222F99">
      <w:pPr>
        <w:rPr>
          <w:rFonts w:asciiTheme="majorHAnsi" w:eastAsiaTheme="majorEastAsia" w:hAnsiTheme="majorHAnsi" w:cstheme="majorBidi"/>
        </w:rPr>
      </w:pPr>
    </w:p>
    <w:p w14:paraId="3EA598FC" w14:textId="77777777" w:rsidR="00942B53" w:rsidRDefault="00942B53" w:rsidP="00222F99">
      <w:pPr>
        <w:rPr>
          <w:rFonts w:asciiTheme="majorHAnsi" w:eastAsiaTheme="majorEastAsia" w:hAnsiTheme="majorHAnsi" w:cstheme="majorBidi"/>
        </w:rPr>
      </w:pPr>
    </w:p>
    <w:p w14:paraId="170E67AD" w14:textId="77777777" w:rsidR="00942B53" w:rsidRPr="00942B53" w:rsidRDefault="00942B53" w:rsidP="00942B53"/>
    <w:p w14:paraId="47B70932" w14:textId="4E05C7BD" w:rsidR="003F70B4" w:rsidRDefault="003F70B4" w:rsidP="003F70B4">
      <w:pPr>
        <w:pStyle w:val="Heading2"/>
      </w:pPr>
      <w:bookmarkStart w:id="22" w:name="_Toc196741103"/>
      <w:r>
        <w:t>Task 1b</w:t>
      </w:r>
      <w:bookmarkEnd w:id="22"/>
    </w:p>
    <w:p w14:paraId="4047FE58" w14:textId="38F13088" w:rsidR="00B3258B" w:rsidRPr="00C27C3C" w:rsidRDefault="00B3258B" w:rsidP="00B3258B">
      <w:pPr>
        <w:pStyle w:val="Heading3"/>
      </w:pPr>
      <w:bookmarkStart w:id="23" w:name="_Toc196741104"/>
      <w:r>
        <w:t>Modelling Teflon Waveguide</w:t>
      </w:r>
      <w:bookmarkEnd w:id="23"/>
    </w:p>
    <w:p w14:paraId="43CA3B0B" w14:textId="40DDD5DE" w:rsidR="00B3258B" w:rsidRPr="00B3258B" w:rsidRDefault="00453C7A" w:rsidP="00B3258B">
      <w:r>
        <w:t xml:space="preserve">The Teflon </w:t>
      </w:r>
      <w:r w:rsidR="00147436">
        <w:t>Waveguide was created in the same way as the vacuum</w:t>
      </w:r>
      <w:r w:rsidR="00420D41">
        <w:t xml:space="preserve"> waveguide</w:t>
      </w:r>
      <w:r w:rsidR="008A3823">
        <w:t>,</w:t>
      </w:r>
      <w:r w:rsidR="00420D41">
        <w:t xml:space="preserve"> with the same dimensions, </w:t>
      </w:r>
      <w:r w:rsidR="008A3823">
        <w:t xml:space="preserve">but </w:t>
      </w:r>
      <w:r w:rsidR="00420D41">
        <w:t xml:space="preserve">the material was changed to </w:t>
      </w:r>
      <w:r w:rsidR="00C16A3A">
        <w:t>Teflon</w:t>
      </w:r>
      <w:r w:rsidR="00E40BA2">
        <w:t>.</w:t>
      </w:r>
    </w:p>
    <w:p w14:paraId="5A4E1128" w14:textId="2BFCA937" w:rsidR="003F70B4" w:rsidRDefault="006C7273" w:rsidP="00240502">
      <w:pPr>
        <w:pStyle w:val="Heading3"/>
      </w:pPr>
      <w:bookmarkStart w:id="24" w:name="_Toc196741105"/>
      <w:r>
        <w:lastRenderedPageBreak/>
        <w:t>Mode 1</w:t>
      </w:r>
      <w:bookmarkEnd w:id="24"/>
    </w:p>
    <w:p w14:paraId="497CCA8D" w14:textId="77777777" w:rsidR="00880C66" w:rsidRDefault="0027342F" w:rsidP="00880C66">
      <w:pPr>
        <w:keepNext/>
      </w:pPr>
      <w:r w:rsidRPr="0027342F">
        <w:rPr>
          <w:noProof/>
        </w:rPr>
        <w:drawing>
          <wp:inline distT="0" distB="0" distL="0" distR="0" wp14:anchorId="2AE8D1DD" wp14:editId="4CE98A69">
            <wp:extent cx="5943600" cy="3019425"/>
            <wp:effectExtent l="0" t="0" r="0" b="9525"/>
            <wp:docPr id="193297605" name="Picture 3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7605" name="Picture 33" descr="A screen 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019425"/>
                    </a:xfrm>
                    <a:prstGeom prst="rect">
                      <a:avLst/>
                    </a:prstGeom>
                    <a:noFill/>
                    <a:ln>
                      <a:noFill/>
                    </a:ln>
                  </pic:spPr>
                </pic:pic>
              </a:graphicData>
            </a:graphic>
          </wp:inline>
        </w:drawing>
      </w:r>
    </w:p>
    <w:p w14:paraId="314689DC" w14:textId="2132B5D8" w:rsidR="00E327C5" w:rsidRPr="00E327C5" w:rsidRDefault="00880C66" w:rsidP="00880C66">
      <w:pPr>
        <w:pStyle w:val="Caption"/>
        <w:jc w:val="center"/>
      </w:pPr>
      <w:bookmarkStart w:id="25" w:name="_Toc196741187"/>
      <w:r>
        <w:t xml:space="preserve">Figure </w:t>
      </w:r>
      <w:fldSimple w:instr=" SEQ Figure \* ARABIC ">
        <w:r w:rsidR="00EC4F71">
          <w:rPr>
            <w:noProof/>
          </w:rPr>
          <w:t>11</w:t>
        </w:r>
      </w:fldSimple>
      <w:r>
        <w:t xml:space="preserve"> - Teflon Waveguide Mode 1 Port Field </w:t>
      </w:r>
      <w:r>
        <w:rPr>
          <w:noProof/>
        </w:rPr>
        <w:t>Display</w:t>
      </w:r>
      <w:bookmarkEnd w:id="25"/>
    </w:p>
    <w:p w14:paraId="54C69509" w14:textId="474EA35C" w:rsidR="006023C6" w:rsidRPr="006023C6" w:rsidRDefault="006C7273" w:rsidP="006023C6">
      <w:pPr>
        <w:pStyle w:val="Heading3"/>
      </w:pPr>
      <w:bookmarkStart w:id="26" w:name="_Toc196741106"/>
      <w:r>
        <w:t>Mode 2</w:t>
      </w:r>
      <w:bookmarkEnd w:id="26"/>
    </w:p>
    <w:p w14:paraId="56C90074" w14:textId="77777777" w:rsidR="00880C66" w:rsidRDefault="0027342F" w:rsidP="00880C66">
      <w:pPr>
        <w:keepNext/>
      </w:pPr>
      <w:r w:rsidRPr="0027342F">
        <w:rPr>
          <w:noProof/>
        </w:rPr>
        <w:drawing>
          <wp:inline distT="0" distB="0" distL="0" distR="0" wp14:anchorId="19538616" wp14:editId="4CCF6F31">
            <wp:extent cx="5943600" cy="3021330"/>
            <wp:effectExtent l="0" t="0" r="0" b="7620"/>
            <wp:docPr id="1020753924" name="Picture 3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753924" name="Picture 35" descr="A screen 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noFill/>
                    </a:ln>
                  </pic:spPr>
                </pic:pic>
              </a:graphicData>
            </a:graphic>
          </wp:inline>
        </w:drawing>
      </w:r>
    </w:p>
    <w:p w14:paraId="42756759" w14:textId="79A78AD7" w:rsidR="00E327C5" w:rsidRDefault="00880C66" w:rsidP="00880C66">
      <w:pPr>
        <w:pStyle w:val="Caption"/>
        <w:jc w:val="center"/>
      </w:pPr>
      <w:bookmarkStart w:id="27" w:name="_Toc196741188"/>
      <w:r>
        <w:t xml:space="preserve">Figure </w:t>
      </w:r>
      <w:fldSimple w:instr=" SEQ Figure \* ARABIC ">
        <w:r w:rsidR="00EC4F71">
          <w:rPr>
            <w:noProof/>
          </w:rPr>
          <w:t>12</w:t>
        </w:r>
      </w:fldSimple>
      <w:r w:rsidRPr="00515AD0">
        <w:t xml:space="preserve">- Teflon Waveguide Mode </w:t>
      </w:r>
      <w:r>
        <w:t>2</w:t>
      </w:r>
      <w:r w:rsidRPr="00515AD0">
        <w:t xml:space="preserve"> Port Field Display</w:t>
      </w:r>
      <w:bookmarkEnd w:id="27"/>
    </w:p>
    <w:p w14:paraId="3C5DAE0B" w14:textId="7A23976F" w:rsidR="00240502" w:rsidRDefault="006C7273" w:rsidP="00240502">
      <w:pPr>
        <w:pStyle w:val="Heading3"/>
      </w:pPr>
      <w:bookmarkStart w:id="28" w:name="_Toc196741107"/>
      <w:r>
        <w:lastRenderedPageBreak/>
        <w:t>Mode 3</w:t>
      </w:r>
      <w:bookmarkEnd w:id="28"/>
    </w:p>
    <w:p w14:paraId="49E7E2CA" w14:textId="77777777" w:rsidR="00880C66" w:rsidRDefault="00E537CC" w:rsidP="00880C66">
      <w:pPr>
        <w:keepNext/>
      </w:pPr>
      <w:r w:rsidRPr="00E537CC">
        <w:rPr>
          <w:noProof/>
        </w:rPr>
        <w:drawing>
          <wp:inline distT="0" distB="0" distL="0" distR="0" wp14:anchorId="3285EF30" wp14:editId="1AEEB7C9">
            <wp:extent cx="5943600" cy="3025775"/>
            <wp:effectExtent l="0" t="0" r="0" b="3175"/>
            <wp:docPr id="1907531403" name="Picture 3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31403" name="Picture 37" descr="A screen 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025775"/>
                    </a:xfrm>
                    <a:prstGeom prst="rect">
                      <a:avLst/>
                    </a:prstGeom>
                    <a:noFill/>
                    <a:ln>
                      <a:noFill/>
                    </a:ln>
                  </pic:spPr>
                </pic:pic>
              </a:graphicData>
            </a:graphic>
          </wp:inline>
        </w:drawing>
      </w:r>
    </w:p>
    <w:p w14:paraId="5735CE17" w14:textId="4E341A8B" w:rsidR="00E537CC" w:rsidRDefault="00880C66" w:rsidP="00880C66">
      <w:pPr>
        <w:pStyle w:val="Caption"/>
        <w:jc w:val="center"/>
      </w:pPr>
      <w:bookmarkStart w:id="29" w:name="_Toc196741189"/>
      <w:r>
        <w:t xml:space="preserve">Figure </w:t>
      </w:r>
      <w:fldSimple w:instr=" SEQ Figure \* ARABIC ">
        <w:r w:rsidR="00EC4F71">
          <w:rPr>
            <w:noProof/>
          </w:rPr>
          <w:t>13</w:t>
        </w:r>
      </w:fldSimple>
      <w:r w:rsidRPr="005A1D2A">
        <w:t xml:space="preserve">- Teflon Waveguide Mode </w:t>
      </w:r>
      <w:r>
        <w:t>3</w:t>
      </w:r>
      <w:r w:rsidRPr="005A1D2A">
        <w:t xml:space="preserve"> Port Field Display</w:t>
      </w:r>
      <w:bookmarkEnd w:id="29"/>
    </w:p>
    <w:p w14:paraId="3F04C1FF" w14:textId="4657080B" w:rsidR="003342FA" w:rsidRPr="00A344DA" w:rsidRDefault="003342FA" w:rsidP="003342FA">
      <w:pPr>
        <w:jc w:val="center"/>
        <w:rPr>
          <w:rFonts w:asciiTheme="majorHAnsi" w:eastAsiaTheme="majorEastAsia" w:hAnsiTheme="majorHAnsi" w:cstheme="majorBidi"/>
          <w:b/>
          <w:bCs/>
          <w:i/>
          <w:iCs/>
          <w:u w:val="single"/>
        </w:rPr>
      </w:pPr>
      <w:r w:rsidRPr="00A344DA">
        <w:rPr>
          <w:rFonts w:asciiTheme="majorHAnsi" w:eastAsiaTheme="majorEastAsia" w:hAnsiTheme="majorHAnsi" w:cstheme="majorBidi"/>
          <w:b/>
          <w:bCs/>
          <w:i/>
          <w:iCs/>
          <w:u w:val="single"/>
        </w:rPr>
        <w:t xml:space="preserve">(See Figures </w:t>
      </w:r>
      <w:r>
        <w:rPr>
          <w:rFonts w:asciiTheme="majorHAnsi" w:eastAsiaTheme="majorEastAsia" w:hAnsiTheme="majorHAnsi" w:cstheme="majorBidi"/>
          <w:b/>
          <w:bCs/>
          <w:i/>
          <w:iCs/>
          <w:u w:val="single"/>
        </w:rPr>
        <w:t>32</w:t>
      </w:r>
      <w:r w:rsidRPr="00A344DA">
        <w:rPr>
          <w:rFonts w:asciiTheme="majorHAnsi" w:eastAsiaTheme="majorEastAsia" w:hAnsiTheme="majorHAnsi" w:cstheme="majorBidi"/>
          <w:b/>
          <w:bCs/>
          <w:i/>
          <w:iCs/>
          <w:u w:val="single"/>
        </w:rPr>
        <w:t>-</w:t>
      </w:r>
      <w:r>
        <w:rPr>
          <w:rFonts w:asciiTheme="majorHAnsi" w:eastAsiaTheme="majorEastAsia" w:hAnsiTheme="majorHAnsi" w:cstheme="majorBidi"/>
          <w:b/>
          <w:bCs/>
          <w:i/>
          <w:iCs/>
          <w:u w:val="single"/>
        </w:rPr>
        <w:t>43</w:t>
      </w:r>
      <w:r w:rsidRPr="00A344DA">
        <w:rPr>
          <w:rFonts w:asciiTheme="majorHAnsi" w:eastAsiaTheme="majorEastAsia" w:hAnsiTheme="majorHAnsi" w:cstheme="majorBidi"/>
          <w:b/>
          <w:bCs/>
          <w:i/>
          <w:iCs/>
          <w:u w:val="single"/>
        </w:rPr>
        <w:t xml:space="preserve"> for </w:t>
      </w:r>
      <w:r>
        <w:rPr>
          <w:rFonts w:asciiTheme="majorHAnsi" w:eastAsiaTheme="majorEastAsia" w:hAnsiTheme="majorHAnsi" w:cstheme="majorBidi"/>
          <w:b/>
          <w:bCs/>
          <w:i/>
          <w:iCs/>
          <w:u w:val="single"/>
        </w:rPr>
        <w:t>Teflon</w:t>
      </w:r>
      <w:r w:rsidRPr="00A344DA">
        <w:rPr>
          <w:rFonts w:asciiTheme="majorHAnsi" w:eastAsiaTheme="majorEastAsia" w:hAnsiTheme="majorHAnsi" w:cstheme="majorBidi"/>
          <w:b/>
          <w:bCs/>
          <w:i/>
          <w:iCs/>
          <w:u w:val="single"/>
        </w:rPr>
        <w:t xml:space="preserve"> Waveguide, Mode Field Overlays)</w:t>
      </w:r>
    </w:p>
    <w:p w14:paraId="5D952DA4" w14:textId="77777777" w:rsidR="003342FA" w:rsidRPr="003342FA" w:rsidRDefault="003342FA" w:rsidP="003342FA"/>
    <w:p w14:paraId="4F2CF582" w14:textId="77777777" w:rsidR="0077088C" w:rsidRDefault="0077088C" w:rsidP="0077088C">
      <w:pPr>
        <w:pStyle w:val="Heading3"/>
      </w:pPr>
      <w:bookmarkStart w:id="30" w:name="_Toc196741108"/>
      <w:r>
        <w:t>Cut of Frequency Calculations</w:t>
      </w:r>
      <w:bookmarkEnd w:id="30"/>
    </w:p>
    <w:p w14:paraId="0AD36A3A" w14:textId="77777777" w:rsidR="0077088C" w:rsidRPr="00A722DC" w:rsidRDefault="0077088C" w:rsidP="0077088C">
      <w:r>
        <w:t>The Cut-off frequency was calculated using the following equation:</w:t>
      </w:r>
    </w:p>
    <w:p w14:paraId="6B9ED90E" w14:textId="1F6D14AD" w:rsidR="0077088C" w:rsidRPr="00BA1A8C" w:rsidRDefault="00000000" w:rsidP="0077088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v</m:t>
              </m:r>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m:oMathPara>
    </w:p>
    <w:p w14:paraId="0A68E989" w14:textId="44A718D2" w:rsidR="00BA1A8C" w:rsidRPr="0035759B" w:rsidRDefault="00B02449" w:rsidP="0077088C">
      <w:sdt>
        <w:sdtPr>
          <w:id w:val="-7996230"/>
          <w:citation/>
        </w:sdtPr>
        <w:sdtContent>
          <w:r>
            <w:fldChar w:fldCharType="begin"/>
          </w:r>
          <w:r>
            <w:instrText xml:space="preserve"> CITATION RFW25 \l 2057 </w:instrText>
          </w:r>
          <w:r>
            <w:fldChar w:fldCharType="separate"/>
          </w:r>
          <w:r w:rsidR="00324C51" w:rsidRPr="00324C51">
            <w:rPr>
              <w:noProof/>
            </w:rPr>
            <w:t>[1]</w:t>
          </w:r>
          <w:r>
            <w:fldChar w:fldCharType="end"/>
          </w:r>
        </w:sdtContent>
      </w:sdt>
    </w:p>
    <w:p w14:paraId="47F9F1CF" w14:textId="77777777" w:rsidR="0077088C" w:rsidRDefault="0077088C" w:rsidP="0077088C">
      <w:r>
        <w:t>Where:</w:t>
      </w:r>
    </w:p>
    <w:p w14:paraId="7E32D4DF" w14:textId="51F9C726" w:rsidR="00726B29" w:rsidRPr="006F0381" w:rsidRDefault="00956E25" w:rsidP="0077088C">
      <m:oMathPara>
        <m:oMath>
          <m:r>
            <w:rPr>
              <w:rFonts w:ascii="Cambria Math" w:hAnsi="Cambria Math"/>
            </w:rPr>
            <m:t xml:space="preserve">v=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ad>
                <m:radPr>
                  <m:degHide m:val="1"/>
                  <m:ctrlPr>
                    <w:rPr>
                      <w:rFonts w:ascii="Cambria Math" w:hAnsi="Cambria Math"/>
                      <w:i/>
                    </w:rPr>
                  </m:ctrlPr>
                </m:radPr>
                <m:deg/>
                <m:e>
                  <m:r>
                    <w:rPr>
                      <w:rFonts w:ascii="Cambria Math" w:hAnsi="Cambria Math"/>
                    </w:rPr>
                    <m:t>2.1 ×1</m:t>
                  </m:r>
                </m:e>
              </m:rad>
            </m:den>
          </m:f>
        </m:oMath>
      </m:oMathPara>
    </w:p>
    <w:p w14:paraId="02962CB0" w14:textId="1E43B393" w:rsidR="00034230" w:rsidRPr="00034230" w:rsidRDefault="00034230" w:rsidP="0077088C">
      <m:oMathPara>
        <m:oMath>
          <m:r>
            <w:rPr>
              <w:rFonts w:ascii="Cambria Math" w:hAnsi="Cambria Math"/>
            </w:rPr>
            <m:t xml:space="preserve">v= 207019667.8m/s </m:t>
          </m:r>
        </m:oMath>
      </m:oMathPara>
    </w:p>
    <w:p w14:paraId="5ABE78A0" w14:textId="5A6C2A0D" w:rsidR="0077088C" w:rsidRPr="00967010" w:rsidRDefault="0007341B" w:rsidP="0077088C">
      <m:oMathPara>
        <m:oMath>
          <m:r>
            <w:rPr>
              <w:rFonts w:ascii="Cambria Math" w:hAnsi="Cambria Math"/>
            </w:rPr>
            <m:t>v= 2.07×</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 xml:space="preserve">m/s </m:t>
          </m:r>
        </m:oMath>
      </m:oMathPara>
    </w:p>
    <w:p w14:paraId="58267794" w14:textId="77777777" w:rsidR="0077088C" w:rsidRPr="00A722DC" w:rsidRDefault="0077088C" w:rsidP="0077088C">
      <m:oMathPara>
        <m:oMath>
          <m:r>
            <w:rPr>
              <w:rFonts w:ascii="Cambria Math" w:hAnsi="Cambria Math"/>
            </w:rPr>
            <m:t xml:space="preserve">a= 0.023 </m:t>
          </m:r>
        </m:oMath>
      </m:oMathPara>
    </w:p>
    <w:p w14:paraId="56C6405B" w14:textId="77777777" w:rsidR="0077088C" w:rsidRPr="00A722DC" w:rsidRDefault="0077088C" w:rsidP="0077088C">
      <m:oMathPara>
        <m:oMath>
          <m:r>
            <w:rPr>
              <w:rFonts w:ascii="Cambria Math" w:hAnsi="Cambria Math"/>
            </w:rPr>
            <m:t xml:space="preserve">b= 0.011 </m:t>
          </m:r>
        </m:oMath>
      </m:oMathPara>
    </w:p>
    <w:p w14:paraId="0E9FC9DD" w14:textId="77777777" w:rsidR="0077088C" w:rsidRPr="00A722DC" w:rsidRDefault="0077088C" w:rsidP="0077088C"/>
    <w:p w14:paraId="230FDEDB" w14:textId="77777777" w:rsidR="0077088C" w:rsidRDefault="0077088C" w:rsidP="0077088C">
      <w:pPr>
        <w:pStyle w:val="Heading4"/>
      </w:pPr>
      <w:r>
        <w:t>Mode 1</w:t>
      </w:r>
    </w:p>
    <w:p w14:paraId="32E53A8C" w14:textId="77777777" w:rsidR="0077088C" w:rsidRPr="00D53F3F" w:rsidRDefault="0077088C" w:rsidP="0077088C">
      <w:r>
        <w:t>For mode 1, the following values  were used:</w:t>
      </w:r>
    </w:p>
    <w:p w14:paraId="1F03CF2C" w14:textId="77777777" w:rsidR="0077088C" w:rsidRPr="00A722DC" w:rsidRDefault="0077088C" w:rsidP="0077088C">
      <m:oMathPara>
        <m:oMath>
          <m:r>
            <w:rPr>
              <w:rFonts w:ascii="Cambria Math" w:hAnsi="Cambria Math"/>
            </w:rPr>
            <w:lastRenderedPageBreak/>
            <m:t xml:space="preserve">m= 1 </m:t>
          </m:r>
        </m:oMath>
      </m:oMathPara>
    </w:p>
    <w:p w14:paraId="702F9B4E" w14:textId="77777777" w:rsidR="0077088C" w:rsidRPr="00D53F3F" w:rsidRDefault="0077088C" w:rsidP="0077088C">
      <m:oMathPara>
        <m:oMath>
          <m:r>
            <w:rPr>
              <w:rFonts w:ascii="Cambria Math" w:hAnsi="Cambria Math"/>
            </w:rPr>
            <m:t xml:space="preserve">n= 0 </m:t>
          </m:r>
        </m:oMath>
      </m:oMathPara>
    </w:p>
    <w:p w14:paraId="6D65F4BF" w14:textId="7F93E9A7" w:rsidR="0077088C" w:rsidRPr="00DD3B3C" w:rsidRDefault="00000000" w:rsidP="0077088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2.0688×</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0.011</m:t>
                          </m:r>
                        </m:den>
                      </m:f>
                    </m:e>
                  </m:d>
                </m:e>
                <m:sup>
                  <m:r>
                    <w:rPr>
                      <w:rFonts w:ascii="Cambria Math" w:hAnsi="Cambria Math"/>
                    </w:rPr>
                    <m:t>2</m:t>
                  </m:r>
                </m:sup>
              </m:sSup>
            </m:e>
          </m:rad>
        </m:oMath>
      </m:oMathPara>
    </w:p>
    <w:p w14:paraId="7B6B3580" w14:textId="0A8C115E" w:rsidR="0077088C" w:rsidRPr="0034350E" w:rsidRDefault="00000000" w:rsidP="0077088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4500427561 Hz </m:t>
          </m:r>
        </m:oMath>
      </m:oMathPara>
    </w:p>
    <w:p w14:paraId="5AF061EA" w14:textId="7505E360" w:rsidR="0077088C" w:rsidRPr="00A722DC" w:rsidRDefault="00000000" w:rsidP="0077088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=4.50  GHz </m:t>
          </m:r>
        </m:oMath>
      </m:oMathPara>
    </w:p>
    <w:p w14:paraId="52E935EF" w14:textId="77777777" w:rsidR="0077088C" w:rsidRPr="00A722DC" w:rsidRDefault="0077088C" w:rsidP="0077088C"/>
    <w:p w14:paraId="57C6E931" w14:textId="77777777" w:rsidR="0077088C" w:rsidRPr="006F0381" w:rsidRDefault="0077088C" w:rsidP="0077088C"/>
    <w:p w14:paraId="04ECCEB4" w14:textId="77777777" w:rsidR="0077088C" w:rsidRDefault="0077088C" w:rsidP="0077088C">
      <w:pPr>
        <w:pStyle w:val="Heading4"/>
      </w:pPr>
      <w:r>
        <w:t>Mode 2</w:t>
      </w:r>
    </w:p>
    <w:p w14:paraId="0BC270F6" w14:textId="77777777" w:rsidR="0077088C" w:rsidRPr="00D53F3F" w:rsidRDefault="0077088C" w:rsidP="0077088C">
      <w:r>
        <w:t>For mode 2, the following values  were used:</w:t>
      </w:r>
    </w:p>
    <w:p w14:paraId="3D744F3B" w14:textId="77777777" w:rsidR="0077088C" w:rsidRPr="00A722DC" w:rsidRDefault="0077088C" w:rsidP="0077088C">
      <m:oMathPara>
        <m:oMath>
          <m:r>
            <w:rPr>
              <w:rFonts w:ascii="Cambria Math" w:hAnsi="Cambria Math"/>
            </w:rPr>
            <m:t xml:space="preserve">m= 2 </m:t>
          </m:r>
        </m:oMath>
      </m:oMathPara>
    </w:p>
    <w:p w14:paraId="32105750" w14:textId="77777777" w:rsidR="0077088C" w:rsidRPr="00D53F3F" w:rsidRDefault="0077088C" w:rsidP="0077088C">
      <m:oMathPara>
        <m:oMath>
          <m:r>
            <w:rPr>
              <w:rFonts w:ascii="Cambria Math" w:hAnsi="Cambria Math"/>
            </w:rPr>
            <m:t xml:space="preserve">n= 0 </m:t>
          </m:r>
        </m:oMath>
      </m:oMathPara>
    </w:p>
    <w:p w14:paraId="37F2597A" w14:textId="527F3661" w:rsidR="0077088C" w:rsidRPr="00DD3B3C" w:rsidRDefault="00000000" w:rsidP="0077088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2.0688×</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0.011</m:t>
                          </m:r>
                        </m:den>
                      </m:f>
                    </m:e>
                  </m:d>
                </m:e>
                <m:sup>
                  <m:r>
                    <w:rPr>
                      <w:rFonts w:ascii="Cambria Math" w:hAnsi="Cambria Math"/>
                    </w:rPr>
                    <m:t>2</m:t>
                  </m:r>
                </m:sup>
              </m:sSup>
            </m:e>
          </m:rad>
        </m:oMath>
      </m:oMathPara>
    </w:p>
    <w:p w14:paraId="675F66BF" w14:textId="13F72AE9" w:rsidR="0077088C" w:rsidRPr="0034350E" w:rsidRDefault="00000000" w:rsidP="0077088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9000855122 Hz </m:t>
          </m:r>
        </m:oMath>
      </m:oMathPara>
    </w:p>
    <w:p w14:paraId="51F5ADE3" w14:textId="60AFCA62" w:rsidR="0077088C" w:rsidRPr="00A722DC" w:rsidRDefault="00000000" w:rsidP="0077088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9.00 GHz </m:t>
          </m:r>
        </m:oMath>
      </m:oMathPara>
    </w:p>
    <w:p w14:paraId="591CCB02" w14:textId="77777777" w:rsidR="0077088C" w:rsidRPr="0034350E" w:rsidRDefault="0077088C" w:rsidP="0077088C"/>
    <w:p w14:paraId="40A4FAFF" w14:textId="77777777" w:rsidR="0077088C" w:rsidRDefault="0077088C" w:rsidP="0077088C">
      <w:pPr>
        <w:pStyle w:val="Heading4"/>
      </w:pPr>
      <w:r>
        <w:t>Mode 3</w:t>
      </w:r>
    </w:p>
    <w:p w14:paraId="143DD85D" w14:textId="77777777" w:rsidR="0077088C" w:rsidRPr="00D53F3F" w:rsidRDefault="0077088C" w:rsidP="0077088C">
      <w:r>
        <w:t>For mode 2, the following values  were used:</w:t>
      </w:r>
    </w:p>
    <w:p w14:paraId="23A22574" w14:textId="77777777" w:rsidR="0077088C" w:rsidRPr="00A722DC" w:rsidRDefault="0077088C" w:rsidP="0077088C">
      <m:oMathPara>
        <m:oMath>
          <m:r>
            <w:rPr>
              <w:rFonts w:ascii="Cambria Math" w:hAnsi="Cambria Math"/>
            </w:rPr>
            <m:t xml:space="preserve">m= 0 </m:t>
          </m:r>
        </m:oMath>
      </m:oMathPara>
    </w:p>
    <w:p w14:paraId="1E83996D" w14:textId="77777777" w:rsidR="0077088C" w:rsidRPr="00D53F3F" w:rsidRDefault="0077088C" w:rsidP="0077088C">
      <m:oMathPara>
        <m:oMath>
          <m:r>
            <w:rPr>
              <w:rFonts w:ascii="Cambria Math" w:hAnsi="Cambria Math"/>
            </w:rPr>
            <m:t xml:space="preserve">n= 1 </m:t>
          </m:r>
        </m:oMath>
      </m:oMathPara>
    </w:p>
    <w:p w14:paraId="39A1AC9C" w14:textId="02CFA746" w:rsidR="0077088C" w:rsidRPr="00DD3B3C" w:rsidRDefault="00000000" w:rsidP="0077088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2.0688×</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0.023</m:t>
                          </m:r>
                        </m:den>
                      </m:f>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m:t>
                          </m:r>
                        </m:num>
                        <m:den>
                          <m:r>
                            <w:rPr>
                              <w:rFonts w:ascii="Cambria Math" w:hAnsi="Cambria Math"/>
                            </w:rPr>
                            <m:t>0.011</m:t>
                          </m:r>
                        </m:den>
                      </m:f>
                    </m:e>
                  </m:d>
                </m:e>
                <m:sup>
                  <m:r>
                    <w:rPr>
                      <w:rFonts w:ascii="Cambria Math" w:hAnsi="Cambria Math"/>
                    </w:rPr>
                    <m:t>2</m:t>
                  </m:r>
                </m:sup>
              </m:sSup>
            </m:e>
          </m:rad>
        </m:oMath>
      </m:oMathPara>
    </w:p>
    <w:p w14:paraId="0A67B77D" w14:textId="62464CD7" w:rsidR="0077088C" w:rsidRPr="0034350E" w:rsidRDefault="00000000" w:rsidP="0077088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9409984900 Hz </m:t>
          </m:r>
        </m:oMath>
      </m:oMathPara>
    </w:p>
    <w:p w14:paraId="47F6EF95" w14:textId="0B26037B" w:rsidR="0077088C" w:rsidRPr="00F652E7" w:rsidRDefault="00000000" w:rsidP="0077088C">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 9.40 GHz </m:t>
          </m:r>
        </m:oMath>
      </m:oMathPara>
    </w:p>
    <w:p w14:paraId="1DDB495D" w14:textId="77777777" w:rsidR="00880C66" w:rsidRDefault="008C5FC1" w:rsidP="00880C66">
      <w:pPr>
        <w:keepNext/>
      </w:pPr>
      <w:r w:rsidRPr="008C5FC1">
        <w:rPr>
          <w:noProof/>
        </w:rPr>
        <w:lastRenderedPageBreak/>
        <w:drawing>
          <wp:inline distT="0" distB="0" distL="0" distR="0" wp14:anchorId="0CACF611" wp14:editId="0396472C">
            <wp:extent cx="5943600" cy="3025775"/>
            <wp:effectExtent l="0" t="0" r="0" b="3175"/>
            <wp:docPr id="695897702" name="Picture 1"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897702" name="Picture 1" descr="A graph on a white background&#10;&#10;AI-generated content may be incorrect."/>
                    <pic:cNvPicPr/>
                  </pic:nvPicPr>
                  <pic:blipFill>
                    <a:blip r:embed="rId21"/>
                    <a:stretch>
                      <a:fillRect/>
                    </a:stretch>
                  </pic:blipFill>
                  <pic:spPr>
                    <a:xfrm>
                      <a:off x="0" y="0"/>
                      <a:ext cx="5943600" cy="3025775"/>
                    </a:xfrm>
                    <a:prstGeom prst="rect">
                      <a:avLst/>
                    </a:prstGeom>
                  </pic:spPr>
                </pic:pic>
              </a:graphicData>
            </a:graphic>
          </wp:inline>
        </w:drawing>
      </w:r>
    </w:p>
    <w:p w14:paraId="50534623" w14:textId="49731980" w:rsidR="00F652E7" w:rsidRDefault="00880C66" w:rsidP="002210AD">
      <w:pPr>
        <w:pStyle w:val="Caption"/>
        <w:jc w:val="center"/>
      </w:pPr>
      <w:bookmarkStart w:id="31" w:name="_Toc196741190"/>
      <w:r>
        <w:t xml:space="preserve">Figure </w:t>
      </w:r>
      <w:fldSimple w:instr=" SEQ Figure \* ARABIC ">
        <w:r w:rsidR="00EC4F71">
          <w:rPr>
            <w:noProof/>
          </w:rPr>
          <w:t>14</w:t>
        </w:r>
      </w:fldSimple>
      <w:r>
        <w:t xml:space="preserve"> - Teflon</w:t>
      </w:r>
      <w:r w:rsidRPr="00336371">
        <w:t xml:space="preserve"> Waveguide Cut-Off Frequency Graph</w:t>
      </w:r>
      <w:bookmarkEnd w:id="31"/>
    </w:p>
    <w:p w14:paraId="33194478" w14:textId="461B48C1" w:rsidR="001A341D" w:rsidRPr="00F652E7" w:rsidRDefault="001A341D" w:rsidP="00F652E7">
      <w:r>
        <w:t>As shown in both the calculations and the simulation graph</w:t>
      </w:r>
      <w:r w:rsidR="008A3823">
        <w:t>,</w:t>
      </w:r>
      <w:r w:rsidR="00DA4336">
        <w:t xml:space="preserve"> mode 1 was shown to be the </w:t>
      </w:r>
      <w:r w:rsidR="0039287F">
        <w:t>dominant</w:t>
      </w:r>
      <w:r w:rsidR="00DA4336">
        <w:t xml:space="preserve"> mode</w:t>
      </w:r>
      <w:r w:rsidR="008A3823">
        <w:t>,</w:t>
      </w:r>
      <w:r w:rsidR="00DA4336">
        <w:t xml:space="preserve"> as well as all </w:t>
      </w:r>
      <w:r w:rsidR="0039287F">
        <w:t>three sets of cut-off frequencies were near identical to their simulated counterparts.</w:t>
      </w:r>
    </w:p>
    <w:p w14:paraId="62F1D1E7" w14:textId="41141205" w:rsidR="00513925" w:rsidRPr="00A722DC" w:rsidRDefault="00513925" w:rsidP="00513925">
      <m:oMathPara>
        <m:oMath>
          <m:r>
            <w:rPr>
              <w:rFonts w:ascii="Cambria Math" w:hAnsi="Cambria Math"/>
            </w:rPr>
            <m:t xml:space="preserve">mode 1 </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 xml:space="preserve">=4.50  GHz </m:t>
          </m:r>
        </m:oMath>
      </m:oMathPara>
    </w:p>
    <w:p w14:paraId="720E7D55" w14:textId="0CE97F96" w:rsidR="00513925" w:rsidRPr="00A722DC" w:rsidRDefault="00000000" w:rsidP="00513925">
      <m:oMathPara>
        <m:oMath>
          <m:sSub>
            <m:sSubPr>
              <m:ctrlPr>
                <w:rPr>
                  <w:rFonts w:ascii="Cambria Math" w:hAnsi="Cambria Math"/>
                  <w:i/>
                </w:rPr>
              </m:ctrlPr>
            </m:sSubPr>
            <m:e>
              <m:r>
                <w:rPr>
                  <w:rFonts w:ascii="Cambria Math" w:hAnsi="Cambria Math"/>
                </w:rPr>
                <m:t>mode 2 f</m:t>
              </m:r>
            </m:e>
            <m:sub>
              <m:r>
                <w:rPr>
                  <w:rFonts w:ascii="Cambria Math" w:hAnsi="Cambria Math"/>
                </w:rPr>
                <m:t>c</m:t>
              </m:r>
            </m:sub>
          </m:sSub>
          <m:r>
            <w:rPr>
              <w:rFonts w:ascii="Cambria Math" w:hAnsi="Cambria Math"/>
            </w:rPr>
            <m:t xml:space="preserve">= 9.00 GHz </m:t>
          </m:r>
        </m:oMath>
      </m:oMathPara>
    </w:p>
    <w:p w14:paraId="30EB0DBB" w14:textId="5A369363" w:rsidR="00513925" w:rsidRPr="00F652E7" w:rsidRDefault="00000000" w:rsidP="00513925">
      <m:oMathPara>
        <m:oMath>
          <m:sSub>
            <m:sSubPr>
              <m:ctrlPr>
                <w:rPr>
                  <w:rFonts w:ascii="Cambria Math" w:hAnsi="Cambria Math"/>
                  <w:i/>
                </w:rPr>
              </m:ctrlPr>
            </m:sSubPr>
            <m:e>
              <m:r>
                <w:rPr>
                  <w:rFonts w:ascii="Cambria Math" w:hAnsi="Cambria Math"/>
                </w:rPr>
                <m:t>mode 3 f</m:t>
              </m:r>
            </m:e>
            <m:sub>
              <m:r>
                <w:rPr>
                  <w:rFonts w:ascii="Cambria Math" w:hAnsi="Cambria Math"/>
                </w:rPr>
                <m:t>c</m:t>
              </m:r>
            </m:sub>
          </m:sSub>
          <m:r>
            <w:rPr>
              <w:rFonts w:ascii="Cambria Math" w:hAnsi="Cambria Math"/>
            </w:rPr>
            <m:t xml:space="preserve">= 9.40 GHz </m:t>
          </m:r>
        </m:oMath>
      </m:oMathPara>
    </w:p>
    <w:p w14:paraId="35433BAF" w14:textId="4190AAA9" w:rsidR="00F652E7" w:rsidRPr="00F70350" w:rsidRDefault="00186183" w:rsidP="0073563A">
      <w:pPr>
        <w:pStyle w:val="Heading2"/>
      </w:pPr>
      <w:bookmarkStart w:id="32" w:name="_Toc196741109"/>
      <w:r>
        <w:t>W</w:t>
      </w:r>
      <w:r w:rsidR="0073563A">
        <w:t>aveguide Results Comparison</w:t>
      </w:r>
      <w:bookmarkEnd w:id="32"/>
    </w:p>
    <w:p w14:paraId="0B12371C" w14:textId="0788448E" w:rsidR="00E327C5" w:rsidRDefault="0073563A" w:rsidP="00E327C5">
      <w:r>
        <w:t xml:space="preserve">Once the results for each of the waveguides were calculated, they were compared with one another, </w:t>
      </w:r>
      <w:r w:rsidR="00E40BA2">
        <w:t xml:space="preserve">as </w:t>
      </w:r>
      <w:r>
        <w:t>shown in the table below:</w:t>
      </w:r>
    </w:p>
    <w:p w14:paraId="339BC75D" w14:textId="77777777" w:rsidR="002210AD" w:rsidRDefault="00FD4A4A" w:rsidP="002210AD">
      <w:pPr>
        <w:keepNext/>
        <w:jc w:val="center"/>
      </w:pPr>
      <w:r w:rsidRPr="00FD4A4A">
        <w:rPr>
          <w:noProof/>
        </w:rPr>
        <w:drawing>
          <wp:inline distT="0" distB="0" distL="0" distR="0" wp14:anchorId="31493AAE" wp14:editId="351C7D08">
            <wp:extent cx="2595880" cy="1100455"/>
            <wp:effectExtent l="0" t="0" r="0" b="4445"/>
            <wp:docPr id="153998765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95880" cy="1100455"/>
                    </a:xfrm>
                    <a:prstGeom prst="rect">
                      <a:avLst/>
                    </a:prstGeom>
                    <a:noFill/>
                    <a:ln>
                      <a:noFill/>
                    </a:ln>
                  </pic:spPr>
                </pic:pic>
              </a:graphicData>
            </a:graphic>
          </wp:inline>
        </w:drawing>
      </w:r>
    </w:p>
    <w:p w14:paraId="20780102" w14:textId="2D63FCA0" w:rsidR="0073563A" w:rsidRDefault="002210AD" w:rsidP="002210AD">
      <w:pPr>
        <w:pStyle w:val="Caption"/>
        <w:jc w:val="center"/>
      </w:pPr>
      <w:bookmarkStart w:id="33" w:name="_Toc196741191"/>
      <w:r>
        <w:t xml:space="preserve">Figure </w:t>
      </w:r>
      <w:fldSimple w:instr=" SEQ Figure \* ARABIC ">
        <w:r w:rsidR="00EC4F71">
          <w:rPr>
            <w:noProof/>
          </w:rPr>
          <w:t>15</w:t>
        </w:r>
      </w:fldSimple>
      <w:r>
        <w:t xml:space="preserve"> - Waveguide Cut-Off Frequency Comparison</w:t>
      </w:r>
      <w:bookmarkEnd w:id="33"/>
    </w:p>
    <w:p w14:paraId="5DF5418B" w14:textId="77777777" w:rsidR="008A1409" w:rsidRDefault="008A1409" w:rsidP="002210AD"/>
    <w:p w14:paraId="20F0D1AA" w14:textId="050668D1" w:rsidR="00FD4A4A" w:rsidRDefault="008A1409" w:rsidP="00FD4A4A">
      <w:r>
        <w:t xml:space="preserve">As the Table illustrates, </w:t>
      </w:r>
      <w:r w:rsidR="00787365">
        <w:t xml:space="preserve">the cut-off frequencies for the Teflon waveguide are </w:t>
      </w:r>
      <w:r w:rsidR="00457D61">
        <w:t xml:space="preserve">much lower than </w:t>
      </w:r>
      <w:r w:rsidR="00AB167E">
        <w:t>those</w:t>
      </w:r>
      <w:r w:rsidR="00457D61">
        <w:t xml:space="preserve"> of the vacuum waveguide</w:t>
      </w:r>
      <w:r w:rsidR="002D767D">
        <w:t>. This is due to the Teflon's dielectric properties and relative permittivity of 2.1, compared to the permittivity of a vacuum, which is 0. Put simply, the Teflon ‘slows’ the wave propagation, then passes through it, and consistently affects all the modes</w:t>
      </w:r>
      <w:r w:rsidR="00023CD0">
        <w:t>.</w:t>
      </w:r>
    </w:p>
    <w:p w14:paraId="7C7B35A2" w14:textId="299090FE" w:rsidR="00E86F9D" w:rsidRPr="00E327C5" w:rsidRDefault="00E86F9D" w:rsidP="00FD4A4A">
      <w:r>
        <w:lastRenderedPageBreak/>
        <w:t xml:space="preserve">Other points to note </w:t>
      </w:r>
      <w:r w:rsidR="00A710F5">
        <w:t>are</w:t>
      </w:r>
      <w:r>
        <w:t xml:space="preserve"> </w:t>
      </w:r>
      <w:r w:rsidR="009C421D">
        <w:t xml:space="preserve">how the Teflon can operate at lower frequencies with </w:t>
      </w:r>
      <w:r w:rsidR="00176E82">
        <w:t>the other parameters</w:t>
      </w:r>
      <w:r w:rsidR="00A857D6">
        <w:t xml:space="preserve"> kept</w:t>
      </w:r>
      <w:r w:rsidR="00176E82">
        <w:t xml:space="preserve"> the same</w:t>
      </w:r>
      <w:r w:rsidR="00A857D6">
        <w:t xml:space="preserve">, </w:t>
      </w:r>
      <w:r w:rsidR="00A710F5">
        <w:t>which</w:t>
      </w:r>
      <w:r w:rsidR="00A857D6">
        <w:t xml:space="preserve"> </w:t>
      </w:r>
      <w:r w:rsidR="00A710F5">
        <w:t>may be</w:t>
      </w:r>
      <w:r w:rsidR="00A857D6">
        <w:t xml:space="preserve"> </w:t>
      </w:r>
      <w:r w:rsidR="00C842ED">
        <w:t xml:space="preserve">useful when designing waveguides with </w:t>
      </w:r>
      <w:r w:rsidR="00A710F5">
        <w:t>restrictions</w:t>
      </w:r>
      <w:r w:rsidR="00C842ED">
        <w:t xml:space="preserve"> </w:t>
      </w:r>
      <w:r w:rsidR="00A710F5">
        <w:t>to reach a certain frequency range.</w:t>
      </w:r>
    </w:p>
    <w:p w14:paraId="58C29F3E" w14:textId="29D13574" w:rsidR="00A950D8" w:rsidRDefault="009950EC">
      <w:pPr>
        <w:pStyle w:val="Heading1"/>
      </w:pPr>
      <w:bookmarkStart w:id="34" w:name="_Toc196741110"/>
      <w:r>
        <w:t>Task 2</w:t>
      </w:r>
      <w:bookmarkEnd w:id="34"/>
    </w:p>
    <w:p w14:paraId="63843440" w14:textId="6F8B9511" w:rsidR="00011945" w:rsidRDefault="00011945" w:rsidP="00011945">
      <w:r>
        <w:t>For task 2</w:t>
      </w:r>
      <w:r w:rsidR="00A76DBD">
        <w:t>,</w:t>
      </w:r>
      <w:r w:rsidR="009E3C63">
        <w:t xml:space="preserve"> </w:t>
      </w:r>
      <w:r>
        <w:t xml:space="preserve">a </w:t>
      </w:r>
      <w:r w:rsidR="00E40BA2">
        <w:t>half-wave</w:t>
      </w:r>
      <w:r w:rsidR="00022C67">
        <w:t xml:space="preserve"> dipole Antenna was created with the following dimensions and parameters:</w:t>
      </w:r>
    </w:p>
    <w:p w14:paraId="69BA712F" w14:textId="639E5979" w:rsidR="00D14918" w:rsidRPr="00BC03A6" w:rsidRDefault="00D14918" w:rsidP="00D14918">
      <w:pPr>
        <w:rPr>
          <w:rFonts w:asciiTheme="majorHAnsi" w:eastAsiaTheme="majorEastAsia" w:hAnsiTheme="majorHAnsi" w:cstheme="majorBidi"/>
        </w:rPr>
      </w:pPr>
      <m:oMathPara>
        <m:oMath>
          <m:r>
            <w:rPr>
              <w:rFonts w:ascii="Cambria Math" w:hAnsi="Cambria Math"/>
            </w:rPr>
            <m:t>Radius=1mm</m:t>
          </m:r>
        </m:oMath>
      </m:oMathPara>
    </w:p>
    <w:p w14:paraId="79D92A00" w14:textId="77777777" w:rsidR="00FE507D" w:rsidRPr="00FE507D" w:rsidRDefault="003A67BF" w:rsidP="00FE507D">
      <w:pPr>
        <w:rPr>
          <w:rFonts w:asciiTheme="majorHAnsi" w:eastAsiaTheme="majorEastAsia" w:hAnsiTheme="majorHAnsi" w:cstheme="majorBidi"/>
        </w:rPr>
      </w:pPr>
      <m:oMathPara>
        <m:oMath>
          <m:r>
            <w:rPr>
              <w:rFonts w:ascii="Cambria Math" w:hAnsi="Cambria Math"/>
            </w:rPr>
            <m:t>λ =232mm</m:t>
          </m:r>
        </m:oMath>
      </m:oMathPara>
    </w:p>
    <w:p w14:paraId="2DAF079B" w14:textId="46DF269D" w:rsidR="00FE507D" w:rsidRPr="005C272D" w:rsidRDefault="00FE507D" w:rsidP="00FE507D">
      <w:pPr>
        <w:rPr>
          <w:rFonts w:asciiTheme="majorHAnsi" w:eastAsiaTheme="majorEastAsia" w:hAnsiTheme="majorHAnsi" w:cstheme="majorBidi"/>
        </w:rPr>
      </w:pPr>
      <m:oMathPara>
        <m:oMath>
          <m:r>
            <w:rPr>
              <w:rFonts w:ascii="Cambria Math" w:hAnsi="Cambria Math"/>
            </w:rPr>
            <m:t>Freq Sweep, 2GHz-30GHz</m:t>
          </m:r>
        </m:oMath>
      </m:oMathPara>
    </w:p>
    <w:p w14:paraId="30950A57" w14:textId="3C45618A" w:rsidR="00D14918" w:rsidRPr="001B09DC" w:rsidRDefault="00714ABB" w:rsidP="00D14918">
      <w:pPr>
        <w:rPr>
          <w:rFonts w:asciiTheme="majorHAnsi" w:eastAsiaTheme="majorEastAsia" w:hAnsiTheme="majorHAnsi" w:cstheme="majorBidi"/>
        </w:rPr>
      </w:pPr>
      <w:r>
        <w:rPr>
          <w:rFonts w:asciiTheme="majorHAnsi" w:eastAsiaTheme="majorEastAsia" w:hAnsiTheme="majorHAnsi" w:cstheme="majorBidi"/>
        </w:rPr>
        <w:t>Calculations</w:t>
      </w:r>
    </w:p>
    <w:p w14:paraId="6B12E76C" w14:textId="0E47B148" w:rsidR="001B09DC" w:rsidRPr="00222F99" w:rsidRDefault="001B09DC" w:rsidP="00D14918">
      <w:pPr>
        <w:rPr>
          <w:rFonts w:asciiTheme="majorHAnsi" w:eastAsiaTheme="majorEastAsia" w:hAnsiTheme="majorHAnsi" w:cstheme="majorBidi"/>
        </w:rPr>
      </w:pPr>
      <w:r>
        <w:rPr>
          <w:rFonts w:asciiTheme="majorHAnsi" w:eastAsiaTheme="majorEastAsia" w:hAnsiTheme="majorHAnsi" w:cstheme="majorBidi"/>
        </w:rPr>
        <w:t>The remaining values were then calculated as such:</w:t>
      </w:r>
    </w:p>
    <w:p w14:paraId="60BA8585" w14:textId="497503EB" w:rsidR="00D14918" w:rsidRPr="00172644" w:rsidRDefault="00D14918" w:rsidP="00D14918">
      <w:pPr>
        <w:rPr>
          <w:rFonts w:asciiTheme="majorHAnsi" w:eastAsiaTheme="majorEastAsia" w:hAnsiTheme="majorHAnsi" w:cstheme="majorBidi"/>
        </w:rPr>
      </w:pPr>
      <m:oMathPara>
        <m:oMath>
          <m:r>
            <w:rPr>
              <w:rFonts w:ascii="Cambria Math" w:hAnsi="Cambria Math"/>
            </w:rPr>
            <m:t xml:space="preserve">Length= </m:t>
          </m:r>
          <m:f>
            <m:fPr>
              <m:ctrlPr>
                <w:rPr>
                  <w:rFonts w:ascii="Cambria Math" w:hAnsi="Cambria Math"/>
                  <w:i/>
                </w:rPr>
              </m:ctrlPr>
            </m:fPr>
            <m:num>
              <m:r>
                <w:rPr>
                  <w:rFonts w:ascii="Cambria Math" w:hAnsi="Cambria Math"/>
                </w:rPr>
                <m:t>λ</m:t>
              </m:r>
            </m:num>
            <m:den>
              <m:r>
                <w:rPr>
                  <w:rFonts w:ascii="Cambria Math" w:hAnsi="Cambria Math"/>
                </w:rPr>
                <m:t>2</m:t>
              </m:r>
            </m:den>
          </m:f>
          <m:r>
            <w:rPr>
              <w:rFonts w:ascii="Cambria Math" w:hAnsi="Cambria Math"/>
            </w:rPr>
            <m:t xml:space="preserve"> </m:t>
          </m:r>
        </m:oMath>
      </m:oMathPara>
    </w:p>
    <w:p w14:paraId="675BE316" w14:textId="3D8A8365" w:rsidR="00172644" w:rsidRPr="00894D10" w:rsidRDefault="00172644" w:rsidP="00172644">
      <w:pPr>
        <w:rPr>
          <w:rFonts w:asciiTheme="majorHAnsi" w:eastAsiaTheme="majorEastAsia" w:hAnsiTheme="majorHAnsi" w:cstheme="majorBidi"/>
        </w:rPr>
      </w:pPr>
      <m:oMathPara>
        <m:oMath>
          <m:r>
            <w:rPr>
              <w:rFonts w:ascii="Cambria Math" w:hAnsi="Cambria Math"/>
            </w:rPr>
            <m:t xml:space="preserve">Length= </m:t>
          </m:r>
          <m:f>
            <m:fPr>
              <m:ctrlPr>
                <w:rPr>
                  <w:rFonts w:ascii="Cambria Math" w:hAnsi="Cambria Math"/>
                  <w:i/>
                </w:rPr>
              </m:ctrlPr>
            </m:fPr>
            <m:num>
              <m:r>
                <w:rPr>
                  <w:rFonts w:ascii="Cambria Math" w:hAnsi="Cambria Math"/>
                </w:rPr>
                <m:t>0.232</m:t>
              </m:r>
            </m:num>
            <m:den>
              <m:r>
                <w:rPr>
                  <w:rFonts w:ascii="Cambria Math" w:hAnsi="Cambria Math"/>
                </w:rPr>
                <m:t>2</m:t>
              </m:r>
            </m:den>
          </m:f>
          <m:r>
            <w:rPr>
              <w:rFonts w:ascii="Cambria Math" w:hAnsi="Cambria Math"/>
            </w:rPr>
            <m:t xml:space="preserve"> </m:t>
          </m:r>
        </m:oMath>
      </m:oMathPara>
    </w:p>
    <w:p w14:paraId="05DF95B6" w14:textId="6BBAD4EB" w:rsidR="00172644" w:rsidRPr="00CA2671" w:rsidRDefault="00172644" w:rsidP="00172644">
      <w:pPr>
        <w:rPr>
          <w:rFonts w:asciiTheme="majorHAnsi" w:eastAsiaTheme="majorEastAsia" w:hAnsiTheme="majorHAnsi" w:cstheme="majorBidi"/>
        </w:rPr>
      </w:pPr>
      <m:oMathPara>
        <m:oMath>
          <m:r>
            <w:rPr>
              <w:rFonts w:ascii="Cambria Math" w:hAnsi="Cambria Math"/>
            </w:rPr>
            <m:t>Length= 0.116</m:t>
          </m:r>
        </m:oMath>
      </m:oMathPara>
    </w:p>
    <w:p w14:paraId="66FA8DAB" w14:textId="77777777" w:rsidR="00CA2671" w:rsidRPr="00894D10" w:rsidRDefault="00CA2671" w:rsidP="00172644">
      <w:pPr>
        <w:rPr>
          <w:rFonts w:asciiTheme="majorHAnsi" w:eastAsiaTheme="majorEastAsia" w:hAnsiTheme="majorHAnsi" w:cstheme="majorBidi"/>
        </w:rPr>
      </w:pPr>
    </w:p>
    <w:p w14:paraId="0A10A7D3" w14:textId="6D88A824" w:rsidR="00FE507D" w:rsidRPr="00CA2671" w:rsidRDefault="00FE507D" w:rsidP="00FE507D">
      <w:pPr>
        <w:rPr>
          <w:rFonts w:asciiTheme="majorHAnsi" w:eastAsiaTheme="majorEastAsia" w:hAnsiTheme="majorHAnsi" w:cstheme="majorBidi"/>
        </w:rPr>
      </w:pPr>
      <m:oMathPara>
        <m:oMath>
          <m:r>
            <w:rPr>
              <w:rFonts w:ascii="Cambria Math" w:hAnsi="Cambria Math"/>
            </w:rPr>
            <m:t xml:space="preserve">Frequency= </m:t>
          </m:r>
          <m:f>
            <m:fPr>
              <m:ctrlPr>
                <w:rPr>
                  <w:rFonts w:ascii="Cambria Math" w:hAnsi="Cambria Math"/>
                  <w:i/>
                </w:rPr>
              </m:ctrlPr>
            </m:fPr>
            <m:num>
              <m:r>
                <w:rPr>
                  <w:rFonts w:ascii="Cambria Math" w:hAnsi="Cambria Math"/>
                </w:rPr>
                <m:t>C</m:t>
              </m:r>
            </m:num>
            <m:den>
              <m:r>
                <w:rPr>
                  <w:rFonts w:ascii="Cambria Math" w:hAnsi="Cambria Math"/>
                </w:rPr>
                <m:t>λ</m:t>
              </m:r>
            </m:den>
          </m:f>
          <m:r>
            <w:rPr>
              <w:rFonts w:ascii="Cambria Math" w:hAnsi="Cambria Math"/>
            </w:rPr>
            <m:t xml:space="preserve"> </m:t>
          </m:r>
        </m:oMath>
      </m:oMathPara>
    </w:p>
    <w:p w14:paraId="261E2889" w14:textId="26C364FA" w:rsidR="00CA2671" w:rsidRPr="00CA2671" w:rsidRDefault="00CA2671" w:rsidP="00CA2671">
      <w:pPr>
        <w:rPr>
          <w:rFonts w:asciiTheme="majorHAnsi" w:eastAsiaTheme="majorEastAsia" w:hAnsiTheme="majorHAnsi" w:cstheme="majorBidi"/>
        </w:rPr>
      </w:pPr>
      <m:oMathPara>
        <m:oMath>
          <m:r>
            <w:rPr>
              <w:rFonts w:ascii="Cambria Math" w:hAnsi="Cambria Math"/>
            </w:rPr>
            <m:t xml:space="preserve">Frequency=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0.232</m:t>
              </m:r>
            </m:den>
          </m:f>
          <m:r>
            <w:rPr>
              <w:rFonts w:ascii="Cambria Math" w:hAnsi="Cambria Math"/>
            </w:rPr>
            <m:t xml:space="preserve"> </m:t>
          </m:r>
        </m:oMath>
      </m:oMathPara>
    </w:p>
    <w:p w14:paraId="6934EFC6" w14:textId="23DAA96C" w:rsidR="00CA2671" w:rsidRPr="003953D9" w:rsidRDefault="00CA2671" w:rsidP="00CA2671">
      <w:pPr>
        <w:rPr>
          <w:rFonts w:asciiTheme="majorHAnsi" w:eastAsiaTheme="majorEastAsia" w:hAnsiTheme="majorHAnsi" w:cstheme="majorBidi"/>
        </w:rPr>
      </w:pPr>
      <m:oMathPara>
        <m:oMath>
          <m:r>
            <w:rPr>
              <w:rFonts w:ascii="Cambria Math" w:hAnsi="Cambria Math"/>
            </w:rPr>
            <m:t xml:space="preserve">Frequency=1293103448Hz </m:t>
          </m:r>
        </m:oMath>
      </m:oMathPara>
    </w:p>
    <w:p w14:paraId="6F9F1D87" w14:textId="1DAD530C" w:rsidR="003953D9" w:rsidRPr="00CA2671" w:rsidRDefault="003953D9" w:rsidP="003953D9">
      <w:pPr>
        <w:rPr>
          <w:rFonts w:asciiTheme="majorHAnsi" w:eastAsiaTheme="majorEastAsia" w:hAnsiTheme="majorHAnsi" w:cstheme="majorBidi"/>
        </w:rPr>
      </w:pPr>
      <m:oMathPara>
        <m:oMath>
          <m:r>
            <w:rPr>
              <w:rFonts w:ascii="Cambria Math" w:hAnsi="Cambria Math"/>
            </w:rPr>
            <m:t xml:space="preserve">Frequency=1.29 GHz </m:t>
          </m:r>
        </m:oMath>
      </m:oMathPara>
    </w:p>
    <w:p w14:paraId="5FF40896" w14:textId="605F412B" w:rsidR="00887D95" w:rsidRDefault="005C1978" w:rsidP="00BD297B">
      <w:pPr>
        <w:pStyle w:val="Heading2"/>
        <w:rPr>
          <w:rFonts w:eastAsiaTheme="majorEastAsia"/>
        </w:rPr>
      </w:pPr>
      <w:bookmarkStart w:id="35" w:name="_Toc196741111"/>
      <w:r>
        <w:rPr>
          <w:rFonts w:eastAsiaTheme="majorEastAsia"/>
        </w:rPr>
        <w:t>Design and Simulation</w:t>
      </w:r>
      <w:bookmarkEnd w:id="35"/>
    </w:p>
    <w:p w14:paraId="5D61132E" w14:textId="589D1642" w:rsidR="00533AFA" w:rsidRDefault="002C0B12" w:rsidP="00CA2671">
      <w:pPr>
        <w:rPr>
          <w:rFonts w:asciiTheme="majorHAnsi" w:eastAsiaTheme="majorEastAsia" w:hAnsiTheme="majorHAnsi" w:cstheme="majorBidi"/>
        </w:rPr>
      </w:pPr>
      <w:r>
        <w:rPr>
          <w:rFonts w:asciiTheme="majorHAnsi" w:eastAsiaTheme="majorEastAsia" w:hAnsiTheme="majorHAnsi" w:cstheme="majorBidi"/>
        </w:rPr>
        <w:t xml:space="preserve">The </w:t>
      </w:r>
      <w:r w:rsidR="003F0538">
        <w:rPr>
          <w:rFonts w:asciiTheme="majorHAnsi" w:eastAsiaTheme="majorEastAsia" w:hAnsiTheme="majorHAnsi" w:cstheme="majorBidi"/>
        </w:rPr>
        <w:t>a</w:t>
      </w:r>
      <w:r>
        <w:rPr>
          <w:rFonts w:asciiTheme="majorHAnsi" w:eastAsiaTheme="majorEastAsia" w:hAnsiTheme="majorHAnsi" w:cstheme="majorBidi"/>
        </w:rPr>
        <w:t>ntenna was created to the specifications of the brief</w:t>
      </w:r>
      <w:r w:rsidR="00533AFA">
        <w:rPr>
          <w:rFonts w:asciiTheme="majorHAnsi" w:eastAsiaTheme="majorEastAsia" w:hAnsiTheme="majorHAnsi" w:cstheme="majorBidi"/>
        </w:rPr>
        <w:t>.</w:t>
      </w:r>
    </w:p>
    <w:p w14:paraId="13012064" w14:textId="7EF19691" w:rsidR="00533AFA" w:rsidRDefault="00533AFA" w:rsidP="00CA2671">
      <w:pPr>
        <w:rPr>
          <w:rFonts w:asciiTheme="majorHAnsi" w:eastAsiaTheme="majorEastAsia" w:hAnsiTheme="majorHAnsi" w:cstheme="majorBidi"/>
        </w:rPr>
      </w:pPr>
      <w:r>
        <w:rPr>
          <w:rFonts w:asciiTheme="majorHAnsi" w:eastAsiaTheme="majorEastAsia" w:hAnsiTheme="majorHAnsi" w:cstheme="majorBidi"/>
        </w:rPr>
        <w:t>Firstly</w:t>
      </w:r>
      <w:r w:rsidR="003F0538">
        <w:rPr>
          <w:rFonts w:asciiTheme="majorHAnsi" w:eastAsiaTheme="majorEastAsia" w:hAnsiTheme="majorHAnsi" w:cstheme="majorBidi"/>
        </w:rPr>
        <w:t>,</w:t>
      </w:r>
      <w:r>
        <w:rPr>
          <w:rFonts w:asciiTheme="majorHAnsi" w:eastAsiaTheme="majorEastAsia" w:hAnsiTheme="majorHAnsi" w:cstheme="majorBidi"/>
        </w:rPr>
        <w:t xml:space="preserve"> the antenna was made from a cylinder that was extruded to the required length</w:t>
      </w:r>
      <w:r w:rsidR="00CE22C4">
        <w:rPr>
          <w:rFonts w:asciiTheme="majorHAnsi" w:eastAsiaTheme="majorEastAsia" w:hAnsiTheme="majorHAnsi" w:cstheme="majorBidi"/>
        </w:rPr>
        <w:t>.</w:t>
      </w:r>
      <w:r w:rsidR="00697693">
        <w:rPr>
          <w:rFonts w:asciiTheme="majorHAnsi" w:eastAsiaTheme="majorEastAsia" w:hAnsiTheme="majorHAnsi" w:cstheme="majorBidi"/>
        </w:rPr>
        <w:t xml:space="preserve"> </w:t>
      </w:r>
      <w:r w:rsidR="008966DF">
        <w:rPr>
          <w:rFonts w:asciiTheme="majorHAnsi" w:eastAsiaTheme="majorEastAsia" w:hAnsiTheme="majorHAnsi" w:cstheme="majorBidi"/>
        </w:rPr>
        <w:t xml:space="preserve">Then </w:t>
      </w:r>
      <w:r w:rsidR="008878ED">
        <w:rPr>
          <w:rFonts w:asciiTheme="majorHAnsi" w:eastAsiaTheme="majorEastAsia" w:hAnsiTheme="majorHAnsi" w:cstheme="majorBidi"/>
        </w:rPr>
        <w:t xml:space="preserve">the two halves were created by </w:t>
      </w:r>
      <w:r w:rsidR="008966DF">
        <w:rPr>
          <w:rFonts w:asciiTheme="majorHAnsi" w:eastAsiaTheme="majorEastAsia" w:hAnsiTheme="majorHAnsi" w:cstheme="majorBidi"/>
        </w:rPr>
        <w:t>creating a smaller cylinder</w:t>
      </w:r>
      <w:r w:rsidR="008878ED">
        <w:rPr>
          <w:rFonts w:asciiTheme="majorHAnsi" w:eastAsiaTheme="majorEastAsia" w:hAnsiTheme="majorHAnsi" w:cstheme="majorBidi"/>
        </w:rPr>
        <w:t xml:space="preserve"> in the centre</w:t>
      </w:r>
      <w:r w:rsidR="00B444E4">
        <w:rPr>
          <w:rFonts w:asciiTheme="majorHAnsi" w:eastAsiaTheme="majorEastAsia" w:hAnsiTheme="majorHAnsi" w:cstheme="majorBidi"/>
        </w:rPr>
        <w:t xml:space="preserve"> and having its material set to a vacuum.</w:t>
      </w:r>
    </w:p>
    <w:p w14:paraId="73209067" w14:textId="00856247" w:rsidR="002E0CA7" w:rsidRDefault="00B444E4" w:rsidP="00CA2671">
      <w:pPr>
        <w:rPr>
          <w:rFonts w:asciiTheme="majorHAnsi" w:eastAsiaTheme="majorEastAsia" w:hAnsiTheme="majorHAnsi" w:cstheme="majorBidi"/>
        </w:rPr>
      </w:pPr>
      <w:r>
        <w:rPr>
          <w:rFonts w:asciiTheme="majorHAnsi" w:eastAsiaTheme="majorEastAsia" w:hAnsiTheme="majorHAnsi" w:cstheme="majorBidi"/>
        </w:rPr>
        <w:t>This was then subtracted from the total cylinder</w:t>
      </w:r>
      <w:r w:rsidR="0003619B">
        <w:rPr>
          <w:rFonts w:asciiTheme="majorHAnsi" w:eastAsiaTheme="majorEastAsia" w:hAnsiTheme="majorHAnsi" w:cstheme="majorBidi"/>
        </w:rPr>
        <w:t>,</w:t>
      </w:r>
      <w:r>
        <w:rPr>
          <w:rFonts w:asciiTheme="majorHAnsi" w:eastAsiaTheme="majorEastAsia" w:hAnsiTheme="majorHAnsi" w:cstheme="majorBidi"/>
        </w:rPr>
        <w:t xml:space="preserve"> creating a ‘physical’ gap between the </w:t>
      </w:r>
      <w:r w:rsidR="00F45E84">
        <w:rPr>
          <w:rFonts w:asciiTheme="majorHAnsi" w:eastAsiaTheme="majorEastAsia" w:hAnsiTheme="majorHAnsi" w:cstheme="majorBidi"/>
        </w:rPr>
        <w:t>two halves. T</w:t>
      </w:r>
      <w:r w:rsidR="008966DF">
        <w:rPr>
          <w:rFonts w:asciiTheme="majorHAnsi" w:eastAsiaTheme="majorEastAsia" w:hAnsiTheme="majorHAnsi" w:cstheme="majorBidi"/>
        </w:rPr>
        <w:t>hen</w:t>
      </w:r>
      <w:r w:rsidR="00E40BA2">
        <w:rPr>
          <w:rFonts w:asciiTheme="majorHAnsi" w:eastAsiaTheme="majorEastAsia" w:hAnsiTheme="majorHAnsi" w:cstheme="majorBidi"/>
        </w:rPr>
        <w:t>,</w:t>
      </w:r>
      <w:r w:rsidR="008966DF">
        <w:rPr>
          <w:rFonts w:asciiTheme="majorHAnsi" w:eastAsiaTheme="majorEastAsia" w:hAnsiTheme="majorHAnsi" w:cstheme="majorBidi"/>
        </w:rPr>
        <w:t xml:space="preserve"> a lumped port was </w:t>
      </w:r>
      <w:r w:rsidR="00F45E84">
        <w:rPr>
          <w:rFonts w:asciiTheme="majorHAnsi" w:eastAsiaTheme="majorEastAsia" w:hAnsiTheme="majorHAnsi" w:cstheme="majorBidi"/>
        </w:rPr>
        <w:t xml:space="preserve">created by inserting a </w:t>
      </w:r>
      <w:r w:rsidR="002E0CA7">
        <w:rPr>
          <w:rFonts w:asciiTheme="majorHAnsi" w:eastAsiaTheme="majorEastAsia" w:hAnsiTheme="majorHAnsi" w:cstheme="majorBidi"/>
        </w:rPr>
        <w:t>plain excitation in the YZ axis, effectively bridging the gap</w:t>
      </w:r>
      <w:r w:rsidR="00E40BA2">
        <w:rPr>
          <w:rFonts w:asciiTheme="majorHAnsi" w:eastAsiaTheme="majorEastAsia" w:hAnsiTheme="majorHAnsi" w:cstheme="majorBidi"/>
        </w:rPr>
        <w:t>;</w:t>
      </w:r>
      <w:r w:rsidR="002E0CA7">
        <w:rPr>
          <w:rFonts w:asciiTheme="majorHAnsi" w:eastAsiaTheme="majorEastAsia" w:hAnsiTheme="majorHAnsi" w:cstheme="majorBidi"/>
        </w:rPr>
        <w:t xml:space="preserve"> its port impedance was then set to </w:t>
      </w:r>
      <w:r w:rsidR="009D74AD">
        <w:rPr>
          <w:rFonts w:asciiTheme="majorHAnsi" w:eastAsiaTheme="majorEastAsia" w:hAnsiTheme="majorHAnsi" w:cstheme="majorBidi"/>
        </w:rPr>
        <w:t>50Ω.</w:t>
      </w:r>
    </w:p>
    <w:p w14:paraId="38BD7FE9" w14:textId="10E3BBB8" w:rsidR="00606B74" w:rsidRDefault="00606B74" w:rsidP="00CA2671">
      <w:pPr>
        <w:rPr>
          <w:rFonts w:asciiTheme="majorHAnsi" w:eastAsiaTheme="majorEastAsia" w:hAnsiTheme="majorHAnsi" w:cstheme="majorBidi"/>
        </w:rPr>
      </w:pPr>
      <w:r>
        <w:rPr>
          <w:rFonts w:asciiTheme="majorHAnsi" w:eastAsiaTheme="majorEastAsia" w:hAnsiTheme="majorHAnsi" w:cstheme="majorBidi"/>
        </w:rPr>
        <w:t xml:space="preserve">(See Figures </w:t>
      </w:r>
      <w:r w:rsidR="000F4CB2">
        <w:rPr>
          <w:rFonts w:asciiTheme="majorHAnsi" w:eastAsiaTheme="majorEastAsia" w:hAnsiTheme="majorHAnsi" w:cstheme="majorBidi"/>
        </w:rPr>
        <w:t>44,45 &amp; 46 for Images</w:t>
      </w:r>
      <w:r>
        <w:rPr>
          <w:rFonts w:asciiTheme="majorHAnsi" w:eastAsiaTheme="majorEastAsia" w:hAnsiTheme="majorHAnsi" w:cstheme="majorBidi"/>
        </w:rPr>
        <w:t>)</w:t>
      </w:r>
    </w:p>
    <w:p w14:paraId="5D401044" w14:textId="77777777" w:rsidR="00804F7A" w:rsidRDefault="00804F7A" w:rsidP="00CA2671">
      <w:pPr>
        <w:rPr>
          <w:rFonts w:asciiTheme="majorHAnsi" w:eastAsiaTheme="majorEastAsia" w:hAnsiTheme="majorHAnsi" w:cstheme="majorBidi"/>
        </w:rPr>
      </w:pPr>
    </w:p>
    <w:p w14:paraId="733E385E" w14:textId="68828A11" w:rsidR="004A5119" w:rsidRDefault="004A5119" w:rsidP="0033070A">
      <w:pPr>
        <w:pStyle w:val="Heading2"/>
        <w:rPr>
          <w:rFonts w:eastAsiaTheme="majorEastAsia"/>
        </w:rPr>
      </w:pPr>
      <w:bookmarkStart w:id="36" w:name="_Toc196741112"/>
      <w:r>
        <w:rPr>
          <w:rFonts w:eastAsiaTheme="majorEastAsia"/>
        </w:rPr>
        <w:t>Gain pattern</w:t>
      </w:r>
      <w:bookmarkEnd w:id="36"/>
    </w:p>
    <w:p w14:paraId="3001E1D6" w14:textId="6ADA6D19" w:rsidR="0033070A" w:rsidRPr="0033070A" w:rsidRDefault="0033070A" w:rsidP="0033070A">
      <w:r>
        <w:t xml:space="preserve">Once the Dipole was created and validated, it was then  simulated and had its gain results </w:t>
      </w:r>
      <w:r w:rsidR="00E40BA2">
        <w:t>plotted</w:t>
      </w:r>
      <w:r>
        <w:t xml:space="preserve"> on a 3D polar plot, </w:t>
      </w:r>
      <w:r w:rsidR="00E40BA2">
        <w:t>The</w:t>
      </w:r>
      <w:r>
        <w:t xml:space="preserve"> results are shown below:</w:t>
      </w:r>
    </w:p>
    <w:p w14:paraId="14400A1C" w14:textId="77777777" w:rsidR="002210AD" w:rsidRDefault="004A5119" w:rsidP="002210AD">
      <w:pPr>
        <w:keepNext/>
      </w:pPr>
      <w:r w:rsidRPr="004A5119">
        <w:rPr>
          <w:rFonts w:asciiTheme="majorHAnsi" w:eastAsiaTheme="majorEastAsia" w:hAnsiTheme="majorHAnsi" w:cstheme="majorBidi"/>
          <w:noProof/>
        </w:rPr>
        <w:lastRenderedPageBreak/>
        <w:drawing>
          <wp:inline distT="0" distB="0" distL="0" distR="0" wp14:anchorId="5F2B0250" wp14:editId="0FDC9CFC">
            <wp:extent cx="5943600" cy="3021330"/>
            <wp:effectExtent l="0" t="0" r="0" b="7620"/>
            <wp:docPr id="1667147258" name="Picture 1"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147258" name="Picture 1" descr="A computer screen shot of a diagram&#10;&#10;AI-generated content may be incorrect."/>
                    <pic:cNvPicPr/>
                  </pic:nvPicPr>
                  <pic:blipFill>
                    <a:blip r:embed="rId23"/>
                    <a:stretch>
                      <a:fillRect/>
                    </a:stretch>
                  </pic:blipFill>
                  <pic:spPr>
                    <a:xfrm>
                      <a:off x="0" y="0"/>
                      <a:ext cx="5943600" cy="3021330"/>
                    </a:xfrm>
                    <a:prstGeom prst="rect">
                      <a:avLst/>
                    </a:prstGeom>
                  </pic:spPr>
                </pic:pic>
              </a:graphicData>
            </a:graphic>
          </wp:inline>
        </w:drawing>
      </w:r>
    </w:p>
    <w:p w14:paraId="1DB0ED0D" w14:textId="7AB3F8E0" w:rsidR="004A5119" w:rsidRDefault="002210AD" w:rsidP="002210AD">
      <w:pPr>
        <w:pStyle w:val="Caption"/>
        <w:jc w:val="center"/>
        <w:rPr>
          <w:rFonts w:asciiTheme="majorHAnsi" w:eastAsiaTheme="majorEastAsia" w:hAnsiTheme="majorHAnsi" w:cstheme="majorBidi"/>
        </w:rPr>
      </w:pPr>
      <w:bookmarkStart w:id="37" w:name="_Toc196741192"/>
      <w:r>
        <w:t xml:space="preserve">Figure </w:t>
      </w:r>
      <w:fldSimple w:instr=" SEQ Figure \* ARABIC ">
        <w:r w:rsidR="00EC4F71">
          <w:rPr>
            <w:noProof/>
          </w:rPr>
          <w:t>16</w:t>
        </w:r>
      </w:fldSimple>
      <w:r>
        <w:t xml:space="preserve"> - Dipole 3D Polar Gain Plot</w:t>
      </w:r>
      <w:bookmarkEnd w:id="37"/>
    </w:p>
    <w:p w14:paraId="201C1004" w14:textId="5FC9E8C7" w:rsidR="003953D9" w:rsidRPr="00CA2671" w:rsidRDefault="00887D95" w:rsidP="00BD297B">
      <w:pPr>
        <w:pStyle w:val="Heading2"/>
        <w:rPr>
          <w:rFonts w:eastAsiaTheme="majorEastAsia"/>
        </w:rPr>
      </w:pPr>
      <w:bookmarkStart w:id="38" w:name="_Toc196741113"/>
      <w:r>
        <w:rPr>
          <w:rFonts w:eastAsiaTheme="majorEastAsia"/>
        </w:rPr>
        <w:t>S Parameter Plot</w:t>
      </w:r>
      <w:bookmarkEnd w:id="38"/>
    </w:p>
    <w:p w14:paraId="60E1FFDE" w14:textId="556C182A" w:rsidR="00714ABB" w:rsidRDefault="008779B9" w:rsidP="00D14918">
      <w:pPr>
        <w:rPr>
          <w:rFonts w:asciiTheme="majorHAnsi" w:eastAsiaTheme="majorEastAsia" w:hAnsiTheme="majorHAnsi" w:cstheme="majorBidi"/>
        </w:rPr>
      </w:pPr>
      <w:r>
        <w:rPr>
          <w:rFonts w:asciiTheme="majorHAnsi" w:eastAsiaTheme="majorEastAsia" w:hAnsiTheme="majorHAnsi" w:cstheme="majorBidi"/>
        </w:rPr>
        <w:t xml:space="preserve">The S Parameter was also </w:t>
      </w:r>
      <w:r w:rsidR="009B4F60">
        <w:rPr>
          <w:rFonts w:asciiTheme="majorHAnsi" w:eastAsiaTheme="majorEastAsia" w:hAnsiTheme="majorHAnsi" w:cstheme="majorBidi"/>
        </w:rPr>
        <w:t>plotted</w:t>
      </w:r>
      <w:r w:rsidR="00BB58AA">
        <w:rPr>
          <w:rFonts w:asciiTheme="majorHAnsi" w:eastAsiaTheme="majorEastAsia" w:hAnsiTheme="majorHAnsi" w:cstheme="majorBidi"/>
        </w:rPr>
        <w:t xml:space="preserve"> </w:t>
      </w:r>
      <w:r w:rsidR="006A063C">
        <w:rPr>
          <w:rFonts w:asciiTheme="majorHAnsi" w:eastAsiaTheme="majorEastAsia" w:hAnsiTheme="majorHAnsi" w:cstheme="majorBidi"/>
        </w:rPr>
        <w:t xml:space="preserve">on a rectangular </w:t>
      </w:r>
      <w:r w:rsidR="00435FB5">
        <w:rPr>
          <w:rFonts w:asciiTheme="majorHAnsi" w:eastAsiaTheme="majorEastAsia" w:hAnsiTheme="majorHAnsi" w:cstheme="majorBidi"/>
        </w:rPr>
        <w:t>graph</w:t>
      </w:r>
      <w:r w:rsidR="009B4F60">
        <w:rPr>
          <w:rFonts w:asciiTheme="majorHAnsi" w:eastAsiaTheme="majorEastAsia" w:hAnsiTheme="majorHAnsi" w:cstheme="majorBidi"/>
        </w:rPr>
        <w:t>.</w:t>
      </w:r>
    </w:p>
    <w:p w14:paraId="4CF19FAF" w14:textId="77777777" w:rsidR="002210AD" w:rsidRDefault="008779B9" w:rsidP="002210AD">
      <w:pPr>
        <w:keepNext/>
      </w:pPr>
      <w:r w:rsidRPr="008779B9">
        <w:rPr>
          <w:rFonts w:asciiTheme="majorHAnsi" w:eastAsiaTheme="majorEastAsia" w:hAnsiTheme="majorHAnsi" w:cstheme="majorBidi"/>
          <w:noProof/>
        </w:rPr>
        <w:drawing>
          <wp:inline distT="0" distB="0" distL="0" distR="0" wp14:anchorId="63C35F4D" wp14:editId="4E33334F">
            <wp:extent cx="5943600" cy="3009265"/>
            <wp:effectExtent l="0" t="0" r="0" b="635"/>
            <wp:docPr id="520845141" name="Picture 1"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845141" name="Picture 1" descr="A graph with red lines&#10;&#10;AI-generated content may be incorrect."/>
                    <pic:cNvPicPr/>
                  </pic:nvPicPr>
                  <pic:blipFill>
                    <a:blip r:embed="rId24"/>
                    <a:stretch>
                      <a:fillRect/>
                    </a:stretch>
                  </pic:blipFill>
                  <pic:spPr>
                    <a:xfrm>
                      <a:off x="0" y="0"/>
                      <a:ext cx="5943600" cy="3009265"/>
                    </a:xfrm>
                    <a:prstGeom prst="rect">
                      <a:avLst/>
                    </a:prstGeom>
                  </pic:spPr>
                </pic:pic>
              </a:graphicData>
            </a:graphic>
          </wp:inline>
        </w:drawing>
      </w:r>
    </w:p>
    <w:p w14:paraId="00B62952" w14:textId="222CAC18" w:rsidR="00172644" w:rsidRPr="00894D10" w:rsidRDefault="002210AD" w:rsidP="002210AD">
      <w:pPr>
        <w:pStyle w:val="Caption"/>
        <w:jc w:val="center"/>
        <w:rPr>
          <w:rFonts w:asciiTheme="majorHAnsi" w:eastAsiaTheme="majorEastAsia" w:hAnsiTheme="majorHAnsi" w:cstheme="majorBidi"/>
        </w:rPr>
      </w:pPr>
      <w:bookmarkStart w:id="39" w:name="_Toc196741193"/>
      <w:r>
        <w:t xml:space="preserve">Figure </w:t>
      </w:r>
      <w:fldSimple w:instr=" SEQ Figure \* ARABIC ">
        <w:r w:rsidR="00EC4F71">
          <w:rPr>
            <w:noProof/>
          </w:rPr>
          <w:t>17</w:t>
        </w:r>
      </w:fldSimple>
      <w:r>
        <w:t xml:space="preserve"> - S Parameter Plot for Halfwave Dipole</w:t>
      </w:r>
      <w:bookmarkEnd w:id="39"/>
    </w:p>
    <w:p w14:paraId="104F1CCE" w14:textId="7CDA9A51" w:rsidR="00022C67" w:rsidRDefault="00120AC0" w:rsidP="00120AC0">
      <w:pPr>
        <w:pStyle w:val="Heading2"/>
      </w:pPr>
      <w:bookmarkStart w:id="40" w:name="_Toc196741114"/>
      <w:r>
        <w:t>Discussion</w:t>
      </w:r>
      <w:bookmarkEnd w:id="40"/>
    </w:p>
    <w:p w14:paraId="0B38F05A" w14:textId="3177393D" w:rsidR="00120AC0" w:rsidRDefault="00C57A87" w:rsidP="00120AC0">
      <w:r>
        <w:t>Comparing the Results from the S parameter</w:t>
      </w:r>
      <w:r w:rsidR="004D7D86">
        <w:t xml:space="preserve"> plot and the operating frequency C</w:t>
      </w:r>
      <w:r w:rsidR="00DC2BF5">
        <w:t>al</w:t>
      </w:r>
      <w:r w:rsidR="004D7D86">
        <w:t>culations</w:t>
      </w:r>
      <w:r w:rsidR="00E7008A">
        <w:t xml:space="preserve"> reveals a slight discrepancy</w:t>
      </w:r>
      <w:r w:rsidR="00C81FA3">
        <w:t xml:space="preserve"> between the two:</w:t>
      </w:r>
    </w:p>
    <w:p w14:paraId="1C4C7BA1" w14:textId="77777777" w:rsidR="002210AD" w:rsidRDefault="00C81FA3" w:rsidP="002210AD">
      <w:pPr>
        <w:keepNext/>
        <w:jc w:val="center"/>
      </w:pPr>
      <w:r w:rsidRPr="00C81FA3">
        <w:rPr>
          <w:noProof/>
        </w:rPr>
        <w:lastRenderedPageBreak/>
        <w:drawing>
          <wp:inline distT="0" distB="0" distL="0" distR="0" wp14:anchorId="6DBB0FB3" wp14:editId="70F518F8">
            <wp:extent cx="2595880" cy="738505"/>
            <wp:effectExtent l="0" t="0" r="0" b="4445"/>
            <wp:docPr id="1883698232"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95880" cy="738505"/>
                    </a:xfrm>
                    <a:prstGeom prst="rect">
                      <a:avLst/>
                    </a:prstGeom>
                    <a:noFill/>
                    <a:ln>
                      <a:noFill/>
                    </a:ln>
                  </pic:spPr>
                </pic:pic>
              </a:graphicData>
            </a:graphic>
          </wp:inline>
        </w:drawing>
      </w:r>
    </w:p>
    <w:p w14:paraId="0830E915" w14:textId="42FCBCE4" w:rsidR="00C81FA3" w:rsidRPr="00120AC0" w:rsidRDefault="002210AD" w:rsidP="002210AD">
      <w:pPr>
        <w:pStyle w:val="Caption"/>
        <w:jc w:val="center"/>
      </w:pPr>
      <w:bookmarkStart w:id="41" w:name="_Toc196741194"/>
      <w:r>
        <w:t xml:space="preserve">Figure </w:t>
      </w:r>
      <w:fldSimple w:instr=" SEQ Figure \* ARABIC ">
        <w:r w:rsidR="00EC4F71">
          <w:rPr>
            <w:noProof/>
          </w:rPr>
          <w:t>18</w:t>
        </w:r>
      </w:fldSimple>
      <w:r>
        <w:t xml:space="preserve"> - Calculated vs Simulated Frequencies for </w:t>
      </w:r>
      <w:r w:rsidR="00E40BA2">
        <w:t>half-wave</w:t>
      </w:r>
      <w:r>
        <w:t xml:space="preserve"> dipole</w:t>
      </w:r>
      <w:bookmarkEnd w:id="41"/>
    </w:p>
    <w:p w14:paraId="0FEA7AD7" w14:textId="6A894247" w:rsidR="00C81FA3" w:rsidRDefault="00CF3030" w:rsidP="00CF3030">
      <w:r>
        <w:t xml:space="preserve">This could </w:t>
      </w:r>
      <w:r w:rsidR="00063ABB">
        <w:t>have been caused by a few factors:</w:t>
      </w:r>
    </w:p>
    <w:p w14:paraId="2D04621F" w14:textId="7E4036DB" w:rsidR="00063ABB" w:rsidRDefault="00DB4DAB" w:rsidP="00063ABB">
      <w:pPr>
        <w:pStyle w:val="ListParagraph"/>
        <w:numPr>
          <w:ilvl w:val="0"/>
          <w:numId w:val="1"/>
        </w:numPr>
      </w:pPr>
      <w:r>
        <w:t xml:space="preserve">End Effect, </w:t>
      </w:r>
      <w:r w:rsidR="009F5370">
        <w:t>in essence</w:t>
      </w:r>
      <w:r w:rsidR="00E40BA2">
        <w:t>,</w:t>
      </w:r>
      <w:r w:rsidR="009F5370">
        <w:t xml:space="preserve"> the electromagnetic fields </w:t>
      </w:r>
      <w:r w:rsidR="007667A8">
        <w:t xml:space="preserve">extend beyond the physical antenna </w:t>
      </w:r>
      <w:r w:rsidR="00DB75B6">
        <w:t>dimensions</w:t>
      </w:r>
      <w:r w:rsidR="007667A8">
        <w:t xml:space="preserve">, making </w:t>
      </w:r>
      <w:r w:rsidR="001F157D">
        <w:t>it ‘electrically longer’</w:t>
      </w:r>
      <w:r w:rsidR="0003619B">
        <w:t>,</w:t>
      </w:r>
      <w:r w:rsidR="001F157D">
        <w:t xml:space="preserve"> resulting in a lower </w:t>
      </w:r>
      <w:r w:rsidR="0003619B">
        <w:t>resonant</w:t>
      </w:r>
      <w:r w:rsidR="00DB75B6">
        <w:t xml:space="preserve"> frequency.</w:t>
      </w:r>
    </w:p>
    <w:p w14:paraId="60C6FBF1" w14:textId="7CD690ED" w:rsidR="00DB75B6" w:rsidRDefault="00DB75B6" w:rsidP="00063ABB">
      <w:pPr>
        <w:pStyle w:val="ListParagraph"/>
        <w:numPr>
          <w:ilvl w:val="0"/>
          <w:numId w:val="1"/>
        </w:numPr>
      </w:pPr>
      <w:r>
        <w:t xml:space="preserve">Simulations Settings, when </w:t>
      </w:r>
      <w:r w:rsidR="001204EB">
        <w:t xml:space="preserve">creating the </w:t>
      </w:r>
      <w:r w:rsidR="00ED7C3E">
        <w:t>dipole,</w:t>
      </w:r>
      <w:r w:rsidR="00F65D82">
        <w:t xml:space="preserve"> </w:t>
      </w:r>
      <w:r w:rsidR="004C412C">
        <w:t>a non-zero diameter was used</w:t>
      </w:r>
      <w:r w:rsidR="00E40BA2">
        <w:t>,</w:t>
      </w:r>
      <w:r w:rsidR="00F65D82">
        <w:t xml:space="preserve"> which the calculations </w:t>
      </w:r>
      <w:r w:rsidR="0003619B">
        <w:t>don't</w:t>
      </w:r>
      <w:r w:rsidR="00F65D82">
        <w:t xml:space="preserve"> </w:t>
      </w:r>
      <w:r w:rsidR="007F3895">
        <w:t>consider</w:t>
      </w:r>
      <w:r w:rsidR="00F65D82">
        <w:t xml:space="preserve"> (</w:t>
      </w:r>
      <w:r w:rsidR="00201468">
        <w:t>they assume infinitely thin material</w:t>
      </w:r>
      <w:r w:rsidR="00AC5181">
        <w:t>.</w:t>
      </w:r>
    </w:p>
    <w:p w14:paraId="4DF11C2D" w14:textId="77777777" w:rsidR="007F3895" w:rsidRDefault="007F3895" w:rsidP="007F3895">
      <w:pPr>
        <w:pStyle w:val="ListParagraph"/>
      </w:pPr>
    </w:p>
    <w:p w14:paraId="21D1F119" w14:textId="4E82D580" w:rsidR="007F3895" w:rsidRDefault="007F3895" w:rsidP="007F3895">
      <w:pPr>
        <w:pStyle w:val="ListParagraph"/>
        <w:rPr>
          <w:i/>
          <w:iCs/>
        </w:rPr>
      </w:pPr>
      <w:r w:rsidRPr="007F3895">
        <w:rPr>
          <w:i/>
          <w:iCs/>
        </w:rPr>
        <w:t>Resonances shifts will occur when antennas make contact with mediums different dielectric constants. With a prior knowledge of the ground electrical parameters, these shifts can accounted for.’</w:t>
      </w:r>
      <w:sdt>
        <w:sdtPr>
          <w:rPr>
            <w:i/>
            <w:iCs/>
          </w:rPr>
          <w:id w:val="-727149828"/>
          <w:citation/>
        </w:sdtPr>
        <w:sdtContent>
          <w:r w:rsidR="00B6172D">
            <w:rPr>
              <w:i/>
              <w:iCs/>
            </w:rPr>
            <w:fldChar w:fldCharType="begin"/>
          </w:r>
          <w:r w:rsidR="00B6172D">
            <w:rPr>
              <w:i/>
              <w:iCs/>
            </w:rPr>
            <w:instrText xml:space="preserve"> CITATION Jac19 \l 2057 </w:instrText>
          </w:r>
          <w:r w:rsidR="00B6172D">
            <w:rPr>
              <w:i/>
              <w:iCs/>
            </w:rPr>
            <w:fldChar w:fldCharType="separate"/>
          </w:r>
          <w:r w:rsidR="00324C51">
            <w:rPr>
              <w:i/>
              <w:iCs/>
              <w:noProof/>
            </w:rPr>
            <w:t xml:space="preserve"> </w:t>
          </w:r>
          <w:r w:rsidR="00324C51" w:rsidRPr="00324C51">
            <w:rPr>
              <w:noProof/>
            </w:rPr>
            <w:t>[2]</w:t>
          </w:r>
          <w:r w:rsidR="00B6172D">
            <w:rPr>
              <w:i/>
              <w:iCs/>
            </w:rPr>
            <w:fldChar w:fldCharType="end"/>
          </w:r>
        </w:sdtContent>
      </w:sdt>
    </w:p>
    <w:p w14:paraId="2FBB10B4" w14:textId="77777777" w:rsidR="00C86318" w:rsidRDefault="00C86318" w:rsidP="007F3895">
      <w:pPr>
        <w:pStyle w:val="ListParagraph"/>
        <w:rPr>
          <w:i/>
          <w:iCs/>
        </w:rPr>
      </w:pPr>
    </w:p>
    <w:p w14:paraId="63A0A1DC" w14:textId="04A317D1" w:rsidR="00C86318" w:rsidRPr="007F3895" w:rsidRDefault="00DE5BBD" w:rsidP="007F3895">
      <w:pPr>
        <w:pStyle w:val="ListParagraph"/>
        <w:rPr>
          <w:i/>
          <w:iCs/>
        </w:rPr>
      </w:pPr>
      <w:r>
        <w:rPr>
          <w:i/>
          <w:iCs/>
        </w:rPr>
        <w:t>‘</w:t>
      </w:r>
      <w:r w:rsidR="00C86318" w:rsidRPr="00C86318">
        <w:rPr>
          <w:i/>
          <w:iCs/>
        </w:rPr>
        <w:t>Resonator losses may be due to conductor loss, dielectric loss, or radiation loss, and are represented by the resistance, R, of the equivalent circuit. An external connecting network may introduce additional loss.</w:t>
      </w:r>
      <w:r>
        <w:rPr>
          <w:i/>
          <w:iCs/>
        </w:rPr>
        <w:t>’</w:t>
      </w:r>
      <w:sdt>
        <w:sdtPr>
          <w:rPr>
            <w:i/>
            <w:iCs/>
          </w:rPr>
          <w:id w:val="-734857089"/>
          <w:citation/>
        </w:sdtPr>
        <w:sdtContent>
          <w:r>
            <w:rPr>
              <w:i/>
              <w:iCs/>
            </w:rPr>
            <w:fldChar w:fldCharType="begin"/>
          </w:r>
          <w:r>
            <w:rPr>
              <w:i/>
              <w:iCs/>
            </w:rPr>
            <w:instrText xml:space="preserve"> CITATION Poz12 \l 2057 </w:instrText>
          </w:r>
          <w:r>
            <w:rPr>
              <w:i/>
              <w:iCs/>
            </w:rPr>
            <w:fldChar w:fldCharType="separate"/>
          </w:r>
          <w:r w:rsidR="00324C51">
            <w:rPr>
              <w:i/>
              <w:iCs/>
              <w:noProof/>
            </w:rPr>
            <w:t xml:space="preserve"> </w:t>
          </w:r>
          <w:r w:rsidR="00324C51" w:rsidRPr="00324C51">
            <w:rPr>
              <w:noProof/>
            </w:rPr>
            <w:t>[3]</w:t>
          </w:r>
          <w:r>
            <w:rPr>
              <w:i/>
              <w:iCs/>
            </w:rPr>
            <w:fldChar w:fldCharType="end"/>
          </w:r>
        </w:sdtContent>
      </w:sdt>
    </w:p>
    <w:p w14:paraId="45701D8D" w14:textId="578A76B6" w:rsidR="007F3895" w:rsidRDefault="00C86318" w:rsidP="00AC5181">
      <w:r>
        <w:tab/>
      </w:r>
    </w:p>
    <w:p w14:paraId="6C758EB3" w14:textId="77777777" w:rsidR="00C86318" w:rsidRDefault="00C86318" w:rsidP="00AC5181"/>
    <w:p w14:paraId="0D5D8212" w14:textId="783EDA93" w:rsidR="00C13FF6" w:rsidRDefault="00AC5181" w:rsidP="00026CFB">
      <w:r>
        <w:t xml:space="preserve">Whilst these factors can all contribute to result discrepancies, </w:t>
      </w:r>
      <w:r w:rsidR="000D3D2C">
        <w:t xml:space="preserve">the </w:t>
      </w:r>
      <w:r w:rsidR="006C29F8">
        <w:t>simulated</w:t>
      </w:r>
      <w:r w:rsidR="000D3D2C">
        <w:t xml:space="preserve"> results are still in tolerance as </w:t>
      </w:r>
      <w:r w:rsidR="00FB6C0D">
        <w:t xml:space="preserve">and expected </w:t>
      </w:r>
      <w:r w:rsidR="0008252D">
        <w:t xml:space="preserve">with </w:t>
      </w:r>
      <w:r w:rsidR="00FB6C0D">
        <w:t>10-15</w:t>
      </w:r>
      <w:r w:rsidR="0008252D">
        <w:t>% variance between the two results is to be expected.</w:t>
      </w:r>
    </w:p>
    <w:p w14:paraId="21949B2B" w14:textId="2C1D2246" w:rsidR="00C13FF6" w:rsidRDefault="00C13FF6" w:rsidP="00026CFB">
      <w:sdt>
        <w:sdtPr>
          <w:id w:val="-456485908"/>
          <w:citation/>
        </w:sdtPr>
        <w:sdtContent>
          <w:r>
            <w:fldChar w:fldCharType="begin"/>
          </w:r>
          <w:r>
            <w:instrText xml:space="preserve"> CITATION Smi20 \l 2057 </w:instrText>
          </w:r>
          <w:r>
            <w:fldChar w:fldCharType="separate"/>
          </w:r>
          <w:r w:rsidR="00324C51" w:rsidRPr="00324C51">
            <w:rPr>
              <w:noProof/>
            </w:rPr>
            <w:t>[4]</w:t>
          </w:r>
          <w:r>
            <w:fldChar w:fldCharType="end"/>
          </w:r>
        </w:sdtContent>
      </w:sdt>
    </w:p>
    <w:p w14:paraId="4AE5CD60" w14:textId="28B31EEB" w:rsidR="00026CFB" w:rsidRDefault="00A76DBD" w:rsidP="00A76DBD">
      <w:pPr>
        <w:pStyle w:val="Heading2"/>
      </w:pPr>
      <w:bookmarkStart w:id="42" w:name="_Toc196741115"/>
      <w:r>
        <w:t>Task</w:t>
      </w:r>
      <w:r w:rsidR="0003643C">
        <w:t xml:space="preserve"> 1 &amp; </w:t>
      </w:r>
      <w:r>
        <w:t xml:space="preserve">2 </w:t>
      </w:r>
      <w:r w:rsidR="00026CFB">
        <w:t>Conclusion</w:t>
      </w:r>
      <w:bookmarkEnd w:id="42"/>
    </w:p>
    <w:p w14:paraId="31F61F15" w14:textId="24164A8A" w:rsidR="00961ADD" w:rsidRDefault="00F876DC" w:rsidP="0008252D">
      <w:r>
        <w:t xml:space="preserve">To conclude </w:t>
      </w:r>
      <w:r w:rsidR="0003619B">
        <w:t>tasks</w:t>
      </w:r>
      <w:r>
        <w:t xml:space="preserve"> </w:t>
      </w:r>
      <w:r w:rsidR="0003643C">
        <w:t xml:space="preserve">1 &amp; </w:t>
      </w:r>
      <w:r>
        <w:t>2,</w:t>
      </w:r>
      <w:r w:rsidR="0054588A">
        <w:t xml:space="preserve"> </w:t>
      </w:r>
      <w:r w:rsidR="005F24FB">
        <w:t xml:space="preserve">results were taken from the </w:t>
      </w:r>
      <w:r w:rsidR="004767D9">
        <w:t>two sets of waveguides (1a &amp; 1b) and were compared with each other</w:t>
      </w:r>
      <w:r w:rsidR="00961ADD">
        <w:t>.</w:t>
      </w:r>
    </w:p>
    <w:p w14:paraId="1CE5A714" w14:textId="11CDA927" w:rsidR="0008252D" w:rsidRPr="0008252D" w:rsidRDefault="00961ADD" w:rsidP="0008252D">
      <w:r>
        <w:t xml:space="preserve">Task 2 was the design and testing of a </w:t>
      </w:r>
      <w:r w:rsidR="00F878BC">
        <w:t>half-wave</w:t>
      </w:r>
      <w:r>
        <w:t xml:space="preserve"> dipole antenna and comparing </w:t>
      </w:r>
      <w:r w:rsidR="00C5550C">
        <w:t xml:space="preserve">calculated and simulated results, as well as rationalisation </w:t>
      </w:r>
      <w:r w:rsidR="00F878BC">
        <w:t xml:space="preserve">for the discrepancies </w:t>
      </w:r>
      <w:r w:rsidR="00C5550C">
        <w:t>between them</w:t>
      </w:r>
      <w:r w:rsidR="00F878BC">
        <w:t>.</w:t>
      </w:r>
      <w:r w:rsidR="00C5550C">
        <w:t xml:space="preserve"> </w:t>
      </w:r>
    </w:p>
    <w:p w14:paraId="4276EB07" w14:textId="1A1F94BF" w:rsidR="001634A9" w:rsidRPr="001634A9" w:rsidRDefault="009950EC" w:rsidP="001634A9">
      <w:pPr>
        <w:pStyle w:val="Heading1"/>
      </w:pPr>
      <w:bookmarkStart w:id="43" w:name="_Toc196741116"/>
      <w:r>
        <w:t>Task 3</w:t>
      </w:r>
      <w:bookmarkEnd w:id="43"/>
    </w:p>
    <w:p w14:paraId="5C269A0A" w14:textId="75B0018F" w:rsidR="001634A9" w:rsidRDefault="001634A9" w:rsidP="00E97BE6">
      <w:pPr>
        <w:pStyle w:val="Heading2"/>
      </w:pPr>
      <w:bookmarkStart w:id="44" w:name="_Toc196741117"/>
      <w:r>
        <w:t>Abstract</w:t>
      </w:r>
      <w:bookmarkEnd w:id="44"/>
    </w:p>
    <w:p w14:paraId="26EB0A8B" w14:textId="6EF77C5F" w:rsidR="001634A9" w:rsidRDefault="004324F6" w:rsidP="001634A9">
      <w:r>
        <w:t xml:space="preserve">Task 3 covers research and evaluation of using radar to detect drones, and the </w:t>
      </w:r>
      <w:r w:rsidR="00324C51">
        <w:t>implications</w:t>
      </w:r>
      <w:r>
        <w:t xml:space="preserve"> or issues it may cause as a result. </w:t>
      </w:r>
    </w:p>
    <w:p w14:paraId="010EC34F" w14:textId="6F9AD1FD" w:rsidR="003D3576" w:rsidRPr="001634A9" w:rsidRDefault="000E7BF9" w:rsidP="001634A9">
      <w:r>
        <w:t>Research</w:t>
      </w:r>
      <w:r w:rsidR="003D3576">
        <w:t xml:space="preserve"> and evaluation found that there are better alternatives to ‘plain’ radar</w:t>
      </w:r>
      <w:r w:rsidR="00FB55A9">
        <w:t xml:space="preserve"> with the use of multiple sensors or AI</w:t>
      </w:r>
      <w:r w:rsidR="0003619B">
        <w:t>;</w:t>
      </w:r>
      <w:r w:rsidR="00FB55A9">
        <w:t xml:space="preserve"> however</w:t>
      </w:r>
      <w:r w:rsidR="00324C51">
        <w:t>,</w:t>
      </w:r>
      <w:r w:rsidR="00FB55A9">
        <w:t xml:space="preserve"> increased use of EMF can have detrimental </w:t>
      </w:r>
      <w:r w:rsidR="00324C51">
        <w:t>effects on wildlife populations in proximity.</w:t>
      </w:r>
    </w:p>
    <w:p w14:paraId="61303F42" w14:textId="489A2267" w:rsidR="00004889" w:rsidRDefault="00E97BE6" w:rsidP="00E97BE6">
      <w:pPr>
        <w:pStyle w:val="Heading2"/>
      </w:pPr>
      <w:bookmarkStart w:id="45" w:name="_Toc196741118"/>
      <w:r>
        <w:lastRenderedPageBreak/>
        <w:t>Introduction</w:t>
      </w:r>
      <w:bookmarkEnd w:id="45"/>
    </w:p>
    <w:p w14:paraId="574098BF" w14:textId="40733899" w:rsidR="00E97BE6" w:rsidRDefault="007E4D7E" w:rsidP="00E97BE6">
      <w:r>
        <w:t xml:space="preserve">With the rise in drone </w:t>
      </w:r>
      <w:r w:rsidR="00224724">
        <w:t>use</w:t>
      </w:r>
      <w:r>
        <w:t xml:space="preserve"> in recent </w:t>
      </w:r>
      <w:r w:rsidR="00425DA5">
        <w:t>years</w:t>
      </w:r>
      <w:r w:rsidR="00224724">
        <w:t xml:space="preserve"> for recreational, commercial and military </w:t>
      </w:r>
      <w:r w:rsidR="00F97346">
        <w:t xml:space="preserve">purposes, there is a growing need for </w:t>
      </w:r>
      <w:r w:rsidR="001035CD">
        <w:t>advancements in detection systems</w:t>
      </w:r>
      <w:r w:rsidR="00F82622">
        <w:t xml:space="preserve"> and countermeasures </w:t>
      </w:r>
      <w:r w:rsidR="003B4179">
        <w:t xml:space="preserve">in </w:t>
      </w:r>
      <w:r w:rsidR="0066582A">
        <w:t>the event</w:t>
      </w:r>
      <w:r w:rsidR="003B4179">
        <w:t xml:space="preserve"> of malicious or reckless use.</w:t>
      </w:r>
    </w:p>
    <w:p w14:paraId="120079B3" w14:textId="23959C8C" w:rsidR="00447BCA" w:rsidRPr="00447BCA" w:rsidRDefault="00814A16" w:rsidP="00D11C8C">
      <w:pPr>
        <w:pStyle w:val="Heading2"/>
      </w:pPr>
      <w:bookmarkStart w:id="46" w:name="_Toc196741119"/>
      <w:r>
        <w:t>Literature Review</w:t>
      </w:r>
      <w:bookmarkEnd w:id="46"/>
    </w:p>
    <w:p w14:paraId="10A0717D" w14:textId="1C667F27" w:rsidR="003F521F" w:rsidRDefault="00185A1F">
      <w:r>
        <w:t>Most drones (</w:t>
      </w:r>
      <w:r w:rsidR="00253546">
        <w:t>consumer and commercial</w:t>
      </w:r>
      <w:r>
        <w:t>)</w:t>
      </w:r>
      <w:r w:rsidR="00253546">
        <w:t xml:space="preserve"> are often </w:t>
      </w:r>
      <w:r w:rsidR="001F5F96">
        <w:t>characterised</w:t>
      </w:r>
      <w:r w:rsidR="00253546">
        <w:t xml:space="preserve"> by </w:t>
      </w:r>
      <w:r w:rsidR="00202F39">
        <w:t>using</w:t>
      </w:r>
      <w:r w:rsidR="001F5F96">
        <w:t xml:space="preserve"> </w:t>
      </w:r>
      <w:r w:rsidR="00425D2C">
        <w:t>multiple rotors</w:t>
      </w:r>
      <w:r w:rsidR="003E2C4B">
        <w:t>,</w:t>
      </w:r>
      <w:r w:rsidR="00425D2C">
        <w:t xml:space="preserve"> </w:t>
      </w:r>
      <w:r w:rsidR="003E2C4B">
        <w:t xml:space="preserve">being unmanned or </w:t>
      </w:r>
      <w:r w:rsidR="0066582A">
        <w:t>remotely</w:t>
      </w:r>
      <w:r w:rsidR="003E2C4B">
        <w:t xml:space="preserve"> controlled and </w:t>
      </w:r>
      <w:r w:rsidR="00E70904">
        <w:t>typically having a small RCS, as well as low speed</w:t>
      </w:r>
      <w:r w:rsidR="0066582A">
        <w:t>s and altitudes.</w:t>
      </w:r>
    </w:p>
    <w:p w14:paraId="44FB6F23" w14:textId="34D3300C" w:rsidR="00185A1F" w:rsidRDefault="003F521F">
      <w:r>
        <w:t xml:space="preserve">These characteristics often present an issue for </w:t>
      </w:r>
      <w:r w:rsidR="00AC3870">
        <w:t>conventional</w:t>
      </w:r>
      <w:r>
        <w:t xml:space="preserve"> radar, as these systems are not</w:t>
      </w:r>
      <w:r w:rsidR="00053F88">
        <w:t xml:space="preserve"> optimised for </w:t>
      </w:r>
      <w:r w:rsidR="00650772">
        <w:t>detecting</w:t>
      </w:r>
      <w:r w:rsidR="00053F88">
        <w:t xml:space="preserve"> such targets</w:t>
      </w:r>
      <w:r w:rsidR="00650772">
        <w:t>.</w:t>
      </w:r>
      <w:r w:rsidR="001634A9">
        <w:t xml:space="preserve"> </w:t>
      </w:r>
    </w:p>
    <w:p w14:paraId="3659DD8F" w14:textId="2DEBB129" w:rsidR="00202F39" w:rsidRDefault="00A069A2" w:rsidP="00202F39">
      <w:pPr>
        <w:pStyle w:val="ListParagraph"/>
        <w:numPr>
          <w:ilvl w:val="0"/>
          <w:numId w:val="1"/>
        </w:numPr>
      </w:pPr>
      <w:r>
        <w:t>Small RCS</w:t>
      </w:r>
      <w:r w:rsidR="00F55BD8">
        <w:t xml:space="preserve">/Material Use; </w:t>
      </w:r>
      <w:r w:rsidR="00AC75DA">
        <w:t>As drones are smaller and typically use composite materials, there is less reflection from a radar, reducing the chance of it being detected.</w:t>
      </w:r>
    </w:p>
    <w:p w14:paraId="6E3BB6CE" w14:textId="7FFAE55E" w:rsidR="00A069A2" w:rsidRDefault="00A069A2" w:rsidP="00202F39">
      <w:pPr>
        <w:pStyle w:val="ListParagraph"/>
        <w:numPr>
          <w:ilvl w:val="0"/>
          <w:numId w:val="1"/>
        </w:numPr>
      </w:pPr>
      <w:r>
        <w:t>Low Speeds</w:t>
      </w:r>
      <w:r w:rsidR="00AC75DA">
        <w:t xml:space="preserve">; Low </w:t>
      </w:r>
      <w:r w:rsidR="00921410">
        <w:t xml:space="preserve">Speeds </w:t>
      </w:r>
      <w:r w:rsidR="00B41D1A">
        <w:t>make</w:t>
      </w:r>
      <w:r w:rsidR="00921410">
        <w:t xml:space="preserve"> using </w:t>
      </w:r>
      <w:r w:rsidR="00B41D1A">
        <w:t>Doppler</w:t>
      </w:r>
      <w:r w:rsidR="00921410">
        <w:t xml:space="preserve"> detection harder</w:t>
      </w:r>
      <w:r w:rsidR="00BA7CD2">
        <w:t xml:space="preserve">, due to how </w:t>
      </w:r>
      <w:r w:rsidR="00B41D1A">
        <w:t>Doppler</w:t>
      </w:r>
      <w:r w:rsidR="00BA7CD2">
        <w:t xml:space="preserve"> radar works</w:t>
      </w:r>
      <w:r w:rsidR="00881F02">
        <w:t xml:space="preserve">. Simply put, </w:t>
      </w:r>
      <w:r w:rsidR="00B41D1A">
        <w:t>Doppler</w:t>
      </w:r>
      <w:r w:rsidR="00881F02">
        <w:t xml:space="preserve"> works by measuring the change in frequency </w:t>
      </w:r>
      <w:r w:rsidR="0059347E">
        <w:t xml:space="preserve">from a signal </w:t>
      </w:r>
      <w:r w:rsidR="00B41D1A">
        <w:t>reflected</w:t>
      </w:r>
      <w:r w:rsidR="0059347E">
        <w:t xml:space="preserve"> from a moving object, as a result, </w:t>
      </w:r>
      <w:r w:rsidR="00ED0F17">
        <w:t>faster-moving</w:t>
      </w:r>
      <w:r w:rsidR="0059347E">
        <w:t xml:space="preserve"> objects </w:t>
      </w:r>
      <w:r w:rsidR="00B41D1A">
        <w:t>stand out</w:t>
      </w:r>
      <w:r w:rsidR="00987FB6">
        <w:t xml:space="preserve"> more than </w:t>
      </w:r>
      <w:r w:rsidR="00030F41">
        <w:t>slower-moving</w:t>
      </w:r>
      <w:r w:rsidR="00987FB6">
        <w:t xml:space="preserve"> objects</w:t>
      </w:r>
      <w:r w:rsidR="00030F41">
        <w:t>,</w:t>
      </w:r>
      <w:r w:rsidR="00987FB6">
        <w:t xml:space="preserve"> </w:t>
      </w:r>
      <w:r w:rsidR="00030F41">
        <w:t>which</w:t>
      </w:r>
      <w:r w:rsidR="00987FB6">
        <w:t xml:space="preserve"> could be interpreted as </w:t>
      </w:r>
      <w:r w:rsidR="00B41D1A">
        <w:t xml:space="preserve">background </w:t>
      </w:r>
      <w:r w:rsidR="00987FB6">
        <w:t>noise</w:t>
      </w:r>
      <w:r w:rsidR="008C3299">
        <w:t xml:space="preserve"> or a stationary </w:t>
      </w:r>
      <w:r w:rsidR="00030F41">
        <w:t>object</w:t>
      </w:r>
      <w:r w:rsidR="008C3299">
        <w:t xml:space="preserve"> which </w:t>
      </w:r>
      <w:r w:rsidR="00BB589C">
        <w:t>the system would filter out.</w:t>
      </w:r>
      <w:sdt>
        <w:sdtPr>
          <w:id w:val="1895612573"/>
          <w:citation/>
        </w:sdtPr>
        <w:sdtContent>
          <w:r w:rsidR="00B14985">
            <w:fldChar w:fldCharType="begin"/>
          </w:r>
          <w:r w:rsidR="00B14985">
            <w:instrText xml:space="preserve"> CITATION Jon18 \l 2057 </w:instrText>
          </w:r>
          <w:r w:rsidR="00B14985">
            <w:fldChar w:fldCharType="separate"/>
          </w:r>
          <w:r w:rsidR="00324C51">
            <w:rPr>
              <w:noProof/>
            </w:rPr>
            <w:t xml:space="preserve"> </w:t>
          </w:r>
          <w:r w:rsidR="00324C51" w:rsidRPr="00324C51">
            <w:rPr>
              <w:noProof/>
            </w:rPr>
            <w:t>[5]</w:t>
          </w:r>
          <w:r w:rsidR="00B14985">
            <w:fldChar w:fldCharType="end"/>
          </w:r>
        </w:sdtContent>
      </w:sdt>
    </w:p>
    <w:p w14:paraId="4D2527A9" w14:textId="126ACC11" w:rsidR="00A069A2" w:rsidRDefault="00F55BD8" w:rsidP="00202F39">
      <w:pPr>
        <w:pStyle w:val="ListParagraph"/>
        <w:numPr>
          <w:ilvl w:val="0"/>
          <w:numId w:val="1"/>
        </w:numPr>
      </w:pPr>
      <w:r>
        <w:t>Low Altitudes</w:t>
      </w:r>
      <w:r w:rsidR="00294F02">
        <w:t xml:space="preserve">; This can present a few issues for the detection of drones as well as radar in general. </w:t>
      </w:r>
      <w:r w:rsidR="00F15A2D">
        <w:t xml:space="preserve">Radar often struggles with line of sight and </w:t>
      </w:r>
      <w:r w:rsidR="007877E8">
        <w:t xml:space="preserve">low angles, </w:t>
      </w:r>
      <w:r w:rsidR="00030F41">
        <w:t>which</w:t>
      </w:r>
      <w:r w:rsidR="007877E8">
        <w:t xml:space="preserve"> are caused by the radar </w:t>
      </w:r>
      <w:r w:rsidR="00222ECF">
        <w:t xml:space="preserve">beams being less concentrated at lower angles, making </w:t>
      </w:r>
      <w:r w:rsidR="00030F41">
        <w:t xml:space="preserve">the </w:t>
      </w:r>
      <w:r w:rsidR="00222ECF">
        <w:t>detection of smaller targets harder.</w:t>
      </w:r>
    </w:p>
    <w:p w14:paraId="103A3C57" w14:textId="043809BF" w:rsidR="00F55BD8" w:rsidRDefault="0075765F" w:rsidP="008A05EF">
      <w:sdt>
        <w:sdtPr>
          <w:id w:val="-1047140575"/>
          <w:citation/>
        </w:sdtPr>
        <w:sdtContent>
          <w:r>
            <w:fldChar w:fldCharType="begin"/>
          </w:r>
          <w:r>
            <w:instrText xml:space="preserve"> CITATION Adm25 \l 2057 </w:instrText>
          </w:r>
          <w:r>
            <w:fldChar w:fldCharType="separate"/>
          </w:r>
          <w:r w:rsidR="00324C51" w:rsidRPr="00324C51">
            <w:rPr>
              <w:noProof/>
            </w:rPr>
            <w:t>[6]</w:t>
          </w:r>
          <w:r>
            <w:fldChar w:fldCharType="end"/>
          </w:r>
        </w:sdtContent>
      </w:sdt>
      <w:sdt>
        <w:sdtPr>
          <w:id w:val="-336078742"/>
          <w:citation/>
        </w:sdtPr>
        <w:sdtContent>
          <w:r>
            <w:fldChar w:fldCharType="begin"/>
          </w:r>
          <w:r>
            <w:instrText xml:space="preserve"> CITATION Pro17 \l 2057 </w:instrText>
          </w:r>
          <w:r>
            <w:fldChar w:fldCharType="separate"/>
          </w:r>
          <w:r w:rsidR="00324C51">
            <w:rPr>
              <w:noProof/>
            </w:rPr>
            <w:t xml:space="preserve"> </w:t>
          </w:r>
          <w:r w:rsidR="00324C51" w:rsidRPr="00324C51">
            <w:rPr>
              <w:noProof/>
            </w:rPr>
            <w:t>[7]</w:t>
          </w:r>
          <w:r>
            <w:fldChar w:fldCharType="end"/>
          </w:r>
        </w:sdtContent>
      </w:sdt>
      <w:sdt>
        <w:sdtPr>
          <w:id w:val="1035550215"/>
          <w:citation/>
        </w:sdtPr>
        <w:sdtContent>
          <w:r>
            <w:fldChar w:fldCharType="begin"/>
          </w:r>
          <w:r>
            <w:instrText xml:space="preserve"> CITATION Pat24 \l 2057 </w:instrText>
          </w:r>
          <w:r>
            <w:fldChar w:fldCharType="separate"/>
          </w:r>
          <w:r w:rsidR="00324C51">
            <w:rPr>
              <w:noProof/>
            </w:rPr>
            <w:t xml:space="preserve"> </w:t>
          </w:r>
          <w:r w:rsidR="00324C51" w:rsidRPr="00324C51">
            <w:rPr>
              <w:noProof/>
            </w:rPr>
            <w:t>[8]</w:t>
          </w:r>
          <w:r>
            <w:fldChar w:fldCharType="end"/>
          </w:r>
        </w:sdtContent>
      </w:sdt>
    </w:p>
    <w:p w14:paraId="08763227" w14:textId="7A908B49" w:rsidR="00004889" w:rsidRDefault="00BD4DF4" w:rsidP="00D11C8C">
      <w:pPr>
        <w:pStyle w:val="Heading2"/>
      </w:pPr>
      <w:bookmarkStart w:id="47" w:name="_Toc196741120"/>
      <w:r>
        <w:t>Solutions</w:t>
      </w:r>
      <w:bookmarkEnd w:id="47"/>
      <w:r>
        <w:t xml:space="preserve"> </w:t>
      </w:r>
    </w:p>
    <w:p w14:paraId="6CEAB78C" w14:textId="577A8F40" w:rsidR="00D11C8C" w:rsidRDefault="007464DD" w:rsidP="00D11C8C">
      <w:r>
        <w:t xml:space="preserve">There are </w:t>
      </w:r>
      <w:r w:rsidR="00B7410A">
        <w:t>several</w:t>
      </w:r>
      <w:r>
        <w:t xml:space="preserve"> solutions to help aid in the detection of drones</w:t>
      </w:r>
      <w:r w:rsidR="0095259F">
        <w:t>.</w:t>
      </w:r>
    </w:p>
    <w:p w14:paraId="0409E22C" w14:textId="6ADA1784" w:rsidR="00B7410A" w:rsidRDefault="00B7410A" w:rsidP="00CD5059">
      <w:pPr>
        <w:pStyle w:val="Heading3"/>
      </w:pPr>
      <w:bookmarkStart w:id="48" w:name="_Toc196741121"/>
      <w:r>
        <w:t>AI Detection</w:t>
      </w:r>
      <w:bookmarkEnd w:id="48"/>
    </w:p>
    <w:p w14:paraId="39E0D40D" w14:textId="38CE8349" w:rsidR="000D716F" w:rsidRDefault="00CD5059" w:rsidP="00CD5059">
      <w:r>
        <w:t>By using machine learning/AI in the detection of drones</w:t>
      </w:r>
      <w:r w:rsidR="00D43E16">
        <w:t xml:space="preserve">, </w:t>
      </w:r>
      <w:r w:rsidR="009F0644">
        <w:t>anti-drone</w:t>
      </w:r>
      <w:r w:rsidR="00D43E16">
        <w:t xml:space="preserve"> systems can ‘learn’ to distinguish dro</w:t>
      </w:r>
      <w:r w:rsidR="00B7668D">
        <w:t xml:space="preserve">nes from things like birds or </w:t>
      </w:r>
      <w:r w:rsidR="009F0644">
        <w:t>other objects that could be misinterpreted as a drone.</w:t>
      </w:r>
      <w:r w:rsidR="00745006">
        <w:t xml:space="preserve"> AI can also adapt to new drone types or</w:t>
      </w:r>
      <w:r w:rsidR="0000367A">
        <w:t xml:space="preserve"> flight behaviours, as well as having the potential to classify</w:t>
      </w:r>
      <w:r w:rsidR="00115CB7">
        <w:t xml:space="preserve"> them and thus could determine if a drone is a potential threat or not.</w:t>
      </w:r>
      <w:r w:rsidR="000D716F">
        <w:t xml:space="preserve"> In using this, AI could help to </w:t>
      </w:r>
      <w:r w:rsidR="000F0AEF">
        <w:t xml:space="preserve">keep a radar system efficient by only monitoring </w:t>
      </w:r>
      <w:r w:rsidR="00B65C10">
        <w:t>or focusing on probable threats rather than anything in range.</w:t>
      </w:r>
    </w:p>
    <w:p w14:paraId="62E63DEB" w14:textId="4BA5E71C" w:rsidR="002D5AF2" w:rsidRDefault="002D5AF2" w:rsidP="00CD5059">
      <w:r>
        <w:t>A</w:t>
      </w:r>
      <w:r w:rsidR="009339E0">
        <w:t>I</w:t>
      </w:r>
      <w:r>
        <w:t xml:space="preserve"> can </w:t>
      </w:r>
      <w:r w:rsidR="009339E0">
        <w:t xml:space="preserve">be used to merge multiple inputs monitoring </w:t>
      </w:r>
      <w:r w:rsidR="00F23426">
        <w:t xml:space="preserve">a section of </w:t>
      </w:r>
      <w:r w:rsidR="002F1DF5">
        <w:t>airspace</w:t>
      </w:r>
      <w:r w:rsidR="00F23426">
        <w:t xml:space="preserve"> from different sensors, </w:t>
      </w:r>
      <w:r w:rsidR="0081083A">
        <w:t xml:space="preserve">and </w:t>
      </w:r>
      <w:r w:rsidR="00F23426">
        <w:t xml:space="preserve">then can </w:t>
      </w:r>
      <w:r w:rsidR="002F1DF5">
        <w:t xml:space="preserve">interpret the </w:t>
      </w:r>
      <w:r w:rsidR="007B43C0">
        <w:t>data, leading</w:t>
      </w:r>
      <w:r w:rsidR="002F1DF5">
        <w:t xml:space="preserve"> to more accurate monitoring with a reduced chance of false positives</w:t>
      </w:r>
      <w:r w:rsidR="00FE451A">
        <w:t>.</w:t>
      </w:r>
    </w:p>
    <w:p w14:paraId="2479C4A1" w14:textId="410DE840" w:rsidR="0095259F" w:rsidRPr="00CD5059" w:rsidRDefault="00FC43FB" w:rsidP="00CD5059">
      <w:sdt>
        <w:sdtPr>
          <w:id w:val="-797297806"/>
          <w:citation/>
        </w:sdtPr>
        <w:sdtContent>
          <w:r>
            <w:fldChar w:fldCharType="begin"/>
          </w:r>
          <w:r>
            <w:instrText xml:space="preserve"> CITATION Pat24 \l 2057 </w:instrText>
          </w:r>
          <w:r>
            <w:fldChar w:fldCharType="separate"/>
          </w:r>
          <w:r w:rsidR="00324C51" w:rsidRPr="00324C51">
            <w:rPr>
              <w:noProof/>
            </w:rPr>
            <w:t>[8]</w:t>
          </w:r>
          <w:r>
            <w:fldChar w:fldCharType="end"/>
          </w:r>
        </w:sdtContent>
      </w:sdt>
    </w:p>
    <w:p w14:paraId="6284027D" w14:textId="1718F109" w:rsidR="00B7410A" w:rsidRDefault="00CD5059" w:rsidP="00CD5059">
      <w:pPr>
        <w:pStyle w:val="Heading3"/>
      </w:pPr>
      <w:bookmarkStart w:id="49" w:name="_Toc196741122"/>
      <w:r>
        <w:t>Additional</w:t>
      </w:r>
      <w:r w:rsidR="002C22CF">
        <w:t xml:space="preserve"> Sensors</w:t>
      </w:r>
      <w:bookmarkEnd w:id="49"/>
    </w:p>
    <w:p w14:paraId="3B5811E5" w14:textId="12A829A0" w:rsidR="00A96467" w:rsidRDefault="00A96467" w:rsidP="00A96467">
      <w:r>
        <w:t xml:space="preserve">Similar to how AI could merge multiple readings from a target </w:t>
      </w:r>
      <w:r w:rsidR="009E3A71">
        <w:t xml:space="preserve">for a comprehensive understanding, multiple </w:t>
      </w:r>
      <w:r w:rsidR="008F5144">
        <w:t xml:space="preserve">detection systems can help to cover the </w:t>
      </w:r>
      <w:r w:rsidR="007B43C0">
        <w:t>shortcomings</w:t>
      </w:r>
      <w:r w:rsidR="008F5144">
        <w:t xml:space="preserve"> </w:t>
      </w:r>
      <w:r w:rsidR="00F31694">
        <w:t>of</w:t>
      </w:r>
      <w:r w:rsidR="008F5144">
        <w:t xml:space="preserve"> a single detection method</w:t>
      </w:r>
      <w:r w:rsidR="0001751E">
        <w:t>.</w:t>
      </w:r>
    </w:p>
    <w:p w14:paraId="59C059DE" w14:textId="716248C3" w:rsidR="007B43C0" w:rsidRDefault="007B43C0" w:rsidP="00A96467">
      <w:r>
        <w:t xml:space="preserve">Some examples </w:t>
      </w:r>
      <w:r w:rsidR="00424ED4">
        <w:t>could include:</w:t>
      </w:r>
    </w:p>
    <w:p w14:paraId="06AFE87A" w14:textId="7CA877AC" w:rsidR="00424ED4" w:rsidRDefault="00424ED4" w:rsidP="00424ED4">
      <w:pPr>
        <w:pStyle w:val="ListParagraph"/>
        <w:numPr>
          <w:ilvl w:val="0"/>
          <w:numId w:val="1"/>
        </w:numPr>
      </w:pPr>
      <w:r>
        <w:t>Optical Cameras</w:t>
      </w:r>
      <w:r w:rsidR="0084240F">
        <w:t xml:space="preserve">, can be used to see the </w:t>
      </w:r>
      <w:r w:rsidR="003C1C81">
        <w:t xml:space="preserve">visual look of the object </w:t>
      </w:r>
    </w:p>
    <w:p w14:paraId="0461F3C8" w14:textId="6D456392" w:rsidR="00424ED4" w:rsidRDefault="00424ED4" w:rsidP="00424ED4">
      <w:pPr>
        <w:pStyle w:val="ListParagraph"/>
        <w:numPr>
          <w:ilvl w:val="0"/>
          <w:numId w:val="1"/>
        </w:numPr>
      </w:pPr>
      <w:r>
        <w:t>IR/Thermal Cameras</w:t>
      </w:r>
      <w:r w:rsidR="003C1C81">
        <w:t>, can be used to</w:t>
      </w:r>
      <w:r w:rsidR="00914EB9">
        <w:t xml:space="preserve"> identify heat from batteries or motors</w:t>
      </w:r>
    </w:p>
    <w:p w14:paraId="367102A4" w14:textId="6BD56623" w:rsidR="00424ED4" w:rsidRDefault="00736E14" w:rsidP="00424ED4">
      <w:pPr>
        <w:pStyle w:val="ListParagraph"/>
        <w:numPr>
          <w:ilvl w:val="0"/>
          <w:numId w:val="1"/>
        </w:numPr>
      </w:pPr>
      <w:r>
        <w:t>Acoustic Sensors</w:t>
      </w:r>
      <w:r w:rsidR="00914EB9">
        <w:t xml:space="preserve">, can be used to hear the sound of motors </w:t>
      </w:r>
      <w:r w:rsidR="00FE5B46">
        <w:t>in the drone’s propellers</w:t>
      </w:r>
    </w:p>
    <w:p w14:paraId="53C6C8A3" w14:textId="70978A13" w:rsidR="00736E14" w:rsidRDefault="00736E14" w:rsidP="00424ED4">
      <w:pPr>
        <w:pStyle w:val="ListParagraph"/>
        <w:numPr>
          <w:ilvl w:val="0"/>
          <w:numId w:val="1"/>
        </w:numPr>
      </w:pPr>
      <w:r>
        <w:lastRenderedPageBreak/>
        <w:t>RF</w:t>
      </w:r>
      <w:r w:rsidR="0084240F">
        <w:t xml:space="preserve"> Scanners</w:t>
      </w:r>
      <w:r w:rsidR="00FE5B46">
        <w:t xml:space="preserve">, can be used to detect communications </w:t>
      </w:r>
      <w:r w:rsidR="00D21BC7">
        <w:t>to and from the drone</w:t>
      </w:r>
    </w:p>
    <w:p w14:paraId="7B4682F2" w14:textId="503C2228" w:rsidR="0084240F" w:rsidRPr="00A96467" w:rsidRDefault="0084240F" w:rsidP="00424ED4">
      <w:pPr>
        <w:pStyle w:val="ListParagraph"/>
        <w:numPr>
          <w:ilvl w:val="0"/>
          <w:numId w:val="1"/>
        </w:numPr>
      </w:pPr>
      <w:r>
        <w:t>LiDAR</w:t>
      </w:r>
      <w:r w:rsidR="00D21BC7">
        <w:t xml:space="preserve">, </w:t>
      </w:r>
      <w:r w:rsidR="00674E05">
        <w:t>can be used for small objects in cluttered surroundings</w:t>
      </w:r>
    </w:p>
    <w:p w14:paraId="35D0DBE2" w14:textId="4B1FE94D" w:rsidR="002C22CF" w:rsidRDefault="00CD5059" w:rsidP="00CD5059">
      <w:pPr>
        <w:pStyle w:val="Heading3"/>
      </w:pPr>
      <w:bookmarkStart w:id="50" w:name="_Toc196741123"/>
      <w:r>
        <w:t>Higher frequencies</w:t>
      </w:r>
      <w:bookmarkEnd w:id="50"/>
    </w:p>
    <w:p w14:paraId="2FAE79E0" w14:textId="58519C31" w:rsidR="00364D25" w:rsidRDefault="004170CF" w:rsidP="004C0251">
      <w:r>
        <w:t xml:space="preserve">Higher </w:t>
      </w:r>
      <w:r w:rsidR="009F38BE">
        <w:t>frequencies</w:t>
      </w:r>
      <w:r>
        <w:t xml:space="preserve"> can be used</w:t>
      </w:r>
      <w:r w:rsidR="009F38BE">
        <w:t xml:space="preserve"> to get a better </w:t>
      </w:r>
      <w:r w:rsidR="00AC439E">
        <w:t xml:space="preserve">resolution from smaller objects due to the short </w:t>
      </w:r>
      <w:r w:rsidR="0093349A">
        <w:t xml:space="preserve">wavelength, </w:t>
      </w:r>
      <w:r w:rsidR="00204778">
        <w:t>and</w:t>
      </w:r>
      <w:r w:rsidR="00F92124">
        <w:t xml:space="preserve"> </w:t>
      </w:r>
      <w:r w:rsidR="00324C51">
        <w:t>reflect</w:t>
      </w:r>
      <w:r w:rsidR="00F92124">
        <w:t xml:space="preserve"> better</w:t>
      </w:r>
      <w:r w:rsidR="00F31694">
        <w:t>.</w:t>
      </w:r>
    </w:p>
    <w:p w14:paraId="33CD6C18" w14:textId="57EB451D" w:rsidR="004C0251" w:rsidRPr="004C0251" w:rsidRDefault="00F92124" w:rsidP="004C0251">
      <w:r>
        <w:t xml:space="preserve">Compared to </w:t>
      </w:r>
      <w:r w:rsidR="00364D25">
        <w:t>lower</w:t>
      </w:r>
      <w:r w:rsidR="0093349A">
        <w:t xml:space="preserve"> frequencies</w:t>
      </w:r>
      <w:r>
        <w:t xml:space="preserve">, </w:t>
      </w:r>
      <w:r w:rsidR="00324C51">
        <w:t>which</w:t>
      </w:r>
      <w:r w:rsidR="0093349A">
        <w:t xml:space="preserve"> have a larger wavelength</w:t>
      </w:r>
      <w:r>
        <w:t xml:space="preserve"> and have a harder time reflecting waves from smaller objects.</w:t>
      </w:r>
      <w:sdt>
        <w:sdtPr>
          <w:id w:val="47269410"/>
          <w:citation/>
        </w:sdtPr>
        <w:sdtContent>
          <w:r w:rsidR="00DF68BB">
            <w:fldChar w:fldCharType="begin"/>
          </w:r>
          <w:r w:rsidR="00DF68BB">
            <w:instrText xml:space="preserve"> CITATION Eve25 \l 2057 </w:instrText>
          </w:r>
          <w:r w:rsidR="00DF68BB">
            <w:fldChar w:fldCharType="separate"/>
          </w:r>
          <w:r w:rsidR="00324C51">
            <w:rPr>
              <w:noProof/>
            </w:rPr>
            <w:t xml:space="preserve"> </w:t>
          </w:r>
          <w:r w:rsidR="00324C51" w:rsidRPr="00324C51">
            <w:rPr>
              <w:noProof/>
            </w:rPr>
            <w:t>[9]</w:t>
          </w:r>
          <w:r w:rsidR="00DF68BB">
            <w:fldChar w:fldCharType="end"/>
          </w:r>
        </w:sdtContent>
      </w:sdt>
    </w:p>
    <w:p w14:paraId="58C29F41" w14:textId="4AC15747" w:rsidR="00A950D8" w:rsidRDefault="007464DD" w:rsidP="00D11C8C">
      <w:pPr>
        <w:pStyle w:val="Heading2"/>
      </w:pPr>
      <w:bookmarkStart w:id="51" w:name="_Toc196741124"/>
      <w:r>
        <w:t xml:space="preserve">Social &amp; </w:t>
      </w:r>
      <w:r w:rsidR="0071749B">
        <w:t xml:space="preserve">Environmental </w:t>
      </w:r>
      <w:r w:rsidR="00BD4DF4">
        <w:t>Impacts</w:t>
      </w:r>
      <w:bookmarkEnd w:id="51"/>
    </w:p>
    <w:p w14:paraId="30396168" w14:textId="6101ED4B" w:rsidR="008552BE" w:rsidRDefault="00A96F29" w:rsidP="008552BE">
      <w:r>
        <w:t xml:space="preserve">There are </w:t>
      </w:r>
      <w:r w:rsidR="0032370A">
        <w:t xml:space="preserve">numerous </w:t>
      </w:r>
      <w:r w:rsidR="00DF5A16">
        <w:t>factors</w:t>
      </w:r>
      <w:r w:rsidR="00D37D92">
        <w:t xml:space="preserve"> that can have a societal impact</w:t>
      </w:r>
      <w:r w:rsidR="000158D7">
        <w:t xml:space="preserve"> </w:t>
      </w:r>
      <w:r w:rsidR="00D31EF6">
        <w:t>regarding</w:t>
      </w:r>
      <w:r w:rsidR="000158D7">
        <w:t xml:space="preserve"> drone and radar uses</w:t>
      </w:r>
      <w:r w:rsidR="00324C51">
        <w:t>.</w:t>
      </w:r>
    </w:p>
    <w:p w14:paraId="2EB60278" w14:textId="6D374BCA" w:rsidR="00D31EF6" w:rsidRDefault="00D31EF6" w:rsidP="00D31EF6">
      <w:pPr>
        <w:pStyle w:val="Heading3"/>
      </w:pPr>
      <w:bookmarkStart w:id="52" w:name="_Toc196741125"/>
      <w:r>
        <w:t xml:space="preserve">Increase </w:t>
      </w:r>
      <w:r w:rsidR="00F31694">
        <w:t>in</w:t>
      </w:r>
      <w:r>
        <w:t xml:space="preserve"> Drone Use</w:t>
      </w:r>
      <w:bookmarkEnd w:id="52"/>
    </w:p>
    <w:p w14:paraId="47BE08CC" w14:textId="4AA33D12" w:rsidR="00D31EF6" w:rsidRPr="00D31EF6" w:rsidRDefault="003A2255" w:rsidP="00D31EF6">
      <w:r>
        <w:t xml:space="preserve">With the increase of drone </w:t>
      </w:r>
      <w:r w:rsidR="00324C51">
        <w:t>usage</w:t>
      </w:r>
      <w:r w:rsidR="0064620C">
        <w:t xml:space="preserve">, societal </w:t>
      </w:r>
      <w:r w:rsidR="00147C28">
        <w:t xml:space="preserve">issues with drones also </w:t>
      </w:r>
      <w:r w:rsidR="00324C51">
        <w:t>increase</w:t>
      </w:r>
      <w:r w:rsidR="00147C28">
        <w:t xml:space="preserve"> and become more pronounced</w:t>
      </w:r>
      <w:r w:rsidR="002F1E18">
        <w:t xml:space="preserve">. </w:t>
      </w:r>
      <w:r w:rsidR="00147C28">
        <w:t xml:space="preserve">A table showing </w:t>
      </w:r>
      <w:r w:rsidR="009B405B">
        <w:t xml:space="preserve">the main 3 </w:t>
      </w:r>
      <w:r w:rsidR="002F1E18">
        <w:t>categories</w:t>
      </w:r>
      <w:r w:rsidR="009B405B">
        <w:t xml:space="preserve"> </w:t>
      </w:r>
      <w:r w:rsidR="002F1E18">
        <w:t xml:space="preserve">is </w:t>
      </w:r>
      <w:r w:rsidR="00B9622C">
        <w:t xml:space="preserve">shown below, with their </w:t>
      </w:r>
      <w:r w:rsidR="00324C51">
        <w:t>sub-issues</w:t>
      </w:r>
      <w:r w:rsidR="00B9622C">
        <w:t>:</w:t>
      </w:r>
    </w:p>
    <w:p w14:paraId="05EF42B2" w14:textId="543D021C" w:rsidR="002210AD" w:rsidRDefault="00246A6C" w:rsidP="002210AD">
      <w:pPr>
        <w:keepNext/>
        <w:jc w:val="center"/>
      </w:pPr>
      <w:r w:rsidRPr="00246A6C">
        <w:rPr>
          <w:noProof/>
        </w:rPr>
        <w:lastRenderedPageBreak/>
        <w:drawing>
          <wp:inline distT="0" distB="0" distL="0" distR="0" wp14:anchorId="0BC35C0B" wp14:editId="495B724E">
            <wp:extent cx="4600575" cy="5320030"/>
            <wp:effectExtent l="0" t="0" r="9525" b="0"/>
            <wp:docPr id="72404737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00575" cy="5320030"/>
                    </a:xfrm>
                    <a:prstGeom prst="rect">
                      <a:avLst/>
                    </a:prstGeom>
                    <a:noFill/>
                    <a:ln>
                      <a:noFill/>
                    </a:ln>
                  </pic:spPr>
                </pic:pic>
              </a:graphicData>
            </a:graphic>
          </wp:inline>
        </w:drawing>
      </w:r>
    </w:p>
    <w:p w14:paraId="01E65620" w14:textId="6D94A3A7" w:rsidR="005253F0" w:rsidRDefault="002210AD" w:rsidP="002210AD">
      <w:pPr>
        <w:pStyle w:val="Caption"/>
        <w:jc w:val="center"/>
      </w:pPr>
      <w:bookmarkStart w:id="53" w:name="_Toc196741195"/>
      <w:r>
        <w:t xml:space="preserve">Figure </w:t>
      </w:r>
      <w:fldSimple w:instr=" SEQ Figure \* ARABIC ">
        <w:r w:rsidR="00EC4F71">
          <w:rPr>
            <w:noProof/>
          </w:rPr>
          <w:t>19</w:t>
        </w:r>
      </w:fldSimple>
      <w:r>
        <w:t xml:space="preserve"> - Issues Presented by the </w:t>
      </w:r>
      <w:r w:rsidR="00F31694">
        <w:t>Use</w:t>
      </w:r>
      <w:r>
        <w:t xml:space="preserve"> of Drones</w:t>
      </w:r>
      <w:bookmarkEnd w:id="53"/>
    </w:p>
    <w:p w14:paraId="671D1E28" w14:textId="61FAB322" w:rsidR="00B9622C" w:rsidRDefault="002F3189" w:rsidP="00B9622C">
      <w:sdt>
        <w:sdtPr>
          <w:id w:val="1206905519"/>
          <w:citation/>
        </w:sdtPr>
        <w:sdtContent>
          <w:r>
            <w:fldChar w:fldCharType="begin"/>
          </w:r>
          <w:r>
            <w:instrText xml:space="preserve"> CITATION Kra20 \l 2057 </w:instrText>
          </w:r>
          <w:r>
            <w:fldChar w:fldCharType="separate"/>
          </w:r>
          <w:r w:rsidR="00324C51" w:rsidRPr="00324C51">
            <w:rPr>
              <w:noProof/>
            </w:rPr>
            <w:t>[10]</w:t>
          </w:r>
          <w:r>
            <w:fldChar w:fldCharType="end"/>
          </w:r>
        </w:sdtContent>
      </w:sdt>
      <w:sdt>
        <w:sdtPr>
          <w:id w:val="1514341896"/>
          <w:citation/>
        </w:sdtPr>
        <w:sdtContent>
          <w:r w:rsidR="00EF722B">
            <w:fldChar w:fldCharType="begin"/>
          </w:r>
          <w:r w:rsidR="00EF722B">
            <w:instrText xml:space="preserve"> CITATION Rao16 \l 2057 </w:instrText>
          </w:r>
          <w:r w:rsidR="00EF722B">
            <w:fldChar w:fldCharType="separate"/>
          </w:r>
          <w:r w:rsidR="00324C51">
            <w:rPr>
              <w:noProof/>
            </w:rPr>
            <w:t xml:space="preserve"> </w:t>
          </w:r>
          <w:r w:rsidR="00324C51" w:rsidRPr="00324C51">
            <w:rPr>
              <w:noProof/>
            </w:rPr>
            <w:t>[11]</w:t>
          </w:r>
          <w:r w:rsidR="00EF722B">
            <w:fldChar w:fldCharType="end"/>
          </w:r>
        </w:sdtContent>
      </w:sdt>
    </w:p>
    <w:p w14:paraId="5B76544D" w14:textId="7ED469EA" w:rsidR="006C20B9" w:rsidRDefault="006C20B9" w:rsidP="00E03FCD">
      <w:pPr>
        <w:pStyle w:val="Heading2"/>
      </w:pPr>
      <w:bookmarkStart w:id="54" w:name="_Toc196741126"/>
      <w:r>
        <w:t>Environmental</w:t>
      </w:r>
      <w:bookmarkEnd w:id="54"/>
    </w:p>
    <w:p w14:paraId="28625FCF" w14:textId="1B43BC83" w:rsidR="006C20B9" w:rsidRDefault="006C20B9" w:rsidP="00B9622C">
      <w:r>
        <w:t>Radar can also have detrimental effects on wildlife, such as avian and insecta life.</w:t>
      </w:r>
      <w:r w:rsidR="00AA6F1D">
        <w:t xml:space="preserve"> While low infrequent exposure tends to have minimal threats to wildlife, prolonged or cumulative exposure can have potentially serious repercussions.</w:t>
      </w:r>
    </w:p>
    <w:p w14:paraId="17F3219B" w14:textId="5D464C17" w:rsidR="00982498" w:rsidRDefault="00982498" w:rsidP="00982498">
      <w:r>
        <w:t>As many of the</w:t>
      </w:r>
      <w:r w:rsidR="00AA6F1D">
        <w:t xml:space="preserve"> aforementioned</w:t>
      </w:r>
      <w:r>
        <w:t xml:space="preserve"> species utilise or are sensitive to Electromagnetic waves</w:t>
      </w:r>
      <w:r w:rsidR="00F31694">
        <w:t>,</w:t>
      </w:r>
      <w:r>
        <w:t xml:space="preserve"> </w:t>
      </w:r>
      <w:r w:rsidR="00CB0E74">
        <w:t>which</w:t>
      </w:r>
      <w:r>
        <w:t xml:space="preserve"> can often cause psychological stress in animals. Other behaviours that can be affected by EMF </w:t>
      </w:r>
      <w:r w:rsidR="00AA6F1D">
        <w:t xml:space="preserve">and radar systems </w:t>
      </w:r>
      <w:r>
        <w:t>can potentially include:</w:t>
      </w:r>
    </w:p>
    <w:p w14:paraId="6BD93140" w14:textId="4FCA9C30" w:rsidR="00982498" w:rsidRDefault="009B7689" w:rsidP="00982498">
      <w:pPr>
        <w:pStyle w:val="ListParagraph"/>
        <w:numPr>
          <w:ilvl w:val="0"/>
          <w:numId w:val="1"/>
        </w:numPr>
      </w:pPr>
      <w:r>
        <w:t>Orientation and navigation in animals that utilise magnetoreception (‘seeing’ magnetic field using proteins in the eye)</w:t>
      </w:r>
      <w:r w:rsidR="00FB69E7">
        <w:t xml:space="preserve"> </w:t>
      </w:r>
      <w:sdt>
        <w:sdtPr>
          <w:id w:val="2095350787"/>
          <w:citation/>
        </w:sdtPr>
        <w:sdtContent>
          <w:r w:rsidR="00FB69E7">
            <w:fldChar w:fldCharType="begin"/>
          </w:r>
          <w:r w:rsidR="00FB69E7">
            <w:instrText xml:space="preserve"> CITATION Sta18 \l 2057 </w:instrText>
          </w:r>
          <w:r w:rsidR="00FB69E7">
            <w:fldChar w:fldCharType="separate"/>
          </w:r>
          <w:r w:rsidR="00324C51" w:rsidRPr="00324C51">
            <w:rPr>
              <w:noProof/>
            </w:rPr>
            <w:t>[12]</w:t>
          </w:r>
          <w:r w:rsidR="00FB69E7">
            <w:fldChar w:fldCharType="end"/>
          </w:r>
        </w:sdtContent>
      </w:sdt>
      <w:r w:rsidR="00AA6F1D">
        <w:t>. A</w:t>
      </w:r>
      <w:r>
        <w:t>s the EMF from radars</w:t>
      </w:r>
      <w:r w:rsidR="00AA6F1D">
        <w:t xml:space="preserve"> can affect this, this can cause animals to become disorientated or stray from migration paths, potentially resulting in mortality due to exhaustion or arrival in an unsafe environment. </w:t>
      </w:r>
    </w:p>
    <w:p w14:paraId="1B8A9A63" w14:textId="5C0E0D15" w:rsidR="00AA6F1D" w:rsidRDefault="00AA6F1D" w:rsidP="00982498">
      <w:pPr>
        <w:pStyle w:val="ListParagraph"/>
        <w:numPr>
          <w:ilvl w:val="0"/>
          <w:numId w:val="1"/>
        </w:numPr>
      </w:pPr>
      <w:r>
        <w:lastRenderedPageBreak/>
        <w:t>Relocation of species, due to strong magnetic fields</w:t>
      </w:r>
      <w:r w:rsidR="0011069F">
        <w:t>, animals with magnetoreception</w:t>
      </w:r>
      <w:r>
        <w:t xml:space="preserve"> can</w:t>
      </w:r>
      <w:r w:rsidR="0011069F">
        <w:t xml:space="preserve"> behaviourally avoid ideal habitats,</w:t>
      </w:r>
      <w:r>
        <w:t xml:space="preserve"> </w:t>
      </w:r>
      <w:r w:rsidR="0011069F">
        <w:t>potentially resulting</w:t>
      </w:r>
      <w:r>
        <w:t xml:space="preserve"> in a decline in </w:t>
      </w:r>
      <w:r w:rsidR="0011069F">
        <w:t>breeding &amp; feeding ground and as a result a decrease in population.</w:t>
      </w:r>
    </w:p>
    <w:p w14:paraId="7DC62F0B" w14:textId="084B2E65" w:rsidR="0011069F" w:rsidRDefault="0011069F" w:rsidP="00982498">
      <w:pPr>
        <w:pStyle w:val="ListParagraph"/>
        <w:numPr>
          <w:ilvl w:val="0"/>
          <w:numId w:val="1"/>
        </w:numPr>
      </w:pPr>
      <w:r>
        <w:t xml:space="preserve">Ecological effects, </w:t>
      </w:r>
      <w:r w:rsidR="00A65DD1">
        <w:t>as a result of changes in populations, predator-prey dynamics can change, potentially causing entire ecological systems to collapse.</w:t>
      </w:r>
    </w:p>
    <w:p w14:paraId="6D6105EC" w14:textId="5A936642" w:rsidR="00EF722B" w:rsidRPr="008552BE" w:rsidRDefault="00EF722B" w:rsidP="00EF722B">
      <w:sdt>
        <w:sdtPr>
          <w:id w:val="407197695"/>
          <w:citation/>
        </w:sdtPr>
        <w:sdtContent>
          <w:r>
            <w:fldChar w:fldCharType="begin"/>
          </w:r>
          <w:r>
            <w:instrText xml:space="preserve"> CITATION She15 \l 2057 </w:instrText>
          </w:r>
          <w:r>
            <w:fldChar w:fldCharType="separate"/>
          </w:r>
          <w:r w:rsidR="00324C51" w:rsidRPr="00324C51">
            <w:rPr>
              <w:noProof/>
            </w:rPr>
            <w:t>[13]</w:t>
          </w:r>
          <w:r>
            <w:fldChar w:fldCharType="end"/>
          </w:r>
        </w:sdtContent>
      </w:sdt>
    </w:p>
    <w:p w14:paraId="58C29F42" w14:textId="36F7604C" w:rsidR="00A950D8" w:rsidRDefault="008C64D3" w:rsidP="008C64D3">
      <w:pPr>
        <w:pStyle w:val="Heading2"/>
      </w:pPr>
      <w:bookmarkStart w:id="55" w:name="_Toc196741127"/>
      <w:r>
        <w:t>Conclusion</w:t>
      </w:r>
      <w:bookmarkEnd w:id="55"/>
    </w:p>
    <w:p w14:paraId="58C29F44" w14:textId="7E2E15AF" w:rsidR="00A950D8" w:rsidRDefault="00D85727" w:rsidP="009071AF">
      <w:r>
        <w:t xml:space="preserve">To conclude, </w:t>
      </w:r>
      <w:r w:rsidR="003438C9">
        <w:t>there are a variety of factors to consider when detecting drones with the use of radar</w:t>
      </w:r>
      <w:r w:rsidR="002F27E3">
        <w:t xml:space="preserve">. Whilst </w:t>
      </w:r>
      <w:r w:rsidR="00DD0208">
        <w:t>there</w:t>
      </w:r>
      <w:r w:rsidR="00274187">
        <w:t xml:space="preserve"> are </w:t>
      </w:r>
      <w:r w:rsidR="00E10E68">
        <w:t xml:space="preserve">significant benefits of additional drone detection systems, there is also </w:t>
      </w:r>
      <w:r w:rsidR="00983911">
        <w:t>tangible issues with such systems</w:t>
      </w:r>
      <w:r w:rsidR="00012534">
        <w:t>,</w:t>
      </w:r>
      <w:r w:rsidR="00983911">
        <w:t xml:space="preserve"> </w:t>
      </w:r>
      <w:r w:rsidR="00A65DD1">
        <w:t xml:space="preserve">such as the </w:t>
      </w:r>
      <w:r w:rsidR="00012534">
        <w:t>effects</w:t>
      </w:r>
      <w:r w:rsidR="00A65DD1">
        <w:t xml:space="preserve"> on wildlife and society. When implementing these systems, ethical and </w:t>
      </w:r>
      <w:r w:rsidR="00ED7C3E">
        <w:t>practical considerations need to be taken to ensure as minimal impact as possible.</w:t>
      </w:r>
    </w:p>
    <w:p w14:paraId="1F08621A" w14:textId="007B1A65" w:rsidR="00B631AC" w:rsidRPr="00B631AC" w:rsidRDefault="007F7686" w:rsidP="00B631AC">
      <w:pPr>
        <w:pStyle w:val="Heading1"/>
      </w:pPr>
      <w:bookmarkStart w:id="56" w:name="_Toc196741128"/>
      <w:r>
        <w:t>Appendix</w:t>
      </w:r>
      <w:bookmarkEnd w:id="56"/>
    </w:p>
    <w:bookmarkStart w:id="57" w:name="_Toc196741129" w:displacedByCustomXml="next"/>
    <w:sdt>
      <w:sdtPr>
        <w:rPr>
          <w:rFonts w:ascii="Calibri" w:eastAsia="Calibri" w:hAnsi="Calibri"/>
          <w:color w:val="auto"/>
          <w:sz w:val="22"/>
          <w:szCs w:val="22"/>
        </w:rPr>
        <w:id w:val="-730078894"/>
        <w:docPartObj>
          <w:docPartGallery w:val="Bibliographies"/>
          <w:docPartUnique/>
        </w:docPartObj>
      </w:sdtPr>
      <w:sdtContent>
        <w:p w14:paraId="01C799B1" w14:textId="7EB1134C" w:rsidR="00B631AC" w:rsidRDefault="00B631AC">
          <w:pPr>
            <w:pStyle w:val="Heading1"/>
          </w:pPr>
          <w:r>
            <w:t>Bibliography</w:t>
          </w:r>
          <w:bookmarkEnd w:id="57"/>
        </w:p>
        <w:sdt>
          <w:sdtPr>
            <w:id w:val="111145805"/>
            <w:bibliography/>
          </w:sdtPr>
          <w:sdtContent>
            <w:p w14:paraId="3307D359" w14:textId="77777777" w:rsidR="00324C51" w:rsidRDefault="00B631AC">
              <w:pPr>
                <w:rPr>
                  <w:noProof/>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8792"/>
              </w:tblGrid>
              <w:tr w:rsidR="00324C51" w14:paraId="17C24CC3" w14:textId="77777777" w:rsidTr="0052660F">
                <w:trPr>
                  <w:divId w:val="1766075207"/>
                  <w:tblCellSpacing w:w="15" w:type="dxa"/>
                </w:trPr>
                <w:tc>
                  <w:tcPr>
                    <w:tcW w:w="279" w:type="pct"/>
                    <w:hideMark/>
                  </w:tcPr>
                  <w:p w14:paraId="46A8EB4D" w14:textId="1D4D216B" w:rsidR="00324C51" w:rsidRDefault="00324C51">
                    <w:pPr>
                      <w:pStyle w:val="Bibliography"/>
                      <w:rPr>
                        <w:noProof/>
                        <w:kern w:val="0"/>
                        <w:sz w:val="24"/>
                        <w:szCs w:val="24"/>
                      </w:rPr>
                    </w:pPr>
                    <w:r>
                      <w:rPr>
                        <w:noProof/>
                      </w:rPr>
                      <w:t xml:space="preserve">[1] </w:t>
                    </w:r>
                  </w:p>
                </w:tc>
                <w:tc>
                  <w:tcPr>
                    <w:tcW w:w="4673" w:type="pct"/>
                    <w:hideMark/>
                  </w:tcPr>
                  <w:p w14:paraId="5957C8E1" w14:textId="77777777" w:rsidR="00324C51" w:rsidRDefault="00324C51">
                    <w:pPr>
                      <w:pStyle w:val="Bibliography"/>
                      <w:rPr>
                        <w:noProof/>
                      </w:rPr>
                    </w:pPr>
                    <w:r>
                      <w:rPr>
                        <w:noProof/>
                      </w:rPr>
                      <w:t>RFWirelessWorld, “Waveguide Basics: Types, Propagation Modes, Advantages &amp; Disadvantages,” RFWirelessWorld, [Online]. Available: https://www.rfwireless-world.com/tutorials/waveguide-basics/waveguide-basics.html. [Accessed 26 April 2025].</w:t>
                    </w:r>
                  </w:p>
                </w:tc>
              </w:tr>
              <w:tr w:rsidR="00324C51" w14:paraId="3B402F66" w14:textId="77777777" w:rsidTr="0052660F">
                <w:trPr>
                  <w:divId w:val="1766075207"/>
                  <w:tblCellSpacing w:w="15" w:type="dxa"/>
                </w:trPr>
                <w:tc>
                  <w:tcPr>
                    <w:tcW w:w="279" w:type="pct"/>
                    <w:hideMark/>
                  </w:tcPr>
                  <w:p w14:paraId="14079355" w14:textId="77777777" w:rsidR="00324C51" w:rsidRDefault="00324C51">
                    <w:pPr>
                      <w:pStyle w:val="Bibliography"/>
                      <w:rPr>
                        <w:noProof/>
                      </w:rPr>
                    </w:pPr>
                    <w:r>
                      <w:rPr>
                        <w:noProof/>
                      </w:rPr>
                      <w:t xml:space="preserve">[2] </w:t>
                    </w:r>
                  </w:p>
                </w:tc>
                <w:tc>
                  <w:tcPr>
                    <w:tcW w:w="4673" w:type="pct"/>
                    <w:hideMark/>
                  </w:tcPr>
                  <w:p w14:paraId="01ABEA17" w14:textId="77777777" w:rsidR="00324C51" w:rsidRDefault="00324C51">
                    <w:pPr>
                      <w:pStyle w:val="Bibliography"/>
                      <w:rPr>
                        <w:noProof/>
                      </w:rPr>
                    </w:pPr>
                    <w:r>
                      <w:rPr>
                        <w:noProof/>
                      </w:rPr>
                      <w:t>J. Bush, P. McGarey, D. Nunes, D. Arumugam, R. Hodges and N. Chamberlain, “Very Long, Variable Frequency, Dipole Antenna for Ground Penetrating Radar Science with Tethered Rovers,” NASA, 2019. [Online]. Available: https://www.jpl.nasa.gov/site/research/media/posters/2019/R19254p.pdf#:~:text=While%20perturbations%20caused%20by%20spooling%20the%20ends%20of,antenna%20and%20can%20be%20reduced%20through%20tether%20design.. [Accessed 26 April 2025].</w:t>
                    </w:r>
                  </w:p>
                </w:tc>
              </w:tr>
              <w:tr w:rsidR="00324C51" w14:paraId="3EA98789" w14:textId="77777777" w:rsidTr="0052660F">
                <w:trPr>
                  <w:divId w:val="1766075207"/>
                  <w:tblCellSpacing w:w="15" w:type="dxa"/>
                </w:trPr>
                <w:tc>
                  <w:tcPr>
                    <w:tcW w:w="279" w:type="pct"/>
                    <w:hideMark/>
                  </w:tcPr>
                  <w:p w14:paraId="28673AFE" w14:textId="77777777" w:rsidR="00324C51" w:rsidRDefault="00324C51">
                    <w:pPr>
                      <w:pStyle w:val="Bibliography"/>
                      <w:rPr>
                        <w:noProof/>
                      </w:rPr>
                    </w:pPr>
                    <w:r>
                      <w:rPr>
                        <w:noProof/>
                      </w:rPr>
                      <w:t xml:space="preserve">[3] </w:t>
                    </w:r>
                  </w:p>
                </w:tc>
                <w:tc>
                  <w:tcPr>
                    <w:tcW w:w="4673" w:type="pct"/>
                    <w:hideMark/>
                  </w:tcPr>
                  <w:p w14:paraId="1B4EF213" w14:textId="77777777" w:rsidR="00324C51" w:rsidRDefault="00324C51">
                    <w:pPr>
                      <w:pStyle w:val="Bibliography"/>
                      <w:rPr>
                        <w:noProof/>
                      </w:rPr>
                    </w:pPr>
                    <w:r>
                      <w:rPr>
                        <w:noProof/>
                      </w:rPr>
                      <w:t>D. M. Pozar, “Microwave Engineering - Internet Archive,” University of Massachusetts at Amherst, 2012. [Online]. Available: https://archive.org/details/MicrowaveEngineeringDavidMPozar4edWiley2012/page/n292/mode/1up. [Accessed 26 April 2025].</w:t>
                    </w:r>
                  </w:p>
                </w:tc>
              </w:tr>
              <w:tr w:rsidR="00324C51" w14:paraId="052F11EF" w14:textId="77777777" w:rsidTr="0052660F">
                <w:trPr>
                  <w:divId w:val="1766075207"/>
                  <w:tblCellSpacing w:w="15" w:type="dxa"/>
                </w:trPr>
                <w:tc>
                  <w:tcPr>
                    <w:tcW w:w="279" w:type="pct"/>
                    <w:hideMark/>
                  </w:tcPr>
                  <w:p w14:paraId="08C17B4C" w14:textId="77777777" w:rsidR="00324C51" w:rsidRDefault="00324C51">
                    <w:pPr>
                      <w:pStyle w:val="Bibliography"/>
                      <w:rPr>
                        <w:noProof/>
                      </w:rPr>
                    </w:pPr>
                    <w:r>
                      <w:rPr>
                        <w:noProof/>
                      </w:rPr>
                      <w:t xml:space="preserve">[4] </w:t>
                    </w:r>
                  </w:p>
                </w:tc>
                <w:tc>
                  <w:tcPr>
                    <w:tcW w:w="4673" w:type="pct"/>
                    <w:hideMark/>
                  </w:tcPr>
                  <w:p w14:paraId="01A3D500" w14:textId="77777777" w:rsidR="00324C51" w:rsidRDefault="00324C51">
                    <w:pPr>
                      <w:pStyle w:val="Bibliography"/>
                      <w:rPr>
                        <w:noProof/>
                      </w:rPr>
                    </w:pPr>
                    <w:r>
                      <w:rPr>
                        <w:noProof/>
                      </w:rPr>
                      <w:t>K. L. Smith, “The Half-Wave Dipole: Design,” Ansys, 2020. [Online]. Available: https://innovationspace.ansys.com/courses/wp-content/uploads/sites/5/2022/07/TheHalfWaveDipole-Design.pdf. [Accessed 26 April 2025].</w:t>
                    </w:r>
                  </w:p>
                </w:tc>
              </w:tr>
              <w:tr w:rsidR="00324C51" w14:paraId="623C5958" w14:textId="77777777" w:rsidTr="0052660F">
                <w:trPr>
                  <w:divId w:val="1766075207"/>
                  <w:tblCellSpacing w:w="15" w:type="dxa"/>
                </w:trPr>
                <w:tc>
                  <w:tcPr>
                    <w:tcW w:w="279" w:type="pct"/>
                    <w:hideMark/>
                  </w:tcPr>
                  <w:p w14:paraId="79CFA263" w14:textId="77777777" w:rsidR="00324C51" w:rsidRDefault="00324C51">
                    <w:pPr>
                      <w:pStyle w:val="Bibliography"/>
                      <w:rPr>
                        <w:noProof/>
                      </w:rPr>
                    </w:pPr>
                    <w:r>
                      <w:rPr>
                        <w:noProof/>
                      </w:rPr>
                      <w:t xml:space="preserve">[5] </w:t>
                    </w:r>
                  </w:p>
                </w:tc>
                <w:tc>
                  <w:tcPr>
                    <w:tcW w:w="4673" w:type="pct"/>
                    <w:hideMark/>
                  </w:tcPr>
                  <w:p w14:paraId="2D95ADE1" w14:textId="77777777" w:rsidR="00324C51" w:rsidRDefault="00324C51">
                    <w:pPr>
                      <w:pStyle w:val="Bibliography"/>
                      <w:rPr>
                        <w:noProof/>
                      </w:rPr>
                    </w:pPr>
                    <w:r>
                      <w:rPr>
                        <w:noProof/>
                      </w:rPr>
                      <w:t>A. Z. Jones, “How Does Doppler Radar Work?,” ThoughtCo, 9 March 2018. [Online]. Available: https://www.thoughtco.com/how-does-doppler-radar-work-2699232. [Accessed 26 April 2025].</w:t>
                    </w:r>
                  </w:p>
                </w:tc>
              </w:tr>
              <w:tr w:rsidR="00324C51" w14:paraId="460AE1DB" w14:textId="77777777" w:rsidTr="0052660F">
                <w:trPr>
                  <w:divId w:val="1766075207"/>
                  <w:tblCellSpacing w:w="15" w:type="dxa"/>
                </w:trPr>
                <w:tc>
                  <w:tcPr>
                    <w:tcW w:w="279" w:type="pct"/>
                    <w:hideMark/>
                  </w:tcPr>
                  <w:p w14:paraId="403C5F2F" w14:textId="77777777" w:rsidR="00324C51" w:rsidRDefault="00324C51">
                    <w:pPr>
                      <w:pStyle w:val="Bibliography"/>
                      <w:rPr>
                        <w:noProof/>
                      </w:rPr>
                    </w:pPr>
                    <w:r>
                      <w:rPr>
                        <w:noProof/>
                      </w:rPr>
                      <w:t xml:space="preserve">[6] </w:t>
                    </w:r>
                  </w:p>
                </w:tc>
                <w:tc>
                  <w:tcPr>
                    <w:tcW w:w="4673" w:type="pct"/>
                    <w:hideMark/>
                  </w:tcPr>
                  <w:p w14:paraId="671C5C39" w14:textId="77777777" w:rsidR="00324C51" w:rsidRDefault="00324C51">
                    <w:pPr>
                      <w:pStyle w:val="Bibliography"/>
                      <w:rPr>
                        <w:noProof/>
                      </w:rPr>
                    </w:pPr>
                    <w:r>
                      <w:rPr>
                        <w:noProof/>
                      </w:rPr>
                      <w:t>Admin, “Advantages and Disadvantages of RADAR Systems,” LiDAR and RADAR Infomation, [Online]. Available: https://lidarradar.com/info/advantages-and-disadvantages-of-radar-systems. [Accessed 26 April 2025].</w:t>
                    </w:r>
                  </w:p>
                </w:tc>
              </w:tr>
              <w:tr w:rsidR="00324C51" w14:paraId="14910D2D" w14:textId="77777777" w:rsidTr="0052660F">
                <w:trPr>
                  <w:divId w:val="1766075207"/>
                  <w:tblCellSpacing w:w="15" w:type="dxa"/>
                </w:trPr>
                <w:tc>
                  <w:tcPr>
                    <w:tcW w:w="279" w:type="pct"/>
                    <w:hideMark/>
                  </w:tcPr>
                  <w:p w14:paraId="2A875EA9" w14:textId="77777777" w:rsidR="00324C51" w:rsidRDefault="00324C51">
                    <w:pPr>
                      <w:pStyle w:val="Bibliography"/>
                      <w:rPr>
                        <w:noProof/>
                      </w:rPr>
                    </w:pPr>
                    <w:r>
                      <w:rPr>
                        <w:noProof/>
                      </w:rPr>
                      <w:lastRenderedPageBreak/>
                      <w:t xml:space="preserve">[7] </w:t>
                    </w:r>
                  </w:p>
                </w:tc>
                <w:tc>
                  <w:tcPr>
                    <w:tcW w:w="4673" w:type="pct"/>
                    <w:hideMark/>
                  </w:tcPr>
                  <w:p w14:paraId="2647338A" w14:textId="77777777" w:rsidR="00324C51" w:rsidRDefault="00324C51">
                    <w:pPr>
                      <w:pStyle w:val="Bibliography"/>
                      <w:rPr>
                        <w:noProof/>
                      </w:rPr>
                    </w:pPr>
                    <w:r>
                      <w:rPr>
                        <w:noProof/>
                      </w:rPr>
                      <w:t>P. Prof. M.Sc. Demirev V., “ DRONE DETECTION IN URBAN ENVIRONMENT – THE NEW CHALLENGE FOR THE RADAR SYSTEMS DESIGNERS,” Faculty of Telecommunications , 2017. [Online]. Available: https://stumejournals.com/journals/confsec/2017/3/114.full.pdf. [Accessed 26 April 2025].</w:t>
                    </w:r>
                  </w:p>
                </w:tc>
              </w:tr>
              <w:tr w:rsidR="00324C51" w14:paraId="44C88999" w14:textId="77777777" w:rsidTr="0052660F">
                <w:trPr>
                  <w:divId w:val="1766075207"/>
                  <w:tblCellSpacing w:w="15" w:type="dxa"/>
                </w:trPr>
                <w:tc>
                  <w:tcPr>
                    <w:tcW w:w="279" w:type="pct"/>
                    <w:hideMark/>
                  </w:tcPr>
                  <w:p w14:paraId="1BB33B3C" w14:textId="77777777" w:rsidR="00324C51" w:rsidRDefault="00324C51">
                    <w:pPr>
                      <w:pStyle w:val="Bibliography"/>
                      <w:rPr>
                        <w:noProof/>
                      </w:rPr>
                    </w:pPr>
                    <w:r>
                      <w:rPr>
                        <w:noProof/>
                      </w:rPr>
                      <w:t xml:space="preserve">[8] </w:t>
                    </w:r>
                  </w:p>
                </w:tc>
                <w:tc>
                  <w:tcPr>
                    <w:tcW w:w="4673" w:type="pct"/>
                    <w:hideMark/>
                  </w:tcPr>
                  <w:p w14:paraId="45F43600" w14:textId="77777777" w:rsidR="00324C51" w:rsidRDefault="00324C51">
                    <w:pPr>
                      <w:pStyle w:val="Bibliography"/>
                      <w:rPr>
                        <w:noProof/>
                      </w:rPr>
                    </w:pPr>
                    <w:r>
                      <w:rPr>
                        <w:noProof/>
                      </w:rPr>
                      <w:t>J. S. Patel, “Innovative radar detection &amp; AI classification techniques for small UAVs or drones.,” Univeristy Of Glasgow, 16 September 2024. [Online]. Available: https://theses.gla.ac.uk/84685/4/2024PatelPhD.pdf. [Accessed 26 April 2025].</w:t>
                    </w:r>
                  </w:p>
                </w:tc>
              </w:tr>
              <w:tr w:rsidR="00324C51" w14:paraId="3392CADB" w14:textId="77777777" w:rsidTr="0052660F">
                <w:trPr>
                  <w:divId w:val="1766075207"/>
                  <w:tblCellSpacing w:w="15" w:type="dxa"/>
                </w:trPr>
                <w:tc>
                  <w:tcPr>
                    <w:tcW w:w="279" w:type="pct"/>
                    <w:hideMark/>
                  </w:tcPr>
                  <w:p w14:paraId="5C538620" w14:textId="77777777" w:rsidR="00324C51" w:rsidRDefault="00324C51">
                    <w:pPr>
                      <w:pStyle w:val="Bibliography"/>
                      <w:rPr>
                        <w:noProof/>
                      </w:rPr>
                    </w:pPr>
                    <w:r>
                      <w:rPr>
                        <w:noProof/>
                      </w:rPr>
                      <w:t xml:space="preserve">[9] </w:t>
                    </w:r>
                  </w:p>
                </w:tc>
                <w:tc>
                  <w:tcPr>
                    <w:tcW w:w="4673" w:type="pct"/>
                    <w:hideMark/>
                  </w:tcPr>
                  <w:p w14:paraId="0B4D67C6" w14:textId="77777777" w:rsidR="00324C51" w:rsidRDefault="00324C51">
                    <w:pPr>
                      <w:pStyle w:val="Bibliography"/>
                      <w:rPr>
                        <w:noProof/>
                      </w:rPr>
                    </w:pPr>
                    <w:r>
                      <w:rPr>
                        <w:noProof/>
                      </w:rPr>
                      <w:t>EverythingRF, “Microwave Frequency Bands,” everythingRF, [Online]. Available: https://www.everythingrf.com/tech-resources/frequency-bands. [Accessed 26 April 2025].</w:t>
                    </w:r>
                  </w:p>
                </w:tc>
              </w:tr>
              <w:tr w:rsidR="00324C51" w14:paraId="4DAE50D9" w14:textId="77777777" w:rsidTr="0052660F">
                <w:trPr>
                  <w:divId w:val="1766075207"/>
                  <w:tblCellSpacing w:w="15" w:type="dxa"/>
                </w:trPr>
                <w:tc>
                  <w:tcPr>
                    <w:tcW w:w="279" w:type="pct"/>
                    <w:hideMark/>
                  </w:tcPr>
                  <w:p w14:paraId="217D08AE" w14:textId="77777777" w:rsidR="00324C51" w:rsidRDefault="00324C51">
                    <w:pPr>
                      <w:pStyle w:val="Bibliography"/>
                      <w:rPr>
                        <w:noProof/>
                      </w:rPr>
                    </w:pPr>
                    <w:r>
                      <w:rPr>
                        <w:noProof/>
                      </w:rPr>
                      <w:t xml:space="preserve">[10] </w:t>
                    </w:r>
                  </w:p>
                </w:tc>
                <w:tc>
                  <w:tcPr>
                    <w:tcW w:w="4673" w:type="pct"/>
                    <w:hideMark/>
                  </w:tcPr>
                  <w:p w14:paraId="54C2BBE0" w14:textId="77777777" w:rsidR="00324C51" w:rsidRDefault="00324C51">
                    <w:pPr>
                      <w:pStyle w:val="Bibliography"/>
                      <w:rPr>
                        <w:noProof/>
                      </w:rPr>
                    </w:pPr>
                    <w:r>
                      <w:rPr>
                        <w:noProof/>
                      </w:rPr>
                      <w:t>J. Krausa, A. Kleczatskýa and Š. Hulínská, “Social, technological, and systemic issues of spreading the use of drones,” ScienceDirect - Transport Research Procedia, 4 December 2020. [Online]. Available: https://pdf.sciencedirectassets.com/308315/1-s2.0-S2352146520X0010X/1-s2.0-S2352146520308528/main.pdf?X-Amz-Security-Token=IQoJb3JpZ2luX2VjENP%2F%2F%2F%2F%2F%2F%2F%2F%2F%2FwEaCXVzLWVhc3QtMSJHMEUCIQDHRQV%2BaDiMvIQWXP%2BpO9rL7RzN8QicpP41xRiCzyfbowIgCG5elsqr. [Accessed 26 April 2025].</w:t>
                    </w:r>
                  </w:p>
                </w:tc>
              </w:tr>
              <w:tr w:rsidR="00324C51" w14:paraId="6421CD54" w14:textId="77777777" w:rsidTr="0052660F">
                <w:trPr>
                  <w:divId w:val="1766075207"/>
                  <w:tblCellSpacing w:w="15" w:type="dxa"/>
                </w:trPr>
                <w:tc>
                  <w:tcPr>
                    <w:tcW w:w="279" w:type="pct"/>
                    <w:hideMark/>
                  </w:tcPr>
                  <w:p w14:paraId="336071D2" w14:textId="77777777" w:rsidR="00324C51" w:rsidRDefault="00324C51">
                    <w:pPr>
                      <w:pStyle w:val="Bibliography"/>
                      <w:rPr>
                        <w:noProof/>
                      </w:rPr>
                    </w:pPr>
                    <w:r>
                      <w:rPr>
                        <w:noProof/>
                      </w:rPr>
                      <w:t xml:space="preserve">[11] </w:t>
                    </w:r>
                  </w:p>
                </w:tc>
                <w:tc>
                  <w:tcPr>
                    <w:tcW w:w="4673" w:type="pct"/>
                    <w:hideMark/>
                  </w:tcPr>
                  <w:p w14:paraId="15FB48BA" w14:textId="77777777" w:rsidR="00324C51" w:rsidRDefault="00324C51">
                    <w:pPr>
                      <w:pStyle w:val="Bibliography"/>
                      <w:rPr>
                        <w:noProof/>
                      </w:rPr>
                    </w:pPr>
                    <w:r>
                      <w:rPr>
                        <w:noProof/>
                      </w:rPr>
                      <w:t>B. Rao, A. . G. Gopi and R. Maione, “The societal impact of commercial drones,” Science Direct - Technology in Society, 15 March 2016. [Online]. Available: https://www.sciencedirect.com/science/article/abs/pii/S0160791X15300828. [Accessed 26 April 2025].</w:t>
                    </w:r>
                  </w:p>
                </w:tc>
              </w:tr>
              <w:tr w:rsidR="00324C51" w14:paraId="0497B463" w14:textId="77777777" w:rsidTr="0052660F">
                <w:trPr>
                  <w:divId w:val="1766075207"/>
                  <w:tblCellSpacing w:w="15" w:type="dxa"/>
                </w:trPr>
                <w:tc>
                  <w:tcPr>
                    <w:tcW w:w="279" w:type="pct"/>
                    <w:hideMark/>
                  </w:tcPr>
                  <w:p w14:paraId="7FCEED79" w14:textId="77777777" w:rsidR="00324C51" w:rsidRDefault="00324C51">
                    <w:pPr>
                      <w:pStyle w:val="Bibliography"/>
                      <w:rPr>
                        <w:noProof/>
                      </w:rPr>
                    </w:pPr>
                    <w:r>
                      <w:rPr>
                        <w:noProof/>
                      </w:rPr>
                      <w:t xml:space="preserve">[12] </w:t>
                    </w:r>
                  </w:p>
                </w:tc>
                <w:tc>
                  <w:tcPr>
                    <w:tcW w:w="4673" w:type="pct"/>
                    <w:hideMark/>
                  </w:tcPr>
                  <w:p w14:paraId="4079329E" w14:textId="77777777" w:rsidR="00324C51" w:rsidRDefault="00324C51">
                    <w:pPr>
                      <w:pStyle w:val="Bibliography"/>
                      <w:rPr>
                        <w:noProof/>
                      </w:rPr>
                    </w:pPr>
                    <w:r>
                      <w:rPr>
                        <w:noProof/>
                      </w:rPr>
                      <w:t>M. Starr, “Birds Can See Earth's Magnetic Fields, And Now We Know How That's Possible,” Science Alert, 1 September 2018. [Online]. Available: https://www.sciencealert.com/birds-see-magnetic-fields-cryptochrome-cry4-photoreceptor-2018#:~:text=The%20mystery%20behind%20how%20birds%20navigate%20might%20finally,-%20one%20studying%20robins%2C%20the%20other%20zebra%20finches.. [Accessed 26 April 2025].</w:t>
                    </w:r>
                  </w:p>
                </w:tc>
              </w:tr>
              <w:tr w:rsidR="00324C51" w14:paraId="6B67824E" w14:textId="77777777" w:rsidTr="0052660F">
                <w:trPr>
                  <w:divId w:val="1766075207"/>
                  <w:tblCellSpacing w:w="15" w:type="dxa"/>
                </w:trPr>
                <w:tc>
                  <w:tcPr>
                    <w:tcW w:w="279" w:type="pct"/>
                    <w:hideMark/>
                  </w:tcPr>
                  <w:p w14:paraId="4AEFFD66" w14:textId="77777777" w:rsidR="00324C51" w:rsidRDefault="00324C51">
                    <w:pPr>
                      <w:pStyle w:val="Bibliography"/>
                      <w:rPr>
                        <w:noProof/>
                      </w:rPr>
                    </w:pPr>
                    <w:r>
                      <w:rPr>
                        <w:noProof/>
                      </w:rPr>
                      <w:t xml:space="preserve">[13] </w:t>
                    </w:r>
                  </w:p>
                </w:tc>
                <w:tc>
                  <w:tcPr>
                    <w:tcW w:w="4673" w:type="pct"/>
                    <w:hideMark/>
                  </w:tcPr>
                  <w:p w14:paraId="73D91E2C" w14:textId="77777777" w:rsidR="00324C51" w:rsidRDefault="00324C51">
                    <w:pPr>
                      <w:pStyle w:val="Bibliography"/>
                      <w:rPr>
                        <w:noProof/>
                      </w:rPr>
                    </w:pPr>
                    <w:r>
                      <w:rPr>
                        <w:noProof/>
                      </w:rPr>
                      <w:t>E. Sheridan, J. Randoleta, T. L. DeVault, T. W. Seamans, B. F. Blackwell and E. Fernández-Juricica, “The effects of radar on avian behavior: Implications for wildlife management at airports,” University of Nebraska - Lincoln, 10 August 2015. [Online]. Available: https://digitalcommons.unl.edu/cgi/viewcontent.cgi?article=2728&amp;context=icwdm_usdanwrc. [Accessed 26 April 2025].</w:t>
                    </w:r>
                  </w:p>
                </w:tc>
              </w:tr>
            </w:tbl>
            <w:p w14:paraId="7CFEE225" w14:textId="77777777" w:rsidR="00324C51" w:rsidRDefault="00324C51">
              <w:pPr>
                <w:divId w:val="1766075207"/>
                <w:rPr>
                  <w:rFonts w:eastAsia="Times New Roman"/>
                  <w:noProof/>
                </w:rPr>
              </w:pPr>
            </w:p>
            <w:p w14:paraId="615FC688" w14:textId="6760913F" w:rsidR="00B631AC" w:rsidRDefault="00B631AC">
              <w:r>
                <w:rPr>
                  <w:b/>
                  <w:bCs/>
                </w:rPr>
                <w:fldChar w:fldCharType="end"/>
              </w:r>
            </w:p>
          </w:sdtContent>
        </w:sdt>
      </w:sdtContent>
    </w:sdt>
    <w:p w14:paraId="7E7652BA" w14:textId="77777777" w:rsidR="00B631AC" w:rsidRPr="00B631AC" w:rsidRDefault="00B631AC" w:rsidP="00B631AC"/>
    <w:p w14:paraId="16B21B58" w14:textId="0DB03F41" w:rsidR="00006ACA" w:rsidRPr="00006ACA" w:rsidRDefault="00006ACA" w:rsidP="00006ACA">
      <w:pPr>
        <w:pStyle w:val="Heading2"/>
      </w:pPr>
      <w:bookmarkStart w:id="58" w:name="_Toc196741130"/>
      <w:r w:rsidRPr="00006ACA">
        <w:lastRenderedPageBreak/>
        <w:t>Vacuum Wave Guide</w:t>
      </w:r>
      <w:bookmarkEnd w:id="58"/>
    </w:p>
    <w:p w14:paraId="58C29F47" w14:textId="6CC32D6A" w:rsidR="00A950D8" w:rsidRDefault="005D6782" w:rsidP="00006ACA">
      <w:pPr>
        <w:pStyle w:val="Heading3"/>
      </w:pPr>
      <w:bookmarkStart w:id="59" w:name="_Toc196741131"/>
      <w:r>
        <w:t>Mode</w:t>
      </w:r>
      <w:r w:rsidR="0075214A">
        <w:t xml:space="preserve"> 1</w:t>
      </w:r>
      <w:bookmarkEnd w:id="59"/>
    </w:p>
    <w:p w14:paraId="1A5B688C" w14:textId="732A5799" w:rsidR="00B156BB" w:rsidRDefault="00D94E39" w:rsidP="00006ACA">
      <w:pPr>
        <w:pStyle w:val="Heading4"/>
      </w:pPr>
      <w:r>
        <w:t>E Field</w:t>
      </w:r>
    </w:p>
    <w:p w14:paraId="603D34DA" w14:textId="710B532D" w:rsidR="00F613F3" w:rsidRPr="00F613F3" w:rsidRDefault="00F613F3" w:rsidP="005C65D0">
      <w:pPr>
        <w:pStyle w:val="Heading5"/>
      </w:pPr>
      <w:r>
        <w:t>Magnitude</w:t>
      </w:r>
    </w:p>
    <w:p w14:paraId="5F027957" w14:textId="77777777" w:rsidR="00581C8F" w:rsidRDefault="00EB4E8B" w:rsidP="00581C8F">
      <w:pPr>
        <w:keepNext/>
        <w:jc w:val="center"/>
      </w:pPr>
      <w:r w:rsidRPr="00EB4E8B">
        <w:rPr>
          <w:noProof/>
        </w:rPr>
        <w:drawing>
          <wp:inline distT="0" distB="0" distL="0" distR="0" wp14:anchorId="087EB2BD" wp14:editId="66980842">
            <wp:extent cx="5943600" cy="3091815"/>
            <wp:effectExtent l="0" t="0" r="0" b="0"/>
            <wp:docPr id="1675777727" name="Picture 25"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777727" name="Picture 25" descr="A computer screen shot of a diagram&#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3091815"/>
                    </a:xfrm>
                    <a:prstGeom prst="rect">
                      <a:avLst/>
                    </a:prstGeom>
                    <a:noFill/>
                    <a:ln>
                      <a:noFill/>
                    </a:ln>
                  </pic:spPr>
                </pic:pic>
              </a:graphicData>
            </a:graphic>
          </wp:inline>
        </w:drawing>
      </w:r>
    </w:p>
    <w:p w14:paraId="7F9BAF3C" w14:textId="28A40A38" w:rsidR="00EB4E8B" w:rsidRPr="00EB4E8B" w:rsidRDefault="00581C8F" w:rsidP="00581C8F">
      <w:pPr>
        <w:pStyle w:val="Caption"/>
        <w:jc w:val="center"/>
      </w:pPr>
      <w:bookmarkStart w:id="60" w:name="_Toc196741196"/>
      <w:r>
        <w:t xml:space="preserve">Figure </w:t>
      </w:r>
      <w:fldSimple w:instr=" SEQ Figure \* ARABIC ">
        <w:r w:rsidR="00EC4F71">
          <w:rPr>
            <w:noProof/>
          </w:rPr>
          <w:t>20</w:t>
        </w:r>
      </w:fldSimple>
      <w:r>
        <w:t xml:space="preserve"> - Vacuum Waveguide, Mode 1, E Field, Magnitude</w:t>
      </w:r>
      <w:bookmarkEnd w:id="60"/>
    </w:p>
    <w:p w14:paraId="52441F5F" w14:textId="13909221" w:rsidR="00006ACA" w:rsidRDefault="00006ACA" w:rsidP="00006ACA"/>
    <w:p w14:paraId="143C3642" w14:textId="7FA12D24" w:rsidR="00F613F3" w:rsidRDefault="00F613F3" w:rsidP="005C65D0">
      <w:pPr>
        <w:pStyle w:val="Heading5"/>
      </w:pPr>
      <w:r>
        <w:t>Vector</w:t>
      </w:r>
    </w:p>
    <w:p w14:paraId="74589FAD" w14:textId="77777777" w:rsidR="00E45546" w:rsidRDefault="000A0FF8" w:rsidP="00E45546">
      <w:pPr>
        <w:keepNext/>
        <w:jc w:val="center"/>
      </w:pPr>
      <w:r w:rsidRPr="000A0FF8">
        <w:rPr>
          <w:noProof/>
        </w:rPr>
        <w:drawing>
          <wp:inline distT="0" distB="0" distL="0" distR="0" wp14:anchorId="0F0B27A7" wp14:editId="4E60BFF1">
            <wp:extent cx="5943600" cy="2984500"/>
            <wp:effectExtent l="0" t="0" r="0" b="6350"/>
            <wp:docPr id="1095493574"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493574" name="Picture 27"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2984500"/>
                    </a:xfrm>
                    <a:prstGeom prst="rect">
                      <a:avLst/>
                    </a:prstGeom>
                    <a:noFill/>
                    <a:ln>
                      <a:noFill/>
                    </a:ln>
                  </pic:spPr>
                </pic:pic>
              </a:graphicData>
            </a:graphic>
          </wp:inline>
        </w:drawing>
      </w:r>
    </w:p>
    <w:p w14:paraId="39FCFCF9" w14:textId="55E575A4" w:rsidR="000A0FF8" w:rsidRPr="000A0FF8" w:rsidRDefault="00E45546" w:rsidP="00E45546">
      <w:pPr>
        <w:pStyle w:val="Caption"/>
        <w:jc w:val="center"/>
      </w:pPr>
      <w:bookmarkStart w:id="61" w:name="_Toc196741197"/>
      <w:r>
        <w:t xml:space="preserve">Figure </w:t>
      </w:r>
      <w:fldSimple w:instr=" SEQ Figure \* ARABIC ">
        <w:r w:rsidR="00EC4F71">
          <w:rPr>
            <w:noProof/>
          </w:rPr>
          <w:t>21</w:t>
        </w:r>
      </w:fldSimple>
      <w:r w:rsidRPr="00251CE5">
        <w:t xml:space="preserve"> - Vacuum Waveguide, Mode 1, E Field, </w:t>
      </w:r>
      <w:r>
        <w:t>Vector</w:t>
      </w:r>
      <w:bookmarkEnd w:id="61"/>
    </w:p>
    <w:p w14:paraId="504D16A5" w14:textId="77777777" w:rsidR="001148A6" w:rsidRPr="001148A6" w:rsidRDefault="001148A6" w:rsidP="001148A6"/>
    <w:p w14:paraId="623E8B97" w14:textId="780153BC" w:rsidR="00D94E39" w:rsidRDefault="00D94E39" w:rsidP="00006ACA">
      <w:pPr>
        <w:pStyle w:val="Heading4"/>
      </w:pPr>
      <w:r>
        <w:t>H Field</w:t>
      </w:r>
    </w:p>
    <w:p w14:paraId="1D8930C4" w14:textId="77777777" w:rsidR="005C65D0" w:rsidRPr="00F613F3" w:rsidRDefault="005C65D0" w:rsidP="005C65D0">
      <w:pPr>
        <w:pStyle w:val="Heading5"/>
      </w:pPr>
      <w:r>
        <w:t>Magnitude</w:t>
      </w:r>
    </w:p>
    <w:p w14:paraId="62B35C89" w14:textId="77777777" w:rsidR="003E01B0" w:rsidRDefault="000A0FF8" w:rsidP="003E01B0">
      <w:pPr>
        <w:keepNext/>
        <w:jc w:val="center"/>
      </w:pPr>
      <w:r w:rsidRPr="000A0FF8">
        <w:rPr>
          <w:noProof/>
        </w:rPr>
        <w:drawing>
          <wp:inline distT="0" distB="0" distL="0" distR="0" wp14:anchorId="55344E2A" wp14:editId="11A3A795">
            <wp:extent cx="5943600" cy="2798445"/>
            <wp:effectExtent l="0" t="0" r="0" b="1905"/>
            <wp:docPr id="153000985" name="Picture 2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0985" name="Picture 29" descr="A screen 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2798445"/>
                    </a:xfrm>
                    <a:prstGeom prst="rect">
                      <a:avLst/>
                    </a:prstGeom>
                    <a:noFill/>
                    <a:ln>
                      <a:noFill/>
                    </a:ln>
                  </pic:spPr>
                </pic:pic>
              </a:graphicData>
            </a:graphic>
          </wp:inline>
        </w:drawing>
      </w:r>
    </w:p>
    <w:p w14:paraId="52A7716E" w14:textId="22274F2D" w:rsidR="000A0FF8" w:rsidRPr="000A0FF8" w:rsidRDefault="003E01B0" w:rsidP="003E01B0">
      <w:pPr>
        <w:pStyle w:val="Caption"/>
        <w:jc w:val="center"/>
      </w:pPr>
      <w:bookmarkStart w:id="62" w:name="_Toc196741198"/>
      <w:r>
        <w:t xml:space="preserve">Figure </w:t>
      </w:r>
      <w:fldSimple w:instr=" SEQ Figure \* ARABIC ">
        <w:r w:rsidR="00EC4F71">
          <w:rPr>
            <w:noProof/>
          </w:rPr>
          <w:t>22</w:t>
        </w:r>
      </w:fldSimple>
      <w:r w:rsidRPr="002775C5">
        <w:t xml:space="preserve"> - Vacuum Waveguide, Mode 1, </w:t>
      </w:r>
      <w:r>
        <w:t>H</w:t>
      </w:r>
      <w:r w:rsidRPr="002775C5">
        <w:t xml:space="preserve"> Field, </w:t>
      </w:r>
      <w:r>
        <w:t>Magnitude</w:t>
      </w:r>
      <w:bookmarkEnd w:id="62"/>
    </w:p>
    <w:p w14:paraId="33208DC5" w14:textId="77777777" w:rsidR="005C65D0" w:rsidRDefault="005C65D0" w:rsidP="005C65D0"/>
    <w:p w14:paraId="6E8FCBC5" w14:textId="45263F30" w:rsidR="005C65D0" w:rsidRPr="005C65D0" w:rsidRDefault="005C65D0" w:rsidP="005C65D0">
      <w:pPr>
        <w:pStyle w:val="Heading5"/>
      </w:pPr>
      <w:r>
        <w:t>Vector</w:t>
      </w:r>
    </w:p>
    <w:p w14:paraId="1455A745" w14:textId="77777777" w:rsidR="000110CA" w:rsidRDefault="00453B37" w:rsidP="000110CA">
      <w:pPr>
        <w:keepNext/>
        <w:jc w:val="center"/>
      </w:pPr>
      <w:r w:rsidRPr="00453B37">
        <w:rPr>
          <w:noProof/>
        </w:rPr>
        <w:drawing>
          <wp:inline distT="0" distB="0" distL="0" distR="0" wp14:anchorId="38C55113" wp14:editId="7BDD33BD">
            <wp:extent cx="5943600" cy="2914015"/>
            <wp:effectExtent l="0" t="0" r="0" b="635"/>
            <wp:docPr id="230644359" name="Picture 3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644359" name="Picture 33" descr="A screen 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2914015"/>
                    </a:xfrm>
                    <a:prstGeom prst="rect">
                      <a:avLst/>
                    </a:prstGeom>
                    <a:noFill/>
                    <a:ln>
                      <a:noFill/>
                    </a:ln>
                  </pic:spPr>
                </pic:pic>
              </a:graphicData>
            </a:graphic>
          </wp:inline>
        </w:drawing>
      </w:r>
    </w:p>
    <w:p w14:paraId="04C41B2D" w14:textId="1603F6BB" w:rsidR="00453B37" w:rsidRPr="00453B37" w:rsidRDefault="000110CA" w:rsidP="000110CA">
      <w:pPr>
        <w:pStyle w:val="Caption"/>
        <w:jc w:val="center"/>
      </w:pPr>
      <w:bookmarkStart w:id="63" w:name="_Toc196741199"/>
      <w:r>
        <w:t xml:space="preserve">Figure </w:t>
      </w:r>
      <w:fldSimple w:instr=" SEQ Figure \* ARABIC ">
        <w:r w:rsidR="00EC4F71">
          <w:rPr>
            <w:noProof/>
          </w:rPr>
          <w:t>23</w:t>
        </w:r>
      </w:fldSimple>
      <w:r w:rsidRPr="00A74A12">
        <w:t xml:space="preserve"> - Vacuum Waveguide, Mode 1, </w:t>
      </w:r>
      <w:r>
        <w:t>H</w:t>
      </w:r>
      <w:r w:rsidRPr="00A74A12">
        <w:t xml:space="preserve"> Field, Vector</w:t>
      </w:r>
      <w:bookmarkEnd w:id="63"/>
    </w:p>
    <w:p w14:paraId="00409915" w14:textId="77777777" w:rsidR="00006ACA" w:rsidRPr="00006ACA" w:rsidRDefault="00006ACA" w:rsidP="00006ACA"/>
    <w:p w14:paraId="444EC0C4" w14:textId="52A2DB4F" w:rsidR="00B156BB" w:rsidRDefault="00B156BB" w:rsidP="00006ACA">
      <w:pPr>
        <w:pStyle w:val="Heading3"/>
      </w:pPr>
      <w:bookmarkStart w:id="64" w:name="_Toc196741132"/>
      <w:r>
        <w:lastRenderedPageBreak/>
        <w:t>Mode 2</w:t>
      </w:r>
      <w:bookmarkEnd w:id="64"/>
    </w:p>
    <w:p w14:paraId="69A4AD5A" w14:textId="77777777" w:rsidR="00B117D5" w:rsidRDefault="00B117D5" w:rsidP="00006ACA">
      <w:pPr>
        <w:pStyle w:val="Heading4"/>
      </w:pPr>
      <w:r>
        <w:t>E Field</w:t>
      </w:r>
    </w:p>
    <w:p w14:paraId="386A9082" w14:textId="77777777" w:rsidR="001148A6" w:rsidRPr="00F613F3" w:rsidRDefault="001148A6" w:rsidP="001148A6">
      <w:pPr>
        <w:pStyle w:val="Heading5"/>
      </w:pPr>
      <w:r>
        <w:t>Magnitude</w:t>
      </w:r>
    </w:p>
    <w:p w14:paraId="0BF0B7A2" w14:textId="77777777" w:rsidR="00F60310" w:rsidRDefault="00453B37" w:rsidP="00F60310">
      <w:pPr>
        <w:keepNext/>
        <w:jc w:val="center"/>
      </w:pPr>
      <w:r w:rsidRPr="00453B37">
        <w:rPr>
          <w:noProof/>
        </w:rPr>
        <w:drawing>
          <wp:inline distT="0" distB="0" distL="0" distR="0" wp14:anchorId="3C7996AF" wp14:editId="6DF21A05">
            <wp:extent cx="5943600" cy="3013075"/>
            <wp:effectExtent l="0" t="0" r="0" b="0"/>
            <wp:docPr id="1443717762" name="Picture 3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717762" name="Picture 31" descr="A computer screen shot of a computer screen&#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3013075"/>
                    </a:xfrm>
                    <a:prstGeom prst="rect">
                      <a:avLst/>
                    </a:prstGeom>
                    <a:noFill/>
                    <a:ln>
                      <a:noFill/>
                    </a:ln>
                  </pic:spPr>
                </pic:pic>
              </a:graphicData>
            </a:graphic>
          </wp:inline>
        </w:drawing>
      </w:r>
    </w:p>
    <w:p w14:paraId="1F968547" w14:textId="365AE057" w:rsidR="00453B37" w:rsidRPr="00453B37" w:rsidRDefault="00F60310" w:rsidP="00F60310">
      <w:pPr>
        <w:pStyle w:val="Caption"/>
        <w:jc w:val="center"/>
      </w:pPr>
      <w:bookmarkStart w:id="65" w:name="_Toc196741200"/>
      <w:r>
        <w:t xml:space="preserve">Figure </w:t>
      </w:r>
      <w:fldSimple w:instr=" SEQ Figure \* ARABIC ">
        <w:r w:rsidR="00EC4F71">
          <w:rPr>
            <w:noProof/>
          </w:rPr>
          <w:t>24</w:t>
        </w:r>
      </w:fldSimple>
      <w:r w:rsidRPr="002253C9">
        <w:t xml:space="preserve"> - Vacuum Waveguide, Mode </w:t>
      </w:r>
      <w:r>
        <w:t>2</w:t>
      </w:r>
      <w:r w:rsidRPr="002253C9">
        <w:t xml:space="preserve">, E Field, </w:t>
      </w:r>
      <w:r>
        <w:t>Magnitude</w:t>
      </w:r>
      <w:bookmarkEnd w:id="65"/>
    </w:p>
    <w:p w14:paraId="6B369986" w14:textId="77777777" w:rsidR="001148A6" w:rsidRDefault="001148A6" w:rsidP="001148A6"/>
    <w:p w14:paraId="28ACA2C4" w14:textId="77777777" w:rsidR="001148A6" w:rsidRPr="00006ACA" w:rsidRDefault="001148A6" w:rsidP="001148A6">
      <w:pPr>
        <w:pStyle w:val="Heading5"/>
      </w:pPr>
      <w:r>
        <w:t>Vector</w:t>
      </w:r>
    </w:p>
    <w:p w14:paraId="38CA55DE" w14:textId="77777777" w:rsidR="00F15572" w:rsidRDefault="00D66340" w:rsidP="00F15572">
      <w:pPr>
        <w:keepNext/>
        <w:jc w:val="center"/>
      </w:pPr>
      <w:r w:rsidRPr="00D66340">
        <w:rPr>
          <w:noProof/>
        </w:rPr>
        <w:drawing>
          <wp:inline distT="0" distB="0" distL="0" distR="0" wp14:anchorId="0C8AC3B4" wp14:editId="60D0C9BD">
            <wp:extent cx="5943600" cy="2980055"/>
            <wp:effectExtent l="0" t="0" r="0" b="0"/>
            <wp:docPr id="476933136"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933136" name="Picture 35"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2980055"/>
                    </a:xfrm>
                    <a:prstGeom prst="rect">
                      <a:avLst/>
                    </a:prstGeom>
                    <a:noFill/>
                    <a:ln>
                      <a:noFill/>
                    </a:ln>
                  </pic:spPr>
                </pic:pic>
              </a:graphicData>
            </a:graphic>
          </wp:inline>
        </w:drawing>
      </w:r>
    </w:p>
    <w:p w14:paraId="428276E7" w14:textId="5B89CE2C" w:rsidR="00D66340" w:rsidRPr="00D66340" w:rsidRDefault="00F15572" w:rsidP="00F15572">
      <w:pPr>
        <w:pStyle w:val="Caption"/>
        <w:jc w:val="center"/>
      </w:pPr>
      <w:bookmarkStart w:id="66" w:name="_Toc196741201"/>
      <w:r>
        <w:t xml:space="preserve">Figure </w:t>
      </w:r>
      <w:fldSimple w:instr=" SEQ Figure \* ARABIC ">
        <w:r w:rsidR="00EC4F71">
          <w:rPr>
            <w:noProof/>
          </w:rPr>
          <w:t>25</w:t>
        </w:r>
      </w:fldSimple>
      <w:r w:rsidRPr="00EF52A0">
        <w:t xml:space="preserve"> - Vacuum Waveguide, Mode </w:t>
      </w:r>
      <w:r>
        <w:t>2</w:t>
      </w:r>
      <w:r w:rsidRPr="00EF52A0">
        <w:t>, E Field, Vector</w:t>
      </w:r>
      <w:bookmarkEnd w:id="66"/>
    </w:p>
    <w:p w14:paraId="53E9BCAA" w14:textId="77777777" w:rsidR="00006ACA" w:rsidRPr="00006ACA" w:rsidRDefault="00006ACA" w:rsidP="00006ACA"/>
    <w:p w14:paraId="07086F5B" w14:textId="01AF1FEE" w:rsidR="00B117D5" w:rsidRDefault="00B117D5" w:rsidP="00006ACA">
      <w:pPr>
        <w:pStyle w:val="Heading4"/>
      </w:pPr>
      <w:r>
        <w:lastRenderedPageBreak/>
        <w:t>H Field</w:t>
      </w:r>
    </w:p>
    <w:p w14:paraId="35351928" w14:textId="77777777" w:rsidR="001148A6" w:rsidRPr="00F613F3" w:rsidRDefault="001148A6" w:rsidP="001148A6">
      <w:pPr>
        <w:pStyle w:val="Heading5"/>
      </w:pPr>
      <w:r>
        <w:t>Magnitude</w:t>
      </w:r>
    </w:p>
    <w:p w14:paraId="0873B6FB" w14:textId="77777777" w:rsidR="00CE7D20" w:rsidRDefault="00D736FA" w:rsidP="00CE7D20">
      <w:pPr>
        <w:keepNext/>
        <w:jc w:val="center"/>
      </w:pPr>
      <w:r w:rsidRPr="00D736FA">
        <w:rPr>
          <w:noProof/>
        </w:rPr>
        <w:drawing>
          <wp:inline distT="0" distB="0" distL="0" distR="0" wp14:anchorId="0C03C29E" wp14:editId="67563FB7">
            <wp:extent cx="5943600" cy="3021330"/>
            <wp:effectExtent l="0" t="0" r="0" b="7620"/>
            <wp:docPr id="1415532229" name="Picture 37" descr="A computer screen shot of a multicolored t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32229" name="Picture 37" descr="A computer screen shot of a multicolored tow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noFill/>
                    </a:ln>
                  </pic:spPr>
                </pic:pic>
              </a:graphicData>
            </a:graphic>
          </wp:inline>
        </w:drawing>
      </w:r>
    </w:p>
    <w:p w14:paraId="074DF1BB" w14:textId="2D7B2A85" w:rsidR="00D736FA" w:rsidRPr="00D736FA" w:rsidRDefault="00CE7D20" w:rsidP="00CE7D20">
      <w:pPr>
        <w:pStyle w:val="Caption"/>
        <w:jc w:val="center"/>
      </w:pPr>
      <w:bookmarkStart w:id="67" w:name="_Toc196741202"/>
      <w:r>
        <w:t xml:space="preserve">Figure </w:t>
      </w:r>
      <w:fldSimple w:instr=" SEQ Figure \* ARABIC ">
        <w:r w:rsidR="00EC4F71">
          <w:rPr>
            <w:noProof/>
          </w:rPr>
          <w:t>26</w:t>
        </w:r>
      </w:fldSimple>
      <w:r w:rsidRPr="004B10B8">
        <w:t xml:space="preserve"> - Vacuum Waveguide, Mode </w:t>
      </w:r>
      <w:r>
        <w:t>2</w:t>
      </w:r>
      <w:r w:rsidRPr="004B10B8">
        <w:t xml:space="preserve">, </w:t>
      </w:r>
      <w:r>
        <w:t>H</w:t>
      </w:r>
      <w:r w:rsidRPr="004B10B8">
        <w:t xml:space="preserve"> Field, </w:t>
      </w:r>
      <w:r>
        <w:t>Magnitude</w:t>
      </w:r>
      <w:bookmarkEnd w:id="67"/>
    </w:p>
    <w:p w14:paraId="5112D76A" w14:textId="77777777" w:rsidR="001148A6" w:rsidRDefault="001148A6" w:rsidP="001148A6"/>
    <w:p w14:paraId="5ADEED13" w14:textId="77777777" w:rsidR="001148A6" w:rsidRPr="00006ACA" w:rsidRDefault="001148A6" w:rsidP="001148A6">
      <w:pPr>
        <w:pStyle w:val="Heading5"/>
      </w:pPr>
      <w:r>
        <w:t>Vector</w:t>
      </w:r>
    </w:p>
    <w:p w14:paraId="36C142FE" w14:textId="77777777" w:rsidR="009943C9" w:rsidRDefault="00D736FA" w:rsidP="009943C9">
      <w:pPr>
        <w:keepNext/>
        <w:jc w:val="center"/>
      </w:pPr>
      <w:r w:rsidRPr="00D736FA">
        <w:rPr>
          <w:noProof/>
        </w:rPr>
        <w:drawing>
          <wp:inline distT="0" distB="0" distL="0" distR="0" wp14:anchorId="12210110" wp14:editId="7955B038">
            <wp:extent cx="5943600" cy="3017520"/>
            <wp:effectExtent l="0" t="0" r="0" b="0"/>
            <wp:docPr id="1726086057" name="Picture 39"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086057" name="Picture 39" descr="A screen 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43600" cy="3017520"/>
                    </a:xfrm>
                    <a:prstGeom prst="rect">
                      <a:avLst/>
                    </a:prstGeom>
                    <a:noFill/>
                    <a:ln>
                      <a:noFill/>
                    </a:ln>
                  </pic:spPr>
                </pic:pic>
              </a:graphicData>
            </a:graphic>
          </wp:inline>
        </w:drawing>
      </w:r>
    </w:p>
    <w:p w14:paraId="173281D4" w14:textId="719381CA" w:rsidR="00D736FA" w:rsidRPr="00D736FA" w:rsidRDefault="009943C9" w:rsidP="009943C9">
      <w:pPr>
        <w:pStyle w:val="Caption"/>
        <w:jc w:val="center"/>
      </w:pPr>
      <w:bookmarkStart w:id="68" w:name="_Toc196741203"/>
      <w:r>
        <w:t xml:space="preserve">Figure </w:t>
      </w:r>
      <w:fldSimple w:instr=" SEQ Figure \* ARABIC ">
        <w:r w:rsidR="00EC4F71">
          <w:rPr>
            <w:noProof/>
          </w:rPr>
          <w:t>27</w:t>
        </w:r>
      </w:fldSimple>
      <w:r w:rsidRPr="00E235D4">
        <w:t xml:space="preserve"> - Vacuum Waveguide, Mode </w:t>
      </w:r>
      <w:r>
        <w:t>2</w:t>
      </w:r>
      <w:r w:rsidRPr="00E235D4">
        <w:t xml:space="preserve">, </w:t>
      </w:r>
      <w:r>
        <w:t>H</w:t>
      </w:r>
      <w:r w:rsidRPr="00E235D4">
        <w:t xml:space="preserve"> Field, Vector</w:t>
      </w:r>
      <w:bookmarkEnd w:id="68"/>
    </w:p>
    <w:p w14:paraId="5EA422E6" w14:textId="77777777" w:rsidR="00006ACA" w:rsidRPr="00006ACA" w:rsidRDefault="00006ACA" w:rsidP="00006ACA"/>
    <w:p w14:paraId="21EB6A1B" w14:textId="71E3D1D1" w:rsidR="00B156BB" w:rsidRDefault="00B156BB" w:rsidP="00006ACA">
      <w:pPr>
        <w:pStyle w:val="Heading3"/>
      </w:pPr>
      <w:bookmarkStart w:id="69" w:name="_Toc196741133"/>
      <w:r>
        <w:lastRenderedPageBreak/>
        <w:t>Mode 3</w:t>
      </w:r>
      <w:bookmarkEnd w:id="69"/>
    </w:p>
    <w:p w14:paraId="60C1717F" w14:textId="77777777" w:rsidR="00B117D5" w:rsidRDefault="00B117D5" w:rsidP="00006ACA">
      <w:pPr>
        <w:pStyle w:val="Heading4"/>
      </w:pPr>
      <w:r>
        <w:t>E Field</w:t>
      </w:r>
    </w:p>
    <w:p w14:paraId="6ABAE65D" w14:textId="77777777" w:rsidR="001148A6" w:rsidRPr="00F613F3" w:rsidRDefault="001148A6" w:rsidP="001148A6">
      <w:pPr>
        <w:pStyle w:val="Heading5"/>
      </w:pPr>
      <w:r>
        <w:t>Magnitude</w:t>
      </w:r>
    </w:p>
    <w:p w14:paraId="1E5C3EF6" w14:textId="77777777" w:rsidR="000C2E7F" w:rsidRDefault="0016077D" w:rsidP="000C2E7F">
      <w:pPr>
        <w:keepNext/>
        <w:jc w:val="center"/>
      </w:pPr>
      <w:r w:rsidRPr="0016077D">
        <w:rPr>
          <w:noProof/>
        </w:rPr>
        <w:drawing>
          <wp:inline distT="0" distB="0" distL="0" distR="0" wp14:anchorId="11E6B04B" wp14:editId="37501B6F">
            <wp:extent cx="5943600" cy="3029585"/>
            <wp:effectExtent l="0" t="0" r="0" b="0"/>
            <wp:docPr id="60118724" name="Picture 4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8724" name="Picture 41" descr="A computer screen shot of a computer screen&#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43600" cy="3029585"/>
                    </a:xfrm>
                    <a:prstGeom prst="rect">
                      <a:avLst/>
                    </a:prstGeom>
                    <a:noFill/>
                    <a:ln>
                      <a:noFill/>
                    </a:ln>
                  </pic:spPr>
                </pic:pic>
              </a:graphicData>
            </a:graphic>
          </wp:inline>
        </w:drawing>
      </w:r>
    </w:p>
    <w:p w14:paraId="5A05E4EB" w14:textId="673AD69F" w:rsidR="0016077D" w:rsidRPr="0016077D" w:rsidRDefault="000C2E7F" w:rsidP="000C2E7F">
      <w:pPr>
        <w:pStyle w:val="Caption"/>
        <w:jc w:val="center"/>
      </w:pPr>
      <w:bookmarkStart w:id="70" w:name="_Toc196741204"/>
      <w:r>
        <w:t xml:space="preserve">Figure </w:t>
      </w:r>
      <w:fldSimple w:instr=" SEQ Figure \* ARABIC ">
        <w:r w:rsidR="00EC4F71">
          <w:rPr>
            <w:noProof/>
          </w:rPr>
          <w:t>28</w:t>
        </w:r>
      </w:fldSimple>
      <w:r>
        <w:t xml:space="preserve"> </w:t>
      </w:r>
      <w:r w:rsidRPr="003B17E2">
        <w:t xml:space="preserve">- Vacuum Waveguide, Mode </w:t>
      </w:r>
      <w:r>
        <w:t>3</w:t>
      </w:r>
      <w:r w:rsidRPr="003B17E2">
        <w:t xml:space="preserve">, </w:t>
      </w:r>
      <w:r>
        <w:t>E</w:t>
      </w:r>
      <w:r w:rsidRPr="003B17E2">
        <w:t xml:space="preserve"> Field, </w:t>
      </w:r>
      <w:r>
        <w:t>Magnitude</w:t>
      </w:r>
      <w:bookmarkEnd w:id="70"/>
    </w:p>
    <w:p w14:paraId="1F247945" w14:textId="77777777" w:rsidR="001148A6" w:rsidRDefault="001148A6" w:rsidP="001148A6"/>
    <w:p w14:paraId="554D0CBB" w14:textId="77777777" w:rsidR="001148A6" w:rsidRPr="00006ACA" w:rsidRDefault="001148A6" w:rsidP="001148A6">
      <w:pPr>
        <w:pStyle w:val="Heading5"/>
      </w:pPr>
      <w:r>
        <w:t>Vector</w:t>
      </w:r>
    </w:p>
    <w:p w14:paraId="166568C7" w14:textId="77777777" w:rsidR="000C2E7F" w:rsidRDefault="00E83C1A" w:rsidP="000C2E7F">
      <w:pPr>
        <w:keepNext/>
        <w:jc w:val="center"/>
      </w:pPr>
      <w:r w:rsidRPr="00E83C1A">
        <w:rPr>
          <w:noProof/>
        </w:rPr>
        <w:drawing>
          <wp:inline distT="0" distB="0" distL="0" distR="0" wp14:anchorId="760BCD26" wp14:editId="1242E773">
            <wp:extent cx="5943600" cy="2986405"/>
            <wp:effectExtent l="0" t="0" r="0" b="4445"/>
            <wp:docPr id="316792363"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92363" name="Picture 43"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2986405"/>
                    </a:xfrm>
                    <a:prstGeom prst="rect">
                      <a:avLst/>
                    </a:prstGeom>
                    <a:noFill/>
                    <a:ln>
                      <a:noFill/>
                    </a:ln>
                  </pic:spPr>
                </pic:pic>
              </a:graphicData>
            </a:graphic>
          </wp:inline>
        </w:drawing>
      </w:r>
    </w:p>
    <w:p w14:paraId="3DCA1AD3" w14:textId="216D267A" w:rsidR="00E83C1A" w:rsidRPr="00E83C1A" w:rsidRDefault="000C2E7F" w:rsidP="000C2E7F">
      <w:pPr>
        <w:pStyle w:val="Caption"/>
        <w:jc w:val="center"/>
      </w:pPr>
      <w:bookmarkStart w:id="71" w:name="_Toc196741205"/>
      <w:r>
        <w:t xml:space="preserve">Figure </w:t>
      </w:r>
      <w:fldSimple w:instr=" SEQ Figure \* ARABIC ">
        <w:r w:rsidR="00EC4F71">
          <w:rPr>
            <w:noProof/>
          </w:rPr>
          <w:t>29</w:t>
        </w:r>
      </w:fldSimple>
      <w:r w:rsidRPr="00B2454E">
        <w:t xml:space="preserve"> - Vacuum Waveguide, Mode 3, E Field, </w:t>
      </w:r>
      <w:r>
        <w:t>Vector</w:t>
      </w:r>
      <w:bookmarkEnd w:id="71"/>
    </w:p>
    <w:p w14:paraId="5E505093" w14:textId="77777777" w:rsidR="00006ACA" w:rsidRPr="00006ACA" w:rsidRDefault="00006ACA" w:rsidP="00006ACA"/>
    <w:p w14:paraId="782C078D" w14:textId="77777777" w:rsidR="00B117D5" w:rsidRDefault="00B117D5" w:rsidP="00006ACA">
      <w:pPr>
        <w:pStyle w:val="Heading4"/>
      </w:pPr>
      <w:r>
        <w:lastRenderedPageBreak/>
        <w:t>H Field</w:t>
      </w:r>
    </w:p>
    <w:p w14:paraId="35740801" w14:textId="77777777" w:rsidR="001148A6" w:rsidRPr="00F613F3" w:rsidRDefault="001148A6" w:rsidP="001148A6">
      <w:pPr>
        <w:pStyle w:val="Heading5"/>
      </w:pPr>
      <w:r>
        <w:t>Magnitude</w:t>
      </w:r>
    </w:p>
    <w:p w14:paraId="1B746E50" w14:textId="77777777" w:rsidR="000C2E7F" w:rsidRDefault="00E83C1A" w:rsidP="000C2E7F">
      <w:pPr>
        <w:keepNext/>
        <w:jc w:val="center"/>
      </w:pPr>
      <w:r w:rsidRPr="00E83C1A">
        <w:rPr>
          <w:noProof/>
        </w:rPr>
        <w:drawing>
          <wp:inline distT="0" distB="0" distL="0" distR="0" wp14:anchorId="751C312B" wp14:editId="2A802CC9">
            <wp:extent cx="5943600" cy="3037840"/>
            <wp:effectExtent l="0" t="0" r="0" b="0"/>
            <wp:docPr id="1429642031" name="Picture 4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642031" name="Picture 45" descr="A computer screen shot of a computer screen&#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3037840"/>
                    </a:xfrm>
                    <a:prstGeom prst="rect">
                      <a:avLst/>
                    </a:prstGeom>
                    <a:noFill/>
                    <a:ln>
                      <a:noFill/>
                    </a:ln>
                  </pic:spPr>
                </pic:pic>
              </a:graphicData>
            </a:graphic>
          </wp:inline>
        </w:drawing>
      </w:r>
    </w:p>
    <w:p w14:paraId="55973E39" w14:textId="0023A1B7" w:rsidR="00E83C1A" w:rsidRPr="00E83C1A" w:rsidRDefault="000C2E7F" w:rsidP="000C2E7F">
      <w:pPr>
        <w:pStyle w:val="Caption"/>
        <w:jc w:val="center"/>
      </w:pPr>
      <w:bookmarkStart w:id="72" w:name="_Toc196741206"/>
      <w:r>
        <w:t xml:space="preserve">Figure </w:t>
      </w:r>
      <w:fldSimple w:instr=" SEQ Figure \* ARABIC ">
        <w:r w:rsidR="00EC4F71">
          <w:rPr>
            <w:noProof/>
          </w:rPr>
          <w:t>30</w:t>
        </w:r>
      </w:fldSimple>
      <w:r w:rsidRPr="00496625">
        <w:t xml:space="preserve"> - Vacuum Waveguide, Mode 3, </w:t>
      </w:r>
      <w:r>
        <w:t>H</w:t>
      </w:r>
      <w:r w:rsidRPr="00496625">
        <w:t xml:space="preserve"> Field, </w:t>
      </w:r>
      <w:r>
        <w:t>Magnitude</w:t>
      </w:r>
      <w:bookmarkEnd w:id="72"/>
    </w:p>
    <w:p w14:paraId="3F63EB46" w14:textId="77777777" w:rsidR="001148A6" w:rsidRDefault="001148A6" w:rsidP="001148A6"/>
    <w:p w14:paraId="7745BF42" w14:textId="77777777" w:rsidR="001148A6" w:rsidRPr="00006ACA" w:rsidRDefault="001148A6" w:rsidP="001148A6">
      <w:pPr>
        <w:pStyle w:val="Heading5"/>
      </w:pPr>
      <w:r>
        <w:t>Vector</w:t>
      </w:r>
    </w:p>
    <w:p w14:paraId="1AF75261" w14:textId="77777777" w:rsidR="000C2E7F" w:rsidRDefault="00E83C1A" w:rsidP="000C2E7F">
      <w:pPr>
        <w:keepNext/>
        <w:jc w:val="center"/>
      </w:pPr>
      <w:r w:rsidRPr="00E83C1A">
        <w:rPr>
          <w:noProof/>
        </w:rPr>
        <w:drawing>
          <wp:inline distT="0" distB="0" distL="0" distR="0" wp14:anchorId="721C8FA2" wp14:editId="17336A42">
            <wp:extent cx="5943600" cy="3004820"/>
            <wp:effectExtent l="0" t="0" r="0" b="5080"/>
            <wp:docPr id="1104569354" name="Picture 47"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569354" name="Picture 47" descr="A computer screen shot of a diagram&#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43600" cy="3004820"/>
                    </a:xfrm>
                    <a:prstGeom prst="rect">
                      <a:avLst/>
                    </a:prstGeom>
                    <a:noFill/>
                    <a:ln>
                      <a:noFill/>
                    </a:ln>
                  </pic:spPr>
                </pic:pic>
              </a:graphicData>
            </a:graphic>
          </wp:inline>
        </w:drawing>
      </w:r>
    </w:p>
    <w:p w14:paraId="4CBF333C" w14:textId="63AF30A4" w:rsidR="00E83C1A" w:rsidRPr="00E83C1A" w:rsidRDefault="000C2E7F" w:rsidP="000C2E7F">
      <w:pPr>
        <w:pStyle w:val="Caption"/>
        <w:jc w:val="center"/>
      </w:pPr>
      <w:bookmarkStart w:id="73" w:name="_Toc196741207"/>
      <w:r>
        <w:t xml:space="preserve">Figure </w:t>
      </w:r>
      <w:fldSimple w:instr=" SEQ Figure \* ARABIC ">
        <w:r w:rsidR="00EC4F71">
          <w:rPr>
            <w:noProof/>
          </w:rPr>
          <w:t>31</w:t>
        </w:r>
      </w:fldSimple>
      <w:r w:rsidRPr="009B2E32">
        <w:t xml:space="preserve">- Vacuum Waveguide, Mode 3, </w:t>
      </w:r>
      <w:r>
        <w:t>H</w:t>
      </w:r>
      <w:r w:rsidRPr="009B2E32">
        <w:t xml:space="preserve"> Field, </w:t>
      </w:r>
      <w:r>
        <w:t>Vector</w:t>
      </w:r>
      <w:bookmarkEnd w:id="73"/>
    </w:p>
    <w:p w14:paraId="23169C39" w14:textId="77777777" w:rsidR="001148A6" w:rsidRPr="001148A6" w:rsidRDefault="001148A6" w:rsidP="001148A6"/>
    <w:p w14:paraId="10D1D2B6" w14:textId="15D870DF" w:rsidR="00496397" w:rsidRPr="00006ACA" w:rsidRDefault="00496397" w:rsidP="00496397">
      <w:pPr>
        <w:pStyle w:val="Heading2"/>
      </w:pPr>
      <w:bookmarkStart w:id="74" w:name="_Toc196741134"/>
      <w:r>
        <w:lastRenderedPageBreak/>
        <w:t>Teflon</w:t>
      </w:r>
      <w:r w:rsidRPr="00006ACA">
        <w:t xml:space="preserve"> Wave Guide</w:t>
      </w:r>
      <w:bookmarkEnd w:id="74"/>
    </w:p>
    <w:p w14:paraId="5C8D3CD9" w14:textId="77777777" w:rsidR="00496397" w:rsidRDefault="00496397" w:rsidP="00496397">
      <w:pPr>
        <w:pStyle w:val="Heading3"/>
      </w:pPr>
      <w:bookmarkStart w:id="75" w:name="_Toc196741135"/>
      <w:r>
        <w:t>Mode 1</w:t>
      </w:r>
      <w:bookmarkEnd w:id="75"/>
    </w:p>
    <w:p w14:paraId="31643B88" w14:textId="77777777" w:rsidR="00496397" w:rsidRDefault="00496397" w:rsidP="00496397">
      <w:pPr>
        <w:pStyle w:val="Heading4"/>
      </w:pPr>
      <w:r>
        <w:t>E Field</w:t>
      </w:r>
    </w:p>
    <w:p w14:paraId="6690FBA6" w14:textId="77777777" w:rsidR="00E83C1A" w:rsidRDefault="00E83C1A" w:rsidP="00E83C1A">
      <w:pPr>
        <w:pStyle w:val="Heading5"/>
      </w:pPr>
      <w:r>
        <w:t>Magnitude</w:t>
      </w:r>
    </w:p>
    <w:p w14:paraId="7340A4C7" w14:textId="77777777" w:rsidR="002B174E" w:rsidRDefault="00775592" w:rsidP="002B174E">
      <w:pPr>
        <w:keepNext/>
        <w:jc w:val="center"/>
      </w:pPr>
      <w:r w:rsidRPr="00775592">
        <w:rPr>
          <w:noProof/>
        </w:rPr>
        <w:drawing>
          <wp:inline distT="0" distB="0" distL="0" distR="0" wp14:anchorId="3EF88E5B" wp14:editId="11044D90">
            <wp:extent cx="5943600" cy="3017520"/>
            <wp:effectExtent l="0" t="0" r="0" b="0"/>
            <wp:docPr id="564053579" name="Picture 9"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053579" name="Picture 9" descr="A computer screen shot of a computer program&#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43600" cy="3017520"/>
                    </a:xfrm>
                    <a:prstGeom prst="rect">
                      <a:avLst/>
                    </a:prstGeom>
                    <a:noFill/>
                    <a:ln>
                      <a:noFill/>
                    </a:ln>
                  </pic:spPr>
                </pic:pic>
              </a:graphicData>
            </a:graphic>
          </wp:inline>
        </w:drawing>
      </w:r>
    </w:p>
    <w:p w14:paraId="382B355A" w14:textId="772F7A5C" w:rsidR="008D49F0" w:rsidRDefault="002B174E" w:rsidP="002B174E">
      <w:pPr>
        <w:pStyle w:val="Caption"/>
        <w:jc w:val="center"/>
      </w:pPr>
      <w:bookmarkStart w:id="76" w:name="_Toc196741208"/>
      <w:r>
        <w:t xml:space="preserve">Figure </w:t>
      </w:r>
      <w:fldSimple w:instr=" SEQ Figure \* ARABIC ">
        <w:r w:rsidR="00EC4F71">
          <w:rPr>
            <w:noProof/>
          </w:rPr>
          <w:t>32</w:t>
        </w:r>
      </w:fldSimple>
      <w:r>
        <w:t xml:space="preserve"> </w:t>
      </w:r>
      <w:r w:rsidRPr="00763536">
        <w:t xml:space="preserve">- </w:t>
      </w:r>
      <w:r>
        <w:t>Teflon</w:t>
      </w:r>
      <w:r w:rsidRPr="00763536">
        <w:t xml:space="preserve"> Waveguide, Mode </w:t>
      </w:r>
      <w:r>
        <w:t>1</w:t>
      </w:r>
      <w:r w:rsidRPr="00763536">
        <w:t>, E Field, Magnitude</w:t>
      </w:r>
      <w:bookmarkEnd w:id="76"/>
    </w:p>
    <w:p w14:paraId="48B7866F" w14:textId="77777777" w:rsidR="0046256B" w:rsidRPr="008D49F0" w:rsidRDefault="0046256B" w:rsidP="008D49F0"/>
    <w:p w14:paraId="63130577" w14:textId="77777777" w:rsidR="00E83C1A" w:rsidRDefault="00E83C1A" w:rsidP="008D49F0">
      <w:pPr>
        <w:pStyle w:val="Heading5"/>
      </w:pPr>
      <w:r>
        <w:t>Vector</w:t>
      </w:r>
    </w:p>
    <w:p w14:paraId="559A9BD2" w14:textId="77777777" w:rsidR="001169AB" w:rsidRDefault="00D43E9D" w:rsidP="001169AB">
      <w:pPr>
        <w:keepNext/>
        <w:jc w:val="center"/>
      </w:pPr>
      <w:r w:rsidRPr="00D43E9D">
        <w:rPr>
          <w:noProof/>
        </w:rPr>
        <w:drawing>
          <wp:inline distT="0" distB="0" distL="0" distR="0" wp14:anchorId="335D3508" wp14:editId="391E3CF3">
            <wp:extent cx="5943600" cy="3017520"/>
            <wp:effectExtent l="0" t="0" r="0" b="0"/>
            <wp:docPr id="1101534918"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534918" name="Picture 11" descr="A screenshot of a computer&#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43600" cy="3017520"/>
                    </a:xfrm>
                    <a:prstGeom prst="rect">
                      <a:avLst/>
                    </a:prstGeom>
                    <a:noFill/>
                    <a:ln>
                      <a:noFill/>
                    </a:ln>
                  </pic:spPr>
                </pic:pic>
              </a:graphicData>
            </a:graphic>
          </wp:inline>
        </w:drawing>
      </w:r>
    </w:p>
    <w:p w14:paraId="19C8461B" w14:textId="3828ADF8" w:rsidR="00D43E9D" w:rsidRPr="00D43E9D" w:rsidRDefault="001169AB" w:rsidP="001169AB">
      <w:pPr>
        <w:pStyle w:val="Caption"/>
        <w:jc w:val="center"/>
      </w:pPr>
      <w:bookmarkStart w:id="77" w:name="_Toc196741209"/>
      <w:r>
        <w:t xml:space="preserve">Figure </w:t>
      </w:r>
      <w:fldSimple w:instr=" SEQ Figure \* ARABIC ">
        <w:r w:rsidR="00EC4F71">
          <w:rPr>
            <w:noProof/>
          </w:rPr>
          <w:t>33</w:t>
        </w:r>
      </w:fldSimple>
      <w:r>
        <w:t xml:space="preserve"> </w:t>
      </w:r>
      <w:r w:rsidRPr="00526618">
        <w:t xml:space="preserve">- Teflon Waveguide, Mode 1, E Field, </w:t>
      </w:r>
      <w:r>
        <w:t>Vector</w:t>
      </w:r>
      <w:bookmarkEnd w:id="77"/>
    </w:p>
    <w:p w14:paraId="6D4C9D0E" w14:textId="77777777" w:rsidR="00496397" w:rsidRPr="00006ACA" w:rsidRDefault="00496397" w:rsidP="00496397"/>
    <w:p w14:paraId="2F321B52" w14:textId="77777777" w:rsidR="00496397" w:rsidRDefault="00496397" w:rsidP="00496397">
      <w:pPr>
        <w:pStyle w:val="Heading4"/>
      </w:pPr>
      <w:r>
        <w:t>H Field</w:t>
      </w:r>
    </w:p>
    <w:p w14:paraId="2F70EE97" w14:textId="77777777" w:rsidR="00D43E9D" w:rsidRDefault="00D43E9D" w:rsidP="00D43E9D">
      <w:pPr>
        <w:pStyle w:val="Heading5"/>
      </w:pPr>
      <w:r>
        <w:t>Magnitude</w:t>
      </w:r>
    </w:p>
    <w:p w14:paraId="0B5B8494" w14:textId="77777777" w:rsidR="001169AB" w:rsidRDefault="005B3F8D" w:rsidP="001169AB">
      <w:pPr>
        <w:keepNext/>
        <w:jc w:val="center"/>
      </w:pPr>
      <w:r w:rsidRPr="005B3F8D">
        <w:rPr>
          <w:noProof/>
        </w:rPr>
        <w:drawing>
          <wp:inline distT="0" distB="0" distL="0" distR="0" wp14:anchorId="21BF9506" wp14:editId="615AC514">
            <wp:extent cx="5943600" cy="3017520"/>
            <wp:effectExtent l="0" t="0" r="0" b="0"/>
            <wp:docPr id="507228333" name="Picture 13" descr="A computer screen shot of a multicolored t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228333" name="Picture 13" descr="A computer screen shot of a multicolored tower&#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943600" cy="3017520"/>
                    </a:xfrm>
                    <a:prstGeom prst="rect">
                      <a:avLst/>
                    </a:prstGeom>
                    <a:noFill/>
                    <a:ln>
                      <a:noFill/>
                    </a:ln>
                  </pic:spPr>
                </pic:pic>
              </a:graphicData>
            </a:graphic>
          </wp:inline>
        </w:drawing>
      </w:r>
    </w:p>
    <w:p w14:paraId="1A7DD3B3" w14:textId="0AC5AA48" w:rsidR="00D43E9D" w:rsidRDefault="001169AB" w:rsidP="001169AB">
      <w:pPr>
        <w:pStyle w:val="Caption"/>
        <w:jc w:val="center"/>
      </w:pPr>
      <w:bookmarkStart w:id="78" w:name="_Toc196741210"/>
      <w:r>
        <w:t xml:space="preserve">Figure </w:t>
      </w:r>
      <w:fldSimple w:instr=" SEQ Figure \* ARABIC ">
        <w:r w:rsidR="00EC4F71">
          <w:rPr>
            <w:noProof/>
          </w:rPr>
          <w:t>34</w:t>
        </w:r>
      </w:fldSimple>
      <w:r>
        <w:t xml:space="preserve"> </w:t>
      </w:r>
      <w:r w:rsidRPr="00B658AA">
        <w:t xml:space="preserve">- Teflon Waveguide, Mode 1, </w:t>
      </w:r>
      <w:r>
        <w:t>H</w:t>
      </w:r>
      <w:r w:rsidRPr="00B658AA">
        <w:t xml:space="preserve"> Field, Magnitude</w:t>
      </w:r>
      <w:bookmarkEnd w:id="78"/>
    </w:p>
    <w:p w14:paraId="7A6FE913" w14:textId="77777777" w:rsidR="00C4709D" w:rsidRPr="008D49F0" w:rsidRDefault="00C4709D" w:rsidP="00D43E9D"/>
    <w:p w14:paraId="682F4062" w14:textId="77777777" w:rsidR="00D43E9D" w:rsidRDefault="00D43E9D" w:rsidP="00D43E9D">
      <w:pPr>
        <w:pStyle w:val="Heading5"/>
      </w:pPr>
      <w:r>
        <w:t>Vector</w:t>
      </w:r>
    </w:p>
    <w:p w14:paraId="69664439" w14:textId="77777777" w:rsidR="00F45F61" w:rsidRDefault="005B3F8D" w:rsidP="00F45F61">
      <w:pPr>
        <w:keepNext/>
        <w:jc w:val="center"/>
      </w:pPr>
      <w:r w:rsidRPr="005B3F8D">
        <w:rPr>
          <w:noProof/>
        </w:rPr>
        <w:drawing>
          <wp:inline distT="0" distB="0" distL="0" distR="0" wp14:anchorId="26BC59F0" wp14:editId="3F775DEB">
            <wp:extent cx="5943600" cy="3029585"/>
            <wp:effectExtent l="0" t="0" r="0" b="0"/>
            <wp:docPr id="1429916320" name="Picture 1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916320" name="Picture 15" descr="A screen shot of a computer&#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943600" cy="3029585"/>
                    </a:xfrm>
                    <a:prstGeom prst="rect">
                      <a:avLst/>
                    </a:prstGeom>
                    <a:noFill/>
                    <a:ln>
                      <a:noFill/>
                    </a:ln>
                  </pic:spPr>
                </pic:pic>
              </a:graphicData>
            </a:graphic>
          </wp:inline>
        </w:drawing>
      </w:r>
    </w:p>
    <w:p w14:paraId="304EEEBC" w14:textId="36637E69" w:rsidR="00496397" w:rsidRPr="00006ACA" w:rsidRDefault="00F45F61" w:rsidP="00F45F61">
      <w:pPr>
        <w:pStyle w:val="Caption"/>
        <w:jc w:val="center"/>
      </w:pPr>
      <w:bookmarkStart w:id="79" w:name="_Toc196741211"/>
      <w:r>
        <w:t xml:space="preserve">Figure </w:t>
      </w:r>
      <w:fldSimple w:instr=" SEQ Figure \* ARABIC ">
        <w:r w:rsidR="00EC4F71">
          <w:rPr>
            <w:noProof/>
          </w:rPr>
          <w:t>35</w:t>
        </w:r>
      </w:fldSimple>
      <w:r w:rsidRPr="00F624FD">
        <w:t xml:space="preserve"> - Teflon Waveguide, Mode 1, </w:t>
      </w:r>
      <w:r>
        <w:t>H</w:t>
      </w:r>
      <w:r w:rsidRPr="00F624FD">
        <w:t xml:space="preserve"> Field, </w:t>
      </w:r>
      <w:r>
        <w:t>Vector</w:t>
      </w:r>
      <w:bookmarkEnd w:id="79"/>
    </w:p>
    <w:p w14:paraId="5F2962E2" w14:textId="77777777" w:rsidR="00496397" w:rsidRDefault="00496397" w:rsidP="00496397">
      <w:pPr>
        <w:pStyle w:val="Heading3"/>
      </w:pPr>
      <w:bookmarkStart w:id="80" w:name="_Toc196741136"/>
      <w:r>
        <w:lastRenderedPageBreak/>
        <w:t>Mode 2</w:t>
      </w:r>
      <w:bookmarkEnd w:id="80"/>
    </w:p>
    <w:p w14:paraId="51C367F8" w14:textId="77777777" w:rsidR="00496397" w:rsidRDefault="00496397" w:rsidP="00496397">
      <w:pPr>
        <w:pStyle w:val="Heading4"/>
      </w:pPr>
      <w:r>
        <w:t>E Field</w:t>
      </w:r>
    </w:p>
    <w:p w14:paraId="792D4833" w14:textId="77777777" w:rsidR="008D49F0" w:rsidRDefault="008D49F0" w:rsidP="008D49F0">
      <w:pPr>
        <w:pStyle w:val="Heading5"/>
      </w:pPr>
      <w:r>
        <w:t>Magnitude</w:t>
      </w:r>
    </w:p>
    <w:p w14:paraId="2B2CBC88" w14:textId="77777777" w:rsidR="00961BFB" w:rsidRDefault="0018048E" w:rsidP="00961BFB">
      <w:pPr>
        <w:keepNext/>
        <w:jc w:val="center"/>
      </w:pPr>
      <w:r w:rsidRPr="0018048E">
        <w:rPr>
          <w:noProof/>
        </w:rPr>
        <w:drawing>
          <wp:inline distT="0" distB="0" distL="0" distR="0" wp14:anchorId="5555BDAB" wp14:editId="6F78E7B1">
            <wp:extent cx="5943600" cy="3017520"/>
            <wp:effectExtent l="0" t="0" r="0" b="0"/>
            <wp:docPr id="297639437" name="Picture 17"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39437" name="Picture 17" descr="A computer screen shot of a computer screen&#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943600" cy="3017520"/>
                    </a:xfrm>
                    <a:prstGeom prst="rect">
                      <a:avLst/>
                    </a:prstGeom>
                    <a:noFill/>
                    <a:ln>
                      <a:noFill/>
                    </a:ln>
                  </pic:spPr>
                </pic:pic>
              </a:graphicData>
            </a:graphic>
          </wp:inline>
        </w:drawing>
      </w:r>
    </w:p>
    <w:p w14:paraId="555A35D7" w14:textId="51F49000" w:rsidR="0018048E" w:rsidRPr="0018048E" w:rsidRDefault="00961BFB" w:rsidP="00961BFB">
      <w:pPr>
        <w:pStyle w:val="Caption"/>
        <w:jc w:val="center"/>
      </w:pPr>
      <w:bookmarkStart w:id="81" w:name="_Toc196741212"/>
      <w:r>
        <w:t xml:space="preserve">Figure </w:t>
      </w:r>
      <w:fldSimple w:instr=" SEQ Figure \* ARABIC ">
        <w:r w:rsidR="00EC4F71">
          <w:rPr>
            <w:noProof/>
          </w:rPr>
          <w:t>36</w:t>
        </w:r>
      </w:fldSimple>
      <w:r w:rsidRPr="00502E51">
        <w:t xml:space="preserve"> - Teflon Waveguide, Mode </w:t>
      </w:r>
      <w:r>
        <w:t>2</w:t>
      </w:r>
      <w:r w:rsidRPr="00502E51">
        <w:t>, E Field, Mag</w:t>
      </w:r>
      <w:r>
        <w:t>nitude</w:t>
      </w:r>
      <w:bookmarkEnd w:id="81"/>
    </w:p>
    <w:p w14:paraId="5937B2BA" w14:textId="77777777" w:rsidR="008D49F0" w:rsidRPr="008D49F0" w:rsidRDefault="008D49F0" w:rsidP="008D49F0"/>
    <w:p w14:paraId="48D0807B" w14:textId="77777777" w:rsidR="008D49F0" w:rsidRDefault="008D49F0" w:rsidP="008D49F0">
      <w:pPr>
        <w:pStyle w:val="Heading5"/>
      </w:pPr>
      <w:r>
        <w:t>Vector</w:t>
      </w:r>
    </w:p>
    <w:p w14:paraId="1C7E9DB7" w14:textId="77777777" w:rsidR="00961BFB" w:rsidRDefault="0018048E" w:rsidP="00961BFB">
      <w:pPr>
        <w:keepNext/>
        <w:jc w:val="center"/>
      </w:pPr>
      <w:r w:rsidRPr="0018048E">
        <w:rPr>
          <w:noProof/>
        </w:rPr>
        <w:drawing>
          <wp:inline distT="0" distB="0" distL="0" distR="0" wp14:anchorId="46650A1D" wp14:editId="48B8AAAF">
            <wp:extent cx="5943600" cy="3021330"/>
            <wp:effectExtent l="0" t="0" r="0" b="7620"/>
            <wp:docPr id="268388259" name="Picture 19"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388259" name="Picture 19" descr="A screen shot of a graph&#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noFill/>
                    </a:ln>
                  </pic:spPr>
                </pic:pic>
              </a:graphicData>
            </a:graphic>
          </wp:inline>
        </w:drawing>
      </w:r>
    </w:p>
    <w:p w14:paraId="2D41D31A" w14:textId="31592200" w:rsidR="0018048E" w:rsidRPr="0018048E" w:rsidRDefault="00961BFB" w:rsidP="00961BFB">
      <w:pPr>
        <w:pStyle w:val="Caption"/>
        <w:jc w:val="center"/>
      </w:pPr>
      <w:bookmarkStart w:id="82" w:name="_Toc196741213"/>
      <w:r>
        <w:t xml:space="preserve">Figure </w:t>
      </w:r>
      <w:fldSimple w:instr=" SEQ Figure \* ARABIC ">
        <w:r w:rsidR="00EC4F71">
          <w:rPr>
            <w:noProof/>
          </w:rPr>
          <w:t>37</w:t>
        </w:r>
      </w:fldSimple>
      <w:r w:rsidRPr="00EB235A">
        <w:t xml:space="preserve"> - Teflon Waveguide, Mode </w:t>
      </w:r>
      <w:r>
        <w:t>2</w:t>
      </w:r>
      <w:r w:rsidRPr="00EB235A">
        <w:t xml:space="preserve">, E Field, </w:t>
      </w:r>
      <w:r>
        <w:t>Vector</w:t>
      </w:r>
      <w:bookmarkEnd w:id="82"/>
    </w:p>
    <w:p w14:paraId="50787633" w14:textId="77777777" w:rsidR="00496397" w:rsidRPr="00006ACA" w:rsidRDefault="00496397" w:rsidP="00496397"/>
    <w:p w14:paraId="385B6BF4" w14:textId="77777777" w:rsidR="00496397" w:rsidRDefault="00496397" w:rsidP="00496397">
      <w:pPr>
        <w:pStyle w:val="Heading4"/>
      </w:pPr>
      <w:r>
        <w:lastRenderedPageBreak/>
        <w:t>H Field</w:t>
      </w:r>
    </w:p>
    <w:p w14:paraId="4816F95B" w14:textId="77777777" w:rsidR="008D49F0" w:rsidRDefault="008D49F0" w:rsidP="008D49F0">
      <w:pPr>
        <w:pStyle w:val="Heading5"/>
      </w:pPr>
      <w:r>
        <w:t>Magnitude</w:t>
      </w:r>
    </w:p>
    <w:p w14:paraId="56E3D83A" w14:textId="77777777" w:rsidR="00961BFB" w:rsidRDefault="00C93D29" w:rsidP="00961BFB">
      <w:pPr>
        <w:keepNext/>
        <w:jc w:val="center"/>
      </w:pPr>
      <w:r w:rsidRPr="00C93D29">
        <w:rPr>
          <w:noProof/>
        </w:rPr>
        <w:drawing>
          <wp:inline distT="0" distB="0" distL="0" distR="0" wp14:anchorId="01C7F688" wp14:editId="2D14FAB8">
            <wp:extent cx="5943600" cy="3021330"/>
            <wp:effectExtent l="0" t="0" r="0" b="7620"/>
            <wp:docPr id="2042497590" name="Picture 21" descr="A computer screen shot of a multicolored c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497590" name="Picture 21" descr="A computer screen shot of a multicolored cube&#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noFill/>
                    </a:ln>
                  </pic:spPr>
                </pic:pic>
              </a:graphicData>
            </a:graphic>
          </wp:inline>
        </w:drawing>
      </w:r>
    </w:p>
    <w:p w14:paraId="6F496B89" w14:textId="10D739F9" w:rsidR="00C93D29" w:rsidRPr="00C93D29" w:rsidRDefault="00961BFB" w:rsidP="00961BFB">
      <w:pPr>
        <w:pStyle w:val="Caption"/>
        <w:jc w:val="center"/>
      </w:pPr>
      <w:bookmarkStart w:id="83" w:name="_Toc196741214"/>
      <w:r>
        <w:t xml:space="preserve">Figure </w:t>
      </w:r>
      <w:fldSimple w:instr=" SEQ Figure \* ARABIC ">
        <w:r w:rsidR="00EC4F71">
          <w:rPr>
            <w:noProof/>
          </w:rPr>
          <w:t>38</w:t>
        </w:r>
      </w:fldSimple>
      <w:r w:rsidRPr="007E3C77">
        <w:t xml:space="preserve"> - Teflon Waveguide, Mode </w:t>
      </w:r>
      <w:r>
        <w:t>2</w:t>
      </w:r>
      <w:r w:rsidRPr="007E3C77">
        <w:t xml:space="preserve">, </w:t>
      </w:r>
      <w:r>
        <w:t>H</w:t>
      </w:r>
      <w:r w:rsidRPr="007E3C77">
        <w:t xml:space="preserve"> Field, Mag</w:t>
      </w:r>
      <w:r>
        <w:rPr>
          <w:noProof/>
        </w:rPr>
        <w:t>nitude</w:t>
      </w:r>
      <w:bookmarkEnd w:id="83"/>
    </w:p>
    <w:p w14:paraId="346905AE" w14:textId="77777777" w:rsidR="008D49F0" w:rsidRPr="008D49F0" w:rsidRDefault="008D49F0" w:rsidP="008D49F0"/>
    <w:p w14:paraId="3C0BB416" w14:textId="77777777" w:rsidR="008D49F0" w:rsidRDefault="008D49F0" w:rsidP="008D49F0">
      <w:pPr>
        <w:pStyle w:val="Heading5"/>
      </w:pPr>
      <w:r>
        <w:t>Vector</w:t>
      </w:r>
    </w:p>
    <w:p w14:paraId="2D9F1C97" w14:textId="77777777" w:rsidR="00961BFB" w:rsidRDefault="00C93D29" w:rsidP="00961BFB">
      <w:pPr>
        <w:keepNext/>
        <w:jc w:val="center"/>
      </w:pPr>
      <w:r w:rsidRPr="00C93D29">
        <w:rPr>
          <w:noProof/>
        </w:rPr>
        <w:drawing>
          <wp:inline distT="0" distB="0" distL="0" distR="0" wp14:anchorId="617871A5" wp14:editId="7D4A791B">
            <wp:extent cx="5943600" cy="3025775"/>
            <wp:effectExtent l="0" t="0" r="0" b="3175"/>
            <wp:docPr id="1527930753" name="Picture 2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30753" name="Picture 23" descr="A screen shot of a computer&#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943600" cy="3025775"/>
                    </a:xfrm>
                    <a:prstGeom prst="rect">
                      <a:avLst/>
                    </a:prstGeom>
                    <a:noFill/>
                    <a:ln>
                      <a:noFill/>
                    </a:ln>
                  </pic:spPr>
                </pic:pic>
              </a:graphicData>
            </a:graphic>
          </wp:inline>
        </w:drawing>
      </w:r>
    </w:p>
    <w:p w14:paraId="64ACC245" w14:textId="7D17221C" w:rsidR="00C93D29" w:rsidRPr="00C93D29" w:rsidRDefault="00961BFB" w:rsidP="00961BFB">
      <w:pPr>
        <w:pStyle w:val="Caption"/>
        <w:jc w:val="center"/>
      </w:pPr>
      <w:bookmarkStart w:id="84" w:name="_Toc196741215"/>
      <w:r>
        <w:t xml:space="preserve">Figure </w:t>
      </w:r>
      <w:fldSimple w:instr=" SEQ Figure \* ARABIC ">
        <w:r w:rsidR="00EC4F71">
          <w:rPr>
            <w:noProof/>
          </w:rPr>
          <w:t>39</w:t>
        </w:r>
      </w:fldSimple>
      <w:r w:rsidRPr="00D11BCC">
        <w:t xml:space="preserve"> - Teflon Waveguide, Mode </w:t>
      </w:r>
      <w:r>
        <w:t>2</w:t>
      </w:r>
      <w:r w:rsidRPr="00D11BCC">
        <w:t xml:space="preserve">, </w:t>
      </w:r>
      <w:r>
        <w:t>H</w:t>
      </w:r>
      <w:r w:rsidRPr="00D11BCC">
        <w:t xml:space="preserve"> Field, </w:t>
      </w:r>
      <w:r>
        <w:t>Vector</w:t>
      </w:r>
      <w:bookmarkEnd w:id="84"/>
    </w:p>
    <w:p w14:paraId="264938EC" w14:textId="77777777" w:rsidR="00496397" w:rsidRPr="00006ACA" w:rsidRDefault="00496397" w:rsidP="00496397"/>
    <w:p w14:paraId="621981EF" w14:textId="77777777" w:rsidR="00496397" w:rsidRDefault="00496397" w:rsidP="00496397">
      <w:pPr>
        <w:pStyle w:val="Heading3"/>
      </w:pPr>
      <w:bookmarkStart w:id="85" w:name="_Toc196741137"/>
      <w:r>
        <w:lastRenderedPageBreak/>
        <w:t>Mode 3</w:t>
      </w:r>
      <w:bookmarkEnd w:id="85"/>
    </w:p>
    <w:p w14:paraId="079AA39E" w14:textId="77777777" w:rsidR="00496397" w:rsidRDefault="00496397" w:rsidP="00496397">
      <w:pPr>
        <w:pStyle w:val="Heading4"/>
      </w:pPr>
      <w:r>
        <w:t>E Field</w:t>
      </w:r>
    </w:p>
    <w:p w14:paraId="626257E3" w14:textId="77777777" w:rsidR="008D49F0" w:rsidRDefault="008D49F0" w:rsidP="008D49F0">
      <w:pPr>
        <w:pStyle w:val="Heading5"/>
      </w:pPr>
      <w:r>
        <w:t>Magnitude</w:t>
      </w:r>
    </w:p>
    <w:p w14:paraId="64BA2E14" w14:textId="77777777" w:rsidR="009910D3" w:rsidRDefault="001418E9" w:rsidP="009910D3">
      <w:pPr>
        <w:keepNext/>
        <w:jc w:val="center"/>
      </w:pPr>
      <w:r w:rsidRPr="001418E9">
        <w:rPr>
          <w:noProof/>
        </w:rPr>
        <w:drawing>
          <wp:inline distT="0" distB="0" distL="0" distR="0" wp14:anchorId="7321DF4C" wp14:editId="132011A1">
            <wp:extent cx="5943600" cy="3013075"/>
            <wp:effectExtent l="0" t="0" r="0" b="0"/>
            <wp:docPr id="1971568296" name="Picture 25"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68296" name="Picture 25" descr="A computer screen shot of a diagram&#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943600" cy="3013075"/>
                    </a:xfrm>
                    <a:prstGeom prst="rect">
                      <a:avLst/>
                    </a:prstGeom>
                    <a:noFill/>
                    <a:ln>
                      <a:noFill/>
                    </a:ln>
                  </pic:spPr>
                </pic:pic>
              </a:graphicData>
            </a:graphic>
          </wp:inline>
        </w:drawing>
      </w:r>
    </w:p>
    <w:p w14:paraId="75805B32" w14:textId="7EE0D501" w:rsidR="001418E9" w:rsidRPr="001418E9" w:rsidRDefault="009910D3" w:rsidP="009910D3">
      <w:pPr>
        <w:pStyle w:val="Caption"/>
        <w:jc w:val="center"/>
      </w:pPr>
      <w:bookmarkStart w:id="86" w:name="_Toc196741216"/>
      <w:r>
        <w:t xml:space="preserve">Figure </w:t>
      </w:r>
      <w:fldSimple w:instr=" SEQ Figure \* ARABIC ">
        <w:r w:rsidR="00EC4F71">
          <w:rPr>
            <w:noProof/>
          </w:rPr>
          <w:t>40</w:t>
        </w:r>
      </w:fldSimple>
      <w:r w:rsidRPr="00576720">
        <w:t xml:space="preserve"> - Teflon Waveguide, Mode </w:t>
      </w:r>
      <w:r>
        <w:t>3</w:t>
      </w:r>
      <w:r w:rsidRPr="00576720">
        <w:t>, E Field, Mag</w:t>
      </w:r>
      <w:r>
        <w:rPr>
          <w:noProof/>
        </w:rPr>
        <w:t>nitude</w:t>
      </w:r>
      <w:bookmarkEnd w:id="86"/>
    </w:p>
    <w:p w14:paraId="71D295EA" w14:textId="77777777" w:rsidR="008D49F0" w:rsidRPr="008D49F0" w:rsidRDefault="008D49F0" w:rsidP="008D49F0"/>
    <w:p w14:paraId="36CE2998" w14:textId="77777777" w:rsidR="008D49F0" w:rsidRDefault="008D49F0" w:rsidP="008D49F0">
      <w:pPr>
        <w:pStyle w:val="Heading5"/>
      </w:pPr>
      <w:r>
        <w:t>Vector</w:t>
      </w:r>
    </w:p>
    <w:p w14:paraId="44A86770" w14:textId="77777777" w:rsidR="005D7969" w:rsidRDefault="004E0D66" w:rsidP="005D7969">
      <w:pPr>
        <w:keepNext/>
        <w:jc w:val="center"/>
      </w:pPr>
      <w:r w:rsidRPr="004E0D66">
        <w:rPr>
          <w:noProof/>
        </w:rPr>
        <w:drawing>
          <wp:inline distT="0" distB="0" distL="0" distR="0" wp14:anchorId="3FFB4757" wp14:editId="668B39FF">
            <wp:extent cx="5943600" cy="3013075"/>
            <wp:effectExtent l="0" t="0" r="0" b="0"/>
            <wp:docPr id="2110849149" name="Picture 27"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49149" name="Picture 27" descr="A screen shot of a computer&#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943600" cy="3013075"/>
                    </a:xfrm>
                    <a:prstGeom prst="rect">
                      <a:avLst/>
                    </a:prstGeom>
                    <a:noFill/>
                    <a:ln>
                      <a:noFill/>
                    </a:ln>
                  </pic:spPr>
                </pic:pic>
              </a:graphicData>
            </a:graphic>
          </wp:inline>
        </w:drawing>
      </w:r>
    </w:p>
    <w:p w14:paraId="25ECBCFC" w14:textId="4AECBBC4" w:rsidR="004E0D66" w:rsidRPr="004E0D66" w:rsidRDefault="005D7969" w:rsidP="005D7969">
      <w:pPr>
        <w:pStyle w:val="Caption"/>
        <w:jc w:val="center"/>
      </w:pPr>
      <w:bookmarkStart w:id="87" w:name="_Toc196741217"/>
      <w:r>
        <w:t xml:space="preserve">Figure </w:t>
      </w:r>
      <w:fldSimple w:instr=" SEQ Figure \* ARABIC ">
        <w:r w:rsidR="00EC4F71">
          <w:rPr>
            <w:noProof/>
          </w:rPr>
          <w:t>41</w:t>
        </w:r>
      </w:fldSimple>
      <w:r w:rsidRPr="00F43492">
        <w:t xml:space="preserve"> - Teflon Waveguide, Mode </w:t>
      </w:r>
      <w:r>
        <w:t>3</w:t>
      </w:r>
      <w:r w:rsidRPr="00F43492">
        <w:t xml:space="preserve">, E Field, </w:t>
      </w:r>
      <w:r>
        <w:t>Vector</w:t>
      </w:r>
      <w:bookmarkEnd w:id="87"/>
    </w:p>
    <w:p w14:paraId="52838631" w14:textId="77777777" w:rsidR="00496397" w:rsidRPr="00006ACA" w:rsidRDefault="00496397" w:rsidP="00496397"/>
    <w:p w14:paraId="1ABFDC92" w14:textId="77777777" w:rsidR="00496397" w:rsidRDefault="00496397" w:rsidP="00496397">
      <w:pPr>
        <w:pStyle w:val="Heading4"/>
      </w:pPr>
      <w:r>
        <w:lastRenderedPageBreak/>
        <w:t>H Field</w:t>
      </w:r>
    </w:p>
    <w:p w14:paraId="034E47AF" w14:textId="77777777" w:rsidR="008D49F0" w:rsidRDefault="008D49F0" w:rsidP="008D49F0">
      <w:pPr>
        <w:pStyle w:val="Heading5"/>
      </w:pPr>
      <w:r>
        <w:t>Magnitude</w:t>
      </w:r>
    </w:p>
    <w:p w14:paraId="670A1C49" w14:textId="77777777" w:rsidR="000B6B1B" w:rsidRDefault="00E17D01" w:rsidP="000B6B1B">
      <w:pPr>
        <w:keepNext/>
        <w:jc w:val="center"/>
      </w:pPr>
      <w:r w:rsidRPr="00E17D01">
        <w:rPr>
          <w:noProof/>
        </w:rPr>
        <w:drawing>
          <wp:inline distT="0" distB="0" distL="0" distR="0" wp14:anchorId="2AACDAB8" wp14:editId="5FD03913">
            <wp:extent cx="5943600" cy="3017520"/>
            <wp:effectExtent l="0" t="0" r="0" b="0"/>
            <wp:docPr id="1183337568" name="Picture 29" descr="A computer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337568" name="Picture 29" descr="A computer screen shot of a graph&#10;&#10;AI-generated content may be incorrect."/>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943600" cy="3017520"/>
                    </a:xfrm>
                    <a:prstGeom prst="rect">
                      <a:avLst/>
                    </a:prstGeom>
                    <a:noFill/>
                    <a:ln>
                      <a:noFill/>
                    </a:ln>
                  </pic:spPr>
                </pic:pic>
              </a:graphicData>
            </a:graphic>
          </wp:inline>
        </w:drawing>
      </w:r>
    </w:p>
    <w:p w14:paraId="444F8535" w14:textId="52D99665" w:rsidR="00E17D01" w:rsidRPr="00E17D01" w:rsidRDefault="000B6B1B" w:rsidP="000B6B1B">
      <w:pPr>
        <w:pStyle w:val="Caption"/>
        <w:jc w:val="center"/>
      </w:pPr>
      <w:bookmarkStart w:id="88" w:name="_Toc196741218"/>
      <w:r>
        <w:t xml:space="preserve">Figure </w:t>
      </w:r>
      <w:fldSimple w:instr=" SEQ Figure \* ARABIC ">
        <w:r w:rsidR="00EC4F71">
          <w:rPr>
            <w:noProof/>
          </w:rPr>
          <w:t>42</w:t>
        </w:r>
      </w:fldSimple>
      <w:r w:rsidRPr="00486A62">
        <w:t xml:space="preserve"> - Teflon Waveguide, Mode 3, </w:t>
      </w:r>
      <w:r>
        <w:t>H</w:t>
      </w:r>
      <w:r w:rsidRPr="00486A62">
        <w:t xml:space="preserve"> Field, </w:t>
      </w:r>
      <w:r>
        <w:t>Magnitude</w:t>
      </w:r>
      <w:bookmarkEnd w:id="88"/>
    </w:p>
    <w:p w14:paraId="6D20ADA2" w14:textId="77777777" w:rsidR="008D49F0" w:rsidRPr="008D49F0" w:rsidRDefault="008D49F0" w:rsidP="008D49F0"/>
    <w:p w14:paraId="19B20E60" w14:textId="77777777" w:rsidR="008D49F0" w:rsidRDefault="008D49F0" w:rsidP="008D49F0">
      <w:pPr>
        <w:pStyle w:val="Heading5"/>
      </w:pPr>
      <w:r>
        <w:t>Vector</w:t>
      </w:r>
    </w:p>
    <w:p w14:paraId="0DE333BF" w14:textId="77777777" w:rsidR="000B6B1B" w:rsidRDefault="00E17D01" w:rsidP="000B6B1B">
      <w:pPr>
        <w:keepNext/>
        <w:jc w:val="center"/>
      </w:pPr>
      <w:r w:rsidRPr="00E17D01">
        <w:rPr>
          <w:noProof/>
        </w:rPr>
        <w:drawing>
          <wp:inline distT="0" distB="0" distL="0" distR="0" wp14:anchorId="5F74EB3E" wp14:editId="186B19FA">
            <wp:extent cx="5943600" cy="3013075"/>
            <wp:effectExtent l="0" t="0" r="0" b="0"/>
            <wp:docPr id="2043413336" name="Picture 31" descr="A computer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413336" name="Picture 31" descr="A computer screen shot of a graph&#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943600" cy="3013075"/>
                    </a:xfrm>
                    <a:prstGeom prst="rect">
                      <a:avLst/>
                    </a:prstGeom>
                    <a:noFill/>
                    <a:ln>
                      <a:noFill/>
                    </a:ln>
                  </pic:spPr>
                </pic:pic>
              </a:graphicData>
            </a:graphic>
          </wp:inline>
        </w:drawing>
      </w:r>
    </w:p>
    <w:p w14:paraId="237198A5" w14:textId="43233CC1" w:rsidR="00E17D01" w:rsidRDefault="000B6B1B" w:rsidP="000B6B1B">
      <w:pPr>
        <w:pStyle w:val="Caption"/>
        <w:jc w:val="center"/>
      </w:pPr>
      <w:bookmarkStart w:id="89" w:name="_Toc196741219"/>
      <w:r>
        <w:t xml:space="preserve">Figure </w:t>
      </w:r>
      <w:fldSimple w:instr=" SEQ Figure \* ARABIC ">
        <w:r w:rsidR="00EC4F71">
          <w:rPr>
            <w:noProof/>
          </w:rPr>
          <w:t>43</w:t>
        </w:r>
      </w:fldSimple>
      <w:r w:rsidRPr="00C94A89">
        <w:t xml:space="preserve"> - Teflon Waveguide, Mode 3, </w:t>
      </w:r>
      <w:r>
        <w:t>H</w:t>
      </w:r>
      <w:r w:rsidRPr="00C94A89">
        <w:t xml:space="preserve"> Field, Vecto</w:t>
      </w:r>
      <w:r>
        <w:rPr>
          <w:noProof/>
        </w:rPr>
        <w:t>r</w:t>
      </w:r>
      <w:bookmarkEnd w:id="89"/>
    </w:p>
    <w:p w14:paraId="2406637A" w14:textId="77777777" w:rsidR="00CB3696" w:rsidRDefault="00CB3696" w:rsidP="00E17D01"/>
    <w:p w14:paraId="6D6A1B07" w14:textId="32BD7EB3" w:rsidR="00CB3696" w:rsidRPr="00E17D01" w:rsidRDefault="00CB3696" w:rsidP="00A3677B">
      <w:pPr>
        <w:pStyle w:val="Heading2"/>
      </w:pPr>
      <w:bookmarkStart w:id="90" w:name="_Toc196741138"/>
      <w:r>
        <w:lastRenderedPageBreak/>
        <w:t>Dipole Creation</w:t>
      </w:r>
      <w:bookmarkEnd w:id="90"/>
    </w:p>
    <w:p w14:paraId="2F46DD88" w14:textId="77777777" w:rsidR="00933D0C" w:rsidRDefault="004137BD" w:rsidP="00933D0C">
      <w:pPr>
        <w:keepNext/>
        <w:jc w:val="center"/>
      </w:pPr>
      <w:r w:rsidRPr="004137BD">
        <w:rPr>
          <w:noProof/>
        </w:rPr>
        <w:drawing>
          <wp:inline distT="0" distB="0" distL="0" distR="0" wp14:anchorId="359EE13C" wp14:editId="3218B18A">
            <wp:extent cx="5943600" cy="3009265"/>
            <wp:effectExtent l="0" t="0" r="0" b="635"/>
            <wp:docPr id="552138334"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138334" name="Picture 43" descr="A screenshot of a computer&#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943600" cy="3009265"/>
                    </a:xfrm>
                    <a:prstGeom prst="rect">
                      <a:avLst/>
                    </a:prstGeom>
                    <a:noFill/>
                    <a:ln>
                      <a:noFill/>
                    </a:ln>
                  </pic:spPr>
                </pic:pic>
              </a:graphicData>
            </a:graphic>
          </wp:inline>
        </w:drawing>
      </w:r>
    </w:p>
    <w:p w14:paraId="2B3390BE" w14:textId="30D6A78F" w:rsidR="004137BD" w:rsidRDefault="00933D0C" w:rsidP="00933D0C">
      <w:pPr>
        <w:pStyle w:val="Caption"/>
        <w:jc w:val="center"/>
      </w:pPr>
      <w:bookmarkStart w:id="91" w:name="_Toc196741220"/>
      <w:r>
        <w:t xml:space="preserve">Figure </w:t>
      </w:r>
      <w:fldSimple w:instr=" SEQ Figure \* ARABIC ">
        <w:r w:rsidR="00EC4F71">
          <w:rPr>
            <w:noProof/>
          </w:rPr>
          <w:t>44</w:t>
        </w:r>
      </w:fldSimple>
      <w:r w:rsidRPr="00986380">
        <w:t xml:space="preserve"> - </w:t>
      </w:r>
      <w:r>
        <w:t>Dipole cylinder creation</w:t>
      </w:r>
      <w:bookmarkEnd w:id="91"/>
    </w:p>
    <w:p w14:paraId="6AB821C1" w14:textId="77777777" w:rsidR="009C4FB0" w:rsidRDefault="000575EA" w:rsidP="009C4FB0">
      <w:pPr>
        <w:keepNext/>
        <w:jc w:val="center"/>
      </w:pPr>
      <w:r w:rsidRPr="000575EA">
        <w:rPr>
          <w:noProof/>
        </w:rPr>
        <w:drawing>
          <wp:inline distT="0" distB="0" distL="0" distR="0" wp14:anchorId="553F4574" wp14:editId="07576687">
            <wp:extent cx="5943600" cy="3021330"/>
            <wp:effectExtent l="0" t="0" r="0" b="7620"/>
            <wp:docPr id="430265463"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265463" name="Picture 49" descr="A screenshot of a computer&#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943600" cy="3021330"/>
                    </a:xfrm>
                    <a:prstGeom prst="rect">
                      <a:avLst/>
                    </a:prstGeom>
                    <a:noFill/>
                    <a:ln>
                      <a:noFill/>
                    </a:ln>
                  </pic:spPr>
                </pic:pic>
              </a:graphicData>
            </a:graphic>
          </wp:inline>
        </w:drawing>
      </w:r>
    </w:p>
    <w:p w14:paraId="77585093" w14:textId="3F887701" w:rsidR="000575EA" w:rsidRPr="000575EA" w:rsidRDefault="009C4FB0" w:rsidP="009C4FB0">
      <w:pPr>
        <w:pStyle w:val="Caption"/>
        <w:jc w:val="center"/>
      </w:pPr>
      <w:bookmarkStart w:id="92" w:name="_Toc196741221"/>
      <w:r>
        <w:t xml:space="preserve">Figure </w:t>
      </w:r>
      <w:fldSimple w:instr=" SEQ Figure \* ARABIC ">
        <w:r w:rsidR="00EC4F71">
          <w:rPr>
            <w:noProof/>
          </w:rPr>
          <w:t>45</w:t>
        </w:r>
      </w:fldSimple>
      <w:r>
        <w:t xml:space="preserve"> - Dipole Lumped Port Creation</w:t>
      </w:r>
      <w:bookmarkEnd w:id="92"/>
    </w:p>
    <w:p w14:paraId="0B68E27F" w14:textId="77777777" w:rsidR="000575EA" w:rsidRPr="004137BD" w:rsidRDefault="000575EA" w:rsidP="004137BD"/>
    <w:p w14:paraId="4FA6AD32" w14:textId="77777777" w:rsidR="00EC4F71" w:rsidRDefault="009A2496" w:rsidP="00EC4F71">
      <w:pPr>
        <w:keepNext/>
        <w:jc w:val="center"/>
      </w:pPr>
      <w:r w:rsidRPr="009A2496">
        <w:rPr>
          <w:noProof/>
        </w:rPr>
        <w:lastRenderedPageBreak/>
        <w:drawing>
          <wp:inline distT="0" distB="0" distL="0" distR="0" wp14:anchorId="48346D85" wp14:editId="3658E12D">
            <wp:extent cx="5943600" cy="3025775"/>
            <wp:effectExtent l="0" t="0" r="0" b="3175"/>
            <wp:docPr id="1534668638"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668638" name="Picture 45" descr="A screenshot of a computer&#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943600" cy="3025775"/>
                    </a:xfrm>
                    <a:prstGeom prst="rect">
                      <a:avLst/>
                    </a:prstGeom>
                    <a:noFill/>
                    <a:ln>
                      <a:noFill/>
                    </a:ln>
                  </pic:spPr>
                </pic:pic>
              </a:graphicData>
            </a:graphic>
          </wp:inline>
        </w:drawing>
      </w:r>
    </w:p>
    <w:p w14:paraId="1E5A5339" w14:textId="2A7CBA24" w:rsidR="009A2496" w:rsidRPr="009A2496" w:rsidRDefault="00EC4F71" w:rsidP="00EC4F71">
      <w:pPr>
        <w:pStyle w:val="Caption"/>
        <w:jc w:val="center"/>
      </w:pPr>
      <w:bookmarkStart w:id="93" w:name="_Toc196741222"/>
      <w:r>
        <w:t xml:space="preserve">Figure </w:t>
      </w:r>
      <w:fldSimple w:instr=" SEQ Figure \* ARABIC ">
        <w:r>
          <w:rPr>
            <w:noProof/>
          </w:rPr>
          <w:t>46</w:t>
        </w:r>
      </w:fldSimple>
      <w:r>
        <w:t xml:space="preserve"> - Dipole Radiation Boundary</w:t>
      </w:r>
      <w:bookmarkEnd w:id="93"/>
    </w:p>
    <w:p w14:paraId="64CE3292" w14:textId="3BF980FE" w:rsidR="009A2496" w:rsidRPr="009A2496" w:rsidRDefault="009A2496" w:rsidP="002E28B7">
      <w:pPr>
        <w:jc w:val="center"/>
      </w:pPr>
    </w:p>
    <w:p w14:paraId="58C29F4A" w14:textId="77777777" w:rsidR="00A950D8" w:rsidRDefault="00A950D8"/>
    <w:sectPr w:rsidR="00A950D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17B92" w14:textId="77777777" w:rsidR="00E907F3" w:rsidRDefault="00E907F3">
      <w:pPr>
        <w:spacing w:after="0" w:line="240" w:lineRule="auto"/>
      </w:pPr>
      <w:r>
        <w:separator/>
      </w:r>
    </w:p>
  </w:endnote>
  <w:endnote w:type="continuationSeparator" w:id="0">
    <w:p w14:paraId="6F459AC0" w14:textId="77777777" w:rsidR="00E907F3" w:rsidRDefault="00E90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CFD4A0" w14:textId="77777777" w:rsidR="00E907F3" w:rsidRDefault="00E907F3">
      <w:pPr>
        <w:spacing w:after="0" w:line="240" w:lineRule="auto"/>
      </w:pPr>
      <w:r>
        <w:rPr>
          <w:color w:val="000000"/>
        </w:rPr>
        <w:separator/>
      </w:r>
    </w:p>
  </w:footnote>
  <w:footnote w:type="continuationSeparator" w:id="0">
    <w:p w14:paraId="10EF8EED" w14:textId="77777777" w:rsidR="00E907F3" w:rsidRDefault="00E907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1805F3"/>
    <w:multiLevelType w:val="hybridMultilevel"/>
    <w:tmpl w:val="91AAA0C8"/>
    <w:lvl w:ilvl="0" w:tplc="AD2CDC86">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5249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0D8"/>
    <w:rsid w:val="0000367A"/>
    <w:rsid w:val="00004889"/>
    <w:rsid w:val="0000684C"/>
    <w:rsid w:val="00006ACA"/>
    <w:rsid w:val="000110CA"/>
    <w:rsid w:val="00011945"/>
    <w:rsid w:val="00012534"/>
    <w:rsid w:val="000158D7"/>
    <w:rsid w:val="0001751E"/>
    <w:rsid w:val="00022C67"/>
    <w:rsid w:val="00023CD0"/>
    <w:rsid w:val="00026CFB"/>
    <w:rsid w:val="00030F41"/>
    <w:rsid w:val="00034230"/>
    <w:rsid w:val="0003619B"/>
    <w:rsid w:val="0003643C"/>
    <w:rsid w:val="00042B20"/>
    <w:rsid w:val="00043BA0"/>
    <w:rsid w:val="00053F88"/>
    <w:rsid w:val="000553F6"/>
    <w:rsid w:val="000575EA"/>
    <w:rsid w:val="00063ABB"/>
    <w:rsid w:val="0007341B"/>
    <w:rsid w:val="000757D6"/>
    <w:rsid w:val="0007695A"/>
    <w:rsid w:val="00082317"/>
    <w:rsid w:val="0008252D"/>
    <w:rsid w:val="000970C4"/>
    <w:rsid w:val="000A0FF8"/>
    <w:rsid w:val="000B5F96"/>
    <w:rsid w:val="000B6B1B"/>
    <w:rsid w:val="000C0FA0"/>
    <w:rsid w:val="000C2E7F"/>
    <w:rsid w:val="000D3D2C"/>
    <w:rsid w:val="000D664B"/>
    <w:rsid w:val="000D716F"/>
    <w:rsid w:val="000E3B5C"/>
    <w:rsid w:val="000E6B24"/>
    <w:rsid w:val="000E7BF9"/>
    <w:rsid w:val="000F0AEF"/>
    <w:rsid w:val="000F4CB2"/>
    <w:rsid w:val="001035CD"/>
    <w:rsid w:val="001039C3"/>
    <w:rsid w:val="0011069F"/>
    <w:rsid w:val="001148A6"/>
    <w:rsid w:val="00115CB7"/>
    <w:rsid w:val="001169AB"/>
    <w:rsid w:val="001204EB"/>
    <w:rsid w:val="00120AC0"/>
    <w:rsid w:val="0012286E"/>
    <w:rsid w:val="00130287"/>
    <w:rsid w:val="0013237E"/>
    <w:rsid w:val="00140C14"/>
    <w:rsid w:val="001418E9"/>
    <w:rsid w:val="00143E19"/>
    <w:rsid w:val="00147436"/>
    <w:rsid w:val="00147C28"/>
    <w:rsid w:val="00151423"/>
    <w:rsid w:val="0016077D"/>
    <w:rsid w:val="001625C7"/>
    <w:rsid w:val="001634A9"/>
    <w:rsid w:val="00172644"/>
    <w:rsid w:val="00175BCE"/>
    <w:rsid w:val="00176E82"/>
    <w:rsid w:val="0018048E"/>
    <w:rsid w:val="001858E6"/>
    <w:rsid w:val="00185A1F"/>
    <w:rsid w:val="00186183"/>
    <w:rsid w:val="00187FCD"/>
    <w:rsid w:val="001A341D"/>
    <w:rsid w:val="001A77D5"/>
    <w:rsid w:val="001B09DC"/>
    <w:rsid w:val="001B2C9C"/>
    <w:rsid w:val="001D5CFE"/>
    <w:rsid w:val="001D7AA0"/>
    <w:rsid w:val="001E2B7A"/>
    <w:rsid w:val="001E3BE6"/>
    <w:rsid w:val="001F1512"/>
    <w:rsid w:val="001F157D"/>
    <w:rsid w:val="001F5F96"/>
    <w:rsid w:val="00201468"/>
    <w:rsid w:val="00202F39"/>
    <w:rsid w:val="00204778"/>
    <w:rsid w:val="002130F1"/>
    <w:rsid w:val="00214422"/>
    <w:rsid w:val="002210AD"/>
    <w:rsid w:val="00222ECF"/>
    <w:rsid w:val="00222F99"/>
    <w:rsid w:val="00224724"/>
    <w:rsid w:val="00240502"/>
    <w:rsid w:val="00246A6C"/>
    <w:rsid w:val="00253546"/>
    <w:rsid w:val="00267A82"/>
    <w:rsid w:val="0027342F"/>
    <w:rsid w:val="00274187"/>
    <w:rsid w:val="00294F02"/>
    <w:rsid w:val="002B174E"/>
    <w:rsid w:val="002C0B12"/>
    <w:rsid w:val="002C22CF"/>
    <w:rsid w:val="002D5AF2"/>
    <w:rsid w:val="002D767D"/>
    <w:rsid w:val="002E0CA7"/>
    <w:rsid w:val="002E28B7"/>
    <w:rsid w:val="002F1DF5"/>
    <w:rsid w:val="002F1E18"/>
    <w:rsid w:val="002F27E3"/>
    <w:rsid w:val="002F3189"/>
    <w:rsid w:val="00304E28"/>
    <w:rsid w:val="00313F3F"/>
    <w:rsid w:val="00316A25"/>
    <w:rsid w:val="0032370A"/>
    <w:rsid w:val="00324C51"/>
    <w:rsid w:val="0033070A"/>
    <w:rsid w:val="003342FA"/>
    <w:rsid w:val="003362E6"/>
    <w:rsid w:val="00342C4D"/>
    <w:rsid w:val="0034350E"/>
    <w:rsid w:val="003438C9"/>
    <w:rsid w:val="0034587B"/>
    <w:rsid w:val="003558C9"/>
    <w:rsid w:val="0035759B"/>
    <w:rsid w:val="00364D25"/>
    <w:rsid w:val="0039287F"/>
    <w:rsid w:val="003953D9"/>
    <w:rsid w:val="003A2255"/>
    <w:rsid w:val="003A67BF"/>
    <w:rsid w:val="003A6C31"/>
    <w:rsid w:val="003B3307"/>
    <w:rsid w:val="003B36FD"/>
    <w:rsid w:val="003B4179"/>
    <w:rsid w:val="003B64E6"/>
    <w:rsid w:val="003C1C81"/>
    <w:rsid w:val="003C6396"/>
    <w:rsid w:val="003D3576"/>
    <w:rsid w:val="003E01B0"/>
    <w:rsid w:val="003E2C4B"/>
    <w:rsid w:val="003E394D"/>
    <w:rsid w:val="003E4F48"/>
    <w:rsid w:val="003E555D"/>
    <w:rsid w:val="003F0538"/>
    <w:rsid w:val="003F49A7"/>
    <w:rsid w:val="003F521F"/>
    <w:rsid w:val="003F70B4"/>
    <w:rsid w:val="004015DE"/>
    <w:rsid w:val="004137BD"/>
    <w:rsid w:val="00414021"/>
    <w:rsid w:val="004170CF"/>
    <w:rsid w:val="00420D41"/>
    <w:rsid w:val="00424ED4"/>
    <w:rsid w:val="00425D2C"/>
    <w:rsid w:val="00425DA5"/>
    <w:rsid w:val="00430327"/>
    <w:rsid w:val="004324F6"/>
    <w:rsid w:val="00432A58"/>
    <w:rsid w:val="004343BF"/>
    <w:rsid w:val="00435FB5"/>
    <w:rsid w:val="00445F50"/>
    <w:rsid w:val="00447BCA"/>
    <w:rsid w:val="0045098B"/>
    <w:rsid w:val="00453567"/>
    <w:rsid w:val="00453B37"/>
    <w:rsid w:val="00453C7A"/>
    <w:rsid w:val="00456E98"/>
    <w:rsid w:val="00457D61"/>
    <w:rsid w:val="0046256B"/>
    <w:rsid w:val="00475E69"/>
    <w:rsid w:val="004767D9"/>
    <w:rsid w:val="00486364"/>
    <w:rsid w:val="00491456"/>
    <w:rsid w:val="0049279E"/>
    <w:rsid w:val="00495240"/>
    <w:rsid w:val="0049526D"/>
    <w:rsid w:val="00496397"/>
    <w:rsid w:val="004A5119"/>
    <w:rsid w:val="004B3A7B"/>
    <w:rsid w:val="004C0251"/>
    <w:rsid w:val="004C412C"/>
    <w:rsid w:val="004C4C1E"/>
    <w:rsid w:val="004D7D86"/>
    <w:rsid w:val="004E0D66"/>
    <w:rsid w:val="004F2C06"/>
    <w:rsid w:val="00506200"/>
    <w:rsid w:val="00513925"/>
    <w:rsid w:val="005253F0"/>
    <w:rsid w:val="0052657E"/>
    <w:rsid w:val="0052660F"/>
    <w:rsid w:val="00533AFA"/>
    <w:rsid w:val="00536E84"/>
    <w:rsid w:val="0054588A"/>
    <w:rsid w:val="00555213"/>
    <w:rsid w:val="0057208D"/>
    <w:rsid w:val="00573F65"/>
    <w:rsid w:val="00574819"/>
    <w:rsid w:val="00581C8F"/>
    <w:rsid w:val="0059347E"/>
    <w:rsid w:val="00596D39"/>
    <w:rsid w:val="005A1AD6"/>
    <w:rsid w:val="005A6CF7"/>
    <w:rsid w:val="005A7D62"/>
    <w:rsid w:val="005B3F8D"/>
    <w:rsid w:val="005B743B"/>
    <w:rsid w:val="005C1978"/>
    <w:rsid w:val="005C2715"/>
    <w:rsid w:val="005C272D"/>
    <w:rsid w:val="005C65D0"/>
    <w:rsid w:val="005D6782"/>
    <w:rsid w:val="005D7969"/>
    <w:rsid w:val="005E55AD"/>
    <w:rsid w:val="005F24FB"/>
    <w:rsid w:val="006023C6"/>
    <w:rsid w:val="00606B74"/>
    <w:rsid w:val="00606F7D"/>
    <w:rsid w:val="0061266B"/>
    <w:rsid w:val="00612BE9"/>
    <w:rsid w:val="00631894"/>
    <w:rsid w:val="006440B0"/>
    <w:rsid w:val="00644843"/>
    <w:rsid w:val="0064620C"/>
    <w:rsid w:val="00650772"/>
    <w:rsid w:val="0066582A"/>
    <w:rsid w:val="00674E05"/>
    <w:rsid w:val="006753D8"/>
    <w:rsid w:val="006827B7"/>
    <w:rsid w:val="00697693"/>
    <w:rsid w:val="006A063C"/>
    <w:rsid w:val="006B36C1"/>
    <w:rsid w:val="006B62CD"/>
    <w:rsid w:val="006B67DA"/>
    <w:rsid w:val="006C20B9"/>
    <w:rsid w:val="006C29F8"/>
    <w:rsid w:val="006C7273"/>
    <w:rsid w:val="006C78E9"/>
    <w:rsid w:val="006E0C3C"/>
    <w:rsid w:val="006E5750"/>
    <w:rsid w:val="006E5FAF"/>
    <w:rsid w:val="006F0381"/>
    <w:rsid w:val="006F2BAC"/>
    <w:rsid w:val="00714ABB"/>
    <w:rsid w:val="00715A8A"/>
    <w:rsid w:val="0071749B"/>
    <w:rsid w:val="00720181"/>
    <w:rsid w:val="00725CE6"/>
    <w:rsid w:val="00726B29"/>
    <w:rsid w:val="00727AFB"/>
    <w:rsid w:val="0073563A"/>
    <w:rsid w:val="00736E14"/>
    <w:rsid w:val="00740516"/>
    <w:rsid w:val="00745006"/>
    <w:rsid w:val="007464DD"/>
    <w:rsid w:val="0075214A"/>
    <w:rsid w:val="0075765F"/>
    <w:rsid w:val="007617D6"/>
    <w:rsid w:val="00763052"/>
    <w:rsid w:val="007667A8"/>
    <w:rsid w:val="0077088C"/>
    <w:rsid w:val="00775592"/>
    <w:rsid w:val="007759AD"/>
    <w:rsid w:val="00787054"/>
    <w:rsid w:val="00787365"/>
    <w:rsid w:val="007877E8"/>
    <w:rsid w:val="007B014D"/>
    <w:rsid w:val="007B43C0"/>
    <w:rsid w:val="007C2EDC"/>
    <w:rsid w:val="007C43F6"/>
    <w:rsid w:val="007E3163"/>
    <w:rsid w:val="007E4D7E"/>
    <w:rsid w:val="007E4E42"/>
    <w:rsid w:val="007F0267"/>
    <w:rsid w:val="007F3895"/>
    <w:rsid w:val="007F7686"/>
    <w:rsid w:val="00804F7A"/>
    <w:rsid w:val="0081083A"/>
    <w:rsid w:val="00814A16"/>
    <w:rsid w:val="00823FB5"/>
    <w:rsid w:val="00827775"/>
    <w:rsid w:val="0084240F"/>
    <w:rsid w:val="008552BE"/>
    <w:rsid w:val="00865E64"/>
    <w:rsid w:val="00872288"/>
    <w:rsid w:val="00876925"/>
    <w:rsid w:val="008779B9"/>
    <w:rsid w:val="00880C66"/>
    <w:rsid w:val="00881F02"/>
    <w:rsid w:val="008855E0"/>
    <w:rsid w:val="008878ED"/>
    <w:rsid w:val="00887D95"/>
    <w:rsid w:val="00894D10"/>
    <w:rsid w:val="008966DF"/>
    <w:rsid w:val="00897010"/>
    <w:rsid w:val="008A05EF"/>
    <w:rsid w:val="008A1409"/>
    <w:rsid w:val="008A3823"/>
    <w:rsid w:val="008C0601"/>
    <w:rsid w:val="008C2EC3"/>
    <w:rsid w:val="008C3299"/>
    <w:rsid w:val="008C5FC1"/>
    <w:rsid w:val="008C64D3"/>
    <w:rsid w:val="008D49F0"/>
    <w:rsid w:val="008D6E12"/>
    <w:rsid w:val="008E256B"/>
    <w:rsid w:val="008E7398"/>
    <w:rsid w:val="008F5144"/>
    <w:rsid w:val="009071AF"/>
    <w:rsid w:val="00914EB9"/>
    <w:rsid w:val="00916959"/>
    <w:rsid w:val="00921410"/>
    <w:rsid w:val="00922AF1"/>
    <w:rsid w:val="0093349A"/>
    <w:rsid w:val="009339E0"/>
    <w:rsid w:val="00933D0C"/>
    <w:rsid w:val="00942B53"/>
    <w:rsid w:val="00947A9A"/>
    <w:rsid w:val="0095259F"/>
    <w:rsid w:val="00956E25"/>
    <w:rsid w:val="00957FD1"/>
    <w:rsid w:val="0096006B"/>
    <w:rsid w:val="00961ADD"/>
    <w:rsid w:val="00961BFB"/>
    <w:rsid w:val="00967010"/>
    <w:rsid w:val="00982498"/>
    <w:rsid w:val="00983911"/>
    <w:rsid w:val="00987FB6"/>
    <w:rsid w:val="009910D3"/>
    <w:rsid w:val="009943C9"/>
    <w:rsid w:val="009950EC"/>
    <w:rsid w:val="009A2496"/>
    <w:rsid w:val="009B405B"/>
    <w:rsid w:val="009B4F60"/>
    <w:rsid w:val="009B6282"/>
    <w:rsid w:val="009B7689"/>
    <w:rsid w:val="009C416D"/>
    <w:rsid w:val="009C421D"/>
    <w:rsid w:val="009C4FB0"/>
    <w:rsid w:val="009D0FE9"/>
    <w:rsid w:val="009D5882"/>
    <w:rsid w:val="009D74AD"/>
    <w:rsid w:val="009E3A71"/>
    <w:rsid w:val="009E3C63"/>
    <w:rsid w:val="009F0644"/>
    <w:rsid w:val="009F38BE"/>
    <w:rsid w:val="009F5370"/>
    <w:rsid w:val="009F7247"/>
    <w:rsid w:val="00A004D5"/>
    <w:rsid w:val="00A00C53"/>
    <w:rsid w:val="00A069A2"/>
    <w:rsid w:val="00A344DA"/>
    <w:rsid w:val="00A3677B"/>
    <w:rsid w:val="00A46B47"/>
    <w:rsid w:val="00A63E09"/>
    <w:rsid w:val="00A651E4"/>
    <w:rsid w:val="00A65DD1"/>
    <w:rsid w:val="00A710F5"/>
    <w:rsid w:val="00A722DC"/>
    <w:rsid w:val="00A76DBD"/>
    <w:rsid w:val="00A857D6"/>
    <w:rsid w:val="00A950D8"/>
    <w:rsid w:val="00A96467"/>
    <w:rsid w:val="00A967C3"/>
    <w:rsid w:val="00A96F29"/>
    <w:rsid w:val="00AA6F1D"/>
    <w:rsid w:val="00AB167E"/>
    <w:rsid w:val="00AB3E98"/>
    <w:rsid w:val="00AC09CD"/>
    <w:rsid w:val="00AC3870"/>
    <w:rsid w:val="00AC439E"/>
    <w:rsid w:val="00AC5181"/>
    <w:rsid w:val="00AC75DA"/>
    <w:rsid w:val="00AD332C"/>
    <w:rsid w:val="00AE12B1"/>
    <w:rsid w:val="00AE77C1"/>
    <w:rsid w:val="00AF5E16"/>
    <w:rsid w:val="00B02449"/>
    <w:rsid w:val="00B0672E"/>
    <w:rsid w:val="00B117D5"/>
    <w:rsid w:val="00B14985"/>
    <w:rsid w:val="00B156BB"/>
    <w:rsid w:val="00B15B01"/>
    <w:rsid w:val="00B3258B"/>
    <w:rsid w:val="00B34B8B"/>
    <w:rsid w:val="00B405B5"/>
    <w:rsid w:val="00B41D1A"/>
    <w:rsid w:val="00B444E4"/>
    <w:rsid w:val="00B5550C"/>
    <w:rsid w:val="00B56F3F"/>
    <w:rsid w:val="00B57530"/>
    <w:rsid w:val="00B60FD7"/>
    <w:rsid w:val="00B6172D"/>
    <w:rsid w:val="00B62893"/>
    <w:rsid w:val="00B631AC"/>
    <w:rsid w:val="00B65C10"/>
    <w:rsid w:val="00B7410A"/>
    <w:rsid w:val="00B7668D"/>
    <w:rsid w:val="00B9622C"/>
    <w:rsid w:val="00BA1A8C"/>
    <w:rsid w:val="00BA2B49"/>
    <w:rsid w:val="00BA7CD2"/>
    <w:rsid w:val="00BB589C"/>
    <w:rsid w:val="00BB58AA"/>
    <w:rsid w:val="00BC03A6"/>
    <w:rsid w:val="00BD297B"/>
    <w:rsid w:val="00BD4DF4"/>
    <w:rsid w:val="00BF36BF"/>
    <w:rsid w:val="00C07403"/>
    <w:rsid w:val="00C13FF6"/>
    <w:rsid w:val="00C16A3A"/>
    <w:rsid w:val="00C259FF"/>
    <w:rsid w:val="00C27C3C"/>
    <w:rsid w:val="00C3494B"/>
    <w:rsid w:val="00C4709D"/>
    <w:rsid w:val="00C5550C"/>
    <w:rsid w:val="00C57A87"/>
    <w:rsid w:val="00C713C4"/>
    <w:rsid w:val="00C81FA3"/>
    <w:rsid w:val="00C842ED"/>
    <w:rsid w:val="00C86318"/>
    <w:rsid w:val="00C93D29"/>
    <w:rsid w:val="00CA2671"/>
    <w:rsid w:val="00CB0E74"/>
    <w:rsid w:val="00CB3696"/>
    <w:rsid w:val="00CC5F10"/>
    <w:rsid w:val="00CD5059"/>
    <w:rsid w:val="00CD5C27"/>
    <w:rsid w:val="00CD6993"/>
    <w:rsid w:val="00CE16A1"/>
    <w:rsid w:val="00CE22C4"/>
    <w:rsid w:val="00CE598D"/>
    <w:rsid w:val="00CE7D20"/>
    <w:rsid w:val="00CF199D"/>
    <w:rsid w:val="00CF3030"/>
    <w:rsid w:val="00D022C6"/>
    <w:rsid w:val="00D11C8C"/>
    <w:rsid w:val="00D14918"/>
    <w:rsid w:val="00D21844"/>
    <w:rsid w:val="00D21BC7"/>
    <w:rsid w:val="00D31278"/>
    <w:rsid w:val="00D31EF6"/>
    <w:rsid w:val="00D372DD"/>
    <w:rsid w:val="00D37D92"/>
    <w:rsid w:val="00D43E16"/>
    <w:rsid w:val="00D43E9D"/>
    <w:rsid w:val="00D53F3F"/>
    <w:rsid w:val="00D60A44"/>
    <w:rsid w:val="00D66340"/>
    <w:rsid w:val="00D736FA"/>
    <w:rsid w:val="00D74831"/>
    <w:rsid w:val="00D76DF2"/>
    <w:rsid w:val="00D85727"/>
    <w:rsid w:val="00D94E39"/>
    <w:rsid w:val="00DA4336"/>
    <w:rsid w:val="00DA766F"/>
    <w:rsid w:val="00DB4DAB"/>
    <w:rsid w:val="00DB75B6"/>
    <w:rsid w:val="00DC2BF5"/>
    <w:rsid w:val="00DC36D3"/>
    <w:rsid w:val="00DD0208"/>
    <w:rsid w:val="00DD3B3C"/>
    <w:rsid w:val="00DD48B4"/>
    <w:rsid w:val="00DE5BBD"/>
    <w:rsid w:val="00DF5A16"/>
    <w:rsid w:val="00DF68BB"/>
    <w:rsid w:val="00E03FCD"/>
    <w:rsid w:val="00E10E68"/>
    <w:rsid w:val="00E17D01"/>
    <w:rsid w:val="00E327C5"/>
    <w:rsid w:val="00E40BA2"/>
    <w:rsid w:val="00E41643"/>
    <w:rsid w:val="00E45546"/>
    <w:rsid w:val="00E537CC"/>
    <w:rsid w:val="00E56EFF"/>
    <w:rsid w:val="00E657FE"/>
    <w:rsid w:val="00E7008A"/>
    <w:rsid w:val="00E70904"/>
    <w:rsid w:val="00E83C1A"/>
    <w:rsid w:val="00E86F9D"/>
    <w:rsid w:val="00E907F3"/>
    <w:rsid w:val="00E97BE6"/>
    <w:rsid w:val="00EA0EA1"/>
    <w:rsid w:val="00EB04FA"/>
    <w:rsid w:val="00EB4628"/>
    <w:rsid w:val="00EB4E8B"/>
    <w:rsid w:val="00EB5434"/>
    <w:rsid w:val="00EC24B7"/>
    <w:rsid w:val="00EC4F71"/>
    <w:rsid w:val="00ED0F17"/>
    <w:rsid w:val="00ED6CB1"/>
    <w:rsid w:val="00ED7C3E"/>
    <w:rsid w:val="00EF722B"/>
    <w:rsid w:val="00F041A5"/>
    <w:rsid w:val="00F071D4"/>
    <w:rsid w:val="00F15572"/>
    <w:rsid w:val="00F15A2D"/>
    <w:rsid w:val="00F23426"/>
    <w:rsid w:val="00F31694"/>
    <w:rsid w:val="00F45E84"/>
    <w:rsid w:val="00F45F61"/>
    <w:rsid w:val="00F469AC"/>
    <w:rsid w:val="00F53DA0"/>
    <w:rsid w:val="00F55BD8"/>
    <w:rsid w:val="00F60310"/>
    <w:rsid w:val="00F613F3"/>
    <w:rsid w:val="00F63BC3"/>
    <w:rsid w:val="00F652E7"/>
    <w:rsid w:val="00F65D82"/>
    <w:rsid w:val="00F70350"/>
    <w:rsid w:val="00F80EC6"/>
    <w:rsid w:val="00F82622"/>
    <w:rsid w:val="00F86584"/>
    <w:rsid w:val="00F876DC"/>
    <w:rsid w:val="00F878BC"/>
    <w:rsid w:val="00F92124"/>
    <w:rsid w:val="00F93215"/>
    <w:rsid w:val="00F97346"/>
    <w:rsid w:val="00FB55A9"/>
    <w:rsid w:val="00FB69E7"/>
    <w:rsid w:val="00FB6C0D"/>
    <w:rsid w:val="00FC05A6"/>
    <w:rsid w:val="00FC43FB"/>
    <w:rsid w:val="00FD2DA8"/>
    <w:rsid w:val="00FD3A8C"/>
    <w:rsid w:val="00FD4A4A"/>
    <w:rsid w:val="00FE451A"/>
    <w:rsid w:val="00FE507D"/>
    <w:rsid w:val="00FE59E4"/>
    <w:rsid w:val="00FE5B46"/>
    <w:rsid w:val="00FF5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C29F2A"/>
  <w15:docId w15:val="{A2149585-E543-4022-8837-975B3130F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7C2EDC"/>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basedOn w:val="Normal"/>
    <w:next w:val="Normal"/>
    <w:link w:val="Heading4Char"/>
    <w:uiPriority w:val="9"/>
    <w:unhideWhenUsed/>
    <w:qFormat/>
    <w:rsid w:val="00006ACA"/>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unhideWhenUsed/>
    <w:qFormat/>
    <w:rsid w:val="005C65D0"/>
    <w:pPr>
      <w:keepNext/>
      <w:keepLines/>
      <w:spacing w:before="40" w:after="0"/>
      <w:outlineLvl w:val="4"/>
    </w:pPr>
    <w:rPr>
      <w:rFonts w:asciiTheme="majorHAnsi" w:eastAsiaTheme="majorEastAsia" w:hAnsiTheme="majorHAnsi" w:cstheme="majorBidi"/>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paragraph" w:styleId="TOCHeading">
    <w:name w:val="TOC Heading"/>
    <w:basedOn w:val="Heading1"/>
    <w:next w:val="Normal"/>
    <w:rPr>
      <w:kern w:val="0"/>
      <w:lang w:eastAsia="en-GB"/>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Caption">
    <w:name w:val="caption"/>
    <w:basedOn w:val="Normal"/>
    <w:next w:val="Normal"/>
    <w:pPr>
      <w:spacing w:after="200" w:line="240" w:lineRule="auto"/>
    </w:pPr>
    <w:rPr>
      <w:i/>
      <w:iCs/>
      <w:color w:val="44546A"/>
      <w:sz w:val="18"/>
      <w:szCs w:val="18"/>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ListParagraph">
    <w:name w:val="List Paragraph"/>
    <w:basedOn w:val="Normal"/>
    <w:pPr>
      <w:ind w:left="720"/>
      <w:contextualSpacing/>
    </w:p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kern w:val="0"/>
      <w:sz w:val="24"/>
      <w:szCs w:val="24"/>
      <w:lang w:eastAsia="en-GB"/>
    </w:rPr>
  </w:style>
  <w:style w:type="character" w:customStyle="1" w:styleId="Heading3Char">
    <w:name w:val="Heading 3 Char"/>
    <w:basedOn w:val="DefaultParagraphFont"/>
    <w:link w:val="Heading3"/>
    <w:uiPriority w:val="9"/>
    <w:rsid w:val="007C2EDC"/>
    <w:rPr>
      <w:rFonts w:asciiTheme="majorHAnsi" w:eastAsiaTheme="majorEastAsia" w:hAnsiTheme="majorHAnsi" w:cstheme="majorBidi"/>
      <w:color w:val="0A2F40" w:themeColor="accent1" w:themeShade="7F"/>
      <w:sz w:val="24"/>
      <w:szCs w:val="24"/>
    </w:rPr>
  </w:style>
  <w:style w:type="paragraph" w:styleId="TOC3">
    <w:name w:val="toc 3"/>
    <w:basedOn w:val="Normal"/>
    <w:next w:val="Normal"/>
    <w:autoRedefine/>
    <w:uiPriority w:val="39"/>
    <w:unhideWhenUsed/>
    <w:rsid w:val="007C2EDC"/>
    <w:pPr>
      <w:spacing w:after="100"/>
      <w:ind w:left="440"/>
    </w:pPr>
  </w:style>
  <w:style w:type="character" w:styleId="PlaceholderText">
    <w:name w:val="Placeholder Text"/>
    <w:basedOn w:val="DefaultParagraphFont"/>
    <w:uiPriority w:val="99"/>
    <w:semiHidden/>
    <w:rsid w:val="009F7247"/>
    <w:rPr>
      <w:color w:val="666666"/>
    </w:rPr>
  </w:style>
  <w:style w:type="character" w:customStyle="1" w:styleId="Heading4Char">
    <w:name w:val="Heading 4 Char"/>
    <w:basedOn w:val="DefaultParagraphFont"/>
    <w:link w:val="Heading4"/>
    <w:uiPriority w:val="9"/>
    <w:rsid w:val="00006ACA"/>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rsid w:val="005C65D0"/>
    <w:rPr>
      <w:rFonts w:asciiTheme="majorHAnsi" w:eastAsiaTheme="majorEastAsia" w:hAnsiTheme="majorHAnsi" w:cstheme="majorBidi"/>
      <w:color w:val="0F4761" w:themeColor="accent1" w:themeShade="BF"/>
    </w:rPr>
  </w:style>
  <w:style w:type="paragraph" w:styleId="Header">
    <w:name w:val="header"/>
    <w:basedOn w:val="Normal"/>
    <w:link w:val="HeaderChar"/>
    <w:uiPriority w:val="99"/>
    <w:unhideWhenUsed/>
    <w:rsid w:val="003435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50E"/>
  </w:style>
  <w:style w:type="paragraph" w:styleId="Footer">
    <w:name w:val="footer"/>
    <w:basedOn w:val="Normal"/>
    <w:link w:val="FooterChar"/>
    <w:uiPriority w:val="99"/>
    <w:unhideWhenUsed/>
    <w:rsid w:val="003435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50E"/>
  </w:style>
  <w:style w:type="paragraph" w:styleId="TableofFigures">
    <w:name w:val="table of figures"/>
    <w:basedOn w:val="Normal"/>
    <w:next w:val="Normal"/>
    <w:uiPriority w:val="99"/>
    <w:unhideWhenUsed/>
    <w:rsid w:val="006E5FAF"/>
    <w:pPr>
      <w:spacing w:after="0"/>
    </w:pPr>
  </w:style>
  <w:style w:type="paragraph" w:styleId="Bibliography">
    <w:name w:val="Bibliography"/>
    <w:basedOn w:val="Normal"/>
    <w:next w:val="Normal"/>
    <w:uiPriority w:val="37"/>
    <w:unhideWhenUsed/>
    <w:rsid w:val="00B63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7504">
      <w:bodyDiv w:val="1"/>
      <w:marLeft w:val="0"/>
      <w:marRight w:val="0"/>
      <w:marTop w:val="0"/>
      <w:marBottom w:val="0"/>
      <w:divBdr>
        <w:top w:val="none" w:sz="0" w:space="0" w:color="auto"/>
        <w:left w:val="none" w:sz="0" w:space="0" w:color="auto"/>
        <w:bottom w:val="none" w:sz="0" w:space="0" w:color="auto"/>
        <w:right w:val="none" w:sz="0" w:space="0" w:color="auto"/>
      </w:divBdr>
    </w:div>
    <w:div w:id="37243401">
      <w:bodyDiv w:val="1"/>
      <w:marLeft w:val="0"/>
      <w:marRight w:val="0"/>
      <w:marTop w:val="0"/>
      <w:marBottom w:val="0"/>
      <w:divBdr>
        <w:top w:val="none" w:sz="0" w:space="0" w:color="auto"/>
        <w:left w:val="none" w:sz="0" w:space="0" w:color="auto"/>
        <w:bottom w:val="none" w:sz="0" w:space="0" w:color="auto"/>
        <w:right w:val="none" w:sz="0" w:space="0" w:color="auto"/>
      </w:divBdr>
    </w:div>
    <w:div w:id="41946133">
      <w:bodyDiv w:val="1"/>
      <w:marLeft w:val="0"/>
      <w:marRight w:val="0"/>
      <w:marTop w:val="0"/>
      <w:marBottom w:val="0"/>
      <w:divBdr>
        <w:top w:val="none" w:sz="0" w:space="0" w:color="auto"/>
        <w:left w:val="none" w:sz="0" w:space="0" w:color="auto"/>
        <w:bottom w:val="none" w:sz="0" w:space="0" w:color="auto"/>
        <w:right w:val="none" w:sz="0" w:space="0" w:color="auto"/>
      </w:divBdr>
    </w:div>
    <w:div w:id="42338642">
      <w:bodyDiv w:val="1"/>
      <w:marLeft w:val="0"/>
      <w:marRight w:val="0"/>
      <w:marTop w:val="0"/>
      <w:marBottom w:val="0"/>
      <w:divBdr>
        <w:top w:val="none" w:sz="0" w:space="0" w:color="auto"/>
        <w:left w:val="none" w:sz="0" w:space="0" w:color="auto"/>
        <w:bottom w:val="none" w:sz="0" w:space="0" w:color="auto"/>
        <w:right w:val="none" w:sz="0" w:space="0" w:color="auto"/>
      </w:divBdr>
    </w:div>
    <w:div w:id="42872809">
      <w:bodyDiv w:val="1"/>
      <w:marLeft w:val="0"/>
      <w:marRight w:val="0"/>
      <w:marTop w:val="0"/>
      <w:marBottom w:val="0"/>
      <w:divBdr>
        <w:top w:val="none" w:sz="0" w:space="0" w:color="auto"/>
        <w:left w:val="none" w:sz="0" w:space="0" w:color="auto"/>
        <w:bottom w:val="none" w:sz="0" w:space="0" w:color="auto"/>
        <w:right w:val="none" w:sz="0" w:space="0" w:color="auto"/>
      </w:divBdr>
    </w:div>
    <w:div w:id="43137574">
      <w:bodyDiv w:val="1"/>
      <w:marLeft w:val="0"/>
      <w:marRight w:val="0"/>
      <w:marTop w:val="0"/>
      <w:marBottom w:val="0"/>
      <w:divBdr>
        <w:top w:val="none" w:sz="0" w:space="0" w:color="auto"/>
        <w:left w:val="none" w:sz="0" w:space="0" w:color="auto"/>
        <w:bottom w:val="none" w:sz="0" w:space="0" w:color="auto"/>
        <w:right w:val="none" w:sz="0" w:space="0" w:color="auto"/>
      </w:divBdr>
    </w:div>
    <w:div w:id="44062966">
      <w:bodyDiv w:val="1"/>
      <w:marLeft w:val="0"/>
      <w:marRight w:val="0"/>
      <w:marTop w:val="0"/>
      <w:marBottom w:val="0"/>
      <w:divBdr>
        <w:top w:val="none" w:sz="0" w:space="0" w:color="auto"/>
        <w:left w:val="none" w:sz="0" w:space="0" w:color="auto"/>
        <w:bottom w:val="none" w:sz="0" w:space="0" w:color="auto"/>
        <w:right w:val="none" w:sz="0" w:space="0" w:color="auto"/>
      </w:divBdr>
    </w:div>
    <w:div w:id="51003223">
      <w:bodyDiv w:val="1"/>
      <w:marLeft w:val="0"/>
      <w:marRight w:val="0"/>
      <w:marTop w:val="0"/>
      <w:marBottom w:val="0"/>
      <w:divBdr>
        <w:top w:val="none" w:sz="0" w:space="0" w:color="auto"/>
        <w:left w:val="none" w:sz="0" w:space="0" w:color="auto"/>
        <w:bottom w:val="none" w:sz="0" w:space="0" w:color="auto"/>
        <w:right w:val="none" w:sz="0" w:space="0" w:color="auto"/>
      </w:divBdr>
    </w:div>
    <w:div w:id="53701570">
      <w:bodyDiv w:val="1"/>
      <w:marLeft w:val="0"/>
      <w:marRight w:val="0"/>
      <w:marTop w:val="0"/>
      <w:marBottom w:val="0"/>
      <w:divBdr>
        <w:top w:val="none" w:sz="0" w:space="0" w:color="auto"/>
        <w:left w:val="none" w:sz="0" w:space="0" w:color="auto"/>
        <w:bottom w:val="none" w:sz="0" w:space="0" w:color="auto"/>
        <w:right w:val="none" w:sz="0" w:space="0" w:color="auto"/>
      </w:divBdr>
    </w:div>
    <w:div w:id="56052299">
      <w:bodyDiv w:val="1"/>
      <w:marLeft w:val="0"/>
      <w:marRight w:val="0"/>
      <w:marTop w:val="0"/>
      <w:marBottom w:val="0"/>
      <w:divBdr>
        <w:top w:val="none" w:sz="0" w:space="0" w:color="auto"/>
        <w:left w:val="none" w:sz="0" w:space="0" w:color="auto"/>
        <w:bottom w:val="none" w:sz="0" w:space="0" w:color="auto"/>
        <w:right w:val="none" w:sz="0" w:space="0" w:color="auto"/>
      </w:divBdr>
    </w:div>
    <w:div w:id="56590200">
      <w:bodyDiv w:val="1"/>
      <w:marLeft w:val="0"/>
      <w:marRight w:val="0"/>
      <w:marTop w:val="0"/>
      <w:marBottom w:val="0"/>
      <w:divBdr>
        <w:top w:val="none" w:sz="0" w:space="0" w:color="auto"/>
        <w:left w:val="none" w:sz="0" w:space="0" w:color="auto"/>
        <w:bottom w:val="none" w:sz="0" w:space="0" w:color="auto"/>
        <w:right w:val="none" w:sz="0" w:space="0" w:color="auto"/>
      </w:divBdr>
    </w:div>
    <w:div w:id="60255543">
      <w:bodyDiv w:val="1"/>
      <w:marLeft w:val="0"/>
      <w:marRight w:val="0"/>
      <w:marTop w:val="0"/>
      <w:marBottom w:val="0"/>
      <w:divBdr>
        <w:top w:val="none" w:sz="0" w:space="0" w:color="auto"/>
        <w:left w:val="none" w:sz="0" w:space="0" w:color="auto"/>
        <w:bottom w:val="none" w:sz="0" w:space="0" w:color="auto"/>
        <w:right w:val="none" w:sz="0" w:space="0" w:color="auto"/>
      </w:divBdr>
    </w:div>
    <w:div w:id="61949968">
      <w:bodyDiv w:val="1"/>
      <w:marLeft w:val="0"/>
      <w:marRight w:val="0"/>
      <w:marTop w:val="0"/>
      <w:marBottom w:val="0"/>
      <w:divBdr>
        <w:top w:val="none" w:sz="0" w:space="0" w:color="auto"/>
        <w:left w:val="none" w:sz="0" w:space="0" w:color="auto"/>
        <w:bottom w:val="none" w:sz="0" w:space="0" w:color="auto"/>
        <w:right w:val="none" w:sz="0" w:space="0" w:color="auto"/>
      </w:divBdr>
    </w:div>
    <w:div w:id="62413987">
      <w:bodyDiv w:val="1"/>
      <w:marLeft w:val="0"/>
      <w:marRight w:val="0"/>
      <w:marTop w:val="0"/>
      <w:marBottom w:val="0"/>
      <w:divBdr>
        <w:top w:val="none" w:sz="0" w:space="0" w:color="auto"/>
        <w:left w:val="none" w:sz="0" w:space="0" w:color="auto"/>
        <w:bottom w:val="none" w:sz="0" w:space="0" w:color="auto"/>
        <w:right w:val="none" w:sz="0" w:space="0" w:color="auto"/>
      </w:divBdr>
    </w:div>
    <w:div w:id="65299044">
      <w:bodyDiv w:val="1"/>
      <w:marLeft w:val="0"/>
      <w:marRight w:val="0"/>
      <w:marTop w:val="0"/>
      <w:marBottom w:val="0"/>
      <w:divBdr>
        <w:top w:val="none" w:sz="0" w:space="0" w:color="auto"/>
        <w:left w:val="none" w:sz="0" w:space="0" w:color="auto"/>
        <w:bottom w:val="none" w:sz="0" w:space="0" w:color="auto"/>
        <w:right w:val="none" w:sz="0" w:space="0" w:color="auto"/>
      </w:divBdr>
    </w:div>
    <w:div w:id="81605480">
      <w:bodyDiv w:val="1"/>
      <w:marLeft w:val="0"/>
      <w:marRight w:val="0"/>
      <w:marTop w:val="0"/>
      <w:marBottom w:val="0"/>
      <w:divBdr>
        <w:top w:val="none" w:sz="0" w:space="0" w:color="auto"/>
        <w:left w:val="none" w:sz="0" w:space="0" w:color="auto"/>
        <w:bottom w:val="none" w:sz="0" w:space="0" w:color="auto"/>
        <w:right w:val="none" w:sz="0" w:space="0" w:color="auto"/>
      </w:divBdr>
    </w:div>
    <w:div w:id="87578666">
      <w:bodyDiv w:val="1"/>
      <w:marLeft w:val="0"/>
      <w:marRight w:val="0"/>
      <w:marTop w:val="0"/>
      <w:marBottom w:val="0"/>
      <w:divBdr>
        <w:top w:val="none" w:sz="0" w:space="0" w:color="auto"/>
        <w:left w:val="none" w:sz="0" w:space="0" w:color="auto"/>
        <w:bottom w:val="none" w:sz="0" w:space="0" w:color="auto"/>
        <w:right w:val="none" w:sz="0" w:space="0" w:color="auto"/>
      </w:divBdr>
    </w:div>
    <w:div w:id="97219509">
      <w:bodyDiv w:val="1"/>
      <w:marLeft w:val="0"/>
      <w:marRight w:val="0"/>
      <w:marTop w:val="0"/>
      <w:marBottom w:val="0"/>
      <w:divBdr>
        <w:top w:val="none" w:sz="0" w:space="0" w:color="auto"/>
        <w:left w:val="none" w:sz="0" w:space="0" w:color="auto"/>
        <w:bottom w:val="none" w:sz="0" w:space="0" w:color="auto"/>
        <w:right w:val="none" w:sz="0" w:space="0" w:color="auto"/>
      </w:divBdr>
    </w:div>
    <w:div w:id="100880493">
      <w:bodyDiv w:val="1"/>
      <w:marLeft w:val="0"/>
      <w:marRight w:val="0"/>
      <w:marTop w:val="0"/>
      <w:marBottom w:val="0"/>
      <w:divBdr>
        <w:top w:val="none" w:sz="0" w:space="0" w:color="auto"/>
        <w:left w:val="none" w:sz="0" w:space="0" w:color="auto"/>
        <w:bottom w:val="none" w:sz="0" w:space="0" w:color="auto"/>
        <w:right w:val="none" w:sz="0" w:space="0" w:color="auto"/>
      </w:divBdr>
    </w:div>
    <w:div w:id="103308284">
      <w:bodyDiv w:val="1"/>
      <w:marLeft w:val="0"/>
      <w:marRight w:val="0"/>
      <w:marTop w:val="0"/>
      <w:marBottom w:val="0"/>
      <w:divBdr>
        <w:top w:val="none" w:sz="0" w:space="0" w:color="auto"/>
        <w:left w:val="none" w:sz="0" w:space="0" w:color="auto"/>
        <w:bottom w:val="none" w:sz="0" w:space="0" w:color="auto"/>
        <w:right w:val="none" w:sz="0" w:space="0" w:color="auto"/>
      </w:divBdr>
    </w:div>
    <w:div w:id="105121025">
      <w:bodyDiv w:val="1"/>
      <w:marLeft w:val="0"/>
      <w:marRight w:val="0"/>
      <w:marTop w:val="0"/>
      <w:marBottom w:val="0"/>
      <w:divBdr>
        <w:top w:val="none" w:sz="0" w:space="0" w:color="auto"/>
        <w:left w:val="none" w:sz="0" w:space="0" w:color="auto"/>
        <w:bottom w:val="none" w:sz="0" w:space="0" w:color="auto"/>
        <w:right w:val="none" w:sz="0" w:space="0" w:color="auto"/>
      </w:divBdr>
    </w:div>
    <w:div w:id="105972626">
      <w:bodyDiv w:val="1"/>
      <w:marLeft w:val="0"/>
      <w:marRight w:val="0"/>
      <w:marTop w:val="0"/>
      <w:marBottom w:val="0"/>
      <w:divBdr>
        <w:top w:val="none" w:sz="0" w:space="0" w:color="auto"/>
        <w:left w:val="none" w:sz="0" w:space="0" w:color="auto"/>
        <w:bottom w:val="none" w:sz="0" w:space="0" w:color="auto"/>
        <w:right w:val="none" w:sz="0" w:space="0" w:color="auto"/>
      </w:divBdr>
    </w:div>
    <w:div w:id="114377162">
      <w:bodyDiv w:val="1"/>
      <w:marLeft w:val="0"/>
      <w:marRight w:val="0"/>
      <w:marTop w:val="0"/>
      <w:marBottom w:val="0"/>
      <w:divBdr>
        <w:top w:val="none" w:sz="0" w:space="0" w:color="auto"/>
        <w:left w:val="none" w:sz="0" w:space="0" w:color="auto"/>
        <w:bottom w:val="none" w:sz="0" w:space="0" w:color="auto"/>
        <w:right w:val="none" w:sz="0" w:space="0" w:color="auto"/>
      </w:divBdr>
    </w:div>
    <w:div w:id="128519298">
      <w:bodyDiv w:val="1"/>
      <w:marLeft w:val="0"/>
      <w:marRight w:val="0"/>
      <w:marTop w:val="0"/>
      <w:marBottom w:val="0"/>
      <w:divBdr>
        <w:top w:val="none" w:sz="0" w:space="0" w:color="auto"/>
        <w:left w:val="none" w:sz="0" w:space="0" w:color="auto"/>
        <w:bottom w:val="none" w:sz="0" w:space="0" w:color="auto"/>
        <w:right w:val="none" w:sz="0" w:space="0" w:color="auto"/>
      </w:divBdr>
    </w:div>
    <w:div w:id="128936281">
      <w:bodyDiv w:val="1"/>
      <w:marLeft w:val="0"/>
      <w:marRight w:val="0"/>
      <w:marTop w:val="0"/>
      <w:marBottom w:val="0"/>
      <w:divBdr>
        <w:top w:val="none" w:sz="0" w:space="0" w:color="auto"/>
        <w:left w:val="none" w:sz="0" w:space="0" w:color="auto"/>
        <w:bottom w:val="none" w:sz="0" w:space="0" w:color="auto"/>
        <w:right w:val="none" w:sz="0" w:space="0" w:color="auto"/>
      </w:divBdr>
    </w:div>
    <w:div w:id="146094575">
      <w:bodyDiv w:val="1"/>
      <w:marLeft w:val="0"/>
      <w:marRight w:val="0"/>
      <w:marTop w:val="0"/>
      <w:marBottom w:val="0"/>
      <w:divBdr>
        <w:top w:val="none" w:sz="0" w:space="0" w:color="auto"/>
        <w:left w:val="none" w:sz="0" w:space="0" w:color="auto"/>
        <w:bottom w:val="none" w:sz="0" w:space="0" w:color="auto"/>
        <w:right w:val="none" w:sz="0" w:space="0" w:color="auto"/>
      </w:divBdr>
    </w:div>
    <w:div w:id="187258554">
      <w:bodyDiv w:val="1"/>
      <w:marLeft w:val="0"/>
      <w:marRight w:val="0"/>
      <w:marTop w:val="0"/>
      <w:marBottom w:val="0"/>
      <w:divBdr>
        <w:top w:val="none" w:sz="0" w:space="0" w:color="auto"/>
        <w:left w:val="none" w:sz="0" w:space="0" w:color="auto"/>
        <w:bottom w:val="none" w:sz="0" w:space="0" w:color="auto"/>
        <w:right w:val="none" w:sz="0" w:space="0" w:color="auto"/>
      </w:divBdr>
    </w:div>
    <w:div w:id="209535648">
      <w:bodyDiv w:val="1"/>
      <w:marLeft w:val="0"/>
      <w:marRight w:val="0"/>
      <w:marTop w:val="0"/>
      <w:marBottom w:val="0"/>
      <w:divBdr>
        <w:top w:val="none" w:sz="0" w:space="0" w:color="auto"/>
        <w:left w:val="none" w:sz="0" w:space="0" w:color="auto"/>
        <w:bottom w:val="none" w:sz="0" w:space="0" w:color="auto"/>
        <w:right w:val="none" w:sz="0" w:space="0" w:color="auto"/>
      </w:divBdr>
    </w:div>
    <w:div w:id="218058373">
      <w:bodyDiv w:val="1"/>
      <w:marLeft w:val="0"/>
      <w:marRight w:val="0"/>
      <w:marTop w:val="0"/>
      <w:marBottom w:val="0"/>
      <w:divBdr>
        <w:top w:val="none" w:sz="0" w:space="0" w:color="auto"/>
        <w:left w:val="none" w:sz="0" w:space="0" w:color="auto"/>
        <w:bottom w:val="none" w:sz="0" w:space="0" w:color="auto"/>
        <w:right w:val="none" w:sz="0" w:space="0" w:color="auto"/>
      </w:divBdr>
    </w:div>
    <w:div w:id="232660774">
      <w:bodyDiv w:val="1"/>
      <w:marLeft w:val="0"/>
      <w:marRight w:val="0"/>
      <w:marTop w:val="0"/>
      <w:marBottom w:val="0"/>
      <w:divBdr>
        <w:top w:val="none" w:sz="0" w:space="0" w:color="auto"/>
        <w:left w:val="none" w:sz="0" w:space="0" w:color="auto"/>
        <w:bottom w:val="none" w:sz="0" w:space="0" w:color="auto"/>
        <w:right w:val="none" w:sz="0" w:space="0" w:color="auto"/>
      </w:divBdr>
    </w:div>
    <w:div w:id="232744064">
      <w:bodyDiv w:val="1"/>
      <w:marLeft w:val="0"/>
      <w:marRight w:val="0"/>
      <w:marTop w:val="0"/>
      <w:marBottom w:val="0"/>
      <w:divBdr>
        <w:top w:val="none" w:sz="0" w:space="0" w:color="auto"/>
        <w:left w:val="none" w:sz="0" w:space="0" w:color="auto"/>
        <w:bottom w:val="none" w:sz="0" w:space="0" w:color="auto"/>
        <w:right w:val="none" w:sz="0" w:space="0" w:color="auto"/>
      </w:divBdr>
    </w:div>
    <w:div w:id="237523034">
      <w:bodyDiv w:val="1"/>
      <w:marLeft w:val="0"/>
      <w:marRight w:val="0"/>
      <w:marTop w:val="0"/>
      <w:marBottom w:val="0"/>
      <w:divBdr>
        <w:top w:val="none" w:sz="0" w:space="0" w:color="auto"/>
        <w:left w:val="none" w:sz="0" w:space="0" w:color="auto"/>
        <w:bottom w:val="none" w:sz="0" w:space="0" w:color="auto"/>
        <w:right w:val="none" w:sz="0" w:space="0" w:color="auto"/>
      </w:divBdr>
    </w:div>
    <w:div w:id="248776850">
      <w:bodyDiv w:val="1"/>
      <w:marLeft w:val="0"/>
      <w:marRight w:val="0"/>
      <w:marTop w:val="0"/>
      <w:marBottom w:val="0"/>
      <w:divBdr>
        <w:top w:val="none" w:sz="0" w:space="0" w:color="auto"/>
        <w:left w:val="none" w:sz="0" w:space="0" w:color="auto"/>
        <w:bottom w:val="none" w:sz="0" w:space="0" w:color="auto"/>
        <w:right w:val="none" w:sz="0" w:space="0" w:color="auto"/>
      </w:divBdr>
    </w:div>
    <w:div w:id="255139814">
      <w:bodyDiv w:val="1"/>
      <w:marLeft w:val="0"/>
      <w:marRight w:val="0"/>
      <w:marTop w:val="0"/>
      <w:marBottom w:val="0"/>
      <w:divBdr>
        <w:top w:val="none" w:sz="0" w:space="0" w:color="auto"/>
        <w:left w:val="none" w:sz="0" w:space="0" w:color="auto"/>
        <w:bottom w:val="none" w:sz="0" w:space="0" w:color="auto"/>
        <w:right w:val="none" w:sz="0" w:space="0" w:color="auto"/>
      </w:divBdr>
    </w:div>
    <w:div w:id="261229972">
      <w:bodyDiv w:val="1"/>
      <w:marLeft w:val="0"/>
      <w:marRight w:val="0"/>
      <w:marTop w:val="0"/>
      <w:marBottom w:val="0"/>
      <w:divBdr>
        <w:top w:val="none" w:sz="0" w:space="0" w:color="auto"/>
        <w:left w:val="none" w:sz="0" w:space="0" w:color="auto"/>
        <w:bottom w:val="none" w:sz="0" w:space="0" w:color="auto"/>
        <w:right w:val="none" w:sz="0" w:space="0" w:color="auto"/>
      </w:divBdr>
    </w:div>
    <w:div w:id="264309671">
      <w:bodyDiv w:val="1"/>
      <w:marLeft w:val="0"/>
      <w:marRight w:val="0"/>
      <w:marTop w:val="0"/>
      <w:marBottom w:val="0"/>
      <w:divBdr>
        <w:top w:val="none" w:sz="0" w:space="0" w:color="auto"/>
        <w:left w:val="none" w:sz="0" w:space="0" w:color="auto"/>
        <w:bottom w:val="none" w:sz="0" w:space="0" w:color="auto"/>
        <w:right w:val="none" w:sz="0" w:space="0" w:color="auto"/>
      </w:divBdr>
    </w:div>
    <w:div w:id="274947679">
      <w:bodyDiv w:val="1"/>
      <w:marLeft w:val="0"/>
      <w:marRight w:val="0"/>
      <w:marTop w:val="0"/>
      <w:marBottom w:val="0"/>
      <w:divBdr>
        <w:top w:val="none" w:sz="0" w:space="0" w:color="auto"/>
        <w:left w:val="none" w:sz="0" w:space="0" w:color="auto"/>
        <w:bottom w:val="none" w:sz="0" w:space="0" w:color="auto"/>
        <w:right w:val="none" w:sz="0" w:space="0" w:color="auto"/>
      </w:divBdr>
    </w:div>
    <w:div w:id="275987846">
      <w:bodyDiv w:val="1"/>
      <w:marLeft w:val="0"/>
      <w:marRight w:val="0"/>
      <w:marTop w:val="0"/>
      <w:marBottom w:val="0"/>
      <w:divBdr>
        <w:top w:val="none" w:sz="0" w:space="0" w:color="auto"/>
        <w:left w:val="none" w:sz="0" w:space="0" w:color="auto"/>
        <w:bottom w:val="none" w:sz="0" w:space="0" w:color="auto"/>
        <w:right w:val="none" w:sz="0" w:space="0" w:color="auto"/>
      </w:divBdr>
    </w:div>
    <w:div w:id="277101886">
      <w:bodyDiv w:val="1"/>
      <w:marLeft w:val="0"/>
      <w:marRight w:val="0"/>
      <w:marTop w:val="0"/>
      <w:marBottom w:val="0"/>
      <w:divBdr>
        <w:top w:val="none" w:sz="0" w:space="0" w:color="auto"/>
        <w:left w:val="none" w:sz="0" w:space="0" w:color="auto"/>
        <w:bottom w:val="none" w:sz="0" w:space="0" w:color="auto"/>
        <w:right w:val="none" w:sz="0" w:space="0" w:color="auto"/>
      </w:divBdr>
    </w:div>
    <w:div w:id="308174536">
      <w:bodyDiv w:val="1"/>
      <w:marLeft w:val="0"/>
      <w:marRight w:val="0"/>
      <w:marTop w:val="0"/>
      <w:marBottom w:val="0"/>
      <w:divBdr>
        <w:top w:val="none" w:sz="0" w:space="0" w:color="auto"/>
        <w:left w:val="none" w:sz="0" w:space="0" w:color="auto"/>
        <w:bottom w:val="none" w:sz="0" w:space="0" w:color="auto"/>
        <w:right w:val="none" w:sz="0" w:space="0" w:color="auto"/>
      </w:divBdr>
    </w:div>
    <w:div w:id="318536999">
      <w:bodyDiv w:val="1"/>
      <w:marLeft w:val="0"/>
      <w:marRight w:val="0"/>
      <w:marTop w:val="0"/>
      <w:marBottom w:val="0"/>
      <w:divBdr>
        <w:top w:val="none" w:sz="0" w:space="0" w:color="auto"/>
        <w:left w:val="none" w:sz="0" w:space="0" w:color="auto"/>
        <w:bottom w:val="none" w:sz="0" w:space="0" w:color="auto"/>
        <w:right w:val="none" w:sz="0" w:space="0" w:color="auto"/>
      </w:divBdr>
    </w:div>
    <w:div w:id="332221262">
      <w:bodyDiv w:val="1"/>
      <w:marLeft w:val="0"/>
      <w:marRight w:val="0"/>
      <w:marTop w:val="0"/>
      <w:marBottom w:val="0"/>
      <w:divBdr>
        <w:top w:val="none" w:sz="0" w:space="0" w:color="auto"/>
        <w:left w:val="none" w:sz="0" w:space="0" w:color="auto"/>
        <w:bottom w:val="none" w:sz="0" w:space="0" w:color="auto"/>
        <w:right w:val="none" w:sz="0" w:space="0" w:color="auto"/>
      </w:divBdr>
    </w:div>
    <w:div w:id="333269591">
      <w:bodyDiv w:val="1"/>
      <w:marLeft w:val="0"/>
      <w:marRight w:val="0"/>
      <w:marTop w:val="0"/>
      <w:marBottom w:val="0"/>
      <w:divBdr>
        <w:top w:val="none" w:sz="0" w:space="0" w:color="auto"/>
        <w:left w:val="none" w:sz="0" w:space="0" w:color="auto"/>
        <w:bottom w:val="none" w:sz="0" w:space="0" w:color="auto"/>
        <w:right w:val="none" w:sz="0" w:space="0" w:color="auto"/>
      </w:divBdr>
    </w:div>
    <w:div w:id="335806810">
      <w:bodyDiv w:val="1"/>
      <w:marLeft w:val="0"/>
      <w:marRight w:val="0"/>
      <w:marTop w:val="0"/>
      <w:marBottom w:val="0"/>
      <w:divBdr>
        <w:top w:val="none" w:sz="0" w:space="0" w:color="auto"/>
        <w:left w:val="none" w:sz="0" w:space="0" w:color="auto"/>
        <w:bottom w:val="none" w:sz="0" w:space="0" w:color="auto"/>
        <w:right w:val="none" w:sz="0" w:space="0" w:color="auto"/>
      </w:divBdr>
    </w:div>
    <w:div w:id="340350575">
      <w:bodyDiv w:val="1"/>
      <w:marLeft w:val="0"/>
      <w:marRight w:val="0"/>
      <w:marTop w:val="0"/>
      <w:marBottom w:val="0"/>
      <w:divBdr>
        <w:top w:val="none" w:sz="0" w:space="0" w:color="auto"/>
        <w:left w:val="none" w:sz="0" w:space="0" w:color="auto"/>
        <w:bottom w:val="none" w:sz="0" w:space="0" w:color="auto"/>
        <w:right w:val="none" w:sz="0" w:space="0" w:color="auto"/>
      </w:divBdr>
    </w:div>
    <w:div w:id="342317878">
      <w:bodyDiv w:val="1"/>
      <w:marLeft w:val="0"/>
      <w:marRight w:val="0"/>
      <w:marTop w:val="0"/>
      <w:marBottom w:val="0"/>
      <w:divBdr>
        <w:top w:val="none" w:sz="0" w:space="0" w:color="auto"/>
        <w:left w:val="none" w:sz="0" w:space="0" w:color="auto"/>
        <w:bottom w:val="none" w:sz="0" w:space="0" w:color="auto"/>
        <w:right w:val="none" w:sz="0" w:space="0" w:color="auto"/>
      </w:divBdr>
    </w:div>
    <w:div w:id="354884862">
      <w:bodyDiv w:val="1"/>
      <w:marLeft w:val="0"/>
      <w:marRight w:val="0"/>
      <w:marTop w:val="0"/>
      <w:marBottom w:val="0"/>
      <w:divBdr>
        <w:top w:val="none" w:sz="0" w:space="0" w:color="auto"/>
        <w:left w:val="none" w:sz="0" w:space="0" w:color="auto"/>
        <w:bottom w:val="none" w:sz="0" w:space="0" w:color="auto"/>
        <w:right w:val="none" w:sz="0" w:space="0" w:color="auto"/>
      </w:divBdr>
    </w:div>
    <w:div w:id="361366447">
      <w:bodyDiv w:val="1"/>
      <w:marLeft w:val="0"/>
      <w:marRight w:val="0"/>
      <w:marTop w:val="0"/>
      <w:marBottom w:val="0"/>
      <w:divBdr>
        <w:top w:val="none" w:sz="0" w:space="0" w:color="auto"/>
        <w:left w:val="none" w:sz="0" w:space="0" w:color="auto"/>
        <w:bottom w:val="none" w:sz="0" w:space="0" w:color="auto"/>
        <w:right w:val="none" w:sz="0" w:space="0" w:color="auto"/>
      </w:divBdr>
    </w:div>
    <w:div w:id="363019428">
      <w:bodyDiv w:val="1"/>
      <w:marLeft w:val="0"/>
      <w:marRight w:val="0"/>
      <w:marTop w:val="0"/>
      <w:marBottom w:val="0"/>
      <w:divBdr>
        <w:top w:val="none" w:sz="0" w:space="0" w:color="auto"/>
        <w:left w:val="none" w:sz="0" w:space="0" w:color="auto"/>
        <w:bottom w:val="none" w:sz="0" w:space="0" w:color="auto"/>
        <w:right w:val="none" w:sz="0" w:space="0" w:color="auto"/>
      </w:divBdr>
    </w:div>
    <w:div w:id="367029060">
      <w:bodyDiv w:val="1"/>
      <w:marLeft w:val="0"/>
      <w:marRight w:val="0"/>
      <w:marTop w:val="0"/>
      <w:marBottom w:val="0"/>
      <w:divBdr>
        <w:top w:val="none" w:sz="0" w:space="0" w:color="auto"/>
        <w:left w:val="none" w:sz="0" w:space="0" w:color="auto"/>
        <w:bottom w:val="none" w:sz="0" w:space="0" w:color="auto"/>
        <w:right w:val="none" w:sz="0" w:space="0" w:color="auto"/>
      </w:divBdr>
    </w:div>
    <w:div w:id="384109221">
      <w:bodyDiv w:val="1"/>
      <w:marLeft w:val="0"/>
      <w:marRight w:val="0"/>
      <w:marTop w:val="0"/>
      <w:marBottom w:val="0"/>
      <w:divBdr>
        <w:top w:val="none" w:sz="0" w:space="0" w:color="auto"/>
        <w:left w:val="none" w:sz="0" w:space="0" w:color="auto"/>
        <w:bottom w:val="none" w:sz="0" w:space="0" w:color="auto"/>
        <w:right w:val="none" w:sz="0" w:space="0" w:color="auto"/>
      </w:divBdr>
    </w:div>
    <w:div w:id="401026772">
      <w:bodyDiv w:val="1"/>
      <w:marLeft w:val="0"/>
      <w:marRight w:val="0"/>
      <w:marTop w:val="0"/>
      <w:marBottom w:val="0"/>
      <w:divBdr>
        <w:top w:val="none" w:sz="0" w:space="0" w:color="auto"/>
        <w:left w:val="none" w:sz="0" w:space="0" w:color="auto"/>
        <w:bottom w:val="none" w:sz="0" w:space="0" w:color="auto"/>
        <w:right w:val="none" w:sz="0" w:space="0" w:color="auto"/>
      </w:divBdr>
    </w:div>
    <w:div w:id="406415848">
      <w:bodyDiv w:val="1"/>
      <w:marLeft w:val="0"/>
      <w:marRight w:val="0"/>
      <w:marTop w:val="0"/>
      <w:marBottom w:val="0"/>
      <w:divBdr>
        <w:top w:val="none" w:sz="0" w:space="0" w:color="auto"/>
        <w:left w:val="none" w:sz="0" w:space="0" w:color="auto"/>
        <w:bottom w:val="none" w:sz="0" w:space="0" w:color="auto"/>
        <w:right w:val="none" w:sz="0" w:space="0" w:color="auto"/>
      </w:divBdr>
    </w:div>
    <w:div w:id="409736869">
      <w:bodyDiv w:val="1"/>
      <w:marLeft w:val="0"/>
      <w:marRight w:val="0"/>
      <w:marTop w:val="0"/>
      <w:marBottom w:val="0"/>
      <w:divBdr>
        <w:top w:val="none" w:sz="0" w:space="0" w:color="auto"/>
        <w:left w:val="none" w:sz="0" w:space="0" w:color="auto"/>
        <w:bottom w:val="none" w:sz="0" w:space="0" w:color="auto"/>
        <w:right w:val="none" w:sz="0" w:space="0" w:color="auto"/>
      </w:divBdr>
    </w:div>
    <w:div w:id="420301178">
      <w:bodyDiv w:val="1"/>
      <w:marLeft w:val="0"/>
      <w:marRight w:val="0"/>
      <w:marTop w:val="0"/>
      <w:marBottom w:val="0"/>
      <w:divBdr>
        <w:top w:val="none" w:sz="0" w:space="0" w:color="auto"/>
        <w:left w:val="none" w:sz="0" w:space="0" w:color="auto"/>
        <w:bottom w:val="none" w:sz="0" w:space="0" w:color="auto"/>
        <w:right w:val="none" w:sz="0" w:space="0" w:color="auto"/>
      </w:divBdr>
    </w:div>
    <w:div w:id="425150926">
      <w:bodyDiv w:val="1"/>
      <w:marLeft w:val="0"/>
      <w:marRight w:val="0"/>
      <w:marTop w:val="0"/>
      <w:marBottom w:val="0"/>
      <w:divBdr>
        <w:top w:val="none" w:sz="0" w:space="0" w:color="auto"/>
        <w:left w:val="none" w:sz="0" w:space="0" w:color="auto"/>
        <w:bottom w:val="none" w:sz="0" w:space="0" w:color="auto"/>
        <w:right w:val="none" w:sz="0" w:space="0" w:color="auto"/>
      </w:divBdr>
    </w:div>
    <w:div w:id="438263621">
      <w:bodyDiv w:val="1"/>
      <w:marLeft w:val="0"/>
      <w:marRight w:val="0"/>
      <w:marTop w:val="0"/>
      <w:marBottom w:val="0"/>
      <w:divBdr>
        <w:top w:val="none" w:sz="0" w:space="0" w:color="auto"/>
        <w:left w:val="none" w:sz="0" w:space="0" w:color="auto"/>
        <w:bottom w:val="none" w:sz="0" w:space="0" w:color="auto"/>
        <w:right w:val="none" w:sz="0" w:space="0" w:color="auto"/>
      </w:divBdr>
    </w:div>
    <w:div w:id="439187777">
      <w:bodyDiv w:val="1"/>
      <w:marLeft w:val="0"/>
      <w:marRight w:val="0"/>
      <w:marTop w:val="0"/>
      <w:marBottom w:val="0"/>
      <w:divBdr>
        <w:top w:val="none" w:sz="0" w:space="0" w:color="auto"/>
        <w:left w:val="none" w:sz="0" w:space="0" w:color="auto"/>
        <w:bottom w:val="none" w:sz="0" w:space="0" w:color="auto"/>
        <w:right w:val="none" w:sz="0" w:space="0" w:color="auto"/>
      </w:divBdr>
    </w:div>
    <w:div w:id="441923412">
      <w:bodyDiv w:val="1"/>
      <w:marLeft w:val="0"/>
      <w:marRight w:val="0"/>
      <w:marTop w:val="0"/>
      <w:marBottom w:val="0"/>
      <w:divBdr>
        <w:top w:val="none" w:sz="0" w:space="0" w:color="auto"/>
        <w:left w:val="none" w:sz="0" w:space="0" w:color="auto"/>
        <w:bottom w:val="none" w:sz="0" w:space="0" w:color="auto"/>
        <w:right w:val="none" w:sz="0" w:space="0" w:color="auto"/>
      </w:divBdr>
    </w:div>
    <w:div w:id="442189029">
      <w:bodyDiv w:val="1"/>
      <w:marLeft w:val="0"/>
      <w:marRight w:val="0"/>
      <w:marTop w:val="0"/>
      <w:marBottom w:val="0"/>
      <w:divBdr>
        <w:top w:val="none" w:sz="0" w:space="0" w:color="auto"/>
        <w:left w:val="none" w:sz="0" w:space="0" w:color="auto"/>
        <w:bottom w:val="none" w:sz="0" w:space="0" w:color="auto"/>
        <w:right w:val="none" w:sz="0" w:space="0" w:color="auto"/>
      </w:divBdr>
    </w:div>
    <w:div w:id="442961322">
      <w:bodyDiv w:val="1"/>
      <w:marLeft w:val="0"/>
      <w:marRight w:val="0"/>
      <w:marTop w:val="0"/>
      <w:marBottom w:val="0"/>
      <w:divBdr>
        <w:top w:val="none" w:sz="0" w:space="0" w:color="auto"/>
        <w:left w:val="none" w:sz="0" w:space="0" w:color="auto"/>
        <w:bottom w:val="none" w:sz="0" w:space="0" w:color="auto"/>
        <w:right w:val="none" w:sz="0" w:space="0" w:color="auto"/>
      </w:divBdr>
    </w:div>
    <w:div w:id="444809503">
      <w:bodyDiv w:val="1"/>
      <w:marLeft w:val="0"/>
      <w:marRight w:val="0"/>
      <w:marTop w:val="0"/>
      <w:marBottom w:val="0"/>
      <w:divBdr>
        <w:top w:val="none" w:sz="0" w:space="0" w:color="auto"/>
        <w:left w:val="none" w:sz="0" w:space="0" w:color="auto"/>
        <w:bottom w:val="none" w:sz="0" w:space="0" w:color="auto"/>
        <w:right w:val="none" w:sz="0" w:space="0" w:color="auto"/>
      </w:divBdr>
    </w:div>
    <w:div w:id="459416921">
      <w:bodyDiv w:val="1"/>
      <w:marLeft w:val="0"/>
      <w:marRight w:val="0"/>
      <w:marTop w:val="0"/>
      <w:marBottom w:val="0"/>
      <w:divBdr>
        <w:top w:val="none" w:sz="0" w:space="0" w:color="auto"/>
        <w:left w:val="none" w:sz="0" w:space="0" w:color="auto"/>
        <w:bottom w:val="none" w:sz="0" w:space="0" w:color="auto"/>
        <w:right w:val="none" w:sz="0" w:space="0" w:color="auto"/>
      </w:divBdr>
    </w:div>
    <w:div w:id="473839217">
      <w:bodyDiv w:val="1"/>
      <w:marLeft w:val="0"/>
      <w:marRight w:val="0"/>
      <w:marTop w:val="0"/>
      <w:marBottom w:val="0"/>
      <w:divBdr>
        <w:top w:val="none" w:sz="0" w:space="0" w:color="auto"/>
        <w:left w:val="none" w:sz="0" w:space="0" w:color="auto"/>
        <w:bottom w:val="none" w:sz="0" w:space="0" w:color="auto"/>
        <w:right w:val="none" w:sz="0" w:space="0" w:color="auto"/>
      </w:divBdr>
    </w:div>
    <w:div w:id="477041312">
      <w:bodyDiv w:val="1"/>
      <w:marLeft w:val="0"/>
      <w:marRight w:val="0"/>
      <w:marTop w:val="0"/>
      <w:marBottom w:val="0"/>
      <w:divBdr>
        <w:top w:val="none" w:sz="0" w:space="0" w:color="auto"/>
        <w:left w:val="none" w:sz="0" w:space="0" w:color="auto"/>
        <w:bottom w:val="none" w:sz="0" w:space="0" w:color="auto"/>
        <w:right w:val="none" w:sz="0" w:space="0" w:color="auto"/>
      </w:divBdr>
    </w:div>
    <w:div w:id="477379156">
      <w:bodyDiv w:val="1"/>
      <w:marLeft w:val="0"/>
      <w:marRight w:val="0"/>
      <w:marTop w:val="0"/>
      <w:marBottom w:val="0"/>
      <w:divBdr>
        <w:top w:val="none" w:sz="0" w:space="0" w:color="auto"/>
        <w:left w:val="none" w:sz="0" w:space="0" w:color="auto"/>
        <w:bottom w:val="none" w:sz="0" w:space="0" w:color="auto"/>
        <w:right w:val="none" w:sz="0" w:space="0" w:color="auto"/>
      </w:divBdr>
    </w:div>
    <w:div w:id="482232760">
      <w:bodyDiv w:val="1"/>
      <w:marLeft w:val="0"/>
      <w:marRight w:val="0"/>
      <w:marTop w:val="0"/>
      <w:marBottom w:val="0"/>
      <w:divBdr>
        <w:top w:val="none" w:sz="0" w:space="0" w:color="auto"/>
        <w:left w:val="none" w:sz="0" w:space="0" w:color="auto"/>
        <w:bottom w:val="none" w:sz="0" w:space="0" w:color="auto"/>
        <w:right w:val="none" w:sz="0" w:space="0" w:color="auto"/>
      </w:divBdr>
    </w:div>
    <w:div w:id="482966946">
      <w:bodyDiv w:val="1"/>
      <w:marLeft w:val="0"/>
      <w:marRight w:val="0"/>
      <w:marTop w:val="0"/>
      <w:marBottom w:val="0"/>
      <w:divBdr>
        <w:top w:val="none" w:sz="0" w:space="0" w:color="auto"/>
        <w:left w:val="none" w:sz="0" w:space="0" w:color="auto"/>
        <w:bottom w:val="none" w:sz="0" w:space="0" w:color="auto"/>
        <w:right w:val="none" w:sz="0" w:space="0" w:color="auto"/>
      </w:divBdr>
    </w:div>
    <w:div w:id="483591818">
      <w:bodyDiv w:val="1"/>
      <w:marLeft w:val="0"/>
      <w:marRight w:val="0"/>
      <w:marTop w:val="0"/>
      <w:marBottom w:val="0"/>
      <w:divBdr>
        <w:top w:val="none" w:sz="0" w:space="0" w:color="auto"/>
        <w:left w:val="none" w:sz="0" w:space="0" w:color="auto"/>
        <w:bottom w:val="none" w:sz="0" w:space="0" w:color="auto"/>
        <w:right w:val="none" w:sz="0" w:space="0" w:color="auto"/>
      </w:divBdr>
    </w:div>
    <w:div w:id="484322591">
      <w:bodyDiv w:val="1"/>
      <w:marLeft w:val="0"/>
      <w:marRight w:val="0"/>
      <w:marTop w:val="0"/>
      <w:marBottom w:val="0"/>
      <w:divBdr>
        <w:top w:val="none" w:sz="0" w:space="0" w:color="auto"/>
        <w:left w:val="none" w:sz="0" w:space="0" w:color="auto"/>
        <w:bottom w:val="none" w:sz="0" w:space="0" w:color="auto"/>
        <w:right w:val="none" w:sz="0" w:space="0" w:color="auto"/>
      </w:divBdr>
    </w:div>
    <w:div w:id="487478004">
      <w:bodyDiv w:val="1"/>
      <w:marLeft w:val="0"/>
      <w:marRight w:val="0"/>
      <w:marTop w:val="0"/>
      <w:marBottom w:val="0"/>
      <w:divBdr>
        <w:top w:val="none" w:sz="0" w:space="0" w:color="auto"/>
        <w:left w:val="none" w:sz="0" w:space="0" w:color="auto"/>
        <w:bottom w:val="none" w:sz="0" w:space="0" w:color="auto"/>
        <w:right w:val="none" w:sz="0" w:space="0" w:color="auto"/>
      </w:divBdr>
    </w:div>
    <w:div w:id="493834438">
      <w:bodyDiv w:val="1"/>
      <w:marLeft w:val="0"/>
      <w:marRight w:val="0"/>
      <w:marTop w:val="0"/>
      <w:marBottom w:val="0"/>
      <w:divBdr>
        <w:top w:val="none" w:sz="0" w:space="0" w:color="auto"/>
        <w:left w:val="none" w:sz="0" w:space="0" w:color="auto"/>
        <w:bottom w:val="none" w:sz="0" w:space="0" w:color="auto"/>
        <w:right w:val="none" w:sz="0" w:space="0" w:color="auto"/>
      </w:divBdr>
    </w:div>
    <w:div w:id="504593626">
      <w:bodyDiv w:val="1"/>
      <w:marLeft w:val="0"/>
      <w:marRight w:val="0"/>
      <w:marTop w:val="0"/>
      <w:marBottom w:val="0"/>
      <w:divBdr>
        <w:top w:val="none" w:sz="0" w:space="0" w:color="auto"/>
        <w:left w:val="none" w:sz="0" w:space="0" w:color="auto"/>
        <w:bottom w:val="none" w:sz="0" w:space="0" w:color="auto"/>
        <w:right w:val="none" w:sz="0" w:space="0" w:color="auto"/>
      </w:divBdr>
    </w:div>
    <w:div w:id="508909955">
      <w:bodyDiv w:val="1"/>
      <w:marLeft w:val="0"/>
      <w:marRight w:val="0"/>
      <w:marTop w:val="0"/>
      <w:marBottom w:val="0"/>
      <w:divBdr>
        <w:top w:val="none" w:sz="0" w:space="0" w:color="auto"/>
        <w:left w:val="none" w:sz="0" w:space="0" w:color="auto"/>
        <w:bottom w:val="none" w:sz="0" w:space="0" w:color="auto"/>
        <w:right w:val="none" w:sz="0" w:space="0" w:color="auto"/>
      </w:divBdr>
    </w:div>
    <w:div w:id="519859570">
      <w:bodyDiv w:val="1"/>
      <w:marLeft w:val="0"/>
      <w:marRight w:val="0"/>
      <w:marTop w:val="0"/>
      <w:marBottom w:val="0"/>
      <w:divBdr>
        <w:top w:val="none" w:sz="0" w:space="0" w:color="auto"/>
        <w:left w:val="none" w:sz="0" w:space="0" w:color="auto"/>
        <w:bottom w:val="none" w:sz="0" w:space="0" w:color="auto"/>
        <w:right w:val="none" w:sz="0" w:space="0" w:color="auto"/>
      </w:divBdr>
    </w:div>
    <w:div w:id="521481840">
      <w:bodyDiv w:val="1"/>
      <w:marLeft w:val="0"/>
      <w:marRight w:val="0"/>
      <w:marTop w:val="0"/>
      <w:marBottom w:val="0"/>
      <w:divBdr>
        <w:top w:val="none" w:sz="0" w:space="0" w:color="auto"/>
        <w:left w:val="none" w:sz="0" w:space="0" w:color="auto"/>
        <w:bottom w:val="none" w:sz="0" w:space="0" w:color="auto"/>
        <w:right w:val="none" w:sz="0" w:space="0" w:color="auto"/>
      </w:divBdr>
    </w:div>
    <w:div w:id="523055955">
      <w:bodyDiv w:val="1"/>
      <w:marLeft w:val="0"/>
      <w:marRight w:val="0"/>
      <w:marTop w:val="0"/>
      <w:marBottom w:val="0"/>
      <w:divBdr>
        <w:top w:val="none" w:sz="0" w:space="0" w:color="auto"/>
        <w:left w:val="none" w:sz="0" w:space="0" w:color="auto"/>
        <w:bottom w:val="none" w:sz="0" w:space="0" w:color="auto"/>
        <w:right w:val="none" w:sz="0" w:space="0" w:color="auto"/>
      </w:divBdr>
    </w:div>
    <w:div w:id="532156822">
      <w:bodyDiv w:val="1"/>
      <w:marLeft w:val="0"/>
      <w:marRight w:val="0"/>
      <w:marTop w:val="0"/>
      <w:marBottom w:val="0"/>
      <w:divBdr>
        <w:top w:val="none" w:sz="0" w:space="0" w:color="auto"/>
        <w:left w:val="none" w:sz="0" w:space="0" w:color="auto"/>
        <w:bottom w:val="none" w:sz="0" w:space="0" w:color="auto"/>
        <w:right w:val="none" w:sz="0" w:space="0" w:color="auto"/>
      </w:divBdr>
    </w:div>
    <w:div w:id="563640062">
      <w:bodyDiv w:val="1"/>
      <w:marLeft w:val="0"/>
      <w:marRight w:val="0"/>
      <w:marTop w:val="0"/>
      <w:marBottom w:val="0"/>
      <w:divBdr>
        <w:top w:val="none" w:sz="0" w:space="0" w:color="auto"/>
        <w:left w:val="none" w:sz="0" w:space="0" w:color="auto"/>
        <w:bottom w:val="none" w:sz="0" w:space="0" w:color="auto"/>
        <w:right w:val="none" w:sz="0" w:space="0" w:color="auto"/>
      </w:divBdr>
    </w:div>
    <w:div w:id="570427876">
      <w:bodyDiv w:val="1"/>
      <w:marLeft w:val="0"/>
      <w:marRight w:val="0"/>
      <w:marTop w:val="0"/>
      <w:marBottom w:val="0"/>
      <w:divBdr>
        <w:top w:val="none" w:sz="0" w:space="0" w:color="auto"/>
        <w:left w:val="none" w:sz="0" w:space="0" w:color="auto"/>
        <w:bottom w:val="none" w:sz="0" w:space="0" w:color="auto"/>
        <w:right w:val="none" w:sz="0" w:space="0" w:color="auto"/>
      </w:divBdr>
    </w:div>
    <w:div w:id="597444878">
      <w:bodyDiv w:val="1"/>
      <w:marLeft w:val="0"/>
      <w:marRight w:val="0"/>
      <w:marTop w:val="0"/>
      <w:marBottom w:val="0"/>
      <w:divBdr>
        <w:top w:val="none" w:sz="0" w:space="0" w:color="auto"/>
        <w:left w:val="none" w:sz="0" w:space="0" w:color="auto"/>
        <w:bottom w:val="none" w:sz="0" w:space="0" w:color="auto"/>
        <w:right w:val="none" w:sz="0" w:space="0" w:color="auto"/>
      </w:divBdr>
    </w:div>
    <w:div w:id="600992252">
      <w:bodyDiv w:val="1"/>
      <w:marLeft w:val="0"/>
      <w:marRight w:val="0"/>
      <w:marTop w:val="0"/>
      <w:marBottom w:val="0"/>
      <w:divBdr>
        <w:top w:val="none" w:sz="0" w:space="0" w:color="auto"/>
        <w:left w:val="none" w:sz="0" w:space="0" w:color="auto"/>
        <w:bottom w:val="none" w:sz="0" w:space="0" w:color="auto"/>
        <w:right w:val="none" w:sz="0" w:space="0" w:color="auto"/>
      </w:divBdr>
    </w:div>
    <w:div w:id="601111503">
      <w:bodyDiv w:val="1"/>
      <w:marLeft w:val="0"/>
      <w:marRight w:val="0"/>
      <w:marTop w:val="0"/>
      <w:marBottom w:val="0"/>
      <w:divBdr>
        <w:top w:val="none" w:sz="0" w:space="0" w:color="auto"/>
        <w:left w:val="none" w:sz="0" w:space="0" w:color="auto"/>
        <w:bottom w:val="none" w:sz="0" w:space="0" w:color="auto"/>
        <w:right w:val="none" w:sz="0" w:space="0" w:color="auto"/>
      </w:divBdr>
    </w:div>
    <w:div w:id="609557020">
      <w:bodyDiv w:val="1"/>
      <w:marLeft w:val="0"/>
      <w:marRight w:val="0"/>
      <w:marTop w:val="0"/>
      <w:marBottom w:val="0"/>
      <w:divBdr>
        <w:top w:val="none" w:sz="0" w:space="0" w:color="auto"/>
        <w:left w:val="none" w:sz="0" w:space="0" w:color="auto"/>
        <w:bottom w:val="none" w:sz="0" w:space="0" w:color="auto"/>
        <w:right w:val="none" w:sz="0" w:space="0" w:color="auto"/>
      </w:divBdr>
    </w:div>
    <w:div w:id="618225118">
      <w:bodyDiv w:val="1"/>
      <w:marLeft w:val="0"/>
      <w:marRight w:val="0"/>
      <w:marTop w:val="0"/>
      <w:marBottom w:val="0"/>
      <w:divBdr>
        <w:top w:val="none" w:sz="0" w:space="0" w:color="auto"/>
        <w:left w:val="none" w:sz="0" w:space="0" w:color="auto"/>
        <w:bottom w:val="none" w:sz="0" w:space="0" w:color="auto"/>
        <w:right w:val="none" w:sz="0" w:space="0" w:color="auto"/>
      </w:divBdr>
    </w:div>
    <w:div w:id="633173268">
      <w:bodyDiv w:val="1"/>
      <w:marLeft w:val="0"/>
      <w:marRight w:val="0"/>
      <w:marTop w:val="0"/>
      <w:marBottom w:val="0"/>
      <w:divBdr>
        <w:top w:val="none" w:sz="0" w:space="0" w:color="auto"/>
        <w:left w:val="none" w:sz="0" w:space="0" w:color="auto"/>
        <w:bottom w:val="none" w:sz="0" w:space="0" w:color="auto"/>
        <w:right w:val="none" w:sz="0" w:space="0" w:color="auto"/>
      </w:divBdr>
    </w:div>
    <w:div w:id="644701904">
      <w:bodyDiv w:val="1"/>
      <w:marLeft w:val="0"/>
      <w:marRight w:val="0"/>
      <w:marTop w:val="0"/>
      <w:marBottom w:val="0"/>
      <w:divBdr>
        <w:top w:val="none" w:sz="0" w:space="0" w:color="auto"/>
        <w:left w:val="none" w:sz="0" w:space="0" w:color="auto"/>
        <w:bottom w:val="none" w:sz="0" w:space="0" w:color="auto"/>
        <w:right w:val="none" w:sz="0" w:space="0" w:color="auto"/>
      </w:divBdr>
    </w:div>
    <w:div w:id="652372729">
      <w:bodyDiv w:val="1"/>
      <w:marLeft w:val="0"/>
      <w:marRight w:val="0"/>
      <w:marTop w:val="0"/>
      <w:marBottom w:val="0"/>
      <w:divBdr>
        <w:top w:val="none" w:sz="0" w:space="0" w:color="auto"/>
        <w:left w:val="none" w:sz="0" w:space="0" w:color="auto"/>
        <w:bottom w:val="none" w:sz="0" w:space="0" w:color="auto"/>
        <w:right w:val="none" w:sz="0" w:space="0" w:color="auto"/>
      </w:divBdr>
    </w:div>
    <w:div w:id="663819331">
      <w:bodyDiv w:val="1"/>
      <w:marLeft w:val="0"/>
      <w:marRight w:val="0"/>
      <w:marTop w:val="0"/>
      <w:marBottom w:val="0"/>
      <w:divBdr>
        <w:top w:val="none" w:sz="0" w:space="0" w:color="auto"/>
        <w:left w:val="none" w:sz="0" w:space="0" w:color="auto"/>
        <w:bottom w:val="none" w:sz="0" w:space="0" w:color="auto"/>
        <w:right w:val="none" w:sz="0" w:space="0" w:color="auto"/>
      </w:divBdr>
    </w:div>
    <w:div w:id="667103485">
      <w:bodyDiv w:val="1"/>
      <w:marLeft w:val="0"/>
      <w:marRight w:val="0"/>
      <w:marTop w:val="0"/>
      <w:marBottom w:val="0"/>
      <w:divBdr>
        <w:top w:val="none" w:sz="0" w:space="0" w:color="auto"/>
        <w:left w:val="none" w:sz="0" w:space="0" w:color="auto"/>
        <w:bottom w:val="none" w:sz="0" w:space="0" w:color="auto"/>
        <w:right w:val="none" w:sz="0" w:space="0" w:color="auto"/>
      </w:divBdr>
    </w:div>
    <w:div w:id="669453415">
      <w:bodyDiv w:val="1"/>
      <w:marLeft w:val="0"/>
      <w:marRight w:val="0"/>
      <w:marTop w:val="0"/>
      <w:marBottom w:val="0"/>
      <w:divBdr>
        <w:top w:val="none" w:sz="0" w:space="0" w:color="auto"/>
        <w:left w:val="none" w:sz="0" w:space="0" w:color="auto"/>
        <w:bottom w:val="none" w:sz="0" w:space="0" w:color="auto"/>
        <w:right w:val="none" w:sz="0" w:space="0" w:color="auto"/>
      </w:divBdr>
    </w:div>
    <w:div w:id="671954165">
      <w:bodyDiv w:val="1"/>
      <w:marLeft w:val="0"/>
      <w:marRight w:val="0"/>
      <w:marTop w:val="0"/>
      <w:marBottom w:val="0"/>
      <w:divBdr>
        <w:top w:val="none" w:sz="0" w:space="0" w:color="auto"/>
        <w:left w:val="none" w:sz="0" w:space="0" w:color="auto"/>
        <w:bottom w:val="none" w:sz="0" w:space="0" w:color="auto"/>
        <w:right w:val="none" w:sz="0" w:space="0" w:color="auto"/>
      </w:divBdr>
    </w:div>
    <w:div w:id="675575621">
      <w:bodyDiv w:val="1"/>
      <w:marLeft w:val="0"/>
      <w:marRight w:val="0"/>
      <w:marTop w:val="0"/>
      <w:marBottom w:val="0"/>
      <w:divBdr>
        <w:top w:val="none" w:sz="0" w:space="0" w:color="auto"/>
        <w:left w:val="none" w:sz="0" w:space="0" w:color="auto"/>
        <w:bottom w:val="none" w:sz="0" w:space="0" w:color="auto"/>
        <w:right w:val="none" w:sz="0" w:space="0" w:color="auto"/>
      </w:divBdr>
    </w:div>
    <w:div w:id="679891999">
      <w:bodyDiv w:val="1"/>
      <w:marLeft w:val="0"/>
      <w:marRight w:val="0"/>
      <w:marTop w:val="0"/>
      <w:marBottom w:val="0"/>
      <w:divBdr>
        <w:top w:val="none" w:sz="0" w:space="0" w:color="auto"/>
        <w:left w:val="none" w:sz="0" w:space="0" w:color="auto"/>
        <w:bottom w:val="none" w:sz="0" w:space="0" w:color="auto"/>
        <w:right w:val="none" w:sz="0" w:space="0" w:color="auto"/>
      </w:divBdr>
    </w:div>
    <w:div w:id="718287400">
      <w:bodyDiv w:val="1"/>
      <w:marLeft w:val="0"/>
      <w:marRight w:val="0"/>
      <w:marTop w:val="0"/>
      <w:marBottom w:val="0"/>
      <w:divBdr>
        <w:top w:val="none" w:sz="0" w:space="0" w:color="auto"/>
        <w:left w:val="none" w:sz="0" w:space="0" w:color="auto"/>
        <w:bottom w:val="none" w:sz="0" w:space="0" w:color="auto"/>
        <w:right w:val="none" w:sz="0" w:space="0" w:color="auto"/>
      </w:divBdr>
    </w:div>
    <w:div w:id="724791455">
      <w:bodyDiv w:val="1"/>
      <w:marLeft w:val="0"/>
      <w:marRight w:val="0"/>
      <w:marTop w:val="0"/>
      <w:marBottom w:val="0"/>
      <w:divBdr>
        <w:top w:val="none" w:sz="0" w:space="0" w:color="auto"/>
        <w:left w:val="none" w:sz="0" w:space="0" w:color="auto"/>
        <w:bottom w:val="none" w:sz="0" w:space="0" w:color="auto"/>
        <w:right w:val="none" w:sz="0" w:space="0" w:color="auto"/>
      </w:divBdr>
    </w:div>
    <w:div w:id="725760880">
      <w:bodyDiv w:val="1"/>
      <w:marLeft w:val="0"/>
      <w:marRight w:val="0"/>
      <w:marTop w:val="0"/>
      <w:marBottom w:val="0"/>
      <w:divBdr>
        <w:top w:val="none" w:sz="0" w:space="0" w:color="auto"/>
        <w:left w:val="none" w:sz="0" w:space="0" w:color="auto"/>
        <w:bottom w:val="none" w:sz="0" w:space="0" w:color="auto"/>
        <w:right w:val="none" w:sz="0" w:space="0" w:color="auto"/>
      </w:divBdr>
    </w:div>
    <w:div w:id="729764608">
      <w:bodyDiv w:val="1"/>
      <w:marLeft w:val="0"/>
      <w:marRight w:val="0"/>
      <w:marTop w:val="0"/>
      <w:marBottom w:val="0"/>
      <w:divBdr>
        <w:top w:val="none" w:sz="0" w:space="0" w:color="auto"/>
        <w:left w:val="none" w:sz="0" w:space="0" w:color="auto"/>
        <w:bottom w:val="none" w:sz="0" w:space="0" w:color="auto"/>
        <w:right w:val="none" w:sz="0" w:space="0" w:color="auto"/>
      </w:divBdr>
    </w:div>
    <w:div w:id="740518667">
      <w:bodyDiv w:val="1"/>
      <w:marLeft w:val="0"/>
      <w:marRight w:val="0"/>
      <w:marTop w:val="0"/>
      <w:marBottom w:val="0"/>
      <w:divBdr>
        <w:top w:val="none" w:sz="0" w:space="0" w:color="auto"/>
        <w:left w:val="none" w:sz="0" w:space="0" w:color="auto"/>
        <w:bottom w:val="none" w:sz="0" w:space="0" w:color="auto"/>
        <w:right w:val="none" w:sz="0" w:space="0" w:color="auto"/>
      </w:divBdr>
    </w:div>
    <w:div w:id="740828914">
      <w:bodyDiv w:val="1"/>
      <w:marLeft w:val="0"/>
      <w:marRight w:val="0"/>
      <w:marTop w:val="0"/>
      <w:marBottom w:val="0"/>
      <w:divBdr>
        <w:top w:val="none" w:sz="0" w:space="0" w:color="auto"/>
        <w:left w:val="none" w:sz="0" w:space="0" w:color="auto"/>
        <w:bottom w:val="none" w:sz="0" w:space="0" w:color="auto"/>
        <w:right w:val="none" w:sz="0" w:space="0" w:color="auto"/>
      </w:divBdr>
    </w:div>
    <w:div w:id="754664364">
      <w:bodyDiv w:val="1"/>
      <w:marLeft w:val="0"/>
      <w:marRight w:val="0"/>
      <w:marTop w:val="0"/>
      <w:marBottom w:val="0"/>
      <w:divBdr>
        <w:top w:val="none" w:sz="0" w:space="0" w:color="auto"/>
        <w:left w:val="none" w:sz="0" w:space="0" w:color="auto"/>
        <w:bottom w:val="none" w:sz="0" w:space="0" w:color="auto"/>
        <w:right w:val="none" w:sz="0" w:space="0" w:color="auto"/>
      </w:divBdr>
    </w:div>
    <w:div w:id="760689017">
      <w:bodyDiv w:val="1"/>
      <w:marLeft w:val="0"/>
      <w:marRight w:val="0"/>
      <w:marTop w:val="0"/>
      <w:marBottom w:val="0"/>
      <w:divBdr>
        <w:top w:val="none" w:sz="0" w:space="0" w:color="auto"/>
        <w:left w:val="none" w:sz="0" w:space="0" w:color="auto"/>
        <w:bottom w:val="none" w:sz="0" w:space="0" w:color="auto"/>
        <w:right w:val="none" w:sz="0" w:space="0" w:color="auto"/>
      </w:divBdr>
    </w:div>
    <w:div w:id="765342842">
      <w:bodyDiv w:val="1"/>
      <w:marLeft w:val="0"/>
      <w:marRight w:val="0"/>
      <w:marTop w:val="0"/>
      <w:marBottom w:val="0"/>
      <w:divBdr>
        <w:top w:val="none" w:sz="0" w:space="0" w:color="auto"/>
        <w:left w:val="none" w:sz="0" w:space="0" w:color="auto"/>
        <w:bottom w:val="none" w:sz="0" w:space="0" w:color="auto"/>
        <w:right w:val="none" w:sz="0" w:space="0" w:color="auto"/>
      </w:divBdr>
    </w:div>
    <w:div w:id="767045303">
      <w:bodyDiv w:val="1"/>
      <w:marLeft w:val="0"/>
      <w:marRight w:val="0"/>
      <w:marTop w:val="0"/>
      <w:marBottom w:val="0"/>
      <w:divBdr>
        <w:top w:val="none" w:sz="0" w:space="0" w:color="auto"/>
        <w:left w:val="none" w:sz="0" w:space="0" w:color="auto"/>
        <w:bottom w:val="none" w:sz="0" w:space="0" w:color="auto"/>
        <w:right w:val="none" w:sz="0" w:space="0" w:color="auto"/>
      </w:divBdr>
    </w:div>
    <w:div w:id="771167001">
      <w:bodyDiv w:val="1"/>
      <w:marLeft w:val="0"/>
      <w:marRight w:val="0"/>
      <w:marTop w:val="0"/>
      <w:marBottom w:val="0"/>
      <w:divBdr>
        <w:top w:val="none" w:sz="0" w:space="0" w:color="auto"/>
        <w:left w:val="none" w:sz="0" w:space="0" w:color="auto"/>
        <w:bottom w:val="none" w:sz="0" w:space="0" w:color="auto"/>
        <w:right w:val="none" w:sz="0" w:space="0" w:color="auto"/>
      </w:divBdr>
    </w:div>
    <w:div w:id="782262158">
      <w:bodyDiv w:val="1"/>
      <w:marLeft w:val="0"/>
      <w:marRight w:val="0"/>
      <w:marTop w:val="0"/>
      <w:marBottom w:val="0"/>
      <w:divBdr>
        <w:top w:val="none" w:sz="0" w:space="0" w:color="auto"/>
        <w:left w:val="none" w:sz="0" w:space="0" w:color="auto"/>
        <w:bottom w:val="none" w:sz="0" w:space="0" w:color="auto"/>
        <w:right w:val="none" w:sz="0" w:space="0" w:color="auto"/>
      </w:divBdr>
    </w:div>
    <w:div w:id="782648428">
      <w:bodyDiv w:val="1"/>
      <w:marLeft w:val="0"/>
      <w:marRight w:val="0"/>
      <w:marTop w:val="0"/>
      <w:marBottom w:val="0"/>
      <w:divBdr>
        <w:top w:val="none" w:sz="0" w:space="0" w:color="auto"/>
        <w:left w:val="none" w:sz="0" w:space="0" w:color="auto"/>
        <w:bottom w:val="none" w:sz="0" w:space="0" w:color="auto"/>
        <w:right w:val="none" w:sz="0" w:space="0" w:color="auto"/>
      </w:divBdr>
    </w:div>
    <w:div w:id="787040852">
      <w:bodyDiv w:val="1"/>
      <w:marLeft w:val="0"/>
      <w:marRight w:val="0"/>
      <w:marTop w:val="0"/>
      <w:marBottom w:val="0"/>
      <w:divBdr>
        <w:top w:val="none" w:sz="0" w:space="0" w:color="auto"/>
        <w:left w:val="none" w:sz="0" w:space="0" w:color="auto"/>
        <w:bottom w:val="none" w:sz="0" w:space="0" w:color="auto"/>
        <w:right w:val="none" w:sz="0" w:space="0" w:color="auto"/>
      </w:divBdr>
    </w:div>
    <w:div w:id="790980166">
      <w:bodyDiv w:val="1"/>
      <w:marLeft w:val="0"/>
      <w:marRight w:val="0"/>
      <w:marTop w:val="0"/>
      <w:marBottom w:val="0"/>
      <w:divBdr>
        <w:top w:val="none" w:sz="0" w:space="0" w:color="auto"/>
        <w:left w:val="none" w:sz="0" w:space="0" w:color="auto"/>
        <w:bottom w:val="none" w:sz="0" w:space="0" w:color="auto"/>
        <w:right w:val="none" w:sz="0" w:space="0" w:color="auto"/>
      </w:divBdr>
    </w:div>
    <w:div w:id="794057912">
      <w:bodyDiv w:val="1"/>
      <w:marLeft w:val="0"/>
      <w:marRight w:val="0"/>
      <w:marTop w:val="0"/>
      <w:marBottom w:val="0"/>
      <w:divBdr>
        <w:top w:val="none" w:sz="0" w:space="0" w:color="auto"/>
        <w:left w:val="none" w:sz="0" w:space="0" w:color="auto"/>
        <w:bottom w:val="none" w:sz="0" w:space="0" w:color="auto"/>
        <w:right w:val="none" w:sz="0" w:space="0" w:color="auto"/>
      </w:divBdr>
    </w:div>
    <w:div w:id="794522721">
      <w:bodyDiv w:val="1"/>
      <w:marLeft w:val="0"/>
      <w:marRight w:val="0"/>
      <w:marTop w:val="0"/>
      <w:marBottom w:val="0"/>
      <w:divBdr>
        <w:top w:val="none" w:sz="0" w:space="0" w:color="auto"/>
        <w:left w:val="none" w:sz="0" w:space="0" w:color="auto"/>
        <w:bottom w:val="none" w:sz="0" w:space="0" w:color="auto"/>
        <w:right w:val="none" w:sz="0" w:space="0" w:color="auto"/>
      </w:divBdr>
    </w:div>
    <w:div w:id="799613439">
      <w:bodyDiv w:val="1"/>
      <w:marLeft w:val="0"/>
      <w:marRight w:val="0"/>
      <w:marTop w:val="0"/>
      <w:marBottom w:val="0"/>
      <w:divBdr>
        <w:top w:val="none" w:sz="0" w:space="0" w:color="auto"/>
        <w:left w:val="none" w:sz="0" w:space="0" w:color="auto"/>
        <w:bottom w:val="none" w:sz="0" w:space="0" w:color="auto"/>
        <w:right w:val="none" w:sz="0" w:space="0" w:color="auto"/>
      </w:divBdr>
    </w:div>
    <w:div w:id="800535624">
      <w:bodyDiv w:val="1"/>
      <w:marLeft w:val="0"/>
      <w:marRight w:val="0"/>
      <w:marTop w:val="0"/>
      <w:marBottom w:val="0"/>
      <w:divBdr>
        <w:top w:val="none" w:sz="0" w:space="0" w:color="auto"/>
        <w:left w:val="none" w:sz="0" w:space="0" w:color="auto"/>
        <w:bottom w:val="none" w:sz="0" w:space="0" w:color="auto"/>
        <w:right w:val="none" w:sz="0" w:space="0" w:color="auto"/>
      </w:divBdr>
    </w:div>
    <w:div w:id="832836796">
      <w:bodyDiv w:val="1"/>
      <w:marLeft w:val="0"/>
      <w:marRight w:val="0"/>
      <w:marTop w:val="0"/>
      <w:marBottom w:val="0"/>
      <w:divBdr>
        <w:top w:val="none" w:sz="0" w:space="0" w:color="auto"/>
        <w:left w:val="none" w:sz="0" w:space="0" w:color="auto"/>
        <w:bottom w:val="none" w:sz="0" w:space="0" w:color="auto"/>
        <w:right w:val="none" w:sz="0" w:space="0" w:color="auto"/>
      </w:divBdr>
    </w:div>
    <w:div w:id="836850565">
      <w:bodyDiv w:val="1"/>
      <w:marLeft w:val="0"/>
      <w:marRight w:val="0"/>
      <w:marTop w:val="0"/>
      <w:marBottom w:val="0"/>
      <w:divBdr>
        <w:top w:val="none" w:sz="0" w:space="0" w:color="auto"/>
        <w:left w:val="none" w:sz="0" w:space="0" w:color="auto"/>
        <w:bottom w:val="none" w:sz="0" w:space="0" w:color="auto"/>
        <w:right w:val="none" w:sz="0" w:space="0" w:color="auto"/>
      </w:divBdr>
    </w:div>
    <w:div w:id="841044572">
      <w:bodyDiv w:val="1"/>
      <w:marLeft w:val="0"/>
      <w:marRight w:val="0"/>
      <w:marTop w:val="0"/>
      <w:marBottom w:val="0"/>
      <w:divBdr>
        <w:top w:val="none" w:sz="0" w:space="0" w:color="auto"/>
        <w:left w:val="none" w:sz="0" w:space="0" w:color="auto"/>
        <w:bottom w:val="none" w:sz="0" w:space="0" w:color="auto"/>
        <w:right w:val="none" w:sz="0" w:space="0" w:color="auto"/>
      </w:divBdr>
    </w:div>
    <w:div w:id="841430772">
      <w:bodyDiv w:val="1"/>
      <w:marLeft w:val="0"/>
      <w:marRight w:val="0"/>
      <w:marTop w:val="0"/>
      <w:marBottom w:val="0"/>
      <w:divBdr>
        <w:top w:val="none" w:sz="0" w:space="0" w:color="auto"/>
        <w:left w:val="none" w:sz="0" w:space="0" w:color="auto"/>
        <w:bottom w:val="none" w:sz="0" w:space="0" w:color="auto"/>
        <w:right w:val="none" w:sz="0" w:space="0" w:color="auto"/>
      </w:divBdr>
    </w:div>
    <w:div w:id="843252119">
      <w:bodyDiv w:val="1"/>
      <w:marLeft w:val="0"/>
      <w:marRight w:val="0"/>
      <w:marTop w:val="0"/>
      <w:marBottom w:val="0"/>
      <w:divBdr>
        <w:top w:val="none" w:sz="0" w:space="0" w:color="auto"/>
        <w:left w:val="none" w:sz="0" w:space="0" w:color="auto"/>
        <w:bottom w:val="none" w:sz="0" w:space="0" w:color="auto"/>
        <w:right w:val="none" w:sz="0" w:space="0" w:color="auto"/>
      </w:divBdr>
    </w:div>
    <w:div w:id="843515631">
      <w:bodyDiv w:val="1"/>
      <w:marLeft w:val="0"/>
      <w:marRight w:val="0"/>
      <w:marTop w:val="0"/>
      <w:marBottom w:val="0"/>
      <w:divBdr>
        <w:top w:val="none" w:sz="0" w:space="0" w:color="auto"/>
        <w:left w:val="none" w:sz="0" w:space="0" w:color="auto"/>
        <w:bottom w:val="none" w:sz="0" w:space="0" w:color="auto"/>
        <w:right w:val="none" w:sz="0" w:space="0" w:color="auto"/>
      </w:divBdr>
    </w:div>
    <w:div w:id="853228947">
      <w:bodyDiv w:val="1"/>
      <w:marLeft w:val="0"/>
      <w:marRight w:val="0"/>
      <w:marTop w:val="0"/>
      <w:marBottom w:val="0"/>
      <w:divBdr>
        <w:top w:val="none" w:sz="0" w:space="0" w:color="auto"/>
        <w:left w:val="none" w:sz="0" w:space="0" w:color="auto"/>
        <w:bottom w:val="none" w:sz="0" w:space="0" w:color="auto"/>
        <w:right w:val="none" w:sz="0" w:space="0" w:color="auto"/>
      </w:divBdr>
    </w:div>
    <w:div w:id="859051995">
      <w:bodyDiv w:val="1"/>
      <w:marLeft w:val="0"/>
      <w:marRight w:val="0"/>
      <w:marTop w:val="0"/>
      <w:marBottom w:val="0"/>
      <w:divBdr>
        <w:top w:val="none" w:sz="0" w:space="0" w:color="auto"/>
        <w:left w:val="none" w:sz="0" w:space="0" w:color="auto"/>
        <w:bottom w:val="none" w:sz="0" w:space="0" w:color="auto"/>
        <w:right w:val="none" w:sz="0" w:space="0" w:color="auto"/>
      </w:divBdr>
    </w:div>
    <w:div w:id="867596575">
      <w:bodyDiv w:val="1"/>
      <w:marLeft w:val="0"/>
      <w:marRight w:val="0"/>
      <w:marTop w:val="0"/>
      <w:marBottom w:val="0"/>
      <w:divBdr>
        <w:top w:val="none" w:sz="0" w:space="0" w:color="auto"/>
        <w:left w:val="none" w:sz="0" w:space="0" w:color="auto"/>
        <w:bottom w:val="none" w:sz="0" w:space="0" w:color="auto"/>
        <w:right w:val="none" w:sz="0" w:space="0" w:color="auto"/>
      </w:divBdr>
    </w:div>
    <w:div w:id="879051093">
      <w:bodyDiv w:val="1"/>
      <w:marLeft w:val="0"/>
      <w:marRight w:val="0"/>
      <w:marTop w:val="0"/>
      <w:marBottom w:val="0"/>
      <w:divBdr>
        <w:top w:val="none" w:sz="0" w:space="0" w:color="auto"/>
        <w:left w:val="none" w:sz="0" w:space="0" w:color="auto"/>
        <w:bottom w:val="none" w:sz="0" w:space="0" w:color="auto"/>
        <w:right w:val="none" w:sz="0" w:space="0" w:color="auto"/>
      </w:divBdr>
    </w:div>
    <w:div w:id="889267115">
      <w:bodyDiv w:val="1"/>
      <w:marLeft w:val="0"/>
      <w:marRight w:val="0"/>
      <w:marTop w:val="0"/>
      <w:marBottom w:val="0"/>
      <w:divBdr>
        <w:top w:val="none" w:sz="0" w:space="0" w:color="auto"/>
        <w:left w:val="none" w:sz="0" w:space="0" w:color="auto"/>
        <w:bottom w:val="none" w:sz="0" w:space="0" w:color="auto"/>
        <w:right w:val="none" w:sz="0" w:space="0" w:color="auto"/>
      </w:divBdr>
    </w:div>
    <w:div w:id="891036731">
      <w:bodyDiv w:val="1"/>
      <w:marLeft w:val="0"/>
      <w:marRight w:val="0"/>
      <w:marTop w:val="0"/>
      <w:marBottom w:val="0"/>
      <w:divBdr>
        <w:top w:val="none" w:sz="0" w:space="0" w:color="auto"/>
        <w:left w:val="none" w:sz="0" w:space="0" w:color="auto"/>
        <w:bottom w:val="none" w:sz="0" w:space="0" w:color="auto"/>
        <w:right w:val="none" w:sz="0" w:space="0" w:color="auto"/>
      </w:divBdr>
    </w:div>
    <w:div w:id="902955427">
      <w:bodyDiv w:val="1"/>
      <w:marLeft w:val="0"/>
      <w:marRight w:val="0"/>
      <w:marTop w:val="0"/>
      <w:marBottom w:val="0"/>
      <w:divBdr>
        <w:top w:val="none" w:sz="0" w:space="0" w:color="auto"/>
        <w:left w:val="none" w:sz="0" w:space="0" w:color="auto"/>
        <w:bottom w:val="none" w:sz="0" w:space="0" w:color="auto"/>
        <w:right w:val="none" w:sz="0" w:space="0" w:color="auto"/>
      </w:divBdr>
    </w:div>
    <w:div w:id="909465440">
      <w:bodyDiv w:val="1"/>
      <w:marLeft w:val="0"/>
      <w:marRight w:val="0"/>
      <w:marTop w:val="0"/>
      <w:marBottom w:val="0"/>
      <w:divBdr>
        <w:top w:val="none" w:sz="0" w:space="0" w:color="auto"/>
        <w:left w:val="none" w:sz="0" w:space="0" w:color="auto"/>
        <w:bottom w:val="none" w:sz="0" w:space="0" w:color="auto"/>
        <w:right w:val="none" w:sz="0" w:space="0" w:color="auto"/>
      </w:divBdr>
    </w:div>
    <w:div w:id="913852856">
      <w:bodyDiv w:val="1"/>
      <w:marLeft w:val="0"/>
      <w:marRight w:val="0"/>
      <w:marTop w:val="0"/>
      <w:marBottom w:val="0"/>
      <w:divBdr>
        <w:top w:val="none" w:sz="0" w:space="0" w:color="auto"/>
        <w:left w:val="none" w:sz="0" w:space="0" w:color="auto"/>
        <w:bottom w:val="none" w:sz="0" w:space="0" w:color="auto"/>
        <w:right w:val="none" w:sz="0" w:space="0" w:color="auto"/>
      </w:divBdr>
    </w:div>
    <w:div w:id="917786284">
      <w:bodyDiv w:val="1"/>
      <w:marLeft w:val="0"/>
      <w:marRight w:val="0"/>
      <w:marTop w:val="0"/>
      <w:marBottom w:val="0"/>
      <w:divBdr>
        <w:top w:val="none" w:sz="0" w:space="0" w:color="auto"/>
        <w:left w:val="none" w:sz="0" w:space="0" w:color="auto"/>
        <w:bottom w:val="none" w:sz="0" w:space="0" w:color="auto"/>
        <w:right w:val="none" w:sz="0" w:space="0" w:color="auto"/>
      </w:divBdr>
    </w:div>
    <w:div w:id="921990538">
      <w:bodyDiv w:val="1"/>
      <w:marLeft w:val="0"/>
      <w:marRight w:val="0"/>
      <w:marTop w:val="0"/>
      <w:marBottom w:val="0"/>
      <w:divBdr>
        <w:top w:val="none" w:sz="0" w:space="0" w:color="auto"/>
        <w:left w:val="none" w:sz="0" w:space="0" w:color="auto"/>
        <w:bottom w:val="none" w:sz="0" w:space="0" w:color="auto"/>
        <w:right w:val="none" w:sz="0" w:space="0" w:color="auto"/>
      </w:divBdr>
    </w:div>
    <w:div w:id="936182350">
      <w:bodyDiv w:val="1"/>
      <w:marLeft w:val="0"/>
      <w:marRight w:val="0"/>
      <w:marTop w:val="0"/>
      <w:marBottom w:val="0"/>
      <w:divBdr>
        <w:top w:val="none" w:sz="0" w:space="0" w:color="auto"/>
        <w:left w:val="none" w:sz="0" w:space="0" w:color="auto"/>
        <w:bottom w:val="none" w:sz="0" w:space="0" w:color="auto"/>
        <w:right w:val="none" w:sz="0" w:space="0" w:color="auto"/>
      </w:divBdr>
    </w:div>
    <w:div w:id="946038543">
      <w:bodyDiv w:val="1"/>
      <w:marLeft w:val="0"/>
      <w:marRight w:val="0"/>
      <w:marTop w:val="0"/>
      <w:marBottom w:val="0"/>
      <w:divBdr>
        <w:top w:val="none" w:sz="0" w:space="0" w:color="auto"/>
        <w:left w:val="none" w:sz="0" w:space="0" w:color="auto"/>
        <w:bottom w:val="none" w:sz="0" w:space="0" w:color="auto"/>
        <w:right w:val="none" w:sz="0" w:space="0" w:color="auto"/>
      </w:divBdr>
    </w:div>
    <w:div w:id="960305286">
      <w:bodyDiv w:val="1"/>
      <w:marLeft w:val="0"/>
      <w:marRight w:val="0"/>
      <w:marTop w:val="0"/>
      <w:marBottom w:val="0"/>
      <w:divBdr>
        <w:top w:val="none" w:sz="0" w:space="0" w:color="auto"/>
        <w:left w:val="none" w:sz="0" w:space="0" w:color="auto"/>
        <w:bottom w:val="none" w:sz="0" w:space="0" w:color="auto"/>
        <w:right w:val="none" w:sz="0" w:space="0" w:color="auto"/>
      </w:divBdr>
    </w:div>
    <w:div w:id="961812020">
      <w:bodyDiv w:val="1"/>
      <w:marLeft w:val="0"/>
      <w:marRight w:val="0"/>
      <w:marTop w:val="0"/>
      <w:marBottom w:val="0"/>
      <w:divBdr>
        <w:top w:val="none" w:sz="0" w:space="0" w:color="auto"/>
        <w:left w:val="none" w:sz="0" w:space="0" w:color="auto"/>
        <w:bottom w:val="none" w:sz="0" w:space="0" w:color="auto"/>
        <w:right w:val="none" w:sz="0" w:space="0" w:color="auto"/>
      </w:divBdr>
    </w:div>
    <w:div w:id="967474025">
      <w:bodyDiv w:val="1"/>
      <w:marLeft w:val="0"/>
      <w:marRight w:val="0"/>
      <w:marTop w:val="0"/>
      <w:marBottom w:val="0"/>
      <w:divBdr>
        <w:top w:val="none" w:sz="0" w:space="0" w:color="auto"/>
        <w:left w:val="none" w:sz="0" w:space="0" w:color="auto"/>
        <w:bottom w:val="none" w:sz="0" w:space="0" w:color="auto"/>
        <w:right w:val="none" w:sz="0" w:space="0" w:color="auto"/>
      </w:divBdr>
    </w:div>
    <w:div w:id="967474776">
      <w:bodyDiv w:val="1"/>
      <w:marLeft w:val="0"/>
      <w:marRight w:val="0"/>
      <w:marTop w:val="0"/>
      <w:marBottom w:val="0"/>
      <w:divBdr>
        <w:top w:val="none" w:sz="0" w:space="0" w:color="auto"/>
        <w:left w:val="none" w:sz="0" w:space="0" w:color="auto"/>
        <w:bottom w:val="none" w:sz="0" w:space="0" w:color="auto"/>
        <w:right w:val="none" w:sz="0" w:space="0" w:color="auto"/>
      </w:divBdr>
    </w:div>
    <w:div w:id="973676747">
      <w:bodyDiv w:val="1"/>
      <w:marLeft w:val="0"/>
      <w:marRight w:val="0"/>
      <w:marTop w:val="0"/>
      <w:marBottom w:val="0"/>
      <w:divBdr>
        <w:top w:val="none" w:sz="0" w:space="0" w:color="auto"/>
        <w:left w:val="none" w:sz="0" w:space="0" w:color="auto"/>
        <w:bottom w:val="none" w:sz="0" w:space="0" w:color="auto"/>
        <w:right w:val="none" w:sz="0" w:space="0" w:color="auto"/>
      </w:divBdr>
    </w:div>
    <w:div w:id="989291579">
      <w:bodyDiv w:val="1"/>
      <w:marLeft w:val="0"/>
      <w:marRight w:val="0"/>
      <w:marTop w:val="0"/>
      <w:marBottom w:val="0"/>
      <w:divBdr>
        <w:top w:val="none" w:sz="0" w:space="0" w:color="auto"/>
        <w:left w:val="none" w:sz="0" w:space="0" w:color="auto"/>
        <w:bottom w:val="none" w:sz="0" w:space="0" w:color="auto"/>
        <w:right w:val="none" w:sz="0" w:space="0" w:color="auto"/>
      </w:divBdr>
    </w:div>
    <w:div w:id="996765175">
      <w:bodyDiv w:val="1"/>
      <w:marLeft w:val="0"/>
      <w:marRight w:val="0"/>
      <w:marTop w:val="0"/>
      <w:marBottom w:val="0"/>
      <w:divBdr>
        <w:top w:val="none" w:sz="0" w:space="0" w:color="auto"/>
        <w:left w:val="none" w:sz="0" w:space="0" w:color="auto"/>
        <w:bottom w:val="none" w:sz="0" w:space="0" w:color="auto"/>
        <w:right w:val="none" w:sz="0" w:space="0" w:color="auto"/>
      </w:divBdr>
    </w:div>
    <w:div w:id="998191275">
      <w:bodyDiv w:val="1"/>
      <w:marLeft w:val="0"/>
      <w:marRight w:val="0"/>
      <w:marTop w:val="0"/>
      <w:marBottom w:val="0"/>
      <w:divBdr>
        <w:top w:val="none" w:sz="0" w:space="0" w:color="auto"/>
        <w:left w:val="none" w:sz="0" w:space="0" w:color="auto"/>
        <w:bottom w:val="none" w:sz="0" w:space="0" w:color="auto"/>
        <w:right w:val="none" w:sz="0" w:space="0" w:color="auto"/>
      </w:divBdr>
    </w:div>
    <w:div w:id="999649913">
      <w:bodyDiv w:val="1"/>
      <w:marLeft w:val="0"/>
      <w:marRight w:val="0"/>
      <w:marTop w:val="0"/>
      <w:marBottom w:val="0"/>
      <w:divBdr>
        <w:top w:val="none" w:sz="0" w:space="0" w:color="auto"/>
        <w:left w:val="none" w:sz="0" w:space="0" w:color="auto"/>
        <w:bottom w:val="none" w:sz="0" w:space="0" w:color="auto"/>
        <w:right w:val="none" w:sz="0" w:space="0" w:color="auto"/>
      </w:divBdr>
    </w:div>
    <w:div w:id="1001546420">
      <w:bodyDiv w:val="1"/>
      <w:marLeft w:val="0"/>
      <w:marRight w:val="0"/>
      <w:marTop w:val="0"/>
      <w:marBottom w:val="0"/>
      <w:divBdr>
        <w:top w:val="none" w:sz="0" w:space="0" w:color="auto"/>
        <w:left w:val="none" w:sz="0" w:space="0" w:color="auto"/>
        <w:bottom w:val="none" w:sz="0" w:space="0" w:color="auto"/>
        <w:right w:val="none" w:sz="0" w:space="0" w:color="auto"/>
      </w:divBdr>
    </w:div>
    <w:div w:id="1017540290">
      <w:bodyDiv w:val="1"/>
      <w:marLeft w:val="0"/>
      <w:marRight w:val="0"/>
      <w:marTop w:val="0"/>
      <w:marBottom w:val="0"/>
      <w:divBdr>
        <w:top w:val="none" w:sz="0" w:space="0" w:color="auto"/>
        <w:left w:val="none" w:sz="0" w:space="0" w:color="auto"/>
        <w:bottom w:val="none" w:sz="0" w:space="0" w:color="auto"/>
        <w:right w:val="none" w:sz="0" w:space="0" w:color="auto"/>
      </w:divBdr>
    </w:div>
    <w:div w:id="1022322805">
      <w:bodyDiv w:val="1"/>
      <w:marLeft w:val="0"/>
      <w:marRight w:val="0"/>
      <w:marTop w:val="0"/>
      <w:marBottom w:val="0"/>
      <w:divBdr>
        <w:top w:val="none" w:sz="0" w:space="0" w:color="auto"/>
        <w:left w:val="none" w:sz="0" w:space="0" w:color="auto"/>
        <w:bottom w:val="none" w:sz="0" w:space="0" w:color="auto"/>
        <w:right w:val="none" w:sz="0" w:space="0" w:color="auto"/>
      </w:divBdr>
    </w:div>
    <w:div w:id="1027869033">
      <w:bodyDiv w:val="1"/>
      <w:marLeft w:val="0"/>
      <w:marRight w:val="0"/>
      <w:marTop w:val="0"/>
      <w:marBottom w:val="0"/>
      <w:divBdr>
        <w:top w:val="none" w:sz="0" w:space="0" w:color="auto"/>
        <w:left w:val="none" w:sz="0" w:space="0" w:color="auto"/>
        <w:bottom w:val="none" w:sz="0" w:space="0" w:color="auto"/>
        <w:right w:val="none" w:sz="0" w:space="0" w:color="auto"/>
      </w:divBdr>
    </w:div>
    <w:div w:id="1047072270">
      <w:bodyDiv w:val="1"/>
      <w:marLeft w:val="0"/>
      <w:marRight w:val="0"/>
      <w:marTop w:val="0"/>
      <w:marBottom w:val="0"/>
      <w:divBdr>
        <w:top w:val="none" w:sz="0" w:space="0" w:color="auto"/>
        <w:left w:val="none" w:sz="0" w:space="0" w:color="auto"/>
        <w:bottom w:val="none" w:sz="0" w:space="0" w:color="auto"/>
        <w:right w:val="none" w:sz="0" w:space="0" w:color="auto"/>
      </w:divBdr>
    </w:div>
    <w:div w:id="1079399458">
      <w:bodyDiv w:val="1"/>
      <w:marLeft w:val="0"/>
      <w:marRight w:val="0"/>
      <w:marTop w:val="0"/>
      <w:marBottom w:val="0"/>
      <w:divBdr>
        <w:top w:val="none" w:sz="0" w:space="0" w:color="auto"/>
        <w:left w:val="none" w:sz="0" w:space="0" w:color="auto"/>
        <w:bottom w:val="none" w:sz="0" w:space="0" w:color="auto"/>
        <w:right w:val="none" w:sz="0" w:space="0" w:color="auto"/>
      </w:divBdr>
    </w:div>
    <w:div w:id="1107847689">
      <w:bodyDiv w:val="1"/>
      <w:marLeft w:val="0"/>
      <w:marRight w:val="0"/>
      <w:marTop w:val="0"/>
      <w:marBottom w:val="0"/>
      <w:divBdr>
        <w:top w:val="none" w:sz="0" w:space="0" w:color="auto"/>
        <w:left w:val="none" w:sz="0" w:space="0" w:color="auto"/>
        <w:bottom w:val="none" w:sz="0" w:space="0" w:color="auto"/>
        <w:right w:val="none" w:sz="0" w:space="0" w:color="auto"/>
      </w:divBdr>
    </w:div>
    <w:div w:id="1112868970">
      <w:bodyDiv w:val="1"/>
      <w:marLeft w:val="0"/>
      <w:marRight w:val="0"/>
      <w:marTop w:val="0"/>
      <w:marBottom w:val="0"/>
      <w:divBdr>
        <w:top w:val="none" w:sz="0" w:space="0" w:color="auto"/>
        <w:left w:val="none" w:sz="0" w:space="0" w:color="auto"/>
        <w:bottom w:val="none" w:sz="0" w:space="0" w:color="auto"/>
        <w:right w:val="none" w:sz="0" w:space="0" w:color="auto"/>
      </w:divBdr>
    </w:div>
    <w:div w:id="1114134373">
      <w:bodyDiv w:val="1"/>
      <w:marLeft w:val="0"/>
      <w:marRight w:val="0"/>
      <w:marTop w:val="0"/>
      <w:marBottom w:val="0"/>
      <w:divBdr>
        <w:top w:val="none" w:sz="0" w:space="0" w:color="auto"/>
        <w:left w:val="none" w:sz="0" w:space="0" w:color="auto"/>
        <w:bottom w:val="none" w:sz="0" w:space="0" w:color="auto"/>
        <w:right w:val="none" w:sz="0" w:space="0" w:color="auto"/>
      </w:divBdr>
    </w:div>
    <w:div w:id="1114906762">
      <w:bodyDiv w:val="1"/>
      <w:marLeft w:val="0"/>
      <w:marRight w:val="0"/>
      <w:marTop w:val="0"/>
      <w:marBottom w:val="0"/>
      <w:divBdr>
        <w:top w:val="none" w:sz="0" w:space="0" w:color="auto"/>
        <w:left w:val="none" w:sz="0" w:space="0" w:color="auto"/>
        <w:bottom w:val="none" w:sz="0" w:space="0" w:color="auto"/>
        <w:right w:val="none" w:sz="0" w:space="0" w:color="auto"/>
      </w:divBdr>
    </w:div>
    <w:div w:id="1118179283">
      <w:bodyDiv w:val="1"/>
      <w:marLeft w:val="0"/>
      <w:marRight w:val="0"/>
      <w:marTop w:val="0"/>
      <w:marBottom w:val="0"/>
      <w:divBdr>
        <w:top w:val="none" w:sz="0" w:space="0" w:color="auto"/>
        <w:left w:val="none" w:sz="0" w:space="0" w:color="auto"/>
        <w:bottom w:val="none" w:sz="0" w:space="0" w:color="auto"/>
        <w:right w:val="none" w:sz="0" w:space="0" w:color="auto"/>
      </w:divBdr>
    </w:div>
    <w:div w:id="1118797486">
      <w:bodyDiv w:val="1"/>
      <w:marLeft w:val="0"/>
      <w:marRight w:val="0"/>
      <w:marTop w:val="0"/>
      <w:marBottom w:val="0"/>
      <w:divBdr>
        <w:top w:val="none" w:sz="0" w:space="0" w:color="auto"/>
        <w:left w:val="none" w:sz="0" w:space="0" w:color="auto"/>
        <w:bottom w:val="none" w:sz="0" w:space="0" w:color="auto"/>
        <w:right w:val="none" w:sz="0" w:space="0" w:color="auto"/>
      </w:divBdr>
    </w:div>
    <w:div w:id="1121922100">
      <w:bodyDiv w:val="1"/>
      <w:marLeft w:val="0"/>
      <w:marRight w:val="0"/>
      <w:marTop w:val="0"/>
      <w:marBottom w:val="0"/>
      <w:divBdr>
        <w:top w:val="none" w:sz="0" w:space="0" w:color="auto"/>
        <w:left w:val="none" w:sz="0" w:space="0" w:color="auto"/>
        <w:bottom w:val="none" w:sz="0" w:space="0" w:color="auto"/>
        <w:right w:val="none" w:sz="0" w:space="0" w:color="auto"/>
      </w:divBdr>
    </w:div>
    <w:div w:id="1122846572">
      <w:bodyDiv w:val="1"/>
      <w:marLeft w:val="0"/>
      <w:marRight w:val="0"/>
      <w:marTop w:val="0"/>
      <w:marBottom w:val="0"/>
      <w:divBdr>
        <w:top w:val="none" w:sz="0" w:space="0" w:color="auto"/>
        <w:left w:val="none" w:sz="0" w:space="0" w:color="auto"/>
        <w:bottom w:val="none" w:sz="0" w:space="0" w:color="auto"/>
        <w:right w:val="none" w:sz="0" w:space="0" w:color="auto"/>
      </w:divBdr>
    </w:div>
    <w:div w:id="1129667659">
      <w:bodyDiv w:val="1"/>
      <w:marLeft w:val="0"/>
      <w:marRight w:val="0"/>
      <w:marTop w:val="0"/>
      <w:marBottom w:val="0"/>
      <w:divBdr>
        <w:top w:val="none" w:sz="0" w:space="0" w:color="auto"/>
        <w:left w:val="none" w:sz="0" w:space="0" w:color="auto"/>
        <w:bottom w:val="none" w:sz="0" w:space="0" w:color="auto"/>
        <w:right w:val="none" w:sz="0" w:space="0" w:color="auto"/>
      </w:divBdr>
    </w:div>
    <w:div w:id="1137182563">
      <w:bodyDiv w:val="1"/>
      <w:marLeft w:val="0"/>
      <w:marRight w:val="0"/>
      <w:marTop w:val="0"/>
      <w:marBottom w:val="0"/>
      <w:divBdr>
        <w:top w:val="none" w:sz="0" w:space="0" w:color="auto"/>
        <w:left w:val="none" w:sz="0" w:space="0" w:color="auto"/>
        <w:bottom w:val="none" w:sz="0" w:space="0" w:color="auto"/>
        <w:right w:val="none" w:sz="0" w:space="0" w:color="auto"/>
      </w:divBdr>
    </w:div>
    <w:div w:id="1144394088">
      <w:bodyDiv w:val="1"/>
      <w:marLeft w:val="0"/>
      <w:marRight w:val="0"/>
      <w:marTop w:val="0"/>
      <w:marBottom w:val="0"/>
      <w:divBdr>
        <w:top w:val="none" w:sz="0" w:space="0" w:color="auto"/>
        <w:left w:val="none" w:sz="0" w:space="0" w:color="auto"/>
        <w:bottom w:val="none" w:sz="0" w:space="0" w:color="auto"/>
        <w:right w:val="none" w:sz="0" w:space="0" w:color="auto"/>
      </w:divBdr>
    </w:div>
    <w:div w:id="1164399640">
      <w:bodyDiv w:val="1"/>
      <w:marLeft w:val="0"/>
      <w:marRight w:val="0"/>
      <w:marTop w:val="0"/>
      <w:marBottom w:val="0"/>
      <w:divBdr>
        <w:top w:val="none" w:sz="0" w:space="0" w:color="auto"/>
        <w:left w:val="none" w:sz="0" w:space="0" w:color="auto"/>
        <w:bottom w:val="none" w:sz="0" w:space="0" w:color="auto"/>
        <w:right w:val="none" w:sz="0" w:space="0" w:color="auto"/>
      </w:divBdr>
    </w:div>
    <w:div w:id="1171527452">
      <w:bodyDiv w:val="1"/>
      <w:marLeft w:val="0"/>
      <w:marRight w:val="0"/>
      <w:marTop w:val="0"/>
      <w:marBottom w:val="0"/>
      <w:divBdr>
        <w:top w:val="none" w:sz="0" w:space="0" w:color="auto"/>
        <w:left w:val="none" w:sz="0" w:space="0" w:color="auto"/>
        <w:bottom w:val="none" w:sz="0" w:space="0" w:color="auto"/>
        <w:right w:val="none" w:sz="0" w:space="0" w:color="auto"/>
      </w:divBdr>
    </w:div>
    <w:div w:id="1176729242">
      <w:bodyDiv w:val="1"/>
      <w:marLeft w:val="0"/>
      <w:marRight w:val="0"/>
      <w:marTop w:val="0"/>
      <w:marBottom w:val="0"/>
      <w:divBdr>
        <w:top w:val="none" w:sz="0" w:space="0" w:color="auto"/>
        <w:left w:val="none" w:sz="0" w:space="0" w:color="auto"/>
        <w:bottom w:val="none" w:sz="0" w:space="0" w:color="auto"/>
        <w:right w:val="none" w:sz="0" w:space="0" w:color="auto"/>
      </w:divBdr>
    </w:div>
    <w:div w:id="1188443402">
      <w:bodyDiv w:val="1"/>
      <w:marLeft w:val="0"/>
      <w:marRight w:val="0"/>
      <w:marTop w:val="0"/>
      <w:marBottom w:val="0"/>
      <w:divBdr>
        <w:top w:val="none" w:sz="0" w:space="0" w:color="auto"/>
        <w:left w:val="none" w:sz="0" w:space="0" w:color="auto"/>
        <w:bottom w:val="none" w:sz="0" w:space="0" w:color="auto"/>
        <w:right w:val="none" w:sz="0" w:space="0" w:color="auto"/>
      </w:divBdr>
    </w:div>
    <w:div w:id="1188786161">
      <w:bodyDiv w:val="1"/>
      <w:marLeft w:val="0"/>
      <w:marRight w:val="0"/>
      <w:marTop w:val="0"/>
      <w:marBottom w:val="0"/>
      <w:divBdr>
        <w:top w:val="none" w:sz="0" w:space="0" w:color="auto"/>
        <w:left w:val="none" w:sz="0" w:space="0" w:color="auto"/>
        <w:bottom w:val="none" w:sz="0" w:space="0" w:color="auto"/>
        <w:right w:val="none" w:sz="0" w:space="0" w:color="auto"/>
      </w:divBdr>
    </w:div>
    <w:div w:id="1192452115">
      <w:bodyDiv w:val="1"/>
      <w:marLeft w:val="0"/>
      <w:marRight w:val="0"/>
      <w:marTop w:val="0"/>
      <w:marBottom w:val="0"/>
      <w:divBdr>
        <w:top w:val="none" w:sz="0" w:space="0" w:color="auto"/>
        <w:left w:val="none" w:sz="0" w:space="0" w:color="auto"/>
        <w:bottom w:val="none" w:sz="0" w:space="0" w:color="auto"/>
        <w:right w:val="none" w:sz="0" w:space="0" w:color="auto"/>
      </w:divBdr>
    </w:div>
    <w:div w:id="1193104785">
      <w:bodyDiv w:val="1"/>
      <w:marLeft w:val="0"/>
      <w:marRight w:val="0"/>
      <w:marTop w:val="0"/>
      <w:marBottom w:val="0"/>
      <w:divBdr>
        <w:top w:val="none" w:sz="0" w:space="0" w:color="auto"/>
        <w:left w:val="none" w:sz="0" w:space="0" w:color="auto"/>
        <w:bottom w:val="none" w:sz="0" w:space="0" w:color="auto"/>
        <w:right w:val="none" w:sz="0" w:space="0" w:color="auto"/>
      </w:divBdr>
    </w:div>
    <w:div w:id="1193811121">
      <w:bodyDiv w:val="1"/>
      <w:marLeft w:val="0"/>
      <w:marRight w:val="0"/>
      <w:marTop w:val="0"/>
      <w:marBottom w:val="0"/>
      <w:divBdr>
        <w:top w:val="none" w:sz="0" w:space="0" w:color="auto"/>
        <w:left w:val="none" w:sz="0" w:space="0" w:color="auto"/>
        <w:bottom w:val="none" w:sz="0" w:space="0" w:color="auto"/>
        <w:right w:val="none" w:sz="0" w:space="0" w:color="auto"/>
      </w:divBdr>
    </w:div>
    <w:div w:id="1195390301">
      <w:bodyDiv w:val="1"/>
      <w:marLeft w:val="0"/>
      <w:marRight w:val="0"/>
      <w:marTop w:val="0"/>
      <w:marBottom w:val="0"/>
      <w:divBdr>
        <w:top w:val="none" w:sz="0" w:space="0" w:color="auto"/>
        <w:left w:val="none" w:sz="0" w:space="0" w:color="auto"/>
        <w:bottom w:val="none" w:sz="0" w:space="0" w:color="auto"/>
        <w:right w:val="none" w:sz="0" w:space="0" w:color="auto"/>
      </w:divBdr>
    </w:div>
    <w:div w:id="1211771133">
      <w:bodyDiv w:val="1"/>
      <w:marLeft w:val="0"/>
      <w:marRight w:val="0"/>
      <w:marTop w:val="0"/>
      <w:marBottom w:val="0"/>
      <w:divBdr>
        <w:top w:val="none" w:sz="0" w:space="0" w:color="auto"/>
        <w:left w:val="none" w:sz="0" w:space="0" w:color="auto"/>
        <w:bottom w:val="none" w:sz="0" w:space="0" w:color="auto"/>
        <w:right w:val="none" w:sz="0" w:space="0" w:color="auto"/>
      </w:divBdr>
    </w:div>
    <w:div w:id="1230388187">
      <w:bodyDiv w:val="1"/>
      <w:marLeft w:val="0"/>
      <w:marRight w:val="0"/>
      <w:marTop w:val="0"/>
      <w:marBottom w:val="0"/>
      <w:divBdr>
        <w:top w:val="none" w:sz="0" w:space="0" w:color="auto"/>
        <w:left w:val="none" w:sz="0" w:space="0" w:color="auto"/>
        <w:bottom w:val="none" w:sz="0" w:space="0" w:color="auto"/>
        <w:right w:val="none" w:sz="0" w:space="0" w:color="auto"/>
      </w:divBdr>
    </w:div>
    <w:div w:id="1230650520">
      <w:bodyDiv w:val="1"/>
      <w:marLeft w:val="0"/>
      <w:marRight w:val="0"/>
      <w:marTop w:val="0"/>
      <w:marBottom w:val="0"/>
      <w:divBdr>
        <w:top w:val="none" w:sz="0" w:space="0" w:color="auto"/>
        <w:left w:val="none" w:sz="0" w:space="0" w:color="auto"/>
        <w:bottom w:val="none" w:sz="0" w:space="0" w:color="auto"/>
        <w:right w:val="none" w:sz="0" w:space="0" w:color="auto"/>
      </w:divBdr>
    </w:div>
    <w:div w:id="1238246207">
      <w:bodyDiv w:val="1"/>
      <w:marLeft w:val="0"/>
      <w:marRight w:val="0"/>
      <w:marTop w:val="0"/>
      <w:marBottom w:val="0"/>
      <w:divBdr>
        <w:top w:val="none" w:sz="0" w:space="0" w:color="auto"/>
        <w:left w:val="none" w:sz="0" w:space="0" w:color="auto"/>
        <w:bottom w:val="none" w:sz="0" w:space="0" w:color="auto"/>
        <w:right w:val="none" w:sz="0" w:space="0" w:color="auto"/>
      </w:divBdr>
    </w:div>
    <w:div w:id="1243250269">
      <w:bodyDiv w:val="1"/>
      <w:marLeft w:val="0"/>
      <w:marRight w:val="0"/>
      <w:marTop w:val="0"/>
      <w:marBottom w:val="0"/>
      <w:divBdr>
        <w:top w:val="none" w:sz="0" w:space="0" w:color="auto"/>
        <w:left w:val="none" w:sz="0" w:space="0" w:color="auto"/>
        <w:bottom w:val="none" w:sz="0" w:space="0" w:color="auto"/>
        <w:right w:val="none" w:sz="0" w:space="0" w:color="auto"/>
      </w:divBdr>
    </w:div>
    <w:div w:id="1247543385">
      <w:bodyDiv w:val="1"/>
      <w:marLeft w:val="0"/>
      <w:marRight w:val="0"/>
      <w:marTop w:val="0"/>
      <w:marBottom w:val="0"/>
      <w:divBdr>
        <w:top w:val="none" w:sz="0" w:space="0" w:color="auto"/>
        <w:left w:val="none" w:sz="0" w:space="0" w:color="auto"/>
        <w:bottom w:val="none" w:sz="0" w:space="0" w:color="auto"/>
        <w:right w:val="none" w:sz="0" w:space="0" w:color="auto"/>
      </w:divBdr>
    </w:div>
    <w:div w:id="1297488228">
      <w:bodyDiv w:val="1"/>
      <w:marLeft w:val="0"/>
      <w:marRight w:val="0"/>
      <w:marTop w:val="0"/>
      <w:marBottom w:val="0"/>
      <w:divBdr>
        <w:top w:val="none" w:sz="0" w:space="0" w:color="auto"/>
        <w:left w:val="none" w:sz="0" w:space="0" w:color="auto"/>
        <w:bottom w:val="none" w:sz="0" w:space="0" w:color="auto"/>
        <w:right w:val="none" w:sz="0" w:space="0" w:color="auto"/>
      </w:divBdr>
    </w:div>
    <w:div w:id="1298876157">
      <w:bodyDiv w:val="1"/>
      <w:marLeft w:val="0"/>
      <w:marRight w:val="0"/>
      <w:marTop w:val="0"/>
      <w:marBottom w:val="0"/>
      <w:divBdr>
        <w:top w:val="none" w:sz="0" w:space="0" w:color="auto"/>
        <w:left w:val="none" w:sz="0" w:space="0" w:color="auto"/>
        <w:bottom w:val="none" w:sz="0" w:space="0" w:color="auto"/>
        <w:right w:val="none" w:sz="0" w:space="0" w:color="auto"/>
      </w:divBdr>
    </w:div>
    <w:div w:id="1300185753">
      <w:bodyDiv w:val="1"/>
      <w:marLeft w:val="0"/>
      <w:marRight w:val="0"/>
      <w:marTop w:val="0"/>
      <w:marBottom w:val="0"/>
      <w:divBdr>
        <w:top w:val="none" w:sz="0" w:space="0" w:color="auto"/>
        <w:left w:val="none" w:sz="0" w:space="0" w:color="auto"/>
        <w:bottom w:val="none" w:sz="0" w:space="0" w:color="auto"/>
        <w:right w:val="none" w:sz="0" w:space="0" w:color="auto"/>
      </w:divBdr>
    </w:div>
    <w:div w:id="1301305644">
      <w:bodyDiv w:val="1"/>
      <w:marLeft w:val="0"/>
      <w:marRight w:val="0"/>
      <w:marTop w:val="0"/>
      <w:marBottom w:val="0"/>
      <w:divBdr>
        <w:top w:val="none" w:sz="0" w:space="0" w:color="auto"/>
        <w:left w:val="none" w:sz="0" w:space="0" w:color="auto"/>
        <w:bottom w:val="none" w:sz="0" w:space="0" w:color="auto"/>
        <w:right w:val="none" w:sz="0" w:space="0" w:color="auto"/>
      </w:divBdr>
    </w:div>
    <w:div w:id="1302032002">
      <w:bodyDiv w:val="1"/>
      <w:marLeft w:val="0"/>
      <w:marRight w:val="0"/>
      <w:marTop w:val="0"/>
      <w:marBottom w:val="0"/>
      <w:divBdr>
        <w:top w:val="none" w:sz="0" w:space="0" w:color="auto"/>
        <w:left w:val="none" w:sz="0" w:space="0" w:color="auto"/>
        <w:bottom w:val="none" w:sz="0" w:space="0" w:color="auto"/>
        <w:right w:val="none" w:sz="0" w:space="0" w:color="auto"/>
      </w:divBdr>
    </w:div>
    <w:div w:id="1308586314">
      <w:bodyDiv w:val="1"/>
      <w:marLeft w:val="0"/>
      <w:marRight w:val="0"/>
      <w:marTop w:val="0"/>
      <w:marBottom w:val="0"/>
      <w:divBdr>
        <w:top w:val="none" w:sz="0" w:space="0" w:color="auto"/>
        <w:left w:val="none" w:sz="0" w:space="0" w:color="auto"/>
        <w:bottom w:val="none" w:sz="0" w:space="0" w:color="auto"/>
        <w:right w:val="none" w:sz="0" w:space="0" w:color="auto"/>
      </w:divBdr>
    </w:div>
    <w:div w:id="1332024835">
      <w:bodyDiv w:val="1"/>
      <w:marLeft w:val="0"/>
      <w:marRight w:val="0"/>
      <w:marTop w:val="0"/>
      <w:marBottom w:val="0"/>
      <w:divBdr>
        <w:top w:val="none" w:sz="0" w:space="0" w:color="auto"/>
        <w:left w:val="none" w:sz="0" w:space="0" w:color="auto"/>
        <w:bottom w:val="none" w:sz="0" w:space="0" w:color="auto"/>
        <w:right w:val="none" w:sz="0" w:space="0" w:color="auto"/>
      </w:divBdr>
    </w:div>
    <w:div w:id="1346009427">
      <w:bodyDiv w:val="1"/>
      <w:marLeft w:val="0"/>
      <w:marRight w:val="0"/>
      <w:marTop w:val="0"/>
      <w:marBottom w:val="0"/>
      <w:divBdr>
        <w:top w:val="none" w:sz="0" w:space="0" w:color="auto"/>
        <w:left w:val="none" w:sz="0" w:space="0" w:color="auto"/>
        <w:bottom w:val="none" w:sz="0" w:space="0" w:color="auto"/>
        <w:right w:val="none" w:sz="0" w:space="0" w:color="auto"/>
      </w:divBdr>
    </w:div>
    <w:div w:id="1359967264">
      <w:bodyDiv w:val="1"/>
      <w:marLeft w:val="0"/>
      <w:marRight w:val="0"/>
      <w:marTop w:val="0"/>
      <w:marBottom w:val="0"/>
      <w:divBdr>
        <w:top w:val="none" w:sz="0" w:space="0" w:color="auto"/>
        <w:left w:val="none" w:sz="0" w:space="0" w:color="auto"/>
        <w:bottom w:val="none" w:sz="0" w:space="0" w:color="auto"/>
        <w:right w:val="none" w:sz="0" w:space="0" w:color="auto"/>
      </w:divBdr>
    </w:div>
    <w:div w:id="1364746440">
      <w:bodyDiv w:val="1"/>
      <w:marLeft w:val="0"/>
      <w:marRight w:val="0"/>
      <w:marTop w:val="0"/>
      <w:marBottom w:val="0"/>
      <w:divBdr>
        <w:top w:val="none" w:sz="0" w:space="0" w:color="auto"/>
        <w:left w:val="none" w:sz="0" w:space="0" w:color="auto"/>
        <w:bottom w:val="none" w:sz="0" w:space="0" w:color="auto"/>
        <w:right w:val="none" w:sz="0" w:space="0" w:color="auto"/>
      </w:divBdr>
    </w:div>
    <w:div w:id="1371026607">
      <w:bodyDiv w:val="1"/>
      <w:marLeft w:val="0"/>
      <w:marRight w:val="0"/>
      <w:marTop w:val="0"/>
      <w:marBottom w:val="0"/>
      <w:divBdr>
        <w:top w:val="none" w:sz="0" w:space="0" w:color="auto"/>
        <w:left w:val="none" w:sz="0" w:space="0" w:color="auto"/>
        <w:bottom w:val="none" w:sz="0" w:space="0" w:color="auto"/>
        <w:right w:val="none" w:sz="0" w:space="0" w:color="auto"/>
      </w:divBdr>
    </w:div>
    <w:div w:id="1372222567">
      <w:bodyDiv w:val="1"/>
      <w:marLeft w:val="0"/>
      <w:marRight w:val="0"/>
      <w:marTop w:val="0"/>
      <w:marBottom w:val="0"/>
      <w:divBdr>
        <w:top w:val="none" w:sz="0" w:space="0" w:color="auto"/>
        <w:left w:val="none" w:sz="0" w:space="0" w:color="auto"/>
        <w:bottom w:val="none" w:sz="0" w:space="0" w:color="auto"/>
        <w:right w:val="none" w:sz="0" w:space="0" w:color="auto"/>
      </w:divBdr>
    </w:div>
    <w:div w:id="1382053235">
      <w:bodyDiv w:val="1"/>
      <w:marLeft w:val="0"/>
      <w:marRight w:val="0"/>
      <w:marTop w:val="0"/>
      <w:marBottom w:val="0"/>
      <w:divBdr>
        <w:top w:val="none" w:sz="0" w:space="0" w:color="auto"/>
        <w:left w:val="none" w:sz="0" w:space="0" w:color="auto"/>
        <w:bottom w:val="none" w:sz="0" w:space="0" w:color="auto"/>
        <w:right w:val="none" w:sz="0" w:space="0" w:color="auto"/>
      </w:divBdr>
    </w:div>
    <w:div w:id="1385711571">
      <w:bodyDiv w:val="1"/>
      <w:marLeft w:val="0"/>
      <w:marRight w:val="0"/>
      <w:marTop w:val="0"/>
      <w:marBottom w:val="0"/>
      <w:divBdr>
        <w:top w:val="none" w:sz="0" w:space="0" w:color="auto"/>
        <w:left w:val="none" w:sz="0" w:space="0" w:color="auto"/>
        <w:bottom w:val="none" w:sz="0" w:space="0" w:color="auto"/>
        <w:right w:val="none" w:sz="0" w:space="0" w:color="auto"/>
      </w:divBdr>
    </w:div>
    <w:div w:id="1401558978">
      <w:bodyDiv w:val="1"/>
      <w:marLeft w:val="0"/>
      <w:marRight w:val="0"/>
      <w:marTop w:val="0"/>
      <w:marBottom w:val="0"/>
      <w:divBdr>
        <w:top w:val="none" w:sz="0" w:space="0" w:color="auto"/>
        <w:left w:val="none" w:sz="0" w:space="0" w:color="auto"/>
        <w:bottom w:val="none" w:sz="0" w:space="0" w:color="auto"/>
        <w:right w:val="none" w:sz="0" w:space="0" w:color="auto"/>
      </w:divBdr>
    </w:div>
    <w:div w:id="1406293322">
      <w:bodyDiv w:val="1"/>
      <w:marLeft w:val="0"/>
      <w:marRight w:val="0"/>
      <w:marTop w:val="0"/>
      <w:marBottom w:val="0"/>
      <w:divBdr>
        <w:top w:val="none" w:sz="0" w:space="0" w:color="auto"/>
        <w:left w:val="none" w:sz="0" w:space="0" w:color="auto"/>
        <w:bottom w:val="none" w:sz="0" w:space="0" w:color="auto"/>
        <w:right w:val="none" w:sz="0" w:space="0" w:color="auto"/>
      </w:divBdr>
    </w:div>
    <w:div w:id="1413434412">
      <w:bodyDiv w:val="1"/>
      <w:marLeft w:val="0"/>
      <w:marRight w:val="0"/>
      <w:marTop w:val="0"/>
      <w:marBottom w:val="0"/>
      <w:divBdr>
        <w:top w:val="none" w:sz="0" w:space="0" w:color="auto"/>
        <w:left w:val="none" w:sz="0" w:space="0" w:color="auto"/>
        <w:bottom w:val="none" w:sz="0" w:space="0" w:color="auto"/>
        <w:right w:val="none" w:sz="0" w:space="0" w:color="auto"/>
      </w:divBdr>
    </w:div>
    <w:div w:id="1427849603">
      <w:bodyDiv w:val="1"/>
      <w:marLeft w:val="0"/>
      <w:marRight w:val="0"/>
      <w:marTop w:val="0"/>
      <w:marBottom w:val="0"/>
      <w:divBdr>
        <w:top w:val="none" w:sz="0" w:space="0" w:color="auto"/>
        <w:left w:val="none" w:sz="0" w:space="0" w:color="auto"/>
        <w:bottom w:val="none" w:sz="0" w:space="0" w:color="auto"/>
        <w:right w:val="none" w:sz="0" w:space="0" w:color="auto"/>
      </w:divBdr>
    </w:div>
    <w:div w:id="1439830271">
      <w:bodyDiv w:val="1"/>
      <w:marLeft w:val="0"/>
      <w:marRight w:val="0"/>
      <w:marTop w:val="0"/>
      <w:marBottom w:val="0"/>
      <w:divBdr>
        <w:top w:val="none" w:sz="0" w:space="0" w:color="auto"/>
        <w:left w:val="none" w:sz="0" w:space="0" w:color="auto"/>
        <w:bottom w:val="none" w:sz="0" w:space="0" w:color="auto"/>
        <w:right w:val="none" w:sz="0" w:space="0" w:color="auto"/>
      </w:divBdr>
    </w:div>
    <w:div w:id="1458404517">
      <w:bodyDiv w:val="1"/>
      <w:marLeft w:val="0"/>
      <w:marRight w:val="0"/>
      <w:marTop w:val="0"/>
      <w:marBottom w:val="0"/>
      <w:divBdr>
        <w:top w:val="none" w:sz="0" w:space="0" w:color="auto"/>
        <w:left w:val="none" w:sz="0" w:space="0" w:color="auto"/>
        <w:bottom w:val="none" w:sz="0" w:space="0" w:color="auto"/>
        <w:right w:val="none" w:sz="0" w:space="0" w:color="auto"/>
      </w:divBdr>
    </w:div>
    <w:div w:id="1462310250">
      <w:bodyDiv w:val="1"/>
      <w:marLeft w:val="0"/>
      <w:marRight w:val="0"/>
      <w:marTop w:val="0"/>
      <w:marBottom w:val="0"/>
      <w:divBdr>
        <w:top w:val="none" w:sz="0" w:space="0" w:color="auto"/>
        <w:left w:val="none" w:sz="0" w:space="0" w:color="auto"/>
        <w:bottom w:val="none" w:sz="0" w:space="0" w:color="auto"/>
        <w:right w:val="none" w:sz="0" w:space="0" w:color="auto"/>
      </w:divBdr>
    </w:div>
    <w:div w:id="1463114787">
      <w:bodyDiv w:val="1"/>
      <w:marLeft w:val="0"/>
      <w:marRight w:val="0"/>
      <w:marTop w:val="0"/>
      <w:marBottom w:val="0"/>
      <w:divBdr>
        <w:top w:val="none" w:sz="0" w:space="0" w:color="auto"/>
        <w:left w:val="none" w:sz="0" w:space="0" w:color="auto"/>
        <w:bottom w:val="none" w:sz="0" w:space="0" w:color="auto"/>
        <w:right w:val="none" w:sz="0" w:space="0" w:color="auto"/>
      </w:divBdr>
    </w:div>
    <w:div w:id="1479345177">
      <w:bodyDiv w:val="1"/>
      <w:marLeft w:val="0"/>
      <w:marRight w:val="0"/>
      <w:marTop w:val="0"/>
      <w:marBottom w:val="0"/>
      <w:divBdr>
        <w:top w:val="none" w:sz="0" w:space="0" w:color="auto"/>
        <w:left w:val="none" w:sz="0" w:space="0" w:color="auto"/>
        <w:bottom w:val="none" w:sz="0" w:space="0" w:color="auto"/>
        <w:right w:val="none" w:sz="0" w:space="0" w:color="auto"/>
      </w:divBdr>
    </w:div>
    <w:div w:id="1491098097">
      <w:bodyDiv w:val="1"/>
      <w:marLeft w:val="0"/>
      <w:marRight w:val="0"/>
      <w:marTop w:val="0"/>
      <w:marBottom w:val="0"/>
      <w:divBdr>
        <w:top w:val="none" w:sz="0" w:space="0" w:color="auto"/>
        <w:left w:val="none" w:sz="0" w:space="0" w:color="auto"/>
        <w:bottom w:val="none" w:sz="0" w:space="0" w:color="auto"/>
        <w:right w:val="none" w:sz="0" w:space="0" w:color="auto"/>
      </w:divBdr>
    </w:div>
    <w:div w:id="1495300476">
      <w:bodyDiv w:val="1"/>
      <w:marLeft w:val="0"/>
      <w:marRight w:val="0"/>
      <w:marTop w:val="0"/>
      <w:marBottom w:val="0"/>
      <w:divBdr>
        <w:top w:val="none" w:sz="0" w:space="0" w:color="auto"/>
        <w:left w:val="none" w:sz="0" w:space="0" w:color="auto"/>
        <w:bottom w:val="none" w:sz="0" w:space="0" w:color="auto"/>
        <w:right w:val="none" w:sz="0" w:space="0" w:color="auto"/>
      </w:divBdr>
    </w:div>
    <w:div w:id="1509128872">
      <w:bodyDiv w:val="1"/>
      <w:marLeft w:val="0"/>
      <w:marRight w:val="0"/>
      <w:marTop w:val="0"/>
      <w:marBottom w:val="0"/>
      <w:divBdr>
        <w:top w:val="none" w:sz="0" w:space="0" w:color="auto"/>
        <w:left w:val="none" w:sz="0" w:space="0" w:color="auto"/>
        <w:bottom w:val="none" w:sz="0" w:space="0" w:color="auto"/>
        <w:right w:val="none" w:sz="0" w:space="0" w:color="auto"/>
      </w:divBdr>
    </w:div>
    <w:div w:id="1513227847">
      <w:bodyDiv w:val="1"/>
      <w:marLeft w:val="0"/>
      <w:marRight w:val="0"/>
      <w:marTop w:val="0"/>
      <w:marBottom w:val="0"/>
      <w:divBdr>
        <w:top w:val="none" w:sz="0" w:space="0" w:color="auto"/>
        <w:left w:val="none" w:sz="0" w:space="0" w:color="auto"/>
        <w:bottom w:val="none" w:sz="0" w:space="0" w:color="auto"/>
        <w:right w:val="none" w:sz="0" w:space="0" w:color="auto"/>
      </w:divBdr>
    </w:div>
    <w:div w:id="1513296458">
      <w:bodyDiv w:val="1"/>
      <w:marLeft w:val="0"/>
      <w:marRight w:val="0"/>
      <w:marTop w:val="0"/>
      <w:marBottom w:val="0"/>
      <w:divBdr>
        <w:top w:val="none" w:sz="0" w:space="0" w:color="auto"/>
        <w:left w:val="none" w:sz="0" w:space="0" w:color="auto"/>
        <w:bottom w:val="none" w:sz="0" w:space="0" w:color="auto"/>
        <w:right w:val="none" w:sz="0" w:space="0" w:color="auto"/>
      </w:divBdr>
    </w:div>
    <w:div w:id="1518273984">
      <w:bodyDiv w:val="1"/>
      <w:marLeft w:val="0"/>
      <w:marRight w:val="0"/>
      <w:marTop w:val="0"/>
      <w:marBottom w:val="0"/>
      <w:divBdr>
        <w:top w:val="none" w:sz="0" w:space="0" w:color="auto"/>
        <w:left w:val="none" w:sz="0" w:space="0" w:color="auto"/>
        <w:bottom w:val="none" w:sz="0" w:space="0" w:color="auto"/>
        <w:right w:val="none" w:sz="0" w:space="0" w:color="auto"/>
      </w:divBdr>
    </w:div>
    <w:div w:id="1525905517">
      <w:bodyDiv w:val="1"/>
      <w:marLeft w:val="0"/>
      <w:marRight w:val="0"/>
      <w:marTop w:val="0"/>
      <w:marBottom w:val="0"/>
      <w:divBdr>
        <w:top w:val="none" w:sz="0" w:space="0" w:color="auto"/>
        <w:left w:val="none" w:sz="0" w:space="0" w:color="auto"/>
        <w:bottom w:val="none" w:sz="0" w:space="0" w:color="auto"/>
        <w:right w:val="none" w:sz="0" w:space="0" w:color="auto"/>
      </w:divBdr>
    </w:div>
    <w:div w:id="1531604122">
      <w:bodyDiv w:val="1"/>
      <w:marLeft w:val="0"/>
      <w:marRight w:val="0"/>
      <w:marTop w:val="0"/>
      <w:marBottom w:val="0"/>
      <w:divBdr>
        <w:top w:val="none" w:sz="0" w:space="0" w:color="auto"/>
        <w:left w:val="none" w:sz="0" w:space="0" w:color="auto"/>
        <w:bottom w:val="none" w:sz="0" w:space="0" w:color="auto"/>
        <w:right w:val="none" w:sz="0" w:space="0" w:color="auto"/>
      </w:divBdr>
    </w:div>
    <w:div w:id="1532839694">
      <w:bodyDiv w:val="1"/>
      <w:marLeft w:val="0"/>
      <w:marRight w:val="0"/>
      <w:marTop w:val="0"/>
      <w:marBottom w:val="0"/>
      <w:divBdr>
        <w:top w:val="none" w:sz="0" w:space="0" w:color="auto"/>
        <w:left w:val="none" w:sz="0" w:space="0" w:color="auto"/>
        <w:bottom w:val="none" w:sz="0" w:space="0" w:color="auto"/>
        <w:right w:val="none" w:sz="0" w:space="0" w:color="auto"/>
      </w:divBdr>
    </w:div>
    <w:div w:id="1537697849">
      <w:bodyDiv w:val="1"/>
      <w:marLeft w:val="0"/>
      <w:marRight w:val="0"/>
      <w:marTop w:val="0"/>
      <w:marBottom w:val="0"/>
      <w:divBdr>
        <w:top w:val="none" w:sz="0" w:space="0" w:color="auto"/>
        <w:left w:val="none" w:sz="0" w:space="0" w:color="auto"/>
        <w:bottom w:val="none" w:sz="0" w:space="0" w:color="auto"/>
        <w:right w:val="none" w:sz="0" w:space="0" w:color="auto"/>
      </w:divBdr>
    </w:div>
    <w:div w:id="1543133800">
      <w:bodyDiv w:val="1"/>
      <w:marLeft w:val="0"/>
      <w:marRight w:val="0"/>
      <w:marTop w:val="0"/>
      <w:marBottom w:val="0"/>
      <w:divBdr>
        <w:top w:val="none" w:sz="0" w:space="0" w:color="auto"/>
        <w:left w:val="none" w:sz="0" w:space="0" w:color="auto"/>
        <w:bottom w:val="none" w:sz="0" w:space="0" w:color="auto"/>
        <w:right w:val="none" w:sz="0" w:space="0" w:color="auto"/>
      </w:divBdr>
    </w:div>
    <w:div w:id="1544518297">
      <w:bodyDiv w:val="1"/>
      <w:marLeft w:val="0"/>
      <w:marRight w:val="0"/>
      <w:marTop w:val="0"/>
      <w:marBottom w:val="0"/>
      <w:divBdr>
        <w:top w:val="none" w:sz="0" w:space="0" w:color="auto"/>
        <w:left w:val="none" w:sz="0" w:space="0" w:color="auto"/>
        <w:bottom w:val="none" w:sz="0" w:space="0" w:color="auto"/>
        <w:right w:val="none" w:sz="0" w:space="0" w:color="auto"/>
      </w:divBdr>
    </w:div>
    <w:div w:id="1546798422">
      <w:bodyDiv w:val="1"/>
      <w:marLeft w:val="0"/>
      <w:marRight w:val="0"/>
      <w:marTop w:val="0"/>
      <w:marBottom w:val="0"/>
      <w:divBdr>
        <w:top w:val="none" w:sz="0" w:space="0" w:color="auto"/>
        <w:left w:val="none" w:sz="0" w:space="0" w:color="auto"/>
        <w:bottom w:val="none" w:sz="0" w:space="0" w:color="auto"/>
        <w:right w:val="none" w:sz="0" w:space="0" w:color="auto"/>
      </w:divBdr>
    </w:div>
    <w:div w:id="1547640951">
      <w:bodyDiv w:val="1"/>
      <w:marLeft w:val="0"/>
      <w:marRight w:val="0"/>
      <w:marTop w:val="0"/>
      <w:marBottom w:val="0"/>
      <w:divBdr>
        <w:top w:val="none" w:sz="0" w:space="0" w:color="auto"/>
        <w:left w:val="none" w:sz="0" w:space="0" w:color="auto"/>
        <w:bottom w:val="none" w:sz="0" w:space="0" w:color="auto"/>
        <w:right w:val="none" w:sz="0" w:space="0" w:color="auto"/>
      </w:divBdr>
    </w:div>
    <w:div w:id="1551183943">
      <w:bodyDiv w:val="1"/>
      <w:marLeft w:val="0"/>
      <w:marRight w:val="0"/>
      <w:marTop w:val="0"/>
      <w:marBottom w:val="0"/>
      <w:divBdr>
        <w:top w:val="none" w:sz="0" w:space="0" w:color="auto"/>
        <w:left w:val="none" w:sz="0" w:space="0" w:color="auto"/>
        <w:bottom w:val="none" w:sz="0" w:space="0" w:color="auto"/>
        <w:right w:val="none" w:sz="0" w:space="0" w:color="auto"/>
      </w:divBdr>
    </w:div>
    <w:div w:id="1568833076">
      <w:bodyDiv w:val="1"/>
      <w:marLeft w:val="0"/>
      <w:marRight w:val="0"/>
      <w:marTop w:val="0"/>
      <w:marBottom w:val="0"/>
      <w:divBdr>
        <w:top w:val="none" w:sz="0" w:space="0" w:color="auto"/>
        <w:left w:val="none" w:sz="0" w:space="0" w:color="auto"/>
        <w:bottom w:val="none" w:sz="0" w:space="0" w:color="auto"/>
        <w:right w:val="none" w:sz="0" w:space="0" w:color="auto"/>
      </w:divBdr>
    </w:div>
    <w:div w:id="1584027409">
      <w:bodyDiv w:val="1"/>
      <w:marLeft w:val="0"/>
      <w:marRight w:val="0"/>
      <w:marTop w:val="0"/>
      <w:marBottom w:val="0"/>
      <w:divBdr>
        <w:top w:val="none" w:sz="0" w:space="0" w:color="auto"/>
        <w:left w:val="none" w:sz="0" w:space="0" w:color="auto"/>
        <w:bottom w:val="none" w:sz="0" w:space="0" w:color="auto"/>
        <w:right w:val="none" w:sz="0" w:space="0" w:color="auto"/>
      </w:divBdr>
    </w:div>
    <w:div w:id="1586382527">
      <w:bodyDiv w:val="1"/>
      <w:marLeft w:val="0"/>
      <w:marRight w:val="0"/>
      <w:marTop w:val="0"/>
      <w:marBottom w:val="0"/>
      <w:divBdr>
        <w:top w:val="none" w:sz="0" w:space="0" w:color="auto"/>
        <w:left w:val="none" w:sz="0" w:space="0" w:color="auto"/>
        <w:bottom w:val="none" w:sz="0" w:space="0" w:color="auto"/>
        <w:right w:val="none" w:sz="0" w:space="0" w:color="auto"/>
      </w:divBdr>
    </w:div>
    <w:div w:id="1600287719">
      <w:bodyDiv w:val="1"/>
      <w:marLeft w:val="0"/>
      <w:marRight w:val="0"/>
      <w:marTop w:val="0"/>
      <w:marBottom w:val="0"/>
      <w:divBdr>
        <w:top w:val="none" w:sz="0" w:space="0" w:color="auto"/>
        <w:left w:val="none" w:sz="0" w:space="0" w:color="auto"/>
        <w:bottom w:val="none" w:sz="0" w:space="0" w:color="auto"/>
        <w:right w:val="none" w:sz="0" w:space="0" w:color="auto"/>
      </w:divBdr>
    </w:div>
    <w:div w:id="1620138808">
      <w:bodyDiv w:val="1"/>
      <w:marLeft w:val="0"/>
      <w:marRight w:val="0"/>
      <w:marTop w:val="0"/>
      <w:marBottom w:val="0"/>
      <w:divBdr>
        <w:top w:val="none" w:sz="0" w:space="0" w:color="auto"/>
        <w:left w:val="none" w:sz="0" w:space="0" w:color="auto"/>
        <w:bottom w:val="none" w:sz="0" w:space="0" w:color="auto"/>
        <w:right w:val="none" w:sz="0" w:space="0" w:color="auto"/>
      </w:divBdr>
    </w:div>
    <w:div w:id="1622150407">
      <w:bodyDiv w:val="1"/>
      <w:marLeft w:val="0"/>
      <w:marRight w:val="0"/>
      <w:marTop w:val="0"/>
      <w:marBottom w:val="0"/>
      <w:divBdr>
        <w:top w:val="none" w:sz="0" w:space="0" w:color="auto"/>
        <w:left w:val="none" w:sz="0" w:space="0" w:color="auto"/>
        <w:bottom w:val="none" w:sz="0" w:space="0" w:color="auto"/>
        <w:right w:val="none" w:sz="0" w:space="0" w:color="auto"/>
      </w:divBdr>
    </w:div>
    <w:div w:id="1626307175">
      <w:bodyDiv w:val="1"/>
      <w:marLeft w:val="0"/>
      <w:marRight w:val="0"/>
      <w:marTop w:val="0"/>
      <w:marBottom w:val="0"/>
      <w:divBdr>
        <w:top w:val="none" w:sz="0" w:space="0" w:color="auto"/>
        <w:left w:val="none" w:sz="0" w:space="0" w:color="auto"/>
        <w:bottom w:val="none" w:sz="0" w:space="0" w:color="auto"/>
        <w:right w:val="none" w:sz="0" w:space="0" w:color="auto"/>
      </w:divBdr>
    </w:div>
    <w:div w:id="1637711044">
      <w:bodyDiv w:val="1"/>
      <w:marLeft w:val="0"/>
      <w:marRight w:val="0"/>
      <w:marTop w:val="0"/>
      <w:marBottom w:val="0"/>
      <w:divBdr>
        <w:top w:val="none" w:sz="0" w:space="0" w:color="auto"/>
        <w:left w:val="none" w:sz="0" w:space="0" w:color="auto"/>
        <w:bottom w:val="none" w:sz="0" w:space="0" w:color="auto"/>
        <w:right w:val="none" w:sz="0" w:space="0" w:color="auto"/>
      </w:divBdr>
    </w:div>
    <w:div w:id="1646352993">
      <w:bodyDiv w:val="1"/>
      <w:marLeft w:val="0"/>
      <w:marRight w:val="0"/>
      <w:marTop w:val="0"/>
      <w:marBottom w:val="0"/>
      <w:divBdr>
        <w:top w:val="none" w:sz="0" w:space="0" w:color="auto"/>
        <w:left w:val="none" w:sz="0" w:space="0" w:color="auto"/>
        <w:bottom w:val="none" w:sz="0" w:space="0" w:color="auto"/>
        <w:right w:val="none" w:sz="0" w:space="0" w:color="auto"/>
      </w:divBdr>
    </w:div>
    <w:div w:id="1663390228">
      <w:bodyDiv w:val="1"/>
      <w:marLeft w:val="0"/>
      <w:marRight w:val="0"/>
      <w:marTop w:val="0"/>
      <w:marBottom w:val="0"/>
      <w:divBdr>
        <w:top w:val="none" w:sz="0" w:space="0" w:color="auto"/>
        <w:left w:val="none" w:sz="0" w:space="0" w:color="auto"/>
        <w:bottom w:val="none" w:sz="0" w:space="0" w:color="auto"/>
        <w:right w:val="none" w:sz="0" w:space="0" w:color="auto"/>
      </w:divBdr>
    </w:div>
    <w:div w:id="1667629310">
      <w:bodyDiv w:val="1"/>
      <w:marLeft w:val="0"/>
      <w:marRight w:val="0"/>
      <w:marTop w:val="0"/>
      <w:marBottom w:val="0"/>
      <w:divBdr>
        <w:top w:val="none" w:sz="0" w:space="0" w:color="auto"/>
        <w:left w:val="none" w:sz="0" w:space="0" w:color="auto"/>
        <w:bottom w:val="none" w:sz="0" w:space="0" w:color="auto"/>
        <w:right w:val="none" w:sz="0" w:space="0" w:color="auto"/>
      </w:divBdr>
    </w:div>
    <w:div w:id="1668286526">
      <w:bodyDiv w:val="1"/>
      <w:marLeft w:val="0"/>
      <w:marRight w:val="0"/>
      <w:marTop w:val="0"/>
      <w:marBottom w:val="0"/>
      <w:divBdr>
        <w:top w:val="none" w:sz="0" w:space="0" w:color="auto"/>
        <w:left w:val="none" w:sz="0" w:space="0" w:color="auto"/>
        <w:bottom w:val="none" w:sz="0" w:space="0" w:color="auto"/>
        <w:right w:val="none" w:sz="0" w:space="0" w:color="auto"/>
      </w:divBdr>
    </w:div>
    <w:div w:id="1679888339">
      <w:bodyDiv w:val="1"/>
      <w:marLeft w:val="0"/>
      <w:marRight w:val="0"/>
      <w:marTop w:val="0"/>
      <w:marBottom w:val="0"/>
      <w:divBdr>
        <w:top w:val="none" w:sz="0" w:space="0" w:color="auto"/>
        <w:left w:val="none" w:sz="0" w:space="0" w:color="auto"/>
        <w:bottom w:val="none" w:sz="0" w:space="0" w:color="auto"/>
        <w:right w:val="none" w:sz="0" w:space="0" w:color="auto"/>
      </w:divBdr>
    </w:div>
    <w:div w:id="1688676595">
      <w:bodyDiv w:val="1"/>
      <w:marLeft w:val="0"/>
      <w:marRight w:val="0"/>
      <w:marTop w:val="0"/>
      <w:marBottom w:val="0"/>
      <w:divBdr>
        <w:top w:val="none" w:sz="0" w:space="0" w:color="auto"/>
        <w:left w:val="none" w:sz="0" w:space="0" w:color="auto"/>
        <w:bottom w:val="none" w:sz="0" w:space="0" w:color="auto"/>
        <w:right w:val="none" w:sz="0" w:space="0" w:color="auto"/>
      </w:divBdr>
    </w:div>
    <w:div w:id="1688870065">
      <w:bodyDiv w:val="1"/>
      <w:marLeft w:val="0"/>
      <w:marRight w:val="0"/>
      <w:marTop w:val="0"/>
      <w:marBottom w:val="0"/>
      <w:divBdr>
        <w:top w:val="none" w:sz="0" w:space="0" w:color="auto"/>
        <w:left w:val="none" w:sz="0" w:space="0" w:color="auto"/>
        <w:bottom w:val="none" w:sz="0" w:space="0" w:color="auto"/>
        <w:right w:val="none" w:sz="0" w:space="0" w:color="auto"/>
      </w:divBdr>
    </w:div>
    <w:div w:id="1690258709">
      <w:bodyDiv w:val="1"/>
      <w:marLeft w:val="0"/>
      <w:marRight w:val="0"/>
      <w:marTop w:val="0"/>
      <w:marBottom w:val="0"/>
      <w:divBdr>
        <w:top w:val="none" w:sz="0" w:space="0" w:color="auto"/>
        <w:left w:val="none" w:sz="0" w:space="0" w:color="auto"/>
        <w:bottom w:val="none" w:sz="0" w:space="0" w:color="auto"/>
        <w:right w:val="none" w:sz="0" w:space="0" w:color="auto"/>
      </w:divBdr>
    </w:div>
    <w:div w:id="1695692832">
      <w:bodyDiv w:val="1"/>
      <w:marLeft w:val="0"/>
      <w:marRight w:val="0"/>
      <w:marTop w:val="0"/>
      <w:marBottom w:val="0"/>
      <w:divBdr>
        <w:top w:val="none" w:sz="0" w:space="0" w:color="auto"/>
        <w:left w:val="none" w:sz="0" w:space="0" w:color="auto"/>
        <w:bottom w:val="none" w:sz="0" w:space="0" w:color="auto"/>
        <w:right w:val="none" w:sz="0" w:space="0" w:color="auto"/>
      </w:divBdr>
    </w:div>
    <w:div w:id="1709839049">
      <w:bodyDiv w:val="1"/>
      <w:marLeft w:val="0"/>
      <w:marRight w:val="0"/>
      <w:marTop w:val="0"/>
      <w:marBottom w:val="0"/>
      <w:divBdr>
        <w:top w:val="none" w:sz="0" w:space="0" w:color="auto"/>
        <w:left w:val="none" w:sz="0" w:space="0" w:color="auto"/>
        <w:bottom w:val="none" w:sz="0" w:space="0" w:color="auto"/>
        <w:right w:val="none" w:sz="0" w:space="0" w:color="auto"/>
      </w:divBdr>
    </w:div>
    <w:div w:id="1715080033">
      <w:bodyDiv w:val="1"/>
      <w:marLeft w:val="0"/>
      <w:marRight w:val="0"/>
      <w:marTop w:val="0"/>
      <w:marBottom w:val="0"/>
      <w:divBdr>
        <w:top w:val="none" w:sz="0" w:space="0" w:color="auto"/>
        <w:left w:val="none" w:sz="0" w:space="0" w:color="auto"/>
        <w:bottom w:val="none" w:sz="0" w:space="0" w:color="auto"/>
        <w:right w:val="none" w:sz="0" w:space="0" w:color="auto"/>
      </w:divBdr>
    </w:div>
    <w:div w:id="1719013478">
      <w:bodyDiv w:val="1"/>
      <w:marLeft w:val="0"/>
      <w:marRight w:val="0"/>
      <w:marTop w:val="0"/>
      <w:marBottom w:val="0"/>
      <w:divBdr>
        <w:top w:val="none" w:sz="0" w:space="0" w:color="auto"/>
        <w:left w:val="none" w:sz="0" w:space="0" w:color="auto"/>
        <w:bottom w:val="none" w:sz="0" w:space="0" w:color="auto"/>
        <w:right w:val="none" w:sz="0" w:space="0" w:color="auto"/>
      </w:divBdr>
    </w:div>
    <w:div w:id="1720398135">
      <w:bodyDiv w:val="1"/>
      <w:marLeft w:val="0"/>
      <w:marRight w:val="0"/>
      <w:marTop w:val="0"/>
      <w:marBottom w:val="0"/>
      <w:divBdr>
        <w:top w:val="none" w:sz="0" w:space="0" w:color="auto"/>
        <w:left w:val="none" w:sz="0" w:space="0" w:color="auto"/>
        <w:bottom w:val="none" w:sz="0" w:space="0" w:color="auto"/>
        <w:right w:val="none" w:sz="0" w:space="0" w:color="auto"/>
      </w:divBdr>
    </w:div>
    <w:div w:id="1723022640">
      <w:bodyDiv w:val="1"/>
      <w:marLeft w:val="0"/>
      <w:marRight w:val="0"/>
      <w:marTop w:val="0"/>
      <w:marBottom w:val="0"/>
      <w:divBdr>
        <w:top w:val="none" w:sz="0" w:space="0" w:color="auto"/>
        <w:left w:val="none" w:sz="0" w:space="0" w:color="auto"/>
        <w:bottom w:val="none" w:sz="0" w:space="0" w:color="auto"/>
        <w:right w:val="none" w:sz="0" w:space="0" w:color="auto"/>
      </w:divBdr>
    </w:div>
    <w:div w:id="1724677734">
      <w:bodyDiv w:val="1"/>
      <w:marLeft w:val="0"/>
      <w:marRight w:val="0"/>
      <w:marTop w:val="0"/>
      <w:marBottom w:val="0"/>
      <w:divBdr>
        <w:top w:val="none" w:sz="0" w:space="0" w:color="auto"/>
        <w:left w:val="none" w:sz="0" w:space="0" w:color="auto"/>
        <w:bottom w:val="none" w:sz="0" w:space="0" w:color="auto"/>
        <w:right w:val="none" w:sz="0" w:space="0" w:color="auto"/>
      </w:divBdr>
    </w:div>
    <w:div w:id="1727676769">
      <w:bodyDiv w:val="1"/>
      <w:marLeft w:val="0"/>
      <w:marRight w:val="0"/>
      <w:marTop w:val="0"/>
      <w:marBottom w:val="0"/>
      <w:divBdr>
        <w:top w:val="none" w:sz="0" w:space="0" w:color="auto"/>
        <w:left w:val="none" w:sz="0" w:space="0" w:color="auto"/>
        <w:bottom w:val="none" w:sz="0" w:space="0" w:color="auto"/>
        <w:right w:val="none" w:sz="0" w:space="0" w:color="auto"/>
      </w:divBdr>
    </w:div>
    <w:div w:id="1732848213">
      <w:bodyDiv w:val="1"/>
      <w:marLeft w:val="0"/>
      <w:marRight w:val="0"/>
      <w:marTop w:val="0"/>
      <w:marBottom w:val="0"/>
      <w:divBdr>
        <w:top w:val="none" w:sz="0" w:space="0" w:color="auto"/>
        <w:left w:val="none" w:sz="0" w:space="0" w:color="auto"/>
        <w:bottom w:val="none" w:sz="0" w:space="0" w:color="auto"/>
        <w:right w:val="none" w:sz="0" w:space="0" w:color="auto"/>
      </w:divBdr>
    </w:div>
    <w:div w:id="1755348118">
      <w:bodyDiv w:val="1"/>
      <w:marLeft w:val="0"/>
      <w:marRight w:val="0"/>
      <w:marTop w:val="0"/>
      <w:marBottom w:val="0"/>
      <w:divBdr>
        <w:top w:val="none" w:sz="0" w:space="0" w:color="auto"/>
        <w:left w:val="none" w:sz="0" w:space="0" w:color="auto"/>
        <w:bottom w:val="none" w:sz="0" w:space="0" w:color="auto"/>
        <w:right w:val="none" w:sz="0" w:space="0" w:color="auto"/>
      </w:divBdr>
    </w:div>
    <w:div w:id="1766075207">
      <w:bodyDiv w:val="1"/>
      <w:marLeft w:val="0"/>
      <w:marRight w:val="0"/>
      <w:marTop w:val="0"/>
      <w:marBottom w:val="0"/>
      <w:divBdr>
        <w:top w:val="none" w:sz="0" w:space="0" w:color="auto"/>
        <w:left w:val="none" w:sz="0" w:space="0" w:color="auto"/>
        <w:bottom w:val="none" w:sz="0" w:space="0" w:color="auto"/>
        <w:right w:val="none" w:sz="0" w:space="0" w:color="auto"/>
      </w:divBdr>
    </w:div>
    <w:div w:id="1766802491">
      <w:bodyDiv w:val="1"/>
      <w:marLeft w:val="0"/>
      <w:marRight w:val="0"/>
      <w:marTop w:val="0"/>
      <w:marBottom w:val="0"/>
      <w:divBdr>
        <w:top w:val="none" w:sz="0" w:space="0" w:color="auto"/>
        <w:left w:val="none" w:sz="0" w:space="0" w:color="auto"/>
        <w:bottom w:val="none" w:sz="0" w:space="0" w:color="auto"/>
        <w:right w:val="none" w:sz="0" w:space="0" w:color="auto"/>
      </w:divBdr>
    </w:div>
    <w:div w:id="1774475299">
      <w:bodyDiv w:val="1"/>
      <w:marLeft w:val="0"/>
      <w:marRight w:val="0"/>
      <w:marTop w:val="0"/>
      <w:marBottom w:val="0"/>
      <w:divBdr>
        <w:top w:val="none" w:sz="0" w:space="0" w:color="auto"/>
        <w:left w:val="none" w:sz="0" w:space="0" w:color="auto"/>
        <w:bottom w:val="none" w:sz="0" w:space="0" w:color="auto"/>
        <w:right w:val="none" w:sz="0" w:space="0" w:color="auto"/>
      </w:divBdr>
    </w:div>
    <w:div w:id="1784957418">
      <w:bodyDiv w:val="1"/>
      <w:marLeft w:val="0"/>
      <w:marRight w:val="0"/>
      <w:marTop w:val="0"/>
      <w:marBottom w:val="0"/>
      <w:divBdr>
        <w:top w:val="none" w:sz="0" w:space="0" w:color="auto"/>
        <w:left w:val="none" w:sz="0" w:space="0" w:color="auto"/>
        <w:bottom w:val="none" w:sz="0" w:space="0" w:color="auto"/>
        <w:right w:val="none" w:sz="0" w:space="0" w:color="auto"/>
      </w:divBdr>
    </w:div>
    <w:div w:id="1798331010">
      <w:bodyDiv w:val="1"/>
      <w:marLeft w:val="0"/>
      <w:marRight w:val="0"/>
      <w:marTop w:val="0"/>
      <w:marBottom w:val="0"/>
      <w:divBdr>
        <w:top w:val="none" w:sz="0" w:space="0" w:color="auto"/>
        <w:left w:val="none" w:sz="0" w:space="0" w:color="auto"/>
        <w:bottom w:val="none" w:sz="0" w:space="0" w:color="auto"/>
        <w:right w:val="none" w:sz="0" w:space="0" w:color="auto"/>
      </w:divBdr>
    </w:div>
    <w:div w:id="1803956458">
      <w:bodyDiv w:val="1"/>
      <w:marLeft w:val="0"/>
      <w:marRight w:val="0"/>
      <w:marTop w:val="0"/>
      <w:marBottom w:val="0"/>
      <w:divBdr>
        <w:top w:val="none" w:sz="0" w:space="0" w:color="auto"/>
        <w:left w:val="none" w:sz="0" w:space="0" w:color="auto"/>
        <w:bottom w:val="none" w:sz="0" w:space="0" w:color="auto"/>
        <w:right w:val="none" w:sz="0" w:space="0" w:color="auto"/>
      </w:divBdr>
    </w:div>
    <w:div w:id="1805080108">
      <w:bodyDiv w:val="1"/>
      <w:marLeft w:val="0"/>
      <w:marRight w:val="0"/>
      <w:marTop w:val="0"/>
      <w:marBottom w:val="0"/>
      <w:divBdr>
        <w:top w:val="none" w:sz="0" w:space="0" w:color="auto"/>
        <w:left w:val="none" w:sz="0" w:space="0" w:color="auto"/>
        <w:bottom w:val="none" w:sz="0" w:space="0" w:color="auto"/>
        <w:right w:val="none" w:sz="0" w:space="0" w:color="auto"/>
      </w:divBdr>
    </w:div>
    <w:div w:id="1809473645">
      <w:bodyDiv w:val="1"/>
      <w:marLeft w:val="0"/>
      <w:marRight w:val="0"/>
      <w:marTop w:val="0"/>
      <w:marBottom w:val="0"/>
      <w:divBdr>
        <w:top w:val="none" w:sz="0" w:space="0" w:color="auto"/>
        <w:left w:val="none" w:sz="0" w:space="0" w:color="auto"/>
        <w:bottom w:val="none" w:sz="0" w:space="0" w:color="auto"/>
        <w:right w:val="none" w:sz="0" w:space="0" w:color="auto"/>
      </w:divBdr>
    </w:div>
    <w:div w:id="1825387218">
      <w:bodyDiv w:val="1"/>
      <w:marLeft w:val="0"/>
      <w:marRight w:val="0"/>
      <w:marTop w:val="0"/>
      <w:marBottom w:val="0"/>
      <w:divBdr>
        <w:top w:val="none" w:sz="0" w:space="0" w:color="auto"/>
        <w:left w:val="none" w:sz="0" w:space="0" w:color="auto"/>
        <w:bottom w:val="none" w:sz="0" w:space="0" w:color="auto"/>
        <w:right w:val="none" w:sz="0" w:space="0" w:color="auto"/>
      </w:divBdr>
    </w:div>
    <w:div w:id="1826701181">
      <w:bodyDiv w:val="1"/>
      <w:marLeft w:val="0"/>
      <w:marRight w:val="0"/>
      <w:marTop w:val="0"/>
      <w:marBottom w:val="0"/>
      <w:divBdr>
        <w:top w:val="none" w:sz="0" w:space="0" w:color="auto"/>
        <w:left w:val="none" w:sz="0" w:space="0" w:color="auto"/>
        <w:bottom w:val="none" w:sz="0" w:space="0" w:color="auto"/>
        <w:right w:val="none" w:sz="0" w:space="0" w:color="auto"/>
      </w:divBdr>
    </w:div>
    <w:div w:id="1841962640">
      <w:bodyDiv w:val="1"/>
      <w:marLeft w:val="0"/>
      <w:marRight w:val="0"/>
      <w:marTop w:val="0"/>
      <w:marBottom w:val="0"/>
      <w:divBdr>
        <w:top w:val="none" w:sz="0" w:space="0" w:color="auto"/>
        <w:left w:val="none" w:sz="0" w:space="0" w:color="auto"/>
        <w:bottom w:val="none" w:sz="0" w:space="0" w:color="auto"/>
        <w:right w:val="none" w:sz="0" w:space="0" w:color="auto"/>
      </w:divBdr>
    </w:div>
    <w:div w:id="1859198090">
      <w:bodyDiv w:val="1"/>
      <w:marLeft w:val="0"/>
      <w:marRight w:val="0"/>
      <w:marTop w:val="0"/>
      <w:marBottom w:val="0"/>
      <w:divBdr>
        <w:top w:val="none" w:sz="0" w:space="0" w:color="auto"/>
        <w:left w:val="none" w:sz="0" w:space="0" w:color="auto"/>
        <w:bottom w:val="none" w:sz="0" w:space="0" w:color="auto"/>
        <w:right w:val="none" w:sz="0" w:space="0" w:color="auto"/>
      </w:divBdr>
    </w:div>
    <w:div w:id="1860851229">
      <w:bodyDiv w:val="1"/>
      <w:marLeft w:val="0"/>
      <w:marRight w:val="0"/>
      <w:marTop w:val="0"/>
      <w:marBottom w:val="0"/>
      <w:divBdr>
        <w:top w:val="none" w:sz="0" w:space="0" w:color="auto"/>
        <w:left w:val="none" w:sz="0" w:space="0" w:color="auto"/>
        <w:bottom w:val="none" w:sz="0" w:space="0" w:color="auto"/>
        <w:right w:val="none" w:sz="0" w:space="0" w:color="auto"/>
      </w:divBdr>
    </w:div>
    <w:div w:id="1892498305">
      <w:bodyDiv w:val="1"/>
      <w:marLeft w:val="0"/>
      <w:marRight w:val="0"/>
      <w:marTop w:val="0"/>
      <w:marBottom w:val="0"/>
      <w:divBdr>
        <w:top w:val="none" w:sz="0" w:space="0" w:color="auto"/>
        <w:left w:val="none" w:sz="0" w:space="0" w:color="auto"/>
        <w:bottom w:val="none" w:sz="0" w:space="0" w:color="auto"/>
        <w:right w:val="none" w:sz="0" w:space="0" w:color="auto"/>
      </w:divBdr>
    </w:div>
    <w:div w:id="1904413192">
      <w:bodyDiv w:val="1"/>
      <w:marLeft w:val="0"/>
      <w:marRight w:val="0"/>
      <w:marTop w:val="0"/>
      <w:marBottom w:val="0"/>
      <w:divBdr>
        <w:top w:val="none" w:sz="0" w:space="0" w:color="auto"/>
        <w:left w:val="none" w:sz="0" w:space="0" w:color="auto"/>
        <w:bottom w:val="none" w:sz="0" w:space="0" w:color="auto"/>
        <w:right w:val="none" w:sz="0" w:space="0" w:color="auto"/>
      </w:divBdr>
    </w:div>
    <w:div w:id="1918053506">
      <w:bodyDiv w:val="1"/>
      <w:marLeft w:val="0"/>
      <w:marRight w:val="0"/>
      <w:marTop w:val="0"/>
      <w:marBottom w:val="0"/>
      <w:divBdr>
        <w:top w:val="none" w:sz="0" w:space="0" w:color="auto"/>
        <w:left w:val="none" w:sz="0" w:space="0" w:color="auto"/>
        <w:bottom w:val="none" w:sz="0" w:space="0" w:color="auto"/>
        <w:right w:val="none" w:sz="0" w:space="0" w:color="auto"/>
      </w:divBdr>
    </w:div>
    <w:div w:id="1920823851">
      <w:bodyDiv w:val="1"/>
      <w:marLeft w:val="0"/>
      <w:marRight w:val="0"/>
      <w:marTop w:val="0"/>
      <w:marBottom w:val="0"/>
      <w:divBdr>
        <w:top w:val="none" w:sz="0" w:space="0" w:color="auto"/>
        <w:left w:val="none" w:sz="0" w:space="0" w:color="auto"/>
        <w:bottom w:val="none" w:sz="0" w:space="0" w:color="auto"/>
        <w:right w:val="none" w:sz="0" w:space="0" w:color="auto"/>
      </w:divBdr>
    </w:div>
    <w:div w:id="1931161813">
      <w:bodyDiv w:val="1"/>
      <w:marLeft w:val="0"/>
      <w:marRight w:val="0"/>
      <w:marTop w:val="0"/>
      <w:marBottom w:val="0"/>
      <w:divBdr>
        <w:top w:val="none" w:sz="0" w:space="0" w:color="auto"/>
        <w:left w:val="none" w:sz="0" w:space="0" w:color="auto"/>
        <w:bottom w:val="none" w:sz="0" w:space="0" w:color="auto"/>
        <w:right w:val="none" w:sz="0" w:space="0" w:color="auto"/>
      </w:divBdr>
    </w:div>
    <w:div w:id="1933587166">
      <w:bodyDiv w:val="1"/>
      <w:marLeft w:val="0"/>
      <w:marRight w:val="0"/>
      <w:marTop w:val="0"/>
      <w:marBottom w:val="0"/>
      <w:divBdr>
        <w:top w:val="none" w:sz="0" w:space="0" w:color="auto"/>
        <w:left w:val="none" w:sz="0" w:space="0" w:color="auto"/>
        <w:bottom w:val="none" w:sz="0" w:space="0" w:color="auto"/>
        <w:right w:val="none" w:sz="0" w:space="0" w:color="auto"/>
      </w:divBdr>
    </w:div>
    <w:div w:id="1936203501">
      <w:bodyDiv w:val="1"/>
      <w:marLeft w:val="0"/>
      <w:marRight w:val="0"/>
      <w:marTop w:val="0"/>
      <w:marBottom w:val="0"/>
      <w:divBdr>
        <w:top w:val="none" w:sz="0" w:space="0" w:color="auto"/>
        <w:left w:val="none" w:sz="0" w:space="0" w:color="auto"/>
        <w:bottom w:val="none" w:sz="0" w:space="0" w:color="auto"/>
        <w:right w:val="none" w:sz="0" w:space="0" w:color="auto"/>
      </w:divBdr>
    </w:div>
    <w:div w:id="1943342121">
      <w:bodyDiv w:val="1"/>
      <w:marLeft w:val="0"/>
      <w:marRight w:val="0"/>
      <w:marTop w:val="0"/>
      <w:marBottom w:val="0"/>
      <w:divBdr>
        <w:top w:val="none" w:sz="0" w:space="0" w:color="auto"/>
        <w:left w:val="none" w:sz="0" w:space="0" w:color="auto"/>
        <w:bottom w:val="none" w:sz="0" w:space="0" w:color="auto"/>
        <w:right w:val="none" w:sz="0" w:space="0" w:color="auto"/>
      </w:divBdr>
    </w:div>
    <w:div w:id="1951357484">
      <w:bodyDiv w:val="1"/>
      <w:marLeft w:val="0"/>
      <w:marRight w:val="0"/>
      <w:marTop w:val="0"/>
      <w:marBottom w:val="0"/>
      <w:divBdr>
        <w:top w:val="none" w:sz="0" w:space="0" w:color="auto"/>
        <w:left w:val="none" w:sz="0" w:space="0" w:color="auto"/>
        <w:bottom w:val="none" w:sz="0" w:space="0" w:color="auto"/>
        <w:right w:val="none" w:sz="0" w:space="0" w:color="auto"/>
      </w:divBdr>
    </w:div>
    <w:div w:id="1951432277">
      <w:bodyDiv w:val="1"/>
      <w:marLeft w:val="0"/>
      <w:marRight w:val="0"/>
      <w:marTop w:val="0"/>
      <w:marBottom w:val="0"/>
      <w:divBdr>
        <w:top w:val="none" w:sz="0" w:space="0" w:color="auto"/>
        <w:left w:val="none" w:sz="0" w:space="0" w:color="auto"/>
        <w:bottom w:val="none" w:sz="0" w:space="0" w:color="auto"/>
        <w:right w:val="none" w:sz="0" w:space="0" w:color="auto"/>
      </w:divBdr>
    </w:div>
    <w:div w:id="1960647872">
      <w:bodyDiv w:val="1"/>
      <w:marLeft w:val="0"/>
      <w:marRight w:val="0"/>
      <w:marTop w:val="0"/>
      <w:marBottom w:val="0"/>
      <w:divBdr>
        <w:top w:val="none" w:sz="0" w:space="0" w:color="auto"/>
        <w:left w:val="none" w:sz="0" w:space="0" w:color="auto"/>
        <w:bottom w:val="none" w:sz="0" w:space="0" w:color="auto"/>
        <w:right w:val="none" w:sz="0" w:space="0" w:color="auto"/>
      </w:divBdr>
    </w:div>
    <w:div w:id="1964920588">
      <w:bodyDiv w:val="1"/>
      <w:marLeft w:val="0"/>
      <w:marRight w:val="0"/>
      <w:marTop w:val="0"/>
      <w:marBottom w:val="0"/>
      <w:divBdr>
        <w:top w:val="none" w:sz="0" w:space="0" w:color="auto"/>
        <w:left w:val="none" w:sz="0" w:space="0" w:color="auto"/>
        <w:bottom w:val="none" w:sz="0" w:space="0" w:color="auto"/>
        <w:right w:val="none" w:sz="0" w:space="0" w:color="auto"/>
      </w:divBdr>
    </w:div>
    <w:div w:id="1970358718">
      <w:bodyDiv w:val="1"/>
      <w:marLeft w:val="0"/>
      <w:marRight w:val="0"/>
      <w:marTop w:val="0"/>
      <w:marBottom w:val="0"/>
      <w:divBdr>
        <w:top w:val="none" w:sz="0" w:space="0" w:color="auto"/>
        <w:left w:val="none" w:sz="0" w:space="0" w:color="auto"/>
        <w:bottom w:val="none" w:sz="0" w:space="0" w:color="auto"/>
        <w:right w:val="none" w:sz="0" w:space="0" w:color="auto"/>
      </w:divBdr>
    </w:div>
    <w:div w:id="1971323233">
      <w:bodyDiv w:val="1"/>
      <w:marLeft w:val="0"/>
      <w:marRight w:val="0"/>
      <w:marTop w:val="0"/>
      <w:marBottom w:val="0"/>
      <w:divBdr>
        <w:top w:val="none" w:sz="0" w:space="0" w:color="auto"/>
        <w:left w:val="none" w:sz="0" w:space="0" w:color="auto"/>
        <w:bottom w:val="none" w:sz="0" w:space="0" w:color="auto"/>
        <w:right w:val="none" w:sz="0" w:space="0" w:color="auto"/>
      </w:divBdr>
    </w:div>
    <w:div w:id="1980383433">
      <w:bodyDiv w:val="1"/>
      <w:marLeft w:val="0"/>
      <w:marRight w:val="0"/>
      <w:marTop w:val="0"/>
      <w:marBottom w:val="0"/>
      <w:divBdr>
        <w:top w:val="none" w:sz="0" w:space="0" w:color="auto"/>
        <w:left w:val="none" w:sz="0" w:space="0" w:color="auto"/>
        <w:bottom w:val="none" w:sz="0" w:space="0" w:color="auto"/>
        <w:right w:val="none" w:sz="0" w:space="0" w:color="auto"/>
      </w:divBdr>
    </w:div>
    <w:div w:id="1980840889">
      <w:bodyDiv w:val="1"/>
      <w:marLeft w:val="0"/>
      <w:marRight w:val="0"/>
      <w:marTop w:val="0"/>
      <w:marBottom w:val="0"/>
      <w:divBdr>
        <w:top w:val="none" w:sz="0" w:space="0" w:color="auto"/>
        <w:left w:val="none" w:sz="0" w:space="0" w:color="auto"/>
        <w:bottom w:val="none" w:sz="0" w:space="0" w:color="auto"/>
        <w:right w:val="none" w:sz="0" w:space="0" w:color="auto"/>
      </w:divBdr>
    </w:div>
    <w:div w:id="1983341581">
      <w:bodyDiv w:val="1"/>
      <w:marLeft w:val="0"/>
      <w:marRight w:val="0"/>
      <w:marTop w:val="0"/>
      <w:marBottom w:val="0"/>
      <w:divBdr>
        <w:top w:val="none" w:sz="0" w:space="0" w:color="auto"/>
        <w:left w:val="none" w:sz="0" w:space="0" w:color="auto"/>
        <w:bottom w:val="none" w:sz="0" w:space="0" w:color="auto"/>
        <w:right w:val="none" w:sz="0" w:space="0" w:color="auto"/>
      </w:divBdr>
    </w:div>
    <w:div w:id="2010981966">
      <w:bodyDiv w:val="1"/>
      <w:marLeft w:val="0"/>
      <w:marRight w:val="0"/>
      <w:marTop w:val="0"/>
      <w:marBottom w:val="0"/>
      <w:divBdr>
        <w:top w:val="none" w:sz="0" w:space="0" w:color="auto"/>
        <w:left w:val="none" w:sz="0" w:space="0" w:color="auto"/>
        <w:bottom w:val="none" w:sz="0" w:space="0" w:color="auto"/>
        <w:right w:val="none" w:sz="0" w:space="0" w:color="auto"/>
      </w:divBdr>
    </w:div>
    <w:div w:id="2020083554">
      <w:bodyDiv w:val="1"/>
      <w:marLeft w:val="0"/>
      <w:marRight w:val="0"/>
      <w:marTop w:val="0"/>
      <w:marBottom w:val="0"/>
      <w:divBdr>
        <w:top w:val="none" w:sz="0" w:space="0" w:color="auto"/>
        <w:left w:val="none" w:sz="0" w:space="0" w:color="auto"/>
        <w:bottom w:val="none" w:sz="0" w:space="0" w:color="auto"/>
        <w:right w:val="none" w:sz="0" w:space="0" w:color="auto"/>
      </w:divBdr>
    </w:div>
    <w:div w:id="2025207974">
      <w:bodyDiv w:val="1"/>
      <w:marLeft w:val="0"/>
      <w:marRight w:val="0"/>
      <w:marTop w:val="0"/>
      <w:marBottom w:val="0"/>
      <w:divBdr>
        <w:top w:val="none" w:sz="0" w:space="0" w:color="auto"/>
        <w:left w:val="none" w:sz="0" w:space="0" w:color="auto"/>
        <w:bottom w:val="none" w:sz="0" w:space="0" w:color="auto"/>
        <w:right w:val="none" w:sz="0" w:space="0" w:color="auto"/>
      </w:divBdr>
    </w:div>
    <w:div w:id="2044745091">
      <w:bodyDiv w:val="1"/>
      <w:marLeft w:val="0"/>
      <w:marRight w:val="0"/>
      <w:marTop w:val="0"/>
      <w:marBottom w:val="0"/>
      <w:divBdr>
        <w:top w:val="none" w:sz="0" w:space="0" w:color="auto"/>
        <w:left w:val="none" w:sz="0" w:space="0" w:color="auto"/>
        <w:bottom w:val="none" w:sz="0" w:space="0" w:color="auto"/>
        <w:right w:val="none" w:sz="0" w:space="0" w:color="auto"/>
      </w:divBdr>
    </w:div>
    <w:div w:id="2048674730">
      <w:bodyDiv w:val="1"/>
      <w:marLeft w:val="0"/>
      <w:marRight w:val="0"/>
      <w:marTop w:val="0"/>
      <w:marBottom w:val="0"/>
      <w:divBdr>
        <w:top w:val="none" w:sz="0" w:space="0" w:color="auto"/>
        <w:left w:val="none" w:sz="0" w:space="0" w:color="auto"/>
        <w:bottom w:val="none" w:sz="0" w:space="0" w:color="auto"/>
        <w:right w:val="none" w:sz="0" w:space="0" w:color="auto"/>
      </w:divBdr>
    </w:div>
    <w:div w:id="2060279252">
      <w:bodyDiv w:val="1"/>
      <w:marLeft w:val="0"/>
      <w:marRight w:val="0"/>
      <w:marTop w:val="0"/>
      <w:marBottom w:val="0"/>
      <w:divBdr>
        <w:top w:val="none" w:sz="0" w:space="0" w:color="auto"/>
        <w:left w:val="none" w:sz="0" w:space="0" w:color="auto"/>
        <w:bottom w:val="none" w:sz="0" w:space="0" w:color="auto"/>
        <w:right w:val="none" w:sz="0" w:space="0" w:color="auto"/>
      </w:divBdr>
    </w:div>
    <w:div w:id="2060470701">
      <w:bodyDiv w:val="1"/>
      <w:marLeft w:val="0"/>
      <w:marRight w:val="0"/>
      <w:marTop w:val="0"/>
      <w:marBottom w:val="0"/>
      <w:divBdr>
        <w:top w:val="none" w:sz="0" w:space="0" w:color="auto"/>
        <w:left w:val="none" w:sz="0" w:space="0" w:color="auto"/>
        <w:bottom w:val="none" w:sz="0" w:space="0" w:color="auto"/>
        <w:right w:val="none" w:sz="0" w:space="0" w:color="auto"/>
      </w:divBdr>
    </w:div>
    <w:div w:id="2065060922">
      <w:bodyDiv w:val="1"/>
      <w:marLeft w:val="0"/>
      <w:marRight w:val="0"/>
      <w:marTop w:val="0"/>
      <w:marBottom w:val="0"/>
      <w:divBdr>
        <w:top w:val="none" w:sz="0" w:space="0" w:color="auto"/>
        <w:left w:val="none" w:sz="0" w:space="0" w:color="auto"/>
        <w:bottom w:val="none" w:sz="0" w:space="0" w:color="auto"/>
        <w:right w:val="none" w:sz="0" w:space="0" w:color="auto"/>
      </w:divBdr>
    </w:div>
    <w:div w:id="2078475987">
      <w:bodyDiv w:val="1"/>
      <w:marLeft w:val="0"/>
      <w:marRight w:val="0"/>
      <w:marTop w:val="0"/>
      <w:marBottom w:val="0"/>
      <w:divBdr>
        <w:top w:val="none" w:sz="0" w:space="0" w:color="auto"/>
        <w:left w:val="none" w:sz="0" w:space="0" w:color="auto"/>
        <w:bottom w:val="none" w:sz="0" w:space="0" w:color="auto"/>
        <w:right w:val="none" w:sz="0" w:space="0" w:color="auto"/>
      </w:divBdr>
    </w:div>
    <w:div w:id="2078550801">
      <w:bodyDiv w:val="1"/>
      <w:marLeft w:val="0"/>
      <w:marRight w:val="0"/>
      <w:marTop w:val="0"/>
      <w:marBottom w:val="0"/>
      <w:divBdr>
        <w:top w:val="none" w:sz="0" w:space="0" w:color="auto"/>
        <w:left w:val="none" w:sz="0" w:space="0" w:color="auto"/>
        <w:bottom w:val="none" w:sz="0" w:space="0" w:color="auto"/>
        <w:right w:val="none" w:sz="0" w:space="0" w:color="auto"/>
      </w:divBdr>
    </w:div>
    <w:div w:id="2081557190">
      <w:bodyDiv w:val="1"/>
      <w:marLeft w:val="0"/>
      <w:marRight w:val="0"/>
      <w:marTop w:val="0"/>
      <w:marBottom w:val="0"/>
      <w:divBdr>
        <w:top w:val="none" w:sz="0" w:space="0" w:color="auto"/>
        <w:left w:val="none" w:sz="0" w:space="0" w:color="auto"/>
        <w:bottom w:val="none" w:sz="0" w:space="0" w:color="auto"/>
        <w:right w:val="none" w:sz="0" w:space="0" w:color="auto"/>
      </w:divBdr>
    </w:div>
    <w:div w:id="2096130561">
      <w:bodyDiv w:val="1"/>
      <w:marLeft w:val="0"/>
      <w:marRight w:val="0"/>
      <w:marTop w:val="0"/>
      <w:marBottom w:val="0"/>
      <w:divBdr>
        <w:top w:val="none" w:sz="0" w:space="0" w:color="auto"/>
        <w:left w:val="none" w:sz="0" w:space="0" w:color="auto"/>
        <w:bottom w:val="none" w:sz="0" w:space="0" w:color="auto"/>
        <w:right w:val="none" w:sz="0" w:space="0" w:color="auto"/>
      </w:divBdr>
    </w:div>
    <w:div w:id="2107728774">
      <w:bodyDiv w:val="1"/>
      <w:marLeft w:val="0"/>
      <w:marRight w:val="0"/>
      <w:marTop w:val="0"/>
      <w:marBottom w:val="0"/>
      <w:divBdr>
        <w:top w:val="none" w:sz="0" w:space="0" w:color="auto"/>
        <w:left w:val="none" w:sz="0" w:space="0" w:color="auto"/>
        <w:bottom w:val="none" w:sz="0" w:space="0" w:color="auto"/>
        <w:right w:val="none" w:sz="0" w:space="0" w:color="auto"/>
      </w:divBdr>
    </w:div>
    <w:div w:id="2110930746">
      <w:bodyDiv w:val="1"/>
      <w:marLeft w:val="0"/>
      <w:marRight w:val="0"/>
      <w:marTop w:val="0"/>
      <w:marBottom w:val="0"/>
      <w:divBdr>
        <w:top w:val="none" w:sz="0" w:space="0" w:color="auto"/>
        <w:left w:val="none" w:sz="0" w:space="0" w:color="auto"/>
        <w:bottom w:val="none" w:sz="0" w:space="0" w:color="auto"/>
        <w:right w:val="none" w:sz="0" w:space="0" w:color="auto"/>
      </w:divBdr>
    </w:div>
    <w:div w:id="2111465145">
      <w:bodyDiv w:val="1"/>
      <w:marLeft w:val="0"/>
      <w:marRight w:val="0"/>
      <w:marTop w:val="0"/>
      <w:marBottom w:val="0"/>
      <w:divBdr>
        <w:top w:val="none" w:sz="0" w:space="0" w:color="auto"/>
        <w:left w:val="none" w:sz="0" w:space="0" w:color="auto"/>
        <w:bottom w:val="none" w:sz="0" w:space="0" w:color="auto"/>
        <w:right w:val="none" w:sz="0" w:space="0" w:color="auto"/>
      </w:divBdr>
    </w:div>
    <w:div w:id="2115660930">
      <w:bodyDiv w:val="1"/>
      <w:marLeft w:val="0"/>
      <w:marRight w:val="0"/>
      <w:marTop w:val="0"/>
      <w:marBottom w:val="0"/>
      <w:divBdr>
        <w:top w:val="none" w:sz="0" w:space="0" w:color="auto"/>
        <w:left w:val="none" w:sz="0" w:space="0" w:color="auto"/>
        <w:bottom w:val="none" w:sz="0" w:space="0" w:color="auto"/>
        <w:right w:val="none" w:sz="0" w:space="0" w:color="auto"/>
      </w:divBdr>
    </w:div>
    <w:div w:id="2119831026">
      <w:bodyDiv w:val="1"/>
      <w:marLeft w:val="0"/>
      <w:marRight w:val="0"/>
      <w:marTop w:val="0"/>
      <w:marBottom w:val="0"/>
      <w:divBdr>
        <w:top w:val="none" w:sz="0" w:space="0" w:color="auto"/>
        <w:left w:val="none" w:sz="0" w:space="0" w:color="auto"/>
        <w:bottom w:val="none" w:sz="0" w:space="0" w:color="auto"/>
        <w:right w:val="none" w:sz="0" w:space="0" w:color="auto"/>
      </w:divBdr>
    </w:div>
    <w:div w:id="2121295409">
      <w:bodyDiv w:val="1"/>
      <w:marLeft w:val="0"/>
      <w:marRight w:val="0"/>
      <w:marTop w:val="0"/>
      <w:marBottom w:val="0"/>
      <w:divBdr>
        <w:top w:val="none" w:sz="0" w:space="0" w:color="auto"/>
        <w:left w:val="none" w:sz="0" w:space="0" w:color="auto"/>
        <w:bottom w:val="none" w:sz="0" w:space="0" w:color="auto"/>
        <w:right w:val="none" w:sz="0" w:space="0" w:color="auto"/>
      </w:divBdr>
    </w:div>
    <w:div w:id="2128230193">
      <w:bodyDiv w:val="1"/>
      <w:marLeft w:val="0"/>
      <w:marRight w:val="0"/>
      <w:marTop w:val="0"/>
      <w:marBottom w:val="0"/>
      <w:divBdr>
        <w:top w:val="none" w:sz="0" w:space="0" w:color="auto"/>
        <w:left w:val="none" w:sz="0" w:space="0" w:color="auto"/>
        <w:bottom w:val="none" w:sz="0" w:space="0" w:color="auto"/>
        <w:right w:val="none" w:sz="0" w:space="0" w:color="auto"/>
      </w:divBdr>
    </w:div>
    <w:div w:id="2128813995">
      <w:bodyDiv w:val="1"/>
      <w:marLeft w:val="0"/>
      <w:marRight w:val="0"/>
      <w:marTop w:val="0"/>
      <w:marBottom w:val="0"/>
      <w:divBdr>
        <w:top w:val="none" w:sz="0" w:space="0" w:color="auto"/>
        <w:left w:val="none" w:sz="0" w:space="0" w:color="auto"/>
        <w:bottom w:val="none" w:sz="0" w:space="0" w:color="auto"/>
        <w:right w:val="none" w:sz="0" w:space="0" w:color="auto"/>
      </w:divBdr>
    </w:div>
    <w:div w:id="2129466078">
      <w:bodyDiv w:val="1"/>
      <w:marLeft w:val="0"/>
      <w:marRight w:val="0"/>
      <w:marTop w:val="0"/>
      <w:marBottom w:val="0"/>
      <w:divBdr>
        <w:top w:val="none" w:sz="0" w:space="0" w:color="auto"/>
        <w:left w:val="none" w:sz="0" w:space="0" w:color="auto"/>
        <w:bottom w:val="none" w:sz="0" w:space="0" w:color="auto"/>
        <w:right w:val="none" w:sz="0" w:space="0" w:color="auto"/>
      </w:divBdr>
    </w:div>
    <w:div w:id="2134322783">
      <w:bodyDiv w:val="1"/>
      <w:marLeft w:val="0"/>
      <w:marRight w:val="0"/>
      <w:marTop w:val="0"/>
      <w:marBottom w:val="0"/>
      <w:divBdr>
        <w:top w:val="none" w:sz="0" w:space="0" w:color="auto"/>
        <w:left w:val="none" w:sz="0" w:space="0" w:color="auto"/>
        <w:bottom w:val="none" w:sz="0" w:space="0" w:color="auto"/>
        <w:right w:val="none" w:sz="0" w:space="0" w:color="auto"/>
      </w:divBdr>
    </w:div>
    <w:div w:id="2141724750">
      <w:bodyDiv w:val="1"/>
      <w:marLeft w:val="0"/>
      <w:marRight w:val="0"/>
      <w:marTop w:val="0"/>
      <w:marBottom w:val="0"/>
      <w:divBdr>
        <w:top w:val="none" w:sz="0" w:space="0" w:color="auto"/>
        <w:left w:val="none" w:sz="0" w:space="0" w:color="auto"/>
        <w:bottom w:val="none" w:sz="0" w:space="0" w:color="auto"/>
        <w:right w:val="none" w:sz="0" w:space="0" w:color="auto"/>
      </w:divBdr>
    </w:div>
    <w:div w:id="2142112530">
      <w:bodyDiv w:val="1"/>
      <w:marLeft w:val="0"/>
      <w:marRight w:val="0"/>
      <w:marTop w:val="0"/>
      <w:marBottom w:val="0"/>
      <w:divBdr>
        <w:top w:val="none" w:sz="0" w:space="0" w:color="auto"/>
        <w:left w:val="none" w:sz="0" w:space="0" w:color="auto"/>
        <w:bottom w:val="none" w:sz="0" w:space="0" w:color="auto"/>
        <w:right w:val="none" w:sz="0" w:space="0" w:color="auto"/>
      </w:divBdr>
    </w:div>
    <w:div w:id="2142728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emf"/><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Jac19</b:Tag>
    <b:SourceType>InternetSite</b:SourceType>
    <b:Guid>{E361F86A-7526-47A7-8765-53C445348D2C}</b:Guid>
    <b:Author>
      <b:Author>
        <b:NameList>
          <b:Person>
            <b:Last>Bush</b:Last>
            <b:First>Jack </b:First>
          </b:Person>
          <b:Person>
            <b:Last>McGarey</b:Last>
            <b:First>Patrick</b:First>
          </b:Person>
          <b:Person>
            <b:Last>Nunes</b:Last>
            <b:First>Daniel</b:First>
          </b:Person>
          <b:Person>
            <b:Last>Arumugam</b:Last>
            <b:First>Darmindra</b:First>
          </b:Person>
          <b:Person>
            <b:Last>Hodges</b:Last>
            <b:First>Richard</b:First>
          </b:Person>
          <b:Person>
            <b:Last>Chamberlain</b:Last>
            <b:First>Neil</b:First>
          </b:Person>
        </b:NameList>
      </b:Author>
    </b:Author>
    <b:Title>Very Long, Variable Frequency, Dipole Antenna for Ground Penetrating Radar Science with Tethered Rovers</b:Title>
    <b:ProductionCompany>NASA</b:ProductionCompany>
    <b:Year>2019</b:Year>
    <b:YearAccessed>2025</b:YearAccessed>
    <b:MonthAccessed>April</b:MonthAccessed>
    <b:DayAccessed>26</b:DayAccessed>
    <b:URL>https://www.jpl.nasa.gov/site/research/media/posters/2019/R19254p.pdf#:~:text=While%20perturbations%20caused%20by%20spooling%20the%20ends%20of,antenna%20and%20can%20be%20reduced%20through%20tether%20design.</b:URL>
    <b:RefOrder>2</b:RefOrder>
  </b:Source>
  <b:Source>
    <b:Tag>Pro17</b:Tag>
    <b:SourceType>InternetSite</b:SourceType>
    <b:Guid>{E6220466-3EF8-4CFA-87A0-67669DC8C258}</b:Guid>
    <b:Author>
      <b:Author>
        <b:NameList>
          <b:Person>
            <b:Last>Prof. M.Sc. Demirev V.</b:Last>
            <b:First>PhD</b:First>
          </b:Person>
        </b:NameList>
      </b:Author>
    </b:Author>
    <b:Title> DRONE DETECTION IN URBAN ENVIRONMENT – THE NEW CHALLENGE FOR THE RADAR SYSTEMS DESIGNERS</b:Title>
    <b:ProductionCompany>Faculty of Telecommunications </b:ProductionCompany>
    <b:Year>2017</b:Year>
    <b:YearAccessed>2025</b:YearAccessed>
    <b:MonthAccessed>April</b:MonthAccessed>
    <b:DayAccessed>26</b:DayAccessed>
    <b:URL>https://stumejournals.com/journals/confsec/2017/3/114.full.pdf</b:URL>
    <b:RefOrder>7</b:RefOrder>
  </b:Source>
  <b:Source>
    <b:Tag>Pat24</b:Tag>
    <b:SourceType>InternetSite</b:SourceType>
    <b:Guid>{100820AB-16DE-47F1-AEDF-C998C0C2FA85}</b:Guid>
    <b:Author>
      <b:Author>
        <b:NameList>
          <b:Person>
            <b:Last>Patel</b:Last>
            <b:Middle>Satish</b:Middle>
            <b:First>Jarez </b:First>
          </b:Person>
        </b:NameList>
      </b:Author>
    </b:Author>
    <b:Title>Innovative radar detection &amp; AI classification techniques for small UAVs or drones.  </b:Title>
    <b:ProductionCompany>Univeristy Of Glasgow</b:ProductionCompany>
    <b:Year>2024</b:Year>
    <b:Month>September</b:Month>
    <b:Day>16</b:Day>
    <b:YearAccessed>2025</b:YearAccessed>
    <b:MonthAccessed>April</b:MonthAccessed>
    <b:DayAccessed>26</b:DayAccessed>
    <b:URL>https://theses.gla.ac.uk/84685/4/2024PatelPhD.pdf</b:URL>
    <b:RefOrder>8</b:RefOrder>
  </b:Source>
  <b:Source>
    <b:Tag>Jon18</b:Tag>
    <b:SourceType>InternetSite</b:SourceType>
    <b:Guid>{D4BDCCCA-C600-478B-8131-7BCF71752DD5}</b:Guid>
    <b:Title>How Does Doppler Radar Work?</b:Title>
    <b:ProductionCompany>ThoughtCo</b:ProductionCompany>
    <b:Year>2018</b:Year>
    <b:Month>March</b:Month>
    <b:Day>9</b:Day>
    <b:YearAccessed>2025</b:YearAccessed>
    <b:MonthAccessed>April</b:MonthAccessed>
    <b:DayAccessed>26</b:DayAccessed>
    <b:URL>https://www.thoughtco.com/how-does-doppler-radar-work-2699232</b:URL>
    <b:Author>
      <b:Author>
        <b:NameList>
          <b:Person>
            <b:Last>Jones</b:Last>
            <b:Middle>Zimmerman</b:Middle>
            <b:First>Andrew</b:First>
          </b:Person>
        </b:NameList>
      </b:Author>
    </b:Author>
    <b:RefOrder>5</b:RefOrder>
  </b:Source>
  <b:Source>
    <b:Tag>Adm25</b:Tag>
    <b:SourceType>InternetSite</b:SourceType>
    <b:Guid>{174E2684-E826-4CD6-A63D-F9A71558EFEA}</b:Guid>
    <b:Author>
      <b:Author>
        <b:Corporate>Admin</b:Corporate>
      </b:Author>
    </b:Author>
    <b:Title>Advantages and Disadvantages of RADAR Systems</b:Title>
    <b:ProductionCompany>LiDAR and RADAR Infomation</b:ProductionCompany>
    <b:YearAccessed>2025</b:YearAccessed>
    <b:MonthAccessed>April</b:MonthAccessed>
    <b:DayAccessed>26</b:DayAccessed>
    <b:URL>https://lidarradar.com/info/advantages-and-disadvantages-of-radar-systems</b:URL>
    <b:RefOrder>6</b:RefOrder>
  </b:Source>
  <b:Source>
    <b:Tag>Eve25</b:Tag>
    <b:SourceType>InternetSite</b:SourceType>
    <b:Guid>{157363AF-9694-4D05-998A-02A03C0017FB}</b:Guid>
    <b:Author>
      <b:Author>
        <b:Corporate>EverythingRF</b:Corporate>
      </b:Author>
    </b:Author>
    <b:Title>Microwave Frequency Bands</b:Title>
    <b:ProductionCompany>everythingRF</b:ProductionCompany>
    <b:YearAccessed>2025</b:YearAccessed>
    <b:MonthAccessed>April</b:MonthAccessed>
    <b:DayAccessed>26</b:DayAccessed>
    <b:URL>https://www.everythingrf.com/tech-resources/frequency-bands</b:URL>
    <b:RefOrder>9</b:RefOrder>
  </b:Source>
  <b:Source>
    <b:Tag>Rao16</b:Tag>
    <b:SourceType>InternetSite</b:SourceType>
    <b:Guid>{508F730A-FCFE-4FAC-A4EC-7E5424EBF6E2}</b:Guid>
    <b:Title>The societal impact of commercial drones</b:Title>
    <b:ProductionCompany>Science Direct - Technology in Society</b:ProductionCompany>
    <b:Year>2016</b:Year>
    <b:Month>March</b:Month>
    <b:Day>15</b:Day>
    <b:YearAccessed>2025</b:YearAccessed>
    <b:MonthAccessed>April</b:MonthAccessed>
    <b:DayAccessed>26</b:DayAccessed>
    <b:URL>https://www.sciencedirect.com/science/article/abs/pii/S0160791X15300828</b:URL>
    <b:Author>
      <b:Author>
        <b:NameList>
          <b:Person>
            <b:Last>Rao</b:Last>
            <b:First>Bharat</b:First>
          </b:Person>
          <b:Person>
            <b:Last> Gopi</b:Last>
            <b:Middle> Goutham</b:Middle>
            <b:First>Ashwin</b:First>
          </b:Person>
          <b:Person>
            <b:Last> Maione</b:Last>
            <b:First>Romana</b:First>
          </b:Person>
        </b:NameList>
      </b:Author>
    </b:Author>
    <b:RefOrder>11</b:RefOrder>
  </b:Source>
  <b:Source>
    <b:Tag>Kra20</b:Tag>
    <b:SourceType>InternetSite</b:SourceType>
    <b:Guid>{265D8349-94DB-44A6-91BF-E17524118FF7}</b:Guid>
    <b:Title>Social, technological, and systemic issues of spreading the use of drones</b:Title>
    <b:ProductionCompany>ScienceDirect - Transport Research Procedia</b:ProductionCompany>
    <b:Year>2020</b:Year>
    <b:Month>December</b:Month>
    <b:Day>4</b:Day>
    <b:YearAccessed>2025</b:YearAccessed>
    <b:MonthAccessed>April</b:MonthAccessed>
    <b:DayAccessed>26</b:DayAccessed>
    <b:URL>https://pdf.sciencedirectassets.com/308315/1-s2.0-S2352146520X0010X/1-s2.0-S2352146520308528/main.pdf?X-Amz-Security-Token=IQoJb3JpZ2luX2VjENP%2F%2F%2F%2F%2F%2F%2F%2F%2F%2FwEaCXVzLWVhc3QtMSJHMEUCIQDHRQV%2BaDiMvIQWXP%2BpO9rL7RzN8QicpP41xRiCzyfbowIgCG5elsqr</b:URL>
    <b:Author>
      <b:Author>
        <b:NameList>
          <b:Person>
            <b:Last>Krausa</b:Last>
            <b:First>Jakub </b:First>
          </b:Person>
          <b:Person>
            <b:Last>Kleczatskýa</b:Last>
            <b:First>Adam</b:First>
          </b:Person>
          <b:Person>
            <b:Last>Hulínská</b:Last>
            <b:First>Šárka</b:First>
          </b:Person>
        </b:NameList>
      </b:Author>
    </b:Author>
    <b:RefOrder>10</b:RefOrder>
  </b:Source>
  <b:Source>
    <b:Tag>RFW25</b:Tag>
    <b:SourceType>InternetSite</b:SourceType>
    <b:Guid>{7E4FE7DC-028C-4B98-9231-29FB08CB9616}</b:Guid>
    <b:Author>
      <b:Author>
        <b:Corporate>RFWirelessWorld</b:Corporate>
      </b:Author>
    </b:Author>
    <b:Title>Waveguide Basics: Types, Propagation Modes, Advantages &amp; Disadvantages</b:Title>
    <b:ProductionCompany>RFWirelessWorld</b:ProductionCompany>
    <b:YearAccessed>2025</b:YearAccessed>
    <b:MonthAccessed>April</b:MonthAccessed>
    <b:DayAccessed>26</b:DayAccessed>
    <b:URL>https://www.rfwireless-world.com/tutorials/waveguide-basics/waveguide-basics.html</b:URL>
    <b:RefOrder>1</b:RefOrder>
  </b:Source>
  <b:Source>
    <b:Tag>Smi20</b:Tag>
    <b:SourceType>InternetSite</b:SourceType>
    <b:Guid>{8F21FDDF-B8F9-4814-9A81-EC6A6E6625D5}</b:Guid>
    <b:Title>The Half-Wave Dipole: Design</b:Title>
    <b:ProductionCompany>Ansys</b:ProductionCompany>
    <b:Year>2020</b:Year>
    <b:YearAccessed>2025</b:YearAccessed>
    <b:MonthAccessed>April</b:MonthAccessed>
    <b:DayAccessed>26</b:DayAccessed>
    <b:URL>https://innovationspace.ansys.com/courses/wp-content/uploads/sites/5/2022/07/TheHalfWaveDipole-Design.pdf</b:URL>
    <b:Author>
      <b:Author>
        <b:NameList>
          <b:Person>
            <b:Last>Smith</b:Last>
            <b:Middle>L</b:Middle>
            <b:First>Kathryn</b:First>
          </b:Person>
        </b:NameList>
      </b:Author>
    </b:Author>
    <b:RefOrder>4</b:RefOrder>
  </b:Source>
  <b:Source>
    <b:Tag>She15</b:Tag>
    <b:SourceType>InternetSite</b:SourceType>
    <b:Guid>{8C1E1E2D-1EA0-49DA-8FD1-794B1ACE48C3}</b:Guid>
    <b:Title>The effects of radar on avian behavior: Implications for wildlife management at airports</b:Title>
    <b:ProductionCompany>University of Nebraska - Lincoln</b:ProductionCompany>
    <b:Year>2015</b:Year>
    <b:Month>August</b:Month>
    <b:Day>10</b:Day>
    <b:YearAccessed>2025</b:YearAccessed>
    <b:MonthAccessed>April</b:MonthAccessed>
    <b:DayAccessed>26</b:DayAccessed>
    <b:URL>https://digitalcommons.unl.edu/cgi/viewcontent.cgi?article=2728&amp;context=icwdm_usdanwrc</b:URL>
    <b:Author>
      <b:Author>
        <b:NameList>
          <b:Person>
            <b:Last>Sheridan</b:Last>
            <b:First>Eleanor</b:First>
          </b:Person>
          <b:Person>
            <b:Last>Randoleta</b:Last>
            <b:First>Jacquelyn </b:First>
          </b:Person>
          <b:Person>
            <b:Last>DeVault</b:Last>
            <b:Middle>Lee</b:Middle>
            <b:First>Travis </b:First>
          </b:Person>
          <b:Person>
            <b:Last>Seamans</b:Last>
            <b:Middle>Walter</b:Middle>
            <b:First>Thomas</b:First>
          </b:Person>
          <b:Person>
            <b:Last>Blackwell</b:Last>
            <b:Middle>Fields</b:Middle>
            <b:First>Bradley</b:First>
          </b:Person>
          <b:Person>
            <b:Last>Fernández-Juricica</b:Last>
            <b:First>Esteban</b:First>
          </b:Person>
        </b:NameList>
      </b:Author>
    </b:Author>
    <b:RefOrder>13</b:RefOrder>
  </b:Source>
  <b:Source>
    <b:Tag>Sta18</b:Tag>
    <b:SourceType>InternetSite</b:SourceType>
    <b:Guid>{C9A601BB-9083-4B98-BF9B-25DEE490B89D}</b:Guid>
    <b:Author>
      <b:Author>
        <b:NameList>
          <b:Person>
            <b:Last>Starr</b:Last>
            <b:First>Michelle</b:First>
          </b:Person>
        </b:NameList>
      </b:Author>
    </b:Author>
    <b:Title>Birds Can See Earth's Magnetic Fields, And Now We Know How That's Possible</b:Title>
    <b:ProductionCompany>Science Alert</b:ProductionCompany>
    <b:Year>2018</b:Year>
    <b:Month>September</b:Month>
    <b:Day>1</b:Day>
    <b:YearAccessed>2025</b:YearAccessed>
    <b:MonthAccessed>April</b:MonthAccessed>
    <b:DayAccessed>26</b:DayAccessed>
    <b:URL>https://www.sciencealert.com/birds-see-magnetic-fields-cryptochrome-cry4-photoreceptor-2018#:~:text=The%20mystery%20behind%20how%20birds%20navigate%20might%20finally,-%20one%20studying%20robins%2C%20the%20other%20zebra%20finches.</b:URL>
    <b:RefOrder>12</b:RefOrder>
  </b:Source>
  <b:Source>
    <b:Tag>Poz12</b:Tag>
    <b:SourceType>InternetSite</b:SourceType>
    <b:Guid>{5AE01716-EC26-436B-9733-47CCDF35DDBA}</b:Guid>
    <b:Title>Microwave Engineering - Internet Archive</b:Title>
    <b:ProductionCompany>University of Massachusetts at Amherst</b:ProductionCompany>
    <b:Year>2012</b:Year>
    <b:YearAccessed>2025</b:YearAccessed>
    <b:MonthAccessed>April</b:MonthAccessed>
    <b:DayAccessed>26</b:DayAccessed>
    <b:URL>https://archive.org/details/MicrowaveEngineeringDavidMPozar4edWiley2012/page/n292/mode/1up</b:URL>
    <b:Author>
      <b:Author>
        <b:NameList>
          <b:Person>
            <b:Last>Pozar</b:Last>
            <b:Middle>M</b:Middle>
            <b:First>David</b:First>
          </b:Person>
        </b:NameList>
      </b:Author>
    </b:Author>
    <b:RefOrder>3</b:RefOrder>
  </b:Source>
</b:Sources>
</file>

<file path=customXml/itemProps1.xml><?xml version="1.0" encoding="utf-8"?>
<ds:datastoreItem xmlns:ds="http://schemas.openxmlformats.org/officeDocument/2006/customXml" ds:itemID="{3FFF5E53-9352-491E-A773-41652F703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4438</TotalTime>
  <Pages>39</Pages>
  <Words>4670</Words>
  <Characters>25362</Characters>
  <Application>Microsoft Office Word</Application>
  <DocSecurity>0</DocSecurity>
  <Lines>845</Lines>
  <Paragraphs>638</Paragraphs>
  <ScaleCrop>false</ScaleCrop>
  <HeadingPairs>
    <vt:vector size="2" baseType="variant">
      <vt:variant>
        <vt:lpstr>Title</vt:lpstr>
      </vt:variant>
      <vt:variant>
        <vt:i4>1</vt:i4>
      </vt:variant>
    </vt:vector>
  </HeadingPairs>
  <TitlesOfParts>
    <vt:vector size="1" baseType="lpstr">
      <vt:lpstr>Report Template (LS)</vt:lpstr>
    </vt:vector>
  </TitlesOfParts>
  <Company/>
  <LinksUpToDate>false</LinksUpToDate>
  <CharactersWithSpaces>29394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Template (LS)</dc:title>
  <dc:subject>L4 Workshop Skills for Electronics (ACDA4022) (EES Version)</dc:subject>
  <dc:creator>Louis s</dc:creator>
  <dc:description/>
  <cp:lastModifiedBy>Louis S (2322688)</cp:lastModifiedBy>
  <cp:revision>500</cp:revision>
  <dcterms:created xsi:type="dcterms:W3CDTF">2025-03-04T14:53:00Z</dcterms:created>
  <dcterms:modified xsi:type="dcterms:W3CDTF">2025-04-28T13:05:00Z</dcterms:modified>
</cp:coreProperties>
</file>