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0475BE" w14:textId="4ECF685B" w:rsidR="00073E4E" w:rsidRPr="00A660AE" w:rsidRDefault="006C60FA" w:rsidP="006C60FA">
      <w:r w:rsidRPr="00E32FB2">
        <w:rPr>
          <w:rFonts w:cs="Times New Roman"/>
          <w:noProof/>
          <w:szCs w:val="24"/>
        </w:rPr>
        <w:drawing>
          <wp:inline distT="0" distB="0" distL="0" distR="0" wp14:anchorId="05E35B9B" wp14:editId="7E3DF60A">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713A06A" w14:textId="192FFB54" w:rsidR="00AC75FF" w:rsidRPr="00AC75FF" w:rsidRDefault="00AC75FF" w:rsidP="00AC75FF">
      <w:pPr>
        <w:shd w:val="clear" w:color="auto" w:fill="FFFFFF" w:themeFill="background1"/>
        <w:spacing w:line="360" w:lineRule="auto"/>
        <w:rPr>
          <w:rFonts w:cs="Times New Roman"/>
          <w:szCs w:val="24"/>
        </w:rPr>
      </w:pPr>
      <w:r>
        <w:rPr>
          <w:rFonts w:cs="Times New Roman"/>
          <w:szCs w:val="24"/>
        </w:rPr>
        <w:t xml:space="preserve">                                                 </w:t>
      </w:r>
      <w:r w:rsidRPr="00AC75FF">
        <w:rPr>
          <w:rFonts w:cs="Times New Roman"/>
          <w:szCs w:val="24"/>
        </w:rPr>
        <w:t>BA leadership and management</w:t>
      </w:r>
    </w:p>
    <w:p w14:paraId="56FDEA0F" w14:textId="44441C8A" w:rsidR="00AC75FF" w:rsidRPr="00AC75FF" w:rsidRDefault="00AC75FF" w:rsidP="00AC75FF">
      <w:pPr>
        <w:shd w:val="clear" w:color="auto" w:fill="FFFFFF" w:themeFill="background1"/>
        <w:spacing w:line="360" w:lineRule="auto"/>
        <w:rPr>
          <w:rFonts w:cs="Times New Roman"/>
          <w:szCs w:val="24"/>
        </w:rPr>
      </w:pPr>
      <w:r>
        <w:rPr>
          <w:rFonts w:cs="Times New Roman"/>
          <w:szCs w:val="24"/>
        </w:rPr>
        <w:t xml:space="preserve">                                                       </w:t>
      </w:r>
      <w:r w:rsidRPr="00AC75FF">
        <w:rPr>
          <w:rFonts w:cs="Times New Roman"/>
          <w:szCs w:val="24"/>
        </w:rPr>
        <w:t>Skills in the workplace.</w:t>
      </w:r>
    </w:p>
    <w:p w14:paraId="7F952D74" w14:textId="003E3875" w:rsidR="006C60FA" w:rsidRPr="00E32FB2" w:rsidRDefault="00AC75FF" w:rsidP="00AC75FF">
      <w:pPr>
        <w:shd w:val="clear" w:color="auto" w:fill="FFFFFF" w:themeFill="background1"/>
        <w:spacing w:line="360" w:lineRule="auto"/>
        <w:rPr>
          <w:rFonts w:cs="Times New Roman"/>
          <w:szCs w:val="24"/>
        </w:rPr>
      </w:pPr>
      <w:r>
        <w:rPr>
          <w:rFonts w:cs="Times New Roman"/>
          <w:szCs w:val="24"/>
        </w:rPr>
        <w:t xml:space="preserve">                                                </w:t>
      </w:r>
      <w:r w:rsidRPr="00AC75FF">
        <w:rPr>
          <w:rFonts w:cs="Times New Roman"/>
          <w:szCs w:val="24"/>
        </w:rPr>
        <w:t>Module Assignment Submission</w:t>
      </w:r>
    </w:p>
    <w:tbl>
      <w:tblPr>
        <w:tblStyle w:val="TableGrid"/>
        <w:tblW w:w="0" w:type="auto"/>
        <w:tblLook w:val="04A0" w:firstRow="1" w:lastRow="0" w:firstColumn="1" w:lastColumn="0" w:noHBand="0" w:noVBand="1"/>
      </w:tblPr>
      <w:tblGrid>
        <w:gridCol w:w="4508"/>
        <w:gridCol w:w="4508"/>
      </w:tblGrid>
      <w:tr w:rsidR="006C60FA" w:rsidRPr="00E32FB2" w14:paraId="0BF39D62" w14:textId="77777777" w:rsidTr="00A8229C">
        <w:tc>
          <w:tcPr>
            <w:tcW w:w="4508" w:type="dxa"/>
            <w:shd w:val="clear" w:color="auto" w:fill="E7E6E6" w:themeFill="background2"/>
          </w:tcPr>
          <w:p w14:paraId="7246E043" w14:textId="77777777" w:rsidR="006C60FA" w:rsidRPr="00E32FB2" w:rsidRDefault="006C60FA" w:rsidP="00A8229C">
            <w:pPr>
              <w:shd w:val="clear" w:color="auto" w:fill="FFFFFF" w:themeFill="background1"/>
              <w:spacing w:line="360" w:lineRule="auto"/>
              <w:rPr>
                <w:rFonts w:cs="Times New Roman"/>
                <w:szCs w:val="24"/>
              </w:rPr>
            </w:pPr>
            <w:r w:rsidRPr="00E32FB2">
              <w:rPr>
                <w:rFonts w:cs="Times New Roman"/>
                <w:szCs w:val="24"/>
              </w:rPr>
              <w:t xml:space="preserve">Student Name: </w:t>
            </w:r>
          </w:p>
        </w:tc>
        <w:tc>
          <w:tcPr>
            <w:tcW w:w="4508" w:type="dxa"/>
          </w:tcPr>
          <w:p w14:paraId="241670D7" w14:textId="02F71925" w:rsidR="006C60FA" w:rsidRPr="00E32FB2" w:rsidRDefault="00246134" w:rsidP="00A8229C">
            <w:pPr>
              <w:shd w:val="clear" w:color="auto" w:fill="FFFFFF" w:themeFill="background1"/>
              <w:spacing w:line="360" w:lineRule="auto"/>
              <w:rPr>
                <w:rFonts w:cs="Times New Roman"/>
                <w:szCs w:val="24"/>
              </w:rPr>
            </w:pPr>
            <w:r>
              <w:rPr>
                <w:rFonts w:cs="Times New Roman"/>
                <w:szCs w:val="24"/>
              </w:rPr>
              <w:t>Konstantinos Tsene</w:t>
            </w:r>
          </w:p>
        </w:tc>
      </w:tr>
      <w:tr w:rsidR="006C60FA" w:rsidRPr="00E32FB2" w14:paraId="6A723260" w14:textId="77777777" w:rsidTr="00A8229C">
        <w:tc>
          <w:tcPr>
            <w:tcW w:w="4508" w:type="dxa"/>
            <w:shd w:val="clear" w:color="auto" w:fill="E7E6E6" w:themeFill="background2"/>
          </w:tcPr>
          <w:p w14:paraId="1BE971B3" w14:textId="77777777" w:rsidR="006C60FA" w:rsidRPr="00E32FB2" w:rsidRDefault="006C60FA" w:rsidP="00A8229C">
            <w:pPr>
              <w:shd w:val="clear" w:color="auto" w:fill="FFFFFF" w:themeFill="background1"/>
              <w:spacing w:line="360" w:lineRule="auto"/>
              <w:rPr>
                <w:rFonts w:cs="Times New Roman"/>
                <w:szCs w:val="24"/>
              </w:rPr>
            </w:pPr>
            <w:r w:rsidRPr="00E32FB2">
              <w:rPr>
                <w:rFonts w:cs="Times New Roman"/>
                <w:szCs w:val="24"/>
              </w:rPr>
              <w:t xml:space="preserve">Student Number: </w:t>
            </w:r>
          </w:p>
        </w:tc>
        <w:tc>
          <w:tcPr>
            <w:tcW w:w="4508" w:type="dxa"/>
          </w:tcPr>
          <w:p w14:paraId="65BBA33C" w14:textId="0F5B4C70" w:rsidR="006C60FA" w:rsidRPr="00E32FB2" w:rsidRDefault="00246134" w:rsidP="00A8229C">
            <w:pPr>
              <w:shd w:val="clear" w:color="auto" w:fill="FFFFFF" w:themeFill="background1"/>
              <w:spacing w:line="360" w:lineRule="auto"/>
              <w:rPr>
                <w:rFonts w:cs="Times New Roman"/>
                <w:szCs w:val="24"/>
              </w:rPr>
            </w:pPr>
            <w:r>
              <w:rPr>
                <w:rFonts w:cs="Times New Roman"/>
                <w:szCs w:val="24"/>
              </w:rPr>
              <w:t>2125449</w:t>
            </w:r>
          </w:p>
        </w:tc>
      </w:tr>
      <w:tr w:rsidR="006C60FA" w:rsidRPr="00E32FB2" w14:paraId="5F614D80" w14:textId="77777777" w:rsidTr="00A8229C">
        <w:tc>
          <w:tcPr>
            <w:tcW w:w="4508" w:type="dxa"/>
            <w:shd w:val="clear" w:color="auto" w:fill="E7E6E6" w:themeFill="background2"/>
          </w:tcPr>
          <w:p w14:paraId="3A037733" w14:textId="77777777" w:rsidR="006C60FA" w:rsidRPr="00E32FB2" w:rsidRDefault="006C60FA" w:rsidP="00A8229C">
            <w:pPr>
              <w:shd w:val="clear" w:color="auto" w:fill="FFFFFF" w:themeFill="background1"/>
              <w:spacing w:line="360" w:lineRule="auto"/>
              <w:rPr>
                <w:rFonts w:cs="Times New Roman"/>
                <w:szCs w:val="24"/>
              </w:rPr>
            </w:pPr>
            <w:r w:rsidRPr="00E32FB2">
              <w:rPr>
                <w:rFonts w:cs="Times New Roman"/>
                <w:szCs w:val="24"/>
              </w:rPr>
              <w:t xml:space="preserve">Module No: </w:t>
            </w:r>
          </w:p>
        </w:tc>
        <w:tc>
          <w:tcPr>
            <w:tcW w:w="4508" w:type="dxa"/>
          </w:tcPr>
          <w:p w14:paraId="3200AFB4" w14:textId="49897C5F" w:rsidR="006C60FA" w:rsidRPr="00E32FB2" w:rsidRDefault="00246134" w:rsidP="00A8229C">
            <w:pPr>
              <w:shd w:val="clear" w:color="auto" w:fill="FFFFFF" w:themeFill="background1"/>
              <w:spacing w:line="360" w:lineRule="auto"/>
              <w:rPr>
                <w:rFonts w:cs="Times New Roman"/>
                <w:szCs w:val="24"/>
              </w:rPr>
            </w:pPr>
            <w:r>
              <w:rPr>
                <w:rFonts w:cs="Times New Roman"/>
                <w:szCs w:val="24"/>
              </w:rPr>
              <w:t>BMSK5012</w:t>
            </w:r>
          </w:p>
        </w:tc>
      </w:tr>
      <w:tr w:rsidR="006C60FA" w:rsidRPr="00E32FB2" w14:paraId="1133EFD8" w14:textId="77777777" w:rsidTr="00A8229C">
        <w:tc>
          <w:tcPr>
            <w:tcW w:w="4508" w:type="dxa"/>
            <w:shd w:val="clear" w:color="auto" w:fill="E7E6E6" w:themeFill="background2"/>
          </w:tcPr>
          <w:p w14:paraId="32E721C9" w14:textId="77777777" w:rsidR="006C60FA" w:rsidRPr="00E32FB2" w:rsidRDefault="006C60FA" w:rsidP="00A8229C">
            <w:pPr>
              <w:shd w:val="clear" w:color="auto" w:fill="FFFFFF" w:themeFill="background1"/>
              <w:spacing w:line="360" w:lineRule="auto"/>
              <w:rPr>
                <w:rFonts w:cs="Times New Roman"/>
                <w:szCs w:val="24"/>
              </w:rPr>
            </w:pPr>
            <w:r w:rsidRPr="00E32FB2">
              <w:rPr>
                <w:rFonts w:cs="Times New Roman"/>
                <w:szCs w:val="24"/>
              </w:rPr>
              <w:t xml:space="preserve">Module Title: </w:t>
            </w:r>
          </w:p>
        </w:tc>
        <w:tc>
          <w:tcPr>
            <w:tcW w:w="4508" w:type="dxa"/>
          </w:tcPr>
          <w:p w14:paraId="6807E047" w14:textId="7CB40E62" w:rsidR="006C60FA" w:rsidRPr="00E32FB2" w:rsidRDefault="00246134" w:rsidP="00A8229C">
            <w:pPr>
              <w:shd w:val="clear" w:color="auto" w:fill="FFFFFF" w:themeFill="background1"/>
              <w:spacing w:line="360" w:lineRule="auto"/>
              <w:rPr>
                <w:rFonts w:cs="Times New Roman"/>
                <w:szCs w:val="24"/>
              </w:rPr>
            </w:pPr>
            <w:r>
              <w:rPr>
                <w:rFonts w:cs="Times New Roman"/>
                <w:szCs w:val="24"/>
              </w:rPr>
              <w:t xml:space="preserve">Understanding and Engaging </w:t>
            </w:r>
            <w:r w:rsidR="00317FC1">
              <w:rPr>
                <w:rFonts w:cs="Times New Roman"/>
                <w:szCs w:val="24"/>
              </w:rPr>
              <w:t xml:space="preserve">Customer </w:t>
            </w:r>
            <w:r>
              <w:rPr>
                <w:rFonts w:cs="Times New Roman"/>
                <w:szCs w:val="24"/>
              </w:rPr>
              <w:t>Experience</w:t>
            </w:r>
          </w:p>
        </w:tc>
      </w:tr>
    </w:tbl>
    <w:p w14:paraId="082FF481" w14:textId="77777777" w:rsidR="00073E4E" w:rsidRPr="00A660AE" w:rsidRDefault="00073E4E" w:rsidP="00073E4E">
      <w:pPr>
        <w:jc w:val="center"/>
      </w:pPr>
    </w:p>
    <w:p w14:paraId="32C3A7D8" w14:textId="77777777" w:rsidR="00073E4E" w:rsidRPr="00A660AE" w:rsidRDefault="00073E4E" w:rsidP="00073E4E">
      <w:pPr>
        <w:jc w:val="center"/>
      </w:pPr>
    </w:p>
    <w:p w14:paraId="5039A7DB" w14:textId="77777777" w:rsidR="006C60FA" w:rsidRPr="00E32FB2" w:rsidRDefault="006C60FA" w:rsidP="006C60FA">
      <w:pPr>
        <w:shd w:val="clear" w:color="auto" w:fill="FFFFFF" w:themeFill="background1"/>
        <w:spacing w:line="360" w:lineRule="auto"/>
        <w:rPr>
          <w:rFonts w:cs="Times New Roman"/>
          <w:szCs w:val="24"/>
        </w:rPr>
      </w:pPr>
      <w:r w:rsidRPr="00E32FB2">
        <w:rPr>
          <w:rFonts w:cs="Times New Roman"/>
          <w:szCs w:val="24"/>
        </w:rPr>
        <w:t>Statement of Confirmation of Authenticity</w:t>
      </w:r>
    </w:p>
    <w:p w14:paraId="4EE96801" w14:textId="433E479C" w:rsidR="006C60FA" w:rsidRPr="00E32FB2" w:rsidRDefault="006C60FA" w:rsidP="006C60FA">
      <w:pPr>
        <w:shd w:val="clear" w:color="auto" w:fill="FFFFFF" w:themeFill="background1"/>
        <w:spacing w:line="360" w:lineRule="auto"/>
        <w:rPr>
          <w:rFonts w:cs="Times New Roman"/>
          <w:szCs w:val="24"/>
        </w:rPr>
      </w:pPr>
      <w:r w:rsidRPr="00E32FB2">
        <w:rPr>
          <w:rFonts w:cs="Times New Roman"/>
          <w:szCs w:val="24"/>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w:t>
      </w:r>
      <w:r w:rsidR="00980122" w:rsidRPr="00E32FB2">
        <w:rPr>
          <w:rFonts w:cs="Times New Roman"/>
          <w:szCs w:val="24"/>
        </w:rPr>
        <w:t>acknowledged</w:t>
      </w:r>
      <w:r w:rsidRPr="00E32FB2">
        <w:rPr>
          <w:rFonts w:cs="Times New Roman"/>
          <w:szCs w:val="24"/>
        </w:rPr>
        <w:t>. If this statement is untrue, the student acknowledged that an assessment offence has been committed.</w:t>
      </w:r>
    </w:p>
    <w:p w14:paraId="6B47DA55" w14:textId="77777777" w:rsidR="006C60FA" w:rsidRPr="00E32FB2" w:rsidRDefault="006C60FA" w:rsidP="006C60FA">
      <w:pPr>
        <w:shd w:val="clear" w:color="auto" w:fill="FFFFFF" w:themeFill="background1"/>
        <w:spacing w:line="360" w:lineRule="auto"/>
        <w:rPr>
          <w:rFonts w:cs="Times New Roman"/>
          <w:szCs w:val="24"/>
        </w:rPr>
      </w:pPr>
      <w:r w:rsidRPr="00E32FB2">
        <w:rPr>
          <w:rFonts w:cs="Times New Roman"/>
          <w:szCs w:val="24"/>
        </w:rPr>
        <w:t xml:space="preserve">Attention is drawn to the plagiarism and unfair policies of both the University and of ILM. </w:t>
      </w:r>
    </w:p>
    <w:p w14:paraId="214B837A" w14:textId="492E61C9" w:rsidR="00073E4E" w:rsidRPr="00A660AE" w:rsidRDefault="00073E4E" w:rsidP="006C60FA"/>
    <w:p w14:paraId="467636A2" w14:textId="38E8CC37" w:rsidR="00073E4E" w:rsidRPr="00A660AE" w:rsidRDefault="00073E4E" w:rsidP="00825BB7">
      <w:pPr>
        <w:spacing w:line="259" w:lineRule="auto"/>
        <w:jc w:val="left"/>
      </w:pPr>
      <w:r w:rsidRPr="00A660AE">
        <w:br w:type="page"/>
      </w:r>
    </w:p>
    <w:p w14:paraId="401AB327" w14:textId="77777777" w:rsidR="00073E4E" w:rsidRPr="00A660AE" w:rsidRDefault="00073E4E" w:rsidP="00073E4E">
      <w:pPr>
        <w:spacing w:line="259" w:lineRule="auto"/>
        <w:jc w:val="left"/>
      </w:pPr>
    </w:p>
    <w:sdt>
      <w:sdtPr>
        <w:rPr>
          <w:rFonts w:ascii="Times New Roman" w:eastAsiaTheme="minorHAnsi" w:hAnsi="Times New Roman" w:cstheme="minorBidi"/>
          <w:color w:val="auto"/>
          <w:sz w:val="24"/>
          <w:szCs w:val="22"/>
        </w:rPr>
        <w:id w:val="1878963277"/>
        <w:docPartObj>
          <w:docPartGallery w:val="Table of Contents"/>
          <w:docPartUnique/>
        </w:docPartObj>
      </w:sdtPr>
      <w:sdtContent>
        <w:p w14:paraId="5B57B1E3" w14:textId="3451B3AC" w:rsidR="00073E4E" w:rsidRPr="00A660AE" w:rsidRDefault="00A373E6" w:rsidP="00073E4E">
          <w:pPr>
            <w:pStyle w:val="TOCHeading"/>
            <w:jc w:val="center"/>
            <w:rPr>
              <w:rFonts w:ascii="Times New Roman" w:hAnsi="Times New Roman" w:cs="Times New Roman"/>
              <w:b/>
              <w:color w:val="auto"/>
            </w:rPr>
          </w:pPr>
          <w:r w:rsidRPr="00A660AE">
            <w:rPr>
              <w:rFonts w:ascii="Times New Roman" w:hAnsi="Times New Roman" w:cs="Times New Roman"/>
              <w:b/>
              <w:color w:val="auto"/>
            </w:rPr>
            <w:t>5012</w:t>
          </w:r>
        </w:p>
        <w:p w14:paraId="67532629" w14:textId="0A53417D" w:rsidR="00E54DBC" w:rsidRPr="00A660AE" w:rsidRDefault="00073E4E">
          <w:pPr>
            <w:pStyle w:val="TOC1"/>
            <w:tabs>
              <w:tab w:val="right" w:leader="dot" w:pos="9017"/>
            </w:tabs>
            <w:rPr>
              <w:rFonts w:asciiTheme="minorHAnsi" w:eastAsiaTheme="minorEastAsia" w:hAnsiTheme="minorHAnsi"/>
              <w:noProof/>
              <w:sz w:val="22"/>
              <w:lang w:val="en-GB" w:eastAsia="en-GB"/>
            </w:rPr>
          </w:pPr>
          <w:r w:rsidRPr="00A660AE">
            <w:fldChar w:fldCharType="begin"/>
          </w:r>
          <w:r w:rsidRPr="00A660AE">
            <w:instrText xml:space="preserve"> TOC \o "1-3" \h \z \u </w:instrText>
          </w:r>
          <w:r w:rsidRPr="00A660AE">
            <w:fldChar w:fldCharType="separate"/>
          </w:r>
          <w:hyperlink w:anchor="_Toc133355670" w:history="1">
            <w:r w:rsidR="00E54DBC" w:rsidRPr="00A660AE">
              <w:rPr>
                <w:rStyle w:val="Hyperlink"/>
                <w:noProof/>
                <w:color w:val="auto"/>
              </w:rPr>
              <w:t>Introduction</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_Toc133355670 \h </w:instrText>
            </w:r>
            <w:r w:rsidR="00E54DBC" w:rsidRPr="00A660AE">
              <w:rPr>
                <w:noProof/>
                <w:webHidden/>
              </w:rPr>
            </w:r>
            <w:r w:rsidR="00E54DBC" w:rsidRPr="00A660AE">
              <w:rPr>
                <w:noProof/>
                <w:webHidden/>
              </w:rPr>
              <w:fldChar w:fldCharType="separate"/>
            </w:r>
            <w:r w:rsidR="00E54DBC" w:rsidRPr="00A660AE">
              <w:rPr>
                <w:noProof/>
                <w:webHidden/>
              </w:rPr>
              <w:t>2</w:t>
            </w:r>
            <w:r w:rsidR="00E54DBC" w:rsidRPr="00A660AE">
              <w:rPr>
                <w:noProof/>
                <w:webHidden/>
              </w:rPr>
              <w:fldChar w:fldCharType="end"/>
            </w:r>
          </w:hyperlink>
        </w:p>
        <w:p w14:paraId="7BEBDA38" w14:textId="5FF229FA" w:rsidR="00E54DBC" w:rsidRPr="00A660AE" w:rsidRDefault="00000000">
          <w:pPr>
            <w:pStyle w:val="TOC1"/>
            <w:tabs>
              <w:tab w:val="right" w:leader="dot" w:pos="9017"/>
            </w:tabs>
            <w:rPr>
              <w:rFonts w:asciiTheme="minorHAnsi" w:eastAsiaTheme="minorEastAsia" w:hAnsiTheme="minorHAnsi"/>
              <w:noProof/>
              <w:sz w:val="22"/>
              <w:lang w:val="en-GB" w:eastAsia="en-GB"/>
            </w:rPr>
          </w:pPr>
          <w:hyperlink w:anchor="_Toc133355671" w:history="1">
            <w:r w:rsidR="00E54DBC" w:rsidRPr="00A660AE">
              <w:rPr>
                <w:rStyle w:val="Hyperlink"/>
                <w:noProof/>
                <w:color w:val="auto"/>
              </w:rPr>
              <w:t>Discussion</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_Toc133355671 \h </w:instrText>
            </w:r>
            <w:r w:rsidR="00E54DBC" w:rsidRPr="00A660AE">
              <w:rPr>
                <w:noProof/>
                <w:webHidden/>
              </w:rPr>
            </w:r>
            <w:r w:rsidR="00E54DBC" w:rsidRPr="00A660AE">
              <w:rPr>
                <w:noProof/>
                <w:webHidden/>
              </w:rPr>
              <w:fldChar w:fldCharType="separate"/>
            </w:r>
            <w:r w:rsidR="00E54DBC" w:rsidRPr="00A660AE">
              <w:rPr>
                <w:noProof/>
                <w:webHidden/>
              </w:rPr>
              <w:t>3</w:t>
            </w:r>
            <w:r w:rsidR="00E54DBC" w:rsidRPr="00A660AE">
              <w:rPr>
                <w:noProof/>
                <w:webHidden/>
              </w:rPr>
              <w:fldChar w:fldCharType="end"/>
            </w:r>
          </w:hyperlink>
        </w:p>
        <w:p w14:paraId="221F82B1" w14:textId="38ED92E8"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2" w:history="1">
            <w:r w:rsidR="00E54DBC" w:rsidRPr="00A660AE">
              <w:rPr>
                <w:rStyle w:val="Hyperlink"/>
                <w:noProof/>
                <w:color w:val="auto"/>
              </w:rPr>
              <w:t>Customer value</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_Toc133355672 \h </w:instrText>
            </w:r>
            <w:r w:rsidR="00E54DBC" w:rsidRPr="00A660AE">
              <w:rPr>
                <w:noProof/>
                <w:webHidden/>
              </w:rPr>
            </w:r>
            <w:r w:rsidR="00E54DBC" w:rsidRPr="00A660AE">
              <w:rPr>
                <w:noProof/>
                <w:webHidden/>
              </w:rPr>
              <w:fldChar w:fldCharType="separate"/>
            </w:r>
            <w:r w:rsidR="00E54DBC" w:rsidRPr="00A660AE">
              <w:rPr>
                <w:noProof/>
                <w:webHidden/>
              </w:rPr>
              <w:t>3</w:t>
            </w:r>
            <w:r w:rsidR="00E54DBC" w:rsidRPr="00A660AE">
              <w:rPr>
                <w:noProof/>
                <w:webHidden/>
              </w:rPr>
              <w:fldChar w:fldCharType="end"/>
            </w:r>
          </w:hyperlink>
        </w:p>
        <w:p w14:paraId="2DE58CF4" w14:textId="4DA197CE"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3" w:history="1">
            <w:r w:rsidR="00E54DBC" w:rsidRPr="00A660AE">
              <w:rPr>
                <w:rStyle w:val="Hyperlink"/>
                <w:noProof/>
                <w:color w:val="auto"/>
              </w:rPr>
              <w:t>Factors influencing customer value at Amazon</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_Toc133355673 \h </w:instrText>
            </w:r>
            <w:r w:rsidR="00E54DBC" w:rsidRPr="00A660AE">
              <w:rPr>
                <w:noProof/>
                <w:webHidden/>
              </w:rPr>
            </w:r>
            <w:r w:rsidR="00E54DBC" w:rsidRPr="00A660AE">
              <w:rPr>
                <w:noProof/>
                <w:webHidden/>
              </w:rPr>
              <w:fldChar w:fldCharType="separate"/>
            </w:r>
            <w:r w:rsidR="00E54DBC" w:rsidRPr="00A660AE">
              <w:rPr>
                <w:noProof/>
                <w:webHidden/>
              </w:rPr>
              <w:t>3</w:t>
            </w:r>
            <w:r w:rsidR="00E54DBC" w:rsidRPr="00A660AE">
              <w:rPr>
                <w:noProof/>
                <w:webHidden/>
              </w:rPr>
              <w:fldChar w:fldCharType="end"/>
            </w:r>
          </w:hyperlink>
        </w:p>
        <w:p w14:paraId="5A5D3F83" w14:textId="4E1DA99F"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4" w:history="1">
            <w:r w:rsidR="00E54DBC" w:rsidRPr="00A660AE">
              <w:rPr>
                <w:rStyle w:val="Hyperlink"/>
                <w:noProof/>
                <w:color w:val="auto"/>
                <w:shd w:val="clear" w:color="auto" w:fill="FFFFFF"/>
              </w:rPr>
              <w:t>Customer retention by Addressing customer needs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_Toc133355674 \h </w:instrText>
            </w:r>
            <w:r w:rsidR="00E54DBC" w:rsidRPr="00A660AE">
              <w:rPr>
                <w:noProof/>
                <w:webHidden/>
              </w:rPr>
            </w:r>
            <w:r w:rsidR="00E54DBC" w:rsidRPr="00A660AE">
              <w:rPr>
                <w:noProof/>
                <w:webHidden/>
              </w:rPr>
              <w:fldChar w:fldCharType="separate"/>
            </w:r>
            <w:r w:rsidR="00E54DBC" w:rsidRPr="00A660AE">
              <w:rPr>
                <w:noProof/>
                <w:webHidden/>
              </w:rPr>
              <w:t>5</w:t>
            </w:r>
            <w:r w:rsidR="00E54DBC" w:rsidRPr="00A660AE">
              <w:rPr>
                <w:noProof/>
                <w:webHidden/>
              </w:rPr>
              <w:fldChar w:fldCharType="end"/>
            </w:r>
          </w:hyperlink>
        </w:p>
        <w:p w14:paraId="465A5A62" w14:textId="78678159"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5" w:history="1">
            <w:r w:rsidR="00E54DBC" w:rsidRPr="00A660AE">
              <w:rPr>
                <w:rStyle w:val="Hyperlink"/>
                <w:noProof/>
                <w:color w:val="auto"/>
              </w:rPr>
              <w:t>Quality process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_Toc133355675 \h </w:instrText>
            </w:r>
            <w:r w:rsidR="00E54DBC" w:rsidRPr="00A660AE">
              <w:rPr>
                <w:noProof/>
                <w:webHidden/>
              </w:rPr>
            </w:r>
            <w:r w:rsidR="00E54DBC" w:rsidRPr="00A660AE">
              <w:rPr>
                <w:noProof/>
                <w:webHidden/>
              </w:rPr>
              <w:fldChar w:fldCharType="separate"/>
            </w:r>
            <w:r w:rsidR="00E54DBC" w:rsidRPr="00A660AE">
              <w:rPr>
                <w:noProof/>
                <w:webHidden/>
              </w:rPr>
              <w:t>10</w:t>
            </w:r>
            <w:r w:rsidR="00E54DBC" w:rsidRPr="00A660AE">
              <w:rPr>
                <w:noProof/>
                <w:webHidden/>
              </w:rPr>
              <w:fldChar w:fldCharType="end"/>
            </w:r>
          </w:hyperlink>
        </w:p>
        <w:p w14:paraId="134A3A9F" w14:textId="2F485134"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6" w:history="1">
            <w:r w:rsidR="00E54DBC" w:rsidRPr="00A660AE">
              <w:rPr>
                <w:rStyle w:val="Hyperlink"/>
                <w:noProof/>
                <w:color w:val="auto"/>
              </w:rPr>
              <w:t>Quality process of Amazon and its effectiveness in addressing customer needs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_Toc133355676 \h </w:instrText>
            </w:r>
            <w:r w:rsidR="00E54DBC" w:rsidRPr="00A660AE">
              <w:rPr>
                <w:noProof/>
                <w:webHidden/>
              </w:rPr>
            </w:r>
            <w:r w:rsidR="00E54DBC" w:rsidRPr="00A660AE">
              <w:rPr>
                <w:noProof/>
                <w:webHidden/>
              </w:rPr>
              <w:fldChar w:fldCharType="separate"/>
            </w:r>
            <w:r w:rsidR="00E54DBC" w:rsidRPr="00A660AE">
              <w:rPr>
                <w:noProof/>
                <w:webHidden/>
              </w:rPr>
              <w:t>10</w:t>
            </w:r>
            <w:r w:rsidR="00E54DBC" w:rsidRPr="00A660AE">
              <w:rPr>
                <w:noProof/>
                <w:webHidden/>
              </w:rPr>
              <w:fldChar w:fldCharType="end"/>
            </w:r>
          </w:hyperlink>
        </w:p>
        <w:p w14:paraId="21B79126" w14:textId="1866FE78"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7" w:history="1">
            <w:r w:rsidR="00E54DBC" w:rsidRPr="00A660AE">
              <w:rPr>
                <w:rStyle w:val="Hyperlink"/>
                <w:noProof/>
                <w:color w:val="auto"/>
              </w:rPr>
              <w:t>Inputs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_Toc133355677 \h </w:instrText>
            </w:r>
            <w:r w:rsidR="00E54DBC" w:rsidRPr="00A660AE">
              <w:rPr>
                <w:noProof/>
                <w:webHidden/>
              </w:rPr>
            </w:r>
            <w:r w:rsidR="00E54DBC" w:rsidRPr="00A660AE">
              <w:rPr>
                <w:noProof/>
                <w:webHidden/>
              </w:rPr>
              <w:fldChar w:fldCharType="separate"/>
            </w:r>
            <w:r w:rsidR="00E54DBC" w:rsidRPr="00A660AE">
              <w:rPr>
                <w:noProof/>
                <w:webHidden/>
              </w:rPr>
              <w:t>11</w:t>
            </w:r>
            <w:r w:rsidR="00E54DBC" w:rsidRPr="00A660AE">
              <w:rPr>
                <w:noProof/>
                <w:webHidden/>
              </w:rPr>
              <w:fldChar w:fldCharType="end"/>
            </w:r>
          </w:hyperlink>
        </w:p>
        <w:p w14:paraId="1A4818CD" w14:textId="7EAB00C4"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8" w:history="1">
            <w:r w:rsidR="00E54DBC" w:rsidRPr="00A660AE">
              <w:rPr>
                <w:rStyle w:val="Hyperlink"/>
                <w:noProof/>
                <w:color w:val="auto"/>
              </w:rPr>
              <w:t>Amazon quality control systems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_Toc133355678 \h </w:instrText>
            </w:r>
            <w:r w:rsidR="00E54DBC" w:rsidRPr="00A660AE">
              <w:rPr>
                <w:noProof/>
                <w:webHidden/>
              </w:rPr>
            </w:r>
            <w:r w:rsidR="00E54DBC" w:rsidRPr="00A660AE">
              <w:rPr>
                <w:noProof/>
                <w:webHidden/>
              </w:rPr>
              <w:fldChar w:fldCharType="separate"/>
            </w:r>
            <w:r w:rsidR="00E54DBC" w:rsidRPr="00A660AE">
              <w:rPr>
                <w:noProof/>
                <w:webHidden/>
              </w:rPr>
              <w:t>11</w:t>
            </w:r>
            <w:r w:rsidR="00E54DBC" w:rsidRPr="00A660AE">
              <w:rPr>
                <w:noProof/>
                <w:webHidden/>
              </w:rPr>
              <w:fldChar w:fldCharType="end"/>
            </w:r>
          </w:hyperlink>
        </w:p>
        <w:p w14:paraId="5AEC3A93" w14:textId="116F823B"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79" w:history="1">
            <w:r w:rsidR="00E54DBC" w:rsidRPr="00A660AE">
              <w:rPr>
                <w:rStyle w:val="Hyperlink"/>
                <w:noProof/>
                <w:color w:val="auto"/>
              </w:rPr>
              <w:t>Process management</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_Toc133355679 \h </w:instrText>
            </w:r>
            <w:r w:rsidR="00E54DBC" w:rsidRPr="00A660AE">
              <w:rPr>
                <w:noProof/>
                <w:webHidden/>
              </w:rPr>
            </w:r>
            <w:r w:rsidR="00E54DBC" w:rsidRPr="00A660AE">
              <w:rPr>
                <w:noProof/>
                <w:webHidden/>
              </w:rPr>
              <w:fldChar w:fldCharType="separate"/>
            </w:r>
            <w:r w:rsidR="00E54DBC" w:rsidRPr="00A660AE">
              <w:rPr>
                <w:noProof/>
                <w:webHidden/>
              </w:rPr>
              <w:t>13</w:t>
            </w:r>
            <w:r w:rsidR="00E54DBC" w:rsidRPr="00A660AE">
              <w:rPr>
                <w:noProof/>
                <w:webHidden/>
              </w:rPr>
              <w:fldChar w:fldCharType="end"/>
            </w:r>
          </w:hyperlink>
        </w:p>
        <w:p w14:paraId="33900BE5" w14:textId="2B16AA99"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80" w:history="1">
            <w:r w:rsidR="00E54DBC" w:rsidRPr="00A660AE">
              <w:rPr>
                <w:rStyle w:val="Hyperlink"/>
                <w:noProof/>
                <w:color w:val="auto"/>
              </w:rPr>
              <w:t>Other’s quality system</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_Toc133355680 \h </w:instrText>
            </w:r>
            <w:r w:rsidR="00E54DBC" w:rsidRPr="00A660AE">
              <w:rPr>
                <w:noProof/>
                <w:webHidden/>
              </w:rPr>
            </w:r>
            <w:r w:rsidR="00E54DBC" w:rsidRPr="00A660AE">
              <w:rPr>
                <w:noProof/>
                <w:webHidden/>
              </w:rPr>
              <w:fldChar w:fldCharType="separate"/>
            </w:r>
            <w:r w:rsidR="00E54DBC" w:rsidRPr="00A660AE">
              <w:rPr>
                <w:noProof/>
                <w:webHidden/>
              </w:rPr>
              <w:t>13</w:t>
            </w:r>
            <w:r w:rsidR="00E54DBC" w:rsidRPr="00A660AE">
              <w:rPr>
                <w:noProof/>
                <w:webHidden/>
              </w:rPr>
              <w:fldChar w:fldCharType="end"/>
            </w:r>
          </w:hyperlink>
        </w:p>
        <w:p w14:paraId="382518A6" w14:textId="36E6E566"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81" w:history="1">
            <w:r w:rsidR="00E54DBC" w:rsidRPr="00A660AE">
              <w:rPr>
                <w:rStyle w:val="Hyperlink"/>
                <w:noProof/>
                <w:color w:val="auto"/>
              </w:rPr>
              <w:t>Effectiveness in addressing customer needs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_Toc133355681 \h </w:instrText>
            </w:r>
            <w:r w:rsidR="00E54DBC" w:rsidRPr="00A660AE">
              <w:rPr>
                <w:noProof/>
                <w:webHidden/>
              </w:rPr>
            </w:r>
            <w:r w:rsidR="00E54DBC" w:rsidRPr="00A660AE">
              <w:rPr>
                <w:noProof/>
                <w:webHidden/>
              </w:rPr>
              <w:fldChar w:fldCharType="separate"/>
            </w:r>
            <w:r w:rsidR="00E54DBC" w:rsidRPr="00A660AE">
              <w:rPr>
                <w:noProof/>
                <w:webHidden/>
              </w:rPr>
              <w:t>14</w:t>
            </w:r>
            <w:r w:rsidR="00E54DBC" w:rsidRPr="00A660AE">
              <w:rPr>
                <w:noProof/>
                <w:webHidden/>
              </w:rPr>
              <w:fldChar w:fldCharType="end"/>
            </w:r>
          </w:hyperlink>
        </w:p>
        <w:p w14:paraId="022F6496" w14:textId="678F814D" w:rsidR="00E54DBC" w:rsidRPr="00A660AE" w:rsidRDefault="00000000">
          <w:pPr>
            <w:pStyle w:val="TOC2"/>
            <w:tabs>
              <w:tab w:val="right" w:leader="dot" w:pos="9017"/>
            </w:tabs>
            <w:rPr>
              <w:rFonts w:asciiTheme="minorHAnsi" w:eastAsiaTheme="minorEastAsia" w:hAnsiTheme="minorHAnsi"/>
              <w:noProof/>
              <w:sz w:val="22"/>
              <w:lang w:val="en-GB" w:eastAsia="en-GB"/>
            </w:rPr>
          </w:pPr>
          <w:hyperlink w:anchor="_Toc133355682" w:history="1">
            <w:r w:rsidR="00E54DBC" w:rsidRPr="00A660AE">
              <w:rPr>
                <w:rStyle w:val="Hyperlink"/>
                <w:noProof/>
                <w:color w:val="auto"/>
              </w:rPr>
              <w:t>Benefits and challenges of maintaining a good relationship with customers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_Toc133355682 \h </w:instrText>
            </w:r>
            <w:r w:rsidR="00E54DBC" w:rsidRPr="00A660AE">
              <w:rPr>
                <w:noProof/>
                <w:webHidden/>
              </w:rPr>
            </w:r>
            <w:r w:rsidR="00E54DBC" w:rsidRPr="00A660AE">
              <w:rPr>
                <w:noProof/>
                <w:webHidden/>
              </w:rPr>
              <w:fldChar w:fldCharType="separate"/>
            </w:r>
            <w:r w:rsidR="00E54DBC" w:rsidRPr="00A660AE">
              <w:rPr>
                <w:noProof/>
                <w:webHidden/>
              </w:rPr>
              <w:t>17</w:t>
            </w:r>
            <w:r w:rsidR="00E54DBC" w:rsidRPr="00A660AE">
              <w:rPr>
                <w:noProof/>
                <w:webHidden/>
              </w:rPr>
              <w:fldChar w:fldCharType="end"/>
            </w:r>
          </w:hyperlink>
        </w:p>
        <w:p w14:paraId="6F327E85" w14:textId="55D5FA47" w:rsidR="00E54DBC" w:rsidRPr="00A660AE" w:rsidRDefault="00000000">
          <w:pPr>
            <w:pStyle w:val="TOC1"/>
            <w:tabs>
              <w:tab w:val="right" w:leader="dot" w:pos="9017"/>
            </w:tabs>
            <w:rPr>
              <w:rFonts w:asciiTheme="minorHAnsi" w:eastAsiaTheme="minorEastAsia" w:hAnsiTheme="minorHAnsi"/>
              <w:noProof/>
              <w:sz w:val="22"/>
              <w:lang w:val="en-GB" w:eastAsia="en-GB"/>
            </w:rPr>
          </w:pPr>
          <w:hyperlink w:anchor="_Toc133355683" w:history="1">
            <w:r w:rsidR="00E54DBC" w:rsidRPr="00A660AE">
              <w:rPr>
                <w:rStyle w:val="Hyperlink"/>
                <w:noProof/>
                <w:color w:val="auto"/>
              </w:rPr>
              <w:t>Conclusion</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_Toc133355683 \h </w:instrText>
            </w:r>
            <w:r w:rsidR="00E54DBC" w:rsidRPr="00A660AE">
              <w:rPr>
                <w:noProof/>
                <w:webHidden/>
              </w:rPr>
            </w:r>
            <w:r w:rsidR="00E54DBC" w:rsidRPr="00A660AE">
              <w:rPr>
                <w:noProof/>
                <w:webHidden/>
              </w:rPr>
              <w:fldChar w:fldCharType="separate"/>
            </w:r>
            <w:r w:rsidR="00E54DBC" w:rsidRPr="00A660AE">
              <w:rPr>
                <w:noProof/>
                <w:webHidden/>
              </w:rPr>
              <w:t>18</w:t>
            </w:r>
            <w:r w:rsidR="00E54DBC" w:rsidRPr="00A660AE">
              <w:rPr>
                <w:noProof/>
                <w:webHidden/>
              </w:rPr>
              <w:fldChar w:fldCharType="end"/>
            </w:r>
          </w:hyperlink>
        </w:p>
        <w:p w14:paraId="7F2C9EB7" w14:textId="783E1A6A" w:rsidR="00E54DBC" w:rsidRPr="00A660AE" w:rsidRDefault="00000000">
          <w:pPr>
            <w:pStyle w:val="TOC1"/>
            <w:tabs>
              <w:tab w:val="right" w:leader="dot" w:pos="9017"/>
            </w:tabs>
            <w:rPr>
              <w:rFonts w:asciiTheme="minorHAnsi" w:eastAsiaTheme="minorEastAsia" w:hAnsiTheme="minorHAnsi"/>
              <w:noProof/>
              <w:sz w:val="22"/>
              <w:lang w:val="en-GB" w:eastAsia="en-GB"/>
            </w:rPr>
          </w:pPr>
          <w:hyperlink w:anchor="_Toc133355684" w:history="1">
            <w:r w:rsidR="00E54DBC" w:rsidRPr="00A660AE">
              <w:rPr>
                <w:rStyle w:val="Hyperlink"/>
                <w:noProof/>
                <w:color w:val="auto"/>
              </w:rPr>
              <w:t>References</w:t>
            </w:r>
            <w:r w:rsidR="00E54DBC" w:rsidRPr="00A660AE">
              <w:rPr>
                <w:noProof/>
                <w:webHidden/>
              </w:rPr>
              <w:tab/>
            </w:r>
            <w:r w:rsidR="00E54DBC" w:rsidRPr="00A660AE">
              <w:rPr>
                <w:noProof/>
                <w:webHidden/>
              </w:rPr>
              <w:fldChar w:fldCharType="begin"/>
            </w:r>
            <w:r w:rsidR="00E54DBC" w:rsidRPr="00A660AE">
              <w:rPr>
                <w:noProof/>
                <w:webHidden/>
              </w:rPr>
              <w:instrText xml:space="preserve"> PAGEREF _Toc133355684 \h </w:instrText>
            </w:r>
            <w:r w:rsidR="00E54DBC" w:rsidRPr="00A660AE">
              <w:rPr>
                <w:noProof/>
                <w:webHidden/>
              </w:rPr>
            </w:r>
            <w:r w:rsidR="00E54DBC" w:rsidRPr="00A660AE">
              <w:rPr>
                <w:noProof/>
                <w:webHidden/>
              </w:rPr>
              <w:fldChar w:fldCharType="separate"/>
            </w:r>
            <w:r w:rsidR="00E54DBC" w:rsidRPr="00A660AE">
              <w:rPr>
                <w:noProof/>
                <w:webHidden/>
              </w:rPr>
              <w:t>19</w:t>
            </w:r>
            <w:r w:rsidR="00E54DBC" w:rsidRPr="00A660AE">
              <w:rPr>
                <w:noProof/>
                <w:webHidden/>
              </w:rPr>
              <w:fldChar w:fldCharType="end"/>
            </w:r>
          </w:hyperlink>
        </w:p>
        <w:p w14:paraId="2E9A5BB1" w14:textId="6DD1C0B3" w:rsidR="00073E4E" w:rsidRPr="00A660AE" w:rsidRDefault="00073E4E" w:rsidP="00073E4E">
          <w:pPr>
            <w:rPr>
              <w:b/>
              <w:bCs/>
              <w:noProof/>
            </w:rPr>
          </w:pPr>
          <w:r w:rsidRPr="00A660AE">
            <w:rPr>
              <w:b/>
              <w:bCs/>
              <w:noProof/>
            </w:rPr>
            <w:fldChar w:fldCharType="end"/>
          </w:r>
        </w:p>
      </w:sdtContent>
    </w:sdt>
    <w:p w14:paraId="72BC6AA4" w14:textId="77777777" w:rsidR="00073E4E" w:rsidRPr="00A660AE" w:rsidRDefault="00073E4E" w:rsidP="00073E4E">
      <w:pPr>
        <w:spacing w:line="259" w:lineRule="auto"/>
        <w:jc w:val="left"/>
        <w:rPr>
          <w:rFonts w:eastAsiaTheme="majorEastAsia" w:cstheme="majorBidi"/>
          <w:b/>
          <w:sz w:val="28"/>
          <w:szCs w:val="32"/>
        </w:rPr>
      </w:pPr>
      <w:r w:rsidRPr="00A660AE">
        <w:br w:type="page"/>
      </w:r>
    </w:p>
    <w:p w14:paraId="41541183" w14:textId="77777777" w:rsidR="00073E4E" w:rsidRPr="00A660AE" w:rsidRDefault="00073E4E" w:rsidP="00073E4E">
      <w:pPr>
        <w:pStyle w:val="Heading1"/>
      </w:pPr>
      <w:bookmarkStart w:id="0" w:name="_Toc133355670"/>
      <w:r w:rsidRPr="00A660AE">
        <w:lastRenderedPageBreak/>
        <w:t>Introduction</w:t>
      </w:r>
      <w:bookmarkEnd w:id="0"/>
      <w:r w:rsidRPr="00A660AE">
        <w:t xml:space="preserve"> </w:t>
      </w:r>
    </w:p>
    <w:p w14:paraId="756D51BC" w14:textId="70B5DFA4" w:rsidR="00304B53" w:rsidRPr="00A660AE" w:rsidRDefault="00833FC1" w:rsidP="00833FC1">
      <w:r w:rsidRPr="00A660AE">
        <w:tab/>
        <w:t xml:space="preserve">Exceeding the </w:t>
      </w:r>
      <w:r w:rsidR="00640F7E" w:rsidRPr="00A660AE">
        <w:t xml:space="preserve">expectations of the customers </w:t>
      </w:r>
      <w:r w:rsidR="00141E2C" w:rsidRPr="00A660AE">
        <w:t>act as a</w:t>
      </w:r>
      <w:r w:rsidR="00F13E59" w:rsidRPr="00A660AE">
        <w:t xml:space="preserve">n axle </w:t>
      </w:r>
      <w:r w:rsidR="00141E2C" w:rsidRPr="00A660AE">
        <w:t xml:space="preserve">that </w:t>
      </w:r>
      <w:r w:rsidR="00F13E59" w:rsidRPr="00A660AE">
        <w:t>motivates</w:t>
      </w:r>
      <w:r w:rsidR="007602C4" w:rsidRPr="00A660AE">
        <w:t xml:space="preserve"> them to make rep</w:t>
      </w:r>
      <w:r w:rsidR="00546344" w:rsidRPr="00A660AE">
        <w:t>e</w:t>
      </w:r>
      <w:r w:rsidR="007602C4" w:rsidRPr="00A660AE">
        <w:t xml:space="preserve">at purchases in </w:t>
      </w:r>
      <w:r w:rsidR="00546344" w:rsidRPr="00A660AE">
        <w:t xml:space="preserve">the </w:t>
      </w:r>
      <w:r w:rsidR="007602C4" w:rsidRPr="00A660AE">
        <w:t>future</w:t>
      </w:r>
      <w:r w:rsidR="00456BE2" w:rsidRPr="00A660AE">
        <w:t xml:space="preserve">. In addition to this, interpreting and </w:t>
      </w:r>
      <w:r w:rsidR="00C4438D" w:rsidRPr="00A660AE">
        <w:t>engaging customer exper</w:t>
      </w:r>
      <w:r w:rsidR="00F13E59" w:rsidRPr="00A660AE">
        <w:t>ie</w:t>
      </w:r>
      <w:r w:rsidR="00C4438D" w:rsidRPr="00A660AE">
        <w:t>nce</w:t>
      </w:r>
      <w:r w:rsidR="00700DD4" w:rsidRPr="00A660AE">
        <w:t xml:space="preserve"> can inf</w:t>
      </w:r>
      <w:r w:rsidR="00415906" w:rsidRPr="00A660AE">
        <w:t>l</w:t>
      </w:r>
      <w:r w:rsidR="00700DD4" w:rsidRPr="00A660AE">
        <w:t>u</w:t>
      </w:r>
      <w:r w:rsidR="00415906" w:rsidRPr="00A660AE">
        <w:t>e</w:t>
      </w:r>
      <w:r w:rsidR="00700DD4" w:rsidRPr="00A660AE">
        <w:t>nce produ</w:t>
      </w:r>
      <w:r w:rsidR="00566CCB" w:rsidRPr="00A660AE">
        <w:t>c</w:t>
      </w:r>
      <w:r w:rsidR="00700DD4" w:rsidRPr="00A660AE">
        <w:t xml:space="preserve">t sales of the </w:t>
      </w:r>
      <w:r w:rsidR="0088472C" w:rsidRPr="00A660AE">
        <w:t>company</w:t>
      </w:r>
      <w:r w:rsidR="00700DD4" w:rsidRPr="00A660AE">
        <w:t xml:space="preserve"> to a </w:t>
      </w:r>
      <w:r w:rsidR="00DA3ACA" w:rsidRPr="00A660AE">
        <w:t>considerable</w:t>
      </w:r>
      <w:r w:rsidR="00700DD4" w:rsidRPr="00A660AE">
        <w:t xml:space="preserve"> extent and</w:t>
      </w:r>
      <w:r w:rsidR="00C6106D" w:rsidRPr="00A660AE">
        <w:t xml:space="preserve"> help the brand increase its profitability </w:t>
      </w:r>
      <w:r w:rsidR="00546344" w:rsidRPr="00A660AE">
        <w:t>by</w:t>
      </w:r>
      <w:r w:rsidR="00C6106D" w:rsidRPr="00A660AE">
        <w:t xml:space="preserve"> addressing the sales </w:t>
      </w:r>
      <w:r w:rsidR="00CC6AC1" w:rsidRPr="00A660AE">
        <w:t>objectives</w:t>
      </w:r>
      <w:r w:rsidR="00C6106D" w:rsidRPr="00A660AE">
        <w:t xml:space="preserve"> easily</w:t>
      </w:r>
      <w:r w:rsidR="00A95AE4" w:rsidRPr="00A660AE">
        <w:t xml:space="preserve"> (</w:t>
      </w:r>
      <w:r w:rsidR="00A95AE4" w:rsidRPr="00A660AE">
        <w:rPr>
          <w:rFonts w:cs="Times New Roman"/>
          <w:szCs w:val="24"/>
          <w:shd w:val="clear" w:color="auto" w:fill="FFFFFF"/>
        </w:rPr>
        <w:t>Gunawan, 2022)</w:t>
      </w:r>
      <w:r w:rsidR="00C6106D" w:rsidRPr="00A660AE">
        <w:t xml:space="preserve">. </w:t>
      </w:r>
      <w:r w:rsidR="00E70B8A" w:rsidRPr="00A660AE">
        <w:t xml:space="preserve">The quality of customer </w:t>
      </w:r>
      <w:r w:rsidR="00F13E59" w:rsidRPr="00A660AE">
        <w:t>experience</w:t>
      </w:r>
      <w:r w:rsidR="00E70B8A" w:rsidRPr="00A660AE">
        <w:t xml:space="preserve"> directly impacts the potential of </w:t>
      </w:r>
      <w:r w:rsidR="00860EC6" w:rsidRPr="00A660AE">
        <w:t>organizational</w:t>
      </w:r>
      <w:r w:rsidR="00E70B8A" w:rsidRPr="00A660AE">
        <w:t xml:space="preserve"> success as each interaction with the </w:t>
      </w:r>
      <w:r w:rsidR="00F13E59" w:rsidRPr="00A660AE">
        <w:t>customers</w:t>
      </w:r>
      <w:r w:rsidR="00E70B8A" w:rsidRPr="00A660AE">
        <w:t xml:space="preserve"> is </w:t>
      </w:r>
      <w:r w:rsidR="00546344" w:rsidRPr="00A660AE">
        <w:t xml:space="preserve">a </w:t>
      </w:r>
      <w:r w:rsidR="00E70B8A" w:rsidRPr="00A660AE">
        <w:t xml:space="preserve">bridge to develop effective and </w:t>
      </w:r>
      <w:r w:rsidR="00F7195E" w:rsidRPr="00A660AE">
        <w:t>strong</w:t>
      </w:r>
      <w:r w:rsidR="00E70B8A" w:rsidRPr="00A660AE">
        <w:t xml:space="preserve"> bond</w:t>
      </w:r>
      <w:r w:rsidR="00546344" w:rsidRPr="00A660AE">
        <w:t>s</w:t>
      </w:r>
      <w:r w:rsidR="00E70B8A" w:rsidRPr="00A660AE">
        <w:t xml:space="preserve"> between the </w:t>
      </w:r>
      <w:r w:rsidR="00F13E59" w:rsidRPr="00A660AE">
        <w:t>customers</w:t>
      </w:r>
      <w:r w:rsidR="00E70B8A" w:rsidRPr="00A660AE">
        <w:t xml:space="preserve"> and the </w:t>
      </w:r>
      <w:r w:rsidR="00F13E59" w:rsidRPr="00A660AE">
        <w:t>organization</w:t>
      </w:r>
      <w:r w:rsidR="00835D98" w:rsidRPr="00A660AE">
        <w:t xml:space="preserve">. </w:t>
      </w:r>
      <w:r w:rsidR="00DF505E" w:rsidRPr="00A660AE">
        <w:t>Am</w:t>
      </w:r>
      <w:r w:rsidR="00415906" w:rsidRPr="00A660AE">
        <w:t>a</w:t>
      </w:r>
      <w:r w:rsidR="00DF505E" w:rsidRPr="00A660AE">
        <w:t>zon is one</w:t>
      </w:r>
      <w:r w:rsidR="009B4AFD" w:rsidRPr="00A660AE">
        <w:t xml:space="preserve"> </w:t>
      </w:r>
      <w:r w:rsidR="00DF505E" w:rsidRPr="00A660AE">
        <w:t>of the most successful e</w:t>
      </w:r>
      <w:r w:rsidR="00546344" w:rsidRPr="00A660AE">
        <w:t>-</w:t>
      </w:r>
      <w:r w:rsidR="00DF505E" w:rsidRPr="00A660AE">
        <w:t>commerce retail</w:t>
      </w:r>
      <w:r w:rsidR="00546344" w:rsidRPr="00A660AE">
        <w:t>ers</w:t>
      </w:r>
      <w:r w:rsidR="00DF505E" w:rsidRPr="00A660AE">
        <w:t xml:space="preserve"> </w:t>
      </w:r>
      <w:r w:rsidR="00602B76" w:rsidRPr="00A660AE">
        <w:t>that</w:t>
      </w:r>
      <w:r w:rsidR="00610F2F" w:rsidRPr="00A660AE">
        <w:t xml:space="preserve"> concentrates on gathering every possible information about the customers to </w:t>
      </w:r>
      <w:r w:rsidR="00D54F3A" w:rsidRPr="00A660AE">
        <w:t>offer them exceptional customer service</w:t>
      </w:r>
      <w:r w:rsidR="00A95AE4" w:rsidRPr="00A660AE">
        <w:t xml:space="preserve"> (</w:t>
      </w:r>
      <w:r w:rsidR="00A95AE4" w:rsidRPr="00A660AE">
        <w:rPr>
          <w:rFonts w:cs="Times New Roman"/>
          <w:szCs w:val="24"/>
          <w:shd w:val="clear" w:color="auto" w:fill="FFFFFF"/>
        </w:rPr>
        <w:t>Surahman, Yasa &amp; Wahyuni, 2020)</w:t>
      </w:r>
      <w:r w:rsidR="00D54F3A" w:rsidRPr="00A660AE">
        <w:t xml:space="preserve">. In order to understand </w:t>
      </w:r>
      <w:r w:rsidR="007D528C" w:rsidRPr="00A660AE">
        <w:t>the</w:t>
      </w:r>
      <w:r w:rsidR="00D54F3A" w:rsidRPr="00A660AE">
        <w:t xml:space="preserve"> needs and </w:t>
      </w:r>
      <w:r w:rsidR="00D31D22" w:rsidRPr="00A660AE">
        <w:t>preferences</w:t>
      </w:r>
      <w:r w:rsidR="00D54F3A" w:rsidRPr="00A660AE">
        <w:t xml:space="preserve"> of the customers well, Amazon aims at </w:t>
      </w:r>
      <w:r w:rsidR="001A21C7" w:rsidRPr="00A660AE">
        <w:t>frequently interacting with customers using non intrusive and easy to use satisfaction surveys</w:t>
      </w:r>
      <w:r w:rsidR="0090751D" w:rsidRPr="00A660AE">
        <w:t xml:space="preserve"> wh</w:t>
      </w:r>
      <w:r w:rsidR="00286BA0" w:rsidRPr="00A660AE">
        <w:t>i</w:t>
      </w:r>
      <w:r w:rsidR="0090751D" w:rsidRPr="00A660AE">
        <w:t xml:space="preserve">ch in turn acts as an </w:t>
      </w:r>
      <w:r w:rsidR="00A43EC5" w:rsidRPr="00A660AE">
        <w:t>effective</w:t>
      </w:r>
      <w:r w:rsidR="0090751D" w:rsidRPr="00A660AE">
        <w:t xml:space="preserve"> tool for generating sales and </w:t>
      </w:r>
      <w:r w:rsidR="00E901A7" w:rsidRPr="00A660AE">
        <w:t>turn</w:t>
      </w:r>
      <w:r w:rsidR="00546344" w:rsidRPr="00A660AE">
        <w:t>ing</w:t>
      </w:r>
      <w:r w:rsidR="0090751D" w:rsidRPr="00A660AE">
        <w:t xml:space="preserve"> </w:t>
      </w:r>
      <w:r w:rsidR="00F13E59" w:rsidRPr="00A660AE">
        <w:t>customers</w:t>
      </w:r>
      <w:r w:rsidR="0090751D" w:rsidRPr="00A660AE">
        <w:t xml:space="preserve"> and prospects into </w:t>
      </w:r>
      <w:r w:rsidR="003D0D36" w:rsidRPr="00A660AE">
        <w:t>loyal</w:t>
      </w:r>
      <w:r w:rsidR="0090751D" w:rsidRPr="00A660AE">
        <w:t xml:space="preserve"> customers or enthusiasts of the brand.</w:t>
      </w:r>
      <w:r w:rsidR="00A623BB" w:rsidRPr="00A660AE">
        <w:t xml:space="preserve"> Amazon also ensures to </w:t>
      </w:r>
      <w:r w:rsidR="00CA6D52" w:rsidRPr="00A660AE">
        <w:t xml:space="preserve">immediately respond to the customers in case any issue is encountered and </w:t>
      </w:r>
      <w:r w:rsidR="002B7515" w:rsidRPr="00A660AE">
        <w:t xml:space="preserve">the </w:t>
      </w:r>
      <w:r w:rsidR="00F13E59" w:rsidRPr="00A660AE">
        <w:t>organization</w:t>
      </w:r>
      <w:r w:rsidR="002B7515" w:rsidRPr="00A660AE">
        <w:t xml:space="preserve"> works </w:t>
      </w:r>
      <w:r w:rsidR="00F13E59" w:rsidRPr="00A660AE">
        <w:t>vigorously</w:t>
      </w:r>
      <w:r w:rsidR="002B7515" w:rsidRPr="00A660AE">
        <w:t xml:space="preserve"> to keep and earn the </w:t>
      </w:r>
      <w:r w:rsidR="00F13E59" w:rsidRPr="00A660AE">
        <w:t>trust</w:t>
      </w:r>
      <w:r w:rsidR="002B7515" w:rsidRPr="00A660AE">
        <w:t xml:space="preserve"> of the customers</w:t>
      </w:r>
      <w:r w:rsidR="00FB0B9D" w:rsidRPr="00A660AE">
        <w:t xml:space="preserve"> (</w:t>
      </w:r>
      <w:r w:rsidR="00FB0B9D" w:rsidRPr="00A660AE">
        <w:rPr>
          <w:rFonts w:cs="Times New Roman"/>
          <w:szCs w:val="24"/>
        </w:rPr>
        <w:t>Amazon, 2023)</w:t>
      </w:r>
      <w:r w:rsidR="002B7515" w:rsidRPr="00A660AE">
        <w:t xml:space="preserve">. </w:t>
      </w:r>
      <w:r w:rsidR="00546344" w:rsidRPr="00A660AE">
        <w:t>A</w:t>
      </w:r>
      <w:r w:rsidR="002B7515" w:rsidRPr="00A660AE">
        <w:t xml:space="preserve">s Amazon operates with a mission of being the most </w:t>
      </w:r>
      <w:r w:rsidR="00F13E59" w:rsidRPr="00A660AE">
        <w:t xml:space="preserve">customer </w:t>
      </w:r>
      <w:r w:rsidR="002B7515" w:rsidRPr="00A660AE">
        <w:t xml:space="preserve">centric </w:t>
      </w:r>
      <w:r w:rsidR="00F13E59" w:rsidRPr="00A660AE">
        <w:t>organization</w:t>
      </w:r>
      <w:r w:rsidR="002B7515" w:rsidRPr="00A660AE">
        <w:t xml:space="preserve"> </w:t>
      </w:r>
      <w:r w:rsidR="00546344" w:rsidRPr="00A660AE">
        <w:t>in</w:t>
      </w:r>
      <w:r w:rsidR="002B7515" w:rsidRPr="00A660AE">
        <w:t xml:space="preserve"> the globe, </w:t>
      </w:r>
      <w:r w:rsidR="00FB167E" w:rsidRPr="00A660AE">
        <w:t>the company uses advanced technologies for understanding the needs, of the customers</w:t>
      </w:r>
      <w:r w:rsidR="00A12F65" w:rsidRPr="00A660AE">
        <w:t xml:space="preserve"> and places customers at the core of its business. </w:t>
      </w:r>
      <w:r w:rsidR="00E92425" w:rsidRPr="00A660AE">
        <w:t xml:space="preserve">In addition to this, </w:t>
      </w:r>
      <w:r w:rsidR="00F13E59" w:rsidRPr="00A660AE">
        <w:t>amazon</w:t>
      </w:r>
      <w:r w:rsidR="00E92425" w:rsidRPr="00A660AE">
        <w:t xml:space="preserve"> also makes sure to </w:t>
      </w:r>
      <w:r w:rsidR="00F13E59" w:rsidRPr="00A660AE">
        <w:t>deliver</w:t>
      </w:r>
      <w:r w:rsidR="00E92425" w:rsidRPr="00A660AE">
        <w:t xml:space="preserve"> quality at value </w:t>
      </w:r>
      <w:r w:rsidR="00F13E59" w:rsidRPr="00A660AE">
        <w:t>propositions</w:t>
      </w:r>
      <w:r w:rsidR="00E92425" w:rsidRPr="00A660AE">
        <w:t xml:space="preserve"> and uses effective </w:t>
      </w:r>
      <w:r w:rsidR="00F13E59" w:rsidRPr="00A660AE">
        <w:t>control</w:t>
      </w:r>
      <w:r w:rsidR="00E92425" w:rsidRPr="00A660AE">
        <w:t xml:space="preserve"> systems that manage the quality, which works effectively for the </w:t>
      </w:r>
      <w:r w:rsidR="00F13E59" w:rsidRPr="00A660AE">
        <w:t>attracted</w:t>
      </w:r>
      <w:r w:rsidR="00E92425" w:rsidRPr="00A660AE">
        <w:t xml:space="preserve"> customers.</w:t>
      </w:r>
      <w:r w:rsidR="0096508F" w:rsidRPr="00A660AE">
        <w:t xml:space="preserve"> </w:t>
      </w:r>
      <w:r w:rsidR="00CA132D" w:rsidRPr="00A660AE">
        <w:t xml:space="preserve"> </w:t>
      </w:r>
    </w:p>
    <w:p w14:paraId="0AC3B56B" w14:textId="385F98A1" w:rsidR="00833FC1" w:rsidRPr="00A660AE" w:rsidRDefault="0030528C" w:rsidP="00833FC1">
      <w:r w:rsidRPr="00A660AE">
        <w:t>The following report</w:t>
      </w:r>
      <w:r w:rsidR="009A2A84" w:rsidRPr="00A660AE">
        <w:t xml:space="preserve"> aims at presenting a </w:t>
      </w:r>
      <w:r w:rsidR="00F13E59" w:rsidRPr="00A660AE">
        <w:t>full</w:t>
      </w:r>
      <w:r w:rsidR="009A2A84" w:rsidRPr="00A660AE">
        <w:t xml:space="preserve"> analysis of Amazon’s ability to </w:t>
      </w:r>
      <w:r w:rsidR="00F13E59" w:rsidRPr="00A660AE">
        <w:t>critically</w:t>
      </w:r>
      <w:r w:rsidR="009A2A84" w:rsidRPr="00A660AE">
        <w:t xml:space="preserve"> assess the advantages and </w:t>
      </w:r>
      <w:r w:rsidR="00F13E59" w:rsidRPr="00A660AE">
        <w:t>challenges</w:t>
      </w:r>
      <w:r w:rsidR="009A2A84" w:rsidRPr="00A660AE">
        <w:t xml:space="preserve"> of developing as well as handling effective </w:t>
      </w:r>
      <w:r w:rsidR="00F13E59" w:rsidRPr="00A660AE">
        <w:t>customer</w:t>
      </w:r>
      <w:r w:rsidR="009A2A84" w:rsidRPr="00A660AE">
        <w:t xml:space="preserve"> </w:t>
      </w:r>
      <w:r w:rsidR="00F13E59" w:rsidRPr="00A660AE">
        <w:t>relationship</w:t>
      </w:r>
      <w:r w:rsidR="00546344" w:rsidRPr="00A660AE">
        <w:t>s</w:t>
      </w:r>
      <w:r w:rsidR="009A2A84" w:rsidRPr="00A660AE">
        <w:t xml:space="preserve"> </w:t>
      </w:r>
      <w:r w:rsidR="00F13E59" w:rsidRPr="00A660AE">
        <w:t>through</w:t>
      </w:r>
      <w:r w:rsidR="009A2A84" w:rsidRPr="00A660AE">
        <w:t xml:space="preserve"> the </w:t>
      </w:r>
      <w:r w:rsidR="00F13E59" w:rsidRPr="00A660AE">
        <w:t>analysis</w:t>
      </w:r>
      <w:r w:rsidR="009A2A84" w:rsidRPr="00A660AE">
        <w:t xml:space="preserve"> of customer </w:t>
      </w:r>
      <w:r w:rsidR="00F13E59" w:rsidRPr="00A660AE">
        <w:t>experience</w:t>
      </w:r>
      <w:r w:rsidR="009A2A84" w:rsidRPr="00A660AE">
        <w:t xml:space="preserve"> </w:t>
      </w:r>
      <w:r w:rsidR="00F13E59" w:rsidRPr="00A660AE">
        <w:t>along</w:t>
      </w:r>
      <w:r w:rsidR="009A2A84" w:rsidRPr="00A660AE">
        <w:t xml:space="preserve"> with a profoun</w:t>
      </w:r>
      <w:r w:rsidR="00F13E59" w:rsidRPr="00A660AE">
        <w:t>d</w:t>
      </w:r>
      <w:r w:rsidR="009A2A84" w:rsidRPr="00A660AE">
        <w:t xml:space="preserve"> interpretation of Amazon’s qu</w:t>
      </w:r>
      <w:r w:rsidR="00E11102" w:rsidRPr="00A660AE">
        <w:t>a</w:t>
      </w:r>
      <w:r w:rsidR="009A2A84" w:rsidRPr="00A660AE">
        <w:t>lity process.</w:t>
      </w:r>
      <w:r w:rsidR="00E92425" w:rsidRPr="00A660AE">
        <w:t xml:space="preserve"> </w:t>
      </w:r>
      <w:r w:rsidR="00E11102" w:rsidRPr="00A660AE">
        <w:t xml:space="preserve">In addition to this, the report will also identify the factors </w:t>
      </w:r>
      <w:r w:rsidR="00EA0051" w:rsidRPr="00A660AE">
        <w:t>impacting</w:t>
      </w:r>
      <w:r w:rsidR="00E11102" w:rsidRPr="00A660AE">
        <w:t xml:space="preserve"> </w:t>
      </w:r>
      <w:r w:rsidR="00EA0051" w:rsidRPr="00A660AE">
        <w:t>Amazon’s</w:t>
      </w:r>
      <w:r w:rsidR="00E11102" w:rsidRPr="00A660AE">
        <w:t xml:space="preserve"> ability to </w:t>
      </w:r>
      <w:r w:rsidR="00EA0051" w:rsidRPr="00A660AE">
        <w:t>enhance</w:t>
      </w:r>
      <w:r w:rsidR="00E11102" w:rsidRPr="00A660AE">
        <w:t xml:space="preserve"> customer value</w:t>
      </w:r>
      <w:r w:rsidR="00904FCB" w:rsidRPr="00A660AE">
        <w:t xml:space="preserve"> and </w:t>
      </w:r>
      <w:r w:rsidR="00EA0051" w:rsidRPr="00A660AE">
        <w:t>demonstrates</w:t>
      </w:r>
      <w:r w:rsidR="00904FCB" w:rsidRPr="00A660AE">
        <w:t xml:space="preserve"> a </w:t>
      </w:r>
      <w:r w:rsidR="00EA0051" w:rsidRPr="00A660AE">
        <w:t>critical</w:t>
      </w:r>
      <w:r w:rsidR="00904FCB" w:rsidRPr="00A660AE">
        <w:t xml:space="preserve"> </w:t>
      </w:r>
      <w:r w:rsidR="00EA0051" w:rsidRPr="00A660AE">
        <w:lastRenderedPageBreak/>
        <w:t>interpretation</w:t>
      </w:r>
      <w:r w:rsidR="00904FCB" w:rsidRPr="00A660AE">
        <w:t xml:space="preserve"> </w:t>
      </w:r>
      <w:r w:rsidR="00EA0051" w:rsidRPr="00A660AE">
        <w:t>of Amazon’s</w:t>
      </w:r>
      <w:r w:rsidR="00904FCB" w:rsidRPr="00A660AE">
        <w:t xml:space="preserve"> quality process along with its effectiveness to </w:t>
      </w:r>
      <w:r w:rsidR="00EA0051" w:rsidRPr="00A660AE">
        <w:t>address</w:t>
      </w:r>
      <w:r w:rsidR="00904FCB" w:rsidRPr="00A660AE">
        <w:t xml:space="preserve"> </w:t>
      </w:r>
      <w:r w:rsidR="00546344" w:rsidRPr="00A660AE">
        <w:t xml:space="preserve">the </w:t>
      </w:r>
      <w:r w:rsidR="00904FCB" w:rsidRPr="00A660AE">
        <w:t xml:space="preserve">requirements and </w:t>
      </w:r>
      <w:r w:rsidR="00EA0051" w:rsidRPr="00A660AE">
        <w:t>wants</w:t>
      </w:r>
      <w:r w:rsidR="00904FCB" w:rsidRPr="00A660AE">
        <w:t xml:space="preserve"> </w:t>
      </w:r>
      <w:r w:rsidR="00EA0051" w:rsidRPr="00A660AE">
        <w:t>of</w:t>
      </w:r>
      <w:r w:rsidR="00904FCB" w:rsidRPr="00A660AE">
        <w:t xml:space="preserve"> the customers. </w:t>
      </w:r>
    </w:p>
    <w:p w14:paraId="4F7E7AE1" w14:textId="77777777" w:rsidR="00073E4E" w:rsidRPr="00A660AE" w:rsidRDefault="00073E4E" w:rsidP="00073E4E">
      <w:pPr>
        <w:pStyle w:val="Heading1"/>
      </w:pPr>
      <w:bookmarkStart w:id="1" w:name="_Toc133355671"/>
      <w:r w:rsidRPr="00A660AE">
        <w:t>Discussion</w:t>
      </w:r>
      <w:bookmarkEnd w:id="1"/>
    </w:p>
    <w:p w14:paraId="21CF85A0" w14:textId="5F29BF19" w:rsidR="00A373E6" w:rsidRPr="00A660AE" w:rsidRDefault="00A373E6" w:rsidP="00073E4E">
      <w:pPr>
        <w:pStyle w:val="Heading2"/>
      </w:pPr>
      <w:bookmarkStart w:id="2" w:name="_Toc133355672"/>
      <w:r w:rsidRPr="00A660AE">
        <w:t>Customer value</w:t>
      </w:r>
      <w:bookmarkEnd w:id="2"/>
      <w:r w:rsidRPr="00A660AE">
        <w:t xml:space="preserve"> </w:t>
      </w:r>
    </w:p>
    <w:p w14:paraId="34863B5A" w14:textId="3D668A2C" w:rsidR="00073E4E" w:rsidRPr="00A660AE" w:rsidRDefault="0037049B" w:rsidP="00073E4E">
      <w:pPr>
        <w:pStyle w:val="Heading2"/>
      </w:pPr>
      <w:bookmarkStart w:id="3" w:name="_Toc133355673"/>
      <w:r w:rsidRPr="00A660AE">
        <w:t xml:space="preserve">Factors </w:t>
      </w:r>
      <w:r w:rsidR="00EA0051" w:rsidRPr="00A660AE">
        <w:t>influencing</w:t>
      </w:r>
      <w:r w:rsidRPr="00A660AE">
        <w:t xml:space="preserve"> customer value at </w:t>
      </w:r>
      <w:r w:rsidR="00546344" w:rsidRPr="00A660AE">
        <w:t>A</w:t>
      </w:r>
      <w:r w:rsidRPr="00A660AE">
        <w:t>mazon</w:t>
      </w:r>
      <w:bookmarkEnd w:id="3"/>
      <w:r w:rsidRPr="00A660AE">
        <w:t xml:space="preserve"> </w:t>
      </w:r>
    </w:p>
    <w:p w14:paraId="50CFE664" w14:textId="5CEE8355" w:rsidR="008C5BF2" w:rsidRPr="00A660AE" w:rsidRDefault="004337C8" w:rsidP="001867C9">
      <w:pPr>
        <w:rPr>
          <w:rFonts w:cs="Times New Roman"/>
          <w:szCs w:val="24"/>
          <w:shd w:val="clear" w:color="auto" w:fill="FFFFFF"/>
        </w:rPr>
      </w:pPr>
      <w:r w:rsidRPr="00A660AE">
        <w:tab/>
        <w:t xml:space="preserve">According to </w:t>
      </w:r>
      <w:r w:rsidRPr="00A660AE">
        <w:rPr>
          <w:rFonts w:cs="Times New Roman"/>
          <w:szCs w:val="24"/>
          <w:shd w:val="clear" w:color="auto" w:fill="FFFFFF"/>
        </w:rPr>
        <w:t xml:space="preserve">Zeithaml et al., (2020), </w:t>
      </w:r>
      <w:r w:rsidR="00BB1788" w:rsidRPr="00A660AE">
        <w:rPr>
          <w:rFonts w:cs="Times New Roman"/>
          <w:szCs w:val="24"/>
          <w:shd w:val="clear" w:color="auto" w:fill="FFFFFF"/>
        </w:rPr>
        <w:t xml:space="preserve">customer value can be described as the measure of all benefits and costs linked with any service </w:t>
      </w:r>
      <w:r w:rsidR="00BD4146" w:rsidRPr="00A660AE">
        <w:rPr>
          <w:rFonts w:cs="Times New Roman"/>
          <w:szCs w:val="24"/>
          <w:shd w:val="clear" w:color="auto" w:fill="FFFFFF"/>
        </w:rPr>
        <w:t>o</w:t>
      </w:r>
      <w:r w:rsidR="00BB1788" w:rsidRPr="00A660AE">
        <w:rPr>
          <w:rFonts w:cs="Times New Roman"/>
          <w:szCs w:val="24"/>
          <w:shd w:val="clear" w:color="auto" w:fill="FFFFFF"/>
        </w:rPr>
        <w:t xml:space="preserve">r product offered by an </w:t>
      </w:r>
      <w:r w:rsidR="00EA0051" w:rsidRPr="00A660AE">
        <w:rPr>
          <w:rFonts w:cs="Times New Roman"/>
          <w:szCs w:val="24"/>
          <w:shd w:val="clear" w:color="auto" w:fill="FFFFFF"/>
        </w:rPr>
        <w:t>organization</w:t>
      </w:r>
      <w:r w:rsidR="00C03A26" w:rsidRPr="00A660AE">
        <w:rPr>
          <w:rFonts w:cs="Times New Roman"/>
          <w:szCs w:val="24"/>
          <w:shd w:val="clear" w:color="auto" w:fill="FFFFFF"/>
        </w:rPr>
        <w:t xml:space="preserve">. </w:t>
      </w:r>
      <w:r w:rsidR="00EA0051" w:rsidRPr="00A660AE">
        <w:rPr>
          <w:rFonts w:cs="Times New Roman"/>
          <w:szCs w:val="24"/>
          <w:shd w:val="clear" w:color="auto" w:fill="FFFFFF"/>
        </w:rPr>
        <w:t>Hence</w:t>
      </w:r>
      <w:r w:rsidR="00C03A26" w:rsidRPr="00A660AE">
        <w:rPr>
          <w:rFonts w:cs="Times New Roman"/>
          <w:szCs w:val="24"/>
          <w:shd w:val="clear" w:color="auto" w:fill="FFFFFF"/>
        </w:rPr>
        <w:t xml:space="preserve"> customer demonstrates the worth of the </w:t>
      </w:r>
      <w:r w:rsidR="00EA0051" w:rsidRPr="00A660AE">
        <w:rPr>
          <w:rFonts w:cs="Times New Roman"/>
          <w:szCs w:val="24"/>
          <w:shd w:val="clear" w:color="auto" w:fill="FFFFFF"/>
        </w:rPr>
        <w:t>product</w:t>
      </w:r>
      <w:r w:rsidR="00C03A26" w:rsidRPr="00A660AE">
        <w:rPr>
          <w:rFonts w:cs="Times New Roman"/>
          <w:szCs w:val="24"/>
          <w:shd w:val="clear" w:color="auto" w:fill="FFFFFF"/>
        </w:rPr>
        <w:t xml:space="preserve"> or service to the customer</w:t>
      </w:r>
      <w:r w:rsidR="00C828D4" w:rsidRPr="00A660AE">
        <w:rPr>
          <w:rFonts w:cs="Times New Roman"/>
          <w:szCs w:val="24"/>
          <w:shd w:val="clear" w:color="auto" w:fill="FFFFFF"/>
        </w:rPr>
        <w:t xml:space="preserve">. The authors </w:t>
      </w:r>
      <w:r w:rsidR="00EA0051" w:rsidRPr="00A660AE">
        <w:rPr>
          <w:rFonts w:cs="Times New Roman"/>
          <w:szCs w:val="24"/>
          <w:shd w:val="clear" w:color="auto" w:fill="FFFFFF"/>
        </w:rPr>
        <w:t>explain</w:t>
      </w:r>
      <w:r w:rsidR="00C828D4" w:rsidRPr="00A660AE">
        <w:rPr>
          <w:rFonts w:cs="Times New Roman"/>
          <w:szCs w:val="24"/>
          <w:shd w:val="clear" w:color="auto" w:fill="FFFFFF"/>
        </w:rPr>
        <w:t xml:space="preserve">, creating </w:t>
      </w:r>
      <w:r w:rsidR="004B3D36" w:rsidRPr="00A660AE">
        <w:rPr>
          <w:rFonts w:cs="Times New Roman"/>
          <w:szCs w:val="24"/>
          <w:shd w:val="clear" w:color="auto" w:fill="FFFFFF"/>
        </w:rPr>
        <w:t xml:space="preserve">customer value accelerates </w:t>
      </w:r>
      <w:r w:rsidR="002B01EE" w:rsidRPr="00A660AE">
        <w:rPr>
          <w:rFonts w:cs="Times New Roman"/>
          <w:szCs w:val="24"/>
          <w:shd w:val="clear" w:color="auto" w:fill="FFFFFF"/>
        </w:rPr>
        <w:t xml:space="preserve">the </w:t>
      </w:r>
      <w:r w:rsidR="00EA0051" w:rsidRPr="00A660AE">
        <w:rPr>
          <w:rFonts w:cs="Times New Roman"/>
          <w:szCs w:val="24"/>
          <w:shd w:val="clear" w:color="auto" w:fill="FFFFFF"/>
        </w:rPr>
        <w:t>satisfaction</w:t>
      </w:r>
      <w:r w:rsidR="002B01EE" w:rsidRPr="00A660AE">
        <w:rPr>
          <w:rFonts w:cs="Times New Roman"/>
          <w:szCs w:val="24"/>
          <w:shd w:val="clear" w:color="auto" w:fill="FFFFFF"/>
        </w:rPr>
        <w:t xml:space="preserve"> rate </w:t>
      </w:r>
      <w:r w:rsidR="00E0393C" w:rsidRPr="00A660AE">
        <w:rPr>
          <w:rFonts w:cs="Times New Roman"/>
          <w:szCs w:val="24"/>
          <w:shd w:val="clear" w:color="auto" w:fill="FFFFFF"/>
        </w:rPr>
        <w:t xml:space="preserve">and experience </w:t>
      </w:r>
      <w:r w:rsidR="00EA0051" w:rsidRPr="00A660AE">
        <w:rPr>
          <w:rFonts w:cs="Times New Roman"/>
          <w:szCs w:val="24"/>
          <w:shd w:val="clear" w:color="auto" w:fill="FFFFFF"/>
        </w:rPr>
        <w:t>of</w:t>
      </w:r>
      <w:r w:rsidR="002B01EE" w:rsidRPr="00A660AE">
        <w:rPr>
          <w:rFonts w:cs="Times New Roman"/>
          <w:szCs w:val="24"/>
          <w:shd w:val="clear" w:color="auto" w:fill="FFFFFF"/>
        </w:rPr>
        <w:t xml:space="preserve"> the customers</w:t>
      </w:r>
      <w:r w:rsidR="00E0393C" w:rsidRPr="00A660AE">
        <w:rPr>
          <w:rFonts w:cs="Times New Roman"/>
          <w:szCs w:val="24"/>
          <w:shd w:val="clear" w:color="auto" w:fill="FFFFFF"/>
        </w:rPr>
        <w:t xml:space="preserve"> thereby increasing loyalty, </w:t>
      </w:r>
      <w:r w:rsidR="00546344" w:rsidRPr="00A660AE">
        <w:rPr>
          <w:rFonts w:cs="Times New Roman"/>
          <w:szCs w:val="24"/>
          <w:shd w:val="clear" w:color="auto" w:fill="FFFFFF"/>
        </w:rPr>
        <w:t xml:space="preserve">and </w:t>
      </w:r>
      <w:r w:rsidR="00E0393C" w:rsidRPr="00A660AE">
        <w:rPr>
          <w:rFonts w:cs="Times New Roman"/>
          <w:szCs w:val="24"/>
          <w:shd w:val="clear" w:color="auto" w:fill="FFFFFF"/>
        </w:rPr>
        <w:t xml:space="preserve">market price, </w:t>
      </w:r>
      <w:r w:rsidR="00EA0051" w:rsidRPr="00A660AE">
        <w:rPr>
          <w:rFonts w:cs="Times New Roman"/>
          <w:szCs w:val="24"/>
          <w:shd w:val="clear" w:color="auto" w:fill="FFFFFF"/>
        </w:rPr>
        <w:t>lowering</w:t>
      </w:r>
      <w:r w:rsidR="00E0393C" w:rsidRPr="00A660AE">
        <w:rPr>
          <w:rFonts w:cs="Times New Roman"/>
          <w:szCs w:val="24"/>
          <w:shd w:val="clear" w:color="auto" w:fill="FFFFFF"/>
        </w:rPr>
        <w:t xml:space="preserve"> </w:t>
      </w:r>
      <w:r w:rsidR="00EA0051" w:rsidRPr="00A660AE">
        <w:rPr>
          <w:rFonts w:cs="Times New Roman"/>
          <w:szCs w:val="24"/>
          <w:shd w:val="clear" w:color="auto" w:fill="FFFFFF"/>
        </w:rPr>
        <w:t>errors</w:t>
      </w:r>
      <w:r w:rsidR="00546344" w:rsidRPr="00A660AE">
        <w:rPr>
          <w:rFonts w:cs="Times New Roman"/>
          <w:szCs w:val="24"/>
          <w:shd w:val="clear" w:color="auto" w:fill="FFFFFF"/>
        </w:rPr>
        <w:t>,</w:t>
      </w:r>
      <w:r w:rsidR="00E0393C" w:rsidRPr="00A660AE">
        <w:rPr>
          <w:rFonts w:cs="Times New Roman"/>
          <w:szCs w:val="24"/>
          <w:shd w:val="clear" w:color="auto" w:fill="FFFFFF"/>
        </w:rPr>
        <w:t xml:space="preserve"> and </w:t>
      </w:r>
      <w:r w:rsidR="00EA0051" w:rsidRPr="00A660AE">
        <w:rPr>
          <w:rFonts w:cs="Times New Roman"/>
          <w:szCs w:val="24"/>
          <w:shd w:val="clear" w:color="auto" w:fill="FFFFFF"/>
        </w:rPr>
        <w:t>increasing</w:t>
      </w:r>
      <w:r w:rsidR="00E0393C" w:rsidRPr="00A660AE">
        <w:rPr>
          <w:rFonts w:cs="Times New Roman"/>
          <w:szCs w:val="24"/>
          <w:shd w:val="clear" w:color="auto" w:fill="FFFFFF"/>
        </w:rPr>
        <w:t xml:space="preserve"> </w:t>
      </w:r>
      <w:r w:rsidR="00EA0051" w:rsidRPr="00A660AE">
        <w:rPr>
          <w:rFonts w:cs="Times New Roman"/>
          <w:szCs w:val="24"/>
          <w:shd w:val="clear" w:color="auto" w:fill="FFFFFF"/>
        </w:rPr>
        <w:t>efficiency</w:t>
      </w:r>
      <w:r w:rsidR="00E0393C" w:rsidRPr="00A660AE">
        <w:rPr>
          <w:rFonts w:cs="Times New Roman"/>
          <w:szCs w:val="24"/>
          <w:shd w:val="clear" w:color="auto" w:fill="FFFFFF"/>
        </w:rPr>
        <w:t xml:space="preserve"> for the </w:t>
      </w:r>
      <w:r w:rsidR="00EA0051" w:rsidRPr="00A660AE">
        <w:rPr>
          <w:rFonts w:cs="Times New Roman"/>
          <w:szCs w:val="24"/>
          <w:shd w:val="clear" w:color="auto" w:fill="FFFFFF"/>
        </w:rPr>
        <w:t>organization</w:t>
      </w:r>
      <w:r w:rsidR="00E0393C" w:rsidRPr="00A660AE">
        <w:rPr>
          <w:rFonts w:cs="Times New Roman"/>
          <w:szCs w:val="24"/>
          <w:shd w:val="clear" w:color="auto" w:fill="FFFFFF"/>
        </w:rPr>
        <w:t xml:space="preserve">. </w:t>
      </w:r>
    </w:p>
    <w:p w14:paraId="77BD7E0C" w14:textId="0DC266B8" w:rsidR="00923331" w:rsidRPr="00A660AE" w:rsidRDefault="00923331" w:rsidP="00923331">
      <w:pPr>
        <w:tabs>
          <w:tab w:val="left" w:pos="2175"/>
          <w:tab w:val="left" w:pos="3765"/>
          <w:tab w:val="left" w:pos="5700"/>
        </w:tabs>
        <w:spacing w:line="240" w:lineRule="auto"/>
        <w:jc w:val="left"/>
        <w:rPr>
          <w:rFonts w:cs="Times New Roman"/>
          <w:szCs w:val="24"/>
          <w:shd w:val="clear" w:color="auto" w:fill="FFFFFF"/>
        </w:rPr>
      </w:pPr>
      <w:r w:rsidRPr="00A660AE">
        <w:rPr>
          <w:rFonts w:cs="Times New Roman"/>
          <w:szCs w:val="24"/>
          <w:shd w:val="clear" w:color="auto" w:fill="FFFFFF"/>
        </w:rPr>
        <w:tab/>
        <w:t xml:space="preserve">Customer </w:t>
      </w:r>
      <w:r w:rsidRPr="00A660AE">
        <w:rPr>
          <w:rFonts w:cs="Times New Roman"/>
          <w:szCs w:val="24"/>
          <w:shd w:val="clear" w:color="auto" w:fill="FFFFFF"/>
        </w:rPr>
        <w:tab/>
        <w:t xml:space="preserve">Frequency </w:t>
      </w:r>
      <w:r w:rsidRPr="00A660AE">
        <w:rPr>
          <w:rFonts w:cs="Times New Roman"/>
          <w:szCs w:val="24"/>
          <w:shd w:val="clear" w:color="auto" w:fill="FFFFFF"/>
        </w:rPr>
        <w:tab/>
        <w:t>Manufacturing Cost</w:t>
      </w:r>
    </w:p>
    <w:p w14:paraId="2EAD97AF" w14:textId="395EB49D" w:rsidR="008C5BF2" w:rsidRPr="00A660AE" w:rsidRDefault="00923331" w:rsidP="00923331">
      <w:pPr>
        <w:tabs>
          <w:tab w:val="left" w:pos="2175"/>
          <w:tab w:val="center" w:pos="4513"/>
        </w:tabs>
        <w:jc w:val="left"/>
        <w:rPr>
          <w:rFonts w:cs="Times New Roman"/>
          <w:szCs w:val="24"/>
          <w:shd w:val="clear" w:color="auto" w:fill="FFFFFF"/>
        </w:rPr>
      </w:pPr>
      <w:r w:rsidRPr="00A660AE">
        <w:rPr>
          <w:rFonts w:cs="Times New Roman"/>
          <w:szCs w:val="24"/>
          <w:shd w:val="clear" w:color="auto" w:fill="FFFFFF"/>
        </w:rPr>
        <w:tab/>
      </w:r>
      <w:r w:rsidR="008C5BF2" w:rsidRPr="00A660AE">
        <w:rPr>
          <w:rFonts w:cs="Times New Roman"/>
          <w:noProof/>
          <w:szCs w:val="24"/>
          <w14:ligatures w14:val="standardContextual"/>
        </w:rPr>
        <mc:AlternateContent>
          <mc:Choice Requires="wps">
            <w:drawing>
              <wp:anchor distT="0" distB="0" distL="114300" distR="114300" simplePos="0" relativeHeight="251662336" behindDoc="0" locked="0" layoutInCell="1" allowOverlap="1" wp14:anchorId="7F5C99EC" wp14:editId="319FE3EF">
                <wp:simplePos x="0" y="0"/>
                <wp:positionH relativeFrom="column">
                  <wp:posOffset>1666875</wp:posOffset>
                </wp:positionH>
                <wp:positionV relativeFrom="paragraph">
                  <wp:posOffset>154940</wp:posOffset>
                </wp:positionV>
                <wp:extent cx="504825" cy="857250"/>
                <wp:effectExtent l="0" t="0" r="28575" b="19050"/>
                <wp:wrapNone/>
                <wp:docPr id="1823238384" name="Straight Connector 3"/>
                <wp:cNvGraphicFramePr/>
                <a:graphic xmlns:a="http://schemas.openxmlformats.org/drawingml/2006/main">
                  <a:graphicData uri="http://schemas.microsoft.com/office/word/2010/wordprocessingShape">
                    <wps:wsp>
                      <wps:cNvCnPr/>
                      <wps:spPr>
                        <a:xfrm>
                          <a:off x="0" y="0"/>
                          <a:ext cx="504825" cy="857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6A8423E" id="Straight Connector 3"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31.25pt,12.2pt" to="171pt,7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tGRnwEAAIwDAAAOAAAAZHJzL2Uyb0RvYy54bWysU8tu2zAQvAfIPxC8x5KNujEEyzkkaC5F&#10;G+TxAQy1tIjyBZK15L/Pcm3LQVoURdELxcfM7M7uan0zWsN2EJP2ruXzWc0ZOOk77bYtf3n+crXi&#10;LGXhOmG8g5bvIfGbzeXFeggNLHzvTQeRoYhLzRBa3uccmqpKsgcr0swHcPiofLQi4zFuqy6KAdWt&#10;qRZ1/bkafOxC9BJSwtu7wyPfkL5SIPN3pRJkZlqOuWVaI62vZa02a9Fsowi9lsc0xD9kYYV2GHSS&#10;uhNZsJ9R/yJltYw+eZVn0tvKK6UlkAd0M68/uHnqRQDygsVJYSpT+n+y8tvu1j1ELMMQUpPCQywu&#10;RhVt+WJ+bKRi7adiwZiZxMtl/Wm1WHIm8Wm1vF4sqZjVmRxiyvfgLSublhvtihfRiN3XlDEgQk8Q&#10;PJzD0y7vDRSwcY+gmO4w4JzYNBlwayLbCexp92NeeohahCwUpY2ZSPWfSUdsoQFNy98SJzRF9C5P&#10;RKudj7+LmsdTquqAP7k+eC22X323p2ZQObDl5Ow4nmWm3p+Jfv6JNm8AAAD//wMAUEsDBBQABgAI&#10;AAAAIQDQPiMq3gAAAAoBAAAPAAAAZHJzL2Rvd25yZXYueG1sTI/LTsMwEEX3SPyDNUjsqINJIwhx&#10;qqoSQmwQTWHvxlMn4EcUO2n4e4YV7GY0R3fOrTaLs2zGMfbBS7hdZcDQt0H33kh4Pzzd3AOLSXmt&#10;bPAo4RsjbOrLi0qVOpz9HucmGUYhPpZKQpfSUHIe2w6diqswoKfbKYxOJVpHw/WozhTuLBdZVnCn&#10;ek8fOjXgrsP2q5mcBPsyzh9mZ7Zxet4XzefbSbweZimvr5btI7CES/qD4Vef1KEmp2OYvI7MShCF&#10;WBNKQ54DI+AuF1TuSOT6IQdeV/x/hfoHAAD//wMAUEsBAi0AFAAGAAgAAAAhALaDOJL+AAAA4QEA&#10;ABMAAAAAAAAAAAAAAAAAAAAAAFtDb250ZW50X1R5cGVzXS54bWxQSwECLQAUAAYACAAAACEAOP0h&#10;/9YAAACUAQAACwAAAAAAAAAAAAAAAAAvAQAAX3JlbHMvLnJlbHNQSwECLQAUAAYACAAAACEAEbbR&#10;kZ8BAACMAwAADgAAAAAAAAAAAAAAAAAuAgAAZHJzL2Uyb0RvYy54bWxQSwECLQAUAAYACAAAACEA&#10;0D4jKt4AAAAKAQAADwAAAAAAAAAAAAAAAAD5AwAAZHJzL2Rvd25yZXYueG1sUEsFBgAAAAAEAAQA&#10;8wAAAAQFAAAAAA==&#10;" strokecolor="black [3200]" strokeweight=".5pt">
                <v:stroke joinstyle="miter"/>
              </v:line>
            </w:pict>
          </mc:Fallback>
        </mc:AlternateContent>
      </w:r>
      <w:r w:rsidR="008C5BF2" w:rsidRPr="00A660AE">
        <w:rPr>
          <w:rFonts w:cs="Times New Roman"/>
          <w:noProof/>
          <w:szCs w:val="24"/>
          <w14:ligatures w14:val="standardContextual"/>
        </w:rPr>
        <mc:AlternateContent>
          <mc:Choice Requires="wps">
            <w:drawing>
              <wp:anchor distT="0" distB="0" distL="114300" distR="114300" simplePos="0" relativeHeight="251664384" behindDoc="0" locked="0" layoutInCell="1" allowOverlap="1" wp14:anchorId="5EA091DD" wp14:editId="55D870CF">
                <wp:simplePos x="0" y="0"/>
                <wp:positionH relativeFrom="column">
                  <wp:posOffset>2505075</wp:posOffset>
                </wp:positionH>
                <wp:positionV relativeFrom="paragraph">
                  <wp:posOffset>145415</wp:posOffset>
                </wp:positionV>
                <wp:extent cx="504825" cy="857250"/>
                <wp:effectExtent l="0" t="0" r="28575" b="19050"/>
                <wp:wrapNone/>
                <wp:docPr id="282909634" name="Straight Connector 3"/>
                <wp:cNvGraphicFramePr/>
                <a:graphic xmlns:a="http://schemas.openxmlformats.org/drawingml/2006/main">
                  <a:graphicData uri="http://schemas.microsoft.com/office/word/2010/wordprocessingShape">
                    <wps:wsp>
                      <wps:cNvCnPr/>
                      <wps:spPr>
                        <a:xfrm>
                          <a:off x="0" y="0"/>
                          <a:ext cx="504825" cy="857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6DC3FA7" id="Straight Connector 3"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97.25pt,11.45pt" to="237pt,7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tGRnwEAAIwDAAAOAAAAZHJzL2Uyb0RvYy54bWysU8tu2zAQvAfIPxC8x5KNujEEyzkkaC5F&#10;G+TxAQy1tIjyBZK15L/Pcm3LQVoURdELxcfM7M7uan0zWsN2EJP2ruXzWc0ZOOk77bYtf3n+crXi&#10;LGXhOmG8g5bvIfGbzeXFeggNLHzvTQeRoYhLzRBa3uccmqpKsgcr0swHcPiofLQi4zFuqy6KAdWt&#10;qRZ1/bkafOxC9BJSwtu7wyPfkL5SIPN3pRJkZlqOuWVaI62vZa02a9Fsowi9lsc0xD9kYYV2GHSS&#10;uhNZsJ9R/yJltYw+eZVn0tvKK6UlkAd0M68/uHnqRQDygsVJYSpT+n+y8tvu1j1ELMMQUpPCQywu&#10;RhVt+WJ+bKRi7adiwZiZxMtl/Wm1WHIm8Wm1vF4sqZjVmRxiyvfgLSublhvtihfRiN3XlDEgQk8Q&#10;PJzD0y7vDRSwcY+gmO4w4JzYNBlwayLbCexp92NeeohahCwUpY2ZSPWfSUdsoQFNy98SJzRF9C5P&#10;RKudj7+LmsdTquqAP7k+eC22X323p2ZQObDl5Ow4nmWm3p+Jfv6JNm8AAAD//wMAUEsDBBQABgAI&#10;AAAAIQAJtBOO4AAAAAoBAAAPAAAAZHJzL2Rvd25yZXYueG1sTI/LTsMwEEX3SPyDNUjsqENIWxLi&#10;VFUlhNggmsLejadOwI8odtLw9wyrshzN0b3nlpvZGjbhEDrvBNwvEmDoGq86pwV8HJ7vHoGFKJ2S&#10;xjsU8IMBNtX1VSkL5c9uj1MdNaMQFwopoI2xLzgPTYtWhoXv0dHv5AcrI52D5mqQZwq3hqdJsuJW&#10;do4aWtnjrsXmux6tAPM6TJ96p7dhfNmv6q/3U/p2mIS4vZm3T8AizvECw58+qUNFTkc/OhWYEfCQ&#10;Z0tCBaRpDoyAbJ3RuCORy3UOvCr5/wnVLwAAAP//AwBQSwECLQAUAAYACAAAACEAtoM4kv4AAADh&#10;AQAAEwAAAAAAAAAAAAAAAAAAAAAAW0NvbnRlbnRfVHlwZXNdLnhtbFBLAQItABQABgAIAAAAIQA4&#10;/SH/1gAAAJQBAAALAAAAAAAAAAAAAAAAAC8BAABfcmVscy8ucmVsc1BLAQItABQABgAIAAAAIQAR&#10;ttGRnwEAAIwDAAAOAAAAAAAAAAAAAAAAAC4CAABkcnMvZTJvRG9jLnhtbFBLAQItABQABgAIAAAA&#10;IQAJtBOO4AAAAAoBAAAPAAAAAAAAAAAAAAAAAPkDAABkcnMvZG93bnJldi54bWxQSwUGAAAAAAQA&#10;BADzAAAABgUAAAAA&#10;" strokecolor="black [3200]" strokeweight=".5pt">
                <v:stroke joinstyle="miter"/>
              </v:line>
            </w:pict>
          </mc:Fallback>
        </mc:AlternateContent>
      </w:r>
      <w:r w:rsidR="008C5BF2" w:rsidRPr="00A660AE">
        <w:rPr>
          <w:rFonts w:cs="Times New Roman"/>
          <w:noProof/>
          <w:szCs w:val="24"/>
          <w14:ligatures w14:val="standardContextual"/>
        </w:rPr>
        <mc:AlternateContent>
          <mc:Choice Requires="wps">
            <w:drawing>
              <wp:anchor distT="0" distB="0" distL="114300" distR="114300" simplePos="0" relativeHeight="251666432" behindDoc="0" locked="0" layoutInCell="1" allowOverlap="1" wp14:anchorId="506053D0" wp14:editId="37566A87">
                <wp:simplePos x="0" y="0"/>
                <wp:positionH relativeFrom="column">
                  <wp:posOffset>3514725</wp:posOffset>
                </wp:positionH>
                <wp:positionV relativeFrom="paragraph">
                  <wp:posOffset>154940</wp:posOffset>
                </wp:positionV>
                <wp:extent cx="504825" cy="857250"/>
                <wp:effectExtent l="0" t="0" r="28575" b="19050"/>
                <wp:wrapNone/>
                <wp:docPr id="1824683400" name="Straight Connector 3"/>
                <wp:cNvGraphicFramePr/>
                <a:graphic xmlns:a="http://schemas.openxmlformats.org/drawingml/2006/main">
                  <a:graphicData uri="http://schemas.microsoft.com/office/word/2010/wordprocessingShape">
                    <wps:wsp>
                      <wps:cNvCnPr/>
                      <wps:spPr>
                        <a:xfrm>
                          <a:off x="0" y="0"/>
                          <a:ext cx="504825" cy="857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49C7D02" id="Straight Connector 3"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276.75pt,12.2pt" to="316.5pt,7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tGRnwEAAIwDAAAOAAAAZHJzL2Uyb0RvYy54bWysU8tu2zAQvAfIPxC8x5KNujEEyzkkaC5F&#10;G+TxAQy1tIjyBZK15L/Pcm3LQVoURdELxcfM7M7uan0zWsN2EJP2ruXzWc0ZOOk77bYtf3n+crXi&#10;LGXhOmG8g5bvIfGbzeXFeggNLHzvTQeRoYhLzRBa3uccmqpKsgcr0swHcPiofLQi4zFuqy6KAdWt&#10;qRZ1/bkafOxC9BJSwtu7wyPfkL5SIPN3pRJkZlqOuWVaI62vZa02a9Fsowi9lsc0xD9kYYV2GHSS&#10;uhNZsJ9R/yJltYw+eZVn0tvKK6UlkAd0M68/uHnqRQDygsVJYSpT+n+y8tvu1j1ELMMQUpPCQywu&#10;RhVt+WJ+bKRi7adiwZiZxMtl/Wm1WHIm8Wm1vF4sqZjVmRxiyvfgLSublhvtihfRiN3XlDEgQk8Q&#10;PJzD0y7vDRSwcY+gmO4w4JzYNBlwayLbCexp92NeeohahCwUpY2ZSPWfSUdsoQFNy98SJzRF9C5P&#10;RKudj7+LmsdTquqAP7k+eC22X323p2ZQObDl5Ow4nmWm3p+Jfv6JNm8AAAD//wMAUEsDBBQABgAI&#10;AAAAIQBxBSm93wAAAAoBAAAPAAAAZHJzL2Rvd25yZXYueG1sTI/LTsMwEEX3SPyDNUjsqENeommc&#10;qqqEEBtEU9i7sesE/IhsJw1/z7Aqy9Ec3XtuvV2MJrP0YXCWweMqASJt58RgFYOP4/PDE5AQuRVc&#10;OysZ/MgA2+b2puaVcBd7kHMbFcEQGyrOoI9xrCgNXS8NDys3Sou/s/OGRzy9osLzC4YbTdMkKanh&#10;g8WGno9y38vuu50MA/3q50+1V7swvRzK9uv9nL4dZ8bu75bdBkiUS7zC8KeP6tCg08lNVgSiGRRF&#10;ViDKIM1zIAiUWYbjTkgW6xxoU9P/E5pfAAAA//8DAFBLAQItABQABgAIAAAAIQC2gziS/gAAAOEB&#10;AAATAAAAAAAAAAAAAAAAAAAAAABbQ29udGVudF9UeXBlc10ueG1sUEsBAi0AFAAGAAgAAAAhADj9&#10;If/WAAAAlAEAAAsAAAAAAAAAAAAAAAAALwEAAF9yZWxzLy5yZWxzUEsBAi0AFAAGAAgAAAAhABG2&#10;0ZGfAQAAjAMAAA4AAAAAAAAAAAAAAAAALgIAAGRycy9lMm9Eb2MueG1sUEsBAi0AFAAGAAgAAAAh&#10;AHEFKb3fAAAACgEAAA8AAAAAAAAAAAAAAAAA+QMAAGRycy9kb3ducmV2LnhtbFBLBQYAAAAABAAE&#10;APMAAAAFBQAAAAA=&#10;" strokecolor="black [3200]" strokeweight=".5pt">
                <v:stroke joinstyle="miter"/>
              </v:line>
            </w:pict>
          </mc:Fallback>
        </mc:AlternateContent>
      </w:r>
      <w:r w:rsidRPr="00A660AE">
        <w:rPr>
          <w:rFonts w:cs="Times New Roman"/>
          <w:szCs w:val="24"/>
          <w:shd w:val="clear" w:color="auto" w:fill="FFFFFF"/>
        </w:rPr>
        <w:t>satisfaction</w:t>
      </w:r>
    </w:p>
    <w:p w14:paraId="3B3DBD52" w14:textId="76648239" w:rsidR="008C5BF2" w:rsidRPr="00A660AE" w:rsidRDefault="003961EE" w:rsidP="003961EE">
      <w:pPr>
        <w:tabs>
          <w:tab w:val="left" w:pos="480"/>
          <w:tab w:val="left" w:pos="3480"/>
          <w:tab w:val="center" w:pos="4513"/>
          <w:tab w:val="left" w:pos="5280"/>
        </w:tabs>
        <w:jc w:val="left"/>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679744" behindDoc="0" locked="0" layoutInCell="1" allowOverlap="1" wp14:anchorId="2BB42751" wp14:editId="3C287379">
                <wp:simplePos x="0" y="0"/>
                <wp:positionH relativeFrom="column">
                  <wp:posOffset>1381125</wp:posOffset>
                </wp:positionH>
                <wp:positionV relativeFrom="paragraph">
                  <wp:posOffset>311785</wp:posOffset>
                </wp:positionV>
                <wp:extent cx="657225" cy="9525"/>
                <wp:effectExtent l="0" t="0" r="28575" b="28575"/>
                <wp:wrapNone/>
                <wp:docPr id="523291057" name="Straight Connector 10"/>
                <wp:cNvGraphicFramePr/>
                <a:graphic xmlns:a="http://schemas.openxmlformats.org/drawingml/2006/main">
                  <a:graphicData uri="http://schemas.microsoft.com/office/word/2010/wordprocessingShape">
                    <wps:wsp>
                      <wps:cNvCnPr/>
                      <wps:spPr>
                        <a:xfrm>
                          <a:off x="0" y="0"/>
                          <a:ext cx="6572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0213B6" id="Straight Connector 10" o:spid="_x0000_s1026" style="position:absolute;z-index:251679744;visibility:visible;mso-wrap-style:square;mso-wrap-distance-left:9pt;mso-wrap-distance-top:0;mso-wrap-distance-right:9pt;mso-wrap-distance-bottom:0;mso-position-horizontal:absolute;mso-position-horizontal-relative:text;mso-position-vertical:absolute;mso-position-vertical-relative:text" from="108.75pt,24.55pt" to="160.5pt,2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P3unAEAAJYDAAAOAAAAZHJzL2Uyb0RvYy54bWysU9tO4zAQfV+Jf7D8TpNWKuxGTXkAwctq&#10;QbvLBxhn3FjyTWNvk/79jt02RYCEQLxMfJlzZs7xZHU1WsO2gFF71/L5rOYMnPSddpuWP/69Pf/O&#10;WUzCdcJ4By3fQeRX67NvqyE0sPC9Nx0gIxIXmyG0vE8pNFUVZQ9WxJkP4OhSebQi0RY3VYdiIHZr&#10;qkVdX1SDxy6glxAjnd7sL/m68CsFMt0rFSEx03LqLZWIJT7lWK1XotmgCL2WhzbEJ7qwQjsqOlHd&#10;iCTYP9SvqKyW6KNXaSa9rbxSWkLRQGrm9Qs1f3oRoGghc2KYbIpfRyt/ba/dA5INQ4hNDA+YVYwK&#10;bf5Sf2wsZu0ms2BMTNLhxfJysVhyJunqx5JWxFGdoAFjugNvWV603GiXlYhGbH/GtE89phDuVLys&#10;0s5ATjbuNyimOyo3L+gyF3BtkG0FvaiQElyaH0qX7AxT2pgJWL8PPORnKJSZ+Qh4QpTK3qUJbLXz&#10;+Fb1NB5bVvv8owN73dmCJ9/tyrMUa+jxi7mHQc3T9Xxf4Kffaf0fAAD//wMAUEsDBBQABgAIAAAA&#10;IQD5zW5r4QAAAAkBAAAPAAAAZHJzL2Rvd25yZXYueG1sTI9BS8NAEIXvgv9hGcGb3STaqjGbUgpi&#10;LUixCvW4zY5JNDsbdrdN+u8dT3oc5uO97xXz0XbiiD60jhSkkwQEUuVMS7WC97fHqzsQIWoyunOE&#10;Ck4YYF6enxU6N26gVzxuYy04hEKuFTQx9rmUoWrQ6jBxPRL/Pp23OvLpa2m8HjjcdjJLkpm0uiVu&#10;aHSPywar7+3BKnjxq9VysT590ebDDrtsvds8j09KXV6MiwcQEcf4B8OvPqtDyU57dyATRKcgS2+n&#10;jCq4uU9BMHCdpTxur2CazECWhfy/oPwBAAD//wMAUEsBAi0AFAAGAAgAAAAhALaDOJL+AAAA4QEA&#10;ABMAAAAAAAAAAAAAAAAAAAAAAFtDb250ZW50X1R5cGVzXS54bWxQSwECLQAUAAYACAAAACEAOP0h&#10;/9YAAACUAQAACwAAAAAAAAAAAAAAAAAvAQAAX3JlbHMvLnJlbHNQSwECLQAUAAYACAAAACEALej9&#10;7pwBAACWAwAADgAAAAAAAAAAAAAAAAAuAgAAZHJzL2Uyb0RvYy54bWxQSwECLQAUAAYACAAAACEA&#10;+c1ua+EAAAAJAQAADwAAAAAAAAAAAAAAAAD2AwAAZHJzL2Rvd25yZXYueG1sUEsFBgAAAAAEAAQA&#10;8wAAAAQFAAAAAA==&#10;" strokecolor="#4472c4 [3204]" strokeweight=".5pt">
                <v:stroke joinstyle="miter"/>
              </v:line>
            </w:pict>
          </mc:Fallback>
        </mc:AlternateContent>
      </w:r>
      <w:r w:rsidR="00324EB9" w:rsidRPr="00A660AE">
        <w:rPr>
          <w:rFonts w:cs="Times New Roman"/>
          <w:noProof/>
          <w:szCs w:val="24"/>
          <w14:ligatures w14:val="standardContextual"/>
        </w:rPr>
        <mc:AlternateContent>
          <mc:Choice Requires="wps">
            <w:drawing>
              <wp:anchor distT="0" distB="0" distL="114300" distR="114300" simplePos="0" relativeHeight="251678720" behindDoc="0" locked="0" layoutInCell="1" allowOverlap="1" wp14:anchorId="08121577" wp14:editId="3E288AC5">
                <wp:simplePos x="0" y="0"/>
                <wp:positionH relativeFrom="column">
                  <wp:posOffset>2333625</wp:posOffset>
                </wp:positionH>
                <wp:positionV relativeFrom="paragraph">
                  <wp:posOffset>292735</wp:posOffset>
                </wp:positionV>
                <wp:extent cx="523875" cy="0"/>
                <wp:effectExtent l="0" t="0" r="0" b="0"/>
                <wp:wrapNone/>
                <wp:docPr id="1017328774" name="Straight Connector 9"/>
                <wp:cNvGraphicFramePr/>
                <a:graphic xmlns:a="http://schemas.openxmlformats.org/drawingml/2006/main">
                  <a:graphicData uri="http://schemas.microsoft.com/office/word/2010/wordprocessingShape">
                    <wps:wsp>
                      <wps:cNvCnPr/>
                      <wps:spPr>
                        <a:xfrm>
                          <a:off x="0" y="0"/>
                          <a:ext cx="5238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DB61810" id="Straight Connector 9"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183.75pt,23.05pt" to="225pt,2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pjXmwEAAJMDAAAOAAAAZHJzL2Uyb0RvYy54bWysU02P0zAQvSPxHyzfadKihVXUdA+7gguC&#10;FbA/wOuMG0u2xxqbJv33jN02RYCEQFwcf8x7M+/NZHs3eycOQMli6OV61UoBQeNgw76XT1/fvbqV&#10;ImUVBuUwQC+PkOTd7uWL7RQ72OCIbgASTBJSN8VejjnHrmmSHsGrtMIIgR8NkleZj7RvBlITs3vX&#10;bNr2TTMhDZFQQ0p8+3B6lLvKbwzo/MmYBFm4XnJtua5U1+eyNrut6vak4mj1uQz1D1V4ZQMnXage&#10;VFbiG9lfqLzVhAlNXmn0DRpjNVQNrGbd/qTmy6giVC1sToqLTen/0eqPh/vwSGzDFFOX4iMVFbMh&#10;X75cn5irWcfFLJiz0Hx5s3l9+/ZGCn15aq64SCm/B/SibHrpbCgyVKcOH1LmXBx6CeHDNXPd5aOD&#10;EuzCZzDCDpxrXdF1KODekTgobqfSGkJelxYyX40uMGOdW4Dtn4Hn+AKFOjB/A14QNTOGvIC9DUi/&#10;y57nS8nmFH9x4KS7WPCMw7H2pFrDna8Kz1NaRuvHc4Vf/6XddwAAAP//AwBQSwMEFAAGAAgAAAAh&#10;AB0OuFngAAAACQEAAA8AAABkcnMvZG93bnJldi54bWxMj8FKw0AQhu+C77CM4M1uWtsoMZtSCmIt&#10;lGIV6nGbHZNodjbsbpv07R3xoMeZ+fjn+/P5YFtxQh8aRwrGowQEUulMQ5WCt9fHm3sQIWoyunWE&#10;Cs4YYF5cXuQ6M66nFzztYiU4hEKmFdQxdpmUoazR6jByHRLfPpy3OvLoK2m87jnctnKSJKm0uiH+&#10;UOsOlzWWX7ujVbDxq9VysT5/0vbd9vvJer99Hp6Uur4aFg8gIg7xD4YffVaHgp0O7kgmiFbBbXo3&#10;Y1TBNB2DYGA6S7jc4Xchi1z+b1B8AwAA//8DAFBLAQItABQABgAIAAAAIQC2gziS/gAAAOEBAAAT&#10;AAAAAAAAAAAAAAAAAAAAAABbQ29udGVudF9UeXBlc10ueG1sUEsBAi0AFAAGAAgAAAAhADj9If/W&#10;AAAAlAEAAAsAAAAAAAAAAAAAAAAALwEAAF9yZWxzLy5yZWxzUEsBAi0AFAAGAAgAAAAhANyqmNeb&#10;AQAAkwMAAA4AAAAAAAAAAAAAAAAALgIAAGRycy9lMm9Eb2MueG1sUEsBAi0AFAAGAAgAAAAhAB0O&#10;uFngAAAACQEAAA8AAAAAAAAAAAAAAAAA9QMAAGRycy9kb3ducmV2LnhtbFBLBQYAAAAABAAEAPMA&#10;AAACBQAAAAA=&#10;" strokecolor="#4472c4 [3204]" strokeweight=".5pt">
                <v:stroke joinstyle="miter"/>
              </v:line>
            </w:pict>
          </mc:Fallback>
        </mc:AlternateContent>
      </w:r>
      <w:r w:rsidR="00D9250B" w:rsidRPr="00A660AE">
        <w:rPr>
          <w:rFonts w:cs="Times New Roman"/>
          <w:noProof/>
          <w:szCs w:val="24"/>
          <w14:ligatures w14:val="standardContextual"/>
        </w:rPr>
        <mc:AlternateContent>
          <mc:Choice Requires="wps">
            <w:drawing>
              <wp:anchor distT="0" distB="0" distL="114300" distR="114300" simplePos="0" relativeHeight="251675648" behindDoc="0" locked="0" layoutInCell="1" allowOverlap="1" wp14:anchorId="3E8ED712" wp14:editId="0C7C5A33">
                <wp:simplePos x="0" y="0"/>
                <wp:positionH relativeFrom="column">
                  <wp:posOffset>3362325</wp:posOffset>
                </wp:positionH>
                <wp:positionV relativeFrom="paragraph">
                  <wp:posOffset>235585</wp:posOffset>
                </wp:positionV>
                <wp:extent cx="476250" cy="0"/>
                <wp:effectExtent l="0" t="0" r="0" b="0"/>
                <wp:wrapNone/>
                <wp:docPr id="604126556" name="Straight Connector 6"/>
                <wp:cNvGraphicFramePr/>
                <a:graphic xmlns:a="http://schemas.openxmlformats.org/drawingml/2006/main">
                  <a:graphicData uri="http://schemas.microsoft.com/office/word/2010/wordprocessingShape">
                    <wps:wsp>
                      <wps:cNvCnPr/>
                      <wps:spPr>
                        <a:xfrm>
                          <a:off x="0" y="0"/>
                          <a:ext cx="4762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CC51772" id="Straight Connector 6"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264.75pt,18.55pt" to="302.25pt,18.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rizmgEAAJMDAAAOAAAAZHJzL2Uyb0RvYy54bWysU9uO0zAQfUfiHyy/06QVLChqug+7Wl4Q&#10;rLh8gNcZN5ZsjzU2Tfr3jN02RYCEQPvi+DLnzJwzk+3t7J04ACWLoZfrVSsFBI2DDftefvv68Oqd&#10;FCmrMCiHAXp5hCRvdy9fbKfYwQZHdAOQYJKQuin2csw5dk2T9AhepRVGCPxokLzKfKR9M5CamN27&#10;ZtO2N82ENERCDSnx7f3pUe4qvzGg8ydjEmThesm15bpSXZ/K2uy2qtuTiqPV5zLUf1ThlQ2cdKG6&#10;V1mJ72R/o/JWEyY0eaXRN2iM1VA1sJp1+4uaL6OKULWwOSkuNqXno9UfD3fhkdiGKaYuxUcqKmZD&#10;vny5PjFXs46LWTBnofny9dubzRu2VF+emisuUsrvAb0om146G4oM1anDh5Q5F4deQvhwzVx3+eig&#10;BLvwGYywA+daV3QdCrhzJA6K26m0hpDXpYXMV6MLzFjnFmD7d+A5vkChDsy/gBdEzYwhL2BvA9Kf&#10;suf5UrI5xV8cOOkuFjzhcKw9qdZw56vC85SW0fr5XOHXf2n3AwAA//8DAFBLAwQUAAYACAAAACEA&#10;OllibeAAAAAJAQAADwAAAGRycy9kb3ducmV2LnhtbEyPwUrDQBCG74LvsIzgzW4abdWYTSkFsRak&#10;WIV63GbHJJqdDbvbJn37jnjQ4/zz8c83+WywrTigD40jBeNRAgKpdKahSsH72+PVHYgQNRndOkIF&#10;RwwwK87Pcp0Z19MrHjaxElxCIdMK6hi7TMpQ1mh1GLkOiXefzlsdefSVNF73XG5bmSbJVFrdEF+o&#10;dYeLGsvvzd4qePHL5WK+On7R+sP223S1XT8PT0pdXgzzBxARh/gHw48+q0PBTju3JxNEq2CS3k8Y&#10;VXB9OwbBwDS54WD3G8gil/8/KE4AAAD//wMAUEsBAi0AFAAGAAgAAAAhALaDOJL+AAAA4QEAABMA&#10;AAAAAAAAAAAAAAAAAAAAAFtDb250ZW50X1R5cGVzXS54bWxQSwECLQAUAAYACAAAACEAOP0h/9YA&#10;AACUAQAACwAAAAAAAAAAAAAAAAAvAQAAX3JlbHMvLnJlbHNQSwECLQAUAAYACAAAACEAtCa4s5oB&#10;AACTAwAADgAAAAAAAAAAAAAAAAAuAgAAZHJzL2Uyb0RvYy54bWxQSwECLQAUAAYACAAAACEAOlli&#10;beAAAAAJAQAADwAAAAAAAAAAAAAAAAD0AwAAZHJzL2Rvd25yZXYueG1sUEsFBgAAAAAEAAQA8wAA&#10;AAEFAAAAAA==&#10;" strokecolor="#4472c4 [3204]" strokeweight=".5pt">
                <v:stroke joinstyle="miter"/>
              </v:line>
            </w:pict>
          </mc:Fallback>
        </mc:AlternateContent>
      </w:r>
      <w:r w:rsidR="001A42DE" w:rsidRPr="00A660AE">
        <w:rPr>
          <w:rFonts w:cs="Times New Roman"/>
          <w:szCs w:val="24"/>
          <w:shd w:val="clear" w:color="auto" w:fill="FFFFFF"/>
        </w:rPr>
        <w:t>O</w:t>
      </w:r>
      <w:r w:rsidRPr="00A660AE">
        <w:rPr>
          <w:rFonts w:cs="Times New Roman"/>
          <w:szCs w:val="24"/>
          <w:shd w:val="clear" w:color="auto" w:fill="FFFFFF"/>
        </w:rPr>
        <w:t xml:space="preserve">mni channel marketing strategy     </w:t>
      </w:r>
      <w:r w:rsidRPr="00A660AE">
        <w:rPr>
          <w:rFonts w:cs="Times New Roman"/>
          <w:szCs w:val="24"/>
          <w:shd w:val="clear" w:color="auto" w:fill="FFFFFF"/>
        </w:rPr>
        <w:tab/>
        <w:t>F</w:t>
      </w:r>
      <w:r w:rsidR="00324EB9" w:rsidRPr="00A660AE">
        <w:rPr>
          <w:rFonts w:cs="Times New Roman"/>
          <w:szCs w:val="24"/>
          <w:shd w:val="clear" w:color="auto" w:fill="FFFFFF"/>
        </w:rPr>
        <w:t xml:space="preserve">requency </w:t>
      </w:r>
      <w:r w:rsidRPr="00A660AE">
        <w:rPr>
          <w:rFonts w:cs="Times New Roman"/>
          <w:szCs w:val="24"/>
          <w:shd w:val="clear" w:color="auto" w:fill="FFFFFF"/>
        </w:rPr>
        <w:t>C</w:t>
      </w:r>
      <w:r w:rsidR="00324EB9" w:rsidRPr="00A660AE">
        <w:rPr>
          <w:rFonts w:cs="Times New Roman"/>
          <w:szCs w:val="24"/>
          <w:shd w:val="clear" w:color="auto" w:fill="FFFFFF"/>
        </w:rPr>
        <w:t>apping</w:t>
      </w:r>
      <w:r w:rsidR="00324EB9" w:rsidRPr="00A660AE">
        <w:rPr>
          <w:rFonts w:cs="Times New Roman"/>
          <w:szCs w:val="24"/>
          <w:shd w:val="clear" w:color="auto" w:fill="FFFFFF"/>
        </w:rPr>
        <w:tab/>
        <w:t xml:space="preserve"> </w:t>
      </w:r>
      <w:r w:rsidR="00D9250B" w:rsidRPr="00A660AE">
        <w:rPr>
          <w:rFonts w:cs="Times New Roman"/>
          <w:szCs w:val="24"/>
          <w:shd w:val="clear" w:color="auto" w:fill="FFFFFF"/>
        </w:rPr>
        <w:t>AWS</w:t>
      </w:r>
    </w:p>
    <w:p w14:paraId="210EAB02" w14:textId="24C5743D" w:rsidR="008C5BF2" w:rsidRPr="00A660AE" w:rsidRDefault="005F6565" w:rsidP="008C5BF2">
      <w:pPr>
        <w:tabs>
          <w:tab w:val="right" w:pos="9027"/>
        </w:tabs>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677696" behindDoc="0" locked="0" layoutInCell="1" allowOverlap="1" wp14:anchorId="46091689" wp14:editId="644EF693">
                <wp:simplePos x="0" y="0"/>
                <wp:positionH relativeFrom="column">
                  <wp:posOffset>3362325</wp:posOffset>
                </wp:positionH>
                <wp:positionV relativeFrom="paragraph">
                  <wp:posOffset>412115</wp:posOffset>
                </wp:positionV>
                <wp:extent cx="409575" cy="0"/>
                <wp:effectExtent l="0" t="0" r="0" b="0"/>
                <wp:wrapNone/>
                <wp:docPr id="580657666" name="Straight Connector 8"/>
                <wp:cNvGraphicFramePr/>
                <a:graphic xmlns:a="http://schemas.openxmlformats.org/drawingml/2006/main">
                  <a:graphicData uri="http://schemas.microsoft.com/office/word/2010/wordprocessingShape">
                    <wps:wsp>
                      <wps:cNvCnPr/>
                      <wps:spPr>
                        <a:xfrm>
                          <a:off x="0" y="0"/>
                          <a:ext cx="40957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96328F9" id="Straight Connector 8"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264.75pt,32.45pt" to="297pt,3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i7rmwEAAJMDAAAOAAAAZHJzL2Uyb0RvYy54bWysU9uO0zAQfUfiHyy/06QrlkvUdB92BS8I&#10;VrB8gNcZN5ZsjzU2Tfr3jN02RYCEWO2L48ucM3POTDY3s3diD5Qshl6uV60UEDQONux6+f3hw6t3&#10;UqSswqAcBujlAZK82b58sZliB1c4ohuABJOE1E2xl2POsWuapEfwKq0wQuBHg+RV5iPtmoHUxOze&#10;NVdt+6aZkIZIqCElvr07Pspt5TcGdP5iTIIsXC+5tlxXqutjWZvtRnU7UnG0+lSGekIVXtnASReq&#10;O5WV+EH2DypvNWFCk1cafYPGWA1VA6tZt7+p+TaqCFULm5PiYlN6Plr9eX8b7oltmGLqUrynomI2&#10;5MuX6xNzNeuwmAVzFpovX7fvr99eS6HPT80FFynlj4BelE0vnQ1FhurU/lPKnItDzyF8uGSuu3xw&#10;UIJd+ApG2IFzrSu6DgXcOhJ7xe1UWkPI69JC5qvRBWascwuw/TfwFF+gUAfmf8ALombGkBewtwHp&#10;b9nzfC7ZHOPPDhx1FwsecTjUnlRruPNV4WlKy2j9eq7wy7+0/QkAAP//AwBQSwMEFAAGAAgAAAAh&#10;AC1JBzzgAAAACQEAAA8AAABkcnMvZG93bnJldi54bWxMj8FKw0AQhu+C77CM4M1uDE0xaTalFMRa&#10;kGIV2uM2OybR7GzIbpv07R3xoMeZ+fjn+/PFaFtxxt43jhTcTyIQSKUzDVUK3t8e7x5A+KDJ6NYR&#10;Krigh0VxfZXrzLiBXvG8C5XgEPKZVlCH0GVS+rJGq/3EdUh8+3C91YHHvpKm1wOH21bGUTSTVjfE&#10;H2rd4arG8mt3sgpe+vV6tdxcPml7sMM+3uy3z+OTUrc343IOIuAY/mD40Wd1KNjp6E5kvGgVJHGa&#10;MKpgNk1BMJCkUy53/F3IIpf/GxTfAAAA//8DAFBLAQItABQABgAIAAAAIQC2gziS/gAAAOEBAAAT&#10;AAAAAAAAAAAAAAAAAAAAAABbQ29udGVudF9UeXBlc10ueG1sUEsBAi0AFAAGAAgAAAAhADj9If/W&#10;AAAAlAEAAAsAAAAAAAAAAAAAAAAALwEAAF9yZWxzLy5yZWxzUEsBAi0AFAAGAAgAAAAhAAzOLuub&#10;AQAAkwMAAA4AAAAAAAAAAAAAAAAALgIAAGRycy9lMm9Eb2MueG1sUEsBAi0AFAAGAAgAAAAhAC1J&#10;BzzgAAAACQEAAA8AAAAAAAAAAAAAAAAA9QMAAGRycy9kb3ducmV2LnhtbFBLBQYAAAAABAAEAPMA&#10;AAACBQAAAAA=&#10;" strokecolor="#4472c4 [3204]" strokeweight=".5pt">
                <v:stroke joinstyle="miter"/>
              </v:line>
            </w:pict>
          </mc:Fallback>
        </mc:AlternateContent>
      </w:r>
      <w:r w:rsidR="001B32DC" w:rsidRPr="00A660AE">
        <w:rPr>
          <w:rFonts w:cs="Times New Roman"/>
          <w:noProof/>
          <w:szCs w:val="24"/>
          <w14:ligatures w14:val="standardContextual"/>
        </w:rPr>
        <mc:AlternateContent>
          <mc:Choice Requires="wps">
            <w:drawing>
              <wp:anchor distT="0" distB="0" distL="114300" distR="114300" simplePos="0" relativeHeight="251676672" behindDoc="0" locked="0" layoutInCell="1" allowOverlap="1" wp14:anchorId="4E1DC206" wp14:editId="0A375F4C">
                <wp:simplePos x="0" y="0"/>
                <wp:positionH relativeFrom="column">
                  <wp:posOffset>2314575</wp:posOffset>
                </wp:positionH>
                <wp:positionV relativeFrom="paragraph">
                  <wp:posOffset>450215</wp:posOffset>
                </wp:positionV>
                <wp:extent cx="447675" cy="9525"/>
                <wp:effectExtent l="0" t="0" r="28575" b="28575"/>
                <wp:wrapNone/>
                <wp:docPr id="1233260502" name="Straight Connector 7"/>
                <wp:cNvGraphicFramePr/>
                <a:graphic xmlns:a="http://schemas.openxmlformats.org/drawingml/2006/main">
                  <a:graphicData uri="http://schemas.microsoft.com/office/word/2010/wordprocessingShape">
                    <wps:wsp>
                      <wps:cNvCnPr/>
                      <wps:spPr>
                        <a:xfrm flipV="1">
                          <a:off x="0" y="0"/>
                          <a:ext cx="4476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FCA40D" id="Straight Connector 7"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2.25pt,35.45pt" to="217.5pt,3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h97pwEAAKADAAAOAAAAZHJzL2Uyb0RvYy54bWysU8tu2zAQvBfIPxC815KNOGkFyzkkaC9B&#10;ErRp7gy1tAjwBZK15L/PcmUrQVsEaNELQZE7szPD1eZqtIbtISbtXcuXi5ozcNJ32u1a/uPxy8dP&#10;nKUsXCeMd9DyAyR+tT37sBlCAyvfe9NBZEjiUjOElvc5h6aqkuzBirTwARxeKh+tyPgZd1UXxYDs&#10;1lSrur6oBh+7EL2ElPD0ZrrkW+JXCmS+VypBZqblqC3TGml9Lmu13YhmF0XotTzKEP+gwgrtsOlM&#10;dSOyYD+j/o3Kahl98iovpLeVV0pLIA/oZln/4uZ7LwKQFwwnhTmm9P9o5d3+2j1EjGEIqUnhIRYX&#10;o4qWKaPDE74p+UKlbKTYDnNsMGYm8fD8/PLics2ZxKvP69W6hFpNJIUsxJS/gresbFputCueRCP2&#10;tylPpacSxL3KoF0+GCjFxn0DxXSH7SZBNCFwbSLbC3xbISW4vDy2puoCU9qYGVhT23eBx/oCBZqe&#10;vwHPCOrsXZ7BVjsf/9Q9jyfJaqo/JTD5LhE8++5AD0TR4BhQuMeRLXP29pvgrz/W9gUAAP//AwBQ&#10;SwMEFAAGAAgAAAAhACSCI1LgAAAACQEAAA8AAABkcnMvZG93bnJldi54bWxMj01PwzAMhu9I/IfI&#10;SFwQS+k+gNJ0Qgg4jNMGSHBzG9NWa5yqybry7zEnONp+9Pp58/XkOjXSEFrPBq5mCSjiytuWawNv&#10;r0+XN6BCRLbYeSYD3xRgXZye5JhZf+QtjbtYKwnhkKGBJsY+0zpUDTkMM98Ty+3LDw6jjEOt7YBH&#10;CXedTpNkpR22LB8a7OmhoWq/OzgDn8GHx/dNOT7vt5sJL15i+lFZY87Ppvs7UJGm+AfDr76oQyFO&#10;pT+wDaozMF8tloIauE5uQQmwmC+lXCmLdAG6yPX/BsUPAAAA//8DAFBLAQItABQABgAIAAAAIQC2&#10;gziS/gAAAOEBAAATAAAAAAAAAAAAAAAAAAAAAABbQ29udGVudF9UeXBlc10ueG1sUEsBAi0AFAAG&#10;AAgAAAAhADj9If/WAAAAlAEAAAsAAAAAAAAAAAAAAAAALwEAAF9yZWxzLy5yZWxzUEsBAi0AFAAG&#10;AAgAAAAhAOeiH3unAQAAoAMAAA4AAAAAAAAAAAAAAAAALgIAAGRycy9lMm9Eb2MueG1sUEsBAi0A&#10;FAAGAAgAAAAhACSCI1LgAAAACQEAAA8AAAAAAAAAAAAAAAAAAQQAAGRycy9kb3ducmV2LnhtbFBL&#10;BQYAAAAABAAEAPMAAAAOBQAAAAA=&#10;" strokecolor="#4472c4 [3204]" strokeweight=".5pt">
                <v:stroke joinstyle="miter"/>
              </v:line>
            </w:pict>
          </mc:Fallback>
        </mc:AlternateContent>
      </w:r>
      <w:r w:rsidR="00E208CF" w:rsidRPr="00A660AE">
        <w:rPr>
          <w:rFonts w:cs="Times New Roman"/>
          <w:noProof/>
          <w:szCs w:val="24"/>
          <w14:ligatures w14:val="standardContextual"/>
        </w:rPr>
        <mc:AlternateContent>
          <mc:Choice Requires="wps">
            <w:drawing>
              <wp:anchor distT="0" distB="0" distL="114300" distR="114300" simplePos="0" relativeHeight="251669504" behindDoc="0" locked="0" layoutInCell="1" allowOverlap="1" wp14:anchorId="51C95D14" wp14:editId="08B6328B">
                <wp:simplePos x="0" y="0"/>
                <wp:positionH relativeFrom="column">
                  <wp:posOffset>1600200</wp:posOffset>
                </wp:positionH>
                <wp:positionV relativeFrom="paragraph">
                  <wp:posOffset>117475</wp:posOffset>
                </wp:positionV>
                <wp:extent cx="561975" cy="685800"/>
                <wp:effectExtent l="0" t="0" r="28575" b="19050"/>
                <wp:wrapNone/>
                <wp:docPr id="1954803812" name="Straight Connector 4"/>
                <wp:cNvGraphicFramePr/>
                <a:graphic xmlns:a="http://schemas.openxmlformats.org/drawingml/2006/main">
                  <a:graphicData uri="http://schemas.microsoft.com/office/word/2010/wordprocessingShape">
                    <wps:wsp>
                      <wps:cNvCnPr/>
                      <wps:spPr>
                        <a:xfrm flipH="1">
                          <a:off x="0" y="0"/>
                          <a:ext cx="561975" cy="685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7FFEB81" id="Straight Connector 4"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126pt,9.25pt" to="170.25pt,6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FlSqQEAAJYDAAAOAAAAZHJzL2Uyb0RvYy54bWysU8tu2zAQvBfoPxC815ID2HUFyzkkaHMo&#10;2iBpP4ChlhZRvkCylvz3Xa5spWgaIAhyIfjYnZ2ZXW4vR2vYAWLS3rV8uag5Ayd9p92+5T9/fP6w&#10;4Sxl4TphvIOWHyHxy937d9shNHDhe286iAxBXGqG0PI+59BUVZI9WJEWPoDDR+WjFRmPcV91UQyI&#10;bk11UdfravCxC9FLSAlvr6dHviN8pUDm70olyMy0HLllWiOtD2WtdlvR7KMIvZYnGuIVLKzQDovO&#10;UNciC/Y76idQVsvok1d5Ib2tvFJaAmlANcv6HzX3vQhAWtCcFGab0tvBym+HK3cb0YYhpCaF21hU&#10;jCpapowON9hT0oVM2Ui2HWfbYMxM4uVqvfz0ccWZxKf1ZrWpydZqgilwIab8BbxlZdNyo11RJRpx&#10;+JoylsbQcwgeHonQLh8NlGDj7kAx3WHBiRLNCFyZyA4Cu9v9WpZuIhZFlhSljZmTair5bNIptqQB&#10;zc1LE+doquhdnhOtdj7+r2oez1TVFH9WPWktsh98d6S2kB3YfFJ2GtQyXX+fKf3xO+3+AAAA//8D&#10;AFBLAwQUAAYACAAAACEAXkb4XtwAAAAKAQAADwAAAGRycy9kb3ducmV2LnhtbEyPQU/DMAyF70j8&#10;h8hI3FhCIWXqmk5jEuLMtstuaWPaao1Tmmwr/x5zgpvt9/T8vXI9+0FccIp9IAOPCwUCqQmup9bA&#10;Yf/2sAQRkyVnh0Bo4BsjrKvbm9IWLlzpAy+71AoOoVhYA11KYyFlbDr0Ni7CiMTaZ5i8TbxOrXST&#10;vXK4H2SmVC697Yk/dHbEbYfNaXf2BvbvXs116rdIXy9qc3zVOR21Mfd382YFIuGc/szwi8/oUDFT&#10;Hc7kohgMZDrjLomFpQbBhqdnxUPNhyzXIKtS/q9Q/QAAAP//AwBQSwECLQAUAAYACAAAACEAtoM4&#10;kv4AAADhAQAAEwAAAAAAAAAAAAAAAAAAAAAAW0NvbnRlbnRfVHlwZXNdLnhtbFBLAQItABQABgAI&#10;AAAAIQA4/SH/1gAAAJQBAAALAAAAAAAAAAAAAAAAAC8BAABfcmVscy8ucmVsc1BLAQItABQABgAI&#10;AAAAIQCuyFlSqQEAAJYDAAAOAAAAAAAAAAAAAAAAAC4CAABkcnMvZTJvRG9jLnhtbFBLAQItABQA&#10;BgAIAAAAIQBeRvhe3AAAAAoBAAAPAAAAAAAAAAAAAAAAAAMEAABkcnMvZG93bnJldi54bWxQSwUG&#10;AAAAAAQABADzAAAADAUAAAAA&#10;" strokecolor="black [3200]" strokeweight=".5pt">
                <v:stroke joinstyle="miter"/>
              </v:line>
            </w:pict>
          </mc:Fallback>
        </mc:AlternateContent>
      </w:r>
      <w:r w:rsidR="00E208CF" w:rsidRPr="00A660AE">
        <w:rPr>
          <w:rFonts w:cs="Times New Roman"/>
          <w:noProof/>
          <w:szCs w:val="24"/>
          <w14:ligatures w14:val="standardContextual"/>
        </w:rPr>
        <mc:AlternateContent>
          <mc:Choice Requires="wps">
            <w:drawing>
              <wp:anchor distT="0" distB="0" distL="114300" distR="114300" simplePos="0" relativeHeight="251671552" behindDoc="0" locked="0" layoutInCell="1" allowOverlap="1" wp14:anchorId="455B575E" wp14:editId="066B54C0">
                <wp:simplePos x="0" y="0"/>
                <wp:positionH relativeFrom="column">
                  <wp:posOffset>2466975</wp:posOffset>
                </wp:positionH>
                <wp:positionV relativeFrom="paragraph">
                  <wp:posOffset>98425</wp:posOffset>
                </wp:positionV>
                <wp:extent cx="561975" cy="685800"/>
                <wp:effectExtent l="0" t="0" r="28575" b="19050"/>
                <wp:wrapNone/>
                <wp:docPr id="2056277658" name="Straight Connector 4"/>
                <wp:cNvGraphicFramePr/>
                <a:graphic xmlns:a="http://schemas.openxmlformats.org/drawingml/2006/main">
                  <a:graphicData uri="http://schemas.microsoft.com/office/word/2010/wordprocessingShape">
                    <wps:wsp>
                      <wps:cNvCnPr/>
                      <wps:spPr>
                        <a:xfrm flipH="1">
                          <a:off x="0" y="0"/>
                          <a:ext cx="561975" cy="685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B7C40F0" id="Straight Connector 4" o:spid="_x0000_s1026" style="position:absolute;flip:x;z-index:251671552;visibility:visible;mso-wrap-style:square;mso-wrap-distance-left:9pt;mso-wrap-distance-top:0;mso-wrap-distance-right:9pt;mso-wrap-distance-bottom:0;mso-position-horizontal:absolute;mso-position-horizontal-relative:text;mso-position-vertical:absolute;mso-position-vertical-relative:text" from="194.25pt,7.75pt" to="238.5pt,6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FlSqQEAAJYDAAAOAAAAZHJzL2Uyb0RvYy54bWysU8tu2zAQvBfoPxC815ID2HUFyzkkaHMo&#10;2iBpP4ChlhZRvkCylvz3Xa5spWgaIAhyIfjYnZ2ZXW4vR2vYAWLS3rV8uag5Ayd9p92+5T9/fP6w&#10;4Sxl4TphvIOWHyHxy937d9shNHDhe286iAxBXGqG0PI+59BUVZI9WJEWPoDDR+WjFRmPcV91UQyI&#10;bk11UdfravCxC9FLSAlvr6dHviN8pUDm70olyMy0HLllWiOtD2WtdlvR7KMIvZYnGuIVLKzQDovO&#10;UNciC/Y76idQVsvok1d5Ib2tvFJaAmlANcv6HzX3vQhAWtCcFGab0tvBym+HK3cb0YYhpCaF21hU&#10;jCpapowON9hT0oVM2Ui2HWfbYMxM4uVqvfz0ccWZxKf1ZrWpydZqgilwIab8BbxlZdNyo11RJRpx&#10;+JoylsbQcwgeHonQLh8NlGDj7kAx3WHBiRLNCFyZyA4Cu9v9WpZuIhZFlhSljZmTair5bNIptqQB&#10;zc1LE+doquhdnhOtdj7+r2oez1TVFH9WPWktsh98d6S2kB3YfFJ2GtQyXX+fKf3xO+3+AAAA//8D&#10;AFBLAwQUAAYACAAAACEAwCwurdwAAAAKAQAADwAAAGRycy9kb3ducmV2LnhtbEyPQU/DMAyF70j8&#10;h8hI3FjCRtaqNJ3GJMSZbZfd0sa0FY1Tmmwr/x5zgpNlv6fn75Wb2Q/iglPsAxl4XCgQSE1wPbUG&#10;jofXhxxETJacHQKhgW+MsKlub0pbuHCld7zsUys4hGJhDXQpjYWUsenQ27gIIxJrH2HyNvE6tdJN&#10;9srhfpBLpdbS2574Q2dH3HXYfO7P3sDhzau5Tv0O6StT29OLXtNJG3N/N2+fQSSc058ZfvEZHSpm&#10;qsOZXBSDgVWea7ayoHmy4SnLuFzNh+VKg6xK+b9C9QMAAP//AwBQSwECLQAUAAYACAAAACEAtoM4&#10;kv4AAADhAQAAEwAAAAAAAAAAAAAAAAAAAAAAW0NvbnRlbnRfVHlwZXNdLnhtbFBLAQItABQABgAI&#10;AAAAIQA4/SH/1gAAAJQBAAALAAAAAAAAAAAAAAAAAC8BAABfcmVscy8ucmVsc1BLAQItABQABgAI&#10;AAAAIQCuyFlSqQEAAJYDAAAOAAAAAAAAAAAAAAAAAC4CAABkcnMvZTJvRG9jLnhtbFBLAQItABQA&#10;BgAIAAAAIQDALC6t3AAAAAoBAAAPAAAAAAAAAAAAAAAAAAMEAABkcnMvZG93bnJldi54bWxQSwUG&#10;AAAAAAQABADzAAAADAUAAAAA&#10;" strokecolor="black [3200]" strokeweight=".5pt">
                <v:stroke joinstyle="miter"/>
              </v:line>
            </w:pict>
          </mc:Fallback>
        </mc:AlternateContent>
      </w:r>
      <w:r w:rsidR="00E208CF" w:rsidRPr="00A660AE">
        <w:rPr>
          <w:rFonts w:cs="Times New Roman"/>
          <w:noProof/>
          <w:szCs w:val="24"/>
          <w14:ligatures w14:val="standardContextual"/>
        </w:rPr>
        <mc:AlternateContent>
          <mc:Choice Requires="wps">
            <w:drawing>
              <wp:anchor distT="0" distB="0" distL="114300" distR="114300" simplePos="0" relativeHeight="251673600" behindDoc="0" locked="0" layoutInCell="1" allowOverlap="1" wp14:anchorId="0D8F7E0F" wp14:editId="31E958CF">
                <wp:simplePos x="0" y="0"/>
                <wp:positionH relativeFrom="column">
                  <wp:posOffset>3438525</wp:posOffset>
                </wp:positionH>
                <wp:positionV relativeFrom="paragraph">
                  <wp:posOffset>117475</wp:posOffset>
                </wp:positionV>
                <wp:extent cx="561975" cy="685800"/>
                <wp:effectExtent l="0" t="0" r="28575" b="19050"/>
                <wp:wrapNone/>
                <wp:docPr id="497952693" name="Straight Connector 4"/>
                <wp:cNvGraphicFramePr/>
                <a:graphic xmlns:a="http://schemas.openxmlformats.org/drawingml/2006/main">
                  <a:graphicData uri="http://schemas.microsoft.com/office/word/2010/wordprocessingShape">
                    <wps:wsp>
                      <wps:cNvCnPr/>
                      <wps:spPr>
                        <a:xfrm flipH="1">
                          <a:off x="0" y="0"/>
                          <a:ext cx="561975" cy="6858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3433FA3" id="Straight Connector 4" o:spid="_x0000_s1026" style="position:absolute;flip:x;z-index:251673600;visibility:visible;mso-wrap-style:square;mso-wrap-distance-left:9pt;mso-wrap-distance-top:0;mso-wrap-distance-right:9pt;mso-wrap-distance-bottom:0;mso-position-horizontal:absolute;mso-position-horizontal-relative:text;mso-position-vertical:absolute;mso-position-vertical-relative:text" from="270.75pt,9.25pt" to="315pt,6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FlSqQEAAJYDAAAOAAAAZHJzL2Uyb0RvYy54bWysU8tu2zAQvBfoPxC815ID2HUFyzkkaHMo&#10;2iBpP4ChlhZRvkCylvz3Xa5spWgaIAhyIfjYnZ2ZXW4vR2vYAWLS3rV8uag5Ayd9p92+5T9/fP6w&#10;4Sxl4TphvIOWHyHxy937d9shNHDhe286iAxBXGqG0PI+59BUVZI9WJEWPoDDR+WjFRmPcV91UQyI&#10;bk11UdfravCxC9FLSAlvr6dHviN8pUDm70olyMy0HLllWiOtD2WtdlvR7KMIvZYnGuIVLKzQDovO&#10;UNciC/Y76idQVsvok1d5Ib2tvFJaAmlANcv6HzX3vQhAWtCcFGab0tvBym+HK3cb0YYhpCaF21hU&#10;jCpapowON9hT0oVM2Ui2HWfbYMxM4uVqvfz0ccWZxKf1ZrWpydZqgilwIab8BbxlZdNyo11RJRpx&#10;+JoylsbQcwgeHonQLh8NlGDj7kAx3WHBiRLNCFyZyA4Cu9v9WpZuIhZFlhSljZmTair5bNIptqQB&#10;zc1LE+doquhdnhOtdj7+r2oez1TVFH9WPWktsh98d6S2kB3YfFJ2GtQyXX+fKf3xO+3+AAAA//8D&#10;AFBLAwQUAAYACAAAACEA4Q+rwNwAAAAKAQAADwAAAGRycy9kb3ducmV2LnhtbEyPQU/DMAyF70j8&#10;h8iTdmPJBilTaTqNSRNnNi67pY1pqzVOabKt/HvMCU6W/Z6ev1dsJt+LK46xC2RguVAgkOrgOmoM&#10;fBz3D2sQMVlytg+EBr4xwqa8vyts7sKN3vF6SI3gEIq5NdCmNORSxrpFb+MiDEisfYbR28Tr2Eg3&#10;2huH+16ulMqktx3xh9YOuGuxPh8u3sDxzaupSt0O6etZbU+vOqOTNmY+m7YvIBJO6c8Mv/iMDiUz&#10;VeFCLoregH5aaraysObJhuxRcbmKD6tMgywL+b9C+QMAAP//AwBQSwECLQAUAAYACAAAACEAtoM4&#10;kv4AAADhAQAAEwAAAAAAAAAAAAAAAAAAAAAAW0NvbnRlbnRfVHlwZXNdLnhtbFBLAQItABQABgAI&#10;AAAAIQA4/SH/1gAAAJQBAAALAAAAAAAAAAAAAAAAAC8BAABfcmVscy8ucmVsc1BLAQItABQABgAI&#10;AAAAIQCuyFlSqQEAAJYDAAAOAAAAAAAAAAAAAAAAAC4CAABkcnMvZTJvRG9jLnhtbFBLAQItABQA&#10;BgAIAAAAIQDhD6vA3AAAAAoBAAAPAAAAAAAAAAAAAAAAAAMEAABkcnMvZG93bnJldi54bWxQSwUG&#10;AAAAAAQABADzAAAADAUAAAAA&#10;" strokecolor="black [3200]" strokeweight=".5pt">
                <v:stroke joinstyle="miter"/>
              </v:line>
            </w:pict>
          </mc:Fallback>
        </mc:AlternateContent>
      </w:r>
      <w:r w:rsidR="008C5BF2" w:rsidRPr="00A660AE">
        <w:rPr>
          <w:rFonts w:cs="Times New Roman"/>
          <w:noProof/>
          <w:szCs w:val="24"/>
          <w14:ligatures w14:val="standardContextual"/>
        </w:rPr>
        <mc:AlternateContent>
          <mc:Choice Requires="wps">
            <w:drawing>
              <wp:anchor distT="0" distB="0" distL="114300" distR="114300" simplePos="0" relativeHeight="251659264" behindDoc="0" locked="0" layoutInCell="1" allowOverlap="1" wp14:anchorId="22653CE5" wp14:editId="4D0DAE1B">
                <wp:simplePos x="0" y="0"/>
                <wp:positionH relativeFrom="column">
                  <wp:posOffset>552450</wp:posOffset>
                </wp:positionH>
                <wp:positionV relativeFrom="paragraph">
                  <wp:posOffset>88265</wp:posOffset>
                </wp:positionV>
                <wp:extent cx="4533900" cy="28575"/>
                <wp:effectExtent l="0" t="76200" r="19050" b="66675"/>
                <wp:wrapNone/>
                <wp:docPr id="1127824803" name="Straight Arrow Connector 1"/>
                <wp:cNvGraphicFramePr/>
                <a:graphic xmlns:a="http://schemas.openxmlformats.org/drawingml/2006/main">
                  <a:graphicData uri="http://schemas.microsoft.com/office/word/2010/wordprocessingShape">
                    <wps:wsp>
                      <wps:cNvCnPr/>
                      <wps:spPr>
                        <a:xfrm flipV="1">
                          <a:off x="0" y="0"/>
                          <a:ext cx="4533900" cy="2857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603A78C" id="_x0000_t32" coordsize="21600,21600" o:spt="32" o:oned="t" path="m,l21600,21600e" filled="f">
                <v:path arrowok="t" fillok="f" o:connecttype="none"/>
                <o:lock v:ext="edit" shapetype="t"/>
              </v:shapetype>
              <v:shape id="Straight Arrow Connector 1" o:spid="_x0000_s1026" type="#_x0000_t32" style="position:absolute;margin-left:43.5pt;margin-top:6.95pt;width:357pt;height:2.2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mY8EwgEAAM0DAAAOAAAAZHJzL2Uyb0RvYy54bWysU02P0zAQvSPxHyzfadIuhSVquocucEGw&#10;Wj7uXmecWPhL9tA0/56x02YRHxJCXEaOPe/NvDeT3c3JGnaEmLR3LV+vas7ASd9p17f886c3z645&#10;SyhcJ4x30PIJEr/ZP32yG0MDGz9400FkROJSM4aWD4ihqaokB7AirXwAR4/KRyuQPmNfdVGMxG5N&#10;tanrF9XoYxeil5AS3d7Oj3xf+JUCiR+USoDMtJx6wxJjiQ85VvudaPoowqDluQ3xD11YoR0VXahu&#10;BQr2LepfqKyW0SevcCW9rbxSWkLRQGrW9U9qPg4iQNFC5qSw2JT+H618fzy4u0g2jCE1KdzFrOKk&#10;omXK6PCFZlp0UafsVGybFtvghEzS5fPt1dWrmtyV9La53r7cZlurmSbThZjwLXjL8qHlCaPQ/YAH&#10;7xwNyMe5hDi+SzgDL4AMNi5HFNq8dh3DKdAWYdTC9QbOdXJK9dh/OeFkYIbfg2K6oz7nMmW14GAi&#10;Owpaiu7remGhzAxR2pgFVBf5fwSdczMMyrr9LXDJLhW9wwVotfPxd1XxdGlVzfkX1bPWLPvBd1OZ&#10;ZrGDdqbM4bzfeSl//C7wx79w/x0AAP//AwBQSwMEFAAGAAgAAAAhAKFGBB7eAAAACAEAAA8AAABk&#10;cnMvZG93bnJldi54bWxMj8FOwzAQRO9I/IO1SNyoE4homsapKiQugKAtXHpz420SNV5HttsGvp7l&#10;RI/7ZjQ7Uy5G24sT+tA5UpBOEhBItTMdNQq+Pp/vchAhajK6d4QKvjHAorq+KnVh3JnWeNrERnAI&#10;hUIraGMcCilD3aLVYeIGJNb2zlsd+fSNNF6fOdz28j5JHqXVHfGHVg/41GJ92BytgrfUf7xMt+/7&#10;LDT+Z0uv2SqsnFK3N+NyDiLiGP/N8Fefq0PFnXbuSCaIXkE+5SmR+cMMBOt5kjLYMcgzkFUpLwdU&#10;vwAAAP//AwBQSwECLQAUAAYACAAAACEAtoM4kv4AAADhAQAAEwAAAAAAAAAAAAAAAAAAAAAAW0Nv&#10;bnRlbnRfVHlwZXNdLnhtbFBLAQItABQABgAIAAAAIQA4/SH/1gAAAJQBAAALAAAAAAAAAAAAAAAA&#10;AC8BAABfcmVscy8ucmVsc1BLAQItABQABgAIAAAAIQAwmY8EwgEAAM0DAAAOAAAAAAAAAAAAAAAA&#10;AC4CAABkcnMvZTJvRG9jLnhtbFBLAQItABQABgAIAAAAIQChRgQe3gAAAAgBAAAPAAAAAAAAAAAA&#10;AAAAABwEAABkcnMvZG93bnJldi54bWxQSwUGAAAAAAQABADzAAAAJwUAAAAA&#10;" strokecolor="black [3200]" strokeweight=".5pt">
                <v:stroke endarrow="block" joinstyle="miter"/>
              </v:shape>
            </w:pict>
          </mc:Fallback>
        </mc:AlternateContent>
      </w:r>
      <w:r w:rsidR="008C5BF2" w:rsidRPr="00A660AE">
        <w:rPr>
          <w:rFonts w:cs="Times New Roman"/>
          <w:szCs w:val="24"/>
          <w:shd w:val="clear" w:color="auto" w:fill="FFFFFF"/>
        </w:rPr>
        <w:tab/>
        <w:t>CLV</w:t>
      </w:r>
    </w:p>
    <w:p w14:paraId="6E174567" w14:textId="4290E44F" w:rsidR="001B32DC" w:rsidRPr="00A660AE" w:rsidRDefault="003D6D82" w:rsidP="00E4359F">
      <w:pPr>
        <w:tabs>
          <w:tab w:val="left" w:pos="945"/>
          <w:tab w:val="left" w:pos="3630"/>
          <w:tab w:val="left" w:pos="5400"/>
        </w:tabs>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674624" behindDoc="0" locked="0" layoutInCell="1" allowOverlap="1" wp14:anchorId="59CC1EE8" wp14:editId="1835FCC0">
                <wp:simplePos x="0" y="0"/>
                <wp:positionH relativeFrom="column">
                  <wp:posOffset>1247775</wp:posOffset>
                </wp:positionH>
                <wp:positionV relativeFrom="paragraph">
                  <wp:posOffset>7620</wp:posOffset>
                </wp:positionV>
                <wp:extent cx="638175" cy="9525"/>
                <wp:effectExtent l="0" t="0" r="28575" b="28575"/>
                <wp:wrapNone/>
                <wp:docPr id="993037759" name="Straight Connector 5"/>
                <wp:cNvGraphicFramePr/>
                <a:graphic xmlns:a="http://schemas.openxmlformats.org/drawingml/2006/main">
                  <a:graphicData uri="http://schemas.microsoft.com/office/word/2010/wordprocessingShape">
                    <wps:wsp>
                      <wps:cNvCnPr/>
                      <wps:spPr>
                        <a:xfrm flipH="1">
                          <a:off x="0" y="0"/>
                          <a:ext cx="63817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B04F3B" id="Straight Connector 5" o:spid="_x0000_s1026" style="position:absolute;flip:x;z-index:251674624;visibility:visible;mso-wrap-style:square;mso-wrap-distance-left:9pt;mso-wrap-distance-top:0;mso-wrap-distance-right:9pt;mso-wrap-distance-bottom:0;mso-position-horizontal:absolute;mso-position-horizontal-relative:text;mso-position-vertical:absolute;mso-position-vertical-relative:text" from="98.25pt,.6pt" to="148.5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hOdqAEAAKADAAAOAAAAZHJzL2Uyb0RvYy54bWysU8Fu3CAQvUfqPyDuWXs32iS11ptDoraH&#10;qonS9gMIHtZIwCCga+/fd8C7TtVWkRLlgjDMe/PeY7y5Ga1hewhRo2v5clFzBk5ip92u5T9/fDq/&#10;5iwm4Tph0EHLDxD5zfbD2WbwDaywR9NBYETiYjP4lvcp+aaqouzBirhAD44uFQYrEn2GXdUFMRC7&#10;NdWqri+rAUPnA0qIkU7vpku+LfxKgUz3SkVIzLSctKWyhrI+5bXabkSzC8L3Wh5liDeosEI7ajpT&#10;3Ykk2K+g/6GyWgaMqNJCoq1QKS2heCA3y/ovN9974aF4oXCin2OK70crv+1v3UOgGAYfm+gfQnYx&#10;qmCZMtp/oTctvkgpG0tshzk2GBOTdHh5cb28WnMm6erjerXOoVYTSSbzIabPgJblTcuNdtmTaMT+&#10;a0xT6amEcM8yyi4dDORi4x5BMd1Ru0lQmRC4NYHtBb2tkBJcWh5bl+oMU9qYGViXti8Cj/UZCmV6&#10;XgOeEaUzujSDrXYY/tc9jSfJaqo/JTD5zhE8YXcoD1SioTEo4R5HNs/Zn98F/vxjbX8DAAD//wMA&#10;UEsDBBQABgAIAAAAIQA4JDmS3AAAAAcBAAAPAAAAZHJzL2Rvd25yZXYueG1sTI9BS8NAEIXvgv9h&#10;GcGLtBsDtjZmU0TUQz21WtDbJDsmodnZkN2m8d87nurtPd7jzTf5enKdGmkIrWcDt/MEFHHlbcu1&#10;gY/3l9k9qBCRLXaeycAPBVgXlxc5ZtafeEvjLtZKRjhkaKCJsc+0DlVDDsPc98SSffvBYRQ71NoO&#10;eJJx1+k0SRbaYctyocGenhqqDrujM/AVfHjeb8rx9bDdTHjzFtPPyhpzfTU9PoCKNMVzGf7wBR0K&#10;YSr9kW1QnfjV4k6qIlJQkqerpfxWiliCLnL9n7/4BQAA//8DAFBLAQItABQABgAIAAAAIQC2gziS&#10;/gAAAOEBAAATAAAAAAAAAAAAAAAAAAAAAABbQ29udGVudF9UeXBlc10ueG1sUEsBAi0AFAAGAAgA&#10;AAAhADj9If/WAAAAlAEAAAsAAAAAAAAAAAAAAAAALwEAAF9yZWxzLy5yZWxzUEsBAi0AFAAGAAgA&#10;AAAhAK6OE52oAQAAoAMAAA4AAAAAAAAAAAAAAAAALgIAAGRycy9lMm9Eb2MueG1sUEsBAi0AFAAG&#10;AAgAAAAhADgkOZLcAAAABwEAAA8AAAAAAAAAAAAAAAAAAgQAAGRycy9kb3ducmV2LnhtbFBLBQYA&#10;AAAABAAEAPMAAAALBQAAAAA=&#10;" strokecolor="#4472c4 [3204]" strokeweight=".5pt">
                <v:stroke joinstyle="miter"/>
              </v:line>
            </w:pict>
          </mc:Fallback>
        </mc:AlternateContent>
      </w:r>
      <w:r w:rsidRPr="00A660AE">
        <w:rPr>
          <w:rFonts w:cs="Times New Roman"/>
          <w:szCs w:val="24"/>
          <w:shd w:val="clear" w:color="auto" w:fill="FFFFFF"/>
        </w:rPr>
        <w:t>Loyalty schemes</w:t>
      </w:r>
      <w:r w:rsidR="001B32DC" w:rsidRPr="00A660AE">
        <w:rPr>
          <w:rFonts w:cs="Times New Roman"/>
          <w:szCs w:val="24"/>
          <w:shd w:val="clear" w:color="auto" w:fill="FFFFFF"/>
        </w:rPr>
        <w:t xml:space="preserve">                          Cross audience</w:t>
      </w:r>
      <w:r w:rsidR="005F6565" w:rsidRPr="00A660AE">
        <w:rPr>
          <w:rFonts w:cs="Times New Roman"/>
          <w:szCs w:val="24"/>
          <w:shd w:val="clear" w:color="auto" w:fill="FFFFFF"/>
        </w:rPr>
        <w:tab/>
        <w:t>billing with inbuilt control</w:t>
      </w:r>
    </w:p>
    <w:p w14:paraId="342386B5" w14:textId="22EBCE04" w:rsidR="008C5BF2" w:rsidRPr="00A660AE" w:rsidRDefault="00E208CF" w:rsidP="001B32DC">
      <w:pPr>
        <w:tabs>
          <w:tab w:val="left" w:pos="3675"/>
          <w:tab w:val="left" w:pos="5445"/>
        </w:tabs>
        <w:spacing w:line="240" w:lineRule="auto"/>
        <w:rPr>
          <w:rFonts w:cs="Times New Roman"/>
          <w:szCs w:val="24"/>
          <w:shd w:val="clear" w:color="auto" w:fill="FFFFFF"/>
        </w:rPr>
      </w:pPr>
      <w:r w:rsidRPr="00A660AE">
        <w:rPr>
          <w:rFonts w:cs="Times New Roman"/>
          <w:szCs w:val="24"/>
          <w:shd w:val="clear" w:color="auto" w:fill="FFFFFF"/>
        </w:rPr>
        <w:t xml:space="preserve">                         Customer </w:t>
      </w:r>
      <w:r w:rsidRPr="00A660AE">
        <w:rPr>
          <w:rFonts w:cs="Times New Roman"/>
          <w:szCs w:val="24"/>
          <w:shd w:val="clear" w:color="auto" w:fill="FFFFFF"/>
        </w:rPr>
        <w:tab/>
        <w:t xml:space="preserve">Consistency </w:t>
      </w:r>
      <w:r w:rsidRPr="00A660AE">
        <w:rPr>
          <w:rFonts w:cs="Times New Roman"/>
          <w:szCs w:val="24"/>
          <w:shd w:val="clear" w:color="auto" w:fill="FFFFFF"/>
        </w:rPr>
        <w:tab/>
        <w:t>Cost</w:t>
      </w:r>
    </w:p>
    <w:p w14:paraId="7F2CFAA6" w14:textId="3A98CE22" w:rsidR="00E208CF" w:rsidRPr="00A660AE" w:rsidRDefault="00E208CF" w:rsidP="001B32DC">
      <w:pPr>
        <w:spacing w:line="240" w:lineRule="auto"/>
        <w:rPr>
          <w:rFonts w:cs="Times New Roman"/>
          <w:szCs w:val="24"/>
          <w:shd w:val="clear" w:color="auto" w:fill="FFFFFF"/>
        </w:rPr>
      </w:pPr>
      <w:r w:rsidRPr="00A660AE">
        <w:rPr>
          <w:rFonts w:cs="Times New Roman"/>
          <w:szCs w:val="24"/>
          <w:shd w:val="clear" w:color="auto" w:fill="FFFFFF"/>
        </w:rPr>
        <w:t xml:space="preserve">                         Loyalty</w:t>
      </w:r>
    </w:p>
    <w:p w14:paraId="47437567" w14:textId="77777777" w:rsidR="008C5BF2" w:rsidRPr="00A660AE" w:rsidRDefault="008C5BF2" w:rsidP="001B32DC">
      <w:pPr>
        <w:spacing w:line="240" w:lineRule="auto"/>
        <w:rPr>
          <w:rFonts w:cs="Times New Roman"/>
          <w:szCs w:val="24"/>
          <w:shd w:val="clear" w:color="auto" w:fill="FFFFFF"/>
        </w:rPr>
      </w:pPr>
    </w:p>
    <w:p w14:paraId="48D455A9" w14:textId="677E1650" w:rsidR="008C5BF2" w:rsidRPr="00A660AE" w:rsidRDefault="00E4359F" w:rsidP="00E4359F">
      <w:pPr>
        <w:tabs>
          <w:tab w:val="left" w:pos="3780"/>
        </w:tabs>
        <w:jc w:val="center"/>
        <w:rPr>
          <w:rFonts w:cs="Times New Roman"/>
          <w:szCs w:val="24"/>
          <w:shd w:val="clear" w:color="auto" w:fill="FFFFFF"/>
        </w:rPr>
      </w:pPr>
      <w:r w:rsidRPr="00A660AE">
        <w:rPr>
          <w:rFonts w:cs="Times New Roman"/>
          <w:szCs w:val="24"/>
          <w:shd w:val="clear" w:color="auto" w:fill="FFFFFF"/>
        </w:rPr>
        <w:t xml:space="preserve">Fig 1: Fishbone Diagram of factors leading to </w:t>
      </w:r>
      <w:r w:rsidR="00546344" w:rsidRPr="00A660AE">
        <w:rPr>
          <w:rFonts w:cs="Times New Roman"/>
          <w:szCs w:val="24"/>
          <w:shd w:val="clear" w:color="auto" w:fill="FFFFFF"/>
        </w:rPr>
        <w:t xml:space="preserve">the </w:t>
      </w:r>
      <w:r w:rsidRPr="00A660AE">
        <w:rPr>
          <w:rFonts w:cs="Times New Roman"/>
          <w:szCs w:val="24"/>
          <w:shd w:val="clear" w:color="auto" w:fill="FFFFFF"/>
        </w:rPr>
        <w:t>customer live time value of Amazon</w:t>
      </w:r>
    </w:p>
    <w:p w14:paraId="562223C0" w14:textId="7034FAA7" w:rsidR="00082B49" w:rsidRPr="00A660AE" w:rsidRDefault="00082B49" w:rsidP="00E4359F">
      <w:pPr>
        <w:tabs>
          <w:tab w:val="left" w:pos="3780"/>
        </w:tabs>
        <w:jc w:val="center"/>
        <w:rPr>
          <w:rFonts w:cs="Times New Roman"/>
          <w:szCs w:val="24"/>
          <w:shd w:val="clear" w:color="auto" w:fill="FFFFFF"/>
        </w:rPr>
      </w:pPr>
      <w:r w:rsidRPr="00A660AE">
        <w:rPr>
          <w:rFonts w:cs="Times New Roman"/>
          <w:szCs w:val="24"/>
          <w:shd w:val="clear" w:color="auto" w:fill="FFFFFF"/>
        </w:rPr>
        <w:t xml:space="preserve">(Source: </w:t>
      </w:r>
      <w:r w:rsidR="000C1381" w:rsidRPr="00A660AE">
        <w:rPr>
          <w:rFonts w:cs="Times New Roman"/>
          <w:szCs w:val="24"/>
          <w:shd w:val="clear" w:color="auto" w:fill="FFFFFF"/>
        </w:rPr>
        <w:t>Seetharaman &amp; Zhang, 2006</w:t>
      </w:r>
      <w:r w:rsidRPr="00A660AE">
        <w:rPr>
          <w:rFonts w:cs="Times New Roman"/>
          <w:szCs w:val="24"/>
          <w:shd w:val="clear" w:color="auto" w:fill="FFFFFF"/>
        </w:rPr>
        <w:t>)</w:t>
      </w:r>
    </w:p>
    <w:p w14:paraId="04BBC6E3" w14:textId="40A0BD00" w:rsidR="002B303E" w:rsidRPr="00A660AE" w:rsidRDefault="004A00B4" w:rsidP="00CE4D7D">
      <w:pPr>
        <w:tabs>
          <w:tab w:val="left" w:pos="3780"/>
        </w:tabs>
        <w:rPr>
          <w:rFonts w:cs="Times New Roman"/>
          <w:szCs w:val="24"/>
          <w:shd w:val="clear" w:color="auto" w:fill="FFFFFF"/>
        </w:rPr>
      </w:pPr>
      <w:r w:rsidRPr="00A660AE">
        <w:rPr>
          <w:rFonts w:cs="Times New Roman"/>
          <w:szCs w:val="24"/>
          <w:shd w:val="clear" w:color="auto" w:fill="FFFFFF"/>
        </w:rPr>
        <w:t xml:space="preserve">Criticality could be considered as the extent to which any </w:t>
      </w:r>
      <w:r w:rsidR="00D77918" w:rsidRPr="00A660AE">
        <w:rPr>
          <w:rFonts w:cs="Times New Roman"/>
          <w:szCs w:val="24"/>
          <w:shd w:val="clear" w:color="auto" w:fill="FFFFFF"/>
        </w:rPr>
        <w:t>organization</w:t>
      </w:r>
      <w:r w:rsidRPr="00A660AE">
        <w:rPr>
          <w:rFonts w:cs="Times New Roman"/>
          <w:szCs w:val="24"/>
          <w:shd w:val="clear" w:color="auto" w:fill="FFFFFF"/>
        </w:rPr>
        <w:t xml:space="preserve"> is dependent on the </w:t>
      </w:r>
      <w:r w:rsidR="00D77918" w:rsidRPr="00A660AE">
        <w:rPr>
          <w:rFonts w:cs="Times New Roman"/>
          <w:szCs w:val="24"/>
          <w:shd w:val="clear" w:color="auto" w:fill="FFFFFF"/>
        </w:rPr>
        <w:t>information</w:t>
      </w:r>
      <w:r w:rsidRPr="00A660AE">
        <w:rPr>
          <w:rFonts w:cs="Times New Roman"/>
          <w:szCs w:val="24"/>
          <w:shd w:val="clear" w:color="auto" w:fill="FFFFFF"/>
        </w:rPr>
        <w:t xml:space="preserve"> for the organizational success and </w:t>
      </w:r>
      <w:r w:rsidR="00D77918" w:rsidRPr="00A660AE">
        <w:rPr>
          <w:rFonts w:cs="Times New Roman"/>
          <w:szCs w:val="24"/>
          <w:shd w:val="clear" w:color="auto" w:fill="FFFFFF"/>
        </w:rPr>
        <w:t>effective</w:t>
      </w:r>
      <w:r w:rsidRPr="00A660AE">
        <w:rPr>
          <w:rFonts w:cs="Times New Roman"/>
          <w:szCs w:val="24"/>
          <w:shd w:val="clear" w:color="auto" w:fill="FFFFFF"/>
        </w:rPr>
        <w:t xml:space="preserve"> business functioning</w:t>
      </w:r>
      <w:r w:rsidR="008A5310" w:rsidRPr="00A660AE">
        <w:rPr>
          <w:rFonts w:cs="Times New Roman"/>
          <w:szCs w:val="24"/>
          <w:shd w:val="clear" w:color="auto" w:fill="FFFFFF"/>
        </w:rPr>
        <w:t xml:space="preserve"> (Seetharaman &amp; </w:t>
      </w:r>
      <w:r w:rsidR="008A5310" w:rsidRPr="00A660AE">
        <w:rPr>
          <w:rFonts w:cs="Times New Roman"/>
          <w:szCs w:val="24"/>
          <w:shd w:val="clear" w:color="auto" w:fill="FFFFFF"/>
        </w:rPr>
        <w:lastRenderedPageBreak/>
        <w:t>Zhang, 2006)</w:t>
      </w:r>
      <w:r w:rsidR="00477979" w:rsidRPr="00A660AE">
        <w:rPr>
          <w:rFonts w:cs="Times New Roman"/>
          <w:szCs w:val="24"/>
          <w:shd w:val="clear" w:color="auto" w:fill="FFFFFF"/>
        </w:rPr>
        <w:t xml:space="preserve">. On the other hand, customer </w:t>
      </w:r>
      <w:r w:rsidR="00D77918" w:rsidRPr="00A660AE">
        <w:rPr>
          <w:rFonts w:cs="Times New Roman"/>
          <w:szCs w:val="24"/>
          <w:shd w:val="clear" w:color="auto" w:fill="FFFFFF"/>
        </w:rPr>
        <w:t>experience</w:t>
      </w:r>
      <w:r w:rsidR="00477979" w:rsidRPr="00A660AE">
        <w:rPr>
          <w:rFonts w:cs="Times New Roman"/>
          <w:szCs w:val="24"/>
          <w:shd w:val="clear" w:color="auto" w:fill="FFFFFF"/>
        </w:rPr>
        <w:t xml:space="preserve"> could be </w:t>
      </w:r>
      <w:r w:rsidR="00D77918" w:rsidRPr="00A660AE">
        <w:rPr>
          <w:rFonts w:cs="Times New Roman"/>
          <w:szCs w:val="24"/>
          <w:shd w:val="clear" w:color="auto" w:fill="FFFFFF"/>
        </w:rPr>
        <w:t>referred</w:t>
      </w:r>
      <w:r w:rsidR="00477979" w:rsidRPr="00A660AE">
        <w:rPr>
          <w:rFonts w:cs="Times New Roman"/>
          <w:szCs w:val="24"/>
          <w:shd w:val="clear" w:color="auto" w:fill="FFFFFF"/>
        </w:rPr>
        <w:t xml:space="preserve"> to the way a business involves with its customer at different </w:t>
      </w:r>
      <w:r w:rsidR="00D77918" w:rsidRPr="00A660AE">
        <w:rPr>
          <w:rFonts w:cs="Times New Roman"/>
          <w:szCs w:val="24"/>
          <w:shd w:val="clear" w:color="auto" w:fill="FFFFFF"/>
        </w:rPr>
        <w:t>point</w:t>
      </w:r>
      <w:r w:rsidR="00477979" w:rsidRPr="00A660AE">
        <w:rPr>
          <w:rFonts w:cs="Times New Roman"/>
          <w:szCs w:val="24"/>
          <w:shd w:val="clear" w:color="auto" w:fill="FFFFFF"/>
        </w:rPr>
        <w:t xml:space="preserve"> from their buying journey.</w:t>
      </w:r>
      <w:r w:rsidR="00927FB2" w:rsidRPr="00A660AE">
        <w:rPr>
          <w:rFonts w:cs="Times New Roman"/>
          <w:szCs w:val="24"/>
          <w:shd w:val="clear" w:color="auto" w:fill="FFFFFF"/>
        </w:rPr>
        <w:t xml:space="preserve"> </w:t>
      </w:r>
      <w:r w:rsidR="005458E8" w:rsidRPr="00A660AE">
        <w:rPr>
          <w:rFonts w:cs="Times New Roman"/>
          <w:szCs w:val="24"/>
          <w:shd w:val="clear" w:color="auto" w:fill="FFFFFF"/>
        </w:rPr>
        <w:t xml:space="preserve">As per the </w:t>
      </w:r>
      <w:r w:rsidR="00EA0051" w:rsidRPr="00A660AE">
        <w:rPr>
          <w:rFonts w:cs="Times New Roman"/>
          <w:szCs w:val="24"/>
          <w:shd w:val="clear" w:color="auto" w:fill="FFFFFF"/>
        </w:rPr>
        <w:t>theoretical</w:t>
      </w:r>
      <w:r w:rsidR="005458E8" w:rsidRPr="00A660AE">
        <w:rPr>
          <w:rFonts w:cs="Times New Roman"/>
          <w:szCs w:val="24"/>
          <w:shd w:val="clear" w:color="auto" w:fill="FFFFFF"/>
        </w:rPr>
        <w:t xml:space="preserve"> underpinnings of Mohd Satar, Dastane &amp; Ma’arif, (2019), there are several factors </w:t>
      </w:r>
      <w:r w:rsidR="00EA0051" w:rsidRPr="00A660AE">
        <w:rPr>
          <w:rFonts w:cs="Times New Roman"/>
          <w:szCs w:val="24"/>
          <w:shd w:val="clear" w:color="auto" w:fill="FFFFFF"/>
        </w:rPr>
        <w:t>that</w:t>
      </w:r>
      <w:r w:rsidR="005458E8" w:rsidRPr="00A660AE">
        <w:rPr>
          <w:rFonts w:cs="Times New Roman"/>
          <w:szCs w:val="24"/>
          <w:shd w:val="clear" w:color="auto" w:fill="FFFFFF"/>
        </w:rPr>
        <w:t xml:space="preserve"> might directly </w:t>
      </w:r>
      <w:r w:rsidR="00EA0051" w:rsidRPr="00A660AE">
        <w:rPr>
          <w:rFonts w:cs="Times New Roman"/>
          <w:szCs w:val="24"/>
          <w:shd w:val="clear" w:color="auto" w:fill="FFFFFF"/>
        </w:rPr>
        <w:t>impact</w:t>
      </w:r>
      <w:r w:rsidR="005458E8" w:rsidRPr="00A660AE">
        <w:rPr>
          <w:rFonts w:cs="Times New Roman"/>
          <w:szCs w:val="24"/>
          <w:shd w:val="clear" w:color="auto" w:fill="FFFFFF"/>
        </w:rPr>
        <w:t xml:space="preserve"> the </w:t>
      </w:r>
      <w:r w:rsidR="00EA0051" w:rsidRPr="00A660AE">
        <w:rPr>
          <w:rFonts w:cs="Times New Roman"/>
          <w:szCs w:val="24"/>
          <w:shd w:val="clear" w:color="auto" w:fill="FFFFFF"/>
        </w:rPr>
        <w:t>ability</w:t>
      </w:r>
      <w:r w:rsidR="005458E8" w:rsidRPr="00A660AE">
        <w:rPr>
          <w:rFonts w:cs="Times New Roman"/>
          <w:szCs w:val="24"/>
          <w:shd w:val="clear" w:color="auto" w:fill="FFFFFF"/>
        </w:rPr>
        <w:t xml:space="preserve"> of an </w:t>
      </w:r>
      <w:r w:rsidR="00EA0051" w:rsidRPr="00A660AE">
        <w:rPr>
          <w:rFonts w:cs="Times New Roman"/>
          <w:szCs w:val="24"/>
          <w:shd w:val="clear" w:color="auto" w:fill="FFFFFF"/>
        </w:rPr>
        <w:t>organization</w:t>
      </w:r>
      <w:r w:rsidR="005458E8" w:rsidRPr="00A660AE">
        <w:rPr>
          <w:rFonts w:cs="Times New Roman"/>
          <w:szCs w:val="24"/>
          <w:shd w:val="clear" w:color="auto" w:fill="FFFFFF"/>
        </w:rPr>
        <w:t xml:space="preserve"> to </w:t>
      </w:r>
      <w:r w:rsidR="00EA0051" w:rsidRPr="00A660AE">
        <w:rPr>
          <w:rFonts w:cs="Times New Roman"/>
          <w:szCs w:val="24"/>
          <w:shd w:val="clear" w:color="auto" w:fill="FFFFFF"/>
        </w:rPr>
        <w:t>create</w:t>
      </w:r>
      <w:r w:rsidR="00CF30A1" w:rsidRPr="00A660AE">
        <w:rPr>
          <w:rFonts w:cs="Times New Roman"/>
          <w:szCs w:val="24"/>
          <w:shd w:val="clear" w:color="auto" w:fill="FFFFFF"/>
        </w:rPr>
        <w:t xml:space="preserve"> value for </w:t>
      </w:r>
      <w:r w:rsidR="00EA0051" w:rsidRPr="00A660AE">
        <w:rPr>
          <w:rFonts w:cs="Times New Roman"/>
          <w:szCs w:val="24"/>
          <w:shd w:val="clear" w:color="auto" w:fill="FFFFFF"/>
        </w:rPr>
        <w:t>the</w:t>
      </w:r>
      <w:r w:rsidR="00CF30A1" w:rsidRPr="00A660AE">
        <w:rPr>
          <w:rFonts w:cs="Times New Roman"/>
          <w:szCs w:val="24"/>
          <w:shd w:val="clear" w:color="auto" w:fill="FFFFFF"/>
        </w:rPr>
        <w:t xml:space="preserve"> customers. </w:t>
      </w:r>
      <w:r w:rsidR="00334C66" w:rsidRPr="00A660AE">
        <w:rPr>
          <w:rFonts w:cs="Times New Roman"/>
          <w:szCs w:val="24"/>
          <w:shd w:val="clear" w:color="auto" w:fill="FFFFFF"/>
        </w:rPr>
        <w:t>From</w:t>
      </w:r>
      <w:r w:rsidR="00F56230" w:rsidRPr="00A660AE">
        <w:rPr>
          <w:rFonts w:cs="Times New Roman"/>
          <w:szCs w:val="24"/>
          <w:shd w:val="clear" w:color="auto" w:fill="FFFFFF"/>
        </w:rPr>
        <w:t xml:space="preserve"> the fishbone diagram of Amazon, it is clear that the major factors </w:t>
      </w:r>
      <w:r w:rsidR="00EA0051" w:rsidRPr="00A660AE">
        <w:rPr>
          <w:rFonts w:cs="Times New Roman"/>
          <w:szCs w:val="24"/>
          <w:shd w:val="clear" w:color="auto" w:fill="FFFFFF"/>
        </w:rPr>
        <w:t>influencing</w:t>
      </w:r>
      <w:r w:rsidR="00F56230" w:rsidRPr="00A660AE">
        <w:rPr>
          <w:rFonts w:cs="Times New Roman"/>
          <w:szCs w:val="24"/>
          <w:shd w:val="clear" w:color="auto" w:fill="FFFFFF"/>
        </w:rPr>
        <w:t xml:space="preserve"> the ability of the </w:t>
      </w:r>
      <w:r w:rsidR="00EA0051" w:rsidRPr="00A660AE">
        <w:rPr>
          <w:rFonts w:cs="Times New Roman"/>
          <w:szCs w:val="24"/>
          <w:shd w:val="clear" w:color="auto" w:fill="FFFFFF"/>
        </w:rPr>
        <w:t>company</w:t>
      </w:r>
      <w:r w:rsidR="00F56230" w:rsidRPr="00A660AE">
        <w:rPr>
          <w:rFonts w:cs="Times New Roman"/>
          <w:szCs w:val="24"/>
          <w:shd w:val="clear" w:color="auto" w:fill="FFFFFF"/>
        </w:rPr>
        <w:t xml:space="preserve"> to </w:t>
      </w:r>
      <w:r w:rsidR="00EA0051" w:rsidRPr="00A660AE">
        <w:rPr>
          <w:rFonts w:cs="Times New Roman"/>
          <w:szCs w:val="24"/>
          <w:shd w:val="clear" w:color="auto" w:fill="FFFFFF"/>
        </w:rPr>
        <w:t>enhance</w:t>
      </w:r>
      <w:r w:rsidR="00F56230" w:rsidRPr="00A660AE">
        <w:rPr>
          <w:rFonts w:cs="Times New Roman"/>
          <w:szCs w:val="24"/>
          <w:shd w:val="clear" w:color="auto" w:fill="FFFFFF"/>
        </w:rPr>
        <w:t xml:space="preserve"> or </w:t>
      </w:r>
      <w:r w:rsidR="00EA0051" w:rsidRPr="00A660AE">
        <w:rPr>
          <w:rFonts w:cs="Times New Roman"/>
          <w:szCs w:val="24"/>
          <w:shd w:val="clear" w:color="auto" w:fill="FFFFFF"/>
        </w:rPr>
        <w:t>maximize</w:t>
      </w:r>
      <w:r w:rsidR="00F56230" w:rsidRPr="00A660AE">
        <w:rPr>
          <w:rFonts w:cs="Times New Roman"/>
          <w:szCs w:val="24"/>
          <w:shd w:val="clear" w:color="auto" w:fill="FFFFFF"/>
        </w:rPr>
        <w:t xml:space="preserve"> customer lif</w:t>
      </w:r>
      <w:r w:rsidR="00546344" w:rsidRPr="00A660AE">
        <w:rPr>
          <w:rFonts w:cs="Times New Roman"/>
          <w:szCs w:val="24"/>
          <w:shd w:val="clear" w:color="auto" w:fill="FFFFFF"/>
        </w:rPr>
        <w:t>etim</w:t>
      </w:r>
      <w:r w:rsidR="00F56230" w:rsidRPr="00A660AE">
        <w:rPr>
          <w:rFonts w:cs="Times New Roman"/>
          <w:szCs w:val="24"/>
          <w:shd w:val="clear" w:color="auto" w:fill="FFFFFF"/>
        </w:rPr>
        <w:t xml:space="preserve">e </w:t>
      </w:r>
      <w:r w:rsidR="00EA0051" w:rsidRPr="00A660AE">
        <w:rPr>
          <w:rFonts w:cs="Times New Roman"/>
          <w:szCs w:val="24"/>
          <w:shd w:val="clear" w:color="auto" w:fill="FFFFFF"/>
        </w:rPr>
        <w:t>value</w:t>
      </w:r>
      <w:r w:rsidR="00F56230" w:rsidRPr="00A660AE">
        <w:rPr>
          <w:rFonts w:cs="Times New Roman"/>
          <w:szCs w:val="24"/>
          <w:shd w:val="clear" w:color="auto" w:fill="FFFFFF"/>
        </w:rPr>
        <w:t xml:space="preserve"> </w:t>
      </w:r>
      <w:r w:rsidR="00EA0051" w:rsidRPr="00A660AE">
        <w:rPr>
          <w:rFonts w:cs="Times New Roman"/>
          <w:szCs w:val="24"/>
          <w:shd w:val="clear" w:color="auto" w:fill="FFFFFF"/>
        </w:rPr>
        <w:t>incorporate</w:t>
      </w:r>
      <w:r w:rsidR="00D62FF5" w:rsidRPr="00A660AE">
        <w:rPr>
          <w:rFonts w:cs="Times New Roman"/>
          <w:szCs w:val="24"/>
          <w:shd w:val="clear" w:color="auto" w:fill="FFFFFF"/>
        </w:rPr>
        <w:t xml:space="preserve"> customer loyalty, </w:t>
      </w:r>
      <w:r w:rsidR="00EA0051" w:rsidRPr="00A660AE">
        <w:rPr>
          <w:rFonts w:cs="Times New Roman"/>
          <w:szCs w:val="24"/>
          <w:shd w:val="clear" w:color="auto" w:fill="FFFFFF"/>
        </w:rPr>
        <w:t>perceived</w:t>
      </w:r>
      <w:r w:rsidR="00D62FF5" w:rsidRPr="00A660AE">
        <w:rPr>
          <w:rFonts w:cs="Times New Roman"/>
          <w:szCs w:val="24"/>
          <w:shd w:val="clear" w:color="auto" w:fill="FFFFFF"/>
        </w:rPr>
        <w:t xml:space="preserve"> cost, marketing, strategic </w:t>
      </w:r>
      <w:r w:rsidR="00EA0051" w:rsidRPr="00A660AE">
        <w:rPr>
          <w:rFonts w:cs="Times New Roman"/>
          <w:szCs w:val="24"/>
          <w:shd w:val="clear" w:color="auto" w:fill="FFFFFF"/>
        </w:rPr>
        <w:t>consistency</w:t>
      </w:r>
      <w:r w:rsidR="00546344" w:rsidRPr="00A660AE">
        <w:rPr>
          <w:rFonts w:cs="Times New Roman"/>
          <w:szCs w:val="24"/>
          <w:shd w:val="clear" w:color="auto" w:fill="FFFFFF"/>
        </w:rPr>
        <w:t>,</w:t>
      </w:r>
      <w:r w:rsidR="00D62FF5" w:rsidRPr="00A660AE">
        <w:rPr>
          <w:rFonts w:cs="Times New Roman"/>
          <w:szCs w:val="24"/>
          <w:shd w:val="clear" w:color="auto" w:fill="FFFFFF"/>
        </w:rPr>
        <w:t xml:space="preserve"> and frequency</w:t>
      </w:r>
      <w:r w:rsidR="000F7399" w:rsidRPr="00A660AE">
        <w:rPr>
          <w:rFonts w:cs="Times New Roman"/>
          <w:szCs w:val="24"/>
          <w:shd w:val="clear" w:color="auto" w:fill="FFFFFF"/>
        </w:rPr>
        <w:t xml:space="preserve">. </w:t>
      </w:r>
      <w:r w:rsidR="0009686E" w:rsidRPr="00A660AE">
        <w:rPr>
          <w:rFonts w:cs="Times New Roman"/>
          <w:szCs w:val="24"/>
          <w:shd w:val="clear" w:color="auto" w:fill="FFFFFF"/>
        </w:rPr>
        <w:t>In addition to the</w:t>
      </w:r>
      <w:r w:rsidR="005F33FE" w:rsidRPr="00A660AE">
        <w:rPr>
          <w:rFonts w:cs="Times New Roman"/>
          <w:szCs w:val="24"/>
          <w:shd w:val="clear" w:color="auto" w:fill="FFFFFF"/>
        </w:rPr>
        <w:t>s</w:t>
      </w:r>
      <w:r w:rsidR="0009686E" w:rsidRPr="00A660AE">
        <w:rPr>
          <w:rFonts w:cs="Times New Roman"/>
          <w:szCs w:val="24"/>
          <w:shd w:val="clear" w:color="auto" w:fill="FFFFFF"/>
        </w:rPr>
        <w:t xml:space="preserve">e, other </w:t>
      </w:r>
      <w:r w:rsidR="00EA0051" w:rsidRPr="00A660AE">
        <w:rPr>
          <w:rFonts w:cs="Times New Roman"/>
          <w:szCs w:val="24"/>
          <w:shd w:val="clear" w:color="auto" w:fill="FFFFFF"/>
        </w:rPr>
        <w:t>determinants</w:t>
      </w:r>
      <w:r w:rsidR="0009686E" w:rsidRPr="00A660AE">
        <w:rPr>
          <w:rFonts w:cs="Times New Roman"/>
          <w:szCs w:val="24"/>
          <w:shd w:val="clear" w:color="auto" w:fill="FFFFFF"/>
        </w:rPr>
        <w:t xml:space="preserve"> such as brand </w:t>
      </w:r>
      <w:r w:rsidR="00EA0051" w:rsidRPr="00A660AE">
        <w:rPr>
          <w:rFonts w:cs="Times New Roman"/>
          <w:szCs w:val="24"/>
          <w:shd w:val="clear" w:color="auto" w:fill="FFFFFF"/>
        </w:rPr>
        <w:t>credibility</w:t>
      </w:r>
      <w:r w:rsidR="0009686E" w:rsidRPr="00A660AE">
        <w:rPr>
          <w:rFonts w:cs="Times New Roman"/>
          <w:szCs w:val="24"/>
          <w:shd w:val="clear" w:color="auto" w:fill="FFFFFF"/>
        </w:rPr>
        <w:t xml:space="preserve">, special </w:t>
      </w:r>
      <w:r w:rsidR="003D4954" w:rsidRPr="00A660AE">
        <w:rPr>
          <w:rFonts w:cs="Times New Roman"/>
          <w:szCs w:val="24"/>
          <w:shd w:val="clear" w:color="auto" w:fill="FFFFFF"/>
        </w:rPr>
        <w:t>benefits</w:t>
      </w:r>
      <w:r w:rsidR="0009686E" w:rsidRPr="00A660AE">
        <w:rPr>
          <w:rFonts w:cs="Times New Roman"/>
          <w:szCs w:val="24"/>
          <w:shd w:val="clear" w:color="auto" w:fill="FFFFFF"/>
        </w:rPr>
        <w:t xml:space="preserve"> and </w:t>
      </w:r>
      <w:r w:rsidR="00EA0051" w:rsidRPr="00A660AE">
        <w:rPr>
          <w:rFonts w:cs="Times New Roman"/>
          <w:szCs w:val="24"/>
          <w:shd w:val="clear" w:color="auto" w:fill="FFFFFF"/>
        </w:rPr>
        <w:t>treatments</w:t>
      </w:r>
      <w:r w:rsidR="0009686E" w:rsidRPr="00A660AE">
        <w:rPr>
          <w:rFonts w:cs="Times New Roman"/>
          <w:szCs w:val="24"/>
          <w:shd w:val="clear" w:color="auto" w:fill="FFFFFF"/>
        </w:rPr>
        <w:t xml:space="preserve">, </w:t>
      </w:r>
      <w:r w:rsidR="0011651E" w:rsidRPr="00A660AE">
        <w:rPr>
          <w:rFonts w:cs="Times New Roman"/>
          <w:szCs w:val="24"/>
          <w:shd w:val="clear" w:color="auto" w:fill="FFFFFF"/>
        </w:rPr>
        <w:t xml:space="preserve"> and </w:t>
      </w:r>
      <w:r w:rsidR="003D4954" w:rsidRPr="00A660AE">
        <w:rPr>
          <w:rFonts w:cs="Times New Roman"/>
          <w:szCs w:val="24"/>
          <w:shd w:val="clear" w:color="auto" w:fill="FFFFFF"/>
        </w:rPr>
        <w:t>confidence</w:t>
      </w:r>
      <w:r w:rsidR="0011651E" w:rsidRPr="00A660AE">
        <w:rPr>
          <w:rFonts w:cs="Times New Roman"/>
          <w:szCs w:val="24"/>
          <w:shd w:val="clear" w:color="auto" w:fill="FFFFFF"/>
        </w:rPr>
        <w:t xml:space="preserve"> </w:t>
      </w:r>
      <w:r w:rsidR="00EA0051" w:rsidRPr="00A660AE">
        <w:rPr>
          <w:rFonts w:cs="Times New Roman"/>
          <w:szCs w:val="24"/>
          <w:shd w:val="clear" w:color="auto" w:fill="FFFFFF"/>
        </w:rPr>
        <w:t>benefits</w:t>
      </w:r>
      <w:r w:rsidR="0011651E" w:rsidRPr="00A660AE">
        <w:rPr>
          <w:rFonts w:cs="Times New Roman"/>
          <w:szCs w:val="24"/>
          <w:shd w:val="clear" w:color="auto" w:fill="FFFFFF"/>
        </w:rPr>
        <w:t xml:space="preserve"> also </w:t>
      </w:r>
      <w:r w:rsidR="003D4954" w:rsidRPr="00A660AE">
        <w:rPr>
          <w:rFonts w:cs="Times New Roman"/>
          <w:szCs w:val="24"/>
          <w:shd w:val="clear" w:color="auto" w:fill="FFFFFF"/>
        </w:rPr>
        <w:t>p</w:t>
      </w:r>
      <w:r w:rsidR="0011651E" w:rsidRPr="00A660AE">
        <w:rPr>
          <w:rFonts w:cs="Times New Roman"/>
          <w:szCs w:val="24"/>
          <w:shd w:val="clear" w:color="auto" w:fill="FFFFFF"/>
        </w:rPr>
        <w:t xml:space="preserve">lay a major role </w:t>
      </w:r>
      <w:r w:rsidR="00546344" w:rsidRPr="00A660AE">
        <w:rPr>
          <w:rFonts w:cs="Times New Roman"/>
          <w:szCs w:val="24"/>
          <w:shd w:val="clear" w:color="auto" w:fill="FFFFFF"/>
        </w:rPr>
        <w:t>in</w:t>
      </w:r>
      <w:r w:rsidR="0011651E" w:rsidRPr="00A660AE">
        <w:rPr>
          <w:rFonts w:cs="Times New Roman"/>
          <w:szCs w:val="24"/>
          <w:shd w:val="clear" w:color="auto" w:fill="FFFFFF"/>
        </w:rPr>
        <w:t xml:space="preserve"> </w:t>
      </w:r>
      <w:r w:rsidR="00EA0051" w:rsidRPr="00A660AE">
        <w:rPr>
          <w:rFonts w:cs="Times New Roman"/>
          <w:szCs w:val="24"/>
          <w:shd w:val="clear" w:color="auto" w:fill="FFFFFF"/>
        </w:rPr>
        <w:t>influencing</w:t>
      </w:r>
      <w:r w:rsidR="0011651E" w:rsidRPr="00A660AE">
        <w:rPr>
          <w:rFonts w:cs="Times New Roman"/>
          <w:szCs w:val="24"/>
          <w:shd w:val="clear" w:color="auto" w:fill="FFFFFF"/>
        </w:rPr>
        <w:t xml:space="preserve"> the </w:t>
      </w:r>
      <w:r w:rsidR="00F355AC" w:rsidRPr="00A660AE">
        <w:rPr>
          <w:rFonts w:cs="Times New Roman"/>
          <w:szCs w:val="24"/>
          <w:shd w:val="clear" w:color="auto" w:fill="FFFFFF"/>
        </w:rPr>
        <w:t xml:space="preserve">customer value </w:t>
      </w:r>
      <w:r w:rsidR="003D4954" w:rsidRPr="00A660AE">
        <w:rPr>
          <w:rFonts w:cs="Times New Roman"/>
          <w:szCs w:val="24"/>
          <w:shd w:val="clear" w:color="auto" w:fill="FFFFFF"/>
        </w:rPr>
        <w:t>among</w:t>
      </w:r>
      <w:r w:rsidR="00F355AC" w:rsidRPr="00A660AE">
        <w:rPr>
          <w:rFonts w:cs="Times New Roman"/>
          <w:szCs w:val="24"/>
          <w:shd w:val="clear" w:color="auto" w:fill="FFFFFF"/>
        </w:rPr>
        <w:t xml:space="preserve"> Amazon</w:t>
      </w:r>
      <w:r w:rsidR="003D4954" w:rsidRPr="00A660AE">
        <w:rPr>
          <w:rFonts w:cs="Times New Roman"/>
          <w:szCs w:val="24"/>
          <w:shd w:val="clear" w:color="auto" w:fill="FFFFFF"/>
        </w:rPr>
        <w:t>’s customers</w:t>
      </w:r>
      <w:r w:rsidR="00E23CD7" w:rsidRPr="00A660AE">
        <w:rPr>
          <w:rFonts w:cs="Times New Roman"/>
          <w:szCs w:val="24"/>
          <w:shd w:val="clear" w:color="auto" w:fill="FFFFFF"/>
        </w:rPr>
        <w:t xml:space="preserve"> resulting </w:t>
      </w:r>
      <w:r w:rsidR="00EA0051" w:rsidRPr="00A660AE">
        <w:rPr>
          <w:rFonts w:cs="Times New Roman"/>
          <w:szCs w:val="24"/>
          <w:shd w:val="clear" w:color="auto" w:fill="FFFFFF"/>
        </w:rPr>
        <w:t>in</w:t>
      </w:r>
      <w:r w:rsidR="00E23CD7" w:rsidRPr="00A660AE">
        <w:rPr>
          <w:rFonts w:cs="Times New Roman"/>
          <w:szCs w:val="24"/>
          <w:shd w:val="clear" w:color="auto" w:fill="FFFFFF"/>
        </w:rPr>
        <w:t xml:space="preserve"> </w:t>
      </w:r>
      <w:r w:rsidR="0073046C" w:rsidRPr="00A660AE">
        <w:rPr>
          <w:rFonts w:cs="Times New Roman"/>
          <w:szCs w:val="24"/>
          <w:shd w:val="clear" w:color="auto" w:fill="FFFFFF"/>
        </w:rPr>
        <w:t xml:space="preserve">enhanced customer </w:t>
      </w:r>
      <w:r w:rsidR="00EA0051" w:rsidRPr="00A660AE">
        <w:rPr>
          <w:rFonts w:cs="Times New Roman"/>
          <w:szCs w:val="24"/>
          <w:shd w:val="clear" w:color="auto" w:fill="FFFFFF"/>
        </w:rPr>
        <w:t>commitment</w:t>
      </w:r>
      <w:r w:rsidR="0073046C" w:rsidRPr="00A660AE">
        <w:rPr>
          <w:rFonts w:cs="Times New Roman"/>
          <w:szCs w:val="24"/>
          <w:shd w:val="clear" w:color="auto" w:fill="FFFFFF"/>
        </w:rPr>
        <w:t xml:space="preserve"> and satisfaction</w:t>
      </w:r>
      <w:r w:rsidR="001B5EBE" w:rsidRPr="00A660AE">
        <w:rPr>
          <w:rFonts w:cs="Times New Roman"/>
          <w:szCs w:val="24"/>
          <w:shd w:val="clear" w:color="auto" w:fill="FFFFFF"/>
        </w:rPr>
        <w:t xml:space="preserve"> (Marathe &amp; Gawade, 2020)</w:t>
      </w:r>
      <w:r w:rsidR="0073046C" w:rsidRPr="00A660AE">
        <w:rPr>
          <w:rFonts w:cs="Times New Roman"/>
          <w:szCs w:val="24"/>
          <w:shd w:val="clear" w:color="auto" w:fill="FFFFFF"/>
        </w:rPr>
        <w:t>.</w:t>
      </w:r>
      <w:r w:rsidR="0067548A" w:rsidRPr="00A660AE">
        <w:rPr>
          <w:rFonts w:cs="Times New Roman"/>
          <w:szCs w:val="24"/>
          <w:shd w:val="clear" w:color="auto" w:fill="FFFFFF"/>
        </w:rPr>
        <w:t xml:space="preserve"> However, </w:t>
      </w:r>
      <w:r w:rsidR="00EA0051" w:rsidRPr="00A660AE">
        <w:rPr>
          <w:rFonts w:cs="Times New Roman"/>
          <w:szCs w:val="24"/>
          <w:shd w:val="clear" w:color="auto" w:fill="FFFFFF"/>
        </w:rPr>
        <w:t>insignificant relationship</w:t>
      </w:r>
      <w:r w:rsidR="00546344" w:rsidRPr="00A660AE">
        <w:rPr>
          <w:rFonts w:cs="Times New Roman"/>
          <w:szCs w:val="24"/>
          <w:shd w:val="clear" w:color="auto" w:fill="FFFFFF"/>
        </w:rPr>
        <w:t>s</w:t>
      </w:r>
      <w:r w:rsidR="00F77610" w:rsidRPr="00A660AE">
        <w:rPr>
          <w:rFonts w:cs="Times New Roman"/>
          <w:szCs w:val="24"/>
          <w:shd w:val="clear" w:color="auto" w:fill="FFFFFF"/>
        </w:rPr>
        <w:t xml:space="preserve"> </w:t>
      </w:r>
      <w:r w:rsidR="00EA0051" w:rsidRPr="00A660AE">
        <w:rPr>
          <w:rFonts w:cs="Times New Roman"/>
          <w:szCs w:val="24"/>
          <w:shd w:val="clear" w:color="auto" w:fill="FFFFFF"/>
        </w:rPr>
        <w:t>between</w:t>
      </w:r>
      <w:r w:rsidR="00F77610" w:rsidRPr="00A660AE">
        <w:rPr>
          <w:rFonts w:cs="Times New Roman"/>
          <w:szCs w:val="24"/>
          <w:shd w:val="clear" w:color="auto" w:fill="FFFFFF"/>
        </w:rPr>
        <w:t xml:space="preserve"> </w:t>
      </w:r>
      <w:r w:rsidR="00EA0051" w:rsidRPr="00A660AE">
        <w:rPr>
          <w:rFonts w:cs="Times New Roman"/>
          <w:szCs w:val="24"/>
          <w:shd w:val="clear" w:color="auto" w:fill="FFFFFF"/>
        </w:rPr>
        <w:t>technical</w:t>
      </w:r>
      <w:r w:rsidR="00F77610" w:rsidRPr="00A660AE">
        <w:rPr>
          <w:rFonts w:cs="Times New Roman"/>
          <w:szCs w:val="24"/>
          <w:shd w:val="clear" w:color="auto" w:fill="FFFFFF"/>
        </w:rPr>
        <w:t xml:space="preserve"> </w:t>
      </w:r>
      <w:r w:rsidR="00EA0051" w:rsidRPr="00A660AE">
        <w:rPr>
          <w:rFonts w:cs="Times New Roman"/>
          <w:szCs w:val="24"/>
          <w:shd w:val="clear" w:color="auto" w:fill="FFFFFF"/>
        </w:rPr>
        <w:t>quality</w:t>
      </w:r>
      <w:r w:rsidR="00F77610" w:rsidRPr="00A660AE">
        <w:rPr>
          <w:rFonts w:cs="Times New Roman"/>
          <w:szCs w:val="24"/>
          <w:shd w:val="clear" w:color="auto" w:fill="FFFFFF"/>
        </w:rPr>
        <w:t xml:space="preserve">, and </w:t>
      </w:r>
      <w:r w:rsidR="00EA0051" w:rsidRPr="00A660AE">
        <w:rPr>
          <w:rFonts w:cs="Times New Roman"/>
          <w:szCs w:val="24"/>
          <w:shd w:val="clear" w:color="auto" w:fill="FFFFFF"/>
        </w:rPr>
        <w:t>functional</w:t>
      </w:r>
      <w:r w:rsidR="00F77610" w:rsidRPr="00A660AE">
        <w:rPr>
          <w:rFonts w:cs="Times New Roman"/>
          <w:szCs w:val="24"/>
          <w:shd w:val="clear" w:color="auto" w:fill="FFFFFF"/>
        </w:rPr>
        <w:t xml:space="preserve"> quality also act </w:t>
      </w:r>
      <w:r w:rsidR="00546344" w:rsidRPr="00A660AE">
        <w:rPr>
          <w:rFonts w:cs="Times New Roman"/>
          <w:szCs w:val="24"/>
          <w:shd w:val="clear" w:color="auto" w:fill="FFFFFF"/>
        </w:rPr>
        <w:t xml:space="preserve">highly </w:t>
      </w:r>
      <w:r w:rsidR="00EA0051" w:rsidRPr="00A660AE">
        <w:rPr>
          <w:rFonts w:cs="Times New Roman"/>
          <w:szCs w:val="24"/>
          <w:shd w:val="clear" w:color="auto" w:fill="FFFFFF"/>
        </w:rPr>
        <w:t>influential</w:t>
      </w:r>
      <w:r w:rsidR="00F77610" w:rsidRPr="00A660AE">
        <w:rPr>
          <w:rFonts w:cs="Times New Roman"/>
          <w:szCs w:val="24"/>
          <w:shd w:val="clear" w:color="auto" w:fill="FFFFFF"/>
        </w:rPr>
        <w:t xml:space="preserve"> </w:t>
      </w:r>
      <w:r w:rsidR="00546344" w:rsidRPr="00A660AE">
        <w:rPr>
          <w:rFonts w:cs="Times New Roman"/>
          <w:szCs w:val="24"/>
          <w:shd w:val="clear" w:color="auto" w:fill="FFFFFF"/>
        </w:rPr>
        <w:t>in</w:t>
      </w:r>
      <w:r w:rsidR="00F77610" w:rsidRPr="00A660AE">
        <w:rPr>
          <w:rFonts w:cs="Times New Roman"/>
          <w:szCs w:val="24"/>
          <w:shd w:val="clear" w:color="auto" w:fill="FFFFFF"/>
        </w:rPr>
        <w:t xml:space="preserve"> </w:t>
      </w:r>
      <w:r w:rsidR="00EA0051" w:rsidRPr="00A660AE">
        <w:rPr>
          <w:rFonts w:cs="Times New Roman"/>
          <w:szCs w:val="24"/>
          <w:shd w:val="clear" w:color="auto" w:fill="FFFFFF"/>
        </w:rPr>
        <w:t>influencing</w:t>
      </w:r>
      <w:r w:rsidR="00F77610" w:rsidRPr="00A660AE">
        <w:rPr>
          <w:rFonts w:cs="Times New Roman"/>
          <w:szCs w:val="24"/>
          <w:shd w:val="clear" w:color="auto" w:fill="FFFFFF"/>
        </w:rPr>
        <w:t xml:space="preserve"> </w:t>
      </w:r>
      <w:r w:rsidR="00EA0051" w:rsidRPr="00A660AE">
        <w:rPr>
          <w:rFonts w:cs="Times New Roman"/>
          <w:szCs w:val="24"/>
          <w:shd w:val="clear" w:color="auto" w:fill="FFFFFF"/>
        </w:rPr>
        <w:t>Amazon’s</w:t>
      </w:r>
      <w:r w:rsidR="00F77610" w:rsidRPr="00A660AE">
        <w:rPr>
          <w:rFonts w:cs="Times New Roman"/>
          <w:szCs w:val="24"/>
          <w:shd w:val="clear" w:color="auto" w:fill="FFFFFF"/>
        </w:rPr>
        <w:t xml:space="preserve"> ability to offer customer value.</w:t>
      </w:r>
      <w:r w:rsidR="00B27664" w:rsidRPr="00A660AE">
        <w:rPr>
          <w:rFonts w:cs="Times New Roman"/>
          <w:szCs w:val="24"/>
          <w:shd w:val="clear" w:color="auto" w:fill="FFFFFF"/>
        </w:rPr>
        <w:t xml:space="preserve"> According to Yen, Teng &amp; Tzeng, (2020), </w:t>
      </w:r>
      <w:r w:rsidR="00EA0051" w:rsidRPr="00A660AE">
        <w:rPr>
          <w:rFonts w:cs="Times New Roman"/>
          <w:szCs w:val="24"/>
          <w:shd w:val="clear" w:color="auto" w:fill="FFFFFF"/>
        </w:rPr>
        <w:t>creating</w:t>
      </w:r>
      <w:r w:rsidR="00703CB0" w:rsidRPr="00A660AE">
        <w:rPr>
          <w:rFonts w:cs="Times New Roman"/>
          <w:szCs w:val="24"/>
          <w:shd w:val="clear" w:color="auto" w:fill="FFFFFF"/>
        </w:rPr>
        <w:t xml:space="preserve"> value for </w:t>
      </w:r>
      <w:r w:rsidR="00EA0051" w:rsidRPr="00A660AE">
        <w:rPr>
          <w:rFonts w:cs="Times New Roman"/>
          <w:szCs w:val="24"/>
          <w:shd w:val="clear" w:color="auto" w:fill="FFFFFF"/>
        </w:rPr>
        <w:t>customers</w:t>
      </w:r>
      <w:r w:rsidR="00703CB0" w:rsidRPr="00A660AE">
        <w:rPr>
          <w:rFonts w:cs="Times New Roman"/>
          <w:szCs w:val="24"/>
          <w:shd w:val="clear" w:color="auto" w:fill="FFFFFF"/>
        </w:rPr>
        <w:t xml:space="preserve"> </w:t>
      </w:r>
      <w:r w:rsidR="00EA0051" w:rsidRPr="00A660AE">
        <w:rPr>
          <w:rFonts w:cs="Times New Roman"/>
          <w:szCs w:val="24"/>
          <w:shd w:val="clear" w:color="auto" w:fill="FFFFFF"/>
        </w:rPr>
        <w:t>means</w:t>
      </w:r>
      <w:r w:rsidR="00703CB0" w:rsidRPr="00A660AE">
        <w:rPr>
          <w:rFonts w:cs="Times New Roman"/>
          <w:szCs w:val="24"/>
          <w:shd w:val="clear" w:color="auto" w:fill="FFFFFF"/>
        </w:rPr>
        <w:t xml:space="preserve"> </w:t>
      </w:r>
      <w:r w:rsidR="00EA0051" w:rsidRPr="00A660AE">
        <w:rPr>
          <w:rFonts w:cs="Times New Roman"/>
          <w:szCs w:val="24"/>
          <w:shd w:val="clear" w:color="auto" w:fill="FFFFFF"/>
        </w:rPr>
        <w:t>maximizing</w:t>
      </w:r>
      <w:r w:rsidR="00703CB0" w:rsidRPr="00A660AE">
        <w:rPr>
          <w:rFonts w:cs="Times New Roman"/>
          <w:szCs w:val="24"/>
          <w:shd w:val="clear" w:color="auto" w:fill="FFFFFF"/>
        </w:rPr>
        <w:t xml:space="preserve"> benefits within an acceptable </w:t>
      </w:r>
      <w:r w:rsidR="00EA0051" w:rsidRPr="00A660AE">
        <w:rPr>
          <w:rFonts w:cs="Times New Roman"/>
          <w:szCs w:val="24"/>
          <w:shd w:val="clear" w:color="auto" w:fill="FFFFFF"/>
        </w:rPr>
        <w:t>pricing</w:t>
      </w:r>
      <w:r w:rsidR="00703CB0" w:rsidRPr="00A660AE">
        <w:rPr>
          <w:rFonts w:cs="Times New Roman"/>
          <w:szCs w:val="24"/>
          <w:shd w:val="clear" w:color="auto" w:fill="FFFFFF"/>
        </w:rPr>
        <w:t xml:space="preserve"> </w:t>
      </w:r>
      <w:r w:rsidR="00EA0051" w:rsidRPr="00A660AE">
        <w:rPr>
          <w:rFonts w:cs="Times New Roman"/>
          <w:szCs w:val="24"/>
          <w:shd w:val="clear" w:color="auto" w:fill="FFFFFF"/>
        </w:rPr>
        <w:t>point</w:t>
      </w:r>
      <w:r w:rsidR="00703CB0" w:rsidRPr="00A660AE">
        <w:rPr>
          <w:rFonts w:cs="Times New Roman"/>
          <w:szCs w:val="24"/>
          <w:shd w:val="clear" w:color="auto" w:fill="FFFFFF"/>
        </w:rPr>
        <w:t xml:space="preserve">. </w:t>
      </w:r>
      <w:r w:rsidR="00EA0051" w:rsidRPr="00A660AE">
        <w:rPr>
          <w:rFonts w:cs="Times New Roman"/>
          <w:szCs w:val="24"/>
          <w:shd w:val="clear" w:color="auto" w:fill="FFFFFF"/>
        </w:rPr>
        <w:t>Hence</w:t>
      </w:r>
      <w:r w:rsidR="00703CB0" w:rsidRPr="00A660AE">
        <w:rPr>
          <w:rFonts w:cs="Times New Roman"/>
          <w:szCs w:val="24"/>
          <w:shd w:val="clear" w:color="auto" w:fill="FFFFFF"/>
        </w:rPr>
        <w:t xml:space="preserve"> costs and </w:t>
      </w:r>
      <w:r w:rsidR="00EA0051" w:rsidRPr="00A660AE">
        <w:rPr>
          <w:rFonts w:cs="Times New Roman"/>
          <w:szCs w:val="24"/>
          <w:shd w:val="clear" w:color="auto" w:fill="FFFFFF"/>
        </w:rPr>
        <w:t>benefits</w:t>
      </w:r>
      <w:r w:rsidR="00703CB0" w:rsidRPr="00A660AE">
        <w:rPr>
          <w:rFonts w:cs="Times New Roman"/>
          <w:szCs w:val="24"/>
          <w:shd w:val="clear" w:color="auto" w:fill="FFFFFF"/>
        </w:rPr>
        <w:t xml:space="preserve"> are the two </w:t>
      </w:r>
      <w:r w:rsidR="00EA0051" w:rsidRPr="00A660AE">
        <w:rPr>
          <w:rFonts w:cs="Times New Roman"/>
          <w:szCs w:val="24"/>
          <w:shd w:val="clear" w:color="auto" w:fill="FFFFFF"/>
        </w:rPr>
        <w:t>critical</w:t>
      </w:r>
      <w:r w:rsidR="00703CB0" w:rsidRPr="00A660AE">
        <w:rPr>
          <w:rFonts w:cs="Times New Roman"/>
          <w:szCs w:val="24"/>
          <w:shd w:val="clear" w:color="auto" w:fill="FFFFFF"/>
        </w:rPr>
        <w:t xml:space="preserve"> </w:t>
      </w:r>
      <w:r w:rsidR="00EA0051" w:rsidRPr="00A660AE">
        <w:rPr>
          <w:rFonts w:cs="Times New Roman"/>
          <w:szCs w:val="24"/>
          <w:shd w:val="clear" w:color="auto" w:fill="FFFFFF"/>
        </w:rPr>
        <w:t>factors</w:t>
      </w:r>
      <w:r w:rsidR="00703CB0" w:rsidRPr="00A660AE">
        <w:rPr>
          <w:rFonts w:cs="Times New Roman"/>
          <w:szCs w:val="24"/>
          <w:shd w:val="clear" w:color="auto" w:fill="FFFFFF"/>
        </w:rPr>
        <w:t xml:space="preserve"> that are </w:t>
      </w:r>
      <w:r w:rsidR="00EA0051" w:rsidRPr="00A660AE">
        <w:rPr>
          <w:rFonts w:cs="Times New Roman"/>
          <w:szCs w:val="24"/>
          <w:shd w:val="clear" w:color="auto" w:fill="FFFFFF"/>
        </w:rPr>
        <w:t>responsible</w:t>
      </w:r>
      <w:r w:rsidR="00703CB0" w:rsidRPr="00A660AE">
        <w:rPr>
          <w:rFonts w:cs="Times New Roman"/>
          <w:szCs w:val="24"/>
          <w:shd w:val="clear" w:color="auto" w:fill="FFFFFF"/>
        </w:rPr>
        <w:t xml:space="preserve"> for increasing customer value to a considerable extent</w:t>
      </w:r>
      <w:r w:rsidR="00ED4C2A" w:rsidRPr="00A660AE">
        <w:rPr>
          <w:rFonts w:cs="Times New Roman"/>
          <w:szCs w:val="24"/>
          <w:shd w:val="clear" w:color="auto" w:fill="FFFFFF"/>
        </w:rPr>
        <w:t>. Benefits associated might include</w:t>
      </w:r>
      <w:r w:rsidR="001C75B8" w:rsidRPr="00A660AE">
        <w:rPr>
          <w:rFonts w:cs="Times New Roman"/>
          <w:szCs w:val="24"/>
          <w:shd w:val="clear" w:color="auto" w:fill="FFFFFF"/>
        </w:rPr>
        <w:t xml:space="preserve"> accessibility, </w:t>
      </w:r>
      <w:r w:rsidR="00C76416" w:rsidRPr="00A660AE">
        <w:rPr>
          <w:rFonts w:cs="Times New Roman"/>
          <w:szCs w:val="24"/>
          <w:shd w:val="clear" w:color="auto" w:fill="FFFFFF"/>
        </w:rPr>
        <w:t>convenience</w:t>
      </w:r>
      <w:r w:rsidR="001C75B8" w:rsidRPr="00A660AE">
        <w:rPr>
          <w:rFonts w:cs="Times New Roman"/>
          <w:szCs w:val="24"/>
          <w:shd w:val="clear" w:color="auto" w:fill="FFFFFF"/>
        </w:rPr>
        <w:t xml:space="preserve">, quality, </w:t>
      </w:r>
      <w:r w:rsidR="00C76416" w:rsidRPr="00A660AE">
        <w:rPr>
          <w:rFonts w:cs="Times New Roman"/>
          <w:szCs w:val="24"/>
          <w:shd w:val="clear" w:color="auto" w:fill="FFFFFF"/>
        </w:rPr>
        <w:t>popularity</w:t>
      </w:r>
      <w:r w:rsidR="00546344" w:rsidRPr="00A660AE">
        <w:rPr>
          <w:rFonts w:cs="Times New Roman"/>
          <w:szCs w:val="24"/>
          <w:shd w:val="clear" w:color="auto" w:fill="FFFFFF"/>
        </w:rPr>
        <w:t>,</w:t>
      </w:r>
      <w:r w:rsidR="001C75B8" w:rsidRPr="00A660AE">
        <w:rPr>
          <w:rFonts w:cs="Times New Roman"/>
          <w:szCs w:val="24"/>
          <w:shd w:val="clear" w:color="auto" w:fill="FFFFFF"/>
        </w:rPr>
        <w:t xml:space="preserve"> and longevity of the </w:t>
      </w:r>
      <w:r w:rsidR="00C76416" w:rsidRPr="00A660AE">
        <w:rPr>
          <w:rFonts w:cs="Times New Roman"/>
          <w:szCs w:val="24"/>
          <w:shd w:val="clear" w:color="auto" w:fill="FFFFFF"/>
        </w:rPr>
        <w:t>product</w:t>
      </w:r>
      <w:r w:rsidR="001C75B8" w:rsidRPr="00A660AE">
        <w:rPr>
          <w:rFonts w:cs="Times New Roman"/>
          <w:szCs w:val="24"/>
          <w:shd w:val="clear" w:color="auto" w:fill="FFFFFF"/>
        </w:rPr>
        <w:t xml:space="preserve"> or service being offered to the customers</w:t>
      </w:r>
      <w:r w:rsidR="00590153" w:rsidRPr="00A660AE">
        <w:rPr>
          <w:rFonts w:cs="Times New Roman"/>
          <w:szCs w:val="24"/>
          <w:shd w:val="clear" w:color="auto" w:fill="FFFFFF"/>
        </w:rPr>
        <w:t xml:space="preserve">. </w:t>
      </w:r>
      <w:r w:rsidR="00634359" w:rsidRPr="00A660AE">
        <w:rPr>
          <w:rFonts w:cs="Times New Roman"/>
          <w:szCs w:val="24"/>
          <w:shd w:val="clear" w:color="auto" w:fill="FFFFFF"/>
        </w:rPr>
        <w:t>T</w:t>
      </w:r>
      <w:r w:rsidR="00C76416" w:rsidRPr="00A660AE">
        <w:rPr>
          <w:rFonts w:cs="Times New Roman"/>
          <w:szCs w:val="24"/>
          <w:shd w:val="clear" w:color="auto" w:fill="FFFFFF"/>
        </w:rPr>
        <w:t>hus</w:t>
      </w:r>
      <w:r w:rsidR="00590153" w:rsidRPr="00A660AE">
        <w:rPr>
          <w:rFonts w:cs="Times New Roman"/>
          <w:szCs w:val="24"/>
          <w:shd w:val="clear" w:color="auto" w:fill="FFFFFF"/>
        </w:rPr>
        <w:t xml:space="preserve">, the </w:t>
      </w:r>
      <w:r w:rsidR="00C76416" w:rsidRPr="00A660AE">
        <w:rPr>
          <w:rFonts w:cs="Times New Roman"/>
          <w:szCs w:val="24"/>
          <w:shd w:val="clear" w:color="auto" w:fill="FFFFFF"/>
        </w:rPr>
        <w:t>authors</w:t>
      </w:r>
      <w:r w:rsidR="00590153" w:rsidRPr="00A660AE">
        <w:rPr>
          <w:rFonts w:cs="Times New Roman"/>
          <w:szCs w:val="24"/>
          <w:shd w:val="clear" w:color="auto" w:fill="FFFFFF"/>
        </w:rPr>
        <w:t xml:space="preserve"> explain, escalating the </w:t>
      </w:r>
      <w:r w:rsidR="00C76416" w:rsidRPr="00A660AE">
        <w:rPr>
          <w:rFonts w:cs="Times New Roman"/>
          <w:szCs w:val="24"/>
          <w:shd w:val="clear" w:color="auto" w:fill="FFFFFF"/>
        </w:rPr>
        <w:t>benefits</w:t>
      </w:r>
      <w:r w:rsidR="00590153" w:rsidRPr="00A660AE">
        <w:rPr>
          <w:rFonts w:cs="Times New Roman"/>
          <w:szCs w:val="24"/>
          <w:shd w:val="clear" w:color="auto" w:fill="FFFFFF"/>
        </w:rPr>
        <w:t xml:space="preserve"> of the </w:t>
      </w:r>
      <w:r w:rsidR="00C76416" w:rsidRPr="00A660AE">
        <w:rPr>
          <w:rFonts w:cs="Times New Roman"/>
          <w:szCs w:val="24"/>
          <w:shd w:val="clear" w:color="auto" w:fill="FFFFFF"/>
        </w:rPr>
        <w:t>products</w:t>
      </w:r>
      <w:r w:rsidR="00590153" w:rsidRPr="00A660AE">
        <w:rPr>
          <w:rFonts w:cs="Times New Roman"/>
          <w:szCs w:val="24"/>
          <w:shd w:val="clear" w:color="auto" w:fill="FFFFFF"/>
        </w:rPr>
        <w:t xml:space="preserve"> and services being offered without increasing </w:t>
      </w:r>
      <w:r w:rsidR="00C76416" w:rsidRPr="00A660AE">
        <w:rPr>
          <w:rFonts w:cs="Times New Roman"/>
          <w:szCs w:val="24"/>
          <w:shd w:val="clear" w:color="auto" w:fill="FFFFFF"/>
        </w:rPr>
        <w:t>the</w:t>
      </w:r>
      <w:r w:rsidR="00590153" w:rsidRPr="00A660AE">
        <w:rPr>
          <w:rFonts w:cs="Times New Roman"/>
          <w:szCs w:val="24"/>
          <w:shd w:val="clear" w:color="auto" w:fill="FFFFFF"/>
        </w:rPr>
        <w:t xml:space="preserve"> cost could act </w:t>
      </w:r>
      <w:r w:rsidR="002A1B16" w:rsidRPr="00A660AE">
        <w:rPr>
          <w:rFonts w:cs="Times New Roman"/>
          <w:szCs w:val="24"/>
          <w:shd w:val="clear" w:color="auto" w:fill="FFFFFF"/>
        </w:rPr>
        <w:t>as a p</w:t>
      </w:r>
      <w:r w:rsidR="00546344" w:rsidRPr="00A660AE">
        <w:rPr>
          <w:rFonts w:cs="Times New Roman"/>
          <w:szCs w:val="24"/>
          <w:shd w:val="clear" w:color="auto" w:fill="FFFFFF"/>
        </w:rPr>
        <w:t>ivo</w:t>
      </w:r>
      <w:r w:rsidR="002A1B16" w:rsidRPr="00A660AE">
        <w:rPr>
          <w:rFonts w:cs="Times New Roman"/>
          <w:szCs w:val="24"/>
          <w:shd w:val="clear" w:color="auto" w:fill="FFFFFF"/>
        </w:rPr>
        <w:t>t</w:t>
      </w:r>
      <w:r w:rsidR="00590153" w:rsidRPr="00A660AE">
        <w:rPr>
          <w:rFonts w:cs="Times New Roman"/>
          <w:szCs w:val="24"/>
          <w:shd w:val="clear" w:color="auto" w:fill="FFFFFF"/>
        </w:rPr>
        <w:t xml:space="preserve"> for increasing value among customers</w:t>
      </w:r>
      <w:r w:rsidR="00FF2B8C" w:rsidRPr="00A660AE">
        <w:rPr>
          <w:rFonts w:cs="Times New Roman"/>
          <w:szCs w:val="24"/>
          <w:shd w:val="clear" w:color="auto" w:fill="FFFFFF"/>
        </w:rPr>
        <w:t xml:space="preserve">. </w:t>
      </w:r>
      <w:r w:rsidR="00044B96" w:rsidRPr="00A660AE">
        <w:rPr>
          <w:rFonts w:cs="Times New Roman"/>
          <w:szCs w:val="24"/>
          <w:shd w:val="clear" w:color="auto" w:fill="FFFFFF"/>
        </w:rPr>
        <w:t>H</w:t>
      </w:r>
      <w:r w:rsidR="005307C2" w:rsidRPr="00A660AE">
        <w:rPr>
          <w:rFonts w:cs="Times New Roman"/>
          <w:szCs w:val="24"/>
          <w:shd w:val="clear" w:color="auto" w:fill="FFFFFF"/>
        </w:rPr>
        <w:t xml:space="preserve">ence, these are </w:t>
      </w:r>
      <w:r w:rsidR="00C76416" w:rsidRPr="00A660AE">
        <w:rPr>
          <w:rFonts w:cs="Times New Roman"/>
          <w:szCs w:val="24"/>
          <w:shd w:val="clear" w:color="auto" w:fill="FFFFFF"/>
        </w:rPr>
        <w:t>the</w:t>
      </w:r>
      <w:r w:rsidR="005307C2" w:rsidRPr="00A660AE">
        <w:rPr>
          <w:rFonts w:cs="Times New Roman"/>
          <w:szCs w:val="24"/>
          <w:shd w:val="clear" w:color="auto" w:fill="FFFFFF"/>
        </w:rPr>
        <w:t xml:space="preserve"> </w:t>
      </w:r>
      <w:r w:rsidR="00C76416" w:rsidRPr="00A660AE">
        <w:rPr>
          <w:rFonts w:cs="Times New Roman"/>
          <w:szCs w:val="24"/>
          <w:shd w:val="clear" w:color="auto" w:fill="FFFFFF"/>
        </w:rPr>
        <w:t>critical</w:t>
      </w:r>
      <w:r w:rsidR="005307C2" w:rsidRPr="00A660AE">
        <w:rPr>
          <w:rFonts w:cs="Times New Roman"/>
          <w:szCs w:val="24"/>
          <w:shd w:val="clear" w:color="auto" w:fill="FFFFFF"/>
        </w:rPr>
        <w:t xml:space="preserve"> </w:t>
      </w:r>
      <w:r w:rsidR="00C76416" w:rsidRPr="00A660AE">
        <w:rPr>
          <w:rFonts w:cs="Times New Roman"/>
          <w:szCs w:val="24"/>
          <w:shd w:val="clear" w:color="auto" w:fill="FFFFFF"/>
        </w:rPr>
        <w:t>factors</w:t>
      </w:r>
      <w:r w:rsidR="005307C2" w:rsidRPr="00A660AE">
        <w:rPr>
          <w:rFonts w:cs="Times New Roman"/>
          <w:szCs w:val="24"/>
          <w:shd w:val="clear" w:color="auto" w:fill="FFFFFF"/>
        </w:rPr>
        <w:t xml:space="preserve"> that could impact </w:t>
      </w:r>
      <w:r w:rsidR="00C76416" w:rsidRPr="00A660AE">
        <w:rPr>
          <w:rFonts w:cs="Times New Roman"/>
          <w:szCs w:val="24"/>
          <w:shd w:val="clear" w:color="auto" w:fill="FFFFFF"/>
        </w:rPr>
        <w:t>the</w:t>
      </w:r>
      <w:r w:rsidR="005307C2" w:rsidRPr="00A660AE">
        <w:rPr>
          <w:rFonts w:cs="Times New Roman"/>
          <w:szCs w:val="24"/>
          <w:shd w:val="clear" w:color="auto" w:fill="FFFFFF"/>
        </w:rPr>
        <w:t xml:space="preserve"> ability of Amazon to enhance its customer value</w:t>
      </w:r>
      <w:r w:rsidR="00EF0682" w:rsidRPr="00A660AE">
        <w:rPr>
          <w:rFonts w:cs="Times New Roman"/>
          <w:szCs w:val="24"/>
          <w:shd w:val="clear" w:color="auto" w:fill="FFFFFF"/>
        </w:rPr>
        <w:t xml:space="preserve"> (Rodgers &amp; Oppenheim, 2019)</w:t>
      </w:r>
      <w:r w:rsidR="005307C2" w:rsidRPr="00A660AE">
        <w:rPr>
          <w:rFonts w:cs="Times New Roman"/>
          <w:szCs w:val="24"/>
          <w:shd w:val="clear" w:color="auto" w:fill="FFFFFF"/>
        </w:rPr>
        <w:t>.</w:t>
      </w:r>
    </w:p>
    <w:p w14:paraId="51282903" w14:textId="07F1B44E" w:rsidR="007F1946" w:rsidRPr="00A660AE" w:rsidRDefault="00EB5B08" w:rsidP="00CE4D7D">
      <w:pPr>
        <w:tabs>
          <w:tab w:val="left" w:pos="3780"/>
        </w:tabs>
        <w:rPr>
          <w:rFonts w:cs="Times New Roman"/>
          <w:szCs w:val="24"/>
          <w:shd w:val="clear" w:color="auto" w:fill="FFFFFF"/>
        </w:rPr>
      </w:pPr>
      <w:r w:rsidRPr="00A660AE">
        <w:rPr>
          <w:rFonts w:cs="Times New Roman"/>
          <w:szCs w:val="24"/>
          <w:shd w:val="clear" w:color="auto" w:fill="FFFFFF"/>
        </w:rPr>
        <w:t>T</w:t>
      </w:r>
      <w:r w:rsidR="006F1150" w:rsidRPr="00A660AE">
        <w:rPr>
          <w:rFonts w:cs="Times New Roman"/>
          <w:szCs w:val="24"/>
          <w:shd w:val="clear" w:color="auto" w:fill="FFFFFF"/>
        </w:rPr>
        <w:t>he e</w:t>
      </w:r>
      <w:r w:rsidR="00BA539D" w:rsidRPr="00A660AE">
        <w:rPr>
          <w:rFonts w:cs="Times New Roman"/>
          <w:szCs w:val="24"/>
          <w:shd w:val="clear" w:color="auto" w:fill="FFFFFF"/>
        </w:rPr>
        <w:t>-</w:t>
      </w:r>
      <w:r w:rsidR="006F1150" w:rsidRPr="00A660AE">
        <w:rPr>
          <w:rFonts w:cs="Times New Roman"/>
          <w:szCs w:val="24"/>
          <w:shd w:val="clear" w:color="auto" w:fill="FFFFFF"/>
        </w:rPr>
        <w:t xml:space="preserve">commerce </w:t>
      </w:r>
      <w:r w:rsidR="00C76416" w:rsidRPr="00A660AE">
        <w:rPr>
          <w:rFonts w:cs="Times New Roman"/>
          <w:szCs w:val="24"/>
          <w:shd w:val="clear" w:color="auto" w:fill="FFFFFF"/>
        </w:rPr>
        <w:t>business</w:t>
      </w:r>
      <w:r w:rsidR="006F1150" w:rsidRPr="00A660AE">
        <w:rPr>
          <w:rFonts w:cs="Times New Roman"/>
          <w:szCs w:val="24"/>
          <w:shd w:val="clear" w:color="auto" w:fill="FFFFFF"/>
        </w:rPr>
        <w:t xml:space="preserve"> environment is highly dy</w:t>
      </w:r>
      <w:r w:rsidR="00C76416" w:rsidRPr="00A660AE">
        <w:rPr>
          <w:rFonts w:cs="Times New Roman"/>
          <w:szCs w:val="24"/>
          <w:shd w:val="clear" w:color="auto" w:fill="FFFFFF"/>
        </w:rPr>
        <w:t>namic</w:t>
      </w:r>
      <w:r w:rsidR="006F1150" w:rsidRPr="00A660AE">
        <w:rPr>
          <w:rFonts w:cs="Times New Roman"/>
          <w:szCs w:val="24"/>
          <w:shd w:val="clear" w:color="auto" w:fill="FFFFFF"/>
        </w:rPr>
        <w:t xml:space="preserve"> and </w:t>
      </w:r>
      <w:r w:rsidR="00C76416" w:rsidRPr="00A660AE">
        <w:rPr>
          <w:rFonts w:cs="Times New Roman"/>
          <w:szCs w:val="24"/>
          <w:shd w:val="clear" w:color="auto" w:fill="FFFFFF"/>
        </w:rPr>
        <w:t>frequent</w:t>
      </w:r>
      <w:r w:rsidR="00BA76B1" w:rsidRPr="00A660AE">
        <w:rPr>
          <w:rFonts w:cs="Times New Roman"/>
          <w:szCs w:val="24"/>
          <w:shd w:val="clear" w:color="auto" w:fill="FFFFFF"/>
        </w:rPr>
        <w:t xml:space="preserve"> </w:t>
      </w:r>
      <w:r w:rsidR="00C76416" w:rsidRPr="00A660AE">
        <w:rPr>
          <w:rFonts w:cs="Times New Roman"/>
          <w:szCs w:val="24"/>
          <w:shd w:val="clear" w:color="auto" w:fill="FFFFFF"/>
        </w:rPr>
        <w:t>concentration</w:t>
      </w:r>
      <w:r w:rsidR="00BA76B1" w:rsidRPr="00A660AE">
        <w:rPr>
          <w:rFonts w:cs="Times New Roman"/>
          <w:szCs w:val="24"/>
          <w:shd w:val="clear" w:color="auto" w:fill="FFFFFF"/>
        </w:rPr>
        <w:t xml:space="preserve"> </w:t>
      </w:r>
      <w:r w:rsidR="00546344" w:rsidRPr="00A660AE">
        <w:rPr>
          <w:rFonts w:cs="Times New Roman"/>
          <w:szCs w:val="24"/>
          <w:shd w:val="clear" w:color="auto" w:fill="FFFFFF"/>
        </w:rPr>
        <w:t>o</w:t>
      </w:r>
      <w:r w:rsidR="00BA76B1" w:rsidRPr="00A660AE">
        <w:rPr>
          <w:rFonts w:cs="Times New Roman"/>
          <w:szCs w:val="24"/>
          <w:shd w:val="clear" w:color="auto" w:fill="FFFFFF"/>
        </w:rPr>
        <w:t xml:space="preserve">n the consumer </w:t>
      </w:r>
      <w:r w:rsidR="00C76416" w:rsidRPr="00A660AE">
        <w:rPr>
          <w:rFonts w:cs="Times New Roman"/>
          <w:szCs w:val="24"/>
          <w:shd w:val="clear" w:color="auto" w:fill="FFFFFF"/>
        </w:rPr>
        <w:t>behaviors</w:t>
      </w:r>
      <w:r w:rsidR="00BA76B1" w:rsidRPr="00A660AE">
        <w:rPr>
          <w:rFonts w:cs="Times New Roman"/>
          <w:szCs w:val="24"/>
          <w:shd w:val="clear" w:color="auto" w:fill="FFFFFF"/>
        </w:rPr>
        <w:t xml:space="preserve"> and </w:t>
      </w:r>
      <w:r w:rsidR="00C76416" w:rsidRPr="00A660AE">
        <w:rPr>
          <w:rFonts w:cs="Times New Roman"/>
          <w:szCs w:val="24"/>
          <w:shd w:val="clear" w:color="auto" w:fill="FFFFFF"/>
        </w:rPr>
        <w:t>pattern</w:t>
      </w:r>
      <w:r w:rsidR="00546344" w:rsidRPr="00A660AE">
        <w:rPr>
          <w:rFonts w:cs="Times New Roman"/>
          <w:szCs w:val="24"/>
          <w:shd w:val="clear" w:color="auto" w:fill="FFFFFF"/>
        </w:rPr>
        <w:t>s</w:t>
      </w:r>
      <w:r w:rsidR="00BA76B1" w:rsidRPr="00A660AE">
        <w:rPr>
          <w:rFonts w:cs="Times New Roman"/>
          <w:szCs w:val="24"/>
          <w:shd w:val="clear" w:color="auto" w:fill="FFFFFF"/>
        </w:rPr>
        <w:t xml:space="preserve"> is required for </w:t>
      </w:r>
      <w:r w:rsidR="00BF6656" w:rsidRPr="00A660AE">
        <w:rPr>
          <w:rFonts w:cs="Times New Roman"/>
          <w:szCs w:val="24"/>
          <w:shd w:val="clear" w:color="auto" w:fill="FFFFFF"/>
        </w:rPr>
        <w:t xml:space="preserve">staying </w:t>
      </w:r>
      <w:r w:rsidR="00374713" w:rsidRPr="00A660AE">
        <w:rPr>
          <w:rFonts w:cs="Times New Roman"/>
          <w:szCs w:val="24"/>
          <w:shd w:val="clear" w:color="auto" w:fill="FFFFFF"/>
        </w:rPr>
        <w:t xml:space="preserve">prominent and </w:t>
      </w:r>
      <w:r w:rsidR="00C76416" w:rsidRPr="00A660AE">
        <w:rPr>
          <w:rFonts w:cs="Times New Roman"/>
          <w:szCs w:val="24"/>
          <w:shd w:val="clear" w:color="auto" w:fill="FFFFFF"/>
        </w:rPr>
        <w:t>relevant</w:t>
      </w:r>
      <w:r w:rsidR="00374713" w:rsidRPr="00A660AE">
        <w:rPr>
          <w:rFonts w:cs="Times New Roman"/>
          <w:szCs w:val="24"/>
          <w:shd w:val="clear" w:color="auto" w:fill="FFFFFF"/>
        </w:rPr>
        <w:t xml:space="preserve"> in the business </w:t>
      </w:r>
      <w:r w:rsidR="00C76416" w:rsidRPr="00A660AE">
        <w:rPr>
          <w:rFonts w:cs="Times New Roman"/>
          <w:szCs w:val="24"/>
          <w:shd w:val="clear" w:color="auto" w:fill="FFFFFF"/>
        </w:rPr>
        <w:t>environment</w:t>
      </w:r>
      <w:r w:rsidR="00051CB2" w:rsidRPr="00A660AE">
        <w:rPr>
          <w:rFonts w:cs="Times New Roman"/>
          <w:szCs w:val="24"/>
          <w:shd w:val="clear" w:color="auto" w:fill="FFFFFF"/>
        </w:rPr>
        <w:t xml:space="preserve"> (Jindal et al., 2021)</w:t>
      </w:r>
      <w:r w:rsidR="00374713" w:rsidRPr="00A660AE">
        <w:rPr>
          <w:rFonts w:cs="Times New Roman"/>
          <w:szCs w:val="24"/>
          <w:shd w:val="clear" w:color="auto" w:fill="FFFFFF"/>
        </w:rPr>
        <w:t xml:space="preserve">. </w:t>
      </w:r>
      <w:r w:rsidR="00BC1FE7" w:rsidRPr="00A660AE">
        <w:rPr>
          <w:rFonts w:cs="Times New Roman"/>
          <w:szCs w:val="24"/>
          <w:shd w:val="clear" w:color="auto" w:fill="FFFFFF"/>
        </w:rPr>
        <w:t xml:space="preserve"> Since acquisition based </w:t>
      </w:r>
      <w:r w:rsidR="00B308A5" w:rsidRPr="00A660AE">
        <w:rPr>
          <w:rFonts w:cs="Times New Roman"/>
          <w:szCs w:val="24"/>
          <w:shd w:val="clear" w:color="auto" w:fill="FFFFFF"/>
        </w:rPr>
        <w:t xml:space="preserve">growth </w:t>
      </w:r>
      <w:r w:rsidR="00C76416" w:rsidRPr="00A660AE">
        <w:rPr>
          <w:rFonts w:cs="Times New Roman"/>
          <w:szCs w:val="24"/>
          <w:shd w:val="clear" w:color="auto" w:fill="FFFFFF"/>
        </w:rPr>
        <w:t>requires</w:t>
      </w:r>
      <w:r w:rsidR="00B308A5" w:rsidRPr="00A660AE">
        <w:rPr>
          <w:rFonts w:cs="Times New Roman"/>
          <w:szCs w:val="24"/>
          <w:shd w:val="clear" w:color="auto" w:fill="FFFFFF"/>
        </w:rPr>
        <w:t xml:space="preserve"> Amazon to keep on </w:t>
      </w:r>
      <w:r w:rsidR="00C76416" w:rsidRPr="00A660AE">
        <w:rPr>
          <w:rFonts w:cs="Times New Roman"/>
          <w:szCs w:val="24"/>
          <w:shd w:val="clear" w:color="auto" w:fill="FFFFFF"/>
        </w:rPr>
        <w:t>spending</w:t>
      </w:r>
      <w:r w:rsidR="00B308A5" w:rsidRPr="00A660AE">
        <w:rPr>
          <w:rFonts w:cs="Times New Roman"/>
          <w:szCs w:val="24"/>
          <w:shd w:val="clear" w:color="auto" w:fill="FFFFFF"/>
        </w:rPr>
        <w:t xml:space="preserve"> more, an increased customer value would </w:t>
      </w:r>
      <w:r w:rsidR="00BA539D" w:rsidRPr="00A660AE">
        <w:rPr>
          <w:rFonts w:cs="Times New Roman"/>
          <w:szCs w:val="24"/>
          <w:shd w:val="clear" w:color="auto" w:fill="FFFFFF"/>
        </w:rPr>
        <w:t>actively</w:t>
      </w:r>
      <w:r w:rsidR="00B308A5" w:rsidRPr="00A660AE">
        <w:rPr>
          <w:rFonts w:cs="Times New Roman"/>
          <w:szCs w:val="24"/>
          <w:shd w:val="clear" w:color="auto" w:fill="FFFFFF"/>
        </w:rPr>
        <w:t xml:space="preserve"> offer positive cash flow,  by increasing traffic </w:t>
      </w:r>
      <w:r w:rsidR="003F587B" w:rsidRPr="00A660AE">
        <w:rPr>
          <w:rFonts w:cs="Times New Roman"/>
          <w:szCs w:val="24"/>
          <w:shd w:val="clear" w:color="auto" w:fill="FFFFFF"/>
        </w:rPr>
        <w:t>(</w:t>
      </w:r>
      <w:r w:rsidR="00B308A5" w:rsidRPr="00A660AE">
        <w:rPr>
          <w:rFonts w:cs="Times New Roman"/>
          <w:szCs w:val="24"/>
          <w:shd w:val="clear" w:color="auto" w:fill="FFFFFF"/>
        </w:rPr>
        <w:t xml:space="preserve">online) </w:t>
      </w:r>
      <w:r w:rsidR="00C76416" w:rsidRPr="00A660AE">
        <w:rPr>
          <w:rFonts w:cs="Times New Roman"/>
          <w:szCs w:val="24"/>
          <w:shd w:val="clear" w:color="auto" w:fill="FFFFFF"/>
        </w:rPr>
        <w:t>thereby</w:t>
      </w:r>
      <w:r w:rsidR="00B308A5" w:rsidRPr="00A660AE">
        <w:rPr>
          <w:rFonts w:cs="Times New Roman"/>
          <w:szCs w:val="24"/>
          <w:shd w:val="clear" w:color="auto" w:fill="FFFFFF"/>
        </w:rPr>
        <w:t xml:space="preserve"> </w:t>
      </w:r>
      <w:r w:rsidR="00C55FC4" w:rsidRPr="00A660AE">
        <w:rPr>
          <w:rFonts w:cs="Times New Roman"/>
          <w:szCs w:val="24"/>
          <w:shd w:val="clear" w:color="auto" w:fill="FFFFFF"/>
        </w:rPr>
        <w:t>translating</w:t>
      </w:r>
      <w:r w:rsidR="00B308A5" w:rsidRPr="00A660AE">
        <w:rPr>
          <w:rFonts w:cs="Times New Roman"/>
          <w:szCs w:val="24"/>
          <w:shd w:val="clear" w:color="auto" w:fill="FFFFFF"/>
        </w:rPr>
        <w:t xml:space="preserve"> the same to increased profits and sales; </w:t>
      </w:r>
      <w:r w:rsidR="00C76416" w:rsidRPr="00A660AE">
        <w:rPr>
          <w:rFonts w:cs="Times New Roman"/>
          <w:szCs w:val="24"/>
          <w:shd w:val="clear" w:color="auto" w:fill="FFFFFF"/>
        </w:rPr>
        <w:t>escalated</w:t>
      </w:r>
      <w:r w:rsidR="00B308A5" w:rsidRPr="00A660AE">
        <w:rPr>
          <w:rFonts w:cs="Times New Roman"/>
          <w:szCs w:val="24"/>
          <w:shd w:val="clear" w:color="auto" w:fill="FFFFFF"/>
        </w:rPr>
        <w:t xml:space="preserve"> </w:t>
      </w:r>
      <w:r w:rsidR="00B308A5" w:rsidRPr="00A660AE">
        <w:rPr>
          <w:rFonts w:cs="Times New Roman"/>
          <w:szCs w:val="24"/>
          <w:shd w:val="clear" w:color="auto" w:fill="FFFFFF"/>
        </w:rPr>
        <w:lastRenderedPageBreak/>
        <w:t xml:space="preserve">customer loyalty. and customer </w:t>
      </w:r>
      <w:r w:rsidR="00C76416" w:rsidRPr="00A660AE">
        <w:rPr>
          <w:rFonts w:cs="Times New Roman"/>
          <w:szCs w:val="24"/>
          <w:shd w:val="clear" w:color="auto" w:fill="FFFFFF"/>
        </w:rPr>
        <w:t>segmentation</w:t>
      </w:r>
      <w:r w:rsidR="00E925DA" w:rsidRPr="00A660AE">
        <w:rPr>
          <w:rFonts w:cs="Times New Roman"/>
          <w:szCs w:val="24"/>
          <w:shd w:val="clear" w:color="auto" w:fill="FFFFFF"/>
        </w:rPr>
        <w:t xml:space="preserve"> (Kumar, Garg &amp; Agarwal, 2019)</w:t>
      </w:r>
      <w:r w:rsidR="00B308A5" w:rsidRPr="00A660AE">
        <w:rPr>
          <w:rFonts w:cs="Times New Roman"/>
          <w:szCs w:val="24"/>
          <w:shd w:val="clear" w:color="auto" w:fill="FFFFFF"/>
        </w:rPr>
        <w:t xml:space="preserve">. </w:t>
      </w:r>
      <w:r w:rsidR="00374713" w:rsidRPr="00A660AE">
        <w:rPr>
          <w:rFonts w:cs="Times New Roman"/>
          <w:szCs w:val="24"/>
          <w:shd w:val="clear" w:color="auto" w:fill="FFFFFF"/>
        </w:rPr>
        <w:t xml:space="preserve">Amazon is aware of </w:t>
      </w:r>
      <w:r w:rsidR="00E6771C" w:rsidRPr="00A660AE">
        <w:rPr>
          <w:rFonts w:cs="Times New Roman"/>
          <w:szCs w:val="24"/>
          <w:shd w:val="clear" w:color="auto" w:fill="FFFFFF"/>
        </w:rPr>
        <w:t>these</w:t>
      </w:r>
      <w:r w:rsidR="00374713" w:rsidRPr="00A660AE">
        <w:rPr>
          <w:rFonts w:cs="Times New Roman"/>
          <w:szCs w:val="24"/>
          <w:shd w:val="clear" w:color="auto" w:fill="FFFFFF"/>
        </w:rPr>
        <w:t xml:space="preserve"> </w:t>
      </w:r>
      <w:r w:rsidR="002C4D3E" w:rsidRPr="00A660AE">
        <w:rPr>
          <w:rFonts w:cs="Times New Roman"/>
          <w:szCs w:val="24"/>
          <w:shd w:val="clear" w:color="auto" w:fill="FFFFFF"/>
        </w:rPr>
        <w:t xml:space="preserve">different </w:t>
      </w:r>
      <w:r w:rsidR="00C76416" w:rsidRPr="00A660AE">
        <w:rPr>
          <w:rFonts w:cs="Times New Roman"/>
          <w:szCs w:val="24"/>
          <w:shd w:val="clear" w:color="auto" w:fill="FFFFFF"/>
        </w:rPr>
        <w:t>influential</w:t>
      </w:r>
      <w:r w:rsidR="002C4D3E" w:rsidRPr="00A660AE">
        <w:rPr>
          <w:rFonts w:cs="Times New Roman"/>
          <w:szCs w:val="24"/>
          <w:shd w:val="clear" w:color="auto" w:fill="FFFFFF"/>
        </w:rPr>
        <w:t xml:space="preserve"> factors</w:t>
      </w:r>
      <w:r w:rsidR="00374713" w:rsidRPr="00A660AE">
        <w:rPr>
          <w:rFonts w:cs="Times New Roman"/>
          <w:szCs w:val="24"/>
          <w:shd w:val="clear" w:color="auto" w:fill="FFFFFF"/>
        </w:rPr>
        <w:t xml:space="preserve"> and the organization </w:t>
      </w:r>
      <w:r w:rsidR="00133F8A" w:rsidRPr="00A660AE">
        <w:rPr>
          <w:rFonts w:cs="Times New Roman"/>
          <w:szCs w:val="24"/>
          <w:shd w:val="clear" w:color="auto" w:fill="FFFFFF"/>
        </w:rPr>
        <w:t xml:space="preserve">provides, distinct, time saving, </w:t>
      </w:r>
      <w:r w:rsidR="00C76416" w:rsidRPr="00A660AE">
        <w:rPr>
          <w:rFonts w:cs="Times New Roman"/>
          <w:szCs w:val="24"/>
          <w:shd w:val="clear" w:color="auto" w:fill="FFFFFF"/>
        </w:rPr>
        <w:t>and</w:t>
      </w:r>
      <w:r w:rsidR="00133F8A" w:rsidRPr="00A660AE">
        <w:rPr>
          <w:rFonts w:cs="Times New Roman"/>
          <w:szCs w:val="24"/>
          <w:shd w:val="clear" w:color="auto" w:fill="FFFFFF"/>
        </w:rPr>
        <w:t xml:space="preserve"> money </w:t>
      </w:r>
      <w:r w:rsidR="00C76416" w:rsidRPr="00A660AE">
        <w:rPr>
          <w:rFonts w:cs="Times New Roman"/>
          <w:szCs w:val="24"/>
          <w:shd w:val="clear" w:color="auto" w:fill="FFFFFF"/>
        </w:rPr>
        <w:t>saving</w:t>
      </w:r>
      <w:r w:rsidR="00133F8A" w:rsidRPr="00A660AE">
        <w:rPr>
          <w:rFonts w:cs="Times New Roman"/>
          <w:szCs w:val="24"/>
          <w:shd w:val="clear" w:color="auto" w:fill="FFFFFF"/>
        </w:rPr>
        <w:t xml:space="preserve"> alternatives to the customers that assist the brand in swaying the </w:t>
      </w:r>
      <w:r w:rsidR="00C76416" w:rsidRPr="00A660AE">
        <w:rPr>
          <w:rFonts w:cs="Times New Roman"/>
          <w:szCs w:val="24"/>
          <w:shd w:val="clear" w:color="auto" w:fill="FFFFFF"/>
        </w:rPr>
        <w:t>expectations</w:t>
      </w:r>
      <w:r w:rsidR="00133F8A" w:rsidRPr="00A660AE">
        <w:rPr>
          <w:rFonts w:cs="Times New Roman"/>
          <w:szCs w:val="24"/>
          <w:shd w:val="clear" w:color="auto" w:fill="FFFFFF"/>
        </w:rPr>
        <w:t xml:space="preserve"> </w:t>
      </w:r>
      <w:r w:rsidR="00C76416" w:rsidRPr="00A660AE">
        <w:rPr>
          <w:rFonts w:cs="Times New Roman"/>
          <w:szCs w:val="24"/>
          <w:shd w:val="clear" w:color="auto" w:fill="FFFFFF"/>
        </w:rPr>
        <w:t>and</w:t>
      </w:r>
      <w:r w:rsidR="00133F8A" w:rsidRPr="00A660AE">
        <w:rPr>
          <w:rFonts w:cs="Times New Roman"/>
          <w:szCs w:val="24"/>
          <w:shd w:val="clear" w:color="auto" w:fill="FFFFFF"/>
        </w:rPr>
        <w:t xml:space="preserve"> mindset of </w:t>
      </w:r>
      <w:r w:rsidR="00C76416" w:rsidRPr="00A660AE">
        <w:rPr>
          <w:rFonts w:cs="Times New Roman"/>
          <w:szCs w:val="24"/>
          <w:shd w:val="clear" w:color="auto" w:fill="FFFFFF"/>
        </w:rPr>
        <w:t>the</w:t>
      </w:r>
      <w:r w:rsidR="00133F8A" w:rsidRPr="00A660AE">
        <w:rPr>
          <w:rFonts w:cs="Times New Roman"/>
          <w:szCs w:val="24"/>
          <w:shd w:val="clear" w:color="auto" w:fill="FFFFFF"/>
        </w:rPr>
        <w:t xml:space="preserve"> customers thereby making them </w:t>
      </w:r>
      <w:r w:rsidR="00C76416" w:rsidRPr="00A660AE">
        <w:rPr>
          <w:rFonts w:cs="Times New Roman"/>
          <w:szCs w:val="24"/>
          <w:shd w:val="clear" w:color="auto" w:fill="FFFFFF"/>
        </w:rPr>
        <w:t>loyal</w:t>
      </w:r>
      <w:r w:rsidR="00133F8A" w:rsidRPr="00A660AE">
        <w:rPr>
          <w:rFonts w:cs="Times New Roman"/>
          <w:szCs w:val="24"/>
          <w:shd w:val="clear" w:color="auto" w:fill="FFFFFF"/>
        </w:rPr>
        <w:t xml:space="preserve"> enthusiasts of the </w:t>
      </w:r>
      <w:r w:rsidR="00C76416" w:rsidRPr="00A660AE">
        <w:rPr>
          <w:rFonts w:cs="Times New Roman"/>
          <w:szCs w:val="24"/>
          <w:shd w:val="clear" w:color="auto" w:fill="FFFFFF"/>
        </w:rPr>
        <w:t>organization</w:t>
      </w:r>
      <w:r w:rsidR="00133F8A" w:rsidRPr="00A660AE">
        <w:rPr>
          <w:rFonts w:cs="Times New Roman"/>
          <w:szCs w:val="24"/>
          <w:shd w:val="clear" w:color="auto" w:fill="FFFFFF"/>
        </w:rPr>
        <w:t xml:space="preserve">. </w:t>
      </w:r>
      <w:r w:rsidR="00061530" w:rsidRPr="00A660AE">
        <w:rPr>
          <w:rFonts w:cs="Times New Roman"/>
          <w:szCs w:val="24"/>
          <w:shd w:val="clear" w:color="auto" w:fill="FFFFFF"/>
        </w:rPr>
        <w:t xml:space="preserve">Other than </w:t>
      </w:r>
      <w:r w:rsidR="00C76416" w:rsidRPr="00A660AE">
        <w:rPr>
          <w:rFonts w:cs="Times New Roman"/>
          <w:szCs w:val="24"/>
          <w:shd w:val="clear" w:color="auto" w:fill="FFFFFF"/>
        </w:rPr>
        <w:t>this</w:t>
      </w:r>
      <w:r w:rsidR="00061530" w:rsidRPr="00A660AE">
        <w:rPr>
          <w:rFonts w:cs="Times New Roman"/>
          <w:szCs w:val="24"/>
          <w:shd w:val="clear" w:color="auto" w:fill="FFFFFF"/>
        </w:rPr>
        <w:t xml:space="preserve"> </w:t>
      </w:r>
      <w:r w:rsidR="00AB5C98" w:rsidRPr="00A660AE">
        <w:rPr>
          <w:rFonts w:cs="Times New Roman"/>
          <w:szCs w:val="24"/>
          <w:shd w:val="clear" w:color="auto" w:fill="FFFFFF"/>
        </w:rPr>
        <w:t xml:space="preserve">there is a high level of </w:t>
      </w:r>
      <w:r w:rsidR="00C76416" w:rsidRPr="00A660AE">
        <w:rPr>
          <w:rFonts w:cs="Times New Roman"/>
          <w:szCs w:val="24"/>
          <w:shd w:val="clear" w:color="auto" w:fill="FFFFFF"/>
        </w:rPr>
        <w:t>custom</w:t>
      </w:r>
      <w:r w:rsidR="00AB5C98" w:rsidRPr="00A660AE">
        <w:rPr>
          <w:rFonts w:cs="Times New Roman"/>
          <w:szCs w:val="24"/>
          <w:shd w:val="clear" w:color="auto" w:fill="FFFFFF"/>
        </w:rPr>
        <w:t>er service offered to Amazon shoppers</w:t>
      </w:r>
      <w:r w:rsidR="008A73AC" w:rsidRPr="00A660AE">
        <w:rPr>
          <w:rFonts w:cs="Times New Roman"/>
          <w:szCs w:val="24"/>
          <w:shd w:val="clear" w:color="auto" w:fill="FFFFFF"/>
        </w:rPr>
        <w:t xml:space="preserve">. The </w:t>
      </w:r>
      <w:r w:rsidR="0054129B" w:rsidRPr="00A660AE">
        <w:rPr>
          <w:rFonts w:cs="Times New Roman"/>
          <w:szCs w:val="24"/>
          <w:shd w:val="clear" w:color="auto" w:fill="FFFFFF"/>
        </w:rPr>
        <w:t>organization</w:t>
      </w:r>
      <w:r w:rsidR="00D87086" w:rsidRPr="00A660AE">
        <w:rPr>
          <w:rFonts w:cs="Times New Roman"/>
          <w:szCs w:val="24"/>
          <w:shd w:val="clear" w:color="auto" w:fill="FFFFFF"/>
        </w:rPr>
        <w:t xml:space="preserve"> </w:t>
      </w:r>
      <w:r w:rsidR="0054129B" w:rsidRPr="00A660AE">
        <w:rPr>
          <w:rFonts w:cs="Times New Roman"/>
          <w:szCs w:val="24"/>
          <w:shd w:val="clear" w:color="auto" w:fill="FFFFFF"/>
        </w:rPr>
        <w:t>manages</w:t>
      </w:r>
      <w:r w:rsidR="00D87086" w:rsidRPr="00A660AE">
        <w:rPr>
          <w:rFonts w:cs="Times New Roman"/>
          <w:szCs w:val="24"/>
          <w:shd w:val="clear" w:color="auto" w:fill="FFFFFF"/>
        </w:rPr>
        <w:t xml:space="preserve"> this using its </w:t>
      </w:r>
      <w:r w:rsidR="0054129B" w:rsidRPr="00A660AE">
        <w:rPr>
          <w:rFonts w:cs="Times New Roman"/>
          <w:szCs w:val="24"/>
          <w:shd w:val="clear" w:color="auto" w:fill="FFFFFF"/>
        </w:rPr>
        <w:t>efficien</w:t>
      </w:r>
      <w:r w:rsidR="006C29DC" w:rsidRPr="00A660AE">
        <w:rPr>
          <w:rFonts w:cs="Times New Roman"/>
          <w:szCs w:val="24"/>
          <w:shd w:val="clear" w:color="auto" w:fill="FFFFFF"/>
        </w:rPr>
        <w:t>t</w:t>
      </w:r>
      <w:r w:rsidR="00D87086" w:rsidRPr="00A660AE">
        <w:rPr>
          <w:rFonts w:cs="Times New Roman"/>
          <w:szCs w:val="24"/>
          <w:shd w:val="clear" w:color="auto" w:fill="FFFFFF"/>
        </w:rPr>
        <w:t xml:space="preserve"> customer support department that </w:t>
      </w:r>
      <w:r w:rsidR="0054129B" w:rsidRPr="00A660AE">
        <w:rPr>
          <w:rFonts w:cs="Times New Roman"/>
          <w:szCs w:val="24"/>
          <w:shd w:val="clear" w:color="auto" w:fill="FFFFFF"/>
        </w:rPr>
        <w:t>responds</w:t>
      </w:r>
      <w:r w:rsidR="00D87086" w:rsidRPr="00A660AE">
        <w:rPr>
          <w:rFonts w:cs="Times New Roman"/>
          <w:szCs w:val="24"/>
          <w:shd w:val="clear" w:color="auto" w:fill="FFFFFF"/>
        </w:rPr>
        <w:t xml:space="preserve"> to </w:t>
      </w:r>
      <w:r w:rsidR="0054129B" w:rsidRPr="00A660AE">
        <w:rPr>
          <w:rFonts w:cs="Times New Roman"/>
          <w:szCs w:val="24"/>
          <w:shd w:val="clear" w:color="auto" w:fill="FFFFFF"/>
        </w:rPr>
        <w:t>the</w:t>
      </w:r>
      <w:r w:rsidR="00D87086" w:rsidRPr="00A660AE">
        <w:rPr>
          <w:rFonts w:cs="Times New Roman"/>
          <w:szCs w:val="24"/>
          <w:shd w:val="clear" w:color="auto" w:fill="FFFFFF"/>
        </w:rPr>
        <w:t xml:space="preserve"> customers in no time any </w:t>
      </w:r>
      <w:r w:rsidR="0054129B" w:rsidRPr="00A660AE">
        <w:rPr>
          <w:rFonts w:cs="Times New Roman"/>
          <w:szCs w:val="24"/>
          <w:shd w:val="clear" w:color="auto" w:fill="FFFFFF"/>
        </w:rPr>
        <w:t>complaints</w:t>
      </w:r>
      <w:r w:rsidR="00D87086" w:rsidRPr="00A660AE">
        <w:rPr>
          <w:rFonts w:cs="Times New Roman"/>
          <w:szCs w:val="24"/>
          <w:shd w:val="clear" w:color="auto" w:fill="FFFFFF"/>
        </w:rPr>
        <w:t xml:space="preserve"> o</w:t>
      </w:r>
      <w:r w:rsidR="006C29DC" w:rsidRPr="00A660AE">
        <w:rPr>
          <w:rFonts w:cs="Times New Roman"/>
          <w:szCs w:val="24"/>
          <w:shd w:val="clear" w:color="auto" w:fill="FFFFFF"/>
        </w:rPr>
        <w:t>r</w:t>
      </w:r>
      <w:r w:rsidR="00D87086" w:rsidRPr="00A660AE">
        <w:rPr>
          <w:rFonts w:cs="Times New Roman"/>
          <w:szCs w:val="24"/>
          <w:shd w:val="clear" w:color="auto" w:fill="FFFFFF"/>
        </w:rPr>
        <w:t xml:space="preserve"> </w:t>
      </w:r>
      <w:r w:rsidR="0054129B" w:rsidRPr="00A660AE">
        <w:rPr>
          <w:rFonts w:cs="Times New Roman"/>
          <w:szCs w:val="24"/>
          <w:shd w:val="clear" w:color="auto" w:fill="FFFFFF"/>
        </w:rPr>
        <w:t>concerns</w:t>
      </w:r>
      <w:r w:rsidR="00D87086" w:rsidRPr="00A660AE">
        <w:rPr>
          <w:rFonts w:cs="Times New Roman"/>
          <w:szCs w:val="24"/>
          <w:shd w:val="clear" w:color="auto" w:fill="FFFFFF"/>
        </w:rPr>
        <w:t xml:space="preserve"> </w:t>
      </w:r>
      <w:r w:rsidR="006C29DC" w:rsidRPr="00A660AE">
        <w:rPr>
          <w:rFonts w:cs="Times New Roman"/>
          <w:szCs w:val="24"/>
          <w:shd w:val="clear" w:color="auto" w:fill="FFFFFF"/>
        </w:rPr>
        <w:t>are</w:t>
      </w:r>
      <w:r w:rsidR="00D87086" w:rsidRPr="00A660AE">
        <w:rPr>
          <w:rFonts w:cs="Times New Roman"/>
          <w:szCs w:val="24"/>
          <w:shd w:val="clear" w:color="auto" w:fill="FFFFFF"/>
        </w:rPr>
        <w:t xml:space="preserve"> registered by the customers</w:t>
      </w:r>
      <w:r w:rsidR="007F36DA" w:rsidRPr="00A660AE">
        <w:rPr>
          <w:rFonts w:cs="Times New Roman"/>
          <w:szCs w:val="24"/>
          <w:shd w:val="clear" w:color="auto" w:fill="FFFFFF"/>
        </w:rPr>
        <w:t xml:space="preserve">. </w:t>
      </w:r>
      <w:r w:rsidR="00BD4146" w:rsidRPr="00A660AE">
        <w:rPr>
          <w:rFonts w:cs="Times New Roman"/>
          <w:szCs w:val="24"/>
          <w:shd w:val="clear" w:color="auto" w:fill="FFFFFF"/>
        </w:rPr>
        <w:t>T</w:t>
      </w:r>
      <w:r w:rsidR="007F36DA" w:rsidRPr="00A660AE">
        <w:rPr>
          <w:rFonts w:cs="Times New Roman"/>
          <w:szCs w:val="24"/>
          <w:shd w:val="clear" w:color="auto" w:fill="FFFFFF"/>
        </w:rPr>
        <w:t xml:space="preserve">hus, </w:t>
      </w:r>
      <w:r w:rsidR="00744AB6" w:rsidRPr="00A660AE">
        <w:rPr>
          <w:rFonts w:cs="Times New Roman"/>
          <w:szCs w:val="24"/>
          <w:shd w:val="clear" w:color="auto" w:fill="FFFFFF"/>
        </w:rPr>
        <w:t xml:space="preserve">the ability of </w:t>
      </w:r>
      <w:r w:rsidR="0054129B" w:rsidRPr="00A660AE">
        <w:rPr>
          <w:rFonts w:cs="Times New Roman"/>
          <w:szCs w:val="24"/>
          <w:shd w:val="clear" w:color="auto" w:fill="FFFFFF"/>
        </w:rPr>
        <w:t>prioritizing</w:t>
      </w:r>
      <w:r w:rsidR="00744AB6" w:rsidRPr="00A660AE">
        <w:rPr>
          <w:rFonts w:cs="Times New Roman"/>
          <w:szCs w:val="24"/>
          <w:shd w:val="clear" w:color="auto" w:fill="FFFFFF"/>
        </w:rPr>
        <w:t xml:space="preserve"> customers and keeping them </w:t>
      </w:r>
      <w:r w:rsidR="002B3C1D" w:rsidRPr="00A660AE">
        <w:rPr>
          <w:rFonts w:cs="Times New Roman"/>
          <w:szCs w:val="24"/>
          <w:shd w:val="clear" w:color="auto" w:fill="FFFFFF"/>
        </w:rPr>
        <w:t>happy help</w:t>
      </w:r>
      <w:r w:rsidR="00BA539D" w:rsidRPr="00A660AE">
        <w:rPr>
          <w:rFonts w:cs="Times New Roman"/>
          <w:szCs w:val="24"/>
          <w:shd w:val="clear" w:color="auto" w:fill="FFFFFF"/>
        </w:rPr>
        <w:t>s</w:t>
      </w:r>
      <w:r w:rsidR="002B3C1D" w:rsidRPr="00A660AE">
        <w:rPr>
          <w:rFonts w:cs="Times New Roman"/>
          <w:szCs w:val="24"/>
          <w:shd w:val="clear" w:color="auto" w:fill="FFFFFF"/>
        </w:rPr>
        <w:t xml:space="preserve"> </w:t>
      </w:r>
      <w:r w:rsidR="0054129B" w:rsidRPr="00A660AE">
        <w:rPr>
          <w:rFonts w:cs="Times New Roman"/>
          <w:szCs w:val="24"/>
          <w:shd w:val="clear" w:color="auto" w:fill="FFFFFF"/>
        </w:rPr>
        <w:t>maintain</w:t>
      </w:r>
      <w:r w:rsidR="002B3C1D" w:rsidRPr="00A660AE">
        <w:rPr>
          <w:rFonts w:cs="Times New Roman"/>
          <w:szCs w:val="24"/>
          <w:shd w:val="clear" w:color="auto" w:fill="FFFFFF"/>
        </w:rPr>
        <w:t xml:space="preserve"> </w:t>
      </w:r>
      <w:r w:rsidR="006C29DC" w:rsidRPr="00A660AE">
        <w:rPr>
          <w:rFonts w:cs="Times New Roman"/>
          <w:szCs w:val="24"/>
          <w:shd w:val="clear" w:color="auto" w:fill="FFFFFF"/>
        </w:rPr>
        <w:t xml:space="preserve">a </w:t>
      </w:r>
      <w:r w:rsidR="0054129B" w:rsidRPr="00A660AE">
        <w:rPr>
          <w:rFonts w:cs="Times New Roman"/>
          <w:szCs w:val="24"/>
          <w:shd w:val="clear" w:color="auto" w:fill="FFFFFF"/>
        </w:rPr>
        <w:t>loyal</w:t>
      </w:r>
      <w:r w:rsidR="002B3C1D" w:rsidRPr="00A660AE">
        <w:rPr>
          <w:rFonts w:cs="Times New Roman"/>
          <w:szCs w:val="24"/>
          <w:shd w:val="clear" w:color="auto" w:fill="FFFFFF"/>
        </w:rPr>
        <w:t xml:space="preserve"> customer base</w:t>
      </w:r>
      <w:r w:rsidR="00126073" w:rsidRPr="00A660AE">
        <w:rPr>
          <w:rFonts w:cs="Times New Roman"/>
          <w:szCs w:val="24"/>
          <w:shd w:val="clear" w:color="auto" w:fill="FFFFFF"/>
        </w:rPr>
        <w:t>.</w:t>
      </w:r>
      <w:r w:rsidR="00BD4146" w:rsidRPr="00A660AE">
        <w:rPr>
          <w:rFonts w:cs="Times New Roman"/>
          <w:szCs w:val="24"/>
          <w:shd w:val="clear" w:color="auto" w:fill="FFFFFF"/>
        </w:rPr>
        <w:t xml:space="preserve"> Other than this, </w:t>
      </w:r>
      <w:r w:rsidR="00703957" w:rsidRPr="00A660AE">
        <w:rPr>
          <w:rFonts w:cs="Times New Roman"/>
          <w:szCs w:val="24"/>
          <w:shd w:val="clear" w:color="auto" w:fill="FFFFFF"/>
        </w:rPr>
        <w:t>Amazon c</w:t>
      </w:r>
      <w:r w:rsidR="009D73AB" w:rsidRPr="00A660AE">
        <w:rPr>
          <w:rFonts w:cs="Times New Roman"/>
          <w:szCs w:val="24"/>
          <w:shd w:val="clear" w:color="auto" w:fill="FFFFFF"/>
        </w:rPr>
        <w:t>re</w:t>
      </w:r>
      <w:r w:rsidR="00703957" w:rsidRPr="00A660AE">
        <w:rPr>
          <w:rFonts w:cs="Times New Roman"/>
          <w:szCs w:val="24"/>
          <w:shd w:val="clear" w:color="auto" w:fill="FFFFFF"/>
        </w:rPr>
        <w:t xml:space="preserve">ates value for </w:t>
      </w:r>
      <w:r w:rsidR="00852445" w:rsidRPr="00A660AE">
        <w:rPr>
          <w:rFonts w:cs="Times New Roman"/>
          <w:szCs w:val="24"/>
          <w:shd w:val="clear" w:color="auto" w:fill="FFFFFF"/>
        </w:rPr>
        <w:t>its</w:t>
      </w:r>
      <w:r w:rsidR="00703957" w:rsidRPr="00A660AE">
        <w:rPr>
          <w:rFonts w:cs="Times New Roman"/>
          <w:szCs w:val="24"/>
          <w:shd w:val="clear" w:color="auto" w:fill="FFFFFF"/>
        </w:rPr>
        <w:t xml:space="preserve"> </w:t>
      </w:r>
      <w:r w:rsidR="00852445" w:rsidRPr="00A660AE">
        <w:rPr>
          <w:rFonts w:cs="Times New Roman"/>
          <w:szCs w:val="24"/>
          <w:shd w:val="clear" w:color="auto" w:fill="FFFFFF"/>
        </w:rPr>
        <w:t>associated</w:t>
      </w:r>
      <w:r w:rsidR="00703957" w:rsidRPr="00A660AE">
        <w:rPr>
          <w:rFonts w:cs="Times New Roman"/>
          <w:szCs w:val="24"/>
          <w:shd w:val="clear" w:color="auto" w:fill="FFFFFF"/>
        </w:rPr>
        <w:t xml:space="preserve"> customer by offering satisfactory services by </w:t>
      </w:r>
      <w:r w:rsidR="00852445" w:rsidRPr="00A660AE">
        <w:rPr>
          <w:rFonts w:cs="Times New Roman"/>
          <w:szCs w:val="24"/>
          <w:shd w:val="clear" w:color="auto" w:fill="FFFFFF"/>
        </w:rPr>
        <w:t>handling</w:t>
      </w:r>
      <w:r w:rsidR="00703957" w:rsidRPr="00A660AE">
        <w:rPr>
          <w:rFonts w:cs="Times New Roman"/>
          <w:szCs w:val="24"/>
          <w:shd w:val="clear" w:color="auto" w:fill="FFFFFF"/>
        </w:rPr>
        <w:t xml:space="preserve"> </w:t>
      </w:r>
      <w:r w:rsidR="00852445" w:rsidRPr="00A660AE">
        <w:rPr>
          <w:rFonts w:cs="Times New Roman"/>
          <w:szCs w:val="24"/>
          <w:shd w:val="clear" w:color="auto" w:fill="FFFFFF"/>
        </w:rPr>
        <w:t>retail</w:t>
      </w:r>
      <w:r w:rsidR="00703957" w:rsidRPr="00A660AE">
        <w:rPr>
          <w:rFonts w:cs="Times New Roman"/>
          <w:szCs w:val="24"/>
          <w:shd w:val="clear" w:color="auto" w:fill="FFFFFF"/>
        </w:rPr>
        <w:t xml:space="preserve"> </w:t>
      </w:r>
      <w:r w:rsidR="00852445" w:rsidRPr="00A660AE">
        <w:rPr>
          <w:rFonts w:cs="Times New Roman"/>
          <w:szCs w:val="24"/>
          <w:shd w:val="clear" w:color="auto" w:fill="FFFFFF"/>
        </w:rPr>
        <w:t>operations</w:t>
      </w:r>
      <w:r w:rsidR="00703957" w:rsidRPr="00A660AE">
        <w:rPr>
          <w:rFonts w:cs="Times New Roman"/>
          <w:szCs w:val="24"/>
          <w:shd w:val="clear" w:color="auto" w:fill="FFFFFF"/>
        </w:rPr>
        <w:t xml:space="preserve"> with </w:t>
      </w:r>
      <w:r w:rsidR="00852445" w:rsidRPr="00A660AE">
        <w:rPr>
          <w:rFonts w:cs="Times New Roman"/>
          <w:szCs w:val="24"/>
          <w:shd w:val="clear" w:color="auto" w:fill="FFFFFF"/>
        </w:rPr>
        <w:t>efficient</w:t>
      </w:r>
      <w:r w:rsidR="00703957" w:rsidRPr="00A660AE">
        <w:rPr>
          <w:rFonts w:cs="Times New Roman"/>
          <w:szCs w:val="24"/>
          <w:shd w:val="clear" w:color="auto" w:fill="FFFFFF"/>
        </w:rPr>
        <w:t xml:space="preserve"> use of advanced technology</w:t>
      </w:r>
      <w:r w:rsidR="006171DD" w:rsidRPr="00A660AE">
        <w:rPr>
          <w:rFonts w:cs="Times New Roman"/>
          <w:szCs w:val="24"/>
          <w:shd w:val="clear" w:color="auto" w:fill="FFFFFF"/>
        </w:rPr>
        <w:t xml:space="preserve">. Thus, operational </w:t>
      </w:r>
      <w:r w:rsidR="00852445" w:rsidRPr="00A660AE">
        <w:rPr>
          <w:rFonts w:cs="Times New Roman"/>
          <w:szCs w:val="24"/>
          <w:shd w:val="clear" w:color="auto" w:fill="FFFFFF"/>
        </w:rPr>
        <w:t>efficiency</w:t>
      </w:r>
      <w:r w:rsidR="006171DD" w:rsidRPr="00A660AE">
        <w:rPr>
          <w:rFonts w:cs="Times New Roman"/>
          <w:szCs w:val="24"/>
          <w:shd w:val="clear" w:color="auto" w:fill="FFFFFF"/>
        </w:rPr>
        <w:t xml:space="preserve"> acts as the core strength of the </w:t>
      </w:r>
      <w:r w:rsidR="00852445" w:rsidRPr="00A660AE">
        <w:rPr>
          <w:rFonts w:cs="Times New Roman"/>
          <w:szCs w:val="24"/>
          <w:shd w:val="clear" w:color="auto" w:fill="FFFFFF"/>
        </w:rPr>
        <w:t>organization</w:t>
      </w:r>
      <w:r w:rsidR="006171DD" w:rsidRPr="00A660AE">
        <w:rPr>
          <w:rFonts w:cs="Times New Roman"/>
          <w:szCs w:val="24"/>
          <w:shd w:val="clear" w:color="auto" w:fill="FFFFFF"/>
        </w:rPr>
        <w:t xml:space="preserve"> and assist</w:t>
      </w:r>
      <w:r w:rsidR="009D73AB" w:rsidRPr="00A660AE">
        <w:rPr>
          <w:rFonts w:cs="Times New Roman"/>
          <w:szCs w:val="24"/>
          <w:shd w:val="clear" w:color="auto" w:fill="FFFFFF"/>
        </w:rPr>
        <w:t>s</w:t>
      </w:r>
      <w:r w:rsidR="006171DD" w:rsidRPr="00A660AE">
        <w:rPr>
          <w:rFonts w:cs="Times New Roman"/>
          <w:szCs w:val="24"/>
          <w:shd w:val="clear" w:color="auto" w:fill="FFFFFF"/>
        </w:rPr>
        <w:t xml:space="preserve"> the </w:t>
      </w:r>
      <w:r w:rsidR="00852445" w:rsidRPr="00A660AE">
        <w:rPr>
          <w:rFonts w:cs="Times New Roman"/>
          <w:szCs w:val="24"/>
          <w:shd w:val="clear" w:color="auto" w:fill="FFFFFF"/>
        </w:rPr>
        <w:t>management</w:t>
      </w:r>
      <w:r w:rsidR="006171DD" w:rsidRPr="00A660AE">
        <w:rPr>
          <w:rFonts w:cs="Times New Roman"/>
          <w:szCs w:val="24"/>
          <w:shd w:val="clear" w:color="auto" w:fill="FFFFFF"/>
        </w:rPr>
        <w:t xml:space="preserve"> in </w:t>
      </w:r>
      <w:r w:rsidR="00852445" w:rsidRPr="00A660AE">
        <w:rPr>
          <w:rFonts w:cs="Times New Roman"/>
          <w:szCs w:val="24"/>
          <w:shd w:val="clear" w:color="auto" w:fill="FFFFFF"/>
        </w:rPr>
        <w:t>maintaining</w:t>
      </w:r>
      <w:r w:rsidR="006171DD" w:rsidRPr="00A660AE">
        <w:rPr>
          <w:rFonts w:cs="Times New Roman"/>
          <w:szCs w:val="24"/>
          <w:shd w:val="clear" w:color="auto" w:fill="FFFFFF"/>
        </w:rPr>
        <w:t xml:space="preserve"> its </w:t>
      </w:r>
      <w:r w:rsidR="00852445" w:rsidRPr="00A660AE">
        <w:rPr>
          <w:rFonts w:cs="Times New Roman"/>
          <w:szCs w:val="24"/>
          <w:shd w:val="clear" w:color="auto" w:fill="FFFFFF"/>
        </w:rPr>
        <w:t>competitive</w:t>
      </w:r>
      <w:r w:rsidR="006171DD" w:rsidRPr="00A660AE">
        <w:rPr>
          <w:rFonts w:cs="Times New Roman"/>
          <w:szCs w:val="24"/>
          <w:shd w:val="clear" w:color="auto" w:fill="FFFFFF"/>
        </w:rPr>
        <w:t xml:space="preserve"> edge </w:t>
      </w:r>
      <w:r w:rsidR="00852445" w:rsidRPr="00A660AE">
        <w:rPr>
          <w:rFonts w:cs="Times New Roman"/>
          <w:szCs w:val="24"/>
          <w:shd w:val="clear" w:color="auto" w:fill="FFFFFF"/>
        </w:rPr>
        <w:t>while</w:t>
      </w:r>
      <w:r w:rsidR="006171DD" w:rsidRPr="00A660AE">
        <w:rPr>
          <w:rFonts w:cs="Times New Roman"/>
          <w:szCs w:val="24"/>
          <w:shd w:val="clear" w:color="auto" w:fill="FFFFFF"/>
        </w:rPr>
        <w:t xml:space="preserve"> </w:t>
      </w:r>
      <w:r w:rsidR="00852445" w:rsidRPr="00A660AE">
        <w:rPr>
          <w:rFonts w:cs="Times New Roman"/>
          <w:szCs w:val="24"/>
          <w:shd w:val="clear" w:color="auto" w:fill="FFFFFF"/>
        </w:rPr>
        <w:t>enhancing</w:t>
      </w:r>
      <w:r w:rsidR="006171DD" w:rsidRPr="00A660AE">
        <w:rPr>
          <w:rFonts w:cs="Times New Roman"/>
          <w:szCs w:val="24"/>
          <w:shd w:val="clear" w:color="auto" w:fill="FFFFFF"/>
        </w:rPr>
        <w:t xml:space="preserve"> </w:t>
      </w:r>
      <w:r w:rsidR="00852445" w:rsidRPr="00A660AE">
        <w:rPr>
          <w:rFonts w:cs="Times New Roman"/>
          <w:szCs w:val="24"/>
          <w:shd w:val="clear" w:color="auto" w:fill="FFFFFF"/>
        </w:rPr>
        <w:t>the</w:t>
      </w:r>
      <w:r w:rsidR="006171DD" w:rsidRPr="00A660AE">
        <w:rPr>
          <w:rFonts w:cs="Times New Roman"/>
          <w:szCs w:val="24"/>
          <w:shd w:val="clear" w:color="auto" w:fill="FFFFFF"/>
        </w:rPr>
        <w:t xml:space="preserve"> </w:t>
      </w:r>
      <w:r w:rsidR="00852445" w:rsidRPr="00A660AE">
        <w:rPr>
          <w:rFonts w:cs="Times New Roman"/>
          <w:szCs w:val="24"/>
          <w:shd w:val="clear" w:color="auto" w:fill="FFFFFF"/>
        </w:rPr>
        <w:t>overall</w:t>
      </w:r>
      <w:r w:rsidR="006171DD" w:rsidRPr="00A660AE">
        <w:rPr>
          <w:rFonts w:cs="Times New Roman"/>
          <w:szCs w:val="24"/>
          <w:shd w:val="clear" w:color="auto" w:fill="FFFFFF"/>
        </w:rPr>
        <w:t xml:space="preserve"> </w:t>
      </w:r>
      <w:r w:rsidR="00852445" w:rsidRPr="00A660AE">
        <w:rPr>
          <w:rFonts w:cs="Times New Roman"/>
          <w:szCs w:val="24"/>
          <w:shd w:val="clear" w:color="auto" w:fill="FFFFFF"/>
        </w:rPr>
        <w:t>corporate</w:t>
      </w:r>
      <w:r w:rsidR="006171DD" w:rsidRPr="00A660AE">
        <w:rPr>
          <w:rFonts w:cs="Times New Roman"/>
          <w:szCs w:val="24"/>
          <w:shd w:val="clear" w:color="auto" w:fill="FFFFFF"/>
        </w:rPr>
        <w:t xml:space="preserve"> performance at the same time. </w:t>
      </w:r>
      <w:r w:rsidR="009133A4" w:rsidRPr="00A660AE">
        <w:rPr>
          <w:rFonts w:cs="Times New Roman"/>
          <w:szCs w:val="24"/>
          <w:shd w:val="clear" w:color="auto" w:fill="FFFFFF"/>
        </w:rPr>
        <w:t xml:space="preserve">Amazon also aims at offering </w:t>
      </w:r>
      <w:r w:rsidR="009D73AB" w:rsidRPr="00A660AE">
        <w:rPr>
          <w:rFonts w:cs="Times New Roman"/>
          <w:szCs w:val="24"/>
          <w:shd w:val="clear" w:color="auto" w:fill="FFFFFF"/>
        </w:rPr>
        <w:t xml:space="preserve">a </w:t>
      </w:r>
      <w:r w:rsidR="00852445" w:rsidRPr="00A660AE">
        <w:rPr>
          <w:rFonts w:cs="Times New Roman"/>
          <w:szCs w:val="24"/>
          <w:shd w:val="clear" w:color="auto" w:fill="FFFFFF"/>
        </w:rPr>
        <w:t>broad</w:t>
      </w:r>
      <w:r w:rsidR="009133A4" w:rsidRPr="00A660AE">
        <w:rPr>
          <w:rFonts w:cs="Times New Roman"/>
          <w:szCs w:val="24"/>
          <w:shd w:val="clear" w:color="auto" w:fill="FFFFFF"/>
        </w:rPr>
        <w:t xml:space="preserve"> array of </w:t>
      </w:r>
      <w:r w:rsidR="00852445" w:rsidRPr="00A660AE">
        <w:rPr>
          <w:rFonts w:cs="Times New Roman"/>
          <w:szCs w:val="24"/>
          <w:shd w:val="clear" w:color="auto" w:fill="FFFFFF"/>
        </w:rPr>
        <w:t>products</w:t>
      </w:r>
      <w:r w:rsidR="009133A4" w:rsidRPr="00A660AE">
        <w:rPr>
          <w:rFonts w:cs="Times New Roman"/>
          <w:szCs w:val="24"/>
          <w:shd w:val="clear" w:color="auto" w:fill="FFFFFF"/>
        </w:rPr>
        <w:t xml:space="preserve"> to </w:t>
      </w:r>
      <w:r w:rsidR="00852445" w:rsidRPr="00A660AE">
        <w:rPr>
          <w:rFonts w:cs="Times New Roman"/>
          <w:szCs w:val="24"/>
          <w:shd w:val="clear" w:color="auto" w:fill="FFFFFF"/>
        </w:rPr>
        <w:t>select</w:t>
      </w:r>
      <w:r w:rsidR="009133A4" w:rsidRPr="00A660AE">
        <w:rPr>
          <w:rFonts w:cs="Times New Roman"/>
          <w:szCs w:val="24"/>
          <w:shd w:val="clear" w:color="auto" w:fill="FFFFFF"/>
        </w:rPr>
        <w:t xml:space="preserve"> </w:t>
      </w:r>
      <w:r w:rsidR="00852445" w:rsidRPr="00A660AE">
        <w:rPr>
          <w:rFonts w:cs="Times New Roman"/>
          <w:szCs w:val="24"/>
          <w:shd w:val="clear" w:color="auto" w:fill="FFFFFF"/>
        </w:rPr>
        <w:t>from</w:t>
      </w:r>
      <w:r w:rsidR="009133A4" w:rsidRPr="00A660AE">
        <w:rPr>
          <w:rFonts w:cs="Times New Roman"/>
          <w:szCs w:val="24"/>
          <w:shd w:val="clear" w:color="auto" w:fill="FFFFFF"/>
        </w:rPr>
        <w:t xml:space="preserve">, </w:t>
      </w:r>
      <w:r w:rsidR="00852445" w:rsidRPr="00A660AE">
        <w:rPr>
          <w:rFonts w:cs="Times New Roman"/>
          <w:szCs w:val="24"/>
          <w:shd w:val="clear" w:color="auto" w:fill="FFFFFF"/>
        </w:rPr>
        <w:t>through</w:t>
      </w:r>
      <w:r w:rsidR="009133A4" w:rsidRPr="00A660AE">
        <w:rPr>
          <w:rFonts w:cs="Times New Roman"/>
          <w:szCs w:val="24"/>
          <w:shd w:val="clear" w:color="auto" w:fill="FFFFFF"/>
        </w:rPr>
        <w:t xml:space="preserve"> the official </w:t>
      </w:r>
      <w:r w:rsidR="00852445" w:rsidRPr="00A660AE">
        <w:rPr>
          <w:rFonts w:cs="Times New Roman"/>
          <w:szCs w:val="24"/>
          <w:shd w:val="clear" w:color="auto" w:fill="FFFFFF"/>
        </w:rPr>
        <w:t>websites</w:t>
      </w:r>
      <w:r w:rsidR="009133A4" w:rsidRPr="00A660AE">
        <w:rPr>
          <w:rFonts w:cs="Times New Roman"/>
          <w:szCs w:val="24"/>
          <w:shd w:val="clear" w:color="auto" w:fill="FFFFFF"/>
        </w:rPr>
        <w:t xml:space="preserve"> while ensur</w:t>
      </w:r>
      <w:r w:rsidR="00852445" w:rsidRPr="00A660AE">
        <w:rPr>
          <w:rFonts w:cs="Times New Roman"/>
          <w:szCs w:val="24"/>
          <w:shd w:val="clear" w:color="auto" w:fill="FFFFFF"/>
        </w:rPr>
        <w:t>in</w:t>
      </w:r>
      <w:r w:rsidR="009133A4" w:rsidRPr="00A660AE">
        <w:rPr>
          <w:rFonts w:cs="Times New Roman"/>
          <w:szCs w:val="24"/>
          <w:shd w:val="clear" w:color="auto" w:fill="FFFFFF"/>
        </w:rPr>
        <w:t xml:space="preserve">g timely delivery of the </w:t>
      </w:r>
      <w:r w:rsidR="00852445" w:rsidRPr="00A660AE">
        <w:rPr>
          <w:rFonts w:cs="Times New Roman"/>
          <w:szCs w:val="24"/>
          <w:shd w:val="clear" w:color="auto" w:fill="FFFFFF"/>
        </w:rPr>
        <w:t>products</w:t>
      </w:r>
      <w:r w:rsidR="009133A4" w:rsidRPr="00A660AE">
        <w:rPr>
          <w:rFonts w:cs="Times New Roman"/>
          <w:szCs w:val="24"/>
          <w:shd w:val="clear" w:color="auto" w:fill="FFFFFF"/>
        </w:rPr>
        <w:t xml:space="preserve"> for </w:t>
      </w:r>
      <w:r w:rsidR="00852445" w:rsidRPr="00A660AE">
        <w:rPr>
          <w:rFonts w:cs="Times New Roman"/>
          <w:szCs w:val="24"/>
          <w:shd w:val="clear" w:color="auto" w:fill="FFFFFF"/>
        </w:rPr>
        <w:t>demonstrating</w:t>
      </w:r>
      <w:r w:rsidR="009133A4" w:rsidRPr="00A660AE">
        <w:rPr>
          <w:rFonts w:cs="Times New Roman"/>
          <w:szCs w:val="24"/>
          <w:shd w:val="clear" w:color="auto" w:fill="FFFFFF"/>
        </w:rPr>
        <w:t xml:space="preserve"> high </w:t>
      </w:r>
      <w:r w:rsidR="00852445" w:rsidRPr="00A660AE">
        <w:rPr>
          <w:rFonts w:cs="Times New Roman"/>
          <w:szCs w:val="24"/>
          <w:shd w:val="clear" w:color="auto" w:fill="FFFFFF"/>
        </w:rPr>
        <w:t>commitment</w:t>
      </w:r>
      <w:r w:rsidR="009133A4" w:rsidRPr="00A660AE">
        <w:rPr>
          <w:rFonts w:cs="Times New Roman"/>
          <w:szCs w:val="24"/>
          <w:shd w:val="clear" w:color="auto" w:fill="FFFFFF"/>
        </w:rPr>
        <w:t xml:space="preserve"> </w:t>
      </w:r>
      <w:r w:rsidR="00852445" w:rsidRPr="00A660AE">
        <w:rPr>
          <w:rFonts w:cs="Times New Roman"/>
          <w:szCs w:val="24"/>
          <w:shd w:val="clear" w:color="auto" w:fill="FFFFFF"/>
        </w:rPr>
        <w:t>levels</w:t>
      </w:r>
      <w:r w:rsidR="009133A4" w:rsidRPr="00A660AE">
        <w:rPr>
          <w:rFonts w:cs="Times New Roman"/>
          <w:szCs w:val="24"/>
          <w:shd w:val="clear" w:color="auto" w:fill="FFFFFF"/>
        </w:rPr>
        <w:t xml:space="preserve"> </w:t>
      </w:r>
      <w:r w:rsidR="00852445" w:rsidRPr="00A660AE">
        <w:rPr>
          <w:rFonts w:cs="Times New Roman"/>
          <w:szCs w:val="24"/>
          <w:shd w:val="clear" w:color="auto" w:fill="FFFFFF"/>
        </w:rPr>
        <w:t>towards</w:t>
      </w:r>
      <w:r w:rsidR="009133A4" w:rsidRPr="00A660AE">
        <w:rPr>
          <w:rFonts w:cs="Times New Roman"/>
          <w:szCs w:val="24"/>
          <w:shd w:val="clear" w:color="auto" w:fill="FFFFFF"/>
        </w:rPr>
        <w:t xml:space="preserve"> the </w:t>
      </w:r>
      <w:r w:rsidR="00852445" w:rsidRPr="00A660AE">
        <w:rPr>
          <w:rFonts w:cs="Times New Roman"/>
          <w:szCs w:val="24"/>
          <w:shd w:val="clear" w:color="auto" w:fill="FFFFFF"/>
        </w:rPr>
        <w:t>organization</w:t>
      </w:r>
      <w:r w:rsidR="009133A4" w:rsidRPr="00A660AE">
        <w:rPr>
          <w:rFonts w:cs="Times New Roman"/>
          <w:szCs w:val="24"/>
          <w:shd w:val="clear" w:color="auto" w:fill="FFFFFF"/>
        </w:rPr>
        <w:t xml:space="preserve"> and</w:t>
      </w:r>
      <w:r w:rsidR="00852445" w:rsidRPr="00A660AE">
        <w:rPr>
          <w:rFonts w:cs="Times New Roman"/>
          <w:szCs w:val="24"/>
          <w:shd w:val="clear" w:color="auto" w:fill="FFFFFF"/>
        </w:rPr>
        <w:t xml:space="preserve"> the </w:t>
      </w:r>
      <w:r w:rsidR="009133A4" w:rsidRPr="00A660AE">
        <w:rPr>
          <w:rFonts w:cs="Times New Roman"/>
          <w:szCs w:val="24"/>
          <w:shd w:val="clear" w:color="auto" w:fill="FFFFFF"/>
        </w:rPr>
        <w:t>targeted audience</w:t>
      </w:r>
      <w:r w:rsidR="007F1946" w:rsidRPr="00A660AE">
        <w:rPr>
          <w:rFonts w:cs="Times New Roman"/>
          <w:szCs w:val="24"/>
          <w:shd w:val="clear" w:color="auto" w:fill="FFFFFF"/>
        </w:rPr>
        <w:t xml:space="preserve">. </w:t>
      </w:r>
    </w:p>
    <w:p w14:paraId="40868111" w14:textId="24CFA61E" w:rsidR="007F1946" w:rsidRPr="00A660AE" w:rsidRDefault="002579C0" w:rsidP="002579C0">
      <w:pPr>
        <w:pStyle w:val="Heading2"/>
        <w:rPr>
          <w:shd w:val="clear" w:color="auto" w:fill="FFFFFF"/>
        </w:rPr>
      </w:pPr>
      <w:bookmarkStart w:id="4" w:name="_Toc133355674"/>
      <w:r w:rsidRPr="00A660AE">
        <w:rPr>
          <w:shd w:val="clear" w:color="auto" w:fill="FFFFFF"/>
        </w:rPr>
        <w:t xml:space="preserve">Customer retention by </w:t>
      </w:r>
      <w:r w:rsidR="007F1946" w:rsidRPr="00A660AE">
        <w:rPr>
          <w:shd w:val="clear" w:color="auto" w:fill="FFFFFF"/>
        </w:rPr>
        <w:t>Addressing customer needs</w:t>
      </w:r>
      <w:bookmarkEnd w:id="4"/>
    </w:p>
    <w:p w14:paraId="46656377" w14:textId="66DE8D23" w:rsidR="002525B5" w:rsidRPr="00A660AE" w:rsidRDefault="00EC1DA4" w:rsidP="00EF0682">
      <w:pPr>
        <w:tabs>
          <w:tab w:val="left" w:pos="3780"/>
        </w:tabs>
        <w:rPr>
          <w:rFonts w:cs="Times New Roman"/>
          <w:szCs w:val="24"/>
          <w:shd w:val="clear" w:color="auto" w:fill="FFFFFF"/>
        </w:rPr>
      </w:pPr>
      <w:r w:rsidRPr="00A660AE">
        <w:rPr>
          <w:rFonts w:cs="Times New Roman"/>
          <w:szCs w:val="24"/>
          <w:shd w:val="clear" w:color="auto" w:fill="FFFFFF"/>
        </w:rPr>
        <w:t>Amazon when enter</w:t>
      </w:r>
      <w:r w:rsidR="009D73AB" w:rsidRPr="00A660AE">
        <w:rPr>
          <w:rFonts w:cs="Times New Roman"/>
          <w:szCs w:val="24"/>
          <w:shd w:val="clear" w:color="auto" w:fill="FFFFFF"/>
        </w:rPr>
        <w:t>ing</w:t>
      </w:r>
      <w:r w:rsidRPr="00A660AE">
        <w:rPr>
          <w:rFonts w:cs="Times New Roman"/>
          <w:szCs w:val="24"/>
          <w:shd w:val="clear" w:color="auto" w:fill="FFFFFF"/>
        </w:rPr>
        <w:t xml:space="preserve"> the emerging bus</w:t>
      </w:r>
      <w:r w:rsidR="00852445" w:rsidRPr="00A660AE">
        <w:rPr>
          <w:rFonts w:cs="Times New Roman"/>
          <w:szCs w:val="24"/>
          <w:shd w:val="clear" w:color="auto" w:fill="FFFFFF"/>
        </w:rPr>
        <w:t>in</w:t>
      </w:r>
      <w:r w:rsidRPr="00A660AE">
        <w:rPr>
          <w:rFonts w:cs="Times New Roman"/>
          <w:szCs w:val="24"/>
          <w:shd w:val="clear" w:color="auto" w:fill="FFFFFF"/>
        </w:rPr>
        <w:t xml:space="preserve">ess </w:t>
      </w:r>
      <w:r w:rsidR="00852445" w:rsidRPr="00A660AE">
        <w:rPr>
          <w:rFonts w:cs="Times New Roman"/>
          <w:szCs w:val="24"/>
          <w:shd w:val="clear" w:color="auto" w:fill="FFFFFF"/>
        </w:rPr>
        <w:t>environment</w:t>
      </w:r>
      <w:r w:rsidRPr="00A660AE">
        <w:rPr>
          <w:rFonts w:cs="Times New Roman"/>
          <w:szCs w:val="24"/>
          <w:shd w:val="clear" w:color="auto" w:fill="FFFFFF"/>
        </w:rPr>
        <w:t xml:space="preserve"> as a business venture</w:t>
      </w:r>
      <w:r w:rsidR="00126073" w:rsidRPr="00A660AE">
        <w:rPr>
          <w:rFonts w:cs="Times New Roman"/>
          <w:szCs w:val="24"/>
          <w:shd w:val="clear" w:color="auto" w:fill="FFFFFF"/>
        </w:rPr>
        <w:t xml:space="preserve"> </w:t>
      </w:r>
      <w:r w:rsidR="00852445" w:rsidRPr="00A660AE">
        <w:rPr>
          <w:rFonts w:cs="Times New Roman"/>
          <w:szCs w:val="24"/>
          <w:shd w:val="clear" w:color="auto" w:fill="FFFFFF"/>
        </w:rPr>
        <w:t>encountered</w:t>
      </w:r>
      <w:r w:rsidRPr="00A660AE">
        <w:rPr>
          <w:rFonts w:cs="Times New Roman"/>
          <w:szCs w:val="24"/>
          <w:shd w:val="clear" w:color="auto" w:fill="FFFFFF"/>
        </w:rPr>
        <w:t xml:space="preserve"> several </w:t>
      </w:r>
      <w:r w:rsidR="00852445" w:rsidRPr="00A660AE">
        <w:rPr>
          <w:rFonts w:cs="Times New Roman"/>
          <w:szCs w:val="24"/>
          <w:shd w:val="clear" w:color="auto" w:fill="FFFFFF"/>
        </w:rPr>
        <w:t>hidden</w:t>
      </w:r>
      <w:r w:rsidRPr="00A660AE">
        <w:rPr>
          <w:rFonts w:cs="Times New Roman"/>
          <w:szCs w:val="24"/>
          <w:shd w:val="clear" w:color="auto" w:fill="FFFFFF"/>
        </w:rPr>
        <w:t xml:space="preserve"> and </w:t>
      </w:r>
      <w:r w:rsidR="00852445" w:rsidRPr="00A660AE">
        <w:rPr>
          <w:rFonts w:cs="Times New Roman"/>
          <w:szCs w:val="24"/>
          <w:shd w:val="clear" w:color="auto" w:fill="FFFFFF"/>
        </w:rPr>
        <w:t>unanticipated</w:t>
      </w:r>
      <w:r w:rsidRPr="00A660AE">
        <w:rPr>
          <w:rFonts w:cs="Times New Roman"/>
          <w:szCs w:val="24"/>
          <w:shd w:val="clear" w:color="auto" w:fill="FFFFFF"/>
        </w:rPr>
        <w:t xml:space="preserve"> </w:t>
      </w:r>
      <w:r w:rsidR="00852445" w:rsidRPr="00A660AE">
        <w:rPr>
          <w:rFonts w:cs="Times New Roman"/>
          <w:szCs w:val="24"/>
          <w:shd w:val="clear" w:color="auto" w:fill="FFFFFF"/>
        </w:rPr>
        <w:t>challenges</w:t>
      </w:r>
      <w:r w:rsidRPr="00A660AE">
        <w:rPr>
          <w:rFonts w:cs="Times New Roman"/>
          <w:szCs w:val="24"/>
          <w:shd w:val="clear" w:color="auto" w:fill="FFFFFF"/>
        </w:rPr>
        <w:t xml:space="preserve"> to excel </w:t>
      </w:r>
      <w:r w:rsidR="00852445" w:rsidRPr="00A660AE">
        <w:rPr>
          <w:rFonts w:cs="Times New Roman"/>
          <w:szCs w:val="24"/>
          <w:shd w:val="clear" w:color="auto" w:fill="FFFFFF"/>
        </w:rPr>
        <w:t>and</w:t>
      </w:r>
      <w:r w:rsidRPr="00A660AE">
        <w:rPr>
          <w:rFonts w:cs="Times New Roman"/>
          <w:szCs w:val="24"/>
          <w:shd w:val="clear" w:color="auto" w:fill="FFFFFF"/>
        </w:rPr>
        <w:t xml:space="preserve"> thrive in the markets. it </w:t>
      </w:r>
      <w:r w:rsidR="00852445" w:rsidRPr="00A660AE">
        <w:rPr>
          <w:rFonts w:cs="Times New Roman"/>
          <w:szCs w:val="24"/>
          <w:shd w:val="clear" w:color="auto" w:fill="FFFFFF"/>
        </w:rPr>
        <w:t>was</w:t>
      </w:r>
      <w:r w:rsidRPr="00A660AE">
        <w:rPr>
          <w:rFonts w:cs="Times New Roman"/>
          <w:szCs w:val="24"/>
          <w:shd w:val="clear" w:color="auto" w:fill="FFFFFF"/>
        </w:rPr>
        <w:t xml:space="preserve"> also due to the </w:t>
      </w:r>
      <w:r w:rsidR="00852445" w:rsidRPr="00A660AE">
        <w:rPr>
          <w:rFonts w:cs="Times New Roman"/>
          <w:szCs w:val="24"/>
          <w:shd w:val="clear" w:color="auto" w:fill="FFFFFF"/>
        </w:rPr>
        <w:t>inefficiency</w:t>
      </w:r>
      <w:r w:rsidRPr="00A660AE">
        <w:rPr>
          <w:rFonts w:cs="Times New Roman"/>
          <w:szCs w:val="24"/>
          <w:shd w:val="clear" w:color="auto" w:fill="FFFFFF"/>
        </w:rPr>
        <w:t xml:space="preserve"> in </w:t>
      </w:r>
      <w:r w:rsidR="00852445" w:rsidRPr="00A660AE">
        <w:rPr>
          <w:rFonts w:cs="Times New Roman"/>
          <w:szCs w:val="24"/>
          <w:shd w:val="clear" w:color="auto" w:fill="FFFFFF"/>
        </w:rPr>
        <w:t>identifying</w:t>
      </w:r>
      <w:r w:rsidRPr="00A660AE">
        <w:rPr>
          <w:rFonts w:cs="Times New Roman"/>
          <w:szCs w:val="24"/>
          <w:shd w:val="clear" w:color="auto" w:fill="FFFFFF"/>
        </w:rPr>
        <w:t xml:space="preserve"> customers</w:t>
      </w:r>
      <w:r w:rsidR="009D73AB" w:rsidRPr="00A660AE">
        <w:rPr>
          <w:rFonts w:cs="Times New Roman"/>
          <w:szCs w:val="24"/>
          <w:shd w:val="clear" w:color="auto" w:fill="FFFFFF"/>
        </w:rPr>
        <w:t>'</w:t>
      </w:r>
      <w:r w:rsidRPr="00A660AE">
        <w:rPr>
          <w:rFonts w:cs="Times New Roman"/>
          <w:szCs w:val="24"/>
          <w:shd w:val="clear" w:color="auto" w:fill="FFFFFF"/>
        </w:rPr>
        <w:t xml:space="preserve"> needs and addressing them </w:t>
      </w:r>
      <w:r w:rsidR="00852445" w:rsidRPr="00A660AE">
        <w:rPr>
          <w:rFonts w:cs="Times New Roman"/>
          <w:szCs w:val="24"/>
          <w:shd w:val="clear" w:color="auto" w:fill="FFFFFF"/>
        </w:rPr>
        <w:t>immediately</w:t>
      </w:r>
      <w:r w:rsidR="00A432B5" w:rsidRPr="00A660AE">
        <w:rPr>
          <w:rFonts w:cs="Times New Roman"/>
          <w:szCs w:val="24"/>
          <w:shd w:val="clear" w:color="auto" w:fill="FFFFFF"/>
        </w:rPr>
        <w:t xml:space="preserve"> (Hardt et al., 2021)</w:t>
      </w:r>
      <w:r w:rsidR="006A0807" w:rsidRPr="00A660AE">
        <w:rPr>
          <w:rFonts w:cs="Times New Roman"/>
          <w:szCs w:val="24"/>
          <w:shd w:val="clear" w:color="auto" w:fill="FFFFFF"/>
        </w:rPr>
        <w:t xml:space="preserve">. However, </w:t>
      </w:r>
      <w:r w:rsidR="009D73AB" w:rsidRPr="00A660AE">
        <w:rPr>
          <w:rFonts w:cs="Times New Roman"/>
          <w:szCs w:val="24"/>
          <w:shd w:val="clear" w:color="auto" w:fill="FFFFFF"/>
        </w:rPr>
        <w:t xml:space="preserve">after </w:t>
      </w:r>
      <w:r w:rsidR="00852445" w:rsidRPr="00A660AE">
        <w:rPr>
          <w:rFonts w:cs="Times New Roman"/>
          <w:szCs w:val="24"/>
          <w:shd w:val="clear" w:color="auto" w:fill="FFFFFF"/>
        </w:rPr>
        <w:t>identifying</w:t>
      </w:r>
      <w:r w:rsidR="006A0807" w:rsidRPr="00A660AE">
        <w:rPr>
          <w:rFonts w:cs="Times New Roman"/>
          <w:szCs w:val="24"/>
          <w:shd w:val="clear" w:color="auto" w:fill="FFFFFF"/>
        </w:rPr>
        <w:t xml:space="preserve"> the root cause of the issues, Amazon starts </w:t>
      </w:r>
      <w:r w:rsidR="00852445" w:rsidRPr="00A660AE">
        <w:rPr>
          <w:rFonts w:cs="Times New Roman"/>
          <w:szCs w:val="24"/>
          <w:shd w:val="clear" w:color="auto" w:fill="FFFFFF"/>
        </w:rPr>
        <w:t>enhancing</w:t>
      </w:r>
      <w:r w:rsidR="006A0807" w:rsidRPr="00A660AE">
        <w:rPr>
          <w:rFonts w:cs="Times New Roman"/>
          <w:szCs w:val="24"/>
          <w:shd w:val="clear" w:color="auto" w:fill="FFFFFF"/>
        </w:rPr>
        <w:t xml:space="preserve"> its strategies </w:t>
      </w:r>
      <w:r w:rsidR="00A861A1" w:rsidRPr="00A660AE">
        <w:rPr>
          <w:rFonts w:cs="Times New Roman"/>
          <w:szCs w:val="24"/>
          <w:shd w:val="clear" w:color="auto" w:fill="FFFFFF"/>
        </w:rPr>
        <w:t xml:space="preserve">with an </w:t>
      </w:r>
      <w:r w:rsidR="00852445" w:rsidRPr="00A660AE">
        <w:rPr>
          <w:rFonts w:cs="Times New Roman"/>
          <w:szCs w:val="24"/>
          <w:shd w:val="clear" w:color="auto" w:fill="FFFFFF"/>
        </w:rPr>
        <w:t>improved</w:t>
      </w:r>
      <w:r w:rsidR="00A861A1" w:rsidRPr="00A660AE">
        <w:rPr>
          <w:rFonts w:cs="Times New Roman"/>
          <w:szCs w:val="24"/>
          <w:shd w:val="clear" w:color="auto" w:fill="FFFFFF"/>
        </w:rPr>
        <w:t xml:space="preserve"> focus on improving the </w:t>
      </w:r>
      <w:r w:rsidR="002525B5" w:rsidRPr="00A660AE">
        <w:rPr>
          <w:rFonts w:cs="Times New Roman"/>
          <w:szCs w:val="24"/>
          <w:shd w:val="clear" w:color="auto" w:fill="FFFFFF"/>
        </w:rPr>
        <w:t xml:space="preserve">experience </w:t>
      </w:r>
      <w:r w:rsidR="00A861A1" w:rsidRPr="00A660AE">
        <w:rPr>
          <w:rFonts w:cs="Times New Roman"/>
          <w:szCs w:val="24"/>
          <w:shd w:val="clear" w:color="auto" w:fill="FFFFFF"/>
        </w:rPr>
        <w:t xml:space="preserve">of customers during online shopping. Amazon also aimed at </w:t>
      </w:r>
      <w:r w:rsidR="002525B5" w:rsidRPr="00A660AE">
        <w:rPr>
          <w:rFonts w:cs="Times New Roman"/>
          <w:szCs w:val="24"/>
          <w:shd w:val="clear" w:color="auto" w:fill="FFFFFF"/>
        </w:rPr>
        <w:t>delivering</w:t>
      </w:r>
      <w:r w:rsidR="00BA5F28" w:rsidRPr="00A660AE">
        <w:rPr>
          <w:rFonts w:cs="Times New Roman"/>
          <w:szCs w:val="24"/>
          <w:shd w:val="clear" w:color="auto" w:fill="FFFFFF"/>
        </w:rPr>
        <w:t xml:space="preserve"> </w:t>
      </w:r>
      <w:r w:rsidR="002525B5" w:rsidRPr="00A660AE">
        <w:rPr>
          <w:rFonts w:cs="Times New Roman"/>
          <w:szCs w:val="24"/>
          <w:shd w:val="clear" w:color="auto" w:fill="FFFFFF"/>
        </w:rPr>
        <w:t>excellent</w:t>
      </w:r>
      <w:r w:rsidR="00BA5F28" w:rsidRPr="00A660AE">
        <w:rPr>
          <w:rFonts w:cs="Times New Roman"/>
          <w:szCs w:val="24"/>
          <w:shd w:val="clear" w:color="auto" w:fill="FFFFFF"/>
        </w:rPr>
        <w:t xml:space="preserve"> services with </w:t>
      </w:r>
      <w:r w:rsidR="00BD50A4" w:rsidRPr="00A660AE">
        <w:rPr>
          <w:rFonts w:cs="Times New Roman"/>
          <w:szCs w:val="24"/>
          <w:shd w:val="clear" w:color="auto" w:fill="FFFFFF"/>
        </w:rPr>
        <w:t xml:space="preserve">entire </w:t>
      </w:r>
      <w:r w:rsidR="002525B5" w:rsidRPr="00A660AE">
        <w:rPr>
          <w:rFonts w:cs="Times New Roman"/>
          <w:szCs w:val="24"/>
          <w:shd w:val="clear" w:color="auto" w:fill="FFFFFF"/>
        </w:rPr>
        <w:t>convenience</w:t>
      </w:r>
      <w:r w:rsidR="00B552D4" w:rsidRPr="00A660AE">
        <w:rPr>
          <w:rFonts w:cs="Times New Roman"/>
          <w:szCs w:val="24"/>
          <w:shd w:val="clear" w:color="auto" w:fill="FFFFFF"/>
        </w:rPr>
        <w:t xml:space="preserve"> to the customers</w:t>
      </w:r>
      <w:r w:rsidR="002525B5" w:rsidRPr="00A660AE">
        <w:rPr>
          <w:rFonts w:cs="Times New Roman"/>
          <w:szCs w:val="24"/>
          <w:shd w:val="clear" w:color="auto" w:fill="FFFFFF"/>
        </w:rPr>
        <w:t xml:space="preserve">. </w:t>
      </w:r>
      <w:r w:rsidR="00F275D3" w:rsidRPr="00A660AE">
        <w:rPr>
          <w:rFonts w:cs="Times New Roman"/>
          <w:szCs w:val="24"/>
          <w:shd w:val="clear" w:color="auto" w:fill="FFFFFF"/>
        </w:rPr>
        <w:t xml:space="preserve">Amazon </w:t>
      </w:r>
      <w:r w:rsidR="00B72341" w:rsidRPr="00A660AE">
        <w:rPr>
          <w:rFonts w:cs="Times New Roman"/>
          <w:szCs w:val="24"/>
          <w:shd w:val="clear" w:color="auto" w:fill="FFFFFF"/>
        </w:rPr>
        <w:t>is aware that</w:t>
      </w:r>
      <w:r w:rsidR="0017404A" w:rsidRPr="00A660AE">
        <w:rPr>
          <w:rFonts w:cs="Times New Roman"/>
          <w:szCs w:val="24"/>
          <w:shd w:val="clear" w:color="auto" w:fill="FFFFFF"/>
        </w:rPr>
        <w:t xml:space="preserve"> kn</w:t>
      </w:r>
      <w:r w:rsidR="00C61A42" w:rsidRPr="00A660AE">
        <w:rPr>
          <w:rFonts w:cs="Times New Roman"/>
          <w:szCs w:val="24"/>
          <w:shd w:val="clear" w:color="auto" w:fill="FFFFFF"/>
        </w:rPr>
        <w:t>o</w:t>
      </w:r>
      <w:r w:rsidR="0017404A" w:rsidRPr="00A660AE">
        <w:rPr>
          <w:rFonts w:cs="Times New Roman"/>
          <w:szCs w:val="24"/>
          <w:shd w:val="clear" w:color="auto" w:fill="FFFFFF"/>
        </w:rPr>
        <w:t>w</w:t>
      </w:r>
      <w:r w:rsidR="00C61A42" w:rsidRPr="00A660AE">
        <w:rPr>
          <w:rFonts w:cs="Times New Roman"/>
          <w:szCs w:val="24"/>
          <w:shd w:val="clear" w:color="auto" w:fill="FFFFFF"/>
        </w:rPr>
        <w:t>i</w:t>
      </w:r>
      <w:r w:rsidR="0017404A" w:rsidRPr="00A660AE">
        <w:rPr>
          <w:rFonts w:cs="Times New Roman"/>
          <w:szCs w:val="24"/>
          <w:shd w:val="clear" w:color="auto" w:fill="FFFFFF"/>
        </w:rPr>
        <w:t xml:space="preserve">ng the needs of the customers is </w:t>
      </w:r>
      <w:r w:rsidR="00C61A42" w:rsidRPr="00A660AE">
        <w:rPr>
          <w:rFonts w:cs="Times New Roman"/>
          <w:szCs w:val="24"/>
          <w:shd w:val="clear" w:color="auto" w:fill="FFFFFF"/>
        </w:rPr>
        <w:t>imperative</w:t>
      </w:r>
      <w:r w:rsidR="0017404A" w:rsidRPr="00A660AE">
        <w:rPr>
          <w:rFonts w:cs="Times New Roman"/>
          <w:szCs w:val="24"/>
          <w:shd w:val="clear" w:color="auto" w:fill="FFFFFF"/>
        </w:rPr>
        <w:t xml:space="preserve"> for delivering </w:t>
      </w:r>
      <w:r w:rsidR="00C61A42" w:rsidRPr="00A660AE">
        <w:rPr>
          <w:rFonts w:cs="Times New Roman"/>
          <w:szCs w:val="24"/>
          <w:shd w:val="clear" w:color="auto" w:fill="FFFFFF"/>
        </w:rPr>
        <w:t>exceptional</w:t>
      </w:r>
      <w:r w:rsidR="0017404A" w:rsidRPr="00A660AE">
        <w:rPr>
          <w:rFonts w:cs="Times New Roman"/>
          <w:szCs w:val="24"/>
          <w:shd w:val="clear" w:color="auto" w:fill="FFFFFF"/>
        </w:rPr>
        <w:t xml:space="preserve"> customer service</w:t>
      </w:r>
      <w:r w:rsidR="00C61A42" w:rsidRPr="00A660AE">
        <w:rPr>
          <w:rFonts w:cs="Times New Roman"/>
          <w:szCs w:val="24"/>
          <w:shd w:val="clear" w:color="auto" w:fill="FFFFFF"/>
        </w:rPr>
        <w:t xml:space="preserve"> as it motivates the loyalty and purchases of the customers thereby tailoring an effective service while </w:t>
      </w:r>
      <w:r w:rsidR="00852445" w:rsidRPr="00A660AE">
        <w:rPr>
          <w:rFonts w:cs="Times New Roman"/>
          <w:szCs w:val="24"/>
          <w:shd w:val="clear" w:color="auto" w:fill="FFFFFF"/>
        </w:rPr>
        <w:t>creating</w:t>
      </w:r>
      <w:r w:rsidR="00C61A42" w:rsidRPr="00A660AE">
        <w:rPr>
          <w:rFonts w:cs="Times New Roman"/>
          <w:szCs w:val="24"/>
          <w:shd w:val="clear" w:color="auto" w:fill="FFFFFF"/>
        </w:rPr>
        <w:t xml:space="preserve"> a more appealing</w:t>
      </w:r>
      <w:r w:rsidR="00F37293" w:rsidRPr="00A660AE">
        <w:rPr>
          <w:rFonts w:cs="Times New Roman"/>
          <w:szCs w:val="24"/>
          <w:shd w:val="clear" w:color="auto" w:fill="FFFFFF"/>
        </w:rPr>
        <w:t xml:space="preserve"> brand value </w:t>
      </w:r>
      <w:r w:rsidR="00F37293" w:rsidRPr="00A660AE">
        <w:rPr>
          <w:rFonts w:cs="Times New Roman"/>
          <w:szCs w:val="24"/>
          <w:shd w:val="clear" w:color="auto" w:fill="FFFFFF"/>
        </w:rPr>
        <w:lastRenderedPageBreak/>
        <w:t>among the customers</w:t>
      </w:r>
      <w:r w:rsidR="00D07423" w:rsidRPr="00A660AE">
        <w:rPr>
          <w:rFonts w:cs="Times New Roman"/>
          <w:szCs w:val="24"/>
          <w:shd w:val="clear" w:color="auto" w:fill="FFFFFF"/>
        </w:rPr>
        <w:t xml:space="preserve">. The Kano Model is useful in </w:t>
      </w:r>
      <w:r w:rsidR="00E0456C" w:rsidRPr="00A660AE">
        <w:rPr>
          <w:rFonts w:cs="Times New Roman"/>
          <w:szCs w:val="24"/>
          <w:shd w:val="clear" w:color="auto" w:fill="FFFFFF"/>
        </w:rPr>
        <w:t>obtaining</w:t>
      </w:r>
      <w:r w:rsidR="00D07423" w:rsidRPr="00A660AE">
        <w:rPr>
          <w:rFonts w:cs="Times New Roman"/>
          <w:szCs w:val="24"/>
          <w:shd w:val="clear" w:color="auto" w:fill="FFFFFF"/>
        </w:rPr>
        <w:t xml:space="preserve"> a thorough interpretation of th</w:t>
      </w:r>
      <w:r w:rsidR="00E0456C" w:rsidRPr="00A660AE">
        <w:rPr>
          <w:rFonts w:cs="Times New Roman"/>
          <w:szCs w:val="24"/>
          <w:shd w:val="clear" w:color="auto" w:fill="FFFFFF"/>
        </w:rPr>
        <w:t>e</w:t>
      </w:r>
      <w:r w:rsidR="00D07423" w:rsidRPr="00A660AE">
        <w:rPr>
          <w:rFonts w:cs="Times New Roman"/>
          <w:szCs w:val="24"/>
          <w:shd w:val="clear" w:color="auto" w:fill="FFFFFF"/>
        </w:rPr>
        <w:t xml:space="preserve"> </w:t>
      </w:r>
      <w:r w:rsidR="00852445" w:rsidRPr="00A660AE">
        <w:rPr>
          <w:rFonts w:cs="Times New Roman"/>
          <w:szCs w:val="24"/>
          <w:shd w:val="clear" w:color="auto" w:fill="FFFFFF"/>
        </w:rPr>
        <w:t>customers’</w:t>
      </w:r>
      <w:r w:rsidR="00D07423" w:rsidRPr="00A660AE">
        <w:rPr>
          <w:rFonts w:cs="Times New Roman"/>
          <w:szCs w:val="24"/>
          <w:shd w:val="clear" w:color="auto" w:fill="FFFFFF"/>
        </w:rPr>
        <w:t xml:space="preserve"> needs. Hence, the model when applied to Amazon</w:t>
      </w:r>
      <w:r w:rsidR="00E0456C" w:rsidRPr="00A660AE">
        <w:rPr>
          <w:rFonts w:cs="Times New Roman"/>
          <w:szCs w:val="24"/>
          <w:shd w:val="clear" w:color="auto" w:fill="FFFFFF"/>
        </w:rPr>
        <w:t xml:space="preserve"> can be useful for prioritizing new </w:t>
      </w:r>
      <w:r w:rsidR="00852445" w:rsidRPr="00A660AE">
        <w:rPr>
          <w:rFonts w:cs="Times New Roman"/>
          <w:szCs w:val="24"/>
          <w:shd w:val="clear" w:color="auto" w:fill="FFFFFF"/>
        </w:rPr>
        <w:t>potential</w:t>
      </w:r>
      <w:r w:rsidR="00E0456C" w:rsidRPr="00A660AE">
        <w:rPr>
          <w:rFonts w:cs="Times New Roman"/>
          <w:szCs w:val="24"/>
          <w:shd w:val="clear" w:color="auto" w:fill="FFFFFF"/>
        </w:rPr>
        <w:t xml:space="preserve"> features that define customer satisfaction and dissatisfaction</w:t>
      </w:r>
      <w:r w:rsidR="00C752A9" w:rsidRPr="00A660AE">
        <w:rPr>
          <w:rFonts w:cs="Times New Roman"/>
          <w:szCs w:val="24"/>
          <w:shd w:val="clear" w:color="auto" w:fill="FFFFFF"/>
        </w:rPr>
        <w:t xml:space="preserve"> appropriately.</w:t>
      </w:r>
      <w:r w:rsidR="002525B5" w:rsidRPr="00A660AE">
        <w:rPr>
          <w:rFonts w:cs="Times New Roman"/>
          <w:szCs w:val="24"/>
          <w:shd w:val="clear" w:color="auto" w:fill="FFFFFF"/>
        </w:rPr>
        <w:br w:type="page"/>
      </w:r>
    </w:p>
    <w:p w14:paraId="242CA079" w14:textId="77777777" w:rsidR="00CE4D7D" w:rsidRPr="00A660AE" w:rsidRDefault="00CE4D7D" w:rsidP="00CE4D7D">
      <w:pPr>
        <w:tabs>
          <w:tab w:val="left" w:pos="3780"/>
        </w:tabs>
        <w:rPr>
          <w:rFonts w:cs="Times New Roman"/>
          <w:szCs w:val="24"/>
          <w:shd w:val="clear" w:color="auto" w:fill="FFFFFF"/>
        </w:rPr>
      </w:pPr>
    </w:p>
    <w:p w14:paraId="59CB74E7" w14:textId="636945C4" w:rsidR="00E6771C" w:rsidRPr="00A660AE" w:rsidRDefault="004D7EC7" w:rsidP="00880B6B">
      <w:pPr>
        <w:tabs>
          <w:tab w:val="left" w:pos="2040"/>
          <w:tab w:val="left" w:pos="5580"/>
          <w:tab w:val="left" w:pos="6030"/>
          <w:tab w:val="left" w:pos="6075"/>
        </w:tabs>
        <w:rPr>
          <w:rFonts w:cs="Times New Roman"/>
          <w:b/>
          <w:bCs/>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684864" behindDoc="0" locked="0" layoutInCell="1" allowOverlap="1" wp14:anchorId="424D525E" wp14:editId="70774BE8">
                <wp:simplePos x="0" y="0"/>
                <wp:positionH relativeFrom="column">
                  <wp:posOffset>981075</wp:posOffset>
                </wp:positionH>
                <wp:positionV relativeFrom="paragraph">
                  <wp:posOffset>8890</wp:posOffset>
                </wp:positionV>
                <wp:extent cx="2828925" cy="1485265"/>
                <wp:effectExtent l="0" t="0" r="28575" b="19685"/>
                <wp:wrapNone/>
                <wp:docPr id="1531762727" name="Freeform: Shape 18"/>
                <wp:cNvGraphicFramePr/>
                <a:graphic xmlns:a="http://schemas.openxmlformats.org/drawingml/2006/main">
                  <a:graphicData uri="http://schemas.microsoft.com/office/word/2010/wordprocessingShape">
                    <wps:wsp>
                      <wps:cNvSpPr/>
                      <wps:spPr>
                        <a:xfrm>
                          <a:off x="0" y="0"/>
                          <a:ext cx="2828925" cy="1485265"/>
                        </a:xfrm>
                        <a:custGeom>
                          <a:avLst/>
                          <a:gdLst>
                            <a:gd name="connsiteX0" fmla="*/ 0 w 2809921"/>
                            <a:gd name="connsiteY0" fmla="*/ 1314450 h 1380512"/>
                            <a:gd name="connsiteX1" fmla="*/ 1485900 w 2809921"/>
                            <a:gd name="connsiteY1" fmla="*/ 1304925 h 1380512"/>
                            <a:gd name="connsiteX2" fmla="*/ 2562225 w 2809921"/>
                            <a:gd name="connsiteY2" fmla="*/ 552450 h 1380512"/>
                            <a:gd name="connsiteX3" fmla="*/ 2752725 w 2809921"/>
                            <a:gd name="connsiteY3" fmla="*/ 152400 h 1380512"/>
                            <a:gd name="connsiteX4" fmla="*/ 2752725 w 2809921"/>
                            <a:gd name="connsiteY4" fmla="*/ 152400 h 1380512"/>
                            <a:gd name="connsiteX5" fmla="*/ 2752725 w 2809921"/>
                            <a:gd name="connsiteY5" fmla="*/ 152400 h 1380512"/>
                            <a:gd name="connsiteX6" fmla="*/ 2752725 w 2809921"/>
                            <a:gd name="connsiteY6" fmla="*/ 152400 h 1380512"/>
                            <a:gd name="connsiteX7" fmla="*/ 2752725 w 2809921"/>
                            <a:gd name="connsiteY7" fmla="*/ 152400 h 1380512"/>
                            <a:gd name="connsiteX8" fmla="*/ 2752725 w 2809921"/>
                            <a:gd name="connsiteY8" fmla="*/ 152400 h 1380512"/>
                            <a:gd name="connsiteX9" fmla="*/ 2762250 w 2809921"/>
                            <a:gd name="connsiteY9" fmla="*/ 152400 h 1380512"/>
                            <a:gd name="connsiteX10" fmla="*/ 2809875 w 2809921"/>
                            <a:gd name="connsiteY10" fmla="*/ 0 h 1380512"/>
                            <a:gd name="connsiteX11" fmla="*/ 2771775 w 2809921"/>
                            <a:gd name="connsiteY11" fmla="*/ 152400 h 1380512"/>
                            <a:gd name="connsiteX12" fmla="*/ 2771775 w 2809921"/>
                            <a:gd name="connsiteY12" fmla="*/ 171450 h 1380512"/>
                            <a:gd name="connsiteX13" fmla="*/ 2771775 w 2809921"/>
                            <a:gd name="connsiteY13" fmla="*/ 171450 h 138051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2809921" h="1380512">
                              <a:moveTo>
                                <a:pt x="0" y="1314450"/>
                              </a:moveTo>
                              <a:cubicBezTo>
                                <a:pt x="529431" y="1373187"/>
                                <a:pt x="1058863" y="1431925"/>
                                <a:pt x="1485900" y="1304925"/>
                              </a:cubicBezTo>
                              <a:cubicBezTo>
                                <a:pt x="1912938" y="1177925"/>
                                <a:pt x="2351088" y="744537"/>
                                <a:pt x="2562225" y="552450"/>
                              </a:cubicBezTo>
                              <a:cubicBezTo>
                                <a:pt x="2773362" y="360363"/>
                                <a:pt x="2752725" y="152400"/>
                                <a:pt x="2752725" y="152400"/>
                              </a:cubicBezTo>
                              <a:lnTo>
                                <a:pt x="2752725" y="152400"/>
                              </a:lnTo>
                              <a:lnTo>
                                <a:pt x="2752725" y="152400"/>
                              </a:lnTo>
                              <a:lnTo>
                                <a:pt x="2752725" y="152400"/>
                              </a:lnTo>
                              <a:lnTo>
                                <a:pt x="2752725" y="152400"/>
                              </a:lnTo>
                              <a:lnTo>
                                <a:pt x="2752725" y="152400"/>
                              </a:lnTo>
                              <a:cubicBezTo>
                                <a:pt x="2754312" y="152400"/>
                                <a:pt x="2752725" y="177800"/>
                                <a:pt x="2762250" y="152400"/>
                              </a:cubicBezTo>
                              <a:cubicBezTo>
                                <a:pt x="2771775" y="127000"/>
                                <a:pt x="2808288" y="0"/>
                                <a:pt x="2809875" y="0"/>
                              </a:cubicBezTo>
                              <a:cubicBezTo>
                                <a:pt x="2811462" y="0"/>
                                <a:pt x="2771775" y="152400"/>
                                <a:pt x="2771775" y="152400"/>
                              </a:cubicBezTo>
                              <a:cubicBezTo>
                                <a:pt x="2765425" y="180975"/>
                                <a:pt x="2771775" y="171450"/>
                                <a:pt x="2771775" y="171450"/>
                              </a:cubicBezTo>
                              <a:lnTo>
                                <a:pt x="2771775" y="171450"/>
                              </a:ln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A4D03" id="Freeform: Shape 18" o:spid="_x0000_s1026" style="position:absolute;margin-left:77.25pt;margin-top:.7pt;width:222.75pt;height:116.9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809921,13805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wZJFwUAAD4TAAAOAAAAZHJzL2Uyb0RvYy54bWzUWMFu4zYQvRfoPxA6FmgsSpYlG3EWaRYp&#10;CgS7QZNit0dGpmIBkqhSdOzs1/eRlGTKcWA56KUXmxT55nGGw+FwLj/tyoK8cNnkolp69ML3CK9S&#10;scqr56X31+Ptr4lHGsWqFStExZfeK2+8T1c//3S5rRc8EGtRrLgkEFI1i2299NZK1YvJpEnXvGTN&#10;hah5hcFMyJIpdOXzZCXZFtLLYhL4/myyFXJVS5HypsHXz3bQuzLys4yn6muWNVyRYulhbcr8SvP7&#10;pH8nV5ds8SxZvc7TdhnsA6soWV6BtBf1mSlGNjJ/I6rMUykakamLVJQTkWV5yo0O0Ib6B9o8rFnN&#10;jS4wTlP3Zmr+O7Hpl5eH+l7CDNu6WTRoai12mSz1P9ZHdsZYr72x+E6RFB+DJEjmQeSRFGN0mkTB&#10;LNLmnOzh6aZRv3NhRLGXu0ZZa6/QMrZakYqVcIpUVFWTK/4dO5SVBTbglwnxyZYEiT+fB7TdpcPp&#10;f7vTaUin08gna0LDxI9o8A7oO3U49LLn/gimASj0p1D8NFPgMAXRLAgAOqmTC4qiYJRKoUsUR0E8&#10;hsgFURDBDCdtN/0IkQsaSwS36h0hGKuRCxpLNPsIkQsaSxR/hMgFjSVCwD3fdC5oLNF8QAT3xuk7&#10;6d4uaCwRdc+5DglJPOIgDVAjfJu6ZzyIYxqPYnFRoxVyD/l4KhdFYzoqNFD3mI+nclHHqBDkn7sw&#10;ztZdZE93VRva0SJMpwC+uRVr0eh7xI3zuDS6LuK4vTeA0vfCCTAs7oLN7YD1jAPDhi7Y3BKjwbCK&#10;Cw7PWjbCoAuengVGaHPB3UU7TmeEKxc8O4sZIcgFx2eBEVZccHIWGKHCBc/PAuvT76LRP8vHDp3s&#10;PC9D9jFkP8/P9KEdLH7gadZd24MmkeHq3LYwua3yCHJb6RHktk9aYbaomdLns2uSrc7cbFZF1kjc&#10;2mRJj5fihT8KM1Pt0742sWrNt5+Tbp7y9Df+w0VEwXwaWtPRMA5pYtwFizDyqB8lyczqRjFPZ492&#10;jXbYJmNGdWpzrG7PBlTHiOmcBvPQuhtF5D4QHYQR9RM7HCNNDAfranMzQ2xTrtG8iKhhOLO7Hc78&#10;ENo5GrWZi9XIpFinR/XuDtQtKtfCx0UC1E3r/q3J/1/Th4r3GsBVrIXt/fquDeM48dsXXYc1WcmB&#10;/d9Y+DitSQAsNIj9A8GJj9eP9acho81ODKyPOIPtPEqWUDptvWgozqYhBwp056m9zg9GR6o3i6b6&#10;8YYwQ7HmeHASB4JNojG0uWOafvQN7aEjvgOy04DWgcq8HvuIZUTuX5CVuM2LAsdrsn+qmpZ6LbiO&#10;WkX1J89IvtKPU5N2mCoCvykkeWGIkSxNeaWoHVqzFbefI2xut1c9wqzECNSSMxD3slsBukLxVrZe&#10;Xj9fQ7kpQvRgmw/1NMOFWXCPMMyiUj24zCshj2lWQKuW2c7vjGRNo630JFav95JIYUsgTZ3e5rJR&#10;d6xR90ziyY0LE3Uc9RU/WSFwTeA2MC2PrIX8cey7no9SBEY9skUNZek1/2yY5B4p/qhQpJjjSQ6x&#10;ynSmURygI92RJ3ek2pQ3AtuE+wOrM009XxVdM5Oi/IZyz7VmxRCrUnAjj1S48WznRqGPIRSMUn59&#10;bdootMCl7qqHOtXCtVVraP64+8ZkTXRz6SlUNb6Irt7CFl21QvtlP1cjK3G9USLLdSnD+KG1a9tB&#10;kcbsf1tQ0lUgt29m7cteV/8CAAD//wMAUEsDBBQABgAIAAAAIQDdeKXu3QAAAAkBAAAPAAAAZHJz&#10;L2Rvd25yZXYueG1sTI/NTsMwEITvSLyDtUhcELVpm6pK41QUCS49tSDOTryNI/wT2W4S3p7lBLcd&#10;zWj2m2o/O8tGjKkPXsLTQgBD3wbd+07Cx/vr4xZYysprZYNHCd+YYF/f3lSq1GHyJxzPuWNU4lOp&#10;JJich5Lz1Bp0Ki3CgJ68S4hOZZKx4zqqicqd5UshNtyp3tMHowZ8Mdh+na9Owml6mA7HN2HsaPtt&#10;c4juaIpPKe/v5ucdsIxz/gvDLz6hQ01MTbh6nZglXawLitKxBkb+Rgja1khYrooV8Lri/xfUPwAA&#10;AP//AwBQSwECLQAUAAYACAAAACEAtoM4kv4AAADhAQAAEwAAAAAAAAAAAAAAAAAAAAAAW0NvbnRl&#10;bnRfVHlwZXNdLnhtbFBLAQItABQABgAIAAAAIQA4/SH/1gAAAJQBAAALAAAAAAAAAAAAAAAAAC8B&#10;AABfcmVscy8ucmVsc1BLAQItABQABgAIAAAAIQDxfwZJFwUAAD4TAAAOAAAAAAAAAAAAAAAAAC4C&#10;AABkcnMvZTJvRG9jLnhtbFBLAQItABQABgAIAAAAIQDdeKXu3QAAAAkBAAAPAAAAAAAAAAAAAAAA&#10;AHEHAABkcnMvZG93bnJldi54bWxQSwUGAAAAAAQABADzAAAAewgAAAAA&#10;" path="m,1314450v529431,58737,1058863,117475,1485900,-9525c1912938,1177925,2351088,744537,2562225,552450,2773362,360363,2752725,152400,2752725,152400r,l2752725,152400r,l2752725,152400r,c2754312,152400,2752725,177800,2762250,152400,2771775,127000,2808288,,2809875,v1587,,-38100,152400,-38100,152400c2765425,180975,2771775,171450,2771775,171450r,e" filled="f" strokecolor="#1f3763 [1604]" strokeweight="1pt">
                <v:stroke joinstyle="miter"/>
                <v:path arrowok="t" o:connecttype="custom" o:connectlocs="0,1414190;1495949,1403942;2579554,594370;2771342,163964;2771342,163964;2771342,163964;2771342,163964;2771342,163964;2771342,163964;2780932,163964;2828879,0;2790521,163964;2790521,184460;2790521,184460" o:connectangles="0,0,0,0,0,0,0,0,0,0,0,0,0,0"/>
              </v:shape>
            </w:pict>
          </mc:Fallback>
        </mc:AlternateContent>
      </w:r>
      <w:r w:rsidR="00F64454" w:rsidRPr="00A660AE">
        <w:rPr>
          <w:rFonts w:cs="Times New Roman"/>
          <w:noProof/>
          <w:szCs w:val="24"/>
          <w14:ligatures w14:val="standardContextual"/>
        </w:rPr>
        <mc:AlternateContent>
          <mc:Choice Requires="wps">
            <w:drawing>
              <wp:anchor distT="0" distB="0" distL="114300" distR="114300" simplePos="0" relativeHeight="251704320" behindDoc="0" locked="0" layoutInCell="1" allowOverlap="1" wp14:anchorId="2FF7ED89" wp14:editId="33839832">
                <wp:simplePos x="0" y="0"/>
                <wp:positionH relativeFrom="column">
                  <wp:posOffset>3990975</wp:posOffset>
                </wp:positionH>
                <wp:positionV relativeFrom="paragraph">
                  <wp:posOffset>437515</wp:posOffset>
                </wp:positionV>
                <wp:extent cx="142875" cy="142875"/>
                <wp:effectExtent l="0" t="0" r="28575" b="28575"/>
                <wp:wrapNone/>
                <wp:docPr id="1211597627"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0E9EA52"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9" o:spid="_x0000_s1026" type="#_x0000_t120" style="position:absolute;margin-left:314.25pt;margin-top:34.45pt;width:11.25pt;height:11.2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MugCuDhAAAACQEAAA8AAABkcnMvZG93bnJl&#10;di54bWxMj8FOwzAMhu9IvENkJG4s7WClLU0nhMSBoiGtGxpHrwltRZNUSbaWt8ec4GbLn35/f7Ge&#10;9cDOyvneGgHxIgKmTGNlb1oB+93zTQrMBzQSB2uUgG/lYV1eXhSYSzuZrTrXoWUUYnyOAroQxpxz&#10;33RKo1/YURm6fVqnMdDqWi4dThSuB76MooRr7A196HBUT51qvuqTFvBR2cMmq14PL/V0i/qN32+r&#10;dyfE9dX8+AAsqDn8wfCrT+pQktPRnoz0bBCQLNMVoTSkGTACklVM5Y4CsvgOeFnw/w3KHwAAAP//&#10;AwBQSwECLQAUAAYACAAAACEAtoM4kv4AAADhAQAAEwAAAAAAAAAAAAAAAAAAAAAAW0NvbnRlbnRf&#10;VHlwZXNdLnhtbFBLAQItABQABgAIAAAAIQA4/SH/1gAAAJQBAAALAAAAAAAAAAAAAAAAAC8BAABf&#10;cmVscy8ucmVsc1BLAQItABQABgAIAAAAIQCmXJ5pZAIAACAFAAAOAAAAAAAAAAAAAAAAAC4CAABk&#10;cnMvZTJvRG9jLnhtbFBLAQItABQABgAIAAAAIQDLoArg4QAAAAkBAAAPAAAAAAAAAAAAAAAAAL4E&#10;AABkcnMvZG93bnJldi54bWxQSwUGAAAAAAQABADzAAAAzAUAAAAA&#10;" fillcolor="#4472c4 [3204]" strokecolor="#1f3763 [1604]" strokeweight="1pt">
                <v:stroke joinstyle="miter"/>
              </v:shape>
            </w:pict>
          </mc:Fallback>
        </mc:AlternateContent>
      </w:r>
      <w:r w:rsidR="0096089A" w:rsidRPr="00A660AE">
        <w:rPr>
          <w:rFonts w:cs="Times New Roman"/>
          <w:noProof/>
          <w:szCs w:val="24"/>
          <w14:ligatures w14:val="standardContextual"/>
        </w:rPr>
        <mc:AlternateContent>
          <mc:Choice Requires="wps">
            <w:drawing>
              <wp:anchor distT="0" distB="0" distL="114300" distR="114300" simplePos="0" relativeHeight="251696128" behindDoc="0" locked="0" layoutInCell="1" allowOverlap="1" wp14:anchorId="5CFB803C" wp14:editId="1F5303AD">
                <wp:simplePos x="0" y="0"/>
                <wp:positionH relativeFrom="column">
                  <wp:posOffset>3695700</wp:posOffset>
                </wp:positionH>
                <wp:positionV relativeFrom="paragraph">
                  <wp:posOffset>94615</wp:posOffset>
                </wp:positionV>
                <wp:extent cx="142875" cy="142875"/>
                <wp:effectExtent l="0" t="0" r="28575" b="28575"/>
                <wp:wrapNone/>
                <wp:docPr id="602040289"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BB0CF5" id="Flowchart: Connector 19" o:spid="_x0000_s1026" type="#_x0000_t120" style="position:absolute;margin-left:291pt;margin-top:7.45pt;width:11.25pt;height:11.2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GfV8TPhAAAACQEAAA8AAABkcnMvZG93bnJl&#10;di54bWxMj81OwzAQhO9IvIO1SNyoQ5v+hTgVQuJAUJEaWpXjNl6SiHgdxW4T3h5zguNoRjPfpJvR&#10;tOJCvWssK7ifRCCIS6sbrhTs35/vViCcR9bYWiYF3+Rgk11fpZhoO/COLoWvRChhl6CC2vsukdKV&#10;NRl0E9sRB+/T9gZ9kH0ldY9DKDetnEbRQhpsOCzU2NFTTeVXcTYKPnJ73K7z1+NLMczQvMnlLj/0&#10;St3ejI8PIDyN/i8Mv/gBHbLAdLJn1k60CuarafjigxGvQYTAIornIE4KZssYZJbK/w+yHwAAAP//&#10;AwBQSwECLQAUAAYACAAAACEAtoM4kv4AAADhAQAAEwAAAAAAAAAAAAAAAAAAAAAAW0NvbnRlbnRf&#10;VHlwZXNdLnhtbFBLAQItABQABgAIAAAAIQA4/SH/1gAAAJQBAAALAAAAAAAAAAAAAAAAAC8BAABf&#10;cmVscy8ucmVsc1BLAQItABQABgAIAAAAIQCmXJ5pZAIAACAFAAAOAAAAAAAAAAAAAAAAAC4CAABk&#10;cnMvZTJvRG9jLnhtbFBLAQItABQABgAIAAAAIQBn1fEz4QAAAAkBAAAPAAAAAAAAAAAAAAAAAL4E&#10;AABkcnMvZG93bnJldi54bWxQSwUGAAAAAAQABADzAAAAzAUAAAAA&#10;" fillcolor="#4472c4 [3204]" strokecolor="#1f3763 [1604]" strokeweight="1pt">
                <v:stroke joinstyle="miter"/>
              </v:shape>
            </w:pict>
          </mc:Fallback>
        </mc:AlternateContent>
      </w:r>
      <w:r w:rsidR="0096089A" w:rsidRPr="00A660AE">
        <w:rPr>
          <w:rFonts w:cs="Times New Roman"/>
          <w:noProof/>
          <w:szCs w:val="24"/>
          <w14:ligatures w14:val="standardContextual"/>
        </w:rPr>
        <mc:AlternateContent>
          <mc:Choice Requires="wps">
            <w:drawing>
              <wp:anchor distT="0" distB="0" distL="114300" distR="114300" simplePos="0" relativeHeight="251694080" behindDoc="0" locked="0" layoutInCell="1" allowOverlap="1" wp14:anchorId="0B32A510" wp14:editId="4DF622CF">
                <wp:simplePos x="0" y="0"/>
                <wp:positionH relativeFrom="column">
                  <wp:posOffset>3609975</wp:posOffset>
                </wp:positionH>
                <wp:positionV relativeFrom="paragraph">
                  <wp:posOffset>389890</wp:posOffset>
                </wp:positionV>
                <wp:extent cx="142875" cy="142875"/>
                <wp:effectExtent l="0" t="0" r="28575" b="28575"/>
                <wp:wrapNone/>
                <wp:docPr id="1257723103"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BDDF65" id="Flowchart: Connector 19" o:spid="_x0000_s1026" type="#_x0000_t120" style="position:absolute;margin-left:284.25pt;margin-top:30.7pt;width:11.25pt;height:11.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GK1LCHgAAAACQEAAA8AAABkcnMvZG93bnJl&#10;di54bWxMj0FPhDAQhe8m/odmTLy5BVcQkGFjTDyIWZNFzXrs0gpE2pK2u+C/dzzpcTJf3vteuVn0&#10;yE7K+cEahHgVAVOmtXIwHcLb6+NVBswHYaQYrVEI38rDpjo/K0Uh7Wx26tSEjlGI8YVA6EOYCs59&#10;2yst/MpOytDv0zotAp2u49KJmcL1yK+jKOVaDIYaejGph161X81RI3zUdr/N6+f9UzOvhX7ht7v6&#10;3SFeXiz3d8CCWsIfDL/6pA4VOR3s0UjPRoQkzRJCEdL4BhgBSR7TuANCts6BVyX/v6D6AQAA//8D&#10;AFBLAQItABQABgAIAAAAIQC2gziS/gAAAOEBAAATAAAAAAAAAAAAAAAAAAAAAABbQ29udGVudF9U&#10;eXBlc10ueG1sUEsBAi0AFAAGAAgAAAAhADj9If/WAAAAlAEAAAsAAAAAAAAAAAAAAAAALwEAAF9y&#10;ZWxzLy5yZWxzUEsBAi0AFAAGAAgAAAAhAKZcnmlkAgAAIAUAAA4AAAAAAAAAAAAAAAAALgIAAGRy&#10;cy9lMm9Eb2MueG1sUEsBAi0AFAAGAAgAAAAhAGK1LCHgAAAACQEAAA8AAAAAAAAAAAAAAAAAvgQA&#10;AGRycy9kb3ducmV2LnhtbFBLBQYAAAAABAAEAPMAAADLBQAAAAA=&#10;" fillcolor="#4472c4 [3204]" strokecolor="#1f3763 [1604]" strokeweight="1pt">
                <v:stroke joinstyle="miter"/>
              </v:shape>
            </w:pict>
          </mc:Fallback>
        </mc:AlternateContent>
      </w:r>
      <w:r w:rsidR="00E6771C" w:rsidRPr="00A660AE">
        <w:rPr>
          <w:rFonts w:cs="Times New Roman"/>
          <w:noProof/>
          <w:szCs w:val="24"/>
          <w14:ligatures w14:val="standardContextual"/>
        </w:rPr>
        <mc:AlternateContent>
          <mc:Choice Requires="wps">
            <w:drawing>
              <wp:anchor distT="0" distB="0" distL="114300" distR="114300" simplePos="0" relativeHeight="251682816" behindDoc="0" locked="0" layoutInCell="1" allowOverlap="1" wp14:anchorId="1D8566E4" wp14:editId="3CEC943E">
                <wp:simplePos x="0" y="0"/>
                <wp:positionH relativeFrom="column">
                  <wp:posOffset>1200150</wp:posOffset>
                </wp:positionH>
                <wp:positionV relativeFrom="paragraph">
                  <wp:posOffset>361315</wp:posOffset>
                </wp:positionV>
                <wp:extent cx="3028950" cy="2419350"/>
                <wp:effectExtent l="0" t="0" r="19050" b="19050"/>
                <wp:wrapNone/>
                <wp:docPr id="1555222370" name="Straight Connector 13"/>
                <wp:cNvGraphicFramePr/>
                <a:graphic xmlns:a="http://schemas.openxmlformats.org/drawingml/2006/main">
                  <a:graphicData uri="http://schemas.microsoft.com/office/word/2010/wordprocessingShape">
                    <wps:wsp>
                      <wps:cNvCnPr/>
                      <wps:spPr>
                        <a:xfrm flipV="1">
                          <a:off x="0" y="0"/>
                          <a:ext cx="3028950" cy="24193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A9FB4A2" id="Straight Connector 13" o:spid="_x0000_s1026" style="position:absolute;flip:y;z-index:251682816;visibility:visible;mso-wrap-style:square;mso-wrap-distance-left:9pt;mso-wrap-distance-top:0;mso-wrap-distance-right:9pt;mso-wrap-distance-bottom:0;mso-position-horizontal:absolute;mso-position-horizontal-relative:text;mso-position-vertical:absolute;mso-position-vertical-relative:text" from="94.5pt,28.45pt" to="333pt,21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Fx1qQEAAKQDAAAOAAAAZHJzL2Uyb0RvYy54bWysU8FO3DAQvVfiHyzf2WQXiiDaLAcQXFCL&#10;aOFunPHGku2xbHeT/fuOnd2AWlSpVS9WbM97897zZH09WsN2EKJG1/LlouYMnMROu23Ln7/fnV5y&#10;FpNwnTDooOV7iPx6c/JpPfgGVtij6SAwInGxGXzL+5R8U1VR9mBFXKAHR5cKgxWJtmFbdUEMxG5N&#10;tarri2rA0PmAEmKk09vpkm8Kv1Ig01elIiRmWk7aUllDWV/zWm3WotkG4XstDzLEP6iwQjtqOlPd&#10;iiTYj6B/o7JaBoyo0kKirVApLaF4IDfL+hc333rhoXihcKKfY4r/j1Z+2d24x0AxDD420T+G7GJU&#10;wTJltH+hNy2+SCkbS2z7OTYYE5N0eFavLq8+U7qS7lbny6sz2hBjNRFlQh9iuge0LH+03GiXfYlG&#10;7B5imkqPJYR7k1K+0t5ALjbuCRTTHbWcRJUpgRsT2E7Q+wopwaXloXWpzjCljZmBdWn7R+ChPkOh&#10;TNDfgGdE6YwuzWCrHYaPuqfxKFlN9ccEJt85glfs9uWRSjQ0CiXcw9jmWXu/L/C3n2vzEwAA//8D&#10;AFBLAwQUAAYACAAAACEAVBrj+eAAAAAKAQAADwAAAGRycy9kb3ducmV2LnhtbEyPzU7DMBCE70i8&#10;g7VIXBB1KGCaEKdCCDiUU3+Q4LaJlyRqbEexm4a373KC48yOZr/Jl5PtxEhDaL3TcDNLQJCrvGld&#10;rWG3fb1egAgRncHOO9LwQwGWxflZjpnxR7emcRNrwSUuZKihibHPpAxVQxbDzPfk+PbtB4uR5VBL&#10;M+CRy20n50mipMXW8YcGe3puqNpvDlbDV/Dh5WNVjm/79WrCq/c4/6yM1pcX09MjiEhT/AvDLz6j&#10;Q8FMpT84E0THepHylqjhXqUgOKCUYqPUcHf7kIIscvl/QnECAAD//wMAUEsBAi0AFAAGAAgAAAAh&#10;ALaDOJL+AAAA4QEAABMAAAAAAAAAAAAAAAAAAAAAAFtDb250ZW50X1R5cGVzXS54bWxQSwECLQAU&#10;AAYACAAAACEAOP0h/9YAAACUAQAACwAAAAAAAAAAAAAAAAAvAQAAX3JlbHMvLnJlbHNQSwECLQAU&#10;AAYACAAAACEA2vBcdakBAACkAwAADgAAAAAAAAAAAAAAAAAuAgAAZHJzL2Uyb0RvYy54bWxQSwEC&#10;LQAUAAYACAAAACEAVBrj+eAAAAAKAQAADwAAAAAAAAAAAAAAAAADBAAAZHJzL2Rvd25yZXYueG1s&#10;UEsFBgAAAAAEAAQA8wAAABAFAAAAAA==&#10;" strokecolor="#4472c4 [3204]" strokeweight=".5pt">
                <v:stroke joinstyle="miter"/>
              </v:line>
            </w:pict>
          </mc:Fallback>
        </mc:AlternateContent>
      </w:r>
      <w:r w:rsidR="00E6771C" w:rsidRPr="00A660AE">
        <w:rPr>
          <w:rFonts w:cs="Times New Roman"/>
          <w:noProof/>
          <w:szCs w:val="24"/>
          <w14:ligatures w14:val="standardContextual"/>
        </w:rPr>
        <mc:AlternateContent>
          <mc:Choice Requires="wps">
            <w:drawing>
              <wp:anchor distT="0" distB="0" distL="114300" distR="114300" simplePos="0" relativeHeight="251680768" behindDoc="0" locked="0" layoutInCell="1" allowOverlap="1" wp14:anchorId="45255FED" wp14:editId="0408CDEE">
                <wp:simplePos x="0" y="0"/>
                <wp:positionH relativeFrom="column">
                  <wp:posOffset>2609850</wp:posOffset>
                </wp:positionH>
                <wp:positionV relativeFrom="paragraph">
                  <wp:posOffset>8890</wp:posOffset>
                </wp:positionV>
                <wp:extent cx="19050" cy="2962275"/>
                <wp:effectExtent l="0" t="0" r="19050" b="28575"/>
                <wp:wrapNone/>
                <wp:docPr id="1603977158" name="Straight Connector 11"/>
                <wp:cNvGraphicFramePr/>
                <a:graphic xmlns:a="http://schemas.openxmlformats.org/drawingml/2006/main">
                  <a:graphicData uri="http://schemas.microsoft.com/office/word/2010/wordprocessingShape">
                    <wps:wsp>
                      <wps:cNvCnPr/>
                      <wps:spPr>
                        <a:xfrm>
                          <a:off x="0" y="0"/>
                          <a:ext cx="19050" cy="29622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3C83AA" id="Straight Connector 11"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5.5pt,.7pt" to="207pt,2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eMt3nQEAAIwDAAAOAAAAZHJzL2Uyb0RvYy54bWysU8tu2zAQvAfoPxC815IFJGkEyzkkaC9B&#10;E7TJBzDU0iJKcgmSseS/75K25SIpiiLIZcXHzO7OcLW6nqxhWwhRo+v4clFzBk5ir92m40+PXz9/&#10;4Swm4Xph0EHHdxD59frT2Wr0LTQ4oOkhMEriYjv6jg8p+baqohzAirhAD44uFQYrEm3DpuqDGCm7&#10;NVVT1xfViKH3ASXESKe3+0u+LvmVApnulYqQmOk49ZZKDCU+51itV6LdBOEHLQ9tiHd0YYV2VHRO&#10;dSuSYC9Bv0lltQwYUaWFRFuhUlpC0UBqlvUrNT8H4aFoIXOin22KH5dWft/euIdANow+ttE/hKxi&#10;UsHmL/XHpmLWbjYLpsQkHS6v6nNyVNJNc3XRNJfn2czqRPYhpm+AluVFx412WYtoxfYupj30CCHe&#10;qXxZpZ2BDDbuByim+1ywsMtkwI0JbCvoTftfy0PZgswUpY2ZSfW/SQdspkGZlv8lzuhSEV2aiVY7&#10;DH+rmqZjq2qPP6rea82yn7HflccodtCTF0MP45ln6s99oZ9+ovVvAAAA//8DAFBLAwQUAAYACAAA&#10;ACEAlftXAd0AAAAJAQAADwAAAGRycy9kb3ducmV2LnhtbEyPzU7DMBCE70i8g7VI3KiTKgoQ4lRV&#10;JYS4IJrC3Y23TsA/ke2k4e1ZTvS2o280O1NvFmvYjCEO3gnIVxkwdJ1Xg9MCPg7Pdw/AYpJOSeMd&#10;CvjBCJvm+qqWlfJnt8e5TZpRiIuVFNCnNFacx65HK+PKj+iInXywMpEMmqsgzxRuDV9nWcmtHBx9&#10;6OWIux6773ayAsxrmD/1Tm/j9LIv26/30/rtMAtxe7Nsn4AlXNK/Gf7qU3VoqNPRT05FZgQUeU5b&#10;EoECGPEiL0gf6SjvH4E3Nb9c0PwCAAD//wMAUEsBAi0AFAAGAAgAAAAhALaDOJL+AAAA4QEAABMA&#10;AAAAAAAAAAAAAAAAAAAAAFtDb250ZW50X1R5cGVzXS54bWxQSwECLQAUAAYACAAAACEAOP0h/9YA&#10;AACUAQAACwAAAAAAAAAAAAAAAAAvAQAAX3JlbHMvLnJlbHNQSwECLQAUAAYACAAAACEAunjLd50B&#10;AACMAwAADgAAAAAAAAAAAAAAAAAuAgAAZHJzL2Uyb0RvYy54bWxQSwECLQAUAAYACAAAACEAlftX&#10;Ad0AAAAJAQAADwAAAAAAAAAAAAAAAAD3AwAAZHJzL2Rvd25yZXYueG1sUEsFBgAAAAAEAAQA8wAA&#10;AAEFAAAAAA==&#10;" strokecolor="black [3200]" strokeweight=".5pt">
                <v:stroke joinstyle="miter"/>
              </v:line>
            </w:pict>
          </mc:Fallback>
        </mc:AlternateContent>
      </w:r>
      <w:r w:rsidRPr="00A660AE">
        <w:rPr>
          <w:rFonts w:cs="Times New Roman"/>
          <w:szCs w:val="24"/>
          <w:shd w:val="clear" w:color="auto" w:fill="FFFFFF"/>
        </w:rPr>
        <w:tab/>
      </w:r>
      <w:r w:rsidR="00880B6B" w:rsidRPr="00A660AE">
        <w:rPr>
          <w:rFonts w:cs="Times New Roman"/>
          <w:szCs w:val="24"/>
          <w:shd w:val="clear" w:color="auto" w:fill="FFFFFF"/>
        </w:rPr>
        <w:t xml:space="preserve">Customer satisfied </w:t>
      </w:r>
      <w:r w:rsidR="00880B6B" w:rsidRPr="00A660AE">
        <w:rPr>
          <w:rFonts w:cs="Times New Roman"/>
          <w:szCs w:val="24"/>
          <w:shd w:val="clear" w:color="auto" w:fill="FFFFFF"/>
        </w:rPr>
        <w:tab/>
      </w:r>
      <w:r w:rsidR="00880B6B" w:rsidRPr="00A660AE">
        <w:rPr>
          <w:rFonts w:cs="Times New Roman"/>
          <w:szCs w:val="24"/>
          <w:shd w:val="clear" w:color="auto" w:fill="FFFFFF"/>
        </w:rPr>
        <w:tab/>
      </w:r>
      <w:r w:rsidRPr="00A660AE">
        <w:rPr>
          <w:rFonts w:cs="Times New Roman"/>
          <w:szCs w:val="24"/>
          <w:shd w:val="clear" w:color="auto" w:fill="FFFFFF"/>
        </w:rPr>
        <w:tab/>
        <w:t>6</w:t>
      </w:r>
      <w:r w:rsidR="00880B6B" w:rsidRPr="00A660AE">
        <w:rPr>
          <w:rFonts w:cs="Times New Roman"/>
          <w:szCs w:val="24"/>
          <w:shd w:val="clear" w:color="auto" w:fill="FFFFFF"/>
        </w:rPr>
        <w:t xml:space="preserve"> </w:t>
      </w:r>
      <w:r w:rsidR="00880B6B" w:rsidRPr="00A660AE">
        <w:rPr>
          <w:rFonts w:cs="Times New Roman"/>
          <w:b/>
          <w:bCs/>
          <w:szCs w:val="24"/>
          <w:shd w:val="clear" w:color="auto" w:fill="FFFFFF"/>
        </w:rPr>
        <w:t>excitement attributes</w:t>
      </w:r>
    </w:p>
    <w:p w14:paraId="495748EE" w14:textId="068D0129" w:rsidR="00E6771C" w:rsidRPr="00A660AE" w:rsidRDefault="00F64454" w:rsidP="004D7EC7">
      <w:pPr>
        <w:tabs>
          <w:tab w:val="left" w:pos="5250"/>
          <w:tab w:val="left" w:pos="5550"/>
          <w:tab w:val="left" w:pos="6030"/>
          <w:tab w:val="left" w:pos="6765"/>
        </w:tabs>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706368" behindDoc="0" locked="0" layoutInCell="1" allowOverlap="1" wp14:anchorId="2D5E0CEC" wp14:editId="4D3D3D8C">
                <wp:simplePos x="0" y="0"/>
                <wp:positionH relativeFrom="column">
                  <wp:posOffset>3771900</wp:posOffset>
                </wp:positionH>
                <wp:positionV relativeFrom="paragraph">
                  <wp:posOffset>175895</wp:posOffset>
                </wp:positionV>
                <wp:extent cx="142875" cy="142875"/>
                <wp:effectExtent l="0" t="0" r="28575" b="28575"/>
                <wp:wrapNone/>
                <wp:docPr id="627299839"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81E867" id="Flowchart: Connector 19" o:spid="_x0000_s1026" type="#_x0000_t120" style="position:absolute;margin-left:297pt;margin-top:13.85pt;width:11.25pt;height:11.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FNBjnfgAAAACQEAAA8AAABkcnMvZG93bnJl&#10;di54bWxMj0FPg0AUhO8m/ofNM/Fml6IFiyyNMfEgpiZFTT1u4QlE9i3Z3Rb89z5PepzMZOabfDOb&#10;QZzQ+d6SguUiAoFU26anVsHb6+PVLQgfNDV6sIQKvtHDpjg/y3XW2Il2eKpCK7iEfKYVdCGMmZS+&#10;7tBov7AjEnuf1hkdWLpWNk5PXG4GGUdRIo3uiRc6PeJDh/VXdTQKPkq7367L5/1TNV1r8yLTXfnu&#10;lLq8mO/vQAScw18YfvEZHQpmOtgjNV4MClbrG/4SFMRpCoIDyTJZgTiwE8Ugi1z+f1D8AAAA//8D&#10;AFBLAQItABQABgAIAAAAIQC2gziS/gAAAOEBAAATAAAAAAAAAAAAAAAAAAAAAABbQ29udGVudF9U&#10;eXBlc10ueG1sUEsBAi0AFAAGAAgAAAAhADj9If/WAAAAlAEAAAsAAAAAAAAAAAAAAAAALwEAAF9y&#10;ZWxzLy5yZWxzUEsBAi0AFAAGAAgAAAAhAKZcnmlkAgAAIAUAAA4AAAAAAAAAAAAAAAAALgIAAGRy&#10;cy9lMm9Eb2MueG1sUEsBAi0AFAAGAAgAAAAhAFNBjnfgAAAACQEAAA8AAAAAAAAAAAAAAAAAvgQA&#10;AGRycy9kb3ducmV2LnhtbFBLBQYAAAAABAAEAPMAAADLBQAAAAA=&#10;" fillcolor="#4472c4 [3204]" strokecolor="#1f3763 [1604]" strokeweight="1pt">
                <v:stroke joinstyle="miter"/>
              </v:shape>
            </w:pict>
          </mc:Fallback>
        </mc:AlternateContent>
      </w:r>
      <w:r w:rsidRPr="00A660AE">
        <w:rPr>
          <w:rFonts w:cs="Times New Roman"/>
          <w:noProof/>
          <w:szCs w:val="24"/>
          <w14:ligatures w14:val="standardContextual"/>
        </w:rPr>
        <mc:AlternateContent>
          <mc:Choice Requires="wps">
            <w:drawing>
              <wp:anchor distT="0" distB="0" distL="114300" distR="114300" simplePos="0" relativeHeight="251702272" behindDoc="0" locked="0" layoutInCell="1" allowOverlap="1" wp14:anchorId="4CB2E10A" wp14:editId="4A980F0A">
                <wp:simplePos x="0" y="0"/>
                <wp:positionH relativeFrom="column">
                  <wp:posOffset>3524250</wp:posOffset>
                </wp:positionH>
                <wp:positionV relativeFrom="paragraph">
                  <wp:posOffset>356870</wp:posOffset>
                </wp:positionV>
                <wp:extent cx="142875" cy="142875"/>
                <wp:effectExtent l="0" t="0" r="28575" b="28575"/>
                <wp:wrapNone/>
                <wp:docPr id="1608138037"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8C09B5" id="Flowchart: Connector 19" o:spid="_x0000_s1026" type="#_x0000_t120" style="position:absolute;margin-left:277.5pt;margin-top:28.1pt;width:11.25pt;height:11.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NDliRDgAAAACQEAAA8AAABkcnMvZG93bnJl&#10;di54bWxMj8FOwzAQRO9I/IO1SNyoQ5HrEuJUCIkDQVRqAJWjGy9JRGxHttuEv2c5wW1WM5p9U2xm&#10;O7AThth7p+B6kQFD13jTu1bB2+vj1RpYTNoZPXiHCr4xwqY8Pyt0bvzkdniqU8uoxMVcK+hSGnPO&#10;Y9Oh1XHhR3TkffpgdaIztNwEPVG5Hfgyy1bc6t7Rh06P+NBh81UfrYKPyu9fbqvn/VM93Wi75XJX&#10;vQelLi/m+ztgCef0F4ZffEKHkpgO/uhMZIMCIQRtSSRWS2AUEFIKYAcFci2BlwX/v6D8AQAA//8D&#10;AFBLAQItABQABgAIAAAAIQC2gziS/gAAAOEBAAATAAAAAAAAAAAAAAAAAAAAAABbQ29udGVudF9U&#10;eXBlc10ueG1sUEsBAi0AFAAGAAgAAAAhADj9If/WAAAAlAEAAAsAAAAAAAAAAAAAAAAALwEAAF9y&#10;ZWxzLy5yZWxzUEsBAi0AFAAGAAgAAAAhAKZcnmlkAgAAIAUAAA4AAAAAAAAAAAAAAAAALgIAAGRy&#10;cy9lMm9Eb2MueG1sUEsBAi0AFAAGAAgAAAAhANDliRDgAAAACQEAAA8AAAAAAAAAAAAAAAAAvgQA&#10;AGRycy9kb3ducmV2LnhtbFBLBQYAAAAABAAEAPMAAADLBQAAAAA=&#10;" fillcolor="#4472c4 [3204]" strokecolor="#1f3763 [1604]" strokeweight="1pt">
                <v:stroke joinstyle="miter"/>
              </v:shape>
            </w:pict>
          </mc:Fallback>
        </mc:AlternateContent>
      </w:r>
      <w:r w:rsidR="0096089A" w:rsidRPr="00A660AE">
        <w:rPr>
          <w:rFonts w:cs="Times New Roman"/>
          <w:noProof/>
          <w:szCs w:val="24"/>
          <w14:ligatures w14:val="standardContextual"/>
        </w:rPr>
        <mc:AlternateContent>
          <mc:Choice Requires="wps">
            <w:drawing>
              <wp:anchor distT="0" distB="0" distL="114300" distR="114300" simplePos="0" relativeHeight="251692032" behindDoc="0" locked="0" layoutInCell="1" allowOverlap="1" wp14:anchorId="598BE5FB" wp14:editId="2B573AA7">
                <wp:simplePos x="0" y="0"/>
                <wp:positionH relativeFrom="column">
                  <wp:posOffset>3343275</wp:posOffset>
                </wp:positionH>
                <wp:positionV relativeFrom="paragraph">
                  <wp:posOffset>233045</wp:posOffset>
                </wp:positionV>
                <wp:extent cx="142875" cy="142875"/>
                <wp:effectExtent l="0" t="0" r="28575" b="28575"/>
                <wp:wrapNone/>
                <wp:docPr id="1034137542"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D9A417" id="Flowchart: Connector 19" o:spid="_x0000_s1026" type="#_x0000_t120" style="position:absolute;margin-left:263.25pt;margin-top:18.35pt;width:11.25pt;height:11.2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JRAyCLhAAAACQEAAA8AAABkcnMvZG93bnJl&#10;di54bWxMj8FOwzAMhu9IvENkJG4spaPdWppOCIkDRUNaGRrHrAltReNUSbaWt8ec4GbLn35/f7GZ&#10;zcDO2vneooDbRQRMY2NVj62A/dvTzRqYDxKVHCxqAd/aw6a8vChkruyEO32uQ8soBH0uBXQhjDnn&#10;vum0kX5hR410+7TOyECra7lycqJwM/A4ilJuZI/0oZOjfux081WfjICPyh62WfVyeK6npTSvfLWr&#10;3p0Q11fzwz2woOfwB8OvPqlDSU5He0Ll2SAgidOEUAHLdAWMgOQuo3JHGrIYeFnw/w3KHwAAAP//&#10;AwBQSwECLQAUAAYACAAAACEAtoM4kv4AAADhAQAAEwAAAAAAAAAAAAAAAAAAAAAAW0NvbnRlbnRf&#10;VHlwZXNdLnhtbFBLAQItABQABgAIAAAAIQA4/SH/1gAAAJQBAAALAAAAAAAAAAAAAAAAAC8BAABf&#10;cmVscy8ucmVsc1BLAQItABQABgAIAAAAIQCmXJ5pZAIAACAFAAAOAAAAAAAAAAAAAAAAAC4CAABk&#10;cnMvZTJvRG9jLnhtbFBLAQItABQABgAIAAAAIQCUQMgi4QAAAAkBAAAPAAAAAAAAAAAAAAAAAL4E&#10;AABkcnMvZG93bnJldi54bWxQSwUGAAAAAAQABADzAAAAzAUAAAAA&#10;" fillcolor="#4472c4 [3204]" strokecolor="#1f3763 [1604]" strokeweight="1pt">
                <v:stroke joinstyle="miter"/>
              </v:shape>
            </w:pict>
          </mc:Fallback>
        </mc:AlternateContent>
      </w:r>
      <w:r w:rsidR="004D7EC7" w:rsidRPr="00A660AE">
        <w:rPr>
          <w:rFonts w:cs="Times New Roman"/>
          <w:szCs w:val="24"/>
          <w:shd w:val="clear" w:color="auto" w:fill="FFFFFF"/>
        </w:rPr>
        <w:tab/>
        <w:t>4</w:t>
      </w:r>
      <w:r w:rsidR="004D7EC7" w:rsidRPr="00A660AE">
        <w:rPr>
          <w:rFonts w:cs="Times New Roman"/>
          <w:szCs w:val="24"/>
          <w:shd w:val="clear" w:color="auto" w:fill="FFFFFF"/>
        </w:rPr>
        <w:tab/>
        <w:t>5</w:t>
      </w:r>
      <w:r w:rsidR="004D7EC7" w:rsidRPr="00A660AE">
        <w:rPr>
          <w:rFonts w:cs="Times New Roman"/>
          <w:szCs w:val="24"/>
          <w:shd w:val="clear" w:color="auto" w:fill="FFFFFF"/>
        </w:rPr>
        <w:tab/>
        <w:t>10</w:t>
      </w:r>
      <w:r w:rsidR="004D7EC7" w:rsidRPr="00A660AE">
        <w:rPr>
          <w:rFonts w:cs="Times New Roman"/>
          <w:szCs w:val="24"/>
          <w:shd w:val="clear" w:color="auto" w:fill="FFFFFF"/>
        </w:rPr>
        <w:tab/>
        <w:t>11</w:t>
      </w:r>
    </w:p>
    <w:p w14:paraId="6FE57647" w14:textId="119BBA2F" w:rsidR="00E6771C" w:rsidRPr="00A660AE" w:rsidRDefault="00F64454" w:rsidP="00880B6B">
      <w:pPr>
        <w:tabs>
          <w:tab w:val="center" w:pos="4513"/>
          <w:tab w:val="left" w:pos="5250"/>
          <w:tab w:val="left" w:pos="5895"/>
          <w:tab w:val="left" w:pos="6765"/>
        </w:tabs>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700224" behindDoc="0" locked="0" layoutInCell="1" allowOverlap="1" wp14:anchorId="519E40B3" wp14:editId="16773E97">
                <wp:simplePos x="0" y="0"/>
                <wp:positionH relativeFrom="column">
                  <wp:posOffset>3295650</wp:posOffset>
                </wp:positionH>
                <wp:positionV relativeFrom="paragraph">
                  <wp:posOffset>104775</wp:posOffset>
                </wp:positionV>
                <wp:extent cx="142875" cy="142875"/>
                <wp:effectExtent l="0" t="0" r="28575" b="28575"/>
                <wp:wrapNone/>
                <wp:docPr id="1888331170"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B9824" id="Flowchart: Connector 19" o:spid="_x0000_s1026" type="#_x0000_t120" style="position:absolute;margin-left:259.5pt;margin-top:8.25pt;width:11.25pt;height:11.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D9451HfAAAACQEAAA8AAABkcnMvZG93bnJl&#10;di54bWxMj8FOwzAQRO9I/IO1SNyoE0oKDXEqhMSBIJAaQOXoxksSEa8j223C37Oc4LajN5qdKTaz&#10;HcQRfegdKUgXCQikxpmeWgVvrw8XNyBC1GT04AgVfGOATXl6UujcuIm2eKxjKziEQq4VdDGOuZSh&#10;6dDqsHAjErNP562OLH0rjdcTh9tBXibJSlrdE3/o9Ij3HTZf9cEq+Kjc7nldPe0e62mp7Yu83lbv&#10;Xqnzs/nuFkTEOf6Z4bc+V4eSO+3dgUwQg4IsXfOWyGCVgWBDdpXysVewZCDLQv5fUP4AAAD//wMA&#10;UEsBAi0AFAAGAAgAAAAhALaDOJL+AAAA4QEAABMAAAAAAAAAAAAAAAAAAAAAAFtDb250ZW50X1R5&#10;cGVzXS54bWxQSwECLQAUAAYACAAAACEAOP0h/9YAAACUAQAACwAAAAAAAAAAAAAAAAAvAQAAX3Jl&#10;bHMvLnJlbHNQSwECLQAUAAYACAAAACEAplyeaWQCAAAgBQAADgAAAAAAAAAAAAAAAAAuAgAAZHJz&#10;L2Uyb0RvYy54bWxQSwECLQAUAAYACAAAACEAP3jnUd8AAAAJAQAADwAAAAAAAAAAAAAAAAC+BAAA&#10;ZHJzL2Rvd25yZXYueG1sUEsFBgAAAAAEAAQA8wAAAMoFAAAAAA==&#10;" fillcolor="#4472c4 [3204]" strokecolor="#1f3763 [1604]" strokeweight="1pt">
                <v:stroke joinstyle="miter"/>
              </v:shape>
            </w:pict>
          </mc:Fallback>
        </mc:AlternateContent>
      </w:r>
      <w:r w:rsidRPr="00A660AE">
        <w:rPr>
          <w:rFonts w:cs="Times New Roman"/>
          <w:noProof/>
          <w:szCs w:val="24"/>
          <w14:ligatures w14:val="standardContextual"/>
        </w:rPr>
        <mc:AlternateContent>
          <mc:Choice Requires="wps">
            <w:drawing>
              <wp:anchor distT="0" distB="0" distL="114300" distR="114300" simplePos="0" relativeHeight="251698176" behindDoc="0" locked="0" layoutInCell="1" allowOverlap="1" wp14:anchorId="3F9F2BE2" wp14:editId="3025A3A0">
                <wp:simplePos x="0" y="0"/>
                <wp:positionH relativeFrom="column">
                  <wp:posOffset>3019425</wp:posOffset>
                </wp:positionH>
                <wp:positionV relativeFrom="paragraph">
                  <wp:posOffset>327660</wp:posOffset>
                </wp:positionV>
                <wp:extent cx="142875" cy="142875"/>
                <wp:effectExtent l="0" t="0" r="28575" b="28575"/>
                <wp:wrapNone/>
                <wp:docPr id="130709044"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4EA53B" id="Flowchart: Connector 19" o:spid="_x0000_s1026" type="#_x0000_t120" style="position:absolute;margin-left:237.75pt;margin-top:25.8pt;width:11.25pt;height:11.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EWa1UPhAAAACQEAAA8AAABkcnMvZG93bnJl&#10;di54bWxMj8FOwzAQRO9I/IO1SNyoE0iaNsSpEBIHgkBqoGqP23hJImI7st0m/D3mBMfVPs28KTaz&#10;GtiZrOuNFhAvImCkGyN73Qr4eH+6WQFzHrXEwWgS8E0ONuXlRYG5NJPe0rn2LQsh2uUooPN+zDl3&#10;TUcK3cKMpMPv01iFPpy25dLiFMLVwG+jaMkV9jo0dDjSY0fNV31SAg6V2b+uq5f9cz3doXrj2bba&#10;WSGur+aHe2CeZv8Hw69+UIcyOB3NSUvHBgFJlqYBFZDGS2ABSNarMO4oIEti4GXB/y8ofwAAAP//&#10;AwBQSwECLQAUAAYACAAAACEAtoM4kv4AAADhAQAAEwAAAAAAAAAAAAAAAAAAAAAAW0NvbnRlbnRf&#10;VHlwZXNdLnhtbFBLAQItABQABgAIAAAAIQA4/SH/1gAAAJQBAAALAAAAAAAAAAAAAAAAAC8BAABf&#10;cmVscy8ucmVsc1BLAQItABQABgAIAAAAIQCmXJ5pZAIAACAFAAAOAAAAAAAAAAAAAAAAAC4CAABk&#10;cnMvZTJvRG9jLnhtbFBLAQItABQABgAIAAAAIQBFmtVD4QAAAAkBAAAPAAAAAAAAAAAAAAAAAL4E&#10;AABkcnMvZG93bnJldi54bWxQSwUGAAAAAAQABADzAAAAzAUAAAAA&#10;" fillcolor="#4472c4 [3204]" strokecolor="#1f3763 [1604]" strokeweight="1pt">
                <v:stroke joinstyle="miter"/>
              </v:shape>
            </w:pict>
          </mc:Fallback>
        </mc:AlternateContent>
      </w:r>
      <w:r w:rsidR="0096089A" w:rsidRPr="00A660AE">
        <w:rPr>
          <w:rFonts w:cs="Times New Roman"/>
          <w:noProof/>
          <w:szCs w:val="24"/>
          <w14:ligatures w14:val="standardContextual"/>
        </w:rPr>
        <mc:AlternateContent>
          <mc:Choice Requires="wps">
            <w:drawing>
              <wp:anchor distT="0" distB="0" distL="114300" distR="114300" simplePos="0" relativeHeight="251689984" behindDoc="0" locked="0" layoutInCell="1" allowOverlap="1" wp14:anchorId="1F4324A2" wp14:editId="2734ACC3">
                <wp:simplePos x="0" y="0"/>
                <wp:positionH relativeFrom="column">
                  <wp:posOffset>2981325</wp:posOffset>
                </wp:positionH>
                <wp:positionV relativeFrom="paragraph">
                  <wp:posOffset>95250</wp:posOffset>
                </wp:positionV>
                <wp:extent cx="142875" cy="142875"/>
                <wp:effectExtent l="0" t="0" r="28575" b="28575"/>
                <wp:wrapNone/>
                <wp:docPr id="1085378809"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12FA74" id="Flowchart: Connector 19" o:spid="_x0000_s1026" type="#_x0000_t120" style="position:absolute;margin-left:234.75pt;margin-top:7.5pt;width:11.25pt;height:11.2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Mvx7mXgAAAACQEAAA8AAABkcnMvZG93bnJl&#10;di54bWxMj8FOwzAQRO9I/IO1SNyoQ9u0TYhTISQOBIHUQFWO23hJImI7it0m/D3LCW47mqfZmWw7&#10;mU6cafCtswpuZxEIspXTra0VvL893mxA+IBWY+csKfgmD9v88iLDVLvR7uhchlpwiPUpKmhC6FMp&#10;fdWQQT9zPVn2Pt1gMLAcaqkHHDncdHIeRStpsLX8ocGeHhqqvsqTUfBRuMNLUjwfnspxgeZVrnfF&#10;flDq+mq6vwMRaAp/MPzW5+qQc6ejO1ntRadguUpiRtmIeRMDy2TOx1HBYh2DzDP5f0H+AwAA//8D&#10;AFBLAQItABQABgAIAAAAIQC2gziS/gAAAOEBAAATAAAAAAAAAAAAAAAAAAAAAABbQ29udGVudF9U&#10;eXBlc10ueG1sUEsBAi0AFAAGAAgAAAAhADj9If/WAAAAlAEAAAsAAAAAAAAAAAAAAAAALwEAAF9y&#10;ZWxzLy5yZWxzUEsBAi0AFAAGAAgAAAAhAKZcnmlkAgAAIAUAAA4AAAAAAAAAAAAAAAAALgIAAGRy&#10;cy9lMm9Eb2MueG1sUEsBAi0AFAAGAAgAAAAhAMvx7mXgAAAACQEAAA8AAAAAAAAAAAAAAAAAvgQA&#10;AGRycy9kb3ducmV2LnhtbFBLBQYAAAAABAAEAPMAAADLBQAAAAA=&#10;" fillcolor="#4472c4 [3204]" strokecolor="#1f3763 [1604]" strokeweight="1pt">
                <v:stroke joinstyle="miter"/>
              </v:shape>
            </w:pict>
          </mc:Fallback>
        </mc:AlternateContent>
      </w:r>
      <w:r w:rsidR="004D7EC7" w:rsidRPr="00A660AE">
        <w:rPr>
          <w:rFonts w:cs="Times New Roman"/>
          <w:szCs w:val="24"/>
          <w:shd w:val="clear" w:color="auto" w:fill="FFFFFF"/>
        </w:rPr>
        <w:tab/>
        <w:t>3</w:t>
      </w:r>
      <w:r w:rsidR="004D7EC7" w:rsidRPr="00A660AE">
        <w:rPr>
          <w:rFonts w:cs="Times New Roman"/>
          <w:szCs w:val="24"/>
          <w:shd w:val="clear" w:color="auto" w:fill="FFFFFF"/>
        </w:rPr>
        <w:tab/>
        <w:t>8</w:t>
      </w:r>
      <w:r w:rsidR="004D7EC7" w:rsidRPr="00A660AE">
        <w:rPr>
          <w:rFonts w:cs="Times New Roman"/>
          <w:szCs w:val="24"/>
          <w:shd w:val="clear" w:color="auto" w:fill="FFFFFF"/>
        </w:rPr>
        <w:tab/>
        <w:t>9</w:t>
      </w:r>
      <w:r w:rsidR="00880B6B" w:rsidRPr="00A660AE">
        <w:rPr>
          <w:rFonts w:cs="Times New Roman"/>
          <w:b/>
          <w:bCs/>
          <w:szCs w:val="24"/>
          <w:shd w:val="clear" w:color="auto" w:fill="FFFFFF"/>
        </w:rPr>
        <w:t>performance attributes</w:t>
      </w:r>
    </w:p>
    <w:p w14:paraId="3E15957E" w14:textId="48D66F4B" w:rsidR="00E6771C" w:rsidRPr="00A660AE" w:rsidRDefault="00F64454" w:rsidP="00880B6B">
      <w:pPr>
        <w:tabs>
          <w:tab w:val="left" w:pos="2025"/>
          <w:tab w:val="left" w:pos="3780"/>
          <w:tab w:val="left" w:pos="4665"/>
          <w:tab w:val="left" w:pos="5085"/>
          <w:tab w:val="left" w:pos="6765"/>
        </w:tabs>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716608" behindDoc="0" locked="0" layoutInCell="1" allowOverlap="1" wp14:anchorId="4469469D" wp14:editId="0D61D826">
                <wp:simplePos x="0" y="0"/>
                <wp:positionH relativeFrom="column">
                  <wp:posOffset>3124200</wp:posOffset>
                </wp:positionH>
                <wp:positionV relativeFrom="paragraph">
                  <wp:posOffset>436880</wp:posOffset>
                </wp:positionV>
                <wp:extent cx="142875" cy="142875"/>
                <wp:effectExtent l="0" t="0" r="28575" b="28575"/>
                <wp:wrapNone/>
                <wp:docPr id="1736163757"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F40E1A" id="Flowchart: Connector 19" o:spid="_x0000_s1026" type="#_x0000_t120" style="position:absolute;margin-left:246pt;margin-top:34.4pt;width:11.25pt;height:11.2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EB1ETzhAAAACQEAAA8AAABkcnMvZG93bnJl&#10;di54bWxMj8tOwzAQRfdI/IM1SOyok75oQiYVQmJBUJEaQGU5jYckIraj2G3C32NWsBzN1b3nZNtJ&#10;d+LMg2utQYhnEQg2lVWtqRHeXh9vNiCcJ6Oos4YRvtnBNr+8yChVdjR7Ppe+FqHEuJQQGu/7VEpX&#10;NazJzWzPJvw+7aDJh3OopRpoDOW6k/MoWktNrQkLDfX80HD1VZ40wkdhD7ukeD48leOC9Iu83Rfv&#10;A+L11XR/B8Lz5P/C8Isf0CEPTEd7MsqJDmGZzIOLR1hvgkIIrOLlCsQRIYkXIPNM/jfIfwAAAP//&#10;AwBQSwECLQAUAAYACAAAACEAtoM4kv4AAADhAQAAEwAAAAAAAAAAAAAAAAAAAAAAW0NvbnRlbnRf&#10;VHlwZXNdLnhtbFBLAQItABQABgAIAAAAIQA4/SH/1gAAAJQBAAALAAAAAAAAAAAAAAAAAC8BAABf&#10;cmVscy8ucmVsc1BLAQItABQABgAIAAAAIQCmXJ5pZAIAACAFAAAOAAAAAAAAAAAAAAAAAC4CAABk&#10;cnMvZTJvRG9jLnhtbFBLAQItABQABgAIAAAAIQBAdRE84QAAAAkBAAAPAAAAAAAAAAAAAAAAAL4E&#10;AABkcnMvZG93bnJldi54bWxQSwUGAAAAAAQABADzAAAAzAUAAAAA&#10;" fillcolor="#4472c4 [3204]" strokecolor="#1f3763 [1604]" strokeweight="1pt">
                <v:stroke joinstyle="miter"/>
              </v:shape>
            </w:pict>
          </mc:Fallback>
        </mc:AlternateContent>
      </w:r>
      <w:r w:rsidR="0096089A" w:rsidRPr="00A660AE">
        <w:rPr>
          <w:rFonts w:cs="Times New Roman"/>
          <w:noProof/>
          <w:szCs w:val="24"/>
          <w14:ligatures w14:val="standardContextual"/>
        </w:rPr>
        <mc:AlternateContent>
          <mc:Choice Requires="wps">
            <w:drawing>
              <wp:anchor distT="0" distB="0" distL="114300" distR="114300" simplePos="0" relativeHeight="251687936" behindDoc="0" locked="0" layoutInCell="1" allowOverlap="1" wp14:anchorId="70C3F950" wp14:editId="093BD536">
                <wp:simplePos x="0" y="0"/>
                <wp:positionH relativeFrom="column">
                  <wp:posOffset>2076450</wp:posOffset>
                </wp:positionH>
                <wp:positionV relativeFrom="paragraph">
                  <wp:posOffset>52705</wp:posOffset>
                </wp:positionV>
                <wp:extent cx="142875" cy="142875"/>
                <wp:effectExtent l="0" t="0" r="28575" b="28575"/>
                <wp:wrapNone/>
                <wp:docPr id="1419611141"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BE3DD2" id="Flowchart: Connector 19" o:spid="_x0000_s1026" type="#_x0000_t120" style="position:absolute;margin-left:163.5pt;margin-top:4.15pt;width:11.25pt;height:11.2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Cgihr/gAAAACAEAAA8AAABkcnMvZG93bnJl&#10;di54bWxMj8FOwzAQRO9I/IO1SNyoQwM0DXEqhMSBIJAaQOXoxksSEa8j223C37Oc4DarWc28KTaz&#10;HcQRfegdKbhcJCCQGmd6ahW8vT5cZCBC1GT04AgVfGOATXl6UujcuIm2eKxjKziEQq4VdDGOuZSh&#10;6dDqsHAjEnufzlsd+fStNF5PHG4HuUySG2l1T9zQ6RHvO2y+6oNV8FG53fO6eto91lOq7Ytcbat3&#10;r9T52Xx3CyLiHP+e4Ref0aFkpr07kAliUJAuV7wlKshSEOynV+trEHsWSQayLOT/AeUPAAAA//8D&#10;AFBLAQItABQABgAIAAAAIQC2gziS/gAAAOEBAAATAAAAAAAAAAAAAAAAAAAAAABbQ29udGVudF9U&#10;eXBlc10ueG1sUEsBAi0AFAAGAAgAAAAhADj9If/WAAAAlAEAAAsAAAAAAAAAAAAAAAAALwEAAF9y&#10;ZWxzLy5yZWxzUEsBAi0AFAAGAAgAAAAhAKZcnmlkAgAAIAUAAA4AAAAAAAAAAAAAAAAALgIAAGRy&#10;cy9lMm9Eb2MueG1sUEsBAi0AFAAGAAgAAAAhACgihr/gAAAACAEAAA8AAAAAAAAAAAAAAAAAvgQA&#10;AGRycy9kb3ducmV2LnhtbFBLBQYAAAAABAAEAPMAAADLBQAAAAA=&#10;" fillcolor="#4472c4 [3204]" strokecolor="#1f3763 [1604]" strokeweight="1pt">
                <v:stroke joinstyle="miter"/>
              </v:shape>
            </w:pict>
          </mc:Fallback>
        </mc:AlternateContent>
      </w:r>
      <w:r w:rsidR="00E6771C" w:rsidRPr="00A660AE">
        <w:rPr>
          <w:rFonts w:cs="Times New Roman"/>
          <w:noProof/>
          <w:szCs w:val="24"/>
          <w14:ligatures w14:val="standardContextual"/>
        </w:rPr>
        <mc:AlternateContent>
          <mc:Choice Requires="wps">
            <w:drawing>
              <wp:anchor distT="0" distB="0" distL="114300" distR="114300" simplePos="0" relativeHeight="251685888" behindDoc="0" locked="0" layoutInCell="1" allowOverlap="1" wp14:anchorId="5FDAD96E" wp14:editId="40CBC293">
                <wp:simplePos x="0" y="0"/>
                <wp:positionH relativeFrom="column">
                  <wp:posOffset>1247140</wp:posOffset>
                </wp:positionH>
                <wp:positionV relativeFrom="paragraph">
                  <wp:posOffset>24130</wp:posOffset>
                </wp:positionV>
                <wp:extent cx="142875" cy="142875"/>
                <wp:effectExtent l="0" t="0" r="28575" b="28575"/>
                <wp:wrapNone/>
                <wp:docPr id="458321418"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220DF34" w14:textId="77777777" w:rsidR="004D7EC7" w:rsidRPr="004D7EC7" w:rsidRDefault="004D7EC7" w:rsidP="004D7EC7">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DAD96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9" o:spid="_x0000_s1026" type="#_x0000_t120" style="position:absolute;left:0;text-align:left;margin-left:98.2pt;margin-top:1.9pt;width:11.25pt;height:11.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C8GawIAACsFAAAOAAAAZHJzL2Uyb0RvYy54bWysVMFu2zAMvQ/YPwi6L06CdO2MOkWQosOA&#10;oC2WDj0rslQbkEWNUmJnXz9KdpyiHXYYloNCmeQT+fSo65uuMeyg0NdgCz6bTDlTVkJZ25eC/3i6&#10;+3TFmQ/ClsKAVQU/Ks9vlh8/XLcuV3OowJQKGYFYn7eu4FUILs8yLyvVCD8Bpyw5NWAjAm3xJStR&#10;tITemGw+nX7OWsDSIUjlPX297Z18mfC1VjI8aO1VYKbgVFtIK6Z1F9dseS3yFxSuquVQhviHKhpR&#10;Wzp0hLoVQbA91u+gmloieNBhIqHJQOtaqtQDdTObvulmWwmnUi9EjncjTf7/wcr7w9Y9ItHQOp97&#10;MmMXncYm/lN9rEtkHUeyVBeYpI+zxfzq8oIzSa7BJpTsnOzQh68KGhaNgmsD7boSGNZgLd0LYCJM&#10;HDY+9ImnBEI5F5OscDQq1mPsd6VZXdLx85SddKLWBtlB0A0LKZUNs95ViVL1ny+m9ItXTdWNGWmX&#10;ACOyro0ZsQeAqMH32D3MEB9TVZLZmDz9W2F98piRTgYbxuSmtgMvY519C4a6Gk7u408k9dRElkK3&#10;6ygkmjsoj4/IEHq9eyfvarqEjfDhUSAJnEaBhjY80BLvpeAwWJxVgL/+9D3Gk+7Iy1lLA1Nw/3Mv&#10;UHFmvllS5JfZYhEnLG0WF5dz2uBrz+61x+6bNdCNzeh5cDKZMT6Yk6kRmmea7VU8lVzCSjq74DLg&#10;abMO/SDT6yDVapXCaKqcCBu7dTKCR4KjrJ66Z4FuUGIgCd/DabhE/kaCfWzMtLDaB9B10ueZ14F6&#10;msikoeH1iCP/ep+izm/c8jcAAAD//wMAUEsDBBQABgAIAAAAIQB1GtgH3wAAAAgBAAAPAAAAZHJz&#10;L2Rvd25yZXYueG1sTI9BT4NAEIXvJv6HzZh4s0uLwUJZGmPiQYwmRU173LIjENlZwm4L/nvHk97m&#10;5b28+V6+nW0vzjj6zpGC5SICgVQ701Gj4P3t8WYNwgdNRveOUME3etgWlxe5zoybaIfnKjSCS8hn&#10;WkEbwpBJ6esWrfYLNyCx9+lGqwPLsZFm1BOX216uoiiRVnfEH1o94EOL9Vd1sgoOpdu/pOXz/qma&#10;Ym1f5d2u/BiVur6a7zcgAs7hLwy/+IwOBTMd3YmMFz3rNLnlqIKYF7C/Wq5TEEc+khhkkcv/A4of&#10;AAAA//8DAFBLAQItABQABgAIAAAAIQC2gziS/gAAAOEBAAATAAAAAAAAAAAAAAAAAAAAAABbQ29u&#10;dGVudF9UeXBlc10ueG1sUEsBAi0AFAAGAAgAAAAhADj9If/WAAAAlAEAAAsAAAAAAAAAAAAAAAAA&#10;LwEAAF9yZWxzLy5yZWxzUEsBAi0AFAAGAAgAAAAhAMq8LwZrAgAAKwUAAA4AAAAAAAAAAAAAAAAA&#10;LgIAAGRycy9lMm9Eb2MueG1sUEsBAi0AFAAGAAgAAAAhAHUa2AffAAAACAEAAA8AAAAAAAAAAAAA&#10;AAAAxQQAAGRycy9kb3ducmV2LnhtbFBLBQYAAAAABAAEAPMAAADRBQAAAAA=&#10;" fillcolor="#4472c4 [3204]" strokecolor="#1f3763 [1604]" strokeweight="1pt">
                <v:stroke joinstyle="miter"/>
                <v:textbox>
                  <w:txbxContent>
                    <w:p w14:paraId="0220DF34" w14:textId="77777777" w:rsidR="004D7EC7" w:rsidRPr="004D7EC7" w:rsidRDefault="004D7EC7" w:rsidP="004D7EC7">
                      <w:pPr>
                        <w:jc w:val="center"/>
                        <w:rPr>
                          <w:lang w:val="en-GB"/>
                        </w:rPr>
                      </w:pPr>
                    </w:p>
                  </w:txbxContent>
                </v:textbox>
              </v:shape>
            </w:pict>
          </mc:Fallback>
        </mc:AlternateContent>
      </w:r>
      <w:r w:rsidR="00E6771C" w:rsidRPr="00A660AE">
        <w:rPr>
          <w:rFonts w:cs="Times New Roman"/>
          <w:noProof/>
          <w:szCs w:val="24"/>
          <w14:ligatures w14:val="standardContextual"/>
        </w:rPr>
        <mc:AlternateContent>
          <mc:Choice Requires="wps">
            <w:drawing>
              <wp:anchor distT="0" distB="0" distL="114300" distR="114300" simplePos="0" relativeHeight="251683840" behindDoc="0" locked="0" layoutInCell="1" allowOverlap="1" wp14:anchorId="02A87FD2" wp14:editId="1F27F7A5">
                <wp:simplePos x="0" y="0"/>
                <wp:positionH relativeFrom="column">
                  <wp:posOffset>1523365</wp:posOffset>
                </wp:positionH>
                <wp:positionV relativeFrom="paragraph">
                  <wp:posOffset>443230</wp:posOffset>
                </wp:positionV>
                <wp:extent cx="2733675" cy="1238250"/>
                <wp:effectExtent l="0" t="0" r="28575" b="19050"/>
                <wp:wrapNone/>
                <wp:docPr id="1996637074" name="Freeform: Shape 17"/>
                <wp:cNvGraphicFramePr/>
                <a:graphic xmlns:a="http://schemas.openxmlformats.org/drawingml/2006/main">
                  <a:graphicData uri="http://schemas.microsoft.com/office/word/2010/wordprocessingShape">
                    <wps:wsp>
                      <wps:cNvSpPr/>
                      <wps:spPr>
                        <a:xfrm>
                          <a:off x="0" y="0"/>
                          <a:ext cx="2733675" cy="1238250"/>
                        </a:xfrm>
                        <a:custGeom>
                          <a:avLst/>
                          <a:gdLst>
                            <a:gd name="connsiteX0" fmla="*/ 0 w 2895600"/>
                            <a:gd name="connsiteY0" fmla="*/ 1228725 h 1228725"/>
                            <a:gd name="connsiteX1" fmla="*/ 1285875 w 2895600"/>
                            <a:gd name="connsiteY1" fmla="*/ 104775 h 1228725"/>
                            <a:gd name="connsiteX2" fmla="*/ 2190750 w 2895600"/>
                            <a:gd name="connsiteY2" fmla="*/ 95250 h 1228725"/>
                            <a:gd name="connsiteX3" fmla="*/ 2419350 w 2895600"/>
                            <a:gd name="connsiteY3" fmla="*/ 95250 h 1228725"/>
                            <a:gd name="connsiteX4" fmla="*/ 2543175 w 2895600"/>
                            <a:gd name="connsiteY4" fmla="*/ 295275 h 1228725"/>
                            <a:gd name="connsiteX5" fmla="*/ 2895600 w 2895600"/>
                            <a:gd name="connsiteY5" fmla="*/ 0 h 12287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895600" h="1228725">
                              <a:moveTo>
                                <a:pt x="0" y="1228725"/>
                              </a:moveTo>
                              <a:cubicBezTo>
                                <a:pt x="460375" y="761206"/>
                                <a:pt x="920750" y="293687"/>
                                <a:pt x="1285875" y="104775"/>
                              </a:cubicBezTo>
                              <a:cubicBezTo>
                                <a:pt x="1651000" y="-84137"/>
                                <a:pt x="2190750" y="95250"/>
                                <a:pt x="2190750" y="95250"/>
                              </a:cubicBezTo>
                              <a:cubicBezTo>
                                <a:pt x="2379662" y="93663"/>
                                <a:pt x="2360613" y="61913"/>
                                <a:pt x="2419350" y="95250"/>
                              </a:cubicBezTo>
                              <a:cubicBezTo>
                                <a:pt x="2478087" y="128587"/>
                                <a:pt x="2463800" y="311150"/>
                                <a:pt x="2543175" y="295275"/>
                              </a:cubicBezTo>
                              <a:cubicBezTo>
                                <a:pt x="2622550" y="279400"/>
                                <a:pt x="2759075" y="139700"/>
                                <a:pt x="2895600" y="0"/>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76C079" id="Freeform: Shape 17" o:spid="_x0000_s1026" style="position:absolute;margin-left:119.95pt;margin-top:34.9pt;width:215.25pt;height:9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895600,12287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CNDOgQAAPMLAAAOAAAAZHJzL2Uyb0RvYy54bWysVltv2zYUfh+w/0DocUBjkbobcYosRYYB&#10;QRssGdo90jQVC5BIjaQv6a/vISnJtBvAzrAXm9Thd64fD8/1x33Xoi1XupFiEeGrOEJcMLlqxMsi&#10;+vv5/kMZIW2oWNFWCr6IXrmOPt78+sv1rp9zIteyXXGFQInQ812/iNbG9PPZTLM176i+kj0XIKyl&#10;6qiBrXqZrRTdgfaunZE4zmc7qVa9koxrDV8/eWF04/TXNWfmS11rblC7iMA3436V+13a39nNNZ2/&#10;KNqvGza4Qf+DFx1tBBidVH2ihqKNan5S1TVMSS1rc8VkN5N13TDuYoBocHwSzdOa9tzFAsnR/ZQm&#10;/f+pZZ+3T/2jgjTsej3XsLRR7GvV2X/wD+1dsl6nZPG9QQw+kiJJ8iKLEAMZJklJMpfO2QHONtr8&#10;waVTRbcP2vhsr2DlcrVCgnZACiaF0I3h36BCdddCAX6boRjtECmrLI/HKp0e/yc8jgkpC5KhNRpW&#10;Q2lPQd9wYAOTMiuL7LylI1CcFoA5a4gEhgiu4iK7IKQQVGWQ0vN2ktBOiqvkEjsh6EI7aWgnSxN8&#10;SeKOQGDoksQBpyYWDAw4X6EQdJI0YOTLyDm6HmnI9mLgIawQtf0qdle4l9qSPiQlMHzcAumAxaAS&#10;UJbEZ8BAnBCM3wUGMoRg8i4wVDgEJ+8CQ9lCcPouMJQiBGch2CduSLyC9mwbc+sas4kQNGYVIWjM&#10;S4uh854aW69xiXbQdoaWgNa267g776rWyS1/lu6kOfSs8YQv2eEM2ywb9jv/HiLSPE5sPwPfixyT&#10;OB98cOoqYu+vE5IqycsiFA5txEmx6w5jyEdm3jKK8wzH0OGs1Q9lipMjxUPbcFJ3S0Orbwptfs8a&#10;JUlR5blnFwSTO25Atl2kJMnjHHv25LiClS+FF/r+cuzQZTbToowhbTZQn69jvXlSDmlIMMb+KZlc&#10;8t3GYYlrIhfnl+SEZGPhiiodH5Mh1iKzfdk7lVTFiXSkGrg83foguRC3JajrBhNTXTIOz56Q903b&#10;Wvod3le3Mq8tt2xtxV+8Rs3KvqiOyG704XetQlsKd4MyxoXBXrSmK+4/Z0Ca0acJ4TxxCq3mGgxP&#10;ugcFdqz6Wbe/HcN5C+VucprAvi9OZo4d8+AJ4SxLYSZw1wip3oqshagGy/78mCSfGpulpVy9Piqk&#10;pJ/bdM/uG6XNA9XmkSqYE+DiwPBpvsBP3UpoD9AF3CpCa6m+v/Xdnof5CaQR2sHgt4j0vxuqeITa&#10;PwVMVhVOU1Br3CbNCgIbFUqWoURsujsJZYI+D965pT1v2nFZK9l9hRn11loFERUMbMN7YqDT+c2d&#10;gT2IYMpl/PbWrWE6BEo9iKeeWeU2qz1E/rz/SlWP7HIRGRjFPstxSKTzccSyvJzOWqSQtxsj68bO&#10;X46HPq/DBiZLR5xhCraja7h3pw6z+s0PAAAA//8DAFBLAwQUAAYACAAAACEApcLoOuAAAAAKAQAA&#10;DwAAAGRycy9kb3ducmV2LnhtbEyPQU+DQBCF7yb+h82YeLOLpcVCWRpjYlLtydrE68JOgZSdJey2&#10;hX/veLLHyfvy5nv5ZrSduODgW0cKnmcRCKTKmZZqBYfv96cVCB80Gd05QgUTetgU93e5zoy70hde&#10;9qEWXEI+0wqaEPpMSl81aLWfuR6Js6MbrA58DrU0g75yue3kPIoSaXVL/KHRPb41WJ32Z6tg+bE9&#10;JrE5UCqnqY2Xn7uf3bZU6vFhfF2DCDiGfxj+9FkdCnYq3ZmMF52CeZymjCpIUp7AQPISLUCUnCSL&#10;Fcgil7cTil8AAAD//wMAUEsBAi0AFAAGAAgAAAAhALaDOJL+AAAA4QEAABMAAAAAAAAAAAAAAAAA&#10;AAAAAFtDb250ZW50X1R5cGVzXS54bWxQSwECLQAUAAYACAAAACEAOP0h/9YAAACUAQAACwAAAAAA&#10;AAAAAAAAAAAvAQAAX3JlbHMvLnJlbHNQSwECLQAUAAYACAAAACEA6JwjQzoEAADzCwAADgAAAAAA&#10;AAAAAAAAAAAuAgAAZHJzL2Uyb0RvYy54bWxQSwECLQAUAAYACAAAACEApcLoOuAAAAAKAQAADwAA&#10;AAAAAAAAAAAAAACUBgAAZHJzL2Rvd25yZXYueG1sUEsFBgAAAAAEAAQA8wAAAKEHAAAAAA==&#10;" path="m,1228725c460375,761206,920750,293687,1285875,104775v365125,-188912,904875,-9525,904875,-9525c2379662,93663,2360613,61913,2419350,95250v58737,33337,44450,215900,123825,200025c2622550,279400,2759075,139700,2895600,e" filled="f" strokecolor="#1f3763 [1604]" strokeweight="1pt">
                <v:stroke joinstyle="miter"/>
                <v:path arrowok="t" o:connecttype="custom" o:connectlocs="0,1238250;1213968,105587;2068241,95988;2284057,95988;2400958,297564;2733675,0" o:connectangles="0,0,0,0,0,0"/>
              </v:shape>
            </w:pict>
          </mc:Fallback>
        </mc:AlternateContent>
      </w:r>
      <w:r w:rsidR="00E6771C" w:rsidRPr="00A660AE">
        <w:rPr>
          <w:rFonts w:cs="Times New Roman"/>
          <w:noProof/>
          <w:szCs w:val="24"/>
          <w14:ligatures w14:val="standardContextual"/>
        </w:rPr>
        <mc:AlternateContent>
          <mc:Choice Requires="wps">
            <w:drawing>
              <wp:anchor distT="0" distB="0" distL="114300" distR="114300" simplePos="0" relativeHeight="251681792" behindDoc="0" locked="0" layoutInCell="1" allowOverlap="1" wp14:anchorId="0529F571" wp14:editId="49D0833A">
                <wp:simplePos x="0" y="0"/>
                <wp:positionH relativeFrom="column">
                  <wp:posOffset>866774</wp:posOffset>
                </wp:positionH>
                <wp:positionV relativeFrom="paragraph">
                  <wp:posOffset>281305</wp:posOffset>
                </wp:positionV>
                <wp:extent cx="3476625" cy="9525"/>
                <wp:effectExtent l="0" t="0" r="28575" b="28575"/>
                <wp:wrapNone/>
                <wp:docPr id="1310346502" name="Straight Connector 12"/>
                <wp:cNvGraphicFramePr/>
                <a:graphic xmlns:a="http://schemas.openxmlformats.org/drawingml/2006/main">
                  <a:graphicData uri="http://schemas.microsoft.com/office/word/2010/wordprocessingShape">
                    <wps:wsp>
                      <wps:cNvCnPr/>
                      <wps:spPr>
                        <a:xfrm>
                          <a:off x="0" y="0"/>
                          <a:ext cx="34766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79DAE8D" id="Straight Connector 12" o:spid="_x0000_s1026" style="position:absolute;z-index:251681792;visibility:visible;mso-wrap-style:square;mso-wrap-distance-left:9pt;mso-wrap-distance-top:0;mso-wrap-distance-right:9pt;mso-wrap-distance-bottom:0;mso-position-horizontal:absolute;mso-position-horizontal-relative:text;mso-position-vertical:absolute;mso-position-vertical-relative:text" from="68.25pt,22.15pt" to="342pt,22.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h+VnQEAAIsDAAAOAAAAZHJzL2Uyb0RvYy54bWysU8tu2zAQvBfoPxC815LdxE0FyzkkSC5B&#10;E+TxAQy1tIiSXIJkLPnvu6RtuWiKoih6WfGxM7szXK0uR2vYFkLU6Fo+n9WcgZPYabdp+cvzzacL&#10;zmISrhMGHbR8B5Ffrj9+WA2+gQX2aDoIjEhcbAbf8j4l31RVlD1YEWfowdGlwmBFom3YVF0QA7Fb&#10;Uy3qelkNGDofUEKMdHq9v+Trwq8UyHSvVITETMupt1RiKPE1x2q9Es0mCN9reWhD/EMXVmhHRSeq&#10;a5EEewv6HZXVMmBElWYSbYVKaQlFA6mZ17+oeeqFh6KFzIl+sin+P1r5bXvlHgLZMPjYRP8QsopR&#10;BZu/1B8bi1m7ySwYE5N0+Pnsy3K5OOdM0t3Xc1oRSXXC+hDTLaBledFyo12WIhqxvYtpn3pMIdyp&#10;elmlnYGcbNwjKKY7qjcv6DIYcGUC2wp60u77/FC2ZGaI0sZMoPrPoENuhkEZlr8FTtmlIro0Aa12&#10;GH5XNY3HVtU+/6h6rzXLfsVuV96i2EEvXgw9TGceqZ/3BX76h9Y/AAAA//8DAFBLAwQUAAYACAAA&#10;ACEAJ8GaAN4AAAAJAQAADwAAAGRycy9kb3ducmV2LnhtbEyPzU7DMBCE70i8g7VI3KjTNo2iEKeq&#10;KiHEBdEU7m68TUL9E9lOGt6e5USPM/tpdqbczkazCX3onRWwXCTA0DZO9bYV8Hl8ecqBhSitktpZ&#10;FPCDAbbV/V0pC+Wu9oBTHVtGITYUUkAX41BwHpoOjQwLN6Cl29l5IyNJ33Ll5ZXCjearJMm4kb2l&#10;D50ccN9hc6lHI0C/+emr3be7ML4esvr747x6P05CPD7Mu2dgEef4D8NffaoOFXU6udGqwDTpdbYh&#10;VECaroERkOUpjTuRscmBVyW/XVD9AgAA//8DAFBLAQItABQABgAIAAAAIQC2gziS/gAAAOEBAAAT&#10;AAAAAAAAAAAAAAAAAAAAAABbQ29udGVudF9UeXBlc10ueG1sUEsBAi0AFAAGAAgAAAAhADj9If/W&#10;AAAAlAEAAAsAAAAAAAAAAAAAAAAALwEAAF9yZWxzLy5yZWxzUEsBAi0AFAAGAAgAAAAhALBGH5Wd&#10;AQAAiwMAAA4AAAAAAAAAAAAAAAAALgIAAGRycy9lMm9Eb2MueG1sUEsBAi0AFAAGAAgAAAAhACfB&#10;mgDeAAAACQEAAA8AAAAAAAAAAAAAAAAA9wMAAGRycy9kb3ducmV2LnhtbFBLBQYAAAAABAAEAPMA&#10;AAACBQAAAAA=&#10;" strokecolor="black [3200]" strokeweight=".5pt">
                <v:stroke joinstyle="miter"/>
              </v:line>
            </w:pict>
          </mc:Fallback>
        </mc:AlternateContent>
      </w:r>
      <w:r w:rsidR="00880B6B" w:rsidRPr="00A660AE">
        <w:rPr>
          <w:rFonts w:cs="Times New Roman"/>
          <w:szCs w:val="24"/>
          <w:shd w:val="clear" w:color="auto" w:fill="FFFFFF"/>
        </w:rPr>
        <w:t>expectations not met</w:t>
      </w:r>
      <w:r w:rsidR="004D7EC7" w:rsidRPr="00A660AE">
        <w:rPr>
          <w:rFonts w:cs="Times New Roman"/>
          <w:szCs w:val="24"/>
          <w:shd w:val="clear" w:color="auto" w:fill="FFFFFF"/>
        </w:rPr>
        <w:tab/>
      </w:r>
      <w:r w:rsidR="004D7EC7" w:rsidRPr="00A660AE">
        <w:rPr>
          <w:rFonts w:cs="Times New Roman"/>
          <w:szCs w:val="24"/>
          <w:shd w:val="clear" w:color="auto" w:fill="FFFFFF"/>
        </w:rPr>
        <w:tab/>
        <w:t>2</w:t>
      </w:r>
      <w:r w:rsidR="004D7EC7" w:rsidRPr="00A660AE">
        <w:rPr>
          <w:rFonts w:cs="Times New Roman"/>
          <w:szCs w:val="24"/>
          <w:shd w:val="clear" w:color="auto" w:fill="FFFFFF"/>
        </w:rPr>
        <w:tab/>
        <w:t>7</w:t>
      </w:r>
      <w:r w:rsidR="004D7EC7" w:rsidRPr="00A660AE">
        <w:rPr>
          <w:rFonts w:cs="Times New Roman"/>
          <w:szCs w:val="24"/>
          <w:shd w:val="clear" w:color="auto" w:fill="FFFFFF"/>
        </w:rPr>
        <w:tab/>
      </w:r>
      <w:r w:rsidR="00880B6B" w:rsidRPr="00A660AE">
        <w:rPr>
          <w:rFonts w:cs="Times New Roman"/>
          <w:szCs w:val="24"/>
          <w:shd w:val="clear" w:color="auto" w:fill="FFFFFF"/>
        </w:rPr>
        <w:tab/>
        <w:t>expectations exceeded</w:t>
      </w:r>
    </w:p>
    <w:p w14:paraId="0520DC0C" w14:textId="2CCE70A9" w:rsidR="00E6771C" w:rsidRPr="00A660AE" w:rsidRDefault="00F64454" w:rsidP="004D7EC7">
      <w:pPr>
        <w:tabs>
          <w:tab w:val="left" w:pos="2025"/>
          <w:tab w:val="left" w:pos="3780"/>
          <w:tab w:val="left" w:pos="4665"/>
          <w:tab w:val="left" w:pos="5535"/>
          <w:tab w:val="left" w:pos="6375"/>
          <w:tab w:val="left" w:pos="6825"/>
        </w:tabs>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722752" behindDoc="0" locked="0" layoutInCell="1" allowOverlap="1" wp14:anchorId="7C041E57" wp14:editId="5E574144">
                <wp:simplePos x="0" y="0"/>
                <wp:positionH relativeFrom="column">
                  <wp:posOffset>3762375</wp:posOffset>
                </wp:positionH>
                <wp:positionV relativeFrom="paragraph">
                  <wp:posOffset>57785</wp:posOffset>
                </wp:positionV>
                <wp:extent cx="142875" cy="142875"/>
                <wp:effectExtent l="0" t="0" r="28575" b="28575"/>
                <wp:wrapNone/>
                <wp:docPr id="1844937541"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A5F4CD" id="Flowchart: Connector 19" o:spid="_x0000_s1026" type="#_x0000_t120" style="position:absolute;margin-left:296.25pt;margin-top:4.55pt;width:11.25pt;height:11.2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GyNjzjfAAAACAEAAA8AAABkcnMvZG93bnJl&#10;di54bWxMj0FPhDAUhO8m/ofmmXhzC7sBBXlsjIkHMZosatZjlz6BSFtCuwv+e58nPU5mMvNNsV3M&#10;IE40+d5ZhHgVgSDbON3bFuHt9eHqBoQPymo1OEsI3+RhW56fFSrXbrY7OtWhFVxifa4QuhDGXErf&#10;dGSUX7mRLHufbjIqsJxaqSc1c7kZ5DqKUmlUb3mhUyPdd9R81UeD8FG5/XNWPe0f63mjzIu83lXv&#10;E+LlxXJ3CyLQEv7C8IvP6FAy08EdrfZiQEiydcJRhCwGwX4aJ/ztgLCJU5BlIf8fKH8AAAD//wMA&#10;UEsBAi0AFAAGAAgAAAAhALaDOJL+AAAA4QEAABMAAAAAAAAAAAAAAAAAAAAAAFtDb250ZW50X1R5&#10;cGVzXS54bWxQSwECLQAUAAYACAAAACEAOP0h/9YAAACUAQAACwAAAAAAAAAAAAAAAAAvAQAAX3Jl&#10;bHMvLnJlbHNQSwECLQAUAAYACAAAACEAplyeaWQCAAAgBQAADgAAAAAAAAAAAAAAAAAuAgAAZHJz&#10;L2Uyb0RvYy54bWxQSwECLQAUAAYACAAAACEAbI2PON8AAAAIAQAADwAAAAAAAAAAAAAAAAC+BAAA&#10;ZHJzL2Rvd25yZXYueG1sUEsFBgAAAAAEAAQA8wAAAMoFAAAAAA==&#10;" fillcolor="#4472c4 [3204]" strokecolor="#1f3763 [1604]" strokeweight="1pt">
                <v:stroke joinstyle="miter"/>
              </v:shape>
            </w:pict>
          </mc:Fallback>
        </mc:AlternateContent>
      </w:r>
      <w:r w:rsidRPr="00A660AE">
        <w:rPr>
          <w:rFonts w:cs="Times New Roman"/>
          <w:noProof/>
          <w:szCs w:val="24"/>
          <w14:ligatures w14:val="standardContextual"/>
        </w:rPr>
        <mc:AlternateContent>
          <mc:Choice Requires="wps">
            <w:drawing>
              <wp:anchor distT="0" distB="0" distL="114300" distR="114300" simplePos="0" relativeHeight="251720704" behindDoc="0" locked="0" layoutInCell="1" allowOverlap="1" wp14:anchorId="0784A8CB" wp14:editId="53DEB0A9">
                <wp:simplePos x="0" y="0"/>
                <wp:positionH relativeFrom="column">
                  <wp:posOffset>4105275</wp:posOffset>
                </wp:positionH>
                <wp:positionV relativeFrom="paragraph">
                  <wp:posOffset>10160</wp:posOffset>
                </wp:positionV>
                <wp:extent cx="142875" cy="142875"/>
                <wp:effectExtent l="0" t="0" r="28575" b="28575"/>
                <wp:wrapNone/>
                <wp:docPr id="1012202614"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ACC276" id="Flowchart: Connector 19" o:spid="_x0000_s1026" type="#_x0000_t120" style="position:absolute;margin-left:323.25pt;margin-top:.8pt;width:11.25pt;height:11.2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LVRqMvfAAAACAEAAA8AAABkcnMvZG93bnJl&#10;di54bWxMj8FOwzAQRO9I/IO1SNyo01JMG+JUCIkDQSA1FJXjNl6SiNiOYrcJf89yguPqjWbfZJvJ&#10;duJEQ2i90zCfJSDIVd60rtawe3u8WoEIEZ3BzjvS8E0BNvn5WYap8aPb0qmMteASF1LU0MTYp1KG&#10;qiGLYeZ7csw+/WAx8jnU0gw4crnt5CJJlLTYOv7QYE8PDVVf5dFq+Cj8/mVdPO+fyvEa7au83Rbv&#10;g9aXF9P9HYhIU/wLw68+q0POTgd/dCaIToNaqhuOMlAgmCu15m0HDYvlHGSeyf8D8h8AAAD//wMA&#10;UEsBAi0AFAAGAAgAAAAhALaDOJL+AAAA4QEAABMAAAAAAAAAAAAAAAAAAAAAAFtDb250ZW50X1R5&#10;cGVzXS54bWxQSwECLQAUAAYACAAAACEAOP0h/9YAAACUAQAACwAAAAAAAAAAAAAAAAAvAQAAX3Jl&#10;bHMvLnJlbHNQSwECLQAUAAYACAAAACEAplyeaWQCAAAgBQAADgAAAAAAAAAAAAAAAAAuAgAAZHJz&#10;L2Uyb0RvYy54bWxQSwECLQAUAAYACAAAACEAtVGoy98AAAAIAQAADwAAAAAAAAAAAAAAAAC+BAAA&#10;ZHJzL2Rvd25yZXYueG1sUEsFBgAAAAAEAAQA8wAAAMoFAAAAAA==&#10;" fillcolor="#4472c4 [3204]" strokecolor="#1f3763 [1604]" strokeweight="1pt">
                <v:stroke joinstyle="miter"/>
              </v:shape>
            </w:pict>
          </mc:Fallback>
        </mc:AlternateContent>
      </w:r>
      <w:r w:rsidRPr="00A660AE">
        <w:rPr>
          <w:rFonts w:cs="Times New Roman"/>
          <w:noProof/>
          <w:szCs w:val="24"/>
          <w14:ligatures w14:val="standardContextual"/>
        </w:rPr>
        <mc:AlternateContent>
          <mc:Choice Requires="wps">
            <w:drawing>
              <wp:anchor distT="0" distB="0" distL="114300" distR="114300" simplePos="0" relativeHeight="251718656" behindDoc="0" locked="0" layoutInCell="1" allowOverlap="1" wp14:anchorId="55B2C4FE" wp14:editId="05E87AE4">
                <wp:simplePos x="0" y="0"/>
                <wp:positionH relativeFrom="column">
                  <wp:posOffset>3409950</wp:posOffset>
                </wp:positionH>
                <wp:positionV relativeFrom="paragraph">
                  <wp:posOffset>10160</wp:posOffset>
                </wp:positionV>
                <wp:extent cx="142875" cy="142875"/>
                <wp:effectExtent l="0" t="0" r="28575" b="28575"/>
                <wp:wrapNone/>
                <wp:docPr id="1386031749"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F3FB4" id="Flowchart: Connector 19" o:spid="_x0000_s1026" type="#_x0000_t120" style="position:absolute;margin-left:268.5pt;margin-top:.8pt;width:11.25pt;height:11.2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CIFk9PfAAAACAEAAA8AAABkcnMvZG93bnJl&#10;di54bWxMj8FOwzAQRO9I/IO1SNyo05a0NMSpEBIHgkBqAJXjNjZJRLyObLcJf89yguPqrWbe5NvJ&#10;9uJkfOgcKZjPEhCGaqc7ahS8vT5c3YAIEUlj78go+DYBtsX5WY6ZdiPtzKmKjeAQChkqaGMcMilD&#10;3RqLYeYGQ8w+nbcY+fSN1B5HDre9XCTJSlrsiBtaHMx9a+qv6mgVfJRu/7wpn/aP1bhE+yLXu/Ld&#10;K3V5Md3dgohmin/P8KvP6lCw08EdSQfRK0iXa94SGaxAME/TTQrioGBxPQdZ5PL/gOIHAAD//wMA&#10;UEsBAi0AFAAGAAgAAAAhALaDOJL+AAAA4QEAABMAAAAAAAAAAAAAAAAAAAAAAFtDb250ZW50X1R5&#10;cGVzXS54bWxQSwECLQAUAAYACAAAACEAOP0h/9YAAACUAQAACwAAAAAAAAAAAAAAAAAvAQAAX3Jl&#10;bHMvLnJlbHNQSwECLQAUAAYACAAAACEAplyeaWQCAAAgBQAADgAAAAAAAAAAAAAAAAAuAgAAZHJz&#10;L2Uyb0RvYy54bWxQSwECLQAUAAYACAAAACEAIgWT098AAAAIAQAADwAAAAAAAAAAAAAAAAC+BAAA&#10;ZHJzL2Rvd25yZXYueG1sUEsFBgAAAAAEAAQA8wAAAMoFAAAAAA==&#10;" fillcolor="#4472c4 [3204]" strokecolor="#1f3763 [1604]" strokeweight="1pt">
                <v:stroke joinstyle="miter"/>
              </v:shape>
            </w:pict>
          </mc:Fallback>
        </mc:AlternateContent>
      </w:r>
      <w:r w:rsidRPr="00A660AE">
        <w:rPr>
          <w:rFonts w:cs="Times New Roman"/>
          <w:noProof/>
          <w:szCs w:val="24"/>
          <w14:ligatures w14:val="standardContextual"/>
        </w:rPr>
        <mc:AlternateContent>
          <mc:Choice Requires="wps">
            <w:drawing>
              <wp:anchor distT="0" distB="0" distL="114300" distR="114300" simplePos="0" relativeHeight="251712512" behindDoc="0" locked="0" layoutInCell="1" allowOverlap="1" wp14:anchorId="7B2389BA" wp14:editId="409B63E4">
                <wp:simplePos x="0" y="0"/>
                <wp:positionH relativeFrom="margin">
                  <wp:align>center</wp:align>
                </wp:positionH>
                <wp:positionV relativeFrom="paragraph">
                  <wp:posOffset>10160</wp:posOffset>
                </wp:positionV>
                <wp:extent cx="142875" cy="142875"/>
                <wp:effectExtent l="0" t="0" r="28575" b="28575"/>
                <wp:wrapNone/>
                <wp:docPr id="1968664867"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AF158" id="Flowchart: Connector 19" o:spid="_x0000_s1026" type="#_x0000_t120" style="position:absolute;margin-left:0;margin-top:.8pt;width:11.25pt;height:11.25pt;z-index:2517125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Phzag/cAAAABAEAAA8AAABkcnMvZG93bnJl&#10;di54bWxMj0FPwzAMhe9I/IfISNxYugIDStMJIXGgCKQV0Dh6rWkrGqdKsrX8e8wJTtbzs977nK9n&#10;O6gD+dA7NrBcJKCIa9f03Bp4e304uwYVInKDg2My8E0B1sXxUY5Z4ybe0KGKrZIQDhka6GIcM61D&#10;3ZHFsHAjsXifzluMIn2rG4+ThNtBp0my0hZ7loYOR7rvqP6q9tbAR+m2zzfl0/axms7RvuirTfnu&#10;jTk9me9uQUWa498x/OILOhTCtHN7boIaDMgjUbYrUGKm6SWoncyLJegi1//hix8AAAD//wMAUEsB&#10;Ai0AFAAGAAgAAAAhALaDOJL+AAAA4QEAABMAAAAAAAAAAAAAAAAAAAAAAFtDb250ZW50X1R5cGVz&#10;XS54bWxQSwECLQAUAAYACAAAACEAOP0h/9YAAACUAQAACwAAAAAAAAAAAAAAAAAvAQAAX3JlbHMv&#10;LnJlbHNQSwECLQAUAAYACAAAACEAplyeaWQCAAAgBQAADgAAAAAAAAAAAAAAAAAuAgAAZHJzL2Uy&#10;b0RvYy54bWxQSwECLQAUAAYACAAAACEA+HNqD9wAAAAEAQAADwAAAAAAAAAAAAAAAAC+BAAAZHJz&#10;L2Rvd25yZXYueG1sUEsFBgAAAAAEAAQA8wAAAMcFAAAAAA==&#10;" fillcolor="#4472c4 [3204]" strokecolor="#1f3763 [1604]" strokeweight="1pt">
                <v:stroke joinstyle="miter"/>
                <w10:wrap anchorx="margin"/>
              </v:shape>
            </w:pict>
          </mc:Fallback>
        </mc:AlternateContent>
      </w:r>
      <w:r w:rsidRPr="00A660AE">
        <w:rPr>
          <w:rFonts w:cs="Times New Roman"/>
          <w:noProof/>
          <w:szCs w:val="24"/>
          <w14:ligatures w14:val="standardContextual"/>
        </w:rPr>
        <mc:AlternateContent>
          <mc:Choice Requires="wps">
            <w:drawing>
              <wp:anchor distT="0" distB="0" distL="114300" distR="114300" simplePos="0" relativeHeight="251708416" behindDoc="0" locked="0" layoutInCell="1" allowOverlap="1" wp14:anchorId="6F2E176A" wp14:editId="45838CAA">
                <wp:simplePos x="0" y="0"/>
                <wp:positionH relativeFrom="column">
                  <wp:posOffset>2352675</wp:posOffset>
                </wp:positionH>
                <wp:positionV relativeFrom="paragraph">
                  <wp:posOffset>276860</wp:posOffset>
                </wp:positionV>
                <wp:extent cx="142875" cy="142875"/>
                <wp:effectExtent l="0" t="0" r="28575" b="28575"/>
                <wp:wrapNone/>
                <wp:docPr id="159842559"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66D077" id="Flowchart: Connector 19" o:spid="_x0000_s1026" type="#_x0000_t120" style="position:absolute;margin-left:185.25pt;margin-top:21.8pt;width:11.25pt;height:11.2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PhJyH7gAAAACQEAAA8AAABkcnMvZG93bnJl&#10;di54bWxMj8FOwzAQRO9I/IO1SNyoUwIpDXEqhMSBIJAaQOW4jZckIl5HttuEv8ec4Ljap5k3xWY2&#10;gziS871lBctFAoK4sbrnVsHb68PFDQgfkDUOlknBN3nYlKcnBebaTrylYx1aEUPY56igC2HMpfRN&#10;Rwb9wo7E8fdpncEQT9dK7XCK4WaQl0mSSYM9x4YOR7rvqPmqD0bBR2V3z+vqafdYTymaF7naVu9O&#10;qfOz+e4WRKA5/MHwqx/VoYxOe3tg7cWgIF0l1xFVcJVmICKQrtM4bq8gy5Ygy0L+X1D+AAAA//8D&#10;AFBLAQItABQABgAIAAAAIQC2gziS/gAAAOEBAAATAAAAAAAAAAAAAAAAAAAAAABbQ29udGVudF9U&#10;eXBlc10ueG1sUEsBAi0AFAAGAAgAAAAhADj9If/WAAAAlAEAAAsAAAAAAAAAAAAAAAAALwEAAF9y&#10;ZWxzLy5yZWxzUEsBAi0AFAAGAAgAAAAhAKZcnmlkAgAAIAUAAA4AAAAAAAAAAAAAAAAALgIAAGRy&#10;cy9lMm9Eb2MueG1sUEsBAi0AFAAGAAgAAAAhAPhJyH7gAAAACQEAAA8AAAAAAAAAAAAAAAAAvgQA&#10;AGRycy9kb3ducmV2LnhtbFBLBQYAAAAABAAEAPMAAADLBQAAAAA=&#10;" fillcolor="#4472c4 [3204]" strokecolor="#1f3763 [1604]" strokeweight="1pt">
                <v:stroke joinstyle="miter"/>
              </v:shape>
            </w:pict>
          </mc:Fallback>
        </mc:AlternateContent>
      </w:r>
      <w:r w:rsidR="004D7EC7" w:rsidRPr="00A660AE">
        <w:rPr>
          <w:rFonts w:cs="Times New Roman"/>
          <w:szCs w:val="24"/>
          <w:shd w:val="clear" w:color="auto" w:fill="FFFFFF"/>
        </w:rPr>
        <w:tab/>
        <w:t>1</w:t>
      </w:r>
      <w:r w:rsidR="004D7EC7" w:rsidRPr="00A660AE">
        <w:rPr>
          <w:rFonts w:cs="Times New Roman"/>
          <w:szCs w:val="24"/>
          <w:shd w:val="clear" w:color="auto" w:fill="FFFFFF"/>
        </w:rPr>
        <w:tab/>
        <w:t>14</w:t>
      </w:r>
      <w:r w:rsidR="004D7EC7" w:rsidRPr="00A660AE">
        <w:rPr>
          <w:rFonts w:cs="Times New Roman"/>
          <w:szCs w:val="24"/>
          <w:shd w:val="clear" w:color="auto" w:fill="FFFFFF"/>
        </w:rPr>
        <w:tab/>
        <w:t>15</w:t>
      </w:r>
      <w:r w:rsidR="004D7EC7" w:rsidRPr="00A660AE">
        <w:rPr>
          <w:rFonts w:cs="Times New Roman"/>
          <w:szCs w:val="24"/>
          <w:shd w:val="clear" w:color="auto" w:fill="FFFFFF"/>
        </w:rPr>
        <w:tab/>
        <w:t>17</w:t>
      </w:r>
      <w:r w:rsidR="004D7EC7" w:rsidRPr="00A660AE">
        <w:rPr>
          <w:rFonts w:cs="Times New Roman"/>
          <w:szCs w:val="24"/>
          <w:shd w:val="clear" w:color="auto" w:fill="FFFFFF"/>
        </w:rPr>
        <w:tab/>
        <w:t>18</w:t>
      </w:r>
      <w:r w:rsidR="004D7EC7" w:rsidRPr="00A660AE">
        <w:rPr>
          <w:rFonts w:cs="Times New Roman"/>
          <w:szCs w:val="24"/>
          <w:shd w:val="clear" w:color="auto" w:fill="FFFFFF"/>
        </w:rPr>
        <w:tab/>
        <w:t>19</w:t>
      </w:r>
    </w:p>
    <w:p w14:paraId="02503042" w14:textId="09968FDA" w:rsidR="00E6771C" w:rsidRPr="00A660AE" w:rsidRDefault="00F64454" w:rsidP="004D7EC7">
      <w:pPr>
        <w:tabs>
          <w:tab w:val="left" w:pos="3435"/>
        </w:tabs>
        <w:rPr>
          <w:rFonts w:cs="Times New Roman"/>
          <w:szCs w:val="24"/>
          <w:shd w:val="clear" w:color="auto" w:fill="FFFFFF"/>
        </w:rPr>
      </w:pPr>
      <w:r w:rsidRPr="00A660AE">
        <w:rPr>
          <w:rFonts w:cs="Times New Roman"/>
          <w:noProof/>
          <w:szCs w:val="24"/>
          <w14:ligatures w14:val="standardContextual"/>
        </w:rPr>
        <mc:AlternateContent>
          <mc:Choice Requires="wps">
            <w:drawing>
              <wp:anchor distT="0" distB="0" distL="114300" distR="114300" simplePos="0" relativeHeight="251710464" behindDoc="0" locked="0" layoutInCell="1" allowOverlap="1" wp14:anchorId="0E53C24B" wp14:editId="06C4BC6B">
                <wp:simplePos x="0" y="0"/>
                <wp:positionH relativeFrom="column">
                  <wp:posOffset>2057400</wp:posOffset>
                </wp:positionH>
                <wp:positionV relativeFrom="paragraph">
                  <wp:posOffset>81915</wp:posOffset>
                </wp:positionV>
                <wp:extent cx="142875" cy="142875"/>
                <wp:effectExtent l="0" t="0" r="28575" b="28575"/>
                <wp:wrapNone/>
                <wp:docPr id="837648843"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935C25" id="Flowchart: Connector 19" o:spid="_x0000_s1026" type="#_x0000_t120" style="position:absolute;margin-left:162pt;margin-top:6.45pt;width:11.25pt;height:11.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OEN17DgAAAACQEAAA8AAABkcnMvZG93bnJl&#10;di54bWxMj0FPg0AQhe8m/ofNmHizi0CrRZbGmHgQU5Oiph63MAKRnSW724L/3vGkt3l5L2++l29m&#10;M4gTOt9bUnC9iEAg1bbpqVXw9vp4dQvCB02NHiyhgm/0sCnOz3KdNXaiHZ6q0AouIZ9pBV0IYyal&#10;rzs02i/siMTep3VGB5aulY3TE5ebQcZRtJJG98QfOj3iQ4f1V3U0Cj5Ku9+uy+f9UzUl2rzIm135&#10;7pS6vJjv70AEnMNfGH7xGR0KZjrYIzVeDAqSOOUtgY14DYIDSbpagjjwsUxBFrn8v6D4AQAA//8D&#10;AFBLAQItABQABgAIAAAAIQC2gziS/gAAAOEBAAATAAAAAAAAAAAAAAAAAAAAAABbQ29udGVudF9U&#10;eXBlc10ueG1sUEsBAi0AFAAGAAgAAAAhADj9If/WAAAAlAEAAAsAAAAAAAAAAAAAAAAALwEAAF9y&#10;ZWxzLy5yZWxzUEsBAi0AFAAGAAgAAAAhAKZcnmlkAgAAIAUAAA4AAAAAAAAAAAAAAAAALgIAAGRy&#10;cy9lMm9Eb2MueG1sUEsBAi0AFAAGAAgAAAAhAOEN17DgAAAACQEAAA8AAAAAAAAAAAAAAAAAvgQA&#10;AGRycy9kb3ducmV2LnhtbFBLBQYAAAAABAAEAPMAAADLBQAAAAA=&#10;" fillcolor="#4472c4 [3204]" strokecolor="#1f3763 [1604]" strokeweight="1pt">
                <v:stroke joinstyle="miter"/>
              </v:shape>
            </w:pict>
          </mc:Fallback>
        </mc:AlternateContent>
      </w:r>
      <w:r w:rsidRPr="00A660AE">
        <w:rPr>
          <w:rFonts w:cs="Times New Roman"/>
          <w:noProof/>
          <w:szCs w:val="24"/>
          <w14:ligatures w14:val="standardContextual"/>
        </w:rPr>
        <mc:AlternateContent>
          <mc:Choice Requires="wps">
            <w:drawing>
              <wp:anchor distT="0" distB="0" distL="114300" distR="114300" simplePos="0" relativeHeight="251714560" behindDoc="0" locked="0" layoutInCell="1" allowOverlap="1" wp14:anchorId="0FA8015A" wp14:editId="351EB1B5">
                <wp:simplePos x="0" y="0"/>
                <wp:positionH relativeFrom="column">
                  <wp:posOffset>1781175</wp:posOffset>
                </wp:positionH>
                <wp:positionV relativeFrom="paragraph">
                  <wp:posOffset>339090</wp:posOffset>
                </wp:positionV>
                <wp:extent cx="142875" cy="142875"/>
                <wp:effectExtent l="0" t="0" r="28575" b="28575"/>
                <wp:wrapNone/>
                <wp:docPr id="2125573247" name="Flowchart: Connector 19"/>
                <wp:cNvGraphicFramePr/>
                <a:graphic xmlns:a="http://schemas.openxmlformats.org/drawingml/2006/main">
                  <a:graphicData uri="http://schemas.microsoft.com/office/word/2010/wordprocessingShape">
                    <wps:wsp>
                      <wps:cNvSpPr/>
                      <wps:spPr>
                        <a:xfrm>
                          <a:off x="0" y="0"/>
                          <a:ext cx="142875" cy="142875"/>
                        </a:xfrm>
                        <a:prstGeom prst="flowChartConnector">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C0B65" id="Flowchart: Connector 19" o:spid="_x0000_s1026" type="#_x0000_t120" style="position:absolute;margin-left:140.25pt;margin-top:26.7pt;width:11.25pt;height:11.2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J5pZAIAACAFAAAOAAAAZHJzL2Uyb0RvYy54bWysVFFv2jAQfp+0/2D5fQQQrB0iVIiq0yTU&#10;VqNTn41jk0iOzzsbAvv1OzshoHbawzQezDl39/nu83ee3x1rww4KfQU256PBkDNlJRSV3eX8x8vD&#10;p1vOfBC2EAasyvlJeX63+Phh3riZGkMJplDICMT6WeNyXobgZlnmZalq4QfglCWnBqxFoC3usgJF&#10;Q+i1ycbD4eesASwcglTe09f71skXCV9rJcOT1l4FZnJOtYW0Ylq3cc0WczHboXBlJbsyxD9UUYvK&#10;0qE91L0Igu2xegdVVxLBgw4DCXUGWldSpR6om9HwTTebUjiVeiFyvOtp8v8PVj4eNu4ZiYbG+Zkn&#10;M3Zx1FjHf6qPHRNZp54sdQxM0sfRZHx7M+VMkquzCSW7JDv04auCmkUj59pAsyoFhhVYS/cCmAgT&#10;h7UPbeI5gVAuxSQrnIyK9Rj7XWlWFXT8OGUnnaiVQXYQdMNCSmXDqHWVolDt5+mQfvGqqbo+I+0S&#10;YETWlTE9dgcQNfgeu4Xp4mOqSjLrk4d/K6xN7jPSyWBDn1xXtuOlr7NtwVBX3clt/JmklprI0haK&#10;0zMyhFbk3smHiphfCx+eBZKqSf80qeGJlngZOYfO4qwE/PWn7zGexEZezhqakpz7n3uBijPzzZIM&#10;v4wmkzhWaTOZ3oxpg9ee7bXH7usV0DWN6E1wMpkxPpizqRHqVxroZTyVXMJKOjvnMuB5swrt9NKT&#10;INVymcJolJwIa7txMoJHVqOWXo6vAl0nv0C6fYTzRInZG921sTHTwnIfQFdJlBdeO75pDJNwuicj&#10;zvn1PkVdHrbFbwAAAP//AwBQSwMEFAAGAAgAAAAhAOHLA3PhAAAACQEAAA8AAABkcnMvZG93bnJl&#10;di54bWxMj8FOwzAQRO9I/IO1SNyoTUNoG+JUCIkDQUVqaFWObrwkEbEd2W4T/p7lBMfVPs28ydeT&#10;6dkZfeiclXA7E8DQ1k53tpGwe3++WQILUVmtemdRwjcGWBeXF7nKtBvtFs9VbBiF2JApCW2MQ8Z5&#10;qFs0KszcgJZ+n84bFen0DddejRRuej4X4p4b1VlqaNWATy3WX9XJSPgo3WGzKl8PL9WYKPPGF9ty&#10;76W8vpoeH4BFnOIfDL/6pA4FOR3dyerAegnzpUgJlZAmd8AISERC444SFukKeJHz/wuKHwAAAP//&#10;AwBQSwECLQAUAAYACAAAACEAtoM4kv4AAADhAQAAEwAAAAAAAAAAAAAAAAAAAAAAW0NvbnRlbnRf&#10;VHlwZXNdLnhtbFBLAQItABQABgAIAAAAIQA4/SH/1gAAAJQBAAALAAAAAAAAAAAAAAAAAC8BAABf&#10;cmVscy8ucmVsc1BLAQItABQABgAIAAAAIQCmXJ5pZAIAACAFAAAOAAAAAAAAAAAAAAAAAC4CAABk&#10;cnMvZTJvRG9jLnhtbFBLAQItABQABgAIAAAAIQDhywNz4QAAAAkBAAAPAAAAAAAAAAAAAAAAAL4E&#10;AABkcnMvZG93bnJldi54bWxQSwUGAAAAAAQABADzAAAAzAUAAAAA&#10;" fillcolor="#4472c4 [3204]" strokecolor="#1f3763 [1604]" strokeweight="1pt">
                <v:stroke joinstyle="miter"/>
              </v:shape>
            </w:pict>
          </mc:Fallback>
        </mc:AlternateContent>
      </w:r>
      <w:r w:rsidR="004D7EC7" w:rsidRPr="00A660AE">
        <w:rPr>
          <w:rFonts w:cs="Times New Roman"/>
          <w:szCs w:val="24"/>
          <w:shd w:val="clear" w:color="auto" w:fill="FFFFFF"/>
        </w:rPr>
        <w:tab/>
        <w:t>13</w:t>
      </w:r>
    </w:p>
    <w:p w14:paraId="1E290117" w14:textId="483B1E20" w:rsidR="00E6771C" w:rsidRPr="00A660AE" w:rsidRDefault="004D7EC7" w:rsidP="00880B6B">
      <w:pPr>
        <w:tabs>
          <w:tab w:val="left" w:pos="3015"/>
          <w:tab w:val="center" w:pos="4513"/>
        </w:tabs>
        <w:rPr>
          <w:rFonts w:cs="Times New Roman"/>
          <w:szCs w:val="24"/>
          <w:shd w:val="clear" w:color="auto" w:fill="FFFFFF"/>
        </w:rPr>
      </w:pPr>
      <w:r w:rsidRPr="00A660AE">
        <w:rPr>
          <w:rFonts w:cs="Times New Roman"/>
          <w:szCs w:val="24"/>
          <w:shd w:val="clear" w:color="auto" w:fill="FFFFFF"/>
        </w:rPr>
        <w:tab/>
        <w:t>12</w:t>
      </w:r>
      <w:r w:rsidR="00880B6B" w:rsidRPr="00A660AE">
        <w:rPr>
          <w:rFonts w:cs="Times New Roman"/>
          <w:szCs w:val="24"/>
          <w:shd w:val="clear" w:color="auto" w:fill="FFFFFF"/>
        </w:rPr>
        <w:tab/>
        <w:t xml:space="preserve">customer dissatisfied </w:t>
      </w:r>
    </w:p>
    <w:p w14:paraId="4AF83886" w14:textId="35ED91DF" w:rsidR="00880B6B" w:rsidRPr="00A660AE" w:rsidRDefault="00880B6B" w:rsidP="00880B6B">
      <w:pPr>
        <w:tabs>
          <w:tab w:val="left" w:pos="3015"/>
          <w:tab w:val="center" w:pos="4513"/>
        </w:tabs>
        <w:jc w:val="center"/>
        <w:rPr>
          <w:rFonts w:cs="Times New Roman"/>
          <w:szCs w:val="24"/>
          <w:shd w:val="clear" w:color="auto" w:fill="FFFFFF"/>
        </w:rPr>
      </w:pPr>
      <w:r w:rsidRPr="00A660AE">
        <w:rPr>
          <w:rFonts w:cs="Times New Roman"/>
          <w:szCs w:val="24"/>
          <w:shd w:val="clear" w:color="auto" w:fill="FFFFFF"/>
        </w:rPr>
        <w:t xml:space="preserve">Fig 2: Kano Model for Amazon’s customer </w:t>
      </w:r>
      <w:r w:rsidR="003F4BD0" w:rsidRPr="00A660AE">
        <w:rPr>
          <w:rFonts w:cs="Times New Roman"/>
          <w:szCs w:val="24"/>
          <w:shd w:val="clear" w:color="auto" w:fill="FFFFFF"/>
        </w:rPr>
        <w:t>need</w:t>
      </w:r>
    </w:p>
    <w:p w14:paraId="3FEAD4EF" w14:textId="5E55EB49" w:rsidR="003F4BD0" w:rsidRPr="00A660AE" w:rsidRDefault="003F4BD0" w:rsidP="00880B6B">
      <w:pPr>
        <w:tabs>
          <w:tab w:val="left" w:pos="3015"/>
          <w:tab w:val="center" w:pos="4513"/>
        </w:tabs>
        <w:jc w:val="center"/>
        <w:rPr>
          <w:rFonts w:cs="Times New Roman"/>
          <w:szCs w:val="24"/>
          <w:shd w:val="clear" w:color="auto" w:fill="FFFFFF"/>
        </w:rPr>
      </w:pPr>
      <w:r w:rsidRPr="00A660AE">
        <w:rPr>
          <w:rFonts w:cs="Times New Roman"/>
          <w:szCs w:val="24"/>
          <w:shd w:val="clear" w:color="auto" w:fill="FFFFFF"/>
        </w:rPr>
        <w:t xml:space="preserve">(Source: </w:t>
      </w:r>
      <w:r w:rsidR="000C1381" w:rsidRPr="00A660AE">
        <w:rPr>
          <w:rFonts w:cs="Times New Roman"/>
          <w:szCs w:val="24"/>
          <w:shd w:val="clear" w:color="auto" w:fill="FFFFFF"/>
        </w:rPr>
        <w:t>Madzík et al., 2019</w:t>
      </w:r>
      <w:r w:rsidRPr="00A660AE">
        <w:rPr>
          <w:rFonts w:cs="Times New Roman"/>
          <w:szCs w:val="24"/>
          <w:shd w:val="clear" w:color="auto" w:fill="FFFFFF"/>
        </w:rPr>
        <w:t>)</w:t>
      </w:r>
    </w:p>
    <w:p w14:paraId="7ED386E2" w14:textId="5F98B1F4" w:rsidR="003F4BD0" w:rsidRPr="00A660AE" w:rsidRDefault="003F4BD0" w:rsidP="00880B6B">
      <w:pPr>
        <w:tabs>
          <w:tab w:val="left" w:pos="3015"/>
          <w:tab w:val="center" w:pos="4513"/>
        </w:tabs>
        <w:jc w:val="center"/>
        <w:rPr>
          <w:rFonts w:cs="Times New Roman"/>
          <w:b/>
          <w:bCs/>
          <w:szCs w:val="24"/>
          <w:shd w:val="clear" w:color="auto" w:fill="FFFFFF"/>
        </w:rPr>
      </w:pPr>
      <w:r w:rsidRPr="00A660AE">
        <w:rPr>
          <w:rFonts w:cs="Times New Roman"/>
          <w:b/>
          <w:bCs/>
          <w:szCs w:val="24"/>
          <w:shd w:val="clear" w:color="auto" w:fill="FFFFFF"/>
        </w:rPr>
        <w:t>Where:</w:t>
      </w:r>
    </w:p>
    <w:p w14:paraId="56140D36" w14:textId="67C83A15" w:rsidR="002270E1" w:rsidRPr="00A660AE" w:rsidRDefault="002270E1" w:rsidP="002270E1">
      <w:pPr>
        <w:tabs>
          <w:tab w:val="left" w:pos="3015"/>
          <w:tab w:val="center" w:pos="4513"/>
        </w:tabs>
        <w:rPr>
          <w:rFonts w:cs="Times New Roman"/>
          <w:b/>
          <w:bCs/>
          <w:szCs w:val="24"/>
          <w:shd w:val="clear" w:color="auto" w:fill="FFFFFF"/>
        </w:rPr>
      </w:pPr>
      <w:r w:rsidRPr="00A660AE">
        <w:rPr>
          <w:rFonts w:cs="Times New Roman"/>
          <w:b/>
          <w:bCs/>
          <w:szCs w:val="24"/>
          <w:shd w:val="clear" w:color="auto" w:fill="FFFFFF"/>
        </w:rPr>
        <w:t>3. product ranking 4. Full screen image 5</w:t>
      </w:r>
      <w:r w:rsidR="00AF65AC" w:rsidRPr="00A660AE">
        <w:rPr>
          <w:rFonts w:cs="Times New Roman"/>
          <w:b/>
          <w:bCs/>
          <w:szCs w:val="24"/>
          <w:shd w:val="clear" w:color="auto" w:fill="FFFFFF"/>
        </w:rPr>
        <w:t>.</w:t>
      </w:r>
      <w:r w:rsidRPr="00A660AE">
        <w:rPr>
          <w:rFonts w:cs="Times New Roman"/>
          <w:b/>
          <w:bCs/>
          <w:szCs w:val="24"/>
          <w:shd w:val="clear" w:color="auto" w:fill="FFFFFF"/>
        </w:rPr>
        <w:t xml:space="preserve"> videos 6</w:t>
      </w:r>
      <w:r w:rsidR="00AF65AC" w:rsidRPr="00A660AE">
        <w:rPr>
          <w:rFonts w:cs="Times New Roman"/>
          <w:b/>
          <w:bCs/>
          <w:szCs w:val="24"/>
          <w:shd w:val="clear" w:color="auto" w:fill="FFFFFF"/>
        </w:rPr>
        <w:t>. 360 degree product view 7. Shopping list 8. Product reviews 9. FAQs 10. Availability 11. Zoomable 12. Shop logo 13. Navigation bar 14. Help 15. Details at a gla</w:t>
      </w:r>
      <w:r w:rsidR="006C29DC" w:rsidRPr="00A660AE">
        <w:rPr>
          <w:rFonts w:cs="Times New Roman"/>
          <w:b/>
          <w:bCs/>
          <w:szCs w:val="24"/>
          <w:shd w:val="clear" w:color="auto" w:fill="FFFFFF"/>
        </w:rPr>
        <w:t>n</w:t>
      </w:r>
      <w:r w:rsidR="00AF65AC" w:rsidRPr="00A660AE">
        <w:rPr>
          <w:rFonts w:cs="Times New Roman"/>
          <w:b/>
          <w:bCs/>
          <w:szCs w:val="24"/>
          <w:shd w:val="clear" w:color="auto" w:fill="FFFFFF"/>
        </w:rPr>
        <w:t>ce 16. Search box 17. Call to action 18.</w:t>
      </w:r>
      <w:r w:rsidR="006C29DC" w:rsidRPr="00A660AE">
        <w:rPr>
          <w:rFonts w:cs="Times New Roman"/>
          <w:b/>
          <w:bCs/>
          <w:szCs w:val="24"/>
          <w:shd w:val="clear" w:color="auto" w:fill="FFFFFF"/>
        </w:rPr>
        <w:t xml:space="preserve"> </w:t>
      </w:r>
      <w:r w:rsidR="00AF65AC" w:rsidRPr="00A660AE">
        <w:rPr>
          <w:rFonts w:cs="Times New Roman"/>
          <w:b/>
          <w:bCs/>
          <w:szCs w:val="24"/>
          <w:shd w:val="clear" w:color="auto" w:fill="FFFFFF"/>
        </w:rPr>
        <w:t>wri</w:t>
      </w:r>
      <w:r w:rsidR="00BA539D" w:rsidRPr="00A660AE">
        <w:rPr>
          <w:rFonts w:cs="Times New Roman"/>
          <w:b/>
          <w:bCs/>
          <w:szCs w:val="24"/>
          <w:shd w:val="clear" w:color="auto" w:fill="FFFFFF"/>
        </w:rPr>
        <w:t>t</w:t>
      </w:r>
      <w:r w:rsidR="00AF65AC" w:rsidRPr="00A660AE">
        <w:rPr>
          <w:rFonts w:cs="Times New Roman"/>
          <w:b/>
          <w:bCs/>
          <w:szCs w:val="24"/>
          <w:shd w:val="clear" w:color="auto" w:fill="FFFFFF"/>
        </w:rPr>
        <w:t>ten product description 19. Product images</w:t>
      </w:r>
    </w:p>
    <w:p w14:paraId="08C7736F" w14:textId="36FE2531" w:rsidR="00E6771C" w:rsidRPr="00A660AE" w:rsidRDefault="00275B3B" w:rsidP="00CE4D7D">
      <w:pPr>
        <w:tabs>
          <w:tab w:val="left" w:pos="3780"/>
        </w:tabs>
        <w:rPr>
          <w:rFonts w:cs="Times New Roman"/>
          <w:szCs w:val="24"/>
          <w:shd w:val="clear" w:color="auto" w:fill="FFFFFF"/>
        </w:rPr>
      </w:pPr>
      <w:r w:rsidRPr="00A660AE">
        <w:rPr>
          <w:rFonts w:cs="Times New Roman"/>
          <w:szCs w:val="24"/>
          <w:shd w:val="clear" w:color="auto" w:fill="FFFFFF"/>
        </w:rPr>
        <w:t xml:space="preserve">From the Kano model of </w:t>
      </w:r>
      <w:r w:rsidR="00852445" w:rsidRPr="00A660AE">
        <w:rPr>
          <w:rFonts w:cs="Times New Roman"/>
          <w:szCs w:val="24"/>
          <w:shd w:val="clear" w:color="auto" w:fill="FFFFFF"/>
        </w:rPr>
        <w:t>understanding</w:t>
      </w:r>
      <w:r w:rsidRPr="00A660AE">
        <w:rPr>
          <w:rFonts w:cs="Times New Roman"/>
          <w:szCs w:val="24"/>
          <w:shd w:val="clear" w:color="auto" w:fill="FFFFFF"/>
        </w:rPr>
        <w:t xml:space="preserve"> customer needs, it is evident that </w:t>
      </w:r>
      <w:r w:rsidR="00852445" w:rsidRPr="00A660AE">
        <w:rPr>
          <w:rFonts w:cs="Times New Roman"/>
          <w:szCs w:val="24"/>
          <w:shd w:val="clear" w:color="auto" w:fill="FFFFFF"/>
        </w:rPr>
        <w:t>identifying</w:t>
      </w:r>
      <w:r w:rsidRPr="00A660AE">
        <w:rPr>
          <w:rFonts w:cs="Times New Roman"/>
          <w:szCs w:val="24"/>
          <w:shd w:val="clear" w:color="auto" w:fill="FFFFFF"/>
        </w:rPr>
        <w:t xml:space="preserve"> the needs of the customers and </w:t>
      </w:r>
      <w:r w:rsidR="00852445" w:rsidRPr="00A660AE">
        <w:rPr>
          <w:rFonts w:cs="Times New Roman"/>
          <w:szCs w:val="24"/>
          <w:shd w:val="clear" w:color="auto" w:fill="FFFFFF"/>
        </w:rPr>
        <w:t>satisfying</w:t>
      </w:r>
      <w:r w:rsidRPr="00A660AE">
        <w:rPr>
          <w:rFonts w:cs="Times New Roman"/>
          <w:szCs w:val="24"/>
          <w:shd w:val="clear" w:color="auto" w:fill="FFFFFF"/>
        </w:rPr>
        <w:t xml:space="preserve"> them right away </w:t>
      </w:r>
      <w:r w:rsidR="001E3FA6" w:rsidRPr="00A660AE">
        <w:rPr>
          <w:rFonts w:cs="Times New Roman"/>
          <w:szCs w:val="24"/>
          <w:shd w:val="clear" w:color="auto" w:fill="FFFFFF"/>
        </w:rPr>
        <w:t xml:space="preserve">is the only way </w:t>
      </w:r>
      <w:r w:rsidR="00852445" w:rsidRPr="00A660AE">
        <w:rPr>
          <w:rFonts w:cs="Times New Roman"/>
          <w:szCs w:val="24"/>
          <w:shd w:val="clear" w:color="auto" w:fill="FFFFFF"/>
        </w:rPr>
        <w:t>of keeping</w:t>
      </w:r>
      <w:r w:rsidR="001E3FA6" w:rsidRPr="00A660AE">
        <w:rPr>
          <w:rFonts w:cs="Times New Roman"/>
          <w:szCs w:val="24"/>
          <w:shd w:val="clear" w:color="auto" w:fill="FFFFFF"/>
        </w:rPr>
        <w:t xml:space="preserve"> the </w:t>
      </w:r>
      <w:r w:rsidR="00852445" w:rsidRPr="00A660AE">
        <w:rPr>
          <w:rFonts w:cs="Times New Roman"/>
          <w:szCs w:val="24"/>
          <w:shd w:val="clear" w:color="auto" w:fill="FFFFFF"/>
        </w:rPr>
        <w:t>business</w:t>
      </w:r>
      <w:r w:rsidR="001E3FA6" w:rsidRPr="00A660AE">
        <w:rPr>
          <w:rFonts w:cs="Times New Roman"/>
          <w:szCs w:val="24"/>
          <w:shd w:val="clear" w:color="auto" w:fill="FFFFFF"/>
        </w:rPr>
        <w:t xml:space="preserve"> actively </w:t>
      </w:r>
      <w:r w:rsidR="00852445" w:rsidRPr="00A660AE">
        <w:rPr>
          <w:rFonts w:cs="Times New Roman"/>
          <w:szCs w:val="24"/>
          <w:shd w:val="clear" w:color="auto" w:fill="FFFFFF"/>
        </w:rPr>
        <w:t>thriving</w:t>
      </w:r>
      <w:r w:rsidR="001E3FA6" w:rsidRPr="00A660AE">
        <w:rPr>
          <w:rFonts w:cs="Times New Roman"/>
          <w:szCs w:val="24"/>
          <w:shd w:val="clear" w:color="auto" w:fill="FFFFFF"/>
        </w:rPr>
        <w:t xml:space="preserve"> in the changing business market</w:t>
      </w:r>
      <w:r w:rsidR="00CC57C3" w:rsidRPr="00A660AE">
        <w:rPr>
          <w:rFonts w:cs="Times New Roman"/>
          <w:szCs w:val="24"/>
          <w:shd w:val="clear" w:color="auto" w:fill="FFFFFF"/>
        </w:rPr>
        <w:t xml:space="preserve"> (Madzík et al., 2019)</w:t>
      </w:r>
      <w:r w:rsidR="000C5E5E" w:rsidRPr="00A660AE">
        <w:rPr>
          <w:rFonts w:cs="Times New Roman"/>
          <w:szCs w:val="24"/>
          <w:shd w:val="clear" w:color="auto" w:fill="FFFFFF"/>
        </w:rPr>
        <w:t xml:space="preserve">. Hence, amazon has thrived the same by </w:t>
      </w:r>
      <w:r w:rsidR="00852445" w:rsidRPr="00A660AE">
        <w:rPr>
          <w:rFonts w:cs="Times New Roman"/>
          <w:szCs w:val="24"/>
          <w:shd w:val="clear" w:color="auto" w:fill="FFFFFF"/>
        </w:rPr>
        <w:t>implementing</w:t>
      </w:r>
      <w:r w:rsidR="000C5E5E" w:rsidRPr="00A660AE">
        <w:rPr>
          <w:rFonts w:cs="Times New Roman"/>
          <w:szCs w:val="24"/>
          <w:shd w:val="clear" w:color="auto" w:fill="FFFFFF"/>
        </w:rPr>
        <w:t xml:space="preserve"> an everything under one roof strategy model</w:t>
      </w:r>
      <w:r w:rsidR="00100D2F" w:rsidRPr="00A660AE">
        <w:rPr>
          <w:rFonts w:cs="Times New Roman"/>
          <w:szCs w:val="24"/>
          <w:shd w:val="clear" w:color="auto" w:fill="FFFFFF"/>
        </w:rPr>
        <w:t xml:space="preserve">. Amazon is also aware that when customers are offered a huge </w:t>
      </w:r>
      <w:r w:rsidR="00852445" w:rsidRPr="00A660AE">
        <w:rPr>
          <w:rFonts w:cs="Times New Roman"/>
          <w:szCs w:val="24"/>
          <w:shd w:val="clear" w:color="auto" w:fill="FFFFFF"/>
        </w:rPr>
        <w:t>range</w:t>
      </w:r>
      <w:r w:rsidR="00100D2F" w:rsidRPr="00A660AE">
        <w:rPr>
          <w:rFonts w:cs="Times New Roman"/>
          <w:szCs w:val="24"/>
          <w:shd w:val="clear" w:color="auto" w:fill="FFFFFF"/>
        </w:rPr>
        <w:t xml:space="preserve"> of products</w:t>
      </w:r>
      <w:r w:rsidR="00F5773B" w:rsidRPr="00A660AE">
        <w:rPr>
          <w:rFonts w:cs="Times New Roman"/>
          <w:szCs w:val="24"/>
          <w:shd w:val="clear" w:color="auto" w:fill="FFFFFF"/>
        </w:rPr>
        <w:t xml:space="preserve"> and </w:t>
      </w:r>
      <w:r w:rsidR="00852445" w:rsidRPr="00A660AE">
        <w:rPr>
          <w:rFonts w:cs="Times New Roman"/>
          <w:szCs w:val="24"/>
          <w:shd w:val="clear" w:color="auto" w:fill="FFFFFF"/>
        </w:rPr>
        <w:t>alternatives</w:t>
      </w:r>
      <w:r w:rsidR="00F5773B" w:rsidRPr="00A660AE">
        <w:rPr>
          <w:rFonts w:cs="Times New Roman"/>
          <w:szCs w:val="24"/>
          <w:shd w:val="clear" w:color="auto" w:fill="FFFFFF"/>
        </w:rPr>
        <w:t xml:space="preserve">, they would get more </w:t>
      </w:r>
      <w:r w:rsidR="00852445" w:rsidRPr="00A660AE">
        <w:rPr>
          <w:rFonts w:cs="Times New Roman"/>
          <w:szCs w:val="24"/>
          <w:shd w:val="clear" w:color="auto" w:fill="FFFFFF"/>
        </w:rPr>
        <w:t>overwhelmed</w:t>
      </w:r>
      <w:r w:rsidR="00F5773B" w:rsidRPr="00A660AE">
        <w:rPr>
          <w:rFonts w:cs="Times New Roman"/>
          <w:szCs w:val="24"/>
          <w:shd w:val="clear" w:color="auto" w:fill="FFFFFF"/>
        </w:rPr>
        <w:t xml:space="preserve"> and attracted towards the brand</w:t>
      </w:r>
      <w:r w:rsidR="00B2717C" w:rsidRPr="00A660AE">
        <w:rPr>
          <w:rFonts w:cs="Times New Roman"/>
          <w:szCs w:val="24"/>
          <w:shd w:val="clear" w:color="auto" w:fill="FFFFFF"/>
        </w:rPr>
        <w:t xml:space="preserve"> (Rodrigue, 2020)</w:t>
      </w:r>
      <w:r w:rsidR="00F5773B" w:rsidRPr="00A660AE">
        <w:rPr>
          <w:rFonts w:cs="Times New Roman"/>
          <w:szCs w:val="24"/>
          <w:shd w:val="clear" w:color="auto" w:fill="FFFFFF"/>
        </w:rPr>
        <w:t xml:space="preserve">. In order to address this aspect, Amazon </w:t>
      </w:r>
      <w:r w:rsidR="00CD03BF" w:rsidRPr="00A660AE">
        <w:rPr>
          <w:rFonts w:cs="Times New Roman"/>
          <w:szCs w:val="24"/>
          <w:shd w:val="clear" w:color="auto" w:fill="FFFFFF"/>
        </w:rPr>
        <w:t>started us</w:t>
      </w:r>
      <w:r w:rsidR="009D73AB" w:rsidRPr="00A660AE">
        <w:rPr>
          <w:rFonts w:cs="Times New Roman"/>
          <w:szCs w:val="24"/>
          <w:shd w:val="clear" w:color="auto" w:fill="FFFFFF"/>
        </w:rPr>
        <w:t>ing</w:t>
      </w:r>
      <w:r w:rsidR="00CD03BF" w:rsidRPr="00A660AE">
        <w:rPr>
          <w:rFonts w:cs="Times New Roman"/>
          <w:szCs w:val="24"/>
          <w:shd w:val="clear" w:color="auto" w:fill="FFFFFF"/>
        </w:rPr>
        <w:t xml:space="preserve"> Big Data collected from customer</w:t>
      </w:r>
      <w:r w:rsidR="009D73AB" w:rsidRPr="00A660AE">
        <w:rPr>
          <w:rFonts w:cs="Times New Roman"/>
          <w:szCs w:val="24"/>
          <w:shd w:val="clear" w:color="auto" w:fill="FFFFFF"/>
        </w:rPr>
        <w:t>s</w:t>
      </w:r>
      <w:r w:rsidR="00CD03BF" w:rsidRPr="00A660AE">
        <w:rPr>
          <w:rFonts w:cs="Times New Roman"/>
          <w:szCs w:val="24"/>
          <w:shd w:val="clear" w:color="auto" w:fill="FFFFFF"/>
        </w:rPr>
        <w:t xml:space="preserve"> while </w:t>
      </w:r>
      <w:r w:rsidR="00852445" w:rsidRPr="00A660AE">
        <w:rPr>
          <w:rFonts w:cs="Times New Roman"/>
          <w:szCs w:val="24"/>
          <w:shd w:val="clear" w:color="auto" w:fill="FFFFFF"/>
        </w:rPr>
        <w:t>they</w:t>
      </w:r>
      <w:r w:rsidR="00CD03BF" w:rsidRPr="00A660AE">
        <w:rPr>
          <w:rFonts w:cs="Times New Roman"/>
          <w:szCs w:val="24"/>
          <w:shd w:val="clear" w:color="auto" w:fill="FFFFFF"/>
        </w:rPr>
        <w:t xml:space="preserve"> browse to the </w:t>
      </w:r>
      <w:r w:rsidR="00852445" w:rsidRPr="00A660AE">
        <w:rPr>
          <w:rFonts w:cs="Times New Roman"/>
          <w:szCs w:val="24"/>
          <w:shd w:val="clear" w:color="auto" w:fill="FFFFFF"/>
        </w:rPr>
        <w:lastRenderedPageBreak/>
        <w:t>organization’s</w:t>
      </w:r>
      <w:r w:rsidR="00CD03BF" w:rsidRPr="00A660AE">
        <w:rPr>
          <w:rFonts w:cs="Times New Roman"/>
          <w:szCs w:val="24"/>
          <w:shd w:val="clear" w:color="auto" w:fill="FFFFFF"/>
        </w:rPr>
        <w:t xml:space="preserve"> </w:t>
      </w:r>
      <w:r w:rsidR="00852445" w:rsidRPr="00A660AE">
        <w:rPr>
          <w:rFonts w:cs="Times New Roman"/>
          <w:szCs w:val="24"/>
          <w:shd w:val="clear" w:color="auto" w:fill="FFFFFF"/>
        </w:rPr>
        <w:t>website</w:t>
      </w:r>
      <w:r w:rsidR="00CD03BF" w:rsidRPr="00A660AE">
        <w:rPr>
          <w:rFonts w:cs="Times New Roman"/>
          <w:szCs w:val="24"/>
          <w:shd w:val="clear" w:color="auto" w:fill="FFFFFF"/>
        </w:rPr>
        <w:t xml:space="preserve"> for fine </w:t>
      </w:r>
      <w:r w:rsidR="00852445" w:rsidRPr="00A660AE">
        <w:rPr>
          <w:rFonts w:cs="Times New Roman"/>
          <w:szCs w:val="24"/>
          <w:shd w:val="clear" w:color="auto" w:fill="FFFFFF"/>
        </w:rPr>
        <w:t>timing</w:t>
      </w:r>
      <w:r w:rsidR="00CD03BF" w:rsidRPr="00A660AE">
        <w:rPr>
          <w:rFonts w:cs="Times New Roman"/>
          <w:szCs w:val="24"/>
          <w:shd w:val="clear" w:color="auto" w:fill="FFFFFF"/>
        </w:rPr>
        <w:t xml:space="preserve"> and building the recommendation </w:t>
      </w:r>
      <w:r w:rsidR="00852445" w:rsidRPr="00A660AE">
        <w:rPr>
          <w:rFonts w:cs="Times New Roman"/>
          <w:szCs w:val="24"/>
          <w:shd w:val="clear" w:color="auto" w:fill="FFFFFF"/>
        </w:rPr>
        <w:t>engine</w:t>
      </w:r>
      <w:r w:rsidR="00CD03BF" w:rsidRPr="00A660AE">
        <w:rPr>
          <w:rFonts w:cs="Times New Roman"/>
          <w:szCs w:val="24"/>
          <w:shd w:val="clear" w:color="auto" w:fill="FFFFFF"/>
        </w:rPr>
        <w:t xml:space="preserve">. </w:t>
      </w:r>
      <w:r w:rsidR="00852445" w:rsidRPr="00A660AE">
        <w:rPr>
          <w:rFonts w:cs="Times New Roman"/>
          <w:szCs w:val="24"/>
          <w:shd w:val="clear" w:color="auto" w:fill="FFFFFF"/>
        </w:rPr>
        <w:t>Hence</w:t>
      </w:r>
      <w:r w:rsidR="00CD03BF" w:rsidRPr="00A660AE">
        <w:rPr>
          <w:rFonts w:cs="Times New Roman"/>
          <w:szCs w:val="24"/>
          <w:shd w:val="clear" w:color="auto" w:fill="FFFFFF"/>
        </w:rPr>
        <w:t xml:space="preserve"> the more </w:t>
      </w:r>
      <w:r w:rsidR="0028147F" w:rsidRPr="00A660AE">
        <w:rPr>
          <w:rFonts w:cs="Times New Roman"/>
          <w:szCs w:val="24"/>
          <w:shd w:val="clear" w:color="auto" w:fill="FFFFFF"/>
        </w:rPr>
        <w:t xml:space="preserve">Amazon knows about </w:t>
      </w:r>
      <w:r w:rsidR="00852445" w:rsidRPr="00A660AE">
        <w:rPr>
          <w:rFonts w:cs="Times New Roman"/>
          <w:szCs w:val="24"/>
          <w:shd w:val="clear" w:color="auto" w:fill="FFFFFF"/>
        </w:rPr>
        <w:t>the customer</w:t>
      </w:r>
      <w:r w:rsidR="0028147F" w:rsidRPr="00A660AE">
        <w:rPr>
          <w:rFonts w:cs="Times New Roman"/>
          <w:szCs w:val="24"/>
          <w:shd w:val="clear" w:color="auto" w:fill="FFFFFF"/>
        </w:rPr>
        <w:t xml:space="preserve">, the </w:t>
      </w:r>
      <w:r w:rsidR="00852445" w:rsidRPr="00A660AE">
        <w:rPr>
          <w:rFonts w:cs="Times New Roman"/>
          <w:szCs w:val="24"/>
          <w:shd w:val="clear" w:color="auto" w:fill="FFFFFF"/>
        </w:rPr>
        <w:t>more</w:t>
      </w:r>
      <w:r w:rsidR="0028147F" w:rsidRPr="00A660AE">
        <w:rPr>
          <w:rFonts w:cs="Times New Roman"/>
          <w:szCs w:val="24"/>
          <w:shd w:val="clear" w:color="auto" w:fill="FFFFFF"/>
        </w:rPr>
        <w:t xml:space="preserve"> li</w:t>
      </w:r>
      <w:r w:rsidR="00852445" w:rsidRPr="00A660AE">
        <w:rPr>
          <w:rFonts w:cs="Times New Roman"/>
          <w:szCs w:val="24"/>
          <w:shd w:val="clear" w:color="auto" w:fill="FFFFFF"/>
        </w:rPr>
        <w:t>k</w:t>
      </w:r>
      <w:r w:rsidR="0028147F" w:rsidRPr="00A660AE">
        <w:rPr>
          <w:rFonts w:cs="Times New Roman"/>
          <w:szCs w:val="24"/>
          <w:shd w:val="clear" w:color="auto" w:fill="FFFFFF"/>
        </w:rPr>
        <w:t xml:space="preserve">ely it is able to </w:t>
      </w:r>
      <w:r w:rsidR="004C68B1" w:rsidRPr="00A660AE">
        <w:rPr>
          <w:rFonts w:cs="Times New Roman"/>
          <w:szCs w:val="24"/>
          <w:shd w:val="clear" w:color="auto" w:fill="FFFFFF"/>
        </w:rPr>
        <w:t>anticipate wh</w:t>
      </w:r>
      <w:r w:rsidR="009D73AB" w:rsidRPr="00A660AE">
        <w:rPr>
          <w:rFonts w:cs="Times New Roman"/>
          <w:szCs w:val="24"/>
          <w:shd w:val="clear" w:color="auto" w:fill="FFFFFF"/>
        </w:rPr>
        <w:t>a</w:t>
      </w:r>
      <w:r w:rsidR="004C68B1" w:rsidRPr="00A660AE">
        <w:rPr>
          <w:rFonts w:cs="Times New Roman"/>
          <w:szCs w:val="24"/>
          <w:shd w:val="clear" w:color="auto" w:fill="FFFFFF"/>
        </w:rPr>
        <w:t xml:space="preserve">t the customer wants to buy. </w:t>
      </w:r>
      <w:r w:rsidR="00852445" w:rsidRPr="00A660AE">
        <w:rPr>
          <w:rFonts w:cs="Times New Roman"/>
          <w:szCs w:val="24"/>
          <w:shd w:val="clear" w:color="auto" w:fill="FFFFFF"/>
        </w:rPr>
        <w:t>Amazon</w:t>
      </w:r>
      <w:r w:rsidR="004C68B1" w:rsidRPr="00A660AE">
        <w:rPr>
          <w:rFonts w:cs="Times New Roman"/>
          <w:szCs w:val="24"/>
          <w:shd w:val="clear" w:color="auto" w:fill="FFFFFF"/>
        </w:rPr>
        <w:t xml:space="preserve"> has also streamlined its processes that promote faster </w:t>
      </w:r>
      <w:r w:rsidR="00852445" w:rsidRPr="00A660AE">
        <w:rPr>
          <w:rFonts w:cs="Times New Roman"/>
          <w:szCs w:val="24"/>
          <w:shd w:val="clear" w:color="auto" w:fill="FFFFFF"/>
        </w:rPr>
        <w:t>persuading</w:t>
      </w:r>
      <w:r w:rsidR="004C68B1" w:rsidRPr="00A660AE">
        <w:rPr>
          <w:rFonts w:cs="Times New Roman"/>
          <w:szCs w:val="24"/>
          <w:shd w:val="clear" w:color="auto" w:fill="FFFFFF"/>
        </w:rPr>
        <w:t xml:space="preserve"> to the customers. for </w:t>
      </w:r>
      <w:r w:rsidR="00852445" w:rsidRPr="00A660AE">
        <w:rPr>
          <w:rFonts w:cs="Times New Roman"/>
          <w:szCs w:val="24"/>
          <w:shd w:val="clear" w:color="auto" w:fill="FFFFFF"/>
        </w:rPr>
        <w:t>instance</w:t>
      </w:r>
      <w:r w:rsidR="004C68B1" w:rsidRPr="00A660AE">
        <w:rPr>
          <w:rFonts w:cs="Times New Roman"/>
          <w:szCs w:val="24"/>
          <w:shd w:val="clear" w:color="auto" w:fill="FFFFFF"/>
        </w:rPr>
        <w:t>,</w:t>
      </w:r>
      <w:r w:rsidR="00852445" w:rsidRPr="00A660AE">
        <w:rPr>
          <w:rFonts w:cs="Times New Roman"/>
          <w:szCs w:val="24"/>
          <w:shd w:val="clear" w:color="auto" w:fill="FFFFFF"/>
        </w:rPr>
        <w:t xml:space="preserve"> amazon</w:t>
      </w:r>
      <w:r w:rsidR="004C68B1" w:rsidRPr="00A660AE">
        <w:rPr>
          <w:rFonts w:cs="Times New Roman"/>
          <w:szCs w:val="24"/>
          <w:shd w:val="clear" w:color="auto" w:fill="FFFFFF"/>
        </w:rPr>
        <w:t xml:space="preserve"> </w:t>
      </w:r>
      <w:r w:rsidR="00852445" w:rsidRPr="00A660AE">
        <w:rPr>
          <w:rFonts w:cs="Times New Roman"/>
          <w:szCs w:val="24"/>
          <w:shd w:val="clear" w:color="auto" w:fill="FFFFFF"/>
        </w:rPr>
        <w:t>recommends</w:t>
      </w:r>
      <w:r w:rsidR="004C68B1" w:rsidRPr="00A660AE">
        <w:rPr>
          <w:rFonts w:cs="Times New Roman"/>
          <w:szCs w:val="24"/>
          <w:shd w:val="clear" w:color="auto" w:fill="FFFFFF"/>
        </w:rPr>
        <w:t xml:space="preserve"> </w:t>
      </w:r>
      <w:r w:rsidR="00852445" w:rsidRPr="00A660AE">
        <w:rPr>
          <w:rFonts w:cs="Times New Roman"/>
          <w:szCs w:val="24"/>
          <w:shd w:val="clear" w:color="auto" w:fill="FFFFFF"/>
        </w:rPr>
        <w:t>different</w:t>
      </w:r>
      <w:r w:rsidR="004C68B1" w:rsidRPr="00A660AE">
        <w:rPr>
          <w:rFonts w:cs="Times New Roman"/>
          <w:szCs w:val="24"/>
          <w:shd w:val="clear" w:color="auto" w:fill="FFFFFF"/>
        </w:rPr>
        <w:t xml:space="preserve"> products to the customers </w:t>
      </w:r>
      <w:r w:rsidR="00852445" w:rsidRPr="00A660AE">
        <w:rPr>
          <w:rFonts w:cs="Times New Roman"/>
          <w:szCs w:val="24"/>
          <w:shd w:val="clear" w:color="auto" w:fill="FFFFFF"/>
        </w:rPr>
        <w:t>instead</w:t>
      </w:r>
      <w:r w:rsidR="004C68B1" w:rsidRPr="00A660AE">
        <w:rPr>
          <w:rFonts w:cs="Times New Roman"/>
          <w:szCs w:val="24"/>
          <w:shd w:val="clear" w:color="auto" w:fill="FFFFFF"/>
        </w:rPr>
        <w:t xml:space="preserve"> of making the customers </w:t>
      </w:r>
      <w:r w:rsidR="00852445" w:rsidRPr="00A660AE">
        <w:rPr>
          <w:rFonts w:cs="Times New Roman"/>
          <w:szCs w:val="24"/>
          <w:shd w:val="clear" w:color="auto" w:fill="FFFFFF"/>
        </w:rPr>
        <w:t>search</w:t>
      </w:r>
      <w:r w:rsidR="004C68B1" w:rsidRPr="00A660AE">
        <w:rPr>
          <w:rFonts w:cs="Times New Roman"/>
          <w:szCs w:val="24"/>
          <w:shd w:val="clear" w:color="auto" w:fill="FFFFFF"/>
        </w:rPr>
        <w:t xml:space="preserve"> </w:t>
      </w:r>
      <w:r w:rsidR="00852445" w:rsidRPr="00A660AE">
        <w:rPr>
          <w:rFonts w:cs="Times New Roman"/>
          <w:szCs w:val="24"/>
          <w:shd w:val="clear" w:color="auto" w:fill="FFFFFF"/>
        </w:rPr>
        <w:t>through</w:t>
      </w:r>
      <w:r w:rsidR="004C68B1" w:rsidRPr="00A660AE">
        <w:rPr>
          <w:rFonts w:cs="Times New Roman"/>
          <w:szCs w:val="24"/>
          <w:shd w:val="clear" w:color="auto" w:fill="FFFFFF"/>
        </w:rPr>
        <w:t xml:space="preserve"> the entire catalog. This eases the process for the customers and makes them more engaged while </w:t>
      </w:r>
      <w:r w:rsidR="00852445" w:rsidRPr="00A660AE">
        <w:rPr>
          <w:rFonts w:cs="Times New Roman"/>
          <w:szCs w:val="24"/>
          <w:shd w:val="clear" w:color="auto" w:fill="FFFFFF"/>
        </w:rPr>
        <w:t>enhancing</w:t>
      </w:r>
      <w:r w:rsidR="004C68B1" w:rsidRPr="00A660AE">
        <w:rPr>
          <w:rFonts w:cs="Times New Roman"/>
          <w:szCs w:val="24"/>
          <w:shd w:val="clear" w:color="auto" w:fill="FFFFFF"/>
        </w:rPr>
        <w:t xml:space="preserve"> the </w:t>
      </w:r>
      <w:r w:rsidR="00852445" w:rsidRPr="00A660AE">
        <w:rPr>
          <w:rFonts w:cs="Times New Roman"/>
          <w:szCs w:val="24"/>
          <w:shd w:val="clear" w:color="auto" w:fill="FFFFFF"/>
        </w:rPr>
        <w:t>shopping</w:t>
      </w:r>
      <w:r w:rsidR="004C68B1" w:rsidRPr="00A660AE">
        <w:rPr>
          <w:rFonts w:cs="Times New Roman"/>
          <w:szCs w:val="24"/>
          <w:shd w:val="clear" w:color="auto" w:fill="FFFFFF"/>
        </w:rPr>
        <w:t xml:space="preserve"> experience side by side</w:t>
      </w:r>
      <w:r w:rsidR="002E6032" w:rsidRPr="00A660AE">
        <w:rPr>
          <w:rFonts w:cs="Times New Roman"/>
          <w:szCs w:val="24"/>
          <w:shd w:val="clear" w:color="auto" w:fill="FFFFFF"/>
        </w:rPr>
        <w:t xml:space="preserve"> (Ishak et al., 2020)</w:t>
      </w:r>
      <w:r w:rsidR="004C68B1" w:rsidRPr="00A660AE">
        <w:rPr>
          <w:rFonts w:cs="Times New Roman"/>
          <w:szCs w:val="24"/>
          <w:shd w:val="clear" w:color="auto" w:fill="FFFFFF"/>
        </w:rPr>
        <w:t xml:space="preserve">. </w:t>
      </w:r>
      <w:r w:rsidR="00200AF4" w:rsidRPr="00A660AE">
        <w:rPr>
          <w:rFonts w:cs="Times New Roman"/>
          <w:szCs w:val="24"/>
          <w:shd w:val="clear" w:color="auto" w:fill="FFFFFF"/>
        </w:rPr>
        <w:t xml:space="preserve">This </w:t>
      </w:r>
      <w:r w:rsidR="00852445" w:rsidRPr="00A660AE">
        <w:rPr>
          <w:rFonts w:cs="Times New Roman"/>
          <w:szCs w:val="24"/>
          <w:shd w:val="clear" w:color="auto" w:fill="FFFFFF"/>
        </w:rPr>
        <w:t>recommendation</w:t>
      </w:r>
      <w:r w:rsidR="00200AF4" w:rsidRPr="00A660AE">
        <w:rPr>
          <w:rFonts w:cs="Times New Roman"/>
          <w:szCs w:val="24"/>
          <w:shd w:val="clear" w:color="auto" w:fill="FFFFFF"/>
        </w:rPr>
        <w:t xml:space="preserve"> </w:t>
      </w:r>
      <w:r w:rsidR="00852445" w:rsidRPr="00A660AE">
        <w:rPr>
          <w:rFonts w:cs="Times New Roman"/>
          <w:szCs w:val="24"/>
          <w:shd w:val="clear" w:color="auto" w:fill="FFFFFF"/>
        </w:rPr>
        <w:t>strategy</w:t>
      </w:r>
      <w:r w:rsidR="00200AF4" w:rsidRPr="00A660AE">
        <w:rPr>
          <w:rFonts w:cs="Times New Roman"/>
          <w:szCs w:val="24"/>
          <w:shd w:val="clear" w:color="auto" w:fill="FFFFFF"/>
        </w:rPr>
        <w:t xml:space="preserve"> of Amazon is based on </w:t>
      </w:r>
      <w:r w:rsidR="00852445" w:rsidRPr="00A660AE">
        <w:rPr>
          <w:rFonts w:cs="Times New Roman"/>
          <w:szCs w:val="24"/>
          <w:shd w:val="clear" w:color="auto" w:fill="FFFFFF"/>
        </w:rPr>
        <w:t>collaborative</w:t>
      </w:r>
      <w:r w:rsidR="00200AF4" w:rsidRPr="00A660AE">
        <w:rPr>
          <w:rFonts w:cs="Times New Roman"/>
          <w:szCs w:val="24"/>
          <w:shd w:val="clear" w:color="auto" w:fill="FFFFFF"/>
        </w:rPr>
        <w:t xml:space="preserve"> filtering which </w:t>
      </w:r>
      <w:r w:rsidR="00852445" w:rsidRPr="00A660AE">
        <w:rPr>
          <w:rFonts w:cs="Times New Roman"/>
          <w:szCs w:val="24"/>
          <w:shd w:val="clear" w:color="auto" w:fill="FFFFFF"/>
        </w:rPr>
        <w:t>means</w:t>
      </w:r>
      <w:r w:rsidR="00200AF4" w:rsidRPr="00A660AE">
        <w:rPr>
          <w:rFonts w:cs="Times New Roman"/>
          <w:szCs w:val="24"/>
          <w:shd w:val="clear" w:color="auto" w:fill="FFFFFF"/>
        </w:rPr>
        <w:t xml:space="preserve"> Amazon decides what customer</w:t>
      </w:r>
      <w:r w:rsidR="009D73AB" w:rsidRPr="00A660AE">
        <w:rPr>
          <w:rFonts w:cs="Times New Roman"/>
          <w:szCs w:val="24"/>
          <w:shd w:val="clear" w:color="auto" w:fill="FFFFFF"/>
        </w:rPr>
        <w:t>s</w:t>
      </w:r>
      <w:r w:rsidR="00200AF4" w:rsidRPr="00A660AE">
        <w:rPr>
          <w:rFonts w:cs="Times New Roman"/>
          <w:szCs w:val="24"/>
          <w:shd w:val="clear" w:color="auto" w:fill="FFFFFF"/>
        </w:rPr>
        <w:t xml:space="preserve"> thin</w:t>
      </w:r>
      <w:r w:rsidR="00852445" w:rsidRPr="00A660AE">
        <w:rPr>
          <w:rFonts w:cs="Times New Roman"/>
          <w:szCs w:val="24"/>
          <w:shd w:val="clear" w:color="auto" w:fill="FFFFFF"/>
        </w:rPr>
        <w:t>k</w:t>
      </w:r>
      <w:r w:rsidR="00200AF4" w:rsidRPr="00A660AE">
        <w:rPr>
          <w:rFonts w:cs="Times New Roman"/>
          <w:szCs w:val="24"/>
          <w:shd w:val="clear" w:color="auto" w:fill="FFFFFF"/>
        </w:rPr>
        <w:t xml:space="preserve"> by developing a </w:t>
      </w:r>
      <w:r w:rsidR="005E401D" w:rsidRPr="00A660AE">
        <w:rPr>
          <w:rFonts w:cs="Times New Roman"/>
          <w:szCs w:val="24"/>
          <w:shd w:val="clear" w:color="auto" w:fill="FFFFFF"/>
        </w:rPr>
        <w:t>capture</w:t>
      </w:r>
      <w:r w:rsidR="00200AF4" w:rsidRPr="00A660AE">
        <w:rPr>
          <w:rFonts w:cs="Times New Roman"/>
          <w:szCs w:val="24"/>
          <w:shd w:val="clear" w:color="auto" w:fill="FFFFFF"/>
        </w:rPr>
        <w:t xml:space="preserve"> of the customers and then offer</w:t>
      </w:r>
      <w:r w:rsidR="009D73AB" w:rsidRPr="00A660AE">
        <w:rPr>
          <w:rFonts w:cs="Times New Roman"/>
          <w:szCs w:val="24"/>
          <w:shd w:val="clear" w:color="auto" w:fill="FFFFFF"/>
        </w:rPr>
        <w:t>ing</w:t>
      </w:r>
      <w:r w:rsidR="00200AF4" w:rsidRPr="00A660AE">
        <w:rPr>
          <w:rFonts w:cs="Times New Roman"/>
          <w:szCs w:val="24"/>
          <w:shd w:val="clear" w:color="auto" w:fill="FFFFFF"/>
        </w:rPr>
        <w:t xml:space="preserve"> the </w:t>
      </w:r>
      <w:r w:rsidR="005E401D" w:rsidRPr="00A660AE">
        <w:rPr>
          <w:rFonts w:cs="Times New Roman"/>
          <w:szCs w:val="24"/>
          <w:shd w:val="clear" w:color="auto" w:fill="FFFFFF"/>
        </w:rPr>
        <w:t>products</w:t>
      </w:r>
      <w:r w:rsidR="00200AF4" w:rsidRPr="00A660AE">
        <w:rPr>
          <w:rFonts w:cs="Times New Roman"/>
          <w:szCs w:val="24"/>
          <w:shd w:val="clear" w:color="auto" w:fill="FFFFFF"/>
        </w:rPr>
        <w:t xml:space="preserve"> that customer</w:t>
      </w:r>
      <w:r w:rsidR="009D73AB" w:rsidRPr="00A660AE">
        <w:rPr>
          <w:rFonts w:cs="Times New Roman"/>
          <w:szCs w:val="24"/>
          <w:shd w:val="clear" w:color="auto" w:fill="FFFFFF"/>
        </w:rPr>
        <w:t>s</w:t>
      </w:r>
      <w:r w:rsidR="00200AF4" w:rsidRPr="00A660AE">
        <w:rPr>
          <w:rFonts w:cs="Times New Roman"/>
          <w:szCs w:val="24"/>
          <w:shd w:val="clear" w:color="auto" w:fill="FFFFFF"/>
        </w:rPr>
        <w:t xml:space="preserve"> with </w:t>
      </w:r>
      <w:r w:rsidR="005E401D" w:rsidRPr="00A660AE">
        <w:rPr>
          <w:rFonts w:cs="Times New Roman"/>
          <w:szCs w:val="24"/>
          <w:shd w:val="clear" w:color="auto" w:fill="FFFFFF"/>
        </w:rPr>
        <w:t>similar</w:t>
      </w:r>
      <w:r w:rsidR="00200AF4" w:rsidRPr="00A660AE">
        <w:rPr>
          <w:rFonts w:cs="Times New Roman"/>
          <w:szCs w:val="24"/>
          <w:shd w:val="clear" w:color="auto" w:fill="FFFFFF"/>
        </w:rPr>
        <w:t xml:space="preserve"> </w:t>
      </w:r>
      <w:r w:rsidR="005E401D" w:rsidRPr="00A660AE">
        <w:rPr>
          <w:rFonts w:cs="Times New Roman"/>
          <w:szCs w:val="24"/>
          <w:shd w:val="clear" w:color="auto" w:fill="FFFFFF"/>
        </w:rPr>
        <w:t>profile</w:t>
      </w:r>
      <w:r w:rsidR="009D73AB" w:rsidRPr="00A660AE">
        <w:rPr>
          <w:rFonts w:cs="Times New Roman"/>
          <w:szCs w:val="24"/>
          <w:shd w:val="clear" w:color="auto" w:fill="FFFFFF"/>
        </w:rPr>
        <w:t>s</w:t>
      </w:r>
      <w:r w:rsidR="00200AF4" w:rsidRPr="00A660AE">
        <w:rPr>
          <w:rFonts w:cs="Times New Roman"/>
          <w:szCs w:val="24"/>
          <w:shd w:val="clear" w:color="auto" w:fill="FFFFFF"/>
        </w:rPr>
        <w:t xml:space="preserve"> have already bought. </w:t>
      </w:r>
      <w:r w:rsidR="006A4EDC" w:rsidRPr="00A660AE">
        <w:rPr>
          <w:rFonts w:cs="Times New Roman"/>
          <w:szCs w:val="24"/>
          <w:shd w:val="clear" w:color="auto" w:fill="FFFFFF"/>
        </w:rPr>
        <w:t xml:space="preserve"> This way it becomes easy for Amazon to address each and every preference and need of the customers while offering </w:t>
      </w:r>
      <w:r w:rsidR="005E401D" w:rsidRPr="00A660AE">
        <w:rPr>
          <w:rFonts w:cs="Times New Roman"/>
          <w:szCs w:val="24"/>
          <w:shd w:val="clear" w:color="auto" w:fill="FFFFFF"/>
        </w:rPr>
        <w:t>enhanced</w:t>
      </w:r>
      <w:r w:rsidR="006A4EDC" w:rsidRPr="00A660AE">
        <w:rPr>
          <w:rFonts w:cs="Times New Roman"/>
          <w:szCs w:val="24"/>
          <w:shd w:val="clear" w:color="auto" w:fill="FFFFFF"/>
        </w:rPr>
        <w:t xml:space="preserve"> quality and value proposition</w:t>
      </w:r>
      <w:r w:rsidR="009D73AB" w:rsidRPr="00A660AE">
        <w:rPr>
          <w:rFonts w:cs="Times New Roman"/>
          <w:szCs w:val="24"/>
          <w:shd w:val="clear" w:color="auto" w:fill="FFFFFF"/>
        </w:rPr>
        <w:t>s</w:t>
      </w:r>
      <w:r w:rsidR="006A4EDC" w:rsidRPr="00A660AE">
        <w:rPr>
          <w:rFonts w:cs="Times New Roman"/>
          <w:szCs w:val="24"/>
          <w:shd w:val="clear" w:color="auto" w:fill="FFFFFF"/>
        </w:rPr>
        <w:t xml:space="preserve"> both at the same time. </w:t>
      </w:r>
    </w:p>
    <w:p w14:paraId="005BD6FD" w14:textId="25C2D3E4" w:rsidR="008C5BF2" w:rsidRPr="00A660AE" w:rsidRDefault="00FB2A92" w:rsidP="0037049B">
      <w:pPr>
        <w:rPr>
          <w:rFonts w:cs="Times New Roman"/>
          <w:szCs w:val="24"/>
          <w:shd w:val="clear" w:color="auto" w:fill="FFFFFF"/>
        </w:rPr>
      </w:pPr>
      <w:r w:rsidRPr="00A660AE">
        <w:rPr>
          <w:rFonts w:cs="Times New Roman"/>
          <w:szCs w:val="24"/>
          <w:shd w:val="clear" w:color="auto" w:fill="FFFFFF"/>
        </w:rPr>
        <w:t xml:space="preserve">In order to </w:t>
      </w:r>
      <w:r w:rsidR="005E401D" w:rsidRPr="00A660AE">
        <w:rPr>
          <w:rFonts w:cs="Times New Roman"/>
          <w:szCs w:val="24"/>
          <w:shd w:val="clear" w:color="auto" w:fill="FFFFFF"/>
        </w:rPr>
        <w:t>interpret</w:t>
      </w:r>
      <w:r w:rsidRPr="00A660AE">
        <w:rPr>
          <w:rFonts w:cs="Times New Roman"/>
          <w:szCs w:val="24"/>
          <w:shd w:val="clear" w:color="auto" w:fill="FFFFFF"/>
        </w:rPr>
        <w:t xml:space="preserve"> </w:t>
      </w:r>
      <w:r w:rsidR="009D73AB" w:rsidRPr="00A660AE">
        <w:rPr>
          <w:rFonts w:cs="Times New Roman"/>
          <w:szCs w:val="24"/>
          <w:shd w:val="clear" w:color="auto" w:fill="FFFFFF"/>
        </w:rPr>
        <w:t xml:space="preserve">the </w:t>
      </w:r>
      <w:r w:rsidR="005E401D" w:rsidRPr="00A660AE">
        <w:rPr>
          <w:rFonts w:cs="Times New Roman"/>
          <w:szCs w:val="24"/>
          <w:shd w:val="clear" w:color="auto" w:fill="FFFFFF"/>
        </w:rPr>
        <w:t>experience</w:t>
      </w:r>
      <w:r w:rsidRPr="00A660AE">
        <w:rPr>
          <w:rFonts w:cs="Times New Roman"/>
          <w:szCs w:val="24"/>
          <w:shd w:val="clear" w:color="auto" w:fill="FFFFFF"/>
        </w:rPr>
        <w:t xml:space="preserve"> of the customers in a be</w:t>
      </w:r>
      <w:r w:rsidR="005E401D" w:rsidRPr="00A660AE">
        <w:rPr>
          <w:rFonts w:cs="Times New Roman"/>
          <w:szCs w:val="24"/>
          <w:shd w:val="clear" w:color="auto" w:fill="FFFFFF"/>
        </w:rPr>
        <w:t>t</w:t>
      </w:r>
      <w:r w:rsidRPr="00A660AE">
        <w:rPr>
          <w:rFonts w:cs="Times New Roman"/>
          <w:szCs w:val="24"/>
          <w:shd w:val="clear" w:color="auto" w:fill="FFFFFF"/>
        </w:rPr>
        <w:t>ter manner, Amazon as one of the largest e</w:t>
      </w:r>
      <w:r w:rsidR="009D73AB" w:rsidRPr="00A660AE">
        <w:rPr>
          <w:rFonts w:cs="Times New Roman"/>
          <w:szCs w:val="24"/>
          <w:shd w:val="clear" w:color="auto" w:fill="FFFFFF"/>
        </w:rPr>
        <w:t>-</w:t>
      </w:r>
      <w:r w:rsidRPr="00A660AE">
        <w:rPr>
          <w:rFonts w:cs="Times New Roman"/>
          <w:szCs w:val="24"/>
          <w:shd w:val="clear" w:color="auto" w:fill="FFFFFF"/>
        </w:rPr>
        <w:t>commerce retailer</w:t>
      </w:r>
      <w:r w:rsidR="009D73AB" w:rsidRPr="00A660AE">
        <w:rPr>
          <w:rFonts w:cs="Times New Roman"/>
          <w:szCs w:val="24"/>
          <w:shd w:val="clear" w:color="auto" w:fill="FFFFFF"/>
        </w:rPr>
        <w:t>s</w:t>
      </w:r>
      <w:r w:rsidRPr="00A660AE">
        <w:rPr>
          <w:rFonts w:cs="Times New Roman"/>
          <w:szCs w:val="24"/>
          <w:shd w:val="clear" w:color="auto" w:fill="FFFFFF"/>
        </w:rPr>
        <w:t xml:space="preserve"> ha</w:t>
      </w:r>
      <w:r w:rsidR="009D73AB" w:rsidRPr="00A660AE">
        <w:rPr>
          <w:rFonts w:cs="Times New Roman"/>
          <w:szCs w:val="24"/>
          <w:shd w:val="clear" w:color="auto" w:fill="FFFFFF"/>
        </w:rPr>
        <w:t>s</w:t>
      </w:r>
      <w:r w:rsidRPr="00A660AE">
        <w:rPr>
          <w:rFonts w:cs="Times New Roman"/>
          <w:szCs w:val="24"/>
          <w:shd w:val="clear" w:color="auto" w:fill="FFFFFF"/>
        </w:rPr>
        <w:t xml:space="preserve"> </w:t>
      </w:r>
      <w:r w:rsidR="005E401D" w:rsidRPr="00A660AE">
        <w:rPr>
          <w:rFonts w:cs="Times New Roman"/>
          <w:szCs w:val="24"/>
          <w:shd w:val="clear" w:color="auto" w:fill="FFFFFF"/>
        </w:rPr>
        <w:t>focused</w:t>
      </w:r>
      <w:r w:rsidRPr="00A660AE">
        <w:rPr>
          <w:rFonts w:cs="Times New Roman"/>
          <w:szCs w:val="24"/>
          <w:shd w:val="clear" w:color="auto" w:fill="FFFFFF"/>
        </w:rPr>
        <w:t xml:space="preserve"> on </w:t>
      </w:r>
      <w:r w:rsidR="00D810CC" w:rsidRPr="00A660AE">
        <w:rPr>
          <w:rFonts w:cs="Times New Roman"/>
          <w:szCs w:val="24"/>
          <w:shd w:val="clear" w:color="auto" w:fill="FFFFFF"/>
        </w:rPr>
        <w:t>priori</w:t>
      </w:r>
      <w:r w:rsidR="005E401D" w:rsidRPr="00A660AE">
        <w:rPr>
          <w:rFonts w:cs="Times New Roman"/>
          <w:szCs w:val="24"/>
          <w:shd w:val="clear" w:color="auto" w:fill="FFFFFF"/>
        </w:rPr>
        <w:t>ti</w:t>
      </w:r>
      <w:r w:rsidR="00D810CC" w:rsidRPr="00A660AE">
        <w:rPr>
          <w:rFonts w:cs="Times New Roman"/>
          <w:szCs w:val="24"/>
          <w:shd w:val="clear" w:color="auto" w:fill="FFFFFF"/>
        </w:rPr>
        <w:t xml:space="preserve">zing initiatives and </w:t>
      </w:r>
      <w:r w:rsidR="005E401D" w:rsidRPr="00A660AE">
        <w:rPr>
          <w:rFonts w:cs="Times New Roman"/>
          <w:szCs w:val="24"/>
          <w:shd w:val="clear" w:color="auto" w:fill="FFFFFF"/>
        </w:rPr>
        <w:t>organizational</w:t>
      </w:r>
      <w:r w:rsidR="00D810CC" w:rsidRPr="00A660AE">
        <w:rPr>
          <w:rFonts w:cs="Times New Roman"/>
          <w:szCs w:val="24"/>
          <w:shd w:val="clear" w:color="auto" w:fill="FFFFFF"/>
        </w:rPr>
        <w:t xml:space="preserve"> </w:t>
      </w:r>
      <w:r w:rsidR="005E401D" w:rsidRPr="00A660AE">
        <w:rPr>
          <w:rFonts w:cs="Times New Roman"/>
          <w:szCs w:val="24"/>
          <w:shd w:val="clear" w:color="auto" w:fill="FFFFFF"/>
        </w:rPr>
        <w:t>practices</w:t>
      </w:r>
      <w:r w:rsidR="00D810CC" w:rsidRPr="00A660AE">
        <w:rPr>
          <w:rFonts w:cs="Times New Roman"/>
          <w:szCs w:val="24"/>
          <w:shd w:val="clear" w:color="auto" w:fill="FFFFFF"/>
        </w:rPr>
        <w:t xml:space="preserve"> for the service </w:t>
      </w:r>
      <w:r w:rsidR="005E401D" w:rsidRPr="00A660AE">
        <w:rPr>
          <w:rFonts w:cs="Times New Roman"/>
          <w:szCs w:val="24"/>
          <w:shd w:val="clear" w:color="auto" w:fill="FFFFFF"/>
        </w:rPr>
        <w:t>offerings</w:t>
      </w:r>
      <w:r w:rsidR="00D810CC" w:rsidRPr="00A660AE">
        <w:rPr>
          <w:rFonts w:cs="Times New Roman"/>
          <w:szCs w:val="24"/>
          <w:shd w:val="clear" w:color="auto" w:fill="FFFFFF"/>
        </w:rPr>
        <w:t xml:space="preserve"> and </w:t>
      </w:r>
      <w:r w:rsidR="005E401D" w:rsidRPr="00A660AE">
        <w:rPr>
          <w:rFonts w:cs="Times New Roman"/>
          <w:szCs w:val="24"/>
          <w:shd w:val="clear" w:color="auto" w:fill="FFFFFF"/>
        </w:rPr>
        <w:t>products</w:t>
      </w:r>
      <w:r w:rsidR="002426CE" w:rsidRPr="00A660AE">
        <w:rPr>
          <w:rFonts w:cs="Times New Roman"/>
          <w:szCs w:val="24"/>
          <w:shd w:val="clear" w:color="auto" w:fill="FFFFFF"/>
        </w:rPr>
        <w:t xml:space="preserve">. </w:t>
      </w:r>
      <w:r w:rsidR="005E401D" w:rsidRPr="00A660AE">
        <w:rPr>
          <w:rFonts w:cs="Times New Roman"/>
          <w:szCs w:val="24"/>
          <w:shd w:val="clear" w:color="auto" w:fill="FFFFFF"/>
        </w:rPr>
        <w:t>For</w:t>
      </w:r>
      <w:r w:rsidR="002426CE" w:rsidRPr="00A660AE">
        <w:rPr>
          <w:rFonts w:cs="Times New Roman"/>
          <w:szCs w:val="24"/>
          <w:shd w:val="clear" w:color="auto" w:fill="FFFFFF"/>
        </w:rPr>
        <w:t xml:space="preserve"> this, the </w:t>
      </w:r>
      <w:r w:rsidR="005E401D" w:rsidRPr="00A660AE">
        <w:rPr>
          <w:rFonts w:cs="Times New Roman"/>
          <w:szCs w:val="24"/>
          <w:shd w:val="clear" w:color="auto" w:fill="FFFFFF"/>
        </w:rPr>
        <w:t>organization</w:t>
      </w:r>
      <w:r w:rsidR="002426CE" w:rsidRPr="00A660AE">
        <w:rPr>
          <w:rFonts w:cs="Times New Roman"/>
          <w:szCs w:val="24"/>
          <w:shd w:val="clear" w:color="auto" w:fill="FFFFFF"/>
        </w:rPr>
        <w:t xml:space="preserve"> ha</w:t>
      </w:r>
      <w:r w:rsidR="007565B1" w:rsidRPr="00A660AE">
        <w:rPr>
          <w:rFonts w:cs="Times New Roman"/>
          <w:szCs w:val="24"/>
          <w:shd w:val="clear" w:color="auto" w:fill="FFFFFF"/>
        </w:rPr>
        <w:t>s</w:t>
      </w:r>
      <w:r w:rsidR="002426CE" w:rsidRPr="00A660AE">
        <w:rPr>
          <w:rFonts w:cs="Times New Roman"/>
          <w:szCs w:val="24"/>
          <w:shd w:val="clear" w:color="auto" w:fill="FFFFFF"/>
        </w:rPr>
        <w:t xml:space="preserve"> implemented the MoSCoW model</w:t>
      </w:r>
      <w:r w:rsidR="000F0140" w:rsidRPr="00A660AE">
        <w:rPr>
          <w:rFonts w:cs="Times New Roman"/>
          <w:szCs w:val="24"/>
          <w:shd w:val="clear" w:color="auto" w:fill="FFFFFF"/>
        </w:rPr>
        <w:t xml:space="preserve"> that helps Amazon in building </w:t>
      </w:r>
      <w:r w:rsidR="005E401D" w:rsidRPr="00A660AE">
        <w:rPr>
          <w:rFonts w:cs="Times New Roman"/>
          <w:szCs w:val="24"/>
          <w:shd w:val="clear" w:color="auto" w:fill="FFFFFF"/>
        </w:rPr>
        <w:t>organization</w:t>
      </w:r>
      <w:r w:rsidR="000F0140" w:rsidRPr="00A660AE">
        <w:rPr>
          <w:rFonts w:cs="Times New Roman"/>
          <w:szCs w:val="24"/>
          <w:shd w:val="clear" w:color="auto" w:fill="FFFFFF"/>
        </w:rPr>
        <w:t xml:space="preserve"> wide </w:t>
      </w:r>
      <w:r w:rsidR="005E401D" w:rsidRPr="00A660AE">
        <w:rPr>
          <w:rFonts w:cs="Times New Roman"/>
          <w:szCs w:val="24"/>
          <w:shd w:val="clear" w:color="auto" w:fill="FFFFFF"/>
        </w:rPr>
        <w:t>consensus</w:t>
      </w:r>
      <w:r w:rsidR="000F0140" w:rsidRPr="00A660AE">
        <w:rPr>
          <w:rFonts w:cs="Times New Roman"/>
          <w:szCs w:val="24"/>
          <w:shd w:val="clear" w:color="auto" w:fill="FFFFFF"/>
        </w:rPr>
        <w:t xml:space="preserve"> for the </w:t>
      </w:r>
      <w:r w:rsidR="005E401D" w:rsidRPr="00A660AE">
        <w:rPr>
          <w:rFonts w:cs="Times New Roman"/>
          <w:szCs w:val="24"/>
          <w:shd w:val="clear" w:color="auto" w:fill="FFFFFF"/>
        </w:rPr>
        <w:t>practices</w:t>
      </w:r>
      <w:r w:rsidR="000F0140" w:rsidRPr="00A660AE">
        <w:rPr>
          <w:rFonts w:cs="Times New Roman"/>
          <w:szCs w:val="24"/>
          <w:shd w:val="clear" w:color="auto" w:fill="FFFFFF"/>
        </w:rPr>
        <w:t xml:space="preserve"> develop</w:t>
      </w:r>
      <w:r w:rsidR="007565B1" w:rsidRPr="00A660AE">
        <w:rPr>
          <w:rFonts w:cs="Times New Roman"/>
          <w:szCs w:val="24"/>
          <w:shd w:val="clear" w:color="auto" w:fill="FFFFFF"/>
        </w:rPr>
        <w:t>ed</w:t>
      </w:r>
      <w:r w:rsidR="000F0140" w:rsidRPr="00A660AE">
        <w:rPr>
          <w:rFonts w:cs="Times New Roman"/>
          <w:szCs w:val="24"/>
          <w:shd w:val="clear" w:color="auto" w:fill="FFFFFF"/>
        </w:rPr>
        <w:t xml:space="preserve"> and work on them </w:t>
      </w:r>
      <w:r w:rsidR="005E401D" w:rsidRPr="00A660AE">
        <w:rPr>
          <w:rFonts w:cs="Times New Roman"/>
          <w:szCs w:val="24"/>
          <w:shd w:val="clear" w:color="auto" w:fill="FFFFFF"/>
        </w:rPr>
        <w:t>actively</w:t>
      </w:r>
      <w:r w:rsidR="000F0140" w:rsidRPr="00A660AE">
        <w:rPr>
          <w:rFonts w:cs="Times New Roman"/>
          <w:szCs w:val="24"/>
          <w:shd w:val="clear" w:color="auto" w:fill="FFFFFF"/>
        </w:rPr>
        <w:t xml:space="preserve"> to ensure effective customer satisfaction and experience. </w:t>
      </w:r>
      <w:r w:rsidR="00D41142" w:rsidRPr="00A660AE">
        <w:rPr>
          <w:rFonts w:cs="Times New Roman"/>
          <w:szCs w:val="24"/>
          <w:shd w:val="clear" w:color="auto" w:fill="FFFFFF"/>
        </w:rPr>
        <w:t xml:space="preserve">For a larger </w:t>
      </w:r>
      <w:r w:rsidR="005E401D" w:rsidRPr="00A660AE">
        <w:rPr>
          <w:rFonts w:cs="Times New Roman"/>
          <w:szCs w:val="24"/>
          <w:shd w:val="clear" w:color="auto" w:fill="FFFFFF"/>
        </w:rPr>
        <w:t>e</w:t>
      </w:r>
      <w:r w:rsidR="007565B1" w:rsidRPr="00A660AE">
        <w:rPr>
          <w:rFonts w:cs="Times New Roman"/>
          <w:szCs w:val="24"/>
          <w:shd w:val="clear" w:color="auto" w:fill="FFFFFF"/>
        </w:rPr>
        <w:t>-</w:t>
      </w:r>
      <w:r w:rsidR="005E401D" w:rsidRPr="00A660AE">
        <w:rPr>
          <w:rFonts w:cs="Times New Roman"/>
          <w:szCs w:val="24"/>
          <w:shd w:val="clear" w:color="auto" w:fill="FFFFFF"/>
        </w:rPr>
        <w:t>commerce</w:t>
      </w:r>
      <w:r w:rsidR="00D41142" w:rsidRPr="00A660AE">
        <w:rPr>
          <w:rFonts w:cs="Times New Roman"/>
          <w:szCs w:val="24"/>
          <w:shd w:val="clear" w:color="auto" w:fill="FFFFFF"/>
        </w:rPr>
        <w:t xml:space="preserve"> </w:t>
      </w:r>
      <w:r w:rsidR="005E401D" w:rsidRPr="00A660AE">
        <w:rPr>
          <w:rFonts w:cs="Times New Roman"/>
          <w:szCs w:val="24"/>
          <w:shd w:val="clear" w:color="auto" w:fill="FFFFFF"/>
        </w:rPr>
        <w:t>organization</w:t>
      </w:r>
      <w:r w:rsidR="00D41142" w:rsidRPr="00A660AE">
        <w:rPr>
          <w:rFonts w:cs="Times New Roman"/>
          <w:szCs w:val="24"/>
          <w:shd w:val="clear" w:color="auto" w:fill="FFFFFF"/>
        </w:rPr>
        <w:t xml:space="preserve"> like Amazon</w:t>
      </w:r>
      <w:r w:rsidR="00480A0D" w:rsidRPr="00A660AE">
        <w:rPr>
          <w:rFonts w:cs="Times New Roman"/>
          <w:szCs w:val="24"/>
          <w:shd w:val="clear" w:color="auto" w:fill="FFFFFF"/>
        </w:rPr>
        <w:t xml:space="preserve">, it </w:t>
      </w:r>
      <w:r w:rsidR="002371CA" w:rsidRPr="00A660AE">
        <w:rPr>
          <w:rFonts w:cs="Times New Roman"/>
          <w:szCs w:val="24"/>
          <w:shd w:val="clear" w:color="auto" w:fill="FFFFFF"/>
        </w:rPr>
        <w:t>i</w:t>
      </w:r>
      <w:r w:rsidR="00480A0D" w:rsidRPr="00A660AE">
        <w:rPr>
          <w:rFonts w:cs="Times New Roman"/>
          <w:szCs w:val="24"/>
          <w:shd w:val="clear" w:color="auto" w:fill="FFFFFF"/>
        </w:rPr>
        <w:t xml:space="preserve">s </w:t>
      </w:r>
      <w:r w:rsidR="005E401D" w:rsidRPr="00A660AE">
        <w:rPr>
          <w:rFonts w:cs="Times New Roman"/>
          <w:szCs w:val="24"/>
          <w:shd w:val="clear" w:color="auto" w:fill="FFFFFF"/>
        </w:rPr>
        <w:t>imperative</w:t>
      </w:r>
      <w:r w:rsidR="00480A0D" w:rsidRPr="00A660AE">
        <w:rPr>
          <w:rFonts w:cs="Times New Roman"/>
          <w:szCs w:val="24"/>
          <w:shd w:val="clear" w:color="auto" w:fill="FFFFFF"/>
        </w:rPr>
        <w:t xml:space="preserve"> to </w:t>
      </w:r>
      <w:r w:rsidR="004D7428" w:rsidRPr="00A660AE">
        <w:rPr>
          <w:rFonts w:cs="Times New Roman"/>
          <w:szCs w:val="24"/>
          <w:shd w:val="clear" w:color="auto" w:fill="FFFFFF"/>
        </w:rPr>
        <w:t xml:space="preserve">manage the </w:t>
      </w:r>
      <w:r w:rsidR="005E401D" w:rsidRPr="00A660AE">
        <w:rPr>
          <w:rFonts w:cs="Times New Roman"/>
          <w:szCs w:val="24"/>
          <w:shd w:val="clear" w:color="auto" w:fill="FFFFFF"/>
        </w:rPr>
        <w:t>organizational</w:t>
      </w:r>
      <w:r w:rsidR="004D7428" w:rsidRPr="00A660AE">
        <w:rPr>
          <w:rFonts w:cs="Times New Roman"/>
          <w:szCs w:val="24"/>
          <w:shd w:val="clear" w:color="auto" w:fill="FFFFFF"/>
        </w:rPr>
        <w:t xml:space="preserve"> tasks based on </w:t>
      </w:r>
      <w:r w:rsidR="005E401D" w:rsidRPr="00A660AE">
        <w:rPr>
          <w:rFonts w:cs="Times New Roman"/>
          <w:szCs w:val="24"/>
          <w:shd w:val="clear" w:color="auto" w:fill="FFFFFF"/>
        </w:rPr>
        <w:t>priorities</w:t>
      </w:r>
      <w:r w:rsidR="004D7428" w:rsidRPr="00A660AE">
        <w:rPr>
          <w:rFonts w:cs="Times New Roman"/>
          <w:szCs w:val="24"/>
          <w:shd w:val="clear" w:color="auto" w:fill="FFFFFF"/>
        </w:rPr>
        <w:t xml:space="preserve"> in </w:t>
      </w:r>
      <w:r w:rsidR="005E401D" w:rsidRPr="00A660AE">
        <w:rPr>
          <w:rFonts w:cs="Times New Roman"/>
          <w:szCs w:val="24"/>
          <w:shd w:val="clear" w:color="auto" w:fill="FFFFFF"/>
        </w:rPr>
        <w:t>order</w:t>
      </w:r>
      <w:r w:rsidR="004D7428" w:rsidRPr="00A660AE">
        <w:rPr>
          <w:rFonts w:cs="Times New Roman"/>
          <w:szCs w:val="24"/>
          <w:shd w:val="clear" w:color="auto" w:fill="FFFFFF"/>
        </w:rPr>
        <w:t xml:space="preserve"> to </w:t>
      </w:r>
      <w:r w:rsidR="005E401D" w:rsidRPr="00A660AE">
        <w:rPr>
          <w:rFonts w:cs="Times New Roman"/>
          <w:szCs w:val="24"/>
          <w:shd w:val="clear" w:color="auto" w:fill="FFFFFF"/>
        </w:rPr>
        <w:t>enhance</w:t>
      </w:r>
      <w:r w:rsidR="004D7428" w:rsidRPr="00A660AE">
        <w:rPr>
          <w:rFonts w:cs="Times New Roman"/>
          <w:szCs w:val="24"/>
          <w:shd w:val="clear" w:color="auto" w:fill="FFFFFF"/>
        </w:rPr>
        <w:t xml:space="preserve"> the </w:t>
      </w:r>
      <w:r w:rsidR="005E401D" w:rsidRPr="00A660AE">
        <w:rPr>
          <w:rFonts w:cs="Times New Roman"/>
          <w:szCs w:val="24"/>
          <w:shd w:val="clear" w:color="auto" w:fill="FFFFFF"/>
        </w:rPr>
        <w:t>organizational</w:t>
      </w:r>
      <w:r w:rsidR="004D7428" w:rsidRPr="00A660AE">
        <w:rPr>
          <w:rFonts w:cs="Times New Roman"/>
          <w:szCs w:val="24"/>
          <w:shd w:val="clear" w:color="auto" w:fill="FFFFFF"/>
        </w:rPr>
        <w:t xml:space="preserve"> </w:t>
      </w:r>
      <w:r w:rsidR="005E401D" w:rsidRPr="00A660AE">
        <w:rPr>
          <w:rFonts w:cs="Times New Roman"/>
          <w:szCs w:val="24"/>
          <w:shd w:val="clear" w:color="auto" w:fill="FFFFFF"/>
        </w:rPr>
        <w:t>elements</w:t>
      </w:r>
      <w:r w:rsidR="004D7428" w:rsidRPr="00A660AE">
        <w:rPr>
          <w:rFonts w:cs="Times New Roman"/>
          <w:szCs w:val="24"/>
          <w:shd w:val="clear" w:color="auto" w:fill="FFFFFF"/>
        </w:rPr>
        <w:t xml:space="preserve"> and </w:t>
      </w:r>
      <w:r w:rsidR="005E401D" w:rsidRPr="00A660AE">
        <w:rPr>
          <w:rFonts w:cs="Times New Roman"/>
          <w:szCs w:val="24"/>
          <w:shd w:val="clear" w:color="auto" w:fill="FFFFFF"/>
        </w:rPr>
        <w:t>help</w:t>
      </w:r>
      <w:r w:rsidR="004D7428" w:rsidRPr="00A660AE">
        <w:rPr>
          <w:rFonts w:cs="Times New Roman"/>
          <w:szCs w:val="24"/>
          <w:shd w:val="clear" w:color="auto" w:fill="FFFFFF"/>
        </w:rPr>
        <w:t xml:space="preserve"> the </w:t>
      </w:r>
      <w:r w:rsidR="005E401D" w:rsidRPr="00A660AE">
        <w:rPr>
          <w:rFonts w:cs="Times New Roman"/>
          <w:szCs w:val="24"/>
          <w:shd w:val="clear" w:color="auto" w:fill="FFFFFF"/>
        </w:rPr>
        <w:t>business</w:t>
      </w:r>
      <w:r w:rsidR="004D7428" w:rsidRPr="00A660AE">
        <w:rPr>
          <w:rFonts w:cs="Times New Roman"/>
          <w:szCs w:val="24"/>
          <w:shd w:val="clear" w:color="auto" w:fill="FFFFFF"/>
        </w:rPr>
        <w:t xml:space="preserve"> </w:t>
      </w:r>
      <w:r w:rsidR="005E401D" w:rsidRPr="00A660AE">
        <w:rPr>
          <w:rFonts w:cs="Times New Roman"/>
          <w:szCs w:val="24"/>
          <w:shd w:val="clear" w:color="auto" w:fill="FFFFFF"/>
        </w:rPr>
        <w:t>operate</w:t>
      </w:r>
      <w:r w:rsidR="004D7428" w:rsidRPr="00A660AE">
        <w:rPr>
          <w:rFonts w:cs="Times New Roman"/>
          <w:szCs w:val="24"/>
          <w:shd w:val="clear" w:color="auto" w:fill="FFFFFF"/>
        </w:rPr>
        <w:t xml:space="preserve"> and </w:t>
      </w:r>
      <w:r w:rsidR="005E401D" w:rsidRPr="00A660AE">
        <w:rPr>
          <w:rFonts w:cs="Times New Roman"/>
          <w:szCs w:val="24"/>
          <w:shd w:val="clear" w:color="auto" w:fill="FFFFFF"/>
        </w:rPr>
        <w:t>grow</w:t>
      </w:r>
      <w:r w:rsidR="004D7428" w:rsidRPr="00A660AE">
        <w:rPr>
          <w:rFonts w:cs="Times New Roman"/>
          <w:szCs w:val="24"/>
          <w:shd w:val="clear" w:color="auto" w:fill="FFFFFF"/>
        </w:rPr>
        <w:t xml:space="preserve"> effectively</w:t>
      </w:r>
      <w:r w:rsidR="009621C0" w:rsidRPr="00A660AE">
        <w:rPr>
          <w:rFonts w:cs="Times New Roman"/>
          <w:szCs w:val="24"/>
          <w:shd w:val="clear" w:color="auto" w:fill="FFFFFF"/>
        </w:rPr>
        <w:t xml:space="preserve"> (Huang et al., 2020)</w:t>
      </w:r>
      <w:r w:rsidR="004D19E6" w:rsidRPr="00A660AE">
        <w:rPr>
          <w:rFonts w:cs="Times New Roman"/>
          <w:szCs w:val="24"/>
          <w:shd w:val="clear" w:color="auto" w:fill="FFFFFF"/>
        </w:rPr>
        <w:t xml:space="preserve">. The application of </w:t>
      </w:r>
      <w:r w:rsidR="007565B1" w:rsidRPr="00A660AE">
        <w:rPr>
          <w:rFonts w:cs="Times New Roman"/>
          <w:szCs w:val="24"/>
          <w:shd w:val="clear" w:color="auto" w:fill="FFFFFF"/>
        </w:rPr>
        <w:t xml:space="preserve">the </w:t>
      </w:r>
      <w:r w:rsidR="004D19E6" w:rsidRPr="00A660AE">
        <w:rPr>
          <w:rFonts w:cs="Times New Roman"/>
          <w:szCs w:val="24"/>
          <w:shd w:val="clear" w:color="auto" w:fill="FFFFFF"/>
        </w:rPr>
        <w:t xml:space="preserve">MoSCoW model </w:t>
      </w:r>
      <w:r w:rsidR="005E401D" w:rsidRPr="00A660AE">
        <w:rPr>
          <w:rFonts w:cs="Times New Roman"/>
          <w:szCs w:val="24"/>
          <w:shd w:val="clear" w:color="auto" w:fill="FFFFFF"/>
        </w:rPr>
        <w:t>enables</w:t>
      </w:r>
      <w:r w:rsidR="004D19E6" w:rsidRPr="00A660AE">
        <w:rPr>
          <w:rFonts w:cs="Times New Roman"/>
          <w:szCs w:val="24"/>
          <w:shd w:val="clear" w:color="auto" w:fill="FFFFFF"/>
        </w:rPr>
        <w:t xml:space="preserve"> </w:t>
      </w:r>
      <w:r w:rsidR="005E401D" w:rsidRPr="00A660AE">
        <w:rPr>
          <w:rFonts w:cs="Times New Roman"/>
          <w:szCs w:val="24"/>
          <w:shd w:val="clear" w:color="auto" w:fill="FFFFFF"/>
        </w:rPr>
        <w:t>Amazon</w:t>
      </w:r>
      <w:r w:rsidR="004D19E6" w:rsidRPr="00A660AE">
        <w:rPr>
          <w:rFonts w:cs="Times New Roman"/>
          <w:szCs w:val="24"/>
          <w:shd w:val="clear" w:color="auto" w:fill="FFFFFF"/>
        </w:rPr>
        <w:t xml:space="preserve"> in </w:t>
      </w:r>
      <w:r w:rsidR="005E401D" w:rsidRPr="00A660AE">
        <w:rPr>
          <w:rFonts w:cs="Times New Roman"/>
          <w:szCs w:val="24"/>
          <w:shd w:val="clear" w:color="auto" w:fill="FFFFFF"/>
        </w:rPr>
        <w:t>supplying</w:t>
      </w:r>
      <w:r w:rsidR="00210225" w:rsidRPr="00A660AE">
        <w:rPr>
          <w:rFonts w:cs="Times New Roman"/>
          <w:szCs w:val="24"/>
          <w:shd w:val="clear" w:color="auto" w:fill="FFFFFF"/>
        </w:rPr>
        <w:t xml:space="preserve"> the </w:t>
      </w:r>
      <w:r w:rsidR="005E401D" w:rsidRPr="00A660AE">
        <w:rPr>
          <w:rFonts w:cs="Times New Roman"/>
          <w:szCs w:val="24"/>
          <w:shd w:val="clear" w:color="auto" w:fill="FFFFFF"/>
        </w:rPr>
        <w:t>products</w:t>
      </w:r>
      <w:r w:rsidR="00210225" w:rsidRPr="00A660AE">
        <w:rPr>
          <w:rFonts w:cs="Times New Roman"/>
          <w:szCs w:val="24"/>
          <w:shd w:val="clear" w:color="auto" w:fill="FFFFFF"/>
        </w:rPr>
        <w:t xml:space="preserve"> and accepting orders from customer</w:t>
      </w:r>
      <w:r w:rsidR="007565B1" w:rsidRPr="00A660AE">
        <w:rPr>
          <w:rFonts w:cs="Times New Roman"/>
          <w:szCs w:val="24"/>
          <w:shd w:val="clear" w:color="auto" w:fill="FFFFFF"/>
        </w:rPr>
        <w:t>s</w:t>
      </w:r>
      <w:r w:rsidR="00210225" w:rsidRPr="00A660AE">
        <w:rPr>
          <w:rFonts w:cs="Times New Roman"/>
          <w:szCs w:val="24"/>
          <w:shd w:val="clear" w:color="auto" w:fill="FFFFFF"/>
        </w:rPr>
        <w:t xml:space="preserve"> rapidly as a </w:t>
      </w:r>
      <w:r w:rsidR="00210225" w:rsidRPr="00A660AE">
        <w:rPr>
          <w:rFonts w:cs="Times New Roman"/>
          <w:b/>
          <w:bCs/>
          <w:szCs w:val="24"/>
          <w:shd w:val="clear" w:color="auto" w:fill="FFFFFF"/>
        </w:rPr>
        <w:t>must have</w:t>
      </w:r>
      <w:r w:rsidR="00210225" w:rsidRPr="00A660AE">
        <w:rPr>
          <w:rFonts w:cs="Times New Roman"/>
          <w:szCs w:val="24"/>
          <w:shd w:val="clear" w:color="auto" w:fill="FFFFFF"/>
        </w:rPr>
        <w:t xml:space="preserve"> element acting </w:t>
      </w:r>
      <w:r w:rsidR="005E401D" w:rsidRPr="00A660AE">
        <w:rPr>
          <w:rFonts w:cs="Times New Roman"/>
          <w:szCs w:val="24"/>
          <w:shd w:val="clear" w:color="auto" w:fill="FFFFFF"/>
        </w:rPr>
        <w:t>crucial</w:t>
      </w:r>
      <w:r w:rsidR="00210225" w:rsidRPr="00A660AE">
        <w:rPr>
          <w:rFonts w:cs="Times New Roman"/>
          <w:szCs w:val="24"/>
          <w:shd w:val="clear" w:color="auto" w:fill="FFFFFF"/>
        </w:rPr>
        <w:t xml:space="preserve"> for generating better business </w:t>
      </w:r>
      <w:r w:rsidR="005E401D" w:rsidRPr="00A660AE">
        <w:rPr>
          <w:rFonts w:cs="Times New Roman"/>
          <w:szCs w:val="24"/>
          <w:shd w:val="clear" w:color="auto" w:fill="FFFFFF"/>
        </w:rPr>
        <w:t>sales</w:t>
      </w:r>
      <w:r w:rsidR="00210225" w:rsidRPr="00A660AE">
        <w:rPr>
          <w:rFonts w:cs="Times New Roman"/>
          <w:szCs w:val="24"/>
          <w:shd w:val="clear" w:color="auto" w:fill="FFFFFF"/>
        </w:rPr>
        <w:t xml:space="preserve"> and revenue in the short and long run.</w:t>
      </w:r>
      <w:r w:rsidR="00066077" w:rsidRPr="00A660AE">
        <w:rPr>
          <w:rFonts w:cs="Times New Roman"/>
          <w:szCs w:val="24"/>
          <w:shd w:val="clear" w:color="auto" w:fill="FFFFFF"/>
        </w:rPr>
        <w:t xml:space="preserve"> </w:t>
      </w:r>
      <w:r w:rsidR="005E401D" w:rsidRPr="00A660AE">
        <w:rPr>
          <w:rFonts w:cs="Times New Roman"/>
          <w:szCs w:val="24"/>
          <w:shd w:val="clear" w:color="auto" w:fill="FFFFFF"/>
        </w:rPr>
        <w:t>Similarly</w:t>
      </w:r>
      <w:r w:rsidR="00066077" w:rsidRPr="00A660AE">
        <w:rPr>
          <w:rFonts w:cs="Times New Roman"/>
          <w:szCs w:val="24"/>
          <w:shd w:val="clear" w:color="auto" w:fill="FFFFFF"/>
        </w:rPr>
        <w:t xml:space="preserve">, </w:t>
      </w:r>
      <w:r w:rsidR="00DF5F8E" w:rsidRPr="00A660AE">
        <w:rPr>
          <w:rFonts w:cs="Times New Roman"/>
          <w:szCs w:val="24"/>
          <w:shd w:val="clear" w:color="auto" w:fill="FFFFFF"/>
        </w:rPr>
        <w:t>Amazon</w:t>
      </w:r>
      <w:r w:rsidR="00066077" w:rsidRPr="00A660AE">
        <w:rPr>
          <w:rFonts w:cs="Times New Roman"/>
          <w:szCs w:val="24"/>
          <w:shd w:val="clear" w:color="auto" w:fill="FFFFFF"/>
        </w:rPr>
        <w:t xml:space="preserve"> ha</w:t>
      </w:r>
      <w:r w:rsidR="007565B1" w:rsidRPr="00A660AE">
        <w:rPr>
          <w:rFonts w:cs="Times New Roman"/>
          <w:szCs w:val="24"/>
          <w:shd w:val="clear" w:color="auto" w:fill="FFFFFF"/>
        </w:rPr>
        <w:t>s</w:t>
      </w:r>
      <w:r w:rsidR="00066077" w:rsidRPr="00A660AE">
        <w:rPr>
          <w:rFonts w:cs="Times New Roman"/>
          <w:szCs w:val="24"/>
          <w:shd w:val="clear" w:color="auto" w:fill="FFFFFF"/>
        </w:rPr>
        <w:t xml:space="preserve"> </w:t>
      </w:r>
      <w:r w:rsidR="00DF5F8E" w:rsidRPr="00A660AE">
        <w:rPr>
          <w:rFonts w:cs="Times New Roman"/>
          <w:szCs w:val="24"/>
          <w:shd w:val="clear" w:color="auto" w:fill="FFFFFF"/>
        </w:rPr>
        <w:t>kept</w:t>
      </w:r>
      <w:r w:rsidR="00066077" w:rsidRPr="00A660AE">
        <w:rPr>
          <w:rFonts w:cs="Times New Roman"/>
          <w:szCs w:val="24"/>
          <w:shd w:val="clear" w:color="auto" w:fill="FFFFFF"/>
        </w:rPr>
        <w:t xml:space="preserve"> its application user </w:t>
      </w:r>
      <w:r w:rsidR="00DF5F8E" w:rsidRPr="00A660AE">
        <w:rPr>
          <w:rFonts w:cs="Times New Roman"/>
          <w:szCs w:val="24"/>
          <w:shd w:val="clear" w:color="auto" w:fill="FFFFFF"/>
        </w:rPr>
        <w:t>friendly</w:t>
      </w:r>
      <w:r w:rsidR="00066077" w:rsidRPr="00A660AE">
        <w:rPr>
          <w:rFonts w:cs="Times New Roman"/>
          <w:szCs w:val="24"/>
          <w:shd w:val="clear" w:color="auto" w:fill="FFFFFF"/>
        </w:rPr>
        <w:t xml:space="preserve"> with easy shopping cart </w:t>
      </w:r>
      <w:r w:rsidR="00DF5F8E" w:rsidRPr="00A660AE">
        <w:rPr>
          <w:rFonts w:cs="Times New Roman"/>
          <w:szCs w:val="24"/>
          <w:shd w:val="clear" w:color="auto" w:fill="FFFFFF"/>
        </w:rPr>
        <w:t>facilities</w:t>
      </w:r>
      <w:r w:rsidR="00066077" w:rsidRPr="00A660AE">
        <w:rPr>
          <w:rFonts w:cs="Times New Roman"/>
          <w:szCs w:val="24"/>
          <w:shd w:val="clear" w:color="auto" w:fill="FFFFFF"/>
        </w:rPr>
        <w:t xml:space="preserve"> and </w:t>
      </w:r>
      <w:r w:rsidR="00DF5F8E" w:rsidRPr="00A660AE">
        <w:rPr>
          <w:rFonts w:cs="Times New Roman"/>
          <w:szCs w:val="24"/>
          <w:shd w:val="clear" w:color="auto" w:fill="FFFFFF"/>
        </w:rPr>
        <w:t>checkout</w:t>
      </w:r>
      <w:r w:rsidR="00066077" w:rsidRPr="00A660AE">
        <w:rPr>
          <w:rFonts w:cs="Times New Roman"/>
          <w:szCs w:val="24"/>
          <w:shd w:val="clear" w:color="auto" w:fill="FFFFFF"/>
        </w:rPr>
        <w:t xml:space="preserve"> </w:t>
      </w:r>
      <w:r w:rsidR="00DF5F8E" w:rsidRPr="00A660AE">
        <w:rPr>
          <w:rFonts w:cs="Times New Roman"/>
          <w:szCs w:val="24"/>
          <w:shd w:val="clear" w:color="auto" w:fill="FFFFFF"/>
        </w:rPr>
        <w:t>alternatives</w:t>
      </w:r>
      <w:r w:rsidR="00066077" w:rsidRPr="00A660AE">
        <w:rPr>
          <w:rFonts w:cs="Times New Roman"/>
          <w:szCs w:val="24"/>
          <w:shd w:val="clear" w:color="auto" w:fill="FFFFFF"/>
        </w:rPr>
        <w:t>, better customer support, images</w:t>
      </w:r>
      <w:r w:rsidR="007565B1" w:rsidRPr="00A660AE">
        <w:rPr>
          <w:rFonts w:cs="Times New Roman"/>
          <w:szCs w:val="24"/>
          <w:shd w:val="clear" w:color="auto" w:fill="FFFFFF"/>
        </w:rPr>
        <w:t>,</w:t>
      </w:r>
      <w:r w:rsidR="00066077" w:rsidRPr="00A660AE">
        <w:rPr>
          <w:rFonts w:cs="Times New Roman"/>
          <w:szCs w:val="24"/>
          <w:shd w:val="clear" w:color="auto" w:fill="FFFFFF"/>
        </w:rPr>
        <w:t xml:space="preserve"> and </w:t>
      </w:r>
      <w:r w:rsidR="00DF5F8E" w:rsidRPr="00A660AE">
        <w:rPr>
          <w:rFonts w:cs="Times New Roman"/>
          <w:szCs w:val="24"/>
          <w:shd w:val="clear" w:color="auto" w:fill="FFFFFF"/>
        </w:rPr>
        <w:t>descriptions</w:t>
      </w:r>
      <w:r w:rsidR="00066077" w:rsidRPr="00A660AE">
        <w:rPr>
          <w:rFonts w:cs="Times New Roman"/>
          <w:szCs w:val="24"/>
          <w:shd w:val="clear" w:color="auto" w:fill="FFFFFF"/>
        </w:rPr>
        <w:t xml:space="preserve"> as </w:t>
      </w:r>
      <w:r w:rsidR="00E4481F" w:rsidRPr="00A660AE">
        <w:rPr>
          <w:rFonts w:cs="Times New Roman"/>
          <w:szCs w:val="24"/>
          <w:shd w:val="clear" w:color="auto" w:fill="FFFFFF"/>
        </w:rPr>
        <w:t>the</w:t>
      </w:r>
      <w:r w:rsidR="00066077" w:rsidRPr="00A660AE">
        <w:rPr>
          <w:rFonts w:cs="Times New Roman"/>
          <w:szCs w:val="24"/>
          <w:shd w:val="clear" w:color="auto" w:fill="FFFFFF"/>
        </w:rPr>
        <w:t xml:space="preserve"> </w:t>
      </w:r>
      <w:r w:rsidR="00066077" w:rsidRPr="00A660AE">
        <w:rPr>
          <w:rFonts w:cs="Times New Roman"/>
          <w:b/>
          <w:bCs/>
          <w:szCs w:val="24"/>
          <w:shd w:val="clear" w:color="auto" w:fill="FFFFFF"/>
        </w:rPr>
        <w:t>should have</w:t>
      </w:r>
      <w:r w:rsidR="00066077" w:rsidRPr="00A660AE">
        <w:rPr>
          <w:rFonts w:cs="Times New Roman"/>
          <w:szCs w:val="24"/>
          <w:shd w:val="clear" w:color="auto" w:fill="FFFFFF"/>
        </w:rPr>
        <w:t xml:space="preserve"> </w:t>
      </w:r>
      <w:r w:rsidR="00DF5F8E" w:rsidRPr="00A660AE">
        <w:rPr>
          <w:rFonts w:cs="Times New Roman"/>
          <w:szCs w:val="24"/>
          <w:shd w:val="clear" w:color="auto" w:fill="FFFFFF"/>
        </w:rPr>
        <w:t>category</w:t>
      </w:r>
      <w:r w:rsidR="00066077" w:rsidRPr="00A660AE">
        <w:rPr>
          <w:rFonts w:cs="Times New Roman"/>
          <w:szCs w:val="24"/>
          <w:shd w:val="clear" w:color="auto" w:fill="FFFFFF"/>
        </w:rPr>
        <w:t xml:space="preserve"> of the business.</w:t>
      </w:r>
      <w:r w:rsidR="00421D93" w:rsidRPr="00A660AE">
        <w:rPr>
          <w:rFonts w:cs="Times New Roman"/>
          <w:szCs w:val="24"/>
          <w:shd w:val="clear" w:color="auto" w:fill="FFFFFF"/>
        </w:rPr>
        <w:t xml:space="preserve"> </w:t>
      </w:r>
      <w:r w:rsidR="00DF5F8E" w:rsidRPr="00A660AE">
        <w:rPr>
          <w:rFonts w:cs="Times New Roman"/>
          <w:szCs w:val="24"/>
          <w:shd w:val="clear" w:color="auto" w:fill="FFFFFF"/>
        </w:rPr>
        <w:t>Digital</w:t>
      </w:r>
      <w:r w:rsidR="00421D93" w:rsidRPr="00A660AE">
        <w:rPr>
          <w:rFonts w:cs="Times New Roman"/>
          <w:szCs w:val="24"/>
          <w:shd w:val="clear" w:color="auto" w:fill="FFFFFF"/>
        </w:rPr>
        <w:t xml:space="preserve"> marketing options and back end integration </w:t>
      </w:r>
      <w:r w:rsidR="00DF5F8E" w:rsidRPr="00A660AE">
        <w:rPr>
          <w:rFonts w:cs="Times New Roman"/>
          <w:szCs w:val="24"/>
          <w:shd w:val="clear" w:color="auto" w:fill="FFFFFF"/>
        </w:rPr>
        <w:lastRenderedPageBreak/>
        <w:t>approaches</w:t>
      </w:r>
      <w:r w:rsidR="00421D93" w:rsidRPr="00A660AE">
        <w:rPr>
          <w:rFonts w:cs="Times New Roman"/>
          <w:szCs w:val="24"/>
          <w:shd w:val="clear" w:color="auto" w:fill="FFFFFF"/>
        </w:rPr>
        <w:t xml:space="preserve"> have been cat</w:t>
      </w:r>
      <w:r w:rsidR="00DF5F8E" w:rsidRPr="00A660AE">
        <w:rPr>
          <w:rFonts w:cs="Times New Roman"/>
          <w:szCs w:val="24"/>
          <w:shd w:val="clear" w:color="auto" w:fill="FFFFFF"/>
        </w:rPr>
        <w:t xml:space="preserve">egorized </w:t>
      </w:r>
      <w:r w:rsidR="00421D93" w:rsidRPr="00A660AE">
        <w:rPr>
          <w:rFonts w:cs="Times New Roman"/>
          <w:szCs w:val="24"/>
          <w:shd w:val="clear" w:color="auto" w:fill="FFFFFF"/>
        </w:rPr>
        <w:t xml:space="preserve">in the </w:t>
      </w:r>
      <w:r w:rsidR="00421D93" w:rsidRPr="00A660AE">
        <w:rPr>
          <w:rFonts w:cs="Times New Roman"/>
          <w:b/>
          <w:bCs/>
          <w:szCs w:val="24"/>
          <w:shd w:val="clear" w:color="auto" w:fill="FFFFFF"/>
        </w:rPr>
        <w:t>could have</w:t>
      </w:r>
      <w:r w:rsidR="00421D93" w:rsidRPr="00A660AE">
        <w:rPr>
          <w:rFonts w:cs="Times New Roman"/>
          <w:szCs w:val="24"/>
          <w:shd w:val="clear" w:color="auto" w:fill="FFFFFF"/>
        </w:rPr>
        <w:t xml:space="preserve"> </w:t>
      </w:r>
      <w:r w:rsidR="00DF5F8E" w:rsidRPr="00A660AE">
        <w:rPr>
          <w:rFonts w:cs="Times New Roman"/>
          <w:szCs w:val="24"/>
          <w:shd w:val="clear" w:color="auto" w:fill="FFFFFF"/>
        </w:rPr>
        <w:t>classification</w:t>
      </w:r>
      <w:r w:rsidR="00421D93" w:rsidRPr="00A660AE">
        <w:rPr>
          <w:rFonts w:cs="Times New Roman"/>
          <w:szCs w:val="24"/>
          <w:shd w:val="clear" w:color="auto" w:fill="FFFFFF"/>
        </w:rPr>
        <w:t xml:space="preserve"> by Amazon </w:t>
      </w:r>
      <w:r w:rsidR="00E4481F" w:rsidRPr="00A660AE">
        <w:rPr>
          <w:rFonts w:cs="Times New Roman"/>
          <w:szCs w:val="24"/>
          <w:shd w:val="clear" w:color="auto" w:fill="FFFFFF"/>
        </w:rPr>
        <w:t>which</w:t>
      </w:r>
      <w:r w:rsidR="00421D93" w:rsidRPr="00A660AE">
        <w:rPr>
          <w:rFonts w:cs="Times New Roman"/>
          <w:szCs w:val="24"/>
          <w:shd w:val="clear" w:color="auto" w:fill="FFFFFF"/>
        </w:rPr>
        <w:t xml:space="preserve"> </w:t>
      </w:r>
      <w:r w:rsidR="00DF5F8E" w:rsidRPr="00A660AE">
        <w:rPr>
          <w:rFonts w:cs="Times New Roman"/>
          <w:szCs w:val="24"/>
          <w:shd w:val="clear" w:color="auto" w:fill="FFFFFF"/>
        </w:rPr>
        <w:t>enables</w:t>
      </w:r>
      <w:r w:rsidR="00421D93" w:rsidRPr="00A660AE">
        <w:rPr>
          <w:rFonts w:cs="Times New Roman"/>
          <w:szCs w:val="24"/>
          <w:shd w:val="clear" w:color="auto" w:fill="FFFFFF"/>
        </w:rPr>
        <w:t xml:space="preserve"> the </w:t>
      </w:r>
      <w:r w:rsidR="00DF5F8E" w:rsidRPr="00A660AE">
        <w:rPr>
          <w:rFonts w:cs="Times New Roman"/>
          <w:szCs w:val="24"/>
          <w:shd w:val="clear" w:color="auto" w:fill="FFFFFF"/>
        </w:rPr>
        <w:t>organization</w:t>
      </w:r>
      <w:r w:rsidR="00421D93" w:rsidRPr="00A660AE">
        <w:rPr>
          <w:rFonts w:cs="Times New Roman"/>
          <w:szCs w:val="24"/>
          <w:shd w:val="clear" w:color="auto" w:fill="FFFFFF"/>
        </w:rPr>
        <w:t xml:space="preserve"> in directly </w:t>
      </w:r>
      <w:r w:rsidR="00DF5F8E" w:rsidRPr="00A660AE">
        <w:rPr>
          <w:rFonts w:cs="Times New Roman"/>
          <w:szCs w:val="24"/>
          <w:shd w:val="clear" w:color="auto" w:fill="FFFFFF"/>
        </w:rPr>
        <w:t>connecting</w:t>
      </w:r>
      <w:r w:rsidR="00421D93" w:rsidRPr="00A660AE">
        <w:rPr>
          <w:rFonts w:cs="Times New Roman"/>
          <w:szCs w:val="24"/>
          <w:shd w:val="clear" w:color="auto" w:fill="FFFFFF"/>
        </w:rPr>
        <w:t xml:space="preserve"> </w:t>
      </w:r>
      <w:r w:rsidR="00DF5F8E" w:rsidRPr="00A660AE">
        <w:rPr>
          <w:rFonts w:cs="Times New Roman"/>
          <w:szCs w:val="24"/>
          <w:shd w:val="clear" w:color="auto" w:fill="FFFFFF"/>
        </w:rPr>
        <w:t>with</w:t>
      </w:r>
      <w:r w:rsidR="00421D93" w:rsidRPr="00A660AE">
        <w:rPr>
          <w:rFonts w:cs="Times New Roman"/>
          <w:szCs w:val="24"/>
          <w:shd w:val="clear" w:color="auto" w:fill="FFFFFF"/>
        </w:rPr>
        <w:t xml:space="preserve"> the </w:t>
      </w:r>
      <w:r w:rsidR="00DF5F8E" w:rsidRPr="00A660AE">
        <w:rPr>
          <w:rFonts w:cs="Times New Roman"/>
          <w:szCs w:val="24"/>
          <w:shd w:val="clear" w:color="auto" w:fill="FFFFFF"/>
        </w:rPr>
        <w:t>customers</w:t>
      </w:r>
      <w:r w:rsidR="00421D93" w:rsidRPr="00A660AE">
        <w:rPr>
          <w:rFonts w:cs="Times New Roman"/>
          <w:szCs w:val="24"/>
          <w:shd w:val="clear" w:color="auto" w:fill="FFFFFF"/>
        </w:rPr>
        <w:t xml:space="preserve"> and convert the prospects </w:t>
      </w:r>
      <w:r w:rsidR="00DF5F8E" w:rsidRPr="00A660AE">
        <w:rPr>
          <w:rFonts w:cs="Times New Roman"/>
          <w:szCs w:val="24"/>
          <w:shd w:val="clear" w:color="auto" w:fill="FFFFFF"/>
        </w:rPr>
        <w:t>visiting</w:t>
      </w:r>
      <w:r w:rsidR="00421D93" w:rsidRPr="00A660AE">
        <w:rPr>
          <w:rFonts w:cs="Times New Roman"/>
          <w:szCs w:val="24"/>
          <w:shd w:val="clear" w:color="auto" w:fill="FFFFFF"/>
        </w:rPr>
        <w:t xml:space="preserve"> online </w:t>
      </w:r>
      <w:r w:rsidR="00DF5F8E" w:rsidRPr="00A660AE">
        <w:rPr>
          <w:rFonts w:cs="Times New Roman"/>
          <w:szCs w:val="24"/>
          <w:shd w:val="clear" w:color="auto" w:fill="FFFFFF"/>
        </w:rPr>
        <w:t>store</w:t>
      </w:r>
      <w:r w:rsidR="00E4481F" w:rsidRPr="00A660AE">
        <w:rPr>
          <w:rFonts w:cs="Times New Roman"/>
          <w:szCs w:val="24"/>
          <w:shd w:val="clear" w:color="auto" w:fill="FFFFFF"/>
        </w:rPr>
        <w:t>s</w:t>
      </w:r>
      <w:r w:rsidR="00421D93" w:rsidRPr="00A660AE">
        <w:rPr>
          <w:rFonts w:cs="Times New Roman"/>
          <w:szCs w:val="24"/>
          <w:shd w:val="clear" w:color="auto" w:fill="FFFFFF"/>
        </w:rPr>
        <w:t xml:space="preserve"> to </w:t>
      </w:r>
      <w:r w:rsidR="00DF5F8E" w:rsidRPr="00A660AE">
        <w:rPr>
          <w:rFonts w:cs="Times New Roman"/>
          <w:szCs w:val="24"/>
          <w:shd w:val="clear" w:color="auto" w:fill="FFFFFF"/>
        </w:rPr>
        <w:t>loyal</w:t>
      </w:r>
      <w:r w:rsidR="00421D93" w:rsidRPr="00A660AE">
        <w:rPr>
          <w:rFonts w:cs="Times New Roman"/>
          <w:szCs w:val="24"/>
          <w:shd w:val="clear" w:color="auto" w:fill="FFFFFF"/>
        </w:rPr>
        <w:t xml:space="preserve"> enthusiasts. </w:t>
      </w:r>
      <w:r w:rsidR="002477FD" w:rsidRPr="00A660AE">
        <w:rPr>
          <w:rFonts w:cs="Times New Roman"/>
          <w:szCs w:val="24"/>
          <w:shd w:val="clear" w:color="auto" w:fill="FFFFFF"/>
        </w:rPr>
        <w:t xml:space="preserve">However, the ability of offering </w:t>
      </w:r>
      <w:r w:rsidR="00E4481F" w:rsidRPr="00A660AE">
        <w:rPr>
          <w:rFonts w:cs="Times New Roman"/>
          <w:szCs w:val="24"/>
          <w:shd w:val="clear" w:color="auto" w:fill="FFFFFF"/>
        </w:rPr>
        <w:t>an</w:t>
      </w:r>
      <w:r w:rsidR="002477FD" w:rsidRPr="00A660AE">
        <w:rPr>
          <w:rFonts w:cs="Times New Roman"/>
          <w:szCs w:val="24"/>
          <w:shd w:val="clear" w:color="auto" w:fill="FFFFFF"/>
        </w:rPr>
        <w:t xml:space="preserve"> </w:t>
      </w:r>
      <w:r w:rsidR="00DF5F8E" w:rsidRPr="00A660AE">
        <w:rPr>
          <w:rFonts w:cs="Times New Roman"/>
          <w:szCs w:val="24"/>
          <w:shd w:val="clear" w:color="auto" w:fill="FFFFFF"/>
        </w:rPr>
        <w:t>unvaried</w:t>
      </w:r>
      <w:r w:rsidR="002477FD" w:rsidRPr="00A660AE">
        <w:rPr>
          <w:rFonts w:cs="Times New Roman"/>
          <w:szCs w:val="24"/>
          <w:shd w:val="clear" w:color="auto" w:fill="FFFFFF"/>
        </w:rPr>
        <w:t xml:space="preserve"> </w:t>
      </w:r>
      <w:r w:rsidR="00DF5F8E" w:rsidRPr="00A660AE">
        <w:rPr>
          <w:rFonts w:cs="Times New Roman"/>
          <w:szCs w:val="24"/>
          <w:shd w:val="clear" w:color="auto" w:fill="FFFFFF"/>
        </w:rPr>
        <w:t>selection</w:t>
      </w:r>
      <w:r w:rsidR="002477FD" w:rsidRPr="00A660AE">
        <w:rPr>
          <w:rFonts w:cs="Times New Roman"/>
          <w:szCs w:val="24"/>
          <w:shd w:val="clear" w:color="auto" w:fill="FFFFFF"/>
        </w:rPr>
        <w:t xml:space="preserve"> of </w:t>
      </w:r>
      <w:r w:rsidR="00DF5F8E" w:rsidRPr="00A660AE">
        <w:rPr>
          <w:rFonts w:cs="Times New Roman"/>
          <w:szCs w:val="24"/>
          <w:shd w:val="clear" w:color="auto" w:fill="FFFFFF"/>
        </w:rPr>
        <w:t>products</w:t>
      </w:r>
      <w:r w:rsidR="002477FD" w:rsidRPr="00A660AE">
        <w:rPr>
          <w:rFonts w:cs="Times New Roman"/>
          <w:szCs w:val="24"/>
          <w:shd w:val="clear" w:color="auto" w:fill="FFFFFF"/>
        </w:rPr>
        <w:t xml:space="preserve"> at relatively low prices ha</w:t>
      </w:r>
      <w:r w:rsidR="00252E13" w:rsidRPr="00A660AE">
        <w:rPr>
          <w:rFonts w:cs="Times New Roman"/>
          <w:szCs w:val="24"/>
          <w:shd w:val="clear" w:color="auto" w:fill="FFFFFF"/>
        </w:rPr>
        <w:t>s</w:t>
      </w:r>
      <w:r w:rsidR="002477FD" w:rsidRPr="00A660AE">
        <w:rPr>
          <w:rFonts w:cs="Times New Roman"/>
          <w:szCs w:val="24"/>
          <w:shd w:val="clear" w:color="auto" w:fill="FFFFFF"/>
        </w:rPr>
        <w:t xml:space="preserve"> not yet been initiated </w:t>
      </w:r>
      <w:r w:rsidR="00252E13" w:rsidRPr="00A660AE">
        <w:rPr>
          <w:rFonts w:cs="Times New Roman"/>
          <w:szCs w:val="24"/>
          <w:shd w:val="clear" w:color="auto" w:fill="FFFFFF"/>
        </w:rPr>
        <w:t>b</w:t>
      </w:r>
      <w:r w:rsidR="002477FD" w:rsidRPr="00A660AE">
        <w:rPr>
          <w:rFonts w:cs="Times New Roman"/>
          <w:szCs w:val="24"/>
          <w:shd w:val="clear" w:color="auto" w:fill="FFFFFF"/>
        </w:rPr>
        <w:t xml:space="preserve">y Amazon and hence is kept under the </w:t>
      </w:r>
      <w:r w:rsidR="002477FD" w:rsidRPr="00A660AE">
        <w:rPr>
          <w:rFonts w:cs="Times New Roman"/>
          <w:b/>
          <w:bCs/>
          <w:szCs w:val="24"/>
          <w:shd w:val="clear" w:color="auto" w:fill="FFFFFF"/>
        </w:rPr>
        <w:t xml:space="preserve">won’t have </w:t>
      </w:r>
      <w:r w:rsidR="00DF5F8E" w:rsidRPr="00A660AE">
        <w:rPr>
          <w:rFonts w:cs="Times New Roman"/>
          <w:szCs w:val="24"/>
          <w:shd w:val="clear" w:color="auto" w:fill="FFFFFF"/>
        </w:rPr>
        <w:t>category</w:t>
      </w:r>
      <w:r w:rsidR="002477FD" w:rsidRPr="00A660AE">
        <w:rPr>
          <w:rFonts w:cs="Times New Roman"/>
          <w:szCs w:val="24"/>
          <w:shd w:val="clear" w:color="auto" w:fill="FFFFFF"/>
        </w:rPr>
        <w:t xml:space="preserve"> till date.</w:t>
      </w:r>
    </w:p>
    <w:p w14:paraId="4FF8647E" w14:textId="5EFC6423" w:rsidR="008C5BF2" w:rsidRPr="00A660AE" w:rsidRDefault="00980B4C" w:rsidP="0037049B">
      <w:pPr>
        <w:rPr>
          <w:b/>
          <w:bCs/>
        </w:rPr>
      </w:pPr>
      <w:r w:rsidRPr="00A660AE">
        <w:rPr>
          <w:b/>
          <w:bCs/>
        </w:rPr>
        <w:t xml:space="preserve">Amazon’s ability to maximize customer value </w:t>
      </w:r>
    </w:p>
    <w:tbl>
      <w:tblPr>
        <w:tblStyle w:val="TableGrid"/>
        <w:tblW w:w="5437" w:type="pct"/>
        <w:jc w:val="center"/>
        <w:shd w:val="clear" w:color="auto" w:fill="F3F3F3"/>
        <w:tblCellMar>
          <w:right w:w="113" w:type="dxa"/>
        </w:tblCellMar>
        <w:tblLook w:val="04A0" w:firstRow="1" w:lastRow="0" w:firstColumn="1" w:lastColumn="0" w:noHBand="0" w:noVBand="1"/>
      </w:tblPr>
      <w:tblGrid>
        <w:gridCol w:w="1861"/>
        <w:gridCol w:w="1955"/>
        <w:gridCol w:w="241"/>
        <w:gridCol w:w="747"/>
        <w:gridCol w:w="994"/>
        <w:gridCol w:w="245"/>
        <w:gridCol w:w="2020"/>
        <w:gridCol w:w="1014"/>
        <w:gridCol w:w="728"/>
      </w:tblGrid>
      <w:tr w:rsidR="00260F10" w:rsidRPr="00A660AE" w14:paraId="7FD6D792" w14:textId="77777777" w:rsidTr="00237CB9">
        <w:trPr>
          <w:trHeight w:val="415"/>
          <w:jc w:val="center"/>
        </w:trPr>
        <w:tc>
          <w:tcPr>
            <w:tcW w:w="949" w:type="pct"/>
            <w:shd w:val="clear" w:color="auto" w:fill="F3F3F3"/>
            <w:vAlign w:val="center"/>
          </w:tcPr>
          <w:p w14:paraId="1A6A4204" w14:textId="77777777" w:rsidR="00D5697F" w:rsidRPr="00A660AE" w:rsidRDefault="00D5697F" w:rsidP="002D72A5">
            <w:pPr>
              <w:spacing w:line="276" w:lineRule="auto"/>
              <w:ind w:right="-944"/>
              <w:rPr>
                <w:rFonts w:cs="Times New Roman"/>
                <w:sz w:val="20"/>
                <w:szCs w:val="20"/>
              </w:rPr>
            </w:pPr>
          </w:p>
        </w:tc>
        <w:tc>
          <w:tcPr>
            <w:tcW w:w="997" w:type="pct"/>
            <w:shd w:val="clear" w:color="auto" w:fill="F3F3F3"/>
            <w:vAlign w:val="center"/>
          </w:tcPr>
          <w:p w14:paraId="7973461A" w14:textId="77777777" w:rsidR="00D5697F" w:rsidRPr="00A660AE" w:rsidRDefault="00D5697F" w:rsidP="002D72A5">
            <w:pPr>
              <w:spacing w:line="276" w:lineRule="auto"/>
              <w:ind w:right="-944"/>
              <w:rPr>
                <w:rFonts w:cs="Times New Roman"/>
                <w:sz w:val="20"/>
                <w:szCs w:val="20"/>
              </w:rPr>
            </w:pPr>
          </w:p>
        </w:tc>
        <w:tc>
          <w:tcPr>
            <w:tcW w:w="1136" w:type="pct"/>
            <w:gridSpan w:val="4"/>
            <w:shd w:val="clear" w:color="auto" w:fill="F3F3F3"/>
            <w:vAlign w:val="bottom"/>
          </w:tcPr>
          <w:p w14:paraId="56554B8E" w14:textId="77777777" w:rsidR="00D5697F" w:rsidRPr="00A660AE" w:rsidRDefault="00D5697F" w:rsidP="002D72A5">
            <w:pPr>
              <w:spacing w:line="276" w:lineRule="auto"/>
              <w:ind w:right="-944"/>
              <w:rPr>
                <w:rFonts w:cs="Times New Roman"/>
                <w:i/>
                <w:sz w:val="20"/>
                <w:szCs w:val="20"/>
              </w:rPr>
            </w:pPr>
          </w:p>
        </w:tc>
        <w:tc>
          <w:tcPr>
            <w:tcW w:w="1030" w:type="pct"/>
            <w:shd w:val="clear" w:color="auto" w:fill="F3F3F3"/>
            <w:vAlign w:val="bottom"/>
          </w:tcPr>
          <w:p w14:paraId="21406705" w14:textId="77777777" w:rsidR="00D5697F" w:rsidRPr="00A660AE" w:rsidRDefault="00D5697F" w:rsidP="002D72A5">
            <w:pPr>
              <w:spacing w:line="276" w:lineRule="auto"/>
              <w:ind w:left="-51" w:right="-944"/>
              <w:rPr>
                <w:rFonts w:cs="Times New Roman"/>
                <w:i/>
                <w:sz w:val="20"/>
                <w:szCs w:val="20"/>
              </w:rPr>
            </w:pPr>
          </w:p>
        </w:tc>
        <w:tc>
          <w:tcPr>
            <w:tcW w:w="517" w:type="pct"/>
            <w:shd w:val="clear" w:color="auto" w:fill="F3F3F3"/>
            <w:vAlign w:val="bottom"/>
          </w:tcPr>
          <w:p w14:paraId="3EBCFBE4" w14:textId="77777777" w:rsidR="00D5697F" w:rsidRPr="00A660AE" w:rsidRDefault="00D5697F" w:rsidP="002D72A5">
            <w:pPr>
              <w:spacing w:line="276" w:lineRule="auto"/>
              <w:ind w:left="-80" w:right="-944"/>
              <w:rPr>
                <w:rFonts w:cs="Times New Roman"/>
                <w:i/>
                <w:sz w:val="20"/>
                <w:szCs w:val="20"/>
              </w:rPr>
            </w:pPr>
          </w:p>
        </w:tc>
        <w:tc>
          <w:tcPr>
            <w:tcW w:w="371" w:type="pct"/>
            <w:shd w:val="clear" w:color="auto" w:fill="F3F3F3"/>
            <w:vAlign w:val="bottom"/>
          </w:tcPr>
          <w:p w14:paraId="731821D5" w14:textId="77777777" w:rsidR="00D5697F" w:rsidRPr="00A660AE" w:rsidRDefault="00D5697F" w:rsidP="002D72A5">
            <w:pPr>
              <w:spacing w:line="276" w:lineRule="auto"/>
              <w:ind w:left="-108" w:right="-944"/>
              <w:rPr>
                <w:rFonts w:cs="Times New Roman"/>
                <w:i/>
                <w:sz w:val="20"/>
                <w:szCs w:val="20"/>
              </w:rPr>
            </w:pPr>
          </w:p>
        </w:tc>
      </w:tr>
      <w:tr w:rsidR="00260F10" w:rsidRPr="00A660AE" w14:paraId="3CBE530C" w14:textId="77777777" w:rsidTr="00237CB9">
        <w:trPr>
          <w:trHeight w:val="266"/>
          <w:jc w:val="center"/>
        </w:trPr>
        <w:tc>
          <w:tcPr>
            <w:tcW w:w="949" w:type="pct"/>
            <w:shd w:val="clear" w:color="auto" w:fill="FFFFFF"/>
          </w:tcPr>
          <w:p w14:paraId="7018EB28"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Key Partners</w:t>
            </w:r>
          </w:p>
        </w:tc>
        <w:tc>
          <w:tcPr>
            <w:tcW w:w="1120" w:type="pct"/>
            <w:gridSpan w:val="2"/>
            <w:shd w:val="clear" w:color="auto" w:fill="FFFFFF"/>
          </w:tcPr>
          <w:p w14:paraId="070245C3"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Key Activities</w:t>
            </w:r>
          </w:p>
        </w:tc>
        <w:tc>
          <w:tcPr>
            <w:tcW w:w="888" w:type="pct"/>
            <w:gridSpan w:val="2"/>
            <w:shd w:val="clear" w:color="auto" w:fill="FFFFFF"/>
          </w:tcPr>
          <w:p w14:paraId="7D3AF06D"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Value Propositions</w:t>
            </w:r>
          </w:p>
        </w:tc>
        <w:tc>
          <w:tcPr>
            <w:tcW w:w="1155" w:type="pct"/>
            <w:gridSpan w:val="2"/>
            <w:shd w:val="clear" w:color="auto" w:fill="FFFFFF"/>
          </w:tcPr>
          <w:p w14:paraId="59267457"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Customer Relationships</w:t>
            </w:r>
          </w:p>
        </w:tc>
        <w:tc>
          <w:tcPr>
            <w:tcW w:w="888" w:type="pct"/>
            <w:gridSpan w:val="2"/>
            <w:shd w:val="clear" w:color="auto" w:fill="FFFFFF"/>
          </w:tcPr>
          <w:p w14:paraId="334A196E"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Customer Segments</w:t>
            </w:r>
          </w:p>
        </w:tc>
      </w:tr>
      <w:tr w:rsidR="00260F10" w:rsidRPr="00A660AE" w14:paraId="176E77C1" w14:textId="77777777" w:rsidTr="00237CB9">
        <w:trPr>
          <w:trHeight w:val="2677"/>
          <w:jc w:val="center"/>
        </w:trPr>
        <w:tc>
          <w:tcPr>
            <w:tcW w:w="949" w:type="pct"/>
            <w:vMerge w:val="restart"/>
            <w:shd w:val="clear" w:color="auto" w:fill="FFFFFF"/>
          </w:tcPr>
          <w:p w14:paraId="7C04B3D5" w14:textId="482E2684" w:rsidR="00840E2F" w:rsidRPr="00A660AE" w:rsidRDefault="00840E2F" w:rsidP="00D5697F">
            <w:pPr>
              <w:pStyle w:val="ListParagraph"/>
              <w:numPr>
                <w:ilvl w:val="0"/>
                <w:numId w:val="2"/>
              </w:numPr>
              <w:spacing w:line="276" w:lineRule="auto"/>
              <w:rPr>
                <w:rFonts w:cs="Times New Roman"/>
                <w:sz w:val="20"/>
                <w:szCs w:val="20"/>
              </w:rPr>
            </w:pPr>
            <w:r w:rsidRPr="00A660AE">
              <w:rPr>
                <w:rFonts w:cs="Times New Roman"/>
                <w:sz w:val="20"/>
                <w:szCs w:val="20"/>
              </w:rPr>
              <w:t xml:space="preserve">Logistic </w:t>
            </w:r>
            <w:r w:rsidR="00DF5F8E" w:rsidRPr="00A660AE">
              <w:rPr>
                <w:rFonts w:cs="Times New Roman"/>
                <w:sz w:val="20"/>
                <w:szCs w:val="20"/>
              </w:rPr>
              <w:t>partners</w:t>
            </w:r>
          </w:p>
          <w:p w14:paraId="6796C9DE" w14:textId="74CF250A" w:rsidR="00D53A6F" w:rsidRPr="00A660AE" w:rsidRDefault="00D53A6F" w:rsidP="00D5697F">
            <w:pPr>
              <w:pStyle w:val="ListParagraph"/>
              <w:numPr>
                <w:ilvl w:val="0"/>
                <w:numId w:val="2"/>
              </w:numPr>
              <w:spacing w:line="276" w:lineRule="auto"/>
              <w:rPr>
                <w:rFonts w:cs="Times New Roman"/>
                <w:sz w:val="20"/>
                <w:szCs w:val="20"/>
              </w:rPr>
            </w:pPr>
            <w:r w:rsidRPr="00A660AE">
              <w:rPr>
                <w:rFonts w:cs="Times New Roman"/>
                <w:sz w:val="20"/>
                <w:szCs w:val="20"/>
              </w:rPr>
              <w:t>A</w:t>
            </w:r>
            <w:r w:rsidR="00840E2F" w:rsidRPr="00A660AE">
              <w:rPr>
                <w:rFonts w:cs="Times New Roman"/>
                <w:sz w:val="20"/>
                <w:szCs w:val="20"/>
              </w:rPr>
              <w:t>ffiliates</w:t>
            </w:r>
          </w:p>
          <w:p w14:paraId="490F9E81" w14:textId="027BDBBE" w:rsidR="00D53A6F" w:rsidRPr="00A660AE" w:rsidRDefault="00D53A6F" w:rsidP="00D5697F">
            <w:pPr>
              <w:pStyle w:val="ListParagraph"/>
              <w:numPr>
                <w:ilvl w:val="0"/>
                <w:numId w:val="2"/>
              </w:numPr>
              <w:spacing w:line="276" w:lineRule="auto"/>
              <w:rPr>
                <w:rFonts w:cs="Times New Roman"/>
                <w:sz w:val="20"/>
                <w:szCs w:val="20"/>
              </w:rPr>
            </w:pPr>
            <w:r w:rsidRPr="00A660AE">
              <w:rPr>
                <w:rFonts w:cs="Times New Roman"/>
                <w:sz w:val="20"/>
                <w:szCs w:val="20"/>
              </w:rPr>
              <w:t>Sectors</w:t>
            </w:r>
          </w:p>
          <w:p w14:paraId="6DC88772" w14:textId="5D10A08E" w:rsidR="00D5697F" w:rsidRPr="00A660AE" w:rsidRDefault="00DF5F8E" w:rsidP="00D5697F">
            <w:pPr>
              <w:pStyle w:val="ListParagraph"/>
              <w:numPr>
                <w:ilvl w:val="0"/>
                <w:numId w:val="2"/>
              </w:numPr>
              <w:spacing w:line="276" w:lineRule="auto"/>
              <w:rPr>
                <w:rFonts w:cs="Times New Roman"/>
                <w:sz w:val="20"/>
                <w:szCs w:val="20"/>
              </w:rPr>
            </w:pPr>
            <w:r w:rsidRPr="00A660AE">
              <w:rPr>
                <w:rFonts w:cs="Times New Roman"/>
                <w:sz w:val="20"/>
                <w:szCs w:val="20"/>
              </w:rPr>
              <w:t>Publishers</w:t>
            </w:r>
            <w:r w:rsidR="003C1BC5" w:rsidRPr="00A660AE">
              <w:rPr>
                <w:rFonts w:cs="Times New Roman"/>
                <w:sz w:val="20"/>
                <w:szCs w:val="20"/>
              </w:rPr>
              <w:t xml:space="preserve"> </w:t>
            </w:r>
            <w:r w:rsidR="00D5697F" w:rsidRPr="00A660AE">
              <w:rPr>
                <w:rFonts w:cs="Times New Roman"/>
                <w:sz w:val="20"/>
                <w:szCs w:val="20"/>
              </w:rPr>
              <w:t xml:space="preserve"> </w:t>
            </w:r>
          </w:p>
        </w:tc>
        <w:tc>
          <w:tcPr>
            <w:tcW w:w="1120" w:type="pct"/>
            <w:gridSpan w:val="2"/>
            <w:shd w:val="clear" w:color="auto" w:fill="FFFFFF"/>
          </w:tcPr>
          <w:p w14:paraId="4101154D" w14:textId="2A5F3AEE" w:rsidR="00D5697F" w:rsidRPr="00A660AE" w:rsidRDefault="00DF5F8E" w:rsidP="00D5697F">
            <w:pPr>
              <w:pStyle w:val="ListParagraph"/>
              <w:numPr>
                <w:ilvl w:val="0"/>
                <w:numId w:val="3"/>
              </w:numPr>
              <w:spacing w:line="276" w:lineRule="auto"/>
              <w:rPr>
                <w:rFonts w:cs="Times New Roman"/>
                <w:sz w:val="20"/>
                <w:szCs w:val="20"/>
              </w:rPr>
            </w:pPr>
            <w:r w:rsidRPr="00A660AE">
              <w:rPr>
                <w:rFonts w:cs="Times New Roman"/>
                <w:sz w:val="20"/>
                <w:szCs w:val="20"/>
              </w:rPr>
              <w:t>Platform</w:t>
            </w:r>
            <w:r w:rsidR="00E4064E" w:rsidRPr="00A660AE">
              <w:rPr>
                <w:rFonts w:cs="Times New Roman"/>
                <w:sz w:val="20"/>
                <w:szCs w:val="20"/>
              </w:rPr>
              <w:t xml:space="preserve"> </w:t>
            </w:r>
            <w:r w:rsidRPr="00A660AE">
              <w:rPr>
                <w:rFonts w:cs="Times New Roman"/>
                <w:sz w:val="20"/>
                <w:szCs w:val="20"/>
              </w:rPr>
              <w:t>design</w:t>
            </w:r>
            <w:r w:rsidR="00E4064E" w:rsidRPr="00A660AE">
              <w:rPr>
                <w:rFonts w:cs="Times New Roman"/>
                <w:sz w:val="20"/>
                <w:szCs w:val="20"/>
              </w:rPr>
              <w:t xml:space="preserve"> and optimization</w:t>
            </w:r>
          </w:p>
          <w:p w14:paraId="619B1299" w14:textId="76C37FDA" w:rsidR="00D5697F" w:rsidRPr="00A660AE" w:rsidRDefault="00E4064E" w:rsidP="00D5697F">
            <w:pPr>
              <w:pStyle w:val="ListParagraph"/>
              <w:numPr>
                <w:ilvl w:val="0"/>
                <w:numId w:val="3"/>
              </w:numPr>
              <w:spacing w:line="276" w:lineRule="auto"/>
              <w:rPr>
                <w:rFonts w:cs="Times New Roman"/>
                <w:sz w:val="20"/>
                <w:szCs w:val="20"/>
              </w:rPr>
            </w:pPr>
            <w:r w:rsidRPr="00A660AE">
              <w:rPr>
                <w:rFonts w:cs="Times New Roman"/>
                <w:sz w:val="20"/>
                <w:szCs w:val="20"/>
              </w:rPr>
              <w:t xml:space="preserve">Merchandizing </w:t>
            </w:r>
          </w:p>
        </w:tc>
        <w:tc>
          <w:tcPr>
            <w:tcW w:w="1013" w:type="pct"/>
            <w:gridSpan w:val="3"/>
            <w:vMerge w:val="restart"/>
            <w:shd w:val="clear" w:color="auto" w:fill="FFFFFF"/>
          </w:tcPr>
          <w:p w14:paraId="5B585AC7" w14:textId="6863CA97" w:rsidR="00D5697F" w:rsidRPr="00A660AE" w:rsidRDefault="00260F10" w:rsidP="001D3743">
            <w:pPr>
              <w:pStyle w:val="ListParagraph"/>
              <w:numPr>
                <w:ilvl w:val="0"/>
                <w:numId w:val="5"/>
              </w:numPr>
              <w:spacing w:line="276" w:lineRule="auto"/>
              <w:rPr>
                <w:rFonts w:cs="Times New Roman"/>
                <w:sz w:val="20"/>
                <w:szCs w:val="20"/>
              </w:rPr>
            </w:pPr>
            <w:r w:rsidRPr="00A660AE">
              <w:rPr>
                <w:rFonts w:cs="Times New Roman"/>
                <w:sz w:val="20"/>
                <w:szCs w:val="20"/>
              </w:rPr>
              <w:t>Price</w:t>
            </w:r>
          </w:p>
          <w:p w14:paraId="3F388DBD" w14:textId="0F3D8CF7" w:rsidR="00260F10" w:rsidRPr="00A660AE" w:rsidRDefault="00260F10" w:rsidP="001D3743">
            <w:pPr>
              <w:pStyle w:val="ListParagraph"/>
              <w:numPr>
                <w:ilvl w:val="0"/>
                <w:numId w:val="5"/>
              </w:numPr>
              <w:spacing w:line="276" w:lineRule="auto"/>
              <w:rPr>
                <w:rFonts w:cs="Times New Roman"/>
                <w:sz w:val="20"/>
                <w:szCs w:val="20"/>
              </w:rPr>
            </w:pPr>
            <w:r w:rsidRPr="00A660AE">
              <w:rPr>
                <w:rFonts w:cs="Times New Roman"/>
                <w:sz w:val="20"/>
                <w:szCs w:val="20"/>
              </w:rPr>
              <w:t>Convenience</w:t>
            </w:r>
          </w:p>
          <w:p w14:paraId="6FD682F9" w14:textId="1B9CF638" w:rsidR="00260F10" w:rsidRPr="00A660AE" w:rsidRDefault="00260F10" w:rsidP="001D3743">
            <w:pPr>
              <w:pStyle w:val="ListParagraph"/>
              <w:numPr>
                <w:ilvl w:val="0"/>
                <w:numId w:val="5"/>
              </w:numPr>
              <w:spacing w:line="276" w:lineRule="auto"/>
              <w:rPr>
                <w:rFonts w:cs="Times New Roman"/>
                <w:sz w:val="20"/>
                <w:szCs w:val="20"/>
              </w:rPr>
            </w:pPr>
            <w:r w:rsidRPr="00A660AE">
              <w:rPr>
                <w:rFonts w:cs="Times New Roman"/>
                <w:sz w:val="20"/>
                <w:szCs w:val="20"/>
              </w:rPr>
              <w:t>Sections</w:t>
            </w:r>
          </w:p>
          <w:p w14:paraId="5EDC7CEC" w14:textId="40AA19CC" w:rsidR="00260F10" w:rsidRPr="00A660AE" w:rsidRDefault="00260F10" w:rsidP="001D3743">
            <w:pPr>
              <w:pStyle w:val="ListParagraph"/>
              <w:numPr>
                <w:ilvl w:val="0"/>
                <w:numId w:val="5"/>
              </w:numPr>
              <w:spacing w:line="276" w:lineRule="auto"/>
              <w:rPr>
                <w:rFonts w:cs="Times New Roman"/>
                <w:sz w:val="20"/>
                <w:szCs w:val="20"/>
              </w:rPr>
            </w:pPr>
            <w:r w:rsidRPr="00A660AE">
              <w:rPr>
                <w:rFonts w:cs="Times New Roman"/>
                <w:sz w:val="20"/>
                <w:szCs w:val="20"/>
              </w:rPr>
              <w:t>Fast fulfi</w:t>
            </w:r>
            <w:r w:rsidR="00252E13" w:rsidRPr="00A660AE">
              <w:rPr>
                <w:rFonts w:cs="Times New Roman"/>
                <w:sz w:val="20"/>
                <w:szCs w:val="20"/>
              </w:rPr>
              <w:t>l</w:t>
            </w:r>
            <w:r w:rsidRPr="00A660AE">
              <w:rPr>
                <w:rFonts w:cs="Times New Roman"/>
                <w:sz w:val="20"/>
                <w:szCs w:val="20"/>
              </w:rPr>
              <w:t>lment</w:t>
            </w:r>
          </w:p>
        </w:tc>
        <w:tc>
          <w:tcPr>
            <w:tcW w:w="1030" w:type="pct"/>
            <w:shd w:val="clear" w:color="auto" w:fill="FFFFFF"/>
          </w:tcPr>
          <w:p w14:paraId="6D403021" w14:textId="4CB0904C" w:rsidR="00D5697F" w:rsidRPr="00A660AE" w:rsidRDefault="000F39BB" w:rsidP="00805A41">
            <w:pPr>
              <w:pStyle w:val="ListParagraph"/>
              <w:numPr>
                <w:ilvl w:val="0"/>
                <w:numId w:val="11"/>
              </w:numPr>
              <w:spacing w:line="276" w:lineRule="auto"/>
              <w:ind w:right="-10"/>
              <w:rPr>
                <w:rFonts w:cs="Times New Roman"/>
                <w:sz w:val="20"/>
                <w:szCs w:val="20"/>
              </w:rPr>
            </w:pPr>
            <w:r w:rsidRPr="00A660AE">
              <w:rPr>
                <w:rFonts w:cs="Times New Roman"/>
                <w:sz w:val="20"/>
                <w:szCs w:val="20"/>
              </w:rPr>
              <w:t>Self service and automated</w:t>
            </w:r>
            <w:r w:rsidR="00D5697F" w:rsidRPr="00A660AE">
              <w:rPr>
                <w:rFonts w:cs="Times New Roman"/>
                <w:sz w:val="20"/>
                <w:szCs w:val="20"/>
              </w:rPr>
              <w:t xml:space="preserve"> </w:t>
            </w:r>
          </w:p>
        </w:tc>
        <w:tc>
          <w:tcPr>
            <w:tcW w:w="888" w:type="pct"/>
            <w:gridSpan w:val="2"/>
            <w:vMerge w:val="restart"/>
            <w:shd w:val="clear" w:color="auto" w:fill="FFFFFF"/>
          </w:tcPr>
          <w:p w14:paraId="39AC05FC" w14:textId="58AC8093" w:rsidR="00D5697F" w:rsidRPr="00A660AE" w:rsidRDefault="00530A7B" w:rsidP="00530A7B">
            <w:pPr>
              <w:spacing w:line="276" w:lineRule="auto"/>
              <w:ind w:right="-18"/>
              <w:rPr>
                <w:rFonts w:cs="Times New Roman"/>
                <w:sz w:val="20"/>
                <w:szCs w:val="20"/>
              </w:rPr>
            </w:pPr>
            <w:r w:rsidRPr="00A660AE">
              <w:rPr>
                <w:rFonts w:cs="Times New Roman"/>
                <w:sz w:val="20"/>
                <w:szCs w:val="20"/>
              </w:rPr>
              <w:t xml:space="preserve"> All customer</w:t>
            </w:r>
            <w:r w:rsidR="00252E13" w:rsidRPr="00A660AE">
              <w:rPr>
                <w:rFonts w:cs="Times New Roman"/>
                <w:sz w:val="20"/>
                <w:szCs w:val="20"/>
              </w:rPr>
              <w:t>s</w:t>
            </w:r>
            <w:r w:rsidRPr="00A660AE">
              <w:rPr>
                <w:rFonts w:cs="Times New Roman"/>
                <w:sz w:val="20"/>
                <w:szCs w:val="20"/>
              </w:rPr>
              <w:t xml:space="preserve"> </w:t>
            </w:r>
            <w:r w:rsidR="00DF5F8E" w:rsidRPr="00A660AE">
              <w:rPr>
                <w:rFonts w:cs="Times New Roman"/>
                <w:sz w:val="20"/>
                <w:szCs w:val="20"/>
              </w:rPr>
              <w:t>irrespective</w:t>
            </w:r>
            <w:r w:rsidRPr="00A660AE">
              <w:rPr>
                <w:rFonts w:cs="Times New Roman"/>
                <w:sz w:val="20"/>
                <w:szCs w:val="20"/>
              </w:rPr>
              <w:t xml:space="preserve"> </w:t>
            </w:r>
            <w:r w:rsidR="00DF5F8E" w:rsidRPr="00A660AE">
              <w:rPr>
                <w:rFonts w:cs="Times New Roman"/>
                <w:sz w:val="20"/>
                <w:szCs w:val="20"/>
              </w:rPr>
              <w:t>of</w:t>
            </w:r>
            <w:r w:rsidRPr="00A660AE">
              <w:rPr>
                <w:rFonts w:cs="Times New Roman"/>
                <w:sz w:val="20"/>
                <w:szCs w:val="20"/>
              </w:rPr>
              <w:t xml:space="preserve"> the age and gender </w:t>
            </w:r>
          </w:p>
        </w:tc>
      </w:tr>
      <w:tr w:rsidR="00260F10" w:rsidRPr="00A660AE" w14:paraId="05DD1339" w14:textId="77777777" w:rsidTr="00237CB9">
        <w:trPr>
          <w:trHeight w:val="264"/>
          <w:jc w:val="center"/>
        </w:trPr>
        <w:tc>
          <w:tcPr>
            <w:tcW w:w="949" w:type="pct"/>
            <w:vMerge/>
            <w:shd w:val="clear" w:color="auto" w:fill="FFFFFF"/>
          </w:tcPr>
          <w:p w14:paraId="03F4ED7A" w14:textId="77777777" w:rsidR="00D5697F" w:rsidRPr="00A660AE" w:rsidRDefault="00D5697F" w:rsidP="002D72A5">
            <w:pPr>
              <w:spacing w:line="276" w:lineRule="auto"/>
              <w:ind w:right="-944"/>
              <w:rPr>
                <w:rFonts w:cs="Times New Roman"/>
                <w:sz w:val="20"/>
                <w:szCs w:val="20"/>
              </w:rPr>
            </w:pPr>
          </w:p>
        </w:tc>
        <w:tc>
          <w:tcPr>
            <w:tcW w:w="1120" w:type="pct"/>
            <w:gridSpan w:val="2"/>
            <w:shd w:val="clear" w:color="auto" w:fill="FFFFFF"/>
          </w:tcPr>
          <w:p w14:paraId="664703EF"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Key Resources</w:t>
            </w:r>
          </w:p>
        </w:tc>
        <w:tc>
          <w:tcPr>
            <w:tcW w:w="1013" w:type="pct"/>
            <w:gridSpan w:val="3"/>
            <w:vMerge/>
            <w:shd w:val="clear" w:color="auto" w:fill="FFFFFF"/>
          </w:tcPr>
          <w:p w14:paraId="4D6EE4E1" w14:textId="77777777" w:rsidR="00D5697F" w:rsidRPr="00A660AE" w:rsidRDefault="00D5697F" w:rsidP="002D72A5">
            <w:pPr>
              <w:spacing w:line="276" w:lineRule="auto"/>
              <w:ind w:right="-944"/>
              <w:rPr>
                <w:rFonts w:cs="Times New Roman"/>
                <w:b/>
                <w:sz w:val="20"/>
                <w:szCs w:val="20"/>
              </w:rPr>
            </w:pPr>
          </w:p>
        </w:tc>
        <w:tc>
          <w:tcPr>
            <w:tcW w:w="1030" w:type="pct"/>
            <w:shd w:val="clear" w:color="auto" w:fill="FFFFFF"/>
          </w:tcPr>
          <w:p w14:paraId="324F6BA6"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Channels</w:t>
            </w:r>
          </w:p>
        </w:tc>
        <w:tc>
          <w:tcPr>
            <w:tcW w:w="888" w:type="pct"/>
            <w:gridSpan w:val="2"/>
            <w:vMerge/>
            <w:shd w:val="clear" w:color="auto" w:fill="FFFFFF"/>
          </w:tcPr>
          <w:p w14:paraId="2BE185F7" w14:textId="77777777" w:rsidR="00D5697F" w:rsidRPr="00A660AE" w:rsidRDefault="00D5697F" w:rsidP="002D72A5">
            <w:pPr>
              <w:spacing w:line="276" w:lineRule="auto"/>
              <w:ind w:right="-944"/>
              <w:rPr>
                <w:rFonts w:cs="Times New Roman"/>
                <w:sz w:val="20"/>
                <w:szCs w:val="20"/>
              </w:rPr>
            </w:pPr>
          </w:p>
        </w:tc>
      </w:tr>
      <w:tr w:rsidR="00260F10" w:rsidRPr="00A660AE" w14:paraId="6BC2A349" w14:textId="77777777" w:rsidTr="00237CB9">
        <w:trPr>
          <w:trHeight w:val="2822"/>
          <w:jc w:val="center"/>
        </w:trPr>
        <w:tc>
          <w:tcPr>
            <w:tcW w:w="949" w:type="pct"/>
            <w:vMerge/>
            <w:shd w:val="clear" w:color="auto" w:fill="FFFFFF"/>
          </w:tcPr>
          <w:p w14:paraId="0D3737EB" w14:textId="77777777" w:rsidR="00D5697F" w:rsidRPr="00A660AE" w:rsidRDefault="00D5697F" w:rsidP="002D72A5">
            <w:pPr>
              <w:spacing w:line="276" w:lineRule="auto"/>
              <w:ind w:right="-944"/>
              <w:rPr>
                <w:rFonts w:cs="Times New Roman"/>
                <w:sz w:val="20"/>
                <w:szCs w:val="20"/>
              </w:rPr>
            </w:pPr>
          </w:p>
        </w:tc>
        <w:tc>
          <w:tcPr>
            <w:tcW w:w="1120" w:type="pct"/>
            <w:gridSpan w:val="2"/>
            <w:shd w:val="clear" w:color="auto" w:fill="FFFFFF"/>
          </w:tcPr>
          <w:p w14:paraId="38C1E552" w14:textId="1A356266" w:rsidR="00D5697F" w:rsidRPr="00A660AE" w:rsidRDefault="00B47999" w:rsidP="00D5697F">
            <w:pPr>
              <w:pStyle w:val="ListParagraph"/>
              <w:numPr>
                <w:ilvl w:val="0"/>
                <w:numId w:val="7"/>
              </w:numPr>
              <w:spacing w:line="276" w:lineRule="auto"/>
              <w:rPr>
                <w:rFonts w:cs="Times New Roman"/>
                <w:sz w:val="20"/>
                <w:szCs w:val="20"/>
              </w:rPr>
            </w:pPr>
            <w:r w:rsidRPr="00A660AE">
              <w:rPr>
                <w:rFonts w:cs="Times New Roman"/>
                <w:sz w:val="20"/>
                <w:szCs w:val="20"/>
              </w:rPr>
              <w:t xml:space="preserve">Ware </w:t>
            </w:r>
            <w:r w:rsidR="00DF5F8E" w:rsidRPr="00A660AE">
              <w:rPr>
                <w:rFonts w:cs="Times New Roman"/>
                <w:sz w:val="20"/>
                <w:szCs w:val="20"/>
              </w:rPr>
              <w:t>houses</w:t>
            </w:r>
            <w:r w:rsidRPr="00A660AE">
              <w:rPr>
                <w:rFonts w:cs="Times New Roman"/>
                <w:sz w:val="20"/>
                <w:szCs w:val="20"/>
              </w:rPr>
              <w:t xml:space="preserve"> and automation</w:t>
            </w:r>
          </w:p>
          <w:p w14:paraId="44151343" w14:textId="65078E70" w:rsidR="00B47999" w:rsidRPr="00A660AE" w:rsidRDefault="003A078E" w:rsidP="00D5697F">
            <w:pPr>
              <w:pStyle w:val="ListParagraph"/>
              <w:numPr>
                <w:ilvl w:val="0"/>
                <w:numId w:val="7"/>
              </w:numPr>
              <w:spacing w:line="276" w:lineRule="auto"/>
              <w:rPr>
                <w:rFonts w:cs="Times New Roman"/>
                <w:sz w:val="20"/>
                <w:szCs w:val="20"/>
              </w:rPr>
            </w:pPr>
            <w:r w:rsidRPr="00A660AE">
              <w:rPr>
                <w:rFonts w:cs="Times New Roman"/>
                <w:sz w:val="20"/>
                <w:szCs w:val="20"/>
              </w:rPr>
              <w:t>Culture</w:t>
            </w:r>
          </w:p>
          <w:p w14:paraId="0E0E9226" w14:textId="36C9B326" w:rsidR="003A078E" w:rsidRPr="00A660AE" w:rsidRDefault="003A078E" w:rsidP="00D5697F">
            <w:pPr>
              <w:pStyle w:val="ListParagraph"/>
              <w:numPr>
                <w:ilvl w:val="0"/>
                <w:numId w:val="7"/>
              </w:numPr>
              <w:spacing w:line="276" w:lineRule="auto"/>
              <w:rPr>
                <w:rFonts w:cs="Times New Roman"/>
                <w:sz w:val="20"/>
                <w:szCs w:val="20"/>
              </w:rPr>
            </w:pPr>
            <w:r w:rsidRPr="00A660AE">
              <w:rPr>
                <w:rFonts w:cs="Times New Roman"/>
                <w:sz w:val="20"/>
                <w:szCs w:val="20"/>
              </w:rPr>
              <w:t xml:space="preserve">Human software </w:t>
            </w:r>
            <w:r w:rsidR="00DF5F8E" w:rsidRPr="00A660AE">
              <w:rPr>
                <w:rFonts w:cs="Times New Roman"/>
                <w:sz w:val="20"/>
                <w:szCs w:val="20"/>
              </w:rPr>
              <w:t>engineers</w:t>
            </w:r>
          </w:p>
          <w:p w14:paraId="01873C21" w14:textId="77777777" w:rsidR="00D5697F" w:rsidRPr="00A660AE" w:rsidRDefault="00D5697F" w:rsidP="002D72A5">
            <w:pPr>
              <w:spacing w:line="276" w:lineRule="auto"/>
              <w:rPr>
                <w:rFonts w:cs="Times New Roman"/>
                <w:sz w:val="20"/>
                <w:szCs w:val="20"/>
              </w:rPr>
            </w:pPr>
            <w:r w:rsidRPr="00A660AE">
              <w:rPr>
                <w:rFonts w:cs="Times New Roman"/>
                <w:sz w:val="20"/>
                <w:szCs w:val="20"/>
              </w:rPr>
              <w:t xml:space="preserve"> </w:t>
            </w:r>
          </w:p>
        </w:tc>
        <w:tc>
          <w:tcPr>
            <w:tcW w:w="1013" w:type="pct"/>
            <w:gridSpan w:val="3"/>
            <w:vMerge/>
            <w:shd w:val="clear" w:color="auto" w:fill="FFFFFF"/>
          </w:tcPr>
          <w:p w14:paraId="3C1A8073" w14:textId="77777777" w:rsidR="00D5697F" w:rsidRPr="00A660AE" w:rsidRDefault="00D5697F" w:rsidP="002D72A5">
            <w:pPr>
              <w:spacing w:line="276" w:lineRule="auto"/>
              <w:ind w:right="-944"/>
              <w:rPr>
                <w:rFonts w:cs="Times New Roman"/>
                <w:sz w:val="20"/>
                <w:szCs w:val="20"/>
              </w:rPr>
            </w:pPr>
          </w:p>
        </w:tc>
        <w:tc>
          <w:tcPr>
            <w:tcW w:w="1030" w:type="pct"/>
            <w:shd w:val="clear" w:color="auto" w:fill="FFFFFF"/>
          </w:tcPr>
          <w:p w14:paraId="5FBE9A09" w14:textId="24D8F014" w:rsidR="00D5697F" w:rsidRPr="00A660AE" w:rsidRDefault="00A64553" w:rsidP="00D5697F">
            <w:pPr>
              <w:pStyle w:val="ListParagraph"/>
              <w:numPr>
                <w:ilvl w:val="0"/>
                <w:numId w:val="8"/>
              </w:numPr>
              <w:spacing w:line="276" w:lineRule="auto"/>
              <w:ind w:right="-10"/>
              <w:rPr>
                <w:rFonts w:cs="Times New Roman"/>
                <w:sz w:val="20"/>
                <w:szCs w:val="20"/>
              </w:rPr>
            </w:pPr>
            <w:r w:rsidRPr="00A660AE">
              <w:rPr>
                <w:rFonts w:cs="Times New Roman"/>
                <w:sz w:val="20"/>
                <w:szCs w:val="20"/>
              </w:rPr>
              <w:t>Affiliates</w:t>
            </w:r>
          </w:p>
          <w:p w14:paraId="2E2843E8" w14:textId="40E4D5A3" w:rsidR="00D5697F" w:rsidRPr="00A660AE" w:rsidRDefault="00BD4DDD" w:rsidP="00D5697F">
            <w:pPr>
              <w:pStyle w:val="ListParagraph"/>
              <w:numPr>
                <w:ilvl w:val="0"/>
                <w:numId w:val="8"/>
              </w:numPr>
              <w:spacing w:line="276" w:lineRule="auto"/>
              <w:ind w:right="-10"/>
              <w:rPr>
                <w:rFonts w:cs="Times New Roman"/>
                <w:sz w:val="20"/>
                <w:szCs w:val="20"/>
              </w:rPr>
            </w:pPr>
            <w:r w:rsidRPr="00A660AE">
              <w:rPr>
                <w:rFonts w:cs="Times New Roman"/>
                <w:sz w:val="20"/>
                <w:szCs w:val="20"/>
              </w:rPr>
              <w:t xml:space="preserve">Websites </w:t>
            </w:r>
          </w:p>
          <w:p w14:paraId="59C1DFB1" w14:textId="77777777" w:rsidR="00D5697F" w:rsidRPr="00A660AE" w:rsidRDefault="00D5697F" w:rsidP="00D5697F">
            <w:pPr>
              <w:pStyle w:val="ListParagraph"/>
              <w:numPr>
                <w:ilvl w:val="0"/>
                <w:numId w:val="8"/>
              </w:numPr>
              <w:spacing w:line="276" w:lineRule="auto"/>
              <w:ind w:right="-10"/>
              <w:rPr>
                <w:rFonts w:cs="Times New Roman"/>
                <w:sz w:val="20"/>
                <w:szCs w:val="20"/>
              </w:rPr>
            </w:pPr>
            <w:r w:rsidRPr="00A660AE">
              <w:rPr>
                <w:rFonts w:cs="Times New Roman"/>
                <w:sz w:val="20"/>
                <w:szCs w:val="20"/>
              </w:rPr>
              <w:t>Mobile application</w:t>
            </w:r>
          </w:p>
          <w:p w14:paraId="7DAF5CEB" w14:textId="77777777" w:rsidR="00D5697F" w:rsidRPr="00A660AE" w:rsidRDefault="00D5697F" w:rsidP="002D72A5">
            <w:pPr>
              <w:spacing w:line="276" w:lineRule="auto"/>
              <w:ind w:left="360" w:right="-10"/>
              <w:rPr>
                <w:rFonts w:cs="Times New Roman"/>
                <w:sz w:val="20"/>
                <w:szCs w:val="20"/>
              </w:rPr>
            </w:pPr>
          </w:p>
        </w:tc>
        <w:tc>
          <w:tcPr>
            <w:tcW w:w="888" w:type="pct"/>
            <w:gridSpan w:val="2"/>
            <w:vMerge/>
            <w:shd w:val="clear" w:color="auto" w:fill="FFFFFF"/>
          </w:tcPr>
          <w:p w14:paraId="4B8C987C" w14:textId="77777777" w:rsidR="00D5697F" w:rsidRPr="00A660AE" w:rsidRDefault="00D5697F" w:rsidP="002D72A5">
            <w:pPr>
              <w:spacing w:line="276" w:lineRule="auto"/>
              <w:ind w:right="-944"/>
              <w:rPr>
                <w:rFonts w:cs="Times New Roman"/>
                <w:sz w:val="20"/>
                <w:szCs w:val="20"/>
              </w:rPr>
            </w:pPr>
          </w:p>
        </w:tc>
      </w:tr>
      <w:tr w:rsidR="00D5697F" w:rsidRPr="00A660AE" w14:paraId="5BE017CD" w14:textId="77777777" w:rsidTr="00237CB9">
        <w:trPr>
          <w:trHeight w:val="279"/>
          <w:jc w:val="center"/>
        </w:trPr>
        <w:tc>
          <w:tcPr>
            <w:tcW w:w="2450" w:type="pct"/>
            <w:gridSpan w:val="4"/>
            <w:shd w:val="clear" w:color="auto" w:fill="FFFFFF"/>
          </w:tcPr>
          <w:p w14:paraId="24FF2A59"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Cost Structure</w:t>
            </w:r>
          </w:p>
          <w:p w14:paraId="7476CC8B" w14:textId="77777777" w:rsidR="00D5697F" w:rsidRPr="00A660AE" w:rsidRDefault="00B71433" w:rsidP="00D5697F">
            <w:pPr>
              <w:pStyle w:val="ListParagraph"/>
              <w:numPr>
                <w:ilvl w:val="0"/>
                <w:numId w:val="9"/>
              </w:numPr>
              <w:spacing w:line="276" w:lineRule="auto"/>
              <w:ind w:right="-944"/>
              <w:rPr>
                <w:rFonts w:cs="Times New Roman"/>
                <w:b/>
                <w:sz w:val="20"/>
                <w:szCs w:val="20"/>
              </w:rPr>
            </w:pPr>
            <w:r w:rsidRPr="00A660AE">
              <w:rPr>
                <w:rFonts w:cs="Times New Roman"/>
                <w:b/>
                <w:sz w:val="20"/>
                <w:szCs w:val="20"/>
              </w:rPr>
              <w:t>Cost driver structure</w:t>
            </w:r>
          </w:p>
          <w:p w14:paraId="4D926557" w14:textId="23BF3F52" w:rsidR="00B71433" w:rsidRPr="00A660AE" w:rsidRDefault="00C228B7" w:rsidP="00D5697F">
            <w:pPr>
              <w:pStyle w:val="ListParagraph"/>
              <w:numPr>
                <w:ilvl w:val="0"/>
                <w:numId w:val="9"/>
              </w:numPr>
              <w:spacing w:line="276" w:lineRule="auto"/>
              <w:ind w:right="-944"/>
              <w:rPr>
                <w:rFonts w:cs="Times New Roman"/>
                <w:b/>
                <w:sz w:val="20"/>
                <w:szCs w:val="20"/>
              </w:rPr>
            </w:pPr>
            <w:r w:rsidRPr="00A660AE">
              <w:rPr>
                <w:rFonts w:cs="Times New Roman"/>
                <w:b/>
                <w:sz w:val="20"/>
                <w:szCs w:val="20"/>
              </w:rPr>
              <w:t xml:space="preserve">IT and Fulfilment </w:t>
            </w:r>
            <w:r w:rsidR="00DF736E" w:rsidRPr="00A660AE">
              <w:rPr>
                <w:rFonts w:cs="Times New Roman"/>
                <w:b/>
                <w:sz w:val="20"/>
                <w:szCs w:val="20"/>
              </w:rPr>
              <w:t>infrastructure</w:t>
            </w:r>
          </w:p>
          <w:p w14:paraId="30CFA857" w14:textId="77777777" w:rsidR="00DF736E" w:rsidRPr="00A660AE" w:rsidRDefault="005E0971" w:rsidP="00D5697F">
            <w:pPr>
              <w:pStyle w:val="ListParagraph"/>
              <w:numPr>
                <w:ilvl w:val="0"/>
                <w:numId w:val="9"/>
              </w:numPr>
              <w:spacing w:line="276" w:lineRule="auto"/>
              <w:ind w:right="-944"/>
              <w:rPr>
                <w:rFonts w:cs="Times New Roman"/>
                <w:b/>
                <w:sz w:val="20"/>
                <w:szCs w:val="20"/>
              </w:rPr>
            </w:pPr>
            <w:r w:rsidRPr="00A660AE">
              <w:rPr>
                <w:rFonts w:cs="Times New Roman"/>
                <w:b/>
                <w:sz w:val="20"/>
                <w:szCs w:val="20"/>
              </w:rPr>
              <w:t>Economies of scale</w:t>
            </w:r>
          </w:p>
          <w:p w14:paraId="17DAFDCC" w14:textId="7499E3AD" w:rsidR="005E0971" w:rsidRPr="00A660AE" w:rsidRDefault="00B57924" w:rsidP="00D5697F">
            <w:pPr>
              <w:pStyle w:val="ListParagraph"/>
              <w:numPr>
                <w:ilvl w:val="0"/>
                <w:numId w:val="9"/>
              </w:numPr>
              <w:spacing w:line="276" w:lineRule="auto"/>
              <w:ind w:right="-944"/>
              <w:rPr>
                <w:rFonts w:cs="Times New Roman"/>
                <w:b/>
                <w:sz w:val="20"/>
                <w:szCs w:val="20"/>
              </w:rPr>
            </w:pPr>
            <w:r w:rsidRPr="00A660AE">
              <w:rPr>
                <w:rFonts w:cs="Times New Roman"/>
                <w:b/>
                <w:sz w:val="20"/>
                <w:szCs w:val="20"/>
              </w:rPr>
              <w:t>Long term benefits</w:t>
            </w:r>
          </w:p>
        </w:tc>
        <w:tc>
          <w:tcPr>
            <w:tcW w:w="2550" w:type="pct"/>
            <w:gridSpan w:val="5"/>
            <w:shd w:val="clear" w:color="auto" w:fill="FFFFFF"/>
          </w:tcPr>
          <w:p w14:paraId="47473F85" w14:textId="77777777" w:rsidR="00D5697F" w:rsidRPr="00A660AE" w:rsidRDefault="00D5697F" w:rsidP="002D72A5">
            <w:pPr>
              <w:spacing w:line="276" w:lineRule="auto"/>
              <w:ind w:right="-944"/>
              <w:rPr>
                <w:rFonts w:cs="Times New Roman"/>
                <w:b/>
                <w:sz w:val="20"/>
                <w:szCs w:val="20"/>
              </w:rPr>
            </w:pPr>
            <w:r w:rsidRPr="00A660AE">
              <w:rPr>
                <w:rFonts w:cs="Times New Roman"/>
                <w:b/>
                <w:sz w:val="20"/>
                <w:szCs w:val="20"/>
              </w:rPr>
              <w:t>Revenue Streams</w:t>
            </w:r>
          </w:p>
          <w:p w14:paraId="7CEDD28C" w14:textId="1A8ED9B2" w:rsidR="00D5697F" w:rsidRPr="00A660AE" w:rsidRDefault="00D5697F" w:rsidP="00D5697F">
            <w:pPr>
              <w:pStyle w:val="ListParagraph"/>
              <w:numPr>
                <w:ilvl w:val="0"/>
                <w:numId w:val="10"/>
              </w:numPr>
              <w:spacing w:line="276" w:lineRule="auto"/>
              <w:ind w:right="-944"/>
              <w:rPr>
                <w:rFonts w:cs="Times New Roman"/>
                <w:b/>
                <w:sz w:val="20"/>
                <w:szCs w:val="20"/>
              </w:rPr>
            </w:pPr>
            <w:r w:rsidRPr="00A660AE">
              <w:rPr>
                <w:rFonts w:cs="Times New Roman"/>
                <w:b/>
                <w:sz w:val="20"/>
                <w:szCs w:val="20"/>
              </w:rPr>
              <w:t xml:space="preserve">Prime </w:t>
            </w:r>
          </w:p>
          <w:p w14:paraId="0B1F73AC" w14:textId="06F2F368" w:rsidR="00D5697F" w:rsidRPr="00A660AE" w:rsidRDefault="00D5697F" w:rsidP="00D5697F">
            <w:pPr>
              <w:pStyle w:val="ListParagraph"/>
              <w:numPr>
                <w:ilvl w:val="0"/>
                <w:numId w:val="10"/>
              </w:numPr>
              <w:spacing w:line="276" w:lineRule="auto"/>
              <w:ind w:right="-944"/>
              <w:rPr>
                <w:rFonts w:cs="Times New Roman"/>
                <w:b/>
                <w:sz w:val="20"/>
                <w:szCs w:val="20"/>
              </w:rPr>
            </w:pPr>
            <w:r w:rsidRPr="00A660AE">
              <w:rPr>
                <w:rFonts w:cs="Times New Roman"/>
                <w:b/>
                <w:sz w:val="20"/>
                <w:szCs w:val="20"/>
              </w:rPr>
              <w:t>Transaction and commission fees</w:t>
            </w:r>
          </w:p>
          <w:p w14:paraId="48A56B44" w14:textId="4AE1F9E3" w:rsidR="00D5697F" w:rsidRPr="00A660AE" w:rsidRDefault="00D5697F" w:rsidP="00D5697F">
            <w:pPr>
              <w:pStyle w:val="ListParagraph"/>
              <w:numPr>
                <w:ilvl w:val="0"/>
                <w:numId w:val="10"/>
              </w:numPr>
              <w:spacing w:line="276" w:lineRule="auto"/>
              <w:ind w:right="-944"/>
              <w:rPr>
                <w:rFonts w:cs="Times New Roman"/>
                <w:b/>
                <w:sz w:val="20"/>
                <w:szCs w:val="20"/>
              </w:rPr>
            </w:pPr>
            <w:r w:rsidRPr="00A660AE">
              <w:rPr>
                <w:rFonts w:cs="Times New Roman"/>
                <w:b/>
                <w:sz w:val="20"/>
                <w:szCs w:val="20"/>
              </w:rPr>
              <w:t>Sales merger</w:t>
            </w:r>
          </w:p>
          <w:p w14:paraId="4AB34EBA" w14:textId="77777777" w:rsidR="00D5697F" w:rsidRPr="00A660AE" w:rsidRDefault="00D5697F" w:rsidP="002D72A5">
            <w:pPr>
              <w:spacing w:line="276" w:lineRule="auto"/>
              <w:ind w:left="360" w:right="-944"/>
              <w:rPr>
                <w:rFonts w:cs="Times New Roman"/>
                <w:b/>
                <w:sz w:val="20"/>
                <w:szCs w:val="20"/>
              </w:rPr>
            </w:pPr>
          </w:p>
        </w:tc>
      </w:tr>
    </w:tbl>
    <w:p w14:paraId="1F084C55" w14:textId="4E1DAC82" w:rsidR="003431D7" w:rsidRPr="00A660AE" w:rsidRDefault="00F434A0" w:rsidP="00F434A0">
      <w:pPr>
        <w:jc w:val="center"/>
      </w:pPr>
      <w:r w:rsidRPr="00A660AE">
        <w:t xml:space="preserve">Fig 3: Business model Canvas of Amazon </w:t>
      </w:r>
    </w:p>
    <w:p w14:paraId="52781913" w14:textId="6CCBF0E2" w:rsidR="00F434A0" w:rsidRPr="00A660AE" w:rsidRDefault="00F434A0" w:rsidP="00F434A0">
      <w:pPr>
        <w:jc w:val="center"/>
      </w:pPr>
      <w:r w:rsidRPr="00A660AE">
        <w:t xml:space="preserve">(Source: </w:t>
      </w:r>
      <w:r w:rsidR="000C1381" w:rsidRPr="00A660AE">
        <w:rPr>
          <w:rFonts w:cs="Times New Roman"/>
          <w:szCs w:val="24"/>
          <w:shd w:val="clear" w:color="auto" w:fill="FFFFFF"/>
        </w:rPr>
        <w:t>Peprah et al., 2022</w:t>
      </w:r>
      <w:r w:rsidRPr="00A660AE">
        <w:t>)</w:t>
      </w:r>
    </w:p>
    <w:p w14:paraId="27014747" w14:textId="636630AF" w:rsidR="008B44FE" w:rsidRPr="00A660AE" w:rsidRDefault="008D27C7" w:rsidP="0037049B">
      <w:r w:rsidRPr="00A660AE">
        <w:t xml:space="preserve">Hence, </w:t>
      </w:r>
      <w:r w:rsidR="00A62F83" w:rsidRPr="00A660AE">
        <w:t xml:space="preserve">Amazon has </w:t>
      </w:r>
      <w:r w:rsidR="007565B1" w:rsidRPr="00A660AE">
        <w:t>e</w:t>
      </w:r>
      <w:r w:rsidR="00FC7C9C" w:rsidRPr="00A660AE">
        <w:t>specially</w:t>
      </w:r>
      <w:r w:rsidR="00A62F83" w:rsidRPr="00A660AE">
        <w:t xml:space="preserve"> </w:t>
      </w:r>
      <w:r w:rsidR="00FC7C9C" w:rsidRPr="00A660AE">
        <w:t>focused</w:t>
      </w:r>
      <w:r w:rsidR="00A62F83" w:rsidRPr="00A660AE">
        <w:t xml:space="preserve"> on people who are not only </w:t>
      </w:r>
      <w:r w:rsidR="00FC7C9C" w:rsidRPr="00A660AE">
        <w:t>comfortable</w:t>
      </w:r>
      <w:r w:rsidR="00A62F83" w:rsidRPr="00A660AE">
        <w:t xml:space="preserve"> </w:t>
      </w:r>
      <w:r w:rsidR="00FC7C9C" w:rsidRPr="00A660AE">
        <w:t>shopping</w:t>
      </w:r>
      <w:r w:rsidR="00A62F83" w:rsidRPr="00A660AE">
        <w:t xml:space="preserve"> </w:t>
      </w:r>
      <w:r w:rsidR="00FC7C9C" w:rsidRPr="00A660AE">
        <w:t>online</w:t>
      </w:r>
      <w:r w:rsidR="00A62F83" w:rsidRPr="00A660AE">
        <w:t xml:space="preserve"> however are also prepared for replacing conventional shopping habits with elements like </w:t>
      </w:r>
      <w:r w:rsidR="00A62F83" w:rsidRPr="00A660AE">
        <w:lastRenderedPageBreak/>
        <w:t xml:space="preserve">on </w:t>
      </w:r>
      <w:r w:rsidR="00FC7C9C" w:rsidRPr="00A660AE">
        <w:t>click</w:t>
      </w:r>
      <w:r w:rsidR="00A62F83" w:rsidRPr="00A660AE">
        <w:t xml:space="preserve"> and one </w:t>
      </w:r>
      <w:r w:rsidR="00FC7C9C" w:rsidRPr="00A660AE">
        <w:t>hour</w:t>
      </w:r>
      <w:r w:rsidR="00A62F83" w:rsidRPr="00A660AE">
        <w:t xml:space="preserve"> </w:t>
      </w:r>
      <w:r w:rsidR="00FC7C9C" w:rsidRPr="00A660AE">
        <w:t>delivery</w:t>
      </w:r>
      <w:r w:rsidR="00A62F83" w:rsidRPr="00A660AE">
        <w:t xml:space="preserve"> satisfaction</w:t>
      </w:r>
      <w:r w:rsidR="00F21E1F" w:rsidRPr="00A660AE">
        <w:t xml:space="preserve"> (</w:t>
      </w:r>
      <w:r w:rsidR="00F21E1F" w:rsidRPr="00A660AE">
        <w:rPr>
          <w:rFonts w:cs="Times New Roman"/>
          <w:szCs w:val="24"/>
          <w:shd w:val="clear" w:color="auto" w:fill="FFFFFF"/>
        </w:rPr>
        <w:t>Ling et al., 2021)</w:t>
      </w:r>
      <w:r w:rsidR="00A62F83" w:rsidRPr="00A660AE">
        <w:t xml:space="preserve">. </w:t>
      </w:r>
      <w:r w:rsidR="00F252B7" w:rsidRPr="00A660AE">
        <w:t xml:space="preserve"> These </w:t>
      </w:r>
      <w:r w:rsidR="00C0495A" w:rsidRPr="00A660AE">
        <w:t>people</w:t>
      </w:r>
      <w:r w:rsidR="00F252B7" w:rsidRPr="00A660AE">
        <w:t xml:space="preserve"> are highly </w:t>
      </w:r>
      <w:r w:rsidR="00C0495A" w:rsidRPr="00A660AE">
        <w:t>price</w:t>
      </w:r>
      <w:r w:rsidR="00F252B7" w:rsidRPr="00A660AE">
        <w:t xml:space="preserve"> sensitive and time poor</w:t>
      </w:r>
      <w:r w:rsidR="0091610F" w:rsidRPr="00A660AE">
        <w:t xml:space="preserve">. Hence, Amazon has </w:t>
      </w:r>
      <w:r w:rsidR="00C0495A" w:rsidRPr="00A660AE">
        <w:t>identified</w:t>
      </w:r>
      <w:r w:rsidR="0091610F" w:rsidRPr="00A660AE">
        <w:t xml:space="preserve"> the u</w:t>
      </w:r>
      <w:r w:rsidR="002B4EB6" w:rsidRPr="00A660AE">
        <w:t xml:space="preserve">rbanities well and the </w:t>
      </w:r>
      <w:r w:rsidR="00C0495A" w:rsidRPr="00A660AE">
        <w:t>organization</w:t>
      </w:r>
      <w:r w:rsidR="002B4EB6" w:rsidRPr="00A660AE">
        <w:t xml:space="preserve"> offers its customer </w:t>
      </w:r>
      <w:r w:rsidR="00C0495A" w:rsidRPr="00A660AE">
        <w:t>with</w:t>
      </w:r>
      <w:r w:rsidR="002B4EB6" w:rsidRPr="00A660AE">
        <w:t xml:space="preserve"> a str</w:t>
      </w:r>
      <w:r w:rsidR="00C0495A" w:rsidRPr="00A660AE">
        <w:t>o</w:t>
      </w:r>
      <w:r w:rsidR="002B4EB6" w:rsidRPr="00A660AE">
        <w:t xml:space="preserve">ng value </w:t>
      </w:r>
      <w:r w:rsidR="00C0495A" w:rsidRPr="00A660AE">
        <w:t>proposition</w:t>
      </w:r>
      <w:r w:rsidR="002B4EB6" w:rsidRPr="00A660AE">
        <w:t xml:space="preserve"> </w:t>
      </w:r>
      <w:r w:rsidR="00C0495A" w:rsidRPr="00A660AE">
        <w:t>comprising</w:t>
      </w:r>
      <w:r w:rsidR="002B4EB6" w:rsidRPr="00A660AE">
        <w:t xml:space="preserve"> of four </w:t>
      </w:r>
      <w:r w:rsidR="004A0798" w:rsidRPr="00A660AE">
        <w:t>imperative</w:t>
      </w:r>
      <w:r w:rsidR="002B4EB6" w:rsidRPr="00A660AE">
        <w:t xml:space="preserve"> </w:t>
      </w:r>
      <w:r w:rsidR="004A0798" w:rsidRPr="00A660AE">
        <w:t>concepts</w:t>
      </w:r>
      <w:r w:rsidR="002B4EB6" w:rsidRPr="00A660AE">
        <w:t xml:space="preserve"> </w:t>
      </w:r>
      <w:r w:rsidR="004A0798" w:rsidRPr="00A660AE">
        <w:t>including</w:t>
      </w:r>
      <w:r w:rsidR="002B4EB6" w:rsidRPr="00A660AE">
        <w:t xml:space="preserve"> selection, </w:t>
      </w:r>
      <w:r w:rsidR="004A0798" w:rsidRPr="00A660AE">
        <w:t>fulfillment</w:t>
      </w:r>
      <w:r w:rsidR="002B4EB6" w:rsidRPr="00A660AE">
        <w:t xml:space="preserve">, </w:t>
      </w:r>
      <w:r w:rsidR="004A0798" w:rsidRPr="00A660AE">
        <w:t>convenience</w:t>
      </w:r>
      <w:r w:rsidR="007565B1" w:rsidRPr="00A660AE">
        <w:t>,</w:t>
      </w:r>
      <w:r w:rsidR="002B4EB6" w:rsidRPr="00A660AE">
        <w:t xml:space="preserve"> and price</w:t>
      </w:r>
      <w:r w:rsidR="00F21E1F" w:rsidRPr="00A660AE">
        <w:t xml:space="preserve"> (</w:t>
      </w:r>
      <w:r w:rsidR="00F21E1F" w:rsidRPr="00A660AE">
        <w:rPr>
          <w:rFonts w:cs="Times New Roman"/>
          <w:szCs w:val="24"/>
          <w:shd w:val="clear" w:color="auto" w:fill="FFFFFF"/>
        </w:rPr>
        <w:t>Peprah et al., 2022)</w:t>
      </w:r>
      <w:r w:rsidR="002B4EB6" w:rsidRPr="00A660AE">
        <w:t>.</w:t>
      </w:r>
      <w:r w:rsidR="0064219E" w:rsidRPr="00A660AE">
        <w:t xml:space="preserve"> </w:t>
      </w:r>
      <w:r w:rsidR="004A0798" w:rsidRPr="00A660AE">
        <w:t>Amazon</w:t>
      </w:r>
      <w:r w:rsidR="0064219E" w:rsidRPr="00A660AE">
        <w:t xml:space="preserve"> is </w:t>
      </w:r>
      <w:r w:rsidR="004A0798" w:rsidRPr="00A660AE">
        <w:t>highly</w:t>
      </w:r>
      <w:r w:rsidR="0064219E" w:rsidRPr="00A660AE">
        <w:t xml:space="preserve"> </w:t>
      </w:r>
      <w:r w:rsidR="004A0798" w:rsidRPr="00A660AE">
        <w:t>obsessed</w:t>
      </w:r>
      <w:r w:rsidR="0064219E" w:rsidRPr="00A660AE">
        <w:t xml:space="preserve"> with </w:t>
      </w:r>
      <w:r w:rsidR="007565B1" w:rsidRPr="00A660AE">
        <w:t xml:space="preserve">the </w:t>
      </w:r>
      <w:r w:rsidR="0064219E" w:rsidRPr="00A660AE">
        <w:t xml:space="preserve">customer </w:t>
      </w:r>
      <w:r w:rsidR="004A0798" w:rsidRPr="00A660AE">
        <w:t>experience</w:t>
      </w:r>
      <w:r w:rsidR="0064219E" w:rsidRPr="00A660AE">
        <w:t xml:space="preserve"> and </w:t>
      </w:r>
      <w:r w:rsidR="0041581F" w:rsidRPr="00A660AE">
        <w:t xml:space="preserve">the </w:t>
      </w:r>
      <w:r w:rsidR="004A0798" w:rsidRPr="00A660AE">
        <w:t>organization</w:t>
      </w:r>
      <w:r w:rsidR="0041581F" w:rsidRPr="00A660AE">
        <w:t xml:space="preserve"> </w:t>
      </w:r>
      <w:r w:rsidR="004A0798" w:rsidRPr="00A660AE">
        <w:t>strongly</w:t>
      </w:r>
      <w:r w:rsidR="0041581F" w:rsidRPr="00A660AE">
        <w:t xml:space="preserve"> aims at </w:t>
      </w:r>
      <w:r w:rsidR="004A0798" w:rsidRPr="00A660AE">
        <w:t>including</w:t>
      </w:r>
      <w:r w:rsidR="0041581F" w:rsidRPr="00A660AE">
        <w:t xml:space="preserve"> improved ways</w:t>
      </w:r>
      <w:r w:rsidR="00DD2595" w:rsidRPr="00A660AE">
        <w:t xml:space="preserve"> that could help</w:t>
      </w:r>
      <w:r w:rsidR="007565B1" w:rsidRPr="00A660AE">
        <w:t xml:space="preserve"> in</w:t>
      </w:r>
      <w:r w:rsidR="00DD2595" w:rsidRPr="00A660AE">
        <w:t xml:space="preserve"> offering </w:t>
      </w:r>
      <w:r w:rsidR="004A0798" w:rsidRPr="00A660AE">
        <w:t>better</w:t>
      </w:r>
      <w:r w:rsidR="00DD2595" w:rsidRPr="00A660AE">
        <w:t xml:space="preserve"> value to </w:t>
      </w:r>
      <w:r w:rsidR="004A0798" w:rsidRPr="00A660AE">
        <w:t xml:space="preserve">the </w:t>
      </w:r>
      <w:r w:rsidR="00DD2595" w:rsidRPr="00A660AE">
        <w:t>customers</w:t>
      </w:r>
      <w:r w:rsidR="009D73AB" w:rsidRPr="00A660AE">
        <w:t>'</w:t>
      </w:r>
      <w:r w:rsidR="00B94CAB" w:rsidRPr="00A660AE">
        <w:t xml:space="preserve"> Amazon also uses key performance </w:t>
      </w:r>
      <w:r w:rsidR="004A0798" w:rsidRPr="00A660AE">
        <w:t>indicators</w:t>
      </w:r>
      <w:r w:rsidR="00B94CAB" w:rsidRPr="00A660AE">
        <w:t xml:space="preserve"> or metrics like CLV, </w:t>
      </w:r>
      <w:r w:rsidR="00F322D6" w:rsidRPr="00A660AE">
        <w:t>CKV, CBV CRV</w:t>
      </w:r>
      <w:r w:rsidR="009D73AB" w:rsidRPr="00A660AE">
        <w:t>,</w:t>
      </w:r>
      <w:r w:rsidR="00F322D6" w:rsidRPr="00A660AE">
        <w:t xml:space="preserve"> and others that </w:t>
      </w:r>
      <w:r w:rsidR="004A0798" w:rsidRPr="00A660AE">
        <w:t>assist</w:t>
      </w:r>
      <w:r w:rsidR="00F322D6" w:rsidRPr="00A660AE">
        <w:t xml:space="preserve"> the company on </w:t>
      </w:r>
      <w:r w:rsidR="004A0798" w:rsidRPr="00A660AE">
        <w:t>obtaining</w:t>
      </w:r>
      <w:r w:rsidR="00F322D6" w:rsidRPr="00A660AE">
        <w:t xml:space="preserve"> better </w:t>
      </w:r>
      <w:r w:rsidR="004A0798" w:rsidRPr="00A660AE">
        <w:t>insights</w:t>
      </w:r>
      <w:r w:rsidR="00F322D6" w:rsidRPr="00A660AE">
        <w:t xml:space="preserve"> into the </w:t>
      </w:r>
      <w:r w:rsidR="004A0798" w:rsidRPr="00A660AE">
        <w:t>interest</w:t>
      </w:r>
      <w:r w:rsidR="00F322D6" w:rsidRPr="00A660AE">
        <w:t xml:space="preserve"> of </w:t>
      </w:r>
      <w:r w:rsidR="004A0798" w:rsidRPr="00A660AE">
        <w:t>the</w:t>
      </w:r>
      <w:r w:rsidR="00F322D6" w:rsidRPr="00A660AE">
        <w:t xml:space="preserve"> customer </w:t>
      </w:r>
      <w:r w:rsidR="004A0798" w:rsidRPr="00A660AE">
        <w:t>thereby</w:t>
      </w:r>
      <w:r w:rsidR="00F322D6" w:rsidRPr="00A660AE">
        <w:t xml:space="preserve"> helping the </w:t>
      </w:r>
      <w:r w:rsidR="004A0798" w:rsidRPr="00A660AE">
        <w:t>organization</w:t>
      </w:r>
      <w:r w:rsidR="00F322D6" w:rsidRPr="00A660AE">
        <w:t xml:space="preserve"> refi</w:t>
      </w:r>
      <w:r w:rsidR="004A0798" w:rsidRPr="00A660AE">
        <w:t>n</w:t>
      </w:r>
      <w:r w:rsidR="00F322D6" w:rsidRPr="00A660AE">
        <w:t xml:space="preserve">e </w:t>
      </w:r>
      <w:r w:rsidR="004A0798" w:rsidRPr="00A660AE">
        <w:t>i</w:t>
      </w:r>
      <w:r w:rsidR="00F322D6" w:rsidRPr="00A660AE">
        <w:t xml:space="preserve">ts </w:t>
      </w:r>
      <w:r w:rsidR="00852445" w:rsidRPr="00A660AE">
        <w:t>existing</w:t>
      </w:r>
      <w:r w:rsidR="00F322D6" w:rsidRPr="00A660AE">
        <w:t xml:space="preserve"> </w:t>
      </w:r>
      <w:r w:rsidR="00852445" w:rsidRPr="00A660AE">
        <w:t>products</w:t>
      </w:r>
      <w:r w:rsidR="00F322D6" w:rsidRPr="00A660AE">
        <w:t xml:space="preserve"> and customer </w:t>
      </w:r>
      <w:r w:rsidR="00852445" w:rsidRPr="00A660AE">
        <w:t>touchpoints</w:t>
      </w:r>
      <w:r w:rsidR="00DD2595" w:rsidRPr="00A660AE">
        <w:t xml:space="preserve">. </w:t>
      </w:r>
      <w:r w:rsidR="005A55A6" w:rsidRPr="005A55A6">
        <w:t>Customers can contribute to a company's profitability in two different ways: (a) directly through their purchases, and (b) indirectly through their non-purchase behavior’s, such as by referring new clients, influencing existing clients and prospects in their network, or using their own experiences to offer reviews and feedback for improvements. Choosing the correct group of clients who add value to the business can be helpful when attempting to maximize revenues. In this regard, the Customer Engagement Value (CEV) framework can be used to locate and assess the ideal client, one who has a fruitful relationship with the business, creates value, and makes a positive contribution to the company's earnings (Kumar, V. 2013). Businesses may learn a great deal about what consumers need, want, and value by combining all customer data into a single, centralised system and utilizing that system throughout the entire organisation. Firms can also spot crucial patterns and trends in the data that help the organisation succeed. The measurement of a customer's CLV, CBV, CRV/BRV, CIV, and CKV may thus lead to an evolution in the total value from that customer's participation. In order to improve the profitability of the company, this collection of indicators aids businesses in determining how much (in value terms) a consumer directly or indirectly influences the firm or its product.</w:t>
      </w:r>
    </w:p>
    <w:p w14:paraId="0C2BA63B" w14:textId="6BBDDAD1" w:rsidR="00AA7AE4" w:rsidRPr="00A660AE" w:rsidRDefault="00AA7AE4" w:rsidP="00073E4E">
      <w:pPr>
        <w:pStyle w:val="Heading2"/>
      </w:pPr>
      <w:bookmarkStart w:id="5" w:name="_Toc133355675"/>
      <w:r w:rsidRPr="00A660AE">
        <w:lastRenderedPageBreak/>
        <w:t>Quality process</w:t>
      </w:r>
      <w:bookmarkEnd w:id="5"/>
      <w:r w:rsidRPr="00A660AE">
        <w:t xml:space="preserve"> </w:t>
      </w:r>
    </w:p>
    <w:p w14:paraId="1C9FC83C" w14:textId="53D77837" w:rsidR="00073E4E" w:rsidRPr="00A660AE" w:rsidRDefault="009D419E" w:rsidP="00073E4E">
      <w:pPr>
        <w:pStyle w:val="Heading2"/>
      </w:pPr>
      <w:bookmarkStart w:id="6" w:name="_Toc133355676"/>
      <w:r w:rsidRPr="00A660AE">
        <w:t>Quality process of Amazon and its effectiveness in addressing customer needs</w:t>
      </w:r>
      <w:bookmarkEnd w:id="6"/>
      <w:r w:rsidR="00F8748F" w:rsidRPr="00A660AE">
        <w:t xml:space="preserve"> </w:t>
      </w:r>
    </w:p>
    <w:p w14:paraId="04F854D3" w14:textId="60EE86ED" w:rsidR="00347F7A" w:rsidRPr="00A660AE" w:rsidRDefault="004B1853" w:rsidP="00347F7A">
      <w:r w:rsidRPr="00A660AE">
        <w:t>Quality processes</w:t>
      </w:r>
      <w:r w:rsidR="00205D1F" w:rsidRPr="00A660AE">
        <w:t xml:space="preserve"> </w:t>
      </w:r>
      <w:r w:rsidR="00006AED" w:rsidRPr="00A660AE">
        <w:t>are</w:t>
      </w:r>
      <w:r w:rsidR="000E0D4B" w:rsidRPr="00A660AE">
        <w:t xml:space="preserve"> </w:t>
      </w:r>
      <w:r w:rsidR="007D1FEF" w:rsidRPr="00A660AE">
        <w:t>imperative</w:t>
      </w:r>
      <w:r w:rsidR="000E0D4B" w:rsidRPr="00A660AE">
        <w:t xml:space="preserve"> for safeguarding the reputation of the </w:t>
      </w:r>
      <w:r w:rsidR="007D1FEF" w:rsidRPr="00A660AE">
        <w:t>organization</w:t>
      </w:r>
      <w:r w:rsidR="000E0D4B" w:rsidRPr="00A660AE">
        <w:t xml:space="preserve"> thereby preventing products from being</w:t>
      </w:r>
      <w:r w:rsidR="007D1FEF" w:rsidRPr="00A660AE">
        <w:t xml:space="preserve"> </w:t>
      </w:r>
      <w:r w:rsidR="000E0D4B" w:rsidRPr="00A660AE">
        <w:t xml:space="preserve">unreliable </w:t>
      </w:r>
      <w:r w:rsidR="007D1FEF" w:rsidRPr="00A660AE">
        <w:t>thereby</w:t>
      </w:r>
      <w:r w:rsidR="000E0D4B" w:rsidRPr="00A660AE">
        <w:t xml:space="preserve"> increasing trust on the customer’s side</w:t>
      </w:r>
      <w:r w:rsidR="00E6114A" w:rsidRPr="00A660AE">
        <w:t xml:space="preserve"> (</w:t>
      </w:r>
      <w:r w:rsidR="00E6114A" w:rsidRPr="00A660AE">
        <w:rPr>
          <w:rFonts w:cs="Times New Roman"/>
          <w:szCs w:val="24"/>
          <w:shd w:val="clear" w:color="auto" w:fill="FFFFFF"/>
        </w:rPr>
        <w:t>Kumar, 2020)</w:t>
      </w:r>
      <w:r w:rsidR="000E0D4B" w:rsidRPr="00A660AE">
        <w:t xml:space="preserve">. </w:t>
      </w:r>
      <w:r w:rsidR="004104AE" w:rsidRPr="00A660AE">
        <w:t xml:space="preserve">Quality processes in businesses are also </w:t>
      </w:r>
      <w:r w:rsidR="00E174F8" w:rsidRPr="00A660AE">
        <w:t>responsible</w:t>
      </w:r>
      <w:r w:rsidR="004104AE" w:rsidRPr="00A660AE">
        <w:t xml:space="preserve"> for making sure t</w:t>
      </w:r>
      <w:r w:rsidR="00E174F8" w:rsidRPr="00A660AE">
        <w:t>h</w:t>
      </w:r>
      <w:r w:rsidR="004104AE" w:rsidRPr="00A660AE">
        <w:t xml:space="preserve">at the </w:t>
      </w:r>
      <w:r w:rsidR="009049E4" w:rsidRPr="00A660AE">
        <w:t>organization</w:t>
      </w:r>
      <w:r w:rsidR="004104AE" w:rsidRPr="00A660AE">
        <w:t xml:space="preserve"> loo</w:t>
      </w:r>
      <w:r w:rsidR="003D37EF" w:rsidRPr="00A660AE">
        <w:t>k</w:t>
      </w:r>
      <w:r w:rsidR="004104AE" w:rsidRPr="00A660AE">
        <w:t xml:space="preserve">s at available evidence based data and </w:t>
      </w:r>
      <w:r w:rsidR="00E174F8" w:rsidRPr="00A660AE">
        <w:t>consider</w:t>
      </w:r>
      <w:r w:rsidR="004104AE" w:rsidRPr="00A660AE">
        <w:t xml:space="preserve"> anecdotal observations to live up to the standards of the business market. Hence, t</w:t>
      </w:r>
      <w:r w:rsidR="00B7446A" w:rsidRPr="00A660AE">
        <w:t>he success of any e</w:t>
      </w:r>
      <w:r w:rsidR="00006AED" w:rsidRPr="00A660AE">
        <w:t>-</w:t>
      </w:r>
      <w:r w:rsidR="00B7446A" w:rsidRPr="00A660AE">
        <w:t>commerce organization</w:t>
      </w:r>
      <w:r w:rsidR="00210D92" w:rsidRPr="00A660AE">
        <w:t xml:space="preserve"> is highly dependent on</w:t>
      </w:r>
      <w:r w:rsidR="00C80466" w:rsidRPr="00A660AE">
        <w:t xml:space="preserve"> the appropriate function</w:t>
      </w:r>
      <w:r w:rsidR="00E25C8A" w:rsidRPr="00A660AE">
        <w:t>ing</w:t>
      </w:r>
      <w:r w:rsidR="00C80466" w:rsidRPr="00A660AE">
        <w:t xml:space="preserve"> of the quality assurance features</w:t>
      </w:r>
      <w:r w:rsidR="00E25C8A" w:rsidRPr="00A660AE">
        <w:t xml:space="preserve">. </w:t>
      </w:r>
      <w:r w:rsidR="00E127A4" w:rsidRPr="00A660AE">
        <w:t>Therefore</w:t>
      </w:r>
      <w:r w:rsidR="00E25C8A" w:rsidRPr="00A660AE">
        <w:t xml:space="preserve">, it is </w:t>
      </w:r>
      <w:r w:rsidR="002371CA" w:rsidRPr="00A660AE">
        <w:t>imperative</w:t>
      </w:r>
      <w:r w:rsidR="00E25C8A" w:rsidRPr="00A660AE">
        <w:t xml:space="preserve"> to check that the online store perform</w:t>
      </w:r>
      <w:r w:rsidR="00006AED" w:rsidRPr="00A660AE">
        <w:t>s</w:t>
      </w:r>
      <w:r w:rsidR="00E25C8A" w:rsidRPr="00A660AE">
        <w:t xml:space="preserve"> </w:t>
      </w:r>
      <w:r w:rsidR="00E174F8" w:rsidRPr="00A660AE">
        <w:t xml:space="preserve">smoothly </w:t>
      </w:r>
      <w:r w:rsidR="00E25C8A" w:rsidRPr="00A660AE">
        <w:t xml:space="preserve">under various </w:t>
      </w:r>
      <w:r w:rsidR="00E23C1F" w:rsidRPr="00A660AE">
        <w:t>conditions</w:t>
      </w:r>
      <w:r w:rsidR="00E25C8A" w:rsidRPr="00A660AE">
        <w:t xml:space="preserve"> and is free from </w:t>
      </w:r>
      <w:r w:rsidR="002371CA" w:rsidRPr="00A660AE">
        <w:t>significant</w:t>
      </w:r>
      <w:r w:rsidR="00E25C8A" w:rsidRPr="00A660AE">
        <w:t xml:space="preserve"> </w:t>
      </w:r>
      <w:r w:rsidR="002371CA" w:rsidRPr="00A660AE">
        <w:t>defects</w:t>
      </w:r>
      <w:r w:rsidR="00E25C8A" w:rsidRPr="00A660AE">
        <w:t xml:space="preserve"> impacting the </w:t>
      </w:r>
      <w:r w:rsidR="002371CA" w:rsidRPr="00A660AE">
        <w:t>organizational</w:t>
      </w:r>
      <w:r w:rsidR="00E25C8A" w:rsidRPr="00A660AE">
        <w:t xml:space="preserve"> </w:t>
      </w:r>
      <w:r w:rsidR="002371CA" w:rsidRPr="00A660AE">
        <w:t>business</w:t>
      </w:r>
      <w:r w:rsidR="00E25C8A" w:rsidRPr="00A660AE">
        <w:t xml:space="preserve"> of e</w:t>
      </w:r>
      <w:r w:rsidR="00006AED" w:rsidRPr="00A660AE">
        <w:t>-</w:t>
      </w:r>
      <w:r w:rsidR="00E25C8A" w:rsidRPr="00A660AE">
        <w:t xml:space="preserve">commerce. </w:t>
      </w:r>
      <w:r w:rsidR="00E23C1F" w:rsidRPr="00A660AE">
        <w:t xml:space="preserve">Amazon </w:t>
      </w:r>
      <w:r w:rsidR="002371CA" w:rsidRPr="00A660AE">
        <w:t>believes</w:t>
      </w:r>
      <w:r w:rsidR="00E23C1F" w:rsidRPr="00A660AE">
        <w:t xml:space="preserve"> that any brand could be </w:t>
      </w:r>
      <w:r w:rsidR="002371CA" w:rsidRPr="00A660AE">
        <w:t>created</w:t>
      </w:r>
      <w:r w:rsidR="00E23C1F" w:rsidRPr="00A660AE">
        <w:t xml:space="preserve"> by winning the trust of the customers</w:t>
      </w:r>
      <w:r w:rsidR="00E6114A" w:rsidRPr="00A660AE">
        <w:t xml:space="preserve"> (</w:t>
      </w:r>
      <w:r w:rsidR="00E6114A" w:rsidRPr="00A660AE">
        <w:rPr>
          <w:rFonts w:cs="Times New Roman"/>
          <w:szCs w:val="24"/>
          <w:shd w:val="clear" w:color="auto" w:fill="FFFFFF"/>
        </w:rPr>
        <w:t>Olsen-Landis, 2020)</w:t>
      </w:r>
      <w:r w:rsidR="00072458" w:rsidRPr="00A660AE">
        <w:t xml:space="preserve">. </w:t>
      </w:r>
      <w:r w:rsidR="00482DFD" w:rsidRPr="00A660AE">
        <w:t>T</w:t>
      </w:r>
      <w:r w:rsidR="00072458" w:rsidRPr="00A660AE">
        <w:t>hus</w:t>
      </w:r>
      <w:r w:rsidR="00482DFD" w:rsidRPr="00A660AE">
        <w:t>,</w:t>
      </w:r>
      <w:r w:rsidR="00072458" w:rsidRPr="00A660AE">
        <w:t xml:space="preserve"> </w:t>
      </w:r>
      <w:r w:rsidR="00FF0B97" w:rsidRPr="00A660AE">
        <w:t xml:space="preserve">ensuring </w:t>
      </w:r>
      <w:r w:rsidR="00482DFD" w:rsidRPr="00A660AE">
        <w:t>consistency</w:t>
      </w:r>
      <w:r w:rsidR="00072458" w:rsidRPr="00A660AE">
        <w:t xml:space="preserve"> and </w:t>
      </w:r>
      <w:r w:rsidR="002371CA" w:rsidRPr="00A660AE">
        <w:t>patience</w:t>
      </w:r>
      <w:r w:rsidR="00072458" w:rsidRPr="00A660AE">
        <w:t xml:space="preserve"> in quality </w:t>
      </w:r>
      <w:r w:rsidR="00482DFD" w:rsidRPr="00A660AE">
        <w:t>is respon</w:t>
      </w:r>
      <w:r w:rsidR="002371CA" w:rsidRPr="00A660AE">
        <w:t>si</w:t>
      </w:r>
      <w:r w:rsidR="00482DFD" w:rsidRPr="00A660AE">
        <w:t xml:space="preserve">ble for </w:t>
      </w:r>
      <w:r w:rsidR="00046D90" w:rsidRPr="00A660AE">
        <w:t xml:space="preserve">bringing loyal customers and more </w:t>
      </w:r>
      <w:r w:rsidR="002371CA" w:rsidRPr="00A660AE">
        <w:t>sales</w:t>
      </w:r>
      <w:r w:rsidR="00046D90" w:rsidRPr="00A660AE">
        <w:t xml:space="preserve"> </w:t>
      </w:r>
      <w:r w:rsidR="00006AED" w:rsidRPr="00A660AE">
        <w:t>to</w:t>
      </w:r>
      <w:r w:rsidR="00046D90" w:rsidRPr="00A660AE">
        <w:t xml:space="preserve"> the </w:t>
      </w:r>
      <w:r w:rsidR="002371CA" w:rsidRPr="00A660AE">
        <w:t>organization</w:t>
      </w:r>
      <w:r w:rsidR="007F470B" w:rsidRPr="00A660AE">
        <w:t xml:space="preserve">. </w:t>
      </w:r>
      <w:r w:rsidR="00EA1F2B" w:rsidRPr="00A660AE">
        <w:t>Amazon’s AWS</w:t>
      </w:r>
      <w:r w:rsidR="00B71945" w:rsidRPr="00A660AE">
        <w:t xml:space="preserve"> has recently undergone an </w:t>
      </w:r>
      <w:r w:rsidR="002371CA" w:rsidRPr="00A660AE">
        <w:t>independent</w:t>
      </w:r>
      <w:r w:rsidR="00B71945" w:rsidRPr="00A660AE">
        <w:t xml:space="preserve"> and </w:t>
      </w:r>
      <w:r w:rsidR="002371CA" w:rsidRPr="00A660AE">
        <w:t>systematic</w:t>
      </w:r>
      <w:r w:rsidR="00B71945" w:rsidRPr="00A660AE">
        <w:t xml:space="preserve"> </w:t>
      </w:r>
      <w:r w:rsidR="002371CA" w:rsidRPr="00A660AE">
        <w:t>evaluation</w:t>
      </w:r>
      <w:r w:rsidR="00B71945" w:rsidRPr="00A660AE">
        <w:t xml:space="preserve"> of the </w:t>
      </w:r>
      <w:r w:rsidR="002371CA" w:rsidRPr="00A660AE">
        <w:t>organization’s</w:t>
      </w:r>
      <w:r w:rsidR="00B71945" w:rsidRPr="00A660AE">
        <w:t xml:space="preserve"> </w:t>
      </w:r>
      <w:r w:rsidR="002371CA" w:rsidRPr="00A660AE">
        <w:t>quality</w:t>
      </w:r>
      <w:r w:rsidR="00B71945" w:rsidRPr="00A660AE">
        <w:t xml:space="preserve"> </w:t>
      </w:r>
      <w:r w:rsidR="002371CA" w:rsidRPr="00A660AE">
        <w:t>system</w:t>
      </w:r>
      <w:r w:rsidR="00B71945" w:rsidRPr="00A660AE">
        <w:t xml:space="preserve"> </w:t>
      </w:r>
      <w:r w:rsidR="002371CA" w:rsidRPr="00A660AE">
        <w:t>for</w:t>
      </w:r>
      <w:r w:rsidR="00B71945" w:rsidRPr="00A660AE">
        <w:t xml:space="preserve"> </w:t>
      </w:r>
      <w:r w:rsidR="002371CA" w:rsidRPr="00A660AE">
        <w:t>determining</w:t>
      </w:r>
      <w:r w:rsidR="00B71945" w:rsidRPr="00A660AE">
        <w:t xml:space="preserve"> whether the </w:t>
      </w:r>
      <w:r w:rsidR="002371CA" w:rsidRPr="00A660AE">
        <w:t>organizational</w:t>
      </w:r>
      <w:r w:rsidR="00B71945" w:rsidRPr="00A660AE">
        <w:t xml:space="preserve"> </w:t>
      </w:r>
      <w:r w:rsidR="002371CA" w:rsidRPr="00A660AE">
        <w:t>activities</w:t>
      </w:r>
      <w:r w:rsidR="00B71945" w:rsidRPr="00A660AE">
        <w:t xml:space="preserve"> and outputs</w:t>
      </w:r>
      <w:r w:rsidR="002371CA" w:rsidRPr="00A660AE">
        <w:t xml:space="preserve"> comply</w:t>
      </w:r>
      <w:r w:rsidR="00B71945" w:rsidRPr="00A660AE">
        <w:t xml:space="preserve"> with the ISO requirements</w:t>
      </w:r>
      <w:r w:rsidR="00737494" w:rsidRPr="00A660AE">
        <w:t>.</w:t>
      </w:r>
    </w:p>
    <w:p w14:paraId="6AE5944C" w14:textId="4495D3B4" w:rsidR="00AA7AE4" w:rsidRPr="00A660AE" w:rsidRDefault="00AA7AE4" w:rsidP="00AA7AE4">
      <w:pPr>
        <w:pStyle w:val="Heading2"/>
      </w:pPr>
      <w:bookmarkStart w:id="7" w:name="_Toc133355677"/>
      <w:r w:rsidRPr="00A660AE">
        <w:t>Inputs</w:t>
      </w:r>
      <w:bookmarkEnd w:id="7"/>
      <w:r w:rsidRPr="00A660AE">
        <w:t xml:space="preserve"> </w:t>
      </w:r>
    </w:p>
    <w:p w14:paraId="5BBC41FE" w14:textId="4EF6BE0B" w:rsidR="002D08C0" w:rsidRPr="00A660AE" w:rsidRDefault="00656E4B" w:rsidP="008972A1">
      <w:pPr>
        <w:pStyle w:val="Heading2"/>
      </w:pPr>
      <w:bookmarkStart w:id="8" w:name="_Toc133355678"/>
      <w:r w:rsidRPr="00A660AE">
        <w:t xml:space="preserve">Amazon quality control </w:t>
      </w:r>
      <w:r w:rsidR="002E67C0" w:rsidRPr="00A660AE">
        <w:t>systems</w:t>
      </w:r>
      <w:bookmarkEnd w:id="8"/>
    </w:p>
    <w:p w14:paraId="018BD474" w14:textId="18E022C6" w:rsidR="006609BD" w:rsidRPr="00A660AE" w:rsidRDefault="006609BD" w:rsidP="00347F7A">
      <w:r w:rsidRPr="00A660AE">
        <w:t xml:space="preserve">Amazon is a </w:t>
      </w:r>
      <w:r w:rsidR="002371CA" w:rsidRPr="00A660AE">
        <w:t>renowned</w:t>
      </w:r>
      <w:r w:rsidRPr="00A660AE">
        <w:t xml:space="preserve"> </w:t>
      </w:r>
      <w:r w:rsidR="00F8638C" w:rsidRPr="00A660AE">
        <w:t>e</w:t>
      </w:r>
      <w:r w:rsidR="00006AED" w:rsidRPr="00A660AE">
        <w:t>-</w:t>
      </w:r>
      <w:r w:rsidR="00F8638C" w:rsidRPr="00A660AE">
        <w:t xml:space="preserve">commerce </w:t>
      </w:r>
      <w:r w:rsidR="002371CA" w:rsidRPr="00A660AE">
        <w:t>organization</w:t>
      </w:r>
      <w:r w:rsidR="00F8638C" w:rsidRPr="00A660AE">
        <w:t xml:space="preserve"> that aims at executing quality online </w:t>
      </w:r>
      <w:r w:rsidR="002371CA" w:rsidRPr="00A660AE">
        <w:t>products</w:t>
      </w:r>
      <w:r w:rsidR="00F8638C" w:rsidRPr="00A660AE">
        <w:t xml:space="preserve"> </w:t>
      </w:r>
      <w:r w:rsidR="00006AED" w:rsidRPr="00A660AE">
        <w:t>for</w:t>
      </w:r>
      <w:r w:rsidR="00F8638C" w:rsidRPr="00A660AE">
        <w:t xml:space="preserve"> its targeted customers</w:t>
      </w:r>
      <w:r w:rsidR="00FE03FF" w:rsidRPr="00A660AE">
        <w:t xml:space="preserve">. the </w:t>
      </w:r>
      <w:r w:rsidR="002371CA" w:rsidRPr="00A660AE">
        <w:t>organization’s</w:t>
      </w:r>
      <w:r w:rsidR="00FE03FF" w:rsidRPr="00A660AE">
        <w:t xml:space="preserve"> product </w:t>
      </w:r>
      <w:r w:rsidR="002F135D" w:rsidRPr="00A660AE">
        <w:t xml:space="preserve">portfolios are </w:t>
      </w:r>
      <w:r w:rsidR="002371CA" w:rsidRPr="00A660AE">
        <w:t>primarily</w:t>
      </w:r>
      <w:r w:rsidR="002F135D" w:rsidRPr="00A660AE">
        <w:t xml:space="preserve"> internet based and</w:t>
      </w:r>
      <w:r w:rsidR="00C67BD3" w:rsidRPr="00A660AE">
        <w:t xml:space="preserve"> are handle</w:t>
      </w:r>
      <w:r w:rsidR="00006AED" w:rsidRPr="00A660AE">
        <w:t>d</w:t>
      </w:r>
      <w:r w:rsidR="00C67BD3" w:rsidRPr="00A660AE">
        <w:t xml:space="preserve"> using </w:t>
      </w:r>
      <w:r w:rsidR="002371CA" w:rsidRPr="00A660AE">
        <w:t>relevant</w:t>
      </w:r>
      <w:r w:rsidR="00C67BD3" w:rsidRPr="00A660AE">
        <w:t xml:space="preserve"> software setups </w:t>
      </w:r>
      <w:r w:rsidR="002371CA" w:rsidRPr="00A660AE">
        <w:t>responsible</w:t>
      </w:r>
      <w:r w:rsidR="00C67BD3" w:rsidRPr="00A660AE">
        <w:t xml:space="preserve"> for </w:t>
      </w:r>
      <w:r w:rsidR="002371CA" w:rsidRPr="00A660AE">
        <w:t>promoting</w:t>
      </w:r>
      <w:r w:rsidR="00C67BD3" w:rsidRPr="00A660AE">
        <w:t xml:space="preserve"> </w:t>
      </w:r>
      <w:r w:rsidR="002371CA" w:rsidRPr="00A660AE">
        <w:t>efficiency in</w:t>
      </w:r>
      <w:r w:rsidR="00C67BD3" w:rsidRPr="00A660AE">
        <w:t xml:space="preserve"> service </w:t>
      </w:r>
      <w:r w:rsidR="002D3C1D" w:rsidRPr="00A660AE">
        <w:t>delivery</w:t>
      </w:r>
      <w:r w:rsidR="000C51E4" w:rsidRPr="00A660AE">
        <w:t xml:space="preserve"> (</w:t>
      </w:r>
      <w:r w:rsidR="000C51E4" w:rsidRPr="00A660AE">
        <w:rPr>
          <w:rFonts w:cs="Times New Roman"/>
          <w:szCs w:val="24"/>
          <w:shd w:val="clear" w:color="auto" w:fill="FFFFFF"/>
        </w:rPr>
        <w:t>Su et al., 2020)</w:t>
      </w:r>
      <w:r w:rsidR="002D3C1D" w:rsidRPr="00A660AE">
        <w:t xml:space="preserve">. </w:t>
      </w:r>
      <w:r w:rsidR="007043B4" w:rsidRPr="00A660AE">
        <w:t xml:space="preserve">Amazon </w:t>
      </w:r>
      <w:r w:rsidR="002371CA" w:rsidRPr="00A660AE">
        <w:t>manages</w:t>
      </w:r>
      <w:r w:rsidR="000D667C" w:rsidRPr="00A660AE">
        <w:t xml:space="preserve"> its prod</w:t>
      </w:r>
      <w:r w:rsidR="002371CA" w:rsidRPr="00A660AE">
        <w:t>uc</w:t>
      </w:r>
      <w:r w:rsidR="000D667C" w:rsidRPr="00A660AE">
        <w:t xml:space="preserve">ts under </w:t>
      </w:r>
      <w:r w:rsidR="00006AED" w:rsidRPr="00A660AE">
        <w:t xml:space="preserve">the </w:t>
      </w:r>
      <w:r w:rsidR="000D667C" w:rsidRPr="00A660AE">
        <w:t xml:space="preserve">quality assurance that ensure </w:t>
      </w:r>
      <w:r w:rsidR="001714CA" w:rsidRPr="00A660AE">
        <w:t>appropriate</w:t>
      </w:r>
      <w:r w:rsidR="000D667C" w:rsidRPr="00A660AE">
        <w:t xml:space="preserve"> directions are followed in different operational aspects</w:t>
      </w:r>
      <w:r w:rsidR="00A32284" w:rsidRPr="00A660AE">
        <w:t xml:space="preserve">. The </w:t>
      </w:r>
      <w:r w:rsidR="002371CA" w:rsidRPr="00A660AE">
        <w:t>organization</w:t>
      </w:r>
      <w:r w:rsidR="00006AED" w:rsidRPr="00A660AE">
        <w:t>'</w:t>
      </w:r>
      <w:r w:rsidR="002371CA" w:rsidRPr="00A660AE">
        <w:t>s</w:t>
      </w:r>
      <w:r w:rsidR="00A32284" w:rsidRPr="00A660AE">
        <w:t xml:space="preserve"> </w:t>
      </w:r>
      <w:r w:rsidR="002371CA" w:rsidRPr="00A660AE">
        <w:t>management</w:t>
      </w:r>
      <w:r w:rsidR="00A32284" w:rsidRPr="00A660AE">
        <w:t xml:space="preserve"> of Amazon ha</w:t>
      </w:r>
      <w:r w:rsidR="00006AED" w:rsidRPr="00A660AE">
        <w:t>s</w:t>
      </w:r>
      <w:r w:rsidR="00A32284" w:rsidRPr="00A660AE">
        <w:t xml:space="preserve"> </w:t>
      </w:r>
      <w:r w:rsidR="002371CA" w:rsidRPr="00A660AE">
        <w:t>made</w:t>
      </w:r>
      <w:r w:rsidR="00A32284" w:rsidRPr="00A660AE">
        <w:t xml:space="preserve"> sure that </w:t>
      </w:r>
      <w:r w:rsidR="002371CA" w:rsidRPr="00A660AE">
        <w:t>quality</w:t>
      </w:r>
      <w:r w:rsidR="00A32284" w:rsidRPr="00A660AE">
        <w:t xml:space="preserve"> assurance directions </w:t>
      </w:r>
      <w:r w:rsidR="00006AED" w:rsidRPr="00A660AE">
        <w:t>hav</w:t>
      </w:r>
      <w:r w:rsidR="00A32284" w:rsidRPr="00A660AE">
        <w:t xml:space="preserve">e </w:t>
      </w:r>
      <w:r w:rsidR="00006AED" w:rsidRPr="00A660AE">
        <w:t xml:space="preserve">been </w:t>
      </w:r>
      <w:r w:rsidR="002371CA" w:rsidRPr="00A660AE">
        <w:t>adhered</w:t>
      </w:r>
      <w:r w:rsidR="00A32284" w:rsidRPr="00A660AE">
        <w:t xml:space="preserve"> </w:t>
      </w:r>
      <w:r w:rsidR="00006AED" w:rsidRPr="00A660AE">
        <w:t xml:space="preserve">to </w:t>
      </w:r>
      <w:r w:rsidR="00A32284" w:rsidRPr="00A660AE">
        <w:t>stri</w:t>
      </w:r>
      <w:r w:rsidR="002371CA" w:rsidRPr="00A660AE">
        <w:t>ct</w:t>
      </w:r>
      <w:r w:rsidR="00A32284" w:rsidRPr="00A660AE">
        <w:t>ly</w:t>
      </w:r>
      <w:r w:rsidR="00222D52" w:rsidRPr="00A660AE">
        <w:t xml:space="preserve"> with the </w:t>
      </w:r>
      <w:r w:rsidR="002371CA" w:rsidRPr="00A660AE">
        <w:t>objective</w:t>
      </w:r>
      <w:r w:rsidR="00222D52" w:rsidRPr="00A660AE">
        <w:t xml:space="preserve"> </w:t>
      </w:r>
      <w:r w:rsidR="002371CA" w:rsidRPr="00A660AE">
        <w:t>of</w:t>
      </w:r>
      <w:r w:rsidR="00222D52" w:rsidRPr="00A660AE">
        <w:t xml:space="preserve"> </w:t>
      </w:r>
      <w:r w:rsidR="002371CA" w:rsidRPr="00A660AE">
        <w:t>reducing</w:t>
      </w:r>
      <w:r w:rsidR="00222D52" w:rsidRPr="00A660AE">
        <w:t xml:space="preserve"> </w:t>
      </w:r>
      <w:r w:rsidR="002371CA" w:rsidRPr="00A660AE">
        <w:t>potential</w:t>
      </w:r>
      <w:r w:rsidR="00222D52" w:rsidRPr="00A660AE">
        <w:t xml:space="preserve"> risks and t</w:t>
      </w:r>
      <w:r w:rsidR="00006AED" w:rsidRPr="00A660AE">
        <w:t>h</w:t>
      </w:r>
      <w:r w:rsidR="00222D52" w:rsidRPr="00A660AE">
        <w:t xml:space="preserve">reats that customers might </w:t>
      </w:r>
      <w:r w:rsidR="00222D52" w:rsidRPr="00A660AE">
        <w:lastRenderedPageBreak/>
        <w:t>encounter.</w:t>
      </w:r>
      <w:r w:rsidR="00062EA3" w:rsidRPr="00A660AE">
        <w:t xml:space="preserve"> This approach </w:t>
      </w:r>
      <w:r w:rsidR="00006AED" w:rsidRPr="00A660AE">
        <w:t>to</w:t>
      </w:r>
      <w:r w:rsidR="00062EA3" w:rsidRPr="00A660AE">
        <w:t xml:space="preserve"> quality process has enabled </w:t>
      </w:r>
      <w:r w:rsidR="002371CA" w:rsidRPr="00A660AE">
        <w:t>Amazon</w:t>
      </w:r>
      <w:r w:rsidR="00062EA3" w:rsidRPr="00A660AE">
        <w:t xml:space="preserve"> in </w:t>
      </w:r>
      <w:r w:rsidR="002371CA" w:rsidRPr="00A660AE">
        <w:t>protecting</w:t>
      </w:r>
      <w:r w:rsidR="00062EA3" w:rsidRPr="00A660AE">
        <w:t xml:space="preserve"> </w:t>
      </w:r>
      <w:r w:rsidR="00006AED" w:rsidRPr="00A660AE">
        <w:t>its</w:t>
      </w:r>
      <w:r w:rsidR="00062EA3" w:rsidRPr="00A660AE">
        <w:t xml:space="preserve"> customers from </w:t>
      </w:r>
      <w:r w:rsidR="002371CA" w:rsidRPr="00A660AE">
        <w:t>existing</w:t>
      </w:r>
      <w:r w:rsidR="00062EA3" w:rsidRPr="00A660AE">
        <w:t xml:space="preserve"> risks </w:t>
      </w:r>
      <w:r w:rsidR="001B2AC6" w:rsidRPr="00A660AE">
        <w:t>(</w:t>
      </w:r>
      <w:r w:rsidR="00062EA3" w:rsidRPr="00A660AE">
        <w:t>common during online transactions)</w:t>
      </w:r>
      <w:r w:rsidR="001B2AC6" w:rsidRPr="00A660AE">
        <w:t>.</w:t>
      </w:r>
    </w:p>
    <w:p w14:paraId="2607D4F4" w14:textId="2A572C84" w:rsidR="002D08C0" w:rsidRPr="00A660AE" w:rsidRDefault="00006AED" w:rsidP="00347F7A">
      <w:r w:rsidRPr="00A660AE">
        <w:t>A</w:t>
      </w:r>
      <w:r w:rsidR="00656E4B" w:rsidRPr="00A660AE">
        <w:t xml:space="preserve">mazon as one of the </w:t>
      </w:r>
      <w:r w:rsidR="002371CA" w:rsidRPr="00A660AE">
        <w:t>largest</w:t>
      </w:r>
      <w:r w:rsidR="00656E4B" w:rsidRPr="00A660AE">
        <w:t xml:space="preserve"> </w:t>
      </w:r>
      <w:r w:rsidR="002371CA" w:rsidRPr="00A660AE">
        <w:t>e</w:t>
      </w:r>
      <w:r w:rsidRPr="00A660AE">
        <w:t>-</w:t>
      </w:r>
      <w:r w:rsidR="002371CA" w:rsidRPr="00A660AE">
        <w:t>commerce</w:t>
      </w:r>
      <w:r w:rsidR="00656E4B" w:rsidRPr="00A660AE">
        <w:t xml:space="preserve"> </w:t>
      </w:r>
      <w:r w:rsidR="002371CA" w:rsidRPr="00A660AE">
        <w:t>organization</w:t>
      </w:r>
      <w:r w:rsidRPr="00A660AE">
        <w:t>s</w:t>
      </w:r>
      <w:r w:rsidR="00656E4B" w:rsidRPr="00A660AE">
        <w:t xml:space="preserve"> uses </w:t>
      </w:r>
      <w:r w:rsidR="002371CA" w:rsidRPr="00A660AE">
        <w:t>different</w:t>
      </w:r>
      <w:r w:rsidR="00656E4B" w:rsidRPr="00A660AE">
        <w:t xml:space="preserve"> quality control </w:t>
      </w:r>
      <w:r w:rsidR="002371CA" w:rsidRPr="00A660AE">
        <w:t>system</w:t>
      </w:r>
      <w:r w:rsidRPr="00A660AE">
        <w:t>s</w:t>
      </w:r>
      <w:r w:rsidR="002371CA" w:rsidRPr="00A660AE">
        <w:t xml:space="preserve"> and</w:t>
      </w:r>
      <w:r w:rsidR="00656E4B" w:rsidRPr="00A660AE">
        <w:t xml:space="preserve"> measures to make sure that the </w:t>
      </w:r>
      <w:r w:rsidR="002371CA" w:rsidRPr="00A660AE">
        <w:t>organization</w:t>
      </w:r>
      <w:r w:rsidRPr="00A660AE">
        <w:t>'</w:t>
      </w:r>
      <w:r w:rsidR="002371CA" w:rsidRPr="00A660AE">
        <w:t>s</w:t>
      </w:r>
      <w:r w:rsidR="00656E4B" w:rsidRPr="00A660AE">
        <w:t xml:space="preserve"> </w:t>
      </w:r>
      <w:r w:rsidR="002371CA" w:rsidRPr="00A660AE">
        <w:t>products</w:t>
      </w:r>
      <w:r w:rsidR="00656E4B" w:rsidRPr="00A660AE">
        <w:t xml:space="preserve"> are </w:t>
      </w:r>
      <w:r w:rsidR="002371CA" w:rsidRPr="00A660AE">
        <w:t>capable</w:t>
      </w:r>
      <w:r w:rsidR="00656E4B" w:rsidRPr="00A660AE">
        <w:t xml:space="preserve"> of addressing the quality </w:t>
      </w:r>
      <w:r w:rsidR="002371CA" w:rsidRPr="00A660AE">
        <w:t>guidelines</w:t>
      </w:r>
      <w:r w:rsidR="00656E4B" w:rsidRPr="00A660AE">
        <w:t xml:space="preserve"> and </w:t>
      </w:r>
      <w:r w:rsidR="002371CA" w:rsidRPr="00A660AE">
        <w:t>maintaining</w:t>
      </w:r>
      <w:r w:rsidR="00656E4B" w:rsidRPr="00A660AE">
        <w:t xml:space="preserve"> high standards of </w:t>
      </w:r>
      <w:r w:rsidR="002371CA" w:rsidRPr="00A660AE">
        <w:t>quality</w:t>
      </w:r>
      <w:r w:rsidR="000C51E4" w:rsidRPr="00A660AE">
        <w:t xml:space="preserve"> (</w:t>
      </w:r>
      <w:r w:rsidR="000C51E4" w:rsidRPr="00A660AE">
        <w:rPr>
          <w:rFonts w:cs="Times New Roman"/>
          <w:szCs w:val="24"/>
          <w:shd w:val="clear" w:color="auto" w:fill="FFFFFF"/>
        </w:rPr>
        <w:t>Lin, Wang &amp; Hajli, 2019)</w:t>
      </w:r>
      <w:r w:rsidR="00656E4B" w:rsidRPr="00A660AE">
        <w:t xml:space="preserve">. </w:t>
      </w:r>
      <w:r w:rsidR="005710C1" w:rsidRPr="00A660AE">
        <w:t xml:space="preserve">These measures </w:t>
      </w:r>
      <w:r w:rsidR="002371CA" w:rsidRPr="00A660AE">
        <w:t>a</w:t>
      </w:r>
      <w:r w:rsidR="005710C1" w:rsidRPr="00A660AE">
        <w:t xml:space="preserve">re </w:t>
      </w:r>
      <w:r w:rsidR="002371CA" w:rsidRPr="00A660AE">
        <w:t>designed</w:t>
      </w:r>
      <w:r w:rsidR="005710C1" w:rsidRPr="00A660AE">
        <w:t xml:space="preserve"> for </w:t>
      </w:r>
      <w:r w:rsidR="002371CA" w:rsidRPr="00A660AE">
        <w:t>identifying</w:t>
      </w:r>
      <w:r w:rsidR="005710C1" w:rsidRPr="00A660AE">
        <w:t xml:space="preserve"> defects, inspect</w:t>
      </w:r>
      <w:r w:rsidRPr="00A660AE">
        <w:t>ing</w:t>
      </w:r>
      <w:r w:rsidR="00203A89" w:rsidRPr="00A660AE">
        <w:t xml:space="preserve"> </w:t>
      </w:r>
      <w:r w:rsidR="002371CA" w:rsidRPr="00A660AE">
        <w:t>functionality</w:t>
      </w:r>
      <w:r w:rsidR="00203A89" w:rsidRPr="00A660AE">
        <w:t>, ensur</w:t>
      </w:r>
      <w:r w:rsidRPr="00A660AE">
        <w:t>ing</w:t>
      </w:r>
      <w:r w:rsidR="00203A89" w:rsidRPr="00A660AE">
        <w:t xml:space="preserve"> </w:t>
      </w:r>
      <w:r w:rsidR="002371CA" w:rsidRPr="00A660AE">
        <w:t>compliance</w:t>
      </w:r>
      <w:r w:rsidRPr="00A660AE">
        <w:t>,</w:t>
      </w:r>
      <w:r w:rsidR="00203A89" w:rsidRPr="00A660AE">
        <w:t xml:space="preserve"> and </w:t>
      </w:r>
      <w:r w:rsidR="002371CA" w:rsidRPr="00A660AE">
        <w:t>t</w:t>
      </w:r>
      <w:r w:rsidR="00203A89" w:rsidRPr="00A660AE">
        <w:t>est</w:t>
      </w:r>
      <w:r w:rsidRPr="00A660AE">
        <w:t>ing</w:t>
      </w:r>
      <w:r w:rsidR="00203A89" w:rsidRPr="00A660AE">
        <w:t xml:space="preserve"> for any safety </w:t>
      </w:r>
      <w:r w:rsidR="002371CA" w:rsidRPr="00A660AE">
        <w:t>hazard</w:t>
      </w:r>
      <w:r w:rsidR="00203A89" w:rsidRPr="00A660AE">
        <w:t xml:space="preserve"> with </w:t>
      </w:r>
      <w:r w:rsidRPr="00A660AE">
        <w:t xml:space="preserve">the </w:t>
      </w:r>
      <w:r w:rsidR="002371CA" w:rsidRPr="00A660AE">
        <w:t>regulations</w:t>
      </w:r>
      <w:r w:rsidR="00203A89" w:rsidRPr="00A660AE">
        <w:t xml:space="preserve"> and laws</w:t>
      </w:r>
      <w:r w:rsidR="00571C50" w:rsidRPr="00A660AE">
        <w:t xml:space="preserve"> of the organization. The different quality control measure</w:t>
      </w:r>
      <w:r w:rsidRPr="00A660AE">
        <w:t>s</w:t>
      </w:r>
      <w:r w:rsidR="00571C50" w:rsidRPr="00A660AE">
        <w:t xml:space="preserve"> used by Amazon incorporate:</w:t>
      </w:r>
    </w:p>
    <w:p w14:paraId="1831EB29" w14:textId="0446FC01" w:rsidR="00571C50" w:rsidRPr="00A660AE" w:rsidRDefault="009E5295" w:rsidP="00347F7A">
      <w:r w:rsidRPr="00A660AE">
        <w:t>functional testing:</w:t>
      </w:r>
      <w:r w:rsidR="00B56829" w:rsidRPr="00A660AE">
        <w:t xml:space="preserve"> this is a pivotal quality control measure that </w:t>
      </w:r>
      <w:r w:rsidR="002371CA" w:rsidRPr="00A660AE">
        <w:t>helps</w:t>
      </w:r>
      <w:r w:rsidR="00B56829" w:rsidRPr="00A660AE">
        <w:t xml:space="preserve"> Amazon in verifying whether the </w:t>
      </w:r>
      <w:r w:rsidR="002371CA" w:rsidRPr="00A660AE">
        <w:t>products</w:t>
      </w:r>
      <w:r w:rsidR="00B56829" w:rsidRPr="00A660AE">
        <w:t xml:space="preserve"> work</w:t>
      </w:r>
      <w:r w:rsidR="00CA58BA" w:rsidRPr="00A660AE">
        <w:t xml:space="preserve"> as per the </w:t>
      </w:r>
      <w:r w:rsidR="002371CA" w:rsidRPr="00A660AE">
        <w:t>intende</w:t>
      </w:r>
      <w:r w:rsidR="00006AED" w:rsidRPr="00A660AE">
        <w:t>d</w:t>
      </w:r>
      <w:r w:rsidR="002371CA" w:rsidRPr="00A660AE">
        <w:t xml:space="preserve"> benchmark</w:t>
      </w:r>
      <w:r w:rsidR="00D43F55" w:rsidRPr="00A660AE">
        <w:t xml:space="preserve"> (</w:t>
      </w:r>
      <w:r w:rsidR="00D43F55" w:rsidRPr="00A660AE">
        <w:rPr>
          <w:rFonts w:cs="Times New Roman"/>
          <w:szCs w:val="24"/>
          <w:shd w:val="clear" w:color="auto" w:fill="FFFFFF"/>
        </w:rPr>
        <w:t>Liu  &amp; Li, 2020)</w:t>
      </w:r>
      <w:r w:rsidR="007B4661" w:rsidRPr="00A660AE">
        <w:t xml:space="preserve">. </w:t>
      </w:r>
      <w:r w:rsidR="002371CA" w:rsidRPr="00A660AE">
        <w:t>Hence</w:t>
      </w:r>
      <w:r w:rsidR="007B4661" w:rsidRPr="00A660AE">
        <w:t xml:space="preserve"> this stage of the quality </w:t>
      </w:r>
      <w:r w:rsidR="002371CA" w:rsidRPr="00A660AE">
        <w:t>control</w:t>
      </w:r>
      <w:r w:rsidR="007B4661" w:rsidRPr="00A660AE">
        <w:t xml:space="preserve"> process incorporates testing the features, </w:t>
      </w:r>
      <w:r w:rsidR="002371CA" w:rsidRPr="00A660AE">
        <w:t>capabilities</w:t>
      </w:r>
      <w:r w:rsidR="00006AED" w:rsidRPr="00A660AE">
        <w:t>,</w:t>
      </w:r>
      <w:r w:rsidR="007B4661" w:rsidRPr="00A660AE">
        <w:t xml:space="preserve"> and functions of the </w:t>
      </w:r>
      <w:r w:rsidR="002371CA" w:rsidRPr="00A660AE">
        <w:t>products</w:t>
      </w:r>
      <w:r w:rsidR="007B4661" w:rsidRPr="00A660AE">
        <w:t xml:space="preserve"> in order to make sure they are working </w:t>
      </w:r>
      <w:r w:rsidR="002371CA" w:rsidRPr="00A660AE">
        <w:t>appropriately</w:t>
      </w:r>
      <w:r w:rsidR="007B4661" w:rsidRPr="00A660AE">
        <w:t xml:space="preserve"> and </w:t>
      </w:r>
      <w:r w:rsidR="002371CA" w:rsidRPr="00A660AE">
        <w:t>while</w:t>
      </w:r>
      <w:r w:rsidR="007B4661" w:rsidRPr="00A660AE">
        <w:t xml:space="preserve"> staying </w:t>
      </w:r>
      <w:r w:rsidR="002371CA" w:rsidRPr="00A660AE">
        <w:t>compliant</w:t>
      </w:r>
      <w:r w:rsidR="007B4661" w:rsidRPr="00A660AE">
        <w:t xml:space="preserve"> with the </w:t>
      </w:r>
      <w:r w:rsidR="002371CA" w:rsidRPr="00A660AE">
        <w:t>organization’s</w:t>
      </w:r>
      <w:r w:rsidR="007B4661" w:rsidRPr="00A660AE">
        <w:t xml:space="preserve"> </w:t>
      </w:r>
      <w:r w:rsidR="002371CA" w:rsidRPr="00A660AE">
        <w:t>standards</w:t>
      </w:r>
      <w:r w:rsidR="007B4661" w:rsidRPr="00A660AE">
        <w:t xml:space="preserve">. </w:t>
      </w:r>
    </w:p>
    <w:p w14:paraId="3252AD59" w14:textId="66E03FAB" w:rsidR="009E5295" w:rsidRPr="00A660AE" w:rsidRDefault="00D43F55" w:rsidP="00347F7A">
      <w:r w:rsidRPr="00A660AE">
        <w:t>C</w:t>
      </w:r>
      <w:r w:rsidR="009E5295" w:rsidRPr="00A660AE">
        <w:t>ompliance testing:</w:t>
      </w:r>
      <w:r w:rsidR="009954D5" w:rsidRPr="00A660AE">
        <w:t xml:space="preserve"> this quality measure helps in making sure </w:t>
      </w:r>
      <w:r w:rsidR="002371CA" w:rsidRPr="00A660AE">
        <w:t>that</w:t>
      </w:r>
      <w:r w:rsidR="003E3EAC" w:rsidRPr="00A660AE">
        <w:t xml:space="preserve"> </w:t>
      </w:r>
      <w:r w:rsidR="002371CA" w:rsidRPr="00A660AE">
        <w:t>Amazon’s</w:t>
      </w:r>
      <w:r w:rsidR="003E3EAC" w:rsidRPr="00A660AE">
        <w:t xml:space="preserve"> </w:t>
      </w:r>
      <w:r w:rsidR="002371CA" w:rsidRPr="00A660AE">
        <w:t>products address</w:t>
      </w:r>
      <w:r w:rsidR="003E3EAC" w:rsidRPr="00A660AE">
        <w:t xml:space="preserve"> all the required and </w:t>
      </w:r>
      <w:r w:rsidR="002371CA" w:rsidRPr="00A660AE">
        <w:t>relevant</w:t>
      </w:r>
      <w:r w:rsidR="003E3EAC" w:rsidRPr="00A660AE">
        <w:t xml:space="preserve"> laws, standard</w:t>
      </w:r>
      <w:r w:rsidR="00006AED" w:rsidRPr="00A660AE">
        <w:t>s,</w:t>
      </w:r>
      <w:r w:rsidR="003E3EAC" w:rsidRPr="00A660AE">
        <w:t xml:space="preserve"> and </w:t>
      </w:r>
      <w:r w:rsidR="002371CA" w:rsidRPr="00A660AE">
        <w:t>regulation</w:t>
      </w:r>
      <w:r w:rsidR="00006AED" w:rsidRPr="00A660AE">
        <w:t>s</w:t>
      </w:r>
      <w:r w:rsidR="003E3EAC" w:rsidRPr="00A660AE">
        <w:t xml:space="preserve"> set by the state or the </w:t>
      </w:r>
      <w:r w:rsidR="002371CA" w:rsidRPr="00A660AE">
        <w:t>organization</w:t>
      </w:r>
      <w:r w:rsidRPr="00A660AE">
        <w:t xml:space="preserve"> (</w:t>
      </w:r>
      <w:r w:rsidRPr="00A660AE">
        <w:rPr>
          <w:rFonts w:cs="Times New Roman"/>
          <w:szCs w:val="24"/>
          <w:shd w:val="clear" w:color="auto" w:fill="FFFFFF"/>
        </w:rPr>
        <w:t>Lu et al., 2022)</w:t>
      </w:r>
      <w:r w:rsidR="003E3EAC" w:rsidRPr="00A660AE">
        <w:t xml:space="preserve">. </w:t>
      </w:r>
      <w:r w:rsidR="002371CA" w:rsidRPr="00A660AE">
        <w:t>Hence</w:t>
      </w:r>
      <w:r w:rsidR="003E3EAC" w:rsidRPr="00A660AE">
        <w:t xml:space="preserve"> this process aims at verifying that the manufactured </w:t>
      </w:r>
      <w:r w:rsidR="002371CA" w:rsidRPr="00A660AE">
        <w:t>products</w:t>
      </w:r>
      <w:r w:rsidR="003E3EAC" w:rsidRPr="00A660AE">
        <w:t xml:space="preserve"> meet </w:t>
      </w:r>
      <w:r w:rsidR="002371CA" w:rsidRPr="00A660AE">
        <w:t>quality</w:t>
      </w:r>
      <w:r w:rsidR="003E3EAC" w:rsidRPr="00A660AE">
        <w:t xml:space="preserve"> and safety standard</w:t>
      </w:r>
      <w:r w:rsidR="00006AED" w:rsidRPr="00A660AE">
        <w:t>s</w:t>
      </w:r>
      <w:r w:rsidR="003E3EAC" w:rsidRPr="00A660AE">
        <w:t xml:space="preserve"> and it does not comprise of any hazardous or </w:t>
      </w:r>
      <w:r w:rsidR="002371CA" w:rsidRPr="00A660AE">
        <w:t>prohibited</w:t>
      </w:r>
      <w:r w:rsidR="003E3EAC" w:rsidRPr="00A660AE">
        <w:t xml:space="preserve"> </w:t>
      </w:r>
      <w:r w:rsidR="002371CA" w:rsidRPr="00A660AE">
        <w:t>substances</w:t>
      </w:r>
      <w:r w:rsidR="003E3EAC" w:rsidRPr="00A660AE">
        <w:t xml:space="preserve"> not goo</w:t>
      </w:r>
      <w:r w:rsidR="002371CA" w:rsidRPr="00A660AE">
        <w:t>d</w:t>
      </w:r>
      <w:r w:rsidR="003E3EAC" w:rsidRPr="00A660AE">
        <w:t xml:space="preserve"> for the customers and the key </w:t>
      </w:r>
      <w:r w:rsidR="002371CA" w:rsidRPr="00A660AE">
        <w:t>stakeholders</w:t>
      </w:r>
      <w:r w:rsidR="003E3EAC" w:rsidRPr="00A660AE">
        <w:t xml:space="preserve"> like </w:t>
      </w:r>
      <w:r w:rsidR="00006AED" w:rsidRPr="00A660AE">
        <w:t xml:space="preserve">the </w:t>
      </w:r>
      <w:r w:rsidR="003E3EAC" w:rsidRPr="00A660AE">
        <w:t xml:space="preserve">environment. </w:t>
      </w:r>
    </w:p>
    <w:p w14:paraId="38EAE33E" w14:textId="087A0E45" w:rsidR="009E5295" w:rsidRPr="00A660AE" w:rsidRDefault="009E5295" w:rsidP="00347F7A">
      <w:r w:rsidRPr="00A660AE">
        <w:t>safety testing:</w:t>
      </w:r>
      <w:r w:rsidR="00B0176C" w:rsidRPr="00A660AE">
        <w:t xml:space="preserve"> safety element </w:t>
      </w:r>
      <w:r w:rsidR="001E1485" w:rsidRPr="00A660AE">
        <w:t xml:space="preserve">is </w:t>
      </w:r>
      <w:r w:rsidR="00E85298" w:rsidRPr="00A660AE">
        <w:t>the</w:t>
      </w:r>
      <w:r w:rsidR="001E1485" w:rsidRPr="00A660AE">
        <w:t xml:space="preserve"> top pri</w:t>
      </w:r>
      <w:r w:rsidR="00930B64" w:rsidRPr="00A660AE">
        <w:t>ority</w:t>
      </w:r>
      <w:r w:rsidR="000847A1" w:rsidRPr="00A660AE">
        <w:t xml:space="preserve"> of any </w:t>
      </w:r>
      <w:r w:rsidR="002371CA" w:rsidRPr="00A660AE">
        <w:t>organization</w:t>
      </w:r>
      <w:r w:rsidR="00AD7865" w:rsidRPr="00A660AE">
        <w:t xml:space="preserve"> and a major e</w:t>
      </w:r>
      <w:r w:rsidR="00006AED" w:rsidRPr="00A660AE">
        <w:t>-</w:t>
      </w:r>
      <w:r w:rsidR="00AD7865" w:rsidRPr="00A660AE">
        <w:t xml:space="preserve">commerce </w:t>
      </w:r>
      <w:r w:rsidR="002371CA" w:rsidRPr="00A660AE">
        <w:t>organization</w:t>
      </w:r>
      <w:r w:rsidR="00AD7865" w:rsidRPr="00A660AE">
        <w:t xml:space="preserve"> like Amazon</w:t>
      </w:r>
      <w:r w:rsidR="00CC08E8" w:rsidRPr="00A660AE">
        <w:t>. Th</w:t>
      </w:r>
      <w:r w:rsidR="00006AED" w:rsidRPr="00A660AE">
        <w:t>ese</w:t>
      </w:r>
      <w:r w:rsidR="00CC08E8" w:rsidRPr="00A660AE">
        <w:t xml:space="preserve"> control </w:t>
      </w:r>
      <w:r w:rsidR="00155092" w:rsidRPr="00A660AE">
        <w:t>measures</w:t>
      </w:r>
      <w:r w:rsidR="005246DD" w:rsidRPr="00A660AE">
        <w:t xml:space="preserve"> </w:t>
      </w:r>
      <w:r w:rsidR="002371CA" w:rsidRPr="00A660AE">
        <w:t>incorporate</w:t>
      </w:r>
      <w:r w:rsidR="007F6624" w:rsidRPr="00A660AE">
        <w:t xml:space="preserve"> testing </w:t>
      </w:r>
      <w:r w:rsidR="002371CA" w:rsidRPr="00A660AE">
        <w:t>products</w:t>
      </w:r>
      <w:r w:rsidR="007F6624" w:rsidRPr="00A660AE">
        <w:t xml:space="preserve"> for </w:t>
      </w:r>
      <w:r w:rsidR="002371CA" w:rsidRPr="00A660AE">
        <w:t>potential</w:t>
      </w:r>
      <w:r w:rsidR="007F6624" w:rsidRPr="00A660AE">
        <w:t xml:space="preserve"> safety risks </w:t>
      </w:r>
      <w:r w:rsidR="002371CA" w:rsidRPr="00A660AE">
        <w:t>and</w:t>
      </w:r>
      <w:r w:rsidR="007F6624" w:rsidRPr="00A660AE">
        <w:t xml:space="preserve"> </w:t>
      </w:r>
      <w:r w:rsidR="002371CA" w:rsidRPr="00A660AE">
        <w:t>hazards</w:t>
      </w:r>
      <w:r w:rsidR="00092148" w:rsidRPr="00A660AE">
        <w:t xml:space="preserve"> and </w:t>
      </w:r>
      <w:r w:rsidR="002371CA" w:rsidRPr="00A660AE">
        <w:t>incorporate</w:t>
      </w:r>
      <w:r w:rsidR="00092148" w:rsidRPr="00A660AE">
        <w:t xml:space="preserve"> </w:t>
      </w:r>
      <w:r w:rsidR="002371CA" w:rsidRPr="00A660AE">
        <w:t>verifying</w:t>
      </w:r>
      <w:r w:rsidR="00092148" w:rsidRPr="00A660AE">
        <w:t xml:space="preserve"> that the </w:t>
      </w:r>
      <w:r w:rsidR="002371CA" w:rsidRPr="00A660AE">
        <w:t>design</w:t>
      </w:r>
      <w:r w:rsidR="00092148" w:rsidRPr="00A660AE">
        <w:t xml:space="preserve">, </w:t>
      </w:r>
      <w:r w:rsidR="002371CA" w:rsidRPr="00A660AE">
        <w:t>materials</w:t>
      </w:r>
      <w:r w:rsidR="00006AED" w:rsidRPr="00A660AE">
        <w:t>,</w:t>
      </w:r>
      <w:r w:rsidR="00092148" w:rsidRPr="00A660AE">
        <w:t xml:space="preserve"> a</w:t>
      </w:r>
      <w:r w:rsidR="002371CA" w:rsidRPr="00A660AE">
        <w:t>n</w:t>
      </w:r>
      <w:r w:rsidR="00092148" w:rsidRPr="00A660AE">
        <w:t xml:space="preserve">d </w:t>
      </w:r>
      <w:r w:rsidR="002371CA" w:rsidRPr="00A660AE">
        <w:t>construction</w:t>
      </w:r>
      <w:r w:rsidR="00092148" w:rsidRPr="00A660AE">
        <w:t xml:space="preserve"> of the </w:t>
      </w:r>
      <w:r w:rsidR="002371CA" w:rsidRPr="00A660AE">
        <w:t>products</w:t>
      </w:r>
      <w:r w:rsidR="00092148" w:rsidRPr="00A660AE">
        <w:t xml:space="preserve"> are safe for use and do not transfer any </w:t>
      </w:r>
      <w:r w:rsidR="002371CA" w:rsidRPr="00A660AE">
        <w:t>damage</w:t>
      </w:r>
      <w:r w:rsidR="00092148" w:rsidRPr="00A660AE">
        <w:t xml:space="preserve"> to the </w:t>
      </w:r>
      <w:r w:rsidR="002371CA" w:rsidRPr="00A660AE">
        <w:t>targeted</w:t>
      </w:r>
      <w:r w:rsidR="00092148" w:rsidRPr="00A660AE">
        <w:t xml:space="preserve"> audience (or </w:t>
      </w:r>
      <w:r w:rsidR="002371CA" w:rsidRPr="00A660AE">
        <w:t>individuals</w:t>
      </w:r>
      <w:r w:rsidR="00092148" w:rsidRPr="00A660AE">
        <w:t xml:space="preserve"> using </w:t>
      </w:r>
      <w:r w:rsidR="00006AED" w:rsidRPr="00A660AE">
        <w:t>A</w:t>
      </w:r>
      <w:r w:rsidR="00092148" w:rsidRPr="00A660AE">
        <w:t xml:space="preserve">mazon’s products). </w:t>
      </w:r>
    </w:p>
    <w:p w14:paraId="52C5E471" w14:textId="794EBE44" w:rsidR="009E5295" w:rsidRPr="00A660AE" w:rsidRDefault="002371CA" w:rsidP="00347F7A">
      <w:r w:rsidRPr="00A660AE">
        <w:lastRenderedPageBreak/>
        <w:t>documentation</w:t>
      </w:r>
      <w:r w:rsidR="009E5295" w:rsidRPr="00A660AE">
        <w:t xml:space="preserve"> review:</w:t>
      </w:r>
      <w:r w:rsidR="00B43D4E" w:rsidRPr="00A660AE">
        <w:t xml:space="preserve"> this</w:t>
      </w:r>
      <w:r w:rsidRPr="00A660AE">
        <w:t xml:space="preserve"> specific</w:t>
      </w:r>
      <w:r w:rsidR="00B43D4E" w:rsidRPr="00A660AE">
        <w:t xml:space="preserve"> quality control process of </w:t>
      </w:r>
      <w:r w:rsidR="00006AED" w:rsidRPr="00A660AE">
        <w:t>A</w:t>
      </w:r>
      <w:r w:rsidR="00B43D4E" w:rsidRPr="00A660AE">
        <w:t xml:space="preserve">mazon incorporates </w:t>
      </w:r>
      <w:r w:rsidRPr="00A660AE">
        <w:t>review</w:t>
      </w:r>
      <w:r w:rsidR="00006AED" w:rsidRPr="00A660AE">
        <w:t>ing</w:t>
      </w:r>
      <w:r w:rsidR="00B43D4E" w:rsidRPr="00A660AE">
        <w:t xml:space="preserve"> all the </w:t>
      </w:r>
      <w:r w:rsidRPr="00A660AE">
        <w:t>imperative</w:t>
      </w:r>
      <w:r w:rsidR="00B43D4E" w:rsidRPr="00A660AE">
        <w:t xml:space="preserve"> documentation offered with the </w:t>
      </w:r>
      <w:r w:rsidRPr="00A660AE">
        <w:t>products</w:t>
      </w:r>
      <w:r w:rsidR="00B43D4E" w:rsidRPr="00A660AE">
        <w:t xml:space="preserve"> in order to make sure that it is complete, </w:t>
      </w:r>
      <w:r w:rsidRPr="00A660AE">
        <w:t>accurate</w:t>
      </w:r>
      <w:r w:rsidR="00006AED" w:rsidRPr="00A660AE">
        <w:t>,</w:t>
      </w:r>
      <w:r w:rsidR="00B43D4E" w:rsidRPr="00A660AE">
        <w:t xml:space="preserve"> </w:t>
      </w:r>
      <w:r w:rsidRPr="00A660AE">
        <w:t>and</w:t>
      </w:r>
      <w:r w:rsidR="00B43D4E" w:rsidRPr="00A660AE">
        <w:t xml:space="preserve"> </w:t>
      </w:r>
      <w:r w:rsidRPr="00A660AE">
        <w:t>appropriately</w:t>
      </w:r>
      <w:r w:rsidR="00B43D4E" w:rsidRPr="00A660AE">
        <w:t xml:space="preserve"> complies with the guid</w:t>
      </w:r>
      <w:r w:rsidRPr="00A660AE">
        <w:t>el</w:t>
      </w:r>
      <w:r w:rsidR="00B43D4E" w:rsidRPr="00A660AE">
        <w:t xml:space="preserve">ines of the </w:t>
      </w:r>
      <w:r w:rsidRPr="00A660AE">
        <w:t>industry</w:t>
      </w:r>
      <w:r w:rsidR="00B43D4E" w:rsidRPr="00A660AE">
        <w:t xml:space="preserve"> and the </w:t>
      </w:r>
      <w:r w:rsidRPr="00A660AE">
        <w:t>organization</w:t>
      </w:r>
      <w:r w:rsidR="00B43D4E" w:rsidRPr="00A660AE">
        <w:t xml:space="preserve"> side by side</w:t>
      </w:r>
      <w:r w:rsidR="00B95BFB" w:rsidRPr="00A660AE">
        <w:t xml:space="preserve">. This process </w:t>
      </w:r>
      <w:r w:rsidRPr="00A660AE">
        <w:t>incorporates</w:t>
      </w:r>
      <w:r w:rsidR="00B95BFB" w:rsidRPr="00A660AE">
        <w:t xml:space="preserve"> </w:t>
      </w:r>
      <w:r w:rsidRPr="00A660AE">
        <w:t>verification</w:t>
      </w:r>
      <w:r w:rsidR="00B95BFB" w:rsidRPr="00A660AE">
        <w:t xml:space="preserve"> of the description, warranty, instruction, and other </w:t>
      </w:r>
      <w:r w:rsidRPr="00A660AE">
        <w:t>imperative</w:t>
      </w:r>
      <w:r w:rsidR="00B95BFB" w:rsidRPr="00A660AE">
        <w:t xml:space="preserve"> </w:t>
      </w:r>
      <w:r w:rsidRPr="00A660AE">
        <w:t>insight</w:t>
      </w:r>
      <w:r w:rsidR="00006AED" w:rsidRPr="00A660AE">
        <w:t>s</w:t>
      </w:r>
      <w:r w:rsidR="00B95BFB" w:rsidRPr="00A660AE">
        <w:t xml:space="preserve"> about the </w:t>
      </w:r>
      <w:r w:rsidRPr="00A660AE">
        <w:t>product</w:t>
      </w:r>
      <w:r w:rsidR="00B95BFB" w:rsidRPr="00A660AE">
        <w:t xml:space="preserve"> </w:t>
      </w:r>
      <w:r w:rsidR="00006AED" w:rsidRPr="00A660AE">
        <w:t>that is</w:t>
      </w:r>
      <w:r w:rsidR="00B95BFB" w:rsidRPr="00A660AE">
        <w:t xml:space="preserve"> correct and as per the </w:t>
      </w:r>
      <w:r w:rsidRPr="00A660AE">
        <w:t>requirements</w:t>
      </w:r>
      <w:r w:rsidR="00B95BFB" w:rsidRPr="00A660AE">
        <w:t xml:space="preserve"> of Amazon.</w:t>
      </w:r>
    </w:p>
    <w:p w14:paraId="42285989" w14:textId="472C5B34" w:rsidR="00B3549B" w:rsidRPr="00A660AE" w:rsidRDefault="00B3549B" w:rsidP="00347F7A">
      <w:r w:rsidRPr="00A660AE">
        <w:t xml:space="preserve">Visual inspection: </w:t>
      </w:r>
      <w:r w:rsidR="00443252" w:rsidRPr="00A660AE">
        <w:t xml:space="preserve">this quality process of Amazon </w:t>
      </w:r>
      <w:r w:rsidR="002371CA" w:rsidRPr="00A660AE">
        <w:t>incorporates</w:t>
      </w:r>
      <w:r w:rsidR="00443252" w:rsidRPr="00A660AE">
        <w:t xml:space="preserve"> an </w:t>
      </w:r>
      <w:r w:rsidR="00BC3F85" w:rsidRPr="00A660AE">
        <w:t>imperative</w:t>
      </w:r>
      <w:r w:rsidR="00443252" w:rsidRPr="00A660AE">
        <w:t xml:space="preserve"> </w:t>
      </w:r>
      <w:r w:rsidR="00BC3F85" w:rsidRPr="00A660AE">
        <w:t>visual</w:t>
      </w:r>
      <w:r w:rsidR="00443252" w:rsidRPr="00A660AE">
        <w:t xml:space="preserve"> </w:t>
      </w:r>
      <w:r w:rsidR="00BC3F85" w:rsidRPr="00A660AE">
        <w:t>evaluation</w:t>
      </w:r>
      <w:r w:rsidR="005117B4" w:rsidRPr="00A660AE">
        <w:t xml:space="preserve"> </w:t>
      </w:r>
      <w:r w:rsidR="00443252" w:rsidRPr="00A660AE">
        <w:t>of the manufactured products in order to</w:t>
      </w:r>
      <w:r w:rsidR="009E4C4B" w:rsidRPr="00A660AE">
        <w:t xml:space="preserve"> evaluate</w:t>
      </w:r>
      <w:r w:rsidR="00443252" w:rsidRPr="00A660AE">
        <w:t xml:space="preserve"> and </w:t>
      </w:r>
      <w:r w:rsidR="009E4C4B" w:rsidRPr="00A660AE">
        <w:t>check</w:t>
      </w:r>
      <w:r w:rsidR="00443252" w:rsidRPr="00A660AE">
        <w:t xml:space="preserve"> for any </w:t>
      </w:r>
      <w:r w:rsidR="009E4C4B" w:rsidRPr="00A660AE">
        <w:t>deficiency</w:t>
      </w:r>
      <w:r w:rsidR="00443252" w:rsidRPr="00A660AE">
        <w:t xml:space="preserve">, </w:t>
      </w:r>
      <w:r w:rsidR="00447E2B" w:rsidRPr="00A660AE">
        <w:t>inconsistency</w:t>
      </w:r>
      <w:r w:rsidR="00443252" w:rsidRPr="00A660AE">
        <w:t xml:space="preserve">, </w:t>
      </w:r>
      <w:r w:rsidR="00006AED" w:rsidRPr="00A660AE">
        <w:t xml:space="preserve">or </w:t>
      </w:r>
      <w:r w:rsidR="00447E2B" w:rsidRPr="00A660AE">
        <w:t>damage</w:t>
      </w:r>
      <w:r w:rsidR="00443252" w:rsidRPr="00A660AE">
        <w:t xml:space="preserve"> in the product’s </w:t>
      </w:r>
      <w:r w:rsidR="00447E2B" w:rsidRPr="00A660AE">
        <w:t>appearance</w:t>
      </w:r>
      <w:r w:rsidR="00D43F55" w:rsidRPr="00A660AE">
        <w:t xml:space="preserve"> (</w:t>
      </w:r>
      <w:r w:rsidR="00D43F55" w:rsidRPr="00A660AE">
        <w:rPr>
          <w:rFonts w:cs="Times New Roman"/>
          <w:szCs w:val="24"/>
          <w:shd w:val="clear" w:color="auto" w:fill="FFFFFF"/>
        </w:rPr>
        <w:t>Delfanti, 2021)</w:t>
      </w:r>
      <w:r w:rsidR="00443252" w:rsidRPr="00A660AE">
        <w:t xml:space="preserve">. Hence, this quality measure </w:t>
      </w:r>
      <w:r w:rsidR="00447E2B" w:rsidRPr="00A660AE">
        <w:t>checks</w:t>
      </w:r>
      <w:r w:rsidR="00443252" w:rsidRPr="00A660AE">
        <w:t xml:space="preserve"> for any dents, </w:t>
      </w:r>
      <w:r w:rsidR="00DD4FD1" w:rsidRPr="00A660AE">
        <w:t>scratches</w:t>
      </w:r>
      <w:r w:rsidR="00443252" w:rsidRPr="00A660AE">
        <w:t xml:space="preserve">,  or other physical deformities that could impact </w:t>
      </w:r>
      <w:r w:rsidR="00DD4FD1" w:rsidRPr="00A660AE">
        <w:t>the</w:t>
      </w:r>
      <w:r w:rsidR="00443252" w:rsidRPr="00A660AE">
        <w:t xml:space="preserve"> </w:t>
      </w:r>
      <w:r w:rsidR="00DD4FD1" w:rsidRPr="00A660AE">
        <w:t>overall</w:t>
      </w:r>
      <w:r w:rsidR="00443252" w:rsidRPr="00A660AE">
        <w:t xml:space="preserve"> quality of </w:t>
      </w:r>
      <w:r w:rsidR="00DD4FD1" w:rsidRPr="00A660AE">
        <w:t>Amazon’s</w:t>
      </w:r>
      <w:r w:rsidR="00443252" w:rsidRPr="00A660AE">
        <w:t xml:space="preserve"> product</w:t>
      </w:r>
      <w:r w:rsidR="00006AED" w:rsidRPr="00A660AE">
        <w:t>s</w:t>
      </w:r>
      <w:r w:rsidR="00443252" w:rsidRPr="00A660AE">
        <w:t xml:space="preserve">. </w:t>
      </w:r>
    </w:p>
    <w:p w14:paraId="7C662A74" w14:textId="2D70C497" w:rsidR="00860A1D" w:rsidRPr="00A660AE" w:rsidRDefault="00860A1D" w:rsidP="00347F7A">
      <w:r w:rsidRPr="00A660AE">
        <w:t>These quality controls and measures assist Amazon</w:t>
      </w:r>
      <w:r w:rsidR="00133AE7" w:rsidRPr="00A660AE">
        <w:t xml:space="preserve"> in </w:t>
      </w:r>
      <w:r w:rsidR="00DD4FD1" w:rsidRPr="00A660AE">
        <w:t>maintaining</w:t>
      </w:r>
      <w:r w:rsidR="007F02BB" w:rsidRPr="00A660AE">
        <w:t xml:space="preserve"> high </w:t>
      </w:r>
      <w:r w:rsidR="00C53282" w:rsidRPr="00A660AE">
        <w:t xml:space="preserve">standards of quality thereby </w:t>
      </w:r>
      <w:r w:rsidR="00DD4FD1" w:rsidRPr="00A660AE">
        <w:t>lowering</w:t>
      </w:r>
      <w:r w:rsidR="00C53282" w:rsidRPr="00A660AE">
        <w:t xml:space="preserve"> return</w:t>
      </w:r>
      <w:r w:rsidR="00006AED" w:rsidRPr="00A660AE">
        <w:t>s</w:t>
      </w:r>
      <w:r w:rsidR="00C53282" w:rsidRPr="00A660AE">
        <w:t xml:space="preserve"> </w:t>
      </w:r>
      <w:r w:rsidR="00DD4FD1" w:rsidRPr="00A660AE">
        <w:t>while</w:t>
      </w:r>
      <w:r w:rsidR="00C53282" w:rsidRPr="00A660AE">
        <w:t xml:space="preserve"> ensuring positive customer </w:t>
      </w:r>
      <w:r w:rsidR="00DD4FD1" w:rsidRPr="00A660AE">
        <w:t xml:space="preserve">experience </w:t>
      </w:r>
      <w:r w:rsidR="00C53282" w:rsidRPr="00A660AE">
        <w:t xml:space="preserve">and </w:t>
      </w:r>
      <w:r w:rsidR="001714CA" w:rsidRPr="00A660AE">
        <w:t>satisfaction</w:t>
      </w:r>
      <w:r w:rsidR="00C53282" w:rsidRPr="00A660AE">
        <w:t xml:space="preserve">. By </w:t>
      </w:r>
      <w:r w:rsidR="002371CA" w:rsidRPr="00A660AE">
        <w:t>making</w:t>
      </w:r>
      <w:r w:rsidR="00C53282" w:rsidRPr="00A660AE">
        <w:t xml:space="preserve"> sure that Amazon’s product addresses all the </w:t>
      </w:r>
      <w:r w:rsidR="002371CA" w:rsidRPr="00A660AE">
        <w:t>requirements</w:t>
      </w:r>
      <w:r w:rsidR="00C53282" w:rsidRPr="00A660AE">
        <w:t xml:space="preserve"> and guidelines, the </w:t>
      </w:r>
      <w:r w:rsidR="002371CA" w:rsidRPr="00A660AE">
        <w:t>organization</w:t>
      </w:r>
      <w:r w:rsidR="00C53282" w:rsidRPr="00A660AE">
        <w:t xml:space="preserve"> could </w:t>
      </w:r>
      <w:r w:rsidR="002371CA" w:rsidRPr="00A660AE">
        <w:t>deliver</w:t>
      </w:r>
      <w:r w:rsidR="00C53282" w:rsidRPr="00A660AE">
        <w:t xml:space="preserve"> a relia</w:t>
      </w:r>
      <w:r w:rsidR="00006AED" w:rsidRPr="00A660AE">
        <w:t>bl</w:t>
      </w:r>
      <w:r w:rsidR="00C53282" w:rsidRPr="00A660AE">
        <w:t xml:space="preserve">e and </w:t>
      </w:r>
      <w:r w:rsidR="002371CA" w:rsidRPr="00A660AE">
        <w:t>consistent</w:t>
      </w:r>
      <w:r w:rsidR="00C53282" w:rsidRPr="00A660AE">
        <w:t xml:space="preserve"> customer </w:t>
      </w:r>
      <w:r w:rsidR="002371CA" w:rsidRPr="00A660AE">
        <w:t>experience</w:t>
      </w:r>
      <w:r w:rsidR="00C53282" w:rsidRPr="00A660AE">
        <w:t xml:space="preserve"> smoothly.</w:t>
      </w:r>
    </w:p>
    <w:p w14:paraId="5A56E68C" w14:textId="18405485" w:rsidR="00C26892" w:rsidRPr="00A660AE" w:rsidRDefault="00C26892" w:rsidP="00C26892">
      <w:pPr>
        <w:pStyle w:val="Heading2"/>
      </w:pPr>
      <w:bookmarkStart w:id="9" w:name="_Toc133355679"/>
      <w:r w:rsidRPr="00A660AE">
        <w:t>Process management</w:t>
      </w:r>
      <w:bookmarkEnd w:id="9"/>
      <w:r w:rsidRPr="00A660AE">
        <w:t xml:space="preserve"> </w:t>
      </w:r>
    </w:p>
    <w:p w14:paraId="48500FE7" w14:textId="6690C15C" w:rsidR="00F60B43" w:rsidRPr="00A660AE" w:rsidRDefault="00F60B43" w:rsidP="00C26892">
      <w:pPr>
        <w:pStyle w:val="Heading2"/>
      </w:pPr>
      <w:bookmarkStart w:id="10" w:name="_Toc133355680"/>
      <w:r w:rsidRPr="00A660AE">
        <w:t>Other’s quality system</w:t>
      </w:r>
      <w:bookmarkEnd w:id="10"/>
      <w:r w:rsidRPr="00A660AE">
        <w:t xml:space="preserve"> </w:t>
      </w:r>
    </w:p>
    <w:p w14:paraId="28F77E7E" w14:textId="45D2F167" w:rsidR="00316914" w:rsidRPr="00A660AE" w:rsidRDefault="002F0D04" w:rsidP="00347F7A">
      <w:r w:rsidRPr="00A660AE">
        <w:t>eBay as one of the biggest competitor</w:t>
      </w:r>
      <w:r w:rsidR="003E5FB7" w:rsidRPr="00A660AE">
        <w:t>s</w:t>
      </w:r>
      <w:r w:rsidRPr="00A660AE">
        <w:t xml:space="preserve"> of Amazon has a very different approach towards quality </w:t>
      </w:r>
      <w:r w:rsidR="005026F5" w:rsidRPr="00A660AE">
        <w:t>management</w:t>
      </w:r>
      <w:r w:rsidRPr="00A660AE">
        <w:t xml:space="preserve"> as the </w:t>
      </w:r>
      <w:r w:rsidR="005026F5" w:rsidRPr="00A660AE">
        <w:t>organization</w:t>
      </w:r>
      <w:r w:rsidRPr="00A660AE">
        <w:t xml:space="preserve"> has proactively implemented </w:t>
      </w:r>
      <w:r w:rsidR="0054019A" w:rsidRPr="00A660AE">
        <w:t>Kubernetes Operators, Jenkins</w:t>
      </w:r>
      <w:r w:rsidR="003E5FB7" w:rsidRPr="00A660AE">
        <w:t>,</w:t>
      </w:r>
      <w:r w:rsidR="0054019A" w:rsidRPr="00A660AE">
        <w:t xml:space="preserve"> and Helm Charts for ensuring high quality in </w:t>
      </w:r>
      <w:r w:rsidR="005026F5" w:rsidRPr="00A660AE">
        <w:t>software</w:t>
      </w:r>
      <w:r w:rsidR="0054019A" w:rsidRPr="00A660AE">
        <w:t xml:space="preserve"> and business operations. </w:t>
      </w:r>
      <w:r w:rsidR="001735C0" w:rsidRPr="00A660AE">
        <w:t>To perform safe changes within the linked</w:t>
      </w:r>
      <w:r w:rsidR="000B6F3E" w:rsidRPr="00A660AE">
        <w:t xml:space="preserve"> </w:t>
      </w:r>
      <w:r w:rsidR="005026F5" w:rsidRPr="00A660AE">
        <w:t>communities</w:t>
      </w:r>
      <w:r w:rsidR="000B6F3E" w:rsidRPr="00A660AE">
        <w:t xml:space="preserve"> and environment, the </w:t>
      </w:r>
      <w:r w:rsidR="00072D5D" w:rsidRPr="00A660AE">
        <w:t>organization</w:t>
      </w:r>
      <w:r w:rsidR="000B6F3E" w:rsidRPr="00A660AE">
        <w:t xml:space="preserve"> has also come u</w:t>
      </w:r>
      <w:r w:rsidR="00072D5D" w:rsidRPr="00A660AE">
        <w:t>p</w:t>
      </w:r>
      <w:r w:rsidR="000B6F3E" w:rsidRPr="00A660AE">
        <w:t xml:space="preserve"> w</w:t>
      </w:r>
      <w:r w:rsidR="00072D5D" w:rsidRPr="00A660AE">
        <w:t>i</w:t>
      </w:r>
      <w:r w:rsidR="000B6F3E" w:rsidRPr="00A660AE">
        <w:t>th a self service certification solution</w:t>
      </w:r>
      <w:r w:rsidR="00D97218" w:rsidRPr="00A660AE">
        <w:t xml:space="preserve"> that is </w:t>
      </w:r>
      <w:r w:rsidR="00072D5D" w:rsidRPr="00A660AE">
        <w:t>responsible</w:t>
      </w:r>
      <w:r w:rsidR="00D97218" w:rsidRPr="00A660AE">
        <w:t xml:space="preserve"> for mentioning the re</w:t>
      </w:r>
      <w:r w:rsidR="00072D5D" w:rsidRPr="00A660AE">
        <w:t>q</w:t>
      </w:r>
      <w:r w:rsidR="00D97218" w:rsidRPr="00A660AE">
        <w:t>ui</w:t>
      </w:r>
      <w:r w:rsidR="00072D5D" w:rsidRPr="00A660AE">
        <w:t>re</w:t>
      </w:r>
      <w:r w:rsidR="00D97218" w:rsidRPr="00A660AE">
        <w:t>m</w:t>
      </w:r>
      <w:r w:rsidR="00072D5D" w:rsidRPr="00A660AE">
        <w:t>e</w:t>
      </w:r>
      <w:r w:rsidR="00D97218" w:rsidRPr="00A660AE">
        <w:t xml:space="preserve">nt for making any change as framework </w:t>
      </w:r>
      <w:r w:rsidR="00072D5D" w:rsidRPr="00A660AE">
        <w:t>releases</w:t>
      </w:r>
      <w:r w:rsidR="00D97218" w:rsidRPr="00A660AE">
        <w:t xml:space="preserve">, runtime </w:t>
      </w:r>
      <w:r w:rsidR="00072D5D" w:rsidRPr="00A660AE">
        <w:t>updates</w:t>
      </w:r>
      <w:r w:rsidR="00D97218" w:rsidRPr="00A660AE">
        <w:t xml:space="preserve"> related to </w:t>
      </w:r>
      <w:r w:rsidR="003E5FB7" w:rsidRPr="00A660AE">
        <w:t xml:space="preserve">the </w:t>
      </w:r>
      <w:r w:rsidR="00D97218" w:rsidRPr="00A660AE">
        <w:t>operating system</w:t>
      </w:r>
      <w:r w:rsidR="003E5FB7" w:rsidRPr="00A660AE">
        <w:t>,</w:t>
      </w:r>
      <w:r w:rsidR="00D97218" w:rsidRPr="00A660AE">
        <w:t xml:space="preserve"> and </w:t>
      </w:r>
      <w:r w:rsidR="00072D5D" w:rsidRPr="00A660AE">
        <w:t>others</w:t>
      </w:r>
      <w:r w:rsidR="00D97218" w:rsidRPr="00A660AE">
        <w:t xml:space="preserve">. This </w:t>
      </w:r>
      <w:r w:rsidR="00F728F0" w:rsidRPr="00A660AE">
        <w:t xml:space="preserve">ensures </w:t>
      </w:r>
      <w:r w:rsidR="003E5FB7" w:rsidRPr="00A660AE">
        <w:t xml:space="preserve">the </w:t>
      </w:r>
      <w:r w:rsidR="00F728F0" w:rsidRPr="00A660AE">
        <w:t xml:space="preserve">prevention of any bad release of </w:t>
      </w:r>
      <w:r w:rsidR="00072D5D" w:rsidRPr="00A660AE">
        <w:t>products</w:t>
      </w:r>
      <w:r w:rsidR="00F728F0" w:rsidRPr="00A660AE">
        <w:t xml:space="preserve"> for </w:t>
      </w:r>
      <w:r w:rsidR="00F728F0" w:rsidRPr="00A660AE">
        <w:lastRenderedPageBreak/>
        <w:t>eBay</w:t>
      </w:r>
      <w:r w:rsidR="00886D7B" w:rsidRPr="00A660AE">
        <w:t xml:space="preserve"> and acts as a template for the </w:t>
      </w:r>
      <w:r w:rsidR="00072D5D" w:rsidRPr="00A660AE">
        <w:t>organization</w:t>
      </w:r>
      <w:r w:rsidR="00886D7B" w:rsidRPr="00A660AE">
        <w:t xml:space="preserve"> to </w:t>
      </w:r>
      <w:r w:rsidR="00072D5D" w:rsidRPr="00A660AE">
        <w:t>manage</w:t>
      </w:r>
      <w:r w:rsidR="00886D7B" w:rsidRPr="00A660AE">
        <w:t xml:space="preserve"> complicated requests </w:t>
      </w:r>
      <w:r w:rsidR="000202BC" w:rsidRPr="00A660AE">
        <w:t>and situations.</w:t>
      </w:r>
      <w:r w:rsidR="0082217F" w:rsidRPr="00A660AE">
        <w:t xml:space="preserve"> Helm Chart and user input determinants are used by eBay to </w:t>
      </w:r>
      <w:r w:rsidR="00072D5D" w:rsidRPr="00A660AE">
        <w:t>develop</w:t>
      </w:r>
      <w:r w:rsidR="0082217F" w:rsidRPr="00A660AE">
        <w:t xml:space="preserve"> certification instances as well as Chart Custom Resource Definition (CRD) instances</w:t>
      </w:r>
      <w:r w:rsidR="00852B58" w:rsidRPr="00A660AE">
        <w:t xml:space="preserve"> </w:t>
      </w:r>
      <w:r w:rsidR="00072D5D" w:rsidRPr="00A660AE">
        <w:t>acting</w:t>
      </w:r>
      <w:r w:rsidR="00852B58" w:rsidRPr="00A660AE">
        <w:t xml:space="preserve"> as </w:t>
      </w:r>
      <w:r w:rsidR="00072D5D" w:rsidRPr="00A660AE">
        <w:t>pipeline</w:t>
      </w:r>
      <w:r w:rsidR="00852B58" w:rsidRPr="00A660AE">
        <w:t xml:space="preserve"> </w:t>
      </w:r>
      <w:r w:rsidR="00072D5D" w:rsidRPr="00A660AE">
        <w:t>determinants</w:t>
      </w:r>
      <w:r w:rsidR="00852B58" w:rsidRPr="00A660AE">
        <w:t xml:space="preserve"> </w:t>
      </w:r>
      <w:r w:rsidR="00072D5D" w:rsidRPr="00A660AE">
        <w:t>for</w:t>
      </w:r>
      <w:r w:rsidR="00852B58" w:rsidRPr="00A660AE">
        <w:t xml:space="preserve"> the </w:t>
      </w:r>
      <w:r w:rsidR="00072D5D" w:rsidRPr="00A660AE">
        <w:t>organizational</w:t>
      </w:r>
      <w:r w:rsidR="00852B58" w:rsidRPr="00A660AE">
        <w:t xml:space="preserve"> business</w:t>
      </w:r>
      <w:r w:rsidR="0082217F" w:rsidRPr="00A660AE">
        <w:t>.</w:t>
      </w:r>
      <w:r w:rsidR="004011D0" w:rsidRPr="00A660AE">
        <w:t xml:space="preserve"> These quality control platform</w:t>
      </w:r>
      <w:r w:rsidR="003E5FB7" w:rsidRPr="00A660AE">
        <w:t>s</w:t>
      </w:r>
      <w:r w:rsidR="004011D0" w:rsidRPr="00A660AE">
        <w:t xml:space="preserve"> enable </w:t>
      </w:r>
      <w:r w:rsidR="00072D5D" w:rsidRPr="00A660AE">
        <w:t>organizations</w:t>
      </w:r>
      <w:r w:rsidR="004011D0" w:rsidRPr="00A660AE">
        <w:t xml:space="preserve"> like eBay in</w:t>
      </w:r>
      <w:r w:rsidR="006045B9" w:rsidRPr="00A660AE">
        <w:t xml:space="preserve"> building handling and </w:t>
      </w:r>
      <w:r w:rsidR="00072D5D" w:rsidRPr="00A660AE">
        <w:t>providing</w:t>
      </w:r>
      <w:r w:rsidR="006045B9" w:rsidRPr="00A660AE">
        <w:t xml:space="preserve"> a curated platform </w:t>
      </w:r>
      <w:r w:rsidR="00072D5D" w:rsidRPr="00A660AE">
        <w:t>experience</w:t>
      </w:r>
      <w:r w:rsidR="006045B9" w:rsidRPr="00A660AE">
        <w:t xml:space="preserve"> for all the </w:t>
      </w:r>
      <w:r w:rsidR="00072D5D" w:rsidRPr="00A660AE">
        <w:t>organizational</w:t>
      </w:r>
      <w:r w:rsidR="006045B9" w:rsidRPr="00A660AE">
        <w:t xml:space="preserve"> aspects thereby aligning the mindset of the workforce to work in future </w:t>
      </w:r>
      <w:r w:rsidR="00072D5D" w:rsidRPr="00A660AE">
        <w:t>enhancements</w:t>
      </w:r>
      <w:r w:rsidR="006045B9" w:rsidRPr="00A660AE">
        <w:t xml:space="preserve"> for quality certifications</w:t>
      </w:r>
      <w:r w:rsidR="00E6114A" w:rsidRPr="00A660AE">
        <w:t xml:space="preserve"> (</w:t>
      </w:r>
      <w:r w:rsidR="00E6114A" w:rsidRPr="00A660AE">
        <w:rPr>
          <w:rFonts w:cs="Times New Roman"/>
          <w:szCs w:val="24"/>
          <w:shd w:val="clear" w:color="auto" w:fill="FFFFFF"/>
        </w:rPr>
        <w:t>Verhoef, 2003)</w:t>
      </w:r>
      <w:r w:rsidR="006045B9" w:rsidRPr="00A660AE">
        <w:t>.</w:t>
      </w:r>
      <w:r w:rsidR="00077B67" w:rsidRPr="00A660AE">
        <w:t xml:space="preserve"> As a result, the applied quality control system helps in </w:t>
      </w:r>
      <w:r w:rsidR="00072D5D" w:rsidRPr="00A660AE">
        <w:t>lowering</w:t>
      </w:r>
      <w:r w:rsidR="00077B67" w:rsidRPr="00A660AE">
        <w:t xml:space="preserve"> the cognitive load on the development team thereby </w:t>
      </w:r>
      <w:r w:rsidR="00072D5D" w:rsidRPr="00A660AE">
        <w:t>fostering</w:t>
      </w:r>
      <w:r w:rsidR="008C7B33" w:rsidRPr="00A660AE">
        <w:t xml:space="preserve"> a </w:t>
      </w:r>
      <w:r w:rsidR="00072D5D" w:rsidRPr="00A660AE">
        <w:t>common</w:t>
      </w:r>
      <w:r w:rsidR="008C7B33" w:rsidRPr="00A660AE">
        <w:t xml:space="preserve"> </w:t>
      </w:r>
      <w:r w:rsidR="00072D5D" w:rsidRPr="00A660AE">
        <w:t>platform</w:t>
      </w:r>
      <w:r w:rsidR="008C7B33" w:rsidRPr="00A660AE">
        <w:t xml:space="preserve"> as the </w:t>
      </w:r>
      <w:r w:rsidR="00072D5D" w:rsidRPr="00A660AE">
        <w:t>pathway</w:t>
      </w:r>
      <w:r w:rsidR="008C7B33" w:rsidRPr="00A660AE">
        <w:t xml:space="preserve"> with </w:t>
      </w:r>
      <w:r w:rsidR="003E5FB7" w:rsidRPr="00A660AE">
        <w:t xml:space="preserve">the </w:t>
      </w:r>
      <w:r w:rsidR="008C7B33" w:rsidRPr="00A660AE">
        <w:t>leas</w:t>
      </w:r>
      <w:r w:rsidR="003E5FB7" w:rsidRPr="00A660AE">
        <w:t>t</w:t>
      </w:r>
      <w:r w:rsidR="008C7B33" w:rsidRPr="00A660AE">
        <w:t xml:space="preserve"> </w:t>
      </w:r>
      <w:r w:rsidR="00072D5D" w:rsidRPr="00A660AE">
        <w:t>resistance</w:t>
      </w:r>
      <w:r w:rsidR="008C7B33" w:rsidRPr="00A660AE">
        <w:t xml:space="preserve"> for the organization.</w:t>
      </w:r>
    </w:p>
    <w:p w14:paraId="38D165C9" w14:textId="0FEA100C" w:rsidR="00073E4E" w:rsidRPr="00A660AE" w:rsidRDefault="002A4CAB" w:rsidP="00073E4E">
      <w:pPr>
        <w:pStyle w:val="Heading2"/>
      </w:pPr>
      <w:bookmarkStart w:id="11" w:name="_Toc133355681"/>
      <w:r w:rsidRPr="00A660AE">
        <w:t xml:space="preserve">Effectiveness </w:t>
      </w:r>
      <w:r w:rsidR="00542D54" w:rsidRPr="00A660AE">
        <w:t>in addressing customer needs</w:t>
      </w:r>
      <w:bookmarkEnd w:id="11"/>
    </w:p>
    <w:p w14:paraId="1C9D8E42" w14:textId="75D4853B" w:rsidR="00FA7531" w:rsidRPr="00A660AE" w:rsidRDefault="00FA7531" w:rsidP="00FA7531">
      <w:pPr>
        <w:jc w:val="center"/>
      </w:pPr>
      <w:r w:rsidRPr="00A660AE">
        <w:rPr>
          <w:noProof/>
        </w:rPr>
        <w:drawing>
          <wp:inline distT="0" distB="0" distL="0" distR="0" wp14:anchorId="4318B893" wp14:editId="3AC6C085">
            <wp:extent cx="3000375" cy="4295775"/>
            <wp:effectExtent l="0" t="0" r="9525" b="9525"/>
            <wp:docPr id="1011063006" name="Picture 22" descr="Seven Steps to Strategic Quality Pla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ven Steps to Strategic Quality Plann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00375" cy="4295775"/>
                    </a:xfrm>
                    <a:prstGeom prst="rect">
                      <a:avLst/>
                    </a:prstGeom>
                    <a:noFill/>
                    <a:ln>
                      <a:noFill/>
                    </a:ln>
                  </pic:spPr>
                </pic:pic>
              </a:graphicData>
            </a:graphic>
          </wp:inline>
        </w:drawing>
      </w:r>
    </w:p>
    <w:p w14:paraId="5356DA9E" w14:textId="1E18A474" w:rsidR="00FA7531" w:rsidRPr="00A660AE" w:rsidRDefault="00FA7531" w:rsidP="00FA7531">
      <w:pPr>
        <w:jc w:val="center"/>
      </w:pPr>
      <w:r w:rsidRPr="00A660AE">
        <w:t>Fig 4: Strategic quality management process of Amazon</w:t>
      </w:r>
    </w:p>
    <w:p w14:paraId="1CF888EA" w14:textId="77CB196F" w:rsidR="00FA7531" w:rsidRPr="00A660AE" w:rsidRDefault="00FA7531" w:rsidP="00FA7531">
      <w:pPr>
        <w:jc w:val="center"/>
      </w:pPr>
      <w:r w:rsidRPr="00A660AE">
        <w:t xml:space="preserve">(Source: </w:t>
      </w:r>
      <w:r w:rsidRPr="00A660AE">
        <w:rPr>
          <w:rFonts w:cs="Times New Roman"/>
          <w:szCs w:val="24"/>
          <w:shd w:val="clear" w:color="auto" w:fill="FFFFFF"/>
        </w:rPr>
        <w:t>Asif, 2020)</w:t>
      </w:r>
    </w:p>
    <w:p w14:paraId="1A307D80" w14:textId="7F24B8ED" w:rsidR="002A4CAB" w:rsidRPr="00A660AE" w:rsidRDefault="00590154" w:rsidP="002A4CAB">
      <w:r w:rsidRPr="00A660AE">
        <w:lastRenderedPageBreak/>
        <w:t xml:space="preserve">For </w:t>
      </w:r>
      <w:r w:rsidR="00072D5D" w:rsidRPr="00A660AE">
        <w:t>e</w:t>
      </w:r>
      <w:r w:rsidR="003E5FB7" w:rsidRPr="00A660AE">
        <w:t>-</w:t>
      </w:r>
      <w:r w:rsidR="00072D5D" w:rsidRPr="00A660AE">
        <w:t>commerce</w:t>
      </w:r>
      <w:r w:rsidRPr="00A660AE">
        <w:t xml:space="preserve"> </w:t>
      </w:r>
      <w:r w:rsidR="00072D5D" w:rsidRPr="00A660AE">
        <w:t>organizations</w:t>
      </w:r>
      <w:r w:rsidRPr="00A660AE">
        <w:t xml:space="preserve"> like Amazo</w:t>
      </w:r>
      <w:r w:rsidR="00330C43" w:rsidRPr="00A660AE">
        <w:t xml:space="preserve">n, </w:t>
      </w:r>
      <w:r w:rsidR="005461C6" w:rsidRPr="00A660AE">
        <w:t xml:space="preserve"> quality </w:t>
      </w:r>
      <w:r w:rsidR="00072D5D" w:rsidRPr="00A660AE">
        <w:t>relates</w:t>
      </w:r>
      <w:r w:rsidR="005461C6" w:rsidRPr="00A660AE">
        <w:t xml:space="preserve"> to the standard of the service and prod</w:t>
      </w:r>
      <w:r w:rsidR="00072D5D" w:rsidRPr="00A660AE">
        <w:t>uc</w:t>
      </w:r>
      <w:r w:rsidR="005461C6" w:rsidRPr="00A660AE">
        <w:t>ts bei</w:t>
      </w:r>
      <w:r w:rsidR="00072D5D" w:rsidRPr="00A660AE">
        <w:t>n</w:t>
      </w:r>
      <w:r w:rsidR="005461C6" w:rsidRPr="00A660AE">
        <w:t>g offered to the customers</w:t>
      </w:r>
      <w:r w:rsidR="00C42C4B" w:rsidRPr="00A660AE">
        <w:t xml:space="preserve">. </w:t>
      </w:r>
      <w:r w:rsidR="00072D5D" w:rsidRPr="00A660AE">
        <w:t>amazon’s</w:t>
      </w:r>
      <w:r w:rsidR="00C42C4B" w:rsidRPr="00A660AE">
        <w:t xml:space="preserve"> customer</w:t>
      </w:r>
      <w:r w:rsidR="003E5FB7" w:rsidRPr="00A660AE">
        <w:t>s</w:t>
      </w:r>
      <w:r w:rsidR="00C42C4B" w:rsidRPr="00A660AE">
        <w:t xml:space="preserve"> </w:t>
      </w:r>
      <w:r w:rsidR="00072D5D" w:rsidRPr="00A660AE">
        <w:t>anticipate</w:t>
      </w:r>
      <w:r w:rsidR="00C42C4B" w:rsidRPr="00A660AE">
        <w:t xml:space="preserve"> some level of </w:t>
      </w:r>
      <w:r w:rsidR="00072D5D" w:rsidRPr="00A660AE">
        <w:t>quality</w:t>
      </w:r>
      <w:r w:rsidR="00C42C4B" w:rsidRPr="00A660AE">
        <w:t xml:space="preserve">, </w:t>
      </w:r>
      <w:r w:rsidR="00FD1D1A" w:rsidRPr="00A660AE">
        <w:t xml:space="preserve">irrespective </w:t>
      </w:r>
      <w:r w:rsidR="00072D5D" w:rsidRPr="00A660AE">
        <w:t>of</w:t>
      </w:r>
      <w:r w:rsidR="00FD1D1A" w:rsidRPr="00A660AE">
        <w:t xml:space="preserve"> the price paid for </w:t>
      </w:r>
      <w:r w:rsidR="00072D5D" w:rsidRPr="00A660AE">
        <w:t>the</w:t>
      </w:r>
      <w:r w:rsidR="00FD1D1A" w:rsidRPr="00A660AE">
        <w:t xml:space="preserve"> product or service</w:t>
      </w:r>
      <w:r w:rsidR="00B062C8" w:rsidRPr="00A660AE">
        <w:t xml:space="preserve">. Thus, </w:t>
      </w:r>
      <w:r w:rsidR="00072D5D" w:rsidRPr="00A660AE">
        <w:t>for an</w:t>
      </w:r>
      <w:r w:rsidR="00B062C8" w:rsidRPr="00A660AE">
        <w:t xml:space="preserve"> already </w:t>
      </w:r>
      <w:r w:rsidR="00072D5D" w:rsidRPr="00A660AE">
        <w:t>established</w:t>
      </w:r>
      <w:r w:rsidR="00B062C8" w:rsidRPr="00A660AE">
        <w:t xml:space="preserve"> business, it become</w:t>
      </w:r>
      <w:r w:rsidR="00072D5D" w:rsidRPr="00A660AE">
        <w:t>s</w:t>
      </w:r>
      <w:r w:rsidR="00B062C8" w:rsidRPr="00A660AE">
        <w:t xml:space="preserve"> </w:t>
      </w:r>
      <w:r w:rsidR="00072D5D" w:rsidRPr="00A660AE">
        <w:t>imperative</w:t>
      </w:r>
      <w:r w:rsidR="00B062C8" w:rsidRPr="00A660AE">
        <w:t xml:space="preserve"> for </w:t>
      </w:r>
      <w:r w:rsidR="00072D5D" w:rsidRPr="00A660AE">
        <w:t>addressing customer</w:t>
      </w:r>
      <w:r w:rsidR="00AF6EDF" w:rsidRPr="00A660AE">
        <w:t xml:space="preserve"> needs with</w:t>
      </w:r>
      <w:r w:rsidR="00072D5D" w:rsidRPr="00A660AE">
        <w:t xml:space="preserve"> suitable</w:t>
      </w:r>
      <w:r w:rsidR="00AF6EDF" w:rsidRPr="00A660AE">
        <w:t xml:space="preserve"> </w:t>
      </w:r>
      <w:r w:rsidR="00CB754C" w:rsidRPr="00A660AE">
        <w:t xml:space="preserve">quality ad focus </w:t>
      </w:r>
      <w:r w:rsidR="003E5FB7" w:rsidRPr="00A660AE">
        <w:t>o</w:t>
      </w:r>
      <w:r w:rsidR="00CB754C" w:rsidRPr="00A660AE">
        <w:t xml:space="preserve">n customer experience. </w:t>
      </w:r>
      <w:r w:rsidR="00072D5D" w:rsidRPr="00A660AE">
        <w:t>Offering</w:t>
      </w:r>
      <w:r w:rsidR="002771B8" w:rsidRPr="00A660AE">
        <w:t xml:space="preserve"> quality </w:t>
      </w:r>
      <w:r w:rsidR="00072D5D" w:rsidRPr="00A660AE">
        <w:t>products</w:t>
      </w:r>
      <w:r w:rsidR="002771B8" w:rsidRPr="00A660AE">
        <w:t xml:space="preserve"> acts as the base of </w:t>
      </w:r>
      <w:r w:rsidR="00072D5D" w:rsidRPr="00A660AE">
        <w:t>organization</w:t>
      </w:r>
      <w:r w:rsidR="002771B8" w:rsidRPr="00A660AE">
        <w:t xml:space="preserve"> for any </w:t>
      </w:r>
      <w:r w:rsidR="00072D5D" w:rsidRPr="00A660AE">
        <w:t>organization</w:t>
      </w:r>
      <w:r w:rsidR="002771B8" w:rsidRPr="00A660AE">
        <w:t xml:space="preserve"> ir</w:t>
      </w:r>
      <w:r w:rsidR="00072D5D" w:rsidRPr="00A660AE">
        <w:t>r</w:t>
      </w:r>
      <w:r w:rsidR="002771B8" w:rsidRPr="00A660AE">
        <w:t>esp</w:t>
      </w:r>
      <w:r w:rsidR="00072D5D" w:rsidRPr="00A660AE">
        <w:t>ec</w:t>
      </w:r>
      <w:r w:rsidR="002771B8" w:rsidRPr="00A660AE">
        <w:t xml:space="preserve">tive of the </w:t>
      </w:r>
      <w:r w:rsidR="00072D5D" w:rsidRPr="00A660AE">
        <w:t>industry</w:t>
      </w:r>
      <w:r w:rsidR="005D730B" w:rsidRPr="00A660AE">
        <w:t xml:space="preserve">. Thus, quality service and </w:t>
      </w:r>
      <w:r w:rsidR="00072D5D" w:rsidRPr="00A660AE">
        <w:t>products</w:t>
      </w:r>
      <w:r w:rsidR="005D730B" w:rsidRPr="00A660AE">
        <w:t xml:space="preserve"> that address </w:t>
      </w:r>
      <w:r w:rsidR="003E5FB7" w:rsidRPr="00A660AE">
        <w:t xml:space="preserve">the </w:t>
      </w:r>
      <w:r w:rsidR="00072D5D" w:rsidRPr="00A660AE">
        <w:t>expectations</w:t>
      </w:r>
      <w:r w:rsidR="005D730B" w:rsidRPr="00A660AE">
        <w:t xml:space="preserve"> of </w:t>
      </w:r>
      <w:r w:rsidR="00072D5D" w:rsidRPr="00A660AE">
        <w:t xml:space="preserve">the </w:t>
      </w:r>
      <w:r w:rsidR="005D730B" w:rsidRPr="00A660AE">
        <w:t>customers are</w:t>
      </w:r>
      <w:r w:rsidR="00072D5D" w:rsidRPr="00A660AE">
        <w:t xml:space="preserve"> m</w:t>
      </w:r>
      <w:r w:rsidR="005D730B" w:rsidRPr="00A660AE">
        <w:t xml:space="preserve">ore likely to ensure customer </w:t>
      </w:r>
      <w:r w:rsidR="00214A94" w:rsidRPr="00A660AE">
        <w:t xml:space="preserve">satisfaction, good </w:t>
      </w:r>
      <w:r w:rsidR="00072D5D" w:rsidRPr="00A660AE">
        <w:t>reputation</w:t>
      </w:r>
      <w:r w:rsidR="003E5FB7" w:rsidRPr="00A660AE">
        <w:t>,</w:t>
      </w:r>
      <w:r w:rsidR="00214A94" w:rsidRPr="00A660AE">
        <w:t xml:space="preserve"> and loyalty</w:t>
      </w:r>
      <w:r w:rsidR="00A768F4" w:rsidRPr="00A660AE">
        <w:t xml:space="preserve"> for the </w:t>
      </w:r>
      <w:r w:rsidR="00072D5D" w:rsidRPr="00A660AE">
        <w:t>organizational</w:t>
      </w:r>
      <w:r w:rsidR="00A768F4" w:rsidRPr="00A660AE">
        <w:t xml:space="preserve"> </w:t>
      </w:r>
      <w:r w:rsidR="00072D5D" w:rsidRPr="00A660AE">
        <w:t>business</w:t>
      </w:r>
      <w:r w:rsidR="007A41AD" w:rsidRPr="00A660AE">
        <w:t xml:space="preserve">. </w:t>
      </w:r>
      <w:r w:rsidR="009E272E" w:rsidRPr="00A660AE">
        <w:t xml:space="preserve">Amazon is aware of all these </w:t>
      </w:r>
      <w:r w:rsidR="00072D5D" w:rsidRPr="00A660AE">
        <w:t>determinants</w:t>
      </w:r>
      <w:r w:rsidR="009E272E" w:rsidRPr="00A660AE">
        <w:t xml:space="preserve"> and the </w:t>
      </w:r>
      <w:r w:rsidR="00072D5D" w:rsidRPr="00A660AE">
        <w:t>organization aims</w:t>
      </w:r>
      <w:r w:rsidR="009E272E" w:rsidRPr="00A660AE">
        <w:t xml:space="preserve"> at addressing the quality </w:t>
      </w:r>
      <w:r w:rsidR="00072D5D" w:rsidRPr="00A660AE">
        <w:t>standards</w:t>
      </w:r>
      <w:r w:rsidR="009E272E" w:rsidRPr="00A660AE">
        <w:t xml:space="preserve"> set by the </w:t>
      </w:r>
      <w:r w:rsidR="00072D5D" w:rsidRPr="00A660AE">
        <w:t>industry</w:t>
      </w:r>
      <w:r w:rsidR="009E272E" w:rsidRPr="00A660AE">
        <w:t xml:space="preserve"> and go</w:t>
      </w:r>
      <w:r w:rsidR="003E5FB7" w:rsidRPr="00A660AE">
        <w:t>ing</w:t>
      </w:r>
      <w:r w:rsidR="009E272E" w:rsidRPr="00A660AE">
        <w:t xml:space="preserve"> </w:t>
      </w:r>
      <w:r w:rsidR="00072D5D" w:rsidRPr="00A660AE">
        <w:t>beyond</w:t>
      </w:r>
      <w:r w:rsidR="009E272E" w:rsidRPr="00A660AE">
        <w:t xml:space="preserve"> them that </w:t>
      </w:r>
      <w:r w:rsidR="00072D5D" w:rsidRPr="00A660AE">
        <w:t>helps</w:t>
      </w:r>
      <w:r w:rsidR="009E272E" w:rsidRPr="00A660AE">
        <w:t xml:space="preserve"> the brand in </w:t>
      </w:r>
      <w:r w:rsidR="00072D5D" w:rsidRPr="00A660AE">
        <w:t>creating</w:t>
      </w:r>
      <w:r w:rsidR="009E272E" w:rsidRPr="00A660AE">
        <w:t xml:space="preserve"> </w:t>
      </w:r>
      <w:r w:rsidR="00072D5D" w:rsidRPr="00A660AE">
        <w:t>higher</w:t>
      </w:r>
      <w:r w:rsidR="009E272E" w:rsidRPr="00A660AE">
        <w:t xml:space="preserve"> quality </w:t>
      </w:r>
      <w:r w:rsidR="00072D5D" w:rsidRPr="00A660AE">
        <w:t>products</w:t>
      </w:r>
      <w:r w:rsidR="009E272E" w:rsidRPr="00A660AE">
        <w:t xml:space="preserve"> at value </w:t>
      </w:r>
      <w:r w:rsidR="00072D5D" w:rsidRPr="00A660AE">
        <w:t>proposition</w:t>
      </w:r>
      <w:r w:rsidR="006A5C84" w:rsidRPr="00A660AE">
        <w:t xml:space="preserve"> thereby giving the </w:t>
      </w:r>
      <w:r w:rsidR="00072D5D" w:rsidRPr="00A660AE">
        <w:t>organizational</w:t>
      </w:r>
      <w:r w:rsidR="006A5C84" w:rsidRPr="00A660AE">
        <w:t xml:space="preserve"> business a </w:t>
      </w:r>
      <w:r w:rsidR="00072D5D" w:rsidRPr="00A660AE">
        <w:t>comparative</w:t>
      </w:r>
      <w:r w:rsidR="006A5C84" w:rsidRPr="00A660AE">
        <w:t xml:space="preserve"> </w:t>
      </w:r>
      <w:r w:rsidR="00072D5D" w:rsidRPr="00A660AE">
        <w:t>competitive</w:t>
      </w:r>
      <w:r w:rsidR="006A5C84" w:rsidRPr="00A660AE">
        <w:t xml:space="preserve"> edge</w:t>
      </w:r>
      <w:r w:rsidR="00084EFD" w:rsidRPr="00A660AE">
        <w:t xml:space="preserve">. Amazon </w:t>
      </w:r>
      <w:r w:rsidR="00072D5D" w:rsidRPr="00A660AE">
        <w:t>follows</w:t>
      </w:r>
      <w:r w:rsidR="00084EFD" w:rsidRPr="00A660AE">
        <w:t xml:space="preserve"> </w:t>
      </w:r>
      <w:r w:rsidR="00072D5D" w:rsidRPr="00A660AE">
        <w:t>strategic</w:t>
      </w:r>
      <w:r w:rsidR="00084EFD" w:rsidRPr="00A660AE">
        <w:t xml:space="preserve"> </w:t>
      </w:r>
      <w:r w:rsidR="00072D5D" w:rsidRPr="00A660AE">
        <w:t>quality</w:t>
      </w:r>
      <w:r w:rsidR="00084EFD" w:rsidRPr="00A660AE">
        <w:t xml:space="preserve"> management which help</w:t>
      </w:r>
      <w:r w:rsidR="003E5FB7" w:rsidRPr="00A660AE">
        <w:t>s</w:t>
      </w:r>
      <w:r w:rsidR="00084EFD" w:rsidRPr="00A660AE">
        <w:t xml:space="preserve"> in </w:t>
      </w:r>
      <w:r w:rsidR="00072D5D" w:rsidRPr="00A660AE">
        <w:t>maintaining</w:t>
      </w:r>
      <w:r w:rsidR="00084EFD" w:rsidRPr="00A660AE">
        <w:t xml:space="preserve"> quality </w:t>
      </w:r>
      <w:r w:rsidR="00072D5D" w:rsidRPr="00A660AE">
        <w:t>while</w:t>
      </w:r>
      <w:r w:rsidR="00084EFD" w:rsidRPr="00A660AE">
        <w:t xml:space="preserve"> addressing the </w:t>
      </w:r>
      <w:r w:rsidR="00072D5D" w:rsidRPr="00A660AE">
        <w:t xml:space="preserve">need </w:t>
      </w:r>
      <w:r w:rsidR="00084EFD" w:rsidRPr="00A660AE">
        <w:t xml:space="preserve">and </w:t>
      </w:r>
      <w:r w:rsidR="00072D5D" w:rsidRPr="00A660AE">
        <w:t>preferences</w:t>
      </w:r>
      <w:r w:rsidR="00084EFD" w:rsidRPr="00A660AE">
        <w:t xml:space="preserve"> of the customer side by side</w:t>
      </w:r>
      <w:r w:rsidR="00E728F4" w:rsidRPr="00A660AE">
        <w:t xml:space="preserve"> (</w:t>
      </w:r>
      <w:r w:rsidR="00E728F4" w:rsidRPr="00A660AE">
        <w:rPr>
          <w:rFonts w:cs="Times New Roman"/>
          <w:szCs w:val="24"/>
          <w:shd w:val="clear" w:color="auto" w:fill="FFFFFF"/>
        </w:rPr>
        <w:t>Schmuck &amp; Benke, 2020)</w:t>
      </w:r>
      <w:r w:rsidR="007874EF" w:rsidRPr="00A660AE">
        <w:t xml:space="preserve">. the only </w:t>
      </w:r>
      <w:r w:rsidR="00072D5D" w:rsidRPr="00A660AE">
        <w:t>objective</w:t>
      </w:r>
      <w:r w:rsidR="007874EF" w:rsidRPr="00A660AE">
        <w:t xml:space="preserve"> of this quality approach of Amazon is </w:t>
      </w:r>
      <w:r w:rsidR="00072D5D" w:rsidRPr="00A660AE">
        <w:t>to</w:t>
      </w:r>
      <w:r w:rsidR="007874EF" w:rsidRPr="00A660AE">
        <w:t xml:space="preserve"> carry out </w:t>
      </w:r>
      <w:r w:rsidR="003E5FB7" w:rsidRPr="00A660AE">
        <w:t xml:space="preserve">the </w:t>
      </w:r>
      <w:r w:rsidR="007874EF" w:rsidRPr="00A660AE">
        <w:t xml:space="preserve">required </w:t>
      </w:r>
      <w:r w:rsidR="00072D5D" w:rsidRPr="00A660AE">
        <w:t>analysis</w:t>
      </w:r>
      <w:r w:rsidR="007874EF" w:rsidRPr="00A660AE">
        <w:t xml:space="preserve"> and </w:t>
      </w:r>
      <w:r w:rsidR="00072D5D" w:rsidRPr="00A660AE">
        <w:t>evaluation</w:t>
      </w:r>
      <w:r w:rsidR="007874EF" w:rsidRPr="00A660AE">
        <w:t xml:space="preserve"> of the </w:t>
      </w:r>
      <w:r w:rsidR="00072D5D" w:rsidRPr="00A660AE">
        <w:t>implemented</w:t>
      </w:r>
      <w:r w:rsidR="007874EF" w:rsidRPr="00A660AE">
        <w:t xml:space="preserve"> corporate </w:t>
      </w:r>
      <w:r w:rsidR="00072D5D" w:rsidRPr="00A660AE">
        <w:t>strategy</w:t>
      </w:r>
      <w:r w:rsidR="007874EF" w:rsidRPr="00A660AE">
        <w:t xml:space="preserve"> </w:t>
      </w:r>
      <w:r w:rsidR="00072D5D" w:rsidRPr="00A660AE">
        <w:t>while</w:t>
      </w:r>
      <w:r w:rsidR="007874EF" w:rsidRPr="00A660AE">
        <w:t xml:space="preserve"> taking </w:t>
      </w:r>
      <w:r w:rsidR="003E5FB7" w:rsidRPr="00A660AE">
        <w:t xml:space="preserve">into </w:t>
      </w:r>
      <w:r w:rsidR="007874EF" w:rsidRPr="00A660AE">
        <w:t xml:space="preserve">account of customer </w:t>
      </w:r>
      <w:r w:rsidR="00072D5D" w:rsidRPr="00A660AE">
        <w:t>centric</w:t>
      </w:r>
      <w:r w:rsidR="007874EF" w:rsidRPr="00A660AE">
        <w:t xml:space="preserve"> </w:t>
      </w:r>
      <w:r w:rsidR="00072D5D" w:rsidRPr="00A660AE">
        <w:t>objectives</w:t>
      </w:r>
      <w:r w:rsidR="007874EF" w:rsidRPr="00A660AE">
        <w:t xml:space="preserve"> and the direction that </w:t>
      </w:r>
      <w:r w:rsidR="00072D5D" w:rsidRPr="00A660AE">
        <w:t>Amazon’s</w:t>
      </w:r>
      <w:r w:rsidR="007874EF" w:rsidRPr="00A660AE">
        <w:t xml:space="preserve"> business would be </w:t>
      </w:r>
      <w:r w:rsidR="00072D5D" w:rsidRPr="00A660AE">
        <w:t>created</w:t>
      </w:r>
      <w:r w:rsidR="007874EF" w:rsidRPr="00A660AE">
        <w:t xml:space="preserve"> to follow the </w:t>
      </w:r>
      <w:r w:rsidR="00072D5D" w:rsidRPr="00A660AE">
        <w:t>standards</w:t>
      </w:r>
      <w:r w:rsidR="007874EF" w:rsidRPr="00A660AE">
        <w:t xml:space="preserve">. </w:t>
      </w:r>
      <w:r w:rsidR="00CE20A2" w:rsidRPr="00A660AE">
        <w:t xml:space="preserve"> Amazon </w:t>
      </w:r>
      <w:r w:rsidR="00072D5D" w:rsidRPr="00A660AE">
        <w:t>places</w:t>
      </w:r>
      <w:r w:rsidR="00CE20A2" w:rsidRPr="00A660AE">
        <w:t xml:space="preserve"> huge efforts in </w:t>
      </w:r>
      <w:r w:rsidR="00072D5D" w:rsidRPr="00A660AE">
        <w:t>satisfying</w:t>
      </w:r>
      <w:r w:rsidR="00CE20A2" w:rsidRPr="00A660AE">
        <w:t xml:space="preserve"> the </w:t>
      </w:r>
      <w:r w:rsidR="00072D5D" w:rsidRPr="00A660AE">
        <w:t>needs</w:t>
      </w:r>
      <w:r w:rsidR="00CE20A2" w:rsidRPr="00A660AE">
        <w:t xml:space="preserve"> an</w:t>
      </w:r>
      <w:r w:rsidR="003E5FB7" w:rsidRPr="00A660AE">
        <w:t>d</w:t>
      </w:r>
      <w:r w:rsidR="00CE20A2" w:rsidRPr="00A660AE">
        <w:t xml:space="preserve"> expectation</w:t>
      </w:r>
      <w:r w:rsidR="003E5FB7" w:rsidRPr="00A660AE">
        <w:t>s</w:t>
      </w:r>
      <w:r w:rsidR="00CE20A2" w:rsidRPr="00A660AE">
        <w:t xml:space="preserve"> </w:t>
      </w:r>
      <w:r w:rsidR="00072D5D" w:rsidRPr="00A660AE">
        <w:t>of</w:t>
      </w:r>
      <w:r w:rsidR="00CE20A2" w:rsidRPr="00A660AE">
        <w:t xml:space="preserve"> the </w:t>
      </w:r>
      <w:r w:rsidR="00072D5D" w:rsidRPr="00A660AE">
        <w:t>targeted</w:t>
      </w:r>
      <w:r w:rsidR="00CE20A2" w:rsidRPr="00A660AE">
        <w:t xml:space="preserve"> customers by </w:t>
      </w:r>
      <w:r w:rsidR="00072D5D" w:rsidRPr="00A660AE">
        <w:t>setting</w:t>
      </w:r>
      <w:r w:rsidR="00CE20A2" w:rsidRPr="00A660AE">
        <w:t xml:space="preserve"> smart</w:t>
      </w:r>
      <w:r w:rsidR="00476551" w:rsidRPr="00A660AE">
        <w:t xml:space="preserve"> </w:t>
      </w:r>
      <w:r w:rsidR="00072D5D" w:rsidRPr="00A660AE">
        <w:t>objectives</w:t>
      </w:r>
      <w:r w:rsidR="00476551" w:rsidRPr="00A660AE">
        <w:t xml:space="preserve"> for </w:t>
      </w:r>
      <w:r w:rsidR="00072D5D" w:rsidRPr="00A660AE">
        <w:t>enhancing</w:t>
      </w:r>
      <w:r w:rsidR="00476551" w:rsidRPr="00A660AE">
        <w:t xml:space="preserve"> the quality of </w:t>
      </w:r>
      <w:r w:rsidR="00072D5D" w:rsidRPr="00A660AE">
        <w:t>operational</w:t>
      </w:r>
      <w:r w:rsidR="00476551" w:rsidRPr="00A660AE">
        <w:t xml:space="preserve"> input</w:t>
      </w:r>
      <w:r w:rsidR="008F3CF9" w:rsidRPr="00A660AE">
        <w:t xml:space="preserve">. </w:t>
      </w:r>
      <w:r w:rsidR="00072D5D" w:rsidRPr="00A660AE">
        <w:t>Hence</w:t>
      </w:r>
      <w:r w:rsidR="008F3CF9" w:rsidRPr="00A660AE">
        <w:t xml:space="preserve"> the operation management of </w:t>
      </w:r>
      <w:r w:rsidR="00072D5D" w:rsidRPr="00A660AE">
        <w:t>Amazon</w:t>
      </w:r>
      <w:r w:rsidR="008F3CF9" w:rsidRPr="00A660AE">
        <w:t xml:space="preserve"> is aimed at making </w:t>
      </w:r>
      <w:r w:rsidR="00072D5D" w:rsidRPr="00A660AE">
        <w:t>continuous</w:t>
      </w:r>
      <w:r w:rsidR="008F3CF9" w:rsidRPr="00A660AE">
        <w:t xml:space="preserve"> </w:t>
      </w:r>
      <w:r w:rsidR="00072D5D" w:rsidRPr="00A660AE">
        <w:t>enhancements</w:t>
      </w:r>
      <w:r w:rsidR="008F3CF9" w:rsidRPr="00A660AE">
        <w:t xml:space="preserve"> to raise the </w:t>
      </w:r>
      <w:r w:rsidR="00072D5D" w:rsidRPr="00A660AE">
        <w:t>benchmarks</w:t>
      </w:r>
      <w:r w:rsidR="008F3CF9" w:rsidRPr="00A660AE">
        <w:t xml:space="preserve"> of </w:t>
      </w:r>
      <w:r w:rsidR="00072D5D" w:rsidRPr="00A660AE">
        <w:t>quality</w:t>
      </w:r>
      <w:r w:rsidR="008F3CF9" w:rsidRPr="00A660AE">
        <w:t xml:space="preserve"> of the </w:t>
      </w:r>
      <w:r w:rsidR="00072D5D" w:rsidRPr="00A660AE">
        <w:t>e</w:t>
      </w:r>
      <w:r w:rsidR="003E5FB7" w:rsidRPr="00A660AE">
        <w:t>-</w:t>
      </w:r>
      <w:r w:rsidR="00072D5D" w:rsidRPr="00A660AE">
        <w:t>commerce</w:t>
      </w:r>
      <w:r w:rsidR="008F3CF9" w:rsidRPr="00A660AE">
        <w:t xml:space="preserve"> business. </w:t>
      </w:r>
      <w:r w:rsidR="009E26B2" w:rsidRPr="00A660AE">
        <w:t xml:space="preserve"> Amazon does this by </w:t>
      </w:r>
      <w:r w:rsidR="00072D5D" w:rsidRPr="00A660AE">
        <w:t>motivating</w:t>
      </w:r>
      <w:r w:rsidR="00C35FBF" w:rsidRPr="00A660AE">
        <w:t xml:space="preserve"> </w:t>
      </w:r>
      <w:r w:rsidR="003E5FB7" w:rsidRPr="00A660AE">
        <w:t xml:space="preserve">an </w:t>
      </w:r>
      <w:r w:rsidR="00C35FBF" w:rsidRPr="00A660AE">
        <w:t xml:space="preserve">employee to develop new </w:t>
      </w:r>
      <w:r w:rsidR="00072D5D" w:rsidRPr="00A660AE">
        <w:t>a</w:t>
      </w:r>
      <w:r w:rsidR="00C35FBF" w:rsidRPr="00A660AE">
        <w:t xml:space="preserve">nd </w:t>
      </w:r>
      <w:r w:rsidR="00072D5D" w:rsidRPr="00A660AE">
        <w:t>improve</w:t>
      </w:r>
      <w:r w:rsidR="003E5FB7" w:rsidRPr="00A660AE">
        <w:t>d</w:t>
      </w:r>
      <w:r w:rsidR="00C35FBF" w:rsidRPr="00A660AE">
        <w:t xml:space="preserve"> manners of </w:t>
      </w:r>
      <w:r w:rsidR="00072D5D" w:rsidRPr="00A660AE">
        <w:t>tackling</w:t>
      </w:r>
      <w:r w:rsidR="00C35FBF" w:rsidRPr="00A660AE">
        <w:t xml:space="preserve"> quality </w:t>
      </w:r>
      <w:r w:rsidR="00072D5D" w:rsidRPr="00A660AE">
        <w:t>issues</w:t>
      </w:r>
      <w:r w:rsidR="00C35FBF" w:rsidRPr="00A660AE">
        <w:t>.</w:t>
      </w:r>
    </w:p>
    <w:p w14:paraId="15CA0FDA" w14:textId="2ACAF04F" w:rsidR="003E700D" w:rsidRPr="00A660AE" w:rsidRDefault="003E700D" w:rsidP="00481673">
      <w:pPr>
        <w:jc w:val="center"/>
      </w:pPr>
      <w:r w:rsidRPr="00A660AE">
        <w:rPr>
          <w:noProof/>
        </w:rPr>
        <w:lastRenderedPageBreak/>
        <w:drawing>
          <wp:inline distT="0" distB="0" distL="0" distR="0" wp14:anchorId="5C4A8A64" wp14:editId="06B2D7FB">
            <wp:extent cx="3962400" cy="2867025"/>
            <wp:effectExtent l="0" t="0" r="0" b="9525"/>
            <wp:docPr id="77943509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14457" t="9503" r="16417" b="51841"/>
                    <a:stretch/>
                  </pic:blipFill>
                  <pic:spPr bwMode="auto">
                    <a:xfrm>
                      <a:off x="0" y="0"/>
                      <a:ext cx="3962400" cy="2867025"/>
                    </a:xfrm>
                    <a:prstGeom prst="rect">
                      <a:avLst/>
                    </a:prstGeom>
                    <a:noFill/>
                    <a:ln>
                      <a:noFill/>
                    </a:ln>
                    <a:extLst>
                      <a:ext uri="{53640926-AAD7-44D8-BBD7-CCE9431645EC}">
                        <a14:shadowObscured xmlns:a14="http://schemas.microsoft.com/office/drawing/2010/main"/>
                      </a:ext>
                    </a:extLst>
                  </pic:spPr>
                </pic:pic>
              </a:graphicData>
            </a:graphic>
          </wp:inline>
        </w:drawing>
      </w:r>
    </w:p>
    <w:p w14:paraId="17052A57" w14:textId="75419FBA" w:rsidR="00883B99" w:rsidRPr="00A660AE" w:rsidRDefault="00883B99" w:rsidP="00481673">
      <w:pPr>
        <w:jc w:val="center"/>
      </w:pPr>
      <w:r w:rsidRPr="00A660AE">
        <w:t xml:space="preserve">Fig </w:t>
      </w:r>
      <w:r w:rsidR="00442454" w:rsidRPr="00A660AE">
        <w:t>5</w:t>
      </w:r>
      <w:r w:rsidRPr="00A660AE">
        <w:t>: Mintzberg’s business planning model of Amazon</w:t>
      </w:r>
    </w:p>
    <w:p w14:paraId="08BD3BC6" w14:textId="7FA4E633" w:rsidR="00883B99" w:rsidRPr="00A660AE" w:rsidRDefault="00883B99" w:rsidP="00481673">
      <w:pPr>
        <w:jc w:val="center"/>
      </w:pPr>
      <w:r w:rsidRPr="00A660AE">
        <w:t xml:space="preserve">(Source: </w:t>
      </w:r>
      <w:r w:rsidRPr="00A660AE">
        <w:rPr>
          <w:rFonts w:cs="Times New Roman"/>
          <w:szCs w:val="24"/>
          <w:shd w:val="clear" w:color="auto" w:fill="FFFFFF"/>
        </w:rPr>
        <w:t>LO  &amp; SUGIARTO, 2021)</w:t>
      </w:r>
    </w:p>
    <w:p w14:paraId="5E174B98" w14:textId="5C6F221D" w:rsidR="00C35FBF" w:rsidRPr="00A660AE" w:rsidRDefault="00072D5D" w:rsidP="002A4CAB">
      <w:r w:rsidRPr="00A660AE">
        <w:t>Amazon</w:t>
      </w:r>
      <w:r w:rsidR="00C35FBF" w:rsidRPr="00A660AE">
        <w:t xml:space="preserve"> also follows the Mint</w:t>
      </w:r>
      <w:r w:rsidRPr="00A660AE">
        <w:t>z</w:t>
      </w:r>
      <w:r w:rsidR="00C35FBF" w:rsidRPr="00A660AE">
        <w:t xml:space="preserve">berg’s </w:t>
      </w:r>
      <w:r w:rsidRPr="00A660AE">
        <w:t>business</w:t>
      </w:r>
      <w:r w:rsidR="00C35FBF" w:rsidRPr="00A660AE">
        <w:t xml:space="preserve"> planning model for</w:t>
      </w:r>
      <w:r w:rsidR="00CC2117" w:rsidRPr="00A660AE">
        <w:t xml:space="preserve"> being accessible towards the </w:t>
      </w:r>
      <w:r w:rsidRPr="00A660AE">
        <w:t>identified</w:t>
      </w:r>
      <w:r w:rsidR="00CC2117" w:rsidRPr="00A660AE">
        <w:t xml:space="preserve"> </w:t>
      </w:r>
      <w:r w:rsidRPr="00A660AE">
        <w:t>opportunities</w:t>
      </w:r>
      <w:r w:rsidR="00CC2117" w:rsidRPr="00A660AE">
        <w:t xml:space="preserve"> and </w:t>
      </w:r>
      <w:r w:rsidRPr="00A660AE">
        <w:t>evaluat</w:t>
      </w:r>
      <w:r w:rsidR="003E5FB7" w:rsidRPr="00A660AE">
        <w:t>ing</w:t>
      </w:r>
      <w:r w:rsidR="00CC2117" w:rsidRPr="00A660AE">
        <w:t xml:space="preserve"> them as per the </w:t>
      </w:r>
      <w:r w:rsidRPr="00A660AE">
        <w:t>essentiality</w:t>
      </w:r>
      <w:r w:rsidR="00CC2117" w:rsidRPr="00A660AE">
        <w:t xml:space="preserve"> for </w:t>
      </w:r>
      <w:r w:rsidR="003E5FB7" w:rsidRPr="00A660AE">
        <w:t>A</w:t>
      </w:r>
      <w:r w:rsidRPr="00A660AE">
        <w:t>mazon’s</w:t>
      </w:r>
      <w:r w:rsidR="00CC2117" w:rsidRPr="00A660AE">
        <w:t xml:space="preserve"> expenditure</w:t>
      </w:r>
      <w:r w:rsidR="00A65E0E" w:rsidRPr="00A660AE">
        <w:t xml:space="preserve">. </w:t>
      </w:r>
      <w:r w:rsidRPr="00A660AE">
        <w:t>Hence</w:t>
      </w:r>
      <w:r w:rsidR="00A65E0E" w:rsidRPr="00A660AE">
        <w:t xml:space="preserve">, strategic planning of quality management within the </w:t>
      </w:r>
      <w:r w:rsidRPr="00A660AE">
        <w:t>organizational</w:t>
      </w:r>
      <w:r w:rsidR="00A65E0E" w:rsidRPr="00A660AE">
        <w:t xml:space="preserve"> business makes sure that Amazon promotes better quality </w:t>
      </w:r>
      <w:r w:rsidRPr="00A660AE">
        <w:t>products</w:t>
      </w:r>
      <w:r w:rsidR="00A65E0E" w:rsidRPr="00A660AE">
        <w:t xml:space="preserve"> </w:t>
      </w:r>
      <w:r w:rsidRPr="00A660AE">
        <w:t>thereby</w:t>
      </w:r>
      <w:r w:rsidR="00A65E0E" w:rsidRPr="00A660AE">
        <w:t xml:space="preserve"> helping the buses grow </w:t>
      </w:r>
      <w:r w:rsidRPr="00A660AE">
        <w:t>exponentially</w:t>
      </w:r>
      <w:r w:rsidR="00A65E0E" w:rsidRPr="00A660AE">
        <w:t>. The Mintz</w:t>
      </w:r>
      <w:r w:rsidRPr="00A660AE">
        <w:t>b</w:t>
      </w:r>
      <w:r w:rsidR="00A65E0E" w:rsidRPr="00A660AE">
        <w:t xml:space="preserve">erg’s business </w:t>
      </w:r>
      <w:r w:rsidRPr="00A660AE">
        <w:t>planning</w:t>
      </w:r>
      <w:r w:rsidR="00A65E0E" w:rsidRPr="00A660AE">
        <w:t xml:space="preserve"> model </w:t>
      </w:r>
      <w:r w:rsidRPr="00A660AE">
        <w:t>gives</w:t>
      </w:r>
      <w:r w:rsidR="00A65E0E" w:rsidRPr="00A660AE">
        <w:t xml:space="preserve"> Amazon the </w:t>
      </w:r>
      <w:r w:rsidRPr="00A660AE">
        <w:t>required</w:t>
      </w:r>
      <w:r w:rsidR="00A65E0E" w:rsidRPr="00A660AE">
        <w:t xml:space="preserve"> possession </w:t>
      </w:r>
      <w:r w:rsidRPr="00A660AE">
        <w:t>for</w:t>
      </w:r>
      <w:r w:rsidR="00A65E0E" w:rsidRPr="00A660AE">
        <w:t xml:space="preserve"> </w:t>
      </w:r>
      <w:r w:rsidRPr="00A660AE">
        <w:t xml:space="preserve">operating </w:t>
      </w:r>
      <w:r w:rsidR="00A65E0E" w:rsidRPr="00A660AE">
        <w:t xml:space="preserve">strategically by </w:t>
      </w:r>
      <w:r w:rsidRPr="00A660AE">
        <w:t>delivering</w:t>
      </w:r>
      <w:r w:rsidR="00A65E0E" w:rsidRPr="00A660AE">
        <w:t xml:space="preserve"> </w:t>
      </w:r>
      <w:r w:rsidR="003E5FB7" w:rsidRPr="00A660AE">
        <w:t xml:space="preserve">the </w:t>
      </w:r>
      <w:r w:rsidR="00A65E0E" w:rsidRPr="00A660AE">
        <w:t xml:space="preserve">required steps </w:t>
      </w:r>
      <w:r w:rsidRPr="00A660AE">
        <w:t>thereby</w:t>
      </w:r>
      <w:r w:rsidR="00A65E0E" w:rsidRPr="00A660AE">
        <w:t xml:space="preserve"> </w:t>
      </w:r>
      <w:r w:rsidRPr="00A660AE">
        <w:t>guiding</w:t>
      </w:r>
      <w:r w:rsidR="00A65E0E" w:rsidRPr="00A660AE">
        <w:t xml:space="preserve"> the </w:t>
      </w:r>
      <w:r w:rsidRPr="00A660AE">
        <w:t>organization</w:t>
      </w:r>
      <w:r w:rsidR="00A65E0E" w:rsidRPr="00A660AE">
        <w:t xml:space="preserve"> toward success (</w:t>
      </w:r>
      <w:r w:rsidRPr="00A660AE">
        <w:t>in</w:t>
      </w:r>
      <w:r w:rsidR="00A65E0E" w:rsidRPr="00A660AE">
        <w:t xml:space="preserve"> </w:t>
      </w:r>
      <w:r w:rsidRPr="00A660AE">
        <w:t>terms</w:t>
      </w:r>
      <w:r w:rsidR="00A65E0E" w:rsidRPr="00A660AE">
        <w:t xml:space="preserve"> </w:t>
      </w:r>
      <w:r w:rsidRPr="00A660AE">
        <w:t>of</w:t>
      </w:r>
      <w:r w:rsidR="00A65E0E" w:rsidRPr="00A660AE">
        <w:t xml:space="preserve"> quality and performance)</w:t>
      </w:r>
      <w:r w:rsidR="00084733" w:rsidRPr="00A660AE">
        <w:t xml:space="preserve"> (</w:t>
      </w:r>
      <w:r w:rsidR="00084733" w:rsidRPr="00A660AE">
        <w:rPr>
          <w:rFonts w:cs="Times New Roman"/>
          <w:szCs w:val="24"/>
          <w:shd w:val="clear" w:color="auto" w:fill="FFFFFF"/>
        </w:rPr>
        <w:t>Aminu Umar, Muhammad &amp; Hassan, 2020)</w:t>
      </w:r>
      <w:r w:rsidR="00A65E0E" w:rsidRPr="00A660AE">
        <w:t>.</w:t>
      </w:r>
      <w:r w:rsidR="0035349D" w:rsidRPr="00A660AE">
        <w:t xml:space="preserve"> In addition to this, Amazon takes a close </w:t>
      </w:r>
      <w:r w:rsidRPr="00A660AE">
        <w:t>look</w:t>
      </w:r>
      <w:r w:rsidR="0035349D" w:rsidRPr="00A660AE">
        <w:t xml:space="preserve"> </w:t>
      </w:r>
      <w:r w:rsidR="003E5FB7" w:rsidRPr="00A660AE">
        <w:t>at</w:t>
      </w:r>
      <w:r w:rsidR="0035349D" w:rsidRPr="00A660AE">
        <w:t xml:space="preserve"> </w:t>
      </w:r>
      <w:r w:rsidRPr="00A660AE">
        <w:t>the design</w:t>
      </w:r>
      <w:r w:rsidR="0035349D" w:rsidRPr="00A660AE">
        <w:t xml:space="preserve"> </w:t>
      </w:r>
      <w:r w:rsidRPr="00A660AE">
        <w:t>quality</w:t>
      </w:r>
      <w:r w:rsidR="006A5D89" w:rsidRPr="00A660AE">
        <w:t>,</w:t>
      </w:r>
      <w:r w:rsidR="003E5FB7" w:rsidRPr="00A660AE">
        <w:t xml:space="preserve"> </w:t>
      </w:r>
      <w:r w:rsidRPr="00A660AE">
        <w:t>changing</w:t>
      </w:r>
      <w:r w:rsidR="006A5D89" w:rsidRPr="00A660AE">
        <w:t xml:space="preserve"> and e</w:t>
      </w:r>
      <w:r w:rsidR="003E5FB7" w:rsidRPr="00A660AE">
        <w:t>-</w:t>
      </w:r>
      <w:r w:rsidR="006A5D89" w:rsidRPr="00A660AE">
        <w:t>commerce website t</w:t>
      </w:r>
      <w:r w:rsidRPr="00A660AE">
        <w:t>o</w:t>
      </w:r>
      <w:r w:rsidR="006A5D89" w:rsidRPr="00A660AE">
        <w:t xml:space="preserve"> </w:t>
      </w:r>
      <w:r w:rsidRPr="00A660AE">
        <w:t>check</w:t>
      </w:r>
      <w:r w:rsidR="006A5D89" w:rsidRPr="00A660AE">
        <w:t xml:space="preserve"> </w:t>
      </w:r>
      <w:r w:rsidR="003E5FB7" w:rsidRPr="00A660AE">
        <w:t xml:space="preserve">for </w:t>
      </w:r>
      <w:r w:rsidR="006A5D89" w:rsidRPr="00A660AE">
        <w:t xml:space="preserve">any </w:t>
      </w:r>
      <w:r w:rsidRPr="00A660AE">
        <w:t>loopholes</w:t>
      </w:r>
      <w:r w:rsidR="006A5D89" w:rsidRPr="00A660AE">
        <w:t xml:space="preserve"> exciting in the quality management. </w:t>
      </w:r>
      <w:r w:rsidR="00C7600E" w:rsidRPr="00A660AE">
        <w:t xml:space="preserve">Execution of high quality </w:t>
      </w:r>
      <w:r w:rsidRPr="00A660AE">
        <w:t>design</w:t>
      </w:r>
      <w:r w:rsidR="00C7600E" w:rsidRPr="00A660AE">
        <w:t xml:space="preserve"> </w:t>
      </w:r>
      <w:r w:rsidRPr="00A660AE">
        <w:t>systems</w:t>
      </w:r>
      <w:r w:rsidR="00C7600E" w:rsidRPr="00A660AE">
        <w:t xml:space="preserve"> in Amazon </w:t>
      </w:r>
      <w:r w:rsidR="00A376FB" w:rsidRPr="00A660AE">
        <w:t>assures</w:t>
      </w:r>
      <w:r w:rsidR="00C7600E" w:rsidRPr="00A660AE">
        <w:t xml:space="preserve"> </w:t>
      </w:r>
      <w:r w:rsidR="00A376FB" w:rsidRPr="00A660AE">
        <w:t>the</w:t>
      </w:r>
      <w:r w:rsidR="00C7600E" w:rsidRPr="00A660AE">
        <w:t xml:space="preserve"> </w:t>
      </w:r>
      <w:r w:rsidR="00A376FB" w:rsidRPr="00A660AE">
        <w:t>organization</w:t>
      </w:r>
      <w:r w:rsidR="00C7600E" w:rsidRPr="00A660AE">
        <w:t xml:space="preserve"> </w:t>
      </w:r>
      <w:r w:rsidR="003E5FB7" w:rsidRPr="00A660AE">
        <w:t>of</w:t>
      </w:r>
      <w:r w:rsidR="00C7600E" w:rsidRPr="00A660AE">
        <w:t xml:space="preserve"> eradicating </w:t>
      </w:r>
      <w:r w:rsidR="00A376FB" w:rsidRPr="00A660AE">
        <w:t>errors</w:t>
      </w:r>
      <w:r w:rsidR="00C7600E" w:rsidRPr="00A660AE">
        <w:t xml:space="preserve"> that are highly preventable. </w:t>
      </w:r>
    </w:p>
    <w:p w14:paraId="2B2CC3E7" w14:textId="203C5457" w:rsidR="00D3564C" w:rsidRPr="00A660AE" w:rsidRDefault="00D3564C" w:rsidP="002A4CAB">
      <w:r w:rsidRPr="00A660AE">
        <w:rPr>
          <w:noProof/>
        </w:rPr>
        <w:lastRenderedPageBreak/>
        <w:drawing>
          <wp:inline distT="0" distB="0" distL="0" distR="0" wp14:anchorId="17BEB5AB" wp14:editId="22C54E18">
            <wp:extent cx="5732145" cy="3495675"/>
            <wp:effectExtent l="0" t="0" r="0" b="0"/>
            <wp:docPr id="1384312975" name="Picture 20" descr="The Juran Trilogy: Quality Planning | Jur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Juran Trilogy: Quality Planning | Juran"/>
                    <pic:cNvPicPr>
                      <a:picLocks noChangeAspect="1" noChangeArrowheads="1"/>
                    </pic:cNvPicPr>
                  </pic:nvPicPr>
                  <pic:blipFill rotWithShape="1">
                    <a:blip r:embed="rId11">
                      <a:extLst>
                        <a:ext uri="{28A0092B-C50C-407E-A947-70E740481C1C}">
                          <a14:useLocalDpi xmlns:a14="http://schemas.microsoft.com/office/drawing/2010/main" val="0"/>
                        </a:ext>
                      </a:extLst>
                    </a:blip>
                    <a:srcRect t="14632" b="6398"/>
                    <a:stretch/>
                  </pic:blipFill>
                  <pic:spPr bwMode="auto">
                    <a:xfrm>
                      <a:off x="0" y="0"/>
                      <a:ext cx="5732145" cy="3495675"/>
                    </a:xfrm>
                    <a:prstGeom prst="rect">
                      <a:avLst/>
                    </a:prstGeom>
                    <a:noFill/>
                    <a:ln>
                      <a:noFill/>
                    </a:ln>
                    <a:extLst>
                      <a:ext uri="{53640926-AAD7-44D8-BBD7-CCE9431645EC}">
                        <a14:shadowObscured xmlns:a14="http://schemas.microsoft.com/office/drawing/2010/main"/>
                      </a:ext>
                    </a:extLst>
                  </pic:spPr>
                </pic:pic>
              </a:graphicData>
            </a:graphic>
          </wp:inline>
        </w:drawing>
      </w:r>
    </w:p>
    <w:p w14:paraId="433B8709" w14:textId="2BD2E583" w:rsidR="00442454" w:rsidRPr="00A660AE" w:rsidRDefault="00442454" w:rsidP="00442454">
      <w:pPr>
        <w:jc w:val="center"/>
      </w:pPr>
      <w:r w:rsidRPr="00A660AE">
        <w:t xml:space="preserve">Fig 6: </w:t>
      </w:r>
      <w:r w:rsidR="00A376FB" w:rsidRPr="00A660AE">
        <w:t>Quality</w:t>
      </w:r>
      <w:r w:rsidRPr="00A660AE">
        <w:t xml:space="preserve"> Trilogy of Amazon</w:t>
      </w:r>
    </w:p>
    <w:p w14:paraId="1CBF15AC" w14:textId="76342377" w:rsidR="00442454" w:rsidRPr="00A660AE" w:rsidRDefault="00442454" w:rsidP="00442454">
      <w:pPr>
        <w:jc w:val="center"/>
      </w:pPr>
      <w:r w:rsidRPr="00A660AE">
        <w:t xml:space="preserve">(Source: </w:t>
      </w:r>
      <w:r w:rsidRPr="00A660AE">
        <w:rPr>
          <w:rFonts w:cs="Times New Roman"/>
          <w:szCs w:val="24"/>
          <w:shd w:val="clear" w:color="auto" w:fill="FFFFFF"/>
        </w:rPr>
        <w:t>Tejaningrum, 2019)</w:t>
      </w:r>
      <w:r w:rsidRPr="00A660AE">
        <w:t xml:space="preserve"> </w:t>
      </w:r>
    </w:p>
    <w:p w14:paraId="468E2D99" w14:textId="07DE20C3" w:rsidR="00084479" w:rsidRPr="00A660AE" w:rsidRDefault="00C7600E" w:rsidP="00073E4E">
      <w:r w:rsidRPr="00A660AE">
        <w:t xml:space="preserve">Taking the </w:t>
      </w:r>
      <w:r w:rsidR="00A376FB" w:rsidRPr="00A660AE">
        <w:t>Quality</w:t>
      </w:r>
      <w:r w:rsidRPr="00A660AE">
        <w:t xml:space="preserve"> trilogy model into </w:t>
      </w:r>
      <w:r w:rsidR="00A376FB" w:rsidRPr="00A660AE">
        <w:t>consideration</w:t>
      </w:r>
      <w:r w:rsidRPr="00A660AE">
        <w:t xml:space="preserve">, it is </w:t>
      </w:r>
      <w:r w:rsidR="00A376FB" w:rsidRPr="00A660AE">
        <w:t>evident</w:t>
      </w:r>
      <w:r w:rsidRPr="00A660AE">
        <w:t xml:space="preserve"> th</w:t>
      </w:r>
      <w:r w:rsidR="00A376FB" w:rsidRPr="00A660AE">
        <w:t>a</w:t>
      </w:r>
      <w:r w:rsidRPr="00A660AE">
        <w:t xml:space="preserve">t </w:t>
      </w:r>
      <w:r w:rsidR="003F1FA4" w:rsidRPr="00A660AE">
        <w:t xml:space="preserve">over, the </w:t>
      </w:r>
      <w:r w:rsidR="00A376FB" w:rsidRPr="00A660AE">
        <w:t>years</w:t>
      </w:r>
      <w:r w:rsidR="003F1FA4" w:rsidRPr="00A660AE">
        <w:t xml:space="preserve">, </w:t>
      </w:r>
      <w:r w:rsidR="00A376FB" w:rsidRPr="00A660AE">
        <w:t>Amazon</w:t>
      </w:r>
      <w:r w:rsidR="003F1FA4" w:rsidRPr="00A660AE">
        <w:t xml:space="preserve"> has been </w:t>
      </w:r>
      <w:r w:rsidR="00A376FB" w:rsidRPr="00A660AE">
        <w:t>consistent</w:t>
      </w:r>
      <w:r w:rsidR="003F1FA4" w:rsidRPr="00A660AE">
        <w:t xml:space="preserve"> in </w:t>
      </w:r>
      <w:r w:rsidR="00A376FB" w:rsidRPr="00A660AE">
        <w:t>enhancing</w:t>
      </w:r>
      <w:r w:rsidR="003F1FA4" w:rsidRPr="00A660AE">
        <w:t xml:space="preserve"> </w:t>
      </w:r>
      <w:r w:rsidR="00231412" w:rsidRPr="00A660AE">
        <w:t xml:space="preserve">its </w:t>
      </w:r>
      <w:r w:rsidR="00A376FB" w:rsidRPr="00A660AE">
        <w:t>quality</w:t>
      </w:r>
      <w:r w:rsidR="00231412" w:rsidRPr="00A660AE">
        <w:t xml:space="preserve"> of business </w:t>
      </w:r>
      <w:r w:rsidR="00A376FB" w:rsidRPr="00A660AE">
        <w:t xml:space="preserve">operations </w:t>
      </w:r>
      <w:r w:rsidR="00231412" w:rsidRPr="00A660AE">
        <w:t xml:space="preserve">and quality management to </w:t>
      </w:r>
      <w:r w:rsidR="00A376FB" w:rsidRPr="00A660AE">
        <w:t>obtain</w:t>
      </w:r>
      <w:r w:rsidR="00231412" w:rsidRPr="00A660AE">
        <w:t xml:space="preserve"> </w:t>
      </w:r>
      <w:r w:rsidR="003E5FB7" w:rsidRPr="00A660AE">
        <w:t xml:space="preserve">a </w:t>
      </w:r>
      <w:r w:rsidR="00A376FB" w:rsidRPr="00A660AE">
        <w:t>competitive</w:t>
      </w:r>
      <w:r w:rsidR="00231412" w:rsidRPr="00A660AE">
        <w:t xml:space="preserve"> edge</w:t>
      </w:r>
      <w:r w:rsidR="00072D18" w:rsidRPr="00A660AE">
        <w:t xml:space="preserve"> </w:t>
      </w:r>
      <w:r w:rsidR="00A376FB" w:rsidRPr="00A660AE">
        <w:t>while</w:t>
      </w:r>
      <w:r w:rsidR="00072D18" w:rsidRPr="00A660AE">
        <w:t xml:space="preserve"> addressing the </w:t>
      </w:r>
      <w:r w:rsidR="00A376FB" w:rsidRPr="00A660AE">
        <w:t>expectations</w:t>
      </w:r>
      <w:r w:rsidR="00072D18" w:rsidRPr="00A660AE">
        <w:t xml:space="preserve"> </w:t>
      </w:r>
      <w:r w:rsidR="00A376FB" w:rsidRPr="00A660AE">
        <w:t>and</w:t>
      </w:r>
      <w:r w:rsidR="00072D18" w:rsidRPr="00A660AE">
        <w:t xml:space="preserve"> needs of </w:t>
      </w:r>
      <w:r w:rsidR="00A376FB" w:rsidRPr="00A660AE">
        <w:t>the</w:t>
      </w:r>
      <w:r w:rsidR="00072D18" w:rsidRPr="00A660AE">
        <w:t xml:space="preserve"> </w:t>
      </w:r>
      <w:r w:rsidR="00A376FB" w:rsidRPr="00A660AE">
        <w:t>customer</w:t>
      </w:r>
      <w:r w:rsidR="00072D18" w:rsidRPr="00A660AE">
        <w:t xml:space="preserve"> in </w:t>
      </w:r>
      <w:r w:rsidR="003E5FB7" w:rsidRPr="00A660AE">
        <w:t xml:space="preserve">the </w:t>
      </w:r>
      <w:r w:rsidR="00A376FB" w:rsidRPr="00A660AE">
        <w:t>context</w:t>
      </w:r>
      <w:r w:rsidR="00072D18" w:rsidRPr="00A660AE">
        <w:t xml:space="preserve"> </w:t>
      </w:r>
      <w:r w:rsidR="003E5FB7" w:rsidRPr="00A660AE">
        <w:t>of</w:t>
      </w:r>
      <w:r w:rsidR="00072D18" w:rsidRPr="00A660AE">
        <w:t xml:space="preserve"> performance and quality</w:t>
      </w:r>
      <w:r w:rsidR="00A967D1" w:rsidRPr="00A660AE">
        <w:t xml:space="preserve">. This continuous enhancement made by </w:t>
      </w:r>
      <w:r w:rsidR="00A376FB" w:rsidRPr="00A660AE">
        <w:t>Amazon</w:t>
      </w:r>
      <w:r w:rsidR="00A967D1" w:rsidRPr="00A660AE">
        <w:t xml:space="preserve"> is based on</w:t>
      </w:r>
      <w:r w:rsidR="00A376FB" w:rsidRPr="00A660AE">
        <w:t xml:space="preserve"> the</w:t>
      </w:r>
      <w:r w:rsidR="00A967D1" w:rsidRPr="00A660AE">
        <w:t xml:space="preserve"> quality trilogy model </w:t>
      </w:r>
      <w:r w:rsidR="00A376FB" w:rsidRPr="00A660AE">
        <w:t>that</w:t>
      </w:r>
      <w:r w:rsidR="00A967D1" w:rsidRPr="00A660AE">
        <w:t xml:space="preserve"> allows Amon in ensuring </w:t>
      </w:r>
      <w:r w:rsidR="00A376FB" w:rsidRPr="00A660AE">
        <w:t>quality</w:t>
      </w:r>
      <w:r w:rsidR="00A967D1" w:rsidRPr="00A660AE">
        <w:t xml:space="preserve"> planning, quality </w:t>
      </w:r>
      <w:r w:rsidR="00A376FB" w:rsidRPr="00A660AE">
        <w:t>improvement</w:t>
      </w:r>
      <w:r w:rsidR="003E5FB7" w:rsidRPr="00A660AE">
        <w:t>,</w:t>
      </w:r>
      <w:r w:rsidR="00A967D1" w:rsidRPr="00A660AE">
        <w:t xml:space="preserve"> and quality control all </w:t>
      </w:r>
      <w:r w:rsidR="00A376FB" w:rsidRPr="00A660AE">
        <w:t>at</w:t>
      </w:r>
      <w:r w:rsidR="00A967D1" w:rsidRPr="00A660AE">
        <w:t xml:space="preserve"> the same t</w:t>
      </w:r>
      <w:r w:rsidR="00A376FB" w:rsidRPr="00A660AE">
        <w:t>i</w:t>
      </w:r>
      <w:r w:rsidR="00A967D1" w:rsidRPr="00A660AE">
        <w:t>me</w:t>
      </w:r>
      <w:r w:rsidR="00161825" w:rsidRPr="00A660AE">
        <w:t xml:space="preserve"> </w:t>
      </w:r>
      <w:r w:rsidR="00A376FB" w:rsidRPr="00A660AE">
        <w:t>while</w:t>
      </w:r>
      <w:r w:rsidR="00161825" w:rsidRPr="00A660AE">
        <w:t xml:space="preserve"> </w:t>
      </w:r>
      <w:r w:rsidR="00A376FB" w:rsidRPr="00A660AE">
        <w:t>maintaining</w:t>
      </w:r>
      <w:r w:rsidR="00161825" w:rsidRPr="00A660AE">
        <w:t xml:space="preserve"> the required </w:t>
      </w:r>
      <w:r w:rsidR="00A376FB" w:rsidRPr="00A660AE">
        <w:t>level</w:t>
      </w:r>
      <w:r w:rsidR="00161825" w:rsidRPr="00A660AE">
        <w:t xml:space="preserve"> of customer </w:t>
      </w:r>
      <w:r w:rsidR="00A376FB" w:rsidRPr="00A660AE">
        <w:t>satisfaction</w:t>
      </w:r>
      <w:r w:rsidR="00161825" w:rsidRPr="00A660AE">
        <w:t xml:space="preserve"> </w:t>
      </w:r>
      <w:r w:rsidR="00A376FB" w:rsidRPr="00A660AE">
        <w:t>that</w:t>
      </w:r>
      <w:r w:rsidR="00161825" w:rsidRPr="00A660AE">
        <w:t xml:space="preserve"> directly </w:t>
      </w:r>
      <w:r w:rsidR="00A376FB" w:rsidRPr="00A660AE">
        <w:t>correlates</w:t>
      </w:r>
      <w:r w:rsidR="00161825" w:rsidRPr="00A660AE">
        <w:t xml:space="preserve"> to quality </w:t>
      </w:r>
      <w:r w:rsidR="00A376FB" w:rsidRPr="00A660AE">
        <w:t>factors</w:t>
      </w:r>
      <w:r w:rsidR="00442454" w:rsidRPr="00A660AE">
        <w:t xml:space="preserve"> (</w:t>
      </w:r>
      <w:r w:rsidR="00442454" w:rsidRPr="00A660AE">
        <w:rPr>
          <w:rFonts w:cs="Times New Roman"/>
          <w:szCs w:val="24"/>
          <w:shd w:val="clear" w:color="auto" w:fill="FFFFFF"/>
        </w:rPr>
        <w:t>Wajdi et al., 2023)</w:t>
      </w:r>
      <w:r w:rsidR="00161825" w:rsidRPr="00A660AE">
        <w:t xml:space="preserve">. </w:t>
      </w:r>
      <w:r w:rsidR="00377F46" w:rsidRPr="00A660AE">
        <w:t xml:space="preserve">This </w:t>
      </w:r>
      <w:r w:rsidR="00A376FB" w:rsidRPr="00A660AE">
        <w:t>helps</w:t>
      </w:r>
      <w:r w:rsidR="00377F46" w:rsidRPr="00A660AE">
        <w:t xml:space="preserve"> Amazon in increasing the rate of satisfaction and </w:t>
      </w:r>
      <w:r w:rsidR="00A376FB" w:rsidRPr="00A660AE">
        <w:t>experience</w:t>
      </w:r>
      <w:r w:rsidR="00377F46" w:rsidRPr="00A660AE">
        <w:t xml:space="preserve"> of customers while </w:t>
      </w:r>
      <w:r w:rsidR="00A376FB" w:rsidRPr="00A660AE">
        <w:t>being</w:t>
      </w:r>
      <w:r w:rsidR="00377F46" w:rsidRPr="00A660AE">
        <w:t xml:space="preserve"> </w:t>
      </w:r>
      <w:r w:rsidR="00A376FB" w:rsidRPr="00A660AE">
        <w:t>aware</w:t>
      </w:r>
      <w:r w:rsidR="00377F46" w:rsidRPr="00A660AE">
        <w:t xml:space="preserve"> of the quality. In order to </w:t>
      </w:r>
      <w:r w:rsidR="00A376FB" w:rsidRPr="00A660AE">
        <w:t>maintain</w:t>
      </w:r>
      <w:r w:rsidR="00377F46" w:rsidRPr="00A660AE">
        <w:t xml:space="preserve"> the </w:t>
      </w:r>
      <w:r w:rsidR="00A376FB" w:rsidRPr="00A660AE">
        <w:t>improvements</w:t>
      </w:r>
      <w:r w:rsidR="00852DBB" w:rsidRPr="00A660AE">
        <w:t xml:space="preserve"> and standard</w:t>
      </w:r>
      <w:r w:rsidR="003E5FB7" w:rsidRPr="00A660AE">
        <w:t>s</w:t>
      </w:r>
      <w:r w:rsidR="00852DBB" w:rsidRPr="00A660AE">
        <w:t xml:space="preserve"> by </w:t>
      </w:r>
      <w:r w:rsidR="00A376FB" w:rsidRPr="00A660AE">
        <w:t>testing</w:t>
      </w:r>
      <w:r w:rsidR="00852DBB" w:rsidRPr="00A660AE">
        <w:t xml:space="preserve"> different </w:t>
      </w:r>
      <w:r w:rsidR="00A376FB" w:rsidRPr="00A660AE">
        <w:t>targets</w:t>
      </w:r>
      <w:r w:rsidR="00852DBB" w:rsidRPr="00A660AE">
        <w:t xml:space="preserve"> a</w:t>
      </w:r>
      <w:r w:rsidR="00A376FB" w:rsidRPr="00A660AE">
        <w:t>n</w:t>
      </w:r>
      <w:r w:rsidR="00852DBB" w:rsidRPr="00A660AE">
        <w:t xml:space="preserve">d </w:t>
      </w:r>
      <w:r w:rsidR="00A376FB" w:rsidRPr="00A660AE">
        <w:t>planning</w:t>
      </w:r>
      <w:r w:rsidR="00852DBB" w:rsidRPr="00A660AE">
        <w:t xml:space="preserve">, </w:t>
      </w:r>
      <w:r w:rsidR="00A376FB" w:rsidRPr="00A660AE">
        <w:t>Amazon</w:t>
      </w:r>
      <w:r w:rsidR="00852DBB" w:rsidRPr="00A660AE">
        <w:t xml:space="preserve"> makes sure to </w:t>
      </w:r>
      <w:r w:rsidR="00A376FB" w:rsidRPr="00A660AE">
        <w:t>provide</w:t>
      </w:r>
      <w:r w:rsidR="00852DBB" w:rsidRPr="00A660AE">
        <w:t xml:space="preserve"> required </w:t>
      </w:r>
      <w:r w:rsidR="00A376FB" w:rsidRPr="00A660AE">
        <w:t>development</w:t>
      </w:r>
      <w:r w:rsidR="00852DBB" w:rsidRPr="00A660AE">
        <w:t xml:space="preserve"> and training sessions to the employee while </w:t>
      </w:r>
      <w:r w:rsidR="00A376FB" w:rsidRPr="00A660AE">
        <w:t>communicating</w:t>
      </w:r>
      <w:r w:rsidR="00852DBB" w:rsidRPr="00A660AE">
        <w:t xml:space="preserve"> outcomes</w:t>
      </w:r>
      <w:r w:rsidR="009C69FE" w:rsidRPr="00A660AE">
        <w:t xml:space="preserve"> (</w:t>
      </w:r>
      <w:r w:rsidR="009C69FE" w:rsidRPr="00A660AE">
        <w:rPr>
          <w:rFonts w:cs="Times New Roman"/>
          <w:szCs w:val="24"/>
          <w:shd w:val="clear" w:color="auto" w:fill="FFFFFF"/>
        </w:rPr>
        <w:t>Smits &amp; Nikdel, 2019)</w:t>
      </w:r>
      <w:r w:rsidR="00852DBB" w:rsidRPr="00A660AE">
        <w:t xml:space="preserve">. This allows Amazon in </w:t>
      </w:r>
      <w:r w:rsidR="00A376FB" w:rsidRPr="00A660AE">
        <w:lastRenderedPageBreak/>
        <w:t>upgrading</w:t>
      </w:r>
      <w:r w:rsidR="009B7B1A" w:rsidRPr="00A660AE">
        <w:t xml:space="preserve"> its </w:t>
      </w:r>
      <w:r w:rsidR="00A376FB" w:rsidRPr="00A660AE">
        <w:t>e</w:t>
      </w:r>
      <w:r w:rsidR="003E5FB7" w:rsidRPr="00A660AE">
        <w:t>-</w:t>
      </w:r>
      <w:r w:rsidR="00A376FB" w:rsidRPr="00A660AE">
        <w:t>commerce</w:t>
      </w:r>
      <w:r w:rsidR="009B7B1A" w:rsidRPr="00A660AE">
        <w:t xml:space="preserve"> </w:t>
      </w:r>
      <w:r w:rsidR="00A376FB" w:rsidRPr="00A660AE">
        <w:t>website</w:t>
      </w:r>
      <w:r w:rsidR="009B7B1A" w:rsidRPr="00A660AE">
        <w:t xml:space="preserve"> as well and give</w:t>
      </w:r>
      <w:r w:rsidR="003E5FB7" w:rsidRPr="00A660AE">
        <w:t>s</w:t>
      </w:r>
      <w:r w:rsidR="009B7B1A" w:rsidRPr="00A660AE">
        <w:t xml:space="preserve"> </w:t>
      </w:r>
      <w:r w:rsidR="003E5FB7" w:rsidRPr="00A660AE">
        <w:t xml:space="preserve">the </w:t>
      </w:r>
      <w:r w:rsidR="009B7B1A" w:rsidRPr="00A660AE">
        <w:t xml:space="preserve">customer a </w:t>
      </w:r>
      <w:r w:rsidR="00A376FB" w:rsidRPr="00A660AE">
        <w:t>pleasant</w:t>
      </w:r>
      <w:r w:rsidR="009B7B1A" w:rsidRPr="00A660AE">
        <w:t xml:space="preserve"> </w:t>
      </w:r>
      <w:r w:rsidR="00A376FB" w:rsidRPr="00A660AE">
        <w:t>experience</w:t>
      </w:r>
      <w:r w:rsidR="009B7B1A" w:rsidRPr="00A660AE">
        <w:t xml:space="preserve"> </w:t>
      </w:r>
      <w:r w:rsidR="00A376FB" w:rsidRPr="00A660AE">
        <w:t>while</w:t>
      </w:r>
      <w:r w:rsidR="009B7B1A" w:rsidRPr="00A660AE">
        <w:t xml:space="preserve"> </w:t>
      </w:r>
      <w:r w:rsidR="00A376FB" w:rsidRPr="00A660AE">
        <w:t>shopping</w:t>
      </w:r>
      <w:r w:rsidR="009B7B1A" w:rsidRPr="00A660AE">
        <w:t xml:space="preserve"> </w:t>
      </w:r>
      <w:r w:rsidR="003E5FB7" w:rsidRPr="00A660AE">
        <w:t>o</w:t>
      </w:r>
      <w:r w:rsidR="009B7B1A" w:rsidRPr="00A660AE">
        <w:t xml:space="preserve">n Amazon. </w:t>
      </w:r>
    </w:p>
    <w:p w14:paraId="0C6DB6E8" w14:textId="6F9B86C5" w:rsidR="00A65697" w:rsidRPr="00A660AE" w:rsidRDefault="00A376FB" w:rsidP="008972A1">
      <w:pPr>
        <w:pStyle w:val="Heading2"/>
      </w:pPr>
      <w:bookmarkStart w:id="12" w:name="_Toc133355682"/>
      <w:r w:rsidRPr="00A660AE">
        <w:t>Benefits</w:t>
      </w:r>
      <w:r w:rsidR="00A65697" w:rsidRPr="00A660AE">
        <w:t xml:space="preserve"> and </w:t>
      </w:r>
      <w:r w:rsidRPr="00A660AE">
        <w:t>challenges</w:t>
      </w:r>
      <w:r w:rsidR="00A65697" w:rsidRPr="00A660AE">
        <w:t xml:space="preserve"> of </w:t>
      </w:r>
      <w:r w:rsidRPr="00A660AE">
        <w:t>maintaining</w:t>
      </w:r>
      <w:r w:rsidR="00A65697" w:rsidRPr="00A660AE">
        <w:t xml:space="preserve"> </w:t>
      </w:r>
      <w:r w:rsidR="003E5FB7" w:rsidRPr="00A660AE">
        <w:t xml:space="preserve">a </w:t>
      </w:r>
      <w:r w:rsidR="00A65697" w:rsidRPr="00A660AE">
        <w:t xml:space="preserve">good </w:t>
      </w:r>
      <w:r w:rsidRPr="00A660AE">
        <w:t>relationship</w:t>
      </w:r>
      <w:r w:rsidR="00A65697" w:rsidRPr="00A660AE">
        <w:t xml:space="preserve"> with customers</w:t>
      </w:r>
      <w:bookmarkEnd w:id="12"/>
    </w:p>
    <w:p w14:paraId="60D27F3F" w14:textId="30AB57DA" w:rsidR="008879E3" w:rsidRPr="00A660AE" w:rsidRDefault="00A27800" w:rsidP="00A65697">
      <w:r w:rsidRPr="00A660AE">
        <w:t xml:space="preserve">Building </w:t>
      </w:r>
      <w:r w:rsidR="00084479" w:rsidRPr="00A660AE">
        <w:t xml:space="preserve">a good relationship with customers is a </w:t>
      </w:r>
      <w:r w:rsidR="003E2EC3" w:rsidRPr="00A660AE">
        <w:t>bridge</w:t>
      </w:r>
      <w:r w:rsidR="00084479" w:rsidRPr="00A660AE">
        <w:t xml:space="preserve"> to the </w:t>
      </w:r>
      <w:r w:rsidR="00A376FB" w:rsidRPr="00A660AE">
        <w:t>organizational</w:t>
      </w:r>
      <w:r w:rsidR="00084479" w:rsidRPr="00A660AE">
        <w:t xml:space="preserve"> success </w:t>
      </w:r>
      <w:r w:rsidR="003E5FB7" w:rsidRPr="00A660AE">
        <w:t>in</w:t>
      </w:r>
      <w:r w:rsidR="00084479" w:rsidRPr="00A660AE">
        <w:t xml:space="preserve"> the long run</w:t>
      </w:r>
      <w:r w:rsidR="00A65697" w:rsidRPr="00A660AE">
        <w:t xml:space="preserve">. This is because, having a robust connection </w:t>
      </w:r>
      <w:r w:rsidR="00A376FB" w:rsidRPr="00A660AE">
        <w:t>t</w:t>
      </w:r>
      <w:r w:rsidR="00A65697" w:rsidRPr="00A660AE">
        <w:t xml:space="preserve">hat is </w:t>
      </w:r>
      <w:r w:rsidR="00A376FB" w:rsidRPr="00A660AE">
        <w:t>primarily</w:t>
      </w:r>
      <w:r w:rsidR="00A65697" w:rsidRPr="00A660AE">
        <w:t xml:space="preserve"> based on trust and </w:t>
      </w:r>
      <w:r w:rsidR="00A376FB" w:rsidRPr="00A660AE">
        <w:t>communication</w:t>
      </w:r>
      <w:r w:rsidR="00A65697" w:rsidRPr="00A660AE">
        <w:t xml:space="preserve"> assist</w:t>
      </w:r>
      <w:r w:rsidR="003E5FB7" w:rsidRPr="00A660AE">
        <w:t>s</w:t>
      </w:r>
      <w:r w:rsidR="00A65697" w:rsidRPr="00A660AE">
        <w:t xml:space="preserve"> </w:t>
      </w:r>
      <w:r w:rsidR="00A376FB" w:rsidRPr="00A660AE">
        <w:t>organizations</w:t>
      </w:r>
      <w:r w:rsidR="00A65697" w:rsidRPr="00A660AE">
        <w:t xml:space="preserve"> like </w:t>
      </w:r>
      <w:r w:rsidR="00A376FB" w:rsidRPr="00A660AE">
        <w:t>Amazon</w:t>
      </w:r>
      <w:r w:rsidR="00A65697" w:rsidRPr="00A660AE">
        <w:t xml:space="preserve"> in </w:t>
      </w:r>
      <w:r w:rsidR="00A376FB" w:rsidRPr="00A660AE">
        <w:t>making</w:t>
      </w:r>
      <w:r w:rsidR="003E2EC3" w:rsidRPr="00A660AE">
        <w:t xml:space="preserve"> </w:t>
      </w:r>
      <w:r w:rsidR="003E5FB7" w:rsidRPr="00A660AE">
        <w:t xml:space="preserve">a </w:t>
      </w:r>
      <w:r w:rsidR="003E2EC3" w:rsidRPr="00A660AE">
        <w:t xml:space="preserve">customer </w:t>
      </w:r>
      <w:r w:rsidR="00A376FB" w:rsidRPr="00A660AE">
        <w:t>f</w:t>
      </w:r>
      <w:r w:rsidR="003E2EC3" w:rsidRPr="00A660AE">
        <w:t xml:space="preserve">eel safe and engaged with the </w:t>
      </w:r>
      <w:r w:rsidR="003E5FB7" w:rsidRPr="00A660AE">
        <w:t>b</w:t>
      </w:r>
      <w:r w:rsidR="003E2EC3" w:rsidRPr="00A660AE">
        <w:t xml:space="preserve">rand </w:t>
      </w:r>
      <w:r w:rsidR="00A376FB" w:rsidRPr="00A660AE">
        <w:t>thereby</w:t>
      </w:r>
      <w:r w:rsidR="003E2EC3" w:rsidRPr="00A660AE">
        <w:t xml:space="preserve"> </w:t>
      </w:r>
      <w:r w:rsidR="00A376FB" w:rsidRPr="00A660AE">
        <w:t>leading</w:t>
      </w:r>
      <w:r w:rsidR="003E2EC3" w:rsidRPr="00A660AE">
        <w:t xml:space="preserve"> </w:t>
      </w:r>
      <w:r w:rsidR="003E5FB7" w:rsidRPr="00A660AE">
        <w:t xml:space="preserve">to </w:t>
      </w:r>
      <w:r w:rsidR="003E2EC3" w:rsidRPr="00A660AE">
        <w:t xml:space="preserve">customer </w:t>
      </w:r>
      <w:r w:rsidR="00A376FB" w:rsidRPr="00A660AE">
        <w:t>satisfaction</w:t>
      </w:r>
      <w:r w:rsidR="003E2EC3" w:rsidRPr="00A660AE">
        <w:t>, retention</w:t>
      </w:r>
      <w:r w:rsidR="003E5FB7" w:rsidRPr="00A660AE">
        <w:t>,</w:t>
      </w:r>
      <w:r w:rsidR="003E2EC3" w:rsidRPr="00A660AE">
        <w:t xml:space="preserve"> and </w:t>
      </w:r>
      <w:r w:rsidR="003E5FB7" w:rsidRPr="00A660AE">
        <w:t xml:space="preserve">an </w:t>
      </w:r>
      <w:r w:rsidR="00A376FB" w:rsidRPr="00A660AE">
        <w:t>increase</w:t>
      </w:r>
      <w:r w:rsidR="003E5FB7" w:rsidRPr="00A660AE">
        <w:t>d</w:t>
      </w:r>
      <w:r w:rsidR="003E2EC3" w:rsidRPr="00A660AE">
        <w:t xml:space="preserve"> rate of repeat purchase</w:t>
      </w:r>
      <w:r w:rsidR="003E5FB7" w:rsidRPr="00A660AE">
        <w:t>s</w:t>
      </w:r>
      <w:r w:rsidR="003E2EC3" w:rsidRPr="00A660AE">
        <w:t xml:space="preserve"> for the </w:t>
      </w:r>
      <w:r w:rsidR="00A376FB" w:rsidRPr="00A660AE">
        <w:t>organization</w:t>
      </w:r>
      <w:r w:rsidR="003E2EC3" w:rsidRPr="00A660AE">
        <w:t xml:space="preserve">. </w:t>
      </w:r>
      <w:r w:rsidR="00491141" w:rsidRPr="00A660AE">
        <w:t xml:space="preserve"> </w:t>
      </w:r>
      <w:r w:rsidR="00A376FB" w:rsidRPr="00A660AE">
        <w:t>Amazon</w:t>
      </w:r>
      <w:r w:rsidR="00491141" w:rsidRPr="00A660AE">
        <w:t xml:space="preserve"> understands this well </w:t>
      </w:r>
      <w:r w:rsidR="00A376FB" w:rsidRPr="00A660AE">
        <w:t>a</w:t>
      </w:r>
      <w:r w:rsidR="00491141" w:rsidRPr="00A660AE">
        <w:t xml:space="preserve">nd the </w:t>
      </w:r>
      <w:r w:rsidR="00A376FB" w:rsidRPr="00A660AE">
        <w:t>organization</w:t>
      </w:r>
      <w:r w:rsidR="00491141" w:rsidRPr="00A660AE">
        <w:t xml:space="preserve"> has made every possible way to address the needs of the customers and </w:t>
      </w:r>
      <w:r w:rsidR="00A376FB" w:rsidRPr="00A660AE">
        <w:t>respond</w:t>
      </w:r>
      <w:r w:rsidR="00491141" w:rsidRPr="00A660AE">
        <w:t xml:space="preserve"> to them </w:t>
      </w:r>
      <w:r w:rsidR="00A376FB" w:rsidRPr="00A660AE">
        <w:t>immediately</w:t>
      </w:r>
      <w:r w:rsidR="00491141" w:rsidRPr="00A660AE">
        <w:t xml:space="preserve"> to deliver </w:t>
      </w:r>
      <w:r w:rsidR="003E5FB7" w:rsidRPr="00A660AE">
        <w:t xml:space="preserve">a </w:t>
      </w:r>
      <w:r w:rsidR="00491141" w:rsidRPr="00A660AE">
        <w:t>positive exp</w:t>
      </w:r>
      <w:r w:rsidR="00A376FB" w:rsidRPr="00A660AE">
        <w:t>er</w:t>
      </w:r>
      <w:r w:rsidR="00491141" w:rsidRPr="00A660AE">
        <w:t>ience with the bra</w:t>
      </w:r>
      <w:r w:rsidR="00A376FB" w:rsidRPr="00A660AE">
        <w:t>n</w:t>
      </w:r>
      <w:r w:rsidR="00491141" w:rsidRPr="00A660AE">
        <w:t>d thereby keeping t</w:t>
      </w:r>
      <w:r w:rsidR="00237A3B" w:rsidRPr="00A660AE">
        <w:t>h</w:t>
      </w:r>
      <w:r w:rsidR="00491141" w:rsidRPr="00A660AE">
        <w:t>em involved</w:t>
      </w:r>
      <w:r w:rsidR="00237A3B" w:rsidRPr="00A660AE">
        <w:t xml:space="preserve"> while</w:t>
      </w:r>
      <w:r w:rsidR="00491141" w:rsidRPr="00A660AE">
        <w:t xml:space="preserve"> </w:t>
      </w:r>
      <w:r w:rsidR="00237A3B" w:rsidRPr="00A660AE">
        <w:t>facilitating</w:t>
      </w:r>
      <w:r w:rsidR="00491141" w:rsidRPr="00A660AE">
        <w:t xml:space="preserve"> </w:t>
      </w:r>
      <w:r w:rsidR="00237A3B" w:rsidRPr="00A660AE">
        <w:t>an</w:t>
      </w:r>
      <w:r w:rsidR="00491141" w:rsidRPr="00A660AE">
        <w:t xml:space="preserve"> open two way </w:t>
      </w:r>
      <w:r w:rsidR="00237A3B" w:rsidRPr="00A660AE">
        <w:t>communication</w:t>
      </w:r>
      <w:r w:rsidR="00491141" w:rsidRPr="00A660AE">
        <w:t xml:space="preserve"> for </w:t>
      </w:r>
      <w:r w:rsidR="00237A3B" w:rsidRPr="00A660AE">
        <w:t>valuable</w:t>
      </w:r>
      <w:r w:rsidR="00491141" w:rsidRPr="00A660AE">
        <w:t xml:space="preserve"> customer </w:t>
      </w:r>
      <w:r w:rsidR="00237A3B" w:rsidRPr="00A660AE">
        <w:t>feedback</w:t>
      </w:r>
      <w:r w:rsidR="00491141" w:rsidRPr="00A660AE">
        <w:t xml:space="preserve">. </w:t>
      </w:r>
      <w:r w:rsidR="00151E46" w:rsidRPr="00A660AE">
        <w:t xml:space="preserve"> This </w:t>
      </w:r>
      <w:r w:rsidR="00237A3B" w:rsidRPr="00A660AE">
        <w:t>approach</w:t>
      </w:r>
      <w:r w:rsidR="00151E46" w:rsidRPr="00A660AE">
        <w:t xml:space="preserve"> of Amazon </w:t>
      </w:r>
      <w:r w:rsidR="00237A3B" w:rsidRPr="00A660AE">
        <w:t>enables</w:t>
      </w:r>
      <w:r w:rsidR="00151E46" w:rsidRPr="00A660AE">
        <w:t xml:space="preserve"> the brand in generating more </w:t>
      </w:r>
      <w:r w:rsidR="00237A3B" w:rsidRPr="00A660AE">
        <w:t>referrals</w:t>
      </w:r>
      <w:r w:rsidR="00151E46" w:rsidRPr="00A660AE">
        <w:t xml:space="preserve"> and have better </w:t>
      </w:r>
      <w:r w:rsidR="00237A3B" w:rsidRPr="00A660AE">
        <w:t>interception</w:t>
      </w:r>
      <w:r w:rsidR="00151E46" w:rsidRPr="00A660AE">
        <w:t xml:space="preserve"> of the new customers just </w:t>
      </w:r>
      <w:r w:rsidR="00237A3B" w:rsidRPr="00A660AE">
        <w:t>attracted</w:t>
      </w:r>
      <w:r w:rsidR="00151E46" w:rsidRPr="00A660AE">
        <w:t xml:space="preserve">. </w:t>
      </w:r>
    </w:p>
    <w:p w14:paraId="543AAE81" w14:textId="6F87A571" w:rsidR="00073E4E" w:rsidRPr="00A660AE" w:rsidRDefault="00237A3B" w:rsidP="00A65697">
      <w:r w:rsidRPr="00A660AE">
        <w:t>However</w:t>
      </w:r>
      <w:r w:rsidR="008879E3" w:rsidRPr="00A660AE">
        <w:t xml:space="preserve">, </w:t>
      </w:r>
      <w:r w:rsidR="003E5FB7" w:rsidRPr="00A660AE">
        <w:t>t</w:t>
      </w:r>
      <w:r w:rsidR="008879E3" w:rsidRPr="00A660AE">
        <w:t xml:space="preserve">here are </w:t>
      </w:r>
      <w:r w:rsidR="003E5FB7" w:rsidRPr="00A660AE">
        <w:t xml:space="preserve">a </w:t>
      </w:r>
      <w:r w:rsidR="008879E3" w:rsidRPr="00A660AE">
        <w:t xml:space="preserve">few major </w:t>
      </w:r>
      <w:r w:rsidRPr="00A660AE">
        <w:t>challenges</w:t>
      </w:r>
      <w:r w:rsidR="008879E3" w:rsidRPr="00A660AE">
        <w:t xml:space="preserve"> that </w:t>
      </w:r>
      <w:r w:rsidR="003E5FB7" w:rsidRPr="00A660AE">
        <w:t>A</w:t>
      </w:r>
      <w:r w:rsidR="008879E3" w:rsidRPr="00A660AE">
        <w:t xml:space="preserve">mazon </w:t>
      </w:r>
      <w:r w:rsidRPr="00A660AE">
        <w:t>experiences</w:t>
      </w:r>
      <w:r w:rsidR="008879E3" w:rsidRPr="00A660AE">
        <w:t xml:space="preserve"> </w:t>
      </w:r>
      <w:r w:rsidR="00A259CA" w:rsidRPr="00A660AE">
        <w:t xml:space="preserve">while </w:t>
      </w:r>
      <w:r w:rsidRPr="00A660AE">
        <w:t>maintaining</w:t>
      </w:r>
      <w:r w:rsidR="00A259CA" w:rsidRPr="00A660AE">
        <w:t xml:space="preserve"> or developing </w:t>
      </w:r>
      <w:r w:rsidRPr="00A660AE">
        <w:t>relationships</w:t>
      </w:r>
      <w:r w:rsidR="00A259CA" w:rsidRPr="00A660AE">
        <w:t xml:space="preserve"> with customers. </w:t>
      </w:r>
      <w:r w:rsidR="003E5FB7" w:rsidRPr="00A660AE">
        <w:t>T</w:t>
      </w:r>
      <w:r w:rsidR="00A259CA" w:rsidRPr="00A660AE">
        <w:t xml:space="preserve">his </w:t>
      </w:r>
      <w:r w:rsidRPr="00A660AE">
        <w:t>i</w:t>
      </w:r>
      <w:r w:rsidR="00A259CA" w:rsidRPr="00A660AE">
        <w:t>s because there are times</w:t>
      </w:r>
      <w:r w:rsidR="003E5FB7" w:rsidRPr="00A660AE">
        <w:t xml:space="preserve"> when Amazon experiences issues in interpreting the actual needs and expectation of the customer and fail to exceed the customer,</w:t>
      </w:r>
      <w:r w:rsidR="00A259CA" w:rsidRPr="00A660AE">
        <w:t xml:space="preserve"> </w:t>
      </w:r>
      <w:r w:rsidRPr="00A660AE">
        <w:t>preferences a</w:t>
      </w:r>
      <w:r w:rsidR="003E5FB7" w:rsidRPr="00A660AE">
        <w:t>t</w:t>
      </w:r>
      <w:r w:rsidRPr="00A660AE">
        <w:t xml:space="preserve"> times</w:t>
      </w:r>
      <w:r w:rsidR="0063792D" w:rsidRPr="00A660AE">
        <w:t xml:space="preserve">. Dealing with </w:t>
      </w:r>
      <w:r w:rsidR="005A77E8" w:rsidRPr="00A660AE">
        <w:t xml:space="preserve">service </w:t>
      </w:r>
      <w:r w:rsidR="00220F17" w:rsidRPr="00A660AE">
        <w:t>outage</w:t>
      </w:r>
      <w:r w:rsidR="005A77E8" w:rsidRPr="00A660AE">
        <w:t xml:space="preserve"> issue</w:t>
      </w:r>
      <w:r w:rsidR="003E5FB7" w:rsidRPr="00A660AE">
        <w:t>s</w:t>
      </w:r>
      <w:r w:rsidR="005A77E8" w:rsidRPr="00A660AE">
        <w:t xml:space="preserve"> is also a common</w:t>
      </w:r>
      <w:r w:rsidR="00220F17" w:rsidRPr="00A660AE">
        <w:t xml:space="preserve"> challenge</w:t>
      </w:r>
      <w:r w:rsidR="005A77E8" w:rsidRPr="00A660AE">
        <w:t xml:space="preserve"> that </w:t>
      </w:r>
      <w:r w:rsidR="00220F17" w:rsidRPr="00A660AE">
        <w:t>Amazon</w:t>
      </w:r>
      <w:r w:rsidR="005A77E8" w:rsidRPr="00A660AE">
        <w:t xml:space="preserve"> </w:t>
      </w:r>
      <w:r w:rsidR="00220F17" w:rsidRPr="00A660AE">
        <w:t>experiences</w:t>
      </w:r>
      <w:r w:rsidR="005A77E8" w:rsidRPr="00A660AE">
        <w:t xml:space="preserve"> while </w:t>
      </w:r>
      <w:r w:rsidR="00220F17" w:rsidRPr="00A660AE">
        <w:t>maintaining</w:t>
      </w:r>
      <w:r w:rsidR="005A77E8" w:rsidRPr="00A660AE">
        <w:t xml:space="preserve"> </w:t>
      </w:r>
      <w:r w:rsidR="00220F17" w:rsidRPr="00A660AE">
        <w:t>effective</w:t>
      </w:r>
      <w:r w:rsidR="005A77E8" w:rsidRPr="00A660AE">
        <w:t xml:space="preserve"> bonds with the customers. </w:t>
      </w:r>
      <w:r w:rsidR="005813D6">
        <w:t>H</w:t>
      </w:r>
      <w:r w:rsidR="003423CB" w:rsidRPr="00A660AE">
        <w:t xml:space="preserve">ence, in order to combat the </w:t>
      </w:r>
      <w:r w:rsidR="00FE37D8" w:rsidRPr="00A660AE">
        <w:t>challenge</w:t>
      </w:r>
      <w:r w:rsidR="003423CB" w:rsidRPr="00A660AE">
        <w:t xml:space="preserve"> of handling customer</w:t>
      </w:r>
      <w:r w:rsidR="00D6534E" w:rsidRPr="00A660AE">
        <w:t>s</w:t>
      </w:r>
      <w:r w:rsidR="003423CB" w:rsidRPr="00A660AE">
        <w:t xml:space="preserve"> and </w:t>
      </w:r>
      <w:r w:rsidR="00FE37D8" w:rsidRPr="00A660AE">
        <w:t>their</w:t>
      </w:r>
      <w:r w:rsidR="003423CB" w:rsidRPr="00A660AE">
        <w:t xml:space="preserve"> </w:t>
      </w:r>
      <w:r w:rsidR="00FE37D8" w:rsidRPr="00A660AE">
        <w:t>respective</w:t>
      </w:r>
      <w:r w:rsidR="003423CB" w:rsidRPr="00A660AE">
        <w:t xml:space="preserve"> </w:t>
      </w:r>
      <w:r w:rsidR="00FE37D8" w:rsidRPr="00A660AE">
        <w:t>preferences</w:t>
      </w:r>
      <w:r w:rsidR="003423CB" w:rsidRPr="00A660AE">
        <w:t xml:space="preserve"> or </w:t>
      </w:r>
      <w:r w:rsidR="00FE37D8" w:rsidRPr="00A660AE">
        <w:t>expectations</w:t>
      </w:r>
      <w:r w:rsidR="003423CB" w:rsidRPr="00A660AE">
        <w:t xml:space="preserve"> Am</w:t>
      </w:r>
      <w:r w:rsidR="00FE37D8" w:rsidRPr="00A660AE">
        <w:t>az</w:t>
      </w:r>
      <w:r w:rsidR="003423CB" w:rsidRPr="00A660AE">
        <w:t xml:space="preserve">on has come up </w:t>
      </w:r>
      <w:r w:rsidR="00FE37D8" w:rsidRPr="00A660AE">
        <w:t>with</w:t>
      </w:r>
      <w:r w:rsidR="003423CB" w:rsidRPr="00A660AE">
        <w:t xml:space="preserve"> a solution of </w:t>
      </w:r>
      <w:r w:rsidR="00FE37D8" w:rsidRPr="00A660AE">
        <w:t>implementing</w:t>
      </w:r>
      <w:r w:rsidR="00C05D7E" w:rsidRPr="00A660AE">
        <w:t xml:space="preserve"> </w:t>
      </w:r>
      <w:r w:rsidR="00D6534E" w:rsidRPr="00A660AE">
        <w:t xml:space="preserve">an </w:t>
      </w:r>
      <w:r w:rsidR="00C05D7E" w:rsidRPr="00A660AE">
        <w:t xml:space="preserve">effective customer </w:t>
      </w:r>
      <w:r w:rsidR="00FE37D8" w:rsidRPr="00A660AE">
        <w:t>relationship</w:t>
      </w:r>
      <w:r w:rsidR="00C05D7E" w:rsidRPr="00A660AE">
        <w:t xml:space="preserve"> management </w:t>
      </w:r>
      <w:r w:rsidR="00FE37D8" w:rsidRPr="00A660AE">
        <w:t>strategy</w:t>
      </w:r>
      <w:r w:rsidR="00C05D7E" w:rsidRPr="00A660AE">
        <w:t xml:space="preserve"> that </w:t>
      </w:r>
      <w:r w:rsidR="00FE37D8" w:rsidRPr="00A660AE">
        <w:t>ensure</w:t>
      </w:r>
      <w:r w:rsidR="00D6534E" w:rsidRPr="00A660AE">
        <w:t>s</w:t>
      </w:r>
      <w:r w:rsidR="00C05D7E" w:rsidRPr="00A660AE">
        <w:t xml:space="preserve"> the </w:t>
      </w:r>
      <w:r w:rsidR="00FE37D8" w:rsidRPr="00A660AE">
        <w:t>organization’s</w:t>
      </w:r>
      <w:r w:rsidR="00C05D7E" w:rsidRPr="00A660AE">
        <w:t xml:space="preserve"> customers avail their money’s worth</w:t>
      </w:r>
      <w:r w:rsidR="00F263CE" w:rsidRPr="00A660AE">
        <w:t>, giv</w:t>
      </w:r>
      <w:r w:rsidR="00D6534E" w:rsidRPr="00A660AE">
        <w:t>ing</w:t>
      </w:r>
      <w:r w:rsidR="00F263CE" w:rsidRPr="00A660AE">
        <w:t xml:space="preserve"> them </w:t>
      </w:r>
      <w:r w:rsidR="00D6534E" w:rsidRPr="00A660AE">
        <w:t xml:space="preserve">a </w:t>
      </w:r>
      <w:r w:rsidR="00F263CE" w:rsidRPr="00A660AE">
        <w:t xml:space="preserve">reason to make </w:t>
      </w:r>
      <w:r w:rsidR="00D6534E" w:rsidRPr="00A660AE">
        <w:t xml:space="preserve">a </w:t>
      </w:r>
      <w:r w:rsidR="00FE37D8" w:rsidRPr="00A660AE">
        <w:t>repeat</w:t>
      </w:r>
      <w:r w:rsidR="00F263CE" w:rsidRPr="00A660AE">
        <w:t xml:space="preserve"> purchase an</w:t>
      </w:r>
      <w:r w:rsidR="00646C33" w:rsidRPr="00A660AE">
        <w:t xml:space="preserve">d </w:t>
      </w:r>
      <w:r w:rsidR="00F263CE" w:rsidRPr="00A660AE">
        <w:t xml:space="preserve">by </w:t>
      </w:r>
      <w:r w:rsidR="00646C33" w:rsidRPr="00A660AE">
        <w:t>providing</w:t>
      </w:r>
      <w:r w:rsidR="00F263CE" w:rsidRPr="00A660AE">
        <w:t xml:space="preserve"> </w:t>
      </w:r>
      <w:r w:rsidR="00D6534E" w:rsidRPr="00A660AE">
        <w:t xml:space="preserve">the </w:t>
      </w:r>
      <w:r w:rsidR="00F263CE" w:rsidRPr="00A660AE">
        <w:t xml:space="preserve">highest quality and most </w:t>
      </w:r>
      <w:r w:rsidR="00646C33" w:rsidRPr="00A660AE">
        <w:t>efficient</w:t>
      </w:r>
      <w:r w:rsidR="00F263CE" w:rsidRPr="00A660AE">
        <w:t xml:space="preserve"> customer service. </w:t>
      </w:r>
      <w:r w:rsidR="00B60969" w:rsidRPr="00A660AE">
        <w:t>This CRM str</w:t>
      </w:r>
      <w:r w:rsidR="00646C33" w:rsidRPr="00A660AE">
        <w:t>at</w:t>
      </w:r>
      <w:r w:rsidR="00B60969" w:rsidRPr="00A660AE">
        <w:t xml:space="preserve">egy of </w:t>
      </w:r>
      <w:r w:rsidR="00D6534E" w:rsidRPr="00A660AE">
        <w:t>A</w:t>
      </w:r>
      <w:r w:rsidR="00646C33" w:rsidRPr="00A660AE">
        <w:t>mazon</w:t>
      </w:r>
      <w:r w:rsidR="00B60969" w:rsidRPr="00A660AE">
        <w:t xml:space="preserve"> </w:t>
      </w:r>
      <w:r w:rsidR="00646C33" w:rsidRPr="00A660AE">
        <w:t>enables</w:t>
      </w:r>
      <w:r w:rsidR="00B60969" w:rsidRPr="00A660AE">
        <w:t xml:space="preserve"> the brand in</w:t>
      </w:r>
      <w:r w:rsidR="005E0E21" w:rsidRPr="00A660AE">
        <w:t xml:space="preserve"> bringing customers tailored </w:t>
      </w:r>
      <w:r w:rsidR="00646C33" w:rsidRPr="00A660AE">
        <w:t>offers</w:t>
      </w:r>
      <w:r w:rsidR="005E0E21" w:rsidRPr="00A660AE">
        <w:t xml:space="preserve"> and promotion</w:t>
      </w:r>
      <w:r w:rsidR="00D6534E" w:rsidRPr="00A660AE">
        <w:t>s</w:t>
      </w:r>
      <w:r w:rsidR="005E0E21" w:rsidRPr="00A660AE">
        <w:t xml:space="preserve"> </w:t>
      </w:r>
      <w:r w:rsidR="00646C33" w:rsidRPr="00A660AE">
        <w:t>based</w:t>
      </w:r>
      <w:r w:rsidR="005E0E21" w:rsidRPr="00A660AE">
        <w:t xml:space="preserve"> on</w:t>
      </w:r>
      <w:r w:rsidR="00646C33" w:rsidRPr="00A660AE">
        <w:t xml:space="preserve"> the</w:t>
      </w:r>
      <w:r w:rsidR="005E0E21" w:rsidRPr="00A660AE">
        <w:t xml:space="preserve"> past </w:t>
      </w:r>
      <w:r w:rsidR="00646C33" w:rsidRPr="00A660AE">
        <w:t>purchases</w:t>
      </w:r>
      <w:r w:rsidR="005E0E21" w:rsidRPr="00A660AE">
        <w:t xml:space="preserve"> made </w:t>
      </w:r>
      <w:r w:rsidR="00646C33" w:rsidRPr="00A660AE">
        <w:t>which</w:t>
      </w:r>
      <w:r w:rsidR="005E0E21" w:rsidRPr="00A660AE">
        <w:t xml:space="preserve"> </w:t>
      </w:r>
      <w:r w:rsidR="005E0E21" w:rsidRPr="00A660AE">
        <w:lastRenderedPageBreak/>
        <w:t>a</w:t>
      </w:r>
      <w:r w:rsidR="00646C33" w:rsidRPr="00A660AE">
        <w:t>cts</w:t>
      </w:r>
      <w:r w:rsidR="005E0E21" w:rsidRPr="00A660AE">
        <w:t xml:space="preserve"> as an </w:t>
      </w:r>
      <w:r w:rsidR="00CA0C83" w:rsidRPr="00A660AE">
        <w:t>indispensable</w:t>
      </w:r>
      <w:r w:rsidR="005E0E21" w:rsidRPr="00A660AE">
        <w:t xml:space="preserve"> tool for </w:t>
      </w:r>
      <w:r w:rsidR="00CA0C83" w:rsidRPr="00A660AE">
        <w:t>Amazon</w:t>
      </w:r>
      <w:r w:rsidR="005E0E21" w:rsidRPr="00A660AE">
        <w:t xml:space="preserve"> to carry out its </w:t>
      </w:r>
      <w:r w:rsidR="00CA0C83" w:rsidRPr="00A660AE">
        <w:t>customer</w:t>
      </w:r>
      <w:r w:rsidR="005E0E21" w:rsidRPr="00A660AE">
        <w:t xml:space="preserve"> centric marketing </w:t>
      </w:r>
      <w:r w:rsidR="00CA0C83" w:rsidRPr="00A660AE">
        <w:t>strategy</w:t>
      </w:r>
      <w:r w:rsidR="005E0E21" w:rsidRPr="00A660AE">
        <w:t xml:space="preserve"> effectively. </w:t>
      </w:r>
    </w:p>
    <w:p w14:paraId="6A456693" w14:textId="40D94F31" w:rsidR="00073E4E" w:rsidRPr="00A660AE" w:rsidRDefault="00073E4E" w:rsidP="00073E4E">
      <w:pPr>
        <w:pStyle w:val="Heading1"/>
      </w:pPr>
      <w:bookmarkStart w:id="13" w:name="_Toc133355683"/>
      <w:r w:rsidRPr="00A660AE">
        <w:t>Conclusion</w:t>
      </w:r>
      <w:bookmarkEnd w:id="13"/>
      <w:r w:rsidR="0086265E" w:rsidRPr="00A660AE">
        <w:t xml:space="preserve"> </w:t>
      </w:r>
    </w:p>
    <w:p w14:paraId="3D59C63D" w14:textId="665D241F" w:rsidR="007345AB" w:rsidRPr="00A660AE" w:rsidRDefault="008C6CD0" w:rsidP="007345AB">
      <w:r w:rsidRPr="00A660AE">
        <w:t>Therefore,</w:t>
      </w:r>
      <w:r w:rsidR="007345AB" w:rsidRPr="00A660AE">
        <w:t xml:space="preserve"> from the above </w:t>
      </w:r>
      <w:r w:rsidR="00CA0C83" w:rsidRPr="00A660AE">
        <w:t>discussion</w:t>
      </w:r>
      <w:r w:rsidR="007345AB" w:rsidRPr="00A660AE">
        <w:t xml:space="preserve">, it can be concluded that </w:t>
      </w:r>
      <w:r w:rsidR="00825BB7" w:rsidRPr="00A660AE">
        <w:t xml:space="preserve">engaging and understanding customers incorporates developing a relationship by interpreting what customers value, require, and need. Therefore, </w:t>
      </w:r>
      <w:r w:rsidR="00CA0C83" w:rsidRPr="00A660AE">
        <w:t>Amazon</w:t>
      </w:r>
      <w:r w:rsidR="00C36441" w:rsidRPr="00A660AE">
        <w:t xml:space="preserve"> has actively </w:t>
      </w:r>
      <w:r w:rsidR="00CA0C83" w:rsidRPr="00A660AE">
        <w:t>incorporate</w:t>
      </w:r>
      <w:r w:rsidR="00D6534E" w:rsidRPr="00A660AE">
        <w:t>d</w:t>
      </w:r>
      <w:r w:rsidR="00C36441" w:rsidRPr="00A660AE">
        <w:t xml:space="preserve"> </w:t>
      </w:r>
      <w:r w:rsidR="00D6534E" w:rsidRPr="00A660AE">
        <w:t xml:space="preserve">an </w:t>
      </w:r>
      <w:r w:rsidR="00CA0C83" w:rsidRPr="00A660AE">
        <w:t>effective</w:t>
      </w:r>
      <w:r w:rsidR="00C36441" w:rsidRPr="00A660AE">
        <w:t xml:space="preserve"> quality control </w:t>
      </w:r>
      <w:r w:rsidR="00CA0C83" w:rsidRPr="00A660AE">
        <w:t>system</w:t>
      </w:r>
      <w:r w:rsidR="00C36441" w:rsidRPr="00A660AE">
        <w:t xml:space="preserve">, and business processes </w:t>
      </w:r>
      <w:r w:rsidR="00870264" w:rsidRPr="00A660AE">
        <w:t xml:space="preserve">along with enhanced customer </w:t>
      </w:r>
      <w:r w:rsidR="00CA0C83" w:rsidRPr="00A660AE">
        <w:t>experience</w:t>
      </w:r>
      <w:r w:rsidR="00870264" w:rsidRPr="00A660AE">
        <w:t xml:space="preserve"> models that help the brand in </w:t>
      </w:r>
      <w:r w:rsidR="00CA0C83" w:rsidRPr="00A660AE">
        <w:t>formulating</w:t>
      </w:r>
      <w:r w:rsidR="00491EB6" w:rsidRPr="00A660AE">
        <w:t xml:space="preserve"> a </w:t>
      </w:r>
      <w:r w:rsidR="00CA0C83" w:rsidRPr="00A660AE">
        <w:t>comprehensive</w:t>
      </w:r>
      <w:r w:rsidR="00491EB6" w:rsidRPr="00A660AE">
        <w:t xml:space="preserve"> </w:t>
      </w:r>
      <w:r w:rsidR="00CA0C83" w:rsidRPr="00A660AE">
        <w:t>approach</w:t>
      </w:r>
      <w:r w:rsidR="00491EB6" w:rsidRPr="00A660AE">
        <w:t xml:space="preserve"> and process </w:t>
      </w:r>
      <w:r w:rsidR="00CA0C83" w:rsidRPr="00A660AE">
        <w:t>aimed</w:t>
      </w:r>
      <w:r w:rsidR="00491EB6" w:rsidRPr="00A660AE">
        <w:t xml:space="preserve"> a</w:t>
      </w:r>
      <w:r w:rsidR="00CA0C83" w:rsidRPr="00A660AE">
        <w:t>t</w:t>
      </w:r>
      <w:r w:rsidR="00491EB6" w:rsidRPr="00A660AE">
        <w:t xml:space="preserve"> </w:t>
      </w:r>
      <w:r w:rsidRPr="00A660AE">
        <w:t>partnering</w:t>
      </w:r>
      <w:r w:rsidR="00491EB6" w:rsidRPr="00A660AE">
        <w:t xml:space="preserve"> with </w:t>
      </w:r>
      <w:r w:rsidRPr="00A660AE">
        <w:t>selected</w:t>
      </w:r>
      <w:r w:rsidR="00491EB6" w:rsidRPr="00A660AE">
        <w:t xml:space="preserve"> customers to </w:t>
      </w:r>
      <w:r w:rsidRPr="00A660AE">
        <w:t>create</w:t>
      </w:r>
      <w:r w:rsidR="00491EB6" w:rsidRPr="00A660AE">
        <w:t xml:space="preserve"> </w:t>
      </w:r>
      <w:r w:rsidRPr="00A660AE">
        <w:t>superior</w:t>
      </w:r>
      <w:r w:rsidR="00491EB6" w:rsidRPr="00A660AE">
        <w:t xml:space="preserve"> value for them.</w:t>
      </w:r>
      <w:r w:rsidR="00825BB7" w:rsidRPr="00A660AE">
        <w:t xml:space="preserve"> </w:t>
      </w:r>
      <w:r w:rsidRPr="00A660AE">
        <w:t>Amazon</w:t>
      </w:r>
      <w:r w:rsidR="00E331F9" w:rsidRPr="00A660AE">
        <w:t xml:space="preserve"> aims at acquiring better </w:t>
      </w:r>
      <w:r w:rsidRPr="00A660AE">
        <w:t>insights</w:t>
      </w:r>
      <w:r w:rsidR="00E331F9" w:rsidRPr="00A660AE">
        <w:t xml:space="preserve"> </w:t>
      </w:r>
      <w:r w:rsidR="00D6534E" w:rsidRPr="00A660AE">
        <w:t>into</w:t>
      </w:r>
      <w:r w:rsidR="00E331F9" w:rsidRPr="00A660AE">
        <w:t xml:space="preserve"> its customers that </w:t>
      </w:r>
      <w:r w:rsidRPr="00A660AE">
        <w:t>enable</w:t>
      </w:r>
      <w:r w:rsidR="00E331F9" w:rsidRPr="00A660AE">
        <w:t xml:space="preserve"> </w:t>
      </w:r>
      <w:r w:rsidRPr="00A660AE">
        <w:t xml:space="preserve">the </w:t>
      </w:r>
      <w:r w:rsidR="00E331F9" w:rsidRPr="00A660AE">
        <w:t xml:space="preserve">brand in </w:t>
      </w:r>
      <w:r w:rsidRPr="00A660AE">
        <w:t>responding</w:t>
      </w:r>
      <w:r w:rsidR="00E331F9" w:rsidRPr="00A660AE">
        <w:t xml:space="preserve"> to </w:t>
      </w:r>
      <w:r w:rsidRPr="00A660AE">
        <w:t>the</w:t>
      </w:r>
      <w:r w:rsidR="00E331F9" w:rsidRPr="00A660AE">
        <w:t xml:space="preserve"> queries made </w:t>
      </w:r>
      <w:r w:rsidRPr="00A660AE">
        <w:t>easily</w:t>
      </w:r>
      <w:r w:rsidR="00E331F9" w:rsidRPr="00A660AE">
        <w:t xml:space="preserve"> and </w:t>
      </w:r>
      <w:r w:rsidRPr="00A660AE">
        <w:t>manage</w:t>
      </w:r>
      <w:r w:rsidR="00E331F9" w:rsidRPr="00A660AE">
        <w:t xml:space="preserve"> the </w:t>
      </w:r>
      <w:r w:rsidRPr="00A660AE">
        <w:t>relationship</w:t>
      </w:r>
      <w:r w:rsidR="00E331F9" w:rsidRPr="00A660AE">
        <w:t xml:space="preserve"> with customer</w:t>
      </w:r>
      <w:r w:rsidR="00D6534E" w:rsidRPr="00A660AE">
        <w:t>s</w:t>
      </w:r>
      <w:r w:rsidR="00E331F9" w:rsidRPr="00A660AE">
        <w:t xml:space="preserve"> well. </w:t>
      </w:r>
      <w:r w:rsidR="0064660F" w:rsidRPr="00A660AE">
        <w:t xml:space="preserve">Offering high </w:t>
      </w:r>
      <w:r w:rsidRPr="00A660AE">
        <w:t>quality</w:t>
      </w:r>
      <w:r w:rsidR="0064660F" w:rsidRPr="00A660AE">
        <w:t xml:space="preserve"> </w:t>
      </w:r>
      <w:r w:rsidR="00C038F5" w:rsidRPr="00A660AE">
        <w:t>products</w:t>
      </w:r>
      <w:r w:rsidR="0064660F" w:rsidRPr="00A660AE">
        <w:t xml:space="preserve"> at </w:t>
      </w:r>
      <w:r w:rsidR="00D6534E" w:rsidRPr="00A660AE">
        <w:t xml:space="preserve">a </w:t>
      </w:r>
      <w:r w:rsidR="0064660F" w:rsidRPr="00A660AE">
        <w:t xml:space="preserve">value proposition is also another strategy used by </w:t>
      </w:r>
      <w:r w:rsidRPr="00A660AE">
        <w:t xml:space="preserve">Amazon </w:t>
      </w:r>
      <w:r w:rsidR="0064660F" w:rsidRPr="00A660AE">
        <w:t>for keeping its customers attracted and satisfied.</w:t>
      </w:r>
      <w:r w:rsidR="00A5448C" w:rsidRPr="00A660AE">
        <w:t xml:space="preserve"> Thus, the omni channel approach considered by Amazon acts as a pivot for the brand to manage all it</w:t>
      </w:r>
      <w:r w:rsidR="00621F37" w:rsidRPr="00A660AE">
        <w:t>s</w:t>
      </w:r>
      <w:r w:rsidR="00A5448C" w:rsidRPr="00A660AE">
        <w:t xml:space="preserve"> inbound customer </w:t>
      </w:r>
      <w:r w:rsidR="000017A1" w:rsidRPr="00A660AE">
        <w:t>interactions</w:t>
      </w:r>
      <w:r w:rsidR="00713184" w:rsidRPr="00A660AE">
        <w:t xml:space="preserve"> and interpret needs suitably.</w:t>
      </w:r>
    </w:p>
    <w:p w14:paraId="037CFBD5" w14:textId="77777777" w:rsidR="00073E4E" w:rsidRPr="00A660AE" w:rsidRDefault="00073E4E" w:rsidP="00073E4E">
      <w:pPr>
        <w:pStyle w:val="Heading1"/>
      </w:pPr>
      <w:bookmarkStart w:id="14" w:name="_Toc133355684"/>
      <w:r w:rsidRPr="00A660AE">
        <w:t>References</w:t>
      </w:r>
      <w:bookmarkEnd w:id="14"/>
    </w:p>
    <w:p w14:paraId="537B0DD9" w14:textId="77777777" w:rsidR="00645C43" w:rsidRPr="00A660AE" w:rsidRDefault="00645C43" w:rsidP="00645C43">
      <w:pPr>
        <w:ind w:left="851" w:hanging="851"/>
        <w:rPr>
          <w:rFonts w:cs="Times New Roman"/>
          <w:szCs w:val="24"/>
          <w:shd w:val="clear" w:color="auto" w:fill="FFFFFF"/>
        </w:rPr>
      </w:pPr>
      <w:bookmarkStart w:id="15" w:name="_Hlk133145953"/>
      <w:r w:rsidRPr="00A660AE">
        <w:rPr>
          <w:rFonts w:cs="Times New Roman"/>
          <w:szCs w:val="24"/>
        </w:rPr>
        <w:t>Amazon (2023)</w:t>
      </w:r>
      <w:bookmarkEnd w:id="15"/>
      <w:r w:rsidRPr="00A660AE">
        <w:rPr>
          <w:rFonts w:cs="Times New Roman"/>
          <w:szCs w:val="24"/>
        </w:rPr>
        <w:t xml:space="preserve">. </w:t>
      </w:r>
      <w:r w:rsidRPr="00A660AE">
        <w:rPr>
          <w:rFonts w:cs="Times New Roman"/>
          <w:i/>
          <w:iCs/>
          <w:szCs w:val="24"/>
        </w:rPr>
        <w:t>Amazon.com: Online Shopping for Electronics, Apparel, Computers, Books, DVDs &amp; more</w:t>
      </w:r>
      <w:r w:rsidRPr="00A660AE">
        <w:rPr>
          <w:rFonts w:cs="Times New Roman"/>
          <w:szCs w:val="24"/>
        </w:rPr>
        <w:t xml:space="preserve">. [online] Amazon.com. Available at: </w:t>
      </w:r>
      <w:hyperlink r:id="rId12" w:history="1">
        <w:r w:rsidRPr="00A660AE">
          <w:rPr>
            <w:rStyle w:val="Hyperlink"/>
            <w:rFonts w:cs="Times New Roman"/>
            <w:color w:val="auto"/>
            <w:szCs w:val="24"/>
          </w:rPr>
          <w:t>https://www.amazon.com/</w:t>
        </w:r>
      </w:hyperlink>
      <w:r w:rsidRPr="00A660AE">
        <w:rPr>
          <w:rFonts w:cs="Times New Roman"/>
          <w:szCs w:val="24"/>
        </w:rPr>
        <w:t>.</w:t>
      </w:r>
      <w:r w:rsidRPr="00A660AE">
        <w:rPr>
          <w:rFonts w:cs="Times New Roman"/>
          <w:szCs w:val="24"/>
          <w:shd w:val="clear" w:color="auto" w:fill="FFFFFF"/>
        </w:rPr>
        <w:t xml:space="preserve"> </w:t>
      </w:r>
    </w:p>
    <w:p w14:paraId="32CF3066"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Aminu Umar, A., Muhammad, N., &amp; Hassan, I. (2020). Strategic Planning Process and Organizational Performance in Nigerian Public Sector: A Review of Literature. </w:t>
      </w:r>
      <w:r w:rsidRPr="00A660AE">
        <w:rPr>
          <w:rFonts w:cs="Times New Roman"/>
          <w:i/>
          <w:iCs/>
          <w:szCs w:val="24"/>
          <w:shd w:val="clear" w:color="auto" w:fill="FFFFFF"/>
        </w:rPr>
        <w:t>International Journal of Academic Research in Business and Social Sciences</w:t>
      </w:r>
      <w:r w:rsidRPr="00A660AE">
        <w:rPr>
          <w:rFonts w:cs="Times New Roman"/>
          <w:szCs w:val="24"/>
          <w:shd w:val="clear" w:color="auto" w:fill="FFFFFF"/>
        </w:rPr>
        <w:t>, </w:t>
      </w:r>
      <w:r w:rsidRPr="00A660AE">
        <w:rPr>
          <w:rFonts w:cs="Times New Roman"/>
          <w:i/>
          <w:iCs/>
          <w:szCs w:val="24"/>
          <w:shd w:val="clear" w:color="auto" w:fill="FFFFFF"/>
        </w:rPr>
        <w:t>10</w:t>
      </w:r>
      <w:r w:rsidRPr="00A660AE">
        <w:rPr>
          <w:rFonts w:cs="Times New Roman"/>
          <w:szCs w:val="24"/>
          <w:shd w:val="clear" w:color="auto" w:fill="FFFFFF"/>
        </w:rPr>
        <w:t xml:space="preserve">(7), 367-382. </w:t>
      </w:r>
      <w:hyperlink r:id="rId13" w:history="1">
        <w:r w:rsidRPr="00A660AE">
          <w:rPr>
            <w:rStyle w:val="Hyperlink"/>
            <w:rFonts w:cs="Times New Roman"/>
            <w:color w:val="auto"/>
            <w:szCs w:val="24"/>
            <w:shd w:val="clear" w:color="auto" w:fill="FFFFFF"/>
          </w:rPr>
          <w:t>https://papers.ssrn.com/sol3/papers.cfm?abstract_id=3858417</w:t>
        </w:r>
      </w:hyperlink>
    </w:p>
    <w:p w14:paraId="5180887A" w14:textId="77777777" w:rsidR="00645C43" w:rsidRPr="00A660AE" w:rsidRDefault="00645C43" w:rsidP="00645C43">
      <w:pPr>
        <w:ind w:left="851" w:hanging="851"/>
        <w:rPr>
          <w:rFonts w:cs="Times New Roman"/>
          <w:szCs w:val="24"/>
          <w:shd w:val="clear" w:color="auto" w:fill="FFFFFF"/>
        </w:rPr>
      </w:pPr>
      <w:bookmarkStart w:id="16" w:name="_Hlk133012502"/>
      <w:r w:rsidRPr="00A660AE">
        <w:rPr>
          <w:rFonts w:cs="Times New Roman"/>
          <w:szCs w:val="24"/>
          <w:shd w:val="clear" w:color="auto" w:fill="FFFFFF"/>
        </w:rPr>
        <w:lastRenderedPageBreak/>
        <w:t>Asif, M. (2020)</w:t>
      </w:r>
      <w:bookmarkEnd w:id="16"/>
      <w:r w:rsidRPr="00A660AE">
        <w:rPr>
          <w:rFonts w:cs="Times New Roman"/>
          <w:szCs w:val="24"/>
          <w:shd w:val="clear" w:color="auto" w:fill="FFFFFF"/>
        </w:rPr>
        <w:t>. Are QM models aligned with Industry 4.0? A perspective on current practices. </w:t>
      </w:r>
      <w:r w:rsidRPr="00A660AE">
        <w:rPr>
          <w:rFonts w:cs="Times New Roman"/>
          <w:i/>
          <w:iCs/>
          <w:szCs w:val="24"/>
          <w:shd w:val="clear" w:color="auto" w:fill="FFFFFF"/>
        </w:rPr>
        <w:t>Journal of Cleaner Production</w:t>
      </w:r>
      <w:r w:rsidRPr="00A660AE">
        <w:rPr>
          <w:rFonts w:cs="Times New Roman"/>
          <w:szCs w:val="24"/>
          <w:shd w:val="clear" w:color="auto" w:fill="FFFFFF"/>
        </w:rPr>
        <w:t>, </w:t>
      </w:r>
      <w:r w:rsidRPr="00A660AE">
        <w:rPr>
          <w:rFonts w:cs="Times New Roman"/>
          <w:i/>
          <w:iCs/>
          <w:szCs w:val="24"/>
          <w:shd w:val="clear" w:color="auto" w:fill="FFFFFF"/>
        </w:rPr>
        <w:t>258</w:t>
      </w:r>
      <w:r w:rsidRPr="00A660AE">
        <w:rPr>
          <w:rFonts w:cs="Times New Roman"/>
          <w:szCs w:val="24"/>
          <w:shd w:val="clear" w:color="auto" w:fill="FFFFFF"/>
        </w:rPr>
        <w:t xml:space="preserve">, 120820. </w:t>
      </w:r>
      <w:hyperlink r:id="rId14" w:tgtFrame="_blank" w:tooltip="Persistent link using digital object identifier" w:history="1">
        <w:r w:rsidRPr="00A660AE">
          <w:rPr>
            <w:rStyle w:val="anchor-text"/>
            <w:rFonts w:cs="Times New Roman"/>
            <w:szCs w:val="24"/>
          </w:rPr>
          <w:t>https://doi.org/10.1016/j.jclepro.2020.120820</w:t>
        </w:r>
      </w:hyperlink>
    </w:p>
    <w:p w14:paraId="4B009ED7" w14:textId="77777777" w:rsidR="00645C43" w:rsidRPr="00A660AE" w:rsidRDefault="00645C43" w:rsidP="00645C43">
      <w:pPr>
        <w:ind w:left="851" w:hanging="851"/>
        <w:rPr>
          <w:rFonts w:cs="Times New Roman"/>
          <w:szCs w:val="24"/>
          <w:shd w:val="clear" w:color="auto" w:fill="FFFFFF"/>
        </w:rPr>
      </w:pPr>
      <w:bookmarkStart w:id="17" w:name="_Hlk133010797"/>
      <w:r w:rsidRPr="00A660AE">
        <w:rPr>
          <w:rFonts w:cs="Times New Roman"/>
          <w:szCs w:val="24"/>
          <w:shd w:val="clear" w:color="auto" w:fill="FFFFFF"/>
        </w:rPr>
        <w:t>Delfanti, A. (2021)</w:t>
      </w:r>
      <w:bookmarkEnd w:id="17"/>
      <w:r w:rsidRPr="00A660AE">
        <w:rPr>
          <w:rFonts w:cs="Times New Roman"/>
          <w:szCs w:val="24"/>
          <w:shd w:val="clear" w:color="auto" w:fill="FFFFFF"/>
        </w:rPr>
        <w:t>. Machinic dispossession and augmented despotism: Digital work in an Amazon warehouse. </w:t>
      </w:r>
      <w:r w:rsidRPr="00A660AE">
        <w:rPr>
          <w:rFonts w:cs="Times New Roman"/>
          <w:i/>
          <w:iCs/>
          <w:szCs w:val="24"/>
          <w:shd w:val="clear" w:color="auto" w:fill="FFFFFF"/>
        </w:rPr>
        <w:t>New Media &amp; Society</w:t>
      </w:r>
      <w:r w:rsidRPr="00A660AE">
        <w:rPr>
          <w:rFonts w:cs="Times New Roman"/>
          <w:szCs w:val="24"/>
          <w:shd w:val="clear" w:color="auto" w:fill="FFFFFF"/>
        </w:rPr>
        <w:t>, </w:t>
      </w:r>
      <w:r w:rsidRPr="00A660AE">
        <w:rPr>
          <w:rFonts w:cs="Times New Roman"/>
          <w:i/>
          <w:iCs/>
          <w:szCs w:val="24"/>
          <w:shd w:val="clear" w:color="auto" w:fill="FFFFFF"/>
        </w:rPr>
        <w:t>23</w:t>
      </w:r>
      <w:r w:rsidRPr="00A660AE">
        <w:rPr>
          <w:rFonts w:cs="Times New Roman"/>
          <w:szCs w:val="24"/>
          <w:shd w:val="clear" w:color="auto" w:fill="FFFFFF"/>
        </w:rPr>
        <w:t xml:space="preserve">(1), 39-55. </w:t>
      </w:r>
      <w:hyperlink r:id="rId15" w:history="1">
        <w:r w:rsidRPr="00A660AE">
          <w:rPr>
            <w:rStyle w:val="Hyperlink"/>
            <w:rFonts w:cs="Times New Roman"/>
            <w:color w:val="auto"/>
            <w:szCs w:val="24"/>
            <w:shd w:val="clear" w:color="auto" w:fill="FFFFFF"/>
          </w:rPr>
          <w:t>https://journals.sagepub.com/doi/pdf/10.1177/1461444819891613</w:t>
        </w:r>
      </w:hyperlink>
    </w:p>
    <w:p w14:paraId="71DA74DF"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Gunawan, I. (2022). CUSTOMER LOYALTY: The Effect Customer Satisfaction, Experiential Marketing and Product Quality. </w:t>
      </w:r>
      <w:r w:rsidRPr="00A660AE">
        <w:rPr>
          <w:rFonts w:cs="Times New Roman"/>
          <w:i/>
          <w:iCs/>
          <w:szCs w:val="24"/>
          <w:shd w:val="clear" w:color="auto" w:fill="FFFFFF"/>
        </w:rPr>
        <w:t>KINERJA: Jurnal Manajemen Organisasi dan Industri</w:t>
      </w:r>
      <w:r w:rsidRPr="00A660AE">
        <w:rPr>
          <w:rFonts w:cs="Times New Roman"/>
          <w:szCs w:val="24"/>
          <w:shd w:val="clear" w:color="auto" w:fill="FFFFFF"/>
        </w:rPr>
        <w:t>, </w:t>
      </w:r>
      <w:r w:rsidRPr="00A660AE">
        <w:rPr>
          <w:rFonts w:cs="Times New Roman"/>
          <w:i/>
          <w:iCs/>
          <w:szCs w:val="24"/>
          <w:shd w:val="clear" w:color="auto" w:fill="FFFFFF"/>
        </w:rPr>
        <w:t>1</w:t>
      </w:r>
      <w:r w:rsidRPr="00A660AE">
        <w:rPr>
          <w:rFonts w:cs="Times New Roman"/>
          <w:szCs w:val="24"/>
          <w:shd w:val="clear" w:color="auto" w:fill="FFFFFF"/>
        </w:rPr>
        <w:t>(1), 35-50. http://jurnalpustek.org/index.php/kjmb/article/view/6</w:t>
      </w:r>
    </w:p>
    <w:p w14:paraId="64C275E3"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Hardt, M., Chen, X., Cheng, X., Donini, M., Gelman, J., Gollaprolu, S., ... &amp; Kenthapadi, K. (2021). Amazon sagemaker clarify: Machine learning bias detection and explainability in the cloud. </w:t>
      </w:r>
      <w:r w:rsidRPr="00A660AE">
        <w:rPr>
          <w:rFonts w:cs="Times New Roman"/>
          <w:i/>
          <w:iCs/>
          <w:szCs w:val="24"/>
          <w:shd w:val="clear" w:color="auto" w:fill="FFFFFF"/>
        </w:rPr>
        <w:t>arXiv preprint arXiv:2109.03285</w:t>
      </w:r>
      <w:r w:rsidRPr="00A660AE">
        <w:rPr>
          <w:rFonts w:cs="Times New Roman"/>
          <w:szCs w:val="24"/>
          <w:shd w:val="clear" w:color="auto" w:fill="FFFFFF"/>
        </w:rPr>
        <w:t xml:space="preserve">. </w:t>
      </w:r>
      <w:hyperlink r:id="rId16" w:history="1">
        <w:r w:rsidRPr="00A660AE">
          <w:rPr>
            <w:rFonts w:eastAsia="Times New Roman" w:cs="Times New Roman"/>
            <w:szCs w:val="24"/>
            <w:lang w:eastAsia="en-GB"/>
          </w:rPr>
          <w:br/>
        </w:r>
        <w:r w:rsidRPr="00A660AE">
          <w:rPr>
            <w:rFonts w:eastAsia="Times New Roman" w:cs="Times New Roman"/>
            <w:szCs w:val="24"/>
            <w:u w:val="single"/>
            <w:lang w:eastAsia="en-GB"/>
          </w:rPr>
          <w:t>https://doi.org/10.48550/arXiv.2109.03285</w:t>
        </w:r>
      </w:hyperlink>
    </w:p>
    <w:p w14:paraId="13316E71"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Huang, Y., Liu, H., Li, W., Wang, Z., Hu, X., &amp; Wang, W. (2020). Lifestyles in Amazon: Evidence from online reviews enhanced recommender system. </w:t>
      </w:r>
      <w:r w:rsidRPr="00A660AE">
        <w:rPr>
          <w:rFonts w:cs="Times New Roman"/>
          <w:i/>
          <w:iCs/>
          <w:szCs w:val="24"/>
          <w:shd w:val="clear" w:color="auto" w:fill="FFFFFF"/>
        </w:rPr>
        <w:t>International Journal of Market Research</w:t>
      </w:r>
      <w:r w:rsidRPr="00A660AE">
        <w:rPr>
          <w:rFonts w:cs="Times New Roman"/>
          <w:szCs w:val="24"/>
          <w:shd w:val="clear" w:color="auto" w:fill="FFFFFF"/>
        </w:rPr>
        <w:t>, </w:t>
      </w:r>
      <w:r w:rsidRPr="00A660AE">
        <w:rPr>
          <w:rFonts w:cs="Times New Roman"/>
          <w:i/>
          <w:iCs/>
          <w:szCs w:val="24"/>
          <w:shd w:val="clear" w:color="auto" w:fill="FFFFFF"/>
        </w:rPr>
        <w:t>62</w:t>
      </w:r>
      <w:r w:rsidRPr="00A660AE">
        <w:rPr>
          <w:rFonts w:cs="Times New Roman"/>
          <w:szCs w:val="24"/>
          <w:shd w:val="clear" w:color="auto" w:fill="FFFFFF"/>
        </w:rPr>
        <w:t xml:space="preserve">(6), 689-706. </w:t>
      </w:r>
      <w:hyperlink r:id="rId17" w:history="1">
        <w:r w:rsidRPr="00A660AE">
          <w:rPr>
            <w:rStyle w:val="Hyperlink"/>
            <w:rFonts w:cs="Times New Roman"/>
            <w:color w:val="auto"/>
            <w:szCs w:val="24"/>
            <w:shd w:val="clear" w:color="auto" w:fill="FFFFFF"/>
          </w:rPr>
          <w:t>https://doi.org/10.1177/1470785319844146</w:t>
        </w:r>
      </w:hyperlink>
    </w:p>
    <w:p w14:paraId="6A66AAE2"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Ishak, A., Ginting, R., Suwandira, B., &amp; Malik, A. F. (2020, December). Integration of kano model and quality function deployment (QFD) to improve product quality: a literature review. In </w:t>
      </w:r>
      <w:r w:rsidRPr="00A660AE">
        <w:rPr>
          <w:rFonts w:cs="Times New Roman"/>
          <w:i/>
          <w:iCs/>
          <w:szCs w:val="24"/>
          <w:shd w:val="clear" w:color="auto" w:fill="FFFFFF"/>
        </w:rPr>
        <w:t>IOP Conference Series: Materials Science and Engineering</w:t>
      </w:r>
      <w:r w:rsidRPr="00A660AE">
        <w:rPr>
          <w:rFonts w:cs="Times New Roman"/>
          <w:szCs w:val="24"/>
          <w:shd w:val="clear" w:color="auto" w:fill="FFFFFF"/>
        </w:rPr>
        <w:t xml:space="preserve"> (Vol. 1003, No. 1, p. 012025). IOP Publishing. </w:t>
      </w:r>
      <w:hyperlink r:id="rId18" w:history="1">
        <w:r w:rsidRPr="00A660AE">
          <w:rPr>
            <w:rStyle w:val="Hyperlink"/>
            <w:rFonts w:cs="Times New Roman"/>
            <w:color w:val="auto"/>
            <w:szCs w:val="24"/>
            <w:shd w:val="clear" w:color="auto" w:fill="FFFFFF"/>
          </w:rPr>
          <w:t>https://iopscience.iop.org/article/10.1088/1757-899X/1003/1/012025/meta</w:t>
        </w:r>
      </w:hyperlink>
      <w:r w:rsidRPr="00A660AE">
        <w:rPr>
          <w:rFonts w:cs="Times New Roman"/>
          <w:szCs w:val="24"/>
          <w:shd w:val="clear" w:color="auto" w:fill="FFFFFF"/>
        </w:rPr>
        <w:t xml:space="preserve"> </w:t>
      </w:r>
    </w:p>
    <w:p w14:paraId="7FB68507"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Jindal, R. P., Gauri, D. K., Li, W., &amp; Ma, Y. (2021). Omnichannel battle between Amazon and Walmart: Is the focus on delivery the best strategy?. </w:t>
      </w:r>
      <w:r w:rsidRPr="00A660AE">
        <w:rPr>
          <w:rFonts w:cs="Times New Roman"/>
          <w:i/>
          <w:iCs/>
          <w:szCs w:val="24"/>
          <w:shd w:val="clear" w:color="auto" w:fill="FFFFFF"/>
        </w:rPr>
        <w:t>Journal of business research</w:t>
      </w:r>
      <w:r w:rsidRPr="00A660AE">
        <w:rPr>
          <w:rFonts w:cs="Times New Roman"/>
          <w:szCs w:val="24"/>
          <w:shd w:val="clear" w:color="auto" w:fill="FFFFFF"/>
        </w:rPr>
        <w:t>, </w:t>
      </w:r>
      <w:r w:rsidRPr="00A660AE">
        <w:rPr>
          <w:rFonts w:cs="Times New Roman"/>
          <w:i/>
          <w:iCs/>
          <w:szCs w:val="24"/>
          <w:shd w:val="clear" w:color="auto" w:fill="FFFFFF"/>
        </w:rPr>
        <w:t>122</w:t>
      </w:r>
      <w:r w:rsidRPr="00A660AE">
        <w:rPr>
          <w:rFonts w:cs="Times New Roman"/>
          <w:szCs w:val="24"/>
          <w:shd w:val="clear" w:color="auto" w:fill="FFFFFF"/>
        </w:rPr>
        <w:t xml:space="preserve">, 270-280. </w:t>
      </w:r>
      <w:hyperlink r:id="rId19" w:tgtFrame="_blank" w:tooltip="Persistent link using digital object identifier" w:history="1">
        <w:r w:rsidRPr="00A660AE">
          <w:rPr>
            <w:rStyle w:val="anchor-text"/>
            <w:rFonts w:cs="Times New Roman"/>
            <w:szCs w:val="24"/>
          </w:rPr>
          <w:t>https://doi.org/10.1016/j.jbusres.2020.08.053</w:t>
        </w:r>
      </w:hyperlink>
    </w:p>
    <w:p w14:paraId="181A5116"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lastRenderedPageBreak/>
        <w:t>Kumar, M., Garg, D., &amp; Agarwal, A. (2019). Cause and effect analysis of inventory management in leagile supply chain. </w:t>
      </w:r>
      <w:r w:rsidRPr="00A660AE">
        <w:rPr>
          <w:rFonts w:cs="Times New Roman"/>
          <w:i/>
          <w:iCs/>
          <w:szCs w:val="24"/>
          <w:shd w:val="clear" w:color="auto" w:fill="FFFFFF"/>
        </w:rPr>
        <w:t>Journal of management information and decision sciences</w:t>
      </w:r>
      <w:r w:rsidRPr="00A660AE">
        <w:rPr>
          <w:rFonts w:cs="Times New Roman"/>
          <w:szCs w:val="24"/>
          <w:shd w:val="clear" w:color="auto" w:fill="FFFFFF"/>
        </w:rPr>
        <w:t>, </w:t>
      </w:r>
      <w:r w:rsidRPr="00A660AE">
        <w:rPr>
          <w:rFonts w:cs="Times New Roman"/>
          <w:i/>
          <w:iCs/>
          <w:szCs w:val="24"/>
          <w:shd w:val="clear" w:color="auto" w:fill="FFFFFF"/>
        </w:rPr>
        <w:t>22</w:t>
      </w:r>
      <w:r w:rsidRPr="00A660AE">
        <w:rPr>
          <w:rFonts w:cs="Times New Roman"/>
          <w:szCs w:val="24"/>
          <w:shd w:val="clear" w:color="auto" w:fill="FFFFFF"/>
        </w:rPr>
        <w:t>(2), 67-100. https://www.researchgate.net/profile/Mukesh-Kumar-243/publication/334841999_An_Analysis_of_Inventory_Attributes_in_Leagile_Supply_Chain_Cause_and_Effect_Analysis/links/5f1dc12645851515ef4d43cc/An-Analysis-of-Inventory-Attributes-in-Leagile-Supply-Chain-Cause-and-Effect-Analysis.pdf</w:t>
      </w:r>
    </w:p>
    <w:p w14:paraId="44A57011" w14:textId="77777777" w:rsidR="00645C43" w:rsidRPr="00A660AE" w:rsidRDefault="00645C43" w:rsidP="00645C43">
      <w:pPr>
        <w:ind w:left="851" w:hanging="851"/>
        <w:rPr>
          <w:rFonts w:eastAsia="Times New Roman" w:cs="Times New Roman"/>
          <w:szCs w:val="24"/>
          <w:lang w:eastAsia="en-GB"/>
        </w:rPr>
      </w:pPr>
      <w:r w:rsidRPr="00A660AE">
        <w:rPr>
          <w:rFonts w:cs="Times New Roman"/>
          <w:szCs w:val="24"/>
          <w:shd w:val="clear" w:color="auto" w:fill="FFFFFF"/>
        </w:rPr>
        <w:t>Kumar, V., 2020. </w:t>
      </w:r>
      <w:r w:rsidRPr="00A660AE">
        <w:rPr>
          <w:rFonts w:cs="Times New Roman"/>
          <w:i/>
          <w:iCs/>
          <w:szCs w:val="24"/>
          <w:shd w:val="clear" w:color="auto" w:fill="FFFFFF"/>
        </w:rPr>
        <w:t>Customer Engagement Suite | VKCLV</w:t>
      </w:r>
      <w:r w:rsidRPr="00A660AE">
        <w:rPr>
          <w:rFonts w:cs="Times New Roman"/>
          <w:szCs w:val="24"/>
          <w:shd w:val="clear" w:color="auto" w:fill="FFFFFF"/>
        </w:rPr>
        <w:t xml:space="preserve">. [online] Vkclv.com. Available at: </w:t>
      </w:r>
      <w:hyperlink r:id="rId20" w:history="1">
        <w:r w:rsidRPr="00A660AE">
          <w:rPr>
            <w:rStyle w:val="Hyperlink"/>
            <w:rFonts w:cs="Times New Roman"/>
            <w:color w:val="auto"/>
            <w:szCs w:val="24"/>
            <w:shd w:val="clear" w:color="auto" w:fill="FFFFFF"/>
          </w:rPr>
          <w:t>https://www.vkclv.com/customer-engagement-suite/</w:t>
        </w:r>
      </w:hyperlink>
      <w:r w:rsidRPr="00A660AE">
        <w:rPr>
          <w:rFonts w:cs="Times New Roman"/>
          <w:szCs w:val="24"/>
          <w:shd w:val="clear" w:color="auto" w:fill="FFFFFF"/>
        </w:rPr>
        <w:t xml:space="preserve"> </w:t>
      </w:r>
    </w:p>
    <w:p w14:paraId="19C90310" w14:textId="77777777" w:rsidR="00645C43" w:rsidRPr="00A660AE" w:rsidRDefault="00645C43" w:rsidP="00645C43">
      <w:pPr>
        <w:ind w:left="851" w:hanging="851"/>
        <w:rPr>
          <w:rFonts w:cs="Times New Roman"/>
          <w:szCs w:val="24"/>
        </w:rPr>
      </w:pPr>
      <w:bookmarkStart w:id="18" w:name="_Hlk133010573"/>
      <w:r w:rsidRPr="00A660AE">
        <w:rPr>
          <w:rFonts w:cs="Times New Roman"/>
          <w:szCs w:val="24"/>
          <w:shd w:val="clear" w:color="auto" w:fill="FFFFFF"/>
        </w:rPr>
        <w:t>Lin, X., Wang, X., &amp; Hajli, N. (2019)</w:t>
      </w:r>
      <w:bookmarkEnd w:id="18"/>
      <w:r w:rsidRPr="00A660AE">
        <w:rPr>
          <w:rFonts w:cs="Times New Roman"/>
          <w:szCs w:val="24"/>
          <w:shd w:val="clear" w:color="auto" w:fill="FFFFFF"/>
        </w:rPr>
        <w:t>. Building e-commerce satisfaction and boosting sales: The role of social commerce trust and its antecedents. </w:t>
      </w:r>
      <w:r w:rsidRPr="00A660AE">
        <w:rPr>
          <w:rFonts w:cs="Times New Roman"/>
          <w:i/>
          <w:iCs/>
          <w:szCs w:val="24"/>
          <w:shd w:val="clear" w:color="auto" w:fill="FFFFFF"/>
        </w:rPr>
        <w:t>International Journal of Electronic Commerce</w:t>
      </w:r>
      <w:r w:rsidRPr="00A660AE">
        <w:rPr>
          <w:rFonts w:cs="Times New Roman"/>
          <w:szCs w:val="24"/>
          <w:shd w:val="clear" w:color="auto" w:fill="FFFFFF"/>
        </w:rPr>
        <w:t>, </w:t>
      </w:r>
      <w:r w:rsidRPr="00A660AE">
        <w:rPr>
          <w:rFonts w:cs="Times New Roman"/>
          <w:i/>
          <w:iCs/>
          <w:szCs w:val="24"/>
          <w:shd w:val="clear" w:color="auto" w:fill="FFFFFF"/>
        </w:rPr>
        <w:t>23</w:t>
      </w:r>
      <w:r w:rsidRPr="00A660AE">
        <w:rPr>
          <w:rFonts w:cs="Times New Roman"/>
          <w:szCs w:val="24"/>
          <w:shd w:val="clear" w:color="auto" w:fill="FFFFFF"/>
        </w:rPr>
        <w:t xml:space="preserve">(3), 328-363. </w:t>
      </w:r>
      <w:hyperlink r:id="rId21" w:history="1">
        <w:r w:rsidRPr="00A660AE">
          <w:rPr>
            <w:rFonts w:cs="Times New Roman"/>
            <w:szCs w:val="24"/>
          </w:rPr>
          <w:br/>
        </w:r>
        <w:r w:rsidRPr="00A660AE">
          <w:rPr>
            <w:rStyle w:val="Hyperlink"/>
            <w:rFonts w:cs="Times New Roman"/>
            <w:color w:val="auto"/>
            <w:szCs w:val="24"/>
          </w:rPr>
          <w:t>https://doi.org/10.1080/10864415.2019.1619907</w:t>
        </w:r>
      </w:hyperlink>
    </w:p>
    <w:p w14:paraId="4F8729D8"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Ling, H. C., Chen, H. R., Ho, K. K., &amp; Hsiao, K. L. (2021). Exploring the factors affecting customers’ intention to purchase a smart speaker. </w:t>
      </w:r>
      <w:r w:rsidRPr="00A660AE">
        <w:rPr>
          <w:rFonts w:cs="Times New Roman"/>
          <w:i/>
          <w:iCs/>
          <w:szCs w:val="24"/>
          <w:shd w:val="clear" w:color="auto" w:fill="FFFFFF"/>
        </w:rPr>
        <w:t>Journal of Retailing and Consumer Services</w:t>
      </w:r>
      <w:r w:rsidRPr="00A660AE">
        <w:rPr>
          <w:rFonts w:cs="Times New Roman"/>
          <w:szCs w:val="24"/>
          <w:shd w:val="clear" w:color="auto" w:fill="FFFFFF"/>
        </w:rPr>
        <w:t>, </w:t>
      </w:r>
      <w:r w:rsidRPr="00A660AE">
        <w:rPr>
          <w:rFonts w:cs="Times New Roman"/>
          <w:i/>
          <w:iCs/>
          <w:szCs w:val="24"/>
          <w:shd w:val="clear" w:color="auto" w:fill="FFFFFF"/>
        </w:rPr>
        <w:t>59</w:t>
      </w:r>
      <w:r w:rsidRPr="00A660AE">
        <w:rPr>
          <w:rFonts w:cs="Times New Roman"/>
          <w:szCs w:val="24"/>
          <w:shd w:val="clear" w:color="auto" w:fill="FFFFFF"/>
        </w:rPr>
        <w:t>, 102331.</w:t>
      </w:r>
      <w:r w:rsidRPr="00A660AE">
        <w:rPr>
          <w:rFonts w:cs="Times New Roman"/>
          <w:szCs w:val="24"/>
        </w:rPr>
        <w:t xml:space="preserve"> </w:t>
      </w:r>
      <w:hyperlink r:id="rId22" w:tgtFrame="_blank" w:tooltip="Persistent link using digital object identifier" w:history="1">
        <w:r w:rsidRPr="00A660AE">
          <w:rPr>
            <w:rStyle w:val="anchor-text"/>
            <w:rFonts w:cs="Times New Roman"/>
            <w:szCs w:val="24"/>
          </w:rPr>
          <w:t>https://doi.org/10.1016/j.jretconser.2020.102331</w:t>
        </w:r>
      </w:hyperlink>
    </w:p>
    <w:p w14:paraId="0F5D23AE" w14:textId="77777777" w:rsidR="00645C43" w:rsidRPr="00A660AE" w:rsidRDefault="00645C43" w:rsidP="00645C43">
      <w:pPr>
        <w:ind w:left="851" w:hanging="851"/>
        <w:rPr>
          <w:rFonts w:cs="Times New Roman"/>
          <w:szCs w:val="24"/>
        </w:rPr>
      </w:pPr>
      <w:bookmarkStart w:id="19" w:name="_Hlk133010598"/>
      <w:r w:rsidRPr="00A660AE">
        <w:rPr>
          <w:rFonts w:cs="Times New Roman"/>
          <w:szCs w:val="24"/>
          <w:shd w:val="clear" w:color="auto" w:fill="FFFFFF"/>
        </w:rPr>
        <w:t>Liu, Z., &amp; Li, Z. (2020)</w:t>
      </w:r>
      <w:bookmarkEnd w:id="19"/>
      <w:r w:rsidRPr="00A660AE">
        <w:rPr>
          <w:rFonts w:cs="Times New Roman"/>
          <w:szCs w:val="24"/>
          <w:shd w:val="clear" w:color="auto" w:fill="FFFFFF"/>
        </w:rPr>
        <w:t>. A blockchain-based framework of cross-border e-commerce supply chain. </w:t>
      </w:r>
      <w:r w:rsidRPr="00A660AE">
        <w:rPr>
          <w:rFonts w:cs="Times New Roman"/>
          <w:i/>
          <w:iCs/>
          <w:szCs w:val="24"/>
          <w:shd w:val="clear" w:color="auto" w:fill="FFFFFF"/>
        </w:rPr>
        <w:t>International Journal of Information Management</w:t>
      </w:r>
      <w:r w:rsidRPr="00A660AE">
        <w:rPr>
          <w:rFonts w:cs="Times New Roman"/>
          <w:szCs w:val="24"/>
          <w:shd w:val="clear" w:color="auto" w:fill="FFFFFF"/>
        </w:rPr>
        <w:t>, </w:t>
      </w:r>
      <w:r w:rsidRPr="00A660AE">
        <w:rPr>
          <w:rFonts w:cs="Times New Roman"/>
          <w:i/>
          <w:iCs/>
          <w:szCs w:val="24"/>
          <w:shd w:val="clear" w:color="auto" w:fill="FFFFFF"/>
        </w:rPr>
        <w:t>52</w:t>
      </w:r>
      <w:r w:rsidRPr="00A660AE">
        <w:rPr>
          <w:rFonts w:cs="Times New Roman"/>
          <w:szCs w:val="24"/>
          <w:shd w:val="clear" w:color="auto" w:fill="FFFFFF"/>
        </w:rPr>
        <w:t xml:space="preserve">, 102059. </w:t>
      </w:r>
      <w:hyperlink r:id="rId23" w:tgtFrame="_blank" w:tooltip="Persistent link using digital object identifier" w:history="1">
        <w:r w:rsidRPr="00A660AE">
          <w:rPr>
            <w:rStyle w:val="anchor-text"/>
            <w:rFonts w:cs="Times New Roman"/>
            <w:szCs w:val="24"/>
          </w:rPr>
          <w:t>https://doi.org/10.1016/j.ijinfomgt.2019.102059</w:t>
        </w:r>
      </w:hyperlink>
    </w:p>
    <w:p w14:paraId="032E8662"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LO, P., &amp; SUGIARTO, S. (2021). Strategic planning in SMEs: a case study in Indonesia. </w:t>
      </w:r>
      <w:r w:rsidRPr="00A660AE">
        <w:rPr>
          <w:rFonts w:cs="Times New Roman"/>
          <w:i/>
          <w:iCs/>
          <w:szCs w:val="24"/>
          <w:shd w:val="clear" w:color="auto" w:fill="FFFFFF"/>
        </w:rPr>
        <w:t>The Journal of Asian Finance, Economics and Business</w:t>
      </w:r>
      <w:r w:rsidRPr="00A660AE">
        <w:rPr>
          <w:rFonts w:cs="Times New Roman"/>
          <w:szCs w:val="24"/>
          <w:shd w:val="clear" w:color="auto" w:fill="FFFFFF"/>
        </w:rPr>
        <w:t>, </w:t>
      </w:r>
      <w:r w:rsidRPr="00A660AE">
        <w:rPr>
          <w:rFonts w:cs="Times New Roman"/>
          <w:i/>
          <w:iCs/>
          <w:szCs w:val="24"/>
          <w:shd w:val="clear" w:color="auto" w:fill="FFFFFF"/>
        </w:rPr>
        <w:t>8</w:t>
      </w:r>
      <w:r w:rsidRPr="00A660AE">
        <w:rPr>
          <w:rFonts w:cs="Times New Roman"/>
          <w:szCs w:val="24"/>
          <w:shd w:val="clear" w:color="auto" w:fill="FFFFFF"/>
        </w:rPr>
        <w:t>(2), 1157-1168. https://koreascience.kr/article/JAKO202104142280648.page</w:t>
      </w:r>
    </w:p>
    <w:p w14:paraId="2AE60B9C" w14:textId="77777777" w:rsidR="00645C43" w:rsidRDefault="00645C43" w:rsidP="00645C43">
      <w:pPr>
        <w:ind w:left="851" w:hanging="851"/>
        <w:rPr>
          <w:rStyle w:val="Hyperlink"/>
          <w:rFonts w:cs="Times New Roman"/>
          <w:color w:val="auto"/>
          <w:szCs w:val="24"/>
          <w:shd w:val="clear" w:color="auto" w:fill="FFFFFF"/>
        </w:rPr>
      </w:pPr>
      <w:bookmarkStart w:id="20" w:name="_Hlk133010778"/>
      <w:r w:rsidRPr="00A660AE">
        <w:rPr>
          <w:rFonts w:cs="Times New Roman"/>
          <w:szCs w:val="24"/>
          <w:shd w:val="clear" w:color="auto" w:fill="FFFFFF"/>
        </w:rPr>
        <w:lastRenderedPageBreak/>
        <w:t>Lu</w:t>
      </w:r>
      <w:bookmarkEnd w:id="20"/>
      <w:r w:rsidRPr="00A660AE">
        <w:rPr>
          <w:rFonts w:cs="Times New Roman"/>
          <w:szCs w:val="24"/>
          <w:shd w:val="clear" w:color="auto" w:fill="FFFFFF"/>
        </w:rPr>
        <w:t>, L., Neale, N., Line, N. D., &amp; Bonn, M. (2022). Improving data quality using Amazon mechanical Turk through platform setup. </w:t>
      </w:r>
      <w:r w:rsidRPr="00A660AE">
        <w:rPr>
          <w:rFonts w:cs="Times New Roman"/>
          <w:i/>
          <w:iCs/>
          <w:szCs w:val="24"/>
          <w:shd w:val="clear" w:color="auto" w:fill="FFFFFF"/>
        </w:rPr>
        <w:t>Cornell Hospitality Quarterly</w:t>
      </w:r>
      <w:r w:rsidRPr="00A660AE">
        <w:rPr>
          <w:rFonts w:cs="Times New Roman"/>
          <w:szCs w:val="24"/>
          <w:shd w:val="clear" w:color="auto" w:fill="FFFFFF"/>
        </w:rPr>
        <w:t>, </w:t>
      </w:r>
      <w:r w:rsidRPr="00A660AE">
        <w:rPr>
          <w:rFonts w:cs="Times New Roman"/>
          <w:i/>
          <w:iCs/>
          <w:szCs w:val="24"/>
          <w:shd w:val="clear" w:color="auto" w:fill="FFFFFF"/>
        </w:rPr>
        <w:t>63</w:t>
      </w:r>
      <w:r w:rsidRPr="00A660AE">
        <w:rPr>
          <w:rFonts w:cs="Times New Roman"/>
          <w:szCs w:val="24"/>
          <w:shd w:val="clear" w:color="auto" w:fill="FFFFFF"/>
        </w:rPr>
        <w:t xml:space="preserve">(2), 231-246. </w:t>
      </w:r>
      <w:hyperlink r:id="rId24" w:history="1">
        <w:r w:rsidRPr="00A660AE">
          <w:rPr>
            <w:rStyle w:val="Hyperlink"/>
            <w:rFonts w:cs="Times New Roman"/>
            <w:color w:val="auto"/>
            <w:szCs w:val="24"/>
            <w:shd w:val="clear" w:color="auto" w:fill="FFFFFF"/>
          </w:rPr>
          <w:t>https://doi.org/10.1177/19389655211025475</w:t>
        </w:r>
      </w:hyperlink>
    </w:p>
    <w:p w14:paraId="6517E658" w14:textId="0EBA3507" w:rsidR="003D4C51" w:rsidRPr="00A660AE" w:rsidRDefault="003D4C51" w:rsidP="00645C43">
      <w:pPr>
        <w:ind w:left="851" w:hanging="851"/>
        <w:rPr>
          <w:rFonts w:cs="Times New Roman"/>
          <w:szCs w:val="24"/>
          <w:shd w:val="clear" w:color="auto" w:fill="FFFFFF"/>
        </w:rPr>
      </w:pPr>
      <w:r>
        <w:rPr>
          <w:rFonts w:ascii="Roboto" w:hAnsi="Roboto"/>
          <w:color w:val="000000"/>
          <w:sz w:val="21"/>
          <w:szCs w:val="21"/>
          <w:shd w:val="clear" w:color="auto" w:fill="FFFFFF"/>
        </w:rPr>
        <w:t>Madzík, P. (2018). Increasing accuracy of the Kano model - a case study.</w:t>
      </w:r>
      <w:r>
        <w:rPr>
          <w:rFonts w:ascii="Roboto" w:hAnsi="Roboto"/>
          <w:i/>
          <w:iCs/>
          <w:color w:val="000000"/>
          <w:sz w:val="21"/>
          <w:szCs w:val="21"/>
          <w:shd w:val="clear" w:color="auto" w:fill="FFFFFF"/>
        </w:rPr>
        <w:t> Total Quality Management &amp; Business Excellence, 29</w:t>
      </w:r>
      <w:r>
        <w:rPr>
          <w:rFonts w:ascii="Roboto" w:hAnsi="Roboto"/>
          <w:color w:val="000000"/>
          <w:sz w:val="21"/>
          <w:szCs w:val="21"/>
          <w:shd w:val="clear" w:color="auto" w:fill="FFFFFF"/>
        </w:rPr>
        <w:t>(3-4), 387-409. 10.1080/14783363.2016.1194197</w:t>
      </w:r>
    </w:p>
    <w:p w14:paraId="56582761"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Madzík, P., Budaj, P., Mikuláš, D., &amp; Zimon, D. (2019). Application of the Kano model for a better understanding of customer requirements in higher education—A pilot study. </w:t>
      </w:r>
      <w:r w:rsidRPr="00A660AE">
        <w:rPr>
          <w:rFonts w:cs="Times New Roman"/>
          <w:i/>
          <w:iCs/>
          <w:szCs w:val="24"/>
          <w:shd w:val="clear" w:color="auto" w:fill="FFFFFF"/>
        </w:rPr>
        <w:t>Administrative Sciences</w:t>
      </w:r>
      <w:r w:rsidRPr="00A660AE">
        <w:rPr>
          <w:rFonts w:cs="Times New Roman"/>
          <w:szCs w:val="24"/>
          <w:shd w:val="clear" w:color="auto" w:fill="FFFFFF"/>
        </w:rPr>
        <w:t>, </w:t>
      </w:r>
      <w:r w:rsidRPr="00A660AE">
        <w:rPr>
          <w:rFonts w:cs="Times New Roman"/>
          <w:i/>
          <w:iCs/>
          <w:szCs w:val="24"/>
          <w:shd w:val="clear" w:color="auto" w:fill="FFFFFF"/>
        </w:rPr>
        <w:t>9</w:t>
      </w:r>
      <w:r w:rsidRPr="00A660AE">
        <w:rPr>
          <w:rFonts w:cs="Times New Roman"/>
          <w:szCs w:val="24"/>
          <w:shd w:val="clear" w:color="auto" w:fill="FFFFFF"/>
        </w:rPr>
        <w:t>(1), 11. https://www.mdpi.com/2076-3387/9/1/11</w:t>
      </w:r>
    </w:p>
    <w:p w14:paraId="0EEB9E91"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Marathe, D. A., &amp; Gawade, G. (2020). Literature review on customer perception about online shopping with reference to Amazon in India. </w:t>
      </w:r>
      <w:r w:rsidRPr="00A660AE">
        <w:rPr>
          <w:rFonts w:cs="Times New Roman"/>
          <w:i/>
          <w:iCs/>
          <w:szCs w:val="24"/>
          <w:shd w:val="clear" w:color="auto" w:fill="FFFFFF"/>
        </w:rPr>
        <w:t>Juni Khyat Journal</w:t>
      </w:r>
      <w:r w:rsidRPr="00A660AE">
        <w:rPr>
          <w:rFonts w:cs="Times New Roman"/>
          <w:szCs w:val="24"/>
          <w:shd w:val="clear" w:color="auto" w:fill="FFFFFF"/>
        </w:rPr>
        <w:t>, </w:t>
      </w:r>
      <w:r w:rsidRPr="00A660AE">
        <w:rPr>
          <w:rFonts w:cs="Times New Roman"/>
          <w:i/>
          <w:iCs/>
          <w:szCs w:val="24"/>
          <w:shd w:val="clear" w:color="auto" w:fill="FFFFFF"/>
        </w:rPr>
        <w:t>10</w:t>
      </w:r>
      <w:r w:rsidRPr="00A660AE">
        <w:rPr>
          <w:rFonts w:cs="Times New Roman"/>
          <w:szCs w:val="24"/>
          <w:shd w:val="clear" w:color="auto" w:fill="FFFFFF"/>
        </w:rPr>
        <w:t>(7), 372-384. https://www.researchgate.net/profile/Gaurav-Gawade/publication/349138211_Literature_review_on_Customer_perception_about_Online_shopping_with_reference_to_Amazon_in_India/links/60223c2892851c4ed55b9063/Literature-review-on-Customer-perception-about-Online-shopping-with-reference-to-Amazon-in-India.pdf</w:t>
      </w:r>
    </w:p>
    <w:p w14:paraId="002ECA7D"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Mohd Satar, N. S., Dastane, D. O., &amp; Ma’arif, M. Y. (2019). Customer value proposition for E-Commerce: A case study approach. </w:t>
      </w:r>
      <w:r w:rsidRPr="00A660AE">
        <w:rPr>
          <w:rFonts w:cs="Times New Roman"/>
          <w:i/>
          <w:iCs/>
          <w:szCs w:val="24"/>
          <w:shd w:val="clear" w:color="auto" w:fill="FFFFFF"/>
        </w:rPr>
        <w:t>International Journal of Advanced Computer Science and Applications (IJACSA)</w:t>
      </w:r>
      <w:r w:rsidRPr="00A660AE">
        <w:rPr>
          <w:rFonts w:cs="Times New Roman"/>
          <w:szCs w:val="24"/>
          <w:shd w:val="clear" w:color="auto" w:fill="FFFFFF"/>
        </w:rPr>
        <w:t>, </w:t>
      </w:r>
      <w:r w:rsidRPr="00A660AE">
        <w:rPr>
          <w:rFonts w:cs="Times New Roman"/>
          <w:i/>
          <w:iCs/>
          <w:szCs w:val="24"/>
          <w:shd w:val="clear" w:color="auto" w:fill="FFFFFF"/>
        </w:rPr>
        <w:t>10</w:t>
      </w:r>
      <w:r w:rsidRPr="00A660AE">
        <w:rPr>
          <w:rFonts w:cs="Times New Roman"/>
          <w:szCs w:val="24"/>
          <w:shd w:val="clear" w:color="auto" w:fill="FFFFFF"/>
        </w:rPr>
        <w:t xml:space="preserve">(2), 454-458. </w:t>
      </w:r>
      <w:hyperlink r:id="rId25" w:history="1">
        <w:r w:rsidRPr="00A660AE">
          <w:rPr>
            <w:rStyle w:val="Hyperlink"/>
            <w:rFonts w:cs="Times New Roman"/>
            <w:color w:val="auto"/>
            <w:szCs w:val="24"/>
            <w:shd w:val="clear" w:color="auto" w:fill="FFFFFF"/>
          </w:rPr>
          <w:t>https://papers.ssrn.com/sol3/papers.cfm?abstract_id=3428500</w:t>
        </w:r>
      </w:hyperlink>
      <w:r w:rsidRPr="00A660AE">
        <w:rPr>
          <w:rFonts w:cs="Times New Roman"/>
          <w:szCs w:val="24"/>
          <w:shd w:val="clear" w:color="auto" w:fill="FFFFFF"/>
        </w:rPr>
        <w:t xml:space="preserve"> </w:t>
      </w:r>
    </w:p>
    <w:p w14:paraId="1E1ADE86" w14:textId="77777777" w:rsidR="00645C43" w:rsidRPr="00A660AE" w:rsidRDefault="00645C43" w:rsidP="00645C43">
      <w:pPr>
        <w:ind w:left="851" w:hanging="851"/>
        <w:rPr>
          <w:rFonts w:cs="Times New Roman"/>
          <w:szCs w:val="24"/>
          <w:shd w:val="clear" w:color="auto" w:fill="FFFFFF"/>
        </w:rPr>
      </w:pPr>
      <w:bookmarkStart w:id="21" w:name="_Hlk133010533"/>
      <w:r w:rsidRPr="00A660AE">
        <w:rPr>
          <w:rFonts w:cs="Times New Roman"/>
          <w:szCs w:val="24"/>
          <w:shd w:val="clear" w:color="auto" w:fill="FFFFFF"/>
        </w:rPr>
        <w:t>Olsen-Landis, C., (2020)</w:t>
      </w:r>
      <w:bookmarkEnd w:id="21"/>
      <w:r w:rsidRPr="00A660AE">
        <w:rPr>
          <w:rFonts w:cs="Times New Roman"/>
          <w:szCs w:val="24"/>
          <w:shd w:val="clear" w:color="auto" w:fill="FFFFFF"/>
        </w:rPr>
        <w:t>. </w:t>
      </w:r>
      <w:r w:rsidRPr="00A660AE">
        <w:rPr>
          <w:rFonts w:cs="Times New Roman"/>
          <w:i/>
          <w:iCs/>
          <w:szCs w:val="24"/>
          <w:shd w:val="clear" w:color="auto" w:fill="FFFFFF"/>
        </w:rPr>
        <w:t>The Complete Guide To The Kano Model - Folding Burritos</w:t>
      </w:r>
      <w:r w:rsidRPr="00A660AE">
        <w:rPr>
          <w:rFonts w:cs="Times New Roman"/>
          <w:szCs w:val="24"/>
          <w:shd w:val="clear" w:color="auto" w:fill="FFFFFF"/>
        </w:rPr>
        <w:t xml:space="preserve">. [online] Folding Burritos. Available at: </w:t>
      </w:r>
      <w:hyperlink r:id="rId26" w:history="1">
        <w:r w:rsidRPr="00A660AE">
          <w:rPr>
            <w:rStyle w:val="Hyperlink"/>
            <w:rFonts w:cs="Times New Roman"/>
            <w:color w:val="auto"/>
            <w:szCs w:val="24"/>
            <w:shd w:val="clear" w:color="auto" w:fill="FFFFFF"/>
          </w:rPr>
          <w:t>https://foldingburritos.com/kano-model/</w:t>
        </w:r>
      </w:hyperlink>
      <w:r w:rsidRPr="00A660AE">
        <w:rPr>
          <w:rFonts w:cs="Times New Roman"/>
          <w:szCs w:val="24"/>
          <w:shd w:val="clear" w:color="auto" w:fill="FFFFFF"/>
        </w:rPr>
        <w:t xml:space="preserve"> </w:t>
      </w:r>
    </w:p>
    <w:p w14:paraId="07D78E9B"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 xml:space="preserve">Peprah, A. A., Giachetti, C., Larsen, M. M., &amp; Rajwani, T. S. (2022). How business models evolve in weak institutional environments: The case of Jumia, the Amazon. com of </w:t>
      </w:r>
      <w:r w:rsidRPr="00A660AE">
        <w:rPr>
          <w:rFonts w:cs="Times New Roman"/>
          <w:szCs w:val="24"/>
          <w:shd w:val="clear" w:color="auto" w:fill="FFFFFF"/>
        </w:rPr>
        <w:lastRenderedPageBreak/>
        <w:t>Africa. </w:t>
      </w:r>
      <w:r w:rsidRPr="00A660AE">
        <w:rPr>
          <w:rFonts w:cs="Times New Roman"/>
          <w:i/>
          <w:iCs/>
          <w:szCs w:val="24"/>
          <w:shd w:val="clear" w:color="auto" w:fill="FFFFFF"/>
        </w:rPr>
        <w:t>Organization Science</w:t>
      </w:r>
      <w:r w:rsidRPr="00A660AE">
        <w:rPr>
          <w:rFonts w:cs="Times New Roman"/>
          <w:szCs w:val="24"/>
          <w:shd w:val="clear" w:color="auto" w:fill="FFFFFF"/>
        </w:rPr>
        <w:t>, </w:t>
      </w:r>
      <w:r w:rsidRPr="00A660AE">
        <w:rPr>
          <w:rFonts w:cs="Times New Roman"/>
          <w:i/>
          <w:iCs/>
          <w:szCs w:val="24"/>
          <w:shd w:val="clear" w:color="auto" w:fill="FFFFFF"/>
        </w:rPr>
        <w:t>33</w:t>
      </w:r>
      <w:r w:rsidRPr="00A660AE">
        <w:rPr>
          <w:rFonts w:cs="Times New Roman"/>
          <w:szCs w:val="24"/>
          <w:shd w:val="clear" w:color="auto" w:fill="FFFFFF"/>
        </w:rPr>
        <w:t>(1), 431-463.</w:t>
      </w:r>
      <w:r w:rsidRPr="00A660AE">
        <w:rPr>
          <w:rFonts w:cs="Times New Roman"/>
          <w:szCs w:val="24"/>
        </w:rPr>
        <w:t xml:space="preserve"> </w:t>
      </w:r>
      <w:hyperlink r:id="rId27" w:history="1">
        <w:r w:rsidRPr="00A660AE">
          <w:rPr>
            <w:rStyle w:val="Hyperlink"/>
            <w:rFonts w:cs="Times New Roman"/>
            <w:color w:val="auto"/>
            <w:szCs w:val="24"/>
            <w:shd w:val="clear" w:color="auto" w:fill="FFFFFF"/>
          </w:rPr>
          <w:t>https://pubsonline.informs.org/doi/abs/10.1287/orsc.2021.1444</w:t>
        </w:r>
      </w:hyperlink>
    </w:p>
    <w:p w14:paraId="73867C97"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Rodgers, M., &amp; Oppenheim, R. (2019). Ishikawa diagrams and Bayesian belief networks for continuous improvement applications. </w:t>
      </w:r>
      <w:r w:rsidRPr="00A660AE">
        <w:rPr>
          <w:rFonts w:cs="Times New Roman"/>
          <w:i/>
          <w:iCs/>
          <w:szCs w:val="24"/>
          <w:shd w:val="clear" w:color="auto" w:fill="FFFFFF"/>
        </w:rPr>
        <w:t>The TQM Journal</w:t>
      </w:r>
      <w:r w:rsidRPr="00A660AE">
        <w:rPr>
          <w:rFonts w:cs="Times New Roman"/>
          <w:szCs w:val="24"/>
          <w:shd w:val="clear" w:color="auto" w:fill="FFFFFF"/>
        </w:rPr>
        <w:t>, </w:t>
      </w:r>
      <w:r w:rsidRPr="00A660AE">
        <w:rPr>
          <w:rFonts w:cs="Times New Roman"/>
          <w:i/>
          <w:iCs/>
          <w:szCs w:val="24"/>
          <w:shd w:val="clear" w:color="auto" w:fill="FFFFFF"/>
        </w:rPr>
        <w:t>31</w:t>
      </w:r>
      <w:r w:rsidRPr="00A660AE">
        <w:rPr>
          <w:rFonts w:cs="Times New Roman"/>
          <w:szCs w:val="24"/>
          <w:shd w:val="clear" w:color="auto" w:fill="FFFFFF"/>
        </w:rPr>
        <w:t xml:space="preserve">(3), 294-318. </w:t>
      </w:r>
      <w:hyperlink r:id="rId28" w:history="1">
        <w:r w:rsidRPr="00A660AE">
          <w:rPr>
            <w:rStyle w:val="Hyperlink"/>
            <w:rFonts w:cs="Times New Roman"/>
            <w:color w:val="auto"/>
            <w:szCs w:val="24"/>
            <w:shd w:val="clear" w:color="auto" w:fill="FFFFFF"/>
          </w:rPr>
          <w:t>https://www.emerald.com/insight/content/doi/10.1108/TQM-11-2018-0184/full/html</w:t>
        </w:r>
      </w:hyperlink>
      <w:r w:rsidRPr="00A660AE">
        <w:rPr>
          <w:rFonts w:cs="Times New Roman"/>
          <w:szCs w:val="24"/>
          <w:shd w:val="clear" w:color="auto" w:fill="FFFFFF"/>
        </w:rPr>
        <w:t xml:space="preserve"> </w:t>
      </w:r>
    </w:p>
    <w:p w14:paraId="0966941C" w14:textId="77777777" w:rsidR="00645C43" w:rsidRPr="00A660AE" w:rsidRDefault="00645C43" w:rsidP="00645C43">
      <w:pPr>
        <w:ind w:left="851" w:hanging="851"/>
        <w:rPr>
          <w:rFonts w:cs="Times New Roman"/>
          <w:szCs w:val="24"/>
        </w:rPr>
      </w:pPr>
      <w:r w:rsidRPr="00A660AE">
        <w:rPr>
          <w:rFonts w:cs="Times New Roman"/>
          <w:szCs w:val="24"/>
          <w:shd w:val="clear" w:color="auto" w:fill="FFFFFF"/>
        </w:rPr>
        <w:t>Rodrigue, J. P. (2020). The distribution network of Amazon and the footprint of freight digitalization. </w:t>
      </w:r>
      <w:r w:rsidRPr="00A660AE">
        <w:rPr>
          <w:rFonts w:cs="Times New Roman"/>
          <w:i/>
          <w:iCs/>
          <w:szCs w:val="24"/>
          <w:shd w:val="clear" w:color="auto" w:fill="FFFFFF"/>
        </w:rPr>
        <w:t>Journal of transport geography</w:t>
      </w:r>
      <w:r w:rsidRPr="00A660AE">
        <w:rPr>
          <w:rFonts w:cs="Times New Roman"/>
          <w:szCs w:val="24"/>
          <w:shd w:val="clear" w:color="auto" w:fill="FFFFFF"/>
        </w:rPr>
        <w:t>, </w:t>
      </w:r>
      <w:r w:rsidRPr="00A660AE">
        <w:rPr>
          <w:rFonts w:cs="Times New Roman"/>
          <w:i/>
          <w:iCs/>
          <w:szCs w:val="24"/>
          <w:shd w:val="clear" w:color="auto" w:fill="FFFFFF"/>
        </w:rPr>
        <w:t>88</w:t>
      </w:r>
      <w:r w:rsidRPr="00A660AE">
        <w:rPr>
          <w:rFonts w:cs="Times New Roman"/>
          <w:szCs w:val="24"/>
          <w:shd w:val="clear" w:color="auto" w:fill="FFFFFF"/>
        </w:rPr>
        <w:t xml:space="preserve">, 102825. </w:t>
      </w:r>
      <w:hyperlink r:id="rId29" w:tgtFrame="_blank" w:tooltip="Persistent link using digital object identifier" w:history="1">
        <w:r w:rsidRPr="00A660AE">
          <w:rPr>
            <w:rStyle w:val="anchor-text"/>
            <w:rFonts w:cs="Times New Roman"/>
            <w:szCs w:val="24"/>
          </w:rPr>
          <w:t>https://doi.org/10.1016/j.jtrangeo.2020.102825</w:t>
        </w:r>
      </w:hyperlink>
    </w:p>
    <w:p w14:paraId="3F4CB556" w14:textId="77777777" w:rsidR="00645C43" w:rsidRPr="00A660AE" w:rsidRDefault="00645C43" w:rsidP="00645C43">
      <w:pPr>
        <w:ind w:left="851" w:hanging="851"/>
        <w:rPr>
          <w:rStyle w:val="anchor-text"/>
          <w:rFonts w:cs="Times New Roman"/>
          <w:szCs w:val="24"/>
        </w:rPr>
      </w:pPr>
      <w:bookmarkStart w:id="22" w:name="_Hlk133012520"/>
      <w:r w:rsidRPr="00A660AE">
        <w:rPr>
          <w:rFonts w:cs="Times New Roman"/>
          <w:szCs w:val="24"/>
          <w:shd w:val="clear" w:color="auto" w:fill="FFFFFF"/>
        </w:rPr>
        <w:t>Schmuck, R., &amp; Benke, M. (2020)</w:t>
      </w:r>
      <w:bookmarkEnd w:id="22"/>
      <w:r w:rsidRPr="00A660AE">
        <w:rPr>
          <w:rFonts w:cs="Times New Roman"/>
          <w:szCs w:val="24"/>
          <w:shd w:val="clear" w:color="auto" w:fill="FFFFFF"/>
        </w:rPr>
        <w:t>. An overview of innovation strategies and the case of Alibaba. </w:t>
      </w:r>
      <w:r w:rsidRPr="00A660AE">
        <w:rPr>
          <w:rFonts w:cs="Times New Roman"/>
          <w:i/>
          <w:iCs/>
          <w:szCs w:val="24"/>
          <w:shd w:val="clear" w:color="auto" w:fill="FFFFFF"/>
        </w:rPr>
        <w:t>Procedia Manufacturing</w:t>
      </w:r>
      <w:r w:rsidRPr="00A660AE">
        <w:rPr>
          <w:rFonts w:cs="Times New Roman"/>
          <w:szCs w:val="24"/>
          <w:shd w:val="clear" w:color="auto" w:fill="FFFFFF"/>
        </w:rPr>
        <w:t>, </w:t>
      </w:r>
      <w:r w:rsidRPr="00A660AE">
        <w:rPr>
          <w:rFonts w:cs="Times New Roman"/>
          <w:i/>
          <w:iCs/>
          <w:szCs w:val="24"/>
          <w:shd w:val="clear" w:color="auto" w:fill="FFFFFF"/>
        </w:rPr>
        <w:t>51</w:t>
      </w:r>
      <w:r w:rsidRPr="00A660AE">
        <w:rPr>
          <w:rFonts w:cs="Times New Roman"/>
          <w:szCs w:val="24"/>
          <w:shd w:val="clear" w:color="auto" w:fill="FFFFFF"/>
        </w:rPr>
        <w:t xml:space="preserve">, 1259-1266. </w:t>
      </w:r>
      <w:hyperlink r:id="rId30" w:tgtFrame="_blank" w:tooltip="Persistent link using digital object identifier" w:history="1">
        <w:r w:rsidRPr="00A660AE">
          <w:rPr>
            <w:rStyle w:val="anchor-text"/>
            <w:rFonts w:cs="Times New Roman"/>
            <w:szCs w:val="24"/>
          </w:rPr>
          <w:t>https://doi.org/10.1016/j.promfg.2020.10.176</w:t>
        </w:r>
      </w:hyperlink>
    </w:p>
    <w:p w14:paraId="05008463" w14:textId="01C92D01" w:rsidR="005B4FFB" w:rsidRPr="00A660AE" w:rsidRDefault="005B4FFB" w:rsidP="00645C43">
      <w:pPr>
        <w:ind w:left="851" w:hanging="851"/>
        <w:rPr>
          <w:rFonts w:cs="Times New Roman"/>
          <w:szCs w:val="24"/>
        </w:rPr>
      </w:pPr>
      <w:r w:rsidRPr="00A660AE">
        <w:rPr>
          <w:rFonts w:cs="Times New Roman"/>
          <w:szCs w:val="24"/>
          <w:shd w:val="clear" w:color="auto" w:fill="FFFFFF"/>
        </w:rPr>
        <w:t>Seetharaman, S., &amp; Zhang, Q. (2006). How Much is Your Customer Worth? A Gamma-Poisson Model to Assess Customer Profitability. </w:t>
      </w:r>
      <w:r w:rsidRPr="00A660AE">
        <w:rPr>
          <w:rFonts w:cs="Times New Roman"/>
          <w:i/>
          <w:iCs/>
          <w:szCs w:val="24"/>
          <w:shd w:val="clear" w:color="auto" w:fill="FFFFFF"/>
        </w:rPr>
        <w:t>A Gamma-Poisson Model to Assess Customer Profitability (April 25, 2006)</w:t>
      </w:r>
      <w:r w:rsidRPr="00A660AE">
        <w:rPr>
          <w:rFonts w:cs="Times New Roman"/>
          <w:szCs w:val="24"/>
          <w:shd w:val="clear" w:color="auto" w:fill="FFFFFF"/>
        </w:rPr>
        <w:t>. https://papers.ssrn.com/sol3/papers.cfm?abstract_id=903825</w:t>
      </w:r>
    </w:p>
    <w:p w14:paraId="7CD582CC" w14:textId="77777777" w:rsidR="00645C43" w:rsidRPr="00A660AE" w:rsidRDefault="00645C43" w:rsidP="00645C43">
      <w:pPr>
        <w:ind w:left="851" w:hanging="851"/>
        <w:rPr>
          <w:rFonts w:cs="Times New Roman"/>
          <w:szCs w:val="24"/>
          <w:shd w:val="clear" w:color="auto" w:fill="FFFFFF"/>
        </w:rPr>
      </w:pPr>
      <w:bookmarkStart w:id="23" w:name="_Hlk133012899"/>
      <w:r w:rsidRPr="00A660AE">
        <w:rPr>
          <w:rFonts w:cs="Times New Roman"/>
          <w:szCs w:val="24"/>
          <w:shd w:val="clear" w:color="auto" w:fill="FFFFFF"/>
        </w:rPr>
        <w:t>Smits, R., &amp; Nikdel, E. W. (2019)</w:t>
      </w:r>
      <w:bookmarkEnd w:id="23"/>
      <w:r w:rsidRPr="00A660AE">
        <w:rPr>
          <w:rFonts w:cs="Times New Roman"/>
          <w:szCs w:val="24"/>
          <w:shd w:val="clear" w:color="auto" w:fill="FFFFFF"/>
        </w:rPr>
        <w:t>. Beyond Netflix and Amazon: MUBI and the curation of on-demand film. </w:t>
      </w:r>
      <w:r w:rsidRPr="00A660AE">
        <w:rPr>
          <w:rFonts w:cs="Times New Roman"/>
          <w:i/>
          <w:iCs/>
          <w:szCs w:val="24"/>
          <w:shd w:val="clear" w:color="auto" w:fill="FFFFFF"/>
        </w:rPr>
        <w:t>Studies in European Cinema</w:t>
      </w:r>
      <w:r w:rsidRPr="00A660AE">
        <w:rPr>
          <w:rFonts w:cs="Times New Roman"/>
          <w:szCs w:val="24"/>
          <w:shd w:val="clear" w:color="auto" w:fill="FFFFFF"/>
        </w:rPr>
        <w:t>, </w:t>
      </w:r>
      <w:r w:rsidRPr="00A660AE">
        <w:rPr>
          <w:rFonts w:cs="Times New Roman"/>
          <w:i/>
          <w:iCs/>
          <w:szCs w:val="24"/>
          <w:shd w:val="clear" w:color="auto" w:fill="FFFFFF"/>
        </w:rPr>
        <w:t>16</w:t>
      </w:r>
      <w:r w:rsidRPr="00A660AE">
        <w:rPr>
          <w:rFonts w:cs="Times New Roman"/>
          <w:szCs w:val="24"/>
          <w:shd w:val="clear" w:color="auto" w:fill="FFFFFF"/>
        </w:rPr>
        <w:t xml:space="preserve">(1), 22-37. </w:t>
      </w:r>
      <w:hyperlink r:id="rId31" w:history="1">
        <w:r w:rsidRPr="00A660AE">
          <w:rPr>
            <w:rStyle w:val="Hyperlink"/>
            <w:rFonts w:cs="Times New Roman"/>
            <w:color w:val="auto"/>
            <w:szCs w:val="24"/>
          </w:rPr>
          <w:t>https://doi.org/10.1080/17411548.2018.1554775</w:t>
        </w:r>
      </w:hyperlink>
    </w:p>
    <w:p w14:paraId="2607D528" w14:textId="77777777" w:rsidR="00645C43" w:rsidRPr="00A660AE" w:rsidRDefault="00645C43" w:rsidP="00645C43">
      <w:pPr>
        <w:ind w:left="851" w:hanging="851"/>
        <w:rPr>
          <w:rFonts w:cs="Times New Roman"/>
          <w:szCs w:val="24"/>
          <w:shd w:val="clear" w:color="auto" w:fill="FFFFFF"/>
        </w:rPr>
      </w:pPr>
      <w:bookmarkStart w:id="24" w:name="_Hlk133010552"/>
      <w:r w:rsidRPr="00A660AE">
        <w:rPr>
          <w:rFonts w:cs="Times New Roman"/>
          <w:szCs w:val="24"/>
          <w:shd w:val="clear" w:color="auto" w:fill="FFFFFF"/>
        </w:rPr>
        <w:t>Su</w:t>
      </w:r>
      <w:bookmarkEnd w:id="24"/>
      <w:r w:rsidRPr="00A660AE">
        <w:rPr>
          <w:rFonts w:cs="Times New Roman"/>
          <w:szCs w:val="24"/>
          <w:shd w:val="clear" w:color="auto" w:fill="FFFFFF"/>
        </w:rPr>
        <w:t>, J. R., Li, Z., Shao, X. J., Ji, C. R., Ji, R., Zhou, R. C., ... &amp; Li, Y. Q. (2020). Impact of a real-time automatic quality control system on colorectal polyp and adenoma detection: a prospective randomized controlled study (with videos). </w:t>
      </w:r>
      <w:r w:rsidRPr="00A660AE">
        <w:rPr>
          <w:rFonts w:cs="Times New Roman"/>
          <w:i/>
          <w:iCs/>
          <w:szCs w:val="24"/>
          <w:shd w:val="clear" w:color="auto" w:fill="FFFFFF"/>
        </w:rPr>
        <w:t>Gastrointestinal endoscopy</w:t>
      </w:r>
      <w:r w:rsidRPr="00A660AE">
        <w:rPr>
          <w:rFonts w:cs="Times New Roman"/>
          <w:szCs w:val="24"/>
          <w:shd w:val="clear" w:color="auto" w:fill="FFFFFF"/>
        </w:rPr>
        <w:t>, </w:t>
      </w:r>
      <w:r w:rsidRPr="00A660AE">
        <w:rPr>
          <w:rFonts w:cs="Times New Roman"/>
          <w:i/>
          <w:iCs/>
          <w:szCs w:val="24"/>
          <w:shd w:val="clear" w:color="auto" w:fill="FFFFFF"/>
        </w:rPr>
        <w:t>91</w:t>
      </w:r>
      <w:r w:rsidRPr="00A660AE">
        <w:rPr>
          <w:rFonts w:cs="Times New Roman"/>
          <w:szCs w:val="24"/>
          <w:shd w:val="clear" w:color="auto" w:fill="FFFFFF"/>
        </w:rPr>
        <w:t xml:space="preserve">(2), 415-424. </w:t>
      </w:r>
      <w:hyperlink r:id="rId32" w:history="1">
        <w:r w:rsidRPr="00A660AE">
          <w:rPr>
            <w:rStyle w:val="Hyperlink"/>
            <w:rFonts w:cs="Times New Roman"/>
            <w:color w:val="auto"/>
            <w:szCs w:val="24"/>
            <w:shd w:val="clear" w:color="auto" w:fill="FFFFFF"/>
          </w:rPr>
          <w:t>https://www.sciencedirect.com/science/article/abs/pii/S0016510719321959</w:t>
        </w:r>
      </w:hyperlink>
    </w:p>
    <w:p w14:paraId="15891B8D" w14:textId="77777777" w:rsidR="00645C43" w:rsidRPr="00A660AE" w:rsidRDefault="00645C43" w:rsidP="00645C43">
      <w:pPr>
        <w:ind w:left="851" w:hanging="851"/>
        <w:rPr>
          <w:rFonts w:cs="Times New Roman"/>
          <w:szCs w:val="24"/>
        </w:rPr>
      </w:pPr>
      <w:r w:rsidRPr="00A660AE">
        <w:rPr>
          <w:rFonts w:cs="Times New Roman"/>
          <w:szCs w:val="24"/>
          <w:shd w:val="clear" w:color="auto" w:fill="FFFFFF"/>
        </w:rPr>
        <w:lastRenderedPageBreak/>
        <w:t>Surahman, I. G. N., Yasa, P. N. S., &amp; Wahyuni, N. M. (2020). The Effect of Service Quality on Customer Loyalty Mediated by Customer Satisfaction in Tourism Villages in Badung Regency. </w:t>
      </w:r>
      <w:r w:rsidRPr="00A660AE">
        <w:rPr>
          <w:rFonts w:cs="Times New Roman"/>
          <w:i/>
          <w:iCs/>
          <w:szCs w:val="24"/>
          <w:shd w:val="clear" w:color="auto" w:fill="FFFFFF"/>
        </w:rPr>
        <w:t>Jurnal Ekonomi &amp; Bisnis JAGADITHA</w:t>
      </w:r>
      <w:r w:rsidRPr="00A660AE">
        <w:rPr>
          <w:rFonts w:cs="Times New Roman"/>
          <w:szCs w:val="24"/>
          <w:shd w:val="clear" w:color="auto" w:fill="FFFFFF"/>
        </w:rPr>
        <w:t>, </w:t>
      </w:r>
      <w:r w:rsidRPr="00A660AE">
        <w:rPr>
          <w:rFonts w:cs="Times New Roman"/>
          <w:i/>
          <w:iCs/>
          <w:szCs w:val="24"/>
          <w:shd w:val="clear" w:color="auto" w:fill="FFFFFF"/>
        </w:rPr>
        <w:t>7</w:t>
      </w:r>
      <w:r w:rsidRPr="00A660AE">
        <w:rPr>
          <w:rFonts w:cs="Times New Roman"/>
          <w:szCs w:val="24"/>
          <w:shd w:val="clear" w:color="auto" w:fill="FFFFFF"/>
        </w:rPr>
        <w:t>(1), 46-52.</w:t>
      </w:r>
      <w:r w:rsidRPr="00A660AE">
        <w:rPr>
          <w:rFonts w:cs="Times New Roman"/>
          <w:szCs w:val="24"/>
        </w:rPr>
        <w:t xml:space="preserve"> </w:t>
      </w:r>
      <w:hyperlink r:id="rId33" w:history="1">
        <w:r w:rsidRPr="00A660AE">
          <w:rPr>
            <w:rStyle w:val="Hyperlink"/>
            <w:rFonts w:cs="Times New Roman"/>
            <w:color w:val="auto"/>
            <w:szCs w:val="24"/>
            <w:shd w:val="clear" w:color="auto" w:fill="FFFFFF"/>
          </w:rPr>
          <w:t>https://doi.org/10.22225/jj.7.1.1626.46-52</w:t>
        </w:r>
      </w:hyperlink>
    </w:p>
    <w:p w14:paraId="47F2B6A8" w14:textId="77777777" w:rsidR="00645C43" w:rsidRPr="00A660AE" w:rsidRDefault="00645C43" w:rsidP="00645C43">
      <w:pPr>
        <w:ind w:left="851" w:hanging="851"/>
        <w:rPr>
          <w:rFonts w:cs="Times New Roman"/>
          <w:szCs w:val="24"/>
          <w:shd w:val="clear" w:color="auto" w:fill="FFFFFF"/>
        </w:rPr>
      </w:pPr>
      <w:bookmarkStart w:id="25" w:name="_Hlk133012804"/>
      <w:r w:rsidRPr="00A660AE">
        <w:rPr>
          <w:rFonts w:cs="Times New Roman"/>
          <w:szCs w:val="24"/>
          <w:shd w:val="clear" w:color="auto" w:fill="FFFFFF"/>
        </w:rPr>
        <w:t>Tejaningrum, A. (2019</w:t>
      </w:r>
      <w:bookmarkEnd w:id="25"/>
      <w:r w:rsidRPr="00A660AE">
        <w:rPr>
          <w:rFonts w:cs="Times New Roman"/>
          <w:szCs w:val="24"/>
          <w:shd w:val="clear" w:color="auto" w:fill="FFFFFF"/>
        </w:rPr>
        <w:t>, April). Implementation the trilogy Juran in SMEs business case study in Indonesia. In </w:t>
      </w:r>
      <w:r w:rsidRPr="00A660AE">
        <w:rPr>
          <w:rFonts w:cs="Times New Roman"/>
          <w:i/>
          <w:iCs/>
          <w:szCs w:val="24"/>
          <w:shd w:val="clear" w:color="auto" w:fill="FFFFFF"/>
        </w:rPr>
        <w:t>IOP Conference Series: Materials Science and Engineering</w:t>
      </w:r>
      <w:r w:rsidRPr="00A660AE">
        <w:rPr>
          <w:rFonts w:cs="Times New Roman"/>
          <w:szCs w:val="24"/>
          <w:shd w:val="clear" w:color="auto" w:fill="FFFFFF"/>
        </w:rPr>
        <w:t> (Vol. 506, No. 1, p. 012031). IOP Publishing. https://iopscience.iop.org/article/10.1088/1757-899X/506/1/012031/meta</w:t>
      </w:r>
    </w:p>
    <w:p w14:paraId="45561AFB" w14:textId="77777777" w:rsidR="00645C43" w:rsidRPr="00A660AE" w:rsidRDefault="00645C43" w:rsidP="00645C43">
      <w:pPr>
        <w:ind w:left="851" w:hanging="851"/>
        <w:rPr>
          <w:rFonts w:eastAsia="Times New Roman" w:cs="Times New Roman"/>
          <w:szCs w:val="24"/>
          <w:lang w:eastAsia="en-GB"/>
        </w:rPr>
      </w:pPr>
      <w:bookmarkStart w:id="26" w:name="_Hlk133010302"/>
      <w:r w:rsidRPr="00A660AE">
        <w:rPr>
          <w:rFonts w:cs="Times New Roman"/>
          <w:szCs w:val="24"/>
          <w:shd w:val="clear" w:color="auto" w:fill="FFFFFF"/>
        </w:rPr>
        <w:t>Verhoef, P. C. (2003)</w:t>
      </w:r>
      <w:bookmarkEnd w:id="26"/>
      <w:r w:rsidRPr="00A660AE">
        <w:rPr>
          <w:rFonts w:cs="Times New Roman"/>
          <w:szCs w:val="24"/>
          <w:shd w:val="clear" w:color="auto" w:fill="FFFFFF"/>
        </w:rPr>
        <w:t>. Understanding the effect of customer relationship management efforts on customer retention and customer share development. </w:t>
      </w:r>
      <w:r w:rsidRPr="00A660AE">
        <w:rPr>
          <w:rFonts w:cs="Times New Roman"/>
          <w:i/>
          <w:iCs/>
          <w:szCs w:val="24"/>
          <w:shd w:val="clear" w:color="auto" w:fill="FFFFFF"/>
        </w:rPr>
        <w:t>Journal of marketing</w:t>
      </w:r>
      <w:r w:rsidRPr="00A660AE">
        <w:rPr>
          <w:rFonts w:cs="Times New Roman"/>
          <w:szCs w:val="24"/>
          <w:shd w:val="clear" w:color="auto" w:fill="FFFFFF"/>
        </w:rPr>
        <w:t>, </w:t>
      </w:r>
      <w:r w:rsidRPr="00A660AE">
        <w:rPr>
          <w:rFonts w:cs="Times New Roman"/>
          <w:i/>
          <w:iCs/>
          <w:szCs w:val="24"/>
          <w:shd w:val="clear" w:color="auto" w:fill="FFFFFF"/>
        </w:rPr>
        <w:t>67</w:t>
      </w:r>
      <w:r w:rsidRPr="00A660AE">
        <w:rPr>
          <w:rFonts w:cs="Times New Roman"/>
          <w:szCs w:val="24"/>
          <w:shd w:val="clear" w:color="auto" w:fill="FFFFFF"/>
        </w:rPr>
        <w:t>(4), 30-45.</w:t>
      </w:r>
      <w:r w:rsidRPr="00A660AE">
        <w:rPr>
          <w:rFonts w:cs="Times New Roman"/>
          <w:szCs w:val="24"/>
        </w:rPr>
        <w:t xml:space="preserve"> </w:t>
      </w:r>
      <w:hyperlink r:id="rId34" w:history="1">
        <w:r w:rsidRPr="00A660AE">
          <w:rPr>
            <w:rFonts w:eastAsia="Times New Roman" w:cs="Times New Roman"/>
            <w:szCs w:val="24"/>
            <w:u w:val="single"/>
            <w:lang w:eastAsia="en-GB"/>
          </w:rPr>
          <w:t>https://doi.org/10.1509/jmkg.67.4.30.18685</w:t>
        </w:r>
      </w:hyperlink>
    </w:p>
    <w:p w14:paraId="1355E1C2" w14:textId="77777777" w:rsidR="00645C43" w:rsidRPr="00A660AE" w:rsidRDefault="00645C43" w:rsidP="00645C43">
      <w:pPr>
        <w:ind w:left="851" w:hanging="851"/>
        <w:rPr>
          <w:rFonts w:cs="Times New Roman"/>
          <w:szCs w:val="24"/>
          <w:shd w:val="clear" w:color="auto" w:fill="FFFFFF"/>
        </w:rPr>
      </w:pPr>
      <w:bookmarkStart w:id="27" w:name="_Hlk133012820"/>
      <w:r w:rsidRPr="00A660AE">
        <w:rPr>
          <w:rFonts w:cs="Times New Roman"/>
          <w:szCs w:val="24"/>
          <w:shd w:val="clear" w:color="auto" w:fill="FFFFFF"/>
        </w:rPr>
        <w:t>Wajdi</w:t>
      </w:r>
      <w:bookmarkEnd w:id="27"/>
      <w:r w:rsidRPr="00A660AE">
        <w:rPr>
          <w:rFonts w:cs="Times New Roman"/>
          <w:szCs w:val="24"/>
          <w:shd w:val="clear" w:color="auto" w:fill="FFFFFF"/>
        </w:rPr>
        <w:t>, M. B. N., Arifin, S., Haris, A., &amp; Hady, M. S. (2023). Integrating Dialectics of Quality Trilogy for Education Development in Islamic Boarding Schools. </w:t>
      </w:r>
      <w:r w:rsidRPr="00A660AE">
        <w:rPr>
          <w:rFonts w:cs="Times New Roman"/>
          <w:i/>
          <w:iCs/>
          <w:szCs w:val="24"/>
          <w:shd w:val="clear" w:color="auto" w:fill="FFFFFF"/>
        </w:rPr>
        <w:t>Al-Tanzim: Jurnal Manajemen Pendidikan Islam</w:t>
      </w:r>
      <w:r w:rsidRPr="00A660AE">
        <w:rPr>
          <w:rFonts w:cs="Times New Roman"/>
          <w:szCs w:val="24"/>
          <w:shd w:val="clear" w:color="auto" w:fill="FFFFFF"/>
        </w:rPr>
        <w:t>, </w:t>
      </w:r>
      <w:r w:rsidRPr="00A660AE">
        <w:rPr>
          <w:rFonts w:cs="Times New Roman"/>
          <w:i/>
          <w:iCs/>
          <w:szCs w:val="24"/>
          <w:shd w:val="clear" w:color="auto" w:fill="FFFFFF"/>
        </w:rPr>
        <w:t>7</w:t>
      </w:r>
      <w:r w:rsidRPr="00A660AE">
        <w:rPr>
          <w:rFonts w:cs="Times New Roman"/>
          <w:szCs w:val="24"/>
          <w:shd w:val="clear" w:color="auto" w:fill="FFFFFF"/>
        </w:rPr>
        <w:t xml:space="preserve">(2), 351-363. </w:t>
      </w:r>
      <w:hyperlink r:id="rId35" w:history="1">
        <w:r w:rsidRPr="00A660AE">
          <w:rPr>
            <w:rStyle w:val="Hyperlink"/>
            <w:rFonts w:cs="Times New Roman"/>
            <w:color w:val="auto"/>
            <w:szCs w:val="24"/>
            <w:shd w:val="clear" w:color="auto" w:fill="FFFFFF"/>
          </w:rPr>
          <w:t>https://ejournal.unuja.ac.id/index.php/al-tanzim/article/view/3820</w:t>
        </w:r>
      </w:hyperlink>
    </w:p>
    <w:p w14:paraId="60C28965" w14:textId="77777777" w:rsidR="00645C43" w:rsidRPr="00A660AE" w:rsidRDefault="00645C43" w:rsidP="00645C43">
      <w:pPr>
        <w:ind w:left="851" w:hanging="851"/>
        <w:rPr>
          <w:rFonts w:cs="Times New Roman"/>
          <w:szCs w:val="24"/>
          <w:shd w:val="clear" w:color="auto" w:fill="FFFFFF"/>
        </w:rPr>
      </w:pPr>
      <w:r w:rsidRPr="00A660AE">
        <w:rPr>
          <w:rFonts w:cs="Times New Roman"/>
          <w:szCs w:val="24"/>
          <w:shd w:val="clear" w:color="auto" w:fill="FFFFFF"/>
        </w:rPr>
        <w:t>Yen, C. H., Teng, H. Y., &amp; Tzeng, J. C. (2020). Innovativeness and customer value co-creation behaviors: Mediating role of customer engagement. </w:t>
      </w:r>
      <w:r w:rsidRPr="00A660AE">
        <w:rPr>
          <w:rFonts w:cs="Times New Roman"/>
          <w:i/>
          <w:iCs/>
          <w:szCs w:val="24"/>
          <w:shd w:val="clear" w:color="auto" w:fill="FFFFFF"/>
        </w:rPr>
        <w:t>International Journal of Hospitality Management</w:t>
      </w:r>
      <w:r w:rsidRPr="00A660AE">
        <w:rPr>
          <w:rFonts w:cs="Times New Roman"/>
          <w:szCs w:val="24"/>
          <w:shd w:val="clear" w:color="auto" w:fill="FFFFFF"/>
        </w:rPr>
        <w:t>, </w:t>
      </w:r>
      <w:r w:rsidRPr="00A660AE">
        <w:rPr>
          <w:rFonts w:cs="Times New Roman"/>
          <w:i/>
          <w:iCs/>
          <w:szCs w:val="24"/>
          <w:shd w:val="clear" w:color="auto" w:fill="FFFFFF"/>
        </w:rPr>
        <w:t>88</w:t>
      </w:r>
      <w:r w:rsidRPr="00A660AE">
        <w:rPr>
          <w:rFonts w:cs="Times New Roman"/>
          <w:szCs w:val="24"/>
          <w:shd w:val="clear" w:color="auto" w:fill="FFFFFF"/>
        </w:rPr>
        <w:t xml:space="preserve">, 102514. </w:t>
      </w:r>
      <w:hyperlink r:id="rId36" w:tgtFrame="_blank" w:tooltip="Persistent link using digital object identifier" w:history="1">
        <w:r w:rsidRPr="00A660AE">
          <w:rPr>
            <w:rStyle w:val="anchor-text"/>
            <w:rFonts w:cs="Times New Roman"/>
            <w:szCs w:val="24"/>
          </w:rPr>
          <w:t>https://doi.org/10.1016/j.ijhm.2020.102514</w:t>
        </w:r>
      </w:hyperlink>
    </w:p>
    <w:p w14:paraId="221DD131" w14:textId="77777777" w:rsidR="00645C43" w:rsidRPr="00A660AE" w:rsidRDefault="00645C43" w:rsidP="00645C43">
      <w:pPr>
        <w:ind w:left="851" w:hanging="851"/>
        <w:rPr>
          <w:rFonts w:cs="Times New Roman"/>
          <w:szCs w:val="24"/>
        </w:rPr>
      </w:pPr>
      <w:r w:rsidRPr="00A660AE">
        <w:rPr>
          <w:rFonts w:cs="Times New Roman"/>
          <w:szCs w:val="24"/>
          <w:shd w:val="clear" w:color="auto" w:fill="FFFFFF"/>
        </w:rPr>
        <w:t>Zeithaml, V. A., Verleye, K., Hatak, I., Koller, M., &amp; Zauner, A. (2020). Three decades of customer value research: paradigmatic roots and future research avenues. </w:t>
      </w:r>
      <w:r w:rsidRPr="00A660AE">
        <w:rPr>
          <w:rFonts w:cs="Times New Roman"/>
          <w:i/>
          <w:iCs/>
          <w:szCs w:val="24"/>
          <w:shd w:val="clear" w:color="auto" w:fill="FFFFFF"/>
        </w:rPr>
        <w:t>Journal of Service Research</w:t>
      </w:r>
      <w:r w:rsidRPr="00A660AE">
        <w:rPr>
          <w:rFonts w:cs="Times New Roman"/>
          <w:szCs w:val="24"/>
          <w:shd w:val="clear" w:color="auto" w:fill="FFFFFF"/>
        </w:rPr>
        <w:t>, </w:t>
      </w:r>
      <w:r w:rsidRPr="00A660AE">
        <w:rPr>
          <w:rFonts w:cs="Times New Roman"/>
          <w:i/>
          <w:iCs/>
          <w:szCs w:val="24"/>
          <w:shd w:val="clear" w:color="auto" w:fill="FFFFFF"/>
        </w:rPr>
        <w:t>23</w:t>
      </w:r>
      <w:r w:rsidRPr="00A660AE">
        <w:rPr>
          <w:rFonts w:cs="Times New Roman"/>
          <w:szCs w:val="24"/>
          <w:shd w:val="clear" w:color="auto" w:fill="FFFFFF"/>
        </w:rPr>
        <w:t xml:space="preserve">(4), 409-432. </w:t>
      </w:r>
      <w:hyperlink r:id="rId37" w:history="1">
        <w:r w:rsidRPr="00A660AE">
          <w:rPr>
            <w:rStyle w:val="Hyperlink"/>
            <w:rFonts w:cs="Times New Roman"/>
            <w:color w:val="auto"/>
            <w:szCs w:val="24"/>
            <w:shd w:val="clear" w:color="auto" w:fill="FFFFFF"/>
          </w:rPr>
          <w:t>https://doi.org/10.1177/109467052094813</w:t>
        </w:r>
      </w:hyperlink>
    </w:p>
    <w:p w14:paraId="018CABBF" w14:textId="77777777" w:rsidR="0030622F" w:rsidRPr="00A660AE" w:rsidRDefault="0030622F" w:rsidP="0030622F">
      <w:pPr>
        <w:ind w:left="851" w:hanging="851"/>
        <w:rPr>
          <w:rFonts w:cs="Times New Roman"/>
          <w:szCs w:val="24"/>
          <w:shd w:val="clear" w:color="auto" w:fill="FFFFFF"/>
        </w:rPr>
      </w:pPr>
      <w:r w:rsidRPr="00A660AE">
        <w:rPr>
          <w:rFonts w:cs="Times New Roman"/>
          <w:szCs w:val="24"/>
          <w:shd w:val="clear" w:color="auto" w:fill="FFFFFF"/>
        </w:rPr>
        <w:tab/>
      </w:r>
      <w:r w:rsidRPr="00A660AE">
        <w:rPr>
          <w:rFonts w:cs="Times New Roman"/>
          <w:szCs w:val="24"/>
          <w:shd w:val="clear" w:color="auto" w:fill="FFFFFF"/>
        </w:rPr>
        <w:tab/>
      </w:r>
    </w:p>
    <w:p w14:paraId="2C67412B" w14:textId="77777777" w:rsidR="00365830" w:rsidRPr="00A660AE" w:rsidRDefault="00365830"/>
    <w:sectPr w:rsidR="00365830" w:rsidRPr="00A660AE" w:rsidSect="00366EBF">
      <w:headerReference w:type="default" r:id="rId38"/>
      <w:headerReference w:type="first" r:id="rId39"/>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F170D" w14:textId="77777777" w:rsidR="00BA32CE" w:rsidRDefault="00BA32CE" w:rsidP="00C67A13">
      <w:pPr>
        <w:spacing w:after="0" w:line="240" w:lineRule="auto"/>
      </w:pPr>
      <w:r>
        <w:separator/>
      </w:r>
    </w:p>
  </w:endnote>
  <w:endnote w:type="continuationSeparator" w:id="0">
    <w:p w14:paraId="4C8CE5EF" w14:textId="77777777" w:rsidR="00BA32CE" w:rsidRDefault="00BA32CE" w:rsidP="00C67A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E795F" w14:textId="77777777" w:rsidR="00BA32CE" w:rsidRDefault="00BA32CE" w:rsidP="00C67A13">
      <w:pPr>
        <w:spacing w:after="0" w:line="240" w:lineRule="auto"/>
      </w:pPr>
      <w:r>
        <w:separator/>
      </w:r>
    </w:p>
  </w:footnote>
  <w:footnote w:type="continuationSeparator" w:id="0">
    <w:p w14:paraId="0DA5ED0A" w14:textId="77777777" w:rsidR="00BA32CE" w:rsidRDefault="00BA32CE" w:rsidP="00C67A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121D1" w14:textId="77777777" w:rsidR="007C4151" w:rsidRDefault="00000000">
    <w:pPr>
      <w:pStyle w:val="Header"/>
    </w:pPr>
    <w:r>
      <w:rPr>
        <w:noProof/>
      </w:rPr>
      <mc:AlternateContent>
        <mc:Choice Requires="wps">
          <w:drawing>
            <wp:anchor distT="0" distB="0" distL="114300" distR="114300" simplePos="0" relativeHeight="251660288" behindDoc="0" locked="0" layoutInCell="0" allowOverlap="1" wp14:anchorId="75D79577" wp14:editId="6A8DF9E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B4F9F3" w14:textId="2E457C94" w:rsidR="007C4151" w:rsidRDefault="00057267" w:rsidP="00366EBF">
                          <w:pPr>
                            <w:spacing w:after="0" w:line="240" w:lineRule="auto"/>
                            <w:rPr>
                              <w:noProof/>
                            </w:rPr>
                          </w:pPr>
                          <w:r>
                            <w:t>UNDERSTANDING AND ENGAGING CUSTOMER EXPERIENCE</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5D79577" id="_x0000_t202" coordsize="21600,21600" o:spt="202" path="m,l,21600r21600,l21600,xe">
              <v:stroke joinstyle="miter"/>
              <v:path gradientshapeok="t" o:connecttype="rect"/>
            </v:shapetype>
            <v:shape id="Text Box 220" o:spid="_x0000_s1027"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44B4F9F3" w14:textId="2E457C94" w:rsidR="007C4151" w:rsidRDefault="00057267" w:rsidP="00366EBF">
                    <w:pPr>
                      <w:spacing w:after="0" w:line="240" w:lineRule="auto"/>
                      <w:rPr>
                        <w:noProof/>
                      </w:rPr>
                    </w:pPr>
                    <w:r>
                      <w:t>UNDERSTANDING AND ENGAGING CUSTOMER EXPERIENCE</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63B80C1F" wp14:editId="26B5E3DF">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233D4B94" w14:textId="77777777" w:rsidR="007C4151" w:rsidRDefault="00000000">
                          <w:pPr>
                            <w:spacing w:after="0" w:line="240" w:lineRule="auto"/>
                            <w:rPr>
                              <w:color w:val="FFFFFF" w:themeColor="background1"/>
                            </w:rPr>
                          </w:pPr>
                          <w:r>
                            <w:fldChar w:fldCharType="begin"/>
                          </w:r>
                          <w:r>
                            <w:instrText xml:space="preserve"> PAGE   \* MERGEFORMAT </w:instrText>
                          </w:r>
                          <w:r>
                            <w:fldChar w:fldCharType="separate"/>
                          </w:r>
                          <w:r w:rsidRPr="00344E99">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63B80C1F" id="Text Box 221" o:spid="_x0000_s1028"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233D4B94" w14:textId="77777777" w:rsidR="007C4151" w:rsidRDefault="00000000">
                    <w:pPr>
                      <w:spacing w:after="0" w:line="240" w:lineRule="auto"/>
                      <w:rPr>
                        <w:color w:val="FFFFFF" w:themeColor="background1"/>
                      </w:rPr>
                    </w:pPr>
                    <w:r>
                      <w:fldChar w:fldCharType="begin"/>
                    </w:r>
                    <w:r>
                      <w:instrText xml:space="preserve"> PAGE   \* MERGEFORMAT </w:instrText>
                    </w:r>
                    <w:r>
                      <w:fldChar w:fldCharType="separate"/>
                    </w:r>
                    <w:r w:rsidRPr="00344E99">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541AE" w14:textId="0579AA6E" w:rsidR="00F90B56" w:rsidRDefault="00000000" w:rsidP="00463C4A">
    <w:pPr>
      <w:pStyle w:val="Header"/>
    </w:pPr>
    <w:r>
      <w:t xml:space="preserve"> </w:t>
    </w:r>
    <w:r w:rsidR="00C67A13">
      <w:t>UNDERSTANDING AND ENGAGING CUSTOMER EXPERIENCE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C1C22"/>
    <w:multiLevelType w:val="hybridMultilevel"/>
    <w:tmpl w:val="3EF6E99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FC7875"/>
    <w:multiLevelType w:val="hybridMultilevel"/>
    <w:tmpl w:val="01707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BE28BC"/>
    <w:multiLevelType w:val="hybridMultilevel"/>
    <w:tmpl w:val="D1007E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497899"/>
    <w:multiLevelType w:val="hybridMultilevel"/>
    <w:tmpl w:val="354AAAC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4C588B"/>
    <w:multiLevelType w:val="hybridMultilevel"/>
    <w:tmpl w:val="AE7691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6D07C3"/>
    <w:multiLevelType w:val="hybridMultilevel"/>
    <w:tmpl w:val="DF8A7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7532A4"/>
    <w:multiLevelType w:val="hybridMultilevel"/>
    <w:tmpl w:val="C8141E7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5C40FD"/>
    <w:multiLevelType w:val="hybridMultilevel"/>
    <w:tmpl w:val="5A98F67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C158F3"/>
    <w:multiLevelType w:val="hybridMultilevel"/>
    <w:tmpl w:val="183E7F4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3044B3"/>
    <w:multiLevelType w:val="hybridMultilevel"/>
    <w:tmpl w:val="CB1EF9C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34C47C9"/>
    <w:multiLevelType w:val="hybridMultilevel"/>
    <w:tmpl w:val="A4CA563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3841692">
    <w:abstractNumId w:val="5"/>
  </w:num>
  <w:num w:numId="2" w16cid:durableId="538903467">
    <w:abstractNumId w:val="3"/>
  </w:num>
  <w:num w:numId="3" w16cid:durableId="1844586519">
    <w:abstractNumId w:val="9"/>
  </w:num>
  <w:num w:numId="4" w16cid:durableId="758718836">
    <w:abstractNumId w:val="6"/>
  </w:num>
  <w:num w:numId="5" w16cid:durableId="648049758">
    <w:abstractNumId w:val="7"/>
  </w:num>
  <w:num w:numId="6" w16cid:durableId="499858078">
    <w:abstractNumId w:val="8"/>
  </w:num>
  <w:num w:numId="7" w16cid:durableId="2025591974">
    <w:abstractNumId w:val="2"/>
  </w:num>
  <w:num w:numId="8" w16cid:durableId="1512142527">
    <w:abstractNumId w:val="4"/>
  </w:num>
  <w:num w:numId="9" w16cid:durableId="1622763200">
    <w:abstractNumId w:val="10"/>
  </w:num>
  <w:num w:numId="10" w16cid:durableId="546768972">
    <w:abstractNumId w:val="0"/>
  </w:num>
  <w:num w:numId="11" w16cid:durableId="19239530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M1NjQ2MDEwsTA2NTZT0lEKTi0uzszPAykwrwUAmOTmniwAAAA="/>
  </w:docVars>
  <w:rsids>
    <w:rsidRoot w:val="00073E4E"/>
    <w:rsid w:val="000017A1"/>
    <w:rsid w:val="00006AED"/>
    <w:rsid w:val="00016298"/>
    <w:rsid w:val="00017393"/>
    <w:rsid w:val="000202BC"/>
    <w:rsid w:val="00027FC5"/>
    <w:rsid w:val="00044B96"/>
    <w:rsid w:val="00046D90"/>
    <w:rsid w:val="00051CB2"/>
    <w:rsid w:val="00057267"/>
    <w:rsid w:val="00061530"/>
    <w:rsid w:val="00062EA3"/>
    <w:rsid w:val="00066077"/>
    <w:rsid w:val="00072458"/>
    <w:rsid w:val="00072D18"/>
    <w:rsid w:val="00072D5D"/>
    <w:rsid w:val="00073E4E"/>
    <w:rsid w:val="0007479A"/>
    <w:rsid w:val="00077B67"/>
    <w:rsid w:val="00082B49"/>
    <w:rsid w:val="00084479"/>
    <w:rsid w:val="00084733"/>
    <w:rsid w:val="000847A1"/>
    <w:rsid w:val="00084EFD"/>
    <w:rsid w:val="00092148"/>
    <w:rsid w:val="0009686E"/>
    <w:rsid w:val="000B6F3E"/>
    <w:rsid w:val="000C1381"/>
    <w:rsid w:val="000C51E4"/>
    <w:rsid w:val="000C5E5E"/>
    <w:rsid w:val="000D667C"/>
    <w:rsid w:val="000E0D4B"/>
    <w:rsid w:val="000F0140"/>
    <w:rsid w:val="000F39BB"/>
    <w:rsid w:val="000F7399"/>
    <w:rsid w:val="00100D2F"/>
    <w:rsid w:val="00107428"/>
    <w:rsid w:val="001122A0"/>
    <w:rsid w:val="0011651E"/>
    <w:rsid w:val="00126073"/>
    <w:rsid w:val="00133AE7"/>
    <w:rsid w:val="00133F8A"/>
    <w:rsid w:val="00141E2C"/>
    <w:rsid w:val="00151E46"/>
    <w:rsid w:val="00154660"/>
    <w:rsid w:val="00155092"/>
    <w:rsid w:val="00161825"/>
    <w:rsid w:val="001714CA"/>
    <w:rsid w:val="001717B4"/>
    <w:rsid w:val="001735C0"/>
    <w:rsid w:val="0017404A"/>
    <w:rsid w:val="00174D31"/>
    <w:rsid w:val="001867C9"/>
    <w:rsid w:val="001A21C7"/>
    <w:rsid w:val="001A42DE"/>
    <w:rsid w:val="001B16B5"/>
    <w:rsid w:val="001B2AC6"/>
    <w:rsid w:val="001B32DC"/>
    <w:rsid w:val="001B5EBE"/>
    <w:rsid w:val="001C75B8"/>
    <w:rsid w:val="001D3743"/>
    <w:rsid w:val="001E1485"/>
    <w:rsid w:val="001E3FA6"/>
    <w:rsid w:val="00200AF4"/>
    <w:rsid w:val="00203A89"/>
    <w:rsid w:val="00205D1F"/>
    <w:rsid w:val="00210225"/>
    <w:rsid w:val="00210D92"/>
    <w:rsid w:val="00214A94"/>
    <w:rsid w:val="00220F17"/>
    <w:rsid w:val="00222D52"/>
    <w:rsid w:val="002270E1"/>
    <w:rsid w:val="00231412"/>
    <w:rsid w:val="002371CA"/>
    <w:rsid w:val="00237A3B"/>
    <w:rsid w:val="00237CB9"/>
    <w:rsid w:val="002426CE"/>
    <w:rsid w:val="00246134"/>
    <w:rsid w:val="002477FD"/>
    <w:rsid w:val="002525B5"/>
    <w:rsid w:val="00252E13"/>
    <w:rsid w:val="002579C0"/>
    <w:rsid w:val="00260F10"/>
    <w:rsid w:val="00263081"/>
    <w:rsid w:val="00275B3B"/>
    <w:rsid w:val="002771B8"/>
    <w:rsid w:val="0028147F"/>
    <w:rsid w:val="00286BA0"/>
    <w:rsid w:val="002A1B16"/>
    <w:rsid w:val="002A4CAB"/>
    <w:rsid w:val="002B01EE"/>
    <w:rsid w:val="002B303E"/>
    <w:rsid w:val="002B3C1D"/>
    <w:rsid w:val="002B4EB6"/>
    <w:rsid w:val="002B7515"/>
    <w:rsid w:val="002C4D3E"/>
    <w:rsid w:val="002D08C0"/>
    <w:rsid w:val="002D3C1D"/>
    <w:rsid w:val="002E6032"/>
    <w:rsid w:val="002E67C0"/>
    <w:rsid w:val="002F0D04"/>
    <w:rsid w:val="002F135D"/>
    <w:rsid w:val="00304B53"/>
    <w:rsid w:val="0030528C"/>
    <w:rsid w:val="0030622F"/>
    <w:rsid w:val="00316914"/>
    <w:rsid w:val="00317FC1"/>
    <w:rsid w:val="00324EB9"/>
    <w:rsid w:val="00330C43"/>
    <w:rsid w:val="00334C66"/>
    <w:rsid w:val="003423CB"/>
    <w:rsid w:val="003431D7"/>
    <w:rsid w:val="0034378D"/>
    <w:rsid w:val="00347F7A"/>
    <w:rsid w:val="0035349D"/>
    <w:rsid w:val="00365830"/>
    <w:rsid w:val="0037049B"/>
    <w:rsid w:val="00374713"/>
    <w:rsid w:val="00377F46"/>
    <w:rsid w:val="003961EE"/>
    <w:rsid w:val="0039714A"/>
    <w:rsid w:val="003A078E"/>
    <w:rsid w:val="003C1BC5"/>
    <w:rsid w:val="003D0D36"/>
    <w:rsid w:val="003D37EF"/>
    <w:rsid w:val="003D4954"/>
    <w:rsid w:val="003D4C51"/>
    <w:rsid w:val="003D5DB0"/>
    <w:rsid w:val="003D6D82"/>
    <w:rsid w:val="003E2465"/>
    <w:rsid w:val="003E2EC3"/>
    <w:rsid w:val="003E3EAC"/>
    <w:rsid w:val="003E5FB7"/>
    <w:rsid w:val="003E700D"/>
    <w:rsid w:val="003F07F7"/>
    <w:rsid w:val="003F1555"/>
    <w:rsid w:val="003F1FA4"/>
    <w:rsid w:val="003F4BD0"/>
    <w:rsid w:val="003F587B"/>
    <w:rsid w:val="004011D0"/>
    <w:rsid w:val="004104AE"/>
    <w:rsid w:val="0041581F"/>
    <w:rsid w:val="00415906"/>
    <w:rsid w:val="00420FC0"/>
    <w:rsid w:val="00421D93"/>
    <w:rsid w:val="004337C8"/>
    <w:rsid w:val="00442454"/>
    <w:rsid w:val="00443252"/>
    <w:rsid w:val="00447E2B"/>
    <w:rsid w:val="00456BE2"/>
    <w:rsid w:val="00457F4B"/>
    <w:rsid w:val="00467B97"/>
    <w:rsid w:val="00476551"/>
    <w:rsid w:val="00477979"/>
    <w:rsid w:val="00480A0D"/>
    <w:rsid w:val="00481673"/>
    <w:rsid w:val="00482DFD"/>
    <w:rsid w:val="00491141"/>
    <w:rsid w:val="00491EB6"/>
    <w:rsid w:val="004A00B4"/>
    <w:rsid w:val="004A0798"/>
    <w:rsid w:val="004B1853"/>
    <w:rsid w:val="004B3D36"/>
    <w:rsid w:val="004C68B1"/>
    <w:rsid w:val="004D16BE"/>
    <w:rsid w:val="004D19E6"/>
    <w:rsid w:val="004D1F6C"/>
    <w:rsid w:val="004D7428"/>
    <w:rsid w:val="004D7EC7"/>
    <w:rsid w:val="004E00AD"/>
    <w:rsid w:val="005026F5"/>
    <w:rsid w:val="005117B4"/>
    <w:rsid w:val="005246DD"/>
    <w:rsid w:val="005307C2"/>
    <w:rsid w:val="00530A7B"/>
    <w:rsid w:val="00533B17"/>
    <w:rsid w:val="0054019A"/>
    <w:rsid w:val="0054129B"/>
    <w:rsid w:val="00542D54"/>
    <w:rsid w:val="005458E8"/>
    <w:rsid w:val="005461C6"/>
    <w:rsid w:val="00546344"/>
    <w:rsid w:val="005523C8"/>
    <w:rsid w:val="005570E3"/>
    <w:rsid w:val="00566CCB"/>
    <w:rsid w:val="005710C1"/>
    <w:rsid w:val="00571C50"/>
    <w:rsid w:val="005813D6"/>
    <w:rsid w:val="005836A4"/>
    <w:rsid w:val="00590153"/>
    <w:rsid w:val="00590154"/>
    <w:rsid w:val="005950D6"/>
    <w:rsid w:val="00595AA1"/>
    <w:rsid w:val="005A55A6"/>
    <w:rsid w:val="005A77E8"/>
    <w:rsid w:val="005B4FFB"/>
    <w:rsid w:val="005D01F1"/>
    <w:rsid w:val="005D730B"/>
    <w:rsid w:val="005E0971"/>
    <w:rsid w:val="005E0E21"/>
    <w:rsid w:val="005E3D80"/>
    <w:rsid w:val="005E401D"/>
    <w:rsid w:val="005F33FE"/>
    <w:rsid w:val="005F6565"/>
    <w:rsid w:val="005F7579"/>
    <w:rsid w:val="00602B76"/>
    <w:rsid w:val="006045B9"/>
    <w:rsid w:val="00610F2F"/>
    <w:rsid w:val="006171DD"/>
    <w:rsid w:val="00621305"/>
    <w:rsid w:val="00621F37"/>
    <w:rsid w:val="00633797"/>
    <w:rsid w:val="00634359"/>
    <w:rsid w:val="0063792D"/>
    <w:rsid w:val="00640F7E"/>
    <w:rsid w:val="0064219E"/>
    <w:rsid w:val="00642B66"/>
    <w:rsid w:val="00645C43"/>
    <w:rsid w:val="0064660F"/>
    <w:rsid w:val="00646C33"/>
    <w:rsid w:val="00656E4B"/>
    <w:rsid w:val="006609BD"/>
    <w:rsid w:val="0067548A"/>
    <w:rsid w:val="0068272A"/>
    <w:rsid w:val="006962C5"/>
    <w:rsid w:val="006A0807"/>
    <w:rsid w:val="006A4EDC"/>
    <w:rsid w:val="006A5C84"/>
    <w:rsid w:val="006A5D89"/>
    <w:rsid w:val="006C29DC"/>
    <w:rsid w:val="006C60FA"/>
    <w:rsid w:val="006E363D"/>
    <w:rsid w:val="006F1150"/>
    <w:rsid w:val="00700DD4"/>
    <w:rsid w:val="00702DC7"/>
    <w:rsid w:val="00703957"/>
    <w:rsid w:val="00703CB0"/>
    <w:rsid w:val="007043B4"/>
    <w:rsid w:val="00713184"/>
    <w:rsid w:val="0072380E"/>
    <w:rsid w:val="0073046C"/>
    <w:rsid w:val="007345AB"/>
    <w:rsid w:val="00737494"/>
    <w:rsid w:val="00744AB6"/>
    <w:rsid w:val="007565B1"/>
    <w:rsid w:val="007602C4"/>
    <w:rsid w:val="0076067C"/>
    <w:rsid w:val="007874EF"/>
    <w:rsid w:val="007A41AD"/>
    <w:rsid w:val="007A7A65"/>
    <w:rsid w:val="007B4661"/>
    <w:rsid w:val="007D1FEF"/>
    <w:rsid w:val="007D528C"/>
    <w:rsid w:val="007F02BB"/>
    <w:rsid w:val="007F1946"/>
    <w:rsid w:val="007F36DA"/>
    <w:rsid w:val="007F470B"/>
    <w:rsid w:val="007F6624"/>
    <w:rsid w:val="00805A41"/>
    <w:rsid w:val="0082217F"/>
    <w:rsid w:val="00823626"/>
    <w:rsid w:val="00825BB7"/>
    <w:rsid w:val="00833FC1"/>
    <w:rsid w:val="00835D98"/>
    <w:rsid w:val="00840E2F"/>
    <w:rsid w:val="00852445"/>
    <w:rsid w:val="00852B58"/>
    <w:rsid w:val="00852DBB"/>
    <w:rsid w:val="00860A1D"/>
    <w:rsid w:val="00860EC6"/>
    <w:rsid w:val="0086265E"/>
    <w:rsid w:val="00870264"/>
    <w:rsid w:val="00880B6B"/>
    <w:rsid w:val="00883B99"/>
    <w:rsid w:val="0088472C"/>
    <w:rsid w:val="00886D7B"/>
    <w:rsid w:val="008879E3"/>
    <w:rsid w:val="00890791"/>
    <w:rsid w:val="008972A1"/>
    <w:rsid w:val="008A5310"/>
    <w:rsid w:val="008A73AC"/>
    <w:rsid w:val="008B44FE"/>
    <w:rsid w:val="008C0105"/>
    <w:rsid w:val="008C5BF2"/>
    <w:rsid w:val="008C6CD0"/>
    <w:rsid w:val="008C7B33"/>
    <w:rsid w:val="008D27C7"/>
    <w:rsid w:val="008F3CF9"/>
    <w:rsid w:val="009049E4"/>
    <w:rsid w:val="00904FCB"/>
    <w:rsid w:val="0090751D"/>
    <w:rsid w:val="009133A4"/>
    <w:rsid w:val="00913445"/>
    <w:rsid w:val="0091610F"/>
    <w:rsid w:val="00920E18"/>
    <w:rsid w:val="00923331"/>
    <w:rsid w:val="00927FB2"/>
    <w:rsid w:val="00930B64"/>
    <w:rsid w:val="0096089A"/>
    <w:rsid w:val="00962000"/>
    <w:rsid w:val="009621C0"/>
    <w:rsid w:val="0096508F"/>
    <w:rsid w:val="00980122"/>
    <w:rsid w:val="0098048B"/>
    <w:rsid w:val="00980B4C"/>
    <w:rsid w:val="009954D5"/>
    <w:rsid w:val="009A2A84"/>
    <w:rsid w:val="009B4AFD"/>
    <w:rsid w:val="009B7B1A"/>
    <w:rsid w:val="009C69FE"/>
    <w:rsid w:val="009D419E"/>
    <w:rsid w:val="009D73AB"/>
    <w:rsid w:val="009E26B2"/>
    <w:rsid w:val="009E272E"/>
    <w:rsid w:val="009E4C4B"/>
    <w:rsid w:val="009E5295"/>
    <w:rsid w:val="00A12F65"/>
    <w:rsid w:val="00A259CA"/>
    <w:rsid w:val="00A27800"/>
    <w:rsid w:val="00A32284"/>
    <w:rsid w:val="00A373E6"/>
    <w:rsid w:val="00A376FB"/>
    <w:rsid w:val="00A432B5"/>
    <w:rsid w:val="00A43EC5"/>
    <w:rsid w:val="00A449D3"/>
    <w:rsid w:val="00A5448C"/>
    <w:rsid w:val="00A623BB"/>
    <w:rsid w:val="00A62F83"/>
    <w:rsid w:val="00A64553"/>
    <w:rsid w:val="00A65697"/>
    <w:rsid w:val="00A65E0E"/>
    <w:rsid w:val="00A660AE"/>
    <w:rsid w:val="00A7011B"/>
    <w:rsid w:val="00A768F4"/>
    <w:rsid w:val="00A861A1"/>
    <w:rsid w:val="00A95AE4"/>
    <w:rsid w:val="00A96730"/>
    <w:rsid w:val="00A967D1"/>
    <w:rsid w:val="00AA7AE4"/>
    <w:rsid w:val="00AB5C98"/>
    <w:rsid w:val="00AC75FF"/>
    <w:rsid w:val="00AD7865"/>
    <w:rsid w:val="00AE4D08"/>
    <w:rsid w:val="00AF202F"/>
    <w:rsid w:val="00AF652C"/>
    <w:rsid w:val="00AF65AC"/>
    <w:rsid w:val="00AF6EDF"/>
    <w:rsid w:val="00B0176C"/>
    <w:rsid w:val="00B062C8"/>
    <w:rsid w:val="00B2717C"/>
    <w:rsid w:val="00B27664"/>
    <w:rsid w:val="00B308A5"/>
    <w:rsid w:val="00B3549B"/>
    <w:rsid w:val="00B43D4E"/>
    <w:rsid w:val="00B47999"/>
    <w:rsid w:val="00B552D4"/>
    <w:rsid w:val="00B56829"/>
    <w:rsid w:val="00B57924"/>
    <w:rsid w:val="00B60969"/>
    <w:rsid w:val="00B71433"/>
    <w:rsid w:val="00B71945"/>
    <w:rsid w:val="00B72341"/>
    <w:rsid w:val="00B7446A"/>
    <w:rsid w:val="00B94CAB"/>
    <w:rsid w:val="00B95BFB"/>
    <w:rsid w:val="00BA32CE"/>
    <w:rsid w:val="00BA539D"/>
    <w:rsid w:val="00BA5F28"/>
    <w:rsid w:val="00BA76B1"/>
    <w:rsid w:val="00BB1788"/>
    <w:rsid w:val="00BC1FE7"/>
    <w:rsid w:val="00BC3F85"/>
    <w:rsid w:val="00BD0CA1"/>
    <w:rsid w:val="00BD4146"/>
    <w:rsid w:val="00BD4DDD"/>
    <w:rsid w:val="00BD50A4"/>
    <w:rsid w:val="00BE77F6"/>
    <w:rsid w:val="00BF6656"/>
    <w:rsid w:val="00C0219E"/>
    <w:rsid w:val="00C038F5"/>
    <w:rsid w:val="00C03A26"/>
    <w:rsid w:val="00C0495A"/>
    <w:rsid w:val="00C05D7E"/>
    <w:rsid w:val="00C228B7"/>
    <w:rsid w:val="00C26892"/>
    <w:rsid w:val="00C30B74"/>
    <w:rsid w:val="00C35FBF"/>
    <w:rsid w:val="00C36441"/>
    <w:rsid w:val="00C42C4B"/>
    <w:rsid w:val="00C4438D"/>
    <w:rsid w:val="00C45971"/>
    <w:rsid w:val="00C53282"/>
    <w:rsid w:val="00C55FC4"/>
    <w:rsid w:val="00C6106D"/>
    <w:rsid w:val="00C61A42"/>
    <w:rsid w:val="00C67A13"/>
    <w:rsid w:val="00C67BD3"/>
    <w:rsid w:val="00C752A9"/>
    <w:rsid w:val="00C7600E"/>
    <w:rsid w:val="00C76416"/>
    <w:rsid w:val="00C80466"/>
    <w:rsid w:val="00C828D4"/>
    <w:rsid w:val="00C84C71"/>
    <w:rsid w:val="00CA0C83"/>
    <w:rsid w:val="00CA132D"/>
    <w:rsid w:val="00CA58BA"/>
    <w:rsid w:val="00CA6D52"/>
    <w:rsid w:val="00CB754C"/>
    <w:rsid w:val="00CC08E8"/>
    <w:rsid w:val="00CC2117"/>
    <w:rsid w:val="00CC57C3"/>
    <w:rsid w:val="00CC62DC"/>
    <w:rsid w:val="00CC6AC1"/>
    <w:rsid w:val="00CD03BF"/>
    <w:rsid w:val="00CE20A2"/>
    <w:rsid w:val="00CE4D7D"/>
    <w:rsid w:val="00CF30A1"/>
    <w:rsid w:val="00CF6FA2"/>
    <w:rsid w:val="00D05BBE"/>
    <w:rsid w:val="00D07423"/>
    <w:rsid w:val="00D14158"/>
    <w:rsid w:val="00D31812"/>
    <w:rsid w:val="00D31D22"/>
    <w:rsid w:val="00D3564C"/>
    <w:rsid w:val="00D36AEB"/>
    <w:rsid w:val="00D41142"/>
    <w:rsid w:val="00D43F55"/>
    <w:rsid w:val="00D53A6F"/>
    <w:rsid w:val="00D54F3A"/>
    <w:rsid w:val="00D5697F"/>
    <w:rsid w:val="00D62FF5"/>
    <w:rsid w:val="00D6534E"/>
    <w:rsid w:val="00D77918"/>
    <w:rsid w:val="00D810CC"/>
    <w:rsid w:val="00D865E5"/>
    <w:rsid w:val="00D87086"/>
    <w:rsid w:val="00D9250B"/>
    <w:rsid w:val="00D953E3"/>
    <w:rsid w:val="00D97218"/>
    <w:rsid w:val="00DA398D"/>
    <w:rsid w:val="00DA3ACA"/>
    <w:rsid w:val="00DB23E0"/>
    <w:rsid w:val="00DD139A"/>
    <w:rsid w:val="00DD2595"/>
    <w:rsid w:val="00DD4FD1"/>
    <w:rsid w:val="00DF12EE"/>
    <w:rsid w:val="00DF505E"/>
    <w:rsid w:val="00DF5F8E"/>
    <w:rsid w:val="00DF736E"/>
    <w:rsid w:val="00E0393C"/>
    <w:rsid w:val="00E0456C"/>
    <w:rsid w:val="00E05102"/>
    <w:rsid w:val="00E11102"/>
    <w:rsid w:val="00E127A4"/>
    <w:rsid w:val="00E174F8"/>
    <w:rsid w:val="00E208CF"/>
    <w:rsid w:val="00E23C1F"/>
    <w:rsid w:val="00E23CD7"/>
    <w:rsid w:val="00E240B9"/>
    <w:rsid w:val="00E25C8A"/>
    <w:rsid w:val="00E266DD"/>
    <w:rsid w:val="00E331F9"/>
    <w:rsid w:val="00E336E8"/>
    <w:rsid w:val="00E4064E"/>
    <w:rsid w:val="00E42ACD"/>
    <w:rsid w:val="00E4359F"/>
    <w:rsid w:val="00E4481F"/>
    <w:rsid w:val="00E54DBC"/>
    <w:rsid w:val="00E6114A"/>
    <w:rsid w:val="00E676B4"/>
    <w:rsid w:val="00E6771C"/>
    <w:rsid w:val="00E70B8A"/>
    <w:rsid w:val="00E728F4"/>
    <w:rsid w:val="00E85298"/>
    <w:rsid w:val="00E901A7"/>
    <w:rsid w:val="00E92425"/>
    <w:rsid w:val="00E925DA"/>
    <w:rsid w:val="00E96B7B"/>
    <w:rsid w:val="00EA0051"/>
    <w:rsid w:val="00EA1F2B"/>
    <w:rsid w:val="00EB5B08"/>
    <w:rsid w:val="00EC1DA4"/>
    <w:rsid w:val="00EC22D1"/>
    <w:rsid w:val="00EC5C00"/>
    <w:rsid w:val="00ED4C2A"/>
    <w:rsid w:val="00EE60BE"/>
    <w:rsid w:val="00EF0682"/>
    <w:rsid w:val="00EF77CB"/>
    <w:rsid w:val="00F00E66"/>
    <w:rsid w:val="00F0324D"/>
    <w:rsid w:val="00F13E59"/>
    <w:rsid w:val="00F21E1F"/>
    <w:rsid w:val="00F25081"/>
    <w:rsid w:val="00F252B7"/>
    <w:rsid w:val="00F263CE"/>
    <w:rsid w:val="00F275D3"/>
    <w:rsid w:val="00F322D6"/>
    <w:rsid w:val="00F355AC"/>
    <w:rsid w:val="00F37293"/>
    <w:rsid w:val="00F434A0"/>
    <w:rsid w:val="00F56230"/>
    <w:rsid w:val="00F5773B"/>
    <w:rsid w:val="00F60B43"/>
    <w:rsid w:val="00F64454"/>
    <w:rsid w:val="00F658AC"/>
    <w:rsid w:val="00F7176B"/>
    <w:rsid w:val="00F7195E"/>
    <w:rsid w:val="00F721A6"/>
    <w:rsid w:val="00F728F0"/>
    <w:rsid w:val="00F77610"/>
    <w:rsid w:val="00F8638C"/>
    <w:rsid w:val="00F8748F"/>
    <w:rsid w:val="00FA7531"/>
    <w:rsid w:val="00FB0B9D"/>
    <w:rsid w:val="00FB167E"/>
    <w:rsid w:val="00FB2A92"/>
    <w:rsid w:val="00FC7C9C"/>
    <w:rsid w:val="00FD1D1A"/>
    <w:rsid w:val="00FE03FF"/>
    <w:rsid w:val="00FE37D8"/>
    <w:rsid w:val="00FE4E25"/>
    <w:rsid w:val="00FE59D5"/>
    <w:rsid w:val="00FF0B97"/>
    <w:rsid w:val="00FF2B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918839"/>
  <w15:chartTrackingRefBased/>
  <w15:docId w15:val="{6EEDF29B-783E-44FD-995A-0FF94B623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E4E"/>
    <w:pPr>
      <w:spacing w:line="48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073E4E"/>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73E4E"/>
    <w:pPr>
      <w:keepNext/>
      <w:keepLines/>
      <w:spacing w:before="40" w:after="0"/>
      <w:contextualSpacing/>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3E4E"/>
    <w:rPr>
      <w:rFonts w:ascii="Times New Roman" w:eastAsiaTheme="majorEastAsia" w:hAnsi="Times New Roman" w:cstheme="majorBidi"/>
      <w:b/>
      <w:kern w:val="0"/>
      <w:sz w:val="28"/>
      <w:szCs w:val="32"/>
      <w:lang w:val="en-US"/>
      <w14:ligatures w14:val="none"/>
    </w:rPr>
  </w:style>
  <w:style w:type="character" w:customStyle="1" w:styleId="Heading2Char">
    <w:name w:val="Heading 2 Char"/>
    <w:basedOn w:val="DefaultParagraphFont"/>
    <w:link w:val="Heading2"/>
    <w:uiPriority w:val="9"/>
    <w:rsid w:val="00073E4E"/>
    <w:rPr>
      <w:rFonts w:ascii="Times New Roman" w:eastAsiaTheme="majorEastAsia" w:hAnsi="Times New Roman" w:cstheme="majorBidi"/>
      <w:b/>
      <w:kern w:val="0"/>
      <w:sz w:val="26"/>
      <w:szCs w:val="26"/>
      <w:lang w:val="en-US"/>
      <w14:ligatures w14:val="none"/>
    </w:rPr>
  </w:style>
  <w:style w:type="paragraph" w:styleId="Header">
    <w:name w:val="header"/>
    <w:basedOn w:val="Normal"/>
    <w:link w:val="HeaderChar"/>
    <w:uiPriority w:val="99"/>
    <w:unhideWhenUsed/>
    <w:rsid w:val="00073E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3E4E"/>
    <w:rPr>
      <w:rFonts w:ascii="Times New Roman" w:hAnsi="Times New Roman"/>
      <w:kern w:val="0"/>
      <w:sz w:val="24"/>
      <w:lang w:val="en-US"/>
      <w14:ligatures w14:val="none"/>
    </w:rPr>
  </w:style>
  <w:style w:type="paragraph" w:styleId="TOCHeading">
    <w:name w:val="TOC Heading"/>
    <w:basedOn w:val="Heading1"/>
    <w:next w:val="Normal"/>
    <w:uiPriority w:val="39"/>
    <w:unhideWhenUsed/>
    <w:qFormat/>
    <w:rsid w:val="00073E4E"/>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73E4E"/>
    <w:pPr>
      <w:spacing w:after="100"/>
    </w:pPr>
  </w:style>
  <w:style w:type="paragraph" w:styleId="TOC2">
    <w:name w:val="toc 2"/>
    <w:basedOn w:val="Normal"/>
    <w:next w:val="Normal"/>
    <w:autoRedefine/>
    <w:uiPriority w:val="39"/>
    <w:unhideWhenUsed/>
    <w:rsid w:val="00073E4E"/>
    <w:pPr>
      <w:spacing w:after="100"/>
      <w:ind w:left="240"/>
    </w:pPr>
  </w:style>
  <w:style w:type="character" w:styleId="Hyperlink">
    <w:name w:val="Hyperlink"/>
    <w:basedOn w:val="DefaultParagraphFont"/>
    <w:uiPriority w:val="99"/>
    <w:unhideWhenUsed/>
    <w:rsid w:val="00073E4E"/>
    <w:rPr>
      <w:color w:val="0563C1" w:themeColor="hyperlink"/>
      <w:u w:val="single"/>
    </w:rPr>
  </w:style>
  <w:style w:type="paragraph" w:styleId="Footer">
    <w:name w:val="footer"/>
    <w:basedOn w:val="Normal"/>
    <w:link w:val="FooterChar"/>
    <w:uiPriority w:val="99"/>
    <w:unhideWhenUsed/>
    <w:rsid w:val="00C67A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7A13"/>
    <w:rPr>
      <w:rFonts w:ascii="Times New Roman" w:hAnsi="Times New Roman"/>
      <w:kern w:val="0"/>
      <w:sz w:val="24"/>
      <w:lang w:val="en-US"/>
      <w14:ligatures w14:val="none"/>
    </w:rPr>
  </w:style>
  <w:style w:type="paragraph" w:styleId="ListParagraph">
    <w:name w:val="List Paragraph"/>
    <w:basedOn w:val="Normal"/>
    <w:uiPriority w:val="34"/>
    <w:qFormat/>
    <w:rsid w:val="003F4BD0"/>
    <w:pPr>
      <w:ind w:left="720"/>
      <w:contextualSpacing/>
    </w:pPr>
  </w:style>
  <w:style w:type="table" w:styleId="TableGrid">
    <w:name w:val="Table Grid"/>
    <w:basedOn w:val="TableNormal"/>
    <w:uiPriority w:val="39"/>
    <w:rsid w:val="00D569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nchor-text">
    <w:name w:val="anchor-text"/>
    <w:basedOn w:val="DefaultParagraphFont"/>
    <w:rsid w:val="003062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pers.ssrn.com/sol3/papers.cfm?abstract_id=3858417" TargetMode="External"/><Relationship Id="rId18" Type="http://schemas.openxmlformats.org/officeDocument/2006/relationships/hyperlink" Target="https://iopscience.iop.org/article/10.1088/1757-899X/1003/1/012025/meta" TargetMode="External"/><Relationship Id="rId26" Type="http://schemas.openxmlformats.org/officeDocument/2006/relationships/hyperlink" Target="https://foldingburritos.com/kano-model/" TargetMode="External"/><Relationship Id="rId39" Type="http://schemas.openxmlformats.org/officeDocument/2006/relationships/header" Target="header2.xml"/><Relationship Id="rId21" Type="http://schemas.openxmlformats.org/officeDocument/2006/relationships/hyperlink" Target="https://doi.org/10.1080/10864415.2019.1619907" TargetMode="External"/><Relationship Id="rId34" Type="http://schemas.openxmlformats.org/officeDocument/2006/relationships/hyperlink" Target="https://doi.org/10.1509/jmkg.67.4.30.18685"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48550/arXiv.2109.03285" TargetMode="External"/><Relationship Id="rId20" Type="http://schemas.openxmlformats.org/officeDocument/2006/relationships/hyperlink" Target="https://www.vkclv.com/customer-engagement-suite/" TargetMode="External"/><Relationship Id="rId29" Type="http://schemas.openxmlformats.org/officeDocument/2006/relationships/hyperlink" Target="https://doi.org/10.1016/j.jtrangeo.2020.102825"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doi.org/10.1177/19389655211025475" TargetMode="External"/><Relationship Id="rId32" Type="http://schemas.openxmlformats.org/officeDocument/2006/relationships/hyperlink" Target="https://www.sciencedirect.com/science/article/abs/pii/S0016510719321959" TargetMode="External"/><Relationship Id="rId37" Type="http://schemas.openxmlformats.org/officeDocument/2006/relationships/hyperlink" Target="https://doi.org/10.1177/1094670520948134"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journals.sagepub.com/doi/pdf/10.1177/1461444819891613" TargetMode="External"/><Relationship Id="rId23" Type="http://schemas.openxmlformats.org/officeDocument/2006/relationships/hyperlink" Target="https://doi.org/10.1016/j.ijinfomgt.2019.102059" TargetMode="External"/><Relationship Id="rId28" Type="http://schemas.openxmlformats.org/officeDocument/2006/relationships/hyperlink" Target="https://www.emerald.com/insight/content/doi/10.1108/TQM-11-2018-0184/full/html" TargetMode="External"/><Relationship Id="rId36" Type="http://schemas.openxmlformats.org/officeDocument/2006/relationships/hyperlink" Target="https://doi.org/10.1016/j.ijhm.2020.102514" TargetMode="External"/><Relationship Id="rId10" Type="http://schemas.openxmlformats.org/officeDocument/2006/relationships/image" Target="media/image3.png"/><Relationship Id="rId19" Type="http://schemas.openxmlformats.org/officeDocument/2006/relationships/hyperlink" Target="https://doi.org/10.1016/j.jbusres.2020.08.053" TargetMode="External"/><Relationship Id="rId31" Type="http://schemas.openxmlformats.org/officeDocument/2006/relationships/hyperlink" Target="https://doi.org/10.1080/17411548.2018.1554775"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doi.org/10.1016/j.jclepro.2020.120820" TargetMode="External"/><Relationship Id="rId22" Type="http://schemas.openxmlformats.org/officeDocument/2006/relationships/hyperlink" Target="https://doi.org/10.1016/j.jretconser.2020.102331" TargetMode="External"/><Relationship Id="rId27" Type="http://schemas.openxmlformats.org/officeDocument/2006/relationships/hyperlink" Target="https://pubsonline.informs.org/doi/abs/10.1287/orsc.2021.1444" TargetMode="External"/><Relationship Id="rId30" Type="http://schemas.openxmlformats.org/officeDocument/2006/relationships/hyperlink" Target="https://doi.org/10.1016/j.promfg.2020.10.176" TargetMode="External"/><Relationship Id="rId35" Type="http://schemas.openxmlformats.org/officeDocument/2006/relationships/hyperlink" Target="https://ejournal.unuja.ac.id/index.php/al-tanzim/article/view/3820"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 Id="rId12" Type="http://schemas.openxmlformats.org/officeDocument/2006/relationships/hyperlink" Target="https://www.amazon.com/" TargetMode="External"/><Relationship Id="rId17" Type="http://schemas.openxmlformats.org/officeDocument/2006/relationships/hyperlink" Target="https://doi.org/10.1177/1470785319844146" TargetMode="External"/><Relationship Id="rId25" Type="http://schemas.openxmlformats.org/officeDocument/2006/relationships/hyperlink" Target="https://papers.ssrn.com/sol3/papers.cfm?abstract_id=3428500" TargetMode="External"/><Relationship Id="rId33" Type="http://schemas.openxmlformats.org/officeDocument/2006/relationships/hyperlink" Target="https://doi.org/10.22225/jj.7.1.1626.46-52"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TotalTime>
  <Pages>25</Pages>
  <Words>5942</Words>
  <Characters>36369</Characters>
  <Application>Microsoft Office Word</Application>
  <DocSecurity>0</DocSecurity>
  <Lines>649</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Konstantinos Tsene</dc:creator>
  <cp:keywords/>
  <dc:description/>
  <cp:lastModifiedBy>tsenes131319@gmail.com</cp:lastModifiedBy>
  <cp:revision>8</cp:revision>
  <dcterms:created xsi:type="dcterms:W3CDTF">2023-05-02T17:33:00Z</dcterms:created>
  <dcterms:modified xsi:type="dcterms:W3CDTF">2023-05-06T03:48:00Z</dcterms:modified>
</cp:coreProperties>
</file>