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DF2AF" w14:textId="0C8D66D2" w:rsidR="00332B62" w:rsidRPr="00077E86" w:rsidRDefault="00380987" w:rsidP="0029024A">
      <w:pPr>
        <w:spacing w:line="360" w:lineRule="auto"/>
        <w:ind w:left="720"/>
        <w:jc w:val="center"/>
        <w:rPr>
          <w:rFonts w:ascii="Arial" w:hAnsi="Arial" w:cs="Arial"/>
          <w:sz w:val="20"/>
          <w:szCs w:val="20"/>
          <w:u w:val="single"/>
        </w:rPr>
      </w:pPr>
      <w:r w:rsidRPr="00077E86">
        <w:rPr>
          <w:rFonts w:ascii="Arial" w:hAnsi="Arial" w:cs="Arial"/>
          <w:sz w:val="20"/>
          <w:szCs w:val="20"/>
          <w:u w:val="single"/>
        </w:rPr>
        <w:t>Research in Practice</w:t>
      </w:r>
    </w:p>
    <w:p w14:paraId="53980339" w14:textId="09C09660" w:rsidR="00380987" w:rsidRPr="00077E86" w:rsidRDefault="00380987" w:rsidP="00B66BA5">
      <w:pPr>
        <w:spacing w:line="360" w:lineRule="auto"/>
        <w:ind w:left="720"/>
        <w:jc w:val="both"/>
        <w:rPr>
          <w:rFonts w:ascii="Arial" w:hAnsi="Arial" w:cs="Arial"/>
          <w:sz w:val="20"/>
          <w:szCs w:val="20"/>
          <w:u w:val="single"/>
        </w:rPr>
      </w:pPr>
    </w:p>
    <w:p w14:paraId="68912DEC" w14:textId="4BFC1C8D" w:rsidR="00380987" w:rsidRPr="00077E86" w:rsidRDefault="00380987" w:rsidP="00B66BA5">
      <w:pPr>
        <w:spacing w:line="360" w:lineRule="auto"/>
        <w:ind w:left="720"/>
        <w:jc w:val="both"/>
        <w:rPr>
          <w:rFonts w:ascii="Arial" w:hAnsi="Arial" w:cs="Arial"/>
          <w:sz w:val="20"/>
          <w:szCs w:val="20"/>
        </w:rPr>
      </w:pPr>
    </w:p>
    <w:p w14:paraId="21E018AD" w14:textId="78DC1A93" w:rsidR="00380987" w:rsidRPr="00E3408D" w:rsidRDefault="00380987" w:rsidP="002E6994">
      <w:pPr>
        <w:spacing w:line="360" w:lineRule="auto"/>
        <w:jc w:val="both"/>
        <w:rPr>
          <w:rFonts w:ascii="Times New Roman" w:eastAsia="Times New Roman" w:hAnsi="Times New Roman" w:cs="Times New Roman"/>
          <w:lang w:eastAsia="en-GB"/>
        </w:rPr>
      </w:pPr>
      <w:r w:rsidRPr="002E6994">
        <w:rPr>
          <w:rFonts w:ascii="Arial" w:hAnsi="Arial" w:cs="Arial"/>
          <w:sz w:val="20"/>
          <w:szCs w:val="20"/>
        </w:rPr>
        <w:t>This essay will outline and explore post</w:t>
      </w:r>
      <w:r w:rsidR="006968AF">
        <w:rPr>
          <w:rFonts w:ascii="Arial" w:hAnsi="Arial" w:cs="Arial"/>
          <w:sz w:val="20"/>
          <w:szCs w:val="20"/>
        </w:rPr>
        <w:t>-</w:t>
      </w:r>
      <w:r w:rsidRPr="002E6994">
        <w:rPr>
          <w:rFonts w:ascii="Arial" w:hAnsi="Arial" w:cs="Arial"/>
          <w:sz w:val="20"/>
          <w:szCs w:val="20"/>
        </w:rPr>
        <w:t>production, scriptwriting and how I will be filming my short film piece. To further this, I will be investigating metacognition</w:t>
      </w:r>
      <w:r w:rsidR="00E3408D">
        <w:rPr>
          <w:rFonts w:ascii="Arial" w:hAnsi="Arial" w:cs="Arial"/>
          <w:sz w:val="20"/>
          <w:szCs w:val="20"/>
        </w:rPr>
        <w:t xml:space="preserve"> – “</w:t>
      </w:r>
      <w:r w:rsidR="00E3408D" w:rsidRPr="00E3408D">
        <w:rPr>
          <w:rFonts w:ascii="Arial" w:eastAsia="Times New Roman" w:hAnsi="Arial" w:cs="Arial"/>
          <w:color w:val="202124"/>
          <w:sz w:val="20"/>
          <w:szCs w:val="20"/>
          <w:shd w:val="clear" w:color="auto" w:fill="FFFFFF"/>
          <w:lang w:eastAsia="en-GB"/>
        </w:rPr>
        <w:t>Think of Mindfulness as an innate superpower. It's like having metacognition, which means </w:t>
      </w:r>
      <w:r w:rsidR="00E3408D" w:rsidRPr="00E3408D">
        <w:rPr>
          <w:rFonts w:ascii="Arial" w:eastAsia="Times New Roman" w:hAnsi="Arial" w:cs="Arial"/>
          <w:color w:val="202124"/>
          <w:sz w:val="20"/>
          <w:szCs w:val="20"/>
          <w:lang w:eastAsia="en-GB"/>
        </w:rPr>
        <w:t>you have a heightened awareness of what you're thinking in the moment, as well as a heightened awareness of your understanding of what you're thinking, and why</w:t>
      </w:r>
      <w:r w:rsidR="00E3408D" w:rsidRPr="00E3408D">
        <w:rPr>
          <w:rFonts w:ascii="Arial" w:eastAsia="Times New Roman" w:hAnsi="Arial" w:cs="Arial"/>
          <w:color w:val="202124"/>
          <w:sz w:val="20"/>
          <w:szCs w:val="20"/>
          <w:shd w:val="clear" w:color="auto" w:fill="FFFFFF"/>
          <w:lang w:eastAsia="en-GB"/>
        </w:rPr>
        <w:t>.</w:t>
      </w:r>
      <w:r w:rsidR="00E3408D" w:rsidRPr="00E3408D">
        <w:rPr>
          <w:rFonts w:ascii="Arial" w:eastAsia="Times New Roman" w:hAnsi="Arial" w:cs="Arial"/>
          <w:color w:val="202124"/>
          <w:sz w:val="20"/>
          <w:szCs w:val="20"/>
          <w:shd w:val="clear" w:color="auto" w:fill="FFFFFF"/>
          <w:lang w:eastAsia="en-GB"/>
        </w:rPr>
        <w:t>”</w:t>
      </w:r>
      <w:r w:rsidR="00E3408D">
        <w:rPr>
          <w:rFonts w:ascii="Arial" w:eastAsia="Times New Roman" w:hAnsi="Arial" w:cs="Arial"/>
          <w:color w:val="202124"/>
          <w:sz w:val="20"/>
          <w:szCs w:val="20"/>
          <w:shd w:val="clear" w:color="auto" w:fill="FFFFFF"/>
          <w:lang w:eastAsia="en-GB"/>
        </w:rPr>
        <w:t xml:space="preserve"> </w:t>
      </w:r>
      <w:r w:rsidR="00E3408D" w:rsidRPr="006968AF">
        <w:rPr>
          <w:rFonts w:ascii="Arial" w:eastAsia="Times New Roman" w:hAnsi="Arial" w:cs="Arial"/>
          <w:i/>
          <w:iCs/>
          <w:color w:val="202124"/>
          <w:sz w:val="20"/>
          <w:szCs w:val="20"/>
          <w:shd w:val="clear" w:color="auto" w:fill="FFFFFF"/>
          <w:lang w:eastAsia="en-GB"/>
        </w:rPr>
        <w:t xml:space="preserve">(Ora </w:t>
      </w:r>
      <w:proofErr w:type="spellStart"/>
      <w:r w:rsidR="00E3408D" w:rsidRPr="006968AF">
        <w:rPr>
          <w:rFonts w:ascii="Arial" w:eastAsia="Times New Roman" w:hAnsi="Arial" w:cs="Arial"/>
          <w:i/>
          <w:iCs/>
          <w:color w:val="202124"/>
          <w:sz w:val="20"/>
          <w:szCs w:val="20"/>
          <w:shd w:val="clear" w:color="auto" w:fill="FFFFFF"/>
          <w:lang w:eastAsia="en-GB"/>
        </w:rPr>
        <w:t>Nadrich</w:t>
      </w:r>
      <w:proofErr w:type="spellEnd"/>
      <w:r w:rsidR="00E3408D" w:rsidRPr="006968AF">
        <w:rPr>
          <w:rFonts w:ascii="Arial" w:eastAsia="Times New Roman" w:hAnsi="Arial" w:cs="Arial"/>
          <w:i/>
          <w:iCs/>
          <w:color w:val="202124"/>
          <w:sz w:val="20"/>
          <w:szCs w:val="20"/>
          <w:shd w:val="clear" w:color="auto" w:fill="FFFFFF"/>
          <w:lang w:eastAsia="en-GB"/>
        </w:rPr>
        <w:t>, 2022)</w:t>
      </w:r>
      <w:r w:rsidR="00E3408D">
        <w:rPr>
          <w:rFonts w:ascii="Arial" w:eastAsia="Times New Roman" w:hAnsi="Arial" w:cs="Arial"/>
          <w:color w:val="202124"/>
          <w:sz w:val="20"/>
          <w:szCs w:val="20"/>
          <w:shd w:val="clear" w:color="auto" w:fill="FFFFFF"/>
          <w:lang w:eastAsia="en-GB"/>
        </w:rPr>
        <w:t>.</w:t>
      </w:r>
      <w:r w:rsidR="00E3408D">
        <w:rPr>
          <w:rFonts w:ascii="Times New Roman" w:eastAsia="Times New Roman" w:hAnsi="Times New Roman" w:cs="Times New Roman"/>
          <w:lang w:eastAsia="en-GB"/>
        </w:rPr>
        <w:t xml:space="preserve"> </w:t>
      </w:r>
      <w:r w:rsidR="00E3408D">
        <w:rPr>
          <w:rFonts w:ascii="Arial" w:hAnsi="Arial" w:cs="Arial"/>
          <w:sz w:val="20"/>
          <w:szCs w:val="20"/>
        </w:rPr>
        <w:t xml:space="preserve">I will be exploring </w:t>
      </w:r>
      <w:r w:rsidRPr="002E6994">
        <w:rPr>
          <w:rFonts w:ascii="Arial" w:hAnsi="Arial" w:cs="Arial"/>
          <w:sz w:val="20"/>
          <w:szCs w:val="20"/>
        </w:rPr>
        <w:t xml:space="preserve">how I aim to improve on my own reflection </w:t>
      </w:r>
      <w:r w:rsidR="001C4E10" w:rsidRPr="002E6994">
        <w:rPr>
          <w:rFonts w:ascii="Arial" w:hAnsi="Arial" w:cs="Arial"/>
          <w:sz w:val="20"/>
          <w:szCs w:val="20"/>
        </w:rPr>
        <w:t>to</w:t>
      </w:r>
      <w:r w:rsidRPr="002E6994">
        <w:rPr>
          <w:rFonts w:ascii="Arial" w:hAnsi="Arial" w:cs="Arial"/>
          <w:sz w:val="20"/>
          <w:szCs w:val="20"/>
        </w:rPr>
        <w:t xml:space="preserve"> grow my creative process</w:t>
      </w:r>
      <w:r w:rsidR="001C4E10" w:rsidRPr="002E6994">
        <w:rPr>
          <w:rFonts w:ascii="Arial" w:hAnsi="Arial" w:cs="Arial"/>
          <w:sz w:val="20"/>
          <w:szCs w:val="20"/>
        </w:rPr>
        <w:t>, leading to a better finalised project. I will consider how my own creative practice is currently informed and influenced by ideas and concepts that I am planning to discuss in this essay such as</w:t>
      </w:r>
      <w:r w:rsidR="00A01A32">
        <w:rPr>
          <w:rFonts w:ascii="Arial" w:hAnsi="Arial" w:cs="Arial"/>
          <w:sz w:val="20"/>
          <w:szCs w:val="20"/>
        </w:rPr>
        <w:t>,</w:t>
      </w:r>
      <w:r w:rsidR="001C4E10" w:rsidRPr="002E6994">
        <w:rPr>
          <w:rFonts w:ascii="Arial" w:hAnsi="Arial" w:cs="Arial"/>
          <w:sz w:val="20"/>
          <w:szCs w:val="20"/>
        </w:rPr>
        <w:t xml:space="preserve"> different series and editors</w:t>
      </w:r>
      <w:r w:rsidR="003C3108">
        <w:rPr>
          <w:rFonts w:ascii="Arial" w:hAnsi="Arial" w:cs="Arial"/>
          <w:sz w:val="20"/>
          <w:szCs w:val="20"/>
        </w:rPr>
        <w:t xml:space="preserve"> and how I could further develop these current skills</w:t>
      </w:r>
      <w:r w:rsidR="00A01A32">
        <w:rPr>
          <w:rFonts w:ascii="Arial" w:hAnsi="Arial" w:cs="Arial"/>
          <w:sz w:val="20"/>
          <w:szCs w:val="20"/>
        </w:rPr>
        <w:t xml:space="preserve">. I believe by the end of this assignment these could help me discover how to improve my editing through various practitioners and learn how to write comedy </w:t>
      </w:r>
      <w:r w:rsidR="00772AEC">
        <w:rPr>
          <w:rFonts w:ascii="Arial" w:hAnsi="Arial" w:cs="Arial"/>
          <w:sz w:val="20"/>
          <w:szCs w:val="20"/>
        </w:rPr>
        <w:t>from</w:t>
      </w:r>
      <w:r w:rsidR="00A01A32">
        <w:rPr>
          <w:rFonts w:ascii="Arial" w:hAnsi="Arial" w:cs="Arial"/>
          <w:sz w:val="20"/>
          <w:szCs w:val="20"/>
        </w:rPr>
        <w:t xml:space="preserve"> various other sources.</w:t>
      </w:r>
    </w:p>
    <w:p w14:paraId="0ABF0916" w14:textId="5DCC38A1" w:rsidR="001C4E10" w:rsidRPr="002E6994" w:rsidRDefault="001C4E10" w:rsidP="002E6994">
      <w:pPr>
        <w:spacing w:line="360" w:lineRule="auto"/>
        <w:ind w:left="720"/>
        <w:jc w:val="both"/>
        <w:rPr>
          <w:rFonts w:ascii="Arial" w:hAnsi="Arial" w:cs="Arial"/>
          <w:color w:val="000000" w:themeColor="text1"/>
          <w:sz w:val="20"/>
          <w:szCs w:val="20"/>
        </w:rPr>
      </w:pPr>
    </w:p>
    <w:p w14:paraId="7547BEF6" w14:textId="623ABEBF" w:rsidR="003F0391" w:rsidRDefault="001C4E10" w:rsidP="002E6994">
      <w:pPr>
        <w:spacing w:line="360" w:lineRule="auto"/>
        <w:jc w:val="both"/>
        <w:rPr>
          <w:rFonts w:ascii="Arial" w:eastAsia="Times New Roman" w:hAnsi="Arial" w:cs="Arial"/>
          <w:color w:val="000000" w:themeColor="text1"/>
          <w:sz w:val="20"/>
          <w:szCs w:val="20"/>
          <w:shd w:val="clear" w:color="auto" w:fill="FFFFFF"/>
          <w:lang w:eastAsia="en-GB"/>
        </w:rPr>
      </w:pPr>
      <w:r w:rsidRPr="002E6994">
        <w:rPr>
          <w:rFonts w:ascii="Arial" w:hAnsi="Arial" w:cs="Arial"/>
          <w:color w:val="000000" w:themeColor="text1"/>
          <w:sz w:val="20"/>
          <w:szCs w:val="20"/>
        </w:rPr>
        <w:t>The genre I am following for my piece is comedy. Comed</w:t>
      </w:r>
      <w:r w:rsidR="00D8522D" w:rsidRPr="002E6994">
        <w:rPr>
          <w:rFonts w:ascii="Arial" w:hAnsi="Arial" w:cs="Arial"/>
          <w:color w:val="000000" w:themeColor="text1"/>
          <w:sz w:val="20"/>
          <w:szCs w:val="20"/>
        </w:rPr>
        <w:t xml:space="preserve">ies are </w:t>
      </w:r>
      <w:r w:rsidR="003C3108">
        <w:rPr>
          <w:rFonts w:ascii="Arial" w:hAnsi="Arial" w:cs="Arial"/>
          <w:color w:val="000000" w:themeColor="text1"/>
          <w:sz w:val="20"/>
          <w:szCs w:val="20"/>
        </w:rPr>
        <w:t>“</w:t>
      </w:r>
      <w:r w:rsidR="00D8522D" w:rsidRPr="002E6994">
        <w:rPr>
          <w:rFonts w:ascii="Arial" w:eastAsia="Times New Roman" w:hAnsi="Arial" w:cs="Arial"/>
          <w:color w:val="000000" w:themeColor="text1"/>
          <w:sz w:val="20"/>
          <w:szCs w:val="20"/>
          <w:shd w:val="clear" w:color="auto" w:fill="FFFFFF"/>
          <w:lang w:eastAsia="en-GB"/>
        </w:rPr>
        <w:t xml:space="preserve">light-hearted dramas, crafted to amuse, entertain, and provoke enjoyment” </w:t>
      </w:r>
      <w:r w:rsidR="00D8522D" w:rsidRPr="002E6994">
        <w:rPr>
          <w:rFonts w:ascii="Arial" w:eastAsia="Times New Roman" w:hAnsi="Arial" w:cs="Arial"/>
          <w:i/>
          <w:iCs/>
          <w:color w:val="000000" w:themeColor="text1"/>
          <w:sz w:val="20"/>
          <w:szCs w:val="20"/>
          <w:shd w:val="clear" w:color="auto" w:fill="FFFFFF"/>
          <w:lang w:eastAsia="en-GB"/>
        </w:rPr>
        <w:t>(</w:t>
      </w:r>
      <w:proofErr w:type="spellStart"/>
      <w:r w:rsidR="00D8522D" w:rsidRPr="002E6994">
        <w:rPr>
          <w:rFonts w:ascii="Arial" w:eastAsia="Times New Roman" w:hAnsi="Arial" w:cs="Arial"/>
          <w:i/>
          <w:iCs/>
          <w:color w:val="000000" w:themeColor="text1"/>
          <w:sz w:val="20"/>
          <w:szCs w:val="20"/>
          <w:shd w:val="clear" w:color="auto" w:fill="FFFFFF"/>
          <w:lang w:eastAsia="en-GB"/>
        </w:rPr>
        <w:t>Filmsite</w:t>
      </w:r>
      <w:proofErr w:type="spellEnd"/>
      <w:r w:rsidR="00D8522D" w:rsidRPr="002E6994">
        <w:rPr>
          <w:rFonts w:ascii="Arial" w:eastAsia="Times New Roman" w:hAnsi="Arial" w:cs="Arial"/>
          <w:i/>
          <w:iCs/>
          <w:color w:val="000000" w:themeColor="text1"/>
          <w:sz w:val="20"/>
          <w:szCs w:val="20"/>
          <w:shd w:val="clear" w:color="auto" w:fill="FFFFFF"/>
          <w:lang w:eastAsia="en-GB"/>
        </w:rPr>
        <w:t>, 2022)</w:t>
      </w:r>
      <w:r w:rsidR="005102EE">
        <w:rPr>
          <w:rFonts w:ascii="Arial" w:eastAsia="Times New Roman" w:hAnsi="Arial" w:cs="Arial"/>
          <w:i/>
          <w:iCs/>
          <w:color w:val="000000" w:themeColor="text1"/>
          <w:sz w:val="20"/>
          <w:szCs w:val="20"/>
          <w:shd w:val="clear" w:color="auto" w:fill="FFFFFF"/>
          <w:lang w:eastAsia="en-GB"/>
        </w:rPr>
        <w:t xml:space="preserve">. </w:t>
      </w:r>
      <w:r w:rsidR="003C3108">
        <w:rPr>
          <w:rFonts w:ascii="Arial" w:eastAsia="Times New Roman" w:hAnsi="Arial" w:cs="Arial"/>
          <w:color w:val="000000" w:themeColor="text1"/>
          <w:sz w:val="20"/>
          <w:szCs w:val="20"/>
          <w:shd w:val="clear" w:color="auto" w:fill="FFFFFF"/>
          <w:lang w:eastAsia="en-GB"/>
        </w:rPr>
        <w:t>I have decided to follow this comedy genre along with my editing and post-production specialism. Comedy is a genre I have never done before, hence why I wanted to attempt it and research into the stereotypical icons that follow this genre. I thought this would help me grow as an editor and writer during this process</w:t>
      </w:r>
      <w:r w:rsidR="003F0391">
        <w:rPr>
          <w:rFonts w:ascii="Arial" w:eastAsia="Times New Roman" w:hAnsi="Arial" w:cs="Arial"/>
          <w:color w:val="000000" w:themeColor="text1"/>
          <w:sz w:val="20"/>
          <w:szCs w:val="20"/>
          <w:shd w:val="clear" w:color="auto" w:fill="FFFFFF"/>
          <w:lang w:eastAsia="en-GB"/>
        </w:rPr>
        <w:t>, rather than sticking to my usual action genre</w:t>
      </w:r>
      <w:r w:rsidR="003C3108">
        <w:rPr>
          <w:rFonts w:ascii="Arial" w:eastAsia="Times New Roman" w:hAnsi="Arial" w:cs="Arial"/>
          <w:color w:val="000000" w:themeColor="text1"/>
          <w:sz w:val="20"/>
          <w:szCs w:val="20"/>
          <w:shd w:val="clear" w:color="auto" w:fill="FFFFFF"/>
          <w:lang w:eastAsia="en-GB"/>
        </w:rPr>
        <w:t>. While researching I found multiple practi</w:t>
      </w:r>
      <w:r w:rsidR="003F0391">
        <w:rPr>
          <w:rFonts w:ascii="Arial" w:eastAsia="Times New Roman" w:hAnsi="Arial" w:cs="Arial"/>
          <w:color w:val="000000" w:themeColor="text1"/>
          <w:sz w:val="20"/>
          <w:szCs w:val="20"/>
          <w:shd w:val="clear" w:color="auto" w:fill="FFFFFF"/>
          <w:lang w:eastAsia="en-GB"/>
        </w:rPr>
        <w:t>ti</w:t>
      </w:r>
      <w:r w:rsidR="003C3108">
        <w:rPr>
          <w:rFonts w:ascii="Arial" w:eastAsia="Times New Roman" w:hAnsi="Arial" w:cs="Arial"/>
          <w:color w:val="000000" w:themeColor="text1"/>
          <w:sz w:val="20"/>
          <w:szCs w:val="20"/>
          <w:shd w:val="clear" w:color="auto" w:fill="FFFFFF"/>
          <w:lang w:eastAsia="en-GB"/>
        </w:rPr>
        <w:t xml:space="preserve">oners, inspirations – online and on social media, as well as films and series that entertain me already, which I believe I could learn from the </w:t>
      </w:r>
      <w:r w:rsidR="003F0391">
        <w:rPr>
          <w:rFonts w:ascii="Arial" w:eastAsia="Times New Roman" w:hAnsi="Arial" w:cs="Arial"/>
          <w:color w:val="000000" w:themeColor="text1"/>
          <w:sz w:val="20"/>
          <w:szCs w:val="20"/>
          <w:shd w:val="clear" w:color="auto" w:fill="FFFFFF"/>
          <w:lang w:eastAsia="en-GB"/>
        </w:rPr>
        <w:t xml:space="preserve">most because I already thoroughly enjoy them. </w:t>
      </w:r>
      <w:r w:rsidR="003C3108">
        <w:rPr>
          <w:rFonts w:ascii="Arial" w:eastAsia="Times New Roman" w:hAnsi="Arial" w:cs="Arial"/>
          <w:color w:val="000000" w:themeColor="text1"/>
          <w:sz w:val="20"/>
          <w:szCs w:val="20"/>
          <w:shd w:val="clear" w:color="auto" w:fill="FFFFFF"/>
          <w:lang w:eastAsia="en-GB"/>
        </w:rPr>
        <w:t xml:space="preserve">To further this, I </w:t>
      </w:r>
      <w:r w:rsidR="003F0391">
        <w:rPr>
          <w:rFonts w:ascii="Arial" w:eastAsia="Times New Roman" w:hAnsi="Arial" w:cs="Arial"/>
          <w:color w:val="000000" w:themeColor="text1"/>
          <w:sz w:val="20"/>
          <w:szCs w:val="20"/>
          <w:shd w:val="clear" w:color="auto" w:fill="FFFFFF"/>
          <w:lang w:eastAsia="en-GB"/>
        </w:rPr>
        <w:t xml:space="preserve">read </w:t>
      </w:r>
      <w:r w:rsidR="003C3108">
        <w:rPr>
          <w:rFonts w:ascii="Arial" w:eastAsia="Times New Roman" w:hAnsi="Arial" w:cs="Arial"/>
          <w:color w:val="000000" w:themeColor="text1"/>
          <w:sz w:val="20"/>
          <w:szCs w:val="20"/>
          <w:shd w:val="clear" w:color="auto" w:fill="FFFFFF"/>
          <w:lang w:eastAsia="en-GB"/>
        </w:rPr>
        <w:t xml:space="preserve">into books using the UWTSD library, which educated me on how to begin to write my piece, this was extremely </w:t>
      </w:r>
      <w:r w:rsidR="00307056">
        <w:rPr>
          <w:rFonts w:ascii="Arial" w:eastAsia="Times New Roman" w:hAnsi="Arial" w:cs="Arial"/>
          <w:color w:val="000000" w:themeColor="text1"/>
          <w:sz w:val="20"/>
          <w:szCs w:val="20"/>
          <w:shd w:val="clear" w:color="auto" w:fill="FFFFFF"/>
          <w:lang w:eastAsia="en-GB"/>
        </w:rPr>
        <w:t>helpful</w:t>
      </w:r>
      <w:r w:rsidR="003F0391">
        <w:rPr>
          <w:rFonts w:ascii="Arial" w:eastAsia="Times New Roman" w:hAnsi="Arial" w:cs="Arial"/>
          <w:color w:val="000000" w:themeColor="text1"/>
          <w:sz w:val="20"/>
          <w:szCs w:val="20"/>
          <w:shd w:val="clear" w:color="auto" w:fill="FFFFFF"/>
          <w:lang w:eastAsia="en-GB"/>
        </w:rPr>
        <w:t xml:space="preserve">. As for the practitioners </w:t>
      </w:r>
      <w:r w:rsidR="0029024A">
        <w:rPr>
          <w:rFonts w:ascii="Arial" w:eastAsia="Times New Roman" w:hAnsi="Arial" w:cs="Arial"/>
          <w:color w:val="000000" w:themeColor="text1"/>
          <w:sz w:val="20"/>
          <w:szCs w:val="20"/>
          <w:shd w:val="clear" w:color="auto" w:fill="FFFFFF"/>
          <w:lang w:eastAsia="en-GB"/>
        </w:rPr>
        <w:t xml:space="preserve">I </w:t>
      </w:r>
      <w:r w:rsidR="00DF17F7">
        <w:rPr>
          <w:rFonts w:ascii="Arial" w:eastAsia="Times New Roman" w:hAnsi="Arial" w:cs="Arial"/>
          <w:color w:val="000000" w:themeColor="text1"/>
          <w:sz w:val="20"/>
          <w:szCs w:val="20"/>
          <w:shd w:val="clear" w:color="auto" w:fill="FFFFFF"/>
          <w:lang w:eastAsia="en-GB"/>
        </w:rPr>
        <w:t>explored</w:t>
      </w:r>
      <w:r w:rsidR="0029024A">
        <w:rPr>
          <w:rFonts w:ascii="Arial" w:eastAsia="Times New Roman" w:hAnsi="Arial" w:cs="Arial"/>
          <w:color w:val="000000" w:themeColor="text1"/>
          <w:sz w:val="20"/>
          <w:szCs w:val="20"/>
          <w:shd w:val="clear" w:color="auto" w:fill="FFFFFF"/>
          <w:lang w:eastAsia="en-GB"/>
        </w:rPr>
        <w:t xml:space="preserve"> Ryan Case, a famous series editor for American Comedies and Josh Crockett who was very well known for editing the American Film Comedy “Tag”. As for my inspirations on social media, </w:t>
      </w:r>
      <w:r w:rsidR="008119E9">
        <w:rPr>
          <w:rFonts w:ascii="Arial" w:eastAsia="Times New Roman" w:hAnsi="Arial" w:cs="Arial"/>
          <w:color w:val="000000" w:themeColor="text1"/>
          <w:sz w:val="20"/>
          <w:szCs w:val="20"/>
          <w:shd w:val="clear" w:color="auto" w:fill="FFFFFF"/>
          <w:lang w:eastAsia="en-GB"/>
        </w:rPr>
        <w:t xml:space="preserve">I looked </w:t>
      </w:r>
      <w:r w:rsidR="00634999">
        <w:rPr>
          <w:rFonts w:ascii="Arial" w:eastAsia="Times New Roman" w:hAnsi="Arial" w:cs="Arial"/>
          <w:color w:val="000000" w:themeColor="text1"/>
          <w:sz w:val="20"/>
          <w:szCs w:val="20"/>
          <w:shd w:val="clear" w:color="auto" w:fill="FFFFFF"/>
          <w:lang w:eastAsia="en-GB"/>
        </w:rPr>
        <w:t xml:space="preserve">at </w:t>
      </w:r>
      <w:r w:rsidR="008119E9">
        <w:rPr>
          <w:rFonts w:ascii="Arial" w:eastAsia="Times New Roman" w:hAnsi="Arial" w:cs="Arial"/>
          <w:color w:val="000000" w:themeColor="text1"/>
          <w:sz w:val="20"/>
          <w:szCs w:val="20"/>
          <w:shd w:val="clear" w:color="auto" w:fill="FFFFFF"/>
          <w:lang w:eastAsia="en-GB"/>
        </w:rPr>
        <w:t>one of my favourite Instagram comedy influencers, Hayley Morris, she is known for putting captions on her videos talking to her irrational thoughts who are constantly telling her different things, which Hayley tries to ignore.</w:t>
      </w:r>
      <w:r w:rsidR="008320BB">
        <w:rPr>
          <w:rFonts w:ascii="Arial" w:eastAsia="Times New Roman" w:hAnsi="Arial" w:cs="Arial"/>
          <w:color w:val="000000" w:themeColor="text1"/>
          <w:sz w:val="20"/>
          <w:szCs w:val="20"/>
          <w:shd w:val="clear" w:color="auto" w:fill="FFFFFF"/>
          <w:lang w:eastAsia="en-GB"/>
        </w:rPr>
        <w:t xml:space="preserve">  </w:t>
      </w:r>
      <w:r w:rsidR="00634999">
        <w:rPr>
          <w:rFonts w:ascii="Arial" w:eastAsia="Times New Roman" w:hAnsi="Arial" w:cs="Arial"/>
          <w:color w:val="000000" w:themeColor="text1"/>
          <w:sz w:val="20"/>
          <w:szCs w:val="20"/>
          <w:shd w:val="clear" w:color="auto" w:fill="FFFFFF"/>
          <w:lang w:eastAsia="en-GB"/>
        </w:rPr>
        <w:t xml:space="preserve">The films and series that I enjoy watching in my spare time, I decided to look behind the scenes of with camera work, cinematography, and post-production, this was a good starting point for how to layout my scenes and whether to use a single camera technique or multiple. </w:t>
      </w:r>
      <w:r w:rsidR="008320BB">
        <w:rPr>
          <w:rFonts w:ascii="Arial" w:eastAsia="Times New Roman" w:hAnsi="Arial" w:cs="Arial"/>
          <w:color w:val="000000" w:themeColor="text1"/>
          <w:sz w:val="20"/>
          <w:szCs w:val="20"/>
          <w:shd w:val="clear" w:color="auto" w:fill="FFFFFF"/>
          <w:lang w:eastAsia="en-GB"/>
        </w:rPr>
        <w:t xml:space="preserve">I </w:t>
      </w:r>
      <w:r w:rsidR="00DF17F7">
        <w:rPr>
          <w:rFonts w:ascii="Arial" w:eastAsia="Times New Roman" w:hAnsi="Arial" w:cs="Arial"/>
          <w:color w:val="000000" w:themeColor="text1"/>
          <w:sz w:val="20"/>
          <w:szCs w:val="20"/>
          <w:shd w:val="clear" w:color="auto" w:fill="FFFFFF"/>
          <w:lang w:eastAsia="en-GB"/>
        </w:rPr>
        <w:t>studied</w:t>
      </w:r>
      <w:r w:rsidR="008320BB">
        <w:rPr>
          <w:rFonts w:ascii="Arial" w:eastAsia="Times New Roman" w:hAnsi="Arial" w:cs="Arial"/>
          <w:color w:val="000000" w:themeColor="text1"/>
          <w:sz w:val="20"/>
          <w:szCs w:val="20"/>
          <w:shd w:val="clear" w:color="auto" w:fill="FFFFFF"/>
          <w:lang w:eastAsia="en-GB"/>
        </w:rPr>
        <w:t xml:space="preserve"> a piece of reading material; it was a book I found by Andrew Horton called “Laughing Out Loud” which inspired me hugely on my starting idea. I will now </w:t>
      </w:r>
      <w:r w:rsidR="00634999">
        <w:rPr>
          <w:rFonts w:ascii="Arial" w:eastAsia="Times New Roman" w:hAnsi="Arial" w:cs="Arial"/>
          <w:color w:val="000000" w:themeColor="text1"/>
          <w:sz w:val="20"/>
          <w:szCs w:val="20"/>
          <w:shd w:val="clear" w:color="auto" w:fill="FFFFFF"/>
          <w:lang w:eastAsia="en-GB"/>
        </w:rPr>
        <w:t>investigate</w:t>
      </w:r>
      <w:r w:rsidR="008320BB">
        <w:rPr>
          <w:rFonts w:ascii="Arial" w:eastAsia="Times New Roman" w:hAnsi="Arial" w:cs="Arial"/>
          <w:color w:val="000000" w:themeColor="text1"/>
          <w:sz w:val="20"/>
          <w:szCs w:val="20"/>
          <w:shd w:val="clear" w:color="auto" w:fill="FFFFFF"/>
          <w:lang w:eastAsia="en-GB"/>
        </w:rPr>
        <w:t xml:space="preserve"> all of these in more detail and explain how they influenced my style of editing and writing and how my creative process may have changed and developed </w:t>
      </w:r>
      <w:r w:rsidR="00634999">
        <w:rPr>
          <w:rFonts w:ascii="Arial" w:eastAsia="Times New Roman" w:hAnsi="Arial" w:cs="Arial"/>
          <w:color w:val="000000" w:themeColor="text1"/>
          <w:sz w:val="20"/>
          <w:szCs w:val="20"/>
          <w:shd w:val="clear" w:color="auto" w:fill="FFFFFF"/>
          <w:lang w:eastAsia="en-GB"/>
        </w:rPr>
        <w:t xml:space="preserve">during </w:t>
      </w:r>
      <w:r w:rsidR="008320BB">
        <w:rPr>
          <w:rFonts w:ascii="Arial" w:eastAsia="Times New Roman" w:hAnsi="Arial" w:cs="Arial"/>
          <w:color w:val="000000" w:themeColor="text1"/>
          <w:sz w:val="20"/>
          <w:szCs w:val="20"/>
          <w:shd w:val="clear" w:color="auto" w:fill="FFFFFF"/>
          <w:lang w:eastAsia="en-GB"/>
        </w:rPr>
        <w:t>this assignment.</w:t>
      </w:r>
    </w:p>
    <w:p w14:paraId="738C9A9E" w14:textId="741491A9" w:rsidR="00634999" w:rsidRDefault="00634999" w:rsidP="002E6994">
      <w:pPr>
        <w:spacing w:line="360" w:lineRule="auto"/>
        <w:jc w:val="both"/>
        <w:rPr>
          <w:rFonts w:ascii="Arial" w:eastAsia="Times New Roman" w:hAnsi="Arial" w:cs="Arial"/>
          <w:color w:val="000000" w:themeColor="text1"/>
          <w:sz w:val="20"/>
          <w:szCs w:val="20"/>
          <w:shd w:val="clear" w:color="auto" w:fill="FFFFFF"/>
          <w:lang w:eastAsia="en-GB"/>
        </w:rPr>
      </w:pPr>
    </w:p>
    <w:p w14:paraId="194C12B8" w14:textId="5CFA2E00" w:rsidR="00A42BEA" w:rsidRDefault="00634999" w:rsidP="00A42BEA">
      <w:pPr>
        <w:spacing w:line="360" w:lineRule="auto"/>
        <w:rPr>
          <w:rFonts w:ascii="Arial" w:eastAsia="Times New Roman" w:hAnsi="Arial" w:cs="Arial"/>
          <w:color w:val="000000" w:themeColor="text1"/>
          <w:sz w:val="20"/>
          <w:szCs w:val="20"/>
          <w:shd w:val="clear" w:color="auto" w:fill="FFFFFF"/>
          <w:lang w:eastAsia="en-GB"/>
        </w:rPr>
      </w:pPr>
      <w:r>
        <w:rPr>
          <w:rFonts w:ascii="Arial" w:eastAsia="Times New Roman" w:hAnsi="Arial" w:cs="Arial"/>
          <w:color w:val="000000" w:themeColor="text1"/>
          <w:sz w:val="20"/>
          <w:szCs w:val="20"/>
          <w:shd w:val="clear" w:color="auto" w:fill="FFFFFF"/>
          <w:lang w:eastAsia="en-GB"/>
        </w:rPr>
        <w:t>To begin with, Ryan Case</w:t>
      </w:r>
      <w:r w:rsidR="00614E83">
        <w:rPr>
          <w:rFonts w:ascii="Arial" w:eastAsia="Times New Roman" w:hAnsi="Arial" w:cs="Arial"/>
          <w:color w:val="000000" w:themeColor="text1"/>
          <w:sz w:val="20"/>
          <w:szCs w:val="20"/>
          <w:shd w:val="clear" w:color="auto" w:fill="FFFFFF"/>
          <w:lang w:eastAsia="en-GB"/>
        </w:rPr>
        <w:t xml:space="preserve">, </w:t>
      </w:r>
      <w:r w:rsidR="00A42BEA">
        <w:rPr>
          <w:rFonts w:ascii="Arial" w:eastAsia="Times New Roman" w:hAnsi="Arial" w:cs="Arial"/>
          <w:color w:val="000000" w:themeColor="text1"/>
          <w:sz w:val="20"/>
          <w:szCs w:val="20"/>
          <w:shd w:val="clear" w:color="auto" w:fill="FFFFFF"/>
          <w:lang w:eastAsia="en-GB"/>
        </w:rPr>
        <w:t xml:space="preserve">who </w:t>
      </w:r>
      <w:r w:rsidR="00614E83">
        <w:rPr>
          <w:rFonts w:ascii="Arial" w:eastAsia="Times New Roman" w:hAnsi="Arial" w:cs="Arial"/>
          <w:color w:val="000000" w:themeColor="text1"/>
          <w:sz w:val="20"/>
          <w:szCs w:val="20"/>
          <w:shd w:val="clear" w:color="auto" w:fill="FFFFFF"/>
          <w:lang w:eastAsia="en-GB"/>
        </w:rPr>
        <w:t>is a very successful comedy editor for series such as Modern Family and Brooklyn Nine-Nine, who has now become a director. She was a huge inspiration to me from the series Modern Family</w:t>
      </w:r>
      <w:r w:rsidR="00A42BEA">
        <w:rPr>
          <w:rFonts w:ascii="Arial" w:eastAsia="Times New Roman" w:hAnsi="Arial" w:cs="Arial"/>
          <w:color w:val="000000" w:themeColor="text1"/>
          <w:sz w:val="20"/>
          <w:szCs w:val="20"/>
          <w:shd w:val="clear" w:color="auto" w:fill="FFFFFF"/>
          <w:lang w:eastAsia="en-GB"/>
        </w:rPr>
        <w:t>,</w:t>
      </w:r>
      <w:r w:rsidR="00614E83">
        <w:rPr>
          <w:rFonts w:ascii="Arial" w:eastAsia="Times New Roman" w:hAnsi="Arial" w:cs="Arial"/>
          <w:color w:val="000000" w:themeColor="text1"/>
          <w:sz w:val="20"/>
          <w:szCs w:val="20"/>
          <w:shd w:val="clear" w:color="auto" w:fill="FFFFFF"/>
          <w:lang w:eastAsia="en-GB"/>
        </w:rPr>
        <w:t xml:space="preserve"> which features </w:t>
      </w:r>
      <w:r w:rsidR="00A42BEA" w:rsidRPr="00A42BEA">
        <w:rPr>
          <w:rFonts w:ascii="Arial" w:eastAsia="Times New Roman" w:hAnsi="Arial" w:cs="Arial"/>
          <w:color w:val="000000" w:themeColor="text1"/>
          <w:sz w:val="20"/>
          <w:szCs w:val="20"/>
          <w:shd w:val="clear" w:color="auto" w:fill="FFFFFF"/>
          <w:lang w:eastAsia="en-GB"/>
        </w:rPr>
        <w:t>every act last</w:t>
      </w:r>
      <w:r w:rsidR="00A42BEA">
        <w:rPr>
          <w:rFonts w:ascii="Arial" w:eastAsia="Times New Roman" w:hAnsi="Arial" w:cs="Arial"/>
          <w:color w:val="000000" w:themeColor="text1"/>
          <w:sz w:val="20"/>
          <w:szCs w:val="20"/>
          <w:shd w:val="clear" w:color="auto" w:fill="FFFFFF"/>
          <w:lang w:eastAsia="en-GB"/>
        </w:rPr>
        <w:t xml:space="preserve">ing </w:t>
      </w:r>
      <w:r w:rsidR="00A42BEA" w:rsidRPr="00A42BEA">
        <w:rPr>
          <w:rFonts w:ascii="Arial" w:eastAsia="Times New Roman" w:hAnsi="Arial" w:cs="Arial"/>
          <w:color w:val="000000" w:themeColor="text1"/>
          <w:sz w:val="20"/>
          <w:szCs w:val="20"/>
          <w:shd w:val="clear" w:color="auto" w:fill="FFFFFF"/>
          <w:lang w:eastAsia="en-GB"/>
        </w:rPr>
        <w:t>for seven to eight minutes, it has a continuous editing style, then goes to an interview and documentary style as the characters talk directly to the camera</w:t>
      </w:r>
      <w:r w:rsidR="00A42BEA">
        <w:rPr>
          <w:rFonts w:ascii="Arial" w:eastAsia="Times New Roman" w:hAnsi="Arial" w:cs="Arial"/>
          <w:color w:val="000000" w:themeColor="text1"/>
          <w:sz w:val="20"/>
          <w:szCs w:val="20"/>
          <w:shd w:val="clear" w:color="auto" w:fill="FFFFFF"/>
          <w:lang w:eastAsia="en-GB"/>
        </w:rPr>
        <w:t xml:space="preserve">. I would love to incorporate the documentary style at certain points in my piece, where the </w:t>
      </w:r>
      <w:r w:rsidR="00A42BEA">
        <w:rPr>
          <w:rFonts w:ascii="Arial" w:eastAsia="Times New Roman" w:hAnsi="Arial" w:cs="Arial"/>
          <w:color w:val="000000" w:themeColor="text1"/>
          <w:sz w:val="20"/>
          <w:szCs w:val="20"/>
          <w:shd w:val="clear" w:color="auto" w:fill="FFFFFF"/>
          <w:lang w:eastAsia="en-GB"/>
        </w:rPr>
        <w:lastRenderedPageBreak/>
        <w:t>characters almost interact with the audience. Personally, I think it adds an extra element of entertainment and comedy to any piece and I have never done this style before. I think it would hugely benefit my piece and develop my editing and cinematography skills for the overall layout of the piece.</w:t>
      </w:r>
      <w:r w:rsidR="006968AF">
        <w:rPr>
          <w:rFonts w:ascii="Arial" w:eastAsia="Times New Roman" w:hAnsi="Arial" w:cs="Arial"/>
          <w:color w:val="000000" w:themeColor="text1"/>
          <w:sz w:val="20"/>
          <w:szCs w:val="20"/>
          <w:shd w:val="clear" w:color="auto" w:fill="FFFFFF"/>
          <w:lang w:eastAsia="en-GB"/>
        </w:rPr>
        <w:t xml:space="preserve"> For example, usually in my previous pieces, and even at the beginning of this one, I thought I was going to do my usual technique of just filming and piecing the clips into a video, with no preparation at all. However, this time I have planned out my piece, written out a basis script and done character development, this will not only help the story seem easier to follow but will make the editing process quicker as everything I need is already there to follow. Similarly, for the cinematography, I know where I want the camera to be, what angles I would like and what I want captured in the frame. For example, I would like a central shot of the characters sitting down in a car with low lighting, so we know it is late.</w:t>
      </w:r>
      <w:r w:rsidR="00A42BEA">
        <w:rPr>
          <w:rFonts w:ascii="Arial" w:eastAsia="Times New Roman" w:hAnsi="Arial" w:cs="Arial"/>
          <w:color w:val="000000" w:themeColor="text1"/>
          <w:sz w:val="20"/>
          <w:szCs w:val="20"/>
          <w:shd w:val="clear" w:color="auto" w:fill="FFFFFF"/>
          <w:lang w:eastAsia="en-GB"/>
        </w:rPr>
        <w:t xml:space="preserve"> The </w:t>
      </w:r>
      <w:r w:rsidR="00A42BEA" w:rsidRPr="00A42BEA">
        <w:rPr>
          <w:rFonts w:ascii="Arial" w:eastAsia="Times New Roman" w:hAnsi="Arial" w:cs="Arial"/>
          <w:color w:val="000000" w:themeColor="text1"/>
          <w:sz w:val="20"/>
          <w:szCs w:val="20"/>
          <w:shd w:val="clear" w:color="auto" w:fill="FFFFFF"/>
          <w:lang w:eastAsia="en-GB"/>
        </w:rPr>
        <w:t>slow zooms are used to dramatize the characters words and facial expressions to the audiences which only adds further comedic value, the cuts are simplistic and quick, which I will incorporate in my piece as it seems like a running editorial style in the comedic genre.</w:t>
      </w:r>
      <w:r w:rsidR="00A42BEA">
        <w:rPr>
          <w:rFonts w:ascii="Arial" w:eastAsia="Times New Roman" w:hAnsi="Arial" w:cs="Arial"/>
          <w:color w:val="000000" w:themeColor="text1"/>
          <w:sz w:val="20"/>
          <w:szCs w:val="20"/>
          <w:shd w:val="clear" w:color="auto" w:fill="FFFFFF"/>
          <w:lang w:eastAsia="en-GB"/>
        </w:rPr>
        <w:t xml:space="preserve"> However, I will most likely include cross fades or dissolves as well as normal quick cuts for sections such as the hallucination scene. I believe that will make the flow of the piece better</w:t>
      </w:r>
      <w:r w:rsidR="0001725B">
        <w:rPr>
          <w:rFonts w:ascii="Arial" w:eastAsia="Times New Roman" w:hAnsi="Arial" w:cs="Arial"/>
          <w:color w:val="000000" w:themeColor="text1"/>
          <w:sz w:val="20"/>
          <w:szCs w:val="20"/>
          <w:shd w:val="clear" w:color="auto" w:fill="FFFFFF"/>
          <w:lang w:eastAsia="en-GB"/>
        </w:rPr>
        <w:t>, generally fast cuts “can be used to quickly convey much information, or to imply either energy or chaos” (Arts &amp; Culture, 202</w:t>
      </w:r>
      <w:r w:rsidR="00511778">
        <w:rPr>
          <w:rFonts w:ascii="Arial" w:eastAsia="Times New Roman" w:hAnsi="Arial" w:cs="Arial"/>
          <w:color w:val="000000" w:themeColor="text1"/>
          <w:sz w:val="20"/>
          <w:szCs w:val="20"/>
          <w:shd w:val="clear" w:color="auto" w:fill="FFFFFF"/>
          <w:lang w:eastAsia="en-GB"/>
        </w:rPr>
        <w:t>1</w:t>
      </w:r>
      <w:r w:rsidR="0001725B">
        <w:rPr>
          <w:rFonts w:ascii="Arial" w:eastAsia="Times New Roman" w:hAnsi="Arial" w:cs="Arial"/>
          <w:color w:val="000000" w:themeColor="text1"/>
          <w:sz w:val="20"/>
          <w:szCs w:val="20"/>
          <w:shd w:val="clear" w:color="auto" w:fill="FFFFFF"/>
          <w:lang w:eastAsia="en-GB"/>
        </w:rPr>
        <w:t xml:space="preserve">). This insinuates that </w:t>
      </w:r>
      <w:r w:rsidR="002D03AA">
        <w:rPr>
          <w:rFonts w:ascii="Arial" w:eastAsia="Times New Roman" w:hAnsi="Arial" w:cs="Arial"/>
          <w:color w:val="000000" w:themeColor="text1"/>
          <w:sz w:val="20"/>
          <w:szCs w:val="20"/>
          <w:shd w:val="clear" w:color="auto" w:fill="FFFFFF"/>
          <w:lang w:eastAsia="en-GB"/>
        </w:rPr>
        <w:t xml:space="preserve">due to comedies upbeat nature, the directors want the high energy to match with the editing style, unless slow motion is used. Similarly, if you use quick bpm background music, it generally </w:t>
      </w:r>
      <w:r w:rsidR="00CC3D46">
        <w:rPr>
          <w:rFonts w:ascii="Arial" w:eastAsia="Times New Roman" w:hAnsi="Arial" w:cs="Arial"/>
          <w:color w:val="000000" w:themeColor="text1"/>
          <w:sz w:val="20"/>
          <w:szCs w:val="20"/>
          <w:shd w:val="clear" w:color="auto" w:fill="FFFFFF"/>
          <w:lang w:eastAsia="en-GB"/>
        </w:rPr>
        <w:t xml:space="preserve">brings the audience energy up. If you were to use a slower tempo it makes it “easier to concentrate on new notes or information” </w:t>
      </w:r>
      <w:r w:rsidR="00CC3D46" w:rsidRPr="00D16F73">
        <w:rPr>
          <w:rFonts w:ascii="Arial" w:eastAsia="Times New Roman" w:hAnsi="Arial" w:cs="Arial"/>
          <w:i/>
          <w:iCs/>
          <w:color w:val="000000" w:themeColor="text1"/>
          <w:sz w:val="20"/>
          <w:szCs w:val="20"/>
          <w:shd w:val="clear" w:color="auto" w:fill="FFFFFF"/>
          <w:lang w:eastAsia="en-GB"/>
        </w:rPr>
        <w:t>(Horizon, 2017).</w:t>
      </w:r>
      <w:r w:rsidR="00CC3D46">
        <w:rPr>
          <w:rFonts w:ascii="Arial" w:eastAsia="Times New Roman" w:hAnsi="Arial" w:cs="Arial"/>
          <w:color w:val="000000" w:themeColor="text1"/>
          <w:sz w:val="20"/>
          <w:szCs w:val="20"/>
          <w:shd w:val="clear" w:color="auto" w:fill="FFFFFF"/>
          <w:lang w:eastAsia="en-GB"/>
        </w:rPr>
        <w:t xml:space="preserve"> To develop my creative process further I believe I could possibly slow down the beginning of my piece and make it flow better as it seems quite rushed. To achieve this, I could possibly use the ‘less is more’ writing technique or possibly have some background behind what the other characters are there for rather than jumping into that scene as it could confuse audiences. I could </w:t>
      </w:r>
      <w:r w:rsidR="002D03BD">
        <w:rPr>
          <w:rFonts w:ascii="Arial" w:eastAsia="Times New Roman" w:hAnsi="Arial" w:cs="Arial"/>
          <w:color w:val="000000" w:themeColor="text1"/>
          <w:sz w:val="20"/>
          <w:szCs w:val="20"/>
          <w:shd w:val="clear" w:color="auto" w:fill="FFFFFF"/>
          <w:lang w:eastAsia="en-GB"/>
        </w:rPr>
        <w:t>try not to cut the camera off to early or even with the acting, make it seem more believable, without laughing throughout most scenes, so generally just take my ti</w:t>
      </w:r>
      <w:r w:rsidR="00A01A32">
        <w:rPr>
          <w:rFonts w:ascii="Arial" w:eastAsia="Times New Roman" w:hAnsi="Arial" w:cs="Arial"/>
          <w:color w:val="000000" w:themeColor="text1"/>
          <w:sz w:val="20"/>
          <w:szCs w:val="20"/>
          <w:shd w:val="clear" w:color="auto" w:fill="FFFFFF"/>
          <w:lang w:eastAsia="en-GB"/>
        </w:rPr>
        <w:t>me</w:t>
      </w:r>
      <w:r w:rsidR="002D03BD">
        <w:rPr>
          <w:rFonts w:ascii="Arial" w:eastAsia="Times New Roman" w:hAnsi="Arial" w:cs="Arial"/>
          <w:color w:val="000000" w:themeColor="text1"/>
          <w:sz w:val="20"/>
          <w:szCs w:val="20"/>
          <w:shd w:val="clear" w:color="auto" w:fill="FFFFFF"/>
          <w:lang w:eastAsia="en-GB"/>
        </w:rPr>
        <w:t xml:space="preserve"> during the shooting process.</w:t>
      </w:r>
      <w:r w:rsidR="00AE46EC">
        <w:rPr>
          <w:rFonts w:ascii="Arial" w:eastAsia="Times New Roman" w:hAnsi="Arial" w:cs="Arial"/>
          <w:color w:val="000000" w:themeColor="text1"/>
          <w:sz w:val="20"/>
          <w:szCs w:val="20"/>
          <w:shd w:val="clear" w:color="auto" w:fill="FFFFFF"/>
          <w:lang w:eastAsia="en-GB"/>
        </w:rPr>
        <w:t xml:space="preserve"> </w:t>
      </w:r>
      <w:r w:rsidR="00486EA1">
        <w:rPr>
          <w:rFonts w:ascii="Arial" w:eastAsia="Times New Roman" w:hAnsi="Arial" w:cs="Arial"/>
          <w:color w:val="000000" w:themeColor="text1"/>
          <w:sz w:val="20"/>
          <w:szCs w:val="20"/>
          <w:shd w:val="clear" w:color="auto" w:fill="FFFFFF"/>
          <w:lang w:eastAsia="en-GB"/>
        </w:rPr>
        <w:t xml:space="preserve">After watching an interview with </w:t>
      </w:r>
      <w:r w:rsidR="00AE46EC">
        <w:rPr>
          <w:rFonts w:ascii="Arial" w:eastAsia="Times New Roman" w:hAnsi="Arial" w:cs="Arial"/>
          <w:color w:val="000000" w:themeColor="text1"/>
          <w:sz w:val="20"/>
          <w:szCs w:val="20"/>
          <w:shd w:val="clear" w:color="auto" w:fill="FFFFFF"/>
          <w:lang w:eastAsia="en-GB"/>
        </w:rPr>
        <w:t>Ryan Case</w:t>
      </w:r>
      <w:r w:rsidR="00486EA1">
        <w:rPr>
          <w:rFonts w:ascii="Arial" w:eastAsia="Times New Roman" w:hAnsi="Arial" w:cs="Arial"/>
          <w:color w:val="000000" w:themeColor="text1"/>
          <w:sz w:val="20"/>
          <w:szCs w:val="20"/>
          <w:shd w:val="clear" w:color="auto" w:fill="FFFFFF"/>
          <w:lang w:eastAsia="en-GB"/>
        </w:rPr>
        <w:t xml:space="preserve">, I discovered that she always </w:t>
      </w:r>
      <w:r w:rsidR="00AE46EC">
        <w:rPr>
          <w:rFonts w:ascii="Arial" w:eastAsia="Times New Roman" w:hAnsi="Arial" w:cs="Arial"/>
          <w:color w:val="000000" w:themeColor="text1"/>
          <w:sz w:val="20"/>
          <w:szCs w:val="20"/>
          <w:shd w:val="clear" w:color="auto" w:fill="FFFFFF"/>
          <w:lang w:eastAsia="en-GB"/>
        </w:rPr>
        <w:t xml:space="preserve">took her time with the editing process </w:t>
      </w:r>
      <w:r w:rsidR="00765717">
        <w:rPr>
          <w:rFonts w:ascii="Arial" w:eastAsia="Times New Roman" w:hAnsi="Arial" w:cs="Arial"/>
          <w:color w:val="000000" w:themeColor="text1"/>
          <w:sz w:val="20"/>
          <w:szCs w:val="20"/>
          <w:shd w:val="clear" w:color="auto" w:fill="FFFFFF"/>
          <w:lang w:eastAsia="en-GB"/>
        </w:rPr>
        <w:t xml:space="preserve">“its all about intricate timing” and she then goes on to say, “the only way to learn is by doing”. </w:t>
      </w:r>
      <w:r w:rsidR="00765717" w:rsidRPr="00D16F73">
        <w:rPr>
          <w:rFonts w:ascii="Arial" w:eastAsia="Times New Roman" w:hAnsi="Arial" w:cs="Arial"/>
          <w:i/>
          <w:iCs/>
          <w:color w:val="000000" w:themeColor="text1"/>
          <w:sz w:val="20"/>
          <w:szCs w:val="20"/>
          <w:shd w:val="clear" w:color="auto" w:fill="FFFFFF"/>
          <w:lang w:eastAsia="en-GB"/>
        </w:rPr>
        <w:t>(Ryan Case, 2013)</w:t>
      </w:r>
      <w:r w:rsidR="00765717">
        <w:rPr>
          <w:rFonts w:ascii="Arial" w:eastAsia="Times New Roman" w:hAnsi="Arial" w:cs="Arial"/>
          <w:color w:val="000000" w:themeColor="text1"/>
          <w:sz w:val="20"/>
          <w:szCs w:val="20"/>
          <w:shd w:val="clear" w:color="auto" w:fill="FFFFFF"/>
          <w:lang w:eastAsia="en-GB"/>
        </w:rPr>
        <w:t xml:space="preserve">. I think I need to improve on this and try multiple ways of editing and cutting to try and find the best most comedic finalisation of the scene. </w:t>
      </w:r>
    </w:p>
    <w:p w14:paraId="31E62F83" w14:textId="77777777" w:rsidR="00486EA1" w:rsidRDefault="00486EA1" w:rsidP="004C5131">
      <w:pPr>
        <w:spacing w:line="360" w:lineRule="auto"/>
        <w:rPr>
          <w:rFonts w:ascii="Arial" w:eastAsia="Times New Roman" w:hAnsi="Arial" w:cs="Arial"/>
          <w:b/>
          <w:bCs/>
          <w:color w:val="000000" w:themeColor="text1"/>
          <w:sz w:val="20"/>
          <w:szCs w:val="20"/>
          <w:shd w:val="clear" w:color="auto" w:fill="FFFFFF"/>
          <w:lang w:eastAsia="en-GB"/>
        </w:rPr>
      </w:pPr>
    </w:p>
    <w:p w14:paraId="14FEC54B" w14:textId="5E2CD45F" w:rsidR="00765717" w:rsidRPr="00765717" w:rsidRDefault="00A01A32" w:rsidP="00A42BEA">
      <w:pPr>
        <w:spacing w:line="360" w:lineRule="auto"/>
        <w:rPr>
          <w:rFonts w:ascii="Arial" w:eastAsia="Times New Roman" w:hAnsi="Arial" w:cs="Arial"/>
          <w:color w:val="000000" w:themeColor="text1"/>
          <w:sz w:val="20"/>
          <w:szCs w:val="20"/>
          <w:shd w:val="clear" w:color="auto" w:fill="FFFFFF"/>
          <w:lang w:eastAsia="en-GB"/>
        </w:rPr>
      </w:pPr>
      <w:r>
        <w:rPr>
          <w:rFonts w:ascii="Arial" w:eastAsia="Times New Roman" w:hAnsi="Arial" w:cs="Arial"/>
          <w:color w:val="000000" w:themeColor="text1"/>
          <w:sz w:val="20"/>
          <w:szCs w:val="20"/>
          <w:shd w:val="clear" w:color="auto" w:fill="FFFFFF"/>
          <w:lang w:eastAsia="en-GB"/>
        </w:rPr>
        <w:t xml:space="preserve">On multiple social media platforms, Hayley Morris is considered a famous comedian writer. With a combined international following of 4.74 million fans, her comedic skits “Me VS Brain” on </w:t>
      </w:r>
      <w:r w:rsidR="006968AF">
        <w:rPr>
          <w:rFonts w:ascii="Arial" w:eastAsia="Times New Roman" w:hAnsi="Arial" w:cs="Arial"/>
          <w:color w:val="000000" w:themeColor="text1"/>
          <w:sz w:val="20"/>
          <w:szCs w:val="20"/>
          <w:shd w:val="clear" w:color="auto" w:fill="FFFFFF"/>
          <w:lang w:eastAsia="en-GB"/>
        </w:rPr>
        <w:t>YouTube</w:t>
      </w:r>
      <w:r>
        <w:rPr>
          <w:rFonts w:ascii="Arial" w:eastAsia="Times New Roman" w:hAnsi="Arial" w:cs="Arial"/>
          <w:color w:val="000000" w:themeColor="text1"/>
          <w:sz w:val="20"/>
          <w:szCs w:val="20"/>
          <w:shd w:val="clear" w:color="auto" w:fill="FFFFFF"/>
          <w:lang w:eastAsia="en-GB"/>
        </w:rPr>
        <w:t xml:space="preserve">, Instagram and TikTok </w:t>
      </w:r>
      <w:r w:rsidR="00DA762A">
        <w:rPr>
          <w:rFonts w:ascii="Arial" w:eastAsia="Times New Roman" w:hAnsi="Arial" w:cs="Arial"/>
          <w:color w:val="000000" w:themeColor="text1"/>
          <w:sz w:val="20"/>
          <w:szCs w:val="20"/>
          <w:shd w:val="clear" w:color="auto" w:fill="FFFFFF"/>
          <w:lang w:eastAsia="en-GB"/>
        </w:rPr>
        <w:t>are extremely popular. Her unique way to bring her irrational thoughts and feelings into her pieces make her videos extremely unique</w:t>
      </w:r>
      <w:r w:rsidR="002515D6">
        <w:rPr>
          <w:rFonts w:ascii="Arial" w:eastAsia="Times New Roman" w:hAnsi="Arial" w:cs="Arial"/>
          <w:color w:val="000000" w:themeColor="text1"/>
          <w:sz w:val="20"/>
          <w:szCs w:val="20"/>
          <w:shd w:val="clear" w:color="auto" w:fill="FFFFFF"/>
          <w:lang w:eastAsia="en-GB"/>
        </w:rPr>
        <w:t>, but also get rid of the stigma around anxiety, in most cases they are “patterns of thinking that are illogical, distort reality or prevent you from reaching goals” (</w:t>
      </w:r>
      <w:r w:rsidR="002515D6" w:rsidRPr="00D16F73">
        <w:rPr>
          <w:rFonts w:ascii="Arial" w:eastAsia="Times New Roman" w:hAnsi="Arial" w:cs="Arial"/>
          <w:i/>
          <w:iCs/>
          <w:color w:val="000000" w:themeColor="text1"/>
          <w:sz w:val="20"/>
          <w:szCs w:val="20"/>
          <w:shd w:val="clear" w:color="auto" w:fill="FFFFFF"/>
          <w:lang w:eastAsia="en-GB"/>
        </w:rPr>
        <w:t>Tutor2u, 2022</w:t>
      </w:r>
      <w:r w:rsidR="002515D6">
        <w:rPr>
          <w:rFonts w:ascii="Arial" w:eastAsia="Times New Roman" w:hAnsi="Arial" w:cs="Arial"/>
          <w:color w:val="000000" w:themeColor="text1"/>
          <w:sz w:val="20"/>
          <w:szCs w:val="20"/>
          <w:shd w:val="clear" w:color="auto" w:fill="FFFFFF"/>
          <w:lang w:eastAsia="en-GB"/>
        </w:rPr>
        <w:t xml:space="preserve">) However, Morris has a comedic way to fight these thoughts with herself, telling her organs that they are being dramatic and makes it into a comedic masterpiece. </w:t>
      </w:r>
      <w:r w:rsidR="004C5131">
        <w:rPr>
          <w:rFonts w:ascii="Arial" w:eastAsia="Times New Roman" w:hAnsi="Arial" w:cs="Arial"/>
          <w:color w:val="000000" w:themeColor="text1"/>
          <w:sz w:val="20"/>
          <w:szCs w:val="20"/>
          <w:shd w:val="clear" w:color="auto" w:fill="FFFFFF"/>
          <w:lang w:eastAsia="en-GB"/>
        </w:rPr>
        <w:t xml:space="preserve">As for her editing style, </w:t>
      </w:r>
      <w:r w:rsidR="004C5131" w:rsidRPr="004C5131">
        <w:rPr>
          <w:rFonts w:ascii="Arial" w:eastAsia="Times New Roman" w:hAnsi="Arial" w:cs="Arial"/>
          <w:color w:val="000000" w:themeColor="text1"/>
          <w:sz w:val="20"/>
          <w:szCs w:val="20"/>
          <w:shd w:val="clear" w:color="auto" w:fill="FFFFFF"/>
          <w:lang w:eastAsia="en-GB"/>
        </w:rPr>
        <w:t>there is a little amount of text during these minute skits except from the name of the organ and which character is being acted out, which acts as an effective way to inform audiences about the character</w:t>
      </w:r>
      <w:r w:rsidR="004C5131">
        <w:rPr>
          <w:rFonts w:ascii="Arial" w:eastAsia="Times New Roman" w:hAnsi="Arial" w:cs="Arial"/>
          <w:color w:val="000000" w:themeColor="text1"/>
          <w:sz w:val="20"/>
          <w:szCs w:val="20"/>
          <w:shd w:val="clear" w:color="auto" w:fill="FFFFFF"/>
          <w:lang w:eastAsia="en-GB"/>
        </w:rPr>
        <w:t>. T</w:t>
      </w:r>
      <w:r w:rsidR="004C5131" w:rsidRPr="004C5131">
        <w:rPr>
          <w:rFonts w:ascii="Arial" w:eastAsia="Times New Roman" w:hAnsi="Arial" w:cs="Arial"/>
          <w:color w:val="000000" w:themeColor="text1"/>
          <w:sz w:val="20"/>
          <w:szCs w:val="20"/>
          <w:shd w:val="clear" w:color="auto" w:fill="FFFFFF"/>
          <w:lang w:eastAsia="en-GB"/>
        </w:rPr>
        <w:t xml:space="preserve">he camera angles remain the same throughout, with little movement, making </w:t>
      </w:r>
      <w:r w:rsidR="004C5131" w:rsidRPr="004C5131">
        <w:rPr>
          <w:rFonts w:ascii="Arial" w:eastAsia="Times New Roman" w:hAnsi="Arial" w:cs="Arial"/>
          <w:color w:val="000000" w:themeColor="text1"/>
          <w:sz w:val="20"/>
          <w:szCs w:val="20"/>
          <w:shd w:val="clear" w:color="auto" w:fill="FFFFFF"/>
          <w:lang w:eastAsia="en-GB"/>
        </w:rPr>
        <w:lastRenderedPageBreak/>
        <w:t>the scenes intense and hilariously funny</w:t>
      </w:r>
      <w:r w:rsidR="004C5131">
        <w:rPr>
          <w:rFonts w:ascii="Arial" w:eastAsia="Times New Roman" w:hAnsi="Arial" w:cs="Arial"/>
          <w:color w:val="000000" w:themeColor="text1"/>
          <w:sz w:val="20"/>
          <w:szCs w:val="20"/>
          <w:shd w:val="clear" w:color="auto" w:fill="FFFFFF"/>
          <w:lang w:eastAsia="en-GB"/>
        </w:rPr>
        <w:t xml:space="preserve">, the cuts themselves are quick and there are no fades or dissolves used, this is to keep her comedies </w:t>
      </w:r>
      <w:r w:rsidR="004C0874">
        <w:rPr>
          <w:rFonts w:ascii="Arial" w:eastAsia="Times New Roman" w:hAnsi="Arial" w:cs="Arial"/>
          <w:color w:val="000000" w:themeColor="text1"/>
          <w:sz w:val="20"/>
          <w:szCs w:val="20"/>
          <w:shd w:val="clear" w:color="auto" w:fill="FFFFFF"/>
          <w:lang w:eastAsia="en-GB"/>
        </w:rPr>
        <w:t xml:space="preserve">dramatic. In relation to my own practice, I normally over complicate the editing style and add in as many effects as possible to try and experiment with the piece. However, I </w:t>
      </w:r>
      <w:r w:rsidR="00772AEC">
        <w:rPr>
          <w:rFonts w:ascii="Arial" w:eastAsia="Times New Roman" w:hAnsi="Arial" w:cs="Arial"/>
          <w:color w:val="000000" w:themeColor="text1"/>
          <w:sz w:val="20"/>
          <w:szCs w:val="20"/>
          <w:shd w:val="clear" w:color="auto" w:fill="FFFFFF"/>
          <w:lang w:eastAsia="en-GB"/>
        </w:rPr>
        <w:t xml:space="preserve">think that Morris’ way can be very effective too, especially in comedies where they are known for their fast-cutting styles as mentioned previously. During this reflective process and following the idea of metacognition, I will attempt to use Morris’ editing style throughout my piece and see how well it works. I will use captions with text boxes to describe the different characters talking to one another and use quick and clean cuts where possible. In addition to this, she uses the single camera technique, similarly to Modern Family, except her camera movements are still which I think for </w:t>
      </w:r>
      <w:r w:rsidR="00486EA1">
        <w:rPr>
          <w:rFonts w:ascii="Arial" w:eastAsia="Times New Roman" w:hAnsi="Arial" w:cs="Arial"/>
          <w:color w:val="000000" w:themeColor="text1"/>
          <w:sz w:val="20"/>
          <w:szCs w:val="20"/>
          <w:shd w:val="clear" w:color="auto" w:fill="FFFFFF"/>
          <w:lang w:eastAsia="en-GB"/>
        </w:rPr>
        <w:t>much of</w:t>
      </w:r>
      <w:r w:rsidR="00772AEC">
        <w:rPr>
          <w:rFonts w:ascii="Arial" w:eastAsia="Times New Roman" w:hAnsi="Arial" w:cs="Arial"/>
          <w:color w:val="000000" w:themeColor="text1"/>
          <w:sz w:val="20"/>
          <w:szCs w:val="20"/>
          <w:shd w:val="clear" w:color="auto" w:fill="FFFFFF"/>
          <w:lang w:eastAsia="en-GB"/>
        </w:rPr>
        <w:t xml:space="preserve"> my piece would be more beneficial, especially while using multiple characters, there is less chaos in the screen this way and audiences can focus on who is saying what in my piece.</w:t>
      </w:r>
      <w:r w:rsidR="00486EA1">
        <w:rPr>
          <w:rFonts w:ascii="Arial" w:eastAsia="Times New Roman" w:hAnsi="Arial" w:cs="Arial"/>
          <w:color w:val="000000" w:themeColor="text1"/>
          <w:sz w:val="20"/>
          <w:szCs w:val="20"/>
          <w:shd w:val="clear" w:color="auto" w:fill="FFFFFF"/>
          <w:lang w:eastAsia="en-GB"/>
        </w:rPr>
        <w:t xml:space="preserve"> Overall, using Hayley Morris as an influence has helped benefit my creative process </w:t>
      </w:r>
      <w:r w:rsidR="007E52C6">
        <w:rPr>
          <w:rFonts w:ascii="Arial" w:eastAsia="Times New Roman" w:hAnsi="Arial" w:cs="Arial"/>
          <w:color w:val="000000" w:themeColor="text1"/>
          <w:sz w:val="20"/>
          <w:szCs w:val="20"/>
          <w:shd w:val="clear" w:color="auto" w:fill="FFFFFF"/>
          <w:lang w:eastAsia="en-GB"/>
        </w:rPr>
        <w:t>with character development, all her intrusive thoughts each have their own unique way of presenting themselves on-screen, similarly to the animated cartoon “Inside Out”. I would love to attempt to make all of these characters unique in their own way and build on how they would perceive on-screen. For example, the bladder, as it is on the edge of bursting could have a higher pitched voice. I believe this will dramatically increase the way I plan the script and the overall filming process with directing and delving into how each character would behave inside the main characters head.</w:t>
      </w:r>
    </w:p>
    <w:p w14:paraId="6CD9E970" w14:textId="7EDD4D25" w:rsidR="00765717" w:rsidRDefault="00765717" w:rsidP="00A42BEA">
      <w:pPr>
        <w:spacing w:line="360" w:lineRule="auto"/>
        <w:rPr>
          <w:rFonts w:ascii="Arial" w:eastAsia="Times New Roman" w:hAnsi="Arial" w:cs="Arial"/>
          <w:color w:val="000000" w:themeColor="text1"/>
          <w:sz w:val="20"/>
          <w:szCs w:val="20"/>
          <w:shd w:val="clear" w:color="auto" w:fill="FFFFFF"/>
          <w:lang w:eastAsia="en-GB"/>
        </w:rPr>
      </w:pPr>
    </w:p>
    <w:p w14:paraId="58DF2BE0" w14:textId="1A47CD09" w:rsidR="00CA4B27" w:rsidRDefault="000623E5" w:rsidP="000623E5">
      <w:pPr>
        <w:spacing w:line="360" w:lineRule="auto"/>
        <w:jc w:val="both"/>
        <w:rPr>
          <w:rFonts w:ascii="Arial" w:eastAsia="Times New Roman" w:hAnsi="Arial" w:cs="Arial"/>
          <w:color w:val="000000" w:themeColor="text1"/>
          <w:sz w:val="20"/>
          <w:szCs w:val="20"/>
          <w:shd w:val="clear" w:color="auto" w:fill="FFFFFF"/>
          <w:lang w:eastAsia="en-GB"/>
        </w:rPr>
      </w:pPr>
      <w:r>
        <w:rPr>
          <w:rFonts w:ascii="Arial" w:eastAsia="Times New Roman" w:hAnsi="Arial" w:cs="Arial"/>
          <w:color w:val="000000" w:themeColor="text1"/>
          <w:sz w:val="20"/>
          <w:szCs w:val="20"/>
          <w:shd w:val="clear" w:color="auto" w:fill="FFFFFF"/>
          <w:lang w:eastAsia="en-GB"/>
        </w:rPr>
        <w:t>To further my research, I explored a few American comedy series including “Modern Family” and Catherine Tate’s show “The Posh Family.” Modern Family</w:t>
      </w:r>
      <w:r w:rsidRPr="000623E5">
        <w:rPr>
          <w:rFonts w:ascii="Arial" w:eastAsia="Times New Roman" w:hAnsi="Arial" w:cs="Arial"/>
          <w:color w:val="000000" w:themeColor="text1"/>
          <w:sz w:val="15"/>
          <w:szCs w:val="15"/>
          <w:shd w:val="clear" w:color="auto" w:fill="FFFFFF"/>
          <w:lang w:eastAsia="en-GB"/>
        </w:rPr>
        <w:t xml:space="preserve"> </w:t>
      </w:r>
      <w:r w:rsidRPr="000623E5">
        <w:rPr>
          <w:rFonts w:ascii="Arial" w:eastAsia="Times New Roman" w:hAnsi="Arial" w:cs="Arial"/>
          <w:color w:val="000000" w:themeColor="text1"/>
          <w:sz w:val="20"/>
          <w:szCs w:val="20"/>
          <w:shd w:val="clear" w:color="auto" w:fill="FFFFFF"/>
          <w:lang w:eastAsia="en-GB"/>
        </w:rPr>
        <w:t xml:space="preserve">is an American family sitcom television series created by Christopher Lloyd and Steven Levitan. It ran for 11 seasons from 2009 to 2020 and had a whopping total of 7.4 million viewers for the finale. Its use of </w:t>
      </w:r>
      <w:r>
        <w:rPr>
          <w:rFonts w:ascii="Arial" w:eastAsia="Times New Roman" w:hAnsi="Arial" w:cs="Arial"/>
          <w:color w:val="000000" w:themeColor="text1"/>
          <w:sz w:val="20"/>
          <w:szCs w:val="20"/>
          <w:shd w:val="clear" w:color="auto" w:fill="FFFFFF"/>
          <w:lang w:eastAsia="en-GB"/>
        </w:rPr>
        <w:t xml:space="preserve">the </w:t>
      </w:r>
      <w:r w:rsidRPr="000623E5">
        <w:rPr>
          <w:rFonts w:ascii="Arial" w:eastAsia="Times New Roman" w:hAnsi="Arial" w:cs="Arial"/>
          <w:color w:val="000000" w:themeColor="text1"/>
          <w:sz w:val="20"/>
          <w:szCs w:val="20"/>
          <w:shd w:val="clear" w:color="auto" w:fill="FFFFFF"/>
          <w:lang w:eastAsia="en-GB"/>
        </w:rPr>
        <w:t>single camera</w:t>
      </w:r>
      <w:r>
        <w:rPr>
          <w:rFonts w:ascii="Arial" w:eastAsia="Times New Roman" w:hAnsi="Arial" w:cs="Arial"/>
          <w:color w:val="000000" w:themeColor="text1"/>
          <w:sz w:val="20"/>
          <w:szCs w:val="20"/>
          <w:shd w:val="clear" w:color="auto" w:fill="FFFFFF"/>
          <w:lang w:eastAsia="en-GB"/>
        </w:rPr>
        <w:t xml:space="preserve"> technique</w:t>
      </w:r>
      <w:r w:rsidRPr="000623E5">
        <w:rPr>
          <w:rFonts w:ascii="Arial" w:eastAsia="Times New Roman" w:hAnsi="Arial" w:cs="Arial"/>
          <w:color w:val="000000" w:themeColor="text1"/>
          <w:sz w:val="20"/>
          <w:szCs w:val="20"/>
          <w:shd w:val="clear" w:color="auto" w:fill="FFFFFF"/>
          <w:lang w:eastAsia="en-GB"/>
        </w:rPr>
        <w:t xml:space="preserve">, </w:t>
      </w:r>
      <w:r>
        <w:rPr>
          <w:rFonts w:ascii="Arial" w:eastAsia="Times New Roman" w:hAnsi="Arial" w:cs="Arial"/>
          <w:color w:val="000000" w:themeColor="text1"/>
          <w:sz w:val="20"/>
          <w:szCs w:val="20"/>
          <w:shd w:val="clear" w:color="auto" w:fill="FFFFFF"/>
          <w:lang w:eastAsia="en-GB"/>
        </w:rPr>
        <w:t xml:space="preserve">with </w:t>
      </w:r>
      <w:r w:rsidRPr="000623E5">
        <w:rPr>
          <w:rFonts w:ascii="Arial" w:eastAsia="Times New Roman" w:hAnsi="Arial" w:cs="Arial"/>
          <w:color w:val="000000" w:themeColor="text1"/>
          <w:sz w:val="20"/>
          <w:szCs w:val="20"/>
          <w:shd w:val="clear" w:color="auto" w:fill="FFFFFF"/>
          <w:lang w:eastAsia="en-GB"/>
        </w:rPr>
        <w:t>no laugh track format and adoptive mockumentary technique</w:t>
      </w:r>
      <w:r>
        <w:rPr>
          <w:rFonts w:ascii="Arial" w:eastAsia="Times New Roman" w:hAnsi="Arial" w:cs="Arial"/>
          <w:color w:val="000000" w:themeColor="text1"/>
          <w:sz w:val="20"/>
          <w:szCs w:val="20"/>
          <w:shd w:val="clear" w:color="auto" w:fill="FFFFFF"/>
          <w:lang w:eastAsia="en-GB"/>
        </w:rPr>
        <w:t>,</w:t>
      </w:r>
      <w:r w:rsidRPr="000623E5">
        <w:rPr>
          <w:rFonts w:ascii="Arial" w:eastAsia="Times New Roman" w:hAnsi="Arial" w:cs="Arial"/>
          <w:color w:val="000000" w:themeColor="text1"/>
          <w:sz w:val="20"/>
          <w:szCs w:val="20"/>
          <w:shd w:val="clear" w:color="auto" w:fill="FFFFFF"/>
          <w:lang w:eastAsia="en-GB"/>
        </w:rPr>
        <w:t xml:space="preserve"> </w:t>
      </w:r>
      <w:r w:rsidR="00466CA8" w:rsidRPr="000623E5">
        <w:rPr>
          <w:rFonts w:ascii="Arial" w:eastAsia="Times New Roman" w:hAnsi="Arial" w:cs="Arial"/>
          <w:color w:val="000000" w:themeColor="text1"/>
          <w:sz w:val="20"/>
          <w:szCs w:val="20"/>
          <w:shd w:val="clear" w:color="auto" w:fill="FFFFFF"/>
          <w:lang w:eastAsia="en-GB"/>
        </w:rPr>
        <w:t>like</w:t>
      </w:r>
      <w:r w:rsidRPr="000623E5">
        <w:rPr>
          <w:rFonts w:ascii="Arial" w:eastAsia="Times New Roman" w:hAnsi="Arial" w:cs="Arial"/>
          <w:color w:val="000000" w:themeColor="text1"/>
          <w:sz w:val="20"/>
          <w:szCs w:val="20"/>
          <w:shd w:val="clear" w:color="auto" w:fill="FFFFFF"/>
          <w:lang w:eastAsia="en-GB"/>
        </w:rPr>
        <w:t xml:space="preserve"> </w:t>
      </w:r>
      <w:r w:rsidR="00466CA8">
        <w:rPr>
          <w:rFonts w:ascii="Arial" w:eastAsia="Times New Roman" w:hAnsi="Arial" w:cs="Arial"/>
          <w:color w:val="000000" w:themeColor="text1"/>
          <w:sz w:val="20"/>
          <w:szCs w:val="20"/>
          <w:shd w:val="clear" w:color="auto" w:fill="FFFFFF"/>
          <w:lang w:eastAsia="en-GB"/>
        </w:rPr>
        <w:t>“</w:t>
      </w:r>
      <w:r w:rsidRPr="000623E5">
        <w:rPr>
          <w:rFonts w:ascii="Arial" w:eastAsia="Times New Roman" w:hAnsi="Arial" w:cs="Arial"/>
          <w:color w:val="000000" w:themeColor="text1"/>
          <w:sz w:val="20"/>
          <w:szCs w:val="20"/>
          <w:shd w:val="clear" w:color="auto" w:fill="FFFFFF"/>
          <w:lang w:eastAsia="en-GB"/>
        </w:rPr>
        <w:t>The Office</w:t>
      </w:r>
      <w:r w:rsidR="00466CA8">
        <w:rPr>
          <w:rFonts w:ascii="Arial" w:eastAsia="Times New Roman" w:hAnsi="Arial" w:cs="Arial"/>
          <w:color w:val="000000" w:themeColor="text1"/>
          <w:sz w:val="20"/>
          <w:szCs w:val="20"/>
          <w:shd w:val="clear" w:color="auto" w:fill="FFFFFF"/>
          <w:lang w:eastAsia="en-GB"/>
        </w:rPr>
        <w:t>”</w:t>
      </w:r>
      <w:r w:rsidRPr="000623E5">
        <w:rPr>
          <w:rFonts w:ascii="Arial" w:eastAsia="Times New Roman" w:hAnsi="Arial" w:cs="Arial"/>
          <w:color w:val="000000" w:themeColor="text1"/>
          <w:sz w:val="20"/>
          <w:szCs w:val="20"/>
          <w:shd w:val="clear" w:color="auto" w:fill="FFFFFF"/>
          <w:lang w:eastAsia="en-GB"/>
        </w:rPr>
        <w:t>, in which the characters speak directly to the camera reinvented family comedy to a whole new level.</w:t>
      </w:r>
      <w:r>
        <w:rPr>
          <w:rFonts w:ascii="Arial" w:eastAsia="Times New Roman" w:hAnsi="Arial" w:cs="Arial"/>
          <w:color w:val="000000" w:themeColor="text1"/>
          <w:sz w:val="20"/>
          <w:szCs w:val="20"/>
          <w:shd w:val="clear" w:color="auto" w:fill="FFFFFF"/>
          <w:lang w:eastAsia="en-GB"/>
        </w:rPr>
        <w:t xml:space="preserve"> As we already know from earlier, the main editor for the first 4 years of the show was Ryan Case, who performed an incredible edit for the pilot and for 70 episodes that followed, we know that the editing style uses </w:t>
      </w:r>
      <w:r w:rsidR="00F978B4">
        <w:rPr>
          <w:rFonts w:ascii="Arial" w:eastAsia="Times New Roman" w:hAnsi="Arial" w:cs="Arial"/>
          <w:color w:val="000000" w:themeColor="text1"/>
          <w:sz w:val="20"/>
          <w:szCs w:val="20"/>
          <w:shd w:val="clear" w:color="auto" w:fill="FFFFFF"/>
          <w:lang w:eastAsia="en-GB"/>
        </w:rPr>
        <w:t>slow zooms to its advantage and quick cuts just like the other comedies previously mentioned. In a mockumentary sitcom there can be handheld cameras, interview styles and very exaggerated relatable cliches which are typical of this genre. It is known as “the most interactive sitcom format” (</w:t>
      </w:r>
      <w:r w:rsidR="00F978B4" w:rsidRPr="00D16F73">
        <w:rPr>
          <w:rFonts w:ascii="Arial" w:eastAsia="Times New Roman" w:hAnsi="Arial" w:cs="Arial"/>
          <w:i/>
          <w:iCs/>
          <w:color w:val="000000" w:themeColor="text1"/>
          <w:sz w:val="20"/>
          <w:szCs w:val="20"/>
          <w:shd w:val="clear" w:color="auto" w:fill="FFFFFF"/>
          <w:lang w:eastAsia="en-GB"/>
        </w:rPr>
        <w:t>Collider, 2022</w:t>
      </w:r>
      <w:r w:rsidR="00F978B4">
        <w:rPr>
          <w:rFonts w:ascii="Arial" w:eastAsia="Times New Roman" w:hAnsi="Arial" w:cs="Arial"/>
          <w:color w:val="000000" w:themeColor="text1"/>
          <w:sz w:val="20"/>
          <w:szCs w:val="20"/>
          <w:shd w:val="clear" w:color="auto" w:fill="FFFFFF"/>
          <w:lang w:eastAsia="en-GB"/>
        </w:rPr>
        <w:t>) which acts as a way for the family to communicate with audiences whenever they sit of the sofas</w:t>
      </w:r>
      <w:r w:rsidR="00C2685E">
        <w:rPr>
          <w:rFonts w:ascii="Arial" w:eastAsia="Times New Roman" w:hAnsi="Arial" w:cs="Arial"/>
          <w:color w:val="000000" w:themeColor="text1"/>
          <w:sz w:val="20"/>
          <w:szCs w:val="20"/>
          <w:shd w:val="clear" w:color="auto" w:fill="FFFFFF"/>
          <w:lang w:eastAsia="en-GB"/>
        </w:rPr>
        <w:t xml:space="preserve">, the dramatic pauses only make this better. However, in “The Posh Family” </w:t>
      </w:r>
      <w:r w:rsidR="00CA4B27">
        <w:rPr>
          <w:rFonts w:ascii="Arial" w:eastAsia="Times New Roman" w:hAnsi="Arial" w:cs="Arial"/>
          <w:color w:val="000000" w:themeColor="text1"/>
          <w:sz w:val="20"/>
          <w:szCs w:val="20"/>
          <w:shd w:val="clear" w:color="auto" w:fill="FFFFFF"/>
          <w:lang w:eastAsia="en-GB"/>
        </w:rPr>
        <w:t xml:space="preserve">which ran from 2004 to 2007 with Catherine Tate, </w:t>
      </w:r>
      <w:r w:rsidR="00C2685E">
        <w:rPr>
          <w:rFonts w:ascii="Arial" w:eastAsia="Times New Roman" w:hAnsi="Arial" w:cs="Arial"/>
          <w:color w:val="000000" w:themeColor="text1"/>
          <w:sz w:val="20"/>
          <w:szCs w:val="20"/>
          <w:shd w:val="clear" w:color="auto" w:fill="FFFFFF"/>
          <w:lang w:eastAsia="en-GB"/>
        </w:rPr>
        <w:t>take</w:t>
      </w:r>
      <w:r w:rsidR="00CA4B27">
        <w:rPr>
          <w:rFonts w:ascii="Arial" w:eastAsia="Times New Roman" w:hAnsi="Arial" w:cs="Arial"/>
          <w:color w:val="000000" w:themeColor="text1"/>
          <w:sz w:val="20"/>
          <w:szCs w:val="20"/>
          <w:shd w:val="clear" w:color="auto" w:fill="FFFFFF"/>
          <w:lang w:eastAsia="en-GB"/>
        </w:rPr>
        <w:t>s</w:t>
      </w:r>
      <w:r w:rsidR="00C2685E">
        <w:rPr>
          <w:rFonts w:ascii="Arial" w:eastAsia="Times New Roman" w:hAnsi="Arial" w:cs="Arial"/>
          <w:color w:val="000000" w:themeColor="text1"/>
          <w:sz w:val="20"/>
          <w:szCs w:val="20"/>
          <w:shd w:val="clear" w:color="auto" w:fill="FFFFFF"/>
          <w:lang w:eastAsia="en-GB"/>
        </w:rPr>
        <w:t xml:space="preserve"> a different approach, the show used multiple cameras and was not a documentary style at all</w:t>
      </w:r>
      <w:r w:rsidR="00CA4B27">
        <w:rPr>
          <w:rFonts w:ascii="Arial" w:eastAsia="Times New Roman" w:hAnsi="Arial" w:cs="Arial"/>
          <w:color w:val="000000" w:themeColor="text1"/>
          <w:sz w:val="20"/>
          <w:szCs w:val="20"/>
          <w:shd w:val="clear" w:color="auto" w:fill="FFFFFF"/>
          <w:lang w:eastAsia="en-GB"/>
        </w:rPr>
        <w:t xml:space="preserve">. However, what I do enjoy from this series is when the main character (Catherine Tate herself) </w:t>
      </w:r>
      <w:r w:rsidR="00CA4B27" w:rsidRPr="00CA4B27">
        <w:rPr>
          <w:rFonts w:ascii="Arial" w:eastAsia="Times New Roman" w:hAnsi="Arial" w:cs="Arial"/>
          <w:color w:val="000000" w:themeColor="text1"/>
          <w:sz w:val="20"/>
          <w:szCs w:val="20"/>
          <w:shd w:val="clear" w:color="auto" w:fill="FFFFFF"/>
          <w:lang w:eastAsia="en-GB"/>
        </w:rPr>
        <w:t>who is playing an upper-class woman</w:t>
      </w:r>
      <w:r w:rsidR="00CA4B27">
        <w:rPr>
          <w:rFonts w:ascii="Arial" w:eastAsia="Times New Roman" w:hAnsi="Arial" w:cs="Arial"/>
          <w:color w:val="000000" w:themeColor="text1"/>
          <w:sz w:val="20"/>
          <w:szCs w:val="20"/>
          <w:shd w:val="clear" w:color="auto" w:fill="FFFFFF"/>
          <w:lang w:eastAsia="en-GB"/>
        </w:rPr>
        <w:t xml:space="preserve">, </w:t>
      </w:r>
      <w:r w:rsidR="00CA4B27" w:rsidRPr="00CA4B27">
        <w:rPr>
          <w:rFonts w:ascii="Arial" w:eastAsia="Times New Roman" w:hAnsi="Arial" w:cs="Arial"/>
          <w:color w:val="000000" w:themeColor="text1"/>
          <w:sz w:val="20"/>
          <w:szCs w:val="20"/>
          <w:shd w:val="clear" w:color="auto" w:fill="FFFFFF"/>
          <w:lang w:eastAsia="en-GB"/>
        </w:rPr>
        <w:t>gets into a state of shock in various, seemingly innocuous situations. The characters over dramatize everything imaginable</w:t>
      </w:r>
      <w:r w:rsidR="00CA4B27">
        <w:rPr>
          <w:rFonts w:ascii="Arial" w:eastAsia="Times New Roman" w:hAnsi="Arial" w:cs="Arial"/>
          <w:color w:val="000000" w:themeColor="text1"/>
          <w:sz w:val="20"/>
          <w:szCs w:val="20"/>
          <w:shd w:val="clear" w:color="auto" w:fill="FFFFFF"/>
          <w:lang w:eastAsia="en-GB"/>
        </w:rPr>
        <w:t xml:space="preserve">, especially in the Northern Nanny episode, where the children </w:t>
      </w:r>
      <w:r w:rsidR="00466CA8">
        <w:rPr>
          <w:rFonts w:ascii="Arial" w:eastAsia="Times New Roman" w:hAnsi="Arial" w:cs="Arial"/>
          <w:color w:val="000000" w:themeColor="text1"/>
          <w:sz w:val="20"/>
          <w:szCs w:val="20"/>
          <w:shd w:val="clear" w:color="auto" w:fill="FFFFFF"/>
          <w:lang w:eastAsia="en-GB"/>
        </w:rPr>
        <w:t>believe,</w:t>
      </w:r>
      <w:r w:rsidR="00CA4B27">
        <w:rPr>
          <w:rFonts w:ascii="Arial" w:eastAsia="Times New Roman" w:hAnsi="Arial" w:cs="Arial"/>
          <w:color w:val="000000" w:themeColor="text1"/>
          <w:sz w:val="20"/>
          <w:szCs w:val="20"/>
          <w:shd w:val="clear" w:color="auto" w:fill="FFFFFF"/>
          <w:lang w:eastAsia="en-GB"/>
        </w:rPr>
        <w:t xml:space="preserve"> she is going to kill them, just because she is “from the north”. On the other hand, it does still have the stereotypical features of the other comedies researched. For example, the editing style still has quick cuts, which incorporates the fast and slow camera shots. However, unlike the others it does have various </w:t>
      </w:r>
      <w:r w:rsidR="00CA4B27">
        <w:rPr>
          <w:rFonts w:ascii="Arial" w:eastAsia="Times New Roman" w:hAnsi="Arial" w:cs="Arial"/>
          <w:color w:val="000000" w:themeColor="text1"/>
          <w:sz w:val="20"/>
          <w:szCs w:val="20"/>
          <w:shd w:val="clear" w:color="auto" w:fill="FFFFFF"/>
          <w:lang w:eastAsia="en-GB"/>
        </w:rPr>
        <w:lastRenderedPageBreak/>
        <w:t>changing angles of the characters throughout, for example, some high angle</w:t>
      </w:r>
      <w:r w:rsidR="00466CA8">
        <w:rPr>
          <w:rFonts w:ascii="Arial" w:eastAsia="Times New Roman" w:hAnsi="Arial" w:cs="Arial"/>
          <w:color w:val="000000" w:themeColor="text1"/>
          <w:sz w:val="20"/>
          <w:szCs w:val="20"/>
          <w:shd w:val="clear" w:color="auto" w:fill="FFFFFF"/>
          <w:lang w:eastAsia="en-GB"/>
        </w:rPr>
        <w:t xml:space="preserve">d and establishing shots. To develop my current skills, where I normally don’t use any zooms in my editing style, I have now discovered that they are popular in multiple </w:t>
      </w:r>
      <w:r w:rsidR="006A688D">
        <w:rPr>
          <w:rFonts w:ascii="Arial" w:eastAsia="Times New Roman" w:hAnsi="Arial" w:cs="Arial"/>
          <w:color w:val="000000" w:themeColor="text1"/>
          <w:sz w:val="20"/>
          <w:szCs w:val="20"/>
          <w:shd w:val="clear" w:color="auto" w:fill="FFFFFF"/>
          <w:lang w:eastAsia="en-GB"/>
        </w:rPr>
        <w:t>comedies,</w:t>
      </w:r>
      <w:r w:rsidR="00466CA8">
        <w:rPr>
          <w:rFonts w:ascii="Arial" w:eastAsia="Times New Roman" w:hAnsi="Arial" w:cs="Arial"/>
          <w:color w:val="000000" w:themeColor="text1"/>
          <w:sz w:val="20"/>
          <w:szCs w:val="20"/>
          <w:shd w:val="clear" w:color="auto" w:fill="FFFFFF"/>
          <w:lang w:eastAsia="en-GB"/>
        </w:rPr>
        <w:t xml:space="preserve"> and I would like to attempt to use them within my piece</w:t>
      </w:r>
      <w:r w:rsidR="006A688D">
        <w:rPr>
          <w:rFonts w:ascii="Arial" w:eastAsia="Times New Roman" w:hAnsi="Arial" w:cs="Arial"/>
          <w:color w:val="000000" w:themeColor="text1"/>
          <w:sz w:val="20"/>
          <w:szCs w:val="20"/>
          <w:shd w:val="clear" w:color="auto" w:fill="FFFFFF"/>
          <w:lang w:eastAsia="en-GB"/>
        </w:rPr>
        <w:t>, “the zoom forces our attention on a particular area of the frame” (</w:t>
      </w:r>
      <w:r w:rsidR="006A688D" w:rsidRPr="00D16F73">
        <w:rPr>
          <w:rFonts w:ascii="Arial" w:eastAsia="Times New Roman" w:hAnsi="Arial" w:cs="Arial"/>
          <w:i/>
          <w:iCs/>
          <w:color w:val="000000" w:themeColor="text1"/>
          <w:sz w:val="20"/>
          <w:szCs w:val="20"/>
          <w:shd w:val="clear" w:color="auto" w:fill="FFFFFF"/>
          <w:lang w:eastAsia="en-GB"/>
        </w:rPr>
        <w:t xml:space="preserve">Lewis </w:t>
      </w:r>
      <w:r w:rsidR="0093492F" w:rsidRPr="00D16F73">
        <w:rPr>
          <w:rFonts w:ascii="Arial" w:eastAsia="Times New Roman" w:hAnsi="Arial" w:cs="Arial"/>
          <w:i/>
          <w:iCs/>
          <w:color w:val="000000" w:themeColor="text1"/>
          <w:sz w:val="20"/>
          <w:szCs w:val="20"/>
          <w:shd w:val="clear" w:color="auto" w:fill="FFFFFF"/>
          <w:lang w:eastAsia="en-GB"/>
        </w:rPr>
        <w:t>McGregor</w:t>
      </w:r>
      <w:r w:rsidR="006A688D" w:rsidRPr="00D16F73">
        <w:rPr>
          <w:rFonts w:ascii="Arial" w:eastAsia="Times New Roman" w:hAnsi="Arial" w:cs="Arial"/>
          <w:i/>
          <w:iCs/>
          <w:color w:val="000000" w:themeColor="text1"/>
          <w:sz w:val="20"/>
          <w:szCs w:val="20"/>
          <w:shd w:val="clear" w:color="auto" w:fill="FFFFFF"/>
          <w:lang w:eastAsia="en-GB"/>
        </w:rPr>
        <w:t>, 2017</w:t>
      </w:r>
      <w:r w:rsidR="006A688D">
        <w:rPr>
          <w:rFonts w:ascii="Arial" w:eastAsia="Times New Roman" w:hAnsi="Arial" w:cs="Arial"/>
          <w:color w:val="000000" w:themeColor="text1"/>
          <w:sz w:val="20"/>
          <w:szCs w:val="20"/>
          <w:shd w:val="clear" w:color="auto" w:fill="FFFFFF"/>
          <w:lang w:eastAsia="en-GB"/>
        </w:rPr>
        <w:t>).</w:t>
      </w:r>
      <w:r w:rsidR="0093492F">
        <w:rPr>
          <w:rFonts w:ascii="Arial" w:eastAsia="Times New Roman" w:hAnsi="Arial" w:cs="Arial"/>
          <w:color w:val="000000" w:themeColor="text1"/>
          <w:sz w:val="20"/>
          <w:szCs w:val="20"/>
          <w:shd w:val="clear" w:color="auto" w:fill="FFFFFF"/>
          <w:lang w:eastAsia="en-GB"/>
        </w:rPr>
        <w:t xml:space="preserve"> This quote insinuates that I could use zooms to pinpoint to the audiences the characters facial expressions to different events that happen throughout the film. This could add additional entertainment to the piece, if done correctly, however I would like to attempt it anyway to develop my skills as much as possible during this assignment.</w:t>
      </w:r>
    </w:p>
    <w:p w14:paraId="1CC5560E" w14:textId="77777777" w:rsidR="00766238" w:rsidRDefault="00766238" w:rsidP="00765717">
      <w:pPr>
        <w:spacing w:line="360" w:lineRule="auto"/>
        <w:jc w:val="both"/>
        <w:rPr>
          <w:rFonts w:ascii="Arial" w:eastAsia="Times New Roman" w:hAnsi="Arial" w:cs="Arial"/>
          <w:color w:val="000000" w:themeColor="text1"/>
          <w:sz w:val="20"/>
          <w:szCs w:val="20"/>
          <w:shd w:val="clear" w:color="auto" w:fill="FFFFFF"/>
          <w:lang w:eastAsia="en-GB"/>
        </w:rPr>
      </w:pPr>
    </w:p>
    <w:p w14:paraId="021C4CA1" w14:textId="4EA7B3CE" w:rsidR="0099442A" w:rsidRPr="0099442A" w:rsidRDefault="0099442A" w:rsidP="00765717">
      <w:pPr>
        <w:spacing w:line="360" w:lineRule="auto"/>
        <w:jc w:val="both"/>
        <w:rPr>
          <w:rFonts w:ascii="Arial" w:hAnsi="Arial" w:cs="Arial"/>
          <w:color w:val="000000" w:themeColor="text1"/>
          <w:sz w:val="20"/>
          <w:szCs w:val="20"/>
        </w:rPr>
      </w:pPr>
      <w:r w:rsidRPr="0099442A">
        <w:rPr>
          <w:rFonts w:ascii="Arial" w:hAnsi="Arial" w:cs="Arial"/>
          <w:color w:val="000000" w:themeColor="text1"/>
          <w:sz w:val="20"/>
          <w:szCs w:val="20"/>
        </w:rPr>
        <w:t xml:space="preserve">“Laughing Out Loud” </w:t>
      </w:r>
      <w:r>
        <w:rPr>
          <w:rFonts w:ascii="Arial" w:hAnsi="Arial" w:cs="Arial"/>
          <w:color w:val="000000" w:themeColor="text1"/>
          <w:sz w:val="20"/>
          <w:szCs w:val="20"/>
        </w:rPr>
        <w:t>was a very interesting book I had found in the UWTSD library on comedy and how to make your comedy unique to the audiences. As everyone has their own stories in life and stand out moments that they like to go back to Andrew Horton says the best method to begin your story is to take one from your own experiences</w:t>
      </w:r>
      <w:r w:rsidR="00F25E69">
        <w:rPr>
          <w:rFonts w:ascii="Arial" w:hAnsi="Arial" w:cs="Arial"/>
          <w:color w:val="000000" w:themeColor="text1"/>
          <w:sz w:val="20"/>
          <w:szCs w:val="20"/>
        </w:rPr>
        <w:t xml:space="preserve"> and to “relate an experience that was embarrassing at the time but that became funny or hilarious” (</w:t>
      </w:r>
      <w:r w:rsidR="00F25E69" w:rsidRPr="00D16F73">
        <w:rPr>
          <w:rFonts w:ascii="Arial" w:hAnsi="Arial" w:cs="Arial"/>
          <w:i/>
          <w:iCs/>
          <w:color w:val="000000" w:themeColor="text1"/>
          <w:sz w:val="20"/>
          <w:szCs w:val="20"/>
        </w:rPr>
        <w:t xml:space="preserve">Andrew Horton, </w:t>
      </w:r>
      <w:r w:rsidR="000C224D" w:rsidRPr="00D16F73">
        <w:rPr>
          <w:rFonts w:ascii="Arial" w:hAnsi="Arial" w:cs="Arial"/>
          <w:i/>
          <w:iCs/>
          <w:color w:val="000000" w:themeColor="text1"/>
          <w:sz w:val="20"/>
          <w:szCs w:val="20"/>
        </w:rPr>
        <w:t>2000</w:t>
      </w:r>
      <w:r w:rsidR="000C224D">
        <w:rPr>
          <w:rFonts w:ascii="Arial" w:hAnsi="Arial" w:cs="Arial"/>
          <w:color w:val="000000" w:themeColor="text1"/>
          <w:sz w:val="20"/>
          <w:szCs w:val="20"/>
        </w:rPr>
        <w:t>).</w:t>
      </w:r>
      <w:r w:rsidR="00766238">
        <w:rPr>
          <w:rFonts w:ascii="Arial" w:hAnsi="Arial" w:cs="Arial"/>
          <w:color w:val="000000" w:themeColor="text1"/>
          <w:sz w:val="20"/>
          <w:szCs w:val="20"/>
        </w:rPr>
        <w:t xml:space="preserve"> I found this novel to be an important piece of information that helped me to begin to write my story idea, as I am basing it on a real-life experience that myself and partner went through. However, the book does not just provide information it </w:t>
      </w:r>
      <w:r w:rsidR="00766238" w:rsidRPr="00766238">
        <w:rPr>
          <w:rFonts w:ascii="Arial" w:eastAsia="Times New Roman" w:hAnsi="Arial" w:cs="Arial"/>
          <w:color w:val="000000" w:themeColor="text1"/>
          <w:sz w:val="20"/>
          <w:szCs w:val="20"/>
          <w:shd w:val="clear" w:color="auto" w:fill="FFFFFF"/>
          <w:lang w:eastAsia="en-GB"/>
        </w:rPr>
        <w:t>refers to multiple famous comedic writers from a variety of backgrounds from stand-up comedy to sitcoms themselves. Among the pages there was useful advice on taking inspiration from the best of what makes you laugh</w:t>
      </w:r>
      <w:r w:rsidR="00766238">
        <w:rPr>
          <w:rFonts w:ascii="Arial" w:eastAsia="Times New Roman" w:hAnsi="Arial" w:cs="Arial"/>
          <w:color w:val="000000" w:themeColor="text1"/>
          <w:sz w:val="20"/>
          <w:szCs w:val="20"/>
          <w:shd w:val="clear" w:color="auto" w:fill="FFFFFF"/>
          <w:lang w:eastAsia="en-GB"/>
        </w:rPr>
        <w:t xml:space="preserve">, which I have done with social media influencers and series I enjoy watching myself. To further the advice given in this novel gives out </w:t>
      </w:r>
      <w:r w:rsidR="00766238" w:rsidRPr="00766238">
        <w:rPr>
          <w:rFonts w:ascii="Arial" w:eastAsia="Times New Roman" w:hAnsi="Arial" w:cs="Arial"/>
          <w:color w:val="000000" w:themeColor="text1"/>
          <w:sz w:val="20"/>
          <w:szCs w:val="20"/>
          <w:shd w:val="clear" w:color="auto" w:fill="FFFFFF"/>
          <w:lang w:eastAsia="en-GB"/>
        </w:rPr>
        <w:t xml:space="preserve">useful advice to anyone who wishes to write sitcom comedy which is that </w:t>
      </w:r>
      <w:r w:rsidR="00766238">
        <w:rPr>
          <w:rFonts w:ascii="Arial" w:eastAsia="Times New Roman" w:hAnsi="Arial" w:cs="Arial"/>
          <w:color w:val="000000" w:themeColor="text1"/>
          <w:sz w:val="20"/>
          <w:szCs w:val="20"/>
          <w:shd w:val="clear" w:color="auto" w:fill="FFFFFF"/>
          <w:lang w:eastAsia="en-GB"/>
        </w:rPr>
        <w:t xml:space="preserve">stereotypically </w:t>
      </w:r>
      <w:r w:rsidR="00766238" w:rsidRPr="00766238">
        <w:rPr>
          <w:rFonts w:ascii="Arial" w:eastAsia="Times New Roman" w:hAnsi="Arial" w:cs="Arial"/>
          <w:color w:val="000000" w:themeColor="text1"/>
          <w:sz w:val="20"/>
          <w:szCs w:val="20"/>
          <w:shd w:val="clear" w:color="auto" w:fill="FFFFFF"/>
          <w:lang w:eastAsia="en-GB"/>
        </w:rPr>
        <w:t>t</w:t>
      </w:r>
      <w:r w:rsidR="00766238">
        <w:rPr>
          <w:rFonts w:ascii="Arial" w:eastAsia="Times New Roman" w:hAnsi="Arial" w:cs="Arial"/>
          <w:color w:val="000000" w:themeColor="text1"/>
          <w:sz w:val="20"/>
          <w:szCs w:val="20"/>
          <w:shd w:val="clear" w:color="auto" w:fill="FFFFFF"/>
          <w:lang w:eastAsia="en-GB"/>
        </w:rPr>
        <w:t xml:space="preserve">he </w:t>
      </w:r>
      <w:r w:rsidR="00766238" w:rsidRPr="00766238">
        <w:rPr>
          <w:rFonts w:ascii="Arial" w:eastAsia="Times New Roman" w:hAnsi="Arial" w:cs="Arial"/>
          <w:color w:val="000000" w:themeColor="text1"/>
          <w:sz w:val="20"/>
          <w:szCs w:val="20"/>
          <w:shd w:val="clear" w:color="auto" w:fill="FFFFFF"/>
          <w:lang w:eastAsia="en-GB"/>
        </w:rPr>
        <w:t>genre depicts set characters and set locations and no more are usually added</w:t>
      </w:r>
      <w:r w:rsidR="00766238">
        <w:rPr>
          <w:rFonts w:ascii="Arial" w:eastAsia="Times New Roman" w:hAnsi="Arial" w:cs="Arial"/>
          <w:color w:val="000000" w:themeColor="text1"/>
          <w:sz w:val="20"/>
          <w:szCs w:val="20"/>
          <w:shd w:val="clear" w:color="auto" w:fill="FFFFFF"/>
          <w:lang w:eastAsia="en-GB"/>
        </w:rPr>
        <w:t xml:space="preserve"> throughout the series, except on a rare basis, or documentary style piece.</w:t>
      </w:r>
      <w:r w:rsidR="00633862">
        <w:rPr>
          <w:rFonts w:ascii="Arial" w:eastAsia="Times New Roman" w:hAnsi="Arial" w:cs="Arial"/>
          <w:color w:val="000000" w:themeColor="text1"/>
          <w:sz w:val="20"/>
          <w:szCs w:val="20"/>
          <w:shd w:val="clear" w:color="auto" w:fill="FFFFFF"/>
          <w:lang w:eastAsia="en-GB"/>
        </w:rPr>
        <w:t xml:space="preserve"> As I have said throughout</w:t>
      </w:r>
      <w:r w:rsidR="00966FE8">
        <w:rPr>
          <w:rFonts w:ascii="Arial" w:eastAsia="Times New Roman" w:hAnsi="Arial" w:cs="Arial"/>
          <w:color w:val="000000" w:themeColor="text1"/>
          <w:sz w:val="20"/>
          <w:szCs w:val="20"/>
          <w:shd w:val="clear" w:color="auto" w:fill="FFFFFF"/>
          <w:lang w:eastAsia="en-GB"/>
        </w:rPr>
        <w:t>, I am taking on the advice given in this novel. I plan to only use the same two characters and one location, which is the car itself. To further this, I have written the piece on an experience I have gone through and recreating it as best as possible, except from overdramatising the piece. To develop my skills, I usually use random locations and do not plan out my pieces extremely well,</w:t>
      </w:r>
      <w:r w:rsidR="00D16F73">
        <w:rPr>
          <w:rFonts w:ascii="Arial" w:eastAsia="Times New Roman" w:hAnsi="Arial" w:cs="Arial"/>
          <w:color w:val="000000" w:themeColor="text1"/>
          <w:sz w:val="20"/>
          <w:szCs w:val="20"/>
          <w:shd w:val="clear" w:color="auto" w:fill="FFFFFF"/>
          <w:lang w:eastAsia="en-GB"/>
        </w:rPr>
        <w:t xml:space="preserve"> I found that this created challenges during the editing process as in most cases the storyline wouldn’t be strong or I would have to go back out, get more equipment and film even more shots, which could be very time consuming.</w:t>
      </w:r>
      <w:r w:rsidR="00307056">
        <w:rPr>
          <w:rFonts w:ascii="Arial" w:eastAsia="Times New Roman" w:hAnsi="Arial" w:cs="Arial"/>
          <w:color w:val="000000" w:themeColor="text1"/>
          <w:sz w:val="20"/>
          <w:szCs w:val="20"/>
          <w:shd w:val="clear" w:color="auto" w:fill="FFFFFF"/>
          <w:lang w:eastAsia="en-GB"/>
        </w:rPr>
        <w:t xml:space="preserve"> </w:t>
      </w:r>
      <w:r w:rsidR="00D16F73">
        <w:rPr>
          <w:rFonts w:ascii="Arial" w:eastAsia="Times New Roman" w:hAnsi="Arial" w:cs="Arial"/>
          <w:color w:val="000000" w:themeColor="text1"/>
          <w:sz w:val="20"/>
          <w:szCs w:val="20"/>
          <w:shd w:val="clear" w:color="auto" w:fill="FFFFFF"/>
          <w:lang w:eastAsia="en-GB"/>
        </w:rPr>
        <w:t xml:space="preserve">However, </w:t>
      </w:r>
      <w:r w:rsidR="00966FE8">
        <w:rPr>
          <w:rFonts w:ascii="Arial" w:eastAsia="Times New Roman" w:hAnsi="Arial" w:cs="Arial"/>
          <w:color w:val="000000" w:themeColor="text1"/>
          <w:sz w:val="20"/>
          <w:szCs w:val="20"/>
          <w:shd w:val="clear" w:color="auto" w:fill="FFFFFF"/>
          <w:lang w:eastAsia="en-GB"/>
        </w:rPr>
        <w:t>this time, I have a script written and characters decided upon with their characteristics in place. I believe this novel has aided me in my planning and organisation skills which will benefit me for not just this assignment but for general life skills as I have never really been a planner.</w:t>
      </w:r>
    </w:p>
    <w:p w14:paraId="6B82D5D9" w14:textId="15B213E7" w:rsidR="00D8522D" w:rsidRPr="0035339B" w:rsidRDefault="00A17E65" w:rsidP="0035339B">
      <w:pPr>
        <w:spacing w:before="100" w:beforeAutospacing="1" w:after="100" w:afterAutospacing="1" w:line="360" w:lineRule="auto"/>
        <w:jc w:val="both"/>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The essay has helped me explore various insights into the comedic genre, for example, the use of slow zooms, quick cuts and even the documentary style with characters</w:t>
      </w:r>
      <w:r w:rsidR="00101F07">
        <w:rPr>
          <w:rFonts w:ascii="Arial" w:eastAsia="Times New Roman" w:hAnsi="Arial" w:cs="Arial"/>
          <w:color w:val="000000" w:themeColor="text1"/>
          <w:sz w:val="20"/>
          <w:szCs w:val="20"/>
          <w:lang w:eastAsia="en-GB"/>
        </w:rPr>
        <w:t xml:space="preserve"> talking directly to the camera, which I have never achieved in a previous piece of work before</w:t>
      </w:r>
      <w:r>
        <w:rPr>
          <w:rFonts w:ascii="Arial" w:eastAsia="Times New Roman" w:hAnsi="Arial" w:cs="Arial"/>
          <w:color w:val="000000" w:themeColor="text1"/>
          <w:sz w:val="20"/>
          <w:szCs w:val="20"/>
          <w:lang w:eastAsia="en-GB"/>
        </w:rPr>
        <w:t>. It has overall helped me realise how to develop my current skillset not just in post-production but in character developm</w:t>
      </w:r>
      <w:r w:rsidR="007F6515">
        <w:rPr>
          <w:rFonts w:ascii="Arial" w:eastAsia="Times New Roman" w:hAnsi="Arial" w:cs="Arial"/>
          <w:color w:val="000000" w:themeColor="text1"/>
          <w:sz w:val="20"/>
          <w:szCs w:val="20"/>
          <w:lang w:eastAsia="en-GB"/>
        </w:rPr>
        <w:t xml:space="preserve">ent and writing the story itself.  </w:t>
      </w:r>
      <w:r w:rsidR="00D23460">
        <w:rPr>
          <w:rFonts w:ascii="Arial" w:eastAsia="Times New Roman" w:hAnsi="Arial" w:cs="Arial"/>
          <w:color w:val="000000" w:themeColor="text1"/>
          <w:sz w:val="20"/>
          <w:szCs w:val="20"/>
          <w:lang w:eastAsia="en-GB"/>
        </w:rPr>
        <w:t xml:space="preserve">I have discovered various behind the scenes footage of my favourite pieces of comedic works which have helped me understand how comedies are made and the key ‘rules’ that make them comedies, which I </w:t>
      </w:r>
      <w:r w:rsidR="00101F07">
        <w:rPr>
          <w:rFonts w:ascii="Arial" w:eastAsia="Times New Roman" w:hAnsi="Arial" w:cs="Arial"/>
          <w:color w:val="000000" w:themeColor="text1"/>
          <w:sz w:val="20"/>
          <w:szCs w:val="20"/>
          <w:lang w:eastAsia="en-GB"/>
        </w:rPr>
        <w:t xml:space="preserve">hope to </w:t>
      </w:r>
      <w:r w:rsidR="00D23460">
        <w:rPr>
          <w:rFonts w:ascii="Arial" w:eastAsia="Times New Roman" w:hAnsi="Arial" w:cs="Arial"/>
          <w:color w:val="000000" w:themeColor="text1"/>
          <w:sz w:val="20"/>
          <w:szCs w:val="20"/>
          <w:lang w:eastAsia="en-GB"/>
        </w:rPr>
        <w:t xml:space="preserve">manage to achieve in my finalised piece. As I have never created a </w:t>
      </w:r>
      <w:r w:rsidR="00D23460">
        <w:rPr>
          <w:rFonts w:ascii="Arial" w:eastAsia="Times New Roman" w:hAnsi="Arial" w:cs="Arial"/>
          <w:color w:val="000000" w:themeColor="text1"/>
          <w:sz w:val="20"/>
          <w:szCs w:val="20"/>
          <w:lang w:eastAsia="en-GB"/>
        </w:rPr>
        <w:lastRenderedPageBreak/>
        <w:t>comedy before, I had to discover and explore as much as possible about the genre alone, not just how to develop my skillset. I believe I have done this and using metacognition I have now realised how much this assignment has benefited my own writing performance by being critically aware of my own learning and in</w:t>
      </w:r>
      <w:r w:rsidR="00101F07">
        <w:rPr>
          <w:rFonts w:ascii="Arial" w:eastAsia="Times New Roman" w:hAnsi="Arial" w:cs="Arial"/>
          <w:color w:val="000000" w:themeColor="text1"/>
          <w:sz w:val="20"/>
          <w:szCs w:val="20"/>
          <w:lang w:eastAsia="en-GB"/>
        </w:rPr>
        <w:t>-</w:t>
      </w:r>
      <w:r w:rsidR="00D23460">
        <w:rPr>
          <w:rFonts w:ascii="Arial" w:eastAsia="Times New Roman" w:hAnsi="Arial" w:cs="Arial"/>
          <w:color w:val="000000" w:themeColor="text1"/>
          <w:sz w:val="20"/>
          <w:szCs w:val="20"/>
          <w:lang w:eastAsia="en-GB"/>
        </w:rPr>
        <w:t xml:space="preserve">taking as much as possible to help make my first comedy. Metacognition has </w:t>
      </w:r>
      <w:r w:rsidR="00101F07">
        <w:rPr>
          <w:rFonts w:ascii="Arial" w:eastAsia="Times New Roman" w:hAnsi="Arial" w:cs="Arial"/>
          <w:color w:val="000000" w:themeColor="text1"/>
          <w:sz w:val="20"/>
          <w:szCs w:val="20"/>
          <w:lang w:eastAsia="en-GB"/>
        </w:rPr>
        <w:t xml:space="preserve">overall </w:t>
      </w:r>
      <w:r w:rsidR="00D23460">
        <w:rPr>
          <w:rFonts w:ascii="Arial" w:eastAsia="Times New Roman" w:hAnsi="Arial" w:cs="Arial"/>
          <w:color w:val="000000" w:themeColor="text1"/>
          <w:sz w:val="20"/>
          <w:szCs w:val="20"/>
          <w:lang w:eastAsia="en-GB"/>
        </w:rPr>
        <w:t xml:space="preserve">helped me goal set what I want to achieve </w:t>
      </w:r>
      <w:r w:rsidR="00101F07">
        <w:rPr>
          <w:rFonts w:ascii="Arial" w:eastAsia="Times New Roman" w:hAnsi="Arial" w:cs="Arial"/>
          <w:color w:val="000000" w:themeColor="text1"/>
          <w:sz w:val="20"/>
          <w:szCs w:val="20"/>
          <w:lang w:eastAsia="en-GB"/>
        </w:rPr>
        <w:t>in this assignment and hugely benefitted my planning and organisation skills as I am used to just going out, filming, and seeing what I can make it into. Personally, this essay alone has helped me to realise a new creative process, which I hope to bring with me for future assignments or career briefs.</w:t>
      </w:r>
    </w:p>
    <w:p w14:paraId="3D92D79C" w14:textId="12A9BE1B" w:rsidR="0035339B" w:rsidRDefault="00D8522D" w:rsidP="0035339B">
      <w:pPr>
        <w:spacing w:line="360" w:lineRule="auto"/>
        <w:jc w:val="both"/>
        <w:rPr>
          <w:rFonts w:ascii="Arial" w:hAnsi="Arial" w:cs="Arial"/>
          <w:color w:val="000000" w:themeColor="text1"/>
          <w:sz w:val="20"/>
          <w:szCs w:val="20"/>
          <w:u w:val="single"/>
        </w:rPr>
      </w:pPr>
      <w:r w:rsidRPr="00F25E69">
        <w:rPr>
          <w:rFonts w:ascii="Arial" w:hAnsi="Arial" w:cs="Arial"/>
          <w:color w:val="000000" w:themeColor="text1"/>
          <w:sz w:val="20"/>
          <w:szCs w:val="20"/>
          <w:u w:val="single"/>
        </w:rPr>
        <w:t>References:</w:t>
      </w:r>
    </w:p>
    <w:p w14:paraId="55FA909A" w14:textId="77777777" w:rsidR="0035339B" w:rsidRDefault="0035339B" w:rsidP="0035339B">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Bhattacharya, S. (2017). ‘Movies and Music Play with our minds by bending time’. Online. Europe: Jean-Eric Paquet.</w:t>
      </w:r>
    </w:p>
    <w:p w14:paraId="088A3A6B" w14:textId="77777777" w:rsidR="0035339B" w:rsidRDefault="00F667B5" w:rsidP="0035339B">
      <w:pPr>
        <w:spacing w:line="360" w:lineRule="auto"/>
        <w:jc w:val="both"/>
        <w:rPr>
          <w:rFonts w:ascii="Arial" w:hAnsi="Arial" w:cs="Arial"/>
          <w:color w:val="000000" w:themeColor="text1"/>
          <w:sz w:val="20"/>
          <w:szCs w:val="20"/>
        </w:rPr>
      </w:pPr>
      <w:hyperlink r:id="rId8" w:history="1">
        <w:r w:rsidR="0035339B" w:rsidRPr="00ED3BE8">
          <w:rPr>
            <w:rStyle w:val="Hyperlink"/>
            <w:rFonts w:ascii="Arial" w:hAnsi="Arial" w:cs="Arial"/>
            <w:sz w:val="20"/>
            <w:szCs w:val="20"/>
          </w:rPr>
          <w:t>https://ec.europa.eu/research-and-innovation/en/horizon-magazine/movies-and-music-play-our-minds-bending-time</w:t>
        </w:r>
      </w:hyperlink>
      <w:r w:rsidR="0035339B">
        <w:rPr>
          <w:rFonts w:ascii="Arial" w:hAnsi="Arial" w:cs="Arial"/>
          <w:color w:val="000000" w:themeColor="text1"/>
          <w:sz w:val="20"/>
          <w:szCs w:val="20"/>
        </w:rPr>
        <w:t xml:space="preserve"> </w:t>
      </w:r>
    </w:p>
    <w:p w14:paraId="41257B5E" w14:textId="77777777" w:rsidR="0035339B" w:rsidRPr="00F25E69" w:rsidRDefault="0035339B" w:rsidP="0035339B">
      <w:pPr>
        <w:spacing w:line="360" w:lineRule="auto"/>
        <w:jc w:val="both"/>
        <w:rPr>
          <w:rFonts w:ascii="Arial" w:hAnsi="Arial" w:cs="Arial"/>
          <w:color w:val="000000" w:themeColor="text1"/>
          <w:sz w:val="20"/>
          <w:szCs w:val="20"/>
          <w:u w:val="single"/>
        </w:rPr>
      </w:pPr>
    </w:p>
    <w:p w14:paraId="7E64A9FD" w14:textId="5DE133E9" w:rsidR="002E6994" w:rsidRDefault="004554CF" w:rsidP="002E6994">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Dirks, T. (2022). ‘Comedy Films’. Online. Hawaii, USA</w:t>
      </w:r>
      <w:r w:rsidR="007B10A6">
        <w:rPr>
          <w:rFonts w:ascii="Arial" w:hAnsi="Arial" w:cs="Arial"/>
          <w:color w:val="000000" w:themeColor="text1"/>
          <w:sz w:val="20"/>
          <w:szCs w:val="20"/>
        </w:rPr>
        <w:t xml:space="preserve">: </w:t>
      </w:r>
      <w:r>
        <w:rPr>
          <w:rFonts w:ascii="Arial" w:hAnsi="Arial" w:cs="Arial"/>
          <w:color w:val="000000" w:themeColor="text1"/>
          <w:sz w:val="20"/>
          <w:szCs w:val="20"/>
        </w:rPr>
        <w:t>Tim Dirks.</w:t>
      </w:r>
    </w:p>
    <w:p w14:paraId="12303F1B" w14:textId="33DB6196" w:rsidR="00D8522D" w:rsidRDefault="00F667B5" w:rsidP="002E6994">
      <w:pPr>
        <w:spacing w:line="360" w:lineRule="auto"/>
        <w:jc w:val="both"/>
        <w:rPr>
          <w:rFonts w:ascii="Arial" w:hAnsi="Arial" w:cs="Arial"/>
          <w:color w:val="000000" w:themeColor="text1"/>
          <w:sz w:val="20"/>
          <w:szCs w:val="20"/>
        </w:rPr>
      </w:pPr>
      <w:hyperlink r:id="rId9" w:history="1">
        <w:r w:rsidR="00D8522D" w:rsidRPr="00ED3BE8">
          <w:rPr>
            <w:rStyle w:val="Hyperlink"/>
            <w:rFonts w:ascii="Arial" w:hAnsi="Arial" w:cs="Arial"/>
            <w:sz w:val="20"/>
            <w:szCs w:val="20"/>
          </w:rPr>
          <w:t>https://www.filmsite.org/comedyfilms.html</w:t>
        </w:r>
      </w:hyperlink>
      <w:r w:rsidR="00D8522D">
        <w:rPr>
          <w:rFonts w:ascii="Arial" w:hAnsi="Arial" w:cs="Arial"/>
          <w:color w:val="000000" w:themeColor="text1"/>
          <w:sz w:val="20"/>
          <w:szCs w:val="20"/>
        </w:rPr>
        <w:t xml:space="preserve"> </w:t>
      </w:r>
    </w:p>
    <w:p w14:paraId="16DF9AD6" w14:textId="7E94320A" w:rsidR="00511778" w:rsidRDefault="00511778" w:rsidP="002E6994">
      <w:pPr>
        <w:spacing w:line="360" w:lineRule="auto"/>
        <w:jc w:val="both"/>
        <w:rPr>
          <w:rFonts w:ascii="Arial" w:hAnsi="Arial" w:cs="Arial"/>
          <w:color w:val="000000" w:themeColor="text1"/>
          <w:sz w:val="20"/>
          <w:szCs w:val="20"/>
        </w:rPr>
      </w:pPr>
    </w:p>
    <w:p w14:paraId="287DE8D7" w14:textId="77777777" w:rsidR="0035339B" w:rsidRDefault="0035339B" w:rsidP="0035339B">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Horton, A. (2000). ‘Laughing Out Loud’. Novel. P.32. California: University of California Press.</w:t>
      </w:r>
    </w:p>
    <w:p w14:paraId="015A42A5" w14:textId="77777777" w:rsidR="0035339B" w:rsidRPr="00077E86" w:rsidRDefault="00F667B5" w:rsidP="0035339B">
      <w:pPr>
        <w:spacing w:line="360" w:lineRule="auto"/>
        <w:jc w:val="both"/>
        <w:rPr>
          <w:rFonts w:ascii="Arial" w:hAnsi="Arial" w:cs="Arial"/>
          <w:color w:val="000000" w:themeColor="text1"/>
          <w:sz w:val="20"/>
          <w:szCs w:val="20"/>
        </w:rPr>
      </w:pPr>
      <w:hyperlink r:id="rId10" w:history="1">
        <w:r w:rsidR="0035339B" w:rsidRPr="00ED3BE8">
          <w:rPr>
            <w:rStyle w:val="Hyperlink"/>
            <w:rFonts w:ascii="Arial" w:hAnsi="Arial" w:cs="Arial"/>
            <w:sz w:val="20"/>
            <w:szCs w:val="20"/>
          </w:rPr>
          <w:t>https://www.google.co.uk/books/edition/Laughing_Out_Loud/X6UwDwAAQBAJ?hl=en&amp;gbpv=1&amp;printsec=frontcover</w:t>
        </w:r>
      </w:hyperlink>
      <w:r w:rsidR="0035339B">
        <w:rPr>
          <w:rFonts w:ascii="Arial" w:hAnsi="Arial" w:cs="Arial"/>
          <w:color w:val="000000" w:themeColor="text1"/>
          <w:sz w:val="20"/>
          <w:szCs w:val="20"/>
        </w:rPr>
        <w:t xml:space="preserve">  </w:t>
      </w:r>
    </w:p>
    <w:p w14:paraId="1650A112" w14:textId="6BF6A9CE" w:rsidR="0035339B" w:rsidRDefault="0035339B" w:rsidP="002E6994">
      <w:pPr>
        <w:spacing w:line="360" w:lineRule="auto"/>
        <w:jc w:val="both"/>
        <w:rPr>
          <w:rFonts w:ascii="Arial" w:hAnsi="Arial" w:cs="Arial"/>
          <w:color w:val="000000" w:themeColor="text1"/>
          <w:sz w:val="20"/>
          <w:szCs w:val="20"/>
        </w:rPr>
      </w:pPr>
    </w:p>
    <w:p w14:paraId="6EAE3D3F" w14:textId="77777777" w:rsidR="0035339B" w:rsidRDefault="0035339B" w:rsidP="0035339B">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Horton, M. (2013). ‘Ryan Case: On Editing Modern Family’. Online. USA: YouTube.</w:t>
      </w:r>
    </w:p>
    <w:p w14:paraId="2D7089E8" w14:textId="77777777" w:rsidR="0035339B" w:rsidRDefault="00F667B5" w:rsidP="0035339B">
      <w:pPr>
        <w:spacing w:line="360" w:lineRule="auto"/>
        <w:jc w:val="both"/>
        <w:rPr>
          <w:rFonts w:ascii="Arial" w:hAnsi="Arial" w:cs="Arial"/>
          <w:color w:val="000000" w:themeColor="text1"/>
          <w:sz w:val="20"/>
          <w:szCs w:val="20"/>
        </w:rPr>
      </w:pPr>
      <w:hyperlink r:id="rId11" w:history="1">
        <w:r w:rsidR="0035339B" w:rsidRPr="00ED3BE8">
          <w:rPr>
            <w:rStyle w:val="Hyperlink"/>
            <w:rFonts w:ascii="Arial" w:hAnsi="Arial" w:cs="Arial"/>
            <w:sz w:val="20"/>
            <w:szCs w:val="20"/>
          </w:rPr>
          <w:t>https://www.youtube.com/watch?v=QdYyo_6I03Y</w:t>
        </w:r>
      </w:hyperlink>
      <w:r w:rsidR="0035339B">
        <w:rPr>
          <w:rFonts w:ascii="Arial" w:hAnsi="Arial" w:cs="Arial"/>
          <w:color w:val="000000" w:themeColor="text1"/>
          <w:sz w:val="20"/>
          <w:szCs w:val="20"/>
        </w:rPr>
        <w:t xml:space="preserve"> </w:t>
      </w:r>
    </w:p>
    <w:p w14:paraId="70DD23AB" w14:textId="6C99F424" w:rsidR="0035339B" w:rsidRDefault="0035339B" w:rsidP="002E6994">
      <w:pPr>
        <w:spacing w:line="360" w:lineRule="auto"/>
        <w:jc w:val="both"/>
        <w:rPr>
          <w:rFonts w:ascii="Arial" w:hAnsi="Arial" w:cs="Arial"/>
          <w:color w:val="000000" w:themeColor="text1"/>
          <w:sz w:val="20"/>
          <w:szCs w:val="20"/>
        </w:rPr>
      </w:pPr>
    </w:p>
    <w:p w14:paraId="22BDE3E1" w14:textId="77777777" w:rsidR="0035339B" w:rsidRDefault="0035339B" w:rsidP="0035339B">
      <w:pPr>
        <w:spacing w:line="360" w:lineRule="auto"/>
        <w:jc w:val="both"/>
        <w:rPr>
          <w:rFonts w:ascii="Arial" w:hAnsi="Arial" w:cs="Arial"/>
          <w:color w:val="000000" w:themeColor="text1"/>
          <w:sz w:val="20"/>
          <w:szCs w:val="20"/>
        </w:rPr>
      </w:pPr>
      <w:proofErr w:type="spellStart"/>
      <w:r>
        <w:rPr>
          <w:rFonts w:ascii="Arial" w:hAnsi="Arial" w:cs="Arial"/>
          <w:color w:val="000000" w:themeColor="text1"/>
          <w:sz w:val="20"/>
          <w:szCs w:val="20"/>
        </w:rPr>
        <w:t>Lozoya</w:t>
      </w:r>
      <w:proofErr w:type="spellEnd"/>
      <w:r>
        <w:rPr>
          <w:rFonts w:ascii="Arial" w:hAnsi="Arial" w:cs="Arial"/>
          <w:color w:val="000000" w:themeColor="text1"/>
          <w:sz w:val="20"/>
          <w:szCs w:val="20"/>
        </w:rPr>
        <w:t>, L. (2022). ‘The Office and 6 More of the Best Mockumentary Sitcoms on TV’. Online. Chattanooga, Tennessee: Collider.</w:t>
      </w:r>
    </w:p>
    <w:p w14:paraId="69DBE608" w14:textId="77777777" w:rsidR="0035339B" w:rsidRDefault="00F667B5" w:rsidP="0035339B">
      <w:pPr>
        <w:spacing w:line="360" w:lineRule="auto"/>
        <w:jc w:val="both"/>
        <w:rPr>
          <w:rFonts w:ascii="Arial" w:hAnsi="Arial" w:cs="Arial"/>
          <w:color w:val="000000" w:themeColor="text1"/>
          <w:sz w:val="20"/>
          <w:szCs w:val="20"/>
        </w:rPr>
      </w:pPr>
      <w:hyperlink r:id="rId12" w:history="1">
        <w:r w:rsidR="0035339B" w:rsidRPr="00ED3BE8">
          <w:rPr>
            <w:rStyle w:val="Hyperlink"/>
            <w:rFonts w:ascii="Arial" w:hAnsi="Arial" w:cs="Arial"/>
            <w:sz w:val="20"/>
            <w:szCs w:val="20"/>
          </w:rPr>
          <w:t>https://collider.com/the-office-best-mockumentary-sitcoms-on-tv/</w:t>
        </w:r>
      </w:hyperlink>
      <w:r w:rsidR="0035339B">
        <w:rPr>
          <w:rFonts w:ascii="Arial" w:hAnsi="Arial" w:cs="Arial"/>
          <w:color w:val="000000" w:themeColor="text1"/>
          <w:sz w:val="20"/>
          <w:szCs w:val="20"/>
        </w:rPr>
        <w:t xml:space="preserve"> </w:t>
      </w:r>
    </w:p>
    <w:p w14:paraId="09CE177F" w14:textId="77777777" w:rsidR="0035339B" w:rsidRDefault="0035339B" w:rsidP="0035339B">
      <w:pPr>
        <w:spacing w:line="360" w:lineRule="auto"/>
        <w:jc w:val="both"/>
        <w:rPr>
          <w:rFonts w:ascii="Arial" w:hAnsi="Arial" w:cs="Arial"/>
          <w:color w:val="000000" w:themeColor="text1"/>
          <w:sz w:val="20"/>
          <w:szCs w:val="20"/>
        </w:rPr>
      </w:pPr>
    </w:p>
    <w:p w14:paraId="426827FF" w14:textId="77777777" w:rsidR="0035339B" w:rsidRDefault="0035339B" w:rsidP="0035339B">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McGregor, L. (2017). ‘The Death and Rebirth of the Zoom’. Online. Montreal, Canada: PremiumBeat.</w:t>
      </w:r>
    </w:p>
    <w:p w14:paraId="30D338B4" w14:textId="77777777" w:rsidR="0035339B" w:rsidRDefault="00F667B5" w:rsidP="0035339B">
      <w:pPr>
        <w:spacing w:line="360" w:lineRule="auto"/>
        <w:jc w:val="both"/>
        <w:rPr>
          <w:rFonts w:ascii="Arial" w:hAnsi="Arial" w:cs="Arial"/>
          <w:color w:val="000000" w:themeColor="text1"/>
          <w:sz w:val="20"/>
          <w:szCs w:val="20"/>
        </w:rPr>
      </w:pPr>
      <w:hyperlink r:id="rId13" w:history="1">
        <w:r w:rsidR="0035339B" w:rsidRPr="00ED3BE8">
          <w:rPr>
            <w:rStyle w:val="Hyperlink"/>
            <w:rFonts w:ascii="Arial" w:hAnsi="Arial" w:cs="Arial"/>
            <w:sz w:val="20"/>
            <w:szCs w:val="20"/>
          </w:rPr>
          <w:t>https://www.premiumbeat.com/blog/zoom-in-filmmaking/</w:t>
        </w:r>
      </w:hyperlink>
    </w:p>
    <w:p w14:paraId="7CCE1A26" w14:textId="0A4940AC" w:rsidR="0035339B" w:rsidRDefault="0035339B" w:rsidP="002E6994">
      <w:pPr>
        <w:spacing w:line="360" w:lineRule="auto"/>
        <w:jc w:val="both"/>
        <w:rPr>
          <w:rFonts w:ascii="Arial" w:hAnsi="Arial" w:cs="Arial"/>
          <w:color w:val="000000" w:themeColor="text1"/>
          <w:sz w:val="20"/>
          <w:szCs w:val="20"/>
        </w:rPr>
      </w:pPr>
    </w:p>
    <w:p w14:paraId="3742B158" w14:textId="27679B8E" w:rsidR="00E3408D" w:rsidRDefault="00E3408D" w:rsidP="002E6994">
      <w:pPr>
        <w:spacing w:line="360" w:lineRule="auto"/>
        <w:jc w:val="both"/>
        <w:rPr>
          <w:rFonts w:ascii="Arial" w:hAnsi="Arial" w:cs="Arial"/>
          <w:color w:val="000000" w:themeColor="text1"/>
          <w:sz w:val="20"/>
          <w:szCs w:val="20"/>
        </w:rPr>
      </w:pPr>
      <w:proofErr w:type="spellStart"/>
      <w:r>
        <w:rPr>
          <w:rFonts w:ascii="Arial" w:hAnsi="Arial" w:cs="Arial"/>
          <w:color w:val="000000" w:themeColor="text1"/>
          <w:sz w:val="20"/>
          <w:szCs w:val="20"/>
        </w:rPr>
        <w:t>Nadrich</w:t>
      </w:r>
      <w:proofErr w:type="spellEnd"/>
      <w:r>
        <w:rPr>
          <w:rFonts w:ascii="Arial" w:hAnsi="Arial" w:cs="Arial"/>
          <w:color w:val="000000" w:themeColor="text1"/>
          <w:sz w:val="20"/>
          <w:szCs w:val="20"/>
        </w:rPr>
        <w:t>, O. (2022) ‘</w:t>
      </w:r>
      <w:r w:rsidR="00C44D7E">
        <w:rPr>
          <w:rFonts w:ascii="Arial" w:hAnsi="Arial" w:cs="Arial"/>
          <w:color w:val="000000" w:themeColor="text1"/>
          <w:sz w:val="20"/>
          <w:szCs w:val="20"/>
        </w:rPr>
        <w:t xml:space="preserve">Metacognition Quotes’. Online. San Francisco: </w:t>
      </w:r>
      <w:proofErr w:type="spellStart"/>
      <w:r w:rsidR="00C44D7E">
        <w:rPr>
          <w:rFonts w:ascii="Arial" w:hAnsi="Arial" w:cs="Arial"/>
          <w:color w:val="000000" w:themeColor="text1"/>
          <w:sz w:val="20"/>
          <w:szCs w:val="20"/>
        </w:rPr>
        <w:t>goodreads</w:t>
      </w:r>
      <w:proofErr w:type="spellEnd"/>
    </w:p>
    <w:p w14:paraId="7F6B9B98" w14:textId="5D236EEB" w:rsidR="00E3408D" w:rsidRDefault="00E3408D" w:rsidP="002E6994">
      <w:pPr>
        <w:spacing w:line="360" w:lineRule="auto"/>
        <w:jc w:val="both"/>
        <w:rPr>
          <w:rFonts w:ascii="Arial" w:hAnsi="Arial" w:cs="Arial"/>
          <w:color w:val="000000" w:themeColor="text1"/>
          <w:sz w:val="20"/>
          <w:szCs w:val="20"/>
        </w:rPr>
      </w:pPr>
      <w:hyperlink r:id="rId14" w:history="1">
        <w:r w:rsidRPr="009E2B57">
          <w:rPr>
            <w:rStyle w:val="Hyperlink"/>
            <w:rFonts w:ascii="Arial" w:hAnsi="Arial" w:cs="Arial"/>
            <w:sz w:val="20"/>
            <w:szCs w:val="20"/>
          </w:rPr>
          <w:t>https://www.goodreads.com/quotes/tag/metacognition</w:t>
        </w:r>
      </w:hyperlink>
      <w:r>
        <w:rPr>
          <w:rFonts w:ascii="Arial" w:hAnsi="Arial" w:cs="Arial"/>
          <w:color w:val="000000" w:themeColor="text1"/>
          <w:sz w:val="20"/>
          <w:szCs w:val="20"/>
        </w:rPr>
        <w:t xml:space="preserve"> </w:t>
      </w:r>
    </w:p>
    <w:p w14:paraId="29524BA3" w14:textId="77777777" w:rsidR="00E3408D" w:rsidRDefault="00E3408D" w:rsidP="002E6994">
      <w:pPr>
        <w:spacing w:line="360" w:lineRule="auto"/>
        <w:jc w:val="both"/>
        <w:rPr>
          <w:rFonts w:ascii="Arial" w:hAnsi="Arial" w:cs="Arial"/>
          <w:color w:val="000000" w:themeColor="text1"/>
          <w:sz w:val="20"/>
          <w:szCs w:val="20"/>
        </w:rPr>
      </w:pPr>
    </w:p>
    <w:p w14:paraId="1C0DE25B" w14:textId="01307472" w:rsidR="00511778" w:rsidRDefault="00511778" w:rsidP="002E6994">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Page, L. (2021). ‘Fast Cutting’. Online. </w:t>
      </w:r>
      <w:r w:rsidR="000B7CA3">
        <w:rPr>
          <w:rFonts w:ascii="Arial" w:hAnsi="Arial" w:cs="Arial"/>
          <w:color w:val="000000" w:themeColor="text1"/>
          <w:sz w:val="20"/>
          <w:szCs w:val="20"/>
        </w:rPr>
        <w:t>California. Google Arts and Culture.</w:t>
      </w:r>
    </w:p>
    <w:p w14:paraId="5A0CBB22" w14:textId="2BC47083" w:rsidR="002D03AA" w:rsidRDefault="00F667B5" w:rsidP="002E6994">
      <w:pPr>
        <w:spacing w:line="360" w:lineRule="auto"/>
        <w:jc w:val="both"/>
        <w:rPr>
          <w:rFonts w:ascii="Arial" w:hAnsi="Arial" w:cs="Arial"/>
          <w:color w:val="000000" w:themeColor="text1"/>
          <w:sz w:val="20"/>
          <w:szCs w:val="20"/>
        </w:rPr>
      </w:pPr>
      <w:hyperlink r:id="rId15" w:history="1">
        <w:r w:rsidR="002D03AA" w:rsidRPr="00ED3BE8">
          <w:rPr>
            <w:rStyle w:val="Hyperlink"/>
            <w:rFonts w:ascii="Arial" w:hAnsi="Arial" w:cs="Arial"/>
            <w:sz w:val="20"/>
            <w:szCs w:val="20"/>
          </w:rPr>
          <w:t>https://artsandculture.google.com/entity/fast-cutting/m0l5dz?hl=en</w:t>
        </w:r>
      </w:hyperlink>
      <w:r w:rsidR="002D03AA">
        <w:rPr>
          <w:rFonts w:ascii="Arial" w:hAnsi="Arial" w:cs="Arial"/>
          <w:color w:val="000000" w:themeColor="text1"/>
          <w:sz w:val="20"/>
          <w:szCs w:val="20"/>
        </w:rPr>
        <w:t xml:space="preserve"> </w:t>
      </w:r>
    </w:p>
    <w:p w14:paraId="6EDF67D4" w14:textId="1AC402D2" w:rsidR="002515D6" w:rsidRDefault="002515D6" w:rsidP="002E6994">
      <w:pPr>
        <w:spacing w:line="360" w:lineRule="auto"/>
        <w:jc w:val="both"/>
        <w:rPr>
          <w:rFonts w:ascii="Arial" w:hAnsi="Arial" w:cs="Arial"/>
          <w:color w:val="000000" w:themeColor="text1"/>
          <w:sz w:val="20"/>
          <w:szCs w:val="20"/>
        </w:rPr>
      </w:pPr>
    </w:p>
    <w:p w14:paraId="6CACE610" w14:textId="39A8C6BF" w:rsidR="007B10A6" w:rsidRDefault="004B0F57" w:rsidP="002E6994">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Tutor2u Limited. (2022). ‘Irrational Thoughts.’ Online. UK: Tutor2u.</w:t>
      </w:r>
    </w:p>
    <w:p w14:paraId="75688A0F" w14:textId="26EB1501" w:rsidR="0093492F" w:rsidRPr="00077E86" w:rsidRDefault="00F667B5" w:rsidP="002E6994">
      <w:pPr>
        <w:spacing w:line="360" w:lineRule="auto"/>
        <w:jc w:val="both"/>
        <w:rPr>
          <w:rFonts w:ascii="Arial" w:hAnsi="Arial" w:cs="Arial"/>
          <w:color w:val="000000" w:themeColor="text1"/>
          <w:sz w:val="20"/>
          <w:szCs w:val="20"/>
        </w:rPr>
      </w:pPr>
      <w:hyperlink r:id="rId16" w:history="1">
        <w:r w:rsidR="002515D6" w:rsidRPr="00ED3BE8">
          <w:rPr>
            <w:rStyle w:val="Hyperlink"/>
            <w:rFonts w:ascii="Arial" w:hAnsi="Arial" w:cs="Arial"/>
            <w:sz w:val="20"/>
            <w:szCs w:val="20"/>
          </w:rPr>
          <w:t>https://www.tutor2u.net/psychology/topics/irrational-thinking</w:t>
        </w:r>
      </w:hyperlink>
      <w:r w:rsidR="002515D6">
        <w:rPr>
          <w:rFonts w:ascii="Arial" w:hAnsi="Arial" w:cs="Arial"/>
          <w:color w:val="000000" w:themeColor="text1"/>
          <w:sz w:val="20"/>
          <w:szCs w:val="20"/>
        </w:rPr>
        <w:t xml:space="preserve"> </w:t>
      </w:r>
    </w:p>
    <w:sectPr w:rsidR="0093492F" w:rsidRPr="00077E86">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1BF5A" w14:textId="77777777" w:rsidR="00F667B5" w:rsidRDefault="00F667B5" w:rsidP="00380987">
      <w:r>
        <w:separator/>
      </w:r>
    </w:p>
  </w:endnote>
  <w:endnote w:type="continuationSeparator" w:id="0">
    <w:p w14:paraId="71DE1404" w14:textId="77777777" w:rsidR="00F667B5" w:rsidRDefault="00F667B5" w:rsidP="003809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28290" w14:textId="77777777" w:rsidR="00F667B5" w:rsidRDefault="00F667B5" w:rsidP="00380987">
      <w:r>
        <w:separator/>
      </w:r>
    </w:p>
  </w:footnote>
  <w:footnote w:type="continuationSeparator" w:id="0">
    <w:p w14:paraId="4568AFC5" w14:textId="77777777" w:rsidR="00F667B5" w:rsidRDefault="00F667B5" w:rsidP="003809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2F892" w14:textId="4E3BC9CB" w:rsidR="00307056" w:rsidRDefault="00307056" w:rsidP="00380987">
    <w:pPr>
      <w:pStyle w:val="Header"/>
      <w:jc w:val="right"/>
    </w:pPr>
    <w:r>
      <w:t xml:space="preserve">Megan Harvey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361344"/>
    <w:multiLevelType w:val="multilevel"/>
    <w:tmpl w:val="B9C8C8E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539004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44F1"/>
    <w:rsid w:val="0001725B"/>
    <w:rsid w:val="000623E5"/>
    <w:rsid w:val="00077E86"/>
    <w:rsid w:val="000B7CA3"/>
    <w:rsid w:val="000C224D"/>
    <w:rsid w:val="000F62E5"/>
    <w:rsid w:val="00101F07"/>
    <w:rsid w:val="001C4E10"/>
    <w:rsid w:val="002515D6"/>
    <w:rsid w:val="00253373"/>
    <w:rsid w:val="00261057"/>
    <w:rsid w:val="0029024A"/>
    <w:rsid w:val="002B6B7F"/>
    <w:rsid w:val="002D03AA"/>
    <w:rsid w:val="002D03BD"/>
    <w:rsid w:val="002E6994"/>
    <w:rsid w:val="00307056"/>
    <w:rsid w:val="00324CF5"/>
    <w:rsid w:val="00332B62"/>
    <w:rsid w:val="00335224"/>
    <w:rsid w:val="0035339B"/>
    <w:rsid w:val="003566FF"/>
    <w:rsid w:val="00380987"/>
    <w:rsid w:val="003C3108"/>
    <w:rsid w:val="003F0391"/>
    <w:rsid w:val="004554CF"/>
    <w:rsid w:val="00461E6F"/>
    <w:rsid w:val="00466CA8"/>
    <w:rsid w:val="00486EA1"/>
    <w:rsid w:val="00494A8C"/>
    <w:rsid w:val="004B0F57"/>
    <w:rsid w:val="004C0874"/>
    <w:rsid w:val="004C5131"/>
    <w:rsid w:val="005102EE"/>
    <w:rsid w:val="00511778"/>
    <w:rsid w:val="005F07C8"/>
    <w:rsid w:val="00614E83"/>
    <w:rsid w:val="00633862"/>
    <w:rsid w:val="00634999"/>
    <w:rsid w:val="006968AF"/>
    <w:rsid w:val="006A688D"/>
    <w:rsid w:val="007463D9"/>
    <w:rsid w:val="00765717"/>
    <w:rsid w:val="00766238"/>
    <w:rsid w:val="00772AEC"/>
    <w:rsid w:val="007B10A6"/>
    <w:rsid w:val="007E52C6"/>
    <w:rsid w:val="007F6515"/>
    <w:rsid w:val="008119E9"/>
    <w:rsid w:val="008320BB"/>
    <w:rsid w:val="008A5992"/>
    <w:rsid w:val="009014B6"/>
    <w:rsid w:val="0093492F"/>
    <w:rsid w:val="00966FE8"/>
    <w:rsid w:val="0099442A"/>
    <w:rsid w:val="00A01A32"/>
    <w:rsid w:val="00A17E65"/>
    <w:rsid w:val="00A42BEA"/>
    <w:rsid w:val="00A744F1"/>
    <w:rsid w:val="00AE46EC"/>
    <w:rsid w:val="00B66BA5"/>
    <w:rsid w:val="00C2685E"/>
    <w:rsid w:val="00C44D7E"/>
    <w:rsid w:val="00CA4B27"/>
    <w:rsid w:val="00CC3D46"/>
    <w:rsid w:val="00D16F73"/>
    <w:rsid w:val="00D23460"/>
    <w:rsid w:val="00D32601"/>
    <w:rsid w:val="00D801BC"/>
    <w:rsid w:val="00D8522D"/>
    <w:rsid w:val="00DA762A"/>
    <w:rsid w:val="00DE6EDE"/>
    <w:rsid w:val="00DF17F7"/>
    <w:rsid w:val="00E3408D"/>
    <w:rsid w:val="00F25E69"/>
    <w:rsid w:val="00F667B5"/>
    <w:rsid w:val="00F978B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B88E27F"/>
  <w15:docId w15:val="{D70F0043-DE2B-8A41-9316-FC716CA68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0987"/>
    <w:pPr>
      <w:tabs>
        <w:tab w:val="center" w:pos="4513"/>
        <w:tab w:val="right" w:pos="9026"/>
      </w:tabs>
    </w:pPr>
  </w:style>
  <w:style w:type="character" w:customStyle="1" w:styleId="HeaderChar">
    <w:name w:val="Header Char"/>
    <w:basedOn w:val="DefaultParagraphFont"/>
    <w:link w:val="Header"/>
    <w:uiPriority w:val="99"/>
    <w:rsid w:val="00380987"/>
  </w:style>
  <w:style w:type="paragraph" w:styleId="Footer">
    <w:name w:val="footer"/>
    <w:basedOn w:val="Normal"/>
    <w:link w:val="FooterChar"/>
    <w:uiPriority w:val="99"/>
    <w:unhideWhenUsed/>
    <w:rsid w:val="00380987"/>
    <w:pPr>
      <w:tabs>
        <w:tab w:val="center" w:pos="4513"/>
        <w:tab w:val="right" w:pos="9026"/>
      </w:tabs>
    </w:pPr>
  </w:style>
  <w:style w:type="character" w:customStyle="1" w:styleId="FooterChar">
    <w:name w:val="Footer Char"/>
    <w:basedOn w:val="DefaultParagraphFont"/>
    <w:link w:val="Footer"/>
    <w:uiPriority w:val="99"/>
    <w:rsid w:val="00380987"/>
  </w:style>
  <w:style w:type="paragraph" w:styleId="FootnoteText">
    <w:name w:val="footnote text"/>
    <w:basedOn w:val="Normal"/>
    <w:link w:val="FootnoteTextChar"/>
    <w:uiPriority w:val="99"/>
    <w:semiHidden/>
    <w:unhideWhenUsed/>
    <w:rsid w:val="00D8522D"/>
    <w:rPr>
      <w:sz w:val="20"/>
      <w:szCs w:val="20"/>
    </w:rPr>
  </w:style>
  <w:style w:type="character" w:customStyle="1" w:styleId="FootnoteTextChar">
    <w:name w:val="Footnote Text Char"/>
    <w:basedOn w:val="DefaultParagraphFont"/>
    <w:link w:val="FootnoteText"/>
    <w:uiPriority w:val="99"/>
    <w:semiHidden/>
    <w:rsid w:val="00D8522D"/>
    <w:rPr>
      <w:sz w:val="20"/>
      <w:szCs w:val="20"/>
    </w:rPr>
  </w:style>
  <w:style w:type="character" w:styleId="FootnoteReference">
    <w:name w:val="footnote reference"/>
    <w:basedOn w:val="DefaultParagraphFont"/>
    <w:uiPriority w:val="99"/>
    <w:semiHidden/>
    <w:unhideWhenUsed/>
    <w:rsid w:val="00D8522D"/>
    <w:rPr>
      <w:vertAlign w:val="superscript"/>
    </w:rPr>
  </w:style>
  <w:style w:type="character" w:styleId="Hyperlink">
    <w:name w:val="Hyperlink"/>
    <w:basedOn w:val="DefaultParagraphFont"/>
    <w:uiPriority w:val="99"/>
    <w:unhideWhenUsed/>
    <w:rsid w:val="00D8522D"/>
    <w:rPr>
      <w:color w:val="0563C1" w:themeColor="hyperlink"/>
      <w:u w:val="single"/>
    </w:rPr>
  </w:style>
  <w:style w:type="character" w:customStyle="1" w:styleId="UnresolvedMention1">
    <w:name w:val="Unresolved Mention1"/>
    <w:basedOn w:val="DefaultParagraphFont"/>
    <w:uiPriority w:val="99"/>
    <w:semiHidden/>
    <w:unhideWhenUsed/>
    <w:rsid w:val="00D8522D"/>
    <w:rPr>
      <w:color w:val="605E5C"/>
      <w:shd w:val="clear" w:color="auto" w:fill="E1DFDD"/>
    </w:rPr>
  </w:style>
  <w:style w:type="character" w:styleId="FollowedHyperlink">
    <w:name w:val="FollowedHyperlink"/>
    <w:basedOn w:val="DefaultParagraphFont"/>
    <w:uiPriority w:val="99"/>
    <w:semiHidden/>
    <w:unhideWhenUsed/>
    <w:rsid w:val="002E6994"/>
    <w:rPr>
      <w:color w:val="954F72" w:themeColor="followedHyperlink"/>
      <w:u w:val="single"/>
    </w:rPr>
  </w:style>
  <w:style w:type="character" w:customStyle="1" w:styleId="apple-converted-space">
    <w:name w:val="apple-converted-space"/>
    <w:basedOn w:val="DefaultParagraphFont"/>
    <w:rsid w:val="00E3408D"/>
  </w:style>
  <w:style w:type="character" w:styleId="UnresolvedMention">
    <w:name w:val="Unresolved Mention"/>
    <w:basedOn w:val="DefaultParagraphFont"/>
    <w:uiPriority w:val="99"/>
    <w:semiHidden/>
    <w:unhideWhenUsed/>
    <w:rsid w:val="00E340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69498">
      <w:bodyDiv w:val="1"/>
      <w:marLeft w:val="0"/>
      <w:marRight w:val="0"/>
      <w:marTop w:val="0"/>
      <w:marBottom w:val="0"/>
      <w:divBdr>
        <w:top w:val="none" w:sz="0" w:space="0" w:color="auto"/>
        <w:left w:val="none" w:sz="0" w:space="0" w:color="auto"/>
        <w:bottom w:val="none" w:sz="0" w:space="0" w:color="auto"/>
        <w:right w:val="none" w:sz="0" w:space="0" w:color="auto"/>
      </w:divBdr>
    </w:div>
    <w:div w:id="372461391">
      <w:bodyDiv w:val="1"/>
      <w:marLeft w:val="0"/>
      <w:marRight w:val="0"/>
      <w:marTop w:val="0"/>
      <w:marBottom w:val="0"/>
      <w:divBdr>
        <w:top w:val="none" w:sz="0" w:space="0" w:color="auto"/>
        <w:left w:val="none" w:sz="0" w:space="0" w:color="auto"/>
        <w:bottom w:val="none" w:sz="0" w:space="0" w:color="auto"/>
        <w:right w:val="none" w:sz="0" w:space="0" w:color="auto"/>
      </w:divBdr>
    </w:div>
    <w:div w:id="148185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research-and-innovation/en/horizon-magazine/movies-and-music-play-our-minds-bending-time" TargetMode="External"/><Relationship Id="rId13" Type="http://schemas.openxmlformats.org/officeDocument/2006/relationships/hyperlink" Target="https://www.premiumbeat.com/blog/zoom-in-filmmak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llider.com/the-office-best-mockumentary-sitcoms-on-tv/"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utor2u.net/psychology/topics/irrational-think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QdYyo_6I03Y" TargetMode="External"/><Relationship Id="rId5" Type="http://schemas.openxmlformats.org/officeDocument/2006/relationships/webSettings" Target="webSettings.xml"/><Relationship Id="rId15" Type="http://schemas.openxmlformats.org/officeDocument/2006/relationships/hyperlink" Target="https://artsandculture.google.com/entity/fast-cutting/m0l5dz?hl=en" TargetMode="External"/><Relationship Id="rId10" Type="http://schemas.openxmlformats.org/officeDocument/2006/relationships/hyperlink" Target="https://www.google.co.uk/books/edition/Laughing_Out_Loud/X6UwDwAAQBAJ?hl=en&amp;gbpv=1&amp;printsec=frontcover"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ilmsite.org/comedyfilms.html" TargetMode="External"/><Relationship Id="rId14" Type="http://schemas.openxmlformats.org/officeDocument/2006/relationships/hyperlink" Target="https://www.goodreads.com/quotes/tag/metacog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C907B-1103-B34B-A6D1-A47599BFA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5</Pages>
  <Words>2661</Words>
  <Characters>15172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Harvey (2000892)</dc:creator>
  <cp:keywords/>
  <dc:description/>
  <cp:lastModifiedBy>Megan Harvey (2000892)</cp:lastModifiedBy>
  <cp:revision>30</cp:revision>
  <dcterms:created xsi:type="dcterms:W3CDTF">2022-04-23T21:05:00Z</dcterms:created>
  <dcterms:modified xsi:type="dcterms:W3CDTF">2022-05-17T14:31:00Z</dcterms:modified>
</cp:coreProperties>
</file>