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46A60" w14:textId="574D35A1" w:rsidR="00251448" w:rsidRDefault="00A2153E" w:rsidP="00251448">
      <w:pPr>
        <w:pStyle w:val="Heading1"/>
      </w:pPr>
      <w:bookmarkStart w:id="0" w:name="_Toc71135402"/>
      <w:r>
        <w:rPr>
          <w:noProof/>
        </w:rPr>
        <w:drawing>
          <wp:anchor distT="114300" distB="114300" distL="114300" distR="114300" simplePos="0" relativeHeight="251659264" behindDoc="0" locked="0" layoutInCell="1" hidden="0" allowOverlap="1" wp14:anchorId="5CC59196" wp14:editId="6B0ABA33">
            <wp:simplePos x="0" y="0"/>
            <wp:positionH relativeFrom="column">
              <wp:posOffset>1209040</wp:posOffset>
            </wp:positionH>
            <wp:positionV relativeFrom="paragraph">
              <wp:posOffset>0</wp:posOffset>
            </wp:positionV>
            <wp:extent cx="3228975" cy="1228725"/>
            <wp:effectExtent l="0" t="0" r="9525" b="9525"/>
            <wp:wrapSquare wrapText="bothSides" distT="114300" distB="114300" distL="114300" distR="1143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28975" cy="1228725"/>
                    </a:xfrm>
                    <a:prstGeom prst="rect">
                      <a:avLst/>
                    </a:prstGeom>
                    <a:ln/>
                  </pic:spPr>
                </pic:pic>
              </a:graphicData>
            </a:graphic>
            <wp14:sizeRelH relativeFrom="margin">
              <wp14:pctWidth>0</wp14:pctWidth>
            </wp14:sizeRelH>
            <wp14:sizeRelV relativeFrom="margin">
              <wp14:pctHeight>0</wp14:pctHeight>
            </wp14:sizeRelV>
          </wp:anchor>
        </w:drawing>
      </w:r>
      <w:bookmarkEnd w:id="0"/>
    </w:p>
    <w:p w14:paraId="223E8478" w14:textId="2F5D69D0" w:rsidR="008E6D51" w:rsidRPr="008E6D51" w:rsidRDefault="008E6D51" w:rsidP="008E6D51"/>
    <w:p w14:paraId="0D92AEDB" w14:textId="5E6EBB2A" w:rsidR="008E6D51" w:rsidRDefault="008E6D51" w:rsidP="008E6D51">
      <w:pPr>
        <w:rPr>
          <w:rFonts w:asciiTheme="majorHAnsi" w:eastAsiaTheme="majorEastAsia" w:hAnsiTheme="majorHAnsi" w:cstheme="majorBidi"/>
          <w:color w:val="2F5496" w:themeColor="accent1" w:themeShade="BF"/>
          <w:sz w:val="32"/>
          <w:szCs w:val="32"/>
        </w:rPr>
      </w:pPr>
    </w:p>
    <w:p w14:paraId="49EFC994" w14:textId="3323B9FE" w:rsidR="008E6D51" w:rsidRDefault="008E6D51" w:rsidP="008E6D51">
      <w:pPr>
        <w:tabs>
          <w:tab w:val="left" w:pos="3285"/>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ab/>
      </w:r>
    </w:p>
    <w:p w14:paraId="7734BB23" w14:textId="77777777" w:rsidR="00AC5A8D" w:rsidRDefault="00AC5A8D" w:rsidP="00E37898">
      <w:pPr>
        <w:rPr>
          <w:rFonts w:ascii="Arial" w:hAnsi="Arial" w:cs="Arial"/>
          <w:b/>
          <w:bCs/>
          <w:sz w:val="56"/>
          <w:szCs w:val="56"/>
        </w:rPr>
      </w:pPr>
    </w:p>
    <w:p w14:paraId="2FC85593" w14:textId="77777777" w:rsidR="00AC5A8D" w:rsidRDefault="00AC5A8D" w:rsidP="00AC5A8D">
      <w:pPr>
        <w:jc w:val="center"/>
        <w:rPr>
          <w:rFonts w:ascii="Arial" w:hAnsi="Arial" w:cs="Arial"/>
          <w:b/>
          <w:bCs/>
          <w:sz w:val="56"/>
          <w:szCs w:val="56"/>
        </w:rPr>
      </w:pPr>
      <w:r w:rsidRPr="00AC5A8D">
        <w:rPr>
          <w:rFonts w:ascii="Arial" w:hAnsi="Arial" w:cs="Arial"/>
          <w:b/>
          <w:bCs/>
          <w:sz w:val="56"/>
          <w:szCs w:val="56"/>
        </w:rPr>
        <w:t>Racism amongst football fans – An Analysis: Is Racism among football fans a new and growing issue?</w:t>
      </w:r>
    </w:p>
    <w:p w14:paraId="30F394B1" w14:textId="77777777" w:rsidR="00AC5A8D" w:rsidRDefault="00AC5A8D" w:rsidP="00901620">
      <w:pPr>
        <w:rPr>
          <w:rFonts w:ascii="Arial" w:hAnsi="Arial" w:cs="Arial"/>
          <w:b/>
          <w:bCs/>
          <w:sz w:val="56"/>
          <w:szCs w:val="56"/>
        </w:rPr>
      </w:pPr>
    </w:p>
    <w:p w14:paraId="53ECD13A" w14:textId="77777777" w:rsidR="00AC5A8D" w:rsidRPr="00CB607B" w:rsidRDefault="00E50D2C" w:rsidP="00AC5A8D">
      <w:pPr>
        <w:jc w:val="center"/>
        <w:rPr>
          <w:rFonts w:ascii="Arial" w:hAnsi="Arial" w:cs="Arial"/>
          <w:sz w:val="36"/>
          <w:szCs w:val="36"/>
        </w:rPr>
      </w:pPr>
      <w:r w:rsidRPr="00CB607B">
        <w:rPr>
          <w:rFonts w:ascii="Arial" w:hAnsi="Arial" w:cs="Arial"/>
          <w:sz w:val="36"/>
          <w:szCs w:val="36"/>
        </w:rPr>
        <w:t>Andrew James</w:t>
      </w:r>
    </w:p>
    <w:p w14:paraId="4E011FB9" w14:textId="77777777" w:rsidR="00E50D2C" w:rsidRPr="00CB607B" w:rsidRDefault="00E50D2C" w:rsidP="00AC5A8D">
      <w:pPr>
        <w:jc w:val="center"/>
        <w:rPr>
          <w:rFonts w:ascii="Arial" w:hAnsi="Arial" w:cs="Arial"/>
          <w:sz w:val="36"/>
          <w:szCs w:val="36"/>
        </w:rPr>
      </w:pPr>
    </w:p>
    <w:p w14:paraId="3A500B01" w14:textId="77777777" w:rsidR="00E50D2C" w:rsidRPr="00CB607B" w:rsidRDefault="00E50D2C" w:rsidP="00AC5A8D">
      <w:pPr>
        <w:jc w:val="center"/>
        <w:rPr>
          <w:rFonts w:ascii="Arial" w:hAnsi="Arial" w:cs="Arial"/>
          <w:sz w:val="36"/>
          <w:szCs w:val="36"/>
        </w:rPr>
      </w:pPr>
      <w:r w:rsidRPr="00CB607B">
        <w:rPr>
          <w:rFonts w:ascii="Arial" w:hAnsi="Arial" w:cs="Arial"/>
          <w:sz w:val="36"/>
          <w:szCs w:val="36"/>
        </w:rPr>
        <w:t>1700591</w:t>
      </w:r>
    </w:p>
    <w:p w14:paraId="728042AA" w14:textId="77777777" w:rsidR="00E50D2C" w:rsidRPr="00CB607B" w:rsidRDefault="00E50D2C" w:rsidP="00AC5A8D">
      <w:pPr>
        <w:jc w:val="center"/>
        <w:rPr>
          <w:rFonts w:ascii="Arial" w:hAnsi="Arial" w:cs="Arial"/>
          <w:sz w:val="36"/>
          <w:szCs w:val="36"/>
        </w:rPr>
      </w:pPr>
    </w:p>
    <w:p w14:paraId="0508BE83" w14:textId="77777777" w:rsidR="00E50D2C" w:rsidRPr="00CB607B" w:rsidRDefault="00950A91" w:rsidP="00AC5A8D">
      <w:pPr>
        <w:jc w:val="center"/>
        <w:rPr>
          <w:rFonts w:ascii="Arial" w:hAnsi="Arial" w:cs="Arial"/>
          <w:sz w:val="36"/>
          <w:szCs w:val="36"/>
        </w:rPr>
      </w:pPr>
      <w:r w:rsidRPr="00CB607B">
        <w:rPr>
          <w:rFonts w:ascii="Arial" w:hAnsi="Arial" w:cs="Arial"/>
          <w:sz w:val="36"/>
          <w:szCs w:val="36"/>
        </w:rPr>
        <w:t>Swansea Business Campus</w:t>
      </w:r>
    </w:p>
    <w:p w14:paraId="6CD189DF" w14:textId="77777777" w:rsidR="00950A91" w:rsidRPr="00CB607B" w:rsidRDefault="00950A91" w:rsidP="00AC5A8D">
      <w:pPr>
        <w:jc w:val="center"/>
        <w:rPr>
          <w:rFonts w:ascii="Arial" w:hAnsi="Arial" w:cs="Arial"/>
          <w:sz w:val="36"/>
          <w:szCs w:val="36"/>
        </w:rPr>
      </w:pPr>
    </w:p>
    <w:p w14:paraId="7CD2F730" w14:textId="625B2FA5" w:rsidR="00950A91" w:rsidRDefault="00950A91" w:rsidP="00AC5A8D">
      <w:pPr>
        <w:jc w:val="center"/>
        <w:rPr>
          <w:rFonts w:ascii="Arial" w:hAnsi="Arial" w:cs="Arial"/>
          <w:sz w:val="36"/>
          <w:szCs w:val="36"/>
        </w:rPr>
      </w:pPr>
      <w:r w:rsidRPr="00CB607B">
        <w:rPr>
          <w:rFonts w:ascii="Arial" w:hAnsi="Arial" w:cs="Arial"/>
          <w:sz w:val="36"/>
          <w:szCs w:val="36"/>
        </w:rPr>
        <w:t>Policing and Criminology BSc</w:t>
      </w:r>
    </w:p>
    <w:p w14:paraId="5F3FC14E" w14:textId="2BE7AA8C" w:rsidR="00E37898" w:rsidRDefault="00E37898" w:rsidP="00AC5A8D">
      <w:pPr>
        <w:jc w:val="center"/>
        <w:rPr>
          <w:rFonts w:ascii="Arial" w:hAnsi="Arial" w:cs="Arial"/>
          <w:sz w:val="36"/>
          <w:szCs w:val="36"/>
        </w:rPr>
      </w:pPr>
    </w:p>
    <w:p w14:paraId="71869532" w14:textId="49EAEE34" w:rsidR="00E37898" w:rsidRPr="00CB607B" w:rsidRDefault="00E37898" w:rsidP="00AC5A8D">
      <w:pPr>
        <w:jc w:val="center"/>
        <w:rPr>
          <w:rFonts w:ascii="Arial" w:hAnsi="Arial" w:cs="Arial"/>
          <w:sz w:val="36"/>
          <w:szCs w:val="36"/>
        </w:rPr>
      </w:pPr>
      <w:r>
        <w:rPr>
          <w:rFonts w:ascii="Arial" w:hAnsi="Arial" w:cs="Arial"/>
          <w:sz w:val="36"/>
          <w:szCs w:val="36"/>
        </w:rPr>
        <w:t xml:space="preserve">Date </w:t>
      </w:r>
      <w:r w:rsidR="008A541F">
        <w:rPr>
          <w:rFonts w:ascii="Arial" w:hAnsi="Arial" w:cs="Arial"/>
          <w:sz w:val="36"/>
          <w:szCs w:val="36"/>
        </w:rPr>
        <w:t>–</w:t>
      </w:r>
      <w:r>
        <w:rPr>
          <w:rFonts w:ascii="Arial" w:hAnsi="Arial" w:cs="Arial"/>
          <w:sz w:val="36"/>
          <w:szCs w:val="36"/>
        </w:rPr>
        <w:t xml:space="preserve"> </w:t>
      </w:r>
      <w:r w:rsidR="008A541F">
        <w:rPr>
          <w:rFonts w:ascii="Arial" w:hAnsi="Arial" w:cs="Arial"/>
          <w:sz w:val="36"/>
          <w:szCs w:val="36"/>
        </w:rPr>
        <w:t>05/05/</w:t>
      </w:r>
      <w:r w:rsidR="007F180E">
        <w:rPr>
          <w:rFonts w:ascii="Arial" w:hAnsi="Arial" w:cs="Arial"/>
          <w:sz w:val="36"/>
          <w:szCs w:val="36"/>
        </w:rPr>
        <w:t>2021</w:t>
      </w:r>
    </w:p>
    <w:p w14:paraId="7D35D082" w14:textId="77777777" w:rsidR="00950A91" w:rsidRPr="00CB607B" w:rsidRDefault="00950A91" w:rsidP="00AC5A8D">
      <w:pPr>
        <w:jc w:val="center"/>
        <w:rPr>
          <w:rFonts w:ascii="Arial" w:hAnsi="Arial" w:cs="Arial"/>
          <w:sz w:val="36"/>
          <w:szCs w:val="36"/>
        </w:rPr>
      </w:pPr>
    </w:p>
    <w:p w14:paraId="03F54110" w14:textId="7151E29E" w:rsidR="001A71FB" w:rsidRPr="008E6D51" w:rsidRDefault="00901620" w:rsidP="00901620">
      <w:pPr>
        <w:tabs>
          <w:tab w:val="left" w:pos="3285"/>
        </w:tabs>
        <w:jc w:val="center"/>
        <w:sectPr w:rsidR="001A71FB" w:rsidRPr="008E6D51" w:rsidSect="008A541F">
          <w:footerReference w:type="even" r:id="rId9"/>
          <w:footerReference w:type="default" r:id="rId10"/>
          <w:footerReference w:type="first" r:id="rId11"/>
          <w:pgSz w:w="11906" w:h="16838"/>
          <w:pgMar w:top="1440" w:right="1440" w:bottom="1440" w:left="1440" w:header="708" w:footer="708" w:gutter="0"/>
          <w:cols w:space="708"/>
          <w:titlePg/>
          <w:docGrid w:linePitch="360"/>
        </w:sectPr>
      </w:pPr>
      <w:r>
        <w:rPr>
          <w:rFonts w:ascii="Arial" w:hAnsi="Arial" w:cs="Arial"/>
          <w:sz w:val="36"/>
          <w:szCs w:val="36"/>
        </w:rPr>
        <w:t>Word Count - 8747</w:t>
      </w:r>
    </w:p>
    <w:p w14:paraId="53A2EF64" w14:textId="77777777" w:rsidR="00251448" w:rsidRDefault="00BD3B4B" w:rsidP="00251448">
      <w:pPr>
        <w:pStyle w:val="Heading1"/>
        <w:rPr>
          <w:rFonts w:ascii="Arial" w:hAnsi="Arial" w:cs="Arial"/>
        </w:rPr>
      </w:pPr>
      <w:bookmarkStart w:id="1" w:name="_Toc71135403"/>
      <w:r w:rsidRPr="003B08C4">
        <w:rPr>
          <w:rFonts w:ascii="Arial" w:hAnsi="Arial" w:cs="Arial"/>
        </w:rPr>
        <w:lastRenderedPageBreak/>
        <w:t>Impact of COVID-19</w:t>
      </w:r>
      <w:bookmarkEnd w:id="1"/>
    </w:p>
    <w:p w14:paraId="33F400EA" w14:textId="71724751" w:rsidR="001A1E17" w:rsidRPr="001A1E17" w:rsidRDefault="001A1E17" w:rsidP="00746638">
      <w:pPr>
        <w:spacing w:after="100" w:afterAutospacing="1" w:line="480" w:lineRule="auto"/>
        <w:rPr>
          <w:rFonts w:ascii="Arial" w:eastAsia="Times New Roman" w:hAnsi="Arial" w:cs="Arial"/>
          <w:color w:val="373A3C"/>
          <w:lang w:eastAsia="en-GB"/>
        </w:rPr>
      </w:pPr>
      <w:r w:rsidRPr="001A1E17">
        <w:rPr>
          <w:rFonts w:ascii="Arial" w:eastAsia="Times New Roman" w:hAnsi="Arial" w:cs="Arial"/>
          <w:color w:val="373A3C"/>
          <w:lang w:eastAsia="en-GB"/>
        </w:rPr>
        <w:t>In light of the continuing impact of the global pandemic, it is important to include a statement at the start of my dissertation which outlines the effects that COVID-19 has had on the research that I have undertaken towards your undergraduate degree.</w:t>
      </w:r>
    </w:p>
    <w:p w14:paraId="082A29E5" w14:textId="7233918E" w:rsidR="001A1E17" w:rsidRPr="001A1E17" w:rsidRDefault="001A1E17" w:rsidP="00746638">
      <w:pPr>
        <w:spacing w:after="100" w:afterAutospacing="1" w:line="480" w:lineRule="auto"/>
        <w:rPr>
          <w:rFonts w:ascii="Arial" w:eastAsia="Times New Roman" w:hAnsi="Arial" w:cs="Arial"/>
          <w:color w:val="373A3C"/>
          <w:lang w:eastAsia="en-GB"/>
        </w:rPr>
      </w:pPr>
      <w:r w:rsidRPr="001A1E17">
        <w:rPr>
          <w:rFonts w:ascii="Arial" w:eastAsia="Times New Roman" w:hAnsi="Arial" w:cs="Arial"/>
          <w:color w:val="373A3C"/>
          <w:lang w:eastAsia="en-GB"/>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 </w:t>
      </w:r>
    </w:p>
    <w:p w14:paraId="1554C0C1" w14:textId="1BF71738" w:rsidR="001A1E17" w:rsidRPr="001A1E17" w:rsidRDefault="001A1E17" w:rsidP="00746638">
      <w:pPr>
        <w:spacing w:after="100" w:afterAutospacing="1" w:line="480" w:lineRule="auto"/>
        <w:rPr>
          <w:rFonts w:ascii="Arial" w:eastAsia="Times New Roman" w:hAnsi="Arial" w:cs="Arial"/>
          <w:color w:val="373A3C"/>
          <w:lang w:eastAsia="en-GB"/>
        </w:rPr>
      </w:pPr>
      <w:r w:rsidRPr="001A1E17">
        <w:rPr>
          <w:rFonts w:ascii="Arial" w:eastAsia="Times New Roman" w:hAnsi="Arial" w:cs="Arial"/>
          <w:color w:val="373A3C"/>
          <w:lang w:eastAsia="en-GB"/>
        </w:rPr>
        <w:t xml:space="preserve">The inclusion of this statement is to facilitate the reader’s awareness, both now and in the future, that the pandemic may have had an effect on the scope, </w:t>
      </w:r>
      <w:r w:rsidR="00181AA5" w:rsidRPr="001A1E17">
        <w:rPr>
          <w:rFonts w:ascii="Arial" w:eastAsia="Times New Roman" w:hAnsi="Arial" w:cs="Arial"/>
          <w:color w:val="373A3C"/>
          <w:lang w:eastAsia="en-GB"/>
        </w:rPr>
        <w:t>direction,</w:t>
      </w:r>
      <w:r w:rsidRPr="001A1E17">
        <w:rPr>
          <w:rFonts w:ascii="Arial" w:eastAsia="Times New Roman" w:hAnsi="Arial" w:cs="Arial"/>
          <w:color w:val="373A3C"/>
          <w:lang w:eastAsia="en-GB"/>
        </w:rPr>
        <w:t xml:space="preserve"> and presentation of the research. </w:t>
      </w:r>
    </w:p>
    <w:p w14:paraId="2890FA0D" w14:textId="3A399C63" w:rsidR="007E1728" w:rsidRPr="00746638" w:rsidRDefault="001A1E17" w:rsidP="00746638">
      <w:pPr>
        <w:spacing w:after="100" w:afterAutospacing="1" w:line="480" w:lineRule="auto"/>
        <w:rPr>
          <w:rFonts w:ascii="Arial" w:eastAsia="Times New Roman" w:hAnsi="Arial" w:cs="Arial"/>
          <w:color w:val="373A3C"/>
          <w:lang w:eastAsia="en-GB"/>
        </w:rPr>
        <w:sectPr w:rsidR="007E1728" w:rsidRPr="00746638" w:rsidSect="00887054">
          <w:pgSz w:w="11906" w:h="16838"/>
          <w:pgMar w:top="1440" w:right="1440" w:bottom="1440" w:left="1440" w:header="708" w:footer="708" w:gutter="0"/>
          <w:pgNumType w:fmt="upperRoman" w:start="1"/>
          <w:cols w:space="708"/>
          <w:docGrid w:linePitch="360"/>
        </w:sectPr>
      </w:pPr>
      <w:r w:rsidRPr="001A1E17">
        <w:rPr>
          <w:rFonts w:ascii="Arial" w:eastAsia="Times New Roman" w:hAnsi="Arial" w:cs="Arial"/>
          <w:color w:val="373A3C"/>
          <w:lang w:eastAsia="en-GB"/>
        </w:rPr>
        <w:t>The academic standards and quality threshold for the award remains unchanged. I wish to reassure readers that this statement is not evidencing a lack of original research or quality.</w:t>
      </w:r>
    </w:p>
    <w:p w14:paraId="5F73C457" w14:textId="77777777" w:rsidR="00630C9D" w:rsidRDefault="00630C9D" w:rsidP="00251448">
      <w:pPr>
        <w:pStyle w:val="Heading1"/>
        <w:rPr>
          <w:rFonts w:ascii="Arial" w:hAnsi="Arial" w:cs="Arial"/>
        </w:rPr>
      </w:pPr>
      <w:bookmarkStart w:id="2" w:name="_Toc71135404"/>
      <w:r w:rsidRPr="003B08C4">
        <w:rPr>
          <w:rFonts w:ascii="Arial" w:hAnsi="Arial" w:cs="Arial"/>
        </w:rPr>
        <w:lastRenderedPageBreak/>
        <w:t>Declaration</w:t>
      </w:r>
      <w:bookmarkEnd w:id="2"/>
    </w:p>
    <w:p w14:paraId="2001B468" w14:textId="13A0F749"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sz w:val="22"/>
          <w:szCs w:val="22"/>
        </w:rPr>
        <w:t xml:space="preserve">This work has not previously been accepted in substance for any degree and is not being concurrently submitted in candidature for any </w:t>
      </w:r>
      <w:r w:rsidR="007F180E" w:rsidRPr="00746638">
        <w:rPr>
          <w:rStyle w:val="normaltextrun"/>
          <w:rFonts w:ascii="Arial" w:hAnsi="Arial" w:cs="Arial"/>
          <w:sz w:val="22"/>
          <w:szCs w:val="22"/>
        </w:rPr>
        <w:t>degree.</w:t>
      </w:r>
      <w:r w:rsidRPr="00746638">
        <w:rPr>
          <w:rStyle w:val="eop"/>
          <w:rFonts w:ascii="Arial" w:hAnsi="Arial" w:cs="Arial"/>
          <w:sz w:val="22"/>
          <w:szCs w:val="22"/>
        </w:rPr>
        <w:t> </w:t>
      </w:r>
    </w:p>
    <w:p w14:paraId="5B97D328" w14:textId="6EA4B109"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eop"/>
          <w:rFonts w:ascii="Arial" w:hAnsi="Arial" w:cs="Arial"/>
          <w:sz w:val="22"/>
          <w:szCs w:val="22"/>
        </w:rPr>
        <w:t> </w:t>
      </w:r>
    </w:p>
    <w:p w14:paraId="16C70057" w14:textId="3AC6AEEE"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sz w:val="22"/>
          <w:szCs w:val="22"/>
        </w:rPr>
        <w:t>Signed……</w:t>
      </w:r>
      <w:r w:rsidR="003D549A" w:rsidRPr="00746638">
        <w:rPr>
          <w:rFonts w:ascii="Arial" w:hAnsi="Arial" w:cs="Arial"/>
          <w:noProof/>
          <w:sz w:val="22"/>
          <w:szCs w:val="22"/>
        </w:rPr>
        <w:drawing>
          <wp:inline distT="0" distB="0" distL="0" distR="0" wp14:anchorId="7C7B6F6C" wp14:editId="17286A58">
            <wp:extent cx="866775" cy="262356"/>
            <wp:effectExtent l="0" t="0" r="0" b="4445"/>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88397" cy="268901"/>
                    </a:xfrm>
                    <a:prstGeom prst="rect">
                      <a:avLst/>
                    </a:prstGeom>
                  </pic:spPr>
                </pic:pic>
              </a:graphicData>
            </a:graphic>
          </wp:inline>
        </w:drawing>
      </w:r>
      <w:r w:rsidRPr="00746638">
        <w:rPr>
          <w:rStyle w:val="normaltextrun"/>
          <w:rFonts w:ascii="Arial" w:hAnsi="Arial" w:cs="Arial"/>
          <w:sz w:val="22"/>
          <w:szCs w:val="22"/>
        </w:rPr>
        <w:t>………</w:t>
      </w:r>
      <w:r w:rsidRPr="00746638">
        <w:rPr>
          <w:rFonts w:ascii="Arial" w:hAnsi="Arial" w:cs="Arial"/>
          <w:sz w:val="18"/>
          <w:szCs w:val="18"/>
        </w:rPr>
        <w:t xml:space="preserve"> </w:t>
      </w:r>
      <w:r w:rsidRPr="00746638">
        <w:rPr>
          <w:rStyle w:val="normaltextrun"/>
          <w:rFonts w:ascii="Arial" w:hAnsi="Arial" w:cs="Arial"/>
          <w:sz w:val="22"/>
          <w:szCs w:val="22"/>
        </w:rPr>
        <w:t>Date……………</w:t>
      </w:r>
      <w:r w:rsidR="007F180E">
        <w:rPr>
          <w:rStyle w:val="normaltextrun"/>
          <w:rFonts w:ascii="Arial" w:hAnsi="Arial" w:cs="Arial"/>
          <w:sz w:val="22"/>
          <w:szCs w:val="22"/>
        </w:rPr>
        <w:t>05/05/2021</w:t>
      </w:r>
      <w:r w:rsidRPr="00746638">
        <w:rPr>
          <w:rStyle w:val="normaltextrun"/>
          <w:rFonts w:ascii="Arial" w:hAnsi="Arial" w:cs="Arial"/>
          <w:sz w:val="22"/>
          <w:szCs w:val="22"/>
        </w:rPr>
        <w:t>…………………………………</w:t>
      </w:r>
      <w:r w:rsidRPr="00746638">
        <w:rPr>
          <w:rStyle w:val="eop"/>
          <w:rFonts w:ascii="Arial" w:hAnsi="Arial" w:cs="Arial"/>
          <w:sz w:val="22"/>
          <w:szCs w:val="22"/>
        </w:rPr>
        <w:t> </w:t>
      </w:r>
    </w:p>
    <w:p w14:paraId="6B64B61C" w14:textId="77777777"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b/>
          <w:bCs/>
          <w:sz w:val="22"/>
          <w:szCs w:val="22"/>
        </w:rPr>
        <w:t>STATEMENT 1 </w:t>
      </w:r>
      <w:r w:rsidRPr="00746638">
        <w:rPr>
          <w:rStyle w:val="eop"/>
          <w:rFonts w:ascii="Arial" w:hAnsi="Arial" w:cs="Arial"/>
          <w:sz w:val="22"/>
          <w:szCs w:val="22"/>
        </w:rPr>
        <w:t> </w:t>
      </w:r>
    </w:p>
    <w:p w14:paraId="11AB4C55" w14:textId="77777777" w:rsidR="00A60FCB" w:rsidRPr="00746638" w:rsidRDefault="00A60FCB" w:rsidP="009501D9">
      <w:pPr>
        <w:pStyle w:val="paragraph"/>
        <w:spacing w:before="0" w:beforeAutospacing="0" w:after="0" w:afterAutospacing="0" w:line="360" w:lineRule="auto"/>
        <w:textAlignment w:val="baseline"/>
        <w:rPr>
          <w:rFonts w:ascii="Arial" w:hAnsi="Arial" w:cs="Arial"/>
          <w:b/>
          <w:bCs/>
          <w:sz w:val="18"/>
          <w:szCs w:val="18"/>
        </w:rPr>
      </w:pPr>
      <w:r w:rsidRPr="00746638">
        <w:rPr>
          <w:rStyle w:val="eop"/>
          <w:rFonts w:ascii="Arial" w:hAnsi="Arial" w:cs="Arial"/>
          <w:b/>
          <w:bCs/>
          <w:sz w:val="22"/>
          <w:szCs w:val="22"/>
        </w:rPr>
        <w:t> </w:t>
      </w:r>
    </w:p>
    <w:p w14:paraId="739C0B9A" w14:textId="5E3179F3"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sz w:val="22"/>
          <w:szCs w:val="22"/>
        </w:rPr>
        <w:t>This dissertation is being submitted in partial fulfilment of the requirements for the degree of B</w:t>
      </w:r>
      <w:r w:rsidR="00C46058" w:rsidRPr="00746638">
        <w:rPr>
          <w:rStyle w:val="normaltextrun"/>
          <w:rFonts w:ascii="Arial" w:hAnsi="Arial" w:cs="Arial"/>
          <w:sz w:val="22"/>
          <w:szCs w:val="22"/>
        </w:rPr>
        <w:t>S</w:t>
      </w:r>
      <w:r w:rsidR="00674D17" w:rsidRPr="00746638">
        <w:rPr>
          <w:rStyle w:val="normaltextrun"/>
          <w:rFonts w:ascii="Arial" w:hAnsi="Arial" w:cs="Arial"/>
          <w:sz w:val="22"/>
          <w:szCs w:val="22"/>
        </w:rPr>
        <w:t>c</w:t>
      </w:r>
      <w:r w:rsidRPr="00746638">
        <w:rPr>
          <w:rStyle w:val="normaltextrun"/>
          <w:rFonts w:ascii="Arial" w:hAnsi="Arial" w:cs="Arial"/>
          <w:sz w:val="22"/>
          <w:szCs w:val="22"/>
        </w:rPr>
        <w:t>.</w:t>
      </w:r>
      <w:r w:rsidRPr="00746638">
        <w:rPr>
          <w:rStyle w:val="eop"/>
          <w:rFonts w:ascii="Arial" w:hAnsi="Arial" w:cs="Arial"/>
          <w:sz w:val="22"/>
          <w:szCs w:val="22"/>
        </w:rPr>
        <w:t> </w:t>
      </w:r>
    </w:p>
    <w:p w14:paraId="44761206" w14:textId="77777777" w:rsidR="00A60FCB" w:rsidRPr="00746638" w:rsidRDefault="00A60FCB" w:rsidP="009501D9">
      <w:pPr>
        <w:pStyle w:val="paragraph"/>
        <w:spacing w:before="0" w:beforeAutospacing="0" w:after="0" w:afterAutospacing="0" w:line="360" w:lineRule="auto"/>
        <w:textAlignment w:val="baseline"/>
        <w:rPr>
          <w:rFonts w:ascii="Arial" w:hAnsi="Arial" w:cs="Arial"/>
          <w:b/>
          <w:bCs/>
          <w:sz w:val="18"/>
          <w:szCs w:val="18"/>
        </w:rPr>
      </w:pPr>
      <w:r w:rsidRPr="00746638">
        <w:rPr>
          <w:rStyle w:val="eop"/>
          <w:rFonts w:ascii="Arial" w:hAnsi="Arial" w:cs="Arial"/>
          <w:b/>
          <w:bCs/>
          <w:sz w:val="22"/>
          <w:szCs w:val="22"/>
        </w:rPr>
        <w:t> </w:t>
      </w:r>
    </w:p>
    <w:p w14:paraId="3785CDE9" w14:textId="55CEF224"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sz w:val="22"/>
          <w:szCs w:val="22"/>
        </w:rPr>
        <w:t>Signed………</w:t>
      </w:r>
      <w:r w:rsidR="001F79BB" w:rsidRPr="00746638">
        <w:rPr>
          <w:rFonts w:ascii="Arial" w:hAnsi="Arial" w:cs="Arial"/>
          <w:noProof/>
          <w:sz w:val="22"/>
          <w:szCs w:val="22"/>
        </w:rPr>
        <w:drawing>
          <wp:inline distT="0" distB="0" distL="0" distR="0" wp14:anchorId="4325E54D" wp14:editId="1FDA8AEC">
            <wp:extent cx="866775" cy="262356"/>
            <wp:effectExtent l="0" t="0" r="0" b="4445"/>
            <wp:docPr id="2" name="Picture 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88397" cy="268901"/>
                    </a:xfrm>
                    <a:prstGeom prst="rect">
                      <a:avLst/>
                    </a:prstGeom>
                  </pic:spPr>
                </pic:pic>
              </a:graphicData>
            </a:graphic>
          </wp:inline>
        </w:drawing>
      </w:r>
      <w:r w:rsidRPr="00746638">
        <w:rPr>
          <w:rStyle w:val="normaltextrun"/>
          <w:rFonts w:ascii="Arial" w:hAnsi="Arial" w:cs="Arial"/>
          <w:sz w:val="22"/>
          <w:szCs w:val="22"/>
        </w:rPr>
        <w:t>…… </w:t>
      </w:r>
      <w:r w:rsidRPr="00746638">
        <w:rPr>
          <w:rStyle w:val="eop"/>
          <w:rFonts w:ascii="Arial" w:hAnsi="Arial" w:cs="Arial"/>
          <w:sz w:val="22"/>
          <w:szCs w:val="22"/>
        </w:rPr>
        <w:t xml:space="preserve"> </w:t>
      </w:r>
      <w:r w:rsidRPr="00746638">
        <w:rPr>
          <w:rStyle w:val="normaltextrun"/>
          <w:rFonts w:ascii="Arial" w:hAnsi="Arial" w:cs="Arial"/>
          <w:sz w:val="22"/>
          <w:szCs w:val="22"/>
        </w:rPr>
        <w:t>Date…………</w:t>
      </w:r>
      <w:r w:rsidR="007F180E">
        <w:rPr>
          <w:rStyle w:val="normaltextrun"/>
          <w:rFonts w:ascii="Arial" w:hAnsi="Arial" w:cs="Arial"/>
          <w:sz w:val="22"/>
          <w:szCs w:val="22"/>
        </w:rPr>
        <w:t xml:space="preserve"> 05/05/2021</w:t>
      </w:r>
      <w:r w:rsidRPr="00746638">
        <w:rPr>
          <w:rStyle w:val="normaltextrun"/>
          <w:rFonts w:ascii="Arial" w:hAnsi="Arial" w:cs="Arial"/>
          <w:sz w:val="22"/>
          <w:szCs w:val="22"/>
        </w:rPr>
        <w:t>……………………………………</w:t>
      </w:r>
      <w:r w:rsidRPr="00746638">
        <w:rPr>
          <w:rStyle w:val="eop"/>
          <w:rFonts w:ascii="Arial" w:hAnsi="Arial" w:cs="Arial"/>
          <w:sz w:val="22"/>
          <w:szCs w:val="22"/>
        </w:rPr>
        <w:t> </w:t>
      </w:r>
    </w:p>
    <w:p w14:paraId="233946B4" w14:textId="77777777"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b/>
          <w:bCs/>
          <w:sz w:val="22"/>
          <w:szCs w:val="22"/>
        </w:rPr>
        <w:t>STATEMENT 2</w:t>
      </w:r>
      <w:r w:rsidRPr="00746638">
        <w:rPr>
          <w:rStyle w:val="eop"/>
          <w:rFonts w:ascii="Arial" w:hAnsi="Arial" w:cs="Arial"/>
          <w:sz w:val="22"/>
          <w:szCs w:val="22"/>
        </w:rPr>
        <w:t> </w:t>
      </w:r>
    </w:p>
    <w:p w14:paraId="675A1FCF" w14:textId="77777777"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eop"/>
          <w:rFonts w:ascii="Arial" w:hAnsi="Arial" w:cs="Arial"/>
          <w:sz w:val="22"/>
          <w:szCs w:val="22"/>
        </w:rPr>
        <w:t> </w:t>
      </w:r>
    </w:p>
    <w:p w14:paraId="5132D7F6" w14:textId="0C08FD7A"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sz w:val="22"/>
          <w:szCs w:val="22"/>
        </w:rPr>
        <w:t>This dissertation is the result of my own independent work/investigation, except where otherwise stated.</w:t>
      </w:r>
      <w:r w:rsidRPr="00746638">
        <w:rPr>
          <w:rStyle w:val="eop"/>
          <w:rFonts w:ascii="Arial" w:hAnsi="Arial" w:cs="Arial"/>
          <w:sz w:val="22"/>
          <w:szCs w:val="22"/>
        </w:rPr>
        <w:t> </w:t>
      </w:r>
    </w:p>
    <w:p w14:paraId="2693DF52" w14:textId="77777777"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sz w:val="22"/>
          <w:szCs w:val="22"/>
        </w:rPr>
        <w:t>Other sources are acknowledged by footnotes giving explicit references.  A bibliography is appended.</w:t>
      </w:r>
      <w:r w:rsidRPr="00746638">
        <w:rPr>
          <w:rStyle w:val="eop"/>
          <w:rFonts w:ascii="Arial" w:hAnsi="Arial" w:cs="Arial"/>
          <w:sz w:val="22"/>
          <w:szCs w:val="22"/>
        </w:rPr>
        <w:t> </w:t>
      </w:r>
    </w:p>
    <w:p w14:paraId="02C31C5B" w14:textId="52F879CE"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eop"/>
          <w:rFonts w:ascii="Arial" w:hAnsi="Arial" w:cs="Arial"/>
          <w:sz w:val="22"/>
          <w:szCs w:val="22"/>
        </w:rPr>
        <w:t> </w:t>
      </w:r>
    </w:p>
    <w:p w14:paraId="05D3D480" w14:textId="76240E45"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sz w:val="22"/>
          <w:szCs w:val="22"/>
        </w:rPr>
        <w:t>Signed………</w:t>
      </w:r>
      <w:r w:rsidR="001F79BB" w:rsidRPr="00746638">
        <w:rPr>
          <w:rFonts w:ascii="Arial" w:hAnsi="Arial" w:cs="Arial"/>
          <w:noProof/>
          <w:sz w:val="22"/>
          <w:szCs w:val="22"/>
        </w:rPr>
        <w:drawing>
          <wp:inline distT="0" distB="0" distL="0" distR="0" wp14:anchorId="26B2FCE4" wp14:editId="3B9C825B">
            <wp:extent cx="866775" cy="262356"/>
            <wp:effectExtent l="0" t="0" r="0" b="4445"/>
            <wp:docPr id="4" name="Picture 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88397" cy="268901"/>
                    </a:xfrm>
                    <a:prstGeom prst="rect">
                      <a:avLst/>
                    </a:prstGeom>
                  </pic:spPr>
                </pic:pic>
              </a:graphicData>
            </a:graphic>
          </wp:inline>
        </w:drawing>
      </w:r>
      <w:r w:rsidRPr="00746638">
        <w:rPr>
          <w:rStyle w:val="normaltextrun"/>
          <w:rFonts w:ascii="Arial" w:hAnsi="Arial" w:cs="Arial"/>
          <w:sz w:val="22"/>
          <w:szCs w:val="22"/>
        </w:rPr>
        <w:t>……</w:t>
      </w:r>
      <w:r w:rsidR="007F180E">
        <w:rPr>
          <w:rStyle w:val="normaltextrun"/>
          <w:rFonts w:ascii="Arial" w:hAnsi="Arial" w:cs="Arial"/>
          <w:sz w:val="22"/>
          <w:szCs w:val="22"/>
        </w:rPr>
        <w:t xml:space="preserve"> </w:t>
      </w:r>
      <w:r w:rsidRPr="00746638">
        <w:rPr>
          <w:rStyle w:val="normaltextrun"/>
          <w:rFonts w:ascii="Arial" w:hAnsi="Arial" w:cs="Arial"/>
          <w:sz w:val="22"/>
          <w:szCs w:val="22"/>
        </w:rPr>
        <w:t>Date…………</w:t>
      </w:r>
      <w:r w:rsidR="007F180E">
        <w:rPr>
          <w:rStyle w:val="normaltextrun"/>
          <w:rFonts w:ascii="Arial" w:hAnsi="Arial" w:cs="Arial"/>
          <w:sz w:val="22"/>
          <w:szCs w:val="22"/>
        </w:rPr>
        <w:t>05/05/2021</w:t>
      </w:r>
      <w:r w:rsidRPr="00746638">
        <w:rPr>
          <w:rStyle w:val="normaltextrun"/>
          <w:rFonts w:ascii="Arial" w:hAnsi="Arial" w:cs="Arial"/>
          <w:sz w:val="22"/>
          <w:szCs w:val="22"/>
        </w:rPr>
        <w:t>…………………………………… </w:t>
      </w:r>
      <w:r w:rsidRPr="00746638">
        <w:rPr>
          <w:rStyle w:val="eop"/>
          <w:rFonts w:ascii="Arial" w:hAnsi="Arial" w:cs="Arial"/>
          <w:sz w:val="22"/>
          <w:szCs w:val="22"/>
        </w:rPr>
        <w:t>  </w:t>
      </w:r>
    </w:p>
    <w:p w14:paraId="544D3621" w14:textId="4A51DE3E"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b/>
          <w:bCs/>
          <w:sz w:val="22"/>
          <w:szCs w:val="22"/>
        </w:rPr>
        <w:t>STATEMENT 3</w:t>
      </w:r>
      <w:r w:rsidRPr="00746638">
        <w:rPr>
          <w:rStyle w:val="eop"/>
          <w:rFonts w:ascii="Arial" w:hAnsi="Arial" w:cs="Arial"/>
          <w:sz w:val="22"/>
          <w:szCs w:val="22"/>
        </w:rPr>
        <w:t>  </w:t>
      </w:r>
    </w:p>
    <w:p w14:paraId="31227152" w14:textId="77777777"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sz w:val="22"/>
          <w:szCs w:val="22"/>
        </w:rPr>
        <w:t>I hereby give consent for my dissertation, if accepted, to be available for photocopying and for interlibrary loan, and for the title and summary to be made available to outside organisations.</w:t>
      </w:r>
      <w:r w:rsidRPr="00746638">
        <w:rPr>
          <w:rStyle w:val="eop"/>
          <w:rFonts w:ascii="Arial" w:hAnsi="Arial" w:cs="Arial"/>
          <w:sz w:val="22"/>
          <w:szCs w:val="22"/>
        </w:rPr>
        <w:t> </w:t>
      </w:r>
    </w:p>
    <w:p w14:paraId="7EA88564" w14:textId="68A5882A"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eop"/>
          <w:rFonts w:ascii="Arial" w:hAnsi="Arial" w:cs="Arial"/>
          <w:sz w:val="22"/>
          <w:szCs w:val="22"/>
        </w:rPr>
        <w:t> </w:t>
      </w:r>
    </w:p>
    <w:p w14:paraId="308AD41C" w14:textId="4D904F36"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sz w:val="22"/>
          <w:szCs w:val="22"/>
        </w:rPr>
        <w:t>Signed……</w:t>
      </w:r>
      <w:r w:rsidR="00C3207E" w:rsidRPr="00746638">
        <w:rPr>
          <w:rFonts w:ascii="Arial" w:hAnsi="Arial" w:cs="Arial"/>
          <w:noProof/>
          <w:sz w:val="22"/>
          <w:szCs w:val="22"/>
        </w:rPr>
        <w:drawing>
          <wp:inline distT="0" distB="0" distL="0" distR="0" wp14:anchorId="27AB990D" wp14:editId="7D1B52DF">
            <wp:extent cx="866775" cy="262356"/>
            <wp:effectExtent l="0" t="0" r="0" b="4445"/>
            <wp:docPr id="5" name="Picture 5"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88397" cy="268901"/>
                    </a:xfrm>
                    <a:prstGeom prst="rect">
                      <a:avLst/>
                    </a:prstGeom>
                  </pic:spPr>
                </pic:pic>
              </a:graphicData>
            </a:graphic>
          </wp:inline>
        </w:drawing>
      </w:r>
      <w:r w:rsidRPr="00746638">
        <w:rPr>
          <w:rStyle w:val="normaltextrun"/>
          <w:rFonts w:ascii="Arial" w:hAnsi="Arial" w:cs="Arial"/>
          <w:sz w:val="22"/>
          <w:szCs w:val="22"/>
        </w:rPr>
        <w:t>……</w:t>
      </w:r>
      <w:r w:rsidRPr="00746638">
        <w:rPr>
          <w:rStyle w:val="eop"/>
          <w:rFonts w:ascii="Arial" w:hAnsi="Arial" w:cs="Arial"/>
          <w:sz w:val="22"/>
          <w:szCs w:val="22"/>
        </w:rPr>
        <w:t> </w:t>
      </w:r>
      <w:r w:rsidRPr="00746638">
        <w:rPr>
          <w:rFonts w:ascii="Arial" w:hAnsi="Arial" w:cs="Arial"/>
          <w:sz w:val="18"/>
          <w:szCs w:val="18"/>
        </w:rPr>
        <w:t xml:space="preserve"> </w:t>
      </w:r>
      <w:r w:rsidRPr="00746638">
        <w:rPr>
          <w:rStyle w:val="normaltextrun"/>
          <w:rFonts w:ascii="Arial" w:hAnsi="Arial" w:cs="Arial"/>
          <w:sz w:val="22"/>
          <w:szCs w:val="22"/>
        </w:rPr>
        <w:t>Date…………</w:t>
      </w:r>
      <w:r w:rsidR="007F180E">
        <w:rPr>
          <w:rStyle w:val="normaltextrun"/>
          <w:rFonts w:ascii="Arial" w:hAnsi="Arial" w:cs="Arial"/>
          <w:sz w:val="22"/>
          <w:szCs w:val="22"/>
        </w:rPr>
        <w:t>05/05/2021</w:t>
      </w:r>
      <w:r w:rsidRPr="00746638">
        <w:rPr>
          <w:rStyle w:val="normaltextrun"/>
          <w:rFonts w:ascii="Arial" w:hAnsi="Arial" w:cs="Arial"/>
          <w:sz w:val="22"/>
          <w:szCs w:val="22"/>
        </w:rPr>
        <w:t>………………………………………</w:t>
      </w:r>
      <w:r w:rsidRPr="00746638">
        <w:rPr>
          <w:rStyle w:val="eop"/>
          <w:rFonts w:ascii="Arial" w:hAnsi="Arial" w:cs="Arial"/>
          <w:sz w:val="22"/>
          <w:szCs w:val="22"/>
        </w:rPr>
        <w:t> </w:t>
      </w:r>
    </w:p>
    <w:p w14:paraId="4422CD09" w14:textId="77777777" w:rsidR="005C3695" w:rsidRPr="00746638" w:rsidRDefault="005C3695" w:rsidP="009501D9">
      <w:pPr>
        <w:pStyle w:val="paragraph"/>
        <w:spacing w:before="0" w:beforeAutospacing="0" w:after="0" w:afterAutospacing="0" w:line="360" w:lineRule="auto"/>
        <w:textAlignment w:val="baseline"/>
        <w:rPr>
          <w:rStyle w:val="normaltextrun"/>
          <w:rFonts w:ascii="Arial" w:hAnsi="Arial" w:cs="Arial"/>
          <w:b/>
          <w:bCs/>
          <w:sz w:val="22"/>
          <w:szCs w:val="22"/>
        </w:rPr>
      </w:pPr>
    </w:p>
    <w:p w14:paraId="3BB9C0BC" w14:textId="5602CA96"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b/>
          <w:bCs/>
          <w:sz w:val="22"/>
          <w:szCs w:val="22"/>
        </w:rPr>
        <w:t>STATEMENT 4</w:t>
      </w:r>
      <w:r w:rsidRPr="00746638">
        <w:rPr>
          <w:rStyle w:val="eop"/>
          <w:rFonts w:ascii="Arial" w:hAnsi="Arial" w:cs="Arial"/>
          <w:sz w:val="22"/>
          <w:szCs w:val="22"/>
        </w:rPr>
        <w:t>  </w:t>
      </w:r>
    </w:p>
    <w:p w14:paraId="6023B367" w14:textId="77777777"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normaltextrun"/>
          <w:rFonts w:ascii="Arial" w:hAnsi="Arial" w:cs="Arial"/>
          <w:sz w:val="22"/>
          <w:szCs w:val="22"/>
        </w:rPr>
        <w:t>I hereby give consent for my dissertation, if accepted, to be available on the university’s IT system to those who have consent to use the system.</w:t>
      </w:r>
      <w:r w:rsidRPr="00746638">
        <w:rPr>
          <w:rStyle w:val="eop"/>
          <w:rFonts w:ascii="Arial" w:hAnsi="Arial" w:cs="Arial"/>
          <w:sz w:val="22"/>
          <w:szCs w:val="22"/>
        </w:rPr>
        <w:t> </w:t>
      </w:r>
    </w:p>
    <w:p w14:paraId="0D8C8CB1" w14:textId="47B362FD" w:rsidR="00A60FCB" w:rsidRPr="00746638" w:rsidRDefault="00A60FCB" w:rsidP="009501D9">
      <w:pPr>
        <w:pStyle w:val="paragraph"/>
        <w:spacing w:before="0" w:beforeAutospacing="0" w:after="0" w:afterAutospacing="0" w:line="360" w:lineRule="auto"/>
        <w:textAlignment w:val="baseline"/>
        <w:rPr>
          <w:rFonts w:ascii="Arial" w:hAnsi="Arial" w:cs="Arial"/>
          <w:sz w:val="18"/>
          <w:szCs w:val="18"/>
        </w:rPr>
      </w:pPr>
      <w:r w:rsidRPr="00746638">
        <w:rPr>
          <w:rStyle w:val="eop"/>
          <w:rFonts w:ascii="Arial" w:hAnsi="Arial" w:cs="Arial"/>
          <w:sz w:val="22"/>
          <w:szCs w:val="22"/>
        </w:rPr>
        <w:t> </w:t>
      </w:r>
    </w:p>
    <w:p w14:paraId="0A202A1E" w14:textId="296B52E6" w:rsidR="003E0663" w:rsidRPr="00746638" w:rsidRDefault="00A60FCB" w:rsidP="009501D9">
      <w:pPr>
        <w:pStyle w:val="paragraph"/>
        <w:spacing w:before="0" w:beforeAutospacing="0" w:after="0" w:afterAutospacing="0" w:line="360" w:lineRule="auto"/>
        <w:textAlignment w:val="baseline"/>
        <w:rPr>
          <w:rFonts w:ascii="Arial" w:hAnsi="Arial" w:cs="Arial"/>
          <w:sz w:val="18"/>
          <w:szCs w:val="18"/>
        </w:rPr>
        <w:sectPr w:rsidR="003E0663" w:rsidRPr="00746638" w:rsidSect="00887054">
          <w:pgSz w:w="11906" w:h="16838"/>
          <w:pgMar w:top="1440" w:right="1440" w:bottom="1440" w:left="1440" w:header="708" w:footer="708" w:gutter="0"/>
          <w:pgNumType w:fmt="upperRoman" w:start="2"/>
          <w:cols w:space="708"/>
          <w:docGrid w:linePitch="360"/>
        </w:sectPr>
      </w:pPr>
      <w:r w:rsidRPr="00746638">
        <w:rPr>
          <w:rStyle w:val="normaltextrun"/>
          <w:rFonts w:ascii="Arial" w:hAnsi="Arial" w:cs="Arial"/>
          <w:sz w:val="22"/>
          <w:szCs w:val="22"/>
        </w:rPr>
        <w:t>Signed……</w:t>
      </w:r>
      <w:r w:rsidR="00C3207E" w:rsidRPr="00746638">
        <w:rPr>
          <w:rFonts w:ascii="Arial" w:hAnsi="Arial" w:cs="Arial"/>
          <w:noProof/>
          <w:sz w:val="22"/>
          <w:szCs w:val="22"/>
        </w:rPr>
        <w:drawing>
          <wp:inline distT="0" distB="0" distL="0" distR="0" wp14:anchorId="6B450739" wp14:editId="5232FFCE">
            <wp:extent cx="866775" cy="262356"/>
            <wp:effectExtent l="0" t="0" r="0" b="4445"/>
            <wp:docPr id="6" name="Picture 6"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88397" cy="268901"/>
                    </a:xfrm>
                    <a:prstGeom prst="rect">
                      <a:avLst/>
                    </a:prstGeom>
                  </pic:spPr>
                </pic:pic>
              </a:graphicData>
            </a:graphic>
          </wp:inline>
        </w:drawing>
      </w:r>
      <w:r w:rsidRPr="00746638">
        <w:rPr>
          <w:rStyle w:val="normaltextrun"/>
          <w:rFonts w:ascii="Arial" w:hAnsi="Arial" w:cs="Arial"/>
          <w:sz w:val="22"/>
          <w:szCs w:val="22"/>
        </w:rPr>
        <w:t>……</w:t>
      </w:r>
      <w:r w:rsidRPr="00746638">
        <w:rPr>
          <w:rStyle w:val="eop"/>
          <w:rFonts w:ascii="Arial" w:hAnsi="Arial" w:cs="Arial"/>
          <w:sz w:val="22"/>
          <w:szCs w:val="22"/>
        </w:rPr>
        <w:t> </w:t>
      </w:r>
      <w:r w:rsidRPr="00746638">
        <w:rPr>
          <w:rFonts w:ascii="Arial" w:hAnsi="Arial" w:cs="Arial"/>
          <w:sz w:val="18"/>
          <w:szCs w:val="18"/>
        </w:rPr>
        <w:t xml:space="preserve"> </w:t>
      </w:r>
      <w:r w:rsidRPr="00746638">
        <w:rPr>
          <w:rStyle w:val="normaltextrun"/>
          <w:rFonts w:ascii="Arial" w:hAnsi="Arial" w:cs="Arial"/>
          <w:sz w:val="22"/>
          <w:szCs w:val="22"/>
        </w:rPr>
        <w:t>Date………</w:t>
      </w:r>
      <w:r w:rsidR="007F180E">
        <w:rPr>
          <w:rStyle w:val="normaltextrun"/>
          <w:rFonts w:ascii="Arial" w:hAnsi="Arial" w:cs="Arial"/>
          <w:sz w:val="22"/>
          <w:szCs w:val="22"/>
        </w:rPr>
        <w:t>05/05/2021</w:t>
      </w:r>
      <w:r w:rsidRPr="00746638">
        <w:rPr>
          <w:rStyle w:val="normaltextrun"/>
          <w:rFonts w:ascii="Arial" w:hAnsi="Arial" w:cs="Arial"/>
          <w:sz w:val="22"/>
          <w:szCs w:val="22"/>
        </w:rPr>
        <w:t>…………………………………………</w:t>
      </w:r>
      <w:r w:rsidRPr="00746638">
        <w:rPr>
          <w:rStyle w:val="eop"/>
          <w:rFonts w:ascii="Arial" w:hAnsi="Arial" w:cs="Arial"/>
          <w:sz w:val="22"/>
          <w:szCs w:val="22"/>
        </w:rPr>
        <w:t> </w:t>
      </w:r>
    </w:p>
    <w:p w14:paraId="3ACF0F3A" w14:textId="4001B59C" w:rsidR="007E1728" w:rsidRPr="00AE07DA" w:rsidRDefault="0010528A" w:rsidP="007E1728">
      <w:pPr>
        <w:rPr>
          <w:rFonts w:ascii="Arial" w:hAnsi="Arial" w:cs="Arial"/>
          <w:sz w:val="24"/>
          <w:szCs w:val="24"/>
        </w:rPr>
        <w:sectPr w:rsidR="007E1728" w:rsidRPr="00AE07DA" w:rsidSect="00887054">
          <w:pgSz w:w="11906" w:h="16838"/>
          <w:pgMar w:top="1440" w:right="1440" w:bottom="1440" w:left="1440" w:header="708" w:footer="708" w:gutter="0"/>
          <w:pgNumType w:fmt="upperRoman" w:start="3"/>
          <w:cols w:space="708"/>
          <w:docGrid w:linePitch="360"/>
        </w:sectPr>
      </w:pPr>
      <w:r w:rsidRPr="007253F1">
        <w:rPr>
          <w:rFonts w:ascii="Arial" w:hAnsi="Arial" w:cs="Arial"/>
          <w:b/>
          <w:bCs/>
          <w:sz w:val="72"/>
          <w:szCs w:val="72"/>
        </w:rPr>
        <w:lastRenderedPageBreak/>
        <w:t xml:space="preserve">Racism amongst football </w:t>
      </w:r>
      <w:r w:rsidR="00821D46" w:rsidRPr="007253F1">
        <w:rPr>
          <w:rFonts w:ascii="Arial" w:hAnsi="Arial" w:cs="Arial"/>
          <w:b/>
          <w:bCs/>
          <w:sz w:val="72"/>
          <w:szCs w:val="72"/>
        </w:rPr>
        <w:t xml:space="preserve">fans – An Analysis: Is Racism </w:t>
      </w:r>
      <w:r w:rsidR="00DA3D0A" w:rsidRPr="007253F1">
        <w:rPr>
          <w:rFonts w:ascii="Arial" w:hAnsi="Arial" w:cs="Arial"/>
          <w:b/>
          <w:bCs/>
          <w:sz w:val="72"/>
          <w:szCs w:val="72"/>
        </w:rPr>
        <w:t>among football fans a new and growing issue?</w:t>
      </w:r>
    </w:p>
    <w:p w14:paraId="718839CE" w14:textId="77777777" w:rsidR="00324353" w:rsidRDefault="00630C9D" w:rsidP="00251448">
      <w:pPr>
        <w:pStyle w:val="Heading1"/>
        <w:rPr>
          <w:rFonts w:ascii="Arial" w:hAnsi="Arial" w:cs="Arial"/>
        </w:rPr>
      </w:pPr>
      <w:bookmarkStart w:id="3" w:name="_Toc71135405"/>
      <w:r w:rsidRPr="003B08C4">
        <w:rPr>
          <w:rFonts w:ascii="Arial" w:hAnsi="Arial" w:cs="Arial"/>
        </w:rPr>
        <w:lastRenderedPageBreak/>
        <w:t>Acknowledgement</w:t>
      </w:r>
      <w:bookmarkEnd w:id="3"/>
    </w:p>
    <w:p w14:paraId="3A3753E6" w14:textId="2807A2FA" w:rsidR="007E1728" w:rsidRPr="00746638" w:rsidRDefault="00D13227" w:rsidP="00D13227">
      <w:pPr>
        <w:spacing w:line="480" w:lineRule="auto"/>
        <w:rPr>
          <w:rFonts w:ascii="Arial" w:hAnsi="Arial" w:cs="Arial"/>
          <w:sz w:val="24"/>
          <w:szCs w:val="24"/>
        </w:rPr>
        <w:sectPr w:rsidR="007E1728" w:rsidRPr="00746638" w:rsidSect="00887054">
          <w:pgSz w:w="11906" w:h="16838"/>
          <w:pgMar w:top="1440" w:right="1440" w:bottom="1440" w:left="1440" w:header="708" w:footer="708" w:gutter="0"/>
          <w:pgNumType w:fmt="lowerRoman" w:start="4"/>
          <w:cols w:space="708"/>
          <w:docGrid w:linePitch="360"/>
        </w:sectPr>
      </w:pPr>
      <w:r w:rsidRPr="00746638">
        <w:rPr>
          <w:rFonts w:ascii="Arial" w:hAnsi="Arial" w:cs="Arial"/>
          <w:color w:val="000000"/>
        </w:rPr>
        <w:t xml:space="preserve">I would like to thank Dr Caroline Jarwed and Bronwen Williams for teaching the subject and I would also like to thank my supervisor for this project Wynne Jones who has provided me with a lot of help while doing this research. I would also like to thank those who participated in the survey questionnaire for taking their time to take part. </w:t>
      </w:r>
      <w:r w:rsidR="00181AA5" w:rsidRPr="00746638">
        <w:rPr>
          <w:rFonts w:ascii="Arial" w:hAnsi="Arial" w:cs="Arial"/>
          <w:color w:val="000000"/>
        </w:rPr>
        <w:t>Lastly,</w:t>
      </w:r>
      <w:r w:rsidRPr="00746638">
        <w:rPr>
          <w:rFonts w:ascii="Arial" w:hAnsi="Arial" w:cs="Arial"/>
          <w:color w:val="000000"/>
        </w:rPr>
        <w:t xml:space="preserve"> I would like to say thank you to my family who have provided me support while doing this research.</w:t>
      </w:r>
    </w:p>
    <w:p w14:paraId="3ACE8D9F" w14:textId="77777777" w:rsidR="00324353" w:rsidRDefault="00324353" w:rsidP="00251448">
      <w:pPr>
        <w:pStyle w:val="Heading1"/>
        <w:rPr>
          <w:rFonts w:ascii="Arial" w:hAnsi="Arial" w:cs="Arial"/>
        </w:rPr>
      </w:pPr>
      <w:bookmarkStart w:id="4" w:name="_Toc71135406"/>
      <w:r w:rsidRPr="003B08C4">
        <w:rPr>
          <w:rFonts w:ascii="Arial" w:hAnsi="Arial" w:cs="Arial"/>
        </w:rPr>
        <w:lastRenderedPageBreak/>
        <w:t>Summary</w:t>
      </w:r>
      <w:bookmarkEnd w:id="4"/>
    </w:p>
    <w:p w14:paraId="3813DD7E" w14:textId="77777777" w:rsidR="008B4978" w:rsidRPr="008B4978" w:rsidRDefault="008B4978" w:rsidP="008B4978">
      <w:pPr>
        <w:spacing w:after="0" w:line="480" w:lineRule="auto"/>
        <w:rPr>
          <w:rFonts w:ascii="Times New Roman" w:eastAsia="Times New Roman" w:hAnsi="Times New Roman" w:cs="Times New Roman"/>
          <w:lang w:eastAsia="en-GB"/>
        </w:rPr>
      </w:pPr>
      <w:r w:rsidRPr="008B4978">
        <w:rPr>
          <w:rFonts w:ascii="Arial" w:eastAsia="Times New Roman" w:hAnsi="Arial" w:cs="Arial"/>
          <w:color w:val="000000"/>
          <w:lang w:eastAsia="en-GB"/>
        </w:rPr>
        <w:t>The aim of the research was to analyse if there has been a rise in the number of people who have experienced racism while attending a football match and the development of social media has had an impact. The research also looks at what punishments have been given for past offences and if this should be changed.</w:t>
      </w:r>
    </w:p>
    <w:p w14:paraId="6D24ECEF" w14:textId="62D707B6" w:rsidR="008B4978" w:rsidRPr="008B4978" w:rsidRDefault="008B4978" w:rsidP="008B4978">
      <w:pPr>
        <w:spacing w:after="0" w:line="480" w:lineRule="auto"/>
        <w:rPr>
          <w:rFonts w:ascii="Times New Roman" w:eastAsia="Times New Roman" w:hAnsi="Times New Roman" w:cs="Times New Roman"/>
          <w:lang w:eastAsia="en-GB"/>
        </w:rPr>
      </w:pPr>
      <w:r w:rsidRPr="008B4978">
        <w:rPr>
          <w:rFonts w:ascii="Arial" w:eastAsia="Times New Roman" w:hAnsi="Arial" w:cs="Arial"/>
          <w:color w:val="000000"/>
          <w:lang w:eastAsia="en-GB"/>
        </w:rPr>
        <w:t xml:space="preserve">The survey questions were based on a review of current literature regarding the </w:t>
      </w:r>
      <w:r w:rsidR="00181AA5" w:rsidRPr="008B4978">
        <w:rPr>
          <w:rFonts w:ascii="Arial" w:eastAsia="Times New Roman" w:hAnsi="Arial" w:cs="Arial"/>
          <w:color w:val="000000"/>
          <w:lang w:eastAsia="en-GB"/>
        </w:rPr>
        <w:t>subject area</w:t>
      </w:r>
      <w:r w:rsidRPr="008B4978">
        <w:rPr>
          <w:rFonts w:ascii="Arial" w:eastAsia="Times New Roman" w:hAnsi="Arial" w:cs="Arial"/>
          <w:color w:val="000000"/>
          <w:lang w:eastAsia="en-GB"/>
        </w:rPr>
        <w:t>, this review also gives a better understanding of the subject area. The case studies were also based on this review.</w:t>
      </w:r>
    </w:p>
    <w:p w14:paraId="78D91101" w14:textId="166D20CE" w:rsidR="007E1728" w:rsidRPr="00746638" w:rsidRDefault="008B4978" w:rsidP="008B4978">
      <w:pPr>
        <w:spacing w:after="0" w:line="480" w:lineRule="auto"/>
        <w:rPr>
          <w:rFonts w:ascii="Times New Roman" w:eastAsia="Times New Roman" w:hAnsi="Times New Roman" w:cs="Times New Roman"/>
          <w:lang w:eastAsia="en-GB"/>
        </w:rPr>
        <w:sectPr w:rsidR="007E1728" w:rsidRPr="00746638" w:rsidSect="00887054">
          <w:pgSz w:w="11906" w:h="16838"/>
          <w:pgMar w:top="1440" w:right="1440" w:bottom="1440" w:left="1440" w:header="708" w:footer="708" w:gutter="0"/>
          <w:pgNumType w:fmt="upperRoman" w:start="5"/>
          <w:cols w:space="708"/>
          <w:docGrid w:linePitch="360"/>
        </w:sectPr>
      </w:pPr>
      <w:r w:rsidRPr="008B4978">
        <w:rPr>
          <w:rFonts w:ascii="Arial" w:eastAsia="Times New Roman" w:hAnsi="Arial" w:cs="Arial"/>
          <w:color w:val="000000"/>
          <w:lang w:eastAsia="en-GB"/>
        </w:rPr>
        <w:t xml:space="preserve">The questionnaire was created online and was distributed to both football fans as well as to the general public who may not have an interest in football, this was done through the use of email. There </w:t>
      </w:r>
      <w:r w:rsidR="00181AA5" w:rsidRPr="008B4978">
        <w:rPr>
          <w:rFonts w:ascii="Arial" w:eastAsia="Times New Roman" w:hAnsi="Arial" w:cs="Arial"/>
          <w:color w:val="000000"/>
          <w:lang w:eastAsia="en-GB"/>
        </w:rPr>
        <w:t>was</w:t>
      </w:r>
      <w:r w:rsidRPr="008B4978">
        <w:rPr>
          <w:rFonts w:ascii="Arial" w:eastAsia="Times New Roman" w:hAnsi="Arial" w:cs="Arial"/>
          <w:color w:val="000000"/>
          <w:lang w:eastAsia="en-GB"/>
        </w:rPr>
        <w:t xml:space="preserve"> a total of 50 responses to the questionnaire. The first questions of the questionnaire </w:t>
      </w:r>
      <w:r w:rsidR="00181AA5" w:rsidRPr="008B4978">
        <w:rPr>
          <w:rFonts w:ascii="Arial" w:eastAsia="Times New Roman" w:hAnsi="Arial" w:cs="Arial"/>
          <w:color w:val="000000"/>
          <w:lang w:eastAsia="en-GB"/>
        </w:rPr>
        <w:t>in regard to</w:t>
      </w:r>
      <w:r w:rsidRPr="008B4978">
        <w:rPr>
          <w:rFonts w:ascii="Arial" w:eastAsia="Times New Roman" w:hAnsi="Arial" w:cs="Arial"/>
          <w:color w:val="000000"/>
          <w:lang w:eastAsia="en-GB"/>
        </w:rPr>
        <w:t xml:space="preserve"> racism both at a stadium and on social media supports the views that were found in the literature review. The questionnaire also suggested the opinion that there should be a change in the severity of punishment for those who are convicted of racial abuse. The survey also showed that there were fewer cases of racial abuse in other sports.</w:t>
      </w:r>
    </w:p>
    <w:sdt>
      <w:sdtPr>
        <w:id w:val="-566575033"/>
        <w:docPartObj>
          <w:docPartGallery w:val="Table of Contents"/>
          <w:docPartUnique/>
        </w:docPartObj>
      </w:sdtPr>
      <w:sdtEndPr>
        <w:rPr>
          <w:rFonts w:ascii="Arial" w:eastAsiaTheme="minorHAnsi" w:hAnsi="Arial" w:cs="Arial"/>
          <w:b/>
          <w:bCs/>
          <w:noProof/>
          <w:color w:val="auto"/>
          <w:sz w:val="24"/>
          <w:szCs w:val="24"/>
          <w:lang w:val="en-GB"/>
        </w:rPr>
      </w:sdtEndPr>
      <w:sdtContent>
        <w:p w14:paraId="60E2812A" w14:textId="63B1880D" w:rsidR="005A3034" w:rsidRPr="005A3034" w:rsidRDefault="00AE7D85" w:rsidP="005A3034">
          <w:pPr>
            <w:pStyle w:val="TOCHeading"/>
            <w:rPr>
              <w:rFonts w:ascii="Arial" w:hAnsi="Arial" w:cs="Arial"/>
              <w:noProof/>
            </w:rPr>
          </w:pPr>
          <w:r w:rsidRPr="00746638">
            <w:rPr>
              <w:rFonts w:ascii="Arial" w:hAnsi="Arial" w:cs="Arial"/>
            </w:rPr>
            <w:t>Contents</w:t>
          </w:r>
          <w:r w:rsidRPr="00746638">
            <w:rPr>
              <w:rFonts w:ascii="Arial" w:hAnsi="Arial" w:cs="Arial"/>
              <w:sz w:val="22"/>
              <w:szCs w:val="22"/>
            </w:rPr>
            <w:fldChar w:fldCharType="begin"/>
          </w:r>
          <w:r w:rsidRPr="00746638">
            <w:rPr>
              <w:rFonts w:ascii="Arial" w:hAnsi="Arial" w:cs="Arial"/>
              <w:sz w:val="22"/>
              <w:szCs w:val="22"/>
            </w:rPr>
            <w:instrText xml:space="preserve"> TOC \o "1-3" \h \z \u </w:instrText>
          </w:r>
          <w:r w:rsidRPr="00746638">
            <w:rPr>
              <w:rFonts w:ascii="Arial" w:hAnsi="Arial" w:cs="Arial"/>
              <w:sz w:val="22"/>
              <w:szCs w:val="22"/>
            </w:rPr>
            <w:fldChar w:fldCharType="separate"/>
          </w:r>
        </w:p>
        <w:p w14:paraId="6C822310" w14:textId="1594146E" w:rsidR="005A3034" w:rsidRDefault="005A3034">
          <w:pPr>
            <w:pStyle w:val="TOC1"/>
            <w:tabs>
              <w:tab w:val="right" w:leader="dot" w:pos="9016"/>
            </w:tabs>
            <w:rPr>
              <w:rFonts w:eastAsiaTheme="minorEastAsia"/>
              <w:noProof/>
              <w:lang w:eastAsia="en-GB"/>
            </w:rPr>
          </w:pPr>
          <w:hyperlink w:anchor="_Toc71135407" w:history="1">
            <w:r w:rsidRPr="0078232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_Toc71135407 \h </w:instrText>
            </w:r>
            <w:r>
              <w:rPr>
                <w:noProof/>
                <w:webHidden/>
              </w:rPr>
            </w:r>
            <w:r>
              <w:rPr>
                <w:noProof/>
                <w:webHidden/>
              </w:rPr>
              <w:fldChar w:fldCharType="separate"/>
            </w:r>
            <w:r w:rsidR="005D5D22">
              <w:rPr>
                <w:noProof/>
                <w:webHidden/>
              </w:rPr>
              <w:t>1</w:t>
            </w:r>
            <w:r>
              <w:rPr>
                <w:noProof/>
                <w:webHidden/>
              </w:rPr>
              <w:fldChar w:fldCharType="end"/>
            </w:r>
          </w:hyperlink>
        </w:p>
        <w:p w14:paraId="578811D9" w14:textId="7B1531B5" w:rsidR="005A3034" w:rsidRDefault="005A3034">
          <w:pPr>
            <w:pStyle w:val="TOC2"/>
            <w:tabs>
              <w:tab w:val="right" w:leader="dot" w:pos="9016"/>
            </w:tabs>
            <w:rPr>
              <w:rFonts w:eastAsiaTheme="minorEastAsia"/>
              <w:noProof/>
              <w:lang w:eastAsia="en-GB"/>
            </w:rPr>
          </w:pPr>
          <w:hyperlink w:anchor="_Toc71135408" w:history="1">
            <w:r w:rsidRPr="0078232A">
              <w:rPr>
                <w:rStyle w:val="Hyperlink"/>
                <w:rFonts w:ascii="Arial" w:hAnsi="Arial" w:cs="Arial"/>
                <w:noProof/>
              </w:rPr>
              <w:t>Chapter Introduction</w:t>
            </w:r>
            <w:r>
              <w:rPr>
                <w:noProof/>
                <w:webHidden/>
              </w:rPr>
              <w:tab/>
            </w:r>
            <w:r>
              <w:rPr>
                <w:noProof/>
                <w:webHidden/>
              </w:rPr>
              <w:fldChar w:fldCharType="begin"/>
            </w:r>
            <w:r>
              <w:rPr>
                <w:noProof/>
                <w:webHidden/>
              </w:rPr>
              <w:instrText xml:space="preserve"> PAGEREF _Toc71135408 \h </w:instrText>
            </w:r>
            <w:r>
              <w:rPr>
                <w:noProof/>
                <w:webHidden/>
              </w:rPr>
            </w:r>
            <w:r>
              <w:rPr>
                <w:noProof/>
                <w:webHidden/>
              </w:rPr>
              <w:fldChar w:fldCharType="separate"/>
            </w:r>
            <w:r w:rsidR="005D5D22">
              <w:rPr>
                <w:noProof/>
                <w:webHidden/>
              </w:rPr>
              <w:t>1</w:t>
            </w:r>
            <w:r>
              <w:rPr>
                <w:noProof/>
                <w:webHidden/>
              </w:rPr>
              <w:fldChar w:fldCharType="end"/>
            </w:r>
          </w:hyperlink>
        </w:p>
        <w:p w14:paraId="1A21A78C" w14:textId="4523C545" w:rsidR="005A3034" w:rsidRDefault="005A3034">
          <w:pPr>
            <w:pStyle w:val="TOC2"/>
            <w:tabs>
              <w:tab w:val="right" w:leader="dot" w:pos="9016"/>
            </w:tabs>
            <w:rPr>
              <w:rFonts w:eastAsiaTheme="minorEastAsia"/>
              <w:noProof/>
              <w:lang w:eastAsia="en-GB"/>
            </w:rPr>
          </w:pPr>
          <w:hyperlink w:anchor="_Toc71135409" w:history="1">
            <w:r w:rsidRPr="0078232A">
              <w:rPr>
                <w:rStyle w:val="Hyperlink"/>
                <w:rFonts w:ascii="Arial" w:hAnsi="Arial" w:cs="Arial"/>
                <w:noProof/>
              </w:rPr>
              <w:t>Aims</w:t>
            </w:r>
            <w:r>
              <w:rPr>
                <w:noProof/>
                <w:webHidden/>
              </w:rPr>
              <w:tab/>
            </w:r>
            <w:r>
              <w:rPr>
                <w:noProof/>
                <w:webHidden/>
              </w:rPr>
              <w:fldChar w:fldCharType="begin"/>
            </w:r>
            <w:r>
              <w:rPr>
                <w:noProof/>
                <w:webHidden/>
              </w:rPr>
              <w:instrText xml:space="preserve"> PAGEREF _Toc71135409 \h </w:instrText>
            </w:r>
            <w:r>
              <w:rPr>
                <w:noProof/>
                <w:webHidden/>
              </w:rPr>
            </w:r>
            <w:r>
              <w:rPr>
                <w:noProof/>
                <w:webHidden/>
              </w:rPr>
              <w:fldChar w:fldCharType="separate"/>
            </w:r>
            <w:r w:rsidR="005D5D22">
              <w:rPr>
                <w:noProof/>
                <w:webHidden/>
              </w:rPr>
              <w:t>1</w:t>
            </w:r>
            <w:r>
              <w:rPr>
                <w:noProof/>
                <w:webHidden/>
              </w:rPr>
              <w:fldChar w:fldCharType="end"/>
            </w:r>
          </w:hyperlink>
        </w:p>
        <w:p w14:paraId="1825670D" w14:textId="0DF84D57" w:rsidR="005A3034" w:rsidRDefault="005A3034">
          <w:pPr>
            <w:pStyle w:val="TOC2"/>
            <w:tabs>
              <w:tab w:val="right" w:leader="dot" w:pos="9016"/>
            </w:tabs>
            <w:rPr>
              <w:rFonts w:eastAsiaTheme="minorEastAsia"/>
              <w:noProof/>
              <w:lang w:eastAsia="en-GB"/>
            </w:rPr>
          </w:pPr>
          <w:hyperlink w:anchor="_Toc71135410" w:history="1">
            <w:r w:rsidRPr="0078232A">
              <w:rPr>
                <w:rStyle w:val="Hyperlink"/>
                <w:rFonts w:ascii="Arial" w:hAnsi="Arial" w:cs="Arial"/>
                <w:noProof/>
              </w:rPr>
              <w:t>Objectives</w:t>
            </w:r>
            <w:r>
              <w:rPr>
                <w:noProof/>
                <w:webHidden/>
              </w:rPr>
              <w:tab/>
            </w:r>
            <w:r>
              <w:rPr>
                <w:noProof/>
                <w:webHidden/>
              </w:rPr>
              <w:fldChar w:fldCharType="begin"/>
            </w:r>
            <w:r>
              <w:rPr>
                <w:noProof/>
                <w:webHidden/>
              </w:rPr>
              <w:instrText xml:space="preserve"> PAGEREF _Toc71135410 \h </w:instrText>
            </w:r>
            <w:r>
              <w:rPr>
                <w:noProof/>
                <w:webHidden/>
              </w:rPr>
            </w:r>
            <w:r>
              <w:rPr>
                <w:noProof/>
                <w:webHidden/>
              </w:rPr>
              <w:fldChar w:fldCharType="separate"/>
            </w:r>
            <w:r w:rsidR="005D5D22">
              <w:rPr>
                <w:noProof/>
                <w:webHidden/>
              </w:rPr>
              <w:t>1</w:t>
            </w:r>
            <w:r>
              <w:rPr>
                <w:noProof/>
                <w:webHidden/>
              </w:rPr>
              <w:fldChar w:fldCharType="end"/>
            </w:r>
          </w:hyperlink>
        </w:p>
        <w:p w14:paraId="6DEF123F" w14:textId="00B55BC5" w:rsidR="005A3034" w:rsidRDefault="005A3034">
          <w:pPr>
            <w:pStyle w:val="TOC2"/>
            <w:tabs>
              <w:tab w:val="right" w:leader="dot" w:pos="9016"/>
            </w:tabs>
            <w:rPr>
              <w:rFonts w:eastAsiaTheme="minorEastAsia"/>
              <w:noProof/>
              <w:lang w:eastAsia="en-GB"/>
            </w:rPr>
          </w:pPr>
          <w:hyperlink w:anchor="_Toc71135411" w:history="1">
            <w:r w:rsidRPr="0078232A">
              <w:rPr>
                <w:rStyle w:val="Hyperlink"/>
                <w:rFonts w:ascii="Arial" w:hAnsi="Arial" w:cs="Arial"/>
                <w:noProof/>
              </w:rPr>
              <w:t>Research Structure</w:t>
            </w:r>
            <w:r>
              <w:rPr>
                <w:noProof/>
                <w:webHidden/>
              </w:rPr>
              <w:tab/>
            </w:r>
            <w:r>
              <w:rPr>
                <w:noProof/>
                <w:webHidden/>
              </w:rPr>
              <w:fldChar w:fldCharType="begin"/>
            </w:r>
            <w:r>
              <w:rPr>
                <w:noProof/>
                <w:webHidden/>
              </w:rPr>
              <w:instrText xml:space="preserve"> PAGEREF _Toc71135411 \h </w:instrText>
            </w:r>
            <w:r>
              <w:rPr>
                <w:noProof/>
                <w:webHidden/>
              </w:rPr>
            </w:r>
            <w:r>
              <w:rPr>
                <w:noProof/>
                <w:webHidden/>
              </w:rPr>
              <w:fldChar w:fldCharType="separate"/>
            </w:r>
            <w:r w:rsidR="005D5D22">
              <w:rPr>
                <w:noProof/>
                <w:webHidden/>
              </w:rPr>
              <w:t>1</w:t>
            </w:r>
            <w:r>
              <w:rPr>
                <w:noProof/>
                <w:webHidden/>
              </w:rPr>
              <w:fldChar w:fldCharType="end"/>
            </w:r>
          </w:hyperlink>
        </w:p>
        <w:p w14:paraId="079BE164" w14:textId="177F87E0" w:rsidR="005A3034" w:rsidRDefault="005A3034">
          <w:pPr>
            <w:pStyle w:val="TOC2"/>
            <w:tabs>
              <w:tab w:val="right" w:leader="dot" w:pos="9016"/>
            </w:tabs>
            <w:rPr>
              <w:rFonts w:eastAsiaTheme="minorEastAsia"/>
              <w:noProof/>
              <w:lang w:eastAsia="en-GB"/>
            </w:rPr>
          </w:pPr>
          <w:hyperlink w:anchor="_Toc71135412" w:history="1">
            <w:r w:rsidRPr="0078232A">
              <w:rPr>
                <w:rStyle w:val="Hyperlink"/>
                <w:rFonts w:ascii="Arial" w:hAnsi="Arial" w:cs="Arial"/>
                <w:noProof/>
              </w:rPr>
              <w:t>Chapter Conclusion</w:t>
            </w:r>
            <w:r>
              <w:rPr>
                <w:noProof/>
                <w:webHidden/>
              </w:rPr>
              <w:tab/>
            </w:r>
            <w:r>
              <w:rPr>
                <w:noProof/>
                <w:webHidden/>
              </w:rPr>
              <w:fldChar w:fldCharType="begin"/>
            </w:r>
            <w:r>
              <w:rPr>
                <w:noProof/>
                <w:webHidden/>
              </w:rPr>
              <w:instrText xml:space="preserve"> PAGEREF _Toc71135412 \h </w:instrText>
            </w:r>
            <w:r>
              <w:rPr>
                <w:noProof/>
                <w:webHidden/>
              </w:rPr>
            </w:r>
            <w:r>
              <w:rPr>
                <w:noProof/>
                <w:webHidden/>
              </w:rPr>
              <w:fldChar w:fldCharType="separate"/>
            </w:r>
            <w:r w:rsidR="005D5D22">
              <w:rPr>
                <w:noProof/>
                <w:webHidden/>
              </w:rPr>
              <w:t>2</w:t>
            </w:r>
            <w:r>
              <w:rPr>
                <w:noProof/>
                <w:webHidden/>
              </w:rPr>
              <w:fldChar w:fldCharType="end"/>
            </w:r>
          </w:hyperlink>
        </w:p>
        <w:p w14:paraId="02227F64" w14:textId="2EDFAD57" w:rsidR="005A3034" w:rsidRDefault="005A3034">
          <w:pPr>
            <w:pStyle w:val="TOC1"/>
            <w:tabs>
              <w:tab w:val="right" w:leader="dot" w:pos="9016"/>
            </w:tabs>
            <w:rPr>
              <w:rFonts w:eastAsiaTheme="minorEastAsia"/>
              <w:noProof/>
              <w:lang w:eastAsia="en-GB"/>
            </w:rPr>
          </w:pPr>
          <w:hyperlink w:anchor="_Toc71135413" w:history="1">
            <w:r w:rsidRPr="0078232A">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_Toc71135413 \h </w:instrText>
            </w:r>
            <w:r>
              <w:rPr>
                <w:noProof/>
                <w:webHidden/>
              </w:rPr>
            </w:r>
            <w:r>
              <w:rPr>
                <w:noProof/>
                <w:webHidden/>
              </w:rPr>
              <w:fldChar w:fldCharType="separate"/>
            </w:r>
            <w:r w:rsidR="005D5D22">
              <w:rPr>
                <w:noProof/>
                <w:webHidden/>
              </w:rPr>
              <w:t>3</w:t>
            </w:r>
            <w:r>
              <w:rPr>
                <w:noProof/>
                <w:webHidden/>
              </w:rPr>
              <w:fldChar w:fldCharType="end"/>
            </w:r>
          </w:hyperlink>
        </w:p>
        <w:p w14:paraId="007DCC70" w14:textId="4A92C0FF" w:rsidR="005A3034" w:rsidRDefault="005A3034">
          <w:pPr>
            <w:pStyle w:val="TOC2"/>
            <w:tabs>
              <w:tab w:val="right" w:leader="dot" w:pos="9016"/>
            </w:tabs>
            <w:rPr>
              <w:rFonts w:eastAsiaTheme="minorEastAsia"/>
              <w:noProof/>
              <w:lang w:eastAsia="en-GB"/>
            </w:rPr>
          </w:pPr>
          <w:hyperlink w:anchor="_Toc71135414" w:history="1">
            <w:r w:rsidRPr="0078232A">
              <w:rPr>
                <w:rStyle w:val="Hyperlink"/>
                <w:rFonts w:ascii="Arial" w:hAnsi="Arial" w:cs="Arial"/>
                <w:noProof/>
              </w:rPr>
              <w:t>Chapter Introduction</w:t>
            </w:r>
            <w:r>
              <w:rPr>
                <w:noProof/>
                <w:webHidden/>
              </w:rPr>
              <w:tab/>
            </w:r>
            <w:r>
              <w:rPr>
                <w:noProof/>
                <w:webHidden/>
              </w:rPr>
              <w:fldChar w:fldCharType="begin"/>
            </w:r>
            <w:r>
              <w:rPr>
                <w:noProof/>
                <w:webHidden/>
              </w:rPr>
              <w:instrText xml:space="preserve"> PAGEREF _Toc71135414 \h </w:instrText>
            </w:r>
            <w:r>
              <w:rPr>
                <w:noProof/>
                <w:webHidden/>
              </w:rPr>
            </w:r>
            <w:r>
              <w:rPr>
                <w:noProof/>
                <w:webHidden/>
              </w:rPr>
              <w:fldChar w:fldCharType="separate"/>
            </w:r>
            <w:r w:rsidR="005D5D22">
              <w:rPr>
                <w:noProof/>
                <w:webHidden/>
              </w:rPr>
              <w:t>3</w:t>
            </w:r>
            <w:r>
              <w:rPr>
                <w:noProof/>
                <w:webHidden/>
              </w:rPr>
              <w:fldChar w:fldCharType="end"/>
            </w:r>
          </w:hyperlink>
        </w:p>
        <w:p w14:paraId="7518A580" w14:textId="36B9C1D8" w:rsidR="005A3034" w:rsidRDefault="005A3034">
          <w:pPr>
            <w:pStyle w:val="TOC2"/>
            <w:tabs>
              <w:tab w:val="right" w:leader="dot" w:pos="9016"/>
            </w:tabs>
            <w:rPr>
              <w:rFonts w:eastAsiaTheme="minorEastAsia"/>
              <w:noProof/>
              <w:lang w:eastAsia="en-GB"/>
            </w:rPr>
          </w:pPr>
          <w:hyperlink w:anchor="_Toc71135415" w:history="1">
            <w:r w:rsidRPr="0078232A">
              <w:rPr>
                <w:rStyle w:val="Hyperlink"/>
                <w:rFonts w:ascii="Arial" w:hAnsi="Arial" w:cs="Arial"/>
                <w:noProof/>
              </w:rPr>
              <w:t>What is Racism?</w:t>
            </w:r>
            <w:r>
              <w:rPr>
                <w:noProof/>
                <w:webHidden/>
              </w:rPr>
              <w:tab/>
            </w:r>
            <w:r>
              <w:rPr>
                <w:noProof/>
                <w:webHidden/>
              </w:rPr>
              <w:fldChar w:fldCharType="begin"/>
            </w:r>
            <w:r>
              <w:rPr>
                <w:noProof/>
                <w:webHidden/>
              </w:rPr>
              <w:instrText xml:space="preserve"> PAGEREF _Toc71135415 \h </w:instrText>
            </w:r>
            <w:r>
              <w:rPr>
                <w:noProof/>
                <w:webHidden/>
              </w:rPr>
            </w:r>
            <w:r>
              <w:rPr>
                <w:noProof/>
                <w:webHidden/>
              </w:rPr>
              <w:fldChar w:fldCharType="separate"/>
            </w:r>
            <w:r w:rsidR="005D5D22">
              <w:rPr>
                <w:noProof/>
                <w:webHidden/>
              </w:rPr>
              <w:t>3</w:t>
            </w:r>
            <w:r>
              <w:rPr>
                <w:noProof/>
                <w:webHidden/>
              </w:rPr>
              <w:fldChar w:fldCharType="end"/>
            </w:r>
          </w:hyperlink>
        </w:p>
        <w:p w14:paraId="4D9214E8" w14:textId="4C733AA1" w:rsidR="005A3034" w:rsidRDefault="005A3034">
          <w:pPr>
            <w:pStyle w:val="TOC3"/>
            <w:tabs>
              <w:tab w:val="right" w:leader="dot" w:pos="9016"/>
            </w:tabs>
            <w:rPr>
              <w:rFonts w:eastAsiaTheme="minorEastAsia"/>
              <w:noProof/>
              <w:lang w:eastAsia="en-GB"/>
            </w:rPr>
          </w:pPr>
          <w:hyperlink w:anchor="_Toc71135416" w:history="1">
            <w:r w:rsidRPr="0078232A">
              <w:rPr>
                <w:rStyle w:val="Hyperlink"/>
                <w:rFonts w:ascii="Arial" w:hAnsi="Arial" w:cs="Arial"/>
                <w:noProof/>
              </w:rPr>
              <w:t>Impact of Racism on a Person</w:t>
            </w:r>
            <w:r>
              <w:rPr>
                <w:noProof/>
                <w:webHidden/>
              </w:rPr>
              <w:tab/>
            </w:r>
            <w:r>
              <w:rPr>
                <w:noProof/>
                <w:webHidden/>
              </w:rPr>
              <w:fldChar w:fldCharType="begin"/>
            </w:r>
            <w:r>
              <w:rPr>
                <w:noProof/>
                <w:webHidden/>
              </w:rPr>
              <w:instrText xml:space="preserve"> PAGEREF _Toc71135416 \h </w:instrText>
            </w:r>
            <w:r>
              <w:rPr>
                <w:noProof/>
                <w:webHidden/>
              </w:rPr>
            </w:r>
            <w:r>
              <w:rPr>
                <w:noProof/>
                <w:webHidden/>
              </w:rPr>
              <w:fldChar w:fldCharType="separate"/>
            </w:r>
            <w:r w:rsidR="005D5D22">
              <w:rPr>
                <w:noProof/>
                <w:webHidden/>
              </w:rPr>
              <w:t>4</w:t>
            </w:r>
            <w:r>
              <w:rPr>
                <w:noProof/>
                <w:webHidden/>
              </w:rPr>
              <w:fldChar w:fldCharType="end"/>
            </w:r>
          </w:hyperlink>
        </w:p>
        <w:p w14:paraId="7838E736" w14:textId="51735542" w:rsidR="005A3034" w:rsidRDefault="005A3034">
          <w:pPr>
            <w:pStyle w:val="TOC3"/>
            <w:tabs>
              <w:tab w:val="right" w:leader="dot" w:pos="9016"/>
            </w:tabs>
            <w:rPr>
              <w:rFonts w:eastAsiaTheme="minorEastAsia"/>
              <w:noProof/>
              <w:lang w:eastAsia="en-GB"/>
            </w:rPr>
          </w:pPr>
          <w:hyperlink w:anchor="_Toc71135417" w:history="1">
            <w:r w:rsidRPr="0078232A">
              <w:rPr>
                <w:rStyle w:val="Hyperlink"/>
                <w:rFonts w:ascii="Arial" w:hAnsi="Arial" w:cs="Arial"/>
                <w:noProof/>
              </w:rPr>
              <w:t>Number of Racist Incidents in the UK</w:t>
            </w:r>
            <w:r>
              <w:rPr>
                <w:noProof/>
                <w:webHidden/>
              </w:rPr>
              <w:tab/>
            </w:r>
            <w:r>
              <w:rPr>
                <w:noProof/>
                <w:webHidden/>
              </w:rPr>
              <w:fldChar w:fldCharType="begin"/>
            </w:r>
            <w:r>
              <w:rPr>
                <w:noProof/>
                <w:webHidden/>
              </w:rPr>
              <w:instrText xml:space="preserve"> PAGEREF _Toc71135417 \h </w:instrText>
            </w:r>
            <w:r>
              <w:rPr>
                <w:noProof/>
                <w:webHidden/>
              </w:rPr>
            </w:r>
            <w:r>
              <w:rPr>
                <w:noProof/>
                <w:webHidden/>
              </w:rPr>
              <w:fldChar w:fldCharType="separate"/>
            </w:r>
            <w:r w:rsidR="005D5D22">
              <w:rPr>
                <w:noProof/>
                <w:webHidden/>
              </w:rPr>
              <w:t>4</w:t>
            </w:r>
            <w:r>
              <w:rPr>
                <w:noProof/>
                <w:webHidden/>
              </w:rPr>
              <w:fldChar w:fldCharType="end"/>
            </w:r>
          </w:hyperlink>
        </w:p>
        <w:p w14:paraId="3A0B0824" w14:textId="57C87E37" w:rsidR="005A3034" w:rsidRDefault="005A3034">
          <w:pPr>
            <w:pStyle w:val="TOC2"/>
            <w:tabs>
              <w:tab w:val="right" w:leader="dot" w:pos="9016"/>
            </w:tabs>
            <w:rPr>
              <w:rFonts w:eastAsiaTheme="minorEastAsia"/>
              <w:noProof/>
              <w:lang w:eastAsia="en-GB"/>
            </w:rPr>
          </w:pPr>
          <w:hyperlink w:anchor="_Toc71135418" w:history="1">
            <w:r w:rsidRPr="0078232A">
              <w:rPr>
                <w:rStyle w:val="Hyperlink"/>
                <w:rFonts w:ascii="Arial" w:hAnsi="Arial" w:cs="Arial"/>
                <w:noProof/>
              </w:rPr>
              <w:t>Racism in Football</w:t>
            </w:r>
            <w:r>
              <w:rPr>
                <w:noProof/>
                <w:webHidden/>
              </w:rPr>
              <w:tab/>
            </w:r>
            <w:r>
              <w:rPr>
                <w:noProof/>
                <w:webHidden/>
              </w:rPr>
              <w:fldChar w:fldCharType="begin"/>
            </w:r>
            <w:r>
              <w:rPr>
                <w:noProof/>
                <w:webHidden/>
              </w:rPr>
              <w:instrText xml:space="preserve"> PAGEREF _Toc71135418 \h </w:instrText>
            </w:r>
            <w:r>
              <w:rPr>
                <w:noProof/>
                <w:webHidden/>
              </w:rPr>
            </w:r>
            <w:r>
              <w:rPr>
                <w:noProof/>
                <w:webHidden/>
              </w:rPr>
              <w:fldChar w:fldCharType="separate"/>
            </w:r>
            <w:r w:rsidR="005D5D22">
              <w:rPr>
                <w:noProof/>
                <w:webHidden/>
              </w:rPr>
              <w:t>5</w:t>
            </w:r>
            <w:r>
              <w:rPr>
                <w:noProof/>
                <w:webHidden/>
              </w:rPr>
              <w:fldChar w:fldCharType="end"/>
            </w:r>
          </w:hyperlink>
        </w:p>
        <w:p w14:paraId="54441AED" w14:textId="09C42F87" w:rsidR="005A3034" w:rsidRDefault="005A3034">
          <w:pPr>
            <w:pStyle w:val="TOC3"/>
            <w:tabs>
              <w:tab w:val="right" w:leader="dot" w:pos="9016"/>
            </w:tabs>
            <w:rPr>
              <w:rFonts w:eastAsiaTheme="minorEastAsia"/>
              <w:noProof/>
              <w:lang w:eastAsia="en-GB"/>
            </w:rPr>
          </w:pPr>
          <w:hyperlink w:anchor="_Toc71135419" w:history="1">
            <w:r w:rsidRPr="0078232A">
              <w:rPr>
                <w:rStyle w:val="Hyperlink"/>
                <w:rFonts w:ascii="Arial" w:hAnsi="Arial" w:cs="Arial"/>
                <w:noProof/>
              </w:rPr>
              <w:t>Racism in UK Football</w:t>
            </w:r>
            <w:r>
              <w:rPr>
                <w:noProof/>
                <w:webHidden/>
              </w:rPr>
              <w:tab/>
            </w:r>
            <w:r>
              <w:rPr>
                <w:noProof/>
                <w:webHidden/>
              </w:rPr>
              <w:fldChar w:fldCharType="begin"/>
            </w:r>
            <w:r>
              <w:rPr>
                <w:noProof/>
                <w:webHidden/>
              </w:rPr>
              <w:instrText xml:space="preserve"> PAGEREF _Toc71135419 \h </w:instrText>
            </w:r>
            <w:r>
              <w:rPr>
                <w:noProof/>
                <w:webHidden/>
              </w:rPr>
            </w:r>
            <w:r>
              <w:rPr>
                <w:noProof/>
                <w:webHidden/>
              </w:rPr>
              <w:fldChar w:fldCharType="separate"/>
            </w:r>
            <w:r w:rsidR="005D5D22">
              <w:rPr>
                <w:noProof/>
                <w:webHidden/>
              </w:rPr>
              <w:t>5</w:t>
            </w:r>
            <w:r>
              <w:rPr>
                <w:noProof/>
                <w:webHidden/>
              </w:rPr>
              <w:fldChar w:fldCharType="end"/>
            </w:r>
          </w:hyperlink>
        </w:p>
        <w:p w14:paraId="53C9EBBC" w14:textId="6F577842" w:rsidR="005A3034" w:rsidRDefault="005A3034">
          <w:pPr>
            <w:pStyle w:val="TOC3"/>
            <w:tabs>
              <w:tab w:val="right" w:leader="dot" w:pos="9016"/>
            </w:tabs>
            <w:rPr>
              <w:rFonts w:eastAsiaTheme="minorEastAsia"/>
              <w:noProof/>
              <w:lang w:eastAsia="en-GB"/>
            </w:rPr>
          </w:pPr>
          <w:hyperlink w:anchor="_Toc71135420" w:history="1">
            <w:r w:rsidRPr="0078232A">
              <w:rPr>
                <w:rStyle w:val="Hyperlink"/>
                <w:rFonts w:ascii="Arial" w:hAnsi="Arial" w:cs="Arial"/>
                <w:noProof/>
              </w:rPr>
              <w:t>Hooliganism and its links to Racism</w:t>
            </w:r>
            <w:r>
              <w:rPr>
                <w:noProof/>
                <w:webHidden/>
              </w:rPr>
              <w:tab/>
            </w:r>
            <w:r>
              <w:rPr>
                <w:noProof/>
                <w:webHidden/>
              </w:rPr>
              <w:fldChar w:fldCharType="begin"/>
            </w:r>
            <w:r>
              <w:rPr>
                <w:noProof/>
                <w:webHidden/>
              </w:rPr>
              <w:instrText xml:space="preserve"> PAGEREF _Toc71135420 \h </w:instrText>
            </w:r>
            <w:r>
              <w:rPr>
                <w:noProof/>
                <w:webHidden/>
              </w:rPr>
            </w:r>
            <w:r>
              <w:rPr>
                <w:noProof/>
                <w:webHidden/>
              </w:rPr>
              <w:fldChar w:fldCharType="separate"/>
            </w:r>
            <w:r w:rsidR="005D5D22">
              <w:rPr>
                <w:noProof/>
                <w:webHidden/>
              </w:rPr>
              <w:t>6</w:t>
            </w:r>
            <w:r>
              <w:rPr>
                <w:noProof/>
                <w:webHidden/>
              </w:rPr>
              <w:fldChar w:fldCharType="end"/>
            </w:r>
          </w:hyperlink>
        </w:p>
        <w:p w14:paraId="04656BE2" w14:textId="5C8524DB" w:rsidR="005A3034" w:rsidRDefault="005A3034">
          <w:pPr>
            <w:pStyle w:val="TOC3"/>
            <w:tabs>
              <w:tab w:val="right" w:leader="dot" w:pos="9016"/>
            </w:tabs>
            <w:rPr>
              <w:rFonts w:eastAsiaTheme="minorEastAsia"/>
              <w:noProof/>
              <w:lang w:eastAsia="en-GB"/>
            </w:rPr>
          </w:pPr>
          <w:hyperlink w:anchor="_Toc71135421" w:history="1">
            <w:r w:rsidRPr="0078232A">
              <w:rPr>
                <w:rStyle w:val="Hyperlink"/>
                <w:rFonts w:ascii="Arial" w:hAnsi="Arial" w:cs="Arial"/>
                <w:noProof/>
              </w:rPr>
              <w:t>Football Organisations that Focus on Football Racism</w:t>
            </w:r>
            <w:r>
              <w:rPr>
                <w:noProof/>
                <w:webHidden/>
              </w:rPr>
              <w:tab/>
            </w:r>
            <w:r>
              <w:rPr>
                <w:noProof/>
                <w:webHidden/>
              </w:rPr>
              <w:fldChar w:fldCharType="begin"/>
            </w:r>
            <w:r>
              <w:rPr>
                <w:noProof/>
                <w:webHidden/>
              </w:rPr>
              <w:instrText xml:space="preserve"> PAGEREF _Toc71135421 \h </w:instrText>
            </w:r>
            <w:r>
              <w:rPr>
                <w:noProof/>
                <w:webHidden/>
              </w:rPr>
            </w:r>
            <w:r>
              <w:rPr>
                <w:noProof/>
                <w:webHidden/>
              </w:rPr>
              <w:fldChar w:fldCharType="separate"/>
            </w:r>
            <w:r w:rsidR="005D5D22">
              <w:rPr>
                <w:noProof/>
                <w:webHidden/>
              </w:rPr>
              <w:t>7</w:t>
            </w:r>
            <w:r>
              <w:rPr>
                <w:noProof/>
                <w:webHidden/>
              </w:rPr>
              <w:fldChar w:fldCharType="end"/>
            </w:r>
          </w:hyperlink>
        </w:p>
        <w:p w14:paraId="41E875BF" w14:textId="1279AC75" w:rsidR="005A3034" w:rsidRDefault="005A3034">
          <w:pPr>
            <w:pStyle w:val="TOC3"/>
            <w:tabs>
              <w:tab w:val="right" w:leader="dot" w:pos="9016"/>
            </w:tabs>
            <w:rPr>
              <w:rFonts w:eastAsiaTheme="minorEastAsia"/>
              <w:noProof/>
              <w:lang w:eastAsia="en-GB"/>
            </w:rPr>
          </w:pPr>
          <w:hyperlink w:anchor="_Toc71135422" w:history="1">
            <w:r w:rsidRPr="0078232A">
              <w:rPr>
                <w:rStyle w:val="Hyperlink"/>
                <w:rFonts w:ascii="Arial" w:hAnsi="Arial" w:cs="Arial"/>
                <w:noProof/>
              </w:rPr>
              <w:t>Examples of Racist Abuse in Football</w:t>
            </w:r>
            <w:r>
              <w:rPr>
                <w:noProof/>
                <w:webHidden/>
              </w:rPr>
              <w:tab/>
            </w:r>
            <w:r>
              <w:rPr>
                <w:noProof/>
                <w:webHidden/>
              </w:rPr>
              <w:fldChar w:fldCharType="begin"/>
            </w:r>
            <w:r>
              <w:rPr>
                <w:noProof/>
                <w:webHidden/>
              </w:rPr>
              <w:instrText xml:space="preserve"> PAGEREF _Toc71135422 \h </w:instrText>
            </w:r>
            <w:r>
              <w:rPr>
                <w:noProof/>
                <w:webHidden/>
              </w:rPr>
            </w:r>
            <w:r>
              <w:rPr>
                <w:noProof/>
                <w:webHidden/>
              </w:rPr>
              <w:fldChar w:fldCharType="separate"/>
            </w:r>
            <w:r w:rsidR="005D5D22">
              <w:rPr>
                <w:noProof/>
                <w:webHidden/>
              </w:rPr>
              <w:t>8</w:t>
            </w:r>
            <w:r>
              <w:rPr>
                <w:noProof/>
                <w:webHidden/>
              </w:rPr>
              <w:fldChar w:fldCharType="end"/>
            </w:r>
          </w:hyperlink>
        </w:p>
        <w:p w14:paraId="0DFA0684" w14:textId="1BCFE5B8" w:rsidR="005A3034" w:rsidRDefault="005A3034">
          <w:pPr>
            <w:pStyle w:val="TOC2"/>
            <w:tabs>
              <w:tab w:val="right" w:leader="dot" w:pos="9016"/>
            </w:tabs>
            <w:rPr>
              <w:rFonts w:eastAsiaTheme="minorEastAsia"/>
              <w:noProof/>
              <w:lang w:eastAsia="en-GB"/>
            </w:rPr>
          </w:pPr>
          <w:hyperlink w:anchor="_Toc71135423" w:history="1">
            <w:r w:rsidRPr="0078232A">
              <w:rPr>
                <w:rStyle w:val="Hyperlink"/>
                <w:rFonts w:ascii="Arial" w:hAnsi="Arial" w:cs="Arial"/>
                <w:noProof/>
              </w:rPr>
              <w:t>Social Media</w:t>
            </w:r>
            <w:r>
              <w:rPr>
                <w:noProof/>
                <w:webHidden/>
              </w:rPr>
              <w:tab/>
            </w:r>
            <w:r>
              <w:rPr>
                <w:noProof/>
                <w:webHidden/>
              </w:rPr>
              <w:fldChar w:fldCharType="begin"/>
            </w:r>
            <w:r>
              <w:rPr>
                <w:noProof/>
                <w:webHidden/>
              </w:rPr>
              <w:instrText xml:space="preserve"> PAGEREF _Toc71135423 \h </w:instrText>
            </w:r>
            <w:r>
              <w:rPr>
                <w:noProof/>
                <w:webHidden/>
              </w:rPr>
            </w:r>
            <w:r>
              <w:rPr>
                <w:noProof/>
                <w:webHidden/>
              </w:rPr>
              <w:fldChar w:fldCharType="separate"/>
            </w:r>
            <w:r w:rsidR="005D5D22">
              <w:rPr>
                <w:noProof/>
                <w:webHidden/>
              </w:rPr>
              <w:t>8</w:t>
            </w:r>
            <w:r>
              <w:rPr>
                <w:noProof/>
                <w:webHidden/>
              </w:rPr>
              <w:fldChar w:fldCharType="end"/>
            </w:r>
          </w:hyperlink>
        </w:p>
        <w:p w14:paraId="4BD8BF88" w14:textId="2394F1FE" w:rsidR="005A3034" w:rsidRDefault="005A3034">
          <w:pPr>
            <w:pStyle w:val="TOC3"/>
            <w:tabs>
              <w:tab w:val="right" w:leader="dot" w:pos="9016"/>
            </w:tabs>
            <w:rPr>
              <w:rFonts w:eastAsiaTheme="minorEastAsia"/>
              <w:noProof/>
              <w:lang w:eastAsia="en-GB"/>
            </w:rPr>
          </w:pPr>
          <w:hyperlink w:anchor="_Toc71135424" w:history="1">
            <w:r w:rsidRPr="0078232A">
              <w:rPr>
                <w:rStyle w:val="Hyperlink"/>
                <w:rFonts w:ascii="Arial" w:hAnsi="Arial" w:cs="Arial"/>
                <w:noProof/>
              </w:rPr>
              <w:t>Examples of Social Media Involvement in Racist Abuse</w:t>
            </w:r>
            <w:r>
              <w:rPr>
                <w:noProof/>
                <w:webHidden/>
              </w:rPr>
              <w:tab/>
            </w:r>
            <w:r>
              <w:rPr>
                <w:noProof/>
                <w:webHidden/>
              </w:rPr>
              <w:fldChar w:fldCharType="begin"/>
            </w:r>
            <w:r>
              <w:rPr>
                <w:noProof/>
                <w:webHidden/>
              </w:rPr>
              <w:instrText xml:space="preserve"> PAGEREF _Toc71135424 \h </w:instrText>
            </w:r>
            <w:r>
              <w:rPr>
                <w:noProof/>
                <w:webHidden/>
              </w:rPr>
            </w:r>
            <w:r>
              <w:rPr>
                <w:noProof/>
                <w:webHidden/>
              </w:rPr>
              <w:fldChar w:fldCharType="separate"/>
            </w:r>
            <w:r w:rsidR="005D5D22">
              <w:rPr>
                <w:noProof/>
                <w:webHidden/>
              </w:rPr>
              <w:t>9</w:t>
            </w:r>
            <w:r>
              <w:rPr>
                <w:noProof/>
                <w:webHidden/>
              </w:rPr>
              <w:fldChar w:fldCharType="end"/>
            </w:r>
          </w:hyperlink>
        </w:p>
        <w:p w14:paraId="5538AC7B" w14:textId="3E69F962" w:rsidR="005A3034" w:rsidRDefault="005A3034">
          <w:pPr>
            <w:pStyle w:val="TOC2"/>
            <w:tabs>
              <w:tab w:val="right" w:leader="dot" w:pos="9016"/>
            </w:tabs>
            <w:rPr>
              <w:rFonts w:eastAsiaTheme="minorEastAsia"/>
              <w:noProof/>
              <w:lang w:eastAsia="en-GB"/>
            </w:rPr>
          </w:pPr>
          <w:hyperlink w:anchor="_Toc71135425" w:history="1">
            <w:r w:rsidRPr="0078232A">
              <w:rPr>
                <w:rStyle w:val="Hyperlink"/>
                <w:rFonts w:ascii="Arial" w:hAnsi="Arial" w:cs="Arial"/>
                <w:noProof/>
              </w:rPr>
              <w:t>Chapter Conclusion</w:t>
            </w:r>
            <w:r>
              <w:rPr>
                <w:noProof/>
                <w:webHidden/>
              </w:rPr>
              <w:tab/>
            </w:r>
            <w:r>
              <w:rPr>
                <w:noProof/>
                <w:webHidden/>
              </w:rPr>
              <w:fldChar w:fldCharType="begin"/>
            </w:r>
            <w:r>
              <w:rPr>
                <w:noProof/>
                <w:webHidden/>
              </w:rPr>
              <w:instrText xml:space="preserve"> PAGEREF _Toc71135425 \h </w:instrText>
            </w:r>
            <w:r>
              <w:rPr>
                <w:noProof/>
                <w:webHidden/>
              </w:rPr>
            </w:r>
            <w:r>
              <w:rPr>
                <w:noProof/>
                <w:webHidden/>
              </w:rPr>
              <w:fldChar w:fldCharType="separate"/>
            </w:r>
            <w:r w:rsidR="005D5D22">
              <w:rPr>
                <w:noProof/>
                <w:webHidden/>
              </w:rPr>
              <w:t>9</w:t>
            </w:r>
            <w:r>
              <w:rPr>
                <w:noProof/>
                <w:webHidden/>
              </w:rPr>
              <w:fldChar w:fldCharType="end"/>
            </w:r>
          </w:hyperlink>
        </w:p>
        <w:p w14:paraId="7A3DCFFC" w14:textId="0E08578A" w:rsidR="005A3034" w:rsidRDefault="005A3034">
          <w:pPr>
            <w:pStyle w:val="TOC1"/>
            <w:tabs>
              <w:tab w:val="right" w:leader="dot" w:pos="9016"/>
            </w:tabs>
            <w:rPr>
              <w:rFonts w:eastAsiaTheme="minorEastAsia"/>
              <w:noProof/>
              <w:lang w:eastAsia="en-GB"/>
            </w:rPr>
          </w:pPr>
          <w:hyperlink w:anchor="_Toc71135426" w:history="1">
            <w:r w:rsidRPr="0078232A">
              <w:rPr>
                <w:rStyle w:val="Hyperlink"/>
                <w:rFonts w:ascii="Arial" w:hAnsi="Arial" w:cs="Arial"/>
                <w:noProof/>
              </w:rPr>
              <w:t>Methodology</w:t>
            </w:r>
            <w:r>
              <w:rPr>
                <w:noProof/>
                <w:webHidden/>
              </w:rPr>
              <w:tab/>
            </w:r>
            <w:r>
              <w:rPr>
                <w:noProof/>
                <w:webHidden/>
              </w:rPr>
              <w:fldChar w:fldCharType="begin"/>
            </w:r>
            <w:r>
              <w:rPr>
                <w:noProof/>
                <w:webHidden/>
              </w:rPr>
              <w:instrText xml:space="preserve"> PAGEREF _Toc71135426 \h </w:instrText>
            </w:r>
            <w:r>
              <w:rPr>
                <w:noProof/>
                <w:webHidden/>
              </w:rPr>
            </w:r>
            <w:r>
              <w:rPr>
                <w:noProof/>
                <w:webHidden/>
              </w:rPr>
              <w:fldChar w:fldCharType="separate"/>
            </w:r>
            <w:r w:rsidR="005D5D22">
              <w:rPr>
                <w:noProof/>
                <w:webHidden/>
              </w:rPr>
              <w:t>11</w:t>
            </w:r>
            <w:r>
              <w:rPr>
                <w:noProof/>
                <w:webHidden/>
              </w:rPr>
              <w:fldChar w:fldCharType="end"/>
            </w:r>
          </w:hyperlink>
        </w:p>
        <w:p w14:paraId="3060E691" w14:textId="002CD874" w:rsidR="005A3034" w:rsidRDefault="005A3034">
          <w:pPr>
            <w:pStyle w:val="TOC2"/>
            <w:tabs>
              <w:tab w:val="right" w:leader="dot" w:pos="9016"/>
            </w:tabs>
            <w:rPr>
              <w:rFonts w:eastAsiaTheme="minorEastAsia"/>
              <w:noProof/>
              <w:lang w:eastAsia="en-GB"/>
            </w:rPr>
          </w:pPr>
          <w:hyperlink w:anchor="_Toc71135427" w:history="1">
            <w:r w:rsidRPr="0078232A">
              <w:rPr>
                <w:rStyle w:val="Hyperlink"/>
                <w:rFonts w:ascii="Arial" w:hAnsi="Arial" w:cs="Arial"/>
                <w:noProof/>
              </w:rPr>
              <w:t>Chapter Introduction</w:t>
            </w:r>
            <w:r>
              <w:rPr>
                <w:noProof/>
                <w:webHidden/>
              </w:rPr>
              <w:tab/>
            </w:r>
            <w:r>
              <w:rPr>
                <w:noProof/>
                <w:webHidden/>
              </w:rPr>
              <w:fldChar w:fldCharType="begin"/>
            </w:r>
            <w:r>
              <w:rPr>
                <w:noProof/>
                <w:webHidden/>
              </w:rPr>
              <w:instrText xml:space="preserve"> PAGEREF _Toc71135427 \h </w:instrText>
            </w:r>
            <w:r>
              <w:rPr>
                <w:noProof/>
                <w:webHidden/>
              </w:rPr>
            </w:r>
            <w:r>
              <w:rPr>
                <w:noProof/>
                <w:webHidden/>
              </w:rPr>
              <w:fldChar w:fldCharType="separate"/>
            </w:r>
            <w:r w:rsidR="005D5D22">
              <w:rPr>
                <w:noProof/>
                <w:webHidden/>
              </w:rPr>
              <w:t>11</w:t>
            </w:r>
            <w:r>
              <w:rPr>
                <w:noProof/>
                <w:webHidden/>
              </w:rPr>
              <w:fldChar w:fldCharType="end"/>
            </w:r>
          </w:hyperlink>
        </w:p>
        <w:p w14:paraId="107A116F" w14:textId="54C66216" w:rsidR="005A3034" w:rsidRDefault="005A3034">
          <w:pPr>
            <w:pStyle w:val="TOC2"/>
            <w:tabs>
              <w:tab w:val="right" w:leader="dot" w:pos="9016"/>
            </w:tabs>
            <w:rPr>
              <w:rFonts w:eastAsiaTheme="minorEastAsia"/>
              <w:noProof/>
              <w:lang w:eastAsia="en-GB"/>
            </w:rPr>
          </w:pPr>
          <w:hyperlink w:anchor="_Toc71135428" w:history="1">
            <w:r w:rsidRPr="0078232A">
              <w:rPr>
                <w:rStyle w:val="Hyperlink"/>
                <w:rFonts w:ascii="Arial" w:hAnsi="Arial" w:cs="Arial"/>
                <w:noProof/>
              </w:rPr>
              <w:t>Research Onion</w:t>
            </w:r>
            <w:r>
              <w:rPr>
                <w:noProof/>
                <w:webHidden/>
              </w:rPr>
              <w:tab/>
            </w:r>
            <w:r>
              <w:rPr>
                <w:noProof/>
                <w:webHidden/>
              </w:rPr>
              <w:fldChar w:fldCharType="begin"/>
            </w:r>
            <w:r>
              <w:rPr>
                <w:noProof/>
                <w:webHidden/>
              </w:rPr>
              <w:instrText xml:space="preserve"> PAGEREF _Toc71135428 \h </w:instrText>
            </w:r>
            <w:r>
              <w:rPr>
                <w:noProof/>
                <w:webHidden/>
              </w:rPr>
            </w:r>
            <w:r>
              <w:rPr>
                <w:noProof/>
                <w:webHidden/>
              </w:rPr>
              <w:fldChar w:fldCharType="separate"/>
            </w:r>
            <w:r w:rsidR="005D5D22">
              <w:rPr>
                <w:noProof/>
                <w:webHidden/>
              </w:rPr>
              <w:t>11</w:t>
            </w:r>
            <w:r>
              <w:rPr>
                <w:noProof/>
                <w:webHidden/>
              </w:rPr>
              <w:fldChar w:fldCharType="end"/>
            </w:r>
          </w:hyperlink>
        </w:p>
        <w:p w14:paraId="35FB911D" w14:textId="7A3A9953" w:rsidR="005A3034" w:rsidRDefault="005A3034">
          <w:pPr>
            <w:pStyle w:val="TOC3"/>
            <w:tabs>
              <w:tab w:val="right" w:leader="dot" w:pos="9016"/>
            </w:tabs>
            <w:rPr>
              <w:rFonts w:eastAsiaTheme="minorEastAsia"/>
              <w:noProof/>
              <w:lang w:eastAsia="en-GB"/>
            </w:rPr>
          </w:pPr>
          <w:hyperlink w:anchor="_Toc71135429" w:history="1">
            <w:r w:rsidRPr="0078232A">
              <w:rPr>
                <w:rStyle w:val="Hyperlink"/>
                <w:rFonts w:ascii="Arial" w:hAnsi="Arial" w:cs="Arial"/>
                <w:noProof/>
              </w:rPr>
              <w:t>Philosophy</w:t>
            </w:r>
            <w:r>
              <w:rPr>
                <w:noProof/>
                <w:webHidden/>
              </w:rPr>
              <w:tab/>
            </w:r>
            <w:r>
              <w:rPr>
                <w:noProof/>
                <w:webHidden/>
              </w:rPr>
              <w:fldChar w:fldCharType="begin"/>
            </w:r>
            <w:r>
              <w:rPr>
                <w:noProof/>
                <w:webHidden/>
              </w:rPr>
              <w:instrText xml:space="preserve"> PAGEREF _Toc71135429 \h </w:instrText>
            </w:r>
            <w:r>
              <w:rPr>
                <w:noProof/>
                <w:webHidden/>
              </w:rPr>
            </w:r>
            <w:r>
              <w:rPr>
                <w:noProof/>
                <w:webHidden/>
              </w:rPr>
              <w:fldChar w:fldCharType="separate"/>
            </w:r>
            <w:r w:rsidR="005D5D22">
              <w:rPr>
                <w:noProof/>
                <w:webHidden/>
              </w:rPr>
              <w:t>12</w:t>
            </w:r>
            <w:r>
              <w:rPr>
                <w:noProof/>
                <w:webHidden/>
              </w:rPr>
              <w:fldChar w:fldCharType="end"/>
            </w:r>
          </w:hyperlink>
        </w:p>
        <w:p w14:paraId="0EFACB72" w14:textId="187FAD62" w:rsidR="005A3034" w:rsidRDefault="005A3034">
          <w:pPr>
            <w:pStyle w:val="TOC3"/>
            <w:tabs>
              <w:tab w:val="right" w:leader="dot" w:pos="9016"/>
            </w:tabs>
            <w:rPr>
              <w:rFonts w:eastAsiaTheme="minorEastAsia"/>
              <w:noProof/>
              <w:lang w:eastAsia="en-GB"/>
            </w:rPr>
          </w:pPr>
          <w:hyperlink w:anchor="_Toc71135430" w:history="1">
            <w:r w:rsidRPr="0078232A">
              <w:rPr>
                <w:rStyle w:val="Hyperlink"/>
                <w:rFonts w:ascii="Arial" w:hAnsi="Arial" w:cs="Arial"/>
                <w:noProof/>
              </w:rPr>
              <w:t>Strategy</w:t>
            </w:r>
            <w:r>
              <w:rPr>
                <w:noProof/>
                <w:webHidden/>
              </w:rPr>
              <w:tab/>
            </w:r>
            <w:r>
              <w:rPr>
                <w:noProof/>
                <w:webHidden/>
              </w:rPr>
              <w:fldChar w:fldCharType="begin"/>
            </w:r>
            <w:r>
              <w:rPr>
                <w:noProof/>
                <w:webHidden/>
              </w:rPr>
              <w:instrText xml:space="preserve"> PAGEREF _Toc71135430 \h </w:instrText>
            </w:r>
            <w:r>
              <w:rPr>
                <w:noProof/>
                <w:webHidden/>
              </w:rPr>
            </w:r>
            <w:r>
              <w:rPr>
                <w:noProof/>
                <w:webHidden/>
              </w:rPr>
              <w:fldChar w:fldCharType="separate"/>
            </w:r>
            <w:r w:rsidR="005D5D22">
              <w:rPr>
                <w:noProof/>
                <w:webHidden/>
              </w:rPr>
              <w:t>13</w:t>
            </w:r>
            <w:r>
              <w:rPr>
                <w:noProof/>
                <w:webHidden/>
              </w:rPr>
              <w:fldChar w:fldCharType="end"/>
            </w:r>
          </w:hyperlink>
        </w:p>
        <w:p w14:paraId="465B99F3" w14:textId="16E8FA39" w:rsidR="005A3034" w:rsidRDefault="005A3034">
          <w:pPr>
            <w:pStyle w:val="TOC3"/>
            <w:tabs>
              <w:tab w:val="right" w:leader="dot" w:pos="9016"/>
            </w:tabs>
            <w:rPr>
              <w:rFonts w:eastAsiaTheme="minorEastAsia"/>
              <w:noProof/>
              <w:lang w:eastAsia="en-GB"/>
            </w:rPr>
          </w:pPr>
          <w:hyperlink w:anchor="_Toc71135431" w:history="1">
            <w:r w:rsidRPr="0078232A">
              <w:rPr>
                <w:rStyle w:val="Hyperlink"/>
                <w:rFonts w:ascii="Arial" w:hAnsi="Arial" w:cs="Arial"/>
                <w:noProof/>
              </w:rPr>
              <w:t>Choice</w:t>
            </w:r>
            <w:r>
              <w:rPr>
                <w:noProof/>
                <w:webHidden/>
              </w:rPr>
              <w:tab/>
            </w:r>
            <w:r>
              <w:rPr>
                <w:noProof/>
                <w:webHidden/>
              </w:rPr>
              <w:fldChar w:fldCharType="begin"/>
            </w:r>
            <w:r>
              <w:rPr>
                <w:noProof/>
                <w:webHidden/>
              </w:rPr>
              <w:instrText xml:space="preserve"> PAGEREF _Toc71135431 \h </w:instrText>
            </w:r>
            <w:r>
              <w:rPr>
                <w:noProof/>
                <w:webHidden/>
              </w:rPr>
            </w:r>
            <w:r>
              <w:rPr>
                <w:noProof/>
                <w:webHidden/>
              </w:rPr>
              <w:fldChar w:fldCharType="separate"/>
            </w:r>
            <w:r w:rsidR="005D5D22">
              <w:rPr>
                <w:noProof/>
                <w:webHidden/>
              </w:rPr>
              <w:t>14</w:t>
            </w:r>
            <w:r>
              <w:rPr>
                <w:noProof/>
                <w:webHidden/>
              </w:rPr>
              <w:fldChar w:fldCharType="end"/>
            </w:r>
          </w:hyperlink>
        </w:p>
        <w:p w14:paraId="432DC855" w14:textId="20B67C1F" w:rsidR="005A3034" w:rsidRDefault="005A3034">
          <w:pPr>
            <w:pStyle w:val="TOC3"/>
            <w:tabs>
              <w:tab w:val="right" w:leader="dot" w:pos="9016"/>
            </w:tabs>
            <w:rPr>
              <w:rFonts w:eastAsiaTheme="minorEastAsia"/>
              <w:noProof/>
              <w:lang w:eastAsia="en-GB"/>
            </w:rPr>
          </w:pPr>
          <w:hyperlink w:anchor="_Toc71135432" w:history="1">
            <w:r w:rsidRPr="0078232A">
              <w:rPr>
                <w:rStyle w:val="Hyperlink"/>
                <w:rFonts w:ascii="Arial" w:hAnsi="Arial" w:cs="Arial"/>
                <w:noProof/>
              </w:rPr>
              <w:t>Time Horizon</w:t>
            </w:r>
            <w:r>
              <w:rPr>
                <w:noProof/>
                <w:webHidden/>
              </w:rPr>
              <w:tab/>
            </w:r>
            <w:r>
              <w:rPr>
                <w:noProof/>
                <w:webHidden/>
              </w:rPr>
              <w:fldChar w:fldCharType="begin"/>
            </w:r>
            <w:r>
              <w:rPr>
                <w:noProof/>
                <w:webHidden/>
              </w:rPr>
              <w:instrText xml:space="preserve"> PAGEREF _Toc71135432 \h </w:instrText>
            </w:r>
            <w:r>
              <w:rPr>
                <w:noProof/>
                <w:webHidden/>
              </w:rPr>
            </w:r>
            <w:r>
              <w:rPr>
                <w:noProof/>
                <w:webHidden/>
              </w:rPr>
              <w:fldChar w:fldCharType="separate"/>
            </w:r>
            <w:r w:rsidR="005D5D22">
              <w:rPr>
                <w:noProof/>
                <w:webHidden/>
              </w:rPr>
              <w:t>14</w:t>
            </w:r>
            <w:r>
              <w:rPr>
                <w:noProof/>
                <w:webHidden/>
              </w:rPr>
              <w:fldChar w:fldCharType="end"/>
            </w:r>
          </w:hyperlink>
        </w:p>
        <w:p w14:paraId="4E6B428A" w14:textId="73C927C2" w:rsidR="005A3034" w:rsidRDefault="005A3034">
          <w:pPr>
            <w:pStyle w:val="TOC2"/>
            <w:tabs>
              <w:tab w:val="right" w:leader="dot" w:pos="9016"/>
            </w:tabs>
            <w:rPr>
              <w:rFonts w:eastAsiaTheme="minorEastAsia"/>
              <w:noProof/>
              <w:lang w:eastAsia="en-GB"/>
            </w:rPr>
          </w:pPr>
          <w:hyperlink w:anchor="_Toc71135433" w:history="1">
            <w:r w:rsidRPr="0078232A">
              <w:rPr>
                <w:rStyle w:val="Hyperlink"/>
                <w:rFonts w:ascii="Arial" w:hAnsi="Arial" w:cs="Arial"/>
                <w:noProof/>
              </w:rPr>
              <w:t>Data Collection, Processes and Analysis</w:t>
            </w:r>
            <w:r>
              <w:rPr>
                <w:noProof/>
                <w:webHidden/>
              </w:rPr>
              <w:tab/>
            </w:r>
            <w:r>
              <w:rPr>
                <w:noProof/>
                <w:webHidden/>
              </w:rPr>
              <w:fldChar w:fldCharType="begin"/>
            </w:r>
            <w:r>
              <w:rPr>
                <w:noProof/>
                <w:webHidden/>
              </w:rPr>
              <w:instrText xml:space="preserve"> PAGEREF _Toc71135433 \h </w:instrText>
            </w:r>
            <w:r>
              <w:rPr>
                <w:noProof/>
                <w:webHidden/>
              </w:rPr>
            </w:r>
            <w:r>
              <w:rPr>
                <w:noProof/>
                <w:webHidden/>
              </w:rPr>
              <w:fldChar w:fldCharType="separate"/>
            </w:r>
            <w:r w:rsidR="005D5D22">
              <w:rPr>
                <w:noProof/>
                <w:webHidden/>
              </w:rPr>
              <w:t>14</w:t>
            </w:r>
            <w:r>
              <w:rPr>
                <w:noProof/>
                <w:webHidden/>
              </w:rPr>
              <w:fldChar w:fldCharType="end"/>
            </w:r>
          </w:hyperlink>
        </w:p>
        <w:p w14:paraId="03E483ED" w14:textId="3B26B5EC" w:rsidR="005A3034" w:rsidRDefault="005A3034">
          <w:pPr>
            <w:pStyle w:val="TOC3"/>
            <w:tabs>
              <w:tab w:val="right" w:leader="dot" w:pos="9016"/>
            </w:tabs>
            <w:rPr>
              <w:rFonts w:eastAsiaTheme="minorEastAsia"/>
              <w:noProof/>
              <w:lang w:eastAsia="en-GB"/>
            </w:rPr>
          </w:pPr>
          <w:hyperlink w:anchor="_Toc71135434" w:history="1">
            <w:r w:rsidRPr="0078232A">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_Toc71135434 \h </w:instrText>
            </w:r>
            <w:r>
              <w:rPr>
                <w:noProof/>
                <w:webHidden/>
              </w:rPr>
            </w:r>
            <w:r>
              <w:rPr>
                <w:noProof/>
                <w:webHidden/>
              </w:rPr>
              <w:fldChar w:fldCharType="separate"/>
            </w:r>
            <w:r w:rsidR="005D5D22">
              <w:rPr>
                <w:noProof/>
                <w:webHidden/>
              </w:rPr>
              <w:t>14</w:t>
            </w:r>
            <w:r>
              <w:rPr>
                <w:noProof/>
                <w:webHidden/>
              </w:rPr>
              <w:fldChar w:fldCharType="end"/>
            </w:r>
          </w:hyperlink>
        </w:p>
        <w:p w14:paraId="70A5BBC4" w14:textId="3349176A" w:rsidR="005A3034" w:rsidRDefault="005A3034">
          <w:pPr>
            <w:pStyle w:val="TOC3"/>
            <w:tabs>
              <w:tab w:val="right" w:leader="dot" w:pos="9016"/>
            </w:tabs>
            <w:rPr>
              <w:rFonts w:eastAsiaTheme="minorEastAsia"/>
              <w:noProof/>
              <w:lang w:eastAsia="en-GB"/>
            </w:rPr>
          </w:pPr>
          <w:hyperlink w:anchor="_Toc71135435" w:history="1">
            <w:r w:rsidRPr="0078232A">
              <w:rPr>
                <w:rStyle w:val="Hyperlink"/>
                <w:rFonts w:ascii="Arial" w:hAnsi="Arial" w:cs="Arial"/>
                <w:noProof/>
              </w:rPr>
              <w:t>Design of Questionnaire and Literature Review Matrix</w:t>
            </w:r>
            <w:r>
              <w:rPr>
                <w:noProof/>
                <w:webHidden/>
              </w:rPr>
              <w:tab/>
            </w:r>
            <w:r>
              <w:rPr>
                <w:noProof/>
                <w:webHidden/>
              </w:rPr>
              <w:fldChar w:fldCharType="begin"/>
            </w:r>
            <w:r>
              <w:rPr>
                <w:noProof/>
                <w:webHidden/>
              </w:rPr>
              <w:instrText xml:space="preserve"> PAGEREF _Toc71135435 \h </w:instrText>
            </w:r>
            <w:r>
              <w:rPr>
                <w:noProof/>
                <w:webHidden/>
              </w:rPr>
            </w:r>
            <w:r>
              <w:rPr>
                <w:noProof/>
                <w:webHidden/>
              </w:rPr>
              <w:fldChar w:fldCharType="separate"/>
            </w:r>
            <w:r w:rsidR="005D5D22">
              <w:rPr>
                <w:noProof/>
                <w:webHidden/>
              </w:rPr>
              <w:t>15</w:t>
            </w:r>
            <w:r>
              <w:rPr>
                <w:noProof/>
                <w:webHidden/>
              </w:rPr>
              <w:fldChar w:fldCharType="end"/>
            </w:r>
          </w:hyperlink>
        </w:p>
        <w:p w14:paraId="21212F8A" w14:textId="1783948A" w:rsidR="005A3034" w:rsidRDefault="005A3034">
          <w:pPr>
            <w:pStyle w:val="TOC3"/>
            <w:tabs>
              <w:tab w:val="right" w:leader="dot" w:pos="9016"/>
            </w:tabs>
            <w:rPr>
              <w:rFonts w:eastAsiaTheme="minorEastAsia"/>
              <w:noProof/>
              <w:lang w:eastAsia="en-GB"/>
            </w:rPr>
          </w:pPr>
          <w:hyperlink w:anchor="_Toc71135436" w:history="1">
            <w:r w:rsidRPr="0078232A">
              <w:rPr>
                <w:rStyle w:val="Hyperlink"/>
                <w:rFonts w:ascii="Arial" w:hAnsi="Arial" w:cs="Arial"/>
                <w:noProof/>
              </w:rPr>
              <w:t>Pilot Study</w:t>
            </w:r>
            <w:r>
              <w:rPr>
                <w:noProof/>
                <w:webHidden/>
              </w:rPr>
              <w:tab/>
            </w:r>
            <w:r>
              <w:rPr>
                <w:noProof/>
                <w:webHidden/>
              </w:rPr>
              <w:fldChar w:fldCharType="begin"/>
            </w:r>
            <w:r>
              <w:rPr>
                <w:noProof/>
                <w:webHidden/>
              </w:rPr>
              <w:instrText xml:space="preserve"> PAGEREF _Toc71135436 \h </w:instrText>
            </w:r>
            <w:r>
              <w:rPr>
                <w:noProof/>
                <w:webHidden/>
              </w:rPr>
            </w:r>
            <w:r>
              <w:rPr>
                <w:noProof/>
                <w:webHidden/>
              </w:rPr>
              <w:fldChar w:fldCharType="separate"/>
            </w:r>
            <w:r w:rsidR="005D5D22">
              <w:rPr>
                <w:noProof/>
                <w:webHidden/>
              </w:rPr>
              <w:t>18</w:t>
            </w:r>
            <w:r>
              <w:rPr>
                <w:noProof/>
                <w:webHidden/>
              </w:rPr>
              <w:fldChar w:fldCharType="end"/>
            </w:r>
          </w:hyperlink>
        </w:p>
        <w:p w14:paraId="112972D0" w14:textId="71FE3AAD" w:rsidR="005A3034" w:rsidRDefault="005A3034">
          <w:pPr>
            <w:pStyle w:val="TOC3"/>
            <w:tabs>
              <w:tab w:val="right" w:leader="dot" w:pos="9016"/>
            </w:tabs>
            <w:rPr>
              <w:rFonts w:eastAsiaTheme="minorEastAsia"/>
              <w:noProof/>
              <w:lang w:eastAsia="en-GB"/>
            </w:rPr>
          </w:pPr>
          <w:hyperlink w:anchor="_Toc71135437" w:history="1">
            <w:r w:rsidRPr="0078232A">
              <w:rPr>
                <w:rStyle w:val="Hyperlink"/>
                <w:rFonts w:ascii="Arial" w:hAnsi="Arial" w:cs="Arial"/>
                <w:noProof/>
              </w:rPr>
              <w:t>Analysis</w:t>
            </w:r>
            <w:r>
              <w:rPr>
                <w:noProof/>
                <w:webHidden/>
              </w:rPr>
              <w:tab/>
            </w:r>
            <w:r>
              <w:rPr>
                <w:noProof/>
                <w:webHidden/>
              </w:rPr>
              <w:fldChar w:fldCharType="begin"/>
            </w:r>
            <w:r>
              <w:rPr>
                <w:noProof/>
                <w:webHidden/>
              </w:rPr>
              <w:instrText xml:space="preserve"> PAGEREF _Toc71135437 \h </w:instrText>
            </w:r>
            <w:r>
              <w:rPr>
                <w:noProof/>
                <w:webHidden/>
              </w:rPr>
            </w:r>
            <w:r>
              <w:rPr>
                <w:noProof/>
                <w:webHidden/>
              </w:rPr>
              <w:fldChar w:fldCharType="separate"/>
            </w:r>
            <w:r w:rsidR="005D5D22">
              <w:rPr>
                <w:noProof/>
                <w:webHidden/>
              </w:rPr>
              <w:t>18</w:t>
            </w:r>
            <w:r>
              <w:rPr>
                <w:noProof/>
                <w:webHidden/>
              </w:rPr>
              <w:fldChar w:fldCharType="end"/>
            </w:r>
          </w:hyperlink>
        </w:p>
        <w:p w14:paraId="7E265972" w14:textId="359AD53C" w:rsidR="005A3034" w:rsidRDefault="005A3034">
          <w:pPr>
            <w:pStyle w:val="TOC2"/>
            <w:tabs>
              <w:tab w:val="right" w:leader="dot" w:pos="9016"/>
            </w:tabs>
            <w:rPr>
              <w:rFonts w:eastAsiaTheme="minorEastAsia"/>
              <w:noProof/>
              <w:lang w:eastAsia="en-GB"/>
            </w:rPr>
          </w:pPr>
          <w:hyperlink w:anchor="_Toc71135438" w:history="1">
            <w:r w:rsidRPr="0078232A">
              <w:rPr>
                <w:rStyle w:val="Hyperlink"/>
                <w:rFonts w:ascii="Arial" w:hAnsi="Arial" w:cs="Arial"/>
                <w:noProof/>
              </w:rPr>
              <w:t>Sample</w:t>
            </w:r>
            <w:r>
              <w:rPr>
                <w:noProof/>
                <w:webHidden/>
              </w:rPr>
              <w:tab/>
            </w:r>
            <w:r>
              <w:rPr>
                <w:noProof/>
                <w:webHidden/>
              </w:rPr>
              <w:fldChar w:fldCharType="begin"/>
            </w:r>
            <w:r>
              <w:rPr>
                <w:noProof/>
                <w:webHidden/>
              </w:rPr>
              <w:instrText xml:space="preserve"> PAGEREF _Toc71135438 \h </w:instrText>
            </w:r>
            <w:r>
              <w:rPr>
                <w:noProof/>
                <w:webHidden/>
              </w:rPr>
            </w:r>
            <w:r>
              <w:rPr>
                <w:noProof/>
                <w:webHidden/>
              </w:rPr>
              <w:fldChar w:fldCharType="separate"/>
            </w:r>
            <w:r w:rsidR="005D5D22">
              <w:rPr>
                <w:noProof/>
                <w:webHidden/>
              </w:rPr>
              <w:t>18</w:t>
            </w:r>
            <w:r>
              <w:rPr>
                <w:noProof/>
                <w:webHidden/>
              </w:rPr>
              <w:fldChar w:fldCharType="end"/>
            </w:r>
          </w:hyperlink>
        </w:p>
        <w:p w14:paraId="204259FC" w14:textId="7DD6D928" w:rsidR="005A3034" w:rsidRDefault="005A3034">
          <w:pPr>
            <w:pStyle w:val="TOC2"/>
            <w:tabs>
              <w:tab w:val="right" w:leader="dot" w:pos="9016"/>
            </w:tabs>
            <w:rPr>
              <w:rFonts w:eastAsiaTheme="minorEastAsia"/>
              <w:noProof/>
              <w:lang w:eastAsia="en-GB"/>
            </w:rPr>
          </w:pPr>
          <w:hyperlink w:anchor="_Toc71135439" w:history="1">
            <w:r w:rsidRPr="0078232A">
              <w:rPr>
                <w:rStyle w:val="Hyperlink"/>
                <w:rFonts w:ascii="Arial" w:hAnsi="Arial" w:cs="Arial"/>
                <w:noProof/>
              </w:rPr>
              <w:t>Reliability and Validity</w:t>
            </w:r>
            <w:r>
              <w:rPr>
                <w:noProof/>
                <w:webHidden/>
              </w:rPr>
              <w:tab/>
            </w:r>
            <w:r>
              <w:rPr>
                <w:noProof/>
                <w:webHidden/>
              </w:rPr>
              <w:fldChar w:fldCharType="begin"/>
            </w:r>
            <w:r>
              <w:rPr>
                <w:noProof/>
                <w:webHidden/>
              </w:rPr>
              <w:instrText xml:space="preserve"> PAGEREF _Toc71135439 \h </w:instrText>
            </w:r>
            <w:r>
              <w:rPr>
                <w:noProof/>
                <w:webHidden/>
              </w:rPr>
            </w:r>
            <w:r>
              <w:rPr>
                <w:noProof/>
                <w:webHidden/>
              </w:rPr>
              <w:fldChar w:fldCharType="separate"/>
            </w:r>
            <w:r w:rsidR="005D5D22">
              <w:rPr>
                <w:noProof/>
                <w:webHidden/>
              </w:rPr>
              <w:t>19</w:t>
            </w:r>
            <w:r>
              <w:rPr>
                <w:noProof/>
                <w:webHidden/>
              </w:rPr>
              <w:fldChar w:fldCharType="end"/>
            </w:r>
          </w:hyperlink>
        </w:p>
        <w:p w14:paraId="2C82DDDB" w14:textId="1286A90E" w:rsidR="005A3034" w:rsidRDefault="005A3034">
          <w:pPr>
            <w:pStyle w:val="TOC2"/>
            <w:tabs>
              <w:tab w:val="right" w:leader="dot" w:pos="9016"/>
            </w:tabs>
            <w:rPr>
              <w:rFonts w:eastAsiaTheme="minorEastAsia"/>
              <w:noProof/>
              <w:lang w:eastAsia="en-GB"/>
            </w:rPr>
          </w:pPr>
          <w:hyperlink w:anchor="_Toc71135440" w:history="1">
            <w:r w:rsidRPr="0078232A">
              <w:rPr>
                <w:rStyle w:val="Hyperlink"/>
                <w:rFonts w:ascii="Arial" w:hAnsi="Arial" w:cs="Arial"/>
                <w:noProof/>
              </w:rPr>
              <w:t>Limitations</w:t>
            </w:r>
            <w:r>
              <w:rPr>
                <w:noProof/>
                <w:webHidden/>
              </w:rPr>
              <w:tab/>
            </w:r>
            <w:r>
              <w:rPr>
                <w:noProof/>
                <w:webHidden/>
              </w:rPr>
              <w:fldChar w:fldCharType="begin"/>
            </w:r>
            <w:r>
              <w:rPr>
                <w:noProof/>
                <w:webHidden/>
              </w:rPr>
              <w:instrText xml:space="preserve"> PAGEREF _Toc71135440 \h </w:instrText>
            </w:r>
            <w:r>
              <w:rPr>
                <w:noProof/>
                <w:webHidden/>
              </w:rPr>
            </w:r>
            <w:r>
              <w:rPr>
                <w:noProof/>
                <w:webHidden/>
              </w:rPr>
              <w:fldChar w:fldCharType="separate"/>
            </w:r>
            <w:r w:rsidR="005D5D22">
              <w:rPr>
                <w:noProof/>
                <w:webHidden/>
              </w:rPr>
              <w:t>19</w:t>
            </w:r>
            <w:r>
              <w:rPr>
                <w:noProof/>
                <w:webHidden/>
              </w:rPr>
              <w:fldChar w:fldCharType="end"/>
            </w:r>
          </w:hyperlink>
        </w:p>
        <w:p w14:paraId="3385F513" w14:textId="2F0DD5B4" w:rsidR="005A3034" w:rsidRDefault="005A3034">
          <w:pPr>
            <w:pStyle w:val="TOC2"/>
            <w:tabs>
              <w:tab w:val="right" w:leader="dot" w:pos="9016"/>
            </w:tabs>
            <w:rPr>
              <w:rFonts w:eastAsiaTheme="minorEastAsia"/>
              <w:noProof/>
              <w:lang w:eastAsia="en-GB"/>
            </w:rPr>
          </w:pPr>
          <w:hyperlink w:anchor="_Toc71135441" w:history="1">
            <w:r w:rsidRPr="0078232A">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_Toc71135441 \h </w:instrText>
            </w:r>
            <w:r>
              <w:rPr>
                <w:noProof/>
                <w:webHidden/>
              </w:rPr>
            </w:r>
            <w:r>
              <w:rPr>
                <w:noProof/>
                <w:webHidden/>
              </w:rPr>
              <w:fldChar w:fldCharType="separate"/>
            </w:r>
            <w:r w:rsidR="005D5D22">
              <w:rPr>
                <w:noProof/>
                <w:webHidden/>
              </w:rPr>
              <w:t>19</w:t>
            </w:r>
            <w:r>
              <w:rPr>
                <w:noProof/>
                <w:webHidden/>
              </w:rPr>
              <w:fldChar w:fldCharType="end"/>
            </w:r>
          </w:hyperlink>
        </w:p>
        <w:p w14:paraId="35179D90" w14:textId="70A41F27" w:rsidR="005A3034" w:rsidRDefault="005A3034">
          <w:pPr>
            <w:pStyle w:val="TOC2"/>
            <w:tabs>
              <w:tab w:val="right" w:leader="dot" w:pos="9016"/>
            </w:tabs>
            <w:rPr>
              <w:rFonts w:eastAsiaTheme="minorEastAsia"/>
              <w:noProof/>
              <w:lang w:eastAsia="en-GB"/>
            </w:rPr>
          </w:pPr>
          <w:hyperlink w:anchor="_Toc71135442" w:history="1">
            <w:r w:rsidRPr="0078232A">
              <w:rPr>
                <w:rStyle w:val="Hyperlink"/>
                <w:rFonts w:ascii="Arial" w:hAnsi="Arial" w:cs="Arial"/>
                <w:noProof/>
              </w:rPr>
              <w:t>Chapter Conclusion</w:t>
            </w:r>
            <w:r>
              <w:rPr>
                <w:noProof/>
                <w:webHidden/>
              </w:rPr>
              <w:tab/>
            </w:r>
            <w:r>
              <w:rPr>
                <w:noProof/>
                <w:webHidden/>
              </w:rPr>
              <w:fldChar w:fldCharType="begin"/>
            </w:r>
            <w:r>
              <w:rPr>
                <w:noProof/>
                <w:webHidden/>
              </w:rPr>
              <w:instrText xml:space="preserve"> PAGEREF _Toc71135442 \h </w:instrText>
            </w:r>
            <w:r>
              <w:rPr>
                <w:noProof/>
                <w:webHidden/>
              </w:rPr>
            </w:r>
            <w:r>
              <w:rPr>
                <w:noProof/>
                <w:webHidden/>
              </w:rPr>
              <w:fldChar w:fldCharType="separate"/>
            </w:r>
            <w:r w:rsidR="005D5D22">
              <w:rPr>
                <w:noProof/>
                <w:webHidden/>
              </w:rPr>
              <w:t>20</w:t>
            </w:r>
            <w:r>
              <w:rPr>
                <w:noProof/>
                <w:webHidden/>
              </w:rPr>
              <w:fldChar w:fldCharType="end"/>
            </w:r>
          </w:hyperlink>
        </w:p>
        <w:p w14:paraId="660477F9" w14:textId="773C1A6E" w:rsidR="005A3034" w:rsidRDefault="005A3034">
          <w:pPr>
            <w:pStyle w:val="TOC1"/>
            <w:tabs>
              <w:tab w:val="right" w:leader="dot" w:pos="9016"/>
            </w:tabs>
            <w:rPr>
              <w:rFonts w:eastAsiaTheme="minorEastAsia"/>
              <w:noProof/>
              <w:lang w:eastAsia="en-GB"/>
            </w:rPr>
          </w:pPr>
          <w:hyperlink w:anchor="_Toc71135443" w:history="1">
            <w:r w:rsidRPr="0078232A">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_Toc71135443 \h </w:instrText>
            </w:r>
            <w:r>
              <w:rPr>
                <w:noProof/>
                <w:webHidden/>
              </w:rPr>
            </w:r>
            <w:r>
              <w:rPr>
                <w:noProof/>
                <w:webHidden/>
              </w:rPr>
              <w:fldChar w:fldCharType="separate"/>
            </w:r>
            <w:r w:rsidR="005D5D22">
              <w:rPr>
                <w:noProof/>
                <w:webHidden/>
              </w:rPr>
              <w:t>21</w:t>
            </w:r>
            <w:r>
              <w:rPr>
                <w:noProof/>
                <w:webHidden/>
              </w:rPr>
              <w:fldChar w:fldCharType="end"/>
            </w:r>
          </w:hyperlink>
        </w:p>
        <w:p w14:paraId="547B836B" w14:textId="35D352C4" w:rsidR="005A3034" w:rsidRDefault="005A3034">
          <w:pPr>
            <w:pStyle w:val="TOC2"/>
            <w:tabs>
              <w:tab w:val="right" w:leader="dot" w:pos="9016"/>
            </w:tabs>
            <w:rPr>
              <w:rFonts w:eastAsiaTheme="minorEastAsia"/>
              <w:noProof/>
              <w:lang w:eastAsia="en-GB"/>
            </w:rPr>
          </w:pPr>
          <w:hyperlink w:anchor="_Toc71135444" w:history="1">
            <w:r w:rsidRPr="0078232A">
              <w:rPr>
                <w:rStyle w:val="Hyperlink"/>
                <w:rFonts w:ascii="Arial" w:hAnsi="Arial" w:cs="Arial"/>
                <w:noProof/>
              </w:rPr>
              <w:t>Chapter Introduction</w:t>
            </w:r>
            <w:r>
              <w:rPr>
                <w:noProof/>
                <w:webHidden/>
              </w:rPr>
              <w:tab/>
            </w:r>
            <w:r>
              <w:rPr>
                <w:noProof/>
                <w:webHidden/>
              </w:rPr>
              <w:fldChar w:fldCharType="begin"/>
            </w:r>
            <w:r>
              <w:rPr>
                <w:noProof/>
                <w:webHidden/>
              </w:rPr>
              <w:instrText xml:space="preserve"> PAGEREF _Toc71135444 \h </w:instrText>
            </w:r>
            <w:r>
              <w:rPr>
                <w:noProof/>
                <w:webHidden/>
              </w:rPr>
            </w:r>
            <w:r>
              <w:rPr>
                <w:noProof/>
                <w:webHidden/>
              </w:rPr>
              <w:fldChar w:fldCharType="separate"/>
            </w:r>
            <w:r w:rsidR="005D5D22">
              <w:rPr>
                <w:noProof/>
                <w:webHidden/>
              </w:rPr>
              <w:t>21</w:t>
            </w:r>
            <w:r>
              <w:rPr>
                <w:noProof/>
                <w:webHidden/>
              </w:rPr>
              <w:fldChar w:fldCharType="end"/>
            </w:r>
          </w:hyperlink>
        </w:p>
        <w:p w14:paraId="216D724B" w14:textId="306AC486" w:rsidR="005A3034" w:rsidRDefault="005A3034">
          <w:pPr>
            <w:pStyle w:val="TOC2"/>
            <w:tabs>
              <w:tab w:val="right" w:leader="dot" w:pos="9016"/>
            </w:tabs>
            <w:rPr>
              <w:rFonts w:eastAsiaTheme="minorEastAsia"/>
              <w:noProof/>
              <w:lang w:eastAsia="en-GB"/>
            </w:rPr>
          </w:pPr>
          <w:hyperlink w:anchor="_Toc71135445" w:history="1">
            <w:r w:rsidRPr="0078232A">
              <w:rPr>
                <w:rStyle w:val="Hyperlink"/>
                <w:rFonts w:ascii="Arial" w:hAnsi="Arial" w:cs="Arial"/>
                <w:noProof/>
              </w:rPr>
              <w:t>Survey Questionnaire</w:t>
            </w:r>
            <w:r>
              <w:rPr>
                <w:noProof/>
                <w:webHidden/>
              </w:rPr>
              <w:tab/>
            </w:r>
            <w:r>
              <w:rPr>
                <w:noProof/>
                <w:webHidden/>
              </w:rPr>
              <w:fldChar w:fldCharType="begin"/>
            </w:r>
            <w:r>
              <w:rPr>
                <w:noProof/>
                <w:webHidden/>
              </w:rPr>
              <w:instrText xml:space="preserve"> PAGEREF _Toc71135445 \h </w:instrText>
            </w:r>
            <w:r>
              <w:rPr>
                <w:noProof/>
                <w:webHidden/>
              </w:rPr>
            </w:r>
            <w:r>
              <w:rPr>
                <w:noProof/>
                <w:webHidden/>
              </w:rPr>
              <w:fldChar w:fldCharType="separate"/>
            </w:r>
            <w:r w:rsidR="005D5D22">
              <w:rPr>
                <w:noProof/>
                <w:webHidden/>
              </w:rPr>
              <w:t>21</w:t>
            </w:r>
            <w:r>
              <w:rPr>
                <w:noProof/>
                <w:webHidden/>
              </w:rPr>
              <w:fldChar w:fldCharType="end"/>
            </w:r>
          </w:hyperlink>
        </w:p>
        <w:p w14:paraId="7EC67997" w14:textId="6CC4F08C" w:rsidR="005A3034" w:rsidRDefault="005A3034">
          <w:pPr>
            <w:pStyle w:val="TOC3"/>
            <w:tabs>
              <w:tab w:val="right" w:leader="dot" w:pos="9016"/>
            </w:tabs>
            <w:rPr>
              <w:rFonts w:eastAsiaTheme="minorEastAsia"/>
              <w:noProof/>
              <w:lang w:eastAsia="en-GB"/>
            </w:rPr>
          </w:pPr>
          <w:hyperlink w:anchor="_Toc71135446" w:history="1">
            <w:r w:rsidRPr="0078232A">
              <w:rPr>
                <w:rStyle w:val="Hyperlink"/>
                <w:rFonts w:ascii="Arial" w:hAnsi="Arial" w:cs="Arial"/>
                <w:noProof/>
              </w:rPr>
              <w:t>Questions 1 – 5</w:t>
            </w:r>
            <w:r>
              <w:rPr>
                <w:noProof/>
                <w:webHidden/>
              </w:rPr>
              <w:tab/>
            </w:r>
            <w:r>
              <w:rPr>
                <w:noProof/>
                <w:webHidden/>
              </w:rPr>
              <w:fldChar w:fldCharType="begin"/>
            </w:r>
            <w:r>
              <w:rPr>
                <w:noProof/>
                <w:webHidden/>
              </w:rPr>
              <w:instrText xml:space="preserve"> PAGEREF _Toc71135446 \h </w:instrText>
            </w:r>
            <w:r>
              <w:rPr>
                <w:noProof/>
                <w:webHidden/>
              </w:rPr>
            </w:r>
            <w:r>
              <w:rPr>
                <w:noProof/>
                <w:webHidden/>
              </w:rPr>
              <w:fldChar w:fldCharType="separate"/>
            </w:r>
            <w:r w:rsidR="005D5D22">
              <w:rPr>
                <w:noProof/>
                <w:webHidden/>
              </w:rPr>
              <w:t>21</w:t>
            </w:r>
            <w:r>
              <w:rPr>
                <w:noProof/>
                <w:webHidden/>
              </w:rPr>
              <w:fldChar w:fldCharType="end"/>
            </w:r>
          </w:hyperlink>
        </w:p>
        <w:p w14:paraId="1F338799" w14:textId="5891AF26" w:rsidR="005A3034" w:rsidRDefault="005A3034">
          <w:pPr>
            <w:pStyle w:val="TOC3"/>
            <w:tabs>
              <w:tab w:val="right" w:leader="dot" w:pos="9016"/>
            </w:tabs>
            <w:rPr>
              <w:rFonts w:eastAsiaTheme="minorEastAsia"/>
              <w:noProof/>
              <w:lang w:eastAsia="en-GB"/>
            </w:rPr>
          </w:pPr>
          <w:hyperlink w:anchor="_Toc71135447" w:history="1">
            <w:r w:rsidRPr="0078232A">
              <w:rPr>
                <w:rStyle w:val="Hyperlink"/>
                <w:rFonts w:ascii="Arial" w:hAnsi="Arial" w:cs="Arial"/>
                <w:noProof/>
              </w:rPr>
              <w:t>Questions 6 – 10</w:t>
            </w:r>
            <w:r>
              <w:rPr>
                <w:noProof/>
                <w:webHidden/>
              </w:rPr>
              <w:tab/>
            </w:r>
            <w:r>
              <w:rPr>
                <w:noProof/>
                <w:webHidden/>
              </w:rPr>
              <w:fldChar w:fldCharType="begin"/>
            </w:r>
            <w:r>
              <w:rPr>
                <w:noProof/>
                <w:webHidden/>
              </w:rPr>
              <w:instrText xml:space="preserve"> PAGEREF _Toc71135447 \h </w:instrText>
            </w:r>
            <w:r>
              <w:rPr>
                <w:noProof/>
                <w:webHidden/>
              </w:rPr>
            </w:r>
            <w:r>
              <w:rPr>
                <w:noProof/>
                <w:webHidden/>
              </w:rPr>
              <w:fldChar w:fldCharType="separate"/>
            </w:r>
            <w:r w:rsidR="005D5D22">
              <w:rPr>
                <w:noProof/>
                <w:webHidden/>
              </w:rPr>
              <w:t>22</w:t>
            </w:r>
            <w:r>
              <w:rPr>
                <w:noProof/>
                <w:webHidden/>
              </w:rPr>
              <w:fldChar w:fldCharType="end"/>
            </w:r>
          </w:hyperlink>
        </w:p>
        <w:p w14:paraId="16E5C83C" w14:textId="5CCB7E15" w:rsidR="005A3034" w:rsidRDefault="005A3034">
          <w:pPr>
            <w:pStyle w:val="TOC3"/>
            <w:tabs>
              <w:tab w:val="right" w:leader="dot" w:pos="9016"/>
            </w:tabs>
            <w:rPr>
              <w:rFonts w:eastAsiaTheme="minorEastAsia"/>
              <w:noProof/>
              <w:lang w:eastAsia="en-GB"/>
            </w:rPr>
          </w:pPr>
          <w:hyperlink w:anchor="_Toc71135448" w:history="1">
            <w:r w:rsidRPr="0078232A">
              <w:rPr>
                <w:rStyle w:val="Hyperlink"/>
                <w:rFonts w:ascii="Arial" w:hAnsi="Arial" w:cs="Arial"/>
                <w:noProof/>
              </w:rPr>
              <w:t>Questions 11 – 15</w:t>
            </w:r>
            <w:r>
              <w:rPr>
                <w:noProof/>
                <w:webHidden/>
              </w:rPr>
              <w:tab/>
            </w:r>
            <w:r>
              <w:rPr>
                <w:noProof/>
                <w:webHidden/>
              </w:rPr>
              <w:fldChar w:fldCharType="begin"/>
            </w:r>
            <w:r>
              <w:rPr>
                <w:noProof/>
                <w:webHidden/>
              </w:rPr>
              <w:instrText xml:space="preserve"> PAGEREF _Toc71135448 \h </w:instrText>
            </w:r>
            <w:r>
              <w:rPr>
                <w:noProof/>
                <w:webHidden/>
              </w:rPr>
            </w:r>
            <w:r>
              <w:rPr>
                <w:noProof/>
                <w:webHidden/>
              </w:rPr>
              <w:fldChar w:fldCharType="separate"/>
            </w:r>
            <w:r w:rsidR="005D5D22">
              <w:rPr>
                <w:noProof/>
                <w:webHidden/>
              </w:rPr>
              <w:t>22</w:t>
            </w:r>
            <w:r>
              <w:rPr>
                <w:noProof/>
                <w:webHidden/>
              </w:rPr>
              <w:fldChar w:fldCharType="end"/>
            </w:r>
          </w:hyperlink>
        </w:p>
        <w:p w14:paraId="083F5C80" w14:textId="6DFE0B70" w:rsidR="005A3034" w:rsidRDefault="005A3034">
          <w:pPr>
            <w:pStyle w:val="TOC3"/>
            <w:tabs>
              <w:tab w:val="right" w:leader="dot" w:pos="9016"/>
            </w:tabs>
            <w:rPr>
              <w:rFonts w:eastAsiaTheme="minorEastAsia"/>
              <w:noProof/>
              <w:lang w:eastAsia="en-GB"/>
            </w:rPr>
          </w:pPr>
          <w:hyperlink w:anchor="_Toc71135449" w:history="1">
            <w:r w:rsidRPr="0078232A">
              <w:rPr>
                <w:rStyle w:val="Hyperlink"/>
                <w:rFonts w:ascii="Arial" w:hAnsi="Arial" w:cs="Arial"/>
                <w:noProof/>
              </w:rPr>
              <w:t>Questions 16 – 18</w:t>
            </w:r>
            <w:r>
              <w:rPr>
                <w:noProof/>
                <w:webHidden/>
              </w:rPr>
              <w:tab/>
            </w:r>
            <w:r>
              <w:rPr>
                <w:noProof/>
                <w:webHidden/>
              </w:rPr>
              <w:fldChar w:fldCharType="begin"/>
            </w:r>
            <w:r>
              <w:rPr>
                <w:noProof/>
                <w:webHidden/>
              </w:rPr>
              <w:instrText xml:space="preserve"> PAGEREF _Toc71135449 \h </w:instrText>
            </w:r>
            <w:r>
              <w:rPr>
                <w:noProof/>
                <w:webHidden/>
              </w:rPr>
            </w:r>
            <w:r>
              <w:rPr>
                <w:noProof/>
                <w:webHidden/>
              </w:rPr>
              <w:fldChar w:fldCharType="separate"/>
            </w:r>
            <w:r w:rsidR="005D5D22">
              <w:rPr>
                <w:noProof/>
                <w:webHidden/>
              </w:rPr>
              <w:t>23</w:t>
            </w:r>
            <w:r>
              <w:rPr>
                <w:noProof/>
                <w:webHidden/>
              </w:rPr>
              <w:fldChar w:fldCharType="end"/>
            </w:r>
          </w:hyperlink>
        </w:p>
        <w:p w14:paraId="01CC3E8B" w14:textId="7EF5F6C7" w:rsidR="005A3034" w:rsidRDefault="005A3034">
          <w:pPr>
            <w:pStyle w:val="TOC2"/>
            <w:tabs>
              <w:tab w:val="right" w:leader="dot" w:pos="9016"/>
            </w:tabs>
            <w:rPr>
              <w:rFonts w:eastAsiaTheme="minorEastAsia"/>
              <w:noProof/>
              <w:lang w:eastAsia="en-GB"/>
            </w:rPr>
          </w:pPr>
          <w:hyperlink w:anchor="_Toc71135450" w:history="1">
            <w:r w:rsidRPr="0078232A">
              <w:rPr>
                <w:rStyle w:val="Hyperlink"/>
                <w:rFonts w:ascii="Arial" w:hAnsi="Arial" w:cs="Arial"/>
                <w:noProof/>
              </w:rPr>
              <w:t>Case Studies</w:t>
            </w:r>
            <w:r>
              <w:rPr>
                <w:noProof/>
                <w:webHidden/>
              </w:rPr>
              <w:tab/>
            </w:r>
            <w:r>
              <w:rPr>
                <w:noProof/>
                <w:webHidden/>
              </w:rPr>
              <w:fldChar w:fldCharType="begin"/>
            </w:r>
            <w:r>
              <w:rPr>
                <w:noProof/>
                <w:webHidden/>
              </w:rPr>
              <w:instrText xml:space="preserve"> PAGEREF _Toc71135450 \h </w:instrText>
            </w:r>
            <w:r>
              <w:rPr>
                <w:noProof/>
                <w:webHidden/>
              </w:rPr>
            </w:r>
            <w:r>
              <w:rPr>
                <w:noProof/>
                <w:webHidden/>
              </w:rPr>
              <w:fldChar w:fldCharType="separate"/>
            </w:r>
            <w:r w:rsidR="005D5D22">
              <w:rPr>
                <w:noProof/>
                <w:webHidden/>
              </w:rPr>
              <w:t>23</w:t>
            </w:r>
            <w:r>
              <w:rPr>
                <w:noProof/>
                <w:webHidden/>
              </w:rPr>
              <w:fldChar w:fldCharType="end"/>
            </w:r>
          </w:hyperlink>
        </w:p>
        <w:p w14:paraId="13881C23" w14:textId="24206F43" w:rsidR="005A3034" w:rsidRDefault="005A3034">
          <w:pPr>
            <w:pStyle w:val="TOC3"/>
            <w:tabs>
              <w:tab w:val="right" w:leader="dot" w:pos="9016"/>
            </w:tabs>
            <w:rPr>
              <w:rFonts w:eastAsiaTheme="minorEastAsia"/>
              <w:noProof/>
              <w:lang w:eastAsia="en-GB"/>
            </w:rPr>
          </w:pPr>
          <w:hyperlink w:anchor="_Toc71135451" w:history="1">
            <w:r w:rsidRPr="0078232A">
              <w:rPr>
                <w:rStyle w:val="Hyperlink"/>
                <w:rFonts w:ascii="Arial" w:hAnsi="Arial" w:cs="Arial"/>
                <w:noProof/>
              </w:rPr>
              <w:t>Case Study 1 – Ondrej Kudela Racially Abusing Glen Kamara</w:t>
            </w:r>
            <w:r>
              <w:rPr>
                <w:noProof/>
                <w:webHidden/>
              </w:rPr>
              <w:tab/>
            </w:r>
            <w:r>
              <w:rPr>
                <w:noProof/>
                <w:webHidden/>
              </w:rPr>
              <w:fldChar w:fldCharType="begin"/>
            </w:r>
            <w:r>
              <w:rPr>
                <w:noProof/>
                <w:webHidden/>
              </w:rPr>
              <w:instrText xml:space="preserve"> PAGEREF _Toc71135451 \h </w:instrText>
            </w:r>
            <w:r>
              <w:rPr>
                <w:noProof/>
                <w:webHidden/>
              </w:rPr>
            </w:r>
            <w:r>
              <w:rPr>
                <w:noProof/>
                <w:webHidden/>
              </w:rPr>
              <w:fldChar w:fldCharType="separate"/>
            </w:r>
            <w:r w:rsidR="005D5D22">
              <w:rPr>
                <w:noProof/>
                <w:webHidden/>
              </w:rPr>
              <w:t>23</w:t>
            </w:r>
            <w:r>
              <w:rPr>
                <w:noProof/>
                <w:webHidden/>
              </w:rPr>
              <w:fldChar w:fldCharType="end"/>
            </w:r>
          </w:hyperlink>
        </w:p>
        <w:p w14:paraId="67AC22B0" w14:textId="773F618C" w:rsidR="005A3034" w:rsidRDefault="005A3034">
          <w:pPr>
            <w:pStyle w:val="TOC3"/>
            <w:tabs>
              <w:tab w:val="right" w:leader="dot" w:pos="9016"/>
            </w:tabs>
            <w:rPr>
              <w:rFonts w:eastAsiaTheme="minorEastAsia"/>
              <w:noProof/>
              <w:lang w:eastAsia="en-GB"/>
            </w:rPr>
          </w:pPr>
          <w:hyperlink w:anchor="_Toc71135452" w:history="1">
            <w:r w:rsidRPr="0078232A">
              <w:rPr>
                <w:rStyle w:val="Hyperlink"/>
                <w:rFonts w:ascii="Arial" w:hAnsi="Arial" w:cs="Arial"/>
                <w:noProof/>
              </w:rPr>
              <w:t>Case Study 2 – Fans Racially Abusing Players</w:t>
            </w:r>
            <w:r>
              <w:rPr>
                <w:noProof/>
                <w:webHidden/>
              </w:rPr>
              <w:tab/>
            </w:r>
            <w:r>
              <w:rPr>
                <w:noProof/>
                <w:webHidden/>
              </w:rPr>
              <w:fldChar w:fldCharType="begin"/>
            </w:r>
            <w:r>
              <w:rPr>
                <w:noProof/>
                <w:webHidden/>
              </w:rPr>
              <w:instrText xml:space="preserve"> PAGEREF _Toc71135452 \h </w:instrText>
            </w:r>
            <w:r>
              <w:rPr>
                <w:noProof/>
                <w:webHidden/>
              </w:rPr>
            </w:r>
            <w:r>
              <w:rPr>
                <w:noProof/>
                <w:webHidden/>
              </w:rPr>
              <w:fldChar w:fldCharType="separate"/>
            </w:r>
            <w:r w:rsidR="005D5D22">
              <w:rPr>
                <w:noProof/>
                <w:webHidden/>
              </w:rPr>
              <w:t>24</w:t>
            </w:r>
            <w:r>
              <w:rPr>
                <w:noProof/>
                <w:webHidden/>
              </w:rPr>
              <w:fldChar w:fldCharType="end"/>
            </w:r>
          </w:hyperlink>
        </w:p>
        <w:p w14:paraId="51BB9EB7" w14:textId="48AE1627" w:rsidR="005A3034" w:rsidRDefault="005A3034">
          <w:pPr>
            <w:pStyle w:val="TOC3"/>
            <w:tabs>
              <w:tab w:val="right" w:leader="dot" w:pos="9016"/>
            </w:tabs>
            <w:rPr>
              <w:rFonts w:eastAsiaTheme="minorEastAsia"/>
              <w:noProof/>
              <w:lang w:eastAsia="en-GB"/>
            </w:rPr>
          </w:pPr>
          <w:hyperlink w:anchor="_Toc71135453" w:history="1">
            <w:r w:rsidRPr="0078232A">
              <w:rPr>
                <w:rStyle w:val="Hyperlink"/>
                <w:rFonts w:ascii="Arial" w:hAnsi="Arial" w:cs="Arial"/>
                <w:noProof/>
              </w:rPr>
              <w:t>Case Study 3 – Racial Abuse on Social Media</w:t>
            </w:r>
            <w:r>
              <w:rPr>
                <w:noProof/>
                <w:webHidden/>
              </w:rPr>
              <w:tab/>
            </w:r>
            <w:r>
              <w:rPr>
                <w:noProof/>
                <w:webHidden/>
              </w:rPr>
              <w:fldChar w:fldCharType="begin"/>
            </w:r>
            <w:r>
              <w:rPr>
                <w:noProof/>
                <w:webHidden/>
              </w:rPr>
              <w:instrText xml:space="preserve"> PAGEREF _Toc71135453 \h </w:instrText>
            </w:r>
            <w:r>
              <w:rPr>
                <w:noProof/>
                <w:webHidden/>
              </w:rPr>
            </w:r>
            <w:r>
              <w:rPr>
                <w:noProof/>
                <w:webHidden/>
              </w:rPr>
              <w:fldChar w:fldCharType="separate"/>
            </w:r>
            <w:r w:rsidR="005D5D22">
              <w:rPr>
                <w:noProof/>
                <w:webHidden/>
              </w:rPr>
              <w:t>25</w:t>
            </w:r>
            <w:r>
              <w:rPr>
                <w:noProof/>
                <w:webHidden/>
              </w:rPr>
              <w:fldChar w:fldCharType="end"/>
            </w:r>
          </w:hyperlink>
        </w:p>
        <w:p w14:paraId="25C4B816" w14:textId="38CF2749" w:rsidR="005A3034" w:rsidRDefault="005A3034">
          <w:pPr>
            <w:pStyle w:val="TOC2"/>
            <w:tabs>
              <w:tab w:val="right" w:leader="dot" w:pos="9016"/>
            </w:tabs>
            <w:rPr>
              <w:rFonts w:eastAsiaTheme="minorEastAsia"/>
              <w:noProof/>
              <w:lang w:eastAsia="en-GB"/>
            </w:rPr>
          </w:pPr>
          <w:hyperlink w:anchor="_Toc71135454" w:history="1">
            <w:r w:rsidRPr="0078232A">
              <w:rPr>
                <w:rStyle w:val="Hyperlink"/>
                <w:rFonts w:ascii="Arial" w:hAnsi="Arial" w:cs="Arial"/>
                <w:noProof/>
              </w:rPr>
              <w:t>Chapter Conclusion</w:t>
            </w:r>
            <w:r>
              <w:rPr>
                <w:noProof/>
                <w:webHidden/>
              </w:rPr>
              <w:tab/>
            </w:r>
            <w:r>
              <w:rPr>
                <w:noProof/>
                <w:webHidden/>
              </w:rPr>
              <w:fldChar w:fldCharType="begin"/>
            </w:r>
            <w:r>
              <w:rPr>
                <w:noProof/>
                <w:webHidden/>
              </w:rPr>
              <w:instrText xml:space="preserve"> PAGEREF _Toc71135454 \h </w:instrText>
            </w:r>
            <w:r>
              <w:rPr>
                <w:noProof/>
                <w:webHidden/>
              </w:rPr>
            </w:r>
            <w:r>
              <w:rPr>
                <w:noProof/>
                <w:webHidden/>
              </w:rPr>
              <w:fldChar w:fldCharType="separate"/>
            </w:r>
            <w:r w:rsidR="005D5D22">
              <w:rPr>
                <w:noProof/>
                <w:webHidden/>
              </w:rPr>
              <w:t>26</w:t>
            </w:r>
            <w:r>
              <w:rPr>
                <w:noProof/>
                <w:webHidden/>
              </w:rPr>
              <w:fldChar w:fldCharType="end"/>
            </w:r>
          </w:hyperlink>
        </w:p>
        <w:p w14:paraId="06D6E329" w14:textId="1EA176CB" w:rsidR="005A3034" w:rsidRDefault="005A3034">
          <w:pPr>
            <w:pStyle w:val="TOC1"/>
            <w:tabs>
              <w:tab w:val="right" w:leader="dot" w:pos="9016"/>
            </w:tabs>
            <w:rPr>
              <w:rFonts w:eastAsiaTheme="minorEastAsia"/>
              <w:noProof/>
              <w:lang w:eastAsia="en-GB"/>
            </w:rPr>
          </w:pPr>
          <w:hyperlink w:anchor="_Toc71135455" w:history="1">
            <w:r w:rsidRPr="0078232A">
              <w:rPr>
                <w:rStyle w:val="Hyperlink"/>
                <w:rFonts w:ascii="Arial" w:hAnsi="Arial" w:cs="Arial"/>
                <w:noProof/>
              </w:rPr>
              <w:t>Conclusion and Recommendation</w:t>
            </w:r>
            <w:r>
              <w:rPr>
                <w:noProof/>
                <w:webHidden/>
              </w:rPr>
              <w:tab/>
            </w:r>
            <w:r>
              <w:rPr>
                <w:noProof/>
                <w:webHidden/>
              </w:rPr>
              <w:fldChar w:fldCharType="begin"/>
            </w:r>
            <w:r>
              <w:rPr>
                <w:noProof/>
                <w:webHidden/>
              </w:rPr>
              <w:instrText xml:space="preserve"> PAGEREF _Toc71135455 \h </w:instrText>
            </w:r>
            <w:r>
              <w:rPr>
                <w:noProof/>
                <w:webHidden/>
              </w:rPr>
            </w:r>
            <w:r>
              <w:rPr>
                <w:noProof/>
                <w:webHidden/>
              </w:rPr>
              <w:fldChar w:fldCharType="separate"/>
            </w:r>
            <w:r w:rsidR="005D5D22">
              <w:rPr>
                <w:noProof/>
                <w:webHidden/>
              </w:rPr>
              <w:t>27</w:t>
            </w:r>
            <w:r>
              <w:rPr>
                <w:noProof/>
                <w:webHidden/>
              </w:rPr>
              <w:fldChar w:fldCharType="end"/>
            </w:r>
          </w:hyperlink>
        </w:p>
        <w:p w14:paraId="7CD55416" w14:textId="2E9B9E95" w:rsidR="005A3034" w:rsidRDefault="005A3034">
          <w:pPr>
            <w:pStyle w:val="TOC2"/>
            <w:tabs>
              <w:tab w:val="right" w:leader="dot" w:pos="9016"/>
            </w:tabs>
            <w:rPr>
              <w:rFonts w:eastAsiaTheme="minorEastAsia"/>
              <w:noProof/>
              <w:lang w:eastAsia="en-GB"/>
            </w:rPr>
          </w:pPr>
          <w:hyperlink w:anchor="_Toc71135456" w:history="1">
            <w:r w:rsidRPr="0078232A">
              <w:rPr>
                <w:rStyle w:val="Hyperlink"/>
                <w:rFonts w:ascii="Arial" w:hAnsi="Arial" w:cs="Arial"/>
                <w:noProof/>
              </w:rPr>
              <w:t>Chapter Introduction</w:t>
            </w:r>
            <w:r>
              <w:rPr>
                <w:noProof/>
                <w:webHidden/>
              </w:rPr>
              <w:tab/>
            </w:r>
            <w:r>
              <w:rPr>
                <w:noProof/>
                <w:webHidden/>
              </w:rPr>
              <w:fldChar w:fldCharType="begin"/>
            </w:r>
            <w:r>
              <w:rPr>
                <w:noProof/>
                <w:webHidden/>
              </w:rPr>
              <w:instrText xml:space="preserve"> PAGEREF _Toc71135456 \h </w:instrText>
            </w:r>
            <w:r>
              <w:rPr>
                <w:noProof/>
                <w:webHidden/>
              </w:rPr>
            </w:r>
            <w:r>
              <w:rPr>
                <w:noProof/>
                <w:webHidden/>
              </w:rPr>
              <w:fldChar w:fldCharType="separate"/>
            </w:r>
            <w:r w:rsidR="005D5D22">
              <w:rPr>
                <w:noProof/>
                <w:webHidden/>
              </w:rPr>
              <w:t>27</w:t>
            </w:r>
            <w:r>
              <w:rPr>
                <w:noProof/>
                <w:webHidden/>
              </w:rPr>
              <w:fldChar w:fldCharType="end"/>
            </w:r>
          </w:hyperlink>
        </w:p>
        <w:p w14:paraId="1F07D90A" w14:textId="0C1DB28C" w:rsidR="005A3034" w:rsidRDefault="005A3034">
          <w:pPr>
            <w:pStyle w:val="TOC2"/>
            <w:tabs>
              <w:tab w:val="right" w:leader="dot" w:pos="9016"/>
            </w:tabs>
            <w:rPr>
              <w:rFonts w:eastAsiaTheme="minorEastAsia"/>
              <w:noProof/>
              <w:lang w:eastAsia="en-GB"/>
            </w:rPr>
          </w:pPr>
          <w:hyperlink w:anchor="_Toc71135457" w:history="1">
            <w:r w:rsidRPr="0078232A">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_Toc71135457 \h </w:instrText>
            </w:r>
            <w:r>
              <w:rPr>
                <w:noProof/>
                <w:webHidden/>
              </w:rPr>
            </w:r>
            <w:r>
              <w:rPr>
                <w:noProof/>
                <w:webHidden/>
              </w:rPr>
              <w:fldChar w:fldCharType="separate"/>
            </w:r>
            <w:r w:rsidR="005D5D22">
              <w:rPr>
                <w:noProof/>
                <w:webHidden/>
              </w:rPr>
              <w:t>27</w:t>
            </w:r>
            <w:r>
              <w:rPr>
                <w:noProof/>
                <w:webHidden/>
              </w:rPr>
              <w:fldChar w:fldCharType="end"/>
            </w:r>
          </w:hyperlink>
        </w:p>
        <w:p w14:paraId="0B1E10A7" w14:textId="346EA6B5" w:rsidR="005A3034" w:rsidRDefault="005A3034">
          <w:pPr>
            <w:pStyle w:val="TOC2"/>
            <w:tabs>
              <w:tab w:val="right" w:leader="dot" w:pos="9016"/>
            </w:tabs>
            <w:rPr>
              <w:rFonts w:eastAsiaTheme="minorEastAsia"/>
              <w:noProof/>
              <w:lang w:eastAsia="en-GB"/>
            </w:rPr>
          </w:pPr>
          <w:hyperlink w:anchor="_Toc71135458" w:history="1">
            <w:r w:rsidRPr="0078232A">
              <w:rPr>
                <w:rStyle w:val="Hyperlink"/>
                <w:rFonts w:ascii="Arial" w:hAnsi="Arial" w:cs="Arial"/>
                <w:noProof/>
              </w:rPr>
              <w:t>Limitations</w:t>
            </w:r>
            <w:r>
              <w:rPr>
                <w:noProof/>
                <w:webHidden/>
              </w:rPr>
              <w:tab/>
            </w:r>
            <w:r>
              <w:rPr>
                <w:noProof/>
                <w:webHidden/>
              </w:rPr>
              <w:fldChar w:fldCharType="begin"/>
            </w:r>
            <w:r>
              <w:rPr>
                <w:noProof/>
                <w:webHidden/>
              </w:rPr>
              <w:instrText xml:space="preserve"> PAGEREF _Toc71135458 \h </w:instrText>
            </w:r>
            <w:r>
              <w:rPr>
                <w:noProof/>
                <w:webHidden/>
              </w:rPr>
            </w:r>
            <w:r>
              <w:rPr>
                <w:noProof/>
                <w:webHidden/>
              </w:rPr>
              <w:fldChar w:fldCharType="separate"/>
            </w:r>
            <w:r w:rsidR="005D5D22">
              <w:rPr>
                <w:noProof/>
                <w:webHidden/>
              </w:rPr>
              <w:t>28</w:t>
            </w:r>
            <w:r>
              <w:rPr>
                <w:noProof/>
                <w:webHidden/>
              </w:rPr>
              <w:fldChar w:fldCharType="end"/>
            </w:r>
          </w:hyperlink>
        </w:p>
        <w:p w14:paraId="1B719D1A" w14:textId="1C162F04" w:rsidR="005A3034" w:rsidRDefault="005A3034">
          <w:pPr>
            <w:pStyle w:val="TOC2"/>
            <w:tabs>
              <w:tab w:val="right" w:leader="dot" w:pos="9016"/>
            </w:tabs>
            <w:rPr>
              <w:rFonts w:eastAsiaTheme="minorEastAsia"/>
              <w:noProof/>
              <w:lang w:eastAsia="en-GB"/>
            </w:rPr>
          </w:pPr>
          <w:hyperlink w:anchor="_Toc71135459" w:history="1">
            <w:r w:rsidRPr="0078232A">
              <w:rPr>
                <w:rStyle w:val="Hyperlink"/>
                <w:rFonts w:ascii="Arial" w:hAnsi="Arial" w:cs="Arial"/>
                <w:noProof/>
              </w:rPr>
              <w:t>Further Research</w:t>
            </w:r>
            <w:r>
              <w:rPr>
                <w:noProof/>
                <w:webHidden/>
              </w:rPr>
              <w:tab/>
            </w:r>
            <w:r>
              <w:rPr>
                <w:noProof/>
                <w:webHidden/>
              </w:rPr>
              <w:fldChar w:fldCharType="begin"/>
            </w:r>
            <w:r>
              <w:rPr>
                <w:noProof/>
                <w:webHidden/>
              </w:rPr>
              <w:instrText xml:space="preserve"> PAGEREF _Toc71135459 \h </w:instrText>
            </w:r>
            <w:r>
              <w:rPr>
                <w:noProof/>
                <w:webHidden/>
              </w:rPr>
            </w:r>
            <w:r>
              <w:rPr>
                <w:noProof/>
                <w:webHidden/>
              </w:rPr>
              <w:fldChar w:fldCharType="separate"/>
            </w:r>
            <w:r w:rsidR="005D5D22">
              <w:rPr>
                <w:noProof/>
                <w:webHidden/>
              </w:rPr>
              <w:t>28</w:t>
            </w:r>
            <w:r>
              <w:rPr>
                <w:noProof/>
                <w:webHidden/>
              </w:rPr>
              <w:fldChar w:fldCharType="end"/>
            </w:r>
          </w:hyperlink>
        </w:p>
        <w:p w14:paraId="70A4BE64" w14:textId="68B87021" w:rsidR="005A3034" w:rsidRDefault="005A3034">
          <w:pPr>
            <w:pStyle w:val="TOC2"/>
            <w:tabs>
              <w:tab w:val="right" w:leader="dot" w:pos="9016"/>
            </w:tabs>
            <w:rPr>
              <w:rFonts w:eastAsiaTheme="minorEastAsia"/>
              <w:noProof/>
              <w:lang w:eastAsia="en-GB"/>
            </w:rPr>
          </w:pPr>
          <w:hyperlink w:anchor="_Toc71135460" w:history="1">
            <w:r w:rsidRPr="0078232A">
              <w:rPr>
                <w:rStyle w:val="Hyperlink"/>
                <w:rFonts w:ascii="Arial" w:hAnsi="Arial" w:cs="Arial"/>
                <w:noProof/>
              </w:rPr>
              <w:t>Self-Reflection</w:t>
            </w:r>
            <w:r>
              <w:rPr>
                <w:noProof/>
                <w:webHidden/>
              </w:rPr>
              <w:tab/>
            </w:r>
            <w:r>
              <w:rPr>
                <w:noProof/>
                <w:webHidden/>
              </w:rPr>
              <w:fldChar w:fldCharType="begin"/>
            </w:r>
            <w:r>
              <w:rPr>
                <w:noProof/>
                <w:webHidden/>
              </w:rPr>
              <w:instrText xml:space="preserve"> PAGEREF _Toc71135460 \h </w:instrText>
            </w:r>
            <w:r>
              <w:rPr>
                <w:noProof/>
                <w:webHidden/>
              </w:rPr>
            </w:r>
            <w:r>
              <w:rPr>
                <w:noProof/>
                <w:webHidden/>
              </w:rPr>
              <w:fldChar w:fldCharType="separate"/>
            </w:r>
            <w:r w:rsidR="005D5D22">
              <w:rPr>
                <w:noProof/>
                <w:webHidden/>
              </w:rPr>
              <w:t>28</w:t>
            </w:r>
            <w:r>
              <w:rPr>
                <w:noProof/>
                <w:webHidden/>
              </w:rPr>
              <w:fldChar w:fldCharType="end"/>
            </w:r>
          </w:hyperlink>
        </w:p>
        <w:p w14:paraId="7B28FB42" w14:textId="0B4D62C6" w:rsidR="005A3034" w:rsidRDefault="005A3034">
          <w:pPr>
            <w:pStyle w:val="TOC2"/>
            <w:tabs>
              <w:tab w:val="right" w:leader="dot" w:pos="9016"/>
            </w:tabs>
            <w:rPr>
              <w:rFonts w:eastAsiaTheme="minorEastAsia"/>
              <w:noProof/>
              <w:lang w:eastAsia="en-GB"/>
            </w:rPr>
          </w:pPr>
          <w:hyperlink w:anchor="_Toc71135461" w:history="1">
            <w:r w:rsidRPr="0078232A">
              <w:rPr>
                <w:rStyle w:val="Hyperlink"/>
                <w:rFonts w:ascii="Arial" w:hAnsi="Arial" w:cs="Arial"/>
                <w:noProof/>
              </w:rPr>
              <w:t>Chapter Conclusion</w:t>
            </w:r>
            <w:r>
              <w:rPr>
                <w:noProof/>
                <w:webHidden/>
              </w:rPr>
              <w:tab/>
            </w:r>
            <w:r>
              <w:rPr>
                <w:noProof/>
                <w:webHidden/>
              </w:rPr>
              <w:fldChar w:fldCharType="begin"/>
            </w:r>
            <w:r>
              <w:rPr>
                <w:noProof/>
                <w:webHidden/>
              </w:rPr>
              <w:instrText xml:space="preserve"> PAGEREF _Toc71135461 \h </w:instrText>
            </w:r>
            <w:r>
              <w:rPr>
                <w:noProof/>
                <w:webHidden/>
              </w:rPr>
            </w:r>
            <w:r>
              <w:rPr>
                <w:noProof/>
                <w:webHidden/>
              </w:rPr>
              <w:fldChar w:fldCharType="separate"/>
            </w:r>
            <w:r w:rsidR="005D5D22">
              <w:rPr>
                <w:noProof/>
                <w:webHidden/>
              </w:rPr>
              <w:t>29</w:t>
            </w:r>
            <w:r>
              <w:rPr>
                <w:noProof/>
                <w:webHidden/>
              </w:rPr>
              <w:fldChar w:fldCharType="end"/>
            </w:r>
          </w:hyperlink>
        </w:p>
        <w:p w14:paraId="6E3C19C5" w14:textId="629FDD7C" w:rsidR="005A3034" w:rsidRDefault="005A3034">
          <w:pPr>
            <w:pStyle w:val="TOC2"/>
            <w:tabs>
              <w:tab w:val="right" w:leader="dot" w:pos="9016"/>
            </w:tabs>
            <w:rPr>
              <w:rFonts w:eastAsiaTheme="minorEastAsia"/>
              <w:noProof/>
              <w:lang w:eastAsia="en-GB"/>
            </w:rPr>
          </w:pPr>
          <w:hyperlink w:anchor="_Toc71135462" w:history="1">
            <w:r w:rsidRPr="0078232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_Toc71135462 \h </w:instrText>
            </w:r>
            <w:r>
              <w:rPr>
                <w:noProof/>
                <w:webHidden/>
              </w:rPr>
            </w:r>
            <w:r>
              <w:rPr>
                <w:noProof/>
                <w:webHidden/>
              </w:rPr>
              <w:fldChar w:fldCharType="separate"/>
            </w:r>
            <w:r w:rsidR="005D5D22">
              <w:rPr>
                <w:noProof/>
                <w:webHidden/>
              </w:rPr>
              <w:t>29</w:t>
            </w:r>
            <w:r>
              <w:rPr>
                <w:noProof/>
                <w:webHidden/>
              </w:rPr>
              <w:fldChar w:fldCharType="end"/>
            </w:r>
          </w:hyperlink>
        </w:p>
        <w:p w14:paraId="12B59215" w14:textId="7D7AD901" w:rsidR="005A3034" w:rsidRDefault="005A3034">
          <w:pPr>
            <w:pStyle w:val="TOC1"/>
            <w:tabs>
              <w:tab w:val="right" w:leader="dot" w:pos="9016"/>
            </w:tabs>
            <w:rPr>
              <w:rFonts w:eastAsiaTheme="minorEastAsia"/>
              <w:noProof/>
              <w:lang w:eastAsia="en-GB"/>
            </w:rPr>
          </w:pPr>
          <w:hyperlink w:anchor="_Toc71135463" w:history="1">
            <w:r w:rsidRPr="0078232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_Toc71135463 \h </w:instrText>
            </w:r>
            <w:r>
              <w:rPr>
                <w:noProof/>
                <w:webHidden/>
              </w:rPr>
            </w:r>
            <w:r>
              <w:rPr>
                <w:noProof/>
                <w:webHidden/>
              </w:rPr>
              <w:fldChar w:fldCharType="separate"/>
            </w:r>
            <w:r w:rsidR="005D5D22">
              <w:rPr>
                <w:noProof/>
                <w:webHidden/>
              </w:rPr>
              <w:t>30</w:t>
            </w:r>
            <w:r>
              <w:rPr>
                <w:noProof/>
                <w:webHidden/>
              </w:rPr>
              <w:fldChar w:fldCharType="end"/>
            </w:r>
          </w:hyperlink>
        </w:p>
        <w:p w14:paraId="5AB1D850" w14:textId="0353231D" w:rsidR="005A3034" w:rsidRDefault="005A3034">
          <w:pPr>
            <w:pStyle w:val="TOC1"/>
            <w:tabs>
              <w:tab w:val="right" w:leader="dot" w:pos="9016"/>
            </w:tabs>
            <w:rPr>
              <w:rFonts w:eastAsiaTheme="minorEastAsia"/>
              <w:noProof/>
              <w:lang w:eastAsia="en-GB"/>
            </w:rPr>
          </w:pPr>
          <w:hyperlink w:anchor="_Toc71135464" w:history="1">
            <w:r w:rsidRPr="0078232A">
              <w:rPr>
                <w:rStyle w:val="Hyperlink"/>
                <w:rFonts w:ascii="Arial" w:hAnsi="Arial" w:cs="Arial"/>
                <w:noProof/>
              </w:rPr>
              <w:t>Appendices</w:t>
            </w:r>
            <w:r>
              <w:rPr>
                <w:noProof/>
                <w:webHidden/>
              </w:rPr>
              <w:tab/>
            </w:r>
            <w:r>
              <w:rPr>
                <w:noProof/>
                <w:webHidden/>
              </w:rPr>
              <w:fldChar w:fldCharType="begin"/>
            </w:r>
            <w:r>
              <w:rPr>
                <w:noProof/>
                <w:webHidden/>
              </w:rPr>
              <w:instrText xml:space="preserve"> PAGEREF _Toc71135464 \h </w:instrText>
            </w:r>
            <w:r>
              <w:rPr>
                <w:noProof/>
                <w:webHidden/>
              </w:rPr>
            </w:r>
            <w:r>
              <w:rPr>
                <w:noProof/>
                <w:webHidden/>
              </w:rPr>
              <w:fldChar w:fldCharType="separate"/>
            </w:r>
            <w:r w:rsidR="005D5D22">
              <w:rPr>
                <w:noProof/>
                <w:webHidden/>
              </w:rPr>
              <w:t>37</w:t>
            </w:r>
            <w:r>
              <w:rPr>
                <w:noProof/>
                <w:webHidden/>
              </w:rPr>
              <w:fldChar w:fldCharType="end"/>
            </w:r>
          </w:hyperlink>
        </w:p>
        <w:p w14:paraId="73C4671A" w14:textId="12019D52" w:rsidR="005A3034" w:rsidRDefault="005A3034">
          <w:pPr>
            <w:pStyle w:val="TOC2"/>
            <w:tabs>
              <w:tab w:val="right" w:leader="dot" w:pos="9016"/>
            </w:tabs>
            <w:rPr>
              <w:rFonts w:eastAsiaTheme="minorEastAsia"/>
              <w:noProof/>
              <w:lang w:eastAsia="en-GB"/>
            </w:rPr>
          </w:pPr>
          <w:hyperlink w:anchor="_Toc71135465" w:history="1">
            <w:r w:rsidRPr="0078232A">
              <w:rPr>
                <w:rStyle w:val="Hyperlink"/>
                <w:rFonts w:ascii="Arial" w:hAnsi="Arial" w:cs="Arial"/>
                <w:noProof/>
              </w:rPr>
              <w:t>Appendix A - Further Reading</w:t>
            </w:r>
            <w:r>
              <w:rPr>
                <w:noProof/>
                <w:webHidden/>
              </w:rPr>
              <w:tab/>
            </w:r>
            <w:r>
              <w:rPr>
                <w:noProof/>
                <w:webHidden/>
              </w:rPr>
              <w:fldChar w:fldCharType="begin"/>
            </w:r>
            <w:r>
              <w:rPr>
                <w:noProof/>
                <w:webHidden/>
              </w:rPr>
              <w:instrText xml:space="preserve"> PAGEREF _Toc71135465 \h </w:instrText>
            </w:r>
            <w:r>
              <w:rPr>
                <w:noProof/>
                <w:webHidden/>
              </w:rPr>
            </w:r>
            <w:r>
              <w:rPr>
                <w:noProof/>
                <w:webHidden/>
              </w:rPr>
              <w:fldChar w:fldCharType="separate"/>
            </w:r>
            <w:r w:rsidR="005D5D22">
              <w:rPr>
                <w:noProof/>
                <w:webHidden/>
              </w:rPr>
              <w:t>37</w:t>
            </w:r>
            <w:r>
              <w:rPr>
                <w:noProof/>
                <w:webHidden/>
              </w:rPr>
              <w:fldChar w:fldCharType="end"/>
            </w:r>
          </w:hyperlink>
        </w:p>
        <w:p w14:paraId="50B43BD1" w14:textId="1F311886" w:rsidR="005A3034" w:rsidRDefault="005A3034">
          <w:pPr>
            <w:pStyle w:val="TOC2"/>
            <w:tabs>
              <w:tab w:val="right" w:leader="dot" w:pos="9016"/>
            </w:tabs>
            <w:rPr>
              <w:rFonts w:eastAsiaTheme="minorEastAsia"/>
              <w:noProof/>
              <w:lang w:eastAsia="en-GB"/>
            </w:rPr>
          </w:pPr>
          <w:hyperlink w:anchor="_Toc71135466" w:history="1">
            <w:r w:rsidRPr="0078232A">
              <w:rPr>
                <w:rStyle w:val="Hyperlink"/>
                <w:rFonts w:ascii="Arial" w:hAnsi="Arial" w:cs="Arial"/>
                <w:noProof/>
              </w:rPr>
              <w:t>Appendix B – Copy of Questionnaire</w:t>
            </w:r>
            <w:r>
              <w:rPr>
                <w:noProof/>
                <w:webHidden/>
              </w:rPr>
              <w:tab/>
            </w:r>
            <w:r>
              <w:rPr>
                <w:noProof/>
                <w:webHidden/>
              </w:rPr>
              <w:fldChar w:fldCharType="begin"/>
            </w:r>
            <w:r>
              <w:rPr>
                <w:noProof/>
                <w:webHidden/>
              </w:rPr>
              <w:instrText xml:space="preserve"> PAGEREF _Toc71135466 \h </w:instrText>
            </w:r>
            <w:r>
              <w:rPr>
                <w:noProof/>
                <w:webHidden/>
              </w:rPr>
            </w:r>
            <w:r>
              <w:rPr>
                <w:noProof/>
                <w:webHidden/>
              </w:rPr>
              <w:fldChar w:fldCharType="separate"/>
            </w:r>
            <w:r w:rsidR="005D5D22">
              <w:rPr>
                <w:noProof/>
                <w:webHidden/>
              </w:rPr>
              <w:t>40</w:t>
            </w:r>
            <w:r>
              <w:rPr>
                <w:noProof/>
                <w:webHidden/>
              </w:rPr>
              <w:fldChar w:fldCharType="end"/>
            </w:r>
          </w:hyperlink>
        </w:p>
        <w:p w14:paraId="2D67A601" w14:textId="7C47BE27" w:rsidR="005A3034" w:rsidRDefault="005A3034">
          <w:pPr>
            <w:pStyle w:val="TOC2"/>
            <w:tabs>
              <w:tab w:val="right" w:leader="dot" w:pos="9016"/>
            </w:tabs>
            <w:rPr>
              <w:rFonts w:eastAsiaTheme="minorEastAsia"/>
              <w:noProof/>
              <w:lang w:eastAsia="en-GB"/>
            </w:rPr>
          </w:pPr>
          <w:hyperlink w:anchor="_Toc71135467" w:history="1">
            <w:r w:rsidRPr="0078232A">
              <w:rPr>
                <w:rStyle w:val="Hyperlink"/>
                <w:rFonts w:ascii="Arial" w:hAnsi="Arial" w:cs="Arial"/>
                <w:noProof/>
              </w:rPr>
              <w:t>Appendix C – Original Analyses</w:t>
            </w:r>
            <w:r>
              <w:rPr>
                <w:noProof/>
                <w:webHidden/>
              </w:rPr>
              <w:tab/>
            </w:r>
            <w:r>
              <w:rPr>
                <w:noProof/>
                <w:webHidden/>
              </w:rPr>
              <w:fldChar w:fldCharType="begin"/>
            </w:r>
            <w:r>
              <w:rPr>
                <w:noProof/>
                <w:webHidden/>
              </w:rPr>
              <w:instrText xml:space="preserve"> PAGEREF _Toc71135467 \h </w:instrText>
            </w:r>
            <w:r>
              <w:rPr>
                <w:noProof/>
                <w:webHidden/>
              </w:rPr>
            </w:r>
            <w:r>
              <w:rPr>
                <w:noProof/>
                <w:webHidden/>
              </w:rPr>
              <w:fldChar w:fldCharType="separate"/>
            </w:r>
            <w:r w:rsidR="005D5D22">
              <w:rPr>
                <w:noProof/>
                <w:webHidden/>
              </w:rPr>
              <w:t>44</w:t>
            </w:r>
            <w:r>
              <w:rPr>
                <w:noProof/>
                <w:webHidden/>
              </w:rPr>
              <w:fldChar w:fldCharType="end"/>
            </w:r>
          </w:hyperlink>
        </w:p>
        <w:p w14:paraId="3B4DD837" w14:textId="7C584F79" w:rsidR="00AE7D85" w:rsidRPr="00EB355D" w:rsidRDefault="00AE7D85">
          <w:pPr>
            <w:rPr>
              <w:rFonts w:ascii="Arial" w:hAnsi="Arial" w:cs="Arial"/>
              <w:sz w:val="24"/>
              <w:szCs w:val="24"/>
            </w:rPr>
          </w:pPr>
          <w:r w:rsidRPr="00746638">
            <w:rPr>
              <w:rFonts w:ascii="Arial" w:hAnsi="Arial" w:cs="Arial"/>
              <w:b/>
              <w:bCs/>
              <w:noProof/>
            </w:rPr>
            <w:fldChar w:fldCharType="end"/>
          </w:r>
        </w:p>
      </w:sdtContent>
    </w:sdt>
    <w:p w14:paraId="58247FEF" w14:textId="77777777" w:rsidR="003B08C4" w:rsidRPr="003B08C4" w:rsidRDefault="003B08C4" w:rsidP="00251448">
      <w:pPr>
        <w:pStyle w:val="Heading1"/>
        <w:rPr>
          <w:rFonts w:ascii="Arial" w:hAnsi="Arial" w:cs="Arial"/>
        </w:rPr>
        <w:sectPr w:rsidR="003B08C4" w:rsidRPr="003B08C4" w:rsidSect="007B3971">
          <w:pgSz w:w="11906" w:h="16838"/>
          <w:pgMar w:top="1440" w:right="1440" w:bottom="1440" w:left="1440" w:header="708" w:footer="708" w:gutter="0"/>
          <w:pgNumType w:fmt="upperRoman" w:start="6"/>
          <w:cols w:space="708"/>
          <w:docGrid w:linePitch="360"/>
        </w:sectPr>
      </w:pPr>
    </w:p>
    <w:p w14:paraId="34C76E70" w14:textId="6E506883" w:rsidR="00847DB3" w:rsidRDefault="003B08C4" w:rsidP="00251448">
      <w:pPr>
        <w:pStyle w:val="Heading1"/>
        <w:rPr>
          <w:rFonts w:ascii="Arial" w:hAnsi="Arial" w:cs="Arial"/>
        </w:rPr>
      </w:pPr>
      <w:bookmarkStart w:id="5" w:name="_Toc71135407"/>
      <w:r w:rsidRPr="003B08C4">
        <w:rPr>
          <w:rFonts w:ascii="Arial" w:hAnsi="Arial" w:cs="Arial"/>
        </w:rPr>
        <w:lastRenderedPageBreak/>
        <w:t>Introduction</w:t>
      </w:r>
      <w:bookmarkEnd w:id="5"/>
    </w:p>
    <w:p w14:paraId="1DC65903" w14:textId="211BDC0A" w:rsidR="00116CB3" w:rsidRDefault="00116CB3" w:rsidP="00116CB3">
      <w:pPr>
        <w:pStyle w:val="Heading2"/>
        <w:rPr>
          <w:rFonts w:ascii="Arial" w:hAnsi="Arial" w:cs="Arial"/>
        </w:rPr>
      </w:pPr>
      <w:bookmarkStart w:id="6" w:name="_Toc71135408"/>
      <w:r>
        <w:rPr>
          <w:rFonts w:ascii="Arial" w:hAnsi="Arial" w:cs="Arial"/>
        </w:rPr>
        <w:t>Chapter Introduction</w:t>
      </w:r>
      <w:bookmarkEnd w:id="6"/>
    </w:p>
    <w:p w14:paraId="1F4FCB9B" w14:textId="77777777" w:rsidR="00EB007F" w:rsidRPr="00DD3FC6" w:rsidRDefault="00EB007F" w:rsidP="00EB007F">
      <w:pPr>
        <w:pStyle w:val="NormalWeb"/>
        <w:spacing w:before="0" w:beforeAutospacing="0" w:after="0" w:afterAutospacing="0" w:line="480" w:lineRule="auto"/>
        <w:rPr>
          <w:sz w:val="22"/>
          <w:szCs w:val="22"/>
        </w:rPr>
      </w:pPr>
      <w:r w:rsidRPr="00DD3FC6">
        <w:rPr>
          <w:rFonts w:ascii="Arial" w:hAnsi="Arial" w:cs="Arial"/>
          <w:color w:val="000000"/>
          <w:sz w:val="22"/>
          <w:szCs w:val="22"/>
        </w:rPr>
        <w:t>This chapter will provide a small background to the subject area that is going to be researched. It will also outline the aims and the objectives along with the structure of the dissertation.</w:t>
      </w:r>
    </w:p>
    <w:p w14:paraId="5342CBE1" w14:textId="77777777" w:rsidR="00EB007F" w:rsidRPr="00DD3FC6" w:rsidRDefault="00EB007F" w:rsidP="00EB007F">
      <w:pPr>
        <w:pStyle w:val="NormalWeb"/>
        <w:spacing w:before="0" w:beforeAutospacing="0" w:after="0" w:afterAutospacing="0" w:line="480" w:lineRule="auto"/>
        <w:rPr>
          <w:sz w:val="22"/>
          <w:szCs w:val="22"/>
        </w:rPr>
      </w:pPr>
      <w:r w:rsidRPr="00DD3FC6">
        <w:rPr>
          <w:rFonts w:ascii="Arial" w:hAnsi="Arial" w:cs="Arial"/>
          <w:color w:val="000000"/>
          <w:sz w:val="22"/>
          <w:szCs w:val="22"/>
        </w:rPr>
        <w:t>This research is intended to see if racism is still prevalent in football especially from fans and is social media a new form for fans with racist views to express their opinions, the research will also look at what the criminal justice system has done to counter this issue and if both fans and the general public believe it is working. It will also look to see if the participants of this research also think that football organisations and charities' response to this issue is working.</w:t>
      </w:r>
    </w:p>
    <w:p w14:paraId="2205F4B5" w14:textId="4019FB34" w:rsidR="00116CB3" w:rsidRDefault="00116CB3" w:rsidP="00116CB3">
      <w:pPr>
        <w:pStyle w:val="Heading2"/>
        <w:rPr>
          <w:rFonts w:ascii="Arial" w:hAnsi="Arial" w:cs="Arial"/>
        </w:rPr>
      </w:pPr>
      <w:bookmarkStart w:id="7" w:name="_Toc71135409"/>
      <w:r>
        <w:rPr>
          <w:rFonts w:ascii="Arial" w:hAnsi="Arial" w:cs="Arial"/>
        </w:rPr>
        <w:t>Aims</w:t>
      </w:r>
      <w:bookmarkEnd w:id="7"/>
    </w:p>
    <w:p w14:paraId="75F45925" w14:textId="77777777" w:rsidR="00D801A5" w:rsidRPr="00DD3FC6" w:rsidRDefault="00D801A5" w:rsidP="00D801A5">
      <w:pPr>
        <w:spacing w:line="480" w:lineRule="auto"/>
        <w:rPr>
          <w:sz w:val="24"/>
          <w:szCs w:val="24"/>
        </w:rPr>
      </w:pPr>
      <w:r w:rsidRPr="00DD3FC6">
        <w:rPr>
          <w:rFonts w:ascii="Arial" w:hAnsi="Arial" w:cs="Arial"/>
          <w:color w:val="000000"/>
        </w:rPr>
        <w:t>The aim of the research is to analyse if there has been a rise in the number racist incidents at a football stadium especially from fans and to see if this rise is due to the rise in the use of social media. The research will also look at what football organisations like the Premier League and the criminal justice system are doing to address the situation.</w:t>
      </w:r>
    </w:p>
    <w:p w14:paraId="47A74CB7" w14:textId="4B8CE965" w:rsidR="00116CB3" w:rsidRDefault="00116CB3" w:rsidP="00116CB3">
      <w:pPr>
        <w:pStyle w:val="Heading2"/>
        <w:rPr>
          <w:rFonts w:ascii="Arial" w:hAnsi="Arial" w:cs="Arial"/>
        </w:rPr>
      </w:pPr>
      <w:bookmarkStart w:id="8" w:name="_Toc71135410"/>
      <w:r>
        <w:rPr>
          <w:rFonts w:ascii="Arial" w:hAnsi="Arial" w:cs="Arial"/>
        </w:rPr>
        <w:t>Objectives</w:t>
      </w:r>
      <w:bookmarkEnd w:id="8"/>
    </w:p>
    <w:p w14:paraId="3016EA5F" w14:textId="77777777" w:rsidR="004B7140" w:rsidRPr="00DD3FC6" w:rsidRDefault="004B7140" w:rsidP="004B7140">
      <w:pPr>
        <w:numPr>
          <w:ilvl w:val="0"/>
          <w:numId w:val="1"/>
        </w:numPr>
        <w:spacing w:after="0" w:line="480" w:lineRule="auto"/>
        <w:textAlignment w:val="baseline"/>
        <w:rPr>
          <w:rFonts w:ascii="Arial" w:eastAsia="Times New Roman" w:hAnsi="Arial" w:cs="Arial"/>
          <w:color w:val="000000"/>
          <w:lang w:eastAsia="en-GB"/>
        </w:rPr>
      </w:pPr>
      <w:r w:rsidRPr="00DD3FC6">
        <w:rPr>
          <w:rFonts w:ascii="Arial" w:eastAsia="Times New Roman" w:hAnsi="Arial" w:cs="Arial"/>
          <w:color w:val="000000"/>
          <w:lang w:eastAsia="en-GB"/>
        </w:rPr>
        <w:t>To conduct primary research to discover how many football fans have heard racist abuse at a football stadium or have seen racist abuse on social media.</w:t>
      </w:r>
    </w:p>
    <w:p w14:paraId="77E2AFC4" w14:textId="687ACC40" w:rsidR="007E1728" w:rsidRPr="00DD3FC6" w:rsidRDefault="004B7140" w:rsidP="007E1728">
      <w:pPr>
        <w:numPr>
          <w:ilvl w:val="0"/>
          <w:numId w:val="1"/>
        </w:numPr>
        <w:spacing w:after="0" w:line="480" w:lineRule="auto"/>
        <w:textAlignment w:val="baseline"/>
        <w:rPr>
          <w:rFonts w:ascii="Arial" w:eastAsia="Times New Roman" w:hAnsi="Arial" w:cs="Arial"/>
          <w:color w:val="000000"/>
          <w:lang w:eastAsia="en-GB"/>
        </w:rPr>
      </w:pPr>
      <w:r w:rsidRPr="00DD3FC6">
        <w:rPr>
          <w:rFonts w:ascii="Arial" w:eastAsia="Times New Roman" w:hAnsi="Arial" w:cs="Arial"/>
          <w:color w:val="000000"/>
          <w:lang w:eastAsia="en-GB"/>
        </w:rPr>
        <w:t>Use secondary research to discover if social media has had an impact in terms of racist abuse especially towards players.</w:t>
      </w:r>
    </w:p>
    <w:p w14:paraId="5176D3CC" w14:textId="4E7DD781" w:rsidR="00116CB3" w:rsidRDefault="00116CB3" w:rsidP="00116CB3">
      <w:pPr>
        <w:pStyle w:val="Heading2"/>
        <w:rPr>
          <w:rFonts w:ascii="Arial" w:hAnsi="Arial" w:cs="Arial"/>
        </w:rPr>
      </w:pPr>
      <w:bookmarkStart w:id="9" w:name="_Toc71135411"/>
      <w:r>
        <w:rPr>
          <w:rFonts w:ascii="Arial" w:hAnsi="Arial" w:cs="Arial"/>
        </w:rPr>
        <w:t>Research Structure</w:t>
      </w:r>
      <w:bookmarkEnd w:id="9"/>
    </w:p>
    <w:p w14:paraId="0D14C2E1" w14:textId="77777777" w:rsidR="002D1A8F" w:rsidRPr="00DD3FC6" w:rsidRDefault="002D1A8F" w:rsidP="002D1A8F">
      <w:pPr>
        <w:spacing w:after="0" w:line="480" w:lineRule="auto"/>
        <w:rPr>
          <w:rFonts w:ascii="Times New Roman" w:eastAsia="Times New Roman" w:hAnsi="Times New Roman" w:cs="Times New Roman"/>
          <w:lang w:eastAsia="en-GB"/>
        </w:rPr>
      </w:pPr>
      <w:r w:rsidRPr="00DD3FC6">
        <w:rPr>
          <w:rFonts w:ascii="Arial" w:eastAsia="Times New Roman" w:hAnsi="Arial" w:cs="Arial"/>
          <w:color w:val="000000"/>
          <w:lang w:eastAsia="en-GB"/>
        </w:rPr>
        <w:t>The structure of this research is:</w:t>
      </w:r>
    </w:p>
    <w:p w14:paraId="7084E9B5" w14:textId="77777777" w:rsidR="002D1A8F" w:rsidRPr="00DD3FC6" w:rsidRDefault="002D1A8F" w:rsidP="002D1A8F">
      <w:pPr>
        <w:spacing w:after="0" w:line="480" w:lineRule="auto"/>
        <w:rPr>
          <w:rFonts w:ascii="Times New Roman" w:eastAsia="Times New Roman" w:hAnsi="Times New Roman" w:cs="Times New Roman"/>
          <w:lang w:eastAsia="en-GB"/>
        </w:rPr>
      </w:pPr>
      <w:r w:rsidRPr="00DD3FC6">
        <w:rPr>
          <w:rFonts w:ascii="Arial" w:eastAsia="Times New Roman" w:hAnsi="Arial" w:cs="Arial"/>
          <w:color w:val="000000"/>
          <w:lang w:eastAsia="en-GB"/>
        </w:rPr>
        <w:tab/>
        <w:t>Chapter one where the research is introduced providing the aims and objectives of the research.</w:t>
      </w:r>
    </w:p>
    <w:p w14:paraId="3606B8E5" w14:textId="77777777" w:rsidR="002D1A8F" w:rsidRPr="00DD3FC6" w:rsidRDefault="002D1A8F" w:rsidP="002D1A8F">
      <w:pPr>
        <w:spacing w:after="0" w:line="480" w:lineRule="auto"/>
        <w:rPr>
          <w:rFonts w:ascii="Times New Roman" w:eastAsia="Times New Roman" w:hAnsi="Times New Roman" w:cs="Times New Roman"/>
          <w:lang w:eastAsia="en-GB"/>
        </w:rPr>
      </w:pPr>
      <w:r w:rsidRPr="00DD3FC6">
        <w:rPr>
          <w:rFonts w:ascii="Arial" w:eastAsia="Times New Roman" w:hAnsi="Arial" w:cs="Arial"/>
          <w:color w:val="000000"/>
          <w:lang w:eastAsia="en-GB"/>
        </w:rPr>
        <w:tab/>
        <w:t>Chapter two is the literature review that provides an understanding of the topic and what is the current research.</w:t>
      </w:r>
    </w:p>
    <w:p w14:paraId="3AEFF1A6" w14:textId="77777777" w:rsidR="002D1A8F" w:rsidRPr="00DD3FC6" w:rsidRDefault="002D1A8F" w:rsidP="002D1A8F">
      <w:pPr>
        <w:spacing w:after="0" w:line="480" w:lineRule="auto"/>
        <w:rPr>
          <w:rFonts w:ascii="Times New Roman" w:eastAsia="Times New Roman" w:hAnsi="Times New Roman" w:cs="Times New Roman"/>
          <w:lang w:eastAsia="en-GB"/>
        </w:rPr>
      </w:pPr>
      <w:r w:rsidRPr="00DD3FC6">
        <w:rPr>
          <w:rFonts w:ascii="Arial" w:eastAsia="Times New Roman" w:hAnsi="Arial" w:cs="Arial"/>
          <w:color w:val="000000"/>
          <w:lang w:eastAsia="en-GB"/>
        </w:rPr>
        <w:lastRenderedPageBreak/>
        <w:tab/>
        <w:t>Chapter three is the methodology section which will identify the research techniques that have been used for this research.</w:t>
      </w:r>
    </w:p>
    <w:p w14:paraId="22163995" w14:textId="77777777" w:rsidR="002D1A8F" w:rsidRPr="00DD3FC6" w:rsidRDefault="002D1A8F" w:rsidP="002D1A8F">
      <w:pPr>
        <w:spacing w:after="0" w:line="480" w:lineRule="auto"/>
        <w:rPr>
          <w:rFonts w:ascii="Times New Roman" w:eastAsia="Times New Roman" w:hAnsi="Times New Roman" w:cs="Times New Roman"/>
          <w:lang w:eastAsia="en-GB"/>
        </w:rPr>
      </w:pPr>
      <w:r w:rsidRPr="00DD3FC6">
        <w:rPr>
          <w:rFonts w:ascii="Arial" w:eastAsia="Times New Roman" w:hAnsi="Arial" w:cs="Arial"/>
          <w:color w:val="000000"/>
          <w:lang w:eastAsia="en-GB"/>
        </w:rPr>
        <w:tab/>
        <w:t>Chapter four will analyse the data that has been collected from the techniques that were considered in chapter three.</w:t>
      </w:r>
    </w:p>
    <w:p w14:paraId="4CC15FE1" w14:textId="2A8C011E" w:rsidR="007E1728" w:rsidRPr="00DD3FC6" w:rsidRDefault="002D1A8F" w:rsidP="002D1A8F">
      <w:pPr>
        <w:spacing w:after="0" w:line="480" w:lineRule="auto"/>
        <w:rPr>
          <w:rFonts w:ascii="Times New Roman" w:eastAsia="Times New Roman" w:hAnsi="Times New Roman" w:cs="Times New Roman"/>
          <w:lang w:eastAsia="en-GB"/>
        </w:rPr>
      </w:pPr>
      <w:r w:rsidRPr="00DD3FC6">
        <w:rPr>
          <w:rFonts w:ascii="Arial" w:eastAsia="Times New Roman" w:hAnsi="Arial" w:cs="Arial"/>
          <w:color w:val="000000"/>
          <w:lang w:eastAsia="en-GB"/>
        </w:rPr>
        <w:tab/>
        <w:t>Chapter five will discuss the main findings of the research as well as giving the limitations of the research. It will also provide a list of recommendations.</w:t>
      </w:r>
    </w:p>
    <w:p w14:paraId="4FB7BED6" w14:textId="77777777" w:rsidR="00FF3D66" w:rsidRDefault="00FF3D66" w:rsidP="00116CB3">
      <w:pPr>
        <w:pStyle w:val="Heading2"/>
        <w:rPr>
          <w:rFonts w:ascii="Arial" w:hAnsi="Arial" w:cs="Arial"/>
        </w:rPr>
      </w:pPr>
      <w:bookmarkStart w:id="10" w:name="_Toc71135412"/>
      <w:r>
        <w:rPr>
          <w:rFonts w:ascii="Arial" w:hAnsi="Arial" w:cs="Arial"/>
        </w:rPr>
        <w:t>Chapter Conclusion</w:t>
      </w:r>
      <w:bookmarkEnd w:id="10"/>
    </w:p>
    <w:p w14:paraId="3C3F5152" w14:textId="77777777" w:rsidR="00AF2DDB" w:rsidRPr="00DD3FC6" w:rsidRDefault="00AF2DDB" w:rsidP="001676C9">
      <w:pPr>
        <w:spacing w:after="0" w:line="480" w:lineRule="auto"/>
        <w:rPr>
          <w:rFonts w:ascii="Times New Roman" w:eastAsia="Times New Roman" w:hAnsi="Times New Roman" w:cs="Times New Roman"/>
          <w:lang w:eastAsia="en-GB"/>
        </w:rPr>
      </w:pPr>
      <w:r w:rsidRPr="00DD3FC6">
        <w:rPr>
          <w:rFonts w:ascii="Arial" w:eastAsia="Times New Roman" w:hAnsi="Arial" w:cs="Arial"/>
          <w:color w:val="000000"/>
          <w:lang w:eastAsia="en-GB"/>
        </w:rPr>
        <w:t>This chapter has introduced the topic that has been researched as well as providing the aims and the objectives of the research. </w:t>
      </w:r>
    </w:p>
    <w:p w14:paraId="0EFA9250" w14:textId="5959EF40" w:rsidR="007E1728" w:rsidRPr="00DD3FC6" w:rsidRDefault="00AF2DDB" w:rsidP="001676C9">
      <w:pPr>
        <w:spacing w:after="0" w:line="480" w:lineRule="auto"/>
        <w:rPr>
          <w:rFonts w:ascii="Times New Roman" w:eastAsia="Times New Roman" w:hAnsi="Times New Roman" w:cs="Times New Roman"/>
          <w:lang w:eastAsia="en-GB"/>
        </w:rPr>
        <w:sectPr w:rsidR="007E1728" w:rsidRPr="00DD3FC6" w:rsidSect="00C02ED5">
          <w:pgSz w:w="11906" w:h="16838"/>
          <w:pgMar w:top="1440" w:right="1440" w:bottom="1440" w:left="1440" w:header="708" w:footer="708" w:gutter="0"/>
          <w:pgNumType w:start="1"/>
          <w:cols w:space="708"/>
          <w:docGrid w:linePitch="360"/>
        </w:sectPr>
      </w:pPr>
      <w:r w:rsidRPr="00DD3FC6">
        <w:rPr>
          <w:rFonts w:ascii="Arial" w:eastAsia="Times New Roman" w:hAnsi="Arial" w:cs="Arial"/>
          <w:color w:val="000000"/>
          <w:lang w:eastAsia="en-GB"/>
        </w:rPr>
        <w:t>The next chapter will be the literature review which will evaluate in depth the issues regarding this topic</w:t>
      </w:r>
      <w:r w:rsidR="00746638" w:rsidRPr="00DD3FC6">
        <w:rPr>
          <w:rFonts w:ascii="Arial" w:eastAsia="Times New Roman" w:hAnsi="Arial" w:cs="Arial"/>
          <w:color w:val="000000"/>
          <w:lang w:eastAsia="en-GB"/>
        </w:rPr>
        <w:t>.</w:t>
      </w:r>
    </w:p>
    <w:p w14:paraId="1187DB34" w14:textId="46406837" w:rsidR="00FF3D66" w:rsidRDefault="00CD7D74" w:rsidP="00FF3D66">
      <w:pPr>
        <w:pStyle w:val="Heading1"/>
        <w:rPr>
          <w:rFonts w:ascii="Arial" w:hAnsi="Arial" w:cs="Arial"/>
        </w:rPr>
      </w:pPr>
      <w:bookmarkStart w:id="11" w:name="_Toc71135413"/>
      <w:r>
        <w:rPr>
          <w:rFonts w:ascii="Arial" w:hAnsi="Arial" w:cs="Arial"/>
        </w:rPr>
        <w:lastRenderedPageBreak/>
        <w:t>Literature Review</w:t>
      </w:r>
      <w:bookmarkEnd w:id="11"/>
    </w:p>
    <w:p w14:paraId="2FEADF4C" w14:textId="57210822" w:rsidR="00CD7D74" w:rsidRDefault="00CD7D74" w:rsidP="00CD7D74">
      <w:pPr>
        <w:pStyle w:val="Heading2"/>
        <w:rPr>
          <w:rFonts w:ascii="Arial" w:hAnsi="Arial" w:cs="Arial"/>
        </w:rPr>
      </w:pPr>
      <w:bookmarkStart w:id="12" w:name="_Toc71135414"/>
      <w:r>
        <w:rPr>
          <w:rFonts w:ascii="Arial" w:hAnsi="Arial" w:cs="Arial"/>
        </w:rPr>
        <w:t>Chapter Introduction</w:t>
      </w:r>
      <w:bookmarkEnd w:id="12"/>
    </w:p>
    <w:p w14:paraId="709BBFB7" w14:textId="77777777" w:rsidR="001676C9" w:rsidRPr="00DD3FC6" w:rsidRDefault="001676C9" w:rsidP="001676C9">
      <w:pPr>
        <w:pStyle w:val="NormalWeb"/>
        <w:spacing w:before="0" w:beforeAutospacing="0" w:after="0" w:afterAutospacing="0" w:line="480" w:lineRule="auto"/>
        <w:rPr>
          <w:sz w:val="22"/>
          <w:szCs w:val="22"/>
        </w:rPr>
      </w:pPr>
      <w:r w:rsidRPr="00DD3FC6">
        <w:rPr>
          <w:rFonts w:ascii="Arial" w:hAnsi="Arial" w:cs="Arial"/>
          <w:color w:val="000000"/>
          <w:sz w:val="22"/>
          <w:szCs w:val="22"/>
        </w:rPr>
        <w:t>The aim of this chapter is to analyse and evaluate recent literature of racism within football especially focusing on racism coming from fans. This chapter will begin by considering what is racism before moving on to identify different forms of racism that football fans in the United Kingdom (UK) use. Continuing there will be a discussion on hooliganism and its links to racism and the part social media plays in hooliganism and racism in football, there will also be a section on notable examples of racist abuse in football.</w:t>
      </w:r>
    </w:p>
    <w:p w14:paraId="2941EBE0" w14:textId="21277F4E" w:rsidR="007E1728" w:rsidRPr="00DD3FC6" w:rsidRDefault="001676C9" w:rsidP="001676C9">
      <w:pPr>
        <w:pStyle w:val="NormalWeb"/>
        <w:spacing w:before="0" w:beforeAutospacing="0" w:after="0" w:afterAutospacing="0" w:line="480" w:lineRule="auto"/>
        <w:rPr>
          <w:sz w:val="22"/>
          <w:szCs w:val="22"/>
        </w:rPr>
      </w:pPr>
      <w:r w:rsidRPr="00DD3FC6">
        <w:rPr>
          <w:rFonts w:ascii="Arial" w:hAnsi="Arial" w:cs="Arial"/>
          <w:color w:val="000000"/>
          <w:sz w:val="22"/>
          <w:szCs w:val="22"/>
        </w:rPr>
        <w:t>This literature review will examine the available literature that will provide information about the subject. The literature has been obtained by the use of Google Books and Scholar and as well as through the use of the University of Wales Trinity Saint David’s (UWTSD) online library. There will also be sources from online news articles such as the Athletic. These sources will provide information about the subject as well as current research in the area.</w:t>
      </w:r>
    </w:p>
    <w:p w14:paraId="102A9C08" w14:textId="68229E49" w:rsidR="00CD7D74" w:rsidRDefault="00CD7D74" w:rsidP="00CD7D74">
      <w:pPr>
        <w:pStyle w:val="Heading2"/>
        <w:rPr>
          <w:rFonts w:ascii="Arial" w:hAnsi="Arial" w:cs="Arial"/>
        </w:rPr>
      </w:pPr>
      <w:bookmarkStart w:id="13" w:name="_Toc71135415"/>
      <w:r>
        <w:rPr>
          <w:rFonts w:ascii="Arial" w:hAnsi="Arial" w:cs="Arial"/>
        </w:rPr>
        <w:t>What is Racism?</w:t>
      </w:r>
      <w:bookmarkEnd w:id="13"/>
    </w:p>
    <w:p w14:paraId="017D0A1B" w14:textId="1410656B" w:rsidR="00ED3E04" w:rsidRPr="00DD3FC6" w:rsidRDefault="00ED3E04" w:rsidP="00ED3E04">
      <w:pPr>
        <w:pStyle w:val="NormalWeb"/>
        <w:spacing w:before="0" w:beforeAutospacing="0" w:after="0" w:afterAutospacing="0" w:line="480" w:lineRule="auto"/>
        <w:rPr>
          <w:sz w:val="22"/>
          <w:szCs w:val="22"/>
        </w:rPr>
      </w:pPr>
      <w:r w:rsidRPr="00DD3FC6">
        <w:rPr>
          <w:rFonts w:ascii="Arial" w:hAnsi="Arial" w:cs="Arial"/>
          <w:color w:val="000000"/>
          <w:sz w:val="22"/>
          <w:szCs w:val="22"/>
        </w:rPr>
        <w:t xml:space="preserve">The NSPCC (2021) defines racism as when someone is treated differently because of their race, </w:t>
      </w:r>
      <w:r w:rsidR="00181AA5" w:rsidRPr="00DD3FC6">
        <w:rPr>
          <w:rFonts w:ascii="Arial" w:hAnsi="Arial" w:cs="Arial"/>
          <w:color w:val="000000"/>
          <w:sz w:val="22"/>
          <w:szCs w:val="22"/>
        </w:rPr>
        <w:t>ethnicity,</w:t>
      </w:r>
      <w:r w:rsidRPr="00DD3FC6">
        <w:rPr>
          <w:rFonts w:ascii="Arial" w:hAnsi="Arial" w:cs="Arial"/>
          <w:color w:val="000000"/>
          <w:sz w:val="22"/>
          <w:szCs w:val="22"/>
        </w:rPr>
        <w:t xml:space="preserve"> or colour. They also make the point that a person's race which could also mean their nationality or citizenship are protected characteristics by the Equality Act 2010 in the UK and the Race Relations Order 1997 in Northern Ireland. Recently there has been a discussion that the definition should include a reference to systemic oppression, this view was suggested by Kennedy Mitchum as cited by the BBC (2020) she felt that the definition should reflect wider issues of racial inequality in society, the American dictionary Merriam-Webster agreed with this point of view and was going to amend their definition.</w:t>
      </w:r>
    </w:p>
    <w:p w14:paraId="131F4B7C" w14:textId="5974631B" w:rsidR="00A960C6" w:rsidRPr="00DD3FC6" w:rsidRDefault="00ED3E04" w:rsidP="00ED3E04">
      <w:pPr>
        <w:pStyle w:val="NormalWeb"/>
        <w:spacing w:before="0" w:beforeAutospacing="0" w:after="0" w:afterAutospacing="0" w:line="480" w:lineRule="auto"/>
        <w:rPr>
          <w:sz w:val="22"/>
          <w:szCs w:val="22"/>
        </w:rPr>
      </w:pPr>
      <w:r w:rsidRPr="00DD3FC6">
        <w:rPr>
          <w:rFonts w:ascii="Arial" w:hAnsi="Arial" w:cs="Arial"/>
          <w:color w:val="000000"/>
          <w:sz w:val="22"/>
          <w:szCs w:val="22"/>
        </w:rPr>
        <w:t xml:space="preserve">Some people define racism as ideology, Miles and Brown (2004) cite Mac an Ghaill (1999) who believed that racism as an ideology is a central issue in an ensuing debate however they also point to Gilroy (1987) who disagrees on this point of view. Miles and Brown (2003) add that Gilroy (1987) did not believe in this point of view based on identification of race as nothing more than an ideology. </w:t>
      </w:r>
    </w:p>
    <w:p w14:paraId="432381F0" w14:textId="329F9C47" w:rsidR="003920D8" w:rsidRDefault="003920D8" w:rsidP="003920D8">
      <w:pPr>
        <w:pStyle w:val="Heading3"/>
        <w:rPr>
          <w:rFonts w:ascii="Arial" w:hAnsi="Arial" w:cs="Arial"/>
        </w:rPr>
      </w:pPr>
      <w:bookmarkStart w:id="14" w:name="_Toc71135416"/>
      <w:r>
        <w:rPr>
          <w:rFonts w:ascii="Arial" w:hAnsi="Arial" w:cs="Arial"/>
        </w:rPr>
        <w:lastRenderedPageBreak/>
        <w:t>Impact of Racism on a Person</w:t>
      </w:r>
      <w:bookmarkEnd w:id="14"/>
    </w:p>
    <w:p w14:paraId="30C9D7C3" w14:textId="77777777" w:rsidR="00615BF6" w:rsidRPr="00DD3FC6" w:rsidRDefault="00615BF6" w:rsidP="00615BF6">
      <w:pPr>
        <w:pStyle w:val="NormalWeb"/>
        <w:spacing w:before="0" w:beforeAutospacing="0" w:after="0" w:afterAutospacing="0" w:line="480" w:lineRule="auto"/>
        <w:rPr>
          <w:sz w:val="22"/>
          <w:szCs w:val="22"/>
        </w:rPr>
      </w:pPr>
      <w:r w:rsidRPr="00DD3FC6">
        <w:rPr>
          <w:rFonts w:ascii="Arial" w:hAnsi="Arial" w:cs="Arial"/>
          <w:color w:val="000000"/>
          <w:sz w:val="22"/>
          <w:szCs w:val="22"/>
        </w:rPr>
        <w:t>Racism can have an impact on a person's health according to Trent et al (2019) especially in their opinion in children and adolescents. They say that these issues could be birth disparities and have an impact on a person's mental health, YoungMinds (2021) agrees with this later point by adding that racism could give a person persistent fear or anxiety and could lead them to avoid doing things that people would do without thinking. YoungMinds (2021) note what these actions could be such as being nervous when interacting with police and not speaking in a different language or speaking with an accent when out in public.  </w:t>
      </w:r>
    </w:p>
    <w:p w14:paraId="4A671C85" w14:textId="77777777" w:rsidR="00615BF6" w:rsidRPr="00DD3FC6" w:rsidRDefault="00615BF6" w:rsidP="00615BF6">
      <w:pPr>
        <w:pStyle w:val="NormalWeb"/>
        <w:spacing w:before="0" w:beforeAutospacing="0" w:after="0" w:afterAutospacing="0" w:line="480" w:lineRule="auto"/>
        <w:rPr>
          <w:sz w:val="22"/>
          <w:szCs w:val="22"/>
        </w:rPr>
      </w:pPr>
      <w:r w:rsidRPr="00DD3FC6">
        <w:rPr>
          <w:rFonts w:ascii="Arial" w:hAnsi="Arial" w:cs="Arial"/>
          <w:color w:val="000000"/>
          <w:sz w:val="22"/>
          <w:szCs w:val="22"/>
        </w:rPr>
        <w:t>There is also a theory that racism can accelerate ageing in the black community as suggested by Jones (2000) who believes that the reason behind the differences between white and black health outcomes is due to the faster ageing of the black population. Jones (2000) researched how many black people had high blood pressure, this higher blood pressure according to Lewsley (2020) is due a person having a high rate of stress, which could be brought on due to being a victim of racism. She further adds that stress could also lead to people having a weakened immune system which could carry the risk of a person developing long term health conditions and research has also discovered that people who have been or are discriminated against will in turn smoke, drink alcohol, use drugs or have unhealthy eating habits. </w:t>
      </w:r>
    </w:p>
    <w:p w14:paraId="303B2D88" w14:textId="6FDDBF26" w:rsidR="00A960C6" w:rsidRPr="00DD3FC6" w:rsidRDefault="00615BF6" w:rsidP="00615BF6">
      <w:pPr>
        <w:pStyle w:val="NormalWeb"/>
        <w:spacing w:before="0" w:beforeAutospacing="0" w:after="0" w:afterAutospacing="0" w:line="480" w:lineRule="auto"/>
        <w:rPr>
          <w:sz w:val="22"/>
          <w:szCs w:val="22"/>
        </w:rPr>
      </w:pPr>
      <w:r w:rsidRPr="00DD3FC6">
        <w:rPr>
          <w:rFonts w:ascii="Arial" w:hAnsi="Arial" w:cs="Arial"/>
          <w:color w:val="000000"/>
          <w:sz w:val="22"/>
          <w:szCs w:val="22"/>
        </w:rPr>
        <w:t xml:space="preserve">The reason why a person who has been subjected to racial discrimination could have more stress is based on how they respond as suggested by Bhui (2002), people who keep their feelings within will more likely develop psychological issues and mental health issues. This will lead them into the mental health system which according to Bhui (2002) has being a product of society that will reproduce both individual and institutionalised racism, the cause of this would aggravate a person's distress and will lead to cycle of racism and distress and would only be broken when the main issue is acknowledged and treated. </w:t>
      </w:r>
    </w:p>
    <w:p w14:paraId="725C89B8" w14:textId="694E76CC" w:rsidR="003920D8" w:rsidRDefault="00036433" w:rsidP="003920D8">
      <w:pPr>
        <w:pStyle w:val="Heading3"/>
        <w:rPr>
          <w:rFonts w:ascii="Arial" w:hAnsi="Arial" w:cs="Arial"/>
        </w:rPr>
      </w:pPr>
      <w:bookmarkStart w:id="15" w:name="_Toc71135417"/>
      <w:r>
        <w:rPr>
          <w:rFonts w:ascii="Arial" w:hAnsi="Arial" w:cs="Arial"/>
        </w:rPr>
        <w:t>Number of Racist Incidents in the UK</w:t>
      </w:r>
      <w:bookmarkEnd w:id="15"/>
    </w:p>
    <w:p w14:paraId="02305963" w14:textId="24A0894D" w:rsidR="00A960C6" w:rsidRPr="00DD3FC6" w:rsidRDefault="00B833B3" w:rsidP="00B833B3">
      <w:pPr>
        <w:spacing w:line="480" w:lineRule="auto"/>
      </w:pPr>
      <w:r w:rsidRPr="00DD3FC6">
        <w:rPr>
          <w:rFonts w:ascii="Arial" w:hAnsi="Arial" w:cs="Arial"/>
          <w:color w:val="000000"/>
        </w:rPr>
        <w:t xml:space="preserve">The number of racist attacks in England and Wales have doubled in the last five years, according to Quinn (2019), this viewpoint is supported by Flatley (2020). He says that in the </w:t>
      </w:r>
      <w:r w:rsidRPr="00DD3FC6">
        <w:rPr>
          <w:rFonts w:ascii="Arial" w:hAnsi="Arial" w:cs="Arial"/>
          <w:color w:val="000000"/>
        </w:rPr>
        <w:lastRenderedPageBreak/>
        <w:t>year ending March 2020 there were 105,090 hate crimes recorded in England and Wales, these figures are excluding the Greater Manchester Police area. This increase in the number of hate crimes was an increase of 8% from the year before, with 97,446 offences being reported.</w:t>
      </w:r>
    </w:p>
    <w:p w14:paraId="45597D56" w14:textId="5143B221" w:rsidR="00CD7D74" w:rsidRDefault="00CD7D74" w:rsidP="00CD7D74">
      <w:pPr>
        <w:pStyle w:val="Heading2"/>
        <w:rPr>
          <w:rFonts w:ascii="Arial" w:hAnsi="Arial" w:cs="Arial"/>
        </w:rPr>
      </w:pPr>
      <w:bookmarkStart w:id="16" w:name="_Toc71135418"/>
      <w:r>
        <w:rPr>
          <w:rFonts w:ascii="Arial" w:hAnsi="Arial" w:cs="Arial"/>
        </w:rPr>
        <w:t xml:space="preserve">Racism in </w:t>
      </w:r>
      <w:r w:rsidR="002900CB">
        <w:rPr>
          <w:rFonts w:ascii="Arial" w:hAnsi="Arial" w:cs="Arial"/>
        </w:rPr>
        <w:t>F</w:t>
      </w:r>
      <w:r w:rsidR="003920D8">
        <w:rPr>
          <w:rFonts w:ascii="Arial" w:hAnsi="Arial" w:cs="Arial"/>
        </w:rPr>
        <w:t>ootball</w:t>
      </w:r>
      <w:bookmarkEnd w:id="16"/>
    </w:p>
    <w:p w14:paraId="2D157F0C" w14:textId="242EE8E5" w:rsidR="00953040" w:rsidRPr="00DD3FC6" w:rsidRDefault="00D70C5F" w:rsidP="00D70C5F">
      <w:pPr>
        <w:spacing w:line="480" w:lineRule="auto"/>
      </w:pPr>
      <w:r w:rsidRPr="00DD3FC6">
        <w:rPr>
          <w:rFonts w:ascii="Arial" w:hAnsi="Arial" w:cs="Arial"/>
          <w:color w:val="000000"/>
        </w:rPr>
        <w:t>Racism in football takes more of an overt form of racism according to Garland and Rowe (2001), they mention a quote from the black footballer Cyrille Regis who says that racism could be in the form of chants from the fans, these would monkey chants or through the use of songs. Two other forms are bananas being thrown onto the pitch or in Regis’ time being sent letters, he tells a story of when he was picked for England and being sent a letter saying that if he stepped onto the Wembley pitch then he would be shot in the legs, the letter also contained a bullet. There are suggestions from Bradbury et al (2020) that even though there has been an increase in the amount of diversity from ethnicities in the playing workforce there has not been an increase in coaching positions, this viewpoint is supported by Kelsey (2020) who says that out of the 92 clubs in the English professional football leagues there only six black or non - white head coaches and Goal (2020) adds that there have only been 9 black managers in Premier league history.</w:t>
      </w:r>
    </w:p>
    <w:p w14:paraId="1BD5D5B0" w14:textId="2CB7A7C8" w:rsidR="00036433" w:rsidRDefault="00036433" w:rsidP="00036433">
      <w:pPr>
        <w:pStyle w:val="Heading3"/>
        <w:rPr>
          <w:rFonts w:ascii="Arial" w:hAnsi="Arial" w:cs="Arial"/>
        </w:rPr>
      </w:pPr>
      <w:bookmarkStart w:id="17" w:name="_Toc71135419"/>
      <w:r>
        <w:rPr>
          <w:rFonts w:ascii="Arial" w:hAnsi="Arial" w:cs="Arial"/>
        </w:rPr>
        <w:t xml:space="preserve">Racism in </w:t>
      </w:r>
      <w:r w:rsidR="002900CB">
        <w:rPr>
          <w:rFonts w:ascii="Arial" w:hAnsi="Arial" w:cs="Arial"/>
        </w:rPr>
        <w:t>UK Football</w:t>
      </w:r>
      <w:bookmarkEnd w:id="17"/>
    </w:p>
    <w:p w14:paraId="1FC3A7BF" w14:textId="77777777" w:rsidR="00163612" w:rsidRPr="005C3B7F" w:rsidRDefault="00163612" w:rsidP="00163612">
      <w:pPr>
        <w:pStyle w:val="NormalWeb"/>
        <w:spacing w:before="0" w:beforeAutospacing="0" w:after="0" w:afterAutospacing="0" w:line="480" w:lineRule="auto"/>
        <w:rPr>
          <w:sz w:val="22"/>
          <w:szCs w:val="22"/>
        </w:rPr>
      </w:pPr>
      <w:r w:rsidRPr="005C3B7F">
        <w:rPr>
          <w:rFonts w:ascii="Arial" w:hAnsi="Arial" w:cs="Arial"/>
          <w:color w:val="000000"/>
          <w:sz w:val="22"/>
          <w:szCs w:val="22"/>
        </w:rPr>
        <w:t>According to Bassam (2020) there has been a sharp rise in the number football related racism incidents, with more than 150 incidents being reported to police in the previous season with an increase of more than 50%. He also mentions that the number of incidents has been increasing each year. However, these figures are lower than compared to the number of people who experienced racism in other decades as suggested by Cleland and Cashmore (2013), they had asked 2500 football fans if they had either witnessed or experienced racism in each decade since the 1990’s. The results were 67% in the 19990’s, 61% between 2000 and 2009 and 50% since 2010, however Cleland and Cashmore (2013) say that 83% of the participants felt that racism remains culturally embedded.</w:t>
      </w:r>
    </w:p>
    <w:p w14:paraId="30071158" w14:textId="77777777" w:rsidR="00163612" w:rsidRPr="005C3B7F" w:rsidRDefault="00163612" w:rsidP="00163612">
      <w:pPr>
        <w:pStyle w:val="NormalWeb"/>
        <w:spacing w:before="0" w:beforeAutospacing="0" w:after="0" w:afterAutospacing="0" w:line="480" w:lineRule="auto"/>
        <w:rPr>
          <w:sz w:val="22"/>
          <w:szCs w:val="22"/>
        </w:rPr>
      </w:pPr>
      <w:r w:rsidRPr="005C3B7F">
        <w:rPr>
          <w:rFonts w:ascii="Arial" w:hAnsi="Arial" w:cs="Arial"/>
          <w:color w:val="000000"/>
          <w:sz w:val="22"/>
          <w:szCs w:val="22"/>
        </w:rPr>
        <w:lastRenderedPageBreak/>
        <w:t>The worst of racism received happened between the 1970’s and 1980’s with the Football Association (FA) having to apologise for their inaction as reported by Chaudhary (2001) with the FA also noting that many footballers’ careers were properly ruined due to racism received from fans and other people within the game.</w:t>
      </w:r>
    </w:p>
    <w:p w14:paraId="1CAC74E2" w14:textId="4BD147D9" w:rsidR="00953040" w:rsidRPr="005C3B7F" w:rsidRDefault="00163612" w:rsidP="00163612">
      <w:pPr>
        <w:pStyle w:val="NormalWeb"/>
        <w:spacing w:before="0" w:beforeAutospacing="0" w:after="0" w:afterAutospacing="0" w:line="480" w:lineRule="auto"/>
        <w:rPr>
          <w:sz w:val="22"/>
          <w:szCs w:val="22"/>
        </w:rPr>
      </w:pPr>
      <w:r w:rsidRPr="005C3B7F">
        <w:rPr>
          <w:rFonts w:ascii="Arial" w:hAnsi="Arial" w:cs="Arial"/>
          <w:color w:val="000000"/>
          <w:sz w:val="22"/>
          <w:szCs w:val="22"/>
        </w:rPr>
        <w:t xml:space="preserve">In recent time it is not just in stadiums where racist views can be heard but also online as D’urso and Anka (2020) have argued that there were thousands of teams with racist or homophobic team names on the Fantasy Premier League game, they say that there were 130 team names that included the ‘N’ word and hundreds that had reference to the Nazis and Hitler.  </w:t>
      </w:r>
    </w:p>
    <w:p w14:paraId="10321985" w14:textId="1F0CB1AF" w:rsidR="002900CB" w:rsidRDefault="002900CB" w:rsidP="00036433">
      <w:pPr>
        <w:pStyle w:val="Heading3"/>
        <w:rPr>
          <w:rFonts w:ascii="Arial" w:hAnsi="Arial" w:cs="Arial"/>
        </w:rPr>
      </w:pPr>
      <w:bookmarkStart w:id="18" w:name="_Toc71135420"/>
      <w:r>
        <w:rPr>
          <w:rFonts w:ascii="Arial" w:hAnsi="Arial" w:cs="Arial"/>
        </w:rPr>
        <w:t xml:space="preserve">Hooliganism and its </w:t>
      </w:r>
      <w:r w:rsidR="00ED3C3F">
        <w:rPr>
          <w:rFonts w:ascii="Arial" w:hAnsi="Arial" w:cs="Arial"/>
        </w:rPr>
        <w:t>links to Racism</w:t>
      </w:r>
      <w:bookmarkEnd w:id="18"/>
    </w:p>
    <w:p w14:paraId="50C17BCD" w14:textId="77777777" w:rsidR="009A3AA9" w:rsidRPr="005C3B7F" w:rsidRDefault="009A3AA9" w:rsidP="009A3AA9">
      <w:pPr>
        <w:pStyle w:val="NormalWeb"/>
        <w:spacing w:before="0" w:beforeAutospacing="0" w:after="0" w:afterAutospacing="0" w:line="480" w:lineRule="auto"/>
        <w:rPr>
          <w:sz w:val="22"/>
          <w:szCs w:val="22"/>
        </w:rPr>
      </w:pPr>
      <w:r w:rsidRPr="005C3B7F">
        <w:rPr>
          <w:rFonts w:ascii="Arial" w:hAnsi="Arial" w:cs="Arial"/>
          <w:color w:val="000000"/>
          <w:sz w:val="22"/>
          <w:szCs w:val="22"/>
        </w:rPr>
        <w:t>Football hooliganism is a major issue within English football according to Gillie (2019), but does it have links with racism. Football hooliganism is defined by Spaaij (2006) as a competitive violence that involves organized fan groups in football, he says that for hooligan rivalry to develop and persist there needs to be at least one other oppositional fan group and this is a necessary condition. In terms of if there is a link between hooliganism and racism is hard to identify according to Frosdick and Marsh (2013) and they say that it is best to see racist in football as other hooligan, who are members of far-right groups instead of seeing them as ordinary supporters and members of the football industry itself, Frosdick and Marsh (2013) call this as the ‘racist/hooligan couplet’.</w:t>
      </w:r>
    </w:p>
    <w:p w14:paraId="29B73819" w14:textId="77777777" w:rsidR="009A3AA9" w:rsidRPr="005C3B7F" w:rsidRDefault="009A3AA9" w:rsidP="009A3AA9">
      <w:pPr>
        <w:pStyle w:val="NormalWeb"/>
        <w:spacing w:before="0" w:beforeAutospacing="0" w:after="0" w:afterAutospacing="0" w:line="480" w:lineRule="auto"/>
        <w:rPr>
          <w:sz w:val="22"/>
          <w:szCs w:val="22"/>
        </w:rPr>
      </w:pPr>
      <w:r w:rsidRPr="005C3B7F">
        <w:rPr>
          <w:rFonts w:ascii="Arial" w:hAnsi="Arial" w:cs="Arial"/>
          <w:color w:val="000000"/>
          <w:sz w:val="22"/>
          <w:szCs w:val="22"/>
        </w:rPr>
        <w:t>The UK Government (No Date) agrees with the opinion of Frosdick and Marsh (2013), in that there are no significant links between football supporters and extreme right-wing groups. The UK Government (No Date) adds that most of the overt racism among a majority of hooligan groups associated with clubs based in culturally diverse areas like London or Manchester was largely eliminated in the 1980s when black and other minority groups became more involved in the hooligan scene.</w:t>
      </w:r>
    </w:p>
    <w:p w14:paraId="4509472A" w14:textId="0A60746C" w:rsidR="00953040" w:rsidRPr="005C3B7F" w:rsidRDefault="009A3AA9" w:rsidP="009A3AA9">
      <w:pPr>
        <w:pStyle w:val="NormalWeb"/>
        <w:spacing w:before="0" w:beforeAutospacing="0" w:after="0" w:afterAutospacing="0" w:line="480" w:lineRule="auto"/>
        <w:rPr>
          <w:sz w:val="22"/>
          <w:szCs w:val="22"/>
        </w:rPr>
      </w:pPr>
      <w:r w:rsidRPr="005C3B7F">
        <w:rPr>
          <w:rFonts w:ascii="Arial" w:hAnsi="Arial" w:cs="Arial"/>
          <w:color w:val="000000"/>
          <w:sz w:val="22"/>
          <w:szCs w:val="22"/>
        </w:rPr>
        <w:t xml:space="preserve">The club with the most known hooligan issue would be Millwall Football Club, with Taylor (2019) saying that the name of Millwall has become a byword for violent mob thuggery and working-class ‘fascism’. He further adds that Millwall have a reputation for racist behaviour, </w:t>
      </w:r>
      <w:r w:rsidRPr="005C3B7F">
        <w:rPr>
          <w:rFonts w:ascii="Arial" w:hAnsi="Arial" w:cs="Arial"/>
          <w:color w:val="000000"/>
          <w:sz w:val="22"/>
          <w:szCs w:val="22"/>
        </w:rPr>
        <w:lastRenderedPageBreak/>
        <w:t xml:space="preserve">with one known fan using a Millwall supporters forum to post offensive comments about Somalis and the closing down of black only organisations. Recently Millwall fans were caught booing when players took a knee before the kick-off a game as reported by Sky Sports (2020), this action was heavily criticised by everyone within the game. Taylor (2019) adds that the club has tried to change their image by introducing anti-racism campaigns and other community-based campaigns.   </w:t>
      </w:r>
    </w:p>
    <w:p w14:paraId="36CD1100" w14:textId="0FFBDFC4" w:rsidR="00ED3C3F" w:rsidRDefault="00ED3C3F" w:rsidP="00036433">
      <w:pPr>
        <w:pStyle w:val="Heading3"/>
        <w:rPr>
          <w:rFonts w:ascii="Arial" w:hAnsi="Arial" w:cs="Arial"/>
        </w:rPr>
      </w:pPr>
      <w:bookmarkStart w:id="19" w:name="_Toc71135421"/>
      <w:r>
        <w:rPr>
          <w:rFonts w:ascii="Arial" w:hAnsi="Arial" w:cs="Arial"/>
        </w:rPr>
        <w:t>Football Organisations that Focus on Football Racism</w:t>
      </w:r>
      <w:bookmarkEnd w:id="19"/>
    </w:p>
    <w:p w14:paraId="29A0F842" w14:textId="77777777" w:rsidR="00FA3AE2" w:rsidRPr="005C3B7F" w:rsidRDefault="00FA3AE2" w:rsidP="00FA3AE2">
      <w:pPr>
        <w:pStyle w:val="NormalWeb"/>
        <w:spacing w:before="0" w:beforeAutospacing="0" w:after="0" w:afterAutospacing="0" w:line="480" w:lineRule="auto"/>
        <w:rPr>
          <w:sz w:val="22"/>
          <w:szCs w:val="22"/>
        </w:rPr>
      </w:pPr>
      <w:r w:rsidRPr="005C3B7F">
        <w:rPr>
          <w:rFonts w:ascii="Arial" w:hAnsi="Arial" w:cs="Arial"/>
          <w:color w:val="000000"/>
          <w:sz w:val="22"/>
          <w:szCs w:val="22"/>
        </w:rPr>
        <w:t>The two main campaigning organisations that are tasked with fighting racism in the UK are Kick it Out and Show Racism the Red Card or known as SRTRC. Kick it Out is the primary one according to the PFA (2020) and works with professional clubs, players, fans, communities and football authorities to tackle all forms of discrimination. The campaign is funded by the game’s governing bodies and has been shown as an example of good practice by both FIFA and UEFA as well as by people in the European parliament. The SRTRC was founded in 1996 and is the largest anti-racism educational charity in the UK according to Redcard (2019), the organisation aims to provide educational workshops to young people and adults in schools, workplaces and events held at football stadiums.</w:t>
      </w:r>
    </w:p>
    <w:p w14:paraId="1F60D691" w14:textId="77777777" w:rsidR="00FA3AE2" w:rsidRPr="005C3B7F" w:rsidRDefault="00FA3AE2" w:rsidP="00FA3AE2">
      <w:pPr>
        <w:pStyle w:val="NormalWeb"/>
        <w:spacing w:before="0" w:beforeAutospacing="0" w:after="0" w:afterAutospacing="0" w:line="480" w:lineRule="auto"/>
        <w:rPr>
          <w:sz w:val="22"/>
          <w:szCs w:val="22"/>
        </w:rPr>
      </w:pPr>
      <w:r w:rsidRPr="005C3B7F">
        <w:rPr>
          <w:rFonts w:ascii="Arial" w:hAnsi="Arial" w:cs="Arial"/>
          <w:color w:val="000000"/>
          <w:sz w:val="22"/>
          <w:szCs w:val="22"/>
        </w:rPr>
        <w:t>There has been criticism of these two organisations especially towards Kick it Out, who were criticised by players like Jason Roberts who criticised Kick it Out for the lack of progress especially with the lack of black coaches as reported by Conn (2018). John Barnes criticised Kick it Out and the FA after Bernardo Silva a player for Manchester City had posted a racially stereotypical image of his teammate, however Anka (2019) disagrees with John Barnes view that it is more of a society’s problem and not a football one, Anka (2019) believes that football can help tackle racism not just within the game but in society in general.</w:t>
      </w:r>
    </w:p>
    <w:p w14:paraId="4CC41CF2" w14:textId="76A38ED7" w:rsidR="00953040" w:rsidRPr="005C3B7F" w:rsidRDefault="00FA3AE2" w:rsidP="00FA3AE2">
      <w:pPr>
        <w:pStyle w:val="NormalWeb"/>
        <w:spacing w:before="0" w:beforeAutospacing="0" w:after="0" w:afterAutospacing="0" w:line="480" w:lineRule="auto"/>
        <w:rPr>
          <w:sz w:val="22"/>
          <w:szCs w:val="22"/>
        </w:rPr>
      </w:pPr>
      <w:r w:rsidRPr="005C3B7F">
        <w:rPr>
          <w:rFonts w:ascii="Arial" w:hAnsi="Arial" w:cs="Arial"/>
          <w:color w:val="000000"/>
          <w:sz w:val="22"/>
          <w:szCs w:val="22"/>
        </w:rPr>
        <w:t xml:space="preserve">Currently the Premier League are running the No room for racism campaign as said by the Premier League (2021), this campaign they say is to work with the FA, the football leagues, the players association, Kick it Out and police to tackle racism both on and off the pitch and promote diversity and inclusion across all areas of football. However, there are criticisms </w:t>
      </w:r>
      <w:r w:rsidRPr="005C3B7F">
        <w:rPr>
          <w:rFonts w:ascii="Arial" w:hAnsi="Arial" w:cs="Arial"/>
          <w:color w:val="000000"/>
          <w:sz w:val="22"/>
          <w:szCs w:val="22"/>
        </w:rPr>
        <w:lastRenderedPageBreak/>
        <w:t>from Storey (2020), he believes that the Premier League has diluted its anti-racism message by removing Black Lives Matter messages and that the No room for racism is a muddled message and is a corporate slogan that turns eyes away from the issue rather than drawing them to the issue. There could also be a question as if this slogan is successful because as mentioned earlier by D’Urso and Anka (2020) there were many Fantasy Premier League names that contained racist language, even though the Premier League website contains the No room for racism slogan.</w:t>
      </w:r>
    </w:p>
    <w:p w14:paraId="2166F5CA" w14:textId="4D45FBAB" w:rsidR="007C1785" w:rsidRDefault="007C1785" w:rsidP="00036433">
      <w:pPr>
        <w:pStyle w:val="Heading3"/>
        <w:rPr>
          <w:rFonts w:ascii="Arial" w:hAnsi="Arial" w:cs="Arial"/>
        </w:rPr>
      </w:pPr>
      <w:bookmarkStart w:id="20" w:name="_Toc71135422"/>
      <w:r>
        <w:rPr>
          <w:rFonts w:ascii="Arial" w:hAnsi="Arial" w:cs="Arial"/>
        </w:rPr>
        <w:t>Examples of Racist Abuse in Football</w:t>
      </w:r>
      <w:bookmarkEnd w:id="20"/>
    </w:p>
    <w:p w14:paraId="1B5F5491" w14:textId="77777777" w:rsidR="00F4187A" w:rsidRPr="004D1DC8" w:rsidRDefault="00F4187A" w:rsidP="00F4187A">
      <w:pPr>
        <w:pStyle w:val="NormalWeb"/>
        <w:spacing w:before="0" w:beforeAutospacing="0" w:after="0" w:afterAutospacing="0" w:line="480" w:lineRule="auto"/>
        <w:rPr>
          <w:sz w:val="22"/>
          <w:szCs w:val="22"/>
        </w:rPr>
      </w:pPr>
      <w:r w:rsidRPr="004D1DC8">
        <w:rPr>
          <w:rFonts w:ascii="Arial" w:hAnsi="Arial" w:cs="Arial"/>
          <w:color w:val="000000"/>
          <w:sz w:val="22"/>
          <w:szCs w:val="22"/>
        </w:rPr>
        <w:t>There plenty of examples of racism within football, one the most well-known is John Terry racially abusing Anton Ferdinand, Roan (2012) says that John Terry received a four-match ban and was fined £220,000 by a FA hearing. However, Terry was found not guilty by the magistrate’s court, Roan (2012) says that this was because in the FA hearing they only had to prove he said those words and not to prove the intent behind the words. </w:t>
      </w:r>
    </w:p>
    <w:p w14:paraId="333BF48D" w14:textId="77777777" w:rsidR="00F4187A" w:rsidRPr="004D1DC8" w:rsidRDefault="00F4187A" w:rsidP="00F4187A">
      <w:pPr>
        <w:pStyle w:val="NormalWeb"/>
        <w:spacing w:before="0" w:beforeAutospacing="0" w:after="0" w:afterAutospacing="0" w:line="480" w:lineRule="auto"/>
        <w:rPr>
          <w:sz w:val="22"/>
          <w:szCs w:val="22"/>
        </w:rPr>
      </w:pPr>
      <w:r w:rsidRPr="004D1DC8">
        <w:rPr>
          <w:rFonts w:ascii="Arial" w:hAnsi="Arial" w:cs="Arial"/>
          <w:color w:val="000000"/>
          <w:sz w:val="22"/>
          <w:szCs w:val="22"/>
        </w:rPr>
        <w:t>This case can around the same time as the Luis Suarez racism case, in this case the BBC Sport (2011) report that Luis Suarez received an eight-match ban and had a £40,000 fine by the FA when he was caught racially abusing Patrice Evra, throughout this case Suarez’s club Liverpool supported the player with one occasion being when Liverpool players wore t-shirt in support of Suarez before a game, Jordan Henderson has since said how he regrets wearing the shirt as mentioned by O’Neil (2020). He says that he was at the time he was a young player but faced with that situation now he would make a different decision.</w:t>
      </w:r>
    </w:p>
    <w:p w14:paraId="10D49E8C" w14:textId="328700B0" w:rsidR="00953040" w:rsidRPr="004D1DC8" w:rsidRDefault="00F4187A" w:rsidP="00F4187A">
      <w:pPr>
        <w:pStyle w:val="NormalWeb"/>
        <w:spacing w:before="0" w:beforeAutospacing="0" w:after="0" w:afterAutospacing="0" w:line="480" w:lineRule="auto"/>
        <w:rPr>
          <w:sz w:val="22"/>
          <w:szCs w:val="22"/>
        </w:rPr>
      </w:pPr>
      <w:r w:rsidRPr="004D1DC8">
        <w:rPr>
          <w:rFonts w:ascii="Arial" w:hAnsi="Arial" w:cs="Arial"/>
          <w:color w:val="000000"/>
          <w:sz w:val="22"/>
          <w:szCs w:val="22"/>
        </w:rPr>
        <w:t>An example of fans racial abuse towards a player is when Pierre-Emerick Aubameyang was racially abused by a Tottenham fan, in this incident Murphy (2018) reports that the fan threw a banana onto the pitch after Aubameyang scored a goal. The fan received a four-year ban from attending football events and was fined £500, with only £100 of that being for the racial element.</w:t>
      </w:r>
    </w:p>
    <w:p w14:paraId="44C208AB" w14:textId="1A975957" w:rsidR="003920D8" w:rsidRDefault="003920D8" w:rsidP="00CD7D74">
      <w:pPr>
        <w:pStyle w:val="Heading2"/>
        <w:rPr>
          <w:rFonts w:ascii="Arial" w:hAnsi="Arial" w:cs="Arial"/>
        </w:rPr>
      </w:pPr>
      <w:bookmarkStart w:id="21" w:name="_Toc71135423"/>
      <w:r>
        <w:rPr>
          <w:rFonts w:ascii="Arial" w:hAnsi="Arial" w:cs="Arial"/>
        </w:rPr>
        <w:t>Social Media</w:t>
      </w:r>
      <w:bookmarkEnd w:id="21"/>
    </w:p>
    <w:p w14:paraId="19BC4F3F" w14:textId="77777777" w:rsidR="00DF25F6" w:rsidRPr="004D1DC8" w:rsidRDefault="00DF25F6" w:rsidP="00DF25F6">
      <w:pPr>
        <w:pStyle w:val="NormalWeb"/>
        <w:spacing w:before="0" w:beforeAutospacing="0" w:after="0" w:afterAutospacing="0" w:line="480" w:lineRule="auto"/>
        <w:rPr>
          <w:sz w:val="22"/>
          <w:szCs w:val="22"/>
        </w:rPr>
      </w:pPr>
      <w:r w:rsidRPr="004D1DC8">
        <w:rPr>
          <w:rFonts w:ascii="Arial" w:hAnsi="Arial" w:cs="Arial"/>
          <w:color w:val="000000"/>
          <w:sz w:val="22"/>
          <w:szCs w:val="22"/>
        </w:rPr>
        <w:t xml:space="preserve">Since the outbreak of Covid-19, many football matches have been taking place behind closed doors which means that fans are not allowed into stadiums. This according to Slater </w:t>
      </w:r>
      <w:r w:rsidRPr="004D1DC8">
        <w:rPr>
          <w:rFonts w:ascii="Arial" w:hAnsi="Arial" w:cs="Arial"/>
          <w:color w:val="000000"/>
          <w:sz w:val="22"/>
          <w:szCs w:val="22"/>
        </w:rPr>
        <w:lastRenderedPageBreak/>
        <w:t>(2020) could lead into an increase in the amount of abuse being moved to online, he says that in recent years more racist abuse has happened on social media and this would only grow while fans stay at home because they will have easy access to alcohol and to the internet in his opinion.</w:t>
      </w:r>
    </w:p>
    <w:p w14:paraId="3B4B27E3" w14:textId="2FA58E5E" w:rsidR="00953040" w:rsidRPr="004D1DC8" w:rsidRDefault="00DF25F6" w:rsidP="00DF25F6">
      <w:pPr>
        <w:pStyle w:val="NormalWeb"/>
        <w:spacing w:before="0" w:beforeAutospacing="0" w:after="0" w:afterAutospacing="0" w:line="480" w:lineRule="auto"/>
        <w:rPr>
          <w:sz w:val="22"/>
          <w:szCs w:val="22"/>
        </w:rPr>
      </w:pPr>
      <w:r w:rsidRPr="004D1DC8">
        <w:rPr>
          <w:rFonts w:ascii="Arial" w:hAnsi="Arial" w:cs="Arial"/>
          <w:color w:val="000000"/>
          <w:sz w:val="22"/>
          <w:szCs w:val="22"/>
        </w:rPr>
        <w:t>At the time of writing this dissertation there was a spate of players who have been racially abused and Roan (2021) says that footballers have had enough and want the social media companies to take responsibility and there also calls for new legislation. Roan (2021) mentions that football authorities could do more and take the burden of reporting away from the players. He further adds that in the last six weeks of the 2019/2020 season a study identified more than 3,000 messages that contain abusive words aimed at Premier League players, 56% of those messages contained racist language and 43% of players who partook in the survey said they had experienced racist abuse that was targeted at them.</w:t>
      </w:r>
    </w:p>
    <w:p w14:paraId="296C166E" w14:textId="47D32904" w:rsidR="007C1785" w:rsidRDefault="007C1785" w:rsidP="007C1785">
      <w:pPr>
        <w:pStyle w:val="Heading3"/>
        <w:rPr>
          <w:rFonts w:ascii="Arial" w:hAnsi="Arial" w:cs="Arial"/>
        </w:rPr>
      </w:pPr>
      <w:bookmarkStart w:id="22" w:name="_Toc71135424"/>
      <w:r>
        <w:rPr>
          <w:rFonts w:ascii="Arial" w:hAnsi="Arial" w:cs="Arial"/>
        </w:rPr>
        <w:t>Examples of Social Media Involvement in Racist Abuse</w:t>
      </w:r>
      <w:bookmarkEnd w:id="22"/>
    </w:p>
    <w:p w14:paraId="66B52525" w14:textId="77777777" w:rsidR="004452F9" w:rsidRPr="004D1DC8" w:rsidRDefault="004452F9" w:rsidP="004452F9">
      <w:pPr>
        <w:pStyle w:val="NormalWeb"/>
        <w:spacing w:before="0" w:beforeAutospacing="0" w:after="0" w:afterAutospacing="0" w:line="480" w:lineRule="auto"/>
        <w:rPr>
          <w:sz w:val="22"/>
          <w:szCs w:val="22"/>
        </w:rPr>
      </w:pPr>
      <w:r w:rsidRPr="004D1DC8">
        <w:rPr>
          <w:rFonts w:ascii="Arial" w:hAnsi="Arial" w:cs="Arial"/>
          <w:color w:val="000000"/>
          <w:sz w:val="22"/>
          <w:szCs w:val="22"/>
        </w:rPr>
        <w:t>There are many examples of players being racially abused on social media, maybe the most disturbing would-be racial abuse of Wilfried Zaha that was done by a 12-year-old boy as reported by Keogh (2020), the boy has apologised toward Zaha and is now receiving education through the restorative justice process and is being done by Kick it Out. </w:t>
      </w:r>
    </w:p>
    <w:p w14:paraId="0AD95539" w14:textId="0C4B49F0" w:rsidR="00953040" w:rsidRPr="004D1DC8" w:rsidRDefault="004452F9" w:rsidP="004452F9">
      <w:pPr>
        <w:pStyle w:val="NormalWeb"/>
        <w:spacing w:before="0" w:beforeAutospacing="0" w:after="0" w:afterAutospacing="0" w:line="480" w:lineRule="auto"/>
        <w:rPr>
          <w:sz w:val="22"/>
          <w:szCs w:val="22"/>
        </w:rPr>
      </w:pPr>
      <w:r w:rsidRPr="004D1DC8">
        <w:rPr>
          <w:rFonts w:ascii="Arial" w:hAnsi="Arial" w:cs="Arial"/>
          <w:color w:val="000000"/>
          <w:sz w:val="22"/>
          <w:szCs w:val="22"/>
        </w:rPr>
        <w:t>Also, at the time of writing Greater Manchester Police force were investigating racist social media abuse of three Manchester United players as reported by MacInnes (2021), the players involved are Marcus Rashford, Axel Tuanzebe and Anthony Martial. However, at the same time two players from other clubs were also targeted, these being Romaine Sawyers of West Bromwich Albion and Reece James of Chelsea.</w:t>
      </w:r>
    </w:p>
    <w:p w14:paraId="7E58493D" w14:textId="77777777" w:rsidR="00207239" w:rsidRDefault="003920D8" w:rsidP="00CD7D74">
      <w:pPr>
        <w:pStyle w:val="Heading2"/>
        <w:rPr>
          <w:rFonts w:ascii="Arial" w:hAnsi="Arial" w:cs="Arial"/>
        </w:rPr>
      </w:pPr>
      <w:bookmarkStart w:id="23" w:name="_Toc71135425"/>
      <w:r>
        <w:rPr>
          <w:rFonts w:ascii="Arial" w:hAnsi="Arial" w:cs="Arial"/>
        </w:rPr>
        <w:t>Chapter Conclusion</w:t>
      </w:r>
      <w:bookmarkEnd w:id="23"/>
    </w:p>
    <w:p w14:paraId="5E15AEEB" w14:textId="75121B65" w:rsidR="00953040" w:rsidRPr="004D1DC8" w:rsidRDefault="00A17B41" w:rsidP="00A17B41">
      <w:pPr>
        <w:spacing w:line="480" w:lineRule="auto"/>
        <w:sectPr w:rsidR="00953040" w:rsidRPr="004D1DC8">
          <w:pgSz w:w="11906" w:h="16838"/>
          <w:pgMar w:top="1440" w:right="1440" w:bottom="1440" w:left="1440" w:header="708" w:footer="708" w:gutter="0"/>
          <w:cols w:space="708"/>
          <w:docGrid w:linePitch="360"/>
        </w:sectPr>
      </w:pPr>
      <w:r w:rsidRPr="004D1DC8">
        <w:rPr>
          <w:rFonts w:ascii="Arial" w:hAnsi="Arial" w:cs="Arial"/>
          <w:color w:val="000000"/>
        </w:rPr>
        <w:t xml:space="preserve">This section shows that the form of overt racism in football in England and Wales has been dropping since the 1980s this could be due to more players from different ethnic backgrounds as well as fans also diversifying, however racism is increasing through the use of social media and this is a worry and should be looked at. What is also worrying is the potential age group that this racist abuse is coming from, what is encouraging is the </w:t>
      </w:r>
      <w:r w:rsidRPr="004D1DC8">
        <w:rPr>
          <w:rFonts w:ascii="Arial" w:hAnsi="Arial" w:cs="Arial"/>
          <w:color w:val="000000"/>
        </w:rPr>
        <w:lastRenderedPageBreak/>
        <w:t>programs that organisations like Kick it Out do will help to educate them. Another area that needs to be looked at are the bans that players receive when they have racially abused someone as there is a disparity especially in the cases of John Terry and Luis Suarez.</w:t>
      </w:r>
    </w:p>
    <w:p w14:paraId="2A103D9C" w14:textId="2D247818" w:rsidR="003920D8" w:rsidRDefault="00895C05" w:rsidP="00207239">
      <w:pPr>
        <w:pStyle w:val="Heading1"/>
        <w:rPr>
          <w:rFonts w:ascii="Arial" w:hAnsi="Arial" w:cs="Arial"/>
        </w:rPr>
      </w:pPr>
      <w:bookmarkStart w:id="24" w:name="_Toc71135426"/>
      <w:r>
        <w:rPr>
          <w:rFonts w:ascii="Arial" w:hAnsi="Arial" w:cs="Arial"/>
        </w:rPr>
        <w:lastRenderedPageBreak/>
        <w:t>Methodology</w:t>
      </w:r>
      <w:bookmarkEnd w:id="24"/>
    </w:p>
    <w:p w14:paraId="6B1FF773" w14:textId="764D2EFC" w:rsidR="00895C05" w:rsidRDefault="00895C05" w:rsidP="00895C05">
      <w:pPr>
        <w:pStyle w:val="Heading2"/>
        <w:rPr>
          <w:rFonts w:ascii="Arial" w:hAnsi="Arial" w:cs="Arial"/>
        </w:rPr>
      </w:pPr>
      <w:bookmarkStart w:id="25" w:name="_Toc71135427"/>
      <w:r>
        <w:rPr>
          <w:rFonts w:ascii="Arial" w:hAnsi="Arial" w:cs="Arial"/>
        </w:rPr>
        <w:t>Chapter Introduction</w:t>
      </w:r>
      <w:bookmarkEnd w:id="25"/>
    </w:p>
    <w:p w14:paraId="6B4DBFFE" w14:textId="77777777" w:rsidR="001C7F14" w:rsidRPr="004D1DC8" w:rsidRDefault="001C7F14" w:rsidP="001C7F14">
      <w:pPr>
        <w:pStyle w:val="NormalWeb"/>
        <w:spacing w:before="0" w:beforeAutospacing="0" w:after="0" w:afterAutospacing="0" w:line="480" w:lineRule="auto"/>
        <w:rPr>
          <w:sz w:val="22"/>
          <w:szCs w:val="22"/>
        </w:rPr>
      </w:pPr>
      <w:r w:rsidRPr="004D1DC8">
        <w:rPr>
          <w:rFonts w:ascii="Arial" w:hAnsi="Arial" w:cs="Arial"/>
          <w:color w:val="000000"/>
          <w:sz w:val="22"/>
          <w:szCs w:val="22"/>
        </w:rPr>
        <w:t>The previous chapter explored what was the historic and current view of racism among football fans. There is limited research looking at how many fans have either heard or been the victim of racist abuse while attending a football match. However, there is no research in regard to how social media has affected racist abuse from football fans. The previous chapter also showed examples of racial abuse not only from fans to a footballer but also from one footballer towards another footballer.</w:t>
      </w:r>
    </w:p>
    <w:p w14:paraId="20CB5881" w14:textId="77777777" w:rsidR="001C7F14" w:rsidRPr="004D1DC8" w:rsidRDefault="001C7F14" w:rsidP="001C7F14">
      <w:pPr>
        <w:pStyle w:val="NormalWeb"/>
        <w:spacing w:before="0" w:beforeAutospacing="0" w:after="0" w:afterAutospacing="0" w:line="480" w:lineRule="auto"/>
        <w:rPr>
          <w:sz w:val="22"/>
          <w:szCs w:val="22"/>
        </w:rPr>
      </w:pPr>
      <w:r w:rsidRPr="004D1DC8">
        <w:rPr>
          <w:rFonts w:ascii="Arial" w:hAnsi="Arial" w:cs="Arial"/>
          <w:color w:val="000000"/>
          <w:sz w:val="22"/>
          <w:szCs w:val="22"/>
        </w:rPr>
        <w:t>This chapter of the dissertation will look to achieve the objectives of gathering primary research to discover how many football fans have heard racist abuse while they have attended a football match and will look to see if there has been a rise in the number racist incidents in football since the development of social media. There is no agreed definition of research according to Mukherjee (2019), he defines research as a search for new knowledge or new functions for existing knowledge or for both, Kothari (2004) says that research can also be defined as a scientific and can be a systematic search for information on a specific topic. The purpose of a methodology according to Bhattacharyya (2009) is the way research is going to be done.</w:t>
      </w:r>
    </w:p>
    <w:p w14:paraId="0A107D20" w14:textId="2B43D9DB" w:rsidR="00042DB3" w:rsidRPr="004D1DC8" w:rsidRDefault="001C7F14" w:rsidP="001C7F14">
      <w:pPr>
        <w:pStyle w:val="NormalWeb"/>
        <w:spacing w:before="0" w:beforeAutospacing="0" w:after="0" w:afterAutospacing="0" w:line="480" w:lineRule="auto"/>
        <w:rPr>
          <w:sz w:val="22"/>
          <w:szCs w:val="22"/>
        </w:rPr>
      </w:pPr>
      <w:r w:rsidRPr="004D1DC8">
        <w:rPr>
          <w:rFonts w:ascii="Arial" w:hAnsi="Arial" w:cs="Arial"/>
          <w:color w:val="000000"/>
          <w:sz w:val="22"/>
          <w:szCs w:val="22"/>
        </w:rPr>
        <w:t>To accomplish the two objectives will be done with the help of the research onion that was devised by Saunders et al (2015). There will also be a look at the reliability, validity, limitations and any ethical issues that the research could face.</w:t>
      </w:r>
    </w:p>
    <w:p w14:paraId="6A883C8D" w14:textId="359CE69A" w:rsidR="00895C05" w:rsidRDefault="00C3494F" w:rsidP="00895C05">
      <w:pPr>
        <w:pStyle w:val="Heading2"/>
        <w:rPr>
          <w:rFonts w:ascii="Arial" w:hAnsi="Arial" w:cs="Arial"/>
        </w:rPr>
      </w:pPr>
      <w:bookmarkStart w:id="26" w:name="_Toc71135428"/>
      <w:r>
        <w:rPr>
          <w:rFonts w:ascii="Arial" w:hAnsi="Arial" w:cs="Arial"/>
        </w:rPr>
        <w:t>Research Onion</w:t>
      </w:r>
      <w:bookmarkEnd w:id="26"/>
    </w:p>
    <w:p w14:paraId="34C3F590" w14:textId="77777777" w:rsidR="00AF19B4" w:rsidRPr="004D1DC8" w:rsidRDefault="00AF19B4" w:rsidP="007E308F">
      <w:pPr>
        <w:pStyle w:val="NormalWeb"/>
        <w:spacing w:before="0" w:beforeAutospacing="0" w:after="0" w:afterAutospacing="0" w:line="480" w:lineRule="auto"/>
        <w:rPr>
          <w:sz w:val="22"/>
          <w:szCs w:val="22"/>
        </w:rPr>
      </w:pPr>
      <w:r w:rsidRPr="004D1DC8">
        <w:rPr>
          <w:rFonts w:ascii="Arial" w:hAnsi="Arial" w:cs="Arial"/>
          <w:color w:val="000000"/>
          <w:sz w:val="22"/>
          <w:szCs w:val="22"/>
        </w:rPr>
        <w:t>As mentioned in the introduction, there is no universal definition for research, both Saunders et al (2015) and Kothari (2004) agree that research is the systematic way of discovering new or supporting knowledge on a specific topic or area of study.</w:t>
      </w:r>
    </w:p>
    <w:p w14:paraId="5F4781B4" w14:textId="654CB19B" w:rsidR="00042DB3" w:rsidRDefault="000206FF" w:rsidP="007E308F">
      <w:pPr>
        <w:spacing w:line="480" w:lineRule="auto"/>
        <w:rPr>
          <w:rFonts w:ascii="Arial" w:hAnsi="Arial" w:cs="Arial"/>
        </w:rPr>
      </w:pPr>
      <w:r>
        <w:rPr>
          <w:rFonts w:ascii="Arial" w:hAnsi="Arial" w:cs="Arial"/>
          <w:noProof/>
          <w:color w:val="000000"/>
          <w:bdr w:val="none" w:sz="0" w:space="0" w:color="auto" w:frame="1"/>
        </w:rPr>
        <w:lastRenderedPageBreak/>
        <w:drawing>
          <wp:inline distT="0" distB="0" distL="0" distR="0" wp14:anchorId="4A467707" wp14:editId="6C159077">
            <wp:extent cx="5731510" cy="43027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p>
    <w:p w14:paraId="2D2B17CB" w14:textId="10E9AC51" w:rsidR="00960CFE" w:rsidRPr="004D1DC8" w:rsidRDefault="00960CFE" w:rsidP="00960CFE">
      <w:pPr>
        <w:pStyle w:val="NormalWeb"/>
        <w:spacing w:before="0" w:beforeAutospacing="0" w:after="0" w:afterAutospacing="0" w:line="480" w:lineRule="auto"/>
        <w:rPr>
          <w:rFonts w:ascii="Arial" w:hAnsi="Arial" w:cs="Arial"/>
          <w:color w:val="000000"/>
          <w:sz w:val="22"/>
          <w:szCs w:val="22"/>
        </w:rPr>
      </w:pPr>
      <w:r w:rsidRPr="004D1DC8">
        <w:rPr>
          <w:rFonts w:ascii="Arial" w:hAnsi="Arial" w:cs="Arial"/>
          <w:color w:val="000000"/>
          <w:sz w:val="22"/>
          <w:szCs w:val="22"/>
        </w:rPr>
        <w:t>Figure 4.1: The Research Onion (Saunders et al, 2015)</w:t>
      </w:r>
    </w:p>
    <w:p w14:paraId="09EEB099" w14:textId="2B030031" w:rsidR="00972769" w:rsidRPr="004D1DC8" w:rsidRDefault="007E308F" w:rsidP="007E308F">
      <w:pPr>
        <w:pStyle w:val="NormalWeb"/>
        <w:spacing w:before="0" w:beforeAutospacing="0" w:after="0" w:afterAutospacing="0" w:line="480" w:lineRule="auto"/>
        <w:rPr>
          <w:sz w:val="22"/>
          <w:szCs w:val="22"/>
        </w:rPr>
      </w:pPr>
      <w:r w:rsidRPr="004D1DC8">
        <w:rPr>
          <w:rFonts w:ascii="Arial" w:hAnsi="Arial" w:cs="Arial"/>
          <w:color w:val="000000"/>
          <w:sz w:val="22"/>
          <w:szCs w:val="22"/>
        </w:rPr>
        <w:t>The research onion of Saunders et al (2015) will be used to help guide the chapter’s research methods. It will also help in providing an understanding in the value of research and how it should be conducted.</w:t>
      </w:r>
    </w:p>
    <w:p w14:paraId="3728290B" w14:textId="5547B579" w:rsidR="009C1557" w:rsidRDefault="009C1557" w:rsidP="009C1557">
      <w:pPr>
        <w:pStyle w:val="Heading3"/>
        <w:rPr>
          <w:rFonts w:ascii="Arial" w:hAnsi="Arial" w:cs="Arial"/>
        </w:rPr>
      </w:pPr>
      <w:bookmarkStart w:id="27" w:name="_Toc71135429"/>
      <w:r>
        <w:rPr>
          <w:rFonts w:ascii="Arial" w:hAnsi="Arial" w:cs="Arial"/>
        </w:rPr>
        <w:t>Philosophy</w:t>
      </w:r>
      <w:bookmarkEnd w:id="27"/>
    </w:p>
    <w:p w14:paraId="3B09D00E" w14:textId="1D687F11" w:rsidR="00042DB3" w:rsidRPr="004D1DC8" w:rsidRDefault="00E80947" w:rsidP="00E80947">
      <w:pPr>
        <w:spacing w:line="480" w:lineRule="auto"/>
      </w:pPr>
      <w:r w:rsidRPr="004D1DC8">
        <w:rPr>
          <w:rFonts w:ascii="Arial" w:hAnsi="Arial" w:cs="Arial"/>
          <w:color w:val="000000"/>
        </w:rPr>
        <w:t>The most suitable philosophy being used in this dissertation will be positivism, this type of philosophy according to Flick (2020) is independent of the researcher that is collecting the data and therefore the facts can be collected in an objective way, Saunders et al (2015) adds that this philosophy is to be meant to yield data and facts that are uninfluenced by human interpretation or bias. The second philosophy will be Interpretivism, this philosophy is described by Saunders et al (2015) as similar to positivism but from a subjectivist perspective, this philosophy allows the look at how people have different experiences.</w:t>
      </w:r>
    </w:p>
    <w:p w14:paraId="44B04EB5" w14:textId="027F6E8C" w:rsidR="009C1557" w:rsidRDefault="009C1557" w:rsidP="009C1557">
      <w:pPr>
        <w:pStyle w:val="Heading3"/>
        <w:rPr>
          <w:rFonts w:ascii="Arial" w:hAnsi="Arial" w:cs="Arial"/>
        </w:rPr>
      </w:pPr>
      <w:bookmarkStart w:id="28" w:name="_Toc71135430"/>
      <w:r>
        <w:rPr>
          <w:rFonts w:ascii="Arial" w:hAnsi="Arial" w:cs="Arial"/>
        </w:rPr>
        <w:lastRenderedPageBreak/>
        <w:t>Strategy</w:t>
      </w:r>
      <w:bookmarkEnd w:id="28"/>
    </w:p>
    <w:p w14:paraId="6F275423" w14:textId="77777777" w:rsidR="00620BA7" w:rsidRPr="004D1DC8" w:rsidRDefault="00620BA7" w:rsidP="00620BA7">
      <w:pPr>
        <w:pStyle w:val="NormalWeb"/>
        <w:spacing w:before="0" w:beforeAutospacing="0" w:after="0" w:afterAutospacing="0" w:line="480" w:lineRule="auto"/>
        <w:rPr>
          <w:sz w:val="22"/>
          <w:szCs w:val="22"/>
        </w:rPr>
      </w:pPr>
      <w:r w:rsidRPr="004D1DC8">
        <w:rPr>
          <w:rFonts w:ascii="Arial" w:hAnsi="Arial" w:cs="Arial"/>
          <w:color w:val="000000"/>
          <w:sz w:val="22"/>
          <w:szCs w:val="22"/>
        </w:rPr>
        <w:t>This dissertation will use two different methods for data collection, the first will be a survey that will be done through the use of an online questionnaire, a survey according to Saunders et al (2015) allows the collection of quantitative data that can then be easily analysed, and it also allows an easy comparison of the data. A survey they say is also easy to both explain and understand. Quantitative research is described by Kothari (2004) as the measurement of quantity or amount. Quantitative research, Watson (2015) says that it sets out to analyse data to see if there are trends and relationships.</w:t>
      </w:r>
    </w:p>
    <w:p w14:paraId="52D3B6EE" w14:textId="77777777" w:rsidR="00620BA7" w:rsidRPr="004D1DC8" w:rsidRDefault="00620BA7" w:rsidP="00620BA7">
      <w:pPr>
        <w:pStyle w:val="NormalWeb"/>
        <w:spacing w:before="0" w:beforeAutospacing="0" w:after="0" w:afterAutospacing="0" w:line="480" w:lineRule="auto"/>
        <w:rPr>
          <w:sz w:val="22"/>
          <w:szCs w:val="22"/>
        </w:rPr>
      </w:pPr>
      <w:r w:rsidRPr="004D1DC8">
        <w:rPr>
          <w:rFonts w:ascii="Arial" w:hAnsi="Arial" w:cs="Arial"/>
          <w:color w:val="000000"/>
          <w:sz w:val="22"/>
          <w:szCs w:val="22"/>
        </w:rPr>
        <w:t>The questionnaire for the survey were made by the use of Google Forms and a link was made when they were sent to participants so that they could participate in the survey, the questionnaires were sent by using an email to some selected participants and by the use of Facebook messenger for other participants. The participants in these questionnaires will be football fans that the researcher knows and will also look to include fans from two selected football fan groups, these will be achieved by contacting the YouTube channels of AFTV (Arsenal fan group) and the Stretford Paddock (Manchester United fan group). The survey questionnaire will provide the participants the researcher’s contact details should anyone of the participants wish to contact the researcher about the survey. The survey questionnaire will be done anonymously.  </w:t>
      </w:r>
    </w:p>
    <w:p w14:paraId="1F1D97D0" w14:textId="77777777" w:rsidR="00620BA7" w:rsidRPr="004D1DC8" w:rsidRDefault="00620BA7" w:rsidP="00620BA7">
      <w:pPr>
        <w:pStyle w:val="NormalWeb"/>
        <w:spacing w:before="0" w:beforeAutospacing="0" w:after="0" w:afterAutospacing="0" w:line="480" w:lineRule="auto"/>
        <w:rPr>
          <w:sz w:val="22"/>
          <w:szCs w:val="22"/>
        </w:rPr>
      </w:pPr>
      <w:r w:rsidRPr="004D1DC8">
        <w:rPr>
          <w:rFonts w:ascii="Arial" w:hAnsi="Arial" w:cs="Arial"/>
          <w:color w:val="000000"/>
          <w:sz w:val="22"/>
          <w:szCs w:val="22"/>
        </w:rPr>
        <w:t>The second method will be the use of case studies, a case study is classed as a qualitative research method as suggested by Rashid et al (2019) and Crowe et al (2011) mentions that a case study is especially useful when there is a need to obtain an in-depth acknowledgement of an issue. Qualitative research according to Quartaroli and Riemer (2011) places more of an emphasis on the study, Kothari (2004) adds that qualitative research aims to discover the underlying motives.</w:t>
      </w:r>
    </w:p>
    <w:p w14:paraId="6DC0B2F2" w14:textId="4A22F6EF" w:rsidR="00042DB3" w:rsidRPr="004D1DC8" w:rsidRDefault="00620BA7" w:rsidP="00620BA7">
      <w:pPr>
        <w:pStyle w:val="NormalWeb"/>
        <w:spacing w:before="0" w:beforeAutospacing="0" w:after="0" w:afterAutospacing="0" w:line="480" w:lineRule="auto"/>
        <w:rPr>
          <w:sz w:val="22"/>
          <w:szCs w:val="22"/>
        </w:rPr>
      </w:pPr>
      <w:r w:rsidRPr="004D1DC8">
        <w:rPr>
          <w:rFonts w:ascii="Arial" w:hAnsi="Arial" w:cs="Arial"/>
          <w:color w:val="000000"/>
          <w:sz w:val="22"/>
          <w:szCs w:val="22"/>
        </w:rPr>
        <w:t xml:space="preserve">The case studies will be achieved by looking at specific events that have happened in football that have been deemed a racist incident and will evaluate how these situations could be the cause of more incidents and how they were dealt with by the authorities, at least one </w:t>
      </w:r>
      <w:r w:rsidRPr="004D1DC8">
        <w:rPr>
          <w:rFonts w:ascii="Arial" w:hAnsi="Arial" w:cs="Arial"/>
          <w:color w:val="000000"/>
          <w:sz w:val="22"/>
          <w:szCs w:val="22"/>
        </w:rPr>
        <w:lastRenderedPageBreak/>
        <w:t>of these case studies will look at abuse of either footballers or football fans through the use of social media.</w:t>
      </w:r>
    </w:p>
    <w:p w14:paraId="77AF98EB" w14:textId="149DCFB3" w:rsidR="009C1557" w:rsidRDefault="009C1557" w:rsidP="009C1557">
      <w:pPr>
        <w:pStyle w:val="Heading3"/>
        <w:rPr>
          <w:rFonts w:ascii="Arial" w:hAnsi="Arial" w:cs="Arial"/>
        </w:rPr>
      </w:pPr>
      <w:bookmarkStart w:id="29" w:name="_Toc71135431"/>
      <w:r>
        <w:rPr>
          <w:rFonts w:ascii="Arial" w:hAnsi="Arial" w:cs="Arial"/>
        </w:rPr>
        <w:t>Choice</w:t>
      </w:r>
      <w:bookmarkEnd w:id="29"/>
    </w:p>
    <w:p w14:paraId="0535D215" w14:textId="4ECBB408" w:rsidR="00042DB3" w:rsidRPr="004D1DC8" w:rsidRDefault="001B60D8" w:rsidP="001B60D8">
      <w:pPr>
        <w:spacing w:line="480" w:lineRule="auto"/>
      </w:pPr>
      <w:r w:rsidRPr="004D1DC8">
        <w:rPr>
          <w:rFonts w:ascii="Arial" w:hAnsi="Arial" w:cs="Arial"/>
          <w:color w:val="000000"/>
        </w:rPr>
        <w:t>This research will use a mixed method, which is explained by Shorten and Smith (2017) as a research approach that collects both quantitative and qualitative data within the same study. The reason behind this decision is because of the Covid-19 means that the best way to collect data would be to use quantitative data such as a survey, however with the use of case studies this allows the researcher to use a qualitative data collection.</w:t>
      </w:r>
    </w:p>
    <w:p w14:paraId="6965EDA9" w14:textId="7CC9311D" w:rsidR="009C1557" w:rsidRDefault="009C1557" w:rsidP="009C1557">
      <w:pPr>
        <w:pStyle w:val="Heading3"/>
        <w:rPr>
          <w:rFonts w:ascii="Arial" w:hAnsi="Arial" w:cs="Arial"/>
        </w:rPr>
      </w:pPr>
      <w:bookmarkStart w:id="30" w:name="_Toc71135432"/>
      <w:r>
        <w:rPr>
          <w:rFonts w:ascii="Arial" w:hAnsi="Arial" w:cs="Arial"/>
        </w:rPr>
        <w:t>Time Horizon</w:t>
      </w:r>
      <w:bookmarkEnd w:id="30"/>
    </w:p>
    <w:p w14:paraId="4D6E1C4C" w14:textId="07EAFD56" w:rsidR="00042DB3" w:rsidRPr="002C387A" w:rsidRDefault="00586684" w:rsidP="00586684">
      <w:pPr>
        <w:spacing w:line="480" w:lineRule="auto"/>
      </w:pPr>
      <w:r w:rsidRPr="002C387A">
        <w:rPr>
          <w:rFonts w:ascii="Arial" w:hAnsi="Arial" w:cs="Arial"/>
          <w:color w:val="000000"/>
        </w:rPr>
        <w:t>This dissertation will be a cross sectional research, Cherry (2019) explains that people who take part are selected based on particular flexibility of interest. The advantages of cross sectional she says are that it allows a researcher to collect a great deal of information quickly and it is inexpensive to collect the data. The disadvantage of cross sectional is that it cannot differentiate between the cause and the effect.</w:t>
      </w:r>
    </w:p>
    <w:p w14:paraId="7A117AF1" w14:textId="62477C77" w:rsidR="00C3494F" w:rsidRDefault="00C3494F" w:rsidP="00895C05">
      <w:pPr>
        <w:pStyle w:val="Heading2"/>
        <w:rPr>
          <w:rFonts w:ascii="Arial" w:hAnsi="Arial" w:cs="Arial"/>
        </w:rPr>
      </w:pPr>
      <w:bookmarkStart w:id="31" w:name="_Toc71135433"/>
      <w:r>
        <w:rPr>
          <w:rFonts w:ascii="Arial" w:hAnsi="Arial" w:cs="Arial"/>
        </w:rPr>
        <w:t>Data Collection, Processes and Analysis</w:t>
      </w:r>
      <w:bookmarkEnd w:id="31"/>
    </w:p>
    <w:p w14:paraId="6B7EC0E9" w14:textId="144065B4" w:rsidR="009C1557" w:rsidRDefault="009C1557" w:rsidP="009C1557">
      <w:pPr>
        <w:pStyle w:val="Heading3"/>
        <w:rPr>
          <w:rFonts w:ascii="Arial" w:hAnsi="Arial" w:cs="Arial"/>
        </w:rPr>
      </w:pPr>
      <w:bookmarkStart w:id="32" w:name="_Toc71135434"/>
      <w:r>
        <w:rPr>
          <w:rFonts w:ascii="Arial" w:hAnsi="Arial" w:cs="Arial"/>
        </w:rPr>
        <w:t>Data Collection</w:t>
      </w:r>
      <w:bookmarkEnd w:id="32"/>
    </w:p>
    <w:p w14:paraId="058A78EB" w14:textId="5B4C9B6F" w:rsidR="00042DB3" w:rsidRPr="002C387A" w:rsidRDefault="005B62B1" w:rsidP="005B62B1">
      <w:pPr>
        <w:spacing w:line="480" w:lineRule="auto"/>
      </w:pPr>
      <w:r w:rsidRPr="002C387A">
        <w:rPr>
          <w:rFonts w:ascii="Arial" w:hAnsi="Arial" w:cs="Arial"/>
          <w:color w:val="000000"/>
        </w:rPr>
        <w:t>There are two types of data collection, the first is primary research which is defined as the collection of materials that could serve as inspiration and help support a researcher's writing according to Gaillet and Eble (2015) and QuestionPro (2021) adds that primary research is collected directly by a researcher. Primary research for this dissertation will be obtained by the use of a questionnaire, McLeod (2018) notes that the strength of questionnaire is that all of the respondents will be asked the same question, this means that a second researcher can use the questionnaire to check if the results are consistent. The limitations of a questionnaire according to McLeod (2018) is that there is a lack of detail and that there is less of a scope for the respondents answering the questionnaire to give answers that reflect their true feelings.</w:t>
      </w:r>
    </w:p>
    <w:p w14:paraId="190C2558" w14:textId="2C4D90A3" w:rsidR="009C1557" w:rsidRDefault="0071236C" w:rsidP="009C1557">
      <w:pPr>
        <w:pStyle w:val="Heading3"/>
        <w:rPr>
          <w:rFonts w:ascii="Arial" w:hAnsi="Arial" w:cs="Arial"/>
        </w:rPr>
      </w:pPr>
      <w:bookmarkStart w:id="33" w:name="_Toc71135435"/>
      <w:r>
        <w:rPr>
          <w:rFonts w:ascii="Arial" w:hAnsi="Arial" w:cs="Arial"/>
        </w:rPr>
        <w:lastRenderedPageBreak/>
        <w:t>Design</w:t>
      </w:r>
      <w:r w:rsidR="00F015C9">
        <w:rPr>
          <w:rFonts w:ascii="Arial" w:hAnsi="Arial" w:cs="Arial"/>
        </w:rPr>
        <w:t xml:space="preserve"> of Questionnaire and Literature Review Matrix</w:t>
      </w:r>
      <w:bookmarkEnd w:id="33"/>
    </w:p>
    <w:p w14:paraId="4127DEF5" w14:textId="77777777" w:rsidR="001E7AD4" w:rsidRPr="002C387A" w:rsidRDefault="001E7AD4" w:rsidP="001E7AD4">
      <w:pPr>
        <w:pStyle w:val="NormalWeb"/>
        <w:spacing w:before="0" w:beforeAutospacing="0" w:after="0" w:afterAutospacing="0" w:line="480" w:lineRule="auto"/>
        <w:rPr>
          <w:sz w:val="22"/>
          <w:szCs w:val="22"/>
        </w:rPr>
      </w:pPr>
      <w:r w:rsidRPr="002C387A">
        <w:rPr>
          <w:rFonts w:ascii="Arial" w:hAnsi="Arial" w:cs="Arial"/>
          <w:color w:val="000000"/>
          <w:sz w:val="22"/>
          <w:szCs w:val="22"/>
        </w:rPr>
        <w:t>In terms of a questionnaire design McLeod (2018) says that the questions should address the aims of the research, he also suggests that the questionnaire should be short and clear because if the questionnaire is too long then participants will be less likely to complete the questionnaire. Jenn (2006) agrees with McLeod (2018) that a questionnaire should be clear, Jenn (2006) also says that the questions should be interesting as this would mean that a participant is more likely to want to complete the questionnaire which will also lead to a better response rate.</w:t>
      </w:r>
    </w:p>
    <w:p w14:paraId="7C2280A1" w14:textId="36BB2B84" w:rsidR="00150339" w:rsidRPr="002C387A" w:rsidRDefault="001E7AD4" w:rsidP="001E7AD4">
      <w:pPr>
        <w:pStyle w:val="NormalWeb"/>
        <w:spacing w:before="0" w:beforeAutospacing="0" w:after="0" w:afterAutospacing="0" w:line="480" w:lineRule="auto"/>
        <w:rPr>
          <w:rFonts w:ascii="Arial" w:hAnsi="Arial" w:cs="Arial"/>
          <w:color w:val="000000"/>
          <w:sz w:val="22"/>
          <w:szCs w:val="22"/>
        </w:rPr>
      </w:pPr>
      <w:r w:rsidRPr="002C387A">
        <w:rPr>
          <w:rFonts w:ascii="Arial" w:hAnsi="Arial" w:cs="Arial"/>
          <w:color w:val="000000"/>
          <w:sz w:val="22"/>
          <w:szCs w:val="22"/>
        </w:rPr>
        <w:t>When designing a questionnaire there are two forms that the questions can be according to Jenn (2006), these are close-ended and open-ended. Close ended questions he says are questions that provide the participants with options and they are required to choose one or more of those options. Open-ended questions are questions that allow the participant to express their opinions and are not restricted by options. For this questionnaire as the results are for a survey the questions will be close-ended questions.</w:t>
      </w:r>
    </w:p>
    <w:tbl>
      <w:tblPr>
        <w:tblStyle w:val="TableGrid"/>
        <w:tblW w:w="0" w:type="auto"/>
        <w:tblLook w:val="04A0" w:firstRow="1" w:lastRow="0" w:firstColumn="1" w:lastColumn="0" w:noHBand="0" w:noVBand="1"/>
      </w:tblPr>
      <w:tblGrid>
        <w:gridCol w:w="4508"/>
        <w:gridCol w:w="4508"/>
      </w:tblGrid>
      <w:tr w:rsidR="00150339" w:rsidRPr="00947596" w14:paraId="799D06D5" w14:textId="77777777" w:rsidTr="00CD0CAA">
        <w:tc>
          <w:tcPr>
            <w:tcW w:w="4508" w:type="dxa"/>
          </w:tcPr>
          <w:p w14:paraId="3790683A"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Questions</w:t>
            </w:r>
          </w:p>
        </w:tc>
        <w:tc>
          <w:tcPr>
            <w:tcW w:w="4508" w:type="dxa"/>
          </w:tcPr>
          <w:p w14:paraId="39FB529C"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Relation to Chapter 2</w:t>
            </w:r>
          </w:p>
        </w:tc>
      </w:tr>
      <w:tr w:rsidR="00150339" w:rsidRPr="00947596" w14:paraId="6407EC6A" w14:textId="77777777" w:rsidTr="00CD0CAA">
        <w:tc>
          <w:tcPr>
            <w:tcW w:w="4508" w:type="dxa"/>
          </w:tcPr>
          <w:p w14:paraId="181C0341" w14:textId="623825F2"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Q1,</w:t>
            </w:r>
            <w:r w:rsidR="00150339" w:rsidRPr="002C387A">
              <w:rPr>
                <w:rFonts w:ascii="Arial" w:hAnsi="Arial" w:cs="Arial"/>
                <w:sz w:val="22"/>
                <w:szCs w:val="22"/>
              </w:rPr>
              <w:t xml:space="preserve"> Do you attend football matches?</w:t>
            </w:r>
          </w:p>
          <w:p w14:paraId="05B5A16B"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tc>
        <w:tc>
          <w:tcPr>
            <w:tcW w:w="4508" w:type="dxa"/>
          </w:tcPr>
          <w:p w14:paraId="23FE4051"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These questions were asked to see if those who attend football matches have heard or seen racial abuse when attending.</w:t>
            </w:r>
          </w:p>
          <w:p w14:paraId="6BF630F9"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5EC1C095"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Previous research (e.g., Bassam, 2020; Cleland and Cashmore, 2013) have outlined how many racism abuses that as happened at football.</w:t>
            </w:r>
          </w:p>
          <w:p w14:paraId="4A060558"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tc>
      </w:tr>
      <w:tr w:rsidR="00150339" w:rsidRPr="00947596" w14:paraId="69E21834" w14:textId="77777777" w:rsidTr="00CD0CAA">
        <w:tc>
          <w:tcPr>
            <w:tcW w:w="4508" w:type="dxa"/>
          </w:tcPr>
          <w:p w14:paraId="1F058A7B" w14:textId="34331A4C"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Q2</w:t>
            </w:r>
            <w:r w:rsidR="006C21F7">
              <w:rPr>
                <w:rFonts w:ascii="Arial" w:hAnsi="Arial" w:cs="Arial"/>
                <w:sz w:val="22"/>
                <w:szCs w:val="22"/>
              </w:rPr>
              <w:t>,</w:t>
            </w:r>
            <w:r w:rsidRPr="002C387A">
              <w:rPr>
                <w:rFonts w:ascii="Arial" w:hAnsi="Arial" w:cs="Arial"/>
                <w:sz w:val="22"/>
                <w:szCs w:val="22"/>
              </w:rPr>
              <w:t xml:space="preserve"> When you have attended a football match have you seen or heard racist chanting?</w:t>
            </w:r>
          </w:p>
          <w:p w14:paraId="329E60B5"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00F0D94C" w14:textId="1D5E4DEB"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Q3,</w:t>
            </w:r>
            <w:r w:rsidR="00150339" w:rsidRPr="002C387A">
              <w:rPr>
                <w:rFonts w:ascii="Arial" w:hAnsi="Arial" w:cs="Arial"/>
                <w:sz w:val="22"/>
                <w:szCs w:val="22"/>
              </w:rPr>
              <w:t xml:space="preserve"> Have you seen other forms of racial abuse? An example would be racially motivated assault.</w:t>
            </w:r>
          </w:p>
          <w:p w14:paraId="32CCEE69"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7AE2F5A7" w14:textId="72981499"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Q4,</w:t>
            </w:r>
            <w:r w:rsidR="00150339" w:rsidRPr="002C387A">
              <w:rPr>
                <w:rFonts w:ascii="Arial" w:hAnsi="Arial" w:cs="Arial"/>
                <w:sz w:val="22"/>
                <w:szCs w:val="22"/>
              </w:rPr>
              <w:t xml:space="preserve"> Have you seen racial abuse on social media?</w:t>
            </w:r>
          </w:p>
          <w:p w14:paraId="6FF70642"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72B7FA80" w14:textId="5500061A"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Q5,</w:t>
            </w:r>
            <w:r w:rsidR="00150339" w:rsidRPr="002C387A">
              <w:rPr>
                <w:rFonts w:ascii="Arial" w:hAnsi="Arial" w:cs="Arial"/>
                <w:sz w:val="22"/>
                <w:szCs w:val="22"/>
              </w:rPr>
              <w:t xml:space="preserve"> Do you think that racial abuse on social media is worse than at a stadium?</w:t>
            </w:r>
          </w:p>
          <w:p w14:paraId="1711E954"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tc>
        <w:tc>
          <w:tcPr>
            <w:tcW w:w="4508" w:type="dxa"/>
          </w:tcPr>
          <w:p w14:paraId="2530F37D"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lastRenderedPageBreak/>
              <w:t>These questions were asked to see if the participants were aware of racial abuse on social media.</w:t>
            </w:r>
          </w:p>
          <w:p w14:paraId="61F9D02F"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47B489BE"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Previous research (e.g., D’Urso and Anka, 2020; MacInnes, 2021; Keogh, 2020; Roan, 2021; Slater, 2020) have outlined social media in football and have also given examples.</w:t>
            </w:r>
          </w:p>
          <w:p w14:paraId="741522B9"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tc>
      </w:tr>
      <w:tr w:rsidR="00150339" w:rsidRPr="00947596" w14:paraId="21CC9BB3" w14:textId="77777777" w:rsidTr="00CD0CAA">
        <w:tc>
          <w:tcPr>
            <w:tcW w:w="4508" w:type="dxa"/>
          </w:tcPr>
          <w:p w14:paraId="21C76C9E" w14:textId="16445B4D"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Q6,</w:t>
            </w:r>
            <w:r w:rsidR="00150339" w:rsidRPr="002C387A">
              <w:rPr>
                <w:rFonts w:ascii="Arial" w:hAnsi="Arial" w:cs="Arial"/>
                <w:sz w:val="22"/>
                <w:szCs w:val="22"/>
              </w:rPr>
              <w:t xml:space="preserve"> Do you feel that the FA do enough to combat racial abuse?</w:t>
            </w:r>
          </w:p>
          <w:p w14:paraId="7A9EA82F"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33A71B85" w14:textId="227AA550"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Q7,</w:t>
            </w:r>
            <w:r w:rsidR="00150339" w:rsidRPr="002C387A">
              <w:rPr>
                <w:rFonts w:ascii="Arial" w:hAnsi="Arial" w:cs="Arial"/>
                <w:sz w:val="22"/>
                <w:szCs w:val="22"/>
              </w:rPr>
              <w:t xml:space="preserve"> Do you feel that the Football leagues and clubs do enough to combat racial abuse?</w:t>
            </w:r>
          </w:p>
          <w:p w14:paraId="2CD78E51"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647B7A76" w14:textId="2909C876"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Q8,</w:t>
            </w:r>
            <w:r w:rsidR="00150339" w:rsidRPr="002C387A">
              <w:rPr>
                <w:rFonts w:ascii="Arial" w:hAnsi="Arial" w:cs="Arial"/>
                <w:sz w:val="22"/>
                <w:szCs w:val="22"/>
              </w:rPr>
              <w:t xml:space="preserve"> Do you feel that FIFA and UEFA do enough?</w:t>
            </w:r>
          </w:p>
          <w:p w14:paraId="7015F42E"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15457775" w14:textId="3D88772C"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Q9,</w:t>
            </w:r>
            <w:r w:rsidR="00150339" w:rsidRPr="002C387A">
              <w:rPr>
                <w:rFonts w:ascii="Arial" w:hAnsi="Arial" w:cs="Arial"/>
                <w:sz w:val="22"/>
                <w:szCs w:val="22"/>
              </w:rPr>
              <w:t xml:space="preserve"> Do you think organisations like Kick it Out and Show Racism the Red Card are doing enough to combat racism in football?</w:t>
            </w:r>
          </w:p>
          <w:p w14:paraId="250488F7"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3A072DD1" w14:textId="27849D2B"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Q10</w:t>
            </w:r>
            <w:r w:rsidR="006C21F7">
              <w:rPr>
                <w:rFonts w:ascii="Arial" w:hAnsi="Arial" w:cs="Arial"/>
                <w:sz w:val="22"/>
                <w:szCs w:val="22"/>
              </w:rPr>
              <w:t>,</w:t>
            </w:r>
            <w:r w:rsidRPr="002C387A">
              <w:rPr>
                <w:rFonts w:ascii="Arial" w:hAnsi="Arial" w:cs="Arial"/>
                <w:sz w:val="22"/>
                <w:szCs w:val="22"/>
              </w:rPr>
              <w:t xml:space="preserve"> Is the Criminal Justice doing combat racial abuse?</w:t>
            </w:r>
          </w:p>
          <w:p w14:paraId="40758CB5"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tc>
        <w:tc>
          <w:tcPr>
            <w:tcW w:w="4508" w:type="dxa"/>
          </w:tcPr>
          <w:p w14:paraId="78A3D72A"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lastRenderedPageBreak/>
              <w:t xml:space="preserve">These questions were asked to see what the participants opinion of organisations was within and outside of football are doing enough to combat racial abuse. </w:t>
            </w:r>
          </w:p>
          <w:p w14:paraId="4082572D"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635728FF"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Previous research (e.g., Anka, 2019; Conn, 2018; D’Urso and Anka, 2020; PFA, 2020; Premier League, 2021; Redcard, 2019; Storey, 2020) have outlined what these organisations do.</w:t>
            </w:r>
          </w:p>
        </w:tc>
      </w:tr>
      <w:tr w:rsidR="00150339" w:rsidRPr="00947596" w14:paraId="5BE7C20C" w14:textId="77777777" w:rsidTr="00CD0CAA">
        <w:tc>
          <w:tcPr>
            <w:tcW w:w="4508" w:type="dxa"/>
          </w:tcPr>
          <w:p w14:paraId="417DEC6E" w14:textId="258E4002"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Q11</w:t>
            </w:r>
            <w:r w:rsidR="006C21F7">
              <w:rPr>
                <w:rFonts w:ascii="Arial" w:hAnsi="Arial" w:cs="Arial"/>
                <w:sz w:val="22"/>
                <w:szCs w:val="22"/>
              </w:rPr>
              <w:t>,</w:t>
            </w:r>
            <w:r w:rsidRPr="002C387A">
              <w:rPr>
                <w:rFonts w:ascii="Arial" w:hAnsi="Arial" w:cs="Arial"/>
                <w:sz w:val="22"/>
                <w:szCs w:val="22"/>
              </w:rPr>
              <w:t xml:space="preserve"> Did you know that John Terry only had to serve a 4-match ban compared to Luis Suarez 8 match ban when they were charged with racist abuse?</w:t>
            </w:r>
          </w:p>
          <w:p w14:paraId="16E41FF7"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48AAFEB4" w14:textId="1AEDB95D"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Q12,</w:t>
            </w:r>
            <w:r w:rsidR="00150339" w:rsidRPr="002C387A">
              <w:rPr>
                <w:rFonts w:ascii="Arial" w:hAnsi="Arial" w:cs="Arial"/>
                <w:sz w:val="22"/>
                <w:szCs w:val="22"/>
              </w:rPr>
              <w:t xml:space="preserve"> Do you think that there should be a standard punishment when a footballer is charged with racist abuse?</w:t>
            </w:r>
          </w:p>
          <w:p w14:paraId="62FA0D2A"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2DD7F2EE" w14:textId="5D3A47D8"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Q13</w:t>
            </w:r>
            <w:r w:rsidR="006C21F7">
              <w:rPr>
                <w:rFonts w:ascii="Arial" w:hAnsi="Arial" w:cs="Arial"/>
                <w:sz w:val="22"/>
                <w:szCs w:val="22"/>
              </w:rPr>
              <w:t>,</w:t>
            </w:r>
            <w:r w:rsidRPr="002C387A">
              <w:rPr>
                <w:rFonts w:ascii="Arial" w:hAnsi="Arial" w:cs="Arial"/>
                <w:sz w:val="22"/>
                <w:szCs w:val="22"/>
              </w:rPr>
              <w:t xml:space="preserve"> Did you that the fan who threw a banana on the pitch after Pierre-Emerick Aubameyang scored received a punishment of a 4-year ban from football and was fined £500 but only £100 of that was for the racial element?</w:t>
            </w:r>
          </w:p>
          <w:p w14:paraId="508F52CD"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2568611C" w14:textId="5F6DA7B6"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Q14,</w:t>
            </w:r>
            <w:r w:rsidR="00150339" w:rsidRPr="002C387A">
              <w:rPr>
                <w:rFonts w:ascii="Arial" w:hAnsi="Arial" w:cs="Arial"/>
                <w:sz w:val="22"/>
                <w:szCs w:val="22"/>
              </w:rPr>
              <w:t xml:space="preserve"> Do you feel that punishment is sufficient?</w:t>
            </w:r>
          </w:p>
          <w:p w14:paraId="30623275"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423690B0" w14:textId="045C7B9B"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Q15,</w:t>
            </w:r>
            <w:r w:rsidR="00150339" w:rsidRPr="002C387A">
              <w:rPr>
                <w:rFonts w:ascii="Arial" w:hAnsi="Arial" w:cs="Arial"/>
                <w:sz w:val="22"/>
                <w:szCs w:val="22"/>
              </w:rPr>
              <w:t xml:space="preserve"> Do you think that punishment for racial abuse should be stricter?</w:t>
            </w:r>
          </w:p>
          <w:p w14:paraId="42599624"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tc>
        <w:tc>
          <w:tcPr>
            <w:tcW w:w="4508" w:type="dxa"/>
          </w:tcPr>
          <w:p w14:paraId="01E1B3A1"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These questions were asked to see if the participants were aware of previous punishments for when footballers and fans have been punished for racial abuse.</w:t>
            </w:r>
          </w:p>
          <w:p w14:paraId="4AB4E514"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18C515F3"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Previous research (e.g., BBC Sport, 2011; Murphy, 2018; O’Neil, 2020; Roan, 2012) they provided information about these events.</w:t>
            </w:r>
          </w:p>
        </w:tc>
      </w:tr>
      <w:tr w:rsidR="00150339" w:rsidRPr="00947596" w14:paraId="7F2D0743" w14:textId="77777777" w:rsidTr="00CD0CAA">
        <w:tc>
          <w:tcPr>
            <w:tcW w:w="4508" w:type="dxa"/>
          </w:tcPr>
          <w:p w14:paraId="650C3E18" w14:textId="0ADD2F89"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Q16,</w:t>
            </w:r>
            <w:r w:rsidR="00150339" w:rsidRPr="002C387A">
              <w:rPr>
                <w:rFonts w:ascii="Arial" w:hAnsi="Arial" w:cs="Arial"/>
                <w:sz w:val="22"/>
                <w:szCs w:val="22"/>
              </w:rPr>
              <w:t xml:space="preserve"> Do you </w:t>
            </w:r>
            <w:r w:rsidRPr="002C387A">
              <w:rPr>
                <w:rFonts w:ascii="Arial" w:hAnsi="Arial" w:cs="Arial"/>
                <w:sz w:val="22"/>
                <w:szCs w:val="22"/>
              </w:rPr>
              <w:t>attend</w:t>
            </w:r>
            <w:r w:rsidR="00150339" w:rsidRPr="002C387A">
              <w:rPr>
                <w:rFonts w:ascii="Arial" w:hAnsi="Arial" w:cs="Arial"/>
                <w:sz w:val="22"/>
                <w:szCs w:val="22"/>
              </w:rPr>
              <w:t xml:space="preserve"> other sports?</w:t>
            </w:r>
          </w:p>
          <w:p w14:paraId="21B7029A"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04EB864C" w14:textId="1FE30F60"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t>Q17</w:t>
            </w:r>
            <w:r w:rsidR="006C21F7">
              <w:rPr>
                <w:rFonts w:ascii="Arial" w:hAnsi="Arial" w:cs="Arial"/>
                <w:sz w:val="22"/>
                <w:szCs w:val="22"/>
              </w:rPr>
              <w:t>,</w:t>
            </w:r>
            <w:r w:rsidRPr="002C387A">
              <w:rPr>
                <w:rFonts w:ascii="Arial" w:hAnsi="Arial" w:cs="Arial"/>
                <w:sz w:val="22"/>
                <w:szCs w:val="22"/>
              </w:rPr>
              <w:t xml:space="preserve"> What other sports do attend or watch?</w:t>
            </w:r>
          </w:p>
          <w:p w14:paraId="5A8BB580"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3CBEC990" w14:textId="19476FAB" w:rsidR="00150339" w:rsidRPr="002C387A" w:rsidRDefault="00181AA5"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lastRenderedPageBreak/>
              <w:t>Q18,</w:t>
            </w:r>
            <w:r w:rsidR="00150339" w:rsidRPr="002C387A">
              <w:rPr>
                <w:rFonts w:ascii="Arial" w:hAnsi="Arial" w:cs="Arial"/>
                <w:sz w:val="22"/>
                <w:szCs w:val="22"/>
              </w:rPr>
              <w:t xml:space="preserve"> Have you heard any racist abuse at those different sports?</w:t>
            </w:r>
          </w:p>
          <w:p w14:paraId="7E477FE3"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tc>
        <w:tc>
          <w:tcPr>
            <w:tcW w:w="4508" w:type="dxa"/>
          </w:tcPr>
          <w:p w14:paraId="18021ADB"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r w:rsidRPr="002C387A">
              <w:rPr>
                <w:rFonts w:ascii="Arial" w:hAnsi="Arial" w:cs="Arial"/>
                <w:sz w:val="22"/>
                <w:szCs w:val="22"/>
              </w:rPr>
              <w:lastRenderedPageBreak/>
              <w:t>These questions were asked to so that there could be a comparison made with other sports.</w:t>
            </w:r>
          </w:p>
          <w:p w14:paraId="23CD12E9"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p w14:paraId="0D5B35D6" w14:textId="77777777" w:rsidR="00150339" w:rsidRPr="002C387A" w:rsidRDefault="00150339" w:rsidP="00CD0CAA">
            <w:pPr>
              <w:pStyle w:val="NormalWeb"/>
              <w:spacing w:before="0" w:beforeAutospacing="0" w:after="0" w:afterAutospacing="0" w:line="480" w:lineRule="auto"/>
              <w:rPr>
                <w:rFonts w:ascii="Arial" w:hAnsi="Arial" w:cs="Arial"/>
                <w:sz w:val="22"/>
                <w:szCs w:val="22"/>
              </w:rPr>
            </w:pPr>
          </w:p>
        </w:tc>
      </w:tr>
    </w:tbl>
    <w:p w14:paraId="22BC84BF" w14:textId="77777777" w:rsidR="00AC7DB9" w:rsidRPr="00947596" w:rsidRDefault="00AC7DB9" w:rsidP="001E7AD4">
      <w:pPr>
        <w:pStyle w:val="NormalWeb"/>
        <w:spacing w:before="0" w:beforeAutospacing="0" w:after="0" w:afterAutospacing="0" w:line="480" w:lineRule="auto"/>
        <w:rPr>
          <w:rFonts w:ascii="Arial" w:hAnsi="Arial" w:cs="Arial"/>
          <w:color w:val="000000"/>
        </w:rPr>
      </w:pPr>
    </w:p>
    <w:p w14:paraId="344F9734" w14:textId="77CD9A22" w:rsidR="0071236C" w:rsidRDefault="0071236C" w:rsidP="009C1557">
      <w:pPr>
        <w:pStyle w:val="Heading3"/>
        <w:rPr>
          <w:rFonts w:ascii="Arial" w:hAnsi="Arial" w:cs="Arial"/>
        </w:rPr>
      </w:pPr>
      <w:bookmarkStart w:id="34" w:name="_Toc71135436"/>
      <w:r>
        <w:rPr>
          <w:rFonts w:ascii="Arial" w:hAnsi="Arial" w:cs="Arial"/>
        </w:rPr>
        <w:t>Pilot Study</w:t>
      </w:r>
      <w:bookmarkEnd w:id="34"/>
    </w:p>
    <w:p w14:paraId="259EF726" w14:textId="458D7C80" w:rsidR="00042DB3" w:rsidRPr="002C387A" w:rsidRDefault="00B77E0E" w:rsidP="00B77E0E">
      <w:pPr>
        <w:spacing w:line="480" w:lineRule="auto"/>
      </w:pPr>
      <w:r w:rsidRPr="002C387A">
        <w:rPr>
          <w:rFonts w:ascii="Arial" w:hAnsi="Arial" w:cs="Arial"/>
          <w:color w:val="000000"/>
        </w:rPr>
        <w:t>The purpose of a pilot study according to McLeod (2018) is to see if the questions are easy for a participant to understand, the participants will also be able to give feedback about how the questionnaire was designed. A questionnaire was given to a small group of people, this group said that there needed to be some minor changes in the wording of some of the questions as they were a little hard to understand.</w:t>
      </w:r>
    </w:p>
    <w:p w14:paraId="78D897B9" w14:textId="5E7C3CC0" w:rsidR="0071236C" w:rsidRDefault="0071236C" w:rsidP="009C1557">
      <w:pPr>
        <w:pStyle w:val="Heading3"/>
        <w:rPr>
          <w:rFonts w:ascii="Arial" w:hAnsi="Arial" w:cs="Arial"/>
        </w:rPr>
      </w:pPr>
      <w:bookmarkStart w:id="35" w:name="_Toc71135437"/>
      <w:r>
        <w:rPr>
          <w:rFonts w:ascii="Arial" w:hAnsi="Arial" w:cs="Arial"/>
        </w:rPr>
        <w:t>Analysis</w:t>
      </w:r>
      <w:bookmarkEnd w:id="35"/>
    </w:p>
    <w:p w14:paraId="5F338AAF" w14:textId="76B111BA" w:rsidR="00042DB3" w:rsidRPr="002C387A" w:rsidRDefault="00AC7DB9" w:rsidP="00AC7DB9">
      <w:pPr>
        <w:spacing w:line="480" w:lineRule="auto"/>
      </w:pPr>
      <w:r w:rsidRPr="002C387A">
        <w:rPr>
          <w:rFonts w:ascii="Arial" w:hAnsi="Arial" w:cs="Arial"/>
          <w:color w:val="000000"/>
        </w:rPr>
        <w:t>The data will be analysed through the use of Google Forms, this system automatically organises the data from the questionnaire response into graphs. The analysing of data will be easier due to the use of close-ended questions which allow the participant to choose a response from a selection of different options.</w:t>
      </w:r>
    </w:p>
    <w:p w14:paraId="33FED616" w14:textId="575C3BDB" w:rsidR="00C3494F" w:rsidRDefault="00C3494F" w:rsidP="00895C05">
      <w:pPr>
        <w:pStyle w:val="Heading2"/>
        <w:rPr>
          <w:rFonts w:ascii="Arial" w:hAnsi="Arial" w:cs="Arial"/>
        </w:rPr>
      </w:pPr>
      <w:bookmarkStart w:id="36" w:name="_Toc71135438"/>
      <w:r>
        <w:rPr>
          <w:rFonts w:ascii="Arial" w:hAnsi="Arial" w:cs="Arial"/>
        </w:rPr>
        <w:t>Sample</w:t>
      </w:r>
      <w:bookmarkEnd w:id="36"/>
    </w:p>
    <w:p w14:paraId="056AD9E9" w14:textId="77777777" w:rsidR="008770F4" w:rsidRPr="002C387A" w:rsidRDefault="008770F4" w:rsidP="008770F4">
      <w:pPr>
        <w:pStyle w:val="NormalWeb"/>
        <w:spacing w:before="0" w:beforeAutospacing="0" w:after="0" w:afterAutospacing="0" w:line="480" w:lineRule="auto"/>
        <w:rPr>
          <w:sz w:val="22"/>
          <w:szCs w:val="22"/>
        </w:rPr>
      </w:pPr>
      <w:r w:rsidRPr="002C387A">
        <w:rPr>
          <w:rFonts w:ascii="Arial" w:hAnsi="Arial" w:cs="Arial"/>
          <w:color w:val="000000"/>
          <w:sz w:val="22"/>
          <w:szCs w:val="22"/>
        </w:rPr>
        <w:t>Sample size according to Faber and Fonseca (2014) should neither be too big or too small both have limitations that could have an impact on the conclusions that can be drawn from the conclusions of a research study. They say that a too big of a sample size would deepen the detection of differences and a too small of a sample size would make it harder for the findings to be estimated. The lowest number of participants that this dissertation will get a response from is 50 with a maximum of 100. </w:t>
      </w:r>
    </w:p>
    <w:p w14:paraId="08712A10" w14:textId="76130C4E" w:rsidR="00042DB3" w:rsidRPr="002C387A" w:rsidRDefault="008770F4" w:rsidP="008770F4">
      <w:pPr>
        <w:pStyle w:val="NormalWeb"/>
        <w:spacing w:before="0" w:beforeAutospacing="0" w:after="0" w:afterAutospacing="0" w:line="480" w:lineRule="auto"/>
        <w:rPr>
          <w:sz w:val="22"/>
          <w:szCs w:val="22"/>
        </w:rPr>
      </w:pPr>
      <w:r w:rsidRPr="002C387A">
        <w:rPr>
          <w:rFonts w:ascii="Arial" w:hAnsi="Arial" w:cs="Arial"/>
          <w:color w:val="000000"/>
          <w:sz w:val="22"/>
          <w:szCs w:val="22"/>
        </w:rPr>
        <w:t>As mentioned earlier in this chapter the sample of participants will include members from the football fan YouTube channels AFTV (formerly known as Arsenal Fan TV) and the Stretford Paddock. There will also be participants who are football fans that are close to the researcher. This could mean there is a slight bias in their answering, this however will be reduced as the questionnaires will be voluntary and the questionnaires will also be anonymous, so the researcher will not know who answered.</w:t>
      </w:r>
    </w:p>
    <w:p w14:paraId="07F5B481" w14:textId="786751B2" w:rsidR="00D97EBA" w:rsidRDefault="00D97EBA" w:rsidP="00895C05">
      <w:pPr>
        <w:pStyle w:val="Heading2"/>
        <w:rPr>
          <w:rFonts w:ascii="Arial" w:hAnsi="Arial" w:cs="Arial"/>
        </w:rPr>
      </w:pPr>
      <w:bookmarkStart w:id="37" w:name="_Toc71135439"/>
      <w:r>
        <w:rPr>
          <w:rFonts w:ascii="Arial" w:hAnsi="Arial" w:cs="Arial"/>
        </w:rPr>
        <w:lastRenderedPageBreak/>
        <w:t>Reliability and Validity</w:t>
      </w:r>
      <w:bookmarkEnd w:id="37"/>
    </w:p>
    <w:p w14:paraId="3045D71B" w14:textId="77777777" w:rsidR="009639B6" w:rsidRPr="002C387A" w:rsidRDefault="009639B6" w:rsidP="009639B6">
      <w:pPr>
        <w:pStyle w:val="NormalWeb"/>
        <w:spacing w:before="0" w:beforeAutospacing="0" w:after="0" w:afterAutospacing="0" w:line="480" w:lineRule="auto"/>
        <w:rPr>
          <w:sz w:val="22"/>
          <w:szCs w:val="22"/>
        </w:rPr>
      </w:pPr>
      <w:r w:rsidRPr="002C387A">
        <w:rPr>
          <w:rFonts w:ascii="Arial" w:hAnsi="Arial" w:cs="Arial"/>
          <w:color w:val="000000"/>
          <w:sz w:val="22"/>
          <w:szCs w:val="22"/>
        </w:rPr>
        <w:t>Roberts and Priest (2006) describe reliability as how far a questionnaire will produce similar results when in different circumstances and assuming that nothing has changed. Validity they say is the closeness of what the research believed was being measured to what was intended to be measured. An example of validity is given by Heale and Twycross (2015), they say that a survey that was designed to research depression but actually measures anxiety would not be valid.</w:t>
      </w:r>
    </w:p>
    <w:p w14:paraId="0259F676" w14:textId="77777777" w:rsidR="009639B6" w:rsidRPr="002C387A" w:rsidRDefault="009639B6" w:rsidP="009639B6">
      <w:pPr>
        <w:pStyle w:val="NormalWeb"/>
        <w:spacing w:before="0" w:beforeAutospacing="0" w:after="0" w:afterAutospacing="0" w:line="480" w:lineRule="auto"/>
        <w:rPr>
          <w:sz w:val="22"/>
          <w:szCs w:val="22"/>
        </w:rPr>
      </w:pPr>
      <w:r w:rsidRPr="002C387A">
        <w:rPr>
          <w:rFonts w:ascii="Arial" w:hAnsi="Arial" w:cs="Arial"/>
          <w:color w:val="000000"/>
          <w:sz w:val="22"/>
          <w:szCs w:val="22"/>
        </w:rPr>
        <w:t>A questionnaire can be reliable and valid as suggested by Saunders et al (2015), however he does say that for a questionnaire to be valid it first has to be reliable. A quantitative research is limited in reliability and also limits validity as it does not contain any questions that are of the qualitative type, however Covid-19 means that the questionnaire would have too quantitative.</w:t>
      </w:r>
    </w:p>
    <w:p w14:paraId="26B5C413" w14:textId="1861EA20" w:rsidR="00D97EBA" w:rsidRDefault="00D97EBA" w:rsidP="00895C05">
      <w:pPr>
        <w:pStyle w:val="Heading2"/>
        <w:rPr>
          <w:rFonts w:ascii="Arial" w:hAnsi="Arial" w:cs="Arial"/>
        </w:rPr>
      </w:pPr>
      <w:bookmarkStart w:id="38" w:name="_Toc71135440"/>
      <w:r>
        <w:rPr>
          <w:rFonts w:ascii="Arial" w:hAnsi="Arial" w:cs="Arial"/>
        </w:rPr>
        <w:t>Limitations</w:t>
      </w:r>
      <w:bookmarkEnd w:id="38"/>
    </w:p>
    <w:p w14:paraId="7F5F79D4" w14:textId="3EF6F33C" w:rsidR="00042DB3" w:rsidRPr="002C387A" w:rsidRDefault="00130E2F" w:rsidP="00130E2F">
      <w:pPr>
        <w:spacing w:line="480" w:lineRule="auto"/>
      </w:pPr>
      <w:r w:rsidRPr="002C387A">
        <w:rPr>
          <w:rFonts w:ascii="Arial" w:hAnsi="Arial" w:cs="Arial"/>
          <w:color w:val="000000"/>
        </w:rPr>
        <w:t>The limitations of the questionnaire are that it would not be able to have the opinions of the participants and there will be no question that will ask a person for their age or gender so there will be no comparison if age or gender influences the participants responses. Another limitation could be that a participant could give morally appropriate answers instead of their actual opinions, this limitation is addressed by the use of confidentiality and anonymity.</w:t>
      </w:r>
    </w:p>
    <w:p w14:paraId="57980B16" w14:textId="0CD1C0AA" w:rsidR="00D97EBA" w:rsidRDefault="00D97EBA" w:rsidP="00895C05">
      <w:pPr>
        <w:pStyle w:val="Heading2"/>
        <w:rPr>
          <w:rFonts w:ascii="Arial" w:hAnsi="Arial" w:cs="Arial"/>
        </w:rPr>
      </w:pPr>
      <w:bookmarkStart w:id="39" w:name="_Toc71135441"/>
      <w:r>
        <w:rPr>
          <w:rFonts w:ascii="Arial" w:hAnsi="Arial" w:cs="Arial"/>
        </w:rPr>
        <w:t>Eth</w:t>
      </w:r>
      <w:r w:rsidR="009C1557">
        <w:rPr>
          <w:rFonts w:ascii="Arial" w:hAnsi="Arial" w:cs="Arial"/>
        </w:rPr>
        <w:t>ical Considerations</w:t>
      </w:r>
      <w:bookmarkEnd w:id="39"/>
    </w:p>
    <w:p w14:paraId="027174EF" w14:textId="77777777" w:rsidR="00425668" w:rsidRPr="002C387A" w:rsidRDefault="00425668" w:rsidP="00425668">
      <w:pPr>
        <w:pStyle w:val="NormalWeb"/>
        <w:spacing w:before="0" w:beforeAutospacing="0" w:after="0" w:afterAutospacing="0" w:line="480" w:lineRule="auto"/>
        <w:rPr>
          <w:sz w:val="22"/>
          <w:szCs w:val="22"/>
        </w:rPr>
      </w:pPr>
      <w:r w:rsidRPr="002C387A">
        <w:rPr>
          <w:rFonts w:ascii="Arial" w:hAnsi="Arial" w:cs="Arial"/>
          <w:color w:val="000000"/>
          <w:sz w:val="22"/>
          <w:szCs w:val="22"/>
        </w:rPr>
        <w:t>Ethical considerations are about could the research cause a participant to become emotionally or psychological distress according to Yip et al (2016). They say that all research should be conducted ethically by the standard of Good Clinical practice (GCP) and local regulatory policy. </w:t>
      </w:r>
    </w:p>
    <w:p w14:paraId="65D8FCF7" w14:textId="61305697" w:rsidR="00042DB3" w:rsidRPr="002C387A" w:rsidRDefault="00425668" w:rsidP="00425668">
      <w:pPr>
        <w:pStyle w:val="NormalWeb"/>
        <w:spacing w:before="0" w:beforeAutospacing="0" w:after="0" w:afterAutospacing="0" w:line="480" w:lineRule="auto"/>
        <w:rPr>
          <w:sz w:val="22"/>
          <w:szCs w:val="22"/>
        </w:rPr>
      </w:pPr>
      <w:r w:rsidRPr="002C387A">
        <w:rPr>
          <w:rFonts w:ascii="Arial" w:hAnsi="Arial" w:cs="Arial"/>
          <w:color w:val="000000"/>
          <w:sz w:val="22"/>
          <w:szCs w:val="22"/>
        </w:rPr>
        <w:t xml:space="preserve">This research project will be conducted in line with the University of Wales Trinity Saint David (UWTSD) ethical standards, approval came from the research supervisor and coordinator via the use of an ethics approval form. Considerations for ethical reasons were met through the use of anonymity, confidentiality and the security of data. Participants of the study will be over the age of 18 and their participation will be voluntary. All data collected </w:t>
      </w:r>
      <w:r w:rsidRPr="002C387A">
        <w:rPr>
          <w:rFonts w:ascii="Arial" w:hAnsi="Arial" w:cs="Arial"/>
          <w:color w:val="000000"/>
          <w:sz w:val="22"/>
          <w:szCs w:val="22"/>
        </w:rPr>
        <w:lastRenderedPageBreak/>
        <w:t>was stored on one device that had strong password protection, this would eliminate any misuse. The researcher notes that some participants could become uncomfortable due to the nature of the research, especially if they have been victims racial abuse, to counter this the participant will be reminded that their participation will be voluntary, and they can withdraw if they do feel uncomfortable.</w:t>
      </w:r>
    </w:p>
    <w:p w14:paraId="15D2FA06" w14:textId="77777777" w:rsidR="0071236C" w:rsidRDefault="009C1557" w:rsidP="00895C05">
      <w:pPr>
        <w:pStyle w:val="Heading2"/>
        <w:rPr>
          <w:rFonts w:ascii="Arial" w:hAnsi="Arial" w:cs="Arial"/>
        </w:rPr>
      </w:pPr>
      <w:bookmarkStart w:id="40" w:name="_Toc71135442"/>
      <w:r>
        <w:rPr>
          <w:rFonts w:ascii="Arial" w:hAnsi="Arial" w:cs="Arial"/>
        </w:rPr>
        <w:t>Chapter Conclusion</w:t>
      </w:r>
      <w:bookmarkEnd w:id="40"/>
    </w:p>
    <w:p w14:paraId="56711378" w14:textId="19D4366E" w:rsidR="00042DB3" w:rsidRPr="002C387A" w:rsidRDefault="003004EA" w:rsidP="003004EA">
      <w:pPr>
        <w:spacing w:line="480" w:lineRule="auto"/>
        <w:sectPr w:rsidR="00042DB3" w:rsidRPr="002C387A">
          <w:pgSz w:w="11906" w:h="16838"/>
          <w:pgMar w:top="1440" w:right="1440" w:bottom="1440" w:left="1440" w:header="708" w:footer="708" w:gutter="0"/>
          <w:cols w:space="708"/>
          <w:docGrid w:linePitch="360"/>
        </w:sectPr>
      </w:pPr>
      <w:r w:rsidRPr="002C387A">
        <w:rPr>
          <w:rFonts w:ascii="Arial" w:hAnsi="Arial" w:cs="Arial"/>
          <w:color w:val="000000"/>
        </w:rPr>
        <w:t>This chapter has successfully helped to meet the two objectives of this dissertation. This chapter has identified the appropriate research method for this research project. The chapter has also justified the reason behind the researcher choice behind doing a quantitative questionnaire. The next chapter will analyse and discuss the data of the questionnaire and the case study.</w:t>
      </w:r>
    </w:p>
    <w:p w14:paraId="5DB2AF50" w14:textId="1CD0D406" w:rsidR="009C1557" w:rsidRDefault="00747205" w:rsidP="0071236C">
      <w:pPr>
        <w:pStyle w:val="Heading1"/>
        <w:rPr>
          <w:rFonts w:ascii="Arial" w:hAnsi="Arial" w:cs="Arial"/>
        </w:rPr>
      </w:pPr>
      <w:bookmarkStart w:id="41" w:name="_Toc71135443"/>
      <w:r>
        <w:rPr>
          <w:rFonts w:ascii="Arial" w:hAnsi="Arial" w:cs="Arial"/>
        </w:rPr>
        <w:lastRenderedPageBreak/>
        <w:t>Data Analysis</w:t>
      </w:r>
      <w:bookmarkEnd w:id="41"/>
    </w:p>
    <w:p w14:paraId="1262B184" w14:textId="72CD012D" w:rsidR="00747205" w:rsidRDefault="00BB75C9" w:rsidP="00747205">
      <w:pPr>
        <w:pStyle w:val="Heading2"/>
        <w:rPr>
          <w:rFonts w:ascii="Arial" w:hAnsi="Arial" w:cs="Arial"/>
        </w:rPr>
      </w:pPr>
      <w:bookmarkStart w:id="42" w:name="_Toc71135444"/>
      <w:r>
        <w:rPr>
          <w:rFonts w:ascii="Arial" w:hAnsi="Arial" w:cs="Arial"/>
        </w:rPr>
        <w:t>Chapter Introduction</w:t>
      </w:r>
      <w:bookmarkEnd w:id="42"/>
    </w:p>
    <w:p w14:paraId="3DB318B4" w14:textId="065F0BC1" w:rsidR="001165F3" w:rsidRPr="002C387A" w:rsidRDefault="002F2259" w:rsidP="002F2259">
      <w:pPr>
        <w:spacing w:line="480" w:lineRule="auto"/>
        <w:rPr>
          <w:rFonts w:ascii="Arial" w:hAnsi="Arial" w:cs="Arial"/>
        </w:rPr>
      </w:pPr>
      <w:r w:rsidRPr="002C387A">
        <w:rPr>
          <w:rFonts w:ascii="Arial" w:hAnsi="Arial" w:cs="Arial"/>
          <w:color w:val="000000"/>
        </w:rPr>
        <w:t>The previous chapter identifies how the data for the research was being obtained, this chapter will analyse the data that has been collected from the questionnaire as well as looking into case studies of notable events of racism in football. The answers from the questionnaire will identify how football fans as well as some people from the general public view racism in football and if authorities are doing enough to reduce racism in football. The case studies would analyse events that have happened to see if they had an impact on racism by possibly increasing and to see how football authorities reacted and these actions worked and what can be improved on in the future.</w:t>
      </w:r>
    </w:p>
    <w:p w14:paraId="661E4421" w14:textId="1AC786E3" w:rsidR="00BB75C9" w:rsidRDefault="00BB75C9" w:rsidP="00747205">
      <w:pPr>
        <w:pStyle w:val="Heading2"/>
        <w:rPr>
          <w:rFonts w:ascii="Arial" w:hAnsi="Arial" w:cs="Arial"/>
        </w:rPr>
      </w:pPr>
      <w:bookmarkStart w:id="43" w:name="_Toc71135445"/>
      <w:r>
        <w:rPr>
          <w:rFonts w:ascii="Arial" w:hAnsi="Arial" w:cs="Arial"/>
        </w:rPr>
        <w:t>Survey Questionnaire</w:t>
      </w:r>
      <w:bookmarkEnd w:id="43"/>
    </w:p>
    <w:p w14:paraId="60B15CCE" w14:textId="77777777" w:rsidR="00AA6A20" w:rsidRPr="002C387A" w:rsidRDefault="00AA6A20" w:rsidP="00AA6A20">
      <w:pPr>
        <w:spacing w:line="480" w:lineRule="auto"/>
        <w:rPr>
          <w:rFonts w:ascii="Arial" w:hAnsi="Arial" w:cs="Arial"/>
        </w:rPr>
      </w:pPr>
      <w:r w:rsidRPr="002C387A">
        <w:rPr>
          <w:rFonts w:ascii="Arial" w:hAnsi="Arial" w:cs="Arial"/>
        </w:rPr>
        <w:t>For the questionnaire there was a total of 50 participants, these were a mix of football fans and of the general public. Before taking the survey, they were reminded that the questionnaire was anonymous.</w:t>
      </w:r>
    </w:p>
    <w:p w14:paraId="7EA03F03" w14:textId="3A5C6F8A" w:rsidR="00BB75C9" w:rsidRDefault="00BB75C9" w:rsidP="00BB75C9">
      <w:pPr>
        <w:pStyle w:val="Heading3"/>
        <w:rPr>
          <w:rFonts w:ascii="Arial" w:hAnsi="Arial" w:cs="Arial"/>
        </w:rPr>
      </w:pPr>
      <w:bookmarkStart w:id="44" w:name="_Toc71135446"/>
      <w:r>
        <w:rPr>
          <w:rFonts w:ascii="Arial" w:hAnsi="Arial" w:cs="Arial"/>
        </w:rPr>
        <w:t xml:space="preserve">Questions 1 </w:t>
      </w:r>
      <w:r w:rsidR="004413B9">
        <w:rPr>
          <w:rFonts w:ascii="Arial" w:hAnsi="Arial" w:cs="Arial"/>
        </w:rPr>
        <w:t>–</w:t>
      </w:r>
      <w:r>
        <w:rPr>
          <w:rFonts w:ascii="Arial" w:hAnsi="Arial" w:cs="Arial"/>
        </w:rPr>
        <w:t xml:space="preserve"> </w:t>
      </w:r>
      <w:r w:rsidR="004413B9">
        <w:rPr>
          <w:rFonts w:ascii="Arial" w:hAnsi="Arial" w:cs="Arial"/>
        </w:rPr>
        <w:t>5</w:t>
      </w:r>
      <w:bookmarkEnd w:id="44"/>
    </w:p>
    <w:p w14:paraId="640ACAA7" w14:textId="77777777" w:rsidR="007D5482" w:rsidRPr="002C387A" w:rsidRDefault="007D5482" w:rsidP="007D5482">
      <w:pPr>
        <w:spacing w:line="480" w:lineRule="auto"/>
        <w:rPr>
          <w:rFonts w:ascii="Arial" w:hAnsi="Arial" w:cs="Arial"/>
        </w:rPr>
      </w:pPr>
      <w:r w:rsidRPr="002C387A">
        <w:rPr>
          <w:rFonts w:ascii="Arial" w:hAnsi="Arial" w:cs="Arial"/>
        </w:rPr>
        <w:t>The purpose behind these questions was to find out how many of the participants attended a football match and when they have attended a football match have, they heard racist chanting and were also asked if they see or heard other forms racial abuse like racially aggravated assault. These questions also asked the participants if they have seen racial abuse on social media and if they feel that it is worse than at a stadium.</w:t>
      </w:r>
    </w:p>
    <w:p w14:paraId="0D0D53F8" w14:textId="77777777" w:rsidR="007D5482" w:rsidRPr="002C387A" w:rsidRDefault="007D5482" w:rsidP="007D5482">
      <w:pPr>
        <w:spacing w:line="480" w:lineRule="auto"/>
        <w:rPr>
          <w:rFonts w:ascii="Arial" w:hAnsi="Arial" w:cs="Arial"/>
        </w:rPr>
      </w:pPr>
      <w:r w:rsidRPr="002C387A">
        <w:rPr>
          <w:rFonts w:ascii="Arial" w:hAnsi="Arial" w:cs="Arial"/>
        </w:rPr>
        <w:t>When asked if they attended a football match 60% of the participants answered yes, 41% also answered yes when they were asked if they have heard or seen racist chanting, 28% said that they may have heard racist chanting and 30% said that they did not hear racist chanting. Nearly 64% of participants answered no when asked if they had seen or heard other forms of racial abuse like racially aggravated assault when they attended a football match.</w:t>
      </w:r>
    </w:p>
    <w:p w14:paraId="535B08C4" w14:textId="77777777" w:rsidR="007D5482" w:rsidRPr="002C387A" w:rsidRDefault="007D5482" w:rsidP="007D5482">
      <w:pPr>
        <w:spacing w:line="480" w:lineRule="auto"/>
        <w:rPr>
          <w:rFonts w:ascii="Arial" w:hAnsi="Arial" w:cs="Arial"/>
        </w:rPr>
      </w:pPr>
      <w:r w:rsidRPr="002C387A">
        <w:rPr>
          <w:rFonts w:ascii="Arial" w:hAnsi="Arial" w:cs="Arial"/>
        </w:rPr>
        <w:lastRenderedPageBreak/>
        <w:t>68% of participants answered yes to the question of have they seen racial abuse on social media, albeit 56% felt that the abuse was worse on social media than at a football stadium with 36% saying that they were not sure if it was worse and 8% saying that the abuse was not worse than when attending a stadium.</w:t>
      </w:r>
    </w:p>
    <w:p w14:paraId="206FEE30" w14:textId="52B3CB55" w:rsidR="004413B9" w:rsidRDefault="004413B9" w:rsidP="00BB75C9">
      <w:pPr>
        <w:pStyle w:val="Heading3"/>
        <w:rPr>
          <w:rFonts w:ascii="Arial" w:hAnsi="Arial" w:cs="Arial"/>
        </w:rPr>
      </w:pPr>
      <w:bookmarkStart w:id="45" w:name="_Toc71135447"/>
      <w:r>
        <w:rPr>
          <w:rFonts w:ascii="Arial" w:hAnsi="Arial" w:cs="Arial"/>
        </w:rPr>
        <w:t>Questions 6 – 10</w:t>
      </w:r>
      <w:bookmarkEnd w:id="45"/>
    </w:p>
    <w:p w14:paraId="3F3818EC" w14:textId="77777777" w:rsidR="008D4AE8" w:rsidRPr="002C387A" w:rsidRDefault="008D4AE8" w:rsidP="008D4AE8">
      <w:pPr>
        <w:spacing w:line="480" w:lineRule="auto"/>
        <w:rPr>
          <w:rFonts w:ascii="Arial" w:hAnsi="Arial" w:cs="Arial"/>
        </w:rPr>
      </w:pPr>
      <w:r w:rsidRPr="002C387A">
        <w:rPr>
          <w:rFonts w:ascii="Arial" w:hAnsi="Arial" w:cs="Arial"/>
        </w:rPr>
        <w:t>These questions were asked to see if the participants felt that football organisations like FIFA and the FA were doing adequate job in combating racism. The participants were also asked if they feel that charities like Kick it Out and Show Racism the Red Card were fulfilling their role in combating racism and were also asked if they felt that the Criminal Justice System were doing a good job combating racism.</w:t>
      </w:r>
    </w:p>
    <w:p w14:paraId="6620FA96" w14:textId="77777777" w:rsidR="008D4AE8" w:rsidRPr="002C387A" w:rsidRDefault="008D4AE8" w:rsidP="008D4AE8">
      <w:pPr>
        <w:spacing w:line="480" w:lineRule="auto"/>
        <w:rPr>
          <w:rFonts w:ascii="Arial" w:hAnsi="Arial" w:cs="Arial"/>
        </w:rPr>
      </w:pPr>
      <w:r w:rsidRPr="002C387A">
        <w:rPr>
          <w:rFonts w:ascii="Arial" w:hAnsi="Arial" w:cs="Arial"/>
        </w:rPr>
        <w:t>When the participants were asked if they felt that the FA was doing a good job to combat racism in football 42% said that felt they were not doing enough to combat racism in football with 38% saying that they were not sure and 20% saying that felt the FA was doing a good job. 40% of participants were not sure if the individual football leagues or clubs were doing well enough to combat racism and 38% saying that they are failing, only 22% of participants said yes if the leagues and clubs were doing a good job.</w:t>
      </w:r>
    </w:p>
    <w:p w14:paraId="568C6FF1" w14:textId="13D7B5F4" w:rsidR="001165F3" w:rsidRPr="002C387A" w:rsidRDefault="008D4AE8" w:rsidP="008D4AE8">
      <w:pPr>
        <w:spacing w:line="480" w:lineRule="auto"/>
        <w:rPr>
          <w:rFonts w:ascii="Arial" w:hAnsi="Arial" w:cs="Arial"/>
        </w:rPr>
      </w:pPr>
      <w:r w:rsidRPr="002C387A">
        <w:rPr>
          <w:rFonts w:ascii="Arial" w:hAnsi="Arial" w:cs="Arial"/>
        </w:rPr>
        <w:t>Again 38% of participants of the survey felt that FIFA and UEFA were failing to combat racism in football, 44% said that they were not sure and only 18% felt that these two organisations were doing well combating racism. When asked if they felt that charities like Kick it Out and Show Racism the Red Card were doing fulfilling in their role to combat racism in football 38% said yeas and 44% saying that they were not sure, 18% said no. Albeit 38% of participants said that the Criminal Justice System was failing to combat racism with only 18% said that it was doing a good job and 44% saying that they were not sure.</w:t>
      </w:r>
    </w:p>
    <w:p w14:paraId="62925357" w14:textId="64AF5840" w:rsidR="004413B9" w:rsidRDefault="004413B9" w:rsidP="00BB75C9">
      <w:pPr>
        <w:pStyle w:val="Heading3"/>
        <w:rPr>
          <w:rFonts w:ascii="Arial" w:hAnsi="Arial" w:cs="Arial"/>
        </w:rPr>
      </w:pPr>
      <w:bookmarkStart w:id="46" w:name="_Toc71135448"/>
      <w:r>
        <w:rPr>
          <w:rFonts w:ascii="Arial" w:hAnsi="Arial" w:cs="Arial"/>
        </w:rPr>
        <w:t>Questions 11 – 15</w:t>
      </w:r>
      <w:bookmarkEnd w:id="46"/>
    </w:p>
    <w:p w14:paraId="1E7C9E3D" w14:textId="77777777" w:rsidR="00110758" w:rsidRPr="002C387A" w:rsidRDefault="00110758" w:rsidP="00110758">
      <w:pPr>
        <w:spacing w:line="480" w:lineRule="auto"/>
        <w:rPr>
          <w:rFonts w:ascii="Arial" w:hAnsi="Arial" w:cs="Arial"/>
        </w:rPr>
      </w:pPr>
      <w:r w:rsidRPr="002C387A">
        <w:rPr>
          <w:rFonts w:ascii="Arial" w:hAnsi="Arial" w:cs="Arial"/>
        </w:rPr>
        <w:t xml:space="preserve">The participants were asked if they were aware of previous punishment for footballers who had been caught for racially abusing another player and if they feel that there should be a standard punishment for players when they are caught. The participants were then asked </w:t>
      </w:r>
      <w:r w:rsidRPr="002C387A">
        <w:rPr>
          <w:rFonts w:ascii="Arial" w:hAnsi="Arial" w:cs="Arial"/>
        </w:rPr>
        <w:lastRenderedPageBreak/>
        <w:t>about a specific incident when Pierre – Emerick Aubameyang was racially abused by a rival fan and what punishment that fan received and what the participant felt about that punishment. They also asked if they feel that should there be a stricter punishment for racial abuse.</w:t>
      </w:r>
    </w:p>
    <w:p w14:paraId="35D97813" w14:textId="02D08E4B" w:rsidR="001165F3" w:rsidRPr="002C387A" w:rsidRDefault="00110758" w:rsidP="00110758">
      <w:pPr>
        <w:spacing w:line="480" w:lineRule="auto"/>
        <w:rPr>
          <w:rFonts w:ascii="Arial" w:hAnsi="Arial" w:cs="Arial"/>
        </w:rPr>
      </w:pPr>
      <w:r w:rsidRPr="002C387A">
        <w:rPr>
          <w:rFonts w:ascii="Arial" w:hAnsi="Arial" w:cs="Arial"/>
        </w:rPr>
        <w:t>54% of participants were unaware that John Terry and Luis Suarez had received different amount of match bans when they were caught racially abusing a fellow player. 53% of participants agreed that there should be a standard punishment for a footballer who is caught racially abusing a fellow player, only 12% answered no and nearly 35% said they were not sure. When asked if they were aware that the fan who racially abused Aubameyang only received a 4year ban and of a £500 fine only a £100 of that fine was the racial element 66% said that were not aware and when asked if they felt that the punishment was sufficient 58% said no and 12% saying that it was sufficient, only 30% said that they were not sure. 64% agreed that the punishment for racial abuse should be stricter, only 8% said no and 28% were not sure.</w:t>
      </w:r>
    </w:p>
    <w:p w14:paraId="1A9D09F1" w14:textId="14267D26" w:rsidR="004413B9" w:rsidRDefault="004413B9" w:rsidP="00BB75C9">
      <w:pPr>
        <w:pStyle w:val="Heading3"/>
        <w:rPr>
          <w:rFonts w:ascii="Arial" w:hAnsi="Arial" w:cs="Arial"/>
        </w:rPr>
      </w:pPr>
      <w:bookmarkStart w:id="47" w:name="_Toc71135449"/>
      <w:r>
        <w:rPr>
          <w:rFonts w:ascii="Arial" w:hAnsi="Arial" w:cs="Arial"/>
        </w:rPr>
        <w:t xml:space="preserve">Questions 16 </w:t>
      </w:r>
      <w:r w:rsidR="001165F3">
        <w:rPr>
          <w:rFonts w:ascii="Arial" w:hAnsi="Arial" w:cs="Arial"/>
        </w:rPr>
        <w:t>–</w:t>
      </w:r>
      <w:r>
        <w:rPr>
          <w:rFonts w:ascii="Arial" w:hAnsi="Arial" w:cs="Arial"/>
        </w:rPr>
        <w:t xml:space="preserve"> 18</w:t>
      </w:r>
      <w:bookmarkEnd w:id="47"/>
    </w:p>
    <w:p w14:paraId="6E1329A7" w14:textId="77777777" w:rsidR="00D20BB3" w:rsidRPr="002C387A" w:rsidRDefault="00D20BB3" w:rsidP="00D20BB3">
      <w:pPr>
        <w:spacing w:line="480" w:lineRule="auto"/>
        <w:rPr>
          <w:rFonts w:ascii="Arial" w:hAnsi="Arial" w:cs="Arial"/>
        </w:rPr>
      </w:pPr>
      <w:r w:rsidRPr="002C387A">
        <w:rPr>
          <w:rFonts w:ascii="Arial" w:hAnsi="Arial" w:cs="Arial"/>
        </w:rPr>
        <w:t>The last three questions asked the participant if they attended another sport and what sport that was. They were then asked if they have heard racist abuse when they have attended that different sport.</w:t>
      </w:r>
    </w:p>
    <w:p w14:paraId="2249C511" w14:textId="4C1A5BB2" w:rsidR="001165F3" w:rsidRPr="002C387A" w:rsidRDefault="00D20BB3" w:rsidP="00D20BB3">
      <w:pPr>
        <w:spacing w:line="480" w:lineRule="auto"/>
        <w:rPr>
          <w:rFonts w:ascii="Arial" w:hAnsi="Arial" w:cs="Arial"/>
        </w:rPr>
      </w:pPr>
      <w:r w:rsidRPr="002C387A">
        <w:rPr>
          <w:rFonts w:ascii="Arial" w:hAnsi="Arial" w:cs="Arial"/>
        </w:rPr>
        <w:t>When asked if they attended another sport 38% said that they do and 62% said that they do not. Nearly 57% of participants who answered yes to that question said that the other sport they attended was rugby with the next highest being cricket and a combined 13% attended other sports. Albeit only 17% said that they have heard racist abuse at those different with 83% saying that have not heard racist abuse.</w:t>
      </w:r>
    </w:p>
    <w:p w14:paraId="084E7539" w14:textId="32336148" w:rsidR="00BB75C9" w:rsidRDefault="00BB75C9" w:rsidP="00747205">
      <w:pPr>
        <w:pStyle w:val="Heading2"/>
        <w:rPr>
          <w:rFonts w:ascii="Arial" w:hAnsi="Arial" w:cs="Arial"/>
        </w:rPr>
      </w:pPr>
      <w:bookmarkStart w:id="48" w:name="_Toc71135450"/>
      <w:r>
        <w:rPr>
          <w:rFonts w:ascii="Arial" w:hAnsi="Arial" w:cs="Arial"/>
        </w:rPr>
        <w:t>Case Studies</w:t>
      </w:r>
      <w:bookmarkEnd w:id="48"/>
    </w:p>
    <w:p w14:paraId="7827DD9F" w14:textId="42D928B5" w:rsidR="004413B9" w:rsidRDefault="004413B9" w:rsidP="004413B9">
      <w:pPr>
        <w:pStyle w:val="Heading3"/>
        <w:rPr>
          <w:rFonts w:ascii="Arial" w:hAnsi="Arial" w:cs="Arial"/>
        </w:rPr>
      </w:pPr>
      <w:bookmarkStart w:id="49" w:name="_Toc71135451"/>
      <w:r>
        <w:rPr>
          <w:rFonts w:ascii="Arial" w:hAnsi="Arial" w:cs="Arial"/>
        </w:rPr>
        <w:t>Case Study 1</w:t>
      </w:r>
      <w:r w:rsidR="00563CE0">
        <w:rPr>
          <w:rFonts w:ascii="Arial" w:hAnsi="Arial" w:cs="Arial"/>
        </w:rPr>
        <w:t xml:space="preserve"> </w:t>
      </w:r>
      <w:r w:rsidR="008A3CFC">
        <w:rPr>
          <w:rFonts w:ascii="Arial" w:hAnsi="Arial" w:cs="Arial"/>
        </w:rPr>
        <w:t>–</w:t>
      </w:r>
      <w:r w:rsidR="00563CE0">
        <w:rPr>
          <w:rFonts w:ascii="Arial" w:hAnsi="Arial" w:cs="Arial"/>
        </w:rPr>
        <w:t xml:space="preserve"> </w:t>
      </w:r>
      <w:r w:rsidR="00FD2E8C">
        <w:rPr>
          <w:rFonts w:ascii="Arial" w:hAnsi="Arial" w:cs="Arial"/>
        </w:rPr>
        <w:t>On</w:t>
      </w:r>
      <w:r w:rsidR="008A3CFC">
        <w:rPr>
          <w:rFonts w:ascii="Arial" w:hAnsi="Arial" w:cs="Arial"/>
        </w:rPr>
        <w:t>drej Kudela Racially Abusing Glen Kamara</w:t>
      </w:r>
      <w:bookmarkEnd w:id="49"/>
    </w:p>
    <w:p w14:paraId="61F4FBFF" w14:textId="77777777" w:rsidR="004938BB" w:rsidRPr="002C387A" w:rsidRDefault="004938BB" w:rsidP="004938BB">
      <w:pPr>
        <w:pStyle w:val="NormalWeb"/>
        <w:spacing w:before="0" w:beforeAutospacing="0" w:after="0" w:afterAutospacing="0" w:line="480" w:lineRule="auto"/>
        <w:rPr>
          <w:rFonts w:ascii="Arial" w:hAnsi="Arial" w:cs="Arial"/>
          <w:sz w:val="22"/>
          <w:szCs w:val="22"/>
        </w:rPr>
      </w:pPr>
      <w:r w:rsidRPr="002C387A">
        <w:rPr>
          <w:rFonts w:ascii="Arial" w:hAnsi="Arial" w:cs="Arial"/>
          <w:color w:val="000000"/>
          <w:sz w:val="22"/>
          <w:szCs w:val="22"/>
        </w:rPr>
        <w:t xml:space="preserve">The most recent case of a player being racially abused by another footballer is the case of Glen Kamara being racially abused by Ondrej Kudela as described by Sansom (2021), he </w:t>
      </w:r>
      <w:r w:rsidRPr="002C387A">
        <w:rPr>
          <w:rFonts w:ascii="Arial" w:hAnsi="Arial" w:cs="Arial"/>
          <w:color w:val="000000"/>
          <w:sz w:val="22"/>
          <w:szCs w:val="22"/>
        </w:rPr>
        <w:lastRenderedPageBreak/>
        <w:t>further adds that Kudela was given a 10 match UEFA ban, which means that Kudela is not allowed to participate in the rest of his teams Europa League run as well as not being able to play for the Czech Republic’s games at the European Championships. </w:t>
      </w:r>
    </w:p>
    <w:p w14:paraId="2BE68197" w14:textId="7A591E90" w:rsidR="001165F3" w:rsidRPr="002C387A" w:rsidRDefault="004938BB" w:rsidP="004938BB">
      <w:pPr>
        <w:pStyle w:val="NormalWeb"/>
        <w:spacing w:before="0" w:beforeAutospacing="0" w:after="0" w:afterAutospacing="0" w:line="480" w:lineRule="auto"/>
        <w:rPr>
          <w:rFonts w:ascii="Arial" w:hAnsi="Arial" w:cs="Arial"/>
          <w:sz w:val="22"/>
          <w:szCs w:val="22"/>
        </w:rPr>
      </w:pPr>
      <w:r w:rsidRPr="002C387A">
        <w:rPr>
          <w:rFonts w:ascii="Arial" w:hAnsi="Arial" w:cs="Arial"/>
          <w:color w:val="000000"/>
          <w:sz w:val="22"/>
          <w:szCs w:val="22"/>
        </w:rPr>
        <w:t>This ban has been criticised by Kamara’s lawyer who says that Kudela’s ban makes a mockery of UEFA’s suggestion that it takes racism seriously as reported by Sansom (2021) and that the lawyer felt that UEFA should have given at least a year long suspension. From a video clip posted by Football Daily (2021) shows how Micah Richards thought of the ban was laughable and compared it with the ban of Kieran Trippier who was banned for 10 weeks for breaching betting regulations as noted by Hytner (2021), this ban would mean that he would miss 13 matches. However, elements of the Czech Republic's government believe that the ban was done to satisfy the expectations of a small group of activists with Hebditch (2021) also saying that a spokesperson in the Czech government is quoted as saying that it was perverted, Hebditch (2021) further adds that Kamara received what was described has a half-hearted apology from Kudela’s club Slavia Prague.</w:t>
      </w:r>
    </w:p>
    <w:p w14:paraId="2C13A55B" w14:textId="3F9F1CF0" w:rsidR="004413B9" w:rsidRDefault="004413B9" w:rsidP="004413B9">
      <w:pPr>
        <w:pStyle w:val="Heading3"/>
        <w:rPr>
          <w:rFonts w:ascii="Arial" w:hAnsi="Arial" w:cs="Arial"/>
        </w:rPr>
      </w:pPr>
      <w:bookmarkStart w:id="50" w:name="_Toc71135452"/>
      <w:r>
        <w:rPr>
          <w:rFonts w:ascii="Arial" w:hAnsi="Arial" w:cs="Arial"/>
        </w:rPr>
        <w:t>Case Study 2</w:t>
      </w:r>
      <w:r w:rsidR="008A3CFC">
        <w:rPr>
          <w:rFonts w:ascii="Arial" w:hAnsi="Arial" w:cs="Arial"/>
        </w:rPr>
        <w:t xml:space="preserve"> </w:t>
      </w:r>
      <w:r w:rsidR="00B92229">
        <w:rPr>
          <w:rFonts w:ascii="Arial" w:hAnsi="Arial" w:cs="Arial"/>
        </w:rPr>
        <w:t>–</w:t>
      </w:r>
      <w:r w:rsidR="008A3CFC">
        <w:rPr>
          <w:rFonts w:ascii="Arial" w:hAnsi="Arial" w:cs="Arial"/>
        </w:rPr>
        <w:t xml:space="preserve"> </w:t>
      </w:r>
      <w:r w:rsidR="00B92229">
        <w:rPr>
          <w:rFonts w:ascii="Arial" w:hAnsi="Arial" w:cs="Arial"/>
        </w:rPr>
        <w:t>Fans Racially Abusing Players</w:t>
      </w:r>
      <w:bookmarkEnd w:id="50"/>
    </w:p>
    <w:p w14:paraId="18BD6F02" w14:textId="77777777" w:rsidR="006677E4" w:rsidRPr="002C387A" w:rsidRDefault="006677E4" w:rsidP="006677E4">
      <w:pPr>
        <w:pStyle w:val="NormalWeb"/>
        <w:spacing w:before="0" w:beforeAutospacing="0" w:after="0" w:afterAutospacing="0" w:line="480" w:lineRule="auto"/>
        <w:rPr>
          <w:rFonts w:ascii="Arial" w:hAnsi="Arial" w:cs="Arial"/>
          <w:sz w:val="22"/>
          <w:szCs w:val="22"/>
        </w:rPr>
      </w:pPr>
      <w:r w:rsidRPr="002C387A">
        <w:rPr>
          <w:rFonts w:ascii="Arial" w:hAnsi="Arial" w:cs="Arial"/>
          <w:color w:val="000000"/>
          <w:sz w:val="22"/>
          <w:szCs w:val="22"/>
        </w:rPr>
        <w:t>Fans have been caught racially abusing the players when attending the football matches. In one particular case being Raheem Sterling being racially abused by Chelsea supporters as identified by Sky News (2019), they also reported that Chelsea had handed one fan a lifetime ban from Stamford Bridge and five more fans had been given a temporary ban. These bans were made after the Crown Prosecution Service (CPS) decided that it would not open a criminal prosecution on the incident. Another case of a footballer being abused during a match is the case of Pierre-Emerick Aubameyang as reported by Murphy (2018), in this case the fan was given a four-year football ban and was fined £500 by the Magistrates court however within the fine only £100 was for the racial element.</w:t>
      </w:r>
    </w:p>
    <w:p w14:paraId="36585D78" w14:textId="77777777" w:rsidR="006677E4" w:rsidRPr="002C387A" w:rsidRDefault="006677E4" w:rsidP="006677E4">
      <w:pPr>
        <w:pStyle w:val="NormalWeb"/>
        <w:spacing w:before="0" w:beforeAutospacing="0" w:after="0" w:afterAutospacing="0" w:line="480" w:lineRule="auto"/>
        <w:rPr>
          <w:rFonts w:ascii="Arial" w:hAnsi="Arial" w:cs="Arial"/>
          <w:sz w:val="22"/>
          <w:szCs w:val="22"/>
        </w:rPr>
      </w:pPr>
      <w:r w:rsidRPr="002C387A">
        <w:rPr>
          <w:rFonts w:ascii="Arial" w:hAnsi="Arial" w:cs="Arial"/>
          <w:color w:val="000000"/>
          <w:sz w:val="22"/>
          <w:szCs w:val="22"/>
        </w:rPr>
        <w:t xml:space="preserve">For Chelsea this is not the first time that supporters of the club have been accused of racial behaviour, the most well-known case would be that of Chelsea fans blocking a black man from entering a train in Paris as reported by Conway (2015), in the video that shows this incident happening the fans could be heard chanting ‘We are racist and that’s the way we </w:t>
      </w:r>
      <w:r w:rsidRPr="002C387A">
        <w:rPr>
          <w:rFonts w:ascii="Arial" w:hAnsi="Arial" w:cs="Arial"/>
          <w:color w:val="000000"/>
          <w:sz w:val="22"/>
          <w:szCs w:val="22"/>
        </w:rPr>
        <w:lastRenderedPageBreak/>
        <w:t>like it’. The consequences for four fans who were summoned to a French court due to the incident were each convicted of racist violence and given a suspended prison sentence as noted by Chrisafis (2017) and were also ordered to pay the victim a total of £8,500. Chelsea fans have also been accused racially abusing a fellow fan, this story was reported by Magowan (2019) when three Chelsea fans were suspended by the club and could face bans however the victim was not happy that it took the club 6 months after the incident to act but was happy that the fans were given suspensions.</w:t>
      </w:r>
    </w:p>
    <w:p w14:paraId="1DDB0ACC" w14:textId="63A8E222" w:rsidR="001165F3" w:rsidRPr="002C387A" w:rsidRDefault="006677E4" w:rsidP="006677E4">
      <w:pPr>
        <w:pStyle w:val="NormalWeb"/>
        <w:spacing w:before="0" w:beforeAutospacing="0" w:after="0" w:afterAutospacing="0" w:line="480" w:lineRule="auto"/>
        <w:rPr>
          <w:rFonts w:ascii="Arial" w:hAnsi="Arial" w:cs="Arial"/>
          <w:sz w:val="22"/>
          <w:szCs w:val="22"/>
        </w:rPr>
      </w:pPr>
      <w:r w:rsidRPr="002C387A">
        <w:rPr>
          <w:rFonts w:ascii="Arial" w:hAnsi="Arial" w:cs="Arial"/>
          <w:color w:val="000000"/>
          <w:sz w:val="22"/>
          <w:szCs w:val="22"/>
        </w:rPr>
        <w:t>Raheem Sterling after the incident had the opinion that racism and aggressive behaviour was being fuelled by the newspaper the Daily Mail as noted by Pinder (2019), Sterling refers to two different stories reported by the Daily Mail that portray two players from the same club in a different light. In one article Sterling points out that when a black player bought a new home for his parents, he was criticised by the paper whereas a white player who did the same thing was praised by the paper.</w:t>
      </w:r>
    </w:p>
    <w:p w14:paraId="267B8D80" w14:textId="5BCEFF3D" w:rsidR="004413B9" w:rsidRDefault="004413B9" w:rsidP="004413B9">
      <w:pPr>
        <w:pStyle w:val="Heading3"/>
        <w:rPr>
          <w:rFonts w:ascii="Arial" w:hAnsi="Arial" w:cs="Arial"/>
        </w:rPr>
      </w:pPr>
      <w:bookmarkStart w:id="51" w:name="_Toc71135453"/>
      <w:r>
        <w:rPr>
          <w:rFonts w:ascii="Arial" w:hAnsi="Arial" w:cs="Arial"/>
        </w:rPr>
        <w:t>Case Study 3</w:t>
      </w:r>
      <w:r w:rsidR="00B92229">
        <w:rPr>
          <w:rFonts w:ascii="Arial" w:hAnsi="Arial" w:cs="Arial"/>
        </w:rPr>
        <w:t xml:space="preserve"> </w:t>
      </w:r>
      <w:r w:rsidR="00307C9C">
        <w:rPr>
          <w:rFonts w:ascii="Arial" w:hAnsi="Arial" w:cs="Arial"/>
        </w:rPr>
        <w:t>–</w:t>
      </w:r>
      <w:r w:rsidR="00B92229">
        <w:rPr>
          <w:rFonts w:ascii="Arial" w:hAnsi="Arial" w:cs="Arial"/>
        </w:rPr>
        <w:t xml:space="preserve"> </w:t>
      </w:r>
      <w:r w:rsidR="00307C9C">
        <w:rPr>
          <w:rFonts w:ascii="Arial" w:hAnsi="Arial" w:cs="Arial"/>
        </w:rPr>
        <w:t>Racial Abuse on Social Media</w:t>
      </w:r>
      <w:bookmarkEnd w:id="51"/>
    </w:p>
    <w:p w14:paraId="2A6CE485" w14:textId="77777777" w:rsidR="00137BDD" w:rsidRPr="002C387A" w:rsidRDefault="00137BDD" w:rsidP="00137BDD">
      <w:pPr>
        <w:spacing w:line="480" w:lineRule="auto"/>
        <w:rPr>
          <w:rFonts w:ascii="Arial" w:hAnsi="Arial" w:cs="Arial"/>
        </w:rPr>
      </w:pPr>
      <w:r w:rsidRPr="002C387A">
        <w:rPr>
          <w:rFonts w:ascii="Arial" w:hAnsi="Arial" w:cs="Arial"/>
        </w:rPr>
        <w:t xml:space="preserve">Between 2020 and 2021, the number of players being racially abused through the use of social media has been rising, this seems to be happening after nearly every game of football. The most worrying was that of the racial abuse of Wilfried Zaha as described by Rapp (2020) who was racially abused by a 12-year-old boy. The boy sent a series of messages before Crystal Palace, the team that Zaha plays for were meant to face Aston Villa. In the messages sent by the boy he referenced the whiter supremacist group the KKK. De Menezes (2020) also says that Zaha had also reported 50 other social media accounts that sent racist messages to him, due to the number of messages de Menezes (2020) says that Zaha was scared to look at his inbox. </w:t>
      </w:r>
    </w:p>
    <w:p w14:paraId="2E87800F" w14:textId="77777777" w:rsidR="00137BDD" w:rsidRPr="002C387A" w:rsidRDefault="00137BDD" w:rsidP="00137BDD">
      <w:pPr>
        <w:spacing w:line="480" w:lineRule="auto"/>
        <w:rPr>
          <w:rFonts w:ascii="Arial" w:hAnsi="Arial" w:cs="Arial"/>
        </w:rPr>
      </w:pPr>
      <w:r w:rsidRPr="002C387A">
        <w:rPr>
          <w:rFonts w:ascii="Arial" w:hAnsi="Arial" w:cs="Arial"/>
        </w:rPr>
        <w:t>The 12-year-old boy was arrested according to Rapp (2020), with Keogh (2020) further adding that since being arrested the boy has been involved in education sessions as part of the restorative justice system. It is hoped that using such system that they educate people what they did was wrong. In this case it was a good use because as reported by Keogh (2020) the boy was extremely remorseful about his actions.</w:t>
      </w:r>
    </w:p>
    <w:p w14:paraId="0647B6B5" w14:textId="504367FB" w:rsidR="001165F3" w:rsidRPr="002C387A" w:rsidRDefault="00137BDD" w:rsidP="00137BDD">
      <w:pPr>
        <w:spacing w:line="480" w:lineRule="auto"/>
        <w:rPr>
          <w:rFonts w:ascii="Arial" w:hAnsi="Arial" w:cs="Arial"/>
        </w:rPr>
      </w:pPr>
      <w:r w:rsidRPr="002C387A">
        <w:rPr>
          <w:rFonts w:ascii="Arial" w:hAnsi="Arial" w:cs="Arial"/>
        </w:rPr>
        <w:lastRenderedPageBreak/>
        <w:t xml:space="preserve">For some football clubs they feel that racism through the use of social media is such a serious problem that they have decided to boycott social media according to BBC Sport (2021). The clubs that have decided to boycott social media are Birmingham City, Swansea City, and the recent Scottish champions Rangers. This action was also supported by the FA as noted by Sky Sports (2021). Recently Instagram has announced that they are producing a tool that Williams (2021) says will filter direct messages that contain offensive terms or emojis that are on a predefined list away so that the user will not see them. </w:t>
      </w:r>
    </w:p>
    <w:p w14:paraId="0BB3744C" w14:textId="77777777" w:rsidR="00EC0107" w:rsidRDefault="00BB75C9" w:rsidP="00747205">
      <w:pPr>
        <w:pStyle w:val="Heading2"/>
        <w:rPr>
          <w:rFonts w:ascii="Arial" w:hAnsi="Arial" w:cs="Arial"/>
        </w:rPr>
      </w:pPr>
      <w:bookmarkStart w:id="52" w:name="_Toc71135454"/>
      <w:r>
        <w:rPr>
          <w:rFonts w:ascii="Arial" w:hAnsi="Arial" w:cs="Arial"/>
        </w:rPr>
        <w:t>Chapter Conclusion</w:t>
      </w:r>
      <w:bookmarkEnd w:id="52"/>
    </w:p>
    <w:p w14:paraId="79C53C59" w14:textId="1EA49EFF" w:rsidR="001165F3" w:rsidRPr="002C387A" w:rsidRDefault="00490EE8" w:rsidP="00490EE8">
      <w:pPr>
        <w:spacing w:line="480" w:lineRule="auto"/>
        <w:rPr>
          <w:rFonts w:ascii="Arial" w:hAnsi="Arial" w:cs="Arial"/>
        </w:rPr>
        <w:sectPr w:rsidR="001165F3" w:rsidRPr="002C387A">
          <w:pgSz w:w="11906" w:h="16838"/>
          <w:pgMar w:top="1440" w:right="1440" w:bottom="1440" w:left="1440" w:header="708" w:footer="708" w:gutter="0"/>
          <w:cols w:space="708"/>
          <w:docGrid w:linePitch="360"/>
        </w:sectPr>
      </w:pPr>
      <w:r w:rsidRPr="002C387A">
        <w:rPr>
          <w:rFonts w:ascii="Arial" w:hAnsi="Arial" w:cs="Arial"/>
        </w:rPr>
        <w:t>To conclude the survey showed that the participants were mostly not sure if football organisations were fulfilling their in combating racism in football, with them also agreeing that there should be a tougher punishment for people who are caught racially abusing another person, one this could be achieved is the inclusion of restorative justice especially for younger fans that are unaware of the consequences of what they say and they also agreed that there should be a common punishment for footballers who are caught. The participants were in common agreement that racist abuse on social media was more serious than at a stadium, this could be since there has been an increase in the number of players receiving abuse on social media and hopefully with the introduction of a new tool this could reduce.</w:t>
      </w:r>
    </w:p>
    <w:p w14:paraId="2C911253" w14:textId="7C456480" w:rsidR="00BB75C9" w:rsidRDefault="005106F9" w:rsidP="00EC0107">
      <w:pPr>
        <w:pStyle w:val="Heading1"/>
        <w:rPr>
          <w:rFonts w:ascii="Arial" w:hAnsi="Arial" w:cs="Arial"/>
        </w:rPr>
      </w:pPr>
      <w:bookmarkStart w:id="53" w:name="_Toc71135455"/>
      <w:r>
        <w:rPr>
          <w:rFonts w:ascii="Arial" w:hAnsi="Arial" w:cs="Arial"/>
        </w:rPr>
        <w:lastRenderedPageBreak/>
        <w:t>Conclusion and Recommendation</w:t>
      </w:r>
      <w:bookmarkEnd w:id="53"/>
    </w:p>
    <w:p w14:paraId="0D2D8747" w14:textId="2CB8DCF4" w:rsidR="005106F9" w:rsidRDefault="005106F9" w:rsidP="005106F9">
      <w:pPr>
        <w:pStyle w:val="Heading2"/>
        <w:rPr>
          <w:rFonts w:ascii="Arial" w:hAnsi="Arial" w:cs="Arial"/>
        </w:rPr>
      </w:pPr>
      <w:bookmarkStart w:id="54" w:name="_Toc71135456"/>
      <w:r>
        <w:rPr>
          <w:rFonts w:ascii="Arial" w:hAnsi="Arial" w:cs="Arial"/>
        </w:rPr>
        <w:t>Chapter Introduction</w:t>
      </w:r>
      <w:bookmarkEnd w:id="54"/>
    </w:p>
    <w:p w14:paraId="4B014193" w14:textId="696D8680" w:rsidR="008A31F1" w:rsidRPr="002C387A" w:rsidRDefault="00CC6B26" w:rsidP="00CC6B26">
      <w:pPr>
        <w:spacing w:line="480" w:lineRule="auto"/>
        <w:rPr>
          <w:rFonts w:asciiTheme="majorHAnsi" w:hAnsiTheme="majorHAnsi" w:cstheme="majorBidi"/>
          <w:color w:val="2F5496" w:themeColor="accent1" w:themeShade="BF"/>
          <w:sz w:val="24"/>
          <w:szCs w:val="24"/>
        </w:rPr>
      </w:pPr>
      <w:r w:rsidRPr="002C387A">
        <w:rPr>
          <w:rFonts w:ascii="Arial" w:hAnsi="Arial" w:cs="Arial"/>
          <w:color w:val="000000"/>
        </w:rPr>
        <w:t xml:space="preserve">The focus of the previous chapter was to analyse the data that was collected by the use of a survey questionnaire and case studies, this chapter will look to build on some of the findings as well as making some recommendations. There will also be a look at what limitations were discovered while doing this research and if there would be any adjustments in the anticipation of further research. </w:t>
      </w:r>
    </w:p>
    <w:p w14:paraId="7EB1A8F7" w14:textId="0A3D8271" w:rsidR="009654BA" w:rsidRDefault="009654BA" w:rsidP="005106F9">
      <w:pPr>
        <w:pStyle w:val="Heading2"/>
        <w:rPr>
          <w:rFonts w:ascii="Arial" w:hAnsi="Arial" w:cs="Arial"/>
        </w:rPr>
      </w:pPr>
      <w:bookmarkStart w:id="55" w:name="_Toc71135457"/>
      <w:r>
        <w:rPr>
          <w:rFonts w:ascii="Arial" w:hAnsi="Arial" w:cs="Arial"/>
        </w:rPr>
        <w:t>Main Findings</w:t>
      </w:r>
      <w:bookmarkEnd w:id="55"/>
    </w:p>
    <w:p w14:paraId="1468A563" w14:textId="77777777" w:rsidR="004907AA" w:rsidRPr="002C387A" w:rsidRDefault="004907AA" w:rsidP="004907AA">
      <w:pPr>
        <w:spacing w:after="0" w:line="480" w:lineRule="auto"/>
        <w:rPr>
          <w:rFonts w:ascii="Times New Roman" w:eastAsia="Times New Roman" w:hAnsi="Times New Roman" w:cs="Times New Roman"/>
          <w:lang w:eastAsia="en-GB"/>
        </w:rPr>
      </w:pPr>
      <w:r w:rsidRPr="002C387A">
        <w:rPr>
          <w:rFonts w:ascii="Arial" w:eastAsia="Times New Roman" w:hAnsi="Arial" w:cs="Arial"/>
          <w:color w:val="000000"/>
          <w:lang w:eastAsia="en-GB"/>
        </w:rPr>
        <w:t>One of the major discoveries that came from the survey questionnaire was that a majority were unsure that organisations within football were doing sufficiently when combating racism, this could be that what organisations such as the FA or the Premier League were failing to explain how their actions would have an impact on the reduction of racist incidents, these answers could have also been impacted by the rise in the number of players racing abuse on social media while campaigns like the Premier Leagues have been ongoing. In spite of this the survey also suggested that charities like Kick it Out and Show Racism the Red Card were doing a good job in their efforts to combat racism, this could be because they run courses to educate people and organisations on racism. </w:t>
      </w:r>
    </w:p>
    <w:p w14:paraId="0D9D7EF1" w14:textId="77777777" w:rsidR="004907AA" w:rsidRPr="002C387A" w:rsidRDefault="004907AA" w:rsidP="004907AA">
      <w:pPr>
        <w:spacing w:after="0" w:line="480" w:lineRule="auto"/>
        <w:rPr>
          <w:rFonts w:ascii="Times New Roman" w:eastAsia="Times New Roman" w:hAnsi="Times New Roman" w:cs="Times New Roman"/>
          <w:lang w:eastAsia="en-GB"/>
        </w:rPr>
      </w:pPr>
      <w:r w:rsidRPr="002C387A">
        <w:rPr>
          <w:rFonts w:ascii="Arial" w:eastAsia="Times New Roman" w:hAnsi="Arial" w:cs="Arial"/>
          <w:color w:val="000000"/>
          <w:lang w:eastAsia="en-GB"/>
        </w:rPr>
        <w:t>Also, the survey seems to suggest that people were also unsure about if the Criminal Justice System were doing well in reducing racism, this could down to a view that not a lot of people are convicted for racial incidents and that sentences for racist related are seemed soft and this view was also supported by the survey as a vast majority believed that there should be tougher punishments for a person convicted of an incident related to racism.</w:t>
      </w:r>
    </w:p>
    <w:p w14:paraId="6E1B8AF6" w14:textId="77777777" w:rsidR="004907AA" w:rsidRPr="002C387A" w:rsidRDefault="004907AA" w:rsidP="004907AA">
      <w:pPr>
        <w:spacing w:after="0" w:line="480" w:lineRule="auto"/>
        <w:rPr>
          <w:rFonts w:ascii="Times New Roman" w:eastAsia="Times New Roman" w:hAnsi="Times New Roman" w:cs="Times New Roman"/>
          <w:lang w:eastAsia="en-GB"/>
        </w:rPr>
      </w:pPr>
      <w:r w:rsidRPr="002C387A">
        <w:rPr>
          <w:rFonts w:ascii="Arial" w:eastAsia="Times New Roman" w:hAnsi="Arial" w:cs="Arial"/>
          <w:color w:val="000000"/>
          <w:lang w:eastAsia="en-GB"/>
        </w:rPr>
        <w:t xml:space="preserve">For the participants that attend football matches some said that they have seen or heard racist chanting, this could be because some of the chants do carry a racist overtone that were also created in a time when racism was more prevalent in normal society. Most also said that they had not seen other forms of racial abuse such as assault, this could be due to at matches there is a heavy police presence as well as fans generally being separated. The participants overwhelmingly agreed that they have seen racial abuse on social media, and </w:t>
      </w:r>
      <w:r w:rsidRPr="002C387A">
        <w:rPr>
          <w:rFonts w:ascii="Arial" w:eastAsia="Times New Roman" w:hAnsi="Arial" w:cs="Arial"/>
          <w:color w:val="000000"/>
          <w:lang w:eastAsia="en-GB"/>
        </w:rPr>
        <w:lastRenderedPageBreak/>
        <w:t>they were also in agreement that racism was worse on social media than at a stadium, this could be due to messages sent to players will be seen as well as due to COVID-19 fans not being allowed into stadiums.</w:t>
      </w:r>
    </w:p>
    <w:p w14:paraId="74C1DAF3" w14:textId="6E1D63E4" w:rsidR="008A31F1" w:rsidRPr="002C387A" w:rsidRDefault="004907AA" w:rsidP="004907AA">
      <w:pPr>
        <w:spacing w:after="0" w:line="480" w:lineRule="auto"/>
        <w:rPr>
          <w:rFonts w:ascii="Times New Roman" w:eastAsia="Times New Roman" w:hAnsi="Times New Roman" w:cs="Times New Roman"/>
          <w:lang w:eastAsia="en-GB"/>
        </w:rPr>
      </w:pPr>
      <w:r w:rsidRPr="002C387A">
        <w:rPr>
          <w:rFonts w:ascii="Arial" w:eastAsia="Times New Roman" w:hAnsi="Arial" w:cs="Arial"/>
          <w:color w:val="000000"/>
          <w:lang w:eastAsia="en-GB"/>
        </w:rPr>
        <w:t>The survey also discovered that people who attended another sport have not heard racism, this could be due to in a sport like rugby fans are integrated with opposition fans possibly sitting next to each other whereas in football fans are separated both in the stadiums and on their way into the stadiums. The case study showed that a possible method to rehabilitate some who has been convicted of racial abuse was restorative justice, this could be especially great for young people who are caught.</w:t>
      </w:r>
    </w:p>
    <w:p w14:paraId="447ABB53" w14:textId="4BF99B6E" w:rsidR="009654BA" w:rsidRDefault="009654BA" w:rsidP="005106F9">
      <w:pPr>
        <w:pStyle w:val="Heading2"/>
        <w:rPr>
          <w:rFonts w:ascii="Arial" w:hAnsi="Arial" w:cs="Arial"/>
        </w:rPr>
      </w:pPr>
      <w:bookmarkStart w:id="56" w:name="_Toc71135458"/>
      <w:r>
        <w:rPr>
          <w:rFonts w:ascii="Arial" w:hAnsi="Arial" w:cs="Arial"/>
        </w:rPr>
        <w:t>Limitations</w:t>
      </w:r>
      <w:bookmarkEnd w:id="56"/>
    </w:p>
    <w:p w14:paraId="41CCAE3E" w14:textId="4414DE1D" w:rsidR="008A31F1" w:rsidRPr="002C387A" w:rsidRDefault="00DE5478" w:rsidP="00DE5478">
      <w:pPr>
        <w:spacing w:line="480" w:lineRule="auto"/>
        <w:rPr>
          <w:sz w:val="24"/>
          <w:szCs w:val="24"/>
        </w:rPr>
      </w:pPr>
      <w:r w:rsidRPr="002C387A">
        <w:rPr>
          <w:rFonts w:ascii="Arial" w:hAnsi="Arial" w:cs="Arial"/>
          <w:color w:val="000000"/>
        </w:rPr>
        <w:t>A limitation of the survey is that it did not ask for the opinion of the participants, this could have been especially good when asked what they thought of the sentences and what would be their suggestion on possible punishment. Another limitation would be the relatively small participation pool, having more people taking part in the survey could mean that the answers could have been more diverse.</w:t>
      </w:r>
    </w:p>
    <w:p w14:paraId="11CDFBDE" w14:textId="64454DD9" w:rsidR="009654BA" w:rsidRDefault="009654BA" w:rsidP="005106F9">
      <w:pPr>
        <w:pStyle w:val="Heading2"/>
        <w:rPr>
          <w:rFonts w:ascii="Arial" w:hAnsi="Arial" w:cs="Arial"/>
        </w:rPr>
      </w:pPr>
      <w:bookmarkStart w:id="57" w:name="_Toc71135459"/>
      <w:r>
        <w:rPr>
          <w:rFonts w:ascii="Arial" w:hAnsi="Arial" w:cs="Arial"/>
        </w:rPr>
        <w:t>Further Research</w:t>
      </w:r>
      <w:bookmarkEnd w:id="57"/>
    </w:p>
    <w:p w14:paraId="51C8690E" w14:textId="7B371DC6" w:rsidR="008A31F1" w:rsidRPr="002C387A" w:rsidRDefault="00CD7EB5" w:rsidP="00CD7EB5">
      <w:pPr>
        <w:spacing w:line="480" w:lineRule="auto"/>
        <w:rPr>
          <w:sz w:val="24"/>
          <w:szCs w:val="24"/>
        </w:rPr>
      </w:pPr>
      <w:r w:rsidRPr="002C387A">
        <w:rPr>
          <w:rFonts w:ascii="Arial" w:hAnsi="Arial" w:cs="Arial"/>
          <w:color w:val="000000"/>
        </w:rPr>
        <w:t>If further research were to be done on this topic it should contain interviews with fans, football organisations and with the police this would allow the researcher to gather the opinions of those people as well as how the police operate when an incident of racism happens at a football stadium. If a survey was to be done again then the questionnaire should also ask the opinion of the participants to see what their solutions were to the subject.</w:t>
      </w:r>
    </w:p>
    <w:p w14:paraId="0729D881" w14:textId="10731528" w:rsidR="009654BA" w:rsidRDefault="009654BA" w:rsidP="005106F9">
      <w:pPr>
        <w:pStyle w:val="Heading2"/>
        <w:rPr>
          <w:rFonts w:ascii="Arial" w:hAnsi="Arial" w:cs="Arial"/>
        </w:rPr>
      </w:pPr>
      <w:bookmarkStart w:id="58" w:name="_Toc71135460"/>
      <w:r>
        <w:rPr>
          <w:rFonts w:ascii="Arial" w:hAnsi="Arial" w:cs="Arial"/>
        </w:rPr>
        <w:t>Self-Reflection</w:t>
      </w:r>
      <w:bookmarkEnd w:id="58"/>
    </w:p>
    <w:p w14:paraId="29FF558E" w14:textId="2E32EFA9" w:rsidR="008A31F1" w:rsidRPr="002C387A" w:rsidRDefault="001B2B49" w:rsidP="001B2B49">
      <w:pPr>
        <w:spacing w:line="480" w:lineRule="auto"/>
        <w:rPr>
          <w:sz w:val="24"/>
          <w:szCs w:val="24"/>
        </w:rPr>
      </w:pPr>
      <w:r w:rsidRPr="002C387A">
        <w:rPr>
          <w:rFonts w:ascii="Arial" w:hAnsi="Arial" w:cs="Arial"/>
          <w:color w:val="000000"/>
        </w:rPr>
        <w:t xml:space="preserve">The researcher chose this topic because having an interest in football and this topic being very current. The interest also wanted to get a stronger idea of the issue of racism in football. The researcher has gained new skills in gathering evidence for this research. It was challenging in creating the questionnaire in the sense of not putting in too many questions, it was also a challenge to have people complete the questionnaire who had an interest in </w:t>
      </w:r>
      <w:r w:rsidRPr="002C387A">
        <w:rPr>
          <w:rFonts w:ascii="Arial" w:hAnsi="Arial" w:cs="Arial"/>
          <w:color w:val="000000"/>
        </w:rPr>
        <w:lastRenderedPageBreak/>
        <w:t>football, example was the YouTube channels stated in Chapter 3 who did not take part in the survey. The researcher is very keen to see what will happen in the future of this topic. </w:t>
      </w:r>
    </w:p>
    <w:p w14:paraId="352B76A7" w14:textId="260FD3EA" w:rsidR="009654BA" w:rsidRDefault="00517E4A" w:rsidP="005106F9">
      <w:pPr>
        <w:pStyle w:val="Heading2"/>
        <w:rPr>
          <w:rFonts w:ascii="Arial" w:hAnsi="Arial" w:cs="Arial"/>
        </w:rPr>
      </w:pPr>
      <w:bookmarkStart w:id="59" w:name="_Toc71135461"/>
      <w:r>
        <w:rPr>
          <w:rFonts w:ascii="Arial" w:hAnsi="Arial" w:cs="Arial"/>
        </w:rPr>
        <w:t xml:space="preserve">Chapter </w:t>
      </w:r>
      <w:r w:rsidR="009654BA">
        <w:rPr>
          <w:rFonts w:ascii="Arial" w:hAnsi="Arial" w:cs="Arial"/>
        </w:rPr>
        <w:t>Conclusion</w:t>
      </w:r>
      <w:bookmarkEnd w:id="59"/>
    </w:p>
    <w:p w14:paraId="367374D0" w14:textId="77777777" w:rsidR="006033FA" w:rsidRPr="002C387A" w:rsidRDefault="006033FA" w:rsidP="006033FA">
      <w:pPr>
        <w:spacing w:after="0" w:line="480" w:lineRule="auto"/>
        <w:rPr>
          <w:rFonts w:ascii="Times New Roman" w:eastAsia="Times New Roman" w:hAnsi="Times New Roman" w:cs="Times New Roman"/>
          <w:lang w:eastAsia="en-GB"/>
        </w:rPr>
      </w:pPr>
      <w:r w:rsidRPr="002C387A">
        <w:rPr>
          <w:rFonts w:ascii="Arial" w:eastAsia="Times New Roman" w:hAnsi="Arial" w:cs="Arial"/>
          <w:color w:val="000000"/>
          <w:lang w:eastAsia="en-GB"/>
        </w:rPr>
        <w:t>This research aimed to gather the views of football fans and the general public on racism within football and is social media is having an impact on an increase of racism especially towards players, this aim was achieved. The survey discovered that 64% of the participants felt that there should be a stricter punishment for people who have been convicted of racism. The survey also identified that 41% of participants have seen or heard racism at a stadium, this would support the view of Cleland and Cashmore (2013).</w:t>
      </w:r>
    </w:p>
    <w:p w14:paraId="6D6D43B9" w14:textId="2A510EB9" w:rsidR="008A31F1" w:rsidRPr="002C387A" w:rsidRDefault="006033FA" w:rsidP="006033FA">
      <w:pPr>
        <w:spacing w:after="0" w:line="480" w:lineRule="auto"/>
        <w:rPr>
          <w:rFonts w:ascii="Times New Roman" w:eastAsia="Times New Roman" w:hAnsi="Times New Roman" w:cs="Times New Roman"/>
          <w:lang w:eastAsia="en-GB"/>
        </w:rPr>
      </w:pPr>
      <w:r w:rsidRPr="002C387A">
        <w:rPr>
          <w:rFonts w:ascii="Arial" w:eastAsia="Times New Roman" w:hAnsi="Arial" w:cs="Arial"/>
          <w:color w:val="000000"/>
          <w:lang w:eastAsia="en-GB"/>
        </w:rPr>
        <w:t>This research has met the objectives set out in the first chapter, which were to gather primary evidence and use secondary evidence to identify racism in football as well as what is the impact of social media and how it could be challenged. This research has identified that racism in football is still a serious issue within football and the creation of social media has had an impact, this could have developed more since the pandemic.</w:t>
      </w:r>
    </w:p>
    <w:p w14:paraId="682D325C" w14:textId="77777777" w:rsidR="005234F3" w:rsidRDefault="009654BA" w:rsidP="005106F9">
      <w:pPr>
        <w:pStyle w:val="Heading2"/>
        <w:rPr>
          <w:rFonts w:ascii="Arial" w:hAnsi="Arial" w:cs="Arial"/>
        </w:rPr>
      </w:pPr>
      <w:bookmarkStart w:id="60" w:name="_Toc71135462"/>
      <w:r>
        <w:rPr>
          <w:rFonts w:ascii="Arial" w:hAnsi="Arial" w:cs="Arial"/>
        </w:rPr>
        <w:t>Recommendations</w:t>
      </w:r>
      <w:bookmarkEnd w:id="60"/>
    </w:p>
    <w:p w14:paraId="68389322" w14:textId="77777777" w:rsidR="00F0735B" w:rsidRPr="002C387A" w:rsidRDefault="00F0735B" w:rsidP="00F0735B">
      <w:pPr>
        <w:pStyle w:val="NormalWeb"/>
        <w:numPr>
          <w:ilvl w:val="0"/>
          <w:numId w:val="2"/>
        </w:numPr>
        <w:spacing w:before="0" w:beforeAutospacing="0" w:after="0" w:afterAutospacing="0" w:line="480" w:lineRule="auto"/>
        <w:textAlignment w:val="baseline"/>
        <w:rPr>
          <w:rFonts w:ascii="Arial" w:hAnsi="Arial" w:cs="Arial"/>
          <w:color w:val="000000"/>
          <w:sz w:val="22"/>
          <w:szCs w:val="22"/>
        </w:rPr>
      </w:pPr>
      <w:r w:rsidRPr="002C387A">
        <w:rPr>
          <w:rFonts w:ascii="Arial" w:hAnsi="Arial" w:cs="Arial"/>
          <w:color w:val="000000"/>
          <w:sz w:val="22"/>
          <w:szCs w:val="22"/>
        </w:rPr>
        <w:t>The first recommendation is to introduce stricter punishment for people convicted of racism, with young offenders be put through restorative justice.</w:t>
      </w:r>
    </w:p>
    <w:p w14:paraId="5D715AFD" w14:textId="77777777" w:rsidR="00F0735B" w:rsidRPr="002C387A" w:rsidRDefault="00F0735B" w:rsidP="00F0735B">
      <w:pPr>
        <w:pStyle w:val="NormalWeb"/>
        <w:numPr>
          <w:ilvl w:val="0"/>
          <w:numId w:val="2"/>
        </w:numPr>
        <w:spacing w:before="0" w:beforeAutospacing="0" w:after="0" w:afterAutospacing="0" w:line="480" w:lineRule="auto"/>
        <w:textAlignment w:val="baseline"/>
        <w:rPr>
          <w:rFonts w:ascii="Arial" w:hAnsi="Arial" w:cs="Arial"/>
          <w:color w:val="000000"/>
          <w:sz w:val="22"/>
          <w:szCs w:val="22"/>
        </w:rPr>
      </w:pPr>
      <w:r w:rsidRPr="002C387A">
        <w:rPr>
          <w:rFonts w:ascii="Arial" w:hAnsi="Arial" w:cs="Arial"/>
          <w:color w:val="000000"/>
          <w:sz w:val="22"/>
          <w:szCs w:val="22"/>
        </w:rPr>
        <w:t>The second recommendation would be to add a common punishment for footballers who have been caught racially abusing another player, this should be done as players can have a lot of influence on the fans, especially kids.</w:t>
      </w:r>
    </w:p>
    <w:p w14:paraId="2DA5E9FF" w14:textId="49B1C854" w:rsidR="008A31F1" w:rsidRPr="002C387A" w:rsidRDefault="00F0735B" w:rsidP="008A31F1">
      <w:pPr>
        <w:pStyle w:val="NormalWeb"/>
        <w:numPr>
          <w:ilvl w:val="0"/>
          <w:numId w:val="2"/>
        </w:numPr>
        <w:spacing w:before="0" w:beforeAutospacing="0" w:after="0" w:afterAutospacing="0" w:line="480" w:lineRule="auto"/>
        <w:textAlignment w:val="baseline"/>
        <w:rPr>
          <w:rFonts w:ascii="Arial" w:hAnsi="Arial" w:cs="Arial"/>
          <w:color w:val="000000"/>
          <w:sz w:val="22"/>
          <w:szCs w:val="22"/>
        </w:rPr>
        <w:sectPr w:rsidR="008A31F1" w:rsidRPr="002C387A">
          <w:pgSz w:w="11906" w:h="16838"/>
          <w:pgMar w:top="1440" w:right="1440" w:bottom="1440" w:left="1440" w:header="708" w:footer="708" w:gutter="0"/>
          <w:cols w:space="708"/>
          <w:docGrid w:linePitch="360"/>
        </w:sectPr>
      </w:pPr>
      <w:r w:rsidRPr="002C387A">
        <w:rPr>
          <w:rFonts w:ascii="Arial" w:hAnsi="Arial" w:cs="Arial"/>
          <w:color w:val="000000"/>
          <w:sz w:val="22"/>
          <w:szCs w:val="22"/>
        </w:rPr>
        <w:t>The third recommendation is for social media companies to create a tool that can prevent messages that have racist intent from being sent or from being seen like the tool recently created by Instagram.</w:t>
      </w:r>
    </w:p>
    <w:p w14:paraId="4DC54980" w14:textId="77777777" w:rsidR="00263D03" w:rsidRDefault="005234F3" w:rsidP="005234F3">
      <w:pPr>
        <w:pStyle w:val="Heading1"/>
        <w:rPr>
          <w:rFonts w:ascii="Arial" w:hAnsi="Arial" w:cs="Arial"/>
        </w:rPr>
      </w:pPr>
      <w:bookmarkStart w:id="61" w:name="_Toc71135463"/>
      <w:r>
        <w:rPr>
          <w:rFonts w:ascii="Arial" w:hAnsi="Arial" w:cs="Arial"/>
        </w:rPr>
        <w:lastRenderedPageBreak/>
        <w:t>Reference List</w:t>
      </w:r>
      <w:bookmarkEnd w:id="61"/>
    </w:p>
    <w:p w14:paraId="00E8CD20"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Anka, C. (2019) Comment: John Barnes asks for society to be educated before we address racism in football, but who is educating him?. The Athletic. Available at </w:t>
      </w:r>
      <w:hyperlink r:id="rId14" w:history="1">
        <w:r w:rsidRPr="009475B5">
          <w:rPr>
            <w:rFonts w:ascii="Arial" w:eastAsia="Times New Roman" w:hAnsi="Arial" w:cs="Arial"/>
            <w:color w:val="1155CC"/>
            <w:u w:val="single"/>
            <w:lang w:eastAsia="en-GB"/>
          </w:rPr>
          <w:t>https://theathletic.co.uk/1227429/2019/09/26/john-barnes-says-society-must-be-educated-who-is-educating-him/?article_source=search&amp;search_query=racism</w:t>
        </w:r>
      </w:hyperlink>
      <w:r w:rsidRPr="009475B5">
        <w:rPr>
          <w:rFonts w:ascii="Arial" w:eastAsia="Times New Roman" w:hAnsi="Arial" w:cs="Arial"/>
          <w:color w:val="000000"/>
          <w:lang w:eastAsia="en-GB"/>
        </w:rPr>
        <w:t>. Accessed on Sunday January 31, 2021.</w:t>
      </w:r>
    </w:p>
    <w:p w14:paraId="7E11FF97" w14:textId="77777777" w:rsidR="009475B5" w:rsidRPr="009475B5" w:rsidRDefault="009475B5" w:rsidP="009475B5">
      <w:pPr>
        <w:spacing w:after="0" w:line="240" w:lineRule="auto"/>
        <w:rPr>
          <w:rFonts w:ascii="Arial" w:eastAsia="Times New Roman" w:hAnsi="Arial" w:cs="Arial"/>
          <w:lang w:eastAsia="en-GB"/>
        </w:rPr>
      </w:pPr>
    </w:p>
    <w:p w14:paraId="13874230"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Arsenal Media (2021) Arsenal launches #StopOnlineAbuse campaign. Arsenal Website. Available at </w:t>
      </w:r>
      <w:hyperlink r:id="rId15" w:history="1">
        <w:r w:rsidRPr="009475B5">
          <w:rPr>
            <w:rFonts w:ascii="Arial" w:eastAsia="Times New Roman" w:hAnsi="Arial" w:cs="Arial"/>
            <w:color w:val="1155CC"/>
            <w:u w:val="single"/>
            <w:lang w:eastAsia="en-GB"/>
          </w:rPr>
          <w:t>https://www.arsenal.com/news/arsenal-launches-stoponlineabuse-campaign</w:t>
        </w:r>
      </w:hyperlink>
      <w:r w:rsidRPr="009475B5">
        <w:rPr>
          <w:rFonts w:ascii="Arial" w:eastAsia="Times New Roman" w:hAnsi="Arial" w:cs="Arial"/>
          <w:color w:val="000000"/>
          <w:lang w:eastAsia="en-GB"/>
        </w:rPr>
        <w:t>. Accessed on Sunday May 2, 2021.</w:t>
      </w:r>
    </w:p>
    <w:p w14:paraId="4702F3E5" w14:textId="77777777" w:rsidR="009475B5" w:rsidRPr="009475B5" w:rsidRDefault="009475B5" w:rsidP="009475B5">
      <w:pPr>
        <w:spacing w:after="0" w:line="240" w:lineRule="auto"/>
        <w:rPr>
          <w:rFonts w:ascii="Arial" w:eastAsia="Times New Roman" w:hAnsi="Arial" w:cs="Arial"/>
          <w:lang w:eastAsia="en-GB"/>
        </w:rPr>
      </w:pPr>
    </w:p>
    <w:p w14:paraId="57536478"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Bassam, T. (2020) Sharp rise in football racism as incidents go up by more than 50% in one year. Guardian Newspaper. Available at </w:t>
      </w:r>
      <w:hyperlink r:id="rId16" w:history="1">
        <w:r w:rsidRPr="009475B5">
          <w:rPr>
            <w:rFonts w:ascii="Arial" w:eastAsia="Times New Roman" w:hAnsi="Arial" w:cs="Arial"/>
            <w:color w:val="1155CC"/>
            <w:u w:val="single"/>
            <w:lang w:eastAsia="en-GB"/>
          </w:rPr>
          <w:t>https://www.theguardian.com/football/2020/jan/30/football-related-racist-incidents-sharp-rise-police-kick-it-out</w:t>
        </w:r>
      </w:hyperlink>
      <w:r w:rsidRPr="009475B5">
        <w:rPr>
          <w:rFonts w:ascii="Arial" w:eastAsia="Times New Roman" w:hAnsi="Arial" w:cs="Arial"/>
          <w:color w:val="000000"/>
          <w:lang w:eastAsia="en-GB"/>
        </w:rPr>
        <w:t>. Accessed on Sunday January 31, 2021.</w:t>
      </w:r>
    </w:p>
    <w:p w14:paraId="354225FD" w14:textId="77777777" w:rsidR="009475B5" w:rsidRPr="009475B5" w:rsidRDefault="009475B5" w:rsidP="009475B5">
      <w:pPr>
        <w:spacing w:after="0" w:line="240" w:lineRule="auto"/>
        <w:rPr>
          <w:rFonts w:ascii="Arial" w:eastAsia="Times New Roman" w:hAnsi="Arial" w:cs="Arial"/>
          <w:lang w:eastAsia="en-GB"/>
        </w:rPr>
      </w:pPr>
    </w:p>
    <w:p w14:paraId="45B81EF2"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BBC (2020) Racism definition: Merriam-Webster to make update after request. BBC News. Available at </w:t>
      </w:r>
      <w:hyperlink r:id="rId17" w:history="1">
        <w:r w:rsidRPr="009475B5">
          <w:rPr>
            <w:rFonts w:ascii="Arial" w:eastAsia="Times New Roman" w:hAnsi="Arial" w:cs="Arial"/>
            <w:color w:val="1155CC"/>
            <w:u w:val="single"/>
            <w:lang w:eastAsia="en-GB"/>
          </w:rPr>
          <w:t>https://www.bbc.co.uk/news/world-us-canada-52993306</w:t>
        </w:r>
      </w:hyperlink>
      <w:r w:rsidRPr="009475B5">
        <w:rPr>
          <w:rFonts w:ascii="Arial" w:eastAsia="Times New Roman" w:hAnsi="Arial" w:cs="Arial"/>
          <w:color w:val="000000"/>
          <w:lang w:eastAsia="en-GB"/>
        </w:rPr>
        <w:t>. Accessed on Friday January 29, 2021.</w:t>
      </w:r>
    </w:p>
    <w:p w14:paraId="4388010E" w14:textId="77777777" w:rsidR="009475B5" w:rsidRPr="009475B5" w:rsidRDefault="009475B5" w:rsidP="009475B5">
      <w:pPr>
        <w:spacing w:after="0" w:line="240" w:lineRule="auto"/>
        <w:rPr>
          <w:rFonts w:ascii="Arial" w:eastAsia="Times New Roman" w:hAnsi="Arial" w:cs="Arial"/>
          <w:lang w:eastAsia="en-GB"/>
        </w:rPr>
      </w:pPr>
    </w:p>
    <w:p w14:paraId="539D5971"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BBC Sport (2011) Liverpool striker Luis Suarez handed eight-match FA ban. BBC Sport. Available at </w:t>
      </w:r>
      <w:hyperlink r:id="rId18" w:history="1">
        <w:r w:rsidRPr="009475B5">
          <w:rPr>
            <w:rFonts w:ascii="Arial" w:eastAsia="Times New Roman" w:hAnsi="Arial" w:cs="Arial"/>
            <w:color w:val="1155CC"/>
            <w:u w:val="single"/>
            <w:lang w:eastAsia="en-GB"/>
          </w:rPr>
          <w:t>https://www.bbc.co.uk/sport/football/16186556</w:t>
        </w:r>
      </w:hyperlink>
      <w:r w:rsidRPr="009475B5">
        <w:rPr>
          <w:rFonts w:ascii="Arial" w:eastAsia="Times New Roman" w:hAnsi="Arial" w:cs="Arial"/>
          <w:color w:val="000000"/>
          <w:lang w:eastAsia="en-GB"/>
        </w:rPr>
        <w:t>. Accessed on Monday February 1, 2021.</w:t>
      </w:r>
    </w:p>
    <w:p w14:paraId="567D1858" w14:textId="77777777" w:rsidR="009475B5" w:rsidRPr="009475B5" w:rsidRDefault="009475B5" w:rsidP="009475B5">
      <w:pPr>
        <w:spacing w:after="0" w:line="240" w:lineRule="auto"/>
        <w:rPr>
          <w:rFonts w:ascii="Arial" w:eastAsia="Times New Roman" w:hAnsi="Arial" w:cs="Arial"/>
          <w:lang w:eastAsia="en-GB"/>
        </w:rPr>
      </w:pPr>
    </w:p>
    <w:p w14:paraId="181BCF13"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BBC Sport (2021) Manchester United and Chelsea ban fans sending abuse on social media. BBC Sport. Available at </w:t>
      </w:r>
      <w:hyperlink r:id="rId19" w:history="1">
        <w:r w:rsidRPr="009475B5">
          <w:rPr>
            <w:rFonts w:ascii="Arial" w:eastAsia="Times New Roman" w:hAnsi="Arial" w:cs="Arial"/>
            <w:color w:val="1155CC"/>
            <w:u w:val="single"/>
            <w:lang w:eastAsia="en-GB"/>
          </w:rPr>
          <w:t>https://www.bbc.co.uk/sport/football/56944760</w:t>
        </w:r>
      </w:hyperlink>
      <w:r w:rsidRPr="009475B5">
        <w:rPr>
          <w:rFonts w:ascii="Arial" w:eastAsia="Times New Roman" w:hAnsi="Arial" w:cs="Arial"/>
          <w:color w:val="000000"/>
          <w:lang w:eastAsia="en-GB"/>
        </w:rPr>
        <w:t>. Accessed on Sunday May 2, 2021.</w:t>
      </w:r>
    </w:p>
    <w:p w14:paraId="7DE3BCFA" w14:textId="77777777" w:rsidR="009475B5" w:rsidRPr="009475B5" w:rsidRDefault="009475B5" w:rsidP="009475B5">
      <w:pPr>
        <w:spacing w:after="0" w:line="240" w:lineRule="auto"/>
        <w:rPr>
          <w:rFonts w:ascii="Arial" w:eastAsia="Times New Roman" w:hAnsi="Arial" w:cs="Arial"/>
          <w:lang w:eastAsia="en-GB"/>
        </w:rPr>
      </w:pPr>
    </w:p>
    <w:p w14:paraId="24D5C20D"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BBC Sport (2021) Social media abuse: Premier League managers call for football-wide boycott. Available at </w:t>
      </w:r>
      <w:hyperlink r:id="rId20" w:history="1">
        <w:r w:rsidRPr="009475B5">
          <w:rPr>
            <w:rFonts w:ascii="Arial" w:eastAsia="Times New Roman" w:hAnsi="Arial" w:cs="Arial"/>
            <w:color w:val="1155CC"/>
            <w:u w:val="single"/>
            <w:lang w:eastAsia="en-GB"/>
          </w:rPr>
          <w:t>https://www.bbc.com/sport/football/56686068.amp</w:t>
        </w:r>
      </w:hyperlink>
      <w:r w:rsidRPr="009475B5">
        <w:rPr>
          <w:rFonts w:ascii="Arial" w:eastAsia="Times New Roman" w:hAnsi="Arial" w:cs="Arial"/>
          <w:color w:val="000000"/>
          <w:lang w:eastAsia="en-GB"/>
        </w:rPr>
        <w:t>. Friday April 23, 2021.</w:t>
      </w:r>
    </w:p>
    <w:p w14:paraId="378230AF" w14:textId="77777777" w:rsidR="009475B5" w:rsidRPr="009475B5" w:rsidRDefault="009475B5" w:rsidP="009475B5">
      <w:pPr>
        <w:spacing w:after="0" w:line="240" w:lineRule="auto"/>
        <w:rPr>
          <w:rFonts w:ascii="Arial" w:eastAsia="Times New Roman" w:hAnsi="Arial" w:cs="Arial"/>
          <w:lang w:eastAsia="en-GB"/>
        </w:rPr>
      </w:pPr>
    </w:p>
    <w:p w14:paraId="189279C0"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Bhattacharyya, D, K. (2009) Research Methodology. Excel Books. 2009.</w:t>
      </w:r>
    </w:p>
    <w:p w14:paraId="46557BDD" w14:textId="77777777" w:rsidR="009475B5" w:rsidRPr="009475B5" w:rsidRDefault="009475B5" w:rsidP="009475B5">
      <w:pPr>
        <w:spacing w:after="0" w:line="240" w:lineRule="auto"/>
        <w:rPr>
          <w:rFonts w:ascii="Arial" w:eastAsia="Times New Roman" w:hAnsi="Arial" w:cs="Arial"/>
          <w:lang w:eastAsia="en-GB"/>
        </w:rPr>
      </w:pPr>
    </w:p>
    <w:p w14:paraId="587DA134"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Bhui, K. (2002) Racism and Mental Health: Prejudice and Suffering. Jessica Kingsley Publishers. 2002. </w:t>
      </w:r>
    </w:p>
    <w:p w14:paraId="669E3283" w14:textId="77777777" w:rsidR="009475B5" w:rsidRPr="009475B5" w:rsidRDefault="009475B5" w:rsidP="009475B5">
      <w:pPr>
        <w:spacing w:after="0" w:line="240" w:lineRule="auto"/>
        <w:rPr>
          <w:rFonts w:ascii="Arial" w:eastAsia="Times New Roman" w:hAnsi="Arial" w:cs="Arial"/>
          <w:lang w:eastAsia="en-GB"/>
        </w:rPr>
      </w:pPr>
    </w:p>
    <w:p w14:paraId="5E04B7A3"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Bradbury, S. van Sterkenburg, J. and Lusted, J. (2020) ‘Race’, Ethnicity and Racism in Sports Coaching. Taylor and Francis. 2020.</w:t>
      </w:r>
    </w:p>
    <w:p w14:paraId="7605BF34" w14:textId="77777777" w:rsidR="009475B5" w:rsidRPr="009475B5" w:rsidRDefault="009475B5" w:rsidP="009475B5">
      <w:pPr>
        <w:spacing w:after="0" w:line="240" w:lineRule="auto"/>
        <w:rPr>
          <w:rFonts w:ascii="Arial" w:eastAsia="Times New Roman" w:hAnsi="Arial" w:cs="Arial"/>
          <w:lang w:eastAsia="en-GB"/>
        </w:rPr>
      </w:pPr>
    </w:p>
    <w:p w14:paraId="558529AC"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Chaudhary, V. (2001) FA issues public apology for decades of racism. Guardian Newspaper. Available at </w:t>
      </w:r>
      <w:hyperlink r:id="rId21" w:history="1">
        <w:r w:rsidRPr="009475B5">
          <w:rPr>
            <w:rFonts w:ascii="Arial" w:eastAsia="Times New Roman" w:hAnsi="Arial" w:cs="Arial"/>
            <w:color w:val="1155CC"/>
            <w:u w:val="single"/>
            <w:lang w:eastAsia="en-GB"/>
          </w:rPr>
          <w:t>https://www.theguardian.com/football/2001/jul/04/newsstory.sport4</w:t>
        </w:r>
      </w:hyperlink>
      <w:r w:rsidRPr="009475B5">
        <w:rPr>
          <w:rFonts w:ascii="Arial" w:eastAsia="Times New Roman" w:hAnsi="Arial" w:cs="Arial"/>
          <w:color w:val="000000"/>
          <w:lang w:eastAsia="en-GB"/>
        </w:rPr>
        <w:t>. Accessed on Sunday January 31, 2021.</w:t>
      </w:r>
    </w:p>
    <w:p w14:paraId="709C8805" w14:textId="77777777" w:rsidR="009475B5" w:rsidRPr="009475B5" w:rsidRDefault="009475B5" w:rsidP="009475B5">
      <w:pPr>
        <w:spacing w:after="0" w:line="240" w:lineRule="auto"/>
        <w:rPr>
          <w:rFonts w:ascii="Arial" w:eastAsia="Times New Roman" w:hAnsi="Arial" w:cs="Arial"/>
          <w:lang w:eastAsia="en-GB"/>
        </w:rPr>
      </w:pPr>
    </w:p>
    <w:p w14:paraId="401B0E2B"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Cherry, K. (2019) How Does the Cross-Sectional Research Method Work?. Very Well Mind. Available at </w:t>
      </w:r>
      <w:hyperlink r:id="rId22" w:history="1">
        <w:r w:rsidRPr="009475B5">
          <w:rPr>
            <w:rFonts w:ascii="Arial" w:eastAsia="Times New Roman" w:hAnsi="Arial" w:cs="Arial"/>
            <w:color w:val="1155CC"/>
            <w:u w:val="single"/>
            <w:lang w:eastAsia="en-GB"/>
          </w:rPr>
          <w:t>https://www.verywellmind.com/what-is-a-cross-sectional-study-2794978</w:t>
        </w:r>
      </w:hyperlink>
      <w:r w:rsidRPr="009475B5">
        <w:rPr>
          <w:rFonts w:ascii="Arial" w:eastAsia="Times New Roman" w:hAnsi="Arial" w:cs="Arial"/>
          <w:color w:val="000000"/>
          <w:lang w:eastAsia="en-GB"/>
        </w:rPr>
        <w:t>. Accessed on Friday February 26, 2021.</w:t>
      </w:r>
    </w:p>
    <w:p w14:paraId="68FB6641" w14:textId="77777777" w:rsidR="009475B5" w:rsidRPr="009475B5" w:rsidRDefault="009475B5" w:rsidP="009475B5">
      <w:pPr>
        <w:spacing w:after="0" w:line="240" w:lineRule="auto"/>
        <w:rPr>
          <w:rFonts w:ascii="Arial" w:eastAsia="Times New Roman" w:hAnsi="Arial" w:cs="Arial"/>
          <w:lang w:eastAsia="en-GB"/>
        </w:rPr>
      </w:pPr>
    </w:p>
    <w:p w14:paraId="0F8EB544"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Chrisafis, A. (2017) Chelsea football fans convicted of racist violence in Paris. Guardian Newspaper. Available at </w:t>
      </w:r>
      <w:hyperlink r:id="rId23" w:history="1">
        <w:r w:rsidRPr="009475B5">
          <w:rPr>
            <w:rFonts w:ascii="Arial" w:eastAsia="Times New Roman" w:hAnsi="Arial" w:cs="Arial"/>
            <w:color w:val="1155CC"/>
            <w:u w:val="single"/>
            <w:lang w:eastAsia="en-GB"/>
          </w:rPr>
          <w:t>https://www.theguardian.com/world/2017/jan/03/chelsea-football-fans-convicted-of-racist-violence-in-paris</w:t>
        </w:r>
      </w:hyperlink>
      <w:r w:rsidRPr="009475B5">
        <w:rPr>
          <w:rFonts w:ascii="Arial" w:eastAsia="Times New Roman" w:hAnsi="Arial" w:cs="Arial"/>
          <w:color w:val="000000"/>
          <w:lang w:eastAsia="en-GB"/>
        </w:rPr>
        <w:t>. Accessed on Wednesday April 21, 2021.</w:t>
      </w:r>
    </w:p>
    <w:p w14:paraId="70CCA986" w14:textId="77777777" w:rsidR="009475B5" w:rsidRPr="009475B5" w:rsidRDefault="009475B5" w:rsidP="009475B5">
      <w:pPr>
        <w:spacing w:after="0" w:line="240" w:lineRule="auto"/>
        <w:rPr>
          <w:rFonts w:ascii="Arial" w:eastAsia="Times New Roman" w:hAnsi="Arial" w:cs="Arial"/>
          <w:lang w:eastAsia="en-GB"/>
        </w:rPr>
      </w:pPr>
    </w:p>
    <w:p w14:paraId="76905FE1"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lastRenderedPageBreak/>
        <w:t xml:space="preserve">Christenson, M. (2021) Thierry Henry quits social media until companies act on racism and bullying. Guardian Newspaper. Available at </w:t>
      </w:r>
      <w:hyperlink r:id="rId24" w:history="1">
        <w:r w:rsidRPr="009475B5">
          <w:rPr>
            <w:rFonts w:ascii="Arial" w:eastAsia="Times New Roman" w:hAnsi="Arial" w:cs="Arial"/>
            <w:color w:val="1155CC"/>
            <w:u w:val="single"/>
            <w:lang w:eastAsia="en-GB"/>
          </w:rPr>
          <w:t>https://www.theguardian.com/football/2021/mar/26/thierry-henry-quits-social-media-until-companies-act-on-racism-and-bullying</w:t>
        </w:r>
      </w:hyperlink>
      <w:r w:rsidRPr="009475B5">
        <w:rPr>
          <w:rFonts w:ascii="Arial" w:eastAsia="Times New Roman" w:hAnsi="Arial" w:cs="Arial"/>
          <w:color w:val="000000"/>
          <w:lang w:eastAsia="en-GB"/>
        </w:rPr>
        <w:t>. Accessed on Sunday May 2, 2021.</w:t>
      </w:r>
    </w:p>
    <w:p w14:paraId="1BBB31A7" w14:textId="77777777" w:rsidR="009475B5" w:rsidRPr="009475B5" w:rsidRDefault="009475B5" w:rsidP="009475B5">
      <w:pPr>
        <w:spacing w:after="0" w:line="240" w:lineRule="auto"/>
        <w:rPr>
          <w:rFonts w:ascii="Arial" w:eastAsia="Times New Roman" w:hAnsi="Arial" w:cs="Arial"/>
          <w:lang w:eastAsia="en-GB"/>
        </w:rPr>
      </w:pPr>
    </w:p>
    <w:p w14:paraId="776C9155"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Cleland, J. and Cashmore, E. (2013) Football fans’ views of racism in British football. SAGE Journals. 2013.</w:t>
      </w:r>
    </w:p>
    <w:p w14:paraId="1B105687" w14:textId="77777777" w:rsidR="009475B5" w:rsidRPr="009475B5" w:rsidRDefault="009475B5" w:rsidP="009475B5">
      <w:pPr>
        <w:spacing w:after="0" w:line="240" w:lineRule="auto"/>
        <w:rPr>
          <w:rFonts w:ascii="Arial" w:eastAsia="Times New Roman" w:hAnsi="Arial" w:cs="Arial"/>
          <w:lang w:eastAsia="en-GB"/>
        </w:rPr>
      </w:pPr>
    </w:p>
    <w:p w14:paraId="5CD43B34"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Conn, D. (2018) Kick It Out at 25: progress made but lots still to do in anti- racism fight. Guardian Newspaper. Available at </w:t>
      </w:r>
      <w:hyperlink r:id="rId25" w:history="1">
        <w:r w:rsidRPr="009475B5">
          <w:rPr>
            <w:rFonts w:ascii="Arial" w:eastAsia="Times New Roman" w:hAnsi="Arial" w:cs="Arial"/>
            <w:color w:val="1155CC"/>
            <w:u w:val="single"/>
            <w:lang w:eastAsia="en-GB"/>
          </w:rPr>
          <w:t>https://www.theguardian.com/football/2018/aug/22/kick-it-out-milestone-25-years-lord-ouseley</w:t>
        </w:r>
      </w:hyperlink>
      <w:r w:rsidRPr="009475B5">
        <w:rPr>
          <w:rFonts w:ascii="Arial" w:eastAsia="Times New Roman" w:hAnsi="Arial" w:cs="Arial"/>
          <w:color w:val="000000"/>
          <w:lang w:eastAsia="en-GB"/>
        </w:rPr>
        <w:t>. Accessed on Sunday January 31, 2021.</w:t>
      </w:r>
    </w:p>
    <w:p w14:paraId="54F022A4" w14:textId="77777777" w:rsidR="009475B5" w:rsidRPr="009475B5" w:rsidRDefault="009475B5" w:rsidP="009475B5">
      <w:pPr>
        <w:spacing w:after="0" w:line="240" w:lineRule="auto"/>
        <w:rPr>
          <w:rFonts w:ascii="Arial" w:eastAsia="Times New Roman" w:hAnsi="Arial" w:cs="Arial"/>
          <w:lang w:eastAsia="en-GB"/>
        </w:rPr>
      </w:pPr>
    </w:p>
    <w:p w14:paraId="1B6DC4DF"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Conway, R. Sanderson, L. McBurnie, O. Bruce, A. and Hancock, M. (2021) In their own words: the damage social media abuse causes in football and the frustrations in tackling it. The Athletic. Available at </w:t>
      </w:r>
      <w:hyperlink r:id="rId26" w:history="1">
        <w:r w:rsidRPr="009475B5">
          <w:rPr>
            <w:rFonts w:ascii="Arial" w:eastAsia="Times New Roman" w:hAnsi="Arial" w:cs="Arial"/>
            <w:color w:val="1155CC"/>
            <w:u w:val="single"/>
            <w:lang w:eastAsia="en-GB"/>
          </w:rPr>
          <w:t>https://theathletic.com/2549195/2021/04/30/in-their-own-words-the-damage-social-media-abuse-causes-in-football/</w:t>
        </w:r>
      </w:hyperlink>
      <w:r w:rsidRPr="009475B5">
        <w:rPr>
          <w:rFonts w:ascii="Arial" w:eastAsia="Times New Roman" w:hAnsi="Arial" w:cs="Arial"/>
          <w:color w:val="000000"/>
          <w:lang w:eastAsia="en-GB"/>
        </w:rPr>
        <w:t>. Accessed on Sunday May 2, 2021.</w:t>
      </w:r>
    </w:p>
    <w:p w14:paraId="5D2669F0" w14:textId="77777777" w:rsidR="009475B5" w:rsidRPr="009475B5" w:rsidRDefault="009475B5" w:rsidP="009475B5">
      <w:pPr>
        <w:spacing w:after="0" w:line="240" w:lineRule="auto"/>
        <w:rPr>
          <w:rFonts w:ascii="Arial" w:eastAsia="Times New Roman" w:hAnsi="Arial" w:cs="Arial"/>
          <w:lang w:eastAsia="en-GB"/>
        </w:rPr>
      </w:pPr>
    </w:p>
    <w:p w14:paraId="25BB0E9B"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Conway, T. (2015) Chelsea Fans Block Man from Boarding Train in Racially Charged Incident in Paris. Bleacher Report. Available at </w:t>
      </w:r>
      <w:hyperlink r:id="rId27" w:history="1">
        <w:r w:rsidRPr="009475B5">
          <w:rPr>
            <w:rFonts w:ascii="Arial" w:eastAsia="Times New Roman" w:hAnsi="Arial" w:cs="Arial"/>
            <w:color w:val="1155CC"/>
            <w:u w:val="single"/>
            <w:lang w:eastAsia="en-GB"/>
          </w:rPr>
          <w:t>https://bleacherreport.com/articles/2368184-chelsea-fans-block-man-from-boarding-train-in-racially-charged-incident-in-paris</w:t>
        </w:r>
      </w:hyperlink>
      <w:r w:rsidRPr="009475B5">
        <w:rPr>
          <w:rFonts w:ascii="Arial" w:eastAsia="Times New Roman" w:hAnsi="Arial" w:cs="Arial"/>
          <w:color w:val="000000"/>
          <w:lang w:eastAsia="en-GB"/>
        </w:rPr>
        <w:t>. Accessed on Wednesday April 21, 2021.</w:t>
      </w:r>
    </w:p>
    <w:p w14:paraId="142C11CD" w14:textId="77777777" w:rsidR="009475B5" w:rsidRPr="009475B5" w:rsidRDefault="009475B5" w:rsidP="009475B5">
      <w:pPr>
        <w:spacing w:after="0" w:line="240" w:lineRule="auto"/>
        <w:rPr>
          <w:rFonts w:ascii="Arial" w:eastAsia="Times New Roman" w:hAnsi="Arial" w:cs="Arial"/>
          <w:lang w:eastAsia="en-GB"/>
        </w:rPr>
      </w:pPr>
    </w:p>
    <w:p w14:paraId="79B38F81"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Crowe, S. Cresswell, K. Robertson, A. Huby, G. Avery, A. and Sheikh, A. (2011) The case study approach. BMC Medical Research Methodology. NCBI. 2011.</w:t>
      </w:r>
    </w:p>
    <w:p w14:paraId="7895443E" w14:textId="77777777" w:rsidR="009475B5" w:rsidRPr="009475B5" w:rsidRDefault="009475B5" w:rsidP="009475B5">
      <w:pPr>
        <w:spacing w:after="0" w:line="240" w:lineRule="auto"/>
        <w:rPr>
          <w:rFonts w:ascii="Arial" w:eastAsia="Times New Roman" w:hAnsi="Arial" w:cs="Arial"/>
          <w:lang w:eastAsia="en-GB"/>
        </w:rPr>
      </w:pPr>
    </w:p>
    <w:p w14:paraId="1167EC72"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de Menezes, J. (2020) Wilfried Zaha reports 50 social media accounts over racism since revealing abuse from 12-year-old boy. Independent Newspaper. Available at </w:t>
      </w:r>
      <w:hyperlink r:id="rId28" w:history="1">
        <w:r w:rsidRPr="009475B5">
          <w:rPr>
            <w:rFonts w:ascii="Arial" w:eastAsia="Times New Roman" w:hAnsi="Arial" w:cs="Arial"/>
            <w:color w:val="1155CC"/>
            <w:u w:val="single"/>
            <w:lang w:eastAsia="en-GB"/>
          </w:rPr>
          <w:t>https://www.independent.co.uk/sport/football/news/wilfried-zaha-racist-abuse-racism-twitter-instagram-12-year-old-a9643896.html?amp</w:t>
        </w:r>
      </w:hyperlink>
      <w:r w:rsidRPr="009475B5">
        <w:rPr>
          <w:rFonts w:ascii="Arial" w:eastAsia="Times New Roman" w:hAnsi="Arial" w:cs="Arial"/>
          <w:color w:val="000000"/>
          <w:lang w:eastAsia="en-GB"/>
        </w:rPr>
        <w:t>. Accessed on Friday April 23, 2021. </w:t>
      </w:r>
    </w:p>
    <w:p w14:paraId="5AE696DF" w14:textId="77777777" w:rsidR="009475B5" w:rsidRPr="009475B5" w:rsidRDefault="009475B5" w:rsidP="009475B5">
      <w:pPr>
        <w:spacing w:after="0" w:line="240" w:lineRule="auto"/>
        <w:rPr>
          <w:rFonts w:ascii="Arial" w:eastAsia="Times New Roman" w:hAnsi="Arial" w:cs="Arial"/>
          <w:lang w:eastAsia="en-GB"/>
        </w:rPr>
      </w:pPr>
    </w:p>
    <w:p w14:paraId="5B36D176"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D’Urso, J. and Anka, C. (2020) Thousands of racist and homophobic team names on Fantasy Premier League. The Athletic. Available at </w:t>
      </w:r>
      <w:hyperlink r:id="rId29" w:history="1">
        <w:r w:rsidRPr="009475B5">
          <w:rPr>
            <w:rFonts w:ascii="Arial" w:eastAsia="Times New Roman" w:hAnsi="Arial" w:cs="Arial"/>
            <w:color w:val="1155CC"/>
            <w:u w:val="single"/>
            <w:lang w:eastAsia="en-GB"/>
          </w:rPr>
          <w:t>https://theathletic.co.uk/2205695/2020/11/19/fantasy-premier-league-racism/?article_source=search&amp;search_query=racism</w:t>
        </w:r>
      </w:hyperlink>
      <w:r w:rsidRPr="009475B5">
        <w:rPr>
          <w:rFonts w:ascii="Arial" w:eastAsia="Times New Roman" w:hAnsi="Arial" w:cs="Arial"/>
          <w:color w:val="000000"/>
          <w:lang w:eastAsia="en-GB"/>
        </w:rPr>
        <w:t>. Accessed on Sunday January 31, 2021.</w:t>
      </w:r>
    </w:p>
    <w:p w14:paraId="610E7DA6" w14:textId="77777777" w:rsidR="009475B5" w:rsidRPr="009475B5" w:rsidRDefault="009475B5" w:rsidP="009475B5">
      <w:pPr>
        <w:spacing w:after="0" w:line="240" w:lineRule="auto"/>
        <w:rPr>
          <w:rFonts w:ascii="Arial" w:eastAsia="Times New Roman" w:hAnsi="Arial" w:cs="Arial"/>
          <w:lang w:eastAsia="en-GB"/>
        </w:rPr>
      </w:pPr>
    </w:p>
    <w:p w14:paraId="03F724B9"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Faber, J. and Foneseca, L, M. (2014) How sample size influences research outcomes. Dental Press Journal of Orthodontics. 2014.</w:t>
      </w:r>
    </w:p>
    <w:p w14:paraId="3B487166" w14:textId="77777777" w:rsidR="009475B5" w:rsidRPr="009475B5" w:rsidRDefault="009475B5" w:rsidP="009475B5">
      <w:pPr>
        <w:spacing w:after="0" w:line="240" w:lineRule="auto"/>
        <w:rPr>
          <w:rFonts w:ascii="Arial" w:eastAsia="Times New Roman" w:hAnsi="Arial" w:cs="Arial"/>
          <w:lang w:eastAsia="en-GB"/>
        </w:rPr>
      </w:pPr>
    </w:p>
    <w:p w14:paraId="653325A0"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Flatley, J. (2020) Hate crime, England and Wales, 2019 to 2020. UK Government. Available at </w:t>
      </w:r>
      <w:hyperlink r:id="rId30" w:history="1">
        <w:r w:rsidRPr="009475B5">
          <w:rPr>
            <w:rFonts w:ascii="Arial" w:eastAsia="Times New Roman" w:hAnsi="Arial" w:cs="Arial"/>
            <w:color w:val="1155CC"/>
            <w:u w:val="single"/>
            <w:lang w:eastAsia="en-GB"/>
          </w:rPr>
          <w:t>https://www.gov.uk/government/statistics/hate-crime-england-and-wales-2019-to-2020/hate-crime-england-and-wales-2019-to-2020</w:t>
        </w:r>
      </w:hyperlink>
      <w:r w:rsidRPr="009475B5">
        <w:rPr>
          <w:rFonts w:ascii="Arial" w:eastAsia="Times New Roman" w:hAnsi="Arial" w:cs="Arial"/>
          <w:color w:val="000000"/>
          <w:lang w:eastAsia="en-GB"/>
        </w:rPr>
        <w:t>. Accessed on Sunday January 31, 2021.</w:t>
      </w:r>
    </w:p>
    <w:p w14:paraId="76376794" w14:textId="77777777" w:rsidR="009475B5" w:rsidRPr="009475B5" w:rsidRDefault="009475B5" w:rsidP="009475B5">
      <w:pPr>
        <w:spacing w:after="0" w:line="240" w:lineRule="auto"/>
        <w:rPr>
          <w:rFonts w:ascii="Arial" w:eastAsia="Times New Roman" w:hAnsi="Arial" w:cs="Arial"/>
          <w:lang w:eastAsia="en-GB"/>
        </w:rPr>
      </w:pPr>
    </w:p>
    <w:p w14:paraId="468D8DA7"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Flick, U. (2020) Introducing Research Methodology: Thinking Your Way Through Your Research Project. SAGE Publications. 2020.</w:t>
      </w:r>
    </w:p>
    <w:p w14:paraId="3F80274B" w14:textId="77777777" w:rsidR="009475B5" w:rsidRPr="009475B5" w:rsidRDefault="009475B5" w:rsidP="009475B5">
      <w:pPr>
        <w:spacing w:after="0" w:line="240" w:lineRule="auto"/>
        <w:rPr>
          <w:rFonts w:ascii="Arial" w:eastAsia="Times New Roman" w:hAnsi="Arial" w:cs="Arial"/>
          <w:lang w:eastAsia="en-GB"/>
        </w:rPr>
      </w:pPr>
    </w:p>
    <w:p w14:paraId="32704A1B"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Football Daily (2021) 18 April. Micah Richards on the 10-game ban given to Slavia Prague’s Ondrej Kudela. Available at </w:t>
      </w:r>
      <w:hyperlink r:id="rId31" w:history="1">
        <w:r w:rsidRPr="009475B5">
          <w:rPr>
            <w:rFonts w:ascii="Arial" w:eastAsia="Times New Roman" w:hAnsi="Arial" w:cs="Arial"/>
            <w:color w:val="1155CC"/>
            <w:u w:val="single"/>
            <w:lang w:eastAsia="en-GB"/>
          </w:rPr>
          <w:t>https://twitter.com/footballdaily/status/1383759282890412045</w:t>
        </w:r>
      </w:hyperlink>
      <w:r w:rsidRPr="009475B5">
        <w:rPr>
          <w:rFonts w:ascii="Arial" w:eastAsia="Times New Roman" w:hAnsi="Arial" w:cs="Arial"/>
          <w:color w:val="000000"/>
          <w:lang w:eastAsia="en-GB"/>
        </w:rPr>
        <w:t>. Accessed on Monday April 19, 2021.</w:t>
      </w:r>
    </w:p>
    <w:p w14:paraId="18D7A9D4" w14:textId="77777777" w:rsidR="009475B5" w:rsidRPr="009475B5" w:rsidRDefault="009475B5" w:rsidP="009475B5">
      <w:pPr>
        <w:spacing w:after="0" w:line="240" w:lineRule="auto"/>
        <w:rPr>
          <w:rFonts w:ascii="Arial" w:eastAsia="Times New Roman" w:hAnsi="Arial" w:cs="Arial"/>
          <w:lang w:eastAsia="en-GB"/>
        </w:rPr>
      </w:pPr>
    </w:p>
    <w:p w14:paraId="249AF073"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Frosdick, S. and Marsh, P. (2013) Football Hooliganism. Routledge. 2013.</w:t>
      </w:r>
    </w:p>
    <w:p w14:paraId="67073BB9" w14:textId="77777777" w:rsidR="009475B5" w:rsidRPr="009475B5" w:rsidRDefault="009475B5" w:rsidP="009475B5">
      <w:pPr>
        <w:spacing w:after="0" w:line="240" w:lineRule="auto"/>
        <w:rPr>
          <w:rFonts w:ascii="Arial" w:eastAsia="Times New Roman" w:hAnsi="Arial" w:cs="Arial"/>
          <w:lang w:eastAsia="en-GB"/>
        </w:rPr>
      </w:pPr>
    </w:p>
    <w:p w14:paraId="1B8B2125"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Garland, J. and Rowe, M. (2001) Racism and Anti- Racism in Football. Palgrave Macmillan UK. 2001.</w:t>
      </w:r>
    </w:p>
    <w:p w14:paraId="4383425C" w14:textId="77777777" w:rsidR="009475B5" w:rsidRPr="009475B5" w:rsidRDefault="009475B5" w:rsidP="009475B5">
      <w:pPr>
        <w:spacing w:after="0" w:line="240" w:lineRule="auto"/>
        <w:rPr>
          <w:rFonts w:ascii="Arial" w:eastAsia="Times New Roman" w:hAnsi="Arial" w:cs="Arial"/>
          <w:lang w:eastAsia="en-GB"/>
        </w:rPr>
      </w:pPr>
    </w:p>
    <w:p w14:paraId="1D95ACEC"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lastRenderedPageBreak/>
        <w:t>Gaillet, L, L. and Eble, M. (2015) Primary Research and Writing: People, Places, and Spaces. Taylor and Francis. 2015.</w:t>
      </w:r>
    </w:p>
    <w:p w14:paraId="1217A9FC" w14:textId="77777777" w:rsidR="009475B5" w:rsidRPr="009475B5" w:rsidRDefault="009475B5" w:rsidP="009475B5">
      <w:pPr>
        <w:spacing w:after="0" w:line="240" w:lineRule="auto"/>
        <w:rPr>
          <w:rFonts w:ascii="Arial" w:eastAsia="Times New Roman" w:hAnsi="Arial" w:cs="Arial"/>
          <w:lang w:eastAsia="en-GB"/>
        </w:rPr>
      </w:pPr>
    </w:p>
    <w:p w14:paraId="30E0F0A1"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Gillie, R. (2019) The rise and fall of English football hooliganism. The Week. Available at </w:t>
      </w:r>
      <w:hyperlink r:id="rId32" w:history="1">
        <w:r w:rsidRPr="009475B5">
          <w:rPr>
            <w:rFonts w:ascii="Arial" w:eastAsia="Times New Roman" w:hAnsi="Arial" w:cs="Arial"/>
            <w:color w:val="1155CC"/>
            <w:u w:val="single"/>
            <w:lang w:eastAsia="en-GB"/>
          </w:rPr>
          <w:t>https://www.theweek.co.uk/101607/the-rise-and-fall-of-english-football-hooliganism</w:t>
        </w:r>
      </w:hyperlink>
      <w:r w:rsidRPr="009475B5">
        <w:rPr>
          <w:rFonts w:ascii="Arial" w:eastAsia="Times New Roman" w:hAnsi="Arial" w:cs="Arial"/>
          <w:color w:val="000000"/>
          <w:lang w:eastAsia="en-GB"/>
        </w:rPr>
        <w:t>. Accessed on Monday February 1, 2021. </w:t>
      </w:r>
    </w:p>
    <w:p w14:paraId="407C204A" w14:textId="77777777" w:rsidR="009475B5" w:rsidRPr="009475B5" w:rsidRDefault="009475B5" w:rsidP="009475B5">
      <w:pPr>
        <w:spacing w:after="0" w:line="240" w:lineRule="auto"/>
        <w:rPr>
          <w:rFonts w:ascii="Arial" w:eastAsia="Times New Roman" w:hAnsi="Arial" w:cs="Arial"/>
          <w:lang w:eastAsia="en-GB"/>
        </w:rPr>
      </w:pPr>
    </w:p>
    <w:p w14:paraId="74EF7B84"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Gilroy, P. (1987) There Ain’t No Black in the Union Jack. Taylor and Francis. 1987.</w:t>
      </w:r>
    </w:p>
    <w:p w14:paraId="22625F7B" w14:textId="77777777" w:rsidR="009475B5" w:rsidRPr="009475B5" w:rsidRDefault="009475B5" w:rsidP="009475B5">
      <w:pPr>
        <w:spacing w:after="0" w:line="240" w:lineRule="auto"/>
        <w:rPr>
          <w:rFonts w:ascii="Arial" w:eastAsia="Times New Roman" w:hAnsi="Arial" w:cs="Arial"/>
          <w:lang w:eastAsia="en-GB"/>
        </w:rPr>
      </w:pPr>
    </w:p>
    <w:p w14:paraId="32F5B425"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Goal (2020) How many Black managers have coached Premier League clubs?. Goal. Available at </w:t>
      </w:r>
      <w:hyperlink r:id="rId33" w:history="1">
        <w:r w:rsidRPr="009475B5">
          <w:rPr>
            <w:rFonts w:ascii="Arial" w:eastAsia="Times New Roman" w:hAnsi="Arial" w:cs="Arial"/>
            <w:color w:val="1155CC"/>
            <w:u w:val="single"/>
            <w:lang w:eastAsia="en-GB"/>
          </w:rPr>
          <w:t>https://www.goal.com/en/news/how-many-black-managers-coached-premier-league-clubs/h01an0r6n5w41uf9dunlsxejg</w:t>
        </w:r>
      </w:hyperlink>
      <w:r w:rsidRPr="009475B5">
        <w:rPr>
          <w:rFonts w:ascii="Arial" w:eastAsia="Times New Roman" w:hAnsi="Arial" w:cs="Arial"/>
          <w:color w:val="000000"/>
          <w:lang w:eastAsia="en-GB"/>
        </w:rPr>
        <w:t>. Accessed on Sunday January 31, 2021.</w:t>
      </w:r>
    </w:p>
    <w:p w14:paraId="170CCDB4" w14:textId="77777777" w:rsidR="009475B5" w:rsidRPr="009475B5" w:rsidRDefault="009475B5" w:rsidP="009475B5">
      <w:pPr>
        <w:spacing w:after="0" w:line="240" w:lineRule="auto"/>
        <w:rPr>
          <w:rFonts w:ascii="Arial" w:eastAsia="Times New Roman" w:hAnsi="Arial" w:cs="Arial"/>
          <w:lang w:eastAsia="en-GB"/>
        </w:rPr>
      </w:pPr>
    </w:p>
    <w:p w14:paraId="613C3932"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Gozzi, L. (2019) Moise Kean: Italian media reaction to racist chanting. BBC Sport. Available at </w:t>
      </w:r>
      <w:hyperlink r:id="rId34" w:history="1">
        <w:r w:rsidRPr="009475B5">
          <w:rPr>
            <w:rFonts w:ascii="Arial" w:eastAsia="Times New Roman" w:hAnsi="Arial" w:cs="Arial"/>
            <w:color w:val="1155CC"/>
            <w:u w:val="single"/>
            <w:lang w:eastAsia="en-GB"/>
          </w:rPr>
          <w:t>https://www.bbc.co.uk/sport/football/47808611</w:t>
        </w:r>
      </w:hyperlink>
      <w:r w:rsidRPr="009475B5">
        <w:rPr>
          <w:rFonts w:ascii="Arial" w:eastAsia="Times New Roman" w:hAnsi="Arial" w:cs="Arial"/>
          <w:color w:val="000000"/>
          <w:lang w:eastAsia="en-GB"/>
        </w:rPr>
        <w:t>. Accessed on Monday May 3, 2021. </w:t>
      </w:r>
    </w:p>
    <w:p w14:paraId="5E6B25F4" w14:textId="77777777" w:rsidR="009475B5" w:rsidRPr="009475B5" w:rsidRDefault="009475B5" w:rsidP="009475B5">
      <w:pPr>
        <w:spacing w:after="0" w:line="240" w:lineRule="auto"/>
        <w:rPr>
          <w:rFonts w:ascii="Arial" w:eastAsia="Times New Roman" w:hAnsi="Arial" w:cs="Arial"/>
          <w:lang w:eastAsia="en-GB"/>
        </w:rPr>
      </w:pPr>
    </w:p>
    <w:p w14:paraId="4F9BE5F8"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Gozzi, L. (2019) Serie A’s anti-racism campaign backfires - how Italy’s media reacted. BBC Sport. Available at </w:t>
      </w:r>
      <w:hyperlink r:id="rId35" w:history="1">
        <w:r w:rsidRPr="009475B5">
          <w:rPr>
            <w:rFonts w:ascii="Arial" w:eastAsia="Times New Roman" w:hAnsi="Arial" w:cs="Arial"/>
            <w:color w:val="1155CC"/>
            <w:u w:val="single"/>
            <w:lang w:eastAsia="en-GB"/>
          </w:rPr>
          <w:t>https://www.bbc.co.uk/sport/football/50830453</w:t>
        </w:r>
      </w:hyperlink>
      <w:r w:rsidRPr="009475B5">
        <w:rPr>
          <w:rFonts w:ascii="Arial" w:eastAsia="Times New Roman" w:hAnsi="Arial" w:cs="Arial"/>
          <w:color w:val="000000"/>
          <w:lang w:eastAsia="en-GB"/>
        </w:rPr>
        <w:t>. Accessed on Monday May 3, 2021.</w:t>
      </w:r>
    </w:p>
    <w:p w14:paraId="2AD23D40" w14:textId="77777777" w:rsidR="009475B5" w:rsidRPr="009475B5" w:rsidRDefault="009475B5" w:rsidP="009475B5">
      <w:pPr>
        <w:spacing w:after="0" w:line="240" w:lineRule="auto"/>
        <w:rPr>
          <w:rFonts w:ascii="Arial" w:eastAsia="Times New Roman" w:hAnsi="Arial" w:cs="Arial"/>
          <w:lang w:eastAsia="en-GB"/>
        </w:rPr>
      </w:pPr>
    </w:p>
    <w:p w14:paraId="5E849824"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Heale, R. and Twycross, A. (2015) Validity and reliability in quantitative studies. Evidence Based Nursing. BMJ Journals. 2015.</w:t>
      </w:r>
    </w:p>
    <w:p w14:paraId="1FCD7964" w14:textId="77777777" w:rsidR="009475B5" w:rsidRPr="009475B5" w:rsidRDefault="009475B5" w:rsidP="009475B5">
      <w:pPr>
        <w:spacing w:after="0" w:line="240" w:lineRule="auto"/>
        <w:rPr>
          <w:rFonts w:ascii="Arial" w:eastAsia="Times New Roman" w:hAnsi="Arial" w:cs="Arial"/>
          <w:lang w:eastAsia="en-GB"/>
        </w:rPr>
      </w:pPr>
    </w:p>
    <w:p w14:paraId="28B6C2C7"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Hebditch, J. (2021) Anger as ban of Rangers game race row player branded ‘perverted’ by Czech Government. Daily Record. Available at </w:t>
      </w:r>
      <w:hyperlink r:id="rId36" w:history="1">
        <w:r w:rsidRPr="009475B5">
          <w:rPr>
            <w:rFonts w:ascii="Arial" w:eastAsia="Times New Roman" w:hAnsi="Arial" w:cs="Arial"/>
            <w:color w:val="1155CC"/>
            <w:u w:val="single"/>
            <w:lang w:eastAsia="en-GB"/>
          </w:rPr>
          <w:t>https://www.dailyrecord.co.uk/news/scottish-news/anger-ban-rangers-game-race-23921995</w:t>
        </w:r>
      </w:hyperlink>
      <w:r w:rsidRPr="009475B5">
        <w:rPr>
          <w:rFonts w:ascii="Arial" w:eastAsia="Times New Roman" w:hAnsi="Arial" w:cs="Arial"/>
          <w:color w:val="000000"/>
          <w:lang w:eastAsia="en-GB"/>
        </w:rPr>
        <w:t>. Accessed on Monday April 19, 2021.</w:t>
      </w:r>
    </w:p>
    <w:p w14:paraId="065B10C8" w14:textId="77777777" w:rsidR="009475B5" w:rsidRPr="009475B5" w:rsidRDefault="009475B5" w:rsidP="009475B5">
      <w:pPr>
        <w:spacing w:after="0" w:line="240" w:lineRule="auto"/>
        <w:rPr>
          <w:rFonts w:ascii="Arial" w:eastAsia="Times New Roman" w:hAnsi="Arial" w:cs="Arial"/>
          <w:lang w:eastAsia="en-GB"/>
        </w:rPr>
      </w:pPr>
    </w:p>
    <w:p w14:paraId="6E9F7CE1"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Hytner, D. (2021) Kieran Trippier may never serve full betting ban after panel deals blow to FA. Guardian Newspaper. Available at </w:t>
      </w:r>
      <w:hyperlink r:id="rId37" w:history="1">
        <w:r w:rsidRPr="009475B5">
          <w:rPr>
            <w:rFonts w:ascii="Arial" w:eastAsia="Times New Roman" w:hAnsi="Arial" w:cs="Arial"/>
            <w:color w:val="1155CC"/>
            <w:u w:val="single"/>
            <w:lang w:eastAsia="en-GB"/>
          </w:rPr>
          <w:t>https://www.theguardian.com/football/2021/jan/14/kieran-trippier-may-never-serve-full-betting-ban-after-panel-deals-blow-to-fa</w:t>
        </w:r>
      </w:hyperlink>
      <w:r w:rsidRPr="009475B5">
        <w:rPr>
          <w:rFonts w:ascii="Arial" w:eastAsia="Times New Roman" w:hAnsi="Arial" w:cs="Arial"/>
          <w:color w:val="000000"/>
          <w:lang w:eastAsia="en-GB"/>
        </w:rPr>
        <w:t>. Accessed on Monday April 19, 2021. </w:t>
      </w:r>
    </w:p>
    <w:p w14:paraId="7786B4BA" w14:textId="77777777" w:rsidR="009475B5" w:rsidRPr="009475B5" w:rsidRDefault="009475B5" w:rsidP="009475B5">
      <w:pPr>
        <w:spacing w:after="0" w:line="240" w:lineRule="auto"/>
        <w:rPr>
          <w:rFonts w:ascii="Arial" w:eastAsia="Times New Roman" w:hAnsi="Arial" w:cs="Arial"/>
          <w:lang w:eastAsia="en-GB"/>
        </w:rPr>
      </w:pPr>
    </w:p>
    <w:p w14:paraId="05D0407B"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Jenn, N, C. (2006) Designing A Questionnaire. Malaysian Family Physician. NCBI. 2006.</w:t>
      </w:r>
    </w:p>
    <w:p w14:paraId="21465A5E" w14:textId="77777777" w:rsidR="009475B5" w:rsidRPr="009475B5" w:rsidRDefault="009475B5" w:rsidP="009475B5">
      <w:pPr>
        <w:spacing w:after="0" w:line="240" w:lineRule="auto"/>
        <w:rPr>
          <w:rFonts w:ascii="Arial" w:eastAsia="Times New Roman" w:hAnsi="Arial" w:cs="Arial"/>
          <w:lang w:eastAsia="en-GB"/>
        </w:rPr>
      </w:pPr>
    </w:p>
    <w:p w14:paraId="23059E05"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Jones, C. (2000) The Impacts of Racism on Health. Core.ac.uk. 2000.</w:t>
      </w:r>
    </w:p>
    <w:p w14:paraId="298BDF70" w14:textId="77777777" w:rsidR="009475B5" w:rsidRPr="009475B5" w:rsidRDefault="009475B5" w:rsidP="009475B5">
      <w:pPr>
        <w:spacing w:after="0" w:line="240" w:lineRule="auto"/>
        <w:rPr>
          <w:rFonts w:ascii="Arial" w:eastAsia="Times New Roman" w:hAnsi="Arial" w:cs="Arial"/>
          <w:lang w:eastAsia="en-GB"/>
        </w:rPr>
      </w:pPr>
    </w:p>
    <w:p w14:paraId="7607994F"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Jones, M. (2019) Harry Kane on UEFA’s 3-Step Protocol: ‘It Is Unacceptable to Be Racist Once’. Bleacher Report. Available at </w:t>
      </w:r>
      <w:hyperlink r:id="rId38" w:history="1">
        <w:r w:rsidRPr="009475B5">
          <w:rPr>
            <w:rFonts w:ascii="Arial" w:eastAsia="Times New Roman" w:hAnsi="Arial" w:cs="Arial"/>
            <w:color w:val="1155CC"/>
            <w:u w:val="single"/>
            <w:lang w:eastAsia="en-GB"/>
          </w:rPr>
          <w:t>https://bleacherreport.com/articles/2858124-harry-kane-on-uefas-3-step-protocol-it-is-unacceptable-to-be-racist-once</w:t>
        </w:r>
      </w:hyperlink>
      <w:r w:rsidRPr="009475B5">
        <w:rPr>
          <w:rFonts w:ascii="Arial" w:eastAsia="Times New Roman" w:hAnsi="Arial" w:cs="Arial"/>
          <w:color w:val="000000"/>
          <w:lang w:eastAsia="en-GB"/>
        </w:rPr>
        <w:t>. Accessed on Monday May 3, 2021. </w:t>
      </w:r>
    </w:p>
    <w:p w14:paraId="1C9172CC" w14:textId="77777777" w:rsidR="009475B5" w:rsidRPr="009475B5" w:rsidRDefault="009475B5" w:rsidP="009475B5">
      <w:pPr>
        <w:spacing w:after="0" w:line="240" w:lineRule="auto"/>
        <w:rPr>
          <w:rFonts w:ascii="Arial" w:eastAsia="Times New Roman" w:hAnsi="Arial" w:cs="Arial"/>
          <w:lang w:eastAsia="en-GB"/>
        </w:rPr>
      </w:pPr>
    </w:p>
    <w:p w14:paraId="12EDC2C5"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Kassimeris, C. (2009) Anti-racism in European Football: Fair Play for All. Lexington Books. 2009.</w:t>
      </w:r>
    </w:p>
    <w:p w14:paraId="4655BE0E" w14:textId="77777777" w:rsidR="009475B5" w:rsidRPr="009475B5" w:rsidRDefault="009475B5" w:rsidP="009475B5">
      <w:pPr>
        <w:spacing w:after="0" w:line="240" w:lineRule="auto"/>
        <w:rPr>
          <w:rFonts w:ascii="Arial" w:eastAsia="Times New Roman" w:hAnsi="Arial" w:cs="Arial"/>
          <w:lang w:eastAsia="en-GB"/>
        </w:rPr>
      </w:pPr>
    </w:p>
    <w:p w14:paraId="62690BA8"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Kassimeris, C. (2021) Discrimination in Football. Taylor and Francis. 2021.</w:t>
      </w:r>
    </w:p>
    <w:p w14:paraId="72F10D6F" w14:textId="77777777" w:rsidR="009475B5" w:rsidRPr="009475B5" w:rsidRDefault="009475B5" w:rsidP="009475B5">
      <w:pPr>
        <w:spacing w:after="0" w:line="240" w:lineRule="auto"/>
        <w:rPr>
          <w:rFonts w:ascii="Arial" w:eastAsia="Times New Roman" w:hAnsi="Arial" w:cs="Arial"/>
          <w:lang w:eastAsia="en-GB"/>
        </w:rPr>
      </w:pPr>
    </w:p>
    <w:p w14:paraId="249D60A0"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Kelsey, R. (2020) Black football coaches: What holds us back. BBC News. Available at </w:t>
      </w:r>
      <w:hyperlink r:id="rId39" w:history="1">
        <w:r w:rsidRPr="009475B5">
          <w:rPr>
            <w:rFonts w:ascii="Arial" w:eastAsia="Times New Roman" w:hAnsi="Arial" w:cs="Arial"/>
            <w:color w:val="1155CC"/>
            <w:u w:val="single"/>
            <w:lang w:eastAsia="en-GB"/>
          </w:rPr>
          <w:t>https://www.bbc.co.uk/news/newsbeat-52979173</w:t>
        </w:r>
      </w:hyperlink>
      <w:r w:rsidRPr="009475B5">
        <w:rPr>
          <w:rFonts w:ascii="Arial" w:eastAsia="Times New Roman" w:hAnsi="Arial" w:cs="Arial"/>
          <w:color w:val="000000"/>
          <w:lang w:eastAsia="en-GB"/>
        </w:rPr>
        <w:t>. Accessed on Sunday January 31, 2021.</w:t>
      </w:r>
    </w:p>
    <w:p w14:paraId="449092FF" w14:textId="77777777" w:rsidR="009475B5" w:rsidRPr="009475B5" w:rsidRDefault="009475B5" w:rsidP="009475B5">
      <w:pPr>
        <w:spacing w:after="0" w:line="240" w:lineRule="auto"/>
        <w:rPr>
          <w:rFonts w:ascii="Arial" w:eastAsia="Times New Roman" w:hAnsi="Arial" w:cs="Arial"/>
          <w:lang w:eastAsia="en-GB"/>
        </w:rPr>
      </w:pPr>
    </w:p>
    <w:p w14:paraId="7964154D"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Keogh, F. (2020) Wilfried Zaha racist abuse: Boy, 12, ‘extremely remorseful’. BBC Sport. Available at </w:t>
      </w:r>
      <w:hyperlink r:id="rId40" w:history="1">
        <w:r w:rsidRPr="009475B5">
          <w:rPr>
            <w:rFonts w:ascii="Arial" w:eastAsia="Times New Roman" w:hAnsi="Arial" w:cs="Arial"/>
            <w:color w:val="1155CC"/>
            <w:u w:val="single"/>
            <w:lang w:eastAsia="en-GB"/>
          </w:rPr>
          <w:t>https://www.bbc.co.uk/sport/football/54450597</w:t>
        </w:r>
      </w:hyperlink>
      <w:r w:rsidRPr="009475B5">
        <w:rPr>
          <w:rFonts w:ascii="Arial" w:eastAsia="Times New Roman" w:hAnsi="Arial" w:cs="Arial"/>
          <w:color w:val="000000"/>
          <w:lang w:eastAsia="en-GB"/>
        </w:rPr>
        <w:t>. Accessed on Monday February 1, 2021.</w:t>
      </w:r>
    </w:p>
    <w:p w14:paraId="0F9234EB" w14:textId="77777777" w:rsidR="009475B5" w:rsidRPr="009475B5" w:rsidRDefault="009475B5" w:rsidP="009475B5">
      <w:pPr>
        <w:spacing w:after="0" w:line="240" w:lineRule="auto"/>
        <w:rPr>
          <w:rFonts w:ascii="Arial" w:eastAsia="Times New Roman" w:hAnsi="Arial" w:cs="Arial"/>
          <w:lang w:eastAsia="en-GB"/>
        </w:rPr>
      </w:pPr>
    </w:p>
    <w:p w14:paraId="7704DE47"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Kothari, C, R. (2004) Research Methodology: Methods and Techniques. New Age International Publishers. 2004.</w:t>
      </w:r>
    </w:p>
    <w:p w14:paraId="10D051DE" w14:textId="77777777" w:rsidR="009475B5" w:rsidRPr="009475B5" w:rsidRDefault="009475B5" w:rsidP="009475B5">
      <w:pPr>
        <w:spacing w:after="0" w:line="240" w:lineRule="auto"/>
        <w:rPr>
          <w:rFonts w:ascii="Arial" w:eastAsia="Times New Roman" w:hAnsi="Arial" w:cs="Arial"/>
          <w:lang w:eastAsia="en-GB"/>
        </w:rPr>
      </w:pPr>
    </w:p>
    <w:p w14:paraId="22E15FBB"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Lewsley, J. (2020) What are the effects of racism on health and mental health?. Medical News Today. Available at </w:t>
      </w:r>
      <w:hyperlink r:id="rId41" w:history="1">
        <w:r w:rsidRPr="009475B5">
          <w:rPr>
            <w:rFonts w:ascii="Arial" w:eastAsia="Times New Roman" w:hAnsi="Arial" w:cs="Arial"/>
            <w:color w:val="1155CC"/>
            <w:u w:val="single"/>
            <w:lang w:eastAsia="en-GB"/>
          </w:rPr>
          <w:t>https://www.medicalnewstoday.com/articles/effects-of-racism</w:t>
        </w:r>
      </w:hyperlink>
      <w:r w:rsidRPr="009475B5">
        <w:rPr>
          <w:rFonts w:ascii="Arial" w:eastAsia="Times New Roman" w:hAnsi="Arial" w:cs="Arial"/>
          <w:color w:val="000000"/>
          <w:lang w:eastAsia="en-GB"/>
        </w:rPr>
        <w:t>. Accessed on Saturday January 30, 2021. </w:t>
      </w:r>
    </w:p>
    <w:p w14:paraId="3B22579C" w14:textId="77777777" w:rsidR="009475B5" w:rsidRPr="009475B5" w:rsidRDefault="009475B5" w:rsidP="009475B5">
      <w:pPr>
        <w:spacing w:after="0" w:line="240" w:lineRule="auto"/>
        <w:rPr>
          <w:rFonts w:ascii="Arial" w:eastAsia="Times New Roman" w:hAnsi="Arial" w:cs="Arial"/>
          <w:lang w:eastAsia="en-GB"/>
        </w:rPr>
      </w:pPr>
    </w:p>
    <w:p w14:paraId="2F87CADF"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Luckhurst, S. (2021) Manchester United ban fans over Son Heung-min abuse after Tottenham win. Manchester Evening News. Available at </w:t>
      </w:r>
      <w:hyperlink r:id="rId42" w:history="1">
        <w:r w:rsidRPr="009475B5">
          <w:rPr>
            <w:rFonts w:ascii="Arial" w:eastAsia="Times New Roman" w:hAnsi="Arial" w:cs="Arial"/>
            <w:color w:val="1155CC"/>
            <w:u w:val="single"/>
            <w:lang w:eastAsia="en-GB"/>
          </w:rPr>
          <w:t>https://www.manchestereveningnews.co.uk/sport/football/football-news/man-united-news-son-abuse-20498684</w:t>
        </w:r>
      </w:hyperlink>
      <w:r w:rsidRPr="009475B5">
        <w:rPr>
          <w:rFonts w:ascii="Arial" w:eastAsia="Times New Roman" w:hAnsi="Arial" w:cs="Arial"/>
          <w:color w:val="000000"/>
          <w:lang w:eastAsia="en-GB"/>
        </w:rPr>
        <w:t>. Accessed on Sunday May 2, 2021.  </w:t>
      </w:r>
    </w:p>
    <w:p w14:paraId="077EA6A1" w14:textId="77777777" w:rsidR="009475B5" w:rsidRPr="009475B5" w:rsidRDefault="009475B5" w:rsidP="009475B5">
      <w:pPr>
        <w:spacing w:after="0" w:line="240" w:lineRule="auto"/>
        <w:rPr>
          <w:rFonts w:ascii="Arial" w:eastAsia="Times New Roman" w:hAnsi="Arial" w:cs="Arial"/>
          <w:lang w:eastAsia="en-GB"/>
        </w:rPr>
      </w:pPr>
    </w:p>
    <w:p w14:paraId="20CB2B42"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Mac an Ghaill, M. (1999) Contemporary Racisms and Ethnicities: Social and Cultural Transformations. Open University Press. 1999.</w:t>
      </w:r>
    </w:p>
    <w:p w14:paraId="2D47425E" w14:textId="77777777" w:rsidR="009475B5" w:rsidRPr="009475B5" w:rsidRDefault="009475B5" w:rsidP="009475B5">
      <w:pPr>
        <w:spacing w:after="0" w:line="240" w:lineRule="auto"/>
        <w:rPr>
          <w:rFonts w:ascii="Arial" w:eastAsia="Times New Roman" w:hAnsi="Arial" w:cs="Arial"/>
          <w:lang w:eastAsia="en-GB"/>
        </w:rPr>
      </w:pPr>
    </w:p>
    <w:p w14:paraId="21C9DD40"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MacInnes, P. (2021) Police investigating racist social media abuse of Manchester United players. Guardian Newspaper. Available at </w:t>
      </w:r>
      <w:hyperlink r:id="rId43" w:history="1">
        <w:r w:rsidRPr="009475B5">
          <w:rPr>
            <w:rFonts w:ascii="Arial" w:eastAsia="Times New Roman" w:hAnsi="Arial" w:cs="Arial"/>
            <w:color w:val="1155CC"/>
            <w:u w:val="single"/>
            <w:lang w:eastAsia="en-GB"/>
          </w:rPr>
          <w:t>https://www.theguardian.com/football/2021/jan/31/police-investigating-social-media-manchester-united-marcus-rashford</w:t>
        </w:r>
      </w:hyperlink>
      <w:r w:rsidRPr="009475B5">
        <w:rPr>
          <w:rFonts w:ascii="Arial" w:eastAsia="Times New Roman" w:hAnsi="Arial" w:cs="Arial"/>
          <w:color w:val="000000"/>
          <w:lang w:eastAsia="en-GB"/>
        </w:rPr>
        <w:t>. Accessed on Monday February 1, 2021.</w:t>
      </w:r>
    </w:p>
    <w:p w14:paraId="5839B691" w14:textId="77777777" w:rsidR="009475B5" w:rsidRPr="009475B5" w:rsidRDefault="009475B5" w:rsidP="009475B5">
      <w:pPr>
        <w:spacing w:after="0" w:line="240" w:lineRule="auto"/>
        <w:rPr>
          <w:rFonts w:ascii="Arial" w:eastAsia="Times New Roman" w:hAnsi="Arial" w:cs="Arial"/>
          <w:lang w:eastAsia="en-GB"/>
        </w:rPr>
      </w:pPr>
    </w:p>
    <w:p w14:paraId="391DBC1B"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Magowan, A. (2019) Three Chelsea fans face lifetime bans for racially abusing a fellow supporter. BBC Sport. Available at </w:t>
      </w:r>
      <w:hyperlink r:id="rId44" w:history="1">
        <w:r w:rsidRPr="009475B5">
          <w:rPr>
            <w:rFonts w:ascii="Arial" w:eastAsia="Times New Roman" w:hAnsi="Arial" w:cs="Arial"/>
            <w:color w:val="1155CC"/>
            <w:u w:val="single"/>
            <w:lang w:eastAsia="en-GB"/>
          </w:rPr>
          <w:t>https://www.bbc.co.uk/sport/football/50082516.amp</w:t>
        </w:r>
      </w:hyperlink>
      <w:r w:rsidRPr="009475B5">
        <w:rPr>
          <w:rFonts w:ascii="Arial" w:eastAsia="Times New Roman" w:hAnsi="Arial" w:cs="Arial"/>
          <w:color w:val="000000"/>
          <w:lang w:eastAsia="en-GB"/>
        </w:rPr>
        <w:t>. Accessed on Wednesday April 21, 2021.</w:t>
      </w:r>
    </w:p>
    <w:p w14:paraId="44C63312" w14:textId="77777777" w:rsidR="009475B5" w:rsidRPr="009475B5" w:rsidRDefault="009475B5" w:rsidP="009475B5">
      <w:pPr>
        <w:spacing w:after="0" w:line="240" w:lineRule="auto"/>
        <w:rPr>
          <w:rFonts w:ascii="Arial" w:eastAsia="Times New Roman" w:hAnsi="Arial" w:cs="Arial"/>
          <w:lang w:eastAsia="en-GB"/>
        </w:rPr>
      </w:pPr>
    </w:p>
    <w:p w14:paraId="02A21C86"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McLeod, S. (2018) Questionnaire: Definition, Examples Design and Types. Simply Psychology. Available at </w:t>
      </w:r>
      <w:hyperlink r:id="rId45" w:history="1">
        <w:r w:rsidRPr="009475B5">
          <w:rPr>
            <w:rFonts w:ascii="Arial" w:eastAsia="Times New Roman" w:hAnsi="Arial" w:cs="Arial"/>
            <w:color w:val="1155CC"/>
            <w:u w:val="single"/>
            <w:lang w:eastAsia="en-GB"/>
          </w:rPr>
          <w:t>https://www.simplypsychology.org/questionnaires.html</w:t>
        </w:r>
      </w:hyperlink>
      <w:r w:rsidRPr="009475B5">
        <w:rPr>
          <w:rFonts w:ascii="Arial" w:eastAsia="Times New Roman" w:hAnsi="Arial" w:cs="Arial"/>
          <w:color w:val="000000"/>
          <w:lang w:eastAsia="en-GB"/>
        </w:rPr>
        <w:t>. Accessed on Monday March 1, 2021.</w:t>
      </w:r>
    </w:p>
    <w:p w14:paraId="202CF222" w14:textId="77777777" w:rsidR="009475B5" w:rsidRPr="009475B5" w:rsidRDefault="009475B5" w:rsidP="009475B5">
      <w:pPr>
        <w:spacing w:after="0" w:line="240" w:lineRule="auto"/>
        <w:rPr>
          <w:rFonts w:ascii="Arial" w:eastAsia="Times New Roman" w:hAnsi="Arial" w:cs="Arial"/>
          <w:lang w:eastAsia="en-GB"/>
        </w:rPr>
      </w:pPr>
    </w:p>
    <w:p w14:paraId="7751D7B2"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McNulty, P. (2019) England: Gareth Southgate understands Bulgaria reaction to racism concerns. BBC Sport. Available at </w:t>
      </w:r>
      <w:hyperlink r:id="rId46" w:history="1">
        <w:r w:rsidRPr="009475B5">
          <w:rPr>
            <w:rFonts w:ascii="Arial" w:eastAsia="Times New Roman" w:hAnsi="Arial" w:cs="Arial"/>
            <w:color w:val="1155CC"/>
            <w:u w:val="single"/>
            <w:lang w:eastAsia="en-GB"/>
          </w:rPr>
          <w:t>https://www.bbc.co.uk/sport/football/50004806</w:t>
        </w:r>
      </w:hyperlink>
      <w:r w:rsidRPr="009475B5">
        <w:rPr>
          <w:rFonts w:ascii="Arial" w:eastAsia="Times New Roman" w:hAnsi="Arial" w:cs="Arial"/>
          <w:color w:val="000000"/>
          <w:lang w:eastAsia="en-GB"/>
        </w:rPr>
        <w:t>. Accessed on Monday May 3, 2021. </w:t>
      </w:r>
    </w:p>
    <w:p w14:paraId="19CCB43D" w14:textId="77777777" w:rsidR="009475B5" w:rsidRPr="009475B5" w:rsidRDefault="009475B5" w:rsidP="009475B5">
      <w:pPr>
        <w:spacing w:after="0" w:line="240" w:lineRule="auto"/>
        <w:rPr>
          <w:rFonts w:ascii="Arial" w:eastAsia="Times New Roman" w:hAnsi="Arial" w:cs="Arial"/>
          <w:lang w:eastAsia="en-GB"/>
        </w:rPr>
      </w:pPr>
    </w:p>
    <w:p w14:paraId="5D2B4347"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Miles, R. and Brown, M. (2004, 2nd Edition) Racism. Routledge. 2004.</w:t>
      </w:r>
    </w:p>
    <w:p w14:paraId="5FC0E0B2" w14:textId="77777777" w:rsidR="009475B5" w:rsidRPr="009475B5" w:rsidRDefault="009475B5" w:rsidP="009475B5">
      <w:pPr>
        <w:spacing w:after="0" w:line="240" w:lineRule="auto"/>
        <w:rPr>
          <w:rFonts w:ascii="Arial" w:eastAsia="Times New Roman" w:hAnsi="Arial" w:cs="Arial"/>
          <w:lang w:eastAsia="en-GB"/>
        </w:rPr>
      </w:pPr>
    </w:p>
    <w:p w14:paraId="0578E7B5"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Mogan, T. (2019) What is Uefa’s three-step racism protocol? How England used new procedure during Bulgaria clash. Evening Standard. Available at </w:t>
      </w:r>
      <w:hyperlink r:id="rId47" w:history="1">
        <w:r w:rsidRPr="009475B5">
          <w:rPr>
            <w:rFonts w:ascii="Arial" w:eastAsia="Times New Roman" w:hAnsi="Arial" w:cs="Arial"/>
            <w:color w:val="1155CC"/>
            <w:u w:val="single"/>
            <w:lang w:eastAsia="en-GB"/>
          </w:rPr>
          <w:t>https://www.standard.co.uk/sport/football/internationalfootball/what-is-uefa-s-threestep-racism-protocol-how-england-used-new-procedure-during-bulgaria-clash-a4261646.html</w:t>
        </w:r>
      </w:hyperlink>
      <w:r w:rsidRPr="009475B5">
        <w:rPr>
          <w:rFonts w:ascii="Arial" w:eastAsia="Times New Roman" w:hAnsi="Arial" w:cs="Arial"/>
          <w:color w:val="000000"/>
          <w:lang w:eastAsia="en-GB"/>
        </w:rPr>
        <w:t>. Accessed on Monday May 3, 2021.</w:t>
      </w:r>
    </w:p>
    <w:p w14:paraId="0A5DB278" w14:textId="77777777" w:rsidR="009475B5" w:rsidRPr="009475B5" w:rsidRDefault="009475B5" w:rsidP="009475B5">
      <w:pPr>
        <w:spacing w:after="0" w:line="240" w:lineRule="auto"/>
        <w:rPr>
          <w:rFonts w:ascii="Arial" w:eastAsia="Times New Roman" w:hAnsi="Arial" w:cs="Arial"/>
          <w:lang w:eastAsia="en-GB"/>
        </w:rPr>
      </w:pPr>
    </w:p>
    <w:p w14:paraId="47946369"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Mukherjee, S, P. (2019) A Guide to Research Methodology: An Overview of Research Problems, Tasks and Methods. CRC Press. 2019.</w:t>
      </w:r>
    </w:p>
    <w:p w14:paraId="22B6875E" w14:textId="77777777" w:rsidR="009475B5" w:rsidRPr="009475B5" w:rsidRDefault="009475B5" w:rsidP="009475B5">
      <w:pPr>
        <w:spacing w:after="0" w:line="240" w:lineRule="auto"/>
        <w:rPr>
          <w:rFonts w:ascii="Arial" w:eastAsia="Times New Roman" w:hAnsi="Arial" w:cs="Arial"/>
          <w:lang w:eastAsia="en-GB"/>
        </w:rPr>
      </w:pPr>
    </w:p>
    <w:p w14:paraId="4F73DAEB"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Murphy, S. (2018) Tottenham fan banned for hurling banana at Arsenal’s Aubameyang. Guardian Newspaper. Available at </w:t>
      </w:r>
      <w:hyperlink r:id="rId48" w:history="1">
        <w:r w:rsidRPr="009475B5">
          <w:rPr>
            <w:rFonts w:ascii="Arial" w:eastAsia="Times New Roman" w:hAnsi="Arial" w:cs="Arial"/>
            <w:color w:val="1155CC"/>
            <w:u w:val="single"/>
            <w:lang w:eastAsia="en-GB"/>
          </w:rPr>
          <w:t>https://www.theguardian.com/world/2018/dec/18/tottenham-fan-fined-for-hurling-banana-skin-at-black-arsenal-player</w:t>
        </w:r>
      </w:hyperlink>
      <w:r w:rsidRPr="009475B5">
        <w:rPr>
          <w:rFonts w:ascii="Arial" w:eastAsia="Times New Roman" w:hAnsi="Arial" w:cs="Arial"/>
          <w:color w:val="000000"/>
          <w:lang w:eastAsia="en-GB"/>
        </w:rPr>
        <w:t>. Accessed on Monday February 1, 2021.</w:t>
      </w:r>
    </w:p>
    <w:p w14:paraId="2AA244EF" w14:textId="77777777" w:rsidR="009475B5" w:rsidRPr="009475B5" w:rsidRDefault="009475B5" w:rsidP="009475B5">
      <w:pPr>
        <w:spacing w:after="0" w:line="240" w:lineRule="auto"/>
        <w:rPr>
          <w:rFonts w:ascii="Arial" w:eastAsia="Times New Roman" w:hAnsi="Arial" w:cs="Arial"/>
          <w:lang w:eastAsia="en-GB"/>
        </w:rPr>
      </w:pPr>
    </w:p>
    <w:p w14:paraId="2E3B5D51"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NSPCC (2021) Talking to children about racism. NSPCC. Available at </w:t>
      </w:r>
      <w:hyperlink r:id="rId49" w:history="1">
        <w:r w:rsidRPr="009475B5">
          <w:rPr>
            <w:rFonts w:ascii="Arial" w:eastAsia="Times New Roman" w:hAnsi="Arial" w:cs="Arial"/>
            <w:color w:val="1155CC"/>
            <w:u w:val="single"/>
            <w:lang w:eastAsia="en-GB"/>
          </w:rPr>
          <w:t>https://www.nspcc.org.uk/keeping-children-safe/support-for-parents/children-race-racism-racial-bullying/</w:t>
        </w:r>
      </w:hyperlink>
      <w:r w:rsidRPr="009475B5">
        <w:rPr>
          <w:rFonts w:ascii="Arial" w:eastAsia="Times New Roman" w:hAnsi="Arial" w:cs="Arial"/>
          <w:color w:val="000000"/>
          <w:lang w:eastAsia="en-GB"/>
        </w:rPr>
        <w:t>. Accessed on Friday January 29, 2021.</w:t>
      </w:r>
    </w:p>
    <w:p w14:paraId="3677B3C2" w14:textId="77777777" w:rsidR="009475B5" w:rsidRPr="009475B5" w:rsidRDefault="009475B5" w:rsidP="009475B5">
      <w:pPr>
        <w:spacing w:after="0" w:line="240" w:lineRule="auto"/>
        <w:rPr>
          <w:rFonts w:ascii="Arial" w:eastAsia="Times New Roman" w:hAnsi="Arial" w:cs="Arial"/>
          <w:lang w:eastAsia="en-GB"/>
        </w:rPr>
      </w:pPr>
    </w:p>
    <w:p w14:paraId="2937F052"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O’Neill, C. (2020) Jordan Henderson admits Liverpool ‘got it wrong’ with Luis Suarez t-shirt support. Liverpool Echo Newspaper. Available at </w:t>
      </w:r>
      <w:hyperlink r:id="rId50" w:history="1">
        <w:r w:rsidRPr="009475B5">
          <w:rPr>
            <w:rFonts w:ascii="Arial" w:eastAsia="Times New Roman" w:hAnsi="Arial" w:cs="Arial"/>
            <w:color w:val="1155CC"/>
            <w:u w:val="single"/>
            <w:lang w:eastAsia="en-GB"/>
          </w:rPr>
          <w:t>https://www.liverpoolecho.co.uk/sport/football/football-news/henderson-evra-suarez-liverpool-shirts-19349114</w:t>
        </w:r>
      </w:hyperlink>
      <w:r w:rsidRPr="009475B5">
        <w:rPr>
          <w:rFonts w:ascii="Arial" w:eastAsia="Times New Roman" w:hAnsi="Arial" w:cs="Arial"/>
          <w:color w:val="000000"/>
          <w:lang w:eastAsia="en-GB"/>
        </w:rPr>
        <w:t>. Accessed on Monday February 1, 2021.</w:t>
      </w:r>
    </w:p>
    <w:p w14:paraId="620B4145" w14:textId="77777777" w:rsidR="009475B5" w:rsidRPr="009475B5" w:rsidRDefault="009475B5" w:rsidP="009475B5">
      <w:pPr>
        <w:spacing w:after="0" w:line="240" w:lineRule="auto"/>
        <w:rPr>
          <w:rFonts w:ascii="Arial" w:eastAsia="Times New Roman" w:hAnsi="Arial" w:cs="Arial"/>
          <w:lang w:eastAsia="en-GB"/>
        </w:rPr>
      </w:pPr>
    </w:p>
    <w:p w14:paraId="64D3D8D8"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lastRenderedPageBreak/>
        <w:t xml:space="preserve">PFA (2020) Kick it Out: Promoting awareness of the benefits of equality, Inclusion, diversity policies and practices in football. The PFA. Available at </w:t>
      </w:r>
      <w:hyperlink r:id="rId51" w:history="1">
        <w:r w:rsidRPr="009475B5">
          <w:rPr>
            <w:rFonts w:ascii="Arial" w:eastAsia="Times New Roman" w:hAnsi="Arial" w:cs="Arial"/>
            <w:color w:val="1155CC"/>
            <w:u w:val="single"/>
            <w:lang w:eastAsia="en-GB"/>
          </w:rPr>
          <w:t>https://www.thepfa.com/thepfa/proudassociated/K/kick-it-out</w:t>
        </w:r>
      </w:hyperlink>
      <w:r w:rsidRPr="009475B5">
        <w:rPr>
          <w:rFonts w:ascii="Arial" w:eastAsia="Times New Roman" w:hAnsi="Arial" w:cs="Arial"/>
          <w:color w:val="000000"/>
          <w:lang w:eastAsia="en-GB"/>
        </w:rPr>
        <w:t>. Accessed on Sunday January 31, 2021.</w:t>
      </w:r>
    </w:p>
    <w:p w14:paraId="2E32BC13" w14:textId="77777777" w:rsidR="009475B5" w:rsidRPr="009475B5" w:rsidRDefault="009475B5" w:rsidP="009475B5">
      <w:pPr>
        <w:spacing w:after="0" w:line="240" w:lineRule="auto"/>
        <w:rPr>
          <w:rFonts w:ascii="Arial" w:eastAsia="Times New Roman" w:hAnsi="Arial" w:cs="Arial"/>
          <w:lang w:eastAsia="en-GB"/>
        </w:rPr>
      </w:pPr>
    </w:p>
    <w:p w14:paraId="6B65E411"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Pinder, R. (2019) Raheem Sterling Takes Aim At the Daily Mail in Instagram Post. JOE News. Available at </w:t>
      </w:r>
      <w:hyperlink r:id="rId52" w:history="1">
        <w:r w:rsidRPr="009475B5">
          <w:rPr>
            <w:rFonts w:ascii="Arial" w:eastAsia="Times New Roman" w:hAnsi="Arial" w:cs="Arial"/>
            <w:color w:val="1155CC"/>
            <w:u w:val="single"/>
            <w:lang w:eastAsia="en-GB"/>
          </w:rPr>
          <w:t>https://www.joe.co.uk/sport/raheem-sterling-takes-aim-at-the-daily-mail-in-instagram-post-211563</w:t>
        </w:r>
      </w:hyperlink>
      <w:r w:rsidRPr="009475B5">
        <w:rPr>
          <w:rFonts w:ascii="Arial" w:eastAsia="Times New Roman" w:hAnsi="Arial" w:cs="Arial"/>
          <w:color w:val="000000"/>
          <w:lang w:eastAsia="en-GB"/>
        </w:rPr>
        <w:t>. Accessed on Wednesday April 21, 2021.</w:t>
      </w:r>
    </w:p>
    <w:p w14:paraId="3EEB3EBC" w14:textId="77777777" w:rsidR="009475B5" w:rsidRPr="009475B5" w:rsidRDefault="009475B5" w:rsidP="009475B5">
      <w:pPr>
        <w:spacing w:after="0" w:line="240" w:lineRule="auto"/>
        <w:rPr>
          <w:rFonts w:ascii="Arial" w:eastAsia="Times New Roman" w:hAnsi="Arial" w:cs="Arial"/>
          <w:lang w:eastAsia="en-GB"/>
        </w:rPr>
      </w:pPr>
    </w:p>
    <w:p w14:paraId="61D29520"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Premier League (2021) No room for racism. Premier League. Available at </w:t>
      </w:r>
      <w:hyperlink r:id="rId53" w:history="1">
        <w:r w:rsidRPr="009475B5">
          <w:rPr>
            <w:rFonts w:ascii="Arial" w:eastAsia="Times New Roman" w:hAnsi="Arial" w:cs="Arial"/>
            <w:color w:val="1155CC"/>
            <w:u w:val="single"/>
            <w:lang w:eastAsia="en-GB"/>
          </w:rPr>
          <w:t>https://www.premierleague.com/NoRoomForRacism</w:t>
        </w:r>
      </w:hyperlink>
      <w:r w:rsidRPr="009475B5">
        <w:rPr>
          <w:rFonts w:ascii="Arial" w:eastAsia="Times New Roman" w:hAnsi="Arial" w:cs="Arial"/>
          <w:color w:val="000000"/>
          <w:lang w:eastAsia="en-GB"/>
        </w:rPr>
        <w:t>. Accessed on Sunday January 31, 2021.</w:t>
      </w:r>
    </w:p>
    <w:p w14:paraId="66AFDCDE" w14:textId="77777777" w:rsidR="009475B5" w:rsidRPr="009475B5" w:rsidRDefault="009475B5" w:rsidP="009475B5">
      <w:pPr>
        <w:spacing w:after="0" w:line="240" w:lineRule="auto"/>
        <w:rPr>
          <w:rFonts w:ascii="Arial" w:eastAsia="Times New Roman" w:hAnsi="Arial" w:cs="Arial"/>
          <w:lang w:eastAsia="en-GB"/>
        </w:rPr>
      </w:pPr>
    </w:p>
    <w:p w14:paraId="03B90E3D"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Quartaroli, M. and Riemer, F. (2011) Qualitative Research: An Introduction to Methods and Designs. Wiley Publishers. 2011.</w:t>
      </w:r>
    </w:p>
    <w:p w14:paraId="6D63E89D" w14:textId="77777777" w:rsidR="009475B5" w:rsidRPr="009475B5" w:rsidRDefault="009475B5" w:rsidP="009475B5">
      <w:pPr>
        <w:spacing w:after="0" w:line="240" w:lineRule="auto"/>
        <w:rPr>
          <w:rFonts w:ascii="Arial" w:eastAsia="Times New Roman" w:hAnsi="Arial" w:cs="Arial"/>
          <w:lang w:eastAsia="en-GB"/>
        </w:rPr>
      </w:pPr>
    </w:p>
    <w:p w14:paraId="2CDFC08E"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Quinn, B. (2019) Hate crimes double in five years in England and Wales. Guardian Newspaper. Available at </w:t>
      </w:r>
      <w:hyperlink r:id="rId54" w:history="1">
        <w:r w:rsidRPr="009475B5">
          <w:rPr>
            <w:rFonts w:ascii="Arial" w:eastAsia="Times New Roman" w:hAnsi="Arial" w:cs="Arial"/>
            <w:color w:val="1155CC"/>
            <w:u w:val="single"/>
            <w:lang w:eastAsia="en-GB"/>
          </w:rPr>
          <w:t>https://www.theguardian.com/society/2019/oct/15/hate-crimes-double-england-wales</w:t>
        </w:r>
      </w:hyperlink>
      <w:r w:rsidRPr="009475B5">
        <w:rPr>
          <w:rFonts w:ascii="Arial" w:eastAsia="Times New Roman" w:hAnsi="Arial" w:cs="Arial"/>
          <w:color w:val="000000"/>
          <w:lang w:eastAsia="en-GB"/>
        </w:rPr>
        <w:t>. Accessed on Sunday January 31, 2021.</w:t>
      </w:r>
    </w:p>
    <w:p w14:paraId="1EEAC242" w14:textId="77777777" w:rsidR="009475B5" w:rsidRPr="009475B5" w:rsidRDefault="009475B5" w:rsidP="009475B5">
      <w:pPr>
        <w:spacing w:after="0" w:line="240" w:lineRule="auto"/>
        <w:rPr>
          <w:rFonts w:ascii="Arial" w:eastAsia="Times New Roman" w:hAnsi="Arial" w:cs="Arial"/>
          <w:lang w:eastAsia="en-GB"/>
        </w:rPr>
      </w:pPr>
    </w:p>
    <w:p w14:paraId="2F2B1A12"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QuestionPro (2021) Primary Research: Definition, Examples, Methods and Purpose. Question Pro. Available at </w:t>
      </w:r>
      <w:hyperlink r:id="rId55" w:history="1">
        <w:r w:rsidRPr="009475B5">
          <w:rPr>
            <w:rFonts w:ascii="Arial" w:eastAsia="Times New Roman" w:hAnsi="Arial" w:cs="Arial"/>
            <w:color w:val="1155CC"/>
            <w:u w:val="single"/>
            <w:lang w:eastAsia="en-GB"/>
          </w:rPr>
          <w:t>https://www.questionpro.com/blog/primary-research/</w:t>
        </w:r>
      </w:hyperlink>
      <w:r w:rsidRPr="009475B5">
        <w:rPr>
          <w:rFonts w:ascii="Arial" w:eastAsia="Times New Roman" w:hAnsi="Arial" w:cs="Arial"/>
          <w:color w:val="000000"/>
          <w:lang w:eastAsia="en-GB"/>
        </w:rPr>
        <w:t>. Accessed on Friday February 26, 2021.</w:t>
      </w:r>
    </w:p>
    <w:p w14:paraId="2393F1F1" w14:textId="77777777" w:rsidR="009475B5" w:rsidRPr="009475B5" w:rsidRDefault="009475B5" w:rsidP="009475B5">
      <w:pPr>
        <w:spacing w:after="0" w:line="240" w:lineRule="auto"/>
        <w:rPr>
          <w:rFonts w:ascii="Arial" w:eastAsia="Times New Roman" w:hAnsi="Arial" w:cs="Arial"/>
          <w:lang w:eastAsia="en-GB"/>
        </w:rPr>
      </w:pPr>
    </w:p>
    <w:p w14:paraId="7DB57660"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Rashid, Y. Rashid, A. Warraich, M, A. Sabir, S, S. and Waseem, A. (2019) Case Study Method: A Step-by-Step Guide for Business Researchers. SAGE Journals. 2019.</w:t>
      </w:r>
    </w:p>
    <w:p w14:paraId="358B3A2F" w14:textId="77777777" w:rsidR="009475B5" w:rsidRPr="009475B5" w:rsidRDefault="009475B5" w:rsidP="009475B5">
      <w:pPr>
        <w:spacing w:after="0" w:line="240" w:lineRule="auto"/>
        <w:rPr>
          <w:rFonts w:ascii="Arial" w:eastAsia="Times New Roman" w:hAnsi="Arial" w:cs="Arial"/>
          <w:lang w:eastAsia="en-GB"/>
        </w:rPr>
      </w:pPr>
    </w:p>
    <w:p w14:paraId="3943F9E9"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Rapp, T. (2020) 12-Year-Old Arrested for Racist Messages Sent to Wilfried Zaha on Instagram. Bleacher Report. Available at </w:t>
      </w:r>
      <w:hyperlink r:id="rId56" w:history="1">
        <w:r w:rsidRPr="009475B5">
          <w:rPr>
            <w:rFonts w:ascii="Arial" w:eastAsia="Times New Roman" w:hAnsi="Arial" w:cs="Arial"/>
            <w:color w:val="1155CC"/>
            <w:u w:val="single"/>
            <w:lang w:eastAsia="en-GB"/>
          </w:rPr>
          <w:t>https://syndication.bleacherreport.com/amp/2899864-12-year-old-arrested-for-racist-messages-sent-to-wilfried-zaha-on-instagram.amp.html</w:t>
        </w:r>
      </w:hyperlink>
      <w:r w:rsidRPr="009475B5">
        <w:rPr>
          <w:rFonts w:ascii="Arial" w:eastAsia="Times New Roman" w:hAnsi="Arial" w:cs="Arial"/>
          <w:color w:val="000000"/>
          <w:lang w:eastAsia="en-GB"/>
        </w:rPr>
        <w:t>. Accessed on Friday April 23, 2021.</w:t>
      </w:r>
    </w:p>
    <w:p w14:paraId="7FD73B81" w14:textId="77777777" w:rsidR="009475B5" w:rsidRPr="009475B5" w:rsidRDefault="009475B5" w:rsidP="009475B5">
      <w:pPr>
        <w:spacing w:after="0" w:line="240" w:lineRule="auto"/>
        <w:rPr>
          <w:rFonts w:ascii="Arial" w:eastAsia="Times New Roman" w:hAnsi="Arial" w:cs="Arial"/>
          <w:lang w:eastAsia="en-GB"/>
        </w:rPr>
      </w:pPr>
    </w:p>
    <w:p w14:paraId="7F12B839"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Redcard (2019) Our Story. Show Racism the Red Card. Available at </w:t>
      </w:r>
      <w:hyperlink r:id="rId57" w:history="1">
        <w:r w:rsidRPr="009475B5">
          <w:rPr>
            <w:rFonts w:ascii="Arial" w:eastAsia="Times New Roman" w:hAnsi="Arial" w:cs="Arial"/>
            <w:color w:val="1155CC"/>
            <w:u w:val="single"/>
            <w:lang w:eastAsia="en-GB"/>
          </w:rPr>
          <w:t>https://www.theredcard.org/ourstory</w:t>
        </w:r>
      </w:hyperlink>
      <w:r w:rsidRPr="009475B5">
        <w:rPr>
          <w:rFonts w:ascii="Arial" w:eastAsia="Times New Roman" w:hAnsi="Arial" w:cs="Arial"/>
          <w:color w:val="000000"/>
          <w:lang w:eastAsia="en-GB"/>
        </w:rPr>
        <w:t>. Accessed on Sunday January 31, 2021.</w:t>
      </w:r>
    </w:p>
    <w:p w14:paraId="0C32665C" w14:textId="77777777" w:rsidR="009475B5" w:rsidRPr="009475B5" w:rsidRDefault="009475B5" w:rsidP="009475B5">
      <w:pPr>
        <w:spacing w:after="0" w:line="240" w:lineRule="auto"/>
        <w:rPr>
          <w:rFonts w:ascii="Arial" w:eastAsia="Times New Roman" w:hAnsi="Arial" w:cs="Arial"/>
          <w:lang w:eastAsia="en-GB"/>
        </w:rPr>
      </w:pPr>
    </w:p>
    <w:p w14:paraId="048D9072"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Roan, D. (2021) Is football’s racism battle being lost on social media?. BBC Sport. Available at </w:t>
      </w:r>
      <w:hyperlink r:id="rId58" w:history="1">
        <w:r w:rsidRPr="009475B5">
          <w:rPr>
            <w:rFonts w:ascii="Arial" w:eastAsia="Times New Roman" w:hAnsi="Arial" w:cs="Arial"/>
            <w:color w:val="1155CC"/>
            <w:u w:val="single"/>
            <w:lang w:eastAsia="en-GB"/>
          </w:rPr>
          <w:t>https://www.bbc.co.uk/sport/football/55887106</w:t>
        </w:r>
      </w:hyperlink>
      <w:r w:rsidRPr="009475B5">
        <w:rPr>
          <w:rFonts w:ascii="Arial" w:eastAsia="Times New Roman" w:hAnsi="Arial" w:cs="Arial"/>
          <w:color w:val="000000"/>
          <w:lang w:eastAsia="en-GB"/>
        </w:rPr>
        <w:t>. Accessed on Monday February 1, 2021.</w:t>
      </w:r>
    </w:p>
    <w:p w14:paraId="45EB21A8" w14:textId="77777777" w:rsidR="009475B5" w:rsidRPr="009475B5" w:rsidRDefault="009475B5" w:rsidP="009475B5">
      <w:pPr>
        <w:spacing w:after="0" w:line="240" w:lineRule="auto"/>
        <w:rPr>
          <w:rFonts w:ascii="Arial" w:eastAsia="Times New Roman" w:hAnsi="Arial" w:cs="Arial"/>
          <w:lang w:eastAsia="en-GB"/>
        </w:rPr>
      </w:pPr>
    </w:p>
    <w:p w14:paraId="6877055E"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Roan, D. (2012) John Terry banned and fined by FA over Anton Ferdinand incident. BBC Sport. Available at </w:t>
      </w:r>
      <w:hyperlink r:id="rId59" w:history="1">
        <w:r w:rsidRPr="009475B5">
          <w:rPr>
            <w:rFonts w:ascii="Arial" w:eastAsia="Times New Roman" w:hAnsi="Arial" w:cs="Arial"/>
            <w:color w:val="1155CC"/>
            <w:u w:val="single"/>
            <w:lang w:eastAsia="en-GB"/>
          </w:rPr>
          <w:t>https://www.bbc.co.uk/sport/football/19723020</w:t>
        </w:r>
      </w:hyperlink>
      <w:r w:rsidRPr="009475B5">
        <w:rPr>
          <w:rFonts w:ascii="Arial" w:eastAsia="Times New Roman" w:hAnsi="Arial" w:cs="Arial"/>
          <w:color w:val="000000"/>
          <w:lang w:eastAsia="en-GB"/>
        </w:rPr>
        <w:t>. Accessed on Monday February 1, 2021.</w:t>
      </w:r>
    </w:p>
    <w:p w14:paraId="3915D119" w14:textId="77777777" w:rsidR="009475B5" w:rsidRPr="009475B5" w:rsidRDefault="009475B5" w:rsidP="009475B5">
      <w:pPr>
        <w:spacing w:after="0" w:line="240" w:lineRule="auto"/>
        <w:rPr>
          <w:rFonts w:ascii="Arial" w:eastAsia="Times New Roman" w:hAnsi="Arial" w:cs="Arial"/>
          <w:lang w:eastAsia="en-GB"/>
        </w:rPr>
      </w:pPr>
    </w:p>
    <w:p w14:paraId="15037FC8"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Roberts, P. and Priest, H. (2006) Reliability and validity in research. Nursing Standard. Vol. 20, Issue 44. Royal College of Nursing Publishing Company.</w:t>
      </w:r>
    </w:p>
    <w:p w14:paraId="4249CB03" w14:textId="77777777" w:rsidR="009475B5" w:rsidRPr="009475B5" w:rsidRDefault="009475B5" w:rsidP="009475B5">
      <w:pPr>
        <w:spacing w:after="0" w:line="240" w:lineRule="auto"/>
        <w:rPr>
          <w:rFonts w:ascii="Arial" w:eastAsia="Times New Roman" w:hAnsi="Arial" w:cs="Arial"/>
          <w:lang w:eastAsia="en-GB"/>
        </w:rPr>
      </w:pPr>
    </w:p>
    <w:p w14:paraId="23FE0423"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Saunders, M. Lewis, P. and Thornhill, A. (2015, 7th Edition) Research Methods for Business Students. Pearson. 2015.</w:t>
      </w:r>
    </w:p>
    <w:p w14:paraId="62F18895" w14:textId="77777777" w:rsidR="009475B5" w:rsidRPr="009475B5" w:rsidRDefault="009475B5" w:rsidP="009475B5">
      <w:pPr>
        <w:spacing w:after="0" w:line="240" w:lineRule="auto"/>
        <w:rPr>
          <w:rFonts w:ascii="Arial" w:eastAsia="Times New Roman" w:hAnsi="Arial" w:cs="Arial"/>
          <w:lang w:eastAsia="en-GB"/>
        </w:rPr>
      </w:pPr>
    </w:p>
    <w:p w14:paraId="67119C1C"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Sansom, D. (2021) Ondrej Kudela: Slavia Prague defender given 10-match ban for ‘racist behaviour’ towards Glen Kamara. Sky Sports. Available at </w:t>
      </w:r>
      <w:hyperlink r:id="rId60" w:history="1">
        <w:r w:rsidRPr="009475B5">
          <w:rPr>
            <w:rFonts w:ascii="Arial" w:eastAsia="Times New Roman" w:hAnsi="Arial" w:cs="Arial"/>
            <w:color w:val="1155CC"/>
            <w:u w:val="single"/>
            <w:lang w:eastAsia="en-GB"/>
          </w:rPr>
          <w:t>https://www.skysports.com/football/news/11788/12275392/ondrej-kudela-slavia-prague-defender-banned-for-10-matches-for-racist-behaviour-towards-glen-kamara</w:t>
        </w:r>
      </w:hyperlink>
      <w:r w:rsidRPr="009475B5">
        <w:rPr>
          <w:rFonts w:ascii="Arial" w:eastAsia="Times New Roman" w:hAnsi="Arial" w:cs="Arial"/>
          <w:color w:val="000000"/>
          <w:lang w:eastAsia="en-GB"/>
        </w:rPr>
        <w:t>. Accessed on Monday April 19, 2021.</w:t>
      </w:r>
    </w:p>
    <w:p w14:paraId="299ED22A" w14:textId="77777777" w:rsidR="009475B5" w:rsidRPr="009475B5" w:rsidRDefault="009475B5" w:rsidP="009475B5">
      <w:pPr>
        <w:spacing w:after="0" w:line="240" w:lineRule="auto"/>
        <w:rPr>
          <w:rFonts w:ascii="Arial" w:eastAsia="Times New Roman" w:hAnsi="Arial" w:cs="Arial"/>
          <w:lang w:eastAsia="en-GB"/>
        </w:rPr>
      </w:pPr>
    </w:p>
    <w:p w14:paraId="4CF14FA0"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lastRenderedPageBreak/>
        <w:t>Shorten, A. and Smith, J. (2017) Mixed methods research: expanding the evidence base. BMJ Journals. 2017.</w:t>
      </w:r>
    </w:p>
    <w:p w14:paraId="60889A12" w14:textId="77777777" w:rsidR="009475B5" w:rsidRPr="009475B5" w:rsidRDefault="009475B5" w:rsidP="009475B5">
      <w:pPr>
        <w:spacing w:after="0" w:line="240" w:lineRule="auto"/>
        <w:rPr>
          <w:rFonts w:ascii="Arial" w:eastAsia="Times New Roman" w:hAnsi="Arial" w:cs="Arial"/>
          <w:lang w:eastAsia="en-GB"/>
        </w:rPr>
      </w:pPr>
    </w:p>
    <w:p w14:paraId="738B826C"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Sky News (2019) Chelsea fan banned for life over Raheem Sterling racial abuse. Sky News. Available at </w:t>
      </w:r>
      <w:hyperlink r:id="rId61" w:history="1">
        <w:r w:rsidRPr="009475B5">
          <w:rPr>
            <w:rFonts w:ascii="Arial" w:eastAsia="Times New Roman" w:hAnsi="Arial" w:cs="Arial"/>
            <w:color w:val="1155CC"/>
            <w:u w:val="single"/>
            <w:lang w:eastAsia="en-GB"/>
          </w:rPr>
          <w:t>https://news.sky.com/story/chelsea-fan-banned-for-life-over-raheem-sterling-racial-abuse-11773331</w:t>
        </w:r>
      </w:hyperlink>
      <w:r w:rsidRPr="009475B5">
        <w:rPr>
          <w:rFonts w:ascii="Arial" w:eastAsia="Times New Roman" w:hAnsi="Arial" w:cs="Arial"/>
          <w:color w:val="000000"/>
          <w:lang w:eastAsia="en-GB"/>
        </w:rPr>
        <w:t>. Accessed on Wednesday April 21, 2021. </w:t>
      </w:r>
    </w:p>
    <w:p w14:paraId="4A1759ED" w14:textId="77777777" w:rsidR="009475B5" w:rsidRPr="009475B5" w:rsidRDefault="009475B5" w:rsidP="009475B5">
      <w:pPr>
        <w:spacing w:after="0" w:line="240" w:lineRule="auto"/>
        <w:rPr>
          <w:rFonts w:ascii="Arial" w:eastAsia="Times New Roman" w:hAnsi="Arial" w:cs="Arial"/>
          <w:lang w:eastAsia="en-GB"/>
        </w:rPr>
      </w:pPr>
    </w:p>
    <w:p w14:paraId="7CE1BA20"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Sky Sports (2021) FA would consider ‘collective’ social media boycott in wake of online abuse incidents in football. Sky Sports. Available at </w:t>
      </w:r>
      <w:hyperlink r:id="rId62" w:history="1">
        <w:r w:rsidRPr="009475B5">
          <w:rPr>
            <w:rFonts w:ascii="Arial" w:eastAsia="Times New Roman" w:hAnsi="Arial" w:cs="Arial"/>
            <w:color w:val="1155CC"/>
            <w:u w:val="single"/>
            <w:lang w:eastAsia="en-GB"/>
          </w:rPr>
          <w:t>https://www.skysports.com/amp/football/news/11095/12273407/fa-would-consider-collective-social-media-boycott-in-wake-of-online-abuse-incidents-in-football</w:t>
        </w:r>
      </w:hyperlink>
      <w:r w:rsidRPr="009475B5">
        <w:rPr>
          <w:rFonts w:ascii="Arial" w:eastAsia="Times New Roman" w:hAnsi="Arial" w:cs="Arial"/>
          <w:color w:val="000000"/>
          <w:lang w:eastAsia="en-GB"/>
        </w:rPr>
        <w:t>. Accessed on Friday April 23, 2021.</w:t>
      </w:r>
    </w:p>
    <w:p w14:paraId="7AAE6671" w14:textId="77777777" w:rsidR="009475B5" w:rsidRPr="009475B5" w:rsidRDefault="009475B5" w:rsidP="009475B5">
      <w:pPr>
        <w:spacing w:after="0" w:line="240" w:lineRule="auto"/>
        <w:rPr>
          <w:rFonts w:ascii="Arial" w:eastAsia="Times New Roman" w:hAnsi="Arial" w:cs="Arial"/>
          <w:lang w:eastAsia="en-GB"/>
        </w:rPr>
      </w:pPr>
    </w:p>
    <w:p w14:paraId="0F9CF0F8"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Sky Sports (2020) Millwall fans boo as players take a knee in support of fight against racial injustice. Sky Sports. Available at </w:t>
      </w:r>
      <w:hyperlink r:id="rId63" w:history="1">
        <w:r w:rsidRPr="009475B5">
          <w:rPr>
            <w:rFonts w:ascii="Arial" w:eastAsia="Times New Roman" w:hAnsi="Arial" w:cs="Arial"/>
            <w:color w:val="1155CC"/>
            <w:u w:val="single"/>
            <w:lang w:eastAsia="en-GB"/>
          </w:rPr>
          <w:t>https://www.skysports.com/football/news/11735/12152113/millwall-fans-boo-as-players-take-a-knee-in-support-of-fight-against-racial-injustice</w:t>
        </w:r>
      </w:hyperlink>
      <w:r w:rsidRPr="009475B5">
        <w:rPr>
          <w:rFonts w:ascii="Arial" w:eastAsia="Times New Roman" w:hAnsi="Arial" w:cs="Arial"/>
          <w:color w:val="000000"/>
          <w:lang w:eastAsia="en-GB"/>
        </w:rPr>
        <w:t>. Accessed on Monday February 1, 2021.</w:t>
      </w:r>
    </w:p>
    <w:p w14:paraId="12D50D93" w14:textId="77777777" w:rsidR="009475B5" w:rsidRPr="009475B5" w:rsidRDefault="009475B5" w:rsidP="009475B5">
      <w:pPr>
        <w:spacing w:after="0" w:line="240" w:lineRule="auto"/>
        <w:rPr>
          <w:rFonts w:ascii="Arial" w:eastAsia="Times New Roman" w:hAnsi="Arial" w:cs="Arial"/>
          <w:lang w:eastAsia="en-GB"/>
        </w:rPr>
      </w:pPr>
    </w:p>
    <w:p w14:paraId="12766BB7"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Slater, M. (2020) Premier League going behind closed doors could lead to increase in online abuse. The Athletic. Available at </w:t>
      </w:r>
      <w:hyperlink r:id="rId64" w:history="1">
        <w:r w:rsidRPr="009475B5">
          <w:rPr>
            <w:rFonts w:ascii="Arial" w:eastAsia="Times New Roman" w:hAnsi="Arial" w:cs="Arial"/>
            <w:color w:val="1155CC"/>
            <w:u w:val="single"/>
            <w:lang w:eastAsia="en-GB"/>
          </w:rPr>
          <w:t>https://theathletic.co.uk/1782777/2020/05/01/premier-league-behind-closed-doors-online-abuse/</w:t>
        </w:r>
      </w:hyperlink>
      <w:r w:rsidRPr="009475B5">
        <w:rPr>
          <w:rFonts w:ascii="Arial" w:eastAsia="Times New Roman" w:hAnsi="Arial" w:cs="Arial"/>
          <w:color w:val="000000"/>
          <w:lang w:eastAsia="en-GB"/>
        </w:rPr>
        <w:t>. Accessed on Monday February 1, 2021.</w:t>
      </w:r>
    </w:p>
    <w:p w14:paraId="640EFE81" w14:textId="77777777" w:rsidR="009475B5" w:rsidRPr="009475B5" w:rsidRDefault="009475B5" w:rsidP="009475B5">
      <w:pPr>
        <w:spacing w:after="0" w:line="240" w:lineRule="auto"/>
        <w:rPr>
          <w:rFonts w:ascii="Arial" w:eastAsia="Times New Roman" w:hAnsi="Arial" w:cs="Arial"/>
          <w:lang w:eastAsia="en-GB"/>
        </w:rPr>
      </w:pPr>
    </w:p>
    <w:p w14:paraId="2E468F74"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Spaaij, R. (2006) Understanding Football Hooliganism: A Comparison of Six Western European Football Clubs. Vossiuspers UvA. 2006.</w:t>
      </w:r>
    </w:p>
    <w:p w14:paraId="63FA20E4" w14:textId="77777777" w:rsidR="009475B5" w:rsidRPr="009475B5" w:rsidRDefault="009475B5" w:rsidP="009475B5">
      <w:pPr>
        <w:spacing w:after="0" w:line="240" w:lineRule="auto"/>
        <w:rPr>
          <w:rFonts w:ascii="Arial" w:eastAsia="Times New Roman" w:hAnsi="Arial" w:cs="Arial"/>
          <w:lang w:eastAsia="en-GB"/>
        </w:rPr>
      </w:pPr>
    </w:p>
    <w:p w14:paraId="0DCCBD2C"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Storey, D. (2020) By dropping ‘Black lives Matter’ the Premier League has diluted its anti-racism message at the worst possible time. Inews. Available at </w:t>
      </w:r>
      <w:hyperlink r:id="rId65" w:history="1">
        <w:r w:rsidRPr="009475B5">
          <w:rPr>
            <w:rFonts w:ascii="Arial" w:eastAsia="Times New Roman" w:hAnsi="Arial" w:cs="Arial"/>
            <w:color w:val="1155CC"/>
            <w:u w:val="single"/>
            <w:lang w:eastAsia="en-GB"/>
          </w:rPr>
          <w:t>https://inews.co.uk/sport/football/black-lives-matter-premier-league-no-room-for-racism-652960</w:t>
        </w:r>
      </w:hyperlink>
      <w:r w:rsidRPr="009475B5">
        <w:rPr>
          <w:rFonts w:ascii="Arial" w:eastAsia="Times New Roman" w:hAnsi="Arial" w:cs="Arial"/>
          <w:color w:val="000000"/>
          <w:lang w:eastAsia="en-GB"/>
        </w:rPr>
        <w:t>. Accessed on Sunday January 31, 2021.</w:t>
      </w:r>
    </w:p>
    <w:p w14:paraId="0281FB82" w14:textId="77777777" w:rsidR="009475B5" w:rsidRPr="009475B5" w:rsidRDefault="009475B5" w:rsidP="009475B5">
      <w:pPr>
        <w:spacing w:after="0" w:line="240" w:lineRule="auto"/>
        <w:rPr>
          <w:rFonts w:ascii="Arial" w:eastAsia="Times New Roman" w:hAnsi="Arial" w:cs="Arial"/>
          <w:lang w:eastAsia="en-GB"/>
        </w:rPr>
      </w:pPr>
    </w:p>
    <w:p w14:paraId="4F9A5862"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Taylor, D. (2019) ‘No one likes us’ is a millstone for Millwall and those who do care. Guardian Newspaper. Available at </w:t>
      </w:r>
      <w:hyperlink r:id="rId66" w:history="1">
        <w:r w:rsidRPr="009475B5">
          <w:rPr>
            <w:rFonts w:ascii="Arial" w:eastAsia="Times New Roman" w:hAnsi="Arial" w:cs="Arial"/>
            <w:color w:val="1155CC"/>
            <w:u w:val="single"/>
            <w:lang w:eastAsia="en-GB"/>
          </w:rPr>
          <w:t>https://www.theguardian.com/football/blog/2019/mar/16/no-one-likes-us-millwall-wembley-everton-fa-cup</w:t>
        </w:r>
      </w:hyperlink>
      <w:r w:rsidRPr="009475B5">
        <w:rPr>
          <w:rFonts w:ascii="Arial" w:eastAsia="Times New Roman" w:hAnsi="Arial" w:cs="Arial"/>
          <w:color w:val="000000"/>
          <w:lang w:eastAsia="en-GB"/>
        </w:rPr>
        <w:t>. Accessed on Monday February 1, 2021.</w:t>
      </w:r>
    </w:p>
    <w:p w14:paraId="6F3D7D3F" w14:textId="77777777" w:rsidR="009475B5" w:rsidRPr="009475B5" w:rsidRDefault="009475B5" w:rsidP="009475B5">
      <w:pPr>
        <w:spacing w:after="0" w:line="240" w:lineRule="auto"/>
        <w:rPr>
          <w:rFonts w:ascii="Arial" w:eastAsia="Times New Roman" w:hAnsi="Arial" w:cs="Arial"/>
          <w:lang w:eastAsia="en-GB"/>
        </w:rPr>
      </w:pPr>
    </w:p>
    <w:p w14:paraId="24FABBF8" w14:textId="0C70EC8D"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Trent, M. Dooley, D. and Doug</w:t>
      </w:r>
      <w:r w:rsidR="00810404">
        <w:rPr>
          <w:rFonts w:ascii="Arial" w:eastAsia="Times New Roman" w:hAnsi="Arial" w:cs="Arial"/>
          <w:color w:val="000000"/>
          <w:lang w:eastAsia="en-GB"/>
        </w:rPr>
        <w:t>é</w:t>
      </w:r>
      <w:r w:rsidRPr="009475B5">
        <w:rPr>
          <w:rFonts w:ascii="Arial" w:eastAsia="Times New Roman" w:hAnsi="Arial" w:cs="Arial"/>
          <w:color w:val="000000"/>
          <w:lang w:eastAsia="en-GB"/>
        </w:rPr>
        <w:t>, J. (2019) The Impact of Racism on Child and Adolescent Health. American Academy of Pediatrics. Volume 144. 2019.</w:t>
      </w:r>
    </w:p>
    <w:p w14:paraId="4209EA17" w14:textId="77777777" w:rsidR="009475B5" w:rsidRPr="009475B5" w:rsidRDefault="009475B5" w:rsidP="009475B5">
      <w:pPr>
        <w:spacing w:after="0" w:line="240" w:lineRule="auto"/>
        <w:rPr>
          <w:rFonts w:ascii="Arial" w:eastAsia="Times New Roman" w:hAnsi="Arial" w:cs="Arial"/>
          <w:lang w:eastAsia="en-GB"/>
        </w:rPr>
      </w:pPr>
    </w:p>
    <w:p w14:paraId="11665BC2"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UK Government (No Date) Lines to take - Link between extreme right wing and football hooliganism. UK Government. Available at </w:t>
      </w:r>
      <w:hyperlink r:id="rId67" w:history="1">
        <w:r w:rsidRPr="009475B5">
          <w:rPr>
            <w:rFonts w:ascii="Arial" w:eastAsia="Times New Roman" w:hAnsi="Arial" w:cs="Arial"/>
            <w:color w:val="1155CC"/>
            <w:u w:val="single"/>
            <w:lang w:eastAsia="en-GB"/>
          </w:rPr>
          <w:t>https://assets.publishing.service.gov.uk/government/uploads/system/uploads/attachment_data/file/100374/1539-disorder-football.pdf</w:t>
        </w:r>
      </w:hyperlink>
      <w:r w:rsidRPr="009475B5">
        <w:rPr>
          <w:rFonts w:ascii="Arial" w:eastAsia="Times New Roman" w:hAnsi="Arial" w:cs="Arial"/>
          <w:color w:val="000000"/>
          <w:lang w:eastAsia="en-GB"/>
        </w:rPr>
        <w:t>. Accessed on Monday February 1, 2021.</w:t>
      </w:r>
    </w:p>
    <w:p w14:paraId="1EDAEE6E" w14:textId="77777777" w:rsidR="009475B5" w:rsidRPr="009475B5" w:rsidRDefault="009475B5" w:rsidP="009475B5">
      <w:pPr>
        <w:spacing w:after="0" w:line="240" w:lineRule="auto"/>
        <w:rPr>
          <w:rFonts w:ascii="Arial" w:eastAsia="Times New Roman" w:hAnsi="Arial" w:cs="Arial"/>
          <w:lang w:eastAsia="en-GB"/>
        </w:rPr>
      </w:pPr>
    </w:p>
    <w:p w14:paraId="4FF9BA57"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Watson, R. (2015) Quantitative research. Nursing Standard. ProQuest. 2015.</w:t>
      </w:r>
    </w:p>
    <w:p w14:paraId="3A6E8747" w14:textId="77777777" w:rsidR="009475B5" w:rsidRPr="009475B5" w:rsidRDefault="009475B5" w:rsidP="009475B5">
      <w:pPr>
        <w:spacing w:after="0" w:line="240" w:lineRule="auto"/>
        <w:rPr>
          <w:rFonts w:ascii="Arial" w:eastAsia="Times New Roman" w:hAnsi="Arial" w:cs="Arial"/>
          <w:lang w:eastAsia="en-GB"/>
        </w:rPr>
      </w:pPr>
    </w:p>
    <w:p w14:paraId="3D48894F" w14:textId="77777777"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Williams, R. (2021) Instagram reveals new measure to combat social media abuse. Sky Sports. Available at </w:t>
      </w:r>
      <w:hyperlink r:id="rId68" w:history="1">
        <w:r w:rsidRPr="009475B5">
          <w:rPr>
            <w:rFonts w:ascii="Arial" w:eastAsia="Times New Roman" w:hAnsi="Arial" w:cs="Arial"/>
            <w:color w:val="1155CC"/>
            <w:u w:val="single"/>
            <w:lang w:eastAsia="en-GB"/>
          </w:rPr>
          <w:t>https://www.skysports.com/amp/football/news/11095/12282174/instagram-reveals-new-measures-to-combat-social-media-abuse</w:t>
        </w:r>
      </w:hyperlink>
      <w:r w:rsidRPr="009475B5">
        <w:rPr>
          <w:rFonts w:ascii="Arial" w:eastAsia="Times New Roman" w:hAnsi="Arial" w:cs="Arial"/>
          <w:color w:val="000000"/>
          <w:lang w:eastAsia="en-GB"/>
        </w:rPr>
        <w:t>. Accessed on Friday April 23, 2021.</w:t>
      </w:r>
    </w:p>
    <w:p w14:paraId="22C85F5D" w14:textId="77777777" w:rsidR="009475B5" w:rsidRPr="009475B5" w:rsidRDefault="009475B5" w:rsidP="009475B5">
      <w:pPr>
        <w:spacing w:after="0" w:line="240" w:lineRule="auto"/>
        <w:rPr>
          <w:rFonts w:ascii="Arial" w:eastAsia="Times New Roman" w:hAnsi="Arial" w:cs="Arial"/>
          <w:lang w:eastAsia="en-GB"/>
        </w:rPr>
      </w:pPr>
    </w:p>
    <w:p w14:paraId="7BFF2715" w14:textId="2FE0391E" w:rsidR="009475B5" w:rsidRPr="009475B5" w:rsidRDefault="009475B5" w:rsidP="009475B5">
      <w:pPr>
        <w:spacing w:after="0" w:line="240" w:lineRule="auto"/>
        <w:rPr>
          <w:rFonts w:ascii="Arial" w:eastAsia="Times New Roman" w:hAnsi="Arial" w:cs="Arial"/>
          <w:lang w:eastAsia="en-GB"/>
        </w:rPr>
      </w:pPr>
      <w:r w:rsidRPr="009475B5">
        <w:rPr>
          <w:rFonts w:ascii="Arial" w:eastAsia="Times New Roman" w:hAnsi="Arial" w:cs="Arial"/>
          <w:color w:val="000000"/>
          <w:lang w:eastAsia="en-GB"/>
        </w:rPr>
        <w:t xml:space="preserve">Yip, C. Han, </w:t>
      </w:r>
      <w:r w:rsidR="00181AA5" w:rsidRPr="009475B5">
        <w:rPr>
          <w:rFonts w:ascii="Arial" w:eastAsia="Times New Roman" w:hAnsi="Arial" w:cs="Arial"/>
          <w:color w:val="000000"/>
          <w:lang w:eastAsia="en-GB"/>
        </w:rPr>
        <w:t>N, L.</w:t>
      </w:r>
      <w:r w:rsidRPr="009475B5">
        <w:rPr>
          <w:rFonts w:ascii="Arial" w:eastAsia="Times New Roman" w:hAnsi="Arial" w:cs="Arial"/>
          <w:color w:val="000000"/>
          <w:lang w:eastAsia="en-GB"/>
        </w:rPr>
        <w:t xml:space="preserve"> and Ban, L, S. (2016) Legal and ethical issues in research. Indian Journal of Anaesthesia. NCBI. 2016.</w:t>
      </w:r>
    </w:p>
    <w:p w14:paraId="068B4898" w14:textId="77777777" w:rsidR="009475B5" w:rsidRPr="009475B5" w:rsidRDefault="009475B5" w:rsidP="009475B5">
      <w:pPr>
        <w:spacing w:after="0" w:line="240" w:lineRule="auto"/>
        <w:rPr>
          <w:rFonts w:ascii="Arial" w:eastAsia="Times New Roman" w:hAnsi="Arial" w:cs="Arial"/>
          <w:lang w:eastAsia="en-GB"/>
        </w:rPr>
      </w:pPr>
    </w:p>
    <w:p w14:paraId="6247D796" w14:textId="2CE6C535" w:rsidR="0037784F" w:rsidRPr="002C387A" w:rsidRDefault="009475B5" w:rsidP="009475B5">
      <w:pPr>
        <w:spacing w:after="0" w:line="240" w:lineRule="auto"/>
        <w:rPr>
          <w:rFonts w:ascii="Arial" w:eastAsia="Times New Roman" w:hAnsi="Arial" w:cs="Arial"/>
          <w:lang w:eastAsia="en-GB"/>
        </w:rPr>
        <w:sectPr w:rsidR="0037784F" w:rsidRPr="002C387A">
          <w:pgSz w:w="11906" w:h="16838"/>
          <w:pgMar w:top="1440" w:right="1440" w:bottom="1440" w:left="1440" w:header="708" w:footer="708" w:gutter="0"/>
          <w:cols w:space="708"/>
          <w:docGrid w:linePitch="360"/>
        </w:sectPr>
      </w:pPr>
      <w:r w:rsidRPr="009475B5">
        <w:rPr>
          <w:rFonts w:ascii="Arial" w:eastAsia="Times New Roman" w:hAnsi="Arial" w:cs="Arial"/>
          <w:color w:val="000000"/>
          <w:lang w:eastAsia="en-GB"/>
        </w:rPr>
        <w:lastRenderedPageBreak/>
        <w:t xml:space="preserve">YoungMinds (2021) Racism and Mental Health. YoungMinds. Available at </w:t>
      </w:r>
      <w:hyperlink r:id="rId69" w:history="1">
        <w:r w:rsidRPr="009475B5">
          <w:rPr>
            <w:rFonts w:ascii="Arial" w:eastAsia="Times New Roman" w:hAnsi="Arial" w:cs="Arial"/>
            <w:color w:val="1155CC"/>
            <w:u w:val="single"/>
            <w:lang w:eastAsia="en-GB"/>
          </w:rPr>
          <w:t>https://youngminds.org.uk/find-help/looking-after-yourself/racism-and-mental-health/</w:t>
        </w:r>
      </w:hyperlink>
      <w:r w:rsidRPr="009475B5">
        <w:rPr>
          <w:rFonts w:ascii="Arial" w:eastAsia="Times New Roman" w:hAnsi="Arial" w:cs="Arial"/>
          <w:color w:val="000000"/>
          <w:lang w:eastAsia="en-GB"/>
        </w:rPr>
        <w:t>. Accessed on Saturday January 30, 2021.</w:t>
      </w:r>
    </w:p>
    <w:p w14:paraId="517428EA" w14:textId="611E1F8B" w:rsidR="009654BA" w:rsidRDefault="00263D03" w:rsidP="005234F3">
      <w:pPr>
        <w:pStyle w:val="Heading1"/>
        <w:rPr>
          <w:rFonts w:ascii="Arial" w:hAnsi="Arial" w:cs="Arial"/>
        </w:rPr>
      </w:pPr>
      <w:bookmarkStart w:id="62" w:name="_Toc71135464"/>
      <w:r>
        <w:rPr>
          <w:rFonts w:ascii="Arial" w:hAnsi="Arial" w:cs="Arial"/>
        </w:rPr>
        <w:lastRenderedPageBreak/>
        <w:t>Appendices</w:t>
      </w:r>
      <w:bookmarkEnd w:id="62"/>
    </w:p>
    <w:p w14:paraId="5BACF47B" w14:textId="488B0454" w:rsidR="00263D03" w:rsidRDefault="00C60377" w:rsidP="00263D03">
      <w:pPr>
        <w:pStyle w:val="Heading2"/>
        <w:rPr>
          <w:rFonts w:ascii="Arial" w:hAnsi="Arial" w:cs="Arial"/>
        </w:rPr>
      </w:pPr>
      <w:bookmarkStart w:id="63" w:name="_Toc71135465"/>
      <w:r>
        <w:rPr>
          <w:rFonts w:ascii="Arial" w:hAnsi="Arial" w:cs="Arial"/>
        </w:rPr>
        <w:t xml:space="preserve">Appendix A - </w:t>
      </w:r>
      <w:r w:rsidR="00263D03">
        <w:rPr>
          <w:rFonts w:ascii="Arial" w:hAnsi="Arial" w:cs="Arial"/>
        </w:rPr>
        <w:t>Further Reading</w:t>
      </w:r>
      <w:bookmarkEnd w:id="63"/>
    </w:p>
    <w:p w14:paraId="503C08EE" w14:textId="77777777" w:rsidR="0059120D" w:rsidRPr="002C387A" w:rsidRDefault="0059120D" w:rsidP="0059120D">
      <w:pPr>
        <w:pStyle w:val="NormalWeb"/>
        <w:numPr>
          <w:ilvl w:val="0"/>
          <w:numId w:val="3"/>
        </w:numPr>
        <w:spacing w:before="0" w:beforeAutospacing="0" w:after="0" w:afterAutospacing="0" w:line="480" w:lineRule="auto"/>
        <w:textAlignment w:val="baseline"/>
        <w:rPr>
          <w:rFonts w:ascii="Arial" w:hAnsi="Arial" w:cs="Arial"/>
          <w:color w:val="000000"/>
          <w:sz w:val="22"/>
          <w:szCs w:val="22"/>
        </w:rPr>
      </w:pPr>
      <w:r w:rsidRPr="002C387A">
        <w:rPr>
          <w:rFonts w:ascii="Arial" w:hAnsi="Arial" w:cs="Arial"/>
          <w:color w:val="000000"/>
          <w:sz w:val="22"/>
          <w:szCs w:val="22"/>
        </w:rPr>
        <w:t>The process for a player who is racially abused at a stadium is outlined by Conway et al (2021) who says that the player who is being abused will report it to the referee who will make a note of the incident. Both the player and the referee will then have to speak to the police, the police will also speak to anybody else who witnesses the incident. This process according to Conway et al (2021) has been criticised because it virtually comes down to chance, with one player saying that it becomes ‘Their word against mine’.</w:t>
      </w:r>
    </w:p>
    <w:p w14:paraId="2A2F7B70" w14:textId="3CC4A76D" w:rsidR="0059120D" w:rsidRPr="002C387A" w:rsidRDefault="0059120D" w:rsidP="0059120D">
      <w:pPr>
        <w:pStyle w:val="NormalWeb"/>
        <w:numPr>
          <w:ilvl w:val="0"/>
          <w:numId w:val="3"/>
        </w:numPr>
        <w:spacing w:before="0" w:beforeAutospacing="0" w:after="0" w:afterAutospacing="0" w:line="480" w:lineRule="auto"/>
        <w:textAlignment w:val="baseline"/>
        <w:rPr>
          <w:rFonts w:ascii="Arial" w:hAnsi="Arial" w:cs="Arial"/>
          <w:color w:val="000000"/>
          <w:sz w:val="22"/>
          <w:szCs w:val="22"/>
        </w:rPr>
      </w:pPr>
      <w:r w:rsidRPr="002C387A">
        <w:rPr>
          <w:rFonts w:ascii="Arial" w:hAnsi="Arial" w:cs="Arial"/>
          <w:color w:val="000000"/>
          <w:sz w:val="22"/>
          <w:szCs w:val="22"/>
        </w:rPr>
        <w:t xml:space="preserve">For reporting abuse on social media, it comes down to how the clubs and players want to handle it according to Conway et al (2021). This could be due to the actual reporting service for those sites can be sometimes lengthy, because the social media companies do not accept screenshots over email and that the abuse should be reported through their process. Conway et al (2021) lastly adds that the English Football League (EFL) and the Premier League do offer guidance on how to deal with these </w:t>
      </w:r>
      <w:r w:rsidR="00181AA5" w:rsidRPr="002C387A">
        <w:rPr>
          <w:rFonts w:ascii="Arial" w:hAnsi="Arial" w:cs="Arial"/>
          <w:color w:val="000000"/>
          <w:sz w:val="22"/>
          <w:szCs w:val="22"/>
        </w:rPr>
        <w:t>incidents,</w:t>
      </w:r>
      <w:r w:rsidRPr="002C387A">
        <w:rPr>
          <w:rFonts w:ascii="Arial" w:hAnsi="Arial" w:cs="Arial"/>
          <w:color w:val="000000"/>
          <w:sz w:val="22"/>
          <w:szCs w:val="22"/>
        </w:rPr>
        <w:t xml:space="preserve"> but they just take the lead from how individual clubs wish to proceed. </w:t>
      </w:r>
    </w:p>
    <w:p w14:paraId="7A9F3D84" w14:textId="22A8FE8A" w:rsidR="0059120D" w:rsidRPr="002C387A" w:rsidRDefault="0059120D" w:rsidP="0059120D">
      <w:pPr>
        <w:pStyle w:val="NormalWeb"/>
        <w:numPr>
          <w:ilvl w:val="0"/>
          <w:numId w:val="3"/>
        </w:numPr>
        <w:spacing w:before="0" w:beforeAutospacing="0" w:after="0" w:afterAutospacing="0" w:line="480" w:lineRule="auto"/>
        <w:textAlignment w:val="baseline"/>
        <w:rPr>
          <w:rFonts w:ascii="Arial" w:hAnsi="Arial" w:cs="Arial"/>
          <w:color w:val="000000"/>
          <w:sz w:val="22"/>
          <w:szCs w:val="22"/>
        </w:rPr>
      </w:pPr>
      <w:r w:rsidRPr="002C387A">
        <w:rPr>
          <w:rFonts w:ascii="Arial" w:hAnsi="Arial" w:cs="Arial"/>
          <w:color w:val="000000"/>
          <w:sz w:val="22"/>
          <w:szCs w:val="22"/>
        </w:rPr>
        <w:t xml:space="preserve">For one ex-player the racial abuse on social media was too much as written by Christenson (2021), Thierry Henry announced that he was quitting social media until the companies took racist abuse more seriously. In response to Henry leaving social media one of his former clubs Arsenal Media (2021) through their website announced that they were launching a campaign called ‘#StopOnlneAbuse’, this campaign they say will educate and help punish those who abuse another, they also created a task force that will work closely with police as well as the Premier League and Kick it Out. The club also said that if a member was responsible for any unacceptable </w:t>
      </w:r>
      <w:r w:rsidR="00181AA5" w:rsidRPr="002C387A">
        <w:rPr>
          <w:rFonts w:ascii="Arial" w:hAnsi="Arial" w:cs="Arial"/>
          <w:color w:val="000000"/>
          <w:sz w:val="22"/>
          <w:szCs w:val="22"/>
        </w:rPr>
        <w:t>abuse,</w:t>
      </w:r>
      <w:r w:rsidRPr="002C387A">
        <w:rPr>
          <w:rFonts w:ascii="Arial" w:hAnsi="Arial" w:cs="Arial"/>
          <w:color w:val="000000"/>
          <w:sz w:val="22"/>
          <w:szCs w:val="22"/>
        </w:rPr>
        <w:t xml:space="preserve"> they would be </w:t>
      </w:r>
      <w:r w:rsidR="00181AA5" w:rsidRPr="002C387A">
        <w:rPr>
          <w:rFonts w:ascii="Arial" w:hAnsi="Arial" w:cs="Arial"/>
          <w:color w:val="000000"/>
          <w:sz w:val="22"/>
          <w:szCs w:val="22"/>
        </w:rPr>
        <w:t>banned,</w:t>
      </w:r>
      <w:r w:rsidRPr="002C387A">
        <w:rPr>
          <w:rFonts w:ascii="Arial" w:hAnsi="Arial" w:cs="Arial"/>
          <w:color w:val="000000"/>
          <w:sz w:val="22"/>
          <w:szCs w:val="22"/>
        </w:rPr>
        <w:t xml:space="preserve"> and the club would also support legal action if necessary.</w:t>
      </w:r>
    </w:p>
    <w:p w14:paraId="4A07FC3F" w14:textId="77777777" w:rsidR="0059120D" w:rsidRPr="002C387A" w:rsidRDefault="0059120D" w:rsidP="0059120D">
      <w:pPr>
        <w:pStyle w:val="NormalWeb"/>
        <w:numPr>
          <w:ilvl w:val="0"/>
          <w:numId w:val="3"/>
        </w:numPr>
        <w:spacing w:before="0" w:beforeAutospacing="0" w:after="0" w:afterAutospacing="0" w:line="480" w:lineRule="auto"/>
        <w:textAlignment w:val="baseline"/>
        <w:rPr>
          <w:rFonts w:ascii="Arial" w:hAnsi="Arial" w:cs="Arial"/>
          <w:color w:val="000000"/>
          <w:sz w:val="22"/>
          <w:szCs w:val="22"/>
        </w:rPr>
      </w:pPr>
      <w:r w:rsidRPr="002C387A">
        <w:rPr>
          <w:rFonts w:ascii="Arial" w:hAnsi="Arial" w:cs="Arial"/>
          <w:color w:val="000000"/>
          <w:sz w:val="22"/>
          <w:szCs w:val="22"/>
        </w:rPr>
        <w:t xml:space="preserve">Manchester United has reported by Luckhurst (2021) have banned fans who had racially abused an opposition player on social media, in this case Manchester United </w:t>
      </w:r>
      <w:r w:rsidRPr="002C387A">
        <w:rPr>
          <w:rFonts w:ascii="Arial" w:hAnsi="Arial" w:cs="Arial"/>
          <w:color w:val="000000"/>
          <w:sz w:val="22"/>
          <w:szCs w:val="22"/>
        </w:rPr>
        <w:lastRenderedPageBreak/>
        <w:t>had suspended three season ticket holders and two members who had abused the Tottenham Hotspur player Son Heung-Min. This approach was also taken by Chelsea as reported by the BBC Sport (2021) who banned a fan for 10 years for posting anti-Semitic messages online.</w:t>
      </w:r>
    </w:p>
    <w:p w14:paraId="2F64CA24" w14:textId="19678B03" w:rsidR="0059120D" w:rsidRPr="002C387A" w:rsidRDefault="0059120D" w:rsidP="0059120D">
      <w:pPr>
        <w:pStyle w:val="NormalWeb"/>
        <w:numPr>
          <w:ilvl w:val="0"/>
          <w:numId w:val="3"/>
        </w:numPr>
        <w:spacing w:before="0" w:beforeAutospacing="0" w:after="0" w:afterAutospacing="0" w:line="480" w:lineRule="auto"/>
        <w:textAlignment w:val="baseline"/>
        <w:rPr>
          <w:rFonts w:ascii="Arial" w:hAnsi="Arial" w:cs="Arial"/>
          <w:color w:val="000000"/>
          <w:sz w:val="22"/>
          <w:szCs w:val="22"/>
        </w:rPr>
      </w:pPr>
      <w:r w:rsidRPr="002C387A">
        <w:rPr>
          <w:rFonts w:ascii="Arial" w:hAnsi="Arial" w:cs="Arial"/>
          <w:color w:val="000000"/>
          <w:sz w:val="22"/>
          <w:szCs w:val="22"/>
        </w:rPr>
        <w:t xml:space="preserve">Racism in football is not just an issue in the UK but also in the rest of </w:t>
      </w:r>
      <w:r w:rsidR="001D08CE" w:rsidRPr="002C387A">
        <w:rPr>
          <w:rFonts w:ascii="Arial" w:hAnsi="Arial" w:cs="Arial"/>
          <w:color w:val="000000"/>
          <w:sz w:val="22"/>
          <w:szCs w:val="22"/>
        </w:rPr>
        <w:t>Europe</w:t>
      </w:r>
      <w:r w:rsidRPr="002C387A">
        <w:rPr>
          <w:rFonts w:ascii="Arial" w:hAnsi="Arial" w:cs="Arial"/>
          <w:color w:val="000000"/>
          <w:sz w:val="22"/>
          <w:szCs w:val="22"/>
        </w:rPr>
        <w:t xml:space="preserve"> as pointed out by Kassimeris (2009), one country that seems to have a racist problem would be Italy, with Italian football governing body’s own </w:t>
      </w:r>
      <w:r w:rsidR="00181AA5" w:rsidRPr="002C387A">
        <w:rPr>
          <w:rFonts w:ascii="Arial" w:hAnsi="Arial" w:cs="Arial"/>
          <w:color w:val="000000"/>
          <w:sz w:val="22"/>
          <w:szCs w:val="22"/>
        </w:rPr>
        <w:t>anti-racism</w:t>
      </w:r>
      <w:r w:rsidRPr="002C387A">
        <w:rPr>
          <w:rFonts w:ascii="Arial" w:hAnsi="Arial" w:cs="Arial"/>
          <w:color w:val="000000"/>
          <w:sz w:val="22"/>
          <w:szCs w:val="22"/>
        </w:rPr>
        <w:t xml:space="preserve"> campaign was criticised for showing faces of three monkeys as explained by Gozzi (2019). Racism in Italian football seems to be defended as in the case of when Romelu Lukaku was racially abused by Cagliari fans as reported by Sunderland (2019), who also says that a section of Lukaku’s club fans coming out and saying that the chants were a sign of respect. </w:t>
      </w:r>
    </w:p>
    <w:p w14:paraId="48AB84F8" w14:textId="77777777" w:rsidR="0059120D" w:rsidRPr="002C387A" w:rsidRDefault="0059120D" w:rsidP="0059120D">
      <w:pPr>
        <w:pStyle w:val="NormalWeb"/>
        <w:numPr>
          <w:ilvl w:val="0"/>
          <w:numId w:val="3"/>
        </w:numPr>
        <w:spacing w:before="0" w:beforeAutospacing="0" w:after="0" w:afterAutospacing="0" w:line="480" w:lineRule="auto"/>
        <w:textAlignment w:val="baseline"/>
        <w:rPr>
          <w:rFonts w:ascii="Arial" w:hAnsi="Arial" w:cs="Arial"/>
          <w:color w:val="000000"/>
          <w:sz w:val="22"/>
          <w:szCs w:val="22"/>
        </w:rPr>
      </w:pPr>
      <w:r w:rsidRPr="002C387A">
        <w:rPr>
          <w:rFonts w:ascii="Arial" w:hAnsi="Arial" w:cs="Arial"/>
          <w:color w:val="000000"/>
          <w:sz w:val="22"/>
          <w:szCs w:val="22"/>
        </w:rPr>
        <w:t>This also was not the first time that Cagliari fans were caught racially abusing a player as they also did to Moise Kean as explained by Gozzi (2019), also in this case Kean’s own captain seemed to defend the abuse saying that it was 50-50 due to Kean celebrating in front of the fans after scoring a goal. This comment was heavily criticised especially from Raheem Sterling. </w:t>
      </w:r>
    </w:p>
    <w:p w14:paraId="7718F947" w14:textId="48E2FD16" w:rsidR="0059120D" w:rsidRPr="002C387A" w:rsidRDefault="0059120D" w:rsidP="0059120D">
      <w:pPr>
        <w:pStyle w:val="NormalWeb"/>
        <w:numPr>
          <w:ilvl w:val="0"/>
          <w:numId w:val="3"/>
        </w:numPr>
        <w:spacing w:before="0" w:beforeAutospacing="0" w:after="0" w:afterAutospacing="0" w:line="480" w:lineRule="auto"/>
        <w:textAlignment w:val="baseline"/>
        <w:rPr>
          <w:rFonts w:ascii="Arial" w:hAnsi="Arial" w:cs="Arial"/>
          <w:color w:val="000000"/>
          <w:sz w:val="22"/>
          <w:szCs w:val="22"/>
        </w:rPr>
      </w:pPr>
      <w:r w:rsidRPr="002C387A">
        <w:rPr>
          <w:rFonts w:ascii="Arial" w:hAnsi="Arial" w:cs="Arial"/>
          <w:color w:val="000000"/>
          <w:sz w:val="22"/>
          <w:szCs w:val="22"/>
        </w:rPr>
        <w:t xml:space="preserve">Lastly UEFA does have a </w:t>
      </w:r>
      <w:r w:rsidR="00181AA5" w:rsidRPr="002C387A">
        <w:rPr>
          <w:rFonts w:ascii="Arial" w:hAnsi="Arial" w:cs="Arial"/>
          <w:color w:val="000000"/>
          <w:sz w:val="22"/>
          <w:szCs w:val="22"/>
        </w:rPr>
        <w:t>three-step</w:t>
      </w:r>
      <w:r w:rsidRPr="002C387A">
        <w:rPr>
          <w:rFonts w:ascii="Arial" w:hAnsi="Arial" w:cs="Arial"/>
          <w:color w:val="000000"/>
          <w:sz w:val="22"/>
          <w:szCs w:val="22"/>
        </w:rPr>
        <w:t xml:space="preserve"> protocol that is outlined by Mogan (2019), in the case that racism does happen in a stadium step one of the </w:t>
      </w:r>
      <w:r w:rsidR="00181AA5" w:rsidRPr="002C387A">
        <w:rPr>
          <w:rFonts w:ascii="Arial" w:hAnsi="Arial" w:cs="Arial"/>
          <w:color w:val="000000"/>
          <w:sz w:val="22"/>
          <w:szCs w:val="22"/>
        </w:rPr>
        <w:t>protocols</w:t>
      </w:r>
      <w:r w:rsidRPr="002C387A">
        <w:rPr>
          <w:rFonts w:ascii="Arial" w:hAnsi="Arial" w:cs="Arial"/>
          <w:color w:val="000000"/>
          <w:sz w:val="22"/>
          <w:szCs w:val="22"/>
        </w:rPr>
        <w:t xml:space="preserve"> requires that the match </w:t>
      </w:r>
      <w:r w:rsidR="00181AA5" w:rsidRPr="002C387A">
        <w:rPr>
          <w:rFonts w:ascii="Arial" w:hAnsi="Arial" w:cs="Arial"/>
          <w:color w:val="000000"/>
          <w:sz w:val="22"/>
          <w:szCs w:val="22"/>
        </w:rPr>
        <w:t>be</w:t>
      </w:r>
      <w:r w:rsidRPr="002C387A">
        <w:rPr>
          <w:rFonts w:ascii="Arial" w:hAnsi="Arial" w:cs="Arial"/>
          <w:color w:val="000000"/>
          <w:sz w:val="22"/>
          <w:szCs w:val="22"/>
        </w:rPr>
        <w:t xml:space="preserve"> stopped and that an announcement is made telling the spectators to stop the behaviour. The second step happens when after the first step has not had the desired effect a second announcement should be </w:t>
      </w:r>
      <w:r w:rsidR="00181AA5" w:rsidRPr="002C387A">
        <w:rPr>
          <w:rFonts w:ascii="Arial" w:hAnsi="Arial" w:cs="Arial"/>
          <w:color w:val="000000"/>
          <w:sz w:val="22"/>
          <w:szCs w:val="22"/>
        </w:rPr>
        <w:t>made,</w:t>
      </w:r>
      <w:r w:rsidRPr="002C387A">
        <w:rPr>
          <w:rFonts w:ascii="Arial" w:hAnsi="Arial" w:cs="Arial"/>
          <w:color w:val="000000"/>
          <w:sz w:val="22"/>
          <w:szCs w:val="22"/>
        </w:rPr>
        <w:t xml:space="preserve"> and the players be sent to the dressing rooms for a specific period of time. The last step is that the match is abandoned if the abuse continues after the first two steps. An example of this protocol being used was during the England match against Bulgaria as also noted by Mogan (2019).</w:t>
      </w:r>
    </w:p>
    <w:p w14:paraId="09E4718A" w14:textId="12C210D5" w:rsidR="0032711D" w:rsidRPr="002C387A" w:rsidRDefault="0059120D" w:rsidP="0059120D">
      <w:pPr>
        <w:pStyle w:val="NormalWeb"/>
        <w:numPr>
          <w:ilvl w:val="0"/>
          <w:numId w:val="3"/>
        </w:numPr>
        <w:spacing w:before="0" w:beforeAutospacing="0" w:after="0" w:afterAutospacing="0" w:line="480" w:lineRule="auto"/>
        <w:textAlignment w:val="baseline"/>
        <w:rPr>
          <w:rFonts w:ascii="Arial" w:hAnsi="Arial" w:cs="Arial"/>
          <w:color w:val="000000"/>
          <w:sz w:val="22"/>
          <w:szCs w:val="22"/>
        </w:rPr>
        <w:sectPr w:rsidR="0032711D" w:rsidRPr="002C387A">
          <w:pgSz w:w="11906" w:h="16838"/>
          <w:pgMar w:top="1440" w:right="1440" w:bottom="1440" w:left="1440" w:header="708" w:footer="708" w:gutter="0"/>
          <w:cols w:space="708"/>
          <w:docGrid w:linePitch="360"/>
        </w:sectPr>
      </w:pPr>
      <w:r w:rsidRPr="002C387A">
        <w:rPr>
          <w:rFonts w:ascii="Arial" w:hAnsi="Arial" w:cs="Arial"/>
          <w:color w:val="000000"/>
          <w:sz w:val="22"/>
          <w:szCs w:val="22"/>
        </w:rPr>
        <w:t xml:space="preserve">These protocols have been criticised especially by the England captain Harry Kane as mentioned by Jones (2019), Kane said that he was unsure if the system was </w:t>
      </w:r>
      <w:r w:rsidRPr="002C387A">
        <w:rPr>
          <w:rFonts w:ascii="Arial" w:hAnsi="Arial" w:cs="Arial"/>
          <w:color w:val="000000"/>
          <w:sz w:val="22"/>
          <w:szCs w:val="22"/>
        </w:rPr>
        <w:lastRenderedPageBreak/>
        <w:t>appropriate. The protocols were also criticised by Kassimeris (2021</w:t>
      </w:r>
      <w:r w:rsidR="00181AA5" w:rsidRPr="002C387A">
        <w:rPr>
          <w:rFonts w:ascii="Arial" w:hAnsi="Arial" w:cs="Arial"/>
          <w:color w:val="000000"/>
          <w:sz w:val="22"/>
          <w:szCs w:val="22"/>
        </w:rPr>
        <w:t>),</w:t>
      </w:r>
      <w:r w:rsidRPr="002C387A">
        <w:rPr>
          <w:rFonts w:ascii="Arial" w:hAnsi="Arial" w:cs="Arial"/>
          <w:color w:val="000000"/>
          <w:sz w:val="22"/>
          <w:szCs w:val="22"/>
        </w:rPr>
        <w:t xml:space="preserve"> he has the view that the protocols are weak because opposition fans could use racist abuse to interrupt the flow of a </w:t>
      </w:r>
      <w:r w:rsidR="00181AA5" w:rsidRPr="002C387A">
        <w:rPr>
          <w:rFonts w:ascii="Arial" w:hAnsi="Arial" w:cs="Arial"/>
          <w:color w:val="000000"/>
          <w:sz w:val="22"/>
          <w:szCs w:val="22"/>
        </w:rPr>
        <w:t>game,</w:t>
      </w:r>
      <w:r w:rsidRPr="002C387A">
        <w:rPr>
          <w:rFonts w:ascii="Arial" w:hAnsi="Arial" w:cs="Arial"/>
          <w:color w:val="000000"/>
          <w:sz w:val="22"/>
          <w:szCs w:val="22"/>
        </w:rPr>
        <w:t xml:space="preserve"> and this could have an influence on the opposition’s performance. He further adds that can carry on expressing racist beliefs before a second warning and could still evade punishment. </w:t>
      </w:r>
      <w:r w:rsidR="00181AA5" w:rsidRPr="002C387A">
        <w:rPr>
          <w:rFonts w:ascii="Arial" w:hAnsi="Arial" w:cs="Arial"/>
          <w:color w:val="000000"/>
          <w:sz w:val="22"/>
          <w:szCs w:val="22"/>
        </w:rPr>
        <w:t>However,</w:t>
      </w:r>
      <w:r w:rsidRPr="002C387A">
        <w:rPr>
          <w:rFonts w:ascii="Arial" w:hAnsi="Arial" w:cs="Arial"/>
          <w:color w:val="000000"/>
          <w:sz w:val="22"/>
          <w:szCs w:val="22"/>
        </w:rPr>
        <w:t xml:space="preserve"> the England Manager Gareth Southgate was quoted by McNulty (2019) as saying that he had “Faith” in the </w:t>
      </w:r>
      <w:r w:rsidR="00181AA5" w:rsidRPr="002C387A">
        <w:rPr>
          <w:rFonts w:ascii="Arial" w:hAnsi="Arial" w:cs="Arial"/>
          <w:color w:val="000000"/>
          <w:sz w:val="22"/>
          <w:szCs w:val="22"/>
        </w:rPr>
        <w:t>three-step</w:t>
      </w:r>
      <w:r w:rsidRPr="002C387A">
        <w:rPr>
          <w:rFonts w:ascii="Arial" w:hAnsi="Arial" w:cs="Arial"/>
          <w:color w:val="000000"/>
          <w:sz w:val="22"/>
          <w:szCs w:val="22"/>
        </w:rPr>
        <w:t xml:space="preserve"> protocol, this comment was made before the match against Bulgaria.  </w:t>
      </w:r>
    </w:p>
    <w:p w14:paraId="4B51BC3A" w14:textId="289CE0F4" w:rsidR="0059120D" w:rsidRDefault="00C60377" w:rsidP="0059120D">
      <w:pPr>
        <w:pStyle w:val="Heading2"/>
        <w:rPr>
          <w:rFonts w:ascii="Arial" w:hAnsi="Arial" w:cs="Arial"/>
        </w:rPr>
      </w:pPr>
      <w:bookmarkStart w:id="64" w:name="_Toc71135466"/>
      <w:r>
        <w:rPr>
          <w:rFonts w:ascii="Arial" w:hAnsi="Arial" w:cs="Arial"/>
        </w:rPr>
        <w:lastRenderedPageBreak/>
        <w:t>Appendix B – Copy of Questionnaire</w:t>
      </w:r>
      <w:bookmarkEnd w:id="64"/>
    </w:p>
    <w:p w14:paraId="256ECB61" w14:textId="4C05DB40" w:rsidR="00696183" w:rsidRDefault="00696183" w:rsidP="00696183">
      <w:r>
        <w:rPr>
          <w:noProof/>
        </w:rPr>
        <w:drawing>
          <wp:inline distT="0" distB="0" distL="0" distR="0" wp14:anchorId="64E7A7CF" wp14:editId="5259CFE4">
            <wp:extent cx="4100612" cy="6120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59750" t="9159" r="10758" b="12591"/>
                    <a:stretch/>
                  </pic:blipFill>
                  <pic:spPr bwMode="auto">
                    <a:xfrm>
                      <a:off x="0" y="0"/>
                      <a:ext cx="4100612" cy="6120000"/>
                    </a:xfrm>
                    <a:prstGeom prst="rect">
                      <a:avLst/>
                    </a:prstGeom>
                    <a:ln>
                      <a:noFill/>
                    </a:ln>
                    <a:extLst>
                      <a:ext uri="{53640926-AAD7-44D8-BBD7-CCE9431645EC}">
                        <a14:shadowObscured xmlns:a14="http://schemas.microsoft.com/office/drawing/2010/main"/>
                      </a:ext>
                    </a:extLst>
                  </pic:spPr>
                </pic:pic>
              </a:graphicData>
            </a:graphic>
          </wp:inline>
        </w:drawing>
      </w:r>
    </w:p>
    <w:p w14:paraId="17B910BA" w14:textId="3AA4F7BC" w:rsidR="00B461D9" w:rsidRPr="00696183" w:rsidRDefault="0015699F" w:rsidP="00696183">
      <w:r>
        <w:rPr>
          <w:noProof/>
        </w:rPr>
        <w:lastRenderedPageBreak/>
        <w:drawing>
          <wp:inline distT="0" distB="0" distL="0" distR="0" wp14:anchorId="65C0AC9B" wp14:editId="7AF6B0F9">
            <wp:extent cx="4493801" cy="61200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59588" t="8568" r="10474" b="18948"/>
                    <a:stretch/>
                  </pic:blipFill>
                  <pic:spPr bwMode="auto">
                    <a:xfrm>
                      <a:off x="0" y="0"/>
                      <a:ext cx="4493801" cy="6120000"/>
                    </a:xfrm>
                    <a:prstGeom prst="rect">
                      <a:avLst/>
                    </a:prstGeom>
                    <a:ln>
                      <a:noFill/>
                    </a:ln>
                    <a:extLst>
                      <a:ext uri="{53640926-AAD7-44D8-BBD7-CCE9431645EC}">
                        <a14:shadowObscured xmlns:a14="http://schemas.microsoft.com/office/drawing/2010/main"/>
                      </a:ext>
                    </a:extLst>
                  </pic:spPr>
                </pic:pic>
              </a:graphicData>
            </a:graphic>
          </wp:inline>
        </w:drawing>
      </w:r>
    </w:p>
    <w:p w14:paraId="64660F95" w14:textId="77777777" w:rsidR="00696183" w:rsidRDefault="00696183" w:rsidP="00696183">
      <w:pPr>
        <w:rPr>
          <w:rFonts w:ascii="Arial" w:eastAsiaTheme="majorEastAsia" w:hAnsi="Arial" w:cs="Arial"/>
          <w:color w:val="2F5496" w:themeColor="accent1" w:themeShade="BF"/>
          <w:sz w:val="26"/>
          <w:szCs w:val="26"/>
        </w:rPr>
      </w:pPr>
    </w:p>
    <w:p w14:paraId="3E91B7F2" w14:textId="1D90F766" w:rsidR="00696183" w:rsidRDefault="00971B33" w:rsidP="00696183">
      <w:pPr>
        <w:tabs>
          <w:tab w:val="left" w:pos="1260"/>
        </w:tabs>
        <w:rPr>
          <w:rFonts w:ascii="Arial" w:eastAsiaTheme="majorEastAsia" w:hAnsi="Arial" w:cs="Arial"/>
          <w:color w:val="2F5496" w:themeColor="accent1" w:themeShade="BF"/>
          <w:sz w:val="26"/>
          <w:szCs w:val="26"/>
        </w:rPr>
      </w:pPr>
      <w:r>
        <w:rPr>
          <w:noProof/>
        </w:rPr>
        <w:lastRenderedPageBreak/>
        <w:drawing>
          <wp:inline distT="0" distB="0" distL="0" distR="0" wp14:anchorId="5D6FC6E4" wp14:editId="7EF623E4">
            <wp:extent cx="4124348" cy="6120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59440" t="7655" r="10546" b="13160"/>
                    <a:stretch/>
                  </pic:blipFill>
                  <pic:spPr bwMode="auto">
                    <a:xfrm>
                      <a:off x="0" y="0"/>
                      <a:ext cx="4124348" cy="6120000"/>
                    </a:xfrm>
                    <a:prstGeom prst="rect">
                      <a:avLst/>
                    </a:prstGeom>
                    <a:ln>
                      <a:noFill/>
                    </a:ln>
                    <a:extLst>
                      <a:ext uri="{53640926-AAD7-44D8-BBD7-CCE9431645EC}">
                        <a14:shadowObscured xmlns:a14="http://schemas.microsoft.com/office/drawing/2010/main"/>
                      </a:ext>
                    </a:extLst>
                  </pic:spPr>
                </pic:pic>
              </a:graphicData>
            </a:graphic>
          </wp:inline>
        </w:drawing>
      </w:r>
      <w:r w:rsidR="00696183">
        <w:rPr>
          <w:rFonts w:ascii="Arial" w:eastAsiaTheme="majorEastAsia" w:hAnsi="Arial" w:cs="Arial"/>
          <w:color w:val="2F5496" w:themeColor="accent1" w:themeShade="BF"/>
          <w:sz w:val="26"/>
          <w:szCs w:val="26"/>
        </w:rPr>
        <w:tab/>
      </w:r>
    </w:p>
    <w:p w14:paraId="64C1EA37" w14:textId="77777777" w:rsidR="00696183" w:rsidRDefault="009A6477" w:rsidP="00696183">
      <w:pPr>
        <w:tabs>
          <w:tab w:val="left" w:pos="1260"/>
        </w:tabs>
      </w:pPr>
      <w:r>
        <w:rPr>
          <w:noProof/>
        </w:rPr>
        <w:lastRenderedPageBreak/>
        <w:drawing>
          <wp:inline distT="0" distB="0" distL="0" distR="0" wp14:anchorId="38AF7908" wp14:editId="17EDAF7C">
            <wp:extent cx="4477520" cy="6120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59469" t="7091" r="10440" b="19789"/>
                    <a:stretch/>
                  </pic:blipFill>
                  <pic:spPr bwMode="auto">
                    <a:xfrm>
                      <a:off x="0" y="0"/>
                      <a:ext cx="4477520" cy="6120000"/>
                    </a:xfrm>
                    <a:prstGeom prst="rect">
                      <a:avLst/>
                    </a:prstGeom>
                    <a:ln>
                      <a:noFill/>
                    </a:ln>
                    <a:extLst>
                      <a:ext uri="{53640926-AAD7-44D8-BBD7-CCE9431645EC}">
                        <a14:shadowObscured xmlns:a14="http://schemas.microsoft.com/office/drawing/2010/main"/>
                      </a:ext>
                    </a:extLst>
                  </pic:spPr>
                </pic:pic>
              </a:graphicData>
            </a:graphic>
          </wp:inline>
        </w:drawing>
      </w:r>
      <w:r w:rsidR="00696183">
        <w:tab/>
      </w:r>
    </w:p>
    <w:p w14:paraId="735E6FA0" w14:textId="77777777" w:rsidR="009A6477" w:rsidRDefault="009A6477" w:rsidP="00696183">
      <w:pPr>
        <w:tabs>
          <w:tab w:val="left" w:pos="1260"/>
        </w:tabs>
      </w:pPr>
    </w:p>
    <w:p w14:paraId="259F4668" w14:textId="15585364" w:rsidR="009A6477" w:rsidRPr="00696183" w:rsidRDefault="009A6477" w:rsidP="00696183">
      <w:pPr>
        <w:tabs>
          <w:tab w:val="left" w:pos="1260"/>
        </w:tabs>
        <w:sectPr w:rsidR="009A6477" w:rsidRPr="00696183">
          <w:pgSz w:w="11906" w:h="16838"/>
          <w:pgMar w:top="1440" w:right="1440" w:bottom="1440" w:left="1440" w:header="708" w:footer="708" w:gutter="0"/>
          <w:cols w:space="708"/>
          <w:docGrid w:linePitch="360"/>
        </w:sectPr>
      </w:pPr>
      <w:r>
        <w:rPr>
          <w:noProof/>
        </w:rPr>
        <w:drawing>
          <wp:inline distT="0" distB="0" distL="0" distR="0" wp14:anchorId="7883F2E6" wp14:editId="566CF0C7">
            <wp:extent cx="4429125" cy="2167255"/>
            <wp:effectExtent l="0" t="0" r="9525"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59519" t="52050" r="10312" b="21706"/>
                    <a:stretch/>
                  </pic:blipFill>
                  <pic:spPr bwMode="auto">
                    <a:xfrm>
                      <a:off x="0" y="0"/>
                      <a:ext cx="4436824" cy="2171022"/>
                    </a:xfrm>
                    <a:prstGeom prst="rect">
                      <a:avLst/>
                    </a:prstGeom>
                    <a:ln>
                      <a:noFill/>
                    </a:ln>
                    <a:extLst>
                      <a:ext uri="{53640926-AAD7-44D8-BBD7-CCE9431645EC}">
                        <a14:shadowObscured xmlns:a14="http://schemas.microsoft.com/office/drawing/2010/main"/>
                      </a:ext>
                    </a:extLst>
                  </pic:spPr>
                </pic:pic>
              </a:graphicData>
            </a:graphic>
          </wp:inline>
        </w:drawing>
      </w:r>
    </w:p>
    <w:p w14:paraId="4CD690E4" w14:textId="7D2C788A" w:rsidR="0032711D" w:rsidRDefault="0032711D" w:rsidP="00263D03">
      <w:pPr>
        <w:pStyle w:val="Heading2"/>
        <w:rPr>
          <w:rFonts w:ascii="Arial" w:hAnsi="Arial" w:cs="Arial"/>
        </w:rPr>
      </w:pPr>
      <w:bookmarkStart w:id="65" w:name="_Toc71135467"/>
      <w:r>
        <w:rPr>
          <w:rFonts w:ascii="Arial" w:hAnsi="Arial" w:cs="Arial"/>
        </w:rPr>
        <w:lastRenderedPageBreak/>
        <w:t>Appendix C</w:t>
      </w:r>
      <w:r w:rsidR="002C387A">
        <w:rPr>
          <w:rFonts w:ascii="Arial" w:hAnsi="Arial" w:cs="Arial"/>
        </w:rPr>
        <w:t xml:space="preserve"> </w:t>
      </w:r>
      <w:r w:rsidR="004E6B0C">
        <w:rPr>
          <w:rFonts w:ascii="Arial" w:hAnsi="Arial" w:cs="Arial"/>
        </w:rPr>
        <w:t>–</w:t>
      </w:r>
      <w:r w:rsidR="002C387A">
        <w:rPr>
          <w:rFonts w:ascii="Arial" w:hAnsi="Arial" w:cs="Arial"/>
        </w:rPr>
        <w:t xml:space="preserve"> </w:t>
      </w:r>
      <w:r w:rsidR="004E6B0C">
        <w:rPr>
          <w:rFonts w:ascii="Arial" w:hAnsi="Arial" w:cs="Arial"/>
        </w:rPr>
        <w:t>Original Analyses</w:t>
      </w:r>
      <w:bookmarkEnd w:id="65"/>
    </w:p>
    <w:p w14:paraId="574A8697" w14:textId="0FA7DB32" w:rsidR="00CA650D" w:rsidRDefault="00A72417" w:rsidP="00CA650D">
      <w:r>
        <w:rPr>
          <w:noProof/>
        </w:rPr>
        <w:drawing>
          <wp:inline distT="0" distB="0" distL="0" distR="0" wp14:anchorId="05B8454D" wp14:editId="2DCF4F05">
            <wp:extent cx="5731510" cy="2416175"/>
            <wp:effectExtent l="0" t="0" r="254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A72417">
        <w:t xml:space="preserve"> </w:t>
      </w:r>
      <w:r>
        <w:rPr>
          <w:noProof/>
        </w:rPr>
        <w:drawing>
          <wp:inline distT="0" distB="0" distL="0" distR="0" wp14:anchorId="1F6C0C1C" wp14:editId="75933D58">
            <wp:extent cx="5731510" cy="2416175"/>
            <wp:effectExtent l="0" t="0" r="254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A72417">
        <w:t xml:space="preserve"> </w:t>
      </w:r>
      <w:r>
        <w:rPr>
          <w:noProof/>
        </w:rPr>
        <w:lastRenderedPageBreak/>
        <w:drawing>
          <wp:inline distT="0" distB="0" distL="0" distR="0" wp14:anchorId="6B37025E" wp14:editId="1DF1EE9D">
            <wp:extent cx="5731510" cy="2416175"/>
            <wp:effectExtent l="0" t="0" r="254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A72417">
        <w:t xml:space="preserve"> </w:t>
      </w:r>
      <w:r>
        <w:rPr>
          <w:noProof/>
        </w:rPr>
        <w:drawing>
          <wp:inline distT="0" distB="0" distL="0" distR="0" wp14:anchorId="63545176" wp14:editId="09B0D031">
            <wp:extent cx="5731510" cy="2416175"/>
            <wp:effectExtent l="0" t="0" r="254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p>
    <w:p w14:paraId="613EA61E" w14:textId="77777777" w:rsidR="00351112" w:rsidRDefault="00351112" w:rsidP="00CA650D"/>
    <w:p w14:paraId="1969161F" w14:textId="6CE20449" w:rsidR="00473FD5" w:rsidRDefault="00473FD5" w:rsidP="00CA650D"/>
    <w:p w14:paraId="7BDC48F2" w14:textId="14F7436A" w:rsidR="00351112" w:rsidRDefault="00351112" w:rsidP="00CA650D"/>
    <w:p w14:paraId="287D36A5" w14:textId="516E933A" w:rsidR="00333551" w:rsidRDefault="00A72417" w:rsidP="00CA650D">
      <w:r>
        <w:rPr>
          <w:noProof/>
        </w:rPr>
        <w:lastRenderedPageBreak/>
        <w:drawing>
          <wp:inline distT="0" distB="0" distL="0" distR="0" wp14:anchorId="153D3D13" wp14:editId="4DD08882">
            <wp:extent cx="5731510" cy="2416175"/>
            <wp:effectExtent l="0" t="0" r="254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A72417">
        <w:t xml:space="preserve"> </w:t>
      </w:r>
      <w:r>
        <w:rPr>
          <w:noProof/>
        </w:rPr>
        <w:drawing>
          <wp:inline distT="0" distB="0" distL="0" distR="0" wp14:anchorId="2756CBB9" wp14:editId="08D4F4AC">
            <wp:extent cx="5731510" cy="2416175"/>
            <wp:effectExtent l="0" t="0" r="254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A72417">
        <w:t xml:space="preserve"> </w:t>
      </w:r>
      <w:r>
        <w:rPr>
          <w:noProof/>
        </w:rPr>
        <w:drawing>
          <wp:inline distT="0" distB="0" distL="0" distR="0" wp14:anchorId="799169C5" wp14:editId="36E3BB15">
            <wp:extent cx="5731510" cy="2416175"/>
            <wp:effectExtent l="0" t="0" r="254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A72417">
        <w:t xml:space="preserve"> </w:t>
      </w:r>
      <w:r>
        <w:rPr>
          <w:noProof/>
        </w:rPr>
        <w:lastRenderedPageBreak/>
        <w:drawing>
          <wp:inline distT="0" distB="0" distL="0" distR="0" wp14:anchorId="6579C7C0" wp14:editId="10AE68B2">
            <wp:extent cx="5731510" cy="2416175"/>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A72417">
        <w:t xml:space="preserve"> </w:t>
      </w:r>
      <w:r>
        <w:rPr>
          <w:noProof/>
        </w:rPr>
        <w:drawing>
          <wp:inline distT="0" distB="0" distL="0" distR="0" wp14:anchorId="1EED4F72" wp14:editId="4683B9B1">
            <wp:extent cx="5731510" cy="2416175"/>
            <wp:effectExtent l="0" t="0" r="254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A72417">
        <w:t xml:space="preserve"> </w:t>
      </w:r>
      <w:r>
        <w:rPr>
          <w:noProof/>
        </w:rPr>
        <w:drawing>
          <wp:inline distT="0" distB="0" distL="0" distR="0" wp14:anchorId="0CD462E4" wp14:editId="4832FDDF">
            <wp:extent cx="5731510" cy="2604135"/>
            <wp:effectExtent l="0" t="0" r="2540"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1510" cy="2604135"/>
                    </a:xfrm>
                    <a:prstGeom prst="rect">
                      <a:avLst/>
                    </a:prstGeom>
                    <a:noFill/>
                    <a:ln>
                      <a:noFill/>
                    </a:ln>
                  </pic:spPr>
                </pic:pic>
              </a:graphicData>
            </a:graphic>
          </wp:inline>
        </w:drawing>
      </w:r>
      <w:r w:rsidRPr="00A72417">
        <w:t xml:space="preserve"> </w:t>
      </w:r>
      <w:r>
        <w:rPr>
          <w:noProof/>
        </w:rPr>
        <w:lastRenderedPageBreak/>
        <w:drawing>
          <wp:inline distT="0" distB="0" distL="0" distR="0" wp14:anchorId="53549296" wp14:editId="0EE8A748">
            <wp:extent cx="5731510" cy="2416175"/>
            <wp:effectExtent l="0" t="0" r="254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A72417">
        <w:t xml:space="preserve"> </w:t>
      </w:r>
      <w:r>
        <w:rPr>
          <w:noProof/>
        </w:rPr>
        <w:drawing>
          <wp:inline distT="0" distB="0" distL="0" distR="0" wp14:anchorId="48D5AFB8" wp14:editId="77E9C11D">
            <wp:extent cx="5731510" cy="2604135"/>
            <wp:effectExtent l="0" t="0" r="2540"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31510" cy="2604135"/>
                    </a:xfrm>
                    <a:prstGeom prst="rect">
                      <a:avLst/>
                    </a:prstGeom>
                    <a:noFill/>
                    <a:ln>
                      <a:noFill/>
                    </a:ln>
                  </pic:spPr>
                </pic:pic>
              </a:graphicData>
            </a:graphic>
          </wp:inline>
        </w:drawing>
      </w:r>
      <w:r w:rsidRPr="00A72417">
        <w:t xml:space="preserve"> </w:t>
      </w:r>
      <w:r>
        <w:rPr>
          <w:noProof/>
        </w:rPr>
        <w:drawing>
          <wp:inline distT="0" distB="0" distL="0" distR="0" wp14:anchorId="695CF973" wp14:editId="5730BA08">
            <wp:extent cx="5731510" cy="2604135"/>
            <wp:effectExtent l="0" t="0" r="2540"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731510" cy="2604135"/>
                    </a:xfrm>
                    <a:prstGeom prst="rect">
                      <a:avLst/>
                    </a:prstGeom>
                    <a:noFill/>
                    <a:ln>
                      <a:noFill/>
                    </a:ln>
                  </pic:spPr>
                </pic:pic>
              </a:graphicData>
            </a:graphic>
          </wp:inline>
        </w:drawing>
      </w:r>
      <w:r w:rsidRPr="00A72417">
        <w:t xml:space="preserve"> </w:t>
      </w:r>
      <w:r>
        <w:rPr>
          <w:noProof/>
        </w:rPr>
        <w:lastRenderedPageBreak/>
        <w:drawing>
          <wp:inline distT="0" distB="0" distL="0" distR="0" wp14:anchorId="11D7EFC7" wp14:editId="63A654AE">
            <wp:extent cx="5731510" cy="2604135"/>
            <wp:effectExtent l="0" t="0" r="2540"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731510" cy="2604135"/>
                    </a:xfrm>
                    <a:prstGeom prst="rect">
                      <a:avLst/>
                    </a:prstGeom>
                    <a:noFill/>
                    <a:ln>
                      <a:noFill/>
                    </a:ln>
                  </pic:spPr>
                </pic:pic>
              </a:graphicData>
            </a:graphic>
          </wp:inline>
        </w:drawing>
      </w:r>
      <w:r w:rsidRPr="00A72417">
        <w:t xml:space="preserve"> </w:t>
      </w:r>
      <w:r>
        <w:rPr>
          <w:noProof/>
        </w:rPr>
        <w:drawing>
          <wp:inline distT="0" distB="0" distL="0" distR="0" wp14:anchorId="4C7B5519" wp14:editId="50BA8233">
            <wp:extent cx="5731510" cy="2416175"/>
            <wp:effectExtent l="0" t="0" r="254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A72417">
        <w:t xml:space="preserve"> </w:t>
      </w:r>
      <w:r>
        <w:rPr>
          <w:noProof/>
        </w:rPr>
        <w:drawing>
          <wp:inline distT="0" distB="0" distL="0" distR="0" wp14:anchorId="6C96D527" wp14:editId="682BFC50">
            <wp:extent cx="5731510" cy="2416175"/>
            <wp:effectExtent l="0" t="0" r="254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A72417">
        <w:t xml:space="preserve"> </w:t>
      </w:r>
      <w:r>
        <w:rPr>
          <w:noProof/>
        </w:rPr>
        <w:lastRenderedPageBreak/>
        <w:drawing>
          <wp:inline distT="0" distB="0" distL="0" distR="0" wp14:anchorId="438F95A5" wp14:editId="5D7F10FF">
            <wp:extent cx="5731510" cy="2416175"/>
            <wp:effectExtent l="0" t="0" r="2540"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00887054" w:rsidRPr="00887054">
        <w:t xml:space="preserve"> </w:t>
      </w:r>
      <w:r w:rsidR="00887054">
        <w:rPr>
          <w:noProof/>
        </w:rPr>
        <w:drawing>
          <wp:inline distT="0" distB="0" distL="0" distR="0" wp14:anchorId="56BEA0CF" wp14:editId="0DC972E5">
            <wp:extent cx="5731510" cy="272986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31510" cy="2729865"/>
                    </a:xfrm>
                    <a:prstGeom prst="rect">
                      <a:avLst/>
                    </a:prstGeom>
                    <a:noFill/>
                    <a:ln>
                      <a:noFill/>
                    </a:ln>
                  </pic:spPr>
                </pic:pic>
              </a:graphicData>
            </a:graphic>
          </wp:inline>
        </w:drawing>
      </w:r>
      <w:r w:rsidR="00887054" w:rsidRPr="00887054">
        <w:t xml:space="preserve"> </w:t>
      </w:r>
      <w:r w:rsidR="00887054">
        <w:rPr>
          <w:noProof/>
        </w:rPr>
        <w:drawing>
          <wp:inline distT="0" distB="0" distL="0" distR="0" wp14:anchorId="0E8D270D" wp14:editId="1DB3841B">
            <wp:extent cx="5731510" cy="2416175"/>
            <wp:effectExtent l="0" t="0" r="254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p>
    <w:p w14:paraId="5DC2094A" w14:textId="45D013FB" w:rsidR="00747790" w:rsidRDefault="00747790" w:rsidP="00CA650D"/>
    <w:p w14:paraId="76E6786C" w14:textId="4C7BD610" w:rsidR="00624F7D" w:rsidRDefault="00624F7D" w:rsidP="00CA650D"/>
    <w:p w14:paraId="4FAFD2B0" w14:textId="2FBBA37E" w:rsidR="0035338E" w:rsidRPr="00CA650D" w:rsidRDefault="0035338E" w:rsidP="00CA650D"/>
    <w:sectPr w:rsidR="0035338E" w:rsidRPr="00CA65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3EC1C" w14:textId="77777777" w:rsidR="00C674E8" w:rsidRDefault="00C674E8" w:rsidP="00887054">
      <w:pPr>
        <w:spacing w:after="0" w:line="240" w:lineRule="auto"/>
      </w:pPr>
      <w:r>
        <w:separator/>
      </w:r>
    </w:p>
  </w:endnote>
  <w:endnote w:type="continuationSeparator" w:id="0">
    <w:p w14:paraId="11C25BC5" w14:textId="77777777" w:rsidR="00C674E8" w:rsidRDefault="00C674E8" w:rsidP="00887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25A1F" w14:textId="77777777" w:rsidR="00887054" w:rsidRDefault="00887054" w:rsidP="00887054">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0712554"/>
      <w:docPartObj>
        <w:docPartGallery w:val="Page Numbers (Bottom of Page)"/>
        <w:docPartUnique/>
      </w:docPartObj>
    </w:sdtPr>
    <w:sdtEndPr>
      <w:rPr>
        <w:noProof/>
      </w:rPr>
    </w:sdtEndPr>
    <w:sdtContent>
      <w:p w14:paraId="61A46EAA" w14:textId="4A89DA8E" w:rsidR="00C02ED5" w:rsidRDefault="00C02E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7799C9" w14:textId="77777777" w:rsidR="00887054" w:rsidRDefault="00887054" w:rsidP="001E636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C951F" w14:textId="59ABCEFB" w:rsidR="00C02ED5" w:rsidRDefault="00C02ED5">
    <w:pPr>
      <w:pStyle w:val="Footer"/>
      <w:jc w:val="center"/>
    </w:pPr>
  </w:p>
  <w:p w14:paraId="36025C2E" w14:textId="68343CD7" w:rsidR="00887054" w:rsidRDefault="00887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6E7DE" w14:textId="77777777" w:rsidR="00C674E8" w:rsidRDefault="00C674E8" w:rsidP="00887054">
      <w:pPr>
        <w:spacing w:after="0" w:line="240" w:lineRule="auto"/>
      </w:pPr>
      <w:r>
        <w:separator/>
      </w:r>
    </w:p>
  </w:footnote>
  <w:footnote w:type="continuationSeparator" w:id="0">
    <w:p w14:paraId="0CD2EAEA" w14:textId="77777777" w:rsidR="00C674E8" w:rsidRDefault="00C674E8" w:rsidP="008870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20631"/>
    <w:multiLevelType w:val="multilevel"/>
    <w:tmpl w:val="5D68C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F35D3A"/>
    <w:multiLevelType w:val="multilevel"/>
    <w:tmpl w:val="855EE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9A477F"/>
    <w:multiLevelType w:val="multilevel"/>
    <w:tmpl w:val="3BDE3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8C5"/>
    <w:rsid w:val="000206FF"/>
    <w:rsid w:val="00033D67"/>
    <w:rsid w:val="00036433"/>
    <w:rsid w:val="00042DB3"/>
    <w:rsid w:val="00043F8E"/>
    <w:rsid w:val="0010528A"/>
    <w:rsid w:val="00110758"/>
    <w:rsid w:val="001165F3"/>
    <w:rsid w:val="00116CB3"/>
    <w:rsid w:val="00130E2F"/>
    <w:rsid w:val="00137BDD"/>
    <w:rsid w:val="00150339"/>
    <w:rsid w:val="001506A3"/>
    <w:rsid w:val="0015699F"/>
    <w:rsid w:val="00163612"/>
    <w:rsid w:val="001676C9"/>
    <w:rsid w:val="00181AA5"/>
    <w:rsid w:val="001A1E17"/>
    <w:rsid w:val="001A71FB"/>
    <w:rsid w:val="001B2B49"/>
    <w:rsid w:val="001B60D8"/>
    <w:rsid w:val="001C7F14"/>
    <w:rsid w:val="001D08CE"/>
    <w:rsid w:val="001E549A"/>
    <w:rsid w:val="001E6369"/>
    <w:rsid w:val="001E7AD4"/>
    <w:rsid w:val="001F79BB"/>
    <w:rsid w:val="00207239"/>
    <w:rsid w:val="00251448"/>
    <w:rsid w:val="00263D03"/>
    <w:rsid w:val="002900CB"/>
    <w:rsid w:val="002C387A"/>
    <w:rsid w:val="002D1A8F"/>
    <w:rsid w:val="002F2259"/>
    <w:rsid w:val="003004EA"/>
    <w:rsid w:val="00307C9C"/>
    <w:rsid w:val="00324353"/>
    <w:rsid w:val="0032711D"/>
    <w:rsid w:val="00333551"/>
    <w:rsid w:val="00351112"/>
    <w:rsid w:val="0035338E"/>
    <w:rsid w:val="0037784F"/>
    <w:rsid w:val="003920D8"/>
    <w:rsid w:val="003B08C4"/>
    <w:rsid w:val="003D549A"/>
    <w:rsid w:val="003E0663"/>
    <w:rsid w:val="00425668"/>
    <w:rsid w:val="004413B9"/>
    <w:rsid w:val="004452F9"/>
    <w:rsid w:val="00473FD5"/>
    <w:rsid w:val="004907AA"/>
    <w:rsid w:val="00490EE8"/>
    <w:rsid w:val="004938BB"/>
    <w:rsid w:val="004B7140"/>
    <w:rsid w:val="004D1DC8"/>
    <w:rsid w:val="004E6B0C"/>
    <w:rsid w:val="005106F9"/>
    <w:rsid w:val="00517E4A"/>
    <w:rsid w:val="005234F3"/>
    <w:rsid w:val="00563CE0"/>
    <w:rsid w:val="00586684"/>
    <w:rsid w:val="0059120D"/>
    <w:rsid w:val="005A3034"/>
    <w:rsid w:val="005B62B1"/>
    <w:rsid w:val="005C3695"/>
    <w:rsid w:val="005C3B7F"/>
    <w:rsid w:val="005D5D22"/>
    <w:rsid w:val="006033FA"/>
    <w:rsid w:val="00615BF6"/>
    <w:rsid w:val="00620BA7"/>
    <w:rsid w:val="00624F7D"/>
    <w:rsid w:val="00630C9D"/>
    <w:rsid w:val="006369F5"/>
    <w:rsid w:val="006677E4"/>
    <w:rsid w:val="00674D17"/>
    <w:rsid w:val="00696183"/>
    <w:rsid w:val="006C21F7"/>
    <w:rsid w:val="0071236C"/>
    <w:rsid w:val="007253F1"/>
    <w:rsid w:val="007349C1"/>
    <w:rsid w:val="00746638"/>
    <w:rsid w:val="00747205"/>
    <w:rsid w:val="00747790"/>
    <w:rsid w:val="007776E7"/>
    <w:rsid w:val="007B3971"/>
    <w:rsid w:val="007C1785"/>
    <w:rsid w:val="007D5482"/>
    <w:rsid w:val="007E1728"/>
    <w:rsid w:val="007E308F"/>
    <w:rsid w:val="007F180E"/>
    <w:rsid w:val="00800ECB"/>
    <w:rsid w:val="00810404"/>
    <w:rsid w:val="00812653"/>
    <w:rsid w:val="00821D46"/>
    <w:rsid w:val="00847DB3"/>
    <w:rsid w:val="008770F4"/>
    <w:rsid w:val="00887054"/>
    <w:rsid w:val="00895C05"/>
    <w:rsid w:val="008A31F1"/>
    <w:rsid w:val="008A3CFC"/>
    <w:rsid w:val="008A541F"/>
    <w:rsid w:val="008B4978"/>
    <w:rsid w:val="008D4AE8"/>
    <w:rsid w:val="008E6D51"/>
    <w:rsid w:val="00901620"/>
    <w:rsid w:val="009475B5"/>
    <w:rsid w:val="009501D9"/>
    <w:rsid w:val="00950A91"/>
    <w:rsid w:val="00953040"/>
    <w:rsid w:val="00954946"/>
    <w:rsid w:val="00957747"/>
    <w:rsid w:val="00960CFE"/>
    <w:rsid w:val="009639B6"/>
    <w:rsid w:val="009654BA"/>
    <w:rsid w:val="00971B33"/>
    <w:rsid w:val="00972769"/>
    <w:rsid w:val="009A3AA9"/>
    <w:rsid w:val="009A6477"/>
    <w:rsid w:val="009C1557"/>
    <w:rsid w:val="00A003FD"/>
    <w:rsid w:val="00A17B41"/>
    <w:rsid w:val="00A2153E"/>
    <w:rsid w:val="00A60FCB"/>
    <w:rsid w:val="00A72417"/>
    <w:rsid w:val="00A960C6"/>
    <w:rsid w:val="00AA6A20"/>
    <w:rsid w:val="00AC5A8D"/>
    <w:rsid w:val="00AC7DB9"/>
    <w:rsid w:val="00AE07DA"/>
    <w:rsid w:val="00AE7D85"/>
    <w:rsid w:val="00AF19B4"/>
    <w:rsid w:val="00AF2DDB"/>
    <w:rsid w:val="00B461D9"/>
    <w:rsid w:val="00B77E0E"/>
    <w:rsid w:val="00B833B3"/>
    <w:rsid w:val="00B92229"/>
    <w:rsid w:val="00BB75C9"/>
    <w:rsid w:val="00BD3B4B"/>
    <w:rsid w:val="00C02ED5"/>
    <w:rsid w:val="00C27CE7"/>
    <w:rsid w:val="00C3207E"/>
    <w:rsid w:val="00C3494F"/>
    <w:rsid w:val="00C46058"/>
    <w:rsid w:val="00C60377"/>
    <w:rsid w:val="00C674E8"/>
    <w:rsid w:val="00CA650D"/>
    <w:rsid w:val="00CB607B"/>
    <w:rsid w:val="00CC6B26"/>
    <w:rsid w:val="00CD7D74"/>
    <w:rsid w:val="00CD7EB5"/>
    <w:rsid w:val="00D13227"/>
    <w:rsid w:val="00D20BB3"/>
    <w:rsid w:val="00D678C5"/>
    <w:rsid w:val="00D70C5F"/>
    <w:rsid w:val="00D801A5"/>
    <w:rsid w:val="00D93EE9"/>
    <w:rsid w:val="00D97EBA"/>
    <w:rsid w:val="00DA3D0A"/>
    <w:rsid w:val="00DD3FC6"/>
    <w:rsid w:val="00DE5478"/>
    <w:rsid w:val="00DF25F6"/>
    <w:rsid w:val="00E37898"/>
    <w:rsid w:val="00E50D2C"/>
    <w:rsid w:val="00E80947"/>
    <w:rsid w:val="00EB007F"/>
    <w:rsid w:val="00EB355D"/>
    <w:rsid w:val="00EC0107"/>
    <w:rsid w:val="00ED3C3F"/>
    <w:rsid w:val="00ED3E04"/>
    <w:rsid w:val="00F015C9"/>
    <w:rsid w:val="00F0735B"/>
    <w:rsid w:val="00F4187A"/>
    <w:rsid w:val="00FA3AE2"/>
    <w:rsid w:val="00FA7DBA"/>
    <w:rsid w:val="00FD2E8C"/>
    <w:rsid w:val="00FF3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06D5D8"/>
  <w15:chartTrackingRefBased/>
  <w15:docId w15:val="{FF14CA09-C3DC-444E-A702-D2928DAF8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4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6C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20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4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6CB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920D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EB00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475B5"/>
    <w:rPr>
      <w:color w:val="0000FF"/>
      <w:u w:val="single"/>
    </w:rPr>
  </w:style>
  <w:style w:type="character" w:styleId="Strong">
    <w:name w:val="Strong"/>
    <w:basedOn w:val="DefaultParagraphFont"/>
    <w:uiPriority w:val="22"/>
    <w:qFormat/>
    <w:rsid w:val="001A1E17"/>
    <w:rPr>
      <w:b/>
      <w:bCs/>
    </w:rPr>
  </w:style>
  <w:style w:type="paragraph" w:customStyle="1" w:styleId="paragraph">
    <w:name w:val="paragraph"/>
    <w:basedOn w:val="Normal"/>
    <w:rsid w:val="00A60F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60FCB"/>
  </w:style>
  <w:style w:type="character" w:customStyle="1" w:styleId="eop">
    <w:name w:val="eop"/>
    <w:basedOn w:val="DefaultParagraphFont"/>
    <w:rsid w:val="00A60FCB"/>
  </w:style>
  <w:style w:type="paragraph" w:styleId="TOCHeading">
    <w:name w:val="TOC Heading"/>
    <w:basedOn w:val="Heading1"/>
    <w:next w:val="Normal"/>
    <w:uiPriority w:val="39"/>
    <w:unhideWhenUsed/>
    <w:qFormat/>
    <w:rsid w:val="00AE7D85"/>
    <w:pPr>
      <w:outlineLvl w:val="9"/>
    </w:pPr>
    <w:rPr>
      <w:lang w:val="en-US"/>
    </w:rPr>
  </w:style>
  <w:style w:type="paragraph" w:styleId="TOC1">
    <w:name w:val="toc 1"/>
    <w:basedOn w:val="Normal"/>
    <w:next w:val="Normal"/>
    <w:autoRedefine/>
    <w:uiPriority w:val="39"/>
    <w:unhideWhenUsed/>
    <w:rsid w:val="00AE7D85"/>
    <w:pPr>
      <w:spacing w:after="100"/>
    </w:pPr>
  </w:style>
  <w:style w:type="paragraph" w:styleId="TOC2">
    <w:name w:val="toc 2"/>
    <w:basedOn w:val="Normal"/>
    <w:next w:val="Normal"/>
    <w:autoRedefine/>
    <w:uiPriority w:val="39"/>
    <w:unhideWhenUsed/>
    <w:rsid w:val="00AE7D85"/>
    <w:pPr>
      <w:spacing w:after="100"/>
      <w:ind w:left="220"/>
    </w:pPr>
  </w:style>
  <w:style w:type="paragraph" w:styleId="TOC3">
    <w:name w:val="toc 3"/>
    <w:basedOn w:val="Normal"/>
    <w:next w:val="Normal"/>
    <w:autoRedefine/>
    <w:uiPriority w:val="39"/>
    <w:unhideWhenUsed/>
    <w:rsid w:val="00AE7D85"/>
    <w:pPr>
      <w:spacing w:after="100"/>
      <w:ind w:left="440"/>
    </w:pPr>
  </w:style>
  <w:style w:type="table" w:styleId="TableGrid">
    <w:name w:val="Table Grid"/>
    <w:basedOn w:val="TableNormal"/>
    <w:uiPriority w:val="39"/>
    <w:rsid w:val="001503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320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207E"/>
    <w:rPr>
      <w:rFonts w:eastAsiaTheme="minorEastAsia"/>
      <w:lang w:val="en-US"/>
    </w:rPr>
  </w:style>
  <w:style w:type="paragraph" w:styleId="Header">
    <w:name w:val="header"/>
    <w:basedOn w:val="Normal"/>
    <w:link w:val="HeaderChar"/>
    <w:uiPriority w:val="99"/>
    <w:unhideWhenUsed/>
    <w:rsid w:val="008870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054"/>
  </w:style>
  <w:style w:type="paragraph" w:styleId="Footer">
    <w:name w:val="footer"/>
    <w:basedOn w:val="Normal"/>
    <w:link w:val="FooterChar"/>
    <w:uiPriority w:val="99"/>
    <w:unhideWhenUsed/>
    <w:rsid w:val="008870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040189">
      <w:bodyDiv w:val="1"/>
      <w:marLeft w:val="0"/>
      <w:marRight w:val="0"/>
      <w:marTop w:val="0"/>
      <w:marBottom w:val="0"/>
      <w:divBdr>
        <w:top w:val="none" w:sz="0" w:space="0" w:color="auto"/>
        <w:left w:val="none" w:sz="0" w:space="0" w:color="auto"/>
        <w:bottom w:val="none" w:sz="0" w:space="0" w:color="auto"/>
        <w:right w:val="none" w:sz="0" w:space="0" w:color="auto"/>
      </w:divBdr>
    </w:div>
    <w:div w:id="1016351842">
      <w:bodyDiv w:val="1"/>
      <w:marLeft w:val="0"/>
      <w:marRight w:val="0"/>
      <w:marTop w:val="0"/>
      <w:marBottom w:val="0"/>
      <w:divBdr>
        <w:top w:val="none" w:sz="0" w:space="0" w:color="auto"/>
        <w:left w:val="none" w:sz="0" w:space="0" w:color="auto"/>
        <w:bottom w:val="none" w:sz="0" w:space="0" w:color="auto"/>
        <w:right w:val="none" w:sz="0" w:space="0" w:color="auto"/>
      </w:divBdr>
      <w:divsChild>
        <w:div w:id="2107116518">
          <w:marLeft w:val="0"/>
          <w:marRight w:val="0"/>
          <w:marTop w:val="0"/>
          <w:marBottom w:val="0"/>
          <w:divBdr>
            <w:top w:val="none" w:sz="0" w:space="0" w:color="auto"/>
            <w:left w:val="none" w:sz="0" w:space="0" w:color="auto"/>
            <w:bottom w:val="none" w:sz="0" w:space="0" w:color="auto"/>
            <w:right w:val="none" w:sz="0" w:space="0" w:color="auto"/>
          </w:divBdr>
        </w:div>
        <w:div w:id="246573142">
          <w:marLeft w:val="0"/>
          <w:marRight w:val="0"/>
          <w:marTop w:val="0"/>
          <w:marBottom w:val="0"/>
          <w:divBdr>
            <w:top w:val="none" w:sz="0" w:space="0" w:color="auto"/>
            <w:left w:val="none" w:sz="0" w:space="0" w:color="auto"/>
            <w:bottom w:val="none" w:sz="0" w:space="0" w:color="auto"/>
            <w:right w:val="none" w:sz="0" w:space="0" w:color="auto"/>
          </w:divBdr>
        </w:div>
        <w:div w:id="1180241789">
          <w:marLeft w:val="0"/>
          <w:marRight w:val="0"/>
          <w:marTop w:val="0"/>
          <w:marBottom w:val="0"/>
          <w:divBdr>
            <w:top w:val="none" w:sz="0" w:space="0" w:color="auto"/>
            <w:left w:val="none" w:sz="0" w:space="0" w:color="auto"/>
            <w:bottom w:val="none" w:sz="0" w:space="0" w:color="auto"/>
            <w:right w:val="none" w:sz="0" w:space="0" w:color="auto"/>
          </w:divBdr>
        </w:div>
        <w:div w:id="1254706632">
          <w:marLeft w:val="0"/>
          <w:marRight w:val="0"/>
          <w:marTop w:val="0"/>
          <w:marBottom w:val="0"/>
          <w:divBdr>
            <w:top w:val="none" w:sz="0" w:space="0" w:color="auto"/>
            <w:left w:val="none" w:sz="0" w:space="0" w:color="auto"/>
            <w:bottom w:val="none" w:sz="0" w:space="0" w:color="auto"/>
            <w:right w:val="none" w:sz="0" w:space="0" w:color="auto"/>
          </w:divBdr>
        </w:div>
        <w:div w:id="61291946">
          <w:marLeft w:val="0"/>
          <w:marRight w:val="0"/>
          <w:marTop w:val="0"/>
          <w:marBottom w:val="0"/>
          <w:divBdr>
            <w:top w:val="none" w:sz="0" w:space="0" w:color="auto"/>
            <w:left w:val="none" w:sz="0" w:space="0" w:color="auto"/>
            <w:bottom w:val="none" w:sz="0" w:space="0" w:color="auto"/>
            <w:right w:val="none" w:sz="0" w:space="0" w:color="auto"/>
          </w:divBdr>
        </w:div>
        <w:div w:id="713584183">
          <w:marLeft w:val="0"/>
          <w:marRight w:val="0"/>
          <w:marTop w:val="0"/>
          <w:marBottom w:val="0"/>
          <w:divBdr>
            <w:top w:val="none" w:sz="0" w:space="0" w:color="auto"/>
            <w:left w:val="none" w:sz="0" w:space="0" w:color="auto"/>
            <w:bottom w:val="none" w:sz="0" w:space="0" w:color="auto"/>
            <w:right w:val="none" w:sz="0" w:space="0" w:color="auto"/>
          </w:divBdr>
        </w:div>
        <w:div w:id="1487471768">
          <w:marLeft w:val="0"/>
          <w:marRight w:val="0"/>
          <w:marTop w:val="0"/>
          <w:marBottom w:val="0"/>
          <w:divBdr>
            <w:top w:val="none" w:sz="0" w:space="0" w:color="auto"/>
            <w:left w:val="none" w:sz="0" w:space="0" w:color="auto"/>
            <w:bottom w:val="none" w:sz="0" w:space="0" w:color="auto"/>
            <w:right w:val="none" w:sz="0" w:space="0" w:color="auto"/>
          </w:divBdr>
        </w:div>
        <w:div w:id="1079475289">
          <w:marLeft w:val="0"/>
          <w:marRight w:val="0"/>
          <w:marTop w:val="0"/>
          <w:marBottom w:val="0"/>
          <w:divBdr>
            <w:top w:val="none" w:sz="0" w:space="0" w:color="auto"/>
            <w:left w:val="none" w:sz="0" w:space="0" w:color="auto"/>
            <w:bottom w:val="none" w:sz="0" w:space="0" w:color="auto"/>
            <w:right w:val="none" w:sz="0" w:space="0" w:color="auto"/>
          </w:divBdr>
        </w:div>
        <w:div w:id="58864645">
          <w:marLeft w:val="0"/>
          <w:marRight w:val="0"/>
          <w:marTop w:val="0"/>
          <w:marBottom w:val="0"/>
          <w:divBdr>
            <w:top w:val="none" w:sz="0" w:space="0" w:color="auto"/>
            <w:left w:val="none" w:sz="0" w:space="0" w:color="auto"/>
            <w:bottom w:val="none" w:sz="0" w:space="0" w:color="auto"/>
            <w:right w:val="none" w:sz="0" w:space="0" w:color="auto"/>
          </w:divBdr>
        </w:div>
        <w:div w:id="780878705">
          <w:marLeft w:val="0"/>
          <w:marRight w:val="0"/>
          <w:marTop w:val="0"/>
          <w:marBottom w:val="0"/>
          <w:divBdr>
            <w:top w:val="none" w:sz="0" w:space="0" w:color="auto"/>
            <w:left w:val="none" w:sz="0" w:space="0" w:color="auto"/>
            <w:bottom w:val="none" w:sz="0" w:space="0" w:color="auto"/>
            <w:right w:val="none" w:sz="0" w:space="0" w:color="auto"/>
          </w:divBdr>
        </w:div>
        <w:div w:id="1839688421">
          <w:marLeft w:val="0"/>
          <w:marRight w:val="0"/>
          <w:marTop w:val="0"/>
          <w:marBottom w:val="0"/>
          <w:divBdr>
            <w:top w:val="none" w:sz="0" w:space="0" w:color="auto"/>
            <w:left w:val="none" w:sz="0" w:space="0" w:color="auto"/>
            <w:bottom w:val="none" w:sz="0" w:space="0" w:color="auto"/>
            <w:right w:val="none" w:sz="0" w:space="0" w:color="auto"/>
          </w:divBdr>
        </w:div>
        <w:div w:id="150875785">
          <w:marLeft w:val="0"/>
          <w:marRight w:val="0"/>
          <w:marTop w:val="0"/>
          <w:marBottom w:val="0"/>
          <w:divBdr>
            <w:top w:val="none" w:sz="0" w:space="0" w:color="auto"/>
            <w:left w:val="none" w:sz="0" w:space="0" w:color="auto"/>
            <w:bottom w:val="none" w:sz="0" w:space="0" w:color="auto"/>
            <w:right w:val="none" w:sz="0" w:space="0" w:color="auto"/>
          </w:divBdr>
        </w:div>
        <w:div w:id="1665812957">
          <w:marLeft w:val="0"/>
          <w:marRight w:val="0"/>
          <w:marTop w:val="0"/>
          <w:marBottom w:val="0"/>
          <w:divBdr>
            <w:top w:val="none" w:sz="0" w:space="0" w:color="auto"/>
            <w:left w:val="none" w:sz="0" w:space="0" w:color="auto"/>
            <w:bottom w:val="none" w:sz="0" w:space="0" w:color="auto"/>
            <w:right w:val="none" w:sz="0" w:space="0" w:color="auto"/>
          </w:divBdr>
        </w:div>
        <w:div w:id="1102993941">
          <w:marLeft w:val="0"/>
          <w:marRight w:val="0"/>
          <w:marTop w:val="0"/>
          <w:marBottom w:val="0"/>
          <w:divBdr>
            <w:top w:val="none" w:sz="0" w:space="0" w:color="auto"/>
            <w:left w:val="none" w:sz="0" w:space="0" w:color="auto"/>
            <w:bottom w:val="none" w:sz="0" w:space="0" w:color="auto"/>
            <w:right w:val="none" w:sz="0" w:space="0" w:color="auto"/>
          </w:divBdr>
        </w:div>
        <w:div w:id="1972205114">
          <w:marLeft w:val="0"/>
          <w:marRight w:val="0"/>
          <w:marTop w:val="0"/>
          <w:marBottom w:val="0"/>
          <w:divBdr>
            <w:top w:val="none" w:sz="0" w:space="0" w:color="auto"/>
            <w:left w:val="none" w:sz="0" w:space="0" w:color="auto"/>
            <w:bottom w:val="none" w:sz="0" w:space="0" w:color="auto"/>
            <w:right w:val="none" w:sz="0" w:space="0" w:color="auto"/>
          </w:divBdr>
        </w:div>
        <w:div w:id="1072774390">
          <w:marLeft w:val="0"/>
          <w:marRight w:val="0"/>
          <w:marTop w:val="0"/>
          <w:marBottom w:val="0"/>
          <w:divBdr>
            <w:top w:val="none" w:sz="0" w:space="0" w:color="auto"/>
            <w:left w:val="none" w:sz="0" w:space="0" w:color="auto"/>
            <w:bottom w:val="none" w:sz="0" w:space="0" w:color="auto"/>
            <w:right w:val="none" w:sz="0" w:space="0" w:color="auto"/>
          </w:divBdr>
        </w:div>
        <w:div w:id="1438984993">
          <w:marLeft w:val="0"/>
          <w:marRight w:val="0"/>
          <w:marTop w:val="0"/>
          <w:marBottom w:val="0"/>
          <w:divBdr>
            <w:top w:val="none" w:sz="0" w:space="0" w:color="auto"/>
            <w:left w:val="none" w:sz="0" w:space="0" w:color="auto"/>
            <w:bottom w:val="none" w:sz="0" w:space="0" w:color="auto"/>
            <w:right w:val="none" w:sz="0" w:space="0" w:color="auto"/>
          </w:divBdr>
        </w:div>
        <w:div w:id="577327995">
          <w:marLeft w:val="0"/>
          <w:marRight w:val="0"/>
          <w:marTop w:val="0"/>
          <w:marBottom w:val="0"/>
          <w:divBdr>
            <w:top w:val="none" w:sz="0" w:space="0" w:color="auto"/>
            <w:left w:val="none" w:sz="0" w:space="0" w:color="auto"/>
            <w:bottom w:val="none" w:sz="0" w:space="0" w:color="auto"/>
            <w:right w:val="none" w:sz="0" w:space="0" w:color="auto"/>
          </w:divBdr>
        </w:div>
        <w:div w:id="993798059">
          <w:marLeft w:val="0"/>
          <w:marRight w:val="0"/>
          <w:marTop w:val="0"/>
          <w:marBottom w:val="0"/>
          <w:divBdr>
            <w:top w:val="none" w:sz="0" w:space="0" w:color="auto"/>
            <w:left w:val="none" w:sz="0" w:space="0" w:color="auto"/>
            <w:bottom w:val="none" w:sz="0" w:space="0" w:color="auto"/>
            <w:right w:val="none" w:sz="0" w:space="0" w:color="auto"/>
          </w:divBdr>
        </w:div>
        <w:div w:id="1766145555">
          <w:marLeft w:val="0"/>
          <w:marRight w:val="0"/>
          <w:marTop w:val="0"/>
          <w:marBottom w:val="0"/>
          <w:divBdr>
            <w:top w:val="none" w:sz="0" w:space="0" w:color="auto"/>
            <w:left w:val="none" w:sz="0" w:space="0" w:color="auto"/>
            <w:bottom w:val="none" w:sz="0" w:space="0" w:color="auto"/>
            <w:right w:val="none" w:sz="0" w:space="0" w:color="auto"/>
          </w:divBdr>
        </w:div>
        <w:div w:id="72892598">
          <w:marLeft w:val="0"/>
          <w:marRight w:val="0"/>
          <w:marTop w:val="0"/>
          <w:marBottom w:val="0"/>
          <w:divBdr>
            <w:top w:val="none" w:sz="0" w:space="0" w:color="auto"/>
            <w:left w:val="none" w:sz="0" w:space="0" w:color="auto"/>
            <w:bottom w:val="none" w:sz="0" w:space="0" w:color="auto"/>
            <w:right w:val="none" w:sz="0" w:space="0" w:color="auto"/>
          </w:divBdr>
        </w:div>
        <w:div w:id="726491839">
          <w:marLeft w:val="0"/>
          <w:marRight w:val="0"/>
          <w:marTop w:val="0"/>
          <w:marBottom w:val="0"/>
          <w:divBdr>
            <w:top w:val="none" w:sz="0" w:space="0" w:color="auto"/>
            <w:left w:val="none" w:sz="0" w:space="0" w:color="auto"/>
            <w:bottom w:val="none" w:sz="0" w:space="0" w:color="auto"/>
            <w:right w:val="none" w:sz="0" w:space="0" w:color="auto"/>
          </w:divBdr>
        </w:div>
        <w:div w:id="1817990047">
          <w:marLeft w:val="0"/>
          <w:marRight w:val="0"/>
          <w:marTop w:val="0"/>
          <w:marBottom w:val="0"/>
          <w:divBdr>
            <w:top w:val="none" w:sz="0" w:space="0" w:color="auto"/>
            <w:left w:val="none" w:sz="0" w:space="0" w:color="auto"/>
            <w:bottom w:val="none" w:sz="0" w:space="0" w:color="auto"/>
            <w:right w:val="none" w:sz="0" w:space="0" w:color="auto"/>
          </w:divBdr>
        </w:div>
        <w:div w:id="167330374">
          <w:marLeft w:val="0"/>
          <w:marRight w:val="0"/>
          <w:marTop w:val="0"/>
          <w:marBottom w:val="0"/>
          <w:divBdr>
            <w:top w:val="none" w:sz="0" w:space="0" w:color="auto"/>
            <w:left w:val="none" w:sz="0" w:space="0" w:color="auto"/>
            <w:bottom w:val="none" w:sz="0" w:space="0" w:color="auto"/>
            <w:right w:val="none" w:sz="0" w:space="0" w:color="auto"/>
          </w:divBdr>
        </w:div>
        <w:div w:id="506559173">
          <w:marLeft w:val="0"/>
          <w:marRight w:val="0"/>
          <w:marTop w:val="0"/>
          <w:marBottom w:val="0"/>
          <w:divBdr>
            <w:top w:val="none" w:sz="0" w:space="0" w:color="auto"/>
            <w:left w:val="none" w:sz="0" w:space="0" w:color="auto"/>
            <w:bottom w:val="none" w:sz="0" w:space="0" w:color="auto"/>
            <w:right w:val="none" w:sz="0" w:space="0" w:color="auto"/>
          </w:divBdr>
        </w:div>
        <w:div w:id="2117826482">
          <w:marLeft w:val="0"/>
          <w:marRight w:val="0"/>
          <w:marTop w:val="0"/>
          <w:marBottom w:val="0"/>
          <w:divBdr>
            <w:top w:val="none" w:sz="0" w:space="0" w:color="auto"/>
            <w:left w:val="none" w:sz="0" w:space="0" w:color="auto"/>
            <w:bottom w:val="none" w:sz="0" w:space="0" w:color="auto"/>
            <w:right w:val="none" w:sz="0" w:space="0" w:color="auto"/>
          </w:divBdr>
        </w:div>
        <w:div w:id="615141453">
          <w:marLeft w:val="0"/>
          <w:marRight w:val="0"/>
          <w:marTop w:val="0"/>
          <w:marBottom w:val="0"/>
          <w:divBdr>
            <w:top w:val="none" w:sz="0" w:space="0" w:color="auto"/>
            <w:left w:val="none" w:sz="0" w:space="0" w:color="auto"/>
            <w:bottom w:val="none" w:sz="0" w:space="0" w:color="auto"/>
            <w:right w:val="none" w:sz="0" w:space="0" w:color="auto"/>
          </w:divBdr>
        </w:div>
        <w:div w:id="703605009">
          <w:marLeft w:val="0"/>
          <w:marRight w:val="0"/>
          <w:marTop w:val="0"/>
          <w:marBottom w:val="0"/>
          <w:divBdr>
            <w:top w:val="none" w:sz="0" w:space="0" w:color="auto"/>
            <w:left w:val="none" w:sz="0" w:space="0" w:color="auto"/>
            <w:bottom w:val="none" w:sz="0" w:space="0" w:color="auto"/>
            <w:right w:val="none" w:sz="0" w:space="0" w:color="auto"/>
          </w:divBdr>
        </w:div>
        <w:div w:id="1947617904">
          <w:marLeft w:val="0"/>
          <w:marRight w:val="0"/>
          <w:marTop w:val="0"/>
          <w:marBottom w:val="0"/>
          <w:divBdr>
            <w:top w:val="none" w:sz="0" w:space="0" w:color="auto"/>
            <w:left w:val="none" w:sz="0" w:space="0" w:color="auto"/>
            <w:bottom w:val="none" w:sz="0" w:space="0" w:color="auto"/>
            <w:right w:val="none" w:sz="0" w:space="0" w:color="auto"/>
          </w:divBdr>
        </w:div>
        <w:div w:id="1032732065">
          <w:marLeft w:val="0"/>
          <w:marRight w:val="0"/>
          <w:marTop w:val="0"/>
          <w:marBottom w:val="0"/>
          <w:divBdr>
            <w:top w:val="none" w:sz="0" w:space="0" w:color="auto"/>
            <w:left w:val="none" w:sz="0" w:space="0" w:color="auto"/>
            <w:bottom w:val="none" w:sz="0" w:space="0" w:color="auto"/>
            <w:right w:val="none" w:sz="0" w:space="0" w:color="auto"/>
          </w:divBdr>
        </w:div>
        <w:div w:id="1895118698">
          <w:marLeft w:val="0"/>
          <w:marRight w:val="0"/>
          <w:marTop w:val="0"/>
          <w:marBottom w:val="0"/>
          <w:divBdr>
            <w:top w:val="none" w:sz="0" w:space="0" w:color="auto"/>
            <w:left w:val="none" w:sz="0" w:space="0" w:color="auto"/>
            <w:bottom w:val="none" w:sz="0" w:space="0" w:color="auto"/>
            <w:right w:val="none" w:sz="0" w:space="0" w:color="auto"/>
          </w:divBdr>
        </w:div>
        <w:div w:id="2037391306">
          <w:marLeft w:val="0"/>
          <w:marRight w:val="0"/>
          <w:marTop w:val="0"/>
          <w:marBottom w:val="0"/>
          <w:divBdr>
            <w:top w:val="none" w:sz="0" w:space="0" w:color="auto"/>
            <w:left w:val="none" w:sz="0" w:space="0" w:color="auto"/>
            <w:bottom w:val="none" w:sz="0" w:space="0" w:color="auto"/>
            <w:right w:val="none" w:sz="0" w:space="0" w:color="auto"/>
          </w:divBdr>
        </w:div>
        <w:div w:id="316032119">
          <w:marLeft w:val="0"/>
          <w:marRight w:val="0"/>
          <w:marTop w:val="0"/>
          <w:marBottom w:val="0"/>
          <w:divBdr>
            <w:top w:val="none" w:sz="0" w:space="0" w:color="auto"/>
            <w:left w:val="none" w:sz="0" w:space="0" w:color="auto"/>
            <w:bottom w:val="none" w:sz="0" w:space="0" w:color="auto"/>
            <w:right w:val="none" w:sz="0" w:space="0" w:color="auto"/>
          </w:divBdr>
        </w:div>
        <w:div w:id="449011730">
          <w:marLeft w:val="0"/>
          <w:marRight w:val="0"/>
          <w:marTop w:val="0"/>
          <w:marBottom w:val="0"/>
          <w:divBdr>
            <w:top w:val="none" w:sz="0" w:space="0" w:color="auto"/>
            <w:left w:val="none" w:sz="0" w:space="0" w:color="auto"/>
            <w:bottom w:val="none" w:sz="0" w:space="0" w:color="auto"/>
            <w:right w:val="none" w:sz="0" w:space="0" w:color="auto"/>
          </w:divBdr>
        </w:div>
        <w:div w:id="1045175366">
          <w:marLeft w:val="0"/>
          <w:marRight w:val="0"/>
          <w:marTop w:val="0"/>
          <w:marBottom w:val="0"/>
          <w:divBdr>
            <w:top w:val="none" w:sz="0" w:space="0" w:color="auto"/>
            <w:left w:val="none" w:sz="0" w:space="0" w:color="auto"/>
            <w:bottom w:val="none" w:sz="0" w:space="0" w:color="auto"/>
            <w:right w:val="none" w:sz="0" w:space="0" w:color="auto"/>
          </w:divBdr>
        </w:div>
        <w:div w:id="1128625473">
          <w:marLeft w:val="0"/>
          <w:marRight w:val="0"/>
          <w:marTop w:val="0"/>
          <w:marBottom w:val="0"/>
          <w:divBdr>
            <w:top w:val="none" w:sz="0" w:space="0" w:color="auto"/>
            <w:left w:val="none" w:sz="0" w:space="0" w:color="auto"/>
            <w:bottom w:val="none" w:sz="0" w:space="0" w:color="auto"/>
            <w:right w:val="none" w:sz="0" w:space="0" w:color="auto"/>
          </w:divBdr>
        </w:div>
        <w:div w:id="1462848097">
          <w:marLeft w:val="0"/>
          <w:marRight w:val="0"/>
          <w:marTop w:val="0"/>
          <w:marBottom w:val="0"/>
          <w:divBdr>
            <w:top w:val="none" w:sz="0" w:space="0" w:color="auto"/>
            <w:left w:val="none" w:sz="0" w:space="0" w:color="auto"/>
            <w:bottom w:val="none" w:sz="0" w:space="0" w:color="auto"/>
            <w:right w:val="none" w:sz="0" w:space="0" w:color="auto"/>
          </w:divBdr>
        </w:div>
        <w:div w:id="391856459">
          <w:marLeft w:val="0"/>
          <w:marRight w:val="0"/>
          <w:marTop w:val="0"/>
          <w:marBottom w:val="0"/>
          <w:divBdr>
            <w:top w:val="none" w:sz="0" w:space="0" w:color="auto"/>
            <w:left w:val="none" w:sz="0" w:space="0" w:color="auto"/>
            <w:bottom w:val="none" w:sz="0" w:space="0" w:color="auto"/>
            <w:right w:val="none" w:sz="0" w:space="0" w:color="auto"/>
          </w:divBdr>
        </w:div>
        <w:div w:id="2004162111">
          <w:marLeft w:val="0"/>
          <w:marRight w:val="0"/>
          <w:marTop w:val="0"/>
          <w:marBottom w:val="0"/>
          <w:divBdr>
            <w:top w:val="none" w:sz="0" w:space="0" w:color="auto"/>
            <w:left w:val="none" w:sz="0" w:space="0" w:color="auto"/>
            <w:bottom w:val="none" w:sz="0" w:space="0" w:color="auto"/>
            <w:right w:val="none" w:sz="0" w:space="0" w:color="auto"/>
          </w:divBdr>
        </w:div>
        <w:div w:id="1996831302">
          <w:marLeft w:val="0"/>
          <w:marRight w:val="0"/>
          <w:marTop w:val="0"/>
          <w:marBottom w:val="0"/>
          <w:divBdr>
            <w:top w:val="none" w:sz="0" w:space="0" w:color="auto"/>
            <w:left w:val="none" w:sz="0" w:space="0" w:color="auto"/>
            <w:bottom w:val="none" w:sz="0" w:space="0" w:color="auto"/>
            <w:right w:val="none" w:sz="0" w:space="0" w:color="auto"/>
          </w:divBdr>
        </w:div>
        <w:div w:id="371805281">
          <w:marLeft w:val="0"/>
          <w:marRight w:val="0"/>
          <w:marTop w:val="0"/>
          <w:marBottom w:val="0"/>
          <w:divBdr>
            <w:top w:val="none" w:sz="0" w:space="0" w:color="auto"/>
            <w:left w:val="none" w:sz="0" w:space="0" w:color="auto"/>
            <w:bottom w:val="none" w:sz="0" w:space="0" w:color="auto"/>
            <w:right w:val="none" w:sz="0" w:space="0" w:color="auto"/>
          </w:divBdr>
        </w:div>
        <w:div w:id="1458917358">
          <w:marLeft w:val="0"/>
          <w:marRight w:val="0"/>
          <w:marTop w:val="0"/>
          <w:marBottom w:val="0"/>
          <w:divBdr>
            <w:top w:val="none" w:sz="0" w:space="0" w:color="auto"/>
            <w:left w:val="none" w:sz="0" w:space="0" w:color="auto"/>
            <w:bottom w:val="none" w:sz="0" w:space="0" w:color="auto"/>
            <w:right w:val="none" w:sz="0" w:space="0" w:color="auto"/>
          </w:divBdr>
        </w:div>
        <w:div w:id="220752120">
          <w:marLeft w:val="0"/>
          <w:marRight w:val="0"/>
          <w:marTop w:val="0"/>
          <w:marBottom w:val="0"/>
          <w:divBdr>
            <w:top w:val="none" w:sz="0" w:space="0" w:color="auto"/>
            <w:left w:val="none" w:sz="0" w:space="0" w:color="auto"/>
            <w:bottom w:val="none" w:sz="0" w:space="0" w:color="auto"/>
            <w:right w:val="none" w:sz="0" w:space="0" w:color="auto"/>
          </w:divBdr>
        </w:div>
        <w:div w:id="362365864">
          <w:marLeft w:val="0"/>
          <w:marRight w:val="0"/>
          <w:marTop w:val="0"/>
          <w:marBottom w:val="0"/>
          <w:divBdr>
            <w:top w:val="none" w:sz="0" w:space="0" w:color="auto"/>
            <w:left w:val="none" w:sz="0" w:space="0" w:color="auto"/>
            <w:bottom w:val="none" w:sz="0" w:space="0" w:color="auto"/>
            <w:right w:val="none" w:sz="0" w:space="0" w:color="auto"/>
          </w:divBdr>
        </w:div>
        <w:div w:id="288630612">
          <w:marLeft w:val="0"/>
          <w:marRight w:val="0"/>
          <w:marTop w:val="0"/>
          <w:marBottom w:val="0"/>
          <w:divBdr>
            <w:top w:val="none" w:sz="0" w:space="0" w:color="auto"/>
            <w:left w:val="none" w:sz="0" w:space="0" w:color="auto"/>
            <w:bottom w:val="none" w:sz="0" w:space="0" w:color="auto"/>
            <w:right w:val="none" w:sz="0" w:space="0" w:color="auto"/>
          </w:divBdr>
        </w:div>
        <w:div w:id="1654019534">
          <w:marLeft w:val="0"/>
          <w:marRight w:val="0"/>
          <w:marTop w:val="0"/>
          <w:marBottom w:val="0"/>
          <w:divBdr>
            <w:top w:val="none" w:sz="0" w:space="0" w:color="auto"/>
            <w:left w:val="none" w:sz="0" w:space="0" w:color="auto"/>
            <w:bottom w:val="none" w:sz="0" w:space="0" w:color="auto"/>
            <w:right w:val="none" w:sz="0" w:space="0" w:color="auto"/>
          </w:divBdr>
        </w:div>
        <w:div w:id="1449275790">
          <w:marLeft w:val="0"/>
          <w:marRight w:val="0"/>
          <w:marTop w:val="0"/>
          <w:marBottom w:val="0"/>
          <w:divBdr>
            <w:top w:val="none" w:sz="0" w:space="0" w:color="auto"/>
            <w:left w:val="none" w:sz="0" w:space="0" w:color="auto"/>
            <w:bottom w:val="none" w:sz="0" w:space="0" w:color="auto"/>
            <w:right w:val="none" w:sz="0" w:space="0" w:color="auto"/>
          </w:divBdr>
        </w:div>
        <w:div w:id="1021323314">
          <w:marLeft w:val="0"/>
          <w:marRight w:val="0"/>
          <w:marTop w:val="0"/>
          <w:marBottom w:val="0"/>
          <w:divBdr>
            <w:top w:val="none" w:sz="0" w:space="0" w:color="auto"/>
            <w:left w:val="none" w:sz="0" w:space="0" w:color="auto"/>
            <w:bottom w:val="none" w:sz="0" w:space="0" w:color="auto"/>
            <w:right w:val="none" w:sz="0" w:space="0" w:color="auto"/>
          </w:divBdr>
        </w:div>
        <w:div w:id="116799625">
          <w:marLeft w:val="0"/>
          <w:marRight w:val="0"/>
          <w:marTop w:val="0"/>
          <w:marBottom w:val="0"/>
          <w:divBdr>
            <w:top w:val="none" w:sz="0" w:space="0" w:color="auto"/>
            <w:left w:val="none" w:sz="0" w:space="0" w:color="auto"/>
            <w:bottom w:val="none" w:sz="0" w:space="0" w:color="auto"/>
            <w:right w:val="none" w:sz="0" w:space="0" w:color="auto"/>
          </w:divBdr>
        </w:div>
        <w:div w:id="49696121">
          <w:marLeft w:val="0"/>
          <w:marRight w:val="0"/>
          <w:marTop w:val="0"/>
          <w:marBottom w:val="0"/>
          <w:divBdr>
            <w:top w:val="none" w:sz="0" w:space="0" w:color="auto"/>
            <w:left w:val="none" w:sz="0" w:space="0" w:color="auto"/>
            <w:bottom w:val="none" w:sz="0" w:space="0" w:color="auto"/>
            <w:right w:val="none" w:sz="0" w:space="0" w:color="auto"/>
          </w:divBdr>
        </w:div>
      </w:divsChild>
    </w:div>
    <w:div w:id="1104233095">
      <w:bodyDiv w:val="1"/>
      <w:marLeft w:val="0"/>
      <w:marRight w:val="0"/>
      <w:marTop w:val="0"/>
      <w:marBottom w:val="0"/>
      <w:divBdr>
        <w:top w:val="none" w:sz="0" w:space="0" w:color="auto"/>
        <w:left w:val="none" w:sz="0" w:space="0" w:color="auto"/>
        <w:bottom w:val="none" w:sz="0" w:space="0" w:color="auto"/>
        <w:right w:val="none" w:sz="0" w:space="0" w:color="auto"/>
      </w:divBdr>
    </w:div>
    <w:div w:id="1914851964">
      <w:bodyDiv w:val="1"/>
      <w:marLeft w:val="0"/>
      <w:marRight w:val="0"/>
      <w:marTop w:val="0"/>
      <w:marBottom w:val="0"/>
      <w:divBdr>
        <w:top w:val="none" w:sz="0" w:space="0" w:color="auto"/>
        <w:left w:val="none" w:sz="0" w:space="0" w:color="auto"/>
        <w:bottom w:val="none" w:sz="0" w:space="0" w:color="auto"/>
        <w:right w:val="none" w:sz="0" w:space="0" w:color="auto"/>
      </w:divBdr>
    </w:div>
    <w:div w:id="1992557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heathletic.com/2549195/2021/04/30/in-their-own-words-the-damage-social-media-abuse-causes-in-football/" TargetMode="External"/><Relationship Id="rId21" Type="http://schemas.openxmlformats.org/officeDocument/2006/relationships/hyperlink" Target="https://www.theguardian.com/football/2001/jul/04/newsstory.sport4" TargetMode="External"/><Relationship Id="rId42" Type="http://schemas.openxmlformats.org/officeDocument/2006/relationships/hyperlink" Target="https://www.manchestereveningnews.co.uk/sport/football/football-news/man-united-news-son-abuse-20498684" TargetMode="External"/><Relationship Id="rId47" Type="http://schemas.openxmlformats.org/officeDocument/2006/relationships/hyperlink" Target="https://www.standard.co.uk/sport/football/internationalfootball/what-is-uefa-s-threestep-racism-protocol-how-england-used-new-procedure-during-bulgaria-clash-a4261646.html" TargetMode="External"/><Relationship Id="rId63" Type="http://schemas.openxmlformats.org/officeDocument/2006/relationships/hyperlink" Target="https://www.skysports.com/football/news/11735/12152113/millwall-fans-boo-as-players-take-a-knee-in-support-of-fight-against-racial-injustice" TargetMode="External"/><Relationship Id="rId68" Type="http://schemas.openxmlformats.org/officeDocument/2006/relationships/hyperlink" Target="https://www.skysports.com/amp/football/news/11095/12282174/instagram-reveals-new-measures-to-combat-social-media-abuse" TargetMode="External"/><Relationship Id="rId84" Type="http://schemas.openxmlformats.org/officeDocument/2006/relationships/image" Target="media/image18.png"/><Relationship Id="rId89" Type="http://schemas.openxmlformats.org/officeDocument/2006/relationships/image" Target="media/image23.png"/><Relationship Id="rId16" Type="http://schemas.openxmlformats.org/officeDocument/2006/relationships/hyperlink" Target="https://www.theguardian.com/football/2020/jan/30/football-related-racist-incidents-sharp-rise-police-kick-it-out" TargetMode="External"/><Relationship Id="rId11" Type="http://schemas.openxmlformats.org/officeDocument/2006/relationships/footer" Target="footer3.xml"/><Relationship Id="rId32" Type="http://schemas.openxmlformats.org/officeDocument/2006/relationships/hyperlink" Target="https://www.theweek.co.uk/101607/the-rise-and-fall-of-english-football-hooliganism" TargetMode="External"/><Relationship Id="rId37" Type="http://schemas.openxmlformats.org/officeDocument/2006/relationships/hyperlink" Target="https://www.theguardian.com/football/2021/jan/14/kieran-trippier-may-never-serve-full-betting-ban-after-panel-deals-blow-to-fa" TargetMode="External"/><Relationship Id="rId53" Type="http://schemas.openxmlformats.org/officeDocument/2006/relationships/hyperlink" Target="https://www.premierleague.com/NoRoomForRacism" TargetMode="External"/><Relationship Id="rId58" Type="http://schemas.openxmlformats.org/officeDocument/2006/relationships/hyperlink" Target="https://www.bbc.co.uk/sport/football/55887106" TargetMode="External"/><Relationship Id="rId74" Type="http://schemas.openxmlformats.org/officeDocument/2006/relationships/image" Target="media/image8.png"/><Relationship Id="rId79" Type="http://schemas.openxmlformats.org/officeDocument/2006/relationships/image" Target="media/image13.png"/><Relationship Id="rId5" Type="http://schemas.openxmlformats.org/officeDocument/2006/relationships/webSettings" Target="webSettings.xml"/><Relationship Id="rId90" Type="http://schemas.openxmlformats.org/officeDocument/2006/relationships/image" Target="media/image24.png"/><Relationship Id="rId95" Type="http://schemas.openxmlformats.org/officeDocument/2006/relationships/theme" Target="theme/theme1.xml"/><Relationship Id="rId22" Type="http://schemas.openxmlformats.org/officeDocument/2006/relationships/hyperlink" Target="https://www.verywellmind.com/what-is-a-cross-sectional-study-2794978" TargetMode="External"/><Relationship Id="rId27" Type="http://schemas.openxmlformats.org/officeDocument/2006/relationships/hyperlink" Target="https://bleacherreport.com/articles/2368184-chelsea-fans-block-man-from-boarding-train-in-racially-charged-incident-in-paris" TargetMode="External"/><Relationship Id="rId43" Type="http://schemas.openxmlformats.org/officeDocument/2006/relationships/hyperlink" Target="https://www.theguardian.com/football/2021/jan/31/police-investigating-social-media-manchester-united-marcus-rashford" TargetMode="External"/><Relationship Id="rId48" Type="http://schemas.openxmlformats.org/officeDocument/2006/relationships/hyperlink" Target="https://www.theguardian.com/world/2018/dec/18/tottenham-fan-fined-for-hurling-banana-skin-at-black-arsenal-player" TargetMode="External"/><Relationship Id="rId64" Type="http://schemas.openxmlformats.org/officeDocument/2006/relationships/hyperlink" Target="https://theathletic.co.uk/1782777/2020/05/01/premier-league-behind-closed-doors-online-abuse/" TargetMode="External"/><Relationship Id="rId69" Type="http://schemas.openxmlformats.org/officeDocument/2006/relationships/hyperlink" Target="https://youngminds.org.uk/find-help/looking-after-yourself/racism-and-mental-health/" TargetMode="External"/><Relationship Id="rId8" Type="http://schemas.openxmlformats.org/officeDocument/2006/relationships/image" Target="media/image1.png"/><Relationship Id="rId51" Type="http://schemas.openxmlformats.org/officeDocument/2006/relationships/hyperlink" Target="https://www.thepfa.com/thepfa/proudassociated/K/kick-it-out" TargetMode="External"/><Relationship Id="rId72" Type="http://schemas.openxmlformats.org/officeDocument/2006/relationships/image" Target="media/image6.png"/><Relationship Id="rId80" Type="http://schemas.openxmlformats.org/officeDocument/2006/relationships/image" Target="media/image14.png"/><Relationship Id="rId85" Type="http://schemas.openxmlformats.org/officeDocument/2006/relationships/image" Target="media/image19.png"/><Relationship Id="rId93" Type="http://schemas.openxmlformats.org/officeDocument/2006/relationships/image" Target="media/image27.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www.bbc.co.uk/news/world-us-canada-52993306" TargetMode="External"/><Relationship Id="rId25" Type="http://schemas.openxmlformats.org/officeDocument/2006/relationships/hyperlink" Target="https://www.theguardian.com/football/2018/aug/22/kick-it-out-milestone-25-years-lord-ouseley" TargetMode="External"/><Relationship Id="rId33" Type="http://schemas.openxmlformats.org/officeDocument/2006/relationships/hyperlink" Target="https://www.goal.com/en/news/how-many-black-managers-coached-premier-league-clubs/h01an0r6n5w41uf9dunlsxejg" TargetMode="External"/><Relationship Id="rId38" Type="http://schemas.openxmlformats.org/officeDocument/2006/relationships/hyperlink" Target="https://bleacherreport.com/articles/2858124-harry-kane-on-uefas-3-step-protocol-it-is-unacceptable-to-be-racist-once" TargetMode="External"/><Relationship Id="rId46" Type="http://schemas.openxmlformats.org/officeDocument/2006/relationships/hyperlink" Target="https://www.bbc.co.uk/sport/football/50004806" TargetMode="External"/><Relationship Id="rId59" Type="http://schemas.openxmlformats.org/officeDocument/2006/relationships/hyperlink" Target="https://www.bbc.co.uk/sport/football/19723020" TargetMode="External"/><Relationship Id="rId67" Type="http://schemas.openxmlformats.org/officeDocument/2006/relationships/hyperlink" Target="https://assets.publishing.service.gov.uk/government/uploads/system/uploads/attachment_data/file/100374/1539-disorder-football.pdf" TargetMode="External"/><Relationship Id="rId20" Type="http://schemas.openxmlformats.org/officeDocument/2006/relationships/hyperlink" Target="https://www.bbc.com/sport/football/56686068.amp" TargetMode="External"/><Relationship Id="rId41" Type="http://schemas.openxmlformats.org/officeDocument/2006/relationships/hyperlink" Target="https://www.medicalnewstoday.com/articles/effects-of-racism" TargetMode="External"/><Relationship Id="rId54" Type="http://schemas.openxmlformats.org/officeDocument/2006/relationships/hyperlink" Target="https://www.theguardian.com/society/2019/oct/15/hate-crimes-double-england-wales" TargetMode="External"/><Relationship Id="rId62" Type="http://schemas.openxmlformats.org/officeDocument/2006/relationships/hyperlink" Target="https://www.skysports.com/amp/football/news/11095/12273407/fa-would-consider-collective-social-media-boycott-in-wake-of-online-abuse-incidents-in-football" TargetMode="External"/><Relationship Id="rId70" Type="http://schemas.openxmlformats.org/officeDocument/2006/relationships/image" Target="media/image4.png"/><Relationship Id="rId75" Type="http://schemas.openxmlformats.org/officeDocument/2006/relationships/image" Target="media/image9.png"/><Relationship Id="rId83" Type="http://schemas.openxmlformats.org/officeDocument/2006/relationships/image" Target="media/image17.png"/><Relationship Id="rId88" Type="http://schemas.openxmlformats.org/officeDocument/2006/relationships/image" Target="media/image22.png"/><Relationship Id="rId9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rsenal.com/news/arsenal-launches-stoponlineabuse-campaign" TargetMode="External"/><Relationship Id="rId23" Type="http://schemas.openxmlformats.org/officeDocument/2006/relationships/hyperlink" Target="https://www.theguardian.com/world/2017/jan/03/chelsea-football-fans-convicted-of-racist-violence-in-paris" TargetMode="External"/><Relationship Id="rId28" Type="http://schemas.openxmlformats.org/officeDocument/2006/relationships/hyperlink" Target="https://www.independent.co.uk/sport/football/news/wilfried-zaha-racist-abuse-racism-twitter-instagram-12-year-old-a9643896.html?amp" TargetMode="External"/><Relationship Id="rId36" Type="http://schemas.openxmlformats.org/officeDocument/2006/relationships/hyperlink" Target="https://www.dailyrecord.co.uk/news/scottish-news/anger-ban-rangers-game-race-23921995" TargetMode="External"/><Relationship Id="rId49" Type="http://schemas.openxmlformats.org/officeDocument/2006/relationships/hyperlink" Target="https://www.nspcc.org.uk/keeping-children-safe/support-for-parents/children-race-racism-racial-bullying/" TargetMode="External"/><Relationship Id="rId57" Type="http://schemas.openxmlformats.org/officeDocument/2006/relationships/hyperlink" Target="https://www.theredcard.org/ourstory" TargetMode="External"/><Relationship Id="rId10" Type="http://schemas.openxmlformats.org/officeDocument/2006/relationships/footer" Target="footer2.xml"/><Relationship Id="rId31" Type="http://schemas.openxmlformats.org/officeDocument/2006/relationships/hyperlink" Target="https://twitter.com/footballdaily/status/1383759282890412045" TargetMode="External"/><Relationship Id="rId44" Type="http://schemas.openxmlformats.org/officeDocument/2006/relationships/hyperlink" Target="https://www.bbc.co.uk/sport/football/50082516.amp" TargetMode="External"/><Relationship Id="rId52" Type="http://schemas.openxmlformats.org/officeDocument/2006/relationships/hyperlink" Target="https://www.joe.co.uk/sport/raheem-sterling-takes-aim-at-the-daily-mail-in-instagram-post-211563" TargetMode="External"/><Relationship Id="rId60" Type="http://schemas.openxmlformats.org/officeDocument/2006/relationships/hyperlink" Target="https://www.skysports.com/football/news/11788/12275392/ondrej-kudela-slavia-prague-defender-banned-for-10-matches-for-racist-behaviour-towards-glen-kamara" TargetMode="External"/><Relationship Id="rId65" Type="http://schemas.openxmlformats.org/officeDocument/2006/relationships/hyperlink" Target="https://inews.co.uk/sport/football/black-lives-matter-premier-league-no-room-for-racism-652960" TargetMode="External"/><Relationship Id="rId73" Type="http://schemas.openxmlformats.org/officeDocument/2006/relationships/image" Target="media/image7.png"/><Relationship Id="rId78" Type="http://schemas.openxmlformats.org/officeDocument/2006/relationships/image" Target="media/image12.png"/><Relationship Id="rId81" Type="http://schemas.openxmlformats.org/officeDocument/2006/relationships/image" Target="media/image15.png"/><Relationship Id="rId86" Type="http://schemas.openxmlformats.org/officeDocument/2006/relationships/image" Target="media/image20.png"/><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hyperlink" Target="https://www.bbc.co.uk/sport/football/16186556" TargetMode="External"/><Relationship Id="rId39" Type="http://schemas.openxmlformats.org/officeDocument/2006/relationships/hyperlink" Target="https://www.bbc.co.uk/news/newsbeat-52979173" TargetMode="External"/><Relationship Id="rId34" Type="http://schemas.openxmlformats.org/officeDocument/2006/relationships/hyperlink" Target="https://www.bbc.co.uk/sport/football/47808611" TargetMode="External"/><Relationship Id="rId50" Type="http://schemas.openxmlformats.org/officeDocument/2006/relationships/hyperlink" Target="https://www.liverpoolecho.co.uk/sport/football/football-news/henderson-evra-suarez-liverpool-shirts-19349114" TargetMode="External"/><Relationship Id="rId55" Type="http://schemas.openxmlformats.org/officeDocument/2006/relationships/hyperlink" Target="https://www.questionpro.com/blog/primary-research/" TargetMode="External"/><Relationship Id="rId76" Type="http://schemas.openxmlformats.org/officeDocument/2006/relationships/image" Target="media/image10.png"/><Relationship Id="rId7" Type="http://schemas.openxmlformats.org/officeDocument/2006/relationships/endnotes" Target="endnotes.xml"/><Relationship Id="rId71" Type="http://schemas.openxmlformats.org/officeDocument/2006/relationships/image" Target="media/image5.png"/><Relationship Id="rId92" Type="http://schemas.openxmlformats.org/officeDocument/2006/relationships/image" Target="media/image26.png"/><Relationship Id="rId2" Type="http://schemas.openxmlformats.org/officeDocument/2006/relationships/numbering" Target="numbering.xml"/><Relationship Id="rId29" Type="http://schemas.openxmlformats.org/officeDocument/2006/relationships/hyperlink" Target="https://theathletic.co.uk/2205695/2020/11/19/fantasy-premier-league-racism/?article_source=search&amp;search_query=racism" TargetMode="External"/><Relationship Id="rId24" Type="http://schemas.openxmlformats.org/officeDocument/2006/relationships/hyperlink" Target="https://www.theguardian.com/football/2021/mar/26/thierry-henry-quits-social-media-until-companies-act-on-racism-and-bullying" TargetMode="External"/><Relationship Id="rId40" Type="http://schemas.openxmlformats.org/officeDocument/2006/relationships/hyperlink" Target="https://www.bbc.co.uk/sport/football/54450597" TargetMode="External"/><Relationship Id="rId45" Type="http://schemas.openxmlformats.org/officeDocument/2006/relationships/hyperlink" Target="https://www.simplypsychology.org/questionnaires.html" TargetMode="External"/><Relationship Id="rId66" Type="http://schemas.openxmlformats.org/officeDocument/2006/relationships/hyperlink" Target="https://www.theguardian.com/football/blog/2019/mar/16/no-one-likes-us-millwall-wembley-everton-fa-cup" TargetMode="External"/><Relationship Id="rId87" Type="http://schemas.openxmlformats.org/officeDocument/2006/relationships/image" Target="media/image21.png"/><Relationship Id="rId61" Type="http://schemas.openxmlformats.org/officeDocument/2006/relationships/hyperlink" Target="https://news.sky.com/story/chelsea-fan-banned-for-life-over-raheem-sterling-racial-abuse-11773331" TargetMode="External"/><Relationship Id="rId82" Type="http://schemas.openxmlformats.org/officeDocument/2006/relationships/image" Target="media/image16.png"/><Relationship Id="rId19" Type="http://schemas.openxmlformats.org/officeDocument/2006/relationships/hyperlink" Target="https://www.bbc.co.uk/sport/football/56944760" TargetMode="External"/><Relationship Id="rId14" Type="http://schemas.openxmlformats.org/officeDocument/2006/relationships/hyperlink" Target="https://theathletic.co.uk/1227429/2019/09/26/john-barnes-says-society-must-be-educated-who-is-educating-him/?article_source=search&amp;search_query=racism" TargetMode="External"/><Relationship Id="rId30" Type="http://schemas.openxmlformats.org/officeDocument/2006/relationships/hyperlink" Target="https://www.gov.uk/government/statistics/hate-crime-england-and-wales-2019-to-2020/hate-crime-england-and-wales-2019-to-2020" TargetMode="External"/><Relationship Id="rId35" Type="http://schemas.openxmlformats.org/officeDocument/2006/relationships/hyperlink" Target="https://www.bbc.co.uk/sport/football/50830453" TargetMode="External"/><Relationship Id="rId56" Type="http://schemas.openxmlformats.org/officeDocument/2006/relationships/hyperlink" Target="https://syndication.bleacherreport.com/amp/2899864-12-year-old-arrested-for-racist-messages-sent-to-wilfried-zaha-on-instagram.amp.html" TargetMode="External"/><Relationship Id="rId77"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FCB068-6F91-4A76-9753-55297A33C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58</Pages>
  <Words>13282</Words>
  <Characters>75712</Characters>
  <Application>Microsoft Office Word</Application>
  <DocSecurity>0</DocSecurity>
  <Lines>630</Lines>
  <Paragraphs>177</Paragraphs>
  <ScaleCrop>false</ScaleCrop>
  <Company/>
  <LinksUpToDate>false</LinksUpToDate>
  <CharactersWithSpaces>88817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James</dc:creator>
  <cp:keywords/>
  <dc:description/>
  <cp:lastModifiedBy>Andrew James</cp:lastModifiedBy>
  <cp:revision>176</cp:revision>
  <dcterms:created xsi:type="dcterms:W3CDTF">2021-05-05T10:58:00Z</dcterms:created>
  <dcterms:modified xsi:type="dcterms:W3CDTF">2021-05-05T19:15:00Z</dcterms:modified>
</cp:coreProperties>
</file>