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87784031"/>
        <w:docPartObj>
          <w:docPartGallery w:val="Cover Pages"/>
          <w:docPartUnique/>
        </w:docPartObj>
      </w:sdtPr>
      <w:sdtContent>
        <w:p w:rsidR="00733B26" w:rsidRDefault="0022168D">
          <w:r>
            <w:rPr>
              <w:noProof/>
              <w:lang w:eastAsia="en-GB"/>
            </w:rPr>
            <mc:AlternateContent>
              <mc:Choice Requires="wps">
                <w:drawing>
                  <wp:anchor distT="0" distB="0" distL="114300" distR="114300" simplePos="0" relativeHeight="251659264" behindDoc="0" locked="0" layoutInCell="1" allowOverlap="1" wp14:anchorId="026775C6" wp14:editId="561DDEFB">
                    <wp:simplePos x="0" y="0"/>
                    <wp:positionH relativeFrom="page">
                      <wp:posOffset>3328737</wp:posOffset>
                    </wp:positionH>
                    <wp:positionV relativeFrom="page">
                      <wp:posOffset>264696</wp:posOffset>
                    </wp:positionV>
                    <wp:extent cx="3108960" cy="4844716"/>
                    <wp:effectExtent l="0" t="0" r="24130" b="13335"/>
                    <wp:wrapNone/>
                    <wp:docPr id="468" name="Rectangle 468"/>
                    <wp:cNvGraphicFramePr/>
                    <a:graphic xmlns:a="http://schemas.openxmlformats.org/drawingml/2006/main">
                      <a:graphicData uri="http://schemas.microsoft.com/office/word/2010/wordprocessingShape">
                        <wps:wsp>
                          <wps:cNvSpPr/>
                          <wps:spPr>
                            <a:xfrm>
                              <a:off x="0" y="0"/>
                              <a:ext cx="3108960" cy="4844716"/>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0E6F5E35" id="Rectangle 468" o:spid="_x0000_s1026" style="position:absolute;margin-left:262.1pt;margin-top:20.85pt;width:244.8pt;height:381.45pt;z-index:251659264;visibility:visible;mso-wrap-style:square;mso-width-percent:400;mso-height-percent:0;mso-wrap-distance-left:9pt;mso-wrap-distance-top:0;mso-wrap-distance-right:9pt;mso-wrap-distance-bottom:0;mso-position-horizontal:absolute;mso-position-horizontal-relative:page;mso-position-vertical:absolute;mso-position-vertical-relative:page;mso-width-percent:4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" fillcolor="white [3212]" strokecolor="#747070 [1614]" strokeweight="1.25pt">
                    <w10:wrap anchorx="page" anchory="page"/>
                  </v:rect>
                </w:pict>
              </mc:Fallback>
            </mc:AlternateContent>
          </w:r>
          <w:r w:rsidR="00F47157">
            <w:rPr>
              <w:noProof/>
              <w:lang w:eastAsia="en-GB"/>
            </w:rPr>
            <mc:AlternateContent>
              <mc:Choice Requires="wps">
                <w:drawing>
                  <wp:anchor distT="0" distB="0" distL="114300" distR="114300" simplePos="0" relativeHeight="251660288" behindDoc="0" locked="0" layoutInCell="1" allowOverlap="1" wp14:anchorId="00BFD1DE" wp14:editId="59E2D7EF">
                    <wp:simplePos x="0" y="0"/>
                    <wp:positionH relativeFrom="page">
                      <wp:posOffset>3441032</wp:posOffset>
                    </wp:positionH>
                    <wp:positionV relativeFrom="page">
                      <wp:posOffset>264695</wp:posOffset>
                    </wp:positionV>
                    <wp:extent cx="2875915" cy="3489158"/>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3489158"/>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F47157" w:rsidRPr="00F47157" w:rsidRDefault="00F47157" w:rsidP="00F47157">
                                <w:pPr>
                                  <w:suppressAutoHyphens/>
                                  <w:autoSpaceDN w:val="0"/>
                                  <w:spacing w:before="240" w:line="276" w:lineRule="auto"/>
                                  <w:rPr>
                                    <w:rFonts w:ascii="Aptos" w:eastAsia="Aptos" w:hAnsi="Aptos" w:cs="Times New Roman"/>
                                    <w:color w:val="FFFFFF"/>
                                    <w:kern w:val="3"/>
                                    <w:sz w:val="28"/>
                                    <w:szCs w:val="28"/>
                                  </w:rPr>
                                </w:pPr>
                                <w:bookmarkStart w:id="0" w:name="_Hlk215147363"/>
                                <w:r w:rsidRPr="00F47157">
                                  <w:rPr>
                                    <w:rFonts w:ascii="Aptos" w:eastAsia="Aptos" w:hAnsi="Aptos" w:cs="Times New Roman"/>
                                    <w:color w:val="FFFFFF"/>
                                    <w:kern w:val="3"/>
                                    <w:sz w:val="28"/>
                                    <w:szCs w:val="28"/>
                                  </w:rPr>
                                  <w:t xml:space="preserve">Student Name: Naveen Ramon </w:t>
                                </w:r>
                                <w:proofErr w:type="spellStart"/>
                                <w:r w:rsidRPr="00F47157">
                                  <w:rPr>
                                    <w:rFonts w:ascii="Aptos" w:eastAsia="Aptos" w:hAnsi="Aptos" w:cs="Times New Roman"/>
                                    <w:color w:val="FFFFFF"/>
                                    <w:kern w:val="3"/>
                                    <w:sz w:val="28"/>
                                    <w:szCs w:val="28"/>
                                  </w:rPr>
                                  <w:t>Arun</w:t>
                                </w:r>
                                <w:proofErr w:type="spellEnd"/>
                              </w:p>
                              <w:p w:rsidR="00F47157" w:rsidRPr="00F47157" w:rsidRDefault="00F47157" w:rsidP="00F47157">
                                <w:pPr>
                                  <w:suppressAutoHyphens/>
                                  <w:autoSpaceDN w:val="0"/>
                                  <w:spacing w:before="240" w:line="276" w:lineRule="auto"/>
                                  <w:rPr>
                                    <w:rFonts w:ascii="Aptos" w:eastAsia="Aptos" w:hAnsi="Aptos" w:cs="Times New Roman"/>
                                    <w:color w:val="FFFFFF"/>
                                    <w:kern w:val="3"/>
                                    <w:sz w:val="28"/>
                                    <w:szCs w:val="28"/>
                                  </w:rPr>
                                </w:pPr>
                                <w:r w:rsidRPr="00F47157">
                                  <w:rPr>
                                    <w:rFonts w:ascii="Aptos" w:eastAsia="Aptos" w:hAnsi="Aptos" w:cs="Times New Roman"/>
                                    <w:color w:val="FFFFFF"/>
                                    <w:kern w:val="3"/>
                                    <w:sz w:val="28"/>
                                    <w:szCs w:val="28"/>
                                  </w:rPr>
                                  <w:t>Student ID: 2411381</w:t>
                                </w:r>
                              </w:p>
                              <w:p w:rsidR="00F47157" w:rsidRDefault="00F47157" w:rsidP="00F47157">
                                <w:pPr>
                                  <w:suppressAutoHyphens/>
                                  <w:autoSpaceDN w:val="0"/>
                                  <w:spacing w:before="240" w:line="276" w:lineRule="auto"/>
                                  <w:rPr>
                                    <w:rFonts w:ascii="Aptos" w:eastAsia="Aptos" w:hAnsi="Aptos" w:cs="Times New Roman"/>
                                    <w:color w:val="FFFFFF"/>
                                    <w:kern w:val="3"/>
                                    <w:sz w:val="28"/>
                                    <w:szCs w:val="28"/>
                                  </w:rPr>
                                </w:pPr>
                                <w:bookmarkStart w:id="1" w:name="_Hlk215147432"/>
                                <w:bookmarkEnd w:id="0"/>
                                <w:r w:rsidRPr="00F47157">
                                  <w:rPr>
                                    <w:rFonts w:ascii="Aptos" w:eastAsia="Aptos" w:hAnsi="Aptos" w:cs="Times New Roman"/>
                                    <w:color w:val="FFFFFF"/>
                                    <w:kern w:val="3"/>
                                    <w:sz w:val="28"/>
                                    <w:szCs w:val="28"/>
                                  </w:rPr>
                                  <w:t xml:space="preserve">Lecturer’s Name: </w:t>
                                </w:r>
                                <w:proofErr w:type="spellStart"/>
                                <w:r>
                                  <w:rPr>
                                    <w:rFonts w:ascii="Aptos" w:eastAsia="Aptos" w:hAnsi="Aptos" w:cs="Times New Roman"/>
                                    <w:color w:val="FFFFFF"/>
                                    <w:kern w:val="3"/>
                                    <w:sz w:val="28"/>
                                    <w:szCs w:val="28"/>
                                  </w:rPr>
                                  <w:t>Suneth</w:t>
                                </w:r>
                                <w:proofErr w:type="spellEnd"/>
                                <w:r>
                                  <w:rPr>
                                    <w:rFonts w:ascii="Aptos" w:eastAsia="Aptos" w:hAnsi="Aptos" w:cs="Times New Roman"/>
                                    <w:color w:val="FFFFFF"/>
                                    <w:kern w:val="3"/>
                                    <w:sz w:val="28"/>
                                    <w:szCs w:val="28"/>
                                  </w:rPr>
                                  <w:t xml:space="preserve"> Fernando</w:t>
                                </w:r>
                              </w:p>
                              <w:p w:rsidR="00F47157" w:rsidRPr="00F47157" w:rsidRDefault="00F47157" w:rsidP="00F47157">
                                <w:pPr>
                                  <w:suppressAutoHyphens/>
                                  <w:autoSpaceDN w:val="0"/>
                                  <w:spacing w:before="240" w:line="276" w:lineRule="auto"/>
                                  <w:rPr>
                                    <w:rFonts w:ascii="Aptos" w:eastAsia="Aptos" w:hAnsi="Aptos" w:cs="Times New Roman"/>
                                    <w:color w:val="FFFFFF"/>
                                    <w:kern w:val="3"/>
                                    <w:sz w:val="28"/>
                                    <w:szCs w:val="28"/>
                                  </w:rPr>
                                </w:pPr>
                                <w:r>
                                  <w:rPr>
                                    <w:rFonts w:ascii="Aptos" w:eastAsia="Aptos" w:hAnsi="Aptos" w:cs="Times New Roman"/>
                                    <w:color w:val="FFFFFF"/>
                                    <w:kern w:val="3"/>
                                    <w:sz w:val="28"/>
                                    <w:szCs w:val="28"/>
                                  </w:rPr>
                                  <w:t>Module Code: ACCA5019</w:t>
                                </w:r>
                              </w:p>
                              <w:p w:rsidR="00F47157" w:rsidRPr="00F47157" w:rsidRDefault="00F47157" w:rsidP="00F47157">
                                <w:pPr>
                                  <w:suppressAutoHyphens/>
                                  <w:autoSpaceDN w:val="0"/>
                                  <w:spacing w:before="240" w:line="276" w:lineRule="auto"/>
                                  <w:rPr>
                                    <w:rFonts w:ascii="Aptos" w:eastAsia="Aptos" w:hAnsi="Aptos" w:cs="Times New Roman"/>
                                    <w:kern w:val="3"/>
                                    <w:sz w:val="24"/>
                                    <w:szCs w:val="24"/>
                                  </w:rPr>
                                </w:pPr>
                                <w:r w:rsidRPr="00F47157">
                                  <w:rPr>
                                    <w:rFonts w:ascii="Aptos" w:eastAsia="Aptos" w:hAnsi="Aptos" w:cs="Times New Roman"/>
                                    <w:color w:val="FFFFFF"/>
                                    <w:kern w:val="3"/>
                                    <w:sz w:val="28"/>
                                    <w:szCs w:val="28"/>
                                  </w:rPr>
                                  <w:t xml:space="preserve">Module Name: </w:t>
                                </w:r>
                                <w:bookmarkEnd w:id="1"/>
                                <w:r>
                                  <w:rPr>
                                    <w:rFonts w:ascii="Aptos" w:eastAsia="Aptos" w:hAnsi="Aptos" w:cs="Times New Roman"/>
                                    <w:color w:val="FFFFFF"/>
                                    <w:kern w:val="3"/>
                                    <w:sz w:val="28"/>
                                    <w:szCs w:val="28"/>
                                  </w:rPr>
                                  <w:t>Business and Web Management</w:t>
                                </w:r>
                              </w:p>
                              <w:p w:rsidR="00733B26" w:rsidRDefault="00733B26" w:rsidP="00733B26">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00BFD1DE" id="Rectangle 467" o:spid="_x0000_s1026" style="position:absolute;margin-left:270.95pt;margin-top:20.85pt;width:226.45pt;height:274.75pt;z-index:251660288;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" fillcolor="#44546a [3215]" stroked="f" strokeweight="1pt">
                    <v:textbox inset="14.4pt,14.4pt,14.4pt,28.8pt">
                      <w:txbxContent>
                        <w:p w:rsidR="00F47157" w:rsidRPr="00F47157" w:rsidRDefault="00F47157" w:rsidP="00F47157">
                          <w:pPr>
                            <w:suppressAutoHyphens/>
                            <w:autoSpaceDN w:val="0"/>
                            <w:spacing w:before="240" w:line="276" w:lineRule="auto"/>
                            <w:rPr>
                              <w:rFonts w:ascii="Aptos" w:eastAsia="Aptos" w:hAnsi="Aptos" w:cs="Times New Roman"/>
                              <w:color w:val="FFFFFF"/>
                              <w:kern w:val="3"/>
                              <w:sz w:val="28"/>
                              <w:szCs w:val="28"/>
                            </w:rPr>
                          </w:pPr>
                          <w:bookmarkStart w:id="2" w:name="_Hlk215147363"/>
                          <w:r w:rsidRPr="00F47157">
                            <w:rPr>
                              <w:rFonts w:ascii="Aptos" w:eastAsia="Aptos" w:hAnsi="Aptos" w:cs="Times New Roman"/>
                              <w:color w:val="FFFFFF"/>
                              <w:kern w:val="3"/>
                              <w:sz w:val="28"/>
                              <w:szCs w:val="28"/>
                            </w:rPr>
                            <w:t xml:space="preserve">Student Name: Naveen Ramon </w:t>
                          </w:r>
                          <w:proofErr w:type="spellStart"/>
                          <w:r w:rsidRPr="00F47157">
                            <w:rPr>
                              <w:rFonts w:ascii="Aptos" w:eastAsia="Aptos" w:hAnsi="Aptos" w:cs="Times New Roman"/>
                              <w:color w:val="FFFFFF"/>
                              <w:kern w:val="3"/>
                              <w:sz w:val="28"/>
                              <w:szCs w:val="28"/>
                            </w:rPr>
                            <w:t>Arun</w:t>
                          </w:r>
                          <w:proofErr w:type="spellEnd"/>
                        </w:p>
                        <w:p w:rsidR="00F47157" w:rsidRPr="00F47157" w:rsidRDefault="00F47157" w:rsidP="00F47157">
                          <w:pPr>
                            <w:suppressAutoHyphens/>
                            <w:autoSpaceDN w:val="0"/>
                            <w:spacing w:before="240" w:line="276" w:lineRule="auto"/>
                            <w:rPr>
                              <w:rFonts w:ascii="Aptos" w:eastAsia="Aptos" w:hAnsi="Aptos" w:cs="Times New Roman"/>
                              <w:color w:val="FFFFFF"/>
                              <w:kern w:val="3"/>
                              <w:sz w:val="28"/>
                              <w:szCs w:val="28"/>
                            </w:rPr>
                          </w:pPr>
                          <w:r w:rsidRPr="00F47157">
                            <w:rPr>
                              <w:rFonts w:ascii="Aptos" w:eastAsia="Aptos" w:hAnsi="Aptos" w:cs="Times New Roman"/>
                              <w:color w:val="FFFFFF"/>
                              <w:kern w:val="3"/>
                              <w:sz w:val="28"/>
                              <w:szCs w:val="28"/>
                            </w:rPr>
                            <w:t>Student ID: 2411381</w:t>
                          </w:r>
                        </w:p>
                        <w:p w:rsidR="00F47157" w:rsidRDefault="00F47157" w:rsidP="00F47157">
                          <w:pPr>
                            <w:suppressAutoHyphens/>
                            <w:autoSpaceDN w:val="0"/>
                            <w:spacing w:before="240" w:line="276" w:lineRule="auto"/>
                            <w:rPr>
                              <w:rFonts w:ascii="Aptos" w:eastAsia="Aptos" w:hAnsi="Aptos" w:cs="Times New Roman"/>
                              <w:color w:val="FFFFFF"/>
                              <w:kern w:val="3"/>
                              <w:sz w:val="28"/>
                              <w:szCs w:val="28"/>
                            </w:rPr>
                          </w:pPr>
                          <w:bookmarkStart w:id="3" w:name="_Hlk215147432"/>
                          <w:bookmarkEnd w:id="2"/>
                          <w:r w:rsidRPr="00F47157">
                            <w:rPr>
                              <w:rFonts w:ascii="Aptos" w:eastAsia="Aptos" w:hAnsi="Aptos" w:cs="Times New Roman"/>
                              <w:color w:val="FFFFFF"/>
                              <w:kern w:val="3"/>
                              <w:sz w:val="28"/>
                              <w:szCs w:val="28"/>
                            </w:rPr>
                            <w:t xml:space="preserve">Lecturer’s Name: </w:t>
                          </w:r>
                          <w:proofErr w:type="spellStart"/>
                          <w:r>
                            <w:rPr>
                              <w:rFonts w:ascii="Aptos" w:eastAsia="Aptos" w:hAnsi="Aptos" w:cs="Times New Roman"/>
                              <w:color w:val="FFFFFF"/>
                              <w:kern w:val="3"/>
                              <w:sz w:val="28"/>
                              <w:szCs w:val="28"/>
                            </w:rPr>
                            <w:t>Suneth</w:t>
                          </w:r>
                          <w:proofErr w:type="spellEnd"/>
                          <w:r>
                            <w:rPr>
                              <w:rFonts w:ascii="Aptos" w:eastAsia="Aptos" w:hAnsi="Aptos" w:cs="Times New Roman"/>
                              <w:color w:val="FFFFFF"/>
                              <w:kern w:val="3"/>
                              <w:sz w:val="28"/>
                              <w:szCs w:val="28"/>
                            </w:rPr>
                            <w:t xml:space="preserve"> Fernando</w:t>
                          </w:r>
                        </w:p>
                        <w:p w:rsidR="00F47157" w:rsidRPr="00F47157" w:rsidRDefault="00F47157" w:rsidP="00F47157">
                          <w:pPr>
                            <w:suppressAutoHyphens/>
                            <w:autoSpaceDN w:val="0"/>
                            <w:spacing w:before="240" w:line="276" w:lineRule="auto"/>
                            <w:rPr>
                              <w:rFonts w:ascii="Aptos" w:eastAsia="Aptos" w:hAnsi="Aptos" w:cs="Times New Roman"/>
                              <w:color w:val="FFFFFF"/>
                              <w:kern w:val="3"/>
                              <w:sz w:val="28"/>
                              <w:szCs w:val="28"/>
                            </w:rPr>
                          </w:pPr>
                          <w:r>
                            <w:rPr>
                              <w:rFonts w:ascii="Aptos" w:eastAsia="Aptos" w:hAnsi="Aptos" w:cs="Times New Roman"/>
                              <w:color w:val="FFFFFF"/>
                              <w:kern w:val="3"/>
                              <w:sz w:val="28"/>
                              <w:szCs w:val="28"/>
                            </w:rPr>
                            <w:t>Module Code: ACCA5019</w:t>
                          </w:r>
                        </w:p>
                        <w:p w:rsidR="00F47157" w:rsidRPr="00F47157" w:rsidRDefault="00F47157" w:rsidP="00F47157">
                          <w:pPr>
                            <w:suppressAutoHyphens/>
                            <w:autoSpaceDN w:val="0"/>
                            <w:spacing w:before="240" w:line="276" w:lineRule="auto"/>
                            <w:rPr>
                              <w:rFonts w:ascii="Aptos" w:eastAsia="Aptos" w:hAnsi="Aptos" w:cs="Times New Roman"/>
                              <w:kern w:val="3"/>
                              <w:sz w:val="24"/>
                              <w:szCs w:val="24"/>
                            </w:rPr>
                          </w:pPr>
                          <w:r w:rsidRPr="00F47157">
                            <w:rPr>
                              <w:rFonts w:ascii="Aptos" w:eastAsia="Aptos" w:hAnsi="Aptos" w:cs="Times New Roman"/>
                              <w:color w:val="FFFFFF"/>
                              <w:kern w:val="3"/>
                              <w:sz w:val="28"/>
                              <w:szCs w:val="28"/>
                            </w:rPr>
                            <w:t xml:space="preserve">Module Name: </w:t>
                          </w:r>
                          <w:bookmarkEnd w:id="3"/>
                          <w:r>
                            <w:rPr>
                              <w:rFonts w:ascii="Aptos" w:eastAsia="Aptos" w:hAnsi="Aptos" w:cs="Times New Roman"/>
                              <w:color w:val="FFFFFF"/>
                              <w:kern w:val="3"/>
                              <w:sz w:val="28"/>
                              <w:szCs w:val="28"/>
                            </w:rPr>
                            <w:t>Business and Web Management</w:t>
                          </w:r>
                        </w:p>
                        <w:p w:rsidR="00733B26" w:rsidRDefault="00733B26" w:rsidP="00733B26">
                          <w:pPr>
                            <w:spacing w:before="240"/>
                            <w:rPr>
                              <w:color w:val="FFFFFF" w:themeColor="background1"/>
                            </w:rPr>
                          </w:pPr>
                        </w:p>
                      </w:txbxContent>
                    </v:textbox>
                    <w10:wrap anchorx="page" anchory="page"/>
                  </v:rect>
                </w:pict>
              </mc:Fallback>
            </mc:AlternateContent>
          </w:r>
          <w:r w:rsidR="00733B26">
            <w:rPr>
              <w:noProof/>
              <w:lang w:eastAsia="en-GB"/>
            </w:rPr>
            <mc:AlternateContent>
              <mc:Choice Requires="wps">
                <w:drawing>
                  <wp:anchor distT="0" distB="0" distL="114300" distR="114300" simplePos="0" relativeHeight="251663360" behindDoc="1" locked="0" layoutInCell="1" allowOverlap="1" wp14:anchorId="6E82E50F" wp14:editId="2E9A51B5">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733B26" w:rsidRDefault="00733B2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E82E50F"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rsidR="00733B26" w:rsidRDefault="00733B26"/>
                      </w:txbxContent>
                    </v:textbox>
                    <w10:wrap anchorx="page" anchory="page"/>
                  </v:rect>
                </w:pict>
              </mc:Fallback>
            </mc:AlternateContent>
          </w:r>
          <w:r w:rsidR="00733B26">
            <w:rPr>
              <w:noProof/>
              <w:lang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rsidR="00733B26" w:rsidRDefault="0022168D">
                                <w:pPr>
                                  <w:spacing w:line="240" w:lineRule="auto"/>
                                  <w:rPr>
                                    <w:rFonts w:asciiTheme="majorHAnsi" w:eastAsiaTheme="majorEastAsia" w:hAnsiTheme="majorHAnsi" w:cstheme="majorBidi"/>
                                    <w:noProof/>
                                    <w:color w:val="5B9BD5" w:themeColor="accent1"/>
                                    <w:sz w:val="72"/>
                                    <w:szCs w:val="144"/>
                                  </w:rPr>
                                </w:pPr>
                                <w:r>
                                  <w:rPr>
                                    <w:rFonts w:ascii="Aptos Display" w:eastAsia="Times New Roman" w:hAnsi="Aptos Display" w:cs="Times New Roman"/>
                                    <w:color w:val="156082"/>
                                    <w:sz w:val="44"/>
                                    <w:szCs w:val="44"/>
                                  </w:rPr>
                                  <w:t>Assessment 1:  Website Redesign for Online Business Presence</w:t>
                                </w:r>
                              </w:p>
                              <w:p w:rsidR="00733B26" w:rsidRDefault="00733B26">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p w:rsidR="00733B26" w:rsidRDefault="0022168D">
                          <w:pPr>
                            <w:spacing w:line="240" w:lineRule="auto"/>
                            <w:rPr>
                              <w:rFonts w:asciiTheme="majorHAnsi" w:eastAsiaTheme="majorEastAsia" w:hAnsiTheme="majorHAnsi" w:cstheme="majorBidi"/>
                              <w:noProof/>
                              <w:color w:val="5B9BD5" w:themeColor="accent1"/>
                              <w:sz w:val="72"/>
                              <w:szCs w:val="144"/>
                            </w:rPr>
                          </w:pPr>
                          <w:r>
                            <w:rPr>
                              <w:rFonts w:ascii="Aptos Display" w:eastAsia="Times New Roman" w:hAnsi="Aptos Display" w:cs="Times New Roman"/>
                              <w:color w:val="156082"/>
                              <w:sz w:val="44"/>
                              <w:szCs w:val="44"/>
                            </w:rPr>
                            <w:t>Assessment 1:  Website Redesign for Online Business Presence</w:t>
                          </w:r>
                        </w:p>
                        <w:p w:rsidR="00733B26" w:rsidRDefault="00733B26">
                          <w:pPr>
                            <w:rPr>
                              <w:rFonts w:asciiTheme="majorHAnsi" w:eastAsiaTheme="majorEastAsia" w:hAnsiTheme="majorHAnsi" w:cstheme="majorBidi"/>
                              <w:noProof/>
                              <w:color w:val="44546A" w:themeColor="text2"/>
                              <w:sz w:val="32"/>
                              <w:szCs w:val="40"/>
                            </w:rPr>
                          </w:pPr>
                        </w:p>
                      </w:txbxContent>
                    </v:textbox>
                    <w10:wrap type="square" anchorx="page" anchory="page"/>
                  </v:shape>
                </w:pict>
              </mc:Fallback>
            </mc:AlternateContent>
          </w:r>
        </w:p>
        <w:p w:rsidR="00733B26" w:rsidRDefault="00733B26">
          <w:r>
            <w:br w:type="page"/>
          </w:r>
        </w:p>
      </w:sdtContent>
    </w:sdt>
    <w:p w:rsidR="0044739F" w:rsidRDefault="0022168D" w:rsidP="00752D62">
      <w:pPr>
        <w:pStyle w:val="Heading1"/>
        <w:rPr>
          <w:rFonts w:ascii="Arial" w:hAnsi="Arial" w:cs="Arial"/>
          <w:b/>
          <w:sz w:val="48"/>
          <w:szCs w:val="48"/>
        </w:rPr>
      </w:pPr>
      <w:bookmarkStart w:id="4" w:name="_Toc235792270"/>
      <w:r w:rsidRPr="00752D62">
        <w:rPr>
          <w:rFonts w:ascii="Arial" w:hAnsi="Arial" w:cs="Arial"/>
          <w:b/>
          <w:sz w:val="48"/>
          <w:szCs w:val="48"/>
        </w:rPr>
        <w:lastRenderedPageBreak/>
        <w:t>Table of Contents</w:t>
      </w:r>
      <w:r w:rsidR="00752D62">
        <w:rPr>
          <w:rFonts w:ascii="Arial" w:hAnsi="Arial" w:cs="Arial"/>
          <w:b/>
          <w:sz w:val="48"/>
          <w:szCs w:val="48"/>
        </w:rPr>
        <w:t>:</w:t>
      </w:r>
      <w:bookmarkEnd w:id="4"/>
    </w:p>
    <w:sdt>
      <w:sdtPr>
        <w:id w:val="-10141555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FF1C3D" w:rsidRDefault="00FF1C3D">
          <w:pPr>
            <w:pStyle w:val="TOCHeading"/>
          </w:pPr>
        </w:p>
        <w:p w:rsidR="00FF1C3D" w:rsidRDefault="00FF1C3D">
          <w:pPr>
            <w:pStyle w:val="TOC1"/>
            <w:tabs>
              <w:tab w:val="right" w:leader="dot" w:pos="9016"/>
            </w:tabs>
            <w:rPr>
              <w:noProof/>
            </w:rPr>
          </w:pPr>
          <w:r>
            <w:fldChar w:fldCharType="begin"/>
          </w:r>
          <w:r>
            <w:instrText xml:space="preserve"> TOC \o "1-3" \h \z \u </w:instrText>
          </w:r>
          <w:r>
            <w:fldChar w:fldCharType="separate"/>
          </w:r>
          <w:hyperlink w:anchor="_Toc235792270" w:history="1">
            <w:r w:rsidRPr="009D3EC4">
              <w:rPr>
                <w:rStyle w:val="Hyperlink"/>
                <w:rFonts w:ascii="Arial" w:hAnsi="Arial" w:cs="Arial"/>
                <w:b/>
                <w:noProof/>
              </w:rPr>
              <w:t>Table of Contents:</w:t>
            </w:r>
            <w:r>
              <w:rPr>
                <w:noProof/>
                <w:webHidden/>
              </w:rPr>
              <w:tab/>
            </w:r>
            <w:r>
              <w:rPr>
                <w:noProof/>
                <w:webHidden/>
              </w:rPr>
              <w:fldChar w:fldCharType="begin"/>
            </w:r>
            <w:r>
              <w:rPr>
                <w:noProof/>
                <w:webHidden/>
              </w:rPr>
              <w:instrText xml:space="preserve"> PAGEREF _Toc235792270 \h </w:instrText>
            </w:r>
            <w:r>
              <w:rPr>
                <w:noProof/>
                <w:webHidden/>
              </w:rPr>
            </w:r>
            <w:r>
              <w:rPr>
                <w:noProof/>
                <w:webHidden/>
              </w:rPr>
              <w:fldChar w:fldCharType="separate"/>
            </w:r>
            <w:r>
              <w:rPr>
                <w:noProof/>
                <w:webHidden/>
              </w:rPr>
              <w:t>1</w:t>
            </w:r>
            <w:r>
              <w:rPr>
                <w:noProof/>
                <w:webHidden/>
              </w:rPr>
              <w:fldChar w:fldCharType="end"/>
            </w:r>
          </w:hyperlink>
        </w:p>
        <w:p w:rsidR="00FF1C3D" w:rsidRDefault="00FF1C3D">
          <w:pPr>
            <w:pStyle w:val="TOC1"/>
            <w:tabs>
              <w:tab w:val="right" w:leader="dot" w:pos="9016"/>
            </w:tabs>
            <w:rPr>
              <w:noProof/>
            </w:rPr>
          </w:pPr>
          <w:hyperlink w:anchor="_Toc235792271" w:history="1">
            <w:r w:rsidRPr="009D3EC4">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_Toc235792271 \h </w:instrText>
            </w:r>
            <w:r>
              <w:rPr>
                <w:noProof/>
                <w:webHidden/>
              </w:rPr>
            </w:r>
            <w:r>
              <w:rPr>
                <w:noProof/>
                <w:webHidden/>
              </w:rPr>
              <w:fldChar w:fldCharType="separate"/>
            </w:r>
            <w:r>
              <w:rPr>
                <w:noProof/>
                <w:webHidden/>
              </w:rPr>
              <w:t>2</w:t>
            </w:r>
            <w:r>
              <w:rPr>
                <w:noProof/>
                <w:webHidden/>
              </w:rPr>
              <w:fldChar w:fldCharType="end"/>
            </w:r>
          </w:hyperlink>
        </w:p>
        <w:p w:rsidR="00FF1C3D" w:rsidRDefault="00FF1C3D">
          <w:pPr>
            <w:pStyle w:val="TOC1"/>
            <w:tabs>
              <w:tab w:val="right" w:leader="dot" w:pos="9016"/>
            </w:tabs>
            <w:rPr>
              <w:noProof/>
            </w:rPr>
          </w:pPr>
          <w:hyperlink w:anchor="_Toc235792272" w:history="1">
            <w:r w:rsidRPr="009D3EC4">
              <w:rPr>
                <w:rStyle w:val="Hyperlink"/>
                <w:rFonts w:ascii="Arial" w:hAnsi="Arial" w:cs="Arial"/>
                <w:b/>
                <w:noProof/>
              </w:rPr>
              <w:t>Task 1: UI/UX Web Design Phases</w:t>
            </w:r>
            <w:r>
              <w:rPr>
                <w:noProof/>
                <w:webHidden/>
              </w:rPr>
              <w:tab/>
            </w:r>
            <w:r>
              <w:rPr>
                <w:noProof/>
                <w:webHidden/>
              </w:rPr>
              <w:fldChar w:fldCharType="begin"/>
            </w:r>
            <w:r>
              <w:rPr>
                <w:noProof/>
                <w:webHidden/>
              </w:rPr>
              <w:instrText xml:space="preserve"> PAGEREF _Toc235792272 \h </w:instrText>
            </w:r>
            <w:r>
              <w:rPr>
                <w:noProof/>
                <w:webHidden/>
              </w:rPr>
            </w:r>
            <w:r>
              <w:rPr>
                <w:noProof/>
                <w:webHidden/>
              </w:rPr>
              <w:fldChar w:fldCharType="separate"/>
            </w:r>
            <w:r>
              <w:rPr>
                <w:noProof/>
                <w:webHidden/>
              </w:rPr>
              <w:t>3</w:t>
            </w:r>
            <w:r>
              <w:rPr>
                <w:noProof/>
                <w:webHidden/>
              </w:rPr>
              <w:fldChar w:fldCharType="end"/>
            </w:r>
          </w:hyperlink>
        </w:p>
        <w:p w:rsidR="00FF1C3D" w:rsidRDefault="00FF1C3D">
          <w:pPr>
            <w:pStyle w:val="TOC1"/>
            <w:tabs>
              <w:tab w:val="right" w:leader="dot" w:pos="9016"/>
            </w:tabs>
            <w:rPr>
              <w:noProof/>
            </w:rPr>
          </w:pPr>
          <w:hyperlink w:anchor="_Toc235792273" w:history="1">
            <w:r w:rsidRPr="009D3EC4">
              <w:rPr>
                <w:rStyle w:val="Hyperlink"/>
                <w:rFonts w:ascii="Arial" w:hAnsi="Arial" w:cs="Arial"/>
                <w:b/>
                <w:noProof/>
              </w:rPr>
              <w:t>Task 2: The Report</w:t>
            </w:r>
            <w:r>
              <w:rPr>
                <w:noProof/>
                <w:webHidden/>
              </w:rPr>
              <w:tab/>
            </w:r>
            <w:r>
              <w:rPr>
                <w:noProof/>
                <w:webHidden/>
              </w:rPr>
              <w:fldChar w:fldCharType="begin"/>
            </w:r>
            <w:r>
              <w:rPr>
                <w:noProof/>
                <w:webHidden/>
              </w:rPr>
              <w:instrText xml:space="preserve"> PAGEREF _Toc235792273 \h </w:instrText>
            </w:r>
            <w:r>
              <w:rPr>
                <w:noProof/>
                <w:webHidden/>
              </w:rPr>
            </w:r>
            <w:r>
              <w:rPr>
                <w:noProof/>
                <w:webHidden/>
              </w:rPr>
              <w:fldChar w:fldCharType="separate"/>
            </w:r>
            <w:r>
              <w:rPr>
                <w:noProof/>
                <w:webHidden/>
              </w:rPr>
              <w:t>8</w:t>
            </w:r>
            <w:r>
              <w:rPr>
                <w:noProof/>
                <w:webHidden/>
              </w:rPr>
              <w:fldChar w:fldCharType="end"/>
            </w:r>
          </w:hyperlink>
        </w:p>
        <w:p w:rsidR="00FF1C3D" w:rsidRDefault="00FF1C3D">
          <w:pPr>
            <w:pStyle w:val="TOC1"/>
            <w:tabs>
              <w:tab w:val="right" w:leader="dot" w:pos="9016"/>
            </w:tabs>
            <w:rPr>
              <w:noProof/>
            </w:rPr>
          </w:pPr>
          <w:hyperlink w:anchor="_Toc235792274" w:history="1">
            <w:r w:rsidRPr="009D3EC4">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_Toc235792274 \h </w:instrText>
            </w:r>
            <w:r>
              <w:rPr>
                <w:noProof/>
                <w:webHidden/>
              </w:rPr>
            </w:r>
            <w:r>
              <w:rPr>
                <w:noProof/>
                <w:webHidden/>
              </w:rPr>
              <w:fldChar w:fldCharType="separate"/>
            </w:r>
            <w:r>
              <w:rPr>
                <w:noProof/>
                <w:webHidden/>
              </w:rPr>
              <w:t>11</w:t>
            </w:r>
            <w:r>
              <w:rPr>
                <w:noProof/>
                <w:webHidden/>
              </w:rPr>
              <w:fldChar w:fldCharType="end"/>
            </w:r>
          </w:hyperlink>
        </w:p>
        <w:p w:rsidR="00FF1C3D" w:rsidRDefault="00FF1C3D">
          <w:pPr>
            <w:pStyle w:val="TOC1"/>
            <w:tabs>
              <w:tab w:val="right" w:leader="dot" w:pos="9016"/>
            </w:tabs>
            <w:rPr>
              <w:noProof/>
            </w:rPr>
          </w:pPr>
          <w:hyperlink w:anchor="_Toc235792275" w:history="1">
            <w:r w:rsidRPr="009D3EC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_Toc235792275 \h </w:instrText>
            </w:r>
            <w:r>
              <w:rPr>
                <w:noProof/>
                <w:webHidden/>
              </w:rPr>
            </w:r>
            <w:r>
              <w:rPr>
                <w:noProof/>
                <w:webHidden/>
              </w:rPr>
              <w:fldChar w:fldCharType="separate"/>
            </w:r>
            <w:r>
              <w:rPr>
                <w:noProof/>
                <w:webHidden/>
              </w:rPr>
              <w:t>12</w:t>
            </w:r>
            <w:r>
              <w:rPr>
                <w:noProof/>
                <w:webHidden/>
              </w:rPr>
              <w:fldChar w:fldCharType="end"/>
            </w:r>
          </w:hyperlink>
        </w:p>
        <w:p w:rsidR="00FF1C3D" w:rsidRDefault="00FF1C3D">
          <w:r>
            <w:rPr>
              <w:b/>
              <w:bCs/>
              <w:noProof/>
            </w:rPr>
            <w:fldChar w:fldCharType="end"/>
          </w:r>
        </w:p>
      </w:sdtContent>
    </w:sdt>
    <w:p w:rsidR="00752D62" w:rsidRPr="00FF1C3D" w:rsidRDefault="00752D62" w:rsidP="00752D62">
      <w:pPr>
        <w:rPr>
          <w:rFonts w:ascii="Arial" w:hAnsi="Arial" w:cs="Arial"/>
          <w:sz w:val="40"/>
          <w:szCs w:val="40"/>
        </w:rPr>
      </w:pPr>
    </w:p>
    <w:p w:rsidR="00752D62" w:rsidRDefault="00752D62">
      <w:bookmarkStart w:id="5" w:name="_GoBack"/>
      <w:bookmarkEnd w:id="5"/>
    </w:p>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22168D" w:rsidRDefault="0022168D" w:rsidP="00752D62">
      <w:pPr>
        <w:pStyle w:val="Heading1"/>
        <w:rPr>
          <w:rFonts w:ascii="Arial" w:hAnsi="Arial" w:cs="Arial"/>
          <w:b/>
          <w:sz w:val="48"/>
          <w:szCs w:val="48"/>
        </w:rPr>
      </w:pPr>
      <w:bookmarkStart w:id="6" w:name="_Toc235792271"/>
      <w:r w:rsidRPr="00752D62">
        <w:rPr>
          <w:rFonts w:ascii="Arial" w:hAnsi="Arial" w:cs="Arial"/>
          <w:b/>
          <w:sz w:val="48"/>
          <w:szCs w:val="48"/>
        </w:rPr>
        <w:t>Introduction</w:t>
      </w:r>
      <w:r w:rsidR="00752D62">
        <w:rPr>
          <w:rFonts w:ascii="Arial" w:hAnsi="Arial" w:cs="Arial"/>
          <w:b/>
          <w:sz w:val="48"/>
          <w:szCs w:val="48"/>
        </w:rPr>
        <w:t>:</w:t>
      </w:r>
      <w:bookmarkEnd w:id="6"/>
    </w:p>
    <w:p w:rsidR="00752D62" w:rsidRDefault="00752D62" w:rsidP="00752D62">
      <w:pPr>
        <w:rPr>
          <w:rFonts w:ascii="Arial" w:hAnsi="Arial" w:cs="Arial"/>
          <w:sz w:val="40"/>
          <w:szCs w:val="40"/>
        </w:rPr>
      </w:pPr>
    </w:p>
    <w:p w:rsidR="00752D62" w:rsidRPr="00ED73F1" w:rsidRDefault="00374126" w:rsidP="00752D62">
      <w:pPr>
        <w:rPr>
          <w:rFonts w:ascii="Arial" w:hAnsi="Arial" w:cs="Arial"/>
          <w:sz w:val="40"/>
          <w:szCs w:val="40"/>
        </w:rPr>
      </w:pPr>
      <w:r>
        <w:rPr>
          <w:rFonts w:ascii="Arial" w:hAnsi="Arial" w:cs="Arial"/>
          <w:sz w:val="40"/>
          <w:szCs w:val="40"/>
        </w:rPr>
        <w:t xml:space="preserve"> </w:t>
      </w:r>
      <w:r w:rsidR="00112EAD">
        <w:rPr>
          <w:rFonts w:ascii="Arial" w:hAnsi="Arial" w:cs="Arial"/>
          <w:sz w:val="40"/>
          <w:szCs w:val="40"/>
        </w:rPr>
        <w:t xml:space="preserve"> </w:t>
      </w:r>
      <w:r w:rsidR="002C7F93">
        <w:rPr>
          <w:rFonts w:ascii="Arial" w:hAnsi="Arial" w:cs="Arial"/>
          <w:sz w:val="40"/>
          <w:szCs w:val="40"/>
        </w:rPr>
        <w:t xml:space="preserve">When it comes to </w:t>
      </w:r>
      <w:r w:rsidR="00564E80">
        <w:rPr>
          <w:rFonts w:ascii="Arial" w:hAnsi="Arial" w:cs="Arial"/>
          <w:sz w:val="40"/>
          <w:szCs w:val="40"/>
        </w:rPr>
        <w:t>redesigning a website, there’s no such thing as an easy wa</w:t>
      </w:r>
      <w:r w:rsidR="00402579">
        <w:rPr>
          <w:rFonts w:ascii="Arial" w:hAnsi="Arial" w:cs="Arial"/>
          <w:sz w:val="40"/>
          <w:szCs w:val="40"/>
        </w:rPr>
        <w:t>y to create it</w:t>
      </w:r>
      <w:r w:rsidR="00E657D5">
        <w:rPr>
          <w:rFonts w:ascii="Arial" w:hAnsi="Arial" w:cs="Arial"/>
          <w:sz w:val="40"/>
          <w:szCs w:val="40"/>
        </w:rPr>
        <w:t>.</w:t>
      </w:r>
      <w:r w:rsidR="00402579">
        <w:rPr>
          <w:rFonts w:ascii="Arial" w:hAnsi="Arial" w:cs="Arial"/>
          <w:sz w:val="40"/>
          <w:szCs w:val="40"/>
        </w:rPr>
        <w:t xml:space="preserve"> However,</w:t>
      </w:r>
      <w:r w:rsidR="00564E80">
        <w:rPr>
          <w:rFonts w:ascii="Arial" w:hAnsi="Arial" w:cs="Arial"/>
          <w:sz w:val="40"/>
          <w:szCs w:val="40"/>
        </w:rPr>
        <w:t xml:space="preserve"> many would prefer the shortcut of using A.I. tools to their advantage and shortening the difficulty of any type of project. </w:t>
      </w:r>
      <w:r w:rsidR="00ED73F1">
        <w:rPr>
          <w:rFonts w:ascii="Arial" w:hAnsi="Arial" w:cs="Arial"/>
          <w:sz w:val="40"/>
          <w:szCs w:val="40"/>
        </w:rPr>
        <w:t>Throughout the following documentation</w:t>
      </w:r>
      <w:r w:rsidR="00952CD9">
        <w:rPr>
          <w:rFonts w:ascii="Arial" w:hAnsi="Arial" w:cs="Arial"/>
          <w:sz w:val="40"/>
          <w:szCs w:val="40"/>
        </w:rPr>
        <w:t>,</w:t>
      </w:r>
      <w:r w:rsidR="00ED73F1">
        <w:rPr>
          <w:rFonts w:ascii="Arial" w:hAnsi="Arial" w:cs="Arial"/>
          <w:sz w:val="40"/>
          <w:szCs w:val="40"/>
        </w:rPr>
        <w:t xml:space="preserve"> everything </w:t>
      </w:r>
      <w:r w:rsidR="00402579">
        <w:rPr>
          <w:rFonts w:ascii="Arial" w:hAnsi="Arial" w:cs="Arial"/>
          <w:sz w:val="40"/>
          <w:szCs w:val="40"/>
        </w:rPr>
        <w:t xml:space="preserve">related to the website redesign project will be broken down and </w:t>
      </w:r>
      <w:r w:rsidR="006E7F4F">
        <w:rPr>
          <w:rFonts w:ascii="Arial" w:hAnsi="Arial" w:cs="Arial"/>
          <w:sz w:val="40"/>
          <w:szCs w:val="40"/>
        </w:rPr>
        <w:t xml:space="preserve">explained </w:t>
      </w:r>
      <w:r w:rsidR="00952CD9">
        <w:rPr>
          <w:rFonts w:ascii="Arial" w:hAnsi="Arial" w:cs="Arial"/>
          <w:sz w:val="40"/>
          <w:szCs w:val="40"/>
        </w:rPr>
        <w:t>in more</w:t>
      </w:r>
      <w:r w:rsidR="006E7F4F">
        <w:rPr>
          <w:rFonts w:ascii="Arial" w:hAnsi="Arial" w:cs="Arial"/>
          <w:sz w:val="40"/>
          <w:szCs w:val="40"/>
        </w:rPr>
        <w:t xml:space="preserve"> detail.</w:t>
      </w:r>
      <w:r w:rsidR="00952CD9">
        <w:rPr>
          <w:rFonts w:ascii="Arial" w:hAnsi="Arial" w:cs="Arial"/>
          <w:sz w:val="40"/>
          <w:szCs w:val="40"/>
        </w:rPr>
        <w:t xml:space="preserve"> Such as developing the wireframe, focusing on both the appearance of the layout and the proper functionality of </w:t>
      </w:r>
      <w:r w:rsidR="00E657D5">
        <w:rPr>
          <w:rFonts w:ascii="Arial" w:hAnsi="Arial" w:cs="Arial"/>
          <w:sz w:val="40"/>
          <w:szCs w:val="40"/>
        </w:rPr>
        <w:t>the</w:t>
      </w:r>
      <w:r w:rsidR="00952CD9">
        <w:rPr>
          <w:rFonts w:ascii="Arial" w:hAnsi="Arial" w:cs="Arial"/>
          <w:sz w:val="40"/>
          <w:szCs w:val="40"/>
        </w:rPr>
        <w:t xml:space="preserve"> website, creating the Mood Board that both captures the essence and focuses on the brand new restoration of the platform, and incorporating interaction within the prototype so that it works as any other proper website sho</w:t>
      </w:r>
      <w:r w:rsidR="00402579">
        <w:rPr>
          <w:rFonts w:ascii="Arial" w:hAnsi="Arial" w:cs="Arial"/>
          <w:sz w:val="40"/>
          <w:szCs w:val="40"/>
        </w:rPr>
        <w:t xml:space="preserve">uld. Thus, being followed by a full report on how and what has been changed, the possible pros and cons should there be any found </w:t>
      </w:r>
      <w:r w:rsidR="00402579">
        <w:rPr>
          <w:rFonts w:ascii="Arial" w:hAnsi="Arial" w:cs="Arial"/>
          <w:sz w:val="40"/>
          <w:szCs w:val="40"/>
        </w:rPr>
        <w:lastRenderedPageBreak/>
        <w:t xml:space="preserve">along the analysis, and concluded with proper references and included screenshots throughout said assessment, hence not leaving any details out of sight. </w:t>
      </w:r>
    </w:p>
    <w:p w:rsidR="00752D62" w:rsidRDefault="00752D62"/>
    <w:p w:rsidR="00752D62" w:rsidRDefault="00752D62"/>
    <w:p w:rsidR="00752D62" w:rsidRDefault="00752D62"/>
    <w:p w:rsidR="00752D62" w:rsidRDefault="00752D62"/>
    <w:p w:rsidR="00752D62" w:rsidRDefault="00752D62"/>
    <w:p w:rsidR="00125C90" w:rsidRDefault="00402579" w:rsidP="00125C90">
      <w:pPr>
        <w:pStyle w:val="Heading1"/>
        <w:rPr>
          <w:rFonts w:ascii="Arial" w:hAnsi="Arial" w:cs="Arial"/>
          <w:b/>
          <w:sz w:val="48"/>
          <w:szCs w:val="48"/>
        </w:rPr>
      </w:pPr>
      <w:bookmarkStart w:id="7" w:name="_Toc235792272"/>
      <w:r w:rsidRPr="00125C90">
        <w:rPr>
          <w:rFonts w:ascii="Arial" w:hAnsi="Arial" w:cs="Arial"/>
          <w:b/>
          <w:sz w:val="48"/>
          <w:szCs w:val="48"/>
        </w:rPr>
        <w:t xml:space="preserve">Task 1: </w:t>
      </w:r>
      <w:r w:rsidR="00125C90" w:rsidRPr="00125C90">
        <w:rPr>
          <w:rFonts w:ascii="Arial" w:hAnsi="Arial" w:cs="Arial"/>
          <w:b/>
          <w:sz w:val="48"/>
          <w:szCs w:val="48"/>
        </w:rPr>
        <w:t>UI/UX Web Design Phases</w:t>
      </w:r>
      <w:bookmarkEnd w:id="7"/>
      <w:r w:rsidR="00E657D5">
        <w:rPr>
          <w:rFonts w:ascii="Arial" w:hAnsi="Arial" w:cs="Arial"/>
          <w:b/>
          <w:sz w:val="48"/>
          <w:szCs w:val="48"/>
        </w:rPr>
        <w:t xml:space="preserve"> </w:t>
      </w:r>
    </w:p>
    <w:p w:rsidR="00125C90" w:rsidRDefault="00125C90" w:rsidP="00125C90">
      <w:pPr>
        <w:rPr>
          <w:rFonts w:ascii="Arial" w:hAnsi="Arial" w:cs="Arial"/>
          <w:sz w:val="40"/>
          <w:szCs w:val="40"/>
        </w:rPr>
      </w:pPr>
    </w:p>
    <w:p w:rsidR="00125C90" w:rsidRDefault="00125C90" w:rsidP="00125C90">
      <w:pPr>
        <w:rPr>
          <w:rFonts w:ascii="Arial" w:hAnsi="Arial" w:cs="Arial"/>
          <w:sz w:val="40"/>
          <w:szCs w:val="40"/>
        </w:rPr>
      </w:pPr>
      <w:r>
        <w:rPr>
          <w:rFonts w:ascii="Arial" w:hAnsi="Arial" w:cs="Arial"/>
          <w:sz w:val="40"/>
          <w:szCs w:val="40"/>
        </w:rPr>
        <w:t>Website creation in general can truthfully be considered a hassle of a process</w:t>
      </w:r>
      <w:r w:rsidR="00E657D5">
        <w:rPr>
          <w:rFonts w:ascii="Arial" w:hAnsi="Arial" w:cs="Arial"/>
          <w:sz w:val="40"/>
          <w:szCs w:val="40"/>
        </w:rPr>
        <w:t>;</w:t>
      </w:r>
      <w:r>
        <w:rPr>
          <w:rFonts w:ascii="Arial" w:hAnsi="Arial" w:cs="Arial"/>
          <w:sz w:val="40"/>
          <w:szCs w:val="40"/>
        </w:rPr>
        <w:t xml:space="preserve"> given the circumstances of redesigning a website, the situation could be taken as slightly less complicated</w:t>
      </w:r>
      <w:r w:rsidR="00E657D5">
        <w:rPr>
          <w:rFonts w:ascii="Arial" w:hAnsi="Arial" w:cs="Arial"/>
          <w:sz w:val="40"/>
          <w:szCs w:val="40"/>
        </w:rPr>
        <w:t>,</w:t>
      </w:r>
      <w:r w:rsidR="00725D8E">
        <w:rPr>
          <w:rFonts w:ascii="Arial" w:hAnsi="Arial" w:cs="Arial"/>
          <w:sz w:val="40"/>
          <w:szCs w:val="40"/>
        </w:rPr>
        <w:t xml:space="preserve"> as it means only refurbishing an already existing platform with brighter, newer</w:t>
      </w:r>
      <w:r w:rsidR="00E657D5">
        <w:rPr>
          <w:rFonts w:ascii="Arial" w:hAnsi="Arial" w:cs="Arial"/>
          <w:sz w:val="40"/>
          <w:szCs w:val="40"/>
        </w:rPr>
        <w:t>,</w:t>
      </w:r>
      <w:r w:rsidR="00725D8E">
        <w:rPr>
          <w:rFonts w:ascii="Arial" w:hAnsi="Arial" w:cs="Arial"/>
          <w:sz w:val="40"/>
          <w:szCs w:val="40"/>
        </w:rPr>
        <w:t xml:space="preserve"> and </w:t>
      </w:r>
      <w:r w:rsidR="00E657D5">
        <w:rPr>
          <w:rFonts w:ascii="Arial" w:hAnsi="Arial" w:cs="Arial"/>
          <w:sz w:val="40"/>
          <w:szCs w:val="40"/>
        </w:rPr>
        <w:t>eye-catching</w:t>
      </w:r>
      <w:r w:rsidR="00725D8E">
        <w:rPr>
          <w:rFonts w:ascii="Arial" w:hAnsi="Arial" w:cs="Arial"/>
          <w:sz w:val="40"/>
          <w:szCs w:val="40"/>
        </w:rPr>
        <w:t xml:space="preserve"> designs and ideas.</w:t>
      </w:r>
    </w:p>
    <w:p w:rsidR="002518C3" w:rsidRDefault="00E657D5" w:rsidP="00125C90">
      <w:pPr>
        <w:rPr>
          <w:rFonts w:ascii="Arial" w:hAnsi="Arial" w:cs="Arial"/>
          <w:sz w:val="40"/>
          <w:szCs w:val="40"/>
        </w:rPr>
      </w:pPr>
      <w:r>
        <w:rPr>
          <w:rFonts w:ascii="Arial" w:hAnsi="Arial" w:cs="Arial"/>
          <w:b/>
          <w:sz w:val="40"/>
          <w:szCs w:val="40"/>
        </w:rPr>
        <w:t xml:space="preserve">Mood Board Creation- </w:t>
      </w:r>
      <w:r w:rsidR="00A20E09">
        <w:rPr>
          <w:rFonts w:ascii="Arial" w:hAnsi="Arial" w:cs="Arial"/>
          <w:sz w:val="40"/>
          <w:szCs w:val="40"/>
        </w:rPr>
        <w:t xml:space="preserve">It comes as no surprise that creating a Mood Board </w:t>
      </w:r>
      <w:r w:rsidR="007E04B8">
        <w:rPr>
          <w:rFonts w:ascii="Arial" w:hAnsi="Arial" w:cs="Arial"/>
          <w:sz w:val="40"/>
          <w:szCs w:val="40"/>
        </w:rPr>
        <w:t xml:space="preserve">is an influencing factor when it comes to website development, and not only does it impact how the website is presented, but it also impacts how it’s viewed by the user who comes across it. Mood Boards have been known as one of the key factors, as they can have differentiating results, either positive or negative, depending on how well and how much effort is </w:t>
      </w:r>
      <w:r w:rsidR="007E04B8">
        <w:rPr>
          <w:rFonts w:ascii="Arial" w:hAnsi="Arial" w:cs="Arial"/>
          <w:sz w:val="40"/>
          <w:szCs w:val="40"/>
        </w:rPr>
        <w:lastRenderedPageBreak/>
        <w:t xml:space="preserve">being put in it.  If done properly, the final product should be aesthetically and visually pleasing. For a positive outcome to be achieved, the creator can also reflect on the idea as “What is my current mood, bright and happy, or serious and professional?” The possibilities are endless, going from a fun exercise to a major responsibility. The Mood Board is a collective of images related to said project, </w:t>
      </w:r>
      <w:r w:rsidR="002518C3">
        <w:rPr>
          <w:rFonts w:ascii="Arial" w:hAnsi="Arial" w:cs="Arial"/>
          <w:sz w:val="40"/>
          <w:szCs w:val="40"/>
        </w:rPr>
        <w:t>each being a piece added to complete the ensemble image. For Healthy Harvests, it targets the Olive Oil business, such as the following images.</w:t>
      </w:r>
    </w:p>
    <w:p w:rsidR="00CB6081" w:rsidRDefault="00CB6081" w:rsidP="00125C90">
      <w:pPr>
        <w:rPr>
          <w:rFonts w:ascii="Arial" w:hAnsi="Arial" w:cs="Arial"/>
          <w:sz w:val="40"/>
          <w:szCs w:val="40"/>
        </w:rPr>
      </w:pPr>
      <w:r>
        <w:rPr>
          <w:rFonts w:ascii="Arial" w:hAnsi="Arial" w:cs="Arial"/>
          <w:sz w:val="40"/>
          <w:szCs w:val="40"/>
        </w:rPr>
        <w:t>It is also a crucial step in creating the Board to go with the images matching the subject of the project topic. A common mistake, minor but common to misuse images for the wrong subject.</w:t>
      </w:r>
      <w:sdt>
        <w:sdtPr>
          <w:rPr>
            <w:rFonts w:ascii="Arial" w:hAnsi="Arial" w:cs="Arial"/>
            <w:sz w:val="40"/>
            <w:szCs w:val="40"/>
          </w:rPr>
          <w:id w:val="950903419"/>
          <w:citation/>
        </w:sdtPr>
        <w:sdtContent>
          <w:r w:rsidR="00783B6A">
            <w:rPr>
              <w:rFonts w:ascii="Arial" w:hAnsi="Arial" w:cs="Arial"/>
              <w:sz w:val="40"/>
              <w:szCs w:val="40"/>
            </w:rPr>
            <w:fldChar w:fldCharType="begin"/>
          </w:r>
          <w:r w:rsidR="00783B6A">
            <w:rPr>
              <w:rFonts w:ascii="Arial" w:hAnsi="Arial" w:cs="Arial"/>
              <w:sz w:val="40"/>
              <w:szCs w:val="40"/>
              <w:lang w:val="en-US"/>
            </w:rPr>
            <w:instrText xml:space="preserve"> CITATION Dev20 \l 1033 </w:instrText>
          </w:r>
          <w:r w:rsidR="00783B6A">
            <w:rPr>
              <w:rFonts w:ascii="Arial" w:hAnsi="Arial" w:cs="Arial"/>
              <w:sz w:val="40"/>
              <w:szCs w:val="40"/>
            </w:rPr>
            <w:fldChar w:fldCharType="separate"/>
          </w:r>
          <w:r w:rsidR="00783B6A">
            <w:rPr>
              <w:rFonts w:ascii="Arial" w:hAnsi="Arial" w:cs="Arial"/>
              <w:noProof/>
              <w:sz w:val="40"/>
              <w:szCs w:val="40"/>
              <w:lang w:val="en-US"/>
            </w:rPr>
            <w:t xml:space="preserve"> </w:t>
          </w:r>
          <w:r w:rsidR="00783B6A" w:rsidRPr="00783B6A">
            <w:rPr>
              <w:rFonts w:ascii="Arial" w:hAnsi="Arial" w:cs="Arial"/>
              <w:noProof/>
              <w:sz w:val="40"/>
              <w:szCs w:val="40"/>
              <w:lang w:val="en-US"/>
            </w:rPr>
            <w:t>[1]</w:t>
          </w:r>
          <w:r w:rsidR="00783B6A">
            <w:rPr>
              <w:rFonts w:ascii="Arial" w:hAnsi="Arial" w:cs="Arial"/>
              <w:sz w:val="40"/>
              <w:szCs w:val="40"/>
            </w:rPr>
            <w:fldChar w:fldCharType="end"/>
          </w:r>
        </w:sdtContent>
      </w:sdt>
    </w:p>
    <w:p w:rsidR="00CB6081" w:rsidRDefault="00CB6081" w:rsidP="00125C90">
      <w:pPr>
        <w:rPr>
          <w:rFonts w:ascii="Arial" w:hAnsi="Arial" w:cs="Arial"/>
          <w:sz w:val="40"/>
          <w:szCs w:val="40"/>
        </w:rPr>
      </w:pPr>
    </w:p>
    <w:p w:rsidR="00CB6081" w:rsidRDefault="00CB6081" w:rsidP="00125C90">
      <w:pPr>
        <w:rPr>
          <w:rFonts w:ascii="Arial" w:hAnsi="Arial" w:cs="Arial"/>
          <w:sz w:val="40"/>
          <w:szCs w:val="40"/>
        </w:rPr>
      </w:pPr>
    </w:p>
    <w:p w:rsidR="002518C3" w:rsidRDefault="00CB6081" w:rsidP="00125C90">
      <w:pPr>
        <w:rPr>
          <w:rFonts w:ascii="Arial" w:hAnsi="Arial" w:cs="Arial"/>
          <w:sz w:val="40"/>
          <w:szCs w:val="40"/>
        </w:rPr>
      </w:pPr>
      <w:r>
        <w:rPr>
          <w:rFonts w:ascii="Arial" w:hAnsi="Arial" w:cs="Arial"/>
          <w:noProof/>
          <w:sz w:val="40"/>
          <w:szCs w:val="40"/>
          <w:lang w:eastAsia="en-GB"/>
        </w:rPr>
        <w:lastRenderedPageBreak/>
        <w:drawing>
          <wp:anchor distT="0" distB="0" distL="114300" distR="114300" simplePos="0" relativeHeight="251665408" behindDoc="0" locked="0" layoutInCell="1" allowOverlap="1" wp14:anchorId="7B5B3DAB" wp14:editId="7659B431">
            <wp:simplePos x="0" y="0"/>
            <wp:positionH relativeFrom="margin">
              <wp:align>right</wp:align>
            </wp:positionH>
            <wp:positionV relativeFrom="margin">
              <wp:align>bottom</wp:align>
            </wp:positionV>
            <wp:extent cx="5728970" cy="3568700"/>
            <wp:effectExtent l="0" t="0" r="508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6-07-24 070419.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28970" cy="3568700"/>
                    </a:xfrm>
                    <a:prstGeom prst="rect">
                      <a:avLst/>
                    </a:prstGeom>
                  </pic:spPr>
                </pic:pic>
              </a:graphicData>
            </a:graphic>
            <wp14:sizeRelH relativeFrom="margin">
              <wp14:pctWidth>0</wp14:pctWidth>
            </wp14:sizeRelH>
            <wp14:sizeRelV relativeFrom="margin">
              <wp14:pctHeight>0</wp14:pctHeight>
            </wp14:sizeRelV>
          </wp:anchor>
        </w:drawing>
      </w:r>
      <w:r w:rsidR="002518C3">
        <w:rPr>
          <w:rFonts w:ascii="Arial" w:hAnsi="Arial" w:cs="Arial"/>
          <w:noProof/>
          <w:sz w:val="40"/>
          <w:szCs w:val="40"/>
          <w:lang w:eastAsia="en-GB"/>
        </w:rPr>
        <w:drawing>
          <wp:anchor distT="0" distB="0" distL="114300" distR="114300" simplePos="0" relativeHeight="251664384" behindDoc="0" locked="0" layoutInCell="1" allowOverlap="1" wp14:anchorId="50544142" wp14:editId="4B58528A">
            <wp:simplePos x="0" y="0"/>
            <wp:positionH relativeFrom="column">
              <wp:posOffset>0</wp:posOffset>
            </wp:positionH>
            <wp:positionV relativeFrom="page">
              <wp:posOffset>1965158</wp:posOffset>
            </wp:positionV>
            <wp:extent cx="3088005" cy="3310890"/>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6-07-24 070137.png"/>
                    <pic:cNvPicPr/>
                  </pic:nvPicPr>
                  <pic:blipFill>
                    <a:blip r:embed="rId6">
                      <a:extLst>
                        <a:ext uri="{28A0092B-C50C-407E-A947-70E740481C1C}">
                          <a14:useLocalDpi xmlns:a14="http://schemas.microsoft.com/office/drawing/2010/main" val="0"/>
                        </a:ext>
                      </a:extLst>
                    </a:blip>
                    <a:stretch>
                      <a:fillRect/>
                    </a:stretch>
                  </pic:blipFill>
                  <pic:spPr>
                    <a:xfrm>
                      <a:off x="0" y="0"/>
                      <a:ext cx="3088005" cy="3310890"/>
                    </a:xfrm>
                    <a:prstGeom prst="rect">
                      <a:avLst/>
                    </a:prstGeom>
                  </pic:spPr>
                </pic:pic>
              </a:graphicData>
            </a:graphic>
          </wp:anchor>
        </w:drawing>
      </w:r>
    </w:p>
    <w:p w:rsidR="002518C3" w:rsidRDefault="0043242A" w:rsidP="00125C90">
      <w:pPr>
        <w:rPr>
          <w:rFonts w:ascii="Arial" w:hAnsi="Arial" w:cs="Arial"/>
          <w:sz w:val="40"/>
          <w:szCs w:val="40"/>
        </w:rPr>
      </w:pPr>
      <w:r>
        <w:rPr>
          <w:rFonts w:ascii="Arial" w:hAnsi="Arial" w:cs="Arial"/>
          <w:sz w:val="40"/>
          <w:szCs w:val="40"/>
        </w:rPr>
        <w:t xml:space="preserve"> </w:t>
      </w:r>
      <w:r w:rsidR="00B2767A">
        <w:rPr>
          <w:rFonts w:ascii="Arial" w:hAnsi="Arial" w:cs="Arial"/>
          <w:sz w:val="40"/>
          <w:szCs w:val="40"/>
        </w:rPr>
        <w:t xml:space="preserve"> </w:t>
      </w:r>
      <w:r w:rsidR="00B2767A">
        <w:rPr>
          <w:rFonts w:ascii="Arial" w:hAnsi="Arial" w:cs="Arial"/>
          <w:b/>
          <w:sz w:val="40"/>
          <w:szCs w:val="40"/>
        </w:rPr>
        <w:t xml:space="preserve">Wireframe Design- </w:t>
      </w:r>
      <w:r w:rsidR="00872380">
        <w:rPr>
          <w:rFonts w:ascii="Arial" w:hAnsi="Arial" w:cs="Arial"/>
          <w:sz w:val="40"/>
          <w:szCs w:val="40"/>
        </w:rPr>
        <w:t xml:space="preserve">Given the importance of Wireframes in website creation, as it’s responsible for proper navigation, managing the content included, UI &amp; UX considerations, Etc. </w:t>
      </w:r>
    </w:p>
    <w:p w:rsidR="00752D62" w:rsidRDefault="00872380">
      <w:pPr>
        <w:rPr>
          <w:rFonts w:ascii="Arial" w:hAnsi="Arial" w:cs="Arial"/>
          <w:sz w:val="40"/>
          <w:szCs w:val="40"/>
        </w:rPr>
      </w:pPr>
      <w:r>
        <w:rPr>
          <w:rFonts w:ascii="Arial" w:hAnsi="Arial" w:cs="Arial"/>
          <w:sz w:val="40"/>
          <w:szCs w:val="40"/>
        </w:rPr>
        <w:t>This step is crucial when it comes to organising each image box, text, writing, and details included</w:t>
      </w:r>
      <w:r w:rsidR="00FC6658">
        <w:rPr>
          <w:rFonts w:ascii="Arial" w:hAnsi="Arial" w:cs="Arial"/>
          <w:sz w:val="40"/>
          <w:szCs w:val="40"/>
        </w:rPr>
        <w:t xml:space="preserve"> in the subheading of the main images. Not only is it important for the online desktop version, but it can also affect the mobile &amp; </w:t>
      </w:r>
      <w:r w:rsidR="00FC6658">
        <w:rPr>
          <w:rFonts w:ascii="Arial" w:hAnsi="Arial" w:cs="Arial"/>
          <w:sz w:val="40"/>
          <w:szCs w:val="40"/>
        </w:rPr>
        <w:lastRenderedPageBreak/>
        <w:t xml:space="preserve">smartphone version, as it can come undone and look out of order; for example, each taskbar placed everywhere on the page, the writing too big or too small, the images not correlating with the product or the information provided, Etc. Healthy Harvests not only includes organisation, but it has been properly designed for all the </w:t>
      </w:r>
      <w:r w:rsidR="00D34F36">
        <w:rPr>
          <w:rFonts w:ascii="Arial" w:hAnsi="Arial" w:cs="Arial"/>
          <w:sz w:val="40"/>
          <w:szCs w:val="40"/>
        </w:rPr>
        <w:t xml:space="preserve">icons to work properly, such as the options menu and search bar, the interactive widgets, texting, typing, social media links, and creating different layout pages that can be managed from the same taskbar. Given the complexity of said website, it is also important to have the ideal documentation provided, such as History, Contact Information, and Order placement page, </w:t>
      </w:r>
      <w:r w:rsidR="00020064">
        <w:rPr>
          <w:rFonts w:ascii="Arial" w:hAnsi="Arial" w:cs="Arial"/>
          <w:sz w:val="40"/>
          <w:szCs w:val="40"/>
        </w:rPr>
        <w:t>Etc.</w:t>
      </w:r>
      <w:sdt>
        <w:sdtPr>
          <w:rPr>
            <w:rFonts w:ascii="Arial" w:hAnsi="Arial" w:cs="Arial"/>
            <w:sz w:val="40"/>
            <w:szCs w:val="40"/>
          </w:rPr>
          <w:id w:val="652180174"/>
          <w:citation/>
        </w:sdtPr>
        <w:sdtContent>
          <w:r w:rsidR="00020064">
            <w:rPr>
              <w:rFonts w:ascii="Arial" w:hAnsi="Arial" w:cs="Arial"/>
              <w:sz w:val="40"/>
              <w:szCs w:val="40"/>
            </w:rPr>
            <w:fldChar w:fldCharType="begin"/>
          </w:r>
          <w:r w:rsidR="00020064">
            <w:rPr>
              <w:rFonts w:ascii="Arial" w:hAnsi="Arial" w:cs="Arial"/>
              <w:sz w:val="40"/>
              <w:szCs w:val="40"/>
              <w:lang w:val="en-US"/>
            </w:rPr>
            <w:instrText xml:space="preserve"> CITATION For24 \l 1033 </w:instrText>
          </w:r>
          <w:r w:rsidR="00020064">
            <w:rPr>
              <w:rFonts w:ascii="Arial" w:hAnsi="Arial" w:cs="Arial"/>
              <w:sz w:val="40"/>
              <w:szCs w:val="40"/>
            </w:rPr>
            <w:fldChar w:fldCharType="separate"/>
          </w:r>
          <w:r w:rsidR="00020064">
            <w:rPr>
              <w:rFonts w:ascii="Arial" w:hAnsi="Arial" w:cs="Arial"/>
              <w:noProof/>
              <w:sz w:val="40"/>
              <w:szCs w:val="40"/>
              <w:lang w:val="en-US"/>
            </w:rPr>
            <w:t xml:space="preserve"> </w:t>
          </w:r>
          <w:r w:rsidR="00020064" w:rsidRPr="00020064">
            <w:rPr>
              <w:rFonts w:ascii="Arial" w:hAnsi="Arial" w:cs="Arial"/>
              <w:noProof/>
              <w:sz w:val="40"/>
              <w:szCs w:val="40"/>
              <w:lang w:val="en-US"/>
            </w:rPr>
            <w:t>[2]</w:t>
          </w:r>
          <w:r w:rsidR="00020064">
            <w:rPr>
              <w:rFonts w:ascii="Arial" w:hAnsi="Arial" w:cs="Arial"/>
              <w:sz w:val="40"/>
              <w:szCs w:val="40"/>
            </w:rPr>
            <w:fldChar w:fldCharType="end"/>
          </w:r>
        </w:sdtContent>
      </w:sdt>
    </w:p>
    <w:p w:rsidR="00020064" w:rsidRDefault="00020064">
      <w:pPr>
        <w:rPr>
          <w:rFonts w:ascii="Arial" w:hAnsi="Arial" w:cs="Arial"/>
          <w:sz w:val="40"/>
          <w:szCs w:val="40"/>
        </w:rPr>
      </w:pPr>
    </w:p>
    <w:p w:rsidR="00020064" w:rsidRDefault="00020064">
      <w:pPr>
        <w:rPr>
          <w:rFonts w:ascii="Arial" w:hAnsi="Arial" w:cs="Arial"/>
          <w:sz w:val="40"/>
          <w:szCs w:val="40"/>
        </w:rPr>
      </w:pPr>
    </w:p>
    <w:p w:rsidR="00020064" w:rsidRDefault="00020064">
      <w:pPr>
        <w:rPr>
          <w:rFonts w:ascii="Arial" w:hAnsi="Arial" w:cs="Arial"/>
          <w:sz w:val="40"/>
          <w:szCs w:val="40"/>
        </w:rPr>
      </w:pPr>
    </w:p>
    <w:p w:rsidR="00020064" w:rsidRDefault="00020064">
      <w:pPr>
        <w:rPr>
          <w:rFonts w:ascii="Arial" w:hAnsi="Arial" w:cs="Arial"/>
          <w:sz w:val="40"/>
          <w:szCs w:val="40"/>
        </w:rPr>
      </w:pPr>
      <w:r>
        <w:rPr>
          <w:rFonts w:ascii="Arial" w:hAnsi="Arial" w:cs="Arial"/>
          <w:noProof/>
          <w:sz w:val="40"/>
          <w:szCs w:val="40"/>
          <w:lang w:eastAsia="en-GB"/>
        </w:rPr>
        <w:lastRenderedPageBreak/>
        <w:drawing>
          <wp:anchor distT="0" distB="0" distL="114300" distR="114300" simplePos="0" relativeHeight="251669504" behindDoc="0" locked="0" layoutInCell="1" allowOverlap="1" wp14:anchorId="57756AE2" wp14:editId="4E923A17">
            <wp:simplePos x="0" y="0"/>
            <wp:positionH relativeFrom="margin">
              <wp:align>right</wp:align>
            </wp:positionH>
            <wp:positionV relativeFrom="margin">
              <wp:posOffset>6777355</wp:posOffset>
            </wp:positionV>
            <wp:extent cx="5741670" cy="208534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6-07-24 110958.png"/>
                    <pic:cNvPicPr/>
                  </pic:nvPicPr>
                  <pic:blipFill>
                    <a:blip r:embed="rId7">
                      <a:extLst>
                        <a:ext uri="{28A0092B-C50C-407E-A947-70E740481C1C}">
                          <a14:useLocalDpi xmlns:a14="http://schemas.microsoft.com/office/drawing/2010/main" val="0"/>
                        </a:ext>
                      </a:extLst>
                    </a:blip>
                    <a:stretch>
                      <a:fillRect/>
                    </a:stretch>
                  </pic:blipFill>
                  <pic:spPr>
                    <a:xfrm>
                      <a:off x="0" y="0"/>
                      <a:ext cx="5741670" cy="2085340"/>
                    </a:xfrm>
                    <a:prstGeom prst="rect">
                      <a:avLst/>
                    </a:prstGeom>
                  </pic:spPr>
                </pic:pic>
              </a:graphicData>
            </a:graphic>
            <wp14:sizeRelH relativeFrom="margin">
              <wp14:pctWidth>0</wp14:pctWidth>
            </wp14:sizeRelH>
          </wp:anchor>
        </w:drawing>
      </w:r>
      <w:r>
        <w:rPr>
          <w:rFonts w:ascii="Arial" w:hAnsi="Arial" w:cs="Arial"/>
          <w:noProof/>
          <w:sz w:val="40"/>
          <w:szCs w:val="40"/>
          <w:lang w:eastAsia="en-GB"/>
        </w:rPr>
        <w:drawing>
          <wp:anchor distT="0" distB="0" distL="114300" distR="114300" simplePos="0" relativeHeight="251668480" behindDoc="0" locked="0" layoutInCell="1" allowOverlap="1" wp14:anchorId="64AA9F94" wp14:editId="00B8E3EF">
            <wp:simplePos x="0" y="0"/>
            <wp:positionH relativeFrom="margin">
              <wp:align>right</wp:align>
            </wp:positionH>
            <wp:positionV relativeFrom="page">
              <wp:posOffset>3472046</wp:posOffset>
            </wp:positionV>
            <wp:extent cx="5718810" cy="421386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6-07-24 110751.png"/>
                    <pic:cNvPicPr/>
                  </pic:nvPicPr>
                  <pic:blipFill>
                    <a:blip r:embed="rId8">
                      <a:extLst>
                        <a:ext uri="{28A0092B-C50C-407E-A947-70E740481C1C}">
                          <a14:useLocalDpi xmlns:a14="http://schemas.microsoft.com/office/drawing/2010/main" val="0"/>
                        </a:ext>
                      </a:extLst>
                    </a:blip>
                    <a:stretch>
                      <a:fillRect/>
                    </a:stretch>
                  </pic:blipFill>
                  <pic:spPr>
                    <a:xfrm>
                      <a:off x="0" y="0"/>
                      <a:ext cx="5718810" cy="4213860"/>
                    </a:xfrm>
                    <a:prstGeom prst="rect">
                      <a:avLst/>
                    </a:prstGeom>
                  </pic:spPr>
                </pic:pic>
              </a:graphicData>
            </a:graphic>
          </wp:anchor>
        </w:drawing>
      </w:r>
      <w:r>
        <w:rPr>
          <w:rFonts w:ascii="Arial" w:hAnsi="Arial" w:cs="Arial"/>
          <w:noProof/>
          <w:sz w:val="40"/>
          <w:szCs w:val="40"/>
          <w:lang w:eastAsia="en-GB"/>
        </w:rPr>
        <w:drawing>
          <wp:anchor distT="0" distB="0" distL="114300" distR="114300" simplePos="0" relativeHeight="251667456" behindDoc="0" locked="0" layoutInCell="1" allowOverlap="1" wp14:anchorId="500D0245" wp14:editId="1E1CDE9F">
            <wp:simplePos x="0" y="0"/>
            <wp:positionH relativeFrom="margin">
              <wp:align>right</wp:align>
            </wp:positionH>
            <wp:positionV relativeFrom="page">
              <wp:posOffset>2751054</wp:posOffset>
            </wp:positionV>
            <wp:extent cx="5731510" cy="697230"/>
            <wp:effectExtent l="0" t="0" r="2540" b="762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6-07-24 110620.png"/>
                    <pic:cNvPicPr/>
                  </pic:nvPicPr>
                  <pic:blipFill>
                    <a:blip r:embed="rId9">
                      <a:extLst>
                        <a:ext uri="{28A0092B-C50C-407E-A947-70E740481C1C}">
                          <a14:useLocalDpi xmlns:a14="http://schemas.microsoft.com/office/drawing/2010/main" val="0"/>
                        </a:ext>
                      </a:extLst>
                    </a:blip>
                    <a:stretch>
                      <a:fillRect/>
                    </a:stretch>
                  </pic:blipFill>
                  <pic:spPr>
                    <a:xfrm>
                      <a:off x="0" y="0"/>
                      <a:ext cx="5731510" cy="697230"/>
                    </a:xfrm>
                    <a:prstGeom prst="rect">
                      <a:avLst/>
                    </a:prstGeom>
                  </pic:spPr>
                </pic:pic>
              </a:graphicData>
            </a:graphic>
            <wp14:sizeRelH relativeFrom="margin">
              <wp14:pctWidth>0</wp14:pctWidth>
            </wp14:sizeRelH>
          </wp:anchor>
        </w:drawing>
      </w:r>
      <w:r>
        <w:rPr>
          <w:rFonts w:ascii="Arial" w:hAnsi="Arial" w:cs="Arial"/>
          <w:noProof/>
          <w:sz w:val="40"/>
          <w:szCs w:val="40"/>
          <w:lang w:eastAsia="en-GB"/>
        </w:rPr>
        <w:drawing>
          <wp:anchor distT="0" distB="0" distL="114300" distR="114300" simplePos="0" relativeHeight="251666432" behindDoc="0" locked="0" layoutInCell="1" allowOverlap="1" wp14:anchorId="549538A0" wp14:editId="7BAA3B2C">
            <wp:simplePos x="0" y="0"/>
            <wp:positionH relativeFrom="margin">
              <wp:align>center</wp:align>
            </wp:positionH>
            <wp:positionV relativeFrom="margin">
              <wp:align>top</wp:align>
            </wp:positionV>
            <wp:extent cx="5731510" cy="1418590"/>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6-07-24 110351.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1418590"/>
                    </a:xfrm>
                    <a:prstGeom prst="rect">
                      <a:avLst/>
                    </a:prstGeom>
                  </pic:spPr>
                </pic:pic>
              </a:graphicData>
            </a:graphic>
          </wp:anchor>
        </w:drawing>
      </w:r>
    </w:p>
    <w:p w:rsidR="00020064" w:rsidRDefault="00887BE1" w:rsidP="00887BE1">
      <w:pPr>
        <w:pStyle w:val="Heading1"/>
        <w:rPr>
          <w:rFonts w:ascii="Arial" w:hAnsi="Arial" w:cs="Arial"/>
          <w:b/>
          <w:sz w:val="48"/>
          <w:szCs w:val="48"/>
        </w:rPr>
      </w:pPr>
      <w:bookmarkStart w:id="8" w:name="_Toc235792273"/>
      <w:r w:rsidRPr="00887BE1">
        <w:rPr>
          <w:rFonts w:ascii="Arial" w:hAnsi="Arial" w:cs="Arial"/>
          <w:b/>
          <w:sz w:val="48"/>
          <w:szCs w:val="48"/>
        </w:rPr>
        <w:lastRenderedPageBreak/>
        <w:t>Task 2: The Report</w:t>
      </w:r>
      <w:bookmarkEnd w:id="8"/>
    </w:p>
    <w:p w:rsidR="00887BE1" w:rsidRDefault="00887BE1" w:rsidP="00887BE1">
      <w:pPr>
        <w:rPr>
          <w:rFonts w:ascii="Arial" w:hAnsi="Arial" w:cs="Arial"/>
          <w:sz w:val="40"/>
          <w:szCs w:val="40"/>
        </w:rPr>
      </w:pPr>
    </w:p>
    <w:p w:rsidR="003452FE" w:rsidRDefault="003452FE" w:rsidP="00887BE1">
      <w:pPr>
        <w:rPr>
          <w:rFonts w:ascii="Arial" w:hAnsi="Arial" w:cs="Arial"/>
          <w:sz w:val="40"/>
          <w:szCs w:val="40"/>
        </w:rPr>
      </w:pPr>
      <w:r>
        <w:rPr>
          <w:rFonts w:ascii="Arial" w:hAnsi="Arial" w:cs="Arial"/>
          <w:noProof/>
          <w:sz w:val="40"/>
          <w:szCs w:val="40"/>
          <w:lang w:eastAsia="en-GB"/>
        </w:rPr>
        <w:drawing>
          <wp:anchor distT="0" distB="0" distL="114300" distR="114300" simplePos="0" relativeHeight="251670528" behindDoc="0" locked="0" layoutInCell="1" allowOverlap="1" wp14:anchorId="00F000FB" wp14:editId="12625169">
            <wp:simplePos x="0" y="0"/>
            <wp:positionH relativeFrom="margin">
              <wp:align>right</wp:align>
            </wp:positionH>
            <wp:positionV relativeFrom="margin">
              <wp:align>bottom</wp:align>
            </wp:positionV>
            <wp:extent cx="5731510" cy="5125085"/>
            <wp:effectExtent l="0" t="0" r="254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6-07-24 121643.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5125085"/>
                    </a:xfrm>
                    <a:prstGeom prst="rect">
                      <a:avLst/>
                    </a:prstGeom>
                  </pic:spPr>
                </pic:pic>
              </a:graphicData>
            </a:graphic>
            <wp14:sizeRelV relativeFrom="margin">
              <wp14:pctHeight>0</wp14:pctHeight>
            </wp14:sizeRelV>
          </wp:anchor>
        </w:drawing>
      </w:r>
      <w:r w:rsidR="00887BE1">
        <w:rPr>
          <w:rFonts w:ascii="Arial" w:hAnsi="Arial" w:cs="Arial"/>
          <w:sz w:val="40"/>
          <w:szCs w:val="40"/>
        </w:rPr>
        <w:t xml:space="preserve">When it comes to the website rebuild for Healthy Harvest, the design seems to be a little outdated, as it shows some blandness and the colour palette. Although it is a reliable source of information and works properly without any complaints from all users, the tendency for a different design can be quite the request, as the </w:t>
      </w:r>
      <w:r>
        <w:rPr>
          <w:rFonts w:ascii="Arial" w:hAnsi="Arial" w:cs="Arial"/>
          <w:sz w:val="40"/>
          <w:szCs w:val="40"/>
        </w:rPr>
        <w:t xml:space="preserve">visual can be almost as important as the information being provided from said website. </w:t>
      </w:r>
    </w:p>
    <w:p w:rsidR="00887BE1" w:rsidRDefault="00887BE1" w:rsidP="00887BE1">
      <w:pPr>
        <w:rPr>
          <w:rFonts w:ascii="Arial" w:hAnsi="Arial" w:cs="Arial"/>
          <w:sz w:val="40"/>
          <w:szCs w:val="40"/>
        </w:rPr>
      </w:pPr>
      <w:r>
        <w:rPr>
          <w:rFonts w:ascii="Arial" w:hAnsi="Arial" w:cs="Arial"/>
          <w:sz w:val="40"/>
          <w:szCs w:val="40"/>
        </w:rPr>
        <w:lastRenderedPageBreak/>
        <w:t xml:space="preserve"> </w:t>
      </w:r>
      <w:r w:rsidR="003452FE">
        <w:rPr>
          <w:rFonts w:ascii="Arial" w:hAnsi="Arial" w:cs="Arial"/>
          <w:sz w:val="40"/>
          <w:szCs w:val="40"/>
        </w:rPr>
        <w:t xml:space="preserve">As shown in the image above, the design for the platform has been unchanged for quite some time, as it can bring together a lot of negative reviews due to its simplicity. </w:t>
      </w:r>
      <w:r w:rsidR="00A973A2">
        <w:rPr>
          <w:rFonts w:ascii="Arial" w:hAnsi="Arial" w:cs="Arial"/>
          <w:sz w:val="40"/>
          <w:szCs w:val="40"/>
        </w:rPr>
        <w:t xml:space="preserve">The wireframe has been completely changed in the images provided above in Task 1, and the Mood Board has been created with different images and more interesting ways for all of the widgets to function. Thus, making the experience of the user experience more memorable when using the platform with trust and recommending it when it comes to a trustworthy Olive Oil Franchise such as Healthy Harvests. </w:t>
      </w:r>
    </w:p>
    <w:p w:rsidR="00AA1C24" w:rsidRDefault="00A973A2" w:rsidP="00887BE1">
      <w:pPr>
        <w:rPr>
          <w:rFonts w:ascii="Arial" w:hAnsi="Arial" w:cs="Arial"/>
          <w:sz w:val="40"/>
          <w:szCs w:val="40"/>
        </w:rPr>
      </w:pPr>
      <w:r>
        <w:rPr>
          <w:rFonts w:ascii="Arial" w:hAnsi="Arial" w:cs="Arial"/>
          <w:b/>
          <w:sz w:val="40"/>
          <w:szCs w:val="40"/>
        </w:rPr>
        <w:t xml:space="preserve">The importance of </w:t>
      </w:r>
      <w:r w:rsidR="00AA1C24">
        <w:rPr>
          <w:rFonts w:ascii="Arial" w:hAnsi="Arial" w:cs="Arial"/>
          <w:b/>
          <w:sz w:val="40"/>
          <w:szCs w:val="40"/>
        </w:rPr>
        <w:t>Wireframes</w:t>
      </w:r>
      <w:r>
        <w:rPr>
          <w:rFonts w:ascii="Arial" w:hAnsi="Arial" w:cs="Arial"/>
          <w:b/>
          <w:sz w:val="40"/>
          <w:szCs w:val="40"/>
        </w:rPr>
        <w:t xml:space="preserve">: </w:t>
      </w:r>
      <w:r>
        <w:rPr>
          <w:rFonts w:ascii="Arial" w:hAnsi="Arial" w:cs="Arial"/>
          <w:sz w:val="40"/>
          <w:szCs w:val="40"/>
        </w:rPr>
        <w:t>There are many benefits in using wireframes, other than the importance of it being one of the Main Keys. Such as clarifying the structure of the platform and making the perspective less complicated for the user’s comfort. By identifying early problems can be a complete game changer</w:t>
      </w:r>
      <w:r w:rsidR="00AA1C24">
        <w:rPr>
          <w:rFonts w:ascii="Arial" w:hAnsi="Arial" w:cs="Arial"/>
          <w:sz w:val="40"/>
          <w:szCs w:val="40"/>
        </w:rPr>
        <w:t xml:space="preserve">, as it can prevent said problems from becoming issues in the first place, and it can be both time- and money-saving by preventing unbelievable costs and rewriting codes back from scratch, which can be time-consuming. </w:t>
      </w:r>
    </w:p>
    <w:p w:rsidR="00A973A2" w:rsidRPr="00A973A2" w:rsidRDefault="00AA1C24" w:rsidP="00887BE1">
      <w:pPr>
        <w:rPr>
          <w:rFonts w:ascii="Arial" w:hAnsi="Arial" w:cs="Arial"/>
          <w:sz w:val="40"/>
          <w:szCs w:val="40"/>
        </w:rPr>
      </w:pPr>
      <w:r>
        <w:rPr>
          <w:rFonts w:ascii="Arial" w:hAnsi="Arial" w:cs="Arial"/>
          <w:sz w:val="40"/>
          <w:szCs w:val="40"/>
        </w:rPr>
        <w:t xml:space="preserve">The company must </w:t>
      </w:r>
      <w:r w:rsidR="004203B5">
        <w:rPr>
          <w:rFonts w:ascii="Arial" w:hAnsi="Arial" w:cs="Arial"/>
          <w:sz w:val="40"/>
          <w:szCs w:val="40"/>
        </w:rPr>
        <w:t>also receive great reviews and feedback</w:t>
      </w:r>
      <w:r>
        <w:rPr>
          <w:rFonts w:ascii="Arial" w:hAnsi="Arial" w:cs="Arial"/>
          <w:sz w:val="40"/>
          <w:szCs w:val="40"/>
        </w:rPr>
        <w:t xml:space="preserve"> by resolving impossible and </w:t>
      </w:r>
      <w:r w:rsidR="004203B5">
        <w:rPr>
          <w:rFonts w:ascii="Arial" w:hAnsi="Arial" w:cs="Arial"/>
          <w:sz w:val="40"/>
          <w:szCs w:val="40"/>
        </w:rPr>
        <w:t>long-duration</w:t>
      </w:r>
      <w:r>
        <w:rPr>
          <w:rFonts w:ascii="Arial" w:hAnsi="Arial" w:cs="Arial"/>
          <w:sz w:val="40"/>
          <w:szCs w:val="40"/>
        </w:rPr>
        <w:t xml:space="preserve"> requirements.</w:t>
      </w:r>
      <w:sdt>
        <w:sdtPr>
          <w:rPr>
            <w:rFonts w:ascii="Arial" w:hAnsi="Arial" w:cs="Arial"/>
            <w:sz w:val="40"/>
            <w:szCs w:val="40"/>
          </w:rPr>
          <w:id w:val="-667018523"/>
          <w:citation/>
        </w:sdtPr>
        <w:sdtContent>
          <w:r w:rsidR="004203B5">
            <w:rPr>
              <w:rFonts w:ascii="Arial" w:hAnsi="Arial" w:cs="Arial"/>
              <w:sz w:val="40"/>
              <w:szCs w:val="40"/>
            </w:rPr>
            <w:fldChar w:fldCharType="begin"/>
          </w:r>
          <w:r w:rsidR="004203B5">
            <w:rPr>
              <w:rFonts w:ascii="Arial" w:hAnsi="Arial" w:cs="Arial"/>
              <w:sz w:val="40"/>
              <w:szCs w:val="40"/>
              <w:lang w:val="en-US"/>
            </w:rPr>
            <w:instrText xml:space="preserve"> CITATION Pel25 \l 1033 </w:instrText>
          </w:r>
          <w:r w:rsidR="004203B5">
            <w:rPr>
              <w:rFonts w:ascii="Arial" w:hAnsi="Arial" w:cs="Arial"/>
              <w:sz w:val="40"/>
              <w:szCs w:val="40"/>
            </w:rPr>
            <w:fldChar w:fldCharType="separate"/>
          </w:r>
          <w:r w:rsidR="004203B5">
            <w:rPr>
              <w:rFonts w:ascii="Arial" w:hAnsi="Arial" w:cs="Arial"/>
              <w:noProof/>
              <w:sz w:val="40"/>
              <w:szCs w:val="40"/>
              <w:lang w:val="en-US"/>
            </w:rPr>
            <w:t xml:space="preserve"> </w:t>
          </w:r>
          <w:r w:rsidR="004203B5" w:rsidRPr="004203B5">
            <w:rPr>
              <w:rFonts w:ascii="Arial" w:hAnsi="Arial" w:cs="Arial"/>
              <w:noProof/>
              <w:sz w:val="40"/>
              <w:szCs w:val="40"/>
              <w:lang w:val="en-US"/>
            </w:rPr>
            <w:t>[3]</w:t>
          </w:r>
          <w:r w:rsidR="004203B5">
            <w:rPr>
              <w:rFonts w:ascii="Arial" w:hAnsi="Arial" w:cs="Arial"/>
              <w:sz w:val="40"/>
              <w:szCs w:val="40"/>
            </w:rPr>
            <w:fldChar w:fldCharType="end"/>
          </w:r>
        </w:sdtContent>
      </w:sdt>
    </w:p>
    <w:p w:rsidR="003452FE" w:rsidRDefault="007315E4" w:rsidP="00887BE1">
      <w:pPr>
        <w:rPr>
          <w:rFonts w:ascii="Arial" w:hAnsi="Arial" w:cs="Arial"/>
          <w:sz w:val="40"/>
          <w:szCs w:val="40"/>
        </w:rPr>
      </w:pPr>
      <w:r>
        <w:rPr>
          <w:rFonts w:ascii="Arial" w:hAnsi="Arial" w:cs="Arial"/>
          <w:b/>
          <w:sz w:val="40"/>
          <w:szCs w:val="40"/>
        </w:rPr>
        <w:lastRenderedPageBreak/>
        <w:t xml:space="preserve">The importance of Mood Boards: </w:t>
      </w:r>
      <w:r>
        <w:rPr>
          <w:rFonts w:ascii="Arial" w:hAnsi="Arial" w:cs="Arial"/>
          <w:sz w:val="40"/>
          <w:szCs w:val="40"/>
        </w:rPr>
        <w:t>Any type of project, from interior/exterior design to Online development, can be easily achieved with Mood Boards. It is rather considered a child’s play due to its simplicity for inspiration and limitless possibilities. From simple colour choices and Creative Design ideas</w:t>
      </w:r>
      <w:r w:rsidR="001F6B3C">
        <w:rPr>
          <w:rFonts w:ascii="Arial" w:hAnsi="Arial" w:cs="Arial"/>
          <w:sz w:val="40"/>
          <w:szCs w:val="40"/>
        </w:rPr>
        <w:t xml:space="preserve">, it can also include the element of fun and bring the creator's creativity to life. </w:t>
      </w:r>
      <w:r w:rsidR="007C6CFA">
        <w:rPr>
          <w:rFonts w:ascii="Arial" w:hAnsi="Arial" w:cs="Arial"/>
          <w:sz w:val="40"/>
          <w:szCs w:val="40"/>
        </w:rPr>
        <w:t>Thus confirming that without Mood Boards for any type of project, it can be described as a canvas without any painting or picture drawn on it, completely soulless.</w:t>
      </w:r>
      <w:sdt>
        <w:sdtPr>
          <w:rPr>
            <w:rFonts w:ascii="Arial" w:hAnsi="Arial" w:cs="Arial"/>
            <w:sz w:val="40"/>
            <w:szCs w:val="40"/>
          </w:rPr>
          <w:id w:val="344674880"/>
          <w:citation/>
        </w:sdtPr>
        <w:sdtContent>
          <w:r w:rsidR="007C6CFA">
            <w:rPr>
              <w:rFonts w:ascii="Arial" w:hAnsi="Arial" w:cs="Arial"/>
              <w:sz w:val="40"/>
              <w:szCs w:val="40"/>
            </w:rPr>
            <w:fldChar w:fldCharType="begin"/>
          </w:r>
          <w:r w:rsidR="007C6CFA">
            <w:rPr>
              <w:rFonts w:ascii="Arial" w:hAnsi="Arial" w:cs="Arial"/>
              <w:sz w:val="40"/>
              <w:szCs w:val="40"/>
              <w:lang w:val="en-US"/>
            </w:rPr>
            <w:instrText xml:space="preserve"> CITATION Ori23 \l 1033 </w:instrText>
          </w:r>
          <w:r w:rsidR="007C6CFA">
            <w:rPr>
              <w:rFonts w:ascii="Arial" w:hAnsi="Arial" w:cs="Arial"/>
              <w:sz w:val="40"/>
              <w:szCs w:val="40"/>
            </w:rPr>
            <w:fldChar w:fldCharType="separate"/>
          </w:r>
          <w:r w:rsidR="007C6CFA">
            <w:rPr>
              <w:rFonts w:ascii="Arial" w:hAnsi="Arial" w:cs="Arial"/>
              <w:noProof/>
              <w:sz w:val="40"/>
              <w:szCs w:val="40"/>
              <w:lang w:val="en-US"/>
            </w:rPr>
            <w:t xml:space="preserve"> </w:t>
          </w:r>
          <w:r w:rsidR="007C6CFA" w:rsidRPr="007C6CFA">
            <w:rPr>
              <w:rFonts w:ascii="Arial" w:hAnsi="Arial" w:cs="Arial"/>
              <w:noProof/>
              <w:sz w:val="40"/>
              <w:szCs w:val="40"/>
              <w:lang w:val="en-US"/>
            </w:rPr>
            <w:t>[4]</w:t>
          </w:r>
          <w:r w:rsidR="007C6CFA">
            <w:rPr>
              <w:rFonts w:ascii="Arial" w:hAnsi="Arial" w:cs="Arial"/>
              <w:sz w:val="40"/>
              <w:szCs w:val="40"/>
            </w:rPr>
            <w:fldChar w:fldCharType="end"/>
          </w:r>
        </w:sdtContent>
      </w:sdt>
    </w:p>
    <w:p w:rsidR="00FF1C3D" w:rsidRPr="007315E4" w:rsidRDefault="00FF1C3D" w:rsidP="00887BE1">
      <w:pPr>
        <w:rPr>
          <w:rFonts w:ascii="Arial" w:hAnsi="Arial" w:cs="Arial"/>
          <w:sz w:val="40"/>
          <w:szCs w:val="40"/>
        </w:rPr>
      </w:pPr>
      <w:r>
        <w:rPr>
          <w:rFonts w:ascii="Arial" w:hAnsi="Arial" w:cs="Arial"/>
          <w:sz w:val="40"/>
          <w:szCs w:val="40"/>
        </w:rPr>
        <w:t>Given the redesign for the Healthy Harvests website, it can be seen that some changes from Wireframe functions to Mood Board choices have been made throughout the project. Although it is far from a perfectly completed project, there is always room for improvement and evolution. Hence, reassuring both beginners and professionals that the experience and skills required for creating or redesigning a website could be minimal.</w:t>
      </w:r>
    </w:p>
    <w:p w:rsidR="003452FE" w:rsidRPr="00887BE1" w:rsidRDefault="003452FE" w:rsidP="00887BE1">
      <w:pPr>
        <w:rPr>
          <w:rFonts w:ascii="Arial" w:hAnsi="Arial" w:cs="Arial"/>
          <w:sz w:val="40"/>
          <w:szCs w:val="40"/>
        </w:rPr>
      </w:pPr>
    </w:p>
    <w:p w:rsidR="00020064" w:rsidRDefault="00020064">
      <w:pPr>
        <w:rPr>
          <w:rFonts w:ascii="Arial" w:hAnsi="Arial" w:cs="Arial"/>
          <w:sz w:val="40"/>
          <w:szCs w:val="40"/>
        </w:rPr>
      </w:pPr>
    </w:p>
    <w:p w:rsidR="00020064" w:rsidRDefault="00020064">
      <w:pPr>
        <w:rPr>
          <w:rFonts w:ascii="Arial" w:hAnsi="Arial" w:cs="Arial"/>
          <w:sz w:val="40"/>
          <w:szCs w:val="40"/>
        </w:rPr>
      </w:pPr>
    </w:p>
    <w:p w:rsidR="00020064" w:rsidRDefault="00020064">
      <w:pPr>
        <w:rPr>
          <w:rFonts w:ascii="Arial" w:hAnsi="Arial" w:cs="Arial"/>
          <w:sz w:val="40"/>
          <w:szCs w:val="40"/>
        </w:rPr>
      </w:pPr>
    </w:p>
    <w:p w:rsidR="00020064" w:rsidRDefault="00FF1C3D" w:rsidP="00FF1C3D">
      <w:pPr>
        <w:pStyle w:val="Heading1"/>
        <w:rPr>
          <w:rFonts w:ascii="Arial" w:hAnsi="Arial" w:cs="Arial"/>
          <w:b/>
          <w:sz w:val="48"/>
          <w:szCs w:val="48"/>
        </w:rPr>
      </w:pPr>
      <w:bookmarkStart w:id="9" w:name="_Toc235792274"/>
      <w:r w:rsidRPr="00FF1C3D">
        <w:rPr>
          <w:rFonts w:ascii="Arial" w:hAnsi="Arial" w:cs="Arial"/>
          <w:b/>
          <w:sz w:val="48"/>
          <w:szCs w:val="48"/>
        </w:rPr>
        <w:lastRenderedPageBreak/>
        <w:t>Conclusion</w:t>
      </w:r>
      <w:r>
        <w:rPr>
          <w:rFonts w:ascii="Arial" w:hAnsi="Arial" w:cs="Arial"/>
          <w:b/>
          <w:sz w:val="48"/>
          <w:szCs w:val="48"/>
        </w:rPr>
        <w:t>:</w:t>
      </w:r>
      <w:bookmarkEnd w:id="9"/>
    </w:p>
    <w:p w:rsidR="00FF1C3D" w:rsidRDefault="00FF1C3D" w:rsidP="00FF1C3D">
      <w:pPr>
        <w:rPr>
          <w:rFonts w:ascii="Arial" w:hAnsi="Arial" w:cs="Arial"/>
          <w:sz w:val="40"/>
          <w:szCs w:val="40"/>
        </w:rPr>
      </w:pPr>
    </w:p>
    <w:p w:rsidR="00FF1C3D" w:rsidRPr="00FF1C3D" w:rsidRDefault="00FF1C3D" w:rsidP="00FF1C3D">
      <w:pPr>
        <w:rPr>
          <w:rFonts w:ascii="Arial" w:hAnsi="Arial" w:cs="Arial"/>
          <w:sz w:val="40"/>
          <w:szCs w:val="40"/>
        </w:rPr>
      </w:pPr>
      <w:r>
        <w:rPr>
          <w:rFonts w:ascii="Arial" w:hAnsi="Arial" w:cs="Arial"/>
          <w:sz w:val="40"/>
          <w:szCs w:val="40"/>
        </w:rPr>
        <w:t>This completes the entirety of the project for the Healthy Harvests website rebuild, providing an understanding of the Wireframes and Mood Boards, how each functions both separately and combined for developing and creating a website’s brand new design, and the importance of both Key Factors to follow throughout the entirety of this journey. The importance of understanding the Basics before choosing the shortcut for creating any kind of project with A.I. Tools and how it can be better for both the creator and the users.</w:t>
      </w:r>
    </w:p>
    <w:p w:rsidR="00020064" w:rsidRDefault="00020064">
      <w:pPr>
        <w:rPr>
          <w:rFonts w:ascii="Arial" w:hAnsi="Arial" w:cs="Arial"/>
          <w:sz w:val="40"/>
          <w:szCs w:val="40"/>
        </w:rPr>
      </w:pPr>
    </w:p>
    <w:p w:rsidR="00020064" w:rsidRDefault="00020064">
      <w:pPr>
        <w:rPr>
          <w:rFonts w:ascii="Arial" w:hAnsi="Arial" w:cs="Arial"/>
          <w:sz w:val="40"/>
          <w:szCs w:val="40"/>
        </w:rPr>
      </w:pPr>
    </w:p>
    <w:p w:rsidR="00020064" w:rsidRDefault="00020064">
      <w:pPr>
        <w:rPr>
          <w:rFonts w:ascii="Arial" w:hAnsi="Arial" w:cs="Arial"/>
          <w:sz w:val="40"/>
          <w:szCs w:val="40"/>
        </w:rPr>
      </w:pPr>
    </w:p>
    <w:p w:rsidR="00020064" w:rsidRPr="00872380" w:rsidRDefault="00020064">
      <w:pPr>
        <w:rPr>
          <w:rFonts w:ascii="Arial" w:hAnsi="Arial" w:cs="Arial"/>
          <w:sz w:val="40"/>
          <w:szCs w:val="40"/>
        </w:rPr>
      </w:pPr>
    </w:p>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bookmarkStart w:id="10" w:name="_Toc235792275" w:displacedByCustomXml="next"/>
    <w:sdt>
      <w:sdtPr>
        <w:id w:val="-993172067"/>
        <w:docPartObj>
          <w:docPartGallery w:val="Bibliographies"/>
          <w:docPartUnique/>
        </w:docPartObj>
      </w:sdtPr>
      <w:sdtEndPr>
        <w:rPr>
          <w:rFonts w:asciiTheme="minorHAnsi" w:eastAsiaTheme="minorHAnsi" w:hAnsiTheme="minorHAnsi" w:cstheme="minorBidi"/>
          <w:color w:val="auto"/>
          <w:sz w:val="22"/>
          <w:szCs w:val="22"/>
        </w:rPr>
      </w:sdtEndPr>
      <w:sdtContent>
        <w:p w:rsidR="00FF1C3D" w:rsidRPr="00FF1C3D" w:rsidRDefault="00FF1C3D">
          <w:pPr>
            <w:pStyle w:val="Heading1"/>
            <w:rPr>
              <w:rFonts w:ascii="Arial" w:hAnsi="Arial" w:cs="Arial"/>
              <w:sz w:val="48"/>
              <w:szCs w:val="48"/>
            </w:rPr>
          </w:pPr>
          <w:r w:rsidRPr="00FF1C3D">
            <w:rPr>
              <w:rFonts w:ascii="Arial" w:hAnsi="Arial" w:cs="Arial"/>
              <w:sz w:val="48"/>
              <w:szCs w:val="48"/>
            </w:rPr>
            <w:t>References</w:t>
          </w:r>
          <w:bookmarkEnd w:id="10"/>
        </w:p>
        <w:sdt>
          <w:sdtPr>
            <w:id w:val="-573587230"/>
            <w:bibliography/>
          </w:sdtPr>
          <w:sdtContent>
            <w:p w:rsidR="00FF1C3D" w:rsidRDefault="00FF1C3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F1C3D">
                <w:trPr>
                  <w:divId w:val="2112314925"/>
                  <w:tblCellSpacing w:w="15" w:type="dxa"/>
                </w:trPr>
                <w:tc>
                  <w:tcPr>
                    <w:tcW w:w="50" w:type="pct"/>
                    <w:hideMark/>
                  </w:tcPr>
                  <w:p w:rsidR="00FF1C3D" w:rsidRDefault="00FF1C3D">
                    <w:pPr>
                      <w:pStyle w:val="Bibliography"/>
                      <w:rPr>
                        <w:noProof/>
                        <w:sz w:val="24"/>
                        <w:szCs w:val="24"/>
                      </w:rPr>
                    </w:pPr>
                    <w:r>
                      <w:rPr>
                        <w:noProof/>
                      </w:rPr>
                      <w:t xml:space="preserve">[1] </w:t>
                    </w:r>
                  </w:p>
                </w:tc>
                <w:tc>
                  <w:tcPr>
                    <w:tcW w:w="0" w:type="auto"/>
                    <w:hideMark/>
                  </w:tcPr>
                  <w:p w:rsidR="00FF1C3D" w:rsidRDefault="00FF1C3D">
                    <w:pPr>
                      <w:pStyle w:val="Bibliography"/>
                      <w:rPr>
                        <w:noProof/>
                      </w:rPr>
                    </w:pPr>
                    <w:r>
                      <w:rPr>
                        <w:noProof/>
                      </w:rPr>
                      <w:t>D. Ross, “Medium,” 02 11 2020. [Online]. Available: https://uxdesign.cc/the-why-and-what-of-creating-a-great-mood-board-81d7e5ad9d44. [Accessed 23 07 2026].</w:t>
                    </w:r>
                  </w:p>
                </w:tc>
              </w:tr>
              <w:tr w:rsidR="00FF1C3D">
                <w:trPr>
                  <w:divId w:val="2112314925"/>
                  <w:tblCellSpacing w:w="15" w:type="dxa"/>
                </w:trPr>
                <w:tc>
                  <w:tcPr>
                    <w:tcW w:w="50" w:type="pct"/>
                    <w:hideMark/>
                  </w:tcPr>
                  <w:p w:rsidR="00FF1C3D" w:rsidRDefault="00FF1C3D">
                    <w:pPr>
                      <w:pStyle w:val="Bibliography"/>
                      <w:rPr>
                        <w:noProof/>
                      </w:rPr>
                    </w:pPr>
                    <w:r>
                      <w:rPr>
                        <w:noProof/>
                      </w:rPr>
                      <w:t xml:space="preserve">[2] </w:t>
                    </w:r>
                  </w:p>
                </w:tc>
                <w:tc>
                  <w:tcPr>
                    <w:tcW w:w="0" w:type="auto"/>
                    <w:hideMark/>
                  </w:tcPr>
                  <w:p w:rsidR="00FF1C3D" w:rsidRDefault="00FF1C3D">
                    <w:pPr>
                      <w:pStyle w:val="Bibliography"/>
                      <w:rPr>
                        <w:noProof/>
                      </w:rPr>
                    </w:pPr>
                    <w:r>
                      <w:rPr>
                        <w:noProof/>
                      </w:rPr>
                      <w:t>Foremostmedia.com, “Foremostmedia.com,” 19 08 2024. [Online]. Available: https://www.foremostmedia.com/resources/blog/posts/the-ultimate-breakdown-of-effective-wireframes-and-page-layouts. [Accessed 23 07 2026].</w:t>
                    </w:r>
                  </w:p>
                </w:tc>
              </w:tr>
              <w:tr w:rsidR="00FF1C3D">
                <w:trPr>
                  <w:divId w:val="2112314925"/>
                  <w:tblCellSpacing w:w="15" w:type="dxa"/>
                </w:trPr>
                <w:tc>
                  <w:tcPr>
                    <w:tcW w:w="50" w:type="pct"/>
                    <w:hideMark/>
                  </w:tcPr>
                  <w:p w:rsidR="00FF1C3D" w:rsidRDefault="00FF1C3D">
                    <w:pPr>
                      <w:pStyle w:val="Bibliography"/>
                      <w:rPr>
                        <w:noProof/>
                      </w:rPr>
                    </w:pPr>
                    <w:r>
                      <w:rPr>
                        <w:noProof/>
                      </w:rPr>
                      <w:t xml:space="preserve">[3] </w:t>
                    </w:r>
                  </w:p>
                </w:tc>
                <w:tc>
                  <w:tcPr>
                    <w:tcW w:w="0" w:type="auto"/>
                    <w:hideMark/>
                  </w:tcPr>
                  <w:p w:rsidR="00FF1C3D" w:rsidRDefault="00FF1C3D">
                    <w:pPr>
                      <w:pStyle w:val="Bibliography"/>
                      <w:rPr>
                        <w:noProof/>
                      </w:rPr>
                    </w:pPr>
                    <w:r>
                      <w:rPr>
                        <w:noProof/>
                      </w:rPr>
                      <w:t>P. Guilizzoni, “Balsamiq.com,” 08 05 2025. [Online]. Available: https://balsamiq.com/blog/what-are-wireframes/. [Accessed 23 07 2026].</w:t>
                    </w:r>
                  </w:p>
                </w:tc>
              </w:tr>
              <w:tr w:rsidR="00FF1C3D">
                <w:trPr>
                  <w:divId w:val="2112314925"/>
                  <w:tblCellSpacing w:w="15" w:type="dxa"/>
                </w:trPr>
                <w:tc>
                  <w:tcPr>
                    <w:tcW w:w="50" w:type="pct"/>
                    <w:hideMark/>
                  </w:tcPr>
                  <w:p w:rsidR="00FF1C3D" w:rsidRDefault="00FF1C3D">
                    <w:pPr>
                      <w:pStyle w:val="Bibliography"/>
                      <w:rPr>
                        <w:noProof/>
                      </w:rPr>
                    </w:pPr>
                    <w:r>
                      <w:rPr>
                        <w:noProof/>
                      </w:rPr>
                      <w:t xml:space="preserve">[4] </w:t>
                    </w:r>
                  </w:p>
                </w:tc>
                <w:tc>
                  <w:tcPr>
                    <w:tcW w:w="0" w:type="auto"/>
                    <w:hideMark/>
                  </w:tcPr>
                  <w:p w:rsidR="00FF1C3D" w:rsidRDefault="00FF1C3D">
                    <w:pPr>
                      <w:pStyle w:val="Bibliography"/>
                      <w:rPr>
                        <w:noProof/>
                      </w:rPr>
                    </w:pPr>
                    <w:r>
                      <w:rPr>
                        <w:noProof/>
                      </w:rPr>
                      <w:t>Originalsinterios.com, “Originalsinteriors.com,” 08 03 2023. [Online]. Available: https://www.originalsinteriors.com/2023/03/08/why-a-mood-board-is-important-in-interior-design/. [Accessed 23 07 2026].</w:t>
                    </w:r>
                  </w:p>
                </w:tc>
              </w:tr>
            </w:tbl>
            <w:p w:rsidR="00FF1C3D" w:rsidRDefault="00FF1C3D">
              <w:pPr>
                <w:divId w:val="2112314925"/>
                <w:rPr>
                  <w:rFonts w:eastAsia="Times New Roman"/>
                  <w:noProof/>
                </w:rPr>
              </w:pPr>
            </w:p>
            <w:p w:rsidR="00FF1C3D" w:rsidRDefault="00FF1C3D">
              <w:r>
                <w:rPr>
                  <w:b/>
                  <w:bCs/>
                  <w:noProof/>
                </w:rPr>
                <w:fldChar w:fldCharType="end"/>
              </w:r>
            </w:p>
          </w:sdtContent>
        </w:sdt>
      </w:sdtContent>
    </w:sdt>
    <w:p w:rsidR="00752D62" w:rsidRPr="00FF1C3D" w:rsidRDefault="00752D62">
      <w:pPr>
        <w:rPr>
          <w:rFonts w:ascii="Arial" w:hAnsi="Arial" w:cs="Arial"/>
          <w:sz w:val="40"/>
          <w:szCs w:val="40"/>
        </w:rPr>
      </w:pPr>
    </w:p>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752D62" w:rsidRDefault="00752D62"/>
    <w:p w:rsidR="0022168D" w:rsidRDefault="0022168D"/>
    <w:sectPr w:rsidR="0022168D" w:rsidSect="00733B2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ptos">
    <w:altName w:val="Arial"/>
    <w:charset w:val="00"/>
    <w:family w:val="swiss"/>
    <w:pitch w:val="variable"/>
  </w:font>
  <w:font w:name="Aptos Display">
    <w:altName w:val="Arial"/>
    <w:charset w:val="00"/>
    <w:family w:val="swiss"/>
    <w:pitch w:val="variable"/>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3B26"/>
    <w:rsid w:val="00020064"/>
    <w:rsid w:val="00112EAD"/>
    <w:rsid w:val="00125C90"/>
    <w:rsid w:val="001F6B3C"/>
    <w:rsid w:val="0022168D"/>
    <w:rsid w:val="002518C3"/>
    <w:rsid w:val="002C7F93"/>
    <w:rsid w:val="003452FE"/>
    <w:rsid w:val="00374126"/>
    <w:rsid w:val="003A7A05"/>
    <w:rsid w:val="00402579"/>
    <w:rsid w:val="004203B5"/>
    <w:rsid w:val="0043242A"/>
    <w:rsid w:val="0044739F"/>
    <w:rsid w:val="00564E80"/>
    <w:rsid w:val="006E7F4F"/>
    <w:rsid w:val="00725D8E"/>
    <w:rsid w:val="007315E4"/>
    <w:rsid w:val="00733B26"/>
    <w:rsid w:val="00752D62"/>
    <w:rsid w:val="00783B6A"/>
    <w:rsid w:val="007C6CFA"/>
    <w:rsid w:val="007E04B8"/>
    <w:rsid w:val="00872380"/>
    <w:rsid w:val="00887BE1"/>
    <w:rsid w:val="00952CD9"/>
    <w:rsid w:val="00A20E09"/>
    <w:rsid w:val="00A973A2"/>
    <w:rsid w:val="00AA1C24"/>
    <w:rsid w:val="00B2767A"/>
    <w:rsid w:val="00CB6081"/>
    <w:rsid w:val="00D34F36"/>
    <w:rsid w:val="00E657D5"/>
    <w:rsid w:val="00ED73F1"/>
    <w:rsid w:val="00F47157"/>
    <w:rsid w:val="00FC6658"/>
    <w:rsid w:val="00FF1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21B6F"/>
  <w15:chartTrackingRefBased/>
  <w15:docId w15:val="{361FA504-1282-409B-B989-EB87152F2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52D6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3B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3B26"/>
    <w:rPr>
      <w:rFonts w:eastAsiaTheme="minorEastAsia"/>
      <w:lang w:val="en-US"/>
    </w:rPr>
  </w:style>
  <w:style w:type="character" w:customStyle="1" w:styleId="Heading1Char">
    <w:name w:val="Heading 1 Char"/>
    <w:basedOn w:val="DefaultParagraphFont"/>
    <w:link w:val="Heading1"/>
    <w:uiPriority w:val="9"/>
    <w:rsid w:val="00752D62"/>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FF1C3D"/>
  </w:style>
  <w:style w:type="paragraph" w:styleId="TOCHeading">
    <w:name w:val="TOC Heading"/>
    <w:basedOn w:val="Heading1"/>
    <w:next w:val="Normal"/>
    <w:uiPriority w:val="39"/>
    <w:unhideWhenUsed/>
    <w:qFormat/>
    <w:rsid w:val="00FF1C3D"/>
    <w:pPr>
      <w:outlineLvl w:val="9"/>
    </w:pPr>
    <w:rPr>
      <w:lang w:val="en-US"/>
    </w:rPr>
  </w:style>
  <w:style w:type="paragraph" w:styleId="TOC1">
    <w:name w:val="toc 1"/>
    <w:basedOn w:val="Normal"/>
    <w:next w:val="Normal"/>
    <w:autoRedefine/>
    <w:uiPriority w:val="39"/>
    <w:unhideWhenUsed/>
    <w:rsid w:val="00FF1C3D"/>
    <w:pPr>
      <w:spacing w:after="100"/>
    </w:pPr>
  </w:style>
  <w:style w:type="character" w:styleId="Hyperlink">
    <w:name w:val="Hyperlink"/>
    <w:basedOn w:val="DefaultParagraphFont"/>
    <w:uiPriority w:val="99"/>
    <w:unhideWhenUsed/>
    <w:rsid w:val="00FF1C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4204325">
      <w:bodyDiv w:val="1"/>
      <w:marLeft w:val="0"/>
      <w:marRight w:val="0"/>
      <w:marTop w:val="0"/>
      <w:marBottom w:val="0"/>
      <w:divBdr>
        <w:top w:val="none" w:sz="0" w:space="0" w:color="auto"/>
        <w:left w:val="none" w:sz="0" w:space="0" w:color="auto"/>
        <w:bottom w:val="none" w:sz="0" w:space="0" w:color="auto"/>
        <w:right w:val="none" w:sz="0" w:space="0" w:color="auto"/>
      </w:divBdr>
    </w:div>
    <w:div w:id="1086152731">
      <w:bodyDiv w:val="1"/>
      <w:marLeft w:val="0"/>
      <w:marRight w:val="0"/>
      <w:marTop w:val="0"/>
      <w:marBottom w:val="0"/>
      <w:divBdr>
        <w:top w:val="none" w:sz="0" w:space="0" w:color="auto"/>
        <w:left w:val="none" w:sz="0" w:space="0" w:color="auto"/>
        <w:bottom w:val="none" w:sz="0" w:space="0" w:color="auto"/>
        <w:right w:val="none" w:sz="0" w:space="0" w:color="auto"/>
      </w:divBdr>
    </w:div>
    <w:div w:id="1441148825">
      <w:bodyDiv w:val="1"/>
      <w:marLeft w:val="0"/>
      <w:marRight w:val="0"/>
      <w:marTop w:val="0"/>
      <w:marBottom w:val="0"/>
      <w:divBdr>
        <w:top w:val="none" w:sz="0" w:space="0" w:color="auto"/>
        <w:left w:val="none" w:sz="0" w:space="0" w:color="auto"/>
        <w:bottom w:val="none" w:sz="0" w:space="0" w:color="auto"/>
        <w:right w:val="none" w:sz="0" w:space="0" w:color="auto"/>
      </w:divBdr>
    </w:div>
    <w:div w:id="1561555891">
      <w:bodyDiv w:val="1"/>
      <w:marLeft w:val="0"/>
      <w:marRight w:val="0"/>
      <w:marTop w:val="0"/>
      <w:marBottom w:val="0"/>
      <w:divBdr>
        <w:top w:val="none" w:sz="0" w:space="0" w:color="auto"/>
        <w:left w:val="none" w:sz="0" w:space="0" w:color="auto"/>
        <w:bottom w:val="none" w:sz="0" w:space="0" w:color="auto"/>
        <w:right w:val="none" w:sz="0" w:space="0" w:color="auto"/>
      </w:divBdr>
    </w:div>
    <w:div w:id="2112314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Dev20</b:Tag>
    <b:SourceType>DocumentFromInternetSite</b:SourceType>
    <b:Guid>{A2BB2E45-D524-4459-B716-DE46CCE660FF}</b:Guid>
    <b:Author>
      <b:Author>
        <b:NameList>
          <b:Person>
            <b:Last>Ross</b:Last>
            <b:First>Devin</b:First>
          </b:Person>
        </b:NameList>
      </b:Author>
    </b:Author>
    <b:Title>Medium</b:Title>
    <b:Year>2020</b:Year>
    <b:Month>11</b:Month>
    <b:Day>02</b:Day>
    <b:YearAccessed>2026</b:YearAccessed>
    <b:MonthAccessed>07</b:MonthAccessed>
    <b:DayAccessed>23</b:DayAccessed>
    <b:URL>https://uxdesign.cc/the-why-and-what-of-creating-a-great-mood-board-81d7e5ad9d44</b:URL>
    <b:RefOrder>1</b:RefOrder>
  </b:Source>
  <b:Source>
    <b:Tag>For24</b:Tag>
    <b:SourceType>DocumentFromInternetSite</b:SourceType>
    <b:Guid>{52F79A70-F5CD-4D3C-8ADF-5A9091A1AAA9}</b:Guid>
    <b:Author>
      <b:Author>
        <b:NameList>
          <b:Person>
            <b:Last>Foremostmedia.com</b:Last>
          </b:Person>
        </b:NameList>
      </b:Author>
    </b:Author>
    <b:Title>Foremostmedia.com</b:Title>
    <b:Year>2024</b:Year>
    <b:Month>08</b:Month>
    <b:Day>19</b:Day>
    <b:YearAccessed>2026</b:YearAccessed>
    <b:MonthAccessed>07</b:MonthAccessed>
    <b:DayAccessed>23</b:DayAccessed>
    <b:URL>https://www.foremostmedia.com/resources/blog/posts/the-ultimate-breakdown-of-effective-wireframes-and-page-layouts</b:URL>
    <b:RefOrder>2</b:RefOrder>
  </b:Source>
  <b:Source>
    <b:Tag>Pel25</b:Tag>
    <b:SourceType>DocumentFromInternetSite</b:SourceType>
    <b:Guid>{E6539DC4-4EB7-497E-A247-B6877234ABD2}</b:Guid>
    <b:Author>
      <b:Author>
        <b:NameList>
          <b:Person>
            <b:Last>Guilizzoni</b:Last>
            <b:First>Peldi</b:First>
          </b:Person>
        </b:NameList>
      </b:Author>
    </b:Author>
    <b:Title>Balsamiq.com</b:Title>
    <b:Year>2025</b:Year>
    <b:Month>05</b:Month>
    <b:Day>08</b:Day>
    <b:YearAccessed>2026</b:YearAccessed>
    <b:MonthAccessed>07</b:MonthAccessed>
    <b:DayAccessed>23</b:DayAccessed>
    <b:URL>https://balsamiq.com/blog/what-are-wireframes/</b:URL>
    <b:RefOrder>3</b:RefOrder>
  </b:Source>
  <b:Source>
    <b:Tag>Ori23</b:Tag>
    <b:SourceType>DocumentFromInternetSite</b:SourceType>
    <b:Guid>{2C63AE14-0DB9-4522-B58B-26AC5C72C89B}</b:Guid>
    <b:Author>
      <b:Author>
        <b:NameList>
          <b:Person>
            <b:Last>Originalsinterios.com</b:Last>
          </b:Person>
        </b:NameList>
      </b:Author>
    </b:Author>
    <b:Title>Originalsinteriors.com</b:Title>
    <b:Year>2023</b:Year>
    <b:Month>03</b:Month>
    <b:Day>08</b:Day>
    <b:YearAccessed>2026</b:YearAccessed>
    <b:MonthAccessed>07</b:MonthAccessed>
    <b:DayAccessed>23</b:DayAccessed>
    <b:URL>https://www.originalsinteriors.com/2023/03/08/why-a-mood-board-is-important-in-interior-design/</b:URL>
    <b:RefOrder>4</b:RefOrder>
  </b:Source>
</b:Sources>
</file>

<file path=customXml/itemProps1.xml><?xml version="1.0" encoding="utf-8"?>
<ds:datastoreItem xmlns:ds="http://schemas.openxmlformats.org/officeDocument/2006/customXml" ds:itemID="{FC729BC3-F295-454B-A2AB-1B895C29D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810</TotalTime>
  <Pages>13</Pages>
  <Words>1244</Words>
  <Characters>7096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1</cp:revision>
  <dcterms:created xsi:type="dcterms:W3CDTF">2026-07-23T22:59:00Z</dcterms:created>
  <dcterms:modified xsi:type="dcterms:W3CDTF">2026-07-24T12:31:00Z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b7dba77a-c2c1-4c2e-ad7f-f16ef48a8b9f</vt:lpwstr>
  </property>
</Properties>
</file>