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D7BA60C" w14:textId="77777777" w:rsidR="00F91122" w:rsidRDefault="00F91122"/>
    <w:p w14:paraId="294D68DE" w14:textId="77777777" w:rsidR="00F91122" w:rsidRDefault="00F91122"/>
    <w:p w14:paraId="2D08B5A6" w14:textId="77777777" w:rsidR="00F91122" w:rsidRDefault="00F91122"/>
    <w:p w14:paraId="4D1AE135" w14:textId="00BA943C" w:rsidR="006A0A5F" w:rsidRDefault="00001343">
      <w:r>
        <w:rPr>
          <w:rFonts w:ascii="Times New Roman" w:hAnsi="Times New Roman" w:cs="Times New Roman"/>
          <w:noProof/>
          <w:sz w:val="24"/>
          <w:szCs w:val="24"/>
          <w:lang w:eastAsia="en-GB"/>
        </w:rPr>
        <w:drawing>
          <wp:anchor distT="36576" distB="36576" distL="36576" distR="36576" simplePos="0" relativeHeight="251659264" behindDoc="0" locked="0" layoutInCell="1" allowOverlap="1" wp14:anchorId="4FFCEB90" wp14:editId="34E5C429">
            <wp:simplePos x="0" y="0"/>
            <wp:positionH relativeFrom="column">
              <wp:posOffset>2705100</wp:posOffset>
            </wp:positionH>
            <wp:positionV relativeFrom="paragraph">
              <wp:posOffset>1191260</wp:posOffset>
            </wp:positionV>
            <wp:extent cx="1409700" cy="914400"/>
            <wp:effectExtent l="95250" t="95250" r="95250" b="114300"/>
            <wp:wrapNone/>
            <wp:docPr id="19" name="Picture 19" descr="pexels-photo-288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exels-photo-28862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09700" cy="914400"/>
                    </a:xfrm>
                    <a:prstGeom prst="rect">
                      <a:avLst/>
                    </a:prstGeom>
                    <a:noFill/>
                    <a:ln w="88900" cap="sq">
                      <a:solidFill>
                        <a:srgbClr val="FFFFFF"/>
                      </a:solidFill>
                      <a:miter lim="800000"/>
                      <a:headEnd/>
                      <a:tailEnd/>
                    </a:ln>
                    <a:effectLst>
                      <a:outerShdw dist="17780" dir="5400000" algn="ctr" rotWithShape="0">
                        <a:srgbClr val="000000">
                          <a:alpha val="39999"/>
                        </a:srgbClr>
                      </a:outerShdw>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sz w:val="24"/>
          <w:szCs w:val="24"/>
          <w:lang w:eastAsia="en-GB"/>
        </w:rPr>
        <w:drawing>
          <wp:anchor distT="36576" distB="36576" distL="36576" distR="36576" simplePos="0" relativeHeight="251660288" behindDoc="0" locked="0" layoutInCell="1" allowOverlap="1" wp14:anchorId="37DB585A" wp14:editId="74D950C7">
            <wp:simplePos x="0" y="0"/>
            <wp:positionH relativeFrom="column">
              <wp:posOffset>1219200</wp:posOffset>
            </wp:positionH>
            <wp:positionV relativeFrom="paragraph">
              <wp:posOffset>153035</wp:posOffset>
            </wp:positionV>
            <wp:extent cx="1410335" cy="927735"/>
            <wp:effectExtent l="95250" t="95250" r="94615" b="120015"/>
            <wp:wrapNone/>
            <wp:docPr id="18" name="Picture 18" descr="pexels-photo-296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exels-photo-29623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10335" cy="927735"/>
                    </a:xfrm>
                    <a:prstGeom prst="rect">
                      <a:avLst/>
                    </a:prstGeom>
                    <a:noFill/>
                    <a:ln w="88900" cap="sq">
                      <a:solidFill>
                        <a:srgbClr val="FFFFFF"/>
                      </a:solidFill>
                      <a:miter lim="800000"/>
                      <a:headEnd/>
                      <a:tailEnd/>
                    </a:ln>
                    <a:effectLst>
                      <a:outerShdw dist="17780" dir="5400000" algn="ctr" rotWithShape="0">
                        <a:srgbClr val="000000">
                          <a:alpha val="39999"/>
                        </a:srgbClr>
                      </a:outerShdw>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sz w:val="24"/>
          <w:szCs w:val="24"/>
          <w:lang w:eastAsia="en-GB"/>
        </w:rPr>
        <w:drawing>
          <wp:anchor distT="36576" distB="36576" distL="36576" distR="36576" simplePos="0" relativeHeight="251661312" behindDoc="0" locked="0" layoutInCell="1" allowOverlap="1" wp14:anchorId="391FDF1C" wp14:editId="16BEFC22">
            <wp:simplePos x="0" y="0"/>
            <wp:positionH relativeFrom="column">
              <wp:posOffset>2705100</wp:posOffset>
            </wp:positionH>
            <wp:positionV relativeFrom="paragraph">
              <wp:posOffset>143510</wp:posOffset>
            </wp:positionV>
            <wp:extent cx="1409700" cy="925830"/>
            <wp:effectExtent l="95250" t="95250" r="95250" b="121920"/>
            <wp:wrapNone/>
            <wp:docPr id="17" name="Picture 17" descr="pexels-photo-518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exels-photo-51824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09700" cy="925830"/>
                    </a:xfrm>
                    <a:prstGeom prst="rect">
                      <a:avLst/>
                    </a:prstGeom>
                    <a:noFill/>
                    <a:ln w="88900" cap="sq">
                      <a:solidFill>
                        <a:srgbClr val="FFFFFF"/>
                      </a:solidFill>
                      <a:miter lim="800000"/>
                      <a:headEnd/>
                      <a:tailEnd/>
                    </a:ln>
                    <a:effectLst>
                      <a:outerShdw dist="17780" dir="5400000" algn="ctr" rotWithShape="0">
                        <a:srgbClr val="000000">
                          <a:alpha val="39999"/>
                        </a:srgbClr>
                      </a:outerShdw>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sz w:val="24"/>
          <w:szCs w:val="24"/>
          <w:lang w:eastAsia="en-GB"/>
        </w:rPr>
        <w:drawing>
          <wp:anchor distT="36576" distB="36576" distL="36576" distR="36576" simplePos="0" relativeHeight="251662336" behindDoc="0" locked="0" layoutInCell="1" allowOverlap="1" wp14:anchorId="1EC8948F" wp14:editId="0FF8068C">
            <wp:simplePos x="0" y="0"/>
            <wp:positionH relativeFrom="column">
              <wp:posOffset>1219200</wp:posOffset>
            </wp:positionH>
            <wp:positionV relativeFrom="paragraph">
              <wp:posOffset>1181735</wp:posOffset>
            </wp:positionV>
            <wp:extent cx="1410335" cy="933450"/>
            <wp:effectExtent l="95250" t="95250" r="94615" b="114300"/>
            <wp:wrapNone/>
            <wp:docPr id="16" name="Picture 16" descr="pexels-photo-5333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exels-photo-53336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10335" cy="933450"/>
                    </a:xfrm>
                    <a:prstGeom prst="rect">
                      <a:avLst/>
                    </a:prstGeom>
                    <a:noFill/>
                    <a:ln w="88900" cap="sq">
                      <a:solidFill>
                        <a:srgbClr val="FFFFFF"/>
                      </a:solidFill>
                      <a:miter lim="800000"/>
                      <a:headEnd/>
                      <a:tailEnd/>
                    </a:ln>
                    <a:effectLst>
                      <a:outerShdw dist="17780" dir="5400000" algn="ctr" rotWithShape="0">
                        <a:srgbClr val="000000">
                          <a:alpha val="39999"/>
                        </a:srgbClr>
                      </a:outerShdw>
                    </a:effec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sz w:val="24"/>
          <w:szCs w:val="24"/>
          <w:lang w:eastAsia="en-GB"/>
        </w:rPr>
        <w:drawing>
          <wp:anchor distT="36576" distB="36576" distL="36576" distR="36576" simplePos="0" relativeHeight="251663360" behindDoc="0" locked="0" layoutInCell="1" allowOverlap="1" wp14:anchorId="30F4FF63" wp14:editId="41F63E80">
            <wp:simplePos x="0" y="0"/>
            <wp:positionH relativeFrom="column">
              <wp:posOffset>2000250</wp:posOffset>
            </wp:positionH>
            <wp:positionV relativeFrom="paragraph">
              <wp:posOffset>724535</wp:posOffset>
            </wp:positionV>
            <wp:extent cx="1410445" cy="933450"/>
            <wp:effectExtent l="95250" t="95250" r="94615" b="114300"/>
            <wp:wrapNone/>
            <wp:docPr id="15" name="Picture 15" descr="pexels-photo-139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exels-photo-1391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410445" cy="933450"/>
                    </a:xfrm>
                    <a:prstGeom prst="rect">
                      <a:avLst/>
                    </a:prstGeom>
                    <a:noFill/>
                    <a:ln w="88900" cap="sq">
                      <a:solidFill>
                        <a:srgbClr val="FFFFFF"/>
                      </a:solidFill>
                      <a:miter lim="800000"/>
                      <a:headEnd/>
                      <a:tailEnd/>
                    </a:ln>
                    <a:effectLst>
                      <a:outerShdw dist="17780" dir="5400000" algn="ctr" rotWithShape="0">
                        <a:srgbClr val="000000">
                          <a:alpha val="39999"/>
                        </a:srgbClr>
                      </a:outerShdw>
                    </a:effectLst>
                  </pic:spPr>
                </pic:pic>
              </a:graphicData>
            </a:graphic>
            <wp14:sizeRelH relativeFrom="page">
              <wp14:pctWidth>0</wp14:pctWidth>
            </wp14:sizeRelH>
            <wp14:sizeRelV relativeFrom="page">
              <wp14:pctHeight>0</wp14:pctHeight>
            </wp14:sizeRelV>
          </wp:anchor>
        </w:drawing>
      </w:r>
    </w:p>
    <w:p w14:paraId="72859F2B" w14:textId="77777777" w:rsidR="006A0A5F" w:rsidRPr="006A0A5F" w:rsidRDefault="006A0A5F" w:rsidP="006A0A5F"/>
    <w:p w14:paraId="0507A325" w14:textId="77777777" w:rsidR="006A0A5F" w:rsidRPr="006A0A5F" w:rsidRDefault="006A0A5F" w:rsidP="006A0A5F"/>
    <w:p w14:paraId="5BBECE7F" w14:textId="77777777" w:rsidR="006A0A5F" w:rsidRPr="006A0A5F" w:rsidRDefault="006A0A5F" w:rsidP="006A0A5F"/>
    <w:p w14:paraId="4AB0DC61" w14:textId="77777777" w:rsidR="006A0A5F" w:rsidRPr="006A0A5F" w:rsidRDefault="006A0A5F" w:rsidP="006A0A5F"/>
    <w:p w14:paraId="60735EA2" w14:textId="77777777" w:rsidR="006A0A5F" w:rsidRPr="006A0A5F" w:rsidRDefault="006A0A5F" w:rsidP="006A0A5F"/>
    <w:p w14:paraId="10D57F8A" w14:textId="45025D2B" w:rsidR="006A0A5F" w:rsidRDefault="006A0A5F" w:rsidP="006A0A5F"/>
    <w:p w14:paraId="06BD1F2E" w14:textId="44C1EE05" w:rsidR="005A6BD6" w:rsidRDefault="006A0A5F" w:rsidP="006A0A5F">
      <w:pPr>
        <w:tabs>
          <w:tab w:val="left" w:pos="7560"/>
        </w:tabs>
      </w:pPr>
      <w:r>
        <w:tab/>
      </w:r>
    </w:p>
    <w:p w14:paraId="4185CACD" w14:textId="77777777" w:rsidR="006A0A5F" w:rsidRDefault="006A0A5F" w:rsidP="006A0A5F">
      <w:pPr>
        <w:tabs>
          <w:tab w:val="left" w:pos="7560"/>
        </w:tabs>
      </w:pPr>
    </w:p>
    <w:p w14:paraId="51324904" w14:textId="77777777" w:rsidR="006A0A5F" w:rsidRDefault="006A0A5F" w:rsidP="006A0A5F">
      <w:pPr>
        <w:tabs>
          <w:tab w:val="left" w:pos="7560"/>
        </w:tabs>
      </w:pPr>
    </w:p>
    <w:p w14:paraId="313307CE" w14:textId="52222A69" w:rsidR="006A0A5F" w:rsidRDefault="006A0A5F" w:rsidP="006A0A5F">
      <w:pPr>
        <w:tabs>
          <w:tab w:val="left" w:pos="7560"/>
        </w:tabs>
        <w:jc w:val="center"/>
        <w:rPr>
          <w:sz w:val="56"/>
          <w:szCs w:val="56"/>
        </w:rPr>
      </w:pPr>
      <w:r w:rsidRPr="006A0A5F">
        <w:rPr>
          <w:sz w:val="56"/>
          <w:szCs w:val="56"/>
        </w:rPr>
        <w:t>Carmarthen Community Farm</w:t>
      </w:r>
    </w:p>
    <w:p w14:paraId="03C1E660" w14:textId="65CC8C1B" w:rsidR="00DF1321" w:rsidRDefault="00DF1321" w:rsidP="006A0A5F">
      <w:pPr>
        <w:tabs>
          <w:tab w:val="left" w:pos="7560"/>
        </w:tabs>
        <w:jc w:val="center"/>
        <w:rPr>
          <w:sz w:val="56"/>
          <w:szCs w:val="56"/>
        </w:rPr>
      </w:pPr>
      <w:r>
        <w:rPr>
          <w:sz w:val="56"/>
          <w:szCs w:val="56"/>
        </w:rPr>
        <w:t>Business Plan 2018-2021</w:t>
      </w:r>
    </w:p>
    <w:p w14:paraId="449519E6" w14:textId="77777777" w:rsidR="006A0A5F" w:rsidRDefault="006A0A5F" w:rsidP="006A0A5F">
      <w:pPr>
        <w:tabs>
          <w:tab w:val="left" w:pos="7560"/>
        </w:tabs>
        <w:jc w:val="center"/>
        <w:rPr>
          <w:sz w:val="56"/>
          <w:szCs w:val="56"/>
        </w:rPr>
      </w:pPr>
    </w:p>
    <w:p w14:paraId="2D22F7FC" w14:textId="77777777" w:rsidR="006A0A5F" w:rsidRDefault="006A0A5F" w:rsidP="006A0A5F">
      <w:pPr>
        <w:tabs>
          <w:tab w:val="left" w:pos="7560"/>
        </w:tabs>
        <w:jc w:val="center"/>
        <w:rPr>
          <w:sz w:val="56"/>
          <w:szCs w:val="56"/>
        </w:rPr>
      </w:pPr>
    </w:p>
    <w:p w14:paraId="4F1BBD08" w14:textId="77777777" w:rsidR="006A0A5F" w:rsidRDefault="006A0A5F" w:rsidP="006A0A5F">
      <w:pPr>
        <w:tabs>
          <w:tab w:val="left" w:pos="7560"/>
        </w:tabs>
        <w:jc w:val="center"/>
        <w:rPr>
          <w:sz w:val="56"/>
          <w:szCs w:val="56"/>
        </w:rPr>
      </w:pPr>
    </w:p>
    <w:p w14:paraId="5889B409" w14:textId="77777777" w:rsidR="006A0A5F" w:rsidRDefault="006A0A5F" w:rsidP="006A0A5F">
      <w:pPr>
        <w:tabs>
          <w:tab w:val="left" w:pos="7560"/>
        </w:tabs>
        <w:jc w:val="center"/>
        <w:rPr>
          <w:sz w:val="56"/>
          <w:szCs w:val="56"/>
        </w:rPr>
      </w:pPr>
    </w:p>
    <w:p w14:paraId="0639B33F" w14:textId="77777777" w:rsidR="006A0A5F" w:rsidRDefault="006A0A5F" w:rsidP="006A0A5F">
      <w:pPr>
        <w:tabs>
          <w:tab w:val="left" w:pos="7560"/>
        </w:tabs>
        <w:jc w:val="center"/>
        <w:rPr>
          <w:sz w:val="56"/>
          <w:szCs w:val="56"/>
        </w:rPr>
      </w:pPr>
    </w:p>
    <w:p w14:paraId="75177522" w14:textId="77777777" w:rsidR="006A0A5F" w:rsidRDefault="006A0A5F" w:rsidP="005C3A2C">
      <w:pPr>
        <w:tabs>
          <w:tab w:val="left" w:pos="7560"/>
        </w:tabs>
        <w:rPr>
          <w:sz w:val="56"/>
          <w:szCs w:val="56"/>
        </w:rPr>
      </w:pPr>
    </w:p>
    <w:p w14:paraId="527724D2" w14:textId="77777777" w:rsidR="006A0A5F" w:rsidRDefault="006A0A5F" w:rsidP="005C3A2C">
      <w:pPr>
        <w:pStyle w:val="Heading1"/>
        <w:rPr>
          <w:sz w:val="56"/>
          <w:szCs w:val="56"/>
        </w:rPr>
      </w:pPr>
    </w:p>
    <w:p w14:paraId="772FE2F0" w14:textId="19D96CFC" w:rsidR="006A0A5F" w:rsidRPr="00F91122" w:rsidRDefault="006A0A5F" w:rsidP="006A0A5F">
      <w:pPr>
        <w:tabs>
          <w:tab w:val="left" w:pos="7560"/>
        </w:tabs>
        <w:jc w:val="both"/>
        <w:rPr>
          <w:rFonts w:ascii="Arial" w:hAnsi="Arial" w:cs="Arial"/>
          <w:sz w:val="72"/>
          <w:szCs w:val="72"/>
        </w:rPr>
      </w:pPr>
      <w:r w:rsidRPr="00F91122">
        <w:rPr>
          <w:rFonts w:ascii="Arial" w:hAnsi="Arial" w:cs="Arial"/>
          <w:sz w:val="72"/>
          <w:szCs w:val="72"/>
        </w:rPr>
        <w:t>Contents</w:t>
      </w:r>
      <w:r w:rsidR="005C3A2C" w:rsidRPr="00F91122">
        <w:rPr>
          <w:rFonts w:ascii="Arial" w:hAnsi="Arial" w:cs="Arial"/>
          <w:sz w:val="72"/>
          <w:szCs w:val="72"/>
        </w:rPr>
        <w:t xml:space="preserve"> list </w:t>
      </w:r>
    </w:p>
    <w:p w14:paraId="74F8C1C2" w14:textId="2C879BDD" w:rsidR="005C3A2C" w:rsidRPr="005C3A2C" w:rsidRDefault="005C3A2C" w:rsidP="005C3A2C">
      <w:pPr>
        <w:pStyle w:val="ListParagraph"/>
        <w:numPr>
          <w:ilvl w:val="0"/>
          <w:numId w:val="6"/>
        </w:numPr>
        <w:tabs>
          <w:tab w:val="left" w:pos="7560"/>
        </w:tabs>
        <w:jc w:val="both"/>
        <w:rPr>
          <w:rFonts w:ascii="Arial" w:hAnsi="Arial" w:cs="Arial"/>
          <w:sz w:val="24"/>
          <w:szCs w:val="24"/>
        </w:rPr>
      </w:pPr>
      <w:r>
        <w:rPr>
          <w:rFonts w:ascii="Arial Rounded MT Bold" w:hAnsi="Arial Rounded MT Bold"/>
          <w:sz w:val="24"/>
          <w:szCs w:val="24"/>
        </w:rPr>
        <w:t>Executive Summary</w:t>
      </w:r>
    </w:p>
    <w:p w14:paraId="3F1D1C8D" w14:textId="01BF6255" w:rsidR="005C3A2C" w:rsidRPr="005C3A2C" w:rsidRDefault="005C3A2C" w:rsidP="005C3A2C">
      <w:pPr>
        <w:pStyle w:val="ListParagraph"/>
        <w:numPr>
          <w:ilvl w:val="0"/>
          <w:numId w:val="6"/>
        </w:numPr>
        <w:tabs>
          <w:tab w:val="left" w:pos="7560"/>
        </w:tabs>
        <w:jc w:val="both"/>
        <w:rPr>
          <w:rFonts w:ascii="Arial" w:hAnsi="Arial" w:cs="Arial"/>
          <w:sz w:val="24"/>
          <w:szCs w:val="24"/>
        </w:rPr>
      </w:pPr>
      <w:r>
        <w:rPr>
          <w:rFonts w:ascii="Arial Rounded MT Bold" w:hAnsi="Arial Rounded MT Bold"/>
          <w:sz w:val="24"/>
          <w:szCs w:val="24"/>
        </w:rPr>
        <w:t>Introduction</w:t>
      </w:r>
    </w:p>
    <w:p w14:paraId="2822E5EE" w14:textId="6106F4D3" w:rsidR="005C3A2C" w:rsidRPr="005C3A2C" w:rsidRDefault="005C3A2C" w:rsidP="005C3A2C">
      <w:pPr>
        <w:pStyle w:val="ListParagraph"/>
        <w:numPr>
          <w:ilvl w:val="0"/>
          <w:numId w:val="6"/>
        </w:numPr>
        <w:tabs>
          <w:tab w:val="left" w:pos="7560"/>
        </w:tabs>
        <w:jc w:val="both"/>
        <w:rPr>
          <w:rFonts w:ascii="Arial" w:hAnsi="Arial" w:cs="Arial"/>
          <w:sz w:val="24"/>
          <w:szCs w:val="24"/>
        </w:rPr>
      </w:pPr>
      <w:r>
        <w:rPr>
          <w:rFonts w:ascii="Arial Rounded MT Bold" w:hAnsi="Arial Rounded MT Bold"/>
          <w:sz w:val="24"/>
          <w:szCs w:val="24"/>
        </w:rPr>
        <w:t>Our Vision</w:t>
      </w:r>
    </w:p>
    <w:p w14:paraId="0C52D6CC" w14:textId="6106F4D3" w:rsidR="005C3A2C" w:rsidRPr="005C3A2C" w:rsidRDefault="005C3A2C" w:rsidP="005C3A2C">
      <w:pPr>
        <w:pStyle w:val="ListParagraph"/>
        <w:numPr>
          <w:ilvl w:val="0"/>
          <w:numId w:val="6"/>
        </w:numPr>
        <w:tabs>
          <w:tab w:val="left" w:pos="7560"/>
        </w:tabs>
        <w:jc w:val="both"/>
        <w:rPr>
          <w:rFonts w:ascii="Arial" w:hAnsi="Arial" w:cs="Arial"/>
          <w:sz w:val="24"/>
          <w:szCs w:val="24"/>
        </w:rPr>
      </w:pPr>
      <w:r>
        <w:rPr>
          <w:rFonts w:ascii="Arial Rounded MT Bold" w:hAnsi="Arial Rounded MT Bold"/>
          <w:sz w:val="24"/>
          <w:szCs w:val="24"/>
        </w:rPr>
        <w:t>Strategic goal</w:t>
      </w:r>
    </w:p>
    <w:p w14:paraId="26C1D22D" w14:textId="74A8CD5B" w:rsidR="005C3A2C" w:rsidRPr="005C3A2C" w:rsidRDefault="005C3A2C" w:rsidP="005C3A2C">
      <w:pPr>
        <w:pStyle w:val="ListParagraph"/>
        <w:numPr>
          <w:ilvl w:val="0"/>
          <w:numId w:val="6"/>
        </w:numPr>
        <w:tabs>
          <w:tab w:val="left" w:pos="7560"/>
        </w:tabs>
        <w:jc w:val="both"/>
        <w:rPr>
          <w:rFonts w:ascii="Arial" w:hAnsi="Arial" w:cs="Arial"/>
          <w:sz w:val="24"/>
          <w:szCs w:val="24"/>
        </w:rPr>
      </w:pPr>
      <w:r>
        <w:rPr>
          <w:rFonts w:ascii="Arial Rounded MT Bold" w:hAnsi="Arial Rounded MT Bold"/>
          <w:sz w:val="24"/>
          <w:szCs w:val="24"/>
        </w:rPr>
        <w:t>Our Values</w:t>
      </w:r>
    </w:p>
    <w:p w14:paraId="3163F374" w14:textId="4CE3A3DE" w:rsidR="005C3A2C" w:rsidRPr="005C3A2C" w:rsidRDefault="005C3A2C" w:rsidP="005C3A2C">
      <w:pPr>
        <w:pStyle w:val="ListParagraph"/>
        <w:numPr>
          <w:ilvl w:val="0"/>
          <w:numId w:val="6"/>
        </w:numPr>
        <w:tabs>
          <w:tab w:val="left" w:pos="7560"/>
        </w:tabs>
        <w:jc w:val="both"/>
        <w:rPr>
          <w:rFonts w:ascii="Arial" w:hAnsi="Arial" w:cs="Arial"/>
          <w:sz w:val="24"/>
          <w:szCs w:val="24"/>
        </w:rPr>
      </w:pPr>
      <w:r>
        <w:rPr>
          <w:rFonts w:ascii="Arial Rounded MT Bold" w:hAnsi="Arial Rounded MT Bold"/>
          <w:sz w:val="24"/>
          <w:szCs w:val="24"/>
        </w:rPr>
        <w:t>Our Aims</w:t>
      </w:r>
    </w:p>
    <w:p w14:paraId="54124860" w14:textId="5C6F64B6" w:rsidR="005C3A2C" w:rsidRPr="005C3A2C" w:rsidRDefault="005C3A2C" w:rsidP="005C3A2C">
      <w:pPr>
        <w:pStyle w:val="ListParagraph"/>
        <w:numPr>
          <w:ilvl w:val="0"/>
          <w:numId w:val="6"/>
        </w:numPr>
        <w:tabs>
          <w:tab w:val="left" w:pos="7560"/>
        </w:tabs>
        <w:jc w:val="both"/>
        <w:rPr>
          <w:rFonts w:ascii="Arial" w:hAnsi="Arial" w:cs="Arial"/>
          <w:sz w:val="24"/>
          <w:szCs w:val="24"/>
        </w:rPr>
      </w:pPr>
      <w:r>
        <w:rPr>
          <w:rFonts w:ascii="Arial Rounded MT Bold" w:hAnsi="Arial Rounded MT Bold"/>
          <w:sz w:val="24"/>
          <w:szCs w:val="24"/>
        </w:rPr>
        <w:t>Our Objectives</w:t>
      </w:r>
    </w:p>
    <w:p w14:paraId="5B9B8E1E" w14:textId="79A8006B" w:rsidR="005C3A2C" w:rsidRPr="005C3A2C" w:rsidRDefault="005C3A2C" w:rsidP="005C3A2C">
      <w:pPr>
        <w:pStyle w:val="ListParagraph"/>
        <w:numPr>
          <w:ilvl w:val="0"/>
          <w:numId w:val="6"/>
        </w:numPr>
        <w:tabs>
          <w:tab w:val="left" w:pos="7560"/>
        </w:tabs>
        <w:jc w:val="both"/>
        <w:rPr>
          <w:rFonts w:ascii="Arial" w:hAnsi="Arial" w:cs="Arial"/>
          <w:sz w:val="24"/>
          <w:szCs w:val="24"/>
        </w:rPr>
      </w:pPr>
      <w:r>
        <w:rPr>
          <w:rFonts w:ascii="Arial Rounded MT Bold" w:hAnsi="Arial Rounded MT Bold"/>
          <w:sz w:val="24"/>
          <w:szCs w:val="24"/>
        </w:rPr>
        <w:t>Wider Context</w:t>
      </w:r>
    </w:p>
    <w:p w14:paraId="577B144D" w14:textId="27C6BBE5" w:rsidR="005C3A2C" w:rsidRPr="005C3A2C" w:rsidRDefault="005C3A2C" w:rsidP="005C3A2C">
      <w:pPr>
        <w:pStyle w:val="ListParagraph"/>
        <w:numPr>
          <w:ilvl w:val="0"/>
          <w:numId w:val="6"/>
        </w:numPr>
        <w:tabs>
          <w:tab w:val="left" w:pos="7560"/>
        </w:tabs>
        <w:jc w:val="both"/>
        <w:rPr>
          <w:rFonts w:ascii="Arial" w:hAnsi="Arial" w:cs="Arial"/>
          <w:sz w:val="24"/>
          <w:szCs w:val="24"/>
        </w:rPr>
      </w:pPr>
      <w:r>
        <w:rPr>
          <w:rFonts w:ascii="Arial Rounded MT Bold" w:hAnsi="Arial Rounded MT Bold"/>
          <w:sz w:val="24"/>
          <w:szCs w:val="24"/>
        </w:rPr>
        <w:t>Staff Structure</w:t>
      </w:r>
    </w:p>
    <w:p w14:paraId="3DF01B7E" w14:textId="3F5B94F4" w:rsidR="005C3A2C" w:rsidRPr="005C3A2C" w:rsidRDefault="005C3A2C" w:rsidP="005C3A2C">
      <w:pPr>
        <w:pStyle w:val="ListParagraph"/>
        <w:numPr>
          <w:ilvl w:val="0"/>
          <w:numId w:val="6"/>
        </w:numPr>
        <w:tabs>
          <w:tab w:val="left" w:pos="7560"/>
        </w:tabs>
        <w:jc w:val="both"/>
        <w:rPr>
          <w:rFonts w:ascii="Arial" w:hAnsi="Arial" w:cs="Arial"/>
          <w:sz w:val="24"/>
          <w:szCs w:val="24"/>
        </w:rPr>
      </w:pPr>
      <w:r>
        <w:rPr>
          <w:rFonts w:ascii="Arial Rounded MT Bold" w:hAnsi="Arial Rounded MT Bold"/>
          <w:sz w:val="24"/>
          <w:szCs w:val="24"/>
        </w:rPr>
        <w:t>Services</w:t>
      </w:r>
    </w:p>
    <w:p w14:paraId="59BCA584" w14:textId="369F1642" w:rsidR="005C3A2C" w:rsidRPr="005C3A2C" w:rsidRDefault="005C3A2C" w:rsidP="005C3A2C">
      <w:pPr>
        <w:pStyle w:val="ListParagraph"/>
        <w:numPr>
          <w:ilvl w:val="0"/>
          <w:numId w:val="6"/>
        </w:numPr>
        <w:tabs>
          <w:tab w:val="left" w:pos="7560"/>
        </w:tabs>
        <w:jc w:val="both"/>
        <w:rPr>
          <w:rFonts w:ascii="Arial" w:hAnsi="Arial" w:cs="Arial"/>
          <w:sz w:val="24"/>
          <w:szCs w:val="24"/>
        </w:rPr>
      </w:pPr>
      <w:r>
        <w:rPr>
          <w:rFonts w:ascii="Arial Rounded MT Bold" w:hAnsi="Arial Rounded MT Bold"/>
          <w:sz w:val="24"/>
          <w:szCs w:val="24"/>
        </w:rPr>
        <w:t>Operations</w:t>
      </w:r>
    </w:p>
    <w:p w14:paraId="3404C8FB" w14:textId="369F1642" w:rsidR="005C3A2C" w:rsidRPr="005C3A2C" w:rsidRDefault="005C3A2C" w:rsidP="005C3A2C">
      <w:pPr>
        <w:pStyle w:val="ListParagraph"/>
        <w:numPr>
          <w:ilvl w:val="0"/>
          <w:numId w:val="6"/>
        </w:numPr>
        <w:tabs>
          <w:tab w:val="left" w:pos="7560"/>
        </w:tabs>
        <w:jc w:val="both"/>
        <w:rPr>
          <w:rFonts w:ascii="Arial" w:hAnsi="Arial" w:cs="Arial"/>
          <w:sz w:val="24"/>
          <w:szCs w:val="24"/>
        </w:rPr>
      </w:pPr>
      <w:r>
        <w:rPr>
          <w:rFonts w:ascii="Arial Rounded MT Bold" w:hAnsi="Arial Rounded MT Bold"/>
          <w:sz w:val="24"/>
          <w:szCs w:val="24"/>
        </w:rPr>
        <w:t>Implementation Plan</w:t>
      </w:r>
    </w:p>
    <w:p w14:paraId="4ECB8181" w14:textId="70341DC2" w:rsidR="005C3A2C" w:rsidRPr="005C3A2C" w:rsidRDefault="005C3A2C" w:rsidP="005C3A2C">
      <w:pPr>
        <w:pStyle w:val="ListParagraph"/>
        <w:numPr>
          <w:ilvl w:val="0"/>
          <w:numId w:val="6"/>
        </w:numPr>
        <w:tabs>
          <w:tab w:val="left" w:pos="7560"/>
        </w:tabs>
        <w:jc w:val="both"/>
        <w:rPr>
          <w:rFonts w:ascii="Arial" w:hAnsi="Arial" w:cs="Arial"/>
          <w:sz w:val="24"/>
          <w:szCs w:val="24"/>
        </w:rPr>
      </w:pPr>
      <w:r>
        <w:rPr>
          <w:rFonts w:ascii="Arial Rounded MT Bold" w:hAnsi="Arial Rounded MT Bold"/>
          <w:sz w:val="24"/>
          <w:szCs w:val="24"/>
        </w:rPr>
        <w:t>Marketing Strategy</w:t>
      </w:r>
    </w:p>
    <w:p w14:paraId="4A12070B" w14:textId="0BF54D42" w:rsidR="005C3A2C" w:rsidRPr="005C3A2C" w:rsidRDefault="005C3A2C" w:rsidP="005C3A2C">
      <w:pPr>
        <w:pStyle w:val="ListParagraph"/>
        <w:numPr>
          <w:ilvl w:val="0"/>
          <w:numId w:val="6"/>
        </w:numPr>
        <w:tabs>
          <w:tab w:val="left" w:pos="7560"/>
        </w:tabs>
        <w:jc w:val="both"/>
        <w:rPr>
          <w:rFonts w:ascii="Arial" w:hAnsi="Arial" w:cs="Arial"/>
          <w:sz w:val="24"/>
          <w:szCs w:val="24"/>
        </w:rPr>
      </w:pPr>
      <w:r>
        <w:rPr>
          <w:rFonts w:ascii="Arial Rounded MT Bold" w:hAnsi="Arial Rounded MT Bold"/>
          <w:sz w:val="24"/>
          <w:szCs w:val="24"/>
        </w:rPr>
        <w:t>Risks</w:t>
      </w:r>
    </w:p>
    <w:p w14:paraId="54DC9426" w14:textId="2D2C5B09" w:rsidR="005C3A2C" w:rsidRPr="005C3A2C" w:rsidRDefault="005C3A2C" w:rsidP="005C3A2C">
      <w:pPr>
        <w:pStyle w:val="ListParagraph"/>
        <w:numPr>
          <w:ilvl w:val="0"/>
          <w:numId w:val="6"/>
        </w:numPr>
        <w:tabs>
          <w:tab w:val="left" w:pos="7560"/>
        </w:tabs>
        <w:jc w:val="both"/>
        <w:rPr>
          <w:rFonts w:ascii="Arial" w:hAnsi="Arial" w:cs="Arial"/>
          <w:sz w:val="24"/>
          <w:szCs w:val="24"/>
        </w:rPr>
      </w:pPr>
      <w:r>
        <w:rPr>
          <w:rFonts w:ascii="Arial Rounded MT Bold" w:hAnsi="Arial Rounded MT Bold"/>
          <w:sz w:val="24"/>
          <w:szCs w:val="24"/>
        </w:rPr>
        <w:t>Financial Forecast</w:t>
      </w:r>
    </w:p>
    <w:p w14:paraId="3415C517" w14:textId="77777777" w:rsidR="006A0A5F" w:rsidRDefault="006A0A5F" w:rsidP="006A0A5F">
      <w:pPr>
        <w:tabs>
          <w:tab w:val="left" w:pos="7560"/>
        </w:tabs>
        <w:jc w:val="both"/>
        <w:rPr>
          <w:rFonts w:ascii="Arial" w:hAnsi="Arial" w:cs="Arial"/>
          <w:sz w:val="24"/>
          <w:szCs w:val="24"/>
        </w:rPr>
      </w:pPr>
    </w:p>
    <w:p w14:paraId="4829BA1F" w14:textId="77777777" w:rsidR="006A0A5F" w:rsidRDefault="006A0A5F" w:rsidP="006A0A5F">
      <w:pPr>
        <w:tabs>
          <w:tab w:val="left" w:pos="7560"/>
        </w:tabs>
        <w:jc w:val="both"/>
        <w:rPr>
          <w:rFonts w:ascii="Arial" w:hAnsi="Arial" w:cs="Arial"/>
          <w:sz w:val="24"/>
          <w:szCs w:val="24"/>
        </w:rPr>
      </w:pPr>
    </w:p>
    <w:p w14:paraId="22011566" w14:textId="77777777" w:rsidR="006A0A5F" w:rsidRDefault="006A0A5F" w:rsidP="006A0A5F">
      <w:pPr>
        <w:tabs>
          <w:tab w:val="left" w:pos="7560"/>
        </w:tabs>
        <w:jc w:val="both"/>
        <w:rPr>
          <w:rFonts w:ascii="Arial" w:hAnsi="Arial" w:cs="Arial"/>
          <w:sz w:val="24"/>
          <w:szCs w:val="24"/>
        </w:rPr>
      </w:pPr>
    </w:p>
    <w:p w14:paraId="7B0AF35B" w14:textId="77777777" w:rsidR="006A0A5F" w:rsidRDefault="006A0A5F" w:rsidP="006A0A5F">
      <w:pPr>
        <w:tabs>
          <w:tab w:val="left" w:pos="7560"/>
        </w:tabs>
        <w:jc w:val="both"/>
        <w:rPr>
          <w:rFonts w:ascii="Arial" w:hAnsi="Arial" w:cs="Arial"/>
          <w:sz w:val="24"/>
          <w:szCs w:val="24"/>
        </w:rPr>
      </w:pPr>
    </w:p>
    <w:p w14:paraId="1F54195B" w14:textId="77777777" w:rsidR="006A0A5F" w:rsidRDefault="006A0A5F" w:rsidP="006A0A5F">
      <w:pPr>
        <w:tabs>
          <w:tab w:val="left" w:pos="7560"/>
        </w:tabs>
        <w:jc w:val="both"/>
        <w:rPr>
          <w:rFonts w:ascii="Arial" w:hAnsi="Arial" w:cs="Arial"/>
          <w:sz w:val="24"/>
          <w:szCs w:val="24"/>
        </w:rPr>
      </w:pPr>
    </w:p>
    <w:p w14:paraId="5F94D61F" w14:textId="71E628B9" w:rsidR="006A0A5F" w:rsidRDefault="006A0A5F" w:rsidP="006A0A5F">
      <w:pPr>
        <w:tabs>
          <w:tab w:val="left" w:pos="7560"/>
        </w:tabs>
        <w:jc w:val="both"/>
        <w:rPr>
          <w:rFonts w:ascii="Arial" w:hAnsi="Arial" w:cs="Arial"/>
          <w:sz w:val="24"/>
          <w:szCs w:val="24"/>
        </w:rPr>
      </w:pPr>
    </w:p>
    <w:p w14:paraId="53DD7534" w14:textId="77777777" w:rsidR="005C3A2C" w:rsidRDefault="005C3A2C" w:rsidP="006A0A5F">
      <w:pPr>
        <w:tabs>
          <w:tab w:val="left" w:pos="7560"/>
        </w:tabs>
        <w:jc w:val="both"/>
        <w:rPr>
          <w:rFonts w:ascii="Arial" w:hAnsi="Arial" w:cs="Arial"/>
          <w:sz w:val="24"/>
          <w:szCs w:val="24"/>
        </w:rPr>
      </w:pPr>
    </w:p>
    <w:p w14:paraId="29AE2AF8" w14:textId="77777777" w:rsidR="006A0A5F" w:rsidRDefault="006A0A5F" w:rsidP="006A0A5F">
      <w:pPr>
        <w:tabs>
          <w:tab w:val="left" w:pos="7560"/>
        </w:tabs>
        <w:jc w:val="both"/>
        <w:rPr>
          <w:rFonts w:ascii="Arial" w:hAnsi="Arial" w:cs="Arial"/>
          <w:sz w:val="24"/>
          <w:szCs w:val="24"/>
        </w:rPr>
      </w:pPr>
    </w:p>
    <w:p w14:paraId="5392B873" w14:textId="77777777" w:rsidR="006A0A5F" w:rsidRDefault="006A0A5F" w:rsidP="006A0A5F">
      <w:pPr>
        <w:tabs>
          <w:tab w:val="left" w:pos="7560"/>
        </w:tabs>
        <w:jc w:val="both"/>
        <w:rPr>
          <w:rFonts w:ascii="Arial" w:hAnsi="Arial" w:cs="Arial"/>
          <w:sz w:val="24"/>
          <w:szCs w:val="24"/>
        </w:rPr>
      </w:pPr>
    </w:p>
    <w:p w14:paraId="33D695E7" w14:textId="77777777" w:rsidR="006A0A5F" w:rsidRDefault="006A0A5F" w:rsidP="006A0A5F">
      <w:pPr>
        <w:tabs>
          <w:tab w:val="left" w:pos="7560"/>
        </w:tabs>
        <w:jc w:val="both"/>
        <w:rPr>
          <w:rFonts w:ascii="Arial" w:hAnsi="Arial" w:cs="Arial"/>
          <w:sz w:val="24"/>
          <w:szCs w:val="24"/>
        </w:rPr>
      </w:pPr>
    </w:p>
    <w:p w14:paraId="020A0D9E" w14:textId="77777777" w:rsidR="006A0A5F" w:rsidRDefault="006A0A5F" w:rsidP="006A0A5F">
      <w:pPr>
        <w:tabs>
          <w:tab w:val="left" w:pos="7560"/>
        </w:tabs>
        <w:jc w:val="both"/>
        <w:rPr>
          <w:rFonts w:ascii="Arial" w:hAnsi="Arial" w:cs="Arial"/>
          <w:sz w:val="24"/>
          <w:szCs w:val="24"/>
        </w:rPr>
      </w:pPr>
    </w:p>
    <w:p w14:paraId="2BE4592A" w14:textId="77777777" w:rsidR="006A0A5F" w:rsidRDefault="006A0A5F" w:rsidP="006A0A5F">
      <w:pPr>
        <w:tabs>
          <w:tab w:val="left" w:pos="7560"/>
        </w:tabs>
        <w:jc w:val="both"/>
        <w:rPr>
          <w:rFonts w:ascii="Arial" w:hAnsi="Arial" w:cs="Arial"/>
          <w:sz w:val="24"/>
          <w:szCs w:val="24"/>
        </w:rPr>
      </w:pPr>
    </w:p>
    <w:p w14:paraId="171F65C1" w14:textId="77777777" w:rsidR="006A0A5F" w:rsidRDefault="006A0A5F" w:rsidP="006A0A5F">
      <w:pPr>
        <w:tabs>
          <w:tab w:val="left" w:pos="7560"/>
        </w:tabs>
        <w:jc w:val="both"/>
        <w:rPr>
          <w:rFonts w:ascii="Arial" w:hAnsi="Arial" w:cs="Arial"/>
          <w:sz w:val="24"/>
          <w:szCs w:val="24"/>
        </w:rPr>
      </w:pPr>
    </w:p>
    <w:p w14:paraId="08103835" w14:textId="77777777" w:rsidR="006A0A5F" w:rsidRDefault="006A0A5F" w:rsidP="006A0A5F">
      <w:pPr>
        <w:tabs>
          <w:tab w:val="left" w:pos="7560"/>
        </w:tabs>
        <w:jc w:val="both"/>
        <w:rPr>
          <w:rFonts w:ascii="Arial" w:hAnsi="Arial" w:cs="Arial"/>
          <w:sz w:val="24"/>
          <w:szCs w:val="24"/>
        </w:rPr>
      </w:pPr>
    </w:p>
    <w:p w14:paraId="70279042" w14:textId="77777777" w:rsidR="00F91122" w:rsidRDefault="00F91122" w:rsidP="006A0A5F">
      <w:pPr>
        <w:tabs>
          <w:tab w:val="left" w:pos="7560"/>
        </w:tabs>
        <w:jc w:val="both"/>
        <w:rPr>
          <w:rFonts w:ascii="Arial" w:hAnsi="Arial" w:cs="Arial"/>
          <w:sz w:val="24"/>
          <w:szCs w:val="24"/>
        </w:rPr>
      </w:pPr>
    </w:p>
    <w:p w14:paraId="2D940A24" w14:textId="77777777" w:rsidR="006A0A5F" w:rsidRDefault="006A0A5F" w:rsidP="006A0A5F">
      <w:pPr>
        <w:tabs>
          <w:tab w:val="left" w:pos="7560"/>
        </w:tabs>
        <w:jc w:val="both"/>
        <w:rPr>
          <w:rFonts w:ascii="Arial" w:hAnsi="Arial" w:cs="Arial"/>
          <w:sz w:val="24"/>
          <w:szCs w:val="24"/>
        </w:rPr>
      </w:pPr>
    </w:p>
    <w:p w14:paraId="7E774DB2" w14:textId="247E591F" w:rsidR="006A0A5F" w:rsidRPr="002E2136" w:rsidRDefault="006A0A5F" w:rsidP="006A0A5F">
      <w:pPr>
        <w:pStyle w:val="ListParagraph"/>
        <w:numPr>
          <w:ilvl w:val="0"/>
          <w:numId w:val="1"/>
        </w:numPr>
        <w:tabs>
          <w:tab w:val="left" w:pos="7560"/>
        </w:tabs>
        <w:jc w:val="both"/>
        <w:rPr>
          <w:rFonts w:ascii="Arial" w:hAnsi="Arial" w:cs="Arial"/>
          <w:b/>
          <w:sz w:val="24"/>
          <w:szCs w:val="24"/>
        </w:rPr>
      </w:pPr>
      <w:r w:rsidRPr="002E2136">
        <w:rPr>
          <w:rFonts w:ascii="Arial" w:hAnsi="Arial" w:cs="Arial"/>
          <w:b/>
          <w:sz w:val="24"/>
          <w:szCs w:val="24"/>
        </w:rPr>
        <w:lastRenderedPageBreak/>
        <w:t xml:space="preserve">Executive Summary </w:t>
      </w:r>
    </w:p>
    <w:p w14:paraId="720427F8" w14:textId="77777777" w:rsidR="006A0A5F" w:rsidRDefault="006A0A5F" w:rsidP="006A0A5F">
      <w:pPr>
        <w:tabs>
          <w:tab w:val="left" w:pos="7560"/>
        </w:tabs>
        <w:ind w:left="360"/>
        <w:jc w:val="both"/>
        <w:rPr>
          <w:rFonts w:ascii="Arial" w:hAnsi="Arial" w:cs="Arial"/>
          <w:sz w:val="24"/>
          <w:szCs w:val="24"/>
        </w:rPr>
      </w:pPr>
    </w:p>
    <w:p w14:paraId="5807AA49" w14:textId="3B9B06D9" w:rsidR="006A0A5F" w:rsidRDefault="006A0A5F" w:rsidP="00033CD9">
      <w:pPr>
        <w:tabs>
          <w:tab w:val="left" w:pos="7560"/>
        </w:tabs>
        <w:spacing w:line="480" w:lineRule="auto"/>
        <w:jc w:val="both"/>
        <w:rPr>
          <w:rFonts w:ascii="Arial" w:hAnsi="Arial" w:cs="Arial"/>
          <w:sz w:val="24"/>
          <w:szCs w:val="24"/>
        </w:rPr>
      </w:pPr>
      <w:r>
        <w:rPr>
          <w:rFonts w:ascii="Arial" w:hAnsi="Arial" w:cs="Arial"/>
          <w:sz w:val="24"/>
          <w:szCs w:val="24"/>
        </w:rPr>
        <w:t>Carmarthe</w:t>
      </w:r>
      <w:r w:rsidR="00184DD0">
        <w:rPr>
          <w:rFonts w:ascii="Arial" w:hAnsi="Arial" w:cs="Arial"/>
          <w:sz w:val="24"/>
          <w:szCs w:val="24"/>
        </w:rPr>
        <w:t xml:space="preserve">n Community Farm is asset owned </w:t>
      </w:r>
      <w:r>
        <w:rPr>
          <w:rFonts w:ascii="Arial" w:hAnsi="Arial" w:cs="Arial"/>
          <w:sz w:val="24"/>
          <w:szCs w:val="24"/>
        </w:rPr>
        <w:t>social enterprise</w:t>
      </w:r>
      <w:r w:rsidR="00EF77A8">
        <w:rPr>
          <w:rFonts w:ascii="Arial" w:hAnsi="Arial" w:cs="Arial"/>
          <w:sz w:val="24"/>
          <w:szCs w:val="24"/>
        </w:rPr>
        <w:t xml:space="preserve"> which aims</w:t>
      </w:r>
      <w:r>
        <w:rPr>
          <w:rFonts w:ascii="Arial" w:hAnsi="Arial" w:cs="Arial"/>
          <w:sz w:val="24"/>
          <w:szCs w:val="24"/>
        </w:rPr>
        <w:t xml:space="preserve"> to work with young people aged 11-25 years old with </w:t>
      </w:r>
      <w:r w:rsidR="00184DD0">
        <w:rPr>
          <w:rFonts w:ascii="Arial" w:hAnsi="Arial" w:cs="Arial"/>
          <w:sz w:val="24"/>
          <w:szCs w:val="24"/>
        </w:rPr>
        <w:t xml:space="preserve">issues relating to their health and wellbeing. </w:t>
      </w:r>
      <w:r w:rsidR="00896778">
        <w:rPr>
          <w:rFonts w:ascii="Arial" w:hAnsi="Arial" w:cs="Arial"/>
          <w:sz w:val="24"/>
          <w:szCs w:val="24"/>
        </w:rPr>
        <w:t>The social enterprise ai</w:t>
      </w:r>
      <w:r w:rsidR="00EF77A8">
        <w:rPr>
          <w:rFonts w:ascii="Arial" w:hAnsi="Arial" w:cs="Arial"/>
          <w:sz w:val="24"/>
          <w:szCs w:val="24"/>
        </w:rPr>
        <w:t>ms to provide young people with opportunities to be involved in the growing and selling of the crops produced on the farm. The main p</w:t>
      </w:r>
      <w:r w:rsidR="00E415C4">
        <w:rPr>
          <w:rFonts w:ascii="Arial" w:hAnsi="Arial" w:cs="Arial"/>
          <w:sz w:val="24"/>
          <w:szCs w:val="24"/>
        </w:rPr>
        <w:t>urpose is to raise awareness of</w:t>
      </w:r>
      <w:r w:rsidR="00EF77A8">
        <w:rPr>
          <w:rFonts w:ascii="Arial" w:hAnsi="Arial" w:cs="Arial"/>
          <w:sz w:val="24"/>
          <w:szCs w:val="24"/>
        </w:rPr>
        <w:t xml:space="preserve"> the benefits of fresh produce and healthy food. Opportunities will also be available for the young people to cultivate skills, make friends, </w:t>
      </w:r>
      <w:r w:rsidR="00D15118">
        <w:rPr>
          <w:rFonts w:ascii="Arial" w:hAnsi="Arial" w:cs="Arial"/>
          <w:sz w:val="24"/>
          <w:szCs w:val="24"/>
        </w:rPr>
        <w:t>and gain</w:t>
      </w:r>
      <w:r w:rsidR="00EF77A8">
        <w:rPr>
          <w:rFonts w:ascii="Arial" w:hAnsi="Arial" w:cs="Arial"/>
          <w:sz w:val="24"/>
          <w:szCs w:val="24"/>
        </w:rPr>
        <w:t xml:space="preserve"> regular exercise in an outdoor environment. We aim to support young people to build upon their confidence and their resilience </w:t>
      </w:r>
      <w:r w:rsidR="00D15118">
        <w:rPr>
          <w:rFonts w:ascii="Arial" w:hAnsi="Arial" w:cs="Arial"/>
          <w:sz w:val="24"/>
          <w:szCs w:val="24"/>
        </w:rPr>
        <w:t>to enable them to become more active within the community and to improve their prospects of employability in the future.</w:t>
      </w:r>
    </w:p>
    <w:p w14:paraId="04D67E81" w14:textId="77777777" w:rsidR="006A0A5F" w:rsidRDefault="006A0A5F" w:rsidP="006A0A5F">
      <w:pPr>
        <w:tabs>
          <w:tab w:val="left" w:pos="7560"/>
        </w:tabs>
        <w:spacing w:line="480" w:lineRule="auto"/>
        <w:ind w:left="360"/>
        <w:jc w:val="both"/>
        <w:rPr>
          <w:rFonts w:ascii="Arial" w:hAnsi="Arial" w:cs="Arial"/>
          <w:sz w:val="24"/>
          <w:szCs w:val="24"/>
        </w:rPr>
      </w:pPr>
    </w:p>
    <w:p w14:paraId="3561C9BD" w14:textId="77777777" w:rsidR="006A0A5F" w:rsidRDefault="006A0A5F" w:rsidP="006A0A5F">
      <w:pPr>
        <w:tabs>
          <w:tab w:val="left" w:pos="7560"/>
        </w:tabs>
        <w:spacing w:line="480" w:lineRule="auto"/>
        <w:ind w:left="360"/>
        <w:jc w:val="both"/>
        <w:rPr>
          <w:rFonts w:ascii="Arial" w:hAnsi="Arial" w:cs="Arial"/>
          <w:sz w:val="24"/>
          <w:szCs w:val="24"/>
        </w:rPr>
      </w:pPr>
    </w:p>
    <w:p w14:paraId="024FB702" w14:textId="77777777" w:rsidR="006A0A5F" w:rsidRDefault="006A0A5F" w:rsidP="006A0A5F">
      <w:pPr>
        <w:tabs>
          <w:tab w:val="left" w:pos="7560"/>
        </w:tabs>
        <w:spacing w:line="480" w:lineRule="auto"/>
        <w:ind w:left="360"/>
        <w:jc w:val="both"/>
        <w:rPr>
          <w:rFonts w:ascii="Arial" w:hAnsi="Arial" w:cs="Arial"/>
          <w:sz w:val="24"/>
          <w:szCs w:val="24"/>
        </w:rPr>
      </w:pPr>
    </w:p>
    <w:p w14:paraId="3A449713" w14:textId="77777777" w:rsidR="006A0A5F" w:rsidRDefault="006A0A5F" w:rsidP="006A0A5F">
      <w:pPr>
        <w:tabs>
          <w:tab w:val="left" w:pos="7560"/>
        </w:tabs>
        <w:spacing w:line="480" w:lineRule="auto"/>
        <w:ind w:left="360"/>
        <w:jc w:val="both"/>
        <w:rPr>
          <w:rFonts w:ascii="Arial" w:hAnsi="Arial" w:cs="Arial"/>
          <w:sz w:val="24"/>
          <w:szCs w:val="24"/>
        </w:rPr>
      </w:pPr>
    </w:p>
    <w:p w14:paraId="447BE281" w14:textId="77777777" w:rsidR="006A0A5F" w:rsidRDefault="006A0A5F" w:rsidP="006A0A5F">
      <w:pPr>
        <w:tabs>
          <w:tab w:val="left" w:pos="7560"/>
        </w:tabs>
        <w:spacing w:line="480" w:lineRule="auto"/>
        <w:ind w:left="360"/>
        <w:jc w:val="both"/>
        <w:rPr>
          <w:rFonts w:ascii="Arial" w:hAnsi="Arial" w:cs="Arial"/>
          <w:sz w:val="24"/>
          <w:szCs w:val="24"/>
        </w:rPr>
      </w:pPr>
    </w:p>
    <w:p w14:paraId="51A05734" w14:textId="77777777" w:rsidR="006A0A5F" w:rsidRDefault="006A0A5F" w:rsidP="006A0A5F">
      <w:pPr>
        <w:tabs>
          <w:tab w:val="left" w:pos="7560"/>
        </w:tabs>
        <w:spacing w:line="480" w:lineRule="auto"/>
        <w:ind w:left="360"/>
        <w:jc w:val="both"/>
        <w:rPr>
          <w:rFonts w:ascii="Arial" w:hAnsi="Arial" w:cs="Arial"/>
          <w:sz w:val="24"/>
          <w:szCs w:val="24"/>
        </w:rPr>
      </w:pPr>
    </w:p>
    <w:p w14:paraId="344221B3" w14:textId="77777777" w:rsidR="006A0A5F" w:rsidRDefault="006A0A5F" w:rsidP="006A0A5F">
      <w:pPr>
        <w:tabs>
          <w:tab w:val="left" w:pos="7560"/>
        </w:tabs>
        <w:spacing w:line="480" w:lineRule="auto"/>
        <w:ind w:left="360"/>
        <w:jc w:val="both"/>
        <w:rPr>
          <w:rFonts w:ascii="Arial" w:hAnsi="Arial" w:cs="Arial"/>
          <w:sz w:val="24"/>
          <w:szCs w:val="24"/>
        </w:rPr>
      </w:pPr>
    </w:p>
    <w:p w14:paraId="344EAFAA" w14:textId="77777777" w:rsidR="006A0A5F" w:rsidRDefault="006A0A5F" w:rsidP="006A0A5F">
      <w:pPr>
        <w:tabs>
          <w:tab w:val="left" w:pos="7560"/>
        </w:tabs>
        <w:spacing w:line="480" w:lineRule="auto"/>
        <w:ind w:left="360"/>
        <w:jc w:val="both"/>
        <w:rPr>
          <w:rFonts w:ascii="Arial" w:hAnsi="Arial" w:cs="Arial"/>
          <w:sz w:val="24"/>
          <w:szCs w:val="24"/>
        </w:rPr>
      </w:pPr>
    </w:p>
    <w:p w14:paraId="3A772517" w14:textId="77777777" w:rsidR="006A0A5F" w:rsidRDefault="006A0A5F" w:rsidP="006A0A5F">
      <w:pPr>
        <w:tabs>
          <w:tab w:val="left" w:pos="7560"/>
        </w:tabs>
        <w:spacing w:line="480" w:lineRule="auto"/>
        <w:ind w:left="360"/>
        <w:jc w:val="both"/>
        <w:rPr>
          <w:rFonts w:ascii="Arial" w:hAnsi="Arial" w:cs="Arial"/>
          <w:sz w:val="24"/>
          <w:szCs w:val="24"/>
        </w:rPr>
      </w:pPr>
    </w:p>
    <w:p w14:paraId="38F5D3E8" w14:textId="77777777" w:rsidR="005C3A2C" w:rsidRDefault="005C3A2C" w:rsidP="006A0A5F">
      <w:pPr>
        <w:tabs>
          <w:tab w:val="left" w:pos="7560"/>
        </w:tabs>
        <w:spacing w:line="480" w:lineRule="auto"/>
        <w:ind w:left="360"/>
        <w:jc w:val="both"/>
        <w:rPr>
          <w:rFonts w:ascii="Arial" w:hAnsi="Arial" w:cs="Arial"/>
          <w:sz w:val="24"/>
          <w:szCs w:val="24"/>
        </w:rPr>
      </w:pPr>
    </w:p>
    <w:p w14:paraId="234DEAFE" w14:textId="6406C4F9" w:rsidR="006A0A5F" w:rsidRDefault="00D15118" w:rsidP="00D15118">
      <w:pPr>
        <w:pStyle w:val="ListParagraph"/>
        <w:numPr>
          <w:ilvl w:val="0"/>
          <w:numId w:val="1"/>
        </w:numPr>
        <w:tabs>
          <w:tab w:val="left" w:pos="7560"/>
        </w:tabs>
        <w:spacing w:line="480" w:lineRule="auto"/>
        <w:jc w:val="both"/>
        <w:rPr>
          <w:rFonts w:ascii="Arial" w:hAnsi="Arial" w:cs="Arial"/>
          <w:b/>
          <w:sz w:val="24"/>
          <w:szCs w:val="24"/>
        </w:rPr>
      </w:pPr>
      <w:r w:rsidRPr="00D15118">
        <w:rPr>
          <w:rFonts w:ascii="Arial" w:hAnsi="Arial" w:cs="Arial"/>
          <w:b/>
          <w:sz w:val="24"/>
          <w:szCs w:val="24"/>
        </w:rPr>
        <w:lastRenderedPageBreak/>
        <w:t>Introduction</w:t>
      </w:r>
    </w:p>
    <w:p w14:paraId="1424DD7C" w14:textId="5BC0F3B0" w:rsidR="00E97E3D" w:rsidRDefault="00D15118" w:rsidP="00033CD9">
      <w:pPr>
        <w:tabs>
          <w:tab w:val="left" w:pos="7560"/>
        </w:tabs>
        <w:spacing w:line="480" w:lineRule="auto"/>
        <w:jc w:val="both"/>
        <w:rPr>
          <w:rFonts w:ascii="Arial" w:hAnsi="Arial" w:cs="Arial"/>
          <w:sz w:val="24"/>
          <w:szCs w:val="24"/>
        </w:rPr>
      </w:pPr>
      <w:r>
        <w:rPr>
          <w:rFonts w:ascii="Arial" w:hAnsi="Arial" w:cs="Arial"/>
          <w:sz w:val="24"/>
          <w:szCs w:val="24"/>
        </w:rPr>
        <w:t xml:space="preserve">The aim of the business is to establish a community farm in </w:t>
      </w:r>
      <w:r w:rsidR="00557EEA">
        <w:rPr>
          <w:rFonts w:ascii="Arial" w:hAnsi="Arial" w:cs="Arial"/>
          <w:sz w:val="24"/>
          <w:szCs w:val="24"/>
        </w:rPr>
        <w:t xml:space="preserve">the </w:t>
      </w:r>
      <w:r>
        <w:rPr>
          <w:rFonts w:ascii="Arial" w:hAnsi="Arial" w:cs="Arial"/>
          <w:sz w:val="24"/>
          <w:szCs w:val="24"/>
        </w:rPr>
        <w:t xml:space="preserve">Carmarthen area. </w:t>
      </w:r>
      <w:r w:rsidR="00C111B9">
        <w:rPr>
          <w:rFonts w:ascii="Arial" w:hAnsi="Arial" w:cs="Arial"/>
          <w:sz w:val="24"/>
          <w:szCs w:val="24"/>
        </w:rPr>
        <w:t>The farm resides on a twelve</w:t>
      </w:r>
      <w:r>
        <w:rPr>
          <w:rFonts w:ascii="Arial" w:hAnsi="Arial" w:cs="Arial"/>
          <w:sz w:val="24"/>
          <w:szCs w:val="24"/>
        </w:rPr>
        <w:t xml:space="preserve"> acre site, with views overlooking Carmarthen Town, 6 miles away. We have attained the site from the local council from an asset transfer agreement for a cost of £7</w:t>
      </w:r>
      <w:r w:rsidR="00557EEA">
        <w:rPr>
          <w:rFonts w:ascii="Arial" w:hAnsi="Arial" w:cs="Arial"/>
          <w:sz w:val="24"/>
          <w:szCs w:val="24"/>
        </w:rPr>
        <w:t xml:space="preserve"> per week</w:t>
      </w:r>
      <w:r w:rsidR="004D63CE">
        <w:rPr>
          <w:rFonts w:ascii="Arial" w:hAnsi="Arial" w:cs="Arial"/>
          <w:sz w:val="24"/>
          <w:szCs w:val="24"/>
        </w:rPr>
        <w:t xml:space="preserve"> for fifteen years. T</w:t>
      </w:r>
      <w:r w:rsidR="00557EEA">
        <w:rPr>
          <w:rFonts w:ascii="Arial" w:hAnsi="Arial" w:cs="Arial"/>
          <w:sz w:val="24"/>
          <w:szCs w:val="24"/>
        </w:rPr>
        <w:t>his will reduce the initial start-up cost for the business.</w:t>
      </w:r>
      <w:r w:rsidR="00E97E3D">
        <w:rPr>
          <w:rFonts w:ascii="Arial" w:hAnsi="Arial" w:cs="Arial"/>
          <w:sz w:val="24"/>
          <w:szCs w:val="24"/>
        </w:rPr>
        <w:t xml:space="preserve"> </w:t>
      </w:r>
    </w:p>
    <w:p w14:paraId="42239C37" w14:textId="3A39F379" w:rsidR="00C111B9" w:rsidRDefault="00557EEA" w:rsidP="00033CD9">
      <w:pPr>
        <w:tabs>
          <w:tab w:val="left" w:pos="7560"/>
        </w:tabs>
        <w:spacing w:line="480" w:lineRule="auto"/>
        <w:jc w:val="both"/>
        <w:rPr>
          <w:rFonts w:ascii="Arial" w:hAnsi="Arial" w:cs="Arial"/>
          <w:sz w:val="24"/>
          <w:szCs w:val="24"/>
        </w:rPr>
      </w:pPr>
      <w:r>
        <w:rPr>
          <w:rFonts w:ascii="Arial" w:hAnsi="Arial" w:cs="Arial"/>
          <w:sz w:val="24"/>
          <w:szCs w:val="24"/>
        </w:rPr>
        <w:t>The farm consist of a small holding and an out building suitable for the required outcomes. The premises have some existing facilities which are suitable for the purpose of the business. These include; an out building for storage of equipment and crops, Farm house with a fully functioning kitchen which will need adapting to comply with the Foo</w:t>
      </w:r>
      <w:r w:rsidR="00EC44D7">
        <w:rPr>
          <w:rFonts w:ascii="Arial" w:hAnsi="Arial" w:cs="Arial"/>
          <w:sz w:val="24"/>
          <w:szCs w:val="24"/>
        </w:rPr>
        <w:t>d Standards Agency (F</w:t>
      </w:r>
      <w:r w:rsidR="00BF2790">
        <w:rPr>
          <w:rFonts w:ascii="Arial" w:hAnsi="Arial" w:cs="Arial"/>
          <w:sz w:val="24"/>
          <w:szCs w:val="24"/>
        </w:rPr>
        <w:t>oods Standards Agency</w:t>
      </w:r>
      <w:r w:rsidR="00EC44D7">
        <w:rPr>
          <w:rFonts w:ascii="Arial" w:hAnsi="Arial" w:cs="Arial"/>
          <w:sz w:val="24"/>
          <w:szCs w:val="24"/>
        </w:rPr>
        <w:t>, 2018</w:t>
      </w:r>
      <w:r>
        <w:rPr>
          <w:rFonts w:ascii="Arial" w:hAnsi="Arial" w:cs="Arial"/>
          <w:sz w:val="24"/>
          <w:szCs w:val="24"/>
        </w:rPr>
        <w:t>).</w:t>
      </w:r>
      <w:r w:rsidR="008B4F72">
        <w:rPr>
          <w:rFonts w:ascii="Arial" w:hAnsi="Arial" w:cs="Arial"/>
          <w:sz w:val="24"/>
          <w:szCs w:val="24"/>
        </w:rPr>
        <w:t xml:space="preserve"> The farm will in time produce a variety of fruit and vegetables for sale, and create healthy and nutritional meals for th</w:t>
      </w:r>
      <w:r w:rsidR="00003B9A">
        <w:rPr>
          <w:rFonts w:ascii="Arial" w:hAnsi="Arial" w:cs="Arial"/>
          <w:sz w:val="24"/>
          <w:szCs w:val="24"/>
        </w:rPr>
        <w:t>e young people particularly struggling with health related issues such as obesity</w:t>
      </w:r>
      <w:r w:rsidR="00EC44D7">
        <w:rPr>
          <w:rFonts w:ascii="Arial" w:hAnsi="Arial" w:cs="Arial"/>
          <w:sz w:val="24"/>
          <w:szCs w:val="24"/>
        </w:rPr>
        <w:t>. Public Health Wales  (</w:t>
      </w:r>
      <w:r w:rsidR="00EC44D7" w:rsidRPr="00EC44D7">
        <w:rPr>
          <w:rFonts w:ascii="Arial" w:hAnsi="Arial" w:cs="Arial"/>
          <w:sz w:val="24"/>
          <w:szCs w:val="24"/>
        </w:rPr>
        <w:t>2018)</w:t>
      </w:r>
      <w:r w:rsidR="00B1796A">
        <w:rPr>
          <w:rFonts w:ascii="Arial" w:hAnsi="Arial" w:cs="Arial"/>
          <w:sz w:val="24"/>
          <w:szCs w:val="24"/>
        </w:rPr>
        <w:t xml:space="preserve"> discuss the ri</w:t>
      </w:r>
      <w:r w:rsidR="00003B9A">
        <w:rPr>
          <w:rFonts w:ascii="Arial" w:hAnsi="Arial" w:cs="Arial"/>
          <w:sz w:val="24"/>
          <w:szCs w:val="24"/>
        </w:rPr>
        <w:t xml:space="preserve">sing statistics relating to obesity in Carmarthenshire, our farm will strive to offer opportunities to young people to improve their </w:t>
      </w:r>
      <w:r w:rsidR="00033CD9">
        <w:rPr>
          <w:rFonts w:ascii="Arial" w:hAnsi="Arial" w:cs="Arial"/>
          <w:sz w:val="24"/>
          <w:szCs w:val="24"/>
        </w:rPr>
        <w:t xml:space="preserve">psychological, physical and social well-being though active participation. </w:t>
      </w:r>
      <w:r w:rsidR="008B4F72">
        <w:rPr>
          <w:rFonts w:ascii="Arial" w:hAnsi="Arial" w:cs="Arial"/>
          <w:sz w:val="24"/>
          <w:szCs w:val="24"/>
        </w:rPr>
        <w:t xml:space="preserve">The </w:t>
      </w:r>
      <w:r w:rsidR="00033CD9">
        <w:rPr>
          <w:rFonts w:ascii="Arial" w:hAnsi="Arial" w:cs="Arial"/>
          <w:sz w:val="24"/>
          <w:szCs w:val="24"/>
        </w:rPr>
        <w:t xml:space="preserve">farm also </w:t>
      </w:r>
      <w:r w:rsidR="008B4F72">
        <w:rPr>
          <w:rFonts w:ascii="Arial" w:hAnsi="Arial" w:cs="Arial"/>
          <w:sz w:val="24"/>
          <w:szCs w:val="24"/>
        </w:rPr>
        <w:t xml:space="preserve">aims to support those in need in the local area and alleviate food poverty. </w:t>
      </w:r>
      <w:r w:rsidR="00EC44D7">
        <w:rPr>
          <w:rFonts w:ascii="Arial" w:hAnsi="Arial" w:cs="Arial"/>
          <w:sz w:val="24"/>
          <w:szCs w:val="24"/>
        </w:rPr>
        <w:t>Public Health Wales (2018)</w:t>
      </w:r>
      <w:r w:rsidR="00277E48">
        <w:rPr>
          <w:rFonts w:ascii="Arial" w:hAnsi="Arial" w:cs="Arial"/>
          <w:sz w:val="24"/>
          <w:szCs w:val="24"/>
        </w:rPr>
        <w:t xml:space="preserve"> state 35% of households in Carmarthenshire live in poverty, which is proven to have a direct impact on a person’s quality of l</w:t>
      </w:r>
      <w:r w:rsidR="00003B9A">
        <w:rPr>
          <w:rFonts w:ascii="Arial" w:hAnsi="Arial" w:cs="Arial"/>
          <w:sz w:val="24"/>
          <w:szCs w:val="24"/>
        </w:rPr>
        <w:t>if</w:t>
      </w:r>
      <w:r w:rsidR="00277E48">
        <w:rPr>
          <w:rFonts w:ascii="Arial" w:hAnsi="Arial" w:cs="Arial"/>
          <w:sz w:val="24"/>
          <w:szCs w:val="24"/>
        </w:rPr>
        <w:t>e and their achievements.</w:t>
      </w:r>
      <w:r w:rsidR="00003B9A">
        <w:rPr>
          <w:rFonts w:ascii="Arial" w:hAnsi="Arial" w:cs="Arial"/>
          <w:sz w:val="24"/>
          <w:szCs w:val="24"/>
        </w:rPr>
        <w:t xml:space="preserve"> </w:t>
      </w:r>
      <w:r w:rsidR="00C111B9">
        <w:rPr>
          <w:rFonts w:ascii="Arial" w:hAnsi="Arial" w:cs="Arial"/>
          <w:sz w:val="24"/>
          <w:szCs w:val="24"/>
        </w:rPr>
        <w:t xml:space="preserve">The farm </w:t>
      </w:r>
      <w:r w:rsidR="00B1796A">
        <w:rPr>
          <w:rFonts w:ascii="Arial" w:hAnsi="Arial" w:cs="Arial"/>
          <w:sz w:val="24"/>
          <w:szCs w:val="24"/>
        </w:rPr>
        <w:t>will strive to support local community</w:t>
      </w:r>
      <w:r w:rsidR="004D63CE">
        <w:rPr>
          <w:rFonts w:ascii="Arial" w:hAnsi="Arial" w:cs="Arial"/>
          <w:sz w:val="24"/>
          <w:szCs w:val="24"/>
        </w:rPr>
        <w:t xml:space="preserve"> by providing them with fruit and vegetables at a reduced price to contribute </w:t>
      </w:r>
      <w:r w:rsidR="00B1796A">
        <w:rPr>
          <w:rFonts w:ascii="Arial" w:hAnsi="Arial" w:cs="Arial"/>
          <w:sz w:val="24"/>
          <w:szCs w:val="24"/>
        </w:rPr>
        <w:t>where possible to reduce the ongoing levels of poverty in the area.</w:t>
      </w:r>
    </w:p>
    <w:p w14:paraId="111D3AAC" w14:textId="6223CF0E" w:rsidR="006A0A5F" w:rsidRDefault="00C111B9" w:rsidP="00B1796A">
      <w:pPr>
        <w:tabs>
          <w:tab w:val="left" w:pos="7560"/>
        </w:tabs>
        <w:spacing w:line="480" w:lineRule="auto"/>
        <w:jc w:val="both"/>
        <w:rPr>
          <w:rFonts w:ascii="Arial" w:hAnsi="Arial" w:cs="Arial"/>
          <w:sz w:val="24"/>
          <w:szCs w:val="24"/>
        </w:rPr>
      </w:pPr>
      <w:r>
        <w:rPr>
          <w:rFonts w:ascii="Arial" w:hAnsi="Arial" w:cs="Arial"/>
          <w:sz w:val="24"/>
          <w:szCs w:val="24"/>
        </w:rPr>
        <w:t xml:space="preserve">Future </w:t>
      </w:r>
      <w:r w:rsidR="00033CD9">
        <w:rPr>
          <w:rFonts w:ascii="Arial" w:hAnsi="Arial" w:cs="Arial"/>
          <w:sz w:val="24"/>
          <w:szCs w:val="24"/>
        </w:rPr>
        <w:t>Sales from the produce will be placed back into the business to fund future projects which will be achievable through a viable financial model with a goal of opening a community café in three years to allow the project to be</w:t>
      </w:r>
      <w:r>
        <w:rPr>
          <w:rFonts w:ascii="Arial" w:hAnsi="Arial" w:cs="Arial"/>
          <w:sz w:val="24"/>
          <w:szCs w:val="24"/>
        </w:rPr>
        <w:t>come</w:t>
      </w:r>
      <w:r w:rsidR="00033CD9">
        <w:rPr>
          <w:rFonts w:ascii="Arial" w:hAnsi="Arial" w:cs="Arial"/>
          <w:sz w:val="24"/>
          <w:szCs w:val="24"/>
        </w:rPr>
        <w:t xml:space="preserve"> self-sustainable.</w:t>
      </w:r>
      <w:r w:rsidR="004D63CE">
        <w:rPr>
          <w:rFonts w:ascii="Arial" w:hAnsi="Arial" w:cs="Arial"/>
          <w:sz w:val="24"/>
          <w:szCs w:val="24"/>
        </w:rPr>
        <w:t xml:space="preserve"> </w:t>
      </w:r>
    </w:p>
    <w:p w14:paraId="12CB49E5" w14:textId="77777777" w:rsidR="00B1796A" w:rsidRDefault="00B1796A" w:rsidP="00B1796A">
      <w:pPr>
        <w:tabs>
          <w:tab w:val="left" w:pos="7560"/>
        </w:tabs>
        <w:spacing w:line="480" w:lineRule="auto"/>
        <w:jc w:val="both"/>
        <w:rPr>
          <w:rFonts w:ascii="Arial" w:hAnsi="Arial" w:cs="Arial"/>
          <w:sz w:val="24"/>
          <w:szCs w:val="24"/>
        </w:rPr>
      </w:pPr>
    </w:p>
    <w:p w14:paraId="6A84F7C5" w14:textId="0E288AEE" w:rsidR="006A0A5F" w:rsidRPr="002E2136" w:rsidRDefault="006A0A5F" w:rsidP="006A0A5F">
      <w:pPr>
        <w:pStyle w:val="ListParagraph"/>
        <w:numPr>
          <w:ilvl w:val="0"/>
          <w:numId w:val="1"/>
        </w:numPr>
        <w:tabs>
          <w:tab w:val="left" w:pos="7560"/>
        </w:tabs>
        <w:spacing w:line="480" w:lineRule="auto"/>
        <w:jc w:val="both"/>
        <w:rPr>
          <w:rFonts w:ascii="Arial" w:hAnsi="Arial" w:cs="Arial"/>
          <w:b/>
          <w:sz w:val="24"/>
          <w:szCs w:val="24"/>
        </w:rPr>
      </w:pPr>
      <w:r w:rsidRPr="002E2136">
        <w:rPr>
          <w:rFonts w:ascii="Arial" w:hAnsi="Arial" w:cs="Arial"/>
          <w:b/>
          <w:sz w:val="24"/>
          <w:szCs w:val="24"/>
        </w:rPr>
        <w:t xml:space="preserve">Our Vision </w:t>
      </w:r>
    </w:p>
    <w:p w14:paraId="40423A75" w14:textId="7BE0504C" w:rsidR="00613C2C" w:rsidRDefault="006A0A5F" w:rsidP="006A0A5F">
      <w:pPr>
        <w:tabs>
          <w:tab w:val="left" w:pos="7560"/>
        </w:tabs>
        <w:spacing w:line="480" w:lineRule="auto"/>
        <w:jc w:val="both"/>
        <w:rPr>
          <w:rFonts w:ascii="Arial" w:hAnsi="Arial" w:cs="Arial"/>
          <w:sz w:val="24"/>
          <w:szCs w:val="24"/>
        </w:rPr>
      </w:pPr>
      <w:r>
        <w:rPr>
          <w:rFonts w:ascii="Arial" w:hAnsi="Arial" w:cs="Arial"/>
          <w:sz w:val="24"/>
          <w:szCs w:val="24"/>
        </w:rPr>
        <w:t xml:space="preserve">To be pro-active </w:t>
      </w:r>
      <w:r w:rsidR="00371F12">
        <w:rPr>
          <w:rFonts w:ascii="Arial" w:hAnsi="Arial" w:cs="Arial"/>
          <w:sz w:val="24"/>
          <w:szCs w:val="24"/>
        </w:rPr>
        <w:t>in developing a community for young people where the focus is on their health, wellbeing and harmony.</w:t>
      </w:r>
      <w:r w:rsidR="00184DD0">
        <w:rPr>
          <w:rFonts w:ascii="Arial" w:hAnsi="Arial" w:cs="Arial"/>
          <w:sz w:val="24"/>
          <w:szCs w:val="24"/>
        </w:rPr>
        <w:t xml:space="preserve"> </w:t>
      </w:r>
      <w:r w:rsidR="00613C2C">
        <w:rPr>
          <w:rFonts w:ascii="Arial" w:hAnsi="Arial" w:cs="Arial"/>
          <w:sz w:val="24"/>
          <w:szCs w:val="24"/>
        </w:rPr>
        <w:t>Our vision is to develop and access fresh and healthy foods to young people and the community</w:t>
      </w:r>
      <w:r w:rsidR="001E3C0D">
        <w:rPr>
          <w:rFonts w:ascii="Arial" w:hAnsi="Arial" w:cs="Arial"/>
          <w:sz w:val="24"/>
          <w:szCs w:val="24"/>
        </w:rPr>
        <w:t>,</w:t>
      </w:r>
      <w:r w:rsidR="00613C2C">
        <w:rPr>
          <w:rFonts w:ascii="Arial" w:hAnsi="Arial" w:cs="Arial"/>
          <w:sz w:val="24"/>
          <w:szCs w:val="24"/>
        </w:rPr>
        <w:t xml:space="preserve"> also focusing on the sustainability of food whilst providing young people with opportunities to enhance their skills and knowledge. </w:t>
      </w:r>
    </w:p>
    <w:p w14:paraId="39659FBD" w14:textId="77777777" w:rsidR="00371F12" w:rsidRDefault="00371F12" w:rsidP="006A0A5F">
      <w:pPr>
        <w:tabs>
          <w:tab w:val="left" w:pos="7560"/>
        </w:tabs>
        <w:spacing w:line="480" w:lineRule="auto"/>
        <w:jc w:val="both"/>
        <w:rPr>
          <w:rFonts w:ascii="Arial" w:hAnsi="Arial" w:cs="Arial"/>
          <w:sz w:val="24"/>
          <w:szCs w:val="24"/>
        </w:rPr>
      </w:pPr>
    </w:p>
    <w:p w14:paraId="4D0C1BB5" w14:textId="397A56D7" w:rsidR="00371F12" w:rsidRPr="002E2136" w:rsidRDefault="00371F12" w:rsidP="00371F12">
      <w:pPr>
        <w:pStyle w:val="ListParagraph"/>
        <w:numPr>
          <w:ilvl w:val="0"/>
          <w:numId w:val="1"/>
        </w:numPr>
        <w:tabs>
          <w:tab w:val="left" w:pos="7560"/>
        </w:tabs>
        <w:spacing w:line="480" w:lineRule="auto"/>
        <w:jc w:val="both"/>
        <w:rPr>
          <w:rFonts w:ascii="Arial" w:hAnsi="Arial" w:cs="Arial"/>
          <w:b/>
          <w:sz w:val="24"/>
          <w:szCs w:val="24"/>
        </w:rPr>
      </w:pPr>
      <w:r w:rsidRPr="002E2136">
        <w:rPr>
          <w:rFonts w:ascii="Arial" w:hAnsi="Arial" w:cs="Arial"/>
          <w:b/>
          <w:sz w:val="24"/>
          <w:szCs w:val="24"/>
        </w:rPr>
        <w:t>Strategic Goal</w:t>
      </w:r>
    </w:p>
    <w:p w14:paraId="5DB6662B" w14:textId="7C21F729" w:rsidR="00371F12" w:rsidRDefault="00371F12" w:rsidP="00371F12">
      <w:pPr>
        <w:tabs>
          <w:tab w:val="left" w:pos="7560"/>
        </w:tabs>
        <w:spacing w:line="480" w:lineRule="auto"/>
        <w:jc w:val="both"/>
        <w:rPr>
          <w:rFonts w:ascii="Arial" w:hAnsi="Arial" w:cs="Arial"/>
          <w:sz w:val="24"/>
          <w:szCs w:val="24"/>
        </w:rPr>
      </w:pPr>
      <w:r>
        <w:rPr>
          <w:rFonts w:ascii="Arial" w:hAnsi="Arial" w:cs="Arial"/>
          <w:sz w:val="24"/>
          <w:szCs w:val="24"/>
        </w:rPr>
        <w:t>Carmarthen Community Farm strategic goal is to empower young people and the local community to actively participate in practical and sustainable food related projects. These include; Healthy cooking classes, growing fruit and vegetables, nutritional education and making available affordable fruit and vegetables for the local community. The overall aim is to improve young people’</w:t>
      </w:r>
      <w:r w:rsidR="00161EB7">
        <w:rPr>
          <w:rFonts w:ascii="Arial" w:hAnsi="Arial" w:cs="Arial"/>
          <w:sz w:val="24"/>
          <w:szCs w:val="24"/>
        </w:rPr>
        <w:t>s general health and well</w:t>
      </w:r>
      <w:r w:rsidR="00B1796A">
        <w:rPr>
          <w:rFonts w:ascii="Arial" w:hAnsi="Arial" w:cs="Arial"/>
          <w:sz w:val="24"/>
          <w:szCs w:val="24"/>
        </w:rPr>
        <w:t>being and encourage</w:t>
      </w:r>
      <w:r w:rsidR="00161EB7">
        <w:rPr>
          <w:rFonts w:ascii="Arial" w:hAnsi="Arial" w:cs="Arial"/>
          <w:sz w:val="24"/>
          <w:szCs w:val="24"/>
        </w:rPr>
        <w:t xml:space="preserve"> community cohesion.</w:t>
      </w:r>
    </w:p>
    <w:p w14:paraId="54F4AE29" w14:textId="77777777" w:rsidR="00161EB7" w:rsidRDefault="00161EB7" w:rsidP="00371F12">
      <w:pPr>
        <w:tabs>
          <w:tab w:val="left" w:pos="7560"/>
        </w:tabs>
        <w:spacing w:line="480" w:lineRule="auto"/>
        <w:jc w:val="both"/>
        <w:rPr>
          <w:rFonts w:ascii="Arial" w:hAnsi="Arial" w:cs="Arial"/>
          <w:sz w:val="24"/>
          <w:szCs w:val="24"/>
        </w:rPr>
      </w:pPr>
    </w:p>
    <w:p w14:paraId="53027321" w14:textId="664DBF11" w:rsidR="00AB09D5" w:rsidRDefault="00161EB7" w:rsidP="00AB09D5">
      <w:pPr>
        <w:pStyle w:val="ListParagraph"/>
        <w:numPr>
          <w:ilvl w:val="0"/>
          <w:numId w:val="1"/>
        </w:numPr>
        <w:tabs>
          <w:tab w:val="left" w:pos="7560"/>
        </w:tabs>
        <w:spacing w:line="480" w:lineRule="auto"/>
        <w:jc w:val="both"/>
        <w:rPr>
          <w:rFonts w:ascii="Arial" w:hAnsi="Arial" w:cs="Arial"/>
          <w:b/>
          <w:sz w:val="24"/>
          <w:szCs w:val="24"/>
        </w:rPr>
      </w:pPr>
      <w:r w:rsidRPr="002E2136">
        <w:rPr>
          <w:rFonts w:ascii="Arial" w:hAnsi="Arial" w:cs="Arial"/>
          <w:b/>
          <w:sz w:val="24"/>
          <w:szCs w:val="24"/>
        </w:rPr>
        <w:t>Our Values</w:t>
      </w:r>
    </w:p>
    <w:p w14:paraId="18F0750F" w14:textId="275BF596" w:rsidR="00CE1D81" w:rsidRPr="003C5A20" w:rsidRDefault="00AB09D5" w:rsidP="00161EB7">
      <w:pPr>
        <w:tabs>
          <w:tab w:val="left" w:pos="7560"/>
        </w:tabs>
        <w:spacing w:line="480" w:lineRule="auto"/>
        <w:jc w:val="both"/>
        <w:rPr>
          <w:rFonts w:ascii="Arial" w:hAnsi="Arial" w:cs="Arial"/>
          <w:b/>
          <w:sz w:val="24"/>
          <w:szCs w:val="24"/>
        </w:rPr>
      </w:pPr>
      <w:r>
        <w:rPr>
          <w:rFonts w:ascii="Arial" w:hAnsi="Arial" w:cs="Arial"/>
          <w:sz w:val="24"/>
          <w:szCs w:val="24"/>
        </w:rPr>
        <w:t>We recognise the importance of our values as the foundation of our approach to work</w:t>
      </w:r>
      <w:r w:rsidR="001A23A9">
        <w:rPr>
          <w:rFonts w:ascii="Arial" w:hAnsi="Arial" w:cs="Arial"/>
          <w:sz w:val="24"/>
          <w:szCs w:val="24"/>
        </w:rPr>
        <w:t xml:space="preserve"> as discussed overleaf</w:t>
      </w:r>
      <w:r w:rsidR="003C5A20">
        <w:rPr>
          <w:rFonts w:ascii="Arial" w:hAnsi="Arial" w:cs="Arial"/>
          <w:sz w:val="24"/>
          <w:szCs w:val="24"/>
        </w:rPr>
        <w:t>;</w:t>
      </w:r>
    </w:p>
    <w:p w14:paraId="0E53FBDE" w14:textId="77777777" w:rsidR="001A23A9" w:rsidRDefault="001A23A9" w:rsidP="001A23A9">
      <w:pPr>
        <w:tabs>
          <w:tab w:val="left" w:pos="7560"/>
        </w:tabs>
        <w:spacing w:line="360" w:lineRule="auto"/>
        <w:jc w:val="both"/>
        <w:rPr>
          <w:rFonts w:ascii="Arial" w:hAnsi="Arial" w:cs="Arial"/>
          <w:sz w:val="24"/>
          <w:szCs w:val="24"/>
        </w:rPr>
      </w:pPr>
    </w:p>
    <w:p w14:paraId="7E26400B" w14:textId="12AFA6F5" w:rsidR="00161EB7" w:rsidRDefault="00161EB7" w:rsidP="001A23A9">
      <w:pPr>
        <w:tabs>
          <w:tab w:val="left" w:pos="7560"/>
        </w:tabs>
        <w:spacing w:line="360" w:lineRule="auto"/>
        <w:jc w:val="both"/>
        <w:rPr>
          <w:rFonts w:ascii="Arial" w:hAnsi="Arial" w:cs="Arial"/>
          <w:sz w:val="24"/>
          <w:szCs w:val="24"/>
        </w:rPr>
      </w:pPr>
      <w:r w:rsidRPr="001A23A9">
        <w:rPr>
          <w:rFonts w:ascii="Arial" w:hAnsi="Arial" w:cs="Arial"/>
          <w:b/>
          <w:sz w:val="24"/>
          <w:szCs w:val="24"/>
        </w:rPr>
        <w:t>Collaboration</w:t>
      </w:r>
      <w:r>
        <w:rPr>
          <w:rFonts w:ascii="Arial" w:hAnsi="Arial" w:cs="Arial"/>
          <w:sz w:val="24"/>
          <w:szCs w:val="24"/>
        </w:rPr>
        <w:t xml:space="preserve">:     </w:t>
      </w:r>
    </w:p>
    <w:p w14:paraId="15E64950" w14:textId="446C5883" w:rsidR="00161EB7" w:rsidRDefault="002E2136" w:rsidP="001A23A9">
      <w:pPr>
        <w:tabs>
          <w:tab w:val="left" w:pos="7560"/>
        </w:tabs>
        <w:spacing w:line="360" w:lineRule="auto"/>
        <w:jc w:val="both"/>
        <w:rPr>
          <w:rFonts w:ascii="Arial" w:hAnsi="Arial" w:cs="Arial"/>
          <w:sz w:val="24"/>
          <w:szCs w:val="24"/>
        </w:rPr>
      </w:pPr>
      <w:r>
        <w:rPr>
          <w:rFonts w:ascii="Arial" w:hAnsi="Arial" w:cs="Arial"/>
          <w:sz w:val="24"/>
          <w:szCs w:val="24"/>
        </w:rPr>
        <w:t>We believe</w:t>
      </w:r>
      <w:r w:rsidR="00161EB7">
        <w:rPr>
          <w:rFonts w:ascii="Arial" w:hAnsi="Arial" w:cs="Arial"/>
          <w:sz w:val="24"/>
          <w:szCs w:val="24"/>
        </w:rPr>
        <w:t xml:space="preserve"> when strong links are formed between multi agencies within the youth and community sector their strategic goal will be most effectively achieved when working collaborative together. </w:t>
      </w:r>
    </w:p>
    <w:p w14:paraId="21D22CA0" w14:textId="77777777" w:rsidR="00161EB7" w:rsidRDefault="00161EB7" w:rsidP="001A23A9">
      <w:pPr>
        <w:tabs>
          <w:tab w:val="left" w:pos="7560"/>
        </w:tabs>
        <w:spacing w:line="360" w:lineRule="auto"/>
        <w:jc w:val="both"/>
        <w:rPr>
          <w:rFonts w:ascii="Arial" w:hAnsi="Arial" w:cs="Arial"/>
          <w:sz w:val="24"/>
          <w:szCs w:val="24"/>
        </w:rPr>
      </w:pPr>
      <w:r w:rsidRPr="001A23A9">
        <w:rPr>
          <w:rFonts w:ascii="Arial" w:hAnsi="Arial" w:cs="Arial"/>
          <w:b/>
          <w:sz w:val="24"/>
          <w:szCs w:val="24"/>
        </w:rPr>
        <w:t>Passion</w:t>
      </w:r>
      <w:r>
        <w:rPr>
          <w:rFonts w:ascii="Arial" w:hAnsi="Arial" w:cs="Arial"/>
          <w:sz w:val="24"/>
          <w:szCs w:val="24"/>
        </w:rPr>
        <w:t xml:space="preserve">:  </w:t>
      </w:r>
    </w:p>
    <w:p w14:paraId="00624E6C" w14:textId="70BD1149" w:rsidR="002E2136" w:rsidRDefault="002E2136" w:rsidP="001A23A9">
      <w:pPr>
        <w:tabs>
          <w:tab w:val="left" w:pos="7560"/>
        </w:tabs>
        <w:spacing w:line="360" w:lineRule="auto"/>
        <w:jc w:val="both"/>
        <w:rPr>
          <w:rFonts w:ascii="Arial" w:hAnsi="Arial" w:cs="Arial"/>
          <w:sz w:val="24"/>
          <w:szCs w:val="24"/>
        </w:rPr>
      </w:pPr>
      <w:r>
        <w:rPr>
          <w:rFonts w:ascii="Arial" w:hAnsi="Arial" w:cs="Arial"/>
          <w:sz w:val="24"/>
          <w:szCs w:val="24"/>
        </w:rPr>
        <w:t>We</w:t>
      </w:r>
      <w:r w:rsidR="00161EB7">
        <w:rPr>
          <w:rFonts w:ascii="Arial" w:hAnsi="Arial" w:cs="Arial"/>
          <w:sz w:val="24"/>
          <w:szCs w:val="24"/>
        </w:rPr>
        <w:t xml:space="preserve"> </w:t>
      </w:r>
      <w:r>
        <w:rPr>
          <w:rFonts w:ascii="Arial" w:hAnsi="Arial" w:cs="Arial"/>
          <w:sz w:val="24"/>
          <w:szCs w:val="24"/>
        </w:rPr>
        <w:t>believe voluntary achievement is created on the passion of the young people and the community to enable us to make a positive difference.</w:t>
      </w:r>
      <w:r w:rsidR="00161EB7">
        <w:rPr>
          <w:rFonts w:ascii="Arial" w:hAnsi="Arial" w:cs="Arial"/>
          <w:sz w:val="24"/>
          <w:szCs w:val="24"/>
        </w:rPr>
        <w:t xml:space="preserve">    </w:t>
      </w:r>
    </w:p>
    <w:p w14:paraId="2BEEE8CF" w14:textId="1513B6E6" w:rsidR="002E2136" w:rsidRDefault="002E2136" w:rsidP="001A23A9">
      <w:pPr>
        <w:tabs>
          <w:tab w:val="left" w:pos="7560"/>
        </w:tabs>
        <w:spacing w:line="360" w:lineRule="auto"/>
        <w:jc w:val="both"/>
        <w:rPr>
          <w:rFonts w:ascii="Arial" w:hAnsi="Arial" w:cs="Arial"/>
          <w:sz w:val="24"/>
          <w:szCs w:val="24"/>
        </w:rPr>
      </w:pPr>
      <w:r w:rsidRPr="001A23A9">
        <w:rPr>
          <w:rFonts w:ascii="Arial" w:hAnsi="Arial" w:cs="Arial"/>
          <w:b/>
          <w:sz w:val="24"/>
          <w:szCs w:val="24"/>
        </w:rPr>
        <w:t>Participation</w:t>
      </w:r>
      <w:r>
        <w:rPr>
          <w:rFonts w:ascii="Arial" w:hAnsi="Arial" w:cs="Arial"/>
          <w:sz w:val="24"/>
          <w:szCs w:val="24"/>
        </w:rPr>
        <w:t>:</w:t>
      </w:r>
    </w:p>
    <w:p w14:paraId="366671F8" w14:textId="281CBF66" w:rsidR="0002169A" w:rsidRDefault="0002169A" w:rsidP="001A23A9">
      <w:pPr>
        <w:tabs>
          <w:tab w:val="left" w:pos="7560"/>
        </w:tabs>
        <w:spacing w:line="360" w:lineRule="auto"/>
        <w:jc w:val="both"/>
        <w:rPr>
          <w:rFonts w:ascii="Arial" w:hAnsi="Arial" w:cs="Arial"/>
          <w:sz w:val="24"/>
          <w:szCs w:val="24"/>
        </w:rPr>
      </w:pPr>
      <w:r>
        <w:rPr>
          <w:rFonts w:ascii="Arial" w:hAnsi="Arial" w:cs="Arial"/>
          <w:sz w:val="24"/>
          <w:szCs w:val="24"/>
        </w:rPr>
        <w:t xml:space="preserve">The contribution our staff and volunteers have upon the organisation is related to their individual skills and </w:t>
      </w:r>
      <w:r w:rsidR="00CE1D81">
        <w:rPr>
          <w:rFonts w:ascii="Arial" w:hAnsi="Arial" w:cs="Arial"/>
          <w:sz w:val="24"/>
          <w:szCs w:val="24"/>
        </w:rPr>
        <w:t>their impact influences future planning and events.</w:t>
      </w:r>
    </w:p>
    <w:p w14:paraId="2779E605" w14:textId="1E40C8DC" w:rsidR="002E2136" w:rsidRDefault="002E2136" w:rsidP="001A23A9">
      <w:pPr>
        <w:tabs>
          <w:tab w:val="left" w:pos="7560"/>
        </w:tabs>
        <w:spacing w:line="360" w:lineRule="auto"/>
        <w:jc w:val="both"/>
        <w:rPr>
          <w:rFonts w:ascii="Arial" w:hAnsi="Arial" w:cs="Arial"/>
          <w:sz w:val="24"/>
          <w:szCs w:val="24"/>
        </w:rPr>
      </w:pPr>
      <w:r w:rsidRPr="001A23A9">
        <w:rPr>
          <w:rFonts w:ascii="Arial" w:hAnsi="Arial" w:cs="Arial"/>
          <w:b/>
          <w:sz w:val="24"/>
          <w:szCs w:val="24"/>
        </w:rPr>
        <w:t>Equality</w:t>
      </w:r>
      <w:r>
        <w:rPr>
          <w:rFonts w:ascii="Arial" w:hAnsi="Arial" w:cs="Arial"/>
          <w:sz w:val="24"/>
          <w:szCs w:val="24"/>
        </w:rPr>
        <w:t>:</w:t>
      </w:r>
    </w:p>
    <w:p w14:paraId="70C5016C" w14:textId="3F64B229" w:rsidR="002E2136" w:rsidRDefault="002E2136" w:rsidP="001A23A9">
      <w:pPr>
        <w:tabs>
          <w:tab w:val="left" w:pos="7560"/>
        </w:tabs>
        <w:spacing w:line="360" w:lineRule="auto"/>
        <w:jc w:val="both"/>
        <w:rPr>
          <w:rFonts w:ascii="Arial" w:hAnsi="Arial" w:cs="Arial"/>
          <w:sz w:val="24"/>
          <w:szCs w:val="24"/>
        </w:rPr>
      </w:pPr>
      <w:r>
        <w:rPr>
          <w:rFonts w:ascii="Arial" w:hAnsi="Arial" w:cs="Arial"/>
          <w:sz w:val="24"/>
          <w:szCs w:val="24"/>
        </w:rPr>
        <w:t>We will support and create positive action to improve the position of young people within their community and surrounding areas by integrational working and who have experience</w:t>
      </w:r>
      <w:r w:rsidR="0002169A">
        <w:rPr>
          <w:rFonts w:ascii="Arial" w:hAnsi="Arial" w:cs="Arial"/>
          <w:sz w:val="24"/>
          <w:szCs w:val="24"/>
        </w:rPr>
        <w:t>d</w:t>
      </w:r>
      <w:r>
        <w:rPr>
          <w:rFonts w:ascii="Arial" w:hAnsi="Arial" w:cs="Arial"/>
          <w:sz w:val="24"/>
          <w:szCs w:val="24"/>
        </w:rPr>
        <w:t xml:space="preserve"> oppression due to their health and wellbeing.</w:t>
      </w:r>
    </w:p>
    <w:p w14:paraId="5C94A172" w14:textId="71E7867E" w:rsidR="002E2136" w:rsidRDefault="002E2136" w:rsidP="001A23A9">
      <w:pPr>
        <w:tabs>
          <w:tab w:val="left" w:pos="7560"/>
        </w:tabs>
        <w:spacing w:line="360" w:lineRule="auto"/>
        <w:jc w:val="both"/>
        <w:rPr>
          <w:rFonts w:ascii="Arial" w:hAnsi="Arial" w:cs="Arial"/>
          <w:sz w:val="24"/>
          <w:szCs w:val="24"/>
        </w:rPr>
      </w:pPr>
      <w:r w:rsidRPr="001A23A9">
        <w:rPr>
          <w:rFonts w:ascii="Arial" w:hAnsi="Arial" w:cs="Arial"/>
          <w:b/>
          <w:sz w:val="24"/>
          <w:szCs w:val="24"/>
        </w:rPr>
        <w:t>Quality</w:t>
      </w:r>
      <w:r>
        <w:rPr>
          <w:rFonts w:ascii="Arial" w:hAnsi="Arial" w:cs="Arial"/>
          <w:sz w:val="24"/>
          <w:szCs w:val="24"/>
        </w:rPr>
        <w:t>:</w:t>
      </w:r>
    </w:p>
    <w:p w14:paraId="2B542684" w14:textId="0AA77A53" w:rsidR="002E2136" w:rsidRDefault="00CE1D81" w:rsidP="001A23A9">
      <w:pPr>
        <w:tabs>
          <w:tab w:val="left" w:pos="7560"/>
        </w:tabs>
        <w:spacing w:line="360" w:lineRule="auto"/>
        <w:jc w:val="both"/>
        <w:rPr>
          <w:rFonts w:ascii="Arial" w:hAnsi="Arial" w:cs="Arial"/>
          <w:sz w:val="24"/>
          <w:szCs w:val="24"/>
        </w:rPr>
      </w:pPr>
      <w:r>
        <w:rPr>
          <w:rFonts w:ascii="Arial" w:hAnsi="Arial" w:cs="Arial"/>
          <w:sz w:val="24"/>
          <w:szCs w:val="24"/>
        </w:rPr>
        <w:t>We are dedicated to providing services of a high quality and aim to make suggested impro</w:t>
      </w:r>
      <w:r w:rsidR="001E3C0D">
        <w:rPr>
          <w:rFonts w:ascii="Arial" w:hAnsi="Arial" w:cs="Arial"/>
          <w:sz w:val="24"/>
          <w:szCs w:val="24"/>
        </w:rPr>
        <w:t xml:space="preserve">vements based on service users; </w:t>
      </w:r>
      <w:r>
        <w:rPr>
          <w:rFonts w:ascii="Arial" w:hAnsi="Arial" w:cs="Arial"/>
          <w:sz w:val="24"/>
          <w:szCs w:val="24"/>
        </w:rPr>
        <w:t>stakeholder’s recommendations.</w:t>
      </w:r>
    </w:p>
    <w:p w14:paraId="04F031A5" w14:textId="47D44745" w:rsidR="002E2136" w:rsidRDefault="002E2136" w:rsidP="001A23A9">
      <w:pPr>
        <w:tabs>
          <w:tab w:val="left" w:pos="7560"/>
        </w:tabs>
        <w:spacing w:line="360" w:lineRule="auto"/>
        <w:jc w:val="both"/>
        <w:rPr>
          <w:rFonts w:ascii="Arial" w:hAnsi="Arial" w:cs="Arial"/>
          <w:sz w:val="24"/>
          <w:szCs w:val="24"/>
        </w:rPr>
      </w:pPr>
      <w:r w:rsidRPr="001A23A9">
        <w:rPr>
          <w:rFonts w:ascii="Arial" w:hAnsi="Arial" w:cs="Arial"/>
          <w:b/>
          <w:sz w:val="24"/>
          <w:szCs w:val="24"/>
        </w:rPr>
        <w:t>Team Working</w:t>
      </w:r>
      <w:r>
        <w:rPr>
          <w:rFonts w:ascii="Arial" w:hAnsi="Arial" w:cs="Arial"/>
          <w:sz w:val="24"/>
          <w:szCs w:val="24"/>
        </w:rPr>
        <w:t>:</w:t>
      </w:r>
    </w:p>
    <w:p w14:paraId="35BF05F2" w14:textId="3D888339" w:rsidR="002E2136" w:rsidRDefault="002E2136" w:rsidP="001A23A9">
      <w:pPr>
        <w:tabs>
          <w:tab w:val="left" w:pos="7560"/>
        </w:tabs>
        <w:spacing w:line="360" w:lineRule="auto"/>
        <w:jc w:val="both"/>
        <w:rPr>
          <w:rFonts w:ascii="Arial" w:hAnsi="Arial" w:cs="Arial"/>
          <w:sz w:val="24"/>
          <w:szCs w:val="24"/>
        </w:rPr>
      </w:pPr>
      <w:r>
        <w:rPr>
          <w:rFonts w:ascii="Arial" w:hAnsi="Arial" w:cs="Arial"/>
          <w:sz w:val="24"/>
          <w:szCs w:val="24"/>
        </w:rPr>
        <w:t xml:space="preserve">We are dedicated to working in </w:t>
      </w:r>
      <w:r w:rsidR="00CE1D81">
        <w:rPr>
          <w:rFonts w:ascii="Arial" w:hAnsi="Arial" w:cs="Arial"/>
          <w:sz w:val="24"/>
          <w:szCs w:val="24"/>
        </w:rPr>
        <w:t>a</w:t>
      </w:r>
      <w:r>
        <w:rPr>
          <w:rFonts w:ascii="Arial" w:hAnsi="Arial" w:cs="Arial"/>
          <w:sz w:val="24"/>
          <w:szCs w:val="24"/>
        </w:rPr>
        <w:t xml:space="preserve"> </w:t>
      </w:r>
      <w:r w:rsidR="00CE1D81">
        <w:rPr>
          <w:rFonts w:ascii="Arial" w:hAnsi="Arial" w:cs="Arial"/>
          <w:sz w:val="24"/>
          <w:szCs w:val="24"/>
        </w:rPr>
        <w:t>content</w:t>
      </w:r>
      <w:r>
        <w:rPr>
          <w:rFonts w:ascii="Arial" w:hAnsi="Arial" w:cs="Arial"/>
          <w:sz w:val="24"/>
          <w:szCs w:val="24"/>
        </w:rPr>
        <w:t xml:space="preserve"> </w:t>
      </w:r>
      <w:r w:rsidR="0002169A">
        <w:rPr>
          <w:rFonts w:ascii="Arial" w:hAnsi="Arial" w:cs="Arial"/>
          <w:sz w:val="24"/>
          <w:szCs w:val="24"/>
        </w:rPr>
        <w:t xml:space="preserve">and healthy establishment, where we respect one another, thrive to improve the staff and volunteers experiences by offering feedback and appraisals regularly.  </w:t>
      </w:r>
    </w:p>
    <w:p w14:paraId="5F59CD09" w14:textId="63C138BD" w:rsidR="00CE1D81" w:rsidRDefault="00CE1D81" w:rsidP="001A23A9">
      <w:pPr>
        <w:tabs>
          <w:tab w:val="left" w:pos="7560"/>
        </w:tabs>
        <w:spacing w:line="360" w:lineRule="auto"/>
        <w:jc w:val="both"/>
        <w:rPr>
          <w:rFonts w:ascii="Arial" w:hAnsi="Arial" w:cs="Arial"/>
          <w:sz w:val="24"/>
          <w:szCs w:val="24"/>
        </w:rPr>
      </w:pPr>
      <w:r w:rsidRPr="001A23A9">
        <w:rPr>
          <w:rFonts w:ascii="Arial" w:hAnsi="Arial" w:cs="Arial"/>
          <w:b/>
          <w:sz w:val="24"/>
          <w:szCs w:val="24"/>
        </w:rPr>
        <w:t>Ethical</w:t>
      </w:r>
      <w:r>
        <w:rPr>
          <w:rFonts w:ascii="Arial" w:hAnsi="Arial" w:cs="Arial"/>
          <w:sz w:val="24"/>
          <w:szCs w:val="24"/>
        </w:rPr>
        <w:t>:</w:t>
      </w:r>
    </w:p>
    <w:p w14:paraId="06AA98F5" w14:textId="3EB9A27C" w:rsidR="00CE1D81" w:rsidRDefault="00CE1D81" w:rsidP="001A23A9">
      <w:pPr>
        <w:tabs>
          <w:tab w:val="left" w:pos="7560"/>
        </w:tabs>
        <w:spacing w:line="360" w:lineRule="auto"/>
        <w:jc w:val="both"/>
        <w:rPr>
          <w:rFonts w:ascii="Arial" w:hAnsi="Arial" w:cs="Arial"/>
          <w:sz w:val="24"/>
          <w:szCs w:val="24"/>
        </w:rPr>
      </w:pPr>
      <w:r>
        <w:rPr>
          <w:rFonts w:ascii="Arial" w:hAnsi="Arial" w:cs="Arial"/>
          <w:sz w:val="24"/>
          <w:szCs w:val="24"/>
        </w:rPr>
        <w:t>Carmarthen Community Farm seeks to ensure our charitable work will be sustainable in the future, after an initial period</w:t>
      </w:r>
      <w:r w:rsidR="00184DD0">
        <w:rPr>
          <w:rFonts w:ascii="Arial" w:hAnsi="Arial" w:cs="Arial"/>
          <w:sz w:val="24"/>
          <w:szCs w:val="24"/>
        </w:rPr>
        <w:t xml:space="preserve"> of</w:t>
      </w:r>
      <w:r>
        <w:rPr>
          <w:rFonts w:ascii="Arial" w:hAnsi="Arial" w:cs="Arial"/>
          <w:sz w:val="24"/>
          <w:szCs w:val="24"/>
        </w:rPr>
        <w:t xml:space="preserve"> external funding. </w:t>
      </w:r>
    </w:p>
    <w:p w14:paraId="729B4FC7" w14:textId="0319DFC5" w:rsidR="003C5A20" w:rsidRDefault="003C5A20" w:rsidP="001A23A9">
      <w:pPr>
        <w:tabs>
          <w:tab w:val="left" w:pos="7560"/>
        </w:tabs>
        <w:spacing w:line="360" w:lineRule="auto"/>
        <w:jc w:val="both"/>
        <w:rPr>
          <w:rFonts w:ascii="Arial" w:hAnsi="Arial" w:cs="Arial"/>
          <w:sz w:val="24"/>
          <w:szCs w:val="24"/>
        </w:rPr>
      </w:pPr>
      <w:r w:rsidRPr="001A23A9">
        <w:rPr>
          <w:rFonts w:ascii="Arial" w:hAnsi="Arial" w:cs="Arial"/>
          <w:b/>
          <w:sz w:val="24"/>
          <w:szCs w:val="24"/>
        </w:rPr>
        <w:t>Fun</w:t>
      </w:r>
      <w:r>
        <w:rPr>
          <w:rFonts w:ascii="Arial" w:hAnsi="Arial" w:cs="Arial"/>
          <w:sz w:val="24"/>
          <w:szCs w:val="24"/>
        </w:rPr>
        <w:t>:</w:t>
      </w:r>
    </w:p>
    <w:p w14:paraId="042EC4E8" w14:textId="571E1674" w:rsidR="00161EB7" w:rsidRDefault="003C5A20" w:rsidP="001A23A9">
      <w:pPr>
        <w:tabs>
          <w:tab w:val="left" w:pos="7560"/>
        </w:tabs>
        <w:spacing w:line="360" w:lineRule="auto"/>
        <w:jc w:val="both"/>
        <w:rPr>
          <w:rFonts w:ascii="Arial" w:hAnsi="Arial" w:cs="Arial"/>
          <w:sz w:val="24"/>
          <w:szCs w:val="24"/>
        </w:rPr>
      </w:pPr>
      <w:r>
        <w:rPr>
          <w:rFonts w:ascii="Arial" w:hAnsi="Arial" w:cs="Arial"/>
          <w:sz w:val="24"/>
          <w:szCs w:val="24"/>
        </w:rPr>
        <w:t>We aim to incorporate fun as a key element to the delivery of our work, ensuring all young people are at the forefront of the strategy to succeed.</w:t>
      </w:r>
      <w:r w:rsidR="00161EB7">
        <w:rPr>
          <w:rFonts w:ascii="Arial" w:hAnsi="Arial" w:cs="Arial"/>
          <w:sz w:val="24"/>
          <w:szCs w:val="24"/>
        </w:rPr>
        <w:t xml:space="preserve">     </w:t>
      </w:r>
    </w:p>
    <w:p w14:paraId="70F31CB7" w14:textId="77777777" w:rsidR="001A23A9" w:rsidRDefault="001A23A9" w:rsidP="001A23A9">
      <w:pPr>
        <w:tabs>
          <w:tab w:val="left" w:pos="7560"/>
        </w:tabs>
        <w:spacing w:line="360" w:lineRule="auto"/>
        <w:jc w:val="both"/>
        <w:rPr>
          <w:rFonts w:ascii="Arial" w:hAnsi="Arial" w:cs="Arial"/>
          <w:sz w:val="24"/>
          <w:szCs w:val="24"/>
        </w:rPr>
      </w:pPr>
    </w:p>
    <w:p w14:paraId="14014180" w14:textId="167CF5C7" w:rsidR="00161EB7" w:rsidRDefault="00AB7F34" w:rsidP="00AB7F34">
      <w:pPr>
        <w:pStyle w:val="ListParagraph"/>
        <w:numPr>
          <w:ilvl w:val="0"/>
          <w:numId w:val="1"/>
        </w:numPr>
        <w:tabs>
          <w:tab w:val="left" w:pos="7560"/>
        </w:tabs>
        <w:spacing w:line="480" w:lineRule="auto"/>
        <w:jc w:val="both"/>
        <w:rPr>
          <w:rFonts w:ascii="Arial" w:hAnsi="Arial" w:cs="Arial"/>
          <w:b/>
          <w:sz w:val="24"/>
          <w:szCs w:val="24"/>
        </w:rPr>
      </w:pPr>
      <w:r w:rsidRPr="00AB7F34">
        <w:rPr>
          <w:rFonts w:ascii="Arial" w:hAnsi="Arial" w:cs="Arial"/>
          <w:b/>
          <w:sz w:val="24"/>
          <w:szCs w:val="24"/>
        </w:rPr>
        <w:t>Aims</w:t>
      </w:r>
    </w:p>
    <w:p w14:paraId="55E4F17D" w14:textId="5CF1F453" w:rsidR="00E05D95" w:rsidRPr="00E05D95" w:rsidRDefault="003B1505" w:rsidP="00380A23">
      <w:pPr>
        <w:tabs>
          <w:tab w:val="left" w:pos="7560"/>
        </w:tabs>
        <w:spacing w:line="480" w:lineRule="auto"/>
        <w:jc w:val="both"/>
        <w:rPr>
          <w:rFonts w:ascii="Arial" w:hAnsi="Arial" w:cs="Arial"/>
          <w:sz w:val="24"/>
          <w:szCs w:val="24"/>
        </w:rPr>
      </w:pPr>
      <w:r>
        <w:rPr>
          <w:rFonts w:ascii="Arial" w:hAnsi="Arial" w:cs="Arial"/>
          <w:sz w:val="24"/>
          <w:szCs w:val="24"/>
        </w:rPr>
        <w:t xml:space="preserve">To improve the lives of the young people who will attend our project by working in </w:t>
      </w:r>
      <w:r w:rsidR="00896778">
        <w:rPr>
          <w:rFonts w:ascii="Arial" w:hAnsi="Arial" w:cs="Arial"/>
          <w:sz w:val="24"/>
          <w:szCs w:val="24"/>
        </w:rPr>
        <w:t>a holistic way. We aim to work with over 200</w:t>
      </w:r>
      <w:r w:rsidR="00380A23" w:rsidRPr="00380A23">
        <w:rPr>
          <w:rFonts w:ascii="Arial" w:hAnsi="Arial" w:cs="Arial"/>
          <w:sz w:val="24"/>
          <w:szCs w:val="24"/>
        </w:rPr>
        <w:t xml:space="preserve"> young people and community members over an annual period </w:t>
      </w:r>
      <w:r w:rsidR="00B1796A">
        <w:rPr>
          <w:rFonts w:ascii="Arial" w:hAnsi="Arial" w:cs="Arial"/>
          <w:sz w:val="24"/>
          <w:szCs w:val="24"/>
        </w:rPr>
        <w:t>locally and across the county.</w:t>
      </w:r>
      <w:r w:rsidR="00F269CF">
        <w:rPr>
          <w:rFonts w:ascii="Arial" w:hAnsi="Arial" w:cs="Arial"/>
          <w:sz w:val="24"/>
          <w:szCs w:val="24"/>
        </w:rPr>
        <w:t xml:space="preserve"> We aim to provide work placements for young people and volunteering opportunities for people within the community. </w:t>
      </w:r>
      <w:r w:rsidR="00380A23" w:rsidRPr="00380A23">
        <w:rPr>
          <w:rFonts w:ascii="Arial" w:hAnsi="Arial" w:cs="Arial"/>
          <w:sz w:val="24"/>
          <w:szCs w:val="24"/>
        </w:rPr>
        <w:t xml:space="preserve"> </w:t>
      </w:r>
    </w:p>
    <w:p w14:paraId="5F78E7AD" w14:textId="77777777" w:rsidR="00C42221" w:rsidRDefault="00C42221" w:rsidP="00C42221">
      <w:pPr>
        <w:pStyle w:val="ListParagraph"/>
        <w:tabs>
          <w:tab w:val="left" w:pos="7560"/>
        </w:tabs>
        <w:spacing w:line="480" w:lineRule="auto"/>
        <w:ind w:left="1080"/>
        <w:jc w:val="both"/>
        <w:rPr>
          <w:rFonts w:ascii="Arial" w:hAnsi="Arial" w:cs="Arial"/>
          <w:b/>
          <w:sz w:val="24"/>
          <w:szCs w:val="24"/>
        </w:rPr>
      </w:pPr>
    </w:p>
    <w:p w14:paraId="71AC360F" w14:textId="5D162AC5" w:rsidR="00AB7F34" w:rsidRDefault="00AB7F34" w:rsidP="00AB7F34">
      <w:pPr>
        <w:pStyle w:val="ListParagraph"/>
        <w:numPr>
          <w:ilvl w:val="0"/>
          <w:numId w:val="1"/>
        </w:numPr>
        <w:tabs>
          <w:tab w:val="left" w:pos="7560"/>
        </w:tabs>
        <w:spacing w:line="480" w:lineRule="auto"/>
        <w:jc w:val="both"/>
        <w:rPr>
          <w:rFonts w:ascii="Arial" w:hAnsi="Arial" w:cs="Arial"/>
          <w:b/>
          <w:sz w:val="24"/>
          <w:szCs w:val="24"/>
        </w:rPr>
      </w:pPr>
      <w:r>
        <w:rPr>
          <w:rFonts w:ascii="Arial" w:hAnsi="Arial" w:cs="Arial"/>
          <w:b/>
          <w:sz w:val="24"/>
          <w:szCs w:val="24"/>
        </w:rPr>
        <w:t>Our Objectives</w:t>
      </w:r>
    </w:p>
    <w:p w14:paraId="36739F9C" w14:textId="7D71CB11" w:rsidR="00AB7F34" w:rsidRPr="00AB7F34" w:rsidRDefault="00AB7F34" w:rsidP="00E05D95">
      <w:pPr>
        <w:pStyle w:val="ListParagraph"/>
        <w:numPr>
          <w:ilvl w:val="1"/>
          <w:numId w:val="2"/>
        </w:numPr>
        <w:tabs>
          <w:tab w:val="left" w:pos="7560"/>
        </w:tabs>
        <w:spacing w:line="276" w:lineRule="auto"/>
        <w:jc w:val="both"/>
        <w:rPr>
          <w:rFonts w:ascii="Arial" w:hAnsi="Arial" w:cs="Arial"/>
          <w:sz w:val="24"/>
          <w:szCs w:val="24"/>
        </w:rPr>
      </w:pPr>
      <w:r w:rsidRPr="00AB7F34">
        <w:rPr>
          <w:rFonts w:ascii="Arial" w:hAnsi="Arial" w:cs="Arial"/>
          <w:sz w:val="24"/>
          <w:szCs w:val="24"/>
        </w:rPr>
        <w:t>To encourage and promote a healthy life style and the importance of healthy eating</w:t>
      </w:r>
      <w:r>
        <w:rPr>
          <w:rFonts w:ascii="Arial" w:hAnsi="Arial" w:cs="Arial"/>
          <w:sz w:val="24"/>
          <w:szCs w:val="24"/>
        </w:rPr>
        <w:t>.</w:t>
      </w:r>
    </w:p>
    <w:p w14:paraId="35EE6C55" w14:textId="6919C7C3" w:rsidR="00AB7F34" w:rsidRPr="00DF4BC3" w:rsidRDefault="00AB7F34" w:rsidP="00E05D95">
      <w:pPr>
        <w:pStyle w:val="ListParagraph"/>
        <w:numPr>
          <w:ilvl w:val="1"/>
          <w:numId w:val="2"/>
        </w:numPr>
        <w:tabs>
          <w:tab w:val="left" w:pos="7560"/>
        </w:tabs>
        <w:spacing w:line="276" w:lineRule="auto"/>
        <w:jc w:val="both"/>
        <w:rPr>
          <w:rFonts w:ascii="Arial" w:hAnsi="Arial" w:cs="Arial"/>
          <w:b/>
          <w:sz w:val="24"/>
          <w:szCs w:val="24"/>
        </w:rPr>
      </w:pPr>
      <w:r>
        <w:rPr>
          <w:rFonts w:ascii="Arial" w:hAnsi="Arial" w:cs="Arial"/>
          <w:sz w:val="24"/>
          <w:szCs w:val="24"/>
        </w:rPr>
        <w:t xml:space="preserve">To </w:t>
      </w:r>
      <w:r w:rsidR="00DF4BC3">
        <w:rPr>
          <w:rFonts w:ascii="Arial" w:hAnsi="Arial" w:cs="Arial"/>
          <w:sz w:val="24"/>
          <w:szCs w:val="24"/>
        </w:rPr>
        <w:t xml:space="preserve">inspire young people to gain </w:t>
      </w:r>
      <w:r w:rsidR="00846F90">
        <w:rPr>
          <w:rFonts w:ascii="Arial" w:hAnsi="Arial" w:cs="Arial"/>
          <w:sz w:val="24"/>
          <w:szCs w:val="24"/>
        </w:rPr>
        <w:t>the skills</w:t>
      </w:r>
      <w:r w:rsidR="00DF4BC3">
        <w:rPr>
          <w:rFonts w:ascii="Arial" w:hAnsi="Arial" w:cs="Arial"/>
          <w:sz w:val="24"/>
          <w:szCs w:val="24"/>
        </w:rPr>
        <w:t xml:space="preserve"> required to grow fruit and vegetables and to become more environmentally aware. </w:t>
      </w:r>
    </w:p>
    <w:p w14:paraId="673BDF40" w14:textId="44724CBF" w:rsidR="00DF4BC3" w:rsidRPr="00DF4BC3" w:rsidRDefault="00DF4BC3" w:rsidP="00E05D95">
      <w:pPr>
        <w:pStyle w:val="ListParagraph"/>
        <w:numPr>
          <w:ilvl w:val="1"/>
          <w:numId w:val="2"/>
        </w:numPr>
        <w:tabs>
          <w:tab w:val="left" w:pos="7560"/>
        </w:tabs>
        <w:spacing w:line="276" w:lineRule="auto"/>
        <w:jc w:val="both"/>
        <w:rPr>
          <w:rFonts w:ascii="Arial" w:hAnsi="Arial" w:cs="Arial"/>
          <w:b/>
          <w:sz w:val="24"/>
          <w:szCs w:val="24"/>
        </w:rPr>
      </w:pPr>
      <w:r>
        <w:rPr>
          <w:rFonts w:ascii="Arial" w:hAnsi="Arial" w:cs="Arial"/>
          <w:sz w:val="24"/>
          <w:szCs w:val="24"/>
        </w:rPr>
        <w:t>To empower young people to cook healthy meals and live on a small budget.</w:t>
      </w:r>
    </w:p>
    <w:p w14:paraId="6FF701F7" w14:textId="76A8DB50" w:rsidR="00DF4BC3" w:rsidRPr="00DF4BC3" w:rsidRDefault="00DF4BC3" w:rsidP="00E05D95">
      <w:pPr>
        <w:pStyle w:val="ListParagraph"/>
        <w:numPr>
          <w:ilvl w:val="1"/>
          <w:numId w:val="2"/>
        </w:numPr>
        <w:tabs>
          <w:tab w:val="left" w:pos="7560"/>
        </w:tabs>
        <w:spacing w:line="276" w:lineRule="auto"/>
        <w:jc w:val="both"/>
        <w:rPr>
          <w:rFonts w:ascii="Arial" w:hAnsi="Arial" w:cs="Arial"/>
          <w:b/>
          <w:sz w:val="24"/>
          <w:szCs w:val="24"/>
        </w:rPr>
      </w:pPr>
      <w:r>
        <w:rPr>
          <w:rFonts w:ascii="Arial" w:hAnsi="Arial" w:cs="Arial"/>
          <w:sz w:val="24"/>
          <w:szCs w:val="24"/>
        </w:rPr>
        <w:t xml:space="preserve">To further support initiatives relating to low cost fruit and vegetables in the local community and improving the provision for those who are less fortunate and often excluded from society.  </w:t>
      </w:r>
    </w:p>
    <w:p w14:paraId="46F27C74" w14:textId="400224C5" w:rsidR="00DF4BC3" w:rsidRPr="00C42221" w:rsidRDefault="00DF4BC3" w:rsidP="00E05D95">
      <w:pPr>
        <w:pStyle w:val="ListParagraph"/>
        <w:numPr>
          <w:ilvl w:val="1"/>
          <w:numId w:val="2"/>
        </w:numPr>
        <w:tabs>
          <w:tab w:val="left" w:pos="7560"/>
        </w:tabs>
        <w:spacing w:line="276" w:lineRule="auto"/>
        <w:jc w:val="both"/>
        <w:rPr>
          <w:rFonts w:ascii="Arial" w:hAnsi="Arial" w:cs="Arial"/>
          <w:b/>
          <w:sz w:val="24"/>
          <w:szCs w:val="24"/>
        </w:rPr>
      </w:pPr>
      <w:r>
        <w:rPr>
          <w:rFonts w:ascii="Arial" w:hAnsi="Arial" w:cs="Arial"/>
          <w:sz w:val="24"/>
          <w:szCs w:val="24"/>
        </w:rPr>
        <w:t xml:space="preserve">To enable the young people and volunteers further opportunities which will improve </w:t>
      </w:r>
      <w:r w:rsidR="00C42221">
        <w:rPr>
          <w:rFonts w:ascii="Arial" w:hAnsi="Arial" w:cs="Arial"/>
          <w:sz w:val="24"/>
          <w:szCs w:val="24"/>
        </w:rPr>
        <w:t>community coherence</w:t>
      </w:r>
      <w:r w:rsidR="001C41BA">
        <w:rPr>
          <w:rFonts w:ascii="Arial" w:hAnsi="Arial" w:cs="Arial"/>
          <w:sz w:val="24"/>
          <w:szCs w:val="24"/>
        </w:rPr>
        <w:t>,</w:t>
      </w:r>
      <w:r w:rsidR="00C42221">
        <w:rPr>
          <w:rFonts w:ascii="Arial" w:hAnsi="Arial" w:cs="Arial"/>
          <w:sz w:val="24"/>
          <w:szCs w:val="24"/>
        </w:rPr>
        <w:t xml:space="preserve"> and empower young people to become more active within their community. </w:t>
      </w:r>
    </w:p>
    <w:p w14:paraId="6BFE3816" w14:textId="1BED60C3" w:rsidR="00C42221" w:rsidRPr="00F269CF" w:rsidRDefault="00C42221" w:rsidP="00E05D95">
      <w:pPr>
        <w:pStyle w:val="ListParagraph"/>
        <w:numPr>
          <w:ilvl w:val="1"/>
          <w:numId w:val="2"/>
        </w:numPr>
        <w:tabs>
          <w:tab w:val="left" w:pos="7560"/>
        </w:tabs>
        <w:spacing w:line="276" w:lineRule="auto"/>
        <w:jc w:val="both"/>
        <w:rPr>
          <w:rFonts w:ascii="Arial" w:hAnsi="Arial" w:cs="Arial"/>
          <w:b/>
          <w:sz w:val="24"/>
          <w:szCs w:val="24"/>
        </w:rPr>
      </w:pPr>
      <w:r>
        <w:rPr>
          <w:rFonts w:ascii="Arial" w:hAnsi="Arial" w:cs="Arial"/>
          <w:sz w:val="24"/>
          <w:szCs w:val="24"/>
        </w:rPr>
        <w:t>To support young people to improve their mental health and wellbeing, provide</w:t>
      </w:r>
      <w:r w:rsidR="00846F90">
        <w:rPr>
          <w:rFonts w:ascii="Arial" w:hAnsi="Arial" w:cs="Arial"/>
          <w:sz w:val="24"/>
          <w:szCs w:val="24"/>
        </w:rPr>
        <w:t xml:space="preserve"> </w:t>
      </w:r>
      <w:r>
        <w:rPr>
          <w:rFonts w:ascii="Arial" w:hAnsi="Arial" w:cs="Arial"/>
          <w:sz w:val="24"/>
          <w:szCs w:val="24"/>
        </w:rPr>
        <w:t xml:space="preserve">them with strategies to cope with pressures associated with daily challenges.  </w:t>
      </w:r>
    </w:p>
    <w:p w14:paraId="63473F9D" w14:textId="3B2D282F" w:rsidR="00E415C4" w:rsidRDefault="00E415C4" w:rsidP="00E415C4">
      <w:pPr>
        <w:pStyle w:val="ListParagraph"/>
        <w:tabs>
          <w:tab w:val="left" w:pos="7560"/>
        </w:tabs>
        <w:spacing w:line="480" w:lineRule="auto"/>
        <w:ind w:left="1080"/>
        <w:jc w:val="both"/>
        <w:rPr>
          <w:rFonts w:ascii="Arial" w:hAnsi="Arial" w:cs="Arial"/>
          <w:b/>
          <w:sz w:val="24"/>
          <w:szCs w:val="24"/>
        </w:rPr>
      </w:pPr>
    </w:p>
    <w:p w14:paraId="6BF61016" w14:textId="77777777" w:rsidR="00E415C4" w:rsidRDefault="00E415C4" w:rsidP="00E415C4">
      <w:pPr>
        <w:pStyle w:val="ListParagraph"/>
        <w:tabs>
          <w:tab w:val="left" w:pos="7560"/>
        </w:tabs>
        <w:spacing w:line="480" w:lineRule="auto"/>
        <w:ind w:left="1080"/>
        <w:jc w:val="both"/>
        <w:rPr>
          <w:rFonts w:ascii="Arial" w:hAnsi="Arial" w:cs="Arial"/>
          <w:b/>
          <w:sz w:val="24"/>
          <w:szCs w:val="24"/>
        </w:rPr>
      </w:pPr>
    </w:p>
    <w:p w14:paraId="3F967B02" w14:textId="03A15FBB" w:rsidR="00F269CF" w:rsidRPr="00E415C4" w:rsidRDefault="00F269CF" w:rsidP="00E415C4">
      <w:pPr>
        <w:pStyle w:val="ListParagraph"/>
        <w:numPr>
          <w:ilvl w:val="0"/>
          <w:numId w:val="1"/>
        </w:numPr>
        <w:tabs>
          <w:tab w:val="left" w:pos="7560"/>
        </w:tabs>
        <w:spacing w:line="480" w:lineRule="auto"/>
        <w:jc w:val="both"/>
        <w:rPr>
          <w:rFonts w:ascii="Arial" w:hAnsi="Arial" w:cs="Arial"/>
          <w:b/>
          <w:sz w:val="24"/>
          <w:szCs w:val="24"/>
        </w:rPr>
      </w:pPr>
      <w:r w:rsidRPr="00E415C4">
        <w:rPr>
          <w:rFonts w:ascii="Arial" w:hAnsi="Arial" w:cs="Arial"/>
          <w:b/>
          <w:sz w:val="24"/>
          <w:szCs w:val="24"/>
        </w:rPr>
        <w:t>Wider Context</w:t>
      </w:r>
    </w:p>
    <w:p w14:paraId="176621C9" w14:textId="02DDAB99" w:rsidR="00F269CF" w:rsidRDefault="00F269CF" w:rsidP="00F269CF">
      <w:pPr>
        <w:tabs>
          <w:tab w:val="left" w:pos="7560"/>
        </w:tabs>
        <w:spacing w:line="480" w:lineRule="auto"/>
        <w:jc w:val="both"/>
        <w:rPr>
          <w:rFonts w:ascii="Arial" w:hAnsi="Arial" w:cs="Arial"/>
          <w:sz w:val="24"/>
          <w:szCs w:val="24"/>
        </w:rPr>
      </w:pPr>
      <w:r>
        <w:rPr>
          <w:rFonts w:ascii="Arial" w:hAnsi="Arial" w:cs="Arial"/>
          <w:sz w:val="24"/>
          <w:szCs w:val="24"/>
        </w:rPr>
        <w:t>The opportunities offered in this business plan</w:t>
      </w:r>
      <w:r w:rsidR="004C09B2">
        <w:rPr>
          <w:rFonts w:ascii="Arial" w:hAnsi="Arial" w:cs="Arial"/>
          <w:sz w:val="24"/>
          <w:szCs w:val="24"/>
        </w:rPr>
        <w:t xml:space="preserve"> are</w:t>
      </w:r>
      <w:r>
        <w:rPr>
          <w:rFonts w:ascii="Arial" w:hAnsi="Arial" w:cs="Arial"/>
          <w:sz w:val="24"/>
          <w:szCs w:val="24"/>
        </w:rPr>
        <w:t xml:space="preserve"> related to working young people </w:t>
      </w:r>
      <w:r w:rsidR="00E415C4">
        <w:rPr>
          <w:rFonts w:ascii="Arial" w:hAnsi="Arial" w:cs="Arial"/>
          <w:sz w:val="24"/>
          <w:szCs w:val="24"/>
        </w:rPr>
        <w:t xml:space="preserve">and the </w:t>
      </w:r>
      <w:r w:rsidR="004C09B2">
        <w:rPr>
          <w:rFonts w:ascii="Arial" w:hAnsi="Arial" w:cs="Arial"/>
          <w:sz w:val="24"/>
          <w:szCs w:val="24"/>
        </w:rPr>
        <w:t xml:space="preserve">community </w:t>
      </w:r>
      <w:r>
        <w:rPr>
          <w:rFonts w:ascii="Arial" w:hAnsi="Arial" w:cs="Arial"/>
          <w:sz w:val="24"/>
          <w:szCs w:val="24"/>
        </w:rPr>
        <w:t>with their health and well-being as the</w:t>
      </w:r>
      <w:r w:rsidR="004C09B2">
        <w:rPr>
          <w:rFonts w:ascii="Arial" w:hAnsi="Arial" w:cs="Arial"/>
          <w:sz w:val="24"/>
          <w:szCs w:val="24"/>
        </w:rPr>
        <w:t xml:space="preserve"> main </w:t>
      </w:r>
      <w:r>
        <w:rPr>
          <w:rFonts w:ascii="Arial" w:hAnsi="Arial" w:cs="Arial"/>
          <w:sz w:val="24"/>
          <w:szCs w:val="24"/>
        </w:rPr>
        <w:t>focus.</w:t>
      </w:r>
      <w:r w:rsidR="004C09B2">
        <w:rPr>
          <w:rFonts w:ascii="Arial" w:hAnsi="Arial" w:cs="Arial"/>
          <w:sz w:val="24"/>
          <w:szCs w:val="24"/>
        </w:rPr>
        <w:t xml:space="preserve"> To further summarise the aims of the project, we will strive to work with young people in relation to improving their ongoing struggles with health and well-being issues. Furthermore, we aim to contribute to strategies employed to alleviate food poverty, decrease isolation and i</w:t>
      </w:r>
      <w:r w:rsidR="00846F90">
        <w:rPr>
          <w:rFonts w:ascii="Arial" w:hAnsi="Arial" w:cs="Arial"/>
          <w:sz w:val="24"/>
          <w:szCs w:val="24"/>
        </w:rPr>
        <w:t>mprove</w:t>
      </w:r>
      <w:r w:rsidR="004C09B2">
        <w:rPr>
          <w:rFonts w:ascii="Arial" w:hAnsi="Arial" w:cs="Arial"/>
          <w:sz w:val="24"/>
          <w:szCs w:val="24"/>
        </w:rPr>
        <w:t xml:space="preserve"> community cohesion.</w:t>
      </w:r>
    </w:p>
    <w:p w14:paraId="12ACC360" w14:textId="3C3F5BFD" w:rsidR="0086240A" w:rsidRDefault="004C09B2" w:rsidP="00F269CF">
      <w:pPr>
        <w:tabs>
          <w:tab w:val="left" w:pos="7560"/>
        </w:tabs>
        <w:spacing w:line="480" w:lineRule="auto"/>
        <w:jc w:val="both"/>
        <w:rPr>
          <w:rFonts w:ascii="Arial" w:hAnsi="Arial" w:cs="Arial"/>
          <w:sz w:val="24"/>
          <w:szCs w:val="24"/>
        </w:rPr>
      </w:pPr>
      <w:r>
        <w:rPr>
          <w:rFonts w:ascii="Arial" w:hAnsi="Arial" w:cs="Arial"/>
          <w:sz w:val="24"/>
          <w:szCs w:val="24"/>
        </w:rPr>
        <w:t>Supporting young people by offering them work placement</w:t>
      </w:r>
      <w:r w:rsidR="0086240A">
        <w:rPr>
          <w:rFonts w:ascii="Arial" w:hAnsi="Arial" w:cs="Arial"/>
          <w:sz w:val="24"/>
          <w:szCs w:val="24"/>
        </w:rPr>
        <w:t>s</w:t>
      </w:r>
      <w:r>
        <w:rPr>
          <w:rFonts w:ascii="Arial" w:hAnsi="Arial" w:cs="Arial"/>
          <w:sz w:val="24"/>
          <w:szCs w:val="24"/>
        </w:rPr>
        <w:t xml:space="preserve"> will </w:t>
      </w:r>
      <w:r w:rsidR="0086240A">
        <w:rPr>
          <w:rFonts w:ascii="Arial" w:hAnsi="Arial" w:cs="Arial"/>
          <w:sz w:val="24"/>
          <w:szCs w:val="24"/>
        </w:rPr>
        <w:t xml:space="preserve">be beneficial for their future employment or training. Welsh Government (2015) aims to reduce the number of young people who are neither employed or in education (NEET), the work placements will strengthen their skills relating to employability which should further support their opportunities to gain employment. A direct result of such placements will support the reduction in crime figures, whilst improving their health and well-being. The benefits would be seen by both the young people and the community. </w:t>
      </w:r>
    </w:p>
    <w:p w14:paraId="40AD9A16" w14:textId="52C9ED8E" w:rsidR="00E05D95" w:rsidRDefault="003B0163" w:rsidP="00F269CF">
      <w:pPr>
        <w:tabs>
          <w:tab w:val="left" w:pos="7560"/>
        </w:tabs>
        <w:spacing w:line="480" w:lineRule="auto"/>
        <w:jc w:val="both"/>
        <w:rPr>
          <w:rFonts w:ascii="Arial" w:hAnsi="Arial" w:cs="Arial"/>
          <w:sz w:val="24"/>
          <w:szCs w:val="24"/>
        </w:rPr>
      </w:pPr>
      <w:r>
        <w:rPr>
          <w:rFonts w:ascii="Arial" w:hAnsi="Arial" w:cs="Arial"/>
          <w:sz w:val="24"/>
          <w:szCs w:val="24"/>
        </w:rPr>
        <w:t>Assembly Wales</w:t>
      </w:r>
      <w:r w:rsidRPr="003B0163">
        <w:rPr>
          <w:rFonts w:ascii="Arial" w:hAnsi="Arial" w:cs="Arial"/>
          <w:sz w:val="24"/>
          <w:szCs w:val="24"/>
        </w:rPr>
        <w:t xml:space="preserve"> </w:t>
      </w:r>
      <w:r>
        <w:rPr>
          <w:rFonts w:ascii="Arial" w:hAnsi="Arial" w:cs="Arial"/>
          <w:sz w:val="24"/>
          <w:szCs w:val="24"/>
        </w:rPr>
        <w:t>(</w:t>
      </w:r>
      <w:r w:rsidRPr="003B0163">
        <w:rPr>
          <w:rFonts w:ascii="Arial" w:hAnsi="Arial" w:cs="Arial"/>
          <w:sz w:val="24"/>
          <w:szCs w:val="24"/>
        </w:rPr>
        <w:t>2018)</w:t>
      </w:r>
      <w:r w:rsidR="00E05D95">
        <w:rPr>
          <w:rFonts w:ascii="Arial" w:hAnsi="Arial" w:cs="Arial"/>
          <w:sz w:val="24"/>
          <w:szCs w:val="24"/>
        </w:rPr>
        <w:t xml:space="preserve"> states social isolation can affect anyone anywhere and is being experienced by a growing number of people. Cornwell and Waite (2009) discuss how loneliness and social isolation can have a damaging impact upon an individual’s health and well-being. The project aims to address this situation by engaging young people and the community to work collaboratively in a</w:t>
      </w:r>
      <w:r w:rsidR="00846F90">
        <w:rPr>
          <w:rFonts w:ascii="Arial" w:hAnsi="Arial" w:cs="Arial"/>
          <w:sz w:val="24"/>
          <w:szCs w:val="24"/>
        </w:rPr>
        <w:t xml:space="preserve"> harmonious</w:t>
      </w:r>
      <w:r w:rsidR="00E05D95">
        <w:rPr>
          <w:rFonts w:ascii="Arial" w:hAnsi="Arial" w:cs="Arial"/>
          <w:sz w:val="24"/>
          <w:szCs w:val="24"/>
        </w:rPr>
        <w:t xml:space="preserve"> environment, also providing further support if required from other external organisations. Community development (Federation for Community Development Learning, 2015) will be employed by the community</w:t>
      </w:r>
      <w:r w:rsidR="00D063ED">
        <w:rPr>
          <w:rFonts w:ascii="Arial" w:hAnsi="Arial" w:cs="Arial"/>
          <w:sz w:val="24"/>
          <w:szCs w:val="24"/>
        </w:rPr>
        <w:t>,</w:t>
      </w:r>
      <w:r w:rsidR="00846F90">
        <w:rPr>
          <w:rFonts w:ascii="Arial" w:hAnsi="Arial" w:cs="Arial"/>
          <w:sz w:val="24"/>
          <w:szCs w:val="24"/>
        </w:rPr>
        <w:t xml:space="preserve"> the project allows t</w:t>
      </w:r>
      <w:r w:rsidR="00E05D95">
        <w:rPr>
          <w:rFonts w:ascii="Arial" w:hAnsi="Arial" w:cs="Arial"/>
          <w:sz w:val="24"/>
          <w:szCs w:val="24"/>
        </w:rPr>
        <w:t xml:space="preserve">he community to act upon any issues which are a priority to them.  </w:t>
      </w:r>
    </w:p>
    <w:p w14:paraId="0E7B7780" w14:textId="3DA29C1E" w:rsidR="00E05D95" w:rsidRDefault="00E05D95" w:rsidP="00F269CF">
      <w:pPr>
        <w:tabs>
          <w:tab w:val="left" w:pos="7560"/>
        </w:tabs>
        <w:spacing w:line="480" w:lineRule="auto"/>
        <w:jc w:val="both"/>
        <w:rPr>
          <w:rFonts w:ascii="Arial" w:hAnsi="Arial" w:cs="Arial"/>
          <w:sz w:val="24"/>
          <w:szCs w:val="24"/>
        </w:rPr>
      </w:pPr>
      <w:r>
        <w:rPr>
          <w:rFonts w:ascii="Arial" w:hAnsi="Arial" w:cs="Arial"/>
          <w:sz w:val="24"/>
          <w:szCs w:val="24"/>
        </w:rPr>
        <w:t>The current financial climate has seen a raise in the demand for food banks, Carmarthen has one food bank, which is utilised at a higher rate since 20</w:t>
      </w:r>
      <w:r w:rsidR="00BF2790">
        <w:rPr>
          <w:rFonts w:ascii="Arial" w:hAnsi="Arial" w:cs="Arial"/>
          <w:sz w:val="24"/>
          <w:szCs w:val="24"/>
        </w:rPr>
        <w:t xml:space="preserve">12 </w:t>
      </w:r>
      <w:r w:rsidR="00BF2790" w:rsidRPr="00BF2790">
        <w:rPr>
          <w:rFonts w:ascii="Arial" w:hAnsi="Arial" w:cs="Arial"/>
          <w:sz w:val="24"/>
          <w:szCs w:val="24"/>
        </w:rPr>
        <w:t>(Carmarthen.foodbank.org.uk, 2018)</w:t>
      </w:r>
      <w:r>
        <w:rPr>
          <w:rFonts w:ascii="Arial" w:hAnsi="Arial" w:cs="Arial"/>
          <w:sz w:val="24"/>
          <w:szCs w:val="24"/>
        </w:rPr>
        <w:t>. They aim to combat poverty in the local area by providing three days of nutritional food for people who are referred to them by relevant professionals. Although there is this provision in place</w:t>
      </w:r>
      <w:r w:rsidR="0069262D">
        <w:rPr>
          <w:rFonts w:ascii="Arial" w:hAnsi="Arial" w:cs="Arial"/>
          <w:sz w:val="24"/>
          <w:szCs w:val="24"/>
        </w:rPr>
        <w:t>,</w:t>
      </w:r>
      <w:r>
        <w:rPr>
          <w:rFonts w:ascii="Arial" w:hAnsi="Arial" w:cs="Arial"/>
          <w:sz w:val="24"/>
          <w:szCs w:val="24"/>
        </w:rPr>
        <w:t xml:space="preserve"> the project will provide food boxes of fruit and vegetables to all those who wish to access the provision. Lambie-Mumford (2015) states communities should be more pro-active in the deliberation of food poverty. The project agrees with their agreement and aims to support the local community by enabling young people and the community to have their voices heard (Youth Work in Wales Review Group, 2013).</w:t>
      </w:r>
    </w:p>
    <w:p w14:paraId="17638F31" w14:textId="27AB3C86" w:rsidR="00E05D95" w:rsidRDefault="00E05D95" w:rsidP="00F269CF">
      <w:pPr>
        <w:tabs>
          <w:tab w:val="left" w:pos="7560"/>
        </w:tabs>
        <w:spacing w:line="480" w:lineRule="auto"/>
        <w:jc w:val="both"/>
        <w:rPr>
          <w:rFonts w:ascii="Arial" w:hAnsi="Arial" w:cs="Arial"/>
          <w:sz w:val="24"/>
          <w:szCs w:val="24"/>
        </w:rPr>
      </w:pPr>
      <w:r>
        <w:rPr>
          <w:rFonts w:ascii="Arial" w:hAnsi="Arial" w:cs="Arial"/>
          <w:sz w:val="24"/>
          <w:szCs w:val="24"/>
        </w:rPr>
        <w:t>N</w:t>
      </w:r>
      <w:r w:rsidR="003B0163">
        <w:rPr>
          <w:rFonts w:ascii="Arial" w:hAnsi="Arial" w:cs="Arial"/>
          <w:sz w:val="24"/>
          <w:szCs w:val="24"/>
        </w:rPr>
        <w:t>ational Assembly for Wales, (201</w:t>
      </w:r>
      <w:r>
        <w:rPr>
          <w:rFonts w:ascii="Arial" w:hAnsi="Arial" w:cs="Arial"/>
          <w:sz w:val="24"/>
          <w:szCs w:val="24"/>
        </w:rPr>
        <w:t>8) display</w:t>
      </w:r>
      <w:r w:rsidR="00846F90">
        <w:rPr>
          <w:rFonts w:ascii="Arial" w:hAnsi="Arial" w:cs="Arial"/>
          <w:sz w:val="24"/>
          <w:szCs w:val="24"/>
        </w:rPr>
        <w:t>s</w:t>
      </w:r>
      <w:r>
        <w:rPr>
          <w:rFonts w:ascii="Arial" w:hAnsi="Arial" w:cs="Arial"/>
          <w:sz w:val="24"/>
          <w:szCs w:val="24"/>
        </w:rPr>
        <w:t xml:space="preserve"> statistics in relation to the mental health referrals and show an increase in numbers being referred</w:t>
      </w:r>
      <w:r w:rsidR="0069262D">
        <w:rPr>
          <w:rFonts w:ascii="Arial" w:hAnsi="Arial" w:cs="Arial"/>
          <w:sz w:val="24"/>
          <w:szCs w:val="24"/>
        </w:rPr>
        <w:t>;</w:t>
      </w:r>
      <w:r>
        <w:rPr>
          <w:rFonts w:ascii="Arial" w:hAnsi="Arial" w:cs="Arial"/>
          <w:sz w:val="24"/>
          <w:szCs w:val="24"/>
        </w:rPr>
        <w:t xml:space="preserve"> also in comparison to Wales we </w:t>
      </w:r>
      <w:r w:rsidR="0069262D">
        <w:rPr>
          <w:rFonts w:ascii="Arial" w:hAnsi="Arial" w:cs="Arial"/>
          <w:sz w:val="24"/>
          <w:szCs w:val="24"/>
        </w:rPr>
        <w:t>are a percentage away from the W</w:t>
      </w:r>
      <w:r>
        <w:rPr>
          <w:rFonts w:ascii="Arial" w:hAnsi="Arial" w:cs="Arial"/>
          <w:sz w:val="24"/>
          <w:szCs w:val="24"/>
        </w:rPr>
        <w:t>elsh average. This is an area for concern</w:t>
      </w:r>
      <w:r w:rsidR="0069262D">
        <w:rPr>
          <w:rFonts w:ascii="Arial" w:hAnsi="Arial" w:cs="Arial"/>
          <w:sz w:val="24"/>
          <w:szCs w:val="24"/>
        </w:rPr>
        <w:t>,</w:t>
      </w:r>
      <w:r>
        <w:rPr>
          <w:rFonts w:ascii="Arial" w:hAnsi="Arial" w:cs="Arial"/>
          <w:sz w:val="24"/>
          <w:szCs w:val="24"/>
        </w:rPr>
        <w:t xml:space="preserve"> and the project hopes to prevent and support young people who are experiencing issues relating to their mental health and well-being by encouraging and enabling them to work in a holistic approach to activities on offer within the project. </w:t>
      </w:r>
    </w:p>
    <w:p w14:paraId="3B37FCA1" w14:textId="48ACFEE9" w:rsidR="00E05D95" w:rsidRDefault="00E05D95" w:rsidP="00F269CF">
      <w:pPr>
        <w:tabs>
          <w:tab w:val="left" w:pos="7560"/>
        </w:tabs>
        <w:spacing w:line="480" w:lineRule="auto"/>
        <w:jc w:val="both"/>
        <w:rPr>
          <w:rFonts w:ascii="Arial" w:hAnsi="Arial" w:cs="Arial"/>
          <w:sz w:val="24"/>
          <w:szCs w:val="24"/>
        </w:rPr>
      </w:pPr>
      <w:r>
        <w:rPr>
          <w:rFonts w:ascii="Arial" w:hAnsi="Arial" w:cs="Arial"/>
          <w:sz w:val="24"/>
          <w:szCs w:val="24"/>
        </w:rPr>
        <w:t>The project will adhere to several youth work policies such as: National Occupational Standards for Youth Work (Learning and Skills Improvement Service, 2012), Youth Work in Wales: Principles, Purposes (Youth Work in Wales Review Group, 2013), Well-being of Future Generations Act, 2016, The National Youth Work Strategy for Wales 2014-2018 (Welsh Government, 2013), The United Nations Convention on the Rights of the Child, (</w:t>
      </w:r>
      <w:r w:rsidRPr="007B4C67">
        <w:rPr>
          <w:rFonts w:ascii="Arial" w:hAnsi="Arial" w:cs="Arial"/>
          <w:sz w:val="24"/>
          <w:szCs w:val="24"/>
        </w:rPr>
        <w:t>UNICEF,1989).</w:t>
      </w:r>
      <w:r>
        <w:rPr>
          <w:rFonts w:ascii="Arial" w:hAnsi="Arial" w:cs="Arial"/>
          <w:sz w:val="24"/>
          <w:szCs w:val="24"/>
        </w:rPr>
        <w:t xml:space="preserve"> </w:t>
      </w:r>
      <w:r w:rsidR="00636154" w:rsidRPr="00636154">
        <w:rPr>
          <w:rFonts w:ascii="Arial" w:hAnsi="Arial" w:cs="Arial"/>
          <w:sz w:val="24"/>
          <w:szCs w:val="24"/>
        </w:rPr>
        <w:t>The project will ensure all these values and core aims are adhered to when delivering services to young people and developing new projects.</w:t>
      </w:r>
      <w:r w:rsidR="00636154">
        <w:rPr>
          <w:rFonts w:ascii="Arial" w:hAnsi="Arial" w:cs="Arial"/>
          <w:sz w:val="24"/>
          <w:szCs w:val="24"/>
        </w:rPr>
        <w:t xml:space="preserve"> </w:t>
      </w:r>
      <w:r>
        <w:rPr>
          <w:rFonts w:ascii="Arial" w:hAnsi="Arial" w:cs="Arial"/>
          <w:sz w:val="24"/>
          <w:szCs w:val="24"/>
        </w:rPr>
        <w:t xml:space="preserve">The project </w:t>
      </w:r>
      <w:r w:rsidR="00636154">
        <w:rPr>
          <w:rFonts w:ascii="Arial" w:hAnsi="Arial" w:cs="Arial"/>
          <w:sz w:val="24"/>
          <w:szCs w:val="24"/>
        </w:rPr>
        <w:t>goals</w:t>
      </w:r>
      <w:r>
        <w:rPr>
          <w:rFonts w:ascii="Arial" w:hAnsi="Arial" w:cs="Arial"/>
          <w:sz w:val="24"/>
          <w:szCs w:val="24"/>
        </w:rPr>
        <w:t xml:space="preserve"> </w:t>
      </w:r>
      <w:r w:rsidR="00636154">
        <w:rPr>
          <w:rFonts w:ascii="Arial" w:hAnsi="Arial" w:cs="Arial"/>
          <w:sz w:val="24"/>
          <w:szCs w:val="24"/>
        </w:rPr>
        <w:t xml:space="preserve">are </w:t>
      </w:r>
      <w:r>
        <w:rPr>
          <w:rFonts w:ascii="Arial" w:hAnsi="Arial" w:cs="Arial"/>
          <w:sz w:val="24"/>
          <w:szCs w:val="24"/>
        </w:rPr>
        <w:t>to ensure all young people are able to participate in a</w:t>
      </w:r>
      <w:r w:rsidR="00852E85">
        <w:rPr>
          <w:rFonts w:ascii="Arial" w:hAnsi="Arial" w:cs="Arial"/>
          <w:sz w:val="24"/>
          <w:szCs w:val="24"/>
        </w:rPr>
        <w:t>ll the activities offered to enable them to become more active citizens in their co</w:t>
      </w:r>
      <w:r w:rsidR="00AC3A8A">
        <w:rPr>
          <w:rFonts w:ascii="Arial" w:hAnsi="Arial" w:cs="Arial"/>
          <w:sz w:val="24"/>
          <w:szCs w:val="24"/>
        </w:rPr>
        <w:t>mmunity (</w:t>
      </w:r>
      <w:r w:rsidR="00AC3A8A" w:rsidRPr="00AC3A8A">
        <w:rPr>
          <w:rFonts w:ascii="Arial" w:hAnsi="Arial" w:cs="Arial"/>
          <w:sz w:val="24"/>
          <w:szCs w:val="24"/>
        </w:rPr>
        <w:t>Youth Work in Wales Review Group, 2013)</w:t>
      </w:r>
      <w:r w:rsidR="00636154">
        <w:rPr>
          <w:rFonts w:ascii="Arial" w:hAnsi="Arial" w:cs="Arial"/>
          <w:sz w:val="24"/>
          <w:szCs w:val="24"/>
        </w:rPr>
        <w:t xml:space="preserve">. </w:t>
      </w:r>
    </w:p>
    <w:p w14:paraId="57EC895F" w14:textId="77777777" w:rsidR="00FC3C95" w:rsidRDefault="00FC3C95" w:rsidP="00F269CF">
      <w:pPr>
        <w:tabs>
          <w:tab w:val="left" w:pos="7560"/>
        </w:tabs>
        <w:spacing w:line="480" w:lineRule="auto"/>
        <w:jc w:val="both"/>
        <w:rPr>
          <w:rFonts w:ascii="Arial" w:hAnsi="Arial" w:cs="Arial"/>
          <w:sz w:val="24"/>
          <w:szCs w:val="24"/>
        </w:rPr>
      </w:pPr>
    </w:p>
    <w:p w14:paraId="7B7573EC" w14:textId="62757EE3" w:rsidR="00852E85" w:rsidRDefault="00852E85" w:rsidP="00F269CF">
      <w:pPr>
        <w:tabs>
          <w:tab w:val="left" w:pos="7560"/>
        </w:tabs>
        <w:spacing w:line="480" w:lineRule="auto"/>
        <w:jc w:val="both"/>
        <w:rPr>
          <w:rFonts w:ascii="Arial" w:hAnsi="Arial" w:cs="Arial"/>
          <w:sz w:val="24"/>
          <w:szCs w:val="24"/>
        </w:rPr>
      </w:pPr>
    </w:p>
    <w:p w14:paraId="36537EF1" w14:textId="71273E06" w:rsidR="004C09B2" w:rsidRPr="00FC3C95" w:rsidRDefault="004C09B2" w:rsidP="00F269CF">
      <w:pPr>
        <w:tabs>
          <w:tab w:val="left" w:pos="7560"/>
        </w:tabs>
        <w:spacing w:line="480" w:lineRule="auto"/>
        <w:jc w:val="both"/>
        <w:rPr>
          <w:rFonts w:ascii="Arial" w:hAnsi="Arial" w:cs="Arial"/>
          <w:sz w:val="24"/>
          <w:szCs w:val="24"/>
        </w:rPr>
      </w:pPr>
    </w:p>
    <w:p w14:paraId="610296C6" w14:textId="316BAA8F" w:rsidR="009F5D83" w:rsidRDefault="009F5D83" w:rsidP="009F5D83">
      <w:pPr>
        <w:tabs>
          <w:tab w:val="left" w:pos="7560"/>
        </w:tabs>
        <w:spacing w:line="480" w:lineRule="auto"/>
        <w:ind w:left="360"/>
        <w:jc w:val="both"/>
      </w:pPr>
    </w:p>
    <w:p w14:paraId="0A7AEEF8" w14:textId="7D9EFCEA" w:rsidR="009F5D83" w:rsidRDefault="003B1505" w:rsidP="009F5D83">
      <w:pPr>
        <w:pStyle w:val="ListParagraph"/>
        <w:numPr>
          <w:ilvl w:val="0"/>
          <w:numId w:val="1"/>
        </w:numPr>
        <w:tabs>
          <w:tab w:val="left" w:pos="7560"/>
        </w:tabs>
        <w:spacing w:line="480" w:lineRule="auto"/>
        <w:jc w:val="both"/>
        <w:rPr>
          <w:rFonts w:ascii="Arial" w:hAnsi="Arial" w:cs="Arial"/>
          <w:b/>
          <w:sz w:val="24"/>
          <w:szCs w:val="24"/>
        </w:rPr>
      </w:pPr>
      <w:r>
        <w:rPr>
          <w:rFonts w:ascii="Arial" w:hAnsi="Arial" w:cs="Arial"/>
          <w:b/>
          <w:sz w:val="24"/>
          <w:szCs w:val="24"/>
        </w:rPr>
        <w:t>Staff S</w:t>
      </w:r>
      <w:r w:rsidR="009F5D83">
        <w:rPr>
          <w:rFonts w:ascii="Arial" w:hAnsi="Arial" w:cs="Arial"/>
          <w:b/>
          <w:sz w:val="24"/>
          <w:szCs w:val="24"/>
        </w:rPr>
        <w:t>tructure</w:t>
      </w:r>
    </w:p>
    <w:p w14:paraId="57599A10" w14:textId="22331758" w:rsidR="00EF79DA" w:rsidRPr="00EF79DA" w:rsidRDefault="00EF79DA" w:rsidP="00EF79DA">
      <w:pPr>
        <w:tabs>
          <w:tab w:val="left" w:pos="7560"/>
        </w:tabs>
        <w:spacing w:line="480" w:lineRule="auto"/>
        <w:ind w:left="360"/>
        <w:jc w:val="center"/>
        <w:rPr>
          <w:rFonts w:ascii="Arial" w:hAnsi="Arial" w:cs="Arial"/>
          <w:b/>
          <w:sz w:val="24"/>
          <w:szCs w:val="24"/>
        </w:rPr>
      </w:pPr>
      <w:r>
        <w:rPr>
          <w:noProof/>
          <w:lang w:eastAsia="en-GB"/>
        </w:rPr>
        <mc:AlternateContent>
          <mc:Choice Requires="wps">
            <w:drawing>
              <wp:anchor distT="0" distB="0" distL="114300" distR="114300" simplePos="0" relativeHeight="251666432" behindDoc="0" locked="0" layoutInCell="1" allowOverlap="1" wp14:anchorId="1D13500E" wp14:editId="7E83437A">
                <wp:simplePos x="0" y="0"/>
                <wp:positionH relativeFrom="column">
                  <wp:posOffset>2333625</wp:posOffset>
                </wp:positionH>
                <wp:positionV relativeFrom="paragraph">
                  <wp:posOffset>177165</wp:posOffset>
                </wp:positionV>
                <wp:extent cx="1609725" cy="476250"/>
                <wp:effectExtent l="0" t="0" r="28575" b="19050"/>
                <wp:wrapNone/>
                <wp:docPr id="49" name="Rectangle 49"/>
                <wp:cNvGraphicFramePr/>
                <a:graphic xmlns:a="http://schemas.openxmlformats.org/drawingml/2006/main">
                  <a:graphicData uri="http://schemas.microsoft.com/office/word/2010/wordprocessingShape">
                    <wps:wsp>
                      <wps:cNvSpPr/>
                      <wps:spPr>
                        <a:xfrm>
                          <a:off x="0" y="0"/>
                          <a:ext cx="1609725" cy="476250"/>
                        </a:xfrm>
                        <a:prstGeom prst="rect">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40D4806" w14:textId="28ABC5B2" w:rsidR="00EF79DA" w:rsidRDefault="00EF79DA" w:rsidP="00EF79DA">
                            <w:pPr>
                              <w:jc w:val="center"/>
                            </w:pPr>
                            <w:r>
                              <w:t>Board of Trustees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D13500E" id="Rectangle 49" o:spid="_x0000_s1026" style="position:absolute;left:0;text-align:left;margin-left:183.75pt;margin-top:13.95pt;width:126.75pt;height:37.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DU1kgIAAHoFAAAOAAAAZHJzL2Uyb0RvYy54bWysVM1u2zAMvg/YOwi6r3aypFmDOkXQosOA&#10;og3aDj0rshQbkEWNUuJkTz9KdtygLXYY5oNMiuTHH5G8vNo3hu0U+hpswUdnOWfKSihruyn4z+fb&#10;L98480HYUhiwquAH5fnV4vOny9bN1RgqMKVCRiDWz1tX8CoEN88yLyvVCH8GTlkSasBGBGJxk5Uo&#10;WkJvTDbO8/OsBSwdglTe0+1NJ+SLhK+1kuFBa68CMwWn2EI6MZ3reGaLSzHfoHBVLfswxD9E0Yja&#10;ktMB6kYEwbZYv4NqaongQYczCU0GWtdSpRwom1H+JpunSjiVcqHieDeUyf8/WHm/WyGry4JPLjiz&#10;oqE3eqSqCbsxitEdFah1fk56T26FPeeJjNnuNTbxT3mwfSrqYSiq2gcm6XJ0nl/MxlPOJMkms/Px&#10;NFU9e7V26MN3BQ2LRMGR3Kdait2dD+SRVI8q0ZkHU5e3tTGJwc362iDbCXrgWf41Xx7RT9SymEEX&#10;c6LCwahobOyj0pQ8RTlOHlPbqQFPSKlsGHWiSpSqczPN6YuFocAGi8QlwIisKbwBuweILf0eu4Pp&#10;9aOpSl07GOd/C6wzHiySZ7BhMG5qC/gRgKGses+dPoV/UppIhv16TyqRXEN5oC5B6MbHO3lb01Pd&#10;CR9WAmleaLJoB4QHOrSBtuDQU5xVgL8/uo/61MYk5ayl+Su4/7UVqDgzPyw1+MVoMokDm5jJdDYm&#10;Bk8l61OJ3TbXQB0wom3jZCKjfjBHUiM0L7QqltEriYSV5LvgMuCRuQ7dXqBlI9VymdRoSJ0Id/bJ&#10;yQgeCxxb8Xn/ItD1/Rqo0+/hOKti/qZtO91oaWG5DaDr1NOvde1LTwOeeqhfRnGDnPJJ63VlLv4A&#10;AAD//wMAUEsDBBQABgAIAAAAIQDnIDtG3gAAAAoBAAAPAAAAZHJzL2Rvd25yZXYueG1sTI9BS8NA&#10;EIXvgv9hGaE3u5sUUxOzKaVQpEdrKR632TEJZmdDdpvGf+940uMwH+99r9zMrhcTjqHzpCFZKhBI&#10;tbcdNRpO7/vHZxAhGrKm94QavjHAprq/K01h/Y3ecDrGRnAIhcJoaGMcCilD3aIzYekHJP59+tGZ&#10;yOfYSDuaG4e7XqZKZdKZjrihNQPuWqy/jlen4RCV98pO+RDqpDt8nFfN6fyq9eJh3r6AiDjHPxh+&#10;9VkdKna6+CvZIHoNq2z9xKiGdJ2DYCBLEx53YVKlOciqlP8nVD8AAAD//wMAUEsBAi0AFAAGAAgA&#10;AAAhALaDOJL+AAAA4QEAABMAAAAAAAAAAAAAAAAAAAAAAFtDb250ZW50X1R5cGVzXS54bWxQSwEC&#10;LQAUAAYACAAAACEAOP0h/9YAAACUAQAACwAAAAAAAAAAAAAAAAAvAQAAX3JlbHMvLnJlbHNQSwEC&#10;LQAUAAYACAAAACEAzUQ1NZICAAB6BQAADgAAAAAAAAAAAAAAAAAuAgAAZHJzL2Uyb0RvYy54bWxQ&#10;SwECLQAUAAYACAAAACEA5yA7Rt4AAAAKAQAADwAAAAAAAAAAAAAAAADsBAAAZHJzL2Rvd25yZXYu&#10;eG1sUEsFBgAAAAAEAAQA8wAAAPcFAAAAAA==&#10;" fillcolor="#7030a0" strokecolor="#1f4d78 [1604]" strokeweight="1pt">
                <v:textbox>
                  <w:txbxContent>
                    <w:p w14:paraId="740D4806" w14:textId="28ABC5B2" w:rsidR="00EF79DA" w:rsidRDefault="00EF79DA" w:rsidP="00EF79DA">
                      <w:pPr>
                        <w:jc w:val="center"/>
                      </w:pPr>
                      <w:r>
                        <w:t>Board of Trustees</w:t>
                      </w:r>
                    </w:p>
                  </w:txbxContent>
                </v:textbox>
              </v:rect>
            </w:pict>
          </mc:Fallback>
        </mc:AlternateContent>
      </w:r>
    </w:p>
    <w:p w14:paraId="0F2EDFB2" w14:textId="031CD9E1" w:rsidR="00E415C4" w:rsidRDefault="007B4C67" w:rsidP="00E415C4">
      <w:pPr>
        <w:tabs>
          <w:tab w:val="left" w:pos="7560"/>
        </w:tabs>
        <w:spacing w:line="480" w:lineRule="auto"/>
        <w:ind w:left="360"/>
        <w:jc w:val="both"/>
        <w:rPr>
          <w:noProof/>
          <w:lang w:eastAsia="en-GB"/>
        </w:rPr>
      </w:pPr>
      <w:r>
        <w:rPr>
          <w:noProof/>
          <w:lang w:eastAsia="en-GB"/>
        </w:rPr>
        <mc:AlternateContent>
          <mc:Choice Requires="wps">
            <w:drawing>
              <wp:anchor distT="0" distB="0" distL="114300" distR="114300" simplePos="0" relativeHeight="251669504" behindDoc="0" locked="0" layoutInCell="1" allowOverlap="1" wp14:anchorId="54D14BBB" wp14:editId="6DB45D20">
                <wp:simplePos x="0" y="0"/>
                <wp:positionH relativeFrom="column">
                  <wp:posOffset>2943225</wp:posOffset>
                </wp:positionH>
                <wp:positionV relativeFrom="paragraph">
                  <wp:posOffset>248920</wp:posOffset>
                </wp:positionV>
                <wp:extent cx="342900" cy="228600"/>
                <wp:effectExtent l="38100" t="0" r="19050" b="38100"/>
                <wp:wrapNone/>
                <wp:docPr id="53" name="Down Arrow 53"/>
                <wp:cNvGraphicFramePr/>
                <a:graphic xmlns:a="http://schemas.openxmlformats.org/drawingml/2006/main">
                  <a:graphicData uri="http://schemas.microsoft.com/office/word/2010/wordprocessingShape">
                    <wps:wsp>
                      <wps:cNvSpPr/>
                      <wps:spPr>
                        <a:xfrm>
                          <a:off x="0" y="0"/>
                          <a:ext cx="342900" cy="2286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BDAEDC"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53" o:spid="_x0000_s1026" type="#_x0000_t67" style="position:absolute;margin-left:231.75pt;margin-top:19.6pt;width:27pt;height:1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2UOdQIAAEAFAAAOAAAAZHJzL2Uyb0RvYy54bWysVFFP3DAMfp+0/xDlfbRXDgYneugEYpqE&#10;AA0mnkOa0EpJnDm5691+/Zy0VxCgPUzrQ+rE9mf7i52z8601bKMwdOBqPjsoOVNOQtO555r/fLj6&#10;csJZiMI1woBTNd+pwM+Xnz+d9X6hKmjBNAoZgbiw6H3N2xj9oiiCbJUV4QC8cqTUgFZE2uJz0aDo&#10;Cd2aoirL46IHbDyCVCHQ6eWg5MuMr7WS8VbroCIzNafcYl4xr09pLZZnYvGMwredHNMQ/5CFFZ2j&#10;oBPUpYiCrbF7B2U7iRBAxwMJtgCtO6lyDVTNrHxTzX0rvMq1EDnBTzSF/wcrbzZ3yLqm5keHnDlh&#10;6Y4uoXdshQg9o0NiqPdhQYb3/g7HXSAxlbvVaNOfCmHbzOpuYlVtI5N0eDivTkviXpKqqk6OSSaU&#10;4sXZY4jfFFiWhJo3FD5Hz4SKzXWIg/3ejpxTRkMOWYo7o1Iaxv1QmqqhqFX2zn2kLgyyjaAOEFIq&#10;F2eDqhWNGo6PSvrGpCaPnGIGTMi6M2bCHgFSj77HHnId7ZOrym04OZd/S2xwnjxyZHBxcradA/wI&#10;wFBVY+TBfk/SQE1i6QmaHd01wjAEwcurjgi/FiHeCaSupzuiSY63tGgDfc1hlDhrAX9/dJ7sqRlJ&#10;y1lPU1Tz8GstUHFmvjtq09PZfJ7GLm/mR18r2uBrzdNrjVvbC6BrmtGb4WUWk300e1Ej2Eca+FWK&#10;SirhJMWuuYy431zEYbrpyZBqtcpmNGpexGt372UCT6ymXnrYPgr0Y9dFatcb2E+cWLzpu8E2eTpY&#10;rSPoLjflC68j3zSmuXHGJyW9A6/32erl4Vv+AQAA//8DAFBLAwQUAAYACAAAACEAR9zDXN4AAAAJ&#10;AQAADwAAAGRycy9kb3ducmV2LnhtbEyPTU/DMAyG70j8h8hI3Fj6QTdW6k4ICc4wKsQxa7K2kDil&#10;ybbCr8ec4Gj70evnrTazs+JopjB4QkgXCQhDrdcDdQjNy8PVDYgQFWllPRmELxNgU5+fVarU/kTP&#10;5riNneAQCqVC6GMcSylD2xunwsKPhvi295NTkcepk3pSJw53VmZJspRODcQfejWa+960H9uDQ/ge&#10;ZJu4p9eYvOWf74+pbdKcGsTLi/nuFkQ0c/yD4Vef1aFmp50/kA7CIlwv84JRhHydgWCgSFe82CGs&#10;igxkXcn/DeofAAAA//8DAFBLAQItABQABgAIAAAAIQC2gziS/gAAAOEBAAATAAAAAAAAAAAAAAAA&#10;AAAAAABbQ29udGVudF9UeXBlc10ueG1sUEsBAi0AFAAGAAgAAAAhADj9If/WAAAAlAEAAAsAAAAA&#10;AAAAAAAAAAAALwEAAF9yZWxzLy5yZWxzUEsBAi0AFAAGAAgAAAAhAMWXZQ51AgAAQAUAAA4AAAAA&#10;AAAAAAAAAAAALgIAAGRycy9lMm9Eb2MueG1sUEsBAi0AFAAGAAgAAAAhAEfcw1zeAAAACQEAAA8A&#10;AAAAAAAAAAAAAAAAzwQAAGRycy9kb3ducmV2LnhtbFBLBQYAAAAABAAEAPMAAADaBQAAAAA=&#10;" adj="10800" fillcolor="#5b9bd5 [3204]" strokecolor="#1f4d78 [1604]" strokeweight="1pt"/>
            </w:pict>
          </mc:Fallback>
        </mc:AlternateContent>
      </w:r>
    </w:p>
    <w:p w14:paraId="3FB5BEA3" w14:textId="4CB57B3B" w:rsidR="001A23A9" w:rsidRDefault="00C318FE" w:rsidP="00E415C4">
      <w:pPr>
        <w:tabs>
          <w:tab w:val="left" w:pos="7560"/>
        </w:tabs>
        <w:spacing w:line="480" w:lineRule="auto"/>
        <w:ind w:left="360"/>
        <w:jc w:val="both"/>
        <w:rPr>
          <w:noProof/>
          <w:lang w:eastAsia="en-GB"/>
        </w:rPr>
      </w:pPr>
      <w:r>
        <w:rPr>
          <w:noProof/>
          <w:lang w:eastAsia="en-GB"/>
        </w:rPr>
        <mc:AlternateContent>
          <mc:Choice Requires="wps">
            <w:drawing>
              <wp:anchor distT="0" distB="0" distL="114300" distR="114300" simplePos="0" relativeHeight="251677696" behindDoc="0" locked="0" layoutInCell="1" allowOverlap="1" wp14:anchorId="37CD041E" wp14:editId="32B107CB">
                <wp:simplePos x="0" y="0"/>
                <wp:positionH relativeFrom="column">
                  <wp:posOffset>3105150</wp:posOffset>
                </wp:positionH>
                <wp:positionV relativeFrom="paragraph">
                  <wp:posOffset>120015</wp:posOffset>
                </wp:positionV>
                <wp:extent cx="1809750" cy="476250"/>
                <wp:effectExtent l="0" t="0" r="19050" b="19050"/>
                <wp:wrapNone/>
                <wp:docPr id="1" name="Rectangle 1"/>
                <wp:cNvGraphicFramePr/>
                <a:graphic xmlns:a="http://schemas.openxmlformats.org/drawingml/2006/main">
                  <a:graphicData uri="http://schemas.microsoft.com/office/word/2010/wordprocessingShape">
                    <wps:wsp>
                      <wps:cNvSpPr/>
                      <wps:spPr>
                        <a:xfrm>
                          <a:off x="0" y="0"/>
                          <a:ext cx="1809750" cy="476250"/>
                        </a:xfrm>
                        <a:prstGeom prst="rect">
                          <a:avLst/>
                        </a:prstGeom>
                        <a:solidFill>
                          <a:srgbClr val="00206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0F5D2B9" w14:textId="4B3C54ED" w:rsidR="00C318FE" w:rsidRDefault="00C318FE" w:rsidP="00C318FE">
                            <w:pPr>
                              <w:jc w:val="center"/>
                            </w:pPr>
                            <w:r>
                              <w:t>Part time Finance worker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7CD041E" id="Rectangle 1" o:spid="_x0000_s1027" style="position:absolute;left:0;text-align:left;margin-left:244.5pt;margin-top:9.45pt;width:142.5pt;height:37.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V+EjgIAAH8FAAAOAAAAZHJzL2Uyb0RvYy54bWysVEtv2zAMvg/YfxB0X+0E6SuoUwQtOgwo&#10;2qLp0LMiS7EBWdQoJXb260fJjhu0xQ7DclAok/z40EdeXXeNYTuFvgZb8MlJzpmyEsrabgr+8+Xu&#10;2wVnPghbCgNWFXyvPL9efP1y1bq5mkIFplTICMT6eesKXoXg5lnmZaUa4U/AKUtKDdiIQFfcZCWK&#10;ltAbk03z/CxrAUuHIJX39PW2V/JFwtdayfCotVeBmYJTbiGdmM51PLPFlZhvULiqlkMa4h+yaERt&#10;KegIdSuCYFusP0A1tUTwoMOJhCYDrWupUg1UzSR/V82qEk6lWqg53o1t8v8PVj7snpDVJb0dZ1Y0&#10;9ETP1DRhN0axSWxP6/ycrFbuCYebJzHW2mls4j9VwbrU0v3YUtUFJunj5CK/PD+lzkvSzc7PpiQT&#10;TPbm7dCH7woaFoWCI0VPnRS7ex9604NJDObB1OVdbUy64GZ9Y5DtRHzefJqfHdCPzLJYQZ9zksLe&#10;qOhs7LPSVDplOU0RE+nUiCekVDZMelUlStWHOc3pN9QweqSKEmBE1pTeiD0AREJ/xO7rG+yjq0qc&#10;HZ3zvyXWO48eKTLYMDo3tQX8DMBQVUPk3p7SP2pNFEO37gZakGX8soZyT1RB6GfIO3lX04vdCx+e&#10;BNLQ0CPTIgiPdGgDbcFhkDirAH9/9j3aE5dJy1lLQ1hw/2srUHFmflhi+eVkNotTmy6z0/MpXfBY&#10;sz7W2G1zA0QEYjJll8RoH8xB1AjNK+2LZYxKKmElxS64DHi43IR+OdDGkWq5TGY0qU6Ee7tyMoLH&#10;PkdGvnSvAt1A20CEf4DDwIr5O/b2ttHTwnIbQNeJ2m99HV6ApjxRadhIcY0c35PV295c/AEAAP//&#10;AwBQSwMEFAAGAAgAAAAhAAChOkveAAAACQEAAA8AAABkcnMvZG93bnJldi54bWxMj0FPhDAQhe8m&#10;/odmTLy5BSVCWcpGjcbDJpu4Gs+FzgKRtqTtAv57x5Me572XN9+rdqsZ2Yw+DM5KSDcJMLSt04Pt&#10;JHy8v9wUwEJUVqvRWZTwjQF29eVFpUrtFvuG8zF2jEpsKJWEPsap5Dy0PRoVNm5CS97JeaMinb7j&#10;2quFys3Ib5Pknhs1WPrQqwmfemy/jmcjwafz3s25SP2nPzTt/nV5fM4WKa+v1octsIhr/AvDLz6h&#10;Q01MjTtbHdgoISsEbYlkFAIYBfI8I6GRIO4E8Lri/xfUPwAAAP//AwBQSwECLQAUAAYACAAAACEA&#10;toM4kv4AAADhAQAAEwAAAAAAAAAAAAAAAAAAAAAAW0NvbnRlbnRfVHlwZXNdLnhtbFBLAQItABQA&#10;BgAIAAAAIQA4/SH/1gAAAJQBAAALAAAAAAAAAAAAAAAAAC8BAABfcmVscy8ucmVsc1BLAQItABQA&#10;BgAIAAAAIQADLV+EjgIAAH8FAAAOAAAAAAAAAAAAAAAAAC4CAABkcnMvZTJvRG9jLnhtbFBLAQIt&#10;ABQABgAIAAAAIQAAoTpL3gAAAAkBAAAPAAAAAAAAAAAAAAAAAOgEAABkcnMvZG93bnJldi54bWxQ&#10;SwUGAAAAAAQABADzAAAA8wUAAAAA&#10;" fillcolor="#002060" strokecolor="#1f4d78 [1604]" strokeweight="1pt">
                <v:textbox>
                  <w:txbxContent>
                    <w:p w14:paraId="60F5D2B9" w14:textId="4B3C54ED" w:rsidR="00C318FE" w:rsidRDefault="00C318FE" w:rsidP="00C318FE">
                      <w:pPr>
                        <w:jc w:val="center"/>
                      </w:pPr>
                      <w:r>
                        <w:t>Part time Finance worker</w:t>
                      </w:r>
                    </w:p>
                  </w:txbxContent>
                </v:textbox>
              </v:rect>
            </w:pict>
          </mc:Fallback>
        </mc:AlternateContent>
      </w:r>
      <w:r>
        <w:rPr>
          <w:noProof/>
          <w:lang w:eastAsia="en-GB"/>
        </w:rPr>
        <mc:AlternateContent>
          <mc:Choice Requires="wps">
            <w:drawing>
              <wp:anchor distT="0" distB="0" distL="114300" distR="114300" simplePos="0" relativeHeight="251668480" behindDoc="0" locked="0" layoutInCell="1" allowOverlap="1" wp14:anchorId="1D4F19DC" wp14:editId="67F325B3">
                <wp:simplePos x="0" y="0"/>
                <wp:positionH relativeFrom="column">
                  <wp:posOffset>971550</wp:posOffset>
                </wp:positionH>
                <wp:positionV relativeFrom="paragraph">
                  <wp:posOffset>120015</wp:posOffset>
                </wp:positionV>
                <wp:extent cx="1876425" cy="476250"/>
                <wp:effectExtent l="0" t="0" r="28575" b="19050"/>
                <wp:wrapNone/>
                <wp:docPr id="51" name="Rectangle 51"/>
                <wp:cNvGraphicFramePr/>
                <a:graphic xmlns:a="http://schemas.openxmlformats.org/drawingml/2006/main">
                  <a:graphicData uri="http://schemas.microsoft.com/office/word/2010/wordprocessingShape">
                    <wps:wsp>
                      <wps:cNvSpPr/>
                      <wps:spPr>
                        <a:xfrm>
                          <a:off x="0" y="0"/>
                          <a:ext cx="1876425" cy="476250"/>
                        </a:xfrm>
                        <a:prstGeom prst="rect">
                          <a:avLst/>
                        </a:prstGeom>
                        <a:solidFill>
                          <a:srgbClr val="00206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F8FCD41" w14:textId="505CBE9F" w:rsidR="007B4C67" w:rsidRDefault="007B4C67" w:rsidP="007B4C67">
                            <w:pPr>
                              <w:jc w:val="center"/>
                            </w:pPr>
                            <w:r>
                              <w:t>Part Time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4F19DC" id="Rectangle 51" o:spid="_x0000_s1028" style="position:absolute;left:0;text-align:left;margin-left:76.5pt;margin-top:9.45pt;width:147.75pt;height:3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xhXZlQIAAIEFAAAOAAAAZHJzL2Uyb0RvYy54bWysVE1v2zAMvQ/YfxB0X+0YSdoFdYqgRYcB&#10;RVe0HXpWZCk2IIsapcTJfv0o2XGDtthhWA6KKJKPH37k5dW+NWyn0DdgSz45yzlTVkLV2E3Jfz7f&#10;frngzAdhK2HAqpIflOdXy8+fLju3UAXUYCqFjECsX3Su5HUIbpFlXtaqFf4MnLKk1ICtCCTiJqtQ&#10;dITemqzI83nWAVYOQSrv6fWmV/JlwtdayfBDa68CMyWn3EI6MZ3reGbLS7HYoHB1I4c0xD9k0YrG&#10;UtAR6kYEwbbYvINqG4ngQYczCW0GWjdSpRqomkn+ppqnWjiVaqHmeDe2yf8/WHm/e0DWVCWfTTiz&#10;oqVv9EhdE3ZjFKM3alDn/ILsntwDDpKna6x2r7GN/1QH26emHsamqn1gkh4nF+fzaTHjTJJuej4v&#10;Zqnr2au3Qx++KWhZvJQcKXzqpdjd+UARyfRoEoN5ME112xiTBNysrw2ynYgfOC/y+RH9xCyLFfQ5&#10;p1s4GBWdjX1UmoqnLIsUMdFOjXhCSmXDpFfVolJ9mFlOv9gYSmz0SFICjMia0huxB4BI6ffYPcxg&#10;H11VYu3onP8tsd559EiRwYbRuW0s4EcAhqoaIvf2lP5Ja+I17Nf7RIziyIE1VAciC0I/Rd7J24a+&#10;2J3w4UEgjQ0NGK2C8IMObaArOQw3zmrA3x+9R3tiM2k562gMS+5/bQUqzsx3Szz/OplO49wmYTo7&#10;L0jAU836VGO37TUQEYjKlF26RvtgjleN0L7QxljFqKQSVlLsksuAR+E69OuBdo5Uq1Uyo1l1ItzZ&#10;JycjeOxzZOTz/kWgG2gbiPD3cBxZsXjD3t42elpYbQPoJlE7drrv6/AFaM4TlYadFBfJqZysXjfn&#10;8g8AAAD//wMAUEsDBBQABgAIAAAAIQCmh0Eq3wAAAAkBAAAPAAAAZHJzL2Rvd25yZXYueG1sTI9B&#10;T4NAEIXvJv6HzZh4swuWKiBLo0bjoYmJbeN5gRGI7CzZ3QL+e8dTvc3LvLz3vWK7mEFM6HxvSUG8&#10;ikAg1bbpqVVwPLzepCB80NTowRIq+EEP2/LyotB5Y2f6wGkfWsEh5HOtoAthzKX0dYdG+5Udkfj3&#10;ZZ3RgaVrZeP0zOFmkLdRdCeN7okbOj3ic4f19/5kFLh42tnpPovdp3uv6t3b/PSSzEpdXy2PDyAC&#10;LuFshj98RoeSmSp7osaLgfVmzVsCH2kGgg1Jkm5AVAqydQayLOT/BeUvAAAA//8DAFBLAQItABQA&#10;BgAIAAAAIQC2gziS/gAAAOEBAAATAAAAAAAAAAAAAAAAAAAAAABbQ29udGVudF9UeXBlc10ueG1s&#10;UEsBAi0AFAAGAAgAAAAhADj9If/WAAAAlAEAAAsAAAAAAAAAAAAAAAAALwEAAF9yZWxzLy5yZWxz&#10;UEsBAi0AFAAGAAgAAAAhAPnGFdmVAgAAgQUAAA4AAAAAAAAAAAAAAAAALgIAAGRycy9lMm9Eb2Mu&#10;eG1sUEsBAi0AFAAGAAgAAAAhAKaHQSrfAAAACQEAAA8AAAAAAAAAAAAAAAAA7wQAAGRycy9kb3du&#10;cmV2LnhtbFBLBQYAAAAABAAEAPMAAAD7BQAAAAA=&#10;" fillcolor="#002060" strokecolor="#1f4d78 [1604]" strokeweight="1pt">
                <v:textbox>
                  <w:txbxContent>
                    <w:p w14:paraId="7F8FCD41" w14:textId="505CBE9F" w:rsidR="007B4C67" w:rsidRDefault="007B4C67" w:rsidP="007B4C67">
                      <w:pPr>
                        <w:jc w:val="center"/>
                      </w:pPr>
                      <w:r>
                        <w:t>Part Time Manager</w:t>
                      </w:r>
                    </w:p>
                  </w:txbxContent>
                </v:textbox>
              </v:rect>
            </w:pict>
          </mc:Fallback>
        </mc:AlternateContent>
      </w:r>
    </w:p>
    <w:p w14:paraId="39D54CEA" w14:textId="59B3FFE5" w:rsidR="007B4C67" w:rsidRDefault="00FC3C95" w:rsidP="00E415C4">
      <w:pPr>
        <w:tabs>
          <w:tab w:val="left" w:pos="7560"/>
        </w:tabs>
        <w:spacing w:line="480" w:lineRule="auto"/>
        <w:ind w:left="360"/>
        <w:jc w:val="both"/>
        <w:rPr>
          <w:rFonts w:ascii="Arial" w:hAnsi="Arial" w:cs="Arial"/>
          <w:b/>
          <w:noProof/>
          <w:sz w:val="24"/>
          <w:szCs w:val="24"/>
          <w:u w:val="single"/>
          <w:lang w:eastAsia="en-GB"/>
        </w:rPr>
      </w:pPr>
      <w:r>
        <w:rPr>
          <w:rFonts w:ascii="Arial" w:hAnsi="Arial" w:cs="Arial"/>
          <w:b/>
          <w:noProof/>
          <w:sz w:val="24"/>
          <w:szCs w:val="24"/>
          <w:u w:val="single"/>
          <w:lang w:eastAsia="en-GB"/>
        </w:rPr>
        <mc:AlternateContent>
          <mc:Choice Requires="wps">
            <w:drawing>
              <wp:anchor distT="0" distB="0" distL="114300" distR="114300" simplePos="0" relativeHeight="251670528" behindDoc="0" locked="0" layoutInCell="1" allowOverlap="1" wp14:anchorId="696CCFAD" wp14:editId="2B5E6404">
                <wp:simplePos x="0" y="0"/>
                <wp:positionH relativeFrom="column">
                  <wp:posOffset>2905125</wp:posOffset>
                </wp:positionH>
                <wp:positionV relativeFrom="paragraph">
                  <wp:posOffset>211455</wp:posOffset>
                </wp:positionV>
                <wp:extent cx="419100" cy="238125"/>
                <wp:effectExtent l="38100" t="0" r="19050" b="47625"/>
                <wp:wrapNone/>
                <wp:docPr id="55" name="Down Arrow 55"/>
                <wp:cNvGraphicFramePr/>
                <a:graphic xmlns:a="http://schemas.openxmlformats.org/drawingml/2006/main">
                  <a:graphicData uri="http://schemas.microsoft.com/office/word/2010/wordprocessingShape">
                    <wps:wsp>
                      <wps:cNvSpPr/>
                      <wps:spPr>
                        <a:xfrm>
                          <a:off x="0" y="0"/>
                          <a:ext cx="419100" cy="238125"/>
                        </a:xfrm>
                        <a:prstGeom prst="downArrow">
                          <a:avLst>
                            <a:gd name="adj1" fmla="val 50000"/>
                            <a:gd name="adj2" fmla="val 47368"/>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5BD453" id="Down Arrow 55" o:spid="_x0000_s1026" type="#_x0000_t67" style="position:absolute;margin-left:228.75pt;margin-top:16.65pt;width:33pt;height:18.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MynmAIAAJEFAAAOAAAAZHJzL2Uyb0RvYy54bWysVEtv2zAMvg/YfxB0X/1o0kdQpwhSdBhQ&#10;tEXboWdVlmIPkqhJSpzs14+SHSdYix2G5eCQIvmR/ETx6nqrFdkI51swFS1OckqE4VC3ZlXR7y+3&#10;Xy4o8YGZmikwoqI74en1/POnq87ORAkNqFo4giDGzzpb0SYEO8syzxuhmT8BKwwaJTjNAqpuldWO&#10;dYiuVVbm+VnWgautAy68x9Ob3kjnCV9KwcODlF4EoiqKtYX0den7Fr/Z/IrNVo7ZpuVDGewfqtCs&#10;NZh0hLphgZG1a99B6ZY78CDDCQedgZQtF6kH7KbI/+jmuWFWpF6QHG9Hmvz/g+X3m0dH2rqi0ykl&#10;hmm8oxvoDFk4Bx3BQ2Sos36Gjs/20Q2aRzG2u5VOx39shGwTq7uRVbENhOPhpLgscuSeo6k8vSjK&#10;hJkdgq3z4asATaJQ0RrTp+yJULa58yExWw/lsfpHQYnUCi9qwxSZ5vgbLvLIpzz2mZyfnl1EH0w7&#10;IKK0T4zHscW+qSSFnRIxqTJPQiI92EaZykmDKZbKEUxdUca5MKHoTQ2rRX88loRJxoiUPAFGZNkq&#10;NWIPAHHo32P3VQ/+MVSkuR6D878V1gePESkzmDAG69aA+whAYVdD5t5/T1JPTWTpDeodDo+D/lV5&#10;y29bvME75sMjc3g7eOm4GsIDfqSCrqIwSJQ04H59dB79cbrRSkmHz7Ki/ueaOUGJ+mZw7i+LySS+&#10;46RMpuclKu7Y8nZsMWu9BLwmnBesLonRP6i9KB3oV9wgi5gVTcxwzF1RHtxeWYZ+XeAO4mKxSG74&#10;di0Ld+bZ8ggeWY2z9LJ9Zc4OYxxw/u9h/4SHsesZPfjGSAOLdQDZhmg88Doo+O7T4Aw7Ki6WYz15&#10;HTbp/DcAAAD//wMAUEsDBBQABgAIAAAAIQAGER0S4AAAAAkBAAAPAAAAZHJzL2Rvd25yZXYueG1s&#10;TI/BTsMwDIbvSLxDZCRuLN3aslGaThWICwcG2yTELW1MW61xqibbCk+POcHR9qf//5yvJ9uLE46+&#10;c6RgPotAINXOdNQo2O+eblYgfNBkdO8IFXyhh3VxeZHrzLgzveFpGxrBIeQzraANYcik9HWLVvuZ&#10;G5D49ulGqwOPYyPNqM8cbnu5iKJbaXVH3NDqAR9arA/bo+Xe8tuU8+fqTpaPL6/vyUdy2MROqeur&#10;qbwHEXAKfzD86rM6FOxUuSMZL3oFSbpMGVUQxzEIBtJFzItKwTJagSxy+f+D4gcAAP//AwBQSwEC&#10;LQAUAAYACAAAACEAtoM4kv4AAADhAQAAEwAAAAAAAAAAAAAAAAAAAAAAW0NvbnRlbnRfVHlwZXNd&#10;LnhtbFBLAQItABQABgAIAAAAIQA4/SH/1gAAAJQBAAALAAAAAAAAAAAAAAAAAC8BAABfcmVscy8u&#10;cmVsc1BLAQItABQABgAIAAAAIQDqLMynmAIAAJEFAAAOAAAAAAAAAAAAAAAAAC4CAABkcnMvZTJv&#10;RG9jLnhtbFBLAQItABQABgAIAAAAIQAGER0S4AAAAAkBAAAPAAAAAAAAAAAAAAAAAPIEAABkcnMv&#10;ZG93bnJldi54bWxQSwUGAAAAAAQABADzAAAA/wUAAAAA&#10;" adj="11369" fillcolor="#5b9bd5 [3204]" strokecolor="#1f4d78 [1604]" strokeweight="1pt"/>
            </w:pict>
          </mc:Fallback>
        </mc:AlternateContent>
      </w:r>
    </w:p>
    <w:p w14:paraId="06A54022" w14:textId="0BC364B4" w:rsidR="007B4C67" w:rsidRDefault="00FC3C95" w:rsidP="00E415C4">
      <w:pPr>
        <w:tabs>
          <w:tab w:val="left" w:pos="7560"/>
        </w:tabs>
        <w:spacing w:line="480" w:lineRule="auto"/>
        <w:ind w:left="360"/>
        <w:jc w:val="both"/>
        <w:rPr>
          <w:rFonts w:ascii="Arial" w:hAnsi="Arial" w:cs="Arial"/>
          <w:b/>
          <w:noProof/>
          <w:sz w:val="24"/>
          <w:szCs w:val="24"/>
          <w:u w:val="single"/>
          <w:lang w:eastAsia="en-GB"/>
        </w:rPr>
      </w:pPr>
      <w:r>
        <w:rPr>
          <w:rFonts w:ascii="Arial" w:hAnsi="Arial" w:cs="Arial"/>
          <w:b/>
          <w:noProof/>
          <w:sz w:val="24"/>
          <w:szCs w:val="24"/>
          <w:u w:val="single"/>
          <w:lang w:eastAsia="en-GB"/>
        </w:rPr>
        <mc:AlternateContent>
          <mc:Choice Requires="wps">
            <w:drawing>
              <wp:anchor distT="0" distB="0" distL="114300" distR="114300" simplePos="0" relativeHeight="251671552" behindDoc="0" locked="0" layoutInCell="1" allowOverlap="1" wp14:anchorId="1C53FADA" wp14:editId="70FA26D6">
                <wp:simplePos x="0" y="0"/>
                <wp:positionH relativeFrom="column">
                  <wp:posOffset>180975</wp:posOffset>
                </wp:positionH>
                <wp:positionV relativeFrom="paragraph">
                  <wp:posOffset>226059</wp:posOffset>
                </wp:positionV>
                <wp:extent cx="1743075" cy="504825"/>
                <wp:effectExtent l="0" t="0" r="28575" b="28575"/>
                <wp:wrapNone/>
                <wp:docPr id="56" name="Rectangle 56"/>
                <wp:cNvGraphicFramePr/>
                <a:graphic xmlns:a="http://schemas.openxmlformats.org/drawingml/2006/main">
                  <a:graphicData uri="http://schemas.microsoft.com/office/word/2010/wordprocessingShape">
                    <wps:wsp>
                      <wps:cNvSpPr/>
                      <wps:spPr>
                        <a:xfrm>
                          <a:off x="0" y="0"/>
                          <a:ext cx="1743075" cy="504825"/>
                        </a:xfrm>
                        <a:prstGeom prst="rect">
                          <a:avLst/>
                        </a:prstGeom>
                        <a:solidFill>
                          <a:srgbClr val="0070C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8E31130" w14:textId="527B3C96" w:rsidR="00FC3C95" w:rsidRDefault="00FC3C95" w:rsidP="00FC3C95">
                            <w:pPr>
                              <w:jc w:val="center"/>
                            </w:pPr>
                            <w:r>
                              <w:t>Full time Youth worker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53FADA" id="Rectangle 56" o:spid="_x0000_s1029" style="position:absolute;left:0;text-align:left;margin-left:14.25pt;margin-top:17.8pt;width:137.25pt;height:39.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fzmlQIAAIEFAAAOAAAAZHJzL2Uyb0RvYy54bWysVE1v2zAMvQ/YfxB0X+2kSdMFdYogRYcB&#10;RVe0HXpWZCk2IIsapSTOfv0o2XGDtthhWA4OJZKPH3rk1XXbGLZT6GuwBR+d5ZwpK6Gs7abgP59v&#10;v1xy5oOwpTBgVcEPyvPrxedPV3s3V2OowJQKGYFYP9+7glchuHmWeVmpRvgzcMqSUgM2ItARN1mJ&#10;Yk/ojcnGeX6R7QFLhyCV93R70yn5IuFrrWT4obVXgZmCU24hfTF91/GbLa7EfIPCVbXs0xD/kEUj&#10;aktBB6gbEQTbYv0OqqklggcdziQ0GWhdS5VqoGpG+ZtqnirhVKqFmuPd0Cb//2Dl/e4BWV0WfHrB&#10;mRUNvdEjdU3YjVGM7qhBe+fnZPfkHrA/eRJjta3GJv5THaxNTT0MTVVtYJIuR7PJeT6bciZJN80n&#10;l+NpBM1evR368E1Bw6JQcKTwqZdid+dDZ3o0icE8mLq8rY1JB9ysVwbZTsQHzmf5Kr0poZ+YZbGC&#10;LuckhYNR0dnYR6WpeMpynCIm2qkBT0ipbBh1qkqUqgszzenX1zB4pIoSYETWlN6A3QNESr/H7urr&#10;7aOrSqwdnPO/JdY5Dx4pMtgwODe1BfwIwFBVfeTOntI/aU0UQ7tuEzHOo2W8WUN5ILIgdFPknbyt&#10;6cXuhA8PAmlsaMBoFYQf9NEG9gWHXuKsAvz90X20JzaTlrM9jWHB/a+tQMWZ+W6J519Hk0mc23SY&#10;TGdjOuCpZn2qsdtmBUSEES0dJ5MY7YM5ihqheaGNsYxRSSWspNgFlwGPh1Xo1gPtHKmWy2RGs+pE&#10;uLNPTkbw2OfIyOf2RaDraRuI8PdwHFkxf8PezjZ6WlhuA+g6Ufu1r/0L0JwnKvU7KS6S03Oyet2c&#10;iz8AAAD//wMAUEsDBBQABgAIAAAAIQDT3zBC3AAAAAkBAAAPAAAAZHJzL2Rvd25yZXYueG1sTI/B&#10;TsMwEETvSPyDtUhcKuqkUaqQxqkQEmeghfsmdhOXeB3Fbhr+nuUEx9U8zb6p9osbxGymYD0pSNcJ&#10;CEOt15Y6BR/Hl4cCRIhIGgdPRsG3CbCvb28qLLW/0ruZD7ETXEKhRAV9jGMpZWh74zCs/WiIs5Of&#10;HEY+p07qCa9c7ga5SZKtdGiJP/Q4mufetF+Hi1OAxerTDt25sZl8e13ZxzmeglTq/m552oGIZol/&#10;MPzqszrU7NT4C+kgBgWbImdSQZZvQXCeJRlvaxhM8xRkXcn/C+ofAAAA//8DAFBLAQItABQABgAI&#10;AAAAIQC2gziS/gAAAOEBAAATAAAAAAAAAAAAAAAAAAAAAABbQ29udGVudF9UeXBlc10ueG1sUEsB&#10;Ai0AFAAGAAgAAAAhADj9If/WAAAAlAEAAAsAAAAAAAAAAAAAAAAALwEAAF9yZWxzLy5yZWxzUEsB&#10;Ai0AFAAGAAgAAAAhADKp/OaVAgAAgQUAAA4AAAAAAAAAAAAAAAAALgIAAGRycy9lMm9Eb2MueG1s&#10;UEsBAi0AFAAGAAgAAAAhANPfMELcAAAACQEAAA8AAAAAAAAAAAAAAAAA7wQAAGRycy9kb3ducmV2&#10;LnhtbFBLBQYAAAAABAAEAPMAAAD4BQAAAAA=&#10;" fillcolor="#0070c0" strokecolor="#1f4d78 [1604]" strokeweight="1pt">
                <v:textbox>
                  <w:txbxContent>
                    <w:p w14:paraId="48E31130" w14:textId="527B3C96" w:rsidR="00FC3C95" w:rsidRDefault="00FC3C95" w:rsidP="00FC3C95">
                      <w:pPr>
                        <w:jc w:val="center"/>
                      </w:pPr>
                      <w:r>
                        <w:t>Full time Youth worker</w:t>
                      </w:r>
                    </w:p>
                  </w:txbxContent>
                </v:textbox>
              </v:rect>
            </w:pict>
          </mc:Fallback>
        </mc:AlternateContent>
      </w:r>
      <w:r>
        <w:rPr>
          <w:rFonts w:ascii="Arial" w:hAnsi="Arial" w:cs="Arial"/>
          <w:b/>
          <w:noProof/>
          <w:sz w:val="24"/>
          <w:szCs w:val="24"/>
          <w:u w:val="single"/>
          <w:lang w:eastAsia="en-GB"/>
        </w:rPr>
        <mc:AlternateContent>
          <mc:Choice Requires="wps">
            <w:drawing>
              <wp:anchor distT="0" distB="0" distL="114300" distR="114300" simplePos="0" relativeHeight="251672576" behindDoc="0" locked="0" layoutInCell="1" allowOverlap="1" wp14:anchorId="3525D4FC" wp14:editId="31EA84E1">
                <wp:simplePos x="0" y="0"/>
                <wp:positionH relativeFrom="column">
                  <wp:posOffset>2143125</wp:posOffset>
                </wp:positionH>
                <wp:positionV relativeFrom="paragraph">
                  <wp:posOffset>235585</wp:posOffset>
                </wp:positionV>
                <wp:extent cx="1647825" cy="485775"/>
                <wp:effectExtent l="0" t="0" r="28575" b="28575"/>
                <wp:wrapNone/>
                <wp:docPr id="58" name="Rectangle 58"/>
                <wp:cNvGraphicFramePr/>
                <a:graphic xmlns:a="http://schemas.openxmlformats.org/drawingml/2006/main">
                  <a:graphicData uri="http://schemas.microsoft.com/office/word/2010/wordprocessingShape">
                    <wps:wsp>
                      <wps:cNvSpPr/>
                      <wps:spPr>
                        <a:xfrm>
                          <a:off x="0" y="0"/>
                          <a:ext cx="1647825" cy="485775"/>
                        </a:xfrm>
                        <a:prstGeom prst="rect">
                          <a:avLst/>
                        </a:prstGeom>
                        <a:solidFill>
                          <a:srgbClr val="0070C0"/>
                        </a:solidFill>
                      </wps:spPr>
                      <wps:style>
                        <a:lnRef idx="2">
                          <a:schemeClr val="accent1">
                            <a:shade val="50000"/>
                          </a:schemeClr>
                        </a:lnRef>
                        <a:fillRef idx="1">
                          <a:schemeClr val="accent1"/>
                        </a:fillRef>
                        <a:effectRef idx="0">
                          <a:schemeClr val="accent1"/>
                        </a:effectRef>
                        <a:fontRef idx="minor">
                          <a:schemeClr val="lt1"/>
                        </a:fontRef>
                      </wps:style>
                      <wps:txbx>
                        <w:txbxContent>
                          <w:p w14:paraId="2FD64536" w14:textId="6C31B587" w:rsidR="00FC3C95" w:rsidRDefault="00FC3C95" w:rsidP="00FC3C95">
                            <w:pPr>
                              <w:jc w:val="center"/>
                            </w:pPr>
                            <w:r>
                              <w:t xml:space="preserve">Full time Horticultural worker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525D4FC" id="Rectangle 58" o:spid="_x0000_s1030" style="position:absolute;left:0;text-align:left;margin-left:168.75pt;margin-top:18.55pt;width:129.75pt;height:38.2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Aun4lAIAAIEFAAAOAAAAZHJzL2Uyb0RvYy54bWysVE1v2zAMvQ/YfxB0X+0ESdMGdYogRYcB&#10;RVu0HXpWZCk2IIsapSTOfv0o2XGDtthhWA4OJZKPH3rk1XXbGLZT6GuwBR+d5ZwpK6Gs7abgP19u&#10;v11w5oOwpTBgVcEPyvPrxdcvV3s3V2OowJQKGYFYP9+7glchuHmWeVmpRvgzcMqSUgM2ItARN1mJ&#10;Yk/ojcnGeX6e7QFLhyCV93R70yn5IuFrrWR40NqrwEzBKbeQvpi+6/jNFldivkHhqlr2aYh/yKIR&#10;taWgA9SNCIJtsf4A1dQSwYMOZxKaDLSupUo1UDWj/F01z5VwKtVCzfFuaJP/f7DyfveIrC4LPqWX&#10;sqKhN3qirgm7MYrRHTVo7/yc7J7dI/YnT2KsttXYxH+qg7WpqYehqaoNTNLl6HwyuxhPOZOkm1xM&#10;Z7NpBM3evB368F1Bw6JQcKTwqZdid+dDZ3o0icE8mLq8rY1JB9ysVwbZTsQHzmf5Kr0poZ+YZbGC&#10;LuckhYNR0dnYJ6WpeMpynCIm2qkBT0ipbBh1qkqUqgszzenX1zB4pIoSYETWlN6A3QNESn/E7urr&#10;7aOrSqwdnPO/JdY5Dx4pMtgwODe1BfwMwFBVfeTOntI/aU0UQ7tuEzEm0TLerKE8EFkQuinyTt7W&#10;9GJ3wodHgTQ2NGC0CsIDfbSBfcGhlzirAH9/dh/tic2k5WxPY1hw/2srUHFmflji+eVoMolzmw6T&#10;6WxMBzzVrE81dtusgIgwoqXjZBKjfTBHUSM0r7QxljEqqYSVFLvgMuDxsArdeqCdI9VymcxoVp0I&#10;d/bZyQge+xwZ+dK+CnQ9bQMR/h6OIyvm79jb2UZPC8ttAF0nar/1tX8BmvNEpX4nxUVyek5Wb5tz&#10;8QcAAP//AwBQSwMEFAAGAAgAAAAhAGaxsgPdAAAACgEAAA8AAABkcnMvZG93bnJldi54bWxMj8FO&#10;wzAMhu9IvENkJC4TS0u1deuaTgiJMzDg7jZem9EkVZN15e0xJ3az5U+/v7/cz7YXE43BeKcgXSYg&#10;yDVeG9cq+Px4ediACBGdxt47UvBDAfbV7U2JhfYX907TIbaCQ1woUEEX41BIGZqOLIalH8jx7ehH&#10;i5HXsZV6xAuH214+JslaWjSOP3Q40HNHzffhbBXgZvFl+vZUm0y+vS7MdorHIJW6v5ufdiAizfEf&#10;hj99VoeKnWp/djqIXkGW5StGechTEAystjmXq5lMszXIqpTXFapfAAAA//8DAFBLAQItABQABgAI&#10;AAAAIQC2gziS/gAAAOEBAAATAAAAAAAAAAAAAAAAAAAAAABbQ29udGVudF9UeXBlc10ueG1sUEsB&#10;Ai0AFAAGAAgAAAAhADj9If/WAAAAlAEAAAsAAAAAAAAAAAAAAAAALwEAAF9yZWxzLy5yZWxzUEsB&#10;Ai0AFAAGAAgAAAAhADsC6fiUAgAAgQUAAA4AAAAAAAAAAAAAAAAALgIAAGRycy9lMm9Eb2MueG1s&#10;UEsBAi0AFAAGAAgAAAAhAGaxsgPdAAAACgEAAA8AAAAAAAAAAAAAAAAA7gQAAGRycy9kb3ducmV2&#10;LnhtbFBLBQYAAAAABAAEAPMAAAD4BQAAAAA=&#10;" fillcolor="#0070c0" strokecolor="#1f4d78 [1604]" strokeweight="1pt">
                <v:textbox>
                  <w:txbxContent>
                    <w:p w14:paraId="2FD64536" w14:textId="6C31B587" w:rsidR="00FC3C95" w:rsidRDefault="00FC3C95" w:rsidP="00FC3C95">
                      <w:pPr>
                        <w:jc w:val="center"/>
                      </w:pPr>
                      <w:r>
                        <w:t xml:space="preserve">Full time Horticultural worker </w:t>
                      </w:r>
                    </w:p>
                  </w:txbxContent>
                </v:textbox>
              </v:rect>
            </w:pict>
          </mc:Fallback>
        </mc:AlternateContent>
      </w:r>
      <w:r>
        <w:rPr>
          <w:rFonts w:ascii="Arial" w:hAnsi="Arial" w:cs="Arial"/>
          <w:b/>
          <w:noProof/>
          <w:sz w:val="24"/>
          <w:szCs w:val="24"/>
          <w:u w:val="single"/>
          <w:lang w:eastAsia="en-GB"/>
        </w:rPr>
        <mc:AlternateContent>
          <mc:Choice Requires="wps">
            <w:drawing>
              <wp:anchor distT="0" distB="0" distL="114300" distR="114300" simplePos="0" relativeHeight="251673600" behindDoc="0" locked="0" layoutInCell="1" allowOverlap="1" wp14:anchorId="0200369D" wp14:editId="66C14184">
                <wp:simplePos x="0" y="0"/>
                <wp:positionH relativeFrom="margin">
                  <wp:posOffset>4095750</wp:posOffset>
                </wp:positionH>
                <wp:positionV relativeFrom="paragraph">
                  <wp:posOffset>245110</wp:posOffset>
                </wp:positionV>
                <wp:extent cx="1619250" cy="476250"/>
                <wp:effectExtent l="0" t="0" r="19050" b="19050"/>
                <wp:wrapNone/>
                <wp:docPr id="59" name="Rectangle 59"/>
                <wp:cNvGraphicFramePr/>
                <a:graphic xmlns:a="http://schemas.openxmlformats.org/drawingml/2006/main">
                  <a:graphicData uri="http://schemas.microsoft.com/office/word/2010/wordprocessingShape">
                    <wps:wsp>
                      <wps:cNvSpPr/>
                      <wps:spPr>
                        <a:xfrm>
                          <a:off x="0" y="0"/>
                          <a:ext cx="1619250" cy="476250"/>
                        </a:xfrm>
                        <a:prstGeom prst="rect">
                          <a:avLst/>
                        </a:prstGeom>
                        <a:solidFill>
                          <a:srgbClr val="0070C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1E69E98" w14:textId="2C49825A" w:rsidR="00FC3C95" w:rsidRDefault="00FC3C95" w:rsidP="00FC3C95">
                            <w:pPr>
                              <w:jc w:val="center"/>
                            </w:pPr>
                            <w:r>
                              <w:t>Part time Youth worker</w:t>
                            </w:r>
                            <w:r w:rsidR="00C318FE">
                              <w:t xml:space="preserve"> x2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00369D" id="Rectangle 59" o:spid="_x0000_s1031" style="position:absolute;left:0;text-align:left;margin-left:322.5pt;margin-top:19.3pt;width:127.5pt;height:37.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vTkAIAAIEFAAAOAAAAZHJzL2Uyb0RvYy54bWysVE1v2zAMvQ/YfxB0X20HSbsGdYogRYcB&#10;RVe0HXpWZCk2IIsapSTOfv0o2XGDtthhWA4OJZKPH3rk1XXXGrZT6BuwJS/Ocs6UlVA1dlPyn8+3&#10;X75y5oOwlTBgVckPyvPrxedPV3s3VxOowVQKGYFYP9+7ktchuHmWeVmrVvgzcMqSUgO2ItARN1mF&#10;Yk/orckmeX6e7QErhyCV93R70yv5IuFrrWT4obVXgZmSU24hfTF91/GbLa7EfIPC1Y0c0hD/kEUr&#10;GktBR6gbEQTbYvMOqm0kggcdziS0GWjdSJVqoGqK/E01T7VwKtVCzfFubJP/f7DyfveArKlKPrvk&#10;zIqW3uiRuibsxihGd9SgvfNzsntyDzicPImx2k5jG/+pDtalph7GpqouMEmXxXlxOZlR7yXpphfn&#10;USaY7NXboQ/fFLQsCiVHCp96KXZ3PvSmR5MYzINpqtvGmHTAzXplkO1EfOD8Il8d0U/MslhBn3OS&#10;wsGo6Gzso9JUPGU5SRET7dSIJ6RUNhS9qhaV6sPMcvoNNYweqaIEGJE1pTdiDwCR0u+x+/oG++iq&#10;EmtH5/xvifXOo0eKDDaMzm1jAT8CMFTVELm3p/RPWhPF0K27nhjRMt6soToQWRD6KfJO3jb0YnfC&#10;hweBNDb0yLQKwg/6aAP7ksMgcVYD/v7oPtoTm0nL2Z7GsOT+11ag4sx8t8Tzy2I6jXObDtPZxYQO&#10;eKpZn2rstl0BEaGgpeNkEqN9MEdRI7QvtDGWMSqphJUUu+Qy4PGwCv16oJ0j1XKZzGhWnQh39snJ&#10;CB77HBn53L0IdANtAxH+Ho4jK+Zv2NvbRk8Ly20A3SRqv/Z1eAGa80SlYSfFRXJ6Tlavm3PxBwAA&#10;//8DAFBLAwQUAAYACAAAACEANBPPndwAAAAKAQAADwAAAGRycy9kb3ducmV2LnhtbEyPwU7DMAyG&#10;70i8Q2QkLhNLRqHqStMJIXEGBtzTxmsDjVM1WVfeHnNiR9uffn9/tVv8IGacogukYbNWIJDaYB11&#10;Gj7en28KEDEZsmYIhBp+MMKuvryoTGnDid5w3qdOcAjF0mjoUxpLKWPbozdxHUYkvh3C5E3iceqk&#10;ncyJw/0gb5XKpTeO+ENvRnzqsf3eH70GU6w+3dB9NS6Try8rt53TIUqtr6+WxwcQCZf0D8OfPqtD&#10;zU5NOJKNYtCQ391zl6QhK3IQDGyV4kXD5CbLQdaVPK9Q/wIAAP//AwBQSwECLQAUAAYACAAAACEA&#10;toM4kv4AAADhAQAAEwAAAAAAAAAAAAAAAAAAAAAAW0NvbnRlbnRfVHlwZXNdLnhtbFBLAQItABQA&#10;BgAIAAAAIQA4/SH/1gAAAJQBAAALAAAAAAAAAAAAAAAAAC8BAABfcmVscy8ucmVsc1BLAQItABQA&#10;BgAIAAAAIQBn+RvTkAIAAIEFAAAOAAAAAAAAAAAAAAAAAC4CAABkcnMvZTJvRG9jLnhtbFBLAQIt&#10;ABQABgAIAAAAIQA0E8+d3AAAAAoBAAAPAAAAAAAAAAAAAAAAAOoEAABkcnMvZG93bnJldi54bWxQ&#10;SwUGAAAAAAQABADzAAAA8wUAAAAA&#10;" fillcolor="#0070c0" strokecolor="#1f4d78 [1604]" strokeweight="1pt">
                <v:textbox>
                  <w:txbxContent>
                    <w:p w14:paraId="41E69E98" w14:textId="2C49825A" w:rsidR="00FC3C95" w:rsidRDefault="00FC3C95" w:rsidP="00FC3C95">
                      <w:pPr>
                        <w:jc w:val="center"/>
                      </w:pPr>
                      <w:r>
                        <w:t>Part time Youth worker</w:t>
                      </w:r>
                      <w:r w:rsidR="00C318FE">
                        <w:t xml:space="preserve"> x2</w:t>
                      </w:r>
                    </w:p>
                  </w:txbxContent>
                </v:textbox>
                <w10:wrap anchorx="margin"/>
              </v:rect>
            </w:pict>
          </mc:Fallback>
        </mc:AlternateContent>
      </w:r>
    </w:p>
    <w:p w14:paraId="20B24626" w14:textId="491F47D8" w:rsidR="007B4C67" w:rsidRDefault="00FC3C95" w:rsidP="00E415C4">
      <w:pPr>
        <w:tabs>
          <w:tab w:val="left" w:pos="7560"/>
        </w:tabs>
        <w:spacing w:line="480" w:lineRule="auto"/>
        <w:ind w:left="360"/>
        <w:jc w:val="both"/>
        <w:rPr>
          <w:rFonts w:ascii="Arial" w:hAnsi="Arial" w:cs="Arial"/>
          <w:b/>
          <w:noProof/>
          <w:sz w:val="24"/>
          <w:szCs w:val="24"/>
          <w:u w:val="single"/>
          <w:lang w:eastAsia="en-GB"/>
        </w:rPr>
      </w:pPr>
      <w:r>
        <w:rPr>
          <w:rFonts w:ascii="Arial" w:hAnsi="Arial" w:cs="Arial"/>
          <w:b/>
          <w:noProof/>
          <w:sz w:val="24"/>
          <w:szCs w:val="24"/>
          <w:u w:val="single"/>
          <w:lang w:eastAsia="en-GB"/>
        </w:rPr>
        <mc:AlternateContent>
          <mc:Choice Requires="wps">
            <w:drawing>
              <wp:anchor distT="0" distB="0" distL="114300" distR="114300" simplePos="0" relativeHeight="251674624" behindDoc="0" locked="0" layoutInCell="1" allowOverlap="1" wp14:anchorId="5013F61F" wp14:editId="3B662DB0">
                <wp:simplePos x="0" y="0"/>
                <wp:positionH relativeFrom="column">
                  <wp:posOffset>638175</wp:posOffset>
                </wp:positionH>
                <wp:positionV relativeFrom="paragraph">
                  <wp:posOffset>383540</wp:posOffset>
                </wp:positionV>
                <wp:extent cx="876300" cy="590550"/>
                <wp:effectExtent l="19050" t="19050" r="19050" b="38100"/>
                <wp:wrapNone/>
                <wp:docPr id="60" name="Left-Right-Up Arrow 60"/>
                <wp:cNvGraphicFramePr/>
                <a:graphic xmlns:a="http://schemas.openxmlformats.org/drawingml/2006/main">
                  <a:graphicData uri="http://schemas.microsoft.com/office/word/2010/wordprocessingShape">
                    <wps:wsp>
                      <wps:cNvSpPr/>
                      <wps:spPr>
                        <a:xfrm>
                          <a:off x="0" y="0"/>
                          <a:ext cx="876300" cy="590550"/>
                        </a:xfrm>
                        <a:prstGeom prst="leftRigh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A19037" id="Left-Right-Up Arrow 60" o:spid="_x0000_s1026" style="position:absolute;margin-left:50.25pt;margin-top:30.2pt;width:69pt;height:46.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876300,5905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vd5VgwIAAFAFAAAOAAAAZHJzL2Uyb0RvYy54bWysVEtv2zAMvg/YfxB0T+1kTR9BnSJo0WFA&#10;0BZ9oGdFlmIDsqhRSpzs14+SHbdoix6G+SCLIvmR/ETq4nLXGLZV6GuwBR8f5ZwpK6Gs7brgz083&#10;ozPOfBC2FAasKvheeX45//7tonUzNYEKTKmQEYj1s9YVvArBzbLMy0o1wh+BU5aUGrARgURcZyWK&#10;ltAbk03y/CRrAUuHIJX3dHrdKfk84WutZLjT2qvATMEpt5BWTOsqrtn8QszWKFxVyz4N8Q9ZNKK2&#10;FHSAuhZBsA3WH6CaWiJ40OFIQpOB1rVUqQaqZpy/q+axEk6lWogc7waa/P+Dlbfbe2R1WfAToseK&#10;hu5oqXQYPdTrKoyeHVsgQstIS1S1zs/I49HdYy952sa6dxqb+KeK2C7Rux/oVbvAJB2enZ78yCmK&#10;JNX0PJ9OE2b26uzQh58KGhY3BTeUR0rj2aUkEsFiu/SBgpPbwZyEmFiXStqFvVExG2MflKbqKPgk&#10;eae+UlcG2VZQRwgplQ3jTlWJUnXH05y+WC8FGTySlAAjsq6NGbB7gNizH7E7mN4+uqrUloNz/lVi&#10;nfPgkSKDDYNzU1vAzwAMVdVH7uwPJHXURJZWUO7p7hG6ofBO3tTE+1L4cC+QpoCuiiY73NGiDbQF&#10;h37HWQX457PzaE/NSVrOWpqqgvvfG4GKM/PLUtuej4+P4xgm4Xh6OiEB32pWbzV201wBXdOY3hAn&#10;0zbaB3PYaoTmhR6ARYxKKmElxS64DHgQrkI37fSESLVYJDMaPSfC0j46GcEjq7GXnnYvAl3ffIG6&#10;9hYOEyhm7/qus42eFhabALpOTfnKa883jW1qnP6Jie/CWzlZvT6E878AAAD//wMAUEsDBBQABgAI&#10;AAAAIQBKsSoM3gAAAAoBAAAPAAAAZHJzL2Rvd25yZXYueG1sTI/NbsIwEITvlfoO1lbqpSo2SYhQ&#10;GgfRP6HeWuABTLxNosbeKDYQ3r7LqT3OzqfZmXI1uV6ccAwdeQ3zmQKBvibb+UbDfvf+uAQRovHW&#10;9ORRwwUDrKrbm9IUls7+C0/b2AgO8aEwGtoYh0LKULfoTJjRgJ69bxqdiSzHRtrRnDnc9TJRKpfO&#10;dJ4/tGbAlxbrn+3RaaAsXX8m7cPb88drbveXHdn5hrS+v5vWTyAiTvEPhmt9rg4VdzrQ0dsgetZK&#10;LRjVkKsMBANJuuTDgZ1FmoGsSvl/QvULAAD//wMAUEsBAi0AFAAGAAgAAAAhALaDOJL+AAAA4QEA&#10;ABMAAAAAAAAAAAAAAAAAAAAAAFtDb250ZW50X1R5cGVzXS54bWxQSwECLQAUAAYACAAAACEAOP0h&#10;/9YAAACUAQAACwAAAAAAAAAAAAAAAAAvAQAAX3JlbHMvLnJlbHNQSwECLQAUAAYACAAAACEAvL3e&#10;VYMCAABQBQAADgAAAAAAAAAAAAAAAAAuAgAAZHJzL2Uyb0RvYy54bWxQSwECLQAUAAYACAAAACEA&#10;SrEqDN4AAAAKAQAADwAAAAAAAAAAAAAAAADdBAAAZHJzL2Rvd25yZXYueG1sUEsFBgAAAAAEAAQA&#10;8wAAAOgFAAAAAA==&#10;" path="m,442913l147638,295275r,73819l364331,369094r,-221456l290513,147638,438150,,585788,147638r-73819,l511969,369094r216694,l728663,295275,876300,442913,728663,590550r,-73819l147638,516731r,73819l,442913xe" fillcolor="#5b9bd5 [3204]" strokecolor="#1f4d78 [1604]" strokeweight="1pt">
                <v:stroke joinstyle="miter"/>
                <v:path arrowok="t" o:connecttype="custom" o:connectlocs="0,442913;147638,295275;147638,369094;364331,369094;364331,147638;290513,147638;438150,0;585788,147638;511969,147638;511969,369094;728663,369094;728663,295275;876300,442913;728663,590550;728663,516731;147638,516731;147638,590550;0,442913" o:connectangles="0,0,0,0,0,0,0,0,0,0,0,0,0,0,0,0,0,0"/>
              </v:shape>
            </w:pict>
          </mc:Fallback>
        </mc:AlternateContent>
      </w:r>
    </w:p>
    <w:p w14:paraId="1C05E381" w14:textId="0EF30264" w:rsidR="007B4C67" w:rsidRDefault="00FC3C95" w:rsidP="00E415C4">
      <w:pPr>
        <w:tabs>
          <w:tab w:val="left" w:pos="7560"/>
        </w:tabs>
        <w:spacing w:line="480" w:lineRule="auto"/>
        <w:ind w:left="360"/>
        <w:jc w:val="both"/>
        <w:rPr>
          <w:rFonts w:ascii="Arial" w:hAnsi="Arial" w:cs="Arial"/>
          <w:b/>
          <w:noProof/>
          <w:sz w:val="24"/>
          <w:szCs w:val="24"/>
          <w:u w:val="single"/>
          <w:lang w:eastAsia="en-GB"/>
        </w:rPr>
      </w:pPr>
      <w:r>
        <w:rPr>
          <w:rFonts w:ascii="Arial" w:hAnsi="Arial" w:cs="Arial"/>
          <w:b/>
          <w:noProof/>
          <w:sz w:val="24"/>
          <w:szCs w:val="24"/>
          <w:u w:val="single"/>
          <w:lang w:eastAsia="en-GB"/>
        </w:rPr>
        <mc:AlternateContent>
          <mc:Choice Requires="wps">
            <w:drawing>
              <wp:anchor distT="0" distB="0" distL="114300" distR="114300" simplePos="0" relativeHeight="251675648" behindDoc="0" locked="0" layoutInCell="1" allowOverlap="1" wp14:anchorId="6E46CE24" wp14:editId="0D3E895C">
                <wp:simplePos x="0" y="0"/>
                <wp:positionH relativeFrom="column">
                  <wp:posOffset>-361950</wp:posOffset>
                </wp:positionH>
                <wp:positionV relativeFrom="paragraph">
                  <wp:posOffset>188595</wp:posOffset>
                </wp:positionV>
                <wp:extent cx="962025" cy="742950"/>
                <wp:effectExtent l="0" t="0" r="28575" b="19050"/>
                <wp:wrapNone/>
                <wp:docPr id="61" name="Rectangle 61"/>
                <wp:cNvGraphicFramePr/>
                <a:graphic xmlns:a="http://schemas.openxmlformats.org/drawingml/2006/main">
                  <a:graphicData uri="http://schemas.microsoft.com/office/word/2010/wordprocessingShape">
                    <wps:wsp>
                      <wps:cNvSpPr/>
                      <wps:spPr>
                        <a:xfrm>
                          <a:off x="0" y="0"/>
                          <a:ext cx="962025" cy="742950"/>
                        </a:xfrm>
                        <a:prstGeom prst="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6A094BF" w14:textId="2F46AB38" w:rsidR="00FC3C95" w:rsidRDefault="00FC3C95" w:rsidP="00FC3C95">
                            <w:pPr>
                              <w:jc w:val="center"/>
                            </w:pPr>
                            <w:r>
                              <w:t>Volunteers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46CE24" id="Rectangle 61" o:spid="_x0000_s1032" style="position:absolute;left:0;text-align:left;margin-left:-28.5pt;margin-top:14.85pt;width:75.75pt;height:58.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gHkwIAAIAFAAAOAAAAZHJzL2Uyb0RvYy54bWysVE1v2zAMvQ/YfxB0X+0YSbsGdYqsRYYB&#10;RRu0HXpWZCk2IImapMTOfv0o2XGDtthhWA6KKJKPH37k1XWnFdkL5xswJZ2c5ZQIw6FqzLakP59X&#10;X75S4gMzFVNgREkPwtPrxedPV62diwJqUJVwBEGMn7e2pHUIdp5lntdCM38GVhhUSnCaBRTdNqsc&#10;axFdq6zI8/OsBVdZB1x4j6+3vZIuEr6UgocHKb0IRJUUcwvpdOncxDNbXLH51jFbN3xIg/1DFpo1&#10;BoOOULcsMLJzzTso3XAHHmQ446AzkLLhItWA1UzyN9U81cyKVAs2x9uxTf7/wfL7/dqRpirp+YQS&#10;wzR+o0fsGjNbJQi+YYNa6+do92TXbpA8XmO1nXQ6/mMdpEtNPYxNFV0gHB8vz4u8mFHCUXUxLS5n&#10;qenZq7N1PnwXoEm8lNRh9NRKtr/zAQOi6dEkxvKgmmrVKJUEt93cKEf2LH7f/Fu+OqKfmGWxgD7l&#10;dAsHJaKzMo9CYu2YZJEiJtaJEY9xLkyY9KqaVaIPM8vxF/uCiY0eSUqAEVlieiP2ABAZ/R67hxns&#10;o6tIpB2d878l1juPHikymDA668aA+whAYVVD5N4e0z9pTbyGbtP1vDhSYAPVAbnioB8ib/mqwS92&#10;x3xYM4dTg/OFmyA84CEVtCWF4UZJDe73R+/RHsmMWkpanMKS+l875gQl6odBml9OptM4tkmYzi4K&#10;FNypZnOqMTt9A0gEZDJml67RPqjjVTrQL7gwljEqqpjhGLukPLijcBP67YArh4vlMpnhqFoW7syT&#10;5RE89jky8rl7Yc4OtA3I93s4Tiybv2Fvbxs9DSx3AWSTqB073fd1+AI45olKw0qKe+RUTlavi3Px&#10;BwAA//8DAFBLAwQUAAYACAAAACEAmEqIcN0AAAAJAQAADwAAAGRycy9kb3ducmV2LnhtbEyPQU+D&#10;QBCF7yb+h82YeGsXG1ossjRNjRcvRtT7FkZA2Rlkt0D/vePJHifz5b3vZbvZdWrEwbdMBu6WESik&#10;kquWagPvb0+Le1A+WKpsx4QGzuhhl19fZTateKJXHItQKwkhn1oDTQh9qrUvG3TWL7lHkt8nD84G&#10;OYdaV4OdJNx1ehVFG+1sS9LQ2B4PDZbfxckZmL64/NEYv0T8fBj5Y188zv3ZmNubef8AKuAc/mH4&#10;0xd1yMXpyCeqvOoMLNaJbAkGVtsElADbeA3qKGC8SUDnmb5ckP8CAAD//wMAUEsBAi0AFAAGAAgA&#10;AAAhALaDOJL+AAAA4QEAABMAAAAAAAAAAAAAAAAAAAAAAFtDb250ZW50X1R5cGVzXS54bWxQSwEC&#10;LQAUAAYACAAAACEAOP0h/9YAAACUAQAACwAAAAAAAAAAAAAAAAAvAQAAX3JlbHMvLnJlbHNQSwEC&#10;LQAUAAYACAAAACEA7a/4B5MCAACABQAADgAAAAAAAAAAAAAAAAAuAgAAZHJzL2Uyb0RvYy54bWxQ&#10;SwECLQAUAAYACAAAACEAmEqIcN0AAAAJAQAADwAAAAAAAAAAAAAAAADtBAAAZHJzL2Rvd25yZXYu&#10;eG1sUEsFBgAAAAAEAAQA8wAAAPcFAAAAAA==&#10;" fillcolor="#00b0f0" strokecolor="#1f4d78 [1604]" strokeweight="1pt">
                <v:textbox>
                  <w:txbxContent>
                    <w:p w14:paraId="66A094BF" w14:textId="2F46AB38" w:rsidR="00FC3C95" w:rsidRDefault="00FC3C95" w:rsidP="00FC3C95">
                      <w:pPr>
                        <w:jc w:val="center"/>
                      </w:pPr>
                      <w:r>
                        <w:t>Volunteers</w:t>
                      </w:r>
                    </w:p>
                  </w:txbxContent>
                </v:textbox>
              </v:rect>
            </w:pict>
          </mc:Fallback>
        </mc:AlternateContent>
      </w:r>
      <w:r>
        <w:rPr>
          <w:rFonts w:ascii="Arial" w:hAnsi="Arial" w:cs="Arial"/>
          <w:b/>
          <w:noProof/>
          <w:sz w:val="24"/>
          <w:szCs w:val="24"/>
          <w:u w:val="single"/>
          <w:lang w:eastAsia="en-GB"/>
        </w:rPr>
        <mc:AlternateContent>
          <mc:Choice Requires="wps">
            <w:drawing>
              <wp:anchor distT="0" distB="0" distL="114300" distR="114300" simplePos="0" relativeHeight="251676672" behindDoc="0" locked="0" layoutInCell="1" allowOverlap="1" wp14:anchorId="40ACD52C" wp14:editId="0693FE89">
                <wp:simplePos x="0" y="0"/>
                <wp:positionH relativeFrom="column">
                  <wp:posOffset>1562100</wp:posOffset>
                </wp:positionH>
                <wp:positionV relativeFrom="paragraph">
                  <wp:posOffset>169545</wp:posOffset>
                </wp:positionV>
                <wp:extent cx="1066800" cy="771525"/>
                <wp:effectExtent l="0" t="0" r="19050" b="28575"/>
                <wp:wrapNone/>
                <wp:docPr id="62" name="Rectangle 62"/>
                <wp:cNvGraphicFramePr/>
                <a:graphic xmlns:a="http://schemas.openxmlformats.org/drawingml/2006/main">
                  <a:graphicData uri="http://schemas.microsoft.com/office/word/2010/wordprocessingShape">
                    <wps:wsp>
                      <wps:cNvSpPr/>
                      <wps:spPr>
                        <a:xfrm>
                          <a:off x="0" y="0"/>
                          <a:ext cx="1066800" cy="771525"/>
                        </a:xfrm>
                        <a:prstGeom prst="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30E7E3D" w14:textId="13425602" w:rsidR="00FC3C95" w:rsidRDefault="00FC3C95" w:rsidP="00FC3C95">
                            <w:pPr>
                              <w:jc w:val="center"/>
                            </w:pPr>
                            <w:r>
                              <w:t>Young people work Placements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ACD52C" id="Rectangle 62" o:spid="_x0000_s1033" style="position:absolute;left:0;text-align:left;margin-left:123pt;margin-top:13.35pt;width:84pt;height:60.7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ZuplAIAAIEFAAAOAAAAZHJzL2Uyb0RvYy54bWysVE1v2zAMvQ/YfxB0X20HTdIFdYqsRYYB&#10;RVu0HXpWZCkWIEsapcTOfv0o2XGDtthhWA4OJZKPH3rk5VXXaLIX4JU1JS3OckqE4bZSZlvSn8/r&#10;LxeU+MBMxbQ1oqQH4enV8vOny9YtxMTWVlcCCIIYv2hdSesQ3CLLPK9Fw/yZdcKgUlpoWMAjbLMK&#10;WIvojc4meT7LWguVA8uF93h70yvpMuFLKXi4l9KLQHRJMbeQvpC+m/jNlpdssQXmasWHNNg/ZNEw&#10;ZTDoCHXDAiM7UO+gGsXBeivDGbdNZqVUXKQasJoif1PNU82cSLVgc7wb2+T/Hyy/2z8AUVVJZxNK&#10;DGvwjR6xa8xstSB4hw1qnV+g3ZN7gOHkUYzVdhKa+I91kC419TA2VXSBcLws8tnsIsfec9TN58V0&#10;Mo2g2au3Ax++C9uQKJQUMHzqJdvf+tCbHk1iMG+1qtZK63SA7eZaA9mz+MD5t3yd3hTRT8yyWEGf&#10;c5LCQYvorM2jkFg8ZjlJERPtxIjHOBcmFL2qZpXow0xz/A01jB6pogQYkSWmN2IPAJHS77H7+gb7&#10;6CoSa0fn/G+J9c6jR4psTRidG2UsfASgsaohcm+P6Z+0Joqh23SJGPNoGW82tjogWcD2U+QdXyt8&#10;sVvmwwMDHBt8ZFwF4R4/Utu2pHaQKKkt/P7oPtojm1FLSYtjWFL/a8dAUKJ/GOT51+L8PM5tOpxP&#10;5xM8wKlmc6oxu+baIhEKXDqOJzHaB30UJdjmBTfGKkZFFTMcY5eUBzgerkO/HnDncLFaJTOcVcfC&#10;rXlyPILHPkdGPncvDNxA24CEv7PHkWWLN+ztbaOnsatdsFIlar/2dXgBnPNEpWEnxUVyek5Wr5tz&#10;+QcAAP//AwBQSwMEFAAGAAgAAAAhAFDDlA/dAAAACgEAAA8AAABkcnMvZG93bnJldi54bWxMj0FP&#10;wzAMhe9I/IfISNxYuioqU2k6TUNcuCDKuGeN13Y0cWmytvv3mBPcbL+n5+8V28X1YsIxdOQ1rFcJ&#10;CPQ12c43Gg4fLw8bECEab01PHjVcMcC2vL0pTG5p9u84VbERHOJDbjS0MQ65lKFu0ZmwogE9ayca&#10;nYm8jo20o5k53PUyTZJMOtN5/tCaAfct1l/VxWmYz1R/S1RvCb3uJ/rcVc/LcNX6/m7ZPYGIuMQ/&#10;M/ziMzqUzHSki7dB9BpSlXGXyEP2CIINaq34cGSn2qQgy0L+r1D+AAAA//8DAFBLAQItABQABgAI&#10;AAAAIQC2gziS/gAAAOEBAAATAAAAAAAAAAAAAAAAAAAAAABbQ29udGVudF9UeXBlc10ueG1sUEsB&#10;Ai0AFAAGAAgAAAAhADj9If/WAAAAlAEAAAsAAAAAAAAAAAAAAAAALwEAAF9yZWxzLy5yZWxzUEsB&#10;Ai0AFAAGAAgAAAAhAN2Bm6mUAgAAgQUAAA4AAAAAAAAAAAAAAAAALgIAAGRycy9lMm9Eb2MueG1s&#10;UEsBAi0AFAAGAAgAAAAhAFDDlA/dAAAACgEAAA8AAAAAAAAAAAAAAAAA7gQAAGRycy9kb3ducmV2&#10;LnhtbFBLBQYAAAAABAAEAPMAAAD4BQAAAAA=&#10;" fillcolor="#00b0f0" strokecolor="#1f4d78 [1604]" strokeweight="1pt">
                <v:textbox>
                  <w:txbxContent>
                    <w:p w14:paraId="130E7E3D" w14:textId="13425602" w:rsidR="00FC3C95" w:rsidRDefault="00FC3C95" w:rsidP="00FC3C95">
                      <w:pPr>
                        <w:jc w:val="center"/>
                      </w:pPr>
                      <w:r>
                        <w:t>Young people work Placements</w:t>
                      </w:r>
                    </w:p>
                  </w:txbxContent>
                </v:textbox>
              </v:rect>
            </w:pict>
          </mc:Fallback>
        </mc:AlternateContent>
      </w:r>
    </w:p>
    <w:p w14:paraId="03E8ABCD" w14:textId="77777777" w:rsidR="007B4C67" w:rsidRDefault="007B4C67" w:rsidP="00E415C4">
      <w:pPr>
        <w:tabs>
          <w:tab w:val="left" w:pos="7560"/>
        </w:tabs>
        <w:spacing w:line="480" w:lineRule="auto"/>
        <w:ind w:left="360"/>
        <w:jc w:val="both"/>
        <w:rPr>
          <w:rFonts w:ascii="Arial" w:hAnsi="Arial" w:cs="Arial"/>
          <w:b/>
          <w:noProof/>
          <w:sz w:val="24"/>
          <w:szCs w:val="24"/>
          <w:u w:val="single"/>
          <w:lang w:eastAsia="en-GB"/>
        </w:rPr>
      </w:pPr>
    </w:p>
    <w:p w14:paraId="00307CCB" w14:textId="77777777" w:rsidR="007B4C67" w:rsidRDefault="007B4C67" w:rsidP="00E415C4">
      <w:pPr>
        <w:tabs>
          <w:tab w:val="left" w:pos="7560"/>
        </w:tabs>
        <w:spacing w:line="480" w:lineRule="auto"/>
        <w:ind w:left="360"/>
        <w:jc w:val="both"/>
        <w:rPr>
          <w:rFonts w:ascii="Arial" w:hAnsi="Arial" w:cs="Arial"/>
          <w:b/>
          <w:noProof/>
          <w:sz w:val="24"/>
          <w:szCs w:val="24"/>
          <w:u w:val="single"/>
          <w:lang w:eastAsia="en-GB"/>
        </w:rPr>
      </w:pPr>
    </w:p>
    <w:p w14:paraId="6F5DBC06" w14:textId="77777777" w:rsidR="007B4C67" w:rsidRDefault="007B4C67" w:rsidP="00E415C4">
      <w:pPr>
        <w:tabs>
          <w:tab w:val="left" w:pos="7560"/>
        </w:tabs>
        <w:spacing w:line="480" w:lineRule="auto"/>
        <w:ind w:left="360"/>
        <w:jc w:val="both"/>
        <w:rPr>
          <w:rFonts w:ascii="Arial" w:hAnsi="Arial" w:cs="Arial"/>
          <w:b/>
          <w:noProof/>
          <w:sz w:val="24"/>
          <w:szCs w:val="24"/>
          <w:u w:val="single"/>
          <w:lang w:eastAsia="en-GB"/>
        </w:rPr>
      </w:pPr>
    </w:p>
    <w:p w14:paraId="6402C7C6" w14:textId="58452308" w:rsidR="001A23A9" w:rsidRPr="00EF79DA" w:rsidRDefault="001A23A9" w:rsidP="00E415C4">
      <w:pPr>
        <w:tabs>
          <w:tab w:val="left" w:pos="7560"/>
        </w:tabs>
        <w:spacing w:line="480" w:lineRule="auto"/>
        <w:ind w:left="360"/>
        <w:jc w:val="both"/>
        <w:rPr>
          <w:rFonts w:ascii="Arial" w:hAnsi="Arial" w:cs="Arial"/>
          <w:b/>
          <w:noProof/>
          <w:sz w:val="24"/>
          <w:szCs w:val="24"/>
          <w:u w:val="single"/>
          <w:lang w:eastAsia="en-GB"/>
        </w:rPr>
      </w:pPr>
      <w:r w:rsidRPr="00EF79DA">
        <w:rPr>
          <w:rFonts w:ascii="Arial" w:hAnsi="Arial" w:cs="Arial"/>
          <w:b/>
          <w:noProof/>
          <w:sz w:val="24"/>
          <w:szCs w:val="24"/>
          <w:u w:val="single"/>
          <w:lang w:eastAsia="en-GB"/>
        </w:rPr>
        <w:t>Board of trustees</w:t>
      </w:r>
    </w:p>
    <w:p w14:paraId="51B46BD0" w14:textId="5B36B86B" w:rsidR="00C84A88" w:rsidRDefault="00C84A88" w:rsidP="00E415C4">
      <w:pPr>
        <w:tabs>
          <w:tab w:val="left" w:pos="7560"/>
        </w:tabs>
        <w:spacing w:line="480" w:lineRule="auto"/>
        <w:ind w:left="360"/>
        <w:jc w:val="both"/>
        <w:rPr>
          <w:rFonts w:ascii="Arial" w:hAnsi="Arial" w:cs="Arial"/>
          <w:noProof/>
          <w:sz w:val="24"/>
          <w:szCs w:val="24"/>
          <w:lang w:eastAsia="en-GB"/>
        </w:rPr>
      </w:pPr>
      <w:r>
        <w:rPr>
          <w:rFonts w:ascii="Arial" w:hAnsi="Arial" w:cs="Arial"/>
          <w:noProof/>
          <w:sz w:val="24"/>
          <w:szCs w:val="24"/>
          <w:lang w:eastAsia="en-GB"/>
        </w:rPr>
        <w:t>A board of tru</w:t>
      </w:r>
      <w:r w:rsidR="00846F90">
        <w:rPr>
          <w:rFonts w:ascii="Arial" w:hAnsi="Arial" w:cs="Arial"/>
          <w:noProof/>
          <w:sz w:val="24"/>
          <w:szCs w:val="24"/>
          <w:lang w:eastAsia="en-GB"/>
        </w:rPr>
        <w:t>s</w:t>
      </w:r>
      <w:r>
        <w:rPr>
          <w:rFonts w:ascii="Arial" w:hAnsi="Arial" w:cs="Arial"/>
          <w:noProof/>
          <w:sz w:val="24"/>
          <w:szCs w:val="24"/>
          <w:lang w:eastAsia="en-GB"/>
        </w:rPr>
        <w:t>tees will be established to help oversee the key elements a</w:t>
      </w:r>
      <w:r w:rsidR="00846F90">
        <w:rPr>
          <w:rFonts w:ascii="Arial" w:hAnsi="Arial" w:cs="Arial"/>
          <w:noProof/>
          <w:sz w:val="24"/>
          <w:szCs w:val="24"/>
          <w:lang w:eastAsia="en-GB"/>
        </w:rPr>
        <w:t xml:space="preserve">nd policies of the project. Their </w:t>
      </w:r>
      <w:r>
        <w:rPr>
          <w:rFonts w:ascii="Arial" w:hAnsi="Arial" w:cs="Arial"/>
          <w:noProof/>
          <w:sz w:val="24"/>
          <w:szCs w:val="24"/>
          <w:lang w:eastAsia="en-GB"/>
        </w:rPr>
        <w:t>main priorty and responsibility will be to ensure the financial success</w:t>
      </w:r>
      <w:r w:rsidR="00541C4B">
        <w:rPr>
          <w:rFonts w:ascii="Arial" w:hAnsi="Arial" w:cs="Arial"/>
          <w:noProof/>
          <w:sz w:val="24"/>
          <w:szCs w:val="24"/>
          <w:lang w:eastAsia="en-GB"/>
        </w:rPr>
        <w:t xml:space="preserve"> of the project and to be liable for the effectiveness of the key priorities of the project. They will be required to attened r</w:t>
      </w:r>
      <w:r w:rsidR="00846F90">
        <w:rPr>
          <w:rFonts w:ascii="Arial" w:hAnsi="Arial" w:cs="Arial"/>
          <w:noProof/>
          <w:sz w:val="24"/>
          <w:szCs w:val="24"/>
          <w:lang w:eastAsia="en-GB"/>
        </w:rPr>
        <w:t>egular</w:t>
      </w:r>
      <w:r w:rsidR="00541C4B">
        <w:rPr>
          <w:rFonts w:ascii="Arial" w:hAnsi="Arial" w:cs="Arial"/>
          <w:noProof/>
          <w:sz w:val="24"/>
          <w:szCs w:val="24"/>
          <w:lang w:eastAsia="en-GB"/>
        </w:rPr>
        <w:t xml:space="preserve"> meetings with the project manager to discuss the smooth running and to ensure the project is meeting its aim and its full potential.</w:t>
      </w:r>
    </w:p>
    <w:p w14:paraId="2A79E1C7" w14:textId="77777777" w:rsidR="00C318FE" w:rsidRDefault="00C318FE" w:rsidP="00E415C4">
      <w:pPr>
        <w:tabs>
          <w:tab w:val="left" w:pos="7560"/>
        </w:tabs>
        <w:spacing w:line="480" w:lineRule="auto"/>
        <w:ind w:left="360"/>
        <w:jc w:val="both"/>
        <w:rPr>
          <w:rFonts w:ascii="Arial" w:hAnsi="Arial" w:cs="Arial"/>
          <w:b/>
          <w:noProof/>
          <w:sz w:val="24"/>
          <w:szCs w:val="24"/>
          <w:u w:val="single"/>
          <w:lang w:eastAsia="en-GB"/>
        </w:rPr>
      </w:pPr>
    </w:p>
    <w:p w14:paraId="6BF3D6BA" w14:textId="77777777" w:rsidR="00C318FE" w:rsidRDefault="00C318FE" w:rsidP="00E415C4">
      <w:pPr>
        <w:tabs>
          <w:tab w:val="left" w:pos="7560"/>
        </w:tabs>
        <w:spacing w:line="480" w:lineRule="auto"/>
        <w:ind w:left="360"/>
        <w:jc w:val="both"/>
        <w:rPr>
          <w:rFonts w:ascii="Arial" w:hAnsi="Arial" w:cs="Arial"/>
          <w:b/>
          <w:noProof/>
          <w:sz w:val="24"/>
          <w:szCs w:val="24"/>
          <w:u w:val="single"/>
          <w:lang w:eastAsia="en-GB"/>
        </w:rPr>
      </w:pPr>
    </w:p>
    <w:p w14:paraId="59B2EB01" w14:textId="77777777" w:rsidR="00C318FE" w:rsidRDefault="00C318FE" w:rsidP="00E415C4">
      <w:pPr>
        <w:tabs>
          <w:tab w:val="left" w:pos="7560"/>
        </w:tabs>
        <w:spacing w:line="480" w:lineRule="auto"/>
        <w:ind w:left="360"/>
        <w:jc w:val="both"/>
        <w:rPr>
          <w:rFonts w:ascii="Arial" w:hAnsi="Arial" w:cs="Arial"/>
          <w:b/>
          <w:noProof/>
          <w:sz w:val="24"/>
          <w:szCs w:val="24"/>
          <w:u w:val="single"/>
          <w:lang w:eastAsia="en-GB"/>
        </w:rPr>
      </w:pPr>
    </w:p>
    <w:p w14:paraId="64509168" w14:textId="36715A7A" w:rsidR="00875747" w:rsidRPr="00EF79DA" w:rsidRDefault="00875747" w:rsidP="00E415C4">
      <w:pPr>
        <w:tabs>
          <w:tab w:val="left" w:pos="7560"/>
        </w:tabs>
        <w:spacing w:line="480" w:lineRule="auto"/>
        <w:ind w:left="360"/>
        <w:jc w:val="both"/>
        <w:rPr>
          <w:rFonts w:ascii="Arial" w:hAnsi="Arial" w:cs="Arial"/>
          <w:b/>
          <w:noProof/>
          <w:sz w:val="24"/>
          <w:szCs w:val="24"/>
          <w:u w:val="single"/>
          <w:lang w:eastAsia="en-GB"/>
        </w:rPr>
      </w:pPr>
      <w:r w:rsidRPr="00EF79DA">
        <w:rPr>
          <w:rFonts w:ascii="Arial" w:hAnsi="Arial" w:cs="Arial"/>
          <w:b/>
          <w:noProof/>
          <w:sz w:val="24"/>
          <w:szCs w:val="24"/>
          <w:u w:val="single"/>
          <w:lang w:eastAsia="en-GB"/>
        </w:rPr>
        <w:t>Part time Manager</w:t>
      </w:r>
    </w:p>
    <w:p w14:paraId="1E490BA5" w14:textId="0468DEFF" w:rsidR="00875747" w:rsidRDefault="00875747" w:rsidP="00E415C4">
      <w:pPr>
        <w:tabs>
          <w:tab w:val="left" w:pos="7560"/>
        </w:tabs>
        <w:spacing w:line="480" w:lineRule="auto"/>
        <w:ind w:left="360"/>
        <w:jc w:val="both"/>
        <w:rPr>
          <w:rFonts w:ascii="Arial" w:hAnsi="Arial" w:cs="Arial"/>
          <w:noProof/>
          <w:sz w:val="24"/>
          <w:szCs w:val="24"/>
          <w:lang w:eastAsia="en-GB"/>
        </w:rPr>
      </w:pPr>
      <w:r>
        <w:rPr>
          <w:rFonts w:ascii="Arial" w:hAnsi="Arial" w:cs="Arial"/>
          <w:noProof/>
          <w:sz w:val="24"/>
          <w:szCs w:val="24"/>
          <w:lang w:eastAsia="en-GB"/>
        </w:rPr>
        <w:t>A part time manager will be employed to work on allocated days to manage the project and report requlary to the board of trustees on the progess being made on the farm. This position will become full time when the farm is fully operational.</w:t>
      </w:r>
    </w:p>
    <w:p w14:paraId="5FA8C0FF" w14:textId="6D8D7A71" w:rsidR="00C318FE" w:rsidRDefault="00C318FE" w:rsidP="00E415C4">
      <w:pPr>
        <w:tabs>
          <w:tab w:val="left" w:pos="7560"/>
        </w:tabs>
        <w:spacing w:line="480" w:lineRule="auto"/>
        <w:ind w:left="360"/>
        <w:jc w:val="both"/>
        <w:rPr>
          <w:rFonts w:ascii="Arial" w:hAnsi="Arial" w:cs="Arial"/>
          <w:b/>
          <w:noProof/>
          <w:sz w:val="24"/>
          <w:szCs w:val="24"/>
          <w:u w:val="single"/>
          <w:lang w:eastAsia="en-GB"/>
        </w:rPr>
      </w:pPr>
      <w:r>
        <w:rPr>
          <w:rFonts w:ascii="Arial" w:hAnsi="Arial" w:cs="Arial"/>
          <w:b/>
          <w:noProof/>
          <w:sz w:val="24"/>
          <w:szCs w:val="24"/>
          <w:u w:val="single"/>
          <w:lang w:eastAsia="en-GB"/>
        </w:rPr>
        <w:t>Part time Finance worker</w:t>
      </w:r>
    </w:p>
    <w:p w14:paraId="72D4ECCD" w14:textId="77F41344" w:rsidR="00C318FE" w:rsidRDefault="00C318FE" w:rsidP="00E415C4">
      <w:pPr>
        <w:tabs>
          <w:tab w:val="left" w:pos="7560"/>
        </w:tabs>
        <w:spacing w:line="480" w:lineRule="auto"/>
        <w:ind w:left="360"/>
        <w:jc w:val="both"/>
        <w:rPr>
          <w:rFonts w:ascii="Arial" w:hAnsi="Arial" w:cs="Arial"/>
          <w:b/>
          <w:noProof/>
          <w:sz w:val="24"/>
          <w:szCs w:val="24"/>
          <w:u w:val="single"/>
          <w:lang w:eastAsia="en-GB"/>
        </w:rPr>
      </w:pPr>
      <w:r>
        <w:rPr>
          <w:rFonts w:ascii="Arial" w:hAnsi="Arial" w:cs="Arial"/>
          <w:noProof/>
          <w:sz w:val="24"/>
          <w:szCs w:val="24"/>
          <w:lang w:eastAsia="en-GB"/>
        </w:rPr>
        <w:t>A part time position for a finance worker</w:t>
      </w:r>
      <w:r w:rsidR="00282ACF">
        <w:rPr>
          <w:rFonts w:ascii="Arial" w:hAnsi="Arial" w:cs="Arial"/>
          <w:noProof/>
          <w:sz w:val="24"/>
          <w:szCs w:val="24"/>
          <w:lang w:eastAsia="en-GB"/>
        </w:rPr>
        <w:t xml:space="preserve"> will be empolyed, with a view of becoming full time when the farm is fully succeeding.</w:t>
      </w:r>
    </w:p>
    <w:p w14:paraId="15B829A5" w14:textId="68EC55D9" w:rsidR="001A23A9" w:rsidRPr="00EF79DA" w:rsidRDefault="001A23A9" w:rsidP="00E415C4">
      <w:pPr>
        <w:tabs>
          <w:tab w:val="left" w:pos="7560"/>
        </w:tabs>
        <w:spacing w:line="480" w:lineRule="auto"/>
        <w:ind w:left="360"/>
        <w:jc w:val="both"/>
        <w:rPr>
          <w:rFonts w:ascii="Arial" w:hAnsi="Arial" w:cs="Arial"/>
          <w:b/>
          <w:noProof/>
          <w:sz w:val="24"/>
          <w:szCs w:val="24"/>
          <w:u w:val="single"/>
          <w:lang w:eastAsia="en-GB"/>
        </w:rPr>
      </w:pPr>
      <w:r w:rsidRPr="00EF79DA">
        <w:rPr>
          <w:rFonts w:ascii="Arial" w:hAnsi="Arial" w:cs="Arial"/>
          <w:b/>
          <w:noProof/>
          <w:sz w:val="24"/>
          <w:szCs w:val="24"/>
          <w:u w:val="single"/>
          <w:lang w:eastAsia="en-GB"/>
        </w:rPr>
        <w:t>Youth worker Full time</w:t>
      </w:r>
    </w:p>
    <w:p w14:paraId="4DA65E3E" w14:textId="2502EB9E" w:rsidR="00875747" w:rsidRDefault="00875747" w:rsidP="00E415C4">
      <w:pPr>
        <w:tabs>
          <w:tab w:val="left" w:pos="7560"/>
        </w:tabs>
        <w:spacing w:line="480" w:lineRule="auto"/>
        <w:ind w:left="360"/>
        <w:jc w:val="both"/>
        <w:rPr>
          <w:rFonts w:ascii="Arial" w:hAnsi="Arial" w:cs="Arial"/>
          <w:noProof/>
          <w:sz w:val="24"/>
          <w:szCs w:val="24"/>
          <w:lang w:eastAsia="en-GB"/>
        </w:rPr>
      </w:pPr>
      <w:r>
        <w:rPr>
          <w:rFonts w:ascii="Arial" w:hAnsi="Arial" w:cs="Arial"/>
          <w:noProof/>
          <w:sz w:val="24"/>
          <w:szCs w:val="24"/>
          <w:lang w:eastAsia="en-GB"/>
        </w:rPr>
        <w:t>A full time youth worker will be employed to develop and plan the activities for young people alongside the planning and organisation of work placements</w:t>
      </w:r>
      <w:r w:rsidR="00C84A88">
        <w:rPr>
          <w:rFonts w:ascii="Arial" w:hAnsi="Arial" w:cs="Arial"/>
          <w:noProof/>
          <w:sz w:val="24"/>
          <w:szCs w:val="24"/>
          <w:lang w:eastAsia="en-GB"/>
        </w:rPr>
        <w:t xml:space="preserve">. They </w:t>
      </w:r>
      <w:r>
        <w:rPr>
          <w:rFonts w:ascii="Arial" w:hAnsi="Arial" w:cs="Arial"/>
          <w:noProof/>
          <w:sz w:val="24"/>
          <w:szCs w:val="24"/>
          <w:lang w:eastAsia="en-GB"/>
        </w:rPr>
        <w:t>will have a focus on the m</w:t>
      </w:r>
      <w:r w:rsidR="00C84A88">
        <w:rPr>
          <w:rFonts w:ascii="Arial" w:hAnsi="Arial" w:cs="Arial"/>
          <w:noProof/>
          <w:sz w:val="24"/>
          <w:szCs w:val="24"/>
          <w:lang w:eastAsia="en-GB"/>
        </w:rPr>
        <w:t>arketing strate</w:t>
      </w:r>
      <w:r>
        <w:rPr>
          <w:rFonts w:ascii="Arial" w:hAnsi="Arial" w:cs="Arial"/>
          <w:noProof/>
          <w:sz w:val="24"/>
          <w:szCs w:val="24"/>
          <w:lang w:eastAsia="en-GB"/>
        </w:rPr>
        <w:t>gies required for the farm to</w:t>
      </w:r>
      <w:r w:rsidR="00C84A88">
        <w:rPr>
          <w:rFonts w:ascii="Arial" w:hAnsi="Arial" w:cs="Arial"/>
          <w:noProof/>
          <w:sz w:val="24"/>
          <w:szCs w:val="24"/>
          <w:lang w:eastAsia="en-GB"/>
        </w:rPr>
        <w:t xml:space="preserve"> be</w:t>
      </w:r>
      <w:r>
        <w:rPr>
          <w:rFonts w:ascii="Arial" w:hAnsi="Arial" w:cs="Arial"/>
          <w:noProof/>
          <w:sz w:val="24"/>
          <w:szCs w:val="24"/>
          <w:lang w:eastAsia="en-GB"/>
        </w:rPr>
        <w:t xml:space="preserve"> viable and successful.</w:t>
      </w:r>
    </w:p>
    <w:p w14:paraId="2E9B5819" w14:textId="267558E1" w:rsidR="001A23A9" w:rsidRPr="00EF79DA" w:rsidRDefault="001A23A9" w:rsidP="00E415C4">
      <w:pPr>
        <w:tabs>
          <w:tab w:val="left" w:pos="7560"/>
        </w:tabs>
        <w:spacing w:line="480" w:lineRule="auto"/>
        <w:ind w:left="360"/>
        <w:jc w:val="both"/>
        <w:rPr>
          <w:rFonts w:ascii="Arial" w:hAnsi="Arial" w:cs="Arial"/>
          <w:b/>
          <w:noProof/>
          <w:sz w:val="24"/>
          <w:szCs w:val="24"/>
          <w:u w:val="single"/>
          <w:lang w:eastAsia="en-GB"/>
        </w:rPr>
      </w:pPr>
      <w:r w:rsidRPr="00EF79DA">
        <w:rPr>
          <w:rFonts w:ascii="Arial" w:hAnsi="Arial" w:cs="Arial"/>
          <w:b/>
          <w:noProof/>
          <w:sz w:val="24"/>
          <w:szCs w:val="24"/>
          <w:u w:val="single"/>
          <w:lang w:eastAsia="en-GB"/>
        </w:rPr>
        <w:t>Youth worker Part time</w:t>
      </w:r>
    </w:p>
    <w:p w14:paraId="7EDF6C34" w14:textId="4D9B67EB" w:rsidR="00875747" w:rsidRPr="00EF79DA" w:rsidRDefault="00EF79DA" w:rsidP="00E415C4">
      <w:pPr>
        <w:tabs>
          <w:tab w:val="left" w:pos="7560"/>
        </w:tabs>
        <w:spacing w:line="480" w:lineRule="auto"/>
        <w:ind w:left="360"/>
        <w:jc w:val="both"/>
        <w:rPr>
          <w:rFonts w:ascii="Arial" w:hAnsi="Arial" w:cs="Arial"/>
          <w:noProof/>
          <w:sz w:val="24"/>
          <w:szCs w:val="24"/>
          <w:lang w:eastAsia="en-GB"/>
        </w:rPr>
      </w:pPr>
      <w:r>
        <w:rPr>
          <w:rFonts w:ascii="Arial" w:hAnsi="Arial" w:cs="Arial"/>
          <w:noProof/>
          <w:sz w:val="24"/>
          <w:szCs w:val="24"/>
          <w:lang w:eastAsia="en-GB"/>
        </w:rPr>
        <w:t>Two</w:t>
      </w:r>
      <w:r w:rsidR="00846F90">
        <w:rPr>
          <w:rFonts w:ascii="Arial" w:hAnsi="Arial" w:cs="Arial"/>
          <w:noProof/>
          <w:sz w:val="24"/>
          <w:szCs w:val="24"/>
          <w:lang w:eastAsia="en-GB"/>
        </w:rPr>
        <w:t xml:space="preserve"> part time position for</w:t>
      </w:r>
      <w:r w:rsidR="00875747">
        <w:rPr>
          <w:rFonts w:ascii="Arial" w:hAnsi="Arial" w:cs="Arial"/>
          <w:noProof/>
          <w:sz w:val="24"/>
          <w:szCs w:val="24"/>
          <w:lang w:eastAsia="en-GB"/>
        </w:rPr>
        <w:t xml:space="preserve"> youth worker</w:t>
      </w:r>
      <w:r>
        <w:rPr>
          <w:rFonts w:ascii="Arial" w:hAnsi="Arial" w:cs="Arial"/>
          <w:noProof/>
          <w:sz w:val="24"/>
          <w:szCs w:val="24"/>
          <w:lang w:eastAsia="en-GB"/>
        </w:rPr>
        <w:t>s</w:t>
      </w:r>
      <w:r w:rsidR="00875747">
        <w:rPr>
          <w:rFonts w:ascii="Arial" w:hAnsi="Arial" w:cs="Arial"/>
          <w:noProof/>
          <w:sz w:val="24"/>
          <w:szCs w:val="24"/>
          <w:lang w:eastAsia="en-GB"/>
        </w:rPr>
        <w:t xml:space="preserve"> will be available at a later stage when the project is deemed to</w:t>
      </w:r>
      <w:r w:rsidR="00846F90">
        <w:rPr>
          <w:rFonts w:ascii="Arial" w:hAnsi="Arial" w:cs="Arial"/>
          <w:noProof/>
          <w:sz w:val="24"/>
          <w:szCs w:val="24"/>
          <w:lang w:eastAsia="en-GB"/>
        </w:rPr>
        <w:t xml:space="preserve"> be</w:t>
      </w:r>
      <w:r w:rsidR="00875747">
        <w:rPr>
          <w:rFonts w:ascii="Arial" w:hAnsi="Arial" w:cs="Arial"/>
          <w:noProof/>
          <w:sz w:val="24"/>
          <w:szCs w:val="24"/>
          <w:lang w:eastAsia="en-GB"/>
        </w:rPr>
        <w:t xml:space="preserve"> sustainable, with a view of becoming full time. This position will be to support the </w:t>
      </w:r>
      <w:r w:rsidR="00875747" w:rsidRPr="00EF79DA">
        <w:rPr>
          <w:rFonts w:ascii="Arial" w:hAnsi="Arial" w:cs="Arial"/>
          <w:noProof/>
          <w:sz w:val="24"/>
          <w:szCs w:val="24"/>
          <w:lang w:eastAsia="en-GB"/>
        </w:rPr>
        <w:t>current youth worker in delivering sessions to young people</w:t>
      </w:r>
      <w:r w:rsidR="00C84A88" w:rsidRPr="00EF79DA">
        <w:rPr>
          <w:rFonts w:ascii="Arial" w:hAnsi="Arial" w:cs="Arial"/>
          <w:noProof/>
          <w:sz w:val="24"/>
          <w:szCs w:val="24"/>
          <w:lang w:eastAsia="en-GB"/>
        </w:rPr>
        <w:t>.</w:t>
      </w:r>
      <w:r w:rsidR="00875747" w:rsidRPr="00EF79DA">
        <w:rPr>
          <w:rFonts w:ascii="Arial" w:hAnsi="Arial" w:cs="Arial"/>
          <w:noProof/>
          <w:sz w:val="24"/>
          <w:szCs w:val="24"/>
          <w:lang w:eastAsia="en-GB"/>
        </w:rPr>
        <w:t xml:space="preserve"> </w:t>
      </w:r>
    </w:p>
    <w:p w14:paraId="3748E1D5" w14:textId="767A1ABB" w:rsidR="001A23A9" w:rsidRPr="00EF79DA" w:rsidRDefault="001A23A9" w:rsidP="00E415C4">
      <w:pPr>
        <w:tabs>
          <w:tab w:val="left" w:pos="7560"/>
        </w:tabs>
        <w:spacing w:line="480" w:lineRule="auto"/>
        <w:ind w:left="360"/>
        <w:jc w:val="both"/>
        <w:rPr>
          <w:rFonts w:ascii="Arial" w:hAnsi="Arial" w:cs="Arial"/>
          <w:b/>
          <w:noProof/>
          <w:sz w:val="24"/>
          <w:szCs w:val="24"/>
          <w:u w:val="single"/>
          <w:lang w:eastAsia="en-GB"/>
        </w:rPr>
      </w:pPr>
      <w:r w:rsidRPr="00EF79DA">
        <w:rPr>
          <w:rFonts w:ascii="Arial" w:hAnsi="Arial" w:cs="Arial"/>
          <w:b/>
          <w:noProof/>
          <w:sz w:val="24"/>
          <w:szCs w:val="24"/>
          <w:u w:val="single"/>
          <w:lang w:eastAsia="en-GB"/>
        </w:rPr>
        <w:t>Ho</w:t>
      </w:r>
      <w:r w:rsidR="00C84A88" w:rsidRPr="00EF79DA">
        <w:rPr>
          <w:rFonts w:ascii="Arial" w:hAnsi="Arial" w:cs="Arial"/>
          <w:b/>
          <w:noProof/>
          <w:sz w:val="24"/>
          <w:szCs w:val="24"/>
          <w:u w:val="single"/>
          <w:lang w:eastAsia="en-GB"/>
        </w:rPr>
        <w:t>rt</w:t>
      </w:r>
      <w:r w:rsidRPr="00EF79DA">
        <w:rPr>
          <w:rFonts w:ascii="Arial" w:hAnsi="Arial" w:cs="Arial"/>
          <w:b/>
          <w:noProof/>
          <w:sz w:val="24"/>
          <w:szCs w:val="24"/>
          <w:u w:val="single"/>
          <w:lang w:eastAsia="en-GB"/>
        </w:rPr>
        <w:t>icultral worker</w:t>
      </w:r>
    </w:p>
    <w:p w14:paraId="48F96F68" w14:textId="314AA137" w:rsidR="00C84A88" w:rsidRDefault="00C84A88" w:rsidP="00E415C4">
      <w:pPr>
        <w:tabs>
          <w:tab w:val="left" w:pos="7560"/>
        </w:tabs>
        <w:spacing w:line="480" w:lineRule="auto"/>
        <w:ind w:left="360"/>
        <w:jc w:val="both"/>
        <w:rPr>
          <w:rFonts w:ascii="Arial" w:hAnsi="Arial" w:cs="Arial"/>
          <w:noProof/>
          <w:sz w:val="24"/>
          <w:szCs w:val="24"/>
          <w:lang w:eastAsia="en-GB"/>
        </w:rPr>
      </w:pPr>
      <w:r>
        <w:rPr>
          <w:rFonts w:ascii="Arial" w:hAnsi="Arial" w:cs="Arial"/>
          <w:noProof/>
          <w:sz w:val="24"/>
          <w:szCs w:val="24"/>
          <w:lang w:eastAsia="en-GB"/>
        </w:rPr>
        <w:t xml:space="preserve">This position is full time and its role is to be responsible for all aspects of growing and maintaining the fruit and vegetables. They will also be accountable in supporting the youth worker in delivering sessions to young people. </w:t>
      </w:r>
    </w:p>
    <w:p w14:paraId="07EB9FAB" w14:textId="39D76196" w:rsidR="001A23A9" w:rsidRPr="00EF79DA" w:rsidRDefault="001A23A9" w:rsidP="00E415C4">
      <w:pPr>
        <w:tabs>
          <w:tab w:val="left" w:pos="7560"/>
        </w:tabs>
        <w:spacing w:line="480" w:lineRule="auto"/>
        <w:ind w:left="360"/>
        <w:jc w:val="both"/>
        <w:rPr>
          <w:rFonts w:ascii="Arial" w:hAnsi="Arial" w:cs="Arial"/>
          <w:b/>
          <w:noProof/>
          <w:sz w:val="24"/>
          <w:szCs w:val="24"/>
          <w:u w:val="single"/>
          <w:lang w:eastAsia="en-GB"/>
        </w:rPr>
      </w:pPr>
      <w:r w:rsidRPr="00EF79DA">
        <w:rPr>
          <w:rFonts w:ascii="Arial" w:hAnsi="Arial" w:cs="Arial"/>
          <w:b/>
          <w:noProof/>
          <w:sz w:val="24"/>
          <w:szCs w:val="24"/>
          <w:u w:val="single"/>
          <w:lang w:eastAsia="en-GB"/>
        </w:rPr>
        <w:t>Volunteers – Grounds person and Administrative</w:t>
      </w:r>
    </w:p>
    <w:p w14:paraId="1228DC18" w14:textId="5C0266CE" w:rsidR="00994398" w:rsidRDefault="00C84A88" w:rsidP="00FC3C95">
      <w:pPr>
        <w:tabs>
          <w:tab w:val="left" w:pos="7560"/>
        </w:tabs>
        <w:spacing w:line="480" w:lineRule="auto"/>
        <w:ind w:left="360"/>
        <w:jc w:val="both"/>
        <w:rPr>
          <w:rFonts w:ascii="Arial" w:hAnsi="Arial" w:cs="Arial"/>
          <w:noProof/>
          <w:sz w:val="24"/>
          <w:szCs w:val="24"/>
          <w:lang w:eastAsia="en-GB"/>
        </w:rPr>
      </w:pPr>
      <w:r>
        <w:rPr>
          <w:rFonts w:ascii="Arial" w:hAnsi="Arial" w:cs="Arial"/>
          <w:noProof/>
          <w:sz w:val="24"/>
          <w:szCs w:val="24"/>
          <w:lang w:eastAsia="en-GB"/>
        </w:rPr>
        <w:t xml:space="preserve">We are looking to recruit suitable members of the public with a backround in the horticultural industry and others with fincial and administravie knowledge and skills. </w:t>
      </w:r>
      <w:r w:rsidR="002E4EB8">
        <w:rPr>
          <w:rFonts w:ascii="Arial" w:hAnsi="Arial" w:cs="Arial"/>
          <w:noProof/>
          <w:sz w:val="24"/>
          <w:szCs w:val="24"/>
          <w:lang w:eastAsia="en-GB"/>
        </w:rPr>
        <w:t>Volunteers will be crucial to the success of the project, although we would like to recruit two volunteers with some hogricultral and adminstartive experience, we would also like to expand this over the three years.</w:t>
      </w:r>
    </w:p>
    <w:p w14:paraId="632ED283" w14:textId="77777777" w:rsidR="00FC3C95" w:rsidRPr="00FC3C95" w:rsidRDefault="00FC3C95" w:rsidP="00FC3C95">
      <w:pPr>
        <w:tabs>
          <w:tab w:val="left" w:pos="7560"/>
        </w:tabs>
        <w:spacing w:line="480" w:lineRule="auto"/>
        <w:ind w:left="360"/>
        <w:jc w:val="both"/>
        <w:rPr>
          <w:rFonts w:ascii="Arial" w:hAnsi="Arial" w:cs="Arial"/>
          <w:noProof/>
          <w:sz w:val="24"/>
          <w:szCs w:val="24"/>
          <w:lang w:eastAsia="en-GB"/>
        </w:rPr>
      </w:pPr>
    </w:p>
    <w:p w14:paraId="19DCCCFF" w14:textId="7AADFE5B" w:rsidR="009F5D83" w:rsidRDefault="009F5D83" w:rsidP="009F5D83">
      <w:pPr>
        <w:pStyle w:val="ListParagraph"/>
        <w:numPr>
          <w:ilvl w:val="0"/>
          <w:numId w:val="1"/>
        </w:numPr>
        <w:tabs>
          <w:tab w:val="left" w:pos="7560"/>
        </w:tabs>
        <w:spacing w:line="480" w:lineRule="auto"/>
        <w:jc w:val="both"/>
        <w:rPr>
          <w:rFonts w:ascii="Arial" w:hAnsi="Arial" w:cs="Arial"/>
          <w:b/>
          <w:sz w:val="24"/>
          <w:szCs w:val="24"/>
        </w:rPr>
      </w:pPr>
      <w:r>
        <w:rPr>
          <w:rFonts w:ascii="Arial" w:hAnsi="Arial" w:cs="Arial"/>
          <w:b/>
          <w:sz w:val="24"/>
          <w:szCs w:val="24"/>
        </w:rPr>
        <w:t>Services</w:t>
      </w:r>
    </w:p>
    <w:p w14:paraId="31E497FB" w14:textId="77777777" w:rsidR="00DF1321" w:rsidRPr="00DF1321" w:rsidRDefault="00DF1321" w:rsidP="00DF1321">
      <w:pPr>
        <w:pStyle w:val="ListParagraph"/>
        <w:rPr>
          <w:rFonts w:ascii="Arial" w:hAnsi="Arial" w:cs="Arial"/>
          <w:b/>
          <w:sz w:val="24"/>
          <w:szCs w:val="24"/>
        </w:rPr>
      </w:pPr>
    </w:p>
    <w:p w14:paraId="0003EE96" w14:textId="6AA7352B" w:rsidR="00DF1321" w:rsidRDefault="00DF1321" w:rsidP="00DF1321">
      <w:pPr>
        <w:tabs>
          <w:tab w:val="left" w:pos="7560"/>
        </w:tabs>
        <w:spacing w:line="480" w:lineRule="auto"/>
        <w:jc w:val="both"/>
        <w:rPr>
          <w:rFonts w:ascii="Arial" w:hAnsi="Arial" w:cs="Arial"/>
          <w:sz w:val="24"/>
          <w:szCs w:val="24"/>
        </w:rPr>
      </w:pPr>
      <w:r w:rsidRPr="00DF1321">
        <w:rPr>
          <w:rFonts w:ascii="Arial" w:hAnsi="Arial" w:cs="Arial"/>
          <w:sz w:val="24"/>
          <w:szCs w:val="24"/>
        </w:rPr>
        <w:t>Carmarthen Community Farm will strive to work in partnership with many agencies to ensure there is no repetition of other services</w:t>
      </w:r>
      <w:r w:rsidR="00121098">
        <w:rPr>
          <w:rFonts w:ascii="Arial" w:hAnsi="Arial" w:cs="Arial"/>
          <w:sz w:val="24"/>
          <w:szCs w:val="24"/>
        </w:rPr>
        <w:t xml:space="preserve"> and priority is given to addressing local and national health related issues.</w:t>
      </w:r>
    </w:p>
    <w:p w14:paraId="2BAFB346" w14:textId="1C1AD336" w:rsidR="00121098" w:rsidRDefault="00121098" w:rsidP="00DF1321">
      <w:pPr>
        <w:tabs>
          <w:tab w:val="left" w:pos="7560"/>
        </w:tabs>
        <w:spacing w:line="480" w:lineRule="auto"/>
        <w:jc w:val="both"/>
        <w:rPr>
          <w:rFonts w:ascii="Arial" w:hAnsi="Arial" w:cs="Arial"/>
          <w:sz w:val="24"/>
          <w:szCs w:val="24"/>
        </w:rPr>
      </w:pPr>
      <w:r>
        <w:rPr>
          <w:rFonts w:ascii="Arial" w:hAnsi="Arial" w:cs="Arial"/>
          <w:sz w:val="24"/>
          <w:szCs w:val="24"/>
        </w:rPr>
        <w:t>Collaborative working is vital to ensure the project is a success and fully supported. Prior links have been formed with several youth services a</w:t>
      </w:r>
      <w:r w:rsidR="009463F1">
        <w:rPr>
          <w:rFonts w:ascii="Arial" w:hAnsi="Arial" w:cs="Arial"/>
          <w:sz w:val="24"/>
          <w:szCs w:val="24"/>
        </w:rPr>
        <w:t>cross Carmarthenshire and surrounding areas.</w:t>
      </w:r>
    </w:p>
    <w:p w14:paraId="78372C06" w14:textId="5606B37F" w:rsidR="00121098" w:rsidRDefault="00121098" w:rsidP="001A23A9">
      <w:pPr>
        <w:tabs>
          <w:tab w:val="left" w:pos="7560"/>
        </w:tabs>
        <w:spacing w:line="480" w:lineRule="auto"/>
        <w:jc w:val="both"/>
        <w:rPr>
          <w:rFonts w:ascii="Arial" w:hAnsi="Arial" w:cs="Arial"/>
          <w:sz w:val="24"/>
          <w:szCs w:val="24"/>
        </w:rPr>
      </w:pPr>
      <w:r>
        <w:rPr>
          <w:rFonts w:ascii="Arial" w:hAnsi="Arial" w:cs="Arial"/>
          <w:sz w:val="24"/>
          <w:szCs w:val="24"/>
        </w:rPr>
        <w:t xml:space="preserve">8.1 Carmarthenshire </w:t>
      </w:r>
      <w:r w:rsidR="00E165ED">
        <w:rPr>
          <w:rFonts w:ascii="Arial" w:hAnsi="Arial" w:cs="Arial"/>
          <w:sz w:val="24"/>
          <w:szCs w:val="24"/>
        </w:rPr>
        <w:t xml:space="preserve">County Council </w:t>
      </w:r>
    </w:p>
    <w:p w14:paraId="2C460D16" w14:textId="47EDDAFD" w:rsidR="00121098" w:rsidRDefault="00121098" w:rsidP="00DF1321">
      <w:pPr>
        <w:tabs>
          <w:tab w:val="left" w:pos="7560"/>
        </w:tabs>
        <w:spacing w:line="480" w:lineRule="auto"/>
        <w:jc w:val="both"/>
        <w:rPr>
          <w:rFonts w:ascii="Arial" w:hAnsi="Arial" w:cs="Arial"/>
          <w:sz w:val="24"/>
          <w:szCs w:val="24"/>
        </w:rPr>
      </w:pPr>
      <w:r>
        <w:rPr>
          <w:rFonts w:ascii="Arial" w:hAnsi="Arial" w:cs="Arial"/>
          <w:sz w:val="24"/>
          <w:szCs w:val="24"/>
        </w:rPr>
        <w:t>An agreement has been formed with the local county council to work alongside their Looked After Children (LAC) team</w:t>
      </w:r>
      <w:r w:rsidR="009463F1">
        <w:rPr>
          <w:rFonts w:ascii="Arial" w:hAnsi="Arial" w:cs="Arial"/>
          <w:sz w:val="24"/>
          <w:szCs w:val="24"/>
        </w:rPr>
        <w:t>.</w:t>
      </w:r>
      <w:r w:rsidR="00E05D95">
        <w:rPr>
          <w:rFonts w:ascii="Arial" w:hAnsi="Arial" w:cs="Arial"/>
          <w:sz w:val="24"/>
          <w:szCs w:val="24"/>
        </w:rPr>
        <w:t xml:space="preserve"> They will attend the project on a two day basis with their young people</w:t>
      </w:r>
      <w:r w:rsidR="007839CA">
        <w:rPr>
          <w:rFonts w:ascii="Arial" w:hAnsi="Arial" w:cs="Arial"/>
          <w:sz w:val="24"/>
          <w:szCs w:val="24"/>
        </w:rPr>
        <w:t>,</w:t>
      </w:r>
      <w:r w:rsidR="00E05D95">
        <w:rPr>
          <w:rFonts w:ascii="Arial" w:hAnsi="Arial" w:cs="Arial"/>
          <w:sz w:val="24"/>
          <w:szCs w:val="24"/>
        </w:rPr>
        <w:t xml:space="preserve"> to support the project whilst it is in its foundation phase.</w:t>
      </w:r>
    </w:p>
    <w:p w14:paraId="4F6934BD" w14:textId="77777777" w:rsidR="00E05D95" w:rsidRDefault="00E05D95" w:rsidP="00DF1321">
      <w:pPr>
        <w:tabs>
          <w:tab w:val="left" w:pos="7560"/>
        </w:tabs>
        <w:spacing w:line="480" w:lineRule="auto"/>
        <w:jc w:val="both"/>
        <w:rPr>
          <w:rFonts w:ascii="Arial" w:hAnsi="Arial" w:cs="Arial"/>
          <w:sz w:val="24"/>
          <w:szCs w:val="24"/>
        </w:rPr>
      </w:pPr>
    </w:p>
    <w:p w14:paraId="63C2844C" w14:textId="77777777" w:rsidR="001A23A9" w:rsidRDefault="00ED516D" w:rsidP="00DF1321">
      <w:pPr>
        <w:tabs>
          <w:tab w:val="left" w:pos="7560"/>
        </w:tabs>
        <w:spacing w:line="480" w:lineRule="auto"/>
        <w:jc w:val="both"/>
        <w:rPr>
          <w:rFonts w:ascii="Arial" w:hAnsi="Arial" w:cs="Arial"/>
          <w:sz w:val="24"/>
          <w:szCs w:val="24"/>
        </w:rPr>
      </w:pPr>
      <w:r>
        <w:rPr>
          <w:rFonts w:ascii="Arial" w:hAnsi="Arial" w:cs="Arial"/>
          <w:sz w:val="24"/>
          <w:szCs w:val="24"/>
        </w:rPr>
        <w:t>8.2</w:t>
      </w:r>
      <w:r w:rsidR="001A23A9">
        <w:rPr>
          <w:rFonts w:ascii="Arial" w:hAnsi="Arial" w:cs="Arial"/>
          <w:sz w:val="24"/>
          <w:szCs w:val="24"/>
        </w:rPr>
        <w:t xml:space="preserve"> </w:t>
      </w:r>
      <w:r>
        <w:rPr>
          <w:rFonts w:ascii="Arial" w:hAnsi="Arial" w:cs="Arial"/>
          <w:sz w:val="24"/>
          <w:szCs w:val="24"/>
        </w:rPr>
        <w:t xml:space="preserve">Carmarthenshire County Council </w:t>
      </w:r>
    </w:p>
    <w:p w14:paraId="5A207DCB" w14:textId="385A47DA" w:rsidR="00ED516D" w:rsidRDefault="001A23A9" w:rsidP="00DF1321">
      <w:pPr>
        <w:tabs>
          <w:tab w:val="left" w:pos="7560"/>
        </w:tabs>
        <w:spacing w:line="480" w:lineRule="auto"/>
        <w:jc w:val="both"/>
        <w:rPr>
          <w:rFonts w:ascii="Arial" w:hAnsi="Arial" w:cs="Arial"/>
          <w:sz w:val="24"/>
          <w:szCs w:val="24"/>
        </w:rPr>
      </w:pPr>
      <w:r>
        <w:rPr>
          <w:rFonts w:ascii="Arial" w:hAnsi="Arial" w:cs="Arial"/>
          <w:sz w:val="24"/>
          <w:szCs w:val="24"/>
        </w:rPr>
        <w:t>A</w:t>
      </w:r>
      <w:r w:rsidR="00ED516D">
        <w:rPr>
          <w:rFonts w:ascii="Arial" w:hAnsi="Arial" w:cs="Arial"/>
          <w:sz w:val="24"/>
          <w:szCs w:val="24"/>
        </w:rPr>
        <w:t>n agreement of an asset transfer was finalised with relation to the buildings and land associated with the project. A fifteen year lease has been approved at a nominal fee of £365 a year. The overall aim of the project is to become sustainable within a ten year timeline. The local authority is showing its dedication to work with the project as it</w:t>
      </w:r>
      <w:r w:rsidR="00E165ED">
        <w:rPr>
          <w:rFonts w:ascii="Arial" w:hAnsi="Arial" w:cs="Arial"/>
          <w:sz w:val="24"/>
          <w:szCs w:val="24"/>
        </w:rPr>
        <w:t xml:space="preserve"> is aware of the benefits of working with groups based in the community and locals to ensure the project is a success and can be sustainable in the future.</w:t>
      </w:r>
      <w:r w:rsidR="00ED516D">
        <w:rPr>
          <w:rFonts w:ascii="Arial" w:hAnsi="Arial" w:cs="Arial"/>
          <w:sz w:val="24"/>
          <w:szCs w:val="24"/>
        </w:rPr>
        <w:t xml:space="preserve"> </w:t>
      </w:r>
    </w:p>
    <w:p w14:paraId="75F33572" w14:textId="0ACABAAA" w:rsidR="00E165ED" w:rsidRDefault="00E165ED" w:rsidP="00DF1321">
      <w:pPr>
        <w:tabs>
          <w:tab w:val="left" w:pos="7560"/>
        </w:tabs>
        <w:spacing w:line="480" w:lineRule="auto"/>
        <w:jc w:val="both"/>
        <w:rPr>
          <w:rFonts w:ascii="Arial" w:hAnsi="Arial" w:cs="Arial"/>
          <w:sz w:val="24"/>
          <w:szCs w:val="24"/>
        </w:rPr>
      </w:pPr>
      <w:r>
        <w:rPr>
          <w:rFonts w:ascii="Arial" w:hAnsi="Arial" w:cs="Arial"/>
          <w:sz w:val="24"/>
          <w:szCs w:val="24"/>
        </w:rPr>
        <w:t>8.3</w:t>
      </w:r>
      <w:r w:rsidR="001A23A9">
        <w:rPr>
          <w:rFonts w:ascii="Arial" w:hAnsi="Arial" w:cs="Arial"/>
          <w:sz w:val="24"/>
          <w:szCs w:val="24"/>
        </w:rPr>
        <w:t xml:space="preserve"> </w:t>
      </w:r>
      <w:r>
        <w:rPr>
          <w:rFonts w:ascii="Arial" w:hAnsi="Arial" w:cs="Arial"/>
          <w:sz w:val="24"/>
          <w:szCs w:val="24"/>
        </w:rPr>
        <w:t>Other partnerships</w:t>
      </w:r>
    </w:p>
    <w:p w14:paraId="2C1A465C" w14:textId="67F09921" w:rsidR="00E165ED" w:rsidRDefault="00E165ED" w:rsidP="00DF1321">
      <w:pPr>
        <w:tabs>
          <w:tab w:val="left" w:pos="7560"/>
        </w:tabs>
        <w:spacing w:line="480" w:lineRule="auto"/>
        <w:jc w:val="both"/>
        <w:rPr>
          <w:rFonts w:ascii="Arial" w:hAnsi="Arial" w:cs="Arial"/>
          <w:sz w:val="24"/>
          <w:szCs w:val="24"/>
        </w:rPr>
      </w:pPr>
      <w:r>
        <w:rPr>
          <w:rFonts w:ascii="Arial" w:hAnsi="Arial" w:cs="Arial"/>
          <w:sz w:val="24"/>
          <w:szCs w:val="24"/>
        </w:rPr>
        <w:t>We aim to work collaboratively with a variety of voluntary and statutory sectors. These include;</w:t>
      </w:r>
    </w:p>
    <w:p w14:paraId="142F6CBE" w14:textId="7A74B481" w:rsidR="00E05D95" w:rsidRPr="00E05D95" w:rsidRDefault="00E05D95" w:rsidP="00E05D95">
      <w:pPr>
        <w:pStyle w:val="ListParagraph"/>
        <w:numPr>
          <w:ilvl w:val="0"/>
          <w:numId w:val="3"/>
        </w:numPr>
        <w:tabs>
          <w:tab w:val="left" w:pos="7560"/>
        </w:tabs>
        <w:spacing w:line="240" w:lineRule="auto"/>
        <w:jc w:val="both"/>
        <w:rPr>
          <w:rFonts w:ascii="Arial" w:hAnsi="Arial" w:cs="Arial"/>
          <w:sz w:val="24"/>
          <w:szCs w:val="24"/>
        </w:rPr>
      </w:pPr>
      <w:r w:rsidRPr="00E05D95">
        <w:rPr>
          <w:rFonts w:ascii="Arial" w:hAnsi="Arial" w:cs="Arial"/>
          <w:sz w:val="24"/>
          <w:szCs w:val="24"/>
        </w:rPr>
        <w:t>Carmarthenshire Youth Service</w:t>
      </w:r>
    </w:p>
    <w:p w14:paraId="6A3DB5B1" w14:textId="1848CA99" w:rsidR="00E05D95" w:rsidRDefault="00E05D95" w:rsidP="00E05D95">
      <w:pPr>
        <w:pStyle w:val="ListParagraph"/>
        <w:numPr>
          <w:ilvl w:val="0"/>
          <w:numId w:val="3"/>
        </w:numPr>
        <w:tabs>
          <w:tab w:val="left" w:pos="7560"/>
        </w:tabs>
        <w:spacing w:line="240" w:lineRule="auto"/>
        <w:jc w:val="both"/>
        <w:rPr>
          <w:rFonts w:ascii="Arial" w:hAnsi="Arial" w:cs="Arial"/>
          <w:sz w:val="24"/>
          <w:szCs w:val="24"/>
        </w:rPr>
      </w:pPr>
      <w:r w:rsidRPr="00E05D95">
        <w:rPr>
          <w:rFonts w:ascii="Arial" w:hAnsi="Arial" w:cs="Arial"/>
          <w:sz w:val="24"/>
          <w:szCs w:val="24"/>
        </w:rPr>
        <w:t>Corporate Parenting Team</w:t>
      </w:r>
      <w:r>
        <w:rPr>
          <w:rFonts w:ascii="Arial" w:hAnsi="Arial" w:cs="Arial"/>
          <w:sz w:val="24"/>
          <w:szCs w:val="24"/>
        </w:rPr>
        <w:t xml:space="preserve"> (Carmarthenshire County Council)</w:t>
      </w:r>
    </w:p>
    <w:p w14:paraId="3B911EEF" w14:textId="7E5FF336" w:rsidR="00E05D95" w:rsidRDefault="00E05D95" w:rsidP="00E05D95">
      <w:pPr>
        <w:pStyle w:val="ListParagraph"/>
        <w:numPr>
          <w:ilvl w:val="0"/>
          <w:numId w:val="3"/>
        </w:numPr>
        <w:tabs>
          <w:tab w:val="left" w:pos="7560"/>
        </w:tabs>
        <w:spacing w:line="240" w:lineRule="auto"/>
        <w:jc w:val="both"/>
        <w:rPr>
          <w:rFonts w:ascii="Arial" w:hAnsi="Arial" w:cs="Arial"/>
          <w:sz w:val="24"/>
          <w:szCs w:val="24"/>
        </w:rPr>
      </w:pPr>
      <w:r>
        <w:rPr>
          <w:rFonts w:ascii="Arial" w:hAnsi="Arial" w:cs="Arial"/>
          <w:sz w:val="24"/>
          <w:szCs w:val="24"/>
        </w:rPr>
        <w:t>Local schools and collages</w:t>
      </w:r>
    </w:p>
    <w:p w14:paraId="42025574" w14:textId="22680439" w:rsidR="00E05D95" w:rsidRDefault="00E05D95" w:rsidP="00E05D95">
      <w:pPr>
        <w:pStyle w:val="ListParagraph"/>
        <w:numPr>
          <w:ilvl w:val="0"/>
          <w:numId w:val="3"/>
        </w:numPr>
        <w:tabs>
          <w:tab w:val="left" w:pos="7560"/>
        </w:tabs>
        <w:spacing w:line="240" w:lineRule="auto"/>
        <w:jc w:val="both"/>
        <w:rPr>
          <w:rFonts w:ascii="Arial" w:hAnsi="Arial" w:cs="Arial"/>
          <w:sz w:val="24"/>
          <w:szCs w:val="24"/>
        </w:rPr>
      </w:pPr>
      <w:r>
        <w:rPr>
          <w:rFonts w:ascii="Arial" w:hAnsi="Arial" w:cs="Arial"/>
          <w:sz w:val="24"/>
          <w:szCs w:val="24"/>
        </w:rPr>
        <w:t xml:space="preserve">Iechyd Da – Lisa Hagley </w:t>
      </w:r>
    </w:p>
    <w:p w14:paraId="3394D5C9" w14:textId="7B739A75" w:rsidR="00E05D95" w:rsidRDefault="00E05D95" w:rsidP="00E05D95">
      <w:pPr>
        <w:pStyle w:val="ListParagraph"/>
        <w:numPr>
          <w:ilvl w:val="0"/>
          <w:numId w:val="3"/>
        </w:numPr>
        <w:tabs>
          <w:tab w:val="left" w:pos="7560"/>
        </w:tabs>
        <w:spacing w:line="240" w:lineRule="auto"/>
        <w:jc w:val="both"/>
        <w:rPr>
          <w:rFonts w:ascii="Arial" w:hAnsi="Arial" w:cs="Arial"/>
          <w:sz w:val="24"/>
          <w:szCs w:val="24"/>
        </w:rPr>
      </w:pPr>
      <w:r>
        <w:rPr>
          <w:rFonts w:ascii="Arial" w:hAnsi="Arial" w:cs="Arial"/>
          <w:sz w:val="24"/>
          <w:szCs w:val="24"/>
        </w:rPr>
        <w:t>NHS and Hywel Da team</w:t>
      </w:r>
    </w:p>
    <w:p w14:paraId="1CF965E1" w14:textId="7A74D1F0" w:rsidR="00E05D95" w:rsidRDefault="00E05D95" w:rsidP="00E05D95">
      <w:pPr>
        <w:pStyle w:val="ListParagraph"/>
        <w:numPr>
          <w:ilvl w:val="0"/>
          <w:numId w:val="3"/>
        </w:numPr>
        <w:tabs>
          <w:tab w:val="left" w:pos="7560"/>
        </w:tabs>
        <w:spacing w:line="240" w:lineRule="auto"/>
        <w:jc w:val="both"/>
        <w:rPr>
          <w:rFonts w:ascii="Arial" w:hAnsi="Arial" w:cs="Arial"/>
          <w:sz w:val="24"/>
          <w:szCs w:val="24"/>
        </w:rPr>
      </w:pPr>
      <w:r>
        <w:rPr>
          <w:rFonts w:ascii="Arial" w:hAnsi="Arial" w:cs="Arial"/>
          <w:sz w:val="24"/>
          <w:szCs w:val="24"/>
        </w:rPr>
        <w:t>Dyfed Powys Police</w:t>
      </w:r>
    </w:p>
    <w:p w14:paraId="6EA6E7FC" w14:textId="6347BB0E" w:rsidR="00E05D95" w:rsidRDefault="00E05D95" w:rsidP="00E05D95">
      <w:pPr>
        <w:pStyle w:val="ListParagraph"/>
        <w:numPr>
          <w:ilvl w:val="0"/>
          <w:numId w:val="3"/>
        </w:numPr>
        <w:tabs>
          <w:tab w:val="left" w:pos="7560"/>
        </w:tabs>
        <w:spacing w:line="240" w:lineRule="auto"/>
        <w:jc w:val="both"/>
        <w:rPr>
          <w:rFonts w:ascii="Arial" w:hAnsi="Arial" w:cs="Arial"/>
          <w:sz w:val="24"/>
          <w:szCs w:val="24"/>
        </w:rPr>
      </w:pPr>
      <w:r>
        <w:rPr>
          <w:rFonts w:ascii="Arial" w:hAnsi="Arial" w:cs="Arial"/>
          <w:sz w:val="24"/>
          <w:szCs w:val="24"/>
        </w:rPr>
        <w:t>Hafan Cymru</w:t>
      </w:r>
    </w:p>
    <w:p w14:paraId="51E001B2" w14:textId="78FFBD36" w:rsidR="00E05D95" w:rsidRDefault="00E05D95" w:rsidP="00E05D95">
      <w:pPr>
        <w:pStyle w:val="ListParagraph"/>
        <w:numPr>
          <w:ilvl w:val="0"/>
          <w:numId w:val="3"/>
        </w:numPr>
        <w:tabs>
          <w:tab w:val="left" w:pos="7560"/>
        </w:tabs>
        <w:spacing w:line="240" w:lineRule="auto"/>
        <w:jc w:val="both"/>
        <w:rPr>
          <w:rFonts w:ascii="Arial" w:hAnsi="Arial" w:cs="Arial"/>
          <w:sz w:val="24"/>
          <w:szCs w:val="24"/>
        </w:rPr>
      </w:pPr>
      <w:r>
        <w:rPr>
          <w:rFonts w:ascii="Arial" w:hAnsi="Arial" w:cs="Arial"/>
          <w:sz w:val="24"/>
          <w:szCs w:val="24"/>
        </w:rPr>
        <w:t>Team Around the Families (TAF)</w:t>
      </w:r>
    </w:p>
    <w:p w14:paraId="060AAB78" w14:textId="1C02D411" w:rsidR="00E05D95" w:rsidRDefault="00E05D95" w:rsidP="00E05D95">
      <w:pPr>
        <w:pStyle w:val="ListParagraph"/>
        <w:numPr>
          <w:ilvl w:val="0"/>
          <w:numId w:val="3"/>
        </w:numPr>
        <w:tabs>
          <w:tab w:val="left" w:pos="7560"/>
        </w:tabs>
        <w:spacing w:line="240" w:lineRule="auto"/>
        <w:jc w:val="both"/>
        <w:rPr>
          <w:rFonts w:ascii="Arial" w:hAnsi="Arial" w:cs="Arial"/>
          <w:sz w:val="24"/>
          <w:szCs w:val="24"/>
        </w:rPr>
      </w:pPr>
      <w:r>
        <w:rPr>
          <w:rFonts w:ascii="Arial" w:hAnsi="Arial" w:cs="Arial"/>
          <w:sz w:val="24"/>
          <w:szCs w:val="24"/>
        </w:rPr>
        <w:t>Local Carmarthen Businesses (Gyms)</w:t>
      </w:r>
    </w:p>
    <w:p w14:paraId="338E42FA" w14:textId="5E810055" w:rsidR="00E05D95" w:rsidRDefault="00E05D95" w:rsidP="00E05D95">
      <w:pPr>
        <w:pStyle w:val="ListParagraph"/>
        <w:numPr>
          <w:ilvl w:val="0"/>
          <w:numId w:val="3"/>
        </w:numPr>
        <w:tabs>
          <w:tab w:val="left" w:pos="7560"/>
        </w:tabs>
        <w:spacing w:line="240" w:lineRule="auto"/>
        <w:jc w:val="both"/>
        <w:rPr>
          <w:rFonts w:ascii="Arial" w:hAnsi="Arial" w:cs="Arial"/>
          <w:sz w:val="24"/>
          <w:szCs w:val="24"/>
        </w:rPr>
      </w:pPr>
      <w:r>
        <w:rPr>
          <w:rFonts w:ascii="Arial" w:hAnsi="Arial" w:cs="Arial"/>
          <w:sz w:val="24"/>
          <w:szCs w:val="24"/>
        </w:rPr>
        <w:t>DrMz (youth project)</w:t>
      </w:r>
    </w:p>
    <w:p w14:paraId="15F6A9C1" w14:textId="3D56CFA5" w:rsidR="00E05D95" w:rsidRDefault="00E05D95" w:rsidP="00E05D95">
      <w:pPr>
        <w:pStyle w:val="ListParagraph"/>
        <w:numPr>
          <w:ilvl w:val="0"/>
          <w:numId w:val="3"/>
        </w:numPr>
        <w:tabs>
          <w:tab w:val="left" w:pos="7560"/>
        </w:tabs>
        <w:spacing w:line="240" w:lineRule="auto"/>
        <w:jc w:val="both"/>
        <w:rPr>
          <w:rFonts w:ascii="Arial" w:hAnsi="Arial" w:cs="Arial"/>
          <w:sz w:val="24"/>
          <w:szCs w:val="24"/>
        </w:rPr>
      </w:pPr>
      <w:r>
        <w:rPr>
          <w:rFonts w:ascii="Arial" w:hAnsi="Arial" w:cs="Arial"/>
          <w:sz w:val="24"/>
          <w:szCs w:val="24"/>
        </w:rPr>
        <w:t>Young Minds</w:t>
      </w:r>
    </w:p>
    <w:p w14:paraId="4668B074" w14:textId="5268CAE5" w:rsidR="00E05D95" w:rsidRDefault="00E05D95" w:rsidP="00E05D95">
      <w:pPr>
        <w:pStyle w:val="ListParagraph"/>
        <w:numPr>
          <w:ilvl w:val="0"/>
          <w:numId w:val="3"/>
        </w:numPr>
        <w:tabs>
          <w:tab w:val="left" w:pos="7560"/>
        </w:tabs>
        <w:spacing w:line="240" w:lineRule="auto"/>
        <w:jc w:val="both"/>
        <w:rPr>
          <w:rFonts w:ascii="Arial" w:hAnsi="Arial" w:cs="Arial"/>
          <w:sz w:val="24"/>
          <w:szCs w:val="24"/>
        </w:rPr>
      </w:pPr>
      <w:r>
        <w:rPr>
          <w:rFonts w:ascii="Arial" w:hAnsi="Arial" w:cs="Arial"/>
          <w:sz w:val="24"/>
          <w:szCs w:val="24"/>
        </w:rPr>
        <w:t>Menter Cwm Gwendraith</w:t>
      </w:r>
    </w:p>
    <w:p w14:paraId="4FE89BD5" w14:textId="0B82929A" w:rsidR="00E05D95" w:rsidRPr="00E05D95" w:rsidRDefault="00E05D95" w:rsidP="00E05D95">
      <w:pPr>
        <w:pStyle w:val="ListParagraph"/>
        <w:numPr>
          <w:ilvl w:val="0"/>
          <w:numId w:val="3"/>
        </w:numPr>
        <w:tabs>
          <w:tab w:val="left" w:pos="7560"/>
        </w:tabs>
        <w:spacing w:line="240" w:lineRule="auto"/>
        <w:jc w:val="both"/>
        <w:rPr>
          <w:rFonts w:ascii="Arial" w:hAnsi="Arial" w:cs="Arial"/>
          <w:sz w:val="24"/>
          <w:szCs w:val="24"/>
        </w:rPr>
      </w:pPr>
      <w:r>
        <w:rPr>
          <w:rFonts w:ascii="Arial" w:hAnsi="Arial" w:cs="Arial"/>
          <w:sz w:val="24"/>
          <w:szCs w:val="24"/>
        </w:rPr>
        <w:t>Carmarthenshire Children and Youth Association</w:t>
      </w:r>
    </w:p>
    <w:p w14:paraId="16C9C622" w14:textId="54584CAF" w:rsidR="00E05D95" w:rsidRDefault="00E05D95" w:rsidP="00E05D95">
      <w:pPr>
        <w:pStyle w:val="ListParagraph"/>
        <w:numPr>
          <w:ilvl w:val="0"/>
          <w:numId w:val="3"/>
        </w:numPr>
        <w:tabs>
          <w:tab w:val="left" w:pos="7560"/>
        </w:tabs>
        <w:spacing w:line="240" w:lineRule="auto"/>
        <w:jc w:val="both"/>
        <w:rPr>
          <w:rFonts w:ascii="Arial" w:hAnsi="Arial" w:cs="Arial"/>
          <w:sz w:val="24"/>
          <w:szCs w:val="24"/>
        </w:rPr>
      </w:pPr>
      <w:r>
        <w:rPr>
          <w:rFonts w:ascii="Arial" w:hAnsi="Arial" w:cs="Arial"/>
          <w:sz w:val="24"/>
          <w:szCs w:val="24"/>
        </w:rPr>
        <w:t>Hafal</w:t>
      </w:r>
    </w:p>
    <w:p w14:paraId="5A82C750" w14:textId="491AC313" w:rsidR="00E05D95" w:rsidRDefault="00E05D95" w:rsidP="00E05D95">
      <w:pPr>
        <w:pStyle w:val="ListParagraph"/>
        <w:numPr>
          <w:ilvl w:val="0"/>
          <w:numId w:val="3"/>
        </w:numPr>
        <w:tabs>
          <w:tab w:val="left" w:pos="7560"/>
        </w:tabs>
        <w:spacing w:line="240" w:lineRule="auto"/>
        <w:jc w:val="both"/>
        <w:rPr>
          <w:rFonts w:ascii="Arial" w:hAnsi="Arial" w:cs="Arial"/>
          <w:sz w:val="24"/>
          <w:szCs w:val="24"/>
        </w:rPr>
      </w:pPr>
      <w:r>
        <w:rPr>
          <w:rFonts w:ascii="Arial" w:hAnsi="Arial" w:cs="Arial"/>
          <w:sz w:val="24"/>
          <w:szCs w:val="24"/>
        </w:rPr>
        <w:t>HUTS</w:t>
      </w:r>
    </w:p>
    <w:p w14:paraId="22BA7FB4" w14:textId="12166D83" w:rsidR="00E05D95" w:rsidRDefault="00E05D95" w:rsidP="00E05D95">
      <w:pPr>
        <w:pStyle w:val="ListParagraph"/>
        <w:numPr>
          <w:ilvl w:val="0"/>
          <w:numId w:val="3"/>
        </w:numPr>
        <w:tabs>
          <w:tab w:val="left" w:pos="7560"/>
        </w:tabs>
        <w:spacing w:line="240" w:lineRule="auto"/>
        <w:jc w:val="both"/>
        <w:rPr>
          <w:rFonts w:ascii="Arial" w:hAnsi="Arial" w:cs="Arial"/>
          <w:sz w:val="24"/>
          <w:szCs w:val="24"/>
        </w:rPr>
      </w:pPr>
      <w:r>
        <w:rPr>
          <w:rFonts w:ascii="Arial" w:hAnsi="Arial" w:cs="Arial"/>
          <w:sz w:val="24"/>
          <w:szCs w:val="24"/>
        </w:rPr>
        <w:t>Mens Sheds</w:t>
      </w:r>
    </w:p>
    <w:p w14:paraId="6E880D43" w14:textId="767933A5" w:rsidR="00E05D95" w:rsidRDefault="00E05D95" w:rsidP="00E05D95">
      <w:pPr>
        <w:pStyle w:val="ListParagraph"/>
        <w:tabs>
          <w:tab w:val="left" w:pos="7560"/>
        </w:tabs>
        <w:spacing w:line="240" w:lineRule="auto"/>
        <w:jc w:val="both"/>
        <w:rPr>
          <w:rFonts w:ascii="Arial" w:hAnsi="Arial" w:cs="Arial"/>
          <w:sz w:val="24"/>
          <w:szCs w:val="24"/>
        </w:rPr>
      </w:pPr>
    </w:p>
    <w:p w14:paraId="2644C37B" w14:textId="7637B684" w:rsidR="00E05D95" w:rsidRDefault="00E05D95" w:rsidP="00E05D95">
      <w:pPr>
        <w:pStyle w:val="ListParagraph"/>
        <w:tabs>
          <w:tab w:val="left" w:pos="7560"/>
        </w:tabs>
        <w:spacing w:line="240" w:lineRule="auto"/>
        <w:jc w:val="both"/>
        <w:rPr>
          <w:rFonts w:ascii="Arial" w:hAnsi="Arial" w:cs="Arial"/>
          <w:sz w:val="24"/>
          <w:szCs w:val="24"/>
        </w:rPr>
      </w:pPr>
    </w:p>
    <w:p w14:paraId="5261D359" w14:textId="77777777" w:rsidR="00E05D95" w:rsidRPr="00E05D95" w:rsidRDefault="00E05D95" w:rsidP="00E05D95">
      <w:pPr>
        <w:pStyle w:val="ListParagraph"/>
        <w:tabs>
          <w:tab w:val="left" w:pos="7560"/>
        </w:tabs>
        <w:spacing w:line="240" w:lineRule="auto"/>
        <w:jc w:val="both"/>
        <w:rPr>
          <w:rFonts w:ascii="Arial" w:hAnsi="Arial" w:cs="Arial"/>
          <w:sz w:val="24"/>
          <w:szCs w:val="24"/>
        </w:rPr>
      </w:pPr>
    </w:p>
    <w:p w14:paraId="14DF00B5" w14:textId="79A976C4" w:rsidR="00E165ED" w:rsidRDefault="00E05D95" w:rsidP="00DF1321">
      <w:pPr>
        <w:tabs>
          <w:tab w:val="left" w:pos="7560"/>
        </w:tabs>
        <w:spacing w:line="480" w:lineRule="auto"/>
        <w:jc w:val="both"/>
        <w:rPr>
          <w:rFonts w:ascii="Arial" w:hAnsi="Arial" w:cs="Arial"/>
          <w:sz w:val="24"/>
          <w:szCs w:val="24"/>
        </w:rPr>
      </w:pPr>
      <w:r>
        <w:rPr>
          <w:rFonts w:ascii="Arial" w:hAnsi="Arial" w:cs="Arial"/>
          <w:sz w:val="24"/>
          <w:szCs w:val="24"/>
        </w:rPr>
        <w:t xml:space="preserve">Wider partnerships: </w:t>
      </w:r>
    </w:p>
    <w:p w14:paraId="753E38C2" w14:textId="76BEAB30" w:rsidR="00E05D95" w:rsidRDefault="00E05D95" w:rsidP="00E05D95">
      <w:pPr>
        <w:pStyle w:val="ListParagraph"/>
        <w:numPr>
          <w:ilvl w:val="0"/>
          <w:numId w:val="4"/>
        </w:numPr>
        <w:tabs>
          <w:tab w:val="left" w:pos="7560"/>
        </w:tabs>
        <w:spacing w:line="240" w:lineRule="auto"/>
        <w:jc w:val="both"/>
        <w:rPr>
          <w:rFonts w:ascii="Arial" w:hAnsi="Arial" w:cs="Arial"/>
          <w:sz w:val="24"/>
          <w:szCs w:val="24"/>
        </w:rPr>
      </w:pPr>
      <w:r>
        <w:rPr>
          <w:rFonts w:ascii="Arial" w:hAnsi="Arial" w:cs="Arial"/>
          <w:sz w:val="24"/>
          <w:szCs w:val="24"/>
        </w:rPr>
        <w:t>Welsh Government</w:t>
      </w:r>
    </w:p>
    <w:p w14:paraId="0D928949" w14:textId="038E5C50" w:rsidR="00E05D95" w:rsidRDefault="00E05D95" w:rsidP="00E05D95">
      <w:pPr>
        <w:pStyle w:val="ListParagraph"/>
        <w:numPr>
          <w:ilvl w:val="0"/>
          <w:numId w:val="4"/>
        </w:numPr>
        <w:tabs>
          <w:tab w:val="left" w:pos="7560"/>
        </w:tabs>
        <w:spacing w:line="240" w:lineRule="auto"/>
        <w:jc w:val="both"/>
        <w:rPr>
          <w:rFonts w:ascii="Arial" w:hAnsi="Arial" w:cs="Arial"/>
          <w:sz w:val="24"/>
          <w:szCs w:val="24"/>
        </w:rPr>
      </w:pPr>
      <w:r>
        <w:rPr>
          <w:rFonts w:ascii="Arial" w:hAnsi="Arial" w:cs="Arial"/>
          <w:sz w:val="24"/>
          <w:szCs w:val="24"/>
        </w:rPr>
        <w:t>Careers Wales</w:t>
      </w:r>
    </w:p>
    <w:p w14:paraId="07781B6B" w14:textId="07F38B9D" w:rsidR="00E05D95" w:rsidRDefault="00E05D95" w:rsidP="00E05D95">
      <w:pPr>
        <w:pStyle w:val="ListParagraph"/>
        <w:numPr>
          <w:ilvl w:val="0"/>
          <w:numId w:val="4"/>
        </w:numPr>
        <w:tabs>
          <w:tab w:val="left" w:pos="7560"/>
        </w:tabs>
        <w:spacing w:line="240" w:lineRule="auto"/>
        <w:jc w:val="both"/>
        <w:rPr>
          <w:rFonts w:ascii="Arial" w:hAnsi="Arial" w:cs="Arial"/>
          <w:sz w:val="24"/>
          <w:szCs w:val="24"/>
        </w:rPr>
      </w:pPr>
      <w:r>
        <w:rPr>
          <w:rFonts w:ascii="Arial" w:hAnsi="Arial" w:cs="Arial"/>
          <w:sz w:val="24"/>
          <w:szCs w:val="24"/>
        </w:rPr>
        <w:t>Rathbone</w:t>
      </w:r>
    </w:p>
    <w:p w14:paraId="253FC101" w14:textId="7971D189" w:rsidR="00E05D95" w:rsidRPr="00E05D95" w:rsidRDefault="00E05D95" w:rsidP="00E05D95">
      <w:pPr>
        <w:pStyle w:val="ListParagraph"/>
        <w:numPr>
          <w:ilvl w:val="0"/>
          <w:numId w:val="4"/>
        </w:numPr>
        <w:tabs>
          <w:tab w:val="left" w:pos="7560"/>
        </w:tabs>
        <w:spacing w:line="240" w:lineRule="auto"/>
        <w:jc w:val="both"/>
        <w:rPr>
          <w:rFonts w:ascii="Arial" w:hAnsi="Arial" w:cs="Arial"/>
          <w:sz w:val="24"/>
          <w:szCs w:val="24"/>
        </w:rPr>
      </w:pPr>
      <w:r>
        <w:rPr>
          <w:rFonts w:ascii="Arial" w:hAnsi="Arial" w:cs="Arial"/>
          <w:sz w:val="24"/>
          <w:szCs w:val="24"/>
        </w:rPr>
        <w:t>Growing Together and Federation of Community Farms</w:t>
      </w:r>
    </w:p>
    <w:p w14:paraId="2CC69081" w14:textId="77777777" w:rsidR="00E165ED" w:rsidRDefault="00E165ED" w:rsidP="00DF1321">
      <w:pPr>
        <w:tabs>
          <w:tab w:val="left" w:pos="7560"/>
        </w:tabs>
        <w:spacing w:line="480" w:lineRule="auto"/>
        <w:jc w:val="both"/>
        <w:rPr>
          <w:rFonts w:ascii="Arial" w:hAnsi="Arial" w:cs="Arial"/>
          <w:sz w:val="24"/>
          <w:szCs w:val="24"/>
        </w:rPr>
      </w:pPr>
    </w:p>
    <w:p w14:paraId="5A0C256D" w14:textId="77777777" w:rsidR="00ED516D" w:rsidRDefault="00ED516D" w:rsidP="00DF1321">
      <w:pPr>
        <w:tabs>
          <w:tab w:val="left" w:pos="7560"/>
        </w:tabs>
        <w:spacing w:line="480" w:lineRule="auto"/>
        <w:jc w:val="both"/>
        <w:rPr>
          <w:rFonts w:ascii="Arial" w:hAnsi="Arial" w:cs="Arial"/>
          <w:sz w:val="24"/>
          <w:szCs w:val="24"/>
        </w:rPr>
      </w:pPr>
    </w:p>
    <w:p w14:paraId="535C7884" w14:textId="558EF978" w:rsidR="00282ACF" w:rsidRDefault="00282ACF" w:rsidP="00DF1321">
      <w:pPr>
        <w:tabs>
          <w:tab w:val="left" w:pos="7560"/>
        </w:tabs>
        <w:spacing w:line="480" w:lineRule="auto"/>
        <w:jc w:val="both"/>
        <w:rPr>
          <w:rFonts w:ascii="Arial" w:hAnsi="Arial" w:cs="Arial"/>
          <w:sz w:val="24"/>
          <w:szCs w:val="24"/>
        </w:rPr>
      </w:pPr>
    </w:p>
    <w:p w14:paraId="13F9145D" w14:textId="77777777" w:rsidR="00282ACF" w:rsidRPr="00DF1321" w:rsidRDefault="00282ACF" w:rsidP="00DF1321">
      <w:pPr>
        <w:tabs>
          <w:tab w:val="left" w:pos="7560"/>
        </w:tabs>
        <w:spacing w:line="480" w:lineRule="auto"/>
        <w:jc w:val="both"/>
        <w:rPr>
          <w:rFonts w:ascii="Arial" w:hAnsi="Arial" w:cs="Arial"/>
          <w:sz w:val="24"/>
          <w:szCs w:val="24"/>
        </w:rPr>
      </w:pPr>
    </w:p>
    <w:p w14:paraId="43A2D29A" w14:textId="25A499CC" w:rsidR="009F5D83" w:rsidRDefault="009F5D83" w:rsidP="009F5D83">
      <w:pPr>
        <w:pStyle w:val="ListParagraph"/>
        <w:numPr>
          <w:ilvl w:val="0"/>
          <w:numId w:val="1"/>
        </w:numPr>
        <w:tabs>
          <w:tab w:val="left" w:pos="7560"/>
        </w:tabs>
        <w:spacing w:line="480" w:lineRule="auto"/>
        <w:jc w:val="both"/>
        <w:rPr>
          <w:rFonts w:ascii="Arial" w:hAnsi="Arial" w:cs="Arial"/>
          <w:b/>
          <w:sz w:val="24"/>
          <w:szCs w:val="24"/>
        </w:rPr>
      </w:pPr>
      <w:r>
        <w:rPr>
          <w:rFonts w:ascii="Arial" w:hAnsi="Arial" w:cs="Arial"/>
          <w:b/>
          <w:sz w:val="24"/>
          <w:szCs w:val="24"/>
        </w:rPr>
        <w:t>Operations</w:t>
      </w:r>
    </w:p>
    <w:p w14:paraId="644A3836" w14:textId="49709BD4" w:rsidR="00D970B0" w:rsidRDefault="00D970B0" w:rsidP="00420784">
      <w:pPr>
        <w:tabs>
          <w:tab w:val="left" w:pos="7560"/>
        </w:tabs>
        <w:spacing w:line="480" w:lineRule="auto"/>
        <w:jc w:val="both"/>
        <w:rPr>
          <w:rFonts w:ascii="Arial" w:hAnsi="Arial" w:cs="Arial"/>
          <w:sz w:val="24"/>
          <w:szCs w:val="24"/>
        </w:rPr>
      </w:pPr>
      <w:r>
        <w:rPr>
          <w:rFonts w:ascii="Arial" w:hAnsi="Arial" w:cs="Arial"/>
          <w:sz w:val="24"/>
          <w:szCs w:val="24"/>
        </w:rPr>
        <w:t>The project will need to se</w:t>
      </w:r>
      <w:r w:rsidR="00420784">
        <w:rPr>
          <w:rFonts w:ascii="Arial" w:hAnsi="Arial" w:cs="Arial"/>
          <w:sz w:val="24"/>
          <w:szCs w:val="24"/>
        </w:rPr>
        <w:t>cure funding from other sources to enable the project</w:t>
      </w:r>
      <w:r w:rsidR="00110649">
        <w:rPr>
          <w:rFonts w:ascii="Arial" w:hAnsi="Arial" w:cs="Arial"/>
          <w:sz w:val="24"/>
          <w:szCs w:val="24"/>
        </w:rPr>
        <w:t xml:space="preserve"> to run</w:t>
      </w:r>
      <w:r w:rsidR="00541C4B">
        <w:rPr>
          <w:rFonts w:ascii="Arial" w:hAnsi="Arial" w:cs="Arial"/>
          <w:sz w:val="24"/>
          <w:szCs w:val="24"/>
        </w:rPr>
        <w:t xml:space="preserve"> effectively and at its full potential.</w:t>
      </w:r>
    </w:p>
    <w:p w14:paraId="5820C256" w14:textId="2C272E05" w:rsidR="00636154" w:rsidRDefault="00636154" w:rsidP="00FC3C95">
      <w:pPr>
        <w:pStyle w:val="ListParagraph"/>
        <w:numPr>
          <w:ilvl w:val="0"/>
          <w:numId w:val="5"/>
        </w:numPr>
        <w:tabs>
          <w:tab w:val="left" w:pos="7560"/>
        </w:tabs>
        <w:spacing w:line="240" w:lineRule="auto"/>
        <w:jc w:val="both"/>
        <w:rPr>
          <w:rFonts w:ascii="Arial" w:hAnsi="Arial" w:cs="Arial"/>
          <w:sz w:val="24"/>
          <w:szCs w:val="24"/>
        </w:rPr>
      </w:pPr>
      <w:r>
        <w:rPr>
          <w:rFonts w:ascii="Arial" w:hAnsi="Arial" w:cs="Arial"/>
          <w:sz w:val="24"/>
          <w:szCs w:val="24"/>
        </w:rPr>
        <w:t xml:space="preserve">The </w:t>
      </w:r>
      <w:r w:rsidR="00875747">
        <w:rPr>
          <w:rFonts w:ascii="Arial" w:hAnsi="Arial" w:cs="Arial"/>
          <w:sz w:val="24"/>
          <w:szCs w:val="24"/>
        </w:rPr>
        <w:t>B</w:t>
      </w:r>
      <w:r>
        <w:rPr>
          <w:rFonts w:ascii="Arial" w:hAnsi="Arial" w:cs="Arial"/>
          <w:sz w:val="24"/>
          <w:szCs w:val="24"/>
        </w:rPr>
        <w:t>ig Lottery</w:t>
      </w:r>
    </w:p>
    <w:p w14:paraId="6A63F42D" w14:textId="08D9DA91" w:rsidR="00636154" w:rsidRDefault="00541C4B" w:rsidP="00FC3C95">
      <w:pPr>
        <w:pStyle w:val="ListParagraph"/>
        <w:numPr>
          <w:ilvl w:val="0"/>
          <w:numId w:val="5"/>
        </w:numPr>
        <w:tabs>
          <w:tab w:val="left" w:pos="7560"/>
        </w:tabs>
        <w:spacing w:line="240" w:lineRule="auto"/>
        <w:jc w:val="both"/>
        <w:rPr>
          <w:rFonts w:ascii="Arial" w:hAnsi="Arial" w:cs="Arial"/>
          <w:sz w:val="24"/>
          <w:szCs w:val="24"/>
        </w:rPr>
      </w:pPr>
      <w:r>
        <w:rPr>
          <w:rFonts w:ascii="Arial" w:hAnsi="Arial" w:cs="Arial"/>
          <w:sz w:val="24"/>
          <w:szCs w:val="24"/>
        </w:rPr>
        <w:t>Santander</w:t>
      </w:r>
      <w:r w:rsidR="00636154">
        <w:rPr>
          <w:rFonts w:ascii="Arial" w:hAnsi="Arial" w:cs="Arial"/>
          <w:sz w:val="24"/>
          <w:szCs w:val="24"/>
        </w:rPr>
        <w:t xml:space="preserve"> (local funding scheme)</w:t>
      </w:r>
    </w:p>
    <w:p w14:paraId="4D138114" w14:textId="778C7339" w:rsidR="00636154" w:rsidRDefault="00636154" w:rsidP="00FC3C95">
      <w:pPr>
        <w:pStyle w:val="ListParagraph"/>
        <w:numPr>
          <w:ilvl w:val="0"/>
          <w:numId w:val="5"/>
        </w:numPr>
        <w:tabs>
          <w:tab w:val="left" w:pos="7560"/>
        </w:tabs>
        <w:spacing w:line="240" w:lineRule="auto"/>
        <w:jc w:val="both"/>
        <w:rPr>
          <w:rFonts w:ascii="Arial" w:hAnsi="Arial" w:cs="Arial"/>
          <w:sz w:val="24"/>
          <w:szCs w:val="24"/>
        </w:rPr>
      </w:pPr>
      <w:r>
        <w:rPr>
          <w:rFonts w:ascii="Arial" w:hAnsi="Arial" w:cs="Arial"/>
          <w:sz w:val="24"/>
          <w:szCs w:val="24"/>
        </w:rPr>
        <w:t xml:space="preserve">Children in Need </w:t>
      </w:r>
      <w:r w:rsidR="00541C4B">
        <w:rPr>
          <w:rFonts w:ascii="Arial" w:hAnsi="Arial" w:cs="Arial"/>
          <w:sz w:val="24"/>
          <w:szCs w:val="24"/>
        </w:rPr>
        <w:t>(volunteering)</w:t>
      </w:r>
    </w:p>
    <w:p w14:paraId="055929E7" w14:textId="6F50B8BA" w:rsidR="00636154" w:rsidRDefault="00541C4B" w:rsidP="00FC3C95">
      <w:pPr>
        <w:pStyle w:val="ListParagraph"/>
        <w:numPr>
          <w:ilvl w:val="0"/>
          <w:numId w:val="5"/>
        </w:numPr>
        <w:tabs>
          <w:tab w:val="left" w:pos="7560"/>
        </w:tabs>
        <w:spacing w:line="240" w:lineRule="auto"/>
        <w:jc w:val="both"/>
        <w:rPr>
          <w:rFonts w:ascii="Arial" w:hAnsi="Arial" w:cs="Arial"/>
          <w:sz w:val="24"/>
          <w:szCs w:val="24"/>
        </w:rPr>
      </w:pPr>
      <w:r>
        <w:rPr>
          <w:rFonts w:ascii="Arial" w:hAnsi="Arial" w:cs="Arial"/>
          <w:sz w:val="24"/>
          <w:szCs w:val="24"/>
        </w:rPr>
        <w:t>People’s Postcode</w:t>
      </w:r>
    </w:p>
    <w:p w14:paraId="06CBB5E7" w14:textId="045BC7B6" w:rsidR="00541C4B" w:rsidRDefault="00541C4B" w:rsidP="00FC3C95">
      <w:pPr>
        <w:pStyle w:val="ListParagraph"/>
        <w:numPr>
          <w:ilvl w:val="0"/>
          <w:numId w:val="5"/>
        </w:numPr>
        <w:tabs>
          <w:tab w:val="left" w:pos="7560"/>
        </w:tabs>
        <w:spacing w:line="240" w:lineRule="auto"/>
        <w:jc w:val="both"/>
        <w:rPr>
          <w:rFonts w:ascii="Arial" w:hAnsi="Arial" w:cs="Arial"/>
          <w:sz w:val="24"/>
          <w:szCs w:val="24"/>
        </w:rPr>
      </w:pPr>
      <w:r>
        <w:rPr>
          <w:rFonts w:ascii="Arial" w:hAnsi="Arial" w:cs="Arial"/>
          <w:sz w:val="24"/>
          <w:szCs w:val="24"/>
        </w:rPr>
        <w:t>Millennium Stadium</w:t>
      </w:r>
    </w:p>
    <w:p w14:paraId="50093B87" w14:textId="6ECBE6D4" w:rsidR="00541C4B" w:rsidRDefault="00541C4B" w:rsidP="00FC3C95">
      <w:pPr>
        <w:pStyle w:val="ListParagraph"/>
        <w:numPr>
          <w:ilvl w:val="0"/>
          <w:numId w:val="5"/>
        </w:numPr>
        <w:tabs>
          <w:tab w:val="left" w:pos="7560"/>
        </w:tabs>
        <w:spacing w:line="240" w:lineRule="auto"/>
        <w:jc w:val="both"/>
        <w:rPr>
          <w:rFonts w:ascii="Arial" w:hAnsi="Arial" w:cs="Arial"/>
          <w:sz w:val="24"/>
          <w:szCs w:val="24"/>
        </w:rPr>
      </w:pPr>
      <w:r>
        <w:rPr>
          <w:rFonts w:ascii="Arial" w:hAnsi="Arial" w:cs="Arial"/>
          <w:sz w:val="24"/>
          <w:szCs w:val="24"/>
        </w:rPr>
        <w:t>Grow Wild</w:t>
      </w:r>
    </w:p>
    <w:p w14:paraId="603F5D28" w14:textId="0A86ACC6" w:rsidR="00541C4B" w:rsidRDefault="00541C4B" w:rsidP="00636154">
      <w:pPr>
        <w:pStyle w:val="ListParagraph"/>
        <w:numPr>
          <w:ilvl w:val="0"/>
          <w:numId w:val="5"/>
        </w:numPr>
        <w:tabs>
          <w:tab w:val="left" w:pos="7560"/>
        </w:tabs>
        <w:spacing w:line="480" w:lineRule="auto"/>
        <w:jc w:val="both"/>
        <w:rPr>
          <w:rFonts w:ascii="Arial" w:hAnsi="Arial" w:cs="Arial"/>
          <w:sz w:val="24"/>
          <w:szCs w:val="24"/>
        </w:rPr>
      </w:pPr>
      <w:r>
        <w:rPr>
          <w:rFonts w:ascii="Arial" w:hAnsi="Arial" w:cs="Arial"/>
          <w:sz w:val="24"/>
          <w:szCs w:val="24"/>
        </w:rPr>
        <w:t>Comic Relief (core costs)</w:t>
      </w:r>
    </w:p>
    <w:tbl>
      <w:tblPr>
        <w:tblStyle w:val="TableGrid"/>
        <w:tblW w:w="0" w:type="auto"/>
        <w:tblLook w:val="04A0" w:firstRow="1" w:lastRow="0" w:firstColumn="1" w:lastColumn="0" w:noHBand="0" w:noVBand="1"/>
      </w:tblPr>
      <w:tblGrid>
        <w:gridCol w:w="2689"/>
        <w:gridCol w:w="6327"/>
      </w:tblGrid>
      <w:tr w:rsidR="005A5EF3" w14:paraId="43655AAE" w14:textId="77777777" w:rsidTr="005A5EF3">
        <w:tc>
          <w:tcPr>
            <w:tcW w:w="2689" w:type="dxa"/>
          </w:tcPr>
          <w:p w14:paraId="089690FA" w14:textId="6D8A45A8" w:rsidR="005A5EF3" w:rsidRDefault="005A5EF3" w:rsidP="005A5EF3">
            <w:pPr>
              <w:tabs>
                <w:tab w:val="left" w:pos="7560"/>
              </w:tabs>
              <w:spacing w:line="480" w:lineRule="auto"/>
              <w:jc w:val="both"/>
              <w:rPr>
                <w:rFonts w:ascii="Arial" w:hAnsi="Arial" w:cs="Arial"/>
                <w:sz w:val="24"/>
                <w:szCs w:val="24"/>
              </w:rPr>
            </w:pPr>
            <w:r>
              <w:rPr>
                <w:rFonts w:ascii="Arial" w:hAnsi="Arial" w:cs="Arial"/>
                <w:sz w:val="24"/>
                <w:szCs w:val="24"/>
              </w:rPr>
              <w:t>Objectives</w:t>
            </w:r>
          </w:p>
        </w:tc>
        <w:tc>
          <w:tcPr>
            <w:tcW w:w="6327" w:type="dxa"/>
          </w:tcPr>
          <w:p w14:paraId="13446F0F" w14:textId="343AA34A" w:rsidR="005A5EF3" w:rsidRDefault="005A5EF3" w:rsidP="005A5EF3">
            <w:pPr>
              <w:tabs>
                <w:tab w:val="left" w:pos="7560"/>
              </w:tabs>
              <w:spacing w:line="480" w:lineRule="auto"/>
              <w:jc w:val="both"/>
              <w:rPr>
                <w:rFonts w:ascii="Arial" w:hAnsi="Arial" w:cs="Arial"/>
                <w:sz w:val="24"/>
                <w:szCs w:val="24"/>
              </w:rPr>
            </w:pPr>
            <w:r>
              <w:rPr>
                <w:rFonts w:ascii="Arial" w:hAnsi="Arial" w:cs="Arial"/>
                <w:sz w:val="24"/>
                <w:szCs w:val="24"/>
              </w:rPr>
              <w:t>Year 1</w:t>
            </w:r>
          </w:p>
        </w:tc>
      </w:tr>
      <w:tr w:rsidR="005A5EF3" w14:paraId="15B28966" w14:textId="77777777" w:rsidTr="005A5EF3">
        <w:trPr>
          <w:trHeight w:val="1329"/>
        </w:trPr>
        <w:tc>
          <w:tcPr>
            <w:tcW w:w="2689" w:type="dxa"/>
          </w:tcPr>
          <w:p w14:paraId="2254A2F3" w14:textId="1C0801EA" w:rsidR="005A5EF3" w:rsidRDefault="005A5EF3" w:rsidP="005A5EF3">
            <w:pPr>
              <w:tabs>
                <w:tab w:val="left" w:pos="7560"/>
              </w:tabs>
              <w:spacing w:line="480" w:lineRule="auto"/>
              <w:jc w:val="both"/>
              <w:rPr>
                <w:rFonts w:ascii="Arial" w:hAnsi="Arial" w:cs="Arial"/>
                <w:sz w:val="24"/>
                <w:szCs w:val="24"/>
              </w:rPr>
            </w:pPr>
            <w:r>
              <w:rPr>
                <w:rFonts w:ascii="Arial" w:hAnsi="Arial" w:cs="Arial"/>
                <w:sz w:val="24"/>
                <w:szCs w:val="24"/>
              </w:rPr>
              <w:t>Land and buildings</w:t>
            </w:r>
          </w:p>
        </w:tc>
        <w:tc>
          <w:tcPr>
            <w:tcW w:w="6327" w:type="dxa"/>
          </w:tcPr>
          <w:p w14:paraId="23FC00AC" w14:textId="2B4EC554" w:rsidR="005A5EF3" w:rsidRDefault="005A5EF3" w:rsidP="005A5EF3">
            <w:pPr>
              <w:tabs>
                <w:tab w:val="left" w:pos="7560"/>
              </w:tabs>
              <w:jc w:val="both"/>
              <w:rPr>
                <w:rFonts w:ascii="Arial" w:hAnsi="Arial" w:cs="Arial"/>
                <w:sz w:val="24"/>
                <w:szCs w:val="24"/>
              </w:rPr>
            </w:pPr>
            <w:r>
              <w:rPr>
                <w:rFonts w:ascii="Arial" w:hAnsi="Arial" w:cs="Arial"/>
                <w:sz w:val="24"/>
                <w:szCs w:val="24"/>
              </w:rPr>
              <w:t>To carry out all aspects of preparing the land ready for maximum growth potential. To ensure relevant building work is carried out ready for harvesting and kitchen is fully functional and fit for purpose.</w:t>
            </w:r>
          </w:p>
        </w:tc>
      </w:tr>
      <w:tr w:rsidR="005A5EF3" w14:paraId="671C573F" w14:textId="77777777" w:rsidTr="005A5EF3">
        <w:tc>
          <w:tcPr>
            <w:tcW w:w="2689" w:type="dxa"/>
          </w:tcPr>
          <w:p w14:paraId="7D4DC965" w14:textId="0C58A1AC" w:rsidR="005A5EF3" w:rsidRDefault="005A5EF3" w:rsidP="005A5EF3">
            <w:pPr>
              <w:tabs>
                <w:tab w:val="left" w:pos="7560"/>
              </w:tabs>
              <w:spacing w:line="480" w:lineRule="auto"/>
              <w:jc w:val="both"/>
              <w:rPr>
                <w:rFonts w:ascii="Arial" w:hAnsi="Arial" w:cs="Arial"/>
                <w:sz w:val="24"/>
                <w:szCs w:val="24"/>
              </w:rPr>
            </w:pPr>
            <w:r>
              <w:rPr>
                <w:rFonts w:ascii="Arial" w:hAnsi="Arial" w:cs="Arial"/>
                <w:sz w:val="24"/>
                <w:szCs w:val="24"/>
              </w:rPr>
              <w:t>Staff</w:t>
            </w:r>
          </w:p>
        </w:tc>
        <w:tc>
          <w:tcPr>
            <w:tcW w:w="6327" w:type="dxa"/>
          </w:tcPr>
          <w:p w14:paraId="2C342280" w14:textId="7467486D" w:rsidR="005A5EF3" w:rsidRDefault="005A5EF3" w:rsidP="005A5EF3">
            <w:pPr>
              <w:tabs>
                <w:tab w:val="left" w:pos="7560"/>
              </w:tabs>
              <w:jc w:val="both"/>
              <w:rPr>
                <w:rFonts w:ascii="Arial" w:hAnsi="Arial" w:cs="Arial"/>
                <w:sz w:val="24"/>
                <w:szCs w:val="24"/>
              </w:rPr>
            </w:pPr>
            <w:r>
              <w:rPr>
                <w:rFonts w:ascii="Arial" w:hAnsi="Arial" w:cs="Arial"/>
                <w:sz w:val="24"/>
                <w:szCs w:val="24"/>
              </w:rPr>
              <w:t xml:space="preserve">To recruit suitably qualified youth and horticultural workers with immediate start. </w:t>
            </w:r>
          </w:p>
        </w:tc>
      </w:tr>
      <w:tr w:rsidR="005A5EF3" w14:paraId="4025C14A" w14:textId="77777777" w:rsidTr="005A5EF3">
        <w:tc>
          <w:tcPr>
            <w:tcW w:w="2689" w:type="dxa"/>
          </w:tcPr>
          <w:p w14:paraId="454C086B" w14:textId="75E35168" w:rsidR="005A5EF3" w:rsidRDefault="005A5EF3" w:rsidP="005A5EF3">
            <w:pPr>
              <w:tabs>
                <w:tab w:val="left" w:pos="7560"/>
              </w:tabs>
              <w:spacing w:line="480" w:lineRule="auto"/>
              <w:jc w:val="both"/>
              <w:rPr>
                <w:rFonts w:ascii="Arial" w:hAnsi="Arial" w:cs="Arial"/>
                <w:sz w:val="24"/>
                <w:szCs w:val="24"/>
              </w:rPr>
            </w:pPr>
            <w:r>
              <w:rPr>
                <w:rFonts w:ascii="Arial" w:hAnsi="Arial" w:cs="Arial"/>
                <w:sz w:val="24"/>
                <w:szCs w:val="24"/>
              </w:rPr>
              <w:t>Volunteers</w:t>
            </w:r>
          </w:p>
        </w:tc>
        <w:tc>
          <w:tcPr>
            <w:tcW w:w="6327" w:type="dxa"/>
          </w:tcPr>
          <w:p w14:paraId="10EBC65E" w14:textId="3D9B0457" w:rsidR="005A5EF3" w:rsidRDefault="005A5EF3" w:rsidP="005A5EF3">
            <w:pPr>
              <w:tabs>
                <w:tab w:val="left" w:pos="7560"/>
              </w:tabs>
              <w:spacing w:line="480" w:lineRule="auto"/>
              <w:jc w:val="both"/>
              <w:rPr>
                <w:rFonts w:ascii="Arial" w:hAnsi="Arial" w:cs="Arial"/>
                <w:sz w:val="24"/>
                <w:szCs w:val="24"/>
              </w:rPr>
            </w:pPr>
            <w:r>
              <w:rPr>
                <w:rFonts w:ascii="Arial" w:hAnsi="Arial" w:cs="Arial"/>
                <w:sz w:val="24"/>
                <w:szCs w:val="24"/>
              </w:rPr>
              <w:t xml:space="preserve">To recruit </w:t>
            </w:r>
            <w:r w:rsidR="002E329C">
              <w:rPr>
                <w:rFonts w:ascii="Arial" w:hAnsi="Arial" w:cs="Arial"/>
                <w:sz w:val="24"/>
                <w:szCs w:val="24"/>
              </w:rPr>
              <w:t>several volunteers with immediate start.</w:t>
            </w:r>
          </w:p>
        </w:tc>
      </w:tr>
      <w:tr w:rsidR="005A5EF3" w14:paraId="10B33BE3" w14:textId="77777777" w:rsidTr="005A5EF3">
        <w:tc>
          <w:tcPr>
            <w:tcW w:w="2689" w:type="dxa"/>
          </w:tcPr>
          <w:p w14:paraId="0375161E" w14:textId="0486BF79" w:rsidR="005A5EF3" w:rsidRDefault="002E329C" w:rsidP="005A5EF3">
            <w:pPr>
              <w:tabs>
                <w:tab w:val="left" w:pos="7560"/>
              </w:tabs>
              <w:spacing w:line="480" w:lineRule="auto"/>
              <w:jc w:val="both"/>
              <w:rPr>
                <w:rFonts w:ascii="Arial" w:hAnsi="Arial" w:cs="Arial"/>
                <w:sz w:val="24"/>
                <w:szCs w:val="24"/>
              </w:rPr>
            </w:pPr>
            <w:r>
              <w:rPr>
                <w:rFonts w:ascii="Arial" w:hAnsi="Arial" w:cs="Arial"/>
                <w:sz w:val="24"/>
                <w:szCs w:val="24"/>
              </w:rPr>
              <w:t>Funding</w:t>
            </w:r>
          </w:p>
        </w:tc>
        <w:tc>
          <w:tcPr>
            <w:tcW w:w="6327" w:type="dxa"/>
          </w:tcPr>
          <w:p w14:paraId="3DDE3565" w14:textId="7C186640" w:rsidR="005A5EF3" w:rsidRDefault="002E329C" w:rsidP="002E329C">
            <w:pPr>
              <w:tabs>
                <w:tab w:val="left" w:pos="7560"/>
              </w:tabs>
              <w:jc w:val="both"/>
              <w:rPr>
                <w:rFonts w:ascii="Arial" w:hAnsi="Arial" w:cs="Arial"/>
                <w:sz w:val="24"/>
                <w:szCs w:val="24"/>
              </w:rPr>
            </w:pPr>
            <w:r>
              <w:rPr>
                <w:rFonts w:ascii="Arial" w:hAnsi="Arial" w:cs="Arial"/>
                <w:sz w:val="24"/>
                <w:szCs w:val="24"/>
              </w:rPr>
              <w:t>As discussed previously other funding will need to be sourced to ensure the project is sustainable. This needs to be a priority and reviewed on a weekly basis.</w:t>
            </w:r>
          </w:p>
        </w:tc>
      </w:tr>
      <w:tr w:rsidR="002E329C" w14:paraId="44B4512C" w14:textId="77777777" w:rsidTr="005A5EF3">
        <w:tc>
          <w:tcPr>
            <w:tcW w:w="2689" w:type="dxa"/>
          </w:tcPr>
          <w:p w14:paraId="5F001B74" w14:textId="286A019B" w:rsidR="002E329C" w:rsidRDefault="002E329C" w:rsidP="005A5EF3">
            <w:pPr>
              <w:tabs>
                <w:tab w:val="left" w:pos="7560"/>
              </w:tabs>
              <w:spacing w:line="480" w:lineRule="auto"/>
              <w:jc w:val="both"/>
              <w:rPr>
                <w:rFonts w:ascii="Arial" w:hAnsi="Arial" w:cs="Arial"/>
                <w:sz w:val="24"/>
                <w:szCs w:val="24"/>
              </w:rPr>
            </w:pPr>
            <w:r>
              <w:rPr>
                <w:rFonts w:ascii="Arial" w:hAnsi="Arial" w:cs="Arial"/>
                <w:sz w:val="24"/>
                <w:szCs w:val="24"/>
              </w:rPr>
              <w:t>Partnerships</w:t>
            </w:r>
          </w:p>
        </w:tc>
        <w:tc>
          <w:tcPr>
            <w:tcW w:w="6327" w:type="dxa"/>
          </w:tcPr>
          <w:p w14:paraId="222A1D57" w14:textId="155A5EBC" w:rsidR="002E329C" w:rsidRDefault="002E329C" w:rsidP="002E329C">
            <w:pPr>
              <w:tabs>
                <w:tab w:val="left" w:pos="7560"/>
              </w:tabs>
              <w:jc w:val="both"/>
              <w:rPr>
                <w:rFonts w:ascii="Arial" w:hAnsi="Arial" w:cs="Arial"/>
                <w:sz w:val="24"/>
                <w:szCs w:val="24"/>
              </w:rPr>
            </w:pPr>
            <w:r>
              <w:rPr>
                <w:rFonts w:ascii="Arial" w:hAnsi="Arial" w:cs="Arial"/>
                <w:sz w:val="24"/>
                <w:szCs w:val="24"/>
              </w:rPr>
              <w:t>The profile of the project needs to be raised with all organisations and community to enhance their provision. Marketing strategies need to be established with immediate effect.</w:t>
            </w:r>
          </w:p>
        </w:tc>
      </w:tr>
      <w:tr w:rsidR="002E329C" w14:paraId="3D24BA3A" w14:textId="77777777" w:rsidTr="005A5EF3">
        <w:tc>
          <w:tcPr>
            <w:tcW w:w="2689" w:type="dxa"/>
          </w:tcPr>
          <w:p w14:paraId="6CBCC682" w14:textId="7229C283" w:rsidR="002E329C" w:rsidRDefault="002E329C" w:rsidP="005A5EF3">
            <w:pPr>
              <w:tabs>
                <w:tab w:val="left" w:pos="7560"/>
              </w:tabs>
              <w:spacing w:line="480" w:lineRule="auto"/>
              <w:jc w:val="both"/>
              <w:rPr>
                <w:rFonts w:ascii="Arial" w:hAnsi="Arial" w:cs="Arial"/>
                <w:sz w:val="24"/>
                <w:szCs w:val="24"/>
              </w:rPr>
            </w:pPr>
            <w:r>
              <w:rPr>
                <w:rFonts w:ascii="Arial" w:hAnsi="Arial" w:cs="Arial"/>
                <w:sz w:val="24"/>
                <w:szCs w:val="24"/>
              </w:rPr>
              <w:t>Young People</w:t>
            </w:r>
          </w:p>
        </w:tc>
        <w:tc>
          <w:tcPr>
            <w:tcW w:w="6327" w:type="dxa"/>
          </w:tcPr>
          <w:p w14:paraId="21185294" w14:textId="4548411C" w:rsidR="002E329C" w:rsidRDefault="002E329C" w:rsidP="002E329C">
            <w:pPr>
              <w:tabs>
                <w:tab w:val="left" w:pos="7560"/>
              </w:tabs>
              <w:jc w:val="both"/>
              <w:rPr>
                <w:rFonts w:ascii="Arial" w:hAnsi="Arial" w:cs="Arial"/>
                <w:sz w:val="24"/>
                <w:szCs w:val="24"/>
              </w:rPr>
            </w:pPr>
            <w:r>
              <w:rPr>
                <w:rFonts w:ascii="Arial" w:hAnsi="Arial" w:cs="Arial"/>
                <w:sz w:val="24"/>
                <w:szCs w:val="24"/>
              </w:rPr>
              <w:t>To work with at least 100 young people in the first year, through the provision of work placements and volunteering opportunities.</w:t>
            </w:r>
          </w:p>
        </w:tc>
      </w:tr>
    </w:tbl>
    <w:p w14:paraId="735A02C3" w14:textId="77777777" w:rsidR="00E05D95" w:rsidRDefault="00E05D95" w:rsidP="00E05D95">
      <w:pPr>
        <w:tabs>
          <w:tab w:val="left" w:pos="7560"/>
        </w:tabs>
        <w:spacing w:line="480" w:lineRule="auto"/>
        <w:ind w:left="360"/>
        <w:jc w:val="both"/>
        <w:rPr>
          <w:rFonts w:ascii="Arial" w:hAnsi="Arial" w:cs="Arial"/>
          <w:b/>
          <w:sz w:val="24"/>
          <w:szCs w:val="24"/>
        </w:rPr>
      </w:pPr>
    </w:p>
    <w:p w14:paraId="02ACCC79" w14:textId="6146AC01" w:rsidR="00282ACF" w:rsidRDefault="00282ACF" w:rsidP="00E05D95">
      <w:pPr>
        <w:tabs>
          <w:tab w:val="left" w:pos="7560"/>
        </w:tabs>
        <w:spacing w:line="480" w:lineRule="auto"/>
        <w:ind w:left="360"/>
        <w:jc w:val="both"/>
        <w:rPr>
          <w:rFonts w:ascii="Arial" w:hAnsi="Arial" w:cs="Arial"/>
          <w:b/>
          <w:sz w:val="24"/>
          <w:szCs w:val="24"/>
        </w:rPr>
      </w:pPr>
    </w:p>
    <w:p w14:paraId="7A030794" w14:textId="77777777" w:rsidR="00282ACF" w:rsidRDefault="00282ACF" w:rsidP="00E05D95">
      <w:pPr>
        <w:tabs>
          <w:tab w:val="left" w:pos="7560"/>
        </w:tabs>
        <w:spacing w:line="480" w:lineRule="auto"/>
        <w:ind w:left="360"/>
        <w:jc w:val="both"/>
        <w:rPr>
          <w:rFonts w:ascii="Arial" w:hAnsi="Arial" w:cs="Arial"/>
          <w:b/>
          <w:sz w:val="24"/>
          <w:szCs w:val="24"/>
        </w:rPr>
      </w:pPr>
    </w:p>
    <w:p w14:paraId="7AE177AD" w14:textId="77777777" w:rsidR="00282ACF" w:rsidRDefault="00282ACF" w:rsidP="00E05D95">
      <w:pPr>
        <w:tabs>
          <w:tab w:val="left" w:pos="7560"/>
        </w:tabs>
        <w:spacing w:line="480" w:lineRule="auto"/>
        <w:ind w:left="360"/>
        <w:jc w:val="both"/>
        <w:rPr>
          <w:rFonts w:ascii="Arial" w:hAnsi="Arial" w:cs="Arial"/>
          <w:b/>
          <w:sz w:val="24"/>
          <w:szCs w:val="24"/>
        </w:rPr>
      </w:pPr>
    </w:p>
    <w:p w14:paraId="2E3FE64F" w14:textId="1968F145" w:rsidR="00282ACF" w:rsidRDefault="00282ACF" w:rsidP="00282ACF">
      <w:pPr>
        <w:pStyle w:val="ListParagraph"/>
        <w:numPr>
          <w:ilvl w:val="0"/>
          <w:numId w:val="1"/>
        </w:numPr>
        <w:tabs>
          <w:tab w:val="left" w:pos="7560"/>
        </w:tabs>
        <w:spacing w:line="480" w:lineRule="auto"/>
        <w:jc w:val="both"/>
        <w:rPr>
          <w:rFonts w:ascii="Arial" w:hAnsi="Arial" w:cs="Arial"/>
          <w:b/>
          <w:sz w:val="24"/>
          <w:szCs w:val="24"/>
        </w:rPr>
      </w:pPr>
      <w:r w:rsidRPr="00282ACF">
        <w:rPr>
          <w:rFonts w:ascii="Arial" w:hAnsi="Arial" w:cs="Arial"/>
          <w:b/>
          <w:sz w:val="24"/>
          <w:szCs w:val="24"/>
        </w:rPr>
        <w:t>Implementation Plan</w:t>
      </w:r>
      <w:r w:rsidR="009927EF">
        <w:rPr>
          <w:rFonts w:ascii="Arial" w:hAnsi="Arial" w:cs="Arial"/>
          <w:b/>
          <w:sz w:val="24"/>
          <w:szCs w:val="24"/>
        </w:rPr>
        <w:t xml:space="preserve"> for Year 1 of Carmarthen Community Farm</w:t>
      </w:r>
    </w:p>
    <w:tbl>
      <w:tblPr>
        <w:tblStyle w:val="TableGrid"/>
        <w:tblW w:w="10490" w:type="dxa"/>
        <w:tblInd w:w="-714" w:type="dxa"/>
        <w:tblLayout w:type="fixed"/>
        <w:tblLook w:val="04A0" w:firstRow="1" w:lastRow="0" w:firstColumn="1" w:lastColumn="0" w:noHBand="0" w:noVBand="1"/>
      </w:tblPr>
      <w:tblGrid>
        <w:gridCol w:w="2075"/>
        <w:gridCol w:w="761"/>
        <w:gridCol w:w="708"/>
        <w:gridCol w:w="709"/>
        <w:gridCol w:w="709"/>
        <w:gridCol w:w="709"/>
        <w:gridCol w:w="708"/>
        <w:gridCol w:w="567"/>
        <w:gridCol w:w="709"/>
        <w:gridCol w:w="709"/>
        <w:gridCol w:w="709"/>
        <w:gridCol w:w="708"/>
        <w:gridCol w:w="709"/>
      </w:tblGrid>
      <w:tr w:rsidR="009D1B8D" w14:paraId="57267021" w14:textId="77777777" w:rsidTr="009D1B8D">
        <w:tc>
          <w:tcPr>
            <w:tcW w:w="2075" w:type="dxa"/>
          </w:tcPr>
          <w:p w14:paraId="7F192299" w14:textId="45817FC4" w:rsidR="009D1B8D" w:rsidRDefault="009D1B8D" w:rsidP="00282ACF">
            <w:pPr>
              <w:tabs>
                <w:tab w:val="left" w:pos="7560"/>
              </w:tabs>
              <w:spacing w:line="480" w:lineRule="auto"/>
              <w:jc w:val="both"/>
              <w:rPr>
                <w:rFonts w:ascii="Arial" w:hAnsi="Arial" w:cs="Arial"/>
                <w:b/>
                <w:sz w:val="24"/>
                <w:szCs w:val="24"/>
              </w:rPr>
            </w:pPr>
            <w:r>
              <w:rPr>
                <w:rFonts w:ascii="Arial" w:hAnsi="Arial" w:cs="Arial"/>
                <w:b/>
                <w:sz w:val="24"/>
                <w:szCs w:val="24"/>
              </w:rPr>
              <w:t>Action Plan</w:t>
            </w:r>
          </w:p>
        </w:tc>
        <w:tc>
          <w:tcPr>
            <w:tcW w:w="761" w:type="dxa"/>
          </w:tcPr>
          <w:p w14:paraId="02515247" w14:textId="5174D118" w:rsidR="009D1B8D" w:rsidRDefault="009D1B8D" w:rsidP="00282ACF">
            <w:pPr>
              <w:tabs>
                <w:tab w:val="left" w:pos="7560"/>
              </w:tabs>
              <w:spacing w:line="480" w:lineRule="auto"/>
              <w:jc w:val="both"/>
              <w:rPr>
                <w:rFonts w:ascii="Arial" w:hAnsi="Arial" w:cs="Arial"/>
                <w:b/>
                <w:sz w:val="24"/>
                <w:szCs w:val="24"/>
              </w:rPr>
            </w:pPr>
            <w:r>
              <w:rPr>
                <w:rFonts w:ascii="Arial" w:hAnsi="Arial" w:cs="Arial"/>
                <w:b/>
                <w:sz w:val="24"/>
                <w:szCs w:val="24"/>
              </w:rPr>
              <w:t>Jan</w:t>
            </w:r>
          </w:p>
        </w:tc>
        <w:tc>
          <w:tcPr>
            <w:tcW w:w="708" w:type="dxa"/>
          </w:tcPr>
          <w:p w14:paraId="04CE29AA" w14:textId="09866076" w:rsidR="009D1B8D" w:rsidRDefault="009D1B8D" w:rsidP="00282ACF">
            <w:pPr>
              <w:tabs>
                <w:tab w:val="left" w:pos="7560"/>
              </w:tabs>
              <w:spacing w:line="480" w:lineRule="auto"/>
              <w:jc w:val="both"/>
              <w:rPr>
                <w:rFonts w:ascii="Arial" w:hAnsi="Arial" w:cs="Arial"/>
                <w:b/>
                <w:sz w:val="24"/>
                <w:szCs w:val="24"/>
              </w:rPr>
            </w:pPr>
            <w:r>
              <w:rPr>
                <w:rFonts w:ascii="Arial" w:hAnsi="Arial" w:cs="Arial"/>
                <w:b/>
                <w:sz w:val="24"/>
                <w:szCs w:val="24"/>
              </w:rPr>
              <w:t>Feb</w:t>
            </w:r>
          </w:p>
        </w:tc>
        <w:tc>
          <w:tcPr>
            <w:tcW w:w="709" w:type="dxa"/>
          </w:tcPr>
          <w:p w14:paraId="74211741" w14:textId="032F4113" w:rsidR="009D1B8D" w:rsidRDefault="009D1B8D" w:rsidP="00282ACF">
            <w:pPr>
              <w:tabs>
                <w:tab w:val="left" w:pos="7560"/>
              </w:tabs>
              <w:spacing w:line="480" w:lineRule="auto"/>
              <w:jc w:val="both"/>
              <w:rPr>
                <w:rFonts w:ascii="Arial" w:hAnsi="Arial" w:cs="Arial"/>
                <w:b/>
                <w:sz w:val="24"/>
                <w:szCs w:val="24"/>
              </w:rPr>
            </w:pPr>
            <w:r>
              <w:rPr>
                <w:rFonts w:ascii="Arial" w:hAnsi="Arial" w:cs="Arial"/>
                <w:b/>
                <w:sz w:val="24"/>
                <w:szCs w:val="24"/>
              </w:rPr>
              <w:t>Mar</w:t>
            </w:r>
          </w:p>
        </w:tc>
        <w:tc>
          <w:tcPr>
            <w:tcW w:w="709" w:type="dxa"/>
          </w:tcPr>
          <w:p w14:paraId="348607CC" w14:textId="46E01DD7" w:rsidR="009D1B8D" w:rsidRDefault="009D1B8D" w:rsidP="00282ACF">
            <w:pPr>
              <w:tabs>
                <w:tab w:val="left" w:pos="7560"/>
              </w:tabs>
              <w:spacing w:line="480" w:lineRule="auto"/>
              <w:jc w:val="both"/>
              <w:rPr>
                <w:rFonts w:ascii="Arial" w:hAnsi="Arial" w:cs="Arial"/>
                <w:b/>
                <w:sz w:val="24"/>
                <w:szCs w:val="24"/>
              </w:rPr>
            </w:pPr>
            <w:r>
              <w:rPr>
                <w:rFonts w:ascii="Arial" w:hAnsi="Arial" w:cs="Arial"/>
                <w:b/>
                <w:sz w:val="24"/>
                <w:szCs w:val="24"/>
              </w:rPr>
              <w:t>Apr</w:t>
            </w:r>
          </w:p>
        </w:tc>
        <w:tc>
          <w:tcPr>
            <w:tcW w:w="709" w:type="dxa"/>
          </w:tcPr>
          <w:p w14:paraId="14E5FD18" w14:textId="1EE593D5" w:rsidR="009D1B8D" w:rsidRDefault="009D1B8D" w:rsidP="00282ACF">
            <w:pPr>
              <w:tabs>
                <w:tab w:val="left" w:pos="7560"/>
              </w:tabs>
              <w:spacing w:line="480" w:lineRule="auto"/>
              <w:jc w:val="both"/>
              <w:rPr>
                <w:rFonts w:ascii="Arial" w:hAnsi="Arial" w:cs="Arial"/>
                <w:b/>
                <w:sz w:val="24"/>
                <w:szCs w:val="24"/>
              </w:rPr>
            </w:pPr>
            <w:r>
              <w:rPr>
                <w:rFonts w:ascii="Arial" w:hAnsi="Arial" w:cs="Arial"/>
                <w:b/>
                <w:sz w:val="24"/>
                <w:szCs w:val="24"/>
              </w:rPr>
              <w:t>May</w:t>
            </w:r>
          </w:p>
        </w:tc>
        <w:tc>
          <w:tcPr>
            <w:tcW w:w="708" w:type="dxa"/>
          </w:tcPr>
          <w:p w14:paraId="562B4F58" w14:textId="68650ADF" w:rsidR="009D1B8D" w:rsidRDefault="009D1B8D" w:rsidP="00282ACF">
            <w:pPr>
              <w:tabs>
                <w:tab w:val="left" w:pos="7560"/>
              </w:tabs>
              <w:spacing w:line="480" w:lineRule="auto"/>
              <w:jc w:val="both"/>
              <w:rPr>
                <w:rFonts w:ascii="Arial" w:hAnsi="Arial" w:cs="Arial"/>
                <w:b/>
                <w:sz w:val="24"/>
                <w:szCs w:val="24"/>
              </w:rPr>
            </w:pPr>
            <w:r>
              <w:rPr>
                <w:rFonts w:ascii="Arial" w:hAnsi="Arial" w:cs="Arial"/>
                <w:b/>
                <w:sz w:val="24"/>
                <w:szCs w:val="24"/>
              </w:rPr>
              <w:t>Jun</w:t>
            </w:r>
          </w:p>
        </w:tc>
        <w:tc>
          <w:tcPr>
            <w:tcW w:w="567" w:type="dxa"/>
          </w:tcPr>
          <w:p w14:paraId="568FC3B3" w14:textId="075F0B92" w:rsidR="009D1B8D" w:rsidRDefault="009D1B8D" w:rsidP="00282ACF">
            <w:pPr>
              <w:tabs>
                <w:tab w:val="left" w:pos="7560"/>
              </w:tabs>
              <w:spacing w:line="480" w:lineRule="auto"/>
              <w:jc w:val="both"/>
              <w:rPr>
                <w:rFonts w:ascii="Arial" w:hAnsi="Arial" w:cs="Arial"/>
                <w:b/>
                <w:sz w:val="24"/>
                <w:szCs w:val="24"/>
              </w:rPr>
            </w:pPr>
            <w:r>
              <w:rPr>
                <w:rFonts w:ascii="Arial" w:hAnsi="Arial" w:cs="Arial"/>
                <w:b/>
                <w:sz w:val="24"/>
                <w:szCs w:val="24"/>
              </w:rPr>
              <w:t>Jul</w:t>
            </w:r>
          </w:p>
        </w:tc>
        <w:tc>
          <w:tcPr>
            <w:tcW w:w="709" w:type="dxa"/>
          </w:tcPr>
          <w:p w14:paraId="645396F9" w14:textId="644B8B7F" w:rsidR="009D1B8D" w:rsidRDefault="009D1B8D" w:rsidP="00282ACF">
            <w:pPr>
              <w:tabs>
                <w:tab w:val="left" w:pos="7560"/>
              </w:tabs>
              <w:spacing w:line="480" w:lineRule="auto"/>
              <w:jc w:val="both"/>
              <w:rPr>
                <w:rFonts w:ascii="Arial" w:hAnsi="Arial" w:cs="Arial"/>
                <w:b/>
                <w:sz w:val="24"/>
                <w:szCs w:val="24"/>
              </w:rPr>
            </w:pPr>
            <w:r>
              <w:rPr>
                <w:rFonts w:ascii="Arial" w:hAnsi="Arial" w:cs="Arial"/>
                <w:b/>
                <w:sz w:val="24"/>
                <w:szCs w:val="24"/>
              </w:rPr>
              <w:t>Aug</w:t>
            </w:r>
          </w:p>
        </w:tc>
        <w:tc>
          <w:tcPr>
            <w:tcW w:w="709" w:type="dxa"/>
          </w:tcPr>
          <w:p w14:paraId="75D3AC57" w14:textId="41336E77" w:rsidR="009D1B8D" w:rsidRDefault="009D1B8D" w:rsidP="00282ACF">
            <w:pPr>
              <w:tabs>
                <w:tab w:val="left" w:pos="7560"/>
              </w:tabs>
              <w:spacing w:line="480" w:lineRule="auto"/>
              <w:jc w:val="both"/>
              <w:rPr>
                <w:rFonts w:ascii="Arial" w:hAnsi="Arial" w:cs="Arial"/>
                <w:b/>
                <w:sz w:val="24"/>
                <w:szCs w:val="24"/>
              </w:rPr>
            </w:pPr>
            <w:r>
              <w:rPr>
                <w:rFonts w:ascii="Arial" w:hAnsi="Arial" w:cs="Arial"/>
                <w:b/>
                <w:sz w:val="24"/>
                <w:szCs w:val="24"/>
              </w:rPr>
              <w:t>Sep</w:t>
            </w:r>
          </w:p>
        </w:tc>
        <w:tc>
          <w:tcPr>
            <w:tcW w:w="709" w:type="dxa"/>
          </w:tcPr>
          <w:p w14:paraId="5487764C" w14:textId="6D219136" w:rsidR="009D1B8D" w:rsidRDefault="009D1B8D" w:rsidP="00282ACF">
            <w:pPr>
              <w:tabs>
                <w:tab w:val="left" w:pos="7560"/>
              </w:tabs>
              <w:spacing w:line="480" w:lineRule="auto"/>
              <w:jc w:val="both"/>
              <w:rPr>
                <w:rFonts w:ascii="Arial" w:hAnsi="Arial" w:cs="Arial"/>
                <w:b/>
                <w:sz w:val="24"/>
                <w:szCs w:val="24"/>
              </w:rPr>
            </w:pPr>
            <w:r>
              <w:rPr>
                <w:rFonts w:ascii="Arial" w:hAnsi="Arial" w:cs="Arial"/>
                <w:b/>
                <w:sz w:val="24"/>
                <w:szCs w:val="24"/>
              </w:rPr>
              <w:t>Oct</w:t>
            </w:r>
          </w:p>
        </w:tc>
        <w:tc>
          <w:tcPr>
            <w:tcW w:w="708" w:type="dxa"/>
          </w:tcPr>
          <w:p w14:paraId="6BD222A4" w14:textId="3BCCB77C" w:rsidR="009D1B8D" w:rsidRDefault="009D1B8D" w:rsidP="00282ACF">
            <w:pPr>
              <w:tabs>
                <w:tab w:val="left" w:pos="7560"/>
              </w:tabs>
              <w:spacing w:line="480" w:lineRule="auto"/>
              <w:jc w:val="both"/>
              <w:rPr>
                <w:rFonts w:ascii="Arial" w:hAnsi="Arial" w:cs="Arial"/>
                <w:b/>
                <w:sz w:val="24"/>
                <w:szCs w:val="24"/>
              </w:rPr>
            </w:pPr>
            <w:r>
              <w:rPr>
                <w:rFonts w:ascii="Arial" w:hAnsi="Arial" w:cs="Arial"/>
                <w:b/>
                <w:sz w:val="24"/>
                <w:szCs w:val="24"/>
              </w:rPr>
              <w:t>Nov</w:t>
            </w:r>
          </w:p>
        </w:tc>
        <w:tc>
          <w:tcPr>
            <w:tcW w:w="709" w:type="dxa"/>
          </w:tcPr>
          <w:p w14:paraId="7787D008" w14:textId="37A7D50F" w:rsidR="009D1B8D" w:rsidRDefault="009D1B8D" w:rsidP="00282ACF">
            <w:pPr>
              <w:tabs>
                <w:tab w:val="left" w:pos="7560"/>
              </w:tabs>
              <w:spacing w:line="480" w:lineRule="auto"/>
              <w:jc w:val="both"/>
              <w:rPr>
                <w:rFonts w:ascii="Arial" w:hAnsi="Arial" w:cs="Arial"/>
                <w:b/>
                <w:sz w:val="24"/>
                <w:szCs w:val="24"/>
              </w:rPr>
            </w:pPr>
            <w:r>
              <w:rPr>
                <w:rFonts w:ascii="Arial" w:hAnsi="Arial" w:cs="Arial"/>
                <w:b/>
                <w:sz w:val="24"/>
                <w:szCs w:val="24"/>
              </w:rPr>
              <w:t>Dec</w:t>
            </w:r>
          </w:p>
        </w:tc>
      </w:tr>
      <w:tr w:rsidR="009D1B8D" w14:paraId="1F3774E0" w14:textId="77777777" w:rsidTr="009D1B8D">
        <w:tc>
          <w:tcPr>
            <w:tcW w:w="2075" w:type="dxa"/>
          </w:tcPr>
          <w:p w14:paraId="78A873A8" w14:textId="4D103B13" w:rsidR="009D1B8D" w:rsidRPr="009D1B8D" w:rsidRDefault="009D1B8D" w:rsidP="009D1B8D">
            <w:pPr>
              <w:tabs>
                <w:tab w:val="left" w:pos="7560"/>
              </w:tabs>
              <w:rPr>
                <w:rFonts w:ascii="Arial" w:hAnsi="Arial" w:cs="Arial"/>
                <w:sz w:val="24"/>
                <w:szCs w:val="24"/>
              </w:rPr>
            </w:pPr>
            <w:r>
              <w:rPr>
                <w:rFonts w:ascii="Arial" w:hAnsi="Arial" w:cs="Arial"/>
                <w:sz w:val="24"/>
                <w:szCs w:val="24"/>
              </w:rPr>
              <w:t>Meeting with Council – Asset transfer (implementation )</w:t>
            </w:r>
          </w:p>
        </w:tc>
        <w:tc>
          <w:tcPr>
            <w:tcW w:w="761" w:type="dxa"/>
            <w:shd w:val="clear" w:color="auto" w:fill="7030A0"/>
          </w:tcPr>
          <w:p w14:paraId="7169F3C8" w14:textId="77777777" w:rsidR="009D1B8D" w:rsidRDefault="009D1B8D" w:rsidP="009D1B8D">
            <w:pPr>
              <w:tabs>
                <w:tab w:val="left" w:pos="7560"/>
              </w:tabs>
              <w:rPr>
                <w:rFonts w:ascii="Arial" w:hAnsi="Arial" w:cs="Arial"/>
                <w:b/>
                <w:sz w:val="24"/>
                <w:szCs w:val="24"/>
              </w:rPr>
            </w:pPr>
          </w:p>
        </w:tc>
        <w:tc>
          <w:tcPr>
            <w:tcW w:w="708" w:type="dxa"/>
          </w:tcPr>
          <w:p w14:paraId="08BA3453" w14:textId="77777777" w:rsidR="009D1B8D" w:rsidRDefault="009D1B8D" w:rsidP="009D1B8D">
            <w:pPr>
              <w:tabs>
                <w:tab w:val="left" w:pos="7560"/>
              </w:tabs>
              <w:rPr>
                <w:rFonts w:ascii="Arial" w:hAnsi="Arial" w:cs="Arial"/>
                <w:b/>
                <w:sz w:val="24"/>
                <w:szCs w:val="24"/>
              </w:rPr>
            </w:pPr>
          </w:p>
        </w:tc>
        <w:tc>
          <w:tcPr>
            <w:tcW w:w="709" w:type="dxa"/>
          </w:tcPr>
          <w:p w14:paraId="6A760095" w14:textId="77777777" w:rsidR="009D1B8D" w:rsidRDefault="009D1B8D" w:rsidP="009D1B8D">
            <w:pPr>
              <w:tabs>
                <w:tab w:val="left" w:pos="7560"/>
              </w:tabs>
              <w:rPr>
                <w:rFonts w:ascii="Arial" w:hAnsi="Arial" w:cs="Arial"/>
                <w:b/>
                <w:sz w:val="24"/>
                <w:szCs w:val="24"/>
              </w:rPr>
            </w:pPr>
          </w:p>
        </w:tc>
        <w:tc>
          <w:tcPr>
            <w:tcW w:w="709" w:type="dxa"/>
          </w:tcPr>
          <w:p w14:paraId="4C014951" w14:textId="77777777" w:rsidR="009D1B8D" w:rsidRDefault="009D1B8D" w:rsidP="009D1B8D">
            <w:pPr>
              <w:tabs>
                <w:tab w:val="left" w:pos="7560"/>
              </w:tabs>
              <w:rPr>
                <w:rFonts w:ascii="Arial" w:hAnsi="Arial" w:cs="Arial"/>
                <w:b/>
                <w:sz w:val="24"/>
                <w:szCs w:val="24"/>
              </w:rPr>
            </w:pPr>
          </w:p>
        </w:tc>
        <w:tc>
          <w:tcPr>
            <w:tcW w:w="709" w:type="dxa"/>
          </w:tcPr>
          <w:p w14:paraId="6866858F" w14:textId="77777777" w:rsidR="009D1B8D" w:rsidRDefault="009D1B8D" w:rsidP="009D1B8D">
            <w:pPr>
              <w:tabs>
                <w:tab w:val="left" w:pos="7560"/>
              </w:tabs>
              <w:rPr>
                <w:rFonts w:ascii="Arial" w:hAnsi="Arial" w:cs="Arial"/>
                <w:b/>
                <w:sz w:val="24"/>
                <w:szCs w:val="24"/>
              </w:rPr>
            </w:pPr>
          </w:p>
        </w:tc>
        <w:tc>
          <w:tcPr>
            <w:tcW w:w="708" w:type="dxa"/>
          </w:tcPr>
          <w:p w14:paraId="401EB6AF" w14:textId="77777777" w:rsidR="009D1B8D" w:rsidRDefault="009D1B8D" w:rsidP="009D1B8D">
            <w:pPr>
              <w:tabs>
                <w:tab w:val="left" w:pos="7560"/>
              </w:tabs>
              <w:rPr>
                <w:rFonts w:ascii="Arial" w:hAnsi="Arial" w:cs="Arial"/>
                <w:b/>
                <w:sz w:val="24"/>
                <w:szCs w:val="24"/>
              </w:rPr>
            </w:pPr>
          </w:p>
        </w:tc>
        <w:tc>
          <w:tcPr>
            <w:tcW w:w="567" w:type="dxa"/>
          </w:tcPr>
          <w:p w14:paraId="75533B73" w14:textId="77777777" w:rsidR="009D1B8D" w:rsidRDefault="009D1B8D" w:rsidP="009D1B8D">
            <w:pPr>
              <w:tabs>
                <w:tab w:val="left" w:pos="7560"/>
              </w:tabs>
              <w:rPr>
                <w:rFonts w:ascii="Arial" w:hAnsi="Arial" w:cs="Arial"/>
                <w:b/>
                <w:sz w:val="24"/>
                <w:szCs w:val="24"/>
              </w:rPr>
            </w:pPr>
          </w:p>
        </w:tc>
        <w:tc>
          <w:tcPr>
            <w:tcW w:w="709" w:type="dxa"/>
          </w:tcPr>
          <w:p w14:paraId="151CAFDA" w14:textId="77777777" w:rsidR="009D1B8D" w:rsidRDefault="009D1B8D" w:rsidP="009D1B8D">
            <w:pPr>
              <w:tabs>
                <w:tab w:val="left" w:pos="7560"/>
              </w:tabs>
              <w:rPr>
                <w:rFonts w:ascii="Arial" w:hAnsi="Arial" w:cs="Arial"/>
                <w:b/>
                <w:sz w:val="24"/>
                <w:szCs w:val="24"/>
              </w:rPr>
            </w:pPr>
          </w:p>
        </w:tc>
        <w:tc>
          <w:tcPr>
            <w:tcW w:w="709" w:type="dxa"/>
          </w:tcPr>
          <w:p w14:paraId="08930874" w14:textId="77777777" w:rsidR="009D1B8D" w:rsidRDefault="009D1B8D" w:rsidP="009D1B8D">
            <w:pPr>
              <w:tabs>
                <w:tab w:val="left" w:pos="7560"/>
              </w:tabs>
              <w:rPr>
                <w:rFonts w:ascii="Arial" w:hAnsi="Arial" w:cs="Arial"/>
                <w:b/>
                <w:sz w:val="24"/>
                <w:szCs w:val="24"/>
              </w:rPr>
            </w:pPr>
          </w:p>
        </w:tc>
        <w:tc>
          <w:tcPr>
            <w:tcW w:w="709" w:type="dxa"/>
          </w:tcPr>
          <w:p w14:paraId="0BB7FDD8" w14:textId="77777777" w:rsidR="009D1B8D" w:rsidRDefault="009D1B8D" w:rsidP="009D1B8D">
            <w:pPr>
              <w:tabs>
                <w:tab w:val="left" w:pos="7560"/>
              </w:tabs>
              <w:rPr>
                <w:rFonts w:ascii="Arial" w:hAnsi="Arial" w:cs="Arial"/>
                <w:b/>
                <w:sz w:val="24"/>
                <w:szCs w:val="24"/>
              </w:rPr>
            </w:pPr>
          </w:p>
        </w:tc>
        <w:tc>
          <w:tcPr>
            <w:tcW w:w="708" w:type="dxa"/>
          </w:tcPr>
          <w:p w14:paraId="2C9207AF" w14:textId="77777777" w:rsidR="009D1B8D" w:rsidRDefault="009D1B8D" w:rsidP="009D1B8D">
            <w:pPr>
              <w:tabs>
                <w:tab w:val="left" w:pos="7560"/>
              </w:tabs>
              <w:rPr>
                <w:rFonts w:ascii="Arial" w:hAnsi="Arial" w:cs="Arial"/>
                <w:b/>
                <w:sz w:val="24"/>
                <w:szCs w:val="24"/>
              </w:rPr>
            </w:pPr>
          </w:p>
        </w:tc>
        <w:tc>
          <w:tcPr>
            <w:tcW w:w="709" w:type="dxa"/>
          </w:tcPr>
          <w:p w14:paraId="793D9199" w14:textId="77777777" w:rsidR="009D1B8D" w:rsidRDefault="009D1B8D" w:rsidP="009D1B8D">
            <w:pPr>
              <w:tabs>
                <w:tab w:val="left" w:pos="7560"/>
              </w:tabs>
              <w:rPr>
                <w:rFonts w:ascii="Arial" w:hAnsi="Arial" w:cs="Arial"/>
                <w:b/>
                <w:sz w:val="24"/>
                <w:szCs w:val="24"/>
              </w:rPr>
            </w:pPr>
          </w:p>
        </w:tc>
      </w:tr>
      <w:tr w:rsidR="009D1B8D" w14:paraId="796FEEF2" w14:textId="77777777" w:rsidTr="009D1B8D">
        <w:tc>
          <w:tcPr>
            <w:tcW w:w="2075" w:type="dxa"/>
          </w:tcPr>
          <w:p w14:paraId="2D8B70DF" w14:textId="0FD228D4" w:rsidR="009D1B8D" w:rsidRPr="009D1B8D" w:rsidRDefault="009D1B8D" w:rsidP="009D1B8D">
            <w:pPr>
              <w:tabs>
                <w:tab w:val="left" w:pos="7560"/>
              </w:tabs>
              <w:rPr>
                <w:rFonts w:ascii="Arial" w:hAnsi="Arial" w:cs="Arial"/>
                <w:sz w:val="24"/>
                <w:szCs w:val="24"/>
              </w:rPr>
            </w:pPr>
            <w:r>
              <w:rPr>
                <w:rFonts w:ascii="Arial" w:hAnsi="Arial" w:cs="Arial"/>
                <w:sz w:val="24"/>
                <w:szCs w:val="24"/>
              </w:rPr>
              <w:t>Create and develop business plan</w:t>
            </w:r>
          </w:p>
        </w:tc>
        <w:tc>
          <w:tcPr>
            <w:tcW w:w="761" w:type="dxa"/>
            <w:shd w:val="clear" w:color="auto" w:fill="FF0000"/>
          </w:tcPr>
          <w:p w14:paraId="5975D707" w14:textId="77777777" w:rsidR="009D1B8D" w:rsidRDefault="009D1B8D" w:rsidP="009D1B8D">
            <w:pPr>
              <w:tabs>
                <w:tab w:val="left" w:pos="7560"/>
              </w:tabs>
              <w:rPr>
                <w:rFonts w:ascii="Arial" w:hAnsi="Arial" w:cs="Arial"/>
                <w:b/>
                <w:sz w:val="24"/>
                <w:szCs w:val="24"/>
              </w:rPr>
            </w:pPr>
          </w:p>
        </w:tc>
        <w:tc>
          <w:tcPr>
            <w:tcW w:w="708" w:type="dxa"/>
            <w:shd w:val="clear" w:color="auto" w:fill="FF0000"/>
          </w:tcPr>
          <w:p w14:paraId="18C71457" w14:textId="77777777" w:rsidR="009D1B8D" w:rsidRDefault="009D1B8D" w:rsidP="009D1B8D">
            <w:pPr>
              <w:tabs>
                <w:tab w:val="left" w:pos="7560"/>
              </w:tabs>
              <w:rPr>
                <w:rFonts w:ascii="Arial" w:hAnsi="Arial" w:cs="Arial"/>
                <w:b/>
                <w:sz w:val="24"/>
                <w:szCs w:val="24"/>
              </w:rPr>
            </w:pPr>
          </w:p>
        </w:tc>
        <w:tc>
          <w:tcPr>
            <w:tcW w:w="709" w:type="dxa"/>
          </w:tcPr>
          <w:p w14:paraId="28641D8E" w14:textId="77777777" w:rsidR="009D1B8D" w:rsidRDefault="009D1B8D" w:rsidP="009D1B8D">
            <w:pPr>
              <w:tabs>
                <w:tab w:val="left" w:pos="7560"/>
              </w:tabs>
              <w:rPr>
                <w:rFonts w:ascii="Arial" w:hAnsi="Arial" w:cs="Arial"/>
                <w:b/>
                <w:sz w:val="24"/>
                <w:szCs w:val="24"/>
              </w:rPr>
            </w:pPr>
          </w:p>
        </w:tc>
        <w:tc>
          <w:tcPr>
            <w:tcW w:w="709" w:type="dxa"/>
          </w:tcPr>
          <w:p w14:paraId="23CEA329" w14:textId="77777777" w:rsidR="009D1B8D" w:rsidRDefault="009D1B8D" w:rsidP="009D1B8D">
            <w:pPr>
              <w:tabs>
                <w:tab w:val="left" w:pos="7560"/>
              </w:tabs>
              <w:rPr>
                <w:rFonts w:ascii="Arial" w:hAnsi="Arial" w:cs="Arial"/>
                <w:b/>
                <w:sz w:val="24"/>
                <w:szCs w:val="24"/>
              </w:rPr>
            </w:pPr>
          </w:p>
        </w:tc>
        <w:tc>
          <w:tcPr>
            <w:tcW w:w="709" w:type="dxa"/>
          </w:tcPr>
          <w:p w14:paraId="495615D0" w14:textId="77777777" w:rsidR="009D1B8D" w:rsidRDefault="009D1B8D" w:rsidP="009D1B8D">
            <w:pPr>
              <w:tabs>
                <w:tab w:val="left" w:pos="7560"/>
              </w:tabs>
              <w:rPr>
                <w:rFonts w:ascii="Arial" w:hAnsi="Arial" w:cs="Arial"/>
                <w:b/>
                <w:sz w:val="24"/>
                <w:szCs w:val="24"/>
              </w:rPr>
            </w:pPr>
          </w:p>
        </w:tc>
        <w:tc>
          <w:tcPr>
            <w:tcW w:w="708" w:type="dxa"/>
          </w:tcPr>
          <w:p w14:paraId="068FB611" w14:textId="77777777" w:rsidR="009D1B8D" w:rsidRDefault="009D1B8D" w:rsidP="009D1B8D">
            <w:pPr>
              <w:tabs>
                <w:tab w:val="left" w:pos="7560"/>
              </w:tabs>
              <w:rPr>
                <w:rFonts w:ascii="Arial" w:hAnsi="Arial" w:cs="Arial"/>
                <w:b/>
                <w:sz w:val="24"/>
                <w:szCs w:val="24"/>
              </w:rPr>
            </w:pPr>
          </w:p>
        </w:tc>
        <w:tc>
          <w:tcPr>
            <w:tcW w:w="567" w:type="dxa"/>
          </w:tcPr>
          <w:p w14:paraId="5248540F" w14:textId="77777777" w:rsidR="009D1B8D" w:rsidRDefault="009D1B8D" w:rsidP="009D1B8D">
            <w:pPr>
              <w:tabs>
                <w:tab w:val="left" w:pos="7560"/>
              </w:tabs>
              <w:rPr>
                <w:rFonts w:ascii="Arial" w:hAnsi="Arial" w:cs="Arial"/>
                <w:b/>
                <w:sz w:val="24"/>
                <w:szCs w:val="24"/>
              </w:rPr>
            </w:pPr>
          </w:p>
        </w:tc>
        <w:tc>
          <w:tcPr>
            <w:tcW w:w="709" w:type="dxa"/>
          </w:tcPr>
          <w:p w14:paraId="3BCDB1E5" w14:textId="77777777" w:rsidR="009D1B8D" w:rsidRDefault="009D1B8D" w:rsidP="009D1B8D">
            <w:pPr>
              <w:tabs>
                <w:tab w:val="left" w:pos="7560"/>
              </w:tabs>
              <w:rPr>
                <w:rFonts w:ascii="Arial" w:hAnsi="Arial" w:cs="Arial"/>
                <w:b/>
                <w:sz w:val="24"/>
                <w:szCs w:val="24"/>
              </w:rPr>
            </w:pPr>
          </w:p>
        </w:tc>
        <w:tc>
          <w:tcPr>
            <w:tcW w:w="709" w:type="dxa"/>
          </w:tcPr>
          <w:p w14:paraId="5D2E6DFD" w14:textId="77777777" w:rsidR="009D1B8D" w:rsidRDefault="009D1B8D" w:rsidP="009D1B8D">
            <w:pPr>
              <w:tabs>
                <w:tab w:val="left" w:pos="7560"/>
              </w:tabs>
              <w:rPr>
                <w:rFonts w:ascii="Arial" w:hAnsi="Arial" w:cs="Arial"/>
                <w:b/>
                <w:sz w:val="24"/>
                <w:szCs w:val="24"/>
              </w:rPr>
            </w:pPr>
          </w:p>
        </w:tc>
        <w:tc>
          <w:tcPr>
            <w:tcW w:w="709" w:type="dxa"/>
          </w:tcPr>
          <w:p w14:paraId="593E6DE8" w14:textId="77777777" w:rsidR="009D1B8D" w:rsidRDefault="009D1B8D" w:rsidP="009D1B8D">
            <w:pPr>
              <w:tabs>
                <w:tab w:val="left" w:pos="7560"/>
              </w:tabs>
              <w:rPr>
                <w:rFonts w:ascii="Arial" w:hAnsi="Arial" w:cs="Arial"/>
                <w:b/>
                <w:sz w:val="24"/>
                <w:szCs w:val="24"/>
              </w:rPr>
            </w:pPr>
          </w:p>
        </w:tc>
        <w:tc>
          <w:tcPr>
            <w:tcW w:w="708" w:type="dxa"/>
          </w:tcPr>
          <w:p w14:paraId="4B0B45CE" w14:textId="77777777" w:rsidR="009D1B8D" w:rsidRDefault="009D1B8D" w:rsidP="009D1B8D">
            <w:pPr>
              <w:tabs>
                <w:tab w:val="left" w:pos="7560"/>
              </w:tabs>
              <w:rPr>
                <w:rFonts w:ascii="Arial" w:hAnsi="Arial" w:cs="Arial"/>
                <w:b/>
                <w:sz w:val="24"/>
                <w:szCs w:val="24"/>
              </w:rPr>
            </w:pPr>
          </w:p>
        </w:tc>
        <w:tc>
          <w:tcPr>
            <w:tcW w:w="709" w:type="dxa"/>
          </w:tcPr>
          <w:p w14:paraId="0A81D897" w14:textId="77777777" w:rsidR="009D1B8D" w:rsidRDefault="009D1B8D" w:rsidP="009D1B8D">
            <w:pPr>
              <w:tabs>
                <w:tab w:val="left" w:pos="7560"/>
              </w:tabs>
              <w:rPr>
                <w:rFonts w:ascii="Arial" w:hAnsi="Arial" w:cs="Arial"/>
                <w:b/>
                <w:sz w:val="24"/>
                <w:szCs w:val="24"/>
              </w:rPr>
            </w:pPr>
          </w:p>
        </w:tc>
      </w:tr>
      <w:tr w:rsidR="009D1B8D" w14:paraId="188A662F" w14:textId="77777777" w:rsidTr="009D1B8D">
        <w:tc>
          <w:tcPr>
            <w:tcW w:w="2075" w:type="dxa"/>
          </w:tcPr>
          <w:p w14:paraId="562EAC54" w14:textId="41F62172" w:rsidR="009D1B8D" w:rsidRPr="009D1B8D" w:rsidRDefault="009D1B8D" w:rsidP="009D1B8D">
            <w:pPr>
              <w:tabs>
                <w:tab w:val="left" w:pos="7560"/>
              </w:tabs>
              <w:rPr>
                <w:rFonts w:ascii="Arial" w:hAnsi="Arial" w:cs="Arial"/>
                <w:sz w:val="24"/>
                <w:szCs w:val="24"/>
              </w:rPr>
            </w:pPr>
            <w:r>
              <w:rPr>
                <w:rFonts w:ascii="Arial" w:hAnsi="Arial" w:cs="Arial"/>
                <w:sz w:val="24"/>
                <w:szCs w:val="24"/>
              </w:rPr>
              <w:t>Allocate the board of trustees</w:t>
            </w:r>
          </w:p>
        </w:tc>
        <w:tc>
          <w:tcPr>
            <w:tcW w:w="761" w:type="dxa"/>
            <w:shd w:val="clear" w:color="auto" w:fill="0070C0"/>
          </w:tcPr>
          <w:p w14:paraId="5795FA71" w14:textId="77777777" w:rsidR="009D1B8D" w:rsidRDefault="009D1B8D" w:rsidP="009D1B8D">
            <w:pPr>
              <w:tabs>
                <w:tab w:val="left" w:pos="7560"/>
              </w:tabs>
              <w:rPr>
                <w:rFonts w:ascii="Arial" w:hAnsi="Arial" w:cs="Arial"/>
                <w:b/>
                <w:sz w:val="24"/>
                <w:szCs w:val="24"/>
              </w:rPr>
            </w:pPr>
          </w:p>
        </w:tc>
        <w:tc>
          <w:tcPr>
            <w:tcW w:w="708" w:type="dxa"/>
            <w:shd w:val="clear" w:color="auto" w:fill="0070C0"/>
          </w:tcPr>
          <w:p w14:paraId="2FB5986B" w14:textId="77777777" w:rsidR="009D1B8D" w:rsidRDefault="009D1B8D" w:rsidP="009D1B8D">
            <w:pPr>
              <w:tabs>
                <w:tab w:val="left" w:pos="7560"/>
              </w:tabs>
              <w:rPr>
                <w:rFonts w:ascii="Arial" w:hAnsi="Arial" w:cs="Arial"/>
                <w:b/>
                <w:sz w:val="24"/>
                <w:szCs w:val="24"/>
              </w:rPr>
            </w:pPr>
          </w:p>
        </w:tc>
        <w:tc>
          <w:tcPr>
            <w:tcW w:w="709" w:type="dxa"/>
          </w:tcPr>
          <w:p w14:paraId="64A512C4" w14:textId="77777777" w:rsidR="009D1B8D" w:rsidRDefault="009D1B8D" w:rsidP="009D1B8D">
            <w:pPr>
              <w:tabs>
                <w:tab w:val="left" w:pos="7560"/>
              </w:tabs>
              <w:rPr>
                <w:rFonts w:ascii="Arial" w:hAnsi="Arial" w:cs="Arial"/>
                <w:b/>
                <w:sz w:val="24"/>
                <w:szCs w:val="24"/>
              </w:rPr>
            </w:pPr>
          </w:p>
        </w:tc>
        <w:tc>
          <w:tcPr>
            <w:tcW w:w="709" w:type="dxa"/>
          </w:tcPr>
          <w:p w14:paraId="2BCDD780" w14:textId="77777777" w:rsidR="009D1B8D" w:rsidRDefault="009D1B8D" w:rsidP="009D1B8D">
            <w:pPr>
              <w:tabs>
                <w:tab w:val="left" w:pos="7560"/>
              </w:tabs>
              <w:rPr>
                <w:rFonts w:ascii="Arial" w:hAnsi="Arial" w:cs="Arial"/>
                <w:b/>
                <w:sz w:val="24"/>
                <w:szCs w:val="24"/>
              </w:rPr>
            </w:pPr>
          </w:p>
        </w:tc>
        <w:tc>
          <w:tcPr>
            <w:tcW w:w="709" w:type="dxa"/>
          </w:tcPr>
          <w:p w14:paraId="12D10B5D" w14:textId="77777777" w:rsidR="009D1B8D" w:rsidRDefault="009D1B8D" w:rsidP="009D1B8D">
            <w:pPr>
              <w:tabs>
                <w:tab w:val="left" w:pos="7560"/>
              </w:tabs>
              <w:rPr>
                <w:rFonts w:ascii="Arial" w:hAnsi="Arial" w:cs="Arial"/>
                <w:b/>
                <w:sz w:val="24"/>
                <w:szCs w:val="24"/>
              </w:rPr>
            </w:pPr>
          </w:p>
        </w:tc>
        <w:tc>
          <w:tcPr>
            <w:tcW w:w="708" w:type="dxa"/>
          </w:tcPr>
          <w:p w14:paraId="78ADBBA9" w14:textId="77777777" w:rsidR="009D1B8D" w:rsidRDefault="009D1B8D" w:rsidP="009D1B8D">
            <w:pPr>
              <w:tabs>
                <w:tab w:val="left" w:pos="7560"/>
              </w:tabs>
              <w:rPr>
                <w:rFonts w:ascii="Arial" w:hAnsi="Arial" w:cs="Arial"/>
                <w:b/>
                <w:sz w:val="24"/>
                <w:szCs w:val="24"/>
              </w:rPr>
            </w:pPr>
          </w:p>
        </w:tc>
        <w:tc>
          <w:tcPr>
            <w:tcW w:w="567" w:type="dxa"/>
          </w:tcPr>
          <w:p w14:paraId="3C052A2C" w14:textId="77777777" w:rsidR="009D1B8D" w:rsidRDefault="009D1B8D" w:rsidP="009D1B8D">
            <w:pPr>
              <w:tabs>
                <w:tab w:val="left" w:pos="7560"/>
              </w:tabs>
              <w:rPr>
                <w:rFonts w:ascii="Arial" w:hAnsi="Arial" w:cs="Arial"/>
                <w:b/>
                <w:sz w:val="24"/>
                <w:szCs w:val="24"/>
              </w:rPr>
            </w:pPr>
          </w:p>
        </w:tc>
        <w:tc>
          <w:tcPr>
            <w:tcW w:w="709" w:type="dxa"/>
          </w:tcPr>
          <w:p w14:paraId="2D2FA37E" w14:textId="77777777" w:rsidR="009D1B8D" w:rsidRDefault="009D1B8D" w:rsidP="009D1B8D">
            <w:pPr>
              <w:tabs>
                <w:tab w:val="left" w:pos="7560"/>
              </w:tabs>
              <w:rPr>
                <w:rFonts w:ascii="Arial" w:hAnsi="Arial" w:cs="Arial"/>
                <w:b/>
                <w:sz w:val="24"/>
                <w:szCs w:val="24"/>
              </w:rPr>
            </w:pPr>
          </w:p>
        </w:tc>
        <w:tc>
          <w:tcPr>
            <w:tcW w:w="709" w:type="dxa"/>
          </w:tcPr>
          <w:p w14:paraId="179FD385" w14:textId="77777777" w:rsidR="009D1B8D" w:rsidRDefault="009D1B8D" w:rsidP="009D1B8D">
            <w:pPr>
              <w:tabs>
                <w:tab w:val="left" w:pos="7560"/>
              </w:tabs>
              <w:rPr>
                <w:rFonts w:ascii="Arial" w:hAnsi="Arial" w:cs="Arial"/>
                <w:b/>
                <w:sz w:val="24"/>
                <w:szCs w:val="24"/>
              </w:rPr>
            </w:pPr>
          </w:p>
        </w:tc>
        <w:tc>
          <w:tcPr>
            <w:tcW w:w="709" w:type="dxa"/>
          </w:tcPr>
          <w:p w14:paraId="69825860" w14:textId="77777777" w:rsidR="009D1B8D" w:rsidRDefault="009D1B8D" w:rsidP="009D1B8D">
            <w:pPr>
              <w:tabs>
                <w:tab w:val="left" w:pos="7560"/>
              </w:tabs>
              <w:rPr>
                <w:rFonts w:ascii="Arial" w:hAnsi="Arial" w:cs="Arial"/>
                <w:b/>
                <w:sz w:val="24"/>
                <w:szCs w:val="24"/>
              </w:rPr>
            </w:pPr>
          </w:p>
        </w:tc>
        <w:tc>
          <w:tcPr>
            <w:tcW w:w="708" w:type="dxa"/>
          </w:tcPr>
          <w:p w14:paraId="48854A85" w14:textId="77777777" w:rsidR="009D1B8D" w:rsidRDefault="009D1B8D" w:rsidP="009D1B8D">
            <w:pPr>
              <w:tabs>
                <w:tab w:val="left" w:pos="7560"/>
              </w:tabs>
              <w:rPr>
                <w:rFonts w:ascii="Arial" w:hAnsi="Arial" w:cs="Arial"/>
                <w:b/>
                <w:sz w:val="24"/>
                <w:szCs w:val="24"/>
              </w:rPr>
            </w:pPr>
          </w:p>
        </w:tc>
        <w:tc>
          <w:tcPr>
            <w:tcW w:w="709" w:type="dxa"/>
          </w:tcPr>
          <w:p w14:paraId="3C889C85" w14:textId="77777777" w:rsidR="009D1B8D" w:rsidRDefault="009D1B8D" w:rsidP="009D1B8D">
            <w:pPr>
              <w:tabs>
                <w:tab w:val="left" w:pos="7560"/>
              </w:tabs>
              <w:rPr>
                <w:rFonts w:ascii="Arial" w:hAnsi="Arial" w:cs="Arial"/>
                <w:b/>
                <w:sz w:val="24"/>
                <w:szCs w:val="24"/>
              </w:rPr>
            </w:pPr>
          </w:p>
        </w:tc>
      </w:tr>
      <w:tr w:rsidR="009D1B8D" w14:paraId="2F9AC89B" w14:textId="77777777" w:rsidTr="009D1B8D">
        <w:tc>
          <w:tcPr>
            <w:tcW w:w="2075" w:type="dxa"/>
          </w:tcPr>
          <w:p w14:paraId="107EC97B" w14:textId="31FEC817" w:rsidR="009D1B8D" w:rsidRPr="009D1B8D" w:rsidRDefault="009D1B8D" w:rsidP="009D1B8D">
            <w:pPr>
              <w:tabs>
                <w:tab w:val="left" w:pos="7560"/>
              </w:tabs>
              <w:rPr>
                <w:rFonts w:ascii="Arial" w:hAnsi="Arial" w:cs="Arial"/>
                <w:sz w:val="24"/>
                <w:szCs w:val="24"/>
              </w:rPr>
            </w:pPr>
            <w:r>
              <w:rPr>
                <w:rFonts w:ascii="Arial" w:hAnsi="Arial" w:cs="Arial"/>
                <w:sz w:val="24"/>
                <w:szCs w:val="24"/>
              </w:rPr>
              <w:t>Recruit staff and volunteers</w:t>
            </w:r>
          </w:p>
        </w:tc>
        <w:tc>
          <w:tcPr>
            <w:tcW w:w="761" w:type="dxa"/>
            <w:shd w:val="clear" w:color="auto" w:fill="00B0F0"/>
          </w:tcPr>
          <w:p w14:paraId="6B043432" w14:textId="77777777" w:rsidR="009D1B8D" w:rsidRDefault="009D1B8D" w:rsidP="009D1B8D">
            <w:pPr>
              <w:tabs>
                <w:tab w:val="left" w:pos="7560"/>
              </w:tabs>
              <w:rPr>
                <w:rFonts w:ascii="Arial" w:hAnsi="Arial" w:cs="Arial"/>
                <w:b/>
                <w:sz w:val="24"/>
                <w:szCs w:val="24"/>
              </w:rPr>
            </w:pPr>
          </w:p>
        </w:tc>
        <w:tc>
          <w:tcPr>
            <w:tcW w:w="708" w:type="dxa"/>
            <w:shd w:val="clear" w:color="auto" w:fill="00B0F0"/>
          </w:tcPr>
          <w:p w14:paraId="1B534B11" w14:textId="77777777" w:rsidR="009D1B8D" w:rsidRDefault="009D1B8D" w:rsidP="009D1B8D">
            <w:pPr>
              <w:tabs>
                <w:tab w:val="left" w:pos="7560"/>
              </w:tabs>
              <w:rPr>
                <w:rFonts w:ascii="Arial" w:hAnsi="Arial" w:cs="Arial"/>
                <w:b/>
                <w:sz w:val="24"/>
                <w:szCs w:val="24"/>
              </w:rPr>
            </w:pPr>
          </w:p>
        </w:tc>
        <w:tc>
          <w:tcPr>
            <w:tcW w:w="709" w:type="dxa"/>
          </w:tcPr>
          <w:p w14:paraId="65738A0A" w14:textId="77777777" w:rsidR="009D1B8D" w:rsidRDefault="009D1B8D" w:rsidP="009D1B8D">
            <w:pPr>
              <w:tabs>
                <w:tab w:val="left" w:pos="7560"/>
              </w:tabs>
              <w:rPr>
                <w:rFonts w:ascii="Arial" w:hAnsi="Arial" w:cs="Arial"/>
                <w:b/>
                <w:sz w:val="24"/>
                <w:szCs w:val="24"/>
              </w:rPr>
            </w:pPr>
          </w:p>
        </w:tc>
        <w:tc>
          <w:tcPr>
            <w:tcW w:w="709" w:type="dxa"/>
          </w:tcPr>
          <w:p w14:paraId="1C838AAF" w14:textId="77777777" w:rsidR="009D1B8D" w:rsidRDefault="009D1B8D" w:rsidP="009D1B8D">
            <w:pPr>
              <w:tabs>
                <w:tab w:val="left" w:pos="7560"/>
              </w:tabs>
              <w:rPr>
                <w:rFonts w:ascii="Arial" w:hAnsi="Arial" w:cs="Arial"/>
                <w:b/>
                <w:sz w:val="24"/>
                <w:szCs w:val="24"/>
              </w:rPr>
            </w:pPr>
          </w:p>
        </w:tc>
        <w:tc>
          <w:tcPr>
            <w:tcW w:w="709" w:type="dxa"/>
          </w:tcPr>
          <w:p w14:paraId="7D6C285F" w14:textId="77777777" w:rsidR="009D1B8D" w:rsidRDefault="009D1B8D" w:rsidP="009D1B8D">
            <w:pPr>
              <w:tabs>
                <w:tab w:val="left" w:pos="7560"/>
              </w:tabs>
              <w:rPr>
                <w:rFonts w:ascii="Arial" w:hAnsi="Arial" w:cs="Arial"/>
                <w:b/>
                <w:sz w:val="24"/>
                <w:szCs w:val="24"/>
              </w:rPr>
            </w:pPr>
          </w:p>
        </w:tc>
        <w:tc>
          <w:tcPr>
            <w:tcW w:w="708" w:type="dxa"/>
          </w:tcPr>
          <w:p w14:paraId="3955CBAF" w14:textId="77777777" w:rsidR="009D1B8D" w:rsidRDefault="009D1B8D" w:rsidP="009D1B8D">
            <w:pPr>
              <w:tabs>
                <w:tab w:val="left" w:pos="7560"/>
              </w:tabs>
              <w:rPr>
                <w:rFonts w:ascii="Arial" w:hAnsi="Arial" w:cs="Arial"/>
                <w:b/>
                <w:sz w:val="24"/>
                <w:szCs w:val="24"/>
              </w:rPr>
            </w:pPr>
          </w:p>
        </w:tc>
        <w:tc>
          <w:tcPr>
            <w:tcW w:w="567" w:type="dxa"/>
          </w:tcPr>
          <w:p w14:paraId="2B73C620" w14:textId="77777777" w:rsidR="009D1B8D" w:rsidRDefault="009D1B8D" w:rsidP="009D1B8D">
            <w:pPr>
              <w:tabs>
                <w:tab w:val="left" w:pos="7560"/>
              </w:tabs>
              <w:rPr>
                <w:rFonts w:ascii="Arial" w:hAnsi="Arial" w:cs="Arial"/>
                <w:b/>
                <w:sz w:val="24"/>
                <w:szCs w:val="24"/>
              </w:rPr>
            </w:pPr>
          </w:p>
        </w:tc>
        <w:tc>
          <w:tcPr>
            <w:tcW w:w="709" w:type="dxa"/>
          </w:tcPr>
          <w:p w14:paraId="13849364" w14:textId="77777777" w:rsidR="009D1B8D" w:rsidRDefault="009D1B8D" w:rsidP="009D1B8D">
            <w:pPr>
              <w:tabs>
                <w:tab w:val="left" w:pos="7560"/>
              </w:tabs>
              <w:rPr>
                <w:rFonts w:ascii="Arial" w:hAnsi="Arial" w:cs="Arial"/>
                <w:b/>
                <w:sz w:val="24"/>
                <w:szCs w:val="24"/>
              </w:rPr>
            </w:pPr>
          </w:p>
        </w:tc>
        <w:tc>
          <w:tcPr>
            <w:tcW w:w="709" w:type="dxa"/>
          </w:tcPr>
          <w:p w14:paraId="60172E08" w14:textId="77777777" w:rsidR="009D1B8D" w:rsidRDefault="009D1B8D" w:rsidP="009D1B8D">
            <w:pPr>
              <w:tabs>
                <w:tab w:val="left" w:pos="7560"/>
              </w:tabs>
              <w:rPr>
                <w:rFonts w:ascii="Arial" w:hAnsi="Arial" w:cs="Arial"/>
                <w:b/>
                <w:sz w:val="24"/>
                <w:szCs w:val="24"/>
              </w:rPr>
            </w:pPr>
          </w:p>
        </w:tc>
        <w:tc>
          <w:tcPr>
            <w:tcW w:w="709" w:type="dxa"/>
          </w:tcPr>
          <w:p w14:paraId="744DC66A" w14:textId="77777777" w:rsidR="009D1B8D" w:rsidRDefault="009D1B8D" w:rsidP="009D1B8D">
            <w:pPr>
              <w:tabs>
                <w:tab w:val="left" w:pos="7560"/>
              </w:tabs>
              <w:rPr>
                <w:rFonts w:ascii="Arial" w:hAnsi="Arial" w:cs="Arial"/>
                <w:b/>
                <w:sz w:val="24"/>
                <w:szCs w:val="24"/>
              </w:rPr>
            </w:pPr>
          </w:p>
        </w:tc>
        <w:tc>
          <w:tcPr>
            <w:tcW w:w="708" w:type="dxa"/>
          </w:tcPr>
          <w:p w14:paraId="66C1C4B8" w14:textId="77777777" w:rsidR="009D1B8D" w:rsidRDefault="009D1B8D" w:rsidP="009D1B8D">
            <w:pPr>
              <w:tabs>
                <w:tab w:val="left" w:pos="7560"/>
              </w:tabs>
              <w:rPr>
                <w:rFonts w:ascii="Arial" w:hAnsi="Arial" w:cs="Arial"/>
                <w:b/>
                <w:sz w:val="24"/>
                <w:szCs w:val="24"/>
              </w:rPr>
            </w:pPr>
          </w:p>
        </w:tc>
        <w:tc>
          <w:tcPr>
            <w:tcW w:w="709" w:type="dxa"/>
          </w:tcPr>
          <w:p w14:paraId="32A4BC8F" w14:textId="77777777" w:rsidR="009D1B8D" w:rsidRDefault="009D1B8D" w:rsidP="009D1B8D">
            <w:pPr>
              <w:tabs>
                <w:tab w:val="left" w:pos="7560"/>
              </w:tabs>
              <w:rPr>
                <w:rFonts w:ascii="Arial" w:hAnsi="Arial" w:cs="Arial"/>
                <w:b/>
                <w:sz w:val="24"/>
                <w:szCs w:val="24"/>
              </w:rPr>
            </w:pPr>
          </w:p>
        </w:tc>
      </w:tr>
      <w:tr w:rsidR="009927EF" w14:paraId="5BF21DE3" w14:textId="77777777" w:rsidTr="009927EF">
        <w:tc>
          <w:tcPr>
            <w:tcW w:w="2075" w:type="dxa"/>
          </w:tcPr>
          <w:p w14:paraId="140BD6F6" w14:textId="72716607" w:rsidR="009927EF" w:rsidRDefault="009927EF" w:rsidP="009D1B8D">
            <w:pPr>
              <w:tabs>
                <w:tab w:val="left" w:pos="7560"/>
              </w:tabs>
              <w:rPr>
                <w:rFonts w:ascii="Arial" w:hAnsi="Arial" w:cs="Arial"/>
                <w:sz w:val="24"/>
                <w:szCs w:val="24"/>
              </w:rPr>
            </w:pPr>
            <w:r>
              <w:rPr>
                <w:rFonts w:ascii="Arial" w:hAnsi="Arial" w:cs="Arial"/>
                <w:sz w:val="24"/>
                <w:szCs w:val="24"/>
              </w:rPr>
              <w:t>Asset transfer allocation</w:t>
            </w:r>
          </w:p>
        </w:tc>
        <w:tc>
          <w:tcPr>
            <w:tcW w:w="761" w:type="dxa"/>
            <w:shd w:val="clear" w:color="auto" w:fill="auto"/>
          </w:tcPr>
          <w:p w14:paraId="2542555D" w14:textId="77777777" w:rsidR="009927EF" w:rsidRDefault="009927EF" w:rsidP="009D1B8D">
            <w:pPr>
              <w:tabs>
                <w:tab w:val="left" w:pos="7560"/>
              </w:tabs>
              <w:rPr>
                <w:rFonts w:ascii="Arial" w:hAnsi="Arial" w:cs="Arial"/>
                <w:b/>
                <w:sz w:val="24"/>
                <w:szCs w:val="24"/>
              </w:rPr>
            </w:pPr>
          </w:p>
        </w:tc>
        <w:tc>
          <w:tcPr>
            <w:tcW w:w="708" w:type="dxa"/>
            <w:shd w:val="clear" w:color="auto" w:fill="7030A0"/>
          </w:tcPr>
          <w:p w14:paraId="7CD19AE3" w14:textId="77777777" w:rsidR="009927EF" w:rsidRDefault="009927EF" w:rsidP="009D1B8D">
            <w:pPr>
              <w:tabs>
                <w:tab w:val="left" w:pos="7560"/>
              </w:tabs>
              <w:rPr>
                <w:rFonts w:ascii="Arial" w:hAnsi="Arial" w:cs="Arial"/>
                <w:b/>
                <w:sz w:val="24"/>
                <w:szCs w:val="24"/>
              </w:rPr>
            </w:pPr>
          </w:p>
        </w:tc>
        <w:tc>
          <w:tcPr>
            <w:tcW w:w="709" w:type="dxa"/>
          </w:tcPr>
          <w:p w14:paraId="102FE8F5" w14:textId="77777777" w:rsidR="009927EF" w:rsidRDefault="009927EF" w:rsidP="009D1B8D">
            <w:pPr>
              <w:tabs>
                <w:tab w:val="left" w:pos="7560"/>
              </w:tabs>
              <w:rPr>
                <w:rFonts w:ascii="Arial" w:hAnsi="Arial" w:cs="Arial"/>
                <w:b/>
                <w:sz w:val="24"/>
                <w:szCs w:val="24"/>
              </w:rPr>
            </w:pPr>
          </w:p>
        </w:tc>
        <w:tc>
          <w:tcPr>
            <w:tcW w:w="709" w:type="dxa"/>
          </w:tcPr>
          <w:p w14:paraId="1908C776" w14:textId="77777777" w:rsidR="009927EF" w:rsidRDefault="009927EF" w:rsidP="009D1B8D">
            <w:pPr>
              <w:tabs>
                <w:tab w:val="left" w:pos="7560"/>
              </w:tabs>
              <w:rPr>
                <w:rFonts w:ascii="Arial" w:hAnsi="Arial" w:cs="Arial"/>
                <w:b/>
                <w:sz w:val="24"/>
                <w:szCs w:val="24"/>
              </w:rPr>
            </w:pPr>
          </w:p>
        </w:tc>
        <w:tc>
          <w:tcPr>
            <w:tcW w:w="709" w:type="dxa"/>
          </w:tcPr>
          <w:p w14:paraId="00D8C626" w14:textId="77777777" w:rsidR="009927EF" w:rsidRDefault="009927EF" w:rsidP="009D1B8D">
            <w:pPr>
              <w:tabs>
                <w:tab w:val="left" w:pos="7560"/>
              </w:tabs>
              <w:rPr>
                <w:rFonts w:ascii="Arial" w:hAnsi="Arial" w:cs="Arial"/>
                <w:b/>
                <w:sz w:val="24"/>
                <w:szCs w:val="24"/>
              </w:rPr>
            </w:pPr>
          </w:p>
        </w:tc>
        <w:tc>
          <w:tcPr>
            <w:tcW w:w="708" w:type="dxa"/>
          </w:tcPr>
          <w:p w14:paraId="17364FD6" w14:textId="77777777" w:rsidR="009927EF" w:rsidRDefault="009927EF" w:rsidP="009D1B8D">
            <w:pPr>
              <w:tabs>
                <w:tab w:val="left" w:pos="7560"/>
              </w:tabs>
              <w:rPr>
                <w:rFonts w:ascii="Arial" w:hAnsi="Arial" w:cs="Arial"/>
                <w:b/>
                <w:sz w:val="24"/>
                <w:szCs w:val="24"/>
              </w:rPr>
            </w:pPr>
          </w:p>
        </w:tc>
        <w:tc>
          <w:tcPr>
            <w:tcW w:w="567" w:type="dxa"/>
          </w:tcPr>
          <w:p w14:paraId="19A188C8" w14:textId="77777777" w:rsidR="009927EF" w:rsidRDefault="009927EF" w:rsidP="009D1B8D">
            <w:pPr>
              <w:tabs>
                <w:tab w:val="left" w:pos="7560"/>
              </w:tabs>
              <w:rPr>
                <w:rFonts w:ascii="Arial" w:hAnsi="Arial" w:cs="Arial"/>
                <w:b/>
                <w:sz w:val="24"/>
                <w:szCs w:val="24"/>
              </w:rPr>
            </w:pPr>
          </w:p>
        </w:tc>
        <w:tc>
          <w:tcPr>
            <w:tcW w:w="709" w:type="dxa"/>
          </w:tcPr>
          <w:p w14:paraId="65091CEF" w14:textId="77777777" w:rsidR="009927EF" w:rsidRDefault="009927EF" w:rsidP="009D1B8D">
            <w:pPr>
              <w:tabs>
                <w:tab w:val="left" w:pos="7560"/>
              </w:tabs>
              <w:rPr>
                <w:rFonts w:ascii="Arial" w:hAnsi="Arial" w:cs="Arial"/>
                <w:b/>
                <w:sz w:val="24"/>
                <w:szCs w:val="24"/>
              </w:rPr>
            </w:pPr>
          </w:p>
        </w:tc>
        <w:tc>
          <w:tcPr>
            <w:tcW w:w="709" w:type="dxa"/>
          </w:tcPr>
          <w:p w14:paraId="29A7EED4" w14:textId="77777777" w:rsidR="009927EF" w:rsidRDefault="009927EF" w:rsidP="009D1B8D">
            <w:pPr>
              <w:tabs>
                <w:tab w:val="left" w:pos="7560"/>
              </w:tabs>
              <w:rPr>
                <w:rFonts w:ascii="Arial" w:hAnsi="Arial" w:cs="Arial"/>
                <w:b/>
                <w:sz w:val="24"/>
                <w:szCs w:val="24"/>
              </w:rPr>
            </w:pPr>
          </w:p>
        </w:tc>
        <w:tc>
          <w:tcPr>
            <w:tcW w:w="709" w:type="dxa"/>
          </w:tcPr>
          <w:p w14:paraId="2A820FB0" w14:textId="77777777" w:rsidR="009927EF" w:rsidRDefault="009927EF" w:rsidP="009D1B8D">
            <w:pPr>
              <w:tabs>
                <w:tab w:val="left" w:pos="7560"/>
              </w:tabs>
              <w:rPr>
                <w:rFonts w:ascii="Arial" w:hAnsi="Arial" w:cs="Arial"/>
                <w:b/>
                <w:sz w:val="24"/>
                <w:szCs w:val="24"/>
              </w:rPr>
            </w:pPr>
          </w:p>
        </w:tc>
        <w:tc>
          <w:tcPr>
            <w:tcW w:w="708" w:type="dxa"/>
          </w:tcPr>
          <w:p w14:paraId="5AA09027" w14:textId="77777777" w:rsidR="009927EF" w:rsidRDefault="009927EF" w:rsidP="009D1B8D">
            <w:pPr>
              <w:tabs>
                <w:tab w:val="left" w:pos="7560"/>
              </w:tabs>
              <w:rPr>
                <w:rFonts w:ascii="Arial" w:hAnsi="Arial" w:cs="Arial"/>
                <w:b/>
                <w:sz w:val="24"/>
                <w:szCs w:val="24"/>
              </w:rPr>
            </w:pPr>
          </w:p>
        </w:tc>
        <w:tc>
          <w:tcPr>
            <w:tcW w:w="709" w:type="dxa"/>
          </w:tcPr>
          <w:p w14:paraId="5CC7115E" w14:textId="77777777" w:rsidR="009927EF" w:rsidRDefault="009927EF" w:rsidP="009D1B8D">
            <w:pPr>
              <w:tabs>
                <w:tab w:val="left" w:pos="7560"/>
              </w:tabs>
              <w:rPr>
                <w:rFonts w:ascii="Arial" w:hAnsi="Arial" w:cs="Arial"/>
                <w:b/>
                <w:sz w:val="24"/>
                <w:szCs w:val="24"/>
              </w:rPr>
            </w:pPr>
          </w:p>
        </w:tc>
      </w:tr>
      <w:tr w:rsidR="009D1B8D" w14:paraId="6DE8520D" w14:textId="77777777" w:rsidTr="004D3183">
        <w:tc>
          <w:tcPr>
            <w:tcW w:w="2075" w:type="dxa"/>
          </w:tcPr>
          <w:p w14:paraId="600EA285" w14:textId="48D41077" w:rsidR="009D1B8D" w:rsidRPr="004D3183" w:rsidRDefault="004D3183" w:rsidP="009D1B8D">
            <w:pPr>
              <w:tabs>
                <w:tab w:val="left" w:pos="7560"/>
              </w:tabs>
              <w:rPr>
                <w:rFonts w:ascii="Arial" w:hAnsi="Arial" w:cs="Arial"/>
                <w:sz w:val="24"/>
                <w:szCs w:val="24"/>
              </w:rPr>
            </w:pPr>
            <w:r>
              <w:rPr>
                <w:rFonts w:ascii="Arial" w:hAnsi="Arial" w:cs="Arial"/>
                <w:sz w:val="24"/>
                <w:szCs w:val="24"/>
              </w:rPr>
              <w:t>Land preparation</w:t>
            </w:r>
          </w:p>
        </w:tc>
        <w:tc>
          <w:tcPr>
            <w:tcW w:w="761" w:type="dxa"/>
          </w:tcPr>
          <w:p w14:paraId="2C7DBBB5" w14:textId="77777777" w:rsidR="009D1B8D" w:rsidRDefault="009D1B8D" w:rsidP="009D1B8D">
            <w:pPr>
              <w:tabs>
                <w:tab w:val="left" w:pos="7560"/>
              </w:tabs>
              <w:rPr>
                <w:rFonts w:ascii="Arial" w:hAnsi="Arial" w:cs="Arial"/>
                <w:b/>
                <w:sz w:val="24"/>
                <w:szCs w:val="24"/>
              </w:rPr>
            </w:pPr>
          </w:p>
        </w:tc>
        <w:tc>
          <w:tcPr>
            <w:tcW w:w="708" w:type="dxa"/>
          </w:tcPr>
          <w:p w14:paraId="6E96DE1A" w14:textId="77777777" w:rsidR="009D1B8D" w:rsidRDefault="009D1B8D" w:rsidP="009D1B8D">
            <w:pPr>
              <w:tabs>
                <w:tab w:val="left" w:pos="7560"/>
              </w:tabs>
              <w:rPr>
                <w:rFonts w:ascii="Arial" w:hAnsi="Arial" w:cs="Arial"/>
                <w:b/>
                <w:sz w:val="24"/>
                <w:szCs w:val="24"/>
              </w:rPr>
            </w:pPr>
          </w:p>
        </w:tc>
        <w:tc>
          <w:tcPr>
            <w:tcW w:w="709" w:type="dxa"/>
            <w:shd w:val="clear" w:color="auto" w:fill="7030A0"/>
          </w:tcPr>
          <w:p w14:paraId="2CD372FF" w14:textId="77777777" w:rsidR="009D1B8D" w:rsidRDefault="009D1B8D" w:rsidP="009D1B8D">
            <w:pPr>
              <w:tabs>
                <w:tab w:val="left" w:pos="7560"/>
              </w:tabs>
              <w:rPr>
                <w:rFonts w:ascii="Arial" w:hAnsi="Arial" w:cs="Arial"/>
                <w:b/>
                <w:sz w:val="24"/>
                <w:szCs w:val="24"/>
              </w:rPr>
            </w:pPr>
          </w:p>
        </w:tc>
        <w:tc>
          <w:tcPr>
            <w:tcW w:w="709" w:type="dxa"/>
            <w:shd w:val="clear" w:color="auto" w:fill="7030A0"/>
          </w:tcPr>
          <w:p w14:paraId="46EF7BAD" w14:textId="77777777" w:rsidR="009D1B8D" w:rsidRDefault="009D1B8D" w:rsidP="009D1B8D">
            <w:pPr>
              <w:tabs>
                <w:tab w:val="left" w:pos="7560"/>
              </w:tabs>
              <w:rPr>
                <w:rFonts w:ascii="Arial" w:hAnsi="Arial" w:cs="Arial"/>
                <w:b/>
                <w:sz w:val="24"/>
                <w:szCs w:val="24"/>
              </w:rPr>
            </w:pPr>
          </w:p>
        </w:tc>
        <w:tc>
          <w:tcPr>
            <w:tcW w:w="709" w:type="dxa"/>
          </w:tcPr>
          <w:p w14:paraId="6C6869EC" w14:textId="77777777" w:rsidR="009D1B8D" w:rsidRDefault="009D1B8D" w:rsidP="009D1B8D">
            <w:pPr>
              <w:tabs>
                <w:tab w:val="left" w:pos="7560"/>
              </w:tabs>
              <w:rPr>
                <w:rFonts w:ascii="Arial" w:hAnsi="Arial" w:cs="Arial"/>
                <w:b/>
                <w:sz w:val="24"/>
                <w:szCs w:val="24"/>
              </w:rPr>
            </w:pPr>
          </w:p>
        </w:tc>
        <w:tc>
          <w:tcPr>
            <w:tcW w:w="708" w:type="dxa"/>
          </w:tcPr>
          <w:p w14:paraId="7CB466E9" w14:textId="77777777" w:rsidR="009D1B8D" w:rsidRDefault="009D1B8D" w:rsidP="009D1B8D">
            <w:pPr>
              <w:tabs>
                <w:tab w:val="left" w:pos="7560"/>
              </w:tabs>
              <w:rPr>
                <w:rFonts w:ascii="Arial" w:hAnsi="Arial" w:cs="Arial"/>
                <w:b/>
                <w:sz w:val="24"/>
                <w:szCs w:val="24"/>
              </w:rPr>
            </w:pPr>
          </w:p>
        </w:tc>
        <w:tc>
          <w:tcPr>
            <w:tcW w:w="567" w:type="dxa"/>
          </w:tcPr>
          <w:p w14:paraId="2FDCF34E" w14:textId="77777777" w:rsidR="009D1B8D" w:rsidRDefault="009D1B8D" w:rsidP="009D1B8D">
            <w:pPr>
              <w:tabs>
                <w:tab w:val="left" w:pos="7560"/>
              </w:tabs>
              <w:rPr>
                <w:rFonts w:ascii="Arial" w:hAnsi="Arial" w:cs="Arial"/>
                <w:b/>
                <w:sz w:val="24"/>
                <w:szCs w:val="24"/>
              </w:rPr>
            </w:pPr>
          </w:p>
        </w:tc>
        <w:tc>
          <w:tcPr>
            <w:tcW w:w="709" w:type="dxa"/>
          </w:tcPr>
          <w:p w14:paraId="4A6EB826" w14:textId="77777777" w:rsidR="009D1B8D" w:rsidRDefault="009D1B8D" w:rsidP="009D1B8D">
            <w:pPr>
              <w:tabs>
                <w:tab w:val="left" w:pos="7560"/>
              </w:tabs>
              <w:rPr>
                <w:rFonts w:ascii="Arial" w:hAnsi="Arial" w:cs="Arial"/>
                <w:b/>
                <w:sz w:val="24"/>
                <w:szCs w:val="24"/>
              </w:rPr>
            </w:pPr>
          </w:p>
        </w:tc>
        <w:tc>
          <w:tcPr>
            <w:tcW w:w="709" w:type="dxa"/>
          </w:tcPr>
          <w:p w14:paraId="149B6838" w14:textId="77777777" w:rsidR="009D1B8D" w:rsidRDefault="009D1B8D" w:rsidP="009D1B8D">
            <w:pPr>
              <w:tabs>
                <w:tab w:val="left" w:pos="7560"/>
              </w:tabs>
              <w:rPr>
                <w:rFonts w:ascii="Arial" w:hAnsi="Arial" w:cs="Arial"/>
                <w:b/>
                <w:sz w:val="24"/>
                <w:szCs w:val="24"/>
              </w:rPr>
            </w:pPr>
          </w:p>
        </w:tc>
        <w:tc>
          <w:tcPr>
            <w:tcW w:w="709" w:type="dxa"/>
          </w:tcPr>
          <w:p w14:paraId="28F9DABA" w14:textId="77777777" w:rsidR="009D1B8D" w:rsidRDefault="009D1B8D" w:rsidP="009D1B8D">
            <w:pPr>
              <w:tabs>
                <w:tab w:val="left" w:pos="7560"/>
              </w:tabs>
              <w:rPr>
                <w:rFonts w:ascii="Arial" w:hAnsi="Arial" w:cs="Arial"/>
                <w:b/>
                <w:sz w:val="24"/>
                <w:szCs w:val="24"/>
              </w:rPr>
            </w:pPr>
          </w:p>
        </w:tc>
        <w:tc>
          <w:tcPr>
            <w:tcW w:w="708" w:type="dxa"/>
          </w:tcPr>
          <w:p w14:paraId="1448D5C2" w14:textId="77777777" w:rsidR="009D1B8D" w:rsidRDefault="009D1B8D" w:rsidP="009D1B8D">
            <w:pPr>
              <w:tabs>
                <w:tab w:val="left" w:pos="7560"/>
              </w:tabs>
              <w:rPr>
                <w:rFonts w:ascii="Arial" w:hAnsi="Arial" w:cs="Arial"/>
                <w:b/>
                <w:sz w:val="24"/>
                <w:szCs w:val="24"/>
              </w:rPr>
            </w:pPr>
          </w:p>
        </w:tc>
        <w:tc>
          <w:tcPr>
            <w:tcW w:w="709" w:type="dxa"/>
          </w:tcPr>
          <w:p w14:paraId="493D3231" w14:textId="77777777" w:rsidR="009D1B8D" w:rsidRDefault="009D1B8D" w:rsidP="009D1B8D">
            <w:pPr>
              <w:tabs>
                <w:tab w:val="left" w:pos="7560"/>
              </w:tabs>
              <w:rPr>
                <w:rFonts w:ascii="Arial" w:hAnsi="Arial" w:cs="Arial"/>
                <w:b/>
                <w:sz w:val="24"/>
                <w:szCs w:val="24"/>
              </w:rPr>
            </w:pPr>
          </w:p>
        </w:tc>
      </w:tr>
      <w:tr w:rsidR="004D3183" w14:paraId="308E8DB1" w14:textId="77777777" w:rsidTr="004D3183">
        <w:tc>
          <w:tcPr>
            <w:tcW w:w="2075" w:type="dxa"/>
          </w:tcPr>
          <w:p w14:paraId="04A09CC9" w14:textId="306763C9" w:rsidR="009D1B8D" w:rsidRPr="004D3183" w:rsidRDefault="004D3183" w:rsidP="009D1B8D">
            <w:pPr>
              <w:tabs>
                <w:tab w:val="left" w:pos="7560"/>
              </w:tabs>
              <w:rPr>
                <w:rFonts w:ascii="Arial" w:hAnsi="Arial" w:cs="Arial"/>
                <w:sz w:val="24"/>
                <w:szCs w:val="24"/>
              </w:rPr>
            </w:pPr>
            <w:r w:rsidRPr="004D3183">
              <w:rPr>
                <w:rFonts w:ascii="Arial" w:hAnsi="Arial" w:cs="Arial"/>
                <w:sz w:val="24"/>
                <w:szCs w:val="24"/>
              </w:rPr>
              <w:t>Renovation of buildings</w:t>
            </w:r>
          </w:p>
        </w:tc>
        <w:tc>
          <w:tcPr>
            <w:tcW w:w="761" w:type="dxa"/>
          </w:tcPr>
          <w:p w14:paraId="20AB7967" w14:textId="77777777" w:rsidR="009D1B8D" w:rsidRDefault="009D1B8D" w:rsidP="009D1B8D">
            <w:pPr>
              <w:tabs>
                <w:tab w:val="left" w:pos="7560"/>
              </w:tabs>
              <w:rPr>
                <w:rFonts w:ascii="Arial" w:hAnsi="Arial" w:cs="Arial"/>
                <w:b/>
                <w:sz w:val="24"/>
                <w:szCs w:val="24"/>
              </w:rPr>
            </w:pPr>
          </w:p>
        </w:tc>
        <w:tc>
          <w:tcPr>
            <w:tcW w:w="708" w:type="dxa"/>
          </w:tcPr>
          <w:p w14:paraId="6D5D289A" w14:textId="77777777" w:rsidR="009D1B8D" w:rsidRDefault="009D1B8D" w:rsidP="009D1B8D">
            <w:pPr>
              <w:tabs>
                <w:tab w:val="left" w:pos="7560"/>
              </w:tabs>
              <w:rPr>
                <w:rFonts w:ascii="Arial" w:hAnsi="Arial" w:cs="Arial"/>
                <w:b/>
                <w:sz w:val="24"/>
                <w:szCs w:val="24"/>
              </w:rPr>
            </w:pPr>
          </w:p>
        </w:tc>
        <w:tc>
          <w:tcPr>
            <w:tcW w:w="709" w:type="dxa"/>
            <w:shd w:val="clear" w:color="auto" w:fill="FF0000"/>
          </w:tcPr>
          <w:p w14:paraId="29EB8106" w14:textId="77777777" w:rsidR="009D1B8D" w:rsidRDefault="009D1B8D" w:rsidP="009D1B8D">
            <w:pPr>
              <w:tabs>
                <w:tab w:val="left" w:pos="7560"/>
              </w:tabs>
              <w:rPr>
                <w:rFonts w:ascii="Arial" w:hAnsi="Arial" w:cs="Arial"/>
                <w:b/>
                <w:sz w:val="24"/>
                <w:szCs w:val="24"/>
              </w:rPr>
            </w:pPr>
          </w:p>
        </w:tc>
        <w:tc>
          <w:tcPr>
            <w:tcW w:w="709" w:type="dxa"/>
            <w:shd w:val="clear" w:color="auto" w:fill="FF0000"/>
          </w:tcPr>
          <w:p w14:paraId="4AC19E5E" w14:textId="77777777" w:rsidR="009D1B8D" w:rsidRDefault="009D1B8D" w:rsidP="009D1B8D">
            <w:pPr>
              <w:tabs>
                <w:tab w:val="left" w:pos="7560"/>
              </w:tabs>
              <w:rPr>
                <w:rFonts w:ascii="Arial" w:hAnsi="Arial" w:cs="Arial"/>
                <w:b/>
                <w:sz w:val="24"/>
                <w:szCs w:val="24"/>
              </w:rPr>
            </w:pPr>
          </w:p>
        </w:tc>
        <w:tc>
          <w:tcPr>
            <w:tcW w:w="709" w:type="dxa"/>
            <w:shd w:val="clear" w:color="auto" w:fill="FF0000"/>
          </w:tcPr>
          <w:p w14:paraId="00E5582A" w14:textId="77777777" w:rsidR="009D1B8D" w:rsidRDefault="009D1B8D" w:rsidP="009D1B8D">
            <w:pPr>
              <w:tabs>
                <w:tab w:val="left" w:pos="7560"/>
              </w:tabs>
              <w:rPr>
                <w:rFonts w:ascii="Arial" w:hAnsi="Arial" w:cs="Arial"/>
                <w:b/>
                <w:sz w:val="24"/>
                <w:szCs w:val="24"/>
              </w:rPr>
            </w:pPr>
          </w:p>
        </w:tc>
        <w:tc>
          <w:tcPr>
            <w:tcW w:w="708" w:type="dxa"/>
          </w:tcPr>
          <w:p w14:paraId="7973F8D4" w14:textId="77777777" w:rsidR="009D1B8D" w:rsidRDefault="009D1B8D" w:rsidP="009D1B8D">
            <w:pPr>
              <w:tabs>
                <w:tab w:val="left" w:pos="7560"/>
              </w:tabs>
              <w:rPr>
                <w:rFonts w:ascii="Arial" w:hAnsi="Arial" w:cs="Arial"/>
                <w:b/>
                <w:sz w:val="24"/>
                <w:szCs w:val="24"/>
              </w:rPr>
            </w:pPr>
          </w:p>
        </w:tc>
        <w:tc>
          <w:tcPr>
            <w:tcW w:w="567" w:type="dxa"/>
          </w:tcPr>
          <w:p w14:paraId="711DD859" w14:textId="77777777" w:rsidR="009D1B8D" w:rsidRDefault="009D1B8D" w:rsidP="009D1B8D">
            <w:pPr>
              <w:tabs>
                <w:tab w:val="left" w:pos="7560"/>
              </w:tabs>
              <w:rPr>
                <w:rFonts w:ascii="Arial" w:hAnsi="Arial" w:cs="Arial"/>
                <w:b/>
                <w:sz w:val="24"/>
                <w:szCs w:val="24"/>
              </w:rPr>
            </w:pPr>
          </w:p>
        </w:tc>
        <w:tc>
          <w:tcPr>
            <w:tcW w:w="709" w:type="dxa"/>
          </w:tcPr>
          <w:p w14:paraId="2101B2F7" w14:textId="77777777" w:rsidR="009D1B8D" w:rsidRDefault="009D1B8D" w:rsidP="009D1B8D">
            <w:pPr>
              <w:tabs>
                <w:tab w:val="left" w:pos="7560"/>
              </w:tabs>
              <w:rPr>
                <w:rFonts w:ascii="Arial" w:hAnsi="Arial" w:cs="Arial"/>
                <w:b/>
                <w:sz w:val="24"/>
                <w:szCs w:val="24"/>
              </w:rPr>
            </w:pPr>
          </w:p>
        </w:tc>
        <w:tc>
          <w:tcPr>
            <w:tcW w:w="709" w:type="dxa"/>
          </w:tcPr>
          <w:p w14:paraId="593B5F1B" w14:textId="77777777" w:rsidR="009D1B8D" w:rsidRDefault="009D1B8D" w:rsidP="009D1B8D">
            <w:pPr>
              <w:tabs>
                <w:tab w:val="left" w:pos="7560"/>
              </w:tabs>
              <w:rPr>
                <w:rFonts w:ascii="Arial" w:hAnsi="Arial" w:cs="Arial"/>
                <w:b/>
                <w:sz w:val="24"/>
                <w:szCs w:val="24"/>
              </w:rPr>
            </w:pPr>
          </w:p>
        </w:tc>
        <w:tc>
          <w:tcPr>
            <w:tcW w:w="709" w:type="dxa"/>
          </w:tcPr>
          <w:p w14:paraId="55BC838C" w14:textId="77777777" w:rsidR="009D1B8D" w:rsidRDefault="009D1B8D" w:rsidP="009D1B8D">
            <w:pPr>
              <w:tabs>
                <w:tab w:val="left" w:pos="7560"/>
              </w:tabs>
              <w:rPr>
                <w:rFonts w:ascii="Arial" w:hAnsi="Arial" w:cs="Arial"/>
                <w:b/>
                <w:sz w:val="24"/>
                <w:szCs w:val="24"/>
              </w:rPr>
            </w:pPr>
          </w:p>
        </w:tc>
        <w:tc>
          <w:tcPr>
            <w:tcW w:w="708" w:type="dxa"/>
          </w:tcPr>
          <w:p w14:paraId="3C0F6B8D" w14:textId="77777777" w:rsidR="009D1B8D" w:rsidRDefault="009D1B8D" w:rsidP="009D1B8D">
            <w:pPr>
              <w:tabs>
                <w:tab w:val="left" w:pos="7560"/>
              </w:tabs>
              <w:rPr>
                <w:rFonts w:ascii="Arial" w:hAnsi="Arial" w:cs="Arial"/>
                <w:b/>
                <w:sz w:val="24"/>
                <w:szCs w:val="24"/>
              </w:rPr>
            </w:pPr>
          </w:p>
        </w:tc>
        <w:tc>
          <w:tcPr>
            <w:tcW w:w="709" w:type="dxa"/>
          </w:tcPr>
          <w:p w14:paraId="369DC3F5" w14:textId="77777777" w:rsidR="009D1B8D" w:rsidRDefault="009D1B8D" w:rsidP="009D1B8D">
            <w:pPr>
              <w:tabs>
                <w:tab w:val="left" w:pos="7560"/>
              </w:tabs>
              <w:rPr>
                <w:rFonts w:ascii="Arial" w:hAnsi="Arial" w:cs="Arial"/>
                <w:b/>
                <w:sz w:val="24"/>
                <w:szCs w:val="24"/>
              </w:rPr>
            </w:pPr>
          </w:p>
        </w:tc>
      </w:tr>
      <w:tr w:rsidR="009D1B8D" w14:paraId="68141D47" w14:textId="77777777" w:rsidTr="004D3183">
        <w:tc>
          <w:tcPr>
            <w:tcW w:w="2075" w:type="dxa"/>
          </w:tcPr>
          <w:p w14:paraId="67DE9218" w14:textId="096BD7BC" w:rsidR="009D1B8D" w:rsidRPr="004D3183" w:rsidRDefault="004D3183" w:rsidP="004D3183">
            <w:pPr>
              <w:tabs>
                <w:tab w:val="left" w:pos="7560"/>
              </w:tabs>
              <w:rPr>
                <w:rFonts w:ascii="Arial" w:hAnsi="Arial" w:cs="Arial"/>
                <w:sz w:val="24"/>
                <w:szCs w:val="24"/>
              </w:rPr>
            </w:pPr>
            <w:r>
              <w:rPr>
                <w:rFonts w:ascii="Arial" w:hAnsi="Arial" w:cs="Arial"/>
                <w:sz w:val="24"/>
                <w:szCs w:val="24"/>
              </w:rPr>
              <w:t>Research of local community</w:t>
            </w:r>
          </w:p>
        </w:tc>
        <w:tc>
          <w:tcPr>
            <w:tcW w:w="761" w:type="dxa"/>
            <w:shd w:val="clear" w:color="auto" w:fill="7030A0"/>
          </w:tcPr>
          <w:p w14:paraId="609797E8" w14:textId="77777777" w:rsidR="009D1B8D" w:rsidRDefault="009D1B8D" w:rsidP="009D1B8D">
            <w:pPr>
              <w:tabs>
                <w:tab w:val="left" w:pos="7560"/>
              </w:tabs>
              <w:rPr>
                <w:rFonts w:ascii="Arial" w:hAnsi="Arial" w:cs="Arial"/>
                <w:b/>
                <w:sz w:val="24"/>
                <w:szCs w:val="24"/>
              </w:rPr>
            </w:pPr>
          </w:p>
        </w:tc>
        <w:tc>
          <w:tcPr>
            <w:tcW w:w="708" w:type="dxa"/>
            <w:shd w:val="clear" w:color="auto" w:fill="7030A0"/>
          </w:tcPr>
          <w:p w14:paraId="32AB7C6B" w14:textId="77777777" w:rsidR="009D1B8D" w:rsidRDefault="009D1B8D" w:rsidP="009D1B8D">
            <w:pPr>
              <w:tabs>
                <w:tab w:val="left" w:pos="7560"/>
              </w:tabs>
              <w:rPr>
                <w:rFonts w:ascii="Arial" w:hAnsi="Arial" w:cs="Arial"/>
                <w:b/>
                <w:sz w:val="24"/>
                <w:szCs w:val="24"/>
              </w:rPr>
            </w:pPr>
          </w:p>
        </w:tc>
        <w:tc>
          <w:tcPr>
            <w:tcW w:w="709" w:type="dxa"/>
          </w:tcPr>
          <w:p w14:paraId="77D0E63D" w14:textId="77777777" w:rsidR="009D1B8D" w:rsidRDefault="009D1B8D" w:rsidP="009D1B8D">
            <w:pPr>
              <w:tabs>
                <w:tab w:val="left" w:pos="7560"/>
              </w:tabs>
              <w:rPr>
                <w:rFonts w:ascii="Arial" w:hAnsi="Arial" w:cs="Arial"/>
                <w:b/>
                <w:sz w:val="24"/>
                <w:szCs w:val="24"/>
              </w:rPr>
            </w:pPr>
          </w:p>
        </w:tc>
        <w:tc>
          <w:tcPr>
            <w:tcW w:w="709" w:type="dxa"/>
          </w:tcPr>
          <w:p w14:paraId="241DBC68" w14:textId="77777777" w:rsidR="009D1B8D" w:rsidRDefault="009D1B8D" w:rsidP="009D1B8D">
            <w:pPr>
              <w:tabs>
                <w:tab w:val="left" w:pos="7560"/>
              </w:tabs>
              <w:rPr>
                <w:rFonts w:ascii="Arial" w:hAnsi="Arial" w:cs="Arial"/>
                <w:b/>
                <w:sz w:val="24"/>
                <w:szCs w:val="24"/>
              </w:rPr>
            </w:pPr>
          </w:p>
        </w:tc>
        <w:tc>
          <w:tcPr>
            <w:tcW w:w="709" w:type="dxa"/>
          </w:tcPr>
          <w:p w14:paraId="23D19A34" w14:textId="77777777" w:rsidR="009D1B8D" w:rsidRDefault="009D1B8D" w:rsidP="009D1B8D">
            <w:pPr>
              <w:tabs>
                <w:tab w:val="left" w:pos="7560"/>
              </w:tabs>
              <w:rPr>
                <w:rFonts w:ascii="Arial" w:hAnsi="Arial" w:cs="Arial"/>
                <w:b/>
                <w:sz w:val="24"/>
                <w:szCs w:val="24"/>
              </w:rPr>
            </w:pPr>
          </w:p>
        </w:tc>
        <w:tc>
          <w:tcPr>
            <w:tcW w:w="708" w:type="dxa"/>
          </w:tcPr>
          <w:p w14:paraId="3B158E1D" w14:textId="77777777" w:rsidR="009D1B8D" w:rsidRDefault="009D1B8D" w:rsidP="009D1B8D">
            <w:pPr>
              <w:tabs>
                <w:tab w:val="left" w:pos="7560"/>
              </w:tabs>
              <w:rPr>
                <w:rFonts w:ascii="Arial" w:hAnsi="Arial" w:cs="Arial"/>
                <w:b/>
                <w:sz w:val="24"/>
                <w:szCs w:val="24"/>
              </w:rPr>
            </w:pPr>
          </w:p>
        </w:tc>
        <w:tc>
          <w:tcPr>
            <w:tcW w:w="567" w:type="dxa"/>
          </w:tcPr>
          <w:p w14:paraId="44F9C47A" w14:textId="77777777" w:rsidR="009D1B8D" w:rsidRDefault="009D1B8D" w:rsidP="009D1B8D">
            <w:pPr>
              <w:tabs>
                <w:tab w:val="left" w:pos="7560"/>
              </w:tabs>
              <w:rPr>
                <w:rFonts w:ascii="Arial" w:hAnsi="Arial" w:cs="Arial"/>
                <w:b/>
                <w:sz w:val="24"/>
                <w:szCs w:val="24"/>
              </w:rPr>
            </w:pPr>
          </w:p>
        </w:tc>
        <w:tc>
          <w:tcPr>
            <w:tcW w:w="709" w:type="dxa"/>
          </w:tcPr>
          <w:p w14:paraId="3CF36346" w14:textId="77777777" w:rsidR="009D1B8D" w:rsidRDefault="009D1B8D" w:rsidP="009D1B8D">
            <w:pPr>
              <w:tabs>
                <w:tab w:val="left" w:pos="7560"/>
              </w:tabs>
              <w:rPr>
                <w:rFonts w:ascii="Arial" w:hAnsi="Arial" w:cs="Arial"/>
                <w:b/>
                <w:sz w:val="24"/>
                <w:szCs w:val="24"/>
              </w:rPr>
            </w:pPr>
          </w:p>
        </w:tc>
        <w:tc>
          <w:tcPr>
            <w:tcW w:w="709" w:type="dxa"/>
          </w:tcPr>
          <w:p w14:paraId="60343DEF" w14:textId="77777777" w:rsidR="009D1B8D" w:rsidRDefault="009D1B8D" w:rsidP="009D1B8D">
            <w:pPr>
              <w:tabs>
                <w:tab w:val="left" w:pos="7560"/>
              </w:tabs>
              <w:rPr>
                <w:rFonts w:ascii="Arial" w:hAnsi="Arial" w:cs="Arial"/>
                <w:b/>
                <w:sz w:val="24"/>
                <w:szCs w:val="24"/>
              </w:rPr>
            </w:pPr>
          </w:p>
        </w:tc>
        <w:tc>
          <w:tcPr>
            <w:tcW w:w="709" w:type="dxa"/>
          </w:tcPr>
          <w:p w14:paraId="4F38DAEE" w14:textId="77777777" w:rsidR="009D1B8D" w:rsidRDefault="009D1B8D" w:rsidP="009D1B8D">
            <w:pPr>
              <w:tabs>
                <w:tab w:val="left" w:pos="7560"/>
              </w:tabs>
              <w:rPr>
                <w:rFonts w:ascii="Arial" w:hAnsi="Arial" w:cs="Arial"/>
                <w:b/>
                <w:sz w:val="24"/>
                <w:szCs w:val="24"/>
              </w:rPr>
            </w:pPr>
          </w:p>
        </w:tc>
        <w:tc>
          <w:tcPr>
            <w:tcW w:w="708" w:type="dxa"/>
          </w:tcPr>
          <w:p w14:paraId="5333C5E2" w14:textId="77777777" w:rsidR="009D1B8D" w:rsidRDefault="009D1B8D" w:rsidP="009D1B8D">
            <w:pPr>
              <w:tabs>
                <w:tab w:val="left" w:pos="7560"/>
              </w:tabs>
              <w:rPr>
                <w:rFonts w:ascii="Arial" w:hAnsi="Arial" w:cs="Arial"/>
                <w:b/>
                <w:sz w:val="24"/>
                <w:szCs w:val="24"/>
              </w:rPr>
            </w:pPr>
          </w:p>
        </w:tc>
        <w:tc>
          <w:tcPr>
            <w:tcW w:w="709" w:type="dxa"/>
          </w:tcPr>
          <w:p w14:paraId="043B5EC0" w14:textId="77777777" w:rsidR="009D1B8D" w:rsidRDefault="009D1B8D" w:rsidP="009D1B8D">
            <w:pPr>
              <w:tabs>
                <w:tab w:val="left" w:pos="7560"/>
              </w:tabs>
              <w:rPr>
                <w:rFonts w:ascii="Arial" w:hAnsi="Arial" w:cs="Arial"/>
                <w:b/>
                <w:sz w:val="24"/>
                <w:szCs w:val="24"/>
              </w:rPr>
            </w:pPr>
          </w:p>
        </w:tc>
      </w:tr>
      <w:tr w:rsidR="002E7836" w14:paraId="7C414ED5" w14:textId="77777777" w:rsidTr="002E7836">
        <w:tc>
          <w:tcPr>
            <w:tcW w:w="2075" w:type="dxa"/>
          </w:tcPr>
          <w:p w14:paraId="66B41B4F" w14:textId="64CCC5FE" w:rsidR="009D1B8D" w:rsidRPr="004D3183" w:rsidRDefault="004D3183" w:rsidP="009D1B8D">
            <w:pPr>
              <w:tabs>
                <w:tab w:val="left" w:pos="7560"/>
              </w:tabs>
              <w:rPr>
                <w:rFonts w:ascii="Arial" w:hAnsi="Arial" w:cs="Arial"/>
                <w:sz w:val="24"/>
                <w:szCs w:val="24"/>
              </w:rPr>
            </w:pPr>
            <w:r w:rsidRPr="004D3183">
              <w:rPr>
                <w:rFonts w:ascii="Arial" w:hAnsi="Arial" w:cs="Arial"/>
                <w:sz w:val="24"/>
                <w:szCs w:val="24"/>
              </w:rPr>
              <w:t>Recruitment of work placements</w:t>
            </w:r>
          </w:p>
        </w:tc>
        <w:tc>
          <w:tcPr>
            <w:tcW w:w="761" w:type="dxa"/>
          </w:tcPr>
          <w:p w14:paraId="2688A2D5" w14:textId="77777777" w:rsidR="009D1B8D" w:rsidRDefault="009D1B8D" w:rsidP="009D1B8D">
            <w:pPr>
              <w:tabs>
                <w:tab w:val="left" w:pos="7560"/>
              </w:tabs>
              <w:rPr>
                <w:rFonts w:ascii="Arial" w:hAnsi="Arial" w:cs="Arial"/>
                <w:b/>
                <w:sz w:val="24"/>
                <w:szCs w:val="24"/>
              </w:rPr>
            </w:pPr>
          </w:p>
        </w:tc>
        <w:tc>
          <w:tcPr>
            <w:tcW w:w="708" w:type="dxa"/>
          </w:tcPr>
          <w:p w14:paraId="62DB85E4" w14:textId="77777777" w:rsidR="009D1B8D" w:rsidRDefault="009D1B8D" w:rsidP="009D1B8D">
            <w:pPr>
              <w:tabs>
                <w:tab w:val="left" w:pos="7560"/>
              </w:tabs>
              <w:rPr>
                <w:rFonts w:ascii="Arial" w:hAnsi="Arial" w:cs="Arial"/>
                <w:b/>
                <w:sz w:val="24"/>
                <w:szCs w:val="24"/>
              </w:rPr>
            </w:pPr>
          </w:p>
        </w:tc>
        <w:tc>
          <w:tcPr>
            <w:tcW w:w="709" w:type="dxa"/>
            <w:shd w:val="clear" w:color="auto" w:fill="FF0000"/>
          </w:tcPr>
          <w:p w14:paraId="1AAC64BB" w14:textId="77777777" w:rsidR="009D1B8D" w:rsidRDefault="009D1B8D" w:rsidP="009D1B8D">
            <w:pPr>
              <w:tabs>
                <w:tab w:val="left" w:pos="7560"/>
              </w:tabs>
              <w:rPr>
                <w:rFonts w:ascii="Arial" w:hAnsi="Arial" w:cs="Arial"/>
                <w:b/>
                <w:sz w:val="24"/>
                <w:szCs w:val="24"/>
              </w:rPr>
            </w:pPr>
          </w:p>
        </w:tc>
        <w:tc>
          <w:tcPr>
            <w:tcW w:w="709" w:type="dxa"/>
            <w:shd w:val="clear" w:color="auto" w:fill="FF0000"/>
          </w:tcPr>
          <w:p w14:paraId="62A118CC" w14:textId="77777777" w:rsidR="009D1B8D" w:rsidRDefault="009D1B8D" w:rsidP="009D1B8D">
            <w:pPr>
              <w:tabs>
                <w:tab w:val="left" w:pos="7560"/>
              </w:tabs>
              <w:rPr>
                <w:rFonts w:ascii="Arial" w:hAnsi="Arial" w:cs="Arial"/>
                <w:b/>
                <w:sz w:val="24"/>
                <w:szCs w:val="24"/>
              </w:rPr>
            </w:pPr>
          </w:p>
        </w:tc>
        <w:tc>
          <w:tcPr>
            <w:tcW w:w="709" w:type="dxa"/>
            <w:shd w:val="clear" w:color="auto" w:fill="FF0000"/>
          </w:tcPr>
          <w:p w14:paraId="59413328" w14:textId="77777777" w:rsidR="009D1B8D" w:rsidRDefault="009D1B8D" w:rsidP="009D1B8D">
            <w:pPr>
              <w:tabs>
                <w:tab w:val="left" w:pos="7560"/>
              </w:tabs>
              <w:rPr>
                <w:rFonts w:ascii="Arial" w:hAnsi="Arial" w:cs="Arial"/>
                <w:b/>
                <w:sz w:val="24"/>
                <w:szCs w:val="24"/>
              </w:rPr>
            </w:pPr>
          </w:p>
        </w:tc>
        <w:tc>
          <w:tcPr>
            <w:tcW w:w="708" w:type="dxa"/>
          </w:tcPr>
          <w:p w14:paraId="355478B2" w14:textId="77777777" w:rsidR="009D1B8D" w:rsidRDefault="009D1B8D" w:rsidP="009D1B8D">
            <w:pPr>
              <w:tabs>
                <w:tab w:val="left" w:pos="7560"/>
              </w:tabs>
              <w:rPr>
                <w:rFonts w:ascii="Arial" w:hAnsi="Arial" w:cs="Arial"/>
                <w:b/>
                <w:sz w:val="24"/>
                <w:szCs w:val="24"/>
              </w:rPr>
            </w:pPr>
          </w:p>
        </w:tc>
        <w:tc>
          <w:tcPr>
            <w:tcW w:w="567" w:type="dxa"/>
          </w:tcPr>
          <w:p w14:paraId="04A7257A" w14:textId="77777777" w:rsidR="009D1B8D" w:rsidRDefault="009D1B8D" w:rsidP="009D1B8D">
            <w:pPr>
              <w:tabs>
                <w:tab w:val="left" w:pos="7560"/>
              </w:tabs>
              <w:rPr>
                <w:rFonts w:ascii="Arial" w:hAnsi="Arial" w:cs="Arial"/>
                <w:b/>
                <w:sz w:val="24"/>
                <w:szCs w:val="24"/>
              </w:rPr>
            </w:pPr>
          </w:p>
        </w:tc>
        <w:tc>
          <w:tcPr>
            <w:tcW w:w="709" w:type="dxa"/>
          </w:tcPr>
          <w:p w14:paraId="1B556083" w14:textId="77777777" w:rsidR="009D1B8D" w:rsidRDefault="009D1B8D" w:rsidP="009D1B8D">
            <w:pPr>
              <w:tabs>
                <w:tab w:val="left" w:pos="7560"/>
              </w:tabs>
              <w:rPr>
                <w:rFonts w:ascii="Arial" w:hAnsi="Arial" w:cs="Arial"/>
                <w:b/>
                <w:sz w:val="24"/>
                <w:szCs w:val="24"/>
              </w:rPr>
            </w:pPr>
          </w:p>
        </w:tc>
        <w:tc>
          <w:tcPr>
            <w:tcW w:w="709" w:type="dxa"/>
          </w:tcPr>
          <w:p w14:paraId="356434FE" w14:textId="77777777" w:rsidR="009D1B8D" w:rsidRDefault="009D1B8D" w:rsidP="009D1B8D">
            <w:pPr>
              <w:tabs>
                <w:tab w:val="left" w:pos="7560"/>
              </w:tabs>
              <w:rPr>
                <w:rFonts w:ascii="Arial" w:hAnsi="Arial" w:cs="Arial"/>
                <w:b/>
                <w:sz w:val="24"/>
                <w:szCs w:val="24"/>
              </w:rPr>
            </w:pPr>
          </w:p>
        </w:tc>
        <w:tc>
          <w:tcPr>
            <w:tcW w:w="709" w:type="dxa"/>
          </w:tcPr>
          <w:p w14:paraId="6051BEFA" w14:textId="77777777" w:rsidR="009D1B8D" w:rsidRDefault="009D1B8D" w:rsidP="009D1B8D">
            <w:pPr>
              <w:tabs>
                <w:tab w:val="left" w:pos="7560"/>
              </w:tabs>
              <w:rPr>
                <w:rFonts w:ascii="Arial" w:hAnsi="Arial" w:cs="Arial"/>
                <w:b/>
                <w:sz w:val="24"/>
                <w:szCs w:val="24"/>
              </w:rPr>
            </w:pPr>
          </w:p>
        </w:tc>
        <w:tc>
          <w:tcPr>
            <w:tcW w:w="708" w:type="dxa"/>
          </w:tcPr>
          <w:p w14:paraId="3B185A55" w14:textId="77777777" w:rsidR="009D1B8D" w:rsidRDefault="009D1B8D" w:rsidP="009D1B8D">
            <w:pPr>
              <w:tabs>
                <w:tab w:val="left" w:pos="7560"/>
              </w:tabs>
              <w:rPr>
                <w:rFonts w:ascii="Arial" w:hAnsi="Arial" w:cs="Arial"/>
                <w:b/>
                <w:sz w:val="24"/>
                <w:szCs w:val="24"/>
              </w:rPr>
            </w:pPr>
          </w:p>
        </w:tc>
        <w:tc>
          <w:tcPr>
            <w:tcW w:w="709" w:type="dxa"/>
          </w:tcPr>
          <w:p w14:paraId="304E3CBB" w14:textId="77777777" w:rsidR="009D1B8D" w:rsidRDefault="009D1B8D" w:rsidP="009D1B8D">
            <w:pPr>
              <w:tabs>
                <w:tab w:val="left" w:pos="7560"/>
              </w:tabs>
              <w:rPr>
                <w:rFonts w:ascii="Arial" w:hAnsi="Arial" w:cs="Arial"/>
                <w:b/>
                <w:sz w:val="24"/>
                <w:szCs w:val="24"/>
              </w:rPr>
            </w:pPr>
          </w:p>
        </w:tc>
      </w:tr>
      <w:tr w:rsidR="004D3183" w14:paraId="1C5B5B97" w14:textId="77777777" w:rsidTr="002E7836">
        <w:tc>
          <w:tcPr>
            <w:tcW w:w="2075" w:type="dxa"/>
          </w:tcPr>
          <w:p w14:paraId="5804F611" w14:textId="0A5C02D1" w:rsidR="004D3183" w:rsidRPr="004D3183" w:rsidRDefault="002E7836" w:rsidP="009D1B8D">
            <w:pPr>
              <w:tabs>
                <w:tab w:val="left" w:pos="7560"/>
              </w:tabs>
              <w:rPr>
                <w:rFonts w:ascii="Arial" w:hAnsi="Arial" w:cs="Arial"/>
                <w:sz w:val="24"/>
                <w:szCs w:val="24"/>
              </w:rPr>
            </w:pPr>
            <w:r>
              <w:rPr>
                <w:rFonts w:ascii="Arial" w:hAnsi="Arial" w:cs="Arial"/>
                <w:sz w:val="24"/>
                <w:szCs w:val="24"/>
              </w:rPr>
              <w:t>Marketing and A</w:t>
            </w:r>
            <w:r w:rsidR="004D3183">
              <w:rPr>
                <w:rFonts w:ascii="Arial" w:hAnsi="Arial" w:cs="Arial"/>
                <w:sz w:val="24"/>
                <w:szCs w:val="24"/>
              </w:rPr>
              <w:t xml:space="preserve">dvertising </w:t>
            </w:r>
          </w:p>
        </w:tc>
        <w:tc>
          <w:tcPr>
            <w:tcW w:w="761" w:type="dxa"/>
            <w:shd w:val="clear" w:color="auto" w:fill="0070C0"/>
          </w:tcPr>
          <w:p w14:paraId="5160C2BE" w14:textId="77777777" w:rsidR="004D3183" w:rsidRDefault="004D3183" w:rsidP="009D1B8D">
            <w:pPr>
              <w:tabs>
                <w:tab w:val="left" w:pos="7560"/>
              </w:tabs>
              <w:rPr>
                <w:rFonts w:ascii="Arial" w:hAnsi="Arial" w:cs="Arial"/>
                <w:b/>
                <w:sz w:val="24"/>
                <w:szCs w:val="24"/>
              </w:rPr>
            </w:pPr>
          </w:p>
        </w:tc>
        <w:tc>
          <w:tcPr>
            <w:tcW w:w="708" w:type="dxa"/>
            <w:shd w:val="clear" w:color="auto" w:fill="0070C0"/>
          </w:tcPr>
          <w:p w14:paraId="081BC154" w14:textId="77777777" w:rsidR="004D3183" w:rsidRDefault="004D3183" w:rsidP="009D1B8D">
            <w:pPr>
              <w:tabs>
                <w:tab w:val="left" w:pos="7560"/>
              </w:tabs>
              <w:rPr>
                <w:rFonts w:ascii="Arial" w:hAnsi="Arial" w:cs="Arial"/>
                <w:b/>
                <w:sz w:val="24"/>
                <w:szCs w:val="24"/>
              </w:rPr>
            </w:pPr>
          </w:p>
        </w:tc>
        <w:tc>
          <w:tcPr>
            <w:tcW w:w="709" w:type="dxa"/>
            <w:shd w:val="clear" w:color="auto" w:fill="0070C0"/>
          </w:tcPr>
          <w:p w14:paraId="2BD45FE0" w14:textId="77777777" w:rsidR="004D3183" w:rsidRDefault="004D3183" w:rsidP="009D1B8D">
            <w:pPr>
              <w:tabs>
                <w:tab w:val="left" w:pos="7560"/>
              </w:tabs>
              <w:rPr>
                <w:rFonts w:ascii="Arial" w:hAnsi="Arial" w:cs="Arial"/>
                <w:b/>
                <w:sz w:val="24"/>
                <w:szCs w:val="24"/>
              </w:rPr>
            </w:pPr>
          </w:p>
        </w:tc>
        <w:tc>
          <w:tcPr>
            <w:tcW w:w="709" w:type="dxa"/>
            <w:shd w:val="clear" w:color="auto" w:fill="0070C0"/>
          </w:tcPr>
          <w:p w14:paraId="0D6EDC3C" w14:textId="77777777" w:rsidR="004D3183" w:rsidRDefault="004D3183" w:rsidP="009D1B8D">
            <w:pPr>
              <w:tabs>
                <w:tab w:val="left" w:pos="7560"/>
              </w:tabs>
              <w:rPr>
                <w:rFonts w:ascii="Arial" w:hAnsi="Arial" w:cs="Arial"/>
                <w:b/>
                <w:sz w:val="24"/>
                <w:szCs w:val="24"/>
              </w:rPr>
            </w:pPr>
          </w:p>
        </w:tc>
        <w:tc>
          <w:tcPr>
            <w:tcW w:w="709" w:type="dxa"/>
            <w:shd w:val="clear" w:color="auto" w:fill="0070C0"/>
          </w:tcPr>
          <w:p w14:paraId="7103A4B0" w14:textId="77777777" w:rsidR="004D3183" w:rsidRDefault="004D3183" w:rsidP="009D1B8D">
            <w:pPr>
              <w:tabs>
                <w:tab w:val="left" w:pos="7560"/>
              </w:tabs>
              <w:rPr>
                <w:rFonts w:ascii="Arial" w:hAnsi="Arial" w:cs="Arial"/>
                <w:b/>
                <w:sz w:val="24"/>
                <w:szCs w:val="24"/>
              </w:rPr>
            </w:pPr>
          </w:p>
        </w:tc>
        <w:tc>
          <w:tcPr>
            <w:tcW w:w="708" w:type="dxa"/>
            <w:shd w:val="clear" w:color="auto" w:fill="0070C0"/>
          </w:tcPr>
          <w:p w14:paraId="33D1EB4D" w14:textId="77777777" w:rsidR="004D3183" w:rsidRDefault="004D3183" w:rsidP="009D1B8D">
            <w:pPr>
              <w:tabs>
                <w:tab w:val="left" w:pos="7560"/>
              </w:tabs>
              <w:rPr>
                <w:rFonts w:ascii="Arial" w:hAnsi="Arial" w:cs="Arial"/>
                <w:b/>
                <w:sz w:val="24"/>
                <w:szCs w:val="24"/>
              </w:rPr>
            </w:pPr>
          </w:p>
        </w:tc>
        <w:tc>
          <w:tcPr>
            <w:tcW w:w="567" w:type="dxa"/>
            <w:shd w:val="clear" w:color="auto" w:fill="0070C0"/>
          </w:tcPr>
          <w:p w14:paraId="173CAA17" w14:textId="77777777" w:rsidR="004D3183" w:rsidRDefault="004D3183" w:rsidP="009D1B8D">
            <w:pPr>
              <w:tabs>
                <w:tab w:val="left" w:pos="7560"/>
              </w:tabs>
              <w:rPr>
                <w:rFonts w:ascii="Arial" w:hAnsi="Arial" w:cs="Arial"/>
                <w:b/>
                <w:sz w:val="24"/>
                <w:szCs w:val="24"/>
              </w:rPr>
            </w:pPr>
          </w:p>
        </w:tc>
        <w:tc>
          <w:tcPr>
            <w:tcW w:w="709" w:type="dxa"/>
            <w:shd w:val="clear" w:color="auto" w:fill="0070C0"/>
          </w:tcPr>
          <w:p w14:paraId="0D55E1EA" w14:textId="77777777" w:rsidR="004D3183" w:rsidRDefault="004D3183" w:rsidP="009D1B8D">
            <w:pPr>
              <w:tabs>
                <w:tab w:val="left" w:pos="7560"/>
              </w:tabs>
              <w:rPr>
                <w:rFonts w:ascii="Arial" w:hAnsi="Arial" w:cs="Arial"/>
                <w:b/>
                <w:sz w:val="24"/>
                <w:szCs w:val="24"/>
              </w:rPr>
            </w:pPr>
          </w:p>
        </w:tc>
        <w:tc>
          <w:tcPr>
            <w:tcW w:w="709" w:type="dxa"/>
            <w:shd w:val="clear" w:color="auto" w:fill="0070C0"/>
          </w:tcPr>
          <w:p w14:paraId="32C89245" w14:textId="77777777" w:rsidR="004D3183" w:rsidRDefault="004D3183" w:rsidP="009D1B8D">
            <w:pPr>
              <w:tabs>
                <w:tab w:val="left" w:pos="7560"/>
              </w:tabs>
              <w:rPr>
                <w:rFonts w:ascii="Arial" w:hAnsi="Arial" w:cs="Arial"/>
                <w:b/>
                <w:sz w:val="24"/>
                <w:szCs w:val="24"/>
              </w:rPr>
            </w:pPr>
          </w:p>
        </w:tc>
        <w:tc>
          <w:tcPr>
            <w:tcW w:w="709" w:type="dxa"/>
            <w:shd w:val="clear" w:color="auto" w:fill="0070C0"/>
          </w:tcPr>
          <w:p w14:paraId="53A026C0" w14:textId="77777777" w:rsidR="004D3183" w:rsidRDefault="004D3183" w:rsidP="009D1B8D">
            <w:pPr>
              <w:tabs>
                <w:tab w:val="left" w:pos="7560"/>
              </w:tabs>
              <w:rPr>
                <w:rFonts w:ascii="Arial" w:hAnsi="Arial" w:cs="Arial"/>
                <w:b/>
                <w:sz w:val="24"/>
                <w:szCs w:val="24"/>
              </w:rPr>
            </w:pPr>
          </w:p>
        </w:tc>
        <w:tc>
          <w:tcPr>
            <w:tcW w:w="708" w:type="dxa"/>
            <w:shd w:val="clear" w:color="auto" w:fill="0070C0"/>
          </w:tcPr>
          <w:p w14:paraId="41FB6ABE" w14:textId="77777777" w:rsidR="004D3183" w:rsidRDefault="004D3183" w:rsidP="009D1B8D">
            <w:pPr>
              <w:tabs>
                <w:tab w:val="left" w:pos="7560"/>
              </w:tabs>
              <w:rPr>
                <w:rFonts w:ascii="Arial" w:hAnsi="Arial" w:cs="Arial"/>
                <w:b/>
                <w:sz w:val="24"/>
                <w:szCs w:val="24"/>
              </w:rPr>
            </w:pPr>
          </w:p>
        </w:tc>
        <w:tc>
          <w:tcPr>
            <w:tcW w:w="709" w:type="dxa"/>
            <w:shd w:val="clear" w:color="auto" w:fill="0070C0"/>
          </w:tcPr>
          <w:p w14:paraId="653AD071" w14:textId="77777777" w:rsidR="004D3183" w:rsidRDefault="004D3183" w:rsidP="009D1B8D">
            <w:pPr>
              <w:tabs>
                <w:tab w:val="left" w:pos="7560"/>
              </w:tabs>
              <w:rPr>
                <w:rFonts w:ascii="Arial" w:hAnsi="Arial" w:cs="Arial"/>
                <w:b/>
                <w:sz w:val="24"/>
                <w:szCs w:val="24"/>
              </w:rPr>
            </w:pPr>
          </w:p>
        </w:tc>
      </w:tr>
      <w:tr w:rsidR="009927EF" w14:paraId="5E244252" w14:textId="77777777" w:rsidTr="009927EF">
        <w:tc>
          <w:tcPr>
            <w:tcW w:w="2075" w:type="dxa"/>
          </w:tcPr>
          <w:p w14:paraId="707A46C0" w14:textId="5DF3FF20" w:rsidR="009D1B8D" w:rsidRPr="009927EF" w:rsidRDefault="009927EF" w:rsidP="009D1B8D">
            <w:pPr>
              <w:tabs>
                <w:tab w:val="left" w:pos="7560"/>
              </w:tabs>
              <w:rPr>
                <w:rFonts w:ascii="Arial" w:hAnsi="Arial" w:cs="Arial"/>
                <w:sz w:val="24"/>
                <w:szCs w:val="24"/>
              </w:rPr>
            </w:pPr>
            <w:r>
              <w:rPr>
                <w:rFonts w:ascii="Arial" w:hAnsi="Arial" w:cs="Arial"/>
                <w:sz w:val="24"/>
                <w:szCs w:val="24"/>
              </w:rPr>
              <w:t>Pollytunnel and crop allocation</w:t>
            </w:r>
          </w:p>
        </w:tc>
        <w:tc>
          <w:tcPr>
            <w:tcW w:w="761" w:type="dxa"/>
          </w:tcPr>
          <w:p w14:paraId="1DF919E1" w14:textId="77777777" w:rsidR="009D1B8D" w:rsidRDefault="009D1B8D" w:rsidP="009D1B8D">
            <w:pPr>
              <w:tabs>
                <w:tab w:val="left" w:pos="7560"/>
              </w:tabs>
              <w:rPr>
                <w:rFonts w:ascii="Arial" w:hAnsi="Arial" w:cs="Arial"/>
                <w:b/>
                <w:sz w:val="24"/>
                <w:szCs w:val="24"/>
              </w:rPr>
            </w:pPr>
          </w:p>
        </w:tc>
        <w:tc>
          <w:tcPr>
            <w:tcW w:w="708" w:type="dxa"/>
          </w:tcPr>
          <w:p w14:paraId="78629664" w14:textId="77777777" w:rsidR="009D1B8D" w:rsidRDefault="009D1B8D" w:rsidP="009D1B8D">
            <w:pPr>
              <w:tabs>
                <w:tab w:val="left" w:pos="7560"/>
              </w:tabs>
              <w:rPr>
                <w:rFonts w:ascii="Arial" w:hAnsi="Arial" w:cs="Arial"/>
                <w:b/>
                <w:sz w:val="24"/>
                <w:szCs w:val="24"/>
              </w:rPr>
            </w:pPr>
          </w:p>
        </w:tc>
        <w:tc>
          <w:tcPr>
            <w:tcW w:w="709" w:type="dxa"/>
            <w:shd w:val="clear" w:color="auto" w:fill="7030A0"/>
          </w:tcPr>
          <w:p w14:paraId="7930695E" w14:textId="77777777" w:rsidR="009D1B8D" w:rsidRDefault="009D1B8D" w:rsidP="009D1B8D">
            <w:pPr>
              <w:tabs>
                <w:tab w:val="left" w:pos="7560"/>
              </w:tabs>
              <w:rPr>
                <w:rFonts w:ascii="Arial" w:hAnsi="Arial" w:cs="Arial"/>
                <w:b/>
                <w:sz w:val="24"/>
                <w:szCs w:val="24"/>
              </w:rPr>
            </w:pPr>
          </w:p>
        </w:tc>
        <w:tc>
          <w:tcPr>
            <w:tcW w:w="709" w:type="dxa"/>
            <w:shd w:val="clear" w:color="auto" w:fill="7030A0"/>
          </w:tcPr>
          <w:p w14:paraId="514742D8" w14:textId="77777777" w:rsidR="009D1B8D" w:rsidRDefault="009D1B8D" w:rsidP="009D1B8D">
            <w:pPr>
              <w:tabs>
                <w:tab w:val="left" w:pos="7560"/>
              </w:tabs>
              <w:rPr>
                <w:rFonts w:ascii="Arial" w:hAnsi="Arial" w:cs="Arial"/>
                <w:b/>
                <w:sz w:val="24"/>
                <w:szCs w:val="24"/>
              </w:rPr>
            </w:pPr>
          </w:p>
        </w:tc>
        <w:tc>
          <w:tcPr>
            <w:tcW w:w="709" w:type="dxa"/>
            <w:shd w:val="clear" w:color="auto" w:fill="7030A0"/>
          </w:tcPr>
          <w:p w14:paraId="35DC3083" w14:textId="77777777" w:rsidR="009D1B8D" w:rsidRDefault="009D1B8D" w:rsidP="009D1B8D">
            <w:pPr>
              <w:tabs>
                <w:tab w:val="left" w:pos="7560"/>
              </w:tabs>
              <w:rPr>
                <w:rFonts w:ascii="Arial" w:hAnsi="Arial" w:cs="Arial"/>
                <w:b/>
                <w:sz w:val="24"/>
                <w:szCs w:val="24"/>
              </w:rPr>
            </w:pPr>
          </w:p>
        </w:tc>
        <w:tc>
          <w:tcPr>
            <w:tcW w:w="708" w:type="dxa"/>
            <w:shd w:val="clear" w:color="auto" w:fill="7030A0"/>
          </w:tcPr>
          <w:p w14:paraId="5B3DD579" w14:textId="77777777" w:rsidR="009D1B8D" w:rsidRDefault="009D1B8D" w:rsidP="009D1B8D">
            <w:pPr>
              <w:tabs>
                <w:tab w:val="left" w:pos="7560"/>
              </w:tabs>
              <w:rPr>
                <w:rFonts w:ascii="Arial" w:hAnsi="Arial" w:cs="Arial"/>
                <w:b/>
                <w:sz w:val="24"/>
                <w:szCs w:val="24"/>
              </w:rPr>
            </w:pPr>
          </w:p>
        </w:tc>
        <w:tc>
          <w:tcPr>
            <w:tcW w:w="567" w:type="dxa"/>
            <w:shd w:val="clear" w:color="auto" w:fill="7030A0"/>
          </w:tcPr>
          <w:p w14:paraId="6E337286" w14:textId="77777777" w:rsidR="009D1B8D" w:rsidRDefault="009D1B8D" w:rsidP="009D1B8D">
            <w:pPr>
              <w:tabs>
                <w:tab w:val="left" w:pos="7560"/>
              </w:tabs>
              <w:rPr>
                <w:rFonts w:ascii="Arial" w:hAnsi="Arial" w:cs="Arial"/>
                <w:b/>
                <w:sz w:val="24"/>
                <w:szCs w:val="24"/>
              </w:rPr>
            </w:pPr>
          </w:p>
        </w:tc>
        <w:tc>
          <w:tcPr>
            <w:tcW w:w="709" w:type="dxa"/>
            <w:shd w:val="clear" w:color="auto" w:fill="7030A0"/>
          </w:tcPr>
          <w:p w14:paraId="46BD6A47" w14:textId="77777777" w:rsidR="009D1B8D" w:rsidRDefault="009D1B8D" w:rsidP="009D1B8D">
            <w:pPr>
              <w:tabs>
                <w:tab w:val="left" w:pos="7560"/>
              </w:tabs>
              <w:rPr>
                <w:rFonts w:ascii="Arial" w:hAnsi="Arial" w:cs="Arial"/>
                <w:b/>
                <w:sz w:val="24"/>
                <w:szCs w:val="24"/>
              </w:rPr>
            </w:pPr>
          </w:p>
        </w:tc>
        <w:tc>
          <w:tcPr>
            <w:tcW w:w="709" w:type="dxa"/>
          </w:tcPr>
          <w:p w14:paraId="6BA2F956" w14:textId="77777777" w:rsidR="009D1B8D" w:rsidRDefault="009D1B8D" w:rsidP="009D1B8D">
            <w:pPr>
              <w:tabs>
                <w:tab w:val="left" w:pos="7560"/>
              </w:tabs>
              <w:rPr>
                <w:rFonts w:ascii="Arial" w:hAnsi="Arial" w:cs="Arial"/>
                <w:b/>
                <w:sz w:val="24"/>
                <w:szCs w:val="24"/>
              </w:rPr>
            </w:pPr>
          </w:p>
        </w:tc>
        <w:tc>
          <w:tcPr>
            <w:tcW w:w="709" w:type="dxa"/>
          </w:tcPr>
          <w:p w14:paraId="66444663" w14:textId="77777777" w:rsidR="009D1B8D" w:rsidRDefault="009D1B8D" w:rsidP="009D1B8D">
            <w:pPr>
              <w:tabs>
                <w:tab w:val="left" w:pos="7560"/>
              </w:tabs>
              <w:rPr>
                <w:rFonts w:ascii="Arial" w:hAnsi="Arial" w:cs="Arial"/>
                <w:b/>
                <w:sz w:val="24"/>
                <w:szCs w:val="24"/>
              </w:rPr>
            </w:pPr>
          </w:p>
        </w:tc>
        <w:tc>
          <w:tcPr>
            <w:tcW w:w="708" w:type="dxa"/>
          </w:tcPr>
          <w:p w14:paraId="644D1E67" w14:textId="77777777" w:rsidR="009D1B8D" w:rsidRDefault="009D1B8D" w:rsidP="009D1B8D">
            <w:pPr>
              <w:tabs>
                <w:tab w:val="left" w:pos="7560"/>
              </w:tabs>
              <w:rPr>
                <w:rFonts w:ascii="Arial" w:hAnsi="Arial" w:cs="Arial"/>
                <w:b/>
                <w:sz w:val="24"/>
                <w:szCs w:val="24"/>
              </w:rPr>
            </w:pPr>
          </w:p>
        </w:tc>
        <w:tc>
          <w:tcPr>
            <w:tcW w:w="709" w:type="dxa"/>
          </w:tcPr>
          <w:p w14:paraId="7D943878" w14:textId="77777777" w:rsidR="009D1B8D" w:rsidRDefault="009D1B8D" w:rsidP="009D1B8D">
            <w:pPr>
              <w:tabs>
                <w:tab w:val="left" w:pos="7560"/>
              </w:tabs>
              <w:rPr>
                <w:rFonts w:ascii="Arial" w:hAnsi="Arial" w:cs="Arial"/>
                <w:b/>
                <w:sz w:val="24"/>
                <w:szCs w:val="24"/>
              </w:rPr>
            </w:pPr>
          </w:p>
        </w:tc>
      </w:tr>
      <w:tr w:rsidR="009927EF" w14:paraId="7176B292" w14:textId="77777777" w:rsidTr="009927EF">
        <w:tc>
          <w:tcPr>
            <w:tcW w:w="2075" w:type="dxa"/>
          </w:tcPr>
          <w:p w14:paraId="301120B4" w14:textId="6A61D887" w:rsidR="009D1B8D" w:rsidRPr="009927EF" w:rsidRDefault="009927EF" w:rsidP="009D1B8D">
            <w:pPr>
              <w:tabs>
                <w:tab w:val="left" w:pos="7560"/>
              </w:tabs>
              <w:rPr>
                <w:rFonts w:ascii="Arial" w:hAnsi="Arial" w:cs="Arial"/>
                <w:sz w:val="24"/>
                <w:szCs w:val="24"/>
              </w:rPr>
            </w:pPr>
            <w:r w:rsidRPr="009927EF">
              <w:rPr>
                <w:rFonts w:ascii="Arial" w:hAnsi="Arial" w:cs="Arial"/>
                <w:sz w:val="24"/>
                <w:szCs w:val="24"/>
              </w:rPr>
              <w:t xml:space="preserve">Policies and strategies development </w:t>
            </w:r>
          </w:p>
        </w:tc>
        <w:tc>
          <w:tcPr>
            <w:tcW w:w="761" w:type="dxa"/>
          </w:tcPr>
          <w:p w14:paraId="1C2055DC" w14:textId="77777777" w:rsidR="009D1B8D" w:rsidRDefault="009D1B8D" w:rsidP="009D1B8D">
            <w:pPr>
              <w:tabs>
                <w:tab w:val="left" w:pos="7560"/>
              </w:tabs>
              <w:rPr>
                <w:rFonts w:ascii="Arial" w:hAnsi="Arial" w:cs="Arial"/>
                <w:b/>
                <w:sz w:val="24"/>
                <w:szCs w:val="24"/>
              </w:rPr>
            </w:pPr>
          </w:p>
        </w:tc>
        <w:tc>
          <w:tcPr>
            <w:tcW w:w="708" w:type="dxa"/>
            <w:shd w:val="clear" w:color="auto" w:fill="FF0000"/>
          </w:tcPr>
          <w:p w14:paraId="1F8AA2CE" w14:textId="77777777" w:rsidR="009D1B8D" w:rsidRDefault="009D1B8D" w:rsidP="009D1B8D">
            <w:pPr>
              <w:tabs>
                <w:tab w:val="left" w:pos="7560"/>
              </w:tabs>
              <w:rPr>
                <w:rFonts w:ascii="Arial" w:hAnsi="Arial" w:cs="Arial"/>
                <w:b/>
                <w:sz w:val="24"/>
                <w:szCs w:val="24"/>
              </w:rPr>
            </w:pPr>
          </w:p>
        </w:tc>
        <w:tc>
          <w:tcPr>
            <w:tcW w:w="709" w:type="dxa"/>
            <w:shd w:val="clear" w:color="auto" w:fill="FF0000"/>
          </w:tcPr>
          <w:p w14:paraId="2494700F" w14:textId="77777777" w:rsidR="009D1B8D" w:rsidRDefault="009D1B8D" w:rsidP="009D1B8D">
            <w:pPr>
              <w:tabs>
                <w:tab w:val="left" w:pos="7560"/>
              </w:tabs>
              <w:rPr>
                <w:rFonts w:ascii="Arial" w:hAnsi="Arial" w:cs="Arial"/>
                <w:b/>
                <w:sz w:val="24"/>
                <w:szCs w:val="24"/>
              </w:rPr>
            </w:pPr>
          </w:p>
        </w:tc>
        <w:tc>
          <w:tcPr>
            <w:tcW w:w="709" w:type="dxa"/>
            <w:shd w:val="clear" w:color="auto" w:fill="FF0000"/>
          </w:tcPr>
          <w:p w14:paraId="6D9BC444" w14:textId="77777777" w:rsidR="009D1B8D" w:rsidRDefault="009D1B8D" w:rsidP="009D1B8D">
            <w:pPr>
              <w:tabs>
                <w:tab w:val="left" w:pos="7560"/>
              </w:tabs>
              <w:rPr>
                <w:rFonts w:ascii="Arial" w:hAnsi="Arial" w:cs="Arial"/>
                <w:b/>
                <w:sz w:val="24"/>
                <w:szCs w:val="24"/>
              </w:rPr>
            </w:pPr>
          </w:p>
        </w:tc>
        <w:tc>
          <w:tcPr>
            <w:tcW w:w="709" w:type="dxa"/>
            <w:shd w:val="clear" w:color="auto" w:fill="FF0000"/>
          </w:tcPr>
          <w:p w14:paraId="0BC55639" w14:textId="77777777" w:rsidR="009D1B8D" w:rsidRDefault="009D1B8D" w:rsidP="009D1B8D">
            <w:pPr>
              <w:tabs>
                <w:tab w:val="left" w:pos="7560"/>
              </w:tabs>
              <w:rPr>
                <w:rFonts w:ascii="Arial" w:hAnsi="Arial" w:cs="Arial"/>
                <w:b/>
                <w:sz w:val="24"/>
                <w:szCs w:val="24"/>
              </w:rPr>
            </w:pPr>
          </w:p>
        </w:tc>
        <w:tc>
          <w:tcPr>
            <w:tcW w:w="708" w:type="dxa"/>
            <w:shd w:val="clear" w:color="auto" w:fill="FF0000"/>
          </w:tcPr>
          <w:p w14:paraId="2C898361" w14:textId="77777777" w:rsidR="009D1B8D" w:rsidRDefault="009D1B8D" w:rsidP="009D1B8D">
            <w:pPr>
              <w:tabs>
                <w:tab w:val="left" w:pos="7560"/>
              </w:tabs>
              <w:rPr>
                <w:rFonts w:ascii="Arial" w:hAnsi="Arial" w:cs="Arial"/>
                <w:b/>
                <w:sz w:val="24"/>
                <w:szCs w:val="24"/>
              </w:rPr>
            </w:pPr>
          </w:p>
        </w:tc>
        <w:tc>
          <w:tcPr>
            <w:tcW w:w="567" w:type="dxa"/>
          </w:tcPr>
          <w:p w14:paraId="3281DC55" w14:textId="77777777" w:rsidR="009D1B8D" w:rsidRDefault="009D1B8D" w:rsidP="009D1B8D">
            <w:pPr>
              <w:tabs>
                <w:tab w:val="left" w:pos="7560"/>
              </w:tabs>
              <w:rPr>
                <w:rFonts w:ascii="Arial" w:hAnsi="Arial" w:cs="Arial"/>
                <w:b/>
                <w:sz w:val="24"/>
                <w:szCs w:val="24"/>
              </w:rPr>
            </w:pPr>
          </w:p>
        </w:tc>
        <w:tc>
          <w:tcPr>
            <w:tcW w:w="709" w:type="dxa"/>
          </w:tcPr>
          <w:p w14:paraId="3AEE7648" w14:textId="77777777" w:rsidR="009D1B8D" w:rsidRDefault="009D1B8D" w:rsidP="009D1B8D">
            <w:pPr>
              <w:tabs>
                <w:tab w:val="left" w:pos="7560"/>
              </w:tabs>
              <w:rPr>
                <w:rFonts w:ascii="Arial" w:hAnsi="Arial" w:cs="Arial"/>
                <w:b/>
                <w:sz w:val="24"/>
                <w:szCs w:val="24"/>
              </w:rPr>
            </w:pPr>
          </w:p>
        </w:tc>
        <w:tc>
          <w:tcPr>
            <w:tcW w:w="709" w:type="dxa"/>
          </w:tcPr>
          <w:p w14:paraId="693C73FB" w14:textId="77777777" w:rsidR="009D1B8D" w:rsidRDefault="009D1B8D" w:rsidP="009D1B8D">
            <w:pPr>
              <w:tabs>
                <w:tab w:val="left" w:pos="7560"/>
              </w:tabs>
              <w:rPr>
                <w:rFonts w:ascii="Arial" w:hAnsi="Arial" w:cs="Arial"/>
                <w:b/>
                <w:sz w:val="24"/>
                <w:szCs w:val="24"/>
              </w:rPr>
            </w:pPr>
          </w:p>
        </w:tc>
        <w:tc>
          <w:tcPr>
            <w:tcW w:w="709" w:type="dxa"/>
          </w:tcPr>
          <w:p w14:paraId="4F3A5D7E" w14:textId="77777777" w:rsidR="009D1B8D" w:rsidRDefault="009D1B8D" w:rsidP="009D1B8D">
            <w:pPr>
              <w:tabs>
                <w:tab w:val="left" w:pos="7560"/>
              </w:tabs>
              <w:rPr>
                <w:rFonts w:ascii="Arial" w:hAnsi="Arial" w:cs="Arial"/>
                <w:b/>
                <w:sz w:val="24"/>
                <w:szCs w:val="24"/>
              </w:rPr>
            </w:pPr>
          </w:p>
        </w:tc>
        <w:tc>
          <w:tcPr>
            <w:tcW w:w="708" w:type="dxa"/>
          </w:tcPr>
          <w:p w14:paraId="0D21878A" w14:textId="77777777" w:rsidR="009D1B8D" w:rsidRDefault="009D1B8D" w:rsidP="009D1B8D">
            <w:pPr>
              <w:tabs>
                <w:tab w:val="left" w:pos="7560"/>
              </w:tabs>
              <w:rPr>
                <w:rFonts w:ascii="Arial" w:hAnsi="Arial" w:cs="Arial"/>
                <w:b/>
                <w:sz w:val="24"/>
                <w:szCs w:val="24"/>
              </w:rPr>
            </w:pPr>
          </w:p>
        </w:tc>
        <w:tc>
          <w:tcPr>
            <w:tcW w:w="709" w:type="dxa"/>
          </w:tcPr>
          <w:p w14:paraId="5A5967A9" w14:textId="77777777" w:rsidR="009D1B8D" w:rsidRDefault="009D1B8D" w:rsidP="009D1B8D">
            <w:pPr>
              <w:tabs>
                <w:tab w:val="left" w:pos="7560"/>
              </w:tabs>
              <w:rPr>
                <w:rFonts w:ascii="Arial" w:hAnsi="Arial" w:cs="Arial"/>
                <w:b/>
                <w:sz w:val="24"/>
                <w:szCs w:val="24"/>
              </w:rPr>
            </w:pPr>
          </w:p>
        </w:tc>
      </w:tr>
      <w:tr w:rsidR="009927EF" w14:paraId="0B5D8635" w14:textId="77777777" w:rsidTr="009927EF">
        <w:tc>
          <w:tcPr>
            <w:tcW w:w="2075" w:type="dxa"/>
          </w:tcPr>
          <w:p w14:paraId="71AD8D43" w14:textId="46BCAE86" w:rsidR="009D1B8D" w:rsidRPr="009927EF" w:rsidRDefault="009927EF" w:rsidP="009D1B8D">
            <w:pPr>
              <w:tabs>
                <w:tab w:val="left" w:pos="7560"/>
              </w:tabs>
              <w:rPr>
                <w:rFonts w:ascii="Arial" w:hAnsi="Arial" w:cs="Arial"/>
                <w:sz w:val="24"/>
                <w:szCs w:val="24"/>
              </w:rPr>
            </w:pPr>
            <w:r w:rsidRPr="009927EF">
              <w:rPr>
                <w:rFonts w:ascii="Arial" w:hAnsi="Arial" w:cs="Arial"/>
                <w:sz w:val="24"/>
                <w:szCs w:val="24"/>
              </w:rPr>
              <w:t>Organisation meeting and agreements</w:t>
            </w:r>
          </w:p>
        </w:tc>
        <w:tc>
          <w:tcPr>
            <w:tcW w:w="761" w:type="dxa"/>
            <w:shd w:val="clear" w:color="auto" w:fill="7030A0"/>
          </w:tcPr>
          <w:p w14:paraId="2A1137DB" w14:textId="77777777" w:rsidR="009D1B8D" w:rsidRDefault="009D1B8D" w:rsidP="009D1B8D">
            <w:pPr>
              <w:tabs>
                <w:tab w:val="left" w:pos="7560"/>
              </w:tabs>
              <w:rPr>
                <w:rFonts w:ascii="Arial" w:hAnsi="Arial" w:cs="Arial"/>
                <w:b/>
                <w:sz w:val="24"/>
                <w:szCs w:val="24"/>
              </w:rPr>
            </w:pPr>
          </w:p>
        </w:tc>
        <w:tc>
          <w:tcPr>
            <w:tcW w:w="708" w:type="dxa"/>
            <w:shd w:val="clear" w:color="auto" w:fill="7030A0"/>
          </w:tcPr>
          <w:p w14:paraId="7198916A" w14:textId="77777777" w:rsidR="009D1B8D" w:rsidRDefault="009D1B8D" w:rsidP="009D1B8D">
            <w:pPr>
              <w:tabs>
                <w:tab w:val="left" w:pos="7560"/>
              </w:tabs>
              <w:rPr>
                <w:rFonts w:ascii="Arial" w:hAnsi="Arial" w:cs="Arial"/>
                <w:b/>
                <w:sz w:val="24"/>
                <w:szCs w:val="24"/>
              </w:rPr>
            </w:pPr>
          </w:p>
        </w:tc>
        <w:tc>
          <w:tcPr>
            <w:tcW w:w="709" w:type="dxa"/>
            <w:shd w:val="clear" w:color="auto" w:fill="7030A0"/>
          </w:tcPr>
          <w:p w14:paraId="050F8CF1" w14:textId="77777777" w:rsidR="009D1B8D" w:rsidRDefault="009D1B8D" w:rsidP="009D1B8D">
            <w:pPr>
              <w:tabs>
                <w:tab w:val="left" w:pos="7560"/>
              </w:tabs>
              <w:rPr>
                <w:rFonts w:ascii="Arial" w:hAnsi="Arial" w:cs="Arial"/>
                <w:b/>
                <w:sz w:val="24"/>
                <w:szCs w:val="24"/>
              </w:rPr>
            </w:pPr>
          </w:p>
        </w:tc>
        <w:tc>
          <w:tcPr>
            <w:tcW w:w="709" w:type="dxa"/>
            <w:shd w:val="clear" w:color="auto" w:fill="7030A0"/>
          </w:tcPr>
          <w:p w14:paraId="409EAFB9" w14:textId="77777777" w:rsidR="009D1B8D" w:rsidRDefault="009D1B8D" w:rsidP="009D1B8D">
            <w:pPr>
              <w:tabs>
                <w:tab w:val="left" w:pos="7560"/>
              </w:tabs>
              <w:rPr>
                <w:rFonts w:ascii="Arial" w:hAnsi="Arial" w:cs="Arial"/>
                <w:b/>
                <w:sz w:val="24"/>
                <w:szCs w:val="24"/>
              </w:rPr>
            </w:pPr>
          </w:p>
        </w:tc>
        <w:tc>
          <w:tcPr>
            <w:tcW w:w="709" w:type="dxa"/>
            <w:shd w:val="clear" w:color="auto" w:fill="7030A0"/>
          </w:tcPr>
          <w:p w14:paraId="22C83290" w14:textId="77777777" w:rsidR="009D1B8D" w:rsidRDefault="009D1B8D" w:rsidP="009D1B8D">
            <w:pPr>
              <w:tabs>
                <w:tab w:val="left" w:pos="7560"/>
              </w:tabs>
              <w:rPr>
                <w:rFonts w:ascii="Arial" w:hAnsi="Arial" w:cs="Arial"/>
                <w:b/>
                <w:sz w:val="24"/>
                <w:szCs w:val="24"/>
              </w:rPr>
            </w:pPr>
          </w:p>
        </w:tc>
        <w:tc>
          <w:tcPr>
            <w:tcW w:w="708" w:type="dxa"/>
            <w:shd w:val="clear" w:color="auto" w:fill="7030A0"/>
          </w:tcPr>
          <w:p w14:paraId="7548766E" w14:textId="77777777" w:rsidR="009D1B8D" w:rsidRDefault="009D1B8D" w:rsidP="009D1B8D">
            <w:pPr>
              <w:tabs>
                <w:tab w:val="left" w:pos="7560"/>
              </w:tabs>
              <w:rPr>
                <w:rFonts w:ascii="Arial" w:hAnsi="Arial" w:cs="Arial"/>
                <w:b/>
                <w:sz w:val="24"/>
                <w:szCs w:val="24"/>
              </w:rPr>
            </w:pPr>
          </w:p>
        </w:tc>
        <w:tc>
          <w:tcPr>
            <w:tcW w:w="567" w:type="dxa"/>
            <w:shd w:val="clear" w:color="auto" w:fill="7030A0"/>
          </w:tcPr>
          <w:p w14:paraId="77F45C09" w14:textId="77777777" w:rsidR="009D1B8D" w:rsidRDefault="009D1B8D" w:rsidP="009D1B8D">
            <w:pPr>
              <w:tabs>
                <w:tab w:val="left" w:pos="7560"/>
              </w:tabs>
              <w:rPr>
                <w:rFonts w:ascii="Arial" w:hAnsi="Arial" w:cs="Arial"/>
                <w:b/>
                <w:sz w:val="24"/>
                <w:szCs w:val="24"/>
              </w:rPr>
            </w:pPr>
          </w:p>
        </w:tc>
        <w:tc>
          <w:tcPr>
            <w:tcW w:w="709" w:type="dxa"/>
            <w:shd w:val="clear" w:color="auto" w:fill="7030A0"/>
          </w:tcPr>
          <w:p w14:paraId="747BABB2" w14:textId="77777777" w:rsidR="009D1B8D" w:rsidRDefault="009D1B8D" w:rsidP="009D1B8D">
            <w:pPr>
              <w:tabs>
                <w:tab w:val="left" w:pos="7560"/>
              </w:tabs>
              <w:rPr>
                <w:rFonts w:ascii="Arial" w:hAnsi="Arial" w:cs="Arial"/>
                <w:b/>
                <w:sz w:val="24"/>
                <w:szCs w:val="24"/>
              </w:rPr>
            </w:pPr>
          </w:p>
        </w:tc>
        <w:tc>
          <w:tcPr>
            <w:tcW w:w="709" w:type="dxa"/>
            <w:shd w:val="clear" w:color="auto" w:fill="7030A0"/>
          </w:tcPr>
          <w:p w14:paraId="4776B131" w14:textId="77777777" w:rsidR="009D1B8D" w:rsidRDefault="009D1B8D" w:rsidP="009D1B8D">
            <w:pPr>
              <w:tabs>
                <w:tab w:val="left" w:pos="7560"/>
              </w:tabs>
              <w:rPr>
                <w:rFonts w:ascii="Arial" w:hAnsi="Arial" w:cs="Arial"/>
                <w:b/>
                <w:sz w:val="24"/>
                <w:szCs w:val="24"/>
              </w:rPr>
            </w:pPr>
          </w:p>
        </w:tc>
        <w:tc>
          <w:tcPr>
            <w:tcW w:w="709" w:type="dxa"/>
            <w:shd w:val="clear" w:color="auto" w:fill="7030A0"/>
          </w:tcPr>
          <w:p w14:paraId="2F788370" w14:textId="77777777" w:rsidR="009D1B8D" w:rsidRDefault="009D1B8D" w:rsidP="009D1B8D">
            <w:pPr>
              <w:tabs>
                <w:tab w:val="left" w:pos="7560"/>
              </w:tabs>
              <w:rPr>
                <w:rFonts w:ascii="Arial" w:hAnsi="Arial" w:cs="Arial"/>
                <w:b/>
                <w:sz w:val="24"/>
                <w:szCs w:val="24"/>
              </w:rPr>
            </w:pPr>
          </w:p>
        </w:tc>
        <w:tc>
          <w:tcPr>
            <w:tcW w:w="708" w:type="dxa"/>
            <w:shd w:val="clear" w:color="auto" w:fill="7030A0"/>
          </w:tcPr>
          <w:p w14:paraId="3D5722F9" w14:textId="77777777" w:rsidR="009D1B8D" w:rsidRDefault="009D1B8D" w:rsidP="009D1B8D">
            <w:pPr>
              <w:tabs>
                <w:tab w:val="left" w:pos="7560"/>
              </w:tabs>
              <w:rPr>
                <w:rFonts w:ascii="Arial" w:hAnsi="Arial" w:cs="Arial"/>
                <w:b/>
                <w:sz w:val="24"/>
                <w:szCs w:val="24"/>
              </w:rPr>
            </w:pPr>
          </w:p>
        </w:tc>
        <w:tc>
          <w:tcPr>
            <w:tcW w:w="709" w:type="dxa"/>
            <w:shd w:val="clear" w:color="auto" w:fill="7030A0"/>
          </w:tcPr>
          <w:p w14:paraId="52E588A4" w14:textId="77777777" w:rsidR="009D1B8D" w:rsidRDefault="009D1B8D" w:rsidP="009D1B8D">
            <w:pPr>
              <w:tabs>
                <w:tab w:val="left" w:pos="7560"/>
              </w:tabs>
              <w:rPr>
                <w:rFonts w:ascii="Arial" w:hAnsi="Arial" w:cs="Arial"/>
                <w:b/>
                <w:sz w:val="24"/>
                <w:szCs w:val="24"/>
              </w:rPr>
            </w:pPr>
          </w:p>
        </w:tc>
      </w:tr>
      <w:tr w:rsidR="009D1B8D" w14:paraId="654701B8" w14:textId="77777777" w:rsidTr="009927EF">
        <w:tc>
          <w:tcPr>
            <w:tcW w:w="2075" w:type="dxa"/>
          </w:tcPr>
          <w:p w14:paraId="1DF25CD9" w14:textId="1A4BFDE3" w:rsidR="009D1B8D" w:rsidRPr="009927EF" w:rsidRDefault="009927EF" w:rsidP="009D1B8D">
            <w:pPr>
              <w:tabs>
                <w:tab w:val="left" w:pos="7560"/>
              </w:tabs>
              <w:rPr>
                <w:rFonts w:ascii="Arial" w:hAnsi="Arial" w:cs="Arial"/>
                <w:sz w:val="24"/>
                <w:szCs w:val="24"/>
              </w:rPr>
            </w:pPr>
            <w:r w:rsidRPr="009927EF">
              <w:rPr>
                <w:rFonts w:ascii="Arial" w:hAnsi="Arial" w:cs="Arial"/>
                <w:sz w:val="24"/>
                <w:szCs w:val="24"/>
              </w:rPr>
              <w:t>Opening of Carmarthen Community Farm</w:t>
            </w:r>
          </w:p>
        </w:tc>
        <w:tc>
          <w:tcPr>
            <w:tcW w:w="761" w:type="dxa"/>
          </w:tcPr>
          <w:p w14:paraId="75E0B025" w14:textId="77777777" w:rsidR="009D1B8D" w:rsidRDefault="009D1B8D" w:rsidP="009D1B8D">
            <w:pPr>
              <w:tabs>
                <w:tab w:val="left" w:pos="7560"/>
              </w:tabs>
              <w:rPr>
                <w:rFonts w:ascii="Arial" w:hAnsi="Arial" w:cs="Arial"/>
                <w:b/>
                <w:sz w:val="24"/>
                <w:szCs w:val="24"/>
              </w:rPr>
            </w:pPr>
          </w:p>
        </w:tc>
        <w:tc>
          <w:tcPr>
            <w:tcW w:w="708" w:type="dxa"/>
          </w:tcPr>
          <w:p w14:paraId="47D267F0" w14:textId="77777777" w:rsidR="009D1B8D" w:rsidRDefault="009D1B8D" w:rsidP="009D1B8D">
            <w:pPr>
              <w:tabs>
                <w:tab w:val="left" w:pos="7560"/>
              </w:tabs>
              <w:rPr>
                <w:rFonts w:ascii="Arial" w:hAnsi="Arial" w:cs="Arial"/>
                <w:b/>
                <w:sz w:val="24"/>
                <w:szCs w:val="24"/>
              </w:rPr>
            </w:pPr>
          </w:p>
        </w:tc>
        <w:tc>
          <w:tcPr>
            <w:tcW w:w="709" w:type="dxa"/>
          </w:tcPr>
          <w:p w14:paraId="6DEA3CA0" w14:textId="77777777" w:rsidR="009D1B8D" w:rsidRDefault="009D1B8D" w:rsidP="009D1B8D">
            <w:pPr>
              <w:tabs>
                <w:tab w:val="left" w:pos="7560"/>
              </w:tabs>
              <w:rPr>
                <w:rFonts w:ascii="Arial" w:hAnsi="Arial" w:cs="Arial"/>
                <w:b/>
                <w:sz w:val="24"/>
                <w:szCs w:val="24"/>
              </w:rPr>
            </w:pPr>
          </w:p>
        </w:tc>
        <w:tc>
          <w:tcPr>
            <w:tcW w:w="709" w:type="dxa"/>
          </w:tcPr>
          <w:p w14:paraId="4E24A92E" w14:textId="77777777" w:rsidR="009D1B8D" w:rsidRDefault="009D1B8D" w:rsidP="009D1B8D">
            <w:pPr>
              <w:tabs>
                <w:tab w:val="left" w:pos="7560"/>
              </w:tabs>
              <w:rPr>
                <w:rFonts w:ascii="Arial" w:hAnsi="Arial" w:cs="Arial"/>
                <w:b/>
                <w:sz w:val="24"/>
                <w:szCs w:val="24"/>
              </w:rPr>
            </w:pPr>
          </w:p>
        </w:tc>
        <w:tc>
          <w:tcPr>
            <w:tcW w:w="709" w:type="dxa"/>
          </w:tcPr>
          <w:p w14:paraId="6F7B28A4" w14:textId="77777777" w:rsidR="009D1B8D" w:rsidRDefault="009D1B8D" w:rsidP="009D1B8D">
            <w:pPr>
              <w:tabs>
                <w:tab w:val="left" w:pos="7560"/>
              </w:tabs>
              <w:rPr>
                <w:rFonts w:ascii="Arial" w:hAnsi="Arial" w:cs="Arial"/>
                <w:b/>
                <w:sz w:val="24"/>
                <w:szCs w:val="24"/>
              </w:rPr>
            </w:pPr>
          </w:p>
        </w:tc>
        <w:tc>
          <w:tcPr>
            <w:tcW w:w="708" w:type="dxa"/>
          </w:tcPr>
          <w:p w14:paraId="62D32119" w14:textId="77777777" w:rsidR="009D1B8D" w:rsidRDefault="009D1B8D" w:rsidP="009D1B8D">
            <w:pPr>
              <w:tabs>
                <w:tab w:val="left" w:pos="7560"/>
              </w:tabs>
              <w:rPr>
                <w:rFonts w:ascii="Arial" w:hAnsi="Arial" w:cs="Arial"/>
                <w:b/>
                <w:sz w:val="24"/>
                <w:szCs w:val="24"/>
              </w:rPr>
            </w:pPr>
          </w:p>
        </w:tc>
        <w:tc>
          <w:tcPr>
            <w:tcW w:w="567" w:type="dxa"/>
            <w:shd w:val="clear" w:color="auto" w:fill="FF0000"/>
          </w:tcPr>
          <w:p w14:paraId="58A9B04B" w14:textId="77777777" w:rsidR="009D1B8D" w:rsidRDefault="009D1B8D" w:rsidP="009D1B8D">
            <w:pPr>
              <w:tabs>
                <w:tab w:val="left" w:pos="7560"/>
              </w:tabs>
              <w:rPr>
                <w:rFonts w:ascii="Arial" w:hAnsi="Arial" w:cs="Arial"/>
                <w:b/>
                <w:sz w:val="24"/>
                <w:szCs w:val="24"/>
              </w:rPr>
            </w:pPr>
          </w:p>
        </w:tc>
        <w:tc>
          <w:tcPr>
            <w:tcW w:w="709" w:type="dxa"/>
          </w:tcPr>
          <w:p w14:paraId="00DD22E3" w14:textId="77777777" w:rsidR="009D1B8D" w:rsidRDefault="009D1B8D" w:rsidP="009D1B8D">
            <w:pPr>
              <w:tabs>
                <w:tab w:val="left" w:pos="7560"/>
              </w:tabs>
              <w:rPr>
                <w:rFonts w:ascii="Arial" w:hAnsi="Arial" w:cs="Arial"/>
                <w:b/>
                <w:sz w:val="24"/>
                <w:szCs w:val="24"/>
              </w:rPr>
            </w:pPr>
          </w:p>
        </w:tc>
        <w:tc>
          <w:tcPr>
            <w:tcW w:w="709" w:type="dxa"/>
          </w:tcPr>
          <w:p w14:paraId="3E9018AF" w14:textId="77777777" w:rsidR="009D1B8D" w:rsidRDefault="009D1B8D" w:rsidP="009D1B8D">
            <w:pPr>
              <w:tabs>
                <w:tab w:val="left" w:pos="7560"/>
              </w:tabs>
              <w:rPr>
                <w:rFonts w:ascii="Arial" w:hAnsi="Arial" w:cs="Arial"/>
                <w:b/>
                <w:sz w:val="24"/>
                <w:szCs w:val="24"/>
              </w:rPr>
            </w:pPr>
          </w:p>
        </w:tc>
        <w:tc>
          <w:tcPr>
            <w:tcW w:w="709" w:type="dxa"/>
          </w:tcPr>
          <w:p w14:paraId="390FD096" w14:textId="77777777" w:rsidR="009D1B8D" w:rsidRDefault="009D1B8D" w:rsidP="009D1B8D">
            <w:pPr>
              <w:tabs>
                <w:tab w:val="left" w:pos="7560"/>
              </w:tabs>
              <w:rPr>
                <w:rFonts w:ascii="Arial" w:hAnsi="Arial" w:cs="Arial"/>
                <w:b/>
                <w:sz w:val="24"/>
                <w:szCs w:val="24"/>
              </w:rPr>
            </w:pPr>
          </w:p>
        </w:tc>
        <w:tc>
          <w:tcPr>
            <w:tcW w:w="708" w:type="dxa"/>
          </w:tcPr>
          <w:p w14:paraId="2EC1D5B9" w14:textId="77777777" w:rsidR="009D1B8D" w:rsidRDefault="009D1B8D" w:rsidP="009D1B8D">
            <w:pPr>
              <w:tabs>
                <w:tab w:val="left" w:pos="7560"/>
              </w:tabs>
              <w:rPr>
                <w:rFonts w:ascii="Arial" w:hAnsi="Arial" w:cs="Arial"/>
                <w:b/>
                <w:sz w:val="24"/>
                <w:szCs w:val="24"/>
              </w:rPr>
            </w:pPr>
          </w:p>
        </w:tc>
        <w:tc>
          <w:tcPr>
            <w:tcW w:w="709" w:type="dxa"/>
          </w:tcPr>
          <w:p w14:paraId="5D30DBC5" w14:textId="77777777" w:rsidR="009D1B8D" w:rsidRDefault="009D1B8D" w:rsidP="009D1B8D">
            <w:pPr>
              <w:tabs>
                <w:tab w:val="left" w:pos="7560"/>
              </w:tabs>
              <w:rPr>
                <w:rFonts w:ascii="Arial" w:hAnsi="Arial" w:cs="Arial"/>
                <w:b/>
                <w:sz w:val="24"/>
                <w:szCs w:val="24"/>
              </w:rPr>
            </w:pPr>
          </w:p>
        </w:tc>
      </w:tr>
    </w:tbl>
    <w:p w14:paraId="5E84CB3D" w14:textId="77777777" w:rsidR="009D1B8D" w:rsidRDefault="009D1B8D" w:rsidP="00282ACF">
      <w:pPr>
        <w:tabs>
          <w:tab w:val="left" w:pos="7560"/>
        </w:tabs>
        <w:spacing w:line="480" w:lineRule="auto"/>
        <w:jc w:val="both"/>
        <w:rPr>
          <w:rFonts w:ascii="Arial" w:hAnsi="Arial" w:cs="Arial"/>
          <w:b/>
          <w:sz w:val="24"/>
          <w:szCs w:val="24"/>
        </w:rPr>
      </w:pPr>
    </w:p>
    <w:p w14:paraId="7319E166" w14:textId="77777777" w:rsidR="009D1B8D" w:rsidRDefault="009D1B8D" w:rsidP="00282ACF">
      <w:pPr>
        <w:tabs>
          <w:tab w:val="left" w:pos="7560"/>
        </w:tabs>
        <w:spacing w:line="480" w:lineRule="auto"/>
        <w:jc w:val="both"/>
        <w:rPr>
          <w:rFonts w:ascii="Arial" w:hAnsi="Arial" w:cs="Arial"/>
          <w:b/>
          <w:sz w:val="24"/>
          <w:szCs w:val="24"/>
        </w:rPr>
      </w:pPr>
    </w:p>
    <w:p w14:paraId="23E99EAA" w14:textId="77777777" w:rsidR="009D1B8D" w:rsidRDefault="009D1B8D" w:rsidP="00282ACF">
      <w:pPr>
        <w:tabs>
          <w:tab w:val="left" w:pos="7560"/>
        </w:tabs>
        <w:spacing w:line="480" w:lineRule="auto"/>
        <w:jc w:val="both"/>
        <w:rPr>
          <w:rFonts w:ascii="Arial" w:hAnsi="Arial" w:cs="Arial"/>
          <w:b/>
          <w:sz w:val="24"/>
          <w:szCs w:val="24"/>
        </w:rPr>
      </w:pPr>
    </w:p>
    <w:p w14:paraId="0E9FFC31" w14:textId="77777777" w:rsidR="00F91122" w:rsidRDefault="00F91122" w:rsidP="00282ACF">
      <w:pPr>
        <w:tabs>
          <w:tab w:val="left" w:pos="7560"/>
        </w:tabs>
        <w:spacing w:line="480" w:lineRule="auto"/>
        <w:jc w:val="both"/>
        <w:rPr>
          <w:rFonts w:ascii="Arial" w:hAnsi="Arial" w:cs="Arial"/>
          <w:b/>
          <w:sz w:val="24"/>
          <w:szCs w:val="24"/>
        </w:rPr>
      </w:pPr>
    </w:p>
    <w:p w14:paraId="58A25563" w14:textId="77777777" w:rsidR="009D1B8D" w:rsidRPr="00282ACF" w:rsidRDefault="009D1B8D" w:rsidP="00282ACF">
      <w:pPr>
        <w:tabs>
          <w:tab w:val="left" w:pos="7560"/>
        </w:tabs>
        <w:spacing w:line="480" w:lineRule="auto"/>
        <w:jc w:val="both"/>
        <w:rPr>
          <w:rFonts w:ascii="Arial" w:hAnsi="Arial" w:cs="Arial"/>
          <w:b/>
          <w:sz w:val="24"/>
          <w:szCs w:val="24"/>
        </w:rPr>
      </w:pPr>
    </w:p>
    <w:p w14:paraId="35EA92D0" w14:textId="7C5CA1CC" w:rsidR="009F5D83" w:rsidRDefault="003B1505" w:rsidP="009F5D83">
      <w:pPr>
        <w:pStyle w:val="ListParagraph"/>
        <w:numPr>
          <w:ilvl w:val="0"/>
          <w:numId w:val="1"/>
        </w:numPr>
        <w:tabs>
          <w:tab w:val="left" w:pos="7560"/>
        </w:tabs>
        <w:spacing w:line="480" w:lineRule="auto"/>
        <w:jc w:val="both"/>
        <w:rPr>
          <w:rFonts w:ascii="Arial" w:hAnsi="Arial" w:cs="Arial"/>
          <w:b/>
          <w:sz w:val="24"/>
          <w:szCs w:val="24"/>
        </w:rPr>
      </w:pPr>
      <w:r>
        <w:rPr>
          <w:rFonts w:ascii="Arial" w:hAnsi="Arial" w:cs="Arial"/>
          <w:b/>
          <w:sz w:val="24"/>
          <w:szCs w:val="24"/>
        </w:rPr>
        <w:t>Marketing Strategy</w:t>
      </w:r>
    </w:p>
    <w:p w14:paraId="6545136A" w14:textId="77777777" w:rsidR="00FC3C95" w:rsidRDefault="009463F1" w:rsidP="00420784">
      <w:pPr>
        <w:tabs>
          <w:tab w:val="left" w:pos="7560"/>
        </w:tabs>
        <w:spacing w:line="480" w:lineRule="auto"/>
        <w:jc w:val="both"/>
        <w:rPr>
          <w:rFonts w:ascii="Arial" w:hAnsi="Arial" w:cs="Arial"/>
          <w:sz w:val="24"/>
          <w:szCs w:val="24"/>
        </w:rPr>
      </w:pPr>
      <w:r>
        <w:rPr>
          <w:rFonts w:ascii="Arial" w:hAnsi="Arial" w:cs="Arial"/>
          <w:sz w:val="24"/>
          <w:szCs w:val="24"/>
        </w:rPr>
        <w:t>Our services and products will be aimed towards various youth organisations and local businesses.</w:t>
      </w:r>
      <w:r w:rsidR="00362310">
        <w:rPr>
          <w:rFonts w:ascii="Arial" w:hAnsi="Arial" w:cs="Arial"/>
          <w:sz w:val="24"/>
          <w:szCs w:val="24"/>
        </w:rPr>
        <w:t xml:space="preserve"> </w:t>
      </w:r>
      <w:r w:rsidR="00860502">
        <w:rPr>
          <w:rFonts w:ascii="Arial" w:hAnsi="Arial" w:cs="Arial"/>
          <w:sz w:val="24"/>
          <w:szCs w:val="24"/>
        </w:rPr>
        <w:t>Displayed below is how we aim to reach the organisations and the community.</w:t>
      </w:r>
    </w:p>
    <w:p w14:paraId="33E9DCBB" w14:textId="06E0485F" w:rsidR="0018284E" w:rsidRDefault="00EF79DA" w:rsidP="00420784">
      <w:pPr>
        <w:tabs>
          <w:tab w:val="left" w:pos="7560"/>
        </w:tabs>
        <w:spacing w:line="480" w:lineRule="auto"/>
        <w:jc w:val="both"/>
        <w:rPr>
          <w:rFonts w:ascii="Arial" w:hAnsi="Arial" w:cs="Arial"/>
          <w:sz w:val="24"/>
          <w:szCs w:val="24"/>
        </w:rPr>
      </w:pPr>
      <w:r>
        <w:rPr>
          <w:noProof/>
          <w:lang w:eastAsia="en-GB"/>
        </w:rPr>
        <mc:AlternateContent>
          <mc:Choice Requires="wpg">
            <w:drawing>
              <wp:anchor distT="0" distB="0" distL="114300" distR="114300" simplePos="0" relativeHeight="251665408" behindDoc="0" locked="0" layoutInCell="1" allowOverlap="1" wp14:anchorId="3E51E260" wp14:editId="1F94B84B">
                <wp:simplePos x="0" y="0"/>
                <wp:positionH relativeFrom="margin">
                  <wp:posOffset>-200025</wp:posOffset>
                </wp:positionH>
                <wp:positionV relativeFrom="paragraph">
                  <wp:posOffset>2540</wp:posOffset>
                </wp:positionV>
                <wp:extent cx="5086350" cy="3429000"/>
                <wp:effectExtent l="0" t="0" r="19050" b="19050"/>
                <wp:wrapNone/>
                <wp:docPr id="34" name="Group 34"/>
                <wp:cNvGraphicFramePr/>
                <a:graphic xmlns:a="http://schemas.openxmlformats.org/drawingml/2006/main">
                  <a:graphicData uri="http://schemas.microsoft.com/office/word/2010/wordprocessingGroup">
                    <wpg:wgp>
                      <wpg:cNvGrpSpPr/>
                      <wpg:grpSpPr>
                        <a:xfrm>
                          <a:off x="0" y="0"/>
                          <a:ext cx="5086350" cy="3429000"/>
                          <a:chOff x="-416688" y="0"/>
                          <a:chExt cx="6180882" cy="4514601"/>
                        </a:xfrm>
                      </wpg:grpSpPr>
                      <wps:wsp>
                        <wps:cNvPr id="35" name="Oval 35"/>
                        <wps:cNvSpPr/>
                        <wps:spPr>
                          <a:xfrm>
                            <a:off x="4057650" y="1724025"/>
                            <a:ext cx="1428750" cy="846790"/>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809015C" w14:textId="77777777" w:rsidR="00EF79DA" w:rsidRDefault="00EF79DA" w:rsidP="00EF79DA">
                              <w:pPr>
                                <w:jc w:val="center"/>
                              </w:pPr>
                              <w:r>
                                <w:t>Posters, Flyers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6" name="Oval 36"/>
                        <wps:cNvSpPr/>
                        <wps:spPr>
                          <a:xfrm>
                            <a:off x="3714248" y="0"/>
                            <a:ext cx="1749003" cy="1142131"/>
                          </a:xfrm>
                          <a:prstGeom prst="ellipse">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C862C79" w14:textId="77777777" w:rsidR="00EF79DA" w:rsidRPr="000F23CB" w:rsidRDefault="00EF79DA" w:rsidP="00EF79DA">
                              <w:pPr>
                                <w:jc w:val="center"/>
                              </w:pPr>
                              <w:r w:rsidRPr="000F23CB">
                                <w:t>Events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7" name="Oval 37"/>
                        <wps:cNvSpPr/>
                        <wps:spPr>
                          <a:xfrm>
                            <a:off x="1533525" y="990600"/>
                            <a:ext cx="2233091" cy="132455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8" name="Straight Connector 38"/>
                        <wps:cNvCnPr/>
                        <wps:spPr>
                          <a:xfrm flipV="1">
                            <a:off x="3505200" y="1009650"/>
                            <a:ext cx="457200" cy="24257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39" name="Text Box 39"/>
                        <wps:cNvSpPr txBox="1"/>
                        <wps:spPr>
                          <a:xfrm>
                            <a:off x="1481173" y="990600"/>
                            <a:ext cx="2338472" cy="1517510"/>
                          </a:xfrm>
                          <a:prstGeom prst="rect">
                            <a:avLst/>
                          </a:prstGeom>
                          <a:solidFill>
                            <a:schemeClr val="accent1"/>
                          </a:solidFill>
                          <a:ln w="6350">
                            <a:solidFill>
                              <a:schemeClr val="accent1"/>
                            </a:solidFill>
                          </a:ln>
                        </wps:spPr>
                        <wps:txbx>
                          <w:txbxContent>
                            <w:p w14:paraId="1264CFCA" w14:textId="77777777" w:rsidR="00EF79DA" w:rsidRPr="00EF79DA" w:rsidRDefault="00EF79DA" w:rsidP="00EF79DA">
                              <w:pPr>
                                <w:rPr>
                                  <w:color w:val="FFFFFF" w:themeColor="background1"/>
                                </w:rPr>
                              </w:pPr>
                              <w:r w:rsidRPr="00EF79DA">
                                <w:rPr>
                                  <w:color w:val="FFFFFF" w:themeColor="background1"/>
                                </w:rPr>
                                <w:t>Social Media</w:t>
                              </w:r>
                            </w:p>
                            <w:p w14:paraId="408423D7" w14:textId="77777777" w:rsidR="00EF79DA" w:rsidRPr="00EF79DA" w:rsidRDefault="00EF79DA" w:rsidP="00EF79DA">
                              <w:pPr>
                                <w:rPr>
                                  <w:color w:val="FFFFFF" w:themeColor="background1"/>
                                </w:rPr>
                              </w:pPr>
                              <w:r w:rsidRPr="00EF79DA">
                                <w:rPr>
                                  <w:color w:val="FFFFFF" w:themeColor="background1"/>
                                </w:rPr>
                                <w:t>Online networks</w:t>
                              </w:r>
                            </w:p>
                            <w:p w14:paraId="285FD66F" w14:textId="77777777" w:rsidR="00EF79DA" w:rsidRPr="00EF79DA" w:rsidRDefault="00EF79DA" w:rsidP="00EF79DA">
                              <w:pPr>
                                <w:rPr>
                                  <w:color w:val="FFFFFF" w:themeColor="background1"/>
                                </w:rPr>
                              </w:pPr>
                              <w:r w:rsidRPr="00EF79DA">
                                <w:rPr>
                                  <w:color w:val="FFFFFF" w:themeColor="background1"/>
                                </w:rPr>
                                <w:t>Website</w:t>
                              </w:r>
                            </w:p>
                            <w:p w14:paraId="7FB2264E" w14:textId="77777777" w:rsidR="00EF79DA" w:rsidRPr="00EF79DA" w:rsidRDefault="00EF79DA" w:rsidP="00EF79DA">
                              <w:pPr>
                                <w:rPr>
                                  <w:color w:val="FFFFFF" w:themeColor="background1"/>
                                </w:rPr>
                              </w:pPr>
                              <w:r w:rsidRPr="00EF79DA">
                                <w:rPr>
                                  <w:color w:val="FFFFFF" w:themeColor="background1"/>
                                </w:rPr>
                                <w:t>Word of mouth</w:t>
                              </w:r>
                            </w:p>
                            <w:p w14:paraId="70747133" w14:textId="77777777" w:rsidR="00EF79DA" w:rsidRDefault="00EF79DA" w:rsidP="00EF79D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0" name="Straight Connector 40"/>
                        <wps:cNvCnPr/>
                        <wps:spPr>
                          <a:xfrm>
                            <a:off x="4448175" y="1133475"/>
                            <a:ext cx="174105" cy="602791"/>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1" name="Straight Connector 41"/>
                        <wps:cNvCnPr/>
                        <wps:spPr>
                          <a:xfrm>
                            <a:off x="2733675" y="2276475"/>
                            <a:ext cx="295222" cy="388642"/>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2" name="Oval 42"/>
                        <wps:cNvSpPr/>
                        <wps:spPr>
                          <a:xfrm>
                            <a:off x="1847610" y="2647950"/>
                            <a:ext cx="1869740" cy="976272"/>
                          </a:xfrm>
                          <a:prstGeom prst="ellipse">
                            <a:avLst/>
                          </a:prstGeom>
                          <a:solidFill>
                            <a:srgbClr val="00206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E279CE6" w14:textId="77777777" w:rsidR="00EF79DA" w:rsidRDefault="00EF79DA" w:rsidP="00EF79DA">
                              <w:pPr>
                                <w:jc w:val="center"/>
                              </w:pPr>
                              <w:r>
                                <w:t>Community Volunteering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 name="Straight Connector 43"/>
                        <wps:cNvCnPr/>
                        <wps:spPr>
                          <a:xfrm>
                            <a:off x="3713746" y="3348329"/>
                            <a:ext cx="695582" cy="220106"/>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4" name="Oval 44"/>
                        <wps:cNvSpPr/>
                        <wps:spPr>
                          <a:xfrm>
                            <a:off x="3750199" y="3218797"/>
                            <a:ext cx="2013995" cy="1295804"/>
                          </a:xfrm>
                          <a:prstGeom prst="ellipse">
                            <a:avLst/>
                          </a:prstGeom>
                          <a:solidFill>
                            <a:schemeClr val="accent5">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0BB08A3" w14:textId="77777777" w:rsidR="00EF79DA" w:rsidRDefault="00EF79DA" w:rsidP="00EF79DA">
                              <w:pPr>
                                <w:jc w:val="center"/>
                              </w:pPr>
                              <w:r>
                                <w:t xml:space="preserve">Volunteer referrals, Youth organisations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 name="Straight Connector 45"/>
                        <wps:cNvCnPr/>
                        <wps:spPr>
                          <a:xfrm flipH="1">
                            <a:off x="821803" y="1704975"/>
                            <a:ext cx="717244" cy="376758"/>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6" name="Oval 46"/>
                        <wps:cNvSpPr/>
                        <wps:spPr>
                          <a:xfrm>
                            <a:off x="0" y="638175"/>
                            <a:ext cx="1370134" cy="674174"/>
                          </a:xfrm>
                          <a:prstGeom prst="ellipse">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724709F6" w14:textId="77777777" w:rsidR="00EF79DA" w:rsidRDefault="00EF79DA" w:rsidP="00EF79DA">
                              <w:pPr>
                                <w:jc w:val="center"/>
                              </w:pPr>
                              <w:r>
                                <w:t xml:space="preserve">Referrals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7" name="Oval 47"/>
                        <wps:cNvSpPr/>
                        <wps:spPr>
                          <a:xfrm>
                            <a:off x="-416688" y="1838323"/>
                            <a:ext cx="1724628" cy="1346977"/>
                          </a:xfrm>
                          <a:prstGeom prst="ellipse">
                            <a:avLst/>
                          </a:prstGeom>
                          <a:solidFill>
                            <a:schemeClr val="accent6">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A561DC7" w14:textId="77777777" w:rsidR="00EF79DA" w:rsidRDefault="00EF79DA" w:rsidP="00EF79DA">
                              <w:pPr>
                                <w:jc w:val="center"/>
                              </w:pPr>
                              <w:r>
                                <w:t>Youth Organisations, NHS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8" name="Straight Connector 48"/>
                        <wps:cNvCnPr>
                          <a:endCxn id="46" idx="4"/>
                        </wps:cNvCnPr>
                        <wps:spPr>
                          <a:xfrm flipH="1" flipV="1">
                            <a:off x="684933" y="1312349"/>
                            <a:ext cx="32561" cy="581275"/>
                          </a:xfrm>
                          <a:prstGeom prst="line">
                            <a:avLst/>
                          </a:prstGeom>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3E51E260" id="Group 34" o:spid="_x0000_s1034" style="position:absolute;left:0;text-align:left;margin-left:-15.75pt;margin-top:.2pt;width:400.5pt;height:270pt;z-index:251665408;mso-position-horizontal-relative:margin;mso-width-relative:margin;mso-height-relative:margin" coordorigin="-4166" coordsize="61808,451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TIbuQYAAMQvAAAOAAAAZHJzL2Uyb0RvYy54bWzsWttu20YQfS/QfyD4noh74U2IHLhOnRZI&#10;k6BOm2eaIiUCFJdd0pacr+/MXihKNm0ldo1U4YtEcu+zM2fOzO6r15tV6VxnsilENXPJS891sioV&#10;86JazNy/Pp2/iFynaZNqnpSiymbuTda4r09+/unVup5mVCxFOc+kA51UzXRdz9xl29bTyaRJl9kq&#10;aV6KOqugMBdylbTwKheTuUzW0PuqnFDPCyZrIee1FGnWNPD1jS50T1T/eZ6l7Yc8b7LWKWcuzK1V&#10;v1L9XuLv5ORVMl3IpF4WqZlG8g2zWCVFBYN2Xb1J2sS5ksWtrlZFKkUj8vZlKlYTkedFmqk1wGqI&#10;t7eat1Jc1Woti+l6UXdiAtHuyembu03fX3+UTjGfuYy7TpWsYI/UsA68g3DW9WIKdd7K+qL+KM2H&#10;hX7D9W5yucJ/WImzUWK96cSabVonhY++FwXMB+mnUMY4jT3PCD5dwu5guxecBEEEurJtnS5/Ne0D&#10;EnlRRHV77hMeeATnNrHDT3CW3aTWNahSs5VW8zhpXSyTOlOb0KAkrLR8K60P10npMF8LS1XpJNVM&#10;GxDaHWLinh8GKBFYLgkp96hqn0ytyAinUWhFFvEgjJXEuhUn01o27dtMrBx8mLlZWRZ1g/NMpsn1&#10;u6bV8rG18HMjymJ+XpSlepGLy7NSOjD5mXt+DjtiB+hVA7naJain9qbMsHFZ/ZnloDSwcVSNqMw1&#10;6/pL0jSrWqKLlsk808P4/VHQwLGF2kbVIfacw/S6vk0HtqbuxPat12fqY9NMWXvX2LtvYrpx10KN&#10;LKq2a7wqKiHv6qCEVZmRdX2Yfk80+NhuLjfKoCKrEpdifgNqI4VGn6ZOzwvYtHdJ035MJMANKAJA&#10;aPsBfvJSrGeuME+usxTyy13fsT7oNZS6zhrga+Y2/1wlMnOd8vcKND4mnCPeqRfuhxReZL/ksl9S&#10;Xa3OBCgCAbCuU/WI9dvSPuZSrD4D0p7iqFCUVCmMPXPTVtqXs1bDKmB1mp2eqmqAcXXSvqsu6hQ7&#10;RzmjRn7afE5kbTS3BZ1/L6yV3dJeXRdbVuL0qhV5oVQbJa3lanYALB7R6jlMP9g1/cDuM6DDw6bP&#10;QrBtvoN0ndGHHKCRaZwjUI0wq20WZq09P4XVhx7zTkerf2Krj602jFZ/XFYf7lp9aPf5IKsnPmM+&#10;OHl0+HHsBZYAWdOnlDEvBvhFikQY5b6vGMEjHP7ovKd7tOQA5z0a7XEZLfhZHdNctDIpFsvWORNV&#10;BVGhkA7rCBqY8FllohtLeHVs4eRAq/+23MUEORDL+BB7avbueTEyeSCFW/au+BaUozFTTv3QetkB&#10;N14W1T3M/QBDPoAp302xD2DJz02x240lPfkQxdZWijzcEL7nYn6xVadPCNy/iI3DOn9v/IDTbuA7&#10;agzMD6c3EAISHhESAtkb8giMRTw0QS/xSeiTB7RIglorin1Q/HdfVNULATHYcyAiUQE86vhO2R7A&#10;7sZmvZrgxsrKhkoqJEbJdJGSXhl+OmL8bX+4QAkD0EH0hUJjIMPoi/pmMJdzsJdQEyhCGOPwvIO5&#10;JOTEg3LE3MCjIZApBAibIrqVMBkxV6VfdFLlO8ZcDqR4WIk6lD1IiWjIWGCUiNIwuKVENPYpNZjL&#10;oijgdFQisEHjiHXGbzA39j0rEeypViKVrdXbiv7GOO0HXDU44gB8FLpqCkoT7/M9EgVxiGiH4BOH&#10;AQW/fS/4PCpb63kUAkgzQN/JbtmGehqztQcEfFsO0kHJEXOQHzFdy4FjDzsQhnZkkGAgBuyxEEje&#10;spBD/hfsHDhIxKii/9vIL4h9355UUTzRU8nhkYUcdLjyPTuQ7nBUOxBzNnqgA2FwlEdiCB5RbSiJ&#10;wlhlD7dqA5rC4tiwVwIsJPLUCMOK89Ue5K54z1fhYnm1+kPMNRGEiW4PAm0TRaNHRzNzB6nPVzka&#10;xQ0QckZHc1TJRg72O+xo+hcEBhyNSjb+tpdsjAAv8EwQoIOEHo/3494Q7w8AOiH1ZCFENyqrOQwc&#10;Y9z7P4l7d0+ZgXRsicrDp8w6WAmYyplAw62rAQIDzsYoTABJk/A5PI2Nh0Yv8lRepCOuoxc5Li+y&#10;e87Mv+6cuX+PjkQMAhSlJz3zB28RUDgWQ38BOACJCzXCsMN4EqYZjExT3bTbPSH5jy+gkS5KGTHi&#10;uDDivmNtuFu2ZQrINJX3r+Znm0pdS8T0hbq6qf1+L/dx+7xyy0jvPAgPIh4zw00ZoYzvZUMY9QNz&#10;p8WPCNXUdRhpRmr6aGoKB+LqqrgK2c21dryL3n+H5/7l+5N/AQAA//8DAFBLAwQUAAYACAAAACEA&#10;bzkx6t8AAAAIAQAADwAAAGRycy9kb3ducmV2LnhtbEyPQUvDQBSE74L/YXmCt3YTm1SN2ZRS1FMp&#10;2AribZt9TUKzb0N2m6T/3udJj8MMM9/kq8m2YsDeN44UxPMIBFLpTEOVgs/D2+wJhA+ajG4doYIr&#10;elgVtze5zowb6QOHfagEl5DPtII6hC6T0pc1Wu3nrkNi7+R6qwPLvpKm1yOX21Y+RNFSWt0QL9S6&#10;w02N5Xl/sQreRz2uF/HrsD2fNtfvQ7r72sao1P3dtH4BEXAKf2H4xWd0KJjp6C5kvGgVzBZxylEF&#10;CQi2H5fPLI8K0iRKQBa5/H+g+AEAAP//AwBQSwECLQAUAAYACAAAACEAtoM4kv4AAADhAQAAEwAA&#10;AAAAAAAAAAAAAAAAAAAAW0NvbnRlbnRfVHlwZXNdLnhtbFBLAQItABQABgAIAAAAIQA4/SH/1gAA&#10;AJQBAAALAAAAAAAAAAAAAAAAAC8BAABfcmVscy8ucmVsc1BLAQItABQABgAIAAAAIQCMxTIbuQYA&#10;AMQvAAAOAAAAAAAAAAAAAAAAAC4CAABkcnMvZTJvRG9jLnhtbFBLAQItABQABgAIAAAAIQBvOTHq&#10;3wAAAAgBAAAPAAAAAAAAAAAAAAAAABMJAABkcnMvZG93bnJldi54bWxQSwUGAAAAAAQABADzAAAA&#10;HwoAAAAA&#10;">
                <v:oval id="Oval 35" o:spid="_x0000_s1035" style="position:absolute;left:40576;top:17240;width:14288;height:846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zeumcYA&#10;AADbAAAADwAAAGRycy9kb3ducmV2LnhtbESPQWvCQBSE7wX/w/IEb7qx0irRVUqL1IIeTAu9vmaf&#10;2Wj2bchuk9hf3y0IPQ4z8w2z2vS2Ei01vnSsYDpJQBDnTpdcKPh4344XIHxA1lg5JgVX8rBZD+5W&#10;mGrX8ZHaLBQiQtinqMCEUKdS+tyQRT9xNXH0Tq6xGKJsCqkb7CLcVvI+SR6lxZLjgsGang3ll+zb&#10;Kth9na7z14NZdOfkp93vPzl7e5kpNRr2T0sQgfrwH761d1rB7AH+vsQfIN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RzeumcYAAADbAAAADwAAAAAAAAAAAAAAAACYAgAAZHJz&#10;L2Rvd25yZXYueG1sUEsFBgAAAAAEAAQA9QAAAIsDAAAAAA==&#10;" fillcolor="red" strokecolor="#1f4d78 [1604]" strokeweight="1pt">
                  <v:stroke joinstyle="miter"/>
                  <v:textbox>
                    <w:txbxContent>
                      <w:p w14:paraId="7809015C" w14:textId="77777777" w:rsidR="00EF79DA" w:rsidRDefault="00EF79DA" w:rsidP="00EF79DA">
                        <w:pPr>
                          <w:jc w:val="center"/>
                        </w:pPr>
                        <w:r>
                          <w:t>Posters, Flyers</w:t>
                        </w:r>
                      </w:p>
                    </w:txbxContent>
                  </v:textbox>
                </v:oval>
                <v:oval id="Oval 36" o:spid="_x0000_s1036" style="position:absolute;left:37142;width:17490;height:114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bLi4MIA&#10;AADbAAAADwAAAGRycy9kb3ducmV2LnhtbESP3YrCMBSE7xd8h3AEbxZN/UGWahQVhL0T3T7AsTm2&#10;xeSkNrHWt98IgpfDzHzDLNedNaKlxleOFYxHCQji3OmKCwXZ3374A8IHZI3GMSl4kof1qve1xFS7&#10;Bx+pPYVCRAj7FBWUIdSplD4vyaIfuZo4ehfXWAxRNoXUDT4i3Bo5SZK5tFhxXCixpl1J+fV0twp2&#10;W2Nuh825TbLZYUrnLPjjt1Zq0O82CxCBuvAJv9u/WsF0Dq8v8QfI1T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suLgwgAAANsAAAAPAAAAAAAAAAAAAAAAAJgCAABkcnMvZG93&#10;bnJldi54bWxQSwUGAAAAAAQABAD1AAAAhwMAAAAA&#10;" fillcolor="#7030a0" strokecolor="#1f4d78 [1604]" strokeweight="1pt">
                  <v:stroke joinstyle="miter"/>
                  <v:textbox>
                    <w:txbxContent>
                      <w:p w14:paraId="0C862C79" w14:textId="77777777" w:rsidR="00EF79DA" w:rsidRPr="000F23CB" w:rsidRDefault="00EF79DA" w:rsidP="00EF79DA">
                        <w:pPr>
                          <w:jc w:val="center"/>
                        </w:pPr>
                        <w:r w:rsidRPr="000F23CB">
                          <w:t>Events</w:t>
                        </w:r>
                      </w:p>
                    </w:txbxContent>
                  </v:textbox>
                </v:oval>
                <v:oval id="Oval 37" o:spid="_x0000_s1037" style="position:absolute;left:15335;top:9906;width:22331;height:1324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xcxvsQA&#10;AADbAAAADwAAAGRycy9kb3ducmV2LnhtbESPQWvCQBSE74L/YXlCb7qxLWpjVimFgC14ME3vj+xr&#10;siT7NmRXTfvruwXB4zAz3zDZfrSduNDgjWMFy0UCgrhy2nCtoPzM5xsQPiBr7ByTgh/ysN9NJxmm&#10;2l35RJci1CJC2KeooAmhT6X0VUMW/cL1xNH7doPFEOVQSz3gNcJtJx+TZCUtGo4LDfb01lDVFmer&#10;4PeQlyacX4pNUn60x+f33EnzpdTDbHzdggg0hnv41j5oBU9r+P8Sf4Dc/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MXMb7EAAAA2wAAAA8AAAAAAAAAAAAAAAAAmAIAAGRycy9k&#10;b3ducmV2LnhtbFBLBQYAAAAABAAEAPUAAACJAwAAAAA=&#10;" fillcolor="#5b9bd5 [3204]" strokecolor="#1f4d78 [1604]" strokeweight="1pt">
                  <v:stroke joinstyle="miter"/>
                </v:oval>
                <v:line id="Straight Connector 38" o:spid="_x0000_s1038" style="position:absolute;flip:y;visibility:visible;mso-wrap-style:square" from="35052,10096" to="39624,1252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UxMVMIAAADbAAAADwAAAGRycy9kb3ducmV2LnhtbERPTWvCQBC9C/0PyxR6002VhDS6ShEF&#10;QSqo9eBtzI5J2uxsyG5N/Pfdg+Dx8b5ni97U4katqywreB9FIIhzqysuFHwf18MUhPPIGmvLpOBO&#10;Dhbzl8EMM2073tPt4AsRQthlqKD0vsmkdHlJBt3INsSBu9rWoA+wLaRusQvhppbjKEqkwYpDQ4kN&#10;LUvKfw9/RsFaf104/XC788lWyXbz05xWcazU22v/OQXhqfdP8cO90QomYWz4En6AnP8D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kUxMVMIAAADbAAAADwAAAAAAAAAAAAAA&#10;AAChAgAAZHJzL2Rvd25yZXYueG1sUEsFBgAAAAAEAAQA+QAAAJADAAAAAA==&#10;" strokecolor="#5b9bd5 [3204]" strokeweight=".5pt">
                  <v:stroke joinstyle="miter"/>
                </v:line>
                <v:shapetype id="_x0000_t202" coordsize="21600,21600" o:spt="202" path="m,l,21600r21600,l21600,xe">
                  <v:stroke joinstyle="miter"/>
                  <v:path gradientshapeok="t" o:connecttype="rect"/>
                </v:shapetype>
                <v:shape id="Text Box 39" o:spid="_x0000_s1039" type="#_x0000_t202" style="position:absolute;left:14811;top:9906;width:23385;height:1517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P0OesIA&#10;AADbAAAADwAAAGRycy9kb3ducmV2LnhtbESPzarCMBSE9xd8h3AEd9dUBanVKCIIotyFPwuXh+bY&#10;FpuTkkRb395cEFwOM/MNs1h1phZPcr6yrGA0TEAQ51ZXXCi4nLe/KQgfkDXWlknBizyslr2fBWba&#10;tnyk5ykUIkLYZ6igDKHJpPR5SQb90DbE0btZZzBE6QqpHbYRbmo5TpKpNFhxXCixoU1J+f30MAoO&#10;ycRd5T6tHu2h8en277Ye51KpQb9bz0EE6sI3/GnvtILJDP6/xB8gl2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Q/Q56wgAAANsAAAAPAAAAAAAAAAAAAAAAAJgCAABkcnMvZG93&#10;bnJldi54bWxQSwUGAAAAAAQABAD1AAAAhwMAAAAA&#10;" fillcolor="#5b9bd5 [3204]" strokecolor="#5b9bd5 [3204]" strokeweight=".5pt">
                  <v:textbox>
                    <w:txbxContent>
                      <w:p w14:paraId="1264CFCA" w14:textId="77777777" w:rsidR="00EF79DA" w:rsidRPr="00EF79DA" w:rsidRDefault="00EF79DA" w:rsidP="00EF79DA">
                        <w:pPr>
                          <w:rPr>
                            <w:color w:val="FFFFFF" w:themeColor="background1"/>
                          </w:rPr>
                        </w:pPr>
                        <w:r w:rsidRPr="00EF79DA">
                          <w:rPr>
                            <w:color w:val="FFFFFF" w:themeColor="background1"/>
                          </w:rPr>
                          <w:t>Social Media</w:t>
                        </w:r>
                      </w:p>
                      <w:p w14:paraId="408423D7" w14:textId="77777777" w:rsidR="00EF79DA" w:rsidRPr="00EF79DA" w:rsidRDefault="00EF79DA" w:rsidP="00EF79DA">
                        <w:pPr>
                          <w:rPr>
                            <w:color w:val="FFFFFF" w:themeColor="background1"/>
                          </w:rPr>
                        </w:pPr>
                        <w:r w:rsidRPr="00EF79DA">
                          <w:rPr>
                            <w:color w:val="FFFFFF" w:themeColor="background1"/>
                          </w:rPr>
                          <w:t>Online networks</w:t>
                        </w:r>
                      </w:p>
                      <w:p w14:paraId="285FD66F" w14:textId="77777777" w:rsidR="00EF79DA" w:rsidRPr="00EF79DA" w:rsidRDefault="00EF79DA" w:rsidP="00EF79DA">
                        <w:pPr>
                          <w:rPr>
                            <w:color w:val="FFFFFF" w:themeColor="background1"/>
                          </w:rPr>
                        </w:pPr>
                        <w:r w:rsidRPr="00EF79DA">
                          <w:rPr>
                            <w:color w:val="FFFFFF" w:themeColor="background1"/>
                          </w:rPr>
                          <w:t>Website</w:t>
                        </w:r>
                      </w:p>
                      <w:p w14:paraId="7FB2264E" w14:textId="77777777" w:rsidR="00EF79DA" w:rsidRPr="00EF79DA" w:rsidRDefault="00EF79DA" w:rsidP="00EF79DA">
                        <w:pPr>
                          <w:rPr>
                            <w:color w:val="FFFFFF" w:themeColor="background1"/>
                          </w:rPr>
                        </w:pPr>
                        <w:r w:rsidRPr="00EF79DA">
                          <w:rPr>
                            <w:color w:val="FFFFFF" w:themeColor="background1"/>
                          </w:rPr>
                          <w:t>Word of mouth</w:t>
                        </w:r>
                      </w:p>
                      <w:p w14:paraId="70747133" w14:textId="77777777" w:rsidR="00EF79DA" w:rsidRDefault="00EF79DA" w:rsidP="00EF79DA"/>
                    </w:txbxContent>
                  </v:textbox>
                </v:shape>
                <v:line id="Straight Connector 40" o:spid="_x0000_s1040" style="position:absolute;visibility:visible;mso-wrap-style:square" from="44481,11334" to="46222,1736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O6vKMAAAADbAAAADwAAAGRycy9kb3ducmV2LnhtbERPy4rCMBTdC/5DuMLsNB1HVKpRBsHB&#10;leBr4e7SXJs6zU2nybT1781CcHk47+W6s6VoqPaFYwWfowQEceZ0wbmC82k7nIPwAVlj6ZgUPMjD&#10;etXvLTHVruUDNceQixjCPkUFJoQqldJnhiz6kauII3dztcUQYZ1LXWMbw20px0kylRYLjg0GK9oY&#10;yn6P/1bBH2ZbstfLT5O0pvma3qr97H5V6mPQfS9ABOrCW/xy77SCSVwfv8QfIFdPAA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EDuryjAAAAA2wAAAA8AAAAAAAAAAAAAAAAA&#10;oQIAAGRycy9kb3ducmV2LnhtbFBLBQYAAAAABAAEAPkAAACOAwAAAAA=&#10;" strokecolor="#5b9bd5 [3204]" strokeweight=".5pt">
                  <v:stroke joinstyle="miter"/>
                </v:line>
                <v:line id="Straight Connector 41" o:spid="_x0000_s1041" style="position:absolute;visibility:visible;mso-wrap-style:square" from="27336,22764" to="30288,2665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6IKs8MAAADbAAAADwAAAGRycy9kb3ducmV2LnhtbESPQWvCQBSE70L/w/IK3szGVmyJrlIE&#10;iydBbQ/eHtlnNjb7Nma3Sfz3riB4HGbmG2a+7G0lWmp86VjBOElBEOdOl1wo+DmsR58gfEDWWDkm&#10;BVfysFy8DOaYadfxjtp9KESEsM9QgQmhzqT0uSGLPnE1cfROrrEYomwKqRvsItxW8i1Np9JiyXHB&#10;YE0rQ/nf/t8quGC+Jnv8/W7TzrTv01O9/TgflRq+9l8zEIH68Aw/2hutYDKG+5f4A+TiBg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C+iCrPDAAAA2wAAAA8AAAAAAAAAAAAA&#10;AAAAoQIAAGRycy9kb3ducmV2LnhtbFBLBQYAAAAABAAEAPkAAACRAwAAAAA=&#10;" strokecolor="#5b9bd5 [3204]" strokeweight=".5pt">
                  <v:stroke joinstyle="miter"/>
                </v:line>
                <v:oval id="Oval 42" o:spid="_x0000_s1042" style="position:absolute;left:18476;top:26479;width:18697;height:9763;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nrTzsIA&#10;AADbAAAADwAAAGRycy9kb3ducmV2LnhtbESP0YrCMBRE3xf8h3AXfFk0VVSk21RkQRDxResHXJu7&#10;TdnmpjRZW//eCIKPw8ycYbLNYBtxo87XjhXMpgkI4tLpmisFl2I3WYPwAVlj45gU3MnDJh99ZJhq&#10;1/OJbudQiQhhn6ICE0KbSulLQxb91LXE0ft1ncUQZVdJ3WEf4baR8yRZSYs1xwWDLf0YKv/O/1bB&#10;lRwu17uqWN7NrD40X8WR+0Kp8eew/QYRaAjv8Ku91woWc3h+iT9A5g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GetPOwgAAANsAAAAPAAAAAAAAAAAAAAAAAJgCAABkcnMvZG93&#10;bnJldi54bWxQSwUGAAAAAAQABAD1AAAAhwMAAAAA&#10;" fillcolor="#002060" strokecolor="#1f4d78 [1604]" strokeweight="1pt">
                  <v:stroke joinstyle="miter"/>
                  <v:textbox>
                    <w:txbxContent>
                      <w:p w14:paraId="3E279CE6" w14:textId="77777777" w:rsidR="00EF79DA" w:rsidRDefault="00EF79DA" w:rsidP="00EF79DA">
                        <w:pPr>
                          <w:jc w:val="center"/>
                        </w:pPr>
                        <w:r>
                          <w:t>Community Volunteering</w:t>
                        </w:r>
                      </w:p>
                    </w:txbxContent>
                  </v:textbox>
                </v:oval>
                <v:line id="Straight Connector 43" o:spid="_x0000_s1043" style="position:absolute;visibility:visible;mso-wrap-style:square" from="37137,33483" to="44093,3568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DwxX8MAAADbAAAADwAAAGRycy9kb3ducmV2LnhtbESPT4vCMBTE7wv7HcJb2Jum/sGVahQR&#10;XPYkqOvB26N5NtXmpTbZtn57Iwh7HGbmN8x82dlSNFT7wrGCQT8BQZw5XXCu4Pew6U1B+ICssXRM&#10;Cu7kYbl4f5tjql3LO2r2IRcRwj5FBSaEKpXSZ4Ys+r6riKN3drXFEGWdS11jG+G2lMMkmUiLBccF&#10;gxWtDWXX/Z9VcMNsQ/Z0/G6S1jSjybnafl1OSn1+dKsZiEBd+A+/2j9awXgEzy/xB8jFA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LA8MV/DAAAA2wAAAA8AAAAAAAAAAAAA&#10;AAAAoQIAAGRycy9kb3ducmV2LnhtbFBLBQYAAAAABAAEAPkAAACRAwAAAAA=&#10;" strokecolor="#5b9bd5 [3204]" strokeweight=".5pt">
                  <v:stroke joinstyle="miter"/>
                </v:line>
                <v:oval id="Oval 44" o:spid="_x0000_s1044" style="position:absolute;left:37501;top:32187;width:20140;height:1295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lcYacAA&#10;AADbAAAADwAAAGRycy9kb3ducmV2LnhtbESP3YrCMBSE7wXfIRzBO010RaUaRVcWvPTvAQ7NsS02&#10;J6VJa317syB4OczMN8x629lStFT7wrGGyViBIE6dKTjTcLv+jZYgfEA2WDomDS/ysN30e2tMjHvy&#10;mdpLyESEsE9QQx5ClUjp05ws+rGriKN3d7XFEGWdSVPjM8JtKadKzaXFguNCjhX95pQ+Lo3V0HFh&#10;Tq3aV75xC3X/aQ6v2+Sg9XDQ7VYgAnXhG/60j0bDbAb/X+IPkJs3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RlcYacAAAADbAAAADwAAAAAAAAAAAAAAAACYAgAAZHJzL2Rvd25y&#10;ZXYueG1sUEsFBgAAAAAEAAQA9QAAAIUDAAAAAA==&#10;" fillcolor="#2f5496 [2408]" strokecolor="#1f4d78 [1604]" strokeweight="1pt">
                  <v:stroke joinstyle="miter"/>
                  <v:textbox>
                    <w:txbxContent>
                      <w:p w14:paraId="10BB08A3" w14:textId="77777777" w:rsidR="00EF79DA" w:rsidRDefault="00EF79DA" w:rsidP="00EF79DA">
                        <w:pPr>
                          <w:jc w:val="center"/>
                        </w:pPr>
                        <w:r>
                          <w:t xml:space="preserve">Volunteer referrals, Youth organisations </w:t>
                        </w:r>
                      </w:p>
                    </w:txbxContent>
                  </v:textbox>
                </v:oval>
                <v:line id="Straight Connector 45" o:spid="_x0000_s1045" style="position:absolute;flip:x;visibility:visible;mso-wrap-style:square" from="8218,17049" to="15390,2081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0uQt8UAAADbAAAADwAAAGRycy9kb3ducmV2LnhtbESPQWvCQBSE74X+h+UVems2lSbE1FVE&#10;FASp0KgHb6/Z1yRt9m3Irpr+e1cQehxm5htmMhtMK87Uu8aygtcoBkFcWt1wpWC/W71kIJxH1tha&#10;JgV/5GA2fXyYYK7thT/pXPhKBAi7HBXU3ne5lK6syaCLbEccvG/bG/RB9pXUPV4C3LRyFMepNNhw&#10;WKixo0VN5W9xMgpW+uOLs7HbHg+2STfrn+6wTBKlnp+G+TsIT4P/D9/ba63gLYHbl/AD5PQK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J0uQt8UAAADbAAAADwAAAAAAAAAA&#10;AAAAAAChAgAAZHJzL2Rvd25yZXYueG1sUEsFBgAAAAAEAAQA+QAAAJMDAAAAAA==&#10;" strokecolor="#5b9bd5 [3204]" strokeweight=".5pt">
                  <v:stroke joinstyle="miter"/>
                </v:line>
                <v:oval id="Oval 46" o:spid="_x0000_s1046" style="position:absolute;top:6381;width:13701;height:674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ohPxsQA&#10;AADbAAAADwAAAGRycy9kb3ducmV2LnhtbESPzWrDMBCE74G+g9hCb4mcNoTWsRxKoaX5gRInD7BY&#10;G8vUWhlJTZy3jwKBHofZ+WanWA62EyfyoXWsYDrJQBDXTrfcKDjsP8evIEJE1tg5JgUXCrAsH0YF&#10;5tqdeUenKjYiQTjkqMDE2OdShtqQxTBxPXHyjs5bjEn6RmqP5wS3nXzOsrm02HJqMNjTh6H6t/qz&#10;6Q35IjezLzPdrPzah7dt/VPttko9PQ7vCxCRhvh/fE9/awWzOdy2JADI8go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aIT8bEAAAA2wAAAA8AAAAAAAAAAAAAAAAAmAIAAGRycy9k&#10;b3ducmV2LnhtbFBLBQYAAAAABAAEAPUAAACJAwAAAAA=&#10;" fillcolor="#ed7d31 [3205]" strokecolor="#1f4d78 [1604]" strokeweight="1pt">
                  <v:stroke joinstyle="miter"/>
                  <v:textbox>
                    <w:txbxContent>
                      <w:p w14:paraId="724709F6" w14:textId="77777777" w:rsidR="00EF79DA" w:rsidRDefault="00EF79DA" w:rsidP="00EF79DA">
                        <w:pPr>
                          <w:jc w:val="center"/>
                        </w:pPr>
                        <w:r>
                          <w:t xml:space="preserve">Referrals </w:t>
                        </w:r>
                      </w:p>
                    </w:txbxContent>
                  </v:textbox>
                </v:oval>
                <v:oval id="Oval 47" o:spid="_x0000_s1047" style="position:absolute;left:-4166;top:18383;width:17245;height:1347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AwcI8QA&#10;AADbAAAADwAAAGRycy9kb3ducmV2LnhtbESPS2vCQBSF9wX/w3CF7urEIj6ikyCB0tpdbdHtJXNN&#10;gpk7cWaqSX99p1BweTiPj7PJe9OKKznfWFYwnSQgiEurG64UfH2+PC1B+ICssbVMCgbykGejhw2m&#10;2t74g677UIk4wj5FBXUIXSqlL2sy6Ce2I47eyTqDIUpXSe3wFsdNK5+TZC4NNhwJNXZU1FSe998m&#10;QoqVtI1bHRfvu/LndTgMy9mlUOpx3G/XIAL14R7+b79pBbMF/H2JP0Bm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gMHCPEAAAA2wAAAA8AAAAAAAAAAAAAAAAAmAIAAGRycy9k&#10;b3ducmV2LnhtbFBLBQYAAAAABAAEAPUAAACJAwAAAAA=&#10;" fillcolor="#538135 [2409]" strokecolor="#1f4d78 [1604]" strokeweight="1pt">
                  <v:stroke joinstyle="miter"/>
                  <v:textbox>
                    <w:txbxContent>
                      <w:p w14:paraId="2A561DC7" w14:textId="77777777" w:rsidR="00EF79DA" w:rsidRDefault="00EF79DA" w:rsidP="00EF79DA">
                        <w:pPr>
                          <w:jc w:val="center"/>
                        </w:pPr>
                        <w:r>
                          <w:t>Youth Organisations, NHS</w:t>
                        </w:r>
                      </w:p>
                    </w:txbxContent>
                  </v:textbox>
                </v:oval>
                <v:line id="Straight Connector 48" o:spid="_x0000_s1048" style="position:absolute;flip:x y;visibility:visible;mso-wrap-style:square" from="6849,13123" to="7174,1893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smIU8EAAADbAAAADwAAAGRycy9kb3ducmV2LnhtbERPz2vCMBS+D/Y/hDfwMmaiaCnVKCII&#10;8+BB3e6P5q0tNi81yWzdX78cBI8f3+/lerCtuJEPjWMNk7ECQVw603Cl4eu8+8hBhIhssHVMGu4U&#10;YL16fVliYVzPR7qdYiVSCIcCNdQxdoWUoazJYhi7jjhxP85bjAn6ShqPfQq3rZwqlUmLDaeGGjva&#10;1lReTr9Ww57+5s379+SQV6p3u/x69ZnKtB69DZsFiEhDfIof7k+jYZbGpi/pB8jVP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uyYhTwQAAANsAAAAPAAAAAAAAAAAAAAAA&#10;AKECAABkcnMvZG93bnJldi54bWxQSwUGAAAAAAQABAD5AAAAjwMAAAAA&#10;" strokecolor="#5b9bd5 [3204]" strokeweight=".5pt">
                  <v:stroke joinstyle="miter"/>
                </v:line>
                <w10:wrap anchorx="margin"/>
              </v:group>
            </w:pict>
          </mc:Fallback>
        </mc:AlternateContent>
      </w:r>
    </w:p>
    <w:p w14:paraId="376F236A" w14:textId="5CBBB53E" w:rsidR="00636154" w:rsidRDefault="00636154" w:rsidP="00420784">
      <w:pPr>
        <w:tabs>
          <w:tab w:val="left" w:pos="7560"/>
        </w:tabs>
        <w:spacing w:line="480" w:lineRule="auto"/>
        <w:jc w:val="both"/>
        <w:rPr>
          <w:rFonts w:ascii="Arial" w:hAnsi="Arial" w:cs="Arial"/>
          <w:sz w:val="24"/>
          <w:szCs w:val="24"/>
        </w:rPr>
      </w:pPr>
    </w:p>
    <w:p w14:paraId="31C45AE5" w14:textId="6585E8C1" w:rsidR="00860502" w:rsidRDefault="00860502" w:rsidP="00420784">
      <w:pPr>
        <w:tabs>
          <w:tab w:val="left" w:pos="7560"/>
        </w:tabs>
        <w:spacing w:line="480" w:lineRule="auto"/>
        <w:jc w:val="both"/>
        <w:rPr>
          <w:rFonts w:ascii="Arial" w:hAnsi="Arial" w:cs="Arial"/>
          <w:sz w:val="24"/>
          <w:szCs w:val="24"/>
        </w:rPr>
      </w:pPr>
    </w:p>
    <w:p w14:paraId="7F967045" w14:textId="77777777" w:rsidR="00EF79DA" w:rsidRDefault="00EF79DA" w:rsidP="00420784">
      <w:pPr>
        <w:tabs>
          <w:tab w:val="left" w:pos="7560"/>
        </w:tabs>
        <w:spacing w:line="480" w:lineRule="auto"/>
        <w:jc w:val="both"/>
        <w:rPr>
          <w:rFonts w:ascii="Arial" w:hAnsi="Arial" w:cs="Arial"/>
          <w:sz w:val="24"/>
          <w:szCs w:val="24"/>
        </w:rPr>
      </w:pPr>
    </w:p>
    <w:p w14:paraId="5A04A62C" w14:textId="77777777" w:rsidR="00EF79DA" w:rsidRDefault="00EF79DA" w:rsidP="00420784">
      <w:pPr>
        <w:tabs>
          <w:tab w:val="left" w:pos="7560"/>
        </w:tabs>
        <w:spacing w:line="480" w:lineRule="auto"/>
        <w:jc w:val="both"/>
        <w:rPr>
          <w:rFonts w:ascii="Arial" w:hAnsi="Arial" w:cs="Arial"/>
          <w:sz w:val="24"/>
          <w:szCs w:val="24"/>
        </w:rPr>
      </w:pPr>
    </w:p>
    <w:p w14:paraId="3A87CEE6" w14:textId="30D7EE7D" w:rsidR="00EF79DA" w:rsidRDefault="00EF79DA" w:rsidP="00420784">
      <w:pPr>
        <w:tabs>
          <w:tab w:val="left" w:pos="7560"/>
        </w:tabs>
        <w:spacing w:line="480" w:lineRule="auto"/>
        <w:jc w:val="both"/>
        <w:rPr>
          <w:rFonts w:ascii="Arial" w:hAnsi="Arial" w:cs="Arial"/>
          <w:sz w:val="24"/>
          <w:szCs w:val="24"/>
        </w:rPr>
      </w:pPr>
    </w:p>
    <w:p w14:paraId="69FCAB79" w14:textId="77777777" w:rsidR="009927EF" w:rsidRDefault="009927EF" w:rsidP="00420784">
      <w:pPr>
        <w:tabs>
          <w:tab w:val="left" w:pos="7560"/>
        </w:tabs>
        <w:spacing w:line="480" w:lineRule="auto"/>
        <w:jc w:val="both"/>
        <w:rPr>
          <w:rFonts w:ascii="Arial" w:hAnsi="Arial" w:cs="Arial"/>
          <w:sz w:val="24"/>
          <w:szCs w:val="24"/>
        </w:rPr>
      </w:pPr>
    </w:p>
    <w:p w14:paraId="175D1F41" w14:textId="77777777" w:rsidR="009927EF" w:rsidRDefault="009927EF" w:rsidP="00420784">
      <w:pPr>
        <w:tabs>
          <w:tab w:val="left" w:pos="7560"/>
        </w:tabs>
        <w:spacing w:line="480" w:lineRule="auto"/>
        <w:jc w:val="both"/>
        <w:rPr>
          <w:rFonts w:ascii="Arial" w:hAnsi="Arial" w:cs="Arial"/>
          <w:sz w:val="24"/>
          <w:szCs w:val="24"/>
        </w:rPr>
      </w:pPr>
    </w:p>
    <w:p w14:paraId="23656DE8" w14:textId="77777777" w:rsidR="009927EF" w:rsidRDefault="009927EF" w:rsidP="00420784">
      <w:pPr>
        <w:tabs>
          <w:tab w:val="left" w:pos="7560"/>
        </w:tabs>
        <w:spacing w:line="480" w:lineRule="auto"/>
        <w:jc w:val="both"/>
        <w:rPr>
          <w:rFonts w:ascii="Arial" w:hAnsi="Arial" w:cs="Arial"/>
          <w:sz w:val="24"/>
          <w:szCs w:val="24"/>
        </w:rPr>
      </w:pPr>
    </w:p>
    <w:p w14:paraId="683A92F9" w14:textId="248CADD9" w:rsidR="009D53B8" w:rsidRDefault="00362310" w:rsidP="00420784">
      <w:pPr>
        <w:tabs>
          <w:tab w:val="left" w:pos="7560"/>
        </w:tabs>
        <w:spacing w:line="480" w:lineRule="auto"/>
        <w:jc w:val="both"/>
        <w:rPr>
          <w:rFonts w:ascii="Arial" w:hAnsi="Arial" w:cs="Arial"/>
          <w:sz w:val="24"/>
          <w:szCs w:val="24"/>
        </w:rPr>
      </w:pPr>
      <w:r>
        <w:rPr>
          <w:rFonts w:ascii="Arial" w:hAnsi="Arial" w:cs="Arial"/>
          <w:sz w:val="24"/>
          <w:szCs w:val="24"/>
        </w:rPr>
        <w:t>There will be a shared thread to all of our</w:t>
      </w:r>
      <w:r w:rsidR="002E329C">
        <w:rPr>
          <w:rFonts w:ascii="Arial" w:hAnsi="Arial" w:cs="Arial"/>
          <w:sz w:val="24"/>
          <w:szCs w:val="24"/>
        </w:rPr>
        <w:t xml:space="preserve"> marketing and </w:t>
      </w:r>
      <w:r>
        <w:rPr>
          <w:rFonts w:ascii="Arial" w:hAnsi="Arial" w:cs="Arial"/>
          <w:sz w:val="24"/>
          <w:szCs w:val="24"/>
        </w:rPr>
        <w:t>advertising</w:t>
      </w:r>
      <w:r w:rsidR="002E329C">
        <w:rPr>
          <w:rFonts w:ascii="Arial" w:hAnsi="Arial" w:cs="Arial"/>
          <w:sz w:val="24"/>
          <w:szCs w:val="24"/>
        </w:rPr>
        <w:t>, to highlight our story, vision and values. We b</w:t>
      </w:r>
      <w:r w:rsidR="00846F90">
        <w:rPr>
          <w:rFonts w:ascii="Arial" w:hAnsi="Arial" w:cs="Arial"/>
          <w:sz w:val="24"/>
          <w:szCs w:val="24"/>
        </w:rPr>
        <w:t>elieve</w:t>
      </w:r>
      <w:r w:rsidR="002E329C">
        <w:rPr>
          <w:rFonts w:ascii="Arial" w:hAnsi="Arial" w:cs="Arial"/>
          <w:sz w:val="24"/>
          <w:szCs w:val="24"/>
        </w:rPr>
        <w:t xml:space="preserve"> that effective portrayal </w:t>
      </w:r>
      <w:r w:rsidR="009D53B8">
        <w:rPr>
          <w:rFonts w:ascii="Arial" w:hAnsi="Arial" w:cs="Arial"/>
          <w:sz w:val="24"/>
          <w:szCs w:val="24"/>
        </w:rPr>
        <w:t xml:space="preserve">of the project is vital to engage the community and motivate them to be involved. </w:t>
      </w:r>
    </w:p>
    <w:p w14:paraId="4115B840" w14:textId="77777777" w:rsidR="009D53B8" w:rsidRPr="00B269DC" w:rsidRDefault="009D53B8" w:rsidP="009D53B8">
      <w:pPr>
        <w:tabs>
          <w:tab w:val="left" w:pos="7560"/>
        </w:tabs>
        <w:spacing w:line="360" w:lineRule="auto"/>
        <w:jc w:val="both"/>
        <w:rPr>
          <w:rFonts w:ascii="Arial" w:hAnsi="Arial" w:cs="Arial"/>
          <w:sz w:val="24"/>
          <w:szCs w:val="24"/>
        </w:rPr>
      </w:pPr>
      <w:r w:rsidRPr="00B269DC">
        <w:rPr>
          <w:rFonts w:ascii="Arial" w:hAnsi="Arial" w:cs="Arial"/>
          <w:sz w:val="24"/>
          <w:szCs w:val="24"/>
        </w:rPr>
        <w:t xml:space="preserve">Communication, Inclusive – Community involvement, Education and sharing of knowledge and skills, Ethical and deeply green, Nutritional food and education, Passion for healthy eating and foods and Professionalism. </w:t>
      </w:r>
    </w:p>
    <w:p w14:paraId="5B512C58" w14:textId="50CFF8A1" w:rsidR="006B5050" w:rsidRDefault="009D53B8" w:rsidP="006B5050">
      <w:pPr>
        <w:tabs>
          <w:tab w:val="left" w:pos="7560"/>
        </w:tabs>
        <w:spacing w:line="480" w:lineRule="auto"/>
        <w:jc w:val="both"/>
        <w:rPr>
          <w:rFonts w:ascii="Arial" w:hAnsi="Arial" w:cs="Arial"/>
          <w:sz w:val="24"/>
          <w:szCs w:val="24"/>
        </w:rPr>
      </w:pPr>
      <w:r>
        <w:rPr>
          <w:rFonts w:ascii="Arial" w:hAnsi="Arial" w:cs="Arial"/>
          <w:sz w:val="24"/>
          <w:szCs w:val="24"/>
        </w:rPr>
        <w:t>Depending on the services we offer and promote</w:t>
      </w:r>
      <w:r w:rsidR="000F18C1">
        <w:rPr>
          <w:rFonts w:ascii="Arial" w:hAnsi="Arial" w:cs="Arial"/>
          <w:sz w:val="24"/>
          <w:szCs w:val="24"/>
        </w:rPr>
        <w:t>,</w:t>
      </w:r>
      <w:r>
        <w:rPr>
          <w:rFonts w:ascii="Arial" w:hAnsi="Arial" w:cs="Arial"/>
          <w:sz w:val="24"/>
          <w:szCs w:val="24"/>
        </w:rPr>
        <w:t xml:space="preserve"> marketing strateg</w:t>
      </w:r>
      <w:r w:rsidR="00846F90">
        <w:rPr>
          <w:rFonts w:ascii="Arial" w:hAnsi="Arial" w:cs="Arial"/>
          <w:sz w:val="24"/>
          <w:szCs w:val="24"/>
        </w:rPr>
        <w:t xml:space="preserve">ies </w:t>
      </w:r>
      <w:r>
        <w:rPr>
          <w:rFonts w:ascii="Arial" w:hAnsi="Arial" w:cs="Arial"/>
          <w:sz w:val="24"/>
          <w:szCs w:val="24"/>
        </w:rPr>
        <w:t>will need to be adapted. For example; youth organisation</w:t>
      </w:r>
      <w:r w:rsidR="000F18C1">
        <w:rPr>
          <w:rFonts w:ascii="Arial" w:hAnsi="Arial" w:cs="Arial"/>
          <w:sz w:val="24"/>
          <w:szCs w:val="24"/>
        </w:rPr>
        <w:t>s</w:t>
      </w:r>
      <w:r>
        <w:rPr>
          <w:rFonts w:ascii="Arial" w:hAnsi="Arial" w:cs="Arial"/>
          <w:sz w:val="24"/>
          <w:szCs w:val="24"/>
        </w:rPr>
        <w:t xml:space="preserve"> require professional standard</w:t>
      </w:r>
      <w:r w:rsidR="006B5050">
        <w:rPr>
          <w:rFonts w:ascii="Arial" w:hAnsi="Arial" w:cs="Arial"/>
          <w:sz w:val="24"/>
          <w:szCs w:val="24"/>
        </w:rPr>
        <w:t>s and policies to be adhered to and</w:t>
      </w:r>
      <w:r>
        <w:rPr>
          <w:rFonts w:ascii="Arial" w:hAnsi="Arial" w:cs="Arial"/>
          <w:sz w:val="24"/>
          <w:szCs w:val="24"/>
        </w:rPr>
        <w:t xml:space="preserve"> </w:t>
      </w:r>
      <w:r w:rsidR="006B5050">
        <w:rPr>
          <w:rFonts w:ascii="Arial" w:hAnsi="Arial" w:cs="Arial"/>
          <w:sz w:val="24"/>
          <w:szCs w:val="24"/>
        </w:rPr>
        <w:t>volunteer’s</w:t>
      </w:r>
      <w:r>
        <w:rPr>
          <w:rFonts w:ascii="Arial" w:hAnsi="Arial" w:cs="Arial"/>
          <w:sz w:val="24"/>
          <w:szCs w:val="24"/>
        </w:rPr>
        <w:t xml:space="preserve"> role should be more inclusive to ensure they are fully involved</w:t>
      </w:r>
      <w:r w:rsidR="006B5050">
        <w:rPr>
          <w:rFonts w:ascii="Arial" w:hAnsi="Arial" w:cs="Arial"/>
          <w:sz w:val="24"/>
          <w:szCs w:val="24"/>
        </w:rPr>
        <w:t>.</w:t>
      </w:r>
      <w:r>
        <w:rPr>
          <w:rFonts w:ascii="Arial" w:hAnsi="Arial" w:cs="Arial"/>
          <w:sz w:val="24"/>
          <w:szCs w:val="24"/>
        </w:rPr>
        <w:t xml:space="preserve"> </w:t>
      </w:r>
      <w:r w:rsidR="006B5050">
        <w:rPr>
          <w:rFonts w:ascii="Arial" w:hAnsi="Arial" w:cs="Arial"/>
          <w:sz w:val="24"/>
          <w:szCs w:val="24"/>
        </w:rPr>
        <w:t>We are aware that different phases of our project will appeal</w:t>
      </w:r>
      <w:r w:rsidR="00846F90">
        <w:rPr>
          <w:rFonts w:ascii="Arial" w:hAnsi="Arial" w:cs="Arial"/>
          <w:sz w:val="24"/>
          <w:szCs w:val="24"/>
        </w:rPr>
        <w:t xml:space="preserve"> to</w:t>
      </w:r>
      <w:r w:rsidR="006B5050">
        <w:rPr>
          <w:rFonts w:ascii="Arial" w:hAnsi="Arial" w:cs="Arial"/>
          <w:sz w:val="24"/>
          <w:szCs w:val="24"/>
        </w:rPr>
        <w:t xml:space="preserve"> a diverse range of young people</w:t>
      </w:r>
      <w:r w:rsidR="000F18C1">
        <w:rPr>
          <w:rFonts w:ascii="Arial" w:hAnsi="Arial" w:cs="Arial"/>
          <w:sz w:val="24"/>
          <w:szCs w:val="24"/>
        </w:rPr>
        <w:t>,</w:t>
      </w:r>
      <w:r w:rsidR="006B5050">
        <w:rPr>
          <w:rFonts w:ascii="Arial" w:hAnsi="Arial" w:cs="Arial"/>
          <w:sz w:val="24"/>
          <w:szCs w:val="24"/>
        </w:rPr>
        <w:t xml:space="preserve"> and session</w:t>
      </w:r>
      <w:r w:rsidR="000F18C1">
        <w:rPr>
          <w:rFonts w:ascii="Arial" w:hAnsi="Arial" w:cs="Arial"/>
          <w:sz w:val="24"/>
          <w:szCs w:val="24"/>
        </w:rPr>
        <w:t>s</w:t>
      </w:r>
      <w:r w:rsidR="006B5050">
        <w:rPr>
          <w:rFonts w:ascii="Arial" w:hAnsi="Arial" w:cs="Arial"/>
          <w:sz w:val="24"/>
          <w:szCs w:val="24"/>
        </w:rPr>
        <w:t xml:space="preserve"> will be tailored to their needs. </w:t>
      </w:r>
    </w:p>
    <w:p w14:paraId="43F7B401" w14:textId="615FED8D" w:rsidR="00EF79DA" w:rsidRDefault="00EF79DA" w:rsidP="006B5050">
      <w:pPr>
        <w:tabs>
          <w:tab w:val="left" w:pos="7560"/>
        </w:tabs>
        <w:spacing w:line="480" w:lineRule="auto"/>
        <w:jc w:val="both"/>
        <w:rPr>
          <w:rFonts w:ascii="Arial" w:hAnsi="Arial" w:cs="Arial"/>
          <w:sz w:val="24"/>
          <w:szCs w:val="24"/>
        </w:rPr>
      </w:pPr>
    </w:p>
    <w:p w14:paraId="25E999B5" w14:textId="71EB137D" w:rsidR="003B1505" w:rsidRDefault="003B1505" w:rsidP="006B5050">
      <w:pPr>
        <w:pStyle w:val="ListParagraph"/>
        <w:numPr>
          <w:ilvl w:val="0"/>
          <w:numId w:val="1"/>
        </w:numPr>
        <w:tabs>
          <w:tab w:val="left" w:pos="7560"/>
        </w:tabs>
        <w:spacing w:line="360" w:lineRule="auto"/>
        <w:jc w:val="both"/>
        <w:rPr>
          <w:rFonts w:ascii="Arial" w:hAnsi="Arial" w:cs="Arial"/>
          <w:b/>
          <w:sz w:val="24"/>
          <w:szCs w:val="24"/>
        </w:rPr>
      </w:pPr>
      <w:r w:rsidRPr="006B5050">
        <w:rPr>
          <w:rFonts w:ascii="Arial" w:hAnsi="Arial" w:cs="Arial"/>
          <w:b/>
          <w:sz w:val="24"/>
          <w:szCs w:val="24"/>
        </w:rPr>
        <w:t>Risks</w:t>
      </w:r>
    </w:p>
    <w:p w14:paraId="2A0C2BF0" w14:textId="79483AB8" w:rsidR="000330E6" w:rsidRDefault="006B5050" w:rsidP="006B5050">
      <w:pPr>
        <w:tabs>
          <w:tab w:val="left" w:pos="7560"/>
        </w:tabs>
        <w:spacing w:line="360" w:lineRule="auto"/>
        <w:jc w:val="both"/>
        <w:rPr>
          <w:rFonts w:ascii="Arial" w:hAnsi="Arial" w:cs="Arial"/>
          <w:sz w:val="24"/>
          <w:szCs w:val="24"/>
        </w:rPr>
      </w:pPr>
      <w:r w:rsidRPr="006B5050">
        <w:rPr>
          <w:rFonts w:ascii="Arial" w:hAnsi="Arial" w:cs="Arial"/>
          <w:sz w:val="24"/>
          <w:szCs w:val="24"/>
        </w:rPr>
        <w:t xml:space="preserve">There are many risks </w:t>
      </w:r>
      <w:r>
        <w:rPr>
          <w:rFonts w:ascii="Arial" w:hAnsi="Arial" w:cs="Arial"/>
          <w:sz w:val="24"/>
          <w:szCs w:val="24"/>
        </w:rPr>
        <w:t>to consider when planning and establishing a business</w:t>
      </w:r>
      <w:r w:rsidR="000F18C1">
        <w:rPr>
          <w:rFonts w:ascii="Arial" w:hAnsi="Arial" w:cs="Arial"/>
          <w:sz w:val="24"/>
          <w:szCs w:val="24"/>
        </w:rPr>
        <w:t>,</w:t>
      </w:r>
      <w:r>
        <w:rPr>
          <w:rFonts w:ascii="Arial" w:hAnsi="Arial" w:cs="Arial"/>
          <w:sz w:val="24"/>
          <w:szCs w:val="24"/>
        </w:rPr>
        <w:t xml:space="preserve"> such as</w:t>
      </w:r>
      <w:r w:rsidR="000F18C1">
        <w:rPr>
          <w:rFonts w:ascii="Arial" w:hAnsi="Arial" w:cs="Arial"/>
          <w:sz w:val="24"/>
          <w:szCs w:val="24"/>
        </w:rPr>
        <w:t>;</w:t>
      </w:r>
      <w:r>
        <w:rPr>
          <w:rFonts w:ascii="Arial" w:hAnsi="Arial" w:cs="Arial"/>
          <w:sz w:val="24"/>
          <w:szCs w:val="24"/>
        </w:rPr>
        <w:t xml:space="preserve">  </w:t>
      </w:r>
    </w:p>
    <w:p w14:paraId="62579460" w14:textId="63F06ACB" w:rsidR="006B5050" w:rsidRDefault="000330E6" w:rsidP="006B5050">
      <w:pPr>
        <w:tabs>
          <w:tab w:val="left" w:pos="7560"/>
        </w:tabs>
        <w:spacing w:line="360" w:lineRule="auto"/>
        <w:jc w:val="both"/>
        <w:rPr>
          <w:rFonts w:ascii="Arial" w:hAnsi="Arial" w:cs="Arial"/>
          <w:sz w:val="24"/>
          <w:szCs w:val="24"/>
        </w:rPr>
      </w:pPr>
      <w:r>
        <w:rPr>
          <w:rFonts w:ascii="Arial" w:hAnsi="Arial" w:cs="Arial"/>
          <w:sz w:val="24"/>
          <w:szCs w:val="24"/>
        </w:rPr>
        <w:t>T</w:t>
      </w:r>
      <w:r w:rsidR="006B5050">
        <w:rPr>
          <w:rFonts w:ascii="Arial" w:hAnsi="Arial" w:cs="Arial"/>
          <w:sz w:val="24"/>
          <w:szCs w:val="24"/>
        </w:rPr>
        <w:t>he perils the project may occur and how we aim to oversee such risks.</w:t>
      </w:r>
    </w:p>
    <w:tbl>
      <w:tblPr>
        <w:tblStyle w:val="TableGrid"/>
        <w:tblW w:w="0" w:type="auto"/>
        <w:tblLook w:val="04A0" w:firstRow="1" w:lastRow="0" w:firstColumn="1" w:lastColumn="0" w:noHBand="0" w:noVBand="1"/>
      </w:tblPr>
      <w:tblGrid>
        <w:gridCol w:w="1555"/>
        <w:gridCol w:w="2409"/>
        <w:gridCol w:w="5052"/>
      </w:tblGrid>
      <w:tr w:rsidR="0053296C" w14:paraId="5E4B9617" w14:textId="77777777" w:rsidTr="0053296C">
        <w:tc>
          <w:tcPr>
            <w:tcW w:w="1555" w:type="dxa"/>
          </w:tcPr>
          <w:p w14:paraId="14EFB865" w14:textId="354CAD41" w:rsidR="0053296C" w:rsidRDefault="0053296C" w:rsidP="0053296C">
            <w:pPr>
              <w:tabs>
                <w:tab w:val="left" w:pos="7560"/>
              </w:tabs>
              <w:jc w:val="both"/>
              <w:rPr>
                <w:rFonts w:ascii="Arial" w:hAnsi="Arial" w:cs="Arial"/>
                <w:sz w:val="24"/>
                <w:szCs w:val="24"/>
              </w:rPr>
            </w:pPr>
            <w:r>
              <w:rPr>
                <w:rFonts w:ascii="Arial" w:hAnsi="Arial" w:cs="Arial"/>
                <w:sz w:val="24"/>
                <w:szCs w:val="24"/>
              </w:rPr>
              <w:t>Risk</w:t>
            </w:r>
          </w:p>
        </w:tc>
        <w:tc>
          <w:tcPr>
            <w:tcW w:w="2409" w:type="dxa"/>
          </w:tcPr>
          <w:p w14:paraId="4B81B356" w14:textId="38E719FC" w:rsidR="0053296C" w:rsidRDefault="0053296C" w:rsidP="0053296C">
            <w:pPr>
              <w:tabs>
                <w:tab w:val="left" w:pos="7560"/>
              </w:tabs>
              <w:jc w:val="both"/>
              <w:rPr>
                <w:rFonts w:ascii="Arial" w:hAnsi="Arial" w:cs="Arial"/>
                <w:sz w:val="24"/>
                <w:szCs w:val="24"/>
              </w:rPr>
            </w:pPr>
            <w:r>
              <w:rPr>
                <w:rFonts w:ascii="Arial" w:hAnsi="Arial" w:cs="Arial"/>
                <w:sz w:val="24"/>
                <w:szCs w:val="24"/>
              </w:rPr>
              <w:t>Type of Risk</w:t>
            </w:r>
          </w:p>
        </w:tc>
        <w:tc>
          <w:tcPr>
            <w:tcW w:w="5052" w:type="dxa"/>
          </w:tcPr>
          <w:p w14:paraId="49C9D05F" w14:textId="75A05230" w:rsidR="0053296C" w:rsidRDefault="0053296C" w:rsidP="0053296C">
            <w:pPr>
              <w:tabs>
                <w:tab w:val="left" w:pos="7560"/>
              </w:tabs>
              <w:jc w:val="both"/>
              <w:rPr>
                <w:rFonts w:ascii="Arial" w:hAnsi="Arial" w:cs="Arial"/>
                <w:sz w:val="24"/>
                <w:szCs w:val="24"/>
              </w:rPr>
            </w:pPr>
            <w:r>
              <w:rPr>
                <w:rFonts w:ascii="Arial" w:hAnsi="Arial" w:cs="Arial"/>
                <w:sz w:val="24"/>
                <w:szCs w:val="24"/>
              </w:rPr>
              <w:t>Measures in place to reduce risk.</w:t>
            </w:r>
          </w:p>
        </w:tc>
      </w:tr>
      <w:tr w:rsidR="0053296C" w14:paraId="55EEC51A" w14:textId="77777777" w:rsidTr="0053296C">
        <w:tc>
          <w:tcPr>
            <w:tcW w:w="1555" w:type="dxa"/>
          </w:tcPr>
          <w:p w14:paraId="14C9D86F" w14:textId="5C1458C8" w:rsidR="0053296C" w:rsidRDefault="0053296C" w:rsidP="00B269DC">
            <w:pPr>
              <w:tabs>
                <w:tab w:val="left" w:pos="7560"/>
              </w:tabs>
              <w:rPr>
                <w:rFonts w:ascii="Arial" w:hAnsi="Arial" w:cs="Arial"/>
                <w:sz w:val="24"/>
                <w:szCs w:val="24"/>
              </w:rPr>
            </w:pPr>
            <w:r>
              <w:rPr>
                <w:rFonts w:ascii="Arial" w:hAnsi="Arial" w:cs="Arial"/>
                <w:sz w:val="24"/>
                <w:szCs w:val="24"/>
              </w:rPr>
              <w:t>Weather</w:t>
            </w:r>
          </w:p>
        </w:tc>
        <w:tc>
          <w:tcPr>
            <w:tcW w:w="2409" w:type="dxa"/>
          </w:tcPr>
          <w:p w14:paraId="1E80D944" w14:textId="6DF54805" w:rsidR="0053296C" w:rsidRDefault="0053296C" w:rsidP="00B269DC">
            <w:pPr>
              <w:tabs>
                <w:tab w:val="left" w:pos="7560"/>
              </w:tabs>
              <w:rPr>
                <w:rFonts w:ascii="Arial" w:hAnsi="Arial" w:cs="Arial"/>
                <w:sz w:val="24"/>
                <w:szCs w:val="24"/>
              </w:rPr>
            </w:pPr>
            <w:r>
              <w:rPr>
                <w:rFonts w:ascii="Arial" w:hAnsi="Arial" w:cs="Arial"/>
                <w:sz w:val="24"/>
                <w:szCs w:val="24"/>
              </w:rPr>
              <w:t>Financial</w:t>
            </w:r>
          </w:p>
        </w:tc>
        <w:tc>
          <w:tcPr>
            <w:tcW w:w="5052" w:type="dxa"/>
          </w:tcPr>
          <w:p w14:paraId="24E27906" w14:textId="1B9B43CC" w:rsidR="0053296C" w:rsidRDefault="0053296C" w:rsidP="00B269DC">
            <w:pPr>
              <w:tabs>
                <w:tab w:val="left" w:pos="7560"/>
              </w:tabs>
              <w:rPr>
                <w:rFonts w:ascii="Arial" w:hAnsi="Arial" w:cs="Arial"/>
                <w:sz w:val="24"/>
                <w:szCs w:val="24"/>
              </w:rPr>
            </w:pPr>
            <w:r>
              <w:rPr>
                <w:rFonts w:ascii="Arial" w:hAnsi="Arial" w:cs="Arial"/>
                <w:sz w:val="24"/>
                <w:szCs w:val="24"/>
              </w:rPr>
              <w:t>Ensure employed staff and volunteers have a well-managed work load.</w:t>
            </w:r>
          </w:p>
          <w:p w14:paraId="2E84A5A7" w14:textId="082530AB" w:rsidR="0053296C" w:rsidRDefault="0053296C" w:rsidP="00B269DC">
            <w:pPr>
              <w:tabs>
                <w:tab w:val="left" w:pos="7560"/>
              </w:tabs>
              <w:rPr>
                <w:rFonts w:ascii="Arial" w:hAnsi="Arial" w:cs="Arial"/>
                <w:sz w:val="24"/>
                <w:szCs w:val="24"/>
              </w:rPr>
            </w:pPr>
            <w:r>
              <w:rPr>
                <w:rFonts w:ascii="Arial" w:hAnsi="Arial" w:cs="Arial"/>
                <w:sz w:val="24"/>
                <w:szCs w:val="24"/>
              </w:rPr>
              <w:t>Ensure effective rotation of crops and land management for maximum fertility of soil.</w:t>
            </w:r>
          </w:p>
          <w:p w14:paraId="15C8BB35" w14:textId="44E5CECC" w:rsidR="0053296C" w:rsidRDefault="0053296C" w:rsidP="00B269DC">
            <w:pPr>
              <w:tabs>
                <w:tab w:val="left" w:pos="7560"/>
              </w:tabs>
              <w:rPr>
                <w:rFonts w:ascii="Arial" w:hAnsi="Arial" w:cs="Arial"/>
                <w:sz w:val="24"/>
                <w:szCs w:val="24"/>
              </w:rPr>
            </w:pPr>
            <w:r>
              <w:rPr>
                <w:rFonts w:ascii="Arial" w:hAnsi="Arial" w:cs="Arial"/>
                <w:sz w:val="24"/>
                <w:szCs w:val="24"/>
              </w:rPr>
              <w:t>To utilize as many polytunnels as possible to minimize the implications of any disruptive effects of the weather.</w:t>
            </w:r>
          </w:p>
          <w:p w14:paraId="501BCF5B" w14:textId="2A6FFA4F" w:rsidR="0053296C" w:rsidRDefault="0053296C" w:rsidP="00B269DC">
            <w:pPr>
              <w:tabs>
                <w:tab w:val="left" w:pos="7560"/>
              </w:tabs>
              <w:rPr>
                <w:rFonts w:ascii="Arial" w:hAnsi="Arial" w:cs="Arial"/>
                <w:sz w:val="24"/>
                <w:szCs w:val="24"/>
              </w:rPr>
            </w:pPr>
          </w:p>
        </w:tc>
      </w:tr>
      <w:tr w:rsidR="0053296C" w14:paraId="248588E6" w14:textId="77777777" w:rsidTr="0053296C">
        <w:tc>
          <w:tcPr>
            <w:tcW w:w="1555" w:type="dxa"/>
          </w:tcPr>
          <w:p w14:paraId="440C57A1" w14:textId="66FC713E" w:rsidR="0053296C" w:rsidRDefault="0053296C" w:rsidP="00B269DC">
            <w:pPr>
              <w:tabs>
                <w:tab w:val="left" w:pos="7560"/>
              </w:tabs>
              <w:rPr>
                <w:rFonts w:ascii="Arial" w:hAnsi="Arial" w:cs="Arial"/>
                <w:sz w:val="24"/>
                <w:szCs w:val="24"/>
              </w:rPr>
            </w:pPr>
            <w:r>
              <w:rPr>
                <w:rFonts w:ascii="Arial" w:hAnsi="Arial" w:cs="Arial"/>
                <w:sz w:val="24"/>
                <w:szCs w:val="24"/>
              </w:rPr>
              <w:t>Volume of Produce</w:t>
            </w:r>
          </w:p>
        </w:tc>
        <w:tc>
          <w:tcPr>
            <w:tcW w:w="2409" w:type="dxa"/>
          </w:tcPr>
          <w:p w14:paraId="288A8585" w14:textId="20A2A930" w:rsidR="0053296C" w:rsidRDefault="0053296C" w:rsidP="00B269DC">
            <w:pPr>
              <w:tabs>
                <w:tab w:val="left" w:pos="7560"/>
              </w:tabs>
              <w:rPr>
                <w:rFonts w:ascii="Arial" w:hAnsi="Arial" w:cs="Arial"/>
                <w:sz w:val="24"/>
                <w:szCs w:val="24"/>
              </w:rPr>
            </w:pPr>
            <w:r>
              <w:rPr>
                <w:rFonts w:ascii="Arial" w:hAnsi="Arial" w:cs="Arial"/>
                <w:sz w:val="24"/>
                <w:szCs w:val="24"/>
              </w:rPr>
              <w:t>Financial</w:t>
            </w:r>
          </w:p>
        </w:tc>
        <w:tc>
          <w:tcPr>
            <w:tcW w:w="5052" w:type="dxa"/>
          </w:tcPr>
          <w:p w14:paraId="65310479" w14:textId="3A3373DE" w:rsidR="0053296C" w:rsidRDefault="0053296C" w:rsidP="00B269DC">
            <w:pPr>
              <w:tabs>
                <w:tab w:val="left" w:pos="7560"/>
              </w:tabs>
              <w:rPr>
                <w:rFonts w:ascii="Arial" w:hAnsi="Arial" w:cs="Arial"/>
                <w:sz w:val="24"/>
                <w:szCs w:val="24"/>
              </w:rPr>
            </w:pPr>
            <w:r>
              <w:rPr>
                <w:rFonts w:ascii="Arial" w:hAnsi="Arial" w:cs="Arial"/>
                <w:sz w:val="24"/>
                <w:szCs w:val="24"/>
              </w:rPr>
              <w:t xml:space="preserve">Our budgeting forecasting recognises the effect of seasonal crops and will build up reserves to manage any issue arising. </w:t>
            </w:r>
          </w:p>
        </w:tc>
      </w:tr>
      <w:tr w:rsidR="0053296C" w14:paraId="4D397CDC" w14:textId="77777777" w:rsidTr="0053296C">
        <w:tc>
          <w:tcPr>
            <w:tcW w:w="1555" w:type="dxa"/>
          </w:tcPr>
          <w:p w14:paraId="31E1AB75" w14:textId="029CBCC5" w:rsidR="0053296C" w:rsidRDefault="0053296C" w:rsidP="00B269DC">
            <w:pPr>
              <w:tabs>
                <w:tab w:val="left" w:pos="7560"/>
              </w:tabs>
              <w:rPr>
                <w:rFonts w:ascii="Arial" w:hAnsi="Arial" w:cs="Arial"/>
                <w:sz w:val="24"/>
                <w:szCs w:val="24"/>
              </w:rPr>
            </w:pPr>
            <w:r>
              <w:rPr>
                <w:rFonts w:ascii="Arial" w:hAnsi="Arial" w:cs="Arial"/>
                <w:sz w:val="24"/>
                <w:szCs w:val="24"/>
              </w:rPr>
              <w:t>Volunteers</w:t>
            </w:r>
          </w:p>
        </w:tc>
        <w:tc>
          <w:tcPr>
            <w:tcW w:w="2409" w:type="dxa"/>
          </w:tcPr>
          <w:p w14:paraId="397B816B" w14:textId="5D135633" w:rsidR="0053296C" w:rsidRDefault="0053296C" w:rsidP="00B269DC">
            <w:pPr>
              <w:tabs>
                <w:tab w:val="left" w:pos="7560"/>
              </w:tabs>
              <w:rPr>
                <w:rFonts w:ascii="Arial" w:hAnsi="Arial" w:cs="Arial"/>
                <w:sz w:val="24"/>
                <w:szCs w:val="24"/>
              </w:rPr>
            </w:pPr>
            <w:r>
              <w:rPr>
                <w:rFonts w:ascii="Arial" w:hAnsi="Arial" w:cs="Arial"/>
                <w:sz w:val="24"/>
                <w:szCs w:val="24"/>
              </w:rPr>
              <w:t xml:space="preserve">Operational </w:t>
            </w:r>
          </w:p>
        </w:tc>
        <w:tc>
          <w:tcPr>
            <w:tcW w:w="5052" w:type="dxa"/>
          </w:tcPr>
          <w:p w14:paraId="5220BE83" w14:textId="4A573AAE" w:rsidR="00C656CD" w:rsidRDefault="00B269DC" w:rsidP="00B269DC">
            <w:pPr>
              <w:tabs>
                <w:tab w:val="left" w:pos="7560"/>
              </w:tabs>
              <w:rPr>
                <w:rFonts w:ascii="Arial" w:hAnsi="Arial" w:cs="Arial"/>
                <w:sz w:val="24"/>
                <w:szCs w:val="24"/>
              </w:rPr>
            </w:pPr>
            <w:r w:rsidRPr="00B269DC">
              <w:rPr>
                <w:rFonts w:ascii="Arial" w:hAnsi="Arial" w:cs="Arial"/>
                <w:sz w:val="24"/>
                <w:szCs w:val="24"/>
              </w:rPr>
              <w:t xml:space="preserve">Maintain a high profile with current volunteering </w:t>
            </w:r>
            <w:r>
              <w:rPr>
                <w:rFonts w:ascii="Arial" w:hAnsi="Arial" w:cs="Arial"/>
                <w:sz w:val="24"/>
                <w:szCs w:val="24"/>
              </w:rPr>
              <w:t>services both locally and nationally in order to maintain a good</w:t>
            </w:r>
            <w:r w:rsidR="0053296C">
              <w:rPr>
                <w:rFonts w:ascii="Arial" w:hAnsi="Arial" w:cs="Arial"/>
                <w:sz w:val="24"/>
                <w:szCs w:val="24"/>
              </w:rPr>
              <w:t xml:space="preserve"> pool of volunteers</w:t>
            </w:r>
            <w:r>
              <w:rPr>
                <w:rFonts w:ascii="Arial" w:hAnsi="Arial" w:cs="Arial"/>
                <w:sz w:val="24"/>
                <w:szCs w:val="24"/>
              </w:rPr>
              <w:t>.</w:t>
            </w:r>
          </w:p>
        </w:tc>
      </w:tr>
      <w:tr w:rsidR="0053296C" w14:paraId="6FC6E9FE" w14:textId="77777777" w:rsidTr="0053296C">
        <w:tc>
          <w:tcPr>
            <w:tcW w:w="1555" w:type="dxa"/>
          </w:tcPr>
          <w:p w14:paraId="3177D286" w14:textId="1E32B58D" w:rsidR="0053296C" w:rsidRDefault="00C656CD" w:rsidP="00B269DC">
            <w:pPr>
              <w:tabs>
                <w:tab w:val="left" w:pos="7560"/>
              </w:tabs>
              <w:rPr>
                <w:rFonts w:ascii="Arial" w:hAnsi="Arial" w:cs="Arial"/>
                <w:sz w:val="24"/>
                <w:szCs w:val="24"/>
              </w:rPr>
            </w:pPr>
            <w:r>
              <w:rPr>
                <w:rFonts w:ascii="Arial" w:hAnsi="Arial" w:cs="Arial"/>
                <w:sz w:val="24"/>
                <w:szCs w:val="24"/>
              </w:rPr>
              <w:t>Provision of labour by volunteers and support required.</w:t>
            </w:r>
          </w:p>
        </w:tc>
        <w:tc>
          <w:tcPr>
            <w:tcW w:w="2409" w:type="dxa"/>
          </w:tcPr>
          <w:p w14:paraId="5CD426E9" w14:textId="1A22D2C9" w:rsidR="0053296C" w:rsidRDefault="00C656CD" w:rsidP="00B269DC">
            <w:pPr>
              <w:tabs>
                <w:tab w:val="left" w:pos="7560"/>
              </w:tabs>
              <w:rPr>
                <w:rFonts w:ascii="Arial" w:hAnsi="Arial" w:cs="Arial"/>
                <w:sz w:val="24"/>
                <w:szCs w:val="24"/>
              </w:rPr>
            </w:pPr>
            <w:r>
              <w:rPr>
                <w:rFonts w:ascii="Arial" w:hAnsi="Arial" w:cs="Arial"/>
                <w:sz w:val="24"/>
                <w:szCs w:val="24"/>
              </w:rPr>
              <w:t xml:space="preserve">Financial and Management </w:t>
            </w:r>
          </w:p>
        </w:tc>
        <w:tc>
          <w:tcPr>
            <w:tcW w:w="5052" w:type="dxa"/>
          </w:tcPr>
          <w:p w14:paraId="047DAEB5" w14:textId="4F11CEDD" w:rsidR="0053296C" w:rsidRDefault="00C656CD" w:rsidP="00B269DC">
            <w:pPr>
              <w:tabs>
                <w:tab w:val="left" w:pos="7560"/>
              </w:tabs>
              <w:rPr>
                <w:rFonts w:ascii="Arial" w:hAnsi="Arial" w:cs="Arial"/>
                <w:sz w:val="24"/>
                <w:szCs w:val="24"/>
              </w:rPr>
            </w:pPr>
            <w:r>
              <w:rPr>
                <w:rFonts w:ascii="Arial" w:hAnsi="Arial" w:cs="Arial"/>
                <w:sz w:val="24"/>
                <w:szCs w:val="24"/>
              </w:rPr>
              <w:t>Managemen</w:t>
            </w:r>
            <w:r w:rsidR="000F18C1">
              <w:rPr>
                <w:rFonts w:ascii="Arial" w:hAnsi="Arial" w:cs="Arial"/>
                <w:sz w:val="24"/>
                <w:szCs w:val="24"/>
              </w:rPr>
              <w:t>t to recognise the youth worker</w:t>
            </w:r>
            <w:r>
              <w:rPr>
                <w:rFonts w:ascii="Arial" w:hAnsi="Arial" w:cs="Arial"/>
                <w:sz w:val="24"/>
                <w:szCs w:val="24"/>
              </w:rPr>
              <w:t>s</w:t>
            </w:r>
            <w:r w:rsidR="000F18C1">
              <w:rPr>
                <w:rFonts w:ascii="Arial" w:hAnsi="Arial" w:cs="Arial"/>
                <w:sz w:val="24"/>
                <w:szCs w:val="24"/>
              </w:rPr>
              <w:t>’</w:t>
            </w:r>
            <w:r>
              <w:rPr>
                <w:rFonts w:ascii="Arial" w:hAnsi="Arial" w:cs="Arial"/>
                <w:sz w:val="24"/>
                <w:szCs w:val="24"/>
              </w:rPr>
              <w:t xml:space="preserve"> capacity for supporting volunteers and ensuring they create a harmonious balance of work.</w:t>
            </w:r>
          </w:p>
          <w:p w14:paraId="51E59661" w14:textId="55CCB813" w:rsidR="00C656CD" w:rsidRDefault="00C656CD" w:rsidP="00B269DC">
            <w:pPr>
              <w:tabs>
                <w:tab w:val="left" w:pos="7560"/>
              </w:tabs>
              <w:rPr>
                <w:rFonts w:ascii="Arial" w:hAnsi="Arial" w:cs="Arial"/>
                <w:sz w:val="24"/>
                <w:szCs w:val="24"/>
              </w:rPr>
            </w:pPr>
            <w:r>
              <w:rPr>
                <w:rFonts w:ascii="Arial" w:hAnsi="Arial" w:cs="Arial"/>
                <w:sz w:val="24"/>
                <w:szCs w:val="24"/>
              </w:rPr>
              <w:t>Create a buddy volunteering scheme to allow more experienced volunteers to support and empower the new recruits.</w:t>
            </w:r>
          </w:p>
        </w:tc>
      </w:tr>
      <w:tr w:rsidR="0053296C" w14:paraId="75CBA2D4" w14:textId="77777777" w:rsidTr="0053296C">
        <w:tc>
          <w:tcPr>
            <w:tcW w:w="1555" w:type="dxa"/>
          </w:tcPr>
          <w:p w14:paraId="3D0B9E8C" w14:textId="2EC91D26" w:rsidR="0053296C" w:rsidRDefault="00C656CD" w:rsidP="00B269DC">
            <w:pPr>
              <w:tabs>
                <w:tab w:val="left" w:pos="7560"/>
              </w:tabs>
              <w:rPr>
                <w:rFonts w:ascii="Arial" w:hAnsi="Arial" w:cs="Arial"/>
                <w:sz w:val="24"/>
                <w:szCs w:val="24"/>
              </w:rPr>
            </w:pPr>
            <w:r>
              <w:rPr>
                <w:rFonts w:ascii="Arial" w:hAnsi="Arial" w:cs="Arial"/>
                <w:sz w:val="24"/>
                <w:szCs w:val="24"/>
              </w:rPr>
              <w:t>Injuries and accidents</w:t>
            </w:r>
          </w:p>
        </w:tc>
        <w:tc>
          <w:tcPr>
            <w:tcW w:w="2409" w:type="dxa"/>
          </w:tcPr>
          <w:p w14:paraId="01CE42A5" w14:textId="62E217A9" w:rsidR="0053296C" w:rsidRDefault="00C656CD" w:rsidP="00B269DC">
            <w:pPr>
              <w:tabs>
                <w:tab w:val="left" w:pos="7560"/>
              </w:tabs>
              <w:rPr>
                <w:rFonts w:ascii="Arial" w:hAnsi="Arial" w:cs="Arial"/>
                <w:sz w:val="24"/>
                <w:szCs w:val="24"/>
              </w:rPr>
            </w:pPr>
            <w:r>
              <w:rPr>
                <w:rFonts w:ascii="Arial" w:hAnsi="Arial" w:cs="Arial"/>
                <w:sz w:val="24"/>
                <w:szCs w:val="24"/>
              </w:rPr>
              <w:t>Financial and reputation</w:t>
            </w:r>
          </w:p>
        </w:tc>
        <w:tc>
          <w:tcPr>
            <w:tcW w:w="5052" w:type="dxa"/>
          </w:tcPr>
          <w:p w14:paraId="2C05F5BA" w14:textId="7981EBDA" w:rsidR="0053296C" w:rsidRDefault="00C656CD" w:rsidP="00B269DC">
            <w:pPr>
              <w:tabs>
                <w:tab w:val="left" w:pos="7560"/>
              </w:tabs>
              <w:rPr>
                <w:rFonts w:ascii="Arial" w:hAnsi="Arial" w:cs="Arial"/>
                <w:sz w:val="24"/>
                <w:szCs w:val="24"/>
              </w:rPr>
            </w:pPr>
            <w:r>
              <w:rPr>
                <w:rFonts w:ascii="Arial" w:hAnsi="Arial" w:cs="Arial"/>
                <w:sz w:val="24"/>
                <w:szCs w:val="24"/>
              </w:rPr>
              <w:t xml:space="preserve">Ensure all risk assessments are carried out and in place. </w:t>
            </w:r>
          </w:p>
          <w:p w14:paraId="0841F4D3" w14:textId="1DDE2573" w:rsidR="00C656CD" w:rsidRDefault="00C656CD" w:rsidP="00B269DC">
            <w:pPr>
              <w:tabs>
                <w:tab w:val="left" w:pos="7560"/>
              </w:tabs>
              <w:rPr>
                <w:rFonts w:ascii="Arial" w:hAnsi="Arial" w:cs="Arial"/>
                <w:sz w:val="24"/>
                <w:szCs w:val="24"/>
              </w:rPr>
            </w:pPr>
            <w:r>
              <w:rPr>
                <w:rFonts w:ascii="Arial" w:hAnsi="Arial" w:cs="Arial"/>
                <w:sz w:val="24"/>
                <w:szCs w:val="24"/>
              </w:rPr>
              <w:t>Full time workers to be First Aid Trained.</w:t>
            </w:r>
          </w:p>
          <w:p w14:paraId="6E4F60A0" w14:textId="6CEFC5BF" w:rsidR="00C656CD" w:rsidRDefault="00C656CD" w:rsidP="00B269DC">
            <w:pPr>
              <w:tabs>
                <w:tab w:val="left" w:pos="7560"/>
              </w:tabs>
              <w:rPr>
                <w:rFonts w:ascii="Arial" w:hAnsi="Arial" w:cs="Arial"/>
                <w:sz w:val="24"/>
                <w:szCs w:val="24"/>
              </w:rPr>
            </w:pPr>
            <w:r>
              <w:rPr>
                <w:rFonts w:ascii="Arial" w:hAnsi="Arial" w:cs="Arial"/>
                <w:sz w:val="24"/>
                <w:szCs w:val="24"/>
              </w:rPr>
              <w:t xml:space="preserve">Ensure all insurances are up-to-date and in place. </w:t>
            </w:r>
          </w:p>
          <w:p w14:paraId="60DF68FD" w14:textId="3E7F12ED" w:rsidR="00C656CD" w:rsidRDefault="00C656CD" w:rsidP="00B269DC">
            <w:pPr>
              <w:tabs>
                <w:tab w:val="left" w:pos="7560"/>
              </w:tabs>
              <w:rPr>
                <w:rFonts w:ascii="Arial" w:hAnsi="Arial" w:cs="Arial"/>
                <w:sz w:val="24"/>
                <w:szCs w:val="24"/>
              </w:rPr>
            </w:pPr>
          </w:p>
        </w:tc>
      </w:tr>
      <w:tr w:rsidR="0053296C" w14:paraId="65095C3D" w14:textId="77777777" w:rsidTr="0053296C">
        <w:tc>
          <w:tcPr>
            <w:tcW w:w="1555" w:type="dxa"/>
          </w:tcPr>
          <w:p w14:paraId="20328598" w14:textId="21553B27" w:rsidR="0053296C" w:rsidRDefault="00C656CD" w:rsidP="00B269DC">
            <w:pPr>
              <w:tabs>
                <w:tab w:val="left" w:pos="7560"/>
              </w:tabs>
              <w:rPr>
                <w:rFonts w:ascii="Arial" w:hAnsi="Arial" w:cs="Arial"/>
                <w:sz w:val="24"/>
                <w:szCs w:val="24"/>
              </w:rPr>
            </w:pPr>
            <w:r>
              <w:rPr>
                <w:rFonts w:ascii="Arial" w:hAnsi="Arial" w:cs="Arial"/>
                <w:sz w:val="24"/>
                <w:szCs w:val="24"/>
              </w:rPr>
              <w:t xml:space="preserve">Absence </w:t>
            </w:r>
          </w:p>
        </w:tc>
        <w:tc>
          <w:tcPr>
            <w:tcW w:w="2409" w:type="dxa"/>
          </w:tcPr>
          <w:p w14:paraId="4D3BE552" w14:textId="7A670616" w:rsidR="0053296C" w:rsidRDefault="00C656CD" w:rsidP="00B269DC">
            <w:pPr>
              <w:tabs>
                <w:tab w:val="left" w:pos="7560"/>
              </w:tabs>
              <w:rPr>
                <w:rFonts w:ascii="Arial" w:hAnsi="Arial" w:cs="Arial"/>
                <w:sz w:val="24"/>
                <w:szCs w:val="24"/>
              </w:rPr>
            </w:pPr>
            <w:r>
              <w:rPr>
                <w:rFonts w:ascii="Arial" w:hAnsi="Arial" w:cs="Arial"/>
                <w:sz w:val="24"/>
                <w:szCs w:val="24"/>
              </w:rPr>
              <w:t xml:space="preserve">Operational </w:t>
            </w:r>
          </w:p>
        </w:tc>
        <w:tc>
          <w:tcPr>
            <w:tcW w:w="5052" w:type="dxa"/>
          </w:tcPr>
          <w:p w14:paraId="0DD9511C" w14:textId="46750A53" w:rsidR="0053296C" w:rsidRDefault="00C656CD" w:rsidP="00B269DC">
            <w:pPr>
              <w:tabs>
                <w:tab w:val="left" w:pos="7560"/>
              </w:tabs>
              <w:rPr>
                <w:rFonts w:ascii="Arial" w:hAnsi="Arial" w:cs="Arial"/>
                <w:sz w:val="24"/>
                <w:szCs w:val="24"/>
              </w:rPr>
            </w:pPr>
            <w:r>
              <w:rPr>
                <w:rFonts w:ascii="Arial" w:hAnsi="Arial" w:cs="Arial"/>
                <w:sz w:val="24"/>
                <w:szCs w:val="24"/>
              </w:rPr>
              <w:t>Volunteers to become qualified in level 2 youth work to ensure relevant cover is in place, also the project to ask other organisations to help should they require it.</w:t>
            </w:r>
          </w:p>
        </w:tc>
      </w:tr>
      <w:tr w:rsidR="0053296C" w14:paraId="655D4173" w14:textId="77777777" w:rsidTr="0053296C">
        <w:tc>
          <w:tcPr>
            <w:tcW w:w="1555" w:type="dxa"/>
          </w:tcPr>
          <w:p w14:paraId="33246B6D" w14:textId="7B87F70C" w:rsidR="0053296C" w:rsidRDefault="00B269DC" w:rsidP="0053296C">
            <w:pPr>
              <w:tabs>
                <w:tab w:val="left" w:pos="7560"/>
              </w:tabs>
              <w:jc w:val="both"/>
              <w:rPr>
                <w:rFonts w:ascii="Arial" w:hAnsi="Arial" w:cs="Arial"/>
                <w:sz w:val="24"/>
                <w:szCs w:val="24"/>
              </w:rPr>
            </w:pPr>
            <w:r>
              <w:rPr>
                <w:rFonts w:ascii="Arial" w:hAnsi="Arial" w:cs="Arial"/>
                <w:sz w:val="24"/>
                <w:szCs w:val="24"/>
              </w:rPr>
              <w:t>Marketing</w:t>
            </w:r>
          </w:p>
        </w:tc>
        <w:tc>
          <w:tcPr>
            <w:tcW w:w="2409" w:type="dxa"/>
          </w:tcPr>
          <w:p w14:paraId="1739F138" w14:textId="5E0E19F3" w:rsidR="0053296C" w:rsidRDefault="00B269DC" w:rsidP="0053296C">
            <w:pPr>
              <w:tabs>
                <w:tab w:val="left" w:pos="7560"/>
              </w:tabs>
              <w:jc w:val="both"/>
              <w:rPr>
                <w:rFonts w:ascii="Arial" w:hAnsi="Arial" w:cs="Arial"/>
                <w:sz w:val="24"/>
                <w:szCs w:val="24"/>
              </w:rPr>
            </w:pPr>
            <w:r>
              <w:rPr>
                <w:rFonts w:ascii="Arial" w:hAnsi="Arial" w:cs="Arial"/>
                <w:sz w:val="24"/>
                <w:szCs w:val="24"/>
              </w:rPr>
              <w:t xml:space="preserve">Financial </w:t>
            </w:r>
          </w:p>
        </w:tc>
        <w:tc>
          <w:tcPr>
            <w:tcW w:w="5052" w:type="dxa"/>
          </w:tcPr>
          <w:p w14:paraId="3D5F0027" w14:textId="6EB9984F" w:rsidR="00B269DC" w:rsidRDefault="00B269DC" w:rsidP="00B269DC">
            <w:pPr>
              <w:tabs>
                <w:tab w:val="left" w:pos="7560"/>
              </w:tabs>
              <w:rPr>
                <w:rFonts w:ascii="Arial" w:hAnsi="Arial" w:cs="Arial"/>
                <w:sz w:val="24"/>
                <w:szCs w:val="24"/>
              </w:rPr>
            </w:pPr>
            <w:r>
              <w:rPr>
                <w:rFonts w:ascii="Arial" w:hAnsi="Arial" w:cs="Arial"/>
                <w:sz w:val="24"/>
                <w:szCs w:val="24"/>
              </w:rPr>
              <w:t xml:space="preserve">Manager and youth worker to ensure they develop good working relationships with the local community, schools, and youth work organisations to enable them to get feedback when required to improve on the services they deliver. </w:t>
            </w:r>
          </w:p>
          <w:p w14:paraId="24E7A2CC" w14:textId="6C4AF557" w:rsidR="0053296C" w:rsidRDefault="00B269DC" w:rsidP="00B269DC">
            <w:pPr>
              <w:tabs>
                <w:tab w:val="left" w:pos="7560"/>
              </w:tabs>
              <w:rPr>
                <w:rFonts w:ascii="Arial" w:hAnsi="Arial" w:cs="Arial"/>
                <w:sz w:val="24"/>
                <w:szCs w:val="24"/>
              </w:rPr>
            </w:pPr>
            <w:r>
              <w:rPr>
                <w:rFonts w:ascii="Arial" w:hAnsi="Arial" w:cs="Arial"/>
                <w:sz w:val="24"/>
                <w:szCs w:val="24"/>
              </w:rPr>
              <w:t>Develop a variety of advertising opportunities to ensure a high profile is maintained.</w:t>
            </w:r>
          </w:p>
        </w:tc>
      </w:tr>
    </w:tbl>
    <w:p w14:paraId="010AF52C" w14:textId="77777777" w:rsidR="0053296C" w:rsidRDefault="0053296C" w:rsidP="006B5050">
      <w:pPr>
        <w:tabs>
          <w:tab w:val="left" w:pos="7560"/>
        </w:tabs>
        <w:spacing w:line="360" w:lineRule="auto"/>
        <w:jc w:val="both"/>
        <w:rPr>
          <w:rFonts w:ascii="Arial" w:hAnsi="Arial" w:cs="Arial"/>
          <w:sz w:val="24"/>
          <w:szCs w:val="24"/>
        </w:rPr>
      </w:pPr>
    </w:p>
    <w:p w14:paraId="6B5F9696" w14:textId="2873967F" w:rsidR="00F91122" w:rsidRDefault="00F91122" w:rsidP="006B5050">
      <w:pPr>
        <w:tabs>
          <w:tab w:val="left" w:pos="7560"/>
        </w:tabs>
        <w:spacing w:line="360" w:lineRule="auto"/>
        <w:jc w:val="both"/>
        <w:rPr>
          <w:rFonts w:ascii="Arial" w:hAnsi="Arial" w:cs="Arial"/>
          <w:sz w:val="24"/>
          <w:szCs w:val="24"/>
        </w:rPr>
      </w:pPr>
    </w:p>
    <w:p w14:paraId="58332F3D" w14:textId="43DE3A8B" w:rsidR="003B1505" w:rsidRDefault="003B1505" w:rsidP="009F5D83">
      <w:pPr>
        <w:pStyle w:val="ListParagraph"/>
        <w:numPr>
          <w:ilvl w:val="0"/>
          <w:numId w:val="1"/>
        </w:numPr>
        <w:tabs>
          <w:tab w:val="left" w:pos="7560"/>
        </w:tabs>
        <w:spacing w:line="480" w:lineRule="auto"/>
        <w:jc w:val="both"/>
        <w:rPr>
          <w:rFonts w:ascii="Arial" w:hAnsi="Arial" w:cs="Arial"/>
          <w:b/>
          <w:sz w:val="24"/>
          <w:szCs w:val="24"/>
        </w:rPr>
      </w:pPr>
      <w:r>
        <w:rPr>
          <w:rFonts w:ascii="Arial" w:hAnsi="Arial" w:cs="Arial"/>
          <w:b/>
          <w:sz w:val="24"/>
          <w:szCs w:val="24"/>
        </w:rPr>
        <w:t>Fin</w:t>
      </w:r>
      <w:r w:rsidR="003B0163">
        <w:rPr>
          <w:rFonts w:ascii="Arial" w:hAnsi="Arial" w:cs="Arial"/>
          <w:b/>
          <w:sz w:val="24"/>
          <w:szCs w:val="24"/>
        </w:rPr>
        <w:t>ancial Forecast</w:t>
      </w:r>
    </w:p>
    <w:p w14:paraId="03D8795D" w14:textId="5D50BDE4" w:rsidR="00AC3A8A" w:rsidRDefault="00AC3A8A" w:rsidP="00AC3A8A">
      <w:pPr>
        <w:tabs>
          <w:tab w:val="left" w:pos="7560"/>
        </w:tabs>
        <w:spacing w:line="480" w:lineRule="auto"/>
        <w:ind w:left="360"/>
        <w:jc w:val="both"/>
      </w:pPr>
    </w:p>
    <w:p w14:paraId="0E152C4A" w14:textId="4EFEC450" w:rsidR="00AC3A8A" w:rsidRPr="00AC3A8A" w:rsidRDefault="00AC3A8A" w:rsidP="00AC3A8A">
      <w:pPr>
        <w:tabs>
          <w:tab w:val="left" w:pos="7560"/>
        </w:tabs>
        <w:spacing w:line="480" w:lineRule="auto"/>
        <w:jc w:val="both"/>
        <w:rPr>
          <w:rFonts w:ascii="Arial" w:hAnsi="Arial" w:cs="Arial"/>
          <w:b/>
          <w:sz w:val="24"/>
          <w:szCs w:val="24"/>
        </w:rPr>
      </w:pPr>
      <w:r w:rsidRPr="00AC3A8A">
        <w:rPr>
          <w:noProof/>
          <w:lang w:eastAsia="en-GB"/>
        </w:rPr>
        <w:drawing>
          <wp:inline distT="0" distB="0" distL="0" distR="0" wp14:anchorId="5F9B9034" wp14:editId="2FA202F9">
            <wp:extent cx="6333086" cy="3866515"/>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65039" cy="3886023"/>
                    </a:xfrm>
                    <a:prstGeom prst="rect">
                      <a:avLst/>
                    </a:prstGeom>
                    <a:noFill/>
                    <a:ln>
                      <a:noFill/>
                    </a:ln>
                  </pic:spPr>
                </pic:pic>
              </a:graphicData>
            </a:graphic>
          </wp:inline>
        </w:drawing>
      </w:r>
    </w:p>
    <w:p w14:paraId="4BFECA03" w14:textId="03DC00B3" w:rsidR="00AC3A8A" w:rsidRDefault="00AC3A8A" w:rsidP="006A0A5F">
      <w:pPr>
        <w:tabs>
          <w:tab w:val="left" w:pos="7560"/>
        </w:tabs>
        <w:spacing w:line="480" w:lineRule="auto"/>
        <w:jc w:val="both"/>
        <w:rPr>
          <w:rFonts w:ascii="Arial" w:hAnsi="Arial" w:cs="Arial"/>
          <w:sz w:val="24"/>
          <w:szCs w:val="24"/>
        </w:rPr>
      </w:pPr>
      <w:bookmarkStart w:id="0" w:name="_GoBack"/>
      <w:bookmarkEnd w:id="0"/>
    </w:p>
    <w:p w14:paraId="23B07B9C" w14:textId="77777777" w:rsidR="00F91122" w:rsidRDefault="00F91122" w:rsidP="005C3A2C">
      <w:pPr>
        <w:tabs>
          <w:tab w:val="left" w:pos="7560"/>
        </w:tabs>
        <w:spacing w:line="480" w:lineRule="auto"/>
        <w:jc w:val="both"/>
        <w:rPr>
          <w:rFonts w:ascii="Arial" w:hAnsi="Arial" w:cs="Arial"/>
          <w:b/>
          <w:sz w:val="24"/>
          <w:szCs w:val="24"/>
          <w:u w:val="single"/>
        </w:rPr>
      </w:pPr>
    </w:p>
    <w:p w14:paraId="18FDBEB1" w14:textId="77777777" w:rsidR="00F91122" w:rsidRDefault="00F91122" w:rsidP="005C3A2C">
      <w:pPr>
        <w:tabs>
          <w:tab w:val="left" w:pos="7560"/>
        </w:tabs>
        <w:spacing w:line="480" w:lineRule="auto"/>
        <w:jc w:val="both"/>
        <w:rPr>
          <w:rFonts w:ascii="Arial" w:hAnsi="Arial" w:cs="Arial"/>
          <w:b/>
          <w:sz w:val="24"/>
          <w:szCs w:val="24"/>
          <w:u w:val="single"/>
        </w:rPr>
      </w:pPr>
    </w:p>
    <w:p w14:paraId="7277DED1" w14:textId="77777777" w:rsidR="00F91122" w:rsidRDefault="00F91122" w:rsidP="005C3A2C">
      <w:pPr>
        <w:tabs>
          <w:tab w:val="left" w:pos="7560"/>
        </w:tabs>
        <w:spacing w:line="480" w:lineRule="auto"/>
        <w:jc w:val="both"/>
        <w:rPr>
          <w:rFonts w:ascii="Arial" w:hAnsi="Arial" w:cs="Arial"/>
          <w:b/>
          <w:sz w:val="24"/>
          <w:szCs w:val="24"/>
          <w:u w:val="single"/>
        </w:rPr>
      </w:pPr>
    </w:p>
    <w:p w14:paraId="19D7E642" w14:textId="28F2C9D3" w:rsidR="005C3A2C" w:rsidRPr="005C3A2C" w:rsidRDefault="00AC3A8A" w:rsidP="005C3A2C">
      <w:pPr>
        <w:tabs>
          <w:tab w:val="left" w:pos="7560"/>
        </w:tabs>
        <w:spacing w:line="480" w:lineRule="auto"/>
        <w:jc w:val="both"/>
        <w:rPr>
          <w:rFonts w:ascii="Arial" w:hAnsi="Arial" w:cs="Arial"/>
          <w:b/>
          <w:sz w:val="24"/>
          <w:szCs w:val="24"/>
          <w:u w:val="single"/>
        </w:rPr>
      </w:pPr>
      <w:r w:rsidRPr="005C3A2C">
        <w:rPr>
          <w:rFonts w:ascii="Arial" w:hAnsi="Arial" w:cs="Arial"/>
          <w:b/>
          <w:sz w:val="24"/>
          <w:szCs w:val="24"/>
          <w:u w:val="single"/>
        </w:rPr>
        <w:t>References</w:t>
      </w:r>
    </w:p>
    <w:p w14:paraId="18C64585" w14:textId="77777777" w:rsidR="005C3A2C" w:rsidRDefault="005C3A2C" w:rsidP="00AC3A8A">
      <w:pPr>
        <w:tabs>
          <w:tab w:val="left" w:pos="7560"/>
        </w:tabs>
        <w:spacing w:line="240" w:lineRule="auto"/>
        <w:rPr>
          <w:rFonts w:ascii="Arial" w:hAnsi="Arial" w:cs="Arial"/>
          <w:sz w:val="24"/>
          <w:szCs w:val="24"/>
        </w:rPr>
      </w:pPr>
      <w:r>
        <w:rPr>
          <w:rFonts w:ascii="Arial" w:hAnsi="Arial" w:cs="Arial"/>
          <w:sz w:val="24"/>
          <w:szCs w:val="24"/>
        </w:rPr>
        <w:t>Assembly.W</w:t>
      </w:r>
      <w:r w:rsidRPr="00BF2790">
        <w:rPr>
          <w:rFonts w:ascii="Arial" w:hAnsi="Arial" w:cs="Arial"/>
          <w:sz w:val="24"/>
          <w:szCs w:val="24"/>
        </w:rPr>
        <w:t>ales. (2018). </w:t>
      </w:r>
      <w:r w:rsidRPr="00BF2790">
        <w:rPr>
          <w:rFonts w:ascii="Arial" w:hAnsi="Arial" w:cs="Arial"/>
          <w:i/>
          <w:iCs/>
          <w:sz w:val="24"/>
          <w:szCs w:val="24"/>
        </w:rPr>
        <w:t>Key Statistics for Carmarthenshire</w:t>
      </w:r>
      <w:r w:rsidRPr="00BF2790">
        <w:rPr>
          <w:rFonts w:ascii="Arial" w:hAnsi="Arial" w:cs="Arial"/>
          <w:sz w:val="24"/>
          <w:szCs w:val="24"/>
        </w:rPr>
        <w:t xml:space="preserve">. [online] Available at: </w:t>
      </w:r>
      <w:hyperlink r:id="rId15" w:history="1">
        <w:r w:rsidRPr="004627E2">
          <w:rPr>
            <w:rStyle w:val="Hyperlink"/>
            <w:rFonts w:ascii="Arial" w:hAnsi="Arial" w:cs="Arial"/>
            <w:sz w:val="24"/>
            <w:szCs w:val="24"/>
          </w:rPr>
          <w:t>http://www.assembly.wales/NAfW%20Documents/carmarthenshire.pdf%20-%2018042008/carmarthenshire-English.pdf</w:t>
        </w:r>
      </w:hyperlink>
      <w:r>
        <w:rPr>
          <w:rFonts w:ascii="Arial" w:hAnsi="Arial" w:cs="Arial"/>
          <w:sz w:val="24"/>
          <w:szCs w:val="24"/>
        </w:rPr>
        <w:t xml:space="preserve"> (</w:t>
      </w:r>
      <w:r w:rsidRPr="00BF2790">
        <w:rPr>
          <w:rFonts w:ascii="Arial" w:hAnsi="Arial" w:cs="Arial"/>
          <w:sz w:val="24"/>
          <w:szCs w:val="24"/>
        </w:rPr>
        <w:t>Accessed 11 Jan. 201</w:t>
      </w:r>
      <w:r>
        <w:rPr>
          <w:rFonts w:ascii="Arial" w:hAnsi="Arial" w:cs="Arial"/>
          <w:sz w:val="24"/>
          <w:szCs w:val="24"/>
        </w:rPr>
        <w:t>8)</w:t>
      </w:r>
      <w:r w:rsidRPr="00BF2790">
        <w:rPr>
          <w:rFonts w:ascii="Arial" w:hAnsi="Arial" w:cs="Arial"/>
          <w:sz w:val="24"/>
          <w:szCs w:val="24"/>
        </w:rPr>
        <w:t>.</w:t>
      </w:r>
    </w:p>
    <w:p w14:paraId="0965B27F" w14:textId="228C1057" w:rsidR="005C3A2C" w:rsidRDefault="005C3A2C" w:rsidP="00AC3A8A">
      <w:pPr>
        <w:tabs>
          <w:tab w:val="left" w:pos="7560"/>
        </w:tabs>
        <w:spacing w:line="240" w:lineRule="auto"/>
        <w:rPr>
          <w:rFonts w:ascii="Arial" w:hAnsi="Arial" w:cs="Arial"/>
          <w:sz w:val="24"/>
          <w:szCs w:val="24"/>
        </w:rPr>
      </w:pPr>
      <w:r w:rsidRPr="003B0163">
        <w:rPr>
          <w:rFonts w:ascii="Arial" w:hAnsi="Arial" w:cs="Arial"/>
          <w:sz w:val="24"/>
          <w:szCs w:val="24"/>
        </w:rPr>
        <w:t>Assembly.</w:t>
      </w:r>
      <w:r w:rsidR="00846F90">
        <w:rPr>
          <w:rFonts w:ascii="Arial" w:hAnsi="Arial" w:cs="Arial"/>
          <w:sz w:val="24"/>
          <w:szCs w:val="24"/>
        </w:rPr>
        <w:t>W</w:t>
      </w:r>
      <w:r w:rsidRPr="003B0163">
        <w:rPr>
          <w:rFonts w:ascii="Arial" w:hAnsi="Arial" w:cs="Arial"/>
          <w:sz w:val="24"/>
          <w:szCs w:val="24"/>
        </w:rPr>
        <w:t>ales. (2018). </w:t>
      </w:r>
      <w:r w:rsidRPr="003B0163">
        <w:rPr>
          <w:rFonts w:ascii="Arial" w:hAnsi="Arial" w:cs="Arial"/>
          <w:i/>
          <w:iCs/>
          <w:sz w:val="24"/>
          <w:szCs w:val="24"/>
        </w:rPr>
        <w:t>Loneliness and Isolation</w:t>
      </w:r>
      <w:r w:rsidRPr="003B0163">
        <w:rPr>
          <w:rFonts w:ascii="Arial" w:hAnsi="Arial" w:cs="Arial"/>
          <w:sz w:val="24"/>
          <w:szCs w:val="24"/>
        </w:rPr>
        <w:t xml:space="preserve">. [online] Available at: </w:t>
      </w:r>
      <w:hyperlink r:id="rId16" w:history="1">
        <w:r w:rsidRPr="004627E2">
          <w:rPr>
            <w:rStyle w:val="Hyperlink"/>
            <w:rFonts w:ascii="Arial" w:hAnsi="Arial" w:cs="Arial"/>
            <w:sz w:val="24"/>
            <w:szCs w:val="24"/>
          </w:rPr>
          <w:t>http://www.assembly.wales/laid%20documents/cr-ld11310/cr-ld11310-e.pdf</w:t>
        </w:r>
      </w:hyperlink>
      <w:r>
        <w:rPr>
          <w:rFonts w:ascii="Arial" w:hAnsi="Arial" w:cs="Arial"/>
          <w:sz w:val="24"/>
          <w:szCs w:val="24"/>
        </w:rPr>
        <w:t xml:space="preserve"> (Accessed 11 Jan. 2018)</w:t>
      </w:r>
      <w:r w:rsidRPr="003B0163">
        <w:rPr>
          <w:rFonts w:ascii="Arial" w:hAnsi="Arial" w:cs="Arial"/>
          <w:sz w:val="24"/>
          <w:szCs w:val="24"/>
        </w:rPr>
        <w:t>.</w:t>
      </w:r>
    </w:p>
    <w:p w14:paraId="1D7D67F0" w14:textId="77777777" w:rsidR="005C3A2C" w:rsidRDefault="005C3A2C" w:rsidP="00AC3A8A">
      <w:pPr>
        <w:tabs>
          <w:tab w:val="left" w:pos="7560"/>
        </w:tabs>
        <w:spacing w:line="240" w:lineRule="auto"/>
        <w:rPr>
          <w:rFonts w:ascii="Arial" w:hAnsi="Arial" w:cs="Arial"/>
          <w:sz w:val="24"/>
          <w:szCs w:val="24"/>
        </w:rPr>
      </w:pPr>
      <w:r w:rsidRPr="00BF2790">
        <w:rPr>
          <w:rFonts w:ascii="Arial" w:hAnsi="Arial" w:cs="Arial"/>
          <w:sz w:val="24"/>
          <w:szCs w:val="24"/>
        </w:rPr>
        <w:t>Carmarthen.foodbank.org.uk. (2018). </w:t>
      </w:r>
      <w:r w:rsidRPr="00BF2790">
        <w:rPr>
          <w:rFonts w:ascii="Arial" w:hAnsi="Arial" w:cs="Arial"/>
          <w:i/>
          <w:iCs/>
          <w:sz w:val="24"/>
          <w:szCs w:val="24"/>
        </w:rPr>
        <w:t>Carmarthen Foodbank | Helping Local People in Crisis</w:t>
      </w:r>
      <w:r w:rsidRPr="00BF2790">
        <w:rPr>
          <w:rFonts w:ascii="Arial" w:hAnsi="Arial" w:cs="Arial"/>
          <w:sz w:val="24"/>
          <w:szCs w:val="24"/>
        </w:rPr>
        <w:t xml:space="preserve">. [online] Available at: </w:t>
      </w:r>
      <w:hyperlink r:id="rId17" w:history="1">
        <w:r w:rsidRPr="004627E2">
          <w:rPr>
            <w:rStyle w:val="Hyperlink"/>
            <w:rFonts w:ascii="Arial" w:hAnsi="Arial" w:cs="Arial"/>
            <w:sz w:val="24"/>
            <w:szCs w:val="24"/>
          </w:rPr>
          <w:t>https://carmarthen.foodbank.org.uk/</w:t>
        </w:r>
      </w:hyperlink>
      <w:r>
        <w:rPr>
          <w:rFonts w:ascii="Arial" w:hAnsi="Arial" w:cs="Arial"/>
          <w:sz w:val="24"/>
          <w:szCs w:val="24"/>
        </w:rPr>
        <w:t xml:space="preserve"> (Accessed 11 Jan. 2018)</w:t>
      </w:r>
      <w:r w:rsidRPr="00BF2790">
        <w:rPr>
          <w:rFonts w:ascii="Arial" w:hAnsi="Arial" w:cs="Arial"/>
          <w:sz w:val="24"/>
          <w:szCs w:val="24"/>
        </w:rPr>
        <w:t>.</w:t>
      </w:r>
    </w:p>
    <w:p w14:paraId="6F0925B2" w14:textId="77777777" w:rsidR="005C3A2C" w:rsidRDefault="005C3A2C" w:rsidP="00157853">
      <w:pPr>
        <w:tabs>
          <w:tab w:val="left" w:pos="7560"/>
        </w:tabs>
        <w:spacing w:line="240" w:lineRule="auto"/>
        <w:rPr>
          <w:rFonts w:ascii="Arial" w:hAnsi="Arial" w:cs="Arial"/>
          <w:sz w:val="24"/>
          <w:szCs w:val="24"/>
        </w:rPr>
      </w:pPr>
      <w:r w:rsidRPr="00157853">
        <w:rPr>
          <w:rFonts w:ascii="Arial" w:hAnsi="Arial" w:cs="Arial"/>
          <w:sz w:val="24"/>
          <w:szCs w:val="24"/>
        </w:rPr>
        <w:t xml:space="preserve">Cornwell, E. and Waite, L. (2009) ‘Social Disconnectedness, Perceived Isolation, and Health among older adults’, Journal of Health and Social Behaviour, 50 (1, March), pp. 31-48. [Online]. Available at: </w:t>
      </w:r>
      <w:hyperlink r:id="rId18" w:history="1">
        <w:r w:rsidRPr="004627E2">
          <w:rPr>
            <w:rStyle w:val="Hyperlink"/>
            <w:rFonts w:ascii="Arial" w:hAnsi="Arial" w:cs="Arial"/>
            <w:sz w:val="24"/>
            <w:szCs w:val="24"/>
          </w:rPr>
          <w:t>https://www.ncbi.nlm.nih.gov/pmc/articles/PMC2756979/</w:t>
        </w:r>
      </w:hyperlink>
      <w:r>
        <w:rPr>
          <w:rFonts w:ascii="Arial" w:hAnsi="Arial" w:cs="Arial"/>
          <w:sz w:val="24"/>
          <w:szCs w:val="24"/>
        </w:rPr>
        <w:t xml:space="preserve"> Accessed: 3 December 2017</w:t>
      </w:r>
      <w:r w:rsidRPr="00157853">
        <w:rPr>
          <w:rFonts w:ascii="Arial" w:hAnsi="Arial" w:cs="Arial"/>
          <w:sz w:val="24"/>
          <w:szCs w:val="24"/>
        </w:rPr>
        <w:t xml:space="preserve">). </w:t>
      </w:r>
    </w:p>
    <w:p w14:paraId="4CF810C1" w14:textId="77777777" w:rsidR="005C3A2C" w:rsidRDefault="005C3A2C" w:rsidP="00157853">
      <w:pPr>
        <w:tabs>
          <w:tab w:val="left" w:pos="7560"/>
        </w:tabs>
        <w:spacing w:line="240" w:lineRule="auto"/>
        <w:rPr>
          <w:rFonts w:ascii="Arial" w:hAnsi="Arial" w:cs="Arial"/>
          <w:sz w:val="24"/>
          <w:szCs w:val="24"/>
        </w:rPr>
      </w:pPr>
      <w:r w:rsidRPr="00157853">
        <w:rPr>
          <w:rFonts w:ascii="Arial" w:hAnsi="Arial" w:cs="Arial"/>
          <w:sz w:val="24"/>
          <w:szCs w:val="24"/>
        </w:rPr>
        <w:t xml:space="preserve">Federation for Community Development Learning (2015) Community Development: National Occupational Standards. Available at: </w:t>
      </w:r>
      <w:hyperlink r:id="rId19" w:history="1">
        <w:r w:rsidRPr="004627E2">
          <w:rPr>
            <w:rStyle w:val="Hyperlink"/>
            <w:rFonts w:ascii="Arial" w:hAnsi="Arial" w:cs="Arial"/>
            <w:sz w:val="24"/>
            <w:szCs w:val="24"/>
          </w:rPr>
          <w:t>file:///C:/Users/1301093.UNI.000/Downloads/CDNOS%20mar2015%20(1)</w:t>
        </w:r>
      </w:hyperlink>
      <w:r>
        <w:rPr>
          <w:rFonts w:ascii="Arial" w:hAnsi="Arial" w:cs="Arial"/>
          <w:sz w:val="24"/>
          <w:szCs w:val="24"/>
        </w:rPr>
        <w:t>.pdf (Accessed: 19 December 2017</w:t>
      </w:r>
      <w:r w:rsidRPr="00157853">
        <w:rPr>
          <w:rFonts w:ascii="Arial" w:hAnsi="Arial" w:cs="Arial"/>
          <w:sz w:val="24"/>
          <w:szCs w:val="24"/>
        </w:rPr>
        <w:t xml:space="preserve">). </w:t>
      </w:r>
    </w:p>
    <w:p w14:paraId="63A795F3" w14:textId="77777777" w:rsidR="005C3A2C" w:rsidRDefault="005C3A2C" w:rsidP="00AC3A8A">
      <w:pPr>
        <w:tabs>
          <w:tab w:val="left" w:pos="7560"/>
        </w:tabs>
        <w:spacing w:line="240" w:lineRule="auto"/>
        <w:rPr>
          <w:rFonts w:ascii="Arial" w:hAnsi="Arial" w:cs="Arial"/>
          <w:sz w:val="24"/>
          <w:szCs w:val="24"/>
        </w:rPr>
      </w:pPr>
      <w:r w:rsidRPr="00157853">
        <w:rPr>
          <w:rFonts w:ascii="Arial" w:hAnsi="Arial" w:cs="Arial"/>
          <w:sz w:val="24"/>
          <w:szCs w:val="24"/>
        </w:rPr>
        <w:t>Food.gov.uk. (2018). </w:t>
      </w:r>
      <w:r w:rsidRPr="00157853">
        <w:rPr>
          <w:rFonts w:ascii="Arial" w:hAnsi="Arial" w:cs="Arial"/>
          <w:i/>
          <w:iCs/>
          <w:sz w:val="24"/>
          <w:szCs w:val="24"/>
        </w:rPr>
        <w:t>FSA in Wales | Food Standards Agency</w:t>
      </w:r>
      <w:r w:rsidRPr="00157853">
        <w:rPr>
          <w:rFonts w:ascii="Arial" w:hAnsi="Arial" w:cs="Arial"/>
          <w:sz w:val="24"/>
          <w:szCs w:val="24"/>
        </w:rPr>
        <w:t>. [online] Available at:</w:t>
      </w:r>
      <w:r>
        <w:rPr>
          <w:rFonts w:ascii="Arial" w:hAnsi="Arial" w:cs="Arial"/>
          <w:sz w:val="24"/>
          <w:szCs w:val="24"/>
        </w:rPr>
        <w:t xml:space="preserve"> </w:t>
      </w:r>
      <w:hyperlink r:id="rId20" w:history="1">
        <w:r w:rsidRPr="004627E2">
          <w:rPr>
            <w:rStyle w:val="Hyperlink"/>
            <w:rFonts w:ascii="Arial" w:hAnsi="Arial" w:cs="Arial"/>
            <w:sz w:val="24"/>
            <w:szCs w:val="24"/>
          </w:rPr>
          <w:t>https://www.food.gov.uk/wales</w:t>
        </w:r>
      </w:hyperlink>
      <w:r>
        <w:rPr>
          <w:rFonts w:ascii="Arial" w:hAnsi="Arial" w:cs="Arial"/>
          <w:sz w:val="24"/>
          <w:szCs w:val="24"/>
        </w:rPr>
        <w:t xml:space="preserve"> (Accessed 11 Jan. 2018)</w:t>
      </w:r>
      <w:r w:rsidRPr="00157853">
        <w:rPr>
          <w:rFonts w:ascii="Arial" w:hAnsi="Arial" w:cs="Arial"/>
          <w:sz w:val="24"/>
          <w:szCs w:val="24"/>
        </w:rPr>
        <w:t>.</w:t>
      </w:r>
    </w:p>
    <w:p w14:paraId="2F308350" w14:textId="77777777" w:rsidR="005C3A2C" w:rsidRPr="00157853" w:rsidRDefault="005C3A2C" w:rsidP="00157853">
      <w:pPr>
        <w:tabs>
          <w:tab w:val="left" w:pos="7560"/>
        </w:tabs>
        <w:spacing w:line="240" w:lineRule="auto"/>
        <w:rPr>
          <w:rFonts w:ascii="Arial" w:hAnsi="Arial" w:cs="Arial"/>
          <w:sz w:val="24"/>
          <w:szCs w:val="24"/>
        </w:rPr>
      </w:pPr>
      <w:r w:rsidRPr="00157853">
        <w:rPr>
          <w:rFonts w:ascii="Arial" w:hAnsi="Arial" w:cs="Arial"/>
          <w:sz w:val="24"/>
          <w:szCs w:val="24"/>
        </w:rPr>
        <w:t xml:space="preserve">Lambie-Mumford, H. (2015) Addressing Food Poverty in the UK: Charity, Rights and Welfare. Available at: </w:t>
      </w:r>
      <w:hyperlink r:id="rId21" w:history="1">
        <w:r w:rsidRPr="004627E2">
          <w:rPr>
            <w:rStyle w:val="Hyperlink"/>
            <w:rFonts w:ascii="Arial" w:hAnsi="Arial" w:cs="Arial"/>
            <w:sz w:val="24"/>
            <w:szCs w:val="24"/>
          </w:rPr>
          <w:t>http://speri.dept.shef.ac.uk/wp-content/uploads/2015/02/SPERI-Paper-18-food-poverty-in-theUK.pdf</w:t>
        </w:r>
      </w:hyperlink>
      <w:r>
        <w:rPr>
          <w:rFonts w:ascii="Arial" w:hAnsi="Arial" w:cs="Arial"/>
          <w:sz w:val="24"/>
          <w:szCs w:val="24"/>
        </w:rPr>
        <w:t xml:space="preserve"> (Accessed: 19 December 2017</w:t>
      </w:r>
      <w:r w:rsidRPr="00157853">
        <w:rPr>
          <w:rFonts w:ascii="Arial" w:hAnsi="Arial" w:cs="Arial"/>
          <w:sz w:val="24"/>
          <w:szCs w:val="24"/>
        </w:rPr>
        <w:t>).</w:t>
      </w:r>
    </w:p>
    <w:p w14:paraId="732A6D73" w14:textId="77777777" w:rsidR="005C3A2C" w:rsidRPr="00157853" w:rsidRDefault="005C3A2C" w:rsidP="00157853">
      <w:pPr>
        <w:tabs>
          <w:tab w:val="left" w:pos="7560"/>
        </w:tabs>
        <w:spacing w:line="240" w:lineRule="auto"/>
        <w:rPr>
          <w:rFonts w:ascii="Arial" w:hAnsi="Arial" w:cs="Arial"/>
          <w:sz w:val="24"/>
          <w:szCs w:val="24"/>
        </w:rPr>
      </w:pPr>
      <w:r w:rsidRPr="00157853">
        <w:rPr>
          <w:rFonts w:ascii="Arial" w:hAnsi="Arial" w:cs="Arial"/>
          <w:sz w:val="24"/>
          <w:szCs w:val="24"/>
        </w:rPr>
        <w:t>Learning and Skills Improvement Service (2012). </w:t>
      </w:r>
      <w:r w:rsidRPr="00157853">
        <w:rPr>
          <w:rFonts w:ascii="Arial" w:hAnsi="Arial" w:cs="Arial"/>
          <w:i/>
          <w:iCs/>
          <w:sz w:val="24"/>
          <w:szCs w:val="24"/>
        </w:rPr>
        <w:t>National Occupational Standards for Youth Work.</w:t>
      </w:r>
      <w:r w:rsidRPr="00157853">
        <w:rPr>
          <w:rFonts w:ascii="Arial" w:hAnsi="Arial" w:cs="Arial"/>
          <w:sz w:val="24"/>
          <w:szCs w:val="24"/>
        </w:rPr>
        <w:t> Coventry: Learning and Skills Improvement Service (LSIS).</w:t>
      </w:r>
    </w:p>
    <w:p w14:paraId="3DB5C95E" w14:textId="77777777" w:rsidR="005C3A2C" w:rsidRDefault="005C3A2C" w:rsidP="00AC3A8A">
      <w:pPr>
        <w:tabs>
          <w:tab w:val="left" w:pos="7560"/>
        </w:tabs>
        <w:spacing w:line="240" w:lineRule="auto"/>
        <w:rPr>
          <w:rFonts w:ascii="Arial" w:hAnsi="Arial" w:cs="Arial"/>
          <w:sz w:val="24"/>
          <w:szCs w:val="24"/>
        </w:rPr>
      </w:pPr>
      <w:r w:rsidRPr="00EC44D7">
        <w:rPr>
          <w:rFonts w:ascii="Arial" w:hAnsi="Arial" w:cs="Arial"/>
          <w:sz w:val="24"/>
          <w:szCs w:val="24"/>
        </w:rPr>
        <w:t>Public Health Wales. (2018). </w:t>
      </w:r>
      <w:r w:rsidRPr="00EC44D7">
        <w:rPr>
          <w:rFonts w:ascii="Arial" w:hAnsi="Arial" w:cs="Arial"/>
          <w:i/>
          <w:iCs/>
          <w:sz w:val="24"/>
          <w:szCs w:val="24"/>
        </w:rPr>
        <w:t>Public Health Wales | Tackling obesity in Carmarthenshire</w:t>
      </w:r>
      <w:r w:rsidRPr="00EC44D7">
        <w:rPr>
          <w:rFonts w:ascii="Arial" w:hAnsi="Arial" w:cs="Arial"/>
          <w:sz w:val="24"/>
          <w:szCs w:val="24"/>
        </w:rPr>
        <w:t xml:space="preserve">. [online] Available at: </w:t>
      </w:r>
      <w:hyperlink r:id="rId22" w:history="1">
        <w:r w:rsidRPr="004627E2">
          <w:rPr>
            <w:rStyle w:val="Hyperlink"/>
            <w:rFonts w:ascii="Arial" w:hAnsi="Arial" w:cs="Arial"/>
            <w:sz w:val="24"/>
            <w:szCs w:val="24"/>
          </w:rPr>
          <w:t>http://www.wales.nhs.uk/sitesplus/888/news/14431</w:t>
        </w:r>
      </w:hyperlink>
      <w:r>
        <w:rPr>
          <w:rFonts w:ascii="Arial" w:hAnsi="Arial" w:cs="Arial"/>
          <w:sz w:val="24"/>
          <w:szCs w:val="24"/>
        </w:rPr>
        <w:t xml:space="preserve"> (Accessed 11 Jan. 2018)</w:t>
      </w:r>
      <w:r w:rsidRPr="00EC44D7">
        <w:rPr>
          <w:rFonts w:ascii="Arial" w:hAnsi="Arial" w:cs="Arial"/>
          <w:sz w:val="24"/>
          <w:szCs w:val="24"/>
        </w:rPr>
        <w:t>.</w:t>
      </w:r>
    </w:p>
    <w:p w14:paraId="01FAE6E8" w14:textId="77777777" w:rsidR="005C3A2C" w:rsidRDefault="005C3A2C" w:rsidP="00AC3A8A">
      <w:pPr>
        <w:tabs>
          <w:tab w:val="left" w:pos="7560"/>
        </w:tabs>
        <w:spacing w:line="240" w:lineRule="auto"/>
        <w:rPr>
          <w:rStyle w:val="eop"/>
          <w:rFonts w:ascii="Arial" w:hAnsi="Arial" w:cs="Arial"/>
          <w:color w:val="000000"/>
          <w:shd w:val="clear" w:color="auto" w:fill="FFFFFF"/>
        </w:rPr>
      </w:pPr>
      <w:r>
        <w:rPr>
          <w:rStyle w:val="normaltextrun"/>
          <w:rFonts w:ascii="Arial" w:hAnsi="Arial" w:cs="Arial"/>
          <w:color w:val="000000"/>
          <w:shd w:val="clear" w:color="auto" w:fill="FFFFFF"/>
        </w:rPr>
        <w:t>United Nations Convention on the Rights of the Child. (1989) (UNCRC) Your rights under the UNCRC' United Nations Children's Fund (UNICEF) Youth Voice. Available at: </w:t>
      </w:r>
      <w:hyperlink r:id="rId23" w:tgtFrame="_blank" w:history="1">
        <w:r>
          <w:rPr>
            <w:rStyle w:val="normaltextrun"/>
            <w:rFonts w:ascii="Arial" w:hAnsi="Arial" w:cs="Arial"/>
            <w:color w:val="0563C1"/>
            <w:u w:val="single"/>
            <w:shd w:val="clear" w:color="auto" w:fill="FFFFFF"/>
          </w:rPr>
          <w:t>https://www.unicef.org.uk/wp-content/uploads/2010/05/UNCRC_united_nations_convention_on_the_rights_of_the_child.pdf</w:t>
        </w:r>
      </w:hyperlink>
      <w:r>
        <w:rPr>
          <w:rStyle w:val="normaltextrun"/>
          <w:rFonts w:ascii="Arial" w:hAnsi="Arial" w:cs="Arial"/>
          <w:color w:val="000000"/>
          <w:shd w:val="clear" w:color="auto" w:fill="FFFFFF"/>
        </w:rPr>
        <w:t>.  (Accessed: 5 January 2018). </w:t>
      </w:r>
      <w:r>
        <w:rPr>
          <w:rStyle w:val="eop"/>
          <w:rFonts w:ascii="Arial" w:hAnsi="Arial" w:cs="Arial"/>
          <w:color w:val="000000"/>
          <w:shd w:val="clear" w:color="auto" w:fill="FFFFFF"/>
        </w:rPr>
        <w:t> </w:t>
      </w:r>
    </w:p>
    <w:p w14:paraId="1178F7E6" w14:textId="77777777" w:rsidR="005C3A2C" w:rsidRPr="00157853" w:rsidRDefault="005C3A2C" w:rsidP="00157853">
      <w:pPr>
        <w:tabs>
          <w:tab w:val="left" w:pos="7560"/>
        </w:tabs>
        <w:spacing w:line="240" w:lineRule="auto"/>
        <w:rPr>
          <w:rFonts w:ascii="Arial" w:hAnsi="Arial" w:cs="Arial"/>
          <w:sz w:val="24"/>
          <w:szCs w:val="24"/>
        </w:rPr>
      </w:pPr>
      <w:r w:rsidRPr="00157853">
        <w:rPr>
          <w:rFonts w:ascii="Arial" w:hAnsi="Arial" w:cs="Arial"/>
          <w:sz w:val="24"/>
          <w:szCs w:val="24"/>
        </w:rPr>
        <w:t>Welsh Assembly Government. (2007). </w:t>
      </w:r>
      <w:r w:rsidRPr="00157853">
        <w:rPr>
          <w:rFonts w:ascii="Arial" w:hAnsi="Arial" w:cs="Arial"/>
          <w:i/>
          <w:iCs/>
          <w:sz w:val="24"/>
          <w:szCs w:val="24"/>
        </w:rPr>
        <w:t>Young People, Youth Work, Youth Service. The National Youth Work Strategy for Wales 2014 –2018.</w:t>
      </w:r>
      <w:r w:rsidRPr="00157853">
        <w:rPr>
          <w:rFonts w:ascii="Arial" w:hAnsi="Arial" w:cs="Arial"/>
          <w:sz w:val="24"/>
          <w:szCs w:val="24"/>
        </w:rPr>
        <w:t> [Online]. Available at:</w:t>
      </w:r>
      <w:hyperlink r:id="rId24" w:tgtFrame="_blank" w:history="1">
        <w:r w:rsidRPr="00157853">
          <w:rPr>
            <w:rStyle w:val="Hyperlink"/>
            <w:rFonts w:ascii="Arial" w:hAnsi="Arial" w:cs="Arial"/>
            <w:sz w:val="24"/>
            <w:szCs w:val="24"/>
          </w:rPr>
          <w:t>http://gov.wales/docs/dcells/publications/140417-national-youth-work-strategy-en.pdf</w:t>
        </w:r>
      </w:hyperlink>
      <w:r w:rsidRPr="00157853">
        <w:rPr>
          <w:rFonts w:ascii="Arial" w:hAnsi="Arial" w:cs="Arial"/>
          <w:sz w:val="24"/>
          <w:szCs w:val="24"/>
        </w:rPr>
        <w:t>. (Accessed: 6 January 2018)</w:t>
      </w:r>
    </w:p>
    <w:p w14:paraId="68CAED13" w14:textId="77777777" w:rsidR="005C3A2C" w:rsidRPr="00157853" w:rsidRDefault="005C3A2C" w:rsidP="00157853">
      <w:pPr>
        <w:tabs>
          <w:tab w:val="left" w:pos="7560"/>
        </w:tabs>
        <w:spacing w:line="240" w:lineRule="auto"/>
        <w:rPr>
          <w:rFonts w:ascii="Arial" w:hAnsi="Arial" w:cs="Arial"/>
          <w:sz w:val="24"/>
          <w:szCs w:val="24"/>
        </w:rPr>
      </w:pPr>
      <w:r w:rsidRPr="00157853">
        <w:rPr>
          <w:rFonts w:ascii="Arial" w:hAnsi="Arial" w:cs="Arial"/>
          <w:sz w:val="24"/>
          <w:szCs w:val="24"/>
        </w:rPr>
        <w:t>Welsh Government (2013) </w:t>
      </w:r>
      <w:r w:rsidRPr="00157853">
        <w:rPr>
          <w:rFonts w:ascii="Arial" w:hAnsi="Arial" w:cs="Arial"/>
          <w:i/>
          <w:iCs/>
          <w:sz w:val="24"/>
          <w:szCs w:val="24"/>
        </w:rPr>
        <w:t>Youth Engagement and Progression Framework: Implementation Plan</w:t>
      </w:r>
      <w:r w:rsidRPr="00157853">
        <w:rPr>
          <w:rFonts w:ascii="Arial" w:hAnsi="Arial" w:cs="Arial"/>
          <w:sz w:val="24"/>
          <w:szCs w:val="24"/>
        </w:rPr>
        <w:t>. Cardiff: Welsh Government. [Online]. Available at:</w:t>
      </w:r>
      <w:hyperlink r:id="rId25" w:tgtFrame="_blank" w:history="1">
        <w:r w:rsidRPr="00157853">
          <w:rPr>
            <w:rStyle w:val="Hyperlink"/>
            <w:rFonts w:ascii="Arial" w:hAnsi="Arial" w:cs="Arial"/>
            <w:sz w:val="24"/>
            <w:szCs w:val="24"/>
          </w:rPr>
          <w:t>http://gov.wales/docs/dcells/publications/131007-ye-framework-implementation-plan-en.pdf</w:t>
        </w:r>
      </w:hyperlink>
      <w:r w:rsidRPr="00157853">
        <w:rPr>
          <w:rFonts w:ascii="Arial" w:hAnsi="Arial" w:cs="Arial"/>
          <w:sz w:val="24"/>
          <w:szCs w:val="24"/>
        </w:rPr>
        <w:t>(Accessed: 6 January 2018). </w:t>
      </w:r>
    </w:p>
    <w:p w14:paraId="4BF5DD6D" w14:textId="77777777" w:rsidR="005C3A2C" w:rsidRPr="00157853" w:rsidRDefault="005C3A2C" w:rsidP="00157853">
      <w:pPr>
        <w:tabs>
          <w:tab w:val="left" w:pos="7560"/>
        </w:tabs>
        <w:spacing w:line="240" w:lineRule="auto"/>
        <w:rPr>
          <w:rFonts w:ascii="Arial" w:hAnsi="Arial" w:cs="Arial"/>
          <w:sz w:val="24"/>
          <w:szCs w:val="24"/>
        </w:rPr>
      </w:pPr>
      <w:r w:rsidRPr="00157853">
        <w:rPr>
          <w:rFonts w:ascii="Arial" w:hAnsi="Arial" w:cs="Arial"/>
          <w:sz w:val="24"/>
          <w:szCs w:val="24"/>
        </w:rPr>
        <w:t>Welsh Government (2013). </w:t>
      </w:r>
      <w:r w:rsidRPr="00157853">
        <w:rPr>
          <w:rFonts w:ascii="Arial" w:hAnsi="Arial" w:cs="Arial"/>
          <w:i/>
          <w:iCs/>
          <w:sz w:val="24"/>
          <w:szCs w:val="24"/>
        </w:rPr>
        <w:t>Youth engagement and progression framework implementation plan executive summary</w:t>
      </w:r>
      <w:r w:rsidRPr="00157853">
        <w:rPr>
          <w:rFonts w:ascii="Arial" w:hAnsi="Arial" w:cs="Arial"/>
          <w:sz w:val="24"/>
          <w:szCs w:val="24"/>
        </w:rPr>
        <w:t>. [Online]. Available at:</w:t>
      </w:r>
      <w:hyperlink r:id="rId26" w:tgtFrame="_blank" w:history="1">
        <w:r w:rsidRPr="00157853">
          <w:rPr>
            <w:rStyle w:val="Hyperlink"/>
            <w:rFonts w:ascii="Arial" w:hAnsi="Arial" w:cs="Arial"/>
            <w:sz w:val="24"/>
            <w:szCs w:val="24"/>
          </w:rPr>
          <w:t>http://gov.wales/docs/dcells/publications/131007-ye-framework-implementation-plan-summary-en.pdf</w:t>
        </w:r>
      </w:hyperlink>
      <w:r w:rsidRPr="00157853">
        <w:rPr>
          <w:rFonts w:ascii="Arial" w:hAnsi="Arial" w:cs="Arial"/>
          <w:sz w:val="24"/>
          <w:szCs w:val="24"/>
          <w:u w:val="single"/>
        </w:rPr>
        <w:t>.</w:t>
      </w:r>
      <w:r w:rsidRPr="00157853">
        <w:rPr>
          <w:rFonts w:ascii="Arial" w:hAnsi="Arial" w:cs="Arial"/>
          <w:sz w:val="24"/>
          <w:szCs w:val="24"/>
        </w:rPr>
        <w:t> (Accessed: 6 January 2018). </w:t>
      </w:r>
    </w:p>
    <w:p w14:paraId="323C6B2D" w14:textId="77777777" w:rsidR="005C3A2C" w:rsidRPr="00157853" w:rsidRDefault="005C3A2C" w:rsidP="00157853">
      <w:pPr>
        <w:tabs>
          <w:tab w:val="left" w:pos="7560"/>
        </w:tabs>
        <w:spacing w:line="240" w:lineRule="auto"/>
        <w:rPr>
          <w:rFonts w:ascii="Arial" w:hAnsi="Arial" w:cs="Arial"/>
          <w:sz w:val="24"/>
          <w:szCs w:val="24"/>
        </w:rPr>
      </w:pPr>
      <w:r w:rsidRPr="00157853">
        <w:rPr>
          <w:rFonts w:ascii="Arial" w:hAnsi="Arial" w:cs="Arial"/>
          <w:sz w:val="24"/>
          <w:szCs w:val="24"/>
        </w:rPr>
        <w:t>Welsh Government (2015).</w:t>
      </w:r>
      <w:r w:rsidRPr="00157853">
        <w:rPr>
          <w:rFonts w:ascii="Arial" w:hAnsi="Arial" w:cs="Arial"/>
          <w:i/>
          <w:iCs/>
          <w:sz w:val="24"/>
          <w:szCs w:val="24"/>
        </w:rPr>
        <w:t> Well-being of future generations (wales) Act 2015</w:t>
      </w:r>
      <w:r w:rsidRPr="00157853">
        <w:rPr>
          <w:rFonts w:ascii="Arial" w:hAnsi="Arial" w:cs="Arial"/>
          <w:sz w:val="24"/>
          <w:szCs w:val="24"/>
        </w:rPr>
        <w:t> (2016) [Online]. Available at: </w:t>
      </w:r>
      <w:hyperlink r:id="rId27" w:tgtFrame="_blank" w:history="1">
        <w:r w:rsidRPr="00157853">
          <w:rPr>
            <w:rStyle w:val="Hyperlink"/>
            <w:rFonts w:ascii="Arial" w:hAnsi="Arial" w:cs="Arial"/>
            <w:sz w:val="24"/>
            <w:szCs w:val="24"/>
          </w:rPr>
          <w:t>http://gov.wales/topics/people-and-communities/people/future-generations-act/?lang=en</w:t>
        </w:r>
      </w:hyperlink>
      <w:r w:rsidRPr="00157853">
        <w:rPr>
          <w:rFonts w:ascii="Arial" w:hAnsi="Arial" w:cs="Arial"/>
          <w:sz w:val="24"/>
          <w:szCs w:val="24"/>
        </w:rPr>
        <w:t> (Accessed: 6 January 2018).</w:t>
      </w:r>
    </w:p>
    <w:p w14:paraId="52E86940" w14:textId="77777777" w:rsidR="005C3A2C" w:rsidRPr="00157853" w:rsidRDefault="005C3A2C" w:rsidP="00157853">
      <w:pPr>
        <w:tabs>
          <w:tab w:val="left" w:pos="7560"/>
        </w:tabs>
        <w:spacing w:line="240" w:lineRule="auto"/>
        <w:rPr>
          <w:rFonts w:ascii="Arial" w:hAnsi="Arial" w:cs="Arial"/>
          <w:sz w:val="24"/>
          <w:szCs w:val="24"/>
        </w:rPr>
      </w:pPr>
      <w:r w:rsidRPr="00157853">
        <w:rPr>
          <w:rFonts w:ascii="Arial" w:hAnsi="Arial" w:cs="Arial"/>
          <w:sz w:val="24"/>
          <w:szCs w:val="24"/>
        </w:rPr>
        <w:t>Youth Work in Wales Review Group (2013) </w:t>
      </w:r>
      <w:r w:rsidRPr="00157853">
        <w:rPr>
          <w:rFonts w:ascii="Arial" w:hAnsi="Arial" w:cs="Arial"/>
          <w:i/>
          <w:iCs/>
          <w:sz w:val="24"/>
          <w:szCs w:val="24"/>
        </w:rPr>
        <w:t>Youth Work in Wales: Principles and Purposes</w:t>
      </w:r>
      <w:r w:rsidRPr="00157853">
        <w:rPr>
          <w:rFonts w:ascii="Arial" w:hAnsi="Arial" w:cs="Arial"/>
          <w:sz w:val="24"/>
          <w:szCs w:val="24"/>
        </w:rPr>
        <w:t>. Cardiff: Youth Work in Wales Review Group. [Online]. </w:t>
      </w:r>
      <w:hyperlink r:id="rId28" w:tgtFrame="_blank" w:history="1">
        <w:r w:rsidRPr="00157853">
          <w:rPr>
            <w:rStyle w:val="Hyperlink"/>
            <w:rFonts w:ascii="Arial" w:hAnsi="Arial" w:cs="Arial"/>
            <w:sz w:val="24"/>
            <w:szCs w:val="24"/>
          </w:rPr>
          <w:t>http://www.wlga.gov.uk/publications-and-consultation-responses-lll/youth-work-in-wales-principles-and-purposes-january-2013/</w:t>
        </w:r>
      </w:hyperlink>
      <w:r w:rsidRPr="00157853">
        <w:rPr>
          <w:rFonts w:ascii="Arial" w:hAnsi="Arial" w:cs="Arial"/>
          <w:sz w:val="24"/>
          <w:szCs w:val="24"/>
        </w:rPr>
        <w:t> (Accessed: 6</w:t>
      </w:r>
      <w:r w:rsidRPr="00157853">
        <w:rPr>
          <w:rFonts w:ascii="Arial" w:hAnsi="Arial" w:cs="Arial"/>
          <w:sz w:val="24"/>
          <w:szCs w:val="24"/>
          <w:vertAlign w:val="superscript"/>
        </w:rPr>
        <w:t> </w:t>
      </w:r>
      <w:r w:rsidRPr="00157853">
        <w:rPr>
          <w:rFonts w:ascii="Arial" w:hAnsi="Arial" w:cs="Arial"/>
          <w:sz w:val="24"/>
          <w:szCs w:val="24"/>
        </w:rPr>
        <w:t>January 2018).</w:t>
      </w:r>
    </w:p>
    <w:sectPr w:rsidR="005C3A2C" w:rsidRPr="00157853">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E813DCE" w14:textId="77777777" w:rsidR="00C60CE5" w:rsidRDefault="00C60CE5" w:rsidP="00914DC1">
      <w:pPr>
        <w:spacing w:after="0" w:line="240" w:lineRule="auto"/>
      </w:pPr>
      <w:r>
        <w:separator/>
      </w:r>
    </w:p>
  </w:endnote>
  <w:endnote w:type="continuationSeparator" w:id="0">
    <w:p w14:paraId="090B2DD1" w14:textId="77777777" w:rsidR="00C60CE5" w:rsidRDefault="00C60CE5" w:rsidP="00914D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59549880"/>
      <w:docPartObj>
        <w:docPartGallery w:val="Page Numbers (Bottom of Page)"/>
        <w:docPartUnique/>
      </w:docPartObj>
    </w:sdtPr>
    <w:sdtEndPr/>
    <w:sdtContent>
      <w:sdt>
        <w:sdtPr>
          <w:id w:val="-1769616900"/>
          <w:docPartObj>
            <w:docPartGallery w:val="Page Numbers (Top of Page)"/>
            <w:docPartUnique/>
          </w:docPartObj>
        </w:sdtPr>
        <w:sdtEndPr/>
        <w:sdtContent>
          <w:p w14:paraId="7A174349" w14:textId="0A3587A6" w:rsidR="00896778" w:rsidRDefault="0089677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F91122">
              <w:rPr>
                <w:b/>
                <w:bCs/>
                <w:noProof/>
              </w:rPr>
              <w:t>12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F91122">
              <w:rPr>
                <w:b/>
                <w:bCs/>
                <w:noProof/>
              </w:rPr>
              <w:t>20</w:t>
            </w:r>
            <w:r>
              <w:rPr>
                <w:b/>
                <w:bCs/>
                <w:sz w:val="24"/>
                <w:szCs w:val="24"/>
              </w:rPr>
              <w:fldChar w:fldCharType="end"/>
            </w:r>
          </w:p>
        </w:sdtContent>
      </w:sdt>
    </w:sdtContent>
  </w:sdt>
  <w:p w14:paraId="7E0A23D7" w14:textId="77777777" w:rsidR="00896778" w:rsidRDefault="0089677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CA5B1D0" w14:textId="77777777" w:rsidR="00C60CE5" w:rsidRDefault="00C60CE5" w:rsidP="00914DC1">
      <w:pPr>
        <w:spacing w:after="0" w:line="240" w:lineRule="auto"/>
      </w:pPr>
      <w:r>
        <w:separator/>
      </w:r>
    </w:p>
  </w:footnote>
  <w:footnote w:type="continuationSeparator" w:id="0">
    <w:p w14:paraId="1466420A" w14:textId="77777777" w:rsidR="00C60CE5" w:rsidRDefault="00C60CE5" w:rsidP="00914DC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aps/>
        <w:color w:val="44546A" w:themeColor="text2"/>
        <w:sz w:val="20"/>
        <w:szCs w:val="20"/>
      </w:rPr>
      <w:alias w:val="Author"/>
      <w:tag w:val=""/>
      <w:id w:val="-1701008461"/>
      <w:placeholder>
        <w:docPart w:val="E6741F90874F48D6B098E59D66957F1A"/>
      </w:placeholder>
      <w:dataBinding w:prefixMappings="xmlns:ns0='http://purl.org/dc/elements/1.1/' xmlns:ns1='http://schemas.openxmlformats.org/package/2006/metadata/core-properties' " w:xpath="/ns1:coreProperties[1]/ns0:creator[1]" w:storeItemID="{6C3C8BC8-F283-45AE-878A-BAB7291924A1}"/>
      <w:text/>
    </w:sdtPr>
    <w:sdtContent>
      <w:p w14:paraId="23C820C7" w14:textId="193E3D97" w:rsidR="00F91122" w:rsidRDefault="00F91122">
        <w:pPr>
          <w:pStyle w:val="Header"/>
          <w:jc w:val="right"/>
          <w:rPr>
            <w:caps/>
            <w:color w:val="44546A" w:themeColor="text2"/>
            <w:sz w:val="20"/>
            <w:szCs w:val="20"/>
          </w:rPr>
        </w:pPr>
        <w:r>
          <w:rPr>
            <w:caps/>
            <w:color w:val="44546A" w:themeColor="text2"/>
            <w:sz w:val="20"/>
            <w:szCs w:val="20"/>
          </w:rPr>
          <w:t>SJYW6012</w:t>
        </w:r>
      </w:p>
    </w:sdtContent>
  </w:sdt>
  <w:sdt>
    <w:sdtPr>
      <w:rPr>
        <w:caps/>
        <w:color w:val="44546A" w:themeColor="text2"/>
        <w:sz w:val="20"/>
        <w:szCs w:val="20"/>
      </w:rPr>
      <w:alias w:val="Date"/>
      <w:tag w:val="Date"/>
      <w:id w:val="-304078227"/>
      <w:placeholder>
        <w:docPart w:val="B67BD31643E749159631ABE206016393"/>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4F9E47DC" w14:textId="4E0F4431" w:rsidR="00F91122" w:rsidRDefault="00F91122">
        <w:pPr>
          <w:pStyle w:val="Header"/>
          <w:jc w:val="right"/>
          <w:rPr>
            <w:caps/>
            <w:color w:val="44546A" w:themeColor="text2"/>
            <w:sz w:val="20"/>
            <w:szCs w:val="20"/>
          </w:rPr>
        </w:pPr>
        <w:r>
          <w:rPr>
            <w:caps/>
            <w:color w:val="44546A" w:themeColor="text2"/>
            <w:sz w:val="20"/>
            <w:szCs w:val="20"/>
            <w:lang w:val="en-US"/>
          </w:rPr>
          <w:t>1502033</w:t>
        </w:r>
      </w:p>
    </w:sdtContent>
  </w:sdt>
  <w:p w14:paraId="0637AD66" w14:textId="46FA22D7" w:rsidR="00F91122" w:rsidRDefault="00F91122">
    <w:pPr>
      <w:pStyle w:val="Header"/>
      <w:jc w:val="center"/>
      <w:rPr>
        <w:color w:val="44546A" w:themeColor="text2"/>
        <w:sz w:val="20"/>
        <w:szCs w:val="20"/>
      </w:rPr>
    </w:pPr>
  </w:p>
  <w:p w14:paraId="5767E5C8" w14:textId="77777777" w:rsidR="00F91122" w:rsidRDefault="00F9112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91162"/>
    <w:multiLevelType w:val="hybridMultilevel"/>
    <w:tmpl w:val="39BAE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B94828"/>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17071854"/>
    <w:multiLevelType w:val="hybridMultilevel"/>
    <w:tmpl w:val="306E4116"/>
    <w:lvl w:ilvl="0" w:tplc="2312C620">
      <w:start w:val="1"/>
      <w:numFmt w:val="decimal"/>
      <w:lvlText w:val="%1."/>
      <w:lvlJc w:val="left"/>
      <w:pPr>
        <w:ind w:left="1080" w:hanging="720"/>
      </w:pPr>
      <w:rPr>
        <w:rFonts w:ascii="Arial" w:hAnsi="Arial"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162968"/>
    <w:multiLevelType w:val="hybridMultilevel"/>
    <w:tmpl w:val="6B96C7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341837"/>
    <w:multiLevelType w:val="hybridMultilevel"/>
    <w:tmpl w:val="B49E8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3249EC"/>
    <w:multiLevelType w:val="hybridMultilevel"/>
    <w:tmpl w:val="5106A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4DC1"/>
    <w:rsid w:val="00001343"/>
    <w:rsid w:val="00003B9A"/>
    <w:rsid w:val="0002169A"/>
    <w:rsid w:val="00031076"/>
    <w:rsid w:val="000330E6"/>
    <w:rsid w:val="00033CD9"/>
    <w:rsid w:val="000F18C1"/>
    <w:rsid w:val="00110649"/>
    <w:rsid w:val="00115962"/>
    <w:rsid w:val="00121098"/>
    <w:rsid w:val="00157853"/>
    <w:rsid w:val="00161EB7"/>
    <w:rsid w:val="0018284E"/>
    <w:rsid w:val="00184DD0"/>
    <w:rsid w:val="001A23A9"/>
    <w:rsid w:val="001C41BA"/>
    <w:rsid w:val="001D6FF5"/>
    <w:rsid w:val="001E3C0D"/>
    <w:rsid w:val="00277E48"/>
    <w:rsid w:val="00282ACF"/>
    <w:rsid w:val="002E2136"/>
    <w:rsid w:val="002E329C"/>
    <w:rsid w:val="002E4EB8"/>
    <w:rsid w:val="002E7836"/>
    <w:rsid w:val="00362310"/>
    <w:rsid w:val="00371F12"/>
    <w:rsid w:val="00380A23"/>
    <w:rsid w:val="003B0163"/>
    <w:rsid w:val="003B1505"/>
    <w:rsid w:val="003C5A20"/>
    <w:rsid w:val="003C7A3D"/>
    <w:rsid w:val="004137EC"/>
    <w:rsid w:val="00420784"/>
    <w:rsid w:val="004930FA"/>
    <w:rsid w:val="004C09B2"/>
    <w:rsid w:val="004D3183"/>
    <w:rsid w:val="004D63CE"/>
    <w:rsid w:val="005044BF"/>
    <w:rsid w:val="0053296C"/>
    <w:rsid w:val="005359CF"/>
    <w:rsid w:val="00541C4B"/>
    <w:rsid w:val="00557EEA"/>
    <w:rsid w:val="005A5EF3"/>
    <w:rsid w:val="005A6BD6"/>
    <w:rsid w:val="005C3A2C"/>
    <w:rsid w:val="00613C2C"/>
    <w:rsid w:val="00636154"/>
    <w:rsid w:val="0069262D"/>
    <w:rsid w:val="006A0A5F"/>
    <w:rsid w:val="006B5050"/>
    <w:rsid w:val="007839CA"/>
    <w:rsid w:val="007B4C67"/>
    <w:rsid w:val="00846F90"/>
    <w:rsid w:val="00852E85"/>
    <w:rsid w:val="00860502"/>
    <w:rsid w:val="0086240A"/>
    <w:rsid w:val="0086644F"/>
    <w:rsid w:val="00875747"/>
    <w:rsid w:val="00896778"/>
    <w:rsid w:val="008B4F72"/>
    <w:rsid w:val="00914DC1"/>
    <w:rsid w:val="009463F1"/>
    <w:rsid w:val="009927EF"/>
    <w:rsid w:val="00994398"/>
    <w:rsid w:val="009D1B8D"/>
    <w:rsid w:val="009D53B8"/>
    <w:rsid w:val="009F5D83"/>
    <w:rsid w:val="00AB09D5"/>
    <w:rsid w:val="00AB63DE"/>
    <w:rsid w:val="00AB7F34"/>
    <w:rsid w:val="00AC3A8A"/>
    <w:rsid w:val="00B1796A"/>
    <w:rsid w:val="00B269DC"/>
    <w:rsid w:val="00B53164"/>
    <w:rsid w:val="00BF2790"/>
    <w:rsid w:val="00C03FBA"/>
    <w:rsid w:val="00C111B9"/>
    <w:rsid w:val="00C318FE"/>
    <w:rsid w:val="00C33162"/>
    <w:rsid w:val="00C42221"/>
    <w:rsid w:val="00C60CE5"/>
    <w:rsid w:val="00C656CD"/>
    <w:rsid w:val="00C84A88"/>
    <w:rsid w:val="00CB0E3D"/>
    <w:rsid w:val="00CC4AE2"/>
    <w:rsid w:val="00CE1D81"/>
    <w:rsid w:val="00D063ED"/>
    <w:rsid w:val="00D15118"/>
    <w:rsid w:val="00D25E30"/>
    <w:rsid w:val="00D970B0"/>
    <w:rsid w:val="00DC7053"/>
    <w:rsid w:val="00DF1321"/>
    <w:rsid w:val="00DF4BC3"/>
    <w:rsid w:val="00E04D56"/>
    <w:rsid w:val="00E05D95"/>
    <w:rsid w:val="00E165ED"/>
    <w:rsid w:val="00E415C4"/>
    <w:rsid w:val="00E97E3D"/>
    <w:rsid w:val="00EA00BB"/>
    <w:rsid w:val="00EC3AEF"/>
    <w:rsid w:val="00EC44D7"/>
    <w:rsid w:val="00ED516D"/>
    <w:rsid w:val="00EF77A8"/>
    <w:rsid w:val="00EF79DA"/>
    <w:rsid w:val="00F269CF"/>
    <w:rsid w:val="00F82D8C"/>
    <w:rsid w:val="00F91122"/>
    <w:rsid w:val="00FC3C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CBE4C60"/>
  <w15:docId w15:val="{2F2FBA00-E29A-498B-B1BA-8B2F10770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B016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4D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4DC1"/>
  </w:style>
  <w:style w:type="paragraph" w:styleId="Footer">
    <w:name w:val="footer"/>
    <w:basedOn w:val="Normal"/>
    <w:link w:val="FooterChar"/>
    <w:uiPriority w:val="99"/>
    <w:unhideWhenUsed/>
    <w:rsid w:val="00914D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4DC1"/>
  </w:style>
  <w:style w:type="character" w:styleId="PlaceholderText">
    <w:name w:val="Placeholder Text"/>
    <w:basedOn w:val="DefaultParagraphFont"/>
    <w:uiPriority w:val="99"/>
    <w:semiHidden/>
    <w:rsid w:val="00914DC1"/>
    <w:rPr>
      <w:color w:val="808080"/>
    </w:rPr>
  </w:style>
  <w:style w:type="paragraph" w:styleId="ListParagraph">
    <w:name w:val="List Paragraph"/>
    <w:basedOn w:val="Normal"/>
    <w:uiPriority w:val="34"/>
    <w:qFormat/>
    <w:rsid w:val="006A0A5F"/>
    <w:pPr>
      <w:ind w:left="720"/>
      <w:contextualSpacing/>
    </w:pPr>
  </w:style>
  <w:style w:type="table" w:styleId="TableGrid">
    <w:name w:val="Table Grid"/>
    <w:basedOn w:val="TableNormal"/>
    <w:uiPriority w:val="39"/>
    <w:rsid w:val="005A5E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C656CD"/>
    <w:rPr>
      <w:sz w:val="16"/>
      <w:szCs w:val="16"/>
    </w:rPr>
  </w:style>
  <w:style w:type="paragraph" w:styleId="CommentText">
    <w:name w:val="annotation text"/>
    <w:basedOn w:val="Normal"/>
    <w:link w:val="CommentTextChar"/>
    <w:uiPriority w:val="99"/>
    <w:semiHidden/>
    <w:unhideWhenUsed/>
    <w:rsid w:val="00C656CD"/>
    <w:pPr>
      <w:spacing w:line="240" w:lineRule="auto"/>
    </w:pPr>
    <w:rPr>
      <w:sz w:val="20"/>
      <w:szCs w:val="20"/>
    </w:rPr>
  </w:style>
  <w:style w:type="character" w:customStyle="1" w:styleId="CommentTextChar">
    <w:name w:val="Comment Text Char"/>
    <w:basedOn w:val="DefaultParagraphFont"/>
    <w:link w:val="CommentText"/>
    <w:uiPriority w:val="99"/>
    <w:semiHidden/>
    <w:rsid w:val="00C656CD"/>
    <w:rPr>
      <w:sz w:val="20"/>
      <w:szCs w:val="20"/>
    </w:rPr>
  </w:style>
  <w:style w:type="paragraph" w:styleId="CommentSubject">
    <w:name w:val="annotation subject"/>
    <w:basedOn w:val="CommentText"/>
    <w:next w:val="CommentText"/>
    <w:link w:val="CommentSubjectChar"/>
    <w:uiPriority w:val="99"/>
    <w:semiHidden/>
    <w:unhideWhenUsed/>
    <w:rsid w:val="00C656CD"/>
    <w:rPr>
      <w:b/>
      <w:bCs/>
    </w:rPr>
  </w:style>
  <w:style w:type="character" w:customStyle="1" w:styleId="CommentSubjectChar">
    <w:name w:val="Comment Subject Char"/>
    <w:basedOn w:val="CommentTextChar"/>
    <w:link w:val="CommentSubject"/>
    <w:uiPriority w:val="99"/>
    <w:semiHidden/>
    <w:rsid w:val="00C656CD"/>
    <w:rPr>
      <w:b/>
      <w:bCs/>
      <w:sz w:val="20"/>
      <w:szCs w:val="20"/>
    </w:rPr>
  </w:style>
  <w:style w:type="paragraph" w:styleId="BalloonText">
    <w:name w:val="Balloon Text"/>
    <w:basedOn w:val="Normal"/>
    <w:link w:val="BalloonTextChar"/>
    <w:uiPriority w:val="99"/>
    <w:semiHidden/>
    <w:unhideWhenUsed/>
    <w:rsid w:val="00C656C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56CD"/>
    <w:rPr>
      <w:rFonts w:ascii="Segoe UI" w:hAnsi="Segoe UI" w:cs="Segoe UI"/>
      <w:sz w:val="18"/>
      <w:szCs w:val="18"/>
    </w:rPr>
  </w:style>
  <w:style w:type="character" w:styleId="Hyperlink">
    <w:name w:val="Hyperlink"/>
    <w:basedOn w:val="DefaultParagraphFont"/>
    <w:uiPriority w:val="99"/>
    <w:unhideWhenUsed/>
    <w:rsid w:val="00157853"/>
    <w:rPr>
      <w:color w:val="0563C1" w:themeColor="hyperlink"/>
      <w:u w:val="single"/>
    </w:rPr>
  </w:style>
  <w:style w:type="character" w:customStyle="1" w:styleId="normaltextrun">
    <w:name w:val="normaltextrun"/>
    <w:basedOn w:val="DefaultParagraphFont"/>
    <w:rsid w:val="00157853"/>
  </w:style>
  <w:style w:type="character" w:customStyle="1" w:styleId="eop">
    <w:name w:val="eop"/>
    <w:basedOn w:val="DefaultParagraphFont"/>
    <w:rsid w:val="00157853"/>
  </w:style>
  <w:style w:type="character" w:customStyle="1" w:styleId="Heading1Char">
    <w:name w:val="Heading 1 Char"/>
    <w:basedOn w:val="DefaultParagraphFont"/>
    <w:link w:val="Heading1"/>
    <w:uiPriority w:val="9"/>
    <w:rsid w:val="003B016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B0163"/>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14033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hyperlink" Target="https://www.ncbi.nlm.nih.gov/pmc/articles/PMC2756979/" TargetMode="External"/><Relationship Id="rId26" Type="http://schemas.openxmlformats.org/officeDocument/2006/relationships/hyperlink" Target="http://gov.wales/docs/dcells/publications/131007-ye-framework-implementation-plan-summary-en.pdf" TargetMode="External"/><Relationship Id="rId3" Type="http://schemas.openxmlformats.org/officeDocument/2006/relationships/numbering" Target="numbering.xml"/><Relationship Id="rId21" Type="http://schemas.openxmlformats.org/officeDocument/2006/relationships/hyperlink" Target="http://speri.dept.shef.ac.uk/wp-content/uploads/2015/02/SPERI-Paper-18-food-poverty-in-theUK.pdf"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carmarthen.foodbank.org.uk/" TargetMode="External"/><Relationship Id="rId25" Type="http://schemas.openxmlformats.org/officeDocument/2006/relationships/hyperlink" Target="http://gov.wales/docs/dcells/publications/131007-ye-framework-implementation-plan-en.pdf"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assembly.wales/laid%20documents/cr-ld11310/cr-ld11310-e.pdf" TargetMode="External"/><Relationship Id="rId20" Type="http://schemas.openxmlformats.org/officeDocument/2006/relationships/hyperlink" Target="https://www.food.gov.uk/wales"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gov.wales/docs/dcells/publications/140417-national-youth-work-strategy-en.pdf" TargetMode="External"/><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www.assembly.wales/NAfW%20Documents/carmarthenshire.pdf%20-%2018042008/carmarthenshire-English.pdf" TargetMode="External"/><Relationship Id="rId23" Type="http://schemas.openxmlformats.org/officeDocument/2006/relationships/hyperlink" Target="https://www.unicef.org.uk/wp-content/uploads/2010/05/UNCRC_united_nations_convention_on_the_rights_of_the_child.pdf" TargetMode="External"/><Relationship Id="rId28" Type="http://schemas.openxmlformats.org/officeDocument/2006/relationships/hyperlink" Target="http://www.wlga.gov.uk/publications-and-consultation-responses-lll/youth-work-in-wales-principles-and-purposes-january-2013/" TargetMode="External"/><Relationship Id="rId10" Type="http://schemas.openxmlformats.org/officeDocument/2006/relationships/image" Target="media/image2.jpeg"/><Relationship Id="rId19" Type="http://schemas.openxmlformats.org/officeDocument/2006/relationships/hyperlink" Target="file:///C:/Users/1301093.UNI.000/Downloads/CDNOS%20mar2015%20(1)"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emf"/><Relationship Id="rId22" Type="http://schemas.openxmlformats.org/officeDocument/2006/relationships/hyperlink" Target="http://www.wales.nhs.uk/sitesplus/888/news/14431" TargetMode="External"/><Relationship Id="rId27" Type="http://schemas.openxmlformats.org/officeDocument/2006/relationships/hyperlink" Target="http://gov.wales/topics/people-and-communities/people/future-generations-act/?lang=en" TargetMode="External"/><Relationship Id="rId30"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E6741F90874F48D6B098E59D66957F1A"/>
        <w:category>
          <w:name w:val="General"/>
          <w:gallery w:val="placeholder"/>
        </w:category>
        <w:types>
          <w:type w:val="bbPlcHdr"/>
        </w:types>
        <w:behaviors>
          <w:behavior w:val="content"/>
        </w:behaviors>
        <w:guid w:val="{C460882C-6E1A-4F54-9083-74A09A08413F}"/>
      </w:docPartPr>
      <w:docPartBody>
        <w:p w:rsidR="00000000" w:rsidRDefault="00ED39F7" w:rsidP="00ED39F7">
          <w:pPr>
            <w:pStyle w:val="E6741F90874F48D6B098E59D66957F1A"/>
          </w:pPr>
          <w:r>
            <w:rPr>
              <w:rStyle w:val="PlaceholderText"/>
            </w:rPr>
            <w:t>[Author name]</w:t>
          </w:r>
        </w:p>
      </w:docPartBody>
    </w:docPart>
    <w:docPart>
      <w:docPartPr>
        <w:name w:val="B67BD31643E749159631ABE206016393"/>
        <w:category>
          <w:name w:val="General"/>
          <w:gallery w:val="placeholder"/>
        </w:category>
        <w:types>
          <w:type w:val="bbPlcHdr"/>
        </w:types>
        <w:behaviors>
          <w:behavior w:val="content"/>
        </w:behaviors>
        <w:guid w:val="{7EAB2C43-7416-491D-A48E-44F4CDBF126B}"/>
      </w:docPartPr>
      <w:docPartBody>
        <w:p w:rsidR="00000000" w:rsidRDefault="00ED39F7" w:rsidP="00ED39F7">
          <w:pPr>
            <w:pStyle w:val="B67BD31643E749159631ABE206016393"/>
          </w:pPr>
          <w:r>
            <w:rPr>
              <w:rStyle w:val="PlaceholderText"/>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39F7"/>
    <w:rsid w:val="00ED39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D39F7"/>
    <w:rPr>
      <w:color w:val="808080"/>
    </w:rPr>
  </w:style>
  <w:style w:type="paragraph" w:customStyle="1" w:styleId="E6741F90874F48D6B098E59D66957F1A">
    <w:name w:val="E6741F90874F48D6B098E59D66957F1A"/>
    <w:rsid w:val="00ED39F7"/>
  </w:style>
  <w:style w:type="paragraph" w:customStyle="1" w:styleId="B67BD31643E749159631ABE206016393">
    <w:name w:val="B67BD31643E749159631ABE206016393"/>
    <w:rsid w:val="00ED39F7"/>
  </w:style>
  <w:style w:type="paragraph" w:customStyle="1" w:styleId="4AFF738214144FB19224C8B3638A510B">
    <w:name w:val="4AFF738214144FB19224C8B3638A510B"/>
    <w:rsid w:val="00ED39F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1502033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9B2E53-F529-4D01-846D-B312C15991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20</Pages>
  <Words>3606</Words>
  <Characters>20556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SJYW6012</dc:creator>
  <cp:lastModifiedBy>Kelly Jacob (1502033)</cp:lastModifiedBy>
  <cp:revision>3</cp:revision>
  <dcterms:created xsi:type="dcterms:W3CDTF">2018-01-11T21:49:00Z</dcterms:created>
  <dcterms:modified xsi:type="dcterms:W3CDTF">2018-01-11T21:55:00Z</dcterms:modified>
</cp:coreProperties>
</file>