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eastAsia="en-US"/>
          <w14:ligatures w14:val="standardContextual"/>
        </w:rPr>
        <w:id w:val="-167638346"/>
        <w:docPartObj>
          <w:docPartGallery w:val="Cover Pages"/>
          <w:docPartUnique/>
        </w:docPartObj>
      </w:sdtPr>
      <w:sdtEndPr>
        <w:rPr>
          <w:color w:val="auto"/>
        </w:rPr>
      </w:sdtEndPr>
      <w:sdtContent>
        <w:p w14:paraId="0AE7891B" w14:textId="5ABC0B12" w:rsidR="00633E3C" w:rsidRDefault="00633E3C">
          <w:pPr>
            <w:pStyle w:val="NoSpacing"/>
            <w:spacing w:before="1540" w:after="240"/>
            <w:jc w:val="center"/>
            <w:rPr>
              <w:color w:val="156082" w:themeColor="accent1"/>
            </w:rPr>
          </w:pPr>
          <w:r>
            <w:rPr>
              <w:noProof/>
              <w:color w:val="156082" w:themeColor="accent1"/>
            </w:rPr>
            <w:drawing>
              <wp:inline distT="0" distB="0" distL="0" distR="0" wp14:anchorId="7FD1BD7C" wp14:editId="6FB5BE9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inorHAnsi"/>
              <w:b/>
              <w:bCs/>
              <w:kern w:val="2"/>
              <w:sz w:val="32"/>
              <w:szCs w:val="32"/>
              <w:lang w:eastAsia="en-US"/>
              <w14:ligatures w14:val="standardContextual"/>
            </w:rPr>
            <w:alias w:val="Title"/>
            <w:tag w:val=""/>
            <w:id w:val="1735040861"/>
            <w:placeholder>
              <w:docPart w:val="F83C3D4AF52643248D1A4A9B2AFCFDCE"/>
            </w:placeholder>
            <w:dataBinding w:prefixMappings="xmlns:ns0='http://purl.org/dc/elements/1.1/' xmlns:ns1='http://schemas.openxmlformats.org/package/2006/metadata/core-properties' " w:xpath="/ns1:coreProperties[1]/ns0:title[1]" w:storeItemID="{6C3C8BC8-F283-45AE-878A-BAB7291924A1}"/>
            <w:text/>
          </w:sdtPr>
          <w:sdtEndPr/>
          <w:sdtContent>
            <w:p w14:paraId="6F8385EE" w14:textId="689196C9" w:rsidR="00633E3C" w:rsidRPr="00633E3C" w:rsidRDefault="00D31114" w:rsidP="00633E3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36"/>
                  <w:szCs w:val="36"/>
                </w:rPr>
              </w:pPr>
              <w:r>
                <w:rPr>
                  <w:rFonts w:eastAsiaTheme="minorHAnsi"/>
                  <w:b/>
                  <w:bCs/>
                  <w:kern w:val="2"/>
                  <w:sz w:val="32"/>
                  <w:szCs w:val="32"/>
                  <w:lang w:eastAsia="en-US"/>
                  <w14:ligatures w14:val="standardContextual"/>
                </w:rPr>
                <w:t>Critically evaluate a range of traits and motivations across a variety of different types of entrepreneurs</w:t>
              </w:r>
            </w:p>
          </w:sdtContent>
        </w:sdt>
        <w:p w14:paraId="23B5F359" w14:textId="45397FDA" w:rsidR="00633E3C" w:rsidRDefault="00633E3C">
          <w:pPr>
            <w:pStyle w:val="NoSpacing"/>
            <w:jc w:val="center"/>
            <w:rPr>
              <w:color w:val="156082" w:themeColor="accent1"/>
              <w:sz w:val="28"/>
              <w:szCs w:val="28"/>
            </w:rPr>
          </w:pPr>
          <w:r>
            <w:rPr>
              <w:noProof/>
              <w:color w:val="156082" w:themeColor="accent1"/>
            </w:rPr>
            <w:drawing>
              <wp:inline distT="0" distB="0" distL="0" distR="0" wp14:anchorId="49EAA3D7" wp14:editId="0970F711">
                <wp:extent cx="758952" cy="478932"/>
                <wp:effectExtent l="0" t="0" r="3175" b="0"/>
                <wp:docPr id="144" name="Picture 147"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Description automatically generated"/>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64568CA" w14:textId="456D5137" w:rsidR="00633E3C" w:rsidRDefault="00633E3C">
          <w:pPr>
            <w:pStyle w:val="NoSpacing"/>
            <w:spacing w:before="480"/>
            <w:jc w:val="center"/>
            <w:rPr>
              <w:color w:val="156082" w:themeColor="accent1"/>
            </w:rPr>
          </w:pPr>
        </w:p>
        <w:p w14:paraId="6C8FB248" w14:textId="0DD178E9" w:rsidR="00633E3C" w:rsidRDefault="00633E3C">
          <w:r>
            <w:rPr>
              <w:noProof/>
              <w:color w:val="156082" w:themeColor="accent1"/>
            </w:rPr>
            <mc:AlternateContent>
              <mc:Choice Requires="wps">
                <w:drawing>
                  <wp:anchor distT="0" distB="0" distL="114300" distR="114300" simplePos="0" relativeHeight="251659264" behindDoc="0" locked="0" layoutInCell="1" allowOverlap="1" wp14:anchorId="5AAAC89A" wp14:editId="38184987">
                    <wp:simplePos x="0" y="0"/>
                    <wp:positionH relativeFrom="margin">
                      <wp:align>center</wp:align>
                    </wp:positionH>
                    <wp:positionV relativeFrom="page">
                      <wp:posOffset>8285232</wp:posOffset>
                    </wp:positionV>
                    <wp:extent cx="6553200" cy="5577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Emphasis"/>
                                  </w:rPr>
                                  <w:alias w:val="Date"/>
                                  <w:tag w:val=""/>
                                  <w:id w:val="197127006"/>
                                  <w:showingPlcHdr/>
                                  <w:dataBinding w:prefixMappings="xmlns:ns0='http://schemas.microsoft.com/office/2006/coverPageProps' " w:xpath="/ns0:CoverPageProperties[1]/ns0:PublishDate[1]" w:storeItemID="{55AF091B-3C7A-41E3-B477-F2FDAA23CFDA}"/>
                                  <w:date w:fullDate="2024-10-18T00:00:00Z">
                                    <w:dateFormat w:val="dd MMMM yyyy"/>
                                    <w:lid w:val="en-GB"/>
                                    <w:storeMappedDataAs w:val="dateTime"/>
                                    <w:calendar w:val="gregorian"/>
                                  </w:date>
                                </w:sdtPr>
                                <w:sdtEndPr>
                                  <w:rPr>
                                    <w:rStyle w:val="Emphasis"/>
                                  </w:rPr>
                                </w:sdtEndPr>
                                <w:sdtContent>
                                  <w:p w14:paraId="60BBC4BC" w14:textId="09DEE021" w:rsidR="00633E3C" w:rsidRPr="00CD67F1" w:rsidRDefault="00633E3C" w:rsidP="00633E3C">
                                    <w:pPr>
                                      <w:pStyle w:val="Quote"/>
                                      <w:rPr>
                                        <w:rStyle w:val="Emphasis"/>
                                      </w:rPr>
                                    </w:pPr>
                                    <w:r>
                                      <w:rPr>
                                        <w:rStyle w:val="Emphasis"/>
                                      </w:rPr>
                                      <w:t xml:space="preserve">     </w:t>
                                    </w:r>
                                  </w:p>
                                </w:sdtContent>
                              </w:sdt>
                              <w:p w14:paraId="1E7742AE" w14:textId="77777777" w:rsidR="00633E3C" w:rsidRPr="00CD67F1" w:rsidRDefault="00633E3C" w:rsidP="00633E3C">
                                <w:pPr>
                                  <w:pStyle w:val="Quote"/>
                                  <w:rPr>
                                    <w:rStyle w:val="Emphasis"/>
                                  </w:rPr>
                                </w:pPr>
                                <w:r w:rsidRPr="00CD67F1">
                                  <w:rPr>
                                    <w:rStyle w:val="Emphasis"/>
                                  </w:rPr>
                                  <w:t>Student Name- Berlan Darius</w:t>
                                </w:r>
                                <w:r>
                                  <w:rPr>
                                    <w:rStyle w:val="Emphasis"/>
                                  </w:rPr>
                                  <w:t xml:space="preserve">-Emanuel-Adrian </w:t>
                                </w:r>
                              </w:p>
                              <w:p w14:paraId="6045D3A4" w14:textId="263FD828" w:rsidR="00633E3C" w:rsidRPr="00CD67F1" w:rsidRDefault="00633E3C" w:rsidP="00633E3C">
                                <w:pPr>
                                  <w:pStyle w:val="Quote"/>
                                  <w:rPr>
                                    <w:rStyle w:val="Emphasis"/>
                                  </w:rPr>
                                </w:pPr>
                                <w:r w:rsidRPr="00CD67F1">
                                  <w:rPr>
                                    <w:rStyle w:val="Emphasis"/>
                                  </w:rPr>
                                  <w:t>Lecturer Name-</w:t>
                                </w:r>
                                <w:r>
                                  <w:rPr>
                                    <w:rStyle w:val="Emphasis"/>
                                  </w:rPr>
                                  <w:t xml:space="preserve">Charlotte Joyner </w:t>
                                </w:r>
                              </w:p>
                              <w:p w14:paraId="71D530E3" w14:textId="77777777" w:rsidR="00633E3C" w:rsidRDefault="00633E3C" w:rsidP="00633E3C">
                                <w:pPr>
                                  <w:pStyle w:val="Quote"/>
                                  <w:rPr>
                                    <w:rStyle w:val="Emphasis"/>
                                  </w:rPr>
                                </w:pPr>
                                <w:r w:rsidRPr="00CD67F1">
                                  <w:rPr>
                                    <w:rStyle w:val="Emphasis"/>
                                  </w:rPr>
                                  <w:t>Student ID- 2244805</w:t>
                                </w:r>
                              </w:p>
                              <w:p w14:paraId="1053C528" w14:textId="3C257EE8" w:rsidR="00633E3C" w:rsidRPr="00633E3C" w:rsidRDefault="00633E3C" w:rsidP="00633E3C">
                                <w:r>
                                  <w:t xml:space="preserve">                                                                  Module-</w:t>
                                </w:r>
                                <w:r w:rsidRPr="00633E3C">
                                  <w:t xml:space="preserve"> </w:t>
                                </w:r>
                                <w:r>
                                  <w:t xml:space="preserve">Entrepreneurship  </w:t>
                                </w:r>
                              </w:p>
                              <w:p w14:paraId="098EC27E" w14:textId="162F62EE" w:rsidR="00633E3C" w:rsidRPr="00CD67F1" w:rsidRDefault="00633E3C" w:rsidP="00633E3C">
                                <w:pPr>
                                  <w:jc w:val="center"/>
                                  <w:rPr>
                                    <w:rStyle w:val="Emphasis"/>
                                  </w:rPr>
                                </w:pPr>
                                <w:r w:rsidRPr="00CD67F1">
                                  <w:rPr>
                                    <w:rStyle w:val="Emphasis"/>
                                  </w:rPr>
                                  <w:t>Word Count-</w:t>
                                </w:r>
                                <w:r w:rsidR="0070508A">
                                  <w:rPr>
                                    <w:rStyle w:val="Emphasis"/>
                                  </w:rPr>
                                  <w:t xml:space="preserve">2065 </w:t>
                                </w:r>
                              </w:p>
                              <w:p w14:paraId="0ED3F0B4" w14:textId="59369A35" w:rsidR="00633E3C" w:rsidRPr="00633E3C" w:rsidRDefault="00633E3C" w:rsidP="00633E3C">
                                <w:pPr>
                                  <w:pStyle w:val="NoSpacing"/>
                                  <w:spacing w:after="40"/>
                                  <w:rPr>
                                    <w:caps/>
                                    <w:color w:val="156082"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AAAC89A" id="_x0000_t202" coordsize="21600,21600" o:spt="202" path="m,l,21600r21600,l21600,xe">
                    <v:stroke joinstyle="miter"/>
                    <v:path gradientshapeok="t" o:connecttype="rect"/>
                  </v:shapetype>
                  <v:shape id="Text Box 146" o:spid="_x0000_s1026" type="#_x0000_t202" style="position:absolute;margin-left:0;margin-top:652.4pt;width:516pt;height:43.9pt;z-index:251659264;visibility:visible;mso-wrap-style:square;mso-width-percent:1000;mso-height-percent:0;mso-wrap-distance-left:9pt;mso-wrap-distance-top:0;mso-wrap-distance-right:9pt;mso-wrap-distance-bottom:0;mso-position-horizontal:center;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" filled="f" stroked="f" strokeweight=".5pt">
                    <v:textbox style="mso-fit-shape-to-text:t" inset="0,0,0,0">
                      <w:txbxContent>
                        <w:sdt>
                          <w:sdtPr>
                            <w:rPr>
                              <w:rStyle w:val="Emphasis"/>
                            </w:rPr>
                            <w:alias w:val="Date"/>
                            <w:tag w:val=""/>
                            <w:id w:val="197127006"/>
                            <w:showingPlcHdr/>
                            <w:dataBinding w:prefixMappings="xmlns:ns0='http://schemas.microsoft.com/office/2006/coverPageProps' " w:xpath="/ns0:CoverPageProperties[1]/ns0:PublishDate[1]" w:storeItemID="{55AF091B-3C7A-41E3-B477-F2FDAA23CFDA}"/>
                            <w:date w:fullDate="2024-10-18T00:00:00Z">
                              <w:dateFormat w:val="dd MMMM yyyy"/>
                              <w:lid w:val="en-GB"/>
                              <w:storeMappedDataAs w:val="dateTime"/>
                              <w:calendar w:val="gregorian"/>
                            </w:date>
                          </w:sdtPr>
                          <w:sdtEndPr>
                            <w:rPr>
                              <w:rStyle w:val="Emphasis"/>
                            </w:rPr>
                          </w:sdtEndPr>
                          <w:sdtContent>
                            <w:p w14:paraId="60BBC4BC" w14:textId="09DEE021" w:rsidR="00633E3C" w:rsidRPr="00CD67F1" w:rsidRDefault="00633E3C" w:rsidP="00633E3C">
                              <w:pPr>
                                <w:pStyle w:val="Quote"/>
                                <w:rPr>
                                  <w:rStyle w:val="Emphasis"/>
                                </w:rPr>
                              </w:pPr>
                              <w:r>
                                <w:rPr>
                                  <w:rStyle w:val="Emphasis"/>
                                </w:rPr>
                                <w:t xml:space="preserve">     </w:t>
                              </w:r>
                            </w:p>
                          </w:sdtContent>
                        </w:sdt>
                        <w:p w14:paraId="1E7742AE" w14:textId="77777777" w:rsidR="00633E3C" w:rsidRPr="00CD67F1" w:rsidRDefault="00633E3C" w:rsidP="00633E3C">
                          <w:pPr>
                            <w:pStyle w:val="Quote"/>
                            <w:rPr>
                              <w:rStyle w:val="Emphasis"/>
                            </w:rPr>
                          </w:pPr>
                          <w:r w:rsidRPr="00CD67F1">
                            <w:rPr>
                              <w:rStyle w:val="Emphasis"/>
                            </w:rPr>
                            <w:t>Student Name- Berlan Darius</w:t>
                          </w:r>
                          <w:r>
                            <w:rPr>
                              <w:rStyle w:val="Emphasis"/>
                            </w:rPr>
                            <w:t xml:space="preserve">-Emanuel-Adrian </w:t>
                          </w:r>
                        </w:p>
                        <w:p w14:paraId="6045D3A4" w14:textId="263FD828" w:rsidR="00633E3C" w:rsidRPr="00CD67F1" w:rsidRDefault="00633E3C" w:rsidP="00633E3C">
                          <w:pPr>
                            <w:pStyle w:val="Quote"/>
                            <w:rPr>
                              <w:rStyle w:val="Emphasis"/>
                            </w:rPr>
                          </w:pPr>
                          <w:r w:rsidRPr="00CD67F1">
                            <w:rPr>
                              <w:rStyle w:val="Emphasis"/>
                            </w:rPr>
                            <w:t>Lecturer Name-</w:t>
                          </w:r>
                          <w:r>
                            <w:rPr>
                              <w:rStyle w:val="Emphasis"/>
                            </w:rPr>
                            <w:t xml:space="preserve">Charlotte Joyner </w:t>
                          </w:r>
                        </w:p>
                        <w:p w14:paraId="71D530E3" w14:textId="77777777" w:rsidR="00633E3C" w:rsidRDefault="00633E3C" w:rsidP="00633E3C">
                          <w:pPr>
                            <w:pStyle w:val="Quote"/>
                            <w:rPr>
                              <w:rStyle w:val="Emphasis"/>
                            </w:rPr>
                          </w:pPr>
                          <w:r w:rsidRPr="00CD67F1">
                            <w:rPr>
                              <w:rStyle w:val="Emphasis"/>
                            </w:rPr>
                            <w:t>Student ID- 2244805</w:t>
                          </w:r>
                        </w:p>
                        <w:p w14:paraId="1053C528" w14:textId="3C257EE8" w:rsidR="00633E3C" w:rsidRPr="00633E3C" w:rsidRDefault="00633E3C" w:rsidP="00633E3C">
                          <w:r>
                            <w:t xml:space="preserve">                                                                  Module-</w:t>
                          </w:r>
                          <w:r w:rsidRPr="00633E3C">
                            <w:t xml:space="preserve"> </w:t>
                          </w:r>
                          <w:r>
                            <w:t xml:space="preserve">Entrepreneurship  </w:t>
                          </w:r>
                        </w:p>
                        <w:p w14:paraId="098EC27E" w14:textId="162F62EE" w:rsidR="00633E3C" w:rsidRPr="00CD67F1" w:rsidRDefault="00633E3C" w:rsidP="00633E3C">
                          <w:pPr>
                            <w:jc w:val="center"/>
                            <w:rPr>
                              <w:rStyle w:val="Emphasis"/>
                            </w:rPr>
                          </w:pPr>
                          <w:r w:rsidRPr="00CD67F1">
                            <w:rPr>
                              <w:rStyle w:val="Emphasis"/>
                            </w:rPr>
                            <w:t>Word Count-</w:t>
                          </w:r>
                          <w:r w:rsidR="0070508A">
                            <w:rPr>
                              <w:rStyle w:val="Emphasis"/>
                            </w:rPr>
                            <w:t xml:space="preserve">2065 </w:t>
                          </w:r>
                        </w:p>
                        <w:p w14:paraId="0ED3F0B4" w14:textId="59369A35" w:rsidR="00633E3C" w:rsidRPr="00633E3C" w:rsidRDefault="00633E3C" w:rsidP="00633E3C">
                          <w:pPr>
                            <w:pStyle w:val="NoSpacing"/>
                            <w:spacing w:after="40"/>
                            <w:rPr>
                              <w:caps/>
                              <w:color w:val="156082" w:themeColor="accent1"/>
                              <w:sz w:val="28"/>
                              <w:szCs w:val="28"/>
                            </w:rPr>
                          </w:pPr>
                        </w:p>
                      </w:txbxContent>
                    </v:textbox>
                    <w10:wrap anchorx="margin" anchory="page"/>
                  </v:shape>
                </w:pict>
              </mc:Fallback>
            </mc:AlternateContent>
          </w:r>
          <w:r>
            <w:br w:type="page"/>
          </w:r>
        </w:p>
      </w:sdtContent>
    </w:sdt>
    <w:p w14:paraId="3E5F8EAA" w14:textId="28F2F0AA" w:rsidR="00C70AEF" w:rsidRPr="006A27B5" w:rsidRDefault="0003165A">
      <w:pPr>
        <w:rPr>
          <w:rFonts w:ascii="Arial" w:hAnsi="Arial" w:cs="Arial"/>
          <w:b/>
          <w:bCs/>
        </w:rPr>
      </w:pPr>
      <w:r w:rsidRPr="00C70AEF">
        <w:rPr>
          <w:rFonts w:ascii="Arial" w:hAnsi="Arial" w:cs="Arial"/>
          <w:b/>
          <w:bCs/>
        </w:rPr>
        <w:lastRenderedPageBreak/>
        <w:t>Introduction</w:t>
      </w:r>
    </w:p>
    <w:p w14:paraId="5F9C1588" w14:textId="77777777" w:rsidR="006A27B5" w:rsidRPr="006A27B5" w:rsidRDefault="006A27B5" w:rsidP="006A27B5">
      <w:pPr>
        <w:spacing w:line="360" w:lineRule="auto"/>
        <w:rPr>
          <w:rFonts w:ascii="Arial" w:hAnsi="Arial" w:cs="Arial"/>
        </w:rPr>
      </w:pPr>
      <w:r w:rsidRPr="006A27B5">
        <w:rPr>
          <w:rFonts w:ascii="Arial" w:hAnsi="Arial" w:cs="Arial"/>
        </w:rPr>
        <w:t>Picture a world without your favorite coffee shop or the restaurant where you celebrate special occasions. Imagine how travel would change if you couldn't stay in unique hotels or book a place to sleep with a quick tap on your phone. The people behind these experiences are the entrepreneurs who bring the hospitality industry to life. They dream big, take risks, and see chances where others don't. Entrepreneurship, as Bhide (2014) explains, involves chasing opportunities and creating value. But in hospitality, it goes beyond just making money. It's about making experiences that touch people creating lasting memories, and building connections across cultures.</w:t>
      </w:r>
    </w:p>
    <w:p w14:paraId="01F2F3DA" w14:textId="77777777" w:rsidR="006A27B5" w:rsidRPr="006A27B5" w:rsidRDefault="006A27B5" w:rsidP="006A27B5">
      <w:pPr>
        <w:spacing w:line="360" w:lineRule="auto"/>
        <w:rPr>
          <w:rFonts w:ascii="Arial" w:hAnsi="Arial" w:cs="Arial"/>
        </w:rPr>
      </w:pPr>
    </w:p>
    <w:p w14:paraId="6081A5D2" w14:textId="77777777" w:rsidR="006A27B5" w:rsidRPr="006A27B5" w:rsidRDefault="006A27B5" w:rsidP="006A27B5">
      <w:pPr>
        <w:spacing w:line="360" w:lineRule="auto"/>
        <w:rPr>
          <w:rFonts w:ascii="Arial" w:hAnsi="Arial" w:cs="Arial"/>
        </w:rPr>
      </w:pPr>
      <w:r w:rsidRPr="006A27B5">
        <w:rPr>
          <w:rFonts w:ascii="Arial" w:hAnsi="Arial" w:cs="Arial"/>
        </w:rPr>
        <w:t>This essay will explore the world of hospitality entrepreneurship looking at the traits and motivations that make these people stand out. We'll focus on four key qualities – vision, resilience, customer focus, and innovation – using academic theories and models. To see these qualities in action, we'll look at the stories of four amazing entrepreneurs: Danny Meyer, who built a restaurant empire based on real hospitality; Chef José Andrés, who uses his cooking skills to help people in need; Ritu Dalmia, who brought Italian food to Indian diners; and Brian Chesky, who started Airbnb and changed how we travel and connect with the world.</w:t>
      </w:r>
    </w:p>
    <w:p w14:paraId="68C348E6" w14:textId="77777777" w:rsidR="006A27B5" w:rsidRPr="006A27B5" w:rsidRDefault="006A27B5" w:rsidP="006A27B5">
      <w:pPr>
        <w:spacing w:line="360" w:lineRule="auto"/>
        <w:rPr>
          <w:rFonts w:ascii="Arial" w:hAnsi="Arial" w:cs="Arial"/>
        </w:rPr>
      </w:pPr>
    </w:p>
    <w:p w14:paraId="20D971C3" w14:textId="2DD77977" w:rsidR="00C70AEF" w:rsidRDefault="006A27B5" w:rsidP="006A27B5">
      <w:pPr>
        <w:spacing w:line="360" w:lineRule="auto"/>
        <w:rPr>
          <w:rFonts w:ascii="Arial" w:hAnsi="Arial" w:cs="Arial"/>
        </w:rPr>
      </w:pPr>
      <w:r w:rsidRPr="006A27B5">
        <w:rPr>
          <w:rFonts w:ascii="Arial" w:hAnsi="Arial" w:cs="Arial"/>
        </w:rPr>
        <w:t>This essay argues that mixing vision, resilience, customer focus, and innovation is the key to success for entrepreneurs in hospitality. We can see this in the incredible journeys of these individuals. By exploring their stories and the unique qualities they show, we'll better understand what it takes to do well in this exciting and always-changing field</w:t>
      </w:r>
      <w:r>
        <w:rPr>
          <w:rFonts w:ascii="Arial" w:hAnsi="Arial" w:cs="Arial"/>
        </w:rPr>
        <w:t>.</w:t>
      </w:r>
    </w:p>
    <w:p w14:paraId="5D337264" w14:textId="77777777" w:rsidR="006A27B5" w:rsidRDefault="006A27B5" w:rsidP="006A27B5">
      <w:pPr>
        <w:spacing w:line="360" w:lineRule="auto"/>
        <w:rPr>
          <w:rFonts w:ascii="Arial" w:hAnsi="Arial" w:cs="Arial"/>
        </w:rPr>
      </w:pPr>
    </w:p>
    <w:p w14:paraId="4C1661A5" w14:textId="597D2FD2" w:rsidR="0070508A" w:rsidRPr="0070508A" w:rsidRDefault="0070508A" w:rsidP="006A27B5">
      <w:pPr>
        <w:spacing w:line="360" w:lineRule="auto"/>
        <w:rPr>
          <w:rFonts w:ascii="Arial" w:hAnsi="Arial" w:cs="Arial"/>
          <w:b/>
          <w:bCs/>
        </w:rPr>
      </w:pPr>
      <w:r w:rsidRPr="0070508A">
        <w:rPr>
          <w:rFonts w:ascii="Arial" w:hAnsi="Arial" w:cs="Arial"/>
          <w:b/>
          <w:bCs/>
        </w:rPr>
        <w:t>Main Body</w:t>
      </w:r>
    </w:p>
    <w:p w14:paraId="4CB4731E" w14:textId="4C1F5726" w:rsidR="00227ECE" w:rsidRPr="00227ECE" w:rsidRDefault="00227ECE" w:rsidP="00227ECE">
      <w:pPr>
        <w:pStyle w:val="NormalWeb"/>
        <w:spacing w:line="360" w:lineRule="auto"/>
        <w:rPr>
          <w:rFonts w:ascii="Arial" w:hAnsi="Arial" w:cs="Arial"/>
        </w:rPr>
      </w:pPr>
      <w:r w:rsidRPr="00227ECE">
        <w:rPr>
          <w:rFonts w:ascii="Arial" w:hAnsi="Arial" w:cs="Arial"/>
        </w:rPr>
        <w:t xml:space="preserve">Starting a business involves many aspects shaped by a mix of personal traits, drives, and outside influences. While there's no one-size-fits-all approach to business success specific qualities often link to spotting chances taking smart risks, and </w:t>
      </w:r>
      <w:r w:rsidRPr="00227ECE">
        <w:rPr>
          <w:rFonts w:ascii="Arial" w:hAnsi="Arial" w:cs="Arial"/>
        </w:rPr>
        <w:lastRenderedPageBreak/>
        <w:t>handling the ups and downs of building a new company. This essay will explore four of these qualities – vision, resilience, focus on customers, and new ideas – looking at why they matter through academic studies and showing how they play out in the careers of four well-known hospitality entrepreneurs.</w:t>
      </w:r>
      <w:r w:rsidR="0070508A">
        <w:rPr>
          <w:rFonts w:ascii="Arial" w:hAnsi="Arial" w:cs="Arial"/>
        </w:rPr>
        <w:t xml:space="preserve"> [1].[2]</w:t>
      </w:r>
    </w:p>
    <w:p w14:paraId="41B12CA0" w14:textId="77777777" w:rsidR="00227ECE" w:rsidRPr="00227ECE" w:rsidRDefault="00227ECE" w:rsidP="00227ECE">
      <w:pPr>
        <w:pStyle w:val="NormalWeb"/>
        <w:spacing w:line="360" w:lineRule="auto"/>
        <w:rPr>
          <w:rFonts w:ascii="Arial" w:hAnsi="Arial" w:cs="Arial"/>
          <w:b/>
          <w:bCs/>
        </w:rPr>
      </w:pPr>
      <w:r w:rsidRPr="00227ECE">
        <w:rPr>
          <w:rFonts w:ascii="Arial" w:hAnsi="Arial" w:cs="Arial"/>
          <w:b/>
          <w:bCs/>
        </w:rPr>
        <w:t>Vision: The North Star</w:t>
      </w:r>
    </w:p>
    <w:p w14:paraId="4509D117" w14:textId="77777777" w:rsidR="00227ECE" w:rsidRPr="00227ECE" w:rsidRDefault="00227ECE" w:rsidP="00227ECE">
      <w:pPr>
        <w:pStyle w:val="NormalWeb"/>
        <w:spacing w:line="360" w:lineRule="auto"/>
        <w:rPr>
          <w:rFonts w:ascii="Arial" w:hAnsi="Arial" w:cs="Arial"/>
        </w:rPr>
      </w:pPr>
      <w:r w:rsidRPr="00227ECE">
        <w:rPr>
          <w:rFonts w:ascii="Arial" w:hAnsi="Arial" w:cs="Arial"/>
        </w:rPr>
        <w:t>Seeing future possibilities and painting a vivid picture of what's to come is a key part of leading as an entrepreneur (Ireland et al. 2019). This vision points the way, gets people moving, and helps entrepreneurs bring everyone together for a common goal. A clear picture of the future serves as a North Star when things get tough and unpredictable, which always happens on the entrepreneurial path. Studies by Hmieleski and Corbett (2008) show that leaders with a strong vision tend to create a space where new ideas thrive and are more likely to reach their company's goals.</w:t>
      </w:r>
    </w:p>
    <w:p w14:paraId="24A72677" w14:textId="77777777" w:rsidR="00227ECE" w:rsidRPr="00227ECE" w:rsidRDefault="00227ECE" w:rsidP="00227ECE">
      <w:pPr>
        <w:pStyle w:val="NormalWeb"/>
        <w:spacing w:line="360" w:lineRule="auto"/>
        <w:rPr>
          <w:rFonts w:ascii="Arial" w:hAnsi="Arial" w:cs="Arial"/>
        </w:rPr>
      </w:pPr>
      <w:r w:rsidRPr="00227ECE">
        <w:rPr>
          <w:rFonts w:ascii="Arial" w:hAnsi="Arial" w:cs="Arial"/>
        </w:rPr>
        <w:t>Danny Meyer, who started Union Square Hospitality Group, shows how important vision is in running restaurants. He wants to do more than just open successful places to eat; he aims to create a culture of "enlightened hospitality," where staff feel important and can give guests great experiences (Meyer 2015). This idea has helped him grow his restaurant business, which includes famous spots like Gramercy Tavern and Shake Shack, and has made people notice his special way of treating customers. Meyer's vision isn't just a big dream; it's a key part of what the company believes in and does affecting everything from hiring and training to planning menus and serving customers.</w:t>
      </w:r>
    </w:p>
    <w:p w14:paraId="3B7B652B" w14:textId="77777777" w:rsidR="00227ECE" w:rsidRPr="00227ECE" w:rsidRDefault="00227ECE" w:rsidP="00227ECE">
      <w:pPr>
        <w:pStyle w:val="NormalWeb"/>
        <w:spacing w:line="360" w:lineRule="auto"/>
        <w:rPr>
          <w:rFonts w:ascii="Arial" w:hAnsi="Arial" w:cs="Arial"/>
          <w:b/>
          <w:bCs/>
        </w:rPr>
      </w:pPr>
      <w:r w:rsidRPr="00227ECE">
        <w:rPr>
          <w:rFonts w:ascii="Arial" w:hAnsi="Arial" w:cs="Arial"/>
          <w:b/>
          <w:bCs/>
        </w:rPr>
        <w:t>Resilience: Bouncing Back from Setbacks</w:t>
      </w:r>
    </w:p>
    <w:p w14:paraId="07E4F678" w14:textId="6DC7D5DF" w:rsidR="00227ECE" w:rsidRPr="00227ECE" w:rsidRDefault="00227ECE" w:rsidP="00227ECE">
      <w:pPr>
        <w:pStyle w:val="NormalWeb"/>
        <w:spacing w:line="360" w:lineRule="auto"/>
        <w:rPr>
          <w:rFonts w:ascii="Arial" w:hAnsi="Arial" w:cs="Arial"/>
        </w:rPr>
      </w:pPr>
      <w:r w:rsidRPr="00227ECE">
        <w:rPr>
          <w:rFonts w:ascii="Arial" w:hAnsi="Arial" w:cs="Arial"/>
        </w:rPr>
        <w:t>Starting a business goes upward; it often faces setbacks, roadblocks, and surprises. Bouncing back from tough times learning from mistakes, and pushing through difficulties are key to success for entrepreneurs (Bullough et al. 2014). Tough business owners see their mindset grow, and they look at challenges as chances to learn and improve (Dweck, 2016). Setbacks don't stop them; instead, they use these hurdles to change, come up with new ideas, and keep moving ahead.</w:t>
      </w:r>
      <w:r w:rsidR="0070508A">
        <w:rPr>
          <w:rFonts w:ascii="Arial" w:hAnsi="Arial" w:cs="Arial"/>
        </w:rPr>
        <w:t>[3]</w:t>
      </w:r>
    </w:p>
    <w:p w14:paraId="75D016E2" w14:textId="77777777" w:rsidR="00227ECE" w:rsidRPr="00227ECE" w:rsidRDefault="00227ECE" w:rsidP="00227ECE">
      <w:pPr>
        <w:pStyle w:val="NormalWeb"/>
        <w:spacing w:line="360" w:lineRule="auto"/>
        <w:rPr>
          <w:rFonts w:ascii="Arial" w:hAnsi="Arial" w:cs="Arial"/>
        </w:rPr>
      </w:pPr>
      <w:r w:rsidRPr="00227ECE">
        <w:rPr>
          <w:rFonts w:ascii="Arial" w:hAnsi="Arial" w:cs="Arial"/>
        </w:rPr>
        <w:lastRenderedPageBreak/>
        <w:t>Chef José Andrés, a creative cook and helper, shows what it means to bounce back. His career has seen ups and downs, from the hard work of setting up his ThinkFoodGroup restaurants to the damage from natural disasters in Spain where he's from, and the U.S. where he now lives. When Haiti had a big earthquake in 2010, Andrés stepped up. He got his World Central Kitchen going to feed people who needed help showing he doesn't give up and sticks to what he believes in (Andrés 2018). He keeps using his cooking skills and business smarts to bring food to places hit by disasters all over the world. This proves that bouncing back isn't just about getting through your own tough times, but also about using what you've learned to make things better for others.</w:t>
      </w:r>
    </w:p>
    <w:p w14:paraId="4B0ACC45" w14:textId="77777777" w:rsidR="00227ECE" w:rsidRPr="00227ECE" w:rsidRDefault="00227ECE" w:rsidP="00227ECE">
      <w:pPr>
        <w:pStyle w:val="NormalWeb"/>
        <w:spacing w:line="360" w:lineRule="auto"/>
        <w:rPr>
          <w:rFonts w:ascii="Arial" w:hAnsi="Arial" w:cs="Arial"/>
          <w:b/>
          <w:bCs/>
        </w:rPr>
      </w:pPr>
      <w:r w:rsidRPr="00227ECE">
        <w:rPr>
          <w:rFonts w:ascii="Arial" w:hAnsi="Arial" w:cs="Arial"/>
          <w:b/>
          <w:bCs/>
        </w:rPr>
        <w:t>Customer-Centricity: The Heart of Hospitality</w:t>
      </w:r>
    </w:p>
    <w:p w14:paraId="784B49C1" w14:textId="77777777" w:rsidR="00227ECE" w:rsidRPr="00227ECE" w:rsidRDefault="00227ECE" w:rsidP="00227ECE">
      <w:pPr>
        <w:pStyle w:val="NormalWeb"/>
        <w:spacing w:line="360" w:lineRule="auto"/>
        <w:rPr>
          <w:rFonts w:ascii="Arial" w:hAnsi="Arial" w:cs="Arial"/>
        </w:rPr>
      </w:pPr>
      <w:r w:rsidRPr="00227ECE">
        <w:rPr>
          <w:rFonts w:ascii="Arial" w:hAnsi="Arial" w:cs="Arial"/>
        </w:rPr>
        <w:t>The hospitality industry focuses on creating good experiences for customers. Customer-centricity, the skill to understand and predict customer needs and always go beyond their expectations, is thus a key entrepreneurial trait in this field (Hechavarria and Ingram, 2018). Customer-focused entrepreneurs make it a priority to build strong ties with their customers ask for their input, and use it to enhance their services. They know that customer loyalty forms the base of lasting success in the hospitality industry.</w:t>
      </w:r>
    </w:p>
    <w:p w14:paraId="7B597762" w14:textId="77777777" w:rsidR="00227ECE" w:rsidRPr="00227ECE" w:rsidRDefault="00227ECE" w:rsidP="00227ECE">
      <w:pPr>
        <w:pStyle w:val="NormalWeb"/>
        <w:spacing w:line="360" w:lineRule="auto"/>
        <w:rPr>
          <w:rFonts w:ascii="Arial" w:hAnsi="Arial" w:cs="Arial"/>
        </w:rPr>
      </w:pPr>
      <w:r w:rsidRPr="00227ECE">
        <w:rPr>
          <w:rFonts w:ascii="Arial" w:hAnsi="Arial" w:cs="Arial"/>
        </w:rPr>
        <w:t>Ritu Dalmia, a well-known chef and restaurant owner in India, shows how to put customers first. She has grown her successful Diva Restaurants group by always giving great dining experiences that match what her customers want and like (Dalmia, 2017). People love Dalmia's restaurants for their cozy feel great service, and new menus that mix Italian cooking with Indian tastes. She talks to her customers often, asks what they think, and uses their ideas to keep her restaurants fresh and interesting. By focusing on what customers want, Dalmia has gained loyal fans and become a top name in Indian cooking.</w:t>
      </w:r>
    </w:p>
    <w:p w14:paraId="3245D7A0" w14:textId="191358BA" w:rsidR="00227ECE" w:rsidRPr="00227ECE" w:rsidRDefault="00227ECE" w:rsidP="00227ECE">
      <w:pPr>
        <w:pStyle w:val="NormalWeb"/>
        <w:spacing w:line="360" w:lineRule="auto"/>
        <w:rPr>
          <w:rFonts w:ascii="Arial" w:hAnsi="Arial" w:cs="Arial"/>
          <w:b/>
          <w:bCs/>
        </w:rPr>
      </w:pPr>
      <w:r w:rsidRPr="00227ECE">
        <w:rPr>
          <w:rFonts w:ascii="Arial" w:hAnsi="Arial" w:cs="Arial"/>
          <w:b/>
          <w:bCs/>
        </w:rPr>
        <w:t>Innovation: Staying Ahead of the Curve</w:t>
      </w:r>
    </w:p>
    <w:p w14:paraId="3C6DD3B1" w14:textId="32009AF7" w:rsidR="00227ECE" w:rsidRPr="00227ECE" w:rsidRDefault="00227ECE" w:rsidP="00227ECE">
      <w:pPr>
        <w:pStyle w:val="NormalWeb"/>
        <w:spacing w:line="360" w:lineRule="auto"/>
        <w:rPr>
          <w:rFonts w:ascii="Arial" w:hAnsi="Arial" w:cs="Arial"/>
        </w:rPr>
      </w:pPr>
      <w:r w:rsidRPr="00227ECE">
        <w:rPr>
          <w:rFonts w:ascii="Arial" w:hAnsi="Arial" w:cs="Arial"/>
        </w:rPr>
        <w:t>The hospitality industry keeps changing, with new trends, technologies, and customer expectations popping up all the time. Innovation, the skill to come up with fresh ideas and turn them into products and services that create value, is key for entrepreneurs to keep ahead and stay competitive (Kim and Ma 2017). Entrepreneurs who break new ground aren't scared to try things out, question what everyone takes for granted, and adopt new ways to meet their customers' changing needs.</w:t>
      </w:r>
      <w:r w:rsidR="0070508A">
        <w:rPr>
          <w:rFonts w:ascii="Arial" w:hAnsi="Arial" w:cs="Arial"/>
        </w:rPr>
        <w:t>[4]</w:t>
      </w:r>
    </w:p>
    <w:p w14:paraId="46216BE6" w14:textId="1576E2DF" w:rsidR="0070508A" w:rsidRDefault="00227ECE" w:rsidP="00227ECE">
      <w:pPr>
        <w:pStyle w:val="NormalWeb"/>
        <w:spacing w:line="360" w:lineRule="auto"/>
        <w:rPr>
          <w:rFonts w:ascii="Arial" w:hAnsi="Arial" w:cs="Arial"/>
          <w:b/>
          <w:bCs/>
        </w:rPr>
      </w:pPr>
      <w:r w:rsidRPr="00227ECE">
        <w:rPr>
          <w:rFonts w:ascii="Arial" w:hAnsi="Arial" w:cs="Arial"/>
        </w:rPr>
        <w:t xml:space="preserve">Brian Chesky, who started Airbnb, has changed how people travel and find places to stay. He saw that people wanted cheaper and more real ways to travel so he made a website that links </w:t>
      </w:r>
      <w:r w:rsidR="0070508A" w:rsidRPr="00227ECE">
        <w:rPr>
          <w:rFonts w:ascii="Arial" w:hAnsi="Arial" w:cs="Arial"/>
        </w:rPr>
        <w:t>traveller’s</w:t>
      </w:r>
      <w:r w:rsidRPr="00227ECE">
        <w:rPr>
          <w:rFonts w:ascii="Arial" w:hAnsi="Arial" w:cs="Arial"/>
        </w:rPr>
        <w:t xml:space="preserve"> with unique places to stay all over the world (Chesky 2014). Airbnb's new way of doing business has shaken up the old hotel industry. It gives </w:t>
      </w:r>
      <w:r w:rsidR="0070508A" w:rsidRPr="00227ECE">
        <w:rPr>
          <w:rFonts w:ascii="Arial" w:hAnsi="Arial" w:cs="Arial"/>
        </w:rPr>
        <w:t>traveller’s</w:t>
      </w:r>
      <w:r w:rsidRPr="00227ECE">
        <w:rPr>
          <w:rFonts w:ascii="Arial" w:hAnsi="Arial" w:cs="Arial"/>
        </w:rPr>
        <w:t xml:space="preserve"> more choices and lets regular people make money by sharing their homes. Chesky's ideas and drive to create new things have changed how people travel and see the world. This shows how new business ideas can change the hotel industry</w:t>
      </w:r>
      <w:r w:rsidRPr="0070508A">
        <w:rPr>
          <w:rFonts w:ascii="Arial" w:hAnsi="Arial" w:cs="Arial"/>
          <w:b/>
          <w:bCs/>
        </w:rPr>
        <w:t>.</w:t>
      </w:r>
    </w:p>
    <w:p w14:paraId="117A3A18" w14:textId="77777777" w:rsidR="0070508A" w:rsidRDefault="0070508A" w:rsidP="00227ECE">
      <w:pPr>
        <w:pStyle w:val="NormalWeb"/>
        <w:spacing w:line="360" w:lineRule="auto"/>
        <w:rPr>
          <w:rFonts w:ascii="Arial" w:hAnsi="Arial" w:cs="Arial"/>
          <w:b/>
          <w:bCs/>
        </w:rPr>
      </w:pPr>
    </w:p>
    <w:p w14:paraId="5BF99A2B" w14:textId="0B3543CE" w:rsidR="0070508A" w:rsidRPr="00227ECE" w:rsidRDefault="00227ECE" w:rsidP="00227ECE">
      <w:pPr>
        <w:pStyle w:val="NormalWeb"/>
        <w:spacing w:line="360" w:lineRule="auto"/>
        <w:rPr>
          <w:rFonts w:ascii="Arial" w:hAnsi="Arial" w:cs="Arial"/>
        </w:rPr>
      </w:pPr>
      <w:r w:rsidRPr="0070508A">
        <w:rPr>
          <w:rFonts w:ascii="Arial" w:hAnsi="Arial" w:cs="Arial"/>
          <w:b/>
          <w:bCs/>
        </w:rPr>
        <w:t xml:space="preserve"> </w:t>
      </w:r>
      <w:r w:rsidR="0070508A" w:rsidRPr="0070508A">
        <w:rPr>
          <w:rFonts w:ascii="Arial" w:hAnsi="Arial" w:cs="Arial"/>
          <w:b/>
          <w:bCs/>
        </w:rPr>
        <w:t>interwoven</w:t>
      </w:r>
      <w:r w:rsidRPr="0070508A">
        <w:rPr>
          <w:rFonts w:ascii="Arial" w:hAnsi="Arial" w:cs="Arial"/>
          <w:b/>
          <w:bCs/>
        </w:rPr>
        <w:t xml:space="preserve"> Qualities: A Tapestry of Success</w:t>
      </w:r>
    </w:p>
    <w:p w14:paraId="42BBF79B" w14:textId="77777777" w:rsidR="00227ECE" w:rsidRPr="00227ECE" w:rsidRDefault="00227ECE" w:rsidP="00227ECE">
      <w:pPr>
        <w:pStyle w:val="NormalWeb"/>
        <w:spacing w:line="360" w:lineRule="auto"/>
        <w:rPr>
          <w:rFonts w:ascii="Arial" w:hAnsi="Arial" w:cs="Arial"/>
        </w:rPr>
      </w:pPr>
      <w:r w:rsidRPr="00227ECE">
        <w:rPr>
          <w:rFonts w:ascii="Arial" w:hAnsi="Arial" w:cs="Arial"/>
        </w:rPr>
        <w:t>Although we've looked at vision, resilience, customer-centricity, and innovation , it's important to remember that these qualities don't stand alone. They're connected creating a changing pattern that helps entrepreneurs succeed in the hospitality business. For example, a clear vision can boost resilience by giving a sense of purpose and direction when times are tough. In the same way, focusing on customers can lead to new ideas by pushing entrepreneurs to always look for ways to make the customer experience better.</w:t>
      </w:r>
    </w:p>
    <w:p w14:paraId="4016D49E" w14:textId="77777777" w:rsidR="00227ECE" w:rsidRPr="00227ECE" w:rsidRDefault="00227ECE" w:rsidP="00227ECE">
      <w:pPr>
        <w:pStyle w:val="NormalWeb"/>
        <w:spacing w:line="360" w:lineRule="auto"/>
        <w:rPr>
          <w:rFonts w:ascii="Arial" w:hAnsi="Arial" w:cs="Arial"/>
        </w:rPr>
      </w:pPr>
      <w:r w:rsidRPr="00227ECE">
        <w:rPr>
          <w:rFonts w:ascii="Arial" w:hAnsi="Arial" w:cs="Arial"/>
        </w:rPr>
        <w:t>Take a look at Danny Meyer's strong belief in "enlightened hospitality." This idea hasn't just helped his company grow, but it's also built a tough team culture. This has allowed his staff to handle the ups and downs of running restaurants during COVID-19 (Meyer 2020). He puts a lot of focus on making sure his employees are happy and have a good place to work. This has played a big part in keeping skilled workers and keeping service quality high even when times are tough. It shows how having a clear goal and being able to bounce back can work together to create a business that lasts and does well.</w:t>
      </w:r>
    </w:p>
    <w:p w14:paraId="46E78D09" w14:textId="77777777" w:rsidR="00227ECE" w:rsidRPr="00227ECE" w:rsidRDefault="00227ECE" w:rsidP="00227ECE">
      <w:pPr>
        <w:pStyle w:val="NormalWeb"/>
        <w:spacing w:line="360" w:lineRule="auto"/>
        <w:rPr>
          <w:rFonts w:ascii="Arial" w:hAnsi="Arial" w:cs="Arial"/>
        </w:rPr>
      </w:pPr>
      <w:r w:rsidRPr="00227ECE">
        <w:rPr>
          <w:rFonts w:ascii="Arial" w:hAnsi="Arial" w:cs="Arial"/>
        </w:rPr>
        <w:t>In the same way, Chef José Andrés's ability to bounce back is closely tied to his focus on customers. His love for helping others, through his groundbreaking restaurants or his charity work with World Central Kitchen, drives him to overcome obstacles and keep going when things get tough (Andrés 2012). His commitment to give nutritious and appropriate meals to people in need shows how putting customers first can inspire resilience and make a real difference in society.</w:t>
      </w:r>
    </w:p>
    <w:p w14:paraId="3C1A71BB" w14:textId="77777777" w:rsidR="00227ECE" w:rsidRPr="00227ECE" w:rsidRDefault="00227ECE" w:rsidP="00227ECE">
      <w:pPr>
        <w:pStyle w:val="NormalWeb"/>
        <w:spacing w:line="360" w:lineRule="auto"/>
        <w:rPr>
          <w:rFonts w:ascii="Arial" w:hAnsi="Arial" w:cs="Arial"/>
        </w:rPr>
      </w:pPr>
      <w:r w:rsidRPr="00227ECE">
        <w:rPr>
          <w:rFonts w:ascii="Arial" w:hAnsi="Arial" w:cs="Arial"/>
        </w:rPr>
        <w:t>Ritu Dalmia's focus on customers has sparked her creativity pushing her to try new tastes and ideas to please her diners. She adapts to changing Indian preferences while staying loyal to her Italian cooking background showing she can mix old and new approaches (Dalmia, 2017). This shows how putting customers first can drive new ideas helping business owners create things their target audience loves.</w:t>
      </w:r>
    </w:p>
    <w:p w14:paraId="5D89D625" w14:textId="77777777" w:rsidR="00227ECE" w:rsidRPr="00227ECE" w:rsidRDefault="00227ECE" w:rsidP="00227ECE">
      <w:pPr>
        <w:pStyle w:val="NormalWeb"/>
        <w:spacing w:line="360" w:lineRule="auto"/>
        <w:rPr>
          <w:rFonts w:ascii="Arial" w:hAnsi="Arial" w:cs="Arial"/>
        </w:rPr>
      </w:pPr>
      <w:r w:rsidRPr="00227ECE">
        <w:rPr>
          <w:rFonts w:ascii="Arial" w:hAnsi="Arial" w:cs="Arial"/>
        </w:rPr>
        <w:t>Brian Chesky's groundbreaking idea for Airbnb had its roots in how he grasped what customers needed and wanted when it came to real and budget-friendly travel options. He took on the usual hotel setup by building a platform that gives power to both hosts and guests, which helps create a feeling of community and connection (Guttentag, 2017). This shows how new ideas can come from getting what customers need and wanting to bring value to everyone involved.</w:t>
      </w:r>
    </w:p>
    <w:p w14:paraId="0BE920A9" w14:textId="77777777" w:rsidR="00227ECE" w:rsidRPr="0070508A" w:rsidRDefault="00227ECE" w:rsidP="00227ECE">
      <w:pPr>
        <w:pStyle w:val="NormalWeb"/>
        <w:spacing w:line="360" w:lineRule="auto"/>
        <w:rPr>
          <w:rFonts w:ascii="Arial" w:hAnsi="Arial" w:cs="Arial"/>
          <w:b/>
          <w:bCs/>
        </w:rPr>
      </w:pPr>
      <w:r w:rsidRPr="0070508A">
        <w:rPr>
          <w:rFonts w:ascii="Arial" w:hAnsi="Arial" w:cs="Arial"/>
          <w:b/>
          <w:bCs/>
        </w:rPr>
        <w:t>A Look at How It Compares</w:t>
      </w:r>
    </w:p>
    <w:p w14:paraId="0996B75C" w14:textId="77777777" w:rsidR="00227ECE" w:rsidRPr="00227ECE" w:rsidRDefault="00227ECE" w:rsidP="00227ECE">
      <w:pPr>
        <w:pStyle w:val="NormalWeb"/>
        <w:spacing w:line="360" w:lineRule="auto"/>
        <w:rPr>
          <w:rFonts w:ascii="Arial" w:hAnsi="Arial" w:cs="Arial"/>
        </w:rPr>
      </w:pPr>
      <w:r w:rsidRPr="00227ECE">
        <w:rPr>
          <w:rFonts w:ascii="Arial" w:hAnsi="Arial" w:cs="Arial"/>
        </w:rPr>
        <w:t>All four traits play a key role in an entrepreneur's success in the hospitality sector, but their importance can change based on the situation and the type of business. Take the fast-moving, trend-focused restaurant world, for example. Here, coming up with new ideas and putting customers first can be crucial to stay on top and build a faithful customer base. On the flip side, for business owners who want to create long-lasting hospitality companies that also make a positive impact on society having a clear vision and being able to bounce back from setbacks might be the most important factors.</w:t>
      </w:r>
    </w:p>
    <w:p w14:paraId="41F87358" w14:textId="3B81B4F9" w:rsidR="0070508A" w:rsidRDefault="00227ECE" w:rsidP="0070508A">
      <w:pPr>
        <w:pStyle w:val="NormalWeb"/>
        <w:spacing w:line="360" w:lineRule="auto"/>
        <w:rPr>
          <w:rFonts w:ascii="Arial" w:hAnsi="Arial" w:cs="Arial"/>
        </w:rPr>
      </w:pPr>
      <w:r w:rsidRPr="00227ECE">
        <w:rPr>
          <w:rFonts w:ascii="Arial" w:hAnsi="Arial" w:cs="Arial"/>
        </w:rPr>
        <w:t>What's more, these traits may show up in different entrepreneurs showing their own personalities, backgrounds, and experiences. Danny Meyer's vision comes from his belief that hospitality can create good human connections. Chef José Andrés's toughness comes from his passion for social justice and his wish to make a difference in the world. Ritu Dalmia's focus on customers shows in her careful attention to detail and her promise to give personal dining experiences. Brian Chesky's new ideas come from his ability to use technology to create a game-changing business model that gives power to individuals and changes the travel experience.</w:t>
      </w:r>
    </w:p>
    <w:p w14:paraId="358CC82E" w14:textId="18DBEA6E" w:rsidR="0070508A" w:rsidRPr="0070508A" w:rsidRDefault="0070508A" w:rsidP="0070508A">
      <w:pPr>
        <w:pStyle w:val="NormalWeb"/>
        <w:spacing w:line="360" w:lineRule="auto"/>
        <w:rPr>
          <w:rFonts w:ascii="Arial" w:hAnsi="Arial" w:cs="Arial"/>
          <w:b/>
          <w:bCs/>
        </w:rPr>
      </w:pPr>
      <w:r w:rsidRPr="0070508A">
        <w:rPr>
          <w:rFonts w:ascii="Arial" w:hAnsi="Arial" w:cs="Arial"/>
          <w:b/>
          <w:bCs/>
        </w:rPr>
        <w:t>Conclusion</w:t>
      </w:r>
    </w:p>
    <w:p w14:paraId="736DC8B6" w14:textId="77777777" w:rsidR="0070508A" w:rsidRPr="0070508A" w:rsidRDefault="0070508A" w:rsidP="0070508A">
      <w:pPr>
        <w:spacing w:before="100" w:beforeAutospacing="1" w:after="100" w:afterAutospacing="1" w:line="360" w:lineRule="auto"/>
        <w:rPr>
          <w:rFonts w:ascii="Arial" w:eastAsia="Times New Roman" w:hAnsi="Arial" w:cs="Arial"/>
          <w:kern w:val="0"/>
          <w:lang w:eastAsia="en-GB"/>
          <w14:ligatures w14:val="none"/>
        </w:rPr>
      </w:pPr>
      <w:r w:rsidRPr="0070508A">
        <w:rPr>
          <w:rFonts w:ascii="Arial" w:eastAsia="Times New Roman" w:hAnsi="Arial" w:cs="Arial"/>
          <w:kern w:val="0"/>
          <w:lang w:eastAsia="en-GB"/>
          <w14:ligatures w14:val="none"/>
        </w:rPr>
        <w:t>This essay has explored the ever-changing scene of entrepreneurship in the hospitality industry zeroing in on four key traits: vision, resilience, customer-centricity, and innovation. By examining these qualities, backed by scholarly research and showcased through the careers of Danny Meyer, Chef José Andrés, Ritu Dalmia, and Brian Chesky, we've seen that to succeed as an entrepreneur in this field, you need to take a many-sided approach.</w:t>
      </w:r>
    </w:p>
    <w:p w14:paraId="55B9F4D6" w14:textId="77777777" w:rsidR="0070508A" w:rsidRPr="0070508A" w:rsidRDefault="0070508A" w:rsidP="0070508A">
      <w:pPr>
        <w:spacing w:before="100" w:beforeAutospacing="1" w:after="100" w:afterAutospacing="1" w:line="360" w:lineRule="auto"/>
        <w:rPr>
          <w:rFonts w:ascii="Arial" w:eastAsia="Times New Roman" w:hAnsi="Arial" w:cs="Arial"/>
          <w:kern w:val="0"/>
          <w:lang w:eastAsia="en-GB"/>
          <w14:ligatures w14:val="none"/>
        </w:rPr>
      </w:pPr>
      <w:r w:rsidRPr="0070508A">
        <w:rPr>
          <w:rFonts w:ascii="Arial" w:eastAsia="Times New Roman" w:hAnsi="Arial" w:cs="Arial"/>
          <w:kern w:val="0"/>
          <w:lang w:eastAsia="en-GB"/>
          <w14:ligatures w14:val="none"/>
        </w:rPr>
        <w:t>The research shows these characteristics aren't separate things, but linked forces that push business ventures forward. A clear vision gives direction, being tough helps you keep going when things get hard, focusing on customers builds strong relationships, and coming up with new ideas leads to constant improvement and change. Business owners who develop these qualities together are better prepared to handle the tricky parts of the hospitality business, create long-lasting value for their customers, and make a good difference in the world.</w:t>
      </w:r>
    </w:p>
    <w:p w14:paraId="59F2A65C" w14:textId="77777777" w:rsidR="0070508A" w:rsidRPr="0070508A" w:rsidRDefault="0070508A" w:rsidP="0070508A">
      <w:pPr>
        <w:spacing w:before="100" w:beforeAutospacing="1" w:after="100" w:afterAutospacing="1" w:line="360" w:lineRule="auto"/>
        <w:rPr>
          <w:rFonts w:ascii="Arial" w:eastAsia="Times New Roman" w:hAnsi="Arial" w:cs="Arial"/>
          <w:kern w:val="0"/>
          <w:lang w:eastAsia="en-GB"/>
          <w14:ligatures w14:val="none"/>
        </w:rPr>
      </w:pPr>
      <w:r w:rsidRPr="0070508A">
        <w:rPr>
          <w:rFonts w:ascii="Arial" w:eastAsia="Times New Roman" w:hAnsi="Arial" w:cs="Arial"/>
          <w:kern w:val="0"/>
          <w:lang w:eastAsia="en-GB"/>
          <w14:ligatures w14:val="none"/>
        </w:rPr>
        <w:t>For those wanting to start their own business in hospitality, the message is clear: create a powerful vision to guide your choices build toughness to handle setbacks, focus on what your customers want and need, and keep trying new things to stay on top. By studying successful business owners new leaders can learn how to build strong influential companies.</w:t>
      </w:r>
    </w:p>
    <w:p w14:paraId="4CE4F17C" w14:textId="77777777" w:rsidR="0070508A" w:rsidRPr="0070508A" w:rsidRDefault="0070508A" w:rsidP="0070508A">
      <w:pPr>
        <w:spacing w:before="100" w:beforeAutospacing="1" w:after="100" w:afterAutospacing="1" w:line="360" w:lineRule="auto"/>
        <w:rPr>
          <w:rFonts w:ascii="Arial" w:eastAsia="Times New Roman" w:hAnsi="Arial" w:cs="Arial"/>
          <w:kern w:val="0"/>
          <w:lang w:eastAsia="en-GB"/>
          <w14:ligatures w14:val="none"/>
        </w:rPr>
      </w:pPr>
      <w:r w:rsidRPr="0070508A">
        <w:rPr>
          <w:rFonts w:ascii="Arial" w:eastAsia="Times New Roman" w:hAnsi="Arial" w:cs="Arial"/>
          <w:kern w:val="0"/>
          <w:lang w:eastAsia="en-GB"/>
          <w14:ligatures w14:val="none"/>
        </w:rPr>
        <w:t>Future studies could look at how these business skills work in different cultures and parts of the hospitality field. Looking into how things like global markets new tech, and changing customer likes affect these skills could give useful information to both new business owners and teachers.</w:t>
      </w:r>
    </w:p>
    <w:p w14:paraId="061108A1" w14:textId="77777777" w:rsidR="0070508A" w:rsidRPr="0070508A" w:rsidRDefault="0070508A" w:rsidP="0070508A">
      <w:pPr>
        <w:spacing w:before="100" w:beforeAutospacing="1" w:after="100" w:afterAutospacing="1" w:line="360" w:lineRule="auto"/>
        <w:rPr>
          <w:rFonts w:ascii="Arial" w:eastAsia="Times New Roman" w:hAnsi="Arial" w:cs="Arial"/>
          <w:kern w:val="0"/>
          <w:lang w:eastAsia="en-GB"/>
          <w14:ligatures w14:val="none"/>
        </w:rPr>
      </w:pPr>
      <w:r w:rsidRPr="0070508A">
        <w:rPr>
          <w:rFonts w:ascii="Arial" w:eastAsia="Times New Roman" w:hAnsi="Arial" w:cs="Arial"/>
          <w:kern w:val="0"/>
          <w:lang w:eastAsia="en-GB"/>
          <w14:ligatures w14:val="none"/>
        </w:rPr>
        <w:t>In the end getting a better grasp of how entrepreneurs think and what makes them successful can help people create a brighter long-lasting, and more welcoming future for the hospitality business. This deeper knowledge has the power to inspire individuals to shape the industry in new ways.</w:t>
      </w:r>
    </w:p>
    <w:p w14:paraId="34E5D476" w14:textId="598003CD" w:rsidR="006A27B5" w:rsidRPr="0070508A" w:rsidRDefault="0070508A" w:rsidP="00227ECE">
      <w:pPr>
        <w:spacing w:line="360" w:lineRule="auto"/>
        <w:rPr>
          <w:rFonts w:ascii="Arial" w:hAnsi="Arial" w:cs="Arial"/>
          <w:b/>
          <w:bCs/>
        </w:rPr>
      </w:pPr>
      <w:r w:rsidRPr="0070508A">
        <w:rPr>
          <w:rFonts w:ascii="Arial" w:hAnsi="Arial" w:cs="Arial"/>
          <w:b/>
          <w:bCs/>
        </w:rPr>
        <w:t xml:space="preserve">References </w:t>
      </w:r>
    </w:p>
    <w:p w14:paraId="3A60F094" w14:textId="77777777" w:rsidR="0070508A" w:rsidRPr="0070508A" w:rsidRDefault="0070508A" w:rsidP="0070508A">
      <w:pPr>
        <w:rPr>
          <w:rFonts w:ascii="Times New Roman" w:eastAsia="Times New Roman" w:hAnsi="Times New Roman" w:cs="Times New Roman"/>
          <w:kern w:val="0"/>
          <w:lang w:eastAsia="en-GB"/>
          <w14:ligatures w14:val="none"/>
        </w:rPr>
      </w:pPr>
      <w:r w:rsidRPr="0070508A">
        <w:rPr>
          <w:rFonts w:ascii="Arial" w:eastAsia="Times New Roman" w:hAnsi="Arial" w:cs="Arial"/>
          <w:kern w:val="0"/>
          <w:lang w:eastAsia="en-GB"/>
          <w14:ligatures w14:val="none"/>
        </w:rPr>
        <w:t xml:space="preserve"> </w:t>
      </w: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Andrés, J. (2012). </w:t>
      </w:r>
      <w:r w:rsidRPr="0070508A">
        <w:rPr>
          <w:rFonts w:ascii="Times New Roman" w:eastAsia="Times New Roman" w:hAnsi="Times New Roman" w:cs="Times New Roman"/>
          <w:i/>
          <w:iCs/>
          <w:kern w:val="0"/>
          <w:lang w:eastAsia="en-GB"/>
          <w14:ligatures w14:val="none"/>
        </w:rPr>
        <w:t>Tapas: A taste of Spain in America</w:t>
      </w:r>
      <w:r w:rsidRPr="0070508A">
        <w:rPr>
          <w:rFonts w:ascii="Times New Roman" w:eastAsia="Times New Roman" w:hAnsi="Times New Roman" w:cs="Times New Roman"/>
          <w:kern w:val="0"/>
          <w:lang w:eastAsia="en-GB"/>
          <w14:ligatures w14:val="none"/>
        </w:rPr>
        <w:t xml:space="preserve">. Clarkson Potter. </w:t>
      </w:r>
    </w:p>
    <w:p w14:paraId="33FA28C5"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Andrés, J. (2018). </w:t>
      </w:r>
      <w:r w:rsidRPr="0070508A">
        <w:rPr>
          <w:rFonts w:ascii="Times New Roman" w:eastAsia="Times New Roman" w:hAnsi="Times New Roman" w:cs="Times New Roman"/>
          <w:i/>
          <w:iCs/>
          <w:kern w:val="0"/>
          <w:lang w:eastAsia="en-GB"/>
          <w14:ligatures w14:val="none"/>
        </w:rPr>
        <w:t>We fed an island: The true story of rebuilding Puerto Rico, one meal at a time</w:t>
      </w:r>
      <w:r w:rsidRPr="0070508A">
        <w:rPr>
          <w:rFonts w:ascii="Times New Roman" w:eastAsia="Times New Roman" w:hAnsi="Times New Roman" w:cs="Times New Roman"/>
          <w:kern w:val="0"/>
          <w:lang w:eastAsia="en-GB"/>
          <w14:ligatures w14:val="none"/>
        </w:rPr>
        <w:t xml:space="preserve">. Ecco. </w:t>
      </w:r>
    </w:p>
    <w:p w14:paraId="1EFAE097"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Bhide, A. (2014). </w:t>
      </w:r>
      <w:r w:rsidRPr="0070508A">
        <w:rPr>
          <w:rFonts w:ascii="Times New Roman" w:eastAsia="Times New Roman" w:hAnsi="Times New Roman" w:cs="Times New Roman"/>
          <w:i/>
          <w:iCs/>
          <w:kern w:val="0"/>
          <w:lang w:eastAsia="en-GB"/>
          <w14:ligatures w14:val="none"/>
        </w:rPr>
        <w:t>A Call for Judgment: Sensible Finance for a Dynamic Economy</w:t>
      </w:r>
      <w:r w:rsidRPr="0070508A">
        <w:rPr>
          <w:rFonts w:ascii="Times New Roman" w:eastAsia="Times New Roman" w:hAnsi="Times New Roman" w:cs="Times New Roman"/>
          <w:kern w:val="0"/>
          <w:lang w:eastAsia="en-GB"/>
          <w14:ligatures w14:val="none"/>
        </w:rPr>
        <w:t xml:space="preserve">. Oxford University Press. </w:t>
      </w:r>
    </w:p>
    <w:p w14:paraId="1986BE39"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Bullough, A., Renko, M., &amp; Myatt, T. (2014). Danger zone entrepreneurs: The importance of resilience and mindful alertness. </w:t>
      </w:r>
      <w:r w:rsidRPr="0070508A">
        <w:rPr>
          <w:rFonts w:ascii="Times New Roman" w:eastAsia="Times New Roman" w:hAnsi="Times New Roman" w:cs="Times New Roman"/>
          <w:i/>
          <w:iCs/>
          <w:kern w:val="0"/>
          <w:lang w:eastAsia="en-GB"/>
          <w14:ligatures w14:val="none"/>
        </w:rPr>
        <w:t>Journal of Management Studies</w:t>
      </w:r>
      <w:r w:rsidRPr="0070508A">
        <w:rPr>
          <w:rFonts w:ascii="Times New Roman" w:eastAsia="Times New Roman" w:hAnsi="Times New Roman" w:cs="Times New Roman"/>
          <w:kern w:val="0"/>
          <w:lang w:eastAsia="en-GB"/>
          <w14:ligatures w14:val="none"/>
        </w:rPr>
        <w:t xml:space="preserve">, </w:t>
      </w:r>
      <w:r w:rsidRPr="0070508A">
        <w:rPr>
          <w:rFonts w:ascii="Times New Roman" w:eastAsia="Times New Roman" w:hAnsi="Times New Roman" w:cs="Times New Roman"/>
          <w:i/>
          <w:iCs/>
          <w:kern w:val="0"/>
          <w:lang w:eastAsia="en-GB"/>
          <w14:ligatures w14:val="none"/>
        </w:rPr>
        <w:t>51</w:t>
      </w:r>
      <w:r w:rsidRPr="0070508A">
        <w:rPr>
          <w:rFonts w:ascii="Times New Roman" w:eastAsia="Times New Roman" w:hAnsi="Times New Roman" w:cs="Times New Roman"/>
          <w:kern w:val="0"/>
          <w:lang w:eastAsia="en-GB"/>
          <w14:ligatures w14:val="none"/>
        </w:rPr>
        <w:t xml:space="preserve">(3), 470-493. </w:t>
      </w:r>
    </w:p>
    <w:p w14:paraId="613C617A"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Chesky, B. (2014). </w:t>
      </w:r>
      <w:r w:rsidRPr="0070508A">
        <w:rPr>
          <w:rFonts w:ascii="Times New Roman" w:eastAsia="Times New Roman" w:hAnsi="Times New Roman" w:cs="Times New Roman"/>
          <w:i/>
          <w:iCs/>
          <w:kern w:val="0"/>
          <w:lang w:eastAsia="en-GB"/>
          <w14:ligatures w14:val="none"/>
        </w:rPr>
        <w:t>Airbnb: The story of a company that changed the way we travel</w:t>
      </w:r>
      <w:r w:rsidRPr="0070508A">
        <w:rPr>
          <w:rFonts w:ascii="Times New Roman" w:eastAsia="Times New Roman" w:hAnsi="Times New Roman" w:cs="Times New Roman"/>
          <w:kern w:val="0"/>
          <w:lang w:eastAsia="en-GB"/>
          <w14:ligatures w14:val="none"/>
        </w:rPr>
        <w:t xml:space="preserve">. Houghton Mifflin Harcourt. </w:t>
      </w:r>
    </w:p>
    <w:p w14:paraId="64747E2E"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Dalmia, R. (2017). </w:t>
      </w:r>
      <w:r w:rsidRPr="0070508A">
        <w:rPr>
          <w:rFonts w:ascii="Times New Roman" w:eastAsia="Times New Roman" w:hAnsi="Times New Roman" w:cs="Times New Roman"/>
          <w:i/>
          <w:iCs/>
          <w:kern w:val="0"/>
          <w:lang w:eastAsia="en-GB"/>
          <w14:ligatures w14:val="none"/>
        </w:rPr>
        <w:t>Diva Green</w:t>
      </w:r>
      <w:r w:rsidRPr="0070508A">
        <w:rPr>
          <w:rFonts w:ascii="Times New Roman" w:eastAsia="Times New Roman" w:hAnsi="Times New Roman" w:cs="Times New Roman"/>
          <w:kern w:val="0"/>
          <w:lang w:eastAsia="en-GB"/>
          <w14:ligatures w14:val="none"/>
        </w:rPr>
        <w:t xml:space="preserve">. Random House India. </w:t>
      </w:r>
    </w:p>
    <w:p w14:paraId="64198406"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Dweck, C. S. (2016). </w:t>
      </w:r>
      <w:r w:rsidRPr="0070508A">
        <w:rPr>
          <w:rFonts w:ascii="Times New Roman" w:eastAsia="Times New Roman" w:hAnsi="Times New Roman" w:cs="Times New Roman"/>
          <w:i/>
          <w:iCs/>
          <w:kern w:val="0"/>
          <w:lang w:eastAsia="en-GB"/>
          <w14:ligatures w14:val="none"/>
        </w:rPr>
        <w:t>Mindset: The new psychology of success</w:t>
      </w:r>
      <w:r w:rsidRPr="0070508A">
        <w:rPr>
          <w:rFonts w:ascii="Times New Roman" w:eastAsia="Times New Roman" w:hAnsi="Times New Roman" w:cs="Times New Roman"/>
          <w:kern w:val="0"/>
          <w:lang w:eastAsia="en-GB"/>
          <w14:ligatures w14:val="none"/>
        </w:rPr>
        <w:t xml:space="preserve">. Ballantine Books. </w:t>
      </w:r>
    </w:p>
    <w:p w14:paraId="41EAC7CD"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Guttentag, D. (2017). </w:t>
      </w:r>
      <w:r w:rsidRPr="0070508A">
        <w:rPr>
          <w:rFonts w:ascii="Times New Roman" w:eastAsia="Times New Roman" w:hAnsi="Times New Roman" w:cs="Times New Roman"/>
          <w:i/>
          <w:iCs/>
          <w:kern w:val="0"/>
          <w:lang w:eastAsia="en-GB"/>
          <w14:ligatures w14:val="none"/>
        </w:rPr>
        <w:t>Airbnb: The growth story of a disruptive innovator</w:t>
      </w:r>
      <w:r w:rsidRPr="0070508A">
        <w:rPr>
          <w:rFonts w:ascii="Times New Roman" w:eastAsia="Times New Roman" w:hAnsi="Times New Roman" w:cs="Times New Roman"/>
          <w:kern w:val="0"/>
          <w:lang w:eastAsia="en-GB"/>
          <w14:ligatures w14:val="none"/>
        </w:rPr>
        <w:t xml:space="preserve">. CreateSpace Independent Publishing Platform. </w:t>
      </w:r>
    </w:p>
    <w:p w14:paraId="66FFD358"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Hechavarria, D. M., &amp; Ingram, A. E. (2018). Cultivating customer-centricity in hospitality organizations. </w:t>
      </w:r>
      <w:r w:rsidRPr="0070508A">
        <w:rPr>
          <w:rFonts w:ascii="Times New Roman" w:eastAsia="Times New Roman" w:hAnsi="Times New Roman" w:cs="Times New Roman"/>
          <w:i/>
          <w:iCs/>
          <w:kern w:val="0"/>
          <w:lang w:eastAsia="en-GB"/>
          <w14:ligatures w14:val="none"/>
        </w:rPr>
        <w:t>Cornell Hospitality Quarterly</w:t>
      </w:r>
      <w:r w:rsidRPr="0070508A">
        <w:rPr>
          <w:rFonts w:ascii="Times New Roman" w:eastAsia="Times New Roman" w:hAnsi="Times New Roman" w:cs="Times New Roman"/>
          <w:kern w:val="0"/>
          <w:lang w:eastAsia="en-GB"/>
          <w14:ligatures w14:val="none"/>
        </w:rPr>
        <w:t xml:space="preserve">, </w:t>
      </w:r>
      <w:r w:rsidRPr="0070508A">
        <w:rPr>
          <w:rFonts w:ascii="Times New Roman" w:eastAsia="Times New Roman" w:hAnsi="Times New Roman" w:cs="Times New Roman"/>
          <w:i/>
          <w:iCs/>
          <w:kern w:val="0"/>
          <w:lang w:eastAsia="en-GB"/>
          <w14:ligatures w14:val="none"/>
        </w:rPr>
        <w:t>59</w:t>
      </w:r>
      <w:r w:rsidRPr="0070508A">
        <w:rPr>
          <w:rFonts w:ascii="Times New Roman" w:eastAsia="Times New Roman" w:hAnsi="Times New Roman" w:cs="Times New Roman"/>
          <w:kern w:val="0"/>
          <w:lang w:eastAsia="en-GB"/>
          <w14:ligatures w14:val="none"/>
        </w:rPr>
        <w:t xml:space="preserve">(1), 5-11. </w:t>
      </w:r>
    </w:p>
    <w:p w14:paraId="7F5BC8EE"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Hmieleski, K. M., &amp; Corbett, A. C. (2008). The contrasting interaction effects of visionary and managerial leadership on firm performance: Evidence from growth-oriented entrepreneurial firms. </w:t>
      </w:r>
      <w:r w:rsidRPr="0070508A">
        <w:rPr>
          <w:rFonts w:ascii="Times New Roman" w:eastAsia="Times New Roman" w:hAnsi="Times New Roman" w:cs="Times New Roman"/>
          <w:i/>
          <w:iCs/>
          <w:kern w:val="0"/>
          <w:lang w:eastAsia="en-GB"/>
          <w14:ligatures w14:val="none"/>
        </w:rPr>
        <w:t>Journal of Business Venturing</w:t>
      </w:r>
      <w:r w:rsidRPr="0070508A">
        <w:rPr>
          <w:rFonts w:ascii="Times New Roman" w:eastAsia="Times New Roman" w:hAnsi="Times New Roman" w:cs="Times New Roman"/>
          <w:kern w:val="0"/>
          <w:lang w:eastAsia="en-GB"/>
          <w14:ligatures w14:val="none"/>
        </w:rPr>
        <w:t xml:space="preserve">, </w:t>
      </w:r>
      <w:r w:rsidRPr="0070508A">
        <w:rPr>
          <w:rFonts w:ascii="Times New Roman" w:eastAsia="Times New Roman" w:hAnsi="Times New Roman" w:cs="Times New Roman"/>
          <w:i/>
          <w:iCs/>
          <w:kern w:val="0"/>
          <w:lang w:eastAsia="en-GB"/>
          <w14:ligatures w14:val="none"/>
        </w:rPr>
        <w:t>23</w:t>
      </w:r>
      <w:r w:rsidRPr="0070508A">
        <w:rPr>
          <w:rFonts w:ascii="Times New Roman" w:eastAsia="Times New Roman" w:hAnsi="Times New Roman" w:cs="Times New Roman"/>
          <w:kern w:val="0"/>
          <w:lang w:eastAsia="en-GB"/>
          <w14:ligatures w14:val="none"/>
        </w:rPr>
        <w:t xml:space="preserve">(5), 564-583. </w:t>
      </w:r>
    </w:p>
    <w:p w14:paraId="7F385D39"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Ireland, R. D., Hitt, M. A., &amp; Sirmon, D. G. (2019). </w:t>
      </w:r>
      <w:r w:rsidRPr="0070508A">
        <w:rPr>
          <w:rFonts w:ascii="Times New Roman" w:eastAsia="Times New Roman" w:hAnsi="Times New Roman" w:cs="Times New Roman"/>
          <w:i/>
          <w:iCs/>
          <w:kern w:val="0"/>
          <w:lang w:eastAsia="en-GB"/>
          <w14:ligatures w14:val="none"/>
        </w:rPr>
        <w:t>Strategic entrepreneurship: Creating competitive advantage through streams of innovation</w:t>
      </w:r>
      <w:r w:rsidRPr="0070508A">
        <w:rPr>
          <w:rFonts w:ascii="Times New Roman" w:eastAsia="Times New Roman" w:hAnsi="Times New Roman" w:cs="Times New Roman"/>
          <w:kern w:val="0"/>
          <w:lang w:eastAsia="en-GB"/>
          <w14:ligatures w14:val="none"/>
        </w:rPr>
        <w:t xml:space="preserve">. John Wiley &amp; Sons. </w:t>
      </w:r>
    </w:p>
    <w:p w14:paraId="305D6332"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Kim, W. G., &amp; Ma, X. (2017). Customer engagement and innovativeness in services: An empirical study of hotel restaurants. </w:t>
      </w:r>
      <w:r w:rsidRPr="0070508A">
        <w:rPr>
          <w:rFonts w:ascii="Times New Roman" w:eastAsia="Times New Roman" w:hAnsi="Times New Roman" w:cs="Times New Roman"/>
          <w:i/>
          <w:iCs/>
          <w:kern w:val="0"/>
          <w:lang w:eastAsia="en-GB"/>
          <w14:ligatures w14:val="none"/>
        </w:rPr>
        <w:t>International Journal of Hospitality Management</w:t>
      </w:r>
      <w:r w:rsidRPr="0070508A">
        <w:rPr>
          <w:rFonts w:ascii="Times New Roman" w:eastAsia="Times New Roman" w:hAnsi="Times New Roman" w:cs="Times New Roman"/>
          <w:kern w:val="0"/>
          <w:lang w:eastAsia="en-GB"/>
          <w14:ligatures w14:val="none"/>
        </w:rPr>
        <w:t xml:space="preserve">, </w:t>
      </w:r>
      <w:r w:rsidRPr="0070508A">
        <w:rPr>
          <w:rFonts w:ascii="Times New Roman" w:eastAsia="Times New Roman" w:hAnsi="Times New Roman" w:cs="Times New Roman"/>
          <w:i/>
          <w:iCs/>
          <w:kern w:val="0"/>
          <w:lang w:eastAsia="en-GB"/>
          <w14:ligatures w14:val="none"/>
        </w:rPr>
        <w:t>63</w:t>
      </w:r>
      <w:r w:rsidRPr="0070508A">
        <w:rPr>
          <w:rFonts w:ascii="Times New Roman" w:eastAsia="Times New Roman" w:hAnsi="Times New Roman" w:cs="Times New Roman"/>
          <w:kern w:val="0"/>
          <w:lang w:eastAsia="en-GB"/>
          <w14:ligatures w14:val="none"/>
        </w:rPr>
        <w:t xml:space="preserve">, 102-111. </w:t>
      </w:r>
    </w:p>
    <w:p w14:paraId="09B34903" w14:textId="77777777" w:rsidR="0070508A" w:rsidRPr="0070508A" w:rsidRDefault="0070508A" w:rsidP="0070508A">
      <w:pPr>
        <w:spacing w:after="0" w:line="240" w:lineRule="auto"/>
        <w:rPr>
          <w:rFonts w:ascii="Times New Roman" w:eastAsia="Times New Roman" w:hAnsi="Times New Roman" w:cs="Times New Roman"/>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Meyer, D. (2015). </w:t>
      </w:r>
      <w:r w:rsidRPr="0070508A">
        <w:rPr>
          <w:rFonts w:ascii="Times New Roman" w:eastAsia="Times New Roman" w:hAnsi="Times New Roman" w:cs="Times New Roman"/>
          <w:i/>
          <w:iCs/>
          <w:kern w:val="0"/>
          <w:lang w:eastAsia="en-GB"/>
          <w14:ligatures w14:val="none"/>
        </w:rPr>
        <w:t>Setting the table: The transforming power of hospitality in business</w:t>
      </w:r>
      <w:r w:rsidRPr="0070508A">
        <w:rPr>
          <w:rFonts w:ascii="Times New Roman" w:eastAsia="Times New Roman" w:hAnsi="Times New Roman" w:cs="Times New Roman"/>
          <w:kern w:val="0"/>
          <w:lang w:eastAsia="en-GB"/>
          <w14:ligatures w14:val="none"/>
        </w:rPr>
        <w:t xml:space="preserve">. HarperCollins. </w:t>
      </w:r>
    </w:p>
    <w:p w14:paraId="0CACDCF6" w14:textId="16DDE7FF" w:rsidR="0003165A" w:rsidRDefault="0070508A" w:rsidP="0070508A">
      <w:pPr>
        <w:spacing w:after="0" w:line="240" w:lineRule="auto"/>
        <w:rPr>
          <w:rFonts w:ascii="Arial" w:eastAsia="Times New Roman" w:hAnsi="Arial" w:cs="Arial"/>
          <w:kern w:val="0"/>
          <w:lang w:eastAsia="en-GB"/>
          <w14:ligatures w14:val="none"/>
        </w:rPr>
      </w:pPr>
      <w:r w:rsidRPr="0070508A">
        <w:rPr>
          <w:rFonts w:ascii="Times New Roman" w:eastAsia="Times New Roman" w:hAnsi="Symbol" w:cs="Times New Roman"/>
          <w:kern w:val="0"/>
          <w:lang w:eastAsia="en-GB"/>
          <w14:ligatures w14:val="none"/>
        </w:rPr>
        <w:t></w:t>
      </w:r>
      <w:r w:rsidRPr="0070508A">
        <w:rPr>
          <w:rFonts w:ascii="Times New Roman" w:eastAsia="Times New Roman" w:hAnsi="Times New Roman" w:cs="Times New Roman"/>
          <w:kern w:val="0"/>
          <w:lang w:eastAsia="en-GB"/>
          <w14:ligatures w14:val="none"/>
        </w:rPr>
        <w:t xml:space="preserve"> Meyer, D. (2020). </w:t>
      </w:r>
      <w:r w:rsidRPr="0070508A">
        <w:rPr>
          <w:rFonts w:ascii="Times New Roman" w:eastAsia="Times New Roman" w:hAnsi="Times New Roman" w:cs="Times New Roman"/>
          <w:i/>
          <w:iCs/>
          <w:kern w:val="0"/>
          <w:lang w:eastAsia="en-GB"/>
          <w14:ligatures w14:val="none"/>
        </w:rPr>
        <w:t>Hospitality is a contact sport</w:t>
      </w:r>
      <w:r w:rsidRPr="0070508A">
        <w:rPr>
          <w:rFonts w:ascii="Times New Roman" w:eastAsia="Times New Roman" w:hAnsi="Times New Roman" w:cs="Times New Roman"/>
          <w:kern w:val="0"/>
          <w:lang w:eastAsia="en-GB"/>
          <w14:ligatures w14:val="none"/>
        </w:rPr>
        <w:t>. Hospitality Quotient.</w:t>
      </w:r>
      <w:r w:rsidRPr="0070508A">
        <w:rPr>
          <w:rFonts w:ascii="Arial" w:eastAsia="Times New Roman" w:hAnsi="Arial" w:cs="Arial"/>
          <w:kern w:val="0"/>
          <w:lang w:eastAsia="en-GB"/>
          <w14:ligatures w14:val="none"/>
        </w:rPr>
        <w:t xml:space="preserve"> </w:t>
      </w:r>
    </w:p>
    <w:p w14:paraId="2F8F82FD" w14:textId="0F96E983" w:rsidR="0070508A" w:rsidRDefault="0070508A" w:rsidP="0070508A">
      <w:pPr>
        <w:pStyle w:val="ListParagraph"/>
        <w:numPr>
          <w:ilvl w:val="0"/>
          <w:numId w:val="1"/>
        </w:numPr>
        <w:spacing w:after="0" w:line="240" w:lineRule="auto"/>
        <w:rPr>
          <w:rFonts w:ascii="Arial" w:hAnsi="Arial" w:cs="Arial"/>
        </w:rPr>
      </w:pPr>
      <w:r>
        <w:rPr>
          <w:rFonts w:ascii="Arial" w:hAnsi="Arial" w:cs="Arial"/>
        </w:rPr>
        <w:t>[1].</w:t>
      </w:r>
      <w:hyperlink r:id="rId11" w:history="1">
        <w:r w:rsidRPr="00417216">
          <w:rPr>
            <w:rStyle w:val="Hyperlink"/>
            <w:rFonts w:ascii="Arial" w:hAnsi="Arial" w:cs="Arial"/>
          </w:rPr>
          <w:t>https://www.researchgate.net/publication/379679941_The_Impact_of_External_Environmental_Factors_Entrepreneurial_Motivation_Social_Support_and_Business_Knowledge_on_the_Success_of_Start-ups</w:t>
        </w:r>
      </w:hyperlink>
      <w:r w:rsidRPr="0070508A">
        <w:rPr>
          <w:rFonts w:ascii="Arial" w:hAnsi="Arial" w:cs="Arial"/>
        </w:rPr>
        <w:t xml:space="preserve"> </w:t>
      </w:r>
    </w:p>
    <w:p w14:paraId="71A59D4C" w14:textId="624C931E" w:rsidR="0070508A" w:rsidRDefault="0070508A" w:rsidP="0070508A">
      <w:pPr>
        <w:pStyle w:val="ListParagraph"/>
        <w:numPr>
          <w:ilvl w:val="0"/>
          <w:numId w:val="1"/>
        </w:numPr>
        <w:spacing w:after="0" w:line="240" w:lineRule="auto"/>
        <w:rPr>
          <w:rFonts w:ascii="Arial" w:hAnsi="Arial" w:cs="Arial"/>
        </w:rPr>
      </w:pPr>
      <w:r>
        <w:rPr>
          <w:rFonts w:ascii="Arial" w:hAnsi="Arial" w:cs="Arial"/>
        </w:rPr>
        <w:t>[2].</w:t>
      </w:r>
      <w:hyperlink r:id="rId12" w:history="1">
        <w:r w:rsidRPr="00417216">
          <w:rPr>
            <w:rStyle w:val="Hyperlink"/>
            <w:rFonts w:ascii="Arial" w:hAnsi="Arial" w:cs="Arial"/>
          </w:rPr>
          <w:t>https://online.hbs.edu/blog/post/characteristics-of-successful-entrepreneurs</w:t>
        </w:r>
      </w:hyperlink>
      <w:r>
        <w:rPr>
          <w:rFonts w:ascii="Arial" w:hAnsi="Arial" w:cs="Arial"/>
        </w:rPr>
        <w:t xml:space="preserve"> </w:t>
      </w:r>
    </w:p>
    <w:p w14:paraId="403C977D" w14:textId="3FB69727" w:rsidR="0070508A" w:rsidRDefault="0070508A" w:rsidP="0070508A">
      <w:pPr>
        <w:pStyle w:val="ListParagraph"/>
        <w:numPr>
          <w:ilvl w:val="0"/>
          <w:numId w:val="1"/>
        </w:numPr>
        <w:spacing w:after="0" w:line="240" w:lineRule="auto"/>
        <w:rPr>
          <w:rFonts w:ascii="Arial" w:hAnsi="Arial" w:cs="Arial"/>
        </w:rPr>
      </w:pPr>
      <w:r>
        <w:rPr>
          <w:rFonts w:ascii="Arial" w:hAnsi="Arial" w:cs="Arial"/>
        </w:rPr>
        <w:t xml:space="preserve">[3]. </w:t>
      </w:r>
      <w:hyperlink r:id="rId13" w:history="1">
        <w:r w:rsidRPr="00417216">
          <w:rPr>
            <w:rStyle w:val="Hyperlink"/>
            <w:rFonts w:ascii="Arial" w:hAnsi="Arial" w:cs="Arial"/>
          </w:rPr>
          <w:t>https://www.cnib.ca/en/7-challenges-entrepreneurs-face-and-how-conquer-them</w:t>
        </w:r>
      </w:hyperlink>
      <w:r>
        <w:rPr>
          <w:rFonts w:ascii="Arial" w:hAnsi="Arial" w:cs="Arial"/>
        </w:rPr>
        <w:t xml:space="preserve"> </w:t>
      </w:r>
    </w:p>
    <w:p w14:paraId="2E318272" w14:textId="5CA7731F" w:rsidR="0070508A" w:rsidRPr="0070508A" w:rsidRDefault="0070508A" w:rsidP="0070508A">
      <w:pPr>
        <w:pStyle w:val="ListParagraph"/>
        <w:numPr>
          <w:ilvl w:val="0"/>
          <w:numId w:val="1"/>
        </w:numPr>
        <w:spacing w:after="0" w:line="240" w:lineRule="auto"/>
        <w:rPr>
          <w:rFonts w:ascii="Arial" w:hAnsi="Arial" w:cs="Arial"/>
        </w:rPr>
      </w:pPr>
      <w:r>
        <w:rPr>
          <w:rFonts w:ascii="Arial" w:hAnsi="Arial" w:cs="Arial"/>
        </w:rPr>
        <w:t>[4].</w:t>
      </w:r>
      <w:hyperlink r:id="rId14" w:anchor=":~:text=The%20hospitality%20industry%20is%20in,and%20the%20competitive%20landscape%20evolves" w:history="1">
        <w:r w:rsidRPr="00417216">
          <w:rPr>
            <w:rStyle w:val="Hyperlink"/>
            <w:rFonts w:ascii="Arial" w:hAnsi="Arial" w:cs="Arial"/>
          </w:rPr>
          <w:t>https://www.netsuite.com/portal/resource/articles/erp/hospitality-industry-trends.shtml#:~:text=The%20hospitality%20industry%20is%20in,and%20the%20competitive%20landscape%20evolves</w:t>
        </w:r>
      </w:hyperlink>
      <w:r w:rsidRPr="0070508A">
        <w:rPr>
          <w:rFonts w:ascii="Arial" w:hAnsi="Arial" w:cs="Arial"/>
        </w:rPr>
        <w:t>.</w:t>
      </w:r>
      <w:r>
        <w:rPr>
          <w:rFonts w:ascii="Arial" w:hAnsi="Arial" w:cs="Arial"/>
        </w:rPr>
        <w:t xml:space="preserve"> </w:t>
      </w:r>
    </w:p>
    <w:p w14:paraId="6090FBF9" w14:textId="351F7791" w:rsidR="0070508A" w:rsidRDefault="0070508A" w:rsidP="0070508A">
      <w:pPr>
        <w:spacing w:after="0" w:line="240" w:lineRule="auto"/>
        <w:rPr>
          <w:rFonts w:ascii="Arial" w:hAnsi="Arial" w:cs="Arial"/>
        </w:rPr>
      </w:pPr>
      <w:r>
        <w:rPr>
          <w:rFonts w:ascii="Arial" w:hAnsi="Arial" w:cs="Arial"/>
        </w:rPr>
        <w:t xml:space="preserve"> </w:t>
      </w:r>
    </w:p>
    <w:p w14:paraId="5331E15F" w14:textId="77777777" w:rsidR="0070508A" w:rsidRPr="0070508A" w:rsidRDefault="0070508A" w:rsidP="0070508A">
      <w:pPr>
        <w:spacing w:after="0" w:line="240" w:lineRule="auto"/>
        <w:rPr>
          <w:rFonts w:ascii="Arial" w:hAnsi="Arial" w:cs="Arial"/>
        </w:rPr>
      </w:pPr>
    </w:p>
    <w:sectPr w:rsidR="0070508A" w:rsidRPr="0070508A" w:rsidSect="00633E3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FE05AB"/>
    <w:multiLevelType w:val="hybridMultilevel"/>
    <w:tmpl w:val="519AF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0276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E3C"/>
    <w:rsid w:val="000226D1"/>
    <w:rsid w:val="0003165A"/>
    <w:rsid w:val="00085E58"/>
    <w:rsid w:val="00227ECE"/>
    <w:rsid w:val="00551154"/>
    <w:rsid w:val="00605043"/>
    <w:rsid w:val="00633E3C"/>
    <w:rsid w:val="006A27B5"/>
    <w:rsid w:val="0070508A"/>
    <w:rsid w:val="00C70AEF"/>
    <w:rsid w:val="00D31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273E7"/>
  <w15:chartTrackingRefBased/>
  <w15:docId w15:val="{332BCF11-CD30-41C5-AF84-70DA3BF8D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3C"/>
  </w:style>
  <w:style w:type="paragraph" w:styleId="Heading1">
    <w:name w:val="heading 1"/>
    <w:basedOn w:val="Normal"/>
    <w:next w:val="Normal"/>
    <w:link w:val="Heading1Char"/>
    <w:uiPriority w:val="9"/>
    <w:qFormat/>
    <w:rsid w:val="00633E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3E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3E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3E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3E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3E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E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E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E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E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3E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3E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3E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3E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3E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E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E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E3C"/>
    <w:rPr>
      <w:rFonts w:eastAsiaTheme="majorEastAsia" w:cstheme="majorBidi"/>
      <w:color w:val="272727" w:themeColor="text1" w:themeTint="D8"/>
    </w:rPr>
  </w:style>
  <w:style w:type="paragraph" w:styleId="Title">
    <w:name w:val="Title"/>
    <w:basedOn w:val="Normal"/>
    <w:next w:val="Normal"/>
    <w:link w:val="TitleChar"/>
    <w:uiPriority w:val="10"/>
    <w:qFormat/>
    <w:rsid w:val="00633E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E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E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E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E3C"/>
    <w:pPr>
      <w:spacing w:before="160"/>
      <w:jc w:val="center"/>
    </w:pPr>
    <w:rPr>
      <w:i/>
      <w:iCs/>
      <w:color w:val="404040" w:themeColor="text1" w:themeTint="BF"/>
    </w:rPr>
  </w:style>
  <w:style w:type="character" w:customStyle="1" w:styleId="QuoteChar">
    <w:name w:val="Quote Char"/>
    <w:basedOn w:val="DefaultParagraphFont"/>
    <w:link w:val="Quote"/>
    <w:uiPriority w:val="29"/>
    <w:rsid w:val="00633E3C"/>
    <w:rPr>
      <w:i/>
      <w:iCs/>
      <w:color w:val="404040" w:themeColor="text1" w:themeTint="BF"/>
    </w:rPr>
  </w:style>
  <w:style w:type="paragraph" w:styleId="ListParagraph">
    <w:name w:val="List Paragraph"/>
    <w:basedOn w:val="Normal"/>
    <w:uiPriority w:val="34"/>
    <w:qFormat/>
    <w:rsid w:val="00633E3C"/>
    <w:pPr>
      <w:ind w:left="720"/>
      <w:contextualSpacing/>
    </w:pPr>
  </w:style>
  <w:style w:type="character" w:styleId="IntenseEmphasis">
    <w:name w:val="Intense Emphasis"/>
    <w:basedOn w:val="DefaultParagraphFont"/>
    <w:uiPriority w:val="21"/>
    <w:qFormat/>
    <w:rsid w:val="00633E3C"/>
    <w:rPr>
      <w:i/>
      <w:iCs/>
      <w:color w:val="0F4761" w:themeColor="accent1" w:themeShade="BF"/>
    </w:rPr>
  </w:style>
  <w:style w:type="paragraph" w:styleId="IntenseQuote">
    <w:name w:val="Intense Quote"/>
    <w:basedOn w:val="Normal"/>
    <w:next w:val="Normal"/>
    <w:link w:val="IntenseQuoteChar"/>
    <w:uiPriority w:val="30"/>
    <w:qFormat/>
    <w:rsid w:val="00633E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3E3C"/>
    <w:rPr>
      <w:i/>
      <w:iCs/>
      <w:color w:val="0F4761" w:themeColor="accent1" w:themeShade="BF"/>
    </w:rPr>
  </w:style>
  <w:style w:type="character" w:styleId="IntenseReference">
    <w:name w:val="Intense Reference"/>
    <w:basedOn w:val="DefaultParagraphFont"/>
    <w:uiPriority w:val="32"/>
    <w:qFormat/>
    <w:rsid w:val="00633E3C"/>
    <w:rPr>
      <w:b/>
      <w:bCs/>
      <w:smallCaps/>
      <w:color w:val="0F4761" w:themeColor="accent1" w:themeShade="BF"/>
      <w:spacing w:val="5"/>
    </w:rPr>
  </w:style>
  <w:style w:type="paragraph" w:styleId="NoSpacing">
    <w:name w:val="No Spacing"/>
    <w:link w:val="NoSpacingChar"/>
    <w:uiPriority w:val="1"/>
    <w:qFormat/>
    <w:rsid w:val="00633E3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33E3C"/>
    <w:rPr>
      <w:rFonts w:eastAsiaTheme="minorEastAsia"/>
      <w:kern w:val="0"/>
      <w:sz w:val="22"/>
      <w:szCs w:val="22"/>
      <w:lang w:eastAsia="en-GB"/>
      <w14:ligatures w14:val="none"/>
    </w:rPr>
  </w:style>
  <w:style w:type="character" w:styleId="Emphasis">
    <w:name w:val="Emphasis"/>
    <w:basedOn w:val="DefaultParagraphFont"/>
    <w:uiPriority w:val="20"/>
    <w:qFormat/>
    <w:rsid w:val="00633E3C"/>
    <w:rPr>
      <w:i/>
      <w:iCs/>
    </w:rPr>
  </w:style>
  <w:style w:type="paragraph" w:styleId="NormalWeb">
    <w:name w:val="Normal (Web)"/>
    <w:basedOn w:val="Normal"/>
    <w:uiPriority w:val="99"/>
    <w:unhideWhenUsed/>
    <w:rsid w:val="00227EC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0508A"/>
    <w:rPr>
      <w:color w:val="467886" w:themeColor="hyperlink"/>
      <w:u w:val="single"/>
    </w:rPr>
  </w:style>
  <w:style w:type="character" w:styleId="UnresolvedMention">
    <w:name w:val="Unresolved Mention"/>
    <w:basedOn w:val="DefaultParagraphFont"/>
    <w:uiPriority w:val="99"/>
    <w:semiHidden/>
    <w:unhideWhenUsed/>
    <w:rsid w:val="007050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250905">
      <w:bodyDiv w:val="1"/>
      <w:marLeft w:val="0"/>
      <w:marRight w:val="0"/>
      <w:marTop w:val="0"/>
      <w:marBottom w:val="0"/>
      <w:divBdr>
        <w:top w:val="none" w:sz="0" w:space="0" w:color="auto"/>
        <w:left w:val="none" w:sz="0" w:space="0" w:color="auto"/>
        <w:bottom w:val="none" w:sz="0" w:space="0" w:color="auto"/>
        <w:right w:val="none" w:sz="0" w:space="0" w:color="auto"/>
      </w:divBdr>
    </w:div>
    <w:div w:id="1078407488">
      <w:bodyDiv w:val="1"/>
      <w:marLeft w:val="0"/>
      <w:marRight w:val="0"/>
      <w:marTop w:val="0"/>
      <w:marBottom w:val="0"/>
      <w:divBdr>
        <w:top w:val="none" w:sz="0" w:space="0" w:color="auto"/>
        <w:left w:val="none" w:sz="0" w:space="0" w:color="auto"/>
        <w:bottom w:val="none" w:sz="0" w:space="0" w:color="auto"/>
        <w:right w:val="none" w:sz="0" w:space="0" w:color="auto"/>
      </w:divBdr>
    </w:div>
    <w:div w:id="1225414160">
      <w:bodyDiv w:val="1"/>
      <w:marLeft w:val="0"/>
      <w:marRight w:val="0"/>
      <w:marTop w:val="0"/>
      <w:marBottom w:val="0"/>
      <w:divBdr>
        <w:top w:val="none" w:sz="0" w:space="0" w:color="auto"/>
        <w:left w:val="none" w:sz="0" w:space="0" w:color="auto"/>
        <w:bottom w:val="none" w:sz="0" w:space="0" w:color="auto"/>
        <w:right w:val="none" w:sz="0" w:space="0" w:color="auto"/>
      </w:divBdr>
    </w:div>
    <w:div w:id="1349523755">
      <w:bodyDiv w:val="1"/>
      <w:marLeft w:val="0"/>
      <w:marRight w:val="0"/>
      <w:marTop w:val="0"/>
      <w:marBottom w:val="0"/>
      <w:divBdr>
        <w:top w:val="none" w:sz="0" w:space="0" w:color="auto"/>
        <w:left w:val="none" w:sz="0" w:space="0" w:color="auto"/>
        <w:bottom w:val="none" w:sz="0" w:space="0" w:color="auto"/>
        <w:right w:val="none" w:sz="0" w:space="0" w:color="auto"/>
      </w:divBdr>
      <w:divsChild>
        <w:div w:id="979766524">
          <w:marLeft w:val="0"/>
          <w:marRight w:val="0"/>
          <w:marTop w:val="0"/>
          <w:marBottom w:val="0"/>
          <w:divBdr>
            <w:top w:val="single" w:sz="2" w:space="0" w:color="E5E7EB"/>
            <w:left w:val="single" w:sz="2" w:space="0" w:color="E5E7EB"/>
            <w:bottom w:val="single" w:sz="2" w:space="0" w:color="E5E7EB"/>
            <w:right w:val="single" w:sz="2" w:space="0" w:color="E5E7EB"/>
          </w:divBdr>
          <w:divsChild>
            <w:div w:id="1964991977">
              <w:marLeft w:val="0"/>
              <w:marRight w:val="0"/>
              <w:marTop w:val="0"/>
              <w:marBottom w:val="0"/>
              <w:divBdr>
                <w:top w:val="single" w:sz="2" w:space="0" w:color="E5E7EB"/>
                <w:left w:val="single" w:sz="2" w:space="0" w:color="E5E7EB"/>
                <w:bottom w:val="single" w:sz="2" w:space="0" w:color="E5E7EB"/>
                <w:right w:val="single" w:sz="2" w:space="0" w:color="E5E7EB"/>
              </w:divBdr>
              <w:divsChild>
                <w:div w:id="1413041264">
                  <w:marLeft w:val="0"/>
                  <w:marRight w:val="0"/>
                  <w:marTop w:val="0"/>
                  <w:marBottom w:val="0"/>
                  <w:divBdr>
                    <w:top w:val="single" w:sz="2" w:space="0" w:color="E5E7EB"/>
                    <w:left w:val="single" w:sz="2" w:space="0" w:color="E5E7EB"/>
                    <w:bottom w:val="single" w:sz="2" w:space="0" w:color="E5E7EB"/>
                    <w:right w:val="single" w:sz="2" w:space="0" w:color="E5E7EB"/>
                  </w:divBdr>
                  <w:divsChild>
                    <w:div w:id="3727272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351029619">
      <w:bodyDiv w:val="1"/>
      <w:marLeft w:val="0"/>
      <w:marRight w:val="0"/>
      <w:marTop w:val="0"/>
      <w:marBottom w:val="0"/>
      <w:divBdr>
        <w:top w:val="none" w:sz="0" w:space="0" w:color="auto"/>
        <w:left w:val="none" w:sz="0" w:space="0" w:color="auto"/>
        <w:bottom w:val="none" w:sz="0" w:space="0" w:color="auto"/>
        <w:right w:val="none" w:sz="0" w:space="0" w:color="auto"/>
      </w:divBdr>
    </w:div>
    <w:div w:id="1589462362">
      <w:bodyDiv w:val="1"/>
      <w:marLeft w:val="0"/>
      <w:marRight w:val="0"/>
      <w:marTop w:val="0"/>
      <w:marBottom w:val="0"/>
      <w:divBdr>
        <w:top w:val="none" w:sz="0" w:space="0" w:color="auto"/>
        <w:left w:val="none" w:sz="0" w:space="0" w:color="auto"/>
        <w:bottom w:val="none" w:sz="0" w:space="0" w:color="auto"/>
        <w:right w:val="none" w:sz="0" w:space="0" w:color="auto"/>
      </w:divBdr>
    </w:div>
    <w:div w:id="17011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nib.ca/en/7-challenges-entrepreneurs-face-and-how-conquer-the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nline.hbs.edu/blog/post/characteristics-of-successful-entrepreneur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searchgate.net/publication/379679941_The_Impact_of_External_Environmental_Factors_Entrepreneurial_Motivation_Social_Support_and_Business_Knowledge_on_the_Success_of_Start-up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netsuite.com/portal/resource/articles/erp/hospitality-industry-trends.s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83C3D4AF52643248D1A4A9B2AFCFDCE"/>
        <w:category>
          <w:name w:val="General"/>
          <w:gallery w:val="placeholder"/>
        </w:category>
        <w:types>
          <w:type w:val="bbPlcHdr"/>
        </w:types>
        <w:behaviors>
          <w:behavior w:val="content"/>
        </w:behaviors>
        <w:guid w:val="{6137FB16-0A9F-471E-B934-14F75D80289B}"/>
      </w:docPartPr>
      <w:docPartBody>
        <w:p w:rsidR="00574856" w:rsidRDefault="00574856" w:rsidP="00574856">
          <w:pPr>
            <w:pStyle w:val="F83C3D4AF52643248D1A4A9B2AFCFDCE"/>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856"/>
    <w:rsid w:val="000F5592"/>
    <w:rsid w:val="0017712C"/>
    <w:rsid w:val="00574856"/>
    <w:rsid w:val="00605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3C3D4AF52643248D1A4A9B2AFCFDCE">
    <w:name w:val="F83C3D4AF52643248D1A4A9B2AFCFDCE"/>
    <w:rsid w:val="005748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e1855d0089673fdda7bbd404bb442233">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4bfd6e2054b0b672244ff5e5a85d7138"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B9C47-287E-41AB-9C3F-052E2A8A00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1EF09E-CC40-4088-B688-5781FEF75F6D}">
  <ds:schemaRefs>
    <ds:schemaRef ds:uri="http://schemas.microsoft.com/sharepoint/v3/contenttype/forms"/>
  </ds:schemaRefs>
</ds:datastoreItem>
</file>

<file path=customXml/itemProps3.xml><?xml version="1.0" encoding="utf-8"?>
<ds:datastoreItem xmlns:ds="http://schemas.openxmlformats.org/officeDocument/2006/customXml" ds:itemID="{6CED0E6D-B2BA-4A68-85E2-BA9BBE7A5DB5}">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1FBA0145-F5C0-4BD2-BB9C-FC7EED0D6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2364</Words>
  <Characters>13477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a range of traits and motivations across a variety of different types of entrepreneurs</dc:title>
  <dc:subject/>
  <dc:creator>Darius-Emanuel-Adrian Berlan (2244805)</dc:creator>
  <cp:keywords/>
  <dc:description/>
  <cp:lastModifiedBy>Darius-Emanuel-Adrian Berlan (2244805)</cp:lastModifiedBy>
  <cp:revision>1</cp:revision>
  <dcterms:created xsi:type="dcterms:W3CDTF">2024-10-20T22:15:00Z</dcterms:created>
  <dcterms:modified xsi:type="dcterms:W3CDTF">2024-10-21T14:24:00Z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