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505F3E" w14:textId="7FE793F4" w:rsidR="00114672" w:rsidRPr="004C4050" w:rsidRDefault="00BE0D91" w:rsidP="00BE0D91">
      <w:pPr>
        <w:jc w:val="center"/>
        <w:rPr>
          <w:sz w:val="72"/>
          <w:szCs w:val="72"/>
        </w:rPr>
      </w:pPr>
      <w:bookmarkStart w:id="0" w:name="_GoBack"/>
      <w:r w:rsidRPr="004C4050">
        <w:rPr>
          <w:sz w:val="72"/>
          <w:szCs w:val="72"/>
        </w:rPr>
        <w:t xml:space="preserve">Managing </w:t>
      </w:r>
      <w:r w:rsidR="00AF18B8" w:rsidRPr="004C4050">
        <w:rPr>
          <w:sz w:val="72"/>
          <w:szCs w:val="72"/>
        </w:rPr>
        <w:t>Project</w:t>
      </w:r>
      <w:r w:rsidRPr="004C4050">
        <w:rPr>
          <w:sz w:val="72"/>
          <w:szCs w:val="72"/>
        </w:rPr>
        <w:t>s in Organisations</w:t>
      </w:r>
      <w:bookmarkEnd w:id="0"/>
      <w:r w:rsidRPr="004C4050">
        <w:rPr>
          <w:sz w:val="72"/>
          <w:szCs w:val="72"/>
        </w:rPr>
        <w:t>.</w:t>
      </w:r>
    </w:p>
    <w:p w14:paraId="4F78C70D" w14:textId="0510786B" w:rsidR="00BE0D91" w:rsidRPr="004C4050" w:rsidRDefault="00BE0D91" w:rsidP="00BE0D91">
      <w:pPr>
        <w:jc w:val="center"/>
        <w:rPr>
          <w:sz w:val="72"/>
          <w:szCs w:val="72"/>
        </w:rPr>
      </w:pPr>
      <w:r w:rsidRPr="004C4050">
        <w:rPr>
          <w:sz w:val="72"/>
          <w:szCs w:val="72"/>
        </w:rPr>
        <w:t xml:space="preserve">Student: Harold </w:t>
      </w:r>
      <w:proofErr w:type="spellStart"/>
      <w:r w:rsidR="004C4050" w:rsidRPr="004C4050">
        <w:rPr>
          <w:sz w:val="72"/>
          <w:szCs w:val="72"/>
        </w:rPr>
        <w:t>E</w:t>
      </w:r>
      <w:r w:rsidRPr="004C4050">
        <w:rPr>
          <w:sz w:val="72"/>
          <w:szCs w:val="72"/>
        </w:rPr>
        <w:t>keke</w:t>
      </w:r>
      <w:proofErr w:type="spellEnd"/>
      <w:r w:rsidRPr="004C4050">
        <w:rPr>
          <w:sz w:val="72"/>
          <w:szCs w:val="72"/>
        </w:rPr>
        <w:t>.</w:t>
      </w:r>
    </w:p>
    <w:p w14:paraId="7ED62A24" w14:textId="6C872EA4" w:rsidR="00BE0D91" w:rsidRPr="004C4050" w:rsidRDefault="00BE0D91" w:rsidP="00BE0D91">
      <w:pPr>
        <w:jc w:val="center"/>
        <w:rPr>
          <w:sz w:val="72"/>
          <w:szCs w:val="72"/>
        </w:rPr>
      </w:pPr>
      <w:r w:rsidRPr="004C4050">
        <w:rPr>
          <w:sz w:val="72"/>
          <w:szCs w:val="72"/>
        </w:rPr>
        <w:t>Lecturer: Dr Kenny Tang.</w:t>
      </w:r>
    </w:p>
    <w:p w14:paraId="6B9A9C6C" w14:textId="77777777" w:rsidR="00BE0D91" w:rsidRDefault="00BE0D91">
      <w:r>
        <w:br w:type="page"/>
      </w:r>
    </w:p>
    <w:p w14:paraId="5FEA76C6" w14:textId="35752F0C" w:rsidR="00013476" w:rsidRPr="00BE0D91" w:rsidRDefault="00013476" w:rsidP="00326236">
      <w:pPr>
        <w:jc w:val="both"/>
      </w:pPr>
      <w:r w:rsidRPr="00BE0D91">
        <w:lastRenderedPageBreak/>
        <w:t>Table of Contents.</w:t>
      </w:r>
    </w:p>
    <w:p w14:paraId="7941ED12" w14:textId="1CE10166" w:rsidR="00013476" w:rsidRPr="00BE0D91" w:rsidRDefault="00013476" w:rsidP="00326236">
      <w:pPr>
        <w:jc w:val="both"/>
      </w:pPr>
      <w:r w:rsidRPr="00BE0D91">
        <w:t>1.1: Introduction.</w:t>
      </w:r>
    </w:p>
    <w:p w14:paraId="27A9EA98" w14:textId="1AE6187C" w:rsidR="00013476" w:rsidRPr="00BE0D91" w:rsidRDefault="00013476" w:rsidP="00013476">
      <w:pPr>
        <w:jc w:val="both"/>
      </w:pPr>
      <w:r w:rsidRPr="00BE0D91">
        <w:t xml:space="preserve">2.1: A project Lifecyle. </w:t>
      </w:r>
    </w:p>
    <w:p w14:paraId="015AFD2C" w14:textId="77777777" w:rsidR="00013476" w:rsidRPr="00BE0D91" w:rsidRDefault="00013476" w:rsidP="00013476">
      <w:pPr>
        <w:jc w:val="both"/>
      </w:pPr>
      <w:r w:rsidRPr="00BE0D91">
        <w:t xml:space="preserve">2.2: A critical Assessment of the Usefulness of Project Management Tools and Techniques. </w:t>
      </w:r>
    </w:p>
    <w:p w14:paraId="084605D9" w14:textId="0A9595DE" w:rsidR="00013476" w:rsidRPr="00BE0D91" w:rsidRDefault="00013476" w:rsidP="00013476">
      <w:pPr>
        <w:jc w:val="both"/>
      </w:pPr>
      <w:r w:rsidRPr="00BE0D91">
        <w:t>2.2.1: Lean and Agile project management Techniques.</w:t>
      </w:r>
    </w:p>
    <w:p w14:paraId="36B1762D" w14:textId="225D8AC8" w:rsidR="00013476" w:rsidRPr="00BE0D91" w:rsidRDefault="00013476" w:rsidP="00013476">
      <w:pPr>
        <w:jc w:val="both"/>
        <w:rPr>
          <w:rFonts w:cstheme="minorHAnsi"/>
        </w:rPr>
      </w:pPr>
      <w:r w:rsidRPr="00BE0D91">
        <w:t xml:space="preserve">2.2.2: </w:t>
      </w:r>
      <w:r w:rsidRPr="00BE0D91">
        <w:rPr>
          <w:rFonts w:cstheme="minorHAnsi"/>
        </w:rPr>
        <w:t>PRINCE 2.</w:t>
      </w:r>
    </w:p>
    <w:p w14:paraId="4F53E130" w14:textId="77777777" w:rsidR="00BE0D91" w:rsidRPr="00BE0D91" w:rsidRDefault="00BE0D91" w:rsidP="00BE0D91">
      <w:pPr>
        <w:jc w:val="both"/>
      </w:pPr>
      <w:r w:rsidRPr="00BE0D91">
        <w:t>2.3: Project Planning</w:t>
      </w:r>
    </w:p>
    <w:p w14:paraId="3F3C1E07" w14:textId="66AEBF6A" w:rsidR="00BE0D91" w:rsidRPr="00BE0D91" w:rsidRDefault="00BE0D91" w:rsidP="00BE0D91">
      <w:pPr>
        <w:jc w:val="both"/>
      </w:pPr>
      <w:r w:rsidRPr="00BE0D91">
        <w:t>2.4: The Stakeholder Analysis and project Communication plan.</w:t>
      </w:r>
    </w:p>
    <w:p w14:paraId="5DA9225E" w14:textId="3D9F8F70" w:rsidR="00BE0D91" w:rsidRPr="00BE0D91" w:rsidRDefault="00BE0D91" w:rsidP="00BE0D91">
      <w:pPr>
        <w:jc w:val="both"/>
      </w:pPr>
      <w:r w:rsidRPr="00BE0D91">
        <w:t xml:space="preserve">2.5: Budgeting and Project Business Case. </w:t>
      </w:r>
    </w:p>
    <w:p w14:paraId="3BC26298" w14:textId="0E18DFB7" w:rsidR="00BE0D91" w:rsidRPr="00BE0D91" w:rsidRDefault="00BE0D91" w:rsidP="00BE0D91">
      <w:pPr>
        <w:jc w:val="both"/>
        <w:rPr>
          <w:rFonts w:cstheme="minorHAnsi"/>
        </w:rPr>
      </w:pPr>
      <w:r w:rsidRPr="00BE0D91">
        <w:rPr>
          <w:rFonts w:cstheme="minorHAnsi"/>
        </w:rPr>
        <w:t xml:space="preserve">2.6: Work Breakdown Structure and Resource Planning. </w:t>
      </w:r>
    </w:p>
    <w:p w14:paraId="3EC4E8F1" w14:textId="7E388A9A" w:rsidR="00BE0D91" w:rsidRPr="00BE0D91" w:rsidRDefault="00BE0D91" w:rsidP="00BE0D91">
      <w:pPr>
        <w:jc w:val="both"/>
        <w:rPr>
          <w:rFonts w:cstheme="minorHAnsi"/>
        </w:rPr>
      </w:pPr>
      <w:r w:rsidRPr="00BE0D91">
        <w:rPr>
          <w:rFonts w:cstheme="minorHAnsi"/>
        </w:rPr>
        <w:t>2.7: Project Risk and Constraints Management.</w:t>
      </w:r>
    </w:p>
    <w:p w14:paraId="21E7907C" w14:textId="286CB946" w:rsidR="00BE0D91" w:rsidRPr="00BE0D91" w:rsidRDefault="00BE0D91" w:rsidP="00BE0D91">
      <w:pPr>
        <w:jc w:val="both"/>
        <w:rPr>
          <w:rFonts w:cstheme="minorHAnsi"/>
        </w:rPr>
      </w:pPr>
      <w:r w:rsidRPr="00BE0D91">
        <w:rPr>
          <w:rFonts w:cstheme="minorHAnsi"/>
        </w:rPr>
        <w:t xml:space="preserve">2.8: Human resources Requirements and Project Team Roles. </w:t>
      </w:r>
    </w:p>
    <w:p w14:paraId="7A0EA963" w14:textId="529830AF" w:rsidR="00BE0D91" w:rsidRPr="00BE0D91" w:rsidRDefault="00BE0D91" w:rsidP="00BE0D91">
      <w:pPr>
        <w:jc w:val="both"/>
        <w:rPr>
          <w:rFonts w:cstheme="minorHAnsi"/>
        </w:rPr>
      </w:pPr>
      <w:r w:rsidRPr="00BE0D91">
        <w:rPr>
          <w:rFonts w:cstheme="minorHAnsi"/>
        </w:rPr>
        <w:t xml:space="preserve">2.9: Project task and the responsibility assignment matrix. </w:t>
      </w:r>
    </w:p>
    <w:p w14:paraId="1F852990" w14:textId="05335B27" w:rsidR="00BE0D91" w:rsidRPr="00BE0D91" w:rsidRDefault="00BE0D91" w:rsidP="00BE0D91">
      <w:pPr>
        <w:jc w:val="both"/>
        <w:rPr>
          <w:rFonts w:cstheme="minorHAnsi"/>
        </w:rPr>
      </w:pPr>
      <w:r w:rsidRPr="00BE0D91">
        <w:rPr>
          <w:rFonts w:cstheme="minorHAnsi"/>
        </w:rPr>
        <w:t>2.10: Strengths and Weaknesses, Self-Development Plan and Ability to Manage Projects.</w:t>
      </w:r>
    </w:p>
    <w:p w14:paraId="146D4FFB" w14:textId="77777777" w:rsidR="00BE0D91" w:rsidRPr="00BE0D91" w:rsidRDefault="00BE0D91" w:rsidP="00BE0D91">
      <w:pPr>
        <w:jc w:val="both"/>
        <w:rPr>
          <w:rFonts w:cstheme="minorHAnsi"/>
        </w:rPr>
      </w:pPr>
      <w:r w:rsidRPr="00BE0D91">
        <w:rPr>
          <w:rFonts w:cstheme="minorHAnsi"/>
        </w:rPr>
        <w:t>3.1: Conclusion.</w:t>
      </w:r>
    </w:p>
    <w:p w14:paraId="23EF7C02" w14:textId="77777777" w:rsidR="00BE0D91" w:rsidRPr="00BE0D91" w:rsidRDefault="00BE0D91" w:rsidP="00BE0D91">
      <w:pPr>
        <w:jc w:val="both"/>
        <w:rPr>
          <w:rFonts w:cstheme="minorHAnsi"/>
        </w:rPr>
      </w:pPr>
      <w:r w:rsidRPr="00BE0D91">
        <w:rPr>
          <w:rFonts w:cstheme="minorHAnsi"/>
        </w:rPr>
        <w:t>4.1: References.</w:t>
      </w:r>
    </w:p>
    <w:p w14:paraId="1E3C9002" w14:textId="77777777" w:rsidR="00BE0D91" w:rsidRPr="00BE0D91" w:rsidRDefault="00BE0D91" w:rsidP="00BE0D91">
      <w:pPr>
        <w:jc w:val="both"/>
        <w:rPr>
          <w:rFonts w:cstheme="minorHAnsi"/>
        </w:rPr>
      </w:pPr>
    </w:p>
    <w:p w14:paraId="6E0C7171" w14:textId="77777777" w:rsidR="00BE0D91" w:rsidRPr="00BE0D91" w:rsidRDefault="00BE0D91" w:rsidP="00BE0D91">
      <w:pPr>
        <w:jc w:val="both"/>
        <w:rPr>
          <w:rFonts w:cstheme="minorHAnsi"/>
        </w:rPr>
      </w:pPr>
    </w:p>
    <w:p w14:paraId="5A2A4009" w14:textId="77777777" w:rsidR="00BE0D91" w:rsidRPr="00BE0D91" w:rsidRDefault="00BE0D91" w:rsidP="00BE0D91">
      <w:pPr>
        <w:jc w:val="both"/>
        <w:rPr>
          <w:rFonts w:cstheme="minorHAnsi"/>
        </w:rPr>
      </w:pPr>
    </w:p>
    <w:p w14:paraId="6B4B31DD" w14:textId="77777777" w:rsidR="00BE0D91" w:rsidRPr="00BE0D91" w:rsidRDefault="00BE0D91" w:rsidP="00BE0D91">
      <w:pPr>
        <w:jc w:val="both"/>
        <w:rPr>
          <w:rFonts w:cstheme="minorHAnsi"/>
        </w:rPr>
      </w:pPr>
    </w:p>
    <w:p w14:paraId="2D4E9BF9" w14:textId="77777777" w:rsidR="00BE0D91" w:rsidRPr="008107F3" w:rsidRDefault="00BE0D91" w:rsidP="00BE0D91">
      <w:pPr>
        <w:jc w:val="both"/>
        <w:rPr>
          <w:b/>
          <w:bCs/>
          <w:u w:val="single"/>
        </w:rPr>
      </w:pPr>
    </w:p>
    <w:p w14:paraId="58F22CAF" w14:textId="77777777" w:rsidR="00BE0D91" w:rsidRDefault="00BE0D91" w:rsidP="00BE0D91">
      <w:pPr>
        <w:jc w:val="both"/>
        <w:rPr>
          <w:b/>
          <w:bCs/>
          <w:u w:val="single"/>
        </w:rPr>
      </w:pPr>
    </w:p>
    <w:p w14:paraId="79A1CD74" w14:textId="77777777" w:rsidR="00BE0D91" w:rsidRPr="009E019E" w:rsidRDefault="00BE0D91" w:rsidP="00013476">
      <w:pPr>
        <w:jc w:val="both"/>
        <w:rPr>
          <w:rFonts w:cstheme="minorHAnsi"/>
          <w:b/>
          <w:bCs/>
          <w:u w:val="single"/>
        </w:rPr>
      </w:pPr>
    </w:p>
    <w:p w14:paraId="27A316E1" w14:textId="77777777" w:rsidR="00013476" w:rsidRDefault="00013476" w:rsidP="00013476">
      <w:pPr>
        <w:jc w:val="both"/>
        <w:rPr>
          <w:b/>
          <w:bCs/>
          <w:u w:val="single"/>
        </w:rPr>
      </w:pPr>
    </w:p>
    <w:p w14:paraId="7EFF6A9C" w14:textId="77777777" w:rsidR="00013476" w:rsidRPr="00283B6A" w:rsidRDefault="00013476" w:rsidP="00326236">
      <w:pPr>
        <w:jc w:val="both"/>
        <w:rPr>
          <w:b/>
          <w:bCs/>
          <w:u w:val="single"/>
        </w:rPr>
      </w:pPr>
    </w:p>
    <w:p w14:paraId="6668744E" w14:textId="5042B0A6" w:rsidR="00B8785E" w:rsidRDefault="00B8785E" w:rsidP="00326236">
      <w:pPr>
        <w:jc w:val="both"/>
      </w:pPr>
    </w:p>
    <w:p w14:paraId="39FFC3D4" w14:textId="77777777" w:rsidR="00013476" w:rsidRDefault="00013476">
      <w:pPr>
        <w:rPr>
          <w:b/>
          <w:bCs/>
          <w:u w:val="single"/>
        </w:rPr>
      </w:pPr>
      <w:r>
        <w:rPr>
          <w:b/>
          <w:bCs/>
          <w:u w:val="single"/>
        </w:rPr>
        <w:br w:type="page"/>
      </w:r>
    </w:p>
    <w:p w14:paraId="297FA1C1" w14:textId="679E2BB6" w:rsidR="00B8785E" w:rsidRPr="00B8785E" w:rsidRDefault="00777D9F" w:rsidP="00326236">
      <w:pPr>
        <w:jc w:val="both"/>
        <w:rPr>
          <w:b/>
          <w:bCs/>
          <w:u w:val="single"/>
        </w:rPr>
      </w:pPr>
      <w:r>
        <w:rPr>
          <w:b/>
          <w:bCs/>
          <w:u w:val="single"/>
        </w:rPr>
        <w:lastRenderedPageBreak/>
        <w:t xml:space="preserve">1.1: </w:t>
      </w:r>
      <w:r w:rsidR="00B8785E" w:rsidRPr="00B8785E">
        <w:rPr>
          <w:b/>
          <w:bCs/>
          <w:u w:val="single"/>
        </w:rPr>
        <w:t xml:space="preserve">Introduction. </w:t>
      </w:r>
    </w:p>
    <w:p w14:paraId="1ED8CB0C" w14:textId="2390E42D" w:rsidR="00F00393" w:rsidRDefault="00F00393" w:rsidP="00326236">
      <w:pPr>
        <w:jc w:val="both"/>
      </w:pPr>
      <w:r>
        <w:t xml:space="preserve">The objective of this essay is to use a </w:t>
      </w:r>
      <w:r w:rsidR="00A872A9">
        <w:t>case</w:t>
      </w:r>
      <w:r>
        <w:t xml:space="preserve"> study to explain the usefulness of project management tools and techniques</w:t>
      </w:r>
      <w:r w:rsidR="001767D3">
        <w:t xml:space="preserve">. In addition, the essay will also </w:t>
      </w:r>
      <w:r>
        <w:t xml:space="preserve">discuss the plan for the implementation of the project, risk management and other relevant issues and finally evaluate my ability to manage projects. </w:t>
      </w:r>
      <w:r w:rsidR="00B8785E">
        <w:t xml:space="preserve">The company I am using is </w:t>
      </w:r>
      <w:proofErr w:type="spellStart"/>
      <w:r w:rsidR="00F81E2F">
        <w:t>Grovelands</w:t>
      </w:r>
      <w:proofErr w:type="spellEnd"/>
      <w:r w:rsidR="00F81E2F">
        <w:t xml:space="preserve"> Consulting</w:t>
      </w:r>
      <w:r w:rsidR="00B8785E">
        <w:t xml:space="preserve"> ltd and I am using a project they managed for </w:t>
      </w:r>
      <w:r w:rsidR="00F81E2F">
        <w:t>BBC Corporation</w:t>
      </w:r>
      <w:r w:rsidR="00B8785E">
        <w:t xml:space="preserve"> as a case study. </w:t>
      </w:r>
      <w:proofErr w:type="spellStart"/>
      <w:r w:rsidR="00F81E2F">
        <w:t>Grovelands</w:t>
      </w:r>
      <w:proofErr w:type="spellEnd"/>
      <w:r w:rsidR="00F81E2F">
        <w:t xml:space="preserve"> Consulting ltd </w:t>
      </w:r>
      <w:r w:rsidR="00B8785E">
        <w:t xml:space="preserve">is a </w:t>
      </w:r>
      <w:r w:rsidR="00F11E88">
        <w:t>specialist</w:t>
      </w:r>
      <w:r w:rsidR="00B8785E">
        <w:t xml:space="preserve"> niche company that </w:t>
      </w:r>
      <w:r w:rsidR="00F81E2F">
        <w:t>designs and installs</w:t>
      </w:r>
      <w:r w:rsidR="004262A3">
        <w:t xml:space="preserve"> technology related </w:t>
      </w:r>
      <w:r w:rsidR="00832F91">
        <w:t>software’s</w:t>
      </w:r>
      <w:r w:rsidR="00B8785E">
        <w:t xml:space="preserve"> </w:t>
      </w:r>
      <w:r w:rsidR="00F11E88">
        <w:t xml:space="preserve">for several multinational companies. As part of this, the </w:t>
      </w:r>
      <w:r w:rsidR="00F81E2F">
        <w:t>company designs and</w:t>
      </w:r>
      <w:r w:rsidR="00F11E88">
        <w:t xml:space="preserve"> install</w:t>
      </w:r>
      <w:r w:rsidR="00F81E2F">
        <w:t>s</w:t>
      </w:r>
      <w:r w:rsidR="00F11E88">
        <w:t xml:space="preserve"> </w:t>
      </w:r>
      <w:r w:rsidR="00832F91">
        <w:t>software’s</w:t>
      </w:r>
      <w:r w:rsidR="00F11E88">
        <w:t xml:space="preserve"> in </w:t>
      </w:r>
      <w:r w:rsidR="00F81E2F">
        <w:t>businesses in different industries and countries predominantly in Europe and this</w:t>
      </w:r>
      <w:r w:rsidR="00F11E88">
        <w:t xml:space="preserve"> is often done based on the company’s specifications. In this </w:t>
      </w:r>
      <w:r w:rsidR="00CB292A">
        <w:t>case</w:t>
      </w:r>
      <w:r w:rsidR="00F11E88">
        <w:t xml:space="preserve"> study, </w:t>
      </w:r>
      <w:r w:rsidR="00F81E2F">
        <w:t>we</w:t>
      </w:r>
      <w:r w:rsidR="00F11E88">
        <w:t xml:space="preserve"> were contracted to install a new </w:t>
      </w:r>
      <w:r w:rsidR="004262A3">
        <w:t xml:space="preserve">record management </w:t>
      </w:r>
      <w:r w:rsidR="00F81E2F">
        <w:t>software</w:t>
      </w:r>
      <w:r w:rsidR="004262A3">
        <w:t xml:space="preserve"> system</w:t>
      </w:r>
      <w:r w:rsidR="00F81E2F">
        <w:t xml:space="preserve"> </w:t>
      </w:r>
      <w:r w:rsidR="00F11E88">
        <w:t xml:space="preserve">for </w:t>
      </w:r>
      <w:r w:rsidR="004262A3">
        <w:t>the</w:t>
      </w:r>
      <w:r w:rsidR="00F11E88">
        <w:t xml:space="preserve"> </w:t>
      </w:r>
      <w:r w:rsidR="00F81E2F">
        <w:t>BBC</w:t>
      </w:r>
      <w:r w:rsidR="00F11E88">
        <w:t xml:space="preserve">. </w:t>
      </w:r>
      <w:r w:rsidR="00F130F7">
        <w:t xml:space="preserve">The objective was to build a system that will make it easier for BBC executives and users of their records to be able to </w:t>
      </w:r>
      <w:r w:rsidR="00F130F7" w:rsidRPr="00F130F7">
        <w:t xml:space="preserve">organise, store, and retrieve key </w:t>
      </w:r>
      <w:r w:rsidR="001767D3">
        <w:t>data</w:t>
      </w:r>
      <w:r w:rsidR="00F130F7">
        <w:t xml:space="preserve"> when needed. The system will also help to</w:t>
      </w:r>
      <w:r w:rsidR="00F130F7" w:rsidRPr="00F130F7">
        <w:t xml:space="preserve"> reduce </w:t>
      </w:r>
      <w:r w:rsidR="001767D3">
        <w:t>the use</w:t>
      </w:r>
      <w:r w:rsidR="00F130F7" w:rsidRPr="00F130F7">
        <w:t xml:space="preserve"> space</w:t>
      </w:r>
      <w:r w:rsidR="001767D3">
        <w:t xml:space="preserve"> in storing data</w:t>
      </w:r>
      <w:r w:rsidR="00F130F7" w:rsidRPr="00F130F7">
        <w:t xml:space="preserve">, increases operational efficiency, and makes it easier </w:t>
      </w:r>
      <w:r w:rsidR="00F130F7">
        <w:t xml:space="preserve">for the company to </w:t>
      </w:r>
      <w:r w:rsidR="00F130F7" w:rsidRPr="00F130F7">
        <w:t>comply with</w:t>
      </w:r>
      <w:r w:rsidR="00F130F7">
        <w:t xml:space="preserve"> the</w:t>
      </w:r>
      <w:r w:rsidR="00F130F7" w:rsidRPr="00F130F7">
        <w:t xml:space="preserve"> relevant</w:t>
      </w:r>
      <w:r w:rsidR="00F130F7">
        <w:t xml:space="preserve"> records management</w:t>
      </w:r>
      <w:r w:rsidR="00F130F7" w:rsidRPr="00F130F7">
        <w:t xml:space="preserve"> legislation</w:t>
      </w:r>
      <w:r w:rsidR="00F130F7">
        <w:t>s</w:t>
      </w:r>
      <w:r w:rsidR="00F130F7" w:rsidRPr="00F130F7">
        <w:t xml:space="preserve">. </w:t>
      </w:r>
      <w:r w:rsidR="00CB292A">
        <w:t xml:space="preserve">The project scope is limited to when </w:t>
      </w:r>
      <w:proofErr w:type="spellStart"/>
      <w:r w:rsidR="004262A3">
        <w:t>Grovelands</w:t>
      </w:r>
      <w:proofErr w:type="spellEnd"/>
      <w:r w:rsidR="004262A3">
        <w:t xml:space="preserve"> Consulting Ltd</w:t>
      </w:r>
      <w:r w:rsidR="00CB292A">
        <w:t xml:space="preserve"> started and ended the </w:t>
      </w:r>
      <w:r w:rsidR="00F81E2F">
        <w:t>design and installations</w:t>
      </w:r>
      <w:r w:rsidR="00CB292A">
        <w:t xml:space="preserve"> </w:t>
      </w:r>
      <w:r w:rsidR="004262A3">
        <w:t xml:space="preserve">of the system </w:t>
      </w:r>
      <w:r w:rsidR="00CB292A">
        <w:t>to the satisfaction of their client</w:t>
      </w:r>
      <w:r w:rsidR="001767D3">
        <w:t xml:space="preserve">, the </w:t>
      </w:r>
      <w:r w:rsidR="00F81E2F">
        <w:t>BBC Corporation</w:t>
      </w:r>
      <w:r w:rsidR="004262A3">
        <w:t>. T</w:t>
      </w:r>
      <w:r w:rsidR="00CB292A">
        <w:t xml:space="preserve">he </w:t>
      </w:r>
      <w:r w:rsidR="004262A3">
        <w:t xml:space="preserve">entire </w:t>
      </w:r>
      <w:r w:rsidR="00CB292A">
        <w:t xml:space="preserve">installation work was done within a </w:t>
      </w:r>
      <w:r w:rsidR="001767D3">
        <w:t>60-day</w:t>
      </w:r>
      <w:r w:rsidR="00CB292A">
        <w:t xml:space="preserve"> period</w:t>
      </w:r>
      <w:r w:rsidR="004262A3">
        <w:t xml:space="preserve"> and was completed</w:t>
      </w:r>
      <w:r w:rsidR="00CB292A">
        <w:t xml:space="preserve"> at a</w:t>
      </w:r>
      <w:r w:rsidR="00F81E2F">
        <w:t>n office</w:t>
      </w:r>
      <w:r w:rsidR="00CB292A">
        <w:t xml:space="preserve"> in London, England. </w:t>
      </w:r>
    </w:p>
    <w:p w14:paraId="1BA15B75" w14:textId="183E595E" w:rsidR="00326236" w:rsidRDefault="00326236" w:rsidP="00326236">
      <w:pPr>
        <w:jc w:val="both"/>
      </w:pPr>
    </w:p>
    <w:p w14:paraId="2AF73807" w14:textId="0CE798AD" w:rsidR="00326236" w:rsidRDefault="00326236" w:rsidP="00326236">
      <w:pPr>
        <w:jc w:val="both"/>
      </w:pPr>
      <w:r>
        <w:t xml:space="preserve">It is important to state that </w:t>
      </w:r>
      <w:r w:rsidRPr="00326236">
        <w:t>BBC Archives has an overall commitment and responsibility to manage the BBC’s corporate records</w:t>
      </w:r>
      <w:r>
        <w:t xml:space="preserve">, </w:t>
      </w:r>
      <w:r w:rsidRPr="00326236">
        <w:t xml:space="preserve">advises and supports </w:t>
      </w:r>
      <w:r>
        <w:t xml:space="preserve">consultants and </w:t>
      </w:r>
      <w:r w:rsidRPr="00326236">
        <w:t>departments in managing their records.</w:t>
      </w:r>
      <w:r>
        <w:t xml:space="preserve"> This work will be done with our staff in conjunction with the recommendation and collaboration of the head and members of the BBC archives team. The company holds records in relation to the different functional units of the organisation rather than the organisational structure. The reason for this is because the company wants to ensure that if management structures changes over time, the validity of the records shouldn’t be seriously affected. </w:t>
      </w:r>
      <w:r w:rsidR="001C1DB4">
        <w:t xml:space="preserve">Upon consultations with the relevant stakeholders, it was agreed that records will be kept in hard and soft (electronic) copies format and some hard copies that are not frequently required or used will be stored in the offices of the records management company called Iron Mountain Ltd. All long term, vital and important information must be kept in hard copy formats although soft copies can still be stored in the different soft copy storage systems for internal use as required. Non vital information can </w:t>
      </w:r>
      <w:r w:rsidR="001C1DB4" w:rsidRPr="001C1DB4">
        <w:t>be stored on hard drives, shared folders</w:t>
      </w:r>
      <w:r w:rsidR="001C1DB4">
        <w:t xml:space="preserve">, </w:t>
      </w:r>
      <w:r w:rsidR="001C1DB4" w:rsidRPr="001C1DB4">
        <w:t xml:space="preserve">email folders or </w:t>
      </w:r>
      <w:r w:rsidR="00C13743" w:rsidRPr="001C1DB4">
        <w:t>cloud-based</w:t>
      </w:r>
      <w:r w:rsidR="001C1DB4" w:rsidRPr="001C1DB4">
        <w:t xml:space="preserve"> platforms</w:t>
      </w:r>
      <w:r w:rsidR="001C1DB4">
        <w:t xml:space="preserve"> (BBC, 2014).  </w:t>
      </w:r>
    </w:p>
    <w:p w14:paraId="0C074367" w14:textId="0DB1745A" w:rsidR="00664956" w:rsidRDefault="00664956" w:rsidP="00326236">
      <w:pPr>
        <w:jc w:val="both"/>
      </w:pPr>
    </w:p>
    <w:p w14:paraId="1FAD9DC2" w14:textId="376D2A31" w:rsidR="004262A3" w:rsidRDefault="00664956" w:rsidP="00326236">
      <w:pPr>
        <w:jc w:val="both"/>
      </w:pPr>
      <w:r>
        <w:t xml:space="preserve">The name of the system being developed for BBC by </w:t>
      </w:r>
      <w:proofErr w:type="spellStart"/>
      <w:r>
        <w:t>Grovelands</w:t>
      </w:r>
      <w:proofErr w:type="spellEnd"/>
      <w:r>
        <w:t xml:space="preserve"> is called Respond </w:t>
      </w:r>
      <w:r w:rsidR="001767D3">
        <w:t>R</w:t>
      </w:r>
      <w:r>
        <w:t xml:space="preserve">ecords </w:t>
      </w:r>
      <w:r w:rsidR="001767D3">
        <w:t>M</w:t>
      </w:r>
      <w:r>
        <w:t xml:space="preserve">anagement </w:t>
      </w:r>
      <w:r w:rsidR="001767D3">
        <w:t>S</w:t>
      </w:r>
      <w:r>
        <w:t xml:space="preserve">ystem. It is a software </w:t>
      </w:r>
      <w:r w:rsidR="009E4D5D">
        <w:t>and it will have the following fundamental functions:</w:t>
      </w:r>
    </w:p>
    <w:p w14:paraId="71F870A4" w14:textId="0C82E38F" w:rsidR="001767D3" w:rsidRDefault="001767D3" w:rsidP="001767D3">
      <w:pPr>
        <w:pStyle w:val="ListParagraph"/>
        <w:numPr>
          <w:ilvl w:val="0"/>
          <w:numId w:val="2"/>
        </w:numPr>
        <w:jc w:val="both"/>
      </w:pPr>
      <w:r>
        <w:t xml:space="preserve">The system will organise the data in such a way that it will be easy to store and retrieve when needed by executives of the corporation. </w:t>
      </w:r>
    </w:p>
    <w:p w14:paraId="146092BC" w14:textId="380A1279" w:rsidR="001767D3" w:rsidRDefault="001767D3" w:rsidP="001767D3">
      <w:pPr>
        <w:pStyle w:val="ListParagraph"/>
        <w:numPr>
          <w:ilvl w:val="0"/>
          <w:numId w:val="2"/>
        </w:numPr>
        <w:jc w:val="both"/>
      </w:pPr>
      <w:r>
        <w:t xml:space="preserve">Will identify the relevant records that needs to be kept both in electronic and hard copy format. </w:t>
      </w:r>
    </w:p>
    <w:p w14:paraId="757371DD" w14:textId="0BBB6988" w:rsidR="001767D3" w:rsidRDefault="001767D3" w:rsidP="001767D3">
      <w:pPr>
        <w:pStyle w:val="ListParagraph"/>
        <w:numPr>
          <w:ilvl w:val="0"/>
          <w:numId w:val="2"/>
        </w:numPr>
        <w:jc w:val="both"/>
      </w:pPr>
      <w:r>
        <w:t>Organise the transfer of records from paper format to electronic format and how paper records should be scanned and stored electronically.</w:t>
      </w:r>
    </w:p>
    <w:p w14:paraId="2FCC2DBF" w14:textId="3AA99EB3" w:rsidR="001767D3" w:rsidRDefault="001767D3" w:rsidP="001767D3">
      <w:pPr>
        <w:pStyle w:val="ListParagraph"/>
        <w:numPr>
          <w:ilvl w:val="0"/>
          <w:numId w:val="2"/>
        </w:numPr>
        <w:jc w:val="both"/>
      </w:pPr>
      <w:r>
        <w:t xml:space="preserve">Organise circumstances and conditions through which some of the records can be stored by third party organisations and the type of records that qualifies to be stored by </w:t>
      </w:r>
      <w:r w:rsidR="00CB412D">
        <w:t>these types of organisations</w:t>
      </w:r>
      <w:r>
        <w:t xml:space="preserve">. </w:t>
      </w:r>
    </w:p>
    <w:p w14:paraId="70C84EBB" w14:textId="29EFEB29" w:rsidR="00C20F7B" w:rsidRDefault="001767D3" w:rsidP="001767D3">
      <w:pPr>
        <w:pStyle w:val="ListParagraph"/>
        <w:numPr>
          <w:ilvl w:val="0"/>
          <w:numId w:val="2"/>
        </w:numPr>
        <w:jc w:val="both"/>
      </w:pPr>
      <w:r>
        <w:lastRenderedPageBreak/>
        <w:t xml:space="preserve">Identify how and when records can be </w:t>
      </w:r>
      <w:r w:rsidR="00A15D6D">
        <w:t>destroyed,</w:t>
      </w:r>
      <w:r>
        <w:t xml:space="preserve"> and the process involve. More specifically, how </w:t>
      </w:r>
      <w:r w:rsidR="00C20F7B">
        <w:t xml:space="preserve">to ensure absolute transparency in this process </w:t>
      </w:r>
      <w:r w:rsidR="00A872A9">
        <w:t>and</w:t>
      </w:r>
      <w:r w:rsidR="00C20F7B">
        <w:t xml:space="preserve"> how to ensure the relevant legal guidelines are not breached.</w:t>
      </w:r>
    </w:p>
    <w:p w14:paraId="126153ED" w14:textId="77777777" w:rsidR="00C20F7B" w:rsidRDefault="00C20F7B" w:rsidP="001767D3">
      <w:pPr>
        <w:pStyle w:val="ListParagraph"/>
        <w:numPr>
          <w:ilvl w:val="0"/>
          <w:numId w:val="2"/>
        </w:numPr>
        <w:jc w:val="both"/>
      </w:pPr>
      <w:r>
        <w:t>Identify how to keep the records safe through their legal and natural lifecycle.</w:t>
      </w:r>
    </w:p>
    <w:p w14:paraId="39A779F3" w14:textId="48885929" w:rsidR="001767D3" w:rsidRDefault="00C20F7B" w:rsidP="001767D3">
      <w:pPr>
        <w:pStyle w:val="ListParagraph"/>
        <w:numPr>
          <w:ilvl w:val="0"/>
          <w:numId w:val="2"/>
        </w:numPr>
        <w:jc w:val="both"/>
      </w:pPr>
      <w:r>
        <w:t xml:space="preserve">How to audit records and manage the audit trail. </w:t>
      </w:r>
      <w:r w:rsidR="001767D3">
        <w:t xml:space="preserve"> </w:t>
      </w:r>
    </w:p>
    <w:p w14:paraId="24859A7C" w14:textId="77777777" w:rsidR="009E4D5D" w:rsidRDefault="009E4D5D" w:rsidP="00326236">
      <w:pPr>
        <w:jc w:val="both"/>
      </w:pPr>
    </w:p>
    <w:p w14:paraId="7B0B1948" w14:textId="183A1963" w:rsidR="00563DDE" w:rsidRDefault="004262A3" w:rsidP="00326236">
      <w:pPr>
        <w:jc w:val="both"/>
      </w:pPr>
      <w:r>
        <w:t xml:space="preserve">Organisations face different kinds of challenges and project teams are often designed to offer solutions to these challenges. For example, a </w:t>
      </w:r>
      <w:r w:rsidR="00563DDE">
        <w:t>company</w:t>
      </w:r>
      <w:r>
        <w:t xml:space="preserve"> or business may recognise that records are not being kept correctly and in an orderly manner and may decide to change some of their report management systems. In such vein, they may need to develop a new system</w:t>
      </w:r>
      <w:r w:rsidR="00563DDE">
        <w:t xml:space="preserve">. </w:t>
      </w:r>
    </w:p>
    <w:p w14:paraId="07ECB513" w14:textId="1EEB3FAB" w:rsidR="00CB412D" w:rsidRDefault="00CB412D" w:rsidP="00326236">
      <w:pPr>
        <w:jc w:val="both"/>
      </w:pPr>
    </w:p>
    <w:p w14:paraId="6E4B6526" w14:textId="045096A2" w:rsidR="00563DDE" w:rsidRDefault="00CB412D" w:rsidP="00326236">
      <w:pPr>
        <w:jc w:val="both"/>
      </w:pPr>
      <w:r>
        <w:t xml:space="preserve">The remaining part of the report is organised as follows: section two which is the main body of the report will critically assess the usefulness of project management tools and techniques, the next section will present a plan for the implementation of the project including the necessary communication tools, a final section will discuss my ability to manage a project including highlights of my strengths and weaknesses and how they will be used for the execution of the project. A final section will provide my summary of findings, conclusion and recommendations. </w:t>
      </w:r>
    </w:p>
    <w:p w14:paraId="2F32FC74" w14:textId="77777777" w:rsidR="004A1984" w:rsidRDefault="004A1984" w:rsidP="00326236">
      <w:pPr>
        <w:jc w:val="both"/>
      </w:pPr>
    </w:p>
    <w:p w14:paraId="4B1240A8" w14:textId="38FBB078" w:rsidR="00987C12" w:rsidRDefault="00777D9F" w:rsidP="00326236">
      <w:pPr>
        <w:jc w:val="both"/>
        <w:rPr>
          <w:b/>
          <w:bCs/>
          <w:u w:val="single"/>
        </w:rPr>
      </w:pPr>
      <w:r>
        <w:rPr>
          <w:b/>
          <w:bCs/>
          <w:u w:val="single"/>
        </w:rPr>
        <w:t xml:space="preserve">2.1: </w:t>
      </w:r>
      <w:r w:rsidR="003E08ED">
        <w:rPr>
          <w:b/>
          <w:bCs/>
          <w:u w:val="single"/>
        </w:rPr>
        <w:t xml:space="preserve">A project </w:t>
      </w:r>
      <w:r w:rsidR="00A15D6D">
        <w:rPr>
          <w:b/>
          <w:bCs/>
          <w:u w:val="single"/>
        </w:rPr>
        <w:t>Lifecyle</w:t>
      </w:r>
      <w:r w:rsidR="003E08ED">
        <w:rPr>
          <w:b/>
          <w:bCs/>
          <w:u w:val="single"/>
        </w:rPr>
        <w:t>.</w:t>
      </w:r>
      <w:r w:rsidR="00987C12">
        <w:rPr>
          <w:b/>
          <w:bCs/>
          <w:u w:val="single"/>
        </w:rPr>
        <w:t xml:space="preserve"> </w:t>
      </w:r>
    </w:p>
    <w:p w14:paraId="36C298E9" w14:textId="598177FD" w:rsidR="00833FF6" w:rsidRDefault="00C20F7B" w:rsidP="00326236">
      <w:pPr>
        <w:jc w:val="both"/>
      </w:pPr>
      <w:r w:rsidRPr="00563DDE">
        <w:t xml:space="preserve">A project is defined as a planned undertaking of related activities </w:t>
      </w:r>
      <w:r>
        <w:t xml:space="preserve">to achieve a </w:t>
      </w:r>
      <w:r w:rsidR="00A15D6D">
        <w:t>goal</w:t>
      </w:r>
      <w:r>
        <w:t xml:space="preserve"> and</w:t>
      </w:r>
      <w:r w:rsidRPr="00563DDE">
        <w:t xml:space="preserve"> objective </w:t>
      </w:r>
      <w:r>
        <w:t>with</w:t>
      </w:r>
      <w:r w:rsidRPr="00563DDE">
        <w:t xml:space="preserve"> a beginning and an end</w:t>
      </w:r>
      <w:r>
        <w:t xml:space="preserve"> (</w:t>
      </w:r>
      <w:r w:rsidRPr="00563DDE">
        <w:t>Hoffer</w:t>
      </w:r>
      <w:r>
        <w:t xml:space="preserve"> et al., 2002)</w:t>
      </w:r>
      <w:r w:rsidRPr="00563DDE">
        <w:t>.</w:t>
      </w:r>
      <w:r w:rsidR="002F7961">
        <w:t xml:space="preserve"> The responsibility to fully start and execute a project is often with the project manager who </w:t>
      </w:r>
      <w:r w:rsidR="00A15D6D">
        <w:t>must</w:t>
      </w:r>
      <w:r w:rsidR="002F7961">
        <w:t xml:space="preserve"> identify and respond to the different policy and environmental challenges that may affect their project execution over time (Bourne and Walker, 2005).</w:t>
      </w:r>
      <w:r>
        <w:t xml:space="preserve"> </w:t>
      </w:r>
      <w:r w:rsidRPr="00563DDE">
        <w:t xml:space="preserve">All projects </w:t>
      </w:r>
      <w:r>
        <w:t xml:space="preserve">are designed to </w:t>
      </w:r>
      <w:r w:rsidRPr="00563DDE">
        <w:t xml:space="preserve">solve some type of problem, but </w:t>
      </w:r>
      <w:r>
        <w:t xml:space="preserve">some </w:t>
      </w:r>
      <w:r w:rsidRPr="00563DDE">
        <w:t>projects may also be established</w:t>
      </w:r>
      <w:r>
        <w:t xml:space="preserve"> to</w:t>
      </w:r>
      <w:r w:rsidRPr="00563DDE">
        <w:t xml:space="preserve"> simply </w:t>
      </w:r>
      <w:r>
        <w:t xml:space="preserve">define and </w:t>
      </w:r>
      <w:r w:rsidRPr="00563DDE">
        <w:t xml:space="preserve">determine feasible alternative solutions to </w:t>
      </w:r>
      <w:r>
        <w:t xml:space="preserve">major and minor </w:t>
      </w:r>
      <w:r w:rsidRPr="00563DDE">
        <w:t>problems</w:t>
      </w:r>
      <w:r>
        <w:t xml:space="preserve"> that a company is facing</w:t>
      </w:r>
      <w:r w:rsidRPr="00563DDE">
        <w:t xml:space="preserve">. </w:t>
      </w:r>
      <w:r w:rsidR="00987C12" w:rsidRPr="00987C12">
        <w:t xml:space="preserve">In project management, there are different tools and techniques that can be used to plan and manage projects. </w:t>
      </w:r>
      <w:r w:rsidR="00833FF6">
        <w:t xml:space="preserve">Before a project is commenced, the relevant stakeholders </w:t>
      </w:r>
      <w:r w:rsidR="00A15D6D">
        <w:t>must</w:t>
      </w:r>
      <w:r w:rsidR="00833FF6">
        <w:t xml:space="preserve"> have a series of meetings where certain issues are prearranged. They must clearly define the objectives of the project, the budget, timeline and deadlines, </w:t>
      </w:r>
      <w:r w:rsidR="003E08ED">
        <w:t>etc.</w:t>
      </w:r>
    </w:p>
    <w:p w14:paraId="2CE13BD3" w14:textId="57C0C6D2" w:rsidR="003E08ED" w:rsidRDefault="003E08ED" w:rsidP="00326236">
      <w:pPr>
        <w:jc w:val="both"/>
      </w:pPr>
    </w:p>
    <w:p w14:paraId="199856D6" w14:textId="34AFAC02" w:rsidR="003E08ED" w:rsidRDefault="003E08ED" w:rsidP="00326236">
      <w:pPr>
        <w:jc w:val="both"/>
      </w:pPr>
      <w:r>
        <w:t xml:space="preserve">Most projects typically </w:t>
      </w:r>
      <w:r w:rsidR="00A15D6D">
        <w:t>go</w:t>
      </w:r>
      <w:r>
        <w:t xml:space="preserve"> through the following</w:t>
      </w:r>
      <w:r w:rsidRPr="003E08ED">
        <w:t xml:space="preserve"> four phases: initiation, planning, execution, and closure.</w:t>
      </w:r>
    </w:p>
    <w:p w14:paraId="4B1FDF03" w14:textId="20BB6297" w:rsidR="009069FA" w:rsidRDefault="009069FA" w:rsidP="00326236">
      <w:pPr>
        <w:jc w:val="both"/>
      </w:pPr>
    </w:p>
    <w:p w14:paraId="4FC1EEEE" w14:textId="59E44E01" w:rsidR="009069FA" w:rsidRDefault="009069FA" w:rsidP="00326236">
      <w:pPr>
        <w:jc w:val="both"/>
      </w:pPr>
      <w:r w:rsidRPr="009069FA">
        <w:rPr>
          <w:b/>
          <w:bCs/>
          <w:u w:val="single"/>
        </w:rPr>
        <w:t>Project initiation stage:</w:t>
      </w:r>
      <w:r w:rsidRPr="009069FA">
        <w:t xml:space="preserve"> </w:t>
      </w:r>
      <w:r>
        <w:t xml:space="preserve">At this stage, the project manager works with the objective of trying to </w:t>
      </w:r>
      <w:r w:rsidRPr="009069FA">
        <w:t xml:space="preserve">understand the </w:t>
      </w:r>
      <w:r>
        <w:t xml:space="preserve">project </w:t>
      </w:r>
      <w:r w:rsidRPr="009069FA">
        <w:t>goals, priorities, deadlines,</w:t>
      </w:r>
      <w:r w:rsidR="00694033">
        <w:t xml:space="preserve"> deliverables, scope</w:t>
      </w:r>
      <w:r w:rsidRPr="009069FA">
        <w:t xml:space="preserve"> and risks</w:t>
      </w:r>
      <w:r>
        <w:t xml:space="preserve"> involved in</w:t>
      </w:r>
      <w:r w:rsidRPr="009069FA">
        <w:t xml:space="preserve"> the project</w:t>
      </w:r>
      <w:r>
        <w:t xml:space="preserve">. At this stage, the project manager meets the clients and all the relevant stakeholders to discuss their key interests in conjunction with their motivations, individual goals and objectives, and expectations for the project. </w:t>
      </w:r>
      <w:r w:rsidR="005B3CC5">
        <w:t xml:space="preserve">At this stage, the project leaders try to clarify the goals that when met, the project may be considered a success and the various performance indicators. </w:t>
      </w:r>
      <w:r w:rsidR="00694033">
        <w:t xml:space="preserve">During this stage, the team at </w:t>
      </w:r>
      <w:proofErr w:type="spellStart"/>
      <w:r w:rsidR="00694033">
        <w:t>Grovelands</w:t>
      </w:r>
      <w:proofErr w:type="spellEnd"/>
      <w:r w:rsidR="00694033">
        <w:t xml:space="preserve"> Ltd will consult with executives of BBC to try to understand what type of documents they normally use and their respective frequencies </w:t>
      </w:r>
      <w:r w:rsidR="00A15D6D">
        <w:t>and</w:t>
      </w:r>
      <w:r w:rsidR="00694033">
        <w:t xml:space="preserve"> what are their internal guidelines on the usage, how they are stored, etc. </w:t>
      </w:r>
    </w:p>
    <w:p w14:paraId="727BBF87" w14:textId="106F958F" w:rsidR="00694033" w:rsidRDefault="00694033" w:rsidP="00326236">
      <w:pPr>
        <w:jc w:val="both"/>
      </w:pPr>
    </w:p>
    <w:p w14:paraId="23C937A3" w14:textId="7CF4F45C" w:rsidR="00694033" w:rsidRDefault="00694033" w:rsidP="00326236">
      <w:pPr>
        <w:jc w:val="both"/>
      </w:pPr>
      <w:r w:rsidRPr="00777D9F">
        <w:rPr>
          <w:b/>
          <w:bCs/>
          <w:u w:val="single"/>
        </w:rPr>
        <w:t>Project planning stage:</w:t>
      </w:r>
      <w:r>
        <w:t xml:space="preserve"> This is the second stage in the project lifecycle and at this stage, the project manager </w:t>
      </w:r>
      <w:r w:rsidR="00370D05">
        <w:t>creates</w:t>
      </w:r>
      <w:r>
        <w:t xml:space="preserve"> a comprehensive plan on how the project is going to be executed. Here, the project manager determines the various tasks involved and how they need to be actioned, they create the goals of the various deliverables for the project, identify and analyse the risk and constraints involved and how they could be managed, etc. This is where tools like Gan</w:t>
      </w:r>
      <w:r w:rsidR="00FC30AC">
        <w:t>t</w:t>
      </w:r>
      <w:r>
        <w:t xml:space="preserve">t charts are to be used because </w:t>
      </w:r>
      <w:r w:rsidR="00FC30AC">
        <w:t xml:space="preserve">they can show the level of dependencies of the different task involved. </w:t>
      </w:r>
    </w:p>
    <w:p w14:paraId="5C4F5DBD" w14:textId="6BCC0049" w:rsidR="003F2DEC" w:rsidRDefault="003F2DEC" w:rsidP="00326236">
      <w:pPr>
        <w:jc w:val="both"/>
      </w:pPr>
    </w:p>
    <w:p w14:paraId="0C33EE8D" w14:textId="15552E89" w:rsidR="003F2DEC" w:rsidRDefault="003F2DEC" w:rsidP="00326236">
      <w:pPr>
        <w:jc w:val="both"/>
      </w:pPr>
      <w:r w:rsidRPr="00777D9F">
        <w:rPr>
          <w:b/>
          <w:bCs/>
          <w:u w:val="single"/>
        </w:rPr>
        <w:t>Project execution stage:</w:t>
      </w:r>
      <w:r w:rsidR="00A7222A">
        <w:t xml:space="preserve"> This is the stage where the project managers priority is execution. This is where they start working to carry out the tasks and activities that were developed in the planning stage. During this stage, the project manager </w:t>
      </w:r>
      <w:r w:rsidR="00A15D6D">
        <w:t>has</w:t>
      </w:r>
      <w:r w:rsidR="00A7222A">
        <w:t xml:space="preserve"> the responsibility for monitor and control, to communicate to project teams and the relevant stakeholders, etc. In this project managed with </w:t>
      </w:r>
      <w:proofErr w:type="spellStart"/>
      <w:r w:rsidR="00A7222A">
        <w:t>Grovelands</w:t>
      </w:r>
      <w:proofErr w:type="spellEnd"/>
      <w:r w:rsidR="00A7222A">
        <w:t xml:space="preserve"> Ltd, the project manager will ensure they provide stakeholders with relevant information on a timely manner and as detailed in the communication plan that was developed before the start of the project. </w:t>
      </w:r>
    </w:p>
    <w:p w14:paraId="2B668681" w14:textId="1742C81A" w:rsidR="00F216CE" w:rsidRDefault="00F216CE" w:rsidP="00326236">
      <w:pPr>
        <w:jc w:val="both"/>
      </w:pPr>
    </w:p>
    <w:p w14:paraId="78033AA0" w14:textId="644E8998" w:rsidR="00F216CE" w:rsidRDefault="00F216CE" w:rsidP="00326236">
      <w:pPr>
        <w:jc w:val="both"/>
      </w:pPr>
      <w:r w:rsidRPr="00777D9F">
        <w:rPr>
          <w:b/>
          <w:bCs/>
          <w:u w:val="single"/>
        </w:rPr>
        <w:t>Project closure stage:</w:t>
      </w:r>
      <w:r w:rsidR="0069085D">
        <w:t xml:space="preserve"> </w:t>
      </w:r>
      <w:r w:rsidR="00777D9F">
        <w:t>T</w:t>
      </w:r>
      <w:r w:rsidR="0069085D">
        <w:t xml:space="preserve">his is the final stage of the project and at this stage, the results would have been checked and signed off by the principal stakeholder which is BBC corporation. After the signing off, the project manager will release their team members and hand over the resources of the company back to them. Organise the learning log and reflect on the performance of the project. Obstacles and strengths will be analysed with the aim of understanding what needs to be improved in the next project. </w:t>
      </w:r>
    </w:p>
    <w:p w14:paraId="24E8BF25" w14:textId="0FF9AC8F" w:rsidR="003E08ED" w:rsidRDefault="003E08ED" w:rsidP="00326236">
      <w:pPr>
        <w:jc w:val="both"/>
      </w:pPr>
    </w:p>
    <w:p w14:paraId="3DC2E9DC" w14:textId="7BBF8762" w:rsidR="003E08ED" w:rsidRDefault="0033549E" w:rsidP="003E08ED">
      <w:pPr>
        <w:jc w:val="both"/>
        <w:rPr>
          <w:b/>
          <w:bCs/>
          <w:u w:val="single"/>
        </w:rPr>
      </w:pPr>
      <w:r>
        <w:rPr>
          <w:b/>
          <w:bCs/>
          <w:u w:val="single"/>
        </w:rPr>
        <w:t xml:space="preserve">2.2: </w:t>
      </w:r>
      <w:r w:rsidR="003E08ED">
        <w:rPr>
          <w:b/>
          <w:bCs/>
          <w:u w:val="single"/>
        </w:rPr>
        <w:t xml:space="preserve">A critical Assessment of the Usefulness of Project Management Tools and Techniques. </w:t>
      </w:r>
    </w:p>
    <w:p w14:paraId="473A4D66" w14:textId="44DEE558" w:rsidR="00987C12" w:rsidRDefault="00987C12" w:rsidP="00326236">
      <w:pPr>
        <w:jc w:val="both"/>
      </w:pPr>
      <w:r w:rsidRPr="00987C12">
        <w:t>All the different tools and techniques have their usefulness, strengths and weaknesses and their usefulness depends on the type of project that is being executed.</w:t>
      </w:r>
      <w:r w:rsidR="003E08ED">
        <w:t xml:space="preserve"> The level of success of a project will be determined by how well the project manager knows how to apply and use the varying tools and techniques in </w:t>
      </w:r>
      <w:r w:rsidR="001A0C8C">
        <w:t>conjunction</w:t>
      </w:r>
      <w:r w:rsidR="003E08ED">
        <w:t xml:space="preserve"> with the financial and human resou</w:t>
      </w:r>
      <w:r w:rsidR="001A0C8C">
        <w:t>r</w:t>
      </w:r>
      <w:r w:rsidR="003E08ED">
        <w:t xml:space="preserve">ces they have at their disposal for the successful execution of their project </w:t>
      </w:r>
      <w:r w:rsidR="003E08ED">
        <w:rPr>
          <w:rFonts w:ascii="Times New Roman" w:hAnsi="Times New Roman" w:cs="Times New Roman"/>
        </w:rPr>
        <w:t>(Milosevic and Martinelli, 2016)</w:t>
      </w:r>
      <w:r w:rsidR="003E08ED">
        <w:t>.</w:t>
      </w:r>
      <w:r w:rsidRPr="00987C12">
        <w:t xml:space="preserve"> </w:t>
      </w:r>
    </w:p>
    <w:p w14:paraId="0B3FDD99" w14:textId="2C24F78C" w:rsidR="002708D7" w:rsidRDefault="002708D7" w:rsidP="00326236">
      <w:pPr>
        <w:jc w:val="both"/>
      </w:pPr>
    </w:p>
    <w:p w14:paraId="042CA650" w14:textId="5F59D948" w:rsidR="00FC6CE7" w:rsidRDefault="0033549E" w:rsidP="00326236">
      <w:pPr>
        <w:jc w:val="both"/>
      </w:pPr>
      <w:r>
        <w:rPr>
          <w:b/>
          <w:bCs/>
          <w:u w:val="single"/>
        </w:rPr>
        <w:t xml:space="preserve">2.2.1: </w:t>
      </w:r>
      <w:r w:rsidR="002708D7" w:rsidRPr="009E019E">
        <w:rPr>
          <w:b/>
          <w:bCs/>
          <w:u w:val="single"/>
        </w:rPr>
        <w:t xml:space="preserve">Lean </w:t>
      </w:r>
      <w:r w:rsidR="00FC6CE7">
        <w:rPr>
          <w:b/>
          <w:bCs/>
          <w:u w:val="single"/>
        </w:rPr>
        <w:t xml:space="preserve">and Agile </w:t>
      </w:r>
      <w:r w:rsidR="002708D7" w:rsidRPr="009E019E">
        <w:rPr>
          <w:b/>
          <w:bCs/>
          <w:u w:val="single"/>
        </w:rPr>
        <w:t>project management</w:t>
      </w:r>
      <w:r w:rsidR="00FC6CE7">
        <w:rPr>
          <w:b/>
          <w:bCs/>
          <w:u w:val="single"/>
        </w:rPr>
        <w:t xml:space="preserve"> Techniques</w:t>
      </w:r>
      <w:r w:rsidR="002708D7" w:rsidRPr="009E019E">
        <w:rPr>
          <w:b/>
          <w:bCs/>
          <w:u w:val="single"/>
        </w:rPr>
        <w:t>:</w:t>
      </w:r>
      <w:r w:rsidR="002708D7">
        <w:t xml:space="preserve"> Lean is a systematic project management technique designed to help eliminate waste during a production process. Lean strives to create actions that adds value to the customer and reduces those that don’t adds value to the customer</w:t>
      </w:r>
      <w:r w:rsidR="003B3427">
        <w:t xml:space="preserve"> (</w:t>
      </w:r>
      <w:proofErr w:type="spellStart"/>
      <w:r w:rsidR="003B3427">
        <w:t>Bregfoyle</w:t>
      </w:r>
      <w:proofErr w:type="spellEnd"/>
      <w:r w:rsidR="003B3427">
        <w:t>, 2010)</w:t>
      </w:r>
      <w:r w:rsidR="002708D7">
        <w:t xml:space="preserve">. Value according to lean are action or processes that customers are willing to pay for. Lean project management has its origins from the Toyota production system that was developed in the 1990’s. This system seven waste areas in the Toyota Production System that if reduced can lead to an increase in customer value. </w:t>
      </w:r>
      <w:r w:rsidR="009E019E">
        <w:t xml:space="preserve"> </w:t>
      </w:r>
      <w:r w:rsidR="002708D7">
        <w:t xml:space="preserve">Generally, </w:t>
      </w:r>
      <w:r w:rsidR="001261BA">
        <w:t xml:space="preserve">this terminology was previously useful in companies </w:t>
      </w:r>
      <w:r w:rsidR="003A4A71">
        <w:t xml:space="preserve">that </w:t>
      </w:r>
      <w:r w:rsidR="001261BA">
        <w:t xml:space="preserve">are directly engaged in the production of goods and services. However, it has </w:t>
      </w:r>
      <w:r w:rsidR="001A0C8C">
        <w:t>shifted,</w:t>
      </w:r>
      <w:r w:rsidR="001261BA">
        <w:t xml:space="preserve"> and companies are now considered lean if they apply what project managers call lean thinking in the planning and execution of their projects. Microsoft executive David Anderson while working for Microsoft in 2005 adopted what was called </w:t>
      </w:r>
      <w:proofErr w:type="spellStart"/>
      <w:r w:rsidR="001261BA">
        <w:t>Kaban</w:t>
      </w:r>
      <w:proofErr w:type="spellEnd"/>
      <w:r w:rsidR="001261BA">
        <w:t xml:space="preserve">, a scheduling and just in time manufacturing system that was popular </w:t>
      </w:r>
      <w:r w:rsidR="001261BA">
        <w:lastRenderedPageBreak/>
        <w:t xml:space="preserve">at the time in his software related projects with tremendous success and after much publicity during public talks, different software companies started adopting it. </w:t>
      </w:r>
    </w:p>
    <w:p w14:paraId="346E4A76" w14:textId="77777777" w:rsidR="00FC6CE7" w:rsidRDefault="00FC6CE7" w:rsidP="00326236">
      <w:pPr>
        <w:jc w:val="both"/>
      </w:pPr>
    </w:p>
    <w:p w14:paraId="748488CE" w14:textId="63101A3D" w:rsidR="00825D2F" w:rsidRDefault="003A4A71" w:rsidP="00326236">
      <w:pPr>
        <w:jc w:val="both"/>
        <w:rPr>
          <w:rFonts w:cstheme="minorHAnsi"/>
        </w:rPr>
      </w:pPr>
      <w:r>
        <w:t>Agile by description are a series of lightweight software development techniques that helps companies to adopt lean production by reducing waste in the software development process. They were developed in the 1990’s after flaws from previously heavyweight software development project management tools and techniques were identified. The most popular Agile project management techniques include Scrum, Dynamic systems development method, Unified process, feature driven development, etc. Other techni</w:t>
      </w:r>
      <w:r w:rsidR="00F7332F">
        <w:t xml:space="preserve">ques have been developed over time in line with Agile principles by prominent software developers in different meetings and conferences to discuss this subject and the most prominent includes the Manifesto for Agile Software Development, Software craftmanship principles, etc. </w:t>
      </w:r>
      <w:r w:rsidR="00825D2F" w:rsidRPr="000314D3">
        <w:rPr>
          <w:rFonts w:cstheme="minorHAnsi"/>
        </w:rPr>
        <w:t>Agile by description and definition is a set of principles and values that helps to promote interactions amongst individuals and the relevant stakeholders and above processes and tools. The aim of Agile is that intercommunication amongst team members will boosts motivation that allows teams to make quick and valuable decisions that will help the company quickly respond to the needs of the project and reduce waste (</w:t>
      </w:r>
      <w:proofErr w:type="spellStart"/>
      <w:r w:rsidR="00825D2F" w:rsidRPr="000314D3">
        <w:rPr>
          <w:rFonts w:cstheme="minorHAnsi"/>
        </w:rPr>
        <w:t>Azanha</w:t>
      </w:r>
      <w:proofErr w:type="spellEnd"/>
      <w:r w:rsidR="00825D2F" w:rsidRPr="000314D3">
        <w:rPr>
          <w:rFonts w:cstheme="minorHAnsi"/>
        </w:rPr>
        <w:t xml:space="preserve"> et al., 2017).</w:t>
      </w:r>
      <w:r w:rsidR="000314D3">
        <w:rPr>
          <w:rFonts w:cstheme="minorHAnsi"/>
        </w:rPr>
        <w:t xml:space="preserve"> The Agile technique is very useful for this project because this project aims to reduce cost and involves a lot of stakeholder involvement and analysis so there is need for regular communication with clients. Agile is therefore suitable for use in this type of project. </w:t>
      </w:r>
    </w:p>
    <w:p w14:paraId="7BCB8354" w14:textId="497A204E" w:rsidR="00FC6CE7" w:rsidRDefault="00FC6CE7" w:rsidP="00326236">
      <w:pPr>
        <w:jc w:val="both"/>
        <w:rPr>
          <w:rFonts w:cstheme="minorHAnsi"/>
        </w:rPr>
      </w:pPr>
    </w:p>
    <w:p w14:paraId="4C9E82D7" w14:textId="53BDBF56" w:rsidR="005B6449" w:rsidRDefault="00FC6CE7" w:rsidP="00326236">
      <w:pPr>
        <w:jc w:val="both"/>
        <w:rPr>
          <w:rFonts w:cstheme="minorHAnsi"/>
        </w:rPr>
      </w:pPr>
      <w:r>
        <w:rPr>
          <w:rFonts w:cstheme="minorHAnsi"/>
        </w:rPr>
        <w:t xml:space="preserve">Agile projects are mostly adopted in small value </w:t>
      </w:r>
      <w:r w:rsidR="001A0C8C">
        <w:rPr>
          <w:rFonts w:cstheme="minorHAnsi"/>
        </w:rPr>
        <w:t>centred</w:t>
      </w:r>
      <w:r>
        <w:rPr>
          <w:rFonts w:cstheme="minorHAnsi"/>
        </w:rPr>
        <w:t xml:space="preserve"> projects where the project </w:t>
      </w:r>
      <w:proofErr w:type="gramStart"/>
      <w:r>
        <w:rPr>
          <w:rFonts w:cstheme="minorHAnsi"/>
        </w:rPr>
        <w:t>has to</w:t>
      </w:r>
      <w:proofErr w:type="gramEnd"/>
      <w:r>
        <w:rPr>
          <w:rFonts w:cstheme="minorHAnsi"/>
        </w:rPr>
        <w:t xml:space="preserve"> go through limited phases from initiation to execution. It often adopts a more flexible methodology and where there environmental and other forces can quickly change the project dynamics and influence the outcome if certain changes are not made. Agile techniques can be successful only in projects where the different team members and project leaders are very cooperative </w:t>
      </w:r>
      <w:r>
        <w:rPr>
          <w:rFonts w:ascii="Times New Roman" w:hAnsi="Times New Roman" w:cs="Times New Roman"/>
        </w:rPr>
        <w:t xml:space="preserve">and are working </w:t>
      </w:r>
      <w:r w:rsidR="009514B0">
        <w:rPr>
          <w:rFonts w:ascii="Times New Roman" w:hAnsi="Times New Roman" w:cs="Times New Roman"/>
        </w:rPr>
        <w:t xml:space="preserve">on projects that are relatively </w:t>
      </w:r>
      <w:r>
        <w:rPr>
          <w:rFonts w:ascii="Times New Roman" w:hAnsi="Times New Roman" w:cs="Times New Roman"/>
        </w:rPr>
        <w:t xml:space="preserve">small </w:t>
      </w:r>
      <w:r w:rsidR="009514B0">
        <w:rPr>
          <w:rFonts w:ascii="Times New Roman" w:hAnsi="Times New Roman" w:cs="Times New Roman"/>
        </w:rPr>
        <w:t>for example</w:t>
      </w:r>
      <w:r>
        <w:rPr>
          <w:rFonts w:ascii="Times New Roman" w:hAnsi="Times New Roman" w:cs="Times New Roman"/>
        </w:rPr>
        <w:t xml:space="preserve"> software projects or </w:t>
      </w:r>
      <w:r w:rsidR="009514B0">
        <w:rPr>
          <w:rFonts w:ascii="Times New Roman" w:hAnsi="Times New Roman" w:cs="Times New Roman"/>
        </w:rPr>
        <w:t>for</w:t>
      </w:r>
      <w:r>
        <w:rPr>
          <w:rFonts w:ascii="Times New Roman" w:hAnsi="Times New Roman" w:cs="Times New Roman"/>
        </w:rPr>
        <w:t xml:space="preserve"> project</w:t>
      </w:r>
      <w:r w:rsidR="009514B0">
        <w:rPr>
          <w:rFonts w:ascii="Times New Roman" w:hAnsi="Times New Roman" w:cs="Times New Roman"/>
        </w:rPr>
        <w:t>s</w:t>
      </w:r>
      <w:r>
        <w:rPr>
          <w:rFonts w:ascii="Times New Roman" w:hAnsi="Times New Roman" w:cs="Times New Roman"/>
        </w:rPr>
        <w:t xml:space="preserve"> where frequent repetition is required (</w:t>
      </w:r>
      <w:proofErr w:type="spellStart"/>
      <w:r>
        <w:rPr>
          <w:rFonts w:ascii="Times New Roman" w:hAnsi="Times New Roman" w:cs="Times New Roman"/>
        </w:rPr>
        <w:t>Conforto</w:t>
      </w:r>
      <w:proofErr w:type="spellEnd"/>
      <w:r>
        <w:rPr>
          <w:rFonts w:ascii="Times New Roman" w:hAnsi="Times New Roman" w:cs="Times New Roman"/>
        </w:rPr>
        <w:t xml:space="preserve"> </w:t>
      </w:r>
      <w:r>
        <w:rPr>
          <w:rFonts w:ascii="Times New Roman" w:hAnsi="Times New Roman" w:cs="Times New Roman"/>
          <w:i/>
        </w:rPr>
        <w:t xml:space="preserve">et al., </w:t>
      </w:r>
      <w:r>
        <w:rPr>
          <w:rFonts w:ascii="Times New Roman" w:hAnsi="Times New Roman" w:cs="Times New Roman"/>
        </w:rPr>
        <w:t>2016).</w:t>
      </w:r>
      <w:r w:rsidR="009514B0">
        <w:rPr>
          <w:rFonts w:ascii="Times New Roman" w:hAnsi="Times New Roman" w:cs="Times New Roman"/>
        </w:rPr>
        <w:t xml:space="preserve"> </w:t>
      </w:r>
      <w:r w:rsidR="000314D3">
        <w:rPr>
          <w:rFonts w:cstheme="minorHAnsi"/>
        </w:rPr>
        <w:t xml:space="preserve">In perspective, the different </w:t>
      </w:r>
      <w:r w:rsidR="004F2EEB">
        <w:rPr>
          <w:rFonts w:cstheme="minorHAnsi"/>
        </w:rPr>
        <w:t xml:space="preserve">Agile related approaches will be applied in different phases of the project. Scrum is very Agile and is appealing to creative and seemingly unpredictable projects, Waterfall is rigid and doesn’t cater for </w:t>
      </w:r>
      <w:r w:rsidR="00163B96">
        <w:rPr>
          <w:rFonts w:cstheme="minorHAnsi"/>
        </w:rPr>
        <w:t>changes,</w:t>
      </w:r>
      <w:r w:rsidR="004F2EEB">
        <w:rPr>
          <w:rFonts w:cstheme="minorHAnsi"/>
        </w:rPr>
        <w:t xml:space="preserve"> so it is not good for projects that are supposed to be adaptive to the changing needs of the environment</w:t>
      </w:r>
      <w:r w:rsidR="005B6449">
        <w:rPr>
          <w:rFonts w:cstheme="minorHAnsi"/>
        </w:rPr>
        <w:t xml:space="preserve">. </w:t>
      </w:r>
    </w:p>
    <w:p w14:paraId="5833ACB2" w14:textId="335626D9" w:rsidR="005B6449" w:rsidRDefault="005B6449" w:rsidP="00326236">
      <w:pPr>
        <w:jc w:val="both"/>
        <w:rPr>
          <w:rFonts w:cstheme="minorHAnsi"/>
        </w:rPr>
      </w:pPr>
    </w:p>
    <w:p w14:paraId="0B1D21BC" w14:textId="2E9B8A1D" w:rsidR="009E019E" w:rsidRPr="009E019E" w:rsidRDefault="0033549E" w:rsidP="00326236">
      <w:pPr>
        <w:jc w:val="both"/>
        <w:rPr>
          <w:rFonts w:cstheme="minorHAnsi"/>
          <w:b/>
          <w:bCs/>
          <w:u w:val="single"/>
        </w:rPr>
      </w:pPr>
      <w:r>
        <w:rPr>
          <w:b/>
          <w:bCs/>
          <w:u w:val="single"/>
        </w:rPr>
        <w:t xml:space="preserve">2.2.2: </w:t>
      </w:r>
      <w:r w:rsidR="009E019E" w:rsidRPr="009E019E">
        <w:rPr>
          <w:rFonts w:cstheme="minorHAnsi"/>
          <w:b/>
          <w:bCs/>
          <w:u w:val="single"/>
        </w:rPr>
        <w:t>PRINCE 2.</w:t>
      </w:r>
    </w:p>
    <w:p w14:paraId="4F3BFBD9" w14:textId="54C45B43" w:rsidR="00462D2E" w:rsidRDefault="004F2EEB" w:rsidP="00BE0D91">
      <w:pPr>
        <w:jc w:val="both"/>
        <w:rPr>
          <w:rFonts w:ascii="Times New Roman" w:hAnsi="Times New Roman" w:cs="Times New Roman"/>
        </w:rPr>
      </w:pPr>
      <w:r>
        <w:rPr>
          <w:rFonts w:cstheme="minorHAnsi"/>
        </w:rPr>
        <w:t>Prince 2</w:t>
      </w:r>
      <w:r w:rsidR="005B6449">
        <w:rPr>
          <w:rFonts w:cstheme="minorHAnsi"/>
        </w:rPr>
        <w:t xml:space="preserve"> which means projects in a controlled environment was developed by the British government to be used as a management guide for government projects.</w:t>
      </w:r>
      <w:r w:rsidR="00462D2E">
        <w:rPr>
          <w:rFonts w:cstheme="minorHAnsi"/>
        </w:rPr>
        <w:t xml:space="preserve"> It is considered as the best technique to manage projects and considered more flexible.</w:t>
      </w:r>
      <w:r>
        <w:rPr>
          <w:rFonts w:cstheme="minorHAnsi"/>
        </w:rPr>
        <w:t xml:space="preserve"> </w:t>
      </w:r>
      <w:r w:rsidR="005B6449">
        <w:rPr>
          <w:rFonts w:cstheme="minorHAnsi"/>
        </w:rPr>
        <w:t xml:space="preserve">It was initially developed in the 1980’s but over the years, there has been several revisions to reflect the changing needs of our society and entire business environment. It </w:t>
      </w:r>
      <w:r>
        <w:rPr>
          <w:rFonts w:cstheme="minorHAnsi"/>
        </w:rPr>
        <w:t xml:space="preserve">is useful for very large projects with agreed terms </w:t>
      </w:r>
      <w:r w:rsidR="005B6449">
        <w:rPr>
          <w:rFonts w:cstheme="minorHAnsi"/>
        </w:rPr>
        <w:t>and</w:t>
      </w:r>
      <w:r>
        <w:rPr>
          <w:rFonts w:cstheme="minorHAnsi"/>
        </w:rPr>
        <w:t xml:space="preserve"> clearly expected outcomes. It is inflexible</w:t>
      </w:r>
      <w:r w:rsidR="005B6449">
        <w:rPr>
          <w:rFonts w:cstheme="minorHAnsi"/>
        </w:rPr>
        <w:t xml:space="preserve"> </w:t>
      </w:r>
      <w:r w:rsidR="00F2248C">
        <w:rPr>
          <w:rFonts w:cstheme="minorHAnsi"/>
        </w:rPr>
        <w:t xml:space="preserve">and is based on the business case, which </w:t>
      </w:r>
      <w:r w:rsidR="001A0C8C">
        <w:rPr>
          <w:rFonts w:cstheme="minorHAnsi"/>
        </w:rPr>
        <w:t>must</w:t>
      </w:r>
      <w:r w:rsidR="00F2248C">
        <w:rPr>
          <w:rFonts w:cstheme="minorHAnsi"/>
        </w:rPr>
        <w:t xml:space="preserve"> be </w:t>
      </w:r>
      <w:r w:rsidR="009E019E">
        <w:rPr>
          <w:rFonts w:cstheme="minorHAnsi"/>
        </w:rPr>
        <w:t>continuously justified</w:t>
      </w:r>
      <w:r w:rsidR="00F2248C">
        <w:rPr>
          <w:rFonts w:cstheme="minorHAnsi"/>
        </w:rPr>
        <w:t xml:space="preserve"> as the project move through different phases. Once it is assumed that the business case is no longer relevant, the project </w:t>
      </w:r>
      <w:r w:rsidR="009E019E">
        <w:rPr>
          <w:rFonts w:cstheme="minorHAnsi"/>
        </w:rPr>
        <w:t>must</w:t>
      </w:r>
      <w:r w:rsidR="00F2248C">
        <w:rPr>
          <w:rFonts w:cstheme="minorHAnsi"/>
        </w:rPr>
        <w:t xml:space="preserve"> be abandoned according to Prince 2 principles. The methodology also suggests that projects managers must maintain a lessons log where they can use to learn from experience, clearly defined roles and responsibilities, the project should be planned and controlled based on different and incremental project stages, delegated authorities must have clearly defined limits and exclusions, quality requirements must be clearly specified and must direct the planning and execution of the </w:t>
      </w:r>
      <w:r w:rsidR="00F2248C">
        <w:rPr>
          <w:rFonts w:cstheme="minorHAnsi"/>
        </w:rPr>
        <w:lastRenderedPageBreak/>
        <w:t>project, the project initiating document and the relevant steps must be tailored to suit the project environment.</w:t>
      </w:r>
      <w:r w:rsidR="00462D2E">
        <w:rPr>
          <w:rFonts w:ascii="Times New Roman" w:hAnsi="Times New Roman" w:cs="Times New Roman"/>
        </w:rPr>
        <w:t xml:space="preserve"> PRINCE2 is organised to </w:t>
      </w:r>
      <w:proofErr w:type="spellStart"/>
      <w:r w:rsidR="00462D2E">
        <w:rPr>
          <w:rFonts w:ascii="Times New Roman" w:hAnsi="Times New Roman" w:cs="Times New Roman"/>
        </w:rPr>
        <w:t>ensurthe</w:t>
      </w:r>
      <w:proofErr w:type="spellEnd"/>
      <w:r w:rsidR="00462D2E">
        <w:rPr>
          <w:rFonts w:ascii="Times New Roman" w:hAnsi="Times New Roman" w:cs="Times New Roman"/>
        </w:rPr>
        <w:t xml:space="preserve"> output of projects are well defined and a projects business case can easily be justified (</w:t>
      </w:r>
      <w:proofErr w:type="spellStart"/>
      <w:r w:rsidR="00462D2E">
        <w:rPr>
          <w:rFonts w:ascii="Times New Roman" w:hAnsi="Times New Roman" w:cs="Times New Roman"/>
        </w:rPr>
        <w:t>Siegelaub</w:t>
      </w:r>
      <w:proofErr w:type="spellEnd"/>
      <w:r w:rsidR="00462D2E">
        <w:rPr>
          <w:rFonts w:ascii="Times New Roman" w:hAnsi="Times New Roman" w:cs="Times New Roman"/>
        </w:rPr>
        <w:t xml:space="preserve">, 2017). </w:t>
      </w:r>
    </w:p>
    <w:p w14:paraId="0D7A41B3" w14:textId="77777777" w:rsidR="00987C12" w:rsidRDefault="00987C12" w:rsidP="00326236">
      <w:pPr>
        <w:jc w:val="both"/>
        <w:rPr>
          <w:b/>
          <w:bCs/>
          <w:u w:val="single"/>
        </w:rPr>
      </w:pPr>
    </w:p>
    <w:p w14:paraId="77E1080C" w14:textId="52E1191C" w:rsidR="004A1984" w:rsidRDefault="00013476" w:rsidP="00326236">
      <w:pPr>
        <w:jc w:val="both"/>
        <w:rPr>
          <w:b/>
          <w:bCs/>
          <w:u w:val="single"/>
        </w:rPr>
      </w:pPr>
      <w:r>
        <w:rPr>
          <w:b/>
          <w:bCs/>
          <w:u w:val="single"/>
        </w:rPr>
        <w:t xml:space="preserve">2.3: </w:t>
      </w:r>
      <w:r w:rsidR="004A1984" w:rsidRPr="004A1984">
        <w:rPr>
          <w:b/>
          <w:bCs/>
          <w:u w:val="single"/>
        </w:rPr>
        <w:t>Project Planning</w:t>
      </w:r>
    </w:p>
    <w:p w14:paraId="7ACC6FD0" w14:textId="4FB7DE8D" w:rsidR="006D549E" w:rsidRPr="006D549E" w:rsidRDefault="006D549E" w:rsidP="00326236">
      <w:pPr>
        <w:jc w:val="both"/>
      </w:pPr>
      <w:r>
        <w:t xml:space="preserve">A project </w:t>
      </w:r>
      <w:r w:rsidR="001A0C8C">
        <w:t>must</w:t>
      </w:r>
      <w:r>
        <w:t xml:space="preserve"> have a plan which should state clearly </w:t>
      </w:r>
      <w:r w:rsidR="001A0C8C">
        <w:t>how a</w:t>
      </w:r>
      <w:r>
        <w:t xml:space="preserve"> project should be completed and within a specified timeframe. It must also define the stages involved from the conception to the completion of the project and the resources that must be used to complete the project. In broad </w:t>
      </w:r>
      <w:r w:rsidR="001A0C8C">
        <w:t>sense</w:t>
      </w:r>
      <w:r>
        <w:t xml:space="preserve">, the project manager must first analyse the business case for the project, identify stakeholders and understand their different expectations, define scope, </w:t>
      </w:r>
      <w:r w:rsidR="001A0C8C">
        <w:t>constraints</w:t>
      </w:r>
      <w:r>
        <w:t xml:space="preserve">, set clear project goals and objectives, identify deliverables, etc. </w:t>
      </w:r>
    </w:p>
    <w:p w14:paraId="75CFDBB4" w14:textId="77777777" w:rsidR="008107F3" w:rsidRPr="009A156A" w:rsidRDefault="008107F3" w:rsidP="00326236">
      <w:pPr>
        <w:spacing w:line="240" w:lineRule="auto"/>
        <w:jc w:val="both"/>
        <w:rPr>
          <w:rFonts w:cs="Arial"/>
          <w:szCs w:val="24"/>
        </w:rPr>
      </w:pPr>
    </w:p>
    <w:p w14:paraId="408FE489" w14:textId="483F7EE1" w:rsidR="00387714" w:rsidRDefault="00013476" w:rsidP="00326236">
      <w:pPr>
        <w:jc w:val="both"/>
        <w:rPr>
          <w:b/>
          <w:bCs/>
          <w:u w:val="single"/>
        </w:rPr>
      </w:pPr>
      <w:r>
        <w:rPr>
          <w:b/>
          <w:bCs/>
          <w:u w:val="single"/>
        </w:rPr>
        <w:t xml:space="preserve">2.4: </w:t>
      </w:r>
      <w:r w:rsidR="008107F3" w:rsidRPr="008107F3">
        <w:rPr>
          <w:b/>
          <w:bCs/>
          <w:u w:val="single"/>
        </w:rPr>
        <w:t>The</w:t>
      </w:r>
      <w:r w:rsidR="00BE4B39">
        <w:rPr>
          <w:b/>
          <w:bCs/>
          <w:u w:val="single"/>
        </w:rPr>
        <w:t xml:space="preserve"> Stakeholder Analysis and</w:t>
      </w:r>
      <w:r w:rsidR="008107F3" w:rsidRPr="008107F3">
        <w:rPr>
          <w:b/>
          <w:bCs/>
          <w:u w:val="single"/>
        </w:rPr>
        <w:t xml:space="preserve"> project Communication plan.</w:t>
      </w:r>
    </w:p>
    <w:p w14:paraId="22EE4926" w14:textId="21F6DC83" w:rsidR="008107F3" w:rsidRDefault="008107F3" w:rsidP="00326236">
      <w:pPr>
        <w:jc w:val="both"/>
        <w:rPr>
          <w:rFonts w:cstheme="minorHAnsi"/>
        </w:rPr>
      </w:pPr>
      <w:r w:rsidRPr="003B3427">
        <w:rPr>
          <w:rFonts w:cstheme="minorHAnsi"/>
        </w:rPr>
        <w:t xml:space="preserve">A project manager needs to develop a </w:t>
      </w:r>
      <w:r w:rsidR="00A036CD">
        <w:rPr>
          <w:rFonts w:cstheme="minorHAnsi"/>
        </w:rPr>
        <w:t xml:space="preserve">stakeholder analysis at the initial stages of the project </w:t>
      </w:r>
      <w:proofErr w:type="gramStart"/>
      <w:r w:rsidR="00A036CD">
        <w:rPr>
          <w:rFonts w:cstheme="minorHAnsi"/>
        </w:rPr>
        <w:t>and also</w:t>
      </w:r>
      <w:proofErr w:type="gramEnd"/>
      <w:r w:rsidR="00A036CD">
        <w:rPr>
          <w:rFonts w:cstheme="minorHAnsi"/>
        </w:rPr>
        <w:t xml:space="preserve"> a </w:t>
      </w:r>
      <w:r w:rsidRPr="003B3427">
        <w:rPr>
          <w:rFonts w:cstheme="minorHAnsi"/>
        </w:rPr>
        <w:t>clear communication plan.</w:t>
      </w:r>
      <w:r w:rsidR="00A036CD">
        <w:rPr>
          <w:rFonts w:cstheme="minorHAnsi"/>
        </w:rPr>
        <w:t xml:space="preserve"> </w:t>
      </w:r>
      <w:r w:rsidRPr="003B3427">
        <w:rPr>
          <w:rFonts w:cstheme="minorHAnsi"/>
        </w:rPr>
        <w:t xml:space="preserve"> This is a document that clearly outlines the communication procedures between the relevant project stakeholders that includes the owners, management, team members, customer, etc.</w:t>
      </w:r>
      <w:r w:rsidR="00A036CD">
        <w:rPr>
          <w:rFonts w:cstheme="minorHAnsi"/>
        </w:rPr>
        <w:t xml:space="preserve"> An effective stakeholder analysis and communication plan will help to reduce tension and conflicts between different stakeholders as everyone will be aware of how the projects is being developed and the challenges being faced in the process and how all this affects their individual interests. </w:t>
      </w:r>
    </w:p>
    <w:p w14:paraId="16765CDE" w14:textId="55D56ADE" w:rsidR="00A036CD" w:rsidRDefault="00A036CD" w:rsidP="00326236">
      <w:pPr>
        <w:jc w:val="both"/>
        <w:rPr>
          <w:rFonts w:cstheme="minorHAnsi"/>
        </w:rPr>
      </w:pPr>
    </w:p>
    <w:p w14:paraId="7771A5A8" w14:textId="60FF9CCF" w:rsidR="00A036CD" w:rsidRDefault="00A036CD" w:rsidP="00326236">
      <w:pPr>
        <w:jc w:val="both"/>
        <w:rPr>
          <w:rFonts w:cstheme="minorHAnsi"/>
        </w:rPr>
      </w:pPr>
      <w:r>
        <w:rPr>
          <w:rFonts w:cstheme="minorHAnsi"/>
        </w:rPr>
        <w:t xml:space="preserve">The primary stakeholder in this project are BBC, Groveland’s limited, the government, etc. Other potential and secondary stakeholders </w:t>
      </w:r>
      <w:r w:rsidR="001A0C8C">
        <w:rPr>
          <w:rFonts w:cstheme="minorHAnsi"/>
        </w:rPr>
        <w:t>involve</w:t>
      </w:r>
      <w:r>
        <w:rPr>
          <w:rFonts w:cstheme="minorHAnsi"/>
        </w:rPr>
        <w:t xml:space="preserve"> the employees, the general public, contractors and suppliers who does business with the BBC, the public that consumes their news products, etc. From BBC perspectives, the stakeholders can either be internal which includes the government that owns the corporation, the managers and the employees. The external stakeholders are the public that consumes its news, the community, the suppliers that does business with them, etc. </w:t>
      </w:r>
      <w:r w:rsidR="001A0C8C">
        <w:rPr>
          <w:rFonts w:cstheme="minorHAnsi"/>
        </w:rPr>
        <w:t>All</w:t>
      </w:r>
      <w:r>
        <w:rPr>
          <w:rFonts w:cstheme="minorHAnsi"/>
        </w:rPr>
        <w:t xml:space="preserve"> these organisations have different interest in the activities of the organisation and their main interest may be that the organisation should be successful. </w:t>
      </w:r>
    </w:p>
    <w:p w14:paraId="7F43AC0B" w14:textId="622C0D4B" w:rsidR="00944149" w:rsidRDefault="00944149" w:rsidP="00326236">
      <w:pPr>
        <w:jc w:val="both"/>
        <w:rPr>
          <w:rFonts w:cstheme="minorHAnsi"/>
        </w:rPr>
      </w:pPr>
    </w:p>
    <w:tbl>
      <w:tblPr>
        <w:tblStyle w:val="TableGrid"/>
        <w:tblW w:w="0" w:type="auto"/>
        <w:tblLook w:val="04A0" w:firstRow="1" w:lastRow="0" w:firstColumn="1" w:lastColumn="0" w:noHBand="0" w:noVBand="1"/>
      </w:tblPr>
      <w:tblGrid>
        <w:gridCol w:w="1803"/>
        <w:gridCol w:w="1803"/>
        <w:gridCol w:w="1803"/>
        <w:gridCol w:w="1803"/>
        <w:gridCol w:w="1804"/>
      </w:tblGrid>
      <w:tr w:rsidR="00944149" w14:paraId="3E62270C" w14:textId="77777777" w:rsidTr="0043534C">
        <w:tc>
          <w:tcPr>
            <w:tcW w:w="9016" w:type="dxa"/>
            <w:gridSpan w:val="5"/>
          </w:tcPr>
          <w:p w14:paraId="13EE7744" w14:textId="19104861" w:rsidR="00944149" w:rsidRDefault="00944149" w:rsidP="00944149">
            <w:pPr>
              <w:jc w:val="center"/>
              <w:rPr>
                <w:rFonts w:cstheme="minorHAnsi"/>
              </w:rPr>
            </w:pPr>
            <w:r>
              <w:rPr>
                <w:rFonts w:cstheme="minorHAnsi"/>
              </w:rPr>
              <w:t>Stakeholder Analysis</w:t>
            </w:r>
          </w:p>
        </w:tc>
      </w:tr>
      <w:tr w:rsidR="00944149" w14:paraId="532643F4" w14:textId="77777777" w:rsidTr="00944149">
        <w:tc>
          <w:tcPr>
            <w:tcW w:w="1803" w:type="dxa"/>
          </w:tcPr>
          <w:p w14:paraId="5680CBCD" w14:textId="502D0F00" w:rsidR="00944149" w:rsidRDefault="00944149" w:rsidP="00326236">
            <w:pPr>
              <w:jc w:val="both"/>
              <w:rPr>
                <w:rFonts w:cstheme="minorHAnsi"/>
              </w:rPr>
            </w:pPr>
            <w:r>
              <w:rPr>
                <w:rFonts w:cstheme="minorHAnsi"/>
              </w:rPr>
              <w:t>Key Stakeholder</w:t>
            </w:r>
          </w:p>
        </w:tc>
        <w:tc>
          <w:tcPr>
            <w:tcW w:w="1803" w:type="dxa"/>
          </w:tcPr>
          <w:p w14:paraId="26176C83" w14:textId="6317D3F2" w:rsidR="00944149" w:rsidRDefault="00944149" w:rsidP="00326236">
            <w:pPr>
              <w:jc w:val="both"/>
              <w:rPr>
                <w:rFonts w:cstheme="minorHAnsi"/>
              </w:rPr>
            </w:pPr>
            <w:r>
              <w:rPr>
                <w:rFonts w:cstheme="minorHAnsi"/>
              </w:rPr>
              <w:t>Interest</w:t>
            </w:r>
          </w:p>
        </w:tc>
        <w:tc>
          <w:tcPr>
            <w:tcW w:w="1803" w:type="dxa"/>
          </w:tcPr>
          <w:p w14:paraId="6BAAACC9" w14:textId="517DDDC9" w:rsidR="00944149" w:rsidRDefault="00944149" w:rsidP="00326236">
            <w:pPr>
              <w:jc w:val="both"/>
              <w:rPr>
                <w:rFonts w:cstheme="minorHAnsi"/>
              </w:rPr>
            </w:pPr>
            <w:r>
              <w:rPr>
                <w:rFonts w:cstheme="minorHAnsi"/>
              </w:rPr>
              <w:t>Influence</w:t>
            </w:r>
          </w:p>
        </w:tc>
        <w:tc>
          <w:tcPr>
            <w:tcW w:w="1803" w:type="dxa"/>
          </w:tcPr>
          <w:p w14:paraId="0DB39B00" w14:textId="50249752" w:rsidR="00944149" w:rsidRDefault="00944149" w:rsidP="00326236">
            <w:pPr>
              <w:jc w:val="both"/>
              <w:rPr>
                <w:rFonts w:cstheme="minorHAnsi"/>
              </w:rPr>
            </w:pPr>
            <w:r>
              <w:rPr>
                <w:rFonts w:cstheme="minorHAnsi"/>
              </w:rPr>
              <w:t>Needs</w:t>
            </w:r>
          </w:p>
        </w:tc>
        <w:tc>
          <w:tcPr>
            <w:tcW w:w="1804" w:type="dxa"/>
          </w:tcPr>
          <w:p w14:paraId="3E4E0BC4" w14:textId="6B87D6D4" w:rsidR="00944149" w:rsidRDefault="00944149" w:rsidP="00326236">
            <w:pPr>
              <w:jc w:val="both"/>
              <w:rPr>
                <w:rFonts w:cstheme="minorHAnsi"/>
              </w:rPr>
            </w:pPr>
            <w:r>
              <w:rPr>
                <w:rFonts w:cstheme="minorHAnsi"/>
              </w:rPr>
              <w:t>Expectations.</w:t>
            </w:r>
          </w:p>
        </w:tc>
      </w:tr>
      <w:tr w:rsidR="00944149" w14:paraId="2BB1C9E1" w14:textId="77777777" w:rsidTr="00944149">
        <w:tc>
          <w:tcPr>
            <w:tcW w:w="1803" w:type="dxa"/>
          </w:tcPr>
          <w:p w14:paraId="7E09DB1A" w14:textId="6BBDFCCC" w:rsidR="00944149" w:rsidRDefault="00944149" w:rsidP="00326236">
            <w:pPr>
              <w:jc w:val="both"/>
              <w:rPr>
                <w:rFonts w:cstheme="minorHAnsi"/>
              </w:rPr>
            </w:pPr>
            <w:proofErr w:type="spellStart"/>
            <w:r>
              <w:rPr>
                <w:rFonts w:cstheme="minorHAnsi"/>
              </w:rPr>
              <w:t>Grovelands</w:t>
            </w:r>
            <w:proofErr w:type="spellEnd"/>
            <w:r>
              <w:rPr>
                <w:rFonts w:cstheme="minorHAnsi"/>
              </w:rPr>
              <w:t xml:space="preserve"> CEO</w:t>
            </w:r>
          </w:p>
        </w:tc>
        <w:tc>
          <w:tcPr>
            <w:tcW w:w="1803" w:type="dxa"/>
          </w:tcPr>
          <w:p w14:paraId="5B277120" w14:textId="2F706D1B" w:rsidR="00944149" w:rsidRDefault="00944149" w:rsidP="00326236">
            <w:pPr>
              <w:jc w:val="both"/>
              <w:rPr>
                <w:rFonts w:cstheme="minorHAnsi"/>
              </w:rPr>
            </w:pPr>
            <w:r>
              <w:rPr>
                <w:rFonts w:cstheme="minorHAnsi"/>
              </w:rPr>
              <w:t xml:space="preserve">Direct the operations to optimise results and achieve operational efficiency. </w:t>
            </w:r>
          </w:p>
        </w:tc>
        <w:tc>
          <w:tcPr>
            <w:tcW w:w="1803" w:type="dxa"/>
          </w:tcPr>
          <w:p w14:paraId="132BBC0F" w14:textId="261FE3E5" w:rsidR="00944149" w:rsidRDefault="00944149" w:rsidP="00326236">
            <w:pPr>
              <w:jc w:val="both"/>
              <w:rPr>
                <w:rFonts w:cstheme="minorHAnsi"/>
              </w:rPr>
            </w:pPr>
            <w:r>
              <w:rPr>
                <w:rFonts w:cstheme="minorHAnsi"/>
              </w:rPr>
              <w:t>High</w:t>
            </w:r>
          </w:p>
        </w:tc>
        <w:tc>
          <w:tcPr>
            <w:tcW w:w="1803" w:type="dxa"/>
          </w:tcPr>
          <w:p w14:paraId="0FDA405A" w14:textId="1A24E208" w:rsidR="00944149" w:rsidRDefault="00944149" w:rsidP="00326236">
            <w:pPr>
              <w:jc w:val="both"/>
              <w:rPr>
                <w:rFonts w:cstheme="minorHAnsi"/>
              </w:rPr>
            </w:pPr>
            <w:r>
              <w:rPr>
                <w:rFonts w:cstheme="minorHAnsi"/>
              </w:rPr>
              <w:t>Manage budgets, monitoring and control of activities, design line of communication, engaging with the relevant stakeholders</w:t>
            </w:r>
            <w:r w:rsidR="00152C18">
              <w:rPr>
                <w:rFonts w:cstheme="minorHAnsi"/>
              </w:rPr>
              <w:t xml:space="preserve">, continuously develop </w:t>
            </w:r>
            <w:r w:rsidR="00152C18">
              <w:rPr>
                <w:rFonts w:cstheme="minorHAnsi"/>
              </w:rPr>
              <w:lastRenderedPageBreak/>
              <w:t xml:space="preserve">relationships with the stakeholders to ensure they understand how their relevant interest is being satisfied. </w:t>
            </w:r>
            <w:r>
              <w:rPr>
                <w:rFonts w:cstheme="minorHAnsi"/>
              </w:rPr>
              <w:t xml:space="preserve"> </w:t>
            </w:r>
          </w:p>
        </w:tc>
        <w:tc>
          <w:tcPr>
            <w:tcW w:w="1804" w:type="dxa"/>
          </w:tcPr>
          <w:p w14:paraId="42E37950" w14:textId="4AA19B13" w:rsidR="00944149" w:rsidRDefault="00944149" w:rsidP="00326236">
            <w:pPr>
              <w:jc w:val="both"/>
              <w:rPr>
                <w:rFonts w:cstheme="minorHAnsi"/>
              </w:rPr>
            </w:pPr>
            <w:r>
              <w:rPr>
                <w:rFonts w:cstheme="minorHAnsi"/>
              </w:rPr>
              <w:lastRenderedPageBreak/>
              <w:t xml:space="preserve">The project to achieve its desired results and to run smoothly to the satisfaction of the client. </w:t>
            </w:r>
          </w:p>
        </w:tc>
      </w:tr>
      <w:tr w:rsidR="00944149" w14:paraId="5BF4C786" w14:textId="77777777" w:rsidTr="00944149">
        <w:tc>
          <w:tcPr>
            <w:tcW w:w="1803" w:type="dxa"/>
          </w:tcPr>
          <w:p w14:paraId="5E9A9214" w14:textId="6FF4E5C9" w:rsidR="00944149" w:rsidRDefault="00944149" w:rsidP="00326236">
            <w:pPr>
              <w:jc w:val="both"/>
              <w:rPr>
                <w:rFonts w:cstheme="minorHAnsi"/>
              </w:rPr>
            </w:pPr>
            <w:r>
              <w:rPr>
                <w:rFonts w:cstheme="minorHAnsi"/>
              </w:rPr>
              <w:t>BBC CEO and Top Executives</w:t>
            </w:r>
          </w:p>
        </w:tc>
        <w:tc>
          <w:tcPr>
            <w:tcW w:w="1803" w:type="dxa"/>
          </w:tcPr>
          <w:p w14:paraId="6AE30532" w14:textId="607BA4A3" w:rsidR="00944149" w:rsidRDefault="00944149" w:rsidP="00326236">
            <w:pPr>
              <w:jc w:val="both"/>
              <w:rPr>
                <w:rFonts w:cstheme="minorHAnsi"/>
              </w:rPr>
            </w:pPr>
            <w:r>
              <w:rPr>
                <w:rFonts w:cstheme="minorHAnsi"/>
              </w:rPr>
              <w:t xml:space="preserve">To ensure the new record keeping system is well designed and organised. </w:t>
            </w:r>
            <w:r w:rsidR="00E66606">
              <w:rPr>
                <w:rFonts w:cstheme="minorHAnsi"/>
              </w:rPr>
              <w:t xml:space="preserve">Audit trail and retrieval method are easy to understand. </w:t>
            </w:r>
          </w:p>
        </w:tc>
        <w:tc>
          <w:tcPr>
            <w:tcW w:w="1803" w:type="dxa"/>
          </w:tcPr>
          <w:p w14:paraId="224B39A4" w14:textId="05D4BFB1" w:rsidR="00944149" w:rsidRDefault="002609F5" w:rsidP="00326236">
            <w:pPr>
              <w:jc w:val="both"/>
              <w:rPr>
                <w:rFonts w:cstheme="minorHAnsi"/>
              </w:rPr>
            </w:pPr>
            <w:r>
              <w:rPr>
                <w:rFonts w:cstheme="minorHAnsi"/>
              </w:rPr>
              <w:t>High</w:t>
            </w:r>
          </w:p>
        </w:tc>
        <w:tc>
          <w:tcPr>
            <w:tcW w:w="1803" w:type="dxa"/>
          </w:tcPr>
          <w:p w14:paraId="3AEF0066" w14:textId="04BC0815" w:rsidR="00944149" w:rsidRDefault="00E66606" w:rsidP="00326236">
            <w:pPr>
              <w:jc w:val="both"/>
              <w:rPr>
                <w:rFonts w:cstheme="minorHAnsi"/>
              </w:rPr>
            </w:pPr>
            <w:r>
              <w:rPr>
                <w:rFonts w:cstheme="minorHAnsi"/>
              </w:rPr>
              <w:t xml:space="preserve">Need update of the development process and to check that overall quality specifications have been met. </w:t>
            </w:r>
          </w:p>
        </w:tc>
        <w:tc>
          <w:tcPr>
            <w:tcW w:w="1804" w:type="dxa"/>
          </w:tcPr>
          <w:p w14:paraId="7DEF2F41" w14:textId="117ED37E" w:rsidR="00944149" w:rsidRDefault="00E66606" w:rsidP="00326236">
            <w:pPr>
              <w:jc w:val="both"/>
              <w:rPr>
                <w:rFonts w:cstheme="minorHAnsi"/>
              </w:rPr>
            </w:pPr>
            <w:r>
              <w:rPr>
                <w:rFonts w:cstheme="minorHAnsi"/>
              </w:rPr>
              <w:t>Relevant data isn’t lost and record keeping regulatory guidelines are respected.</w:t>
            </w:r>
          </w:p>
        </w:tc>
      </w:tr>
      <w:tr w:rsidR="00944149" w14:paraId="43536C69" w14:textId="77777777" w:rsidTr="00944149">
        <w:tc>
          <w:tcPr>
            <w:tcW w:w="1803" w:type="dxa"/>
          </w:tcPr>
          <w:p w14:paraId="589743B5" w14:textId="33904A45" w:rsidR="00944149" w:rsidRDefault="00E66606" w:rsidP="00326236">
            <w:pPr>
              <w:jc w:val="both"/>
              <w:rPr>
                <w:rFonts w:cstheme="minorHAnsi"/>
              </w:rPr>
            </w:pPr>
            <w:r>
              <w:rPr>
                <w:rFonts w:cstheme="minorHAnsi"/>
              </w:rPr>
              <w:t>Government</w:t>
            </w:r>
          </w:p>
        </w:tc>
        <w:tc>
          <w:tcPr>
            <w:tcW w:w="1803" w:type="dxa"/>
          </w:tcPr>
          <w:p w14:paraId="3E0D6366" w14:textId="6036902E" w:rsidR="00944149" w:rsidRDefault="00E66606" w:rsidP="00326236">
            <w:pPr>
              <w:jc w:val="both"/>
              <w:rPr>
                <w:rFonts w:cstheme="minorHAnsi"/>
              </w:rPr>
            </w:pPr>
            <w:r>
              <w:rPr>
                <w:rFonts w:cstheme="minorHAnsi"/>
              </w:rPr>
              <w:t xml:space="preserve">To ensure all records are properly kept and in line with regulatory requirements. </w:t>
            </w:r>
          </w:p>
        </w:tc>
        <w:tc>
          <w:tcPr>
            <w:tcW w:w="1803" w:type="dxa"/>
          </w:tcPr>
          <w:p w14:paraId="22AB286F" w14:textId="6FD6E9F9" w:rsidR="00944149" w:rsidRDefault="00E66606" w:rsidP="00326236">
            <w:pPr>
              <w:jc w:val="both"/>
              <w:rPr>
                <w:rFonts w:cstheme="minorHAnsi"/>
              </w:rPr>
            </w:pPr>
            <w:r>
              <w:rPr>
                <w:rFonts w:cstheme="minorHAnsi"/>
              </w:rPr>
              <w:t>High</w:t>
            </w:r>
          </w:p>
        </w:tc>
        <w:tc>
          <w:tcPr>
            <w:tcW w:w="1803" w:type="dxa"/>
          </w:tcPr>
          <w:p w14:paraId="1B3ADEC7" w14:textId="21BC21F4" w:rsidR="00944149" w:rsidRDefault="00E66606" w:rsidP="00326236">
            <w:pPr>
              <w:jc w:val="both"/>
              <w:rPr>
                <w:rFonts w:cstheme="minorHAnsi"/>
              </w:rPr>
            </w:pPr>
            <w:r>
              <w:rPr>
                <w:rFonts w:cstheme="minorHAnsi"/>
              </w:rPr>
              <w:t>N/A</w:t>
            </w:r>
          </w:p>
        </w:tc>
        <w:tc>
          <w:tcPr>
            <w:tcW w:w="1804" w:type="dxa"/>
          </w:tcPr>
          <w:p w14:paraId="3C813177" w14:textId="3E29287C" w:rsidR="00944149" w:rsidRDefault="00E66606" w:rsidP="00326236">
            <w:pPr>
              <w:jc w:val="both"/>
              <w:rPr>
                <w:rFonts w:cstheme="minorHAnsi"/>
              </w:rPr>
            </w:pPr>
            <w:r>
              <w:rPr>
                <w:rFonts w:cstheme="minorHAnsi"/>
              </w:rPr>
              <w:t xml:space="preserve">Relevant data are always available. </w:t>
            </w:r>
          </w:p>
        </w:tc>
      </w:tr>
      <w:tr w:rsidR="00FC1FB5" w14:paraId="379EB0DC" w14:textId="77777777" w:rsidTr="00944149">
        <w:tc>
          <w:tcPr>
            <w:tcW w:w="1803" w:type="dxa"/>
          </w:tcPr>
          <w:p w14:paraId="2B3A49D6" w14:textId="7FD72BF7" w:rsidR="00FC1FB5" w:rsidRDefault="00FC1FB5" w:rsidP="00326236">
            <w:pPr>
              <w:jc w:val="both"/>
              <w:rPr>
                <w:rFonts w:cstheme="minorHAnsi"/>
              </w:rPr>
            </w:pPr>
            <w:r>
              <w:rPr>
                <w:rFonts w:cstheme="minorHAnsi"/>
              </w:rPr>
              <w:t>Customers</w:t>
            </w:r>
          </w:p>
        </w:tc>
        <w:tc>
          <w:tcPr>
            <w:tcW w:w="1803" w:type="dxa"/>
          </w:tcPr>
          <w:p w14:paraId="762F62A4" w14:textId="664C7EC8" w:rsidR="00FC1FB5" w:rsidRDefault="002B5766" w:rsidP="00326236">
            <w:pPr>
              <w:jc w:val="both"/>
              <w:rPr>
                <w:rFonts w:cstheme="minorHAnsi"/>
              </w:rPr>
            </w:pPr>
            <w:r>
              <w:rPr>
                <w:rFonts w:cstheme="minorHAnsi"/>
              </w:rPr>
              <w:t xml:space="preserve">Ensure their records and data are protected and kept within regulatory guidelines. </w:t>
            </w:r>
          </w:p>
        </w:tc>
        <w:tc>
          <w:tcPr>
            <w:tcW w:w="1803" w:type="dxa"/>
          </w:tcPr>
          <w:p w14:paraId="12E82DDC" w14:textId="3254D851" w:rsidR="00FC1FB5" w:rsidRDefault="002B5766" w:rsidP="00326236">
            <w:pPr>
              <w:jc w:val="both"/>
              <w:rPr>
                <w:rFonts w:cstheme="minorHAnsi"/>
              </w:rPr>
            </w:pPr>
            <w:r>
              <w:rPr>
                <w:rFonts w:cstheme="minorHAnsi"/>
              </w:rPr>
              <w:t>Low</w:t>
            </w:r>
          </w:p>
        </w:tc>
        <w:tc>
          <w:tcPr>
            <w:tcW w:w="1803" w:type="dxa"/>
          </w:tcPr>
          <w:p w14:paraId="70340332" w14:textId="047EE254" w:rsidR="00FC1FB5" w:rsidRDefault="002B5766" w:rsidP="00326236">
            <w:pPr>
              <w:jc w:val="both"/>
              <w:rPr>
                <w:rFonts w:cstheme="minorHAnsi"/>
              </w:rPr>
            </w:pPr>
            <w:r>
              <w:rPr>
                <w:rFonts w:cstheme="minorHAnsi"/>
              </w:rPr>
              <w:t xml:space="preserve">Access to the information </w:t>
            </w:r>
            <w:proofErr w:type="spellStart"/>
            <w:r>
              <w:rPr>
                <w:rFonts w:cstheme="minorHAnsi"/>
              </w:rPr>
              <w:t>base</w:t>
            </w:r>
            <w:proofErr w:type="spellEnd"/>
            <w:r>
              <w:rPr>
                <w:rFonts w:cstheme="minorHAnsi"/>
              </w:rPr>
              <w:t xml:space="preserve"> on data protection regulations to be respected. </w:t>
            </w:r>
          </w:p>
        </w:tc>
        <w:tc>
          <w:tcPr>
            <w:tcW w:w="1804" w:type="dxa"/>
          </w:tcPr>
          <w:p w14:paraId="166B90CC" w14:textId="62F8C6B8" w:rsidR="00FC1FB5" w:rsidRDefault="002B5766" w:rsidP="00326236">
            <w:pPr>
              <w:jc w:val="both"/>
              <w:rPr>
                <w:rFonts w:cstheme="minorHAnsi"/>
              </w:rPr>
            </w:pPr>
            <w:r>
              <w:rPr>
                <w:rFonts w:cstheme="minorHAnsi"/>
              </w:rPr>
              <w:t xml:space="preserve">Expect data to be kept in an organised audit trail and provided in an orderly manner when required. </w:t>
            </w:r>
          </w:p>
        </w:tc>
      </w:tr>
    </w:tbl>
    <w:p w14:paraId="53F6E267" w14:textId="460A420B" w:rsidR="00387714" w:rsidRDefault="00387714" w:rsidP="00326236">
      <w:pPr>
        <w:jc w:val="both"/>
        <w:rPr>
          <w:rFonts w:cstheme="minorHAnsi"/>
        </w:rPr>
      </w:pPr>
    </w:p>
    <w:p w14:paraId="1294847A" w14:textId="41DE7A52" w:rsidR="0043534C" w:rsidRDefault="0043534C" w:rsidP="00326236">
      <w:pPr>
        <w:jc w:val="both"/>
        <w:rPr>
          <w:rFonts w:cstheme="minorHAnsi"/>
        </w:rPr>
      </w:pPr>
      <w:r>
        <w:rPr>
          <w:rFonts w:cstheme="minorHAnsi"/>
        </w:rPr>
        <w:t>Most project managers spend their time communicating to the different stakeholders and often use formal and informal communication process to reach out to the relevant stakeholders</w:t>
      </w:r>
      <w:r w:rsidR="0023002F">
        <w:rPr>
          <w:rFonts w:cstheme="minorHAnsi"/>
        </w:rPr>
        <w:t xml:space="preserve"> (</w:t>
      </w:r>
      <w:proofErr w:type="spellStart"/>
      <w:r w:rsidR="0023002F">
        <w:rPr>
          <w:rFonts w:cstheme="minorHAnsi"/>
        </w:rPr>
        <w:t>Ramsing</w:t>
      </w:r>
      <w:proofErr w:type="spellEnd"/>
      <w:r w:rsidR="0023002F">
        <w:rPr>
          <w:rFonts w:cstheme="minorHAnsi"/>
        </w:rPr>
        <w:t>, 2009)</w:t>
      </w:r>
      <w:r>
        <w:rPr>
          <w:rFonts w:cstheme="minorHAnsi"/>
        </w:rPr>
        <w:t xml:space="preserve">. It is their responsibility to plan, execute and monitor or control the information being communicated to ensure it meets the regulatory guidelines </w:t>
      </w:r>
      <w:r w:rsidR="001A0C8C">
        <w:rPr>
          <w:rFonts w:cstheme="minorHAnsi"/>
        </w:rPr>
        <w:t>and</w:t>
      </w:r>
      <w:r>
        <w:rPr>
          <w:rFonts w:cstheme="minorHAnsi"/>
        </w:rPr>
        <w:t xml:space="preserve"> provides relevant and understandable information to the stakeholders. </w:t>
      </w:r>
    </w:p>
    <w:p w14:paraId="3B19CBD7" w14:textId="67ADBC0A" w:rsidR="0043534C" w:rsidRDefault="0043534C" w:rsidP="00326236">
      <w:pPr>
        <w:jc w:val="both"/>
        <w:rPr>
          <w:rFonts w:cstheme="minorHAnsi"/>
        </w:rPr>
      </w:pPr>
    </w:p>
    <w:tbl>
      <w:tblPr>
        <w:tblStyle w:val="TableGrid"/>
        <w:tblW w:w="0" w:type="auto"/>
        <w:tblLook w:val="04A0" w:firstRow="1" w:lastRow="0" w:firstColumn="1" w:lastColumn="0" w:noHBand="0" w:noVBand="1"/>
      </w:tblPr>
      <w:tblGrid>
        <w:gridCol w:w="1803"/>
        <w:gridCol w:w="1803"/>
        <w:gridCol w:w="1803"/>
        <w:gridCol w:w="1803"/>
        <w:gridCol w:w="1804"/>
      </w:tblGrid>
      <w:tr w:rsidR="0043534C" w14:paraId="2A9BBE09" w14:textId="77777777" w:rsidTr="0043534C">
        <w:tc>
          <w:tcPr>
            <w:tcW w:w="9016" w:type="dxa"/>
            <w:gridSpan w:val="5"/>
          </w:tcPr>
          <w:p w14:paraId="2A917E01" w14:textId="12597D1F" w:rsidR="0043534C" w:rsidRDefault="0043534C" w:rsidP="0043534C">
            <w:pPr>
              <w:jc w:val="center"/>
              <w:rPr>
                <w:rFonts w:cstheme="minorHAnsi"/>
              </w:rPr>
            </w:pPr>
            <w:r>
              <w:rPr>
                <w:rFonts w:cstheme="minorHAnsi"/>
              </w:rPr>
              <w:t>Stakeholder communication plan.</w:t>
            </w:r>
          </w:p>
        </w:tc>
      </w:tr>
      <w:tr w:rsidR="0043534C" w14:paraId="6741D27C" w14:textId="77777777" w:rsidTr="0043534C">
        <w:tc>
          <w:tcPr>
            <w:tcW w:w="1803" w:type="dxa"/>
          </w:tcPr>
          <w:p w14:paraId="33D638A9" w14:textId="3DB32FDF" w:rsidR="0043534C" w:rsidRDefault="0043534C" w:rsidP="00326236">
            <w:pPr>
              <w:jc w:val="both"/>
              <w:rPr>
                <w:rFonts w:cstheme="minorHAnsi"/>
              </w:rPr>
            </w:pPr>
            <w:r>
              <w:rPr>
                <w:rFonts w:cstheme="minorHAnsi"/>
              </w:rPr>
              <w:t>Stakeholder</w:t>
            </w:r>
          </w:p>
        </w:tc>
        <w:tc>
          <w:tcPr>
            <w:tcW w:w="1803" w:type="dxa"/>
          </w:tcPr>
          <w:p w14:paraId="3C48799F" w14:textId="4C3209A5" w:rsidR="0043534C" w:rsidRDefault="0043534C" w:rsidP="00326236">
            <w:pPr>
              <w:jc w:val="both"/>
              <w:rPr>
                <w:rFonts w:cstheme="minorHAnsi"/>
              </w:rPr>
            </w:pPr>
            <w:r>
              <w:rPr>
                <w:rFonts w:cstheme="minorHAnsi"/>
              </w:rPr>
              <w:t>Document Name</w:t>
            </w:r>
          </w:p>
        </w:tc>
        <w:tc>
          <w:tcPr>
            <w:tcW w:w="1803" w:type="dxa"/>
          </w:tcPr>
          <w:p w14:paraId="436E9484" w14:textId="0800896B" w:rsidR="0043534C" w:rsidRDefault="0043534C" w:rsidP="00326236">
            <w:pPr>
              <w:jc w:val="both"/>
              <w:rPr>
                <w:rFonts w:cstheme="minorHAnsi"/>
              </w:rPr>
            </w:pPr>
            <w:r>
              <w:rPr>
                <w:rFonts w:cstheme="minorHAnsi"/>
              </w:rPr>
              <w:t>Document format</w:t>
            </w:r>
          </w:p>
        </w:tc>
        <w:tc>
          <w:tcPr>
            <w:tcW w:w="1803" w:type="dxa"/>
          </w:tcPr>
          <w:p w14:paraId="044457EF" w14:textId="0C94E640" w:rsidR="0043534C" w:rsidRDefault="0043534C" w:rsidP="00326236">
            <w:pPr>
              <w:jc w:val="both"/>
              <w:rPr>
                <w:rFonts w:cstheme="minorHAnsi"/>
              </w:rPr>
            </w:pPr>
            <w:r>
              <w:rPr>
                <w:rFonts w:cstheme="minorHAnsi"/>
              </w:rPr>
              <w:t>Contact Person</w:t>
            </w:r>
          </w:p>
        </w:tc>
        <w:tc>
          <w:tcPr>
            <w:tcW w:w="1804" w:type="dxa"/>
          </w:tcPr>
          <w:p w14:paraId="4CEE2658" w14:textId="391F77AD" w:rsidR="0043534C" w:rsidRDefault="0043534C" w:rsidP="00326236">
            <w:pPr>
              <w:jc w:val="both"/>
              <w:rPr>
                <w:rFonts w:cstheme="minorHAnsi"/>
              </w:rPr>
            </w:pPr>
            <w:r>
              <w:rPr>
                <w:rFonts w:cstheme="minorHAnsi"/>
              </w:rPr>
              <w:t>Due Date</w:t>
            </w:r>
          </w:p>
        </w:tc>
      </w:tr>
      <w:tr w:rsidR="0043534C" w14:paraId="1EAC4A42" w14:textId="77777777" w:rsidTr="0043534C">
        <w:tc>
          <w:tcPr>
            <w:tcW w:w="1803" w:type="dxa"/>
          </w:tcPr>
          <w:p w14:paraId="6334DB0D" w14:textId="2419F282" w:rsidR="0043534C" w:rsidRDefault="005D63AC" w:rsidP="00326236">
            <w:pPr>
              <w:jc w:val="both"/>
              <w:rPr>
                <w:rFonts w:cstheme="minorHAnsi"/>
              </w:rPr>
            </w:pPr>
            <w:r>
              <w:rPr>
                <w:rFonts w:cstheme="minorHAnsi"/>
              </w:rPr>
              <w:t>BBC executives</w:t>
            </w:r>
          </w:p>
        </w:tc>
        <w:tc>
          <w:tcPr>
            <w:tcW w:w="1803" w:type="dxa"/>
          </w:tcPr>
          <w:p w14:paraId="7DC47329" w14:textId="7A006A04" w:rsidR="0043534C" w:rsidRDefault="005D63AC" w:rsidP="00326236">
            <w:pPr>
              <w:jc w:val="both"/>
              <w:rPr>
                <w:rFonts w:cstheme="minorHAnsi"/>
              </w:rPr>
            </w:pPr>
            <w:r>
              <w:rPr>
                <w:rFonts w:cstheme="minorHAnsi"/>
              </w:rPr>
              <w:t>Weekly status report</w:t>
            </w:r>
          </w:p>
        </w:tc>
        <w:tc>
          <w:tcPr>
            <w:tcW w:w="1803" w:type="dxa"/>
          </w:tcPr>
          <w:p w14:paraId="7482EC3E" w14:textId="5986F80D" w:rsidR="0043534C" w:rsidRDefault="005D63AC" w:rsidP="00326236">
            <w:pPr>
              <w:jc w:val="both"/>
              <w:rPr>
                <w:rFonts w:cstheme="minorHAnsi"/>
              </w:rPr>
            </w:pPr>
            <w:r>
              <w:rPr>
                <w:rFonts w:cstheme="minorHAnsi"/>
              </w:rPr>
              <w:t>Hard and electronic copy</w:t>
            </w:r>
          </w:p>
        </w:tc>
        <w:tc>
          <w:tcPr>
            <w:tcW w:w="1803" w:type="dxa"/>
          </w:tcPr>
          <w:p w14:paraId="5DAE0C92" w14:textId="10F7F4E0" w:rsidR="0043534C" w:rsidRDefault="005D63AC" w:rsidP="00326236">
            <w:pPr>
              <w:jc w:val="both"/>
              <w:rPr>
                <w:rFonts w:cstheme="minorHAnsi"/>
              </w:rPr>
            </w:pPr>
            <w:r>
              <w:rPr>
                <w:rFonts w:cstheme="minorHAnsi"/>
              </w:rPr>
              <w:t>BBC chief executive</w:t>
            </w:r>
          </w:p>
        </w:tc>
        <w:tc>
          <w:tcPr>
            <w:tcW w:w="1804" w:type="dxa"/>
          </w:tcPr>
          <w:p w14:paraId="7925153A" w14:textId="0DFB0BC7" w:rsidR="0043534C" w:rsidRDefault="005D63AC" w:rsidP="00326236">
            <w:pPr>
              <w:jc w:val="both"/>
              <w:rPr>
                <w:rFonts w:cstheme="minorHAnsi"/>
              </w:rPr>
            </w:pPr>
            <w:r>
              <w:rPr>
                <w:rFonts w:cstheme="minorHAnsi"/>
              </w:rPr>
              <w:t>Friday of every week.</w:t>
            </w:r>
          </w:p>
        </w:tc>
      </w:tr>
      <w:tr w:rsidR="0043534C" w14:paraId="4231A08E" w14:textId="77777777" w:rsidTr="0043534C">
        <w:tc>
          <w:tcPr>
            <w:tcW w:w="1803" w:type="dxa"/>
          </w:tcPr>
          <w:p w14:paraId="52A986F0" w14:textId="785B4182" w:rsidR="0043534C" w:rsidRDefault="005D63AC" w:rsidP="00326236">
            <w:pPr>
              <w:jc w:val="both"/>
              <w:rPr>
                <w:rFonts w:cstheme="minorHAnsi"/>
              </w:rPr>
            </w:pPr>
            <w:r>
              <w:rPr>
                <w:rFonts w:cstheme="minorHAnsi"/>
              </w:rPr>
              <w:t xml:space="preserve">Government </w:t>
            </w:r>
          </w:p>
        </w:tc>
        <w:tc>
          <w:tcPr>
            <w:tcW w:w="1803" w:type="dxa"/>
          </w:tcPr>
          <w:p w14:paraId="4CAA9189" w14:textId="5BDBB2B0" w:rsidR="0043534C" w:rsidRDefault="005D63AC" w:rsidP="00326236">
            <w:pPr>
              <w:jc w:val="both"/>
              <w:rPr>
                <w:rFonts w:cstheme="minorHAnsi"/>
              </w:rPr>
            </w:pPr>
            <w:r>
              <w:rPr>
                <w:rFonts w:cstheme="minorHAnsi"/>
              </w:rPr>
              <w:t>End of project report.</w:t>
            </w:r>
          </w:p>
        </w:tc>
        <w:tc>
          <w:tcPr>
            <w:tcW w:w="1803" w:type="dxa"/>
          </w:tcPr>
          <w:p w14:paraId="469E0145" w14:textId="5978A109" w:rsidR="0043534C" w:rsidRDefault="005D63AC" w:rsidP="00326236">
            <w:pPr>
              <w:jc w:val="both"/>
              <w:rPr>
                <w:rFonts w:cstheme="minorHAnsi"/>
              </w:rPr>
            </w:pPr>
            <w:r>
              <w:rPr>
                <w:rFonts w:cstheme="minorHAnsi"/>
              </w:rPr>
              <w:t>Hard and electronic copy</w:t>
            </w:r>
          </w:p>
        </w:tc>
        <w:tc>
          <w:tcPr>
            <w:tcW w:w="1803" w:type="dxa"/>
          </w:tcPr>
          <w:p w14:paraId="36A39F5D" w14:textId="15679CDC" w:rsidR="0043534C" w:rsidRDefault="005D63AC" w:rsidP="00326236">
            <w:pPr>
              <w:jc w:val="both"/>
              <w:rPr>
                <w:rFonts w:cstheme="minorHAnsi"/>
              </w:rPr>
            </w:pPr>
            <w:r>
              <w:rPr>
                <w:rFonts w:cstheme="minorHAnsi"/>
              </w:rPr>
              <w:t xml:space="preserve">Director of communications. </w:t>
            </w:r>
          </w:p>
        </w:tc>
        <w:tc>
          <w:tcPr>
            <w:tcW w:w="1804" w:type="dxa"/>
          </w:tcPr>
          <w:p w14:paraId="3E2590D2" w14:textId="1E166F8E" w:rsidR="0043534C" w:rsidRDefault="005D63AC" w:rsidP="00326236">
            <w:pPr>
              <w:jc w:val="both"/>
              <w:rPr>
                <w:rFonts w:cstheme="minorHAnsi"/>
              </w:rPr>
            </w:pPr>
            <w:r>
              <w:rPr>
                <w:rFonts w:cstheme="minorHAnsi"/>
              </w:rPr>
              <w:t xml:space="preserve">1 month after the end of project. </w:t>
            </w:r>
          </w:p>
        </w:tc>
      </w:tr>
      <w:tr w:rsidR="0043534C" w14:paraId="64D7EA39" w14:textId="77777777" w:rsidTr="0043534C">
        <w:tc>
          <w:tcPr>
            <w:tcW w:w="1803" w:type="dxa"/>
          </w:tcPr>
          <w:p w14:paraId="04E94061" w14:textId="74C35660" w:rsidR="0043534C" w:rsidRDefault="005D63AC" w:rsidP="00326236">
            <w:pPr>
              <w:jc w:val="both"/>
              <w:rPr>
                <w:rFonts w:cstheme="minorHAnsi"/>
              </w:rPr>
            </w:pPr>
            <w:r>
              <w:rPr>
                <w:rFonts w:cstheme="minorHAnsi"/>
              </w:rPr>
              <w:t>Training Manager</w:t>
            </w:r>
          </w:p>
        </w:tc>
        <w:tc>
          <w:tcPr>
            <w:tcW w:w="1803" w:type="dxa"/>
          </w:tcPr>
          <w:p w14:paraId="03578616" w14:textId="5777770A" w:rsidR="0043534C" w:rsidRDefault="005D63AC" w:rsidP="00326236">
            <w:pPr>
              <w:jc w:val="both"/>
              <w:rPr>
                <w:rFonts w:cstheme="minorHAnsi"/>
              </w:rPr>
            </w:pPr>
            <w:r>
              <w:rPr>
                <w:rFonts w:cstheme="minorHAnsi"/>
              </w:rPr>
              <w:t>Training Plan</w:t>
            </w:r>
          </w:p>
        </w:tc>
        <w:tc>
          <w:tcPr>
            <w:tcW w:w="1803" w:type="dxa"/>
          </w:tcPr>
          <w:p w14:paraId="4FBF99FC" w14:textId="701B3830" w:rsidR="0043534C" w:rsidRDefault="005D63AC" w:rsidP="00326236">
            <w:pPr>
              <w:jc w:val="both"/>
              <w:rPr>
                <w:rFonts w:cstheme="minorHAnsi"/>
              </w:rPr>
            </w:pPr>
            <w:r>
              <w:rPr>
                <w:rFonts w:cstheme="minorHAnsi"/>
              </w:rPr>
              <w:t>Hard and electronic copy</w:t>
            </w:r>
          </w:p>
        </w:tc>
        <w:tc>
          <w:tcPr>
            <w:tcW w:w="1803" w:type="dxa"/>
          </w:tcPr>
          <w:p w14:paraId="048347E5" w14:textId="514890A8" w:rsidR="0043534C" w:rsidRDefault="005D63AC" w:rsidP="00326236">
            <w:pPr>
              <w:jc w:val="both"/>
              <w:rPr>
                <w:rFonts w:cstheme="minorHAnsi"/>
              </w:rPr>
            </w:pPr>
            <w:r>
              <w:rPr>
                <w:rFonts w:cstheme="minorHAnsi"/>
              </w:rPr>
              <w:t>Team managers</w:t>
            </w:r>
          </w:p>
        </w:tc>
        <w:tc>
          <w:tcPr>
            <w:tcW w:w="1804" w:type="dxa"/>
          </w:tcPr>
          <w:p w14:paraId="3B69CC85" w14:textId="5E195048" w:rsidR="0043534C" w:rsidRDefault="005D63AC" w:rsidP="00326236">
            <w:pPr>
              <w:jc w:val="both"/>
              <w:rPr>
                <w:rFonts w:cstheme="minorHAnsi"/>
              </w:rPr>
            </w:pPr>
            <w:r>
              <w:rPr>
                <w:rFonts w:cstheme="minorHAnsi"/>
              </w:rPr>
              <w:t>1 Week before the start of the project.</w:t>
            </w:r>
          </w:p>
        </w:tc>
      </w:tr>
      <w:tr w:rsidR="005D63AC" w14:paraId="35D1DAB8" w14:textId="77777777" w:rsidTr="0043534C">
        <w:tc>
          <w:tcPr>
            <w:tcW w:w="1803" w:type="dxa"/>
          </w:tcPr>
          <w:p w14:paraId="5378582E" w14:textId="05833C21" w:rsidR="005D63AC" w:rsidRDefault="005D63AC" w:rsidP="00326236">
            <w:pPr>
              <w:jc w:val="both"/>
              <w:rPr>
                <w:rFonts w:cstheme="minorHAnsi"/>
              </w:rPr>
            </w:pPr>
            <w:r>
              <w:rPr>
                <w:rFonts w:cstheme="minorHAnsi"/>
              </w:rPr>
              <w:t>All software developers</w:t>
            </w:r>
          </w:p>
        </w:tc>
        <w:tc>
          <w:tcPr>
            <w:tcW w:w="1803" w:type="dxa"/>
          </w:tcPr>
          <w:p w14:paraId="4ADBC5C3" w14:textId="23EC0E1E" w:rsidR="005D63AC" w:rsidRDefault="005D63AC" w:rsidP="00326236">
            <w:pPr>
              <w:jc w:val="both"/>
              <w:rPr>
                <w:rFonts w:cstheme="minorHAnsi"/>
              </w:rPr>
            </w:pPr>
            <w:r>
              <w:rPr>
                <w:rFonts w:cstheme="minorHAnsi"/>
              </w:rPr>
              <w:t xml:space="preserve">Weekly work plan, test and execution results. </w:t>
            </w:r>
          </w:p>
        </w:tc>
        <w:tc>
          <w:tcPr>
            <w:tcW w:w="1803" w:type="dxa"/>
          </w:tcPr>
          <w:p w14:paraId="6C3E96A4" w14:textId="681229A3" w:rsidR="005D63AC" w:rsidRDefault="005D63AC" w:rsidP="00326236">
            <w:pPr>
              <w:jc w:val="both"/>
              <w:rPr>
                <w:rFonts w:cstheme="minorHAnsi"/>
              </w:rPr>
            </w:pPr>
            <w:r>
              <w:rPr>
                <w:rFonts w:cstheme="minorHAnsi"/>
              </w:rPr>
              <w:t xml:space="preserve">Hard, electronic copy and weekly meetings. </w:t>
            </w:r>
          </w:p>
        </w:tc>
        <w:tc>
          <w:tcPr>
            <w:tcW w:w="1803" w:type="dxa"/>
          </w:tcPr>
          <w:p w14:paraId="3825F263" w14:textId="26F90B60" w:rsidR="005D63AC" w:rsidRDefault="005D63AC" w:rsidP="00326236">
            <w:pPr>
              <w:jc w:val="both"/>
              <w:rPr>
                <w:rFonts w:cstheme="minorHAnsi"/>
              </w:rPr>
            </w:pPr>
            <w:r>
              <w:rPr>
                <w:rFonts w:cstheme="minorHAnsi"/>
              </w:rPr>
              <w:t>Project Manager</w:t>
            </w:r>
          </w:p>
        </w:tc>
        <w:tc>
          <w:tcPr>
            <w:tcW w:w="1804" w:type="dxa"/>
          </w:tcPr>
          <w:p w14:paraId="22D08D85" w14:textId="6D12F7DA" w:rsidR="005D63AC" w:rsidRDefault="005D63AC" w:rsidP="00326236">
            <w:pPr>
              <w:jc w:val="both"/>
              <w:rPr>
                <w:rFonts w:cstheme="minorHAnsi"/>
              </w:rPr>
            </w:pPr>
            <w:r>
              <w:rPr>
                <w:rFonts w:cstheme="minorHAnsi"/>
              </w:rPr>
              <w:t xml:space="preserve">Monday of every week until the completion of the project. </w:t>
            </w:r>
          </w:p>
        </w:tc>
      </w:tr>
    </w:tbl>
    <w:p w14:paraId="0F13A9AC" w14:textId="77777777" w:rsidR="0043534C" w:rsidRDefault="0043534C" w:rsidP="00326236">
      <w:pPr>
        <w:jc w:val="both"/>
        <w:rPr>
          <w:rFonts w:cstheme="minorHAnsi"/>
        </w:rPr>
      </w:pPr>
    </w:p>
    <w:p w14:paraId="04C5AB3E" w14:textId="114D6F13" w:rsidR="00387714" w:rsidRPr="008107F3" w:rsidRDefault="00013476" w:rsidP="00387714">
      <w:pPr>
        <w:jc w:val="both"/>
        <w:rPr>
          <w:b/>
          <w:bCs/>
          <w:u w:val="single"/>
        </w:rPr>
      </w:pPr>
      <w:r>
        <w:rPr>
          <w:b/>
          <w:bCs/>
          <w:u w:val="single"/>
        </w:rPr>
        <w:lastRenderedPageBreak/>
        <w:t xml:space="preserve">2.5: </w:t>
      </w:r>
      <w:r w:rsidR="00387714">
        <w:rPr>
          <w:b/>
          <w:bCs/>
          <w:u w:val="single"/>
        </w:rPr>
        <w:t xml:space="preserve">Budgeting and Project Business Case. </w:t>
      </w:r>
    </w:p>
    <w:p w14:paraId="761E5592" w14:textId="16A7B559" w:rsidR="00387714" w:rsidRDefault="00387714" w:rsidP="00326236">
      <w:pPr>
        <w:jc w:val="both"/>
        <w:rPr>
          <w:rFonts w:cstheme="minorHAnsi"/>
        </w:rPr>
      </w:pPr>
      <w:r>
        <w:rPr>
          <w:rFonts w:cstheme="minorHAnsi"/>
        </w:rPr>
        <w:t>A project budget is a document that contains the cost details and should be relevant for the project plan. It should include estimates of the relevant fixed and variable costs involved as well as some safeguarding budget that can assists when contingencies affects the project cost</w:t>
      </w:r>
      <w:r w:rsidR="00AC4214">
        <w:rPr>
          <w:rFonts w:cstheme="minorHAnsi"/>
        </w:rPr>
        <w:t xml:space="preserve"> (Owens, 1980)</w:t>
      </w:r>
      <w:r>
        <w:rPr>
          <w:rFonts w:cstheme="minorHAnsi"/>
        </w:rPr>
        <w:t>. The overall cost of this project has been estimated to be around 2 million pounds and a breakdown of the relevant activities and their associated costs has been provided in the table below.</w:t>
      </w:r>
      <w:r w:rsidR="00693D0C">
        <w:rPr>
          <w:rFonts w:cstheme="minorHAnsi"/>
        </w:rPr>
        <w:t xml:space="preserve"> As the project progresses and the relevant contingencies are analysed with the principal stakeholders, there may be a need to review the budget estimates.</w:t>
      </w:r>
    </w:p>
    <w:p w14:paraId="40ADBF7E" w14:textId="64981CD0" w:rsidR="00387714" w:rsidRDefault="00387714" w:rsidP="00326236">
      <w:pPr>
        <w:jc w:val="both"/>
        <w:rPr>
          <w:rFonts w:cstheme="minorHAnsi"/>
        </w:rPr>
      </w:pPr>
    </w:p>
    <w:tbl>
      <w:tblPr>
        <w:tblStyle w:val="TableGrid"/>
        <w:tblW w:w="0" w:type="auto"/>
        <w:tblLook w:val="04A0" w:firstRow="1" w:lastRow="0" w:firstColumn="1" w:lastColumn="0" w:noHBand="0" w:noVBand="1"/>
      </w:tblPr>
      <w:tblGrid>
        <w:gridCol w:w="3005"/>
        <w:gridCol w:w="3006"/>
      </w:tblGrid>
      <w:tr w:rsidR="00B016D5" w14:paraId="1526340E" w14:textId="77777777" w:rsidTr="00387714">
        <w:tc>
          <w:tcPr>
            <w:tcW w:w="3005" w:type="dxa"/>
          </w:tcPr>
          <w:p w14:paraId="2FEDD30B" w14:textId="2DCECB63" w:rsidR="00B016D5" w:rsidRDefault="00B016D5" w:rsidP="00326236">
            <w:pPr>
              <w:jc w:val="both"/>
              <w:rPr>
                <w:rFonts w:cstheme="minorHAnsi"/>
              </w:rPr>
            </w:pPr>
            <w:r>
              <w:rPr>
                <w:rFonts w:cstheme="minorHAnsi"/>
              </w:rPr>
              <w:t>Item</w:t>
            </w:r>
          </w:p>
        </w:tc>
        <w:tc>
          <w:tcPr>
            <w:tcW w:w="3006" w:type="dxa"/>
          </w:tcPr>
          <w:p w14:paraId="352986D4" w14:textId="4C1C8DFD" w:rsidR="00B016D5" w:rsidRDefault="00B016D5" w:rsidP="00326236">
            <w:pPr>
              <w:jc w:val="both"/>
              <w:rPr>
                <w:rFonts w:cstheme="minorHAnsi"/>
              </w:rPr>
            </w:pPr>
            <w:r>
              <w:rPr>
                <w:rFonts w:cstheme="minorHAnsi"/>
              </w:rPr>
              <w:t>Cost</w:t>
            </w:r>
          </w:p>
        </w:tc>
      </w:tr>
      <w:tr w:rsidR="00B016D5" w14:paraId="4C747318" w14:textId="77777777" w:rsidTr="00387714">
        <w:tc>
          <w:tcPr>
            <w:tcW w:w="3005" w:type="dxa"/>
          </w:tcPr>
          <w:p w14:paraId="75A7CA09" w14:textId="306BED83" w:rsidR="00B016D5" w:rsidRDefault="00B016D5" w:rsidP="00326236">
            <w:pPr>
              <w:jc w:val="both"/>
              <w:rPr>
                <w:rFonts w:cstheme="minorHAnsi"/>
              </w:rPr>
            </w:pPr>
            <w:proofErr w:type="spellStart"/>
            <w:r w:rsidRPr="00B016D5">
              <w:rPr>
                <w:rFonts w:cstheme="minorHAnsi"/>
              </w:rPr>
              <w:t>Labor</w:t>
            </w:r>
            <w:proofErr w:type="spellEnd"/>
          </w:p>
        </w:tc>
        <w:tc>
          <w:tcPr>
            <w:tcW w:w="3006" w:type="dxa"/>
          </w:tcPr>
          <w:p w14:paraId="04CD20EA" w14:textId="7101A3D3" w:rsidR="00B016D5" w:rsidRDefault="00B016D5" w:rsidP="00326236">
            <w:pPr>
              <w:jc w:val="both"/>
              <w:rPr>
                <w:rFonts w:cstheme="minorHAnsi"/>
              </w:rPr>
            </w:pPr>
            <w:r>
              <w:rPr>
                <w:rFonts w:cstheme="minorHAnsi"/>
              </w:rPr>
              <w:t xml:space="preserve">1,100,000 pounds. </w:t>
            </w:r>
          </w:p>
        </w:tc>
      </w:tr>
      <w:tr w:rsidR="00B016D5" w14:paraId="59CC48E3" w14:textId="77777777" w:rsidTr="00387714">
        <w:tc>
          <w:tcPr>
            <w:tcW w:w="3005" w:type="dxa"/>
          </w:tcPr>
          <w:p w14:paraId="2A704180" w14:textId="60BFD562" w:rsidR="00B016D5" w:rsidRDefault="00B016D5" w:rsidP="00326236">
            <w:pPr>
              <w:jc w:val="both"/>
              <w:rPr>
                <w:rFonts w:cstheme="minorHAnsi"/>
              </w:rPr>
            </w:pPr>
            <w:r>
              <w:rPr>
                <w:rFonts w:cstheme="minorHAnsi"/>
              </w:rPr>
              <w:t>Software expenses including team members salaries</w:t>
            </w:r>
          </w:p>
        </w:tc>
        <w:tc>
          <w:tcPr>
            <w:tcW w:w="3006" w:type="dxa"/>
          </w:tcPr>
          <w:p w14:paraId="6849298F" w14:textId="21DC7955" w:rsidR="00B016D5" w:rsidRDefault="00B016D5" w:rsidP="00326236">
            <w:pPr>
              <w:jc w:val="both"/>
              <w:rPr>
                <w:rFonts w:cstheme="minorHAnsi"/>
              </w:rPr>
            </w:pPr>
            <w:r>
              <w:rPr>
                <w:rFonts w:cstheme="minorHAnsi"/>
              </w:rPr>
              <w:t>500,000 pounds.</w:t>
            </w:r>
          </w:p>
        </w:tc>
      </w:tr>
      <w:tr w:rsidR="00B016D5" w14:paraId="39E5A110" w14:textId="77777777" w:rsidTr="00387714">
        <w:tc>
          <w:tcPr>
            <w:tcW w:w="3005" w:type="dxa"/>
          </w:tcPr>
          <w:p w14:paraId="0D150290" w14:textId="2A6D6EF8" w:rsidR="00B016D5" w:rsidRDefault="00B016D5" w:rsidP="00326236">
            <w:pPr>
              <w:jc w:val="both"/>
              <w:rPr>
                <w:rFonts w:cstheme="minorHAnsi"/>
              </w:rPr>
            </w:pPr>
            <w:r w:rsidRPr="00B016D5">
              <w:rPr>
                <w:rFonts w:cstheme="minorHAnsi"/>
              </w:rPr>
              <w:t>Professional services that you need to procure e.g. legal fees</w:t>
            </w:r>
          </w:p>
        </w:tc>
        <w:tc>
          <w:tcPr>
            <w:tcW w:w="3006" w:type="dxa"/>
          </w:tcPr>
          <w:p w14:paraId="516F6795" w14:textId="47EDAA32" w:rsidR="00B016D5" w:rsidRDefault="00B016D5" w:rsidP="00326236">
            <w:pPr>
              <w:jc w:val="both"/>
              <w:rPr>
                <w:rFonts w:cstheme="minorHAnsi"/>
              </w:rPr>
            </w:pPr>
            <w:r>
              <w:rPr>
                <w:rFonts w:cstheme="minorHAnsi"/>
              </w:rPr>
              <w:t xml:space="preserve">20,000 pounds. </w:t>
            </w:r>
          </w:p>
        </w:tc>
      </w:tr>
      <w:tr w:rsidR="00B016D5" w14:paraId="6C2CD504" w14:textId="77777777" w:rsidTr="00387714">
        <w:tc>
          <w:tcPr>
            <w:tcW w:w="3005" w:type="dxa"/>
          </w:tcPr>
          <w:p w14:paraId="3960A5CD" w14:textId="367415D3" w:rsidR="00B016D5" w:rsidRDefault="00B016D5" w:rsidP="00326236">
            <w:pPr>
              <w:jc w:val="both"/>
              <w:rPr>
                <w:rFonts w:cstheme="minorHAnsi"/>
              </w:rPr>
            </w:pPr>
            <w:r w:rsidRPr="00B016D5">
              <w:rPr>
                <w:rFonts w:cstheme="minorHAnsi"/>
              </w:rPr>
              <w:t>Equipment and materials</w:t>
            </w:r>
          </w:p>
        </w:tc>
        <w:tc>
          <w:tcPr>
            <w:tcW w:w="3006" w:type="dxa"/>
          </w:tcPr>
          <w:p w14:paraId="6FC4CE57" w14:textId="41095F4B" w:rsidR="00B016D5" w:rsidRDefault="00B016D5" w:rsidP="00326236">
            <w:pPr>
              <w:jc w:val="both"/>
              <w:rPr>
                <w:rFonts w:cstheme="minorHAnsi"/>
              </w:rPr>
            </w:pPr>
            <w:r>
              <w:rPr>
                <w:rFonts w:cstheme="minorHAnsi"/>
              </w:rPr>
              <w:t>20,000 pounds.</w:t>
            </w:r>
          </w:p>
        </w:tc>
      </w:tr>
      <w:tr w:rsidR="00B016D5" w14:paraId="7F7CE4A6" w14:textId="77777777" w:rsidTr="00387714">
        <w:tc>
          <w:tcPr>
            <w:tcW w:w="3005" w:type="dxa"/>
          </w:tcPr>
          <w:p w14:paraId="0EF4EC92" w14:textId="1C83B6F5" w:rsidR="00B016D5" w:rsidRDefault="00777D9F" w:rsidP="00326236">
            <w:pPr>
              <w:jc w:val="both"/>
              <w:rPr>
                <w:rFonts w:cstheme="minorHAnsi"/>
              </w:rPr>
            </w:pPr>
            <w:r>
              <w:rPr>
                <w:rFonts w:cstheme="minorHAnsi"/>
              </w:rPr>
              <w:t>Facility Rental fees</w:t>
            </w:r>
          </w:p>
        </w:tc>
        <w:tc>
          <w:tcPr>
            <w:tcW w:w="3006" w:type="dxa"/>
          </w:tcPr>
          <w:p w14:paraId="40E07F35" w14:textId="41C3D247" w:rsidR="00B016D5" w:rsidRDefault="00777D9F" w:rsidP="00326236">
            <w:pPr>
              <w:jc w:val="both"/>
              <w:rPr>
                <w:rFonts w:cstheme="minorHAnsi"/>
              </w:rPr>
            </w:pPr>
            <w:r>
              <w:rPr>
                <w:rFonts w:cstheme="minorHAnsi"/>
              </w:rPr>
              <w:t xml:space="preserve">15,000 pounds. </w:t>
            </w:r>
          </w:p>
        </w:tc>
      </w:tr>
    </w:tbl>
    <w:p w14:paraId="3A9641D0" w14:textId="313D6848" w:rsidR="00387714" w:rsidRDefault="00387714" w:rsidP="00326236">
      <w:pPr>
        <w:jc w:val="both"/>
        <w:rPr>
          <w:rFonts w:cstheme="minorHAnsi"/>
        </w:rPr>
      </w:pPr>
    </w:p>
    <w:p w14:paraId="1BD657EB" w14:textId="6CF20E4E" w:rsidR="007124B3" w:rsidRDefault="007124B3" w:rsidP="00326236">
      <w:pPr>
        <w:jc w:val="both"/>
        <w:rPr>
          <w:rFonts w:cstheme="minorHAnsi"/>
        </w:rPr>
      </w:pPr>
      <w:r>
        <w:rPr>
          <w:rFonts w:cstheme="minorHAnsi"/>
        </w:rPr>
        <w:t xml:space="preserve">To ensure that the project is align to its budgets and quality specifications, key performance indicators and their associated spending requirements will be clearly identified. This will specify measures of how the relevant departments are performing against the set goals and project objectives and these measures will be checked to ensure they are no significant variances and expenditures doesn’t vary and are in line with the budget constraints. </w:t>
      </w:r>
    </w:p>
    <w:p w14:paraId="798C0510" w14:textId="77777777" w:rsidR="007124B3" w:rsidRDefault="007124B3" w:rsidP="00326236">
      <w:pPr>
        <w:jc w:val="both"/>
        <w:rPr>
          <w:rFonts w:cstheme="minorHAnsi"/>
        </w:rPr>
      </w:pPr>
    </w:p>
    <w:p w14:paraId="15B8AC3A" w14:textId="58FAA76D" w:rsidR="00F013CD" w:rsidRDefault="00013476" w:rsidP="00326236">
      <w:pPr>
        <w:jc w:val="both"/>
        <w:rPr>
          <w:rFonts w:cstheme="minorHAnsi"/>
          <w:b/>
          <w:bCs/>
          <w:u w:val="single"/>
        </w:rPr>
      </w:pPr>
      <w:r>
        <w:rPr>
          <w:rFonts w:cstheme="minorHAnsi"/>
          <w:b/>
          <w:bCs/>
          <w:u w:val="single"/>
        </w:rPr>
        <w:t xml:space="preserve">2.6: </w:t>
      </w:r>
      <w:r w:rsidR="00F013CD">
        <w:rPr>
          <w:rFonts w:cstheme="minorHAnsi"/>
          <w:b/>
          <w:bCs/>
          <w:u w:val="single"/>
        </w:rPr>
        <w:t xml:space="preserve">Work Breakdown </w:t>
      </w:r>
      <w:r w:rsidR="00861B54">
        <w:rPr>
          <w:rFonts w:cstheme="minorHAnsi"/>
          <w:b/>
          <w:bCs/>
          <w:u w:val="single"/>
        </w:rPr>
        <w:t xml:space="preserve">Structure </w:t>
      </w:r>
      <w:r w:rsidR="00F013CD">
        <w:rPr>
          <w:rFonts w:cstheme="minorHAnsi"/>
          <w:b/>
          <w:bCs/>
          <w:u w:val="single"/>
        </w:rPr>
        <w:t xml:space="preserve">and Resource Planning. </w:t>
      </w:r>
    </w:p>
    <w:tbl>
      <w:tblPr>
        <w:tblStyle w:val="TableGrid"/>
        <w:tblW w:w="0" w:type="auto"/>
        <w:tblLook w:val="04A0" w:firstRow="1" w:lastRow="0" w:firstColumn="1" w:lastColumn="0" w:noHBand="0" w:noVBand="1"/>
      </w:tblPr>
      <w:tblGrid>
        <w:gridCol w:w="3005"/>
        <w:gridCol w:w="3005"/>
        <w:gridCol w:w="3006"/>
      </w:tblGrid>
      <w:tr w:rsidR="00F013CD" w14:paraId="38C63AD1" w14:textId="77777777" w:rsidTr="00F013CD">
        <w:tc>
          <w:tcPr>
            <w:tcW w:w="3005" w:type="dxa"/>
          </w:tcPr>
          <w:p w14:paraId="6493B83A" w14:textId="704FDD6D" w:rsidR="00F013CD" w:rsidRDefault="00E26B15" w:rsidP="00326236">
            <w:pPr>
              <w:jc w:val="both"/>
              <w:rPr>
                <w:rFonts w:cstheme="minorHAnsi"/>
              </w:rPr>
            </w:pPr>
            <w:r>
              <w:rPr>
                <w:rFonts w:cstheme="minorHAnsi"/>
              </w:rPr>
              <w:t>Deliverable</w:t>
            </w:r>
          </w:p>
        </w:tc>
        <w:tc>
          <w:tcPr>
            <w:tcW w:w="3005" w:type="dxa"/>
          </w:tcPr>
          <w:p w14:paraId="120F62EA" w14:textId="5A48F070" w:rsidR="00F013CD" w:rsidRDefault="00E26B15" w:rsidP="00326236">
            <w:pPr>
              <w:jc w:val="both"/>
              <w:rPr>
                <w:rFonts w:cstheme="minorHAnsi"/>
              </w:rPr>
            </w:pPr>
            <w:r>
              <w:rPr>
                <w:rFonts w:cstheme="minorHAnsi"/>
              </w:rPr>
              <w:t xml:space="preserve">Financial, human and time resources required. </w:t>
            </w:r>
          </w:p>
        </w:tc>
        <w:tc>
          <w:tcPr>
            <w:tcW w:w="3006" w:type="dxa"/>
          </w:tcPr>
          <w:p w14:paraId="73525650" w14:textId="6D5C72D3" w:rsidR="00F013CD" w:rsidRDefault="00E26B15" w:rsidP="00326236">
            <w:pPr>
              <w:jc w:val="both"/>
              <w:rPr>
                <w:rFonts w:cstheme="minorHAnsi"/>
              </w:rPr>
            </w:pPr>
            <w:r>
              <w:rPr>
                <w:rFonts w:cstheme="minorHAnsi"/>
              </w:rPr>
              <w:t xml:space="preserve">Estimated timeline. </w:t>
            </w:r>
          </w:p>
        </w:tc>
      </w:tr>
      <w:tr w:rsidR="00F013CD" w14:paraId="020A5135" w14:textId="77777777" w:rsidTr="00F013CD">
        <w:tc>
          <w:tcPr>
            <w:tcW w:w="3005" w:type="dxa"/>
          </w:tcPr>
          <w:p w14:paraId="27CB323A" w14:textId="7EC681DB" w:rsidR="00F013CD" w:rsidRDefault="00E26B15" w:rsidP="00326236">
            <w:pPr>
              <w:jc w:val="both"/>
              <w:rPr>
                <w:rFonts w:cstheme="minorHAnsi"/>
              </w:rPr>
            </w:pPr>
            <w:r>
              <w:rPr>
                <w:rFonts w:cstheme="minorHAnsi"/>
              </w:rPr>
              <w:t>Stakeholder engagement</w:t>
            </w:r>
          </w:p>
        </w:tc>
        <w:tc>
          <w:tcPr>
            <w:tcW w:w="3005" w:type="dxa"/>
          </w:tcPr>
          <w:p w14:paraId="3952ADCB" w14:textId="439F77C1" w:rsidR="00F013CD" w:rsidRDefault="00E26B15" w:rsidP="00326236">
            <w:pPr>
              <w:jc w:val="both"/>
              <w:rPr>
                <w:rFonts w:cstheme="minorHAnsi"/>
              </w:rPr>
            </w:pPr>
            <w:r>
              <w:rPr>
                <w:rFonts w:cstheme="minorHAnsi"/>
              </w:rPr>
              <w:t xml:space="preserve">The Project manager, chief architect, legal experts and operations managers will hold regular meetings with top executives of the different functional areas of BBC to understand the different records they need and their uses. </w:t>
            </w:r>
          </w:p>
        </w:tc>
        <w:tc>
          <w:tcPr>
            <w:tcW w:w="3006" w:type="dxa"/>
          </w:tcPr>
          <w:p w14:paraId="33E20C9A" w14:textId="3B82886E" w:rsidR="00F013CD" w:rsidRDefault="00E26B15" w:rsidP="00326236">
            <w:pPr>
              <w:jc w:val="both"/>
              <w:rPr>
                <w:rFonts w:cstheme="minorHAnsi"/>
              </w:rPr>
            </w:pPr>
            <w:r>
              <w:rPr>
                <w:rFonts w:cstheme="minorHAnsi"/>
              </w:rPr>
              <w:t>April to May</w:t>
            </w:r>
            <w:r w:rsidR="00A27AAF">
              <w:rPr>
                <w:rFonts w:cstheme="minorHAnsi"/>
              </w:rPr>
              <w:t xml:space="preserve"> 2020</w:t>
            </w:r>
            <w:r>
              <w:rPr>
                <w:rFonts w:cstheme="minorHAnsi"/>
              </w:rPr>
              <w:t xml:space="preserve">. Approximately 20 contact hours will be made between the different teams. </w:t>
            </w:r>
          </w:p>
        </w:tc>
      </w:tr>
      <w:tr w:rsidR="00F013CD" w14:paraId="77B02C9F" w14:textId="77777777" w:rsidTr="00F013CD">
        <w:tc>
          <w:tcPr>
            <w:tcW w:w="3005" w:type="dxa"/>
          </w:tcPr>
          <w:p w14:paraId="60DA08E3" w14:textId="230B5820" w:rsidR="00F013CD" w:rsidRDefault="00E26B15" w:rsidP="00326236">
            <w:pPr>
              <w:jc w:val="both"/>
              <w:rPr>
                <w:rFonts w:cstheme="minorHAnsi"/>
              </w:rPr>
            </w:pPr>
            <w:r w:rsidRPr="00E26B15">
              <w:rPr>
                <w:rFonts w:cstheme="minorHAnsi"/>
              </w:rPr>
              <w:t>A comprehensive analysis of the different records required</w:t>
            </w:r>
          </w:p>
        </w:tc>
        <w:tc>
          <w:tcPr>
            <w:tcW w:w="3005" w:type="dxa"/>
          </w:tcPr>
          <w:p w14:paraId="2793D3DF" w14:textId="7A033EC4" w:rsidR="00F013CD" w:rsidRDefault="00A27AAF" w:rsidP="00326236">
            <w:pPr>
              <w:jc w:val="both"/>
              <w:rPr>
                <w:rFonts w:cstheme="minorHAnsi"/>
              </w:rPr>
            </w:pPr>
            <w:r>
              <w:rPr>
                <w:rFonts w:cstheme="minorHAnsi"/>
              </w:rPr>
              <w:t xml:space="preserve">A review of the different records required and their uses. </w:t>
            </w:r>
          </w:p>
        </w:tc>
        <w:tc>
          <w:tcPr>
            <w:tcW w:w="3006" w:type="dxa"/>
          </w:tcPr>
          <w:p w14:paraId="6D33CF9A" w14:textId="6151F6DE" w:rsidR="00F013CD" w:rsidRDefault="00A27AAF" w:rsidP="00326236">
            <w:pPr>
              <w:jc w:val="both"/>
              <w:rPr>
                <w:rFonts w:cstheme="minorHAnsi"/>
              </w:rPr>
            </w:pPr>
            <w:r>
              <w:rPr>
                <w:rFonts w:cstheme="minorHAnsi"/>
              </w:rPr>
              <w:t xml:space="preserve">May 2020 approximately 10 contact hours will be required. </w:t>
            </w:r>
          </w:p>
        </w:tc>
      </w:tr>
      <w:tr w:rsidR="00F013CD" w14:paraId="12C79831" w14:textId="77777777" w:rsidTr="00F013CD">
        <w:tc>
          <w:tcPr>
            <w:tcW w:w="3005" w:type="dxa"/>
          </w:tcPr>
          <w:p w14:paraId="3CACBC55" w14:textId="53FE4A54" w:rsidR="00F013CD" w:rsidRDefault="00F04592" w:rsidP="00326236">
            <w:pPr>
              <w:jc w:val="both"/>
              <w:rPr>
                <w:rFonts w:cstheme="minorHAnsi"/>
              </w:rPr>
            </w:pPr>
            <w:r>
              <w:rPr>
                <w:rFonts w:cstheme="minorHAnsi"/>
              </w:rPr>
              <w:t>A review of storage methods and procedures.</w:t>
            </w:r>
          </w:p>
        </w:tc>
        <w:tc>
          <w:tcPr>
            <w:tcW w:w="3005" w:type="dxa"/>
          </w:tcPr>
          <w:p w14:paraId="49C1EA5C" w14:textId="690E0E20" w:rsidR="00F013CD" w:rsidRDefault="00A27AAF" w:rsidP="00326236">
            <w:pPr>
              <w:jc w:val="both"/>
              <w:rPr>
                <w:rFonts w:cstheme="minorHAnsi"/>
              </w:rPr>
            </w:pPr>
            <w:r>
              <w:rPr>
                <w:rFonts w:cstheme="minorHAnsi"/>
              </w:rPr>
              <w:t xml:space="preserve">Constant liaising between project manager, chief architect and legal expert to understand the relevant storage methods and their legal implications. </w:t>
            </w:r>
          </w:p>
        </w:tc>
        <w:tc>
          <w:tcPr>
            <w:tcW w:w="3006" w:type="dxa"/>
          </w:tcPr>
          <w:p w14:paraId="2F48B153" w14:textId="6C6568AE" w:rsidR="00F013CD" w:rsidRDefault="008E52C7" w:rsidP="00326236">
            <w:pPr>
              <w:jc w:val="both"/>
              <w:rPr>
                <w:rFonts w:cstheme="minorHAnsi"/>
              </w:rPr>
            </w:pPr>
            <w:r>
              <w:rPr>
                <w:rFonts w:cstheme="minorHAnsi"/>
              </w:rPr>
              <w:t>June to October 2020</w:t>
            </w:r>
          </w:p>
        </w:tc>
      </w:tr>
      <w:tr w:rsidR="00F013CD" w14:paraId="5BD43BF8" w14:textId="77777777" w:rsidTr="00F013CD">
        <w:tc>
          <w:tcPr>
            <w:tcW w:w="3005" w:type="dxa"/>
          </w:tcPr>
          <w:p w14:paraId="0E265DE1" w14:textId="766D216F" w:rsidR="00F013CD" w:rsidRDefault="00F04592" w:rsidP="00326236">
            <w:pPr>
              <w:jc w:val="both"/>
              <w:rPr>
                <w:rFonts w:cstheme="minorHAnsi"/>
              </w:rPr>
            </w:pPr>
            <w:r>
              <w:rPr>
                <w:rFonts w:cstheme="minorHAnsi"/>
              </w:rPr>
              <w:lastRenderedPageBreak/>
              <w:t xml:space="preserve">Scanning and saving of both soft and hard copy files. </w:t>
            </w:r>
          </w:p>
        </w:tc>
        <w:tc>
          <w:tcPr>
            <w:tcW w:w="3005" w:type="dxa"/>
          </w:tcPr>
          <w:p w14:paraId="70EC3E8D" w14:textId="7CFFE401" w:rsidR="00F013CD" w:rsidRDefault="008E52C7" w:rsidP="00326236">
            <w:pPr>
              <w:jc w:val="both"/>
              <w:rPr>
                <w:rFonts w:cstheme="minorHAnsi"/>
              </w:rPr>
            </w:pPr>
            <w:r>
              <w:rPr>
                <w:rFonts w:cstheme="minorHAnsi"/>
              </w:rPr>
              <w:t xml:space="preserve">Work with the relevant BBC team to scan all hard copy files to save on the relevant software’s and on occasions print and save others in hard copies. </w:t>
            </w:r>
          </w:p>
        </w:tc>
        <w:tc>
          <w:tcPr>
            <w:tcW w:w="3006" w:type="dxa"/>
          </w:tcPr>
          <w:p w14:paraId="3228A1CE" w14:textId="05A801E7" w:rsidR="00F013CD" w:rsidRDefault="008E52C7" w:rsidP="00326236">
            <w:pPr>
              <w:jc w:val="both"/>
              <w:rPr>
                <w:rFonts w:cstheme="minorHAnsi"/>
              </w:rPr>
            </w:pPr>
            <w:r>
              <w:rPr>
                <w:rFonts w:cstheme="minorHAnsi"/>
              </w:rPr>
              <w:t>July to November 2020</w:t>
            </w:r>
          </w:p>
        </w:tc>
      </w:tr>
      <w:tr w:rsidR="00F04592" w14:paraId="1F34E6DF" w14:textId="77777777" w:rsidTr="00F013CD">
        <w:tc>
          <w:tcPr>
            <w:tcW w:w="3005" w:type="dxa"/>
          </w:tcPr>
          <w:p w14:paraId="138B2601" w14:textId="58125E56" w:rsidR="00F04592" w:rsidRDefault="008E52C7" w:rsidP="00326236">
            <w:pPr>
              <w:jc w:val="both"/>
              <w:rPr>
                <w:rFonts w:cstheme="minorHAnsi"/>
              </w:rPr>
            </w:pPr>
            <w:r>
              <w:rPr>
                <w:rFonts w:cstheme="minorHAnsi"/>
              </w:rPr>
              <w:t>Development</w:t>
            </w:r>
            <w:r w:rsidR="00A27AAF" w:rsidRPr="00A27AAF">
              <w:rPr>
                <w:rFonts w:cstheme="minorHAnsi"/>
              </w:rPr>
              <w:t xml:space="preserve"> of </w:t>
            </w:r>
            <w:r>
              <w:rPr>
                <w:rFonts w:cstheme="minorHAnsi"/>
              </w:rPr>
              <w:t xml:space="preserve">an </w:t>
            </w:r>
            <w:r w:rsidR="00A27AAF" w:rsidRPr="00A27AAF">
              <w:rPr>
                <w:rFonts w:cstheme="minorHAnsi"/>
              </w:rPr>
              <w:t>audit trail of all the relevant records.</w:t>
            </w:r>
          </w:p>
        </w:tc>
        <w:tc>
          <w:tcPr>
            <w:tcW w:w="3005" w:type="dxa"/>
          </w:tcPr>
          <w:p w14:paraId="5C3DC270" w14:textId="5B43DFF8" w:rsidR="00F04592" w:rsidRDefault="008E52C7" w:rsidP="00326236">
            <w:pPr>
              <w:jc w:val="both"/>
              <w:rPr>
                <w:rFonts w:cstheme="minorHAnsi"/>
              </w:rPr>
            </w:pPr>
            <w:r>
              <w:rPr>
                <w:rFonts w:cstheme="minorHAnsi"/>
              </w:rPr>
              <w:t>Development of a system that traces where all the relevant documents are being kept, who is accessing them at all relevant periods and the changes that have been made to it over time.</w:t>
            </w:r>
          </w:p>
        </w:tc>
        <w:tc>
          <w:tcPr>
            <w:tcW w:w="3006" w:type="dxa"/>
          </w:tcPr>
          <w:p w14:paraId="485926DE" w14:textId="50BFAC3F" w:rsidR="00F04592" w:rsidRDefault="008E52C7" w:rsidP="00326236">
            <w:pPr>
              <w:jc w:val="both"/>
              <w:rPr>
                <w:rFonts w:cstheme="minorHAnsi"/>
              </w:rPr>
            </w:pPr>
            <w:r>
              <w:rPr>
                <w:rFonts w:cstheme="minorHAnsi"/>
              </w:rPr>
              <w:t>November 2020</w:t>
            </w:r>
          </w:p>
        </w:tc>
      </w:tr>
      <w:tr w:rsidR="00A27AAF" w14:paraId="4757CAA8" w14:textId="77777777" w:rsidTr="00F013CD">
        <w:tc>
          <w:tcPr>
            <w:tcW w:w="3005" w:type="dxa"/>
          </w:tcPr>
          <w:p w14:paraId="65F03F67" w14:textId="685424FF" w:rsidR="00A27AAF" w:rsidRPr="00A27AAF" w:rsidRDefault="00A27AAF" w:rsidP="00326236">
            <w:pPr>
              <w:jc w:val="both"/>
              <w:rPr>
                <w:rFonts w:cstheme="minorHAnsi"/>
              </w:rPr>
            </w:pPr>
            <w:r>
              <w:rPr>
                <w:rFonts w:cstheme="minorHAnsi"/>
              </w:rPr>
              <w:t xml:space="preserve">Training of BBC executives on how to use new record keeping system. </w:t>
            </w:r>
          </w:p>
        </w:tc>
        <w:tc>
          <w:tcPr>
            <w:tcW w:w="3005" w:type="dxa"/>
          </w:tcPr>
          <w:p w14:paraId="4CBD4BF4" w14:textId="2B0D738E" w:rsidR="00A27AAF" w:rsidRDefault="008E52C7" w:rsidP="00326236">
            <w:pPr>
              <w:jc w:val="both"/>
              <w:rPr>
                <w:rFonts w:cstheme="minorHAnsi"/>
              </w:rPr>
            </w:pPr>
            <w:r>
              <w:rPr>
                <w:rFonts w:cstheme="minorHAnsi"/>
              </w:rPr>
              <w:t xml:space="preserve">Train executives of the various uses of the records. </w:t>
            </w:r>
          </w:p>
        </w:tc>
        <w:tc>
          <w:tcPr>
            <w:tcW w:w="3006" w:type="dxa"/>
          </w:tcPr>
          <w:p w14:paraId="1517A669" w14:textId="39A3C1EA" w:rsidR="00A27AAF" w:rsidRDefault="008E52C7" w:rsidP="00326236">
            <w:pPr>
              <w:jc w:val="both"/>
              <w:rPr>
                <w:rFonts w:cstheme="minorHAnsi"/>
              </w:rPr>
            </w:pPr>
            <w:r>
              <w:rPr>
                <w:rFonts w:cstheme="minorHAnsi"/>
              </w:rPr>
              <w:t>November to December 2020</w:t>
            </w:r>
          </w:p>
        </w:tc>
      </w:tr>
    </w:tbl>
    <w:p w14:paraId="5BF5DBC6" w14:textId="77777777" w:rsidR="00F013CD" w:rsidRPr="00F013CD" w:rsidRDefault="00F013CD" w:rsidP="00326236">
      <w:pPr>
        <w:jc w:val="both"/>
        <w:rPr>
          <w:rFonts w:cstheme="minorHAnsi"/>
        </w:rPr>
      </w:pPr>
    </w:p>
    <w:p w14:paraId="005CEF42" w14:textId="120E0CA6" w:rsidR="00387714" w:rsidRPr="00387714" w:rsidRDefault="00013476" w:rsidP="00326236">
      <w:pPr>
        <w:jc w:val="both"/>
        <w:rPr>
          <w:rFonts w:cstheme="minorHAnsi"/>
          <w:b/>
          <w:bCs/>
          <w:u w:val="single"/>
        </w:rPr>
      </w:pPr>
      <w:r>
        <w:rPr>
          <w:rFonts w:cstheme="minorHAnsi"/>
          <w:b/>
          <w:bCs/>
          <w:u w:val="single"/>
        </w:rPr>
        <w:t xml:space="preserve">2.7: </w:t>
      </w:r>
      <w:r w:rsidR="00387714" w:rsidRPr="00387714">
        <w:rPr>
          <w:rFonts w:cstheme="minorHAnsi"/>
          <w:b/>
          <w:bCs/>
          <w:u w:val="single"/>
        </w:rPr>
        <w:t>Project Risk</w:t>
      </w:r>
      <w:r w:rsidR="00454B80">
        <w:rPr>
          <w:rFonts w:cstheme="minorHAnsi"/>
          <w:b/>
          <w:bCs/>
          <w:u w:val="single"/>
        </w:rPr>
        <w:t xml:space="preserve"> and Constraints</w:t>
      </w:r>
      <w:r w:rsidR="00387714" w:rsidRPr="00387714">
        <w:rPr>
          <w:rFonts w:cstheme="minorHAnsi"/>
          <w:b/>
          <w:bCs/>
          <w:u w:val="single"/>
        </w:rPr>
        <w:t xml:space="preserve"> Management</w:t>
      </w:r>
      <w:r w:rsidR="00BE0D91">
        <w:rPr>
          <w:rFonts w:cstheme="minorHAnsi"/>
          <w:b/>
          <w:bCs/>
          <w:u w:val="single"/>
        </w:rPr>
        <w:t>.</w:t>
      </w:r>
    </w:p>
    <w:p w14:paraId="00A0F2EB" w14:textId="4C6C3F58" w:rsidR="00387714" w:rsidRDefault="0025231B" w:rsidP="00326236">
      <w:pPr>
        <w:jc w:val="both"/>
        <w:rPr>
          <w:rFonts w:cstheme="minorHAnsi"/>
        </w:rPr>
      </w:pPr>
      <w:r>
        <w:rPr>
          <w:rFonts w:cstheme="minorHAnsi"/>
        </w:rPr>
        <w:t xml:space="preserve">One of the most important </w:t>
      </w:r>
      <w:r w:rsidR="0024272F">
        <w:rPr>
          <w:rFonts w:cstheme="minorHAnsi"/>
        </w:rPr>
        <w:t>components</w:t>
      </w:r>
      <w:r>
        <w:rPr>
          <w:rFonts w:cstheme="minorHAnsi"/>
        </w:rPr>
        <w:t xml:space="preserve"> of any project is how to manage its risk (</w:t>
      </w:r>
      <w:r w:rsidRPr="0025231B">
        <w:rPr>
          <w:rFonts w:cstheme="minorHAnsi"/>
        </w:rPr>
        <w:t>Raz</w:t>
      </w:r>
      <w:r>
        <w:rPr>
          <w:rFonts w:cstheme="minorHAnsi"/>
        </w:rPr>
        <w:t xml:space="preserve"> and </w:t>
      </w:r>
      <w:r w:rsidRPr="0025231B">
        <w:rPr>
          <w:rFonts w:cstheme="minorHAnsi"/>
        </w:rPr>
        <w:t>Michael</w:t>
      </w:r>
      <w:r>
        <w:rPr>
          <w:rFonts w:cstheme="minorHAnsi"/>
        </w:rPr>
        <w:t xml:space="preserve">, 2001). Identifying and mitigating project risk is a crucial factor and has a significant impact on project success (Carbone and </w:t>
      </w:r>
      <w:proofErr w:type="spellStart"/>
      <w:r>
        <w:rPr>
          <w:rFonts w:cstheme="minorHAnsi"/>
        </w:rPr>
        <w:t>Tippett</w:t>
      </w:r>
      <w:proofErr w:type="spellEnd"/>
      <w:r>
        <w:rPr>
          <w:rFonts w:cstheme="minorHAnsi"/>
        </w:rPr>
        <w:t xml:space="preserve">, 2015). </w:t>
      </w:r>
      <w:r w:rsidR="00694033">
        <w:rPr>
          <w:rFonts w:cstheme="minorHAnsi"/>
        </w:rPr>
        <w:t xml:space="preserve">Project risk are the factors that can have a significant negative impact on costs, timeline and the overall quality of the project. Constraints are the various factors that can limit the successful execution of the project like the financial and human resources, technology, time, etc. </w:t>
      </w:r>
      <w:r w:rsidR="00387714">
        <w:rPr>
          <w:rFonts w:cstheme="minorHAnsi"/>
        </w:rPr>
        <w:t xml:space="preserve">This is a document that sets out the assumptions, risk and constraints that are linked to the project and how they should be managed. </w:t>
      </w:r>
      <w:r w:rsidR="00454B80">
        <w:rPr>
          <w:rFonts w:cstheme="minorHAnsi"/>
        </w:rPr>
        <w:t xml:space="preserve">All uncertainties that can jeopardise the success of the project are often described as risk. However, some of these uncertainties can present the project with opportunities that can be exploited for a profit. </w:t>
      </w:r>
      <w:r w:rsidR="00387714">
        <w:rPr>
          <w:rFonts w:cstheme="minorHAnsi"/>
        </w:rPr>
        <w:t>The initial risks will be identified when developing the project charter but as the project is being implemented, contingencies and the relevant risk they posed will</w:t>
      </w:r>
      <w:r w:rsidR="00B30A16">
        <w:rPr>
          <w:rFonts w:cstheme="minorHAnsi"/>
        </w:rPr>
        <w:t xml:space="preserve"> also</w:t>
      </w:r>
      <w:r w:rsidR="00387714">
        <w:rPr>
          <w:rFonts w:cstheme="minorHAnsi"/>
        </w:rPr>
        <w:t xml:space="preserve"> be identified</w:t>
      </w:r>
      <w:r w:rsidR="00B30A16">
        <w:rPr>
          <w:rFonts w:cstheme="minorHAnsi"/>
        </w:rPr>
        <w:t>, analysed</w:t>
      </w:r>
      <w:r w:rsidR="00387714">
        <w:rPr>
          <w:rFonts w:cstheme="minorHAnsi"/>
        </w:rPr>
        <w:t xml:space="preserve"> and managed based on the relevant guidelines and resources of the company. Risk identification is always part of the project charter and the project plan documents. </w:t>
      </w:r>
    </w:p>
    <w:tbl>
      <w:tblPr>
        <w:tblStyle w:val="TableGrid"/>
        <w:tblW w:w="0" w:type="auto"/>
        <w:tblLook w:val="04A0" w:firstRow="1" w:lastRow="0" w:firstColumn="1" w:lastColumn="0" w:noHBand="0" w:noVBand="1"/>
      </w:tblPr>
      <w:tblGrid>
        <w:gridCol w:w="988"/>
        <w:gridCol w:w="5022"/>
        <w:gridCol w:w="3006"/>
      </w:tblGrid>
      <w:tr w:rsidR="00454B80" w14:paraId="3E870E7D" w14:textId="77777777" w:rsidTr="00454B80">
        <w:tc>
          <w:tcPr>
            <w:tcW w:w="988" w:type="dxa"/>
          </w:tcPr>
          <w:p w14:paraId="0D891800" w14:textId="25BFB558" w:rsidR="00454B80" w:rsidRDefault="00454B80" w:rsidP="00326236">
            <w:pPr>
              <w:jc w:val="both"/>
              <w:rPr>
                <w:rFonts w:cstheme="minorHAnsi"/>
              </w:rPr>
            </w:pPr>
            <w:r>
              <w:rPr>
                <w:rFonts w:cstheme="minorHAnsi"/>
              </w:rPr>
              <w:t xml:space="preserve">Item </w:t>
            </w:r>
          </w:p>
        </w:tc>
        <w:tc>
          <w:tcPr>
            <w:tcW w:w="5022" w:type="dxa"/>
          </w:tcPr>
          <w:p w14:paraId="5F6A640E" w14:textId="1FAE662F" w:rsidR="00454B80" w:rsidRDefault="00454B80" w:rsidP="00326236">
            <w:pPr>
              <w:jc w:val="both"/>
              <w:rPr>
                <w:rFonts w:cstheme="minorHAnsi"/>
              </w:rPr>
            </w:pPr>
            <w:r>
              <w:rPr>
                <w:rFonts w:cstheme="minorHAnsi"/>
              </w:rPr>
              <w:t>Description of Risk</w:t>
            </w:r>
          </w:p>
        </w:tc>
        <w:tc>
          <w:tcPr>
            <w:tcW w:w="3006" w:type="dxa"/>
          </w:tcPr>
          <w:p w14:paraId="0F8D65CC" w14:textId="196E06A4" w:rsidR="00454B80" w:rsidRDefault="00454B80" w:rsidP="00326236">
            <w:pPr>
              <w:jc w:val="both"/>
              <w:rPr>
                <w:rFonts w:cstheme="minorHAnsi"/>
              </w:rPr>
            </w:pPr>
            <w:r>
              <w:rPr>
                <w:rFonts w:cstheme="minorHAnsi"/>
              </w:rPr>
              <w:t>Response strategy</w:t>
            </w:r>
          </w:p>
        </w:tc>
      </w:tr>
      <w:tr w:rsidR="00454B80" w14:paraId="69E657DE" w14:textId="77777777" w:rsidTr="00454B80">
        <w:tc>
          <w:tcPr>
            <w:tcW w:w="988" w:type="dxa"/>
          </w:tcPr>
          <w:p w14:paraId="5E43A0E8" w14:textId="35892067" w:rsidR="00454B80" w:rsidRDefault="00F21E01" w:rsidP="00326236">
            <w:pPr>
              <w:jc w:val="both"/>
              <w:rPr>
                <w:rFonts w:cstheme="minorHAnsi"/>
              </w:rPr>
            </w:pPr>
            <w:r>
              <w:rPr>
                <w:rFonts w:cstheme="minorHAnsi"/>
              </w:rPr>
              <w:t>1</w:t>
            </w:r>
          </w:p>
        </w:tc>
        <w:tc>
          <w:tcPr>
            <w:tcW w:w="5022" w:type="dxa"/>
          </w:tcPr>
          <w:p w14:paraId="6380D9C4" w14:textId="4407B69E" w:rsidR="00454B80" w:rsidRDefault="00F21E01" w:rsidP="00326236">
            <w:pPr>
              <w:jc w:val="both"/>
              <w:rPr>
                <w:rFonts w:cstheme="minorHAnsi"/>
              </w:rPr>
            </w:pPr>
            <w:r>
              <w:rPr>
                <w:rFonts w:cstheme="minorHAnsi"/>
              </w:rPr>
              <w:t>There is a possibility that the stakeholder may add the requirements and work to be done for the project team as some of the deliverable proposed have been deemed not to fit into the original budget despite being relevant.</w:t>
            </w:r>
          </w:p>
        </w:tc>
        <w:tc>
          <w:tcPr>
            <w:tcW w:w="3006" w:type="dxa"/>
          </w:tcPr>
          <w:p w14:paraId="612F2D36" w14:textId="4922DE5E" w:rsidR="00454B80" w:rsidRDefault="00F21E01" w:rsidP="00326236">
            <w:pPr>
              <w:jc w:val="both"/>
              <w:rPr>
                <w:rFonts w:cstheme="minorHAnsi"/>
              </w:rPr>
            </w:pPr>
            <w:r>
              <w:rPr>
                <w:rFonts w:cstheme="minorHAnsi"/>
              </w:rPr>
              <w:t xml:space="preserve">If this is the case, the project team will ask for additional payments to be made and the deliverable date extended as this will be considered as additional work for the team. </w:t>
            </w:r>
          </w:p>
        </w:tc>
      </w:tr>
      <w:tr w:rsidR="00454B80" w14:paraId="60E2C257" w14:textId="77777777" w:rsidTr="00454B80">
        <w:tc>
          <w:tcPr>
            <w:tcW w:w="988" w:type="dxa"/>
          </w:tcPr>
          <w:p w14:paraId="44C5C507" w14:textId="59B9A6C5" w:rsidR="00454B80" w:rsidRDefault="00F21E01" w:rsidP="00326236">
            <w:pPr>
              <w:jc w:val="both"/>
              <w:rPr>
                <w:rFonts w:cstheme="minorHAnsi"/>
              </w:rPr>
            </w:pPr>
            <w:r>
              <w:rPr>
                <w:rFonts w:cstheme="minorHAnsi"/>
              </w:rPr>
              <w:t>2</w:t>
            </w:r>
          </w:p>
        </w:tc>
        <w:tc>
          <w:tcPr>
            <w:tcW w:w="5022" w:type="dxa"/>
          </w:tcPr>
          <w:p w14:paraId="72246E2A" w14:textId="448E0221" w:rsidR="00454B80" w:rsidRDefault="00F21E01" w:rsidP="00326236">
            <w:pPr>
              <w:jc w:val="both"/>
              <w:rPr>
                <w:rFonts w:cstheme="minorHAnsi"/>
              </w:rPr>
            </w:pPr>
            <w:r>
              <w:rPr>
                <w:rFonts w:cstheme="minorHAnsi"/>
              </w:rPr>
              <w:t xml:space="preserve">There is a possibility that the current records management team may not provide some required support on time. </w:t>
            </w:r>
          </w:p>
        </w:tc>
        <w:tc>
          <w:tcPr>
            <w:tcW w:w="3006" w:type="dxa"/>
          </w:tcPr>
          <w:p w14:paraId="7AA32C2D" w14:textId="125F4613" w:rsidR="00454B80" w:rsidRDefault="00F21E01" w:rsidP="00326236">
            <w:pPr>
              <w:jc w:val="both"/>
              <w:rPr>
                <w:rFonts w:cstheme="minorHAnsi"/>
              </w:rPr>
            </w:pPr>
            <w:r>
              <w:rPr>
                <w:rFonts w:cstheme="minorHAnsi"/>
              </w:rPr>
              <w:t xml:space="preserve">In case of any delay due to circumstances beyond the project managers control, BBC will be asked to pay for the additional costs incurred.  </w:t>
            </w:r>
          </w:p>
        </w:tc>
      </w:tr>
      <w:tr w:rsidR="00454B80" w14:paraId="7746E521" w14:textId="77777777" w:rsidTr="00454B80">
        <w:tc>
          <w:tcPr>
            <w:tcW w:w="988" w:type="dxa"/>
          </w:tcPr>
          <w:p w14:paraId="76467784" w14:textId="6C0FF13C" w:rsidR="00454B80" w:rsidRDefault="00F21E01" w:rsidP="00326236">
            <w:pPr>
              <w:jc w:val="both"/>
              <w:rPr>
                <w:rFonts w:cstheme="minorHAnsi"/>
              </w:rPr>
            </w:pPr>
            <w:r>
              <w:rPr>
                <w:rFonts w:cstheme="minorHAnsi"/>
              </w:rPr>
              <w:t>3</w:t>
            </w:r>
          </w:p>
        </w:tc>
        <w:tc>
          <w:tcPr>
            <w:tcW w:w="5022" w:type="dxa"/>
          </w:tcPr>
          <w:p w14:paraId="08640316" w14:textId="7C32393E" w:rsidR="00454B80" w:rsidRDefault="00F21E01" w:rsidP="00326236">
            <w:pPr>
              <w:jc w:val="both"/>
              <w:rPr>
                <w:rFonts w:cstheme="minorHAnsi"/>
              </w:rPr>
            </w:pPr>
            <w:r>
              <w:rPr>
                <w:rFonts w:cstheme="minorHAnsi"/>
              </w:rPr>
              <w:t xml:space="preserve">There is the possibility that one of the teams within the BBC may go on strike and their union is currently on negotiations with the team for a dispute regarding pay rise and this hasn’t been completed. </w:t>
            </w:r>
          </w:p>
        </w:tc>
        <w:tc>
          <w:tcPr>
            <w:tcW w:w="3006" w:type="dxa"/>
          </w:tcPr>
          <w:p w14:paraId="7FD7077B" w14:textId="6F571592" w:rsidR="00454B80" w:rsidRDefault="00F21E01" w:rsidP="00326236">
            <w:pPr>
              <w:jc w:val="both"/>
              <w:rPr>
                <w:rFonts w:cstheme="minorHAnsi"/>
              </w:rPr>
            </w:pPr>
            <w:r>
              <w:rPr>
                <w:rFonts w:cstheme="minorHAnsi"/>
              </w:rPr>
              <w:t>During the initial stages of the project, the team leaders will lia</w:t>
            </w:r>
            <w:r w:rsidR="00571D29">
              <w:rPr>
                <w:rFonts w:cstheme="minorHAnsi"/>
              </w:rPr>
              <w:t>i</w:t>
            </w:r>
            <w:r>
              <w:rPr>
                <w:rFonts w:cstheme="minorHAnsi"/>
              </w:rPr>
              <w:t xml:space="preserve">se and acquire all relevant information that may be </w:t>
            </w:r>
            <w:r>
              <w:rPr>
                <w:rFonts w:cstheme="minorHAnsi"/>
              </w:rPr>
              <w:lastRenderedPageBreak/>
              <w:t xml:space="preserve">required in future stages of this project. </w:t>
            </w:r>
          </w:p>
        </w:tc>
      </w:tr>
    </w:tbl>
    <w:p w14:paraId="3FD6B3BB" w14:textId="2AB9DA1D" w:rsidR="00454B80" w:rsidRDefault="00454B80" w:rsidP="00326236">
      <w:pPr>
        <w:jc w:val="both"/>
        <w:rPr>
          <w:rFonts w:cstheme="minorHAnsi"/>
        </w:rPr>
      </w:pPr>
    </w:p>
    <w:p w14:paraId="704FD058" w14:textId="3AA61252" w:rsidR="000C03D1" w:rsidRDefault="00454B80" w:rsidP="00326236">
      <w:pPr>
        <w:jc w:val="both"/>
        <w:rPr>
          <w:rFonts w:cstheme="minorHAnsi"/>
        </w:rPr>
      </w:pPr>
      <w:r>
        <w:rPr>
          <w:rFonts w:cstheme="minorHAnsi"/>
        </w:rPr>
        <w:t xml:space="preserve">Constraints are the things that limit the project </w:t>
      </w:r>
      <w:r w:rsidR="00D46653">
        <w:rPr>
          <w:rFonts w:cstheme="minorHAnsi"/>
        </w:rPr>
        <w:t>teams’</w:t>
      </w:r>
      <w:r>
        <w:rPr>
          <w:rFonts w:cstheme="minorHAnsi"/>
        </w:rPr>
        <w:t xml:space="preserve"> options to deliver the project. Project more generally are often constrained by time, budgets, scope, resources, etc.</w:t>
      </w:r>
      <w:r w:rsidR="00D46653">
        <w:rPr>
          <w:rFonts w:cstheme="minorHAnsi"/>
        </w:rPr>
        <w:t xml:space="preserve"> </w:t>
      </w:r>
      <w:proofErr w:type="spellStart"/>
      <w:r w:rsidR="00D46653">
        <w:rPr>
          <w:rFonts w:cstheme="minorHAnsi"/>
        </w:rPr>
        <w:t>Grovelands</w:t>
      </w:r>
      <w:proofErr w:type="spellEnd"/>
      <w:r w:rsidR="00D46653">
        <w:rPr>
          <w:rFonts w:cstheme="minorHAnsi"/>
        </w:rPr>
        <w:t xml:space="preserve"> Ltd is contracted to receive 2 million pounds for this project. It is up to the executives of </w:t>
      </w:r>
      <w:proofErr w:type="spellStart"/>
      <w:r w:rsidR="00D46653">
        <w:rPr>
          <w:rFonts w:cstheme="minorHAnsi"/>
        </w:rPr>
        <w:t>Grovelands</w:t>
      </w:r>
      <w:proofErr w:type="spellEnd"/>
      <w:r w:rsidR="00D46653">
        <w:rPr>
          <w:rFonts w:cstheme="minorHAnsi"/>
        </w:rPr>
        <w:t xml:space="preserve"> Ltd to manage their workload to ensure that they can be able to acquire a profit from this project. </w:t>
      </w:r>
    </w:p>
    <w:p w14:paraId="1F8FC527" w14:textId="77777777" w:rsidR="000C03D1" w:rsidRDefault="000C03D1" w:rsidP="00326236">
      <w:pPr>
        <w:jc w:val="both"/>
        <w:rPr>
          <w:rFonts w:cstheme="minorHAnsi"/>
        </w:rPr>
      </w:pPr>
    </w:p>
    <w:p w14:paraId="257AF6C6" w14:textId="0CAD46EF" w:rsidR="000C03D1" w:rsidRPr="000C03D1" w:rsidRDefault="00013476" w:rsidP="00326236">
      <w:pPr>
        <w:jc w:val="both"/>
        <w:rPr>
          <w:rFonts w:cstheme="minorHAnsi"/>
          <w:b/>
          <w:bCs/>
          <w:u w:val="single"/>
        </w:rPr>
      </w:pPr>
      <w:r>
        <w:rPr>
          <w:rFonts w:cstheme="minorHAnsi"/>
          <w:b/>
          <w:bCs/>
          <w:u w:val="single"/>
        </w:rPr>
        <w:t xml:space="preserve">2.8: </w:t>
      </w:r>
      <w:r w:rsidR="000C03D1" w:rsidRPr="000C03D1">
        <w:rPr>
          <w:rFonts w:cstheme="minorHAnsi"/>
          <w:b/>
          <w:bCs/>
          <w:u w:val="single"/>
        </w:rPr>
        <w:t xml:space="preserve">Human resources Requirements and Project Team Roles. </w:t>
      </w:r>
    </w:p>
    <w:p w14:paraId="0450BE9C" w14:textId="0CA882D1" w:rsidR="000C03D1" w:rsidRDefault="000C03D1" w:rsidP="00326236">
      <w:pPr>
        <w:jc w:val="both"/>
        <w:rPr>
          <w:rFonts w:cstheme="minorHAnsi"/>
        </w:rPr>
      </w:pPr>
      <w:r>
        <w:rPr>
          <w:rFonts w:cstheme="minorHAnsi"/>
        </w:rPr>
        <w:t xml:space="preserve"> Below is a list of all the team members who are directly involved in the project and their respective roles and responsibilities. </w:t>
      </w:r>
    </w:p>
    <w:p w14:paraId="69DDCCAC" w14:textId="7D01CC0E" w:rsidR="000C03D1" w:rsidRDefault="000C03D1" w:rsidP="00326236">
      <w:pPr>
        <w:jc w:val="both"/>
        <w:rPr>
          <w:rFonts w:cstheme="minorHAnsi"/>
        </w:rPr>
      </w:pPr>
    </w:p>
    <w:tbl>
      <w:tblPr>
        <w:tblStyle w:val="TableGrid"/>
        <w:tblW w:w="0" w:type="auto"/>
        <w:tblLook w:val="04A0" w:firstRow="1" w:lastRow="0" w:firstColumn="1" w:lastColumn="0" w:noHBand="0" w:noVBand="1"/>
      </w:tblPr>
      <w:tblGrid>
        <w:gridCol w:w="3005"/>
        <w:gridCol w:w="3005"/>
        <w:gridCol w:w="3006"/>
      </w:tblGrid>
      <w:tr w:rsidR="000C03D1" w14:paraId="2ECE5285" w14:textId="77777777" w:rsidTr="000C03D1">
        <w:tc>
          <w:tcPr>
            <w:tcW w:w="3005" w:type="dxa"/>
          </w:tcPr>
          <w:p w14:paraId="1233D673" w14:textId="3B41D39C" w:rsidR="000C03D1" w:rsidRDefault="000C03D1" w:rsidP="00326236">
            <w:pPr>
              <w:jc w:val="both"/>
              <w:rPr>
                <w:rFonts w:cstheme="minorHAnsi"/>
              </w:rPr>
            </w:pPr>
            <w:r>
              <w:rPr>
                <w:rFonts w:cstheme="minorHAnsi"/>
              </w:rPr>
              <w:t>Project Role</w:t>
            </w:r>
          </w:p>
        </w:tc>
        <w:tc>
          <w:tcPr>
            <w:tcW w:w="3005" w:type="dxa"/>
          </w:tcPr>
          <w:p w14:paraId="69B6B049" w14:textId="5F560CF7" w:rsidR="000C03D1" w:rsidRDefault="000C03D1" w:rsidP="00326236">
            <w:pPr>
              <w:jc w:val="both"/>
              <w:rPr>
                <w:rFonts w:cstheme="minorHAnsi"/>
              </w:rPr>
            </w:pPr>
            <w:r>
              <w:rPr>
                <w:rFonts w:cstheme="minorHAnsi"/>
              </w:rPr>
              <w:t>Name</w:t>
            </w:r>
          </w:p>
        </w:tc>
        <w:tc>
          <w:tcPr>
            <w:tcW w:w="3006" w:type="dxa"/>
          </w:tcPr>
          <w:p w14:paraId="2095D30D" w14:textId="537B4E74" w:rsidR="000C03D1" w:rsidRDefault="000C03D1" w:rsidP="00326236">
            <w:pPr>
              <w:jc w:val="both"/>
              <w:rPr>
                <w:rFonts w:cstheme="minorHAnsi"/>
              </w:rPr>
            </w:pPr>
            <w:r>
              <w:rPr>
                <w:rFonts w:cstheme="minorHAnsi"/>
              </w:rPr>
              <w:t>Responsibilities</w:t>
            </w:r>
          </w:p>
        </w:tc>
      </w:tr>
      <w:tr w:rsidR="000C03D1" w14:paraId="364C9589" w14:textId="77777777" w:rsidTr="000C03D1">
        <w:tc>
          <w:tcPr>
            <w:tcW w:w="3005" w:type="dxa"/>
          </w:tcPr>
          <w:p w14:paraId="3C408605" w14:textId="4684985C" w:rsidR="000C03D1" w:rsidRDefault="000C03D1" w:rsidP="00326236">
            <w:pPr>
              <w:jc w:val="both"/>
              <w:rPr>
                <w:rFonts w:cstheme="minorHAnsi"/>
              </w:rPr>
            </w:pPr>
            <w:r>
              <w:rPr>
                <w:rFonts w:cstheme="minorHAnsi"/>
              </w:rPr>
              <w:t>Project Manager</w:t>
            </w:r>
          </w:p>
        </w:tc>
        <w:tc>
          <w:tcPr>
            <w:tcW w:w="3005" w:type="dxa"/>
          </w:tcPr>
          <w:p w14:paraId="12622F28" w14:textId="321E988B" w:rsidR="000C03D1" w:rsidRDefault="000C03D1" w:rsidP="00326236">
            <w:pPr>
              <w:jc w:val="both"/>
              <w:rPr>
                <w:rFonts w:cstheme="minorHAnsi"/>
              </w:rPr>
            </w:pPr>
            <w:r>
              <w:rPr>
                <w:rFonts w:cstheme="minorHAnsi"/>
              </w:rPr>
              <w:t>Harold Okeke</w:t>
            </w:r>
          </w:p>
        </w:tc>
        <w:tc>
          <w:tcPr>
            <w:tcW w:w="3006" w:type="dxa"/>
          </w:tcPr>
          <w:p w14:paraId="5BB7D3FE" w14:textId="2DAB18C1" w:rsidR="000C03D1" w:rsidRDefault="000C03D1" w:rsidP="00326236">
            <w:pPr>
              <w:jc w:val="both"/>
              <w:rPr>
                <w:rFonts w:cstheme="minorHAnsi"/>
              </w:rPr>
            </w:pPr>
            <w:r>
              <w:rPr>
                <w:rFonts w:cstheme="minorHAnsi"/>
              </w:rPr>
              <w:t>Responsibility for managing the day to day running of the project.</w:t>
            </w:r>
            <w:r w:rsidR="00712B97">
              <w:rPr>
                <w:rFonts w:cstheme="minorHAnsi"/>
              </w:rPr>
              <w:t xml:space="preserve"> </w:t>
            </w:r>
            <w:r>
              <w:rPr>
                <w:rFonts w:cstheme="minorHAnsi"/>
              </w:rPr>
              <w:t xml:space="preserve">Leadership competencies required and responsible for the enactment of systems and structures that can lead to the effective monitoring of resources, motivating staffs, manage team emotions, etc. </w:t>
            </w:r>
          </w:p>
        </w:tc>
      </w:tr>
      <w:tr w:rsidR="000C03D1" w14:paraId="346B1525" w14:textId="77777777" w:rsidTr="000C03D1">
        <w:tc>
          <w:tcPr>
            <w:tcW w:w="3005" w:type="dxa"/>
          </w:tcPr>
          <w:p w14:paraId="33116F94" w14:textId="3FD5A7E7" w:rsidR="000C03D1" w:rsidRDefault="00997E95" w:rsidP="00997E95">
            <w:pPr>
              <w:tabs>
                <w:tab w:val="left" w:pos="1991"/>
              </w:tabs>
              <w:rPr>
                <w:rFonts w:cstheme="minorHAnsi"/>
              </w:rPr>
            </w:pPr>
            <w:r>
              <w:rPr>
                <w:rFonts w:cstheme="minorHAnsi"/>
              </w:rPr>
              <w:t>Legal Expert</w:t>
            </w:r>
          </w:p>
        </w:tc>
        <w:tc>
          <w:tcPr>
            <w:tcW w:w="3005" w:type="dxa"/>
          </w:tcPr>
          <w:p w14:paraId="3EF24D31" w14:textId="2787F323" w:rsidR="000C03D1" w:rsidRDefault="003D10B2" w:rsidP="00326236">
            <w:pPr>
              <w:jc w:val="both"/>
              <w:rPr>
                <w:rFonts w:cstheme="minorHAnsi"/>
              </w:rPr>
            </w:pPr>
            <w:r>
              <w:rPr>
                <w:rFonts w:cstheme="minorHAnsi"/>
              </w:rPr>
              <w:t xml:space="preserve">Alain </w:t>
            </w:r>
            <w:proofErr w:type="spellStart"/>
            <w:r>
              <w:rPr>
                <w:rFonts w:cstheme="minorHAnsi"/>
              </w:rPr>
              <w:t>Ndouck</w:t>
            </w:r>
            <w:proofErr w:type="spellEnd"/>
          </w:p>
        </w:tc>
        <w:tc>
          <w:tcPr>
            <w:tcW w:w="3006" w:type="dxa"/>
          </w:tcPr>
          <w:p w14:paraId="70883521" w14:textId="04D4908A" w:rsidR="000C03D1" w:rsidRDefault="003D10B2" w:rsidP="00326236">
            <w:pPr>
              <w:jc w:val="both"/>
              <w:rPr>
                <w:rFonts w:cstheme="minorHAnsi"/>
              </w:rPr>
            </w:pPr>
            <w:r>
              <w:rPr>
                <w:rFonts w:cstheme="minorHAnsi"/>
              </w:rPr>
              <w:t xml:space="preserve">Giving legal </w:t>
            </w:r>
            <w:r w:rsidR="00A15D6D">
              <w:rPr>
                <w:rFonts w:cstheme="minorHAnsi"/>
              </w:rPr>
              <w:t>advice</w:t>
            </w:r>
            <w:r>
              <w:rPr>
                <w:rFonts w:cstheme="minorHAnsi"/>
              </w:rPr>
              <w:t xml:space="preserve"> connected to the project, manages litigation, ensuring that project complies with relevant rules and regulations, ensuring that data is stored in ways that it complies with relevant audit and regulatory guidelines, etc. </w:t>
            </w:r>
          </w:p>
        </w:tc>
      </w:tr>
      <w:tr w:rsidR="000C03D1" w14:paraId="48B91624" w14:textId="77777777" w:rsidTr="000C03D1">
        <w:tc>
          <w:tcPr>
            <w:tcW w:w="3005" w:type="dxa"/>
          </w:tcPr>
          <w:p w14:paraId="0B17047C" w14:textId="400BE35B" w:rsidR="000C03D1" w:rsidRDefault="00711571" w:rsidP="00326236">
            <w:pPr>
              <w:jc w:val="both"/>
              <w:rPr>
                <w:rFonts w:cstheme="minorHAnsi"/>
              </w:rPr>
            </w:pPr>
            <w:r>
              <w:rPr>
                <w:rFonts w:cstheme="minorHAnsi"/>
              </w:rPr>
              <w:t>Operations Manager</w:t>
            </w:r>
          </w:p>
        </w:tc>
        <w:tc>
          <w:tcPr>
            <w:tcW w:w="3005" w:type="dxa"/>
          </w:tcPr>
          <w:p w14:paraId="0D13CCEF" w14:textId="7A9E1F5F" w:rsidR="000C03D1" w:rsidRDefault="00711571" w:rsidP="00326236">
            <w:pPr>
              <w:jc w:val="both"/>
              <w:rPr>
                <w:rFonts w:cstheme="minorHAnsi"/>
              </w:rPr>
            </w:pPr>
            <w:r>
              <w:rPr>
                <w:rFonts w:cstheme="minorHAnsi"/>
              </w:rPr>
              <w:t xml:space="preserve">Jenny </w:t>
            </w:r>
            <w:proofErr w:type="spellStart"/>
            <w:r>
              <w:rPr>
                <w:rFonts w:cstheme="minorHAnsi"/>
              </w:rPr>
              <w:t>Ijang</w:t>
            </w:r>
            <w:proofErr w:type="spellEnd"/>
          </w:p>
        </w:tc>
        <w:tc>
          <w:tcPr>
            <w:tcW w:w="3006" w:type="dxa"/>
          </w:tcPr>
          <w:p w14:paraId="4BA9B607" w14:textId="0B2DD2AD" w:rsidR="000C03D1" w:rsidRDefault="00711571" w:rsidP="00326236">
            <w:pPr>
              <w:jc w:val="both"/>
              <w:rPr>
                <w:rFonts w:cstheme="minorHAnsi"/>
              </w:rPr>
            </w:pPr>
            <w:r>
              <w:rPr>
                <w:rFonts w:cstheme="minorHAnsi"/>
              </w:rPr>
              <w:t xml:space="preserve">Responsible for managing the day to day operations of the firm in line with the project requirements. Recruits staffs, programs and manages training, organisation required project documentation. </w:t>
            </w:r>
          </w:p>
        </w:tc>
      </w:tr>
      <w:tr w:rsidR="000C03D1" w14:paraId="005172E7" w14:textId="77777777" w:rsidTr="000C03D1">
        <w:tc>
          <w:tcPr>
            <w:tcW w:w="3005" w:type="dxa"/>
          </w:tcPr>
          <w:p w14:paraId="7F93369F" w14:textId="3A1699C6" w:rsidR="000C03D1" w:rsidRDefault="009A7DE5" w:rsidP="00326236">
            <w:pPr>
              <w:jc w:val="both"/>
              <w:rPr>
                <w:rFonts w:cstheme="minorHAnsi"/>
              </w:rPr>
            </w:pPr>
            <w:r>
              <w:rPr>
                <w:rFonts w:cstheme="minorHAnsi"/>
              </w:rPr>
              <w:t>Chief Architect</w:t>
            </w:r>
          </w:p>
        </w:tc>
        <w:tc>
          <w:tcPr>
            <w:tcW w:w="3005" w:type="dxa"/>
          </w:tcPr>
          <w:p w14:paraId="4DA35FE8" w14:textId="1619253D" w:rsidR="000C03D1" w:rsidRDefault="009A7DE5" w:rsidP="00326236">
            <w:pPr>
              <w:jc w:val="both"/>
              <w:rPr>
                <w:rFonts w:cstheme="minorHAnsi"/>
              </w:rPr>
            </w:pPr>
            <w:r>
              <w:rPr>
                <w:rFonts w:cstheme="minorHAnsi"/>
              </w:rPr>
              <w:t xml:space="preserve">Marcellus </w:t>
            </w:r>
            <w:proofErr w:type="spellStart"/>
            <w:r>
              <w:rPr>
                <w:rFonts w:cstheme="minorHAnsi"/>
              </w:rPr>
              <w:t>Mbah</w:t>
            </w:r>
            <w:proofErr w:type="spellEnd"/>
          </w:p>
        </w:tc>
        <w:tc>
          <w:tcPr>
            <w:tcW w:w="3006" w:type="dxa"/>
          </w:tcPr>
          <w:p w14:paraId="0FA321B9" w14:textId="05046821" w:rsidR="000C03D1" w:rsidRDefault="009A7DE5" w:rsidP="00326236">
            <w:pPr>
              <w:jc w:val="both"/>
              <w:rPr>
                <w:rFonts w:cstheme="minorHAnsi"/>
              </w:rPr>
            </w:pPr>
            <w:r>
              <w:rPr>
                <w:rFonts w:cstheme="minorHAnsi"/>
              </w:rPr>
              <w:t xml:space="preserve">Responsible for all architectural and design work for the project and will act as the team leader for the entire design team. </w:t>
            </w:r>
          </w:p>
        </w:tc>
      </w:tr>
    </w:tbl>
    <w:p w14:paraId="1DC44F5F" w14:textId="77777777" w:rsidR="00D3314C" w:rsidRDefault="00D3314C">
      <w:pPr>
        <w:rPr>
          <w:rFonts w:cstheme="minorHAnsi"/>
          <w:b/>
          <w:bCs/>
          <w:u w:val="single"/>
        </w:rPr>
      </w:pPr>
      <w:r>
        <w:rPr>
          <w:rFonts w:cstheme="minorHAnsi"/>
          <w:b/>
          <w:bCs/>
          <w:u w:val="single"/>
        </w:rPr>
        <w:br w:type="page"/>
      </w:r>
    </w:p>
    <w:p w14:paraId="5DEC63C8" w14:textId="4FAC4F29" w:rsidR="008107F3" w:rsidRPr="00D3314C" w:rsidRDefault="00013476" w:rsidP="00326236">
      <w:pPr>
        <w:jc w:val="both"/>
        <w:rPr>
          <w:rFonts w:cstheme="minorHAnsi"/>
          <w:b/>
          <w:bCs/>
          <w:u w:val="single"/>
        </w:rPr>
      </w:pPr>
      <w:r>
        <w:rPr>
          <w:rFonts w:cstheme="minorHAnsi"/>
          <w:b/>
          <w:bCs/>
          <w:u w:val="single"/>
        </w:rPr>
        <w:lastRenderedPageBreak/>
        <w:t xml:space="preserve">2.9: </w:t>
      </w:r>
      <w:r w:rsidR="00D3314C" w:rsidRPr="00D3314C">
        <w:rPr>
          <w:rFonts w:cstheme="minorHAnsi"/>
          <w:b/>
          <w:bCs/>
          <w:u w:val="single"/>
        </w:rPr>
        <w:t xml:space="preserve">Project task and the responsibility assignment matrix. </w:t>
      </w:r>
    </w:p>
    <w:tbl>
      <w:tblPr>
        <w:tblStyle w:val="TableGrid"/>
        <w:tblW w:w="0" w:type="auto"/>
        <w:tblLook w:val="04A0" w:firstRow="1" w:lastRow="0" w:firstColumn="1" w:lastColumn="0" w:noHBand="0" w:noVBand="1"/>
      </w:tblPr>
      <w:tblGrid>
        <w:gridCol w:w="3256"/>
        <w:gridCol w:w="1559"/>
        <w:gridCol w:w="1276"/>
        <w:gridCol w:w="1417"/>
        <w:gridCol w:w="1508"/>
      </w:tblGrid>
      <w:tr w:rsidR="00D3314C" w14:paraId="55AB36DF" w14:textId="77777777" w:rsidTr="00D3314C">
        <w:tc>
          <w:tcPr>
            <w:tcW w:w="3256" w:type="dxa"/>
          </w:tcPr>
          <w:p w14:paraId="4C896D05" w14:textId="1D735243" w:rsidR="00D3314C" w:rsidRDefault="00D3314C" w:rsidP="00326236">
            <w:pPr>
              <w:jc w:val="both"/>
              <w:rPr>
                <w:rFonts w:cstheme="minorHAnsi"/>
              </w:rPr>
            </w:pPr>
            <w:r>
              <w:rPr>
                <w:rFonts w:cstheme="minorHAnsi"/>
              </w:rPr>
              <w:t>Deliverables</w:t>
            </w:r>
          </w:p>
        </w:tc>
        <w:tc>
          <w:tcPr>
            <w:tcW w:w="1559" w:type="dxa"/>
          </w:tcPr>
          <w:p w14:paraId="4F2849CF" w14:textId="711256F1" w:rsidR="00D3314C" w:rsidRDefault="00D3314C" w:rsidP="00326236">
            <w:pPr>
              <w:jc w:val="both"/>
              <w:rPr>
                <w:rFonts w:cstheme="minorHAnsi"/>
              </w:rPr>
            </w:pPr>
            <w:r>
              <w:rPr>
                <w:rFonts w:cstheme="minorHAnsi"/>
              </w:rPr>
              <w:t>Project Manager</w:t>
            </w:r>
          </w:p>
        </w:tc>
        <w:tc>
          <w:tcPr>
            <w:tcW w:w="1276" w:type="dxa"/>
          </w:tcPr>
          <w:p w14:paraId="57A460BE" w14:textId="511D141D" w:rsidR="00D3314C" w:rsidRDefault="00D3314C" w:rsidP="00326236">
            <w:pPr>
              <w:jc w:val="both"/>
              <w:rPr>
                <w:rFonts w:cstheme="minorHAnsi"/>
              </w:rPr>
            </w:pPr>
            <w:r>
              <w:rPr>
                <w:rFonts w:cstheme="minorHAnsi"/>
              </w:rPr>
              <w:t>Legal Expert</w:t>
            </w:r>
          </w:p>
        </w:tc>
        <w:tc>
          <w:tcPr>
            <w:tcW w:w="1417" w:type="dxa"/>
          </w:tcPr>
          <w:p w14:paraId="58202AFE" w14:textId="41781064" w:rsidR="00D3314C" w:rsidRDefault="00D3314C" w:rsidP="00326236">
            <w:pPr>
              <w:jc w:val="both"/>
              <w:rPr>
                <w:rFonts w:cstheme="minorHAnsi"/>
              </w:rPr>
            </w:pPr>
            <w:r>
              <w:rPr>
                <w:rFonts w:cstheme="minorHAnsi"/>
              </w:rPr>
              <w:t>Operations Manager</w:t>
            </w:r>
          </w:p>
        </w:tc>
        <w:tc>
          <w:tcPr>
            <w:tcW w:w="1508" w:type="dxa"/>
          </w:tcPr>
          <w:p w14:paraId="651E4789" w14:textId="2F13FBF4" w:rsidR="00D3314C" w:rsidRDefault="00D3314C" w:rsidP="00326236">
            <w:pPr>
              <w:jc w:val="both"/>
              <w:rPr>
                <w:rFonts w:cstheme="minorHAnsi"/>
              </w:rPr>
            </w:pPr>
            <w:r>
              <w:rPr>
                <w:rFonts w:cstheme="minorHAnsi"/>
              </w:rPr>
              <w:t>Chief Architect</w:t>
            </w:r>
          </w:p>
        </w:tc>
      </w:tr>
      <w:tr w:rsidR="00D3314C" w14:paraId="78EFF8B6" w14:textId="77777777" w:rsidTr="00D3314C">
        <w:tc>
          <w:tcPr>
            <w:tcW w:w="3256" w:type="dxa"/>
          </w:tcPr>
          <w:p w14:paraId="2464FCA1" w14:textId="116CD7DA" w:rsidR="00D3314C" w:rsidRDefault="00D3314C" w:rsidP="00326236">
            <w:pPr>
              <w:jc w:val="both"/>
              <w:rPr>
                <w:rFonts w:cstheme="minorHAnsi"/>
              </w:rPr>
            </w:pPr>
            <w:r>
              <w:rPr>
                <w:rFonts w:cstheme="minorHAnsi"/>
              </w:rPr>
              <w:t>Project plan and control</w:t>
            </w:r>
          </w:p>
        </w:tc>
        <w:tc>
          <w:tcPr>
            <w:tcW w:w="1559" w:type="dxa"/>
          </w:tcPr>
          <w:p w14:paraId="513C6A61" w14:textId="17A17B19" w:rsidR="00D3314C" w:rsidRDefault="00D3314C" w:rsidP="00D3314C">
            <w:pPr>
              <w:jc w:val="center"/>
              <w:rPr>
                <w:rFonts w:cstheme="minorHAnsi"/>
              </w:rPr>
            </w:pPr>
            <w:r>
              <w:rPr>
                <w:rFonts w:cstheme="minorHAnsi"/>
              </w:rPr>
              <w:t>x</w:t>
            </w:r>
          </w:p>
        </w:tc>
        <w:tc>
          <w:tcPr>
            <w:tcW w:w="1276" w:type="dxa"/>
          </w:tcPr>
          <w:p w14:paraId="15C9E66E" w14:textId="77777777" w:rsidR="00D3314C" w:rsidRDefault="00D3314C" w:rsidP="00326236">
            <w:pPr>
              <w:jc w:val="both"/>
              <w:rPr>
                <w:rFonts w:cstheme="minorHAnsi"/>
              </w:rPr>
            </w:pPr>
          </w:p>
        </w:tc>
        <w:tc>
          <w:tcPr>
            <w:tcW w:w="1417" w:type="dxa"/>
          </w:tcPr>
          <w:p w14:paraId="7D99BF9B" w14:textId="77777777" w:rsidR="00D3314C" w:rsidRDefault="00D3314C" w:rsidP="00326236">
            <w:pPr>
              <w:jc w:val="both"/>
              <w:rPr>
                <w:rFonts w:cstheme="minorHAnsi"/>
              </w:rPr>
            </w:pPr>
          </w:p>
        </w:tc>
        <w:tc>
          <w:tcPr>
            <w:tcW w:w="1508" w:type="dxa"/>
          </w:tcPr>
          <w:p w14:paraId="0E589F9D" w14:textId="77777777" w:rsidR="00D3314C" w:rsidRDefault="00D3314C" w:rsidP="00326236">
            <w:pPr>
              <w:jc w:val="both"/>
              <w:rPr>
                <w:rFonts w:cstheme="minorHAnsi"/>
              </w:rPr>
            </w:pPr>
          </w:p>
        </w:tc>
      </w:tr>
      <w:tr w:rsidR="00D3314C" w14:paraId="586D1457" w14:textId="77777777" w:rsidTr="00D3314C">
        <w:tc>
          <w:tcPr>
            <w:tcW w:w="3256" w:type="dxa"/>
          </w:tcPr>
          <w:p w14:paraId="4E3F2798" w14:textId="1CB9835C" w:rsidR="00D3314C" w:rsidRDefault="00D3314C" w:rsidP="00326236">
            <w:pPr>
              <w:jc w:val="both"/>
              <w:rPr>
                <w:rFonts w:cstheme="minorHAnsi"/>
              </w:rPr>
            </w:pPr>
            <w:r>
              <w:rPr>
                <w:rFonts w:cstheme="minorHAnsi"/>
              </w:rPr>
              <w:t>Project Scope management</w:t>
            </w:r>
          </w:p>
        </w:tc>
        <w:tc>
          <w:tcPr>
            <w:tcW w:w="1559" w:type="dxa"/>
          </w:tcPr>
          <w:p w14:paraId="67DEC8AF" w14:textId="13F1171F" w:rsidR="00D3314C" w:rsidRDefault="00D3314C" w:rsidP="00D3314C">
            <w:pPr>
              <w:jc w:val="center"/>
              <w:rPr>
                <w:rFonts w:cstheme="minorHAnsi"/>
              </w:rPr>
            </w:pPr>
            <w:r>
              <w:rPr>
                <w:rFonts w:cstheme="minorHAnsi"/>
              </w:rPr>
              <w:t>x</w:t>
            </w:r>
          </w:p>
        </w:tc>
        <w:tc>
          <w:tcPr>
            <w:tcW w:w="1276" w:type="dxa"/>
          </w:tcPr>
          <w:p w14:paraId="68C5D2F0" w14:textId="77777777" w:rsidR="00D3314C" w:rsidRDefault="00D3314C" w:rsidP="00326236">
            <w:pPr>
              <w:jc w:val="both"/>
              <w:rPr>
                <w:rFonts w:cstheme="minorHAnsi"/>
              </w:rPr>
            </w:pPr>
          </w:p>
        </w:tc>
        <w:tc>
          <w:tcPr>
            <w:tcW w:w="1417" w:type="dxa"/>
          </w:tcPr>
          <w:p w14:paraId="083A3A93" w14:textId="77777777" w:rsidR="00D3314C" w:rsidRDefault="00D3314C" w:rsidP="00D3314C">
            <w:pPr>
              <w:jc w:val="center"/>
              <w:rPr>
                <w:rFonts w:cstheme="minorHAnsi"/>
              </w:rPr>
            </w:pPr>
          </w:p>
        </w:tc>
        <w:tc>
          <w:tcPr>
            <w:tcW w:w="1508" w:type="dxa"/>
          </w:tcPr>
          <w:p w14:paraId="3CE5D6C5" w14:textId="77777777" w:rsidR="00D3314C" w:rsidRDefault="00D3314C" w:rsidP="00326236">
            <w:pPr>
              <w:jc w:val="both"/>
              <w:rPr>
                <w:rFonts w:cstheme="minorHAnsi"/>
              </w:rPr>
            </w:pPr>
          </w:p>
        </w:tc>
      </w:tr>
      <w:tr w:rsidR="00D3314C" w14:paraId="5A60BEC3" w14:textId="77777777" w:rsidTr="00D3314C">
        <w:tc>
          <w:tcPr>
            <w:tcW w:w="3256" w:type="dxa"/>
          </w:tcPr>
          <w:p w14:paraId="2925648A" w14:textId="2F3DF071" w:rsidR="00D3314C" w:rsidRDefault="00D3314C" w:rsidP="00326236">
            <w:pPr>
              <w:jc w:val="both"/>
              <w:rPr>
                <w:rFonts w:cstheme="minorHAnsi"/>
              </w:rPr>
            </w:pPr>
            <w:r>
              <w:rPr>
                <w:rFonts w:cstheme="minorHAnsi"/>
              </w:rPr>
              <w:t>Recruitment and Selection of workers</w:t>
            </w:r>
          </w:p>
        </w:tc>
        <w:tc>
          <w:tcPr>
            <w:tcW w:w="1559" w:type="dxa"/>
          </w:tcPr>
          <w:p w14:paraId="1A8ED6E1" w14:textId="77777777" w:rsidR="00D3314C" w:rsidRDefault="00D3314C" w:rsidP="00326236">
            <w:pPr>
              <w:jc w:val="both"/>
              <w:rPr>
                <w:rFonts w:cstheme="minorHAnsi"/>
              </w:rPr>
            </w:pPr>
          </w:p>
        </w:tc>
        <w:tc>
          <w:tcPr>
            <w:tcW w:w="1276" w:type="dxa"/>
          </w:tcPr>
          <w:p w14:paraId="74D639EC" w14:textId="77777777" w:rsidR="00D3314C" w:rsidRDefault="00D3314C" w:rsidP="00326236">
            <w:pPr>
              <w:jc w:val="both"/>
              <w:rPr>
                <w:rFonts w:cstheme="minorHAnsi"/>
              </w:rPr>
            </w:pPr>
          </w:p>
        </w:tc>
        <w:tc>
          <w:tcPr>
            <w:tcW w:w="1417" w:type="dxa"/>
          </w:tcPr>
          <w:p w14:paraId="5978F7D0" w14:textId="763DEA80" w:rsidR="00D3314C" w:rsidRDefault="00D3314C" w:rsidP="00D3314C">
            <w:pPr>
              <w:jc w:val="center"/>
              <w:rPr>
                <w:rFonts w:cstheme="minorHAnsi"/>
              </w:rPr>
            </w:pPr>
            <w:r>
              <w:rPr>
                <w:rFonts w:cstheme="minorHAnsi"/>
              </w:rPr>
              <w:t>x</w:t>
            </w:r>
          </w:p>
        </w:tc>
        <w:tc>
          <w:tcPr>
            <w:tcW w:w="1508" w:type="dxa"/>
          </w:tcPr>
          <w:p w14:paraId="10C7C1C1" w14:textId="77777777" w:rsidR="00D3314C" w:rsidRDefault="00D3314C" w:rsidP="00326236">
            <w:pPr>
              <w:jc w:val="both"/>
              <w:rPr>
                <w:rFonts w:cstheme="minorHAnsi"/>
              </w:rPr>
            </w:pPr>
          </w:p>
        </w:tc>
      </w:tr>
      <w:tr w:rsidR="00D3314C" w14:paraId="584CE778" w14:textId="77777777" w:rsidTr="00D3314C">
        <w:tc>
          <w:tcPr>
            <w:tcW w:w="3256" w:type="dxa"/>
          </w:tcPr>
          <w:p w14:paraId="4C831AC7" w14:textId="53F6A4D8" w:rsidR="00D3314C" w:rsidRDefault="00D3314C" w:rsidP="00326236">
            <w:pPr>
              <w:jc w:val="both"/>
              <w:rPr>
                <w:rFonts w:cstheme="minorHAnsi"/>
              </w:rPr>
            </w:pPr>
            <w:r>
              <w:rPr>
                <w:rFonts w:cstheme="minorHAnsi"/>
              </w:rPr>
              <w:t>Legal and Compliance</w:t>
            </w:r>
          </w:p>
        </w:tc>
        <w:tc>
          <w:tcPr>
            <w:tcW w:w="1559" w:type="dxa"/>
          </w:tcPr>
          <w:p w14:paraId="5CA71943" w14:textId="77777777" w:rsidR="00D3314C" w:rsidRDefault="00D3314C" w:rsidP="00326236">
            <w:pPr>
              <w:jc w:val="both"/>
              <w:rPr>
                <w:rFonts w:cstheme="minorHAnsi"/>
              </w:rPr>
            </w:pPr>
          </w:p>
        </w:tc>
        <w:tc>
          <w:tcPr>
            <w:tcW w:w="1276" w:type="dxa"/>
          </w:tcPr>
          <w:p w14:paraId="1180F86F" w14:textId="381EC604" w:rsidR="00D3314C" w:rsidRDefault="00D3314C" w:rsidP="00D3314C">
            <w:pPr>
              <w:jc w:val="center"/>
              <w:rPr>
                <w:rFonts w:cstheme="minorHAnsi"/>
              </w:rPr>
            </w:pPr>
            <w:r>
              <w:rPr>
                <w:rFonts w:cstheme="minorHAnsi"/>
              </w:rPr>
              <w:t>x</w:t>
            </w:r>
          </w:p>
        </w:tc>
        <w:tc>
          <w:tcPr>
            <w:tcW w:w="1417" w:type="dxa"/>
          </w:tcPr>
          <w:p w14:paraId="1BC76CAE" w14:textId="77777777" w:rsidR="00D3314C" w:rsidRDefault="00D3314C" w:rsidP="00326236">
            <w:pPr>
              <w:jc w:val="both"/>
              <w:rPr>
                <w:rFonts w:cstheme="minorHAnsi"/>
              </w:rPr>
            </w:pPr>
          </w:p>
        </w:tc>
        <w:tc>
          <w:tcPr>
            <w:tcW w:w="1508" w:type="dxa"/>
          </w:tcPr>
          <w:p w14:paraId="4CA10515" w14:textId="77777777" w:rsidR="00D3314C" w:rsidRDefault="00D3314C" w:rsidP="00326236">
            <w:pPr>
              <w:jc w:val="both"/>
              <w:rPr>
                <w:rFonts w:cstheme="minorHAnsi"/>
              </w:rPr>
            </w:pPr>
          </w:p>
        </w:tc>
      </w:tr>
      <w:tr w:rsidR="00D3314C" w14:paraId="3F05FB54" w14:textId="77777777" w:rsidTr="00D3314C">
        <w:tc>
          <w:tcPr>
            <w:tcW w:w="3256" w:type="dxa"/>
          </w:tcPr>
          <w:p w14:paraId="1958D591" w14:textId="46E21C04" w:rsidR="00D3314C" w:rsidRDefault="00D3314C" w:rsidP="00326236">
            <w:pPr>
              <w:jc w:val="both"/>
              <w:rPr>
                <w:rFonts w:cstheme="minorHAnsi"/>
              </w:rPr>
            </w:pPr>
            <w:r>
              <w:rPr>
                <w:rFonts w:cstheme="minorHAnsi"/>
              </w:rPr>
              <w:t>Risk management</w:t>
            </w:r>
            <w:r w:rsidR="000D3831">
              <w:rPr>
                <w:rFonts w:cstheme="minorHAnsi"/>
              </w:rPr>
              <w:t>, communication plan</w:t>
            </w:r>
            <w:r>
              <w:rPr>
                <w:rFonts w:cstheme="minorHAnsi"/>
              </w:rPr>
              <w:t xml:space="preserve"> and stakeholder analysis. </w:t>
            </w:r>
          </w:p>
        </w:tc>
        <w:tc>
          <w:tcPr>
            <w:tcW w:w="1559" w:type="dxa"/>
          </w:tcPr>
          <w:p w14:paraId="0005CF88" w14:textId="51F8A24D" w:rsidR="00D3314C" w:rsidRDefault="00D3314C" w:rsidP="00D3314C">
            <w:pPr>
              <w:jc w:val="center"/>
              <w:rPr>
                <w:rFonts w:cstheme="minorHAnsi"/>
              </w:rPr>
            </w:pPr>
            <w:r>
              <w:rPr>
                <w:rFonts w:cstheme="minorHAnsi"/>
              </w:rPr>
              <w:t>x</w:t>
            </w:r>
          </w:p>
        </w:tc>
        <w:tc>
          <w:tcPr>
            <w:tcW w:w="1276" w:type="dxa"/>
          </w:tcPr>
          <w:p w14:paraId="79F73C31" w14:textId="77777777" w:rsidR="00D3314C" w:rsidRDefault="00D3314C" w:rsidP="00326236">
            <w:pPr>
              <w:jc w:val="both"/>
              <w:rPr>
                <w:rFonts w:cstheme="minorHAnsi"/>
              </w:rPr>
            </w:pPr>
          </w:p>
        </w:tc>
        <w:tc>
          <w:tcPr>
            <w:tcW w:w="1417" w:type="dxa"/>
          </w:tcPr>
          <w:p w14:paraId="1CCD0EF4" w14:textId="77777777" w:rsidR="00D3314C" w:rsidRDefault="00D3314C" w:rsidP="00326236">
            <w:pPr>
              <w:jc w:val="both"/>
              <w:rPr>
                <w:rFonts w:cstheme="minorHAnsi"/>
              </w:rPr>
            </w:pPr>
          </w:p>
        </w:tc>
        <w:tc>
          <w:tcPr>
            <w:tcW w:w="1508" w:type="dxa"/>
          </w:tcPr>
          <w:p w14:paraId="01C35E51" w14:textId="77777777" w:rsidR="00D3314C" w:rsidRDefault="00D3314C" w:rsidP="00326236">
            <w:pPr>
              <w:jc w:val="both"/>
              <w:rPr>
                <w:rFonts w:cstheme="minorHAnsi"/>
              </w:rPr>
            </w:pPr>
          </w:p>
        </w:tc>
      </w:tr>
      <w:tr w:rsidR="00D3314C" w14:paraId="0315EDD9" w14:textId="77777777" w:rsidTr="00D3314C">
        <w:tc>
          <w:tcPr>
            <w:tcW w:w="3256" w:type="dxa"/>
          </w:tcPr>
          <w:p w14:paraId="63879E4E" w14:textId="7B2B39E4" w:rsidR="00D3314C" w:rsidRDefault="00D3314C" w:rsidP="00326236">
            <w:pPr>
              <w:jc w:val="both"/>
              <w:rPr>
                <w:rFonts w:cstheme="minorHAnsi"/>
              </w:rPr>
            </w:pPr>
            <w:r>
              <w:rPr>
                <w:rFonts w:cstheme="minorHAnsi"/>
              </w:rPr>
              <w:t xml:space="preserve">Design </w:t>
            </w:r>
            <w:r w:rsidR="00CA7A18">
              <w:rPr>
                <w:rFonts w:cstheme="minorHAnsi"/>
              </w:rPr>
              <w:t xml:space="preserve">and installation </w:t>
            </w:r>
            <w:r>
              <w:rPr>
                <w:rFonts w:cstheme="minorHAnsi"/>
              </w:rPr>
              <w:t xml:space="preserve">of the different reporting systems. </w:t>
            </w:r>
          </w:p>
        </w:tc>
        <w:tc>
          <w:tcPr>
            <w:tcW w:w="1559" w:type="dxa"/>
          </w:tcPr>
          <w:p w14:paraId="64D1108B" w14:textId="77777777" w:rsidR="00D3314C" w:rsidRDefault="00D3314C" w:rsidP="00326236">
            <w:pPr>
              <w:jc w:val="both"/>
              <w:rPr>
                <w:rFonts w:cstheme="minorHAnsi"/>
              </w:rPr>
            </w:pPr>
          </w:p>
        </w:tc>
        <w:tc>
          <w:tcPr>
            <w:tcW w:w="1276" w:type="dxa"/>
          </w:tcPr>
          <w:p w14:paraId="43748827" w14:textId="77777777" w:rsidR="00D3314C" w:rsidRDefault="00D3314C" w:rsidP="00326236">
            <w:pPr>
              <w:jc w:val="both"/>
              <w:rPr>
                <w:rFonts w:cstheme="minorHAnsi"/>
              </w:rPr>
            </w:pPr>
          </w:p>
        </w:tc>
        <w:tc>
          <w:tcPr>
            <w:tcW w:w="1417" w:type="dxa"/>
          </w:tcPr>
          <w:p w14:paraId="689809F8" w14:textId="77777777" w:rsidR="00D3314C" w:rsidRDefault="00D3314C" w:rsidP="00326236">
            <w:pPr>
              <w:jc w:val="both"/>
              <w:rPr>
                <w:rFonts w:cstheme="minorHAnsi"/>
              </w:rPr>
            </w:pPr>
          </w:p>
        </w:tc>
        <w:tc>
          <w:tcPr>
            <w:tcW w:w="1508" w:type="dxa"/>
          </w:tcPr>
          <w:p w14:paraId="2BC36C13" w14:textId="7DF4C6C3" w:rsidR="00D3314C" w:rsidRDefault="00D3314C" w:rsidP="00D3314C">
            <w:pPr>
              <w:jc w:val="center"/>
              <w:rPr>
                <w:rFonts w:cstheme="minorHAnsi"/>
              </w:rPr>
            </w:pPr>
            <w:r>
              <w:rPr>
                <w:rFonts w:cstheme="minorHAnsi"/>
              </w:rPr>
              <w:t>x</w:t>
            </w:r>
          </w:p>
        </w:tc>
      </w:tr>
    </w:tbl>
    <w:p w14:paraId="44227898" w14:textId="79792E6A" w:rsidR="00114672" w:rsidRDefault="00114672" w:rsidP="00326236">
      <w:pPr>
        <w:jc w:val="both"/>
        <w:rPr>
          <w:rFonts w:cstheme="minorHAnsi"/>
        </w:rPr>
      </w:pPr>
    </w:p>
    <w:p w14:paraId="56A9E1F6" w14:textId="07C125BC" w:rsidR="00114672" w:rsidRDefault="00013476" w:rsidP="00326236">
      <w:pPr>
        <w:jc w:val="both"/>
        <w:rPr>
          <w:rFonts w:cstheme="minorHAnsi"/>
        </w:rPr>
      </w:pPr>
      <w:r>
        <w:rPr>
          <w:rFonts w:cstheme="minorHAnsi"/>
          <w:b/>
          <w:bCs/>
          <w:u w:val="single"/>
        </w:rPr>
        <w:t xml:space="preserve">2.10: </w:t>
      </w:r>
      <w:r w:rsidR="00114672" w:rsidRPr="00114672">
        <w:rPr>
          <w:rFonts w:cstheme="minorHAnsi"/>
          <w:b/>
          <w:bCs/>
          <w:u w:val="single"/>
        </w:rPr>
        <w:t xml:space="preserve">Strengths and Weaknesses, </w:t>
      </w:r>
      <w:r w:rsidR="004F2FC7" w:rsidRPr="00114672">
        <w:rPr>
          <w:rFonts w:cstheme="minorHAnsi"/>
          <w:b/>
          <w:bCs/>
          <w:u w:val="single"/>
        </w:rPr>
        <w:t>Self-Development</w:t>
      </w:r>
      <w:r w:rsidR="00114672" w:rsidRPr="00114672">
        <w:rPr>
          <w:rFonts w:cstheme="minorHAnsi"/>
          <w:b/>
          <w:bCs/>
          <w:u w:val="single"/>
        </w:rPr>
        <w:t xml:space="preserve"> Plan and Ability to Manage Projects.</w:t>
      </w:r>
    </w:p>
    <w:tbl>
      <w:tblPr>
        <w:tblStyle w:val="TableGrid"/>
        <w:tblW w:w="0" w:type="auto"/>
        <w:tblLook w:val="04A0" w:firstRow="1" w:lastRow="0" w:firstColumn="1" w:lastColumn="0" w:noHBand="0" w:noVBand="1"/>
      </w:tblPr>
      <w:tblGrid>
        <w:gridCol w:w="1803"/>
        <w:gridCol w:w="1803"/>
        <w:gridCol w:w="1803"/>
        <w:gridCol w:w="1803"/>
        <w:gridCol w:w="1804"/>
      </w:tblGrid>
      <w:tr w:rsidR="00114672" w14:paraId="0113B032" w14:textId="77777777" w:rsidTr="00114672">
        <w:tc>
          <w:tcPr>
            <w:tcW w:w="1803" w:type="dxa"/>
          </w:tcPr>
          <w:p w14:paraId="17C6C20B" w14:textId="5B00442B" w:rsidR="00114672" w:rsidRPr="00D652E4" w:rsidRDefault="00D652E4" w:rsidP="00326236">
            <w:pPr>
              <w:jc w:val="both"/>
              <w:rPr>
                <w:rFonts w:cstheme="minorHAnsi"/>
                <w:b/>
                <w:bCs/>
              </w:rPr>
            </w:pPr>
            <w:r w:rsidRPr="00D652E4">
              <w:rPr>
                <w:rFonts w:cstheme="minorHAnsi"/>
                <w:b/>
                <w:bCs/>
              </w:rPr>
              <w:t xml:space="preserve">Objectives: </w:t>
            </w:r>
            <w:r w:rsidR="00C62D9E" w:rsidRPr="00D652E4">
              <w:rPr>
                <w:rFonts w:cstheme="minorHAnsi"/>
                <w:b/>
                <w:bCs/>
              </w:rPr>
              <w:t xml:space="preserve">What </w:t>
            </w:r>
            <w:r w:rsidRPr="00D652E4">
              <w:rPr>
                <w:rFonts w:cstheme="minorHAnsi"/>
                <w:b/>
                <w:bCs/>
              </w:rPr>
              <w:t>do I</w:t>
            </w:r>
            <w:r>
              <w:rPr>
                <w:rFonts w:cstheme="minorHAnsi"/>
                <w:b/>
                <w:bCs/>
              </w:rPr>
              <w:t xml:space="preserve"> </w:t>
            </w:r>
            <w:r w:rsidR="00C62D9E" w:rsidRPr="00D652E4">
              <w:rPr>
                <w:rFonts w:cstheme="minorHAnsi"/>
                <w:b/>
                <w:bCs/>
              </w:rPr>
              <w:t>need to learn?</w:t>
            </w:r>
          </w:p>
        </w:tc>
        <w:tc>
          <w:tcPr>
            <w:tcW w:w="1803" w:type="dxa"/>
          </w:tcPr>
          <w:p w14:paraId="3F0EDD5D" w14:textId="66A6248F" w:rsidR="00114672" w:rsidRPr="00D652E4" w:rsidRDefault="00D652E4" w:rsidP="00326236">
            <w:pPr>
              <w:jc w:val="both"/>
              <w:rPr>
                <w:rFonts w:cstheme="minorHAnsi"/>
                <w:b/>
                <w:bCs/>
              </w:rPr>
            </w:pPr>
            <w:r w:rsidRPr="00D652E4">
              <w:rPr>
                <w:rFonts w:cstheme="minorHAnsi"/>
                <w:b/>
                <w:bCs/>
              </w:rPr>
              <w:t xml:space="preserve">Success Criteria: </w:t>
            </w:r>
            <w:r w:rsidR="00C62D9E" w:rsidRPr="00D652E4">
              <w:rPr>
                <w:rFonts w:cstheme="minorHAnsi"/>
                <w:b/>
                <w:bCs/>
              </w:rPr>
              <w:t xml:space="preserve">How </w:t>
            </w:r>
            <w:r w:rsidRPr="00D652E4">
              <w:rPr>
                <w:rFonts w:cstheme="minorHAnsi"/>
                <w:b/>
                <w:bCs/>
              </w:rPr>
              <w:t>will success be measured</w:t>
            </w:r>
            <w:r w:rsidR="00C62D9E" w:rsidRPr="00D652E4">
              <w:rPr>
                <w:rFonts w:cstheme="minorHAnsi"/>
                <w:b/>
                <w:bCs/>
              </w:rPr>
              <w:t>?</w:t>
            </w:r>
          </w:p>
        </w:tc>
        <w:tc>
          <w:tcPr>
            <w:tcW w:w="1803" w:type="dxa"/>
          </w:tcPr>
          <w:p w14:paraId="384F098F" w14:textId="20211CDE" w:rsidR="00114672" w:rsidRPr="00D652E4" w:rsidRDefault="00D652E4" w:rsidP="00326236">
            <w:pPr>
              <w:jc w:val="both"/>
              <w:rPr>
                <w:rFonts w:cstheme="minorHAnsi"/>
                <w:b/>
                <w:bCs/>
              </w:rPr>
            </w:pPr>
            <w:r w:rsidRPr="00D652E4">
              <w:rPr>
                <w:rFonts w:cstheme="minorHAnsi"/>
                <w:b/>
                <w:bCs/>
              </w:rPr>
              <w:t>Actions: what actions do I need to take to achieve my objectives</w:t>
            </w:r>
            <w:r w:rsidR="00C62D9E" w:rsidRPr="00D652E4">
              <w:rPr>
                <w:rFonts w:cstheme="minorHAnsi"/>
                <w:b/>
                <w:bCs/>
              </w:rPr>
              <w:t>?</w:t>
            </w:r>
          </w:p>
        </w:tc>
        <w:tc>
          <w:tcPr>
            <w:tcW w:w="1803" w:type="dxa"/>
          </w:tcPr>
          <w:p w14:paraId="4B2E8572" w14:textId="7987401F" w:rsidR="00114672" w:rsidRPr="00D652E4" w:rsidRDefault="00D652E4" w:rsidP="00326236">
            <w:pPr>
              <w:jc w:val="both"/>
              <w:rPr>
                <w:rFonts w:cstheme="minorHAnsi"/>
                <w:b/>
                <w:bCs/>
              </w:rPr>
            </w:pPr>
            <w:r w:rsidRPr="00D652E4">
              <w:rPr>
                <w:rFonts w:cstheme="minorHAnsi"/>
                <w:b/>
                <w:bCs/>
              </w:rPr>
              <w:t>Plan: How will the issues learnt be applied?</w:t>
            </w:r>
          </w:p>
        </w:tc>
        <w:tc>
          <w:tcPr>
            <w:tcW w:w="1804" w:type="dxa"/>
          </w:tcPr>
          <w:p w14:paraId="52C23FBA" w14:textId="54C9A97F" w:rsidR="00114672" w:rsidRPr="00D652E4" w:rsidRDefault="00D652E4" w:rsidP="00326236">
            <w:pPr>
              <w:jc w:val="both"/>
              <w:rPr>
                <w:rFonts w:cstheme="minorHAnsi"/>
                <w:b/>
                <w:bCs/>
              </w:rPr>
            </w:pPr>
            <w:r w:rsidRPr="00D652E4">
              <w:rPr>
                <w:rFonts w:cstheme="minorHAnsi"/>
                <w:b/>
                <w:bCs/>
              </w:rPr>
              <w:t xml:space="preserve">Time: </w:t>
            </w:r>
            <w:r w:rsidR="00C62D9E" w:rsidRPr="00D652E4">
              <w:rPr>
                <w:rFonts w:cstheme="minorHAnsi"/>
                <w:b/>
                <w:bCs/>
              </w:rPr>
              <w:t xml:space="preserve">When will it be </w:t>
            </w:r>
            <w:r w:rsidRPr="00D652E4">
              <w:rPr>
                <w:rFonts w:cstheme="minorHAnsi"/>
                <w:b/>
                <w:bCs/>
              </w:rPr>
              <w:t>completed</w:t>
            </w:r>
            <w:r w:rsidR="00C62D9E" w:rsidRPr="00D652E4">
              <w:rPr>
                <w:rFonts w:cstheme="minorHAnsi"/>
                <w:b/>
                <w:bCs/>
              </w:rPr>
              <w:t>?</w:t>
            </w:r>
          </w:p>
        </w:tc>
      </w:tr>
      <w:tr w:rsidR="00114672" w14:paraId="11001673" w14:textId="77777777" w:rsidTr="00114672">
        <w:tc>
          <w:tcPr>
            <w:tcW w:w="1803" w:type="dxa"/>
          </w:tcPr>
          <w:p w14:paraId="6B5B17AC" w14:textId="026B793E" w:rsidR="00114672" w:rsidRDefault="007357AE" w:rsidP="00326236">
            <w:pPr>
              <w:jc w:val="both"/>
              <w:rPr>
                <w:rFonts w:cstheme="minorHAnsi"/>
              </w:rPr>
            </w:pPr>
            <w:r>
              <w:rPr>
                <w:rFonts w:cstheme="minorHAnsi"/>
              </w:rPr>
              <w:t xml:space="preserve">To develop social skills and more specifically how to understand and manage people. </w:t>
            </w:r>
          </w:p>
        </w:tc>
        <w:tc>
          <w:tcPr>
            <w:tcW w:w="1803" w:type="dxa"/>
          </w:tcPr>
          <w:p w14:paraId="20A81374" w14:textId="337E278F" w:rsidR="00650ED4" w:rsidRDefault="00650ED4" w:rsidP="00326236">
            <w:pPr>
              <w:jc w:val="both"/>
              <w:rPr>
                <w:rFonts w:cstheme="minorHAnsi"/>
              </w:rPr>
            </w:pPr>
            <w:r>
              <w:rPr>
                <w:rFonts w:cstheme="minorHAnsi"/>
              </w:rPr>
              <w:t>How much do I understand myself and the people around me and how do I act wisely in my relationship with them to ensure the relationship is harmonious?</w:t>
            </w:r>
          </w:p>
        </w:tc>
        <w:tc>
          <w:tcPr>
            <w:tcW w:w="1803" w:type="dxa"/>
          </w:tcPr>
          <w:p w14:paraId="6AFF12CB" w14:textId="1CBFF845" w:rsidR="00114672" w:rsidRDefault="00650ED4" w:rsidP="00326236">
            <w:pPr>
              <w:jc w:val="both"/>
              <w:rPr>
                <w:rFonts w:cstheme="minorHAnsi"/>
              </w:rPr>
            </w:pPr>
            <w:r>
              <w:rPr>
                <w:rFonts w:cstheme="minorHAnsi"/>
              </w:rPr>
              <w:t xml:space="preserve">Learn about the different people around me, the reasons for their different behaviours, my reactions towards them especially when I don’t agree with their conduct. </w:t>
            </w:r>
          </w:p>
        </w:tc>
        <w:tc>
          <w:tcPr>
            <w:tcW w:w="1803" w:type="dxa"/>
          </w:tcPr>
          <w:p w14:paraId="5680E4CA" w14:textId="12905A20" w:rsidR="00114672" w:rsidRDefault="00650ED4" w:rsidP="00326236">
            <w:pPr>
              <w:jc w:val="both"/>
              <w:rPr>
                <w:rFonts w:cstheme="minorHAnsi"/>
              </w:rPr>
            </w:pPr>
            <w:r>
              <w:rPr>
                <w:rFonts w:cstheme="minorHAnsi"/>
              </w:rPr>
              <w:t>Listen to others attentively, talk calmly and respectfully, build friendships and understanding with others, etc</w:t>
            </w:r>
          </w:p>
        </w:tc>
        <w:tc>
          <w:tcPr>
            <w:tcW w:w="1804" w:type="dxa"/>
          </w:tcPr>
          <w:p w14:paraId="29D5FAB7" w14:textId="29545EC1" w:rsidR="00114672" w:rsidRDefault="00650ED4" w:rsidP="00326236">
            <w:pPr>
              <w:jc w:val="both"/>
              <w:rPr>
                <w:rFonts w:cstheme="minorHAnsi"/>
              </w:rPr>
            </w:pPr>
            <w:r>
              <w:rPr>
                <w:rFonts w:cstheme="minorHAnsi"/>
              </w:rPr>
              <w:t>January 2021</w:t>
            </w:r>
          </w:p>
        </w:tc>
      </w:tr>
      <w:tr w:rsidR="00114672" w14:paraId="5E2B4464" w14:textId="77777777" w:rsidTr="00114672">
        <w:tc>
          <w:tcPr>
            <w:tcW w:w="1803" w:type="dxa"/>
          </w:tcPr>
          <w:p w14:paraId="4B69F6B2" w14:textId="2792B89E" w:rsidR="00114672" w:rsidRDefault="00650ED4" w:rsidP="00326236">
            <w:pPr>
              <w:jc w:val="both"/>
              <w:rPr>
                <w:rFonts w:cstheme="minorHAnsi"/>
              </w:rPr>
            </w:pPr>
            <w:r>
              <w:rPr>
                <w:rFonts w:cstheme="minorHAnsi"/>
              </w:rPr>
              <w:t xml:space="preserve">Improve on my written communication and report writing skills. </w:t>
            </w:r>
          </w:p>
        </w:tc>
        <w:tc>
          <w:tcPr>
            <w:tcW w:w="1803" w:type="dxa"/>
          </w:tcPr>
          <w:p w14:paraId="3B29D7FE" w14:textId="1DC9D0CA" w:rsidR="00114672" w:rsidRDefault="001D09F4" w:rsidP="00326236">
            <w:pPr>
              <w:jc w:val="both"/>
              <w:rPr>
                <w:rFonts w:cstheme="minorHAnsi"/>
              </w:rPr>
            </w:pPr>
            <w:r>
              <w:rPr>
                <w:rFonts w:cstheme="minorHAnsi"/>
              </w:rPr>
              <w:t xml:space="preserve">The quality of produced written reports will be checked with those of other specialists. </w:t>
            </w:r>
          </w:p>
        </w:tc>
        <w:tc>
          <w:tcPr>
            <w:tcW w:w="1803" w:type="dxa"/>
          </w:tcPr>
          <w:p w14:paraId="4F4FF022" w14:textId="4EB5333C" w:rsidR="00114672" w:rsidRDefault="001D09F4" w:rsidP="00326236">
            <w:pPr>
              <w:jc w:val="both"/>
              <w:rPr>
                <w:rFonts w:cstheme="minorHAnsi"/>
              </w:rPr>
            </w:pPr>
            <w:r>
              <w:rPr>
                <w:rFonts w:cstheme="minorHAnsi"/>
              </w:rPr>
              <w:t xml:space="preserve">Learn how to write these reports. </w:t>
            </w:r>
          </w:p>
        </w:tc>
        <w:tc>
          <w:tcPr>
            <w:tcW w:w="1803" w:type="dxa"/>
          </w:tcPr>
          <w:p w14:paraId="48BC1F6B" w14:textId="1F600383" w:rsidR="00114672" w:rsidRDefault="001D09F4" w:rsidP="00326236">
            <w:pPr>
              <w:jc w:val="both"/>
              <w:rPr>
                <w:rFonts w:cstheme="minorHAnsi"/>
              </w:rPr>
            </w:pPr>
            <w:r>
              <w:rPr>
                <w:rFonts w:cstheme="minorHAnsi"/>
              </w:rPr>
              <w:t xml:space="preserve">Will always write my reports and check with experts to ensure they are of a </w:t>
            </w:r>
            <w:r w:rsidR="00A15D6D">
              <w:rPr>
                <w:rFonts w:cstheme="minorHAnsi"/>
              </w:rPr>
              <w:t>perfect standard</w:t>
            </w:r>
            <w:r>
              <w:rPr>
                <w:rFonts w:cstheme="minorHAnsi"/>
              </w:rPr>
              <w:t>.</w:t>
            </w:r>
          </w:p>
        </w:tc>
        <w:tc>
          <w:tcPr>
            <w:tcW w:w="1804" w:type="dxa"/>
          </w:tcPr>
          <w:p w14:paraId="740E2841" w14:textId="2985AA25" w:rsidR="00114672" w:rsidRDefault="001D09F4" w:rsidP="00326236">
            <w:pPr>
              <w:jc w:val="both"/>
              <w:rPr>
                <w:rFonts w:cstheme="minorHAnsi"/>
              </w:rPr>
            </w:pPr>
            <w:r>
              <w:rPr>
                <w:rFonts w:cstheme="minorHAnsi"/>
              </w:rPr>
              <w:t>October 2020</w:t>
            </w:r>
          </w:p>
        </w:tc>
      </w:tr>
      <w:tr w:rsidR="00114672" w14:paraId="35D166B9" w14:textId="77777777" w:rsidTr="00114672">
        <w:tc>
          <w:tcPr>
            <w:tcW w:w="1803" w:type="dxa"/>
          </w:tcPr>
          <w:p w14:paraId="3CEB970E" w14:textId="6D897CA7" w:rsidR="00114672" w:rsidRDefault="00EB061E" w:rsidP="00326236">
            <w:pPr>
              <w:jc w:val="both"/>
              <w:rPr>
                <w:rFonts w:cstheme="minorHAnsi"/>
              </w:rPr>
            </w:pPr>
            <w:r>
              <w:rPr>
                <w:rFonts w:cstheme="minorHAnsi"/>
              </w:rPr>
              <w:t xml:space="preserve">Improve on my understanding of different cultures since I have members of my team which are from diverse cultures. </w:t>
            </w:r>
          </w:p>
        </w:tc>
        <w:tc>
          <w:tcPr>
            <w:tcW w:w="1803" w:type="dxa"/>
          </w:tcPr>
          <w:p w14:paraId="350ECF0D" w14:textId="3CA33C94" w:rsidR="00114672" w:rsidRDefault="008C1682" w:rsidP="00326236">
            <w:pPr>
              <w:jc w:val="both"/>
              <w:rPr>
                <w:rFonts w:cstheme="minorHAnsi"/>
              </w:rPr>
            </w:pPr>
            <w:r>
              <w:rPr>
                <w:rFonts w:cstheme="minorHAnsi"/>
              </w:rPr>
              <w:t xml:space="preserve">Ability to understand, relate and communicate with people from diverse cultures and countries. </w:t>
            </w:r>
          </w:p>
        </w:tc>
        <w:tc>
          <w:tcPr>
            <w:tcW w:w="1803" w:type="dxa"/>
          </w:tcPr>
          <w:p w14:paraId="1429ECD5" w14:textId="0E34DF91" w:rsidR="00114672" w:rsidRDefault="008C1682" w:rsidP="00326236">
            <w:pPr>
              <w:jc w:val="both"/>
              <w:rPr>
                <w:rFonts w:cstheme="minorHAnsi"/>
              </w:rPr>
            </w:pPr>
            <w:r>
              <w:rPr>
                <w:rFonts w:cstheme="minorHAnsi"/>
              </w:rPr>
              <w:t xml:space="preserve">Learn about the attitudes, values, beliefs of other cultures. </w:t>
            </w:r>
          </w:p>
        </w:tc>
        <w:tc>
          <w:tcPr>
            <w:tcW w:w="1803" w:type="dxa"/>
          </w:tcPr>
          <w:p w14:paraId="276F6951" w14:textId="2B8E3022" w:rsidR="00114672" w:rsidRDefault="008C1682" w:rsidP="00326236">
            <w:pPr>
              <w:jc w:val="both"/>
              <w:rPr>
                <w:rFonts w:cstheme="minorHAnsi"/>
              </w:rPr>
            </w:pPr>
            <w:r>
              <w:rPr>
                <w:rFonts w:cstheme="minorHAnsi"/>
              </w:rPr>
              <w:t xml:space="preserve">Be friendly to people from other cultures at work and during other social interactions. </w:t>
            </w:r>
          </w:p>
        </w:tc>
        <w:tc>
          <w:tcPr>
            <w:tcW w:w="1804" w:type="dxa"/>
          </w:tcPr>
          <w:p w14:paraId="78281C44" w14:textId="4EF5D512" w:rsidR="00114672" w:rsidRDefault="008C1682" w:rsidP="00326236">
            <w:pPr>
              <w:jc w:val="both"/>
              <w:rPr>
                <w:rFonts w:cstheme="minorHAnsi"/>
              </w:rPr>
            </w:pPr>
            <w:r>
              <w:rPr>
                <w:rFonts w:cstheme="minorHAnsi"/>
              </w:rPr>
              <w:t>December 2020</w:t>
            </w:r>
          </w:p>
        </w:tc>
      </w:tr>
    </w:tbl>
    <w:p w14:paraId="38F6987C" w14:textId="32C8A68B" w:rsidR="00114672" w:rsidRPr="00114672" w:rsidRDefault="00114672" w:rsidP="00326236">
      <w:pPr>
        <w:jc w:val="both"/>
        <w:rPr>
          <w:rFonts w:cstheme="minorHAnsi"/>
        </w:rPr>
      </w:pPr>
      <w:r w:rsidRPr="00114672">
        <w:rPr>
          <w:rFonts w:cstheme="minorHAnsi"/>
        </w:rPr>
        <w:t xml:space="preserve"> </w:t>
      </w:r>
    </w:p>
    <w:p w14:paraId="4A78772C" w14:textId="77777777" w:rsidR="002B3CF5" w:rsidRDefault="002B3CF5">
      <w:pPr>
        <w:rPr>
          <w:rFonts w:cstheme="minorHAnsi"/>
        </w:rPr>
      </w:pPr>
      <w:r>
        <w:rPr>
          <w:rFonts w:cstheme="minorHAnsi"/>
        </w:rPr>
        <w:br w:type="page"/>
      </w:r>
    </w:p>
    <w:p w14:paraId="0BBD9A09" w14:textId="2831C4CA" w:rsidR="000F67D1" w:rsidRDefault="00013476" w:rsidP="00326236">
      <w:pPr>
        <w:jc w:val="both"/>
        <w:rPr>
          <w:rFonts w:cstheme="minorHAnsi"/>
          <w:b/>
          <w:bCs/>
          <w:u w:val="single"/>
        </w:rPr>
      </w:pPr>
      <w:r>
        <w:rPr>
          <w:rFonts w:cstheme="minorHAnsi"/>
          <w:b/>
          <w:bCs/>
          <w:u w:val="single"/>
        </w:rPr>
        <w:lastRenderedPageBreak/>
        <w:t xml:space="preserve">3.1: </w:t>
      </w:r>
      <w:r w:rsidR="000F67D1">
        <w:rPr>
          <w:rFonts w:cstheme="minorHAnsi"/>
          <w:b/>
          <w:bCs/>
          <w:u w:val="single"/>
        </w:rPr>
        <w:t>Conclusion.</w:t>
      </w:r>
    </w:p>
    <w:p w14:paraId="1E848C96" w14:textId="24EA84AE" w:rsidR="000F67D1" w:rsidRDefault="000F67D1" w:rsidP="00326236">
      <w:pPr>
        <w:jc w:val="both"/>
        <w:rPr>
          <w:rFonts w:cstheme="minorHAnsi"/>
        </w:rPr>
      </w:pPr>
      <w:r>
        <w:rPr>
          <w:rFonts w:cstheme="minorHAnsi"/>
        </w:rPr>
        <w:t xml:space="preserve">The objective of this assessment has been amongst other things to use a particular case study to explain the usefulness of project management tools and techniques, to present a plan for the management of a project and finally to explain my ability to manage projects including my strengths and weaknesses. The essay argues that that are many tools and techniques, however, while some tools are good for certain projects, others like Agile are good for certain IT projects with a flexible pattern. </w:t>
      </w:r>
      <w:r w:rsidR="004C31B5">
        <w:rPr>
          <w:rFonts w:cstheme="minorHAnsi"/>
        </w:rPr>
        <w:t xml:space="preserve">It is important that project managers identify the best tool and technique that are relevant for specific projects but also incorporate relevant ideas in other projects when conducting their own projects. </w:t>
      </w:r>
    </w:p>
    <w:p w14:paraId="467C3E75" w14:textId="77777777" w:rsidR="004C31B5" w:rsidRPr="000F67D1" w:rsidRDefault="004C31B5" w:rsidP="00326236">
      <w:pPr>
        <w:jc w:val="both"/>
        <w:rPr>
          <w:rFonts w:cstheme="minorHAnsi"/>
        </w:rPr>
      </w:pPr>
    </w:p>
    <w:p w14:paraId="5C3B3F74" w14:textId="63419FD9" w:rsidR="006F4643" w:rsidRPr="00761F1B" w:rsidRDefault="00013476" w:rsidP="00326236">
      <w:pPr>
        <w:jc w:val="both"/>
        <w:rPr>
          <w:rFonts w:cstheme="minorHAnsi"/>
          <w:b/>
          <w:bCs/>
          <w:u w:val="single"/>
        </w:rPr>
      </w:pPr>
      <w:r>
        <w:rPr>
          <w:rFonts w:cstheme="minorHAnsi"/>
          <w:b/>
          <w:bCs/>
          <w:u w:val="single"/>
        </w:rPr>
        <w:t xml:space="preserve">4.1: </w:t>
      </w:r>
      <w:r w:rsidR="006F4643" w:rsidRPr="00761F1B">
        <w:rPr>
          <w:rFonts w:cstheme="minorHAnsi"/>
          <w:b/>
          <w:bCs/>
          <w:u w:val="single"/>
        </w:rPr>
        <w:t>References</w:t>
      </w:r>
      <w:r>
        <w:rPr>
          <w:rFonts w:cstheme="minorHAnsi"/>
          <w:b/>
          <w:bCs/>
          <w:u w:val="single"/>
        </w:rPr>
        <w:t>.</w:t>
      </w:r>
    </w:p>
    <w:p w14:paraId="02E9FBD6" w14:textId="31A7F249" w:rsidR="003B3427" w:rsidRDefault="002B3CF5" w:rsidP="00326236">
      <w:pPr>
        <w:jc w:val="both"/>
        <w:rPr>
          <w:rFonts w:cstheme="minorHAnsi"/>
          <w:i/>
          <w:iCs/>
          <w:color w:val="000000" w:themeColor="text1"/>
          <w:shd w:val="clear" w:color="auto" w:fill="FFFFFF"/>
        </w:rPr>
      </w:pPr>
      <w:proofErr w:type="spellStart"/>
      <w:r w:rsidRPr="001F3183">
        <w:rPr>
          <w:rFonts w:cstheme="minorHAnsi"/>
        </w:rPr>
        <w:t>Azahah</w:t>
      </w:r>
      <w:proofErr w:type="spellEnd"/>
      <w:r w:rsidR="003B3427" w:rsidRPr="001F3183">
        <w:rPr>
          <w:rFonts w:cstheme="minorHAnsi"/>
          <w:color w:val="000000" w:themeColor="text1"/>
        </w:rPr>
        <w:t>, A</w:t>
      </w:r>
      <w:r w:rsidRPr="001F3183">
        <w:rPr>
          <w:rFonts w:cstheme="minorHAnsi"/>
          <w:color w:val="000000" w:themeColor="text1"/>
        </w:rPr>
        <w:t xml:space="preserve">, </w:t>
      </w:r>
      <w:proofErr w:type="spellStart"/>
      <w:r w:rsidRPr="001F3183">
        <w:rPr>
          <w:rFonts w:cstheme="minorHAnsi"/>
          <w:color w:val="000000" w:themeColor="text1"/>
        </w:rPr>
        <w:t>Argoud</w:t>
      </w:r>
      <w:proofErr w:type="spellEnd"/>
      <w:r w:rsidRPr="001F3183">
        <w:rPr>
          <w:rFonts w:cstheme="minorHAnsi"/>
          <w:color w:val="000000" w:themeColor="text1"/>
        </w:rPr>
        <w:t xml:space="preserve">, A. R. T. T.; Camargo Junior, J. B. de; </w:t>
      </w:r>
      <w:proofErr w:type="spellStart"/>
      <w:r w:rsidRPr="001F3183">
        <w:rPr>
          <w:rFonts w:cstheme="minorHAnsi"/>
          <w:color w:val="000000" w:themeColor="text1"/>
        </w:rPr>
        <w:t>Antoniolli</w:t>
      </w:r>
      <w:proofErr w:type="spellEnd"/>
      <w:r w:rsidRPr="001F3183">
        <w:rPr>
          <w:rFonts w:cstheme="minorHAnsi"/>
          <w:color w:val="000000" w:themeColor="text1"/>
        </w:rPr>
        <w:t xml:space="preserve">, P. D. </w:t>
      </w:r>
      <w:r w:rsidR="003B3427" w:rsidRPr="001F3183">
        <w:rPr>
          <w:rFonts w:cstheme="minorHAnsi"/>
          <w:color w:val="000000" w:themeColor="text1"/>
        </w:rPr>
        <w:t>(2017)</w:t>
      </w:r>
      <w:r w:rsidR="003B3427" w:rsidRPr="003B3427">
        <w:rPr>
          <w:rFonts w:cstheme="minorHAnsi"/>
          <w:i/>
          <w:iCs/>
          <w:color w:val="000000" w:themeColor="text1"/>
        </w:rPr>
        <w:t xml:space="preserve"> </w:t>
      </w:r>
      <w:r w:rsidR="003B3427" w:rsidRPr="001F3183">
        <w:rPr>
          <w:rFonts w:cstheme="minorHAnsi"/>
          <w:color w:val="000000" w:themeColor="text1"/>
        </w:rPr>
        <w:t>‘</w:t>
      </w:r>
      <w:r w:rsidR="003B3427" w:rsidRPr="001F3183">
        <w:rPr>
          <w:rFonts w:cstheme="minorHAnsi"/>
          <w:color w:val="000000" w:themeColor="text1"/>
          <w:shd w:val="clear" w:color="auto" w:fill="FFFFFF"/>
        </w:rPr>
        <w:t>Agile project management with Scrum’,</w:t>
      </w:r>
      <w:r w:rsidR="003B3427" w:rsidRPr="003B3427">
        <w:rPr>
          <w:rFonts w:cstheme="minorHAnsi"/>
          <w:i/>
          <w:iCs/>
          <w:color w:val="000000" w:themeColor="text1"/>
          <w:shd w:val="clear" w:color="auto" w:fill="FFFFFF"/>
        </w:rPr>
        <w:t xml:space="preserve"> International Journal of Managing Projects in </w:t>
      </w:r>
      <w:proofErr w:type="gramStart"/>
      <w:r w:rsidR="003B3427" w:rsidRPr="003B3427">
        <w:rPr>
          <w:rFonts w:cstheme="minorHAnsi"/>
          <w:i/>
          <w:iCs/>
          <w:color w:val="000000" w:themeColor="text1"/>
          <w:shd w:val="clear" w:color="auto" w:fill="FFFFFF"/>
        </w:rPr>
        <w:t>Business, </w:t>
      </w:r>
      <w:r>
        <w:rPr>
          <w:rFonts w:cstheme="minorHAnsi"/>
          <w:i/>
          <w:iCs/>
          <w:color w:val="000000" w:themeColor="text1"/>
          <w:shd w:val="clear" w:color="auto" w:fill="FFFFFF"/>
        </w:rPr>
        <w:t xml:space="preserve"> Volume</w:t>
      </w:r>
      <w:proofErr w:type="gramEnd"/>
      <w:r>
        <w:rPr>
          <w:rFonts w:cstheme="minorHAnsi"/>
          <w:i/>
          <w:iCs/>
          <w:color w:val="000000" w:themeColor="text1"/>
          <w:shd w:val="clear" w:color="auto" w:fill="FFFFFF"/>
        </w:rPr>
        <w:t xml:space="preserve"> </w:t>
      </w:r>
      <w:r w:rsidR="003B3427" w:rsidRPr="003B3427">
        <w:rPr>
          <w:rFonts w:cstheme="minorHAnsi"/>
          <w:i/>
          <w:iCs/>
          <w:color w:val="000000" w:themeColor="text1"/>
          <w:shd w:val="clear" w:color="auto" w:fill="FFFFFF"/>
        </w:rPr>
        <w:t>10(1), pp. 121-142</w:t>
      </w:r>
    </w:p>
    <w:p w14:paraId="46AE864C" w14:textId="65777E40" w:rsidR="002F7961" w:rsidRPr="00761F1B" w:rsidRDefault="002F7961" w:rsidP="00761F1B">
      <w:pPr>
        <w:pStyle w:val="Bibliography"/>
        <w:rPr>
          <w:noProof/>
        </w:rPr>
      </w:pPr>
      <w:r>
        <w:rPr>
          <w:noProof/>
        </w:rPr>
        <w:t xml:space="preserve">Bourne, L. &amp; Walker, D. H., 2005. The paradox of project control. </w:t>
      </w:r>
      <w:r>
        <w:rPr>
          <w:i/>
          <w:iCs/>
          <w:noProof/>
        </w:rPr>
        <w:t xml:space="preserve">Team Performance Management, </w:t>
      </w:r>
      <w:r>
        <w:rPr>
          <w:noProof/>
        </w:rPr>
        <w:t>11(5/6), pp. 157 - 178.</w:t>
      </w:r>
    </w:p>
    <w:p w14:paraId="5A77F833" w14:textId="5462B00F" w:rsidR="006F4643" w:rsidRPr="003B3427" w:rsidRDefault="001C1DB4" w:rsidP="00326236">
      <w:pPr>
        <w:jc w:val="both"/>
        <w:rPr>
          <w:rFonts w:cstheme="minorHAnsi"/>
        </w:rPr>
      </w:pPr>
      <w:r w:rsidRPr="003B3427">
        <w:rPr>
          <w:rFonts w:cstheme="minorHAnsi"/>
        </w:rPr>
        <w:t xml:space="preserve">BBC (2014), “BBC Records Management Policy”, </w:t>
      </w:r>
      <w:r w:rsidR="0066220B" w:rsidRPr="003B3427">
        <w:rPr>
          <w:rFonts w:cstheme="minorHAnsi"/>
        </w:rPr>
        <w:t xml:space="preserve">accessed on 10 April 2020 at </w:t>
      </w:r>
      <w:hyperlink r:id="rId6" w:history="1">
        <w:r w:rsidR="00825D2F" w:rsidRPr="003B3427">
          <w:rPr>
            <w:rStyle w:val="Hyperlink"/>
            <w:rFonts w:cstheme="minorHAnsi"/>
          </w:rPr>
          <w:t>http://downloads.bbc.co.uk/foi/classes/policies_procedures/bbc_records_management_policy.pdf</w:t>
        </w:r>
      </w:hyperlink>
    </w:p>
    <w:p w14:paraId="69091AAB" w14:textId="6DB42FB0" w:rsidR="00825D2F" w:rsidRDefault="00825D2F" w:rsidP="00825D2F">
      <w:pPr>
        <w:spacing w:line="360" w:lineRule="auto"/>
        <w:rPr>
          <w:rFonts w:cstheme="minorHAnsi"/>
          <w:color w:val="000000" w:themeColor="text1"/>
          <w:shd w:val="clear" w:color="auto" w:fill="FFFFFF"/>
        </w:rPr>
      </w:pPr>
      <w:r w:rsidRPr="003B3427">
        <w:rPr>
          <w:rFonts w:cstheme="minorHAnsi"/>
          <w:color w:val="000000" w:themeColor="text1"/>
          <w:shd w:val="clear" w:color="auto" w:fill="FFFFFF"/>
        </w:rPr>
        <w:t>Breyfogle, F. W., I. II (2010) ‘Process improvement projects shortcomings and</w:t>
      </w:r>
      <w:r w:rsidR="00DA702E">
        <w:rPr>
          <w:rFonts w:cstheme="minorHAnsi"/>
          <w:color w:val="000000" w:themeColor="text1"/>
          <w:shd w:val="clear" w:color="auto" w:fill="FFFFFF"/>
        </w:rPr>
        <w:t xml:space="preserve"> </w:t>
      </w:r>
      <w:r w:rsidRPr="003B3427">
        <w:rPr>
          <w:rFonts w:cstheme="minorHAnsi"/>
          <w:color w:val="000000" w:themeColor="text1"/>
          <w:shd w:val="clear" w:color="auto" w:fill="FFFFFF"/>
        </w:rPr>
        <w:t>resolution’, </w:t>
      </w:r>
      <w:r w:rsidRPr="003B3427">
        <w:rPr>
          <w:rFonts w:cstheme="minorHAnsi"/>
          <w:i/>
          <w:iCs/>
          <w:color w:val="000000" w:themeColor="text1"/>
          <w:shd w:val="clear" w:color="auto" w:fill="FFFFFF"/>
        </w:rPr>
        <w:t>International Journal of Lean Six Sigma, </w:t>
      </w:r>
      <w:r w:rsidRPr="003B3427">
        <w:rPr>
          <w:rFonts w:cstheme="minorHAnsi"/>
          <w:bCs/>
          <w:color w:val="000000" w:themeColor="text1"/>
          <w:shd w:val="clear" w:color="auto" w:fill="FFFFFF"/>
        </w:rPr>
        <w:t>1</w:t>
      </w:r>
      <w:r w:rsidRPr="003B3427">
        <w:rPr>
          <w:rFonts w:cstheme="minorHAnsi"/>
          <w:color w:val="000000" w:themeColor="text1"/>
          <w:shd w:val="clear" w:color="auto" w:fill="FFFFFF"/>
        </w:rPr>
        <w:t>(2), pp. 92-98.</w:t>
      </w:r>
    </w:p>
    <w:p w14:paraId="59F6A07B" w14:textId="77777777" w:rsidR="00761F1B" w:rsidRDefault="0025231B" w:rsidP="00761F1B">
      <w:pPr>
        <w:spacing w:line="360" w:lineRule="auto"/>
        <w:rPr>
          <w:rFonts w:cstheme="minorHAnsi"/>
          <w:color w:val="000000" w:themeColor="text1"/>
          <w:shd w:val="clear" w:color="auto" w:fill="FFFFFF"/>
        </w:rPr>
      </w:pPr>
      <w:r w:rsidRPr="0025231B">
        <w:rPr>
          <w:rFonts w:cstheme="minorHAnsi"/>
          <w:color w:val="000000" w:themeColor="text1"/>
          <w:shd w:val="clear" w:color="auto" w:fill="FFFFFF"/>
        </w:rPr>
        <w:t>Carbone</w:t>
      </w:r>
      <w:r>
        <w:rPr>
          <w:rFonts w:cstheme="minorHAnsi"/>
          <w:color w:val="000000" w:themeColor="text1"/>
          <w:shd w:val="clear" w:color="auto" w:fill="FFFFFF"/>
        </w:rPr>
        <w:t>, T.A.,</w:t>
      </w:r>
      <w:r w:rsidRPr="0025231B">
        <w:rPr>
          <w:rFonts w:cstheme="minorHAnsi"/>
          <w:color w:val="000000" w:themeColor="text1"/>
          <w:shd w:val="clear" w:color="auto" w:fill="FFFFFF"/>
        </w:rPr>
        <w:t xml:space="preserve"> </w:t>
      </w:r>
      <w:r>
        <w:rPr>
          <w:rFonts w:cstheme="minorHAnsi"/>
          <w:color w:val="000000" w:themeColor="text1"/>
          <w:shd w:val="clear" w:color="auto" w:fill="FFFFFF"/>
        </w:rPr>
        <w:t>and</w:t>
      </w:r>
      <w:r w:rsidRPr="0025231B">
        <w:rPr>
          <w:rFonts w:cstheme="minorHAnsi"/>
          <w:color w:val="000000" w:themeColor="text1"/>
          <w:shd w:val="clear" w:color="auto" w:fill="FFFFFF"/>
        </w:rPr>
        <w:t xml:space="preserve"> </w:t>
      </w:r>
      <w:proofErr w:type="spellStart"/>
      <w:r w:rsidRPr="0025231B">
        <w:rPr>
          <w:rFonts w:cstheme="minorHAnsi"/>
          <w:color w:val="000000" w:themeColor="text1"/>
          <w:shd w:val="clear" w:color="auto" w:fill="FFFFFF"/>
        </w:rPr>
        <w:t>Tippett</w:t>
      </w:r>
      <w:proofErr w:type="spellEnd"/>
      <w:r>
        <w:rPr>
          <w:rFonts w:cstheme="minorHAnsi"/>
          <w:color w:val="000000" w:themeColor="text1"/>
          <w:shd w:val="clear" w:color="auto" w:fill="FFFFFF"/>
        </w:rPr>
        <w:t>, D.D., “</w:t>
      </w:r>
      <w:r w:rsidRPr="0025231B">
        <w:rPr>
          <w:rFonts w:cstheme="minorHAnsi"/>
          <w:color w:val="000000" w:themeColor="text1"/>
          <w:shd w:val="clear" w:color="auto" w:fill="FFFFFF"/>
        </w:rPr>
        <w:t>Project Risk Management Using the Project Risk FMEA</w:t>
      </w:r>
      <w:r>
        <w:rPr>
          <w:rFonts w:cstheme="minorHAnsi"/>
          <w:color w:val="000000" w:themeColor="text1"/>
          <w:shd w:val="clear" w:color="auto" w:fill="FFFFFF"/>
        </w:rPr>
        <w:t xml:space="preserve">”, </w:t>
      </w:r>
      <w:r w:rsidRPr="0025231B">
        <w:rPr>
          <w:rFonts w:cstheme="minorHAnsi"/>
          <w:color w:val="000000" w:themeColor="text1"/>
          <w:shd w:val="clear" w:color="auto" w:fill="FFFFFF"/>
        </w:rPr>
        <w:t>Engineering Management Journal</w:t>
      </w:r>
      <w:r>
        <w:rPr>
          <w:rFonts w:cstheme="minorHAnsi"/>
          <w:color w:val="000000" w:themeColor="text1"/>
          <w:shd w:val="clear" w:color="auto" w:fill="FFFFFF"/>
        </w:rPr>
        <w:t xml:space="preserve">, </w:t>
      </w:r>
      <w:r w:rsidRPr="0025231B">
        <w:rPr>
          <w:rFonts w:cstheme="minorHAnsi"/>
          <w:color w:val="000000" w:themeColor="text1"/>
          <w:shd w:val="clear" w:color="auto" w:fill="FFFFFF"/>
        </w:rPr>
        <w:t>Volume 16, 2004 - Issue 4</w:t>
      </w:r>
    </w:p>
    <w:p w14:paraId="79924977" w14:textId="738F427D" w:rsidR="009514B0" w:rsidRPr="00761F1B" w:rsidRDefault="009514B0" w:rsidP="00761F1B">
      <w:pPr>
        <w:spacing w:line="360" w:lineRule="auto"/>
        <w:rPr>
          <w:rFonts w:cstheme="minorHAnsi"/>
          <w:color w:val="000000" w:themeColor="text1"/>
          <w:shd w:val="clear" w:color="auto" w:fill="FFFFFF"/>
        </w:rPr>
      </w:pPr>
      <w:proofErr w:type="spellStart"/>
      <w:r w:rsidRPr="004802DB">
        <w:rPr>
          <w:rFonts w:ascii="Times New Roman" w:hAnsi="Times New Roman" w:cs="Times New Roman"/>
          <w:color w:val="222222"/>
          <w:shd w:val="clear" w:color="auto" w:fill="FFFFFF"/>
        </w:rPr>
        <w:t>Conforto</w:t>
      </w:r>
      <w:proofErr w:type="spellEnd"/>
      <w:r w:rsidRPr="004802DB">
        <w:rPr>
          <w:rFonts w:ascii="Times New Roman" w:hAnsi="Times New Roman" w:cs="Times New Roman"/>
          <w:color w:val="222222"/>
          <w:shd w:val="clear" w:color="auto" w:fill="FFFFFF"/>
        </w:rPr>
        <w:t xml:space="preserve">, E.C., Amaral, D.C., da Silva, S.L., Di </w:t>
      </w:r>
      <w:proofErr w:type="spellStart"/>
      <w:r w:rsidRPr="004802DB">
        <w:rPr>
          <w:rFonts w:ascii="Times New Roman" w:hAnsi="Times New Roman" w:cs="Times New Roman"/>
          <w:color w:val="222222"/>
          <w:shd w:val="clear" w:color="auto" w:fill="FFFFFF"/>
        </w:rPr>
        <w:t>Felippo</w:t>
      </w:r>
      <w:proofErr w:type="spellEnd"/>
      <w:r w:rsidRPr="004802DB">
        <w:rPr>
          <w:rFonts w:ascii="Times New Roman" w:hAnsi="Times New Roman" w:cs="Times New Roman"/>
          <w:color w:val="222222"/>
          <w:shd w:val="clear" w:color="auto" w:fill="FFFFFF"/>
        </w:rPr>
        <w:t xml:space="preserve">, A. and </w:t>
      </w:r>
      <w:proofErr w:type="spellStart"/>
      <w:r w:rsidRPr="004802DB">
        <w:rPr>
          <w:rFonts w:ascii="Times New Roman" w:hAnsi="Times New Roman" w:cs="Times New Roman"/>
          <w:color w:val="222222"/>
          <w:shd w:val="clear" w:color="auto" w:fill="FFFFFF"/>
        </w:rPr>
        <w:t>Kamikawachi</w:t>
      </w:r>
      <w:proofErr w:type="spellEnd"/>
      <w:r w:rsidRPr="004802DB">
        <w:rPr>
          <w:rFonts w:ascii="Times New Roman" w:hAnsi="Times New Roman" w:cs="Times New Roman"/>
          <w:color w:val="222222"/>
          <w:shd w:val="clear" w:color="auto" w:fill="FFFFFF"/>
        </w:rPr>
        <w:t>, D.S.L., 2016. The agility construct on project management theory. </w:t>
      </w:r>
      <w:r w:rsidRPr="004802DB">
        <w:rPr>
          <w:rFonts w:ascii="Times New Roman" w:hAnsi="Times New Roman" w:cs="Times New Roman"/>
          <w:i/>
          <w:iCs/>
          <w:color w:val="222222"/>
          <w:shd w:val="clear" w:color="auto" w:fill="FFFFFF"/>
        </w:rPr>
        <w:t>International Journal of Project Management</w:t>
      </w:r>
      <w:r w:rsidRPr="004802DB">
        <w:rPr>
          <w:rFonts w:ascii="Times New Roman" w:hAnsi="Times New Roman" w:cs="Times New Roman"/>
          <w:color w:val="222222"/>
          <w:shd w:val="clear" w:color="auto" w:fill="FFFFFF"/>
        </w:rPr>
        <w:t>, </w:t>
      </w:r>
      <w:r w:rsidRPr="004802DB">
        <w:rPr>
          <w:rFonts w:ascii="Times New Roman" w:hAnsi="Times New Roman" w:cs="Times New Roman"/>
          <w:i/>
          <w:iCs/>
          <w:color w:val="222222"/>
          <w:shd w:val="clear" w:color="auto" w:fill="FFFFFF"/>
        </w:rPr>
        <w:t>34</w:t>
      </w:r>
      <w:r w:rsidRPr="004802DB">
        <w:rPr>
          <w:rFonts w:ascii="Times New Roman" w:hAnsi="Times New Roman" w:cs="Times New Roman"/>
          <w:color w:val="222222"/>
          <w:shd w:val="clear" w:color="auto" w:fill="FFFFFF"/>
        </w:rPr>
        <w:t>(4), pp.660-674.</w:t>
      </w:r>
    </w:p>
    <w:p w14:paraId="20509164" w14:textId="7C194DB1" w:rsidR="006F4643" w:rsidRDefault="006F4643" w:rsidP="00326236">
      <w:pPr>
        <w:jc w:val="both"/>
        <w:rPr>
          <w:rFonts w:cstheme="minorHAnsi"/>
          <w:color w:val="000000"/>
          <w:shd w:val="clear" w:color="auto" w:fill="FFFFFF"/>
        </w:rPr>
      </w:pPr>
      <w:bookmarkStart w:id="1" w:name="sixteen"/>
      <w:bookmarkEnd w:id="1"/>
      <w:r w:rsidRPr="003B3427">
        <w:rPr>
          <w:rFonts w:cstheme="minorHAnsi"/>
          <w:color w:val="000000"/>
          <w:shd w:val="clear" w:color="auto" w:fill="FFFFFF"/>
        </w:rPr>
        <w:t>Hoffer, J</w:t>
      </w:r>
      <w:r w:rsidR="00DA702E">
        <w:rPr>
          <w:rFonts w:cstheme="minorHAnsi"/>
          <w:color w:val="000000"/>
          <w:shd w:val="clear" w:color="auto" w:fill="FFFFFF"/>
        </w:rPr>
        <w:t>.</w:t>
      </w:r>
      <w:r w:rsidRPr="003B3427">
        <w:rPr>
          <w:rFonts w:cstheme="minorHAnsi"/>
          <w:color w:val="000000"/>
          <w:shd w:val="clear" w:color="auto" w:fill="FFFFFF"/>
        </w:rPr>
        <w:t>A</w:t>
      </w:r>
      <w:r w:rsidR="00DA702E">
        <w:rPr>
          <w:rFonts w:cstheme="minorHAnsi"/>
          <w:color w:val="000000"/>
          <w:shd w:val="clear" w:color="auto" w:fill="FFFFFF"/>
        </w:rPr>
        <w:t>.</w:t>
      </w:r>
      <w:r w:rsidRPr="003B3427">
        <w:rPr>
          <w:rFonts w:cstheme="minorHAnsi"/>
          <w:color w:val="000000"/>
          <w:shd w:val="clear" w:color="auto" w:fill="FFFFFF"/>
        </w:rPr>
        <w:t xml:space="preserve">; George, Joey F; </w:t>
      </w:r>
      <w:proofErr w:type="spellStart"/>
      <w:r w:rsidRPr="003B3427">
        <w:rPr>
          <w:rFonts w:cstheme="minorHAnsi"/>
          <w:color w:val="000000"/>
          <w:shd w:val="clear" w:color="auto" w:fill="FFFFFF"/>
        </w:rPr>
        <w:t>Valacich</w:t>
      </w:r>
      <w:proofErr w:type="spellEnd"/>
      <w:r w:rsidRPr="003B3427">
        <w:rPr>
          <w:rFonts w:cstheme="minorHAnsi"/>
          <w:color w:val="000000"/>
          <w:shd w:val="clear" w:color="auto" w:fill="FFFFFF"/>
        </w:rPr>
        <w:t>, J</w:t>
      </w:r>
      <w:r w:rsidR="00DA702E">
        <w:rPr>
          <w:rFonts w:cstheme="minorHAnsi"/>
          <w:color w:val="000000"/>
          <w:shd w:val="clear" w:color="auto" w:fill="FFFFFF"/>
        </w:rPr>
        <w:t>.</w:t>
      </w:r>
      <w:r w:rsidRPr="003B3427">
        <w:rPr>
          <w:rFonts w:cstheme="minorHAnsi"/>
          <w:color w:val="000000"/>
          <w:shd w:val="clear" w:color="auto" w:fill="FFFFFF"/>
        </w:rPr>
        <w:t>S.</w:t>
      </w:r>
      <w:r w:rsidR="00DA702E">
        <w:rPr>
          <w:rFonts w:cstheme="minorHAnsi"/>
          <w:color w:val="000000"/>
          <w:shd w:val="clear" w:color="auto" w:fill="FFFFFF"/>
        </w:rPr>
        <w:t>,</w:t>
      </w:r>
      <w:r w:rsidRPr="003B3427">
        <w:rPr>
          <w:rFonts w:cstheme="minorHAnsi"/>
          <w:color w:val="000000"/>
          <w:shd w:val="clear" w:color="auto" w:fill="FFFFFF"/>
        </w:rPr>
        <w:t xml:space="preserve"> "Modern Systems Analysis &amp; Design". (c)2002 by Pearson Education, Inc. Prentice Hall.</w:t>
      </w:r>
    </w:p>
    <w:p w14:paraId="663A67A8" w14:textId="3AE4D260" w:rsidR="003E08ED" w:rsidRDefault="003E08ED" w:rsidP="003E08ED">
      <w:pPr>
        <w:rPr>
          <w:rFonts w:ascii="Times New Roman" w:hAnsi="Times New Roman" w:cs="Times New Roman"/>
          <w:color w:val="222222"/>
          <w:shd w:val="clear" w:color="auto" w:fill="FFFFFF"/>
        </w:rPr>
      </w:pPr>
      <w:r w:rsidRPr="003E08ED">
        <w:rPr>
          <w:rFonts w:ascii="Times New Roman" w:hAnsi="Times New Roman" w:cs="Times New Roman"/>
          <w:color w:val="222222"/>
          <w:shd w:val="clear" w:color="auto" w:fill="FFFFFF"/>
        </w:rPr>
        <w:t>Milosevic, D.Z. and Martinelli, R.J., 2016. </w:t>
      </w:r>
      <w:r w:rsidRPr="003E08ED">
        <w:rPr>
          <w:rFonts w:ascii="Times New Roman" w:hAnsi="Times New Roman" w:cs="Times New Roman"/>
          <w:i/>
          <w:iCs/>
          <w:color w:val="222222"/>
          <w:shd w:val="clear" w:color="auto" w:fill="FFFFFF"/>
        </w:rPr>
        <w:t>Project management toolbox: tools and techniques for the practicing project manager</w:t>
      </w:r>
      <w:r w:rsidRPr="003E08ED">
        <w:rPr>
          <w:rFonts w:ascii="Times New Roman" w:hAnsi="Times New Roman" w:cs="Times New Roman"/>
          <w:color w:val="222222"/>
          <w:shd w:val="clear" w:color="auto" w:fill="FFFFFF"/>
        </w:rPr>
        <w:t>. John Wiley &amp; Sons.</w:t>
      </w:r>
    </w:p>
    <w:p w14:paraId="64CF8E45" w14:textId="5753A8DD" w:rsidR="00AC4214" w:rsidRDefault="00AC4214" w:rsidP="003E08ED">
      <w:pPr>
        <w:rPr>
          <w:rFonts w:ascii="Times New Roman" w:hAnsi="Times New Roman" w:cs="Times New Roman"/>
          <w:color w:val="222222"/>
          <w:shd w:val="clear" w:color="auto" w:fill="FFFFFF"/>
        </w:rPr>
      </w:pPr>
      <w:r w:rsidRPr="00AC4214">
        <w:rPr>
          <w:rFonts w:ascii="Times New Roman" w:hAnsi="Times New Roman" w:cs="Times New Roman"/>
          <w:color w:val="222222"/>
          <w:shd w:val="clear" w:color="auto" w:fill="FFFFFF"/>
        </w:rPr>
        <w:t>Owens, G</w:t>
      </w:r>
      <w:r>
        <w:rPr>
          <w:rFonts w:ascii="Times New Roman" w:hAnsi="Times New Roman" w:cs="Times New Roman"/>
          <w:color w:val="222222"/>
          <w:shd w:val="clear" w:color="auto" w:fill="FFFFFF"/>
        </w:rPr>
        <w:t xml:space="preserve">. </w:t>
      </w:r>
      <w:r w:rsidRPr="00AC4214">
        <w:rPr>
          <w:rFonts w:ascii="Times New Roman" w:hAnsi="Times New Roman" w:cs="Times New Roman"/>
          <w:color w:val="222222"/>
          <w:shd w:val="clear" w:color="auto" w:fill="FFFFFF"/>
        </w:rPr>
        <w:t>C.</w:t>
      </w:r>
      <w:r>
        <w:rPr>
          <w:rFonts w:ascii="Times New Roman" w:hAnsi="Times New Roman" w:cs="Times New Roman"/>
          <w:color w:val="222222"/>
          <w:shd w:val="clear" w:color="auto" w:fill="FFFFFF"/>
        </w:rPr>
        <w:t>, (1980), “</w:t>
      </w:r>
      <w:r w:rsidRPr="00AC4214">
        <w:rPr>
          <w:rFonts w:ascii="Times New Roman" w:hAnsi="Times New Roman" w:cs="Times New Roman"/>
          <w:color w:val="222222"/>
          <w:shd w:val="clear" w:color="auto" w:fill="FFFFFF"/>
        </w:rPr>
        <w:t>Project Management: A Systems Approach to Planning, Scheduling and Controlling</w:t>
      </w:r>
      <w:r>
        <w:rPr>
          <w:rFonts w:ascii="Times New Roman" w:hAnsi="Times New Roman" w:cs="Times New Roman"/>
          <w:color w:val="222222"/>
          <w:shd w:val="clear" w:color="auto" w:fill="FFFFFF"/>
        </w:rPr>
        <w:t xml:space="preserve">”, </w:t>
      </w:r>
      <w:r w:rsidRPr="00AC4214">
        <w:rPr>
          <w:rFonts w:ascii="Times New Roman" w:hAnsi="Times New Roman" w:cs="Times New Roman"/>
          <w:color w:val="222222"/>
          <w:shd w:val="clear" w:color="auto" w:fill="FFFFFF"/>
        </w:rPr>
        <w:t xml:space="preserve">Journal of Accountancy; New York Vol. 149, </w:t>
      </w:r>
      <w:proofErr w:type="spellStart"/>
      <w:r w:rsidRPr="00AC4214">
        <w:rPr>
          <w:rFonts w:ascii="Times New Roman" w:hAnsi="Times New Roman" w:cs="Times New Roman"/>
          <w:color w:val="222222"/>
          <w:shd w:val="clear" w:color="auto" w:fill="FFFFFF"/>
        </w:rPr>
        <w:t>Iss</w:t>
      </w:r>
      <w:proofErr w:type="spellEnd"/>
      <w:r w:rsidRPr="00AC4214">
        <w:rPr>
          <w:rFonts w:ascii="Times New Roman" w:hAnsi="Times New Roman" w:cs="Times New Roman"/>
          <w:color w:val="222222"/>
          <w:shd w:val="clear" w:color="auto" w:fill="FFFFFF"/>
        </w:rPr>
        <w:t xml:space="preserve">. </w:t>
      </w:r>
      <w:proofErr w:type="gramStart"/>
      <w:r w:rsidRPr="00AC4214">
        <w:rPr>
          <w:rFonts w:ascii="Times New Roman" w:hAnsi="Times New Roman" w:cs="Times New Roman"/>
          <w:color w:val="222222"/>
          <w:shd w:val="clear" w:color="auto" w:fill="FFFFFF"/>
        </w:rPr>
        <w:t>000001,  (</w:t>
      </w:r>
      <w:proofErr w:type="gramEnd"/>
      <w:r w:rsidRPr="00AC4214">
        <w:rPr>
          <w:rFonts w:ascii="Times New Roman" w:hAnsi="Times New Roman" w:cs="Times New Roman"/>
          <w:color w:val="222222"/>
          <w:shd w:val="clear" w:color="auto" w:fill="FFFFFF"/>
        </w:rPr>
        <w:t>Jan 1980): 86.</w:t>
      </w:r>
    </w:p>
    <w:p w14:paraId="44DC91E8" w14:textId="46E660E4" w:rsidR="0023002F" w:rsidRDefault="0023002F" w:rsidP="003E08ED">
      <w:pPr>
        <w:rPr>
          <w:rFonts w:ascii="Times New Roman" w:hAnsi="Times New Roman" w:cs="Times New Roman"/>
          <w:color w:val="222222"/>
          <w:shd w:val="clear" w:color="auto" w:fill="FFFFFF"/>
        </w:rPr>
      </w:pPr>
      <w:proofErr w:type="spellStart"/>
      <w:r>
        <w:rPr>
          <w:rFonts w:ascii="Times New Roman" w:hAnsi="Times New Roman" w:cs="Times New Roman"/>
          <w:color w:val="222222"/>
          <w:shd w:val="clear" w:color="auto" w:fill="FFFFFF"/>
        </w:rPr>
        <w:t>Ramsing</w:t>
      </w:r>
      <w:proofErr w:type="spellEnd"/>
      <w:r>
        <w:rPr>
          <w:rFonts w:ascii="Times New Roman" w:hAnsi="Times New Roman" w:cs="Times New Roman"/>
          <w:color w:val="222222"/>
          <w:shd w:val="clear" w:color="auto" w:fill="FFFFFF"/>
        </w:rPr>
        <w:t>, L., (2009),”</w:t>
      </w:r>
      <w:r w:rsidRPr="0023002F">
        <w:t xml:space="preserve"> </w:t>
      </w:r>
      <w:r w:rsidRPr="0023002F">
        <w:rPr>
          <w:rFonts w:ascii="Times New Roman" w:hAnsi="Times New Roman" w:cs="Times New Roman"/>
          <w:color w:val="222222"/>
          <w:shd w:val="clear" w:color="auto" w:fill="FFFFFF"/>
        </w:rPr>
        <w:t>Project communication in a strategic internal perspective</w:t>
      </w:r>
      <w:r>
        <w:rPr>
          <w:rFonts w:ascii="Times New Roman" w:hAnsi="Times New Roman" w:cs="Times New Roman"/>
          <w:color w:val="222222"/>
          <w:shd w:val="clear" w:color="auto" w:fill="FFFFFF"/>
        </w:rPr>
        <w:t xml:space="preserve">”, </w:t>
      </w:r>
      <w:r w:rsidRPr="0023002F">
        <w:rPr>
          <w:rFonts w:ascii="Times New Roman" w:hAnsi="Times New Roman" w:cs="Times New Roman"/>
          <w:color w:val="222222"/>
          <w:shd w:val="clear" w:color="auto" w:fill="FFFFFF"/>
        </w:rPr>
        <w:t>Corporate Communications: An International Journal, Volume 14, Number 3, 2009, pp. 345-357(13)</w:t>
      </w:r>
      <w:r>
        <w:rPr>
          <w:rFonts w:ascii="Times New Roman" w:hAnsi="Times New Roman" w:cs="Times New Roman"/>
          <w:color w:val="222222"/>
          <w:shd w:val="clear" w:color="auto" w:fill="FFFFFF"/>
        </w:rPr>
        <w:t>.</w:t>
      </w:r>
    </w:p>
    <w:p w14:paraId="509B05CD" w14:textId="43ED0DFE" w:rsidR="003E08ED" w:rsidRDefault="0025231B" w:rsidP="0025231B">
      <w:pPr>
        <w:rPr>
          <w:rFonts w:ascii="Times New Roman" w:hAnsi="Times New Roman" w:cs="Times New Roman"/>
          <w:color w:val="222222"/>
          <w:shd w:val="clear" w:color="auto" w:fill="FFFFFF"/>
        </w:rPr>
      </w:pPr>
      <w:r w:rsidRPr="0025231B">
        <w:rPr>
          <w:rFonts w:ascii="Times New Roman" w:hAnsi="Times New Roman" w:cs="Times New Roman"/>
          <w:color w:val="222222"/>
          <w:shd w:val="clear" w:color="auto" w:fill="FFFFFF"/>
        </w:rPr>
        <w:t>Raz</w:t>
      </w:r>
      <w:r>
        <w:rPr>
          <w:rFonts w:ascii="Times New Roman" w:hAnsi="Times New Roman" w:cs="Times New Roman"/>
          <w:color w:val="222222"/>
          <w:shd w:val="clear" w:color="auto" w:fill="FFFFFF"/>
        </w:rPr>
        <w:t xml:space="preserve">, T., and </w:t>
      </w:r>
      <w:r w:rsidRPr="0025231B">
        <w:rPr>
          <w:rFonts w:ascii="Times New Roman" w:hAnsi="Times New Roman" w:cs="Times New Roman"/>
          <w:color w:val="222222"/>
          <w:shd w:val="clear" w:color="auto" w:fill="FFFFFF"/>
        </w:rPr>
        <w:t>Michael</w:t>
      </w:r>
      <w:r>
        <w:rPr>
          <w:rFonts w:ascii="Times New Roman" w:hAnsi="Times New Roman" w:cs="Times New Roman"/>
          <w:color w:val="222222"/>
          <w:shd w:val="clear" w:color="auto" w:fill="FFFFFF"/>
        </w:rPr>
        <w:t>, E., (2001),”</w:t>
      </w:r>
      <w:r w:rsidRPr="0025231B">
        <w:t xml:space="preserve"> </w:t>
      </w:r>
      <w:r w:rsidRPr="0025231B">
        <w:rPr>
          <w:rFonts w:ascii="Times New Roman" w:hAnsi="Times New Roman" w:cs="Times New Roman"/>
          <w:color w:val="222222"/>
          <w:shd w:val="clear" w:color="auto" w:fill="FFFFFF"/>
        </w:rPr>
        <w:t>Use and benefits of tools for project risk management</w:t>
      </w:r>
      <w:r>
        <w:rPr>
          <w:rFonts w:ascii="Times New Roman" w:hAnsi="Times New Roman" w:cs="Times New Roman"/>
          <w:color w:val="222222"/>
          <w:shd w:val="clear" w:color="auto" w:fill="FFFFFF"/>
        </w:rPr>
        <w:t xml:space="preserve">”, </w:t>
      </w:r>
      <w:r w:rsidRPr="0025231B">
        <w:rPr>
          <w:rFonts w:ascii="Times New Roman" w:hAnsi="Times New Roman" w:cs="Times New Roman"/>
          <w:color w:val="222222"/>
          <w:shd w:val="clear" w:color="auto" w:fill="FFFFFF"/>
        </w:rPr>
        <w:t>International Journal of Project Management</w:t>
      </w:r>
      <w:r>
        <w:rPr>
          <w:rFonts w:ascii="Times New Roman" w:hAnsi="Times New Roman" w:cs="Times New Roman"/>
          <w:color w:val="222222"/>
          <w:shd w:val="clear" w:color="auto" w:fill="FFFFFF"/>
        </w:rPr>
        <w:t xml:space="preserve">, </w:t>
      </w:r>
      <w:r w:rsidRPr="0025231B">
        <w:rPr>
          <w:rFonts w:ascii="Times New Roman" w:hAnsi="Times New Roman" w:cs="Times New Roman"/>
          <w:color w:val="222222"/>
          <w:shd w:val="clear" w:color="auto" w:fill="FFFFFF"/>
        </w:rPr>
        <w:t>Volume 19, Issue 1, January 2001, Pages 9-17</w:t>
      </w:r>
    </w:p>
    <w:p w14:paraId="173233A1" w14:textId="77777777" w:rsidR="00462D2E" w:rsidRPr="004802DB" w:rsidRDefault="00462D2E" w:rsidP="00462D2E">
      <w:pPr>
        <w:contextualSpacing/>
        <w:rPr>
          <w:rFonts w:ascii="Times New Roman" w:hAnsi="Times New Roman" w:cs="Times New Roman"/>
          <w:color w:val="222222"/>
          <w:shd w:val="clear" w:color="auto" w:fill="FFFFFF"/>
        </w:rPr>
      </w:pPr>
      <w:proofErr w:type="spellStart"/>
      <w:r w:rsidRPr="004802DB">
        <w:rPr>
          <w:rFonts w:ascii="Times New Roman" w:hAnsi="Times New Roman" w:cs="Times New Roman"/>
          <w:color w:val="222222"/>
          <w:shd w:val="clear" w:color="auto" w:fill="FFFFFF"/>
        </w:rPr>
        <w:t>Siegelaub</w:t>
      </w:r>
      <w:proofErr w:type="spellEnd"/>
      <w:r w:rsidRPr="004802DB">
        <w:rPr>
          <w:rFonts w:ascii="Times New Roman" w:hAnsi="Times New Roman" w:cs="Times New Roman"/>
          <w:color w:val="222222"/>
          <w:shd w:val="clear" w:color="auto" w:fill="FFFFFF"/>
        </w:rPr>
        <w:t>, J.M., 2017. How PRINCE2® Can Complement the PMBOK® Guide and Your PMP®.</w:t>
      </w:r>
    </w:p>
    <w:p w14:paraId="094ACE96" w14:textId="77777777" w:rsidR="00CB292A" w:rsidRDefault="00CB292A" w:rsidP="00326236">
      <w:pPr>
        <w:jc w:val="both"/>
      </w:pPr>
    </w:p>
    <w:sectPr w:rsidR="00CB29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B24E6B"/>
    <w:multiLevelType w:val="hybridMultilevel"/>
    <w:tmpl w:val="625484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9661DCF"/>
    <w:multiLevelType w:val="hybridMultilevel"/>
    <w:tmpl w:val="396EBB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F3635A"/>
    <w:multiLevelType w:val="multilevel"/>
    <w:tmpl w:val="9ACE4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8B8"/>
    <w:rsid w:val="00013476"/>
    <w:rsid w:val="000314D3"/>
    <w:rsid w:val="000C03D1"/>
    <w:rsid w:val="000D3831"/>
    <w:rsid w:val="000F67D1"/>
    <w:rsid w:val="00114672"/>
    <w:rsid w:val="001261BA"/>
    <w:rsid w:val="00152C18"/>
    <w:rsid w:val="00163B96"/>
    <w:rsid w:val="001767D3"/>
    <w:rsid w:val="001A0C8C"/>
    <w:rsid w:val="001C1DB4"/>
    <w:rsid w:val="001D09F4"/>
    <w:rsid w:val="001F3183"/>
    <w:rsid w:val="0023002F"/>
    <w:rsid w:val="00233982"/>
    <w:rsid w:val="002343A3"/>
    <w:rsid w:val="0024272F"/>
    <w:rsid w:val="0025231B"/>
    <w:rsid w:val="00254637"/>
    <w:rsid w:val="002609F5"/>
    <w:rsid w:val="002708D7"/>
    <w:rsid w:val="00283B6A"/>
    <w:rsid w:val="002B3CF5"/>
    <w:rsid w:val="002B5766"/>
    <w:rsid w:val="002F7961"/>
    <w:rsid w:val="00326236"/>
    <w:rsid w:val="0033549E"/>
    <w:rsid w:val="00370D05"/>
    <w:rsid w:val="00387714"/>
    <w:rsid w:val="003A4A71"/>
    <w:rsid w:val="003B3427"/>
    <w:rsid w:val="003D10B2"/>
    <w:rsid w:val="003E08ED"/>
    <w:rsid w:val="003F2DEC"/>
    <w:rsid w:val="004262A3"/>
    <w:rsid w:val="00435231"/>
    <w:rsid w:val="0043534C"/>
    <w:rsid w:val="00454B80"/>
    <w:rsid w:val="00462D2E"/>
    <w:rsid w:val="004A1984"/>
    <w:rsid w:val="004C31B5"/>
    <w:rsid w:val="004C4050"/>
    <w:rsid w:val="004F2EEB"/>
    <w:rsid w:val="004F2FC7"/>
    <w:rsid w:val="00563DDE"/>
    <w:rsid w:val="00571D29"/>
    <w:rsid w:val="005B3CC5"/>
    <w:rsid w:val="005B6449"/>
    <w:rsid w:val="005D63AC"/>
    <w:rsid w:val="00650ED4"/>
    <w:rsid w:val="0066220B"/>
    <w:rsid w:val="00664956"/>
    <w:rsid w:val="0069085D"/>
    <w:rsid w:val="00693D0C"/>
    <w:rsid w:val="00694033"/>
    <w:rsid w:val="006D549E"/>
    <w:rsid w:val="006F4643"/>
    <w:rsid w:val="00711571"/>
    <w:rsid w:val="007124B3"/>
    <w:rsid w:val="00712B97"/>
    <w:rsid w:val="0072507F"/>
    <w:rsid w:val="007357AE"/>
    <w:rsid w:val="00736C55"/>
    <w:rsid w:val="0073730D"/>
    <w:rsid w:val="00761F1B"/>
    <w:rsid w:val="00777D9F"/>
    <w:rsid w:val="007F60F3"/>
    <w:rsid w:val="008107F3"/>
    <w:rsid w:val="00825D2F"/>
    <w:rsid w:val="00832F91"/>
    <w:rsid w:val="00833FF6"/>
    <w:rsid w:val="00861B54"/>
    <w:rsid w:val="008C1682"/>
    <w:rsid w:val="008E52C7"/>
    <w:rsid w:val="009069FA"/>
    <w:rsid w:val="00944149"/>
    <w:rsid w:val="009514B0"/>
    <w:rsid w:val="00987C12"/>
    <w:rsid w:val="00997E95"/>
    <w:rsid w:val="009A7DE5"/>
    <w:rsid w:val="009E019E"/>
    <w:rsid w:val="009E4D5D"/>
    <w:rsid w:val="00A036CD"/>
    <w:rsid w:val="00A15D6D"/>
    <w:rsid w:val="00A27AAF"/>
    <w:rsid w:val="00A7222A"/>
    <w:rsid w:val="00A872A9"/>
    <w:rsid w:val="00AC4214"/>
    <w:rsid w:val="00AF18B8"/>
    <w:rsid w:val="00B016D5"/>
    <w:rsid w:val="00B30A16"/>
    <w:rsid w:val="00B8785E"/>
    <w:rsid w:val="00BE0D91"/>
    <w:rsid w:val="00BE4B39"/>
    <w:rsid w:val="00C13743"/>
    <w:rsid w:val="00C20F7B"/>
    <w:rsid w:val="00C26D89"/>
    <w:rsid w:val="00C62D9E"/>
    <w:rsid w:val="00CA7A18"/>
    <w:rsid w:val="00CB292A"/>
    <w:rsid w:val="00CB412D"/>
    <w:rsid w:val="00D3314C"/>
    <w:rsid w:val="00D46653"/>
    <w:rsid w:val="00D652E4"/>
    <w:rsid w:val="00DA702E"/>
    <w:rsid w:val="00E22051"/>
    <w:rsid w:val="00E26B15"/>
    <w:rsid w:val="00E66606"/>
    <w:rsid w:val="00EB061E"/>
    <w:rsid w:val="00F00393"/>
    <w:rsid w:val="00F013CD"/>
    <w:rsid w:val="00F04592"/>
    <w:rsid w:val="00F11E88"/>
    <w:rsid w:val="00F130F7"/>
    <w:rsid w:val="00F216CE"/>
    <w:rsid w:val="00F21E01"/>
    <w:rsid w:val="00F2248C"/>
    <w:rsid w:val="00F7332F"/>
    <w:rsid w:val="00F81E2F"/>
    <w:rsid w:val="00F91898"/>
    <w:rsid w:val="00FC1FB5"/>
    <w:rsid w:val="00FC30AC"/>
    <w:rsid w:val="00FC6C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2E7CE"/>
  <w15:chartTrackingRefBased/>
  <w15:docId w15:val="{D8CBD833-F827-40D6-8ABC-3C6E616D9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4D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25D2F"/>
    <w:rPr>
      <w:color w:val="0563C1" w:themeColor="hyperlink"/>
      <w:u w:val="single"/>
    </w:rPr>
  </w:style>
  <w:style w:type="character" w:styleId="UnresolvedMention">
    <w:name w:val="Unresolved Mention"/>
    <w:basedOn w:val="DefaultParagraphFont"/>
    <w:uiPriority w:val="99"/>
    <w:semiHidden/>
    <w:unhideWhenUsed/>
    <w:rsid w:val="00825D2F"/>
    <w:rPr>
      <w:color w:val="605E5C"/>
      <w:shd w:val="clear" w:color="auto" w:fill="E1DFDD"/>
    </w:rPr>
  </w:style>
  <w:style w:type="table" w:styleId="TableGrid">
    <w:name w:val="Table Grid"/>
    <w:basedOn w:val="TableNormal"/>
    <w:uiPriority w:val="39"/>
    <w:rsid w:val="0038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67D3"/>
    <w:pPr>
      <w:ind w:left="720"/>
      <w:contextualSpacing/>
    </w:pPr>
  </w:style>
  <w:style w:type="paragraph" w:styleId="Bibliography">
    <w:name w:val="Bibliography"/>
    <w:basedOn w:val="Normal"/>
    <w:next w:val="Normal"/>
    <w:uiPriority w:val="37"/>
    <w:unhideWhenUsed/>
    <w:rsid w:val="002F7961"/>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1976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downloads.bbc.co.uk/foi/classes/policies_procedures/bbc_records_management_policy.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Eli18</b:Tag>
    <b:SourceType>InternetSite</b:SourceType>
    <b:Guid>{9828FA72-E3C0-45DB-A012-C4CE92C2A321}</b:Guid>
    <b:Author>
      <b:Author>
        <b:NameList>
          <b:Person>
            <b:Last>Harrin</b:Last>
            <b:First>Elizabeth</b:First>
          </b:Person>
        </b:NameList>
      </b:Author>
    </b:Author>
    <b:Title>The Components of a Gantt Chart</b:Title>
    <b:Year>2018</b:Year>
    <b:YearAccessed>2018</b:YearAccessed>
    <b:MonthAccessed>July</b:MonthAccessed>
    <b:DayAccessed>2018</b:DayAccessed>
    <b:URL>https://www.thebalancecareers.com/gantt-chart-components-2779538</b:URL>
    <b:RefOrder>4</b:RefOrder>
  </b:Source>
  <b:Source>
    <b:Tag>Geo08</b:Tag>
    <b:SourceType>JournalArticle</b:SourceType>
    <b:Guid>{BDB4C7E7-E03E-432E-8058-AD7E059F7878}</b:Guid>
    <b:Title>Do Project Managers’ Leadership Competencies Contribute to Project Success?</b:Title>
    <b:Year>2008</b:Year>
    <b:Author>
      <b:Author>
        <b:NameList>
          <b:Person>
            <b:Last>Geoghegan</b:Last>
            <b:First>Linda</b:First>
          </b:Person>
          <b:Person>
            <b:Last>Dulewicz</b:Last>
            <b:First>Victor </b:First>
          </b:Person>
        </b:NameList>
      </b:Author>
    </b:Author>
    <b:JournalName>Project Management Journal</b:JournalName>
    <b:Pages>58 - 66  </b:Pages>
    <b:Volume>39</b:Volume>
    <b:Issue>4</b:Issue>
    <b:RefOrder>19</b:RefOrder>
  </b:Source>
</b:Sources>
</file>

<file path=customXml/itemProps1.xml><?xml version="1.0" encoding="utf-8"?>
<ds:datastoreItem xmlns:ds="http://schemas.openxmlformats.org/officeDocument/2006/customXml" ds:itemID="{1F9C3EAF-043C-4134-92C2-B4962A942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4603</Words>
  <Characters>26242</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Security</dc:creator>
  <cp:keywords/>
  <dc:description/>
  <cp:lastModifiedBy>Microsoft Security</cp:lastModifiedBy>
  <cp:revision>2</cp:revision>
  <dcterms:created xsi:type="dcterms:W3CDTF">2020-05-10T18:18:00Z</dcterms:created>
  <dcterms:modified xsi:type="dcterms:W3CDTF">2020-05-10T18:18:00Z</dcterms:modified>
</cp:coreProperties>
</file>