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D9094" w14:textId="0AB8104B" w:rsidR="008D7FFB" w:rsidRDefault="008D7FFB" w:rsidP="008D7FFB">
      <w:pPr>
        <w:pStyle w:val="Subtitle"/>
      </w:pPr>
      <w:r>
        <w:t>ACBA600</w:t>
      </w:r>
      <w:r>
        <w:t>1 – Design Economics</w:t>
      </w:r>
    </w:p>
    <w:p w14:paraId="74F070B2" w14:textId="09B92334" w:rsidR="008D7FFB" w:rsidRDefault="008D7FFB" w:rsidP="008D7FFB">
      <w:pPr>
        <w:pStyle w:val="Title"/>
      </w:pPr>
      <w:r>
        <w:t xml:space="preserve">Bill Of Quantities for Pile foundations </w:t>
      </w:r>
    </w:p>
    <w:p w14:paraId="47206243" w14:textId="77777777" w:rsidR="008D7FFB" w:rsidRDefault="008D7FFB" w:rsidP="008D7FFB">
      <w:pPr>
        <w:pStyle w:val="Author"/>
      </w:pPr>
      <w:r>
        <w:t>By</w:t>
      </w:r>
    </w:p>
    <w:p w14:paraId="40667916" w14:textId="77777777" w:rsidR="008D7FFB" w:rsidRDefault="008D7FFB" w:rsidP="008D7FFB">
      <w:pPr>
        <w:pStyle w:val="Author"/>
      </w:pPr>
      <w:r>
        <w:t>Tim Rees</w:t>
      </w:r>
    </w:p>
    <w:p w14:paraId="3640052E" w14:textId="77777777" w:rsidR="008D7FFB" w:rsidRDefault="008D7FFB" w:rsidP="008D7FFB">
      <w:pPr>
        <w:pStyle w:val="Author"/>
      </w:pPr>
      <w:r>
        <w:t>1807470</w:t>
      </w:r>
    </w:p>
    <w:p w14:paraId="5113746D" w14:textId="77777777" w:rsidR="008D7FFB" w:rsidRDefault="008D7FFB" w:rsidP="008D7FFB">
      <w:r>
        <w:rPr>
          <w:noProof/>
        </w:rPr>
        <w:drawing>
          <wp:inline distT="0" distB="0" distL="0" distR="0" wp14:anchorId="726654B5" wp14:editId="5ACC9F29">
            <wp:extent cx="5803900" cy="1915287"/>
            <wp:effectExtent l="0" t="0" r="0" b="25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78293" cy="1939837"/>
                    </a:xfrm>
                    <a:prstGeom prst="rect">
                      <a:avLst/>
                    </a:prstGeom>
                  </pic:spPr>
                </pic:pic>
              </a:graphicData>
            </a:graphic>
          </wp:inline>
        </w:drawing>
      </w:r>
    </w:p>
    <w:p w14:paraId="0F993339" w14:textId="77777777" w:rsidR="008D7FFB" w:rsidRDefault="008D7FFB" w:rsidP="00AC0501">
      <w:pPr>
        <w:pStyle w:val="NormalWeb"/>
        <w:shd w:val="clear" w:color="auto" w:fill="FFFFFF"/>
        <w:spacing w:line="330" w:lineRule="atLeast"/>
        <w:rPr>
          <w:rFonts w:ascii="Arial" w:hAnsi="Arial" w:cs="Arial"/>
          <w:color w:val="000000"/>
          <w:sz w:val="20"/>
          <w:szCs w:val="20"/>
        </w:rPr>
      </w:pPr>
    </w:p>
    <w:p w14:paraId="017EFBC6" w14:textId="5255D567" w:rsidR="008D7FFB" w:rsidRDefault="008D7FFB" w:rsidP="00AC0501">
      <w:pPr>
        <w:pStyle w:val="NormalWeb"/>
        <w:shd w:val="clear" w:color="auto" w:fill="FFFFFF"/>
        <w:spacing w:line="330" w:lineRule="atLeast"/>
        <w:rPr>
          <w:rFonts w:ascii="Arial" w:hAnsi="Arial" w:cs="Arial"/>
          <w:color w:val="000000"/>
          <w:sz w:val="20"/>
          <w:szCs w:val="20"/>
        </w:rPr>
      </w:pPr>
    </w:p>
    <w:p w14:paraId="41E8A72F" w14:textId="15629CF4" w:rsidR="008D7FFB" w:rsidRDefault="008D7FFB" w:rsidP="00AC0501">
      <w:pPr>
        <w:pStyle w:val="NormalWeb"/>
        <w:shd w:val="clear" w:color="auto" w:fill="FFFFFF"/>
        <w:spacing w:line="330" w:lineRule="atLeast"/>
        <w:rPr>
          <w:rFonts w:ascii="Arial" w:hAnsi="Arial" w:cs="Arial"/>
          <w:color w:val="000000"/>
          <w:sz w:val="20"/>
          <w:szCs w:val="20"/>
        </w:rPr>
      </w:pPr>
    </w:p>
    <w:p w14:paraId="032BFF2E" w14:textId="49E94693" w:rsidR="008D7FFB" w:rsidRDefault="008D7FFB" w:rsidP="00AC0501">
      <w:pPr>
        <w:pStyle w:val="NormalWeb"/>
        <w:shd w:val="clear" w:color="auto" w:fill="FFFFFF"/>
        <w:spacing w:line="330" w:lineRule="atLeast"/>
        <w:rPr>
          <w:rFonts w:ascii="Arial" w:hAnsi="Arial" w:cs="Arial"/>
          <w:color w:val="000000"/>
          <w:sz w:val="20"/>
          <w:szCs w:val="20"/>
        </w:rPr>
      </w:pPr>
    </w:p>
    <w:p w14:paraId="15455E75" w14:textId="21456BF3" w:rsidR="008D7FFB" w:rsidRDefault="008D7FFB" w:rsidP="00AC0501">
      <w:pPr>
        <w:pStyle w:val="NormalWeb"/>
        <w:shd w:val="clear" w:color="auto" w:fill="FFFFFF"/>
        <w:spacing w:line="330" w:lineRule="atLeast"/>
        <w:rPr>
          <w:rFonts w:ascii="Arial" w:hAnsi="Arial" w:cs="Arial"/>
          <w:color w:val="000000"/>
          <w:sz w:val="20"/>
          <w:szCs w:val="20"/>
        </w:rPr>
      </w:pPr>
    </w:p>
    <w:p w14:paraId="7F4AFAA7" w14:textId="7A7ECD67" w:rsidR="008D7FFB" w:rsidRDefault="008D7FFB" w:rsidP="00AC0501">
      <w:pPr>
        <w:pStyle w:val="NormalWeb"/>
        <w:shd w:val="clear" w:color="auto" w:fill="FFFFFF"/>
        <w:spacing w:line="330" w:lineRule="atLeast"/>
        <w:rPr>
          <w:rFonts w:ascii="Arial" w:hAnsi="Arial" w:cs="Arial"/>
          <w:color w:val="000000"/>
          <w:sz w:val="20"/>
          <w:szCs w:val="20"/>
        </w:rPr>
      </w:pPr>
    </w:p>
    <w:p w14:paraId="6D9AE89E" w14:textId="6ADAED82" w:rsidR="008D7FFB" w:rsidRDefault="008D7FFB" w:rsidP="00AC0501">
      <w:pPr>
        <w:pStyle w:val="NormalWeb"/>
        <w:shd w:val="clear" w:color="auto" w:fill="FFFFFF"/>
        <w:spacing w:line="330" w:lineRule="atLeast"/>
        <w:rPr>
          <w:rFonts w:ascii="Arial" w:hAnsi="Arial" w:cs="Arial"/>
          <w:color w:val="000000"/>
          <w:sz w:val="20"/>
          <w:szCs w:val="20"/>
        </w:rPr>
      </w:pPr>
    </w:p>
    <w:p w14:paraId="6BD674A8" w14:textId="1D46488B" w:rsidR="008D7FFB" w:rsidRDefault="008D7FFB" w:rsidP="00AC0501">
      <w:pPr>
        <w:pStyle w:val="NormalWeb"/>
        <w:shd w:val="clear" w:color="auto" w:fill="FFFFFF"/>
        <w:spacing w:line="330" w:lineRule="atLeast"/>
        <w:rPr>
          <w:rFonts w:ascii="Arial" w:hAnsi="Arial" w:cs="Arial"/>
          <w:color w:val="000000"/>
          <w:sz w:val="20"/>
          <w:szCs w:val="20"/>
        </w:rPr>
      </w:pPr>
    </w:p>
    <w:p w14:paraId="2C59CB8C" w14:textId="0BE2858A" w:rsidR="008D7FFB" w:rsidRDefault="008D7FFB" w:rsidP="00AC0501">
      <w:pPr>
        <w:pStyle w:val="NormalWeb"/>
        <w:shd w:val="clear" w:color="auto" w:fill="FFFFFF"/>
        <w:spacing w:line="330" w:lineRule="atLeast"/>
        <w:rPr>
          <w:rFonts w:ascii="Arial" w:hAnsi="Arial" w:cs="Arial"/>
          <w:color w:val="000000"/>
          <w:sz w:val="20"/>
          <w:szCs w:val="20"/>
        </w:rPr>
      </w:pPr>
    </w:p>
    <w:p w14:paraId="0C29C425" w14:textId="39567E15" w:rsidR="008D7FFB" w:rsidRDefault="008D7FFB" w:rsidP="00AC0501">
      <w:pPr>
        <w:pStyle w:val="NormalWeb"/>
        <w:shd w:val="clear" w:color="auto" w:fill="FFFFFF"/>
        <w:spacing w:line="330" w:lineRule="atLeast"/>
        <w:rPr>
          <w:rFonts w:ascii="Arial" w:hAnsi="Arial" w:cs="Arial"/>
          <w:color w:val="000000"/>
          <w:sz w:val="20"/>
          <w:szCs w:val="20"/>
        </w:rPr>
      </w:pPr>
    </w:p>
    <w:p w14:paraId="462FBFC6" w14:textId="30DCE818" w:rsidR="008D7FFB" w:rsidRDefault="008D7FFB" w:rsidP="00AC0501">
      <w:pPr>
        <w:pStyle w:val="NormalWeb"/>
        <w:shd w:val="clear" w:color="auto" w:fill="FFFFFF"/>
        <w:spacing w:line="330" w:lineRule="atLeast"/>
        <w:rPr>
          <w:rFonts w:ascii="Arial" w:hAnsi="Arial" w:cs="Arial"/>
          <w:color w:val="000000"/>
          <w:sz w:val="20"/>
          <w:szCs w:val="20"/>
        </w:rPr>
      </w:pPr>
    </w:p>
    <w:p w14:paraId="25C0C067" w14:textId="6EA20788" w:rsidR="008D7FFB" w:rsidRDefault="008D7FFB" w:rsidP="00AC0501">
      <w:pPr>
        <w:pStyle w:val="NormalWeb"/>
        <w:shd w:val="clear" w:color="auto" w:fill="FFFFFF"/>
        <w:spacing w:line="330" w:lineRule="atLeast"/>
        <w:rPr>
          <w:rFonts w:ascii="Arial" w:hAnsi="Arial" w:cs="Arial"/>
          <w:color w:val="000000"/>
          <w:sz w:val="20"/>
          <w:szCs w:val="20"/>
        </w:rPr>
      </w:pPr>
    </w:p>
    <w:p w14:paraId="5907DD9F" w14:textId="1DCE0849" w:rsidR="008D7FFB" w:rsidRDefault="008D7FFB" w:rsidP="00AC0501">
      <w:pPr>
        <w:pStyle w:val="NormalWeb"/>
        <w:shd w:val="clear" w:color="auto" w:fill="FFFFFF"/>
        <w:spacing w:line="330" w:lineRule="atLeast"/>
        <w:rPr>
          <w:rFonts w:ascii="Arial" w:hAnsi="Arial" w:cs="Arial"/>
          <w:color w:val="000000"/>
          <w:sz w:val="20"/>
          <w:szCs w:val="20"/>
        </w:rPr>
      </w:pPr>
    </w:p>
    <w:p w14:paraId="09F18CBB" w14:textId="15A865F4" w:rsidR="00885971" w:rsidRDefault="00885971" w:rsidP="0088597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Table</w:t>
      </w:r>
      <w:r w:rsidR="00C6408D">
        <w:rPr>
          <w:rFonts w:ascii="Arial" w:hAnsi="Arial" w:cs="Arial"/>
          <w:color w:val="000000"/>
          <w:sz w:val="20"/>
          <w:szCs w:val="20"/>
        </w:rPr>
        <w:t xml:space="preserve"> of contents</w:t>
      </w:r>
      <w:r>
        <w:rPr>
          <w:rFonts w:ascii="Arial" w:hAnsi="Arial" w:cs="Arial"/>
          <w:color w:val="000000"/>
          <w:sz w:val="20"/>
          <w:szCs w:val="20"/>
        </w:rPr>
        <w:t>.</w:t>
      </w:r>
    </w:p>
    <w:p w14:paraId="7356A754" w14:textId="71B15A2A" w:rsidR="00885971" w:rsidRDefault="00885971" w:rsidP="00885971">
      <w:pPr>
        <w:pStyle w:val="NormalWeb"/>
        <w:numPr>
          <w:ilvl w:val="0"/>
          <w:numId w:val="2"/>
        </w:numPr>
        <w:shd w:val="clear" w:color="auto" w:fill="FFFFFF"/>
        <w:spacing w:line="330" w:lineRule="atLeast"/>
        <w:rPr>
          <w:rFonts w:ascii="Arial" w:hAnsi="Arial" w:cs="Arial"/>
          <w:color w:val="000000"/>
          <w:sz w:val="20"/>
          <w:szCs w:val="20"/>
        </w:rPr>
      </w:pPr>
      <w:r>
        <w:rPr>
          <w:rFonts w:ascii="Arial" w:hAnsi="Arial" w:cs="Arial"/>
          <w:color w:val="000000"/>
          <w:sz w:val="20"/>
          <w:szCs w:val="20"/>
        </w:rPr>
        <w:t>– Introduction</w:t>
      </w:r>
      <w:r w:rsidR="0008250C">
        <w:rPr>
          <w:rFonts w:ascii="Arial" w:hAnsi="Arial" w:cs="Arial"/>
          <w:color w:val="000000"/>
          <w:sz w:val="20"/>
          <w:szCs w:val="20"/>
        </w:rPr>
        <w:t xml:space="preserve"> – Page 3.</w:t>
      </w:r>
    </w:p>
    <w:p w14:paraId="0E40F6F2" w14:textId="64D2F14F" w:rsidR="00885971" w:rsidRDefault="00885971" w:rsidP="00885971">
      <w:pPr>
        <w:pStyle w:val="NormalWeb"/>
        <w:numPr>
          <w:ilvl w:val="0"/>
          <w:numId w:val="2"/>
        </w:numPr>
        <w:shd w:val="clear" w:color="auto" w:fill="FFFFFF"/>
        <w:spacing w:line="330" w:lineRule="atLeast"/>
        <w:rPr>
          <w:rFonts w:ascii="Arial" w:hAnsi="Arial" w:cs="Arial"/>
          <w:color w:val="000000"/>
          <w:sz w:val="20"/>
          <w:szCs w:val="20"/>
        </w:rPr>
      </w:pPr>
      <w:r>
        <w:rPr>
          <w:rFonts w:ascii="Arial" w:hAnsi="Arial" w:cs="Arial"/>
          <w:color w:val="000000"/>
          <w:sz w:val="20"/>
          <w:szCs w:val="20"/>
        </w:rPr>
        <w:t>– Bill Of Quantities</w:t>
      </w:r>
      <w:r w:rsidR="0008250C">
        <w:rPr>
          <w:rFonts w:ascii="Arial" w:hAnsi="Arial" w:cs="Arial"/>
          <w:color w:val="000000"/>
          <w:sz w:val="20"/>
          <w:szCs w:val="20"/>
        </w:rPr>
        <w:t xml:space="preserve"> – Page 4.</w:t>
      </w:r>
    </w:p>
    <w:p w14:paraId="23B4F4D3" w14:textId="5BFE59F4" w:rsidR="00885971" w:rsidRDefault="0008250C" w:rsidP="00885971">
      <w:pPr>
        <w:pStyle w:val="NormalWeb"/>
        <w:numPr>
          <w:ilvl w:val="0"/>
          <w:numId w:val="2"/>
        </w:numPr>
        <w:shd w:val="clear" w:color="auto" w:fill="FFFFFF"/>
        <w:spacing w:line="330" w:lineRule="atLeast"/>
        <w:rPr>
          <w:rFonts w:ascii="Arial" w:hAnsi="Arial" w:cs="Arial"/>
          <w:color w:val="000000"/>
          <w:sz w:val="20"/>
          <w:szCs w:val="20"/>
        </w:rPr>
      </w:pPr>
      <w:r>
        <w:rPr>
          <w:rFonts w:ascii="Arial" w:hAnsi="Arial" w:cs="Arial"/>
          <w:color w:val="000000"/>
          <w:sz w:val="20"/>
          <w:szCs w:val="20"/>
        </w:rPr>
        <w:t>–</w:t>
      </w:r>
      <w:r w:rsidR="00885971">
        <w:rPr>
          <w:rFonts w:ascii="Arial" w:hAnsi="Arial" w:cs="Arial"/>
          <w:color w:val="000000"/>
          <w:sz w:val="20"/>
          <w:szCs w:val="20"/>
        </w:rPr>
        <w:t xml:space="preserve"> </w:t>
      </w:r>
      <w:r w:rsidR="00885971" w:rsidRPr="00885971">
        <w:rPr>
          <w:rFonts w:ascii="Arial" w:hAnsi="Arial" w:cs="Arial"/>
          <w:color w:val="000000"/>
          <w:sz w:val="20"/>
          <w:szCs w:val="20"/>
        </w:rPr>
        <w:t>Calculations</w:t>
      </w:r>
      <w:r>
        <w:rPr>
          <w:rFonts w:ascii="Arial" w:hAnsi="Arial" w:cs="Arial"/>
          <w:color w:val="000000"/>
          <w:sz w:val="20"/>
          <w:szCs w:val="20"/>
        </w:rPr>
        <w:t xml:space="preserve"> – Pages 5-</w:t>
      </w:r>
      <w:r w:rsidR="006D7CD7">
        <w:rPr>
          <w:rFonts w:ascii="Arial" w:hAnsi="Arial" w:cs="Arial"/>
          <w:color w:val="000000"/>
          <w:sz w:val="20"/>
          <w:szCs w:val="20"/>
        </w:rPr>
        <w:t>8</w:t>
      </w:r>
    </w:p>
    <w:p w14:paraId="33B3FB76" w14:textId="4720BC00" w:rsidR="00885971" w:rsidRPr="00885971" w:rsidRDefault="00885971" w:rsidP="00885971">
      <w:pPr>
        <w:pStyle w:val="NormalWeb"/>
        <w:numPr>
          <w:ilvl w:val="0"/>
          <w:numId w:val="2"/>
        </w:numPr>
        <w:shd w:val="clear" w:color="auto" w:fill="FFFFFF"/>
        <w:spacing w:line="330" w:lineRule="atLeast"/>
        <w:rPr>
          <w:rFonts w:ascii="Arial" w:hAnsi="Arial" w:cs="Arial"/>
          <w:color w:val="000000"/>
          <w:sz w:val="20"/>
          <w:szCs w:val="20"/>
        </w:rPr>
      </w:pPr>
      <w:r>
        <w:rPr>
          <w:rFonts w:ascii="Arial" w:hAnsi="Arial" w:cs="Arial"/>
          <w:color w:val="000000"/>
          <w:sz w:val="20"/>
          <w:szCs w:val="20"/>
        </w:rPr>
        <w:t>– References</w:t>
      </w:r>
      <w:r w:rsidR="006D7CD7">
        <w:rPr>
          <w:rFonts w:ascii="Arial" w:hAnsi="Arial" w:cs="Arial"/>
          <w:color w:val="000000"/>
          <w:sz w:val="20"/>
          <w:szCs w:val="20"/>
        </w:rPr>
        <w:t xml:space="preserve"> – Page 9.</w:t>
      </w:r>
    </w:p>
    <w:p w14:paraId="45AECFC7" w14:textId="5E65DE15" w:rsidR="00C6408D" w:rsidRDefault="00C6408D" w:rsidP="00AC0501">
      <w:pPr>
        <w:pStyle w:val="NormalWeb"/>
        <w:shd w:val="clear" w:color="auto" w:fill="FFFFFF"/>
        <w:spacing w:line="330" w:lineRule="atLeast"/>
        <w:rPr>
          <w:rFonts w:ascii="Arial" w:hAnsi="Arial" w:cs="Arial"/>
          <w:color w:val="000000"/>
          <w:sz w:val="20"/>
          <w:szCs w:val="20"/>
        </w:rPr>
      </w:pPr>
    </w:p>
    <w:p w14:paraId="0505AED6" w14:textId="46110E1A" w:rsidR="00C6408D" w:rsidRDefault="00C6408D" w:rsidP="00AC0501">
      <w:pPr>
        <w:pStyle w:val="NormalWeb"/>
        <w:shd w:val="clear" w:color="auto" w:fill="FFFFFF"/>
        <w:spacing w:line="330" w:lineRule="atLeast"/>
        <w:rPr>
          <w:rFonts w:ascii="Arial" w:hAnsi="Arial" w:cs="Arial"/>
          <w:color w:val="000000"/>
          <w:sz w:val="20"/>
          <w:szCs w:val="20"/>
        </w:rPr>
      </w:pPr>
    </w:p>
    <w:p w14:paraId="1756C46E" w14:textId="76BA6049" w:rsidR="00C6408D" w:rsidRDefault="00C6408D" w:rsidP="00AC0501">
      <w:pPr>
        <w:pStyle w:val="NormalWeb"/>
        <w:shd w:val="clear" w:color="auto" w:fill="FFFFFF"/>
        <w:spacing w:line="330" w:lineRule="atLeast"/>
        <w:rPr>
          <w:rFonts w:ascii="Arial" w:hAnsi="Arial" w:cs="Arial"/>
          <w:color w:val="000000"/>
          <w:sz w:val="20"/>
          <w:szCs w:val="20"/>
        </w:rPr>
      </w:pPr>
    </w:p>
    <w:p w14:paraId="670CD6CA" w14:textId="7298F067" w:rsidR="00C6408D" w:rsidRDefault="00C6408D" w:rsidP="00AC0501">
      <w:pPr>
        <w:pStyle w:val="NormalWeb"/>
        <w:shd w:val="clear" w:color="auto" w:fill="FFFFFF"/>
        <w:spacing w:line="330" w:lineRule="atLeast"/>
        <w:rPr>
          <w:rFonts w:ascii="Arial" w:hAnsi="Arial" w:cs="Arial"/>
          <w:color w:val="000000"/>
          <w:sz w:val="20"/>
          <w:szCs w:val="20"/>
        </w:rPr>
      </w:pPr>
    </w:p>
    <w:p w14:paraId="704B8445" w14:textId="1C1E37CA" w:rsidR="00C6408D" w:rsidRDefault="00C6408D" w:rsidP="00AC0501">
      <w:pPr>
        <w:pStyle w:val="NormalWeb"/>
        <w:shd w:val="clear" w:color="auto" w:fill="FFFFFF"/>
        <w:spacing w:line="330" w:lineRule="atLeast"/>
        <w:rPr>
          <w:rFonts w:ascii="Arial" w:hAnsi="Arial" w:cs="Arial"/>
          <w:color w:val="000000"/>
          <w:sz w:val="20"/>
          <w:szCs w:val="20"/>
        </w:rPr>
      </w:pPr>
    </w:p>
    <w:p w14:paraId="4E4F0970" w14:textId="4929EB59" w:rsidR="00C6408D" w:rsidRDefault="00C6408D" w:rsidP="00AC0501">
      <w:pPr>
        <w:pStyle w:val="NormalWeb"/>
        <w:shd w:val="clear" w:color="auto" w:fill="FFFFFF"/>
        <w:spacing w:line="330" w:lineRule="atLeast"/>
        <w:rPr>
          <w:rFonts w:ascii="Arial" w:hAnsi="Arial" w:cs="Arial"/>
          <w:color w:val="000000"/>
          <w:sz w:val="20"/>
          <w:szCs w:val="20"/>
        </w:rPr>
      </w:pPr>
    </w:p>
    <w:p w14:paraId="6836911E" w14:textId="106A194C" w:rsidR="00C6408D" w:rsidRDefault="00C6408D" w:rsidP="00AC0501">
      <w:pPr>
        <w:pStyle w:val="NormalWeb"/>
        <w:shd w:val="clear" w:color="auto" w:fill="FFFFFF"/>
        <w:spacing w:line="330" w:lineRule="atLeast"/>
        <w:rPr>
          <w:rFonts w:ascii="Arial" w:hAnsi="Arial" w:cs="Arial"/>
          <w:color w:val="000000"/>
          <w:sz w:val="20"/>
          <w:szCs w:val="20"/>
        </w:rPr>
      </w:pPr>
    </w:p>
    <w:p w14:paraId="51593394" w14:textId="661C8CBB" w:rsidR="00C6408D" w:rsidRDefault="00C6408D" w:rsidP="00AC0501">
      <w:pPr>
        <w:pStyle w:val="NormalWeb"/>
        <w:shd w:val="clear" w:color="auto" w:fill="FFFFFF"/>
        <w:spacing w:line="330" w:lineRule="atLeast"/>
        <w:rPr>
          <w:rFonts w:ascii="Arial" w:hAnsi="Arial" w:cs="Arial"/>
          <w:color w:val="000000"/>
          <w:sz w:val="20"/>
          <w:szCs w:val="20"/>
        </w:rPr>
      </w:pPr>
    </w:p>
    <w:p w14:paraId="704FC536" w14:textId="3F4D9C4F" w:rsidR="00C6408D" w:rsidRDefault="00C6408D" w:rsidP="00AC0501">
      <w:pPr>
        <w:pStyle w:val="NormalWeb"/>
        <w:shd w:val="clear" w:color="auto" w:fill="FFFFFF"/>
        <w:spacing w:line="330" w:lineRule="atLeast"/>
        <w:rPr>
          <w:rFonts w:ascii="Arial" w:hAnsi="Arial" w:cs="Arial"/>
          <w:color w:val="000000"/>
          <w:sz w:val="20"/>
          <w:szCs w:val="20"/>
        </w:rPr>
      </w:pPr>
    </w:p>
    <w:p w14:paraId="1F724790" w14:textId="7E301003" w:rsidR="00C6408D" w:rsidRDefault="00C6408D" w:rsidP="00AC0501">
      <w:pPr>
        <w:pStyle w:val="NormalWeb"/>
        <w:shd w:val="clear" w:color="auto" w:fill="FFFFFF"/>
        <w:spacing w:line="330" w:lineRule="atLeast"/>
        <w:rPr>
          <w:rFonts w:ascii="Arial" w:hAnsi="Arial" w:cs="Arial"/>
          <w:color w:val="000000"/>
          <w:sz w:val="20"/>
          <w:szCs w:val="20"/>
        </w:rPr>
      </w:pPr>
    </w:p>
    <w:p w14:paraId="14E345D8" w14:textId="6DFB2198" w:rsidR="00C6408D" w:rsidRDefault="00C6408D" w:rsidP="00AC0501">
      <w:pPr>
        <w:pStyle w:val="NormalWeb"/>
        <w:shd w:val="clear" w:color="auto" w:fill="FFFFFF"/>
        <w:spacing w:line="330" w:lineRule="atLeast"/>
        <w:rPr>
          <w:rFonts w:ascii="Arial" w:hAnsi="Arial" w:cs="Arial"/>
          <w:color w:val="000000"/>
          <w:sz w:val="20"/>
          <w:szCs w:val="20"/>
        </w:rPr>
      </w:pPr>
    </w:p>
    <w:p w14:paraId="5644B1EA" w14:textId="246A34DA" w:rsidR="00C6408D" w:rsidRDefault="00C6408D" w:rsidP="00AC0501">
      <w:pPr>
        <w:pStyle w:val="NormalWeb"/>
        <w:shd w:val="clear" w:color="auto" w:fill="FFFFFF"/>
        <w:spacing w:line="330" w:lineRule="atLeast"/>
        <w:rPr>
          <w:rFonts w:ascii="Arial" w:hAnsi="Arial" w:cs="Arial"/>
          <w:color w:val="000000"/>
          <w:sz w:val="20"/>
          <w:szCs w:val="20"/>
        </w:rPr>
      </w:pPr>
    </w:p>
    <w:p w14:paraId="197A56AE" w14:textId="055C0FA1" w:rsidR="00C6408D" w:rsidRDefault="00C6408D" w:rsidP="00AC0501">
      <w:pPr>
        <w:pStyle w:val="NormalWeb"/>
        <w:shd w:val="clear" w:color="auto" w:fill="FFFFFF"/>
        <w:spacing w:line="330" w:lineRule="atLeast"/>
        <w:rPr>
          <w:rFonts w:ascii="Arial" w:hAnsi="Arial" w:cs="Arial"/>
          <w:color w:val="000000"/>
          <w:sz w:val="20"/>
          <w:szCs w:val="20"/>
        </w:rPr>
      </w:pPr>
    </w:p>
    <w:p w14:paraId="37D052BB" w14:textId="4E028F19" w:rsidR="00C6408D" w:rsidRDefault="00C6408D" w:rsidP="00AC0501">
      <w:pPr>
        <w:pStyle w:val="NormalWeb"/>
        <w:shd w:val="clear" w:color="auto" w:fill="FFFFFF"/>
        <w:spacing w:line="330" w:lineRule="atLeast"/>
        <w:rPr>
          <w:rFonts w:ascii="Arial" w:hAnsi="Arial" w:cs="Arial"/>
          <w:color w:val="000000"/>
          <w:sz w:val="20"/>
          <w:szCs w:val="20"/>
        </w:rPr>
      </w:pPr>
    </w:p>
    <w:p w14:paraId="533890A4" w14:textId="3C11C642" w:rsidR="00C6408D" w:rsidRDefault="00C6408D" w:rsidP="00AC0501">
      <w:pPr>
        <w:pStyle w:val="NormalWeb"/>
        <w:shd w:val="clear" w:color="auto" w:fill="FFFFFF"/>
        <w:spacing w:line="330" w:lineRule="atLeast"/>
        <w:rPr>
          <w:rFonts w:ascii="Arial" w:hAnsi="Arial" w:cs="Arial"/>
          <w:color w:val="000000"/>
          <w:sz w:val="20"/>
          <w:szCs w:val="20"/>
        </w:rPr>
      </w:pPr>
    </w:p>
    <w:p w14:paraId="10EFB449" w14:textId="56E413FC" w:rsidR="00C6408D" w:rsidRDefault="00C6408D" w:rsidP="00AC0501">
      <w:pPr>
        <w:pStyle w:val="NormalWeb"/>
        <w:shd w:val="clear" w:color="auto" w:fill="FFFFFF"/>
        <w:spacing w:line="330" w:lineRule="atLeast"/>
        <w:rPr>
          <w:rFonts w:ascii="Arial" w:hAnsi="Arial" w:cs="Arial"/>
          <w:color w:val="000000"/>
          <w:sz w:val="20"/>
          <w:szCs w:val="20"/>
        </w:rPr>
      </w:pPr>
    </w:p>
    <w:p w14:paraId="06DF7E9F" w14:textId="47094598" w:rsidR="00C6408D" w:rsidRDefault="00C6408D" w:rsidP="00AC0501">
      <w:pPr>
        <w:pStyle w:val="NormalWeb"/>
        <w:shd w:val="clear" w:color="auto" w:fill="FFFFFF"/>
        <w:spacing w:line="330" w:lineRule="atLeast"/>
        <w:rPr>
          <w:rFonts w:ascii="Arial" w:hAnsi="Arial" w:cs="Arial"/>
          <w:color w:val="000000"/>
          <w:sz w:val="20"/>
          <w:szCs w:val="20"/>
        </w:rPr>
      </w:pPr>
    </w:p>
    <w:p w14:paraId="33E05908" w14:textId="77777777" w:rsidR="00885971" w:rsidRDefault="00885971" w:rsidP="00AC0501">
      <w:pPr>
        <w:pStyle w:val="NormalWeb"/>
        <w:shd w:val="clear" w:color="auto" w:fill="FFFFFF"/>
        <w:spacing w:line="330" w:lineRule="atLeast"/>
        <w:rPr>
          <w:rFonts w:ascii="Arial" w:hAnsi="Arial" w:cs="Arial"/>
          <w:color w:val="000000"/>
          <w:sz w:val="20"/>
          <w:szCs w:val="20"/>
        </w:rPr>
      </w:pPr>
    </w:p>
    <w:p w14:paraId="6E50CAF7" w14:textId="6B3D9093" w:rsidR="00C6408D" w:rsidRDefault="00174C91"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1.0 </w:t>
      </w:r>
      <w:r w:rsidR="00C6408D">
        <w:rPr>
          <w:rFonts w:ascii="Arial" w:hAnsi="Arial" w:cs="Arial"/>
          <w:color w:val="000000"/>
          <w:sz w:val="20"/>
          <w:szCs w:val="20"/>
        </w:rPr>
        <w:t>Introduction.</w:t>
      </w:r>
    </w:p>
    <w:p w14:paraId="559C6A43" w14:textId="27FBE864" w:rsidR="00C6408D" w:rsidRPr="00C6408D" w:rsidRDefault="00C6408D" w:rsidP="00C6408D">
      <w:pPr>
        <w:rPr>
          <w:rFonts w:eastAsia="Times New Roman" w:cstheme="minorHAnsi"/>
          <w:lang w:eastAsia="en-GB"/>
        </w:rPr>
      </w:pPr>
      <w:r w:rsidRPr="00C6408D">
        <w:rPr>
          <w:rFonts w:cstheme="minorHAnsi"/>
          <w:color w:val="000000"/>
        </w:rPr>
        <w:t xml:space="preserve">The aim of this assignment is to </w:t>
      </w:r>
      <w:r w:rsidRPr="00C6408D">
        <w:rPr>
          <w:rFonts w:eastAsia="Times New Roman" w:cstheme="minorHAnsi"/>
          <w:color w:val="000000"/>
          <w:shd w:val="clear" w:color="auto" w:fill="FFFFFF"/>
          <w:lang w:val="en-US" w:eastAsia="en-GB"/>
        </w:rPr>
        <w:t xml:space="preserve">Prepare a bill of quantities for an element of ‘Y </w:t>
      </w:r>
      <w:proofErr w:type="spellStart"/>
      <w:r w:rsidRPr="00C6408D">
        <w:rPr>
          <w:rFonts w:eastAsia="Times New Roman" w:cstheme="minorHAnsi"/>
          <w:color w:val="000000"/>
          <w:shd w:val="clear" w:color="auto" w:fill="FFFFFF"/>
          <w:lang w:val="en-US" w:eastAsia="en-GB"/>
        </w:rPr>
        <w:t>Fforwm</w:t>
      </w:r>
      <w:proofErr w:type="spellEnd"/>
      <w:r w:rsidRPr="00C6408D">
        <w:rPr>
          <w:rFonts w:eastAsia="Times New Roman" w:cstheme="minorHAnsi"/>
          <w:color w:val="000000"/>
          <w:shd w:val="clear" w:color="auto" w:fill="FFFFFF"/>
          <w:lang w:val="en-US" w:eastAsia="en-GB"/>
        </w:rPr>
        <w:t xml:space="preserve"> Building’ in accordance with the procedures set out within the New Rules of Measurement 2. </w:t>
      </w:r>
      <w:r w:rsidRPr="00C6408D">
        <w:rPr>
          <w:rFonts w:eastAsia="Times New Roman" w:cstheme="minorHAnsi"/>
          <w:color w:val="000000"/>
          <w:shd w:val="clear" w:color="auto" w:fill="FFFFFF"/>
          <w:lang w:eastAsia="en-GB"/>
        </w:rPr>
        <w:t> </w:t>
      </w:r>
      <w:r w:rsidR="00885971">
        <w:rPr>
          <w:rFonts w:eastAsia="Times New Roman" w:cstheme="minorHAnsi"/>
          <w:color w:val="000000"/>
          <w:shd w:val="clear" w:color="auto" w:fill="FFFFFF"/>
          <w:lang w:eastAsia="en-GB"/>
        </w:rPr>
        <w:t>The element I have chosen to undertake is the substructure, this will include the excavation for the lift pits and other pits, as well as the pile foundations and associated pile caps.</w:t>
      </w:r>
    </w:p>
    <w:p w14:paraId="12A9268E" w14:textId="487F1D51" w:rsidR="00C6408D" w:rsidRDefault="006D2B6D"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All measurements are taken in line with NRM2 and the latest edition of RICS Code </w:t>
      </w:r>
      <w:r w:rsidR="004E4B58">
        <w:rPr>
          <w:rFonts w:ascii="Arial" w:hAnsi="Arial" w:cs="Arial"/>
          <w:color w:val="000000"/>
          <w:sz w:val="20"/>
          <w:szCs w:val="20"/>
        </w:rPr>
        <w:t>of</w:t>
      </w:r>
      <w:r>
        <w:rPr>
          <w:rFonts w:ascii="Arial" w:hAnsi="Arial" w:cs="Arial"/>
          <w:color w:val="000000"/>
          <w:sz w:val="20"/>
          <w:szCs w:val="20"/>
        </w:rPr>
        <w:t xml:space="preserve"> Measuring Practices.</w:t>
      </w:r>
    </w:p>
    <w:p w14:paraId="5C6EE088" w14:textId="2EE6ECA3" w:rsidR="004E4B58" w:rsidRDefault="004E4B58"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All costs have been calculated using SPONS 2020 price books and have been adjusted using BCIS TPI and location indices in order to provide </w:t>
      </w:r>
      <w:r w:rsidR="00174C91">
        <w:rPr>
          <w:rFonts w:ascii="Arial" w:hAnsi="Arial" w:cs="Arial"/>
          <w:color w:val="000000"/>
          <w:sz w:val="20"/>
          <w:szCs w:val="20"/>
        </w:rPr>
        <w:t>accurate costings.</w:t>
      </w:r>
    </w:p>
    <w:p w14:paraId="6C10E6E1" w14:textId="2A939366" w:rsidR="000C7826" w:rsidRDefault="000C782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The costings shown in this Bill of Quantities are costed to BCIS index </w:t>
      </w:r>
      <w:proofErr w:type="gramStart"/>
      <w:r w:rsidR="00166DD8">
        <w:rPr>
          <w:rFonts w:ascii="Arial" w:hAnsi="Arial" w:cs="Arial"/>
          <w:color w:val="000000"/>
          <w:sz w:val="20"/>
          <w:szCs w:val="20"/>
        </w:rPr>
        <w:t>3</w:t>
      </w:r>
      <w:r w:rsidR="00845D27">
        <w:rPr>
          <w:rFonts w:ascii="Arial" w:hAnsi="Arial" w:cs="Arial"/>
          <w:color w:val="000000"/>
          <w:sz w:val="20"/>
          <w:szCs w:val="20"/>
        </w:rPr>
        <w:t xml:space="preserve">60.9 </w:t>
      </w:r>
      <w:r>
        <w:rPr>
          <w:rFonts w:ascii="Arial" w:hAnsi="Arial" w:cs="Arial"/>
          <w:color w:val="000000"/>
          <w:sz w:val="20"/>
          <w:szCs w:val="20"/>
        </w:rPr>
        <w:t xml:space="preserve"> for</w:t>
      </w:r>
      <w:proofErr w:type="gramEnd"/>
      <w:r>
        <w:rPr>
          <w:rFonts w:ascii="Arial" w:hAnsi="Arial" w:cs="Arial"/>
          <w:color w:val="000000"/>
          <w:sz w:val="20"/>
          <w:szCs w:val="20"/>
        </w:rPr>
        <w:t xml:space="preserve"> </w:t>
      </w:r>
      <w:proofErr w:type="spellStart"/>
      <w:r w:rsidR="00D71933">
        <w:rPr>
          <w:rFonts w:ascii="Arial" w:hAnsi="Arial" w:cs="Arial"/>
          <w:color w:val="000000"/>
          <w:sz w:val="20"/>
          <w:szCs w:val="20"/>
        </w:rPr>
        <w:t>Aprill</w:t>
      </w:r>
      <w:proofErr w:type="spellEnd"/>
      <w:r w:rsidR="00D71933">
        <w:rPr>
          <w:rFonts w:ascii="Arial" w:hAnsi="Arial" w:cs="Arial"/>
          <w:color w:val="000000"/>
          <w:sz w:val="20"/>
          <w:szCs w:val="20"/>
        </w:rPr>
        <w:t xml:space="preserve"> 2022 to provide as current an estimate as possible</w:t>
      </w:r>
    </w:p>
    <w:p w14:paraId="5FDA8A6D" w14:textId="36FD43DB" w:rsidR="000C7826" w:rsidRDefault="000C782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The Costing in this Bill of Quantities are costed</w:t>
      </w:r>
      <w:r w:rsidR="00166DD8">
        <w:rPr>
          <w:rFonts w:ascii="Arial" w:hAnsi="Arial" w:cs="Arial"/>
          <w:color w:val="000000"/>
          <w:sz w:val="20"/>
          <w:szCs w:val="20"/>
        </w:rPr>
        <w:t xml:space="preserve"> the </w:t>
      </w:r>
      <w:r w:rsidR="00D71933">
        <w:rPr>
          <w:rFonts w:ascii="Arial" w:hAnsi="Arial" w:cs="Arial"/>
          <w:color w:val="000000"/>
          <w:sz w:val="20"/>
          <w:szCs w:val="20"/>
        </w:rPr>
        <w:t xml:space="preserve">Location price level index for Wales provided in </w:t>
      </w:r>
      <w:proofErr w:type="spellStart"/>
      <w:r w:rsidR="00D71933">
        <w:rPr>
          <w:rFonts w:ascii="Arial" w:hAnsi="Arial" w:cs="Arial"/>
          <w:color w:val="000000"/>
          <w:sz w:val="20"/>
          <w:szCs w:val="20"/>
        </w:rPr>
        <w:t>Spons</w:t>
      </w:r>
      <w:proofErr w:type="spellEnd"/>
      <w:r w:rsidR="00D71933">
        <w:rPr>
          <w:rFonts w:ascii="Arial" w:hAnsi="Arial" w:cs="Arial"/>
          <w:color w:val="000000"/>
          <w:sz w:val="20"/>
          <w:szCs w:val="20"/>
        </w:rPr>
        <w:t xml:space="preserve"> 2020 Architects price book.</w:t>
      </w:r>
    </w:p>
    <w:p w14:paraId="5ADC0BC2" w14:textId="77777777" w:rsidR="00166DD8" w:rsidRDefault="00166DD8" w:rsidP="00AC0501">
      <w:pPr>
        <w:pStyle w:val="NormalWeb"/>
        <w:shd w:val="clear" w:color="auto" w:fill="FFFFFF"/>
        <w:spacing w:line="330" w:lineRule="atLeast"/>
        <w:rPr>
          <w:rFonts w:ascii="Arial" w:hAnsi="Arial" w:cs="Arial"/>
          <w:color w:val="000000"/>
          <w:sz w:val="20"/>
          <w:szCs w:val="20"/>
        </w:rPr>
      </w:pPr>
    </w:p>
    <w:p w14:paraId="5C859A44" w14:textId="0C7BF7C0" w:rsidR="00174C91" w:rsidRDefault="00174C91" w:rsidP="00AC0501">
      <w:pPr>
        <w:pStyle w:val="NormalWeb"/>
        <w:shd w:val="clear" w:color="auto" w:fill="FFFFFF"/>
        <w:spacing w:line="330" w:lineRule="atLeast"/>
        <w:rPr>
          <w:rFonts w:ascii="Arial" w:hAnsi="Arial" w:cs="Arial"/>
          <w:color w:val="000000"/>
          <w:sz w:val="20"/>
          <w:szCs w:val="20"/>
        </w:rPr>
      </w:pPr>
    </w:p>
    <w:p w14:paraId="0ADC3A73" w14:textId="3DBAFC02" w:rsidR="00174C91" w:rsidRDefault="00174C91" w:rsidP="00AC0501">
      <w:pPr>
        <w:pStyle w:val="NormalWeb"/>
        <w:shd w:val="clear" w:color="auto" w:fill="FFFFFF"/>
        <w:spacing w:line="330" w:lineRule="atLeast"/>
        <w:rPr>
          <w:rFonts w:ascii="Arial" w:hAnsi="Arial" w:cs="Arial"/>
          <w:color w:val="000000"/>
          <w:sz w:val="20"/>
          <w:szCs w:val="20"/>
        </w:rPr>
      </w:pPr>
    </w:p>
    <w:p w14:paraId="4962B556" w14:textId="6AD3918F" w:rsidR="00174C91" w:rsidRDefault="00174C91" w:rsidP="00AC0501">
      <w:pPr>
        <w:pStyle w:val="NormalWeb"/>
        <w:shd w:val="clear" w:color="auto" w:fill="FFFFFF"/>
        <w:spacing w:line="330" w:lineRule="atLeast"/>
        <w:rPr>
          <w:rFonts w:ascii="Arial" w:hAnsi="Arial" w:cs="Arial"/>
          <w:color w:val="000000"/>
          <w:sz w:val="20"/>
          <w:szCs w:val="20"/>
        </w:rPr>
      </w:pPr>
    </w:p>
    <w:p w14:paraId="51841BAD" w14:textId="54269815" w:rsidR="00174C91" w:rsidRDefault="00174C91" w:rsidP="00AC0501">
      <w:pPr>
        <w:pStyle w:val="NormalWeb"/>
        <w:shd w:val="clear" w:color="auto" w:fill="FFFFFF"/>
        <w:spacing w:line="330" w:lineRule="atLeast"/>
        <w:rPr>
          <w:rFonts w:ascii="Arial" w:hAnsi="Arial" w:cs="Arial"/>
          <w:color w:val="000000"/>
          <w:sz w:val="20"/>
          <w:szCs w:val="20"/>
        </w:rPr>
      </w:pPr>
    </w:p>
    <w:p w14:paraId="67A54E78" w14:textId="4BC04090" w:rsidR="00174C91" w:rsidRDefault="00174C91" w:rsidP="00AC0501">
      <w:pPr>
        <w:pStyle w:val="NormalWeb"/>
        <w:shd w:val="clear" w:color="auto" w:fill="FFFFFF"/>
        <w:spacing w:line="330" w:lineRule="atLeast"/>
        <w:rPr>
          <w:rFonts w:ascii="Arial" w:hAnsi="Arial" w:cs="Arial"/>
          <w:color w:val="000000"/>
          <w:sz w:val="20"/>
          <w:szCs w:val="20"/>
        </w:rPr>
      </w:pPr>
    </w:p>
    <w:p w14:paraId="2979AE87" w14:textId="3C293F32" w:rsidR="00174C91" w:rsidRDefault="00174C91" w:rsidP="00AC0501">
      <w:pPr>
        <w:pStyle w:val="NormalWeb"/>
        <w:shd w:val="clear" w:color="auto" w:fill="FFFFFF"/>
        <w:spacing w:line="330" w:lineRule="atLeast"/>
        <w:rPr>
          <w:rFonts w:ascii="Arial" w:hAnsi="Arial" w:cs="Arial"/>
          <w:color w:val="000000"/>
          <w:sz w:val="20"/>
          <w:szCs w:val="20"/>
        </w:rPr>
      </w:pPr>
    </w:p>
    <w:p w14:paraId="156A25F3" w14:textId="243EAB61" w:rsidR="00174C91" w:rsidRDefault="00174C91" w:rsidP="00AC0501">
      <w:pPr>
        <w:pStyle w:val="NormalWeb"/>
        <w:shd w:val="clear" w:color="auto" w:fill="FFFFFF"/>
        <w:spacing w:line="330" w:lineRule="atLeast"/>
        <w:rPr>
          <w:rFonts w:ascii="Arial" w:hAnsi="Arial" w:cs="Arial"/>
          <w:color w:val="000000"/>
          <w:sz w:val="20"/>
          <w:szCs w:val="20"/>
        </w:rPr>
      </w:pPr>
    </w:p>
    <w:p w14:paraId="13416263" w14:textId="4E6821A4" w:rsidR="00174C91" w:rsidRDefault="00174C91" w:rsidP="00AC0501">
      <w:pPr>
        <w:pStyle w:val="NormalWeb"/>
        <w:shd w:val="clear" w:color="auto" w:fill="FFFFFF"/>
        <w:spacing w:line="330" w:lineRule="atLeast"/>
        <w:rPr>
          <w:rFonts w:ascii="Arial" w:hAnsi="Arial" w:cs="Arial"/>
          <w:color w:val="000000"/>
          <w:sz w:val="20"/>
          <w:szCs w:val="20"/>
        </w:rPr>
      </w:pPr>
    </w:p>
    <w:p w14:paraId="0BDF7AD4" w14:textId="1777E039" w:rsidR="00174C91" w:rsidRDefault="00174C91" w:rsidP="00AC0501">
      <w:pPr>
        <w:pStyle w:val="NormalWeb"/>
        <w:shd w:val="clear" w:color="auto" w:fill="FFFFFF"/>
        <w:spacing w:line="330" w:lineRule="atLeast"/>
        <w:rPr>
          <w:rFonts w:ascii="Arial" w:hAnsi="Arial" w:cs="Arial"/>
          <w:color w:val="000000"/>
          <w:sz w:val="20"/>
          <w:szCs w:val="20"/>
        </w:rPr>
      </w:pPr>
    </w:p>
    <w:p w14:paraId="6CE1AFF0" w14:textId="29278419" w:rsidR="00174C91" w:rsidRDefault="00174C91" w:rsidP="00AC0501">
      <w:pPr>
        <w:pStyle w:val="NormalWeb"/>
        <w:shd w:val="clear" w:color="auto" w:fill="FFFFFF"/>
        <w:spacing w:line="330" w:lineRule="atLeast"/>
        <w:rPr>
          <w:rFonts w:ascii="Arial" w:hAnsi="Arial" w:cs="Arial"/>
          <w:color w:val="000000"/>
          <w:sz w:val="20"/>
          <w:szCs w:val="20"/>
        </w:rPr>
      </w:pPr>
    </w:p>
    <w:p w14:paraId="5AEE080F" w14:textId="2D2106D2" w:rsidR="008378B8" w:rsidRDefault="008378B8" w:rsidP="00AC0501">
      <w:pPr>
        <w:pStyle w:val="NormalWeb"/>
        <w:shd w:val="clear" w:color="auto" w:fill="FFFFFF"/>
        <w:spacing w:line="330" w:lineRule="atLeast"/>
        <w:rPr>
          <w:rFonts w:ascii="Arial" w:hAnsi="Arial" w:cs="Arial"/>
          <w:color w:val="000000"/>
          <w:sz w:val="20"/>
          <w:szCs w:val="20"/>
        </w:rPr>
      </w:pPr>
    </w:p>
    <w:p w14:paraId="670F6D18" w14:textId="77777777" w:rsidR="00D71933" w:rsidRDefault="00D71933" w:rsidP="00AC0501">
      <w:pPr>
        <w:pStyle w:val="NormalWeb"/>
        <w:shd w:val="clear" w:color="auto" w:fill="FFFFFF"/>
        <w:spacing w:line="330" w:lineRule="atLeast"/>
        <w:rPr>
          <w:rFonts w:ascii="Arial" w:hAnsi="Arial" w:cs="Arial"/>
          <w:color w:val="000000"/>
          <w:sz w:val="20"/>
          <w:szCs w:val="20"/>
        </w:rPr>
      </w:pPr>
    </w:p>
    <w:p w14:paraId="6BEE4BC4" w14:textId="4B461705" w:rsidR="00174C91" w:rsidRDefault="00174C91"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2.0 – Bill </w:t>
      </w:r>
      <w:proofErr w:type="gramStart"/>
      <w:r>
        <w:rPr>
          <w:rFonts w:ascii="Arial" w:hAnsi="Arial" w:cs="Arial"/>
          <w:color w:val="000000"/>
          <w:sz w:val="20"/>
          <w:szCs w:val="20"/>
        </w:rPr>
        <w:t>Of</w:t>
      </w:r>
      <w:proofErr w:type="gramEnd"/>
      <w:r>
        <w:rPr>
          <w:rFonts w:ascii="Arial" w:hAnsi="Arial" w:cs="Arial"/>
          <w:color w:val="000000"/>
          <w:sz w:val="20"/>
          <w:szCs w:val="20"/>
        </w:rPr>
        <w:t xml:space="preserve"> Quantities</w:t>
      </w:r>
    </w:p>
    <w:p w14:paraId="7BA9196C" w14:textId="57CA4070" w:rsidR="00174C91" w:rsidRDefault="00174C91"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The bill of Quantities </w:t>
      </w:r>
      <w:r w:rsidR="00885971">
        <w:rPr>
          <w:rFonts w:ascii="Arial" w:hAnsi="Arial" w:cs="Arial"/>
          <w:color w:val="000000"/>
          <w:sz w:val="20"/>
          <w:szCs w:val="20"/>
        </w:rPr>
        <w:t>for my chosen element of</w:t>
      </w:r>
      <w:r>
        <w:rPr>
          <w:rFonts w:ascii="Arial" w:hAnsi="Arial" w:cs="Arial"/>
          <w:color w:val="000000"/>
          <w:sz w:val="20"/>
          <w:szCs w:val="20"/>
        </w:rPr>
        <w:t xml:space="preserve"> this project are attached to this report as an attachment due to the type and size of the document.</w:t>
      </w:r>
    </w:p>
    <w:p w14:paraId="6EF31D8E" w14:textId="7FC1C83E" w:rsidR="00174C91" w:rsidRDefault="00174C91" w:rsidP="00AC0501">
      <w:pPr>
        <w:pStyle w:val="NormalWeb"/>
        <w:shd w:val="clear" w:color="auto" w:fill="FFFFFF"/>
        <w:spacing w:line="330" w:lineRule="atLeast"/>
        <w:rPr>
          <w:rFonts w:ascii="Arial" w:hAnsi="Arial" w:cs="Arial"/>
          <w:color w:val="000000"/>
          <w:sz w:val="20"/>
          <w:szCs w:val="20"/>
        </w:rPr>
      </w:pPr>
    </w:p>
    <w:p w14:paraId="482BF5DF" w14:textId="598455E2" w:rsidR="00174C91" w:rsidRDefault="00174C91" w:rsidP="00AC0501">
      <w:pPr>
        <w:pStyle w:val="NormalWeb"/>
        <w:shd w:val="clear" w:color="auto" w:fill="FFFFFF"/>
        <w:spacing w:line="330" w:lineRule="atLeast"/>
        <w:rPr>
          <w:rFonts w:ascii="Arial" w:hAnsi="Arial" w:cs="Arial"/>
          <w:color w:val="000000"/>
          <w:sz w:val="20"/>
          <w:szCs w:val="20"/>
        </w:rPr>
      </w:pPr>
    </w:p>
    <w:p w14:paraId="44DFB231" w14:textId="54C3DBA4" w:rsidR="00174C91" w:rsidRDefault="00174C91" w:rsidP="00AC0501">
      <w:pPr>
        <w:pStyle w:val="NormalWeb"/>
        <w:shd w:val="clear" w:color="auto" w:fill="FFFFFF"/>
        <w:spacing w:line="330" w:lineRule="atLeast"/>
        <w:rPr>
          <w:rFonts w:ascii="Arial" w:hAnsi="Arial" w:cs="Arial"/>
          <w:color w:val="000000"/>
          <w:sz w:val="20"/>
          <w:szCs w:val="20"/>
        </w:rPr>
      </w:pPr>
    </w:p>
    <w:p w14:paraId="78CDF43F" w14:textId="102014A5" w:rsidR="00174C91" w:rsidRDefault="00174C91" w:rsidP="00AC0501">
      <w:pPr>
        <w:pStyle w:val="NormalWeb"/>
        <w:shd w:val="clear" w:color="auto" w:fill="FFFFFF"/>
        <w:spacing w:line="330" w:lineRule="atLeast"/>
        <w:rPr>
          <w:rFonts w:ascii="Arial" w:hAnsi="Arial" w:cs="Arial"/>
          <w:color w:val="000000"/>
          <w:sz w:val="20"/>
          <w:szCs w:val="20"/>
        </w:rPr>
      </w:pPr>
    </w:p>
    <w:p w14:paraId="39C4A5E1" w14:textId="481C7B75" w:rsidR="00174C91" w:rsidRDefault="00174C91" w:rsidP="00AC0501">
      <w:pPr>
        <w:pStyle w:val="NormalWeb"/>
        <w:shd w:val="clear" w:color="auto" w:fill="FFFFFF"/>
        <w:spacing w:line="330" w:lineRule="atLeast"/>
        <w:rPr>
          <w:rFonts w:ascii="Arial" w:hAnsi="Arial" w:cs="Arial"/>
          <w:color w:val="000000"/>
          <w:sz w:val="20"/>
          <w:szCs w:val="20"/>
        </w:rPr>
      </w:pPr>
    </w:p>
    <w:p w14:paraId="07B925BA" w14:textId="64E90B76" w:rsidR="00174C91" w:rsidRDefault="00174C91" w:rsidP="00AC0501">
      <w:pPr>
        <w:pStyle w:val="NormalWeb"/>
        <w:shd w:val="clear" w:color="auto" w:fill="FFFFFF"/>
        <w:spacing w:line="330" w:lineRule="atLeast"/>
        <w:rPr>
          <w:rFonts w:ascii="Arial" w:hAnsi="Arial" w:cs="Arial"/>
          <w:color w:val="000000"/>
          <w:sz w:val="20"/>
          <w:szCs w:val="20"/>
        </w:rPr>
      </w:pPr>
    </w:p>
    <w:p w14:paraId="5B69A53A" w14:textId="7EF48978" w:rsidR="00174C91" w:rsidRDefault="00174C91" w:rsidP="00AC0501">
      <w:pPr>
        <w:pStyle w:val="NormalWeb"/>
        <w:shd w:val="clear" w:color="auto" w:fill="FFFFFF"/>
        <w:spacing w:line="330" w:lineRule="atLeast"/>
        <w:rPr>
          <w:rFonts w:ascii="Arial" w:hAnsi="Arial" w:cs="Arial"/>
          <w:color w:val="000000"/>
          <w:sz w:val="20"/>
          <w:szCs w:val="20"/>
        </w:rPr>
      </w:pPr>
    </w:p>
    <w:p w14:paraId="064AB3EA" w14:textId="7AE4BA19" w:rsidR="00174C91" w:rsidRDefault="00174C91" w:rsidP="00AC0501">
      <w:pPr>
        <w:pStyle w:val="NormalWeb"/>
        <w:shd w:val="clear" w:color="auto" w:fill="FFFFFF"/>
        <w:spacing w:line="330" w:lineRule="atLeast"/>
        <w:rPr>
          <w:rFonts w:ascii="Arial" w:hAnsi="Arial" w:cs="Arial"/>
          <w:color w:val="000000"/>
          <w:sz w:val="20"/>
          <w:szCs w:val="20"/>
        </w:rPr>
      </w:pPr>
    </w:p>
    <w:p w14:paraId="33C443B9" w14:textId="0B66E6C1" w:rsidR="00174C91" w:rsidRDefault="00174C91" w:rsidP="00AC0501">
      <w:pPr>
        <w:pStyle w:val="NormalWeb"/>
        <w:shd w:val="clear" w:color="auto" w:fill="FFFFFF"/>
        <w:spacing w:line="330" w:lineRule="atLeast"/>
        <w:rPr>
          <w:rFonts w:ascii="Arial" w:hAnsi="Arial" w:cs="Arial"/>
          <w:color w:val="000000"/>
          <w:sz w:val="20"/>
          <w:szCs w:val="20"/>
        </w:rPr>
      </w:pPr>
    </w:p>
    <w:p w14:paraId="05AF25BA" w14:textId="2B46F91C" w:rsidR="00174C91" w:rsidRDefault="00174C91" w:rsidP="00AC0501">
      <w:pPr>
        <w:pStyle w:val="NormalWeb"/>
        <w:shd w:val="clear" w:color="auto" w:fill="FFFFFF"/>
        <w:spacing w:line="330" w:lineRule="atLeast"/>
        <w:rPr>
          <w:rFonts w:ascii="Arial" w:hAnsi="Arial" w:cs="Arial"/>
          <w:color w:val="000000"/>
          <w:sz w:val="20"/>
          <w:szCs w:val="20"/>
        </w:rPr>
      </w:pPr>
    </w:p>
    <w:p w14:paraId="5CCF64E9" w14:textId="1B5F3243" w:rsidR="00174C91" w:rsidRDefault="00174C91" w:rsidP="00AC0501">
      <w:pPr>
        <w:pStyle w:val="NormalWeb"/>
        <w:shd w:val="clear" w:color="auto" w:fill="FFFFFF"/>
        <w:spacing w:line="330" w:lineRule="atLeast"/>
        <w:rPr>
          <w:rFonts w:ascii="Arial" w:hAnsi="Arial" w:cs="Arial"/>
          <w:color w:val="000000"/>
          <w:sz w:val="20"/>
          <w:szCs w:val="20"/>
        </w:rPr>
      </w:pPr>
    </w:p>
    <w:p w14:paraId="2E17F23B" w14:textId="67B49C9F" w:rsidR="00174C91" w:rsidRDefault="00174C91" w:rsidP="00AC0501">
      <w:pPr>
        <w:pStyle w:val="NormalWeb"/>
        <w:shd w:val="clear" w:color="auto" w:fill="FFFFFF"/>
        <w:spacing w:line="330" w:lineRule="atLeast"/>
        <w:rPr>
          <w:rFonts w:ascii="Arial" w:hAnsi="Arial" w:cs="Arial"/>
          <w:color w:val="000000"/>
          <w:sz w:val="20"/>
          <w:szCs w:val="20"/>
        </w:rPr>
      </w:pPr>
    </w:p>
    <w:p w14:paraId="16E95BC7" w14:textId="117296DF" w:rsidR="00174C91" w:rsidRDefault="00174C91" w:rsidP="00AC0501">
      <w:pPr>
        <w:pStyle w:val="NormalWeb"/>
        <w:shd w:val="clear" w:color="auto" w:fill="FFFFFF"/>
        <w:spacing w:line="330" w:lineRule="atLeast"/>
        <w:rPr>
          <w:rFonts w:ascii="Arial" w:hAnsi="Arial" w:cs="Arial"/>
          <w:color w:val="000000"/>
          <w:sz w:val="20"/>
          <w:szCs w:val="20"/>
        </w:rPr>
      </w:pPr>
    </w:p>
    <w:p w14:paraId="7412979D" w14:textId="084F617E" w:rsidR="00174C91" w:rsidRDefault="00174C91" w:rsidP="00AC0501">
      <w:pPr>
        <w:pStyle w:val="NormalWeb"/>
        <w:shd w:val="clear" w:color="auto" w:fill="FFFFFF"/>
        <w:spacing w:line="330" w:lineRule="atLeast"/>
        <w:rPr>
          <w:rFonts w:ascii="Arial" w:hAnsi="Arial" w:cs="Arial"/>
          <w:color w:val="000000"/>
          <w:sz w:val="20"/>
          <w:szCs w:val="20"/>
        </w:rPr>
      </w:pPr>
    </w:p>
    <w:p w14:paraId="5E24B6DD" w14:textId="77777777" w:rsidR="00885971" w:rsidRDefault="00885971" w:rsidP="00AC0501">
      <w:pPr>
        <w:pStyle w:val="NormalWeb"/>
        <w:shd w:val="clear" w:color="auto" w:fill="FFFFFF"/>
        <w:spacing w:line="330" w:lineRule="atLeast"/>
        <w:rPr>
          <w:rFonts w:ascii="Arial" w:hAnsi="Arial" w:cs="Arial"/>
          <w:color w:val="000000"/>
          <w:sz w:val="20"/>
          <w:szCs w:val="20"/>
        </w:rPr>
      </w:pPr>
    </w:p>
    <w:p w14:paraId="4ADECE76" w14:textId="77777777" w:rsidR="008378B8" w:rsidRDefault="008378B8" w:rsidP="00AC0501">
      <w:pPr>
        <w:pStyle w:val="NormalWeb"/>
        <w:shd w:val="clear" w:color="auto" w:fill="FFFFFF"/>
        <w:spacing w:line="330" w:lineRule="atLeast"/>
        <w:rPr>
          <w:rFonts w:ascii="Arial" w:hAnsi="Arial" w:cs="Arial"/>
          <w:color w:val="000000"/>
          <w:sz w:val="20"/>
          <w:szCs w:val="20"/>
        </w:rPr>
      </w:pPr>
    </w:p>
    <w:p w14:paraId="77C2886C" w14:textId="77777777" w:rsidR="008378B8" w:rsidRDefault="008378B8" w:rsidP="00AC0501">
      <w:pPr>
        <w:pStyle w:val="NormalWeb"/>
        <w:shd w:val="clear" w:color="auto" w:fill="FFFFFF"/>
        <w:spacing w:line="330" w:lineRule="atLeast"/>
        <w:rPr>
          <w:rFonts w:ascii="Arial" w:hAnsi="Arial" w:cs="Arial"/>
          <w:color w:val="000000"/>
          <w:sz w:val="20"/>
          <w:szCs w:val="20"/>
        </w:rPr>
      </w:pPr>
    </w:p>
    <w:p w14:paraId="651ED4BB" w14:textId="77777777" w:rsidR="008378B8" w:rsidRDefault="008378B8" w:rsidP="00AC0501">
      <w:pPr>
        <w:pStyle w:val="NormalWeb"/>
        <w:shd w:val="clear" w:color="auto" w:fill="FFFFFF"/>
        <w:spacing w:line="330" w:lineRule="atLeast"/>
        <w:rPr>
          <w:rFonts w:ascii="Arial" w:hAnsi="Arial" w:cs="Arial"/>
          <w:color w:val="000000"/>
          <w:sz w:val="20"/>
          <w:szCs w:val="20"/>
        </w:rPr>
      </w:pPr>
    </w:p>
    <w:p w14:paraId="5ECD297A" w14:textId="77777777" w:rsidR="008378B8" w:rsidRDefault="008378B8" w:rsidP="00AC0501">
      <w:pPr>
        <w:pStyle w:val="NormalWeb"/>
        <w:shd w:val="clear" w:color="auto" w:fill="FFFFFF"/>
        <w:spacing w:line="330" w:lineRule="atLeast"/>
        <w:rPr>
          <w:rFonts w:ascii="Arial" w:hAnsi="Arial" w:cs="Arial"/>
          <w:color w:val="000000"/>
          <w:sz w:val="20"/>
          <w:szCs w:val="20"/>
        </w:rPr>
      </w:pPr>
    </w:p>
    <w:p w14:paraId="488A8E73" w14:textId="77777777" w:rsidR="0064477A" w:rsidRDefault="0064477A" w:rsidP="00AC0501">
      <w:pPr>
        <w:pStyle w:val="NormalWeb"/>
        <w:shd w:val="clear" w:color="auto" w:fill="FFFFFF"/>
        <w:spacing w:line="330" w:lineRule="atLeast"/>
        <w:rPr>
          <w:rFonts w:ascii="Arial" w:hAnsi="Arial" w:cs="Arial"/>
          <w:color w:val="000000"/>
          <w:sz w:val="20"/>
          <w:szCs w:val="20"/>
        </w:rPr>
      </w:pPr>
    </w:p>
    <w:p w14:paraId="4C5E2000" w14:textId="661B8357" w:rsidR="00174C91" w:rsidRDefault="00885971"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3.0 </w:t>
      </w:r>
      <w:r w:rsidR="00174C91">
        <w:rPr>
          <w:rFonts w:ascii="Arial" w:hAnsi="Arial" w:cs="Arial"/>
          <w:color w:val="000000"/>
          <w:sz w:val="20"/>
          <w:szCs w:val="20"/>
        </w:rPr>
        <w:t xml:space="preserve">Calculations – </w:t>
      </w:r>
    </w:p>
    <w:p w14:paraId="3DBDC829" w14:textId="36639D0F" w:rsidR="00174C91" w:rsidRDefault="00174C91"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As previously mentioned, all of the costing </w:t>
      </w:r>
      <w:proofErr w:type="gramStart"/>
      <w:r>
        <w:rPr>
          <w:rFonts w:ascii="Arial" w:hAnsi="Arial" w:cs="Arial"/>
          <w:color w:val="000000"/>
          <w:sz w:val="20"/>
          <w:szCs w:val="20"/>
        </w:rPr>
        <w:t>have</w:t>
      </w:r>
      <w:proofErr w:type="gramEnd"/>
      <w:r>
        <w:rPr>
          <w:rFonts w:ascii="Arial" w:hAnsi="Arial" w:cs="Arial"/>
          <w:color w:val="000000"/>
          <w:sz w:val="20"/>
          <w:szCs w:val="20"/>
        </w:rPr>
        <w:t xml:space="preserve"> been provided using BCIS indices and TPI information. This allows for an accurate cost for the estimated measured works. The calculations used to produce the cost estimates are shown in the table below (Fig 1):</w:t>
      </w:r>
    </w:p>
    <w:p w14:paraId="1A1B34BD" w14:textId="26AEB90E" w:rsidR="008378B8" w:rsidRDefault="008378B8"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SPONS 2020 BASE </w:t>
      </w:r>
      <w:proofErr w:type="gramStart"/>
      <w:r>
        <w:rPr>
          <w:rFonts w:ascii="Arial" w:hAnsi="Arial" w:cs="Arial"/>
          <w:color w:val="000000"/>
          <w:sz w:val="20"/>
          <w:szCs w:val="20"/>
        </w:rPr>
        <w:t>TPI :</w:t>
      </w:r>
      <w:proofErr w:type="gramEnd"/>
      <w:r>
        <w:rPr>
          <w:rFonts w:ascii="Arial" w:hAnsi="Arial" w:cs="Arial"/>
          <w:color w:val="000000"/>
          <w:sz w:val="20"/>
          <w:szCs w:val="20"/>
        </w:rPr>
        <w:t xml:space="preserve"> 124 </w:t>
      </w:r>
      <w:r>
        <w:rPr>
          <w:rFonts w:ascii="Arial" w:hAnsi="Arial" w:cs="Arial"/>
          <w:color w:val="000000"/>
          <w:sz w:val="20"/>
          <w:szCs w:val="20"/>
        </w:rPr>
        <w:br/>
        <w:t>BCIS TPI INDICIE FO</w:t>
      </w:r>
      <w:r w:rsidR="00D71933">
        <w:rPr>
          <w:rFonts w:ascii="Arial" w:hAnsi="Arial" w:cs="Arial"/>
          <w:color w:val="000000"/>
          <w:sz w:val="20"/>
          <w:szCs w:val="20"/>
        </w:rPr>
        <w:t>R APRIL 2022</w:t>
      </w:r>
      <w:r>
        <w:rPr>
          <w:rFonts w:ascii="Arial" w:hAnsi="Arial" w:cs="Arial"/>
          <w:color w:val="000000"/>
          <w:sz w:val="20"/>
          <w:szCs w:val="20"/>
        </w:rPr>
        <w:t>: 3</w:t>
      </w:r>
      <w:r w:rsidR="00D71933">
        <w:rPr>
          <w:rFonts w:ascii="Arial" w:hAnsi="Arial" w:cs="Arial"/>
          <w:color w:val="000000"/>
          <w:sz w:val="20"/>
          <w:szCs w:val="20"/>
        </w:rPr>
        <w:t>60.9</w:t>
      </w:r>
    </w:p>
    <w:p w14:paraId="17FE13B2" w14:textId="0AB4215F" w:rsidR="00D71933" w:rsidRDefault="00D71933"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Location Index for </w:t>
      </w:r>
      <w:r w:rsidR="00793366">
        <w:rPr>
          <w:rFonts w:ascii="Arial" w:hAnsi="Arial" w:cs="Arial"/>
          <w:color w:val="000000"/>
          <w:sz w:val="20"/>
          <w:szCs w:val="20"/>
        </w:rPr>
        <w:t>W</w:t>
      </w:r>
      <w:r>
        <w:rPr>
          <w:rFonts w:ascii="Arial" w:hAnsi="Arial" w:cs="Arial"/>
          <w:color w:val="000000"/>
          <w:sz w:val="20"/>
          <w:szCs w:val="20"/>
        </w:rPr>
        <w:t>ales</w:t>
      </w:r>
      <w:r w:rsidR="00793366">
        <w:rPr>
          <w:rFonts w:ascii="Arial" w:hAnsi="Arial" w:cs="Arial"/>
          <w:color w:val="000000"/>
          <w:sz w:val="20"/>
          <w:szCs w:val="20"/>
        </w:rPr>
        <w:t>,</w:t>
      </w:r>
      <w:r>
        <w:rPr>
          <w:rFonts w:ascii="Arial" w:hAnsi="Arial" w:cs="Arial"/>
          <w:color w:val="000000"/>
          <w:sz w:val="20"/>
          <w:szCs w:val="20"/>
        </w:rPr>
        <w:t xml:space="preserve"> provided by SPONS: 0.85</w:t>
      </w:r>
    </w:p>
    <w:p w14:paraId="4C509A8E" w14:textId="77777777" w:rsidR="008378B8" w:rsidRDefault="008378B8" w:rsidP="00AC0501">
      <w:pPr>
        <w:pStyle w:val="NormalWeb"/>
        <w:shd w:val="clear" w:color="auto" w:fill="FFFFFF"/>
        <w:spacing w:line="330" w:lineRule="atLeast"/>
        <w:rPr>
          <w:rFonts w:ascii="Arial" w:hAnsi="Arial" w:cs="Arial"/>
          <w:color w:val="000000"/>
          <w:sz w:val="20"/>
          <w:szCs w:val="20"/>
        </w:rPr>
      </w:pPr>
    </w:p>
    <w:p w14:paraId="35615004" w14:textId="2B6C9258" w:rsidR="00166DD8" w:rsidRDefault="007933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3.1-</w:t>
      </w:r>
      <w:r w:rsidR="00166DD8">
        <w:rPr>
          <w:rFonts w:ascii="Arial" w:hAnsi="Arial" w:cs="Arial"/>
          <w:color w:val="000000"/>
          <w:sz w:val="20"/>
          <w:szCs w:val="20"/>
        </w:rPr>
        <w:t xml:space="preserve">Calculation for </w:t>
      </w:r>
      <w:r w:rsidR="00166DD8" w:rsidRPr="00166DD8">
        <w:rPr>
          <w:rFonts w:ascii="Arial" w:hAnsi="Arial" w:cs="Arial"/>
          <w:color w:val="000000"/>
          <w:sz w:val="20"/>
          <w:szCs w:val="20"/>
        </w:rPr>
        <w:t>5.6.1.2</w:t>
      </w:r>
      <w:r w:rsidR="00166DD8">
        <w:rPr>
          <w:rFonts w:ascii="Arial" w:hAnsi="Arial" w:cs="Arial"/>
          <w:color w:val="000000"/>
          <w:sz w:val="20"/>
          <w:szCs w:val="20"/>
        </w:rPr>
        <w:t xml:space="preserve"> </w:t>
      </w:r>
      <w:r w:rsidR="00166DD8" w:rsidRPr="00166DD8">
        <w:rPr>
          <w:rFonts w:ascii="Arial" w:hAnsi="Arial" w:cs="Arial"/>
          <w:color w:val="000000"/>
          <w:sz w:val="20"/>
          <w:szCs w:val="20"/>
        </w:rPr>
        <w:t>Bulk excavation for lift pits total 2.4m depth including excavation for lift pit slab and shear walls</w:t>
      </w:r>
      <w:r w:rsidR="00166DD8">
        <w:rPr>
          <w:rFonts w:ascii="Arial" w:hAnsi="Arial" w:cs="Arial"/>
          <w:color w:val="000000"/>
          <w:sz w:val="20"/>
          <w:szCs w:val="20"/>
        </w:rPr>
        <w:t xml:space="preserve">: </w:t>
      </w:r>
    </w:p>
    <w:p w14:paraId="5142BDD3" w14:textId="659ED090" w:rsidR="00166DD8" w:rsidRDefault="0064477A"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w:t>
      </w:r>
      <w:r w:rsidR="00166DD8">
        <w:rPr>
          <w:rFonts w:ascii="Arial" w:hAnsi="Arial" w:cs="Arial"/>
          <w:color w:val="000000"/>
          <w:sz w:val="20"/>
          <w:szCs w:val="20"/>
        </w:rPr>
        <w:t>408.26 x (3</w:t>
      </w:r>
      <w:r w:rsidR="00793366">
        <w:rPr>
          <w:rFonts w:ascii="Arial" w:hAnsi="Arial" w:cs="Arial"/>
          <w:color w:val="000000"/>
          <w:sz w:val="20"/>
          <w:szCs w:val="20"/>
        </w:rPr>
        <w:t>60.9</w:t>
      </w:r>
      <w:r w:rsidR="00166DD8">
        <w:rPr>
          <w:rFonts w:ascii="Arial" w:hAnsi="Arial" w:cs="Arial"/>
          <w:color w:val="000000"/>
          <w:sz w:val="20"/>
          <w:szCs w:val="20"/>
        </w:rPr>
        <w:t>/</w:t>
      </w:r>
      <w:r w:rsidR="008378B8">
        <w:rPr>
          <w:rFonts w:ascii="Arial" w:hAnsi="Arial" w:cs="Arial"/>
          <w:color w:val="000000"/>
          <w:sz w:val="20"/>
          <w:szCs w:val="20"/>
        </w:rPr>
        <w:t>124) =</w:t>
      </w:r>
      <w:r w:rsidR="00793366">
        <w:rPr>
          <w:rFonts w:ascii="Arial" w:hAnsi="Arial" w:cs="Arial"/>
          <w:color w:val="000000"/>
          <w:sz w:val="20"/>
          <w:szCs w:val="20"/>
        </w:rPr>
        <w:t xml:space="preserve"> £1,188.53</w:t>
      </w:r>
    </w:p>
    <w:p w14:paraId="5C10D7B8" w14:textId="7F370079" w:rsidR="00793366" w:rsidRDefault="007933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£1,188.53 x 0.85 = £1010.25.</w:t>
      </w:r>
    </w:p>
    <w:p w14:paraId="7C1A1F3C" w14:textId="5C774F18" w:rsidR="00793366" w:rsidRDefault="007933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3.2- Calculation for 11.2.2 Slab </w:t>
      </w:r>
      <w:r w:rsidR="0064477A">
        <w:rPr>
          <w:rFonts w:ascii="Arial" w:hAnsi="Arial" w:cs="Arial"/>
          <w:color w:val="000000"/>
          <w:sz w:val="20"/>
          <w:szCs w:val="20"/>
        </w:rPr>
        <w:t xml:space="preserve">for </w:t>
      </w:r>
      <w:r>
        <w:rPr>
          <w:rFonts w:ascii="Arial" w:hAnsi="Arial" w:cs="Arial"/>
          <w:color w:val="000000"/>
          <w:sz w:val="20"/>
          <w:szCs w:val="20"/>
        </w:rPr>
        <w:t xml:space="preserve">lift pit 1200mm thick </w:t>
      </w:r>
    </w:p>
    <w:p w14:paraId="1F5BE0B3" w14:textId="31A6C34B" w:rsidR="00793366" w:rsidRDefault="0064477A"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w:t>
      </w:r>
      <w:r w:rsidR="00793366">
        <w:rPr>
          <w:rFonts w:ascii="Arial" w:hAnsi="Arial" w:cs="Arial"/>
          <w:color w:val="000000"/>
          <w:sz w:val="20"/>
          <w:szCs w:val="20"/>
        </w:rPr>
        <w:t>2309 x (260.9/124) = £6720</w:t>
      </w:r>
      <w:r w:rsidR="00D46E67">
        <w:rPr>
          <w:rFonts w:ascii="Arial" w:hAnsi="Arial" w:cs="Arial"/>
          <w:color w:val="000000"/>
          <w:sz w:val="20"/>
          <w:szCs w:val="20"/>
        </w:rPr>
        <w:t>.30</w:t>
      </w:r>
    </w:p>
    <w:p w14:paraId="070267CC" w14:textId="37228E2D" w:rsidR="00D46E67" w:rsidRDefault="00D46E67"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£6720.30 x0.85 = £5712.26</w:t>
      </w:r>
    </w:p>
    <w:p w14:paraId="43B524D2" w14:textId="0687B68F" w:rsidR="00D46E67" w:rsidRDefault="00D46E67"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3.3 – Calculations </w:t>
      </w:r>
      <w:r w:rsidR="0064477A">
        <w:rPr>
          <w:rFonts w:ascii="Arial" w:hAnsi="Arial" w:cs="Arial"/>
          <w:color w:val="000000"/>
          <w:sz w:val="20"/>
          <w:szCs w:val="20"/>
        </w:rPr>
        <w:t xml:space="preserve">for 11.5.1.3.  </w:t>
      </w:r>
      <w:r w:rsidR="0064477A" w:rsidRPr="0064477A">
        <w:rPr>
          <w:rFonts w:ascii="Arial" w:hAnsi="Arial" w:cs="Arial"/>
          <w:color w:val="000000"/>
          <w:sz w:val="20"/>
          <w:szCs w:val="20"/>
        </w:rPr>
        <w:t xml:space="preserve">3 no. 200mm thick </w:t>
      </w:r>
      <w:proofErr w:type="spellStart"/>
      <w:r w:rsidR="0064477A" w:rsidRPr="0064477A">
        <w:rPr>
          <w:rFonts w:ascii="Arial" w:hAnsi="Arial" w:cs="Arial"/>
          <w:color w:val="000000"/>
          <w:sz w:val="20"/>
          <w:szCs w:val="20"/>
        </w:rPr>
        <w:t>rc</w:t>
      </w:r>
      <w:proofErr w:type="spellEnd"/>
      <w:r w:rsidR="0064477A" w:rsidRPr="0064477A">
        <w:rPr>
          <w:rFonts w:ascii="Arial" w:hAnsi="Arial" w:cs="Arial"/>
          <w:color w:val="000000"/>
          <w:sz w:val="20"/>
          <w:szCs w:val="20"/>
        </w:rPr>
        <w:t xml:space="preserve"> walls for lift pits</w:t>
      </w:r>
      <w:r w:rsidR="0064477A">
        <w:rPr>
          <w:rFonts w:ascii="Arial" w:hAnsi="Arial" w:cs="Arial"/>
          <w:color w:val="000000"/>
          <w:sz w:val="20"/>
          <w:szCs w:val="20"/>
        </w:rPr>
        <w:t xml:space="preserve"> –</w:t>
      </w:r>
    </w:p>
    <w:p w14:paraId="1F734B31" w14:textId="586A2790" w:rsidR="0064477A" w:rsidRDefault="0064477A"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£272.10 (360.9/124) = £791.94</w:t>
      </w:r>
    </w:p>
    <w:p w14:paraId="7B7CB28D" w14:textId="2D161DEB" w:rsidR="0064477A" w:rsidRDefault="0064477A"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£791.94 x 0.85 = £673.15</w:t>
      </w:r>
    </w:p>
    <w:p w14:paraId="4C197E2B" w14:textId="03324A64" w:rsidR="006977EB" w:rsidRDefault="0064477A"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3.4- Calculations for Bulk excavation for pit 1 5.6.1.1</w:t>
      </w:r>
      <w:r w:rsidR="006977EB">
        <w:rPr>
          <w:rFonts w:ascii="Arial" w:hAnsi="Arial" w:cs="Arial"/>
          <w:color w:val="000000"/>
          <w:sz w:val="20"/>
          <w:szCs w:val="20"/>
        </w:rPr>
        <w:t>-</w:t>
      </w:r>
    </w:p>
    <w:p w14:paraId="3B5C896A" w14:textId="5B2F0283" w:rsidR="006977EB" w:rsidRDefault="006977E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£6.63 (360.9/124) = £19.30</w:t>
      </w:r>
    </w:p>
    <w:p w14:paraId="35804072" w14:textId="2BE9B716" w:rsidR="006977EB" w:rsidRDefault="006977E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£19.30 x 0.85 = 16.4</w:t>
      </w:r>
    </w:p>
    <w:p w14:paraId="40218AA7" w14:textId="76799331" w:rsidR="006977EB" w:rsidRDefault="006977E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3.5- Calculations for 11.2.1 Slab for pit 2. 200mm thick- </w:t>
      </w:r>
    </w:p>
    <w:p w14:paraId="3110A48E" w14:textId="51C417F7" w:rsidR="006977EB" w:rsidRDefault="006977E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£21 (360.9/124) = £61.12</w:t>
      </w:r>
    </w:p>
    <w:p w14:paraId="6AD8430F" w14:textId="311ADF6C" w:rsidR="006977EB" w:rsidRDefault="006977E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£61.12 x 0.85 = £51.95</w:t>
      </w:r>
    </w:p>
    <w:p w14:paraId="2402B435" w14:textId="77777777" w:rsidR="002A29D9" w:rsidRDefault="002A29D9" w:rsidP="00AC0501">
      <w:pPr>
        <w:pStyle w:val="NormalWeb"/>
        <w:shd w:val="clear" w:color="auto" w:fill="FFFFFF"/>
        <w:spacing w:line="330" w:lineRule="atLeast"/>
        <w:rPr>
          <w:rFonts w:ascii="Arial" w:hAnsi="Arial" w:cs="Arial"/>
          <w:color w:val="000000"/>
          <w:sz w:val="20"/>
          <w:szCs w:val="20"/>
        </w:rPr>
      </w:pPr>
    </w:p>
    <w:p w14:paraId="6EF9F6F1" w14:textId="16C81193" w:rsidR="002A29D9" w:rsidRDefault="002A29D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3.6 calculations for 11.5.1.3 </w:t>
      </w:r>
      <w:r w:rsidRPr="002A29D9">
        <w:rPr>
          <w:rFonts w:ascii="Arial" w:hAnsi="Arial" w:cs="Arial"/>
          <w:color w:val="000000"/>
          <w:sz w:val="20"/>
          <w:szCs w:val="20"/>
        </w:rPr>
        <w:t xml:space="preserve">200mm thick </w:t>
      </w:r>
      <w:proofErr w:type="spellStart"/>
      <w:r w:rsidRPr="002A29D9">
        <w:rPr>
          <w:rFonts w:ascii="Arial" w:hAnsi="Arial" w:cs="Arial"/>
          <w:color w:val="000000"/>
          <w:sz w:val="20"/>
          <w:szCs w:val="20"/>
        </w:rPr>
        <w:t>rc</w:t>
      </w:r>
      <w:proofErr w:type="spellEnd"/>
      <w:r w:rsidRPr="002A29D9">
        <w:rPr>
          <w:rFonts w:ascii="Arial" w:hAnsi="Arial" w:cs="Arial"/>
          <w:color w:val="000000"/>
          <w:sz w:val="20"/>
          <w:szCs w:val="20"/>
        </w:rPr>
        <w:t xml:space="preserve"> walls for pit 1</w:t>
      </w:r>
      <w:r>
        <w:rPr>
          <w:rFonts w:ascii="Arial" w:hAnsi="Arial" w:cs="Arial"/>
          <w:color w:val="000000"/>
          <w:sz w:val="20"/>
          <w:szCs w:val="20"/>
        </w:rPr>
        <w:t xml:space="preserve"> –</w:t>
      </w:r>
    </w:p>
    <w:p w14:paraId="1456F059" w14:textId="7290D480" w:rsidR="002A29D9" w:rsidRDefault="002A29D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£104.33 (360.9/124) = £303.65</w:t>
      </w:r>
    </w:p>
    <w:p w14:paraId="39352A16" w14:textId="7FC31B18" w:rsidR="002A29D9" w:rsidRDefault="002A29D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£303.65 x 0.85 = £258.10</w:t>
      </w:r>
    </w:p>
    <w:p w14:paraId="139B3395" w14:textId="3059A99F" w:rsidR="002A29D9" w:rsidRDefault="002A29D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3.7</w:t>
      </w:r>
      <w:r w:rsidR="001D5F66">
        <w:rPr>
          <w:rFonts w:ascii="Arial" w:hAnsi="Arial" w:cs="Arial"/>
          <w:color w:val="000000"/>
          <w:sz w:val="20"/>
          <w:szCs w:val="20"/>
        </w:rPr>
        <w:t xml:space="preserve"> Calculations for 5.6.1.1 </w:t>
      </w:r>
      <w:r w:rsidR="001D5F66" w:rsidRPr="001D5F66">
        <w:rPr>
          <w:rFonts w:ascii="Arial" w:hAnsi="Arial" w:cs="Arial"/>
          <w:color w:val="000000"/>
          <w:sz w:val="20"/>
          <w:szCs w:val="20"/>
        </w:rPr>
        <w:t>Bulk excavation by machine for pit 2. 0.9m deep</w:t>
      </w:r>
      <w:r w:rsidR="001D5F66">
        <w:rPr>
          <w:rFonts w:ascii="Arial" w:hAnsi="Arial" w:cs="Arial"/>
          <w:color w:val="000000"/>
          <w:sz w:val="20"/>
          <w:szCs w:val="20"/>
        </w:rPr>
        <w:t xml:space="preserve"> –</w:t>
      </w:r>
    </w:p>
    <w:p w14:paraId="28C1BBAA" w14:textId="57FEC919" w:rsidR="001D5F66" w:rsidRDefault="001D5F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£12.78 (360.9/124) = £</w:t>
      </w:r>
      <w:r w:rsidR="004004B4">
        <w:rPr>
          <w:rFonts w:ascii="Arial" w:hAnsi="Arial" w:cs="Arial"/>
          <w:color w:val="000000"/>
          <w:sz w:val="20"/>
          <w:szCs w:val="20"/>
        </w:rPr>
        <w:t>37.20</w:t>
      </w:r>
    </w:p>
    <w:p w14:paraId="1D419D06" w14:textId="4A86F6AD" w:rsidR="001D5F66" w:rsidRDefault="001D5F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w:t>
      </w:r>
      <w:r w:rsidR="004004B4">
        <w:rPr>
          <w:rFonts w:ascii="Arial" w:hAnsi="Arial" w:cs="Arial"/>
          <w:color w:val="000000"/>
          <w:sz w:val="20"/>
          <w:szCs w:val="20"/>
        </w:rPr>
        <w:t>37.20</w:t>
      </w:r>
      <w:r>
        <w:rPr>
          <w:rFonts w:ascii="Arial" w:hAnsi="Arial" w:cs="Arial"/>
          <w:color w:val="000000"/>
          <w:sz w:val="20"/>
          <w:szCs w:val="20"/>
        </w:rPr>
        <w:t xml:space="preserve"> x 0.85 = £3</w:t>
      </w:r>
      <w:r w:rsidR="004004B4">
        <w:rPr>
          <w:rFonts w:ascii="Arial" w:hAnsi="Arial" w:cs="Arial"/>
          <w:color w:val="000000"/>
          <w:sz w:val="20"/>
          <w:szCs w:val="20"/>
        </w:rPr>
        <w:t>1.62</w:t>
      </w:r>
    </w:p>
    <w:p w14:paraId="35A48C8F" w14:textId="0800C6F7" w:rsidR="001D5F66" w:rsidRDefault="001D5F66"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3.8</w:t>
      </w:r>
      <w:r w:rsidR="004004B4">
        <w:rPr>
          <w:rFonts w:ascii="Arial" w:hAnsi="Arial" w:cs="Arial"/>
          <w:color w:val="000000"/>
          <w:sz w:val="20"/>
          <w:szCs w:val="20"/>
        </w:rPr>
        <w:t xml:space="preserve"> Calculations for 11.2.1 </w:t>
      </w:r>
      <w:r w:rsidR="004004B4" w:rsidRPr="004004B4">
        <w:rPr>
          <w:rFonts w:ascii="Arial" w:hAnsi="Arial" w:cs="Arial"/>
          <w:color w:val="000000"/>
          <w:sz w:val="20"/>
          <w:szCs w:val="20"/>
        </w:rPr>
        <w:t>Slab for pit 2 200mm thick</w:t>
      </w:r>
      <w:r w:rsidR="004004B4">
        <w:rPr>
          <w:rFonts w:ascii="Arial" w:hAnsi="Arial" w:cs="Arial"/>
          <w:color w:val="000000"/>
          <w:sz w:val="20"/>
          <w:szCs w:val="20"/>
        </w:rPr>
        <w:t xml:space="preserve"> –</w:t>
      </w:r>
    </w:p>
    <w:p w14:paraId="20DD9DA4" w14:textId="0F0AC0E0" w:rsidR="004004B4" w:rsidRDefault="004004B4"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£35 (360.9/124) = £101.87</w:t>
      </w:r>
    </w:p>
    <w:p w14:paraId="2A960A9F" w14:textId="28A24B6C" w:rsidR="004004B4" w:rsidRDefault="004004B4"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£101.87 x 0.85 = £86.60</w:t>
      </w:r>
    </w:p>
    <w:p w14:paraId="75344393" w14:textId="4B0C3902" w:rsidR="004004B4" w:rsidRDefault="004004B4"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3.9 – Calculations for 11.5.1.3 </w:t>
      </w:r>
      <w:r w:rsidRPr="004004B4">
        <w:rPr>
          <w:rFonts w:ascii="Arial" w:hAnsi="Arial" w:cs="Arial"/>
          <w:color w:val="000000"/>
          <w:sz w:val="20"/>
          <w:szCs w:val="20"/>
        </w:rPr>
        <w:t xml:space="preserve">200mm thick </w:t>
      </w:r>
      <w:proofErr w:type="spellStart"/>
      <w:r w:rsidRPr="004004B4">
        <w:rPr>
          <w:rFonts w:ascii="Arial" w:hAnsi="Arial" w:cs="Arial"/>
          <w:color w:val="000000"/>
          <w:sz w:val="20"/>
          <w:szCs w:val="20"/>
        </w:rPr>
        <w:t>rc</w:t>
      </w:r>
      <w:proofErr w:type="spellEnd"/>
      <w:r w:rsidRPr="004004B4">
        <w:rPr>
          <w:rFonts w:ascii="Arial" w:hAnsi="Arial" w:cs="Arial"/>
          <w:color w:val="000000"/>
          <w:sz w:val="20"/>
          <w:szCs w:val="20"/>
        </w:rPr>
        <w:t xml:space="preserve"> walls for pit 2</w:t>
      </w:r>
      <w:r>
        <w:rPr>
          <w:rFonts w:ascii="Arial" w:hAnsi="Arial" w:cs="Arial"/>
          <w:color w:val="000000"/>
          <w:sz w:val="20"/>
          <w:szCs w:val="20"/>
        </w:rPr>
        <w:t xml:space="preserve"> –</w:t>
      </w:r>
    </w:p>
    <w:p w14:paraId="0BBA9168" w14:textId="625C0D6F" w:rsidR="004004B4" w:rsidRDefault="006D48D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£127.12 (360/124) = £369.98</w:t>
      </w:r>
    </w:p>
    <w:p w14:paraId="6DB78FD3" w14:textId="14DB38AE" w:rsidR="006D48DB" w:rsidRDefault="006D48D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£369.98 x0.85 = £314.48</w:t>
      </w:r>
    </w:p>
    <w:p w14:paraId="391A3983" w14:textId="4C4E017C" w:rsidR="006D48DB" w:rsidRDefault="006D48D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3.10 - Calculations for 5.6.2.1 </w:t>
      </w:r>
      <w:r w:rsidRPr="006D48DB">
        <w:rPr>
          <w:rFonts w:ascii="Arial" w:hAnsi="Arial" w:cs="Arial"/>
          <w:color w:val="000000"/>
          <w:sz w:val="20"/>
          <w:szCs w:val="20"/>
        </w:rPr>
        <w:t>Foundation excavation for pile caps</w:t>
      </w:r>
      <w:r>
        <w:rPr>
          <w:rFonts w:ascii="Arial" w:hAnsi="Arial" w:cs="Arial"/>
          <w:color w:val="000000"/>
          <w:sz w:val="20"/>
          <w:szCs w:val="20"/>
        </w:rPr>
        <w:t xml:space="preserve"> –</w:t>
      </w:r>
    </w:p>
    <w:p w14:paraId="3F37B839" w14:textId="6F551044" w:rsidR="006D48DB" w:rsidRDefault="006D48D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£489.34 (360.9/124) = £1424.21</w:t>
      </w:r>
    </w:p>
    <w:p w14:paraId="2D5DED33" w14:textId="65DBB612" w:rsidR="006D48DB" w:rsidRDefault="006D48DB"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£1424.21 x 0.85 = £1210.60</w:t>
      </w:r>
    </w:p>
    <w:p w14:paraId="38E4B4B8" w14:textId="6F51F169" w:rsidR="00614A69" w:rsidRDefault="00614A6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3.11 – Calculations for </w:t>
      </w:r>
      <w:r w:rsidRPr="00614A69">
        <w:rPr>
          <w:rFonts w:ascii="Arial" w:hAnsi="Arial" w:cs="Arial"/>
          <w:color w:val="000000"/>
          <w:sz w:val="20"/>
          <w:szCs w:val="20"/>
        </w:rPr>
        <w:t xml:space="preserve">Provision of plant (1 rig), including transport to and from site </w:t>
      </w:r>
      <w:proofErr w:type="spellStart"/>
      <w:r w:rsidRPr="00614A69">
        <w:rPr>
          <w:rFonts w:ascii="Arial" w:hAnsi="Arial" w:cs="Arial"/>
          <w:color w:val="000000"/>
          <w:sz w:val="20"/>
          <w:szCs w:val="20"/>
        </w:rPr>
        <w:t>aswell</w:t>
      </w:r>
      <w:proofErr w:type="spellEnd"/>
      <w:r w:rsidRPr="00614A69">
        <w:rPr>
          <w:rFonts w:ascii="Arial" w:hAnsi="Arial" w:cs="Arial"/>
          <w:color w:val="000000"/>
          <w:sz w:val="20"/>
          <w:szCs w:val="20"/>
        </w:rPr>
        <w:t xml:space="preserve"> as erection and dismantling at each pile position for up to 100 piles</w:t>
      </w:r>
      <w:r>
        <w:rPr>
          <w:rFonts w:ascii="Arial" w:hAnsi="Arial" w:cs="Arial"/>
          <w:color w:val="000000"/>
          <w:sz w:val="20"/>
          <w:szCs w:val="20"/>
        </w:rPr>
        <w:t xml:space="preserve"> –</w:t>
      </w:r>
    </w:p>
    <w:p w14:paraId="1AE9808A" w14:textId="59F8CD5F" w:rsidR="00614A69" w:rsidRDefault="00614A6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£16275 (360.9/124) = £47,368.13</w:t>
      </w:r>
    </w:p>
    <w:p w14:paraId="38EBA1EF" w14:textId="4EDE2856" w:rsidR="00614A69" w:rsidRDefault="00614A6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£47,368.13 x 0.85 = £40262.91</w:t>
      </w:r>
    </w:p>
    <w:p w14:paraId="3BBE4562" w14:textId="187753CC" w:rsidR="00614A69" w:rsidRDefault="00614A6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3.12 </w:t>
      </w:r>
      <w:r w:rsidR="00404BF9">
        <w:rPr>
          <w:rFonts w:ascii="Arial" w:hAnsi="Arial" w:cs="Arial"/>
          <w:color w:val="000000"/>
          <w:sz w:val="20"/>
          <w:szCs w:val="20"/>
        </w:rPr>
        <w:t>–</w:t>
      </w:r>
      <w:r>
        <w:rPr>
          <w:rFonts w:ascii="Arial" w:hAnsi="Arial" w:cs="Arial"/>
          <w:color w:val="000000"/>
          <w:sz w:val="20"/>
          <w:szCs w:val="20"/>
        </w:rPr>
        <w:t xml:space="preserve"> </w:t>
      </w:r>
      <w:r w:rsidR="00404BF9">
        <w:rPr>
          <w:rFonts w:ascii="Arial" w:hAnsi="Arial" w:cs="Arial"/>
          <w:color w:val="000000"/>
          <w:sz w:val="20"/>
          <w:szCs w:val="20"/>
        </w:rPr>
        <w:t xml:space="preserve">Calculations for pricing of 7.2.1 – Single pile sections- </w:t>
      </w:r>
    </w:p>
    <w:p w14:paraId="34D68696" w14:textId="09C3E79E" w:rsidR="00404BF9" w:rsidRDefault="00404BF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£21,849.60 (360.9/124) = £63,593</w:t>
      </w:r>
    </w:p>
    <w:p w14:paraId="3B993EFD" w14:textId="7A85FE02" w:rsidR="00404BF9" w:rsidRDefault="00404BF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£63,593 x 0.85 = £54,054.05</w:t>
      </w:r>
    </w:p>
    <w:p w14:paraId="016E8E36" w14:textId="09526E49" w:rsidR="00404BF9" w:rsidRDefault="00404BF9" w:rsidP="00AC0501">
      <w:pPr>
        <w:pStyle w:val="NormalWeb"/>
        <w:shd w:val="clear" w:color="auto" w:fill="FFFFFF"/>
        <w:spacing w:line="330" w:lineRule="atLeast"/>
        <w:rPr>
          <w:rFonts w:ascii="Arial" w:hAnsi="Arial" w:cs="Arial"/>
          <w:color w:val="000000"/>
          <w:sz w:val="20"/>
          <w:szCs w:val="20"/>
        </w:rPr>
      </w:pPr>
    </w:p>
    <w:p w14:paraId="3A5D90A2" w14:textId="2DB17E9A" w:rsidR="00404BF9" w:rsidRDefault="00404BF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3.13 – Calculations for 7.2.1.2 - </w:t>
      </w:r>
      <w:r w:rsidRPr="00404BF9">
        <w:rPr>
          <w:rFonts w:ascii="Arial" w:hAnsi="Arial" w:cs="Arial"/>
          <w:color w:val="000000"/>
          <w:sz w:val="20"/>
          <w:szCs w:val="20"/>
        </w:rPr>
        <w:t xml:space="preserve">Pile cap to be 750 x750mm - 3 no. H Bars 1400 </w:t>
      </w:r>
      <w:proofErr w:type="spellStart"/>
      <w:r w:rsidRPr="00404BF9">
        <w:rPr>
          <w:rFonts w:ascii="Arial" w:hAnsi="Arial" w:cs="Arial"/>
          <w:color w:val="000000"/>
          <w:sz w:val="20"/>
          <w:szCs w:val="20"/>
        </w:rPr>
        <w:t>lng</w:t>
      </w:r>
      <w:proofErr w:type="spellEnd"/>
      <w:r w:rsidRPr="00404BF9">
        <w:rPr>
          <w:rFonts w:ascii="Arial" w:hAnsi="Arial" w:cs="Arial"/>
          <w:color w:val="000000"/>
          <w:sz w:val="20"/>
          <w:szCs w:val="20"/>
        </w:rPr>
        <w:t xml:space="preserve"> minimum 650mm into cap. Minimum 1.5m concrete infill at top of steel tube pile</w:t>
      </w:r>
      <w:r>
        <w:rPr>
          <w:rFonts w:ascii="Arial" w:hAnsi="Arial" w:cs="Arial"/>
          <w:color w:val="000000"/>
          <w:sz w:val="20"/>
          <w:szCs w:val="20"/>
        </w:rPr>
        <w:t xml:space="preserve"> –</w:t>
      </w:r>
    </w:p>
    <w:p w14:paraId="3133169D" w14:textId="63E768CB" w:rsidR="00404BF9" w:rsidRDefault="00404BF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£18000 (360.9/124) =</w:t>
      </w:r>
      <w:r w:rsidR="00F664FE">
        <w:rPr>
          <w:rFonts w:ascii="Arial" w:hAnsi="Arial" w:cs="Arial"/>
          <w:color w:val="000000"/>
          <w:sz w:val="20"/>
          <w:szCs w:val="20"/>
        </w:rPr>
        <w:t xml:space="preserve"> £52,388.71</w:t>
      </w:r>
    </w:p>
    <w:p w14:paraId="3FAC1288" w14:textId="168DFA02" w:rsidR="00F664FE" w:rsidRDefault="00F664FE"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£52,388.71 x 0.85 = £44,530.40</w:t>
      </w:r>
    </w:p>
    <w:p w14:paraId="5FBCCF21" w14:textId="222D5548" w:rsidR="00F664FE" w:rsidRDefault="00F664FE"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3.14 – Calculations for 7.2.1 internal sections with 2 piles (standard) – </w:t>
      </w:r>
    </w:p>
    <w:p w14:paraId="76E430A2" w14:textId="2E4CBA6B" w:rsidR="00F664FE" w:rsidRDefault="00F664FE"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 xml:space="preserve">£20,028.80 (360.9/124) </w:t>
      </w:r>
      <w:r w:rsidR="006F192D">
        <w:rPr>
          <w:rFonts w:ascii="Arial" w:hAnsi="Arial" w:cs="Arial"/>
          <w:color w:val="000000"/>
          <w:sz w:val="20"/>
          <w:szCs w:val="20"/>
        </w:rPr>
        <w:t>= £58,239.50</w:t>
      </w:r>
    </w:p>
    <w:p w14:paraId="363E7AD2" w14:textId="609329A6" w:rsidR="006F192D" w:rsidRDefault="006F192D"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£58,239.50 x 0.85 = £49,503.60.</w:t>
      </w:r>
    </w:p>
    <w:p w14:paraId="4978530F" w14:textId="32DE5DC2" w:rsidR="006F192D" w:rsidRDefault="006F192D" w:rsidP="006F192D">
      <w:pPr>
        <w:rPr>
          <w:rFonts w:ascii="Calibri" w:eastAsia="Times New Roman" w:hAnsi="Calibri" w:cs="Calibri"/>
          <w:color w:val="000000"/>
          <w:lang w:eastAsia="en-GB"/>
        </w:rPr>
      </w:pPr>
      <w:r>
        <w:rPr>
          <w:rFonts w:ascii="Arial" w:hAnsi="Arial" w:cs="Arial"/>
          <w:color w:val="000000"/>
          <w:sz w:val="20"/>
          <w:szCs w:val="20"/>
        </w:rPr>
        <w:t xml:space="preserve">3.15 – Calculations for 7.2.1.2 - </w:t>
      </w:r>
      <w:r w:rsidRPr="006F192D">
        <w:rPr>
          <w:rFonts w:ascii="Calibri" w:eastAsia="Times New Roman" w:hAnsi="Calibri" w:cs="Calibri"/>
          <w:color w:val="000000"/>
          <w:lang w:eastAsia="en-GB"/>
        </w:rPr>
        <w:t>Pile cap</w:t>
      </w:r>
      <w:r>
        <w:rPr>
          <w:rFonts w:ascii="Calibri" w:eastAsia="Times New Roman" w:hAnsi="Calibri" w:cs="Calibri"/>
          <w:color w:val="000000"/>
          <w:lang w:eastAsia="en-GB"/>
        </w:rPr>
        <w:t>s</w:t>
      </w:r>
      <w:r w:rsidRPr="006F192D">
        <w:rPr>
          <w:rFonts w:ascii="Calibri" w:eastAsia="Times New Roman" w:hAnsi="Calibri" w:cs="Calibri"/>
          <w:color w:val="000000"/>
          <w:lang w:eastAsia="en-GB"/>
        </w:rPr>
        <w:t xml:space="preserve"> to be 750x 1300mm </w:t>
      </w:r>
      <w:r w:rsidR="0008250C" w:rsidRPr="006F192D">
        <w:rPr>
          <w:rFonts w:ascii="Calibri" w:eastAsia="Times New Roman" w:hAnsi="Calibri" w:cs="Calibri"/>
          <w:color w:val="000000"/>
          <w:lang w:eastAsia="en-GB"/>
        </w:rPr>
        <w:t>with 3</w:t>
      </w:r>
      <w:r w:rsidRPr="006F192D">
        <w:rPr>
          <w:rFonts w:ascii="Calibri" w:eastAsia="Times New Roman" w:hAnsi="Calibri" w:cs="Calibri"/>
          <w:color w:val="000000"/>
          <w:lang w:eastAsia="en-GB"/>
        </w:rPr>
        <w:t xml:space="preserve"> no. H Bars 1400 </w:t>
      </w:r>
      <w:proofErr w:type="spellStart"/>
      <w:r w:rsidRPr="006F192D">
        <w:rPr>
          <w:rFonts w:ascii="Calibri" w:eastAsia="Times New Roman" w:hAnsi="Calibri" w:cs="Calibri"/>
          <w:color w:val="000000"/>
          <w:lang w:eastAsia="en-GB"/>
        </w:rPr>
        <w:t>lng</w:t>
      </w:r>
      <w:proofErr w:type="spellEnd"/>
      <w:r w:rsidRPr="006F192D">
        <w:rPr>
          <w:rFonts w:ascii="Calibri" w:eastAsia="Times New Roman" w:hAnsi="Calibri" w:cs="Calibri"/>
          <w:color w:val="000000"/>
          <w:lang w:eastAsia="en-GB"/>
        </w:rPr>
        <w:t xml:space="preserve"> minimum 650mm into cap. Minimum 1.5m concrete infill at top of pile</w:t>
      </w:r>
      <w:r>
        <w:rPr>
          <w:rFonts w:ascii="Calibri" w:eastAsia="Times New Roman" w:hAnsi="Calibri" w:cs="Calibri"/>
          <w:color w:val="000000"/>
          <w:lang w:eastAsia="en-GB"/>
        </w:rPr>
        <w:t xml:space="preserve"> –</w:t>
      </w:r>
    </w:p>
    <w:p w14:paraId="4070E590" w14:textId="46238FDE" w:rsidR="006F192D" w:rsidRDefault="006F192D" w:rsidP="006F192D">
      <w:pPr>
        <w:rPr>
          <w:rFonts w:ascii="Calibri" w:eastAsia="Times New Roman" w:hAnsi="Calibri" w:cs="Calibri"/>
          <w:color w:val="000000"/>
          <w:lang w:eastAsia="en-GB"/>
        </w:rPr>
      </w:pPr>
    </w:p>
    <w:p w14:paraId="5D530739" w14:textId="3E46E427" w:rsidR="006F192D" w:rsidRDefault="006F192D" w:rsidP="006F192D">
      <w:pPr>
        <w:rPr>
          <w:rFonts w:ascii="Calibri" w:eastAsia="Times New Roman" w:hAnsi="Calibri" w:cs="Calibri"/>
          <w:color w:val="000000"/>
          <w:lang w:eastAsia="en-GB"/>
        </w:rPr>
      </w:pPr>
      <w:r>
        <w:rPr>
          <w:rFonts w:ascii="Calibri" w:eastAsia="Times New Roman" w:hAnsi="Calibri" w:cs="Calibri"/>
          <w:color w:val="000000"/>
          <w:lang w:eastAsia="en-GB"/>
        </w:rPr>
        <w:t>£16500</w:t>
      </w:r>
      <w:r w:rsidR="0008250C">
        <w:rPr>
          <w:rFonts w:ascii="Calibri" w:eastAsia="Times New Roman" w:hAnsi="Calibri" w:cs="Calibri"/>
          <w:color w:val="000000"/>
          <w:lang w:eastAsia="en-GB"/>
        </w:rPr>
        <w:t xml:space="preserve"> (360.9/124) = £48,023</w:t>
      </w:r>
    </w:p>
    <w:p w14:paraId="40AB7227" w14:textId="0C470EAC" w:rsidR="0008250C" w:rsidRDefault="0008250C" w:rsidP="006F192D">
      <w:pPr>
        <w:rPr>
          <w:rFonts w:ascii="Calibri" w:eastAsia="Times New Roman" w:hAnsi="Calibri" w:cs="Calibri"/>
          <w:color w:val="000000"/>
          <w:lang w:eastAsia="en-GB"/>
        </w:rPr>
      </w:pPr>
    </w:p>
    <w:p w14:paraId="1D0AA16C" w14:textId="463F8440" w:rsidR="0008250C" w:rsidRDefault="0008250C" w:rsidP="006F192D">
      <w:pPr>
        <w:rPr>
          <w:rFonts w:ascii="Calibri" w:eastAsia="Times New Roman" w:hAnsi="Calibri" w:cs="Calibri"/>
          <w:color w:val="000000"/>
          <w:lang w:eastAsia="en-GB"/>
        </w:rPr>
      </w:pPr>
      <w:r>
        <w:rPr>
          <w:rFonts w:ascii="Calibri" w:eastAsia="Times New Roman" w:hAnsi="Calibri" w:cs="Calibri"/>
          <w:color w:val="000000"/>
          <w:lang w:eastAsia="en-GB"/>
        </w:rPr>
        <w:t>£48,023 x 0.85 = £40,819.55</w:t>
      </w:r>
    </w:p>
    <w:p w14:paraId="0DC15AFA" w14:textId="4DCBE67C" w:rsidR="0008250C" w:rsidRDefault="0008250C" w:rsidP="006F192D">
      <w:pPr>
        <w:rPr>
          <w:rFonts w:ascii="Calibri" w:eastAsia="Times New Roman" w:hAnsi="Calibri" w:cs="Calibri"/>
          <w:color w:val="000000"/>
          <w:lang w:eastAsia="en-GB"/>
        </w:rPr>
      </w:pPr>
    </w:p>
    <w:p w14:paraId="22560FB2" w14:textId="5202E6EC" w:rsidR="0008250C" w:rsidRDefault="0008250C" w:rsidP="006F192D">
      <w:pPr>
        <w:rPr>
          <w:rFonts w:ascii="Calibri" w:eastAsia="Times New Roman" w:hAnsi="Calibri" w:cs="Calibri"/>
          <w:color w:val="000000"/>
          <w:lang w:eastAsia="en-GB"/>
        </w:rPr>
      </w:pPr>
      <w:r>
        <w:rPr>
          <w:rFonts w:ascii="Calibri" w:eastAsia="Times New Roman" w:hAnsi="Calibri" w:cs="Calibri"/>
          <w:color w:val="000000"/>
          <w:lang w:eastAsia="en-GB"/>
        </w:rPr>
        <w:t>3.16 – Calculation for 7.2.1 Sections with 2 piles (Type A) –</w:t>
      </w:r>
    </w:p>
    <w:p w14:paraId="5461CFEA" w14:textId="77777777" w:rsidR="0008250C" w:rsidRDefault="0008250C" w:rsidP="006F192D">
      <w:pPr>
        <w:rPr>
          <w:rFonts w:ascii="Calibri" w:eastAsia="Times New Roman" w:hAnsi="Calibri" w:cs="Calibri"/>
          <w:color w:val="000000"/>
          <w:lang w:eastAsia="en-GB"/>
        </w:rPr>
      </w:pPr>
    </w:p>
    <w:p w14:paraId="35562ECA" w14:textId="4772183A" w:rsidR="0008250C" w:rsidRDefault="0008250C" w:rsidP="006F192D">
      <w:pPr>
        <w:rPr>
          <w:rFonts w:ascii="Calibri" w:eastAsia="Times New Roman" w:hAnsi="Calibri" w:cs="Calibri"/>
          <w:color w:val="000000"/>
          <w:lang w:eastAsia="en-GB"/>
        </w:rPr>
      </w:pPr>
      <w:r>
        <w:rPr>
          <w:rFonts w:ascii="Calibri" w:eastAsia="Times New Roman" w:hAnsi="Calibri" w:cs="Calibri"/>
          <w:color w:val="000000"/>
          <w:lang w:eastAsia="en-GB"/>
        </w:rPr>
        <w:t>£18,208 (360.9/124) = £52,994.10</w:t>
      </w:r>
    </w:p>
    <w:p w14:paraId="7F184933" w14:textId="61BD2B74" w:rsidR="0008250C" w:rsidRDefault="0008250C" w:rsidP="006F192D">
      <w:pPr>
        <w:rPr>
          <w:rFonts w:ascii="Calibri" w:eastAsia="Times New Roman" w:hAnsi="Calibri" w:cs="Calibri"/>
          <w:color w:val="000000"/>
          <w:lang w:eastAsia="en-GB"/>
        </w:rPr>
      </w:pPr>
    </w:p>
    <w:p w14:paraId="3138D9C8" w14:textId="4267D788" w:rsidR="0008250C" w:rsidRDefault="0008250C" w:rsidP="006F192D">
      <w:pPr>
        <w:rPr>
          <w:rFonts w:ascii="Calibri" w:eastAsia="Times New Roman" w:hAnsi="Calibri" w:cs="Calibri"/>
          <w:color w:val="000000"/>
          <w:lang w:eastAsia="en-GB"/>
        </w:rPr>
      </w:pPr>
      <w:r>
        <w:rPr>
          <w:rFonts w:ascii="Calibri" w:eastAsia="Times New Roman" w:hAnsi="Calibri" w:cs="Calibri"/>
          <w:color w:val="000000"/>
          <w:lang w:eastAsia="en-GB"/>
        </w:rPr>
        <w:t>£52,994.10 x 0.85 = £45,045</w:t>
      </w:r>
    </w:p>
    <w:p w14:paraId="24C45AAB" w14:textId="77777777" w:rsidR="00E40FDB" w:rsidRDefault="00E40FDB" w:rsidP="006F192D">
      <w:pPr>
        <w:rPr>
          <w:rFonts w:ascii="Calibri" w:eastAsia="Times New Roman" w:hAnsi="Calibri" w:cs="Calibri"/>
          <w:color w:val="000000"/>
          <w:lang w:eastAsia="en-GB"/>
        </w:rPr>
      </w:pPr>
    </w:p>
    <w:p w14:paraId="7EF5FC29" w14:textId="51DF7A74" w:rsidR="00E40FDB" w:rsidRDefault="00E40FDB" w:rsidP="006F192D">
      <w:pPr>
        <w:rPr>
          <w:rFonts w:ascii="Calibri" w:eastAsia="Times New Roman" w:hAnsi="Calibri" w:cs="Calibri"/>
          <w:color w:val="000000"/>
          <w:lang w:eastAsia="en-GB"/>
        </w:rPr>
      </w:pPr>
      <w:r>
        <w:rPr>
          <w:rFonts w:ascii="Calibri" w:eastAsia="Times New Roman" w:hAnsi="Calibri" w:cs="Calibri"/>
          <w:color w:val="000000"/>
          <w:lang w:eastAsia="en-GB"/>
        </w:rPr>
        <w:t xml:space="preserve">3.17 – Calculations for 7.2.1.2 - </w:t>
      </w:r>
      <w:r w:rsidRPr="00E40FDB">
        <w:rPr>
          <w:rFonts w:ascii="Calibri" w:eastAsia="Times New Roman" w:hAnsi="Calibri" w:cs="Calibri"/>
          <w:color w:val="000000"/>
          <w:lang w:eastAsia="en-GB"/>
        </w:rPr>
        <w:t xml:space="preserve">Pile cap to be 1100x 1300mm </w:t>
      </w:r>
      <w:proofErr w:type="gramStart"/>
      <w:r w:rsidRPr="00E40FDB">
        <w:rPr>
          <w:rFonts w:ascii="Calibri" w:eastAsia="Times New Roman" w:hAnsi="Calibri" w:cs="Calibri"/>
          <w:color w:val="000000"/>
          <w:lang w:eastAsia="en-GB"/>
        </w:rPr>
        <w:t>with  3</w:t>
      </w:r>
      <w:proofErr w:type="gramEnd"/>
      <w:r w:rsidRPr="00E40FDB">
        <w:rPr>
          <w:rFonts w:ascii="Calibri" w:eastAsia="Times New Roman" w:hAnsi="Calibri" w:cs="Calibri"/>
          <w:color w:val="000000"/>
          <w:lang w:eastAsia="en-GB"/>
        </w:rPr>
        <w:t xml:space="preserve"> no. H Bars 1400 </w:t>
      </w:r>
      <w:proofErr w:type="spellStart"/>
      <w:r w:rsidRPr="00E40FDB">
        <w:rPr>
          <w:rFonts w:ascii="Calibri" w:eastAsia="Times New Roman" w:hAnsi="Calibri" w:cs="Calibri"/>
          <w:color w:val="000000"/>
          <w:lang w:eastAsia="en-GB"/>
        </w:rPr>
        <w:t>lng</w:t>
      </w:r>
      <w:proofErr w:type="spellEnd"/>
      <w:r w:rsidRPr="00E40FDB">
        <w:rPr>
          <w:rFonts w:ascii="Calibri" w:eastAsia="Times New Roman" w:hAnsi="Calibri" w:cs="Calibri"/>
          <w:color w:val="000000"/>
          <w:lang w:eastAsia="en-GB"/>
        </w:rPr>
        <w:t xml:space="preserve"> minimum 650mm into cap. Minimum 1.5m concrete infill at top of  pile</w:t>
      </w:r>
      <w:r>
        <w:rPr>
          <w:rFonts w:ascii="Calibri" w:eastAsia="Times New Roman" w:hAnsi="Calibri" w:cs="Calibri"/>
          <w:color w:val="000000"/>
          <w:lang w:eastAsia="en-GB"/>
        </w:rPr>
        <w:t xml:space="preserve"> –</w:t>
      </w:r>
    </w:p>
    <w:p w14:paraId="5B5318F6" w14:textId="05698451" w:rsidR="00E40FDB" w:rsidRDefault="00E40FDB" w:rsidP="006F192D">
      <w:pPr>
        <w:rPr>
          <w:rFonts w:ascii="Calibri" w:eastAsia="Times New Roman" w:hAnsi="Calibri" w:cs="Calibri"/>
          <w:color w:val="000000"/>
          <w:lang w:eastAsia="en-GB"/>
        </w:rPr>
      </w:pPr>
    </w:p>
    <w:p w14:paraId="3C05D88A" w14:textId="0E2CF463" w:rsidR="00E40FDB" w:rsidRDefault="00E40FDB" w:rsidP="006F192D">
      <w:pPr>
        <w:rPr>
          <w:rFonts w:ascii="Calibri" w:eastAsia="Times New Roman" w:hAnsi="Calibri" w:cs="Calibri"/>
          <w:color w:val="000000"/>
          <w:lang w:eastAsia="en-GB"/>
        </w:rPr>
      </w:pPr>
      <w:r>
        <w:rPr>
          <w:rFonts w:ascii="Calibri" w:eastAsia="Times New Roman" w:hAnsi="Calibri" w:cs="Calibri"/>
          <w:color w:val="000000"/>
          <w:lang w:eastAsia="en-GB"/>
        </w:rPr>
        <w:t>£33,500 (360.9/124) = £97,501.21</w:t>
      </w:r>
    </w:p>
    <w:p w14:paraId="6DA82229" w14:textId="6633662E" w:rsidR="00E40FDB" w:rsidRDefault="00E40FDB" w:rsidP="006F192D">
      <w:pPr>
        <w:rPr>
          <w:rFonts w:ascii="Calibri" w:eastAsia="Times New Roman" w:hAnsi="Calibri" w:cs="Calibri"/>
          <w:color w:val="000000"/>
          <w:lang w:eastAsia="en-GB"/>
        </w:rPr>
      </w:pPr>
    </w:p>
    <w:p w14:paraId="5CE3EEDE" w14:textId="595EC1E0" w:rsidR="00E40FDB" w:rsidRDefault="00E40FDB" w:rsidP="006F192D">
      <w:pPr>
        <w:rPr>
          <w:rFonts w:ascii="Calibri" w:eastAsia="Times New Roman" w:hAnsi="Calibri" w:cs="Calibri"/>
          <w:color w:val="000000"/>
          <w:lang w:eastAsia="en-GB"/>
        </w:rPr>
      </w:pPr>
      <w:r>
        <w:rPr>
          <w:rFonts w:ascii="Calibri" w:eastAsia="Times New Roman" w:hAnsi="Calibri" w:cs="Calibri"/>
          <w:color w:val="000000"/>
          <w:lang w:eastAsia="en-GB"/>
        </w:rPr>
        <w:t>£97,501.21 x 0.85 = £82,876.03</w:t>
      </w:r>
    </w:p>
    <w:p w14:paraId="234083CC" w14:textId="7D0CDF47" w:rsidR="00E40FDB" w:rsidRDefault="00E40FDB" w:rsidP="006F192D">
      <w:pPr>
        <w:rPr>
          <w:rFonts w:ascii="Calibri" w:eastAsia="Times New Roman" w:hAnsi="Calibri" w:cs="Calibri"/>
          <w:color w:val="000000"/>
          <w:lang w:eastAsia="en-GB"/>
        </w:rPr>
      </w:pPr>
    </w:p>
    <w:p w14:paraId="71DEB381" w14:textId="47FF99D4" w:rsidR="00E40FDB" w:rsidRDefault="00E40FDB" w:rsidP="006F192D">
      <w:pPr>
        <w:rPr>
          <w:rFonts w:ascii="Calibri" w:eastAsia="Times New Roman" w:hAnsi="Calibri" w:cs="Calibri"/>
          <w:color w:val="000000"/>
          <w:lang w:eastAsia="en-GB"/>
        </w:rPr>
      </w:pPr>
      <w:r>
        <w:rPr>
          <w:rFonts w:ascii="Calibri" w:eastAsia="Times New Roman" w:hAnsi="Calibri" w:cs="Calibri"/>
          <w:color w:val="000000"/>
          <w:lang w:eastAsia="en-GB"/>
        </w:rPr>
        <w:t xml:space="preserve">3.18 </w:t>
      </w:r>
      <w:r w:rsidR="00D92690">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D92690">
        <w:rPr>
          <w:rFonts w:ascii="Calibri" w:eastAsia="Times New Roman" w:hAnsi="Calibri" w:cs="Calibri"/>
          <w:color w:val="000000"/>
          <w:lang w:eastAsia="en-GB"/>
        </w:rPr>
        <w:t xml:space="preserve">Calculations for 7.2.1 Internal sections with 3 piles – </w:t>
      </w:r>
    </w:p>
    <w:p w14:paraId="1F82E320" w14:textId="33BD404B" w:rsidR="00D92690" w:rsidRDefault="00D92690" w:rsidP="006F192D">
      <w:pPr>
        <w:rPr>
          <w:rFonts w:ascii="Calibri" w:eastAsia="Times New Roman" w:hAnsi="Calibri" w:cs="Calibri"/>
          <w:color w:val="000000"/>
          <w:lang w:eastAsia="en-GB"/>
        </w:rPr>
      </w:pPr>
    </w:p>
    <w:p w14:paraId="7E5854C2" w14:textId="56374C50" w:rsidR="00D92690" w:rsidRDefault="00D92690" w:rsidP="006F192D">
      <w:pPr>
        <w:rPr>
          <w:rFonts w:ascii="Calibri" w:eastAsia="Times New Roman" w:hAnsi="Calibri" w:cs="Calibri"/>
          <w:color w:val="000000"/>
          <w:lang w:eastAsia="en-GB"/>
        </w:rPr>
      </w:pPr>
      <w:r>
        <w:rPr>
          <w:rFonts w:ascii="Calibri" w:eastAsia="Times New Roman" w:hAnsi="Calibri" w:cs="Calibri"/>
          <w:color w:val="000000"/>
          <w:lang w:eastAsia="en-GB"/>
        </w:rPr>
        <w:t>£27,312 (360.9/124) = £79,491.14</w:t>
      </w:r>
    </w:p>
    <w:p w14:paraId="227778E6" w14:textId="5C65CF3E" w:rsidR="00D92690" w:rsidRDefault="00D92690" w:rsidP="006F192D">
      <w:pPr>
        <w:rPr>
          <w:rFonts w:ascii="Calibri" w:eastAsia="Times New Roman" w:hAnsi="Calibri" w:cs="Calibri"/>
          <w:color w:val="000000"/>
          <w:lang w:eastAsia="en-GB"/>
        </w:rPr>
      </w:pPr>
    </w:p>
    <w:p w14:paraId="48CC667F" w14:textId="44ADFB9F" w:rsidR="00D92690" w:rsidRDefault="00D92690" w:rsidP="006F192D">
      <w:pPr>
        <w:rPr>
          <w:rFonts w:ascii="Calibri" w:eastAsia="Times New Roman" w:hAnsi="Calibri" w:cs="Calibri"/>
          <w:color w:val="000000"/>
          <w:lang w:eastAsia="en-GB"/>
        </w:rPr>
      </w:pPr>
      <w:r>
        <w:rPr>
          <w:rFonts w:ascii="Calibri" w:eastAsia="Times New Roman" w:hAnsi="Calibri" w:cs="Calibri"/>
          <w:color w:val="000000"/>
          <w:lang w:eastAsia="en-GB"/>
        </w:rPr>
        <w:t>£79,491.14 x0.85 = £67,576.47</w:t>
      </w:r>
    </w:p>
    <w:p w14:paraId="619AD81A" w14:textId="0C615961" w:rsidR="00D92690" w:rsidRDefault="00D92690" w:rsidP="006F192D">
      <w:pPr>
        <w:rPr>
          <w:rFonts w:ascii="Calibri" w:eastAsia="Times New Roman" w:hAnsi="Calibri" w:cs="Calibri"/>
          <w:color w:val="000000"/>
          <w:lang w:eastAsia="en-GB"/>
        </w:rPr>
      </w:pPr>
    </w:p>
    <w:p w14:paraId="0DAEA25A" w14:textId="2D37C975" w:rsidR="00D92690" w:rsidRDefault="00D92690" w:rsidP="006F192D">
      <w:pPr>
        <w:rPr>
          <w:rFonts w:ascii="Calibri" w:eastAsia="Times New Roman" w:hAnsi="Calibri" w:cs="Calibri"/>
          <w:color w:val="000000"/>
          <w:lang w:eastAsia="en-GB"/>
        </w:rPr>
      </w:pPr>
      <w:r>
        <w:rPr>
          <w:rFonts w:ascii="Calibri" w:eastAsia="Times New Roman" w:hAnsi="Calibri" w:cs="Calibri"/>
          <w:color w:val="000000"/>
          <w:lang w:eastAsia="en-GB"/>
        </w:rPr>
        <w:t xml:space="preserve">3.19 </w:t>
      </w:r>
      <w:r w:rsidR="00136014">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136014">
        <w:rPr>
          <w:rFonts w:ascii="Calibri" w:eastAsia="Times New Roman" w:hAnsi="Calibri" w:cs="Calibri"/>
          <w:color w:val="000000"/>
          <w:lang w:eastAsia="en-GB"/>
        </w:rPr>
        <w:t xml:space="preserve">Calculations for 7.2.1.2 - </w:t>
      </w:r>
      <w:r w:rsidR="00136014" w:rsidRPr="00136014">
        <w:rPr>
          <w:rFonts w:ascii="Calibri" w:eastAsia="Times New Roman" w:hAnsi="Calibri" w:cs="Calibri"/>
          <w:color w:val="000000"/>
          <w:lang w:eastAsia="en-GB"/>
        </w:rPr>
        <w:t xml:space="preserve">Pile cap to be 1250x 1300mm </w:t>
      </w:r>
      <w:proofErr w:type="gramStart"/>
      <w:r w:rsidR="00136014" w:rsidRPr="00136014">
        <w:rPr>
          <w:rFonts w:ascii="Calibri" w:eastAsia="Times New Roman" w:hAnsi="Calibri" w:cs="Calibri"/>
          <w:color w:val="000000"/>
          <w:lang w:eastAsia="en-GB"/>
        </w:rPr>
        <w:t>with  3</w:t>
      </w:r>
      <w:proofErr w:type="gramEnd"/>
      <w:r w:rsidR="00136014" w:rsidRPr="00136014">
        <w:rPr>
          <w:rFonts w:ascii="Calibri" w:eastAsia="Times New Roman" w:hAnsi="Calibri" w:cs="Calibri"/>
          <w:color w:val="000000"/>
          <w:lang w:eastAsia="en-GB"/>
        </w:rPr>
        <w:t xml:space="preserve"> no. H Bars 1400 </w:t>
      </w:r>
      <w:proofErr w:type="spellStart"/>
      <w:r w:rsidR="00136014" w:rsidRPr="00136014">
        <w:rPr>
          <w:rFonts w:ascii="Calibri" w:eastAsia="Times New Roman" w:hAnsi="Calibri" w:cs="Calibri"/>
          <w:color w:val="000000"/>
          <w:lang w:eastAsia="en-GB"/>
        </w:rPr>
        <w:t>lng</w:t>
      </w:r>
      <w:proofErr w:type="spellEnd"/>
      <w:r w:rsidR="00136014" w:rsidRPr="00136014">
        <w:rPr>
          <w:rFonts w:ascii="Calibri" w:eastAsia="Times New Roman" w:hAnsi="Calibri" w:cs="Calibri"/>
          <w:color w:val="000000"/>
          <w:lang w:eastAsia="en-GB"/>
        </w:rPr>
        <w:t xml:space="preserve"> minimum 650mm into cap. Minimum 1.5m concrete infill at top of  pile</w:t>
      </w:r>
      <w:r w:rsidR="00136014">
        <w:rPr>
          <w:rFonts w:ascii="Calibri" w:eastAsia="Times New Roman" w:hAnsi="Calibri" w:cs="Calibri"/>
          <w:color w:val="000000"/>
          <w:lang w:eastAsia="en-GB"/>
        </w:rPr>
        <w:t xml:space="preserve"> – </w:t>
      </w:r>
    </w:p>
    <w:p w14:paraId="50385DAD" w14:textId="1D6E9D53" w:rsidR="00136014" w:rsidRDefault="00136014" w:rsidP="006F192D">
      <w:pPr>
        <w:rPr>
          <w:rFonts w:ascii="Calibri" w:eastAsia="Times New Roman" w:hAnsi="Calibri" w:cs="Calibri"/>
          <w:color w:val="000000"/>
          <w:lang w:eastAsia="en-GB"/>
        </w:rPr>
      </w:pPr>
    </w:p>
    <w:p w14:paraId="37964D13" w14:textId="775F7E85" w:rsidR="00136014" w:rsidRDefault="00136014" w:rsidP="006F192D">
      <w:pPr>
        <w:rPr>
          <w:rFonts w:ascii="Calibri" w:eastAsia="Times New Roman" w:hAnsi="Calibri" w:cs="Calibri"/>
          <w:color w:val="000000"/>
          <w:lang w:eastAsia="en-GB"/>
        </w:rPr>
      </w:pPr>
      <w:r>
        <w:rPr>
          <w:rFonts w:ascii="Calibri" w:eastAsia="Times New Roman" w:hAnsi="Calibri" w:cs="Calibri"/>
          <w:color w:val="000000"/>
          <w:lang w:eastAsia="en-GB"/>
        </w:rPr>
        <w:t>£50,250 (360.9/124) = £146,251.81</w:t>
      </w:r>
    </w:p>
    <w:p w14:paraId="2585B32C" w14:textId="15376665" w:rsidR="00136014" w:rsidRDefault="00136014" w:rsidP="006F192D">
      <w:pPr>
        <w:rPr>
          <w:rFonts w:ascii="Calibri" w:eastAsia="Times New Roman" w:hAnsi="Calibri" w:cs="Calibri"/>
          <w:color w:val="000000"/>
          <w:lang w:eastAsia="en-GB"/>
        </w:rPr>
      </w:pPr>
    </w:p>
    <w:p w14:paraId="33F6E015" w14:textId="20FF5AD3" w:rsidR="00136014" w:rsidRDefault="00136014" w:rsidP="006F192D">
      <w:pPr>
        <w:rPr>
          <w:rFonts w:ascii="Calibri" w:eastAsia="Times New Roman" w:hAnsi="Calibri" w:cs="Calibri"/>
          <w:color w:val="000000"/>
          <w:lang w:eastAsia="en-GB"/>
        </w:rPr>
      </w:pPr>
      <w:r>
        <w:rPr>
          <w:rFonts w:ascii="Calibri" w:eastAsia="Times New Roman" w:hAnsi="Calibri" w:cs="Calibri"/>
          <w:color w:val="000000"/>
          <w:lang w:eastAsia="en-GB"/>
        </w:rPr>
        <w:t xml:space="preserve">£146,251.81 x 0.85 = </w:t>
      </w:r>
    </w:p>
    <w:p w14:paraId="50CD028F" w14:textId="77AB7A90" w:rsidR="00136014" w:rsidRDefault="00136014" w:rsidP="006F192D">
      <w:pPr>
        <w:rPr>
          <w:rFonts w:ascii="Calibri" w:eastAsia="Times New Roman" w:hAnsi="Calibri" w:cs="Calibri"/>
          <w:color w:val="000000"/>
          <w:lang w:eastAsia="en-GB"/>
        </w:rPr>
      </w:pPr>
    </w:p>
    <w:p w14:paraId="0889E58B" w14:textId="77777777" w:rsidR="00136014" w:rsidRPr="006F192D" w:rsidRDefault="00136014" w:rsidP="006F192D">
      <w:pPr>
        <w:rPr>
          <w:rFonts w:ascii="Calibri" w:eastAsia="Times New Roman" w:hAnsi="Calibri" w:cs="Calibri"/>
          <w:color w:val="000000"/>
          <w:lang w:eastAsia="en-GB"/>
        </w:rPr>
      </w:pPr>
    </w:p>
    <w:p w14:paraId="08B1A870" w14:textId="13C6AED1" w:rsidR="006F192D" w:rsidRDefault="00136014"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3.20 – Calculations for 7.2.1 – Edge Section piles – </w:t>
      </w:r>
    </w:p>
    <w:p w14:paraId="470BFC04" w14:textId="4AB19242" w:rsidR="00136014" w:rsidRDefault="00EA6B3D"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£3,641.60 (360.9/124) = £10,599</w:t>
      </w:r>
    </w:p>
    <w:p w14:paraId="1944C652" w14:textId="69E50AFD" w:rsidR="00EA6B3D" w:rsidRDefault="00EA6B3D"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t>£10,599 x0.85 = £9009.15</w:t>
      </w:r>
    </w:p>
    <w:p w14:paraId="3A85702C" w14:textId="2AB1013B" w:rsidR="00EA6B3D" w:rsidRDefault="00EA6B3D" w:rsidP="00EA6B3D">
      <w:pPr>
        <w:rPr>
          <w:rFonts w:ascii="Calibri" w:eastAsia="Times New Roman" w:hAnsi="Calibri" w:cs="Calibri"/>
          <w:color w:val="000000"/>
          <w:lang w:eastAsia="en-GB"/>
        </w:rPr>
      </w:pPr>
      <w:r>
        <w:rPr>
          <w:rFonts w:ascii="Arial" w:hAnsi="Arial" w:cs="Arial"/>
          <w:color w:val="000000"/>
          <w:sz w:val="20"/>
          <w:szCs w:val="20"/>
        </w:rPr>
        <w:t xml:space="preserve">3.21 – Calculations for 7.2.1.2 - </w:t>
      </w:r>
      <w:r w:rsidRPr="00EA6B3D">
        <w:rPr>
          <w:rFonts w:ascii="Calibri" w:eastAsia="Times New Roman" w:hAnsi="Calibri" w:cs="Calibri"/>
          <w:color w:val="000000"/>
          <w:lang w:eastAsia="en-GB"/>
        </w:rPr>
        <w:t xml:space="preserve">Pile cap to be 750 x750mm - 3 no. H Bars 1400 </w:t>
      </w:r>
      <w:proofErr w:type="spellStart"/>
      <w:r w:rsidRPr="00EA6B3D">
        <w:rPr>
          <w:rFonts w:ascii="Calibri" w:eastAsia="Times New Roman" w:hAnsi="Calibri" w:cs="Calibri"/>
          <w:color w:val="000000"/>
          <w:lang w:eastAsia="en-GB"/>
        </w:rPr>
        <w:t>lng</w:t>
      </w:r>
      <w:proofErr w:type="spellEnd"/>
      <w:r w:rsidRPr="00EA6B3D">
        <w:rPr>
          <w:rFonts w:ascii="Calibri" w:eastAsia="Times New Roman" w:hAnsi="Calibri" w:cs="Calibri"/>
          <w:color w:val="000000"/>
          <w:lang w:eastAsia="en-GB"/>
        </w:rPr>
        <w:t xml:space="preserve"> minimum 650mm into cap. Minimum 1.5m concrete infill at top </w:t>
      </w:r>
      <w:r w:rsidRPr="00EA6B3D">
        <w:rPr>
          <w:rFonts w:ascii="Calibri" w:eastAsia="Times New Roman" w:hAnsi="Calibri" w:cs="Calibri"/>
          <w:color w:val="000000"/>
          <w:lang w:eastAsia="en-GB"/>
        </w:rPr>
        <w:t>of pile</w:t>
      </w:r>
      <w:r>
        <w:rPr>
          <w:rFonts w:ascii="Calibri" w:eastAsia="Times New Roman" w:hAnsi="Calibri" w:cs="Calibri"/>
          <w:color w:val="000000"/>
          <w:lang w:eastAsia="en-GB"/>
        </w:rPr>
        <w:t xml:space="preserve"> –</w:t>
      </w:r>
    </w:p>
    <w:p w14:paraId="6E18D5CE" w14:textId="63890B0D" w:rsidR="00EA6B3D" w:rsidRDefault="00EA6B3D" w:rsidP="00EA6B3D">
      <w:pPr>
        <w:rPr>
          <w:rFonts w:ascii="Calibri" w:eastAsia="Times New Roman" w:hAnsi="Calibri" w:cs="Calibri"/>
          <w:color w:val="000000"/>
          <w:lang w:eastAsia="en-GB"/>
        </w:rPr>
      </w:pPr>
    </w:p>
    <w:p w14:paraId="1B79CAAA" w14:textId="3C67184F" w:rsidR="00EA6B3D" w:rsidRDefault="00EA6B3D" w:rsidP="00EA6B3D">
      <w:pPr>
        <w:rPr>
          <w:rFonts w:ascii="Calibri" w:eastAsia="Times New Roman" w:hAnsi="Calibri" w:cs="Calibri"/>
          <w:color w:val="000000"/>
          <w:lang w:eastAsia="en-GB"/>
        </w:rPr>
      </w:pPr>
      <w:r>
        <w:rPr>
          <w:rFonts w:ascii="Calibri" w:eastAsia="Times New Roman" w:hAnsi="Calibri" w:cs="Calibri"/>
          <w:color w:val="000000"/>
          <w:lang w:eastAsia="en-GB"/>
        </w:rPr>
        <w:t>£3000 (360.9/124) = £8731.45</w:t>
      </w:r>
    </w:p>
    <w:p w14:paraId="5A1C5116" w14:textId="0B5F904A" w:rsidR="00EA6B3D" w:rsidRDefault="00EA6B3D" w:rsidP="00EA6B3D">
      <w:pPr>
        <w:rPr>
          <w:rFonts w:ascii="Calibri" w:eastAsia="Times New Roman" w:hAnsi="Calibri" w:cs="Calibri"/>
          <w:color w:val="000000"/>
          <w:lang w:eastAsia="en-GB"/>
        </w:rPr>
      </w:pPr>
    </w:p>
    <w:p w14:paraId="6C2F0B72" w14:textId="14DD07F5" w:rsidR="00EA6B3D" w:rsidRDefault="00EA6B3D" w:rsidP="00EA6B3D">
      <w:pPr>
        <w:rPr>
          <w:rFonts w:ascii="Calibri" w:eastAsia="Times New Roman" w:hAnsi="Calibri" w:cs="Calibri"/>
          <w:color w:val="000000"/>
          <w:lang w:eastAsia="en-GB"/>
        </w:rPr>
      </w:pPr>
      <w:r>
        <w:rPr>
          <w:rFonts w:ascii="Calibri" w:eastAsia="Times New Roman" w:hAnsi="Calibri" w:cs="Calibri"/>
          <w:color w:val="000000"/>
          <w:lang w:eastAsia="en-GB"/>
        </w:rPr>
        <w:t>£8731.45 x 0.85 = £7421.80</w:t>
      </w:r>
    </w:p>
    <w:p w14:paraId="7E86F1A8" w14:textId="19F1A7F4" w:rsidR="00EA6B3D" w:rsidRDefault="00EA6B3D" w:rsidP="00EA6B3D">
      <w:pPr>
        <w:rPr>
          <w:rFonts w:ascii="Calibri" w:eastAsia="Times New Roman" w:hAnsi="Calibri" w:cs="Calibri"/>
          <w:color w:val="000000"/>
          <w:lang w:eastAsia="en-GB"/>
        </w:rPr>
      </w:pPr>
    </w:p>
    <w:p w14:paraId="66C50119" w14:textId="2FAA0B7E" w:rsidR="00EA6B3D" w:rsidRDefault="00EA6B3D" w:rsidP="00EA6B3D">
      <w:pPr>
        <w:rPr>
          <w:rFonts w:ascii="Calibri" w:eastAsia="Times New Roman" w:hAnsi="Calibri" w:cs="Calibri"/>
          <w:color w:val="000000"/>
          <w:lang w:eastAsia="en-GB"/>
        </w:rPr>
      </w:pPr>
      <w:r>
        <w:rPr>
          <w:rFonts w:ascii="Calibri" w:eastAsia="Times New Roman" w:hAnsi="Calibri" w:cs="Calibri"/>
          <w:color w:val="000000"/>
          <w:lang w:eastAsia="en-GB"/>
        </w:rPr>
        <w:t xml:space="preserve">3.22 – Calculations for 5.9.1 - </w:t>
      </w:r>
      <w:r w:rsidRPr="00EA6B3D">
        <w:rPr>
          <w:rFonts w:ascii="Calibri" w:eastAsia="Times New Roman" w:hAnsi="Calibri" w:cs="Calibri"/>
          <w:color w:val="000000"/>
          <w:lang w:eastAsia="en-GB"/>
        </w:rPr>
        <w:t xml:space="preserve">Disposal of excavated material to destination if not at the </w:t>
      </w:r>
      <w:r w:rsidR="00845D27" w:rsidRPr="00EA6B3D">
        <w:rPr>
          <w:rFonts w:ascii="Calibri" w:eastAsia="Times New Roman" w:hAnsi="Calibri" w:cs="Calibri"/>
          <w:color w:val="000000"/>
          <w:lang w:eastAsia="en-GB"/>
        </w:rPr>
        <w:t>contractor’s</w:t>
      </w:r>
      <w:r w:rsidRPr="00EA6B3D">
        <w:rPr>
          <w:rFonts w:ascii="Calibri" w:eastAsia="Times New Roman" w:hAnsi="Calibri" w:cs="Calibri"/>
          <w:color w:val="000000"/>
          <w:lang w:eastAsia="en-GB"/>
        </w:rPr>
        <w:t xml:space="preserve"> </w:t>
      </w:r>
      <w:r w:rsidR="00523038" w:rsidRPr="00EA6B3D">
        <w:rPr>
          <w:rFonts w:ascii="Calibri" w:eastAsia="Times New Roman" w:hAnsi="Calibri" w:cs="Calibri"/>
          <w:color w:val="000000"/>
          <w:lang w:eastAsia="en-GB"/>
        </w:rPr>
        <w:t>discretion</w:t>
      </w:r>
      <w:r w:rsidRPr="00EA6B3D">
        <w:rPr>
          <w:rFonts w:ascii="Calibri" w:eastAsia="Times New Roman" w:hAnsi="Calibri" w:cs="Calibri"/>
          <w:color w:val="000000"/>
          <w:lang w:eastAsia="en-GB"/>
        </w:rPr>
        <w:t xml:space="preserve">- active non-hazardous waste off site; to tip </w:t>
      </w:r>
      <w:r w:rsidR="00523038" w:rsidRPr="00EA6B3D">
        <w:rPr>
          <w:rFonts w:ascii="Calibri" w:eastAsia="Times New Roman" w:hAnsi="Calibri" w:cs="Calibri"/>
          <w:color w:val="000000"/>
          <w:lang w:eastAsia="en-GB"/>
        </w:rPr>
        <w:t>not exceeding</w:t>
      </w:r>
      <w:r w:rsidRPr="00EA6B3D">
        <w:rPr>
          <w:rFonts w:ascii="Calibri" w:eastAsia="Times New Roman" w:hAnsi="Calibri" w:cs="Calibri"/>
          <w:color w:val="000000"/>
          <w:lang w:eastAsia="en-GB"/>
        </w:rPr>
        <w:t xml:space="preserve"> 13 km (using lorries); including </w:t>
      </w:r>
      <w:proofErr w:type="spellStart"/>
      <w:r w:rsidRPr="00EA6B3D">
        <w:rPr>
          <w:rFonts w:ascii="Calibri" w:eastAsia="Times New Roman" w:hAnsi="Calibri" w:cs="Calibri"/>
          <w:color w:val="000000"/>
          <w:lang w:eastAsia="en-GB"/>
        </w:rPr>
        <w:t>LandfillTax</w:t>
      </w:r>
      <w:proofErr w:type="spellEnd"/>
      <w:r>
        <w:rPr>
          <w:rFonts w:ascii="Calibri" w:eastAsia="Times New Roman" w:hAnsi="Calibri" w:cs="Calibri"/>
          <w:color w:val="000000"/>
          <w:lang w:eastAsia="en-GB"/>
        </w:rPr>
        <w:t xml:space="preserve"> –</w:t>
      </w:r>
    </w:p>
    <w:p w14:paraId="10E7372F" w14:textId="061F80A2" w:rsidR="00EA6B3D" w:rsidRDefault="00EA6B3D" w:rsidP="00EA6B3D">
      <w:pPr>
        <w:rPr>
          <w:rFonts w:ascii="Calibri" w:eastAsia="Times New Roman" w:hAnsi="Calibri" w:cs="Calibri"/>
          <w:color w:val="000000"/>
          <w:lang w:eastAsia="en-GB"/>
        </w:rPr>
      </w:pPr>
    </w:p>
    <w:p w14:paraId="019678D5" w14:textId="69FFB4F1" w:rsidR="00EA6B3D" w:rsidRDefault="00EA6B3D" w:rsidP="00EA6B3D">
      <w:pPr>
        <w:rPr>
          <w:rFonts w:ascii="Calibri" w:eastAsia="Times New Roman" w:hAnsi="Calibri" w:cs="Calibri"/>
          <w:color w:val="000000"/>
          <w:lang w:eastAsia="en-GB"/>
        </w:rPr>
      </w:pPr>
      <w:r>
        <w:rPr>
          <w:rFonts w:ascii="Calibri" w:eastAsia="Times New Roman" w:hAnsi="Calibri" w:cs="Calibri"/>
          <w:color w:val="000000"/>
          <w:lang w:eastAsia="en-GB"/>
        </w:rPr>
        <w:t xml:space="preserve">£11,056.04 (360.9/124) = </w:t>
      </w:r>
      <w:r w:rsidR="00523038">
        <w:rPr>
          <w:rFonts w:ascii="Calibri" w:eastAsia="Times New Roman" w:hAnsi="Calibri" w:cs="Calibri"/>
          <w:color w:val="000000"/>
          <w:lang w:eastAsia="en-GB"/>
        </w:rPr>
        <w:t>£32,178.43</w:t>
      </w:r>
    </w:p>
    <w:p w14:paraId="11CD70F9" w14:textId="1173B7C2" w:rsidR="00523038" w:rsidRDefault="00523038" w:rsidP="00EA6B3D">
      <w:pPr>
        <w:rPr>
          <w:rFonts w:ascii="Calibri" w:eastAsia="Times New Roman" w:hAnsi="Calibri" w:cs="Calibri"/>
          <w:color w:val="000000"/>
          <w:lang w:eastAsia="en-GB"/>
        </w:rPr>
      </w:pPr>
    </w:p>
    <w:p w14:paraId="1F5D42E7" w14:textId="12AE5A86" w:rsidR="00523038" w:rsidRDefault="00523038" w:rsidP="00EA6B3D">
      <w:pPr>
        <w:rPr>
          <w:rFonts w:ascii="Calibri" w:eastAsia="Times New Roman" w:hAnsi="Calibri" w:cs="Calibri"/>
          <w:color w:val="000000"/>
          <w:lang w:eastAsia="en-GB"/>
        </w:rPr>
      </w:pPr>
      <w:r>
        <w:rPr>
          <w:rFonts w:ascii="Calibri" w:eastAsia="Times New Roman" w:hAnsi="Calibri" w:cs="Calibri"/>
          <w:color w:val="000000"/>
          <w:lang w:eastAsia="en-GB"/>
        </w:rPr>
        <w:t>£32,178.43 x 0.85 = £27,351.70</w:t>
      </w:r>
    </w:p>
    <w:p w14:paraId="45D39069" w14:textId="6057DBCB" w:rsidR="00523038" w:rsidRDefault="00523038" w:rsidP="00EA6B3D">
      <w:pPr>
        <w:rPr>
          <w:rFonts w:ascii="Calibri" w:eastAsia="Times New Roman" w:hAnsi="Calibri" w:cs="Calibri"/>
          <w:color w:val="000000"/>
          <w:lang w:eastAsia="en-GB"/>
        </w:rPr>
      </w:pPr>
    </w:p>
    <w:p w14:paraId="2597D7CF" w14:textId="162698A9" w:rsidR="00523038" w:rsidRDefault="00523038" w:rsidP="00EA6B3D">
      <w:pPr>
        <w:rPr>
          <w:rFonts w:ascii="Calibri" w:eastAsia="Times New Roman" w:hAnsi="Calibri" w:cs="Calibri"/>
          <w:color w:val="000000"/>
          <w:lang w:eastAsia="en-GB"/>
        </w:rPr>
      </w:pPr>
      <w:r>
        <w:rPr>
          <w:rFonts w:ascii="Calibri" w:eastAsia="Times New Roman" w:hAnsi="Calibri" w:cs="Calibri"/>
          <w:color w:val="000000"/>
          <w:lang w:eastAsia="en-GB"/>
        </w:rPr>
        <w:t xml:space="preserve">3.23 – Calculations for 7.12.1 </w:t>
      </w:r>
      <w:r w:rsidRPr="00523038">
        <w:rPr>
          <w:rFonts w:ascii="Calibri" w:eastAsia="Times New Roman" w:hAnsi="Calibri" w:cs="Calibri"/>
          <w:color w:val="000000"/>
          <w:lang w:eastAsia="en-GB"/>
        </w:rPr>
        <w:t>Pile Testing- Using tension piles as reaction; Using typical loading test 600kn</w:t>
      </w:r>
      <w:r>
        <w:rPr>
          <w:rFonts w:ascii="Calibri" w:eastAsia="Times New Roman" w:hAnsi="Calibri" w:cs="Calibri"/>
          <w:color w:val="000000"/>
          <w:lang w:eastAsia="en-GB"/>
        </w:rPr>
        <w:t xml:space="preserve"> –</w:t>
      </w:r>
    </w:p>
    <w:p w14:paraId="502B6512" w14:textId="61BB5785" w:rsidR="00523038" w:rsidRDefault="00523038" w:rsidP="00EA6B3D">
      <w:pPr>
        <w:rPr>
          <w:rFonts w:ascii="Calibri" w:eastAsia="Times New Roman" w:hAnsi="Calibri" w:cs="Calibri"/>
          <w:color w:val="000000"/>
          <w:lang w:eastAsia="en-GB"/>
        </w:rPr>
      </w:pPr>
    </w:p>
    <w:p w14:paraId="6B197822" w14:textId="11AC4AB1" w:rsidR="00523038" w:rsidRDefault="00523038" w:rsidP="00EA6B3D">
      <w:pPr>
        <w:rPr>
          <w:rFonts w:ascii="Calibri" w:eastAsia="Times New Roman" w:hAnsi="Calibri" w:cs="Calibri"/>
          <w:color w:val="000000"/>
          <w:lang w:eastAsia="en-GB"/>
        </w:rPr>
      </w:pPr>
      <w:r>
        <w:rPr>
          <w:rFonts w:ascii="Calibri" w:eastAsia="Times New Roman" w:hAnsi="Calibri" w:cs="Calibri"/>
          <w:color w:val="000000"/>
          <w:lang w:eastAsia="en-GB"/>
        </w:rPr>
        <w:t xml:space="preserve">£614,400 (360.9/124) = </w:t>
      </w:r>
      <w:r w:rsidR="00845D27">
        <w:rPr>
          <w:rFonts w:ascii="Calibri" w:eastAsia="Times New Roman" w:hAnsi="Calibri" w:cs="Calibri"/>
          <w:color w:val="000000"/>
          <w:lang w:eastAsia="en-GB"/>
        </w:rPr>
        <w:t>£1,788,201.29</w:t>
      </w:r>
    </w:p>
    <w:p w14:paraId="19BA1602" w14:textId="77777777" w:rsidR="00845D27" w:rsidRDefault="00845D27" w:rsidP="00EA6B3D">
      <w:pPr>
        <w:rPr>
          <w:rFonts w:ascii="Calibri" w:eastAsia="Times New Roman" w:hAnsi="Calibri" w:cs="Calibri"/>
          <w:color w:val="000000"/>
          <w:lang w:eastAsia="en-GB"/>
        </w:rPr>
      </w:pPr>
    </w:p>
    <w:p w14:paraId="055581A3" w14:textId="12EB1CED" w:rsidR="00845D27" w:rsidRDefault="00845D27" w:rsidP="00EA6B3D">
      <w:pPr>
        <w:rPr>
          <w:rFonts w:ascii="Calibri" w:eastAsia="Times New Roman" w:hAnsi="Calibri" w:cs="Calibri"/>
          <w:color w:val="000000"/>
          <w:lang w:eastAsia="en-GB"/>
        </w:rPr>
      </w:pPr>
      <w:r>
        <w:rPr>
          <w:rFonts w:ascii="Calibri" w:eastAsia="Times New Roman" w:hAnsi="Calibri" w:cs="Calibri"/>
          <w:color w:val="000000"/>
          <w:lang w:eastAsia="en-GB"/>
        </w:rPr>
        <w:t>£1,788,201.29 x 0.85 = £1,519,971.10</w:t>
      </w:r>
    </w:p>
    <w:p w14:paraId="60C16D8A" w14:textId="77941EDF" w:rsidR="00845D27" w:rsidRDefault="00845D27" w:rsidP="00EA6B3D">
      <w:pPr>
        <w:rPr>
          <w:rFonts w:ascii="Calibri" w:eastAsia="Times New Roman" w:hAnsi="Calibri" w:cs="Calibri"/>
          <w:color w:val="000000"/>
          <w:lang w:eastAsia="en-GB"/>
        </w:rPr>
      </w:pPr>
    </w:p>
    <w:p w14:paraId="087145C1" w14:textId="7B468BB5" w:rsidR="00845D27" w:rsidRDefault="00845D27" w:rsidP="00EA6B3D">
      <w:pPr>
        <w:rPr>
          <w:rFonts w:ascii="Calibri" w:eastAsia="Times New Roman" w:hAnsi="Calibri" w:cs="Calibri"/>
          <w:color w:val="000000"/>
          <w:lang w:eastAsia="en-GB"/>
        </w:rPr>
      </w:pPr>
      <w:r>
        <w:rPr>
          <w:rFonts w:ascii="Calibri" w:eastAsia="Times New Roman" w:hAnsi="Calibri" w:cs="Calibri"/>
          <w:color w:val="000000"/>
          <w:lang w:eastAsia="en-GB"/>
        </w:rPr>
        <w:t xml:space="preserve">3.24 – Calculations for 7.12.1.1 Integrity testing of piles – </w:t>
      </w:r>
    </w:p>
    <w:p w14:paraId="3D351842" w14:textId="5C6A9AFC" w:rsidR="00845D27" w:rsidRDefault="00845D27" w:rsidP="00EA6B3D">
      <w:pPr>
        <w:rPr>
          <w:rFonts w:ascii="Calibri" w:eastAsia="Times New Roman" w:hAnsi="Calibri" w:cs="Calibri"/>
          <w:color w:val="000000"/>
          <w:lang w:eastAsia="en-GB"/>
        </w:rPr>
      </w:pPr>
    </w:p>
    <w:p w14:paraId="00C895AF" w14:textId="4C34E4E1" w:rsidR="00845D27" w:rsidRDefault="00845D27" w:rsidP="00EA6B3D">
      <w:pPr>
        <w:rPr>
          <w:rFonts w:ascii="Calibri" w:eastAsia="Times New Roman" w:hAnsi="Calibri" w:cs="Calibri"/>
          <w:color w:val="000000"/>
          <w:lang w:eastAsia="en-GB"/>
        </w:rPr>
      </w:pPr>
      <w:r>
        <w:rPr>
          <w:rFonts w:ascii="Calibri" w:eastAsia="Times New Roman" w:hAnsi="Calibri" w:cs="Calibri"/>
          <w:color w:val="000000"/>
          <w:lang w:eastAsia="en-GB"/>
        </w:rPr>
        <w:t>£1536 (360.9/124) = £4470.50</w:t>
      </w:r>
    </w:p>
    <w:p w14:paraId="243D6701" w14:textId="62A54DFA" w:rsidR="00845D27" w:rsidRDefault="00845D27" w:rsidP="00EA6B3D">
      <w:pPr>
        <w:rPr>
          <w:rFonts w:ascii="Calibri" w:eastAsia="Times New Roman" w:hAnsi="Calibri" w:cs="Calibri"/>
          <w:color w:val="000000"/>
          <w:lang w:eastAsia="en-GB"/>
        </w:rPr>
      </w:pPr>
    </w:p>
    <w:p w14:paraId="7AAD6DFF" w14:textId="317F1755" w:rsidR="00845D27" w:rsidRDefault="00845D27" w:rsidP="00EA6B3D">
      <w:pPr>
        <w:rPr>
          <w:rFonts w:ascii="Calibri" w:eastAsia="Times New Roman" w:hAnsi="Calibri" w:cs="Calibri"/>
          <w:color w:val="000000"/>
          <w:lang w:eastAsia="en-GB"/>
        </w:rPr>
      </w:pPr>
      <w:r>
        <w:rPr>
          <w:rFonts w:ascii="Calibri" w:eastAsia="Times New Roman" w:hAnsi="Calibri" w:cs="Calibri"/>
          <w:color w:val="000000"/>
          <w:lang w:eastAsia="en-GB"/>
        </w:rPr>
        <w:t>£4470.50 x 0.85 = £3,799.93</w:t>
      </w:r>
    </w:p>
    <w:p w14:paraId="6839C39A" w14:textId="77777777" w:rsidR="00845D27" w:rsidRPr="00EA6B3D" w:rsidRDefault="00845D27" w:rsidP="00EA6B3D">
      <w:pPr>
        <w:rPr>
          <w:rFonts w:ascii="Calibri" w:eastAsia="Times New Roman" w:hAnsi="Calibri" w:cs="Calibri"/>
          <w:color w:val="000000"/>
          <w:lang w:eastAsia="en-GB"/>
        </w:rPr>
      </w:pPr>
    </w:p>
    <w:p w14:paraId="14B11489" w14:textId="651816C0" w:rsidR="00EA6B3D" w:rsidRDefault="00EA6B3D" w:rsidP="00AC0501">
      <w:pPr>
        <w:pStyle w:val="NormalWeb"/>
        <w:shd w:val="clear" w:color="auto" w:fill="FFFFFF"/>
        <w:spacing w:line="330" w:lineRule="atLeast"/>
        <w:rPr>
          <w:rFonts w:ascii="Arial" w:hAnsi="Arial" w:cs="Arial"/>
          <w:color w:val="000000"/>
          <w:sz w:val="20"/>
          <w:szCs w:val="20"/>
        </w:rPr>
      </w:pPr>
    </w:p>
    <w:p w14:paraId="35A603F5" w14:textId="77777777" w:rsidR="00404BF9" w:rsidRDefault="00404BF9" w:rsidP="00AC0501">
      <w:pPr>
        <w:pStyle w:val="NormalWeb"/>
        <w:shd w:val="clear" w:color="auto" w:fill="FFFFFF"/>
        <w:spacing w:line="330" w:lineRule="atLeast"/>
        <w:rPr>
          <w:rFonts w:ascii="Arial" w:hAnsi="Arial" w:cs="Arial"/>
          <w:color w:val="000000"/>
          <w:sz w:val="20"/>
          <w:szCs w:val="20"/>
        </w:rPr>
      </w:pPr>
    </w:p>
    <w:p w14:paraId="63F2E9AE" w14:textId="77777777" w:rsidR="006D48DB" w:rsidRDefault="006D48DB" w:rsidP="00AC0501">
      <w:pPr>
        <w:pStyle w:val="NormalWeb"/>
        <w:shd w:val="clear" w:color="auto" w:fill="FFFFFF"/>
        <w:spacing w:line="330" w:lineRule="atLeast"/>
        <w:rPr>
          <w:rFonts w:ascii="Arial" w:hAnsi="Arial" w:cs="Arial"/>
          <w:color w:val="000000"/>
          <w:sz w:val="20"/>
          <w:szCs w:val="20"/>
        </w:rPr>
      </w:pPr>
    </w:p>
    <w:p w14:paraId="1B62359D" w14:textId="77777777" w:rsidR="004004B4" w:rsidRDefault="004004B4" w:rsidP="00AC0501">
      <w:pPr>
        <w:pStyle w:val="NormalWeb"/>
        <w:shd w:val="clear" w:color="auto" w:fill="FFFFFF"/>
        <w:spacing w:line="330" w:lineRule="atLeast"/>
        <w:rPr>
          <w:rFonts w:ascii="Arial" w:hAnsi="Arial" w:cs="Arial"/>
          <w:color w:val="000000"/>
          <w:sz w:val="20"/>
          <w:szCs w:val="20"/>
        </w:rPr>
      </w:pPr>
    </w:p>
    <w:p w14:paraId="0664D39B" w14:textId="77777777" w:rsidR="001D5F66" w:rsidRDefault="001D5F66" w:rsidP="00AC0501">
      <w:pPr>
        <w:pStyle w:val="NormalWeb"/>
        <w:shd w:val="clear" w:color="auto" w:fill="FFFFFF"/>
        <w:spacing w:line="330" w:lineRule="atLeast"/>
        <w:rPr>
          <w:rFonts w:ascii="Arial" w:hAnsi="Arial" w:cs="Arial"/>
          <w:color w:val="000000"/>
          <w:sz w:val="20"/>
          <w:szCs w:val="20"/>
        </w:rPr>
      </w:pPr>
    </w:p>
    <w:p w14:paraId="25F598BD" w14:textId="77777777" w:rsidR="0064477A" w:rsidRDefault="0064477A" w:rsidP="00AC0501">
      <w:pPr>
        <w:pStyle w:val="NormalWeb"/>
        <w:shd w:val="clear" w:color="auto" w:fill="FFFFFF"/>
        <w:spacing w:line="330" w:lineRule="atLeast"/>
        <w:rPr>
          <w:rFonts w:ascii="Arial" w:hAnsi="Arial" w:cs="Arial"/>
          <w:color w:val="000000"/>
          <w:sz w:val="20"/>
          <w:szCs w:val="20"/>
        </w:rPr>
      </w:pPr>
    </w:p>
    <w:p w14:paraId="3295A453" w14:textId="11A755FE" w:rsidR="00174C91" w:rsidRDefault="008F00D9" w:rsidP="00AC0501">
      <w:pPr>
        <w:pStyle w:val="NormalWeb"/>
        <w:shd w:val="clear" w:color="auto" w:fill="FFFFFF"/>
        <w:spacing w:line="330" w:lineRule="atLeast"/>
        <w:rPr>
          <w:rFonts w:ascii="Arial" w:hAnsi="Arial" w:cs="Arial"/>
          <w:color w:val="000000"/>
          <w:sz w:val="20"/>
          <w:szCs w:val="20"/>
        </w:rPr>
      </w:pPr>
      <w:r>
        <w:rPr>
          <w:rFonts w:ascii="Arial" w:hAnsi="Arial" w:cs="Arial"/>
          <w:color w:val="000000"/>
          <w:sz w:val="20"/>
          <w:szCs w:val="20"/>
        </w:rPr>
        <w:lastRenderedPageBreak/>
        <w:t xml:space="preserve">4.0 </w:t>
      </w:r>
      <w:r w:rsidR="00174C91">
        <w:rPr>
          <w:rFonts w:ascii="Arial" w:hAnsi="Arial" w:cs="Arial"/>
          <w:color w:val="000000"/>
          <w:sz w:val="20"/>
          <w:szCs w:val="20"/>
        </w:rPr>
        <w:t>References:</w:t>
      </w:r>
    </w:p>
    <w:p w14:paraId="74B2BFC6" w14:textId="77777777" w:rsidR="000D42E0" w:rsidRPr="000D42E0" w:rsidRDefault="000D42E0" w:rsidP="000D42E0">
      <w:pPr>
        <w:rPr>
          <w:rFonts w:ascii="Times New Roman" w:eastAsia="Times New Roman" w:hAnsi="Times New Roman" w:cs="Times New Roman"/>
          <w:lang w:eastAsia="en-GB"/>
        </w:rPr>
      </w:pPr>
      <w:r w:rsidRPr="000D42E0">
        <w:rPr>
          <w:rFonts w:ascii="Open Sans" w:eastAsia="Times New Roman" w:hAnsi="Open Sans" w:cs="Open Sans"/>
          <w:color w:val="000000"/>
          <w:sz w:val="20"/>
          <w:szCs w:val="20"/>
          <w:shd w:val="clear" w:color="auto" w:fill="FFFFFF"/>
          <w:lang w:eastAsia="en-GB"/>
        </w:rPr>
        <w:t>2013. </w:t>
      </w:r>
      <w:r w:rsidRPr="000D42E0">
        <w:rPr>
          <w:rFonts w:ascii="Open Sans" w:eastAsia="Times New Roman" w:hAnsi="Open Sans" w:cs="Open Sans"/>
          <w:i/>
          <w:iCs/>
          <w:color w:val="000000"/>
          <w:sz w:val="20"/>
          <w:szCs w:val="20"/>
          <w:shd w:val="clear" w:color="auto" w:fill="FFFFFF"/>
          <w:lang w:eastAsia="en-GB"/>
        </w:rPr>
        <w:t xml:space="preserve">New Rules of Measurement </w:t>
      </w:r>
      <w:proofErr w:type="gramStart"/>
      <w:r w:rsidRPr="000D42E0">
        <w:rPr>
          <w:rFonts w:ascii="Open Sans" w:eastAsia="Times New Roman" w:hAnsi="Open Sans" w:cs="Open Sans"/>
          <w:i/>
          <w:iCs/>
          <w:color w:val="000000"/>
          <w:sz w:val="20"/>
          <w:szCs w:val="20"/>
          <w:shd w:val="clear" w:color="auto" w:fill="FFFFFF"/>
          <w:lang w:eastAsia="en-GB"/>
        </w:rPr>
        <w:t>2.</w:t>
      </w:r>
      <w:r w:rsidRPr="000D42E0">
        <w:rPr>
          <w:rFonts w:ascii="Open Sans" w:eastAsia="Times New Roman" w:hAnsi="Open Sans" w:cs="Open Sans"/>
          <w:color w:val="000000"/>
          <w:sz w:val="20"/>
          <w:szCs w:val="20"/>
          <w:shd w:val="clear" w:color="auto" w:fill="FFFFFF"/>
          <w:lang w:eastAsia="en-GB"/>
        </w:rPr>
        <w:t>.</w:t>
      </w:r>
      <w:proofErr w:type="gramEnd"/>
      <w:r w:rsidRPr="000D42E0">
        <w:rPr>
          <w:rFonts w:ascii="Open Sans" w:eastAsia="Times New Roman" w:hAnsi="Open Sans" w:cs="Open Sans"/>
          <w:color w:val="000000"/>
          <w:sz w:val="20"/>
          <w:szCs w:val="20"/>
          <w:shd w:val="clear" w:color="auto" w:fill="FFFFFF"/>
          <w:lang w:eastAsia="en-GB"/>
        </w:rPr>
        <w:t xml:space="preserve"> 1st ed. RICS.</w:t>
      </w:r>
    </w:p>
    <w:p w14:paraId="1E888025" w14:textId="03B5B15B" w:rsidR="00BC33FD" w:rsidRDefault="00BC33FD" w:rsidP="008F00D9">
      <w:pPr>
        <w:rPr>
          <w:rFonts w:ascii="Open Sans" w:eastAsia="Times New Roman" w:hAnsi="Open Sans" w:cs="Open Sans"/>
          <w:color w:val="000000"/>
          <w:sz w:val="20"/>
          <w:szCs w:val="20"/>
          <w:shd w:val="clear" w:color="auto" w:fill="FFFFFF"/>
          <w:lang w:eastAsia="en-GB"/>
        </w:rPr>
      </w:pPr>
    </w:p>
    <w:p w14:paraId="5CAA18AA" w14:textId="77777777" w:rsidR="00BC33FD" w:rsidRPr="00BC33FD" w:rsidRDefault="00BC33FD" w:rsidP="00BC33FD">
      <w:pPr>
        <w:rPr>
          <w:rFonts w:ascii="Times New Roman" w:eastAsia="Times New Roman" w:hAnsi="Times New Roman" w:cs="Times New Roman"/>
          <w:lang w:eastAsia="en-GB"/>
        </w:rPr>
      </w:pPr>
      <w:r w:rsidRPr="00BC33FD">
        <w:rPr>
          <w:rFonts w:ascii="Open Sans" w:eastAsia="Times New Roman" w:hAnsi="Open Sans" w:cs="Open Sans"/>
          <w:color w:val="000000"/>
          <w:sz w:val="20"/>
          <w:szCs w:val="20"/>
          <w:shd w:val="clear" w:color="auto" w:fill="FFFFFF"/>
          <w:lang w:eastAsia="en-GB"/>
        </w:rPr>
        <w:t>Service.bcis.co.uk. n.d. </w:t>
      </w:r>
      <w:r w:rsidRPr="00BC33FD">
        <w:rPr>
          <w:rFonts w:ascii="Open Sans" w:eastAsia="Times New Roman" w:hAnsi="Open Sans" w:cs="Open Sans"/>
          <w:i/>
          <w:iCs/>
          <w:color w:val="000000"/>
          <w:sz w:val="20"/>
          <w:szCs w:val="20"/>
          <w:shd w:val="clear" w:color="auto" w:fill="FFFFFF"/>
          <w:lang w:eastAsia="en-GB"/>
        </w:rPr>
        <w:t xml:space="preserve">BCIS Online - </w:t>
      </w:r>
      <w:proofErr w:type="spellStart"/>
      <w:r w:rsidRPr="00BC33FD">
        <w:rPr>
          <w:rFonts w:ascii="Open Sans" w:eastAsia="Times New Roman" w:hAnsi="Open Sans" w:cs="Open Sans"/>
          <w:i/>
          <w:iCs/>
          <w:color w:val="000000"/>
          <w:sz w:val="20"/>
          <w:szCs w:val="20"/>
          <w:shd w:val="clear" w:color="auto" w:fill="FFFFFF"/>
          <w:lang w:eastAsia="en-GB"/>
        </w:rPr>
        <w:t>Indicies</w:t>
      </w:r>
      <w:proofErr w:type="spellEnd"/>
      <w:r w:rsidRPr="00BC33FD">
        <w:rPr>
          <w:rFonts w:ascii="Open Sans" w:eastAsia="Times New Roman" w:hAnsi="Open Sans" w:cs="Open Sans"/>
          <w:color w:val="000000"/>
          <w:sz w:val="20"/>
          <w:szCs w:val="20"/>
          <w:shd w:val="clear" w:color="auto" w:fill="FFFFFF"/>
          <w:lang w:eastAsia="en-GB"/>
        </w:rPr>
        <w:t>. [online] Available at: &lt;https://service.bcis.co.uk/&gt;.</w:t>
      </w:r>
    </w:p>
    <w:p w14:paraId="66A2842D" w14:textId="77777777" w:rsidR="00BC33FD" w:rsidRDefault="00BC33FD" w:rsidP="008F00D9">
      <w:pPr>
        <w:rPr>
          <w:rFonts w:ascii="Open Sans" w:eastAsia="Times New Roman" w:hAnsi="Open Sans" w:cs="Open Sans"/>
          <w:color w:val="000000"/>
          <w:sz w:val="20"/>
          <w:szCs w:val="20"/>
          <w:shd w:val="clear" w:color="auto" w:fill="FFFFFF"/>
          <w:lang w:eastAsia="en-GB"/>
        </w:rPr>
      </w:pPr>
    </w:p>
    <w:p w14:paraId="1423A391" w14:textId="75A8C535" w:rsidR="008F00D9" w:rsidRDefault="008F00D9" w:rsidP="008F00D9">
      <w:pPr>
        <w:rPr>
          <w:rFonts w:ascii="Open Sans" w:eastAsia="Times New Roman" w:hAnsi="Open Sans" w:cs="Open Sans"/>
          <w:color w:val="000000"/>
          <w:sz w:val="20"/>
          <w:szCs w:val="20"/>
          <w:shd w:val="clear" w:color="auto" w:fill="FFFFFF"/>
          <w:lang w:eastAsia="en-GB"/>
        </w:rPr>
      </w:pPr>
      <w:r w:rsidRPr="008F00D9">
        <w:rPr>
          <w:rFonts w:ascii="Open Sans" w:eastAsia="Times New Roman" w:hAnsi="Open Sans" w:cs="Open Sans"/>
          <w:color w:val="000000"/>
          <w:sz w:val="20"/>
          <w:szCs w:val="20"/>
          <w:shd w:val="clear" w:color="auto" w:fill="FFFFFF"/>
          <w:lang w:eastAsia="en-GB"/>
        </w:rPr>
        <w:t>2020. </w:t>
      </w:r>
      <w:r w:rsidRPr="008F00D9">
        <w:rPr>
          <w:rFonts w:ascii="Open Sans" w:eastAsia="Times New Roman" w:hAnsi="Open Sans" w:cs="Open Sans"/>
          <w:i/>
          <w:iCs/>
          <w:color w:val="000000"/>
          <w:sz w:val="20"/>
          <w:szCs w:val="20"/>
          <w:shd w:val="clear" w:color="auto" w:fill="FFFFFF"/>
          <w:lang w:eastAsia="en-GB"/>
        </w:rPr>
        <w:t>Spon's architects' and builders' price book</w:t>
      </w:r>
      <w:r w:rsidRPr="008F00D9">
        <w:rPr>
          <w:rFonts w:ascii="Open Sans" w:eastAsia="Times New Roman" w:hAnsi="Open Sans" w:cs="Open Sans"/>
          <w:color w:val="000000"/>
          <w:sz w:val="20"/>
          <w:szCs w:val="20"/>
          <w:shd w:val="clear" w:color="auto" w:fill="FFFFFF"/>
          <w:lang w:eastAsia="en-GB"/>
        </w:rPr>
        <w:t>.</w:t>
      </w:r>
    </w:p>
    <w:p w14:paraId="3391310E" w14:textId="77777777" w:rsidR="00FB2AE3" w:rsidRPr="008F00D9" w:rsidRDefault="00FB2AE3" w:rsidP="008F00D9">
      <w:pPr>
        <w:rPr>
          <w:rFonts w:ascii="Times New Roman" w:eastAsia="Times New Roman" w:hAnsi="Times New Roman" w:cs="Times New Roman"/>
          <w:lang w:eastAsia="en-GB"/>
        </w:rPr>
      </w:pPr>
    </w:p>
    <w:p w14:paraId="493590A8" w14:textId="77777777" w:rsidR="00FB2AE3" w:rsidRPr="00FB2AE3" w:rsidRDefault="00FB2AE3" w:rsidP="00FB2AE3">
      <w:pPr>
        <w:rPr>
          <w:rFonts w:ascii="Times New Roman" w:eastAsia="Times New Roman" w:hAnsi="Times New Roman" w:cs="Times New Roman"/>
          <w:lang w:eastAsia="en-GB"/>
        </w:rPr>
      </w:pPr>
      <w:r w:rsidRPr="00FB2AE3">
        <w:rPr>
          <w:rFonts w:ascii="Open Sans" w:eastAsia="Times New Roman" w:hAnsi="Open Sans" w:cs="Open Sans"/>
          <w:color w:val="000000"/>
          <w:sz w:val="20"/>
          <w:szCs w:val="20"/>
          <w:shd w:val="clear" w:color="auto" w:fill="FFFFFF"/>
          <w:lang w:eastAsia="en-GB"/>
        </w:rPr>
        <w:t>2015. </w:t>
      </w:r>
      <w:r w:rsidRPr="00FB2AE3">
        <w:rPr>
          <w:rFonts w:ascii="Open Sans" w:eastAsia="Times New Roman" w:hAnsi="Open Sans" w:cs="Open Sans"/>
          <w:i/>
          <w:iCs/>
          <w:color w:val="000000"/>
          <w:sz w:val="20"/>
          <w:szCs w:val="20"/>
          <w:shd w:val="clear" w:color="auto" w:fill="FFFFFF"/>
          <w:lang w:eastAsia="en-GB"/>
        </w:rPr>
        <w:t xml:space="preserve">Code of Measuring </w:t>
      </w:r>
      <w:proofErr w:type="gramStart"/>
      <w:r w:rsidRPr="00FB2AE3">
        <w:rPr>
          <w:rFonts w:ascii="Open Sans" w:eastAsia="Times New Roman" w:hAnsi="Open Sans" w:cs="Open Sans"/>
          <w:i/>
          <w:iCs/>
          <w:color w:val="000000"/>
          <w:sz w:val="20"/>
          <w:szCs w:val="20"/>
          <w:shd w:val="clear" w:color="auto" w:fill="FFFFFF"/>
          <w:lang w:eastAsia="en-GB"/>
        </w:rPr>
        <w:t>Practice.</w:t>
      </w:r>
      <w:r w:rsidRPr="00FB2AE3">
        <w:rPr>
          <w:rFonts w:ascii="Open Sans" w:eastAsia="Times New Roman" w:hAnsi="Open Sans" w:cs="Open Sans"/>
          <w:color w:val="000000"/>
          <w:sz w:val="20"/>
          <w:szCs w:val="20"/>
          <w:shd w:val="clear" w:color="auto" w:fill="FFFFFF"/>
          <w:lang w:eastAsia="en-GB"/>
        </w:rPr>
        <w:t>.</w:t>
      </w:r>
      <w:proofErr w:type="gramEnd"/>
      <w:r w:rsidRPr="00FB2AE3">
        <w:rPr>
          <w:rFonts w:ascii="Open Sans" w:eastAsia="Times New Roman" w:hAnsi="Open Sans" w:cs="Open Sans"/>
          <w:color w:val="000000"/>
          <w:sz w:val="20"/>
          <w:szCs w:val="20"/>
          <w:shd w:val="clear" w:color="auto" w:fill="FFFFFF"/>
          <w:lang w:eastAsia="en-GB"/>
        </w:rPr>
        <w:t xml:space="preserve"> 6th ed.</w:t>
      </w:r>
    </w:p>
    <w:p w14:paraId="4EFE16BD" w14:textId="77777777" w:rsidR="00174C91" w:rsidRDefault="00174C91" w:rsidP="00AC0501">
      <w:pPr>
        <w:pStyle w:val="NormalWeb"/>
        <w:shd w:val="clear" w:color="auto" w:fill="FFFFFF"/>
        <w:spacing w:line="330" w:lineRule="atLeast"/>
        <w:rPr>
          <w:rFonts w:ascii="Arial" w:hAnsi="Arial" w:cs="Arial"/>
          <w:color w:val="000000"/>
          <w:sz w:val="20"/>
          <w:szCs w:val="20"/>
        </w:rPr>
      </w:pPr>
    </w:p>
    <w:p w14:paraId="5C5C4E59" w14:textId="5C369ED2" w:rsidR="00174C91" w:rsidRDefault="00174C91" w:rsidP="00AC0501">
      <w:pPr>
        <w:pStyle w:val="NormalWeb"/>
        <w:shd w:val="clear" w:color="auto" w:fill="FFFFFF"/>
        <w:spacing w:line="330" w:lineRule="atLeast"/>
        <w:rPr>
          <w:rFonts w:ascii="Arial" w:hAnsi="Arial" w:cs="Arial"/>
          <w:color w:val="000000"/>
          <w:sz w:val="20"/>
          <w:szCs w:val="20"/>
        </w:rPr>
      </w:pPr>
    </w:p>
    <w:p w14:paraId="3677CD1C" w14:textId="77777777" w:rsidR="00174C91" w:rsidRDefault="00174C91" w:rsidP="00AC0501">
      <w:pPr>
        <w:pStyle w:val="NormalWeb"/>
        <w:shd w:val="clear" w:color="auto" w:fill="FFFFFF"/>
        <w:spacing w:line="330" w:lineRule="atLeast"/>
        <w:rPr>
          <w:rFonts w:ascii="Arial" w:hAnsi="Arial" w:cs="Arial"/>
          <w:color w:val="000000"/>
          <w:sz w:val="20"/>
          <w:szCs w:val="20"/>
        </w:rPr>
      </w:pPr>
    </w:p>
    <w:p w14:paraId="312C808C" w14:textId="77777777" w:rsidR="00372E63" w:rsidRDefault="00372E63"/>
    <w:sectPr w:rsidR="00372E6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87933" w14:textId="77777777" w:rsidR="0008250C" w:rsidRDefault="0008250C" w:rsidP="0008250C">
      <w:r>
        <w:separator/>
      </w:r>
    </w:p>
  </w:endnote>
  <w:endnote w:type="continuationSeparator" w:id="0">
    <w:p w14:paraId="48D29D23" w14:textId="77777777" w:rsidR="0008250C" w:rsidRDefault="0008250C" w:rsidP="00082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1721402"/>
      <w:docPartObj>
        <w:docPartGallery w:val="Page Numbers (Bottom of Page)"/>
        <w:docPartUnique/>
      </w:docPartObj>
    </w:sdtPr>
    <w:sdtContent>
      <w:p w14:paraId="1EFC3176" w14:textId="0C2F6583" w:rsidR="0008250C" w:rsidRDefault="0008250C"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96F330" w14:textId="77777777" w:rsidR="0008250C" w:rsidRDefault="0008250C" w:rsidP="000825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6800699"/>
      <w:docPartObj>
        <w:docPartGallery w:val="Page Numbers (Bottom of Page)"/>
        <w:docPartUnique/>
      </w:docPartObj>
    </w:sdtPr>
    <w:sdtContent>
      <w:p w14:paraId="57B4F9FC" w14:textId="1160AE32" w:rsidR="0008250C" w:rsidRDefault="0008250C"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B2FD86" w14:textId="77777777" w:rsidR="0008250C" w:rsidRDefault="0008250C" w:rsidP="000825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D6430" w14:textId="77777777" w:rsidR="0008250C" w:rsidRDefault="0008250C" w:rsidP="0008250C">
      <w:r>
        <w:separator/>
      </w:r>
    </w:p>
  </w:footnote>
  <w:footnote w:type="continuationSeparator" w:id="0">
    <w:p w14:paraId="2C29EEC1" w14:textId="77777777" w:rsidR="0008250C" w:rsidRDefault="0008250C" w:rsidP="000825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32B0A"/>
    <w:multiLevelType w:val="multilevel"/>
    <w:tmpl w:val="D1287D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0792366"/>
    <w:multiLevelType w:val="hybridMultilevel"/>
    <w:tmpl w:val="424603FA"/>
    <w:lvl w:ilvl="0" w:tplc="998ADEE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F2B57"/>
    <w:multiLevelType w:val="multilevel"/>
    <w:tmpl w:val="AD78476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795362402">
    <w:abstractNumId w:val="2"/>
  </w:num>
  <w:num w:numId="2" w16cid:durableId="1375424683">
    <w:abstractNumId w:val="0"/>
  </w:num>
  <w:num w:numId="3" w16cid:durableId="308022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501"/>
    <w:rsid w:val="0008250C"/>
    <w:rsid w:val="000C7826"/>
    <w:rsid w:val="000D42E0"/>
    <w:rsid w:val="00136014"/>
    <w:rsid w:val="00166DD8"/>
    <w:rsid w:val="00174C91"/>
    <w:rsid w:val="001D5F66"/>
    <w:rsid w:val="002A29D9"/>
    <w:rsid w:val="00372E63"/>
    <w:rsid w:val="004004B4"/>
    <w:rsid w:val="00404BF9"/>
    <w:rsid w:val="004E4B58"/>
    <w:rsid w:val="00523038"/>
    <w:rsid w:val="005301F0"/>
    <w:rsid w:val="005E56DA"/>
    <w:rsid w:val="00614A69"/>
    <w:rsid w:val="0064477A"/>
    <w:rsid w:val="006977EB"/>
    <w:rsid w:val="006B6680"/>
    <w:rsid w:val="006D2B6D"/>
    <w:rsid w:val="006D48DB"/>
    <w:rsid w:val="006D7AE7"/>
    <w:rsid w:val="006D7CD7"/>
    <w:rsid w:val="006F192D"/>
    <w:rsid w:val="00793366"/>
    <w:rsid w:val="008378B8"/>
    <w:rsid w:val="00845D27"/>
    <w:rsid w:val="00885971"/>
    <w:rsid w:val="008D7FFB"/>
    <w:rsid w:val="008F00D9"/>
    <w:rsid w:val="00AC0501"/>
    <w:rsid w:val="00BC33FD"/>
    <w:rsid w:val="00C6408D"/>
    <w:rsid w:val="00D430A6"/>
    <w:rsid w:val="00D46E67"/>
    <w:rsid w:val="00D71933"/>
    <w:rsid w:val="00D92690"/>
    <w:rsid w:val="00E40FDB"/>
    <w:rsid w:val="00EA6B3D"/>
    <w:rsid w:val="00F664FE"/>
    <w:rsid w:val="00FB2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99E862"/>
  <w15:chartTrackingRefBased/>
  <w15:docId w15:val="{35F73D7D-4983-7941-AA57-E902F3347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050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C0501"/>
    <w:rPr>
      <w:color w:val="0000FF"/>
      <w:u w:val="single"/>
    </w:rPr>
  </w:style>
  <w:style w:type="paragraph" w:styleId="Subtitle">
    <w:name w:val="Subtitle"/>
    <w:basedOn w:val="Normal"/>
    <w:link w:val="SubtitleChar"/>
    <w:uiPriority w:val="2"/>
    <w:qFormat/>
    <w:rsid w:val="008D7FFB"/>
    <w:pPr>
      <w:numPr>
        <w:ilvl w:val="1"/>
      </w:numPr>
      <w:spacing w:after="300"/>
      <w:contextualSpacing/>
    </w:pPr>
    <w:rPr>
      <w:rFonts w:eastAsiaTheme="minorEastAsia"/>
      <w:color w:val="000000" w:themeColor="text1"/>
      <w:sz w:val="32"/>
      <w:lang w:val="en-US" w:eastAsia="ja-JP"/>
    </w:rPr>
  </w:style>
  <w:style w:type="character" w:customStyle="1" w:styleId="SubtitleChar">
    <w:name w:val="Subtitle Char"/>
    <w:basedOn w:val="DefaultParagraphFont"/>
    <w:link w:val="Subtitle"/>
    <w:uiPriority w:val="2"/>
    <w:rsid w:val="008D7FFB"/>
    <w:rPr>
      <w:rFonts w:eastAsiaTheme="minorEastAsia"/>
      <w:color w:val="000000" w:themeColor="text1"/>
      <w:sz w:val="32"/>
      <w:lang w:val="en-US" w:eastAsia="ja-JP"/>
    </w:rPr>
  </w:style>
  <w:style w:type="paragraph" w:styleId="Title">
    <w:name w:val="Title"/>
    <w:basedOn w:val="Normal"/>
    <w:link w:val="TitleChar"/>
    <w:uiPriority w:val="1"/>
    <w:qFormat/>
    <w:rsid w:val="008D7FFB"/>
    <w:pPr>
      <w:spacing w:after="240"/>
      <w:contextualSpacing/>
    </w:pPr>
    <w:rPr>
      <w:rFonts w:asciiTheme="majorHAnsi" w:eastAsiaTheme="majorEastAsia" w:hAnsiTheme="majorHAnsi" w:cstheme="majorBidi"/>
      <w:color w:val="000000" w:themeColor="text1"/>
      <w:kern w:val="28"/>
      <w:sz w:val="56"/>
      <w:szCs w:val="56"/>
      <w:lang w:val="en-US" w:eastAsia="ja-JP"/>
    </w:rPr>
  </w:style>
  <w:style w:type="character" w:customStyle="1" w:styleId="TitleChar">
    <w:name w:val="Title Char"/>
    <w:basedOn w:val="DefaultParagraphFont"/>
    <w:link w:val="Title"/>
    <w:uiPriority w:val="1"/>
    <w:rsid w:val="008D7FFB"/>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8D7FFB"/>
    <w:pPr>
      <w:pBdr>
        <w:bottom w:val="single" w:sz="8" w:space="17" w:color="000000" w:themeColor="text1"/>
      </w:pBdr>
      <w:spacing w:after="640"/>
      <w:contextualSpacing/>
    </w:pPr>
    <w:rPr>
      <w:color w:val="000000" w:themeColor="text1"/>
      <w:lang w:val="en-US" w:eastAsia="ja-JP"/>
    </w:rPr>
  </w:style>
  <w:style w:type="character" w:customStyle="1" w:styleId="normaltextrun">
    <w:name w:val="normaltextrun"/>
    <w:basedOn w:val="DefaultParagraphFont"/>
    <w:rsid w:val="00C6408D"/>
  </w:style>
  <w:style w:type="character" w:customStyle="1" w:styleId="eop">
    <w:name w:val="eop"/>
    <w:basedOn w:val="DefaultParagraphFont"/>
    <w:rsid w:val="00C6408D"/>
  </w:style>
  <w:style w:type="paragraph" w:styleId="Footer">
    <w:name w:val="footer"/>
    <w:basedOn w:val="Normal"/>
    <w:link w:val="FooterChar"/>
    <w:uiPriority w:val="99"/>
    <w:unhideWhenUsed/>
    <w:rsid w:val="0008250C"/>
    <w:pPr>
      <w:tabs>
        <w:tab w:val="center" w:pos="4513"/>
        <w:tab w:val="right" w:pos="9026"/>
      </w:tabs>
    </w:pPr>
  </w:style>
  <w:style w:type="character" w:customStyle="1" w:styleId="FooterChar">
    <w:name w:val="Footer Char"/>
    <w:basedOn w:val="DefaultParagraphFont"/>
    <w:link w:val="Footer"/>
    <w:uiPriority w:val="99"/>
    <w:rsid w:val="0008250C"/>
  </w:style>
  <w:style w:type="character" w:styleId="PageNumber">
    <w:name w:val="page number"/>
    <w:basedOn w:val="DefaultParagraphFont"/>
    <w:uiPriority w:val="99"/>
    <w:semiHidden/>
    <w:unhideWhenUsed/>
    <w:rsid w:val="00082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938605">
      <w:bodyDiv w:val="1"/>
      <w:marLeft w:val="0"/>
      <w:marRight w:val="0"/>
      <w:marTop w:val="0"/>
      <w:marBottom w:val="0"/>
      <w:divBdr>
        <w:top w:val="none" w:sz="0" w:space="0" w:color="auto"/>
        <w:left w:val="none" w:sz="0" w:space="0" w:color="auto"/>
        <w:bottom w:val="none" w:sz="0" w:space="0" w:color="auto"/>
        <w:right w:val="none" w:sz="0" w:space="0" w:color="auto"/>
      </w:divBdr>
    </w:div>
    <w:div w:id="920604766">
      <w:bodyDiv w:val="1"/>
      <w:marLeft w:val="0"/>
      <w:marRight w:val="0"/>
      <w:marTop w:val="0"/>
      <w:marBottom w:val="0"/>
      <w:divBdr>
        <w:top w:val="none" w:sz="0" w:space="0" w:color="auto"/>
        <w:left w:val="none" w:sz="0" w:space="0" w:color="auto"/>
        <w:bottom w:val="none" w:sz="0" w:space="0" w:color="auto"/>
        <w:right w:val="none" w:sz="0" w:space="0" w:color="auto"/>
      </w:divBdr>
    </w:div>
    <w:div w:id="987900700">
      <w:bodyDiv w:val="1"/>
      <w:marLeft w:val="0"/>
      <w:marRight w:val="0"/>
      <w:marTop w:val="0"/>
      <w:marBottom w:val="0"/>
      <w:divBdr>
        <w:top w:val="none" w:sz="0" w:space="0" w:color="auto"/>
        <w:left w:val="none" w:sz="0" w:space="0" w:color="auto"/>
        <w:bottom w:val="none" w:sz="0" w:space="0" w:color="auto"/>
        <w:right w:val="none" w:sz="0" w:space="0" w:color="auto"/>
      </w:divBdr>
    </w:div>
    <w:div w:id="1534029641">
      <w:bodyDiv w:val="1"/>
      <w:marLeft w:val="0"/>
      <w:marRight w:val="0"/>
      <w:marTop w:val="0"/>
      <w:marBottom w:val="0"/>
      <w:divBdr>
        <w:top w:val="none" w:sz="0" w:space="0" w:color="auto"/>
        <w:left w:val="none" w:sz="0" w:space="0" w:color="auto"/>
        <w:bottom w:val="none" w:sz="0" w:space="0" w:color="auto"/>
        <w:right w:val="none" w:sz="0" w:space="0" w:color="auto"/>
      </w:divBdr>
    </w:div>
    <w:div w:id="1863276360">
      <w:bodyDiv w:val="1"/>
      <w:marLeft w:val="0"/>
      <w:marRight w:val="0"/>
      <w:marTop w:val="0"/>
      <w:marBottom w:val="0"/>
      <w:divBdr>
        <w:top w:val="none" w:sz="0" w:space="0" w:color="auto"/>
        <w:left w:val="none" w:sz="0" w:space="0" w:color="auto"/>
        <w:bottom w:val="none" w:sz="0" w:space="0" w:color="auto"/>
        <w:right w:val="none" w:sz="0" w:space="0" w:color="auto"/>
      </w:divBdr>
    </w:div>
    <w:div w:id="2007630857">
      <w:bodyDiv w:val="1"/>
      <w:marLeft w:val="0"/>
      <w:marRight w:val="0"/>
      <w:marTop w:val="0"/>
      <w:marBottom w:val="0"/>
      <w:divBdr>
        <w:top w:val="none" w:sz="0" w:space="0" w:color="auto"/>
        <w:left w:val="none" w:sz="0" w:space="0" w:color="auto"/>
        <w:bottom w:val="none" w:sz="0" w:space="0" w:color="auto"/>
        <w:right w:val="none" w:sz="0" w:space="0" w:color="auto"/>
      </w:divBdr>
    </w:div>
    <w:div w:id="2021269881">
      <w:bodyDiv w:val="1"/>
      <w:marLeft w:val="0"/>
      <w:marRight w:val="0"/>
      <w:marTop w:val="0"/>
      <w:marBottom w:val="0"/>
      <w:divBdr>
        <w:top w:val="none" w:sz="0" w:space="0" w:color="auto"/>
        <w:left w:val="none" w:sz="0" w:space="0" w:color="auto"/>
        <w:bottom w:val="none" w:sz="0" w:space="0" w:color="auto"/>
        <w:right w:val="none" w:sz="0" w:space="0" w:color="auto"/>
      </w:divBdr>
    </w:div>
    <w:div w:id="2109230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9</Pages>
  <Words>706</Words>
  <Characters>5184</Characters>
  <Application>Microsoft Office Word</Application>
  <DocSecurity>0</DocSecurity>
  <Lines>117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Rees (1807470)</dc:creator>
  <cp:keywords/>
  <dc:description/>
  <cp:lastModifiedBy>Timothy Rees (1807470)</cp:lastModifiedBy>
  <cp:revision>15</cp:revision>
  <dcterms:created xsi:type="dcterms:W3CDTF">2022-04-21T19:50:00Z</dcterms:created>
  <dcterms:modified xsi:type="dcterms:W3CDTF">2022-04-22T18:14:00Z</dcterms:modified>
</cp:coreProperties>
</file>