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C60A9" w:rsidRPr="007659BF" w:rsidRDefault="007659BF" w:rsidP="007659BF">
      <w:pPr>
        <w:jc w:val="right"/>
        <w:rPr>
          <w:sz w:val="28"/>
          <w:szCs w:val="28"/>
        </w:rPr>
      </w:pPr>
      <w:r w:rsidRPr="007659BF">
        <w:rPr>
          <w:sz w:val="28"/>
          <w:szCs w:val="28"/>
        </w:rPr>
        <w:t>University of Wales TSD</w:t>
      </w:r>
    </w:p>
    <w:p w:rsidR="007659BF" w:rsidRPr="007659BF" w:rsidRDefault="007659BF" w:rsidP="007659BF">
      <w:pPr>
        <w:jc w:val="right"/>
        <w:rPr>
          <w:sz w:val="28"/>
          <w:szCs w:val="28"/>
        </w:rPr>
      </w:pPr>
      <w:r w:rsidRPr="007659BF">
        <w:rPr>
          <w:sz w:val="28"/>
          <w:szCs w:val="28"/>
        </w:rPr>
        <w:t>London Campus</w:t>
      </w:r>
    </w:p>
    <w:p w:rsidR="007659BF" w:rsidRPr="007659BF" w:rsidRDefault="007659BF" w:rsidP="007659BF">
      <w:pPr>
        <w:jc w:val="right"/>
        <w:rPr>
          <w:sz w:val="28"/>
          <w:szCs w:val="28"/>
        </w:rPr>
      </w:pPr>
      <w:r w:rsidRPr="007659BF">
        <w:rPr>
          <w:sz w:val="28"/>
          <w:szCs w:val="28"/>
        </w:rPr>
        <w:t>Student ID: 1707647</w:t>
      </w:r>
    </w:p>
    <w:p w:rsidR="007659BF" w:rsidRPr="007659BF" w:rsidRDefault="007659BF" w:rsidP="007659BF">
      <w:pPr>
        <w:jc w:val="right"/>
        <w:rPr>
          <w:sz w:val="28"/>
          <w:szCs w:val="28"/>
        </w:rPr>
      </w:pPr>
      <w:r w:rsidRPr="007659BF">
        <w:rPr>
          <w:sz w:val="28"/>
          <w:szCs w:val="28"/>
        </w:rPr>
        <w:t>Date: 24/11/2021</w:t>
      </w:r>
    </w:p>
    <w:p w:rsidR="000D55C5" w:rsidRDefault="000D55C5" w:rsidP="000D55C5">
      <w:pPr>
        <w:jc w:val="center"/>
        <w:rPr>
          <w:sz w:val="32"/>
          <w:szCs w:val="32"/>
        </w:rPr>
      </w:pPr>
      <w:r w:rsidRPr="004A76E3">
        <w:rPr>
          <w:sz w:val="32"/>
          <w:szCs w:val="32"/>
        </w:rPr>
        <w:t>MBA</w:t>
      </w:r>
      <w:r>
        <w:t xml:space="preserve"> </w:t>
      </w:r>
      <w:r w:rsidRPr="007659BF">
        <w:rPr>
          <w:sz w:val="32"/>
          <w:szCs w:val="32"/>
        </w:rPr>
        <w:t>Dissertation</w:t>
      </w:r>
    </w:p>
    <w:p w:rsidR="000D55C5" w:rsidRDefault="000D55C5" w:rsidP="000D55C5">
      <w:pPr>
        <w:jc w:val="center"/>
        <w:rPr>
          <w:sz w:val="28"/>
          <w:szCs w:val="28"/>
        </w:rPr>
      </w:pPr>
      <w:r>
        <w:rPr>
          <w:sz w:val="32"/>
          <w:szCs w:val="32"/>
        </w:rPr>
        <w:t>Supervisor: Professor Nandish Patel</w:t>
      </w:r>
    </w:p>
    <w:p w:rsidR="007659BF" w:rsidRDefault="000D55C5" w:rsidP="007659BF">
      <w:pPr>
        <w:rPr>
          <w:sz w:val="36"/>
          <w:szCs w:val="36"/>
        </w:rPr>
      </w:pPr>
      <w:r>
        <w:rPr>
          <w:sz w:val="28"/>
          <w:szCs w:val="28"/>
        </w:rPr>
        <w:t xml:space="preserve"> </w:t>
      </w:r>
      <w:r w:rsidRPr="00DA60F9">
        <w:rPr>
          <w:sz w:val="36"/>
          <w:szCs w:val="36"/>
        </w:rPr>
        <w:t>Theme:</w:t>
      </w:r>
      <w:r w:rsidR="007659BF" w:rsidRPr="00DA60F9">
        <w:rPr>
          <w:sz w:val="36"/>
          <w:szCs w:val="36"/>
        </w:rPr>
        <w:t xml:space="preserve"> Promoting Entrepreneurship in developing Countries: Policy challenges</w:t>
      </w:r>
      <w:r w:rsidRPr="00DA60F9">
        <w:rPr>
          <w:sz w:val="36"/>
          <w:szCs w:val="36"/>
        </w:rPr>
        <w:t xml:space="preserve"> </w:t>
      </w:r>
    </w:p>
    <w:p w:rsidR="00212D85" w:rsidRDefault="00212D85" w:rsidP="007659BF">
      <w:pPr>
        <w:rPr>
          <w:sz w:val="36"/>
          <w:szCs w:val="36"/>
        </w:rPr>
      </w:pPr>
      <w:r>
        <w:rPr>
          <w:sz w:val="36"/>
          <w:szCs w:val="36"/>
        </w:rPr>
        <w:t>Table of contents:</w:t>
      </w:r>
    </w:p>
    <w:p w:rsidR="00212D85" w:rsidRDefault="00212D85" w:rsidP="007659BF">
      <w:pPr>
        <w:rPr>
          <w:sz w:val="36"/>
          <w:szCs w:val="36"/>
        </w:rPr>
      </w:pPr>
      <w:r>
        <w:rPr>
          <w:sz w:val="36"/>
          <w:szCs w:val="36"/>
        </w:rPr>
        <w:t>Introduction…...</w:t>
      </w:r>
      <w:r w:rsidR="000E41D0">
        <w:rPr>
          <w:sz w:val="36"/>
          <w:szCs w:val="36"/>
        </w:rPr>
        <w:t>............................... Page (1)</w:t>
      </w:r>
    </w:p>
    <w:p w:rsidR="00AC1099" w:rsidRDefault="00AC1099" w:rsidP="007659BF">
      <w:pPr>
        <w:rPr>
          <w:sz w:val="28"/>
          <w:szCs w:val="28"/>
        </w:rPr>
      </w:pPr>
      <w:r>
        <w:rPr>
          <w:sz w:val="28"/>
          <w:szCs w:val="28"/>
        </w:rPr>
        <w:t>Sub section:</w:t>
      </w:r>
    </w:p>
    <w:p w:rsidR="00AC1099" w:rsidRDefault="00AC1099" w:rsidP="007659BF">
      <w:pPr>
        <w:rPr>
          <w:sz w:val="28"/>
          <w:szCs w:val="28"/>
        </w:rPr>
      </w:pPr>
      <w:r>
        <w:rPr>
          <w:sz w:val="28"/>
          <w:szCs w:val="28"/>
        </w:rPr>
        <w:t>Supply leading hypothesis……………………………</w:t>
      </w:r>
      <w:r w:rsidR="00A01459">
        <w:rPr>
          <w:sz w:val="28"/>
          <w:szCs w:val="28"/>
        </w:rPr>
        <w:t>.. Page (</w:t>
      </w:r>
      <w:r>
        <w:rPr>
          <w:sz w:val="28"/>
          <w:szCs w:val="28"/>
        </w:rPr>
        <w:t>2)</w:t>
      </w:r>
    </w:p>
    <w:p w:rsidR="00AC1099" w:rsidRDefault="00AC1099" w:rsidP="007659BF">
      <w:pPr>
        <w:rPr>
          <w:sz w:val="28"/>
          <w:szCs w:val="28"/>
        </w:rPr>
      </w:pPr>
      <w:r>
        <w:rPr>
          <w:sz w:val="28"/>
          <w:szCs w:val="28"/>
        </w:rPr>
        <w:t>Demand-Following hypothesis…………………………</w:t>
      </w:r>
      <w:r w:rsidR="00A01459">
        <w:rPr>
          <w:sz w:val="28"/>
          <w:szCs w:val="28"/>
        </w:rPr>
        <w:t xml:space="preserve"> Page (3</w:t>
      </w:r>
      <w:r>
        <w:rPr>
          <w:sz w:val="28"/>
          <w:szCs w:val="28"/>
        </w:rPr>
        <w:t>)</w:t>
      </w:r>
    </w:p>
    <w:p w:rsidR="00AC1099" w:rsidRDefault="00AC1099" w:rsidP="007659BF">
      <w:pPr>
        <w:rPr>
          <w:sz w:val="28"/>
          <w:szCs w:val="28"/>
        </w:rPr>
      </w:pPr>
      <w:r>
        <w:rPr>
          <w:sz w:val="28"/>
          <w:szCs w:val="28"/>
        </w:rPr>
        <w:t xml:space="preserve">Research Aims…………………………………………………… Page </w:t>
      </w:r>
      <w:r w:rsidR="00A01459">
        <w:rPr>
          <w:sz w:val="28"/>
          <w:szCs w:val="28"/>
        </w:rPr>
        <w:t>(4</w:t>
      </w:r>
      <w:r>
        <w:rPr>
          <w:sz w:val="28"/>
          <w:szCs w:val="28"/>
        </w:rPr>
        <w:t>)</w:t>
      </w:r>
    </w:p>
    <w:p w:rsidR="00AC1099" w:rsidRDefault="00AC1099" w:rsidP="007659BF">
      <w:pPr>
        <w:rPr>
          <w:sz w:val="28"/>
          <w:szCs w:val="28"/>
        </w:rPr>
      </w:pPr>
      <w:r>
        <w:rPr>
          <w:sz w:val="28"/>
          <w:szCs w:val="28"/>
        </w:rPr>
        <w:t xml:space="preserve">Research Objectives…………………………………………… </w:t>
      </w:r>
      <w:r w:rsidR="00A01459">
        <w:rPr>
          <w:sz w:val="28"/>
          <w:szCs w:val="28"/>
        </w:rPr>
        <w:t>Page (5)</w:t>
      </w:r>
    </w:p>
    <w:p w:rsidR="00A01459" w:rsidRDefault="00A01459" w:rsidP="007659BF">
      <w:pPr>
        <w:rPr>
          <w:sz w:val="28"/>
          <w:szCs w:val="28"/>
        </w:rPr>
      </w:pPr>
      <w:r>
        <w:rPr>
          <w:sz w:val="28"/>
          <w:szCs w:val="28"/>
        </w:rPr>
        <w:t>Literature Review………………………………………………….Page (6)</w:t>
      </w:r>
    </w:p>
    <w:p w:rsidR="00A01459" w:rsidRPr="003F7D2B" w:rsidRDefault="00A01459" w:rsidP="007659BF">
      <w:pPr>
        <w:rPr>
          <w:sz w:val="36"/>
          <w:szCs w:val="36"/>
        </w:rPr>
      </w:pPr>
      <w:r w:rsidRPr="003F7D2B">
        <w:rPr>
          <w:sz w:val="36"/>
          <w:szCs w:val="36"/>
        </w:rPr>
        <w:t>Research Methodology</w:t>
      </w:r>
    </w:p>
    <w:p w:rsidR="00A01459" w:rsidRPr="003F7D2B" w:rsidRDefault="00A01459" w:rsidP="007659BF">
      <w:pPr>
        <w:rPr>
          <w:sz w:val="32"/>
          <w:szCs w:val="32"/>
        </w:rPr>
      </w:pPr>
      <w:r w:rsidRPr="003F7D2B">
        <w:rPr>
          <w:sz w:val="32"/>
          <w:szCs w:val="32"/>
        </w:rPr>
        <w:t>Sub Section:</w:t>
      </w:r>
    </w:p>
    <w:p w:rsidR="00A01459" w:rsidRDefault="00A01459" w:rsidP="007659BF">
      <w:pPr>
        <w:rPr>
          <w:sz w:val="28"/>
          <w:szCs w:val="28"/>
        </w:rPr>
      </w:pPr>
      <w:r>
        <w:rPr>
          <w:sz w:val="28"/>
          <w:szCs w:val="28"/>
        </w:rPr>
        <w:t xml:space="preserve">Primary source data…………………………………………… </w:t>
      </w:r>
      <w:r w:rsidR="003F7D2B">
        <w:rPr>
          <w:sz w:val="28"/>
          <w:szCs w:val="28"/>
        </w:rPr>
        <w:t>…..</w:t>
      </w:r>
      <w:r>
        <w:rPr>
          <w:sz w:val="28"/>
          <w:szCs w:val="28"/>
        </w:rPr>
        <w:t>Page (8)</w:t>
      </w:r>
    </w:p>
    <w:p w:rsidR="00A01459" w:rsidRDefault="00592941" w:rsidP="007659BF">
      <w:pPr>
        <w:rPr>
          <w:sz w:val="28"/>
          <w:szCs w:val="28"/>
        </w:rPr>
      </w:pPr>
      <w:r>
        <w:rPr>
          <w:sz w:val="28"/>
          <w:szCs w:val="28"/>
        </w:rPr>
        <w:t>Secondary source data………………………………………</w:t>
      </w:r>
      <w:r w:rsidR="003F7D2B">
        <w:rPr>
          <w:sz w:val="28"/>
          <w:szCs w:val="28"/>
        </w:rPr>
        <w:t>….</w:t>
      </w:r>
      <w:r>
        <w:rPr>
          <w:sz w:val="28"/>
          <w:szCs w:val="28"/>
        </w:rPr>
        <w:t xml:space="preserve">. </w:t>
      </w:r>
      <w:r w:rsidR="003F7D2B">
        <w:rPr>
          <w:sz w:val="28"/>
          <w:szCs w:val="28"/>
        </w:rPr>
        <w:t>.</w:t>
      </w:r>
      <w:r>
        <w:rPr>
          <w:sz w:val="28"/>
          <w:szCs w:val="28"/>
        </w:rPr>
        <w:t>Page (9)</w:t>
      </w:r>
    </w:p>
    <w:p w:rsidR="00592941" w:rsidRDefault="00592941" w:rsidP="007659BF">
      <w:pPr>
        <w:rPr>
          <w:sz w:val="28"/>
          <w:szCs w:val="28"/>
        </w:rPr>
      </w:pPr>
      <w:r>
        <w:rPr>
          <w:sz w:val="28"/>
          <w:szCs w:val="28"/>
        </w:rPr>
        <w:t xml:space="preserve">Survey…………………………………………………………………… </w:t>
      </w:r>
      <w:r w:rsidR="003F7D2B">
        <w:rPr>
          <w:sz w:val="28"/>
          <w:szCs w:val="28"/>
        </w:rPr>
        <w:t>…… (</w:t>
      </w:r>
      <w:r>
        <w:rPr>
          <w:sz w:val="28"/>
          <w:szCs w:val="28"/>
        </w:rPr>
        <w:t>10)</w:t>
      </w:r>
    </w:p>
    <w:p w:rsidR="00592941" w:rsidRDefault="00592941" w:rsidP="007659BF">
      <w:pPr>
        <w:rPr>
          <w:sz w:val="28"/>
          <w:szCs w:val="28"/>
        </w:rPr>
      </w:pPr>
      <w:r>
        <w:rPr>
          <w:sz w:val="28"/>
          <w:szCs w:val="28"/>
        </w:rPr>
        <w:t>Interviews/Critical thinking…………………………………</w:t>
      </w:r>
      <w:r w:rsidR="003F7D2B">
        <w:rPr>
          <w:sz w:val="28"/>
          <w:szCs w:val="28"/>
        </w:rPr>
        <w:t xml:space="preserve"> </w:t>
      </w:r>
      <w:r>
        <w:rPr>
          <w:sz w:val="28"/>
          <w:szCs w:val="28"/>
        </w:rPr>
        <w:t xml:space="preserve"> Page (11)</w:t>
      </w:r>
    </w:p>
    <w:p w:rsidR="00592941" w:rsidRDefault="00A64421" w:rsidP="007659BF">
      <w:pPr>
        <w:rPr>
          <w:sz w:val="28"/>
          <w:szCs w:val="28"/>
        </w:rPr>
      </w:pPr>
      <w:r>
        <w:rPr>
          <w:sz w:val="28"/>
          <w:szCs w:val="28"/>
        </w:rPr>
        <w:t>Participant observation………………………………………</w:t>
      </w:r>
      <w:r w:rsidR="003F7D2B">
        <w:rPr>
          <w:sz w:val="28"/>
          <w:szCs w:val="28"/>
        </w:rPr>
        <w:t xml:space="preserve"> </w:t>
      </w:r>
      <w:r>
        <w:rPr>
          <w:sz w:val="28"/>
          <w:szCs w:val="28"/>
        </w:rPr>
        <w:t xml:space="preserve"> Page (12)</w:t>
      </w:r>
    </w:p>
    <w:p w:rsidR="003F7D2B" w:rsidRDefault="003F7D2B" w:rsidP="007659BF">
      <w:pPr>
        <w:rPr>
          <w:sz w:val="36"/>
          <w:szCs w:val="36"/>
        </w:rPr>
      </w:pPr>
      <w:r w:rsidRPr="003F7D2B">
        <w:rPr>
          <w:sz w:val="36"/>
          <w:szCs w:val="36"/>
        </w:rPr>
        <w:lastRenderedPageBreak/>
        <w:t>Data Analysis</w:t>
      </w:r>
      <w:r w:rsidR="002D3BB3">
        <w:rPr>
          <w:sz w:val="36"/>
          <w:szCs w:val="36"/>
        </w:rPr>
        <w:t>………………………………………… Page (13)</w:t>
      </w:r>
    </w:p>
    <w:p w:rsidR="008B78C4" w:rsidRPr="008B78C4" w:rsidRDefault="003F7D2B" w:rsidP="00776F86">
      <w:pPr>
        <w:pStyle w:val="ListParagraph"/>
        <w:jc w:val="both"/>
        <w:rPr>
          <w:sz w:val="36"/>
          <w:szCs w:val="36"/>
        </w:rPr>
      </w:pPr>
      <w:r>
        <w:rPr>
          <w:sz w:val="36"/>
          <w:szCs w:val="36"/>
        </w:rPr>
        <w:t>S</w:t>
      </w:r>
      <w:r w:rsidRPr="008B78C4">
        <w:rPr>
          <w:sz w:val="28"/>
          <w:szCs w:val="28"/>
        </w:rPr>
        <w:t>u</w:t>
      </w:r>
      <w:r w:rsidR="008B78C4">
        <w:rPr>
          <w:sz w:val="28"/>
          <w:szCs w:val="28"/>
        </w:rPr>
        <w:t>b-Section:</w:t>
      </w:r>
    </w:p>
    <w:p w:rsidR="00442161" w:rsidRPr="00776F86" w:rsidRDefault="008B78C4" w:rsidP="00776F86">
      <w:pPr>
        <w:pStyle w:val="ListParagraph"/>
        <w:numPr>
          <w:ilvl w:val="0"/>
          <w:numId w:val="8"/>
        </w:numPr>
        <w:jc w:val="both"/>
        <w:rPr>
          <w:sz w:val="28"/>
          <w:szCs w:val="28"/>
        </w:rPr>
      </w:pPr>
      <w:r w:rsidRPr="00776F86">
        <w:rPr>
          <w:sz w:val="28"/>
          <w:szCs w:val="28"/>
        </w:rPr>
        <w:t xml:space="preserve">Can </w:t>
      </w:r>
      <w:r w:rsidR="002D3BB3" w:rsidRPr="00776F86">
        <w:rPr>
          <w:sz w:val="28"/>
          <w:szCs w:val="28"/>
        </w:rPr>
        <w:t>entrepreneurs improve</w:t>
      </w:r>
      <w:r w:rsidRPr="00776F86">
        <w:rPr>
          <w:sz w:val="28"/>
          <w:szCs w:val="28"/>
        </w:rPr>
        <w:t xml:space="preserve"> the standard of living</w:t>
      </w:r>
      <w:r w:rsidR="002D3BB3" w:rsidRPr="00776F86">
        <w:rPr>
          <w:sz w:val="28"/>
          <w:szCs w:val="28"/>
        </w:rPr>
        <w:t>?</w:t>
      </w:r>
    </w:p>
    <w:p w:rsidR="008B78C4" w:rsidRDefault="00776F86" w:rsidP="008B78C4">
      <w:pPr>
        <w:pStyle w:val="ListParagraph"/>
        <w:jc w:val="both"/>
        <w:rPr>
          <w:sz w:val="28"/>
          <w:szCs w:val="28"/>
        </w:rPr>
      </w:pPr>
      <w:r>
        <w:rPr>
          <w:sz w:val="28"/>
          <w:szCs w:val="28"/>
        </w:rPr>
        <w:t xml:space="preserve"> </w:t>
      </w:r>
    </w:p>
    <w:p w:rsidR="00776F86" w:rsidRDefault="00776F86" w:rsidP="008B78C4">
      <w:pPr>
        <w:pStyle w:val="ListParagraph"/>
        <w:jc w:val="both"/>
        <w:rPr>
          <w:sz w:val="28"/>
          <w:szCs w:val="28"/>
        </w:rPr>
      </w:pPr>
    </w:p>
    <w:p w:rsidR="00776F86" w:rsidRDefault="00776F86" w:rsidP="00776F86">
      <w:pPr>
        <w:pStyle w:val="ListParagraph"/>
        <w:numPr>
          <w:ilvl w:val="0"/>
          <w:numId w:val="1"/>
        </w:numPr>
        <w:jc w:val="both"/>
        <w:rPr>
          <w:sz w:val="28"/>
          <w:szCs w:val="28"/>
        </w:rPr>
      </w:pPr>
      <w:r>
        <w:rPr>
          <w:sz w:val="28"/>
          <w:szCs w:val="28"/>
        </w:rPr>
        <w:t>Is wealth creation possible through entrepreneurship? Page……..(14)</w:t>
      </w:r>
    </w:p>
    <w:p w:rsidR="00776F86" w:rsidRDefault="00776F86" w:rsidP="00776F86">
      <w:pPr>
        <w:pStyle w:val="ListParagraph"/>
        <w:numPr>
          <w:ilvl w:val="0"/>
          <w:numId w:val="1"/>
        </w:numPr>
        <w:jc w:val="both"/>
        <w:rPr>
          <w:sz w:val="28"/>
          <w:szCs w:val="28"/>
        </w:rPr>
      </w:pPr>
      <w:r>
        <w:rPr>
          <w:sz w:val="28"/>
          <w:szCs w:val="28"/>
        </w:rPr>
        <w:t>Is there any threat against entrepreneurial activities because of the global pandemic?............................................Page (15)</w:t>
      </w:r>
    </w:p>
    <w:p w:rsidR="00776F86" w:rsidRDefault="00776F86" w:rsidP="00776F86">
      <w:pPr>
        <w:pStyle w:val="ListParagraph"/>
        <w:numPr>
          <w:ilvl w:val="0"/>
          <w:numId w:val="1"/>
        </w:numPr>
        <w:jc w:val="both"/>
        <w:rPr>
          <w:sz w:val="28"/>
          <w:szCs w:val="28"/>
        </w:rPr>
      </w:pPr>
      <w:r>
        <w:rPr>
          <w:sz w:val="28"/>
          <w:szCs w:val="28"/>
        </w:rPr>
        <w:t>Whether entrepreneurship can drive positive change through innovative activities? Page……………………………………………………… (16)</w:t>
      </w:r>
    </w:p>
    <w:p w:rsidR="00776F86" w:rsidRDefault="00776F86" w:rsidP="00776F86">
      <w:pPr>
        <w:pStyle w:val="ListParagraph"/>
        <w:numPr>
          <w:ilvl w:val="0"/>
          <w:numId w:val="1"/>
        </w:numPr>
        <w:jc w:val="both"/>
        <w:rPr>
          <w:sz w:val="28"/>
          <w:szCs w:val="28"/>
        </w:rPr>
      </w:pPr>
      <w:r>
        <w:rPr>
          <w:sz w:val="28"/>
          <w:szCs w:val="28"/>
        </w:rPr>
        <w:t>Can positive change be achieved through social entrepreneurship? Page…………(17)</w:t>
      </w:r>
    </w:p>
    <w:p w:rsidR="00776F86" w:rsidRDefault="00776F86" w:rsidP="00776F86">
      <w:pPr>
        <w:pStyle w:val="ListParagraph"/>
        <w:numPr>
          <w:ilvl w:val="0"/>
          <w:numId w:val="1"/>
        </w:numPr>
        <w:jc w:val="both"/>
        <w:rPr>
          <w:sz w:val="28"/>
          <w:szCs w:val="28"/>
        </w:rPr>
      </w:pPr>
      <w:r>
        <w:rPr>
          <w:sz w:val="28"/>
          <w:szCs w:val="28"/>
        </w:rPr>
        <w:t>Can community development be achieved through entrepreneurship and innovation</w:t>
      </w:r>
      <w:r w:rsidR="00CE2EB7">
        <w:rPr>
          <w:sz w:val="28"/>
          <w:szCs w:val="28"/>
        </w:rPr>
        <w:t>?</w:t>
      </w:r>
      <w:r>
        <w:rPr>
          <w:sz w:val="28"/>
          <w:szCs w:val="28"/>
        </w:rPr>
        <w:t>……………………(18)</w:t>
      </w:r>
    </w:p>
    <w:p w:rsidR="00776F86" w:rsidRDefault="00CE2EB7" w:rsidP="00776F86">
      <w:pPr>
        <w:pStyle w:val="ListParagraph"/>
        <w:numPr>
          <w:ilvl w:val="0"/>
          <w:numId w:val="1"/>
        </w:numPr>
        <w:jc w:val="both"/>
        <w:rPr>
          <w:sz w:val="28"/>
          <w:szCs w:val="28"/>
        </w:rPr>
      </w:pPr>
      <w:r>
        <w:rPr>
          <w:sz w:val="28"/>
          <w:szCs w:val="28"/>
        </w:rPr>
        <w:t>Is there possible economic impact because of entrepreneurship? Page…………. (19)</w:t>
      </w:r>
    </w:p>
    <w:p w:rsidR="00CE2EB7" w:rsidRDefault="00CE2EB7" w:rsidP="00776F86">
      <w:pPr>
        <w:pStyle w:val="ListParagraph"/>
        <w:numPr>
          <w:ilvl w:val="0"/>
          <w:numId w:val="1"/>
        </w:numPr>
        <w:jc w:val="both"/>
        <w:rPr>
          <w:sz w:val="28"/>
          <w:szCs w:val="28"/>
        </w:rPr>
      </w:pPr>
      <w:r>
        <w:rPr>
          <w:sz w:val="28"/>
          <w:szCs w:val="28"/>
        </w:rPr>
        <w:t>Can research and development be a useful resource to improve entrepreneurial activities? ………………………………Page (20)</w:t>
      </w:r>
    </w:p>
    <w:p w:rsidR="00951E47" w:rsidRDefault="00951E47" w:rsidP="009A111D">
      <w:pPr>
        <w:pStyle w:val="ListParagraph"/>
        <w:jc w:val="both"/>
        <w:rPr>
          <w:sz w:val="28"/>
          <w:szCs w:val="28"/>
        </w:rPr>
      </w:pPr>
    </w:p>
    <w:p w:rsidR="00951E47" w:rsidRDefault="00951E47" w:rsidP="00951E47">
      <w:pPr>
        <w:pStyle w:val="ListParagraph"/>
        <w:jc w:val="both"/>
        <w:rPr>
          <w:sz w:val="28"/>
          <w:szCs w:val="28"/>
        </w:rPr>
      </w:pPr>
      <w:r>
        <w:rPr>
          <w:sz w:val="28"/>
          <w:szCs w:val="28"/>
        </w:rPr>
        <w:t>Discussion:</w:t>
      </w:r>
    </w:p>
    <w:p w:rsidR="00636911" w:rsidRDefault="00636911" w:rsidP="00636911">
      <w:pPr>
        <w:pStyle w:val="ListParagraph"/>
        <w:jc w:val="both"/>
        <w:rPr>
          <w:sz w:val="28"/>
          <w:szCs w:val="28"/>
        </w:rPr>
      </w:pPr>
    </w:p>
    <w:p w:rsidR="00636911" w:rsidRDefault="00636911" w:rsidP="00636911">
      <w:pPr>
        <w:pStyle w:val="ListParagraph"/>
        <w:jc w:val="both"/>
        <w:rPr>
          <w:sz w:val="28"/>
          <w:szCs w:val="28"/>
        </w:rPr>
      </w:pPr>
      <w:r>
        <w:rPr>
          <w:sz w:val="28"/>
          <w:szCs w:val="28"/>
        </w:rPr>
        <w:t>Value of the research………………………………………….Page (21)</w:t>
      </w:r>
    </w:p>
    <w:p w:rsidR="00636911" w:rsidRDefault="00636911" w:rsidP="00636911">
      <w:pPr>
        <w:pStyle w:val="ListParagraph"/>
        <w:jc w:val="both"/>
        <w:rPr>
          <w:sz w:val="28"/>
          <w:szCs w:val="28"/>
        </w:rPr>
      </w:pPr>
      <w:r>
        <w:rPr>
          <w:sz w:val="28"/>
          <w:szCs w:val="28"/>
        </w:rPr>
        <w:t>Demystification of research focus…………………………………Page (22)</w:t>
      </w:r>
    </w:p>
    <w:p w:rsidR="00636911" w:rsidRDefault="00636911" w:rsidP="00636911">
      <w:pPr>
        <w:pStyle w:val="ListParagraph"/>
        <w:jc w:val="both"/>
        <w:rPr>
          <w:sz w:val="28"/>
          <w:szCs w:val="28"/>
        </w:rPr>
      </w:pPr>
      <w:r>
        <w:rPr>
          <w:sz w:val="28"/>
          <w:szCs w:val="28"/>
        </w:rPr>
        <w:t>The rationale of research focus………………………………………. Page (23)</w:t>
      </w:r>
    </w:p>
    <w:p w:rsidR="00636911" w:rsidRDefault="00636911" w:rsidP="00636911">
      <w:pPr>
        <w:pStyle w:val="ListParagraph"/>
        <w:jc w:val="both"/>
        <w:rPr>
          <w:sz w:val="28"/>
          <w:szCs w:val="28"/>
        </w:rPr>
      </w:pPr>
      <w:r>
        <w:rPr>
          <w:sz w:val="28"/>
          <w:szCs w:val="28"/>
        </w:rPr>
        <w:t>Fostering entrepreneurial ecosystem………………………………Page (24)</w:t>
      </w:r>
    </w:p>
    <w:p w:rsidR="00636911" w:rsidRDefault="00636911" w:rsidP="00636911">
      <w:pPr>
        <w:pStyle w:val="ListParagraph"/>
        <w:jc w:val="both"/>
        <w:rPr>
          <w:sz w:val="28"/>
          <w:szCs w:val="28"/>
        </w:rPr>
      </w:pPr>
      <w:r>
        <w:rPr>
          <w:sz w:val="28"/>
          <w:szCs w:val="28"/>
        </w:rPr>
        <w:t>The importance of promoting entrepreneurship……………..Page (25)</w:t>
      </w:r>
    </w:p>
    <w:p w:rsidR="00636911" w:rsidRDefault="00636911" w:rsidP="00636911">
      <w:pPr>
        <w:pStyle w:val="ListParagraph"/>
        <w:jc w:val="both"/>
        <w:rPr>
          <w:sz w:val="28"/>
          <w:szCs w:val="28"/>
        </w:rPr>
      </w:pPr>
      <w:r>
        <w:rPr>
          <w:sz w:val="28"/>
          <w:szCs w:val="28"/>
        </w:rPr>
        <w:t>The implication of research questions to the practice of entrepreneurship……………………………………………………………….Page (</w:t>
      </w:r>
      <w:r w:rsidR="00B67092">
        <w:rPr>
          <w:sz w:val="28"/>
          <w:szCs w:val="28"/>
        </w:rPr>
        <w:t>26)</w:t>
      </w:r>
    </w:p>
    <w:p w:rsidR="00951E47" w:rsidRDefault="00951E47" w:rsidP="00636911">
      <w:pPr>
        <w:pStyle w:val="ListParagraph"/>
        <w:jc w:val="both"/>
        <w:rPr>
          <w:sz w:val="28"/>
          <w:szCs w:val="28"/>
        </w:rPr>
      </w:pPr>
    </w:p>
    <w:p w:rsidR="00951E47" w:rsidRDefault="00951E47" w:rsidP="00636911">
      <w:pPr>
        <w:pStyle w:val="ListParagraph"/>
        <w:jc w:val="both"/>
        <w:rPr>
          <w:sz w:val="28"/>
          <w:szCs w:val="28"/>
        </w:rPr>
      </w:pPr>
      <w:r>
        <w:rPr>
          <w:sz w:val="28"/>
          <w:szCs w:val="28"/>
        </w:rPr>
        <w:t>Conclusion………………………………………………………Page (27)</w:t>
      </w:r>
    </w:p>
    <w:p w:rsidR="00951E47" w:rsidRDefault="00951E47" w:rsidP="00636911">
      <w:pPr>
        <w:pStyle w:val="ListParagraph"/>
        <w:jc w:val="both"/>
        <w:rPr>
          <w:sz w:val="28"/>
          <w:szCs w:val="28"/>
        </w:rPr>
      </w:pPr>
      <w:r>
        <w:rPr>
          <w:sz w:val="28"/>
          <w:szCs w:val="28"/>
        </w:rPr>
        <w:t>Recommendation……………………………………………..Page (28)</w:t>
      </w:r>
    </w:p>
    <w:p w:rsidR="00951E47" w:rsidRDefault="00951E47" w:rsidP="00636911">
      <w:pPr>
        <w:pStyle w:val="ListParagraph"/>
        <w:jc w:val="both"/>
        <w:rPr>
          <w:sz w:val="28"/>
          <w:szCs w:val="28"/>
        </w:rPr>
      </w:pPr>
      <w:r>
        <w:rPr>
          <w:sz w:val="28"/>
          <w:szCs w:val="28"/>
        </w:rPr>
        <w:t>References………………………………………………………….Page (29)</w:t>
      </w:r>
    </w:p>
    <w:p w:rsidR="00951E47" w:rsidRDefault="00951E47" w:rsidP="00636911">
      <w:pPr>
        <w:pStyle w:val="ListParagraph"/>
        <w:jc w:val="both"/>
        <w:rPr>
          <w:sz w:val="28"/>
          <w:szCs w:val="28"/>
        </w:rPr>
      </w:pPr>
      <w:r>
        <w:rPr>
          <w:sz w:val="28"/>
          <w:szCs w:val="28"/>
        </w:rPr>
        <w:t>Appendices……………………………………………………….. Page (30)</w:t>
      </w:r>
    </w:p>
    <w:p w:rsidR="00951E47" w:rsidRDefault="00951E47" w:rsidP="00636911">
      <w:pPr>
        <w:pStyle w:val="ListParagraph"/>
        <w:jc w:val="both"/>
        <w:rPr>
          <w:sz w:val="28"/>
          <w:szCs w:val="28"/>
        </w:rPr>
      </w:pPr>
    </w:p>
    <w:p w:rsidR="00776F86" w:rsidRPr="00776F86" w:rsidRDefault="00776F86" w:rsidP="00776F86">
      <w:pPr>
        <w:jc w:val="both"/>
        <w:rPr>
          <w:sz w:val="28"/>
          <w:szCs w:val="28"/>
        </w:rPr>
      </w:pPr>
    </w:p>
    <w:p w:rsidR="00776F86" w:rsidRDefault="00776F86" w:rsidP="00776F86">
      <w:pPr>
        <w:pStyle w:val="ListParagraph"/>
        <w:jc w:val="both"/>
        <w:rPr>
          <w:sz w:val="28"/>
          <w:szCs w:val="28"/>
        </w:rPr>
      </w:pPr>
    </w:p>
    <w:p w:rsidR="00776F86" w:rsidRPr="00442161" w:rsidRDefault="00776F86" w:rsidP="00776F86">
      <w:pPr>
        <w:pStyle w:val="ListParagraph"/>
        <w:jc w:val="both"/>
        <w:rPr>
          <w:sz w:val="28"/>
          <w:szCs w:val="28"/>
        </w:rPr>
      </w:pPr>
    </w:p>
    <w:p w:rsidR="002D3BB3" w:rsidRDefault="002D3BB3" w:rsidP="008B78C4">
      <w:pPr>
        <w:pStyle w:val="ListParagraph"/>
        <w:jc w:val="both"/>
        <w:rPr>
          <w:sz w:val="36"/>
          <w:szCs w:val="36"/>
        </w:rPr>
      </w:pPr>
    </w:p>
    <w:p w:rsidR="003F7D2B" w:rsidRDefault="003F7D2B" w:rsidP="007659BF">
      <w:pPr>
        <w:rPr>
          <w:sz w:val="28"/>
          <w:szCs w:val="28"/>
        </w:rPr>
      </w:pPr>
    </w:p>
    <w:p w:rsidR="008B78C4" w:rsidRDefault="008B78C4" w:rsidP="007659BF">
      <w:pPr>
        <w:rPr>
          <w:sz w:val="28"/>
          <w:szCs w:val="28"/>
        </w:rPr>
      </w:pPr>
    </w:p>
    <w:p w:rsidR="008B78C4" w:rsidRPr="003F7D2B" w:rsidRDefault="008B78C4" w:rsidP="007659BF">
      <w:pPr>
        <w:rPr>
          <w:sz w:val="36"/>
          <w:szCs w:val="36"/>
        </w:rPr>
      </w:pPr>
    </w:p>
    <w:p w:rsidR="00DA60F9" w:rsidRPr="00DA60F9" w:rsidRDefault="00DA60F9" w:rsidP="007659BF">
      <w:pPr>
        <w:rPr>
          <w:sz w:val="36"/>
          <w:szCs w:val="36"/>
        </w:rPr>
      </w:pPr>
      <w:r>
        <w:rPr>
          <w:sz w:val="36"/>
          <w:szCs w:val="36"/>
        </w:rPr>
        <w:t>Background Hypothesis</w:t>
      </w:r>
      <w:r w:rsidR="00CC1A9B">
        <w:rPr>
          <w:sz w:val="36"/>
          <w:szCs w:val="36"/>
        </w:rPr>
        <w:t>/Introduction:</w:t>
      </w:r>
    </w:p>
    <w:p w:rsidR="000D55C5" w:rsidRDefault="00935ECB" w:rsidP="006B61FE">
      <w:pPr>
        <w:jc w:val="both"/>
        <w:rPr>
          <w:sz w:val="28"/>
          <w:szCs w:val="28"/>
        </w:rPr>
      </w:pPr>
      <w:r>
        <w:rPr>
          <w:sz w:val="28"/>
          <w:szCs w:val="28"/>
        </w:rPr>
        <w:t xml:space="preserve">The first approach into this project is to shade light diverse use of the term dissertation. The term dissertation is used and applied in different ways depending on how a country operates. For example; in some countries dissertation is being used as thesis which is generally known as the final project </w:t>
      </w:r>
      <w:r w:rsidR="006B61FE">
        <w:rPr>
          <w:sz w:val="28"/>
          <w:szCs w:val="28"/>
        </w:rPr>
        <w:t>of PHD degree programme. However; in gen</w:t>
      </w:r>
      <w:r w:rsidR="006C320F">
        <w:rPr>
          <w:sz w:val="28"/>
          <w:szCs w:val="28"/>
        </w:rPr>
        <w:t>eral terms, dissertation is a research project assigned to University student as a part of an undergraduate or postgraduate degree programme</w:t>
      </w:r>
      <w:sdt>
        <w:sdtPr>
          <w:rPr>
            <w:sz w:val="28"/>
            <w:szCs w:val="28"/>
          </w:rPr>
          <w:id w:val="-1383096295"/>
          <w:citation/>
        </w:sdtPr>
        <w:sdtEndPr/>
        <w:sdtContent>
          <w:r w:rsidR="005205C0">
            <w:rPr>
              <w:sz w:val="28"/>
              <w:szCs w:val="28"/>
            </w:rPr>
            <w:fldChar w:fldCharType="begin"/>
          </w:r>
          <w:r w:rsidR="005205C0">
            <w:rPr>
              <w:sz w:val="28"/>
              <w:szCs w:val="28"/>
            </w:rPr>
            <w:instrText xml:space="preserve"> CITATION Col21 \l 2057 </w:instrText>
          </w:r>
          <w:r w:rsidR="005205C0">
            <w:rPr>
              <w:sz w:val="28"/>
              <w:szCs w:val="28"/>
            </w:rPr>
            <w:fldChar w:fldCharType="separate"/>
          </w:r>
          <w:r w:rsidR="005205C0">
            <w:rPr>
              <w:noProof/>
              <w:sz w:val="28"/>
              <w:szCs w:val="28"/>
            </w:rPr>
            <w:t xml:space="preserve"> </w:t>
          </w:r>
          <w:r w:rsidR="005205C0" w:rsidRPr="005205C0">
            <w:rPr>
              <w:noProof/>
              <w:sz w:val="28"/>
              <w:szCs w:val="28"/>
            </w:rPr>
            <w:t>(Collier, 2021)</w:t>
          </w:r>
          <w:r w:rsidR="005205C0">
            <w:rPr>
              <w:sz w:val="28"/>
              <w:szCs w:val="28"/>
            </w:rPr>
            <w:fldChar w:fldCharType="end"/>
          </w:r>
        </w:sdtContent>
      </w:sdt>
      <w:r w:rsidR="00735A66">
        <w:rPr>
          <w:sz w:val="28"/>
          <w:szCs w:val="28"/>
        </w:rPr>
        <w:t xml:space="preserve"> The reason for this research is to narrow the knowledge gap in the theories and concept of entrepreneurship and the need of government participation in promoting it . </w:t>
      </w:r>
      <w:r w:rsidR="00E573EC">
        <w:rPr>
          <w:sz w:val="28"/>
          <w:szCs w:val="28"/>
        </w:rPr>
        <w:t xml:space="preserve">The research will address the difficulties being experienced by small scale ventures especially the informal sectors that are being harsh government policies. It is will also clear the blind spots characterised by the policies of the policy makers </w:t>
      </w:r>
      <w:r w:rsidR="00536BC5">
        <w:rPr>
          <w:sz w:val="28"/>
          <w:szCs w:val="28"/>
        </w:rPr>
        <w:t xml:space="preserve">not properly informed on the implication that is associated with not support entrepreneurship for example; </w:t>
      </w:r>
      <w:r w:rsidR="003604B9">
        <w:rPr>
          <w:sz w:val="28"/>
          <w:szCs w:val="28"/>
        </w:rPr>
        <w:t>the subsequent unemployment that harsh government policy can cause to informal and other small scale economic sectors.</w:t>
      </w:r>
    </w:p>
    <w:p w:rsidR="00167104" w:rsidRDefault="00167104" w:rsidP="006B61FE">
      <w:pPr>
        <w:jc w:val="both"/>
        <w:rPr>
          <w:sz w:val="28"/>
          <w:szCs w:val="28"/>
        </w:rPr>
      </w:pPr>
      <w:r>
        <w:rPr>
          <w:sz w:val="28"/>
          <w:szCs w:val="28"/>
        </w:rPr>
        <w:t>Supply-Leading hypothesis:</w:t>
      </w:r>
    </w:p>
    <w:p w:rsidR="00D13CBA" w:rsidRDefault="009265DC" w:rsidP="006B61FE">
      <w:pPr>
        <w:jc w:val="both"/>
        <w:rPr>
          <w:sz w:val="28"/>
          <w:szCs w:val="28"/>
        </w:rPr>
      </w:pPr>
      <w:r>
        <w:rPr>
          <w:sz w:val="28"/>
          <w:szCs w:val="28"/>
        </w:rPr>
        <w:t xml:space="preserve"> </w:t>
      </w:r>
      <w:r w:rsidR="004801EF">
        <w:rPr>
          <w:sz w:val="28"/>
          <w:szCs w:val="28"/>
        </w:rPr>
        <w:t xml:space="preserve"> As entrepreneurship is an essential embodiment of economy,</w:t>
      </w:r>
      <w:r w:rsidR="002A7476">
        <w:rPr>
          <w:sz w:val="28"/>
          <w:szCs w:val="28"/>
        </w:rPr>
        <w:t xml:space="preserve"> a school of thought is of the opinion that innovation growth causes economic improvement, the proponents of this school of thought</w:t>
      </w:r>
      <w:r w:rsidR="00BC270A">
        <w:rPr>
          <w:sz w:val="28"/>
          <w:szCs w:val="28"/>
        </w:rPr>
        <w:t xml:space="preserve"> emphasizes</w:t>
      </w:r>
      <w:r w:rsidR="0080537A">
        <w:rPr>
          <w:sz w:val="28"/>
          <w:szCs w:val="28"/>
        </w:rPr>
        <w:t xml:space="preserve"> that research and development </w:t>
      </w:r>
      <w:r w:rsidR="00BC270A">
        <w:rPr>
          <w:sz w:val="28"/>
          <w:szCs w:val="28"/>
        </w:rPr>
        <w:t>(R&amp;D) and other innovative measures leads to emergence of new products actualized through new business model</w:t>
      </w:r>
      <w:r w:rsidR="00D13CBA">
        <w:rPr>
          <w:sz w:val="28"/>
          <w:szCs w:val="28"/>
        </w:rPr>
        <w:t xml:space="preserve"> that is </w:t>
      </w:r>
      <w:r w:rsidR="00D13CBA">
        <w:rPr>
          <w:sz w:val="28"/>
          <w:szCs w:val="28"/>
        </w:rPr>
        <w:lastRenderedPageBreak/>
        <w:t>capable of increasing economic growth</w:t>
      </w:r>
      <w:sdt>
        <w:sdtPr>
          <w:rPr>
            <w:sz w:val="28"/>
            <w:szCs w:val="28"/>
          </w:rPr>
          <w:id w:val="1025287206"/>
          <w:citation/>
        </w:sdtPr>
        <w:sdtEndPr/>
        <w:sdtContent>
          <w:r w:rsidR="00D13CBA">
            <w:rPr>
              <w:sz w:val="28"/>
              <w:szCs w:val="28"/>
            </w:rPr>
            <w:fldChar w:fldCharType="begin"/>
          </w:r>
          <w:r w:rsidR="00D13CBA">
            <w:rPr>
              <w:sz w:val="28"/>
              <w:szCs w:val="28"/>
            </w:rPr>
            <w:instrText xml:space="preserve"> CITATION Rud20 \l 2057 </w:instrText>
          </w:r>
          <w:r w:rsidR="00D13CBA">
            <w:rPr>
              <w:sz w:val="28"/>
              <w:szCs w:val="28"/>
            </w:rPr>
            <w:fldChar w:fldCharType="separate"/>
          </w:r>
          <w:r w:rsidR="00D13CBA">
            <w:rPr>
              <w:noProof/>
              <w:sz w:val="28"/>
              <w:szCs w:val="28"/>
            </w:rPr>
            <w:t xml:space="preserve"> </w:t>
          </w:r>
          <w:r w:rsidR="00D13CBA" w:rsidRPr="00D13CBA">
            <w:rPr>
              <w:noProof/>
              <w:sz w:val="28"/>
              <w:szCs w:val="28"/>
            </w:rPr>
            <w:t>(Pradhan, 2020)</w:t>
          </w:r>
          <w:r w:rsidR="00D13CBA">
            <w:rPr>
              <w:sz w:val="28"/>
              <w:szCs w:val="28"/>
            </w:rPr>
            <w:fldChar w:fldCharType="end"/>
          </w:r>
        </w:sdtContent>
      </w:sdt>
      <w:r w:rsidR="004801EF">
        <w:rPr>
          <w:sz w:val="28"/>
          <w:szCs w:val="28"/>
        </w:rPr>
        <w:t xml:space="preserve"> </w:t>
      </w:r>
      <w:r w:rsidR="00D13CBA">
        <w:rPr>
          <w:sz w:val="28"/>
          <w:szCs w:val="28"/>
        </w:rPr>
        <w:t xml:space="preserve"> So, d</w:t>
      </w:r>
      <w:r w:rsidR="00C44103">
        <w:rPr>
          <w:sz w:val="28"/>
          <w:szCs w:val="28"/>
        </w:rPr>
        <w:t>emonstrating the qualities of an entrepreneur is an inspiration that the policy makers need</w:t>
      </w:r>
      <w:r w:rsidR="00C60508">
        <w:rPr>
          <w:sz w:val="28"/>
          <w:szCs w:val="28"/>
        </w:rPr>
        <w:t xml:space="preserve"> to promote because</w:t>
      </w:r>
      <w:r w:rsidR="00C44103">
        <w:rPr>
          <w:sz w:val="28"/>
          <w:szCs w:val="28"/>
        </w:rPr>
        <w:t xml:space="preserve"> such entrepreneurial credentials are capable of ushering in </w:t>
      </w:r>
      <w:r w:rsidR="007975CC">
        <w:rPr>
          <w:sz w:val="28"/>
          <w:szCs w:val="28"/>
        </w:rPr>
        <w:t xml:space="preserve">activities </w:t>
      </w:r>
      <w:r>
        <w:rPr>
          <w:sz w:val="28"/>
          <w:szCs w:val="28"/>
        </w:rPr>
        <w:t>simulated</w:t>
      </w:r>
      <w:r w:rsidR="007975CC">
        <w:rPr>
          <w:sz w:val="28"/>
          <w:szCs w:val="28"/>
        </w:rPr>
        <w:t xml:space="preserve"> from developed economies to improve self- reliance in developing countries</w:t>
      </w:r>
      <w:r w:rsidR="00C60508">
        <w:rPr>
          <w:sz w:val="28"/>
          <w:szCs w:val="28"/>
        </w:rPr>
        <w:t xml:space="preserve"> thereby</w:t>
      </w:r>
      <w:r w:rsidR="007975CC">
        <w:rPr>
          <w:sz w:val="28"/>
          <w:szCs w:val="28"/>
        </w:rPr>
        <w:t xml:space="preserve"> </w:t>
      </w:r>
      <w:r w:rsidR="00F41D8F">
        <w:rPr>
          <w:sz w:val="28"/>
          <w:szCs w:val="28"/>
        </w:rPr>
        <w:t>bring</w:t>
      </w:r>
      <w:r w:rsidR="00C60508">
        <w:rPr>
          <w:sz w:val="28"/>
          <w:szCs w:val="28"/>
        </w:rPr>
        <w:t>ing</w:t>
      </w:r>
      <w:r w:rsidR="00F41D8F">
        <w:rPr>
          <w:sz w:val="28"/>
          <w:szCs w:val="28"/>
        </w:rPr>
        <w:t xml:space="preserve"> </w:t>
      </w:r>
      <w:r w:rsidR="00423A7D">
        <w:rPr>
          <w:sz w:val="28"/>
          <w:szCs w:val="28"/>
        </w:rPr>
        <w:t>innovative products</w:t>
      </w:r>
      <w:r w:rsidR="00F41D8F">
        <w:rPr>
          <w:sz w:val="28"/>
          <w:szCs w:val="28"/>
        </w:rPr>
        <w:t xml:space="preserve"> as essential components of economic growth</w:t>
      </w:r>
      <w:r w:rsidR="00D13CBA">
        <w:rPr>
          <w:sz w:val="28"/>
          <w:szCs w:val="28"/>
        </w:rPr>
        <w:t>.</w:t>
      </w:r>
    </w:p>
    <w:p w:rsidR="00D77195" w:rsidRDefault="00D13CBA" w:rsidP="006B61FE">
      <w:pPr>
        <w:jc w:val="both"/>
        <w:rPr>
          <w:sz w:val="28"/>
          <w:szCs w:val="28"/>
        </w:rPr>
      </w:pPr>
      <w:r>
        <w:rPr>
          <w:sz w:val="28"/>
          <w:szCs w:val="28"/>
        </w:rPr>
        <w:t xml:space="preserve">  These hypothesis are</w:t>
      </w:r>
      <w:r w:rsidR="00F41D8F">
        <w:rPr>
          <w:sz w:val="28"/>
          <w:szCs w:val="28"/>
        </w:rPr>
        <w:t xml:space="preserve"> supported by global entrepreneurial monitor (GEM) that assessed 57 countries</w:t>
      </w:r>
      <w:r w:rsidR="00E05D00">
        <w:rPr>
          <w:sz w:val="28"/>
          <w:szCs w:val="28"/>
        </w:rPr>
        <w:t xml:space="preserve"> based on uncertainty avoidance rate</w:t>
      </w:r>
      <w:r w:rsidR="00F41D8F">
        <w:rPr>
          <w:sz w:val="28"/>
          <w:szCs w:val="28"/>
        </w:rPr>
        <w:t xml:space="preserve"> according to </w:t>
      </w:r>
      <w:sdt>
        <w:sdtPr>
          <w:rPr>
            <w:sz w:val="28"/>
            <w:szCs w:val="28"/>
          </w:rPr>
          <w:id w:val="-1954707237"/>
          <w:citation/>
        </w:sdtPr>
        <w:sdtEndPr/>
        <w:sdtContent>
          <w:r w:rsidR="00C60508">
            <w:rPr>
              <w:sz w:val="28"/>
              <w:szCs w:val="28"/>
            </w:rPr>
            <w:fldChar w:fldCharType="begin"/>
          </w:r>
          <w:r w:rsidR="00C60508">
            <w:rPr>
              <w:sz w:val="28"/>
              <w:szCs w:val="28"/>
            </w:rPr>
            <w:instrText xml:space="preserve"> CITATION Yas14 \l 2057 </w:instrText>
          </w:r>
          <w:r w:rsidR="00C60508">
            <w:rPr>
              <w:sz w:val="28"/>
              <w:szCs w:val="28"/>
            </w:rPr>
            <w:fldChar w:fldCharType="separate"/>
          </w:r>
          <w:r w:rsidR="00C60508" w:rsidRPr="00C60508">
            <w:rPr>
              <w:noProof/>
              <w:sz w:val="28"/>
              <w:szCs w:val="28"/>
            </w:rPr>
            <w:t>(Hancioglu, 2014)</w:t>
          </w:r>
          <w:r w:rsidR="00C60508">
            <w:rPr>
              <w:sz w:val="28"/>
              <w:szCs w:val="28"/>
            </w:rPr>
            <w:fldChar w:fldCharType="end"/>
          </w:r>
        </w:sdtContent>
      </w:sdt>
      <w:r w:rsidR="00E05D00">
        <w:rPr>
          <w:sz w:val="28"/>
          <w:szCs w:val="28"/>
        </w:rPr>
        <w:t xml:space="preserve"> This proposition is based on the elaborate findings due to the above reference and justifies the exigency of the policy makers supportive approach that can promote entrepreneurship.</w:t>
      </w:r>
      <w:r w:rsidR="00C60FBC">
        <w:rPr>
          <w:sz w:val="28"/>
          <w:szCs w:val="28"/>
        </w:rPr>
        <w:t xml:space="preserve"> The consequence of the policy </w:t>
      </w:r>
      <w:r w:rsidR="00324258">
        <w:rPr>
          <w:sz w:val="28"/>
          <w:szCs w:val="28"/>
        </w:rPr>
        <w:t>maker’s</w:t>
      </w:r>
      <w:r w:rsidR="00C60FBC">
        <w:rPr>
          <w:sz w:val="28"/>
          <w:szCs w:val="28"/>
        </w:rPr>
        <w:t xml:space="preserve"> failure for entrepreneurship promotion is severe and not helpful especially for developing economy that relies so much on economic growth through community participation.</w:t>
      </w:r>
      <w:r w:rsidR="00E05D00">
        <w:rPr>
          <w:sz w:val="28"/>
          <w:szCs w:val="28"/>
        </w:rPr>
        <w:t xml:space="preserve"> </w:t>
      </w:r>
      <w:r w:rsidR="00324258">
        <w:rPr>
          <w:sz w:val="28"/>
          <w:szCs w:val="28"/>
        </w:rPr>
        <w:t>There is hypothesis between entrepreneurship and economic growth similar to the link between innovation and economic growth.</w:t>
      </w:r>
      <w:r w:rsidR="009A36B3">
        <w:rPr>
          <w:sz w:val="28"/>
          <w:szCs w:val="28"/>
        </w:rPr>
        <w:t xml:space="preserve"> Using Granger Causality to justify economic growth through entrepreneurial promotion in developing countries, it can be claimed based on supply- leading </w:t>
      </w:r>
      <w:r w:rsidR="00F22583">
        <w:rPr>
          <w:sz w:val="28"/>
          <w:szCs w:val="28"/>
        </w:rPr>
        <w:t>hypothesis that</w:t>
      </w:r>
      <w:r w:rsidR="009A36B3">
        <w:rPr>
          <w:sz w:val="28"/>
          <w:szCs w:val="28"/>
        </w:rPr>
        <w:t xml:space="preserve"> entrepreneurial Granger can cause economic growt</w:t>
      </w:r>
      <w:r w:rsidR="00D32AD0">
        <w:rPr>
          <w:sz w:val="28"/>
          <w:szCs w:val="28"/>
        </w:rPr>
        <w:t>h</w:t>
      </w:r>
      <w:r w:rsidR="0004629E">
        <w:rPr>
          <w:sz w:val="28"/>
          <w:szCs w:val="28"/>
        </w:rPr>
        <w:t xml:space="preserve"> for example, as the GDP of a country is £20 million with 20 people involved in entrepreneurship that yields 10% of the GDP</w:t>
      </w:r>
      <w:r w:rsidR="00D77195">
        <w:rPr>
          <w:sz w:val="28"/>
          <w:szCs w:val="28"/>
        </w:rPr>
        <w:t>, if there is growth Granger that ushers in additional10 entrepreneurs, the prediction is that the value of the previous will certainly rise above the bottom line</w:t>
      </w:r>
      <w:sdt>
        <w:sdtPr>
          <w:rPr>
            <w:sz w:val="28"/>
            <w:szCs w:val="28"/>
          </w:rPr>
          <w:id w:val="-943849797"/>
          <w:citation/>
        </w:sdtPr>
        <w:sdtEndPr/>
        <w:sdtContent>
          <w:r w:rsidR="00D77195">
            <w:rPr>
              <w:sz w:val="28"/>
              <w:szCs w:val="28"/>
            </w:rPr>
            <w:fldChar w:fldCharType="begin"/>
          </w:r>
          <w:r w:rsidR="00D77195">
            <w:rPr>
              <w:sz w:val="28"/>
              <w:szCs w:val="28"/>
            </w:rPr>
            <w:instrText xml:space="preserve"> CITATION Rud20 \l 2057 </w:instrText>
          </w:r>
          <w:r w:rsidR="00D77195">
            <w:rPr>
              <w:sz w:val="28"/>
              <w:szCs w:val="28"/>
            </w:rPr>
            <w:fldChar w:fldCharType="separate"/>
          </w:r>
          <w:r w:rsidR="00D77195">
            <w:rPr>
              <w:noProof/>
              <w:sz w:val="28"/>
              <w:szCs w:val="28"/>
            </w:rPr>
            <w:t xml:space="preserve"> </w:t>
          </w:r>
          <w:r w:rsidR="00D77195" w:rsidRPr="00D77195">
            <w:rPr>
              <w:noProof/>
              <w:sz w:val="28"/>
              <w:szCs w:val="28"/>
            </w:rPr>
            <w:t>(Pradhan, 2020)</w:t>
          </w:r>
          <w:r w:rsidR="00D77195">
            <w:rPr>
              <w:sz w:val="28"/>
              <w:szCs w:val="28"/>
            </w:rPr>
            <w:fldChar w:fldCharType="end"/>
          </w:r>
        </w:sdtContent>
      </w:sdt>
    </w:p>
    <w:p w:rsidR="00C44103" w:rsidRDefault="00C166B9" w:rsidP="006B61FE">
      <w:pPr>
        <w:jc w:val="both"/>
        <w:rPr>
          <w:sz w:val="28"/>
          <w:szCs w:val="28"/>
        </w:rPr>
      </w:pPr>
      <w:r>
        <w:rPr>
          <w:sz w:val="28"/>
          <w:szCs w:val="28"/>
        </w:rPr>
        <w:t xml:space="preserve"> The economic aspect theory</w:t>
      </w:r>
      <w:r w:rsidR="00F22583">
        <w:rPr>
          <w:sz w:val="28"/>
          <w:szCs w:val="28"/>
        </w:rPr>
        <w:t xml:space="preserve"> is that entrepreneurs p</w:t>
      </w:r>
      <w:r w:rsidR="00A9430F">
        <w:rPr>
          <w:sz w:val="28"/>
          <w:szCs w:val="28"/>
        </w:rPr>
        <w:t>lay key role in (R&amp;D) research and development which is the source of innovation that can create job opportunities</w:t>
      </w:r>
      <w:r>
        <w:rPr>
          <w:sz w:val="28"/>
          <w:szCs w:val="28"/>
        </w:rPr>
        <w:t xml:space="preserve"> especially in</w:t>
      </w:r>
      <w:r w:rsidR="00A9430F">
        <w:rPr>
          <w:sz w:val="28"/>
          <w:szCs w:val="28"/>
        </w:rPr>
        <w:t xml:space="preserve"> developing economy</w:t>
      </w:r>
      <w:sdt>
        <w:sdtPr>
          <w:rPr>
            <w:sz w:val="28"/>
            <w:szCs w:val="28"/>
          </w:rPr>
          <w:id w:val="-1404984682"/>
          <w:citation/>
        </w:sdtPr>
        <w:sdtEndPr/>
        <w:sdtContent>
          <w:r w:rsidR="00205DFF">
            <w:rPr>
              <w:sz w:val="28"/>
              <w:szCs w:val="28"/>
            </w:rPr>
            <w:fldChar w:fldCharType="begin"/>
          </w:r>
          <w:r w:rsidR="00205DFF">
            <w:rPr>
              <w:sz w:val="28"/>
              <w:szCs w:val="28"/>
            </w:rPr>
            <w:instrText xml:space="preserve"> CITATION Rud20 \l 2057 </w:instrText>
          </w:r>
          <w:r w:rsidR="00205DFF">
            <w:rPr>
              <w:sz w:val="28"/>
              <w:szCs w:val="28"/>
            </w:rPr>
            <w:fldChar w:fldCharType="separate"/>
          </w:r>
          <w:r w:rsidR="00205DFF">
            <w:rPr>
              <w:noProof/>
              <w:sz w:val="28"/>
              <w:szCs w:val="28"/>
            </w:rPr>
            <w:t xml:space="preserve"> </w:t>
          </w:r>
          <w:r w:rsidR="00205DFF" w:rsidRPr="00205DFF">
            <w:rPr>
              <w:noProof/>
              <w:sz w:val="28"/>
              <w:szCs w:val="28"/>
            </w:rPr>
            <w:t>(Pradhan, 2020)</w:t>
          </w:r>
          <w:r w:rsidR="00205DFF">
            <w:rPr>
              <w:sz w:val="28"/>
              <w:szCs w:val="28"/>
            </w:rPr>
            <w:fldChar w:fldCharType="end"/>
          </w:r>
        </w:sdtContent>
      </w:sdt>
      <w:r w:rsidR="00DE31E7">
        <w:rPr>
          <w:sz w:val="28"/>
          <w:szCs w:val="28"/>
        </w:rPr>
        <w:t xml:space="preserve"> Investing in research and development and other resources is</w:t>
      </w:r>
      <w:r>
        <w:rPr>
          <w:sz w:val="28"/>
          <w:szCs w:val="28"/>
        </w:rPr>
        <w:t xml:space="preserve"> a sure </w:t>
      </w:r>
      <w:r w:rsidR="00DE31E7">
        <w:rPr>
          <w:sz w:val="28"/>
          <w:szCs w:val="28"/>
        </w:rPr>
        <w:t>lead to emerging products, renewed services, processes, product improvement and new business practical approach, all of which will contribute to economic growth.</w:t>
      </w:r>
    </w:p>
    <w:p w:rsidR="00167104" w:rsidRDefault="00167104" w:rsidP="006B61FE">
      <w:pPr>
        <w:jc w:val="both"/>
        <w:rPr>
          <w:sz w:val="28"/>
          <w:szCs w:val="28"/>
        </w:rPr>
      </w:pPr>
      <w:r>
        <w:rPr>
          <w:sz w:val="28"/>
          <w:szCs w:val="28"/>
        </w:rPr>
        <w:t>Demand-following hypothesis:</w:t>
      </w:r>
    </w:p>
    <w:p w:rsidR="00DE31E7" w:rsidRDefault="00A018B5" w:rsidP="006B61FE">
      <w:pPr>
        <w:jc w:val="both"/>
        <w:rPr>
          <w:sz w:val="28"/>
          <w:szCs w:val="28"/>
        </w:rPr>
      </w:pPr>
      <w:r>
        <w:rPr>
          <w:sz w:val="28"/>
          <w:szCs w:val="28"/>
        </w:rPr>
        <w:t>Furthering on the impact of entrepreneurship promotion on economic growth and the ease</w:t>
      </w:r>
      <w:r w:rsidR="004C6EF4">
        <w:rPr>
          <w:sz w:val="28"/>
          <w:szCs w:val="28"/>
        </w:rPr>
        <w:t xml:space="preserve"> of</w:t>
      </w:r>
      <w:r>
        <w:rPr>
          <w:sz w:val="28"/>
          <w:szCs w:val="28"/>
        </w:rPr>
        <w:t xml:space="preserve"> the entrepreneurs through the government participation, </w:t>
      </w:r>
      <w:r w:rsidR="004C6EF4">
        <w:rPr>
          <w:sz w:val="28"/>
          <w:szCs w:val="28"/>
        </w:rPr>
        <w:t xml:space="preserve">there are proponents of demand-following hypothesis that economic growth </w:t>
      </w:r>
      <w:r w:rsidR="004C6EF4">
        <w:rPr>
          <w:sz w:val="28"/>
          <w:szCs w:val="28"/>
        </w:rPr>
        <w:lastRenderedPageBreak/>
        <w:t>Granger causes entrepreneurship flow</w:t>
      </w:r>
      <w:r w:rsidR="007F6738">
        <w:rPr>
          <w:sz w:val="28"/>
          <w:szCs w:val="28"/>
        </w:rPr>
        <w:t xml:space="preserve">. The conviction for this line of </w:t>
      </w:r>
      <w:r w:rsidR="00B94F3A">
        <w:rPr>
          <w:sz w:val="28"/>
          <w:szCs w:val="28"/>
        </w:rPr>
        <w:t>notion</w:t>
      </w:r>
      <w:r w:rsidR="007F6738">
        <w:rPr>
          <w:sz w:val="28"/>
          <w:szCs w:val="28"/>
        </w:rPr>
        <w:t xml:space="preserve"> is that as</w:t>
      </w:r>
      <w:r w:rsidR="00280B72">
        <w:rPr>
          <w:sz w:val="28"/>
          <w:szCs w:val="28"/>
        </w:rPr>
        <w:t xml:space="preserve"> the</w:t>
      </w:r>
      <w:r w:rsidR="007F6738">
        <w:rPr>
          <w:sz w:val="28"/>
          <w:szCs w:val="28"/>
        </w:rPr>
        <w:t xml:space="preserve"> economy grows the policy makers have considerable amount of resources to create a vibrant entrepreneurial ecosystem by establishing and introducing institutions, </w:t>
      </w:r>
      <w:r w:rsidR="00BC641E">
        <w:rPr>
          <w:sz w:val="28"/>
          <w:szCs w:val="28"/>
        </w:rPr>
        <w:t>strong regulatory architecture</w:t>
      </w:r>
      <w:r w:rsidR="004D7020">
        <w:rPr>
          <w:sz w:val="28"/>
          <w:szCs w:val="28"/>
        </w:rPr>
        <w:t xml:space="preserve"> and both fiscal and non- fiscal incentives to foster entrepreneurship</w:t>
      </w:r>
      <w:sdt>
        <w:sdtPr>
          <w:rPr>
            <w:sz w:val="28"/>
            <w:szCs w:val="28"/>
          </w:rPr>
          <w:id w:val="-1587764293"/>
          <w:citation/>
        </w:sdtPr>
        <w:sdtEndPr/>
        <w:sdtContent>
          <w:r w:rsidR="004D7020">
            <w:rPr>
              <w:sz w:val="28"/>
              <w:szCs w:val="28"/>
            </w:rPr>
            <w:fldChar w:fldCharType="begin"/>
          </w:r>
          <w:r w:rsidR="004D7020">
            <w:rPr>
              <w:sz w:val="28"/>
              <w:szCs w:val="28"/>
            </w:rPr>
            <w:instrText xml:space="preserve"> CITATION Rud20 \l 2057 </w:instrText>
          </w:r>
          <w:r w:rsidR="004D7020">
            <w:rPr>
              <w:sz w:val="28"/>
              <w:szCs w:val="28"/>
            </w:rPr>
            <w:fldChar w:fldCharType="separate"/>
          </w:r>
          <w:r w:rsidR="004D7020">
            <w:rPr>
              <w:noProof/>
              <w:sz w:val="28"/>
              <w:szCs w:val="28"/>
            </w:rPr>
            <w:t xml:space="preserve"> </w:t>
          </w:r>
          <w:r w:rsidR="004D7020" w:rsidRPr="004D7020">
            <w:rPr>
              <w:noProof/>
              <w:sz w:val="28"/>
              <w:szCs w:val="28"/>
            </w:rPr>
            <w:t>(Pradhan, 2020)</w:t>
          </w:r>
          <w:r w:rsidR="004D7020">
            <w:rPr>
              <w:sz w:val="28"/>
              <w:szCs w:val="28"/>
            </w:rPr>
            <w:fldChar w:fldCharType="end"/>
          </w:r>
        </w:sdtContent>
      </w:sdt>
      <w:r w:rsidR="00167104">
        <w:rPr>
          <w:sz w:val="28"/>
          <w:szCs w:val="28"/>
        </w:rPr>
        <w:t xml:space="preserve"> Giving fiscal incentives in this circumstance is extrinsic and improving business support system by fiscal incentive can enhance entrepreneurial activities and innovation,</w:t>
      </w:r>
      <w:r w:rsidR="000462B6">
        <w:rPr>
          <w:sz w:val="28"/>
          <w:szCs w:val="28"/>
        </w:rPr>
        <w:t xml:space="preserve"> So the</w:t>
      </w:r>
      <w:r w:rsidR="00167104">
        <w:rPr>
          <w:sz w:val="28"/>
          <w:szCs w:val="28"/>
        </w:rPr>
        <w:t xml:space="preserve"> studies that </w:t>
      </w:r>
      <w:r w:rsidR="00D5762C">
        <w:rPr>
          <w:sz w:val="28"/>
          <w:szCs w:val="28"/>
        </w:rPr>
        <w:t xml:space="preserve">support this hypothesis are </w:t>
      </w:r>
      <w:r w:rsidR="00D5762C" w:rsidRPr="002A7476">
        <w:rPr>
          <w:color w:val="00B0F0"/>
          <w:sz w:val="28"/>
          <w:szCs w:val="28"/>
        </w:rPr>
        <w:t xml:space="preserve">Castano, Mendez and Galindo (2015) and Fuentelsaz, Gonzalez, Maicas and Montero (2015) </w:t>
      </w:r>
      <w:sdt>
        <w:sdtPr>
          <w:rPr>
            <w:sz w:val="28"/>
            <w:szCs w:val="28"/>
          </w:rPr>
          <w:id w:val="1422606972"/>
          <w:citation/>
        </w:sdtPr>
        <w:sdtEndPr/>
        <w:sdtContent>
          <w:r w:rsidR="00D5762C">
            <w:rPr>
              <w:sz w:val="28"/>
              <w:szCs w:val="28"/>
            </w:rPr>
            <w:fldChar w:fldCharType="begin"/>
          </w:r>
          <w:r w:rsidR="00D5762C">
            <w:rPr>
              <w:sz w:val="28"/>
              <w:szCs w:val="28"/>
            </w:rPr>
            <w:instrText xml:space="preserve"> CITATION Rud20 \l 2057 </w:instrText>
          </w:r>
          <w:r w:rsidR="00D5762C">
            <w:rPr>
              <w:sz w:val="28"/>
              <w:szCs w:val="28"/>
            </w:rPr>
            <w:fldChar w:fldCharType="separate"/>
          </w:r>
          <w:r w:rsidR="00D5762C" w:rsidRPr="00D5762C">
            <w:rPr>
              <w:noProof/>
              <w:sz w:val="28"/>
              <w:szCs w:val="28"/>
            </w:rPr>
            <w:t>(Pradhan, 2020)</w:t>
          </w:r>
          <w:r w:rsidR="00D5762C">
            <w:rPr>
              <w:sz w:val="28"/>
              <w:szCs w:val="28"/>
            </w:rPr>
            <w:fldChar w:fldCharType="end"/>
          </w:r>
        </w:sdtContent>
      </w:sdt>
      <w:r w:rsidR="00D5762C">
        <w:rPr>
          <w:sz w:val="28"/>
          <w:szCs w:val="28"/>
        </w:rPr>
        <w:t xml:space="preserve"> </w:t>
      </w:r>
      <w:r w:rsidR="00054F1C">
        <w:rPr>
          <w:sz w:val="28"/>
          <w:szCs w:val="28"/>
        </w:rPr>
        <w:t>Drawing inferences from this hypothesis</w:t>
      </w:r>
      <w:r w:rsidR="00B24D76">
        <w:rPr>
          <w:sz w:val="28"/>
          <w:szCs w:val="28"/>
        </w:rPr>
        <w:t xml:space="preserve"> it is deducted that both entrepreneurship and growth Granger cause and reinforce one another. For example; improving </w:t>
      </w:r>
      <w:r w:rsidR="0054466D">
        <w:rPr>
          <w:sz w:val="28"/>
          <w:szCs w:val="28"/>
        </w:rPr>
        <w:t>entrepreneur’s capacity will attract economic growth and as a result, a buoyant economy will cause greater entrepreneurial investment and activities</w:t>
      </w:r>
      <w:sdt>
        <w:sdtPr>
          <w:rPr>
            <w:sz w:val="28"/>
            <w:szCs w:val="28"/>
          </w:rPr>
          <w:id w:val="506945561"/>
          <w:citation/>
        </w:sdtPr>
        <w:sdtEndPr/>
        <w:sdtContent>
          <w:r w:rsidR="0054466D">
            <w:rPr>
              <w:sz w:val="28"/>
              <w:szCs w:val="28"/>
            </w:rPr>
            <w:fldChar w:fldCharType="begin"/>
          </w:r>
          <w:r w:rsidR="0054466D">
            <w:rPr>
              <w:sz w:val="28"/>
              <w:szCs w:val="28"/>
            </w:rPr>
            <w:instrText xml:space="preserve"> CITATION Rud20 \l 2057 </w:instrText>
          </w:r>
          <w:r w:rsidR="0054466D">
            <w:rPr>
              <w:sz w:val="28"/>
              <w:szCs w:val="28"/>
            </w:rPr>
            <w:fldChar w:fldCharType="separate"/>
          </w:r>
          <w:r w:rsidR="0054466D">
            <w:rPr>
              <w:noProof/>
              <w:sz w:val="28"/>
              <w:szCs w:val="28"/>
            </w:rPr>
            <w:t xml:space="preserve"> </w:t>
          </w:r>
          <w:r w:rsidR="0054466D" w:rsidRPr="0054466D">
            <w:rPr>
              <w:noProof/>
              <w:sz w:val="28"/>
              <w:szCs w:val="28"/>
            </w:rPr>
            <w:t>(Pradhan, 2020)</w:t>
          </w:r>
          <w:r w:rsidR="0054466D">
            <w:rPr>
              <w:sz w:val="28"/>
              <w:szCs w:val="28"/>
            </w:rPr>
            <w:fldChar w:fldCharType="end"/>
          </w:r>
        </w:sdtContent>
      </w:sdt>
    </w:p>
    <w:p w:rsidR="00145418" w:rsidRDefault="00280B72" w:rsidP="00145418">
      <w:pPr>
        <w:jc w:val="both"/>
        <w:rPr>
          <w:sz w:val="28"/>
          <w:szCs w:val="28"/>
        </w:rPr>
      </w:pPr>
      <w:r>
        <w:rPr>
          <w:sz w:val="28"/>
          <w:szCs w:val="28"/>
        </w:rPr>
        <w:t>However, contrary to</w:t>
      </w:r>
      <w:r w:rsidR="009B72E9">
        <w:rPr>
          <w:sz w:val="28"/>
          <w:szCs w:val="28"/>
        </w:rPr>
        <w:t xml:space="preserve"> the</w:t>
      </w:r>
      <w:r>
        <w:rPr>
          <w:sz w:val="28"/>
          <w:szCs w:val="28"/>
        </w:rPr>
        <w:t xml:space="preserve"> notion that both entrepreneurial a</w:t>
      </w:r>
      <w:r w:rsidR="009C74C1">
        <w:rPr>
          <w:sz w:val="28"/>
          <w:szCs w:val="28"/>
        </w:rPr>
        <w:t>nd growth</w:t>
      </w:r>
      <w:r w:rsidR="009B72E9">
        <w:rPr>
          <w:sz w:val="28"/>
          <w:szCs w:val="28"/>
        </w:rPr>
        <w:t xml:space="preserve">  </w:t>
      </w:r>
      <w:r w:rsidR="009C74C1">
        <w:rPr>
          <w:sz w:val="28"/>
          <w:szCs w:val="28"/>
        </w:rPr>
        <w:t>Granger cause and re</w:t>
      </w:r>
      <w:r w:rsidR="00D8741F">
        <w:rPr>
          <w:sz w:val="28"/>
          <w:szCs w:val="28"/>
        </w:rPr>
        <w:t xml:space="preserve">inforce one another </w:t>
      </w:r>
      <w:r w:rsidR="009C74C1">
        <w:rPr>
          <w:sz w:val="28"/>
          <w:szCs w:val="28"/>
        </w:rPr>
        <w:t>t</w:t>
      </w:r>
      <w:r w:rsidR="00D8741F">
        <w:rPr>
          <w:sz w:val="28"/>
          <w:szCs w:val="28"/>
        </w:rPr>
        <w:t>he</w:t>
      </w:r>
      <w:r w:rsidR="002A7476">
        <w:rPr>
          <w:sz w:val="28"/>
          <w:szCs w:val="28"/>
        </w:rPr>
        <w:t>re is</w:t>
      </w:r>
      <w:r w:rsidR="00D8741F">
        <w:rPr>
          <w:sz w:val="28"/>
          <w:szCs w:val="28"/>
        </w:rPr>
        <w:t xml:space="preserve"> </w:t>
      </w:r>
      <w:r w:rsidR="009C74C1">
        <w:rPr>
          <w:sz w:val="28"/>
          <w:szCs w:val="28"/>
        </w:rPr>
        <w:t xml:space="preserve">contending opinion based on neutrality hypothesis by school of thought that it is </w:t>
      </w:r>
      <w:r w:rsidR="004801EF">
        <w:rPr>
          <w:sz w:val="28"/>
          <w:szCs w:val="28"/>
        </w:rPr>
        <w:t>unconvincing</w:t>
      </w:r>
      <w:r w:rsidR="009C74C1">
        <w:rPr>
          <w:sz w:val="28"/>
          <w:szCs w:val="28"/>
        </w:rPr>
        <w:t xml:space="preserve"> to yield to this notion. It claims that weak entrepreneurial ecosystem characterised by </w:t>
      </w:r>
      <w:r w:rsidR="00C64596">
        <w:rPr>
          <w:sz w:val="28"/>
          <w:szCs w:val="28"/>
        </w:rPr>
        <w:t xml:space="preserve">rigorous regulation, </w:t>
      </w:r>
      <w:r w:rsidR="009B72E9">
        <w:rPr>
          <w:sz w:val="28"/>
          <w:szCs w:val="28"/>
        </w:rPr>
        <w:t>set of rules</w:t>
      </w:r>
      <w:r w:rsidR="00C64596">
        <w:rPr>
          <w:sz w:val="28"/>
          <w:szCs w:val="28"/>
        </w:rPr>
        <w:t xml:space="preserve">, </w:t>
      </w:r>
      <w:r w:rsidR="00C56C80">
        <w:rPr>
          <w:sz w:val="28"/>
          <w:szCs w:val="28"/>
        </w:rPr>
        <w:t xml:space="preserve">rent- seeking behaviour hinder productive </w:t>
      </w:r>
      <w:r w:rsidR="009B72E9">
        <w:rPr>
          <w:sz w:val="28"/>
          <w:szCs w:val="28"/>
        </w:rPr>
        <w:t>performance</w:t>
      </w:r>
      <w:r w:rsidR="00C56C80">
        <w:rPr>
          <w:sz w:val="28"/>
          <w:szCs w:val="28"/>
        </w:rPr>
        <w:t xml:space="preserve"> and economic growth</w:t>
      </w:r>
      <w:r w:rsidR="00D8741F">
        <w:rPr>
          <w:sz w:val="28"/>
          <w:szCs w:val="28"/>
        </w:rPr>
        <w:t xml:space="preserve"> (</w:t>
      </w:r>
      <w:r w:rsidR="00D8741F" w:rsidRPr="004801EF">
        <w:rPr>
          <w:color w:val="00B0F0"/>
          <w:sz w:val="28"/>
          <w:szCs w:val="28"/>
        </w:rPr>
        <w:t>Bowen &amp; De Clercg, 2008</w:t>
      </w:r>
      <w:r w:rsidR="00D8741F">
        <w:rPr>
          <w:sz w:val="28"/>
          <w:szCs w:val="28"/>
        </w:rPr>
        <w:t>) as claimed by</w:t>
      </w:r>
      <w:r w:rsidR="00C64596">
        <w:rPr>
          <w:sz w:val="28"/>
          <w:szCs w:val="28"/>
        </w:rPr>
        <w:t xml:space="preserve"> </w:t>
      </w:r>
      <w:sdt>
        <w:sdtPr>
          <w:rPr>
            <w:sz w:val="28"/>
            <w:szCs w:val="28"/>
          </w:rPr>
          <w:id w:val="119189251"/>
          <w:citation/>
        </w:sdtPr>
        <w:sdtEndPr/>
        <w:sdtContent>
          <w:r w:rsidR="0067746E">
            <w:rPr>
              <w:sz w:val="28"/>
              <w:szCs w:val="28"/>
            </w:rPr>
            <w:fldChar w:fldCharType="begin"/>
          </w:r>
          <w:r w:rsidR="0067746E">
            <w:rPr>
              <w:sz w:val="28"/>
              <w:szCs w:val="28"/>
            </w:rPr>
            <w:instrText xml:space="preserve"> CITATION Rud20 \l 2057 </w:instrText>
          </w:r>
          <w:r w:rsidR="0067746E">
            <w:rPr>
              <w:sz w:val="28"/>
              <w:szCs w:val="28"/>
            </w:rPr>
            <w:fldChar w:fldCharType="separate"/>
          </w:r>
          <w:r w:rsidR="0067746E" w:rsidRPr="0067746E">
            <w:rPr>
              <w:noProof/>
              <w:sz w:val="28"/>
              <w:szCs w:val="28"/>
            </w:rPr>
            <w:t>(Pradhan, 2020)</w:t>
          </w:r>
          <w:r w:rsidR="0067746E">
            <w:rPr>
              <w:sz w:val="28"/>
              <w:szCs w:val="28"/>
            </w:rPr>
            <w:fldChar w:fldCharType="end"/>
          </w:r>
        </w:sdtContent>
      </w:sdt>
      <w:r w:rsidR="0067746E">
        <w:rPr>
          <w:sz w:val="28"/>
          <w:szCs w:val="28"/>
        </w:rPr>
        <w:t xml:space="preserve"> Furthermore, unsustainable business rule of engagement and awkward regulations is capable of leading entrepreneurs </w:t>
      </w:r>
      <w:r w:rsidR="009B72E9">
        <w:rPr>
          <w:sz w:val="28"/>
          <w:szCs w:val="28"/>
        </w:rPr>
        <w:t xml:space="preserve"> to </w:t>
      </w:r>
      <w:r w:rsidR="0067746E">
        <w:rPr>
          <w:sz w:val="28"/>
          <w:szCs w:val="28"/>
        </w:rPr>
        <w:t xml:space="preserve">derail towards </w:t>
      </w:r>
      <w:r w:rsidR="009B72E9">
        <w:rPr>
          <w:sz w:val="28"/>
          <w:szCs w:val="28"/>
        </w:rPr>
        <w:t>unfertile</w:t>
      </w:r>
      <w:r w:rsidR="00194972">
        <w:rPr>
          <w:sz w:val="28"/>
          <w:szCs w:val="28"/>
        </w:rPr>
        <w:t xml:space="preserve"> activities thereby causing the failure of many firms</w:t>
      </w:r>
      <w:sdt>
        <w:sdtPr>
          <w:rPr>
            <w:sz w:val="28"/>
            <w:szCs w:val="28"/>
          </w:rPr>
          <w:id w:val="-1870365410"/>
          <w:citation/>
        </w:sdtPr>
        <w:sdtEndPr/>
        <w:sdtContent>
          <w:r w:rsidR="00194972">
            <w:rPr>
              <w:sz w:val="28"/>
              <w:szCs w:val="28"/>
            </w:rPr>
            <w:fldChar w:fldCharType="begin"/>
          </w:r>
          <w:r w:rsidR="00194972">
            <w:rPr>
              <w:sz w:val="28"/>
              <w:szCs w:val="28"/>
            </w:rPr>
            <w:instrText xml:space="preserve"> CITATION Rud20 \l 2057 </w:instrText>
          </w:r>
          <w:r w:rsidR="00194972">
            <w:rPr>
              <w:sz w:val="28"/>
              <w:szCs w:val="28"/>
            </w:rPr>
            <w:fldChar w:fldCharType="separate"/>
          </w:r>
          <w:r w:rsidR="00194972">
            <w:rPr>
              <w:noProof/>
              <w:sz w:val="28"/>
              <w:szCs w:val="28"/>
            </w:rPr>
            <w:t xml:space="preserve"> </w:t>
          </w:r>
          <w:r w:rsidR="00194972" w:rsidRPr="00194972">
            <w:rPr>
              <w:noProof/>
              <w:sz w:val="28"/>
              <w:szCs w:val="28"/>
            </w:rPr>
            <w:t>(Pradhan, 2020)</w:t>
          </w:r>
          <w:r w:rsidR="00194972">
            <w:rPr>
              <w:sz w:val="28"/>
              <w:szCs w:val="28"/>
            </w:rPr>
            <w:fldChar w:fldCharType="end"/>
          </w:r>
        </w:sdtContent>
      </w:sdt>
      <w:r w:rsidR="00194972">
        <w:rPr>
          <w:sz w:val="28"/>
          <w:szCs w:val="28"/>
        </w:rPr>
        <w:t xml:space="preserve"> All these factors gear towards extended hypothesis that entrepreneurship and growth Granger may not complement each other</w:t>
      </w:r>
      <w:r w:rsidR="0067746E">
        <w:rPr>
          <w:sz w:val="28"/>
          <w:szCs w:val="28"/>
        </w:rPr>
        <w:t xml:space="preserve"> </w:t>
      </w:r>
      <w:r w:rsidR="00194972">
        <w:rPr>
          <w:sz w:val="28"/>
          <w:szCs w:val="28"/>
        </w:rPr>
        <w:t xml:space="preserve">unless the ecosystem is strong enough to cause </w:t>
      </w:r>
      <w:r w:rsidR="00093637">
        <w:rPr>
          <w:sz w:val="28"/>
          <w:szCs w:val="28"/>
        </w:rPr>
        <w:t>supportive circumstance that can build favourable relation</w:t>
      </w:r>
      <w:r w:rsidR="00784B8C">
        <w:rPr>
          <w:sz w:val="28"/>
          <w:szCs w:val="28"/>
        </w:rPr>
        <w:t>ship between the two elements therefore, entrepreneurial Granger can cause economic growth and vice versa.</w:t>
      </w:r>
    </w:p>
    <w:p w:rsidR="00F940F6" w:rsidRDefault="00F940F6" w:rsidP="00F940F6">
      <w:pPr>
        <w:jc w:val="both"/>
        <w:rPr>
          <w:sz w:val="36"/>
          <w:szCs w:val="36"/>
        </w:rPr>
      </w:pPr>
      <w:r w:rsidRPr="00CC1A9B">
        <w:rPr>
          <w:sz w:val="36"/>
          <w:szCs w:val="36"/>
        </w:rPr>
        <w:t>Literature Review of the research focus:</w:t>
      </w:r>
      <w:r w:rsidRPr="00233BCA">
        <w:rPr>
          <w:sz w:val="36"/>
          <w:szCs w:val="36"/>
        </w:rPr>
        <w:t xml:space="preserve"> </w:t>
      </w:r>
    </w:p>
    <w:p w:rsidR="00A74538" w:rsidRDefault="00F940F6" w:rsidP="00F940F6">
      <w:pPr>
        <w:jc w:val="both"/>
        <w:rPr>
          <w:sz w:val="28"/>
          <w:szCs w:val="28"/>
        </w:rPr>
      </w:pPr>
      <w:r w:rsidRPr="00C625CC">
        <w:rPr>
          <w:sz w:val="28"/>
          <w:szCs w:val="28"/>
        </w:rPr>
        <w:t xml:space="preserve">The dissertation </w:t>
      </w:r>
      <w:r>
        <w:rPr>
          <w:sz w:val="28"/>
          <w:szCs w:val="28"/>
        </w:rPr>
        <w:t>focus is on the promotion of entrepreneurship as a strong influence for economic improvement in developing economy. This literature review is in two parts showing the narr</w:t>
      </w:r>
      <w:r w:rsidR="009A111D">
        <w:rPr>
          <w:sz w:val="28"/>
          <w:szCs w:val="28"/>
        </w:rPr>
        <w:t xml:space="preserve">atives of existing proponents </w:t>
      </w:r>
      <w:r>
        <w:rPr>
          <w:sz w:val="28"/>
          <w:szCs w:val="28"/>
        </w:rPr>
        <w:t>and the theoretical extension</w:t>
      </w:r>
      <w:r w:rsidR="009A111D">
        <w:rPr>
          <w:sz w:val="28"/>
          <w:szCs w:val="28"/>
        </w:rPr>
        <w:t>s</w:t>
      </w:r>
      <w:r>
        <w:rPr>
          <w:sz w:val="28"/>
          <w:szCs w:val="28"/>
        </w:rPr>
        <w:t xml:space="preserve"> by the current </w:t>
      </w:r>
      <w:r w:rsidR="009A111D">
        <w:rPr>
          <w:sz w:val="28"/>
          <w:szCs w:val="28"/>
        </w:rPr>
        <w:t xml:space="preserve">scholars </w:t>
      </w:r>
      <w:r>
        <w:rPr>
          <w:sz w:val="28"/>
          <w:szCs w:val="28"/>
        </w:rPr>
        <w:t xml:space="preserve">after identifying agreement and </w:t>
      </w:r>
      <w:r>
        <w:rPr>
          <w:sz w:val="28"/>
          <w:szCs w:val="28"/>
        </w:rPr>
        <w:lastRenderedPageBreak/>
        <w:t xml:space="preserve">gaps from the previous hypothesis. The literature is about how the potentials can be promoted as a strategy to support tourism in rural areas concentrating on Indonesia economy. </w:t>
      </w:r>
    </w:p>
    <w:p w:rsidR="00F940F6" w:rsidRDefault="00F940F6" w:rsidP="00F940F6">
      <w:pPr>
        <w:jc w:val="both"/>
        <w:rPr>
          <w:sz w:val="28"/>
          <w:szCs w:val="28"/>
        </w:rPr>
      </w:pPr>
      <w:r>
        <w:rPr>
          <w:sz w:val="28"/>
          <w:szCs w:val="28"/>
        </w:rPr>
        <w:t xml:space="preserve"> The narrative in this literature refers to the research of the “Former” for example; the role of the tourism sector in pioneering economic development in the rural areas is a significant research element. The economic literature has basically shifted from being informative to a more all-inclusive understanding of rural areas growth condition</w:t>
      </w:r>
      <w:sdt>
        <w:sdtPr>
          <w:rPr>
            <w:sz w:val="28"/>
            <w:szCs w:val="28"/>
          </w:rPr>
          <w:id w:val="-896510676"/>
          <w:citation/>
        </w:sdtPr>
        <w:sdtEndPr/>
        <w:sdtContent>
          <w:r>
            <w:rPr>
              <w:sz w:val="28"/>
              <w:szCs w:val="28"/>
            </w:rPr>
            <w:fldChar w:fldCharType="begin"/>
          </w:r>
          <w:r>
            <w:rPr>
              <w:sz w:val="28"/>
              <w:szCs w:val="28"/>
            </w:rPr>
            <w:instrText xml:space="preserve"> CITATION IST20 \l 2057 </w:instrText>
          </w:r>
          <w:r>
            <w:rPr>
              <w:sz w:val="28"/>
              <w:szCs w:val="28"/>
            </w:rPr>
            <w:fldChar w:fldCharType="separate"/>
          </w:r>
          <w:r>
            <w:rPr>
              <w:noProof/>
              <w:sz w:val="28"/>
              <w:szCs w:val="28"/>
            </w:rPr>
            <w:t xml:space="preserve"> </w:t>
          </w:r>
          <w:r w:rsidRPr="005F4FED">
            <w:rPr>
              <w:noProof/>
              <w:sz w:val="28"/>
              <w:szCs w:val="28"/>
            </w:rPr>
            <w:t>(ISTIQOMAH, 2020)</w:t>
          </w:r>
          <w:r>
            <w:rPr>
              <w:sz w:val="28"/>
              <w:szCs w:val="28"/>
            </w:rPr>
            <w:fldChar w:fldCharType="end"/>
          </w:r>
        </w:sdtContent>
      </w:sdt>
      <w:r>
        <w:rPr>
          <w:sz w:val="28"/>
          <w:szCs w:val="28"/>
        </w:rPr>
        <w:t xml:space="preserve"> analytically, it is a candid gesture and positive economic strategy but it is not just claiming to understand rural growth condition. </w:t>
      </w:r>
    </w:p>
    <w:p w:rsidR="00F940F6" w:rsidRDefault="00F940F6" w:rsidP="00F940F6">
      <w:pPr>
        <w:jc w:val="both"/>
        <w:rPr>
          <w:color w:val="000000" w:themeColor="text1"/>
          <w:sz w:val="28"/>
          <w:szCs w:val="28"/>
        </w:rPr>
      </w:pPr>
      <w:r>
        <w:rPr>
          <w:sz w:val="28"/>
          <w:szCs w:val="28"/>
        </w:rPr>
        <w:t xml:space="preserve">There is need to evaluate the financial capacity of the policy makers and the magnitude of support. It is equally important to identify the players in this field who understand the need of sustainability plan for tourism industry. Nevertheless, the gap of sustainability in entrepreneurship can be narrowed through higher education which is as important as the zeal to become a sustainable entrepreneur so the basis for capability is laid on educational framework </w:t>
      </w:r>
      <w:r w:rsidRPr="00597574">
        <w:rPr>
          <w:color w:val="00B0F0"/>
          <w:sz w:val="28"/>
          <w:szCs w:val="28"/>
        </w:rPr>
        <w:t>(Baron &amp;</w:t>
      </w:r>
      <w:r>
        <w:rPr>
          <w:color w:val="00B0F0"/>
          <w:sz w:val="28"/>
          <w:szCs w:val="28"/>
        </w:rPr>
        <w:t xml:space="preserve"> </w:t>
      </w:r>
      <w:r w:rsidRPr="00597574">
        <w:rPr>
          <w:color w:val="00B0F0"/>
          <w:sz w:val="28"/>
          <w:szCs w:val="28"/>
        </w:rPr>
        <w:t xml:space="preserve">Ensley, 2006; </w:t>
      </w:r>
      <w:proofErr w:type="spellStart"/>
      <w:r w:rsidRPr="00597574">
        <w:rPr>
          <w:color w:val="00B0F0"/>
          <w:sz w:val="28"/>
          <w:szCs w:val="28"/>
        </w:rPr>
        <w:t>Dimov</w:t>
      </w:r>
      <w:proofErr w:type="spellEnd"/>
      <w:r w:rsidRPr="00597574">
        <w:rPr>
          <w:color w:val="00B0F0"/>
          <w:sz w:val="28"/>
          <w:szCs w:val="28"/>
        </w:rPr>
        <w:t xml:space="preserve"> 2007)</w:t>
      </w:r>
      <w:sdt>
        <w:sdtPr>
          <w:rPr>
            <w:color w:val="00B0F0"/>
            <w:sz w:val="28"/>
            <w:szCs w:val="28"/>
          </w:rPr>
          <w:id w:val="-1938975203"/>
          <w:citation/>
        </w:sdtPr>
        <w:sdtEndPr/>
        <w:sdtContent>
          <w:r>
            <w:rPr>
              <w:color w:val="00B0F0"/>
              <w:sz w:val="28"/>
              <w:szCs w:val="28"/>
            </w:rPr>
            <w:fldChar w:fldCharType="begin"/>
          </w:r>
          <w:r>
            <w:rPr>
              <w:color w:val="00B0F0"/>
              <w:sz w:val="28"/>
              <w:szCs w:val="28"/>
            </w:rPr>
            <w:instrText xml:space="preserve"> CITATION Lis18 \l 2057 </w:instrText>
          </w:r>
          <w:r>
            <w:rPr>
              <w:color w:val="00B0F0"/>
              <w:sz w:val="28"/>
              <w:szCs w:val="28"/>
            </w:rPr>
            <w:fldChar w:fldCharType="separate"/>
          </w:r>
          <w:r>
            <w:rPr>
              <w:noProof/>
              <w:color w:val="00B0F0"/>
              <w:sz w:val="28"/>
              <w:szCs w:val="28"/>
            </w:rPr>
            <w:t xml:space="preserve"> </w:t>
          </w:r>
          <w:r w:rsidRPr="00BA2FE0">
            <w:rPr>
              <w:noProof/>
              <w:color w:val="00B0F0"/>
              <w:sz w:val="28"/>
              <w:szCs w:val="28"/>
            </w:rPr>
            <w:t>(</w:t>
          </w:r>
          <w:r w:rsidRPr="009716C6">
            <w:rPr>
              <w:noProof/>
              <w:sz w:val="28"/>
              <w:szCs w:val="28"/>
            </w:rPr>
            <w:t>Ploum,</w:t>
          </w:r>
          <w:r w:rsidRPr="00BA2FE0">
            <w:rPr>
              <w:noProof/>
              <w:color w:val="00B0F0"/>
              <w:sz w:val="28"/>
              <w:szCs w:val="28"/>
            </w:rPr>
            <w:t xml:space="preserve"> </w:t>
          </w:r>
          <w:r w:rsidRPr="009716C6">
            <w:rPr>
              <w:noProof/>
              <w:sz w:val="28"/>
              <w:szCs w:val="28"/>
            </w:rPr>
            <w:t>2018)</w:t>
          </w:r>
          <w:r>
            <w:rPr>
              <w:color w:val="00B0F0"/>
              <w:sz w:val="28"/>
              <w:szCs w:val="28"/>
            </w:rPr>
            <w:fldChar w:fldCharType="end"/>
          </w:r>
        </w:sdtContent>
      </w:sdt>
      <w:r>
        <w:rPr>
          <w:color w:val="00B0F0"/>
          <w:sz w:val="28"/>
          <w:szCs w:val="28"/>
        </w:rPr>
        <w:t xml:space="preserve"> </w:t>
      </w:r>
      <w:r>
        <w:rPr>
          <w:sz w:val="28"/>
          <w:szCs w:val="28"/>
        </w:rPr>
        <w:t xml:space="preserve">However, there is theory that supports that the source of capability for sustainability depends on competence instead of educational context </w:t>
      </w:r>
      <w:r w:rsidRPr="004E1C20">
        <w:rPr>
          <w:color w:val="00B0F0"/>
          <w:sz w:val="28"/>
          <w:szCs w:val="28"/>
        </w:rPr>
        <w:t>(</w:t>
      </w:r>
      <w:proofErr w:type="spellStart"/>
      <w:r w:rsidRPr="004E1C20">
        <w:rPr>
          <w:color w:val="00B0F0"/>
          <w:sz w:val="28"/>
          <w:szCs w:val="28"/>
        </w:rPr>
        <w:t>Lans</w:t>
      </w:r>
      <w:proofErr w:type="spellEnd"/>
      <w:r w:rsidRPr="004E1C20">
        <w:rPr>
          <w:color w:val="00B0F0"/>
          <w:sz w:val="28"/>
          <w:szCs w:val="28"/>
        </w:rPr>
        <w:t xml:space="preserve"> et al.2014)</w:t>
      </w:r>
      <w:r>
        <w:rPr>
          <w:color w:val="00B0F0"/>
          <w:sz w:val="28"/>
          <w:szCs w:val="28"/>
        </w:rPr>
        <w:t xml:space="preserve"> </w:t>
      </w:r>
      <w:r>
        <w:rPr>
          <w:color w:val="000000" w:themeColor="text1"/>
          <w:sz w:val="28"/>
          <w:szCs w:val="28"/>
        </w:rPr>
        <w:t xml:space="preserve">according to </w:t>
      </w:r>
      <w:sdt>
        <w:sdtPr>
          <w:rPr>
            <w:color w:val="000000" w:themeColor="text1"/>
            <w:sz w:val="28"/>
            <w:szCs w:val="28"/>
          </w:rPr>
          <w:id w:val="1743218834"/>
          <w:citation/>
        </w:sdtPr>
        <w:sdtEndPr/>
        <w:sdtContent>
          <w:r>
            <w:rPr>
              <w:color w:val="000000" w:themeColor="text1"/>
              <w:sz w:val="28"/>
              <w:szCs w:val="28"/>
            </w:rPr>
            <w:fldChar w:fldCharType="begin"/>
          </w:r>
          <w:r>
            <w:rPr>
              <w:color w:val="000000" w:themeColor="text1"/>
              <w:sz w:val="28"/>
              <w:szCs w:val="28"/>
            </w:rPr>
            <w:instrText xml:space="preserve"> CITATION Lis18 \l 2057 </w:instrText>
          </w:r>
          <w:r>
            <w:rPr>
              <w:color w:val="000000" w:themeColor="text1"/>
              <w:sz w:val="28"/>
              <w:szCs w:val="28"/>
            </w:rPr>
            <w:fldChar w:fldCharType="separate"/>
          </w:r>
          <w:r w:rsidRPr="004E1C20">
            <w:rPr>
              <w:noProof/>
              <w:color w:val="000000" w:themeColor="text1"/>
              <w:sz w:val="28"/>
              <w:szCs w:val="28"/>
            </w:rPr>
            <w:t>(Ploum, 2018)</w:t>
          </w:r>
          <w:r>
            <w:rPr>
              <w:color w:val="000000" w:themeColor="text1"/>
              <w:sz w:val="28"/>
              <w:szCs w:val="28"/>
            </w:rPr>
            <w:fldChar w:fldCharType="end"/>
          </w:r>
        </w:sdtContent>
      </w:sdt>
      <w:r>
        <w:rPr>
          <w:color w:val="000000" w:themeColor="text1"/>
          <w:sz w:val="28"/>
          <w:szCs w:val="28"/>
        </w:rPr>
        <w:t xml:space="preserve"> agreeing to both theories that capability is dependable on educational support while competence is the source  of capability however; the usefulness of tacit knowledge can make the skill better for the purpose of sustainable entrepreneurship. </w:t>
      </w:r>
    </w:p>
    <w:p w:rsidR="00A74538" w:rsidRDefault="00A74538" w:rsidP="00F940F6">
      <w:pPr>
        <w:jc w:val="both"/>
        <w:rPr>
          <w:color w:val="000000" w:themeColor="text1"/>
          <w:sz w:val="28"/>
          <w:szCs w:val="28"/>
        </w:rPr>
      </w:pPr>
    </w:p>
    <w:p w:rsidR="00F940F6" w:rsidRDefault="00F940F6" w:rsidP="00F940F6">
      <w:pPr>
        <w:jc w:val="both"/>
        <w:rPr>
          <w:color w:val="000000" w:themeColor="text1"/>
          <w:sz w:val="28"/>
          <w:szCs w:val="28"/>
        </w:rPr>
      </w:pPr>
      <w:r>
        <w:rPr>
          <w:color w:val="000000" w:themeColor="text1"/>
          <w:sz w:val="28"/>
          <w:szCs w:val="28"/>
        </w:rPr>
        <w:t>The role of tourism as an aspect of entrepreneurship is very important for economic growth for example; the amount of money raised from tourism in Indonesia in 2014 was 9.3% representing a part of the Gross National Product. It accounted for 8.4%  of employment in the country and created about 9.8 million job opportunities</w:t>
      </w:r>
      <w:sdt>
        <w:sdtPr>
          <w:rPr>
            <w:color w:val="000000" w:themeColor="text1"/>
            <w:sz w:val="28"/>
            <w:szCs w:val="28"/>
          </w:rPr>
          <w:id w:val="-1770766652"/>
          <w:citation/>
        </w:sdtPr>
        <w:sdtEndPr/>
        <w:sdtContent>
          <w:r>
            <w:rPr>
              <w:color w:val="000000" w:themeColor="text1"/>
              <w:sz w:val="28"/>
              <w:szCs w:val="28"/>
            </w:rPr>
            <w:fldChar w:fldCharType="begin"/>
          </w:r>
          <w:r>
            <w:rPr>
              <w:color w:val="000000" w:themeColor="text1"/>
              <w:sz w:val="28"/>
              <w:szCs w:val="28"/>
            </w:rPr>
            <w:instrText xml:space="preserve"> CITATION IST20 \l 2057 </w:instrText>
          </w:r>
          <w:r>
            <w:rPr>
              <w:color w:val="000000" w:themeColor="text1"/>
              <w:sz w:val="28"/>
              <w:szCs w:val="28"/>
            </w:rPr>
            <w:fldChar w:fldCharType="separate"/>
          </w:r>
          <w:r>
            <w:rPr>
              <w:noProof/>
              <w:color w:val="000000" w:themeColor="text1"/>
              <w:sz w:val="28"/>
              <w:szCs w:val="28"/>
            </w:rPr>
            <w:t xml:space="preserve"> </w:t>
          </w:r>
          <w:r w:rsidRPr="005A4594">
            <w:rPr>
              <w:noProof/>
              <w:color w:val="000000" w:themeColor="text1"/>
              <w:sz w:val="28"/>
              <w:szCs w:val="28"/>
            </w:rPr>
            <w:t>(ISTIQOMAH, 2020)</w:t>
          </w:r>
          <w:r>
            <w:rPr>
              <w:color w:val="000000" w:themeColor="text1"/>
              <w:sz w:val="28"/>
              <w:szCs w:val="28"/>
            </w:rPr>
            <w:fldChar w:fldCharType="end"/>
          </w:r>
        </w:sdtContent>
      </w:sdt>
      <w:r>
        <w:rPr>
          <w:color w:val="000000" w:themeColor="text1"/>
          <w:sz w:val="28"/>
          <w:szCs w:val="28"/>
        </w:rPr>
        <w:t xml:space="preserve"> Since the promotion of entrepreneurship and strategy for sustainability can cause economic growth in an aspect of the economy of any country especially the developing economy, it calls for the policy makers soft regulation that can inspire the would-be or existing entrepreneurs. Prioritising and implementing soft regulations that </w:t>
      </w:r>
      <w:r>
        <w:rPr>
          <w:color w:val="000000" w:themeColor="text1"/>
          <w:sz w:val="28"/>
          <w:szCs w:val="28"/>
        </w:rPr>
        <w:lastRenderedPageBreak/>
        <w:t>promotes entrepreneurship is a strategy towards creating balance in the economy especially among informal traders because it leads to healthy competition among the stakeholders for instance; in the case of Indonesia where tourism contributed measurable percentage of the gross national product and caused immense job opportunities, it motivated the entrepreneurs who are in different tourism sectors to scramble for continuity in business since lack of competition can lead to different deficiencies in the tourism industry in terms of quality  and cost of services</w:t>
      </w:r>
      <w:sdt>
        <w:sdtPr>
          <w:rPr>
            <w:color w:val="000000" w:themeColor="text1"/>
            <w:sz w:val="28"/>
            <w:szCs w:val="28"/>
          </w:rPr>
          <w:id w:val="51356181"/>
          <w:citation/>
        </w:sdtPr>
        <w:sdtEndPr/>
        <w:sdtContent>
          <w:r>
            <w:rPr>
              <w:color w:val="000000" w:themeColor="text1"/>
              <w:sz w:val="28"/>
              <w:szCs w:val="28"/>
            </w:rPr>
            <w:fldChar w:fldCharType="begin"/>
          </w:r>
          <w:r>
            <w:rPr>
              <w:color w:val="000000" w:themeColor="text1"/>
              <w:sz w:val="28"/>
              <w:szCs w:val="28"/>
            </w:rPr>
            <w:instrText xml:space="preserve"> CITATION IST20 \l 2057 </w:instrText>
          </w:r>
          <w:r>
            <w:rPr>
              <w:color w:val="000000" w:themeColor="text1"/>
              <w:sz w:val="28"/>
              <w:szCs w:val="28"/>
            </w:rPr>
            <w:fldChar w:fldCharType="separate"/>
          </w:r>
          <w:r>
            <w:rPr>
              <w:noProof/>
              <w:color w:val="000000" w:themeColor="text1"/>
              <w:sz w:val="28"/>
              <w:szCs w:val="28"/>
            </w:rPr>
            <w:t xml:space="preserve"> </w:t>
          </w:r>
          <w:r w:rsidRPr="00D86AD7">
            <w:rPr>
              <w:noProof/>
              <w:color w:val="000000" w:themeColor="text1"/>
              <w:sz w:val="28"/>
              <w:szCs w:val="28"/>
            </w:rPr>
            <w:t>(ISTIQOMAH, 2020)</w:t>
          </w:r>
          <w:r>
            <w:rPr>
              <w:color w:val="000000" w:themeColor="text1"/>
              <w:sz w:val="28"/>
              <w:szCs w:val="28"/>
            </w:rPr>
            <w:fldChar w:fldCharType="end"/>
          </w:r>
        </w:sdtContent>
      </w:sdt>
      <w:r>
        <w:rPr>
          <w:color w:val="000000" w:themeColor="text1"/>
          <w:sz w:val="28"/>
          <w:szCs w:val="28"/>
        </w:rPr>
        <w:t xml:space="preserve"> based on inference as a positivist on this literature review, another healthy contribution of competition in any business venture is the compelling factor of creative thinking  which is one of the hallmark of entrepreneurial sustainability.</w:t>
      </w:r>
    </w:p>
    <w:p w:rsidR="00F940F6" w:rsidRDefault="00F940F6" w:rsidP="00F940F6">
      <w:pPr>
        <w:jc w:val="both"/>
        <w:rPr>
          <w:color w:val="000000" w:themeColor="text1"/>
          <w:sz w:val="28"/>
          <w:szCs w:val="28"/>
        </w:rPr>
      </w:pPr>
      <w:r>
        <w:rPr>
          <w:color w:val="000000" w:themeColor="text1"/>
          <w:sz w:val="28"/>
          <w:szCs w:val="28"/>
        </w:rPr>
        <w:t xml:space="preserve"> It is unequivocal that entrepreneurship is one of the anchors of the economy and a Granger for economic growth; the prom</w:t>
      </w:r>
      <w:r w:rsidR="007D184D">
        <w:rPr>
          <w:color w:val="000000" w:themeColor="text1"/>
          <w:sz w:val="28"/>
          <w:szCs w:val="28"/>
        </w:rPr>
        <w:t xml:space="preserve">otion of it by the policy makers </w:t>
      </w:r>
      <w:r>
        <w:rPr>
          <w:color w:val="000000" w:themeColor="text1"/>
          <w:sz w:val="28"/>
          <w:szCs w:val="28"/>
        </w:rPr>
        <w:t>through supportive initiative like soft regulations can lead to maximum output of many companies because the success in forming a new company hinges primarily on the skill of an entrepreneur who uses the power of creative thinking to formulate policies void of fear to achieve positive results</w:t>
      </w:r>
      <w:sdt>
        <w:sdtPr>
          <w:rPr>
            <w:color w:val="000000" w:themeColor="text1"/>
            <w:sz w:val="28"/>
            <w:szCs w:val="28"/>
          </w:rPr>
          <w:id w:val="1716011797"/>
          <w:citation/>
        </w:sdtPr>
        <w:sdtEndPr/>
        <w:sdtContent>
          <w:r>
            <w:rPr>
              <w:color w:val="000000" w:themeColor="text1"/>
              <w:sz w:val="28"/>
              <w:szCs w:val="28"/>
            </w:rPr>
            <w:fldChar w:fldCharType="begin"/>
          </w:r>
          <w:r>
            <w:rPr>
              <w:color w:val="000000" w:themeColor="text1"/>
              <w:sz w:val="28"/>
              <w:szCs w:val="28"/>
            </w:rPr>
            <w:instrText xml:space="preserve"> CITATION Cat20 \l 2057 </w:instrText>
          </w:r>
          <w:r>
            <w:rPr>
              <w:color w:val="000000" w:themeColor="text1"/>
              <w:sz w:val="28"/>
              <w:szCs w:val="28"/>
            </w:rPr>
            <w:fldChar w:fldCharType="separate"/>
          </w:r>
          <w:r>
            <w:rPr>
              <w:noProof/>
              <w:color w:val="000000" w:themeColor="text1"/>
              <w:sz w:val="28"/>
              <w:szCs w:val="28"/>
            </w:rPr>
            <w:t xml:space="preserve"> </w:t>
          </w:r>
          <w:r w:rsidRPr="00600E5D">
            <w:rPr>
              <w:noProof/>
              <w:color w:val="000000" w:themeColor="text1"/>
              <w:sz w:val="28"/>
              <w:szCs w:val="28"/>
            </w:rPr>
            <w:t>(Rus-Casas, 2020)</w:t>
          </w:r>
          <w:r>
            <w:rPr>
              <w:color w:val="000000" w:themeColor="text1"/>
              <w:sz w:val="28"/>
              <w:szCs w:val="28"/>
            </w:rPr>
            <w:fldChar w:fldCharType="end"/>
          </w:r>
        </w:sdtContent>
      </w:sdt>
      <w:r>
        <w:rPr>
          <w:color w:val="000000" w:themeColor="text1"/>
          <w:sz w:val="28"/>
          <w:szCs w:val="28"/>
        </w:rPr>
        <w:t xml:space="preserve"> the assertion of this proponent is agreeable, however there is need for the entrepreneur to know the importance of internal locus of control which is one of the qualities of an entrepreneur. The essence of internal locus of control as applicable to entrepreneurship places the responsibility of outcome of events, failures or creativity on the entrepreneur who must be willing to be in control without fear. </w:t>
      </w:r>
    </w:p>
    <w:p w:rsidR="00F940F6" w:rsidRDefault="00F940F6" w:rsidP="00F940F6">
      <w:pPr>
        <w:jc w:val="both"/>
        <w:rPr>
          <w:color w:val="000000" w:themeColor="text1"/>
          <w:sz w:val="28"/>
          <w:szCs w:val="28"/>
        </w:rPr>
      </w:pPr>
      <w:r>
        <w:rPr>
          <w:color w:val="000000" w:themeColor="text1"/>
          <w:sz w:val="28"/>
          <w:szCs w:val="28"/>
        </w:rPr>
        <w:t xml:space="preserve">Another important and quality of an entrepreneur that compliments internal locus of control is “Uncertainty avoidance. It is a motivation factor that helps both in the foundation level and continuous process of entrepreneurial activity in the sense that the would-be or an established must not begin to place more emphasis on uncertainty than sustainable plan for the business venture. In conclusion, the proponent supports the idea of developing potentials as a strategy for tourism in rural area and concentrated on the role of tourism sector in Indonesia economy. The theory reveals the significant benefit of tourism in the local settlement of Indonesian population however; there is no assessment of the policy maker’s financial capacity to implement the strategy for local development. Furthermore, there is hypothesis that higher education </w:t>
      </w:r>
      <w:r>
        <w:rPr>
          <w:color w:val="000000" w:themeColor="text1"/>
          <w:sz w:val="28"/>
          <w:szCs w:val="28"/>
        </w:rPr>
        <w:lastRenderedPageBreak/>
        <w:t>narrows the gap in sustainable entrepreneurship and this has not been contended, though a proponent believes that the basis of capability depends on educational framework while the extension of theory has it that the source of capability lies on competence instead of educational context, nevertheless, the two theories could not mention the effect of empirical experience that bridges the gap between capability based on educational framework or through competence.</w:t>
      </w:r>
    </w:p>
    <w:p w:rsidR="007D184D" w:rsidRDefault="007D184D" w:rsidP="00F940F6">
      <w:pPr>
        <w:jc w:val="both"/>
        <w:rPr>
          <w:color w:val="000000" w:themeColor="text1"/>
          <w:sz w:val="28"/>
          <w:szCs w:val="28"/>
        </w:rPr>
      </w:pPr>
      <w:r>
        <w:rPr>
          <w:color w:val="000000" w:themeColor="text1"/>
          <w:sz w:val="28"/>
          <w:szCs w:val="28"/>
        </w:rPr>
        <w:t xml:space="preserve">Research problem is part of the literature review which is in four dimensional forms: </w:t>
      </w:r>
    </w:p>
    <w:p w:rsidR="007D184D" w:rsidRDefault="007D184D" w:rsidP="007D184D">
      <w:pPr>
        <w:pStyle w:val="ListParagraph"/>
        <w:numPr>
          <w:ilvl w:val="0"/>
          <w:numId w:val="9"/>
        </w:numPr>
        <w:jc w:val="both"/>
        <w:rPr>
          <w:color w:val="000000" w:themeColor="text1"/>
          <w:sz w:val="28"/>
          <w:szCs w:val="28"/>
        </w:rPr>
      </w:pPr>
      <w:r>
        <w:rPr>
          <w:color w:val="000000" w:themeColor="text1"/>
          <w:sz w:val="28"/>
          <w:szCs w:val="28"/>
        </w:rPr>
        <w:t>An area of concern</w:t>
      </w:r>
    </w:p>
    <w:p w:rsidR="004D3AF2" w:rsidRDefault="00B57937" w:rsidP="004D3AF2">
      <w:pPr>
        <w:pStyle w:val="ListParagraph"/>
        <w:jc w:val="both"/>
        <w:rPr>
          <w:color w:val="000000" w:themeColor="text1"/>
          <w:sz w:val="28"/>
          <w:szCs w:val="28"/>
        </w:rPr>
      </w:pPr>
      <w:r>
        <w:rPr>
          <w:color w:val="000000" w:themeColor="text1"/>
          <w:sz w:val="28"/>
          <w:szCs w:val="28"/>
        </w:rPr>
        <w:t>Abortive capacity is an issue that can contribute to the capability of an entrepreneur to compete with the rivals but it is a great concern that</w:t>
      </w:r>
      <w:r w:rsidR="00AE6797">
        <w:rPr>
          <w:color w:val="000000" w:themeColor="text1"/>
          <w:sz w:val="28"/>
          <w:szCs w:val="28"/>
        </w:rPr>
        <w:t xml:space="preserve"> most entrepreneurs depend on copying an existing business template instead of hinging on new discovery which can be converted into commercial value to make them market leader.</w:t>
      </w:r>
    </w:p>
    <w:p w:rsidR="00C94B17" w:rsidRDefault="00C94B17" w:rsidP="00C94B17">
      <w:pPr>
        <w:pStyle w:val="ListParagraph"/>
        <w:jc w:val="both"/>
        <w:rPr>
          <w:color w:val="000000" w:themeColor="text1"/>
          <w:sz w:val="28"/>
          <w:szCs w:val="28"/>
        </w:rPr>
      </w:pPr>
    </w:p>
    <w:p w:rsidR="00C94B17" w:rsidRDefault="00C94B17" w:rsidP="00C94B17">
      <w:pPr>
        <w:pStyle w:val="ListParagraph"/>
        <w:jc w:val="both"/>
        <w:rPr>
          <w:color w:val="000000" w:themeColor="text1"/>
          <w:sz w:val="28"/>
          <w:szCs w:val="28"/>
        </w:rPr>
      </w:pPr>
    </w:p>
    <w:p w:rsidR="007D184D" w:rsidRDefault="007D184D" w:rsidP="007D184D">
      <w:pPr>
        <w:pStyle w:val="ListParagraph"/>
        <w:numPr>
          <w:ilvl w:val="0"/>
          <w:numId w:val="9"/>
        </w:numPr>
        <w:jc w:val="both"/>
        <w:rPr>
          <w:color w:val="000000" w:themeColor="text1"/>
          <w:sz w:val="28"/>
          <w:szCs w:val="28"/>
        </w:rPr>
      </w:pPr>
      <w:r>
        <w:rPr>
          <w:color w:val="000000" w:themeColor="text1"/>
          <w:sz w:val="28"/>
          <w:szCs w:val="28"/>
        </w:rPr>
        <w:t>A condition that needs improvement</w:t>
      </w:r>
    </w:p>
    <w:p w:rsidR="00C94B17" w:rsidRPr="00C94B17" w:rsidRDefault="00FD5ED6" w:rsidP="008A35DA">
      <w:pPr>
        <w:pStyle w:val="ListParagraph"/>
        <w:jc w:val="both"/>
        <w:rPr>
          <w:color w:val="000000" w:themeColor="text1"/>
          <w:sz w:val="28"/>
          <w:szCs w:val="28"/>
        </w:rPr>
      </w:pPr>
      <w:r>
        <w:rPr>
          <w:color w:val="000000" w:themeColor="text1"/>
          <w:sz w:val="28"/>
          <w:szCs w:val="28"/>
        </w:rPr>
        <w:t>There is need to improve educational content especially in schools so that people can start on time learning entrepreneurial activities.</w:t>
      </w:r>
      <w:r w:rsidR="008A35DA">
        <w:rPr>
          <w:color w:val="000000" w:themeColor="text1"/>
          <w:sz w:val="28"/>
          <w:szCs w:val="28"/>
        </w:rPr>
        <w:t xml:space="preserve"> Improving plan towards entrepreneurship and government support for neo economic community training will enhance self-reliance and possibly create job opportunities in the society.</w:t>
      </w:r>
    </w:p>
    <w:p w:rsidR="00C94B17" w:rsidRDefault="00C94B17" w:rsidP="00C94B17">
      <w:pPr>
        <w:pStyle w:val="ListParagraph"/>
        <w:jc w:val="both"/>
        <w:rPr>
          <w:color w:val="000000" w:themeColor="text1"/>
          <w:sz w:val="28"/>
          <w:szCs w:val="28"/>
        </w:rPr>
      </w:pPr>
    </w:p>
    <w:p w:rsidR="007D184D" w:rsidRDefault="007D184D" w:rsidP="007D184D">
      <w:pPr>
        <w:pStyle w:val="ListParagraph"/>
        <w:numPr>
          <w:ilvl w:val="0"/>
          <w:numId w:val="9"/>
        </w:numPr>
        <w:jc w:val="both"/>
        <w:rPr>
          <w:color w:val="000000" w:themeColor="text1"/>
          <w:sz w:val="28"/>
          <w:szCs w:val="28"/>
        </w:rPr>
      </w:pPr>
      <w:r>
        <w:rPr>
          <w:color w:val="000000" w:themeColor="text1"/>
          <w:sz w:val="28"/>
          <w:szCs w:val="28"/>
        </w:rPr>
        <w:t xml:space="preserve">Difficulties to be </w:t>
      </w:r>
      <w:r w:rsidR="00C94B17">
        <w:rPr>
          <w:color w:val="000000" w:themeColor="text1"/>
          <w:sz w:val="28"/>
          <w:szCs w:val="28"/>
        </w:rPr>
        <w:t>removed</w:t>
      </w:r>
    </w:p>
    <w:p w:rsidR="007A3755" w:rsidRDefault="009A3969" w:rsidP="007A3755">
      <w:pPr>
        <w:pStyle w:val="ListParagraph"/>
        <w:jc w:val="both"/>
        <w:rPr>
          <w:color w:val="000000" w:themeColor="text1"/>
          <w:sz w:val="28"/>
          <w:szCs w:val="28"/>
        </w:rPr>
      </w:pPr>
      <w:r>
        <w:rPr>
          <w:color w:val="000000" w:themeColor="text1"/>
          <w:sz w:val="28"/>
          <w:szCs w:val="28"/>
        </w:rPr>
        <w:t>There is no consensus regarding a common definition for entrepreneurial firm’s</w:t>
      </w:r>
      <w:r w:rsidR="00C8432F">
        <w:rPr>
          <w:color w:val="000000" w:themeColor="text1"/>
          <w:sz w:val="28"/>
          <w:szCs w:val="28"/>
        </w:rPr>
        <w:t xml:space="preserve"> growth. This is to say that business growth can be defined in novel manner since there are hypothesis concerning growth measure of small and medium scale entrepreneurial firms for example: business growth can be assessed through an increase in market share, ROI return on investment or venture capital funding available for the entrepreneurs.</w:t>
      </w:r>
    </w:p>
    <w:p w:rsidR="00C94B17" w:rsidRDefault="00C94B17" w:rsidP="00C94B17">
      <w:pPr>
        <w:pStyle w:val="ListParagraph"/>
        <w:jc w:val="both"/>
        <w:rPr>
          <w:color w:val="000000" w:themeColor="text1"/>
          <w:sz w:val="28"/>
          <w:szCs w:val="28"/>
        </w:rPr>
      </w:pPr>
    </w:p>
    <w:p w:rsidR="007D184D" w:rsidRDefault="00C94B17" w:rsidP="007D184D">
      <w:pPr>
        <w:pStyle w:val="ListParagraph"/>
        <w:numPr>
          <w:ilvl w:val="0"/>
          <w:numId w:val="9"/>
        </w:numPr>
        <w:jc w:val="both"/>
        <w:rPr>
          <w:color w:val="000000" w:themeColor="text1"/>
          <w:sz w:val="28"/>
          <w:szCs w:val="28"/>
        </w:rPr>
      </w:pPr>
      <w:r>
        <w:rPr>
          <w:color w:val="000000" w:themeColor="text1"/>
          <w:sz w:val="28"/>
          <w:szCs w:val="28"/>
        </w:rPr>
        <w:t>Questions that</w:t>
      </w:r>
      <w:r w:rsidR="008159E7">
        <w:rPr>
          <w:color w:val="000000" w:themeColor="text1"/>
          <w:sz w:val="28"/>
          <w:szCs w:val="28"/>
        </w:rPr>
        <w:t xml:space="preserve"> emanates from existing and would-be entrepreneurs</w:t>
      </w:r>
    </w:p>
    <w:p w:rsidR="007D37B4" w:rsidRDefault="007D37B4" w:rsidP="007D37B4">
      <w:pPr>
        <w:pStyle w:val="ListParagraph"/>
        <w:jc w:val="both"/>
        <w:rPr>
          <w:color w:val="000000" w:themeColor="text1"/>
          <w:sz w:val="28"/>
          <w:szCs w:val="28"/>
        </w:rPr>
      </w:pPr>
      <w:r>
        <w:rPr>
          <w:color w:val="000000" w:themeColor="text1"/>
          <w:sz w:val="28"/>
          <w:szCs w:val="28"/>
        </w:rPr>
        <w:lastRenderedPageBreak/>
        <w:t xml:space="preserve">It is relevant that internal locus of control and uncertainty avoidance is the hallmark of entrepreneurs however; there are a number of troubling questions that linger in the mind. Entrepreneurs wonder why Angel investors uphold the view that start-up teams are not advised to get obsessed with the venture. There is also the issue of whether the employees who are not part of the start team get equity position? The questions of encountering biases and the actions to tackle it are being asked. Furthermore; the question hinging on the importance of examining and weighing the options during decision making is raised coupled with whether brainstorming and mind </w:t>
      </w:r>
      <w:proofErr w:type="gramStart"/>
      <w:r>
        <w:rPr>
          <w:color w:val="000000" w:themeColor="text1"/>
          <w:sz w:val="28"/>
          <w:szCs w:val="28"/>
        </w:rPr>
        <w:t>map  can</w:t>
      </w:r>
      <w:proofErr w:type="gramEnd"/>
      <w:r>
        <w:rPr>
          <w:color w:val="000000" w:themeColor="text1"/>
          <w:sz w:val="28"/>
          <w:szCs w:val="28"/>
        </w:rPr>
        <w:t xml:space="preserve"> improve problem recognition. </w:t>
      </w:r>
    </w:p>
    <w:p w:rsidR="00C94B17" w:rsidRPr="00C94B17" w:rsidRDefault="00C94B17" w:rsidP="00C94B17">
      <w:pPr>
        <w:pStyle w:val="ListParagraph"/>
        <w:rPr>
          <w:color w:val="000000" w:themeColor="text1"/>
          <w:sz w:val="28"/>
          <w:szCs w:val="28"/>
        </w:rPr>
      </w:pPr>
    </w:p>
    <w:p w:rsidR="00C94B17" w:rsidRPr="007D184D" w:rsidRDefault="00C94B17" w:rsidP="00C94B17">
      <w:pPr>
        <w:pStyle w:val="ListParagraph"/>
        <w:jc w:val="both"/>
        <w:rPr>
          <w:color w:val="000000" w:themeColor="text1"/>
          <w:sz w:val="28"/>
          <w:szCs w:val="28"/>
        </w:rPr>
      </w:pPr>
    </w:p>
    <w:p w:rsidR="00F940F6" w:rsidRDefault="00F940F6" w:rsidP="00F940F6">
      <w:pPr>
        <w:jc w:val="both"/>
        <w:rPr>
          <w:color w:val="000000" w:themeColor="text1"/>
          <w:sz w:val="28"/>
          <w:szCs w:val="28"/>
        </w:rPr>
      </w:pPr>
    </w:p>
    <w:p w:rsidR="003C2079" w:rsidRPr="007D184D" w:rsidRDefault="00F940F6" w:rsidP="00BF4800">
      <w:pPr>
        <w:jc w:val="both"/>
        <w:rPr>
          <w:color w:val="000000" w:themeColor="text1"/>
          <w:sz w:val="36"/>
          <w:szCs w:val="36"/>
        </w:rPr>
      </w:pPr>
      <w:r w:rsidRPr="007D184D">
        <w:rPr>
          <w:color w:val="000000" w:themeColor="text1"/>
          <w:sz w:val="36"/>
          <w:szCs w:val="36"/>
        </w:rPr>
        <w:t xml:space="preserve"> Conceptual framework:</w:t>
      </w:r>
    </w:p>
    <w:p w:rsidR="003C2079" w:rsidRDefault="003C2079" w:rsidP="00BF4800">
      <w:pPr>
        <w:jc w:val="both"/>
        <w:rPr>
          <w:color w:val="000000" w:themeColor="text1"/>
          <w:sz w:val="28"/>
          <w:szCs w:val="28"/>
        </w:rPr>
      </w:pPr>
    </w:p>
    <w:p w:rsidR="00BF4800" w:rsidRPr="007D184D" w:rsidRDefault="00F940F6" w:rsidP="00BF4800">
      <w:pPr>
        <w:jc w:val="both"/>
        <w:rPr>
          <w:sz w:val="28"/>
          <w:szCs w:val="28"/>
        </w:rPr>
      </w:pPr>
      <w:r w:rsidRPr="007D184D">
        <w:rPr>
          <w:sz w:val="28"/>
          <w:szCs w:val="28"/>
        </w:rPr>
        <w:t xml:space="preserve"> </w:t>
      </w:r>
      <w:r w:rsidR="00BF4800" w:rsidRPr="007D184D">
        <w:rPr>
          <w:sz w:val="28"/>
          <w:szCs w:val="28"/>
        </w:rPr>
        <w:t>Fostering the Ecosystem of Entrepreneurship:</w:t>
      </w:r>
    </w:p>
    <w:p w:rsidR="00BF4800" w:rsidRDefault="00BF4800" w:rsidP="00BF4800">
      <w:pPr>
        <w:jc w:val="both"/>
        <w:rPr>
          <w:sz w:val="36"/>
          <w:szCs w:val="36"/>
        </w:rPr>
      </w:pPr>
    </w:p>
    <w:p w:rsidR="00BF4800" w:rsidRDefault="00BF4800" w:rsidP="00BF4800">
      <w:pPr>
        <w:jc w:val="both"/>
        <w:rPr>
          <w:noProof/>
          <w:lang w:eastAsia="en-GB"/>
        </w:rPr>
      </w:pPr>
    </w:p>
    <w:p w:rsidR="00BF4800" w:rsidRDefault="00BF4800" w:rsidP="00BF4800">
      <w:pPr>
        <w:jc w:val="both"/>
        <w:rPr>
          <w:sz w:val="36"/>
          <w:szCs w:val="36"/>
        </w:rPr>
      </w:pPr>
    </w:p>
    <w:p w:rsidR="00BF4800" w:rsidRDefault="00BF4800" w:rsidP="00BF4800">
      <w:pPr>
        <w:jc w:val="both"/>
        <w:rPr>
          <w:sz w:val="36"/>
          <w:szCs w:val="36"/>
        </w:rPr>
      </w:pPr>
      <w:r>
        <w:rPr>
          <w:noProof/>
          <w:lang w:eastAsia="en-GB"/>
        </w:rPr>
        <w:lastRenderedPageBreak/>
        <w:drawing>
          <wp:inline distT="0" distB="0" distL="0" distR="0" wp14:anchorId="5CB68A1A" wp14:editId="61DCF7D6">
            <wp:extent cx="5731510" cy="4298633"/>
            <wp:effectExtent l="0" t="0" r="2540" b="6985"/>
            <wp:docPr id="1" name="Picture 1" descr="https://62e528761d0685343e1c-f3d1b99a743ffa4142d9d7f1978d9686.ssl.cf2.rackcdn.com/files/68063/width668/image-20141228-8229-1f0lyg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62e528761d0685343e1c-f3d1b99a743ffa4142d9d7f1978d9686.ssl.cf2.rackcdn.com/files/68063/width668/image-20141228-8229-1f0lyg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BF4800" w:rsidRPr="00B416C4" w:rsidRDefault="00BF4800" w:rsidP="00BF4800">
      <w:pPr>
        <w:jc w:val="center"/>
        <w:rPr>
          <w:sz w:val="28"/>
          <w:szCs w:val="28"/>
        </w:rPr>
      </w:pPr>
      <w:r w:rsidRPr="00B416C4">
        <w:rPr>
          <w:sz w:val="28"/>
          <w:szCs w:val="28"/>
        </w:rPr>
        <w:t>Source for Entrepreneurial Ecosystem Model:</w:t>
      </w:r>
    </w:p>
    <w:p w:rsidR="00BF4800" w:rsidRDefault="00BF4800" w:rsidP="00BF4800">
      <w:pPr>
        <w:jc w:val="center"/>
        <w:rPr>
          <w:sz w:val="28"/>
          <w:szCs w:val="28"/>
        </w:rPr>
      </w:pPr>
      <w:r w:rsidRPr="00B416C4">
        <w:rPr>
          <w:sz w:val="28"/>
          <w:szCs w:val="28"/>
        </w:rPr>
        <w:t>(World Economic Forum 2014)</w:t>
      </w:r>
    </w:p>
    <w:p w:rsidR="00BF4800" w:rsidRPr="00972172" w:rsidRDefault="00BF4800" w:rsidP="00BF4800">
      <w:pPr>
        <w:jc w:val="center"/>
        <w:rPr>
          <w:sz w:val="32"/>
          <w:szCs w:val="32"/>
        </w:rPr>
      </w:pPr>
    </w:p>
    <w:p w:rsidR="00BF4800" w:rsidRDefault="00BF4800" w:rsidP="00BF4800">
      <w:pPr>
        <w:jc w:val="both"/>
        <w:rPr>
          <w:sz w:val="36"/>
          <w:szCs w:val="36"/>
        </w:rPr>
      </w:pPr>
    </w:p>
    <w:p w:rsidR="00BF4800" w:rsidRDefault="00BF4800" w:rsidP="00BF4800">
      <w:pPr>
        <w:jc w:val="both"/>
        <w:rPr>
          <w:sz w:val="28"/>
          <w:szCs w:val="28"/>
        </w:rPr>
      </w:pPr>
      <w:r>
        <w:rPr>
          <w:sz w:val="28"/>
          <w:szCs w:val="28"/>
        </w:rPr>
        <w:t xml:space="preserve">  The purpose of entrepreneurial ecosystem is to enhance the part the government rules can play to address the issue of formation and growth towards economic improvement and job creation </w:t>
      </w:r>
      <w:r w:rsidRPr="005F1766">
        <w:rPr>
          <w:color w:val="0070C0"/>
          <w:sz w:val="28"/>
          <w:szCs w:val="28"/>
        </w:rPr>
        <w:t>(World Economic Forum 2014)</w:t>
      </w:r>
      <w:r>
        <w:rPr>
          <w:sz w:val="28"/>
          <w:szCs w:val="28"/>
        </w:rPr>
        <w:t xml:space="preserve"> though, entrepreneurial ecosystem may differ from country to country, but the above model displayed can suit in most cases, so the idea of the ecosystem is dated as back as 1990’s when there was industrial clustering that led to fragmentation of industrial process. The shattering affected the growth of National Innovation System in 1990’s and the idea was being used to bring people to the senses fostering economic growth and wealth creation in mid-2000 </w:t>
      </w:r>
      <w:r w:rsidRPr="00615751">
        <w:rPr>
          <w:color w:val="0070C0"/>
          <w:sz w:val="28"/>
          <w:szCs w:val="28"/>
        </w:rPr>
        <w:t>(World Economic Forum 2014)</w:t>
      </w:r>
      <w:r>
        <w:rPr>
          <w:sz w:val="28"/>
          <w:szCs w:val="28"/>
        </w:rPr>
        <w:t xml:space="preserve">   Over the years the government has been interested in entrepreneurial and small business activities as the remedy for </w:t>
      </w:r>
      <w:r>
        <w:rPr>
          <w:sz w:val="28"/>
          <w:szCs w:val="28"/>
        </w:rPr>
        <w:lastRenderedPageBreak/>
        <w:t>the weak economic growth and to reduce the rate of unemployment in the society. This circumstance has led to increased enquiry and academic research to uncover the solution to these problems as soon as possible. Eventually, there had been success story through the breakthrough witnessed of the “</w:t>
      </w:r>
      <w:proofErr w:type="spellStart"/>
      <w:r>
        <w:rPr>
          <w:sz w:val="28"/>
          <w:szCs w:val="28"/>
        </w:rPr>
        <w:t>Technopreneurs</w:t>
      </w:r>
      <w:proofErr w:type="spellEnd"/>
      <w:r>
        <w:rPr>
          <w:sz w:val="28"/>
          <w:szCs w:val="28"/>
        </w:rPr>
        <w:t xml:space="preserve">”, these are the technology entrepreneurs who became the role models of young sprouts since they had made it through entrepreneurial activities for example; the CEO Amazon Jeff Bezos, Bill Gate of Microsoft or Steve Jobs of Apple </w:t>
      </w:r>
      <w:r w:rsidRPr="00722B6A">
        <w:rPr>
          <w:color w:val="00B0F0"/>
          <w:sz w:val="28"/>
          <w:szCs w:val="28"/>
        </w:rPr>
        <w:t>(World Economic Forum 2014)</w:t>
      </w:r>
      <w:r>
        <w:rPr>
          <w:sz w:val="28"/>
          <w:szCs w:val="28"/>
        </w:rPr>
        <w:t xml:space="preserve"> It is being recorded that California Silicon Valley is among the best centres for  technological self-employed activities  and this circumstance has made it a role model even though there are other places for innovation and enterprise  where different policy makers  rely for embedded knowledge for entrepreneurial activities.  </w:t>
      </w:r>
      <w:r w:rsidRPr="00560E5F">
        <w:rPr>
          <w:color w:val="0070C0"/>
          <w:sz w:val="28"/>
          <w:szCs w:val="28"/>
        </w:rPr>
        <w:t>(World Economic Forum 2014)</w:t>
      </w:r>
      <w:r>
        <w:rPr>
          <w:color w:val="0070C0"/>
          <w:sz w:val="28"/>
          <w:szCs w:val="28"/>
        </w:rPr>
        <w:t xml:space="preserve"> </w:t>
      </w:r>
      <w:r>
        <w:rPr>
          <w:sz w:val="28"/>
          <w:szCs w:val="28"/>
        </w:rPr>
        <w:t xml:space="preserve">These days the would-be or incumbent entrepreneurs leverage the numerous science and technology dynamism through the help of academic institution and research and development albeit the effort of the policy makers support to it. </w:t>
      </w:r>
      <w:r w:rsidRPr="000715A4">
        <w:rPr>
          <w:sz w:val="28"/>
          <w:szCs w:val="28"/>
        </w:rPr>
        <w:t>Although, these steps to promote entrepreneurship by the policy makers are hypothetical due to difference in environmental circumstance, it is assumed based on personal view that there are sort of successful story that can be achieved if these measures are in place.</w:t>
      </w:r>
      <w:r>
        <w:rPr>
          <w:sz w:val="28"/>
          <w:szCs w:val="28"/>
        </w:rPr>
        <w:t xml:space="preserve"> However, achieving this success story will leave a gap for further research since the conclusion of any theory is the beginning of further analysis especially in the field of entrepreneurial activities that require creativities and innovation in order to be able to compete with order rivals. </w:t>
      </w:r>
    </w:p>
    <w:p w:rsidR="00BF4800" w:rsidRDefault="00BF4800" w:rsidP="00BF4800">
      <w:pPr>
        <w:jc w:val="both"/>
        <w:rPr>
          <w:sz w:val="28"/>
          <w:szCs w:val="28"/>
        </w:rPr>
      </w:pPr>
      <w:r>
        <w:rPr>
          <w:sz w:val="28"/>
          <w:szCs w:val="28"/>
        </w:rPr>
        <w:t xml:space="preserve">Policy makers of any country especial the developing economy is now open to opportunity created by innovation and enterprise that can help to foster entrepreneurial growth which is one of the means to create jobs in the country. One of such opportunities for innovation and enterprise is the California Silicon Valley, a centre for innovation and enterprise that can be replicated to improve the economy of any country, though it is not enough to leverage the dividend of California Silicon Valley if people are not stimulated and willing to explore the outcome of its innovation and enterprise for example; people need to know the importance of entrepreneurship and its impact on economic development. Though the people have the responsibility for aspiration towards skill and growth however, the policy makers need to make the policies that can arouse interest in self-reliance through training and </w:t>
      </w:r>
      <w:r>
        <w:rPr>
          <w:sz w:val="28"/>
          <w:szCs w:val="28"/>
        </w:rPr>
        <w:lastRenderedPageBreak/>
        <w:t>mentorship. Even if policy maker’s focus on innovation and enterprise which is the outcome of California Silicon Valley there may be no success at the end unless the people are stimulated to participate, moreover, there has to be good management in place to set goals and objective.</w:t>
      </w:r>
    </w:p>
    <w:p w:rsidR="00BF4800" w:rsidRDefault="00BF4800" w:rsidP="00BF4800">
      <w:pPr>
        <w:pStyle w:val="ListParagraph"/>
        <w:numPr>
          <w:ilvl w:val="0"/>
          <w:numId w:val="1"/>
        </w:numPr>
        <w:jc w:val="both"/>
        <w:rPr>
          <w:sz w:val="32"/>
          <w:szCs w:val="32"/>
        </w:rPr>
      </w:pPr>
      <w:r w:rsidRPr="0097191E">
        <w:rPr>
          <w:sz w:val="32"/>
          <w:szCs w:val="32"/>
        </w:rPr>
        <w:t>Regulatory and framework infrastructure:</w:t>
      </w:r>
    </w:p>
    <w:p w:rsidR="00BF4800" w:rsidRPr="00460D21" w:rsidRDefault="00BF4800" w:rsidP="00BF4800">
      <w:pPr>
        <w:pStyle w:val="ListParagraph"/>
        <w:jc w:val="both"/>
        <w:rPr>
          <w:sz w:val="28"/>
          <w:szCs w:val="28"/>
        </w:rPr>
      </w:pPr>
      <w:r w:rsidRPr="00460D21">
        <w:rPr>
          <w:sz w:val="28"/>
          <w:szCs w:val="28"/>
        </w:rPr>
        <w:t>There is need for the policy makers to have support system in place to tackle externalities and unsuccessful marketing however; there is limit for the policy makers especially if the would-be or existing entrepreneur is not playing the role geared towards achieving success</w:t>
      </w:r>
      <w:sdt>
        <w:sdtPr>
          <w:rPr>
            <w:sz w:val="28"/>
            <w:szCs w:val="28"/>
          </w:rPr>
          <w:id w:val="2010254683"/>
          <w:citation/>
        </w:sdtPr>
        <w:sdtEndPr/>
        <w:sdtContent>
          <w:r w:rsidRPr="00460D21">
            <w:rPr>
              <w:sz w:val="28"/>
              <w:szCs w:val="28"/>
            </w:rPr>
            <w:fldChar w:fldCharType="begin"/>
          </w:r>
          <w:r w:rsidRPr="00460D21">
            <w:rPr>
              <w:sz w:val="28"/>
              <w:szCs w:val="28"/>
            </w:rPr>
            <w:instrText xml:space="preserve"> CITATION Zol16 \l 2057 </w:instrText>
          </w:r>
          <w:r w:rsidRPr="00460D21">
            <w:rPr>
              <w:sz w:val="28"/>
              <w:szCs w:val="28"/>
            </w:rPr>
            <w:fldChar w:fldCharType="separate"/>
          </w:r>
          <w:r w:rsidRPr="00460D21">
            <w:rPr>
              <w:noProof/>
              <w:sz w:val="28"/>
              <w:szCs w:val="28"/>
            </w:rPr>
            <w:t xml:space="preserve"> (Acs, 2016)</w:t>
          </w:r>
          <w:r w:rsidRPr="00460D21">
            <w:rPr>
              <w:sz w:val="28"/>
              <w:szCs w:val="28"/>
            </w:rPr>
            <w:fldChar w:fldCharType="end"/>
          </w:r>
        </w:sdtContent>
      </w:sdt>
      <w:r w:rsidRPr="00460D21">
        <w:rPr>
          <w:sz w:val="28"/>
          <w:szCs w:val="28"/>
        </w:rPr>
        <w:t xml:space="preserve"> The policy makers need to tackle network externalities, this is about the worth of an  individual or firms capability to purse entrepreneurial activities and this is what determines w</w:t>
      </w:r>
      <w:r>
        <w:rPr>
          <w:sz w:val="28"/>
          <w:szCs w:val="28"/>
        </w:rPr>
        <w:t>hether they will succeed or not and this value can be enhanced through knowledge capturing and continuous improvement</w:t>
      </w:r>
    </w:p>
    <w:p w:rsidR="00BF4800" w:rsidRPr="00460D21" w:rsidRDefault="00BF4800" w:rsidP="00BF4800">
      <w:pPr>
        <w:pStyle w:val="ListParagraph"/>
        <w:jc w:val="both"/>
        <w:rPr>
          <w:sz w:val="28"/>
          <w:szCs w:val="28"/>
        </w:rPr>
      </w:pPr>
    </w:p>
    <w:p w:rsidR="00BF4800" w:rsidRPr="00460D21" w:rsidRDefault="00BF4800" w:rsidP="00BF4800">
      <w:pPr>
        <w:pStyle w:val="ListParagraph"/>
        <w:jc w:val="both"/>
        <w:rPr>
          <w:sz w:val="28"/>
          <w:szCs w:val="28"/>
        </w:rPr>
      </w:pPr>
      <w:r w:rsidRPr="00460D21">
        <w:rPr>
          <w:sz w:val="28"/>
          <w:szCs w:val="28"/>
        </w:rPr>
        <w:t>Since this is conditional, it is very important to consider the proximity of the business location to other entrepreneurial activities</w:t>
      </w:r>
      <w:r>
        <w:rPr>
          <w:sz w:val="28"/>
          <w:szCs w:val="28"/>
        </w:rPr>
        <w:t xml:space="preserve"> to avoid unsuccessful marketing</w:t>
      </w:r>
      <w:r w:rsidRPr="00460D21">
        <w:rPr>
          <w:sz w:val="28"/>
          <w:szCs w:val="28"/>
        </w:rPr>
        <w:t xml:space="preserve"> for example; a small shop selling the same items with Tesco in the UK and located very close to each other is bound t</w:t>
      </w:r>
      <w:r>
        <w:rPr>
          <w:sz w:val="28"/>
          <w:szCs w:val="28"/>
        </w:rPr>
        <w:t xml:space="preserve">o fail because Tesco giant shop has </w:t>
      </w:r>
      <w:r w:rsidRPr="00460D21">
        <w:rPr>
          <w:sz w:val="28"/>
          <w:szCs w:val="28"/>
        </w:rPr>
        <w:t>better economies of scale and customer base. So, the entrepreneur’s value and idea, ability to find and grow chances, and to have access to vital resources are place dependant. However, an individual or a firm can overcome the heat of proximity through creativity and innovation for example; an entrepreneur or a firm can be located near a giant store with similar items but with unique selling product which is competitive advantage, the two shops are able to interact and exist.</w:t>
      </w:r>
    </w:p>
    <w:p w:rsidR="00BF4800" w:rsidRPr="00460D21" w:rsidRDefault="00BF4800" w:rsidP="00BF4800">
      <w:pPr>
        <w:pStyle w:val="ListParagraph"/>
        <w:jc w:val="both"/>
        <w:rPr>
          <w:sz w:val="28"/>
          <w:szCs w:val="28"/>
        </w:rPr>
      </w:pPr>
    </w:p>
    <w:p w:rsidR="00BF4800" w:rsidRPr="00460D21" w:rsidRDefault="00BF4800" w:rsidP="00BF4800">
      <w:pPr>
        <w:pStyle w:val="ListParagraph"/>
        <w:jc w:val="both"/>
        <w:rPr>
          <w:sz w:val="28"/>
          <w:szCs w:val="28"/>
        </w:rPr>
      </w:pPr>
      <w:r w:rsidRPr="00460D21">
        <w:rPr>
          <w:sz w:val="28"/>
          <w:szCs w:val="28"/>
        </w:rPr>
        <w:t xml:space="preserve">In order to achieve the desired entrepreneurial value, the policy makers need to embark on soft regulations to support the ecosystem to enhance the skilled and skilful individuals who have the intention of becoming entrepreneurs. Improving entrepreneurial ecosystem through the policy initiatives will enhance embedded knowledge to people who are spatially residing within the environment for example; Lagos is the </w:t>
      </w:r>
      <w:r w:rsidRPr="00460D21">
        <w:rPr>
          <w:sz w:val="28"/>
          <w:szCs w:val="28"/>
        </w:rPr>
        <w:lastRenderedPageBreak/>
        <w:t>commercial centre of the Republic of Nigeria and being the commercial centre give the people living within the environment inspiration and justifiable reasons to venture into entrepreneurial activities.</w:t>
      </w:r>
    </w:p>
    <w:p w:rsidR="00BF4800" w:rsidRPr="00460D21" w:rsidRDefault="00BF4800" w:rsidP="00BF4800">
      <w:pPr>
        <w:pStyle w:val="ListParagraph"/>
        <w:jc w:val="both"/>
        <w:rPr>
          <w:sz w:val="28"/>
          <w:szCs w:val="28"/>
        </w:rPr>
      </w:pPr>
      <w:r w:rsidRPr="00460D21">
        <w:rPr>
          <w:sz w:val="28"/>
          <w:szCs w:val="28"/>
        </w:rPr>
        <w:t xml:space="preserve"> </w:t>
      </w:r>
    </w:p>
    <w:p w:rsidR="00BF4800" w:rsidRPr="00460D21" w:rsidRDefault="00BF4800" w:rsidP="00BF4800">
      <w:pPr>
        <w:pStyle w:val="ListParagraph"/>
        <w:jc w:val="both"/>
        <w:rPr>
          <w:sz w:val="28"/>
          <w:szCs w:val="28"/>
        </w:rPr>
      </w:pPr>
      <w:r w:rsidRPr="00460D21">
        <w:rPr>
          <w:sz w:val="28"/>
          <w:szCs w:val="28"/>
        </w:rPr>
        <w:t>However, even though the policy makers need to improve entrepreneurial ecosystem and the prospect of its inspiration and embedded knowledge, there is still need for learning process and continuous improvement of the would-be or existing entrepreneurs. It is not just all about the government effort to improve the entrepreneurial ecosystem, individual are supposed to know what it takes to be a successful self-employed person for example; a self-employed needs to have two things in mind such as internal locus of control and uncertainty avoidance, the case of internal locus of control means that a self-employed ready and able to be in charge of any outcome of business decision and uncertainty avoidance means that the business person must not prioritise uncertainties in the venture.</w:t>
      </w:r>
    </w:p>
    <w:p w:rsidR="00BF4800" w:rsidRPr="00460D21" w:rsidRDefault="00BF4800" w:rsidP="00BF4800">
      <w:pPr>
        <w:pStyle w:val="ListParagraph"/>
        <w:jc w:val="both"/>
        <w:rPr>
          <w:sz w:val="28"/>
          <w:szCs w:val="28"/>
        </w:rPr>
      </w:pPr>
    </w:p>
    <w:p w:rsidR="00BF4800" w:rsidRDefault="00BF4800" w:rsidP="00BF4800">
      <w:pPr>
        <w:pStyle w:val="ListParagraph"/>
        <w:numPr>
          <w:ilvl w:val="0"/>
          <w:numId w:val="1"/>
        </w:numPr>
        <w:jc w:val="both"/>
        <w:rPr>
          <w:sz w:val="28"/>
          <w:szCs w:val="28"/>
        </w:rPr>
      </w:pPr>
      <w:r w:rsidRPr="00460D21">
        <w:rPr>
          <w:sz w:val="32"/>
          <w:szCs w:val="32"/>
        </w:rPr>
        <w:t>Infrastructures for entrepreneurship</w:t>
      </w:r>
      <w:r w:rsidRPr="00460D21">
        <w:rPr>
          <w:sz w:val="28"/>
          <w:szCs w:val="28"/>
        </w:rPr>
        <w:t>:</w:t>
      </w:r>
    </w:p>
    <w:p w:rsidR="00BF4800" w:rsidRDefault="00BF4800" w:rsidP="00BF4800">
      <w:pPr>
        <w:pStyle w:val="ListParagraph"/>
        <w:jc w:val="both"/>
        <w:rPr>
          <w:sz w:val="28"/>
          <w:szCs w:val="28"/>
        </w:rPr>
      </w:pPr>
      <w:r>
        <w:rPr>
          <w:sz w:val="28"/>
          <w:szCs w:val="28"/>
        </w:rPr>
        <w:t>There are a number of infrastructures necessary for the promotion of entrepreneurship and the policy makers need to prioritise attention to these infrastructures in order to achieve the desired entrepreneurial values. The exigencies of these infrastructures justify the attention of the policy makers to prioritise soft regulation in order to enhance these infrastructures and if the attention is neglected it will affect start-up and the incumbents who need the government support for sustainability and job creation that can engage the society in meaningful economic activities. Sustainability is a business strategy for competitive advantage and it gives a better understanding of what awaits the business in the long run. Infrastructure is the elements made up of physical, institutional, administrative structures that can boast economic activities</w:t>
      </w:r>
      <w:sdt>
        <w:sdtPr>
          <w:rPr>
            <w:sz w:val="28"/>
            <w:szCs w:val="28"/>
          </w:rPr>
          <w:id w:val="216324819"/>
          <w:citation/>
        </w:sdtPr>
        <w:sdtEndPr/>
        <w:sdtContent>
          <w:r>
            <w:rPr>
              <w:sz w:val="28"/>
              <w:szCs w:val="28"/>
            </w:rPr>
            <w:fldChar w:fldCharType="begin"/>
          </w:r>
          <w:r>
            <w:rPr>
              <w:sz w:val="28"/>
              <w:szCs w:val="28"/>
            </w:rPr>
            <w:instrText xml:space="preserve"> CITATION Jen17 \l 2057 </w:instrText>
          </w:r>
          <w:r>
            <w:rPr>
              <w:sz w:val="28"/>
              <w:szCs w:val="28"/>
            </w:rPr>
            <w:fldChar w:fldCharType="separate"/>
          </w:r>
          <w:r>
            <w:rPr>
              <w:noProof/>
              <w:sz w:val="28"/>
              <w:szCs w:val="28"/>
            </w:rPr>
            <w:t xml:space="preserve"> </w:t>
          </w:r>
          <w:r w:rsidRPr="00250B09">
            <w:rPr>
              <w:noProof/>
              <w:sz w:val="28"/>
              <w:szCs w:val="28"/>
            </w:rPr>
            <w:t>(Woolley, 2017)</w:t>
          </w:r>
          <w:r>
            <w:rPr>
              <w:sz w:val="28"/>
              <w:szCs w:val="28"/>
            </w:rPr>
            <w:fldChar w:fldCharType="end"/>
          </w:r>
        </w:sdtContent>
      </w:sdt>
      <w:r>
        <w:rPr>
          <w:sz w:val="28"/>
          <w:szCs w:val="28"/>
        </w:rPr>
        <w:t xml:space="preserve"> </w:t>
      </w:r>
      <w:r w:rsidRPr="00460D21">
        <w:rPr>
          <w:sz w:val="28"/>
          <w:szCs w:val="28"/>
        </w:rPr>
        <w:t xml:space="preserve"> </w:t>
      </w:r>
      <w:r>
        <w:rPr>
          <w:sz w:val="28"/>
          <w:szCs w:val="28"/>
        </w:rPr>
        <w:t xml:space="preserve">the infrastructure exist and experienced outside the entrepreneurial firm and it intends to encourage the would-be entrepreneurs and the incumbents. Since entrepreneurship is the creation and entry into new market, the infrastructure is meant to support the people who want create new market or cash into an existing </w:t>
      </w:r>
      <w:r>
        <w:rPr>
          <w:sz w:val="28"/>
          <w:szCs w:val="28"/>
        </w:rPr>
        <w:lastRenderedPageBreak/>
        <w:t>market for the purpose of business venture</w:t>
      </w:r>
      <w:sdt>
        <w:sdtPr>
          <w:rPr>
            <w:sz w:val="28"/>
            <w:szCs w:val="28"/>
          </w:rPr>
          <w:id w:val="1456294363"/>
          <w:citation/>
        </w:sdtPr>
        <w:sdtEndPr/>
        <w:sdtContent>
          <w:r>
            <w:rPr>
              <w:sz w:val="28"/>
              <w:szCs w:val="28"/>
            </w:rPr>
            <w:fldChar w:fldCharType="begin"/>
          </w:r>
          <w:r>
            <w:rPr>
              <w:sz w:val="28"/>
              <w:szCs w:val="28"/>
            </w:rPr>
            <w:instrText xml:space="preserve"> CITATION Jen17 \l 2057 </w:instrText>
          </w:r>
          <w:r>
            <w:rPr>
              <w:sz w:val="28"/>
              <w:szCs w:val="28"/>
            </w:rPr>
            <w:fldChar w:fldCharType="separate"/>
          </w:r>
          <w:r>
            <w:rPr>
              <w:noProof/>
              <w:sz w:val="28"/>
              <w:szCs w:val="28"/>
            </w:rPr>
            <w:t xml:space="preserve"> </w:t>
          </w:r>
          <w:r w:rsidRPr="00250B09">
            <w:rPr>
              <w:noProof/>
              <w:sz w:val="28"/>
              <w:szCs w:val="28"/>
            </w:rPr>
            <w:t>(Woolley, 2017)</w:t>
          </w:r>
          <w:r>
            <w:rPr>
              <w:sz w:val="28"/>
              <w:szCs w:val="28"/>
            </w:rPr>
            <w:fldChar w:fldCharType="end"/>
          </w:r>
        </w:sdtContent>
      </w:sdt>
      <w:r>
        <w:rPr>
          <w:sz w:val="28"/>
          <w:szCs w:val="28"/>
        </w:rPr>
        <w:t xml:space="preserve"> It is really a precursor for creativity and sustainability because it gives the would-be entrepreneurs or the incumbents a relief to plan and execute business strategy for example; with good road which is physical infrastructure, an entrepreneur is able to transport goods and services from one point to the other and this is the main reason bad road affects the economy. Infrastructure is a very good means for the would-be entrepreneurs who need initial support to start off entrepreneurial activities; however the would-be needs to improvise other means even if there is no provision of amenities by the policy makers. </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Giving up on the idea of entrepreneurship if there are no amenities is not acceptable for a would-be who is bent on succeeding as an independent commercial person albeit the fact that a newly formed firm rely on external strength to overcome the prevailing circumstances of new beginning especially the kind of venture that is associated with competition and the need for sustainability. It is obvious that communication skill is a reliable resource when there is new beginning and in the case of a new entrepreneur, there is need for communication network to enhance relationship between the new entrepreneur and incumbent who can share values that can help the new comers address many technical issues for example; an incumbent can share values relating to customer service and how there can be improvement for customer journey and touch points though, the incumbents have lots of embedded entrepreneurial knowledge that the new comers , there is need for shared values that can benefit the two players in the business venture for example; information based on innovation can be beneficial.</w:t>
      </w:r>
    </w:p>
    <w:p w:rsidR="00BF4800" w:rsidRDefault="00BF4800" w:rsidP="00BF4800">
      <w:pPr>
        <w:pStyle w:val="ListParagraph"/>
        <w:jc w:val="both"/>
        <w:rPr>
          <w:sz w:val="28"/>
          <w:szCs w:val="28"/>
        </w:rPr>
      </w:pPr>
    </w:p>
    <w:p w:rsidR="00BF4800" w:rsidRDefault="00BF4800" w:rsidP="00BF4800">
      <w:pPr>
        <w:pStyle w:val="ListParagraph"/>
        <w:numPr>
          <w:ilvl w:val="0"/>
          <w:numId w:val="1"/>
        </w:numPr>
        <w:jc w:val="both"/>
        <w:rPr>
          <w:sz w:val="32"/>
          <w:szCs w:val="32"/>
        </w:rPr>
      </w:pPr>
      <w:r>
        <w:rPr>
          <w:sz w:val="32"/>
          <w:szCs w:val="32"/>
        </w:rPr>
        <w:t>Funding</w:t>
      </w:r>
    </w:p>
    <w:p w:rsidR="00BF4800" w:rsidRDefault="00BF4800" w:rsidP="00BF4800">
      <w:pPr>
        <w:pStyle w:val="ListParagraph"/>
        <w:jc w:val="both"/>
        <w:rPr>
          <w:sz w:val="32"/>
          <w:szCs w:val="32"/>
        </w:rPr>
      </w:pPr>
      <w:r>
        <w:rPr>
          <w:sz w:val="32"/>
          <w:szCs w:val="32"/>
        </w:rPr>
        <w:t xml:space="preserve">  </w:t>
      </w:r>
    </w:p>
    <w:p w:rsidR="00BF4800" w:rsidRDefault="00BF4800" w:rsidP="00BF4800">
      <w:pPr>
        <w:pStyle w:val="ListParagraph"/>
        <w:jc w:val="both"/>
        <w:rPr>
          <w:sz w:val="28"/>
          <w:szCs w:val="28"/>
        </w:rPr>
      </w:pPr>
      <w:r w:rsidRPr="005D2848">
        <w:rPr>
          <w:sz w:val="28"/>
          <w:szCs w:val="28"/>
        </w:rPr>
        <w:t xml:space="preserve">Before establishing the relationship between funding and entrepreneurship </w:t>
      </w:r>
      <w:r>
        <w:rPr>
          <w:sz w:val="28"/>
          <w:szCs w:val="28"/>
        </w:rPr>
        <w:t xml:space="preserve">as </w:t>
      </w:r>
      <w:r w:rsidRPr="005D2848">
        <w:rPr>
          <w:sz w:val="28"/>
          <w:szCs w:val="28"/>
        </w:rPr>
        <w:t xml:space="preserve">one of the means of its promotion, it is important to define it so that its exigency in entrepreneurial activities can well </w:t>
      </w:r>
      <w:r>
        <w:rPr>
          <w:sz w:val="28"/>
          <w:szCs w:val="28"/>
        </w:rPr>
        <w:t xml:space="preserve">be </w:t>
      </w:r>
      <w:r w:rsidRPr="005D2848">
        <w:rPr>
          <w:sz w:val="28"/>
          <w:szCs w:val="28"/>
        </w:rPr>
        <w:t>understood. The definition of funding</w:t>
      </w:r>
      <w:r>
        <w:rPr>
          <w:sz w:val="28"/>
          <w:szCs w:val="28"/>
        </w:rPr>
        <w:t xml:space="preserve"> does not differ</w:t>
      </w:r>
      <w:r w:rsidRPr="005D2848">
        <w:rPr>
          <w:sz w:val="28"/>
          <w:szCs w:val="28"/>
        </w:rPr>
        <w:t xml:space="preserve"> with financing</w:t>
      </w:r>
      <w:r>
        <w:rPr>
          <w:sz w:val="28"/>
          <w:szCs w:val="28"/>
        </w:rPr>
        <w:t xml:space="preserve"> because</w:t>
      </w:r>
      <w:r w:rsidRPr="005D2848">
        <w:rPr>
          <w:sz w:val="28"/>
          <w:szCs w:val="28"/>
        </w:rPr>
        <w:t xml:space="preserve"> the impacts of these t</w:t>
      </w:r>
      <w:r>
        <w:rPr>
          <w:sz w:val="28"/>
          <w:szCs w:val="28"/>
        </w:rPr>
        <w:t>wo means of support are the same</w:t>
      </w:r>
      <w:r w:rsidRPr="005D2848">
        <w:rPr>
          <w:sz w:val="28"/>
          <w:szCs w:val="28"/>
        </w:rPr>
        <w:t xml:space="preserve"> </w:t>
      </w:r>
      <w:r w:rsidRPr="005D2848">
        <w:rPr>
          <w:sz w:val="28"/>
          <w:szCs w:val="28"/>
        </w:rPr>
        <w:lastRenderedPageBreak/>
        <w:t xml:space="preserve">therefore, funding means providing or furnishing money to finance a project and this </w:t>
      </w:r>
      <w:r>
        <w:rPr>
          <w:sz w:val="28"/>
          <w:szCs w:val="28"/>
        </w:rPr>
        <w:t xml:space="preserve">is </w:t>
      </w:r>
      <w:r w:rsidRPr="005D2848">
        <w:rPr>
          <w:sz w:val="28"/>
          <w:szCs w:val="28"/>
        </w:rPr>
        <w:t>often done by an organisation or company</w:t>
      </w:r>
      <w:r>
        <w:rPr>
          <w:sz w:val="28"/>
          <w:szCs w:val="28"/>
        </w:rPr>
        <w:t xml:space="preserve"> however; there are many types of funding including the one to pay back or not to pay back for example; loan that must be paid back or Grant that is exempted from paying back, Sponsors, Angel, Crowd financing or Venture capital</w:t>
      </w:r>
      <w:sdt>
        <w:sdtPr>
          <w:rPr>
            <w:sz w:val="28"/>
            <w:szCs w:val="28"/>
          </w:rPr>
          <w:id w:val="-1552843631"/>
          <w:citation/>
        </w:sdtPr>
        <w:sdtEndPr/>
        <w:sdtContent>
          <w:r>
            <w:rPr>
              <w:sz w:val="28"/>
              <w:szCs w:val="28"/>
            </w:rPr>
            <w:fldChar w:fldCharType="begin"/>
          </w:r>
          <w:r>
            <w:rPr>
              <w:sz w:val="28"/>
              <w:szCs w:val="28"/>
            </w:rPr>
            <w:instrText xml:space="preserve"> CITATION Nao17 \l 2057 </w:instrText>
          </w:r>
          <w:r>
            <w:rPr>
              <w:sz w:val="28"/>
              <w:szCs w:val="28"/>
            </w:rPr>
            <w:fldChar w:fldCharType="separate"/>
          </w:r>
          <w:r>
            <w:rPr>
              <w:noProof/>
              <w:sz w:val="28"/>
              <w:szCs w:val="28"/>
            </w:rPr>
            <w:t xml:space="preserve"> </w:t>
          </w:r>
          <w:r w:rsidRPr="009A6630">
            <w:rPr>
              <w:noProof/>
              <w:sz w:val="28"/>
              <w:szCs w:val="28"/>
            </w:rPr>
            <w:t>(Clayton, 2017)</w:t>
          </w:r>
          <w:r>
            <w:rPr>
              <w:sz w:val="28"/>
              <w:szCs w:val="28"/>
            </w:rPr>
            <w:fldChar w:fldCharType="end"/>
          </w:r>
        </w:sdtContent>
      </w:sdt>
      <w:r>
        <w:rPr>
          <w:sz w:val="28"/>
          <w:szCs w:val="28"/>
        </w:rPr>
        <w:t xml:space="preserve">   However, the policy makers have roles to make funding easy for start-ups because the business activity is one of the several ways to eradicate poverty and reduce unemployment in the society. At the beginning of the business venture, it is very difficult to get funding especially the young sprouts from any external investor because there is no empirical credit record</w:t>
      </w:r>
      <w:sdt>
        <w:sdtPr>
          <w:rPr>
            <w:sz w:val="28"/>
            <w:szCs w:val="28"/>
          </w:rPr>
          <w:id w:val="-903443216"/>
          <w:citation/>
        </w:sdtPr>
        <w:sdtEndPr/>
        <w:sdtContent>
          <w:r>
            <w:rPr>
              <w:sz w:val="28"/>
              <w:szCs w:val="28"/>
            </w:rPr>
            <w:fldChar w:fldCharType="begin"/>
          </w:r>
          <w:r>
            <w:rPr>
              <w:sz w:val="28"/>
              <w:szCs w:val="28"/>
            </w:rPr>
            <w:instrText xml:space="preserve"> CITATION Ach18 \l 2057 </w:instrText>
          </w:r>
          <w:r>
            <w:rPr>
              <w:sz w:val="28"/>
              <w:szCs w:val="28"/>
            </w:rPr>
            <w:fldChar w:fldCharType="separate"/>
          </w:r>
          <w:r>
            <w:rPr>
              <w:noProof/>
              <w:sz w:val="28"/>
              <w:szCs w:val="28"/>
            </w:rPr>
            <w:t xml:space="preserve"> </w:t>
          </w:r>
          <w:r w:rsidRPr="00F878DC">
            <w:rPr>
              <w:noProof/>
              <w:sz w:val="28"/>
              <w:szCs w:val="28"/>
            </w:rPr>
            <w:t>(Mustapha, 2018)</w:t>
          </w:r>
          <w:r>
            <w:rPr>
              <w:sz w:val="28"/>
              <w:szCs w:val="28"/>
            </w:rPr>
            <w:fldChar w:fldCharType="end"/>
          </w:r>
        </w:sdtContent>
      </w:sdt>
      <w:r>
        <w:rPr>
          <w:sz w:val="28"/>
          <w:szCs w:val="28"/>
        </w:rPr>
        <w:t xml:space="preserve"> and this is the reason for the policy makers to soften rules about funding positive economic activities.</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The source of internal financing of start-up activities can be the founder or family though, the kind of funding is often limited and not sufficient to implement the initial start-up financial obligation</w:t>
      </w:r>
      <w:sdt>
        <w:sdtPr>
          <w:rPr>
            <w:sz w:val="28"/>
            <w:szCs w:val="28"/>
          </w:rPr>
          <w:id w:val="-1190685770"/>
          <w:citation/>
        </w:sdtPr>
        <w:sdtEndPr/>
        <w:sdtContent>
          <w:r>
            <w:rPr>
              <w:sz w:val="28"/>
              <w:szCs w:val="28"/>
            </w:rPr>
            <w:fldChar w:fldCharType="begin"/>
          </w:r>
          <w:r>
            <w:rPr>
              <w:sz w:val="28"/>
              <w:szCs w:val="28"/>
            </w:rPr>
            <w:instrText xml:space="preserve"> CITATION Ach18 \l 2057 </w:instrText>
          </w:r>
          <w:r>
            <w:rPr>
              <w:sz w:val="28"/>
              <w:szCs w:val="28"/>
            </w:rPr>
            <w:fldChar w:fldCharType="separate"/>
          </w:r>
          <w:r>
            <w:rPr>
              <w:noProof/>
              <w:sz w:val="28"/>
              <w:szCs w:val="28"/>
            </w:rPr>
            <w:t xml:space="preserve"> </w:t>
          </w:r>
          <w:r w:rsidRPr="00F02272">
            <w:rPr>
              <w:noProof/>
              <w:sz w:val="28"/>
              <w:szCs w:val="28"/>
            </w:rPr>
            <w:t>(Mustapha, 2018)</w:t>
          </w:r>
          <w:r>
            <w:rPr>
              <w:sz w:val="28"/>
              <w:szCs w:val="28"/>
            </w:rPr>
            <w:fldChar w:fldCharType="end"/>
          </w:r>
        </w:sdtContent>
      </w:sdt>
      <w:r>
        <w:rPr>
          <w:sz w:val="28"/>
          <w:szCs w:val="28"/>
        </w:rPr>
        <w:t xml:space="preserve"> However, in some cases, external financing arrangement is made but questions must be raised if the start –up activities has growth potential or a high risk business. And this is the reason venture capital companies are curious in selecting the business pitch and it goes further to supervise the trails of any business chosen for a stipulated condition that must be fulfilled by both parties. Start-ups can have access to external financing arrangement through venture capital companies or private individual who must be convinced that the business proposal is of a high growth potential before raising fund from the reliable sources such as individual or group investors, banking institution, accredited insurance companies, pension funds etc.</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 xml:space="preserve">  Engaging venture capital companies or private individuals have advantages and disadvantages:  one of the advantages of venture capital hinges on the contribution from it that can help to make strategic business decision for example; there can be technical business advice from venture capital based on marketing, staffing, client service relationship or suppliers and these are the expert advice that can help to </w:t>
      </w:r>
      <w:r>
        <w:rPr>
          <w:sz w:val="28"/>
          <w:szCs w:val="28"/>
        </w:rPr>
        <w:lastRenderedPageBreak/>
        <w:t xml:space="preserve">build the business growth however, hypothetically the venture capital firms tend to derail after being conversant with the business proposal of the intended client since sometimes they can copy the business template for personal use and this is the core disadvantage of venture capital but that is not enough to deter the would-be entrepreneur to make a move for financing because there is more to gain. Moreover, the </w:t>
      </w:r>
    </w:p>
    <w:p w:rsidR="00BF4800" w:rsidRDefault="00BF4800" w:rsidP="00BF4800">
      <w:pPr>
        <w:pStyle w:val="ListParagraph"/>
        <w:jc w:val="both"/>
        <w:rPr>
          <w:sz w:val="28"/>
          <w:szCs w:val="28"/>
        </w:rPr>
      </w:pPr>
      <w:r>
        <w:rPr>
          <w:sz w:val="28"/>
          <w:szCs w:val="28"/>
        </w:rPr>
        <w:t xml:space="preserve">Would-be or the beginner with business idea is supposed to know that every business template is being copied and </w:t>
      </w:r>
      <w:proofErr w:type="gramStart"/>
      <w:r>
        <w:rPr>
          <w:sz w:val="28"/>
          <w:szCs w:val="28"/>
        </w:rPr>
        <w:t>the would</w:t>
      </w:r>
      <w:proofErr w:type="gramEnd"/>
      <w:r>
        <w:rPr>
          <w:sz w:val="28"/>
          <w:szCs w:val="28"/>
        </w:rPr>
        <w:t>- be needs to set eyes on others entrepreneurial template either to initiate or improve the business strategy. Though this is unprofessional conduct which is hard to prove as the venture company copies the business ideas for private use after faulting the originator and this is quite like HR human resource department of any organisation that in some cases pushes brunt to staff in order to be free from blame in conflict situation.</w:t>
      </w:r>
    </w:p>
    <w:p w:rsidR="00BF4800" w:rsidRDefault="00BF4800" w:rsidP="00BF4800">
      <w:pPr>
        <w:pStyle w:val="ListParagraph"/>
        <w:jc w:val="both"/>
        <w:rPr>
          <w:sz w:val="28"/>
          <w:szCs w:val="28"/>
        </w:rPr>
      </w:pPr>
    </w:p>
    <w:p w:rsidR="00BF4800" w:rsidRDefault="00BF4800" w:rsidP="00BF4800">
      <w:pPr>
        <w:pStyle w:val="ListParagraph"/>
        <w:numPr>
          <w:ilvl w:val="0"/>
          <w:numId w:val="1"/>
        </w:numPr>
        <w:jc w:val="both"/>
        <w:rPr>
          <w:sz w:val="32"/>
          <w:szCs w:val="32"/>
        </w:rPr>
      </w:pPr>
      <w:r w:rsidRPr="007B5726">
        <w:rPr>
          <w:sz w:val="32"/>
          <w:szCs w:val="32"/>
        </w:rPr>
        <w:t>Mentoring and support system</w:t>
      </w:r>
      <w:r>
        <w:rPr>
          <w:sz w:val="32"/>
          <w:szCs w:val="32"/>
        </w:rPr>
        <w:t>:</w:t>
      </w:r>
    </w:p>
    <w:p w:rsidR="00BF4800" w:rsidRDefault="00BF4800" w:rsidP="00BF4800">
      <w:pPr>
        <w:pStyle w:val="ListParagraph"/>
        <w:jc w:val="both"/>
        <w:rPr>
          <w:sz w:val="32"/>
          <w:szCs w:val="32"/>
        </w:rPr>
      </w:pPr>
    </w:p>
    <w:p w:rsidR="00BF4800" w:rsidRDefault="00BF4800" w:rsidP="00BF4800">
      <w:pPr>
        <w:pStyle w:val="ListParagraph"/>
        <w:jc w:val="both"/>
        <w:rPr>
          <w:sz w:val="28"/>
          <w:szCs w:val="28"/>
        </w:rPr>
      </w:pPr>
      <w:r w:rsidRPr="00B504C6">
        <w:rPr>
          <w:sz w:val="28"/>
          <w:szCs w:val="28"/>
        </w:rPr>
        <w:t>Regarding the issue of mentoring and support system and the impact it can give to entrepreneurship</w:t>
      </w:r>
      <w:r>
        <w:rPr>
          <w:sz w:val="28"/>
          <w:szCs w:val="28"/>
        </w:rPr>
        <w:t>, it is necessary to define the concept to pass significant message. A mentor set eyes on relationship that demystifies guidance of the mentee and the process is rooted in experience and obliges the mentor to look into the activities of the mentee thereby challenging and encouraging</w:t>
      </w:r>
      <w:sdt>
        <w:sdtPr>
          <w:rPr>
            <w:sz w:val="28"/>
            <w:szCs w:val="28"/>
          </w:rPr>
          <w:id w:val="-1391032384"/>
          <w:citation/>
        </w:sdtPr>
        <w:sdtEndPr/>
        <w:sdtContent>
          <w:r>
            <w:rPr>
              <w:sz w:val="28"/>
              <w:szCs w:val="28"/>
            </w:rPr>
            <w:fldChar w:fldCharType="begin"/>
          </w:r>
          <w:r>
            <w:rPr>
              <w:sz w:val="28"/>
              <w:szCs w:val="28"/>
            </w:rPr>
            <w:instrText xml:space="preserve"> CITATION Arg20 \l 2057 </w:instrText>
          </w:r>
          <w:r>
            <w:rPr>
              <w:sz w:val="28"/>
              <w:szCs w:val="28"/>
            </w:rPr>
            <w:fldChar w:fldCharType="separate"/>
          </w:r>
          <w:r>
            <w:rPr>
              <w:noProof/>
              <w:sz w:val="28"/>
              <w:szCs w:val="28"/>
            </w:rPr>
            <w:t xml:space="preserve"> </w:t>
          </w:r>
          <w:r w:rsidRPr="00455F18">
            <w:rPr>
              <w:noProof/>
              <w:sz w:val="28"/>
              <w:szCs w:val="28"/>
            </w:rPr>
            <w:t>(Argidius, 2020)</w:t>
          </w:r>
          <w:r>
            <w:rPr>
              <w:sz w:val="28"/>
              <w:szCs w:val="28"/>
            </w:rPr>
            <w:fldChar w:fldCharType="end"/>
          </w:r>
        </w:sdtContent>
      </w:sdt>
      <w:r>
        <w:rPr>
          <w:sz w:val="28"/>
          <w:szCs w:val="28"/>
        </w:rPr>
        <w:t xml:space="preserve"> A mentor does not start from beginning, instead obliged to magnify the mentee’s skills and understanding of the current process and essential connection to uplift the mentee’s personal and professional ladder. Understanding clearly the meaning of mentoring and how it operates based on the explanation above, it can impact on the entrepreneurship and capable of producing a number of benefits for example: individual growth and leadership prowess, there is no doubt how mentoring can cause individual entrepreneur’s growth and associated leadership prowess. Looking at it from personal point of view, submitting under a mentor as an entrepreneur will give an opportunity to tap into a lot of embedded knowledge of the mentor who is equipped with the development of </w:t>
      </w:r>
      <w:r>
        <w:rPr>
          <w:sz w:val="28"/>
          <w:szCs w:val="28"/>
        </w:rPr>
        <w:lastRenderedPageBreak/>
        <w:t>mentoring to impact positively on others, especially the entrepreneur who is in the hem of competition with the rivals.</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 xml:space="preserve"> Having an embedded knowledge as an entrepreneur as a gain of mentoring is an opportunity to compare and contrast his existing knowledge with the current information acquired from the mentor which is capable of growing the business to sustainable leadership. As an entrepreneur, certain stages must be experienced in the journey of entrepreneurship and these are trial times that can give enviable experience for example; starting point of the entrepreneur, the centre stage of the business and complementary stage, it is during these important and obvious steps along the entrepreneurial journey that the mentor is obliged to provide crucial guidance and support to the mentee especially the issue of courage and what it takes to move the business to successful level</w:t>
      </w:r>
      <w:sdt>
        <w:sdtPr>
          <w:rPr>
            <w:sz w:val="28"/>
            <w:szCs w:val="28"/>
          </w:rPr>
          <w:id w:val="221950966"/>
          <w:citation/>
        </w:sdtPr>
        <w:sdtEndPr/>
        <w:sdtContent>
          <w:r>
            <w:rPr>
              <w:sz w:val="28"/>
              <w:szCs w:val="28"/>
            </w:rPr>
            <w:fldChar w:fldCharType="begin"/>
          </w:r>
          <w:r>
            <w:rPr>
              <w:sz w:val="28"/>
              <w:szCs w:val="28"/>
            </w:rPr>
            <w:instrText xml:space="preserve"> CITATION Arg20 \l 2057 </w:instrText>
          </w:r>
          <w:r>
            <w:rPr>
              <w:sz w:val="28"/>
              <w:szCs w:val="28"/>
            </w:rPr>
            <w:fldChar w:fldCharType="separate"/>
          </w:r>
          <w:r>
            <w:rPr>
              <w:noProof/>
              <w:sz w:val="28"/>
              <w:szCs w:val="28"/>
            </w:rPr>
            <w:t xml:space="preserve"> </w:t>
          </w:r>
          <w:r w:rsidRPr="0036382C">
            <w:rPr>
              <w:noProof/>
              <w:sz w:val="28"/>
              <w:szCs w:val="28"/>
            </w:rPr>
            <w:t>(Argidius, 2020)</w:t>
          </w:r>
          <w:r>
            <w:rPr>
              <w:sz w:val="28"/>
              <w:szCs w:val="28"/>
            </w:rPr>
            <w:fldChar w:fldCharType="end"/>
          </w:r>
        </w:sdtContent>
      </w:sdt>
      <w:r>
        <w:rPr>
          <w:sz w:val="28"/>
          <w:szCs w:val="28"/>
        </w:rPr>
        <w:t xml:space="preserve"> even though the mentor is supposed to make available these support system, the mentee must be willing to learn and adopt to the strategy of the mentor otherwise the two elements are dangerously  parallel.</w:t>
      </w:r>
    </w:p>
    <w:p w:rsidR="00BF4800" w:rsidRDefault="00BF4800" w:rsidP="00BF4800">
      <w:pPr>
        <w:pStyle w:val="ListParagraph"/>
        <w:jc w:val="both"/>
        <w:rPr>
          <w:sz w:val="28"/>
          <w:szCs w:val="28"/>
        </w:rPr>
      </w:pPr>
    </w:p>
    <w:p w:rsidR="00BF4800" w:rsidRPr="00B504C6" w:rsidRDefault="00BF4800" w:rsidP="00BF4800">
      <w:pPr>
        <w:pStyle w:val="ListParagraph"/>
        <w:jc w:val="both"/>
        <w:rPr>
          <w:sz w:val="28"/>
          <w:szCs w:val="28"/>
        </w:rPr>
      </w:pPr>
      <w:r>
        <w:rPr>
          <w:sz w:val="28"/>
          <w:szCs w:val="28"/>
        </w:rPr>
        <w:t xml:space="preserve"> The entrepreneurs who are mentored through these three distinct holistic stages will have a lot of psychological power to excel on the journey of entrepreneurship. Based on empirical experience mentoring is not the same with training because it focuses on working out on the existing skills of the mentee while training seeks to impose and monitor the process the mentee is passing for example; a trainee is completely new on the process and needs to be directed while a mentee does not need to be directed but rather supported to improve on the process. Mentor has a lot of positive impact on the entrepreneur especially through the three crucial stages that leads to success however; there one common problem hinging on the Mentor who is able to differentiate between mentoring and coaching.</w:t>
      </w:r>
    </w:p>
    <w:p w:rsidR="00BF4800" w:rsidRDefault="00BF4800" w:rsidP="00BF4800">
      <w:pPr>
        <w:pStyle w:val="ListParagraph"/>
        <w:jc w:val="both"/>
        <w:rPr>
          <w:sz w:val="32"/>
          <w:szCs w:val="32"/>
        </w:rPr>
      </w:pPr>
    </w:p>
    <w:p w:rsidR="00BF4800" w:rsidRDefault="00BF4800" w:rsidP="00BF4800">
      <w:pPr>
        <w:pStyle w:val="ListParagraph"/>
        <w:numPr>
          <w:ilvl w:val="0"/>
          <w:numId w:val="1"/>
        </w:numPr>
        <w:jc w:val="both"/>
        <w:rPr>
          <w:sz w:val="32"/>
          <w:szCs w:val="32"/>
        </w:rPr>
      </w:pPr>
      <w:r>
        <w:rPr>
          <w:sz w:val="32"/>
          <w:szCs w:val="32"/>
        </w:rPr>
        <w:t>Education and Training:</w:t>
      </w:r>
    </w:p>
    <w:p w:rsidR="00BF4800" w:rsidRDefault="00BF4800" w:rsidP="00BF4800">
      <w:pPr>
        <w:pStyle w:val="ListParagraph"/>
        <w:jc w:val="both"/>
        <w:rPr>
          <w:sz w:val="28"/>
          <w:szCs w:val="28"/>
        </w:rPr>
      </w:pPr>
      <w:r w:rsidRPr="00A97F43">
        <w:rPr>
          <w:sz w:val="28"/>
          <w:szCs w:val="28"/>
        </w:rPr>
        <w:t xml:space="preserve">There is seemingly a solution </w:t>
      </w:r>
      <w:r>
        <w:rPr>
          <w:sz w:val="28"/>
          <w:szCs w:val="28"/>
        </w:rPr>
        <w:t xml:space="preserve">for fresh graduate self-reliance, though this is based on ex-ante but most likely a cutting edge to develop </w:t>
      </w:r>
      <w:r>
        <w:rPr>
          <w:sz w:val="28"/>
          <w:szCs w:val="28"/>
        </w:rPr>
        <w:lastRenderedPageBreak/>
        <w:t>entrepreneurial intention which can offer economic growth in the society</w:t>
      </w:r>
      <w:sdt>
        <w:sdtPr>
          <w:rPr>
            <w:sz w:val="28"/>
            <w:szCs w:val="28"/>
          </w:rPr>
          <w:id w:val="-1215432930"/>
          <w:citation/>
        </w:sdtPr>
        <w:sdtEndPr/>
        <w:sdtContent>
          <w:r>
            <w:rPr>
              <w:sz w:val="28"/>
              <w:szCs w:val="28"/>
            </w:rPr>
            <w:fldChar w:fldCharType="begin"/>
          </w:r>
          <w:r>
            <w:rPr>
              <w:sz w:val="28"/>
              <w:szCs w:val="28"/>
            </w:rPr>
            <w:instrText xml:space="preserve"> CITATION Fer19 \l 2057 </w:instrText>
          </w:r>
          <w:r>
            <w:rPr>
              <w:sz w:val="28"/>
              <w:szCs w:val="28"/>
            </w:rPr>
            <w:fldChar w:fldCharType="separate"/>
          </w:r>
          <w:r>
            <w:rPr>
              <w:noProof/>
              <w:sz w:val="28"/>
              <w:szCs w:val="28"/>
            </w:rPr>
            <w:t xml:space="preserve"> </w:t>
          </w:r>
          <w:r w:rsidRPr="001A4AF3">
            <w:rPr>
              <w:noProof/>
              <w:sz w:val="28"/>
              <w:szCs w:val="28"/>
            </w:rPr>
            <w:t>(Fernandez-Perez, 2019)</w:t>
          </w:r>
          <w:r>
            <w:rPr>
              <w:sz w:val="28"/>
              <w:szCs w:val="28"/>
            </w:rPr>
            <w:fldChar w:fldCharType="end"/>
          </w:r>
        </w:sdtContent>
      </w:sdt>
      <w:r>
        <w:rPr>
          <w:sz w:val="28"/>
          <w:szCs w:val="28"/>
        </w:rPr>
        <w:t xml:space="preserve"> It is a policy challenge for the government to enhance planned behaviour by encouraging or embarking on policies that can actualize students’ emotional competence during the course of studies. It is imperative for the policy makers to offer entrepreneurship as a compulsory course in the universities because this is  likely an opportunity that can help to boast their cognitive antecedent to develop personal skills for self-reliance for example; the most industrialised nations in the world rely on citizens who are self- employed. </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A country such as the United Kingdom has greater employment capacity within small and medium enterprise and other informal trade economic sector that are self-reliant</w:t>
      </w:r>
      <w:sdt>
        <w:sdtPr>
          <w:rPr>
            <w:sz w:val="28"/>
            <w:szCs w:val="28"/>
          </w:rPr>
          <w:id w:val="-123703237"/>
          <w:citation/>
        </w:sdtPr>
        <w:sdtEndPr/>
        <w:sdtContent>
          <w:r>
            <w:rPr>
              <w:sz w:val="28"/>
              <w:szCs w:val="28"/>
            </w:rPr>
            <w:fldChar w:fldCharType="begin"/>
          </w:r>
          <w:r>
            <w:rPr>
              <w:sz w:val="28"/>
              <w:szCs w:val="28"/>
            </w:rPr>
            <w:instrText xml:space="preserve"> CITATION Fer19 \l 2057 </w:instrText>
          </w:r>
          <w:r>
            <w:rPr>
              <w:sz w:val="28"/>
              <w:szCs w:val="28"/>
            </w:rPr>
            <w:fldChar w:fldCharType="separate"/>
          </w:r>
          <w:r>
            <w:rPr>
              <w:noProof/>
              <w:sz w:val="28"/>
              <w:szCs w:val="28"/>
            </w:rPr>
            <w:t xml:space="preserve"> </w:t>
          </w:r>
          <w:r w:rsidRPr="007031BB">
            <w:rPr>
              <w:noProof/>
              <w:sz w:val="28"/>
              <w:szCs w:val="28"/>
            </w:rPr>
            <w:t>(Fernandez-Perez, 2019)</w:t>
          </w:r>
          <w:r>
            <w:rPr>
              <w:sz w:val="28"/>
              <w:szCs w:val="28"/>
            </w:rPr>
            <w:fldChar w:fldCharType="end"/>
          </w:r>
        </w:sdtContent>
      </w:sdt>
      <w:r>
        <w:rPr>
          <w:sz w:val="28"/>
          <w:szCs w:val="28"/>
        </w:rPr>
        <w:t xml:space="preserve"> so teaching and training people in schools as a part of the education curriculum  is an entrepreneurial ecosystem that can bring about economic growth if the policy makers prioritise the rules and regulation, though there is for financial support for start-up to complement the efforts of the would-be  who is bound to face initial stage of fear and anxiety to thrive on entrepreneurial activity which is always the case whenever someone is starting off  new venture. Encouraging the teaching of entrepreneurship in the schools is an essential factor to boast the students’ emotional cognitive perception necessary for planned behaviour for example; people who are spatially located within the cities where there are a lot of entrepreneurial activities are inspired towards self-reliance.</w:t>
      </w:r>
    </w:p>
    <w:p w:rsidR="00BF4800" w:rsidRDefault="00BF4800" w:rsidP="00BF4800">
      <w:pPr>
        <w:pStyle w:val="ListParagraph"/>
        <w:jc w:val="both"/>
        <w:rPr>
          <w:sz w:val="28"/>
          <w:szCs w:val="28"/>
        </w:rPr>
      </w:pPr>
    </w:p>
    <w:p w:rsidR="00BF4800" w:rsidRPr="00A97F43" w:rsidRDefault="00BF4800" w:rsidP="00BF4800">
      <w:pPr>
        <w:pStyle w:val="ListParagraph"/>
        <w:jc w:val="both"/>
        <w:rPr>
          <w:sz w:val="28"/>
          <w:szCs w:val="28"/>
        </w:rPr>
      </w:pPr>
      <w:r>
        <w:rPr>
          <w:sz w:val="28"/>
          <w:szCs w:val="28"/>
        </w:rPr>
        <w:t xml:space="preserve"> The quest for being self-employed is the reason for planned behaviour. However; the planned behaviour for entrepreneurial activities must be within the ecosystem with which the business sets of goals and objective can only be achieved. Although the teaching of entrepreneurship in universities is essential to encourage self-reliance for graduates but there is an impending challenges bothering on subject norms especially by those who might have misconception of entrepreneurship without knowing how helpful the knowledge of the subject is applicable to all professions however, it rather better for the policy makers to focus on </w:t>
      </w:r>
      <w:r>
        <w:rPr>
          <w:sz w:val="28"/>
          <w:szCs w:val="28"/>
        </w:rPr>
        <w:lastRenderedPageBreak/>
        <w:t>proximal factors to detect entrepreneurial intention (EI) for example; subjective norms (NI) Internal locus of control (ILC) Uncertainty avoidance (UA)  and Cultural background (CB) though these are based on ex-ante rather than the post-ante but the nitty gritty depends on performance when there is actual entrepreneurial activity. Based on critical analysis subject norm needs not be a hindrance for the policy makers to soften rule and support schools to teach entrepreneurship in the school since self-reliance is part of the strategy to reduce unemployment. Secondly, internal locus of control being the ability to have control over the outcome of events could be taken as a post-ante to detect (EI) entrepreneurial trait while cultural background and uncertainty avoidance equal internal locus of control to determine if there is need to offer entrepreneurial courses in schools.</w:t>
      </w:r>
    </w:p>
    <w:p w:rsidR="00BF4800" w:rsidRPr="007B5726" w:rsidRDefault="00BF4800" w:rsidP="00BF4800">
      <w:pPr>
        <w:pStyle w:val="ListParagraph"/>
        <w:rPr>
          <w:sz w:val="32"/>
          <w:szCs w:val="32"/>
        </w:rPr>
      </w:pPr>
    </w:p>
    <w:p w:rsidR="00BF4800" w:rsidRDefault="00BF4800" w:rsidP="00BF4800">
      <w:pPr>
        <w:pStyle w:val="ListParagraph"/>
        <w:jc w:val="both"/>
        <w:rPr>
          <w:sz w:val="32"/>
          <w:szCs w:val="32"/>
        </w:rPr>
      </w:pPr>
    </w:p>
    <w:p w:rsidR="00BF4800" w:rsidRPr="007B5726" w:rsidRDefault="00BF4800" w:rsidP="00BF4800">
      <w:pPr>
        <w:pStyle w:val="ListParagraph"/>
        <w:rPr>
          <w:sz w:val="32"/>
          <w:szCs w:val="32"/>
        </w:rPr>
      </w:pPr>
    </w:p>
    <w:p w:rsidR="00BF4800" w:rsidRDefault="00BF4800" w:rsidP="00BF4800">
      <w:pPr>
        <w:pStyle w:val="ListParagraph"/>
        <w:jc w:val="both"/>
        <w:rPr>
          <w:sz w:val="32"/>
          <w:szCs w:val="32"/>
        </w:rPr>
      </w:pPr>
    </w:p>
    <w:p w:rsidR="00BF4800" w:rsidRPr="007B5726" w:rsidRDefault="00BF4800" w:rsidP="00BF4800">
      <w:pPr>
        <w:pStyle w:val="ListParagraph"/>
        <w:rPr>
          <w:sz w:val="32"/>
          <w:szCs w:val="32"/>
        </w:rPr>
      </w:pPr>
    </w:p>
    <w:p w:rsidR="00BF4800" w:rsidRDefault="00BF4800" w:rsidP="00BF4800">
      <w:pPr>
        <w:pStyle w:val="ListParagraph"/>
        <w:jc w:val="both"/>
        <w:rPr>
          <w:sz w:val="32"/>
          <w:szCs w:val="32"/>
        </w:rPr>
      </w:pPr>
      <w:r>
        <w:rPr>
          <w:sz w:val="32"/>
          <w:szCs w:val="32"/>
        </w:rPr>
        <w:t>Culture and human capital:</w:t>
      </w:r>
    </w:p>
    <w:p w:rsidR="00BF4800" w:rsidRPr="007031BB" w:rsidRDefault="00BF4800" w:rsidP="00BF4800">
      <w:pPr>
        <w:pStyle w:val="ListParagraph"/>
        <w:rPr>
          <w:sz w:val="32"/>
          <w:szCs w:val="32"/>
        </w:rPr>
      </w:pPr>
    </w:p>
    <w:p w:rsidR="00BF4800" w:rsidRPr="00DB1178" w:rsidRDefault="00BF4800" w:rsidP="00BF4800">
      <w:pPr>
        <w:pStyle w:val="ListParagraph"/>
        <w:jc w:val="both"/>
        <w:rPr>
          <w:sz w:val="28"/>
          <w:szCs w:val="28"/>
        </w:rPr>
      </w:pPr>
      <w:r w:rsidRPr="00DB1178">
        <w:rPr>
          <w:sz w:val="28"/>
          <w:szCs w:val="28"/>
        </w:rPr>
        <w:t xml:space="preserve">The impact of </w:t>
      </w:r>
      <w:r>
        <w:rPr>
          <w:sz w:val="28"/>
          <w:szCs w:val="28"/>
        </w:rPr>
        <w:t xml:space="preserve">culture in entrepreneurial activities is a clear evidence of how one thing can lead to other thing. This is a risk factor because of the spill over that generates and metamorphoses if the beginning of anything is negative. Using power distance, individualism, uncertainty avoidance, Masculinity, indulgence or long time orientation as the proximal determinant in this content to determine how culture can influence entrepreneurial activities obliges the policy makers to allow only the cultures capable of promoting entrepreneurship to prevail for </w:t>
      </w:r>
      <w:r>
        <w:rPr>
          <w:sz w:val="28"/>
          <w:szCs w:val="28"/>
        </w:rPr>
        <w:lastRenderedPageBreak/>
        <w:t xml:space="preserve">example; </w:t>
      </w:r>
      <w:r>
        <w:rPr>
          <w:noProof/>
          <w:sz w:val="28"/>
          <w:szCs w:val="28"/>
          <w:lang w:eastAsia="en-GB"/>
        </w:rPr>
        <w:drawing>
          <wp:inline distT="0" distB="0" distL="0" distR="0" wp14:anchorId="751CB843" wp14:editId="69D5D547">
            <wp:extent cx="5731510" cy="2311093"/>
            <wp:effectExtent l="0" t="0" r="2540" b="0"/>
            <wp:docPr id="2" name="Picture 2" descr="C:\Users\HP\Downloads\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downloa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11093"/>
                    </a:xfrm>
                    <a:prstGeom prst="rect">
                      <a:avLst/>
                    </a:prstGeom>
                    <a:noFill/>
                    <a:ln>
                      <a:noFill/>
                    </a:ln>
                  </pic:spPr>
                </pic:pic>
              </a:graphicData>
            </a:graphic>
          </wp:inline>
        </w:drawing>
      </w:r>
    </w:p>
    <w:p w:rsidR="00BF4800" w:rsidRDefault="00BF4800" w:rsidP="00BF4800">
      <w:pPr>
        <w:pStyle w:val="ListParagraph"/>
        <w:jc w:val="both"/>
        <w:rPr>
          <w:sz w:val="28"/>
          <w:szCs w:val="28"/>
        </w:rPr>
      </w:pPr>
      <w:r>
        <w:rPr>
          <w:sz w:val="28"/>
          <w:szCs w:val="28"/>
        </w:rPr>
        <w:t>The level of a society’s or a person’s individualism determines the eagerness to succeed. An average United Kingdom citizen is high on the scale of individualism and this is as a result of the policy makers’ rule not to allow indolence in the society in a bid to protect the economy</w:t>
      </w:r>
      <w:sdt>
        <w:sdtPr>
          <w:rPr>
            <w:sz w:val="28"/>
            <w:szCs w:val="28"/>
          </w:rPr>
          <w:id w:val="109634628"/>
          <w:citation/>
        </w:sdtPr>
        <w:sdtEndPr/>
        <w:sdtContent>
          <w:r>
            <w:rPr>
              <w:sz w:val="28"/>
              <w:szCs w:val="28"/>
            </w:rPr>
            <w:fldChar w:fldCharType="begin"/>
          </w:r>
          <w:r>
            <w:rPr>
              <w:sz w:val="28"/>
              <w:szCs w:val="28"/>
            </w:rPr>
            <w:instrText xml:space="preserve"> CITATION Lam20 \l 2057 </w:instrText>
          </w:r>
          <w:r>
            <w:rPr>
              <w:sz w:val="28"/>
              <w:szCs w:val="28"/>
            </w:rPr>
            <w:fldChar w:fldCharType="separate"/>
          </w:r>
          <w:r>
            <w:rPr>
              <w:noProof/>
              <w:sz w:val="28"/>
              <w:szCs w:val="28"/>
            </w:rPr>
            <w:t xml:space="preserve"> </w:t>
          </w:r>
          <w:r w:rsidRPr="009C4E3B">
            <w:rPr>
              <w:noProof/>
              <w:sz w:val="28"/>
              <w:szCs w:val="28"/>
            </w:rPr>
            <w:t>(He, 2020)</w:t>
          </w:r>
          <w:r>
            <w:rPr>
              <w:sz w:val="28"/>
              <w:szCs w:val="28"/>
            </w:rPr>
            <w:fldChar w:fldCharType="end"/>
          </w:r>
        </w:sdtContent>
      </w:sdt>
      <w:r>
        <w:rPr>
          <w:sz w:val="28"/>
          <w:szCs w:val="28"/>
        </w:rPr>
        <w:t xml:space="preserve">  the ripple effect of the policy of not allowing indolence hinges on its implication of driving people to creativity for survival. This is the impact of individualistic culture on the people that the government needs to encourage so that there will be more creativity and self-reliance. Being self-reliant means entrepreneurship and this pillar of success is orchestrated by the culture that can cause economic growth.  Looking at uncertainty avoidance, it is very clear to know the level of its impact on entrepreneurship and not prioritising uncertainty during start-up plan shows the magnitude of the would-be drive to venture into creativity that improves emotional competence</w:t>
      </w:r>
      <w:sdt>
        <w:sdtPr>
          <w:rPr>
            <w:sz w:val="28"/>
            <w:szCs w:val="28"/>
          </w:rPr>
          <w:id w:val="-1474367184"/>
          <w:citation/>
        </w:sdtPr>
        <w:sdtEndPr/>
        <w:sdtContent>
          <w:r>
            <w:rPr>
              <w:sz w:val="28"/>
              <w:szCs w:val="28"/>
            </w:rPr>
            <w:fldChar w:fldCharType="begin"/>
          </w:r>
          <w:r>
            <w:rPr>
              <w:sz w:val="28"/>
              <w:szCs w:val="28"/>
            </w:rPr>
            <w:instrText xml:space="preserve"> CITATION Lam20 \l 2057 </w:instrText>
          </w:r>
          <w:r>
            <w:rPr>
              <w:sz w:val="28"/>
              <w:szCs w:val="28"/>
            </w:rPr>
            <w:fldChar w:fldCharType="separate"/>
          </w:r>
          <w:r>
            <w:rPr>
              <w:noProof/>
              <w:sz w:val="28"/>
              <w:szCs w:val="28"/>
            </w:rPr>
            <w:t xml:space="preserve"> </w:t>
          </w:r>
          <w:r w:rsidRPr="0075701A">
            <w:rPr>
              <w:noProof/>
              <w:sz w:val="28"/>
              <w:szCs w:val="28"/>
            </w:rPr>
            <w:t>(He, 2020)</w:t>
          </w:r>
          <w:r>
            <w:rPr>
              <w:sz w:val="28"/>
              <w:szCs w:val="28"/>
            </w:rPr>
            <w:fldChar w:fldCharType="end"/>
          </w:r>
        </w:sdtContent>
      </w:sdt>
      <w:r>
        <w:rPr>
          <w:sz w:val="28"/>
          <w:szCs w:val="28"/>
        </w:rPr>
        <w:t xml:space="preserve"> for example; United Kingdom is as low  as 35 on uncertainty avoidance which means that the British people have no problem about the uncertainty of the day because they are confident to confront any situation that arises during the day and have no panic in conflict situation. This is the tenet of the British culture that stirs people up and this has very positive impact on entrepreneurial activities which can bring economic growth.</w:t>
      </w:r>
    </w:p>
    <w:p w:rsidR="00BF4800" w:rsidRDefault="00BF4800" w:rsidP="00BF4800">
      <w:pPr>
        <w:pStyle w:val="ListParagraph"/>
        <w:jc w:val="both"/>
        <w:rPr>
          <w:sz w:val="28"/>
          <w:szCs w:val="28"/>
        </w:rPr>
      </w:pPr>
    </w:p>
    <w:p w:rsidR="00BF4800" w:rsidRPr="001F7D24" w:rsidRDefault="00BF4800" w:rsidP="00BF4800">
      <w:pPr>
        <w:pStyle w:val="ListParagraph"/>
        <w:jc w:val="both"/>
        <w:rPr>
          <w:sz w:val="28"/>
          <w:szCs w:val="28"/>
        </w:rPr>
      </w:pPr>
      <w:r>
        <w:rPr>
          <w:sz w:val="28"/>
          <w:szCs w:val="28"/>
        </w:rPr>
        <w:t xml:space="preserve">Muddling through is the British quality that distinguishes between its score on uncertainty avoidance and a country that is high on the scale. The British culture of indulgence shows the level children or sprouts can socialise in the society as this improves emotional competence and </w:t>
      </w:r>
      <w:r>
        <w:rPr>
          <w:sz w:val="28"/>
          <w:szCs w:val="28"/>
        </w:rPr>
        <w:lastRenderedPageBreak/>
        <w:t>cognitive antecedence which can lead to creativity. The embedded knowledge acquired because of cognition is one of the things that can build confidence in somebody to initiate start-up. This is the impact of indulgence as a culture and the likelihood of its effect on entrepreneurship for example; the British score on indulgence is as high as 69 and this gives the opportunity to notice impulses which can affect inter personal relationship that is essential to improve entrepreneurial activities. Having noticed the impulses can help to build commendable attitude and optimism that can help in branding process of the individual who can be influenced by the culture of indulgence for creativity and entrepreneurship so this is an aspect of cultural impact on self-reliance and economic growth of any country.</w:t>
      </w:r>
    </w:p>
    <w:p w:rsidR="00BF4800" w:rsidRDefault="00BF4800" w:rsidP="00BF4800">
      <w:pPr>
        <w:pStyle w:val="ListParagraph"/>
        <w:jc w:val="both"/>
        <w:rPr>
          <w:sz w:val="36"/>
          <w:szCs w:val="36"/>
        </w:rPr>
      </w:pPr>
    </w:p>
    <w:p w:rsidR="00F940F6" w:rsidRDefault="00F940F6" w:rsidP="00F940F6">
      <w:pPr>
        <w:jc w:val="both"/>
        <w:rPr>
          <w:sz w:val="28"/>
          <w:szCs w:val="28"/>
        </w:rPr>
      </w:pPr>
    </w:p>
    <w:p w:rsidR="00BF4800" w:rsidRDefault="00BF4800" w:rsidP="00F940F6">
      <w:pPr>
        <w:jc w:val="both"/>
        <w:rPr>
          <w:sz w:val="28"/>
          <w:szCs w:val="28"/>
        </w:rPr>
      </w:pPr>
    </w:p>
    <w:p w:rsidR="00BF4800" w:rsidRDefault="00BF4800" w:rsidP="00F940F6">
      <w:pPr>
        <w:jc w:val="both"/>
        <w:rPr>
          <w:sz w:val="28"/>
          <w:szCs w:val="28"/>
        </w:rPr>
      </w:pPr>
    </w:p>
    <w:p w:rsidR="00F940F6" w:rsidRDefault="00F940F6" w:rsidP="00F940F6">
      <w:pPr>
        <w:jc w:val="both"/>
        <w:rPr>
          <w:sz w:val="36"/>
          <w:szCs w:val="36"/>
        </w:rPr>
      </w:pPr>
      <w:r w:rsidRPr="00145418">
        <w:rPr>
          <w:sz w:val="36"/>
          <w:szCs w:val="36"/>
        </w:rPr>
        <w:t xml:space="preserve"> </w:t>
      </w:r>
      <w:r w:rsidRPr="006F0102">
        <w:rPr>
          <w:sz w:val="36"/>
          <w:szCs w:val="36"/>
        </w:rPr>
        <w:t>Research Aims</w:t>
      </w:r>
      <w:r>
        <w:rPr>
          <w:sz w:val="36"/>
          <w:szCs w:val="36"/>
        </w:rPr>
        <w:t>:</w:t>
      </w:r>
    </w:p>
    <w:p w:rsidR="00F940F6" w:rsidRPr="006A23D3" w:rsidRDefault="00F940F6" w:rsidP="00F940F6">
      <w:pPr>
        <w:jc w:val="both"/>
        <w:rPr>
          <w:sz w:val="28"/>
          <w:szCs w:val="28"/>
        </w:rPr>
      </w:pPr>
      <w:r>
        <w:rPr>
          <w:sz w:val="28"/>
          <w:szCs w:val="28"/>
        </w:rPr>
        <w:t>The topic of this dissertation research is chosen to dig and unfold reviewed facts and figures, the key areas of regulations that the policy makers need to implement regarding promotion of entrepreneurship. Implementing these key areas of regulation is aimed at determining the causes of rising unemployment and to make strategic plan to achieve job creation through entrepreneurial growth. The topic is also a relevant research focus that can explain and uncover how the promotion of entrepreneurship can drive innovation which can improve the standard of living and economic growth.</w:t>
      </w:r>
    </w:p>
    <w:p w:rsidR="00F940F6" w:rsidRDefault="00F940F6" w:rsidP="00F940F6">
      <w:pPr>
        <w:jc w:val="both"/>
        <w:rPr>
          <w:sz w:val="36"/>
          <w:szCs w:val="36"/>
        </w:rPr>
      </w:pPr>
      <w:r>
        <w:rPr>
          <w:sz w:val="36"/>
          <w:szCs w:val="36"/>
        </w:rPr>
        <w:t>Research objectives:</w:t>
      </w:r>
    </w:p>
    <w:p w:rsidR="00F940F6" w:rsidRDefault="00F940F6" w:rsidP="00F940F6">
      <w:pPr>
        <w:pStyle w:val="ListParagraph"/>
        <w:numPr>
          <w:ilvl w:val="0"/>
          <w:numId w:val="2"/>
        </w:numPr>
        <w:jc w:val="both"/>
        <w:rPr>
          <w:sz w:val="36"/>
          <w:szCs w:val="36"/>
        </w:rPr>
      </w:pPr>
      <w:r>
        <w:rPr>
          <w:sz w:val="36"/>
          <w:szCs w:val="36"/>
        </w:rPr>
        <w:t xml:space="preserve">The research objective aims to assess the impact of entrepreneurial promotion on start- up and to evaluate the benefit of those who or not borrow to venture into the informal trading sector. </w:t>
      </w:r>
    </w:p>
    <w:p w:rsidR="00F940F6" w:rsidRDefault="00F940F6" w:rsidP="00F940F6">
      <w:pPr>
        <w:pStyle w:val="ListParagraph"/>
        <w:numPr>
          <w:ilvl w:val="0"/>
          <w:numId w:val="2"/>
        </w:numPr>
        <w:jc w:val="both"/>
        <w:rPr>
          <w:sz w:val="36"/>
          <w:szCs w:val="36"/>
        </w:rPr>
      </w:pPr>
      <w:r>
        <w:rPr>
          <w:sz w:val="36"/>
          <w:szCs w:val="36"/>
        </w:rPr>
        <w:lastRenderedPageBreak/>
        <w:t>The objective of this research is to clarify the possibility of reduction in unemployment through entrepreneurial promotion.</w:t>
      </w:r>
    </w:p>
    <w:p w:rsidR="00F940F6" w:rsidRDefault="00F940F6" w:rsidP="00F940F6">
      <w:pPr>
        <w:pStyle w:val="ListParagraph"/>
        <w:numPr>
          <w:ilvl w:val="0"/>
          <w:numId w:val="2"/>
        </w:numPr>
        <w:jc w:val="both"/>
        <w:rPr>
          <w:sz w:val="36"/>
          <w:szCs w:val="36"/>
        </w:rPr>
      </w:pPr>
      <w:r>
        <w:rPr>
          <w:sz w:val="36"/>
          <w:szCs w:val="36"/>
        </w:rPr>
        <w:t xml:space="preserve">The research aims to verify the chances of credit worthiness to influence the government support for micro financial institution to lend financial help to new entrepreneurs. </w:t>
      </w:r>
    </w:p>
    <w:p w:rsidR="00F940F6" w:rsidRDefault="00F940F6" w:rsidP="00F940F6">
      <w:pPr>
        <w:pStyle w:val="ListParagraph"/>
        <w:numPr>
          <w:ilvl w:val="0"/>
          <w:numId w:val="2"/>
        </w:numPr>
        <w:jc w:val="both"/>
        <w:rPr>
          <w:sz w:val="36"/>
          <w:szCs w:val="36"/>
        </w:rPr>
      </w:pPr>
      <w:r>
        <w:rPr>
          <w:sz w:val="36"/>
          <w:szCs w:val="36"/>
        </w:rPr>
        <w:t>It aims to find out if there will be successful entrepreneurial turn out as a result of government promotion.</w:t>
      </w:r>
    </w:p>
    <w:p w:rsidR="00F940F6" w:rsidRDefault="00F940F6" w:rsidP="00F940F6">
      <w:pPr>
        <w:pStyle w:val="ListParagraph"/>
        <w:numPr>
          <w:ilvl w:val="0"/>
          <w:numId w:val="2"/>
        </w:numPr>
        <w:jc w:val="both"/>
        <w:rPr>
          <w:sz w:val="36"/>
          <w:szCs w:val="36"/>
        </w:rPr>
      </w:pPr>
      <w:r>
        <w:rPr>
          <w:sz w:val="36"/>
          <w:szCs w:val="36"/>
        </w:rPr>
        <w:t>It seeks to find out the possibility of mentorship to transform entrepreneurs.</w:t>
      </w:r>
    </w:p>
    <w:p w:rsidR="00F940F6" w:rsidRPr="00F43845" w:rsidRDefault="00F940F6" w:rsidP="00F940F6">
      <w:pPr>
        <w:pStyle w:val="ListParagraph"/>
        <w:numPr>
          <w:ilvl w:val="0"/>
          <w:numId w:val="2"/>
        </w:numPr>
        <w:jc w:val="both"/>
        <w:rPr>
          <w:sz w:val="36"/>
          <w:szCs w:val="36"/>
        </w:rPr>
      </w:pPr>
      <w:r>
        <w:rPr>
          <w:sz w:val="36"/>
          <w:szCs w:val="36"/>
        </w:rPr>
        <w:t>It seeks to ascertain the synergy innovation and social change especially in this era of 21</w:t>
      </w:r>
      <w:r w:rsidRPr="0056176B">
        <w:rPr>
          <w:sz w:val="36"/>
          <w:szCs w:val="36"/>
          <w:vertAlign w:val="superscript"/>
        </w:rPr>
        <w:t>st</w:t>
      </w:r>
      <w:r>
        <w:rPr>
          <w:sz w:val="36"/>
          <w:szCs w:val="36"/>
        </w:rPr>
        <w:t xml:space="preserve"> century.</w:t>
      </w:r>
    </w:p>
    <w:p w:rsidR="00F940F6" w:rsidRDefault="00F940F6" w:rsidP="00F940F6">
      <w:pPr>
        <w:jc w:val="both"/>
        <w:rPr>
          <w:color w:val="000000" w:themeColor="text1"/>
          <w:sz w:val="28"/>
          <w:szCs w:val="28"/>
        </w:rPr>
      </w:pPr>
    </w:p>
    <w:p w:rsidR="00F940F6" w:rsidRDefault="00F940F6" w:rsidP="00F940F6">
      <w:pPr>
        <w:jc w:val="both"/>
        <w:rPr>
          <w:color w:val="000000" w:themeColor="text1"/>
          <w:sz w:val="28"/>
          <w:szCs w:val="28"/>
        </w:rPr>
      </w:pPr>
    </w:p>
    <w:p w:rsidR="00F940F6" w:rsidRDefault="00F940F6" w:rsidP="00145418">
      <w:pPr>
        <w:jc w:val="both"/>
        <w:rPr>
          <w:sz w:val="28"/>
          <w:szCs w:val="28"/>
        </w:rPr>
      </w:pPr>
    </w:p>
    <w:p w:rsidR="003B766B" w:rsidRDefault="003B766B" w:rsidP="003B766B">
      <w:pPr>
        <w:jc w:val="both"/>
        <w:rPr>
          <w:sz w:val="36"/>
          <w:szCs w:val="36"/>
        </w:rPr>
      </w:pPr>
      <w:r>
        <w:rPr>
          <w:sz w:val="36"/>
          <w:szCs w:val="36"/>
        </w:rPr>
        <w:t>Research methodology:</w:t>
      </w:r>
    </w:p>
    <w:p w:rsidR="003B766B" w:rsidRDefault="003B766B" w:rsidP="003B766B">
      <w:pPr>
        <w:jc w:val="both"/>
        <w:rPr>
          <w:sz w:val="28"/>
          <w:szCs w:val="28"/>
        </w:rPr>
      </w:pPr>
      <w:r>
        <w:rPr>
          <w:sz w:val="28"/>
          <w:szCs w:val="28"/>
        </w:rPr>
        <w:t>Having chosen promoting entrepreneurship as a dissertation topic of this research, it is necessary to introduce the methodology to use to analyse the research hypothesis and questions.  The research questions will be centred on the possibilities of achieving social and economic growth thro</w:t>
      </w:r>
      <w:r w:rsidR="00BD47DE">
        <w:rPr>
          <w:sz w:val="28"/>
          <w:szCs w:val="28"/>
        </w:rPr>
        <w:t>ugh entrepreneurial activities therefore, the data analysis will be based on primary, secondary, survey, critical thinking and participant observation.</w:t>
      </w:r>
    </w:p>
    <w:p w:rsidR="003B766B" w:rsidRPr="00B21477" w:rsidRDefault="003B766B" w:rsidP="003B766B">
      <w:pPr>
        <w:jc w:val="both"/>
        <w:rPr>
          <w:sz w:val="32"/>
          <w:szCs w:val="32"/>
        </w:rPr>
      </w:pPr>
      <w:r w:rsidRPr="00B21477">
        <w:rPr>
          <w:sz w:val="32"/>
          <w:szCs w:val="32"/>
        </w:rPr>
        <w:t>Primary source</w:t>
      </w:r>
      <w:r w:rsidR="00563597">
        <w:rPr>
          <w:sz w:val="32"/>
          <w:szCs w:val="32"/>
        </w:rPr>
        <w:t xml:space="preserve"> data</w:t>
      </w:r>
    </w:p>
    <w:p w:rsidR="003B766B" w:rsidRDefault="003B766B" w:rsidP="003B766B">
      <w:pPr>
        <w:jc w:val="both"/>
        <w:rPr>
          <w:sz w:val="28"/>
          <w:szCs w:val="28"/>
        </w:rPr>
      </w:pPr>
      <w:r>
        <w:rPr>
          <w:sz w:val="28"/>
          <w:szCs w:val="28"/>
        </w:rPr>
        <w:t xml:space="preserve">The method to use in these questions will be qualitative approach that addresses mainly the social and economic benefits of entrepreneurship </w:t>
      </w:r>
      <w:r>
        <w:rPr>
          <w:sz w:val="28"/>
          <w:szCs w:val="28"/>
        </w:rPr>
        <w:lastRenderedPageBreak/>
        <w:t>growth. There is going be primary source research that will hinge on getting first-hand information from existing entrepreneurs who are already informal traders. Efforts will be made to ask them series of questions concerning their motivation, knowledge of sustainability, competitive heterogeneity, regrets, ability to adapt to change especially this era of pandemic.</w:t>
      </w:r>
      <w:r w:rsidRPr="008E7681">
        <w:rPr>
          <w:sz w:val="28"/>
          <w:szCs w:val="28"/>
        </w:rPr>
        <w:t xml:space="preserve"> </w:t>
      </w:r>
      <w:r>
        <w:rPr>
          <w:sz w:val="28"/>
          <w:szCs w:val="28"/>
        </w:rPr>
        <w:t>Data will also be collected from the people who are planning to become entrepreneurs and questions will be asked about the initial challenges for the start-up which may range from business experience, start-up capital, and the difficulty to get financial help from the government.</w:t>
      </w:r>
    </w:p>
    <w:p w:rsidR="003B766B" w:rsidRPr="00B21477" w:rsidRDefault="00563597" w:rsidP="003B766B">
      <w:pPr>
        <w:jc w:val="both"/>
        <w:rPr>
          <w:sz w:val="32"/>
          <w:szCs w:val="32"/>
        </w:rPr>
      </w:pPr>
      <w:r>
        <w:rPr>
          <w:sz w:val="32"/>
          <w:szCs w:val="32"/>
        </w:rPr>
        <w:t>Secondary source data</w:t>
      </w:r>
    </w:p>
    <w:p w:rsidR="003B766B" w:rsidRDefault="003B766B" w:rsidP="003B766B">
      <w:pPr>
        <w:jc w:val="both"/>
        <w:rPr>
          <w:sz w:val="28"/>
          <w:szCs w:val="28"/>
        </w:rPr>
      </w:pPr>
      <w:r>
        <w:rPr>
          <w:sz w:val="28"/>
          <w:szCs w:val="28"/>
        </w:rPr>
        <w:t xml:space="preserve"> There is going be secondary research that will dwell on wide range of information from online sources but care will be taken to avoid concluding on question that the previous researcher could not solve. Efforts will be made to source information from journals or periodic articles from academic publications.</w:t>
      </w:r>
    </w:p>
    <w:p w:rsidR="003B766B" w:rsidRPr="00B21477" w:rsidRDefault="003B766B" w:rsidP="003B766B">
      <w:pPr>
        <w:jc w:val="both"/>
        <w:rPr>
          <w:sz w:val="32"/>
          <w:szCs w:val="32"/>
        </w:rPr>
      </w:pPr>
      <w:r w:rsidRPr="00B21477">
        <w:rPr>
          <w:sz w:val="32"/>
          <w:szCs w:val="32"/>
        </w:rPr>
        <w:t xml:space="preserve">Survey: </w:t>
      </w:r>
    </w:p>
    <w:p w:rsidR="003B766B" w:rsidRDefault="003B766B" w:rsidP="003B766B">
      <w:pPr>
        <w:jc w:val="both"/>
        <w:rPr>
          <w:sz w:val="28"/>
          <w:szCs w:val="28"/>
        </w:rPr>
      </w:pPr>
      <w:r>
        <w:rPr>
          <w:sz w:val="28"/>
          <w:szCs w:val="28"/>
        </w:rPr>
        <w:t>The survey part of the research will be quantitative to determine the number of people who support the government to promote entrepreneurship against those who are not. The reasons for their yes or No answer will be used to build hypothesis that can help the policy makers make improvement in their decision making.</w:t>
      </w:r>
    </w:p>
    <w:p w:rsidR="003B766B" w:rsidRPr="00B21477" w:rsidRDefault="003B766B" w:rsidP="003B766B">
      <w:pPr>
        <w:jc w:val="both"/>
        <w:rPr>
          <w:sz w:val="32"/>
          <w:szCs w:val="32"/>
        </w:rPr>
      </w:pPr>
      <w:r>
        <w:rPr>
          <w:sz w:val="32"/>
          <w:szCs w:val="32"/>
        </w:rPr>
        <w:t>Interviews/Critical thinking</w:t>
      </w:r>
    </w:p>
    <w:p w:rsidR="003B766B" w:rsidRDefault="003B766B" w:rsidP="003B766B">
      <w:pPr>
        <w:jc w:val="both"/>
        <w:rPr>
          <w:sz w:val="28"/>
          <w:szCs w:val="28"/>
        </w:rPr>
      </w:pPr>
      <w:r>
        <w:rPr>
          <w:sz w:val="28"/>
          <w:szCs w:val="28"/>
        </w:rPr>
        <w:t>The interviews will involve random people who might not know the need for the policy makers to promote entrepreneurship. Although, entrepreneurship has no straight forward definition which means it be approached on “Pull out or Pull up” bases. By pull out it means it can defined on novel manner to suit contextual framework and pull up means the extension of any context it is defined. The explanation of interview process and purpose will definitely help to make the exercise meaningful and a possible means of knowledge capturing that will be useful in hypothesis. Then, the use of critical thinking in this dissertation is to reflect on empirical and practical life experience gained from external approach and internal reflective embedded knowledge.</w:t>
      </w:r>
    </w:p>
    <w:p w:rsidR="003B766B" w:rsidRPr="00A237B8" w:rsidRDefault="003B766B" w:rsidP="003B766B">
      <w:pPr>
        <w:jc w:val="both"/>
        <w:rPr>
          <w:sz w:val="32"/>
          <w:szCs w:val="32"/>
        </w:rPr>
      </w:pPr>
      <w:r w:rsidRPr="00A237B8">
        <w:rPr>
          <w:sz w:val="32"/>
          <w:szCs w:val="32"/>
        </w:rPr>
        <w:lastRenderedPageBreak/>
        <w:t>Participant observation:</w:t>
      </w:r>
    </w:p>
    <w:p w:rsidR="003B766B" w:rsidRDefault="003B766B" w:rsidP="003B766B">
      <w:pPr>
        <w:jc w:val="both"/>
        <w:rPr>
          <w:sz w:val="28"/>
          <w:szCs w:val="28"/>
        </w:rPr>
      </w:pPr>
      <w:r>
        <w:rPr>
          <w:sz w:val="28"/>
          <w:szCs w:val="28"/>
        </w:rPr>
        <w:t>Enough time will be spent with research participant in the same environment that tallies with the research focus to get sufficient data that can support the topic and this means that it will snowball on someone who must have knowledge of entrepreneurship even though the spill over effect will afford the participant observers the opportunity to make further research.</w:t>
      </w:r>
    </w:p>
    <w:p w:rsidR="003B766B" w:rsidRDefault="003B766B" w:rsidP="003B766B">
      <w:pPr>
        <w:jc w:val="both"/>
        <w:rPr>
          <w:sz w:val="28"/>
          <w:szCs w:val="28"/>
        </w:rPr>
      </w:pPr>
      <w:r>
        <w:rPr>
          <w:sz w:val="28"/>
          <w:szCs w:val="28"/>
        </w:rPr>
        <w:t>However, some of the research question may not be answered through the research design because of the limited knowledge of the participant who might not be properly informed regarding the research topic. Although, the information from primary and secondary source will go a long way to build the hypothesis that will address some of the research questions but the limitations of the research design can still be subjected to further analysis.</w:t>
      </w:r>
    </w:p>
    <w:p w:rsidR="00CD64B9" w:rsidRDefault="003B766B" w:rsidP="00CD64B9">
      <w:pPr>
        <w:jc w:val="both"/>
        <w:rPr>
          <w:sz w:val="36"/>
          <w:szCs w:val="36"/>
        </w:rPr>
      </w:pPr>
      <w:r w:rsidRPr="003B766B">
        <w:rPr>
          <w:sz w:val="36"/>
          <w:szCs w:val="36"/>
        </w:rPr>
        <w:t>Data Analysis</w:t>
      </w:r>
      <w:r w:rsidR="00CD64B9">
        <w:rPr>
          <w:sz w:val="36"/>
          <w:szCs w:val="36"/>
        </w:rPr>
        <w:t>:</w:t>
      </w:r>
    </w:p>
    <w:p w:rsidR="00CD64B9" w:rsidRDefault="00CD64B9" w:rsidP="00CD64B9">
      <w:pPr>
        <w:jc w:val="both"/>
        <w:rPr>
          <w:sz w:val="28"/>
          <w:szCs w:val="28"/>
        </w:rPr>
      </w:pPr>
      <w:r w:rsidRPr="00CD64B9">
        <w:rPr>
          <w:sz w:val="28"/>
          <w:szCs w:val="28"/>
        </w:rPr>
        <w:t xml:space="preserve"> </w:t>
      </w:r>
      <w:r>
        <w:rPr>
          <w:sz w:val="28"/>
          <w:szCs w:val="28"/>
        </w:rPr>
        <w:t xml:space="preserve">Since entrepreneurship can lead to economic growth, the hypothesis is hinged on qualitative approach to uncover certain research question such as: </w:t>
      </w:r>
    </w:p>
    <w:p w:rsidR="00CD64B9" w:rsidRDefault="00CD64B9" w:rsidP="00CD64B9">
      <w:pPr>
        <w:pStyle w:val="ListParagraph"/>
        <w:numPr>
          <w:ilvl w:val="0"/>
          <w:numId w:val="1"/>
        </w:numPr>
        <w:jc w:val="both"/>
        <w:rPr>
          <w:sz w:val="36"/>
          <w:szCs w:val="36"/>
        </w:rPr>
      </w:pPr>
      <w:r>
        <w:rPr>
          <w:sz w:val="36"/>
          <w:szCs w:val="36"/>
        </w:rPr>
        <w:t xml:space="preserve">Can entrepreneurs </w:t>
      </w:r>
      <w:r w:rsidRPr="000F203B">
        <w:rPr>
          <w:sz w:val="36"/>
          <w:szCs w:val="36"/>
        </w:rPr>
        <w:t xml:space="preserve"> improve the standard of living:</w:t>
      </w:r>
    </w:p>
    <w:p w:rsidR="00935D2A" w:rsidRDefault="00CD64B9" w:rsidP="00CD64B9">
      <w:pPr>
        <w:pStyle w:val="ListParagraph"/>
        <w:jc w:val="both"/>
        <w:rPr>
          <w:sz w:val="28"/>
          <w:szCs w:val="28"/>
        </w:rPr>
      </w:pPr>
      <w:r w:rsidRPr="005B4C70">
        <w:rPr>
          <w:sz w:val="28"/>
          <w:szCs w:val="28"/>
        </w:rPr>
        <w:t>Based on the contact made and information sourced directly from</w:t>
      </w:r>
      <w:r>
        <w:rPr>
          <w:sz w:val="28"/>
          <w:szCs w:val="28"/>
        </w:rPr>
        <w:t xml:space="preserve"> an existing entrepreneur, the Manager of the Starbucks Strood Rochester branch Kent on 10</w:t>
      </w:r>
      <w:r w:rsidRPr="005B4C70">
        <w:rPr>
          <w:sz w:val="28"/>
          <w:szCs w:val="28"/>
          <w:vertAlign w:val="superscript"/>
        </w:rPr>
        <w:t>th</w:t>
      </w:r>
      <w:r>
        <w:rPr>
          <w:sz w:val="28"/>
          <w:szCs w:val="28"/>
        </w:rPr>
        <w:t xml:space="preserve"> December 2021, Entrepreneurs have the capacity to improve the standard of living for example; they are able to close the gap of shortage in essential commodities, the items are sourced at comparable good prices to fulfil the taste of the market audience. Agreeing to this hypothesis, they are able to do that however; it is not just supplying the so called essential commodities, the qualities of the items matter a lot. The direct contact further reveals that the entrepreneurs are capable of creating job opportunities by opening factories and other business that can employ people.</w:t>
      </w:r>
    </w:p>
    <w:p w:rsidR="00935D2A" w:rsidRDefault="00935D2A"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 Based on general development due  to secondary research, entrepreneurial well-being can be subjected to satisfactory practise, positive touch, mental functioning in relation developing, starting, growing, and running an entrepreneurial venture </w:t>
      </w:r>
      <w:sdt>
        <w:sdtPr>
          <w:rPr>
            <w:sz w:val="28"/>
            <w:szCs w:val="28"/>
          </w:rPr>
          <w:id w:val="213399221"/>
          <w:citation/>
        </w:sdtPr>
        <w:sdtEndPr/>
        <w:sdtContent>
          <w:r>
            <w:rPr>
              <w:sz w:val="28"/>
              <w:szCs w:val="28"/>
            </w:rPr>
            <w:fldChar w:fldCharType="begin"/>
          </w:r>
          <w:r>
            <w:rPr>
              <w:sz w:val="28"/>
              <w:szCs w:val="28"/>
            </w:rPr>
            <w:instrText xml:space="preserve"> CITATION Joh191 \l 2057 </w:instrText>
          </w:r>
          <w:r>
            <w:rPr>
              <w:sz w:val="28"/>
              <w:szCs w:val="28"/>
            </w:rPr>
            <w:fldChar w:fldCharType="separate"/>
          </w:r>
          <w:r w:rsidRPr="00665CB2">
            <w:rPr>
              <w:noProof/>
              <w:sz w:val="28"/>
              <w:szCs w:val="28"/>
            </w:rPr>
            <w:t>(Wiklund, 2019)</w:t>
          </w:r>
          <w:r>
            <w:rPr>
              <w:sz w:val="28"/>
              <w:szCs w:val="28"/>
            </w:rPr>
            <w:fldChar w:fldCharType="end"/>
          </w:r>
        </w:sdtContent>
      </w:sdt>
      <w:r>
        <w:rPr>
          <w:sz w:val="28"/>
          <w:szCs w:val="28"/>
        </w:rPr>
        <w:t xml:space="preserve">  </w:t>
      </w:r>
      <w:r>
        <w:rPr>
          <w:sz w:val="28"/>
          <w:szCs w:val="28"/>
        </w:rPr>
        <w:lastRenderedPageBreak/>
        <w:t>certainly, this hypothesis is more plausible than doubt because creativity is required in order to function in entrepreneurial activities. Without creativity an entrepreneur cannot provide services capable of meeting the demand of well- being for example; an entrepreneur needs to know and be able to visualise changes in market in order to provide services than can match people demand</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Engaging in work is unequivocally the means of an individual fulfilment which can lead to creativity but it can as well slow human potential or cauterize the talent of people. This is one of the pain points that has led to the emergence of entrepreneurs who are visionary, passionate, strongly connected with goods and services they provide because their sole aim is to fulfil the demand for quality life style</w:t>
      </w:r>
      <w:sdt>
        <w:sdtPr>
          <w:rPr>
            <w:sz w:val="28"/>
            <w:szCs w:val="28"/>
          </w:rPr>
          <w:id w:val="1567690879"/>
          <w:citation/>
        </w:sdtPr>
        <w:sdtEndPr/>
        <w:sdtContent>
          <w:r>
            <w:rPr>
              <w:sz w:val="28"/>
              <w:szCs w:val="28"/>
            </w:rPr>
            <w:fldChar w:fldCharType="begin"/>
          </w:r>
          <w:r>
            <w:rPr>
              <w:sz w:val="28"/>
              <w:szCs w:val="28"/>
            </w:rPr>
            <w:instrText xml:space="preserve"> CITATION Joh19 \l 2057 </w:instrText>
          </w:r>
          <w:r>
            <w:rPr>
              <w:sz w:val="28"/>
              <w:szCs w:val="28"/>
            </w:rPr>
            <w:fldChar w:fldCharType="separate"/>
          </w:r>
          <w:r>
            <w:rPr>
              <w:noProof/>
              <w:sz w:val="28"/>
              <w:szCs w:val="28"/>
            </w:rPr>
            <w:t xml:space="preserve"> </w:t>
          </w:r>
          <w:r w:rsidRPr="000E5A03">
            <w:rPr>
              <w:noProof/>
              <w:sz w:val="28"/>
              <w:szCs w:val="28"/>
            </w:rPr>
            <w:t>(Wiklund, 2019)</w:t>
          </w:r>
          <w:r>
            <w:rPr>
              <w:sz w:val="28"/>
              <w:szCs w:val="28"/>
            </w:rPr>
            <w:fldChar w:fldCharType="end"/>
          </w:r>
        </w:sdtContent>
      </w:sdt>
      <w:r>
        <w:rPr>
          <w:sz w:val="28"/>
          <w:szCs w:val="28"/>
        </w:rPr>
        <w:t xml:space="preserve"> even those who are not able or have no idea how to make ends meet can leverage the activities of entrepreneurial who offer the opportunities that enable them work to turn a bad situation around</w:t>
      </w:r>
      <w:sdt>
        <w:sdtPr>
          <w:rPr>
            <w:sz w:val="28"/>
            <w:szCs w:val="28"/>
          </w:rPr>
          <w:id w:val="-1688291929"/>
          <w:citation/>
        </w:sdtPr>
        <w:sdtEndPr/>
        <w:sdtContent>
          <w:r>
            <w:rPr>
              <w:sz w:val="28"/>
              <w:szCs w:val="28"/>
            </w:rPr>
            <w:fldChar w:fldCharType="begin"/>
          </w:r>
          <w:r>
            <w:rPr>
              <w:sz w:val="28"/>
              <w:szCs w:val="28"/>
            </w:rPr>
            <w:instrText xml:space="preserve"> CITATION Joh191 \l 2057 </w:instrText>
          </w:r>
          <w:r>
            <w:rPr>
              <w:sz w:val="28"/>
              <w:szCs w:val="28"/>
            </w:rPr>
            <w:fldChar w:fldCharType="separate"/>
          </w:r>
          <w:r>
            <w:rPr>
              <w:noProof/>
              <w:sz w:val="28"/>
              <w:szCs w:val="28"/>
            </w:rPr>
            <w:t xml:space="preserve"> </w:t>
          </w:r>
          <w:r w:rsidRPr="00CC51FE">
            <w:rPr>
              <w:noProof/>
              <w:sz w:val="28"/>
              <w:szCs w:val="28"/>
            </w:rPr>
            <w:t>(Wiklund, 2019)</w:t>
          </w:r>
          <w:r>
            <w:rPr>
              <w:sz w:val="28"/>
              <w:szCs w:val="28"/>
            </w:rPr>
            <w:fldChar w:fldCharType="end"/>
          </w:r>
        </w:sdtContent>
      </w:sdt>
      <w:r>
        <w:rPr>
          <w:sz w:val="28"/>
          <w:szCs w:val="28"/>
        </w:rPr>
        <w:t xml:space="preserve"> however, there could still be people who are deliberately not interested to work  for the purpose of improving their standard of living for example; people who abuse the supportive service by the government for welfare services.</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Having interviewed people on whether “Entrepreneurs” are able to improve living standard, their responses are not parallel. Out of 20 people interviewed, on the me</w:t>
      </w:r>
      <w:r w:rsidR="00510FF5">
        <w:rPr>
          <w:sz w:val="28"/>
          <w:szCs w:val="28"/>
        </w:rPr>
        <w:t>asure of percentage, 80% belief is</w:t>
      </w:r>
      <w:r>
        <w:rPr>
          <w:sz w:val="28"/>
          <w:szCs w:val="28"/>
        </w:rPr>
        <w:t xml:space="preserve"> positive that “Entrepreneurs have the potential to improve living standard but expressed dissatisfaction over the government harsh policy that affect informal traders. The remaining 2</w:t>
      </w:r>
      <w:r w:rsidR="00510FF5">
        <w:rPr>
          <w:sz w:val="28"/>
          <w:szCs w:val="28"/>
        </w:rPr>
        <w:t xml:space="preserve">0% believe that entrepreneurial activities </w:t>
      </w:r>
      <w:r>
        <w:rPr>
          <w:sz w:val="28"/>
          <w:szCs w:val="28"/>
        </w:rPr>
        <w:t>can lead to p</w:t>
      </w:r>
      <w:r w:rsidR="009156CC">
        <w:rPr>
          <w:sz w:val="28"/>
          <w:szCs w:val="28"/>
        </w:rPr>
        <w:t xml:space="preserve">ersonal fulfilment </w:t>
      </w:r>
      <w:r>
        <w:rPr>
          <w:sz w:val="28"/>
          <w:szCs w:val="28"/>
        </w:rPr>
        <w:t xml:space="preserve">therefore; individual needs to make arrangement for start-up. Evaluating the two sets of hypothesis, the 20% people who believe that an individual needs to be responsible for start-up spoke better in favour of entrepreneurial qualities but in all, they could not arrive on context specific regarding the practical experience of entrepreneurial gains rather, they were hinging on the literature. Nevertheless, after another batch of interview, the outcome </w:t>
      </w:r>
      <w:r>
        <w:rPr>
          <w:sz w:val="28"/>
          <w:szCs w:val="28"/>
        </w:rPr>
        <w:lastRenderedPageBreak/>
        <w:t>was more on the sustainability of entrepreneurship because of the saturation of goods and services provided by “Entrepreneurs.</w:t>
      </w:r>
    </w:p>
    <w:p w:rsidR="00CD64B9" w:rsidRDefault="00CD64B9" w:rsidP="00CD64B9">
      <w:pPr>
        <w:pStyle w:val="ListParagraph"/>
        <w:jc w:val="both"/>
        <w:rPr>
          <w:sz w:val="28"/>
          <w:szCs w:val="28"/>
        </w:rPr>
      </w:pPr>
    </w:p>
    <w:p w:rsidR="00CD64B9" w:rsidRDefault="009156CC" w:rsidP="00CD64B9">
      <w:pPr>
        <w:pStyle w:val="ListParagraph"/>
        <w:jc w:val="both"/>
        <w:rPr>
          <w:sz w:val="28"/>
          <w:szCs w:val="28"/>
        </w:rPr>
      </w:pPr>
      <w:r>
        <w:rPr>
          <w:sz w:val="28"/>
          <w:szCs w:val="28"/>
        </w:rPr>
        <w:t xml:space="preserve"> Relying</w:t>
      </w:r>
      <w:r w:rsidR="00CD64B9">
        <w:rPr>
          <w:sz w:val="28"/>
          <w:szCs w:val="28"/>
        </w:rPr>
        <w:t xml:space="preserve"> on critical thinking, there is no doubt that new products can emerge because of the creativity of entrepreneurs. Products emerge as a response to competition especially the incumbents on entrepreneurial activities for example; when a new product emerges from an entrepreneur, it raises the eyes of fellow entrepreneurs who are always on alert to respond to such entrepreneurial growth or be left behind. This show how meaningful and the purpose emerging products can serve in the society in a way of stirring other entrepreneurs to venture into plans to create new products thereby multiplying the quantity of goods and services.</w:t>
      </w:r>
    </w:p>
    <w:p w:rsidR="00CD64B9" w:rsidRDefault="00CD64B9" w:rsidP="00CD64B9">
      <w:pPr>
        <w:pStyle w:val="ListParagraph"/>
        <w:jc w:val="both"/>
        <w:rPr>
          <w:sz w:val="28"/>
          <w:szCs w:val="28"/>
        </w:rPr>
      </w:pPr>
      <w:r>
        <w:rPr>
          <w:sz w:val="28"/>
          <w:szCs w:val="28"/>
        </w:rPr>
        <w:t xml:space="preserve"> </w:t>
      </w:r>
    </w:p>
    <w:p w:rsidR="00CD64B9" w:rsidRDefault="00CD64B9" w:rsidP="00CD64B9">
      <w:pPr>
        <w:pStyle w:val="ListParagraph"/>
        <w:jc w:val="both"/>
        <w:rPr>
          <w:sz w:val="28"/>
          <w:szCs w:val="28"/>
        </w:rPr>
      </w:pPr>
      <w:r>
        <w:rPr>
          <w:sz w:val="28"/>
          <w:szCs w:val="28"/>
        </w:rPr>
        <w:t>It is obvious that entrepreneurs improve goods and services on new business template or copy the existing one. Copying the existing template means that the improvement is not a fresh idea of the incumbent while the new business template means that it the fresh idea of the incumbent. However, entrepreneurial growth is based on a copied template or fresh idea of the incumbent, the final destination is improvement and the reason for improving a product is dimensional; the price can never go up but probably a bit down or remain the same, this is practical for example; the price goes from £800 to £400 or remains £800. If the price goes from £400 against £800 it means that the firm has made profit over a period of time on that item and continuing on £800 is likely to jeopardise the firms chance of competition with incumbent who might have the same item for a cheaper price but if it remains £800 or more it means that the version or spec of the item is improved to justify the current price so , the relationship between improved products and price intact or change hinges on affordability of the product and customer satisfaction in the face of competition.</w:t>
      </w:r>
    </w:p>
    <w:p w:rsidR="00CD64B9" w:rsidRPr="005B4C70"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Pr="00FD029F" w:rsidRDefault="00CD64B9" w:rsidP="00CD64B9">
      <w:pPr>
        <w:pStyle w:val="ListParagraph"/>
        <w:numPr>
          <w:ilvl w:val="0"/>
          <w:numId w:val="1"/>
        </w:numPr>
        <w:jc w:val="both"/>
        <w:rPr>
          <w:sz w:val="36"/>
          <w:szCs w:val="36"/>
        </w:rPr>
      </w:pPr>
      <w:r>
        <w:rPr>
          <w:sz w:val="28"/>
          <w:szCs w:val="28"/>
        </w:rPr>
        <w:lastRenderedPageBreak/>
        <w:t xml:space="preserve"> </w:t>
      </w:r>
      <w:r w:rsidRPr="00FD029F">
        <w:rPr>
          <w:sz w:val="36"/>
          <w:szCs w:val="36"/>
        </w:rPr>
        <w:t>Can there be wealth creation through entrepreneurship:</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Judging from the angle of secondary research, role of entrepreneurship in wealth creation especially in developing economies cannot be ignored. It has contributed immensely in economic transformation of mostly third world countries for instance; one of the Asian countries, India in particular has recorded economic growth both in GDP gross domestic product and GNP gross national product</w:t>
      </w:r>
      <w:sdt>
        <w:sdtPr>
          <w:rPr>
            <w:sz w:val="28"/>
            <w:szCs w:val="28"/>
          </w:rPr>
          <w:id w:val="1538391530"/>
          <w:citation/>
        </w:sdtPr>
        <w:sdtEndPr/>
        <w:sdtContent>
          <w:r>
            <w:rPr>
              <w:sz w:val="28"/>
              <w:szCs w:val="28"/>
            </w:rPr>
            <w:fldChar w:fldCharType="begin"/>
          </w:r>
          <w:r>
            <w:rPr>
              <w:sz w:val="28"/>
              <w:szCs w:val="28"/>
            </w:rPr>
            <w:instrText xml:space="preserve"> CITATION Abu18 \l 2057 </w:instrText>
          </w:r>
          <w:r>
            <w:rPr>
              <w:sz w:val="28"/>
              <w:szCs w:val="28"/>
            </w:rPr>
            <w:fldChar w:fldCharType="separate"/>
          </w:r>
          <w:r>
            <w:rPr>
              <w:noProof/>
              <w:sz w:val="28"/>
              <w:szCs w:val="28"/>
            </w:rPr>
            <w:t xml:space="preserve"> </w:t>
          </w:r>
          <w:r w:rsidRPr="00C238DF">
            <w:rPr>
              <w:noProof/>
              <w:sz w:val="28"/>
              <w:szCs w:val="28"/>
            </w:rPr>
            <w:t>(Abubakar, 2018)</w:t>
          </w:r>
          <w:r>
            <w:rPr>
              <w:sz w:val="28"/>
              <w:szCs w:val="28"/>
            </w:rPr>
            <w:fldChar w:fldCharType="end"/>
          </w:r>
        </w:sdtContent>
      </w:sdt>
      <w:r>
        <w:rPr>
          <w:sz w:val="28"/>
          <w:szCs w:val="28"/>
        </w:rPr>
        <w:t xml:space="preserve"> This </w:t>
      </w:r>
      <w:r w:rsidR="009156CC">
        <w:rPr>
          <w:sz w:val="28"/>
          <w:szCs w:val="28"/>
        </w:rPr>
        <w:t xml:space="preserve">is </w:t>
      </w:r>
      <w:r>
        <w:rPr>
          <w:sz w:val="28"/>
          <w:szCs w:val="28"/>
        </w:rPr>
        <w:t xml:space="preserve">one the reasons India is now one the Bric nations. Bric is the coined names meaning Brazil, Russia, India and China, countries with emerging growth in both GDP and GNP. Entrepreneurship is responsible for this growth in economy because such initiative leads to economic growth that gives the people the opportunity to leverage employment for instance; the supportive initiates of the policy makers to promote Small and Medium scale Enterprise (SME) has given rise the creation of many industries that employ the people </w:t>
      </w:r>
      <w:sdt>
        <w:sdtPr>
          <w:rPr>
            <w:sz w:val="28"/>
            <w:szCs w:val="28"/>
          </w:rPr>
          <w:id w:val="1909877657"/>
          <w:citation/>
        </w:sdtPr>
        <w:sdtEndPr/>
        <w:sdtContent>
          <w:r>
            <w:rPr>
              <w:sz w:val="28"/>
              <w:szCs w:val="28"/>
            </w:rPr>
            <w:fldChar w:fldCharType="begin"/>
          </w:r>
          <w:r>
            <w:rPr>
              <w:sz w:val="28"/>
              <w:szCs w:val="28"/>
            </w:rPr>
            <w:instrText xml:space="preserve"> CITATION Abu18 \l 2057 </w:instrText>
          </w:r>
          <w:r>
            <w:rPr>
              <w:sz w:val="28"/>
              <w:szCs w:val="28"/>
            </w:rPr>
            <w:fldChar w:fldCharType="separate"/>
          </w:r>
          <w:r w:rsidRPr="00C43E65">
            <w:rPr>
              <w:noProof/>
              <w:sz w:val="28"/>
              <w:szCs w:val="28"/>
            </w:rPr>
            <w:t>(Abubakar, 2018)</w:t>
          </w:r>
          <w:r>
            <w:rPr>
              <w:sz w:val="28"/>
              <w:szCs w:val="28"/>
            </w:rPr>
            <w:fldChar w:fldCharType="end"/>
          </w:r>
        </w:sdtContent>
      </w:sdt>
      <w:r>
        <w:rPr>
          <w:sz w:val="28"/>
          <w:szCs w:val="28"/>
        </w:rPr>
        <w:t xml:space="preserve"> However, the vision of the people matter a lot for personal growth. Even though there is supportive initiative of the policy makers in the BRIC nation, lack of personal ambition is enough to cauterize talent that can hinder individual growth for instance; someone who considers uncertainties as well lacking internal locus of control cannot know the importance of leveraging the government support for individual growth. </w:t>
      </w:r>
    </w:p>
    <w:p w:rsidR="00CD64B9" w:rsidRDefault="00CD64B9" w:rsidP="00CD64B9">
      <w:pPr>
        <w:pStyle w:val="ListParagraph"/>
        <w:jc w:val="both"/>
        <w:rPr>
          <w:sz w:val="28"/>
          <w:szCs w:val="28"/>
        </w:rPr>
      </w:pPr>
    </w:p>
    <w:p w:rsidR="00CD64B9" w:rsidRDefault="00291FAE" w:rsidP="00CD64B9">
      <w:pPr>
        <w:pStyle w:val="ListParagraph"/>
        <w:jc w:val="both"/>
        <w:rPr>
          <w:sz w:val="28"/>
          <w:szCs w:val="28"/>
        </w:rPr>
      </w:pPr>
      <w:r>
        <w:rPr>
          <w:sz w:val="28"/>
          <w:szCs w:val="28"/>
        </w:rPr>
        <w:t xml:space="preserve">Primary research </w:t>
      </w:r>
      <w:r w:rsidR="00BB4BCC">
        <w:rPr>
          <w:sz w:val="28"/>
          <w:szCs w:val="28"/>
        </w:rPr>
        <w:t>reveals wealth</w:t>
      </w:r>
      <w:r w:rsidR="00CD64B9">
        <w:rPr>
          <w:sz w:val="28"/>
          <w:szCs w:val="28"/>
        </w:rPr>
        <w:t xml:space="preserve"> creation through entrepreneurship, there is no doubt that the role of entrepreneurship has brought innovation and creativity. Such innovation and creativity is economic Granger that has caused demand and supply of service. Being employed means a measure of value that leads to wealth creation. The consciousness of value leads to creativity which is an entrepreneur’s trait that causes economic growth through. With creativity, there are chances of wealth creation through engagement in many entrepreneurial activities for example; there are many informal traders in Kent with each shop having employment capacity of (7) people on a shift. Each of these people employed by the shops have leverage the </w:t>
      </w:r>
      <w:r w:rsidR="00CD64B9">
        <w:rPr>
          <w:sz w:val="28"/>
          <w:szCs w:val="28"/>
        </w:rPr>
        <w:lastRenderedPageBreak/>
        <w:t xml:space="preserve">opportunity of mentoring and continuous improvement which huge work experience. The best idea is based on knowledge capturing and the ability to transform the idea to meaningful prospect. This is the importance of continuous improvement gained through entrepreneurial activities that create jobs for money making for example; a school leaver has the opportunity to work for an entrepreneur for money making and the ability to leverage continuous improvement. The emergence of Uber eats delivering is a typical example of wealth creation through entrepreneurship since a lot of people are now making money while driving for Uber Company. </w:t>
      </w:r>
    </w:p>
    <w:p w:rsidR="00CD64B9" w:rsidRDefault="00CD64B9" w:rsidP="00CD64B9">
      <w:pPr>
        <w:pStyle w:val="ListParagraph"/>
        <w:jc w:val="both"/>
        <w:rPr>
          <w:sz w:val="28"/>
          <w:szCs w:val="28"/>
        </w:rPr>
      </w:pPr>
    </w:p>
    <w:p w:rsidR="00CD64B9" w:rsidRPr="00563597" w:rsidRDefault="00CD64B9" w:rsidP="00563597">
      <w:pPr>
        <w:jc w:val="both"/>
        <w:rPr>
          <w:sz w:val="28"/>
          <w:szCs w:val="28"/>
        </w:rPr>
      </w:pPr>
      <w:r w:rsidRPr="00563597">
        <w:rPr>
          <w:sz w:val="28"/>
          <w:szCs w:val="28"/>
        </w:rPr>
        <w:t>Wealth creation through entrepreneurship has been experienced by people who have leveraged the emergence of online business and investment opportunities for example; forest trading online is an entrepreneurial activities through which people are now making money, though investing in this king of business requires a lot of analysis which only few of the investors know how to do however; it is (50:50) chances not minding that it has enriched some people who demonstrated  real business trait of risk taking.</w:t>
      </w:r>
    </w:p>
    <w:p w:rsidR="00CD64B9" w:rsidRDefault="00CD64B9" w:rsidP="00CD64B9">
      <w:pPr>
        <w:pStyle w:val="ListParagraph"/>
        <w:jc w:val="both"/>
        <w:rPr>
          <w:sz w:val="28"/>
          <w:szCs w:val="28"/>
        </w:rPr>
      </w:pPr>
    </w:p>
    <w:p w:rsidR="00CD64B9" w:rsidRPr="00563597" w:rsidRDefault="00CD64B9" w:rsidP="00563597">
      <w:pPr>
        <w:pStyle w:val="ListParagraph"/>
        <w:numPr>
          <w:ilvl w:val="0"/>
          <w:numId w:val="1"/>
        </w:numPr>
        <w:jc w:val="both"/>
        <w:rPr>
          <w:sz w:val="36"/>
          <w:szCs w:val="36"/>
        </w:rPr>
      </w:pPr>
      <w:r w:rsidRPr="00563597">
        <w:rPr>
          <w:sz w:val="36"/>
          <w:szCs w:val="36"/>
        </w:rPr>
        <w:t>Can there be threat against   entrepreneurial activities because of the global pandemic?</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Based on empirical study following the interview of many small and medium scale business owners there is no doubt to express concern that the ongoing pandemic has drastically affected entrepreneurial activities. A good number of individual entrepreneur’s mainly informal traders shared their experiences as they observed huge decrease in the financial state of entrepreneurship due to the fact that policy makers suspended financial deals in the sizeable part of the economy. It was all about investing in the entrepreneurial activities and the decrease was noticed in the first quarter of 2020 if compared with the same first quarter of 2019. Investing in seed was a high risk business decision affected in the early stage of 2020 but gained potential in the late stage</w:t>
      </w:r>
      <w:sdt>
        <w:sdtPr>
          <w:rPr>
            <w:sz w:val="28"/>
            <w:szCs w:val="28"/>
          </w:rPr>
          <w:id w:val="1881895405"/>
          <w:citation/>
        </w:sdtPr>
        <w:sdtEndPr/>
        <w:sdtContent>
          <w:r>
            <w:rPr>
              <w:sz w:val="28"/>
              <w:szCs w:val="28"/>
            </w:rPr>
            <w:fldChar w:fldCharType="begin"/>
          </w:r>
          <w:r>
            <w:rPr>
              <w:sz w:val="28"/>
              <w:szCs w:val="28"/>
            </w:rPr>
            <w:instrText xml:space="preserve"> CITATION Ros20 \l 2057 </w:instrText>
          </w:r>
          <w:r>
            <w:rPr>
              <w:sz w:val="28"/>
              <w:szCs w:val="28"/>
            </w:rPr>
            <w:fldChar w:fldCharType="separate"/>
          </w:r>
          <w:r>
            <w:rPr>
              <w:noProof/>
              <w:sz w:val="28"/>
              <w:szCs w:val="28"/>
            </w:rPr>
            <w:t xml:space="preserve"> </w:t>
          </w:r>
          <w:r w:rsidRPr="00E724C8">
            <w:rPr>
              <w:noProof/>
              <w:sz w:val="28"/>
              <w:szCs w:val="28"/>
            </w:rPr>
            <w:t>(Brown, 2020)</w:t>
          </w:r>
          <w:r>
            <w:rPr>
              <w:sz w:val="28"/>
              <w:szCs w:val="28"/>
            </w:rPr>
            <w:fldChar w:fldCharType="end"/>
          </w:r>
        </w:sdtContent>
      </w:sdt>
      <w:r>
        <w:rPr>
          <w:sz w:val="28"/>
          <w:szCs w:val="28"/>
        </w:rPr>
        <w:t xml:space="preserve"> the suspension of financial deals by the policy makers that depicted lack </w:t>
      </w:r>
      <w:r>
        <w:rPr>
          <w:sz w:val="28"/>
          <w:szCs w:val="28"/>
        </w:rPr>
        <w:lastRenderedPageBreak/>
        <w:t xml:space="preserve">of support for entrepreneurship by the government was not as a result of low consumer confidence rather, it was a precautionary measure to service the most important sector of the economy. For example; there was national lockdown that made the government to introduce furlough to protect the victims out work, though there was financial support for self-employed who are entrepreneurs but had their shops shut down because of the outbreak. </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However, there are entrepreneurial sectors of the economy not affected as much as others for examples; corner shops were categorised as essential and allowed to open 24 hours in order to avail access to essential commodities but the shops could not make much sales because of lockdown that restricted peoples’ movement.  The government policy of lockdown affected mostly non-essential entrepreneurial activities for example; fruits sale, house hold effects, and stationaries and the shortage in supply deprived many homes thereby causing conflicts between the government and the small scale businessmen who felt that the government needed to make alternative arrangement in order to protect their income.</w:t>
      </w:r>
    </w:p>
    <w:p w:rsidR="00CD64B9" w:rsidRDefault="00CD64B9" w:rsidP="00CD64B9">
      <w:pPr>
        <w:pStyle w:val="ListParagraph"/>
        <w:jc w:val="both"/>
        <w:rPr>
          <w:sz w:val="28"/>
          <w:szCs w:val="28"/>
        </w:rPr>
      </w:pPr>
    </w:p>
    <w:p w:rsidR="00CD64B9" w:rsidRPr="00BA5487" w:rsidRDefault="00CD64B9" w:rsidP="00CD64B9">
      <w:pPr>
        <w:pStyle w:val="ListParagraph"/>
        <w:jc w:val="both"/>
        <w:rPr>
          <w:sz w:val="28"/>
          <w:szCs w:val="28"/>
        </w:rPr>
      </w:pPr>
      <w:r>
        <w:rPr>
          <w:sz w:val="28"/>
          <w:szCs w:val="28"/>
        </w:rPr>
        <w:t xml:space="preserve">Furthermore, secondary research shows how the pandemic created the opportunity for entrepreneurship online education at all levels </w:t>
      </w:r>
      <w:sdt>
        <w:sdtPr>
          <w:rPr>
            <w:sz w:val="28"/>
            <w:szCs w:val="28"/>
          </w:rPr>
          <w:id w:val="-1250342439"/>
          <w:citation/>
        </w:sdtPr>
        <w:sdtEndPr/>
        <w:sdtContent>
          <w:r>
            <w:rPr>
              <w:sz w:val="28"/>
              <w:szCs w:val="28"/>
            </w:rPr>
            <w:fldChar w:fldCharType="begin"/>
          </w:r>
          <w:r>
            <w:rPr>
              <w:sz w:val="28"/>
              <w:szCs w:val="28"/>
            </w:rPr>
            <w:instrText xml:space="preserve"> CITATION Eri20 \l 2057 </w:instrText>
          </w:r>
          <w:r>
            <w:rPr>
              <w:sz w:val="28"/>
              <w:szCs w:val="28"/>
            </w:rPr>
            <w:fldChar w:fldCharType="separate"/>
          </w:r>
          <w:r w:rsidRPr="00B27EDC">
            <w:rPr>
              <w:noProof/>
              <w:sz w:val="28"/>
              <w:szCs w:val="28"/>
            </w:rPr>
            <w:t>(Ligouri, 2020)</w:t>
          </w:r>
          <w:r>
            <w:rPr>
              <w:sz w:val="28"/>
              <w:szCs w:val="28"/>
            </w:rPr>
            <w:fldChar w:fldCharType="end"/>
          </w:r>
        </w:sdtContent>
      </w:sdt>
      <w:r>
        <w:rPr>
          <w:sz w:val="28"/>
          <w:szCs w:val="28"/>
        </w:rPr>
        <w:t xml:space="preserve"> Different schools, heads of school, institutions of higher learning adopted new approach to learning for example; there was a shift to entrepreneurship online study. The shift was abrupt, immediate and global to avoid a gap in education pedagogy. Though, the pedagogical approach was not short of quality, but some students were not comfortable with the new arrangement because they had no chance of face to face interaction with the teachers and other students. The shift was a contextual market condition meant to improve the educational curriculum as well as ensuring continuity of education. However, this sudden arrangement at a large extent did not go down well with certain students who prefer learning by traditional method of teaching than through the entrepreneurship because of absence of core knowledge of certain subject for example; there are subjects that require well trained </w:t>
      </w:r>
      <w:r>
        <w:rPr>
          <w:sz w:val="28"/>
          <w:szCs w:val="28"/>
        </w:rPr>
        <w:lastRenderedPageBreak/>
        <w:t>teachers in that field who will always be ready to transfer embedded knowledge which the students can only capture because professionalism while through entrepreneurship classroom will not be a good avenue to provide such opportunity.</w:t>
      </w:r>
    </w:p>
    <w:p w:rsidR="00CD64B9" w:rsidRPr="00CE71FF" w:rsidRDefault="00CD64B9" w:rsidP="00CD64B9">
      <w:pPr>
        <w:pStyle w:val="ListParagraph"/>
        <w:jc w:val="both"/>
        <w:rPr>
          <w:sz w:val="36"/>
          <w:szCs w:val="36"/>
        </w:rPr>
      </w:pPr>
    </w:p>
    <w:p w:rsidR="00CD64B9" w:rsidRPr="00CE71FF" w:rsidRDefault="00CD64B9" w:rsidP="00CD64B9">
      <w:pPr>
        <w:ind w:left="360"/>
        <w:jc w:val="both"/>
        <w:rPr>
          <w:sz w:val="36"/>
          <w:szCs w:val="36"/>
        </w:rPr>
      </w:pP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sidRPr="00E63D69">
        <w:rPr>
          <w:sz w:val="36"/>
          <w:szCs w:val="36"/>
        </w:rPr>
        <w:t>Whether entrepreneurship can drive positive change through innovative activities:</w:t>
      </w:r>
    </w:p>
    <w:p w:rsidR="00CD64B9" w:rsidRDefault="00CD64B9" w:rsidP="00CD64B9">
      <w:pPr>
        <w:pStyle w:val="ListParagraph"/>
        <w:jc w:val="both"/>
        <w:rPr>
          <w:sz w:val="36"/>
          <w:szCs w:val="36"/>
        </w:rPr>
      </w:pPr>
    </w:p>
    <w:p w:rsidR="00CD64B9" w:rsidRDefault="00CD64B9" w:rsidP="00CD64B9">
      <w:pPr>
        <w:pStyle w:val="ListParagraph"/>
        <w:jc w:val="both"/>
        <w:rPr>
          <w:sz w:val="28"/>
          <w:szCs w:val="28"/>
        </w:rPr>
      </w:pPr>
      <w:r w:rsidRPr="00BE79DD">
        <w:rPr>
          <w:sz w:val="28"/>
          <w:szCs w:val="28"/>
        </w:rPr>
        <w:t xml:space="preserve">The philosophy and </w:t>
      </w:r>
      <w:r>
        <w:rPr>
          <w:sz w:val="28"/>
          <w:szCs w:val="28"/>
        </w:rPr>
        <w:t>decision making process of entrepreneurship depends on values and behaviours. Such values and behaviour are designed towards achieving the set goals and objectives. With these, it is clear that positive change can be achieved through entrepreneurship however, sustainability planning is essential in order to achieve positive change through entrepreneurship. Engaging in entrepreneurship requires the kind of “Drive” that is context specific which leads to innovation</w:t>
      </w:r>
      <w:sdt>
        <w:sdtPr>
          <w:rPr>
            <w:sz w:val="28"/>
            <w:szCs w:val="28"/>
          </w:rPr>
          <w:id w:val="1965921121"/>
          <w:citation/>
        </w:sdtPr>
        <w:sdtEndPr/>
        <w:sdtContent>
          <w:r>
            <w:rPr>
              <w:sz w:val="28"/>
              <w:szCs w:val="28"/>
            </w:rPr>
            <w:fldChar w:fldCharType="begin"/>
          </w:r>
          <w:r>
            <w:rPr>
              <w:sz w:val="28"/>
              <w:szCs w:val="28"/>
            </w:rPr>
            <w:instrText xml:space="preserve"> CITATION Vit19 \l 2057 </w:instrText>
          </w:r>
          <w:r>
            <w:rPr>
              <w:sz w:val="28"/>
              <w:szCs w:val="28"/>
            </w:rPr>
            <w:fldChar w:fldCharType="separate"/>
          </w:r>
          <w:r>
            <w:rPr>
              <w:noProof/>
              <w:sz w:val="28"/>
              <w:szCs w:val="28"/>
            </w:rPr>
            <w:t xml:space="preserve"> </w:t>
          </w:r>
          <w:r w:rsidRPr="00050FC4">
            <w:rPr>
              <w:noProof/>
              <w:sz w:val="28"/>
              <w:szCs w:val="28"/>
            </w:rPr>
            <w:t>(Ferreira, 2019)</w:t>
          </w:r>
          <w:r>
            <w:rPr>
              <w:sz w:val="28"/>
              <w:szCs w:val="28"/>
            </w:rPr>
            <w:fldChar w:fldCharType="end"/>
          </w:r>
        </w:sdtContent>
      </w:sdt>
      <w:r>
        <w:rPr>
          <w:sz w:val="28"/>
          <w:szCs w:val="28"/>
        </w:rPr>
        <w:t xml:space="preserve"> Entrepreneurs need new ideas and new ways in order to fit into the changing tide. This is the mandate of innovation in terms of entrepreneurship and without innovation; the service of the entrepreneur will not be on demand anymore and innovation through entrepreneurship is achieved by research and development (R&amp;D) meant to find ideas and ways to improve the service. Research and development is a constant practise through which the entrepreneur the most possible way to improve the service by means of cost effectiveness. It is important to distinguish between innovation and invention. Innovation is not just new idea but a new way that is cost effective and able to satisfy consumer’s demand while invention is just bring something new into existence so the creative nature of entrepreneurs is a precursor for innovation and without the drive for entrepreneurship, there will always be an over sight for competitive aggressiveness which is the nature of innovation.</w:t>
      </w:r>
    </w:p>
    <w:p w:rsidR="00CD64B9" w:rsidRDefault="00CD64B9" w:rsidP="00CD64B9">
      <w:pPr>
        <w:pStyle w:val="ListParagraph"/>
        <w:jc w:val="both"/>
        <w:rPr>
          <w:sz w:val="28"/>
          <w:szCs w:val="28"/>
        </w:rPr>
      </w:pPr>
    </w:p>
    <w:p w:rsidR="00CD64B9" w:rsidRPr="00BE79DD" w:rsidRDefault="00CD64B9" w:rsidP="00CD64B9">
      <w:pPr>
        <w:pStyle w:val="ListParagraph"/>
        <w:jc w:val="both"/>
        <w:rPr>
          <w:sz w:val="28"/>
          <w:szCs w:val="28"/>
        </w:rPr>
      </w:pPr>
      <w:r>
        <w:rPr>
          <w:sz w:val="28"/>
          <w:szCs w:val="28"/>
        </w:rPr>
        <w:t xml:space="preserve">Proactivity is part of innovation which entrepreneurship can enhance to identify, think of empowering the pursuit of future market changes for example; an entrepreneur builds business idea on a very short template and start preparing for the improvement of the existing idea otherwise the service will be out-dated. The willingness of entrepreneurs to visualise the market trend and precede the rivals is not only to enhance opportunity of developing improvement or extension of the current products, service and method but it goes beyond to aim at achieving something new to the firm and something new to the world that can beneficial to the society.  However, preparing for future market changes requires sustainability plan that takes into consideration what might be the economic circumstances of the country for instance: price elasticity or political upheaval. Improving the existing business idea involves creativity through which there can be emerging products and services for example; there has been emergence of different models of iPhone and each model is the improved version of the previous model and this helps the entrepreneur get and expand customer base. One of the purposes of entrepreneurship in terms of innovation is to bring about positive changes that match the test of time and this can only be realised through research and development which can unfold different technological know-How during experimentation process. Though positive change through research and development is a continuous process because even the technology needs improvement for example; years back entrepreneurs were not operating on synergy but the reverse is now the case, however there is no guarantee to achieve the purpose of synergy which is economy of scale. </w:t>
      </w:r>
    </w:p>
    <w:p w:rsidR="00CD64B9" w:rsidRPr="00E63D69" w:rsidRDefault="00CD64B9" w:rsidP="00CD64B9">
      <w:pPr>
        <w:pStyle w:val="ListParagraph"/>
        <w:jc w:val="both"/>
        <w:rPr>
          <w:sz w:val="36"/>
          <w:szCs w:val="36"/>
        </w:rPr>
      </w:pPr>
    </w:p>
    <w:p w:rsidR="00CD64B9" w:rsidRPr="004D320B" w:rsidRDefault="00CD64B9" w:rsidP="00CD64B9">
      <w:pPr>
        <w:pStyle w:val="ListParagrap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sidRPr="001E43AD">
        <w:rPr>
          <w:sz w:val="36"/>
          <w:szCs w:val="36"/>
        </w:rPr>
        <w:t>Can positive so</w:t>
      </w:r>
      <w:r>
        <w:rPr>
          <w:sz w:val="36"/>
          <w:szCs w:val="36"/>
        </w:rPr>
        <w:t xml:space="preserve">cial change be achieved through Social </w:t>
      </w:r>
      <w:r w:rsidRPr="001E43AD">
        <w:rPr>
          <w:sz w:val="36"/>
          <w:szCs w:val="36"/>
        </w:rPr>
        <w:t>entrepreneurship</w:t>
      </w:r>
      <w:r>
        <w:rPr>
          <w:sz w:val="36"/>
          <w:szCs w:val="36"/>
        </w:rPr>
        <w:t>:</w:t>
      </w:r>
    </w:p>
    <w:p w:rsidR="00CD64B9" w:rsidRDefault="00CD64B9" w:rsidP="00CD64B9">
      <w:pPr>
        <w:pStyle w:val="ListParagraph"/>
        <w:jc w:val="both"/>
        <w:rPr>
          <w:sz w:val="36"/>
          <w:szCs w:val="36"/>
        </w:rPr>
      </w:pPr>
    </w:p>
    <w:p w:rsidR="00CD64B9" w:rsidRDefault="00CD64B9" w:rsidP="00CD64B9">
      <w:pPr>
        <w:pStyle w:val="ListParagraph"/>
        <w:jc w:val="both"/>
        <w:rPr>
          <w:sz w:val="28"/>
          <w:szCs w:val="28"/>
        </w:rPr>
      </w:pPr>
      <w:r>
        <w:rPr>
          <w:sz w:val="28"/>
          <w:szCs w:val="28"/>
        </w:rPr>
        <w:lastRenderedPageBreak/>
        <w:t>First of all it is imperative to define social entrepreneurship as the foundation of this discussion. The definition is not context specific so that it can be explained as commercial logic in a unique and business way in order to improve the situation of sections of the population that are excluded, side-lined or suffering and not skilful of changing their situation</w:t>
      </w:r>
      <w:sdt>
        <w:sdtPr>
          <w:rPr>
            <w:sz w:val="28"/>
            <w:szCs w:val="28"/>
          </w:rPr>
          <w:id w:val="-374627823"/>
          <w:citation/>
        </w:sdtPr>
        <w:sdtEndPr/>
        <w:sdtContent>
          <w:r>
            <w:rPr>
              <w:sz w:val="28"/>
              <w:szCs w:val="28"/>
            </w:rPr>
            <w:fldChar w:fldCharType="begin"/>
          </w:r>
          <w:r>
            <w:rPr>
              <w:sz w:val="28"/>
              <w:szCs w:val="28"/>
            </w:rPr>
            <w:instrText xml:space="preserve"> CITATION Tin19 \l 2057 </w:instrText>
          </w:r>
          <w:r>
            <w:rPr>
              <w:sz w:val="28"/>
              <w:szCs w:val="28"/>
            </w:rPr>
            <w:fldChar w:fldCharType="separate"/>
          </w:r>
          <w:r>
            <w:rPr>
              <w:noProof/>
              <w:sz w:val="28"/>
              <w:szCs w:val="28"/>
            </w:rPr>
            <w:t xml:space="preserve"> </w:t>
          </w:r>
          <w:r w:rsidRPr="00D55B5A">
            <w:rPr>
              <w:noProof/>
              <w:sz w:val="28"/>
              <w:szCs w:val="28"/>
            </w:rPr>
            <w:t>(Saebi, 2019)</w:t>
          </w:r>
          <w:r>
            <w:rPr>
              <w:sz w:val="28"/>
              <w:szCs w:val="28"/>
            </w:rPr>
            <w:fldChar w:fldCharType="end"/>
          </w:r>
        </w:sdtContent>
      </w:sdt>
      <w:r>
        <w:rPr>
          <w:sz w:val="28"/>
          <w:szCs w:val="28"/>
        </w:rPr>
        <w:t xml:space="preserve"> The concept of social change an</w:t>
      </w:r>
      <w:r w:rsidR="00C913A2">
        <w:rPr>
          <w:sz w:val="28"/>
          <w:szCs w:val="28"/>
        </w:rPr>
        <w:t>d the impact of self-reliance</w:t>
      </w:r>
      <w:r>
        <w:rPr>
          <w:sz w:val="28"/>
          <w:szCs w:val="28"/>
        </w:rPr>
        <w:t xml:space="preserve"> </w:t>
      </w:r>
      <w:r w:rsidRPr="00296F9C">
        <w:rPr>
          <w:sz w:val="28"/>
          <w:szCs w:val="28"/>
        </w:rPr>
        <w:t xml:space="preserve">metamorphosed to the neo-concept which is social entrepreneurship </w:t>
      </w:r>
      <w:r>
        <w:rPr>
          <w:sz w:val="28"/>
          <w:szCs w:val="28"/>
        </w:rPr>
        <w:t xml:space="preserve">and its positive impact on the society. Social entrepreneurship is really the reason for industrial affiliation in different countries and it has caused creative destruction among firms in a way that entrepreneurial firms are bent on innovation in order to be competitive </w:t>
      </w:r>
      <w:r w:rsidRPr="00120AEB">
        <w:rPr>
          <w:color w:val="00B0F0"/>
          <w:sz w:val="28"/>
          <w:szCs w:val="28"/>
        </w:rPr>
        <w:t>(Fritsch 1996)</w:t>
      </w:r>
      <w:r>
        <w:rPr>
          <w:sz w:val="28"/>
          <w:szCs w:val="28"/>
        </w:rPr>
        <w:t xml:space="preserve">, The response from an entrepreneur if there is innovation by an incumbent entrepreneur is positive because it leads to counter innovation by the rivals. This causes creativity that leads to entrepreneurial growth which is capable of job creation that can reduce poverty in the society at any time. </w:t>
      </w:r>
    </w:p>
    <w:p w:rsidR="00CD64B9" w:rsidRDefault="00CD64B9" w:rsidP="00CD64B9">
      <w:pPr>
        <w:pStyle w:val="ListParagraph"/>
        <w:jc w:val="both"/>
        <w:rPr>
          <w:sz w:val="28"/>
          <w:szCs w:val="28"/>
        </w:rPr>
      </w:pPr>
      <w:r>
        <w:rPr>
          <w:sz w:val="28"/>
          <w:szCs w:val="28"/>
        </w:rPr>
        <w:t xml:space="preserve">The literature of social entrepreneurship is fragmented since there is no dominant framework that streamlines the concept. This leads to duplication or several efforts that endanger increasing knowledge. Even though, there is no straight forward approach for social entrepreneurship (SE) it be analysed on three levels of interaction namely: (A) Individual, Organisational, Institutional (B) Proffer an collaborating multistage, multilevel context (C) Promising avenues for further research on Social entrepreneurship however; it engages in commercial events such as prospect identification, utilization, resource generation and innovation to create a new venture or manage an existing organisation in an innovative manner to achieve the well-intended social mission which means that it is centred on creativity and innovation </w:t>
      </w:r>
      <w:sdt>
        <w:sdtPr>
          <w:rPr>
            <w:sz w:val="28"/>
            <w:szCs w:val="28"/>
          </w:rPr>
          <w:id w:val="2093653540"/>
          <w:citation/>
        </w:sdtPr>
        <w:sdtEndPr/>
        <w:sdtContent>
          <w:r>
            <w:rPr>
              <w:sz w:val="28"/>
              <w:szCs w:val="28"/>
            </w:rPr>
            <w:fldChar w:fldCharType="begin"/>
          </w:r>
          <w:r>
            <w:rPr>
              <w:sz w:val="28"/>
              <w:szCs w:val="28"/>
            </w:rPr>
            <w:instrText xml:space="preserve"> CITATION Tin19 \l 2057 </w:instrText>
          </w:r>
          <w:r>
            <w:rPr>
              <w:sz w:val="28"/>
              <w:szCs w:val="28"/>
            </w:rPr>
            <w:fldChar w:fldCharType="separate"/>
          </w:r>
          <w:r>
            <w:rPr>
              <w:noProof/>
              <w:sz w:val="28"/>
              <w:szCs w:val="28"/>
            </w:rPr>
            <w:t xml:space="preserve"> </w:t>
          </w:r>
          <w:r w:rsidRPr="00733C8A">
            <w:rPr>
              <w:noProof/>
              <w:sz w:val="28"/>
              <w:szCs w:val="28"/>
            </w:rPr>
            <w:t>(Saebi, 2019)</w:t>
          </w:r>
          <w:r>
            <w:rPr>
              <w:sz w:val="28"/>
              <w:szCs w:val="28"/>
            </w:rPr>
            <w:fldChar w:fldCharType="end"/>
          </w:r>
        </w:sdtContent>
      </w:sdt>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The concept of social entrepreneurship has been on the offing since 1950’s without impressive study outcome for better humanity </w:t>
      </w:r>
      <w:r w:rsidRPr="00296F9C">
        <w:rPr>
          <w:color w:val="00B0F0"/>
          <w:sz w:val="28"/>
          <w:szCs w:val="28"/>
        </w:rPr>
        <w:t>(Bowen, 1953)</w:t>
      </w:r>
      <w:r>
        <w:rPr>
          <w:color w:val="00B0F0"/>
          <w:sz w:val="28"/>
          <w:szCs w:val="28"/>
        </w:rPr>
        <w:t xml:space="preserve">   </w:t>
      </w:r>
      <w:r>
        <w:rPr>
          <w:sz w:val="28"/>
          <w:szCs w:val="28"/>
        </w:rPr>
        <w:t>however, the study started gaining momentum since the past decade with positive result on how it can improve the society</w:t>
      </w:r>
      <w:sdt>
        <w:sdtPr>
          <w:rPr>
            <w:sz w:val="28"/>
            <w:szCs w:val="28"/>
          </w:rPr>
          <w:id w:val="-1243790384"/>
          <w:citation/>
        </w:sdtPr>
        <w:sdtEndPr/>
        <w:sdtContent>
          <w:r>
            <w:rPr>
              <w:sz w:val="28"/>
              <w:szCs w:val="28"/>
            </w:rPr>
            <w:fldChar w:fldCharType="begin"/>
          </w:r>
          <w:r>
            <w:rPr>
              <w:sz w:val="28"/>
              <w:szCs w:val="28"/>
            </w:rPr>
            <w:instrText xml:space="preserve"> CITATION Tin19 \l 2057 </w:instrText>
          </w:r>
          <w:r>
            <w:rPr>
              <w:sz w:val="28"/>
              <w:szCs w:val="28"/>
            </w:rPr>
            <w:fldChar w:fldCharType="separate"/>
          </w:r>
          <w:r>
            <w:rPr>
              <w:noProof/>
              <w:sz w:val="28"/>
              <w:szCs w:val="28"/>
            </w:rPr>
            <w:t xml:space="preserve"> </w:t>
          </w:r>
          <w:r w:rsidRPr="00983F11">
            <w:rPr>
              <w:noProof/>
              <w:sz w:val="28"/>
              <w:szCs w:val="28"/>
            </w:rPr>
            <w:t>(Saebi, 2019)</w:t>
          </w:r>
          <w:r>
            <w:rPr>
              <w:sz w:val="28"/>
              <w:szCs w:val="28"/>
            </w:rPr>
            <w:fldChar w:fldCharType="end"/>
          </w:r>
        </w:sdtContent>
      </w:sdt>
      <w:r>
        <w:rPr>
          <w:sz w:val="28"/>
          <w:szCs w:val="28"/>
        </w:rPr>
        <w:t xml:space="preserve"> for example; it has discovered the most reliable way to alleviate </w:t>
      </w:r>
      <w:r>
        <w:rPr>
          <w:sz w:val="28"/>
          <w:szCs w:val="28"/>
        </w:rPr>
        <w:lastRenderedPageBreak/>
        <w:t>poverty in the society, though this depends on how a country operates. In the United Kingdom, Organisations, individuals and institutions have a way to provide work experience to unemployable graduates and this is done by letting newly qualified graduates have the opportunity of graduate scheme management training that provides work experience</w:t>
      </w:r>
      <w:sdt>
        <w:sdtPr>
          <w:rPr>
            <w:sz w:val="28"/>
            <w:szCs w:val="28"/>
          </w:rPr>
          <w:id w:val="-457948336"/>
          <w:citation/>
        </w:sdtPr>
        <w:sdtEndPr/>
        <w:sdtContent>
          <w:r>
            <w:rPr>
              <w:sz w:val="28"/>
              <w:szCs w:val="28"/>
            </w:rPr>
            <w:fldChar w:fldCharType="begin"/>
          </w:r>
          <w:r>
            <w:rPr>
              <w:sz w:val="28"/>
              <w:szCs w:val="28"/>
            </w:rPr>
            <w:instrText xml:space="preserve"> CITATION Tin19 \l 2057 </w:instrText>
          </w:r>
          <w:r>
            <w:rPr>
              <w:sz w:val="28"/>
              <w:szCs w:val="28"/>
            </w:rPr>
            <w:fldChar w:fldCharType="separate"/>
          </w:r>
          <w:r>
            <w:rPr>
              <w:noProof/>
              <w:sz w:val="28"/>
              <w:szCs w:val="28"/>
            </w:rPr>
            <w:t xml:space="preserve"> </w:t>
          </w:r>
          <w:r w:rsidRPr="005767A5">
            <w:rPr>
              <w:noProof/>
              <w:sz w:val="28"/>
              <w:szCs w:val="28"/>
            </w:rPr>
            <w:t>(Saebi, 2019)</w:t>
          </w:r>
          <w:r>
            <w:rPr>
              <w:sz w:val="28"/>
              <w:szCs w:val="28"/>
            </w:rPr>
            <w:fldChar w:fldCharType="end"/>
          </w:r>
        </w:sdtContent>
      </w:sdt>
      <w:r>
        <w:rPr>
          <w:sz w:val="28"/>
          <w:szCs w:val="28"/>
        </w:rPr>
        <w:t xml:space="preserve">  Although, social entrepreneurship approaches in a novel manner without dominant framework, the provision of graduate scheme by organisations, individuals and institutions is a business logic proffered by social entrepreneurship to narrow the gap in the rate of unemployment.</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Through social entrepreneurship, there has been inclusive growth of subsistence market places and this is an encouragement initiated by policy makers to make sure that there is no marginalisation. The communities of entrepreneurs and consumers on low income are being supported for instance; during the initial outbreak of Covid-19 in the United Kingdom that led to National lockdown, a lot of small scale entrepreneurs and consumers lost their daily income but the government provided “Palliative” to both the small scale entrepreneurs and low income earners to improve their situation and healthy living through the period of lockdown. The palliative was in financial form meant for the segment of the population who were suffering during the lockdown and the reason for the support is not mailing putting food on the table but to enable the sustainability of their business venture so that the economy is not affected, though it was means tested, if the palliative continues, it will have retrospective effect on the economy.</w:t>
      </w:r>
    </w:p>
    <w:p w:rsidR="00CD64B9" w:rsidRDefault="00CD64B9" w:rsidP="00CD64B9">
      <w:pPr>
        <w:pStyle w:val="ListParagraph"/>
        <w:jc w:val="both"/>
        <w:rPr>
          <w:sz w:val="28"/>
          <w:szCs w:val="28"/>
        </w:rPr>
      </w:pPr>
    </w:p>
    <w:p w:rsidR="00CD64B9" w:rsidRPr="007874B5" w:rsidRDefault="00CD64B9" w:rsidP="00CD64B9">
      <w:pPr>
        <w:pStyle w:val="ListParagraph"/>
        <w:jc w:val="both"/>
        <w:rPr>
          <w:sz w:val="28"/>
          <w:szCs w:val="28"/>
        </w:rPr>
      </w:pPr>
      <w:r>
        <w:rPr>
          <w:sz w:val="28"/>
          <w:szCs w:val="28"/>
        </w:rPr>
        <w:t xml:space="preserve">   </w:t>
      </w:r>
    </w:p>
    <w:p w:rsidR="00CD64B9" w:rsidRPr="004D302E" w:rsidRDefault="00CD64B9" w:rsidP="00CD64B9">
      <w:pPr>
        <w:ind w:left="360"/>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sidRPr="00506A02">
        <w:rPr>
          <w:sz w:val="36"/>
          <w:szCs w:val="36"/>
        </w:rPr>
        <w:t>Can community development  be achieved through entrepreneurship and innovation:</w:t>
      </w:r>
    </w:p>
    <w:p w:rsidR="00CD64B9" w:rsidRPr="00506A02" w:rsidRDefault="00CD64B9" w:rsidP="00CD64B9">
      <w:pPr>
        <w:pStyle w:val="ListParagraph"/>
        <w:jc w:val="both"/>
        <w:rPr>
          <w:sz w:val="36"/>
          <w:szCs w:val="36"/>
        </w:rPr>
      </w:pPr>
    </w:p>
    <w:p w:rsidR="00CD64B9" w:rsidRDefault="00CD64B9" w:rsidP="00CD64B9">
      <w:pPr>
        <w:pStyle w:val="ListParagraph"/>
        <w:jc w:val="both"/>
        <w:rPr>
          <w:sz w:val="28"/>
          <w:szCs w:val="28"/>
        </w:rPr>
      </w:pPr>
      <w:r>
        <w:rPr>
          <w:sz w:val="28"/>
          <w:szCs w:val="28"/>
        </w:rPr>
        <w:lastRenderedPageBreak/>
        <w:t>Considering the exigency of both traditional and neo social entrepreneurship as a strategy for grass root development, it can as well be extended to depict the meaningful method of realizing positive skill among unit</w:t>
      </w:r>
      <w:r w:rsidR="00EF175A">
        <w:rPr>
          <w:sz w:val="28"/>
          <w:szCs w:val="28"/>
        </w:rPr>
        <w:t>s</w:t>
      </w:r>
      <w:r>
        <w:rPr>
          <w:sz w:val="28"/>
          <w:szCs w:val="28"/>
        </w:rPr>
        <w:t xml:space="preserve"> and deprived community edged out in the norm</w:t>
      </w:r>
      <w:r w:rsidR="00EF175A">
        <w:rPr>
          <w:sz w:val="28"/>
          <w:szCs w:val="28"/>
        </w:rPr>
        <w:t xml:space="preserve">al economy and this can lead to the </w:t>
      </w:r>
      <w:r>
        <w:rPr>
          <w:sz w:val="28"/>
          <w:szCs w:val="28"/>
        </w:rPr>
        <w:t>actualization of social upliftment. It is very important to differentiate innovation from invention, though the factors, consequences and challenges may be different however, an invented item can be innovative if it consists</w:t>
      </w:r>
      <w:r w:rsidR="00EF175A">
        <w:rPr>
          <w:sz w:val="28"/>
          <w:szCs w:val="28"/>
        </w:rPr>
        <w:t xml:space="preserve"> of</w:t>
      </w:r>
      <w:r>
        <w:rPr>
          <w:sz w:val="28"/>
          <w:szCs w:val="28"/>
        </w:rPr>
        <w:t xml:space="preserve"> the proce</w:t>
      </w:r>
      <w:r w:rsidR="00EF175A">
        <w:rPr>
          <w:sz w:val="28"/>
          <w:szCs w:val="28"/>
        </w:rPr>
        <w:t>ss of innovation for example; in</w:t>
      </w:r>
      <w:r>
        <w:rPr>
          <w:sz w:val="28"/>
          <w:szCs w:val="28"/>
        </w:rPr>
        <w:t xml:space="preserve"> this modern era, any invented item must be cost effective and able to meet peoples’ demand while lasting for a long period of time. This is really the main contents of innovation and as innovated item attracts response from the rivals, there has be an emergent strategy in order to close gaps to avoid the rivals caching into the deficiency of the incumbent competitors.</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 Based on empirical and personal experience, the Nigeria case is a reference in this discussion: There are three main tribes out of more 100 hundred tribes that make up the country, it is presumed that one of the three main tribes known as the south East is marginalised in the mainstream economic structure. Even though the south East is marginalised, every Nigerian sees the South East as the most hardworking and richest part of the country. This community development can be attributed the entrepreneurial skill of the people of South East as a proof that entrepreneurship and innovation is a possible means of community development that justifies promotion by the policy makers. Most of the people in this environment leverage the opportunities created by entrepreneurs to get embedded knowledge that helps them build confidence for business decision for example; most entrepreneurs in the South East have apprenticeship scheme and the scheme is meant to transform and imbibe business experience in people for the purpose of enterprise.  </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Notably, entrepreneurial activities can create goods and service that the local public can access and this makes it advantageous over market oriented activity that is customer centric</w:t>
      </w:r>
      <w:sdt>
        <w:sdtPr>
          <w:rPr>
            <w:sz w:val="28"/>
            <w:szCs w:val="28"/>
          </w:rPr>
          <w:id w:val="598599384"/>
          <w:citation/>
        </w:sdtPr>
        <w:sdtEndPr/>
        <w:sdtContent>
          <w:r>
            <w:rPr>
              <w:sz w:val="28"/>
              <w:szCs w:val="28"/>
            </w:rPr>
            <w:fldChar w:fldCharType="begin"/>
          </w:r>
          <w:r>
            <w:rPr>
              <w:sz w:val="28"/>
              <w:szCs w:val="28"/>
            </w:rPr>
            <w:instrText xml:space="preserve"> CITATION Par17 \l 2057 </w:instrText>
          </w:r>
          <w:r>
            <w:rPr>
              <w:sz w:val="28"/>
              <w:szCs w:val="28"/>
            </w:rPr>
            <w:fldChar w:fldCharType="separate"/>
          </w:r>
          <w:r>
            <w:rPr>
              <w:noProof/>
              <w:sz w:val="28"/>
              <w:szCs w:val="28"/>
            </w:rPr>
            <w:t xml:space="preserve"> </w:t>
          </w:r>
          <w:r w:rsidRPr="007E2958">
            <w:rPr>
              <w:noProof/>
              <w:sz w:val="28"/>
              <w:szCs w:val="28"/>
            </w:rPr>
            <w:t>(Sazzad, 2017)</w:t>
          </w:r>
          <w:r>
            <w:rPr>
              <w:sz w:val="28"/>
              <w:szCs w:val="28"/>
            </w:rPr>
            <w:fldChar w:fldCharType="end"/>
          </w:r>
        </w:sdtContent>
      </w:sdt>
      <w:r>
        <w:rPr>
          <w:sz w:val="28"/>
          <w:szCs w:val="28"/>
        </w:rPr>
        <w:t xml:space="preserve"> Even though </w:t>
      </w:r>
      <w:r>
        <w:rPr>
          <w:sz w:val="28"/>
          <w:szCs w:val="28"/>
        </w:rPr>
        <w:lastRenderedPageBreak/>
        <w:t>that entrepreneurial activity can create good and services that people can access, it is essential that the local people acquire the skill to improve the development it brings to the community. Entrepreneurial activities and the market oriented activities are dependable on each other to function and the same on the basis of scale because entrepreneurs are creative while the market oriented activity make the creativity customer centric for example; it is just like a Granger casualty where the current or previous value is used to forecast the future or current value, the value of the goods and services produced out of entrepreneurial activity are not worthy unless it becomes market oriented on customer centric however; even if the entrepreneurial  activity is market oriented and customer centric , there is still need for evaluation. Evaluating the customers will help in profiling and segmentation as a strategy for growth and sustainability though the dividend of this community based entrepreneurship that yields needs not to be geared towards charity rather an effort to build local and durable self- reliance as the means to curtail poverty in the community</w:t>
      </w:r>
      <w:sdt>
        <w:sdtPr>
          <w:rPr>
            <w:sz w:val="28"/>
            <w:szCs w:val="28"/>
          </w:rPr>
          <w:id w:val="1446959370"/>
          <w:citation/>
        </w:sdtPr>
        <w:sdtEndPr/>
        <w:sdtContent>
          <w:r>
            <w:rPr>
              <w:sz w:val="28"/>
              <w:szCs w:val="28"/>
            </w:rPr>
            <w:fldChar w:fldCharType="begin"/>
          </w:r>
          <w:r>
            <w:rPr>
              <w:sz w:val="28"/>
              <w:szCs w:val="28"/>
            </w:rPr>
            <w:instrText xml:space="preserve"> CITATION Par17 \l 2057 </w:instrText>
          </w:r>
          <w:r>
            <w:rPr>
              <w:sz w:val="28"/>
              <w:szCs w:val="28"/>
            </w:rPr>
            <w:fldChar w:fldCharType="separate"/>
          </w:r>
          <w:r>
            <w:rPr>
              <w:noProof/>
              <w:sz w:val="28"/>
              <w:szCs w:val="28"/>
            </w:rPr>
            <w:t xml:space="preserve"> </w:t>
          </w:r>
          <w:r w:rsidRPr="00397AF2">
            <w:rPr>
              <w:noProof/>
              <w:sz w:val="28"/>
              <w:szCs w:val="28"/>
            </w:rPr>
            <w:t>(Sazzad, 2017)</w:t>
          </w:r>
          <w:r>
            <w:rPr>
              <w:sz w:val="28"/>
              <w:szCs w:val="28"/>
            </w:rPr>
            <w:fldChar w:fldCharType="end"/>
          </w:r>
        </w:sdtContent>
      </w:sdt>
      <w:r>
        <w:rPr>
          <w:sz w:val="28"/>
          <w:szCs w:val="28"/>
        </w:rPr>
        <w:t xml:space="preserve"> </w:t>
      </w:r>
    </w:p>
    <w:p w:rsidR="00CD64B9" w:rsidRPr="004D320B" w:rsidRDefault="00CD64B9" w:rsidP="00CD64B9">
      <w:pPr>
        <w:pStyle w:val="ListParagrap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sidRPr="00893A96">
        <w:rPr>
          <w:sz w:val="36"/>
          <w:szCs w:val="36"/>
        </w:rPr>
        <w:t>Whether entrepreneurship would ha</w:t>
      </w:r>
      <w:r>
        <w:rPr>
          <w:sz w:val="36"/>
          <w:szCs w:val="36"/>
        </w:rPr>
        <w:t>ve positive  economic  impact</w:t>
      </w:r>
      <w:r w:rsidRPr="00893A96">
        <w:rPr>
          <w:sz w:val="36"/>
          <w:szCs w:val="36"/>
        </w:rPr>
        <w:t>:</w:t>
      </w:r>
    </w:p>
    <w:p w:rsidR="00CD64B9" w:rsidRDefault="00CD64B9" w:rsidP="00CD64B9">
      <w:pPr>
        <w:pStyle w:val="ListParagraph"/>
        <w:jc w:val="both"/>
        <w:rPr>
          <w:sz w:val="36"/>
          <w:szCs w:val="36"/>
        </w:rPr>
      </w:pPr>
    </w:p>
    <w:p w:rsidR="00CD64B9" w:rsidRDefault="00CD64B9" w:rsidP="00CD64B9">
      <w:pPr>
        <w:pStyle w:val="ListParagraph"/>
        <w:jc w:val="both"/>
        <w:rPr>
          <w:sz w:val="28"/>
          <w:szCs w:val="28"/>
        </w:rPr>
      </w:pPr>
      <w:r w:rsidRPr="00B04F68">
        <w:rPr>
          <w:sz w:val="28"/>
          <w:szCs w:val="28"/>
        </w:rPr>
        <w:t xml:space="preserve">Entrepreneurship is undoubtedly, </w:t>
      </w:r>
      <w:r>
        <w:rPr>
          <w:sz w:val="28"/>
          <w:szCs w:val="28"/>
        </w:rPr>
        <w:t xml:space="preserve">the major cause of macroeconomic development especially in an emerging economy that needs sustainable strategy for growth for example; Nigeria has abundance of oil and gas reserve and it gives less attention to other sectors of economy. Even though there are other mineral resources in Nigeria apart from Oil deposit, the policy makers fail to harness them because all attention are on oil that gives them the opportunity to exploit the citizens. This had happened long time until recently, people are now aware that it safer to be self-reliant. Because of this situation people started linking to incumbent entrepreneurs who began coaching and mentoring on the </w:t>
      </w:r>
      <w:r>
        <w:rPr>
          <w:sz w:val="28"/>
          <w:szCs w:val="28"/>
        </w:rPr>
        <w:lastRenderedPageBreak/>
        <w:t xml:space="preserve">basis of self-reliance skill. A lot of people who have benefited from this programme are entrepreneurs.  </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The link between entrepreneurship and welfare is very complex because there is a shift in real understanding the welfare aspect of entrepreneurship. Hypothetically, the welfare aspect hinges on creation and sustainability through creativity that causes end user’s satisfaction not just providing something without tangible benefit.  However; the positive impact of entrepreneurship on the economy and the people depends on number of associated determinants which can affect the magnitude of this impact for example; the support from the policy makers in the areas of regulation that you uplift entrepreneurial spirit such as coaching, mentoring and funding for the beginners matter a lot, also, the personality of people towards entrepreneurship such as internal locus of control meaning the ability to avoid blame game in order to be in charge of outcome of event and uncertainty avoidance meaning the skill to overlook uncertainty but being able to take calculated risk in order to reach the business goals and objective.</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The section discusses and unveils not only the impact of entrepreneurship on the economy but extends the analysis to the consequence of entrepreneurial growth. There is no doubt that entrepreneurship can cause positive impact on the economy but same time, such growth can trigger creative destruction for example; when an entrepreneur introduces a new idea into the market, it force the competitors to innovate or wind up </w:t>
      </w:r>
      <w:r w:rsidRPr="00750A96">
        <w:rPr>
          <w:color w:val="00B0F0"/>
          <w:sz w:val="28"/>
          <w:szCs w:val="28"/>
        </w:rPr>
        <w:t>Schumpeter (1934)</w:t>
      </w:r>
      <w:r>
        <w:rPr>
          <w:color w:val="00B0F0"/>
          <w:sz w:val="28"/>
          <w:szCs w:val="28"/>
        </w:rPr>
        <w:t xml:space="preserve"> </w:t>
      </w:r>
      <w:r>
        <w:rPr>
          <w:sz w:val="28"/>
          <w:szCs w:val="28"/>
        </w:rPr>
        <w:t>when the innovation takes place, it causes economic revitalisation because the waves of revival are part the processes through which there can be economic improvement especially the emerging economies that are bent on trying many options for sustainable growth, on the other hand, lack of sustainable response from the competitors of the entrepreneur who introduces new idea into the market will be detrimental to continuity thereby causing dangerous economic impact</w:t>
      </w:r>
      <w:sdt>
        <w:sdtPr>
          <w:rPr>
            <w:sz w:val="28"/>
            <w:szCs w:val="28"/>
          </w:rPr>
          <w:id w:val="697899468"/>
          <w:citation/>
        </w:sdtPr>
        <w:sdtEndPr/>
        <w:sdtContent>
          <w:r>
            <w:rPr>
              <w:sz w:val="28"/>
              <w:szCs w:val="28"/>
            </w:rPr>
            <w:fldChar w:fldCharType="begin"/>
          </w:r>
          <w:r>
            <w:rPr>
              <w:sz w:val="28"/>
              <w:szCs w:val="28"/>
            </w:rPr>
            <w:instrText xml:space="preserve"> CITATION Nei21 \l 2057 </w:instrText>
          </w:r>
          <w:r>
            <w:rPr>
              <w:sz w:val="28"/>
              <w:szCs w:val="28"/>
            </w:rPr>
            <w:fldChar w:fldCharType="separate"/>
          </w:r>
          <w:r>
            <w:rPr>
              <w:noProof/>
              <w:sz w:val="28"/>
              <w:szCs w:val="28"/>
            </w:rPr>
            <w:t xml:space="preserve"> </w:t>
          </w:r>
          <w:r w:rsidRPr="00001E52">
            <w:rPr>
              <w:noProof/>
              <w:sz w:val="28"/>
              <w:szCs w:val="28"/>
            </w:rPr>
            <w:t>(Lee, 2021)</w:t>
          </w:r>
          <w:r>
            <w:rPr>
              <w:sz w:val="28"/>
              <w:szCs w:val="28"/>
            </w:rPr>
            <w:fldChar w:fldCharType="end"/>
          </w:r>
        </w:sdtContent>
      </w:sdt>
    </w:p>
    <w:p w:rsidR="00CD64B9" w:rsidRDefault="00CD64B9" w:rsidP="00CD64B9">
      <w:pPr>
        <w:pStyle w:val="ListParagraph"/>
        <w:jc w:val="both"/>
        <w:rPr>
          <w:sz w:val="28"/>
          <w:szCs w:val="28"/>
        </w:rPr>
      </w:pPr>
      <w:r>
        <w:rPr>
          <w:sz w:val="28"/>
          <w:szCs w:val="28"/>
        </w:rPr>
        <w:lastRenderedPageBreak/>
        <w:t>However, on the balance of probability, the impact of entrepreneurship on the economy is more conducive to the society than its wave of detriment for example; the impact can cause:</w:t>
      </w:r>
    </w:p>
    <w:p w:rsidR="00CD64B9" w:rsidRDefault="00CD64B9" w:rsidP="00CD64B9">
      <w:pPr>
        <w:pStyle w:val="ListParagraph"/>
        <w:jc w:val="both"/>
        <w:rPr>
          <w:sz w:val="28"/>
          <w:szCs w:val="28"/>
        </w:rPr>
      </w:pPr>
    </w:p>
    <w:p w:rsidR="00CD64B9" w:rsidRDefault="00CD64B9" w:rsidP="00CD64B9">
      <w:pPr>
        <w:pStyle w:val="ListParagraph"/>
        <w:ind w:left="1440"/>
        <w:jc w:val="both"/>
        <w:rPr>
          <w:sz w:val="32"/>
          <w:szCs w:val="32"/>
        </w:rPr>
      </w:pPr>
      <w:r>
        <w:rPr>
          <w:sz w:val="32"/>
          <w:szCs w:val="32"/>
        </w:rPr>
        <w:t xml:space="preserve">(1) </w:t>
      </w:r>
      <w:r w:rsidRPr="00F109C1">
        <w:rPr>
          <w:sz w:val="32"/>
          <w:szCs w:val="32"/>
        </w:rPr>
        <w:t>Competition:</w:t>
      </w:r>
      <w:r>
        <w:rPr>
          <w:sz w:val="32"/>
          <w:szCs w:val="32"/>
        </w:rPr>
        <w:t xml:space="preserve"> </w:t>
      </w:r>
    </w:p>
    <w:p w:rsidR="00CD64B9" w:rsidRDefault="00CD64B9" w:rsidP="00CD64B9">
      <w:pPr>
        <w:pStyle w:val="ListParagraph"/>
        <w:jc w:val="both"/>
        <w:rPr>
          <w:sz w:val="28"/>
          <w:szCs w:val="28"/>
        </w:rPr>
      </w:pPr>
      <w:r>
        <w:rPr>
          <w:sz w:val="28"/>
          <w:szCs w:val="28"/>
        </w:rPr>
        <w:t xml:space="preserve">As an entrepreneur brings new product into the market, it becomes a drive for the incumbents to wake up and start making sustainable plan to catch because not responding will leave the company behind and deny it market </w:t>
      </w:r>
      <w:r w:rsidR="00563597">
        <w:rPr>
          <w:sz w:val="28"/>
          <w:szCs w:val="28"/>
        </w:rPr>
        <w:t>leadership</w:t>
      </w:r>
      <w:sdt>
        <w:sdtPr>
          <w:rPr>
            <w:sz w:val="28"/>
            <w:szCs w:val="28"/>
          </w:rPr>
          <w:id w:val="1959758531"/>
          <w:citation/>
        </w:sdtPr>
        <w:sdtEndPr/>
        <w:sdtContent>
          <w:r>
            <w:rPr>
              <w:sz w:val="28"/>
              <w:szCs w:val="28"/>
            </w:rPr>
            <w:fldChar w:fldCharType="begin"/>
          </w:r>
          <w:r>
            <w:rPr>
              <w:sz w:val="28"/>
              <w:szCs w:val="28"/>
            </w:rPr>
            <w:instrText xml:space="preserve"> CITATION Nei21 \l 2057 </w:instrText>
          </w:r>
          <w:r>
            <w:rPr>
              <w:sz w:val="28"/>
              <w:szCs w:val="28"/>
            </w:rPr>
            <w:fldChar w:fldCharType="separate"/>
          </w:r>
          <w:r>
            <w:rPr>
              <w:noProof/>
              <w:sz w:val="28"/>
              <w:szCs w:val="28"/>
            </w:rPr>
            <w:t xml:space="preserve"> </w:t>
          </w:r>
          <w:r w:rsidRPr="00695D7A">
            <w:rPr>
              <w:noProof/>
              <w:sz w:val="28"/>
              <w:szCs w:val="28"/>
            </w:rPr>
            <w:t>(Lee, 2021)</w:t>
          </w:r>
          <w:r>
            <w:rPr>
              <w:sz w:val="28"/>
              <w:szCs w:val="28"/>
            </w:rPr>
            <w:fldChar w:fldCharType="end"/>
          </w:r>
        </w:sdtContent>
      </w:sdt>
      <w:r>
        <w:rPr>
          <w:sz w:val="28"/>
          <w:szCs w:val="28"/>
        </w:rPr>
        <w:t xml:space="preserve"> this competitiveness is an opportunity that can expand the economy of the country by increasing the growth national product (GNP) and the positive social impact lies on the people make choices that is likely to prevent monopoly. Then, for  the entrepreneur with new idea, there is need to understand that any successful new idea is being copied by the competitors so such new idea from the entrepreneur is supposed to be on a very short period of time before innovation for example; it is empirical there are different models of iPhones being sold by phone network companies, whenever a phone company introduces a new model into the market it does not last more than two years in the market before upgrading because the incumbents on phone business will copy and innovates their existing model.</w:t>
      </w:r>
    </w:p>
    <w:p w:rsidR="00CD64B9" w:rsidRDefault="00CD64B9" w:rsidP="00CD64B9">
      <w:pPr>
        <w:pStyle w:val="ListParagraph"/>
        <w:jc w:val="both"/>
        <w:rPr>
          <w:sz w:val="28"/>
          <w:szCs w:val="28"/>
        </w:rPr>
      </w:pPr>
    </w:p>
    <w:p w:rsidR="00CD64B9" w:rsidRDefault="00CD64B9" w:rsidP="00CD64B9">
      <w:pPr>
        <w:pStyle w:val="ListParagraph"/>
        <w:jc w:val="both"/>
        <w:rPr>
          <w:sz w:val="32"/>
          <w:szCs w:val="32"/>
        </w:rPr>
      </w:pPr>
      <w:r>
        <w:rPr>
          <w:sz w:val="32"/>
          <w:szCs w:val="32"/>
        </w:rPr>
        <w:t xml:space="preserve"> (2) </w:t>
      </w:r>
      <w:r w:rsidRPr="00537F44">
        <w:rPr>
          <w:sz w:val="32"/>
          <w:szCs w:val="32"/>
        </w:rPr>
        <w:t>Operational change:</w:t>
      </w:r>
    </w:p>
    <w:p w:rsidR="00CD64B9" w:rsidRPr="00537F44" w:rsidRDefault="00CD64B9" w:rsidP="00CD64B9">
      <w:pPr>
        <w:pStyle w:val="ListParagraph"/>
        <w:jc w:val="both"/>
        <w:rPr>
          <w:sz w:val="32"/>
          <w:szCs w:val="32"/>
        </w:rPr>
      </w:pPr>
    </w:p>
    <w:p w:rsidR="00CD64B9" w:rsidRPr="009F02F5" w:rsidRDefault="00CD64B9" w:rsidP="00CD64B9">
      <w:pPr>
        <w:ind w:left="360"/>
        <w:jc w:val="both"/>
        <w:rPr>
          <w:sz w:val="28"/>
          <w:szCs w:val="28"/>
        </w:rPr>
      </w:pPr>
      <w:r w:rsidRPr="009F02F5">
        <w:rPr>
          <w:sz w:val="28"/>
          <w:szCs w:val="28"/>
        </w:rPr>
        <w:t>Judging from secondary research</w:t>
      </w:r>
      <w:r w:rsidRPr="009F02F5">
        <w:rPr>
          <w:sz w:val="32"/>
          <w:szCs w:val="32"/>
        </w:rPr>
        <w:t xml:space="preserve"> </w:t>
      </w:r>
      <w:r w:rsidRPr="009F02F5">
        <w:rPr>
          <w:sz w:val="28"/>
          <w:szCs w:val="28"/>
        </w:rPr>
        <w:t>though, it</w:t>
      </w:r>
      <w:r>
        <w:rPr>
          <w:sz w:val="28"/>
          <w:szCs w:val="28"/>
        </w:rPr>
        <w:t xml:space="preserve"> is</w:t>
      </w:r>
      <w:r w:rsidRPr="009F02F5">
        <w:rPr>
          <w:sz w:val="28"/>
          <w:szCs w:val="28"/>
        </w:rPr>
        <w:t xml:space="preserve"> be complemented by personal experience, the impact of entrepreneurship can cause organisational change</w:t>
      </w:r>
      <w:sdt>
        <w:sdtPr>
          <w:id w:val="-183288114"/>
          <w:citation/>
        </w:sdtPr>
        <w:sdtEndPr/>
        <w:sdtContent>
          <w:r w:rsidRPr="009F02F5">
            <w:rPr>
              <w:sz w:val="28"/>
              <w:szCs w:val="28"/>
            </w:rPr>
            <w:fldChar w:fldCharType="begin"/>
          </w:r>
          <w:r w:rsidRPr="009F02F5">
            <w:rPr>
              <w:sz w:val="28"/>
              <w:szCs w:val="28"/>
            </w:rPr>
            <w:instrText xml:space="preserve"> CITATION Nei21 \l 2057 </w:instrText>
          </w:r>
          <w:r w:rsidRPr="009F02F5">
            <w:rPr>
              <w:sz w:val="28"/>
              <w:szCs w:val="28"/>
            </w:rPr>
            <w:fldChar w:fldCharType="separate"/>
          </w:r>
          <w:r w:rsidRPr="009F02F5">
            <w:rPr>
              <w:noProof/>
              <w:sz w:val="28"/>
              <w:szCs w:val="28"/>
            </w:rPr>
            <w:t xml:space="preserve"> (Lee, 2021)</w:t>
          </w:r>
          <w:r w:rsidRPr="009F02F5">
            <w:rPr>
              <w:sz w:val="28"/>
              <w:szCs w:val="28"/>
            </w:rPr>
            <w:fldChar w:fldCharType="end"/>
          </w:r>
        </w:sdtContent>
      </w:sdt>
      <w:r w:rsidRPr="009F02F5">
        <w:rPr>
          <w:sz w:val="28"/>
          <w:szCs w:val="28"/>
        </w:rPr>
        <w:t xml:space="preserve"> for instance when there is new product in the market, there will be changes in marketing and management strategy such as the way to bring the new product to the awareness of the audience</w:t>
      </w:r>
      <w:r>
        <w:rPr>
          <w:sz w:val="28"/>
          <w:szCs w:val="28"/>
        </w:rPr>
        <w:t xml:space="preserve"> and this is capable of bring creativity into the economy.</w:t>
      </w:r>
      <w:r w:rsidRPr="009F02F5">
        <w:rPr>
          <w:sz w:val="28"/>
          <w:szCs w:val="28"/>
        </w:rPr>
        <w:t xml:space="preserve"> Also, during the process of the new product, the branding is another important aspect of management decision that causes changes because </w:t>
      </w:r>
      <w:r>
        <w:rPr>
          <w:sz w:val="28"/>
          <w:szCs w:val="28"/>
        </w:rPr>
        <w:t>the brand of a product justifies</w:t>
      </w:r>
      <w:r w:rsidRPr="009F02F5">
        <w:rPr>
          <w:sz w:val="28"/>
          <w:szCs w:val="28"/>
        </w:rPr>
        <w:t xml:space="preserve"> the target audience that involves customer profiling and product segmentation</w:t>
      </w:r>
      <w:r>
        <w:rPr>
          <w:sz w:val="28"/>
          <w:szCs w:val="28"/>
        </w:rPr>
        <w:t xml:space="preserve"> which is the reason for varieties in the market,</w:t>
      </w:r>
      <w:r w:rsidRPr="009F02F5">
        <w:rPr>
          <w:sz w:val="28"/>
          <w:szCs w:val="28"/>
        </w:rPr>
        <w:t xml:space="preserve"> so these things lead to structural change.</w:t>
      </w:r>
    </w:p>
    <w:p w:rsidR="00CD64B9" w:rsidRDefault="00CD64B9" w:rsidP="00CD64B9">
      <w:pPr>
        <w:pStyle w:val="ListParagraph"/>
        <w:jc w:val="both"/>
        <w:rPr>
          <w:sz w:val="28"/>
          <w:szCs w:val="28"/>
        </w:rPr>
      </w:pPr>
    </w:p>
    <w:p w:rsidR="00CD64B9" w:rsidRPr="009F02F5" w:rsidRDefault="00CD64B9" w:rsidP="00CD64B9">
      <w:pPr>
        <w:pStyle w:val="ListParagraph"/>
        <w:jc w:val="both"/>
        <w:rPr>
          <w:sz w:val="32"/>
          <w:szCs w:val="32"/>
        </w:rPr>
      </w:pPr>
      <w:r>
        <w:rPr>
          <w:sz w:val="28"/>
          <w:szCs w:val="28"/>
        </w:rPr>
        <w:t xml:space="preserve">(3) </w:t>
      </w:r>
      <w:r w:rsidRPr="009F02F5">
        <w:rPr>
          <w:sz w:val="32"/>
          <w:szCs w:val="32"/>
        </w:rPr>
        <w:t>Inspiration for innovation:</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One of the impacts of entrepreneurship on the economy is the drive it creates for innovation, though there is misconception of the true meaning of innovation</w:t>
      </w:r>
      <w:sdt>
        <w:sdtPr>
          <w:rPr>
            <w:sz w:val="28"/>
            <w:szCs w:val="28"/>
          </w:rPr>
          <w:id w:val="-491727746"/>
          <w:citation/>
        </w:sdtPr>
        <w:sdtEndPr/>
        <w:sdtContent>
          <w:r>
            <w:rPr>
              <w:sz w:val="28"/>
              <w:szCs w:val="28"/>
            </w:rPr>
            <w:fldChar w:fldCharType="begin"/>
          </w:r>
          <w:r>
            <w:rPr>
              <w:sz w:val="28"/>
              <w:szCs w:val="28"/>
            </w:rPr>
            <w:instrText xml:space="preserve"> CITATION Nei21 \l 2057 </w:instrText>
          </w:r>
          <w:r>
            <w:rPr>
              <w:sz w:val="28"/>
              <w:szCs w:val="28"/>
            </w:rPr>
            <w:fldChar w:fldCharType="separate"/>
          </w:r>
          <w:r>
            <w:rPr>
              <w:noProof/>
              <w:sz w:val="28"/>
              <w:szCs w:val="28"/>
            </w:rPr>
            <w:t xml:space="preserve"> </w:t>
          </w:r>
          <w:r w:rsidRPr="00F45A58">
            <w:rPr>
              <w:noProof/>
              <w:sz w:val="28"/>
              <w:szCs w:val="28"/>
            </w:rPr>
            <w:t>(Lee, 2021)</w:t>
          </w:r>
          <w:r>
            <w:rPr>
              <w:sz w:val="28"/>
              <w:szCs w:val="28"/>
            </w:rPr>
            <w:fldChar w:fldCharType="end"/>
          </w:r>
        </w:sdtContent>
      </w:sdt>
      <w:r>
        <w:rPr>
          <w:sz w:val="28"/>
          <w:szCs w:val="28"/>
        </w:rPr>
        <w:t xml:space="preserve"> when an entrepreneur comes up with a new idea be it business or service, the incumbents will always make plan to increase capacity in order to match the competitive  innovation of their competitors for example; increasing capacity can be service improvement , feedback strategy from the customers, probably price cut or giving more support to the bottleneck.</w:t>
      </w:r>
    </w:p>
    <w:p w:rsidR="00CD64B9" w:rsidRDefault="00CD64B9" w:rsidP="00CD64B9">
      <w:pPr>
        <w:pStyle w:val="ListParagraph"/>
        <w:jc w:val="both"/>
        <w:rPr>
          <w:sz w:val="28"/>
          <w:szCs w:val="28"/>
        </w:rPr>
      </w:pPr>
      <w:r>
        <w:rPr>
          <w:sz w:val="28"/>
          <w:szCs w:val="28"/>
        </w:rPr>
        <w:t xml:space="preserve"> However, innovation is wrongly believed to mean improvement which is an illusion. Something can be improved but not innovated if it is not cost effective and able to meet the satisfaction of the people so, innovation has been clearly defined and the connection between innovation and invention is emphasized by Schumpeter </w:t>
      </w:r>
      <w:r w:rsidRPr="00D8138D">
        <w:rPr>
          <w:color w:val="00B0F0"/>
          <w:sz w:val="28"/>
          <w:szCs w:val="28"/>
        </w:rPr>
        <w:t xml:space="preserve">(1939) </w:t>
      </w:r>
      <w:r>
        <w:rPr>
          <w:sz w:val="28"/>
          <w:szCs w:val="28"/>
        </w:rPr>
        <w:t xml:space="preserve">He differentiated the two concepts concluded that innovation involves developing the invention, institutionalizing new method of production, processes or service that are undoubtedly successful in common market while invention precedes innovation and its originality is not copied from anywhere </w:t>
      </w:r>
      <w:sdt>
        <w:sdtPr>
          <w:rPr>
            <w:sz w:val="28"/>
            <w:szCs w:val="28"/>
          </w:rPr>
          <w:id w:val="993060489"/>
          <w:citation/>
        </w:sdtPr>
        <w:sdtEndPr/>
        <w:sdtContent>
          <w:r>
            <w:rPr>
              <w:sz w:val="28"/>
              <w:szCs w:val="28"/>
            </w:rPr>
            <w:fldChar w:fldCharType="begin"/>
          </w:r>
          <w:r>
            <w:rPr>
              <w:sz w:val="28"/>
              <w:szCs w:val="28"/>
            </w:rPr>
            <w:instrText xml:space="preserve"> CITATION SEP19 \l 2057 </w:instrText>
          </w:r>
          <w:r>
            <w:rPr>
              <w:sz w:val="28"/>
              <w:szCs w:val="28"/>
            </w:rPr>
            <w:fldChar w:fldCharType="separate"/>
          </w:r>
          <w:r w:rsidRPr="00D8138D">
            <w:rPr>
              <w:noProof/>
              <w:sz w:val="28"/>
              <w:szCs w:val="28"/>
            </w:rPr>
            <w:t>(SEPULVEDA AGUIRRE, 2019)</w:t>
          </w:r>
          <w:r>
            <w:rPr>
              <w:sz w:val="28"/>
              <w:szCs w:val="28"/>
            </w:rPr>
            <w:fldChar w:fldCharType="end"/>
          </w:r>
        </w:sdtContent>
      </w:sdt>
      <w:r>
        <w:rPr>
          <w:sz w:val="28"/>
          <w:szCs w:val="28"/>
        </w:rPr>
        <w:t xml:space="preserve">  however, there is no particular variable  that depicts innovated products in the firm with their different scales and measures that can assess the variables in the scopes of  efficacy and productivity.</w:t>
      </w:r>
    </w:p>
    <w:p w:rsidR="00CD64B9" w:rsidRDefault="00CD64B9" w:rsidP="00CD64B9">
      <w:pPr>
        <w:pStyle w:val="ListParagraph"/>
        <w:jc w:val="both"/>
        <w:rPr>
          <w:sz w:val="28"/>
          <w:szCs w:val="28"/>
        </w:rPr>
      </w:pPr>
      <w:r>
        <w:rPr>
          <w:sz w:val="28"/>
          <w:szCs w:val="28"/>
        </w:rPr>
        <w:t xml:space="preserve"> </w:t>
      </w:r>
    </w:p>
    <w:p w:rsidR="00CD64B9" w:rsidRDefault="00CD64B9" w:rsidP="00CD64B9">
      <w:pPr>
        <w:pStyle w:val="ListParagraph"/>
        <w:jc w:val="both"/>
        <w:rPr>
          <w:sz w:val="32"/>
          <w:szCs w:val="32"/>
        </w:rPr>
      </w:pPr>
      <w:r>
        <w:rPr>
          <w:sz w:val="28"/>
          <w:szCs w:val="28"/>
        </w:rPr>
        <w:t xml:space="preserve">(4) </w:t>
      </w:r>
      <w:r w:rsidRPr="008A0699">
        <w:rPr>
          <w:sz w:val="32"/>
          <w:szCs w:val="32"/>
        </w:rPr>
        <w:t>Growth of multiplicity in the local economy</w:t>
      </w:r>
    </w:p>
    <w:p w:rsidR="00CD64B9" w:rsidRDefault="00CD64B9" w:rsidP="00CD64B9">
      <w:pPr>
        <w:pStyle w:val="ListParagraph"/>
        <w:jc w:val="both"/>
        <w:rPr>
          <w:sz w:val="32"/>
          <w:szCs w:val="32"/>
        </w:rPr>
      </w:pPr>
    </w:p>
    <w:p w:rsidR="00F243B6" w:rsidRDefault="00CD64B9" w:rsidP="00CD64B9">
      <w:pPr>
        <w:pStyle w:val="ListParagraph"/>
        <w:jc w:val="both"/>
        <w:rPr>
          <w:sz w:val="28"/>
          <w:szCs w:val="28"/>
        </w:rPr>
      </w:pPr>
      <w:r w:rsidRPr="00205BE9">
        <w:rPr>
          <w:sz w:val="28"/>
          <w:szCs w:val="28"/>
        </w:rPr>
        <w:t>Based on critical thinking</w:t>
      </w:r>
      <w:r>
        <w:rPr>
          <w:sz w:val="28"/>
          <w:szCs w:val="28"/>
        </w:rPr>
        <w:t xml:space="preserve">, the creativity of the entrepreneurs leads to variety of goods and service in the market. Providing goods and services increase the strength of the gross national product (GNP) and make it easy for money to be in circulation. This can lead to neo smart economy that empowers and engages the people in the communities to engage in economic activities. Engaging in economic activities gives people the embedded knowledge and the opportunity of continuous improvement required for confidence building. Variety of goods and services influences price cut and discourages monopoly which leads to price hike </w:t>
      </w:r>
      <w:r>
        <w:rPr>
          <w:sz w:val="28"/>
          <w:szCs w:val="28"/>
        </w:rPr>
        <w:lastRenderedPageBreak/>
        <w:t>and currency devaluation for example; the scarcity of goods and services leads to increased demand and increase in demand is the reason for high price because of scarcity, though in an organised economy there is price control which cannot be implemented in a depressed economy</w:t>
      </w:r>
      <w:r w:rsidR="00F243B6">
        <w:rPr>
          <w:sz w:val="28"/>
          <w:szCs w:val="28"/>
        </w:rPr>
        <w:t>.</w:t>
      </w:r>
    </w:p>
    <w:p w:rsidR="00F243B6" w:rsidRPr="00F243B6" w:rsidRDefault="00F243B6" w:rsidP="00F243B6">
      <w:pPr>
        <w:jc w:val="both"/>
        <w:rPr>
          <w:sz w:val="28"/>
          <w:szCs w:val="28"/>
        </w:rPr>
      </w:pPr>
    </w:p>
    <w:p w:rsidR="00CD64B9" w:rsidRPr="00F243B6" w:rsidRDefault="00CD64B9" w:rsidP="00F243B6">
      <w:pPr>
        <w:jc w:val="both"/>
        <w:rPr>
          <w:sz w:val="28"/>
          <w:szCs w:val="28"/>
        </w:rPr>
      </w:pPr>
      <w:r w:rsidRPr="00F243B6">
        <w:rPr>
          <w:sz w:val="28"/>
          <w:szCs w:val="28"/>
        </w:rPr>
        <w:t>The growth in multiplicity is favourable to the economy because it is responsible for increased economic activities and this makes it possible for high productivity organisations to thrive meaning that cumulative production will likely increase in the long run</w:t>
      </w:r>
      <w:sdt>
        <w:sdtPr>
          <w:id w:val="-88554416"/>
          <w:citation/>
        </w:sdtPr>
        <w:sdtEndPr/>
        <w:sdtContent>
          <w:r w:rsidRPr="00F243B6">
            <w:rPr>
              <w:sz w:val="28"/>
              <w:szCs w:val="28"/>
            </w:rPr>
            <w:fldChar w:fldCharType="begin"/>
          </w:r>
          <w:r w:rsidRPr="00F243B6">
            <w:rPr>
              <w:sz w:val="28"/>
              <w:szCs w:val="28"/>
            </w:rPr>
            <w:instrText xml:space="preserve"> CITATION Nei21 \l 2057 </w:instrText>
          </w:r>
          <w:r w:rsidRPr="00F243B6">
            <w:rPr>
              <w:sz w:val="28"/>
              <w:szCs w:val="28"/>
            </w:rPr>
            <w:fldChar w:fldCharType="separate"/>
          </w:r>
          <w:r w:rsidRPr="00F243B6">
            <w:rPr>
              <w:noProof/>
              <w:sz w:val="28"/>
              <w:szCs w:val="28"/>
            </w:rPr>
            <w:t xml:space="preserve"> (Lee, 2021)</w:t>
          </w:r>
          <w:r w:rsidRPr="00F243B6">
            <w:rPr>
              <w:sz w:val="28"/>
              <w:szCs w:val="28"/>
            </w:rPr>
            <w:fldChar w:fldCharType="end"/>
          </w:r>
        </w:sdtContent>
      </w:sdt>
      <w:r w:rsidRPr="00F243B6">
        <w:rPr>
          <w:sz w:val="28"/>
          <w:szCs w:val="28"/>
        </w:rPr>
        <w:t xml:space="preserve"> for example; more production means more capacity building for each unit of production which can create job opportunities. Furthermore, entrepreneurship can enhance personal skill that is required of a self-employed person for instance; internal locus of control is one of the qualities that any entrepreneur must possess in order to manage the heat of entrepreneurial activities. Internal locus of control is the extent an individual or people are convinced that there is possibility of being able to control the outcome of an event as opposed to external influences, Secondly, another personal skill that can be enhanced by entrepreneurship is uncertainty avoidance which means the extent one is comfortable with uncertainties so these two attributes are associated with entrepreneurship that can add value to the economy.</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Pr="00205BE9" w:rsidRDefault="00CD64B9" w:rsidP="00CD64B9">
      <w:pPr>
        <w:pStyle w:val="ListParagraph"/>
        <w:jc w:val="both"/>
        <w:rPr>
          <w:sz w:val="28"/>
          <w:szCs w:val="28"/>
        </w:rPr>
      </w:pPr>
    </w:p>
    <w:p w:rsidR="00CD64B9" w:rsidRPr="00A529F7"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Pr>
          <w:sz w:val="36"/>
          <w:szCs w:val="36"/>
        </w:rPr>
        <w:t xml:space="preserve"> Can </w:t>
      </w:r>
      <w:r w:rsidRPr="00FD029F">
        <w:rPr>
          <w:sz w:val="36"/>
          <w:szCs w:val="36"/>
        </w:rPr>
        <w:t>research and development  be a useful resource  to improve  entrepreneurial  activities:</w:t>
      </w:r>
    </w:p>
    <w:p w:rsidR="00CD64B9" w:rsidRDefault="00CD64B9" w:rsidP="00CD64B9">
      <w:pPr>
        <w:pStyle w:val="ListParagraph"/>
        <w:jc w:val="both"/>
        <w:rPr>
          <w:sz w:val="36"/>
          <w:szCs w:val="36"/>
        </w:rPr>
      </w:pPr>
    </w:p>
    <w:p w:rsidR="00CD64B9" w:rsidRDefault="00CD64B9" w:rsidP="00CD64B9">
      <w:pPr>
        <w:pStyle w:val="ListParagraph"/>
        <w:jc w:val="both"/>
        <w:rPr>
          <w:sz w:val="28"/>
          <w:szCs w:val="28"/>
        </w:rPr>
      </w:pPr>
      <w:r w:rsidRPr="00B014E4">
        <w:rPr>
          <w:sz w:val="28"/>
          <w:szCs w:val="28"/>
        </w:rPr>
        <w:t>I</w:t>
      </w:r>
      <w:r>
        <w:rPr>
          <w:sz w:val="28"/>
          <w:szCs w:val="28"/>
        </w:rPr>
        <w:t xml:space="preserve">t is assumed that with research and development (R&amp;D) entrepreneurial activities can be improved since it requires innovations. However, though research and development can provide useful data to influence start-up or improve the activities of existing entrepreneurs but there has </w:t>
      </w:r>
      <w:r>
        <w:rPr>
          <w:sz w:val="28"/>
          <w:szCs w:val="28"/>
        </w:rPr>
        <w:lastRenderedPageBreak/>
        <w:t>been different empirical evidence that suggests a shift from concluding automatically that research and development can affect start-up or the existing entrepreneurs for example; In the United states, the grow</w:t>
      </w:r>
      <w:r w:rsidR="00F243B6">
        <w:rPr>
          <w:sz w:val="28"/>
          <w:szCs w:val="28"/>
        </w:rPr>
        <w:t xml:space="preserve">ing start-up has been linked to </w:t>
      </w:r>
      <w:r>
        <w:rPr>
          <w:sz w:val="28"/>
          <w:szCs w:val="28"/>
        </w:rPr>
        <w:t>the reason for the policy makers to prefer tax relief for research and development while on the contrary, a strong empirical evidence has rather credited the growing innovation to the supported policy of tax credit for research and development</w:t>
      </w:r>
      <w:sdt>
        <w:sdtPr>
          <w:rPr>
            <w:sz w:val="28"/>
            <w:szCs w:val="28"/>
          </w:rPr>
          <w:id w:val="-1490169968"/>
          <w:citation/>
        </w:sdtPr>
        <w:sdtEndPr/>
        <w:sdtContent>
          <w:r>
            <w:rPr>
              <w:sz w:val="28"/>
              <w:szCs w:val="28"/>
            </w:rPr>
            <w:fldChar w:fldCharType="begin"/>
          </w:r>
          <w:r>
            <w:rPr>
              <w:sz w:val="28"/>
              <w:szCs w:val="28"/>
            </w:rPr>
            <w:instrText xml:space="preserve"> CITATION Cat201 \l 2057 </w:instrText>
          </w:r>
          <w:r>
            <w:rPr>
              <w:sz w:val="28"/>
              <w:szCs w:val="28"/>
            </w:rPr>
            <w:fldChar w:fldCharType="separate"/>
          </w:r>
          <w:r>
            <w:rPr>
              <w:noProof/>
              <w:sz w:val="28"/>
              <w:szCs w:val="28"/>
            </w:rPr>
            <w:t xml:space="preserve"> </w:t>
          </w:r>
          <w:r w:rsidRPr="00747971">
            <w:rPr>
              <w:noProof/>
              <w:sz w:val="28"/>
              <w:szCs w:val="28"/>
            </w:rPr>
            <w:t>(Fazio, 2020)</w:t>
          </w:r>
          <w:r>
            <w:rPr>
              <w:sz w:val="28"/>
              <w:szCs w:val="28"/>
            </w:rPr>
            <w:fldChar w:fldCharType="end"/>
          </w:r>
        </w:sdtContent>
      </w:sdt>
      <w:r>
        <w:rPr>
          <w:sz w:val="28"/>
          <w:szCs w:val="28"/>
        </w:rPr>
        <w:t xml:space="preserve"> however, the theories of both arguments are relevant to confirm the significance of tax credit for the improvement of  entrepreneurial activities and innovation through research and development in the long run  through research and development (R&amp;D) even though some researchers have argued that investment tax credit have no significant effect on the quantity of entrepreneurship and this leads to the massive drop in the amount of formation of progress oriented start-up over a period of time. </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 There are issues still affecting entrepreneurial activities and these issues are blind sports that hinder any policy change towards improving the activities of entrepreneurs. This is an issue that the engagement of research and development has not solved regarding using research institutions to discover straight forward policies to improve entrepreneurship for example; there is an existing concern in difference- in- differences in policy execution, something like the existence of pretends. There are concerns for some inexplicable reasons that some countries that are experiencing on and off difficulties in entrepreneurial activities are privileged to have research and development tax credit (R&amp;D)</w:t>
      </w:r>
      <w:sdt>
        <w:sdtPr>
          <w:rPr>
            <w:sz w:val="28"/>
            <w:szCs w:val="28"/>
          </w:rPr>
          <w:id w:val="738900344"/>
          <w:citation/>
        </w:sdtPr>
        <w:sdtEndPr/>
        <w:sdtContent>
          <w:r>
            <w:rPr>
              <w:sz w:val="28"/>
              <w:szCs w:val="28"/>
            </w:rPr>
            <w:fldChar w:fldCharType="begin"/>
          </w:r>
          <w:r>
            <w:rPr>
              <w:sz w:val="28"/>
              <w:szCs w:val="28"/>
            </w:rPr>
            <w:instrText xml:space="preserve"> CITATION Cat201 \l 2057 </w:instrText>
          </w:r>
          <w:r>
            <w:rPr>
              <w:sz w:val="28"/>
              <w:szCs w:val="28"/>
            </w:rPr>
            <w:fldChar w:fldCharType="separate"/>
          </w:r>
          <w:r>
            <w:rPr>
              <w:noProof/>
              <w:sz w:val="28"/>
              <w:szCs w:val="28"/>
            </w:rPr>
            <w:t xml:space="preserve"> </w:t>
          </w:r>
          <w:r w:rsidRPr="0007202E">
            <w:rPr>
              <w:noProof/>
              <w:sz w:val="28"/>
              <w:szCs w:val="28"/>
            </w:rPr>
            <w:t>(Fazio, 2020)</w:t>
          </w:r>
          <w:r>
            <w:rPr>
              <w:sz w:val="28"/>
              <w:szCs w:val="28"/>
            </w:rPr>
            <w:fldChar w:fldCharType="end"/>
          </w:r>
        </w:sdtContent>
      </w:sdt>
      <w:r>
        <w:rPr>
          <w:sz w:val="28"/>
          <w:szCs w:val="28"/>
        </w:rPr>
        <w:t xml:space="preserve"> This shows that the use of tax credit to encourage start-up and the existing entrepreneurial activities has not yielded the result to conclude that it is a perfect instrument for the promotion of entrepreneurship. This is an opportunity for further research however; there is a glimpse that structured urban settings leveraged on fitting into entrepreneurship have more start-ups rather waiting on the policy makers to initiate incentive such as tax credit to support start-up</w:t>
      </w:r>
      <w:sdt>
        <w:sdtPr>
          <w:rPr>
            <w:sz w:val="28"/>
            <w:szCs w:val="28"/>
          </w:rPr>
          <w:id w:val="1689334724"/>
          <w:citation/>
        </w:sdtPr>
        <w:sdtEndPr/>
        <w:sdtContent>
          <w:r>
            <w:rPr>
              <w:sz w:val="28"/>
              <w:szCs w:val="28"/>
            </w:rPr>
            <w:fldChar w:fldCharType="begin"/>
          </w:r>
          <w:r>
            <w:rPr>
              <w:sz w:val="28"/>
              <w:szCs w:val="28"/>
            </w:rPr>
            <w:instrText xml:space="preserve"> CITATION Cat201 \l 2057 </w:instrText>
          </w:r>
          <w:r>
            <w:rPr>
              <w:sz w:val="28"/>
              <w:szCs w:val="28"/>
            </w:rPr>
            <w:fldChar w:fldCharType="separate"/>
          </w:r>
          <w:r>
            <w:rPr>
              <w:noProof/>
              <w:sz w:val="28"/>
              <w:szCs w:val="28"/>
            </w:rPr>
            <w:t xml:space="preserve"> </w:t>
          </w:r>
          <w:r w:rsidRPr="009219E9">
            <w:rPr>
              <w:noProof/>
              <w:sz w:val="28"/>
              <w:szCs w:val="28"/>
            </w:rPr>
            <w:t>(Fazio, 2020)</w:t>
          </w:r>
          <w:r>
            <w:rPr>
              <w:sz w:val="28"/>
              <w:szCs w:val="28"/>
            </w:rPr>
            <w:fldChar w:fldCharType="end"/>
          </w:r>
        </w:sdtContent>
      </w:sdt>
      <w:r>
        <w:rPr>
          <w:sz w:val="28"/>
          <w:szCs w:val="28"/>
        </w:rPr>
        <w:t xml:space="preserve"> for example; based on personal knowledge, there are no stringent rules that affect start-up in the republic of Nigeria. Start-ups in Nigeria </w:t>
      </w:r>
      <w:r>
        <w:rPr>
          <w:sz w:val="28"/>
          <w:szCs w:val="28"/>
        </w:rPr>
        <w:lastRenderedPageBreak/>
        <w:t>are neither regulated nor supported by the government because it concentrates more on revenues generated from the Oil and Gas sectors of the economy, so the issue of tax credit as a predicted support for research and development in the quest of finding the possible ways of promoting entrepreneurship is not an issue. However, there is an average difference in the quantity of entrepreneurship 7.5% using research and development tax credit as the means of promoting start-up when compared without the use of research and development (R&amp;D))</w:t>
      </w:r>
      <w:sdt>
        <w:sdtPr>
          <w:rPr>
            <w:sz w:val="28"/>
            <w:szCs w:val="28"/>
          </w:rPr>
          <w:id w:val="-531261362"/>
          <w:citation/>
        </w:sdtPr>
        <w:sdtEndPr/>
        <w:sdtContent>
          <w:r>
            <w:rPr>
              <w:sz w:val="28"/>
              <w:szCs w:val="28"/>
            </w:rPr>
            <w:fldChar w:fldCharType="begin"/>
          </w:r>
          <w:r>
            <w:rPr>
              <w:sz w:val="28"/>
              <w:szCs w:val="28"/>
            </w:rPr>
            <w:instrText xml:space="preserve"> CITATION Cat201 \l 2057 </w:instrText>
          </w:r>
          <w:r>
            <w:rPr>
              <w:sz w:val="28"/>
              <w:szCs w:val="28"/>
            </w:rPr>
            <w:fldChar w:fldCharType="separate"/>
          </w:r>
          <w:r>
            <w:rPr>
              <w:noProof/>
              <w:sz w:val="28"/>
              <w:szCs w:val="28"/>
            </w:rPr>
            <w:t xml:space="preserve"> </w:t>
          </w:r>
          <w:r w:rsidRPr="005667FD">
            <w:rPr>
              <w:noProof/>
              <w:sz w:val="28"/>
              <w:szCs w:val="28"/>
            </w:rPr>
            <w:t>(Fazio, 2020)</w:t>
          </w:r>
          <w:r>
            <w:rPr>
              <w:sz w:val="28"/>
              <w:szCs w:val="28"/>
            </w:rPr>
            <w:fldChar w:fldCharType="end"/>
          </w:r>
        </w:sdtContent>
      </w:sdt>
    </w:p>
    <w:p w:rsidR="00CD64B9" w:rsidRDefault="00CD64B9" w:rsidP="00CD64B9">
      <w:pPr>
        <w:pStyle w:val="ListParagraph"/>
        <w:jc w:val="both"/>
        <w:rPr>
          <w:sz w:val="28"/>
          <w:szCs w:val="28"/>
        </w:rPr>
      </w:pPr>
    </w:p>
    <w:p w:rsidR="00BF00E3" w:rsidRDefault="00CD64B9" w:rsidP="00BF00E3">
      <w:pPr>
        <w:jc w:val="both"/>
        <w:rPr>
          <w:sz w:val="36"/>
          <w:szCs w:val="36"/>
        </w:rPr>
      </w:pPr>
      <w:r w:rsidRPr="00CD64B9">
        <w:rPr>
          <w:sz w:val="36"/>
          <w:szCs w:val="36"/>
        </w:rPr>
        <w:t>Discussion</w:t>
      </w:r>
      <w:r w:rsidR="00BF00E3">
        <w:rPr>
          <w:sz w:val="36"/>
          <w:szCs w:val="36"/>
        </w:rPr>
        <w:t>:</w:t>
      </w:r>
    </w:p>
    <w:p w:rsidR="00BF00E3" w:rsidRDefault="00BF00E3" w:rsidP="00BF00E3">
      <w:pPr>
        <w:jc w:val="both"/>
        <w:rPr>
          <w:sz w:val="36"/>
          <w:szCs w:val="36"/>
        </w:rPr>
      </w:pPr>
      <w:r w:rsidRPr="00BF00E3">
        <w:rPr>
          <w:sz w:val="36"/>
          <w:szCs w:val="36"/>
        </w:rPr>
        <w:t xml:space="preserve"> </w:t>
      </w:r>
      <w:r>
        <w:rPr>
          <w:sz w:val="36"/>
          <w:szCs w:val="36"/>
        </w:rPr>
        <w:t>The value of the research:</w:t>
      </w:r>
    </w:p>
    <w:p w:rsidR="00BF00E3" w:rsidRPr="004056EA" w:rsidRDefault="00BF00E3" w:rsidP="00BF00E3">
      <w:pPr>
        <w:pStyle w:val="ListParagraph"/>
        <w:numPr>
          <w:ilvl w:val="0"/>
          <w:numId w:val="6"/>
        </w:numPr>
        <w:jc w:val="both"/>
        <w:rPr>
          <w:sz w:val="32"/>
          <w:szCs w:val="32"/>
        </w:rPr>
      </w:pPr>
      <w:r w:rsidRPr="004056EA">
        <w:rPr>
          <w:sz w:val="32"/>
          <w:szCs w:val="32"/>
        </w:rPr>
        <w:t>Starting point:</w:t>
      </w:r>
    </w:p>
    <w:p w:rsidR="00BF00E3" w:rsidRDefault="00BF00E3" w:rsidP="00BF00E3">
      <w:pPr>
        <w:jc w:val="both"/>
        <w:rPr>
          <w:sz w:val="28"/>
          <w:szCs w:val="28"/>
        </w:rPr>
      </w:pPr>
      <w:r w:rsidRPr="00424F20">
        <w:rPr>
          <w:sz w:val="28"/>
          <w:szCs w:val="28"/>
        </w:rPr>
        <w:t xml:space="preserve">The essence of this </w:t>
      </w:r>
      <w:r>
        <w:rPr>
          <w:sz w:val="28"/>
          <w:szCs w:val="28"/>
        </w:rPr>
        <w:t>hinges not on investigation of the previous proponent of the current research topic which is “Promoting Entrepreneurship” in developing economy. The current research is a starting point to endeavour solving the conflicts of the previous theories. As it is noted, theories are hypothetical because the views of the proponent are an intermediate conclusion that can be extended by counter- narratives. The counter-narrative gives the proponent chance for further research and not to be considered failure since missed target gives an opportunity to know what to change. However, the counter-narrative that extends an intermediate conclusion is never a guarantee because there will always be “Pull out and Pull up” on theories, pull out means definition based on novel manner while pull up means interpreting and extending the theories.</w:t>
      </w:r>
    </w:p>
    <w:p w:rsidR="00BF00E3" w:rsidRPr="004056EA" w:rsidRDefault="00BF00E3" w:rsidP="00BF00E3">
      <w:pPr>
        <w:pStyle w:val="ListParagraph"/>
        <w:numPr>
          <w:ilvl w:val="0"/>
          <w:numId w:val="5"/>
        </w:numPr>
        <w:jc w:val="both"/>
        <w:rPr>
          <w:sz w:val="32"/>
          <w:szCs w:val="32"/>
        </w:rPr>
      </w:pPr>
      <w:r w:rsidRPr="004056EA">
        <w:rPr>
          <w:sz w:val="32"/>
          <w:szCs w:val="32"/>
        </w:rPr>
        <w:t>Useful to the existing literature:</w:t>
      </w:r>
    </w:p>
    <w:p w:rsidR="00BF00E3" w:rsidRDefault="00BF00E3" w:rsidP="00BF00E3">
      <w:pPr>
        <w:jc w:val="both"/>
        <w:rPr>
          <w:sz w:val="28"/>
          <w:szCs w:val="28"/>
        </w:rPr>
      </w:pPr>
      <w:r w:rsidRPr="002A7B5C">
        <w:rPr>
          <w:sz w:val="28"/>
          <w:szCs w:val="28"/>
        </w:rPr>
        <w:t>Stating how the current res</w:t>
      </w:r>
      <w:r>
        <w:rPr>
          <w:sz w:val="28"/>
          <w:szCs w:val="28"/>
        </w:rPr>
        <w:t xml:space="preserve">earch is likely to contribute </w:t>
      </w:r>
      <w:r w:rsidRPr="002A7B5C">
        <w:rPr>
          <w:sz w:val="28"/>
          <w:szCs w:val="28"/>
        </w:rPr>
        <w:t xml:space="preserve">to existing literature pertaining to the research topic, </w:t>
      </w:r>
      <w:r>
        <w:rPr>
          <w:sz w:val="28"/>
          <w:szCs w:val="28"/>
        </w:rPr>
        <w:t>an outcome of evaluation has been able to extend the views of proponents on the research dissertation topic for example;</w:t>
      </w:r>
      <w:r w:rsidRPr="002A7B5C">
        <w:rPr>
          <w:sz w:val="28"/>
          <w:szCs w:val="28"/>
        </w:rPr>
        <w:t xml:space="preserve"> </w:t>
      </w:r>
      <w:r>
        <w:rPr>
          <w:sz w:val="28"/>
          <w:szCs w:val="28"/>
        </w:rPr>
        <w:t xml:space="preserve">a proponent stated that making policies that support entrepreneurial activities encourages self-reliance but did not mention that there is need to identify and </w:t>
      </w:r>
      <w:r>
        <w:rPr>
          <w:sz w:val="28"/>
          <w:szCs w:val="28"/>
        </w:rPr>
        <w:lastRenderedPageBreak/>
        <w:t>address the specific areas to concentrate the policy making</w:t>
      </w:r>
      <w:sdt>
        <w:sdtPr>
          <w:rPr>
            <w:sz w:val="28"/>
            <w:szCs w:val="28"/>
          </w:rPr>
          <w:id w:val="-1089849244"/>
          <w:citation/>
        </w:sdtPr>
        <w:sdtEndPr/>
        <w:sdtContent>
          <w:r>
            <w:rPr>
              <w:sz w:val="28"/>
              <w:szCs w:val="28"/>
            </w:rPr>
            <w:fldChar w:fldCharType="begin"/>
          </w:r>
          <w:r>
            <w:rPr>
              <w:sz w:val="28"/>
              <w:szCs w:val="28"/>
            </w:rPr>
            <w:instrText xml:space="preserve"> CITATION Shu17 \l 2057 </w:instrText>
          </w:r>
          <w:r>
            <w:rPr>
              <w:sz w:val="28"/>
              <w:szCs w:val="28"/>
            </w:rPr>
            <w:fldChar w:fldCharType="separate"/>
          </w:r>
          <w:r>
            <w:rPr>
              <w:noProof/>
              <w:sz w:val="28"/>
              <w:szCs w:val="28"/>
            </w:rPr>
            <w:t xml:space="preserve"> </w:t>
          </w:r>
          <w:r w:rsidRPr="005900AE">
            <w:rPr>
              <w:noProof/>
              <w:sz w:val="28"/>
              <w:szCs w:val="28"/>
            </w:rPr>
            <w:t>(Shulman, 2017)</w:t>
          </w:r>
          <w:r>
            <w:rPr>
              <w:sz w:val="28"/>
              <w:szCs w:val="28"/>
            </w:rPr>
            <w:fldChar w:fldCharType="end"/>
          </w:r>
        </w:sdtContent>
      </w:sdt>
      <w:r>
        <w:rPr>
          <w:sz w:val="28"/>
          <w:szCs w:val="28"/>
        </w:rPr>
        <w:t xml:space="preserve"> however, in order to add value to this hypothesis, the current research theory has been able to extend and added value to the proponent view by stating that the need for such identification is to help the policy makers make right choices of rules and regulation since self-reliance is an economic Granger that curb unemployment rate</w:t>
      </w:r>
      <w:sdt>
        <w:sdtPr>
          <w:rPr>
            <w:sz w:val="28"/>
            <w:szCs w:val="28"/>
          </w:rPr>
          <w:id w:val="1895001920"/>
          <w:citation/>
        </w:sdtPr>
        <w:sdtEndPr/>
        <w:sdtContent>
          <w:r>
            <w:rPr>
              <w:sz w:val="28"/>
              <w:szCs w:val="28"/>
            </w:rPr>
            <w:fldChar w:fldCharType="begin"/>
          </w:r>
          <w:r>
            <w:rPr>
              <w:sz w:val="28"/>
              <w:szCs w:val="28"/>
            </w:rPr>
            <w:instrText xml:space="preserve"> CITATION Cat20 \l 2057 </w:instrText>
          </w:r>
          <w:r>
            <w:rPr>
              <w:sz w:val="28"/>
              <w:szCs w:val="28"/>
            </w:rPr>
            <w:fldChar w:fldCharType="separate"/>
          </w:r>
          <w:r>
            <w:rPr>
              <w:noProof/>
              <w:sz w:val="28"/>
              <w:szCs w:val="28"/>
            </w:rPr>
            <w:t xml:space="preserve"> </w:t>
          </w:r>
          <w:r w:rsidRPr="0004481D">
            <w:rPr>
              <w:noProof/>
              <w:sz w:val="28"/>
              <w:szCs w:val="28"/>
            </w:rPr>
            <w:t>(Rus-Casas, 2020)</w:t>
          </w:r>
          <w:r>
            <w:rPr>
              <w:sz w:val="28"/>
              <w:szCs w:val="28"/>
            </w:rPr>
            <w:fldChar w:fldCharType="end"/>
          </w:r>
        </w:sdtContent>
      </w:sdt>
      <w:r>
        <w:rPr>
          <w:sz w:val="28"/>
          <w:szCs w:val="28"/>
        </w:rPr>
        <w:t xml:space="preserve"> Secondly, a proponent stated that the success in forming a new company hinges solely on the ability of an entrepreneur to use the power of creative thinking to formulate policies worthy of sustainability however, the current research theory has contributed that there is need for the entrepreneur to know the importance of internal locus of control.</w:t>
      </w:r>
    </w:p>
    <w:p w:rsidR="00BF00E3" w:rsidRPr="004056EA" w:rsidRDefault="00BF00E3" w:rsidP="00BF00E3">
      <w:pPr>
        <w:pStyle w:val="ListParagraph"/>
        <w:numPr>
          <w:ilvl w:val="0"/>
          <w:numId w:val="4"/>
        </w:numPr>
        <w:jc w:val="both"/>
        <w:rPr>
          <w:sz w:val="32"/>
          <w:szCs w:val="32"/>
        </w:rPr>
      </w:pPr>
      <w:r w:rsidRPr="004056EA">
        <w:rPr>
          <w:sz w:val="32"/>
          <w:szCs w:val="32"/>
        </w:rPr>
        <w:t>Benefit of research to the society:</w:t>
      </w:r>
    </w:p>
    <w:p w:rsidR="00BF00E3" w:rsidRPr="00DF0D5F" w:rsidRDefault="00BF00E3" w:rsidP="00BF00E3">
      <w:pPr>
        <w:jc w:val="both"/>
        <w:rPr>
          <w:sz w:val="28"/>
          <w:szCs w:val="28"/>
        </w:rPr>
      </w:pPr>
      <w:r w:rsidRPr="00DF0D5F">
        <w:rPr>
          <w:sz w:val="28"/>
          <w:szCs w:val="28"/>
        </w:rPr>
        <w:t xml:space="preserve">The </w:t>
      </w:r>
      <w:r>
        <w:rPr>
          <w:sz w:val="28"/>
          <w:szCs w:val="28"/>
        </w:rPr>
        <w:t xml:space="preserve">current dissertation research is capable of narrowing knowledge gap by the unfolding of its embedded knowledge to the benefit of the society and this is the necessity of capturing the extended hypothesis.  Capturing knowledge from this research helps in continuous improvement which can be an inspiration for start-up. Some of the embedded knowledge of this study is “Uncertainty avoidance or internal locus of control and knowledge of these two concept are not restricted for archive but can benefit anyone who has access to it for example; for the purpose of extraction or capturing embedded knowledge, School of thoughts such as institution of learning can leverage its information for academic purposes or continuous improvement. The information supplied by this study can be leveraged by the “Interpretivists” to detect data that can help to develop hypothesis while the “Positivists” can use the data to test and analyse the theories for example; the positivists compare data to ensure that there is equilibrium rather than conflict in the conclusion of the theory. </w:t>
      </w:r>
    </w:p>
    <w:p w:rsidR="00BF00E3" w:rsidRPr="00AF2E96" w:rsidRDefault="00BF00E3" w:rsidP="00BF00E3">
      <w:pPr>
        <w:jc w:val="both"/>
        <w:rPr>
          <w:sz w:val="28"/>
          <w:szCs w:val="28"/>
        </w:rPr>
      </w:pPr>
    </w:p>
    <w:p w:rsidR="00BF00E3" w:rsidRPr="00424F20" w:rsidRDefault="00BF00E3" w:rsidP="00BF00E3">
      <w:pPr>
        <w:jc w:val="both"/>
        <w:rPr>
          <w:sz w:val="28"/>
          <w:szCs w:val="28"/>
        </w:rPr>
      </w:pPr>
    </w:p>
    <w:p w:rsidR="00BF00E3" w:rsidRDefault="00BF00E3" w:rsidP="00BF00E3">
      <w:pPr>
        <w:jc w:val="both"/>
        <w:rPr>
          <w:sz w:val="28"/>
          <w:szCs w:val="28"/>
        </w:rPr>
      </w:pPr>
    </w:p>
    <w:p w:rsidR="00BF00E3" w:rsidRPr="00227B7B" w:rsidRDefault="00BF00E3" w:rsidP="00BF00E3">
      <w:pPr>
        <w:jc w:val="both"/>
        <w:rPr>
          <w:sz w:val="36"/>
          <w:szCs w:val="36"/>
        </w:rPr>
      </w:pPr>
    </w:p>
    <w:p w:rsidR="00BF00E3" w:rsidRDefault="00BF00E3" w:rsidP="00BF00E3">
      <w:pPr>
        <w:pStyle w:val="ListParagraph"/>
        <w:jc w:val="both"/>
        <w:rPr>
          <w:sz w:val="28"/>
          <w:szCs w:val="28"/>
        </w:rPr>
      </w:pPr>
    </w:p>
    <w:p w:rsidR="00BF00E3" w:rsidRDefault="00BF00E3" w:rsidP="00BF00E3">
      <w:pPr>
        <w:pStyle w:val="ListParagraph"/>
        <w:jc w:val="both"/>
        <w:rPr>
          <w:sz w:val="28"/>
          <w:szCs w:val="28"/>
        </w:rPr>
      </w:pPr>
    </w:p>
    <w:p w:rsidR="00BF00E3" w:rsidRPr="00B014E4" w:rsidRDefault="00BF00E3" w:rsidP="00BF00E3">
      <w:pPr>
        <w:pStyle w:val="ListParagraph"/>
        <w:jc w:val="both"/>
        <w:rPr>
          <w:sz w:val="28"/>
          <w:szCs w:val="28"/>
        </w:rPr>
      </w:pPr>
    </w:p>
    <w:p w:rsidR="00BF00E3" w:rsidRDefault="00BF00E3" w:rsidP="00BF00E3">
      <w:pPr>
        <w:jc w:val="both"/>
        <w:rPr>
          <w:sz w:val="36"/>
          <w:szCs w:val="36"/>
        </w:rPr>
      </w:pPr>
    </w:p>
    <w:p w:rsidR="00BF00E3" w:rsidRDefault="00BF00E3" w:rsidP="00BF00E3">
      <w:pPr>
        <w:jc w:val="both"/>
        <w:rPr>
          <w:sz w:val="36"/>
          <w:szCs w:val="36"/>
        </w:rPr>
      </w:pPr>
    </w:p>
    <w:p w:rsidR="00BF00E3" w:rsidRDefault="00BF00E3" w:rsidP="00BF00E3">
      <w:pPr>
        <w:jc w:val="both"/>
        <w:rPr>
          <w:sz w:val="36"/>
          <w:szCs w:val="36"/>
        </w:rPr>
      </w:pPr>
    </w:p>
    <w:p w:rsidR="00BF00E3" w:rsidRPr="00CC1A9B" w:rsidRDefault="00BF00E3" w:rsidP="00BF00E3">
      <w:pPr>
        <w:jc w:val="both"/>
        <w:rPr>
          <w:sz w:val="36"/>
          <w:szCs w:val="36"/>
        </w:rPr>
      </w:pPr>
    </w:p>
    <w:p w:rsidR="00BF00E3" w:rsidRPr="00BF00E3" w:rsidRDefault="00BF00E3" w:rsidP="00BF00E3">
      <w:pPr>
        <w:pStyle w:val="ListParagraph"/>
        <w:numPr>
          <w:ilvl w:val="0"/>
          <w:numId w:val="4"/>
        </w:numPr>
        <w:jc w:val="both"/>
        <w:rPr>
          <w:sz w:val="32"/>
          <w:szCs w:val="32"/>
        </w:rPr>
      </w:pPr>
      <w:r w:rsidRPr="00BF00E3">
        <w:rPr>
          <w:sz w:val="32"/>
          <w:szCs w:val="32"/>
        </w:rPr>
        <w:t>Global Entrepreneurship Monitor (GEM)</w:t>
      </w:r>
    </w:p>
    <w:p w:rsidR="00BF00E3" w:rsidRDefault="00BF00E3" w:rsidP="00BF00E3">
      <w:pPr>
        <w:jc w:val="both"/>
        <w:rPr>
          <w:sz w:val="28"/>
          <w:szCs w:val="28"/>
        </w:rPr>
      </w:pPr>
      <w:r>
        <w:rPr>
          <w:sz w:val="28"/>
          <w:szCs w:val="28"/>
        </w:rPr>
        <w:t>The use of global entrepreneurship monitor (GEM) has really helped in academic research through its report released periodically. Its activity is to research the prevalence, determinants and the consequences of entrepreneurial activities on an international level. It releases report based on primary data collected after interviews which it has conducted in over 85 different countries that has helped the entrepreneurs in many ways and each of the report released by the global entrepreneurship monitor contains useful information to improve the entrepreneurs.</w:t>
      </w:r>
      <w:sdt>
        <w:sdtPr>
          <w:rPr>
            <w:sz w:val="28"/>
            <w:szCs w:val="28"/>
          </w:rPr>
          <w:id w:val="-1183057769"/>
          <w:citation/>
        </w:sdtPr>
        <w:sdtEndPr/>
        <w:sdtContent>
          <w:r>
            <w:rPr>
              <w:sz w:val="28"/>
              <w:szCs w:val="28"/>
            </w:rPr>
            <w:fldChar w:fldCharType="begin"/>
          </w:r>
          <w:r>
            <w:rPr>
              <w:sz w:val="28"/>
              <w:szCs w:val="28"/>
            </w:rPr>
            <w:instrText xml:space="preserve"> CITATION Hei14 \l 2057 </w:instrText>
          </w:r>
          <w:r>
            <w:rPr>
              <w:sz w:val="28"/>
              <w:szCs w:val="28"/>
            </w:rPr>
            <w:fldChar w:fldCharType="separate"/>
          </w:r>
          <w:r>
            <w:rPr>
              <w:noProof/>
              <w:sz w:val="28"/>
              <w:szCs w:val="28"/>
            </w:rPr>
            <w:t xml:space="preserve"> </w:t>
          </w:r>
          <w:r w:rsidRPr="00351B33">
            <w:rPr>
              <w:noProof/>
              <w:sz w:val="28"/>
              <w:szCs w:val="28"/>
            </w:rPr>
            <w:t>(Bergmann, 2014)</w:t>
          </w:r>
          <w:r>
            <w:rPr>
              <w:sz w:val="28"/>
              <w:szCs w:val="28"/>
            </w:rPr>
            <w:fldChar w:fldCharType="end"/>
          </w:r>
        </w:sdtContent>
      </w:sdt>
    </w:p>
    <w:p w:rsidR="00BF00E3" w:rsidRDefault="00BF00E3" w:rsidP="00BF00E3">
      <w:pPr>
        <w:jc w:val="both"/>
        <w:rPr>
          <w:sz w:val="28"/>
          <w:szCs w:val="28"/>
        </w:rPr>
      </w:pPr>
      <w:r>
        <w:rPr>
          <w:sz w:val="28"/>
          <w:szCs w:val="28"/>
        </w:rPr>
        <w:t>Promoting entrepreneurship in developing economy is a stepping stone for youth’s empowerment. The promotion is succour for diverse economic activities that can reduce the magnitude of dependence on the social benefits. In 2010, a well-known education and innovation expert used animation as a persona to describe the state of education system. He stressed the need to change the education paradigms and argued that the current structure was not supporting creativity. He further expressed the importance of creativity and how there was need for capacity for divergent thinking</w:t>
      </w:r>
      <w:sdt>
        <w:sdtPr>
          <w:rPr>
            <w:sz w:val="28"/>
            <w:szCs w:val="28"/>
          </w:rPr>
          <w:id w:val="-387800699"/>
          <w:citation/>
        </w:sdtPr>
        <w:sdtEndPr/>
        <w:sdtContent>
          <w:r>
            <w:rPr>
              <w:sz w:val="28"/>
              <w:szCs w:val="28"/>
            </w:rPr>
            <w:fldChar w:fldCharType="begin"/>
          </w:r>
          <w:r>
            <w:rPr>
              <w:sz w:val="28"/>
              <w:szCs w:val="28"/>
            </w:rPr>
            <w:instrText xml:space="preserve"> CITATION Shu17 \l 2057 </w:instrText>
          </w:r>
          <w:r>
            <w:rPr>
              <w:sz w:val="28"/>
              <w:szCs w:val="28"/>
            </w:rPr>
            <w:fldChar w:fldCharType="separate"/>
          </w:r>
          <w:r>
            <w:rPr>
              <w:noProof/>
              <w:sz w:val="28"/>
              <w:szCs w:val="28"/>
            </w:rPr>
            <w:t xml:space="preserve"> </w:t>
          </w:r>
          <w:r w:rsidRPr="00DE140A">
            <w:rPr>
              <w:noProof/>
              <w:sz w:val="28"/>
              <w:szCs w:val="28"/>
            </w:rPr>
            <w:t>(Shulman, 2017)</w:t>
          </w:r>
          <w:r>
            <w:rPr>
              <w:sz w:val="28"/>
              <w:szCs w:val="28"/>
            </w:rPr>
            <w:fldChar w:fldCharType="end"/>
          </w:r>
        </w:sdtContent>
      </w:sdt>
      <w:r>
        <w:rPr>
          <w:sz w:val="28"/>
          <w:szCs w:val="28"/>
        </w:rPr>
        <w:t xml:space="preserve"> these theories are the core competence for entrepreneurship which the policy makers need to prioritise. Supporting entrepreneurship by the policy makers creates opportunities for self- reliance and fulfilment. Entrepreneurship cannot do without creativity and divergent thinking that leads to innovation. For example; a youth who is engaged in entrepreneurship will definitely encounter problems, as the frustration sets in, there will be need certainly for creative </w:t>
      </w:r>
      <w:r>
        <w:rPr>
          <w:sz w:val="28"/>
          <w:szCs w:val="28"/>
        </w:rPr>
        <w:lastRenderedPageBreak/>
        <w:t>thinking to solve the problem, and so promoting entrepreneurship is an emergency situation that needs the attention of the policy makers.</w:t>
      </w:r>
    </w:p>
    <w:p w:rsidR="00BF00E3" w:rsidRDefault="00BF00E3" w:rsidP="00BF00E3">
      <w:pPr>
        <w:jc w:val="both"/>
        <w:rPr>
          <w:sz w:val="28"/>
          <w:szCs w:val="28"/>
        </w:rPr>
      </w:pPr>
    </w:p>
    <w:p w:rsidR="00BF00E3" w:rsidRDefault="00BF00E3" w:rsidP="00BF00E3">
      <w:pPr>
        <w:jc w:val="both"/>
        <w:rPr>
          <w:sz w:val="32"/>
          <w:szCs w:val="32"/>
        </w:rPr>
      </w:pPr>
      <w:r w:rsidRPr="00B73E56">
        <w:rPr>
          <w:sz w:val="32"/>
          <w:szCs w:val="32"/>
        </w:rPr>
        <w:t>Demystification of research focus:</w:t>
      </w:r>
    </w:p>
    <w:p w:rsidR="00BF00E3" w:rsidRDefault="00BF00E3" w:rsidP="00BF00E3">
      <w:pPr>
        <w:jc w:val="both"/>
        <w:rPr>
          <w:sz w:val="28"/>
          <w:szCs w:val="24"/>
        </w:rPr>
      </w:pPr>
      <w:r w:rsidRPr="00957E46">
        <w:rPr>
          <w:sz w:val="28"/>
          <w:szCs w:val="28"/>
        </w:rPr>
        <w:t>Anchoring on the research focus which is the need to promote entrepreneurship by policy makers, it is essential to provide information about the subject and the rationale behind it. The information provided here is aimed at narrowing knowledge gap about by extending the hypothesis of the current proponents. Entrepreneurship is a context specific based on the interpretation and it can be influenced by culture, beliefs and norms of the society credited</w:t>
      </w:r>
      <w:r>
        <w:rPr>
          <w:sz w:val="24"/>
          <w:szCs w:val="24"/>
        </w:rPr>
        <w:t xml:space="preserve"> </w:t>
      </w:r>
      <w:r w:rsidRPr="00957E46">
        <w:rPr>
          <w:sz w:val="28"/>
          <w:szCs w:val="28"/>
        </w:rPr>
        <w:t xml:space="preserve">to </w:t>
      </w:r>
      <w:r w:rsidRPr="00D25674">
        <w:rPr>
          <w:color w:val="0070C0"/>
          <w:sz w:val="28"/>
          <w:szCs w:val="24"/>
        </w:rPr>
        <w:t>Barret and Vershinina (2017: 440)</w:t>
      </w:r>
      <w:r>
        <w:rPr>
          <w:color w:val="0070C0"/>
          <w:sz w:val="28"/>
          <w:szCs w:val="24"/>
        </w:rPr>
        <w:t xml:space="preserve"> </w:t>
      </w:r>
      <w:r w:rsidRPr="00EC7C06">
        <w:rPr>
          <w:sz w:val="24"/>
          <w:szCs w:val="24"/>
        </w:rPr>
        <w:t>according to</w:t>
      </w:r>
      <w:r>
        <w:rPr>
          <w:sz w:val="28"/>
          <w:szCs w:val="24"/>
        </w:rPr>
        <w:t xml:space="preserve"> </w:t>
      </w:r>
      <w:sdt>
        <w:sdtPr>
          <w:rPr>
            <w:sz w:val="28"/>
            <w:szCs w:val="24"/>
          </w:rPr>
          <w:id w:val="176616715"/>
          <w:citation/>
        </w:sdtPr>
        <w:sdtEndPr/>
        <w:sdtContent>
          <w:r>
            <w:rPr>
              <w:sz w:val="28"/>
              <w:szCs w:val="24"/>
            </w:rPr>
            <w:fldChar w:fldCharType="begin"/>
          </w:r>
          <w:r>
            <w:rPr>
              <w:sz w:val="28"/>
              <w:szCs w:val="24"/>
            </w:rPr>
            <w:instrText xml:space="preserve"> CITATION Pau19 \l 2057 </w:instrText>
          </w:r>
          <w:r>
            <w:rPr>
              <w:sz w:val="28"/>
              <w:szCs w:val="24"/>
            </w:rPr>
            <w:fldChar w:fldCharType="separate"/>
          </w:r>
          <w:r w:rsidRPr="00EC7C06">
            <w:rPr>
              <w:noProof/>
              <w:sz w:val="28"/>
              <w:szCs w:val="24"/>
            </w:rPr>
            <w:t>(Jones, 2019)</w:t>
          </w:r>
          <w:r>
            <w:rPr>
              <w:sz w:val="28"/>
              <w:szCs w:val="24"/>
            </w:rPr>
            <w:fldChar w:fldCharType="end"/>
          </w:r>
        </w:sdtContent>
      </w:sdt>
      <w:r>
        <w:rPr>
          <w:sz w:val="28"/>
          <w:szCs w:val="24"/>
        </w:rPr>
        <w:t xml:space="preserve"> For example, drawing inferences from Nigeria from my personal point of view, there are thirty six states that make up the country, in Anambra state, one of the states, there is Nnewi a Town in the state that has the highest number of millionaire business men in the country due to entrepreneurship and innovative activities. There are many factors responsible for fact. One of the factors is entrepreneurial Granger replicated from the culture of Nnewi people. A good number of </w:t>
      </w:r>
      <w:r w:rsidRPr="00713461">
        <w:rPr>
          <w:rFonts w:ascii="Cambria" w:hAnsi="Cambria"/>
          <w:sz w:val="28"/>
          <w:szCs w:val="24"/>
        </w:rPr>
        <w:t>Nnewi</w:t>
      </w:r>
      <w:r>
        <w:rPr>
          <w:sz w:val="28"/>
          <w:szCs w:val="24"/>
        </w:rPr>
        <w:t xml:space="preserve"> men and women are independent as they believe in creativity as means of living. Believing in creativity and self-reliance means that they are not afraid of failure because it is an opportunity that identifies what needs changing. Internal locus of control which is an important matter as an entrepreneur is not an issue to worry about and it is associated with the characters of Nnewi people, the belief that every outcome in life being in business or personal engagement is under one’s control</w:t>
      </w:r>
      <w:sdt>
        <w:sdtPr>
          <w:rPr>
            <w:sz w:val="28"/>
            <w:szCs w:val="24"/>
          </w:rPr>
          <w:id w:val="1123802576"/>
          <w:citation/>
        </w:sdtPr>
        <w:sdtEndPr/>
        <w:sdtContent>
          <w:r>
            <w:rPr>
              <w:sz w:val="28"/>
              <w:szCs w:val="24"/>
            </w:rPr>
            <w:fldChar w:fldCharType="begin"/>
          </w:r>
          <w:r>
            <w:rPr>
              <w:sz w:val="28"/>
              <w:szCs w:val="24"/>
            </w:rPr>
            <w:instrText xml:space="preserve"> CITATION Fer21 \l 2057 </w:instrText>
          </w:r>
          <w:r>
            <w:rPr>
              <w:sz w:val="28"/>
              <w:szCs w:val="24"/>
            </w:rPr>
            <w:fldChar w:fldCharType="separate"/>
          </w:r>
          <w:r>
            <w:rPr>
              <w:noProof/>
              <w:sz w:val="28"/>
              <w:szCs w:val="24"/>
            </w:rPr>
            <w:t xml:space="preserve"> </w:t>
          </w:r>
          <w:r w:rsidRPr="002F6149">
            <w:rPr>
              <w:noProof/>
              <w:sz w:val="28"/>
              <w:szCs w:val="24"/>
            </w:rPr>
            <w:t>(Aguiiar, 2021)</w:t>
          </w:r>
          <w:r>
            <w:rPr>
              <w:sz w:val="28"/>
              <w:szCs w:val="24"/>
            </w:rPr>
            <w:fldChar w:fldCharType="end"/>
          </w:r>
        </w:sdtContent>
      </w:sdt>
      <w:r>
        <w:rPr>
          <w:sz w:val="28"/>
          <w:szCs w:val="24"/>
        </w:rPr>
        <w:t xml:space="preserve"> Justifying the personality trait of Locus of control, it is an element of success especially as an entrepreneur who is expected to experience up and down for example, a popular man in Nigeria “Innoson Motors” is the first Nigerian Man to manufacture a car. He is from, a Nnewi man who failed several times but continued because of his ability to identify what needed to change for his success which he eventually achieved.</w:t>
      </w:r>
    </w:p>
    <w:p w:rsidR="00BF00E3" w:rsidRPr="00BF00E3" w:rsidRDefault="00BF00E3" w:rsidP="00BF00E3">
      <w:pPr>
        <w:pStyle w:val="ListParagraph"/>
        <w:numPr>
          <w:ilvl w:val="0"/>
          <w:numId w:val="4"/>
        </w:numPr>
        <w:jc w:val="both"/>
        <w:rPr>
          <w:sz w:val="32"/>
          <w:szCs w:val="32"/>
        </w:rPr>
      </w:pPr>
      <w:r w:rsidRPr="00BF00E3">
        <w:rPr>
          <w:sz w:val="32"/>
          <w:szCs w:val="32"/>
        </w:rPr>
        <w:t>The rationale of Research Focus:</w:t>
      </w:r>
    </w:p>
    <w:p w:rsidR="00BF00E3" w:rsidRDefault="00BF00E3" w:rsidP="00BF00E3">
      <w:pPr>
        <w:jc w:val="both"/>
        <w:rPr>
          <w:sz w:val="28"/>
          <w:szCs w:val="24"/>
        </w:rPr>
      </w:pPr>
      <w:r>
        <w:rPr>
          <w:sz w:val="28"/>
          <w:szCs w:val="24"/>
        </w:rPr>
        <w:lastRenderedPageBreak/>
        <w:t>Promotion of entrepreneurship is a very important choice of dissertation especially MBA in general management. There is need for policy makers to prioritise approval or initiate public policies that can lead to innovation and economic improvement. Promoting entrepreneurship by the policy makers is an innovative Granger that can lead to economic growth through entrepreneurial activities. Even though other researchers dig into the usefulness of entrepreneurship promotion for economic emancipation focusing only on youth engagement, such discussion is haphazard because of its lack of inclusiveness of all men and women of mature ages</w:t>
      </w:r>
      <w:sdt>
        <w:sdtPr>
          <w:rPr>
            <w:sz w:val="28"/>
            <w:szCs w:val="24"/>
          </w:rPr>
          <w:id w:val="-228540414"/>
          <w:citation/>
        </w:sdtPr>
        <w:sdtEndPr/>
        <w:sdtContent>
          <w:r>
            <w:rPr>
              <w:sz w:val="28"/>
              <w:szCs w:val="24"/>
            </w:rPr>
            <w:fldChar w:fldCharType="begin"/>
          </w:r>
          <w:r>
            <w:rPr>
              <w:sz w:val="28"/>
              <w:szCs w:val="24"/>
            </w:rPr>
            <w:instrText xml:space="preserve"> CITATION Shu17 \l 2057 </w:instrText>
          </w:r>
          <w:r>
            <w:rPr>
              <w:sz w:val="28"/>
              <w:szCs w:val="24"/>
            </w:rPr>
            <w:fldChar w:fldCharType="separate"/>
          </w:r>
          <w:r>
            <w:rPr>
              <w:noProof/>
              <w:sz w:val="28"/>
              <w:szCs w:val="24"/>
            </w:rPr>
            <w:t xml:space="preserve"> </w:t>
          </w:r>
          <w:r w:rsidRPr="00115B7C">
            <w:rPr>
              <w:noProof/>
              <w:sz w:val="28"/>
              <w:szCs w:val="24"/>
            </w:rPr>
            <w:t>(Shulman, 2017)</w:t>
          </w:r>
          <w:r>
            <w:rPr>
              <w:sz w:val="28"/>
              <w:szCs w:val="24"/>
            </w:rPr>
            <w:fldChar w:fldCharType="end"/>
          </w:r>
        </w:sdtContent>
      </w:sdt>
      <w:r>
        <w:rPr>
          <w:sz w:val="28"/>
          <w:szCs w:val="24"/>
        </w:rPr>
        <w:t xml:space="preserve"> However, engaging youths in entrepreneurial plan is not a bad idea but the idea is supposed to be raised as a point of discussion in colleges and other institutions of higher learning in order to place the youths in the position of making better choices of profession. The key issues to discuss about entrepreneurship are all hinging on the need for the policy makers to promote it for the reason of economic growth. The discussion of these key issues have been neglected by some of the previous researchers who only focus on sided analysis for example, some researchers concentrate an aspect of demography while advocating for the policy makers obligatory support for entrepreneurship without addressing the challenges the government is encountering to implement such policy of support. It is therefore imperative in this dissertation to narrow the knowledge gap left by previous researchers while discussing entrepreneurial promotion. Essentially, the promotion of entrepreneurship can be facilitated if there are proactive initiatives by the policy makers such as: </w:t>
      </w:r>
      <w:r w:rsidRPr="007B2DA7">
        <w:rPr>
          <w:color w:val="0070C0"/>
          <w:sz w:val="28"/>
          <w:szCs w:val="24"/>
        </w:rPr>
        <w:t>Regulatory and framework infrastructure, Funding and Financing, Mentor, Advisers and support system, Education and Training, Universities as catalyst, Local and global market, Culture, Human capital and workplace</w:t>
      </w:r>
      <w:r>
        <w:rPr>
          <w:color w:val="0070C0"/>
          <w:sz w:val="28"/>
          <w:szCs w:val="24"/>
        </w:rPr>
        <w:t xml:space="preserve">: </w:t>
      </w:r>
    </w:p>
    <w:p w:rsidR="00BF00E3" w:rsidRDefault="00BF00E3" w:rsidP="00CD64B9">
      <w:pPr>
        <w:pStyle w:val="ListParagraph"/>
        <w:jc w:val="both"/>
        <w:rPr>
          <w:sz w:val="36"/>
          <w:szCs w:val="36"/>
        </w:rPr>
      </w:pPr>
    </w:p>
    <w:p w:rsidR="00BF00E3" w:rsidRDefault="00BF00E3" w:rsidP="00CD64B9">
      <w:pPr>
        <w:pStyle w:val="ListParagraph"/>
        <w:jc w:val="both"/>
        <w:rPr>
          <w:sz w:val="36"/>
          <w:szCs w:val="36"/>
        </w:rPr>
      </w:pPr>
    </w:p>
    <w:p w:rsidR="00BF00E3" w:rsidRDefault="00BF00E3" w:rsidP="00CD64B9">
      <w:pPr>
        <w:pStyle w:val="ListParagraph"/>
        <w:jc w:val="both"/>
        <w:rPr>
          <w:sz w:val="36"/>
          <w:szCs w:val="36"/>
        </w:rPr>
      </w:pPr>
    </w:p>
    <w:p w:rsidR="00BF00E3" w:rsidRPr="00CD64B9" w:rsidRDefault="00BF00E3" w:rsidP="00CD64B9">
      <w:pPr>
        <w:pStyle w:val="ListParagraph"/>
        <w:jc w:val="both"/>
        <w:rPr>
          <w:sz w:val="36"/>
          <w:szCs w:val="36"/>
        </w:rPr>
      </w:pPr>
    </w:p>
    <w:p w:rsidR="003B766B" w:rsidRDefault="003B766B" w:rsidP="003B766B">
      <w:pPr>
        <w:jc w:val="both"/>
        <w:rPr>
          <w:sz w:val="36"/>
          <w:szCs w:val="36"/>
        </w:rPr>
      </w:pPr>
    </w:p>
    <w:p w:rsidR="00233BCA" w:rsidRPr="00E808FD" w:rsidRDefault="00233BCA" w:rsidP="00233BCA">
      <w:pPr>
        <w:jc w:val="both"/>
        <w:rPr>
          <w:sz w:val="36"/>
          <w:szCs w:val="36"/>
        </w:rPr>
      </w:pPr>
      <w:r w:rsidRPr="00E808FD">
        <w:rPr>
          <w:sz w:val="36"/>
          <w:szCs w:val="36"/>
        </w:rPr>
        <w:t>The importance of promoting entrepreneurship:</w:t>
      </w:r>
    </w:p>
    <w:p w:rsidR="00CD64B9" w:rsidRPr="00CD64B9" w:rsidRDefault="00CD64B9" w:rsidP="00233BCA">
      <w:pPr>
        <w:jc w:val="both"/>
        <w:rPr>
          <w:sz w:val="32"/>
          <w:szCs w:val="32"/>
        </w:rPr>
      </w:pPr>
    </w:p>
    <w:p w:rsidR="0080537A" w:rsidRDefault="00233BCA" w:rsidP="00233BCA">
      <w:pPr>
        <w:jc w:val="both"/>
        <w:rPr>
          <w:sz w:val="28"/>
          <w:szCs w:val="28"/>
        </w:rPr>
      </w:pPr>
      <w:r w:rsidRPr="00126295">
        <w:rPr>
          <w:sz w:val="28"/>
          <w:szCs w:val="28"/>
        </w:rPr>
        <w:t>Promoting entrepreneurship is a topic chosen as a matter of motivation to identify and address the specific areas that the policy makers</w:t>
      </w:r>
      <w:r>
        <w:rPr>
          <w:sz w:val="28"/>
          <w:szCs w:val="28"/>
        </w:rPr>
        <w:t xml:space="preserve"> need to</w:t>
      </w:r>
      <w:r w:rsidRPr="00126295">
        <w:rPr>
          <w:sz w:val="28"/>
          <w:szCs w:val="28"/>
        </w:rPr>
        <w:t xml:space="preserve"> concentrate. Conc</w:t>
      </w:r>
      <w:r>
        <w:rPr>
          <w:sz w:val="28"/>
          <w:szCs w:val="28"/>
        </w:rPr>
        <w:t>entrating on these key areas is</w:t>
      </w:r>
      <w:r w:rsidRPr="00126295">
        <w:rPr>
          <w:sz w:val="28"/>
          <w:szCs w:val="28"/>
        </w:rPr>
        <w:t xml:space="preserve"> helpful and certainly the right approach for policies that can improve the economy. Since entrepreneurs are wealth creators through creative and divergent </w:t>
      </w:r>
      <w:r>
        <w:rPr>
          <w:sz w:val="28"/>
          <w:szCs w:val="28"/>
        </w:rPr>
        <w:t>thinking, making policies that support entrepreneurial activities encourage self-reliance and lessens the burden on the government to cater for people</w:t>
      </w:r>
      <w:sdt>
        <w:sdtPr>
          <w:rPr>
            <w:sz w:val="28"/>
            <w:szCs w:val="28"/>
          </w:rPr>
          <w:id w:val="-621231645"/>
          <w:citation/>
        </w:sdtPr>
        <w:sdtEndPr/>
        <w:sdtContent>
          <w:r>
            <w:rPr>
              <w:sz w:val="28"/>
              <w:szCs w:val="28"/>
            </w:rPr>
            <w:fldChar w:fldCharType="begin"/>
          </w:r>
          <w:r>
            <w:rPr>
              <w:sz w:val="28"/>
              <w:szCs w:val="28"/>
            </w:rPr>
            <w:instrText xml:space="preserve"> CITATION Shu17 \l 2057 </w:instrText>
          </w:r>
          <w:r>
            <w:rPr>
              <w:sz w:val="28"/>
              <w:szCs w:val="28"/>
            </w:rPr>
            <w:fldChar w:fldCharType="separate"/>
          </w:r>
          <w:r>
            <w:rPr>
              <w:noProof/>
              <w:sz w:val="28"/>
              <w:szCs w:val="28"/>
            </w:rPr>
            <w:t xml:space="preserve"> </w:t>
          </w:r>
          <w:r w:rsidRPr="006F0102">
            <w:rPr>
              <w:noProof/>
              <w:sz w:val="28"/>
              <w:szCs w:val="28"/>
            </w:rPr>
            <w:t>(Shulman, 2017)</w:t>
          </w:r>
          <w:r>
            <w:rPr>
              <w:sz w:val="28"/>
              <w:szCs w:val="28"/>
            </w:rPr>
            <w:fldChar w:fldCharType="end"/>
          </w:r>
        </w:sdtContent>
      </w:sdt>
      <w:r>
        <w:rPr>
          <w:sz w:val="28"/>
          <w:szCs w:val="28"/>
        </w:rPr>
        <w:t xml:space="preserve"> The reason for identifying and addressing the specific areas to concentrate regarding entrepreneurship promotion is to help the policy makers make right choices of rules and regulation because self-reliance is an economic Granger that can curb unemployment crisis. </w:t>
      </w:r>
    </w:p>
    <w:p w:rsidR="00233BCA" w:rsidRDefault="00233BCA" w:rsidP="00233BCA">
      <w:pPr>
        <w:jc w:val="both"/>
        <w:rPr>
          <w:sz w:val="28"/>
          <w:szCs w:val="28"/>
        </w:rPr>
      </w:pPr>
      <w:r>
        <w:rPr>
          <w:sz w:val="28"/>
          <w:szCs w:val="28"/>
        </w:rPr>
        <w:t xml:space="preserve">There are ways the dissertation can make meaningful contribution for example, it can help school of thought improve secondary research on government policies on entrepreneurship and this value can be </w:t>
      </w:r>
      <w:r w:rsidR="00D2353D">
        <w:rPr>
          <w:sz w:val="28"/>
          <w:szCs w:val="28"/>
        </w:rPr>
        <w:t>referenced as</w:t>
      </w:r>
      <w:r>
        <w:rPr>
          <w:sz w:val="28"/>
          <w:szCs w:val="28"/>
        </w:rPr>
        <w:t xml:space="preserve"> an answer to a research question.</w:t>
      </w:r>
      <w:r w:rsidR="00CE2B43">
        <w:rPr>
          <w:sz w:val="28"/>
          <w:szCs w:val="28"/>
        </w:rPr>
        <w:t xml:space="preserve"> The promotion of entrepreneurship will always avail the opportunity to see a useful </w:t>
      </w:r>
      <w:r w:rsidR="007F2E7B">
        <w:rPr>
          <w:sz w:val="28"/>
          <w:szCs w:val="28"/>
        </w:rPr>
        <w:t>variety</w:t>
      </w:r>
      <w:r w:rsidR="00CE2B43">
        <w:rPr>
          <w:sz w:val="28"/>
          <w:szCs w:val="28"/>
        </w:rPr>
        <w:t xml:space="preserve"> of perceptive on self-reliance that removes the obstacle of observing the phenomenon that can help to de</w:t>
      </w:r>
      <w:r w:rsidR="007F2E7B">
        <w:rPr>
          <w:sz w:val="28"/>
          <w:szCs w:val="28"/>
        </w:rPr>
        <w:t>velop concepts capable of contributing to understanding and significance</w:t>
      </w:r>
      <w:sdt>
        <w:sdtPr>
          <w:rPr>
            <w:sz w:val="28"/>
            <w:szCs w:val="28"/>
          </w:rPr>
          <w:id w:val="1890839773"/>
          <w:citation/>
        </w:sdtPr>
        <w:sdtEndPr/>
        <w:sdtContent>
          <w:r w:rsidR="007F2E7B">
            <w:rPr>
              <w:sz w:val="28"/>
              <w:szCs w:val="28"/>
            </w:rPr>
            <w:fldChar w:fldCharType="begin"/>
          </w:r>
          <w:r w:rsidR="007F2E7B">
            <w:rPr>
              <w:sz w:val="28"/>
              <w:szCs w:val="28"/>
            </w:rPr>
            <w:instrText xml:space="preserve"> CITATION Fri17 \l 2057 </w:instrText>
          </w:r>
          <w:r w:rsidR="007F2E7B">
            <w:rPr>
              <w:sz w:val="28"/>
              <w:szCs w:val="28"/>
            </w:rPr>
            <w:fldChar w:fldCharType="separate"/>
          </w:r>
          <w:r w:rsidR="007F2E7B">
            <w:rPr>
              <w:noProof/>
              <w:sz w:val="28"/>
              <w:szCs w:val="28"/>
            </w:rPr>
            <w:t xml:space="preserve"> </w:t>
          </w:r>
          <w:r w:rsidR="007F2E7B" w:rsidRPr="007F2E7B">
            <w:rPr>
              <w:noProof/>
              <w:sz w:val="28"/>
              <w:szCs w:val="28"/>
            </w:rPr>
            <w:t>(Welter, 2017)</w:t>
          </w:r>
          <w:r w:rsidR="007F2E7B">
            <w:rPr>
              <w:sz w:val="28"/>
              <w:szCs w:val="28"/>
            </w:rPr>
            <w:fldChar w:fldCharType="end"/>
          </w:r>
        </w:sdtContent>
      </w:sdt>
      <w:r w:rsidR="00DB69D7">
        <w:rPr>
          <w:sz w:val="28"/>
          <w:szCs w:val="28"/>
        </w:rPr>
        <w:t xml:space="preserve"> Useful theories can be develop</w:t>
      </w:r>
      <w:r w:rsidR="002A7B5C">
        <w:rPr>
          <w:sz w:val="28"/>
          <w:szCs w:val="28"/>
        </w:rPr>
        <w:t>ed</w:t>
      </w:r>
      <w:r w:rsidR="00DB69D7">
        <w:rPr>
          <w:sz w:val="28"/>
          <w:szCs w:val="28"/>
        </w:rPr>
        <w:t xml:space="preserve"> about entrepreneurial activities for example; the impact of culture and location can influence start-up and the possibility of the established entrepreneurs to k</w:t>
      </w:r>
      <w:r w:rsidR="00C57205">
        <w:rPr>
          <w:sz w:val="28"/>
          <w:szCs w:val="28"/>
        </w:rPr>
        <w:t>now how to excel in competition, though the theories if developed about entrepreneurship will definitely appear hypothetical to some readers and the basis of business initiative policy to others however; the ability of the entrepreneur to survive or excel in competition requires so many skills such as the business micro and macro polices</w:t>
      </w:r>
      <w:r w:rsidR="0018189B">
        <w:rPr>
          <w:sz w:val="28"/>
          <w:szCs w:val="28"/>
        </w:rPr>
        <w:t xml:space="preserve"> for example; in terms of micro, the entrepreneur needs to make sure that all operational processes are made within the internal capacity</w:t>
      </w:r>
      <w:r w:rsidR="00633663">
        <w:rPr>
          <w:sz w:val="28"/>
          <w:szCs w:val="28"/>
        </w:rPr>
        <w:t xml:space="preserve"> while the macro aspect needs to expunge ideas from the giants.</w:t>
      </w:r>
    </w:p>
    <w:p w:rsidR="00A96E8B" w:rsidRDefault="00A96E8B" w:rsidP="00233BCA">
      <w:pPr>
        <w:jc w:val="both"/>
        <w:rPr>
          <w:sz w:val="28"/>
          <w:szCs w:val="28"/>
        </w:rPr>
      </w:pPr>
    </w:p>
    <w:p w:rsidR="00A96E8B" w:rsidRDefault="00990C53" w:rsidP="00233BCA">
      <w:pPr>
        <w:jc w:val="both"/>
        <w:rPr>
          <w:sz w:val="28"/>
          <w:szCs w:val="28"/>
        </w:rPr>
      </w:pPr>
      <w:r>
        <w:rPr>
          <w:sz w:val="28"/>
          <w:szCs w:val="28"/>
        </w:rPr>
        <w:t>Regarding the human capital in this content especially how it can impact entrepreneurial services positively, there is need for abortive capacity and market orientation</w:t>
      </w:r>
      <w:r w:rsidR="004F7D6F">
        <w:rPr>
          <w:sz w:val="28"/>
          <w:szCs w:val="28"/>
        </w:rPr>
        <w:t xml:space="preserve"> for better relationship between the cl</w:t>
      </w:r>
      <w:r w:rsidR="0053201F">
        <w:rPr>
          <w:sz w:val="28"/>
          <w:szCs w:val="28"/>
        </w:rPr>
        <w:t xml:space="preserve">ients and the service </w:t>
      </w:r>
      <w:r w:rsidR="0053201F">
        <w:rPr>
          <w:sz w:val="28"/>
          <w:szCs w:val="28"/>
        </w:rPr>
        <w:lastRenderedPageBreak/>
        <w:t>providers</w:t>
      </w:r>
      <w:sdt>
        <w:sdtPr>
          <w:rPr>
            <w:sz w:val="28"/>
            <w:szCs w:val="28"/>
          </w:rPr>
          <w:id w:val="930086438"/>
          <w:citation/>
        </w:sdtPr>
        <w:sdtEndPr/>
        <w:sdtContent>
          <w:r w:rsidR="0053201F">
            <w:rPr>
              <w:sz w:val="28"/>
              <w:szCs w:val="28"/>
            </w:rPr>
            <w:fldChar w:fldCharType="begin"/>
          </w:r>
          <w:r w:rsidR="0053201F">
            <w:rPr>
              <w:sz w:val="28"/>
              <w:szCs w:val="28"/>
            </w:rPr>
            <w:instrText xml:space="preserve"> CITATION She20 \l 2057 </w:instrText>
          </w:r>
          <w:r w:rsidR="0053201F">
            <w:rPr>
              <w:sz w:val="28"/>
              <w:szCs w:val="28"/>
            </w:rPr>
            <w:fldChar w:fldCharType="separate"/>
          </w:r>
          <w:r w:rsidR="0053201F">
            <w:rPr>
              <w:noProof/>
              <w:sz w:val="28"/>
              <w:szCs w:val="28"/>
            </w:rPr>
            <w:t xml:space="preserve"> </w:t>
          </w:r>
          <w:r w:rsidR="0053201F" w:rsidRPr="0053201F">
            <w:rPr>
              <w:noProof/>
              <w:sz w:val="28"/>
              <w:szCs w:val="28"/>
            </w:rPr>
            <w:t>(Chou, 2020)</w:t>
          </w:r>
          <w:r w:rsidR="0053201F">
            <w:rPr>
              <w:sz w:val="28"/>
              <w:szCs w:val="28"/>
            </w:rPr>
            <w:fldChar w:fldCharType="end"/>
          </w:r>
        </w:sdtContent>
      </w:sdt>
      <w:r w:rsidR="007D0306">
        <w:rPr>
          <w:sz w:val="28"/>
          <w:szCs w:val="28"/>
        </w:rPr>
        <w:t xml:space="preserve"> Abortive capacity and innovation can facilitate amicable relationship that can bind together market</w:t>
      </w:r>
      <w:r w:rsidR="00CB1D53">
        <w:rPr>
          <w:sz w:val="28"/>
          <w:szCs w:val="28"/>
        </w:rPr>
        <w:t xml:space="preserve"> centrism and performance for example; if an entrepreneur recognises new trend of product and goes on to source it and making sure that the product is exactly what the consumers want, there will be no struggling relationship between </w:t>
      </w:r>
      <w:r w:rsidR="007C25EE">
        <w:rPr>
          <w:sz w:val="28"/>
          <w:szCs w:val="28"/>
        </w:rPr>
        <w:t xml:space="preserve">the services of the entrepreneur and the end users. It is very clear that there is rising individual consumption </w:t>
      </w:r>
      <w:r w:rsidR="00C34079">
        <w:rPr>
          <w:sz w:val="28"/>
          <w:szCs w:val="28"/>
        </w:rPr>
        <w:t xml:space="preserve">awareness and sceptical </w:t>
      </w:r>
      <w:r w:rsidR="00C34079" w:rsidRPr="00C34079">
        <w:rPr>
          <w:color w:val="00B0F0"/>
          <w:sz w:val="28"/>
          <w:szCs w:val="28"/>
        </w:rPr>
        <w:t xml:space="preserve">(Skokic, Lynch, &amp; Morrison, 2016) </w:t>
      </w:r>
      <w:r w:rsidR="00C34079">
        <w:rPr>
          <w:sz w:val="28"/>
          <w:szCs w:val="28"/>
        </w:rPr>
        <w:t>and this calls for the entrepreneur to embark on research and innovation to make sure that t</w:t>
      </w:r>
      <w:r w:rsidR="0053201F">
        <w:rPr>
          <w:sz w:val="28"/>
          <w:szCs w:val="28"/>
        </w:rPr>
        <w:t>he services are market oriented</w:t>
      </w:r>
      <w:r w:rsidR="00140C31">
        <w:rPr>
          <w:sz w:val="28"/>
          <w:szCs w:val="28"/>
        </w:rPr>
        <w:t xml:space="preserve"> however; it is not finding what might interest the consumers, the sustainability and cost of the product are all part of the market oriented product.</w:t>
      </w:r>
    </w:p>
    <w:p w:rsidR="00A96E8B" w:rsidRDefault="00A96E8B" w:rsidP="00233BCA">
      <w:pPr>
        <w:jc w:val="both"/>
        <w:rPr>
          <w:sz w:val="28"/>
          <w:szCs w:val="28"/>
        </w:rPr>
      </w:pPr>
    </w:p>
    <w:p w:rsidR="0018189B" w:rsidRDefault="00F37F63" w:rsidP="00233BCA">
      <w:pPr>
        <w:jc w:val="both"/>
        <w:rPr>
          <w:sz w:val="28"/>
          <w:szCs w:val="28"/>
        </w:rPr>
      </w:pPr>
      <w:r>
        <w:rPr>
          <w:sz w:val="28"/>
          <w:szCs w:val="28"/>
        </w:rPr>
        <w:t xml:space="preserve"> The impact of human capital on e</w:t>
      </w:r>
      <w:r w:rsidR="000F6B81">
        <w:rPr>
          <w:sz w:val="28"/>
          <w:szCs w:val="28"/>
        </w:rPr>
        <w:t xml:space="preserve">ntrepreneurship is very enormous especially for the benefit of new stakeholders who strong skills and knowledge to fit into the business </w:t>
      </w:r>
      <w:r w:rsidR="00630399">
        <w:rPr>
          <w:sz w:val="28"/>
          <w:szCs w:val="28"/>
        </w:rPr>
        <w:t>competition for instance</w:t>
      </w:r>
      <w:r w:rsidR="00466229">
        <w:rPr>
          <w:sz w:val="28"/>
          <w:szCs w:val="28"/>
        </w:rPr>
        <w:t>; an</w:t>
      </w:r>
      <w:r w:rsidR="00630399">
        <w:rPr>
          <w:sz w:val="28"/>
          <w:szCs w:val="28"/>
        </w:rPr>
        <w:t xml:space="preserve"> entrepreneur can</w:t>
      </w:r>
      <w:r w:rsidR="00466229">
        <w:rPr>
          <w:sz w:val="28"/>
          <w:szCs w:val="28"/>
        </w:rPr>
        <w:t xml:space="preserve"> embark on mass customization and be able to identify the different needs of customers who are not willing to compromise prices. Secon</w:t>
      </w:r>
      <w:r w:rsidR="008C23D6">
        <w:rPr>
          <w:sz w:val="28"/>
          <w:szCs w:val="28"/>
        </w:rPr>
        <w:t xml:space="preserve">dly, the process of production </w:t>
      </w:r>
      <w:r w:rsidR="00466229">
        <w:rPr>
          <w:sz w:val="28"/>
          <w:szCs w:val="28"/>
        </w:rPr>
        <w:t>and innovative technology can be adopted to enhance high performance though the life circle of the services</w:t>
      </w:r>
      <w:r w:rsidR="008C23D6">
        <w:rPr>
          <w:sz w:val="28"/>
          <w:szCs w:val="28"/>
        </w:rPr>
        <w:t xml:space="preserve"> must be curtailed to give way</w:t>
      </w:r>
      <w:r w:rsidR="000160D9">
        <w:rPr>
          <w:sz w:val="28"/>
          <w:szCs w:val="28"/>
        </w:rPr>
        <w:t xml:space="preserve"> to new ideas into the business</w:t>
      </w:r>
      <w:sdt>
        <w:sdtPr>
          <w:rPr>
            <w:sz w:val="28"/>
            <w:szCs w:val="28"/>
          </w:rPr>
          <w:id w:val="-769768383"/>
          <w:citation/>
        </w:sdtPr>
        <w:sdtEndPr/>
        <w:sdtContent>
          <w:r w:rsidR="000160D9">
            <w:rPr>
              <w:sz w:val="28"/>
              <w:szCs w:val="28"/>
            </w:rPr>
            <w:fldChar w:fldCharType="begin"/>
          </w:r>
          <w:r w:rsidR="000160D9">
            <w:rPr>
              <w:sz w:val="28"/>
              <w:szCs w:val="28"/>
            </w:rPr>
            <w:instrText xml:space="preserve"> CITATION She20 \l 2057 </w:instrText>
          </w:r>
          <w:r w:rsidR="000160D9">
            <w:rPr>
              <w:sz w:val="28"/>
              <w:szCs w:val="28"/>
            </w:rPr>
            <w:fldChar w:fldCharType="separate"/>
          </w:r>
          <w:r w:rsidR="000160D9">
            <w:rPr>
              <w:noProof/>
              <w:sz w:val="28"/>
              <w:szCs w:val="28"/>
            </w:rPr>
            <w:t xml:space="preserve"> </w:t>
          </w:r>
          <w:r w:rsidR="000160D9" w:rsidRPr="000160D9">
            <w:rPr>
              <w:noProof/>
              <w:sz w:val="28"/>
              <w:szCs w:val="28"/>
            </w:rPr>
            <w:t>(Chou, 2020)</w:t>
          </w:r>
          <w:r w:rsidR="000160D9">
            <w:rPr>
              <w:sz w:val="28"/>
              <w:szCs w:val="28"/>
            </w:rPr>
            <w:fldChar w:fldCharType="end"/>
          </w:r>
        </w:sdtContent>
      </w:sdt>
      <w:r w:rsidR="00B93295">
        <w:rPr>
          <w:sz w:val="28"/>
          <w:szCs w:val="28"/>
        </w:rPr>
        <w:t xml:space="preserve"> thirdly, the would-be or fresh entrepreneurs who are apprehensive of the on -going competition in the sector can survive the on slaughter if there is application of systemic approach to create valuable output and growth. </w:t>
      </w:r>
    </w:p>
    <w:p w:rsidR="0018189B" w:rsidRDefault="0018189B" w:rsidP="00233BCA">
      <w:pPr>
        <w:jc w:val="both"/>
        <w:rPr>
          <w:sz w:val="28"/>
          <w:szCs w:val="28"/>
        </w:rPr>
      </w:pPr>
    </w:p>
    <w:p w:rsidR="00990C53" w:rsidRDefault="00B93295" w:rsidP="00233BCA">
      <w:pPr>
        <w:jc w:val="both"/>
        <w:rPr>
          <w:sz w:val="28"/>
          <w:szCs w:val="28"/>
        </w:rPr>
      </w:pPr>
      <w:r>
        <w:rPr>
          <w:sz w:val="28"/>
          <w:szCs w:val="28"/>
        </w:rPr>
        <w:t>This can be achieved through the human capital based entrepreneurial orientation su</w:t>
      </w:r>
      <w:r w:rsidR="001C6ADF">
        <w:rPr>
          <w:sz w:val="28"/>
          <w:szCs w:val="28"/>
        </w:rPr>
        <w:t>ch as creativity and innovation, however; there is need to have interventional strategy to cater for the consumers changeable demand even though are compulsive and need to be profiled.</w:t>
      </w:r>
      <w:r w:rsidR="009E2B88">
        <w:rPr>
          <w:sz w:val="28"/>
          <w:szCs w:val="28"/>
        </w:rPr>
        <w:t xml:space="preserve"> The interventional strategy to satisfy the consumer’s changeable demand can be in form of cross functional cooperation and communication line between the entrepreneur and the consumer for example; an entrepreneur can have a feedback strategy that helps to find what the consumers feel about a product or what changes are required.</w:t>
      </w:r>
      <w:r w:rsidR="00724E10">
        <w:rPr>
          <w:sz w:val="28"/>
          <w:szCs w:val="28"/>
        </w:rPr>
        <w:t xml:space="preserve"> Another way the entrepreneurs are able to survive the business </w:t>
      </w:r>
      <w:r w:rsidR="00724E10">
        <w:rPr>
          <w:sz w:val="28"/>
          <w:szCs w:val="28"/>
        </w:rPr>
        <w:lastRenderedPageBreak/>
        <w:t>competition apart from the consumer changeable demand hinges on innovative and sustainability plan to put in place a very difficult entry method so that the competitors are not able to b</w:t>
      </w:r>
      <w:r w:rsidR="00D1553C">
        <w:rPr>
          <w:sz w:val="28"/>
          <w:szCs w:val="28"/>
        </w:rPr>
        <w:t>reak into the business services and this can be enhanced through the leveraging of entrepreneurial and market centric and attention to abortive capacity</w:t>
      </w:r>
      <w:r w:rsidR="009D2D17">
        <w:rPr>
          <w:sz w:val="28"/>
          <w:szCs w:val="28"/>
        </w:rPr>
        <w:t xml:space="preserve"> to explore and exploit emergent opportunities such as di</w:t>
      </w:r>
      <w:r w:rsidR="0018189B">
        <w:rPr>
          <w:sz w:val="28"/>
          <w:szCs w:val="28"/>
        </w:rPr>
        <w:t>fferent innovative technologies and in spite of the facts that abortive capacity is essential to survive competition, it be enhance by emotional competence and cognitive antecedence.</w:t>
      </w:r>
    </w:p>
    <w:p w:rsidR="00135258" w:rsidRDefault="00135258" w:rsidP="00233BCA">
      <w:pPr>
        <w:jc w:val="both"/>
        <w:rPr>
          <w:sz w:val="36"/>
          <w:szCs w:val="36"/>
        </w:rPr>
      </w:pPr>
      <w:r w:rsidRPr="00135258">
        <w:rPr>
          <w:sz w:val="36"/>
          <w:szCs w:val="36"/>
        </w:rPr>
        <w:t>The implications of government promotion of entrepreneurship:</w:t>
      </w:r>
    </w:p>
    <w:p w:rsidR="00725B64" w:rsidRDefault="002070FD" w:rsidP="00233BCA">
      <w:pPr>
        <w:jc w:val="both"/>
        <w:rPr>
          <w:sz w:val="28"/>
          <w:szCs w:val="28"/>
        </w:rPr>
      </w:pPr>
      <w:r>
        <w:rPr>
          <w:sz w:val="28"/>
          <w:szCs w:val="28"/>
        </w:rPr>
        <w:t>Promoting entrepreneurship shows that the government is poised to support the growth of new products and dynamic s</w:t>
      </w:r>
      <w:r w:rsidR="002F62BF">
        <w:rPr>
          <w:sz w:val="28"/>
          <w:szCs w:val="28"/>
        </w:rPr>
        <w:t xml:space="preserve">ervices since such policy makers do </w:t>
      </w:r>
      <w:r>
        <w:rPr>
          <w:sz w:val="28"/>
          <w:szCs w:val="28"/>
        </w:rPr>
        <w:t xml:space="preserve">not encourage negligence of </w:t>
      </w:r>
      <w:r w:rsidR="002F62BF">
        <w:rPr>
          <w:sz w:val="28"/>
          <w:szCs w:val="28"/>
        </w:rPr>
        <w:t xml:space="preserve">its citizen’s well-being. Furthermore, if the policy makers do not promote entrepreneurship, it means that there is likelihood of </w:t>
      </w:r>
      <w:r w:rsidR="002975C3">
        <w:rPr>
          <w:sz w:val="28"/>
          <w:szCs w:val="28"/>
        </w:rPr>
        <w:t>problems for the practice of entrepreneurship</w:t>
      </w:r>
      <w:r w:rsidR="007D2F05">
        <w:rPr>
          <w:sz w:val="28"/>
          <w:szCs w:val="28"/>
        </w:rPr>
        <w:t xml:space="preserve"> and the cognitive antecedents of “Entrepreneurs” who are inspired to find new products that can make them market leaders.</w:t>
      </w:r>
      <w:r w:rsidR="00806232">
        <w:rPr>
          <w:sz w:val="28"/>
          <w:szCs w:val="28"/>
        </w:rPr>
        <w:t xml:space="preserve"> The practice of entrepreneurship is a sure way of creating new jobs and opportunities</w:t>
      </w:r>
      <w:r w:rsidR="00FC6633">
        <w:rPr>
          <w:sz w:val="28"/>
          <w:szCs w:val="28"/>
        </w:rPr>
        <w:t xml:space="preserve"> for the youths</w:t>
      </w:r>
      <w:r w:rsidR="00806232">
        <w:rPr>
          <w:sz w:val="28"/>
          <w:szCs w:val="28"/>
        </w:rPr>
        <w:t xml:space="preserve"> so if it is not promoted by the government, the emotional competence of the would-be or current entrepreneurs</w:t>
      </w:r>
      <w:r w:rsidR="008B72FE">
        <w:rPr>
          <w:sz w:val="28"/>
          <w:szCs w:val="28"/>
        </w:rPr>
        <w:t xml:space="preserve"> towards social well fare will be out of place.</w:t>
      </w:r>
    </w:p>
    <w:p w:rsidR="00725B64" w:rsidRDefault="00725B64" w:rsidP="00233BCA">
      <w:pPr>
        <w:jc w:val="both"/>
        <w:rPr>
          <w:sz w:val="28"/>
          <w:szCs w:val="28"/>
        </w:rPr>
      </w:pPr>
    </w:p>
    <w:p w:rsidR="00725B64" w:rsidRDefault="005430E7" w:rsidP="00233BCA">
      <w:pPr>
        <w:jc w:val="both"/>
        <w:rPr>
          <w:sz w:val="28"/>
          <w:szCs w:val="28"/>
        </w:rPr>
      </w:pPr>
      <w:r>
        <w:rPr>
          <w:sz w:val="28"/>
          <w:szCs w:val="28"/>
        </w:rPr>
        <w:t xml:space="preserve"> Since </w:t>
      </w:r>
      <w:r w:rsidR="00532B9D">
        <w:rPr>
          <w:sz w:val="28"/>
          <w:szCs w:val="28"/>
        </w:rPr>
        <w:t>the practice of entrepreneurship entails research and development, not promoting it means there will problem with innovation</w:t>
      </w:r>
      <w:r w:rsidR="00497B72">
        <w:rPr>
          <w:sz w:val="28"/>
          <w:szCs w:val="28"/>
        </w:rPr>
        <w:t xml:space="preserve"> that can open the doors for undertakings, market, products and skill. Supporting the practice of entrepreneurship</w:t>
      </w:r>
      <w:r w:rsidR="008B72FE">
        <w:rPr>
          <w:sz w:val="28"/>
          <w:szCs w:val="28"/>
        </w:rPr>
        <w:t xml:space="preserve"> means a chance to find solution through creativity to solve the problems which the current products and </w:t>
      </w:r>
      <w:r w:rsidR="00647BC9">
        <w:rPr>
          <w:sz w:val="28"/>
          <w:szCs w:val="28"/>
        </w:rPr>
        <w:t>knowledge</w:t>
      </w:r>
      <w:r w:rsidR="008B72FE">
        <w:rPr>
          <w:sz w:val="28"/>
          <w:szCs w:val="28"/>
        </w:rPr>
        <w:t xml:space="preserve"> are struggling to solve</w:t>
      </w:r>
      <w:r w:rsidR="00647BC9">
        <w:rPr>
          <w:sz w:val="28"/>
          <w:szCs w:val="28"/>
        </w:rPr>
        <w:t xml:space="preserve"> thereby improving the lives of people.</w:t>
      </w:r>
      <w:r w:rsidR="00C82164">
        <w:rPr>
          <w:sz w:val="28"/>
          <w:szCs w:val="28"/>
        </w:rPr>
        <w:t xml:space="preserve"> Lacking the government support for the practice of entrepreneur is not conducive for the change of certain repugnant customs and tradition because the </w:t>
      </w:r>
      <w:r w:rsidR="002971B9">
        <w:rPr>
          <w:sz w:val="28"/>
          <w:szCs w:val="28"/>
        </w:rPr>
        <w:t>activities of entrepreneurs inspire</w:t>
      </w:r>
      <w:r w:rsidR="00C82164">
        <w:rPr>
          <w:sz w:val="28"/>
          <w:szCs w:val="28"/>
        </w:rPr>
        <w:t xml:space="preserve"> people to change mind-sets for example; </w:t>
      </w:r>
      <w:r w:rsidR="002971B9">
        <w:rPr>
          <w:sz w:val="28"/>
          <w:szCs w:val="28"/>
        </w:rPr>
        <w:t xml:space="preserve">the case of uncertainty avoidance is a culture that puts people in fear of failure but the practice of entrepreneur encourages the would-be and the incumbent to be in charge of any outcome of events, So; not supporting the practice by the policy makers </w:t>
      </w:r>
      <w:r w:rsidR="002971B9">
        <w:rPr>
          <w:sz w:val="28"/>
          <w:szCs w:val="28"/>
        </w:rPr>
        <w:lastRenderedPageBreak/>
        <w:t>can be a reason for ind</w:t>
      </w:r>
      <w:r w:rsidR="00E62DFF">
        <w:rPr>
          <w:sz w:val="28"/>
          <w:szCs w:val="28"/>
        </w:rPr>
        <w:t xml:space="preserve">olence in any given environment and such idleness is enough to affect economic growth since the people in the </w:t>
      </w:r>
      <w:r w:rsidR="00811765">
        <w:rPr>
          <w:sz w:val="28"/>
          <w:szCs w:val="28"/>
        </w:rPr>
        <w:t>surrounding</w:t>
      </w:r>
      <w:r w:rsidR="00E62DFF">
        <w:rPr>
          <w:sz w:val="28"/>
          <w:szCs w:val="28"/>
        </w:rPr>
        <w:t xml:space="preserve"> are not eager to contribute to creativity.</w:t>
      </w:r>
    </w:p>
    <w:p w:rsidR="00135258" w:rsidRDefault="00444C29" w:rsidP="00233BCA">
      <w:pPr>
        <w:jc w:val="both"/>
        <w:rPr>
          <w:sz w:val="28"/>
          <w:szCs w:val="28"/>
        </w:rPr>
      </w:pPr>
      <w:r>
        <w:rPr>
          <w:sz w:val="28"/>
          <w:szCs w:val="28"/>
        </w:rPr>
        <w:t xml:space="preserve"> The </w:t>
      </w:r>
      <w:r w:rsidR="00811765">
        <w:rPr>
          <w:sz w:val="28"/>
          <w:szCs w:val="28"/>
        </w:rPr>
        <w:t>change that can occur if the policy makers support the performance of entrepreneurship is likely to improve life style, creative thinking, morality and the</w:t>
      </w:r>
      <w:r w:rsidR="00A032F1">
        <w:rPr>
          <w:sz w:val="28"/>
          <w:szCs w:val="28"/>
        </w:rPr>
        <w:t xml:space="preserve"> ability to make better choices and these social changes can positively impact across borders to appreciate the importance of social entrepreneurial activities.</w:t>
      </w:r>
      <w:r w:rsidR="00CE4EC6">
        <w:rPr>
          <w:sz w:val="28"/>
          <w:szCs w:val="28"/>
        </w:rPr>
        <w:t xml:space="preserve"> Promoting entrepreneurship by the government means </w:t>
      </w:r>
      <w:r w:rsidR="00BD5148">
        <w:rPr>
          <w:sz w:val="28"/>
          <w:szCs w:val="28"/>
        </w:rPr>
        <w:t>inspiring</w:t>
      </w:r>
      <w:r w:rsidR="00CE4EC6">
        <w:rPr>
          <w:sz w:val="28"/>
          <w:szCs w:val="28"/>
        </w:rPr>
        <w:t xml:space="preserve"> research and development (R&amp;D) it is very clear how (R&amp;D) impacts positively on economic growth for example; </w:t>
      </w:r>
      <w:r w:rsidR="004675C9">
        <w:rPr>
          <w:sz w:val="28"/>
          <w:szCs w:val="28"/>
        </w:rPr>
        <w:t xml:space="preserve"> through the research and development, a product life circle and be researched and improved for the consumers satisfaction.</w:t>
      </w:r>
      <w:r w:rsidR="00BD5148">
        <w:rPr>
          <w:sz w:val="28"/>
          <w:szCs w:val="28"/>
        </w:rPr>
        <w:t xml:space="preserve"> Since entrepreneurs have the skills to discover new things and able to improve the existing ones’, if the policy makers fails to promote entrepreneurial activities, there will be no varieties of goods and services and this ca</w:t>
      </w:r>
      <w:r w:rsidR="00BA3D37">
        <w:rPr>
          <w:sz w:val="28"/>
          <w:szCs w:val="28"/>
        </w:rPr>
        <w:t xml:space="preserve">n cause monopolistic tendencies. Supporting the practice of entrepreneurship </w:t>
      </w:r>
      <w:r w:rsidR="0000617F">
        <w:rPr>
          <w:sz w:val="28"/>
          <w:szCs w:val="28"/>
        </w:rPr>
        <w:t>by the government is a direct means of pushing for economic growth for example; when a new product or service is developed by an entrepreneur, others competitors copy the template to as a start-up or to improve the existing product because competition is good and it can lead to creative thinking.</w:t>
      </w:r>
      <w:r w:rsidR="00996DFE">
        <w:rPr>
          <w:sz w:val="28"/>
          <w:szCs w:val="28"/>
        </w:rPr>
        <w:t xml:space="preserve"> Since entrepreneurship can enhance </w:t>
      </w:r>
      <w:r w:rsidR="00F143A7">
        <w:rPr>
          <w:sz w:val="28"/>
          <w:szCs w:val="28"/>
        </w:rPr>
        <w:t>transfer</w:t>
      </w:r>
      <w:r w:rsidR="00996DFE">
        <w:rPr>
          <w:sz w:val="28"/>
          <w:szCs w:val="28"/>
        </w:rPr>
        <w:t xml:space="preserve"> of knowle</w:t>
      </w:r>
      <w:r w:rsidR="00F143A7">
        <w:rPr>
          <w:sz w:val="28"/>
          <w:szCs w:val="28"/>
        </w:rPr>
        <w:t xml:space="preserve">dge from one </w:t>
      </w:r>
      <w:r w:rsidR="00996DFE">
        <w:rPr>
          <w:sz w:val="28"/>
          <w:szCs w:val="28"/>
        </w:rPr>
        <w:t xml:space="preserve">the other person, if the policy makers </w:t>
      </w:r>
      <w:r w:rsidR="00FE49D6">
        <w:rPr>
          <w:sz w:val="28"/>
          <w:szCs w:val="28"/>
        </w:rPr>
        <w:t>fail to promote it, the accele</w:t>
      </w:r>
      <w:r w:rsidR="00F143A7">
        <w:rPr>
          <w:sz w:val="28"/>
          <w:szCs w:val="28"/>
        </w:rPr>
        <w:t xml:space="preserve">ration of innovation and industry will be in </w:t>
      </w:r>
      <w:r w:rsidR="00F35E9E">
        <w:rPr>
          <w:sz w:val="28"/>
          <w:szCs w:val="28"/>
        </w:rPr>
        <w:t>jeopardy because two or more entrepreneurs can combine to foster technological forces.</w:t>
      </w:r>
      <w:r w:rsidR="004176E6">
        <w:rPr>
          <w:sz w:val="28"/>
          <w:szCs w:val="28"/>
        </w:rPr>
        <w:t xml:space="preserve"> Furthermore</w:t>
      </w:r>
      <w:r w:rsidR="00FE49D6">
        <w:rPr>
          <w:sz w:val="28"/>
          <w:szCs w:val="28"/>
        </w:rPr>
        <w:t>, a</w:t>
      </w:r>
      <w:r w:rsidR="004176E6">
        <w:rPr>
          <w:sz w:val="28"/>
          <w:szCs w:val="28"/>
        </w:rPr>
        <w:t xml:space="preserve"> number of entrepreneurs </w:t>
      </w:r>
      <w:r w:rsidR="00FE49D6">
        <w:rPr>
          <w:sz w:val="28"/>
          <w:szCs w:val="28"/>
        </w:rPr>
        <w:t>can motivate one another and share values necessary for innovative entrepreneurial activities.</w:t>
      </w:r>
      <w:r w:rsidR="00036E01">
        <w:rPr>
          <w:sz w:val="28"/>
          <w:szCs w:val="28"/>
        </w:rPr>
        <w:t xml:space="preserve"> The promotion of entrepreneurs by the policy makers will give an opportunity of a change the current industrial climate </w:t>
      </w:r>
      <w:r w:rsidR="00344EB2">
        <w:rPr>
          <w:sz w:val="28"/>
          <w:szCs w:val="28"/>
        </w:rPr>
        <w:t>that can cause industrial growth thereby making the practice of entrepreneurial activities multi-functional.</w:t>
      </w:r>
      <w:r w:rsidR="00343A49">
        <w:rPr>
          <w:sz w:val="28"/>
          <w:szCs w:val="28"/>
        </w:rPr>
        <w:t xml:space="preserve"> Development of innovation and </w:t>
      </w:r>
      <w:r w:rsidR="00D521F3">
        <w:rPr>
          <w:sz w:val="28"/>
          <w:szCs w:val="28"/>
        </w:rPr>
        <w:t xml:space="preserve">fortification of existing business models lies on entrepreneurs </w:t>
      </w:r>
      <w:r w:rsidR="00F568AE">
        <w:rPr>
          <w:sz w:val="28"/>
          <w:szCs w:val="28"/>
        </w:rPr>
        <w:t>therefore supporting it is essential especially for the ones’</w:t>
      </w:r>
      <w:r w:rsidR="00D521F3">
        <w:rPr>
          <w:sz w:val="28"/>
          <w:szCs w:val="28"/>
        </w:rPr>
        <w:t xml:space="preserve"> who are willing to engage in strategic alliance for the purpose of economy of scale</w:t>
      </w:r>
      <w:r w:rsidR="00F568AE">
        <w:rPr>
          <w:sz w:val="28"/>
          <w:szCs w:val="28"/>
        </w:rPr>
        <w:t>.</w:t>
      </w:r>
      <w:r w:rsidR="000D5FA3">
        <w:rPr>
          <w:sz w:val="28"/>
          <w:szCs w:val="28"/>
        </w:rPr>
        <w:t xml:space="preserve"> In a nutshell, the support and promotion of entrepreneurship </w:t>
      </w:r>
      <w:r w:rsidR="00EB6040">
        <w:rPr>
          <w:sz w:val="28"/>
          <w:szCs w:val="28"/>
        </w:rPr>
        <w:t>is tantamount to improving the economy of a country, existing business model and social entrepreneurship is capable of linking to innovative social change.</w:t>
      </w:r>
    </w:p>
    <w:p w:rsidR="009C3DAB" w:rsidRDefault="009C3DAB" w:rsidP="00233BCA">
      <w:pPr>
        <w:jc w:val="both"/>
        <w:rPr>
          <w:sz w:val="36"/>
          <w:szCs w:val="36"/>
        </w:rPr>
      </w:pPr>
      <w:r w:rsidRPr="009C3DAB">
        <w:rPr>
          <w:sz w:val="36"/>
          <w:szCs w:val="36"/>
        </w:rPr>
        <w:lastRenderedPageBreak/>
        <w:t>Recommendation:</w:t>
      </w:r>
    </w:p>
    <w:p w:rsidR="006F5078" w:rsidRPr="006F5078" w:rsidRDefault="006F5078" w:rsidP="00233BCA">
      <w:pPr>
        <w:jc w:val="both"/>
        <w:rPr>
          <w:sz w:val="28"/>
          <w:szCs w:val="28"/>
        </w:rPr>
      </w:pPr>
      <w:r w:rsidRPr="006F5078">
        <w:rPr>
          <w:sz w:val="28"/>
          <w:szCs w:val="28"/>
        </w:rPr>
        <w:t>Since behaviour is one of the attributes of personality which is essential for entrepreneurial practice, it is important to imbibe controlled indulgence for the purpose of emotional compe</w:t>
      </w:r>
      <w:r w:rsidR="00A155A4">
        <w:rPr>
          <w:sz w:val="28"/>
          <w:szCs w:val="28"/>
        </w:rPr>
        <w:t>tence and cognitive antecedence and inter-personal relationship can be improved if there is no impulsive behaviour.</w:t>
      </w:r>
      <w:r w:rsidR="00B51E04">
        <w:rPr>
          <w:sz w:val="28"/>
          <w:szCs w:val="28"/>
        </w:rPr>
        <w:t xml:space="preserve"> Finally, in order for small or medium entrepreneurs to survive competition, it is imperat</w:t>
      </w:r>
      <w:r w:rsidR="00437349">
        <w:rPr>
          <w:sz w:val="28"/>
          <w:szCs w:val="28"/>
        </w:rPr>
        <w:t>ive to adopt mass customization, improved process and innovation to create high performance.</w:t>
      </w:r>
    </w:p>
    <w:p w:rsidR="00145418" w:rsidRDefault="00145418" w:rsidP="00233BCA">
      <w:pPr>
        <w:jc w:val="both"/>
        <w:rPr>
          <w:sz w:val="28"/>
          <w:szCs w:val="28"/>
        </w:rPr>
      </w:pPr>
    </w:p>
    <w:p w:rsidR="00145418" w:rsidRDefault="009C3DAB" w:rsidP="00233BCA">
      <w:pPr>
        <w:jc w:val="both"/>
        <w:rPr>
          <w:sz w:val="36"/>
          <w:szCs w:val="36"/>
        </w:rPr>
      </w:pPr>
      <w:r>
        <w:rPr>
          <w:sz w:val="36"/>
          <w:szCs w:val="36"/>
        </w:rPr>
        <w:t>Conclusion:</w:t>
      </w:r>
    </w:p>
    <w:p w:rsidR="00BB4BCC" w:rsidRDefault="00BB4BCC" w:rsidP="00233BCA">
      <w:pPr>
        <w:jc w:val="both"/>
        <w:rPr>
          <w:sz w:val="28"/>
          <w:szCs w:val="28"/>
        </w:rPr>
      </w:pPr>
      <w:r>
        <w:rPr>
          <w:sz w:val="28"/>
          <w:szCs w:val="28"/>
        </w:rPr>
        <w:t xml:space="preserve">It is now very clear and </w:t>
      </w:r>
      <w:r w:rsidRPr="00BB4BCC">
        <w:rPr>
          <w:sz w:val="28"/>
          <w:szCs w:val="28"/>
        </w:rPr>
        <w:t xml:space="preserve">interesting to know that </w:t>
      </w:r>
      <w:r>
        <w:rPr>
          <w:sz w:val="28"/>
          <w:szCs w:val="28"/>
        </w:rPr>
        <w:t xml:space="preserve">through entrepreneurial activities, the shortage of essential commodities can be narrowed to </w:t>
      </w:r>
      <w:r w:rsidR="00A30D46">
        <w:rPr>
          <w:sz w:val="28"/>
          <w:szCs w:val="28"/>
        </w:rPr>
        <w:t>avoid artificial price increase as this is an answer of how entrepreneurs can improve the living standard of people. Also the people’s demand for quality life style can be enhanced by the engagement and creativity of the entrepreneurs.</w:t>
      </w:r>
      <w:r w:rsidR="000C424A">
        <w:rPr>
          <w:sz w:val="28"/>
          <w:szCs w:val="28"/>
        </w:rPr>
        <w:t xml:space="preserve"> Entrepreneurship has been proved as a source of wealth creation for example; India recorded GDP and GNP growth and became a member of the BRIC, Brazil, Russia, India and China</w:t>
      </w:r>
      <w:sdt>
        <w:sdtPr>
          <w:rPr>
            <w:sz w:val="28"/>
            <w:szCs w:val="28"/>
          </w:rPr>
          <w:id w:val="1805807417"/>
          <w:citation/>
        </w:sdtPr>
        <w:sdtEndPr/>
        <w:sdtContent>
          <w:r w:rsidR="000C424A">
            <w:rPr>
              <w:sz w:val="28"/>
              <w:szCs w:val="28"/>
            </w:rPr>
            <w:fldChar w:fldCharType="begin"/>
          </w:r>
          <w:r w:rsidR="000C424A">
            <w:rPr>
              <w:sz w:val="28"/>
              <w:szCs w:val="28"/>
            </w:rPr>
            <w:instrText xml:space="preserve"> CITATION Abu18 \l 2057 </w:instrText>
          </w:r>
          <w:r w:rsidR="000C424A">
            <w:rPr>
              <w:sz w:val="28"/>
              <w:szCs w:val="28"/>
            </w:rPr>
            <w:fldChar w:fldCharType="separate"/>
          </w:r>
          <w:r w:rsidR="000C424A">
            <w:rPr>
              <w:noProof/>
              <w:sz w:val="28"/>
              <w:szCs w:val="28"/>
            </w:rPr>
            <w:t xml:space="preserve"> </w:t>
          </w:r>
          <w:r w:rsidR="000C424A" w:rsidRPr="000C424A">
            <w:rPr>
              <w:noProof/>
              <w:sz w:val="28"/>
              <w:szCs w:val="28"/>
            </w:rPr>
            <w:t>(Abubakar, 2018)</w:t>
          </w:r>
          <w:r w:rsidR="000C424A">
            <w:rPr>
              <w:sz w:val="28"/>
              <w:szCs w:val="28"/>
            </w:rPr>
            <w:fldChar w:fldCharType="end"/>
          </w:r>
        </w:sdtContent>
      </w:sdt>
      <w:r w:rsidR="000C424A">
        <w:rPr>
          <w:sz w:val="28"/>
          <w:szCs w:val="28"/>
        </w:rPr>
        <w:t xml:space="preserve"> and intensive research has also shown that values and behaviour such as internal locus of control and uncertain avoidance can impact on entrepreneurship</w:t>
      </w:r>
      <w:sdt>
        <w:sdtPr>
          <w:rPr>
            <w:sz w:val="28"/>
            <w:szCs w:val="28"/>
          </w:rPr>
          <w:id w:val="596368184"/>
          <w:citation/>
        </w:sdtPr>
        <w:sdtEndPr/>
        <w:sdtContent>
          <w:r w:rsidR="00837025">
            <w:rPr>
              <w:sz w:val="28"/>
              <w:szCs w:val="28"/>
            </w:rPr>
            <w:fldChar w:fldCharType="begin"/>
          </w:r>
          <w:r w:rsidR="00837025">
            <w:rPr>
              <w:sz w:val="28"/>
              <w:szCs w:val="28"/>
            </w:rPr>
            <w:instrText xml:space="preserve"> CITATION Vit19 \l 2057 </w:instrText>
          </w:r>
          <w:r w:rsidR="00837025">
            <w:rPr>
              <w:sz w:val="28"/>
              <w:szCs w:val="28"/>
            </w:rPr>
            <w:fldChar w:fldCharType="separate"/>
          </w:r>
          <w:r w:rsidR="00837025">
            <w:rPr>
              <w:noProof/>
              <w:sz w:val="28"/>
              <w:szCs w:val="28"/>
            </w:rPr>
            <w:t xml:space="preserve"> </w:t>
          </w:r>
          <w:r w:rsidR="00837025" w:rsidRPr="00837025">
            <w:rPr>
              <w:noProof/>
              <w:sz w:val="28"/>
              <w:szCs w:val="28"/>
            </w:rPr>
            <w:t>(Ferreira, 2019)</w:t>
          </w:r>
          <w:r w:rsidR="00837025">
            <w:rPr>
              <w:sz w:val="28"/>
              <w:szCs w:val="28"/>
            </w:rPr>
            <w:fldChar w:fldCharType="end"/>
          </w:r>
        </w:sdtContent>
      </w:sdt>
      <w:r w:rsidR="00837025">
        <w:rPr>
          <w:sz w:val="28"/>
          <w:szCs w:val="28"/>
        </w:rPr>
        <w:t xml:space="preserve"> </w:t>
      </w:r>
      <w:r w:rsidR="009A22F4">
        <w:rPr>
          <w:sz w:val="28"/>
          <w:szCs w:val="28"/>
        </w:rPr>
        <w:t>Entrepreneurial activity</w:t>
      </w:r>
      <w:r w:rsidR="00837025">
        <w:rPr>
          <w:sz w:val="28"/>
          <w:szCs w:val="28"/>
        </w:rPr>
        <w:t xml:space="preserve"> is therefore a neo-concept as a result of peoples’ quest for self-reliance</w:t>
      </w:r>
      <w:sdt>
        <w:sdtPr>
          <w:rPr>
            <w:sz w:val="28"/>
            <w:szCs w:val="28"/>
          </w:rPr>
          <w:id w:val="1641232711"/>
          <w:citation/>
        </w:sdtPr>
        <w:sdtEndPr/>
        <w:sdtContent>
          <w:r w:rsidR="009A22F4">
            <w:rPr>
              <w:sz w:val="28"/>
              <w:szCs w:val="28"/>
            </w:rPr>
            <w:fldChar w:fldCharType="begin"/>
          </w:r>
          <w:r w:rsidR="009A22F4">
            <w:rPr>
              <w:sz w:val="28"/>
              <w:szCs w:val="28"/>
            </w:rPr>
            <w:instrText xml:space="preserve"> CITATION Tin19 \l 2057 </w:instrText>
          </w:r>
          <w:r w:rsidR="009A22F4">
            <w:rPr>
              <w:sz w:val="28"/>
              <w:szCs w:val="28"/>
            </w:rPr>
            <w:fldChar w:fldCharType="separate"/>
          </w:r>
          <w:r w:rsidR="009A22F4">
            <w:rPr>
              <w:noProof/>
              <w:sz w:val="28"/>
              <w:szCs w:val="28"/>
            </w:rPr>
            <w:t xml:space="preserve"> </w:t>
          </w:r>
          <w:r w:rsidR="009A22F4" w:rsidRPr="009A22F4">
            <w:rPr>
              <w:noProof/>
              <w:sz w:val="28"/>
              <w:szCs w:val="28"/>
            </w:rPr>
            <w:t>(Saebi, 2019)</w:t>
          </w:r>
          <w:r w:rsidR="009A22F4">
            <w:rPr>
              <w:sz w:val="28"/>
              <w:szCs w:val="28"/>
            </w:rPr>
            <w:fldChar w:fldCharType="end"/>
          </w:r>
        </w:sdtContent>
      </w:sdt>
      <w:r w:rsidR="009A22F4">
        <w:rPr>
          <w:sz w:val="28"/>
          <w:szCs w:val="28"/>
        </w:rPr>
        <w:t xml:space="preserve"> The research has revealed that competition is a positive </w:t>
      </w:r>
      <w:r w:rsidR="00EB4FD0">
        <w:rPr>
          <w:sz w:val="28"/>
          <w:szCs w:val="28"/>
        </w:rPr>
        <w:t>financial</w:t>
      </w:r>
      <w:r w:rsidR="009A22F4">
        <w:rPr>
          <w:sz w:val="28"/>
          <w:szCs w:val="28"/>
        </w:rPr>
        <w:t xml:space="preserve"> impact and lack of response from the rivals is dangerous to economic growth</w:t>
      </w:r>
      <w:sdt>
        <w:sdtPr>
          <w:rPr>
            <w:sz w:val="28"/>
            <w:szCs w:val="28"/>
          </w:rPr>
          <w:id w:val="298883335"/>
          <w:citation/>
        </w:sdtPr>
        <w:sdtEndPr/>
        <w:sdtContent>
          <w:r w:rsidR="009A22F4">
            <w:rPr>
              <w:sz w:val="28"/>
              <w:szCs w:val="28"/>
            </w:rPr>
            <w:fldChar w:fldCharType="begin"/>
          </w:r>
          <w:r w:rsidR="009A22F4">
            <w:rPr>
              <w:sz w:val="28"/>
              <w:szCs w:val="28"/>
            </w:rPr>
            <w:instrText xml:space="preserve"> CITATION Nei21 \l 2057 </w:instrText>
          </w:r>
          <w:r w:rsidR="009A22F4">
            <w:rPr>
              <w:sz w:val="28"/>
              <w:szCs w:val="28"/>
            </w:rPr>
            <w:fldChar w:fldCharType="separate"/>
          </w:r>
          <w:r w:rsidR="009A22F4">
            <w:rPr>
              <w:noProof/>
              <w:sz w:val="28"/>
              <w:szCs w:val="28"/>
            </w:rPr>
            <w:t xml:space="preserve"> </w:t>
          </w:r>
          <w:r w:rsidR="009A22F4" w:rsidRPr="009A22F4">
            <w:rPr>
              <w:noProof/>
              <w:sz w:val="28"/>
              <w:szCs w:val="28"/>
            </w:rPr>
            <w:t>(Lee, 2021)</w:t>
          </w:r>
          <w:r w:rsidR="009A22F4">
            <w:rPr>
              <w:sz w:val="28"/>
              <w:szCs w:val="28"/>
            </w:rPr>
            <w:fldChar w:fldCharType="end"/>
          </w:r>
        </w:sdtContent>
      </w:sdt>
      <w:r w:rsidR="00EB4FD0">
        <w:rPr>
          <w:sz w:val="28"/>
          <w:szCs w:val="28"/>
        </w:rPr>
        <w:t xml:space="preserve"> Furthermore</w:t>
      </w:r>
      <w:r w:rsidR="009C3DAB">
        <w:rPr>
          <w:sz w:val="28"/>
          <w:szCs w:val="28"/>
        </w:rPr>
        <w:t>, the growth in start-up causes</w:t>
      </w:r>
      <w:r w:rsidR="00EB4FD0">
        <w:rPr>
          <w:sz w:val="28"/>
          <w:szCs w:val="28"/>
        </w:rPr>
        <w:t xml:space="preserve"> tax relief for (R&amp;D) while improvement in innovation is credited to tax credit for (R&amp;D) in the USA</w:t>
      </w:r>
      <w:sdt>
        <w:sdtPr>
          <w:rPr>
            <w:sz w:val="28"/>
            <w:szCs w:val="28"/>
          </w:rPr>
          <w:id w:val="1383517853"/>
          <w:citation/>
        </w:sdtPr>
        <w:sdtEndPr/>
        <w:sdtContent>
          <w:r w:rsidR="00EB4FD0">
            <w:rPr>
              <w:sz w:val="28"/>
              <w:szCs w:val="28"/>
            </w:rPr>
            <w:fldChar w:fldCharType="begin"/>
          </w:r>
          <w:r w:rsidR="00EB4FD0">
            <w:rPr>
              <w:sz w:val="28"/>
              <w:szCs w:val="28"/>
            </w:rPr>
            <w:instrText xml:space="preserve"> CITATION Cat201 \l 2057 </w:instrText>
          </w:r>
          <w:r w:rsidR="00EB4FD0">
            <w:rPr>
              <w:sz w:val="28"/>
              <w:szCs w:val="28"/>
            </w:rPr>
            <w:fldChar w:fldCharType="separate"/>
          </w:r>
          <w:r w:rsidR="00EB4FD0">
            <w:rPr>
              <w:noProof/>
              <w:sz w:val="28"/>
              <w:szCs w:val="28"/>
            </w:rPr>
            <w:t xml:space="preserve"> </w:t>
          </w:r>
          <w:r w:rsidR="00EB4FD0" w:rsidRPr="00EB4FD0">
            <w:rPr>
              <w:noProof/>
              <w:sz w:val="28"/>
              <w:szCs w:val="28"/>
            </w:rPr>
            <w:t>(Fazio, 2020)</w:t>
          </w:r>
          <w:r w:rsidR="00EB4FD0">
            <w:rPr>
              <w:sz w:val="28"/>
              <w:szCs w:val="28"/>
            </w:rPr>
            <w:fldChar w:fldCharType="end"/>
          </w:r>
        </w:sdtContent>
      </w:sdt>
      <w:r w:rsidR="00EB4FD0">
        <w:rPr>
          <w:sz w:val="28"/>
          <w:szCs w:val="28"/>
        </w:rPr>
        <w:t xml:space="preserve"> </w:t>
      </w:r>
    </w:p>
    <w:p w:rsidR="008159E7" w:rsidRDefault="008159E7" w:rsidP="00233BCA">
      <w:pPr>
        <w:jc w:val="both"/>
        <w:rPr>
          <w:sz w:val="28"/>
          <w:szCs w:val="28"/>
        </w:rPr>
      </w:pPr>
      <w:r>
        <w:rPr>
          <w:sz w:val="28"/>
          <w:szCs w:val="28"/>
        </w:rPr>
        <w:t>Reference Lists:</w:t>
      </w:r>
      <w:bookmarkStart w:id="0" w:name="_GoBack"/>
      <w:bookmarkEnd w:id="0"/>
    </w:p>
    <w:sdt>
      <w:sdtPr>
        <w:id w:val="925462330"/>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8159E7" w:rsidRDefault="008159E7">
          <w:pPr>
            <w:pStyle w:val="Heading1"/>
          </w:pPr>
        </w:p>
        <w:p w:rsidR="008159E7" w:rsidRDefault="008159E7" w:rsidP="008159E7">
          <w:pPr>
            <w:pStyle w:val="Bibliography"/>
            <w:rPr>
              <w:noProof/>
              <w:lang w:val="en-US"/>
            </w:rPr>
          </w:pPr>
          <w:r>
            <w:fldChar w:fldCharType="begin"/>
          </w:r>
          <w:r>
            <w:instrText xml:space="preserve"> BIBLIOGRAPHY </w:instrText>
          </w:r>
          <w:r>
            <w:fldChar w:fldCharType="separate"/>
          </w:r>
          <w:r>
            <w:rPr>
              <w:noProof/>
              <w:lang w:val="en-US"/>
            </w:rPr>
            <w:t xml:space="preserve">Abubakar, A. O., 2018. Effect Of Entrepreneurship on Wealth Creation in Niger State. </w:t>
          </w:r>
          <w:r>
            <w:rPr>
              <w:i/>
              <w:iCs/>
              <w:noProof/>
              <w:lang w:val="en-US"/>
            </w:rPr>
            <w:t>Researchgate.</w:t>
          </w:r>
        </w:p>
        <w:p w:rsidR="008159E7" w:rsidRDefault="008159E7" w:rsidP="008159E7">
          <w:pPr>
            <w:pStyle w:val="Bibliography"/>
            <w:rPr>
              <w:noProof/>
              <w:lang w:val="en-US"/>
            </w:rPr>
          </w:pPr>
          <w:r>
            <w:rPr>
              <w:noProof/>
              <w:lang w:val="en-US"/>
            </w:rPr>
            <w:t xml:space="preserve">Acs, Z. J., 2016. Public Policy to promote entrepreneurship: a call to arms. </w:t>
          </w:r>
          <w:r>
            <w:rPr>
              <w:i/>
              <w:iCs/>
              <w:noProof/>
              <w:lang w:val="en-US"/>
            </w:rPr>
            <w:t xml:space="preserve">LSE Onlins Research, </w:t>
          </w:r>
          <w:r>
            <w:rPr>
              <w:noProof/>
              <w:lang w:val="en-US"/>
            </w:rPr>
            <w:t>47(1), pp. 35-51.</w:t>
          </w:r>
        </w:p>
        <w:p w:rsidR="008159E7" w:rsidRDefault="008159E7" w:rsidP="008159E7">
          <w:pPr>
            <w:pStyle w:val="Bibliography"/>
            <w:rPr>
              <w:noProof/>
              <w:lang w:val="en-US"/>
            </w:rPr>
          </w:pPr>
          <w:r>
            <w:rPr>
              <w:noProof/>
              <w:lang w:val="en-US"/>
            </w:rPr>
            <w:lastRenderedPageBreak/>
            <w:t xml:space="preserve">Aguiiar, F., 2021. lOCUS OF Control and Acknowledgement of Effort. </w:t>
          </w:r>
          <w:r>
            <w:rPr>
              <w:i/>
              <w:iCs/>
              <w:noProof/>
              <w:lang w:val="en-US"/>
            </w:rPr>
            <w:t xml:space="preserve">SAGE, </w:t>
          </w:r>
          <w:r>
            <w:rPr>
              <w:noProof/>
              <w:lang w:val="en-US"/>
            </w:rPr>
            <w:t>65(11).</w:t>
          </w:r>
        </w:p>
        <w:p w:rsidR="008159E7" w:rsidRDefault="008159E7" w:rsidP="008159E7">
          <w:pPr>
            <w:pStyle w:val="Bibliography"/>
            <w:rPr>
              <w:noProof/>
              <w:lang w:val="en-US"/>
            </w:rPr>
          </w:pPr>
          <w:r>
            <w:rPr>
              <w:noProof/>
              <w:lang w:val="en-US"/>
            </w:rPr>
            <w:t xml:space="preserve">Argidius, 2020. Evidence And Tools dor the effective mentoring of Macro, small and medium enterprise. </w:t>
          </w:r>
          <w:r>
            <w:rPr>
              <w:i/>
              <w:iCs/>
              <w:noProof/>
              <w:lang w:val="en-US"/>
            </w:rPr>
            <w:t xml:space="preserve">Spring Impact, </w:t>
          </w:r>
          <w:r>
            <w:rPr>
              <w:noProof/>
              <w:lang w:val="en-US"/>
            </w:rPr>
            <w:t>pp. 4,7,12 23.</w:t>
          </w:r>
        </w:p>
        <w:p w:rsidR="008159E7" w:rsidRDefault="008159E7" w:rsidP="008159E7">
          <w:pPr>
            <w:pStyle w:val="Bibliography"/>
            <w:rPr>
              <w:noProof/>
              <w:lang w:val="en-US"/>
            </w:rPr>
          </w:pPr>
          <w:r>
            <w:rPr>
              <w:noProof/>
              <w:lang w:val="en-US"/>
            </w:rPr>
            <w:t xml:space="preserve">Bergmann, H., 2014. The use of global entrepreneurship monitor data in academic research: A critical inventory and future potentials. </w:t>
          </w:r>
          <w:r>
            <w:rPr>
              <w:i/>
              <w:iCs/>
              <w:noProof/>
              <w:lang w:val="en-US"/>
            </w:rPr>
            <w:t>International Journal of Entrepreneurship Venturing</w:t>
          </w:r>
          <w:r>
            <w:rPr>
              <w:noProof/>
              <w:lang w:val="en-US"/>
            </w:rPr>
            <w:t xml:space="preserve">, Jan. </w:t>
          </w:r>
        </w:p>
        <w:p w:rsidR="008159E7" w:rsidRDefault="008159E7" w:rsidP="008159E7">
          <w:pPr>
            <w:pStyle w:val="Bibliography"/>
            <w:rPr>
              <w:noProof/>
              <w:lang w:val="en-US"/>
            </w:rPr>
          </w:pPr>
          <w:r>
            <w:rPr>
              <w:noProof/>
              <w:lang w:val="en-US"/>
            </w:rPr>
            <w:t xml:space="preserve">Brown, R., 2020. Financing entrepreneurship in times of crisis: Exploring the impact of Covid-19 on the market for entrepreneurial finance in the United Kingdom. </w:t>
          </w:r>
          <w:r>
            <w:rPr>
              <w:i/>
              <w:iCs/>
              <w:noProof/>
              <w:lang w:val="en-US"/>
            </w:rPr>
            <w:t xml:space="preserve">International Small Business Journal: Researching Entrepreneurship, </w:t>
          </w:r>
          <w:r>
            <w:rPr>
              <w:noProof/>
              <w:lang w:val="en-US"/>
            </w:rPr>
            <w:t>36(5).</w:t>
          </w:r>
        </w:p>
        <w:p w:rsidR="008159E7" w:rsidRDefault="008159E7" w:rsidP="008159E7">
          <w:pPr>
            <w:pStyle w:val="Bibliography"/>
            <w:rPr>
              <w:noProof/>
              <w:lang w:val="en-US"/>
            </w:rPr>
          </w:pPr>
          <w:r>
            <w:rPr>
              <w:noProof/>
              <w:lang w:val="en-US"/>
            </w:rPr>
            <w:t xml:space="preserve">Chou, S.-F., 2020. The critical criteria for innovation entrepreneurship effect of human capitaland competitive strategy a case in Taiwan. </w:t>
          </w:r>
          <w:r>
            <w:rPr>
              <w:i/>
              <w:iCs/>
              <w:noProof/>
              <w:lang w:val="en-US"/>
            </w:rPr>
            <w:t xml:space="preserve">Elservier, </w:t>
          </w:r>
          <w:r>
            <w:rPr>
              <w:noProof/>
              <w:lang w:val="en-US"/>
            </w:rPr>
            <w:t>Volume 42, pp. 222-234.</w:t>
          </w:r>
        </w:p>
        <w:p w:rsidR="008159E7" w:rsidRDefault="008159E7" w:rsidP="008159E7">
          <w:pPr>
            <w:pStyle w:val="Bibliography"/>
            <w:rPr>
              <w:noProof/>
              <w:lang w:val="en-US"/>
            </w:rPr>
          </w:pPr>
          <w:r>
            <w:rPr>
              <w:noProof/>
              <w:lang w:val="en-US"/>
            </w:rPr>
            <w:t xml:space="preserve">Claytin, N., 2017. Funding and Financing inclusive growth in cities. </w:t>
          </w:r>
          <w:r>
            <w:rPr>
              <w:i/>
              <w:iCs/>
              <w:noProof/>
              <w:lang w:val="en-US"/>
            </w:rPr>
            <w:t>CentreForcities.</w:t>
          </w:r>
        </w:p>
        <w:p w:rsidR="008159E7" w:rsidRDefault="008159E7" w:rsidP="008159E7">
          <w:pPr>
            <w:pStyle w:val="Bibliography"/>
            <w:rPr>
              <w:noProof/>
              <w:lang w:val="en-US"/>
            </w:rPr>
          </w:pPr>
          <w:r>
            <w:rPr>
              <w:noProof/>
              <w:lang w:val="en-US"/>
            </w:rPr>
            <w:t xml:space="preserve">Clayton, N., 2017. Funding and Financing inclusive growth in cities. </w:t>
          </w:r>
          <w:r>
            <w:rPr>
              <w:i/>
              <w:iCs/>
              <w:noProof/>
              <w:lang w:val="en-US"/>
            </w:rPr>
            <w:t>CentreForCities.</w:t>
          </w:r>
        </w:p>
        <w:p w:rsidR="008159E7" w:rsidRDefault="008159E7" w:rsidP="008159E7">
          <w:pPr>
            <w:pStyle w:val="Bibliography"/>
            <w:rPr>
              <w:noProof/>
              <w:lang w:val="en-US"/>
            </w:rPr>
          </w:pPr>
          <w:r>
            <w:rPr>
              <w:noProof/>
              <w:lang w:val="en-US"/>
            </w:rPr>
            <w:t xml:space="preserve">Collier, S., 2021. </w:t>
          </w:r>
          <w:r>
            <w:rPr>
              <w:i/>
              <w:iCs/>
              <w:noProof/>
              <w:lang w:val="en-US"/>
            </w:rPr>
            <w:t>What is a dissertation</w:t>
          </w:r>
          <w:r>
            <w:rPr>
              <w:noProof/>
              <w:lang w:val="en-US"/>
            </w:rPr>
            <w:t xml:space="preserve">, 20 August. </w:t>
          </w:r>
        </w:p>
        <w:p w:rsidR="008159E7" w:rsidRDefault="008159E7" w:rsidP="008159E7">
          <w:pPr>
            <w:pStyle w:val="Bibliography"/>
            <w:rPr>
              <w:noProof/>
              <w:lang w:val="en-US"/>
            </w:rPr>
          </w:pPr>
          <w:r>
            <w:rPr>
              <w:noProof/>
              <w:lang w:val="en-US"/>
            </w:rPr>
            <w:t xml:space="preserve">Fazio, C., 2020. The impact of state-Level Research and Development Tax Credits on the Quantity and Quality of Entrepreneurship. </w:t>
          </w:r>
          <w:r>
            <w:rPr>
              <w:i/>
              <w:iCs/>
              <w:noProof/>
              <w:lang w:val="en-US"/>
            </w:rPr>
            <w:t xml:space="preserve">SAGE, </w:t>
          </w:r>
          <w:r>
            <w:rPr>
              <w:noProof/>
              <w:lang w:val="en-US"/>
            </w:rPr>
            <w:t>34(2), pp. 188-208.</w:t>
          </w:r>
        </w:p>
        <w:p w:rsidR="008159E7" w:rsidRDefault="008159E7" w:rsidP="008159E7">
          <w:pPr>
            <w:pStyle w:val="Bibliography"/>
            <w:rPr>
              <w:noProof/>
              <w:lang w:val="en-US"/>
            </w:rPr>
          </w:pPr>
          <w:r>
            <w:rPr>
              <w:noProof/>
              <w:lang w:val="en-US"/>
            </w:rPr>
            <w:t xml:space="preserve">Fernandez-Perez, 2019. Emotional competencies and cognitive antecedents in shaping students entrepreneurial intention: the moderating role of entreprenurship education. </w:t>
          </w:r>
          <w:r>
            <w:rPr>
              <w:i/>
              <w:iCs/>
              <w:noProof/>
              <w:lang w:val="en-US"/>
            </w:rPr>
            <w:t xml:space="preserve">ProQuest, </w:t>
          </w:r>
          <w:r>
            <w:rPr>
              <w:noProof/>
              <w:lang w:val="en-US"/>
            </w:rPr>
            <w:t>15(1), pp. 281-305.</w:t>
          </w:r>
        </w:p>
        <w:p w:rsidR="008159E7" w:rsidRDefault="008159E7" w:rsidP="008159E7">
          <w:pPr>
            <w:pStyle w:val="Bibliography"/>
            <w:rPr>
              <w:noProof/>
              <w:lang w:val="en-US"/>
            </w:rPr>
          </w:pPr>
          <w:r>
            <w:rPr>
              <w:noProof/>
              <w:lang w:val="en-US"/>
            </w:rPr>
            <w:t xml:space="preserve">Ferreira, V., 2019. Innovation and Entrepreneurship: From Schumpeter to Industry. </w:t>
          </w:r>
          <w:r>
            <w:rPr>
              <w:i/>
              <w:iCs/>
              <w:noProof/>
              <w:lang w:val="en-US"/>
            </w:rPr>
            <w:t xml:space="preserve">Direct Digital Manufacturing and Polymers, </w:t>
          </w:r>
          <w:r>
            <w:rPr>
              <w:noProof/>
              <w:lang w:val="en-US"/>
            </w:rPr>
            <w:t>Volume 890, pp. 174-180.</w:t>
          </w:r>
        </w:p>
        <w:p w:rsidR="008159E7" w:rsidRDefault="008159E7" w:rsidP="008159E7">
          <w:pPr>
            <w:pStyle w:val="Bibliography"/>
            <w:rPr>
              <w:noProof/>
              <w:lang w:val="en-US"/>
            </w:rPr>
          </w:pPr>
          <w:r>
            <w:rPr>
              <w:noProof/>
              <w:lang w:val="en-US"/>
            </w:rPr>
            <w:t xml:space="preserve">Hancioglu, Y., 2014. Relationship between Uncertainty Avoidance Culture, Entrepreneurial Activities and Economic Development. </w:t>
          </w:r>
          <w:r>
            <w:rPr>
              <w:i/>
              <w:iCs/>
              <w:noProof/>
              <w:lang w:val="en-US"/>
            </w:rPr>
            <w:t xml:space="preserve">Elservier, </w:t>
          </w:r>
          <w:r>
            <w:rPr>
              <w:noProof/>
              <w:lang w:val="en-US"/>
            </w:rPr>
            <w:t>Volume 150, pp. 908-916.</w:t>
          </w:r>
        </w:p>
        <w:p w:rsidR="008159E7" w:rsidRDefault="008159E7" w:rsidP="008159E7">
          <w:pPr>
            <w:pStyle w:val="Bibliography"/>
            <w:rPr>
              <w:noProof/>
              <w:lang w:val="en-US"/>
            </w:rPr>
          </w:pPr>
          <w:r>
            <w:rPr>
              <w:noProof/>
              <w:lang w:val="en-US"/>
            </w:rPr>
            <w:t xml:space="preserve">He, L., 2020. The effect of national culture on Pro-environmental behavioural intentions of tourists in the UK and China. </w:t>
          </w:r>
          <w:r>
            <w:rPr>
              <w:i/>
              <w:iCs/>
              <w:noProof/>
              <w:lang w:val="en-US"/>
            </w:rPr>
            <w:t>ScienceDirect.</w:t>
          </w:r>
        </w:p>
        <w:p w:rsidR="008159E7" w:rsidRDefault="008159E7" w:rsidP="008159E7">
          <w:pPr>
            <w:pStyle w:val="Bibliography"/>
            <w:rPr>
              <w:noProof/>
              <w:lang w:val="en-US"/>
            </w:rPr>
          </w:pPr>
          <w:r>
            <w:rPr>
              <w:noProof/>
              <w:lang w:val="en-US"/>
            </w:rPr>
            <w:t xml:space="preserve">ISTIQOMAH, 2020. Promoting Local Potentials as a strategy to develop tourism village. </w:t>
          </w:r>
          <w:r>
            <w:rPr>
              <w:i/>
              <w:iCs/>
              <w:noProof/>
              <w:lang w:val="en-US"/>
            </w:rPr>
            <w:t xml:space="preserve">Geo Journal of Tourism and Geosites, </w:t>
          </w:r>
          <w:r>
            <w:rPr>
              <w:noProof/>
              <w:lang w:val="en-US"/>
            </w:rPr>
            <w:t>31(3), pp. 1113-1118.</w:t>
          </w:r>
        </w:p>
        <w:p w:rsidR="008159E7" w:rsidRDefault="008159E7" w:rsidP="008159E7">
          <w:pPr>
            <w:pStyle w:val="Bibliography"/>
            <w:rPr>
              <w:noProof/>
              <w:lang w:val="en-US"/>
            </w:rPr>
          </w:pPr>
          <w:r>
            <w:rPr>
              <w:noProof/>
              <w:lang w:val="en-US"/>
            </w:rPr>
            <w:t xml:space="preserve">Jones, P., 2019. Entrepreneurial identity and context: Current trends and an agenda for future research. </w:t>
          </w:r>
          <w:r>
            <w:rPr>
              <w:i/>
              <w:iCs/>
              <w:noProof/>
              <w:lang w:val="en-US"/>
            </w:rPr>
            <w:t xml:space="preserve">International Journal of Entrepreneurship and Innovation, </w:t>
          </w:r>
          <w:r>
            <w:rPr>
              <w:noProof/>
              <w:lang w:val="en-US"/>
            </w:rPr>
            <w:t>20(1), pp. 3-7.</w:t>
          </w:r>
        </w:p>
        <w:p w:rsidR="008159E7" w:rsidRDefault="008159E7" w:rsidP="008159E7">
          <w:pPr>
            <w:pStyle w:val="Bibliography"/>
            <w:rPr>
              <w:noProof/>
              <w:lang w:val="en-US"/>
            </w:rPr>
          </w:pPr>
          <w:r>
            <w:rPr>
              <w:noProof/>
              <w:lang w:val="en-US"/>
            </w:rPr>
            <w:t xml:space="preserve">Lee, N., 2012. Entrepreneurship and the fight against poverty in Us cities. </w:t>
          </w:r>
          <w:r>
            <w:rPr>
              <w:i/>
              <w:iCs/>
              <w:noProof/>
              <w:lang w:val="en-US"/>
            </w:rPr>
            <w:t xml:space="preserve">Sage Journals, </w:t>
          </w:r>
          <w:r>
            <w:rPr>
              <w:noProof/>
              <w:lang w:val="en-US"/>
            </w:rPr>
            <w:t>53(1).</w:t>
          </w:r>
        </w:p>
        <w:p w:rsidR="008159E7" w:rsidRDefault="008159E7" w:rsidP="008159E7">
          <w:pPr>
            <w:pStyle w:val="Bibliography"/>
            <w:rPr>
              <w:noProof/>
              <w:lang w:val="en-US"/>
            </w:rPr>
          </w:pPr>
          <w:r>
            <w:rPr>
              <w:noProof/>
              <w:lang w:val="en-US"/>
            </w:rPr>
            <w:t xml:space="preserve">Lee, N., 2021. Entrepreneurship and the fight against Poverty in Us cities. </w:t>
          </w:r>
          <w:r>
            <w:rPr>
              <w:i/>
              <w:iCs/>
              <w:noProof/>
              <w:lang w:val="en-US"/>
            </w:rPr>
            <w:t xml:space="preserve">Sage Journals, </w:t>
          </w:r>
          <w:r>
            <w:rPr>
              <w:noProof/>
              <w:lang w:val="en-US"/>
            </w:rPr>
            <w:t>53(1).</w:t>
          </w:r>
        </w:p>
        <w:p w:rsidR="008159E7" w:rsidRDefault="008159E7" w:rsidP="008159E7">
          <w:pPr>
            <w:pStyle w:val="Bibliography"/>
            <w:rPr>
              <w:noProof/>
              <w:lang w:val="en-US"/>
            </w:rPr>
          </w:pPr>
          <w:r>
            <w:rPr>
              <w:noProof/>
              <w:lang w:val="en-US"/>
            </w:rPr>
            <w:t xml:space="preserve">Ligouri, E., 2020. Entrepreneurship Education and Pedagogy. </w:t>
          </w:r>
          <w:r>
            <w:rPr>
              <w:i/>
              <w:iCs/>
              <w:noProof/>
              <w:lang w:val="en-US"/>
            </w:rPr>
            <w:t xml:space="preserve">SAGE Journal, </w:t>
          </w:r>
          <w:r>
            <w:rPr>
              <w:noProof/>
              <w:lang w:val="en-US"/>
            </w:rPr>
            <w:t>3(4).</w:t>
          </w:r>
        </w:p>
        <w:p w:rsidR="008159E7" w:rsidRDefault="008159E7" w:rsidP="008159E7">
          <w:pPr>
            <w:pStyle w:val="Bibliography"/>
            <w:rPr>
              <w:noProof/>
              <w:lang w:val="en-US"/>
            </w:rPr>
          </w:pPr>
          <w:r>
            <w:rPr>
              <w:noProof/>
              <w:lang w:val="en-US"/>
            </w:rPr>
            <w:t xml:space="preserve">Mustapha, A., 2018. The Entrepreneurial finance and the issue of funding startup. </w:t>
          </w:r>
          <w:r>
            <w:rPr>
              <w:i/>
              <w:iCs/>
              <w:noProof/>
              <w:lang w:val="en-US"/>
            </w:rPr>
            <w:t xml:space="preserve">European Scientific Journal, </w:t>
          </w:r>
          <w:r>
            <w:rPr>
              <w:noProof/>
              <w:lang w:val="en-US"/>
            </w:rPr>
            <w:t>14(13), p. 268.</w:t>
          </w:r>
        </w:p>
        <w:p w:rsidR="008159E7" w:rsidRDefault="008159E7" w:rsidP="008159E7">
          <w:pPr>
            <w:pStyle w:val="Bibliography"/>
            <w:rPr>
              <w:noProof/>
              <w:lang w:val="en-US"/>
            </w:rPr>
          </w:pPr>
          <w:r>
            <w:rPr>
              <w:noProof/>
              <w:lang w:val="en-US"/>
            </w:rPr>
            <w:lastRenderedPageBreak/>
            <w:t xml:space="preserve">Ploum, L., 2018. Toward a validated competence framework for sustainable entrepreneurship. </w:t>
          </w:r>
          <w:r>
            <w:rPr>
              <w:i/>
              <w:iCs/>
              <w:noProof/>
              <w:lang w:val="en-US"/>
            </w:rPr>
            <w:t xml:space="preserve">SAGE JOURNAL, </w:t>
          </w:r>
          <w:r>
            <w:rPr>
              <w:noProof/>
              <w:lang w:val="en-US"/>
            </w:rPr>
            <w:t>31(2).</w:t>
          </w:r>
        </w:p>
        <w:p w:rsidR="008159E7" w:rsidRDefault="008159E7" w:rsidP="008159E7">
          <w:pPr>
            <w:pStyle w:val="Bibliography"/>
            <w:rPr>
              <w:noProof/>
              <w:lang w:val="en-US"/>
            </w:rPr>
          </w:pPr>
          <w:r>
            <w:rPr>
              <w:noProof/>
              <w:lang w:val="en-US"/>
            </w:rPr>
            <w:t xml:space="preserve">Pradhan, R., 2020. The dynamics among entrepreneurship, innovation and economic growth in the Eurozone countries. </w:t>
          </w:r>
          <w:r>
            <w:rPr>
              <w:i/>
              <w:iCs/>
              <w:noProof/>
              <w:lang w:val="en-US"/>
            </w:rPr>
            <w:t xml:space="preserve">ELSEVIER, </w:t>
          </w:r>
          <w:r>
            <w:rPr>
              <w:noProof/>
              <w:lang w:val="en-US"/>
            </w:rPr>
            <w:t>Volume 42, pp. 1106-1122.</w:t>
          </w:r>
        </w:p>
        <w:p w:rsidR="008159E7" w:rsidRDefault="008159E7" w:rsidP="008159E7">
          <w:pPr>
            <w:pStyle w:val="Bibliography"/>
            <w:rPr>
              <w:noProof/>
              <w:lang w:val="en-US"/>
            </w:rPr>
          </w:pPr>
          <w:r>
            <w:rPr>
              <w:noProof/>
              <w:lang w:val="en-US"/>
            </w:rPr>
            <w:t xml:space="preserve">Rus-Casas, C., 2020. The impact of the entrepreneurship promotion programs and the social network on the sustainability entrepreneurial motivation of engineering Students. </w:t>
          </w:r>
          <w:r>
            <w:rPr>
              <w:i/>
              <w:iCs/>
              <w:noProof/>
              <w:lang w:val="en-US"/>
            </w:rPr>
            <w:t xml:space="preserve">MDPI, </w:t>
          </w:r>
          <w:r>
            <w:rPr>
              <w:noProof/>
              <w:lang w:val="en-US"/>
            </w:rPr>
            <w:t>12(12).</w:t>
          </w:r>
        </w:p>
        <w:p w:rsidR="008159E7" w:rsidRDefault="008159E7" w:rsidP="008159E7">
          <w:pPr>
            <w:pStyle w:val="Bibliography"/>
            <w:rPr>
              <w:noProof/>
              <w:lang w:val="en-US"/>
            </w:rPr>
          </w:pPr>
          <w:r>
            <w:rPr>
              <w:noProof/>
              <w:lang w:val="en-US"/>
            </w:rPr>
            <w:t xml:space="preserve">Saebi, T., 2019. Social Entrepreneurship Research: Past Achievemnt and Future Promises. </w:t>
          </w:r>
          <w:r>
            <w:rPr>
              <w:i/>
              <w:iCs/>
              <w:noProof/>
              <w:lang w:val="en-US"/>
            </w:rPr>
            <w:t xml:space="preserve">Journal of Management, </w:t>
          </w:r>
          <w:r>
            <w:rPr>
              <w:noProof/>
              <w:lang w:val="en-US"/>
            </w:rPr>
            <w:t>45(1), pp. 70-95.</w:t>
          </w:r>
        </w:p>
        <w:p w:rsidR="008159E7" w:rsidRDefault="008159E7" w:rsidP="008159E7">
          <w:pPr>
            <w:pStyle w:val="Bibliography"/>
            <w:rPr>
              <w:noProof/>
              <w:lang w:val="en-US"/>
            </w:rPr>
          </w:pPr>
          <w:r>
            <w:rPr>
              <w:noProof/>
              <w:lang w:val="en-US"/>
            </w:rPr>
            <w:t xml:space="preserve">Sazzad, P., 2017. Community -based entrepreneurship: evidences from a retail case study. </w:t>
          </w:r>
          <w:r>
            <w:rPr>
              <w:i/>
              <w:iCs/>
              <w:noProof/>
              <w:lang w:val="en-US"/>
            </w:rPr>
            <w:t xml:space="preserve">Journal of Innovation and Entrepreneurship, </w:t>
          </w:r>
          <w:r>
            <w:rPr>
              <w:noProof/>
              <w:lang w:val="en-US"/>
            </w:rPr>
            <w:t>6(14).</w:t>
          </w:r>
        </w:p>
        <w:p w:rsidR="008159E7" w:rsidRDefault="008159E7" w:rsidP="008159E7">
          <w:pPr>
            <w:pStyle w:val="Bibliography"/>
            <w:rPr>
              <w:noProof/>
              <w:lang w:val="en-US"/>
            </w:rPr>
          </w:pPr>
          <w:r>
            <w:rPr>
              <w:noProof/>
              <w:lang w:val="en-US"/>
            </w:rPr>
            <w:t xml:space="preserve">SEPULVEDA AGUIRRE, J., 2019. The innovation of products and services: a review of the methodology for its evaluation in the organisations. </w:t>
          </w:r>
          <w:r>
            <w:rPr>
              <w:i/>
              <w:iCs/>
              <w:noProof/>
              <w:lang w:val="en-US"/>
            </w:rPr>
            <w:t xml:space="preserve">Espacios, </w:t>
          </w:r>
          <w:r>
            <w:rPr>
              <w:noProof/>
              <w:lang w:val="en-US"/>
            </w:rPr>
            <w:t>40(37), p. 26.</w:t>
          </w:r>
        </w:p>
        <w:p w:rsidR="008159E7" w:rsidRDefault="008159E7" w:rsidP="008159E7">
          <w:pPr>
            <w:pStyle w:val="Bibliography"/>
            <w:rPr>
              <w:noProof/>
              <w:lang w:val="en-US"/>
            </w:rPr>
          </w:pPr>
          <w:r>
            <w:rPr>
              <w:noProof/>
              <w:lang w:val="en-US"/>
            </w:rPr>
            <w:t xml:space="preserve">Shulman, R., 2017. 10 Ways To Encourage Youth Entrepreneurship. </w:t>
          </w:r>
          <w:r>
            <w:rPr>
              <w:i/>
              <w:iCs/>
              <w:noProof/>
              <w:lang w:val="en-US"/>
            </w:rPr>
            <w:t xml:space="preserve">Forbes, </w:t>
          </w:r>
          <w:r>
            <w:rPr>
              <w:noProof/>
              <w:lang w:val="en-US"/>
            </w:rPr>
            <w:t>10 July.</w:t>
          </w:r>
        </w:p>
        <w:p w:rsidR="008159E7" w:rsidRDefault="008159E7" w:rsidP="008159E7">
          <w:pPr>
            <w:pStyle w:val="Bibliography"/>
            <w:rPr>
              <w:noProof/>
              <w:lang w:val="en-US"/>
            </w:rPr>
          </w:pPr>
          <w:r>
            <w:rPr>
              <w:noProof/>
              <w:lang w:val="en-US"/>
            </w:rPr>
            <w:t xml:space="preserve">Welter, F., 2017. Everyday Entreprenueurship: A call for entrepreneurship research to embrace entrepreneurship diversity. </w:t>
          </w:r>
          <w:r>
            <w:rPr>
              <w:i/>
              <w:iCs/>
              <w:noProof/>
              <w:lang w:val="en-US"/>
            </w:rPr>
            <w:t xml:space="preserve">SAGE Publication, </w:t>
          </w:r>
          <w:r>
            <w:rPr>
              <w:noProof/>
              <w:lang w:val="en-US"/>
            </w:rPr>
            <w:t>41(3).</w:t>
          </w:r>
        </w:p>
        <w:p w:rsidR="008159E7" w:rsidRDefault="008159E7" w:rsidP="008159E7">
          <w:pPr>
            <w:pStyle w:val="Bibliography"/>
            <w:rPr>
              <w:noProof/>
              <w:lang w:val="en-US"/>
            </w:rPr>
          </w:pPr>
          <w:r>
            <w:rPr>
              <w:noProof/>
              <w:lang w:val="en-US"/>
            </w:rPr>
            <w:t xml:space="preserve">Wiklund, J., 2019. Entrepreneurship and well-being. </w:t>
          </w:r>
          <w:r>
            <w:rPr>
              <w:i/>
              <w:iCs/>
              <w:noProof/>
              <w:lang w:val="en-US"/>
            </w:rPr>
            <w:t xml:space="preserve">Journal of Business Venturing, </w:t>
          </w:r>
          <w:r>
            <w:rPr>
              <w:noProof/>
              <w:lang w:val="en-US"/>
            </w:rPr>
            <w:t>34(4), pp. 579-588.</w:t>
          </w:r>
        </w:p>
        <w:p w:rsidR="008159E7" w:rsidRDefault="008159E7" w:rsidP="008159E7">
          <w:pPr>
            <w:pStyle w:val="Bibliography"/>
            <w:rPr>
              <w:noProof/>
              <w:lang w:val="en-US"/>
            </w:rPr>
          </w:pPr>
          <w:r>
            <w:rPr>
              <w:noProof/>
              <w:lang w:val="en-US"/>
            </w:rPr>
            <w:t xml:space="preserve">Wiklund, J., 2019. Entrepreneurship and Well-being. </w:t>
          </w:r>
          <w:r>
            <w:rPr>
              <w:i/>
              <w:iCs/>
              <w:noProof/>
              <w:lang w:val="en-US"/>
            </w:rPr>
            <w:t xml:space="preserve">Journal of business venturing, </w:t>
          </w:r>
          <w:r>
            <w:rPr>
              <w:noProof/>
              <w:lang w:val="en-US"/>
            </w:rPr>
            <w:t>34(4), pp. 579-588.</w:t>
          </w:r>
        </w:p>
        <w:p w:rsidR="008159E7" w:rsidRDefault="008159E7" w:rsidP="008159E7">
          <w:pPr>
            <w:pStyle w:val="Bibliography"/>
            <w:rPr>
              <w:noProof/>
              <w:lang w:val="en-US"/>
            </w:rPr>
          </w:pPr>
          <w:r>
            <w:rPr>
              <w:noProof/>
              <w:lang w:val="en-US"/>
            </w:rPr>
            <w:t xml:space="preserve">Woolley, J., 2017. Infrastructure for Entrepreneurship. </w:t>
          </w:r>
          <w:r>
            <w:rPr>
              <w:i/>
              <w:iCs/>
              <w:noProof/>
              <w:lang w:val="en-US"/>
            </w:rPr>
            <w:t>Researchgate.</w:t>
          </w:r>
        </w:p>
        <w:p w:rsidR="008159E7" w:rsidRDefault="008159E7" w:rsidP="008159E7">
          <w:r>
            <w:rPr>
              <w:b/>
              <w:bCs/>
            </w:rPr>
            <w:fldChar w:fldCharType="end"/>
          </w:r>
        </w:p>
      </w:sdtContent>
    </w:sdt>
    <w:p w:rsidR="008159E7" w:rsidRDefault="008159E7" w:rsidP="00233BCA">
      <w:pPr>
        <w:jc w:val="both"/>
        <w:rPr>
          <w:sz w:val="28"/>
          <w:szCs w:val="28"/>
        </w:rPr>
      </w:pPr>
    </w:p>
    <w:p w:rsidR="009A22F4" w:rsidRDefault="009A22F4" w:rsidP="00233BCA">
      <w:pPr>
        <w:jc w:val="both"/>
        <w:rPr>
          <w:sz w:val="28"/>
          <w:szCs w:val="28"/>
        </w:rPr>
      </w:pPr>
    </w:p>
    <w:p w:rsidR="009A22F4" w:rsidRDefault="009A22F4" w:rsidP="00233BCA">
      <w:pPr>
        <w:jc w:val="both"/>
        <w:rPr>
          <w:sz w:val="28"/>
          <w:szCs w:val="28"/>
        </w:rPr>
      </w:pPr>
    </w:p>
    <w:p w:rsidR="009A22F4" w:rsidRPr="00BB4BCC" w:rsidRDefault="009A22F4" w:rsidP="00233BCA">
      <w:pPr>
        <w:jc w:val="both"/>
        <w:rPr>
          <w:sz w:val="28"/>
          <w:szCs w:val="28"/>
        </w:rPr>
      </w:pPr>
    </w:p>
    <w:p w:rsidR="006E5748" w:rsidRDefault="006E5748" w:rsidP="00233BCA">
      <w:pPr>
        <w:jc w:val="both"/>
        <w:rPr>
          <w:sz w:val="36"/>
          <w:szCs w:val="36"/>
        </w:rPr>
      </w:pPr>
    </w:p>
    <w:p w:rsidR="00DB6E8C" w:rsidRDefault="00DB6E8C" w:rsidP="00233BCA">
      <w:pPr>
        <w:jc w:val="both"/>
        <w:rPr>
          <w:sz w:val="36"/>
          <w:szCs w:val="36"/>
        </w:rPr>
      </w:pPr>
    </w:p>
    <w:p w:rsidR="005A0743" w:rsidRPr="00145418" w:rsidRDefault="005A0743" w:rsidP="00233BCA">
      <w:pPr>
        <w:jc w:val="both"/>
        <w:rPr>
          <w:sz w:val="36"/>
          <w:szCs w:val="36"/>
        </w:rPr>
      </w:pPr>
    </w:p>
    <w:p w:rsidR="00CC1A9B" w:rsidRDefault="00CC1A9B" w:rsidP="006B61FE">
      <w:pPr>
        <w:jc w:val="both"/>
        <w:rPr>
          <w:sz w:val="36"/>
          <w:szCs w:val="36"/>
        </w:rPr>
      </w:pPr>
    </w:p>
    <w:p w:rsidR="00233BCA" w:rsidRDefault="00FB744A" w:rsidP="006B61FE">
      <w:pPr>
        <w:jc w:val="both"/>
        <w:rPr>
          <w:sz w:val="36"/>
          <w:szCs w:val="36"/>
        </w:rPr>
      </w:pPr>
      <w:r>
        <w:rPr>
          <w:sz w:val="36"/>
          <w:szCs w:val="36"/>
        </w:rPr>
        <w:lastRenderedPageBreak/>
        <w:br/>
      </w:r>
    </w:p>
    <w:p w:rsidR="000462B6" w:rsidRDefault="000462B6" w:rsidP="006B61FE">
      <w:pPr>
        <w:jc w:val="both"/>
        <w:rPr>
          <w:sz w:val="36"/>
          <w:szCs w:val="36"/>
        </w:rPr>
      </w:pPr>
    </w:p>
    <w:p w:rsidR="007031BB" w:rsidRDefault="007031BB" w:rsidP="007031BB">
      <w:pPr>
        <w:pStyle w:val="ListParagraph"/>
        <w:jc w:val="both"/>
        <w:rPr>
          <w:sz w:val="32"/>
          <w:szCs w:val="32"/>
        </w:rPr>
      </w:pPr>
    </w:p>
    <w:p w:rsidR="007B5726" w:rsidRPr="007B5726" w:rsidRDefault="007B5726" w:rsidP="007B5726">
      <w:pPr>
        <w:pStyle w:val="ListParagraph"/>
        <w:rPr>
          <w:sz w:val="32"/>
          <w:szCs w:val="32"/>
        </w:rPr>
      </w:pPr>
    </w:p>
    <w:p w:rsidR="00D02A09" w:rsidRPr="00DB6E8C" w:rsidRDefault="00D02A09" w:rsidP="00DB6E8C">
      <w:pPr>
        <w:pStyle w:val="ListParagraph"/>
        <w:jc w:val="both"/>
        <w:rPr>
          <w:sz w:val="32"/>
          <w:szCs w:val="32"/>
        </w:rPr>
      </w:pPr>
    </w:p>
    <w:p w:rsidR="00135258" w:rsidRDefault="00135258" w:rsidP="007B5726">
      <w:pPr>
        <w:pStyle w:val="ListParagraph"/>
        <w:jc w:val="both"/>
        <w:rPr>
          <w:sz w:val="32"/>
          <w:szCs w:val="32"/>
        </w:rPr>
      </w:pPr>
    </w:p>
    <w:p w:rsidR="00883234" w:rsidRDefault="00883234" w:rsidP="007B5726">
      <w:pPr>
        <w:pStyle w:val="ListParagraph"/>
        <w:jc w:val="both"/>
        <w:rPr>
          <w:sz w:val="32"/>
          <w:szCs w:val="32"/>
        </w:rPr>
      </w:pPr>
    </w:p>
    <w:p w:rsidR="00883234" w:rsidRPr="007B5726" w:rsidRDefault="00883234" w:rsidP="007B5726">
      <w:pPr>
        <w:pStyle w:val="ListParagraph"/>
        <w:jc w:val="both"/>
        <w:rPr>
          <w:sz w:val="32"/>
          <w:szCs w:val="32"/>
        </w:rPr>
      </w:pPr>
    </w:p>
    <w:p w:rsidR="00AE2924" w:rsidRPr="007B5726" w:rsidRDefault="00AE2924" w:rsidP="00460D21">
      <w:pPr>
        <w:pStyle w:val="ListParagraph"/>
        <w:jc w:val="both"/>
        <w:rPr>
          <w:sz w:val="32"/>
          <w:szCs w:val="32"/>
        </w:rPr>
      </w:pPr>
    </w:p>
    <w:p w:rsidR="00A81924" w:rsidRDefault="00A81924" w:rsidP="00460D21">
      <w:pPr>
        <w:pStyle w:val="ListParagraph"/>
        <w:jc w:val="both"/>
        <w:rPr>
          <w:sz w:val="28"/>
          <w:szCs w:val="28"/>
        </w:rPr>
      </w:pPr>
    </w:p>
    <w:p w:rsidR="00965240" w:rsidRDefault="00965240" w:rsidP="00460D21">
      <w:pPr>
        <w:pStyle w:val="ListParagraph"/>
        <w:jc w:val="both"/>
        <w:rPr>
          <w:sz w:val="28"/>
          <w:szCs w:val="28"/>
        </w:rPr>
      </w:pPr>
    </w:p>
    <w:p w:rsidR="00A81E4E" w:rsidRPr="005D2848" w:rsidRDefault="00A81E4E" w:rsidP="00460D21">
      <w:pPr>
        <w:pStyle w:val="ListParagraph"/>
        <w:jc w:val="both"/>
        <w:rPr>
          <w:sz w:val="28"/>
          <w:szCs w:val="28"/>
        </w:rPr>
      </w:pPr>
    </w:p>
    <w:p w:rsidR="009C0E03" w:rsidRDefault="009C0E03" w:rsidP="00460D21">
      <w:pPr>
        <w:pStyle w:val="ListParagraph"/>
        <w:jc w:val="both"/>
        <w:rPr>
          <w:sz w:val="28"/>
          <w:szCs w:val="28"/>
        </w:rPr>
      </w:pPr>
    </w:p>
    <w:p w:rsidR="00854692" w:rsidRPr="00460D21" w:rsidRDefault="00854692" w:rsidP="00460D21">
      <w:pPr>
        <w:pStyle w:val="ListParagraph"/>
        <w:jc w:val="both"/>
        <w:rPr>
          <w:sz w:val="28"/>
          <w:szCs w:val="28"/>
        </w:rPr>
      </w:pPr>
    </w:p>
    <w:p w:rsidR="00CC7CBE" w:rsidRPr="00CC7CBE" w:rsidRDefault="00CC7CBE" w:rsidP="006B61FE">
      <w:pPr>
        <w:jc w:val="both"/>
        <w:rPr>
          <w:sz w:val="28"/>
          <w:szCs w:val="24"/>
        </w:rPr>
      </w:pPr>
    </w:p>
    <w:p w:rsidR="00CC7CBE" w:rsidRDefault="00CC7CBE" w:rsidP="006B61FE">
      <w:pPr>
        <w:jc w:val="both"/>
        <w:rPr>
          <w:color w:val="0070C0"/>
          <w:sz w:val="28"/>
          <w:szCs w:val="24"/>
        </w:rPr>
      </w:pPr>
    </w:p>
    <w:p w:rsidR="00CC7CBE" w:rsidRDefault="00CC7CBE" w:rsidP="006B61FE">
      <w:pPr>
        <w:jc w:val="both"/>
        <w:rPr>
          <w:color w:val="0070C0"/>
          <w:sz w:val="28"/>
          <w:szCs w:val="24"/>
        </w:rPr>
      </w:pPr>
    </w:p>
    <w:p w:rsidR="000D65B4" w:rsidRDefault="007B2DA7" w:rsidP="006B61FE">
      <w:pPr>
        <w:jc w:val="both"/>
        <w:rPr>
          <w:sz w:val="28"/>
          <w:szCs w:val="24"/>
        </w:rPr>
      </w:pPr>
      <w:r>
        <w:rPr>
          <w:sz w:val="28"/>
          <w:szCs w:val="24"/>
        </w:rPr>
        <w:t xml:space="preserve"> </w:t>
      </w:r>
    </w:p>
    <w:p w:rsidR="001B7F65" w:rsidRPr="001B7F65" w:rsidRDefault="001B7F65" w:rsidP="001B7F65">
      <w:pPr>
        <w:jc w:val="both"/>
        <w:rPr>
          <w:sz w:val="28"/>
          <w:szCs w:val="28"/>
        </w:rPr>
      </w:pPr>
    </w:p>
    <w:p w:rsidR="001B7F65" w:rsidRPr="001B7F65" w:rsidRDefault="001B7F65" w:rsidP="001B7F65">
      <w:pPr>
        <w:jc w:val="both"/>
        <w:rPr>
          <w:sz w:val="28"/>
          <w:szCs w:val="28"/>
        </w:rPr>
      </w:pPr>
    </w:p>
    <w:p w:rsidR="007C26F8" w:rsidRPr="00126295" w:rsidRDefault="007C26F8" w:rsidP="006B61FE">
      <w:pPr>
        <w:jc w:val="both"/>
        <w:rPr>
          <w:sz w:val="28"/>
          <w:szCs w:val="28"/>
        </w:rPr>
      </w:pPr>
    </w:p>
    <w:p w:rsidR="00763461" w:rsidRDefault="00763461" w:rsidP="006B61FE">
      <w:pPr>
        <w:jc w:val="both"/>
        <w:rPr>
          <w:sz w:val="28"/>
          <w:szCs w:val="28"/>
        </w:rPr>
      </w:pPr>
    </w:p>
    <w:p w:rsidR="00D5762C" w:rsidRDefault="00D5762C" w:rsidP="006B61FE">
      <w:pPr>
        <w:jc w:val="both"/>
        <w:rPr>
          <w:sz w:val="28"/>
          <w:szCs w:val="28"/>
        </w:rPr>
      </w:pPr>
    </w:p>
    <w:p w:rsidR="00D5762C" w:rsidRDefault="00D5762C" w:rsidP="006B61FE">
      <w:pPr>
        <w:jc w:val="both"/>
        <w:rPr>
          <w:sz w:val="28"/>
          <w:szCs w:val="28"/>
        </w:rPr>
      </w:pPr>
    </w:p>
    <w:p w:rsidR="00205DFF" w:rsidRPr="000D55C5" w:rsidRDefault="00205DFF" w:rsidP="006B61FE">
      <w:pPr>
        <w:jc w:val="both"/>
        <w:rPr>
          <w:sz w:val="28"/>
          <w:szCs w:val="28"/>
        </w:rPr>
      </w:pPr>
    </w:p>
    <w:p w:rsidR="008159E7" w:rsidRDefault="008159E7" w:rsidP="007659BF">
      <w:pPr>
        <w:rPr>
          <w:sz w:val="28"/>
          <w:szCs w:val="28"/>
        </w:rPr>
      </w:pPr>
    </w:p>
    <w:p w:rsidR="008159E7" w:rsidRDefault="008159E7" w:rsidP="008159E7">
      <w:pPr>
        <w:rPr>
          <w:sz w:val="28"/>
          <w:szCs w:val="28"/>
        </w:rPr>
      </w:pPr>
    </w:p>
    <w:p w:rsidR="007659BF" w:rsidRPr="008159E7" w:rsidRDefault="008159E7" w:rsidP="008159E7">
      <w:pPr>
        <w:tabs>
          <w:tab w:val="left" w:pos="7998"/>
        </w:tabs>
        <w:rPr>
          <w:sz w:val="28"/>
          <w:szCs w:val="28"/>
        </w:rPr>
      </w:pPr>
      <w:r>
        <w:rPr>
          <w:sz w:val="28"/>
          <w:szCs w:val="28"/>
        </w:rPr>
        <w:tab/>
      </w:r>
    </w:p>
    <w:sectPr w:rsidR="007659BF" w:rsidRPr="008159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D3AF2" w:rsidRDefault="004D3AF2" w:rsidP="00E808FD">
      <w:pPr>
        <w:spacing w:after="0" w:line="240" w:lineRule="auto"/>
      </w:pPr>
      <w:r>
        <w:separator/>
      </w:r>
    </w:p>
  </w:endnote>
  <w:endnote w:type="continuationSeparator" w:id="0">
    <w:p w:rsidR="004D3AF2" w:rsidRDefault="004D3AF2" w:rsidP="00E80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D3AF2" w:rsidRDefault="004D3AF2" w:rsidP="00E808FD">
      <w:pPr>
        <w:spacing w:after="0" w:line="240" w:lineRule="auto"/>
      </w:pPr>
      <w:r>
        <w:separator/>
      </w:r>
    </w:p>
  </w:footnote>
  <w:footnote w:type="continuationSeparator" w:id="0">
    <w:p w:rsidR="004D3AF2" w:rsidRDefault="004D3AF2" w:rsidP="00E808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531F94"/>
    <w:multiLevelType w:val="hybridMultilevel"/>
    <w:tmpl w:val="A8D80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5F6879"/>
    <w:multiLevelType w:val="hybridMultilevel"/>
    <w:tmpl w:val="88F25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1A40BE"/>
    <w:multiLevelType w:val="hybridMultilevel"/>
    <w:tmpl w:val="FEF22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AA7A7F"/>
    <w:multiLevelType w:val="hybridMultilevel"/>
    <w:tmpl w:val="77EC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FBA3835"/>
    <w:multiLevelType w:val="hybridMultilevel"/>
    <w:tmpl w:val="1A86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F744FE"/>
    <w:multiLevelType w:val="hybridMultilevel"/>
    <w:tmpl w:val="EB5A83C0"/>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6">
    <w:nsid w:val="678947BF"/>
    <w:multiLevelType w:val="hybridMultilevel"/>
    <w:tmpl w:val="58F407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6C5D6F80"/>
    <w:multiLevelType w:val="hybridMultilevel"/>
    <w:tmpl w:val="F2B82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EF270F"/>
    <w:multiLevelType w:val="hybridMultilevel"/>
    <w:tmpl w:val="26F4D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6"/>
  </w:num>
  <w:num w:numId="4">
    <w:abstractNumId w:val="7"/>
  </w:num>
  <w:num w:numId="5">
    <w:abstractNumId w:val="3"/>
  </w:num>
  <w:num w:numId="6">
    <w:abstractNumId w:val="1"/>
  </w:num>
  <w:num w:numId="7">
    <w:abstractNumId w:val="5"/>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6CFB"/>
    <w:rsid w:val="00001E52"/>
    <w:rsid w:val="00005E70"/>
    <w:rsid w:val="0000617F"/>
    <w:rsid w:val="0001250E"/>
    <w:rsid w:val="00013AF6"/>
    <w:rsid w:val="000160D9"/>
    <w:rsid w:val="000236A7"/>
    <w:rsid w:val="00025C56"/>
    <w:rsid w:val="000304C2"/>
    <w:rsid w:val="00032731"/>
    <w:rsid w:val="0003357F"/>
    <w:rsid w:val="00036E01"/>
    <w:rsid w:val="0004481D"/>
    <w:rsid w:val="00045FBC"/>
    <w:rsid w:val="0004629E"/>
    <w:rsid w:val="000462B6"/>
    <w:rsid w:val="0004643F"/>
    <w:rsid w:val="00046C2D"/>
    <w:rsid w:val="00047BC6"/>
    <w:rsid w:val="00047C6B"/>
    <w:rsid w:val="00050FC4"/>
    <w:rsid w:val="00051419"/>
    <w:rsid w:val="00053BAA"/>
    <w:rsid w:val="00054562"/>
    <w:rsid w:val="00054F1C"/>
    <w:rsid w:val="00055255"/>
    <w:rsid w:val="0006125E"/>
    <w:rsid w:val="00063D8B"/>
    <w:rsid w:val="00066277"/>
    <w:rsid w:val="0007035B"/>
    <w:rsid w:val="000711FD"/>
    <w:rsid w:val="000715A4"/>
    <w:rsid w:val="0007202E"/>
    <w:rsid w:val="00074DCF"/>
    <w:rsid w:val="000765ED"/>
    <w:rsid w:val="0008734B"/>
    <w:rsid w:val="00091591"/>
    <w:rsid w:val="00093637"/>
    <w:rsid w:val="0009527D"/>
    <w:rsid w:val="000A257B"/>
    <w:rsid w:val="000A686D"/>
    <w:rsid w:val="000B0537"/>
    <w:rsid w:val="000B1908"/>
    <w:rsid w:val="000B57B2"/>
    <w:rsid w:val="000C424A"/>
    <w:rsid w:val="000C604C"/>
    <w:rsid w:val="000D4E88"/>
    <w:rsid w:val="000D55C5"/>
    <w:rsid w:val="000D5FA3"/>
    <w:rsid w:val="000D65B4"/>
    <w:rsid w:val="000D795F"/>
    <w:rsid w:val="000E41D0"/>
    <w:rsid w:val="000E4AD7"/>
    <w:rsid w:val="000E5A03"/>
    <w:rsid w:val="000E6F40"/>
    <w:rsid w:val="000F203B"/>
    <w:rsid w:val="000F402F"/>
    <w:rsid w:val="000F5A3B"/>
    <w:rsid w:val="000F66F4"/>
    <w:rsid w:val="000F6B81"/>
    <w:rsid w:val="000F742E"/>
    <w:rsid w:val="00104140"/>
    <w:rsid w:val="00106BEF"/>
    <w:rsid w:val="00107111"/>
    <w:rsid w:val="00113364"/>
    <w:rsid w:val="00115B7C"/>
    <w:rsid w:val="00116068"/>
    <w:rsid w:val="00117DFA"/>
    <w:rsid w:val="00120315"/>
    <w:rsid w:val="00120AEB"/>
    <w:rsid w:val="001230BB"/>
    <w:rsid w:val="00126295"/>
    <w:rsid w:val="00126FCE"/>
    <w:rsid w:val="00131002"/>
    <w:rsid w:val="00135258"/>
    <w:rsid w:val="00140C31"/>
    <w:rsid w:val="00144E34"/>
    <w:rsid w:val="00145418"/>
    <w:rsid w:val="00156ABA"/>
    <w:rsid w:val="00161ED2"/>
    <w:rsid w:val="001631D1"/>
    <w:rsid w:val="00166378"/>
    <w:rsid w:val="00167104"/>
    <w:rsid w:val="001743B3"/>
    <w:rsid w:val="0018189B"/>
    <w:rsid w:val="00185B65"/>
    <w:rsid w:val="001942EF"/>
    <w:rsid w:val="00194972"/>
    <w:rsid w:val="001A4AF3"/>
    <w:rsid w:val="001B4F8D"/>
    <w:rsid w:val="001B7A0B"/>
    <w:rsid w:val="001B7F65"/>
    <w:rsid w:val="001C0434"/>
    <w:rsid w:val="001C0450"/>
    <w:rsid w:val="001C4132"/>
    <w:rsid w:val="001C4E03"/>
    <w:rsid w:val="001C6ADF"/>
    <w:rsid w:val="001C7F51"/>
    <w:rsid w:val="001D0450"/>
    <w:rsid w:val="001D4637"/>
    <w:rsid w:val="001E1289"/>
    <w:rsid w:val="001E3B07"/>
    <w:rsid w:val="001E43AD"/>
    <w:rsid w:val="001E4B97"/>
    <w:rsid w:val="001E6C13"/>
    <w:rsid w:val="001E702D"/>
    <w:rsid w:val="001F7D24"/>
    <w:rsid w:val="001F7F57"/>
    <w:rsid w:val="00205BE9"/>
    <w:rsid w:val="00205DFF"/>
    <w:rsid w:val="00206320"/>
    <w:rsid w:val="002070FD"/>
    <w:rsid w:val="00212D85"/>
    <w:rsid w:val="00215609"/>
    <w:rsid w:val="00215D79"/>
    <w:rsid w:val="002267EA"/>
    <w:rsid w:val="00227B7B"/>
    <w:rsid w:val="002323C8"/>
    <w:rsid w:val="00233BCA"/>
    <w:rsid w:val="002360DD"/>
    <w:rsid w:val="0023789E"/>
    <w:rsid w:val="00242259"/>
    <w:rsid w:val="00246FCF"/>
    <w:rsid w:val="00250B09"/>
    <w:rsid w:val="00263340"/>
    <w:rsid w:val="0027789A"/>
    <w:rsid w:val="00280B72"/>
    <w:rsid w:val="00283BDA"/>
    <w:rsid w:val="00287AE8"/>
    <w:rsid w:val="00291FAE"/>
    <w:rsid w:val="00292A0E"/>
    <w:rsid w:val="00296A3B"/>
    <w:rsid w:val="00296E53"/>
    <w:rsid w:val="00296F9C"/>
    <w:rsid w:val="002971B9"/>
    <w:rsid w:val="002975C3"/>
    <w:rsid w:val="002A06B7"/>
    <w:rsid w:val="002A07C9"/>
    <w:rsid w:val="002A097B"/>
    <w:rsid w:val="002A1E91"/>
    <w:rsid w:val="002A7476"/>
    <w:rsid w:val="002A7890"/>
    <w:rsid w:val="002A7B5C"/>
    <w:rsid w:val="002B1D2F"/>
    <w:rsid w:val="002B4F2D"/>
    <w:rsid w:val="002B6255"/>
    <w:rsid w:val="002C062E"/>
    <w:rsid w:val="002C2591"/>
    <w:rsid w:val="002C675C"/>
    <w:rsid w:val="002C7EBA"/>
    <w:rsid w:val="002D296A"/>
    <w:rsid w:val="002D2F39"/>
    <w:rsid w:val="002D3BB3"/>
    <w:rsid w:val="002D4928"/>
    <w:rsid w:val="002D7AED"/>
    <w:rsid w:val="002E14F6"/>
    <w:rsid w:val="002E1B5C"/>
    <w:rsid w:val="002E1D86"/>
    <w:rsid w:val="002E3605"/>
    <w:rsid w:val="002E3932"/>
    <w:rsid w:val="002E3D24"/>
    <w:rsid w:val="002E65FB"/>
    <w:rsid w:val="002E725A"/>
    <w:rsid w:val="002F5159"/>
    <w:rsid w:val="002F522E"/>
    <w:rsid w:val="002F6149"/>
    <w:rsid w:val="002F62BF"/>
    <w:rsid w:val="002F6E59"/>
    <w:rsid w:val="002F70E7"/>
    <w:rsid w:val="002F7133"/>
    <w:rsid w:val="00301D79"/>
    <w:rsid w:val="00305250"/>
    <w:rsid w:val="00315B77"/>
    <w:rsid w:val="00322AA4"/>
    <w:rsid w:val="00324258"/>
    <w:rsid w:val="003251BF"/>
    <w:rsid w:val="00326661"/>
    <w:rsid w:val="0032677E"/>
    <w:rsid w:val="003268E9"/>
    <w:rsid w:val="00327BDA"/>
    <w:rsid w:val="003333A8"/>
    <w:rsid w:val="00333783"/>
    <w:rsid w:val="00342CD9"/>
    <w:rsid w:val="00343A49"/>
    <w:rsid w:val="00344EB2"/>
    <w:rsid w:val="00351B33"/>
    <w:rsid w:val="003528CB"/>
    <w:rsid w:val="00360174"/>
    <w:rsid w:val="003604B9"/>
    <w:rsid w:val="0036382C"/>
    <w:rsid w:val="00363E9F"/>
    <w:rsid w:val="003665E0"/>
    <w:rsid w:val="00381633"/>
    <w:rsid w:val="00382353"/>
    <w:rsid w:val="00385AE7"/>
    <w:rsid w:val="00386BEE"/>
    <w:rsid w:val="00392938"/>
    <w:rsid w:val="00397AF2"/>
    <w:rsid w:val="00397E4E"/>
    <w:rsid w:val="003A1AF4"/>
    <w:rsid w:val="003A2EC8"/>
    <w:rsid w:val="003A38F1"/>
    <w:rsid w:val="003A5392"/>
    <w:rsid w:val="003A5E24"/>
    <w:rsid w:val="003A66CD"/>
    <w:rsid w:val="003B5E95"/>
    <w:rsid w:val="003B766B"/>
    <w:rsid w:val="003C09F7"/>
    <w:rsid w:val="003C2079"/>
    <w:rsid w:val="003C38AB"/>
    <w:rsid w:val="003C4D05"/>
    <w:rsid w:val="003C56E4"/>
    <w:rsid w:val="003C614F"/>
    <w:rsid w:val="003D0F74"/>
    <w:rsid w:val="003D6114"/>
    <w:rsid w:val="003E266C"/>
    <w:rsid w:val="003E6DCC"/>
    <w:rsid w:val="003F29C2"/>
    <w:rsid w:val="003F64E7"/>
    <w:rsid w:val="003F6C48"/>
    <w:rsid w:val="003F7D2B"/>
    <w:rsid w:val="004056EA"/>
    <w:rsid w:val="00406BCF"/>
    <w:rsid w:val="00416A01"/>
    <w:rsid w:val="004176E6"/>
    <w:rsid w:val="00417ECF"/>
    <w:rsid w:val="00417F09"/>
    <w:rsid w:val="00423A7D"/>
    <w:rsid w:val="00424F20"/>
    <w:rsid w:val="0042529E"/>
    <w:rsid w:val="00426F48"/>
    <w:rsid w:val="004312CA"/>
    <w:rsid w:val="00432439"/>
    <w:rsid w:val="00435B5E"/>
    <w:rsid w:val="00437349"/>
    <w:rsid w:val="00442161"/>
    <w:rsid w:val="00444C29"/>
    <w:rsid w:val="004537FD"/>
    <w:rsid w:val="00455F18"/>
    <w:rsid w:val="00460BA0"/>
    <w:rsid w:val="00460D21"/>
    <w:rsid w:val="00462747"/>
    <w:rsid w:val="00463AA9"/>
    <w:rsid w:val="00464A6C"/>
    <w:rsid w:val="00466229"/>
    <w:rsid w:val="004675C9"/>
    <w:rsid w:val="00470299"/>
    <w:rsid w:val="00473B8C"/>
    <w:rsid w:val="00474721"/>
    <w:rsid w:val="004801EF"/>
    <w:rsid w:val="00484BAA"/>
    <w:rsid w:val="004958DA"/>
    <w:rsid w:val="00497B72"/>
    <w:rsid w:val="004A76E3"/>
    <w:rsid w:val="004B3C01"/>
    <w:rsid w:val="004B6013"/>
    <w:rsid w:val="004C526C"/>
    <w:rsid w:val="004C660F"/>
    <w:rsid w:val="004C6EF4"/>
    <w:rsid w:val="004C6F2F"/>
    <w:rsid w:val="004D302E"/>
    <w:rsid w:val="004D320B"/>
    <w:rsid w:val="004D3AF2"/>
    <w:rsid w:val="004D4140"/>
    <w:rsid w:val="004D41A2"/>
    <w:rsid w:val="004D4E13"/>
    <w:rsid w:val="004D7020"/>
    <w:rsid w:val="004E1C20"/>
    <w:rsid w:val="004E6176"/>
    <w:rsid w:val="004F2D97"/>
    <w:rsid w:val="004F3718"/>
    <w:rsid w:val="004F6288"/>
    <w:rsid w:val="004F7D6F"/>
    <w:rsid w:val="005005FB"/>
    <w:rsid w:val="00500BE2"/>
    <w:rsid w:val="005069F1"/>
    <w:rsid w:val="00506A02"/>
    <w:rsid w:val="005074B2"/>
    <w:rsid w:val="00510FF5"/>
    <w:rsid w:val="005130E0"/>
    <w:rsid w:val="005205C0"/>
    <w:rsid w:val="0053110C"/>
    <w:rsid w:val="0053201F"/>
    <w:rsid w:val="00532698"/>
    <w:rsid w:val="00532A5D"/>
    <w:rsid w:val="00532B9D"/>
    <w:rsid w:val="00532D98"/>
    <w:rsid w:val="00535C21"/>
    <w:rsid w:val="00536BC5"/>
    <w:rsid w:val="005376E1"/>
    <w:rsid w:val="00537F44"/>
    <w:rsid w:val="00542FB1"/>
    <w:rsid w:val="005430E7"/>
    <w:rsid w:val="0054466D"/>
    <w:rsid w:val="005522A3"/>
    <w:rsid w:val="00554448"/>
    <w:rsid w:val="00554576"/>
    <w:rsid w:val="005579C5"/>
    <w:rsid w:val="00560B55"/>
    <w:rsid w:val="00560E5F"/>
    <w:rsid w:val="0056176B"/>
    <w:rsid w:val="00563597"/>
    <w:rsid w:val="00564ADC"/>
    <w:rsid w:val="005667FD"/>
    <w:rsid w:val="00566AAC"/>
    <w:rsid w:val="00570015"/>
    <w:rsid w:val="00575602"/>
    <w:rsid w:val="005767A5"/>
    <w:rsid w:val="005774A6"/>
    <w:rsid w:val="00577DCF"/>
    <w:rsid w:val="005823D1"/>
    <w:rsid w:val="00583F51"/>
    <w:rsid w:val="0058414A"/>
    <w:rsid w:val="005900AE"/>
    <w:rsid w:val="00591A0D"/>
    <w:rsid w:val="00592941"/>
    <w:rsid w:val="00592A7B"/>
    <w:rsid w:val="00597574"/>
    <w:rsid w:val="005A0743"/>
    <w:rsid w:val="005A2ECC"/>
    <w:rsid w:val="005A4594"/>
    <w:rsid w:val="005A737C"/>
    <w:rsid w:val="005B08A9"/>
    <w:rsid w:val="005B4C70"/>
    <w:rsid w:val="005B746F"/>
    <w:rsid w:val="005C3E0C"/>
    <w:rsid w:val="005C6A7F"/>
    <w:rsid w:val="005D2848"/>
    <w:rsid w:val="005D2B68"/>
    <w:rsid w:val="005D327F"/>
    <w:rsid w:val="005D6CBB"/>
    <w:rsid w:val="005E02EE"/>
    <w:rsid w:val="005E0E7F"/>
    <w:rsid w:val="005E18F4"/>
    <w:rsid w:val="005E3AFA"/>
    <w:rsid w:val="005F0C3E"/>
    <w:rsid w:val="005F147E"/>
    <w:rsid w:val="005F1766"/>
    <w:rsid w:val="005F4C7E"/>
    <w:rsid w:val="005F4FED"/>
    <w:rsid w:val="005F5762"/>
    <w:rsid w:val="00600E5D"/>
    <w:rsid w:val="006048D7"/>
    <w:rsid w:val="00605E8C"/>
    <w:rsid w:val="00606AD4"/>
    <w:rsid w:val="00612CB7"/>
    <w:rsid w:val="0061548B"/>
    <w:rsid w:val="00615751"/>
    <w:rsid w:val="00617727"/>
    <w:rsid w:val="00623EB1"/>
    <w:rsid w:val="0062677E"/>
    <w:rsid w:val="00627474"/>
    <w:rsid w:val="00627603"/>
    <w:rsid w:val="00630399"/>
    <w:rsid w:val="00633663"/>
    <w:rsid w:val="00636911"/>
    <w:rsid w:val="00644B2F"/>
    <w:rsid w:val="00646561"/>
    <w:rsid w:val="00647BC9"/>
    <w:rsid w:val="006512BC"/>
    <w:rsid w:val="00655D3C"/>
    <w:rsid w:val="00655F08"/>
    <w:rsid w:val="00662204"/>
    <w:rsid w:val="00664E47"/>
    <w:rsid w:val="00665CB2"/>
    <w:rsid w:val="00666F54"/>
    <w:rsid w:val="00667103"/>
    <w:rsid w:val="006701C6"/>
    <w:rsid w:val="00672439"/>
    <w:rsid w:val="00674223"/>
    <w:rsid w:val="00675880"/>
    <w:rsid w:val="00676E4F"/>
    <w:rsid w:val="0067746E"/>
    <w:rsid w:val="00677595"/>
    <w:rsid w:val="00680BF9"/>
    <w:rsid w:val="00681C34"/>
    <w:rsid w:val="0068285B"/>
    <w:rsid w:val="006879A5"/>
    <w:rsid w:val="00691823"/>
    <w:rsid w:val="00694486"/>
    <w:rsid w:val="00695D7A"/>
    <w:rsid w:val="006A20B3"/>
    <w:rsid w:val="006A23D3"/>
    <w:rsid w:val="006A2FC6"/>
    <w:rsid w:val="006A68BA"/>
    <w:rsid w:val="006A6ACE"/>
    <w:rsid w:val="006B3F30"/>
    <w:rsid w:val="006B61FE"/>
    <w:rsid w:val="006B6CFB"/>
    <w:rsid w:val="006C320F"/>
    <w:rsid w:val="006C3AE8"/>
    <w:rsid w:val="006C402C"/>
    <w:rsid w:val="006C4C7F"/>
    <w:rsid w:val="006C6F14"/>
    <w:rsid w:val="006D40E1"/>
    <w:rsid w:val="006D719C"/>
    <w:rsid w:val="006E3213"/>
    <w:rsid w:val="006E5748"/>
    <w:rsid w:val="006E6D0A"/>
    <w:rsid w:val="006F0102"/>
    <w:rsid w:val="006F04E1"/>
    <w:rsid w:val="006F5078"/>
    <w:rsid w:val="007031BB"/>
    <w:rsid w:val="00705881"/>
    <w:rsid w:val="00713461"/>
    <w:rsid w:val="00714DE2"/>
    <w:rsid w:val="007222F0"/>
    <w:rsid w:val="00722B6A"/>
    <w:rsid w:val="00724E10"/>
    <w:rsid w:val="00725B64"/>
    <w:rsid w:val="00725ED2"/>
    <w:rsid w:val="00726201"/>
    <w:rsid w:val="00733C8A"/>
    <w:rsid w:val="007359D0"/>
    <w:rsid w:val="00735A66"/>
    <w:rsid w:val="007374EC"/>
    <w:rsid w:val="00743173"/>
    <w:rsid w:val="00745050"/>
    <w:rsid w:val="00746C36"/>
    <w:rsid w:val="00747971"/>
    <w:rsid w:val="00750A96"/>
    <w:rsid w:val="00750C80"/>
    <w:rsid w:val="0075184C"/>
    <w:rsid w:val="00752C11"/>
    <w:rsid w:val="00753B96"/>
    <w:rsid w:val="00755BDD"/>
    <w:rsid w:val="007561B2"/>
    <w:rsid w:val="0075701A"/>
    <w:rsid w:val="00763461"/>
    <w:rsid w:val="0076512F"/>
    <w:rsid w:val="007659BF"/>
    <w:rsid w:val="0076715B"/>
    <w:rsid w:val="007701B8"/>
    <w:rsid w:val="00776F86"/>
    <w:rsid w:val="00781404"/>
    <w:rsid w:val="00783524"/>
    <w:rsid w:val="00784B8C"/>
    <w:rsid w:val="007874B5"/>
    <w:rsid w:val="007900D3"/>
    <w:rsid w:val="007975CC"/>
    <w:rsid w:val="007A3755"/>
    <w:rsid w:val="007A4764"/>
    <w:rsid w:val="007A5D7E"/>
    <w:rsid w:val="007B1BF7"/>
    <w:rsid w:val="007B2DA7"/>
    <w:rsid w:val="007B2ED6"/>
    <w:rsid w:val="007B4902"/>
    <w:rsid w:val="007B54F0"/>
    <w:rsid w:val="007B5726"/>
    <w:rsid w:val="007B76D2"/>
    <w:rsid w:val="007C25EE"/>
    <w:rsid w:val="007C26F8"/>
    <w:rsid w:val="007C60A9"/>
    <w:rsid w:val="007C7AFF"/>
    <w:rsid w:val="007D0189"/>
    <w:rsid w:val="007D0306"/>
    <w:rsid w:val="007D0D0B"/>
    <w:rsid w:val="007D184D"/>
    <w:rsid w:val="007D2F05"/>
    <w:rsid w:val="007D37B4"/>
    <w:rsid w:val="007D67E8"/>
    <w:rsid w:val="007E2958"/>
    <w:rsid w:val="007E7E20"/>
    <w:rsid w:val="007F2E7B"/>
    <w:rsid w:val="007F6738"/>
    <w:rsid w:val="007F713E"/>
    <w:rsid w:val="00803653"/>
    <w:rsid w:val="0080537A"/>
    <w:rsid w:val="00806232"/>
    <w:rsid w:val="008068D5"/>
    <w:rsid w:val="00810092"/>
    <w:rsid w:val="00811765"/>
    <w:rsid w:val="00811E53"/>
    <w:rsid w:val="008138F6"/>
    <w:rsid w:val="00814E47"/>
    <w:rsid w:val="00815994"/>
    <w:rsid w:val="008159E7"/>
    <w:rsid w:val="00821E06"/>
    <w:rsid w:val="008234EB"/>
    <w:rsid w:val="008312B0"/>
    <w:rsid w:val="0083220B"/>
    <w:rsid w:val="00833BD0"/>
    <w:rsid w:val="00837025"/>
    <w:rsid w:val="00843A82"/>
    <w:rsid w:val="00854692"/>
    <w:rsid w:val="00861BEA"/>
    <w:rsid w:val="0087134D"/>
    <w:rsid w:val="00880184"/>
    <w:rsid w:val="00880AAA"/>
    <w:rsid w:val="00883234"/>
    <w:rsid w:val="0088774F"/>
    <w:rsid w:val="00893430"/>
    <w:rsid w:val="00893A96"/>
    <w:rsid w:val="00894EF3"/>
    <w:rsid w:val="008A0699"/>
    <w:rsid w:val="008A21A9"/>
    <w:rsid w:val="008A23F4"/>
    <w:rsid w:val="008A35DA"/>
    <w:rsid w:val="008A4E72"/>
    <w:rsid w:val="008A7055"/>
    <w:rsid w:val="008B72FE"/>
    <w:rsid w:val="008B78C4"/>
    <w:rsid w:val="008C23D6"/>
    <w:rsid w:val="008C288A"/>
    <w:rsid w:val="008C6102"/>
    <w:rsid w:val="008D4D4E"/>
    <w:rsid w:val="008E2299"/>
    <w:rsid w:val="008E7681"/>
    <w:rsid w:val="008F483E"/>
    <w:rsid w:val="008F7F27"/>
    <w:rsid w:val="009005E3"/>
    <w:rsid w:val="009156CC"/>
    <w:rsid w:val="00916C73"/>
    <w:rsid w:val="009219E9"/>
    <w:rsid w:val="009265DC"/>
    <w:rsid w:val="009347DA"/>
    <w:rsid w:val="00934865"/>
    <w:rsid w:val="00935D2A"/>
    <w:rsid w:val="00935ECB"/>
    <w:rsid w:val="00936287"/>
    <w:rsid w:val="00940E70"/>
    <w:rsid w:val="00943366"/>
    <w:rsid w:val="00945564"/>
    <w:rsid w:val="00951E47"/>
    <w:rsid w:val="009545A6"/>
    <w:rsid w:val="00957E46"/>
    <w:rsid w:val="00960136"/>
    <w:rsid w:val="00964022"/>
    <w:rsid w:val="00965240"/>
    <w:rsid w:val="009716C6"/>
    <w:rsid w:val="0097191E"/>
    <w:rsid w:val="00972172"/>
    <w:rsid w:val="00974318"/>
    <w:rsid w:val="00977DF2"/>
    <w:rsid w:val="00980779"/>
    <w:rsid w:val="00983F11"/>
    <w:rsid w:val="00984126"/>
    <w:rsid w:val="0098743B"/>
    <w:rsid w:val="00987C56"/>
    <w:rsid w:val="00990C53"/>
    <w:rsid w:val="00992FD0"/>
    <w:rsid w:val="009944C7"/>
    <w:rsid w:val="009967BD"/>
    <w:rsid w:val="00996DFE"/>
    <w:rsid w:val="009A06DA"/>
    <w:rsid w:val="009A111D"/>
    <w:rsid w:val="009A22F4"/>
    <w:rsid w:val="009A36B3"/>
    <w:rsid w:val="009A3969"/>
    <w:rsid w:val="009A6630"/>
    <w:rsid w:val="009A7472"/>
    <w:rsid w:val="009A764D"/>
    <w:rsid w:val="009A79D1"/>
    <w:rsid w:val="009B30A6"/>
    <w:rsid w:val="009B3D29"/>
    <w:rsid w:val="009B4E65"/>
    <w:rsid w:val="009B6260"/>
    <w:rsid w:val="009B72E9"/>
    <w:rsid w:val="009C0E03"/>
    <w:rsid w:val="009C39E0"/>
    <w:rsid w:val="009C3DAB"/>
    <w:rsid w:val="009C4E3B"/>
    <w:rsid w:val="009C74C1"/>
    <w:rsid w:val="009D2D17"/>
    <w:rsid w:val="009E2B88"/>
    <w:rsid w:val="009E569B"/>
    <w:rsid w:val="009E5C84"/>
    <w:rsid w:val="009F02F5"/>
    <w:rsid w:val="009F0E1A"/>
    <w:rsid w:val="009F1538"/>
    <w:rsid w:val="00A01459"/>
    <w:rsid w:val="00A01866"/>
    <w:rsid w:val="00A018B5"/>
    <w:rsid w:val="00A02633"/>
    <w:rsid w:val="00A02F47"/>
    <w:rsid w:val="00A032F1"/>
    <w:rsid w:val="00A07317"/>
    <w:rsid w:val="00A10324"/>
    <w:rsid w:val="00A10517"/>
    <w:rsid w:val="00A1341A"/>
    <w:rsid w:val="00A155A4"/>
    <w:rsid w:val="00A175B5"/>
    <w:rsid w:val="00A2088E"/>
    <w:rsid w:val="00A20FBD"/>
    <w:rsid w:val="00A23427"/>
    <w:rsid w:val="00A237B8"/>
    <w:rsid w:val="00A25D92"/>
    <w:rsid w:val="00A30D46"/>
    <w:rsid w:val="00A322CB"/>
    <w:rsid w:val="00A37284"/>
    <w:rsid w:val="00A4272C"/>
    <w:rsid w:val="00A529F7"/>
    <w:rsid w:val="00A56091"/>
    <w:rsid w:val="00A618A3"/>
    <w:rsid w:val="00A62F2F"/>
    <w:rsid w:val="00A63168"/>
    <w:rsid w:val="00A64421"/>
    <w:rsid w:val="00A669D4"/>
    <w:rsid w:val="00A73AE2"/>
    <w:rsid w:val="00A74538"/>
    <w:rsid w:val="00A81924"/>
    <w:rsid w:val="00A81E4E"/>
    <w:rsid w:val="00A853FF"/>
    <w:rsid w:val="00A875D1"/>
    <w:rsid w:val="00A90499"/>
    <w:rsid w:val="00A91319"/>
    <w:rsid w:val="00A9430F"/>
    <w:rsid w:val="00A96E8B"/>
    <w:rsid w:val="00A97F43"/>
    <w:rsid w:val="00AA252C"/>
    <w:rsid w:val="00AA25D5"/>
    <w:rsid w:val="00AB0E19"/>
    <w:rsid w:val="00AB764F"/>
    <w:rsid w:val="00AC1099"/>
    <w:rsid w:val="00AC7EE8"/>
    <w:rsid w:val="00AD15E5"/>
    <w:rsid w:val="00AD46FB"/>
    <w:rsid w:val="00AE2924"/>
    <w:rsid w:val="00AE4195"/>
    <w:rsid w:val="00AE4422"/>
    <w:rsid w:val="00AE6797"/>
    <w:rsid w:val="00AF2E96"/>
    <w:rsid w:val="00B014E4"/>
    <w:rsid w:val="00B03055"/>
    <w:rsid w:val="00B04F68"/>
    <w:rsid w:val="00B144B2"/>
    <w:rsid w:val="00B14A45"/>
    <w:rsid w:val="00B156E0"/>
    <w:rsid w:val="00B21477"/>
    <w:rsid w:val="00B24D76"/>
    <w:rsid w:val="00B27EDC"/>
    <w:rsid w:val="00B307F9"/>
    <w:rsid w:val="00B34D9A"/>
    <w:rsid w:val="00B416C4"/>
    <w:rsid w:val="00B43DD6"/>
    <w:rsid w:val="00B453F1"/>
    <w:rsid w:val="00B504C6"/>
    <w:rsid w:val="00B51E04"/>
    <w:rsid w:val="00B57937"/>
    <w:rsid w:val="00B60E27"/>
    <w:rsid w:val="00B67092"/>
    <w:rsid w:val="00B7183E"/>
    <w:rsid w:val="00B7297D"/>
    <w:rsid w:val="00B72D01"/>
    <w:rsid w:val="00B73E56"/>
    <w:rsid w:val="00B85D20"/>
    <w:rsid w:val="00B908BA"/>
    <w:rsid w:val="00B90AA7"/>
    <w:rsid w:val="00B91955"/>
    <w:rsid w:val="00B93295"/>
    <w:rsid w:val="00B94F3A"/>
    <w:rsid w:val="00B95C16"/>
    <w:rsid w:val="00B972A7"/>
    <w:rsid w:val="00BA06ED"/>
    <w:rsid w:val="00BA0C0E"/>
    <w:rsid w:val="00BA1A5D"/>
    <w:rsid w:val="00BA260B"/>
    <w:rsid w:val="00BA2FE0"/>
    <w:rsid w:val="00BA3D37"/>
    <w:rsid w:val="00BA5487"/>
    <w:rsid w:val="00BB393A"/>
    <w:rsid w:val="00BB4BCC"/>
    <w:rsid w:val="00BC168A"/>
    <w:rsid w:val="00BC270A"/>
    <w:rsid w:val="00BC3401"/>
    <w:rsid w:val="00BC5662"/>
    <w:rsid w:val="00BC641E"/>
    <w:rsid w:val="00BD47DE"/>
    <w:rsid w:val="00BD5148"/>
    <w:rsid w:val="00BD62A7"/>
    <w:rsid w:val="00BE1F7A"/>
    <w:rsid w:val="00BE4AAA"/>
    <w:rsid w:val="00BE79DD"/>
    <w:rsid w:val="00BF00E3"/>
    <w:rsid w:val="00BF331B"/>
    <w:rsid w:val="00BF37D0"/>
    <w:rsid w:val="00BF3811"/>
    <w:rsid w:val="00BF4800"/>
    <w:rsid w:val="00BF6B34"/>
    <w:rsid w:val="00BF71DB"/>
    <w:rsid w:val="00BF78E2"/>
    <w:rsid w:val="00C02A36"/>
    <w:rsid w:val="00C03F77"/>
    <w:rsid w:val="00C06469"/>
    <w:rsid w:val="00C103FC"/>
    <w:rsid w:val="00C11155"/>
    <w:rsid w:val="00C1125D"/>
    <w:rsid w:val="00C126CE"/>
    <w:rsid w:val="00C166B9"/>
    <w:rsid w:val="00C20999"/>
    <w:rsid w:val="00C238DF"/>
    <w:rsid w:val="00C24636"/>
    <w:rsid w:val="00C34079"/>
    <w:rsid w:val="00C358D0"/>
    <w:rsid w:val="00C370F5"/>
    <w:rsid w:val="00C428DA"/>
    <w:rsid w:val="00C43032"/>
    <w:rsid w:val="00C43E65"/>
    <w:rsid w:val="00C44103"/>
    <w:rsid w:val="00C44143"/>
    <w:rsid w:val="00C45B3F"/>
    <w:rsid w:val="00C534CC"/>
    <w:rsid w:val="00C56567"/>
    <w:rsid w:val="00C565E7"/>
    <w:rsid w:val="00C56C80"/>
    <w:rsid w:val="00C57205"/>
    <w:rsid w:val="00C60508"/>
    <w:rsid w:val="00C60FBC"/>
    <w:rsid w:val="00C61E7E"/>
    <w:rsid w:val="00C625CC"/>
    <w:rsid w:val="00C63EA1"/>
    <w:rsid w:val="00C64596"/>
    <w:rsid w:val="00C65B92"/>
    <w:rsid w:val="00C7222E"/>
    <w:rsid w:val="00C74682"/>
    <w:rsid w:val="00C81CF8"/>
    <w:rsid w:val="00C82164"/>
    <w:rsid w:val="00C8432F"/>
    <w:rsid w:val="00C87A73"/>
    <w:rsid w:val="00C90BE7"/>
    <w:rsid w:val="00C913A2"/>
    <w:rsid w:val="00C94B17"/>
    <w:rsid w:val="00C94F65"/>
    <w:rsid w:val="00C95BDC"/>
    <w:rsid w:val="00CA2F51"/>
    <w:rsid w:val="00CA3B58"/>
    <w:rsid w:val="00CA407A"/>
    <w:rsid w:val="00CA73DB"/>
    <w:rsid w:val="00CB0920"/>
    <w:rsid w:val="00CB1D53"/>
    <w:rsid w:val="00CB52FF"/>
    <w:rsid w:val="00CB5343"/>
    <w:rsid w:val="00CB5C1C"/>
    <w:rsid w:val="00CC0135"/>
    <w:rsid w:val="00CC0A97"/>
    <w:rsid w:val="00CC1A9B"/>
    <w:rsid w:val="00CC51FE"/>
    <w:rsid w:val="00CC55DD"/>
    <w:rsid w:val="00CC625A"/>
    <w:rsid w:val="00CC7A68"/>
    <w:rsid w:val="00CC7CBE"/>
    <w:rsid w:val="00CD3DBB"/>
    <w:rsid w:val="00CD5586"/>
    <w:rsid w:val="00CD589F"/>
    <w:rsid w:val="00CD64B9"/>
    <w:rsid w:val="00CE13D9"/>
    <w:rsid w:val="00CE1568"/>
    <w:rsid w:val="00CE2B43"/>
    <w:rsid w:val="00CE2EB7"/>
    <w:rsid w:val="00CE44FE"/>
    <w:rsid w:val="00CE4EC6"/>
    <w:rsid w:val="00CE71FF"/>
    <w:rsid w:val="00D02A09"/>
    <w:rsid w:val="00D05EA8"/>
    <w:rsid w:val="00D11490"/>
    <w:rsid w:val="00D1339E"/>
    <w:rsid w:val="00D13CBA"/>
    <w:rsid w:val="00D1553C"/>
    <w:rsid w:val="00D2353D"/>
    <w:rsid w:val="00D25674"/>
    <w:rsid w:val="00D26261"/>
    <w:rsid w:val="00D32AD0"/>
    <w:rsid w:val="00D35EF5"/>
    <w:rsid w:val="00D46971"/>
    <w:rsid w:val="00D478D9"/>
    <w:rsid w:val="00D521F3"/>
    <w:rsid w:val="00D53F35"/>
    <w:rsid w:val="00D54B8E"/>
    <w:rsid w:val="00D54EF6"/>
    <w:rsid w:val="00D55B5A"/>
    <w:rsid w:val="00D575CB"/>
    <w:rsid w:val="00D5762C"/>
    <w:rsid w:val="00D578E5"/>
    <w:rsid w:val="00D600C6"/>
    <w:rsid w:val="00D60F48"/>
    <w:rsid w:val="00D627BA"/>
    <w:rsid w:val="00D64034"/>
    <w:rsid w:val="00D6788A"/>
    <w:rsid w:val="00D67A8A"/>
    <w:rsid w:val="00D716E7"/>
    <w:rsid w:val="00D77195"/>
    <w:rsid w:val="00D8138D"/>
    <w:rsid w:val="00D86AD7"/>
    <w:rsid w:val="00D8741F"/>
    <w:rsid w:val="00D878D3"/>
    <w:rsid w:val="00D93489"/>
    <w:rsid w:val="00D95EC5"/>
    <w:rsid w:val="00D96EF0"/>
    <w:rsid w:val="00DA0F5F"/>
    <w:rsid w:val="00DA557F"/>
    <w:rsid w:val="00DA60F9"/>
    <w:rsid w:val="00DA6FDD"/>
    <w:rsid w:val="00DA7B9F"/>
    <w:rsid w:val="00DB1178"/>
    <w:rsid w:val="00DB213D"/>
    <w:rsid w:val="00DB59D7"/>
    <w:rsid w:val="00DB5BE1"/>
    <w:rsid w:val="00DB69D7"/>
    <w:rsid w:val="00DB6E8C"/>
    <w:rsid w:val="00DC5CB5"/>
    <w:rsid w:val="00DD095C"/>
    <w:rsid w:val="00DE140A"/>
    <w:rsid w:val="00DE14F5"/>
    <w:rsid w:val="00DE24EC"/>
    <w:rsid w:val="00DE2B63"/>
    <w:rsid w:val="00DE31E7"/>
    <w:rsid w:val="00DE3A6A"/>
    <w:rsid w:val="00DF0D5F"/>
    <w:rsid w:val="00DF21A3"/>
    <w:rsid w:val="00DF3383"/>
    <w:rsid w:val="00DF536D"/>
    <w:rsid w:val="00DF6340"/>
    <w:rsid w:val="00E03D27"/>
    <w:rsid w:val="00E05D00"/>
    <w:rsid w:val="00E070F0"/>
    <w:rsid w:val="00E14878"/>
    <w:rsid w:val="00E211F2"/>
    <w:rsid w:val="00E21659"/>
    <w:rsid w:val="00E26CD4"/>
    <w:rsid w:val="00E41BE3"/>
    <w:rsid w:val="00E4397D"/>
    <w:rsid w:val="00E44015"/>
    <w:rsid w:val="00E462B9"/>
    <w:rsid w:val="00E46494"/>
    <w:rsid w:val="00E47086"/>
    <w:rsid w:val="00E53B4B"/>
    <w:rsid w:val="00E56229"/>
    <w:rsid w:val="00E56FE4"/>
    <w:rsid w:val="00E573EC"/>
    <w:rsid w:val="00E60FC3"/>
    <w:rsid w:val="00E62DFF"/>
    <w:rsid w:val="00E62E7E"/>
    <w:rsid w:val="00E63D69"/>
    <w:rsid w:val="00E658D5"/>
    <w:rsid w:val="00E66301"/>
    <w:rsid w:val="00E70495"/>
    <w:rsid w:val="00E716EB"/>
    <w:rsid w:val="00E724C8"/>
    <w:rsid w:val="00E76B3E"/>
    <w:rsid w:val="00E808FD"/>
    <w:rsid w:val="00E82532"/>
    <w:rsid w:val="00E85A62"/>
    <w:rsid w:val="00E96D7F"/>
    <w:rsid w:val="00E9799F"/>
    <w:rsid w:val="00EA7711"/>
    <w:rsid w:val="00EB4FD0"/>
    <w:rsid w:val="00EB6040"/>
    <w:rsid w:val="00EB667F"/>
    <w:rsid w:val="00EC49DD"/>
    <w:rsid w:val="00EC5D9A"/>
    <w:rsid w:val="00EC77E2"/>
    <w:rsid w:val="00EC7C06"/>
    <w:rsid w:val="00ED2E5A"/>
    <w:rsid w:val="00ED67F3"/>
    <w:rsid w:val="00ED7339"/>
    <w:rsid w:val="00EE1CCB"/>
    <w:rsid w:val="00EE449E"/>
    <w:rsid w:val="00EE4959"/>
    <w:rsid w:val="00EE63B0"/>
    <w:rsid w:val="00EF175A"/>
    <w:rsid w:val="00F02272"/>
    <w:rsid w:val="00F03EA9"/>
    <w:rsid w:val="00F04FEC"/>
    <w:rsid w:val="00F1070C"/>
    <w:rsid w:val="00F109C1"/>
    <w:rsid w:val="00F12A6A"/>
    <w:rsid w:val="00F143A7"/>
    <w:rsid w:val="00F20884"/>
    <w:rsid w:val="00F22583"/>
    <w:rsid w:val="00F243B6"/>
    <w:rsid w:val="00F35E9E"/>
    <w:rsid w:val="00F37F63"/>
    <w:rsid w:val="00F41D8F"/>
    <w:rsid w:val="00F42643"/>
    <w:rsid w:val="00F4290E"/>
    <w:rsid w:val="00F43845"/>
    <w:rsid w:val="00F45A58"/>
    <w:rsid w:val="00F53A29"/>
    <w:rsid w:val="00F568AE"/>
    <w:rsid w:val="00F7174D"/>
    <w:rsid w:val="00F7636A"/>
    <w:rsid w:val="00F80C65"/>
    <w:rsid w:val="00F85CB6"/>
    <w:rsid w:val="00F8608C"/>
    <w:rsid w:val="00F878DC"/>
    <w:rsid w:val="00F914D3"/>
    <w:rsid w:val="00F937FE"/>
    <w:rsid w:val="00F940F6"/>
    <w:rsid w:val="00F966B8"/>
    <w:rsid w:val="00F966E2"/>
    <w:rsid w:val="00FA0818"/>
    <w:rsid w:val="00FA25DF"/>
    <w:rsid w:val="00FB1671"/>
    <w:rsid w:val="00FB24D0"/>
    <w:rsid w:val="00FB4C83"/>
    <w:rsid w:val="00FB51AA"/>
    <w:rsid w:val="00FB51B2"/>
    <w:rsid w:val="00FB51F1"/>
    <w:rsid w:val="00FB744A"/>
    <w:rsid w:val="00FC1556"/>
    <w:rsid w:val="00FC6633"/>
    <w:rsid w:val="00FD029F"/>
    <w:rsid w:val="00FD104A"/>
    <w:rsid w:val="00FD5ED6"/>
    <w:rsid w:val="00FD64DB"/>
    <w:rsid w:val="00FD6F83"/>
    <w:rsid w:val="00FE1860"/>
    <w:rsid w:val="00FE49D6"/>
    <w:rsid w:val="00FE4E08"/>
    <w:rsid w:val="00FF14CA"/>
    <w:rsid w:val="00FF31E2"/>
    <w:rsid w:val="00FF3A51"/>
    <w:rsid w:val="00FF4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4DC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05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5C0"/>
    <w:rPr>
      <w:rFonts w:ascii="Tahoma" w:hAnsi="Tahoma" w:cs="Tahoma"/>
      <w:sz w:val="16"/>
      <w:szCs w:val="16"/>
    </w:rPr>
  </w:style>
  <w:style w:type="paragraph" w:styleId="ListParagraph">
    <w:name w:val="List Paragraph"/>
    <w:basedOn w:val="Normal"/>
    <w:uiPriority w:val="34"/>
    <w:qFormat/>
    <w:rsid w:val="00833BD0"/>
    <w:pPr>
      <w:ind w:left="720"/>
      <w:contextualSpacing/>
    </w:pPr>
  </w:style>
  <w:style w:type="character" w:customStyle="1" w:styleId="Heading1Char">
    <w:name w:val="Heading 1 Char"/>
    <w:basedOn w:val="DefaultParagraphFont"/>
    <w:link w:val="Heading1"/>
    <w:uiPriority w:val="9"/>
    <w:rsid w:val="00074DC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74DCF"/>
  </w:style>
  <w:style w:type="paragraph" w:styleId="Header">
    <w:name w:val="header"/>
    <w:basedOn w:val="Normal"/>
    <w:link w:val="HeaderChar"/>
    <w:uiPriority w:val="99"/>
    <w:unhideWhenUsed/>
    <w:rsid w:val="00E80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8FD"/>
  </w:style>
  <w:style w:type="paragraph" w:styleId="Footer">
    <w:name w:val="footer"/>
    <w:basedOn w:val="Normal"/>
    <w:link w:val="FooterChar"/>
    <w:uiPriority w:val="99"/>
    <w:unhideWhenUsed/>
    <w:rsid w:val="00E80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8F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4DC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05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5C0"/>
    <w:rPr>
      <w:rFonts w:ascii="Tahoma" w:hAnsi="Tahoma" w:cs="Tahoma"/>
      <w:sz w:val="16"/>
      <w:szCs w:val="16"/>
    </w:rPr>
  </w:style>
  <w:style w:type="paragraph" w:styleId="ListParagraph">
    <w:name w:val="List Paragraph"/>
    <w:basedOn w:val="Normal"/>
    <w:uiPriority w:val="34"/>
    <w:qFormat/>
    <w:rsid w:val="00833BD0"/>
    <w:pPr>
      <w:ind w:left="720"/>
      <w:contextualSpacing/>
    </w:pPr>
  </w:style>
  <w:style w:type="character" w:customStyle="1" w:styleId="Heading1Char">
    <w:name w:val="Heading 1 Char"/>
    <w:basedOn w:val="DefaultParagraphFont"/>
    <w:link w:val="Heading1"/>
    <w:uiPriority w:val="9"/>
    <w:rsid w:val="00074DC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74DCF"/>
  </w:style>
  <w:style w:type="paragraph" w:styleId="Header">
    <w:name w:val="header"/>
    <w:basedOn w:val="Normal"/>
    <w:link w:val="HeaderChar"/>
    <w:uiPriority w:val="99"/>
    <w:unhideWhenUsed/>
    <w:rsid w:val="00E80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8FD"/>
  </w:style>
  <w:style w:type="paragraph" w:styleId="Footer">
    <w:name w:val="footer"/>
    <w:basedOn w:val="Normal"/>
    <w:link w:val="FooterChar"/>
    <w:uiPriority w:val="99"/>
    <w:unhideWhenUsed/>
    <w:rsid w:val="00E80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Col21</b:Tag>
    <b:SourceType>ArticleInAPeriodical</b:SourceType>
    <b:Guid>{A7563853-A7A9-4AD1-91E2-F73FA2A48FB0}</b:Guid>
    <b:Year>2021</b:Year>
    <b:Author>
      <b:Author>
        <b:NameList>
          <b:Person>
            <b:Last>Collier</b:Last>
            <b:First>Sabrina</b:First>
          </b:Person>
        </b:NameList>
      </b:Author>
    </b:Author>
    <b:PeriodicalTitle>What is a dissertation</b:PeriodicalTitle>
    <b:Month>August</b:Month>
    <b:Day>20</b:Day>
    <b:RefOrder>1</b:RefOrder>
  </b:Source>
  <b:Source>
    <b:Tag>Yas14</b:Tag>
    <b:SourceType>JournalArticle</b:SourceType>
    <b:Guid>{78861D3E-2F1C-4FFC-A15F-1F70604CA6C6}</b:Guid>
    <b:Title>Relationship between Uncertainty Avoidance Culture, Entrepreneurial Activities and Economic Development</b:Title>
    <b:Year>2014</b:Year>
    <b:Pages>908-916</b:Pages>
    <b:Author>
      <b:Author>
        <b:NameList>
          <b:Person>
            <b:Last>Hancioglu</b:Last>
            <b:First>Yasemin</b:First>
          </b:Person>
        </b:NameList>
      </b:Author>
    </b:Author>
    <b:JournalName>Elservier</b:JournalName>
    <b:Volume>150</b:Volume>
    <b:RefOrder>3</b:RefOrder>
  </b:Source>
  <b:Source>
    <b:Tag>Rud20</b:Tag>
    <b:SourceType>JournalArticle</b:SourceType>
    <b:Guid>{D40D36DB-8462-4044-A3E1-532E33E9960F}</b:Guid>
    <b:Author>
      <b:Author>
        <b:NameList>
          <b:Person>
            <b:Last>Pradhan</b:Last>
            <b:First>Rudra</b:First>
          </b:Person>
        </b:NameList>
      </b:Author>
    </b:Author>
    <b:Title>The dynamics among entrepreneurship, innovation and economic growth in the Eurozone countries</b:Title>
    <b:JournalName>ELSEVIER</b:JournalName>
    <b:Year>2020</b:Year>
    <b:Pages>1106-1122</b:Pages>
    <b:Volume>42</b:Volume>
    <b:RefOrder>2</b:RefOrder>
  </b:Source>
  <b:Source>
    <b:Tag>Hei14</b:Tag>
    <b:SourceType>ArticleInAPeriodical</b:SourceType>
    <b:Guid>{D76082BA-D034-4D16-91E4-942038B75AD0}</b:Guid>
    <b:Title>The use of global entrepreneurship monitor data in academic research: A critical inventory and future potentials</b:Title>
    <b:Year>2014</b:Year>
    <b:Author>
      <b:Author>
        <b:NameList>
          <b:Person>
            <b:Last>Bergmann</b:Last>
            <b:First>Heiko</b:First>
          </b:Person>
        </b:NameList>
      </b:Author>
    </b:Author>
    <b:PeriodicalTitle>International Journal of Entrepreneurship Venturing</b:PeriodicalTitle>
    <b:Month>Jan</b:Month>
    <b:RefOrder>26</b:RefOrder>
  </b:Source>
  <b:Source>
    <b:Tag>Shu17</b:Tag>
    <b:SourceType>JournalArticle</b:SourceType>
    <b:Guid>{47DD4D5F-E18E-498D-9794-4E94DE4A66EA}</b:Guid>
    <b:Author>
      <b:Author>
        <b:NameList>
          <b:Person>
            <b:Last>Shulman</b:Last>
            <b:First>Robyn</b:First>
          </b:Person>
        </b:NameList>
      </b:Author>
    </b:Author>
    <b:Title>10 Ways To Encourage Youth Entrepreneurship</b:Title>
    <b:Year>2017</b:Year>
    <b:Month>July</b:Month>
    <b:Day>10</b:Day>
    <b:JournalName>Forbes</b:JournalName>
    <b:RefOrder>25</b:RefOrder>
  </b:Source>
  <b:Source>
    <b:Tag>Pau19</b:Tag>
    <b:SourceType>JournalArticle</b:SourceType>
    <b:Guid>{AB0441DA-83DC-41A6-BA19-A85EE313FB6A}</b:Guid>
    <b:Author>
      <b:Author>
        <b:NameList>
          <b:Person>
            <b:Last>Jones</b:Last>
            <b:First>Paul</b:First>
          </b:Person>
        </b:NameList>
      </b:Author>
    </b:Author>
    <b:Title>Entrepreneurial identity and context: Current trends and an agenda for future research</b:Title>
    <b:JournalName>International Journal of Entrepreneurship and Innovation</b:JournalName>
    <b:Year>2019</b:Year>
    <b:Pages>3-7</b:Pages>
    <b:Volume>20</b:Volume>
    <b:Issue>1</b:Issue>
    <b:RefOrder>27</b:RefOrder>
  </b:Source>
  <b:Source>
    <b:Tag>Fer21</b:Tag>
    <b:SourceType>JournalArticle</b:SourceType>
    <b:Guid>{B978D107-A3C6-4A9C-8258-B681EDC776F9}</b:Guid>
    <b:Author>
      <b:Author>
        <b:NameList>
          <b:Person>
            <b:Last>Aguiiar</b:Last>
            <b:First>Fernando</b:First>
          </b:Person>
        </b:NameList>
      </b:Author>
    </b:Author>
    <b:Title>lOCUS OF Control and Acknowledgement of Effort</b:Title>
    <b:JournalName>SAGE</b:JournalName>
    <b:Year>2021</b:Year>
    <b:Volume>65</b:Volume>
    <b:Issue>11</b:Issue>
    <b:RefOrder>28</b:RefOrder>
  </b:Source>
  <b:Source>
    <b:Tag>IST20</b:Tag>
    <b:SourceType>JournalArticle</b:SourceType>
    <b:Guid>{E9879F2D-0CD1-473D-92F5-124ED0C549D4}</b:Guid>
    <b:Title>Promoting Local Potentials as a strategy to develop tourism village</b:Title>
    <b:Year>2020</b:Year>
    <b:Author>
      <b:Author>
        <b:NameList>
          <b:Person>
            <b:Last>ISTIQOMAH</b:Last>
          </b:Person>
        </b:NameList>
      </b:Author>
    </b:Author>
    <b:JournalName>Geo Journal of Tourism and Geosites</b:JournalName>
    <b:Pages>1113-1118</b:Pages>
    <b:Volume>31</b:Volume>
    <b:Issue>3</b:Issue>
    <b:RefOrder>4</b:RefOrder>
  </b:Source>
  <b:Source>
    <b:Tag>Lis18</b:Tag>
    <b:SourceType>JournalArticle</b:SourceType>
    <b:Guid>{347DD3AE-007B-448B-802D-5AA6EE8AE8CD}</b:Guid>
    <b:Author>
      <b:Author>
        <b:NameList>
          <b:Person>
            <b:Last>Ploum</b:Last>
            <b:First>Lisa</b:First>
          </b:Person>
        </b:NameList>
      </b:Author>
    </b:Author>
    <b:Title>Toward a validated competence framework for sustainable  entrepreneurship</b:Title>
    <b:JournalName>SAGE JOURNAL</b:JournalName>
    <b:Year>2018</b:Year>
    <b:Volume>31</b:Volume>
    <b:Issue>2</b:Issue>
    <b:RefOrder>5</b:RefOrder>
  </b:Source>
  <b:Source>
    <b:Tag>Cat20</b:Tag>
    <b:SourceType>JournalArticle</b:SourceType>
    <b:Guid>{744C254B-BB4F-4FE2-AE24-D8CCAEBE1F87}</b:Guid>
    <b:Author>
      <b:Author>
        <b:NameList>
          <b:Person>
            <b:Last>Rus-Casas</b:Last>
            <b:First>Catalina</b:First>
          </b:Person>
        </b:NameList>
      </b:Author>
    </b:Author>
    <b:Title>The impact of the entrepreneurship promotion programs and the social network on the sustainability entrepreneurial motivation of engineering Students</b:Title>
    <b:JournalName>MDPI</b:JournalName>
    <b:Year>2020</b:Year>
    <b:Volume>12</b:Volume>
    <b:Issue>12</b:Issue>
    <b:RefOrder>6</b:RefOrder>
  </b:Source>
  <b:Source>
    <b:Tag>Fri17</b:Tag>
    <b:SourceType>JournalArticle</b:SourceType>
    <b:Guid>{9C93342E-2F88-4271-B555-C2785925D8FA}</b:Guid>
    <b:Author>
      <b:Author>
        <b:NameList>
          <b:Person>
            <b:Last>Welter</b:Last>
            <b:First>Friderike</b:First>
          </b:Person>
        </b:NameList>
      </b:Author>
    </b:Author>
    <b:Title>Everyday Entreprenueurship: A call for entrepreneurship research to embrace entrepreneurship diversity</b:Title>
    <b:JournalName>SAGE Publication</b:JournalName>
    <b:Year>2017</b:Year>
    <b:Volume>41</b:Volume>
    <b:Issue>3</b:Issue>
    <b:RefOrder>29</b:RefOrder>
  </b:Source>
  <b:Source>
    <b:Tag>Joh19</b:Tag>
    <b:SourceType>JournalArticle</b:SourceType>
    <b:Guid>{05AE31EB-5D0B-4C44-9121-EF8CF400E595}</b:Guid>
    <b:Author>
      <b:Author>
        <b:NameList>
          <b:Person>
            <b:Last>Wiklund</b:Last>
            <b:First>Johan</b:First>
          </b:Person>
        </b:NameList>
      </b:Author>
    </b:Author>
    <b:Title>Entrepreneurship and well-being</b:Title>
    <b:JournalName>Journal of Business Venturing</b:JournalName>
    <b:Year>2019</b:Year>
    <b:Pages>579-588</b:Pages>
    <b:Volume>34</b:Volume>
    <b:Issue>4</b:Issue>
    <b:RefOrder>15</b:RefOrder>
  </b:Source>
  <b:Source>
    <b:Tag>Joh191</b:Tag>
    <b:SourceType>JournalArticle</b:SourceType>
    <b:Guid>{DA131878-9588-4D1D-AD77-B37F98461B5C}</b:Guid>
    <b:Author>
      <b:Author>
        <b:NameList>
          <b:Person>
            <b:Last>Wiklund</b:Last>
            <b:First>Johan</b:First>
          </b:Person>
        </b:NameList>
      </b:Author>
    </b:Author>
    <b:Title>Entrepreneurship and Well-being</b:Title>
    <b:JournalName>Journal of business venturing</b:JournalName>
    <b:Year>2019</b:Year>
    <b:Pages>579-588</b:Pages>
    <b:Volume>34</b:Volume>
    <b:Issue>4</b:Issue>
    <b:RefOrder>14</b:RefOrder>
  </b:Source>
  <b:Source>
    <b:Tag>Abu18</b:Tag>
    <b:SourceType>JournalArticle</b:SourceType>
    <b:Guid>{B06B6406-3471-42AA-8B35-918C77C663DB}</b:Guid>
    <b:Title>Effect Of Entrepreneurship on Wealth Creation in Niger State</b:Title>
    <b:Year>2018</b:Year>
    <b:Author>
      <b:Author>
        <b:NameList>
          <b:Person>
            <b:Last>Abubakar</b:Last>
            <b:First>Abudulhafeez</b:First>
            <b:Middle>Ochupa</b:Middle>
          </b:Person>
        </b:NameList>
      </b:Author>
    </b:Author>
    <b:JournalName>Researchgate</b:JournalName>
    <b:RefOrder>16</b:RefOrder>
  </b:Source>
  <b:Source>
    <b:Tag>Ros20</b:Tag>
    <b:SourceType>JournalArticle</b:SourceType>
    <b:Guid>{41E12FB8-F3FF-4C6B-803A-64CC3F658628}</b:Guid>
    <b:Author>
      <b:Author>
        <b:NameList>
          <b:Person>
            <b:Last>Brown</b:Last>
            <b:First>Ross</b:First>
          </b:Person>
        </b:NameList>
      </b:Author>
    </b:Author>
    <b:Title>Financing entrepreneurship in times of crisis: Exploring the impact of Covid-19 on the market for entrepreneurial finance in the United Kingdom</b:Title>
    <b:JournalName>International Small Business Journal: Researching Entrepreneurship</b:JournalName>
    <b:Year>2020</b:Year>
    <b:Volume>36</b:Volume>
    <b:Issue>5</b:Issue>
    <b:RefOrder>17</b:RefOrder>
  </b:Source>
  <b:Source>
    <b:Tag>Vit19</b:Tag>
    <b:SourceType>JournalArticle</b:SourceType>
    <b:Guid>{54906DF9-1B44-4330-9366-B3EED78CD08E}</b:Guid>
    <b:Author>
      <b:Author>
        <b:NameList>
          <b:Person>
            <b:Last>Ferreira</b:Last>
            <b:First>Vitor</b:First>
          </b:Person>
        </b:NameList>
      </b:Author>
    </b:Author>
    <b:Title>Innovation and Entrepreneurship: From Schumpeter to Industry</b:Title>
    <b:JournalName>Direct Digital Manufacturing and Polymers</b:JournalName>
    <b:Year>2019</b:Year>
    <b:Pages>174-180</b:Pages>
    <b:Volume>890</b:Volume>
    <b:RefOrder>19</b:RefOrder>
  </b:Source>
  <b:Source>
    <b:Tag>Eri20</b:Tag>
    <b:SourceType>JournalArticle</b:SourceType>
    <b:Guid>{91A7AE90-2C1E-44B0-92E6-D4FF3465C29C}</b:Guid>
    <b:Author>
      <b:Author>
        <b:NameList>
          <b:Person>
            <b:Last>Ligouri</b:Last>
            <b:First>Eric</b:First>
          </b:Person>
        </b:NameList>
      </b:Author>
    </b:Author>
    <b:Title> Entrepreneurship Education and Pedagogy</b:Title>
    <b:JournalName>SAGE Journal</b:JournalName>
    <b:Year>2020</b:Year>
    <b:Volume>3</b:Volume>
    <b:Issue>4</b:Issue>
    <b:RefOrder>18</b:RefOrder>
  </b:Source>
  <b:Source>
    <b:Tag>Tin19</b:Tag>
    <b:SourceType>JournalArticle</b:SourceType>
    <b:Guid>{E45F068B-29BD-482D-8B29-497A525B8050}</b:Guid>
    <b:Author>
      <b:Author>
        <b:NameList>
          <b:Person>
            <b:Last>Saebi</b:Last>
            <b:First>Tina</b:First>
          </b:Person>
        </b:NameList>
      </b:Author>
    </b:Author>
    <b:Title>Social Entrepreneurship Research: Past Achievemnt and Future Promises</b:Title>
    <b:JournalName>Journal of Management</b:JournalName>
    <b:Year>2019</b:Year>
    <b:Pages>70-95</b:Pages>
    <b:Volume>45</b:Volume>
    <b:Issue>1</b:Issue>
    <b:RefOrder>20</b:RefOrder>
  </b:Source>
  <b:Source>
    <b:Tag>Par17</b:Tag>
    <b:SourceType>JournalArticle</b:SourceType>
    <b:Guid>{968619E2-BEE5-46EC-87C6-990894AB8978}</b:Guid>
    <b:Title>Community -based entrepreneurship: evidences from a retail case study</b:Title>
    <b:Year>2017</b:Year>
    <b:Author>
      <b:Author>
        <b:NameList>
          <b:Person>
            <b:Last>Sazzad</b:Last>
            <b:First>Parwez</b:First>
          </b:Person>
        </b:NameList>
      </b:Author>
    </b:Author>
    <b:JournalName>Journal of Innovation and Entrepreneurship</b:JournalName>
    <b:Volume>6</b:Volume>
    <b:Issue>14</b:Issue>
    <b:RefOrder>21</b:RefOrder>
  </b:Source>
  <b:Source>
    <b:Tag>Nei12</b:Tag>
    <b:SourceType>JournalArticle</b:SourceType>
    <b:Guid>{36852493-FA31-41C6-B192-70D112A90173}</b:Guid>
    <b:Author>
      <b:Author>
        <b:NameList>
          <b:Person>
            <b:Last>Lee</b:Last>
            <b:First>Neil</b:First>
          </b:Person>
        </b:NameList>
      </b:Author>
    </b:Author>
    <b:Title>Entrepreneurship and the fight against poverty in Us cities</b:Title>
    <b:JournalName>Sage Journals</b:JournalName>
    <b:Year>2012</b:Year>
    <b:Volume>53</b:Volume>
    <b:Issue>1</b:Issue>
    <b:RefOrder>31</b:RefOrder>
  </b:Source>
  <b:Source>
    <b:Tag>Nei21</b:Tag>
    <b:SourceType>JournalArticle</b:SourceType>
    <b:Guid>{6B00AAB4-6B89-459A-A0FE-283729B100B2}</b:Guid>
    <b:Author>
      <b:Author>
        <b:NameList>
          <b:Person>
            <b:Last>Lee</b:Last>
            <b:First>Neil</b:First>
          </b:Person>
        </b:NameList>
      </b:Author>
    </b:Author>
    <b:Title>Entrepreneurship and the fight against Poverty in Us cities</b:Title>
    <b:JournalName>Sage Journals</b:JournalName>
    <b:Year>2021</b:Year>
    <b:Volume>53</b:Volume>
    <b:Issue>1</b:Issue>
    <b:RefOrder>22</b:RefOrder>
  </b:Source>
  <b:Source>
    <b:Tag>SEP19</b:Tag>
    <b:SourceType>JournalArticle</b:SourceType>
    <b:Guid>{71FB6A24-6B1A-48EC-9F66-C898E03D24AD}</b:Guid>
    <b:Author>
      <b:Author>
        <b:NameList>
          <b:Person>
            <b:Last>SEPULVEDA AGUIRRE</b:Last>
            <b:First>JOVANY</b:First>
          </b:Person>
        </b:NameList>
      </b:Author>
    </b:Author>
    <b:Title>The innovation of products and services: a review of the methodology for its evaluation in the organisations</b:Title>
    <b:JournalName>Espacios</b:JournalName>
    <b:Year>2019</b:Year>
    <b:Pages>26</b:Pages>
    <b:Volume>40</b:Volume>
    <b:Issue>37</b:Issue>
    <b:RefOrder>23</b:RefOrder>
  </b:Source>
  <b:Source>
    <b:Tag>Cat201</b:Tag>
    <b:SourceType>JournalArticle</b:SourceType>
    <b:Guid>{A348EC7C-70F1-42BE-93C8-8DCFAABD9C21}</b:Guid>
    <b:Title>The impact of state-Level Research and Development Tax Credits on the Quantity and Quality of Entrepreneurship</b:Title>
    <b:Year>2020</b:Year>
    <b:Author>
      <b:Author>
        <b:NameList>
          <b:Person>
            <b:Last>Fazio</b:Last>
            <b:First>Catherins</b:First>
          </b:Person>
        </b:NameList>
      </b:Author>
    </b:Author>
    <b:JournalName>SAGE</b:JournalName>
    <b:Pages>188-208</b:Pages>
    <b:Volume>34</b:Volume>
    <b:Issue>2</b:Issue>
    <b:RefOrder>24</b:RefOrder>
  </b:Source>
  <b:Source>
    <b:Tag>Zol16</b:Tag>
    <b:SourceType>JournalArticle</b:SourceType>
    <b:Guid>{0DFAD70F-412F-41BA-A6D0-8480B5C4AE3E}</b:Guid>
    <b:Author>
      <b:Author>
        <b:NameList>
          <b:Person>
            <b:Last>Acs</b:Last>
            <b:First>Zoltan</b:First>
            <b:Middle>J</b:Middle>
          </b:Person>
        </b:NameList>
      </b:Author>
    </b:Author>
    <b:Title>Public Policy to promote entrepreneurship: a call to arms</b:Title>
    <b:JournalName>LSE Onlins Research</b:JournalName>
    <b:Year>2016</b:Year>
    <b:Pages>35-51</b:Pages>
    <b:Volume>47</b:Volume>
    <b:Issue>1</b:Issue>
    <b:RefOrder>7</b:RefOrder>
  </b:Source>
  <b:Source>
    <b:Tag>Jen17</b:Tag>
    <b:SourceType>JournalArticle</b:SourceType>
    <b:Guid>{00B00D30-1661-4FFB-9BAD-A631C077E704}</b:Guid>
    <b:Author>
      <b:Author>
        <b:NameList>
          <b:Person>
            <b:Last>Woolley</b:Last>
            <b:First>Jennifer</b:First>
          </b:Person>
        </b:NameList>
      </b:Author>
    </b:Author>
    <b:Title>Infrastructure for Entrepreneurship</b:Title>
    <b:JournalName>Researchgate</b:JournalName>
    <b:Year>2017</b:Year>
    <b:RefOrder>8</b:RefOrder>
  </b:Source>
  <b:Source>
    <b:Tag>Cla17</b:Tag>
    <b:SourceType>JournalArticle</b:SourceType>
    <b:Guid>{B7CA7569-EC24-4ACD-90E1-9DD925D24EEE}</b:Guid>
    <b:Title>Funding and Financing inclusive growth in cities</b:Title>
    <b:Year>2017</b:Year>
    <b:Author>
      <b:Author>
        <b:NameList>
          <b:Person>
            <b:Last>Claytin</b:Last>
            <b:First>Naomi</b:First>
          </b:Person>
        </b:NameList>
      </b:Author>
    </b:Author>
    <b:JournalName>CentreForcities</b:JournalName>
    <b:RefOrder>32</b:RefOrder>
  </b:Source>
  <b:Source>
    <b:Tag>Nao17</b:Tag>
    <b:SourceType>JournalArticle</b:SourceType>
    <b:Guid>{5BCCBEC1-23CB-438E-A90A-52EAE9045A2E}</b:Guid>
    <b:Author>
      <b:Author>
        <b:NameList>
          <b:Person>
            <b:Last>Clayton</b:Last>
            <b:First>Naomi</b:First>
          </b:Person>
        </b:NameList>
      </b:Author>
    </b:Author>
    <b:Title>Funding and Financing inclusive growth in cities</b:Title>
    <b:JournalName>CentreForCities</b:JournalName>
    <b:Year>2017</b:Year>
    <b:RefOrder>9</b:RefOrder>
  </b:Source>
  <b:Source>
    <b:Tag>Ach18</b:Tag>
    <b:SourceType>JournalArticle</b:SourceType>
    <b:Guid>{45E0909B-B96C-4CF2-9E49-B436637B0A49}</b:Guid>
    <b:Title>The Entrepreneurial finance and the issue of funding startup</b:Title>
    <b:Year>2018</b:Year>
    <b:Author>
      <b:Author>
        <b:NameList>
          <b:Person>
            <b:Last>Mustapha</b:Last>
            <b:First>Achibane</b:First>
          </b:Person>
        </b:NameList>
      </b:Author>
    </b:Author>
    <b:JournalName>European Scientific Journal</b:JournalName>
    <b:Pages>268</b:Pages>
    <b:Volume>14</b:Volume>
    <b:Issue>13</b:Issue>
    <b:RefOrder>10</b:RefOrder>
  </b:Source>
  <b:Source>
    <b:Tag>Arg20</b:Tag>
    <b:SourceType>JournalArticle</b:SourceType>
    <b:Guid>{E4745903-E5EE-4C23-A189-0E7CD594F63C}</b:Guid>
    <b:Author>
      <b:Author>
        <b:NameList>
          <b:Person>
            <b:Last>Argidius</b:Last>
          </b:Person>
        </b:NameList>
      </b:Author>
    </b:Author>
    <b:Title>Evidence And Tools dor the effective mentoring of Macro, small and medium enterprise</b:Title>
    <b:JournalName>Spring Impact</b:JournalName>
    <b:Year>2020</b:Year>
    <b:Pages>4,7,12 23</b:Pages>
    <b:RefOrder>11</b:RefOrder>
  </b:Source>
  <b:Source>
    <b:Tag>Fer19</b:Tag>
    <b:SourceType>JournalArticle</b:SourceType>
    <b:Guid>{CA9D15FD-8ECE-4553-9857-C3EA2BF5F000}</b:Guid>
    <b:Author>
      <b:Author>
        <b:NameList>
          <b:Person>
            <b:Last>Fernandez-Perez</b:Last>
          </b:Person>
        </b:NameList>
      </b:Author>
    </b:Author>
    <b:Title>Emotional competencies and cognitive antecedents in shaping students entrepreneurial intention: the moderating role of entreprenurship education</b:Title>
    <b:JournalName>ProQuest</b:JournalName>
    <b:Year>2019</b:Year>
    <b:Pages>281-305</b:Pages>
    <b:Volume>15</b:Volume>
    <b:Issue>1</b:Issue>
    <b:RefOrder>12</b:RefOrder>
  </b:Source>
  <b:Source>
    <b:Tag>Lam20</b:Tag>
    <b:SourceType>JournalArticle</b:SourceType>
    <b:Guid>{A038A7ED-A4DE-4024-AE59-4E231E575330}</b:Guid>
    <b:Title>The effect of national culture on Pro-environmental behavioural intentions of tourists in the UK and China</b:Title>
    <b:JournalName>ScienceDirect</b:JournalName>
    <b:Year>2020</b:Year>
    <b:Author>
      <b:Author>
        <b:NameList>
          <b:Person>
            <b:Last>He</b:Last>
            <b:First>Lamei</b:First>
          </b:Person>
        </b:NameList>
      </b:Author>
    </b:Author>
    <b:RefOrder>13</b:RefOrder>
  </b:Source>
  <b:Source>
    <b:Tag>She20</b:Tag>
    <b:SourceType>JournalArticle</b:SourceType>
    <b:Guid>{E2B636AE-1075-4BC4-8DEF-C0989C25F5BE}</b:Guid>
    <b:Author>
      <b:Author>
        <b:NameList>
          <b:Person>
            <b:Last>Chou</b:Last>
            <b:First>Sheng-Fang</b:First>
          </b:Person>
        </b:NameList>
      </b:Author>
    </b:Author>
    <b:Title>The critical criteria for innovation entrepreneurship effect of human capitaland competitive strategy a case in Taiwan</b:Title>
    <b:JournalName>Elservier</b:JournalName>
    <b:Year>2020</b:Year>
    <b:Pages>222-234</b:Pages>
    <b:Volume>42</b:Volume>
    <b:RefOrder>30</b:RefOrder>
  </b:Source>
</b:Sources>
</file>

<file path=customXml/itemProps1.xml><?xml version="1.0" encoding="utf-8"?>
<ds:datastoreItem xmlns:ds="http://schemas.openxmlformats.org/officeDocument/2006/customXml" ds:itemID="{528229A1-C7F5-4594-B655-517BDD1EA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15545</Words>
  <Characters>88613</Characters>
  <Application>Microsoft Office Word</Application>
  <DocSecurity>0</DocSecurity>
  <Lines>738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2022-02-10T13:43:00Z</dcterms:created>
  <dcterms:modified xsi:type="dcterms:W3CDTF">2022-02-10T13:43:00Z</dcterms:modified>
</cp:coreProperties>
</file>