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C7446" w14:textId="77777777" w:rsidR="0087245C" w:rsidRPr="00496A99" w:rsidRDefault="0087245C" w:rsidP="0087245C">
      <w:pPr>
        <w:rPr>
          <w:rFonts w:asciiTheme="majorBidi" w:hAnsiTheme="majorBidi" w:cstheme="majorBidi"/>
          <w:sz w:val="28"/>
          <w:szCs w:val="28"/>
        </w:rPr>
      </w:pPr>
      <w:r>
        <w:rPr>
          <w:rFonts w:asciiTheme="majorBidi" w:hAnsiTheme="majorBidi" w:cstheme="majorBidi"/>
          <w:sz w:val="28"/>
          <w:szCs w:val="28"/>
        </w:rPr>
        <w:t xml:space="preserve">  </w:t>
      </w:r>
    </w:p>
    <w:p w14:paraId="50E56251" w14:textId="77777777"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Student ID:                                    </w:t>
      </w: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 2221255</w:t>
      </w:r>
      <w:r w:rsidRPr="003025D9">
        <w:rPr>
          <w:rFonts w:asciiTheme="majorBidi" w:hAnsiTheme="majorBidi" w:cstheme="majorBidi"/>
          <w:i/>
          <w:iCs/>
          <w:noProof/>
          <w:sz w:val="28"/>
          <w:szCs w:val="28"/>
        </w:rPr>
        <w:t> </w:t>
      </w:r>
    </w:p>
    <w:p w14:paraId="0AF9A2CF" w14:textId="77777777"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Course Name:                                 BSc Applied Computing </w:t>
      </w:r>
      <w:r w:rsidRPr="003025D9">
        <w:rPr>
          <w:rFonts w:asciiTheme="majorBidi" w:hAnsiTheme="majorBidi" w:cstheme="majorBidi"/>
          <w:i/>
          <w:iCs/>
          <w:noProof/>
          <w:sz w:val="28"/>
          <w:szCs w:val="28"/>
        </w:rPr>
        <w:t> </w:t>
      </w:r>
    </w:p>
    <w:p w14:paraId="25E78976" w14:textId="3731BA3D" w:rsidR="0087245C" w:rsidRDefault="0087245C" w:rsidP="009120BB">
      <w:pPr>
        <w:bidi/>
        <w:jc w:val="right"/>
        <w:rPr>
          <w:rFonts w:asciiTheme="majorBidi" w:hAnsiTheme="majorBidi" w:cstheme="majorBidi"/>
          <w:b/>
          <w:bCs/>
          <w:noProof/>
          <w:sz w:val="28"/>
          <w:szCs w:val="28"/>
        </w:rPr>
      </w:pPr>
      <w:r w:rsidRPr="003025D9">
        <w:rPr>
          <w:rFonts w:asciiTheme="majorBidi" w:hAnsiTheme="majorBidi" w:cstheme="majorBidi"/>
          <w:b/>
          <w:bCs/>
          <w:noProof/>
          <w:sz w:val="28"/>
          <w:szCs w:val="28"/>
        </w:rPr>
        <w:t xml:space="preserve">Module:                                           </w:t>
      </w:r>
      <w:r>
        <w:rPr>
          <w:rFonts w:asciiTheme="majorBidi" w:hAnsiTheme="majorBidi" w:cstheme="majorBidi"/>
          <w:b/>
          <w:bCs/>
          <w:noProof/>
          <w:sz w:val="28"/>
          <w:szCs w:val="28"/>
        </w:rPr>
        <w:t xml:space="preserve">Usability </w:t>
      </w:r>
      <w:r w:rsidR="009120BB">
        <w:rPr>
          <w:rFonts w:asciiTheme="majorBidi" w:hAnsiTheme="majorBidi" w:cstheme="majorBidi"/>
          <w:b/>
          <w:bCs/>
          <w:noProof/>
          <w:sz w:val="28"/>
          <w:szCs w:val="28"/>
        </w:rPr>
        <w:t xml:space="preserve">Engineering </w:t>
      </w:r>
      <w:r w:rsidR="009120BB" w:rsidRPr="009120BB">
        <w:rPr>
          <w:rFonts w:asciiTheme="majorBidi" w:hAnsiTheme="majorBidi" w:cstheme="majorBidi"/>
          <w:b/>
          <w:bCs/>
          <w:noProof/>
          <w:sz w:val="28"/>
          <w:szCs w:val="28"/>
        </w:rPr>
        <w:t>Component</w:t>
      </w:r>
      <w:r w:rsidR="009120BB">
        <w:rPr>
          <w:rFonts w:asciiTheme="majorBidi" w:hAnsiTheme="majorBidi" w:cstheme="majorBidi"/>
          <w:b/>
          <w:bCs/>
          <w:noProof/>
          <w:sz w:val="28"/>
          <w:szCs w:val="28"/>
        </w:rPr>
        <w:t xml:space="preserve"> 1</w:t>
      </w:r>
    </w:p>
    <w:p w14:paraId="69A0D4DE" w14:textId="79EA859F" w:rsidR="00B5508C" w:rsidRPr="003025D9" w:rsidRDefault="00B5508C" w:rsidP="00B5508C">
      <w:pPr>
        <w:bidi/>
        <w:jc w:val="right"/>
        <w:rPr>
          <w:rFonts w:asciiTheme="majorBidi" w:hAnsiTheme="majorBidi" w:cstheme="majorBidi"/>
          <w:i/>
          <w:iCs/>
          <w:noProof/>
          <w:sz w:val="28"/>
          <w:szCs w:val="28"/>
        </w:rPr>
      </w:pPr>
      <w:r>
        <w:rPr>
          <w:rFonts w:asciiTheme="majorBidi" w:hAnsiTheme="majorBidi" w:cstheme="majorBidi"/>
          <w:b/>
          <w:bCs/>
          <w:noProof/>
          <w:sz w:val="28"/>
          <w:szCs w:val="28"/>
        </w:rPr>
        <w:t xml:space="preserve">                                                          Technical Report</w:t>
      </w:r>
    </w:p>
    <w:p w14:paraId="3E91386D" w14:textId="0FAF277B"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Module Code:                                 AC</w:t>
      </w:r>
      <w:r w:rsidRPr="00496A99">
        <w:rPr>
          <w:rFonts w:asciiTheme="majorBidi" w:hAnsiTheme="majorBidi" w:cstheme="majorBidi"/>
          <w:b/>
          <w:bCs/>
          <w:noProof/>
          <w:sz w:val="28"/>
          <w:szCs w:val="28"/>
        </w:rPr>
        <w:t>C</w:t>
      </w:r>
      <w:r w:rsidR="00DA296D">
        <w:rPr>
          <w:rFonts w:asciiTheme="majorBidi" w:hAnsiTheme="majorBidi" w:cstheme="majorBidi"/>
          <w:b/>
          <w:bCs/>
          <w:noProof/>
          <w:sz w:val="28"/>
          <w:szCs w:val="28"/>
        </w:rPr>
        <w:t>B6017</w:t>
      </w:r>
      <w:r w:rsidRPr="003025D9">
        <w:rPr>
          <w:rFonts w:asciiTheme="majorBidi" w:hAnsiTheme="majorBidi" w:cstheme="majorBidi"/>
          <w:i/>
          <w:iCs/>
          <w:noProof/>
          <w:sz w:val="28"/>
          <w:szCs w:val="28"/>
        </w:rPr>
        <w:t> </w:t>
      </w:r>
    </w:p>
    <w:p w14:paraId="50CA7D05" w14:textId="77777777" w:rsidR="00B5508C" w:rsidRDefault="0087245C" w:rsidP="0087245C">
      <w:pPr>
        <w:bidi/>
        <w:jc w:val="right"/>
        <w:rPr>
          <w:rFonts w:asciiTheme="majorBidi" w:hAnsiTheme="majorBidi" w:cstheme="majorBidi"/>
          <w:b/>
          <w:bCs/>
          <w:noProof/>
          <w:sz w:val="28"/>
          <w:szCs w:val="28"/>
        </w:rPr>
      </w:pPr>
      <w:r w:rsidRPr="003025D9">
        <w:rPr>
          <w:rFonts w:asciiTheme="majorBidi" w:hAnsiTheme="majorBidi" w:cstheme="majorBidi"/>
          <w:b/>
          <w:bCs/>
          <w:noProof/>
          <w:sz w:val="28"/>
          <w:szCs w:val="28"/>
        </w:rPr>
        <w:t xml:space="preserve">Institution Name:                           University Of Wales Trinity Saint </w:t>
      </w:r>
    </w:p>
    <w:p w14:paraId="642E8F27" w14:textId="11A8A9E4" w:rsidR="0087245C" w:rsidRPr="003025D9" w:rsidRDefault="00B5508C" w:rsidP="00B5508C">
      <w:pPr>
        <w:bidi/>
        <w:jc w:val="right"/>
        <w:rPr>
          <w:rFonts w:asciiTheme="majorBidi" w:hAnsiTheme="majorBidi" w:cstheme="majorBidi"/>
          <w:i/>
          <w:iCs/>
          <w:noProof/>
          <w:sz w:val="28"/>
          <w:szCs w:val="28"/>
        </w:rPr>
      </w:pP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David</w:t>
      </w:r>
      <w:r w:rsidR="0087245C" w:rsidRPr="003025D9">
        <w:rPr>
          <w:rFonts w:asciiTheme="majorBidi" w:hAnsiTheme="majorBidi" w:cstheme="majorBidi"/>
          <w:b/>
          <w:bCs/>
          <w:noProof/>
          <w:sz w:val="28"/>
          <w:szCs w:val="28"/>
        </w:rPr>
        <w:t> </w:t>
      </w:r>
      <w:r w:rsidR="0087245C" w:rsidRPr="003025D9">
        <w:rPr>
          <w:rFonts w:asciiTheme="majorBidi" w:hAnsiTheme="majorBidi" w:cstheme="majorBidi"/>
          <w:i/>
          <w:iCs/>
          <w:noProof/>
          <w:sz w:val="28"/>
          <w:szCs w:val="28"/>
        </w:rPr>
        <w:t> </w:t>
      </w:r>
      <w:r w:rsidR="0087245C" w:rsidRPr="003025D9">
        <w:rPr>
          <w:rFonts w:asciiTheme="majorBidi" w:hAnsiTheme="majorBidi" w:cstheme="majorBidi"/>
          <w:noProof/>
          <w:sz w:val="28"/>
          <w:szCs w:val="28"/>
        </w:rPr>
        <w:t> </w:t>
      </w:r>
      <w:r>
        <w:rPr>
          <w:rFonts w:asciiTheme="majorBidi" w:hAnsiTheme="majorBidi" w:cstheme="majorBidi"/>
          <w:noProof/>
          <w:sz w:val="28"/>
          <w:szCs w:val="28"/>
        </w:rPr>
        <w:t xml:space="preserve">     </w:t>
      </w:r>
    </w:p>
    <w:p w14:paraId="6936B809" w14:textId="3478B7C4" w:rsidR="0087245C" w:rsidRPr="00496A9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Date of Submission:                    </w:t>
      </w: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 xml:space="preserve">  </w:t>
      </w:r>
      <w:r w:rsidR="00B5508C">
        <w:rPr>
          <w:rFonts w:asciiTheme="majorBidi" w:hAnsiTheme="majorBidi" w:cstheme="majorBidi"/>
          <w:b/>
          <w:bCs/>
          <w:noProof/>
          <w:sz w:val="28"/>
          <w:szCs w:val="28"/>
        </w:rPr>
        <w:t>31</w:t>
      </w:r>
      <w:r w:rsidR="00B5508C" w:rsidRPr="00B5508C">
        <w:rPr>
          <w:rFonts w:asciiTheme="majorBidi" w:hAnsiTheme="majorBidi" w:cstheme="majorBidi"/>
          <w:b/>
          <w:bCs/>
          <w:noProof/>
          <w:sz w:val="28"/>
          <w:szCs w:val="28"/>
          <w:vertAlign w:val="superscript"/>
        </w:rPr>
        <w:t>st</w:t>
      </w:r>
      <w:r w:rsidR="00B5508C">
        <w:rPr>
          <w:rFonts w:asciiTheme="majorBidi" w:hAnsiTheme="majorBidi" w:cstheme="majorBidi"/>
          <w:b/>
          <w:bCs/>
          <w:noProof/>
          <w:sz w:val="28"/>
          <w:szCs w:val="28"/>
        </w:rPr>
        <w:t xml:space="preserve"> </w:t>
      </w:r>
      <w:r w:rsidRPr="00496A99">
        <w:rPr>
          <w:rFonts w:asciiTheme="majorBidi" w:hAnsiTheme="majorBidi" w:cstheme="majorBidi"/>
          <w:b/>
          <w:bCs/>
          <w:noProof/>
          <w:sz w:val="28"/>
          <w:szCs w:val="28"/>
        </w:rPr>
        <w:t xml:space="preserve"> </w:t>
      </w:r>
      <w:r w:rsidR="00B5508C">
        <w:rPr>
          <w:rFonts w:asciiTheme="majorBidi" w:hAnsiTheme="majorBidi" w:cstheme="majorBidi"/>
          <w:b/>
          <w:bCs/>
          <w:noProof/>
          <w:sz w:val="28"/>
          <w:szCs w:val="28"/>
        </w:rPr>
        <w:t>October</w:t>
      </w:r>
      <w:r w:rsidRPr="003025D9">
        <w:rPr>
          <w:rFonts w:asciiTheme="majorBidi" w:hAnsiTheme="majorBidi" w:cstheme="majorBidi"/>
          <w:b/>
          <w:bCs/>
          <w:noProof/>
          <w:sz w:val="28"/>
          <w:szCs w:val="28"/>
        </w:rPr>
        <w:t xml:space="preserve"> 2025, 14:00 (2 PM)</w:t>
      </w:r>
      <w:r w:rsidRPr="003025D9">
        <w:rPr>
          <w:rFonts w:asciiTheme="majorBidi" w:hAnsiTheme="majorBidi" w:cstheme="majorBidi"/>
          <w:i/>
          <w:iCs/>
          <w:noProof/>
          <w:sz w:val="28"/>
          <w:szCs w:val="28"/>
        </w:rPr>
        <w:t> </w:t>
      </w:r>
    </w:p>
    <w:p w14:paraId="733F2E8C" w14:textId="215BD08E" w:rsidR="0087245C" w:rsidRPr="00496A99" w:rsidRDefault="006822F9" w:rsidP="0087245C">
      <w:pPr>
        <w:bidi/>
        <w:jc w:val="right"/>
        <w:rPr>
          <w:rFonts w:asciiTheme="majorBidi" w:hAnsiTheme="majorBidi" w:cstheme="majorBidi"/>
          <w:noProof/>
          <w:sz w:val="28"/>
          <w:szCs w:val="28"/>
        </w:rPr>
      </w:pPr>
      <w:r>
        <w:rPr>
          <w:rFonts w:asciiTheme="majorBidi" w:hAnsiTheme="majorBidi" w:cstheme="majorBidi"/>
          <w:b/>
          <w:bCs/>
          <w:noProof/>
          <w:sz w:val="28"/>
          <w:szCs w:val="28"/>
        </w:rPr>
        <w:t>Module Tutor</w:t>
      </w:r>
      <w:r w:rsidR="0087245C" w:rsidRPr="003025D9">
        <w:rPr>
          <w:rFonts w:asciiTheme="majorBidi" w:hAnsiTheme="majorBidi" w:cstheme="majorBidi"/>
          <w:b/>
          <w:bCs/>
          <w:noProof/>
          <w:sz w:val="28"/>
          <w:szCs w:val="28"/>
        </w:rPr>
        <w:t xml:space="preserve">:                            </w:t>
      </w:r>
      <w:r w:rsidR="0087245C" w:rsidRPr="00496A99">
        <w:rPr>
          <w:rFonts w:asciiTheme="majorBidi" w:hAnsiTheme="majorBidi" w:cstheme="majorBidi"/>
          <w:b/>
          <w:bCs/>
          <w:noProof/>
          <w:sz w:val="28"/>
          <w:szCs w:val="28"/>
        </w:rPr>
        <w:t xml:space="preserve">    </w:t>
      </w:r>
      <w:r w:rsidR="0087245C">
        <w:rPr>
          <w:rFonts w:asciiTheme="majorBidi" w:hAnsiTheme="majorBidi" w:cstheme="majorBidi"/>
          <w:b/>
          <w:bCs/>
          <w:sz w:val="28"/>
          <w:szCs w:val="28"/>
        </w:rPr>
        <w:t>Nasir Ibrahim</w:t>
      </w:r>
    </w:p>
    <w:p w14:paraId="3919E48A" w14:textId="77777777" w:rsidR="009C0B71" w:rsidRDefault="009C0B71" w:rsidP="00F35925">
      <w:pPr>
        <w:rPr>
          <w:rFonts w:asciiTheme="majorBidi" w:hAnsiTheme="majorBidi" w:cstheme="majorBidi"/>
          <w:b/>
          <w:bCs/>
          <w:sz w:val="28"/>
          <w:szCs w:val="28"/>
        </w:rPr>
      </w:pPr>
      <w:r>
        <w:rPr>
          <w:rFonts w:asciiTheme="majorBidi" w:hAnsiTheme="majorBidi" w:cstheme="majorBidi"/>
          <w:b/>
          <w:bCs/>
          <w:sz w:val="28"/>
          <w:szCs w:val="28"/>
        </w:rPr>
        <w:t xml:space="preserve"> </w:t>
      </w:r>
    </w:p>
    <w:p w14:paraId="7E5479A9" w14:textId="77777777" w:rsidR="009C0B71" w:rsidRDefault="009C0B71" w:rsidP="00F35925">
      <w:pPr>
        <w:rPr>
          <w:rFonts w:asciiTheme="majorBidi" w:hAnsiTheme="majorBidi" w:cstheme="majorBidi"/>
          <w:b/>
          <w:bCs/>
          <w:sz w:val="28"/>
          <w:szCs w:val="28"/>
        </w:rPr>
      </w:pPr>
    </w:p>
    <w:p w14:paraId="7D7CE227" w14:textId="77777777" w:rsidR="009C0B71" w:rsidRDefault="009C0B71" w:rsidP="00F35925">
      <w:pPr>
        <w:rPr>
          <w:rFonts w:asciiTheme="majorBidi" w:hAnsiTheme="majorBidi" w:cstheme="majorBidi"/>
          <w:b/>
          <w:bCs/>
          <w:sz w:val="28"/>
          <w:szCs w:val="28"/>
        </w:rPr>
      </w:pPr>
    </w:p>
    <w:p w14:paraId="143020BE" w14:textId="77777777" w:rsidR="009C0B71" w:rsidRDefault="009C0B71" w:rsidP="00F35925">
      <w:pPr>
        <w:rPr>
          <w:rFonts w:asciiTheme="majorBidi" w:hAnsiTheme="majorBidi" w:cstheme="majorBidi"/>
          <w:b/>
          <w:bCs/>
          <w:sz w:val="28"/>
          <w:szCs w:val="28"/>
        </w:rPr>
      </w:pPr>
    </w:p>
    <w:p w14:paraId="780618F2" w14:textId="0519DB74" w:rsidR="00A85B94" w:rsidRPr="00042C27" w:rsidRDefault="001F2BE2" w:rsidP="00042C27">
      <w:pPr>
        <w:rPr>
          <w:rFonts w:asciiTheme="majorBidi" w:hAnsiTheme="majorBidi" w:cstheme="majorBidi"/>
          <w:b/>
          <w:bCs/>
          <w:sz w:val="28"/>
          <w:szCs w:val="28"/>
        </w:rPr>
      </w:pPr>
      <w:r w:rsidRPr="001F2BE2">
        <w:rPr>
          <w:rFonts w:asciiTheme="majorBidi" w:hAnsiTheme="majorBidi" w:cstheme="majorBidi"/>
          <w:b/>
          <w:bCs/>
          <w:noProof/>
          <w:sz w:val="28"/>
          <w:szCs w:val="28"/>
        </w:rPr>
        <w:drawing>
          <wp:inline distT="0" distB="0" distL="0" distR="0" wp14:anchorId="078B232D" wp14:editId="5E9073D9">
            <wp:extent cx="4937593" cy="3486217"/>
            <wp:effectExtent l="0" t="0" r="0" b="0"/>
            <wp:docPr id="1944739175" name="Picture 1" descr="A person walking next to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39175" name="Picture 1" descr="A person walking next to a robot&#10;&#10;AI-generated content may be incorrect."/>
                    <pic:cNvPicPr/>
                  </pic:nvPicPr>
                  <pic:blipFill>
                    <a:blip r:embed="rId8"/>
                    <a:stretch>
                      <a:fillRect/>
                    </a:stretch>
                  </pic:blipFill>
                  <pic:spPr>
                    <a:xfrm>
                      <a:off x="0" y="0"/>
                      <a:ext cx="4954403" cy="3498086"/>
                    </a:xfrm>
                    <a:prstGeom prst="rect">
                      <a:avLst/>
                    </a:prstGeom>
                  </pic:spPr>
                </pic:pic>
              </a:graphicData>
            </a:graphic>
          </wp:inline>
        </w:drawing>
      </w:r>
    </w:p>
    <w:p w14:paraId="6E53A3ED" w14:textId="2C6B1088" w:rsidR="00591B93" w:rsidRDefault="00042C27" w:rsidP="0061562A">
      <w:pPr>
        <w:pStyle w:val="Heading1"/>
        <w:rPr>
          <w:rFonts w:asciiTheme="majorBidi" w:hAnsiTheme="majorBidi"/>
        </w:rPr>
      </w:pPr>
      <w:bookmarkStart w:id="0" w:name="_Toc212769313"/>
      <w:r>
        <w:rPr>
          <w:rFonts w:asciiTheme="majorBidi" w:hAnsiTheme="majorBidi"/>
        </w:rPr>
        <w:t>1.0: Cover Page</w:t>
      </w:r>
      <w:bookmarkEnd w:id="0"/>
    </w:p>
    <w:p w14:paraId="3B1E775C" w14:textId="77777777" w:rsidR="00042C27" w:rsidRDefault="00042C27" w:rsidP="00042C27"/>
    <w:p w14:paraId="17DF577C" w14:textId="773A5C21" w:rsidR="00042C27" w:rsidRPr="00042C27" w:rsidRDefault="00042C27" w:rsidP="00042C27">
      <w:pPr>
        <w:pStyle w:val="Heading1"/>
        <w:rPr>
          <w:rFonts w:asciiTheme="majorBidi" w:hAnsiTheme="majorBidi"/>
        </w:rPr>
      </w:pPr>
      <w:bookmarkStart w:id="1" w:name="_Toc212769314"/>
      <w:r w:rsidRPr="00042C27">
        <w:rPr>
          <w:rFonts w:asciiTheme="majorBidi" w:hAnsiTheme="majorBidi"/>
        </w:rPr>
        <w:lastRenderedPageBreak/>
        <w:t>2.0: Table of Contents</w:t>
      </w:r>
      <w:bookmarkEnd w:id="1"/>
    </w:p>
    <w:sdt>
      <w:sdtPr>
        <w:rPr>
          <w:rFonts w:asciiTheme="minorHAnsi" w:eastAsiaTheme="minorHAnsi" w:hAnsiTheme="minorHAnsi" w:cstheme="minorBidi"/>
          <w:color w:val="auto"/>
          <w:sz w:val="22"/>
          <w:szCs w:val="22"/>
          <w:lang w:val="en-GB"/>
        </w:rPr>
        <w:id w:val="1056979923"/>
        <w:docPartObj>
          <w:docPartGallery w:val="Table of Contents"/>
          <w:docPartUnique/>
        </w:docPartObj>
      </w:sdtPr>
      <w:sdtEndPr>
        <w:rPr>
          <w:b/>
          <w:bCs/>
          <w:noProof/>
        </w:rPr>
      </w:sdtEndPr>
      <w:sdtContent>
        <w:p w14:paraId="5C55A55D" w14:textId="1E1179F5" w:rsidR="00042C27" w:rsidRDefault="00042C27">
          <w:pPr>
            <w:pStyle w:val="TOCHeading"/>
          </w:pPr>
          <w:r>
            <w:t>Table of Contents</w:t>
          </w:r>
        </w:p>
        <w:p w14:paraId="1E6CD367" w14:textId="2C2D90AB" w:rsidR="00042C27" w:rsidRDefault="00042C2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2769313" w:history="1">
            <w:r w:rsidRPr="00461FE7">
              <w:rPr>
                <w:rStyle w:val="Hyperlink"/>
                <w:rFonts w:asciiTheme="majorBidi" w:hAnsiTheme="majorBidi"/>
                <w:noProof/>
              </w:rPr>
              <w:t>1.0: Cover Page</w:t>
            </w:r>
            <w:r>
              <w:rPr>
                <w:noProof/>
                <w:webHidden/>
              </w:rPr>
              <w:tab/>
            </w:r>
            <w:r>
              <w:rPr>
                <w:noProof/>
                <w:webHidden/>
              </w:rPr>
              <w:fldChar w:fldCharType="begin"/>
            </w:r>
            <w:r>
              <w:rPr>
                <w:noProof/>
                <w:webHidden/>
              </w:rPr>
              <w:instrText xml:space="preserve"> PAGEREF _Toc212769313 \h </w:instrText>
            </w:r>
            <w:r>
              <w:rPr>
                <w:noProof/>
                <w:webHidden/>
              </w:rPr>
            </w:r>
            <w:r>
              <w:rPr>
                <w:noProof/>
                <w:webHidden/>
              </w:rPr>
              <w:fldChar w:fldCharType="separate"/>
            </w:r>
            <w:r>
              <w:rPr>
                <w:noProof/>
                <w:webHidden/>
              </w:rPr>
              <w:t>1</w:t>
            </w:r>
            <w:r>
              <w:rPr>
                <w:noProof/>
                <w:webHidden/>
              </w:rPr>
              <w:fldChar w:fldCharType="end"/>
            </w:r>
          </w:hyperlink>
        </w:p>
        <w:p w14:paraId="4FF6D1FC" w14:textId="6F186C7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4" w:history="1">
            <w:r w:rsidRPr="00461FE7">
              <w:rPr>
                <w:rStyle w:val="Hyperlink"/>
                <w:rFonts w:asciiTheme="majorBidi" w:hAnsiTheme="majorBidi"/>
                <w:noProof/>
              </w:rPr>
              <w:t>2.0: Table of Contents</w:t>
            </w:r>
            <w:r>
              <w:rPr>
                <w:noProof/>
                <w:webHidden/>
              </w:rPr>
              <w:tab/>
            </w:r>
            <w:r>
              <w:rPr>
                <w:noProof/>
                <w:webHidden/>
              </w:rPr>
              <w:fldChar w:fldCharType="begin"/>
            </w:r>
            <w:r>
              <w:rPr>
                <w:noProof/>
                <w:webHidden/>
              </w:rPr>
              <w:instrText xml:space="preserve"> PAGEREF _Toc212769314 \h </w:instrText>
            </w:r>
            <w:r>
              <w:rPr>
                <w:noProof/>
                <w:webHidden/>
              </w:rPr>
            </w:r>
            <w:r>
              <w:rPr>
                <w:noProof/>
                <w:webHidden/>
              </w:rPr>
              <w:fldChar w:fldCharType="separate"/>
            </w:r>
            <w:r>
              <w:rPr>
                <w:noProof/>
                <w:webHidden/>
              </w:rPr>
              <w:t>2</w:t>
            </w:r>
            <w:r>
              <w:rPr>
                <w:noProof/>
                <w:webHidden/>
              </w:rPr>
              <w:fldChar w:fldCharType="end"/>
            </w:r>
          </w:hyperlink>
        </w:p>
        <w:p w14:paraId="4AE299E5" w14:textId="71C6070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5" w:history="1">
            <w:r w:rsidRPr="00461FE7">
              <w:rPr>
                <w:rStyle w:val="Hyperlink"/>
                <w:rFonts w:asciiTheme="majorBidi" w:hAnsiTheme="majorBidi"/>
                <w:noProof/>
              </w:rPr>
              <w:t>3.0: Table of figures:</w:t>
            </w:r>
            <w:r>
              <w:rPr>
                <w:noProof/>
                <w:webHidden/>
              </w:rPr>
              <w:tab/>
            </w:r>
            <w:r>
              <w:rPr>
                <w:noProof/>
                <w:webHidden/>
              </w:rPr>
              <w:fldChar w:fldCharType="begin"/>
            </w:r>
            <w:r>
              <w:rPr>
                <w:noProof/>
                <w:webHidden/>
              </w:rPr>
              <w:instrText xml:space="preserve"> PAGEREF _Toc212769315 \h </w:instrText>
            </w:r>
            <w:r>
              <w:rPr>
                <w:noProof/>
                <w:webHidden/>
              </w:rPr>
            </w:r>
            <w:r>
              <w:rPr>
                <w:noProof/>
                <w:webHidden/>
              </w:rPr>
              <w:fldChar w:fldCharType="separate"/>
            </w:r>
            <w:r>
              <w:rPr>
                <w:noProof/>
                <w:webHidden/>
              </w:rPr>
              <w:t>3</w:t>
            </w:r>
            <w:r>
              <w:rPr>
                <w:noProof/>
                <w:webHidden/>
              </w:rPr>
              <w:fldChar w:fldCharType="end"/>
            </w:r>
          </w:hyperlink>
        </w:p>
        <w:p w14:paraId="7236CEDD" w14:textId="4045EA8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6" w:history="1">
            <w:r w:rsidRPr="00461FE7">
              <w:rPr>
                <w:rStyle w:val="Hyperlink"/>
                <w:rFonts w:asciiTheme="majorBidi" w:hAnsiTheme="majorBidi"/>
                <w:noProof/>
              </w:rPr>
              <w:t>4.0: Abstract:</w:t>
            </w:r>
            <w:r>
              <w:rPr>
                <w:noProof/>
                <w:webHidden/>
              </w:rPr>
              <w:tab/>
            </w:r>
            <w:r>
              <w:rPr>
                <w:noProof/>
                <w:webHidden/>
              </w:rPr>
              <w:fldChar w:fldCharType="begin"/>
            </w:r>
            <w:r>
              <w:rPr>
                <w:noProof/>
                <w:webHidden/>
              </w:rPr>
              <w:instrText xml:space="preserve"> PAGEREF _Toc212769316 \h </w:instrText>
            </w:r>
            <w:r>
              <w:rPr>
                <w:noProof/>
                <w:webHidden/>
              </w:rPr>
            </w:r>
            <w:r>
              <w:rPr>
                <w:noProof/>
                <w:webHidden/>
              </w:rPr>
              <w:fldChar w:fldCharType="separate"/>
            </w:r>
            <w:r>
              <w:rPr>
                <w:noProof/>
                <w:webHidden/>
              </w:rPr>
              <w:t>4</w:t>
            </w:r>
            <w:r>
              <w:rPr>
                <w:noProof/>
                <w:webHidden/>
              </w:rPr>
              <w:fldChar w:fldCharType="end"/>
            </w:r>
          </w:hyperlink>
        </w:p>
        <w:p w14:paraId="3BAAEAF9" w14:textId="0357186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7" w:history="1">
            <w:r w:rsidRPr="00461FE7">
              <w:rPr>
                <w:rStyle w:val="Hyperlink"/>
                <w:rFonts w:asciiTheme="majorBidi" w:hAnsiTheme="majorBidi"/>
                <w:noProof/>
              </w:rPr>
              <w:t>5.0: Introduction:</w:t>
            </w:r>
            <w:r>
              <w:rPr>
                <w:noProof/>
                <w:webHidden/>
              </w:rPr>
              <w:tab/>
            </w:r>
            <w:r>
              <w:rPr>
                <w:noProof/>
                <w:webHidden/>
              </w:rPr>
              <w:fldChar w:fldCharType="begin"/>
            </w:r>
            <w:r>
              <w:rPr>
                <w:noProof/>
                <w:webHidden/>
              </w:rPr>
              <w:instrText xml:space="preserve"> PAGEREF _Toc212769317 \h </w:instrText>
            </w:r>
            <w:r>
              <w:rPr>
                <w:noProof/>
                <w:webHidden/>
              </w:rPr>
            </w:r>
            <w:r>
              <w:rPr>
                <w:noProof/>
                <w:webHidden/>
              </w:rPr>
              <w:fldChar w:fldCharType="separate"/>
            </w:r>
            <w:r>
              <w:rPr>
                <w:noProof/>
                <w:webHidden/>
              </w:rPr>
              <w:t>4</w:t>
            </w:r>
            <w:r>
              <w:rPr>
                <w:noProof/>
                <w:webHidden/>
              </w:rPr>
              <w:fldChar w:fldCharType="end"/>
            </w:r>
          </w:hyperlink>
        </w:p>
        <w:p w14:paraId="27052182" w14:textId="6FA27904"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8" w:history="1">
            <w:r w:rsidRPr="00461FE7">
              <w:rPr>
                <w:rStyle w:val="Hyperlink"/>
                <w:rFonts w:asciiTheme="majorBidi" w:hAnsiTheme="majorBidi"/>
                <w:noProof/>
              </w:rPr>
              <w:t>6.0: Four Detailed Personas and associated scenarios</w:t>
            </w:r>
            <w:r>
              <w:rPr>
                <w:noProof/>
                <w:webHidden/>
              </w:rPr>
              <w:tab/>
            </w:r>
            <w:r>
              <w:rPr>
                <w:noProof/>
                <w:webHidden/>
              </w:rPr>
              <w:fldChar w:fldCharType="begin"/>
            </w:r>
            <w:r>
              <w:rPr>
                <w:noProof/>
                <w:webHidden/>
              </w:rPr>
              <w:instrText xml:space="preserve"> PAGEREF _Toc212769318 \h </w:instrText>
            </w:r>
            <w:r>
              <w:rPr>
                <w:noProof/>
                <w:webHidden/>
              </w:rPr>
            </w:r>
            <w:r>
              <w:rPr>
                <w:noProof/>
                <w:webHidden/>
              </w:rPr>
              <w:fldChar w:fldCharType="separate"/>
            </w:r>
            <w:r>
              <w:rPr>
                <w:noProof/>
                <w:webHidden/>
              </w:rPr>
              <w:t>4</w:t>
            </w:r>
            <w:r>
              <w:rPr>
                <w:noProof/>
                <w:webHidden/>
              </w:rPr>
              <w:fldChar w:fldCharType="end"/>
            </w:r>
          </w:hyperlink>
        </w:p>
        <w:p w14:paraId="0AE343E8" w14:textId="52654F5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9" w:history="1">
            <w:r w:rsidRPr="00461FE7">
              <w:rPr>
                <w:rStyle w:val="Hyperlink"/>
                <w:rFonts w:asciiTheme="majorBidi" w:hAnsiTheme="majorBidi"/>
                <w:noProof/>
              </w:rPr>
              <w:t>6.1: Test Profile 1:</w:t>
            </w:r>
            <w:r>
              <w:rPr>
                <w:noProof/>
                <w:webHidden/>
              </w:rPr>
              <w:tab/>
            </w:r>
            <w:r>
              <w:rPr>
                <w:noProof/>
                <w:webHidden/>
              </w:rPr>
              <w:fldChar w:fldCharType="begin"/>
            </w:r>
            <w:r>
              <w:rPr>
                <w:noProof/>
                <w:webHidden/>
              </w:rPr>
              <w:instrText xml:space="preserve"> PAGEREF _Toc212769319 \h </w:instrText>
            </w:r>
            <w:r>
              <w:rPr>
                <w:noProof/>
                <w:webHidden/>
              </w:rPr>
            </w:r>
            <w:r>
              <w:rPr>
                <w:noProof/>
                <w:webHidden/>
              </w:rPr>
              <w:fldChar w:fldCharType="separate"/>
            </w:r>
            <w:r>
              <w:rPr>
                <w:noProof/>
                <w:webHidden/>
              </w:rPr>
              <w:t>4</w:t>
            </w:r>
            <w:r>
              <w:rPr>
                <w:noProof/>
                <w:webHidden/>
              </w:rPr>
              <w:fldChar w:fldCharType="end"/>
            </w:r>
          </w:hyperlink>
        </w:p>
        <w:p w14:paraId="4BB0E04A" w14:textId="5DB8DF1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0"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_Toc212769320 \h </w:instrText>
            </w:r>
            <w:r>
              <w:rPr>
                <w:noProof/>
                <w:webHidden/>
              </w:rPr>
            </w:r>
            <w:r>
              <w:rPr>
                <w:noProof/>
                <w:webHidden/>
              </w:rPr>
              <w:fldChar w:fldCharType="separate"/>
            </w:r>
            <w:r>
              <w:rPr>
                <w:noProof/>
                <w:webHidden/>
              </w:rPr>
              <w:t>4</w:t>
            </w:r>
            <w:r>
              <w:rPr>
                <w:noProof/>
                <w:webHidden/>
              </w:rPr>
              <w:fldChar w:fldCharType="end"/>
            </w:r>
          </w:hyperlink>
        </w:p>
        <w:p w14:paraId="5B995BE3" w14:textId="5786817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1"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_Toc212769321 \h </w:instrText>
            </w:r>
            <w:r>
              <w:rPr>
                <w:noProof/>
                <w:webHidden/>
              </w:rPr>
            </w:r>
            <w:r>
              <w:rPr>
                <w:noProof/>
                <w:webHidden/>
              </w:rPr>
              <w:fldChar w:fldCharType="separate"/>
            </w:r>
            <w:r>
              <w:rPr>
                <w:noProof/>
                <w:webHidden/>
              </w:rPr>
              <w:t>4</w:t>
            </w:r>
            <w:r>
              <w:rPr>
                <w:noProof/>
                <w:webHidden/>
              </w:rPr>
              <w:fldChar w:fldCharType="end"/>
            </w:r>
          </w:hyperlink>
        </w:p>
        <w:p w14:paraId="2566E79C" w14:textId="375AC043"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2"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_Toc212769322 \h </w:instrText>
            </w:r>
            <w:r>
              <w:rPr>
                <w:noProof/>
                <w:webHidden/>
              </w:rPr>
            </w:r>
            <w:r>
              <w:rPr>
                <w:noProof/>
                <w:webHidden/>
              </w:rPr>
              <w:fldChar w:fldCharType="separate"/>
            </w:r>
            <w:r>
              <w:rPr>
                <w:noProof/>
                <w:webHidden/>
              </w:rPr>
              <w:t>4</w:t>
            </w:r>
            <w:r>
              <w:rPr>
                <w:noProof/>
                <w:webHidden/>
              </w:rPr>
              <w:fldChar w:fldCharType="end"/>
            </w:r>
          </w:hyperlink>
        </w:p>
        <w:p w14:paraId="77D024D5" w14:textId="0B6BCAD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3" w:history="1">
            <w:r w:rsidRPr="00461FE7">
              <w:rPr>
                <w:rStyle w:val="Hyperlink"/>
                <w:rFonts w:asciiTheme="majorBidi" w:hAnsiTheme="majorBidi"/>
                <w:noProof/>
              </w:rPr>
              <w:t>6.2: Test Profile 2:</w:t>
            </w:r>
            <w:r>
              <w:rPr>
                <w:noProof/>
                <w:webHidden/>
              </w:rPr>
              <w:tab/>
            </w:r>
            <w:r>
              <w:rPr>
                <w:noProof/>
                <w:webHidden/>
              </w:rPr>
              <w:fldChar w:fldCharType="begin"/>
            </w:r>
            <w:r>
              <w:rPr>
                <w:noProof/>
                <w:webHidden/>
              </w:rPr>
              <w:instrText xml:space="preserve"> PAGEREF _Toc212769323 \h </w:instrText>
            </w:r>
            <w:r>
              <w:rPr>
                <w:noProof/>
                <w:webHidden/>
              </w:rPr>
            </w:r>
            <w:r>
              <w:rPr>
                <w:noProof/>
                <w:webHidden/>
              </w:rPr>
              <w:fldChar w:fldCharType="separate"/>
            </w:r>
            <w:r>
              <w:rPr>
                <w:noProof/>
                <w:webHidden/>
              </w:rPr>
              <w:t>4</w:t>
            </w:r>
            <w:r>
              <w:rPr>
                <w:noProof/>
                <w:webHidden/>
              </w:rPr>
              <w:fldChar w:fldCharType="end"/>
            </w:r>
          </w:hyperlink>
        </w:p>
        <w:p w14:paraId="0722056E" w14:textId="7251BD9A"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4"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_Toc212769324 \h </w:instrText>
            </w:r>
            <w:r>
              <w:rPr>
                <w:noProof/>
                <w:webHidden/>
              </w:rPr>
            </w:r>
            <w:r>
              <w:rPr>
                <w:noProof/>
                <w:webHidden/>
              </w:rPr>
              <w:fldChar w:fldCharType="separate"/>
            </w:r>
            <w:r>
              <w:rPr>
                <w:noProof/>
                <w:webHidden/>
              </w:rPr>
              <w:t>4</w:t>
            </w:r>
            <w:r>
              <w:rPr>
                <w:noProof/>
                <w:webHidden/>
              </w:rPr>
              <w:fldChar w:fldCharType="end"/>
            </w:r>
          </w:hyperlink>
        </w:p>
        <w:p w14:paraId="3F36FECA" w14:textId="6DFC2212"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5"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_Toc212769325 \h </w:instrText>
            </w:r>
            <w:r>
              <w:rPr>
                <w:noProof/>
                <w:webHidden/>
              </w:rPr>
            </w:r>
            <w:r>
              <w:rPr>
                <w:noProof/>
                <w:webHidden/>
              </w:rPr>
              <w:fldChar w:fldCharType="separate"/>
            </w:r>
            <w:r>
              <w:rPr>
                <w:noProof/>
                <w:webHidden/>
              </w:rPr>
              <w:t>5</w:t>
            </w:r>
            <w:r>
              <w:rPr>
                <w:noProof/>
                <w:webHidden/>
              </w:rPr>
              <w:fldChar w:fldCharType="end"/>
            </w:r>
          </w:hyperlink>
        </w:p>
        <w:p w14:paraId="3BD95D35" w14:textId="21EF4BA2"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6"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_Toc212769326 \h </w:instrText>
            </w:r>
            <w:r>
              <w:rPr>
                <w:noProof/>
                <w:webHidden/>
              </w:rPr>
            </w:r>
            <w:r>
              <w:rPr>
                <w:noProof/>
                <w:webHidden/>
              </w:rPr>
              <w:fldChar w:fldCharType="separate"/>
            </w:r>
            <w:r>
              <w:rPr>
                <w:noProof/>
                <w:webHidden/>
              </w:rPr>
              <w:t>5</w:t>
            </w:r>
            <w:r>
              <w:rPr>
                <w:noProof/>
                <w:webHidden/>
              </w:rPr>
              <w:fldChar w:fldCharType="end"/>
            </w:r>
          </w:hyperlink>
        </w:p>
        <w:p w14:paraId="1CD97B38" w14:textId="3AC8077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7" w:history="1">
            <w:r w:rsidRPr="00461FE7">
              <w:rPr>
                <w:rStyle w:val="Hyperlink"/>
                <w:rFonts w:asciiTheme="majorBidi" w:hAnsiTheme="majorBidi"/>
                <w:noProof/>
              </w:rPr>
              <w:t>6.3: Test Profile 3:</w:t>
            </w:r>
            <w:r>
              <w:rPr>
                <w:noProof/>
                <w:webHidden/>
              </w:rPr>
              <w:tab/>
            </w:r>
            <w:r>
              <w:rPr>
                <w:noProof/>
                <w:webHidden/>
              </w:rPr>
              <w:fldChar w:fldCharType="begin"/>
            </w:r>
            <w:r>
              <w:rPr>
                <w:noProof/>
                <w:webHidden/>
              </w:rPr>
              <w:instrText xml:space="preserve"> PAGEREF _Toc212769327 \h </w:instrText>
            </w:r>
            <w:r>
              <w:rPr>
                <w:noProof/>
                <w:webHidden/>
              </w:rPr>
            </w:r>
            <w:r>
              <w:rPr>
                <w:noProof/>
                <w:webHidden/>
              </w:rPr>
              <w:fldChar w:fldCharType="separate"/>
            </w:r>
            <w:r>
              <w:rPr>
                <w:noProof/>
                <w:webHidden/>
              </w:rPr>
              <w:t>6</w:t>
            </w:r>
            <w:r>
              <w:rPr>
                <w:noProof/>
                <w:webHidden/>
              </w:rPr>
              <w:fldChar w:fldCharType="end"/>
            </w:r>
          </w:hyperlink>
        </w:p>
        <w:p w14:paraId="5E58D953" w14:textId="0A575C0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8"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_Toc212769328 \h </w:instrText>
            </w:r>
            <w:r>
              <w:rPr>
                <w:noProof/>
                <w:webHidden/>
              </w:rPr>
            </w:r>
            <w:r>
              <w:rPr>
                <w:noProof/>
                <w:webHidden/>
              </w:rPr>
              <w:fldChar w:fldCharType="separate"/>
            </w:r>
            <w:r>
              <w:rPr>
                <w:noProof/>
                <w:webHidden/>
              </w:rPr>
              <w:t>6</w:t>
            </w:r>
            <w:r>
              <w:rPr>
                <w:noProof/>
                <w:webHidden/>
              </w:rPr>
              <w:fldChar w:fldCharType="end"/>
            </w:r>
          </w:hyperlink>
        </w:p>
        <w:p w14:paraId="11963805" w14:textId="5D88407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9"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_Toc212769329 \h </w:instrText>
            </w:r>
            <w:r>
              <w:rPr>
                <w:noProof/>
                <w:webHidden/>
              </w:rPr>
            </w:r>
            <w:r>
              <w:rPr>
                <w:noProof/>
                <w:webHidden/>
              </w:rPr>
              <w:fldChar w:fldCharType="separate"/>
            </w:r>
            <w:r>
              <w:rPr>
                <w:noProof/>
                <w:webHidden/>
              </w:rPr>
              <w:t>6</w:t>
            </w:r>
            <w:r>
              <w:rPr>
                <w:noProof/>
                <w:webHidden/>
              </w:rPr>
              <w:fldChar w:fldCharType="end"/>
            </w:r>
          </w:hyperlink>
        </w:p>
        <w:p w14:paraId="4AEFDCC0" w14:textId="4014CE31"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0"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_Toc212769330 \h </w:instrText>
            </w:r>
            <w:r>
              <w:rPr>
                <w:noProof/>
                <w:webHidden/>
              </w:rPr>
            </w:r>
            <w:r>
              <w:rPr>
                <w:noProof/>
                <w:webHidden/>
              </w:rPr>
              <w:fldChar w:fldCharType="separate"/>
            </w:r>
            <w:r>
              <w:rPr>
                <w:noProof/>
                <w:webHidden/>
              </w:rPr>
              <w:t>7</w:t>
            </w:r>
            <w:r>
              <w:rPr>
                <w:noProof/>
                <w:webHidden/>
              </w:rPr>
              <w:fldChar w:fldCharType="end"/>
            </w:r>
          </w:hyperlink>
        </w:p>
        <w:p w14:paraId="6EF48FC8" w14:textId="4E1EBC6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1" w:history="1">
            <w:r w:rsidRPr="00461FE7">
              <w:rPr>
                <w:rStyle w:val="Hyperlink"/>
                <w:rFonts w:asciiTheme="majorBidi" w:hAnsiTheme="majorBidi"/>
                <w:noProof/>
              </w:rPr>
              <w:t>6.4: Test Profile 4:</w:t>
            </w:r>
            <w:r>
              <w:rPr>
                <w:noProof/>
                <w:webHidden/>
              </w:rPr>
              <w:tab/>
            </w:r>
            <w:r>
              <w:rPr>
                <w:noProof/>
                <w:webHidden/>
              </w:rPr>
              <w:fldChar w:fldCharType="begin"/>
            </w:r>
            <w:r>
              <w:rPr>
                <w:noProof/>
                <w:webHidden/>
              </w:rPr>
              <w:instrText xml:space="preserve"> PAGEREF _Toc212769331 \h </w:instrText>
            </w:r>
            <w:r>
              <w:rPr>
                <w:noProof/>
                <w:webHidden/>
              </w:rPr>
            </w:r>
            <w:r>
              <w:rPr>
                <w:noProof/>
                <w:webHidden/>
              </w:rPr>
              <w:fldChar w:fldCharType="separate"/>
            </w:r>
            <w:r>
              <w:rPr>
                <w:noProof/>
                <w:webHidden/>
              </w:rPr>
              <w:t>7</w:t>
            </w:r>
            <w:r>
              <w:rPr>
                <w:noProof/>
                <w:webHidden/>
              </w:rPr>
              <w:fldChar w:fldCharType="end"/>
            </w:r>
          </w:hyperlink>
        </w:p>
        <w:p w14:paraId="373CEA49" w14:textId="785F0EB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2"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_Toc212769332 \h </w:instrText>
            </w:r>
            <w:r>
              <w:rPr>
                <w:noProof/>
                <w:webHidden/>
              </w:rPr>
            </w:r>
            <w:r>
              <w:rPr>
                <w:noProof/>
                <w:webHidden/>
              </w:rPr>
              <w:fldChar w:fldCharType="separate"/>
            </w:r>
            <w:r>
              <w:rPr>
                <w:noProof/>
                <w:webHidden/>
              </w:rPr>
              <w:t>7</w:t>
            </w:r>
            <w:r>
              <w:rPr>
                <w:noProof/>
                <w:webHidden/>
              </w:rPr>
              <w:fldChar w:fldCharType="end"/>
            </w:r>
          </w:hyperlink>
        </w:p>
        <w:p w14:paraId="36F4CB76" w14:textId="3ED5E6B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3"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_Toc212769333 \h </w:instrText>
            </w:r>
            <w:r>
              <w:rPr>
                <w:noProof/>
                <w:webHidden/>
              </w:rPr>
            </w:r>
            <w:r>
              <w:rPr>
                <w:noProof/>
                <w:webHidden/>
              </w:rPr>
              <w:fldChar w:fldCharType="separate"/>
            </w:r>
            <w:r>
              <w:rPr>
                <w:noProof/>
                <w:webHidden/>
              </w:rPr>
              <w:t>8</w:t>
            </w:r>
            <w:r>
              <w:rPr>
                <w:noProof/>
                <w:webHidden/>
              </w:rPr>
              <w:fldChar w:fldCharType="end"/>
            </w:r>
          </w:hyperlink>
        </w:p>
        <w:p w14:paraId="682E38A5" w14:textId="3B5734D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4"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_Toc212769334 \h </w:instrText>
            </w:r>
            <w:r>
              <w:rPr>
                <w:noProof/>
                <w:webHidden/>
              </w:rPr>
            </w:r>
            <w:r>
              <w:rPr>
                <w:noProof/>
                <w:webHidden/>
              </w:rPr>
              <w:fldChar w:fldCharType="separate"/>
            </w:r>
            <w:r>
              <w:rPr>
                <w:noProof/>
                <w:webHidden/>
              </w:rPr>
              <w:t>8</w:t>
            </w:r>
            <w:r>
              <w:rPr>
                <w:noProof/>
                <w:webHidden/>
              </w:rPr>
              <w:fldChar w:fldCharType="end"/>
            </w:r>
          </w:hyperlink>
        </w:p>
        <w:p w14:paraId="503FF66B" w14:textId="7CCA82A2"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5" w:history="1">
            <w:r w:rsidRPr="00461FE7">
              <w:rPr>
                <w:rStyle w:val="Hyperlink"/>
                <w:rFonts w:asciiTheme="majorBidi" w:hAnsiTheme="majorBidi"/>
                <w:noProof/>
              </w:rPr>
              <w:t>6.5: Information Gathered to Support Persona Design:</w:t>
            </w:r>
            <w:r>
              <w:rPr>
                <w:noProof/>
                <w:webHidden/>
              </w:rPr>
              <w:tab/>
            </w:r>
            <w:r>
              <w:rPr>
                <w:noProof/>
                <w:webHidden/>
              </w:rPr>
              <w:fldChar w:fldCharType="begin"/>
            </w:r>
            <w:r>
              <w:rPr>
                <w:noProof/>
                <w:webHidden/>
              </w:rPr>
              <w:instrText xml:space="preserve"> PAGEREF _Toc212769335 \h </w:instrText>
            </w:r>
            <w:r>
              <w:rPr>
                <w:noProof/>
                <w:webHidden/>
              </w:rPr>
            </w:r>
            <w:r>
              <w:rPr>
                <w:noProof/>
                <w:webHidden/>
              </w:rPr>
              <w:fldChar w:fldCharType="separate"/>
            </w:r>
            <w:r>
              <w:rPr>
                <w:noProof/>
                <w:webHidden/>
              </w:rPr>
              <w:t>8</w:t>
            </w:r>
            <w:r>
              <w:rPr>
                <w:noProof/>
                <w:webHidden/>
              </w:rPr>
              <w:fldChar w:fldCharType="end"/>
            </w:r>
          </w:hyperlink>
        </w:p>
        <w:p w14:paraId="40DD56F7" w14:textId="7BAD815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6" w:history="1">
            <w:r w:rsidRPr="00461FE7">
              <w:rPr>
                <w:rStyle w:val="Hyperlink"/>
                <w:rFonts w:asciiTheme="majorBidi" w:hAnsiTheme="majorBidi"/>
                <w:noProof/>
              </w:rPr>
              <w:t>6.6: Research Methodology and Participant Engagement</w:t>
            </w:r>
            <w:r>
              <w:rPr>
                <w:noProof/>
                <w:webHidden/>
              </w:rPr>
              <w:tab/>
            </w:r>
            <w:r>
              <w:rPr>
                <w:noProof/>
                <w:webHidden/>
              </w:rPr>
              <w:fldChar w:fldCharType="begin"/>
            </w:r>
            <w:r>
              <w:rPr>
                <w:noProof/>
                <w:webHidden/>
              </w:rPr>
              <w:instrText xml:space="preserve"> PAGEREF _Toc212769336 \h </w:instrText>
            </w:r>
            <w:r>
              <w:rPr>
                <w:noProof/>
                <w:webHidden/>
              </w:rPr>
            </w:r>
            <w:r>
              <w:rPr>
                <w:noProof/>
                <w:webHidden/>
              </w:rPr>
              <w:fldChar w:fldCharType="separate"/>
            </w:r>
            <w:r>
              <w:rPr>
                <w:noProof/>
                <w:webHidden/>
              </w:rPr>
              <w:t>9</w:t>
            </w:r>
            <w:r>
              <w:rPr>
                <w:noProof/>
                <w:webHidden/>
              </w:rPr>
              <w:fldChar w:fldCharType="end"/>
            </w:r>
          </w:hyperlink>
        </w:p>
        <w:p w14:paraId="065E1162" w14:textId="64C4D2D6"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7" w:history="1">
            <w:r w:rsidRPr="00461FE7">
              <w:rPr>
                <w:rStyle w:val="Hyperlink"/>
                <w:rFonts w:asciiTheme="majorBidi" w:hAnsiTheme="majorBidi"/>
                <w:noProof/>
              </w:rPr>
              <w:t>a) Questionnaire Survey:</w:t>
            </w:r>
            <w:r>
              <w:rPr>
                <w:noProof/>
                <w:webHidden/>
              </w:rPr>
              <w:tab/>
            </w:r>
            <w:r>
              <w:rPr>
                <w:noProof/>
                <w:webHidden/>
              </w:rPr>
              <w:fldChar w:fldCharType="begin"/>
            </w:r>
            <w:r>
              <w:rPr>
                <w:noProof/>
                <w:webHidden/>
              </w:rPr>
              <w:instrText xml:space="preserve"> PAGEREF _Toc212769337 \h </w:instrText>
            </w:r>
            <w:r>
              <w:rPr>
                <w:noProof/>
                <w:webHidden/>
              </w:rPr>
            </w:r>
            <w:r>
              <w:rPr>
                <w:noProof/>
                <w:webHidden/>
              </w:rPr>
              <w:fldChar w:fldCharType="separate"/>
            </w:r>
            <w:r>
              <w:rPr>
                <w:noProof/>
                <w:webHidden/>
              </w:rPr>
              <w:t>9</w:t>
            </w:r>
            <w:r>
              <w:rPr>
                <w:noProof/>
                <w:webHidden/>
              </w:rPr>
              <w:fldChar w:fldCharType="end"/>
            </w:r>
          </w:hyperlink>
        </w:p>
        <w:p w14:paraId="61CD934C" w14:textId="45BA8F52"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8" w:history="1">
            <w:r w:rsidRPr="00461FE7">
              <w:rPr>
                <w:rStyle w:val="Hyperlink"/>
                <w:rFonts w:asciiTheme="majorBidi" w:hAnsiTheme="majorBidi"/>
                <w:noProof/>
              </w:rPr>
              <w:t>Participants:</w:t>
            </w:r>
            <w:r>
              <w:rPr>
                <w:noProof/>
                <w:webHidden/>
              </w:rPr>
              <w:tab/>
            </w:r>
            <w:r>
              <w:rPr>
                <w:noProof/>
                <w:webHidden/>
              </w:rPr>
              <w:fldChar w:fldCharType="begin"/>
            </w:r>
            <w:r>
              <w:rPr>
                <w:noProof/>
                <w:webHidden/>
              </w:rPr>
              <w:instrText xml:space="preserve"> PAGEREF _Toc212769338 \h </w:instrText>
            </w:r>
            <w:r>
              <w:rPr>
                <w:noProof/>
                <w:webHidden/>
              </w:rPr>
            </w:r>
            <w:r>
              <w:rPr>
                <w:noProof/>
                <w:webHidden/>
              </w:rPr>
              <w:fldChar w:fldCharType="separate"/>
            </w:r>
            <w:r>
              <w:rPr>
                <w:noProof/>
                <w:webHidden/>
              </w:rPr>
              <w:t>9</w:t>
            </w:r>
            <w:r>
              <w:rPr>
                <w:noProof/>
                <w:webHidden/>
              </w:rPr>
              <w:fldChar w:fldCharType="end"/>
            </w:r>
          </w:hyperlink>
        </w:p>
        <w:p w14:paraId="2698BB61" w14:textId="59FBF65E"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9" w:history="1">
            <w:r w:rsidRPr="00461FE7">
              <w:rPr>
                <w:rStyle w:val="Hyperlink"/>
                <w:rFonts w:asciiTheme="majorBidi" w:hAnsiTheme="majorBidi"/>
                <w:noProof/>
              </w:rPr>
              <w:t>Key Findings from Questionnaires:</w:t>
            </w:r>
            <w:r>
              <w:rPr>
                <w:noProof/>
                <w:webHidden/>
              </w:rPr>
              <w:tab/>
            </w:r>
            <w:r>
              <w:rPr>
                <w:noProof/>
                <w:webHidden/>
              </w:rPr>
              <w:fldChar w:fldCharType="begin"/>
            </w:r>
            <w:r>
              <w:rPr>
                <w:noProof/>
                <w:webHidden/>
              </w:rPr>
              <w:instrText xml:space="preserve"> PAGEREF _Toc212769339 \h </w:instrText>
            </w:r>
            <w:r>
              <w:rPr>
                <w:noProof/>
                <w:webHidden/>
              </w:rPr>
            </w:r>
            <w:r>
              <w:rPr>
                <w:noProof/>
                <w:webHidden/>
              </w:rPr>
              <w:fldChar w:fldCharType="separate"/>
            </w:r>
            <w:r>
              <w:rPr>
                <w:noProof/>
                <w:webHidden/>
              </w:rPr>
              <w:t>10</w:t>
            </w:r>
            <w:r>
              <w:rPr>
                <w:noProof/>
                <w:webHidden/>
              </w:rPr>
              <w:fldChar w:fldCharType="end"/>
            </w:r>
          </w:hyperlink>
        </w:p>
        <w:p w14:paraId="4C5939E0" w14:textId="29BC6B0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0" w:history="1">
            <w:r w:rsidRPr="00461FE7">
              <w:rPr>
                <w:rStyle w:val="Hyperlink"/>
                <w:rFonts w:asciiTheme="majorBidi" w:hAnsiTheme="majorBidi"/>
                <w:noProof/>
              </w:rPr>
              <w:t>b) Focus Group Discussion</w:t>
            </w:r>
            <w:r>
              <w:rPr>
                <w:noProof/>
                <w:webHidden/>
              </w:rPr>
              <w:tab/>
            </w:r>
            <w:r>
              <w:rPr>
                <w:noProof/>
                <w:webHidden/>
              </w:rPr>
              <w:fldChar w:fldCharType="begin"/>
            </w:r>
            <w:r>
              <w:rPr>
                <w:noProof/>
                <w:webHidden/>
              </w:rPr>
              <w:instrText xml:space="preserve"> PAGEREF _Toc212769340 \h </w:instrText>
            </w:r>
            <w:r>
              <w:rPr>
                <w:noProof/>
                <w:webHidden/>
              </w:rPr>
            </w:r>
            <w:r>
              <w:rPr>
                <w:noProof/>
                <w:webHidden/>
              </w:rPr>
              <w:fldChar w:fldCharType="separate"/>
            </w:r>
            <w:r>
              <w:rPr>
                <w:noProof/>
                <w:webHidden/>
              </w:rPr>
              <w:t>11</w:t>
            </w:r>
            <w:r>
              <w:rPr>
                <w:noProof/>
                <w:webHidden/>
              </w:rPr>
              <w:fldChar w:fldCharType="end"/>
            </w:r>
          </w:hyperlink>
        </w:p>
        <w:p w14:paraId="160E24B6" w14:textId="1D75988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1" w:history="1">
            <w:r w:rsidRPr="00461FE7">
              <w:rPr>
                <w:rStyle w:val="Hyperlink"/>
                <w:rFonts w:asciiTheme="majorBidi" w:hAnsiTheme="majorBidi"/>
                <w:noProof/>
              </w:rPr>
              <w:t>Key outcomes from the focus group:</w:t>
            </w:r>
            <w:r>
              <w:rPr>
                <w:noProof/>
                <w:webHidden/>
              </w:rPr>
              <w:tab/>
            </w:r>
            <w:r>
              <w:rPr>
                <w:noProof/>
                <w:webHidden/>
              </w:rPr>
              <w:fldChar w:fldCharType="begin"/>
            </w:r>
            <w:r>
              <w:rPr>
                <w:noProof/>
                <w:webHidden/>
              </w:rPr>
              <w:instrText xml:space="preserve"> PAGEREF _Toc212769341 \h </w:instrText>
            </w:r>
            <w:r>
              <w:rPr>
                <w:noProof/>
                <w:webHidden/>
              </w:rPr>
            </w:r>
            <w:r>
              <w:rPr>
                <w:noProof/>
                <w:webHidden/>
              </w:rPr>
              <w:fldChar w:fldCharType="separate"/>
            </w:r>
            <w:r>
              <w:rPr>
                <w:noProof/>
                <w:webHidden/>
              </w:rPr>
              <w:t>12</w:t>
            </w:r>
            <w:r>
              <w:rPr>
                <w:noProof/>
                <w:webHidden/>
              </w:rPr>
              <w:fldChar w:fldCharType="end"/>
            </w:r>
          </w:hyperlink>
        </w:p>
        <w:p w14:paraId="37A327E5" w14:textId="558A4B4E"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2" w:history="1">
            <w:r w:rsidRPr="00461FE7">
              <w:rPr>
                <w:rStyle w:val="Hyperlink"/>
                <w:rFonts w:asciiTheme="majorBidi" w:hAnsiTheme="majorBidi"/>
                <w:noProof/>
              </w:rPr>
              <w:t>Ethical Considerations [4]:</w:t>
            </w:r>
            <w:r>
              <w:rPr>
                <w:noProof/>
                <w:webHidden/>
              </w:rPr>
              <w:tab/>
            </w:r>
            <w:r>
              <w:rPr>
                <w:noProof/>
                <w:webHidden/>
              </w:rPr>
              <w:fldChar w:fldCharType="begin"/>
            </w:r>
            <w:r>
              <w:rPr>
                <w:noProof/>
                <w:webHidden/>
              </w:rPr>
              <w:instrText xml:space="preserve"> PAGEREF _Toc212769342 \h </w:instrText>
            </w:r>
            <w:r>
              <w:rPr>
                <w:noProof/>
                <w:webHidden/>
              </w:rPr>
            </w:r>
            <w:r>
              <w:rPr>
                <w:noProof/>
                <w:webHidden/>
              </w:rPr>
              <w:fldChar w:fldCharType="separate"/>
            </w:r>
            <w:r>
              <w:rPr>
                <w:noProof/>
                <w:webHidden/>
              </w:rPr>
              <w:t>12</w:t>
            </w:r>
            <w:r>
              <w:rPr>
                <w:noProof/>
                <w:webHidden/>
              </w:rPr>
              <w:fldChar w:fldCharType="end"/>
            </w:r>
          </w:hyperlink>
        </w:p>
        <w:p w14:paraId="093E4480" w14:textId="4E42A27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43" w:history="1">
            <w:r w:rsidRPr="00461FE7">
              <w:rPr>
                <w:rStyle w:val="Hyperlink"/>
                <w:rFonts w:asciiTheme="majorBidi" w:hAnsiTheme="majorBidi"/>
                <w:noProof/>
              </w:rPr>
              <w:t>6.7: Research Outcomes and Persona Modelling</w:t>
            </w:r>
            <w:r w:rsidRPr="00461FE7">
              <w:rPr>
                <w:rStyle w:val="Hyperlink"/>
                <w:noProof/>
              </w:rPr>
              <w:t>:</w:t>
            </w:r>
            <w:r>
              <w:rPr>
                <w:noProof/>
                <w:webHidden/>
              </w:rPr>
              <w:tab/>
            </w:r>
            <w:r>
              <w:rPr>
                <w:noProof/>
                <w:webHidden/>
              </w:rPr>
              <w:fldChar w:fldCharType="begin"/>
            </w:r>
            <w:r>
              <w:rPr>
                <w:noProof/>
                <w:webHidden/>
              </w:rPr>
              <w:instrText xml:space="preserve"> PAGEREF _Toc212769343 \h </w:instrText>
            </w:r>
            <w:r>
              <w:rPr>
                <w:noProof/>
                <w:webHidden/>
              </w:rPr>
            </w:r>
            <w:r>
              <w:rPr>
                <w:noProof/>
                <w:webHidden/>
              </w:rPr>
              <w:fldChar w:fldCharType="separate"/>
            </w:r>
            <w:r>
              <w:rPr>
                <w:noProof/>
                <w:webHidden/>
              </w:rPr>
              <w:t>12</w:t>
            </w:r>
            <w:r>
              <w:rPr>
                <w:noProof/>
                <w:webHidden/>
              </w:rPr>
              <w:fldChar w:fldCharType="end"/>
            </w:r>
          </w:hyperlink>
        </w:p>
        <w:p w14:paraId="34D6A0D7" w14:textId="0BC5BC65"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44" w:history="1">
            <w:r w:rsidRPr="00461FE7">
              <w:rPr>
                <w:rStyle w:val="Hyperlink"/>
                <w:rFonts w:asciiTheme="majorBidi" w:hAnsiTheme="majorBidi"/>
                <w:noProof/>
              </w:rPr>
              <w:t>7.0: Usability Issues to be Addressed:</w:t>
            </w:r>
            <w:r>
              <w:rPr>
                <w:noProof/>
                <w:webHidden/>
              </w:rPr>
              <w:tab/>
            </w:r>
            <w:r>
              <w:rPr>
                <w:noProof/>
                <w:webHidden/>
              </w:rPr>
              <w:fldChar w:fldCharType="begin"/>
            </w:r>
            <w:r>
              <w:rPr>
                <w:noProof/>
                <w:webHidden/>
              </w:rPr>
              <w:instrText xml:space="preserve"> PAGEREF _Toc212769344 \h </w:instrText>
            </w:r>
            <w:r>
              <w:rPr>
                <w:noProof/>
                <w:webHidden/>
              </w:rPr>
            </w:r>
            <w:r>
              <w:rPr>
                <w:noProof/>
                <w:webHidden/>
              </w:rPr>
              <w:fldChar w:fldCharType="separate"/>
            </w:r>
            <w:r>
              <w:rPr>
                <w:noProof/>
                <w:webHidden/>
              </w:rPr>
              <w:t>13</w:t>
            </w:r>
            <w:r>
              <w:rPr>
                <w:noProof/>
                <w:webHidden/>
              </w:rPr>
              <w:fldChar w:fldCharType="end"/>
            </w:r>
          </w:hyperlink>
        </w:p>
        <w:p w14:paraId="28E536BE" w14:textId="15091166"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5" w:history="1">
            <w:r w:rsidRPr="00461FE7">
              <w:rPr>
                <w:rStyle w:val="Hyperlink"/>
                <w:rFonts w:asciiTheme="majorBidi" w:hAnsiTheme="majorBidi"/>
                <w:noProof/>
              </w:rPr>
              <w:t>Core Usability Concepts in Game-Based Systems:</w:t>
            </w:r>
            <w:r>
              <w:rPr>
                <w:noProof/>
                <w:webHidden/>
              </w:rPr>
              <w:tab/>
            </w:r>
            <w:r>
              <w:rPr>
                <w:noProof/>
                <w:webHidden/>
              </w:rPr>
              <w:fldChar w:fldCharType="begin"/>
            </w:r>
            <w:r>
              <w:rPr>
                <w:noProof/>
                <w:webHidden/>
              </w:rPr>
              <w:instrText xml:space="preserve"> PAGEREF _Toc212769345 \h </w:instrText>
            </w:r>
            <w:r>
              <w:rPr>
                <w:noProof/>
                <w:webHidden/>
              </w:rPr>
            </w:r>
            <w:r>
              <w:rPr>
                <w:noProof/>
                <w:webHidden/>
              </w:rPr>
              <w:fldChar w:fldCharType="separate"/>
            </w:r>
            <w:r>
              <w:rPr>
                <w:noProof/>
                <w:webHidden/>
              </w:rPr>
              <w:t>13</w:t>
            </w:r>
            <w:r>
              <w:rPr>
                <w:noProof/>
                <w:webHidden/>
              </w:rPr>
              <w:fldChar w:fldCharType="end"/>
            </w:r>
          </w:hyperlink>
        </w:p>
        <w:p w14:paraId="7C71DA4E" w14:textId="00FA511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6" w:history="1">
            <w:r w:rsidRPr="00461FE7">
              <w:rPr>
                <w:rStyle w:val="Hyperlink"/>
                <w:rFonts w:asciiTheme="majorBidi" w:hAnsiTheme="majorBidi"/>
                <w:noProof/>
              </w:rPr>
              <w:t>Usability Issues to be Addressed:</w:t>
            </w:r>
            <w:r>
              <w:rPr>
                <w:noProof/>
                <w:webHidden/>
              </w:rPr>
              <w:tab/>
            </w:r>
            <w:r>
              <w:rPr>
                <w:noProof/>
                <w:webHidden/>
              </w:rPr>
              <w:fldChar w:fldCharType="begin"/>
            </w:r>
            <w:r>
              <w:rPr>
                <w:noProof/>
                <w:webHidden/>
              </w:rPr>
              <w:instrText xml:space="preserve"> PAGEREF _Toc212769346 \h </w:instrText>
            </w:r>
            <w:r>
              <w:rPr>
                <w:noProof/>
                <w:webHidden/>
              </w:rPr>
            </w:r>
            <w:r>
              <w:rPr>
                <w:noProof/>
                <w:webHidden/>
              </w:rPr>
              <w:fldChar w:fldCharType="separate"/>
            </w:r>
            <w:r>
              <w:rPr>
                <w:noProof/>
                <w:webHidden/>
              </w:rPr>
              <w:t>14</w:t>
            </w:r>
            <w:r>
              <w:rPr>
                <w:noProof/>
                <w:webHidden/>
              </w:rPr>
              <w:fldChar w:fldCharType="end"/>
            </w:r>
          </w:hyperlink>
        </w:p>
        <w:p w14:paraId="36D0E6E3" w14:textId="6372363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7" w:history="1">
            <w:r w:rsidRPr="00461FE7">
              <w:rPr>
                <w:rStyle w:val="Hyperlink"/>
                <w:rFonts w:asciiTheme="majorBidi" w:hAnsiTheme="majorBidi"/>
                <w:noProof/>
              </w:rPr>
              <w:t>1. Navigational Challenges in Multi-Campus Settings:</w:t>
            </w:r>
            <w:r>
              <w:rPr>
                <w:noProof/>
                <w:webHidden/>
              </w:rPr>
              <w:tab/>
            </w:r>
            <w:r>
              <w:rPr>
                <w:noProof/>
                <w:webHidden/>
              </w:rPr>
              <w:fldChar w:fldCharType="begin"/>
            </w:r>
            <w:r>
              <w:rPr>
                <w:noProof/>
                <w:webHidden/>
              </w:rPr>
              <w:instrText xml:space="preserve"> PAGEREF _Toc212769347 \h </w:instrText>
            </w:r>
            <w:r>
              <w:rPr>
                <w:noProof/>
                <w:webHidden/>
              </w:rPr>
            </w:r>
            <w:r>
              <w:rPr>
                <w:noProof/>
                <w:webHidden/>
              </w:rPr>
              <w:fldChar w:fldCharType="separate"/>
            </w:r>
            <w:r>
              <w:rPr>
                <w:noProof/>
                <w:webHidden/>
              </w:rPr>
              <w:t>14</w:t>
            </w:r>
            <w:r>
              <w:rPr>
                <w:noProof/>
                <w:webHidden/>
              </w:rPr>
              <w:fldChar w:fldCharType="end"/>
            </w:r>
          </w:hyperlink>
        </w:p>
        <w:p w14:paraId="07365262" w14:textId="3826A10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8" w:history="1">
            <w:r w:rsidRPr="00461FE7">
              <w:rPr>
                <w:rStyle w:val="Hyperlink"/>
                <w:rFonts w:asciiTheme="majorBidi" w:hAnsiTheme="majorBidi"/>
                <w:noProof/>
              </w:rPr>
              <w:t>2. Game Rule Complexity:</w:t>
            </w:r>
            <w:r>
              <w:rPr>
                <w:noProof/>
                <w:webHidden/>
              </w:rPr>
              <w:tab/>
            </w:r>
            <w:r>
              <w:rPr>
                <w:noProof/>
                <w:webHidden/>
              </w:rPr>
              <w:fldChar w:fldCharType="begin"/>
            </w:r>
            <w:r>
              <w:rPr>
                <w:noProof/>
                <w:webHidden/>
              </w:rPr>
              <w:instrText xml:space="preserve"> PAGEREF _Toc212769348 \h </w:instrText>
            </w:r>
            <w:r>
              <w:rPr>
                <w:noProof/>
                <w:webHidden/>
              </w:rPr>
            </w:r>
            <w:r>
              <w:rPr>
                <w:noProof/>
                <w:webHidden/>
              </w:rPr>
              <w:fldChar w:fldCharType="separate"/>
            </w:r>
            <w:r>
              <w:rPr>
                <w:noProof/>
                <w:webHidden/>
              </w:rPr>
              <w:t>14</w:t>
            </w:r>
            <w:r>
              <w:rPr>
                <w:noProof/>
                <w:webHidden/>
              </w:rPr>
              <w:fldChar w:fldCharType="end"/>
            </w:r>
          </w:hyperlink>
        </w:p>
        <w:p w14:paraId="4A032AC1" w14:textId="52E9537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9" w:history="1">
            <w:r w:rsidRPr="00461FE7">
              <w:rPr>
                <w:rStyle w:val="Hyperlink"/>
                <w:rFonts w:asciiTheme="majorBidi" w:hAnsiTheme="majorBidi"/>
                <w:noProof/>
              </w:rPr>
              <w:t>3. Clue Tracking System:</w:t>
            </w:r>
            <w:r>
              <w:rPr>
                <w:noProof/>
                <w:webHidden/>
              </w:rPr>
              <w:tab/>
            </w:r>
            <w:r>
              <w:rPr>
                <w:noProof/>
                <w:webHidden/>
              </w:rPr>
              <w:fldChar w:fldCharType="begin"/>
            </w:r>
            <w:r>
              <w:rPr>
                <w:noProof/>
                <w:webHidden/>
              </w:rPr>
              <w:instrText xml:space="preserve"> PAGEREF _Toc212769349 \h </w:instrText>
            </w:r>
            <w:r>
              <w:rPr>
                <w:noProof/>
                <w:webHidden/>
              </w:rPr>
            </w:r>
            <w:r>
              <w:rPr>
                <w:noProof/>
                <w:webHidden/>
              </w:rPr>
              <w:fldChar w:fldCharType="separate"/>
            </w:r>
            <w:r>
              <w:rPr>
                <w:noProof/>
                <w:webHidden/>
              </w:rPr>
              <w:t>15</w:t>
            </w:r>
            <w:r>
              <w:rPr>
                <w:noProof/>
                <w:webHidden/>
              </w:rPr>
              <w:fldChar w:fldCharType="end"/>
            </w:r>
          </w:hyperlink>
        </w:p>
        <w:p w14:paraId="768C0DF2" w14:textId="616B079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0" w:history="1">
            <w:r w:rsidRPr="00461FE7">
              <w:rPr>
                <w:rStyle w:val="Hyperlink"/>
                <w:rFonts w:asciiTheme="majorBidi" w:hAnsiTheme="majorBidi"/>
                <w:noProof/>
              </w:rPr>
              <w:t>4. User Feedback and Guidance:</w:t>
            </w:r>
            <w:r>
              <w:rPr>
                <w:noProof/>
                <w:webHidden/>
              </w:rPr>
              <w:tab/>
            </w:r>
            <w:r>
              <w:rPr>
                <w:noProof/>
                <w:webHidden/>
              </w:rPr>
              <w:fldChar w:fldCharType="begin"/>
            </w:r>
            <w:r>
              <w:rPr>
                <w:noProof/>
                <w:webHidden/>
              </w:rPr>
              <w:instrText xml:space="preserve"> PAGEREF _Toc212769350 \h </w:instrText>
            </w:r>
            <w:r>
              <w:rPr>
                <w:noProof/>
                <w:webHidden/>
              </w:rPr>
            </w:r>
            <w:r>
              <w:rPr>
                <w:noProof/>
                <w:webHidden/>
              </w:rPr>
              <w:fldChar w:fldCharType="separate"/>
            </w:r>
            <w:r>
              <w:rPr>
                <w:noProof/>
                <w:webHidden/>
              </w:rPr>
              <w:t>15</w:t>
            </w:r>
            <w:r>
              <w:rPr>
                <w:noProof/>
                <w:webHidden/>
              </w:rPr>
              <w:fldChar w:fldCharType="end"/>
            </w:r>
          </w:hyperlink>
        </w:p>
        <w:p w14:paraId="75FFE2F7" w14:textId="62FBA2E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1" w:history="1">
            <w:r w:rsidRPr="00461FE7">
              <w:rPr>
                <w:rStyle w:val="Hyperlink"/>
                <w:rFonts w:asciiTheme="majorBidi" w:hAnsiTheme="majorBidi"/>
                <w:noProof/>
              </w:rPr>
              <w:t>5. Accessibility in User Experience:</w:t>
            </w:r>
            <w:r>
              <w:rPr>
                <w:noProof/>
                <w:webHidden/>
              </w:rPr>
              <w:tab/>
            </w:r>
            <w:r>
              <w:rPr>
                <w:noProof/>
                <w:webHidden/>
              </w:rPr>
              <w:fldChar w:fldCharType="begin"/>
            </w:r>
            <w:r>
              <w:rPr>
                <w:noProof/>
                <w:webHidden/>
              </w:rPr>
              <w:instrText xml:space="preserve"> PAGEREF _Toc212769351 \h </w:instrText>
            </w:r>
            <w:r>
              <w:rPr>
                <w:noProof/>
                <w:webHidden/>
              </w:rPr>
            </w:r>
            <w:r>
              <w:rPr>
                <w:noProof/>
                <w:webHidden/>
              </w:rPr>
              <w:fldChar w:fldCharType="separate"/>
            </w:r>
            <w:r>
              <w:rPr>
                <w:noProof/>
                <w:webHidden/>
              </w:rPr>
              <w:t>15</w:t>
            </w:r>
            <w:r>
              <w:rPr>
                <w:noProof/>
                <w:webHidden/>
              </w:rPr>
              <w:fldChar w:fldCharType="end"/>
            </w:r>
          </w:hyperlink>
        </w:p>
        <w:p w14:paraId="74B306DA" w14:textId="72F0DC5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2" w:history="1">
            <w:r w:rsidRPr="00461FE7">
              <w:rPr>
                <w:rStyle w:val="Hyperlink"/>
                <w:rFonts w:asciiTheme="majorBidi" w:hAnsiTheme="majorBidi"/>
                <w:noProof/>
              </w:rPr>
              <w:t>6. Incentives and Interaction:</w:t>
            </w:r>
            <w:r>
              <w:rPr>
                <w:noProof/>
                <w:webHidden/>
              </w:rPr>
              <w:tab/>
            </w:r>
            <w:r>
              <w:rPr>
                <w:noProof/>
                <w:webHidden/>
              </w:rPr>
              <w:fldChar w:fldCharType="begin"/>
            </w:r>
            <w:r>
              <w:rPr>
                <w:noProof/>
                <w:webHidden/>
              </w:rPr>
              <w:instrText xml:space="preserve"> PAGEREF _Toc212769352 \h </w:instrText>
            </w:r>
            <w:r>
              <w:rPr>
                <w:noProof/>
                <w:webHidden/>
              </w:rPr>
            </w:r>
            <w:r>
              <w:rPr>
                <w:noProof/>
                <w:webHidden/>
              </w:rPr>
              <w:fldChar w:fldCharType="separate"/>
            </w:r>
            <w:r>
              <w:rPr>
                <w:noProof/>
                <w:webHidden/>
              </w:rPr>
              <w:t>15</w:t>
            </w:r>
            <w:r>
              <w:rPr>
                <w:noProof/>
                <w:webHidden/>
              </w:rPr>
              <w:fldChar w:fldCharType="end"/>
            </w:r>
          </w:hyperlink>
        </w:p>
        <w:p w14:paraId="131AD368" w14:textId="10EB5FEF"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3" w:history="1">
            <w:r w:rsidRPr="00461FE7">
              <w:rPr>
                <w:rStyle w:val="Hyperlink"/>
                <w:rFonts w:asciiTheme="majorBidi" w:hAnsiTheme="majorBidi"/>
                <w:noProof/>
              </w:rPr>
              <w:t>7. Optimising Game Performance:</w:t>
            </w:r>
            <w:r>
              <w:rPr>
                <w:noProof/>
                <w:webHidden/>
              </w:rPr>
              <w:tab/>
            </w:r>
            <w:r>
              <w:rPr>
                <w:noProof/>
                <w:webHidden/>
              </w:rPr>
              <w:fldChar w:fldCharType="begin"/>
            </w:r>
            <w:r>
              <w:rPr>
                <w:noProof/>
                <w:webHidden/>
              </w:rPr>
              <w:instrText xml:space="preserve"> PAGEREF _Toc212769353 \h </w:instrText>
            </w:r>
            <w:r>
              <w:rPr>
                <w:noProof/>
                <w:webHidden/>
              </w:rPr>
            </w:r>
            <w:r>
              <w:rPr>
                <w:noProof/>
                <w:webHidden/>
              </w:rPr>
              <w:fldChar w:fldCharType="separate"/>
            </w:r>
            <w:r>
              <w:rPr>
                <w:noProof/>
                <w:webHidden/>
              </w:rPr>
              <w:t>16</w:t>
            </w:r>
            <w:r>
              <w:rPr>
                <w:noProof/>
                <w:webHidden/>
              </w:rPr>
              <w:fldChar w:fldCharType="end"/>
            </w:r>
          </w:hyperlink>
        </w:p>
        <w:p w14:paraId="072CFA27" w14:textId="2106E6B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4" w:history="1">
            <w:r w:rsidRPr="00461FE7">
              <w:rPr>
                <w:rStyle w:val="Hyperlink"/>
                <w:rFonts w:asciiTheme="majorBidi" w:hAnsiTheme="majorBidi"/>
                <w:noProof/>
              </w:rPr>
              <w:t>Usability recommendations:</w:t>
            </w:r>
            <w:r>
              <w:rPr>
                <w:noProof/>
                <w:webHidden/>
              </w:rPr>
              <w:tab/>
            </w:r>
            <w:r>
              <w:rPr>
                <w:noProof/>
                <w:webHidden/>
              </w:rPr>
              <w:fldChar w:fldCharType="begin"/>
            </w:r>
            <w:r>
              <w:rPr>
                <w:noProof/>
                <w:webHidden/>
              </w:rPr>
              <w:instrText xml:space="preserve"> PAGEREF _Toc212769354 \h </w:instrText>
            </w:r>
            <w:r>
              <w:rPr>
                <w:noProof/>
                <w:webHidden/>
              </w:rPr>
            </w:r>
            <w:r>
              <w:rPr>
                <w:noProof/>
                <w:webHidden/>
              </w:rPr>
              <w:fldChar w:fldCharType="separate"/>
            </w:r>
            <w:r>
              <w:rPr>
                <w:noProof/>
                <w:webHidden/>
              </w:rPr>
              <w:t>16</w:t>
            </w:r>
            <w:r>
              <w:rPr>
                <w:noProof/>
                <w:webHidden/>
              </w:rPr>
              <w:fldChar w:fldCharType="end"/>
            </w:r>
          </w:hyperlink>
        </w:p>
        <w:p w14:paraId="63855493" w14:textId="7EF5EA2F"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55" w:history="1">
            <w:r w:rsidRPr="00461FE7">
              <w:rPr>
                <w:rStyle w:val="Hyperlink"/>
                <w:rFonts w:asciiTheme="majorBidi" w:hAnsiTheme="majorBidi"/>
                <w:noProof/>
              </w:rPr>
              <w:t>8.0: Initial Wireframe Storyboards (30% -750 words equivalent)</w:t>
            </w:r>
            <w:r>
              <w:rPr>
                <w:noProof/>
                <w:webHidden/>
              </w:rPr>
              <w:tab/>
            </w:r>
            <w:r>
              <w:rPr>
                <w:noProof/>
                <w:webHidden/>
              </w:rPr>
              <w:fldChar w:fldCharType="begin"/>
            </w:r>
            <w:r>
              <w:rPr>
                <w:noProof/>
                <w:webHidden/>
              </w:rPr>
              <w:instrText xml:space="preserve"> PAGEREF _Toc212769355 \h </w:instrText>
            </w:r>
            <w:r>
              <w:rPr>
                <w:noProof/>
                <w:webHidden/>
              </w:rPr>
            </w:r>
            <w:r>
              <w:rPr>
                <w:noProof/>
                <w:webHidden/>
              </w:rPr>
              <w:fldChar w:fldCharType="separate"/>
            </w:r>
            <w:r>
              <w:rPr>
                <w:noProof/>
                <w:webHidden/>
              </w:rPr>
              <w:t>16</w:t>
            </w:r>
            <w:r>
              <w:rPr>
                <w:noProof/>
                <w:webHidden/>
              </w:rPr>
              <w:fldChar w:fldCharType="end"/>
            </w:r>
          </w:hyperlink>
        </w:p>
        <w:p w14:paraId="0D0A8444" w14:textId="3D9BD15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6" w:history="1">
            <w:r w:rsidRPr="00461FE7">
              <w:rPr>
                <w:rStyle w:val="Hyperlink"/>
                <w:rFonts w:asciiTheme="majorBidi" w:hAnsiTheme="majorBidi"/>
                <w:noProof/>
              </w:rPr>
              <w:t>Home Screen Wireframe:</w:t>
            </w:r>
            <w:r>
              <w:rPr>
                <w:noProof/>
                <w:webHidden/>
              </w:rPr>
              <w:tab/>
            </w:r>
            <w:r>
              <w:rPr>
                <w:noProof/>
                <w:webHidden/>
              </w:rPr>
              <w:fldChar w:fldCharType="begin"/>
            </w:r>
            <w:r>
              <w:rPr>
                <w:noProof/>
                <w:webHidden/>
              </w:rPr>
              <w:instrText xml:space="preserve"> PAGEREF _Toc212769356 \h </w:instrText>
            </w:r>
            <w:r>
              <w:rPr>
                <w:noProof/>
                <w:webHidden/>
              </w:rPr>
            </w:r>
            <w:r>
              <w:rPr>
                <w:noProof/>
                <w:webHidden/>
              </w:rPr>
              <w:fldChar w:fldCharType="separate"/>
            </w:r>
            <w:r>
              <w:rPr>
                <w:noProof/>
                <w:webHidden/>
              </w:rPr>
              <w:t>17</w:t>
            </w:r>
            <w:r>
              <w:rPr>
                <w:noProof/>
                <w:webHidden/>
              </w:rPr>
              <w:fldChar w:fldCharType="end"/>
            </w:r>
          </w:hyperlink>
        </w:p>
        <w:p w14:paraId="6780D7A7" w14:textId="151A358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7" w:history="1">
            <w:r w:rsidRPr="00461FE7">
              <w:rPr>
                <w:rStyle w:val="Hyperlink"/>
                <w:rFonts w:asciiTheme="majorBidi" w:hAnsiTheme="majorBidi"/>
                <w:noProof/>
              </w:rPr>
              <w:t>Character Selection Screen Wireframe:</w:t>
            </w:r>
            <w:r>
              <w:rPr>
                <w:noProof/>
                <w:webHidden/>
              </w:rPr>
              <w:tab/>
            </w:r>
            <w:r>
              <w:rPr>
                <w:noProof/>
                <w:webHidden/>
              </w:rPr>
              <w:fldChar w:fldCharType="begin"/>
            </w:r>
            <w:r>
              <w:rPr>
                <w:noProof/>
                <w:webHidden/>
              </w:rPr>
              <w:instrText xml:space="preserve"> PAGEREF _Toc212769357 \h </w:instrText>
            </w:r>
            <w:r>
              <w:rPr>
                <w:noProof/>
                <w:webHidden/>
              </w:rPr>
            </w:r>
            <w:r>
              <w:rPr>
                <w:noProof/>
                <w:webHidden/>
              </w:rPr>
              <w:fldChar w:fldCharType="separate"/>
            </w:r>
            <w:r>
              <w:rPr>
                <w:noProof/>
                <w:webHidden/>
              </w:rPr>
              <w:t>18</w:t>
            </w:r>
            <w:r>
              <w:rPr>
                <w:noProof/>
                <w:webHidden/>
              </w:rPr>
              <w:fldChar w:fldCharType="end"/>
            </w:r>
          </w:hyperlink>
        </w:p>
        <w:p w14:paraId="54DE0F4A" w14:textId="3B769570"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8" w:history="1">
            <w:r w:rsidRPr="00461FE7">
              <w:rPr>
                <w:rStyle w:val="Hyperlink"/>
                <w:rFonts w:asciiTheme="majorBidi" w:hAnsiTheme="majorBidi"/>
                <w:noProof/>
              </w:rPr>
              <w:t>Campus Map Screen Wireframe:</w:t>
            </w:r>
            <w:r>
              <w:rPr>
                <w:noProof/>
                <w:webHidden/>
              </w:rPr>
              <w:tab/>
            </w:r>
            <w:r>
              <w:rPr>
                <w:noProof/>
                <w:webHidden/>
              </w:rPr>
              <w:fldChar w:fldCharType="begin"/>
            </w:r>
            <w:r>
              <w:rPr>
                <w:noProof/>
                <w:webHidden/>
              </w:rPr>
              <w:instrText xml:space="preserve"> PAGEREF _Toc212769358 \h </w:instrText>
            </w:r>
            <w:r>
              <w:rPr>
                <w:noProof/>
                <w:webHidden/>
              </w:rPr>
            </w:r>
            <w:r>
              <w:rPr>
                <w:noProof/>
                <w:webHidden/>
              </w:rPr>
              <w:fldChar w:fldCharType="separate"/>
            </w:r>
            <w:r>
              <w:rPr>
                <w:noProof/>
                <w:webHidden/>
              </w:rPr>
              <w:t>19</w:t>
            </w:r>
            <w:r>
              <w:rPr>
                <w:noProof/>
                <w:webHidden/>
              </w:rPr>
              <w:fldChar w:fldCharType="end"/>
            </w:r>
          </w:hyperlink>
        </w:p>
        <w:p w14:paraId="65FD59C1" w14:textId="42887E27"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9" w:history="1">
            <w:r w:rsidRPr="00461FE7">
              <w:rPr>
                <w:rStyle w:val="Hyperlink"/>
                <w:rFonts w:asciiTheme="majorBidi" w:hAnsiTheme="majorBidi"/>
                <w:noProof/>
              </w:rPr>
              <w:t>Clue Interaction Screen Wireframe:</w:t>
            </w:r>
            <w:r>
              <w:rPr>
                <w:noProof/>
                <w:webHidden/>
              </w:rPr>
              <w:tab/>
            </w:r>
            <w:r>
              <w:rPr>
                <w:noProof/>
                <w:webHidden/>
              </w:rPr>
              <w:fldChar w:fldCharType="begin"/>
            </w:r>
            <w:r>
              <w:rPr>
                <w:noProof/>
                <w:webHidden/>
              </w:rPr>
              <w:instrText xml:space="preserve"> PAGEREF _Toc212769359 \h </w:instrText>
            </w:r>
            <w:r>
              <w:rPr>
                <w:noProof/>
                <w:webHidden/>
              </w:rPr>
            </w:r>
            <w:r>
              <w:rPr>
                <w:noProof/>
                <w:webHidden/>
              </w:rPr>
              <w:fldChar w:fldCharType="separate"/>
            </w:r>
            <w:r>
              <w:rPr>
                <w:noProof/>
                <w:webHidden/>
              </w:rPr>
              <w:t>19</w:t>
            </w:r>
            <w:r>
              <w:rPr>
                <w:noProof/>
                <w:webHidden/>
              </w:rPr>
              <w:fldChar w:fldCharType="end"/>
            </w:r>
          </w:hyperlink>
        </w:p>
        <w:p w14:paraId="43693314" w14:textId="3D93FDF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0" w:history="1">
            <w:r w:rsidRPr="00461FE7">
              <w:rPr>
                <w:rStyle w:val="Hyperlink"/>
                <w:rFonts w:asciiTheme="majorBidi" w:hAnsiTheme="majorBidi"/>
                <w:noProof/>
              </w:rPr>
              <w:t>Accusation Screen Wireframe:</w:t>
            </w:r>
            <w:r>
              <w:rPr>
                <w:noProof/>
                <w:webHidden/>
              </w:rPr>
              <w:tab/>
            </w:r>
            <w:r>
              <w:rPr>
                <w:noProof/>
                <w:webHidden/>
              </w:rPr>
              <w:fldChar w:fldCharType="begin"/>
            </w:r>
            <w:r>
              <w:rPr>
                <w:noProof/>
                <w:webHidden/>
              </w:rPr>
              <w:instrText xml:space="preserve"> PAGEREF _Toc212769360 \h </w:instrText>
            </w:r>
            <w:r>
              <w:rPr>
                <w:noProof/>
                <w:webHidden/>
              </w:rPr>
            </w:r>
            <w:r>
              <w:rPr>
                <w:noProof/>
                <w:webHidden/>
              </w:rPr>
              <w:fldChar w:fldCharType="separate"/>
            </w:r>
            <w:r>
              <w:rPr>
                <w:noProof/>
                <w:webHidden/>
              </w:rPr>
              <w:t>20</w:t>
            </w:r>
            <w:r>
              <w:rPr>
                <w:noProof/>
                <w:webHidden/>
              </w:rPr>
              <w:fldChar w:fldCharType="end"/>
            </w:r>
          </w:hyperlink>
        </w:p>
        <w:p w14:paraId="35D96AAC" w14:textId="33BA59F7"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1" w:history="1">
            <w:r w:rsidRPr="00461FE7">
              <w:rPr>
                <w:rStyle w:val="Hyperlink"/>
                <w:rFonts w:asciiTheme="majorBidi" w:hAnsiTheme="majorBidi"/>
                <w:noProof/>
              </w:rPr>
              <w:t>Successful Verdict Screen Wireframe:</w:t>
            </w:r>
            <w:r>
              <w:rPr>
                <w:noProof/>
                <w:webHidden/>
              </w:rPr>
              <w:tab/>
            </w:r>
            <w:r>
              <w:rPr>
                <w:noProof/>
                <w:webHidden/>
              </w:rPr>
              <w:fldChar w:fldCharType="begin"/>
            </w:r>
            <w:r>
              <w:rPr>
                <w:noProof/>
                <w:webHidden/>
              </w:rPr>
              <w:instrText xml:space="preserve"> PAGEREF _Toc212769361 \h </w:instrText>
            </w:r>
            <w:r>
              <w:rPr>
                <w:noProof/>
                <w:webHidden/>
              </w:rPr>
            </w:r>
            <w:r>
              <w:rPr>
                <w:noProof/>
                <w:webHidden/>
              </w:rPr>
              <w:fldChar w:fldCharType="separate"/>
            </w:r>
            <w:r>
              <w:rPr>
                <w:noProof/>
                <w:webHidden/>
              </w:rPr>
              <w:t>21</w:t>
            </w:r>
            <w:r>
              <w:rPr>
                <w:noProof/>
                <w:webHidden/>
              </w:rPr>
              <w:fldChar w:fldCharType="end"/>
            </w:r>
          </w:hyperlink>
        </w:p>
        <w:p w14:paraId="70DE0B3E" w14:textId="76F6CC0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2" w:history="1">
            <w:r w:rsidRPr="00461FE7">
              <w:rPr>
                <w:rStyle w:val="Hyperlink"/>
                <w:rFonts w:asciiTheme="majorBidi" w:hAnsiTheme="majorBidi"/>
                <w:noProof/>
              </w:rPr>
              <w:t>Unsuccessful Verdict Screen Wireframe:</w:t>
            </w:r>
            <w:r>
              <w:rPr>
                <w:noProof/>
                <w:webHidden/>
              </w:rPr>
              <w:tab/>
            </w:r>
            <w:r>
              <w:rPr>
                <w:noProof/>
                <w:webHidden/>
              </w:rPr>
              <w:fldChar w:fldCharType="begin"/>
            </w:r>
            <w:r>
              <w:rPr>
                <w:noProof/>
                <w:webHidden/>
              </w:rPr>
              <w:instrText xml:space="preserve"> PAGEREF _Toc212769362 \h </w:instrText>
            </w:r>
            <w:r>
              <w:rPr>
                <w:noProof/>
                <w:webHidden/>
              </w:rPr>
            </w:r>
            <w:r>
              <w:rPr>
                <w:noProof/>
                <w:webHidden/>
              </w:rPr>
              <w:fldChar w:fldCharType="separate"/>
            </w:r>
            <w:r>
              <w:rPr>
                <w:noProof/>
                <w:webHidden/>
              </w:rPr>
              <w:t>22</w:t>
            </w:r>
            <w:r>
              <w:rPr>
                <w:noProof/>
                <w:webHidden/>
              </w:rPr>
              <w:fldChar w:fldCharType="end"/>
            </w:r>
          </w:hyperlink>
        </w:p>
        <w:p w14:paraId="116243A9" w14:textId="686D9E50"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3" w:history="1">
            <w:r w:rsidRPr="00461FE7">
              <w:rPr>
                <w:rStyle w:val="Hyperlink"/>
                <w:rFonts w:asciiTheme="majorBidi" w:hAnsiTheme="majorBidi"/>
                <w:noProof/>
              </w:rPr>
              <w:t>9.0: Feedback Collection Process on Storyboard Design:</w:t>
            </w:r>
            <w:r>
              <w:rPr>
                <w:noProof/>
                <w:webHidden/>
              </w:rPr>
              <w:tab/>
            </w:r>
            <w:r>
              <w:rPr>
                <w:noProof/>
                <w:webHidden/>
              </w:rPr>
              <w:fldChar w:fldCharType="begin"/>
            </w:r>
            <w:r>
              <w:rPr>
                <w:noProof/>
                <w:webHidden/>
              </w:rPr>
              <w:instrText xml:space="preserve"> PAGEREF _Toc212769363 \h </w:instrText>
            </w:r>
            <w:r>
              <w:rPr>
                <w:noProof/>
                <w:webHidden/>
              </w:rPr>
            </w:r>
            <w:r>
              <w:rPr>
                <w:noProof/>
                <w:webHidden/>
              </w:rPr>
              <w:fldChar w:fldCharType="separate"/>
            </w:r>
            <w:r>
              <w:rPr>
                <w:noProof/>
                <w:webHidden/>
              </w:rPr>
              <w:t>24</w:t>
            </w:r>
            <w:r>
              <w:rPr>
                <w:noProof/>
                <w:webHidden/>
              </w:rPr>
              <w:fldChar w:fldCharType="end"/>
            </w:r>
          </w:hyperlink>
        </w:p>
        <w:p w14:paraId="01CA60DF" w14:textId="7311A02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4" w:history="1">
            <w:r w:rsidRPr="00461FE7">
              <w:rPr>
                <w:rStyle w:val="Hyperlink"/>
                <w:rFonts w:asciiTheme="majorBidi" w:hAnsiTheme="majorBidi"/>
                <w:noProof/>
              </w:rPr>
              <w:t>Positive Feedback:</w:t>
            </w:r>
            <w:r>
              <w:rPr>
                <w:noProof/>
                <w:webHidden/>
              </w:rPr>
              <w:tab/>
            </w:r>
            <w:r>
              <w:rPr>
                <w:noProof/>
                <w:webHidden/>
              </w:rPr>
              <w:fldChar w:fldCharType="begin"/>
            </w:r>
            <w:r>
              <w:rPr>
                <w:noProof/>
                <w:webHidden/>
              </w:rPr>
              <w:instrText xml:space="preserve"> PAGEREF _Toc212769364 \h </w:instrText>
            </w:r>
            <w:r>
              <w:rPr>
                <w:noProof/>
                <w:webHidden/>
              </w:rPr>
            </w:r>
            <w:r>
              <w:rPr>
                <w:noProof/>
                <w:webHidden/>
              </w:rPr>
              <w:fldChar w:fldCharType="separate"/>
            </w:r>
            <w:r>
              <w:rPr>
                <w:noProof/>
                <w:webHidden/>
              </w:rPr>
              <w:t>24</w:t>
            </w:r>
            <w:r>
              <w:rPr>
                <w:noProof/>
                <w:webHidden/>
              </w:rPr>
              <w:fldChar w:fldCharType="end"/>
            </w:r>
          </w:hyperlink>
        </w:p>
        <w:p w14:paraId="4BF30083" w14:textId="11354F2D"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5" w:history="1">
            <w:r w:rsidRPr="00461FE7">
              <w:rPr>
                <w:rStyle w:val="Hyperlink"/>
                <w:rFonts w:asciiTheme="majorBidi" w:hAnsiTheme="majorBidi"/>
                <w:noProof/>
              </w:rPr>
              <w:t>Negative Feedback:</w:t>
            </w:r>
            <w:r>
              <w:rPr>
                <w:noProof/>
                <w:webHidden/>
              </w:rPr>
              <w:tab/>
            </w:r>
            <w:r>
              <w:rPr>
                <w:noProof/>
                <w:webHidden/>
              </w:rPr>
              <w:fldChar w:fldCharType="begin"/>
            </w:r>
            <w:r>
              <w:rPr>
                <w:noProof/>
                <w:webHidden/>
              </w:rPr>
              <w:instrText xml:space="preserve"> PAGEREF _Toc212769365 \h </w:instrText>
            </w:r>
            <w:r>
              <w:rPr>
                <w:noProof/>
                <w:webHidden/>
              </w:rPr>
            </w:r>
            <w:r>
              <w:rPr>
                <w:noProof/>
                <w:webHidden/>
              </w:rPr>
              <w:fldChar w:fldCharType="separate"/>
            </w:r>
            <w:r>
              <w:rPr>
                <w:noProof/>
                <w:webHidden/>
              </w:rPr>
              <w:t>25</w:t>
            </w:r>
            <w:r>
              <w:rPr>
                <w:noProof/>
                <w:webHidden/>
              </w:rPr>
              <w:fldChar w:fldCharType="end"/>
            </w:r>
          </w:hyperlink>
        </w:p>
        <w:p w14:paraId="44676F98" w14:textId="2538CCE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6" w:history="1">
            <w:r w:rsidRPr="00461FE7">
              <w:rPr>
                <w:rStyle w:val="Hyperlink"/>
                <w:rFonts w:asciiTheme="majorBidi" w:hAnsiTheme="majorBidi"/>
                <w:noProof/>
              </w:rPr>
              <w:t>Future Improvements:</w:t>
            </w:r>
            <w:r>
              <w:rPr>
                <w:noProof/>
                <w:webHidden/>
              </w:rPr>
              <w:tab/>
            </w:r>
            <w:r>
              <w:rPr>
                <w:noProof/>
                <w:webHidden/>
              </w:rPr>
              <w:fldChar w:fldCharType="begin"/>
            </w:r>
            <w:r>
              <w:rPr>
                <w:noProof/>
                <w:webHidden/>
              </w:rPr>
              <w:instrText xml:space="preserve"> PAGEREF _Toc212769366 \h </w:instrText>
            </w:r>
            <w:r>
              <w:rPr>
                <w:noProof/>
                <w:webHidden/>
              </w:rPr>
            </w:r>
            <w:r>
              <w:rPr>
                <w:noProof/>
                <w:webHidden/>
              </w:rPr>
              <w:fldChar w:fldCharType="separate"/>
            </w:r>
            <w:r>
              <w:rPr>
                <w:noProof/>
                <w:webHidden/>
              </w:rPr>
              <w:t>25</w:t>
            </w:r>
            <w:r>
              <w:rPr>
                <w:noProof/>
                <w:webHidden/>
              </w:rPr>
              <w:fldChar w:fldCharType="end"/>
            </w:r>
          </w:hyperlink>
        </w:p>
        <w:p w14:paraId="4F30E812" w14:textId="77A7806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7" w:history="1">
            <w:r w:rsidRPr="00461FE7">
              <w:rPr>
                <w:rStyle w:val="Hyperlink"/>
                <w:rFonts w:asciiTheme="majorBidi" w:hAnsiTheme="majorBidi"/>
                <w:noProof/>
              </w:rPr>
              <w:t>10.0: Conclusion:</w:t>
            </w:r>
            <w:r>
              <w:rPr>
                <w:noProof/>
                <w:webHidden/>
              </w:rPr>
              <w:tab/>
            </w:r>
            <w:r>
              <w:rPr>
                <w:noProof/>
                <w:webHidden/>
              </w:rPr>
              <w:fldChar w:fldCharType="begin"/>
            </w:r>
            <w:r>
              <w:rPr>
                <w:noProof/>
                <w:webHidden/>
              </w:rPr>
              <w:instrText xml:space="preserve"> PAGEREF _Toc212769367 \h </w:instrText>
            </w:r>
            <w:r>
              <w:rPr>
                <w:noProof/>
                <w:webHidden/>
              </w:rPr>
            </w:r>
            <w:r>
              <w:rPr>
                <w:noProof/>
                <w:webHidden/>
              </w:rPr>
              <w:fldChar w:fldCharType="separate"/>
            </w:r>
            <w:r>
              <w:rPr>
                <w:noProof/>
                <w:webHidden/>
              </w:rPr>
              <w:t>25</w:t>
            </w:r>
            <w:r>
              <w:rPr>
                <w:noProof/>
                <w:webHidden/>
              </w:rPr>
              <w:fldChar w:fldCharType="end"/>
            </w:r>
          </w:hyperlink>
        </w:p>
        <w:p w14:paraId="2243C9D1" w14:textId="600F4E6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8" w:history="1">
            <w:r w:rsidRPr="00461FE7">
              <w:rPr>
                <w:rStyle w:val="Hyperlink"/>
                <w:rFonts w:asciiTheme="majorBidi" w:hAnsiTheme="majorBidi"/>
                <w:noProof/>
              </w:rPr>
              <w:t>11.0: References:</w:t>
            </w:r>
            <w:r>
              <w:rPr>
                <w:noProof/>
                <w:webHidden/>
              </w:rPr>
              <w:tab/>
            </w:r>
            <w:r>
              <w:rPr>
                <w:noProof/>
                <w:webHidden/>
              </w:rPr>
              <w:fldChar w:fldCharType="begin"/>
            </w:r>
            <w:r>
              <w:rPr>
                <w:noProof/>
                <w:webHidden/>
              </w:rPr>
              <w:instrText xml:space="preserve"> PAGEREF _Toc212769368 \h </w:instrText>
            </w:r>
            <w:r>
              <w:rPr>
                <w:noProof/>
                <w:webHidden/>
              </w:rPr>
            </w:r>
            <w:r>
              <w:rPr>
                <w:noProof/>
                <w:webHidden/>
              </w:rPr>
              <w:fldChar w:fldCharType="separate"/>
            </w:r>
            <w:r>
              <w:rPr>
                <w:noProof/>
                <w:webHidden/>
              </w:rPr>
              <w:t>26</w:t>
            </w:r>
            <w:r>
              <w:rPr>
                <w:noProof/>
                <w:webHidden/>
              </w:rPr>
              <w:fldChar w:fldCharType="end"/>
            </w:r>
          </w:hyperlink>
        </w:p>
        <w:p w14:paraId="1DA21126" w14:textId="1D6F72A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9" w:history="1">
            <w:r w:rsidRPr="00461FE7">
              <w:rPr>
                <w:rStyle w:val="Hyperlink"/>
                <w:rFonts w:asciiTheme="majorBidi" w:hAnsiTheme="majorBidi"/>
                <w:noProof/>
              </w:rPr>
              <w:t>12.0: Appendices:</w:t>
            </w:r>
            <w:r>
              <w:rPr>
                <w:noProof/>
                <w:webHidden/>
              </w:rPr>
              <w:tab/>
            </w:r>
            <w:r>
              <w:rPr>
                <w:noProof/>
                <w:webHidden/>
              </w:rPr>
              <w:fldChar w:fldCharType="begin"/>
            </w:r>
            <w:r>
              <w:rPr>
                <w:noProof/>
                <w:webHidden/>
              </w:rPr>
              <w:instrText xml:space="preserve"> PAGEREF _Toc212769369 \h </w:instrText>
            </w:r>
            <w:r>
              <w:rPr>
                <w:noProof/>
                <w:webHidden/>
              </w:rPr>
            </w:r>
            <w:r>
              <w:rPr>
                <w:noProof/>
                <w:webHidden/>
              </w:rPr>
              <w:fldChar w:fldCharType="separate"/>
            </w:r>
            <w:r>
              <w:rPr>
                <w:noProof/>
                <w:webHidden/>
              </w:rPr>
              <w:t>27</w:t>
            </w:r>
            <w:r>
              <w:rPr>
                <w:noProof/>
                <w:webHidden/>
              </w:rPr>
              <w:fldChar w:fldCharType="end"/>
            </w:r>
          </w:hyperlink>
        </w:p>
        <w:p w14:paraId="5CB5C4AA" w14:textId="578ED86C" w:rsidR="00042C27" w:rsidRDefault="00042C27">
          <w:r>
            <w:rPr>
              <w:b/>
              <w:bCs/>
              <w:noProof/>
            </w:rPr>
            <w:fldChar w:fldCharType="end"/>
          </w:r>
        </w:p>
      </w:sdtContent>
    </w:sdt>
    <w:p w14:paraId="29F39A80" w14:textId="77777777" w:rsidR="00591B93" w:rsidRDefault="00591B93" w:rsidP="0061562A">
      <w:pPr>
        <w:pStyle w:val="Heading1"/>
        <w:rPr>
          <w:rFonts w:asciiTheme="majorBidi" w:hAnsiTheme="majorBidi"/>
        </w:rPr>
      </w:pPr>
    </w:p>
    <w:p w14:paraId="21C23C56" w14:textId="19C4B229" w:rsidR="00A060F2" w:rsidRDefault="003D5DDC" w:rsidP="0061562A">
      <w:pPr>
        <w:pStyle w:val="Heading1"/>
        <w:rPr>
          <w:rFonts w:asciiTheme="majorBidi" w:hAnsiTheme="majorBidi"/>
        </w:rPr>
      </w:pPr>
      <w:bookmarkStart w:id="2" w:name="_Toc212768963"/>
      <w:bookmarkStart w:id="3" w:name="_Toc212769315"/>
      <w:r w:rsidRPr="0061562A">
        <w:rPr>
          <w:rFonts w:asciiTheme="majorBidi" w:hAnsiTheme="majorBidi"/>
        </w:rPr>
        <w:t xml:space="preserve">3.0: </w:t>
      </w:r>
      <w:r w:rsidR="00A060F2" w:rsidRPr="0061562A">
        <w:rPr>
          <w:rFonts w:asciiTheme="majorBidi" w:hAnsiTheme="majorBidi"/>
        </w:rPr>
        <w:t>Table of figures</w:t>
      </w:r>
      <w:r w:rsidRPr="0061562A">
        <w:rPr>
          <w:rFonts w:asciiTheme="majorBidi" w:hAnsiTheme="majorBidi"/>
        </w:rPr>
        <w:t>:</w:t>
      </w:r>
      <w:bookmarkEnd w:id="2"/>
      <w:bookmarkEnd w:id="3"/>
    </w:p>
    <w:p w14:paraId="72A54367" w14:textId="58704DF0" w:rsidR="00B4510C" w:rsidRDefault="00B4510C">
      <w:pPr>
        <w:pStyle w:val="TableofFigures"/>
        <w:tabs>
          <w:tab w:val="right" w:leader="dot" w:pos="9016"/>
        </w:tabs>
        <w:rPr>
          <w:noProof/>
        </w:rPr>
      </w:pPr>
      <w:r>
        <w:fldChar w:fldCharType="begin"/>
      </w:r>
      <w:r>
        <w:instrText xml:space="preserve"> TOC \h \z \c "Figure" </w:instrText>
      </w:r>
      <w:r>
        <w:fldChar w:fldCharType="separate"/>
      </w:r>
      <w:hyperlink w:anchor="_Toc212768726" w:history="1">
        <w:r w:rsidRPr="009118B1">
          <w:rPr>
            <w:rStyle w:val="Hyperlink"/>
            <w:noProof/>
          </w:rPr>
          <w:t>Figure 1: User Experience Evaluation form for the Design of a Game Application</w:t>
        </w:r>
        <w:r>
          <w:rPr>
            <w:noProof/>
            <w:webHidden/>
          </w:rPr>
          <w:tab/>
        </w:r>
        <w:r>
          <w:rPr>
            <w:noProof/>
            <w:webHidden/>
          </w:rPr>
          <w:fldChar w:fldCharType="begin"/>
        </w:r>
        <w:r>
          <w:rPr>
            <w:noProof/>
            <w:webHidden/>
          </w:rPr>
          <w:instrText xml:space="preserve"> PAGEREF _Toc212768726 \h </w:instrText>
        </w:r>
        <w:r>
          <w:rPr>
            <w:noProof/>
            <w:webHidden/>
          </w:rPr>
        </w:r>
        <w:r>
          <w:rPr>
            <w:noProof/>
            <w:webHidden/>
          </w:rPr>
          <w:fldChar w:fldCharType="separate"/>
        </w:r>
        <w:r>
          <w:rPr>
            <w:noProof/>
            <w:webHidden/>
          </w:rPr>
          <w:t>10</w:t>
        </w:r>
        <w:r>
          <w:rPr>
            <w:noProof/>
            <w:webHidden/>
          </w:rPr>
          <w:fldChar w:fldCharType="end"/>
        </w:r>
      </w:hyperlink>
    </w:p>
    <w:p w14:paraId="4917B696" w14:textId="098FC0CB" w:rsidR="00B4510C" w:rsidRDefault="00B4510C">
      <w:pPr>
        <w:pStyle w:val="TableofFigures"/>
        <w:tabs>
          <w:tab w:val="right" w:leader="dot" w:pos="9016"/>
        </w:tabs>
        <w:rPr>
          <w:noProof/>
        </w:rPr>
      </w:pPr>
      <w:hyperlink w:anchor="_Toc212768727" w:history="1">
        <w:r w:rsidRPr="009118B1">
          <w:rPr>
            <w:rStyle w:val="Hyperlink"/>
            <w:noProof/>
          </w:rPr>
          <w:t>Figure 2: Summary of UX Survey Responses from Google Form</w:t>
        </w:r>
        <w:r>
          <w:rPr>
            <w:noProof/>
            <w:webHidden/>
          </w:rPr>
          <w:tab/>
        </w:r>
        <w:r>
          <w:rPr>
            <w:noProof/>
            <w:webHidden/>
          </w:rPr>
          <w:fldChar w:fldCharType="begin"/>
        </w:r>
        <w:r>
          <w:rPr>
            <w:noProof/>
            <w:webHidden/>
          </w:rPr>
          <w:instrText xml:space="preserve"> PAGEREF _Toc212768727 \h </w:instrText>
        </w:r>
        <w:r>
          <w:rPr>
            <w:noProof/>
            <w:webHidden/>
          </w:rPr>
        </w:r>
        <w:r>
          <w:rPr>
            <w:noProof/>
            <w:webHidden/>
          </w:rPr>
          <w:fldChar w:fldCharType="separate"/>
        </w:r>
        <w:r>
          <w:rPr>
            <w:noProof/>
            <w:webHidden/>
          </w:rPr>
          <w:t>11</w:t>
        </w:r>
        <w:r>
          <w:rPr>
            <w:noProof/>
            <w:webHidden/>
          </w:rPr>
          <w:fldChar w:fldCharType="end"/>
        </w:r>
      </w:hyperlink>
    </w:p>
    <w:p w14:paraId="2DC46F30" w14:textId="424DC702" w:rsidR="00B4510C" w:rsidRDefault="00B4510C">
      <w:pPr>
        <w:pStyle w:val="TableofFigures"/>
        <w:tabs>
          <w:tab w:val="right" w:leader="dot" w:pos="9016"/>
        </w:tabs>
        <w:rPr>
          <w:noProof/>
        </w:rPr>
      </w:pPr>
      <w:hyperlink w:anchor="_Toc212768728" w:history="1">
        <w:r w:rsidRPr="009118B1">
          <w:rPr>
            <w:rStyle w:val="Hyperlink"/>
            <w:noProof/>
          </w:rPr>
          <w:t>Figure 3: Summary of UX Survey Responses from Google Form 2</w:t>
        </w:r>
        <w:r>
          <w:rPr>
            <w:noProof/>
            <w:webHidden/>
          </w:rPr>
          <w:tab/>
        </w:r>
        <w:r>
          <w:rPr>
            <w:noProof/>
            <w:webHidden/>
          </w:rPr>
          <w:fldChar w:fldCharType="begin"/>
        </w:r>
        <w:r>
          <w:rPr>
            <w:noProof/>
            <w:webHidden/>
          </w:rPr>
          <w:instrText xml:space="preserve"> PAGEREF _Toc212768728 \h </w:instrText>
        </w:r>
        <w:r>
          <w:rPr>
            <w:noProof/>
            <w:webHidden/>
          </w:rPr>
        </w:r>
        <w:r>
          <w:rPr>
            <w:noProof/>
            <w:webHidden/>
          </w:rPr>
          <w:fldChar w:fldCharType="separate"/>
        </w:r>
        <w:r>
          <w:rPr>
            <w:noProof/>
            <w:webHidden/>
          </w:rPr>
          <w:t>11</w:t>
        </w:r>
        <w:r>
          <w:rPr>
            <w:noProof/>
            <w:webHidden/>
          </w:rPr>
          <w:fldChar w:fldCharType="end"/>
        </w:r>
      </w:hyperlink>
    </w:p>
    <w:p w14:paraId="63EA3DFB" w14:textId="586C839F" w:rsidR="00B4510C" w:rsidRDefault="00B4510C">
      <w:pPr>
        <w:pStyle w:val="TableofFigures"/>
        <w:tabs>
          <w:tab w:val="right" w:leader="dot" w:pos="9016"/>
        </w:tabs>
        <w:rPr>
          <w:noProof/>
        </w:rPr>
      </w:pPr>
      <w:hyperlink w:anchor="_Toc212768729" w:history="1">
        <w:r w:rsidRPr="009118B1">
          <w:rPr>
            <w:rStyle w:val="Hyperlink"/>
            <w:noProof/>
          </w:rPr>
          <w:t>Figure 4 4:  Focus Group Session via Microsoft Teams</w:t>
        </w:r>
        <w:r>
          <w:rPr>
            <w:noProof/>
            <w:webHidden/>
          </w:rPr>
          <w:tab/>
        </w:r>
        <w:r>
          <w:rPr>
            <w:noProof/>
            <w:webHidden/>
          </w:rPr>
          <w:fldChar w:fldCharType="begin"/>
        </w:r>
        <w:r>
          <w:rPr>
            <w:noProof/>
            <w:webHidden/>
          </w:rPr>
          <w:instrText xml:space="preserve"> PAGEREF _Toc212768729 \h </w:instrText>
        </w:r>
        <w:r>
          <w:rPr>
            <w:noProof/>
            <w:webHidden/>
          </w:rPr>
        </w:r>
        <w:r>
          <w:rPr>
            <w:noProof/>
            <w:webHidden/>
          </w:rPr>
          <w:fldChar w:fldCharType="separate"/>
        </w:r>
        <w:r>
          <w:rPr>
            <w:noProof/>
            <w:webHidden/>
          </w:rPr>
          <w:t>12</w:t>
        </w:r>
        <w:r>
          <w:rPr>
            <w:noProof/>
            <w:webHidden/>
          </w:rPr>
          <w:fldChar w:fldCharType="end"/>
        </w:r>
      </w:hyperlink>
    </w:p>
    <w:p w14:paraId="2C58B335" w14:textId="2FB85D80" w:rsidR="00B4510C" w:rsidRDefault="00B4510C">
      <w:pPr>
        <w:pStyle w:val="TableofFigures"/>
        <w:tabs>
          <w:tab w:val="right" w:leader="dot" w:pos="9016"/>
        </w:tabs>
        <w:rPr>
          <w:noProof/>
        </w:rPr>
      </w:pPr>
      <w:hyperlink w:anchor="_Toc212768730" w:history="1">
        <w:r w:rsidRPr="009118B1">
          <w:rPr>
            <w:rStyle w:val="Hyperlink"/>
            <w:noProof/>
          </w:rPr>
          <w:t>Figure 5:  Start Screen Wireframe Demonstrating Key UI Elements and Accessibility Features</w:t>
        </w:r>
        <w:r>
          <w:rPr>
            <w:noProof/>
            <w:webHidden/>
          </w:rPr>
          <w:tab/>
        </w:r>
        <w:r>
          <w:rPr>
            <w:noProof/>
            <w:webHidden/>
          </w:rPr>
          <w:fldChar w:fldCharType="begin"/>
        </w:r>
        <w:r>
          <w:rPr>
            <w:noProof/>
            <w:webHidden/>
          </w:rPr>
          <w:instrText xml:space="preserve"> PAGEREF _Toc212768730 \h </w:instrText>
        </w:r>
        <w:r>
          <w:rPr>
            <w:noProof/>
            <w:webHidden/>
          </w:rPr>
        </w:r>
        <w:r>
          <w:rPr>
            <w:noProof/>
            <w:webHidden/>
          </w:rPr>
          <w:fldChar w:fldCharType="separate"/>
        </w:r>
        <w:r>
          <w:rPr>
            <w:noProof/>
            <w:webHidden/>
          </w:rPr>
          <w:t>18</w:t>
        </w:r>
        <w:r>
          <w:rPr>
            <w:noProof/>
            <w:webHidden/>
          </w:rPr>
          <w:fldChar w:fldCharType="end"/>
        </w:r>
      </w:hyperlink>
    </w:p>
    <w:p w14:paraId="61DFB6BE" w14:textId="29CD7C87" w:rsidR="00B4510C" w:rsidRDefault="00B4510C">
      <w:pPr>
        <w:pStyle w:val="TableofFigures"/>
        <w:tabs>
          <w:tab w:val="right" w:leader="dot" w:pos="9016"/>
        </w:tabs>
        <w:rPr>
          <w:noProof/>
        </w:rPr>
      </w:pPr>
      <w:hyperlink w:anchor="_Toc212768731" w:history="1">
        <w:r w:rsidRPr="009118B1">
          <w:rPr>
            <w:rStyle w:val="Hyperlink"/>
            <w:noProof/>
          </w:rPr>
          <w:t>Figure 6: Character Selection Wireframe Featuring University-Themed Avatars and Touch-Friendly Layout</w:t>
        </w:r>
        <w:r>
          <w:rPr>
            <w:noProof/>
            <w:webHidden/>
          </w:rPr>
          <w:tab/>
        </w:r>
        <w:r>
          <w:rPr>
            <w:noProof/>
            <w:webHidden/>
          </w:rPr>
          <w:fldChar w:fldCharType="begin"/>
        </w:r>
        <w:r>
          <w:rPr>
            <w:noProof/>
            <w:webHidden/>
          </w:rPr>
          <w:instrText xml:space="preserve"> PAGEREF _Toc212768731 \h </w:instrText>
        </w:r>
        <w:r>
          <w:rPr>
            <w:noProof/>
            <w:webHidden/>
          </w:rPr>
        </w:r>
        <w:r>
          <w:rPr>
            <w:noProof/>
            <w:webHidden/>
          </w:rPr>
          <w:fldChar w:fldCharType="separate"/>
        </w:r>
        <w:r>
          <w:rPr>
            <w:noProof/>
            <w:webHidden/>
          </w:rPr>
          <w:t>19</w:t>
        </w:r>
        <w:r>
          <w:rPr>
            <w:noProof/>
            <w:webHidden/>
          </w:rPr>
          <w:fldChar w:fldCharType="end"/>
        </w:r>
      </w:hyperlink>
    </w:p>
    <w:p w14:paraId="5E728398" w14:textId="6686B861" w:rsidR="00B4510C" w:rsidRDefault="00B4510C">
      <w:pPr>
        <w:pStyle w:val="TableofFigures"/>
        <w:tabs>
          <w:tab w:val="right" w:leader="dot" w:pos="9016"/>
        </w:tabs>
        <w:rPr>
          <w:noProof/>
        </w:rPr>
      </w:pPr>
      <w:hyperlink w:anchor="_Toc212768732" w:history="1">
        <w:r w:rsidRPr="009118B1">
          <w:rPr>
            <w:rStyle w:val="Hyperlink"/>
            <w:noProof/>
          </w:rPr>
          <w:t>Figure 7: Campus Map Wireframe Showing Key Locations and Tap-to-Explore Navigation</w:t>
        </w:r>
        <w:r>
          <w:rPr>
            <w:noProof/>
            <w:webHidden/>
          </w:rPr>
          <w:tab/>
        </w:r>
        <w:r>
          <w:rPr>
            <w:noProof/>
            <w:webHidden/>
          </w:rPr>
          <w:fldChar w:fldCharType="begin"/>
        </w:r>
        <w:r>
          <w:rPr>
            <w:noProof/>
            <w:webHidden/>
          </w:rPr>
          <w:instrText xml:space="preserve"> PAGEREF _Toc212768732 \h </w:instrText>
        </w:r>
        <w:r>
          <w:rPr>
            <w:noProof/>
            <w:webHidden/>
          </w:rPr>
        </w:r>
        <w:r>
          <w:rPr>
            <w:noProof/>
            <w:webHidden/>
          </w:rPr>
          <w:fldChar w:fldCharType="separate"/>
        </w:r>
        <w:r>
          <w:rPr>
            <w:noProof/>
            <w:webHidden/>
          </w:rPr>
          <w:t>20</w:t>
        </w:r>
        <w:r>
          <w:rPr>
            <w:noProof/>
            <w:webHidden/>
          </w:rPr>
          <w:fldChar w:fldCharType="end"/>
        </w:r>
      </w:hyperlink>
    </w:p>
    <w:p w14:paraId="6A2F3FA0" w14:textId="46751058" w:rsidR="00B4510C" w:rsidRDefault="00B4510C">
      <w:pPr>
        <w:pStyle w:val="TableofFigures"/>
        <w:tabs>
          <w:tab w:val="right" w:leader="dot" w:pos="9016"/>
        </w:tabs>
        <w:rPr>
          <w:noProof/>
        </w:rPr>
      </w:pPr>
      <w:hyperlink w:anchor="_Toc212768733" w:history="1">
        <w:r w:rsidRPr="009118B1">
          <w:rPr>
            <w:rStyle w:val="Hyperlink"/>
            <w:noProof/>
          </w:rPr>
          <w:t>Figure 8: Clue Interaction Wireframe Highlighting Evidence Display, User Actions, and Cognitive Challenge</w:t>
        </w:r>
        <w:r>
          <w:rPr>
            <w:noProof/>
            <w:webHidden/>
          </w:rPr>
          <w:tab/>
        </w:r>
        <w:r>
          <w:rPr>
            <w:noProof/>
            <w:webHidden/>
          </w:rPr>
          <w:fldChar w:fldCharType="begin"/>
        </w:r>
        <w:r>
          <w:rPr>
            <w:noProof/>
            <w:webHidden/>
          </w:rPr>
          <w:instrText xml:space="preserve"> PAGEREF _Toc212768733 \h </w:instrText>
        </w:r>
        <w:r>
          <w:rPr>
            <w:noProof/>
            <w:webHidden/>
          </w:rPr>
        </w:r>
        <w:r>
          <w:rPr>
            <w:noProof/>
            <w:webHidden/>
          </w:rPr>
          <w:fldChar w:fldCharType="separate"/>
        </w:r>
        <w:r>
          <w:rPr>
            <w:noProof/>
            <w:webHidden/>
          </w:rPr>
          <w:t>21</w:t>
        </w:r>
        <w:r>
          <w:rPr>
            <w:noProof/>
            <w:webHidden/>
          </w:rPr>
          <w:fldChar w:fldCharType="end"/>
        </w:r>
      </w:hyperlink>
    </w:p>
    <w:p w14:paraId="31A8BC0F" w14:textId="02514D9D" w:rsidR="00B4510C" w:rsidRDefault="00B4510C">
      <w:pPr>
        <w:pStyle w:val="TableofFigures"/>
        <w:tabs>
          <w:tab w:val="right" w:leader="dot" w:pos="9016"/>
        </w:tabs>
        <w:rPr>
          <w:noProof/>
        </w:rPr>
      </w:pPr>
      <w:hyperlink w:anchor="_Toc212768734" w:history="1">
        <w:r w:rsidRPr="009118B1">
          <w:rPr>
            <w:rStyle w:val="Hyperlink"/>
            <w:noProof/>
          </w:rPr>
          <w:t>Figure 9: Accusation Card Wireframe Showing Final Deduction Interface with Visual Selection and Error Prevention</w:t>
        </w:r>
        <w:r>
          <w:rPr>
            <w:noProof/>
            <w:webHidden/>
          </w:rPr>
          <w:tab/>
        </w:r>
        <w:r>
          <w:rPr>
            <w:noProof/>
            <w:webHidden/>
          </w:rPr>
          <w:fldChar w:fldCharType="begin"/>
        </w:r>
        <w:r>
          <w:rPr>
            <w:noProof/>
            <w:webHidden/>
          </w:rPr>
          <w:instrText xml:space="preserve"> PAGEREF _Toc212768734 \h </w:instrText>
        </w:r>
        <w:r>
          <w:rPr>
            <w:noProof/>
            <w:webHidden/>
          </w:rPr>
        </w:r>
        <w:r>
          <w:rPr>
            <w:noProof/>
            <w:webHidden/>
          </w:rPr>
          <w:fldChar w:fldCharType="separate"/>
        </w:r>
        <w:r>
          <w:rPr>
            <w:noProof/>
            <w:webHidden/>
          </w:rPr>
          <w:t>22</w:t>
        </w:r>
        <w:r>
          <w:rPr>
            <w:noProof/>
            <w:webHidden/>
          </w:rPr>
          <w:fldChar w:fldCharType="end"/>
        </w:r>
      </w:hyperlink>
    </w:p>
    <w:p w14:paraId="31436A9C" w14:textId="21B98418" w:rsidR="00B4510C" w:rsidRDefault="00B4510C">
      <w:pPr>
        <w:pStyle w:val="TableofFigures"/>
        <w:tabs>
          <w:tab w:val="right" w:leader="dot" w:pos="9016"/>
        </w:tabs>
        <w:rPr>
          <w:noProof/>
        </w:rPr>
      </w:pPr>
      <w:hyperlink w:anchor="_Toc212768735" w:history="1">
        <w:r w:rsidRPr="009118B1">
          <w:rPr>
            <w:rStyle w:val="Hyperlink"/>
            <w:noProof/>
          </w:rPr>
          <w:t>Figure 10: Final Verdict screen wireframe showing a reward message, confetti visuals, and navigation buttons to reinforce success and support user progression.</w:t>
        </w:r>
        <w:r>
          <w:rPr>
            <w:noProof/>
            <w:webHidden/>
          </w:rPr>
          <w:tab/>
        </w:r>
        <w:r>
          <w:rPr>
            <w:noProof/>
            <w:webHidden/>
          </w:rPr>
          <w:fldChar w:fldCharType="begin"/>
        </w:r>
        <w:r>
          <w:rPr>
            <w:noProof/>
            <w:webHidden/>
          </w:rPr>
          <w:instrText xml:space="preserve"> PAGEREF _Toc212768735 \h </w:instrText>
        </w:r>
        <w:r>
          <w:rPr>
            <w:noProof/>
            <w:webHidden/>
          </w:rPr>
        </w:r>
        <w:r>
          <w:rPr>
            <w:noProof/>
            <w:webHidden/>
          </w:rPr>
          <w:fldChar w:fldCharType="separate"/>
        </w:r>
        <w:r>
          <w:rPr>
            <w:noProof/>
            <w:webHidden/>
          </w:rPr>
          <w:t>23</w:t>
        </w:r>
        <w:r>
          <w:rPr>
            <w:noProof/>
            <w:webHidden/>
          </w:rPr>
          <w:fldChar w:fldCharType="end"/>
        </w:r>
      </w:hyperlink>
    </w:p>
    <w:p w14:paraId="025DB060" w14:textId="4CB6E212" w:rsidR="00B4510C" w:rsidRDefault="00B4510C">
      <w:pPr>
        <w:pStyle w:val="TableofFigures"/>
        <w:tabs>
          <w:tab w:val="right" w:leader="dot" w:pos="9016"/>
        </w:tabs>
        <w:rPr>
          <w:noProof/>
        </w:rPr>
      </w:pPr>
      <w:hyperlink w:anchor="_Toc212768736" w:history="1">
        <w:r w:rsidRPr="009118B1">
          <w:rPr>
            <w:rStyle w:val="Hyperlink"/>
            <w:noProof/>
          </w:rPr>
          <w:t>Figure 11: Unsuccessful Verdict screen wireframe showing humorous failure feedback, clear visual cues, and replay options to maintain player engagement and support user control.</w:t>
        </w:r>
        <w:r>
          <w:rPr>
            <w:noProof/>
            <w:webHidden/>
          </w:rPr>
          <w:tab/>
        </w:r>
        <w:r>
          <w:rPr>
            <w:noProof/>
            <w:webHidden/>
          </w:rPr>
          <w:fldChar w:fldCharType="begin"/>
        </w:r>
        <w:r>
          <w:rPr>
            <w:noProof/>
            <w:webHidden/>
          </w:rPr>
          <w:instrText xml:space="preserve"> PAGEREF _Toc212768736 \h </w:instrText>
        </w:r>
        <w:r>
          <w:rPr>
            <w:noProof/>
            <w:webHidden/>
          </w:rPr>
        </w:r>
        <w:r>
          <w:rPr>
            <w:noProof/>
            <w:webHidden/>
          </w:rPr>
          <w:fldChar w:fldCharType="separate"/>
        </w:r>
        <w:r>
          <w:rPr>
            <w:noProof/>
            <w:webHidden/>
          </w:rPr>
          <w:t>24</w:t>
        </w:r>
        <w:r>
          <w:rPr>
            <w:noProof/>
            <w:webHidden/>
          </w:rPr>
          <w:fldChar w:fldCharType="end"/>
        </w:r>
      </w:hyperlink>
    </w:p>
    <w:p w14:paraId="54654198" w14:textId="5F441436" w:rsidR="00485EF5" w:rsidRDefault="00B4510C" w:rsidP="00485EF5">
      <w:r>
        <w:fldChar w:fldCharType="end"/>
      </w:r>
    </w:p>
    <w:p w14:paraId="42F9676B" w14:textId="77777777" w:rsidR="00485EF5" w:rsidRDefault="00485EF5" w:rsidP="00485EF5"/>
    <w:p w14:paraId="4B51B058" w14:textId="77777777" w:rsidR="00485EF5" w:rsidRDefault="00485EF5" w:rsidP="00485EF5"/>
    <w:p w14:paraId="14353E6D" w14:textId="77777777" w:rsidR="00485EF5" w:rsidRDefault="00485EF5" w:rsidP="00485EF5"/>
    <w:p w14:paraId="317769BB" w14:textId="77777777" w:rsidR="00485EF5" w:rsidRPr="00485EF5" w:rsidRDefault="00485EF5" w:rsidP="00485EF5"/>
    <w:p w14:paraId="33918257" w14:textId="0232F049" w:rsidR="00A060F2" w:rsidRDefault="003D5DDC" w:rsidP="00FA60B6">
      <w:pPr>
        <w:pStyle w:val="Heading1"/>
        <w:rPr>
          <w:rFonts w:asciiTheme="majorBidi" w:hAnsiTheme="majorBidi"/>
        </w:rPr>
      </w:pPr>
      <w:bookmarkStart w:id="4" w:name="_Toc212768964"/>
      <w:bookmarkStart w:id="5" w:name="_Toc212769316"/>
      <w:r w:rsidRPr="00FA60B6">
        <w:rPr>
          <w:rFonts w:asciiTheme="majorBidi" w:hAnsiTheme="majorBidi"/>
        </w:rPr>
        <w:t xml:space="preserve">4.0: </w:t>
      </w:r>
      <w:r w:rsidR="00A060F2" w:rsidRPr="00FA60B6">
        <w:rPr>
          <w:rFonts w:asciiTheme="majorBidi" w:hAnsiTheme="majorBidi"/>
        </w:rPr>
        <w:t>Abstract</w:t>
      </w:r>
      <w:r w:rsidRPr="00FA60B6">
        <w:rPr>
          <w:rFonts w:asciiTheme="majorBidi" w:hAnsiTheme="majorBidi"/>
        </w:rPr>
        <w:t>:</w:t>
      </w:r>
      <w:bookmarkEnd w:id="4"/>
      <w:bookmarkEnd w:id="5"/>
    </w:p>
    <w:p w14:paraId="43C0817A" w14:textId="77777777" w:rsidR="00FA60B6" w:rsidRDefault="00FA60B6" w:rsidP="00FA60B6"/>
    <w:p w14:paraId="26128B15" w14:textId="2CE4DC06" w:rsidR="00FA60B6" w:rsidRDefault="00FA60B6" w:rsidP="00551EAA">
      <w:pPr>
        <w:rPr>
          <w:rFonts w:asciiTheme="majorBidi" w:hAnsiTheme="majorBidi" w:cstheme="majorBidi"/>
          <w:sz w:val="28"/>
          <w:szCs w:val="28"/>
        </w:rPr>
      </w:pPr>
      <w:r w:rsidRPr="00FA60B6">
        <w:rPr>
          <w:rFonts w:asciiTheme="majorBidi" w:hAnsiTheme="majorBidi" w:cstheme="majorBidi"/>
          <w:sz w:val="28"/>
          <w:szCs w:val="28"/>
        </w:rPr>
        <w:t xml:space="preserve">This report outlines the user-centred design of a digital board game inspired by </w:t>
      </w:r>
      <w:r w:rsidRPr="00FA60B6">
        <w:rPr>
          <w:rFonts w:asciiTheme="majorBidi" w:hAnsiTheme="majorBidi" w:cstheme="majorBidi"/>
          <w:i/>
          <w:iCs/>
          <w:sz w:val="28"/>
          <w:szCs w:val="28"/>
        </w:rPr>
        <w:t>Cluedo</w:t>
      </w:r>
      <w:r w:rsidRPr="00FA60B6">
        <w:rPr>
          <w:rFonts w:asciiTheme="majorBidi" w:hAnsiTheme="majorBidi" w:cstheme="majorBidi"/>
          <w:sz w:val="28"/>
          <w:szCs w:val="28"/>
        </w:rPr>
        <w:t xml:space="preserve">. Using UX principles, user research, and wireframe prototypes, the project focuses on creating an engaging and accessible mystery experience. </w:t>
      </w:r>
      <w:r w:rsidR="00551EAA" w:rsidRPr="00551EAA">
        <w:rPr>
          <w:rFonts w:asciiTheme="majorBidi" w:hAnsiTheme="majorBidi" w:cstheme="majorBidi"/>
          <w:sz w:val="28"/>
          <w:szCs w:val="28"/>
        </w:rPr>
        <w:t xml:space="preserve">The final design </w:t>
      </w:r>
      <w:r w:rsidR="00551EAA">
        <w:rPr>
          <w:rFonts w:asciiTheme="majorBidi" w:hAnsiTheme="majorBidi" w:cstheme="majorBidi"/>
          <w:sz w:val="28"/>
          <w:szCs w:val="28"/>
        </w:rPr>
        <w:t xml:space="preserve">has been </w:t>
      </w:r>
      <w:r w:rsidR="00551EAA" w:rsidRPr="00551EAA">
        <w:rPr>
          <w:rFonts w:asciiTheme="majorBidi" w:hAnsiTheme="majorBidi" w:cstheme="majorBidi"/>
          <w:sz w:val="28"/>
          <w:szCs w:val="28"/>
        </w:rPr>
        <w:t>shaped by personas, usability analysis, and user feedback, resulting in a clear, inclusive, and engaging experience for a wide range of users.</w:t>
      </w:r>
    </w:p>
    <w:p w14:paraId="4CE7D248" w14:textId="77777777" w:rsidR="00DA3BD1" w:rsidRPr="00FA60B6" w:rsidRDefault="00DA3BD1" w:rsidP="00FA60B6">
      <w:pPr>
        <w:rPr>
          <w:rFonts w:asciiTheme="majorBidi" w:hAnsiTheme="majorBidi" w:cstheme="majorBidi"/>
          <w:sz w:val="28"/>
          <w:szCs w:val="28"/>
        </w:rPr>
      </w:pPr>
    </w:p>
    <w:p w14:paraId="67B4ACB3" w14:textId="7738E42D" w:rsidR="0072112D" w:rsidRDefault="003D5DDC" w:rsidP="00FE3ACD">
      <w:pPr>
        <w:pStyle w:val="Heading1"/>
        <w:rPr>
          <w:rFonts w:asciiTheme="majorBidi" w:hAnsiTheme="majorBidi"/>
        </w:rPr>
      </w:pPr>
      <w:bookmarkStart w:id="6" w:name="_Toc212768965"/>
      <w:bookmarkStart w:id="7" w:name="_Toc212769317"/>
      <w:r w:rsidRPr="00FE3ACD">
        <w:rPr>
          <w:rFonts w:asciiTheme="majorBidi" w:hAnsiTheme="majorBidi"/>
        </w:rPr>
        <w:t xml:space="preserve">5.0: </w:t>
      </w:r>
      <w:r w:rsidR="00A060F2" w:rsidRPr="00FE3ACD">
        <w:rPr>
          <w:rFonts w:asciiTheme="majorBidi" w:hAnsiTheme="majorBidi"/>
        </w:rPr>
        <w:t>Introduction</w:t>
      </w:r>
      <w:r w:rsidRPr="00FE3ACD">
        <w:rPr>
          <w:rFonts w:asciiTheme="majorBidi" w:hAnsiTheme="majorBidi"/>
        </w:rPr>
        <w:t>:</w:t>
      </w:r>
      <w:bookmarkEnd w:id="6"/>
      <w:bookmarkEnd w:id="7"/>
    </w:p>
    <w:p w14:paraId="0FD08499" w14:textId="77777777" w:rsidR="00FE3ACD" w:rsidRDefault="00FE3ACD" w:rsidP="00FE3ACD"/>
    <w:p w14:paraId="1879E47B" w14:textId="752DBDE4" w:rsidR="00FE3ACD" w:rsidRPr="00FE3ACD" w:rsidRDefault="00FE3ACD" w:rsidP="00FE3ACD">
      <w:pPr>
        <w:rPr>
          <w:rFonts w:asciiTheme="majorBidi" w:hAnsiTheme="majorBidi" w:cstheme="majorBidi"/>
          <w:sz w:val="28"/>
          <w:szCs w:val="28"/>
        </w:rPr>
      </w:pPr>
      <w:r w:rsidRPr="00FE3ACD">
        <w:rPr>
          <w:rFonts w:asciiTheme="majorBidi" w:hAnsiTheme="majorBidi" w:cstheme="majorBidi"/>
          <w:sz w:val="28"/>
          <w:szCs w:val="28"/>
        </w:rPr>
        <w:t>This report details the design process of a Cluedo-inspired digital board game, developed using user experience (UX) and interaction design principles. Aimed at a diverse university audience, the project prioritises engagement and inclusivity. It features four user-informed personas, a literature-backed analysis of usability challenges, and mobile wireframe storyboards illustrating core interactions. User feedback on these prototypes is synthesised to inform iterative improvements. Overall, the report highlights how UX research and theory can shape intuitive, accessible game design.</w:t>
      </w:r>
    </w:p>
    <w:p w14:paraId="018BEC17" w14:textId="77777777" w:rsidR="0072112D" w:rsidRDefault="0072112D" w:rsidP="00F35925">
      <w:pPr>
        <w:rPr>
          <w:rFonts w:asciiTheme="majorBidi" w:hAnsiTheme="majorBidi" w:cstheme="majorBidi"/>
          <w:b/>
          <w:bCs/>
          <w:sz w:val="28"/>
          <w:szCs w:val="28"/>
        </w:rPr>
      </w:pPr>
    </w:p>
    <w:p w14:paraId="0BDDE6E7" w14:textId="77777777" w:rsidR="0061562A" w:rsidRDefault="0061562A" w:rsidP="00F35925">
      <w:pPr>
        <w:rPr>
          <w:rFonts w:asciiTheme="majorBidi" w:hAnsiTheme="majorBidi" w:cstheme="majorBidi"/>
          <w:b/>
          <w:bCs/>
          <w:sz w:val="28"/>
          <w:szCs w:val="28"/>
        </w:rPr>
      </w:pPr>
    </w:p>
    <w:p w14:paraId="68ADD29D" w14:textId="1356DDAA" w:rsidR="0072112D" w:rsidRPr="00F52A6A" w:rsidRDefault="00F007FD" w:rsidP="00F52A6A">
      <w:pPr>
        <w:pStyle w:val="Heading1"/>
        <w:rPr>
          <w:rFonts w:asciiTheme="majorBidi" w:hAnsiTheme="majorBidi"/>
        </w:rPr>
      </w:pPr>
      <w:bookmarkStart w:id="8" w:name="_Toc212768966"/>
      <w:bookmarkStart w:id="9" w:name="_Toc212769318"/>
      <w:r w:rsidRPr="00F52A6A">
        <w:rPr>
          <w:rFonts w:asciiTheme="majorBidi" w:hAnsiTheme="majorBidi"/>
        </w:rPr>
        <w:lastRenderedPageBreak/>
        <w:t xml:space="preserve">6.0: </w:t>
      </w:r>
      <w:r w:rsidR="0072112D" w:rsidRPr="00F52A6A">
        <w:rPr>
          <w:rFonts w:asciiTheme="majorBidi" w:hAnsiTheme="majorBidi"/>
        </w:rPr>
        <w:t>Four Detailed Personas and associated scenarios</w:t>
      </w:r>
      <w:bookmarkEnd w:id="8"/>
      <w:bookmarkEnd w:id="9"/>
      <w:r w:rsidR="0072112D" w:rsidRPr="00F52A6A">
        <w:rPr>
          <w:rFonts w:asciiTheme="majorBidi" w:hAnsiTheme="majorBidi"/>
        </w:rPr>
        <w:t xml:space="preserve"> </w:t>
      </w:r>
    </w:p>
    <w:p w14:paraId="574E74ED" w14:textId="57CBF50C" w:rsidR="00892B1D" w:rsidRPr="00AB7CA7" w:rsidRDefault="00F007FD" w:rsidP="00AB7CA7">
      <w:pPr>
        <w:pStyle w:val="Heading1"/>
        <w:rPr>
          <w:rFonts w:asciiTheme="majorBidi" w:hAnsiTheme="majorBidi"/>
        </w:rPr>
      </w:pPr>
      <w:bookmarkStart w:id="10" w:name="_Toc212768967"/>
      <w:bookmarkStart w:id="11" w:name="_Toc212769319"/>
      <w:r w:rsidRPr="00AB7CA7">
        <w:rPr>
          <w:rFonts w:asciiTheme="majorBidi" w:hAnsiTheme="majorBidi"/>
        </w:rPr>
        <w:t xml:space="preserve">6.1: </w:t>
      </w:r>
      <w:r w:rsidR="003D2BC0" w:rsidRPr="00AB7CA7">
        <w:rPr>
          <w:rFonts w:asciiTheme="majorBidi" w:hAnsiTheme="majorBidi"/>
        </w:rPr>
        <w:t xml:space="preserve">Test </w:t>
      </w:r>
      <w:r w:rsidR="00892B1D" w:rsidRPr="00AB7CA7">
        <w:rPr>
          <w:rFonts w:asciiTheme="majorBidi" w:hAnsiTheme="majorBidi"/>
        </w:rPr>
        <w:t>Profile</w:t>
      </w:r>
      <w:r w:rsidRPr="00AB7CA7">
        <w:rPr>
          <w:rFonts w:asciiTheme="majorBidi" w:hAnsiTheme="majorBidi"/>
        </w:rPr>
        <w:t xml:space="preserve"> </w:t>
      </w:r>
      <w:r w:rsidR="00F275B1" w:rsidRPr="00AB7CA7">
        <w:rPr>
          <w:rFonts w:asciiTheme="majorBidi" w:hAnsiTheme="majorBidi"/>
        </w:rPr>
        <w:t>1:</w:t>
      </w:r>
      <w:bookmarkEnd w:id="10"/>
      <w:bookmarkEnd w:id="11"/>
    </w:p>
    <w:p w14:paraId="2BD4B007" w14:textId="4DB6DF47" w:rsidR="003C0F2E" w:rsidRPr="00803155" w:rsidRDefault="003C0F2E" w:rsidP="00380BD0">
      <w:pPr>
        <w:pStyle w:val="Heading1"/>
        <w:rPr>
          <w:rFonts w:asciiTheme="majorBidi" w:hAnsiTheme="majorBidi"/>
        </w:rPr>
      </w:pPr>
      <w:bookmarkStart w:id="12" w:name="_Toc212768968"/>
      <w:bookmarkStart w:id="13" w:name="_Toc212769320"/>
      <w:r w:rsidRPr="00803155">
        <w:rPr>
          <w:rFonts w:asciiTheme="majorBidi" w:hAnsiTheme="majorBidi"/>
        </w:rPr>
        <w:t>a) Test</w:t>
      </w:r>
      <w:r w:rsidR="005752B5" w:rsidRPr="00803155">
        <w:rPr>
          <w:rFonts w:asciiTheme="majorBidi" w:hAnsiTheme="majorBidi"/>
        </w:rPr>
        <w:t xml:space="preserve"> </w:t>
      </w:r>
      <w:r w:rsidR="00246E38" w:rsidRPr="00803155">
        <w:rPr>
          <w:rFonts w:asciiTheme="majorBidi" w:hAnsiTheme="majorBidi"/>
        </w:rPr>
        <w:t>profile</w:t>
      </w:r>
      <w:r w:rsidR="008C79FB" w:rsidRPr="00803155">
        <w:rPr>
          <w:rFonts w:asciiTheme="majorBidi" w:hAnsiTheme="majorBidi"/>
        </w:rPr>
        <w:t xml:space="preserve"> experience and </w:t>
      </w:r>
      <w:r w:rsidR="00246E38" w:rsidRPr="00803155">
        <w:rPr>
          <w:rFonts w:asciiTheme="majorBidi" w:hAnsiTheme="majorBidi"/>
        </w:rPr>
        <w:t>accessibility needs</w:t>
      </w:r>
      <w:r w:rsidR="00AE4315" w:rsidRPr="00803155">
        <w:rPr>
          <w:rFonts w:asciiTheme="majorBidi" w:hAnsiTheme="majorBidi"/>
        </w:rPr>
        <w:t>:</w:t>
      </w:r>
      <w:bookmarkEnd w:id="12"/>
      <w:bookmarkEnd w:id="13"/>
    </w:p>
    <w:p w14:paraId="020AA039" w14:textId="77777777" w:rsidR="00380BD0" w:rsidRPr="00380BD0" w:rsidRDefault="00380BD0" w:rsidP="00380BD0"/>
    <w:p w14:paraId="105BD69A" w14:textId="1C3B4DA7" w:rsidR="007B0C86" w:rsidRDefault="007B0C86" w:rsidP="00055AEB">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21</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Female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University Student (BSc Psychology)</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sidR="005002EF">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Has ADHD (Attention Deficit Hyperactivity Disorder)</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Plays mobile games a few times a week, mainly during short breaks</w:t>
      </w:r>
      <w:r w:rsidRPr="007B0C86">
        <w:rPr>
          <w:rFonts w:asciiTheme="majorBidi" w:hAnsiTheme="majorBidi" w:cstheme="majorBidi"/>
          <w:sz w:val="28"/>
          <w:szCs w:val="28"/>
        </w:rPr>
        <w:br/>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Puzzle, Simulation, Casual/Arcade</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(Android)</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055AEB">
        <w:rPr>
          <w:rFonts w:asciiTheme="majorBidi" w:hAnsiTheme="majorBidi" w:cstheme="majorBidi"/>
          <w:sz w:val="28"/>
          <w:szCs w:val="28"/>
        </w:rPr>
        <w:t xml:space="preserve">   </w:t>
      </w:r>
      <w:r w:rsidR="00095361">
        <w:rPr>
          <w:rFonts w:asciiTheme="majorBidi" w:hAnsiTheme="majorBidi" w:cstheme="majorBidi"/>
          <w:sz w:val="28"/>
          <w:szCs w:val="28"/>
        </w:rPr>
        <w:t xml:space="preserve">                                                               </w:t>
      </w:r>
      <w:r w:rsidR="00055AEB" w:rsidRPr="00537173">
        <w:rPr>
          <w:rFonts w:asciiTheme="majorBidi" w:hAnsiTheme="majorBidi" w:cstheme="majorBidi"/>
          <w:b/>
          <w:bCs/>
          <w:sz w:val="28"/>
          <w:szCs w:val="28"/>
        </w:rPr>
        <w:t>Game Context</w:t>
      </w:r>
      <w:r w:rsidR="00095361">
        <w:rPr>
          <w:rFonts w:asciiTheme="majorBidi" w:hAnsiTheme="majorBidi" w:cstheme="majorBidi"/>
          <w:b/>
          <w:bCs/>
          <w:sz w:val="28"/>
          <w:szCs w:val="28"/>
        </w:rPr>
        <w:t xml:space="preserve">: </w:t>
      </w:r>
      <w:r w:rsidR="00095361">
        <w:rPr>
          <w:rFonts w:asciiTheme="majorBidi" w:hAnsiTheme="majorBidi" w:cstheme="majorBidi"/>
          <w:sz w:val="28"/>
          <w:szCs w:val="28"/>
        </w:rPr>
        <w:t xml:space="preserve">Due to </w:t>
      </w:r>
      <w:r w:rsidR="00055AEB" w:rsidRPr="00055AEB">
        <w:rPr>
          <w:rFonts w:asciiTheme="majorBidi" w:hAnsiTheme="majorBidi" w:cstheme="majorBidi"/>
          <w:sz w:val="28"/>
          <w:szCs w:val="28"/>
        </w:rPr>
        <w:t>ADHD</w:t>
      </w:r>
      <w:r w:rsidR="00095361">
        <w:rPr>
          <w:rFonts w:asciiTheme="majorBidi" w:hAnsiTheme="majorBidi" w:cstheme="majorBidi"/>
          <w:sz w:val="28"/>
          <w:szCs w:val="28"/>
        </w:rPr>
        <w:t>,</w:t>
      </w:r>
      <w:r w:rsidR="00055AEB" w:rsidRPr="00055AEB">
        <w:rPr>
          <w:rFonts w:asciiTheme="majorBidi" w:hAnsiTheme="majorBidi" w:cstheme="majorBidi"/>
          <w:sz w:val="28"/>
          <w:szCs w:val="28"/>
        </w:rPr>
        <w:t xml:space="preserve"> </w:t>
      </w:r>
      <w:r w:rsidR="00095361">
        <w:rPr>
          <w:rFonts w:asciiTheme="majorBidi" w:hAnsiTheme="majorBidi" w:cstheme="majorBidi"/>
          <w:sz w:val="28"/>
          <w:szCs w:val="28"/>
        </w:rPr>
        <w:t>she</w:t>
      </w:r>
      <w:r w:rsidR="00055AEB" w:rsidRPr="00055AEB">
        <w:rPr>
          <w:rFonts w:asciiTheme="majorBidi" w:hAnsiTheme="majorBidi" w:cstheme="majorBidi"/>
          <w:sz w:val="28"/>
          <w:szCs w:val="28"/>
        </w:rPr>
        <w:t xml:space="preserve"> uses casual games for short, refreshing breaks to regain focus after long study sessions.</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To relax and kill time between lectures or while commuting</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Too many ads, cluttered interfaces, confusing menus, </w:t>
      </w:r>
      <w:r w:rsidR="005002EF">
        <w:rPr>
          <w:rFonts w:asciiTheme="majorBidi" w:hAnsiTheme="majorBidi" w:cstheme="majorBidi"/>
          <w:sz w:val="28"/>
          <w:szCs w:val="28"/>
        </w:rPr>
        <w:t xml:space="preserve">and </w:t>
      </w:r>
      <w:r w:rsidRPr="007B0C86">
        <w:rPr>
          <w:rFonts w:asciiTheme="majorBidi" w:hAnsiTheme="majorBidi" w:cstheme="majorBidi"/>
          <w:sz w:val="28"/>
          <w:szCs w:val="28"/>
        </w:rPr>
        <w:t>games that require long</w:t>
      </w:r>
      <w:r w:rsidR="009439AB">
        <w:rPr>
          <w:rFonts w:asciiTheme="majorBidi" w:hAnsiTheme="majorBidi" w:cstheme="majorBidi"/>
          <w:sz w:val="28"/>
          <w:szCs w:val="28"/>
        </w:rPr>
        <w:t>,</w:t>
      </w:r>
      <w:r w:rsidRPr="007B0C86">
        <w:rPr>
          <w:rFonts w:asciiTheme="majorBidi" w:hAnsiTheme="majorBidi" w:cstheme="majorBidi"/>
          <w:sz w:val="28"/>
          <w:szCs w:val="28"/>
        </w:rPr>
        <w:t xml:space="preserve"> continuous focus</w:t>
      </w:r>
    </w:p>
    <w:p w14:paraId="1B38C0C8" w14:textId="77777777" w:rsidR="002C6762" w:rsidRDefault="00142DAE" w:rsidP="009B691C">
      <w:pPr>
        <w:spacing w:line="360" w:lineRule="auto"/>
        <w:rPr>
          <w:rFonts w:asciiTheme="majorBidi" w:hAnsiTheme="majorBidi" w:cstheme="majorBidi"/>
          <w:sz w:val="28"/>
          <w:szCs w:val="28"/>
        </w:rPr>
      </w:pPr>
      <w:bookmarkStart w:id="14" w:name="_Toc212768969"/>
      <w:bookmarkStart w:id="15" w:name="_Toc212769321"/>
      <w:r w:rsidRPr="00803155">
        <w:rPr>
          <w:rStyle w:val="Heading2Char"/>
          <w:rFonts w:asciiTheme="majorBidi" w:hAnsiTheme="majorBidi"/>
        </w:rPr>
        <w:t>Personality and Behaviour:</w:t>
      </w:r>
      <w:bookmarkEnd w:id="14"/>
      <w:bookmarkEnd w:id="15"/>
      <w:r>
        <w:rPr>
          <w:rFonts w:asciiTheme="majorBidi" w:hAnsiTheme="majorBidi" w:cstheme="majorBidi"/>
          <w:sz w:val="28"/>
          <w:szCs w:val="28"/>
        </w:rPr>
        <w:t xml:space="preserve"> </w:t>
      </w:r>
    </w:p>
    <w:p w14:paraId="33643D0C" w14:textId="62CE30F3" w:rsidR="00193147" w:rsidRDefault="003534A7"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The test profile is that of </w:t>
      </w:r>
      <w:r w:rsidR="006C0339">
        <w:rPr>
          <w:rFonts w:asciiTheme="majorBidi" w:hAnsiTheme="majorBidi" w:cstheme="majorBidi"/>
          <w:sz w:val="28"/>
          <w:szCs w:val="28"/>
        </w:rPr>
        <w:t xml:space="preserve">a busy university student juggling her studies, part-time job, and social activities. She plays mobile games during brief breaks to unwind and rejuvenate. </w:t>
      </w:r>
      <w:r w:rsidR="00923094">
        <w:rPr>
          <w:rFonts w:asciiTheme="majorBidi" w:hAnsiTheme="majorBidi" w:cstheme="majorBidi"/>
          <w:sz w:val="28"/>
          <w:szCs w:val="28"/>
        </w:rPr>
        <w:t>Because of her ADHD, she prefers games that are easy to start, visually simple, and don’t require long focus periods. She’s frustrated by ads or complex menus and enjoys quick, rewarding gameplay that matches her fast-paced style routine</w:t>
      </w:r>
      <w:r w:rsidR="006C0339">
        <w:rPr>
          <w:rFonts w:asciiTheme="majorBidi" w:hAnsiTheme="majorBidi" w:cstheme="majorBidi"/>
          <w:sz w:val="28"/>
          <w:szCs w:val="28"/>
        </w:rPr>
        <w:t>.</w:t>
      </w:r>
    </w:p>
    <w:p w14:paraId="776364BE" w14:textId="6800E3CD" w:rsidR="00193147" w:rsidRPr="00BD0366" w:rsidRDefault="00AE4315" w:rsidP="00380BD0">
      <w:pPr>
        <w:pStyle w:val="Heading1"/>
        <w:rPr>
          <w:rFonts w:asciiTheme="majorBidi" w:hAnsiTheme="majorBidi"/>
        </w:rPr>
      </w:pPr>
      <w:bookmarkStart w:id="16" w:name="_Toc212768970"/>
      <w:bookmarkStart w:id="17" w:name="_Toc212769322"/>
      <w:r w:rsidRPr="00BD0366">
        <w:rPr>
          <w:rFonts w:asciiTheme="majorBidi" w:hAnsiTheme="majorBidi"/>
        </w:rPr>
        <w:lastRenderedPageBreak/>
        <w:t>b) How</w:t>
      </w:r>
      <w:r w:rsidR="000F1FF2" w:rsidRPr="00BD0366">
        <w:rPr>
          <w:rFonts w:asciiTheme="majorBidi" w:hAnsiTheme="majorBidi"/>
        </w:rPr>
        <w:t xml:space="preserve"> This Persona Guides Design:</w:t>
      </w:r>
      <w:bookmarkEnd w:id="16"/>
      <w:bookmarkEnd w:id="17"/>
    </w:p>
    <w:p w14:paraId="5A396468" w14:textId="617507AA" w:rsidR="00193147" w:rsidRDefault="000F1FF2" w:rsidP="009B691C">
      <w:pPr>
        <w:spacing w:line="360" w:lineRule="auto"/>
        <w:rPr>
          <w:rFonts w:asciiTheme="majorBidi" w:hAnsiTheme="majorBidi" w:cstheme="majorBidi"/>
          <w:sz w:val="28"/>
          <w:szCs w:val="28"/>
        </w:rPr>
      </w:pPr>
      <w:r>
        <w:rPr>
          <w:rFonts w:asciiTheme="majorBidi" w:hAnsiTheme="majorBidi" w:cstheme="majorBidi"/>
          <w:sz w:val="28"/>
          <w:szCs w:val="28"/>
        </w:rPr>
        <w:t>Design should be simple, clear, ADHD-friendly, with short tasks, easy navigation, optional reminders, intuitive interfaces, large buttons, minimal menus, and offline access</w:t>
      </w:r>
      <w:r w:rsidR="0082584B" w:rsidRPr="0082584B">
        <w:rPr>
          <w:rFonts w:asciiTheme="majorBidi" w:hAnsiTheme="majorBidi" w:cstheme="majorBidi"/>
          <w:sz w:val="28"/>
          <w:szCs w:val="28"/>
        </w:rPr>
        <w:t xml:space="preserve">. </w:t>
      </w:r>
      <w:r>
        <w:rPr>
          <w:rFonts w:asciiTheme="majorBidi" w:hAnsiTheme="majorBidi" w:cstheme="majorBidi"/>
          <w:sz w:val="28"/>
          <w:szCs w:val="28"/>
        </w:rPr>
        <w:t xml:space="preserve">Gameplay should be swift, seamless, and satisfying, featuring gentle sounds and customisable settings. </w:t>
      </w:r>
      <w:r w:rsidR="0082584B" w:rsidRPr="0082584B">
        <w:rPr>
          <w:rFonts w:asciiTheme="majorBidi" w:hAnsiTheme="majorBidi" w:cstheme="majorBidi"/>
          <w:sz w:val="28"/>
          <w:szCs w:val="28"/>
        </w:rPr>
        <w:t>Visuals should be soft, minimal, and offer light/dark modes. The experience should feel relaxed and positive, with no pressure. Players can choose to give feedback or test new features anonymously.</w:t>
      </w:r>
    </w:p>
    <w:p w14:paraId="72E3DD8A" w14:textId="77777777" w:rsidR="00CE1969" w:rsidRDefault="00CE1969" w:rsidP="009B691C">
      <w:pPr>
        <w:spacing w:line="360" w:lineRule="auto"/>
        <w:rPr>
          <w:rFonts w:asciiTheme="majorBidi" w:hAnsiTheme="majorBidi" w:cstheme="majorBidi"/>
          <w:sz w:val="28"/>
          <w:szCs w:val="28"/>
        </w:rPr>
      </w:pPr>
    </w:p>
    <w:p w14:paraId="6719EEB0" w14:textId="4A16F38A" w:rsidR="00CE1969" w:rsidRPr="00CE1969" w:rsidRDefault="00CE1969" w:rsidP="009B691C">
      <w:pPr>
        <w:spacing w:line="360" w:lineRule="auto"/>
        <w:rPr>
          <w:rFonts w:asciiTheme="majorBidi" w:hAnsiTheme="majorBidi" w:cstheme="majorBidi"/>
          <w:sz w:val="28"/>
          <w:szCs w:val="28"/>
        </w:rPr>
      </w:pPr>
    </w:p>
    <w:p w14:paraId="4070BC36" w14:textId="6AA3277E" w:rsidR="004E38E0" w:rsidRPr="00AB7CA7" w:rsidRDefault="00F007FD" w:rsidP="00AB7CA7">
      <w:pPr>
        <w:pStyle w:val="Heading1"/>
        <w:rPr>
          <w:rFonts w:asciiTheme="majorBidi" w:hAnsiTheme="majorBidi"/>
        </w:rPr>
      </w:pPr>
      <w:bookmarkStart w:id="18" w:name="_Toc212768971"/>
      <w:bookmarkStart w:id="19" w:name="_Toc212769323"/>
      <w:r w:rsidRPr="00AB7CA7">
        <w:rPr>
          <w:rFonts w:asciiTheme="majorBidi" w:hAnsiTheme="majorBidi"/>
        </w:rPr>
        <w:t xml:space="preserve">6.2: </w:t>
      </w:r>
      <w:r w:rsidR="00383B6F" w:rsidRPr="00AB7CA7">
        <w:rPr>
          <w:rFonts w:asciiTheme="majorBidi" w:hAnsiTheme="majorBidi"/>
        </w:rPr>
        <w:t>Test Profile</w:t>
      </w:r>
      <w:r w:rsidRPr="00AB7CA7">
        <w:rPr>
          <w:rFonts w:asciiTheme="majorBidi" w:hAnsiTheme="majorBidi"/>
        </w:rPr>
        <w:t xml:space="preserve"> </w:t>
      </w:r>
      <w:r w:rsidR="00383B6F" w:rsidRPr="00AB7CA7">
        <w:rPr>
          <w:rFonts w:asciiTheme="majorBidi" w:hAnsiTheme="majorBidi"/>
        </w:rPr>
        <w:t>2:</w:t>
      </w:r>
      <w:bookmarkEnd w:id="18"/>
      <w:bookmarkEnd w:id="19"/>
    </w:p>
    <w:p w14:paraId="030CA350" w14:textId="12E3F190" w:rsidR="00AE4315" w:rsidRPr="00BD0366" w:rsidRDefault="004E38E0" w:rsidP="00380BD0">
      <w:pPr>
        <w:pStyle w:val="Heading1"/>
        <w:rPr>
          <w:rFonts w:asciiTheme="majorBidi" w:hAnsiTheme="majorBidi"/>
        </w:rPr>
      </w:pPr>
      <w:bookmarkStart w:id="20" w:name="_Toc212768972"/>
      <w:bookmarkStart w:id="21" w:name="_Toc212769324"/>
      <w:r w:rsidRPr="00BD0366">
        <w:rPr>
          <w:rFonts w:asciiTheme="majorBidi" w:hAnsiTheme="majorBidi"/>
        </w:rPr>
        <w:t xml:space="preserve">a) </w:t>
      </w:r>
      <w:r w:rsidR="00AE4315" w:rsidRPr="00BD0366">
        <w:rPr>
          <w:rFonts w:asciiTheme="majorBidi" w:hAnsiTheme="majorBidi"/>
        </w:rPr>
        <w:t>Test profile experience and accessibility needs:</w:t>
      </w:r>
      <w:bookmarkEnd w:id="20"/>
      <w:bookmarkEnd w:id="21"/>
    </w:p>
    <w:p w14:paraId="31F597F2" w14:textId="343EB495" w:rsidR="00E53956" w:rsidRPr="00E53956" w:rsidRDefault="00EF09B4" w:rsidP="00957370">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w:t>
      </w:r>
      <w:r w:rsidR="00D4332E">
        <w:rPr>
          <w:rFonts w:asciiTheme="majorBidi" w:hAnsiTheme="majorBidi" w:cstheme="majorBidi"/>
          <w:sz w:val="28"/>
          <w:szCs w:val="28"/>
        </w:rPr>
        <w:t>19</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w:t>
      </w:r>
      <w:r w:rsidR="00D4332E">
        <w:rPr>
          <w:rFonts w:asciiTheme="majorBidi" w:hAnsiTheme="majorBidi" w:cstheme="majorBidi"/>
          <w:sz w:val="28"/>
          <w:szCs w:val="28"/>
        </w:rPr>
        <w:t>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D4332E" w:rsidRPr="007D10C3">
        <w:rPr>
          <w:rFonts w:asciiTheme="majorBidi" w:hAnsiTheme="majorBidi" w:cstheme="majorBidi"/>
          <w:sz w:val="28"/>
          <w:szCs w:val="28"/>
        </w:rPr>
        <w:t>Apprentice Carpenter</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D4332E" w:rsidRPr="007D10C3">
        <w:rPr>
          <w:rFonts w:asciiTheme="majorBidi" w:hAnsiTheme="majorBidi" w:cstheme="majorBidi"/>
          <w:sz w:val="28"/>
          <w:szCs w:val="28"/>
        </w:rPr>
        <w:t>Dyslexia</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00D4332E">
        <w:rPr>
          <w:rFonts w:asciiTheme="majorBidi" w:hAnsiTheme="majorBidi" w:cstheme="majorBidi"/>
          <w:sz w:val="28"/>
          <w:szCs w:val="28"/>
        </w:rPr>
        <w:t xml:space="preserve"> </w:t>
      </w:r>
      <w:r w:rsidR="00D4332E" w:rsidRPr="007D10C3">
        <w:rPr>
          <w:rFonts w:asciiTheme="majorBidi" w:hAnsiTheme="majorBidi" w:cstheme="majorBidi"/>
          <w:sz w:val="28"/>
          <w:szCs w:val="28"/>
        </w:rPr>
        <w:t>Plays a few times a week (mostly weekends and evenings)</w:t>
      </w:r>
      <w:r w:rsidR="00D4332E" w:rsidRPr="00277D7A">
        <w:rPr>
          <w:rFonts w:asciiTheme="majorBidi" w:hAnsiTheme="majorBidi" w:cstheme="majorBidi"/>
          <w:b/>
          <w:bCs/>
          <w:sz w:val="28"/>
          <w:szCs w:val="28"/>
        </w:rPr>
        <w:br/>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w:t>
      </w:r>
      <w:r w:rsidR="00D4332E" w:rsidRPr="001B1C98">
        <w:rPr>
          <w:rFonts w:asciiTheme="majorBidi" w:hAnsiTheme="majorBidi" w:cstheme="majorBidi"/>
          <w:sz w:val="28"/>
          <w:szCs w:val="28"/>
        </w:rPr>
        <w:t>Realistic, Sports, or Action games</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537173">
        <w:rPr>
          <w:rFonts w:asciiTheme="majorBidi" w:hAnsiTheme="majorBidi" w:cstheme="majorBidi"/>
          <w:sz w:val="28"/>
          <w:szCs w:val="28"/>
        </w:rPr>
        <w:t xml:space="preserve">                                                                  </w:t>
      </w:r>
      <w:r w:rsidR="00537173" w:rsidRPr="00537173">
        <w:rPr>
          <w:rFonts w:asciiTheme="majorBidi" w:hAnsiTheme="majorBidi" w:cstheme="majorBidi"/>
          <w:b/>
          <w:bCs/>
          <w:sz w:val="28"/>
          <w:szCs w:val="28"/>
        </w:rPr>
        <w:t>Game Context</w:t>
      </w:r>
      <w:r w:rsidR="00537173">
        <w:rPr>
          <w:rFonts w:asciiTheme="majorBidi" w:hAnsiTheme="majorBidi" w:cstheme="majorBidi"/>
          <w:sz w:val="28"/>
          <w:szCs w:val="28"/>
        </w:rPr>
        <w:t xml:space="preserve">: </w:t>
      </w:r>
      <w:r w:rsidR="00957370" w:rsidRPr="00957370">
        <w:rPr>
          <w:rFonts w:asciiTheme="majorBidi" w:hAnsiTheme="majorBidi" w:cstheme="majorBidi"/>
          <w:sz w:val="28"/>
          <w:szCs w:val="28"/>
        </w:rPr>
        <w:t>Plays to relax after physical work or to unwind before bed</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D4332E" w:rsidRPr="001B1C98">
        <w:rPr>
          <w:rFonts w:asciiTheme="majorBidi" w:hAnsiTheme="majorBidi" w:cstheme="majorBidi"/>
          <w:sz w:val="28"/>
          <w:szCs w:val="28"/>
        </w:rPr>
        <w:t>Entertainment and friendly competition</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D4332E" w:rsidRPr="002F529F">
        <w:rPr>
          <w:rFonts w:asciiTheme="majorBidi" w:hAnsiTheme="majorBidi" w:cstheme="majorBidi"/>
          <w:sz w:val="28"/>
          <w:szCs w:val="28"/>
        </w:rPr>
        <w:t xml:space="preserve">Overloaded text or confusing </w:t>
      </w:r>
      <w:r w:rsidR="00D4332E">
        <w:rPr>
          <w:rFonts w:asciiTheme="majorBidi" w:hAnsiTheme="majorBidi" w:cstheme="majorBidi"/>
          <w:sz w:val="28"/>
          <w:szCs w:val="28"/>
        </w:rPr>
        <w:t>visuals</w:t>
      </w:r>
      <w:r w:rsidR="00D4332E" w:rsidRPr="002F529F">
        <w:rPr>
          <w:rFonts w:asciiTheme="majorBidi" w:hAnsiTheme="majorBidi" w:cstheme="majorBidi"/>
          <w:sz w:val="28"/>
          <w:szCs w:val="28"/>
        </w:rPr>
        <w:t xml:space="preserve">, </w:t>
      </w:r>
      <w:r w:rsidR="00D4332E" w:rsidRPr="007A7125">
        <w:rPr>
          <w:rFonts w:asciiTheme="majorBidi" w:hAnsiTheme="majorBidi" w:cstheme="majorBidi"/>
          <w:sz w:val="28"/>
          <w:szCs w:val="28"/>
        </w:rPr>
        <w:t>Laggy, cluttered gameplay</w:t>
      </w:r>
      <w:r w:rsidR="00D4332E" w:rsidRPr="002F529F">
        <w:rPr>
          <w:rFonts w:asciiTheme="majorBidi" w:hAnsiTheme="majorBidi" w:cstheme="majorBidi"/>
          <w:sz w:val="28"/>
          <w:szCs w:val="28"/>
        </w:rPr>
        <w:t xml:space="preserve">, </w:t>
      </w:r>
      <w:r w:rsidR="00D4332E" w:rsidRPr="007A7125">
        <w:rPr>
          <w:rFonts w:asciiTheme="majorBidi" w:hAnsiTheme="majorBidi" w:cstheme="majorBidi"/>
          <w:sz w:val="28"/>
          <w:szCs w:val="28"/>
        </w:rPr>
        <w:t>Vague or unrewarding progression</w:t>
      </w:r>
    </w:p>
    <w:p w14:paraId="63BF5566" w14:textId="77777777" w:rsidR="00FA15DA" w:rsidRPr="00BD0366" w:rsidRDefault="00FA15DA" w:rsidP="00743870">
      <w:pPr>
        <w:pStyle w:val="Heading2"/>
        <w:rPr>
          <w:rFonts w:asciiTheme="majorBidi" w:hAnsiTheme="majorBidi"/>
        </w:rPr>
      </w:pPr>
      <w:bookmarkStart w:id="22" w:name="_Toc212768973"/>
      <w:bookmarkStart w:id="23" w:name="_Toc212769325"/>
      <w:r w:rsidRPr="00BD0366">
        <w:rPr>
          <w:rFonts w:asciiTheme="majorBidi" w:hAnsiTheme="majorBidi"/>
        </w:rPr>
        <w:lastRenderedPageBreak/>
        <w:t>Personality and Behaviour</w:t>
      </w:r>
      <w:bookmarkEnd w:id="22"/>
      <w:bookmarkEnd w:id="23"/>
    </w:p>
    <w:p w14:paraId="4F7C7910" w14:textId="7A371B37" w:rsidR="002F2F9F" w:rsidRDefault="00441AB9" w:rsidP="002F2F9F">
      <w:pPr>
        <w:spacing w:line="360" w:lineRule="auto"/>
        <w:rPr>
          <w:rFonts w:asciiTheme="majorBidi" w:hAnsiTheme="majorBidi" w:cstheme="majorBidi"/>
          <w:sz w:val="28"/>
          <w:szCs w:val="28"/>
        </w:rPr>
      </w:pPr>
      <w:r>
        <w:rPr>
          <w:rFonts w:asciiTheme="majorBidi" w:hAnsiTheme="majorBidi" w:cstheme="majorBidi"/>
          <w:sz w:val="28"/>
          <w:szCs w:val="28"/>
        </w:rPr>
        <w:t xml:space="preserve">Test Profile 2 </w:t>
      </w:r>
      <w:r w:rsidR="002F2F9F" w:rsidRPr="002F2F9F">
        <w:rPr>
          <w:rFonts w:asciiTheme="majorBidi" w:hAnsiTheme="majorBidi" w:cstheme="majorBidi"/>
          <w:sz w:val="28"/>
          <w:szCs w:val="28"/>
        </w:rPr>
        <w:t>is a visual, hands-on learner with dyslexia who prefers fast-paced, realistic games that are simple, smooth, and rewarding. He plays in short bursts during evenings or weekends and dislikes cluttered interfaces, heavy text, ads, or long loading times. He learns best by doing, not reading.</w:t>
      </w:r>
    </w:p>
    <w:p w14:paraId="760A7ED4" w14:textId="77777777" w:rsidR="008962B5" w:rsidRPr="002F2F9F" w:rsidRDefault="008962B5" w:rsidP="002F2F9F">
      <w:pPr>
        <w:spacing w:line="360" w:lineRule="auto"/>
        <w:rPr>
          <w:rFonts w:asciiTheme="majorBidi" w:hAnsiTheme="majorBidi" w:cstheme="majorBidi"/>
          <w:sz w:val="28"/>
          <w:szCs w:val="28"/>
        </w:rPr>
      </w:pPr>
    </w:p>
    <w:p w14:paraId="64FEB34B" w14:textId="1A5F7F03" w:rsidR="006A5CB9" w:rsidRPr="00BD0366" w:rsidRDefault="00BD0366" w:rsidP="00380BD0">
      <w:pPr>
        <w:pStyle w:val="Heading1"/>
        <w:rPr>
          <w:rFonts w:asciiTheme="majorBidi" w:hAnsiTheme="majorBidi"/>
        </w:rPr>
      </w:pPr>
      <w:bookmarkStart w:id="24" w:name="_Toc212768974"/>
      <w:bookmarkStart w:id="25" w:name="_Toc212769326"/>
      <w:r>
        <w:rPr>
          <w:rFonts w:asciiTheme="majorBidi" w:hAnsiTheme="majorBidi"/>
        </w:rPr>
        <w:t>b</w:t>
      </w:r>
      <w:r w:rsidR="00380BD0" w:rsidRPr="00BD0366">
        <w:rPr>
          <w:rFonts w:asciiTheme="majorBidi" w:hAnsiTheme="majorBidi"/>
        </w:rPr>
        <w:t xml:space="preserve">) </w:t>
      </w:r>
      <w:r w:rsidR="006A5CB9" w:rsidRPr="00BD0366">
        <w:rPr>
          <w:rFonts w:asciiTheme="majorBidi" w:hAnsiTheme="majorBidi"/>
        </w:rPr>
        <w:t>How This Persona Guides Design:</w:t>
      </w:r>
      <w:bookmarkEnd w:id="24"/>
      <w:bookmarkEnd w:id="25"/>
    </w:p>
    <w:p w14:paraId="46A4DDBD" w14:textId="32A6A67B" w:rsidR="006A5CB9" w:rsidRDefault="00936326" w:rsidP="00936326">
      <w:pPr>
        <w:spacing w:line="360" w:lineRule="auto"/>
        <w:rPr>
          <w:rFonts w:asciiTheme="majorBidi" w:hAnsiTheme="majorBidi" w:cstheme="majorBidi"/>
          <w:sz w:val="28"/>
          <w:szCs w:val="28"/>
        </w:rPr>
      </w:pPr>
      <w:r w:rsidRPr="00936326">
        <w:rPr>
          <w:rFonts w:asciiTheme="majorBidi" w:hAnsiTheme="majorBidi" w:cstheme="majorBidi"/>
          <w:sz w:val="28"/>
          <w:szCs w:val="28"/>
        </w:rPr>
        <w:t xml:space="preserve">This persona </w:t>
      </w:r>
      <w:r>
        <w:rPr>
          <w:rFonts w:asciiTheme="majorBidi" w:hAnsiTheme="majorBidi" w:cstheme="majorBidi"/>
          <w:sz w:val="28"/>
          <w:szCs w:val="28"/>
        </w:rPr>
        <w:t>emphasises</w:t>
      </w:r>
      <w:r w:rsidRPr="00936326">
        <w:rPr>
          <w:rFonts w:asciiTheme="majorBidi" w:hAnsiTheme="majorBidi" w:cstheme="majorBidi"/>
          <w:sz w:val="28"/>
          <w:szCs w:val="28"/>
        </w:rPr>
        <w:t xml:space="preserve"> the importance of visual clarity, fast performance, and accessible design. Due to his dyslexia, text-heavy interfaces should be avoided in </w:t>
      </w:r>
      <w:r>
        <w:rPr>
          <w:rFonts w:asciiTheme="majorBidi" w:hAnsiTheme="majorBidi" w:cstheme="majorBidi"/>
          <w:sz w:val="28"/>
          <w:szCs w:val="28"/>
        </w:rPr>
        <w:t>favour</w:t>
      </w:r>
      <w:r w:rsidRPr="00936326">
        <w:rPr>
          <w:rFonts w:asciiTheme="majorBidi" w:hAnsiTheme="majorBidi" w:cstheme="majorBidi"/>
          <w:sz w:val="28"/>
          <w:szCs w:val="28"/>
        </w:rPr>
        <w:t xml:space="preserve"> of intuitive visuals like icons, animations, and voice guidance. The gameplay should be smooth, engaging, and easy to navigate</w:t>
      </w:r>
      <w:r w:rsidR="009A1488">
        <w:rPr>
          <w:rFonts w:asciiTheme="majorBidi" w:hAnsiTheme="majorBidi" w:cstheme="majorBidi"/>
          <w:sz w:val="28"/>
          <w:szCs w:val="28"/>
        </w:rPr>
        <w:t xml:space="preserve">, </w:t>
      </w:r>
      <w:r w:rsidRPr="00936326">
        <w:rPr>
          <w:rFonts w:asciiTheme="majorBidi" w:hAnsiTheme="majorBidi" w:cstheme="majorBidi"/>
          <w:sz w:val="28"/>
          <w:szCs w:val="28"/>
        </w:rPr>
        <w:t xml:space="preserve">striking a balance between fun and inclusivity for players with reading or cognitive </w:t>
      </w:r>
      <w:r w:rsidR="009A1488" w:rsidRPr="00936326">
        <w:rPr>
          <w:rFonts w:asciiTheme="majorBidi" w:hAnsiTheme="majorBidi" w:cstheme="majorBidi"/>
          <w:sz w:val="28"/>
          <w:szCs w:val="28"/>
        </w:rPr>
        <w:t>challenges.</w:t>
      </w:r>
    </w:p>
    <w:p w14:paraId="5EBBD25C" w14:textId="77777777" w:rsidR="00377588" w:rsidRDefault="00377588" w:rsidP="00936326">
      <w:pPr>
        <w:spacing w:line="360" w:lineRule="auto"/>
        <w:rPr>
          <w:rFonts w:asciiTheme="majorBidi" w:hAnsiTheme="majorBidi" w:cstheme="majorBidi"/>
          <w:sz w:val="28"/>
          <w:szCs w:val="28"/>
        </w:rPr>
      </w:pPr>
    </w:p>
    <w:p w14:paraId="27F11F11" w14:textId="1A6D29C7" w:rsidR="00377588" w:rsidRPr="00AB7CA7" w:rsidRDefault="00F007FD" w:rsidP="00AB7CA7">
      <w:pPr>
        <w:pStyle w:val="Heading1"/>
        <w:rPr>
          <w:rFonts w:asciiTheme="majorBidi" w:hAnsiTheme="majorBidi"/>
        </w:rPr>
      </w:pPr>
      <w:bookmarkStart w:id="26" w:name="_Toc212768975"/>
      <w:bookmarkStart w:id="27" w:name="_Toc212769327"/>
      <w:r w:rsidRPr="00AB7CA7">
        <w:rPr>
          <w:rFonts w:asciiTheme="majorBidi" w:hAnsiTheme="majorBidi"/>
        </w:rPr>
        <w:t xml:space="preserve">6.3: </w:t>
      </w:r>
      <w:r w:rsidR="00377588" w:rsidRPr="00AB7CA7">
        <w:rPr>
          <w:rFonts w:asciiTheme="majorBidi" w:hAnsiTheme="majorBidi"/>
        </w:rPr>
        <w:t>Test Profile</w:t>
      </w:r>
      <w:r w:rsidRPr="00AB7CA7">
        <w:rPr>
          <w:rFonts w:asciiTheme="majorBidi" w:hAnsiTheme="majorBidi"/>
        </w:rPr>
        <w:t xml:space="preserve"> </w:t>
      </w:r>
      <w:r w:rsidR="00B324F8" w:rsidRPr="00AB7CA7">
        <w:rPr>
          <w:rFonts w:asciiTheme="majorBidi" w:hAnsiTheme="majorBidi"/>
        </w:rPr>
        <w:t>3</w:t>
      </w:r>
      <w:r w:rsidR="00377588" w:rsidRPr="00AB7CA7">
        <w:rPr>
          <w:rFonts w:asciiTheme="majorBidi" w:hAnsiTheme="majorBidi"/>
        </w:rPr>
        <w:t>:</w:t>
      </w:r>
      <w:bookmarkEnd w:id="26"/>
      <w:bookmarkEnd w:id="27"/>
    </w:p>
    <w:p w14:paraId="66B33CA5" w14:textId="77777777" w:rsidR="00743870" w:rsidRPr="00BD0366" w:rsidRDefault="00743870" w:rsidP="00743870">
      <w:pPr>
        <w:pStyle w:val="Heading1"/>
        <w:rPr>
          <w:rFonts w:asciiTheme="majorBidi" w:hAnsiTheme="majorBidi"/>
        </w:rPr>
      </w:pPr>
      <w:bookmarkStart w:id="28" w:name="_Toc212768976"/>
      <w:bookmarkStart w:id="29" w:name="_Toc212769328"/>
      <w:r w:rsidRPr="00BD0366">
        <w:rPr>
          <w:rFonts w:asciiTheme="majorBidi" w:hAnsiTheme="majorBidi"/>
        </w:rPr>
        <w:t>a) Test profile experience and accessibility needs:</w:t>
      </w:r>
      <w:bookmarkEnd w:id="28"/>
      <w:bookmarkEnd w:id="29"/>
    </w:p>
    <w:p w14:paraId="635C360A" w14:textId="77777777" w:rsidR="00743870" w:rsidRPr="00743870" w:rsidRDefault="00743870" w:rsidP="00743870"/>
    <w:p w14:paraId="3962F46E" w14:textId="790D2A1E" w:rsidR="00D953BC" w:rsidRDefault="00D953BC" w:rsidP="00537173">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w:t>
      </w:r>
      <w:r>
        <w:rPr>
          <w:rFonts w:asciiTheme="majorBidi" w:hAnsiTheme="majorBidi" w:cstheme="majorBidi"/>
          <w:sz w:val="28"/>
          <w:szCs w:val="28"/>
        </w:rPr>
        <w:t>35-44</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Female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AA7351" w:rsidRPr="00AA7351">
        <w:rPr>
          <w:rFonts w:asciiTheme="majorBidi" w:hAnsiTheme="majorBidi" w:cstheme="majorBidi"/>
          <w:sz w:val="28"/>
          <w:szCs w:val="28"/>
        </w:rPr>
        <w:t>University student (teacher training</w:t>
      </w:r>
      <w:r w:rsidR="00BD4488" w:rsidRPr="00BD4488">
        <w:rPr>
          <w:rFonts w:asciiTheme="majorBidi" w:hAnsiTheme="majorBidi" w:cstheme="majorBidi"/>
          <w:sz w:val="28"/>
          <w:szCs w:val="28"/>
        </w:rPr>
        <w:t>) and Single Mother</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BD4488">
        <w:rPr>
          <w:rFonts w:asciiTheme="majorBidi" w:hAnsiTheme="majorBidi" w:cstheme="majorBidi"/>
          <w:sz w:val="28"/>
          <w:szCs w:val="28"/>
        </w:rPr>
        <w:t>Has anxiety</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w:t>
      </w:r>
      <w:r w:rsidR="00B163CC" w:rsidRPr="00B163CC">
        <w:rPr>
          <w:rFonts w:asciiTheme="majorBidi" w:hAnsiTheme="majorBidi" w:cstheme="majorBidi"/>
          <w:sz w:val="28"/>
          <w:szCs w:val="28"/>
        </w:rPr>
        <w:t>Occasional (mostly in the evenings)</w:t>
      </w:r>
      <w:r w:rsidR="00B163CC">
        <w:rPr>
          <w:rFonts w:asciiTheme="majorBidi" w:hAnsiTheme="majorBidi" w:cstheme="majorBidi"/>
          <w:sz w:val="28"/>
          <w:szCs w:val="28"/>
        </w:rPr>
        <w:t xml:space="preserve">                     </w:t>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Puzzle, Simulation, Casual/Arcade</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(Android)</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537173">
        <w:rPr>
          <w:rFonts w:asciiTheme="majorBidi" w:hAnsiTheme="majorBidi" w:cstheme="majorBidi"/>
          <w:sz w:val="28"/>
          <w:szCs w:val="28"/>
        </w:rPr>
        <w:t xml:space="preserve">                                                                         </w:t>
      </w:r>
      <w:r w:rsidR="00537173" w:rsidRPr="00537173">
        <w:rPr>
          <w:rFonts w:asciiTheme="majorBidi" w:hAnsiTheme="majorBidi" w:cstheme="majorBidi"/>
          <w:b/>
          <w:bCs/>
          <w:sz w:val="28"/>
          <w:szCs w:val="28"/>
        </w:rPr>
        <w:t>Game Context</w:t>
      </w:r>
      <w:r w:rsidR="00537173">
        <w:rPr>
          <w:rFonts w:asciiTheme="majorBidi" w:hAnsiTheme="majorBidi" w:cstheme="majorBidi"/>
          <w:sz w:val="28"/>
          <w:szCs w:val="28"/>
        </w:rPr>
        <w:t xml:space="preserve">: </w:t>
      </w:r>
      <w:r w:rsidR="00537173" w:rsidRPr="00537173">
        <w:rPr>
          <w:rFonts w:asciiTheme="majorBidi" w:hAnsiTheme="majorBidi" w:cstheme="majorBidi"/>
          <w:sz w:val="28"/>
          <w:szCs w:val="28"/>
        </w:rPr>
        <w:t xml:space="preserve">Plays short, relaxing games at night or during moments of </w:t>
      </w:r>
      <w:r w:rsidR="00537173" w:rsidRPr="00537173">
        <w:rPr>
          <w:rFonts w:asciiTheme="majorBidi" w:hAnsiTheme="majorBidi" w:cstheme="majorBidi"/>
          <w:sz w:val="28"/>
          <w:szCs w:val="28"/>
        </w:rPr>
        <w:lastRenderedPageBreak/>
        <w:t>stress</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1E3D8E" w:rsidRPr="001E3D8E">
        <w:rPr>
          <w:rFonts w:asciiTheme="majorBidi" w:hAnsiTheme="majorBidi" w:cstheme="majorBidi"/>
          <w:sz w:val="28"/>
          <w:szCs w:val="28"/>
        </w:rPr>
        <w:t>Relaxation, Entertainment, Distraction from stress</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987121" w:rsidRPr="00987121">
        <w:rPr>
          <w:rFonts w:asciiTheme="majorBidi" w:hAnsiTheme="majorBidi" w:cstheme="majorBidi"/>
          <w:sz w:val="28"/>
          <w:szCs w:val="28"/>
        </w:rPr>
        <w:t xml:space="preserve">Too many ads, </w:t>
      </w:r>
      <w:r w:rsidR="00095361">
        <w:rPr>
          <w:rFonts w:asciiTheme="majorBidi" w:hAnsiTheme="majorBidi" w:cstheme="majorBidi"/>
          <w:sz w:val="28"/>
          <w:szCs w:val="28"/>
        </w:rPr>
        <w:t>overly</w:t>
      </w:r>
      <w:r w:rsidR="00987121" w:rsidRPr="00987121">
        <w:rPr>
          <w:rFonts w:asciiTheme="majorBidi" w:hAnsiTheme="majorBidi" w:cstheme="majorBidi"/>
          <w:sz w:val="28"/>
          <w:szCs w:val="28"/>
        </w:rPr>
        <w:t xml:space="preserve"> bright or loud design, Complex controls, and stressful time limits</w:t>
      </w:r>
    </w:p>
    <w:p w14:paraId="2B9AAA26" w14:textId="77777777" w:rsidR="00377588" w:rsidRDefault="00377588" w:rsidP="00377588">
      <w:pPr>
        <w:spacing w:line="360" w:lineRule="auto"/>
        <w:rPr>
          <w:rFonts w:asciiTheme="majorBidi" w:hAnsiTheme="majorBidi" w:cstheme="majorBidi"/>
          <w:b/>
          <w:bCs/>
          <w:sz w:val="28"/>
          <w:szCs w:val="28"/>
        </w:rPr>
      </w:pPr>
    </w:p>
    <w:p w14:paraId="70FD2110" w14:textId="77777777" w:rsidR="00377588" w:rsidRDefault="00377588" w:rsidP="00377588">
      <w:pPr>
        <w:spacing w:line="360" w:lineRule="auto"/>
        <w:rPr>
          <w:rFonts w:asciiTheme="majorBidi" w:hAnsiTheme="majorBidi" w:cstheme="majorBidi"/>
          <w:b/>
          <w:bCs/>
          <w:sz w:val="28"/>
          <w:szCs w:val="28"/>
        </w:rPr>
      </w:pPr>
    </w:p>
    <w:p w14:paraId="1101A0AF" w14:textId="77777777" w:rsidR="00C7358C" w:rsidRDefault="00C7358C" w:rsidP="00C7358C">
      <w:pPr>
        <w:spacing w:line="360" w:lineRule="auto"/>
        <w:rPr>
          <w:rFonts w:asciiTheme="majorBidi" w:hAnsiTheme="majorBidi" w:cstheme="majorBidi"/>
          <w:b/>
          <w:bCs/>
          <w:sz w:val="28"/>
          <w:szCs w:val="28"/>
        </w:rPr>
      </w:pPr>
    </w:p>
    <w:p w14:paraId="79A64323" w14:textId="3788AA7F" w:rsidR="00C7358C" w:rsidRPr="00BD0366" w:rsidRDefault="00377588" w:rsidP="00BD0366">
      <w:pPr>
        <w:pStyle w:val="Heading2"/>
        <w:rPr>
          <w:rFonts w:asciiTheme="majorBidi" w:hAnsiTheme="majorBidi"/>
        </w:rPr>
      </w:pPr>
      <w:bookmarkStart w:id="30" w:name="_Toc212768977"/>
      <w:bookmarkStart w:id="31" w:name="_Toc212769329"/>
      <w:r w:rsidRPr="00BD0366">
        <w:rPr>
          <w:rFonts w:asciiTheme="majorBidi" w:hAnsiTheme="majorBidi"/>
        </w:rPr>
        <w:t>Personality and Behaviour</w:t>
      </w:r>
      <w:r w:rsidR="00621E13" w:rsidRPr="00BD0366">
        <w:rPr>
          <w:rFonts w:asciiTheme="majorBidi" w:hAnsiTheme="majorBidi"/>
        </w:rPr>
        <w:t>:</w:t>
      </w:r>
      <w:bookmarkEnd w:id="30"/>
      <w:bookmarkEnd w:id="31"/>
      <w:r w:rsidR="00621E13" w:rsidRPr="00BD0366">
        <w:rPr>
          <w:rFonts w:asciiTheme="majorBidi" w:hAnsiTheme="majorBidi"/>
        </w:rPr>
        <w:t xml:space="preserve"> </w:t>
      </w:r>
    </w:p>
    <w:p w14:paraId="56054C8D" w14:textId="085CF6DB" w:rsidR="00C7358C" w:rsidRPr="00FA15DA" w:rsidRDefault="00E77450" w:rsidP="00C7358C">
      <w:pPr>
        <w:spacing w:line="360" w:lineRule="auto"/>
        <w:rPr>
          <w:rFonts w:asciiTheme="majorBidi" w:hAnsiTheme="majorBidi" w:cstheme="majorBidi"/>
          <w:sz w:val="28"/>
          <w:szCs w:val="28"/>
        </w:rPr>
      </w:pPr>
      <w:r>
        <w:rPr>
          <w:rFonts w:asciiTheme="majorBidi" w:hAnsiTheme="majorBidi" w:cstheme="majorBidi"/>
          <w:sz w:val="28"/>
          <w:szCs w:val="28"/>
        </w:rPr>
        <w:t>Test Profile</w:t>
      </w:r>
      <w:r w:rsidR="00633BF9">
        <w:rPr>
          <w:rFonts w:asciiTheme="majorBidi" w:hAnsiTheme="majorBidi" w:cstheme="majorBidi"/>
          <w:sz w:val="28"/>
          <w:szCs w:val="28"/>
        </w:rPr>
        <w:t xml:space="preserve"> 3</w:t>
      </w:r>
      <w:r w:rsidR="00130B5F">
        <w:rPr>
          <w:rFonts w:asciiTheme="majorBidi" w:hAnsiTheme="majorBidi" w:cstheme="majorBidi"/>
          <w:sz w:val="28"/>
          <w:szCs w:val="28"/>
        </w:rPr>
        <w:t xml:space="preserve"> </w:t>
      </w:r>
      <w:r w:rsidR="00933BFE">
        <w:rPr>
          <w:rFonts w:asciiTheme="majorBidi" w:hAnsiTheme="majorBidi" w:cstheme="majorBidi"/>
          <w:sz w:val="28"/>
          <w:szCs w:val="28"/>
        </w:rPr>
        <w:t xml:space="preserve">likes </w:t>
      </w:r>
      <w:r>
        <w:rPr>
          <w:rFonts w:asciiTheme="majorBidi" w:hAnsiTheme="majorBidi" w:cstheme="majorBidi"/>
          <w:sz w:val="28"/>
          <w:szCs w:val="28"/>
        </w:rPr>
        <w:t xml:space="preserve">gentle, calming mobile games designed to help users relax and recharge, all while managing their </w:t>
      </w:r>
      <w:r w:rsidR="00130B5F">
        <w:rPr>
          <w:rFonts w:asciiTheme="majorBidi" w:hAnsiTheme="majorBidi" w:cstheme="majorBidi"/>
          <w:sz w:val="28"/>
          <w:szCs w:val="28"/>
        </w:rPr>
        <w:t>studies, parenting, and mental health. She avoids competitive, intense, or demanding games, preferring peaceful experiences that provide control and emotional comfort.</w:t>
      </w:r>
    </w:p>
    <w:p w14:paraId="6DB7BB49" w14:textId="77777777" w:rsidR="00377588" w:rsidRDefault="00377588" w:rsidP="00377588">
      <w:pPr>
        <w:spacing w:line="360" w:lineRule="auto"/>
        <w:rPr>
          <w:rFonts w:asciiTheme="majorBidi" w:hAnsiTheme="majorBidi" w:cstheme="majorBidi"/>
          <w:b/>
          <w:bCs/>
          <w:sz w:val="28"/>
          <w:szCs w:val="28"/>
        </w:rPr>
      </w:pPr>
    </w:p>
    <w:p w14:paraId="4166151D" w14:textId="77777777" w:rsidR="00621E13" w:rsidRDefault="00621E13" w:rsidP="00377588">
      <w:pPr>
        <w:spacing w:line="360" w:lineRule="auto"/>
        <w:rPr>
          <w:rFonts w:asciiTheme="majorBidi" w:hAnsiTheme="majorBidi" w:cstheme="majorBidi"/>
          <w:b/>
          <w:bCs/>
          <w:sz w:val="28"/>
          <w:szCs w:val="28"/>
        </w:rPr>
      </w:pPr>
    </w:p>
    <w:p w14:paraId="02CA81DB" w14:textId="0E542898" w:rsidR="00377588" w:rsidRPr="00BD0366" w:rsidRDefault="00743870" w:rsidP="00743870">
      <w:pPr>
        <w:pStyle w:val="Heading1"/>
        <w:rPr>
          <w:rFonts w:asciiTheme="majorBidi" w:hAnsiTheme="majorBidi"/>
        </w:rPr>
      </w:pPr>
      <w:bookmarkStart w:id="32" w:name="_Toc212768978"/>
      <w:bookmarkStart w:id="33" w:name="_Toc212769330"/>
      <w:r w:rsidRPr="00BD0366">
        <w:rPr>
          <w:rFonts w:asciiTheme="majorBidi" w:hAnsiTheme="majorBidi"/>
        </w:rPr>
        <w:t>b) How</w:t>
      </w:r>
      <w:r w:rsidR="00377588" w:rsidRPr="00BD0366">
        <w:rPr>
          <w:rFonts w:asciiTheme="majorBidi" w:hAnsiTheme="majorBidi"/>
        </w:rPr>
        <w:t xml:space="preserve"> This Persona Guides Design:</w:t>
      </w:r>
      <w:bookmarkEnd w:id="32"/>
      <w:bookmarkEnd w:id="33"/>
    </w:p>
    <w:p w14:paraId="17E4713A" w14:textId="406A7839" w:rsidR="0043555A" w:rsidRPr="0043555A" w:rsidRDefault="0043555A" w:rsidP="0043555A">
      <w:pPr>
        <w:spacing w:line="360" w:lineRule="auto"/>
        <w:rPr>
          <w:rFonts w:asciiTheme="majorBidi" w:hAnsiTheme="majorBidi" w:cstheme="majorBidi"/>
          <w:sz w:val="28"/>
          <w:szCs w:val="28"/>
        </w:rPr>
      </w:pPr>
      <w:r>
        <w:rPr>
          <w:rFonts w:asciiTheme="majorBidi" w:hAnsiTheme="majorBidi" w:cstheme="majorBidi"/>
          <w:sz w:val="28"/>
          <w:szCs w:val="28"/>
        </w:rPr>
        <w:t>This</w:t>
      </w:r>
      <w:r w:rsidRPr="0043555A">
        <w:rPr>
          <w:rFonts w:asciiTheme="majorBidi" w:hAnsiTheme="majorBidi" w:cstheme="majorBidi"/>
          <w:sz w:val="28"/>
          <w:szCs w:val="28"/>
        </w:rPr>
        <w:t xml:space="preserve"> profile highlights the need for a soothing, emotionally supportive game experience. With anxiety and depression in mind, the design should focus on calm interactions, gentle visuals, and simple mechanics. Her ideal game is:</w:t>
      </w:r>
    </w:p>
    <w:p w14:paraId="31D882A2" w14:textId="77777777" w:rsidR="0043555A" w:rsidRPr="0043555A" w:rsidRDefault="0043555A" w:rsidP="0043555A">
      <w:pPr>
        <w:spacing w:line="360" w:lineRule="auto"/>
        <w:rPr>
          <w:rFonts w:asciiTheme="majorBidi" w:hAnsiTheme="majorBidi" w:cstheme="majorBidi"/>
          <w:sz w:val="28"/>
          <w:szCs w:val="28"/>
        </w:rPr>
      </w:pPr>
      <w:r w:rsidRPr="0043555A">
        <w:rPr>
          <w:rFonts w:asciiTheme="majorBidi" w:hAnsiTheme="majorBidi" w:cstheme="majorBidi"/>
          <w:sz w:val="28"/>
          <w:szCs w:val="28"/>
        </w:rPr>
        <w:t>“A soft, easy-to-play mobile game that offers short, relaxing sessions—free from stress, competition, or sensory overload.”</w:t>
      </w:r>
    </w:p>
    <w:p w14:paraId="254F08C9" w14:textId="77777777" w:rsidR="00377588" w:rsidRDefault="00377588" w:rsidP="00936326">
      <w:pPr>
        <w:spacing w:line="360" w:lineRule="auto"/>
        <w:rPr>
          <w:rFonts w:asciiTheme="majorBidi" w:hAnsiTheme="majorBidi" w:cstheme="majorBidi"/>
          <w:sz w:val="28"/>
          <w:szCs w:val="28"/>
        </w:rPr>
      </w:pPr>
    </w:p>
    <w:p w14:paraId="723F5B41" w14:textId="4C89733C" w:rsidR="00377588" w:rsidRPr="00AB7CA7" w:rsidRDefault="00F007FD" w:rsidP="00AB7CA7">
      <w:pPr>
        <w:pStyle w:val="Heading1"/>
        <w:rPr>
          <w:rFonts w:asciiTheme="majorBidi" w:hAnsiTheme="majorBidi"/>
        </w:rPr>
      </w:pPr>
      <w:bookmarkStart w:id="34" w:name="_Toc212768979"/>
      <w:bookmarkStart w:id="35" w:name="_Toc212769331"/>
      <w:r w:rsidRPr="00AB7CA7">
        <w:rPr>
          <w:rFonts w:asciiTheme="majorBidi" w:hAnsiTheme="majorBidi"/>
        </w:rPr>
        <w:t xml:space="preserve">6.4: </w:t>
      </w:r>
      <w:r w:rsidR="00B324F8" w:rsidRPr="00AB7CA7">
        <w:rPr>
          <w:rFonts w:asciiTheme="majorBidi" w:hAnsiTheme="majorBidi"/>
        </w:rPr>
        <w:t>Test Profile</w:t>
      </w:r>
      <w:r w:rsidRPr="00AB7CA7">
        <w:rPr>
          <w:rFonts w:asciiTheme="majorBidi" w:hAnsiTheme="majorBidi"/>
        </w:rPr>
        <w:t xml:space="preserve"> </w:t>
      </w:r>
      <w:r w:rsidR="00B324F8" w:rsidRPr="00AB7CA7">
        <w:rPr>
          <w:rFonts w:asciiTheme="majorBidi" w:hAnsiTheme="majorBidi"/>
        </w:rPr>
        <w:t>4:</w:t>
      </w:r>
      <w:bookmarkEnd w:id="34"/>
      <w:bookmarkEnd w:id="35"/>
    </w:p>
    <w:p w14:paraId="651790CB" w14:textId="77777777" w:rsidR="00743870" w:rsidRPr="00046E68" w:rsidRDefault="00743870" w:rsidP="00743870">
      <w:pPr>
        <w:pStyle w:val="Heading1"/>
        <w:rPr>
          <w:rFonts w:asciiTheme="majorBidi" w:hAnsiTheme="majorBidi"/>
        </w:rPr>
      </w:pPr>
      <w:bookmarkStart w:id="36" w:name="_Toc212768980"/>
      <w:bookmarkStart w:id="37" w:name="_Toc212769332"/>
      <w:r w:rsidRPr="00046E68">
        <w:rPr>
          <w:rFonts w:asciiTheme="majorBidi" w:hAnsiTheme="majorBidi"/>
        </w:rPr>
        <w:t>a) Test profile experience and accessibility needs:</w:t>
      </w:r>
      <w:bookmarkEnd w:id="36"/>
      <w:bookmarkEnd w:id="37"/>
    </w:p>
    <w:p w14:paraId="6AF8C7D8" w14:textId="77777777" w:rsidR="00743870" w:rsidRPr="00743870" w:rsidRDefault="00743870" w:rsidP="00743870"/>
    <w:p w14:paraId="33936812" w14:textId="2EEF7CB2" w:rsidR="00B324F8" w:rsidRDefault="00B324F8" w:rsidP="00AF583C">
      <w:pPr>
        <w:spacing w:line="360" w:lineRule="auto"/>
        <w:rPr>
          <w:rFonts w:asciiTheme="majorBidi" w:hAnsiTheme="majorBidi" w:cstheme="majorBidi"/>
          <w:sz w:val="28"/>
          <w:szCs w:val="28"/>
        </w:rPr>
      </w:pPr>
      <w:r w:rsidRPr="007B0C86">
        <w:rPr>
          <w:rFonts w:asciiTheme="majorBidi" w:hAnsiTheme="majorBidi" w:cstheme="majorBidi"/>
          <w:b/>
          <w:bCs/>
          <w:sz w:val="28"/>
          <w:szCs w:val="28"/>
        </w:rPr>
        <w:lastRenderedPageBreak/>
        <w:t>Age:</w:t>
      </w:r>
      <w:r w:rsidRPr="007B0C86">
        <w:rPr>
          <w:rFonts w:asciiTheme="majorBidi" w:hAnsiTheme="majorBidi" w:cstheme="majorBidi"/>
          <w:sz w:val="28"/>
          <w:szCs w:val="28"/>
        </w:rPr>
        <w:t xml:space="preserve"> </w:t>
      </w:r>
      <w:r w:rsidR="00277F39">
        <w:rPr>
          <w:rFonts w:asciiTheme="majorBidi" w:hAnsiTheme="majorBidi" w:cstheme="majorBidi"/>
          <w:sz w:val="28"/>
          <w:szCs w:val="28"/>
        </w:rPr>
        <w:t>25-34</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w:t>
      </w:r>
      <w:r w:rsidR="00277F39">
        <w:rPr>
          <w:rFonts w:asciiTheme="majorBidi" w:hAnsiTheme="majorBidi" w:cstheme="majorBidi"/>
          <w:sz w:val="28"/>
          <w:szCs w:val="28"/>
        </w:rPr>
        <w:t>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277F39" w:rsidRPr="00277F39">
        <w:rPr>
          <w:rFonts w:asciiTheme="majorBidi" w:hAnsiTheme="majorBidi" w:cstheme="majorBidi"/>
          <w:sz w:val="28"/>
          <w:szCs w:val="28"/>
        </w:rPr>
        <w:t>International Student (Master’s in HR Management)</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2F5A5A">
        <w:rPr>
          <w:rFonts w:asciiTheme="majorBidi" w:hAnsiTheme="majorBidi" w:cstheme="majorBidi"/>
          <w:sz w:val="28"/>
          <w:szCs w:val="28"/>
        </w:rPr>
        <w:t>Nil</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w:t>
      </w:r>
      <w:r w:rsidR="00D14301">
        <w:rPr>
          <w:rFonts w:asciiTheme="majorBidi" w:hAnsiTheme="majorBidi" w:cstheme="majorBidi"/>
          <w:sz w:val="28"/>
          <w:szCs w:val="28"/>
        </w:rPr>
        <w:t>Daily</w:t>
      </w:r>
      <w:r>
        <w:rPr>
          <w:rFonts w:asciiTheme="majorBidi" w:hAnsiTheme="majorBidi" w:cstheme="majorBidi"/>
          <w:sz w:val="28"/>
          <w:szCs w:val="28"/>
        </w:rPr>
        <w:t xml:space="preserve">                                                                                   </w:t>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w:t>
      </w:r>
      <w:r w:rsidR="00D14301" w:rsidRPr="00D14301">
        <w:rPr>
          <w:rFonts w:asciiTheme="majorBidi" w:hAnsiTheme="majorBidi" w:cstheme="majorBidi"/>
          <w:sz w:val="28"/>
          <w:szCs w:val="28"/>
        </w:rPr>
        <w:t>Action/Adventure, Strategy, Sports, Simulation, RPG</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w:t>
      </w:r>
      <w:r w:rsidR="008D1209" w:rsidRPr="008D1209">
        <w:rPr>
          <w:rFonts w:asciiTheme="majorBidi" w:hAnsiTheme="majorBidi" w:cstheme="majorBidi"/>
          <w:sz w:val="28"/>
          <w:szCs w:val="28"/>
        </w:rPr>
        <w:t>Smartphone and Gaming Laptop</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w:t>
      </w:r>
      <w:r w:rsidR="002F0653">
        <w:rPr>
          <w:rFonts w:asciiTheme="majorBidi" w:hAnsiTheme="majorBidi" w:cstheme="majorBidi"/>
          <w:sz w:val="28"/>
          <w:szCs w:val="28"/>
        </w:rPr>
        <w:t xml:space="preserve">1 </w:t>
      </w:r>
      <w:r w:rsidR="00035A59">
        <w:rPr>
          <w:rFonts w:asciiTheme="majorBidi" w:hAnsiTheme="majorBidi" w:cstheme="majorBidi"/>
          <w:sz w:val="28"/>
          <w:szCs w:val="28"/>
        </w:rPr>
        <w:t xml:space="preserve">hour + </w:t>
      </w:r>
      <w:r w:rsidR="002F0653">
        <w:rPr>
          <w:rFonts w:asciiTheme="majorBidi" w:hAnsiTheme="majorBidi" w:cstheme="majorBidi"/>
          <w:sz w:val="28"/>
          <w:szCs w:val="28"/>
        </w:rPr>
        <w:t>each session</w:t>
      </w:r>
      <w:r>
        <w:rPr>
          <w:rFonts w:asciiTheme="majorBidi" w:hAnsiTheme="majorBidi" w:cstheme="majorBidi"/>
          <w:sz w:val="28"/>
          <w:szCs w:val="28"/>
        </w:rPr>
        <w:t xml:space="preserve">                                                                                      </w:t>
      </w:r>
      <w:r w:rsidRPr="00537173">
        <w:rPr>
          <w:rFonts w:asciiTheme="majorBidi" w:hAnsiTheme="majorBidi" w:cstheme="majorBidi"/>
          <w:b/>
          <w:bCs/>
          <w:sz w:val="28"/>
          <w:szCs w:val="28"/>
        </w:rPr>
        <w:t>Game Context</w:t>
      </w:r>
      <w:r>
        <w:rPr>
          <w:rFonts w:asciiTheme="majorBidi" w:hAnsiTheme="majorBidi" w:cstheme="majorBidi"/>
          <w:sz w:val="28"/>
          <w:szCs w:val="28"/>
        </w:rPr>
        <w:t xml:space="preserve">: </w:t>
      </w:r>
      <w:r w:rsidR="00AF583C" w:rsidRPr="00AF583C">
        <w:rPr>
          <w:rFonts w:asciiTheme="majorBidi" w:hAnsiTheme="majorBidi" w:cstheme="majorBidi"/>
          <w:sz w:val="28"/>
          <w:szCs w:val="28"/>
        </w:rPr>
        <w:t>Plays during evenings or weekends after academic work</w:t>
      </w:r>
      <w:r w:rsidR="00ED7B53">
        <w:rPr>
          <w:rFonts w:asciiTheme="majorBidi" w:hAnsiTheme="majorBidi" w:cstheme="majorBidi"/>
          <w:sz w:val="28"/>
          <w:szCs w:val="28"/>
        </w:rPr>
        <w:t xml:space="preserve">                                                                                       </w:t>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ED7B53" w:rsidRPr="00ED7B53">
        <w:rPr>
          <w:rFonts w:asciiTheme="majorBidi" w:hAnsiTheme="majorBidi" w:cstheme="majorBidi"/>
          <w:sz w:val="28"/>
          <w:szCs w:val="28"/>
        </w:rPr>
        <w:t>Competition, relaxation, and social connection</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AB0636" w:rsidRPr="00AB0636">
        <w:rPr>
          <w:rFonts w:asciiTheme="majorBidi" w:hAnsiTheme="majorBidi" w:cstheme="majorBidi"/>
          <w:sz w:val="28"/>
          <w:szCs w:val="28"/>
        </w:rPr>
        <w:t>Lag/Crashes, Paywalls, Poor matchmaking in multiplayer, Unbalanced gameplay</w:t>
      </w:r>
    </w:p>
    <w:p w14:paraId="7411C2BD" w14:textId="77777777" w:rsidR="002F5A5A" w:rsidRDefault="002F5A5A" w:rsidP="00AF583C">
      <w:pPr>
        <w:spacing w:line="360" w:lineRule="auto"/>
        <w:rPr>
          <w:rFonts w:asciiTheme="majorBidi" w:hAnsiTheme="majorBidi" w:cstheme="majorBidi"/>
          <w:sz w:val="28"/>
          <w:szCs w:val="28"/>
        </w:rPr>
      </w:pPr>
    </w:p>
    <w:p w14:paraId="613C25E5" w14:textId="77777777" w:rsidR="002F5A5A" w:rsidRPr="00046E68" w:rsidRDefault="002F5A5A" w:rsidP="00743870">
      <w:pPr>
        <w:pStyle w:val="Heading2"/>
        <w:rPr>
          <w:rFonts w:asciiTheme="majorBidi" w:hAnsiTheme="majorBidi"/>
        </w:rPr>
      </w:pPr>
      <w:bookmarkStart w:id="38" w:name="_Toc212768981"/>
      <w:bookmarkStart w:id="39" w:name="_Toc212769333"/>
      <w:r w:rsidRPr="00046E68">
        <w:rPr>
          <w:rFonts w:asciiTheme="majorBidi" w:hAnsiTheme="majorBidi"/>
        </w:rPr>
        <w:t>Personality and Behaviour:</w:t>
      </w:r>
      <w:bookmarkEnd w:id="38"/>
      <w:bookmarkEnd w:id="39"/>
      <w:r w:rsidRPr="00046E68">
        <w:rPr>
          <w:rFonts w:asciiTheme="majorBidi" w:hAnsiTheme="majorBidi"/>
        </w:rPr>
        <w:t xml:space="preserve"> </w:t>
      </w:r>
    </w:p>
    <w:p w14:paraId="2D09321C" w14:textId="258602E5" w:rsidR="00377588" w:rsidRDefault="00D67AF4" w:rsidP="005A3414">
      <w:pPr>
        <w:spacing w:line="360" w:lineRule="auto"/>
        <w:rPr>
          <w:rFonts w:asciiTheme="majorBidi" w:hAnsiTheme="majorBidi" w:cstheme="majorBidi"/>
          <w:sz w:val="28"/>
          <w:szCs w:val="28"/>
        </w:rPr>
      </w:pPr>
      <w:r>
        <w:rPr>
          <w:rFonts w:asciiTheme="majorBidi" w:hAnsiTheme="majorBidi" w:cstheme="majorBidi"/>
          <w:sz w:val="28"/>
          <w:szCs w:val="28"/>
        </w:rPr>
        <w:t>Test profile 4 is a skilled gamer who enjoys online games for entertainment and social interaction. He prioritises smooth gameplay, strategic complexity, and fair, skill-based rewards, steering clear of paywalls or unfair in-game purchases. Competition and community are central to his ideal experience.</w:t>
      </w:r>
    </w:p>
    <w:p w14:paraId="6C87BE7E" w14:textId="77777777" w:rsidR="00377588" w:rsidRDefault="00377588" w:rsidP="00936326">
      <w:pPr>
        <w:spacing w:line="360" w:lineRule="auto"/>
        <w:rPr>
          <w:rFonts w:asciiTheme="majorBidi" w:hAnsiTheme="majorBidi" w:cstheme="majorBidi"/>
          <w:sz w:val="28"/>
          <w:szCs w:val="28"/>
        </w:rPr>
      </w:pPr>
    </w:p>
    <w:p w14:paraId="2A79D263" w14:textId="6ABBE400" w:rsidR="002F5A5A" w:rsidRPr="00046E68" w:rsidRDefault="00743870" w:rsidP="00743870">
      <w:pPr>
        <w:pStyle w:val="Heading1"/>
        <w:rPr>
          <w:rFonts w:asciiTheme="majorBidi" w:hAnsiTheme="majorBidi"/>
        </w:rPr>
      </w:pPr>
      <w:bookmarkStart w:id="40" w:name="_Toc212768982"/>
      <w:bookmarkStart w:id="41" w:name="_Toc212769334"/>
      <w:r w:rsidRPr="00046E68">
        <w:rPr>
          <w:rFonts w:asciiTheme="majorBidi" w:hAnsiTheme="majorBidi"/>
        </w:rPr>
        <w:t>b) How</w:t>
      </w:r>
      <w:r w:rsidR="002F5A5A" w:rsidRPr="00046E68">
        <w:rPr>
          <w:rFonts w:asciiTheme="majorBidi" w:hAnsiTheme="majorBidi"/>
        </w:rPr>
        <w:t xml:space="preserve"> This Persona Guides Design:</w:t>
      </w:r>
      <w:bookmarkEnd w:id="40"/>
      <w:bookmarkEnd w:id="41"/>
    </w:p>
    <w:p w14:paraId="434FCBDA" w14:textId="10282F53" w:rsidR="006F63AA" w:rsidRPr="006F63AA" w:rsidRDefault="006F63AA" w:rsidP="006F63AA">
      <w:pPr>
        <w:spacing w:line="360" w:lineRule="auto"/>
        <w:rPr>
          <w:rFonts w:asciiTheme="majorBidi" w:hAnsiTheme="majorBidi" w:cstheme="majorBidi"/>
          <w:sz w:val="28"/>
          <w:szCs w:val="28"/>
        </w:rPr>
      </w:pPr>
      <w:r>
        <w:rPr>
          <w:rFonts w:asciiTheme="majorBidi" w:hAnsiTheme="majorBidi" w:cstheme="majorBidi"/>
          <w:sz w:val="28"/>
          <w:szCs w:val="28"/>
        </w:rPr>
        <w:t>This test profile</w:t>
      </w:r>
      <w:r w:rsidRPr="006F63AA">
        <w:rPr>
          <w:rFonts w:asciiTheme="majorBidi" w:hAnsiTheme="majorBidi" w:cstheme="majorBidi"/>
          <w:sz w:val="28"/>
          <w:szCs w:val="28"/>
        </w:rPr>
        <w:t xml:space="preserve"> reflects advanced gamers who seek high performance, fair competition, and clear progression. As a skilled student with limited time, his ideal game is:</w:t>
      </w:r>
    </w:p>
    <w:p w14:paraId="674C5258" w14:textId="0F0B25B7" w:rsidR="006F63AA" w:rsidRPr="006F63AA" w:rsidRDefault="006F63AA" w:rsidP="006F63AA">
      <w:pPr>
        <w:spacing w:line="360" w:lineRule="auto"/>
        <w:rPr>
          <w:rFonts w:asciiTheme="majorBidi" w:hAnsiTheme="majorBidi" w:cstheme="majorBidi"/>
          <w:sz w:val="28"/>
          <w:szCs w:val="28"/>
        </w:rPr>
      </w:pPr>
      <w:r w:rsidRPr="006F63AA">
        <w:rPr>
          <w:rFonts w:asciiTheme="majorBidi" w:hAnsiTheme="majorBidi" w:cstheme="majorBidi"/>
          <w:sz w:val="28"/>
          <w:szCs w:val="28"/>
        </w:rPr>
        <w:lastRenderedPageBreak/>
        <w:t>“Smooth, competitive, and rewarding</w:t>
      </w:r>
      <w:r w:rsidR="00594A9D">
        <w:rPr>
          <w:rFonts w:asciiTheme="majorBidi" w:hAnsiTheme="majorBidi" w:cstheme="majorBidi"/>
          <w:sz w:val="28"/>
          <w:szCs w:val="28"/>
        </w:rPr>
        <w:t xml:space="preserve">, </w:t>
      </w:r>
      <w:r w:rsidRPr="006F63AA">
        <w:rPr>
          <w:rFonts w:asciiTheme="majorBidi" w:hAnsiTheme="majorBidi" w:cstheme="majorBidi"/>
          <w:sz w:val="28"/>
          <w:szCs w:val="28"/>
        </w:rPr>
        <w:t>a mobile experience built on skill, seamless online play, and strong social features, without lag or pay-to-win barriers.”</w:t>
      </w:r>
    </w:p>
    <w:p w14:paraId="03B9F1F7" w14:textId="77777777" w:rsidR="00560117" w:rsidRDefault="00560117" w:rsidP="00560117">
      <w:pPr>
        <w:spacing w:line="360" w:lineRule="auto"/>
        <w:rPr>
          <w:rFonts w:asciiTheme="majorBidi" w:hAnsiTheme="majorBidi" w:cstheme="majorBidi"/>
          <w:sz w:val="28"/>
          <w:szCs w:val="28"/>
        </w:rPr>
      </w:pPr>
    </w:p>
    <w:p w14:paraId="01A2E0D1" w14:textId="6B5F89A3" w:rsidR="00560117" w:rsidRPr="00046E68" w:rsidRDefault="00331138" w:rsidP="00743870">
      <w:pPr>
        <w:pStyle w:val="Heading1"/>
        <w:rPr>
          <w:rFonts w:asciiTheme="majorBidi" w:hAnsiTheme="majorBidi"/>
        </w:rPr>
      </w:pPr>
      <w:bookmarkStart w:id="42" w:name="_Toc212768983"/>
      <w:bookmarkStart w:id="43" w:name="_Toc212769335"/>
      <w:r w:rsidRPr="00046E68">
        <w:rPr>
          <w:rFonts w:asciiTheme="majorBidi" w:hAnsiTheme="majorBidi"/>
        </w:rPr>
        <w:t xml:space="preserve">6.5: </w:t>
      </w:r>
      <w:r w:rsidR="001837BB" w:rsidRPr="00046E68">
        <w:rPr>
          <w:rFonts w:asciiTheme="majorBidi" w:hAnsiTheme="majorBidi"/>
        </w:rPr>
        <w:t>Information Gathered to Support Persona Design</w:t>
      </w:r>
      <w:r w:rsidR="00D6782A" w:rsidRPr="00046E68">
        <w:rPr>
          <w:rFonts w:asciiTheme="majorBidi" w:hAnsiTheme="majorBidi"/>
        </w:rPr>
        <w:t>:</w:t>
      </w:r>
      <w:bookmarkEnd w:id="42"/>
      <w:bookmarkEnd w:id="43"/>
      <w:r w:rsidR="001837BB" w:rsidRPr="00046E68">
        <w:rPr>
          <w:rFonts w:asciiTheme="majorBidi" w:hAnsiTheme="majorBidi"/>
        </w:rPr>
        <w:t xml:space="preserve"> </w:t>
      </w:r>
    </w:p>
    <w:p w14:paraId="5DD3F880" w14:textId="46733F61" w:rsidR="00377588" w:rsidRPr="008962B5" w:rsidRDefault="00560117" w:rsidP="00560117">
      <w:pPr>
        <w:spacing w:line="360" w:lineRule="auto"/>
        <w:rPr>
          <w:rFonts w:asciiTheme="majorBidi" w:hAnsiTheme="majorBidi" w:cstheme="majorBidi"/>
          <w:sz w:val="28"/>
          <w:szCs w:val="28"/>
        </w:rPr>
      </w:pPr>
      <w:r w:rsidRPr="00560117">
        <w:rPr>
          <w:rFonts w:asciiTheme="majorBidi" w:hAnsiTheme="majorBidi" w:cstheme="majorBidi"/>
          <w:sz w:val="28"/>
          <w:szCs w:val="28"/>
        </w:rPr>
        <w:t>To ensure the development of robust and evidence-informed user personas for the proposed mobile gaming application, a mixed-methods approach to primary research was employed. This included the use of structured questionnaires, semi-structured interviews, and facilitated focus group discussions involving participants from diverse demographic and cognitive backgrounds</w:t>
      </w:r>
      <w:r w:rsidR="009212AF">
        <w:rPr>
          <w:rFonts w:asciiTheme="majorBidi" w:hAnsiTheme="majorBidi" w:cstheme="majorBidi"/>
          <w:sz w:val="28"/>
          <w:szCs w:val="28"/>
        </w:rPr>
        <w:t xml:space="preserve"> </w:t>
      </w:r>
      <w:r w:rsidR="00414018">
        <w:rPr>
          <w:rFonts w:asciiTheme="majorBidi" w:hAnsiTheme="majorBidi" w:cstheme="majorBidi"/>
          <w:sz w:val="28"/>
          <w:szCs w:val="28"/>
        </w:rPr>
        <w:t>[1]</w:t>
      </w:r>
      <w:r w:rsidRPr="00560117">
        <w:rPr>
          <w:rFonts w:asciiTheme="majorBidi" w:hAnsiTheme="majorBidi" w:cstheme="majorBidi"/>
          <w:sz w:val="28"/>
          <w:szCs w:val="28"/>
        </w:rPr>
        <w:t>. These methods were selected to elicit rich qualitative and quantitative insights into users’ expectations, pain points, gaming behaviours, and accessibility needs. The findings directly informed a user-centred design strategy, aligning gameplay mechanics and interface features with the lived experiences and preferences of the target audience.</w:t>
      </w:r>
    </w:p>
    <w:p w14:paraId="2D236864" w14:textId="77777777" w:rsidR="007D5FF1" w:rsidRDefault="007D5FF1" w:rsidP="00F472EE">
      <w:pPr>
        <w:spacing w:line="360" w:lineRule="auto"/>
        <w:rPr>
          <w:rFonts w:asciiTheme="majorBidi" w:hAnsiTheme="majorBidi" w:cstheme="majorBidi"/>
          <w:b/>
          <w:bCs/>
          <w:sz w:val="28"/>
          <w:szCs w:val="28"/>
        </w:rPr>
      </w:pPr>
    </w:p>
    <w:p w14:paraId="76EE1D84" w14:textId="1C064AAB" w:rsidR="00F472EE" w:rsidRPr="00046E68" w:rsidRDefault="00331138" w:rsidP="0003490A">
      <w:pPr>
        <w:pStyle w:val="Heading1"/>
        <w:rPr>
          <w:rFonts w:asciiTheme="majorBidi" w:hAnsiTheme="majorBidi"/>
        </w:rPr>
      </w:pPr>
      <w:bookmarkStart w:id="44" w:name="_Toc212768984"/>
      <w:bookmarkStart w:id="45" w:name="_Toc212769336"/>
      <w:r w:rsidRPr="00046E68">
        <w:rPr>
          <w:rFonts w:asciiTheme="majorBidi" w:hAnsiTheme="majorBidi"/>
        </w:rPr>
        <w:t xml:space="preserve">6.6: </w:t>
      </w:r>
      <w:r w:rsidR="00F472EE" w:rsidRPr="00046E68">
        <w:rPr>
          <w:rFonts w:asciiTheme="majorBidi" w:hAnsiTheme="majorBidi"/>
        </w:rPr>
        <w:t>Research Methodology and Participant Engagement</w:t>
      </w:r>
      <w:bookmarkEnd w:id="44"/>
      <w:bookmarkEnd w:id="45"/>
    </w:p>
    <w:p w14:paraId="5CBB5F7E" w14:textId="7103569E" w:rsidR="009355AB" w:rsidRPr="00046E68" w:rsidRDefault="009355AB" w:rsidP="0003490A">
      <w:pPr>
        <w:pStyle w:val="Heading2"/>
        <w:rPr>
          <w:rFonts w:asciiTheme="majorBidi" w:hAnsiTheme="majorBidi"/>
        </w:rPr>
      </w:pPr>
      <w:bookmarkStart w:id="46" w:name="_Toc212768985"/>
      <w:bookmarkStart w:id="47" w:name="_Toc212769337"/>
      <w:r w:rsidRPr="00046E68">
        <w:rPr>
          <w:rFonts w:asciiTheme="majorBidi" w:hAnsiTheme="majorBidi"/>
        </w:rPr>
        <w:t>a) Questionnaire Survey:</w:t>
      </w:r>
      <w:bookmarkEnd w:id="46"/>
      <w:bookmarkEnd w:id="47"/>
    </w:p>
    <w:p w14:paraId="33A448BF" w14:textId="49B86D2F" w:rsidR="005234AF" w:rsidRDefault="005234AF" w:rsidP="0058726F">
      <w:pPr>
        <w:spacing w:line="360" w:lineRule="auto"/>
        <w:rPr>
          <w:rFonts w:asciiTheme="majorBidi" w:hAnsiTheme="majorBidi" w:cstheme="majorBidi"/>
          <w:sz w:val="28"/>
          <w:szCs w:val="28"/>
        </w:rPr>
      </w:pPr>
      <w:r w:rsidRPr="005234AF">
        <w:rPr>
          <w:rFonts w:asciiTheme="majorBidi" w:hAnsiTheme="majorBidi" w:cstheme="majorBidi"/>
          <w:sz w:val="28"/>
          <w:szCs w:val="28"/>
        </w:rPr>
        <w:t>A structured User Experience Questionnaire (UXQ) was administered both digitally and face-to-face to a targeted sample group. The survey included demographic, behavioural, and preference-oriented items, exploring aspects such as gaming frequency, device usage, motivational drivers, and common user frustrations</w:t>
      </w:r>
      <w:r w:rsidR="00B152F4">
        <w:rPr>
          <w:rFonts w:asciiTheme="majorBidi" w:hAnsiTheme="majorBidi" w:cstheme="majorBidi"/>
          <w:sz w:val="28"/>
          <w:szCs w:val="28"/>
        </w:rPr>
        <w:t xml:space="preserve"> as shown in </w:t>
      </w:r>
      <w:r w:rsidR="005F795F">
        <w:rPr>
          <w:rFonts w:asciiTheme="majorBidi" w:hAnsiTheme="majorBidi" w:cstheme="majorBidi"/>
          <w:sz w:val="28"/>
          <w:szCs w:val="28"/>
        </w:rPr>
        <w:t>Figure</w:t>
      </w:r>
      <w:r w:rsidR="00BB3DEE">
        <w:rPr>
          <w:rFonts w:asciiTheme="majorBidi" w:hAnsiTheme="majorBidi" w:cstheme="majorBidi"/>
          <w:sz w:val="28"/>
          <w:szCs w:val="28"/>
        </w:rPr>
        <w:t xml:space="preserve"> </w:t>
      </w:r>
      <w:r w:rsidR="00EA31B9">
        <w:rPr>
          <w:rFonts w:asciiTheme="majorBidi" w:hAnsiTheme="majorBidi" w:cstheme="majorBidi"/>
          <w:sz w:val="28"/>
          <w:szCs w:val="28"/>
        </w:rPr>
        <w:t>1</w:t>
      </w:r>
      <w:r w:rsidR="00A0601A">
        <w:rPr>
          <w:rFonts w:asciiTheme="majorBidi" w:hAnsiTheme="majorBidi" w:cstheme="majorBidi"/>
          <w:sz w:val="28"/>
          <w:szCs w:val="28"/>
        </w:rPr>
        <w:t>.</w:t>
      </w:r>
      <w:r w:rsidR="0058726F">
        <w:rPr>
          <w:rFonts w:asciiTheme="majorBidi" w:hAnsiTheme="majorBidi" w:cstheme="majorBidi"/>
          <w:sz w:val="28"/>
          <w:szCs w:val="28"/>
        </w:rPr>
        <w:t xml:space="preserve"> </w:t>
      </w:r>
      <w:r w:rsidR="0058726F" w:rsidRPr="0058726F">
        <w:rPr>
          <w:rFonts w:asciiTheme="majorBidi" w:hAnsiTheme="majorBidi" w:cstheme="majorBidi"/>
          <w:sz w:val="28"/>
          <w:szCs w:val="28"/>
        </w:rPr>
        <w:t xml:space="preserve">A structured Google Form was </w:t>
      </w:r>
      <w:r w:rsidR="0058726F">
        <w:rPr>
          <w:rFonts w:asciiTheme="majorBidi" w:hAnsiTheme="majorBidi" w:cstheme="majorBidi"/>
          <w:sz w:val="28"/>
          <w:szCs w:val="28"/>
        </w:rPr>
        <w:t>created</w:t>
      </w:r>
      <w:r w:rsidR="0058726F" w:rsidRPr="0058726F">
        <w:rPr>
          <w:rFonts w:asciiTheme="majorBidi" w:hAnsiTheme="majorBidi" w:cstheme="majorBidi"/>
          <w:sz w:val="28"/>
          <w:szCs w:val="28"/>
        </w:rPr>
        <w:t xml:space="preserve"> to collect user experience feedback on the game, accessible via the link provided in Appendix</w:t>
      </w:r>
      <w:r w:rsidR="00D01B1F">
        <w:rPr>
          <w:rFonts w:asciiTheme="majorBidi" w:hAnsiTheme="majorBidi" w:cstheme="majorBidi"/>
          <w:sz w:val="28"/>
          <w:szCs w:val="28"/>
        </w:rPr>
        <w:t xml:space="preserve"> 1</w:t>
      </w:r>
      <w:r w:rsidR="0058726F" w:rsidRPr="0058726F">
        <w:rPr>
          <w:rFonts w:asciiTheme="majorBidi" w:hAnsiTheme="majorBidi" w:cstheme="majorBidi"/>
          <w:sz w:val="28"/>
          <w:szCs w:val="28"/>
        </w:rPr>
        <w:t>.</w:t>
      </w:r>
      <w:r w:rsidR="0058726F">
        <w:rPr>
          <w:rFonts w:asciiTheme="majorBidi" w:hAnsiTheme="majorBidi" w:cstheme="majorBidi"/>
          <w:sz w:val="28"/>
          <w:szCs w:val="28"/>
        </w:rPr>
        <w:t xml:space="preserve"> </w:t>
      </w:r>
      <w:r w:rsidR="007667FF">
        <w:rPr>
          <w:rFonts w:asciiTheme="majorBidi" w:hAnsiTheme="majorBidi" w:cstheme="majorBidi"/>
          <w:sz w:val="28"/>
          <w:szCs w:val="28"/>
        </w:rPr>
        <w:t>The filled</w:t>
      </w:r>
      <w:r w:rsidR="00D335D0">
        <w:rPr>
          <w:rFonts w:asciiTheme="majorBidi" w:hAnsiTheme="majorBidi" w:cstheme="majorBidi"/>
          <w:sz w:val="28"/>
          <w:szCs w:val="28"/>
        </w:rPr>
        <w:t xml:space="preserve"> </w:t>
      </w:r>
      <w:r w:rsidR="007667FF">
        <w:rPr>
          <w:rFonts w:asciiTheme="majorBidi" w:hAnsiTheme="majorBidi" w:cstheme="majorBidi"/>
          <w:sz w:val="28"/>
          <w:szCs w:val="28"/>
        </w:rPr>
        <w:t>Questionnaire</w:t>
      </w:r>
      <w:r w:rsidR="00D335D0">
        <w:rPr>
          <w:rFonts w:asciiTheme="majorBidi" w:hAnsiTheme="majorBidi" w:cstheme="majorBidi"/>
          <w:sz w:val="28"/>
          <w:szCs w:val="28"/>
        </w:rPr>
        <w:t xml:space="preserve"> </w:t>
      </w:r>
      <w:r w:rsidR="00A51BCD">
        <w:rPr>
          <w:rFonts w:asciiTheme="majorBidi" w:hAnsiTheme="majorBidi" w:cstheme="majorBidi"/>
          <w:sz w:val="28"/>
          <w:szCs w:val="28"/>
        </w:rPr>
        <w:t xml:space="preserve">is also provided </w:t>
      </w:r>
      <w:r w:rsidR="00A51BCD" w:rsidRPr="003A1F21">
        <w:rPr>
          <w:rFonts w:asciiTheme="majorBidi" w:hAnsiTheme="majorBidi" w:cstheme="majorBidi"/>
          <w:sz w:val="28"/>
          <w:szCs w:val="28"/>
        </w:rPr>
        <w:t>in Appendix 2</w:t>
      </w:r>
      <w:r w:rsidR="007667FF" w:rsidRPr="003A1F21">
        <w:rPr>
          <w:rFonts w:asciiTheme="majorBidi" w:hAnsiTheme="majorBidi" w:cstheme="majorBidi"/>
          <w:sz w:val="28"/>
          <w:szCs w:val="28"/>
        </w:rPr>
        <w:t xml:space="preserve">. </w:t>
      </w:r>
      <w:r w:rsidRPr="003A1F21">
        <w:rPr>
          <w:rFonts w:asciiTheme="majorBidi" w:hAnsiTheme="majorBidi" w:cstheme="majorBidi"/>
          <w:sz w:val="28"/>
          <w:szCs w:val="28"/>
        </w:rPr>
        <w:t>Th</w:t>
      </w:r>
      <w:r w:rsidR="00D45E4F" w:rsidRPr="003A1F21">
        <w:rPr>
          <w:rFonts w:asciiTheme="majorBidi" w:hAnsiTheme="majorBidi" w:cstheme="majorBidi"/>
          <w:sz w:val="28"/>
          <w:szCs w:val="28"/>
        </w:rPr>
        <w:t>ese</w:t>
      </w:r>
      <w:r w:rsidR="00D45E4F">
        <w:rPr>
          <w:rFonts w:asciiTheme="majorBidi" w:hAnsiTheme="majorBidi" w:cstheme="majorBidi"/>
          <w:sz w:val="28"/>
          <w:szCs w:val="28"/>
        </w:rPr>
        <w:t xml:space="preserve"> </w:t>
      </w:r>
      <w:r w:rsidR="00D45E4F">
        <w:rPr>
          <w:rFonts w:asciiTheme="majorBidi" w:hAnsiTheme="majorBidi" w:cstheme="majorBidi"/>
          <w:sz w:val="28"/>
          <w:szCs w:val="28"/>
        </w:rPr>
        <w:lastRenderedPageBreak/>
        <w:t>methods</w:t>
      </w:r>
      <w:r w:rsidRPr="005234AF">
        <w:rPr>
          <w:rFonts w:asciiTheme="majorBidi" w:hAnsiTheme="majorBidi" w:cstheme="majorBidi"/>
          <w:sz w:val="28"/>
          <w:szCs w:val="28"/>
        </w:rPr>
        <w:t xml:space="preserve"> enabled the collection of measurable and comparable data across a diverse user base</w:t>
      </w:r>
      <w:r w:rsidR="000B2D50">
        <w:rPr>
          <w:rFonts w:asciiTheme="majorBidi" w:hAnsiTheme="majorBidi" w:cstheme="majorBidi"/>
          <w:sz w:val="28"/>
          <w:szCs w:val="28"/>
        </w:rPr>
        <w:t xml:space="preserve"> </w:t>
      </w:r>
      <w:r w:rsidR="00CE6549">
        <w:rPr>
          <w:rFonts w:asciiTheme="majorBidi" w:hAnsiTheme="majorBidi" w:cstheme="majorBidi"/>
          <w:sz w:val="28"/>
          <w:szCs w:val="28"/>
        </w:rPr>
        <w:t>[2]</w:t>
      </w:r>
      <w:r w:rsidRPr="005234AF">
        <w:rPr>
          <w:rFonts w:asciiTheme="majorBidi" w:hAnsiTheme="majorBidi" w:cstheme="majorBidi"/>
          <w:sz w:val="28"/>
          <w:szCs w:val="28"/>
        </w:rPr>
        <w:t>.</w:t>
      </w:r>
    </w:p>
    <w:p w14:paraId="02F4A063" w14:textId="754C53F5" w:rsidR="005F795F" w:rsidRDefault="00EA31B9" w:rsidP="005234AF">
      <w:pPr>
        <w:spacing w:line="360" w:lineRule="auto"/>
        <w:rPr>
          <w:rFonts w:asciiTheme="majorBidi" w:hAnsiTheme="majorBidi" w:cstheme="majorBidi"/>
          <w:sz w:val="28"/>
          <w:szCs w:val="28"/>
        </w:rPr>
      </w:pPr>
      <w:r>
        <w:rPr>
          <w:rFonts w:asciiTheme="majorBidi" w:hAnsiTheme="majorBidi" w:cstheme="majorBidi"/>
          <w:noProof/>
          <w:sz w:val="28"/>
          <w:szCs w:val="28"/>
        </w:rPr>
        <w:drawing>
          <wp:inline distT="0" distB="0" distL="0" distR="0" wp14:anchorId="0C3DC183" wp14:editId="4FCFB72E">
            <wp:extent cx="5731510" cy="2033270"/>
            <wp:effectExtent l="0" t="0" r="2540" b="5080"/>
            <wp:docPr id="1259551229" name="Picture 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551229" name="Picture 2" descr="A close-up of a pap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inline>
        </w:drawing>
      </w:r>
    </w:p>
    <w:p w14:paraId="584CB2B7" w14:textId="2D1061BB" w:rsidR="005F795F" w:rsidRDefault="00EA31B9" w:rsidP="00EA31B9">
      <w:pPr>
        <w:pStyle w:val="Caption"/>
      </w:pPr>
      <w:bookmarkStart w:id="48" w:name="_Toc212768726"/>
      <w:r>
        <w:t xml:space="preserve">Figure </w:t>
      </w:r>
      <w:fldSimple w:instr=" SEQ Figure \* ARABIC ">
        <w:r w:rsidR="001D51FB">
          <w:rPr>
            <w:noProof/>
          </w:rPr>
          <w:t>1</w:t>
        </w:r>
      </w:fldSimple>
      <w:r>
        <w:t xml:space="preserve">: </w:t>
      </w:r>
      <w:r w:rsidRPr="00F75890">
        <w:t>User Experience Evaluation</w:t>
      </w:r>
      <w:r>
        <w:t xml:space="preserve"> form</w:t>
      </w:r>
      <w:r w:rsidRPr="00F75890">
        <w:t xml:space="preserve"> for the Design of a Game Application</w:t>
      </w:r>
      <w:bookmarkEnd w:id="48"/>
    </w:p>
    <w:p w14:paraId="1B39CDD6" w14:textId="77777777" w:rsidR="006040F8" w:rsidRPr="006040F8" w:rsidRDefault="006040F8" w:rsidP="006040F8"/>
    <w:p w14:paraId="31269947" w14:textId="443B9974" w:rsidR="009355AB" w:rsidRPr="009355AB" w:rsidRDefault="009355AB" w:rsidP="00E0608C">
      <w:pPr>
        <w:spacing w:line="360" w:lineRule="auto"/>
        <w:rPr>
          <w:rFonts w:asciiTheme="majorBidi" w:hAnsiTheme="majorBidi" w:cstheme="majorBidi"/>
          <w:b/>
          <w:bCs/>
          <w:sz w:val="28"/>
          <w:szCs w:val="28"/>
        </w:rPr>
      </w:pPr>
      <w:bookmarkStart w:id="49" w:name="_Toc212768986"/>
      <w:bookmarkStart w:id="50" w:name="_Toc212769338"/>
      <w:r w:rsidRPr="00046E68">
        <w:rPr>
          <w:rStyle w:val="Heading2Char"/>
          <w:rFonts w:asciiTheme="majorBidi" w:hAnsiTheme="majorBidi"/>
        </w:rPr>
        <w:t>Participants:</w:t>
      </w:r>
      <w:bookmarkEnd w:id="49"/>
      <w:bookmarkEnd w:id="50"/>
      <w:r w:rsidRPr="009355AB">
        <w:rPr>
          <w:rFonts w:asciiTheme="majorBidi" w:hAnsiTheme="majorBidi" w:cstheme="majorBidi"/>
          <w:b/>
          <w:bCs/>
          <w:sz w:val="28"/>
          <w:szCs w:val="28"/>
        </w:rPr>
        <w:br/>
      </w:r>
      <w:r w:rsidR="00E0608C" w:rsidRPr="00E0608C">
        <w:rPr>
          <w:rFonts w:asciiTheme="majorBidi" w:hAnsiTheme="majorBidi" w:cstheme="majorBidi"/>
          <w:sz w:val="28"/>
          <w:szCs w:val="28"/>
        </w:rPr>
        <w:t>The study engaged four participants aged 19–35, each representing diverse user contexts and cognitive needs.</w:t>
      </w:r>
      <w:r w:rsidR="00E0608C" w:rsidRPr="00E0608C">
        <w:rPr>
          <w:rFonts w:asciiTheme="majorBidi" w:hAnsiTheme="majorBidi" w:cstheme="majorBidi"/>
          <w:b/>
          <w:bCs/>
          <w:sz w:val="28"/>
          <w:szCs w:val="28"/>
        </w:rPr>
        <w:t xml:space="preserve"> </w:t>
      </w:r>
    </w:p>
    <w:p w14:paraId="30D2FE8D"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 university student with ADHD</w:t>
      </w:r>
    </w:p>
    <w:p w14:paraId="297C452F"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An apprentice carpenter with dyslexia</w:t>
      </w:r>
    </w:p>
    <w:p w14:paraId="1F76ED60"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 single mother returning to study with anxiety and depression</w:t>
      </w:r>
    </w:p>
    <w:p w14:paraId="7E2FF4CC" w14:textId="385E0CEE" w:rsidR="009C6704" w:rsidRDefault="009355AB" w:rsidP="00881EB3">
      <w:pPr>
        <w:spacing w:line="360" w:lineRule="auto"/>
        <w:rPr>
          <w:rFonts w:asciiTheme="majorBidi" w:hAnsiTheme="majorBidi" w:cstheme="majorBidi"/>
          <w:sz w:val="28"/>
          <w:szCs w:val="28"/>
        </w:rPr>
      </w:pPr>
      <w:r w:rsidRPr="009355AB">
        <w:rPr>
          <w:rFonts w:asciiTheme="majorBidi" w:hAnsiTheme="majorBidi" w:cstheme="majorBidi"/>
          <w:sz w:val="28"/>
          <w:szCs w:val="28"/>
        </w:rPr>
        <w:t>An international postgraduate student in HR</w:t>
      </w:r>
    </w:p>
    <w:p w14:paraId="519F7731" w14:textId="77777777" w:rsidR="00881EB3" w:rsidRPr="00881EB3" w:rsidRDefault="00881EB3" w:rsidP="00881EB3">
      <w:pPr>
        <w:spacing w:line="360" w:lineRule="auto"/>
        <w:rPr>
          <w:rFonts w:asciiTheme="majorBidi" w:hAnsiTheme="majorBidi" w:cstheme="majorBidi"/>
          <w:sz w:val="28"/>
          <w:szCs w:val="28"/>
        </w:rPr>
      </w:pPr>
    </w:p>
    <w:p w14:paraId="5C0450AC" w14:textId="6A9556CD" w:rsidR="009355AB" w:rsidRPr="00046E68" w:rsidRDefault="009355AB" w:rsidP="00FB1AFD">
      <w:pPr>
        <w:pStyle w:val="Heading2"/>
        <w:rPr>
          <w:rFonts w:asciiTheme="majorBidi" w:hAnsiTheme="majorBidi"/>
        </w:rPr>
      </w:pPr>
      <w:bookmarkStart w:id="51" w:name="_Toc212768987"/>
      <w:bookmarkStart w:id="52" w:name="_Toc212769339"/>
      <w:r w:rsidRPr="00046E68">
        <w:rPr>
          <w:rFonts w:asciiTheme="majorBidi" w:hAnsiTheme="majorBidi"/>
        </w:rPr>
        <w:t>Key Findings from Questionnaires:</w:t>
      </w:r>
      <w:bookmarkEnd w:id="51"/>
      <w:bookmarkEnd w:id="52"/>
    </w:p>
    <w:p w14:paraId="3C15815F" w14:textId="49C9D01E" w:rsidR="008D2AF5" w:rsidRPr="008D2AF5" w:rsidRDefault="0068387E" w:rsidP="008D2AF5">
      <w:pPr>
        <w:spacing w:line="360" w:lineRule="auto"/>
        <w:rPr>
          <w:rFonts w:asciiTheme="majorBidi" w:hAnsiTheme="majorBidi" w:cstheme="majorBidi"/>
          <w:sz w:val="28"/>
          <w:szCs w:val="28"/>
        </w:rPr>
      </w:pPr>
      <w:r w:rsidRPr="0068387E">
        <w:rPr>
          <w:rFonts w:asciiTheme="majorBidi" w:hAnsiTheme="majorBidi" w:cstheme="majorBidi"/>
          <w:sz w:val="28"/>
          <w:szCs w:val="28"/>
        </w:rPr>
        <w:t>Most participants played mobile games to relax and reduce stress. Common dislikes included ads, lag, and complex controls. They preferred simple gameplay, offline access, and clear rewards. Accessibility needs were frequently mentioned, shaping the final persona designs</w:t>
      </w:r>
      <w:r w:rsidR="00762F5E">
        <w:rPr>
          <w:rFonts w:asciiTheme="majorBidi" w:hAnsiTheme="majorBidi" w:cstheme="majorBidi"/>
          <w:sz w:val="28"/>
          <w:szCs w:val="28"/>
        </w:rPr>
        <w:t>.</w:t>
      </w:r>
      <w:r w:rsidR="002007AA">
        <w:rPr>
          <w:rFonts w:asciiTheme="majorBidi" w:hAnsiTheme="majorBidi" w:cstheme="majorBidi"/>
          <w:sz w:val="28"/>
          <w:szCs w:val="28"/>
        </w:rPr>
        <w:t xml:space="preserve"> </w:t>
      </w:r>
      <w:r w:rsidR="002007AA" w:rsidRPr="002007AA">
        <w:rPr>
          <w:rFonts w:asciiTheme="majorBidi" w:hAnsiTheme="majorBidi" w:cstheme="majorBidi"/>
          <w:sz w:val="28"/>
          <w:szCs w:val="28"/>
        </w:rPr>
        <w:t xml:space="preserve">As shown in Figure </w:t>
      </w:r>
      <w:r w:rsidR="00D01B1F">
        <w:rPr>
          <w:rFonts w:asciiTheme="majorBidi" w:hAnsiTheme="majorBidi" w:cstheme="majorBidi"/>
          <w:sz w:val="28"/>
          <w:szCs w:val="28"/>
        </w:rPr>
        <w:t>2</w:t>
      </w:r>
      <w:r w:rsidR="002007AA">
        <w:rPr>
          <w:rFonts w:asciiTheme="majorBidi" w:hAnsiTheme="majorBidi" w:cstheme="majorBidi"/>
          <w:sz w:val="28"/>
          <w:szCs w:val="28"/>
        </w:rPr>
        <w:t xml:space="preserve"> and </w:t>
      </w:r>
      <w:r w:rsidR="00D01B1F">
        <w:rPr>
          <w:rFonts w:asciiTheme="majorBidi" w:hAnsiTheme="majorBidi" w:cstheme="majorBidi"/>
          <w:sz w:val="28"/>
          <w:szCs w:val="28"/>
        </w:rPr>
        <w:t>3</w:t>
      </w:r>
      <w:r w:rsidR="008D2AF5">
        <w:rPr>
          <w:rFonts w:asciiTheme="majorBidi" w:hAnsiTheme="majorBidi" w:cstheme="majorBidi"/>
          <w:sz w:val="28"/>
          <w:szCs w:val="28"/>
        </w:rPr>
        <w:t>,</w:t>
      </w:r>
      <w:r w:rsidR="002007AA" w:rsidRPr="002007AA">
        <w:rPr>
          <w:rFonts w:asciiTheme="majorBidi" w:hAnsiTheme="majorBidi" w:cstheme="majorBidi"/>
          <w:sz w:val="28"/>
          <w:szCs w:val="28"/>
        </w:rPr>
        <w:t xml:space="preserve"> user feedback from the Google Form highlights key UX trends.</w:t>
      </w:r>
      <w:r w:rsidR="008D2AF5">
        <w:rPr>
          <w:rFonts w:asciiTheme="majorBidi" w:hAnsiTheme="majorBidi" w:cstheme="majorBidi"/>
          <w:sz w:val="28"/>
          <w:szCs w:val="28"/>
        </w:rPr>
        <w:t xml:space="preserve"> </w:t>
      </w:r>
      <w:r w:rsidR="008D2AF5" w:rsidRPr="008D2AF5">
        <w:rPr>
          <w:rFonts w:asciiTheme="majorBidi" w:hAnsiTheme="majorBidi" w:cstheme="majorBidi"/>
          <w:sz w:val="28"/>
          <w:szCs w:val="28"/>
        </w:rPr>
        <w:t xml:space="preserve">The full dataset of Google Form responses is included in Appendix </w:t>
      </w:r>
      <w:r w:rsidR="00823D71">
        <w:rPr>
          <w:rFonts w:asciiTheme="majorBidi" w:hAnsiTheme="majorBidi" w:cstheme="majorBidi"/>
          <w:sz w:val="28"/>
          <w:szCs w:val="28"/>
        </w:rPr>
        <w:t>3</w:t>
      </w:r>
      <w:r w:rsidR="008D2AF5" w:rsidRPr="008D2AF5">
        <w:rPr>
          <w:rFonts w:asciiTheme="majorBidi" w:hAnsiTheme="majorBidi" w:cstheme="majorBidi"/>
          <w:sz w:val="28"/>
          <w:szCs w:val="28"/>
        </w:rPr>
        <w:t xml:space="preserve"> as an Excel sheet.</w:t>
      </w:r>
    </w:p>
    <w:p w14:paraId="64CE4CB0" w14:textId="2010F680" w:rsidR="00F472EE" w:rsidRDefault="00F472EE" w:rsidP="002007AA">
      <w:pPr>
        <w:spacing w:line="360" w:lineRule="auto"/>
        <w:rPr>
          <w:rFonts w:asciiTheme="majorBidi" w:hAnsiTheme="majorBidi" w:cstheme="majorBidi"/>
          <w:sz w:val="28"/>
          <w:szCs w:val="28"/>
        </w:rPr>
      </w:pPr>
    </w:p>
    <w:p w14:paraId="0A1009EB" w14:textId="77777777" w:rsidR="00881EB3" w:rsidRPr="0068387E" w:rsidRDefault="00881EB3" w:rsidP="002007AA">
      <w:pPr>
        <w:spacing w:line="360" w:lineRule="auto"/>
        <w:rPr>
          <w:rFonts w:asciiTheme="majorBidi" w:hAnsiTheme="majorBidi" w:cstheme="majorBidi"/>
          <w:sz w:val="28"/>
          <w:szCs w:val="28"/>
        </w:rPr>
      </w:pPr>
    </w:p>
    <w:p w14:paraId="52BA09C7" w14:textId="28D0AD7E" w:rsidR="00AE34E5" w:rsidRDefault="00F558D6" w:rsidP="00240206">
      <w:pPr>
        <w:spacing w:line="360" w:lineRule="auto"/>
        <w:rPr>
          <w:rFonts w:asciiTheme="majorBidi" w:hAnsiTheme="majorBidi" w:cstheme="majorBidi"/>
          <w:b/>
          <w:bCs/>
          <w:sz w:val="28"/>
          <w:szCs w:val="28"/>
        </w:rPr>
      </w:pPr>
      <w:r w:rsidRPr="00F558D6">
        <w:rPr>
          <w:rFonts w:asciiTheme="majorBidi" w:hAnsiTheme="majorBidi" w:cstheme="majorBidi"/>
          <w:b/>
          <w:bCs/>
          <w:noProof/>
          <w:sz w:val="28"/>
          <w:szCs w:val="28"/>
        </w:rPr>
        <w:drawing>
          <wp:inline distT="0" distB="0" distL="0" distR="0" wp14:anchorId="689C7943" wp14:editId="64E0097D">
            <wp:extent cx="5603631" cy="2530512"/>
            <wp:effectExtent l="0" t="0" r="0" b="3175"/>
            <wp:docPr id="975387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87159" name="Picture 1" descr="A screenshot of a computer&#10;&#10;AI-generated content may be incorrect."/>
                    <pic:cNvPicPr/>
                  </pic:nvPicPr>
                  <pic:blipFill>
                    <a:blip r:embed="rId10"/>
                    <a:stretch>
                      <a:fillRect/>
                    </a:stretch>
                  </pic:blipFill>
                  <pic:spPr>
                    <a:xfrm>
                      <a:off x="0" y="0"/>
                      <a:ext cx="5605163" cy="2531204"/>
                    </a:xfrm>
                    <a:prstGeom prst="rect">
                      <a:avLst/>
                    </a:prstGeom>
                  </pic:spPr>
                </pic:pic>
              </a:graphicData>
            </a:graphic>
          </wp:inline>
        </w:drawing>
      </w:r>
    </w:p>
    <w:p w14:paraId="2B338835" w14:textId="38339FD6" w:rsidR="00BB322B" w:rsidRDefault="00BB322B" w:rsidP="00BB322B">
      <w:pPr>
        <w:pStyle w:val="Caption"/>
      </w:pPr>
      <w:bookmarkStart w:id="53" w:name="_Toc212768727"/>
      <w:r>
        <w:t xml:space="preserve">Figure </w:t>
      </w:r>
      <w:fldSimple w:instr=" SEQ Figure \* ARABIC ">
        <w:r w:rsidR="001D51FB">
          <w:rPr>
            <w:noProof/>
          </w:rPr>
          <w:t>2</w:t>
        </w:r>
      </w:fldSimple>
      <w:r>
        <w:t xml:space="preserve">: </w:t>
      </w:r>
      <w:r w:rsidRPr="00545228">
        <w:t>Summary of UX Survey Responses from Google Form</w:t>
      </w:r>
      <w:bookmarkEnd w:id="53"/>
    </w:p>
    <w:p w14:paraId="0DA15D18" w14:textId="77777777" w:rsidR="00881EB3" w:rsidRPr="00881EB3" w:rsidRDefault="00881EB3" w:rsidP="00881EB3"/>
    <w:p w14:paraId="18CC86E3" w14:textId="786332B9" w:rsidR="00BB322B" w:rsidRDefault="00881EB3" w:rsidP="00BB322B">
      <w:r w:rsidRPr="00881EB3">
        <w:rPr>
          <w:noProof/>
        </w:rPr>
        <w:drawing>
          <wp:inline distT="0" distB="0" distL="0" distR="0" wp14:anchorId="109DEAD5" wp14:editId="0732279C">
            <wp:extent cx="5310554" cy="2512305"/>
            <wp:effectExtent l="0" t="0" r="4445" b="2540"/>
            <wp:docPr id="12083430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43029" name="Picture 1" descr="A screenshot of a computer&#10;&#10;AI-generated content may be incorrect."/>
                    <pic:cNvPicPr/>
                  </pic:nvPicPr>
                  <pic:blipFill>
                    <a:blip r:embed="rId11"/>
                    <a:stretch>
                      <a:fillRect/>
                    </a:stretch>
                  </pic:blipFill>
                  <pic:spPr>
                    <a:xfrm>
                      <a:off x="0" y="0"/>
                      <a:ext cx="5334218" cy="2523500"/>
                    </a:xfrm>
                    <a:prstGeom prst="rect">
                      <a:avLst/>
                    </a:prstGeom>
                  </pic:spPr>
                </pic:pic>
              </a:graphicData>
            </a:graphic>
          </wp:inline>
        </w:drawing>
      </w:r>
    </w:p>
    <w:p w14:paraId="17DE6BA7" w14:textId="4EA6AF55" w:rsidR="00881EB3" w:rsidRPr="00BB322B" w:rsidRDefault="00881EB3" w:rsidP="00881EB3">
      <w:pPr>
        <w:pStyle w:val="Caption"/>
      </w:pPr>
      <w:bookmarkStart w:id="54" w:name="_Toc212768728"/>
      <w:r>
        <w:t xml:space="preserve">Figure </w:t>
      </w:r>
      <w:fldSimple w:instr=" SEQ Figure \* ARABIC ">
        <w:r w:rsidR="001D51FB">
          <w:rPr>
            <w:noProof/>
          </w:rPr>
          <w:t>3</w:t>
        </w:r>
      </w:fldSimple>
      <w:r>
        <w:t xml:space="preserve">: </w:t>
      </w:r>
      <w:r w:rsidRPr="00DE1067">
        <w:t>Summary of UX Survey Responses from Google Form</w:t>
      </w:r>
      <w:r>
        <w:t xml:space="preserve"> 2</w:t>
      </w:r>
      <w:bookmarkEnd w:id="54"/>
    </w:p>
    <w:p w14:paraId="5A6C8A22" w14:textId="77777777" w:rsidR="0039144A" w:rsidRDefault="0039144A" w:rsidP="00240206">
      <w:pPr>
        <w:spacing w:line="360" w:lineRule="auto"/>
        <w:rPr>
          <w:rFonts w:asciiTheme="majorBidi" w:hAnsiTheme="majorBidi" w:cstheme="majorBidi"/>
          <w:b/>
          <w:bCs/>
          <w:sz w:val="28"/>
          <w:szCs w:val="28"/>
        </w:rPr>
      </w:pPr>
    </w:p>
    <w:p w14:paraId="613CB5C6" w14:textId="6B12FE7E" w:rsidR="00240206" w:rsidRPr="00046E68" w:rsidRDefault="00240206" w:rsidP="00FB1AFD">
      <w:pPr>
        <w:pStyle w:val="Heading2"/>
        <w:rPr>
          <w:rFonts w:asciiTheme="majorBidi" w:hAnsiTheme="majorBidi"/>
        </w:rPr>
      </w:pPr>
      <w:bookmarkStart w:id="55" w:name="_Toc212768988"/>
      <w:bookmarkStart w:id="56" w:name="_Toc212769340"/>
      <w:r w:rsidRPr="00046E68">
        <w:rPr>
          <w:rFonts w:asciiTheme="majorBidi" w:hAnsiTheme="majorBidi"/>
        </w:rPr>
        <w:t>b) Focus Group Discussion</w:t>
      </w:r>
      <w:bookmarkEnd w:id="55"/>
      <w:bookmarkEnd w:id="56"/>
    </w:p>
    <w:p w14:paraId="71165261" w14:textId="6FE55FB6" w:rsidR="00240206" w:rsidRDefault="0025017D" w:rsidP="00AE3627">
      <w:pPr>
        <w:spacing w:line="360" w:lineRule="auto"/>
        <w:rPr>
          <w:rFonts w:asciiTheme="majorBidi" w:hAnsiTheme="majorBidi" w:cstheme="majorBidi"/>
          <w:sz w:val="28"/>
          <w:szCs w:val="28"/>
        </w:rPr>
      </w:pPr>
      <w:r>
        <w:rPr>
          <w:rFonts w:asciiTheme="majorBidi" w:hAnsiTheme="majorBidi" w:cstheme="majorBidi"/>
          <w:sz w:val="28"/>
          <w:szCs w:val="28"/>
        </w:rPr>
        <w:t xml:space="preserve">A small focus group with five participants was conducted </w:t>
      </w:r>
      <w:r w:rsidR="00481687">
        <w:rPr>
          <w:rFonts w:asciiTheme="majorBidi" w:hAnsiTheme="majorBidi" w:cstheme="majorBidi"/>
          <w:sz w:val="28"/>
          <w:szCs w:val="28"/>
        </w:rPr>
        <w:t xml:space="preserve">via </w:t>
      </w:r>
      <w:r w:rsidR="00FC5210">
        <w:rPr>
          <w:rFonts w:asciiTheme="majorBidi" w:hAnsiTheme="majorBidi" w:cstheme="majorBidi"/>
          <w:sz w:val="28"/>
          <w:szCs w:val="28"/>
        </w:rPr>
        <w:t>Teams</w:t>
      </w:r>
      <w:r w:rsidR="00481687">
        <w:rPr>
          <w:rFonts w:asciiTheme="majorBidi" w:hAnsiTheme="majorBidi" w:cstheme="majorBidi"/>
          <w:sz w:val="28"/>
          <w:szCs w:val="28"/>
        </w:rPr>
        <w:t xml:space="preserve"> meeting</w:t>
      </w:r>
      <w:r w:rsidR="00871780">
        <w:rPr>
          <w:rFonts w:asciiTheme="majorBidi" w:hAnsiTheme="majorBidi" w:cstheme="majorBidi"/>
          <w:sz w:val="28"/>
          <w:szCs w:val="28"/>
        </w:rPr>
        <w:t xml:space="preserve">, as can be seen in Figure </w:t>
      </w:r>
      <w:r w:rsidR="00D01B1F">
        <w:rPr>
          <w:rFonts w:asciiTheme="majorBidi" w:hAnsiTheme="majorBidi" w:cstheme="majorBidi"/>
          <w:sz w:val="28"/>
          <w:szCs w:val="28"/>
        </w:rPr>
        <w:t>4</w:t>
      </w:r>
      <w:r w:rsidR="00871780">
        <w:rPr>
          <w:rFonts w:asciiTheme="majorBidi" w:hAnsiTheme="majorBidi" w:cstheme="majorBidi"/>
          <w:sz w:val="28"/>
          <w:szCs w:val="28"/>
        </w:rPr>
        <w:t>,</w:t>
      </w:r>
      <w:r w:rsidR="00FC5210">
        <w:rPr>
          <w:rFonts w:asciiTheme="majorBidi" w:hAnsiTheme="majorBidi" w:cstheme="majorBidi"/>
          <w:sz w:val="28"/>
          <w:szCs w:val="28"/>
        </w:rPr>
        <w:t xml:space="preserve"> </w:t>
      </w:r>
      <w:r>
        <w:rPr>
          <w:rFonts w:asciiTheme="majorBidi" w:hAnsiTheme="majorBidi" w:cstheme="majorBidi"/>
          <w:sz w:val="28"/>
          <w:szCs w:val="28"/>
        </w:rPr>
        <w:t>to validate initial persona drafts and discuss expectations for the upcoming game app.</w:t>
      </w:r>
      <w:r w:rsidR="00240206" w:rsidRPr="00240206">
        <w:rPr>
          <w:rFonts w:asciiTheme="majorBidi" w:hAnsiTheme="majorBidi" w:cstheme="majorBidi"/>
          <w:sz w:val="28"/>
          <w:szCs w:val="28"/>
        </w:rPr>
        <w:br/>
      </w:r>
      <w:r w:rsidR="005049D7">
        <w:rPr>
          <w:rFonts w:asciiTheme="majorBidi" w:hAnsiTheme="majorBidi" w:cstheme="majorBidi"/>
          <w:sz w:val="28"/>
          <w:szCs w:val="28"/>
        </w:rPr>
        <w:t xml:space="preserve">Participants examined the key gameplay features such as rewards, control </w:t>
      </w:r>
      <w:r w:rsidR="005049D7">
        <w:rPr>
          <w:rFonts w:asciiTheme="majorBidi" w:hAnsiTheme="majorBidi" w:cstheme="majorBidi"/>
          <w:sz w:val="28"/>
          <w:szCs w:val="28"/>
        </w:rPr>
        <w:lastRenderedPageBreak/>
        <w:t xml:space="preserve">layout, visuals, and sound and </w:t>
      </w:r>
      <w:r w:rsidR="00AE3627" w:rsidRPr="00AE3627">
        <w:rPr>
          <w:rFonts w:asciiTheme="majorBidi" w:hAnsiTheme="majorBidi" w:cstheme="majorBidi"/>
          <w:sz w:val="28"/>
          <w:szCs w:val="28"/>
        </w:rPr>
        <w:t xml:space="preserve">applied the </w:t>
      </w:r>
      <w:proofErr w:type="spellStart"/>
      <w:r w:rsidR="00AE3627" w:rsidRPr="00AE3627">
        <w:rPr>
          <w:rFonts w:asciiTheme="majorBidi" w:hAnsiTheme="majorBidi" w:cstheme="majorBidi"/>
          <w:sz w:val="28"/>
          <w:szCs w:val="28"/>
        </w:rPr>
        <w:t>MoSCoW</w:t>
      </w:r>
      <w:proofErr w:type="spellEnd"/>
      <w:r w:rsidR="00AE3627" w:rsidRPr="00AE3627">
        <w:rPr>
          <w:rFonts w:asciiTheme="majorBidi" w:hAnsiTheme="majorBidi" w:cstheme="majorBidi"/>
          <w:sz w:val="28"/>
          <w:szCs w:val="28"/>
        </w:rPr>
        <w:t xml:space="preserve"> </w:t>
      </w:r>
      <w:r w:rsidR="00481687">
        <w:rPr>
          <w:rFonts w:asciiTheme="majorBidi" w:hAnsiTheme="majorBidi" w:cstheme="majorBidi"/>
          <w:sz w:val="28"/>
          <w:szCs w:val="28"/>
        </w:rPr>
        <w:t xml:space="preserve">[3] </w:t>
      </w:r>
      <w:r w:rsidR="00AE3627" w:rsidRPr="00AE3627">
        <w:rPr>
          <w:rFonts w:asciiTheme="majorBidi" w:hAnsiTheme="majorBidi" w:cstheme="majorBidi"/>
          <w:sz w:val="28"/>
          <w:szCs w:val="28"/>
        </w:rPr>
        <w:t>prioritisation method to identify which features were essential, desirable, or optional for a casual mobile game.</w:t>
      </w:r>
    </w:p>
    <w:p w14:paraId="48983407" w14:textId="77777777" w:rsidR="00871780" w:rsidRDefault="00871780" w:rsidP="00AE3627">
      <w:pPr>
        <w:spacing w:line="360" w:lineRule="auto"/>
        <w:rPr>
          <w:rFonts w:asciiTheme="majorBidi" w:hAnsiTheme="majorBidi" w:cstheme="majorBidi"/>
          <w:sz w:val="28"/>
          <w:szCs w:val="28"/>
        </w:rPr>
      </w:pPr>
    </w:p>
    <w:p w14:paraId="60EAD424" w14:textId="2BD96383" w:rsidR="00871780" w:rsidRDefault="00871780" w:rsidP="00AE3627">
      <w:pPr>
        <w:spacing w:line="360" w:lineRule="auto"/>
        <w:rPr>
          <w:rFonts w:asciiTheme="majorBidi" w:hAnsiTheme="majorBidi" w:cstheme="majorBidi"/>
          <w:sz w:val="28"/>
          <w:szCs w:val="28"/>
        </w:rPr>
      </w:pPr>
      <w:r w:rsidRPr="00BE6FC9">
        <w:rPr>
          <w:rFonts w:asciiTheme="majorBidi" w:hAnsiTheme="majorBidi" w:cstheme="majorBidi"/>
          <w:b/>
          <w:bCs/>
          <w:noProof/>
          <w:sz w:val="28"/>
          <w:szCs w:val="28"/>
        </w:rPr>
        <w:drawing>
          <wp:inline distT="0" distB="0" distL="0" distR="0" wp14:anchorId="4DCB6AC9" wp14:editId="0FCC84D4">
            <wp:extent cx="4570925" cy="1639274"/>
            <wp:effectExtent l="0" t="0" r="1270" b="0"/>
            <wp:docPr id="2053866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66729" name="Picture 1" descr="A screenshot of a computer&#10;&#10;AI-generated content may be incorrect."/>
                    <pic:cNvPicPr/>
                  </pic:nvPicPr>
                  <pic:blipFill>
                    <a:blip r:embed="rId12"/>
                    <a:stretch>
                      <a:fillRect/>
                    </a:stretch>
                  </pic:blipFill>
                  <pic:spPr>
                    <a:xfrm>
                      <a:off x="0" y="0"/>
                      <a:ext cx="4586381" cy="1644817"/>
                    </a:xfrm>
                    <a:prstGeom prst="rect">
                      <a:avLst/>
                    </a:prstGeom>
                  </pic:spPr>
                </pic:pic>
              </a:graphicData>
            </a:graphic>
          </wp:inline>
        </w:drawing>
      </w:r>
    </w:p>
    <w:p w14:paraId="642AF1AE" w14:textId="2BFAC0E1" w:rsidR="00793468" w:rsidRDefault="005C584B" w:rsidP="005C584B">
      <w:pPr>
        <w:pStyle w:val="Caption"/>
      </w:pPr>
      <w:bookmarkStart w:id="57" w:name="_Toc212768729"/>
      <w:r>
        <w:t>Figure</w:t>
      </w:r>
      <w:r w:rsidR="00D01B1F">
        <w:t xml:space="preserve"> 4</w:t>
      </w:r>
      <w:r>
        <w:t xml:space="preserve"> </w:t>
      </w:r>
      <w:fldSimple w:instr=" SEQ Figure \* ARABIC ">
        <w:r w:rsidR="001D51FB">
          <w:rPr>
            <w:noProof/>
          </w:rPr>
          <w:t>4</w:t>
        </w:r>
      </w:fldSimple>
      <w:r>
        <w:t xml:space="preserve">: </w:t>
      </w:r>
      <w:r w:rsidRPr="00854EA0">
        <w:t xml:space="preserve"> Focus Group Session via Microsoft Teams</w:t>
      </w:r>
      <w:bookmarkEnd w:id="57"/>
    </w:p>
    <w:p w14:paraId="349111D8" w14:textId="77777777" w:rsidR="005C584B" w:rsidRPr="005C584B" w:rsidRDefault="005C584B" w:rsidP="005C584B"/>
    <w:p w14:paraId="00635132" w14:textId="77777777" w:rsidR="00240206" w:rsidRPr="00046E68" w:rsidRDefault="00240206" w:rsidP="002F06E8">
      <w:pPr>
        <w:pStyle w:val="Heading2"/>
        <w:rPr>
          <w:rFonts w:asciiTheme="majorBidi" w:hAnsiTheme="majorBidi"/>
        </w:rPr>
      </w:pPr>
      <w:bookmarkStart w:id="58" w:name="_Toc212768989"/>
      <w:bookmarkStart w:id="59" w:name="_Toc212769341"/>
      <w:r w:rsidRPr="00046E68">
        <w:rPr>
          <w:rFonts w:asciiTheme="majorBidi" w:hAnsiTheme="majorBidi"/>
        </w:rPr>
        <w:t>Key outcomes from the focus group:</w:t>
      </w:r>
      <w:bookmarkEnd w:id="58"/>
      <w:bookmarkEnd w:id="59"/>
    </w:p>
    <w:p w14:paraId="29CC9618" w14:textId="16FB301D" w:rsidR="00F472EE" w:rsidRDefault="00793468" w:rsidP="00871780">
      <w:pPr>
        <w:spacing w:line="360" w:lineRule="auto"/>
        <w:rPr>
          <w:rFonts w:asciiTheme="majorBidi" w:hAnsiTheme="majorBidi" w:cstheme="majorBidi"/>
          <w:sz w:val="28"/>
          <w:szCs w:val="28"/>
        </w:rPr>
      </w:pPr>
      <w:r>
        <w:rPr>
          <w:rFonts w:asciiTheme="majorBidi" w:hAnsiTheme="majorBidi" w:cstheme="majorBidi"/>
          <w:sz w:val="28"/>
          <w:szCs w:val="28"/>
        </w:rPr>
        <w:t xml:space="preserve">Participants agreed on the significance of intuitive controls and minimal advert disruption. They preferred soothing visual styles with customisation, offline features, and low device impact. Advanced users focused on performance and fair competition. Overall, the feedback confirmed </w:t>
      </w:r>
      <w:r w:rsidR="009A1483">
        <w:rPr>
          <w:rFonts w:asciiTheme="majorBidi" w:hAnsiTheme="majorBidi" w:cstheme="majorBidi"/>
          <w:sz w:val="28"/>
          <w:szCs w:val="28"/>
        </w:rPr>
        <w:t>that the personas accurately reflected</w:t>
      </w:r>
      <w:r>
        <w:rPr>
          <w:rFonts w:asciiTheme="majorBidi" w:hAnsiTheme="majorBidi" w:cstheme="majorBidi"/>
          <w:sz w:val="28"/>
          <w:szCs w:val="28"/>
        </w:rPr>
        <w:t xml:space="preserve"> the target audience.</w:t>
      </w:r>
    </w:p>
    <w:p w14:paraId="1023177C" w14:textId="77777777" w:rsidR="00E27DEB" w:rsidRDefault="00E27DEB" w:rsidP="00871780">
      <w:pPr>
        <w:spacing w:line="360" w:lineRule="auto"/>
        <w:rPr>
          <w:rFonts w:asciiTheme="majorBidi" w:hAnsiTheme="majorBidi" w:cstheme="majorBidi"/>
          <w:sz w:val="28"/>
          <w:szCs w:val="28"/>
        </w:rPr>
      </w:pPr>
    </w:p>
    <w:p w14:paraId="0F435D4E" w14:textId="0E9DBB4E" w:rsidR="00E27DEB" w:rsidRPr="00046E68" w:rsidRDefault="00E27DEB" w:rsidP="00BB2A7B">
      <w:pPr>
        <w:pStyle w:val="Heading2"/>
        <w:rPr>
          <w:rFonts w:asciiTheme="majorBidi" w:hAnsiTheme="majorBidi"/>
        </w:rPr>
      </w:pPr>
      <w:bookmarkStart w:id="60" w:name="_Toc212768990"/>
      <w:bookmarkStart w:id="61" w:name="_Toc212769342"/>
      <w:r w:rsidRPr="00046E68">
        <w:rPr>
          <w:rFonts w:asciiTheme="majorBidi" w:hAnsiTheme="majorBidi"/>
        </w:rPr>
        <w:t>Ethical Considerations</w:t>
      </w:r>
      <w:r w:rsidR="00B713CF" w:rsidRPr="00046E68">
        <w:rPr>
          <w:rFonts w:asciiTheme="majorBidi" w:hAnsiTheme="majorBidi"/>
        </w:rPr>
        <w:t xml:space="preserve"> </w:t>
      </w:r>
      <w:r w:rsidR="00C64668" w:rsidRPr="00046E68">
        <w:rPr>
          <w:rFonts w:asciiTheme="majorBidi" w:hAnsiTheme="majorBidi"/>
        </w:rPr>
        <w:t>[4]</w:t>
      </w:r>
      <w:r w:rsidRPr="00046E68">
        <w:rPr>
          <w:rFonts w:asciiTheme="majorBidi" w:hAnsiTheme="majorBidi"/>
        </w:rPr>
        <w:t>:</w:t>
      </w:r>
      <w:bookmarkEnd w:id="60"/>
      <w:bookmarkEnd w:id="61"/>
    </w:p>
    <w:p w14:paraId="265F4564" w14:textId="50DFE534" w:rsidR="00E27DEB" w:rsidRDefault="005F60B4" w:rsidP="00090ECD">
      <w:pPr>
        <w:spacing w:line="360" w:lineRule="auto"/>
        <w:rPr>
          <w:rFonts w:asciiTheme="majorBidi" w:hAnsiTheme="majorBidi" w:cstheme="majorBidi"/>
          <w:sz w:val="28"/>
          <w:szCs w:val="28"/>
        </w:rPr>
      </w:pPr>
      <w:r w:rsidRPr="005F60B4">
        <w:rPr>
          <w:rFonts w:asciiTheme="majorBidi" w:hAnsiTheme="majorBidi" w:cstheme="majorBidi"/>
          <w:sz w:val="28"/>
          <w:szCs w:val="28"/>
        </w:rPr>
        <w:t xml:space="preserve">Ethical protocols were followed throughout the survey process to protect participants’ rights and </w:t>
      </w:r>
      <w:r>
        <w:rPr>
          <w:rFonts w:asciiTheme="majorBidi" w:hAnsiTheme="majorBidi" w:cstheme="majorBidi"/>
          <w:sz w:val="28"/>
          <w:szCs w:val="28"/>
        </w:rPr>
        <w:t xml:space="preserve">privacy. </w:t>
      </w:r>
      <w:r w:rsidR="00E27DEB" w:rsidRPr="00E27DEB">
        <w:rPr>
          <w:rFonts w:asciiTheme="majorBidi" w:hAnsiTheme="majorBidi" w:cstheme="majorBidi"/>
          <w:sz w:val="28"/>
          <w:szCs w:val="28"/>
        </w:rPr>
        <w:t>A</w:t>
      </w:r>
      <w:r>
        <w:rPr>
          <w:rFonts w:asciiTheme="majorBidi" w:hAnsiTheme="majorBidi" w:cstheme="majorBidi"/>
          <w:sz w:val="28"/>
          <w:szCs w:val="28"/>
        </w:rPr>
        <w:t>ll</w:t>
      </w:r>
      <w:r w:rsidR="00E27DEB" w:rsidRPr="00E27DEB">
        <w:rPr>
          <w:rFonts w:asciiTheme="majorBidi" w:hAnsiTheme="majorBidi" w:cstheme="majorBidi"/>
          <w:sz w:val="28"/>
          <w:szCs w:val="28"/>
        </w:rPr>
        <w:t xml:space="preserve"> participants were provided with a Participant Information Sheet (PIS) and a GDPR-compliant Consent Form</w:t>
      </w:r>
      <w:r w:rsidR="00BD5876">
        <w:rPr>
          <w:rFonts w:asciiTheme="majorBidi" w:hAnsiTheme="majorBidi" w:cstheme="majorBidi"/>
          <w:sz w:val="28"/>
          <w:szCs w:val="28"/>
        </w:rPr>
        <w:t xml:space="preserve"> [5]</w:t>
      </w:r>
      <w:r w:rsidR="00E27DEB" w:rsidRPr="00E27DEB">
        <w:rPr>
          <w:rFonts w:asciiTheme="majorBidi" w:hAnsiTheme="majorBidi" w:cstheme="majorBidi"/>
          <w:sz w:val="28"/>
          <w:szCs w:val="28"/>
        </w:rPr>
        <w:t xml:space="preserve"> before participation.</w:t>
      </w:r>
      <w:r w:rsidR="00E27DEB" w:rsidRPr="00E27DEB">
        <w:rPr>
          <w:rFonts w:asciiTheme="majorBidi" w:hAnsiTheme="majorBidi" w:cstheme="majorBidi"/>
          <w:sz w:val="28"/>
          <w:szCs w:val="28"/>
        </w:rPr>
        <w:br/>
        <w:t xml:space="preserve">They were informed that their responses would remain anonymous, be used solely for academic purposes, and could be withdrawn </w:t>
      </w:r>
      <w:r w:rsidR="00744AC3">
        <w:rPr>
          <w:rFonts w:asciiTheme="majorBidi" w:hAnsiTheme="majorBidi" w:cstheme="majorBidi"/>
          <w:sz w:val="28"/>
          <w:szCs w:val="28"/>
        </w:rPr>
        <w:t>before</w:t>
      </w:r>
      <w:r w:rsidR="00E27DEB" w:rsidRPr="00E27DEB">
        <w:rPr>
          <w:rFonts w:asciiTheme="majorBidi" w:hAnsiTheme="majorBidi" w:cstheme="majorBidi"/>
          <w:sz w:val="28"/>
          <w:szCs w:val="28"/>
        </w:rPr>
        <w:t xml:space="preserve"> submission.</w:t>
      </w:r>
      <w:r w:rsidR="00E27DEB" w:rsidRPr="00E27DEB">
        <w:rPr>
          <w:rFonts w:asciiTheme="majorBidi" w:hAnsiTheme="majorBidi" w:cstheme="majorBidi"/>
          <w:sz w:val="28"/>
          <w:szCs w:val="28"/>
        </w:rPr>
        <w:br/>
        <w:t xml:space="preserve">No sensitive or identifiable personal data was collected beyond age and gaming </w:t>
      </w:r>
      <w:r w:rsidR="00E27DEB" w:rsidRPr="00E27DEB">
        <w:rPr>
          <w:rFonts w:asciiTheme="majorBidi" w:hAnsiTheme="majorBidi" w:cstheme="majorBidi"/>
          <w:sz w:val="28"/>
          <w:szCs w:val="28"/>
        </w:rPr>
        <w:lastRenderedPageBreak/>
        <w:t>preferences.</w:t>
      </w:r>
      <w:r w:rsidR="00090ECD">
        <w:rPr>
          <w:rFonts w:asciiTheme="majorBidi" w:hAnsiTheme="majorBidi" w:cstheme="majorBidi"/>
          <w:sz w:val="28"/>
          <w:szCs w:val="28"/>
        </w:rPr>
        <w:t xml:space="preserve"> </w:t>
      </w:r>
      <w:r w:rsidR="00090ECD" w:rsidRPr="00090ECD">
        <w:rPr>
          <w:rFonts w:asciiTheme="majorBidi" w:hAnsiTheme="majorBidi" w:cstheme="majorBidi"/>
          <w:sz w:val="28"/>
          <w:szCs w:val="28"/>
        </w:rPr>
        <w:t>Questions were designed to be respectful and non-intrusive, ensuring a safe and ethical research environment.</w:t>
      </w:r>
    </w:p>
    <w:p w14:paraId="78D2FB6F" w14:textId="77777777" w:rsidR="00AE54F9" w:rsidRDefault="00AE54F9" w:rsidP="00E27DEB">
      <w:pPr>
        <w:spacing w:line="360" w:lineRule="auto"/>
        <w:rPr>
          <w:rFonts w:asciiTheme="majorBidi" w:hAnsiTheme="majorBidi" w:cstheme="majorBidi"/>
          <w:sz w:val="28"/>
          <w:szCs w:val="28"/>
        </w:rPr>
      </w:pPr>
    </w:p>
    <w:p w14:paraId="4D0E8219" w14:textId="2313459A" w:rsidR="009D3DDF" w:rsidRDefault="009D2461" w:rsidP="00BB2A7B">
      <w:pPr>
        <w:pStyle w:val="Heading1"/>
      </w:pPr>
      <w:bookmarkStart w:id="62" w:name="_Toc212768991"/>
      <w:bookmarkStart w:id="63" w:name="_Toc212769343"/>
      <w:r w:rsidRPr="00046E68">
        <w:rPr>
          <w:rFonts w:asciiTheme="majorBidi" w:hAnsiTheme="majorBidi"/>
        </w:rPr>
        <w:t xml:space="preserve">6.7: </w:t>
      </w:r>
      <w:r w:rsidR="009D3DDF" w:rsidRPr="00046E68">
        <w:rPr>
          <w:rFonts w:asciiTheme="majorBidi" w:hAnsiTheme="majorBidi"/>
        </w:rPr>
        <w:t>Research Outcomes and Persona Modelling</w:t>
      </w:r>
      <w:r w:rsidR="009D3DDF" w:rsidRPr="009D3DDF">
        <w:t>:</w:t>
      </w:r>
      <w:bookmarkEnd w:id="62"/>
      <w:bookmarkEnd w:id="63"/>
    </w:p>
    <w:p w14:paraId="177B4997" w14:textId="77777777" w:rsidR="00BB2A7B" w:rsidRPr="00BB2A7B" w:rsidRDefault="00BB2A7B" w:rsidP="00BB2A7B"/>
    <w:p w14:paraId="0A68055C" w14:textId="6D39515D" w:rsidR="00AE54F9" w:rsidRPr="00AE54F9" w:rsidRDefault="0020187F" w:rsidP="009D3DDF">
      <w:pPr>
        <w:spacing w:line="360" w:lineRule="auto"/>
        <w:rPr>
          <w:rFonts w:asciiTheme="majorBidi" w:hAnsiTheme="majorBidi" w:cstheme="majorBidi"/>
          <w:sz w:val="28"/>
          <w:szCs w:val="28"/>
        </w:rPr>
      </w:pPr>
      <w:r>
        <w:rPr>
          <w:rFonts w:asciiTheme="majorBidi" w:hAnsiTheme="majorBidi" w:cstheme="majorBidi"/>
          <w:sz w:val="28"/>
          <w:szCs w:val="28"/>
        </w:rPr>
        <w:t>Data triangulation from questionnaires, interviews, and focus groups ensured personas reflected genuine user needs, not assumptions.</w:t>
      </w:r>
      <w:r w:rsidR="00AE54F9" w:rsidRPr="00AE54F9">
        <w:rPr>
          <w:rFonts w:asciiTheme="majorBidi" w:hAnsiTheme="majorBidi" w:cstheme="majorBidi"/>
          <w:sz w:val="28"/>
          <w:szCs w:val="28"/>
        </w:rPr>
        <w:br/>
      </w:r>
      <w:r w:rsidR="00B07BC9">
        <w:rPr>
          <w:rFonts w:asciiTheme="majorBidi" w:hAnsiTheme="majorBidi" w:cstheme="majorBidi"/>
          <w:sz w:val="28"/>
          <w:szCs w:val="28"/>
        </w:rPr>
        <w:t>Data patterns were grouped by motivations (relaxation, focus, competition), frustrations (ads, lag, overload), and accessibility needs.</w:t>
      </w:r>
      <w:r w:rsidR="00AE54F9" w:rsidRPr="00AE54F9">
        <w:rPr>
          <w:rFonts w:asciiTheme="majorBidi" w:hAnsiTheme="majorBidi" w:cstheme="majorBidi"/>
          <w:sz w:val="28"/>
          <w:szCs w:val="28"/>
        </w:rPr>
        <w:br/>
        <w:t xml:space="preserve">These findings informed the creation of </w:t>
      </w:r>
      <w:r w:rsidR="00B07BC9">
        <w:rPr>
          <w:rFonts w:asciiTheme="majorBidi" w:hAnsiTheme="majorBidi" w:cstheme="majorBidi"/>
          <w:sz w:val="28"/>
          <w:szCs w:val="28"/>
        </w:rPr>
        <w:t>four</w:t>
      </w:r>
      <w:r w:rsidR="00AE54F9" w:rsidRPr="00AE54F9">
        <w:rPr>
          <w:rFonts w:asciiTheme="majorBidi" w:hAnsiTheme="majorBidi" w:cstheme="majorBidi"/>
          <w:sz w:val="28"/>
          <w:szCs w:val="28"/>
        </w:rPr>
        <w:t xml:space="preserve"> personas:</w:t>
      </w:r>
    </w:p>
    <w:p w14:paraId="53A24B20" w14:textId="19F8ABA5" w:rsidR="00AE54F9" w:rsidRPr="00AE54F9" w:rsidRDefault="00B07BC9"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1</w:t>
      </w:r>
      <w:r w:rsidR="00AE54F9" w:rsidRPr="00AE54F9">
        <w:rPr>
          <w:rFonts w:asciiTheme="majorBidi" w:hAnsiTheme="majorBidi" w:cstheme="majorBidi"/>
          <w:b/>
          <w:bCs/>
          <w:sz w:val="28"/>
          <w:szCs w:val="28"/>
        </w:rPr>
        <w:t xml:space="preserve"> (ADHD student)</w:t>
      </w:r>
      <w:r w:rsidR="00AE54F9" w:rsidRPr="00AE54F9">
        <w:rPr>
          <w:rFonts w:asciiTheme="majorBidi" w:hAnsiTheme="majorBidi" w:cstheme="majorBidi"/>
          <w:sz w:val="28"/>
          <w:szCs w:val="28"/>
        </w:rPr>
        <w:t xml:space="preserve"> – needs short, distraction-free gameplay.</w:t>
      </w:r>
    </w:p>
    <w:p w14:paraId="1428E704" w14:textId="1CEA4CD4" w:rsidR="00AE54F9" w:rsidRPr="00AE54F9" w:rsidRDefault="000A081E"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2</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(dyslexic apprentice)</w:t>
      </w:r>
      <w:r w:rsidR="00AE54F9" w:rsidRPr="00AE54F9">
        <w:rPr>
          <w:rFonts w:asciiTheme="majorBidi" w:hAnsiTheme="majorBidi" w:cstheme="majorBidi"/>
          <w:sz w:val="28"/>
          <w:szCs w:val="28"/>
        </w:rPr>
        <w:t xml:space="preserve"> – requires visual learning and dyslexia-friendly design.</w:t>
      </w:r>
    </w:p>
    <w:p w14:paraId="00333682" w14:textId="7181AC26" w:rsidR="00AE54F9" w:rsidRPr="00AE54F9" w:rsidRDefault="000A081E"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3</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(anxious mother)</w:t>
      </w:r>
      <w:r w:rsidR="00AE54F9" w:rsidRPr="00AE54F9">
        <w:rPr>
          <w:rFonts w:asciiTheme="majorBidi" w:hAnsiTheme="majorBidi" w:cstheme="majorBidi"/>
          <w:sz w:val="28"/>
          <w:szCs w:val="28"/>
        </w:rPr>
        <w:t xml:space="preserve"> – values calming, low-stress, and emotionally supportive design.</w:t>
      </w:r>
    </w:p>
    <w:p w14:paraId="5D5F5DC8" w14:textId="54EA256A" w:rsidR="00AE54F9" w:rsidRPr="00AE54F9" w:rsidRDefault="002E3F6B"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4</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(skilled gamer)</w:t>
      </w:r>
      <w:r w:rsidR="00AE54F9" w:rsidRPr="00AE54F9">
        <w:rPr>
          <w:rFonts w:asciiTheme="majorBidi" w:hAnsiTheme="majorBidi" w:cstheme="majorBidi"/>
          <w:sz w:val="28"/>
          <w:szCs w:val="28"/>
        </w:rPr>
        <w:t xml:space="preserve"> – seeks competitive, rewarding gameplay with high performance.</w:t>
      </w:r>
    </w:p>
    <w:p w14:paraId="7BCAE192" w14:textId="617F5566" w:rsidR="004D21D2" w:rsidRDefault="00E30BE0" w:rsidP="004D21D2">
      <w:pPr>
        <w:spacing w:line="360" w:lineRule="auto"/>
        <w:rPr>
          <w:rFonts w:asciiTheme="majorBidi" w:hAnsiTheme="majorBidi" w:cstheme="majorBidi"/>
          <w:b/>
          <w:bCs/>
          <w:sz w:val="28"/>
          <w:szCs w:val="28"/>
        </w:rPr>
      </w:pPr>
      <w:r>
        <w:rPr>
          <w:rFonts w:asciiTheme="majorBidi" w:hAnsiTheme="majorBidi" w:cstheme="majorBidi"/>
          <w:sz w:val="28"/>
          <w:szCs w:val="28"/>
        </w:rPr>
        <w:t xml:space="preserve">Each persona’s requirements were derived from user data and categorised with the </w:t>
      </w:r>
      <w:proofErr w:type="spellStart"/>
      <w:r>
        <w:rPr>
          <w:rFonts w:asciiTheme="majorBidi" w:hAnsiTheme="majorBidi" w:cstheme="majorBidi"/>
          <w:sz w:val="28"/>
          <w:szCs w:val="28"/>
        </w:rPr>
        <w:t>MoSCoW</w:t>
      </w:r>
      <w:proofErr w:type="spellEnd"/>
      <w:r>
        <w:rPr>
          <w:rFonts w:asciiTheme="majorBidi" w:hAnsiTheme="majorBidi" w:cstheme="majorBidi"/>
          <w:sz w:val="28"/>
          <w:szCs w:val="28"/>
        </w:rPr>
        <w:t xml:space="preserve"> prioritisation method (Must, Should, Could, Won’t) to steer </w:t>
      </w:r>
      <w:r w:rsidRPr="00C92F20">
        <w:rPr>
          <w:rFonts w:asciiTheme="majorBidi" w:hAnsiTheme="majorBidi" w:cstheme="majorBidi"/>
          <w:sz w:val="28"/>
          <w:szCs w:val="28"/>
        </w:rPr>
        <w:t>feature development.</w:t>
      </w:r>
      <w:r w:rsidR="004D21D2" w:rsidRPr="00C92F20">
        <w:rPr>
          <w:rFonts w:asciiTheme="majorBidi" w:hAnsiTheme="majorBidi" w:cstheme="majorBidi"/>
          <w:sz w:val="28"/>
          <w:szCs w:val="28"/>
        </w:rPr>
        <w:t xml:space="preserve"> Summary of </w:t>
      </w:r>
      <w:proofErr w:type="spellStart"/>
      <w:r w:rsidR="004D21D2" w:rsidRPr="00C92F20">
        <w:rPr>
          <w:rFonts w:asciiTheme="majorBidi" w:hAnsiTheme="majorBidi" w:cstheme="majorBidi"/>
          <w:sz w:val="28"/>
          <w:szCs w:val="28"/>
        </w:rPr>
        <w:t>MoSCoW</w:t>
      </w:r>
      <w:proofErr w:type="spellEnd"/>
      <w:r w:rsidR="004D21D2" w:rsidRPr="00C92F20">
        <w:rPr>
          <w:rFonts w:asciiTheme="majorBidi" w:hAnsiTheme="majorBidi" w:cstheme="majorBidi"/>
          <w:sz w:val="28"/>
          <w:szCs w:val="28"/>
        </w:rPr>
        <w:t xml:space="preserve"> Prioritisation </w:t>
      </w:r>
      <w:r w:rsidR="00A213C9" w:rsidRPr="00C92F20">
        <w:rPr>
          <w:rFonts w:asciiTheme="majorBidi" w:hAnsiTheme="majorBidi" w:cstheme="majorBidi"/>
          <w:sz w:val="28"/>
          <w:szCs w:val="28"/>
        </w:rPr>
        <w:t>has been attached in the Appendix</w:t>
      </w:r>
      <w:r w:rsidR="00823D71"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4</w:t>
      </w:r>
      <w:r w:rsidR="00A213C9" w:rsidRPr="00C92F20">
        <w:rPr>
          <w:rFonts w:asciiTheme="majorBidi" w:hAnsiTheme="majorBidi" w:cstheme="majorBidi"/>
          <w:sz w:val="28"/>
          <w:szCs w:val="28"/>
        </w:rPr>
        <w:t>.</w:t>
      </w:r>
    </w:p>
    <w:p w14:paraId="2E9DA53D" w14:textId="313CA489" w:rsidR="00AE54F9" w:rsidRPr="00AE54F9" w:rsidRDefault="00AE54F9" w:rsidP="00AE54F9">
      <w:pPr>
        <w:spacing w:line="360" w:lineRule="auto"/>
        <w:rPr>
          <w:rFonts w:asciiTheme="majorBidi" w:hAnsiTheme="majorBidi" w:cstheme="majorBidi"/>
          <w:sz w:val="28"/>
          <w:szCs w:val="28"/>
        </w:rPr>
      </w:pPr>
    </w:p>
    <w:p w14:paraId="1AE17C82" w14:textId="2B7966A0" w:rsidR="00F472EE" w:rsidRDefault="00F472EE" w:rsidP="00F472EE">
      <w:pPr>
        <w:spacing w:line="360" w:lineRule="auto"/>
        <w:rPr>
          <w:rFonts w:asciiTheme="majorBidi" w:hAnsiTheme="majorBidi" w:cstheme="majorBidi"/>
          <w:b/>
          <w:bCs/>
          <w:sz w:val="28"/>
          <w:szCs w:val="28"/>
        </w:rPr>
      </w:pPr>
    </w:p>
    <w:p w14:paraId="5833CFAB" w14:textId="77777777" w:rsidR="00F472EE" w:rsidRDefault="00F472EE" w:rsidP="00F472EE">
      <w:pPr>
        <w:spacing w:line="360" w:lineRule="auto"/>
        <w:rPr>
          <w:rFonts w:asciiTheme="majorBidi" w:hAnsiTheme="majorBidi" w:cstheme="majorBidi"/>
          <w:b/>
          <w:bCs/>
          <w:sz w:val="28"/>
          <w:szCs w:val="28"/>
        </w:rPr>
      </w:pPr>
    </w:p>
    <w:p w14:paraId="2142F84A" w14:textId="77777777" w:rsidR="00F472EE" w:rsidRPr="00F472EE" w:rsidRDefault="00F472EE" w:rsidP="00F472EE">
      <w:pPr>
        <w:spacing w:line="360" w:lineRule="auto"/>
        <w:rPr>
          <w:rFonts w:asciiTheme="majorBidi" w:hAnsiTheme="majorBidi" w:cstheme="majorBidi"/>
          <w:b/>
          <w:bCs/>
          <w:sz w:val="28"/>
          <w:szCs w:val="28"/>
        </w:rPr>
      </w:pPr>
    </w:p>
    <w:p w14:paraId="11335916" w14:textId="050FD180" w:rsidR="00F65D1F" w:rsidRPr="00046E68" w:rsidRDefault="00BC2EFD" w:rsidP="00897941">
      <w:pPr>
        <w:pStyle w:val="Heading1"/>
        <w:rPr>
          <w:rFonts w:asciiTheme="majorBidi" w:hAnsiTheme="majorBidi"/>
        </w:rPr>
      </w:pPr>
      <w:bookmarkStart w:id="64" w:name="_Toc212768992"/>
      <w:bookmarkStart w:id="65" w:name="_Toc212769344"/>
      <w:r w:rsidRPr="00046E68">
        <w:rPr>
          <w:rFonts w:asciiTheme="majorBidi" w:hAnsiTheme="majorBidi"/>
        </w:rPr>
        <w:t xml:space="preserve">7.0: </w:t>
      </w:r>
      <w:r w:rsidR="00193147" w:rsidRPr="00046E68">
        <w:rPr>
          <w:rFonts w:asciiTheme="majorBidi" w:hAnsiTheme="majorBidi"/>
        </w:rPr>
        <w:t>Usability Issues to be</w:t>
      </w:r>
      <w:r w:rsidR="00897941" w:rsidRPr="00046E68">
        <w:rPr>
          <w:rFonts w:asciiTheme="majorBidi" w:hAnsiTheme="majorBidi"/>
        </w:rPr>
        <w:t xml:space="preserve"> </w:t>
      </w:r>
      <w:r w:rsidR="00193147" w:rsidRPr="00046E68">
        <w:rPr>
          <w:rFonts w:asciiTheme="majorBidi" w:hAnsiTheme="majorBidi"/>
        </w:rPr>
        <w:t>Addressed</w:t>
      </w:r>
      <w:r w:rsidR="00F91A45" w:rsidRPr="00046E68">
        <w:rPr>
          <w:rFonts w:asciiTheme="majorBidi" w:hAnsiTheme="majorBidi"/>
        </w:rPr>
        <w:t>:</w:t>
      </w:r>
      <w:bookmarkEnd w:id="64"/>
      <w:bookmarkEnd w:id="65"/>
    </w:p>
    <w:p w14:paraId="3E059002" w14:textId="77777777" w:rsidR="007D5FF1" w:rsidRDefault="007D5FF1" w:rsidP="009B691C">
      <w:pPr>
        <w:spacing w:line="360" w:lineRule="auto"/>
        <w:rPr>
          <w:rFonts w:asciiTheme="majorBidi" w:hAnsiTheme="majorBidi"/>
          <w:b/>
          <w:bCs/>
          <w:sz w:val="28"/>
          <w:szCs w:val="28"/>
        </w:rPr>
      </w:pPr>
    </w:p>
    <w:p w14:paraId="16DA8123" w14:textId="3EED1556" w:rsidR="00C226E9" w:rsidRPr="00046E68" w:rsidRDefault="00AB65F7" w:rsidP="0051109A">
      <w:pPr>
        <w:pStyle w:val="Heading2"/>
        <w:rPr>
          <w:rFonts w:asciiTheme="majorBidi" w:hAnsiTheme="majorBidi"/>
        </w:rPr>
      </w:pPr>
      <w:bookmarkStart w:id="66" w:name="_Toc212768993"/>
      <w:bookmarkStart w:id="67" w:name="_Toc212769345"/>
      <w:r w:rsidRPr="00046E68">
        <w:rPr>
          <w:rFonts w:asciiTheme="majorBidi" w:hAnsiTheme="majorBidi"/>
        </w:rPr>
        <w:t>Core Usability Concepts in Game-Based Systems</w:t>
      </w:r>
      <w:r w:rsidR="00046E68">
        <w:rPr>
          <w:rFonts w:asciiTheme="majorBidi" w:hAnsiTheme="majorBidi"/>
        </w:rPr>
        <w:t>:</w:t>
      </w:r>
      <w:bookmarkEnd w:id="66"/>
      <w:bookmarkEnd w:id="67"/>
    </w:p>
    <w:p w14:paraId="1D627030" w14:textId="75E04C10" w:rsidR="00C226E9" w:rsidRDefault="00B52BD1" w:rsidP="009B691C">
      <w:pPr>
        <w:spacing w:line="360" w:lineRule="auto"/>
        <w:rPr>
          <w:rFonts w:asciiTheme="majorBidi" w:hAnsiTheme="majorBidi"/>
          <w:sz w:val="28"/>
          <w:szCs w:val="28"/>
        </w:rPr>
      </w:pPr>
      <w:r w:rsidRPr="00B52BD1">
        <w:rPr>
          <w:rFonts w:asciiTheme="majorBidi" w:hAnsiTheme="majorBidi"/>
          <w:sz w:val="28"/>
          <w:szCs w:val="28"/>
        </w:rPr>
        <w:t>Usability in games defines how effortlessly and enjoyably players can grasp, control, and interact with gameplay. An effective usability example facilitates intuitive learning, provides clear feedback,</w:t>
      </w:r>
      <w:r w:rsidR="00016094">
        <w:rPr>
          <w:rFonts w:asciiTheme="majorBidi" w:hAnsiTheme="majorBidi"/>
          <w:sz w:val="28"/>
          <w:szCs w:val="28"/>
        </w:rPr>
        <w:t xml:space="preserve"> clear visual cues, and efficient and satisfying control</w:t>
      </w:r>
      <w:r w:rsidR="0010774D">
        <w:rPr>
          <w:rFonts w:asciiTheme="majorBidi" w:hAnsiTheme="majorBidi"/>
          <w:sz w:val="28"/>
          <w:szCs w:val="28"/>
        </w:rPr>
        <w:t xml:space="preserve"> [</w:t>
      </w:r>
      <w:r w:rsidR="00BD5876">
        <w:rPr>
          <w:rFonts w:asciiTheme="majorBidi" w:hAnsiTheme="majorBidi"/>
          <w:sz w:val="28"/>
          <w:szCs w:val="28"/>
        </w:rPr>
        <w:t>6</w:t>
      </w:r>
      <w:r w:rsidR="0010774D">
        <w:rPr>
          <w:rFonts w:asciiTheme="majorBidi" w:hAnsiTheme="majorBidi"/>
          <w:sz w:val="28"/>
          <w:szCs w:val="28"/>
        </w:rPr>
        <w:t>]</w:t>
      </w:r>
      <w:r w:rsidRPr="00B52BD1">
        <w:rPr>
          <w:rFonts w:asciiTheme="majorBidi" w:hAnsiTheme="majorBidi"/>
          <w:sz w:val="28"/>
          <w:szCs w:val="28"/>
        </w:rPr>
        <w:t xml:space="preserve">. Conversely, a poor usability example </w:t>
      </w:r>
      <w:r w:rsidR="00016094">
        <w:rPr>
          <w:rFonts w:asciiTheme="majorBidi" w:hAnsiTheme="majorBidi"/>
          <w:sz w:val="28"/>
          <w:szCs w:val="28"/>
        </w:rPr>
        <w:t>can result in confusion, frustration, inadequate feedback, or issues with excessive complexity and accessibility</w:t>
      </w:r>
      <w:r w:rsidRPr="00B52BD1">
        <w:rPr>
          <w:rFonts w:asciiTheme="majorBidi" w:hAnsiTheme="majorBidi"/>
          <w:sz w:val="28"/>
          <w:szCs w:val="28"/>
        </w:rPr>
        <w:t>.</w:t>
      </w:r>
    </w:p>
    <w:p w14:paraId="4ECCD59E" w14:textId="0F71C2B1" w:rsidR="00F65D1F" w:rsidRDefault="0018206F"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According to ISO 9241-210, usability is the degree to which targeted users can use a product to accomplish specific goals effectively, efficiently, and satisfactorily </w:t>
      </w:r>
      <w:r w:rsidR="003A176B">
        <w:rPr>
          <w:rFonts w:asciiTheme="majorBidi" w:hAnsiTheme="majorBidi" w:cstheme="majorBidi"/>
          <w:sz w:val="28"/>
          <w:szCs w:val="28"/>
        </w:rPr>
        <w:t>[</w:t>
      </w:r>
      <w:r w:rsidR="00BD5876">
        <w:rPr>
          <w:rFonts w:asciiTheme="majorBidi" w:hAnsiTheme="majorBidi" w:cstheme="majorBidi"/>
          <w:sz w:val="28"/>
          <w:szCs w:val="28"/>
        </w:rPr>
        <w:t>7</w:t>
      </w:r>
      <w:r w:rsidR="003A176B">
        <w:rPr>
          <w:rFonts w:asciiTheme="majorBidi" w:hAnsiTheme="majorBidi" w:cstheme="majorBidi"/>
          <w:sz w:val="28"/>
          <w:szCs w:val="28"/>
        </w:rPr>
        <w:t>]</w:t>
      </w:r>
      <w:r w:rsidR="00F65D1F" w:rsidRPr="00F65D1F">
        <w:rPr>
          <w:rFonts w:asciiTheme="majorBidi" w:hAnsiTheme="majorBidi" w:cstheme="majorBidi"/>
          <w:sz w:val="28"/>
          <w:szCs w:val="28"/>
        </w:rPr>
        <w:t>. In designing the UWTSD version of Cluedo</w:t>
      </w:r>
      <w:r w:rsidR="00941486">
        <w:rPr>
          <w:rFonts w:asciiTheme="majorBidi" w:hAnsiTheme="majorBidi" w:cstheme="majorBidi"/>
          <w:sz w:val="28"/>
          <w:szCs w:val="28"/>
        </w:rPr>
        <w:t xml:space="preserve">, usability was prioritised to ensure that a diverse group of users: students, academic staff, and administrative personnel could interact with the game smoothly and without frustration or confusion. </w:t>
      </w:r>
      <w:r w:rsidR="003C29D9">
        <w:rPr>
          <w:rFonts w:asciiTheme="majorBidi" w:hAnsiTheme="majorBidi" w:cstheme="majorBidi"/>
          <w:sz w:val="28"/>
          <w:szCs w:val="28"/>
        </w:rPr>
        <w:t>The wireframe storyboards created for this project focused on solving typical usability issues in interactive entertainment systems, all while ensuring the gaming experience remains fun and accessible.</w:t>
      </w:r>
    </w:p>
    <w:p w14:paraId="0459BD1B" w14:textId="77777777" w:rsidR="003C29D9" w:rsidRDefault="003C29D9" w:rsidP="009B691C">
      <w:pPr>
        <w:spacing w:line="360" w:lineRule="auto"/>
        <w:rPr>
          <w:rFonts w:asciiTheme="majorBidi" w:hAnsiTheme="majorBidi" w:cstheme="majorBidi"/>
          <w:sz w:val="28"/>
          <w:szCs w:val="28"/>
        </w:rPr>
      </w:pPr>
    </w:p>
    <w:p w14:paraId="30F1A2FD" w14:textId="77777777" w:rsidR="00AB65F7" w:rsidRPr="00046E68" w:rsidRDefault="00AB65F7" w:rsidP="0051109A">
      <w:pPr>
        <w:pStyle w:val="Heading2"/>
        <w:rPr>
          <w:rFonts w:asciiTheme="majorBidi" w:hAnsiTheme="majorBidi"/>
        </w:rPr>
      </w:pPr>
      <w:bookmarkStart w:id="68" w:name="_Toc212768994"/>
      <w:bookmarkStart w:id="69" w:name="_Toc212769346"/>
      <w:r w:rsidRPr="00046E68">
        <w:rPr>
          <w:rFonts w:asciiTheme="majorBidi" w:hAnsiTheme="majorBidi"/>
        </w:rPr>
        <w:t>Usability Issues to be Addressed:</w:t>
      </w:r>
      <w:bookmarkEnd w:id="68"/>
      <w:bookmarkEnd w:id="69"/>
    </w:p>
    <w:p w14:paraId="36EBA1F8" w14:textId="55D12D84" w:rsidR="00CD28BC" w:rsidRPr="00CD28BC" w:rsidRDefault="00CD28BC" w:rsidP="009B691C">
      <w:pPr>
        <w:spacing w:line="360" w:lineRule="auto"/>
        <w:rPr>
          <w:rFonts w:asciiTheme="majorBidi" w:hAnsiTheme="majorBidi"/>
          <w:sz w:val="28"/>
          <w:szCs w:val="28"/>
        </w:rPr>
      </w:pPr>
      <w:r w:rsidRPr="00CD28BC">
        <w:rPr>
          <w:rFonts w:asciiTheme="majorBidi" w:hAnsiTheme="majorBidi"/>
          <w:sz w:val="28"/>
          <w:szCs w:val="28"/>
        </w:rPr>
        <w:t>Designing UWTSD’s digital Cluedo game involves tackling unique usability challenges. This section highlights key issues and offers design solutions based on established usability principles to ensure a smooth, engaging experience for all users.</w:t>
      </w:r>
    </w:p>
    <w:p w14:paraId="3CAA7102" w14:textId="0FBE7860" w:rsidR="002F7DF2" w:rsidRPr="00046E68" w:rsidRDefault="002F7DF2" w:rsidP="0051109A">
      <w:pPr>
        <w:pStyle w:val="Heading2"/>
        <w:rPr>
          <w:rFonts w:asciiTheme="majorBidi" w:hAnsiTheme="majorBidi"/>
        </w:rPr>
      </w:pPr>
      <w:bookmarkStart w:id="70" w:name="_Toc212768995"/>
      <w:bookmarkStart w:id="71" w:name="_Toc212769347"/>
      <w:r w:rsidRPr="00046E68">
        <w:rPr>
          <w:rFonts w:asciiTheme="majorBidi" w:hAnsiTheme="majorBidi"/>
        </w:rPr>
        <w:lastRenderedPageBreak/>
        <w:t xml:space="preserve">1. </w:t>
      </w:r>
      <w:r w:rsidR="00C474EC" w:rsidRPr="00046E68">
        <w:rPr>
          <w:rFonts w:asciiTheme="majorBidi" w:hAnsiTheme="majorBidi"/>
        </w:rPr>
        <w:t>Navigational Challenges in Multi-Campus Settings:</w:t>
      </w:r>
      <w:bookmarkEnd w:id="70"/>
      <w:bookmarkEnd w:id="71"/>
    </w:p>
    <w:p w14:paraId="71BE233A" w14:textId="237A6157" w:rsidR="002F7DF2" w:rsidRDefault="003068A2" w:rsidP="009B691C">
      <w:pPr>
        <w:spacing w:line="360" w:lineRule="auto"/>
        <w:rPr>
          <w:rFonts w:asciiTheme="majorBidi" w:hAnsiTheme="majorBidi" w:cstheme="majorBidi"/>
          <w:sz w:val="28"/>
          <w:szCs w:val="28"/>
        </w:rPr>
      </w:pPr>
      <w:r w:rsidRPr="003068A2">
        <w:rPr>
          <w:rFonts w:asciiTheme="majorBidi" w:hAnsiTheme="majorBidi" w:cstheme="majorBidi"/>
          <w:sz w:val="28"/>
          <w:szCs w:val="28"/>
        </w:rPr>
        <w:t xml:space="preserve">To reduce potential confusion caused by navigating multiple university campuses, the game design limits the setting to just two campuses. A clear, </w:t>
      </w:r>
      <w:r w:rsidR="00C474EC">
        <w:rPr>
          <w:rFonts w:asciiTheme="majorBidi" w:hAnsiTheme="majorBidi" w:cstheme="majorBidi"/>
          <w:sz w:val="28"/>
          <w:szCs w:val="28"/>
        </w:rPr>
        <w:t>colour-coded</w:t>
      </w:r>
      <w:r w:rsidRPr="003068A2">
        <w:rPr>
          <w:rFonts w:asciiTheme="majorBidi" w:hAnsiTheme="majorBidi" w:cstheme="majorBidi"/>
          <w:sz w:val="28"/>
          <w:szCs w:val="28"/>
        </w:rPr>
        <w:t xml:space="preserve"> map with intuitive navigation cues will guide players smoothly through the environment, helping them identify locations and move around without disorientation.</w:t>
      </w:r>
      <w:r>
        <w:rPr>
          <w:rFonts w:asciiTheme="majorBidi" w:hAnsiTheme="majorBidi" w:cstheme="majorBidi"/>
          <w:sz w:val="28"/>
          <w:szCs w:val="28"/>
        </w:rPr>
        <w:t xml:space="preserve"> </w:t>
      </w:r>
      <w:r w:rsidR="002F7DF2" w:rsidRPr="002F7DF2">
        <w:rPr>
          <w:rFonts w:asciiTheme="majorBidi" w:hAnsiTheme="majorBidi" w:cstheme="majorBidi"/>
          <w:sz w:val="28"/>
          <w:szCs w:val="28"/>
        </w:rPr>
        <w:t>This approach aligns with Jakob Nielsen's heuristic of "visibility of system status</w:t>
      </w:r>
      <w:r w:rsidR="00350794">
        <w:rPr>
          <w:rFonts w:asciiTheme="majorBidi" w:hAnsiTheme="majorBidi" w:cstheme="majorBidi"/>
          <w:sz w:val="28"/>
          <w:szCs w:val="28"/>
        </w:rPr>
        <w:t xml:space="preserve"> [</w:t>
      </w:r>
      <w:r w:rsidR="00BD5876">
        <w:rPr>
          <w:rFonts w:asciiTheme="majorBidi" w:hAnsiTheme="majorBidi" w:cstheme="majorBidi"/>
          <w:sz w:val="28"/>
          <w:szCs w:val="28"/>
        </w:rPr>
        <w:t>8</w:t>
      </w:r>
      <w:r w:rsidR="00350794">
        <w:rPr>
          <w:rFonts w:asciiTheme="majorBidi" w:hAnsiTheme="majorBidi" w:cstheme="majorBidi"/>
          <w:sz w:val="28"/>
          <w:szCs w:val="28"/>
        </w:rPr>
        <w:t>]</w:t>
      </w:r>
      <w:r w:rsidR="002F7DF2" w:rsidRPr="002F7DF2">
        <w:rPr>
          <w:rFonts w:asciiTheme="majorBidi" w:hAnsiTheme="majorBidi" w:cstheme="majorBidi"/>
          <w:sz w:val="28"/>
          <w:szCs w:val="28"/>
        </w:rPr>
        <w:t>," ensuring users are always informed of their current position and available actions</w:t>
      </w:r>
      <w:r w:rsidR="0043548C">
        <w:rPr>
          <w:rFonts w:asciiTheme="majorBidi" w:hAnsiTheme="majorBidi" w:cstheme="majorBidi"/>
          <w:sz w:val="28"/>
          <w:szCs w:val="28"/>
        </w:rPr>
        <w:t>.</w:t>
      </w:r>
    </w:p>
    <w:p w14:paraId="1616F5EE" w14:textId="77777777" w:rsidR="0043548C" w:rsidRDefault="0043548C" w:rsidP="009B691C">
      <w:pPr>
        <w:spacing w:line="360" w:lineRule="auto"/>
        <w:rPr>
          <w:rFonts w:asciiTheme="majorBidi" w:hAnsiTheme="majorBidi" w:cstheme="majorBidi"/>
          <w:sz w:val="28"/>
          <w:szCs w:val="28"/>
        </w:rPr>
      </w:pPr>
    </w:p>
    <w:p w14:paraId="65F5A53E" w14:textId="0D6D756A" w:rsidR="0043548C" w:rsidRPr="00046E68" w:rsidRDefault="0043548C" w:rsidP="0051109A">
      <w:pPr>
        <w:pStyle w:val="Heading2"/>
        <w:rPr>
          <w:rFonts w:asciiTheme="majorBidi" w:hAnsiTheme="majorBidi"/>
        </w:rPr>
      </w:pPr>
      <w:bookmarkStart w:id="72" w:name="_Toc212768996"/>
      <w:bookmarkStart w:id="73" w:name="_Toc212769348"/>
      <w:r w:rsidRPr="00046E68">
        <w:rPr>
          <w:rFonts w:asciiTheme="majorBidi" w:hAnsiTheme="majorBidi"/>
        </w:rPr>
        <w:t xml:space="preserve">2. </w:t>
      </w:r>
      <w:r w:rsidR="00ED098D" w:rsidRPr="00046E68">
        <w:rPr>
          <w:rFonts w:asciiTheme="majorBidi" w:hAnsiTheme="majorBidi"/>
        </w:rPr>
        <w:t>Game Rule Complexity:</w:t>
      </w:r>
      <w:bookmarkEnd w:id="72"/>
      <w:bookmarkEnd w:id="73"/>
    </w:p>
    <w:p w14:paraId="1BD11F41" w14:textId="346B5AD1" w:rsidR="0043548C" w:rsidRDefault="008A21FA"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Cluedo's complex rules, covering movement, suggestion, and deduction, may overwhelm beginners. Adding an interactive tutorial and contextual help within the interface can improve ease of learning. </w:t>
      </w:r>
      <w:r w:rsidR="0043548C" w:rsidRPr="0043548C">
        <w:rPr>
          <w:rFonts w:asciiTheme="majorBidi" w:hAnsiTheme="majorBidi" w:cstheme="majorBidi"/>
          <w:sz w:val="28"/>
          <w:szCs w:val="28"/>
        </w:rPr>
        <w:t>Ben Shneiderman's "eight golden rules," particularly "strive for consistency" and "offer informative feedback," support this approach by promoting a consistent and informative user interface</w:t>
      </w:r>
      <w:r w:rsidR="00940312">
        <w:rPr>
          <w:rFonts w:asciiTheme="majorBidi" w:hAnsiTheme="majorBidi" w:cstheme="majorBidi"/>
          <w:sz w:val="28"/>
          <w:szCs w:val="28"/>
        </w:rPr>
        <w:t xml:space="preserve"> [</w:t>
      </w:r>
      <w:r w:rsidR="00C203FE">
        <w:rPr>
          <w:rFonts w:asciiTheme="majorBidi" w:hAnsiTheme="majorBidi" w:cstheme="majorBidi"/>
          <w:sz w:val="28"/>
          <w:szCs w:val="28"/>
        </w:rPr>
        <w:t>9</w:t>
      </w:r>
      <w:r w:rsidR="00940312">
        <w:rPr>
          <w:rFonts w:asciiTheme="majorBidi" w:hAnsiTheme="majorBidi" w:cstheme="majorBidi"/>
          <w:sz w:val="28"/>
          <w:szCs w:val="28"/>
        </w:rPr>
        <w:t>]</w:t>
      </w:r>
      <w:r w:rsidR="00ED098D">
        <w:rPr>
          <w:rFonts w:asciiTheme="majorBidi" w:hAnsiTheme="majorBidi" w:cstheme="majorBidi"/>
          <w:sz w:val="28"/>
          <w:szCs w:val="28"/>
        </w:rPr>
        <w:t>.</w:t>
      </w:r>
    </w:p>
    <w:p w14:paraId="64DC3756" w14:textId="77777777" w:rsidR="005F6CDC" w:rsidRDefault="005F6CDC" w:rsidP="009B691C">
      <w:pPr>
        <w:spacing w:line="360" w:lineRule="auto"/>
        <w:rPr>
          <w:rFonts w:asciiTheme="majorBidi" w:hAnsiTheme="majorBidi" w:cstheme="majorBidi"/>
          <w:sz w:val="28"/>
          <w:szCs w:val="28"/>
        </w:rPr>
      </w:pPr>
    </w:p>
    <w:p w14:paraId="46646FBF" w14:textId="79D591A8" w:rsidR="006E3EF9" w:rsidRPr="00046E68" w:rsidRDefault="005F6CDC" w:rsidP="000E497F">
      <w:pPr>
        <w:pStyle w:val="Heading2"/>
        <w:rPr>
          <w:rFonts w:asciiTheme="majorBidi" w:hAnsiTheme="majorBidi"/>
        </w:rPr>
      </w:pPr>
      <w:bookmarkStart w:id="74" w:name="_Toc212768997"/>
      <w:bookmarkStart w:id="75" w:name="_Toc212769349"/>
      <w:r w:rsidRPr="00046E68">
        <w:rPr>
          <w:rFonts w:asciiTheme="majorBidi" w:hAnsiTheme="majorBidi"/>
        </w:rPr>
        <w:t xml:space="preserve">3. </w:t>
      </w:r>
      <w:r w:rsidR="006E3EF9" w:rsidRPr="00046E68">
        <w:rPr>
          <w:rFonts w:asciiTheme="majorBidi" w:hAnsiTheme="majorBidi"/>
        </w:rPr>
        <w:t>Clue Tracking System:</w:t>
      </w:r>
      <w:bookmarkEnd w:id="74"/>
      <w:bookmarkEnd w:id="75"/>
    </w:p>
    <w:p w14:paraId="743C6222" w14:textId="47AAAEE4" w:rsidR="005F6CDC" w:rsidRPr="005F6CDC" w:rsidRDefault="00815D79"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Players </w:t>
      </w:r>
      <w:r w:rsidR="003335C0">
        <w:rPr>
          <w:rFonts w:asciiTheme="majorBidi" w:hAnsiTheme="majorBidi" w:cstheme="majorBidi"/>
          <w:sz w:val="28"/>
          <w:szCs w:val="28"/>
        </w:rPr>
        <w:t>must effectively monitor and eliminate</w:t>
      </w:r>
      <w:r>
        <w:rPr>
          <w:rFonts w:asciiTheme="majorBidi" w:hAnsiTheme="majorBidi" w:cstheme="majorBidi"/>
          <w:sz w:val="28"/>
          <w:szCs w:val="28"/>
        </w:rPr>
        <w:t xml:space="preserve"> suspects, weapons, and locations. A digital notebook feature, which allows players to check off eliminated options, can help streamline this process. </w:t>
      </w:r>
      <w:r w:rsidR="005F6CDC" w:rsidRPr="005F6CDC">
        <w:rPr>
          <w:rFonts w:asciiTheme="majorBidi" w:hAnsiTheme="majorBidi" w:cstheme="majorBidi"/>
          <w:sz w:val="28"/>
          <w:szCs w:val="28"/>
        </w:rPr>
        <w:t>This solution reflects the principle of "match between system and the real world</w:t>
      </w:r>
      <w:r w:rsidR="00DB5859">
        <w:rPr>
          <w:rFonts w:asciiTheme="majorBidi" w:hAnsiTheme="majorBidi" w:cstheme="majorBidi"/>
          <w:sz w:val="28"/>
          <w:szCs w:val="28"/>
        </w:rPr>
        <w:t xml:space="preserve"> [</w:t>
      </w:r>
      <w:r w:rsidR="00C203FE">
        <w:rPr>
          <w:rFonts w:asciiTheme="majorBidi" w:hAnsiTheme="majorBidi" w:cstheme="majorBidi"/>
          <w:sz w:val="28"/>
          <w:szCs w:val="28"/>
        </w:rPr>
        <w:t>10</w:t>
      </w:r>
      <w:r w:rsidR="00DB5859">
        <w:rPr>
          <w:rFonts w:asciiTheme="majorBidi" w:hAnsiTheme="majorBidi" w:cstheme="majorBidi"/>
          <w:sz w:val="28"/>
          <w:szCs w:val="28"/>
        </w:rPr>
        <w:t>]</w:t>
      </w:r>
      <w:r w:rsidR="005F6CDC" w:rsidRPr="005F6CDC">
        <w:rPr>
          <w:rFonts w:asciiTheme="majorBidi" w:hAnsiTheme="majorBidi" w:cstheme="majorBidi"/>
          <w:sz w:val="28"/>
          <w:szCs w:val="28"/>
        </w:rPr>
        <w:t>," ensuring the interface mirrors real-world expectations and enhances user understanding</w:t>
      </w:r>
      <w:r w:rsidR="005F6CDC">
        <w:rPr>
          <w:rFonts w:asciiTheme="majorBidi" w:hAnsiTheme="majorBidi" w:cstheme="majorBidi"/>
          <w:sz w:val="28"/>
          <w:szCs w:val="28"/>
        </w:rPr>
        <w:t>.</w:t>
      </w:r>
    </w:p>
    <w:p w14:paraId="1741298A" w14:textId="77777777" w:rsidR="005F6CDC" w:rsidRDefault="005F6CDC" w:rsidP="009B691C">
      <w:pPr>
        <w:spacing w:line="360" w:lineRule="auto"/>
        <w:rPr>
          <w:rFonts w:asciiTheme="majorBidi" w:hAnsiTheme="majorBidi" w:cstheme="majorBidi"/>
          <w:sz w:val="28"/>
          <w:szCs w:val="28"/>
        </w:rPr>
      </w:pPr>
    </w:p>
    <w:p w14:paraId="43D3390A" w14:textId="77682D89" w:rsidR="00BB26EB" w:rsidRPr="00046E68" w:rsidRDefault="00BB26EB" w:rsidP="000E497F">
      <w:pPr>
        <w:pStyle w:val="Heading2"/>
        <w:rPr>
          <w:rFonts w:asciiTheme="majorBidi" w:hAnsiTheme="majorBidi"/>
        </w:rPr>
      </w:pPr>
      <w:bookmarkStart w:id="76" w:name="_Toc212768998"/>
      <w:bookmarkStart w:id="77" w:name="_Toc212769350"/>
      <w:r w:rsidRPr="00046E68">
        <w:rPr>
          <w:rFonts w:asciiTheme="majorBidi" w:hAnsiTheme="majorBidi"/>
        </w:rPr>
        <w:t xml:space="preserve">4. </w:t>
      </w:r>
      <w:r w:rsidR="0064339E" w:rsidRPr="00046E68">
        <w:rPr>
          <w:rFonts w:asciiTheme="majorBidi" w:hAnsiTheme="majorBidi"/>
        </w:rPr>
        <w:t xml:space="preserve">User </w:t>
      </w:r>
      <w:r w:rsidRPr="00046E68">
        <w:rPr>
          <w:rFonts w:asciiTheme="majorBidi" w:hAnsiTheme="majorBidi"/>
        </w:rPr>
        <w:t>Feedback and Guidance:</w:t>
      </w:r>
      <w:bookmarkEnd w:id="76"/>
      <w:bookmarkEnd w:id="77"/>
    </w:p>
    <w:p w14:paraId="193FFC91" w14:textId="69C3D17E" w:rsidR="00BB26EB" w:rsidRPr="00BB26EB" w:rsidRDefault="00FB785D"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Providing prompt and unambiguous feedback for user actions, such as proposing suggestions or relocating to a new position, is essential. </w:t>
      </w:r>
      <w:r w:rsidR="00C06725">
        <w:rPr>
          <w:rFonts w:asciiTheme="majorBidi" w:hAnsiTheme="majorBidi" w:cstheme="majorBidi"/>
          <w:sz w:val="28"/>
          <w:szCs w:val="28"/>
        </w:rPr>
        <w:t xml:space="preserve">Using </w:t>
      </w:r>
      <w:r w:rsidR="00C06725">
        <w:rPr>
          <w:rFonts w:asciiTheme="majorBidi" w:hAnsiTheme="majorBidi" w:cstheme="majorBidi"/>
          <w:sz w:val="28"/>
          <w:szCs w:val="28"/>
        </w:rPr>
        <w:lastRenderedPageBreak/>
        <w:t xml:space="preserve">animations, sound effects, and visual cues helps emphasise actions and outcomes. </w:t>
      </w:r>
      <w:r w:rsidR="00BB26EB" w:rsidRPr="00BB26EB">
        <w:rPr>
          <w:rFonts w:asciiTheme="majorBidi" w:hAnsiTheme="majorBidi" w:cstheme="majorBidi"/>
          <w:sz w:val="28"/>
          <w:szCs w:val="28"/>
        </w:rPr>
        <w:t>This approach is supported by the heuristic of "visibility of system status</w:t>
      </w:r>
      <w:r w:rsidR="00960E60">
        <w:rPr>
          <w:rFonts w:asciiTheme="majorBidi" w:hAnsiTheme="majorBidi" w:cstheme="majorBidi"/>
          <w:sz w:val="28"/>
          <w:szCs w:val="28"/>
        </w:rPr>
        <w:t xml:space="preserve"> [</w:t>
      </w:r>
      <w:r w:rsidR="00C64668">
        <w:rPr>
          <w:rFonts w:asciiTheme="majorBidi" w:hAnsiTheme="majorBidi" w:cstheme="majorBidi"/>
          <w:sz w:val="28"/>
          <w:szCs w:val="28"/>
        </w:rPr>
        <w:t>1</w:t>
      </w:r>
      <w:r w:rsidR="00C203FE">
        <w:rPr>
          <w:rFonts w:asciiTheme="majorBidi" w:hAnsiTheme="majorBidi" w:cstheme="majorBidi"/>
          <w:sz w:val="28"/>
          <w:szCs w:val="28"/>
        </w:rPr>
        <w:t>1</w:t>
      </w:r>
      <w:r w:rsidR="00960E60">
        <w:rPr>
          <w:rFonts w:asciiTheme="majorBidi" w:hAnsiTheme="majorBidi" w:cstheme="majorBidi"/>
          <w:sz w:val="28"/>
          <w:szCs w:val="28"/>
        </w:rPr>
        <w:t>]</w:t>
      </w:r>
      <w:r w:rsidR="00BB26EB" w:rsidRPr="00BB26EB">
        <w:rPr>
          <w:rFonts w:asciiTheme="majorBidi" w:hAnsiTheme="majorBidi" w:cstheme="majorBidi"/>
          <w:sz w:val="28"/>
          <w:szCs w:val="28"/>
        </w:rPr>
        <w:t>," ensuring users are aware of the results of their interactions</w:t>
      </w:r>
      <w:r w:rsidR="00ED5B10">
        <w:rPr>
          <w:rFonts w:asciiTheme="majorBidi" w:hAnsiTheme="majorBidi" w:cstheme="majorBidi"/>
          <w:sz w:val="28"/>
          <w:szCs w:val="28"/>
        </w:rPr>
        <w:t>.</w:t>
      </w:r>
    </w:p>
    <w:p w14:paraId="4C879305" w14:textId="0301D8D6" w:rsidR="00ED5B10" w:rsidRPr="00046E68" w:rsidRDefault="00ED5B10" w:rsidP="000E497F">
      <w:pPr>
        <w:pStyle w:val="Heading2"/>
        <w:rPr>
          <w:rFonts w:asciiTheme="majorBidi" w:hAnsiTheme="majorBidi"/>
        </w:rPr>
      </w:pPr>
      <w:bookmarkStart w:id="78" w:name="_Toc212768999"/>
      <w:bookmarkStart w:id="79" w:name="_Toc212769351"/>
      <w:r w:rsidRPr="00046E68">
        <w:rPr>
          <w:rFonts w:asciiTheme="majorBidi" w:hAnsiTheme="majorBidi"/>
        </w:rPr>
        <w:t xml:space="preserve">5. </w:t>
      </w:r>
      <w:r w:rsidR="007C3B67" w:rsidRPr="00046E68">
        <w:rPr>
          <w:rFonts w:asciiTheme="majorBidi" w:hAnsiTheme="majorBidi"/>
        </w:rPr>
        <w:t>Accessibility in User Experience:</w:t>
      </w:r>
      <w:bookmarkEnd w:id="78"/>
      <w:bookmarkEnd w:id="79"/>
    </w:p>
    <w:p w14:paraId="708D1BAC" w14:textId="0CF0600A" w:rsidR="00BB26EB" w:rsidRDefault="00636A40" w:rsidP="009B691C">
      <w:pPr>
        <w:spacing w:line="360" w:lineRule="auto"/>
        <w:rPr>
          <w:rFonts w:asciiTheme="majorBidi" w:hAnsiTheme="majorBidi" w:cstheme="majorBidi"/>
          <w:sz w:val="28"/>
          <w:szCs w:val="28"/>
        </w:rPr>
      </w:pPr>
      <w:r w:rsidRPr="00636A40">
        <w:rPr>
          <w:rFonts w:asciiTheme="majorBidi" w:hAnsiTheme="majorBidi" w:cstheme="majorBidi"/>
          <w:sz w:val="28"/>
          <w:szCs w:val="28"/>
        </w:rPr>
        <w:t>Accessibility is essential to inclusive game design. By following WCAG standards</w:t>
      </w:r>
      <w:r w:rsidR="002B53F1">
        <w:rPr>
          <w:rFonts w:asciiTheme="majorBidi" w:hAnsiTheme="majorBidi" w:cstheme="majorBidi"/>
          <w:sz w:val="28"/>
          <w:szCs w:val="28"/>
        </w:rPr>
        <w:t xml:space="preserve"> [</w:t>
      </w:r>
      <w:r w:rsidR="00481687">
        <w:rPr>
          <w:rFonts w:asciiTheme="majorBidi" w:hAnsiTheme="majorBidi" w:cstheme="majorBidi"/>
          <w:sz w:val="28"/>
          <w:szCs w:val="28"/>
        </w:rPr>
        <w:t>1</w:t>
      </w:r>
      <w:r w:rsidR="00C203FE">
        <w:rPr>
          <w:rFonts w:asciiTheme="majorBidi" w:hAnsiTheme="majorBidi" w:cstheme="majorBidi"/>
          <w:sz w:val="28"/>
          <w:szCs w:val="28"/>
        </w:rPr>
        <w:t>2</w:t>
      </w:r>
      <w:r w:rsidR="002B53F1">
        <w:rPr>
          <w:rFonts w:asciiTheme="majorBidi" w:hAnsiTheme="majorBidi" w:cstheme="majorBidi"/>
          <w:sz w:val="28"/>
          <w:szCs w:val="28"/>
        </w:rPr>
        <w:t>]</w:t>
      </w:r>
      <w:r w:rsidRPr="00636A40">
        <w:rPr>
          <w:rFonts w:asciiTheme="majorBidi" w:hAnsiTheme="majorBidi" w:cstheme="majorBidi"/>
          <w:sz w:val="28"/>
          <w:szCs w:val="28"/>
        </w:rPr>
        <w:t xml:space="preserve"> and incorporating features like </w:t>
      </w:r>
      <w:r w:rsidR="009B2617">
        <w:rPr>
          <w:rFonts w:asciiTheme="majorBidi" w:hAnsiTheme="majorBidi" w:cstheme="majorBidi"/>
          <w:sz w:val="28"/>
          <w:szCs w:val="28"/>
        </w:rPr>
        <w:t>colour-blind-friendly palettes and screen reader support, the game aligns with ISO 9241-210’s human-centred</w:t>
      </w:r>
      <w:r w:rsidRPr="00636A40">
        <w:rPr>
          <w:rFonts w:asciiTheme="majorBidi" w:hAnsiTheme="majorBidi" w:cstheme="majorBidi"/>
          <w:sz w:val="28"/>
          <w:szCs w:val="28"/>
        </w:rPr>
        <w:t xml:space="preserve"> design principles</w:t>
      </w:r>
      <w:r w:rsidR="00FF45E4">
        <w:rPr>
          <w:rFonts w:asciiTheme="majorBidi" w:hAnsiTheme="majorBidi" w:cstheme="majorBidi"/>
          <w:sz w:val="28"/>
          <w:szCs w:val="28"/>
        </w:rPr>
        <w:t xml:space="preserve"> [</w:t>
      </w:r>
      <w:r w:rsidR="009C6704">
        <w:rPr>
          <w:rFonts w:asciiTheme="majorBidi" w:hAnsiTheme="majorBidi" w:cstheme="majorBidi"/>
          <w:sz w:val="28"/>
          <w:szCs w:val="28"/>
        </w:rPr>
        <w:t>1</w:t>
      </w:r>
      <w:r w:rsidR="00C203FE">
        <w:rPr>
          <w:rFonts w:asciiTheme="majorBidi" w:hAnsiTheme="majorBidi" w:cstheme="majorBidi"/>
          <w:sz w:val="28"/>
          <w:szCs w:val="28"/>
        </w:rPr>
        <w:t>3</w:t>
      </w:r>
      <w:r w:rsidR="00FF45E4">
        <w:rPr>
          <w:rFonts w:asciiTheme="majorBidi" w:hAnsiTheme="majorBidi" w:cstheme="majorBidi"/>
          <w:sz w:val="28"/>
          <w:szCs w:val="28"/>
        </w:rPr>
        <w:t>].</w:t>
      </w:r>
    </w:p>
    <w:p w14:paraId="6D806A6C" w14:textId="77777777" w:rsidR="00574A97" w:rsidRDefault="00574A97" w:rsidP="009B691C">
      <w:pPr>
        <w:spacing w:line="360" w:lineRule="auto"/>
        <w:rPr>
          <w:rFonts w:asciiTheme="majorBidi" w:hAnsiTheme="majorBidi" w:cstheme="majorBidi"/>
          <w:sz w:val="28"/>
          <w:szCs w:val="28"/>
        </w:rPr>
      </w:pPr>
    </w:p>
    <w:p w14:paraId="08487612" w14:textId="5EE63E65" w:rsidR="00B70A40" w:rsidRPr="00046E68" w:rsidRDefault="00574A97" w:rsidP="000E497F">
      <w:pPr>
        <w:pStyle w:val="Heading2"/>
        <w:rPr>
          <w:rFonts w:asciiTheme="majorBidi" w:hAnsiTheme="majorBidi"/>
        </w:rPr>
      </w:pPr>
      <w:bookmarkStart w:id="80" w:name="_Toc212769000"/>
      <w:bookmarkStart w:id="81" w:name="_Toc212769352"/>
      <w:r w:rsidRPr="00046E68">
        <w:rPr>
          <w:rFonts w:asciiTheme="majorBidi" w:hAnsiTheme="majorBidi"/>
        </w:rPr>
        <w:t xml:space="preserve">6. </w:t>
      </w:r>
      <w:r w:rsidR="00B70A40" w:rsidRPr="00046E68">
        <w:rPr>
          <w:rFonts w:asciiTheme="majorBidi" w:hAnsiTheme="majorBidi"/>
        </w:rPr>
        <w:t>Incentives and Interaction:</w:t>
      </w:r>
      <w:bookmarkEnd w:id="80"/>
      <w:bookmarkEnd w:id="81"/>
    </w:p>
    <w:p w14:paraId="000E856A" w14:textId="3B19864A" w:rsidR="00574A97" w:rsidRPr="0043548C" w:rsidRDefault="007F5D4E" w:rsidP="009B691C">
      <w:pPr>
        <w:spacing w:line="360" w:lineRule="auto"/>
        <w:rPr>
          <w:rFonts w:asciiTheme="majorBidi" w:hAnsiTheme="majorBidi" w:cstheme="majorBidi"/>
          <w:sz w:val="28"/>
          <w:szCs w:val="28"/>
        </w:rPr>
      </w:pPr>
      <w:r w:rsidRPr="007F5D4E">
        <w:rPr>
          <w:rFonts w:asciiTheme="majorBidi" w:hAnsiTheme="majorBidi" w:cstheme="majorBidi"/>
          <w:sz w:val="28"/>
          <w:szCs w:val="28"/>
        </w:rPr>
        <w:t xml:space="preserve">Engaging players through storytelling and interactive scenarios boosts emotional connection and usability. </w:t>
      </w:r>
    </w:p>
    <w:p w14:paraId="416EF83A" w14:textId="77777777" w:rsidR="0043548C" w:rsidRPr="002F7DF2" w:rsidRDefault="0043548C" w:rsidP="009B691C">
      <w:pPr>
        <w:spacing w:line="360" w:lineRule="auto"/>
        <w:rPr>
          <w:rFonts w:asciiTheme="majorBidi" w:hAnsiTheme="majorBidi" w:cstheme="majorBidi"/>
          <w:sz w:val="28"/>
          <w:szCs w:val="28"/>
        </w:rPr>
      </w:pPr>
    </w:p>
    <w:p w14:paraId="739A76EC" w14:textId="492D6D4E" w:rsidR="00D168F6" w:rsidRPr="00046E68" w:rsidRDefault="00D168F6" w:rsidP="000E497F">
      <w:pPr>
        <w:pStyle w:val="Heading2"/>
        <w:rPr>
          <w:rFonts w:asciiTheme="majorBidi" w:hAnsiTheme="majorBidi"/>
        </w:rPr>
      </w:pPr>
      <w:bookmarkStart w:id="82" w:name="_Toc212769001"/>
      <w:bookmarkStart w:id="83" w:name="_Toc212769353"/>
      <w:r w:rsidRPr="00046E68">
        <w:rPr>
          <w:rFonts w:asciiTheme="majorBidi" w:hAnsiTheme="majorBidi"/>
        </w:rPr>
        <w:t xml:space="preserve">7. </w:t>
      </w:r>
      <w:r w:rsidR="00E634A5" w:rsidRPr="00046E68">
        <w:rPr>
          <w:rFonts w:asciiTheme="majorBidi" w:hAnsiTheme="majorBidi"/>
        </w:rPr>
        <w:t>Optimising Game Performance</w:t>
      </w:r>
      <w:r w:rsidR="00046E68">
        <w:rPr>
          <w:rFonts w:asciiTheme="majorBidi" w:hAnsiTheme="majorBidi"/>
        </w:rPr>
        <w:t>:</w:t>
      </w:r>
      <w:bookmarkEnd w:id="82"/>
      <w:bookmarkEnd w:id="83"/>
    </w:p>
    <w:p w14:paraId="5CD9F750" w14:textId="32DCD05E" w:rsidR="00AB65F7" w:rsidRDefault="00A160FD" w:rsidP="009B691C">
      <w:pPr>
        <w:spacing w:line="360" w:lineRule="auto"/>
        <w:rPr>
          <w:rFonts w:asciiTheme="majorBidi" w:hAnsiTheme="majorBidi" w:cstheme="majorBidi"/>
          <w:sz w:val="28"/>
          <w:szCs w:val="28"/>
        </w:rPr>
      </w:pPr>
      <w:r w:rsidRPr="00A160FD">
        <w:rPr>
          <w:rFonts w:asciiTheme="majorBidi" w:hAnsiTheme="majorBidi" w:cstheme="majorBidi"/>
          <w:sz w:val="28"/>
          <w:szCs w:val="28"/>
        </w:rPr>
        <w:t>Smooth performance across devices is key to user satisfaction. Minimising lag and load times, while maintaining consistent standards, ensures a reliable experience in any environment.</w:t>
      </w:r>
    </w:p>
    <w:p w14:paraId="1C431626" w14:textId="77777777" w:rsidR="003C29D9" w:rsidRPr="00F65D1F" w:rsidRDefault="003C29D9" w:rsidP="009B691C">
      <w:pPr>
        <w:spacing w:line="360" w:lineRule="auto"/>
        <w:rPr>
          <w:rFonts w:asciiTheme="majorBidi" w:hAnsiTheme="majorBidi" w:cstheme="majorBidi"/>
          <w:sz w:val="28"/>
          <w:szCs w:val="28"/>
        </w:rPr>
      </w:pPr>
    </w:p>
    <w:p w14:paraId="232BFFB1" w14:textId="09C4A049" w:rsidR="00F65D1F" w:rsidRPr="00046E68" w:rsidRDefault="00850D5B" w:rsidP="000E497F">
      <w:pPr>
        <w:pStyle w:val="Heading2"/>
        <w:rPr>
          <w:rFonts w:asciiTheme="majorBidi" w:hAnsiTheme="majorBidi"/>
        </w:rPr>
      </w:pPr>
      <w:bookmarkStart w:id="84" w:name="_Toc212769002"/>
      <w:bookmarkStart w:id="85" w:name="_Toc212769354"/>
      <w:r w:rsidRPr="00046E68">
        <w:rPr>
          <w:rFonts w:asciiTheme="majorBidi" w:hAnsiTheme="majorBidi"/>
        </w:rPr>
        <w:t>Usability recommendations:</w:t>
      </w:r>
      <w:bookmarkEnd w:id="84"/>
      <w:bookmarkEnd w:id="85"/>
    </w:p>
    <w:p w14:paraId="7FE79025" w14:textId="5898A2A9" w:rsidR="00193147" w:rsidRPr="00850D5B" w:rsidRDefault="00724701" w:rsidP="009B691C">
      <w:pPr>
        <w:spacing w:line="360" w:lineRule="auto"/>
        <w:rPr>
          <w:rFonts w:asciiTheme="majorBidi" w:hAnsiTheme="majorBidi" w:cstheme="majorBidi"/>
          <w:sz w:val="28"/>
          <w:szCs w:val="28"/>
        </w:rPr>
      </w:pPr>
      <w:r w:rsidRPr="00850D5B">
        <w:rPr>
          <w:rFonts w:asciiTheme="majorBidi" w:hAnsiTheme="majorBidi" w:cstheme="majorBidi"/>
          <w:sz w:val="28"/>
          <w:szCs w:val="28"/>
        </w:rPr>
        <w:t xml:space="preserve">In 2D digital board games like Chess, Monopoly, and Ludo King, usability affects player engagement and learning. Good examples include 2D Chess platforms with clear design, move highlighting, and feedback that prevents errors, digital Monopoly games with automated banking, and Ludo King’s intuitive controls and instant visual feedback. Poor usability arises from cluttered interfaces, unclear layouts, slow transitions, or intrusive ads. For </w:t>
      </w:r>
      <w:r w:rsidR="00850D5B">
        <w:rPr>
          <w:rFonts w:asciiTheme="majorBidi" w:hAnsiTheme="majorBidi" w:cstheme="majorBidi"/>
          <w:sz w:val="28"/>
          <w:szCs w:val="28"/>
        </w:rPr>
        <w:t>the</w:t>
      </w:r>
      <w:r w:rsidRPr="00850D5B">
        <w:rPr>
          <w:rFonts w:asciiTheme="majorBidi" w:hAnsiTheme="majorBidi" w:cstheme="majorBidi"/>
          <w:sz w:val="28"/>
          <w:szCs w:val="28"/>
        </w:rPr>
        <w:t xml:space="preserve"> </w:t>
      </w:r>
      <w:r w:rsidRPr="00850D5B">
        <w:rPr>
          <w:rFonts w:asciiTheme="majorBidi" w:hAnsiTheme="majorBidi" w:cstheme="majorBidi"/>
          <w:sz w:val="28"/>
          <w:szCs w:val="28"/>
        </w:rPr>
        <w:lastRenderedPageBreak/>
        <w:t>game, usability</w:t>
      </w:r>
      <w:r w:rsidR="00850D5B">
        <w:rPr>
          <w:rFonts w:asciiTheme="majorBidi" w:hAnsiTheme="majorBidi" w:cstheme="majorBidi"/>
          <w:sz w:val="28"/>
          <w:szCs w:val="28"/>
        </w:rPr>
        <w:t xml:space="preserve"> can be improved </w:t>
      </w:r>
      <w:r w:rsidRPr="00850D5B">
        <w:rPr>
          <w:rFonts w:asciiTheme="majorBidi" w:hAnsiTheme="majorBidi" w:cstheme="majorBidi"/>
          <w:sz w:val="28"/>
          <w:szCs w:val="28"/>
        </w:rPr>
        <w:t xml:space="preserve">by keeping the interface clean, providing clear feedback, automating repetitive tasks, and </w:t>
      </w:r>
      <w:r w:rsidR="00850D5B">
        <w:rPr>
          <w:rFonts w:asciiTheme="majorBidi" w:hAnsiTheme="majorBidi" w:cstheme="majorBidi"/>
          <w:sz w:val="28"/>
          <w:szCs w:val="28"/>
        </w:rPr>
        <w:t>minimising</w:t>
      </w:r>
      <w:r w:rsidRPr="00850D5B">
        <w:rPr>
          <w:rFonts w:asciiTheme="majorBidi" w:hAnsiTheme="majorBidi" w:cstheme="majorBidi"/>
          <w:sz w:val="28"/>
          <w:szCs w:val="28"/>
        </w:rPr>
        <w:t xml:space="preserve"> distractions.</w:t>
      </w:r>
    </w:p>
    <w:p w14:paraId="434C5FCE" w14:textId="77777777" w:rsidR="005B337C" w:rsidRDefault="005B337C" w:rsidP="009B691C">
      <w:pPr>
        <w:spacing w:line="360" w:lineRule="auto"/>
        <w:rPr>
          <w:rFonts w:asciiTheme="majorBidi" w:hAnsiTheme="majorBidi" w:cstheme="majorBidi"/>
          <w:b/>
          <w:bCs/>
          <w:sz w:val="28"/>
          <w:szCs w:val="28"/>
        </w:rPr>
      </w:pPr>
    </w:p>
    <w:p w14:paraId="13AB9286" w14:textId="242B17FF" w:rsidR="005B337C" w:rsidRDefault="00C0314E" w:rsidP="009B691C">
      <w:pPr>
        <w:spacing w:line="360" w:lineRule="auto"/>
        <w:rPr>
          <w:rFonts w:asciiTheme="majorBidi" w:hAnsiTheme="majorBidi" w:cstheme="majorBidi"/>
          <w:sz w:val="28"/>
          <w:szCs w:val="28"/>
        </w:rPr>
      </w:pPr>
      <w:r w:rsidRPr="00C0314E">
        <w:rPr>
          <w:rFonts w:asciiTheme="majorBidi" w:hAnsiTheme="majorBidi" w:cstheme="majorBidi"/>
          <w:sz w:val="28"/>
          <w:szCs w:val="28"/>
        </w:rPr>
        <w:t>By addressing key usability challenges</w:t>
      </w:r>
      <w:r>
        <w:rPr>
          <w:rFonts w:asciiTheme="majorBidi" w:hAnsiTheme="majorBidi" w:cstheme="majorBidi"/>
          <w:sz w:val="28"/>
          <w:szCs w:val="28"/>
        </w:rPr>
        <w:t xml:space="preserve">, </w:t>
      </w:r>
      <w:r w:rsidRPr="00C0314E">
        <w:rPr>
          <w:rFonts w:asciiTheme="majorBidi" w:hAnsiTheme="majorBidi" w:cstheme="majorBidi"/>
          <w:sz w:val="28"/>
          <w:szCs w:val="28"/>
        </w:rPr>
        <w:t>navigation, rules, tracking, feedback, accessibility, engagement, and performance</w:t>
      </w:r>
      <w:r>
        <w:rPr>
          <w:rFonts w:asciiTheme="majorBidi" w:hAnsiTheme="majorBidi" w:cstheme="majorBidi"/>
          <w:sz w:val="28"/>
          <w:szCs w:val="28"/>
        </w:rPr>
        <w:t xml:space="preserve">, </w:t>
      </w:r>
      <w:r w:rsidRPr="00C0314E">
        <w:rPr>
          <w:rFonts w:asciiTheme="majorBidi" w:hAnsiTheme="majorBidi" w:cstheme="majorBidi"/>
          <w:sz w:val="28"/>
          <w:szCs w:val="28"/>
        </w:rPr>
        <w:t>the UWTSD digital Cluedo design will deliver an inclusive, intuitive, and enjoyable experience. Each design decision will be grounded in usability theory, ensuring the game will both entertain and exemplify strong user-centred principles.</w:t>
      </w:r>
    </w:p>
    <w:p w14:paraId="1DE7B81B" w14:textId="77777777" w:rsidR="00744CF5" w:rsidRDefault="00744CF5" w:rsidP="009B691C">
      <w:pPr>
        <w:spacing w:line="360" w:lineRule="auto"/>
        <w:rPr>
          <w:rFonts w:asciiTheme="majorBidi" w:hAnsiTheme="majorBidi" w:cstheme="majorBidi"/>
          <w:sz w:val="28"/>
          <w:szCs w:val="28"/>
        </w:rPr>
      </w:pPr>
    </w:p>
    <w:p w14:paraId="43CFCBDD" w14:textId="77777777" w:rsidR="00744CF5" w:rsidRDefault="00744CF5" w:rsidP="009B691C">
      <w:pPr>
        <w:spacing w:line="360" w:lineRule="auto"/>
        <w:rPr>
          <w:rFonts w:asciiTheme="majorBidi" w:hAnsiTheme="majorBidi" w:cstheme="majorBidi"/>
          <w:sz w:val="28"/>
          <w:szCs w:val="28"/>
        </w:rPr>
      </w:pPr>
    </w:p>
    <w:p w14:paraId="67443332" w14:textId="77777777" w:rsidR="00744CF5" w:rsidRDefault="00744CF5" w:rsidP="009B691C">
      <w:pPr>
        <w:spacing w:line="360" w:lineRule="auto"/>
        <w:rPr>
          <w:rFonts w:asciiTheme="majorBidi" w:hAnsiTheme="majorBidi" w:cstheme="majorBidi"/>
          <w:sz w:val="28"/>
          <w:szCs w:val="28"/>
        </w:rPr>
      </w:pPr>
    </w:p>
    <w:p w14:paraId="5B74B312" w14:textId="1EC107AD" w:rsidR="00744CF5" w:rsidRDefault="00744CF5" w:rsidP="001B1E8A">
      <w:pPr>
        <w:pStyle w:val="Heading1"/>
        <w:rPr>
          <w:rFonts w:asciiTheme="majorBidi" w:hAnsiTheme="majorBidi"/>
        </w:rPr>
      </w:pPr>
      <w:bookmarkStart w:id="86" w:name="_Toc212769003"/>
      <w:bookmarkStart w:id="87" w:name="_Toc212769355"/>
      <w:r w:rsidRPr="00046E68">
        <w:rPr>
          <w:rFonts w:asciiTheme="majorBidi" w:hAnsiTheme="majorBidi"/>
        </w:rPr>
        <w:t>8.0: Initial Wireframe Storyboards</w:t>
      </w:r>
      <w:bookmarkEnd w:id="86"/>
      <w:bookmarkEnd w:id="87"/>
      <w:r w:rsidR="00C92F20">
        <w:rPr>
          <w:rFonts w:asciiTheme="majorBidi" w:hAnsiTheme="majorBidi"/>
        </w:rPr>
        <w:t>:</w:t>
      </w:r>
    </w:p>
    <w:p w14:paraId="5554A26B" w14:textId="77777777" w:rsidR="004D2CB7" w:rsidRPr="004D2CB7" w:rsidRDefault="004D2CB7" w:rsidP="004D2CB7">
      <w:pPr>
        <w:rPr>
          <w:rFonts w:asciiTheme="majorBidi" w:hAnsiTheme="majorBidi" w:cstheme="majorBidi"/>
        </w:rPr>
      </w:pPr>
    </w:p>
    <w:p w14:paraId="680902AF" w14:textId="24140F1B" w:rsidR="00D82395" w:rsidRDefault="0009179F" w:rsidP="000866DE">
      <w:pPr>
        <w:rPr>
          <w:rFonts w:ascii="Times New Roman" w:hAnsi="Times New Roman" w:cs="Times New Roman"/>
          <w:sz w:val="28"/>
          <w:szCs w:val="28"/>
        </w:rPr>
      </w:pPr>
      <w:r w:rsidRPr="0009179F">
        <w:rPr>
          <w:rFonts w:ascii="Times New Roman" w:hAnsi="Times New Roman" w:cs="Times New Roman"/>
          <w:sz w:val="28"/>
          <w:szCs w:val="28"/>
        </w:rPr>
        <w:t>Wireframes [14] for the game were created in Moqups</w:t>
      </w:r>
      <w:r w:rsidR="00B04636">
        <w:rPr>
          <w:rFonts w:ascii="Times New Roman" w:hAnsi="Times New Roman" w:cs="Times New Roman"/>
          <w:sz w:val="28"/>
          <w:szCs w:val="28"/>
        </w:rPr>
        <w:t xml:space="preserve"> [15],</w:t>
      </w:r>
      <w:r w:rsidRPr="0009179F">
        <w:rPr>
          <w:rFonts w:ascii="Times New Roman" w:hAnsi="Times New Roman" w:cs="Times New Roman"/>
          <w:sz w:val="28"/>
          <w:szCs w:val="28"/>
        </w:rPr>
        <w:t xml:space="preserve"> a free online tool, using low-fidelity monochrome sketches to emphasise layout, usability, and user flow over visual design, in line with Preece, Rogers &amp; Sharp’s prototyping principles [1</w:t>
      </w:r>
      <w:r w:rsidR="00B04636">
        <w:rPr>
          <w:rFonts w:ascii="Times New Roman" w:hAnsi="Times New Roman" w:cs="Times New Roman"/>
          <w:sz w:val="28"/>
          <w:szCs w:val="28"/>
        </w:rPr>
        <w:t>6</w:t>
      </w:r>
      <w:r w:rsidRPr="0009179F">
        <w:rPr>
          <w:rFonts w:ascii="Times New Roman" w:hAnsi="Times New Roman" w:cs="Times New Roman"/>
          <w:sz w:val="28"/>
          <w:szCs w:val="28"/>
        </w:rPr>
        <w:t>].</w:t>
      </w:r>
      <w:r>
        <w:rPr>
          <w:rFonts w:ascii="Times New Roman" w:hAnsi="Times New Roman" w:cs="Times New Roman"/>
          <w:sz w:val="28"/>
          <w:szCs w:val="28"/>
        </w:rPr>
        <w:t xml:space="preserve"> </w:t>
      </w:r>
      <w:r w:rsidR="00D82395" w:rsidRPr="00D82395">
        <w:rPr>
          <w:rFonts w:ascii="Times New Roman" w:hAnsi="Times New Roman" w:cs="Times New Roman"/>
          <w:sz w:val="28"/>
          <w:szCs w:val="28"/>
        </w:rPr>
        <w:t>They cover the full mobile user journey from Start to Reward Screen.</w:t>
      </w:r>
      <w:r w:rsidR="00270B9F">
        <w:rPr>
          <w:rFonts w:ascii="Times New Roman" w:hAnsi="Times New Roman" w:cs="Times New Roman"/>
          <w:sz w:val="28"/>
          <w:szCs w:val="28"/>
        </w:rPr>
        <w:t xml:space="preserve"> </w:t>
      </w:r>
      <w:r w:rsidR="000866DE" w:rsidRPr="000866DE">
        <w:rPr>
          <w:rFonts w:ascii="Times New Roman" w:hAnsi="Times New Roman" w:cs="Times New Roman"/>
          <w:sz w:val="28"/>
          <w:szCs w:val="28"/>
        </w:rPr>
        <w:t xml:space="preserve">The flow chart illustrating the game's structure and progression </w:t>
      </w:r>
      <w:proofErr w:type="gramStart"/>
      <w:r w:rsidR="000866DE" w:rsidRPr="000866DE">
        <w:rPr>
          <w:rFonts w:ascii="Times New Roman" w:hAnsi="Times New Roman" w:cs="Times New Roman"/>
          <w:sz w:val="28"/>
          <w:szCs w:val="28"/>
        </w:rPr>
        <w:t xml:space="preserve">is </w:t>
      </w:r>
      <w:r w:rsidR="000866DE" w:rsidRPr="00C92F20">
        <w:rPr>
          <w:rFonts w:ascii="Times New Roman" w:hAnsi="Times New Roman" w:cs="Times New Roman"/>
          <w:sz w:val="28"/>
          <w:szCs w:val="28"/>
        </w:rPr>
        <w:t>located in</w:t>
      </w:r>
      <w:proofErr w:type="gramEnd"/>
      <w:r w:rsidR="000866DE" w:rsidRPr="00C92F20">
        <w:rPr>
          <w:rFonts w:ascii="Times New Roman" w:hAnsi="Times New Roman" w:cs="Times New Roman"/>
          <w:sz w:val="28"/>
          <w:szCs w:val="28"/>
        </w:rPr>
        <w:t xml:space="preserve"> Appendix </w:t>
      </w:r>
      <w:r w:rsidR="00823D71" w:rsidRPr="00C92F20">
        <w:rPr>
          <w:rFonts w:ascii="Times New Roman" w:hAnsi="Times New Roman" w:cs="Times New Roman"/>
          <w:sz w:val="28"/>
          <w:szCs w:val="28"/>
        </w:rPr>
        <w:t>5</w:t>
      </w:r>
      <w:r w:rsidR="000866DE" w:rsidRPr="00C92F20">
        <w:rPr>
          <w:rFonts w:ascii="Times New Roman" w:hAnsi="Times New Roman" w:cs="Times New Roman"/>
          <w:sz w:val="28"/>
          <w:szCs w:val="28"/>
        </w:rPr>
        <w:t>.</w:t>
      </w:r>
    </w:p>
    <w:p w14:paraId="19175EE3" w14:textId="77777777" w:rsidR="002E1F28" w:rsidRDefault="002E1F28" w:rsidP="000866DE">
      <w:pPr>
        <w:rPr>
          <w:rFonts w:ascii="Times New Roman" w:hAnsi="Times New Roman" w:cs="Times New Roman"/>
          <w:sz w:val="28"/>
          <w:szCs w:val="28"/>
        </w:rPr>
      </w:pPr>
    </w:p>
    <w:p w14:paraId="03344283" w14:textId="77777777" w:rsidR="002E1F28" w:rsidRDefault="002E1F28" w:rsidP="000866DE">
      <w:pPr>
        <w:rPr>
          <w:rFonts w:ascii="Times New Roman" w:hAnsi="Times New Roman" w:cs="Times New Roman"/>
          <w:sz w:val="28"/>
          <w:szCs w:val="28"/>
        </w:rPr>
      </w:pPr>
    </w:p>
    <w:p w14:paraId="19BDCA63" w14:textId="6A3CF524" w:rsidR="002E1F28" w:rsidRDefault="00A71589" w:rsidP="00A71589">
      <w:pPr>
        <w:pStyle w:val="Heading2"/>
        <w:rPr>
          <w:rFonts w:asciiTheme="majorBidi" w:hAnsiTheme="majorBidi"/>
        </w:rPr>
      </w:pPr>
      <w:bookmarkStart w:id="88" w:name="_Toc212769004"/>
      <w:bookmarkStart w:id="89" w:name="_Toc212769356"/>
      <w:r w:rsidRPr="00A71589">
        <w:rPr>
          <w:rFonts w:asciiTheme="majorBidi" w:hAnsiTheme="majorBidi"/>
        </w:rPr>
        <w:t>Home Screen</w:t>
      </w:r>
      <w:r w:rsidR="002E2C41">
        <w:rPr>
          <w:rFonts w:asciiTheme="majorBidi" w:hAnsiTheme="majorBidi"/>
        </w:rPr>
        <w:t xml:space="preserve"> Wireframe</w:t>
      </w:r>
      <w:r w:rsidRPr="00A71589">
        <w:rPr>
          <w:rFonts w:asciiTheme="majorBidi" w:hAnsiTheme="majorBidi"/>
        </w:rPr>
        <w:t>:</w:t>
      </w:r>
      <w:bookmarkEnd w:id="88"/>
      <w:bookmarkEnd w:id="89"/>
    </w:p>
    <w:p w14:paraId="0EEB4CA9" w14:textId="77777777" w:rsidR="00F63876" w:rsidRDefault="00F63876" w:rsidP="00F63876"/>
    <w:p w14:paraId="4115DBA8" w14:textId="77777777" w:rsidR="00F63876" w:rsidRDefault="00F63876" w:rsidP="00F63876"/>
    <w:p w14:paraId="3C13FC34" w14:textId="74B730D7" w:rsidR="00F63876" w:rsidRDefault="00F63876" w:rsidP="00F63876">
      <w:r>
        <w:rPr>
          <w:noProof/>
        </w:rPr>
        <w:lastRenderedPageBreak/>
        <w:drawing>
          <wp:inline distT="0" distB="0" distL="0" distR="0" wp14:anchorId="32D9AB75" wp14:editId="2E3022DA">
            <wp:extent cx="2532185" cy="4281332"/>
            <wp:effectExtent l="0" t="0" r="1905" b="5080"/>
            <wp:docPr id="1101224133" name="Picture 2"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24133" name="Picture 2" descr="A screenshot of a cell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545728" cy="4304231"/>
                    </a:xfrm>
                    <a:prstGeom prst="rect">
                      <a:avLst/>
                    </a:prstGeom>
                  </pic:spPr>
                </pic:pic>
              </a:graphicData>
            </a:graphic>
          </wp:inline>
        </w:drawing>
      </w:r>
    </w:p>
    <w:p w14:paraId="0E4139D0" w14:textId="2CDFE810" w:rsidR="00071DC0" w:rsidRDefault="00071DC0" w:rsidP="00071DC0">
      <w:pPr>
        <w:pStyle w:val="Caption"/>
      </w:pPr>
      <w:bookmarkStart w:id="90" w:name="_Toc212768730"/>
      <w:r>
        <w:t xml:space="preserve">Figure </w:t>
      </w:r>
      <w:fldSimple w:instr=" SEQ Figure \* ARABIC ">
        <w:r w:rsidR="001D51FB">
          <w:rPr>
            <w:noProof/>
          </w:rPr>
          <w:t>5</w:t>
        </w:r>
      </w:fldSimple>
      <w:r>
        <w:t xml:space="preserve">: </w:t>
      </w:r>
      <w:r w:rsidRPr="00646F73">
        <w:t xml:space="preserve"> Start Screen Wireframe Demonstrating Key UI Elements and Accessibility Features</w:t>
      </w:r>
      <w:bookmarkEnd w:id="90"/>
    </w:p>
    <w:p w14:paraId="646D87CD" w14:textId="77777777" w:rsidR="00F63876" w:rsidRPr="00F63876" w:rsidRDefault="00F63876" w:rsidP="00F63876"/>
    <w:p w14:paraId="565EBFD1" w14:textId="73861D93" w:rsidR="009B2C17" w:rsidRPr="004D2CB7" w:rsidRDefault="00A71589" w:rsidP="00A71589">
      <w:pPr>
        <w:rPr>
          <w:rFonts w:ascii="Times New Roman" w:hAnsi="Times New Roman" w:cs="Times New Roman"/>
          <w:sz w:val="28"/>
          <w:szCs w:val="28"/>
        </w:rPr>
      </w:pPr>
      <w:r w:rsidRPr="00A71589">
        <w:rPr>
          <w:rFonts w:ascii="Times New Roman" w:hAnsi="Times New Roman" w:cs="Times New Roman"/>
          <w:sz w:val="28"/>
          <w:szCs w:val="28"/>
        </w:rPr>
        <w:t xml:space="preserve">The Start Screen wireframe offers a clear, mobile-friendly entry point with the UWTSD crest, game title, and high-contrast buttons for key actions. It follows minimalist design </w:t>
      </w:r>
      <w:r w:rsidR="00071DC0">
        <w:rPr>
          <w:rFonts w:ascii="Times New Roman" w:hAnsi="Times New Roman" w:cs="Times New Roman"/>
          <w:sz w:val="28"/>
          <w:szCs w:val="28"/>
        </w:rPr>
        <w:t>principles and Nielsen’s usability heuristics to ensure clarity, control, and accessibility</w:t>
      </w:r>
      <w:r w:rsidR="00A101CD">
        <w:rPr>
          <w:rFonts w:ascii="Times New Roman" w:hAnsi="Times New Roman" w:cs="Times New Roman"/>
          <w:sz w:val="28"/>
          <w:szCs w:val="28"/>
        </w:rPr>
        <w:t xml:space="preserve"> [17]</w:t>
      </w:r>
      <w:r w:rsidR="00071DC0">
        <w:rPr>
          <w:rFonts w:ascii="Times New Roman" w:hAnsi="Times New Roman" w:cs="Times New Roman"/>
          <w:sz w:val="28"/>
          <w:szCs w:val="28"/>
        </w:rPr>
        <w:t>, as shown in Figure 5 above</w:t>
      </w:r>
      <w:r w:rsidR="00F63876">
        <w:rPr>
          <w:rFonts w:ascii="Times New Roman" w:hAnsi="Times New Roman" w:cs="Times New Roman"/>
          <w:sz w:val="28"/>
          <w:szCs w:val="28"/>
        </w:rPr>
        <w:t>.</w:t>
      </w:r>
    </w:p>
    <w:p w14:paraId="16790CB7" w14:textId="77777777" w:rsidR="004D2CB7" w:rsidRPr="004D2CB7" w:rsidRDefault="004D2CB7" w:rsidP="004D2CB7"/>
    <w:p w14:paraId="6236FCC1" w14:textId="77777777" w:rsidR="001B1E8A" w:rsidRDefault="001B1E8A" w:rsidP="001B1E8A"/>
    <w:p w14:paraId="6677A7F0" w14:textId="77777777" w:rsidR="001B1E8A" w:rsidRPr="001B1E8A" w:rsidRDefault="001B1E8A" w:rsidP="001B1E8A"/>
    <w:p w14:paraId="7076C966" w14:textId="3F955AAB" w:rsidR="00601A17" w:rsidRDefault="00B63E8B" w:rsidP="00B63E8B">
      <w:pPr>
        <w:pStyle w:val="Heading2"/>
        <w:rPr>
          <w:rFonts w:asciiTheme="majorBidi" w:hAnsiTheme="majorBidi"/>
        </w:rPr>
      </w:pPr>
      <w:bookmarkStart w:id="91" w:name="_Toc212769005"/>
      <w:bookmarkStart w:id="92" w:name="_Toc212769357"/>
      <w:r w:rsidRPr="00B63E8B">
        <w:rPr>
          <w:rFonts w:asciiTheme="majorBidi" w:hAnsiTheme="majorBidi"/>
        </w:rPr>
        <w:t>Character Selection Screen Wireframe</w:t>
      </w:r>
      <w:r w:rsidR="002E2C41">
        <w:rPr>
          <w:rFonts w:asciiTheme="majorBidi" w:hAnsiTheme="majorBidi"/>
        </w:rPr>
        <w:t>:</w:t>
      </w:r>
      <w:bookmarkEnd w:id="91"/>
      <w:bookmarkEnd w:id="92"/>
    </w:p>
    <w:p w14:paraId="6A67FA3A" w14:textId="77777777" w:rsidR="00235E57" w:rsidRPr="00235E57" w:rsidRDefault="00235E57" w:rsidP="00235E57"/>
    <w:p w14:paraId="1DBF4D05" w14:textId="60E6068B" w:rsidR="00601A17" w:rsidRDefault="00235E57" w:rsidP="00744CF5">
      <w:pPr>
        <w:rPr>
          <w:rFonts w:asciiTheme="majorBidi" w:hAnsiTheme="majorBidi" w:cstheme="majorBidi"/>
          <w:b/>
          <w:bCs/>
          <w:sz w:val="28"/>
          <w:szCs w:val="28"/>
        </w:rPr>
      </w:pPr>
      <w:r>
        <w:rPr>
          <w:rFonts w:asciiTheme="majorBidi" w:hAnsiTheme="majorBidi" w:cstheme="majorBidi"/>
          <w:b/>
          <w:bCs/>
          <w:noProof/>
          <w:sz w:val="28"/>
          <w:szCs w:val="28"/>
        </w:rPr>
        <w:lastRenderedPageBreak/>
        <w:drawing>
          <wp:inline distT="0" distB="0" distL="0" distR="0" wp14:anchorId="7395DFDB" wp14:editId="7FF5CB34">
            <wp:extent cx="2243015" cy="4459849"/>
            <wp:effectExtent l="0" t="0" r="5080" b="0"/>
            <wp:docPr id="1439952466"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52466" name="Picture 3" descr="A screenshot of a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248395" cy="4470547"/>
                    </a:xfrm>
                    <a:prstGeom prst="rect">
                      <a:avLst/>
                    </a:prstGeom>
                  </pic:spPr>
                </pic:pic>
              </a:graphicData>
            </a:graphic>
          </wp:inline>
        </w:drawing>
      </w:r>
    </w:p>
    <w:p w14:paraId="77042567" w14:textId="599A4327" w:rsidR="00DA4B7A" w:rsidRDefault="00DA4B7A" w:rsidP="00DA4B7A">
      <w:pPr>
        <w:pStyle w:val="Caption"/>
        <w:rPr>
          <w:rFonts w:asciiTheme="majorBidi" w:hAnsiTheme="majorBidi" w:cstheme="majorBidi"/>
          <w:b/>
          <w:bCs/>
          <w:sz w:val="28"/>
          <w:szCs w:val="28"/>
        </w:rPr>
      </w:pPr>
      <w:bookmarkStart w:id="93" w:name="_Toc212768731"/>
      <w:r>
        <w:t xml:space="preserve">Figure </w:t>
      </w:r>
      <w:fldSimple w:instr=" SEQ Figure \* ARABIC ">
        <w:r w:rsidR="001D51FB">
          <w:rPr>
            <w:noProof/>
          </w:rPr>
          <w:t>6</w:t>
        </w:r>
      </w:fldSimple>
      <w:r>
        <w:t xml:space="preserve">: </w:t>
      </w:r>
      <w:r w:rsidRPr="002D070F">
        <w:t>Character Selection Wireframe Featuring University-Themed Avatars and Touch-Friendly Layout</w:t>
      </w:r>
      <w:bookmarkEnd w:id="93"/>
    </w:p>
    <w:p w14:paraId="79809AC0" w14:textId="77777777" w:rsidR="00601A17" w:rsidRDefault="00601A17" w:rsidP="00744CF5">
      <w:pPr>
        <w:rPr>
          <w:rFonts w:asciiTheme="majorBidi" w:hAnsiTheme="majorBidi" w:cstheme="majorBidi"/>
          <w:b/>
          <w:bCs/>
          <w:sz w:val="28"/>
          <w:szCs w:val="28"/>
        </w:rPr>
      </w:pPr>
    </w:p>
    <w:p w14:paraId="67C01A8F" w14:textId="79561BB2" w:rsidR="00601A17" w:rsidRDefault="00080D51" w:rsidP="00080D51">
      <w:pPr>
        <w:rPr>
          <w:rFonts w:asciiTheme="majorBidi" w:hAnsiTheme="majorBidi" w:cstheme="majorBidi"/>
          <w:sz w:val="28"/>
          <w:szCs w:val="28"/>
        </w:rPr>
      </w:pPr>
      <w:r w:rsidRPr="00080D51">
        <w:rPr>
          <w:rFonts w:asciiTheme="majorBidi" w:hAnsiTheme="majorBidi" w:cstheme="majorBidi"/>
          <w:sz w:val="28"/>
          <w:szCs w:val="28"/>
        </w:rPr>
        <w:t>The Character Selection screen</w:t>
      </w:r>
      <w:r w:rsidR="00A21CB4">
        <w:rPr>
          <w:rFonts w:asciiTheme="majorBidi" w:hAnsiTheme="majorBidi" w:cstheme="majorBidi"/>
          <w:sz w:val="28"/>
          <w:szCs w:val="28"/>
        </w:rPr>
        <w:t>,</w:t>
      </w:r>
      <w:r w:rsidRPr="00080D51">
        <w:rPr>
          <w:rFonts w:asciiTheme="majorBidi" w:hAnsiTheme="majorBidi" w:cstheme="majorBidi"/>
          <w:sz w:val="28"/>
          <w:szCs w:val="28"/>
        </w:rPr>
        <w:t xml:space="preserve"> </w:t>
      </w:r>
      <w:r w:rsidR="00A21CB4">
        <w:rPr>
          <w:rFonts w:asciiTheme="majorBidi" w:hAnsiTheme="majorBidi" w:cstheme="majorBidi"/>
          <w:sz w:val="28"/>
          <w:szCs w:val="28"/>
        </w:rPr>
        <w:t xml:space="preserve">as shown in Figure 6 above, </w:t>
      </w:r>
      <w:r>
        <w:rPr>
          <w:rFonts w:asciiTheme="majorBidi" w:hAnsiTheme="majorBidi" w:cstheme="majorBidi"/>
          <w:sz w:val="28"/>
          <w:szCs w:val="28"/>
        </w:rPr>
        <w:t>features eight humorous university-themed avatars in a grid layout, allowing</w:t>
      </w:r>
      <w:r w:rsidRPr="00080D51">
        <w:rPr>
          <w:rFonts w:asciiTheme="majorBidi" w:hAnsiTheme="majorBidi" w:cstheme="majorBidi"/>
          <w:sz w:val="28"/>
          <w:szCs w:val="28"/>
        </w:rPr>
        <w:t xml:space="preserve"> for quick recognition and easy selection. Touch-friendly boxes and simple navigation support usability, aligning with Nielsen’s “recognition over recall” heuristic</w:t>
      </w:r>
      <w:r w:rsidR="00FB7B47">
        <w:rPr>
          <w:rFonts w:asciiTheme="majorBidi" w:hAnsiTheme="majorBidi" w:cstheme="majorBidi"/>
          <w:sz w:val="28"/>
          <w:szCs w:val="28"/>
        </w:rPr>
        <w:t xml:space="preserve"> [18]</w:t>
      </w:r>
      <w:r w:rsidRPr="00080D51">
        <w:rPr>
          <w:rFonts w:asciiTheme="majorBidi" w:hAnsiTheme="majorBidi" w:cstheme="majorBidi"/>
          <w:sz w:val="28"/>
          <w:szCs w:val="28"/>
        </w:rPr>
        <w:t>.</w:t>
      </w:r>
    </w:p>
    <w:p w14:paraId="5A4B73A7" w14:textId="77777777" w:rsidR="007D2A0F" w:rsidRDefault="007D2A0F" w:rsidP="00080D51">
      <w:pPr>
        <w:rPr>
          <w:rFonts w:asciiTheme="majorBidi" w:hAnsiTheme="majorBidi" w:cstheme="majorBidi"/>
          <w:sz w:val="28"/>
          <w:szCs w:val="28"/>
        </w:rPr>
      </w:pPr>
    </w:p>
    <w:p w14:paraId="25E65D4E" w14:textId="6870A98A" w:rsidR="007D2A0F" w:rsidRPr="004353A1" w:rsidRDefault="007D2A0F" w:rsidP="007D2A0F">
      <w:pPr>
        <w:rPr>
          <w:rFonts w:asciiTheme="majorBidi" w:hAnsiTheme="majorBidi" w:cstheme="majorBidi"/>
          <w:sz w:val="28"/>
          <w:szCs w:val="28"/>
        </w:rPr>
      </w:pPr>
      <w:r w:rsidRPr="004353A1">
        <w:rPr>
          <w:rFonts w:asciiTheme="majorBidi" w:hAnsiTheme="majorBidi" w:cstheme="majorBidi"/>
          <w:sz w:val="28"/>
          <w:szCs w:val="28"/>
        </w:rPr>
        <w:t>Character Profile screens use icons and witty taglines to introduce playable characters, enhancing recognition and engagement. Navigation buttons support user control</w:t>
      </w:r>
      <w:r w:rsidRPr="00C92F20">
        <w:rPr>
          <w:rFonts w:asciiTheme="majorBidi" w:hAnsiTheme="majorBidi" w:cstheme="majorBidi"/>
          <w:sz w:val="28"/>
          <w:szCs w:val="28"/>
        </w:rPr>
        <w:t xml:space="preserve">, and the screenshot for the screen is </w:t>
      </w:r>
      <w:r w:rsidRPr="004353A1">
        <w:rPr>
          <w:rFonts w:asciiTheme="majorBidi" w:hAnsiTheme="majorBidi" w:cstheme="majorBidi"/>
          <w:sz w:val="28"/>
          <w:szCs w:val="28"/>
        </w:rPr>
        <w:t xml:space="preserve">in </w:t>
      </w:r>
      <w:r w:rsidRPr="00C92F20">
        <w:rPr>
          <w:rFonts w:asciiTheme="majorBidi" w:hAnsiTheme="majorBidi" w:cstheme="majorBidi"/>
          <w:sz w:val="28"/>
          <w:szCs w:val="28"/>
        </w:rPr>
        <w:t xml:space="preserve">the </w:t>
      </w:r>
      <w:r w:rsidRPr="004353A1">
        <w:rPr>
          <w:rFonts w:asciiTheme="majorBidi" w:hAnsiTheme="majorBidi" w:cstheme="majorBidi"/>
          <w:sz w:val="28"/>
          <w:szCs w:val="28"/>
        </w:rPr>
        <w:t>Appendix</w:t>
      </w:r>
      <w:r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5</w:t>
      </w:r>
      <w:r w:rsidRPr="004353A1">
        <w:rPr>
          <w:rFonts w:asciiTheme="majorBidi" w:hAnsiTheme="majorBidi" w:cstheme="majorBidi"/>
          <w:i/>
          <w:iCs/>
          <w:sz w:val="28"/>
          <w:szCs w:val="28"/>
        </w:rPr>
        <w:t>.</w:t>
      </w:r>
    </w:p>
    <w:p w14:paraId="01A80577" w14:textId="77777777" w:rsidR="007D2A0F" w:rsidRDefault="007D2A0F" w:rsidP="00080D51">
      <w:pPr>
        <w:rPr>
          <w:rFonts w:asciiTheme="majorBidi" w:hAnsiTheme="majorBidi" w:cstheme="majorBidi"/>
          <w:sz w:val="28"/>
          <w:szCs w:val="28"/>
        </w:rPr>
      </w:pPr>
    </w:p>
    <w:p w14:paraId="7F4990B0" w14:textId="77777777" w:rsidR="00C07E9A" w:rsidRDefault="00C07E9A" w:rsidP="00080D51">
      <w:pPr>
        <w:rPr>
          <w:rFonts w:asciiTheme="majorBidi" w:hAnsiTheme="majorBidi" w:cstheme="majorBidi"/>
          <w:sz w:val="28"/>
          <w:szCs w:val="28"/>
        </w:rPr>
      </w:pPr>
    </w:p>
    <w:p w14:paraId="01A0BC2B" w14:textId="77777777" w:rsidR="00C07E9A" w:rsidRDefault="00C07E9A" w:rsidP="00080D51">
      <w:pPr>
        <w:rPr>
          <w:rFonts w:asciiTheme="majorBidi" w:hAnsiTheme="majorBidi" w:cstheme="majorBidi"/>
          <w:sz w:val="28"/>
          <w:szCs w:val="28"/>
        </w:rPr>
      </w:pPr>
    </w:p>
    <w:p w14:paraId="0103A0EB" w14:textId="77777777" w:rsidR="00C07E9A" w:rsidRDefault="00C07E9A" w:rsidP="00080D51">
      <w:pPr>
        <w:rPr>
          <w:rFonts w:asciiTheme="majorBidi" w:hAnsiTheme="majorBidi" w:cstheme="majorBidi"/>
          <w:sz w:val="28"/>
          <w:szCs w:val="28"/>
        </w:rPr>
      </w:pPr>
    </w:p>
    <w:p w14:paraId="73341274" w14:textId="41ED0DC9" w:rsidR="00C07E9A" w:rsidRDefault="00D228C9" w:rsidP="00D228C9">
      <w:pPr>
        <w:pStyle w:val="Heading2"/>
        <w:rPr>
          <w:rFonts w:asciiTheme="majorBidi" w:hAnsiTheme="majorBidi"/>
        </w:rPr>
      </w:pPr>
      <w:bookmarkStart w:id="94" w:name="_Toc212769006"/>
      <w:bookmarkStart w:id="95" w:name="_Toc212769358"/>
      <w:r w:rsidRPr="00D228C9">
        <w:rPr>
          <w:rFonts w:asciiTheme="majorBidi" w:hAnsiTheme="majorBidi"/>
        </w:rPr>
        <w:lastRenderedPageBreak/>
        <w:t>Campus Map Screen Wireframe</w:t>
      </w:r>
      <w:r>
        <w:rPr>
          <w:rFonts w:asciiTheme="majorBidi" w:hAnsiTheme="majorBidi"/>
        </w:rPr>
        <w:t>:</w:t>
      </w:r>
      <w:bookmarkEnd w:id="94"/>
      <w:bookmarkEnd w:id="95"/>
    </w:p>
    <w:p w14:paraId="5B4EE96D" w14:textId="77777777" w:rsidR="00EC2D86" w:rsidRPr="00EC2D86" w:rsidRDefault="00EC2D86" w:rsidP="00EC2D86"/>
    <w:p w14:paraId="47D389B5" w14:textId="56A7EAA4" w:rsidR="00C07E9A" w:rsidRDefault="00EC2D86" w:rsidP="00080D51">
      <w:pPr>
        <w:rPr>
          <w:rFonts w:asciiTheme="majorBidi" w:hAnsiTheme="majorBidi" w:cstheme="majorBidi"/>
          <w:sz w:val="28"/>
          <w:szCs w:val="28"/>
        </w:rPr>
      </w:pPr>
      <w:r>
        <w:rPr>
          <w:rFonts w:asciiTheme="majorBidi" w:hAnsiTheme="majorBidi" w:cstheme="majorBidi"/>
          <w:noProof/>
          <w:sz w:val="28"/>
          <w:szCs w:val="28"/>
        </w:rPr>
        <w:drawing>
          <wp:inline distT="0" distB="0" distL="0" distR="0" wp14:anchorId="02E16E13" wp14:editId="7FDDC8CF">
            <wp:extent cx="2128389" cy="4157785"/>
            <wp:effectExtent l="0" t="0" r="5715" b="0"/>
            <wp:docPr id="1230081640" name="Picture 4" descr="A diagram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81640" name="Picture 4" descr="A diagram of a roo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138784" cy="4178092"/>
                    </a:xfrm>
                    <a:prstGeom prst="rect">
                      <a:avLst/>
                    </a:prstGeom>
                  </pic:spPr>
                </pic:pic>
              </a:graphicData>
            </a:graphic>
          </wp:inline>
        </w:drawing>
      </w:r>
    </w:p>
    <w:p w14:paraId="12CB6873" w14:textId="4F0A2FCB" w:rsidR="00EC2D86" w:rsidRDefault="006E0946" w:rsidP="006E0946">
      <w:pPr>
        <w:pStyle w:val="Caption"/>
        <w:rPr>
          <w:rFonts w:asciiTheme="majorBidi" w:hAnsiTheme="majorBidi" w:cstheme="majorBidi"/>
          <w:sz w:val="28"/>
          <w:szCs w:val="28"/>
        </w:rPr>
      </w:pPr>
      <w:bookmarkStart w:id="96" w:name="_Toc212768732"/>
      <w:r>
        <w:t xml:space="preserve">Figure </w:t>
      </w:r>
      <w:fldSimple w:instr=" SEQ Figure \* ARABIC ">
        <w:r w:rsidR="001D51FB">
          <w:rPr>
            <w:noProof/>
          </w:rPr>
          <w:t>7</w:t>
        </w:r>
      </w:fldSimple>
      <w:r>
        <w:t xml:space="preserve">: </w:t>
      </w:r>
      <w:r w:rsidRPr="00640F6D">
        <w:t>Campus Map Wireframe Showing Key Locations and Tap-to-Explore Navigation</w:t>
      </w:r>
      <w:bookmarkEnd w:id="96"/>
    </w:p>
    <w:p w14:paraId="2D81D9EC" w14:textId="58F86B43" w:rsidR="00C07E9A" w:rsidRDefault="00C07E9A" w:rsidP="00C07E9A">
      <w:pPr>
        <w:rPr>
          <w:rFonts w:asciiTheme="majorBidi" w:hAnsiTheme="majorBidi" w:cstheme="majorBidi"/>
          <w:sz w:val="28"/>
          <w:szCs w:val="28"/>
        </w:rPr>
      </w:pPr>
      <w:r w:rsidRPr="00C07E9A">
        <w:rPr>
          <w:rFonts w:asciiTheme="majorBidi" w:hAnsiTheme="majorBidi" w:cstheme="majorBidi"/>
          <w:sz w:val="28"/>
          <w:szCs w:val="28"/>
        </w:rPr>
        <w:t>The Campus Map screen</w:t>
      </w:r>
      <w:r w:rsidR="00650CEB">
        <w:rPr>
          <w:rFonts w:asciiTheme="majorBidi" w:hAnsiTheme="majorBidi" w:cstheme="majorBidi"/>
          <w:sz w:val="28"/>
          <w:szCs w:val="28"/>
        </w:rPr>
        <w:t>,</w:t>
      </w:r>
      <w:r w:rsidRPr="00C07E9A">
        <w:rPr>
          <w:rFonts w:asciiTheme="majorBidi" w:hAnsiTheme="majorBidi" w:cstheme="majorBidi"/>
          <w:sz w:val="28"/>
          <w:szCs w:val="28"/>
        </w:rPr>
        <w:t xml:space="preserve"> </w:t>
      </w:r>
      <w:r w:rsidR="006E0946">
        <w:rPr>
          <w:rFonts w:asciiTheme="majorBidi" w:hAnsiTheme="majorBidi" w:cstheme="majorBidi"/>
          <w:sz w:val="28"/>
          <w:szCs w:val="28"/>
        </w:rPr>
        <w:t xml:space="preserve">as shown </w:t>
      </w:r>
      <w:r w:rsidR="00650CEB">
        <w:rPr>
          <w:rFonts w:asciiTheme="majorBidi" w:hAnsiTheme="majorBidi" w:cstheme="majorBidi"/>
          <w:sz w:val="28"/>
          <w:szCs w:val="28"/>
        </w:rPr>
        <w:t xml:space="preserve">in the Figure 7 above, </w:t>
      </w:r>
      <w:r w:rsidRPr="00C07E9A">
        <w:rPr>
          <w:rFonts w:asciiTheme="majorBidi" w:hAnsiTheme="majorBidi" w:cstheme="majorBidi"/>
          <w:sz w:val="28"/>
          <w:szCs w:val="28"/>
        </w:rPr>
        <w:t>presents a top-down view of Birmingham Campus, acting as the main gameplay area. Key locations like the Library, Student Hub, and Lecture Rooms are clearly labelled for clue-based exploration. Its simplified, blueprint-style layout supports quick navigation and user control, ensuring clarity and smooth gameplay within a mobile interface.</w:t>
      </w:r>
    </w:p>
    <w:p w14:paraId="72C86508" w14:textId="77777777" w:rsidR="00650CEB" w:rsidRDefault="00650CEB" w:rsidP="00C07E9A">
      <w:pPr>
        <w:rPr>
          <w:rFonts w:asciiTheme="majorBidi" w:hAnsiTheme="majorBidi" w:cstheme="majorBidi"/>
          <w:sz w:val="28"/>
          <w:szCs w:val="28"/>
        </w:rPr>
      </w:pPr>
    </w:p>
    <w:p w14:paraId="74ABBAD5" w14:textId="481CAC3A" w:rsidR="00650CEB" w:rsidRDefault="00712325" w:rsidP="00712325">
      <w:pPr>
        <w:pStyle w:val="Heading2"/>
        <w:rPr>
          <w:rFonts w:asciiTheme="majorBidi" w:hAnsiTheme="majorBidi"/>
        </w:rPr>
      </w:pPr>
      <w:bookmarkStart w:id="97" w:name="_Toc212769007"/>
      <w:bookmarkStart w:id="98" w:name="_Toc212769359"/>
      <w:r w:rsidRPr="00712325">
        <w:rPr>
          <w:rFonts w:asciiTheme="majorBidi" w:hAnsiTheme="majorBidi"/>
        </w:rPr>
        <w:t>Clue Interaction Screen Wireframe</w:t>
      </w:r>
      <w:r>
        <w:rPr>
          <w:rFonts w:asciiTheme="majorBidi" w:hAnsiTheme="majorBidi"/>
        </w:rPr>
        <w:t>:</w:t>
      </w:r>
      <w:bookmarkEnd w:id="97"/>
      <w:bookmarkEnd w:id="98"/>
    </w:p>
    <w:p w14:paraId="3E377B5B" w14:textId="77777777" w:rsidR="00D2557C" w:rsidRDefault="00D2557C" w:rsidP="00D2557C"/>
    <w:p w14:paraId="77136288" w14:textId="57C34FD4" w:rsidR="00D2557C" w:rsidRDefault="00D2557C" w:rsidP="00D2557C">
      <w:r>
        <w:rPr>
          <w:noProof/>
        </w:rPr>
        <w:lastRenderedPageBreak/>
        <w:drawing>
          <wp:inline distT="0" distB="0" distL="0" distR="0" wp14:anchorId="7ADA675B" wp14:editId="00D1FA03">
            <wp:extent cx="2358341" cy="4625626"/>
            <wp:effectExtent l="0" t="0" r="4445" b="3810"/>
            <wp:docPr id="1275087527"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87527" name="Picture 5" descr="A screenshot of a pho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363105" cy="4634970"/>
                    </a:xfrm>
                    <a:prstGeom prst="rect">
                      <a:avLst/>
                    </a:prstGeom>
                  </pic:spPr>
                </pic:pic>
              </a:graphicData>
            </a:graphic>
          </wp:inline>
        </w:drawing>
      </w:r>
    </w:p>
    <w:p w14:paraId="1466D40F" w14:textId="17E2A753" w:rsidR="00D2557C" w:rsidRDefault="00990AA2" w:rsidP="00990AA2">
      <w:pPr>
        <w:pStyle w:val="Caption"/>
      </w:pPr>
      <w:bookmarkStart w:id="99" w:name="_Toc212768733"/>
      <w:r>
        <w:t xml:space="preserve">Figure </w:t>
      </w:r>
      <w:fldSimple w:instr=" SEQ Figure \* ARABIC ">
        <w:r w:rsidR="001D51FB">
          <w:rPr>
            <w:noProof/>
          </w:rPr>
          <w:t>8</w:t>
        </w:r>
      </w:fldSimple>
      <w:r>
        <w:t xml:space="preserve">: </w:t>
      </w:r>
      <w:r w:rsidRPr="00EF58E9">
        <w:t>Clue Interaction Wireframe Highlighting Evidence Display, User Actions, and Cognitive Challenge</w:t>
      </w:r>
      <w:bookmarkEnd w:id="99"/>
    </w:p>
    <w:p w14:paraId="415F1421" w14:textId="77777777" w:rsidR="00D2557C" w:rsidRDefault="00D2557C" w:rsidP="00D2557C"/>
    <w:p w14:paraId="06A024A6" w14:textId="77777777" w:rsidR="00D2557C" w:rsidRDefault="00D2557C" w:rsidP="00D2557C"/>
    <w:p w14:paraId="54CE4285" w14:textId="03B15A1B" w:rsidR="00D2557C" w:rsidRDefault="003D5649" w:rsidP="000A7254">
      <w:pPr>
        <w:rPr>
          <w:rFonts w:asciiTheme="majorBidi" w:hAnsiTheme="majorBidi" w:cstheme="majorBidi"/>
          <w:sz w:val="28"/>
          <w:szCs w:val="28"/>
        </w:rPr>
      </w:pPr>
      <w:r w:rsidRPr="003D5649">
        <w:rPr>
          <w:rFonts w:asciiTheme="majorBidi" w:hAnsiTheme="majorBidi" w:cstheme="majorBidi"/>
          <w:sz w:val="28"/>
          <w:szCs w:val="28"/>
        </w:rPr>
        <w:t>The Clue Interaction screen</w:t>
      </w:r>
      <w:r w:rsidR="00062676">
        <w:rPr>
          <w:rFonts w:asciiTheme="majorBidi" w:hAnsiTheme="majorBidi" w:cstheme="majorBidi"/>
          <w:sz w:val="28"/>
          <w:szCs w:val="28"/>
        </w:rPr>
        <w:t>,</w:t>
      </w:r>
      <w:r w:rsidRPr="003D5649">
        <w:rPr>
          <w:rFonts w:asciiTheme="majorBidi" w:hAnsiTheme="majorBidi" w:cstheme="majorBidi"/>
          <w:sz w:val="28"/>
          <w:szCs w:val="28"/>
        </w:rPr>
        <w:t xml:space="preserve"> </w:t>
      </w:r>
      <w:r>
        <w:rPr>
          <w:rFonts w:asciiTheme="majorBidi" w:hAnsiTheme="majorBidi" w:cstheme="majorBidi"/>
          <w:sz w:val="28"/>
          <w:szCs w:val="28"/>
        </w:rPr>
        <w:t xml:space="preserve">as shown in Figure </w:t>
      </w:r>
      <w:r w:rsidR="00062676">
        <w:rPr>
          <w:rFonts w:asciiTheme="majorBidi" w:hAnsiTheme="majorBidi" w:cstheme="majorBidi"/>
          <w:sz w:val="28"/>
          <w:szCs w:val="28"/>
        </w:rPr>
        <w:t xml:space="preserve">8, </w:t>
      </w:r>
      <w:r w:rsidRPr="003D5649">
        <w:rPr>
          <w:rFonts w:asciiTheme="majorBidi" w:hAnsiTheme="majorBidi" w:cstheme="majorBidi"/>
          <w:sz w:val="28"/>
          <w:szCs w:val="28"/>
        </w:rPr>
        <w:t xml:space="preserve">presents discovered evidence in a focused pop-up, with a central image and icons for actions like inspect or verify. The phrase “Not every clue is true!” adds humour and promotes critical </w:t>
      </w:r>
      <w:r w:rsidRPr="00E1490E">
        <w:rPr>
          <w:rFonts w:asciiTheme="majorBidi" w:hAnsiTheme="majorBidi" w:cstheme="majorBidi"/>
          <w:sz w:val="28"/>
          <w:szCs w:val="28"/>
        </w:rPr>
        <w:t>thinking. Clear Add to Notebook and Dismiss buttons support user control</w:t>
      </w:r>
      <w:r w:rsidR="000A7254" w:rsidRPr="00E1490E">
        <w:rPr>
          <w:rFonts w:asciiTheme="majorBidi" w:hAnsiTheme="majorBidi" w:cstheme="majorBidi"/>
          <w:sz w:val="28"/>
          <w:szCs w:val="28"/>
        </w:rPr>
        <w:t>, aligning with Nielsen’s principles of feedback and user freedom</w:t>
      </w:r>
      <w:r w:rsidRPr="00E1490E">
        <w:rPr>
          <w:rFonts w:asciiTheme="majorBidi" w:hAnsiTheme="majorBidi" w:cstheme="majorBidi"/>
          <w:sz w:val="28"/>
          <w:szCs w:val="28"/>
        </w:rPr>
        <w:t>,</w:t>
      </w:r>
      <w:r w:rsidRPr="003D5649">
        <w:rPr>
          <w:rFonts w:asciiTheme="majorBidi" w:hAnsiTheme="majorBidi" w:cstheme="majorBidi"/>
          <w:sz w:val="28"/>
          <w:szCs w:val="28"/>
        </w:rPr>
        <w:t xml:space="preserve"> while the minimal layout ensures clarity, accessibility, and smooth gameplay.</w:t>
      </w:r>
    </w:p>
    <w:p w14:paraId="312DD5A9" w14:textId="77777777" w:rsidR="00990AA2" w:rsidRDefault="00990AA2" w:rsidP="000A7254">
      <w:pPr>
        <w:rPr>
          <w:rFonts w:asciiTheme="majorBidi" w:hAnsiTheme="majorBidi" w:cstheme="majorBidi"/>
          <w:sz w:val="28"/>
          <w:szCs w:val="28"/>
        </w:rPr>
      </w:pPr>
    </w:p>
    <w:p w14:paraId="01CB1ADE" w14:textId="738F0190" w:rsidR="00990AA2" w:rsidRDefault="005938F4" w:rsidP="005938F4">
      <w:pPr>
        <w:pStyle w:val="Heading2"/>
        <w:rPr>
          <w:rFonts w:asciiTheme="majorBidi" w:hAnsiTheme="majorBidi"/>
        </w:rPr>
      </w:pPr>
      <w:bookmarkStart w:id="100" w:name="_Toc212769008"/>
      <w:bookmarkStart w:id="101" w:name="_Toc212769360"/>
      <w:r w:rsidRPr="005938F4">
        <w:rPr>
          <w:rFonts w:asciiTheme="majorBidi" w:hAnsiTheme="majorBidi"/>
        </w:rPr>
        <w:t>Accusation Screen Wireframe</w:t>
      </w:r>
      <w:r>
        <w:rPr>
          <w:rFonts w:asciiTheme="majorBidi" w:hAnsiTheme="majorBidi"/>
        </w:rPr>
        <w:t>:</w:t>
      </w:r>
      <w:bookmarkEnd w:id="100"/>
      <w:bookmarkEnd w:id="101"/>
    </w:p>
    <w:p w14:paraId="2551566D" w14:textId="77777777" w:rsidR="005938F4" w:rsidRDefault="005938F4" w:rsidP="005938F4"/>
    <w:p w14:paraId="494EFE6D" w14:textId="1CA92318" w:rsidR="005938F4" w:rsidRDefault="00A71099" w:rsidP="005938F4">
      <w:r>
        <w:rPr>
          <w:noProof/>
        </w:rPr>
        <w:lastRenderedPageBreak/>
        <w:drawing>
          <wp:inline distT="0" distB="0" distL="0" distR="0" wp14:anchorId="1FB3FE1A" wp14:editId="00A5BFA0">
            <wp:extent cx="2007333" cy="4111795"/>
            <wp:effectExtent l="0" t="0" r="0" b="3175"/>
            <wp:docPr id="1527744464" name="Picture 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44464" name="Picture 6" descr="A screenshot of a cell pho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010560" cy="4118405"/>
                    </a:xfrm>
                    <a:prstGeom prst="rect">
                      <a:avLst/>
                    </a:prstGeom>
                  </pic:spPr>
                </pic:pic>
              </a:graphicData>
            </a:graphic>
          </wp:inline>
        </w:drawing>
      </w:r>
    </w:p>
    <w:p w14:paraId="48CF46B0" w14:textId="6670F259" w:rsidR="00A71099" w:rsidRDefault="0037183E" w:rsidP="0037183E">
      <w:pPr>
        <w:pStyle w:val="Caption"/>
      </w:pPr>
      <w:bookmarkStart w:id="102" w:name="_Toc212768734"/>
      <w:r>
        <w:t xml:space="preserve">Figure </w:t>
      </w:r>
      <w:fldSimple w:instr=" SEQ Figure \* ARABIC ">
        <w:r w:rsidR="001D51FB">
          <w:rPr>
            <w:noProof/>
          </w:rPr>
          <w:t>9</w:t>
        </w:r>
      </w:fldSimple>
      <w:r>
        <w:t xml:space="preserve">: </w:t>
      </w:r>
      <w:r w:rsidRPr="009C516C">
        <w:t>Accusation Card Wireframe Showing Final Deduction Interface with Visual Selection and Error Prevention</w:t>
      </w:r>
      <w:bookmarkEnd w:id="102"/>
    </w:p>
    <w:p w14:paraId="38FE2FED" w14:textId="77777777" w:rsidR="00A71099" w:rsidRDefault="00A71099" w:rsidP="005938F4"/>
    <w:p w14:paraId="24072B27" w14:textId="56F453CC" w:rsidR="00A71099" w:rsidRDefault="0069537E" w:rsidP="0069537E">
      <w:pPr>
        <w:rPr>
          <w:rFonts w:asciiTheme="majorBidi" w:hAnsiTheme="majorBidi" w:cstheme="majorBidi"/>
          <w:sz w:val="28"/>
          <w:szCs w:val="28"/>
        </w:rPr>
      </w:pPr>
      <w:r w:rsidRPr="0069537E">
        <w:rPr>
          <w:rFonts w:asciiTheme="majorBidi" w:hAnsiTheme="majorBidi" w:cstheme="majorBidi"/>
          <w:sz w:val="28"/>
          <w:szCs w:val="28"/>
        </w:rPr>
        <w:t>The Accusation Card screen</w:t>
      </w:r>
      <w:r>
        <w:rPr>
          <w:rFonts w:asciiTheme="majorBidi" w:hAnsiTheme="majorBidi" w:cstheme="majorBidi"/>
          <w:sz w:val="28"/>
          <w:szCs w:val="28"/>
        </w:rPr>
        <w:t>,</w:t>
      </w:r>
      <w:r w:rsidRPr="0069537E">
        <w:rPr>
          <w:rFonts w:asciiTheme="majorBidi" w:hAnsiTheme="majorBidi" w:cstheme="majorBidi"/>
          <w:sz w:val="28"/>
          <w:szCs w:val="28"/>
        </w:rPr>
        <w:t xml:space="preserve"> </w:t>
      </w:r>
      <w:r>
        <w:rPr>
          <w:rFonts w:asciiTheme="majorBidi" w:hAnsiTheme="majorBidi" w:cstheme="majorBidi"/>
          <w:sz w:val="28"/>
          <w:szCs w:val="28"/>
        </w:rPr>
        <w:t xml:space="preserve">as shown in Figure 9, </w:t>
      </w:r>
      <w:r w:rsidRPr="0069537E">
        <w:rPr>
          <w:rFonts w:asciiTheme="majorBidi" w:hAnsiTheme="majorBidi" w:cstheme="majorBidi"/>
          <w:sz w:val="28"/>
          <w:szCs w:val="28"/>
        </w:rPr>
        <w:t>lets players make their final deduction by choosing a suspect, location, and weapon. Visual icons and dropdown-style sections reduce text input and support easy recognition, while character and item images enhance accessibility. A prominent Confirm button ensures user control and prevents errors. The clean, structured layout keeps the process focused and intuitive, guiding players smoothly to the game’s twist ending.</w:t>
      </w:r>
    </w:p>
    <w:p w14:paraId="29BA489E" w14:textId="77777777" w:rsidR="0037183E" w:rsidRDefault="0037183E" w:rsidP="0069537E">
      <w:pPr>
        <w:rPr>
          <w:rFonts w:asciiTheme="majorBidi" w:hAnsiTheme="majorBidi" w:cstheme="majorBidi"/>
          <w:sz w:val="28"/>
          <w:szCs w:val="28"/>
        </w:rPr>
      </w:pPr>
    </w:p>
    <w:p w14:paraId="64CCD478" w14:textId="5215EBD3" w:rsidR="0037183E" w:rsidRDefault="0005510B" w:rsidP="001D0D8E">
      <w:pPr>
        <w:pStyle w:val="Heading2"/>
        <w:rPr>
          <w:rFonts w:asciiTheme="majorBidi" w:hAnsiTheme="majorBidi"/>
        </w:rPr>
      </w:pPr>
      <w:bookmarkStart w:id="103" w:name="_Toc212769009"/>
      <w:bookmarkStart w:id="104" w:name="_Toc212769361"/>
      <w:r>
        <w:rPr>
          <w:rFonts w:asciiTheme="majorBidi" w:hAnsiTheme="majorBidi"/>
        </w:rPr>
        <w:t xml:space="preserve">Successful </w:t>
      </w:r>
      <w:r w:rsidR="001D0D8E" w:rsidRPr="001D0D8E">
        <w:rPr>
          <w:rFonts w:asciiTheme="majorBidi" w:hAnsiTheme="majorBidi"/>
        </w:rPr>
        <w:t>Verdict Screen Wireframe</w:t>
      </w:r>
      <w:r w:rsidR="001D0D8E">
        <w:rPr>
          <w:rFonts w:asciiTheme="majorBidi" w:hAnsiTheme="majorBidi"/>
        </w:rPr>
        <w:t>:</w:t>
      </w:r>
      <w:bookmarkEnd w:id="103"/>
      <w:bookmarkEnd w:id="104"/>
    </w:p>
    <w:p w14:paraId="5FAED831" w14:textId="77777777" w:rsidR="005C607D" w:rsidRPr="005C607D" w:rsidRDefault="005C607D" w:rsidP="005C607D"/>
    <w:p w14:paraId="73519C77" w14:textId="3E2D8CC7" w:rsidR="00907942" w:rsidRDefault="005C607D" w:rsidP="00907942">
      <w:r>
        <w:rPr>
          <w:noProof/>
        </w:rPr>
        <w:lastRenderedPageBreak/>
        <w:drawing>
          <wp:inline distT="0" distB="0" distL="0" distR="0" wp14:anchorId="747E7ED7" wp14:editId="1F0DB8D4">
            <wp:extent cx="2223184" cy="4125710"/>
            <wp:effectExtent l="0" t="0" r="5715" b="8255"/>
            <wp:docPr id="6248020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02065" name="Picture 624802065"/>
                    <pic:cNvPicPr/>
                  </pic:nvPicPr>
                  <pic:blipFill rotWithShape="1">
                    <a:blip r:embed="rId18">
                      <a:extLst>
                        <a:ext uri="{28A0092B-C50C-407E-A947-70E740481C1C}">
                          <a14:useLocalDpi xmlns:a14="http://schemas.microsoft.com/office/drawing/2010/main" val="0"/>
                        </a:ext>
                      </a:extLst>
                    </a:blip>
                    <a:srcRect l="5325"/>
                    <a:stretch>
                      <a:fillRect/>
                    </a:stretch>
                  </pic:blipFill>
                  <pic:spPr bwMode="auto">
                    <a:xfrm>
                      <a:off x="0" y="0"/>
                      <a:ext cx="2230606" cy="4139483"/>
                    </a:xfrm>
                    <a:prstGeom prst="rect">
                      <a:avLst/>
                    </a:prstGeom>
                    <a:ln>
                      <a:noFill/>
                    </a:ln>
                    <a:extLst>
                      <a:ext uri="{53640926-AAD7-44D8-BBD7-CCE9431645EC}">
                        <a14:shadowObscured xmlns:a14="http://schemas.microsoft.com/office/drawing/2010/main"/>
                      </a:ext>
                    </a:extLst>
                  </pic:spPr>
                </pic:pic>
              </a:graphicData>
            </a:graphic>
          </wp:inline>
        </w:drawing>
      </w:r>
    </w:p>
    <w:p w14:paraId="345A1D3F" w14:textId="3B921324" w:rsidR="00907942" w:rsidRDefault="00160710" w:rsidP="00160710">
      <w:pPr>
        <w:pStyle w:val="Caption"/>
      </w:pPr>
      <w:bookmarkStart w:id="105" w:name="_Toc212768735"/>
      <w:r>
        <w:t xml:space="preserve">Figure </w:t>
      </w:r>
      <w:fldSimple w:instr=" SEQ Figure \* ARABIC ">
        <w:r w:rsidR="001D51FB">
          <w:rPr>
            <w:noProof/>
          </w:rPr>
          <w:t>10</w:t>
        </w:r>
      </w:fldSimple>
      <w:r>
        <w:t xml:space="preserve">: </w:t>
      </w:r>
      <w:r w:rsidRPr="000112AE">
        <w:t>Final Verdict screen wireframe showing a reward message, confetti visuals, and navigation buttons to reinforce success and support user progression.</w:t>
      </w:r>
      <w:bookmarkEnd w:id="105"/>
    </w:p>
    <w:p w14:paraId="52355F92" w14:textId="77777777" w:rsidR="005C607D" w:rsidRPr="005C607D" w:rsidRDefault="005C607D" w:rsidP="005C607D"/>
    <w:p w14:paraId="160B1D8C" w14:textId="71DC9C0F" w:rsidR="0037183E" w:rsidRDefault="004C7A85" w:rsidP="004C7A85">
      <w:pPr>
        <w:rPr>
          <w:rFonts w:asciiTheme="majorBidi" w:hAnsiTheme="majorBidi" w:cstheme="majorBidi"/>
          <w:sz w:val="28"/>
          <w:szCs w:val="28"/>
        </w:rPr>
      </w:pPr>
      <w:r w:rsidRPr="004C7A85">
        <w:rPr>
          <w:rFonts w:asciiTheme="majorBidi" w:hAnsiTheme="majorBidi" w:cstheme="majorBidi"/>
          <w:sz w:val="28"/>
          <w:szCs w:val="28"/>
        </w:rPr>
        <w:t>The Final Verdict screen</w:t>
      </w:r>
      <w:r w:rsidR="00F95880">
        <w:rPr>
          <w:rFonts w:asciiTheme="majorBidi" w:hAnsiTheme="majorBidi" w:cstheme="majorBidi"/>
          <w:sz w:val="28"/>
          <w:szCs w:val="28"/>
        </w:rPr>
        <w:t xml:space="preserve">, as shown in Figure 10 </w:t>
      </w:r>
      <w:r w:rsidR="00AB507B">
        <w:rPr>
          <w:rFonts w:asciiTheme="majorBidi" w:hAnsiTheme="majorBidi" w:cstheme="majorBidi"/>
          <w:sz w:val="28"/>
          <w:szCs w:val="28"/>
        </w:rPr>
        <w:t xml:space="preserve">above, </w:t>
      </w:r>
      <w:r w:rsidRPr="004C7A85">
        <w:rPr>
          <w:rFonts w:asciiTheme="majorBidi" w:hAnsiTheme="majorBidi" w:cstheme="majorBidi"/>
          <w:sz w:val="28"/>
          <w:szCs w:val="28"/>
        </w:rPr>
        <w:t xml:space="preserve">offers closure and positive reinforcement through a congratulatory message and reward prompt (“Time for Hi Tea with Dean!”). Confetti visuals enhance the sense of achievement, </w:t>
      </w:r>
      <w:r w:rsidRPr="00B35A79">
        <w:rPr>
          <w:rFonts w:asciiTheme="majorBidi" w:hAnsiTheme="majorBidi" w:cstheme="majorBidi"/>
          <w:sz w:val="28"/>
          <w:szCs w:val="28"/>
        </w:rPr>
        <w:t xml:space="preserve">while clearly </w:t>
      </w:r>
      <w:r w:rsidR="00AB507B" w:rsidRPr="00B35A79">
        <w:rPr>
          <w:rFonts w:asciiTheme="majorBidi" w:hAnsiTheme="majorBidi" w:cstheme="majorBidi"/>
          <w:sz w:val="28"/>
          <w:szCs w:val="28"/>
        </w:rPr>
        <w:t>labelled</w:t>
      </w:r>
      <w:r w:rsidRPr="00B35A79">
        <w:rPr>
          <w:rFonts w:asciiTheme="majorBidi" w:hAnsiTheme="majorBidi" w:cstheme="majorBidi"/>
          <w:sz w:val="28"/>
          <w:szCs w:val="28"/>
        </w:rPr>
        <w:t xml:space="preserve"> navigation buttons (Next Level, Main Menu, Quit) support user autonomy. The minimalist layout </w:t>
      </w:r>
      <w:r w:rsidR="004B4FD0" w:rsidRPr="00B35A79">
        <w:rPr>
          <w:rFonts w:asciiTheme="majorBidi" w:hAnsiTheme="majorBidi" w:cstheme="majorBidi"/>
          <w:sz w:val="28"/>
          <w:szCs w:val="28"/>
        </w:rPr>
        <w:t xml:space="preserve">[19] </w:t>
      </w:r>
      <w:r w:rsidRPr="00B35A79">
        <w:rPr>
          <w:rFonts w:asciiTheme="majorBidi" w:hAnsiTheme="majorBidi" w:cstheme="majorBidi"/>
          <w:sz w:val="28"/>
          <w:szCs w:val="28"/>
        </w:rPr>
        <w:t>maintains focus on the reward, encouraging replay and progression.</w:t>
      </w:r>
    </w:p>
    <w:p w14:paraId="758C0EB7" w14:textId="77777777" w:rsidR="005C607D" w:rsidRDefault="005C607D" w:rsidP="004C7A85">
      <w:pPr>
        <w:rPr>
          <w:rFonts w:asciiTheme="majorBidi" w:hAnsiTheme="majorBidi" w:cstheme="majorBidi"/>
          <w:sz w:val="28"/>
          <w:szCs w:val="28"/>
        </w:rPr>
      </w:pPr>
    </w:p>
    <w:p w14:paraId="185FB109" w14:textId="77777777" w:rsidR="005C607D" w:rsidRDefault="005C607D" w:rsidP="004C7A85">
      <w:pPr>
        <w:rPr>
          <w:rFonts w:asciiTheme="majorBidi" w:hAnsiTheme="majorBidi" w:cstheme="majorBidi"/>
          <w:sz w:val="28"/>
          <w:szCs w:val="28"/>
        </w:rPr>
      </w:pPr>
    </w:p>
    <w:p w14:paraId="5F9B065F" w14:textId="5EF23F69" w:rsidR="005C607D" w:rsidRDefault="0005510B" w:rsidP="0005510B">
      <w:pPr>
        <w:pStyle w:val="Heading2"/>
        <w:rPr>
          <w:rFonts w:asciiTheme="majorBidi" w:hAnsiTheme="majorBidi"/>
        </w:rPr>
      </w:pPr>
      <w:bookmarkStart w:id="106" w:name="_Toc212769010"/>
      <w:bookmarkStart w:id="107" w:name="_Toc212769362"/>
      <w:r w:rsidRPr="0005510B">
        <w:rPr>
          <w:rFonts w:asciiTheme="majorBidi" w:hAnsiTheme="majorBidi"/>
        </w:rPr>
        <w:t>Unsuccessful Verdict Screen Wireframe</w:t>
      </w:r>
      <w:r>
        <w:rPr>
          <w:rFonts w:asciiTheme="majorBidi" w:hAnsiTheme="majorBidi"/>
        </w:rPr>
        <w:t>:</w:t>
      </w:r>
      <w:bookmarkEnd w:id="106"/>
      <w:bookmarkEnd w:id="107"/>
    </w:p>
    <w:p w14:paraId="0916E21B" w14:textId="77777777" w:rsidR="0005510B" w:rsidRDefault="0005510B" w:rsidP="0005510B"/>
    <w:p w14:paraId="142A423E" w14:textId="649B786D" w:rsidR="0005510B" w:rsidRDefault="005E3789" w:rsidP="0005510B">
      <w:r>
        <w:rPr>
          <w:noProof/>
        </w:rPr>
        <w:lastRenderedPageBreak/>
        <w:drawing>
          <wp:inline distT="0" distB="0" distL="0" distR="0" wp14:anchorId="3B67DFDD" wp14:editId="36DF5B9E">
            <wp:extent cx="2411245" cy="4345354"/>
            <wp:effectExtent l="0" t="0" r="8255" b="0"/>
            <wp:docPr id="3386823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82398" name="Picture 338682398"/>
                    <pic:cNvPicPr/>
                  </pic:nvPicPr>
                  <pic:blipFill>
                    <a:blip r:embed="rId19">
                      <a:extLst>
                        <a:ext uri="{28A0092B-C50C-407E-A947-70E740481C1C}">
                          <a14:useLocalDpi xmlns:a14="http://schemas.microsoft.com/office/drawing/2010/main" val="0"/>
                        </a:ext>
                      </a:extLst>
                    </a:blip>
                    <a:stretch>
                      <a:fillRect/>
                    </a:stretch>
                  </pic:blipFill>
                  <pic:spPr>
                    <a:xfrm>
                      <a:off x="0" y="0"/>
                      <a:ext cx="2416376" cy="4354601"/>
                    </a:xfrm>
                    <a:prstGeom prst="rect">
                      <a:avLst/>
                    </a:prstGeom>
                  </pic:spPr>
                </pic:pic>
              </a:graphicData>
            </a:graphic>
          </wp:inline>
        </w:drawing>
      </w:r>
    </w:p>
    <w:p w14:paraId="40F0167E" w14:textId="0D6ACD40" w:rsidR="005E3789" w:rsidRDefault="001D51FB" w:rsidP="001D51FB">
      <w:pPr>
        <w:pStyle w:val="Caption"/>
      </w:pPr>
      <w:bookmarkStart w:id="108" w:name="_Toc212768736"/>
      <w:r>
        <w:t xml:space="preserve">Figure </w:t>
      </w:r>
      <w:fldSimple w:instr=" SEQ Figure \* ARABIC ">
        <w:r>
          <w:rPr>
            <w:noProof/>
          </w:rPr>
          <w:t>11</w:t>
        </w:r>
      </w:fldSimple>
      <w:r>
        <w:t xml:space="preserve">: </w:t>
      </w:r>
      <w:r w:rsidRPr="00BE240C">
        <w:t>Unsuccessful Verdict screen wireframe showing humorous failure feedback, clear visual cues, and replay options to maintain player engagement and support user control.</w:t>
      </w:r>
      <w:bookmarkEnd w:id="108"/>
    </w:p>
    <w:p w14:paraId="174BFE6B" w14:textId="77777777" w:rsidR="001D51FB" w:rsidRDefault="001D51FB" w:rsidP="001D51FB"/>
    <w:p w14:paraId="1EA02DA5" w14:textId="2D31B7B9" w:rsidR="001D51FB" w:rsidRPr="00B100F2" w:rsidRDefault="00B100F2" w:rsidP="00B100F2">
      <w:pPr>
        <w:rPr>
          <w:rFonts w:asciiTheme="majorBidi" w:hAnsiTheme="majorBidi" w:cstheme="majorBidi"/>
          <w:sz w:val="28"/>
          <w:szCs w:val="28"/>
        </w:rPr>
      </w:pPr>
      <w:r w:rsidRPr="00B100F2">
        <w:rPr>
          <w:rFonts w:asciiTheme="majorBidi" w:hAnsiTheme="majorBidi" w:cstheme="majorBidi"/>
          <w:sz w:val="28"/>
          <w:szCs w:val="28"/>
        </w:rPr>
        <w:t>The Unsuccessful Verdict screen provides immediate feedback when an incorrect suspect</w:t>
      </w:r>
      <w:r>
        <w:rPr>
          <w:rFonts w:asciiTheme="majorBidi" w:hAnsiTheme="majorBidi" w:cstheme="majorBidi"/>
          <w:sz w:val="28"/>
          <w:szCs w:val="28"/>
        </w:rPr>
        <w:t xml:space="preserve"> is selected</w:t>
      </w:r>
      <w:r w:rsidRPr="00B100F2">
        <w:rPr>
          <w:rFonts w:asciiTheme="majorBidi" w:hAnsiTheme="majorBidi" w:cstheme="majorBidi"/>
          <w:sz w:val="28"/>
          <w:szCs w:val="28"/>
        </w:rPr>
        <w:t>. Humorous messaging (“</w:t>
      </w:r>
      <w:proofErr w:type="gramStart"/>
      <w:r w:rsidRPr="00B100F2">
        <w:rPr>
          <w:rFonts w:asciiTheme="majorBidi" w:hAnsiTheme="majorBidi" w:cstheme="majorBidi"/>
          <w:sz w:val="28"/>
          <w:szCs w:val="28"/>
        </w:rPr>
        <w:t>A day</w:t>
      </w:r>
      <w:proofErr w:type="gramEnd"/>
      <w:r w:rsidRPr="00B100F2">
        <w:rPr>
          <w:rFonts w:asciiTheme="majorBidi" w:hAnsiTheme="majorBidi" w:cstheme="majorBidi"/>
          <w:sz w:val="28"/>
          <w:szCs w:val="28"/>
        </w:rPr>
        <w:t xml:space="preserve"> in the Dean’s dungeon!”) maintains engagement despite failure, while visual cues such as lock and cell graphics clearly communicate the outcome. Action buttons (Play Again, Main Menu, Quit) support user autonomy and encourage replay. The design reflects feedback and recovery principles, using playful tone and clear </w:t>
      </w:r>
      <w:r w:rsidRPr="00235AF1">
        <w:rPr>
          <w:rFonts w:asciiTheme="majorBidi" w:hAnsiTheme="majorBidi" w:cstheme="majorBidi"/>
          <w:sz w:val="28"/>
          <w:szCs w:val="28"/>
        </w:rPr>
        <w:t xml:space="preserve">navigation to sustain </w:t>
      </w:r>
      <w:r w:rsidRPr="00B100F2">
        <w:rPr>
          <w:rFonts w:asciiTheme="majorBidi" w:hAnsiTheme="majorBidi" w:cstheme="majorBidi"/>
          <w:sz w:val="28"/>
          <w:szCs w:val="28"/>
        </w:rPr>
        <w:t>motivation</w:t>
      </w:r>
      <w:r w:rsidR="003C430F">
        <w:rPr>
          <w:rFonts w:asciiTheme="majorBidi" w:hAnsiTheme="majorBidi" w:cstheme="majorBidi"/>
          <w:sz w:val="28"/>
          <w:szCs w:val="28"/>
        </w:rPr>
        <w:t xml:space="preserve"> [</w:t>
      </w:r>
      <w:r w:rsidR="00235AF1">
        <w:rPr>
          <w:rFonts w:asciiTheme="majorBidi" w:hAnsiTheme="majorBidi" w:cstheme="majorBidi"/>
          <w:sz w:val="28"/>
          <w:szCs w:val="28"/>
        </w:rPr>
        <w:t>20</w:t>
      </w:r>
      <w:r w:rsidR="002D7B30">
        <w:rPr>
          <w:rFonts w:asciiTheme="majorBidi" w:hAnsiTheme="majorBidi" w:cstheme="majorBidi"/>
          <w:sz w:val="28"/>
          <w:szCs w:val="28"/>
        </w:rPr>
        <w:t>]</w:t>
      </w:r>
      <w:r w:rsidRPr="00B100F2">
        <w:rPr>
          <w:rFonts w:asciiTheme="majorBidi" w:hAnsiTheme="majorBidi" w:cstheme="majorBidi"/>
          <w:sz w:val="28"/>
          <w:szCs w:val="28"/>
        </w:rPr>
        <w:t>.</w:t>
      </w:r>
    </w:p>
    <w:p w14:paraId="403B44AF" w14:textId="77777777" w:rsidR="004353A1" w:rsidRDefault="004353A1" w:rsidP="002D7B30"/>
    <w:p w14:paraId="4AD73D36" w14:textId="72749476" w:rsidR="004353A1" w:rsidRPr="004353A1" w:rsidRDefault="004353A1" w:rsidP="004353A1">
      <w:pPr>
        <w:rPr>
          <w:rFonts w:asciiTheme="majorBidi" w:hAnsiTheme="majorBidi" w:cstheme="majorBidi"/>
          <w:sz w:val="28"/>
          <w:szCs w:val="28"/>
        </w:rPr>
      </w:pPr>
      <w:r w:rsidRPr="004353A1">
        <w:rPr>
          <w:rFonts w:asciiTheme="majorBidi" w:hAnsiTheme="majorBidi" w:cstheme="majorBidi"/>
          <w:sz w:val="28"/>
          <w:szCs w:val="28"/>
        </w:rPr>
        <w:t>Character Profile screens use icons and witty taglines to introduce playable characters, enhancing recognition and engagement. Navigation buttons support user control</w:t>
      </w:r>
      <w:r w:rsidR="00E7042E" w:rsidRPr="00C92F20">
        <w:rPr>
          <w:rFonts w:asciiTheme="majorBidi" w:hAnsiTheme="majorBidi" w:cstheme="majorBidi"/>
          <w:sz w:val="28"/>
          <w:szCs w:val="28"/>
        </w:rPr>
        <w:t xml:space="preserve">, and the screenshot for the screen is </w:t>
      </w:r>
      <w:r w:rsidRPr="004353A1">
        <w:rPr>
          <w:rFonts w:asciiTheme="majorBidi" w:hAnsiTheme="majorBidi" w:cstheme="majorBidi"/>
          <w:sz w:val="28"/>
          <w:szCs w:val="28"/>
        </w:rPr>
        <w:t>in Appendix</w:t>
      </w:r>
      <w:r w:rsidR="00E7042E"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6</w:t>
      </w:r>
      <w:r w:rsidRPr="004353A1">
        <w:rPr>
          <w:rFonts w:asciiTheme="majorBidi" w:hAnsiTheme="majorBidi" w:cstheme="majorBidi"/>
          <w:i/>
          <w:iCs/>
          <w:sz w:val="28"/>
          <w:szCs w:val="28"/>
        </w:rPr>
        <w:t>.</w:t>
      </w:r>
    </w:p>
    <w:p w14:paraId="3BA38190" w14:textId="77777777" w:rsidR="004353A1" w:rsidRDefault="004353A1" w:rsidP="002D7B30"/>
    <w:p w14:paraId="0BA5CC8E" w14:textId="77777777" w:rsidR="005E3789" w:rsidRDefault="005E3789" w:rsidP="0005510B"/>
    <w:p w14:paraId="43080BC2" w14:textId="77777777" w:rsidR="005E3789" w:rsidRDefault="005E3789" w:rsidP="0005510B"/>
    <w:p w14:paraId="7B213932" w14:textId="77777777" w:rsidR="005E3789" w:rsidRDefault="005E3789" w:rsidP="0005510B"/>
    <w:p w14:paraId="3560466F" w14:textId="77777777" w:rsidR="005E3789" w:rsidRPr="0005510B" w:rsidRDefault="005E3789" w:rsidP="0005510B"/>
    <w:p w14:paraId="739CA50C" w14:textId="317CAF08" w:rsidR="00744CF5" w:rsidRDefault="00744CF5" w:rsidP="00046E68">
      <w:pPr>
        <w:pStyle w:val="Heading1"/>
        <w:rPr>
          <w:rFonts w:asciiTheme="majorBidi" w:hAnsiTheme="majorBidi"/>
        </w:rPr>
      </w:pPr>
      <w:bookmarkStart w:id="109" w:name="_Toc212769011"/>
      <w:bookmarkStart w:id="110" w:name="_Toc212769363"/>
      <w:r w:rsidRPr="00046E68">
        <w:rPr>
          <w:rFonts w:asciiTheme="majorBidi" w:hAnsiTheme="majorBidi"/>
        </w:rPr>
        <w:t>9.0: Feedback Collection Process on Storyboard Design</w:t>
      </w:r>
      <w:r w:rsidR="003C7C39">
        <w:rPr>
          <w:rFonts w:asciiTheme="majorBidi" w:hAnsiTheme="majorBidi"/>
        </w:rPr>
        <w:t>:</w:t>
      </w:r>
      <w:bookmarkEnd w:id="109"/>
      <w:bookmarkEnd w:id="110"/>
    </w:p>
    <w:p w14:paraId="7C21AB34" w14:textId="77777777" w:rsidR="003C7C39" w:rsidRDefault="003C7C39" w:rsidP="003C7C39"/>
    <w:p w14:paraId="6FAD7E2F" w14:textId="50325974" w:rsidR="003C7C39" w:rsidRPr="00C35803" w:rsidRDefault="00C35803" w:rsidP="00480EB6">
      <w:pPr>
        <w:rPr>
          <w:rFonts w:asciiTheme="majorBidi" w:hAnsiTheme="majorBidi" w:cstheme="majorBidi"/>
          <w:sz w:val="28"/>
          <w:szCs w:val="28"/>
        </w:rPr>
      </w:pPr>
      <w:r w:rsidRPr="00C35803">
        <w:rPr>
          <w:rFonts w:asciiTheme="majorBidi" w:hAnsiTheme="majorBidi" w:cstheme="majorBidi"/>
          <w:sz w:val="28"/>
          <w:szCs w:val="28"/>
        </w:rPr>
        <w:t>Feedback on the</w:t>
      </w:r>
      <w:r w:rsidR="00BA6D78">
        <w:rPr>
          <w:rFonts w:asciiTheme="majorBidi" w:hAnsiTheme="majorBidi" w:cstheme="majorBidi"/>
          <w:sz w:val="28"/>
          <w:szCs w:val="28"/>
        </w:rPr>
        <w:t xml:space="preserve"> game, </w:t>
      </w:r>
      <w:r w:rsidRPr="00C35803">
        <w:rPr>
          <w:rFonts w:asciiTheme="majorBidi" w:hAnsiTheme="majorBidi" w:cstheme="majorBidi"/>
          <w:sz w:val="28"/>
          <w:szCs w:val="28"/>
        </w:rPr>
        <w:t>The Vice-Chancellor Mystery storyboard wireframes</w:t>
      </w:r>
      <w:r w:rsidR="00BA6D78">
        <w:rPr>
          <w:rFonts w:asciiTheme="majorBidi" w:hAnsiTheme="majorBidi" w:cstheme="majorBidi"/>
          <w:sz w:val="28"/>
          <w:szCs w:val="28"/>
        </w:rPr>
        <w:t>,</w:t>
      </w:r>
      <w:r w:rsidRPr="00C35803">
        <w:rPr>
          <w:rFonts w:asciiTheme="majorBidi" w:hAnsiTheme="majorBidi" w:cstheme="majorBidi"/>
          <w:sz w:val="28"/>
          <w:szCs w:val="28"/>
        </w:rPr>
        <w:t xml:space="preserve"> was collected through short semi-structured interviews and a follow-up questionnaire. </w:t>
      </w:r>
      <w:r w:rsidR="00480EB6" w:rsidRPr="00480EB6">
        <w:rPr>
          <w:rFonts w:asciiTheme="majorBidi" w:hAnsiTheme="majorBidi" w:cstheme="majorBidi"/>
          <w:sz w:val="28"/>
          <w:szCs w:val="28"/>
        </w:rPr>
        <w:t>A Google Form was created to facilitate remote responses, and the link to the form is provided in the Appendix</w:t>
      </w:r>
      <w:r w:rsidR="00155113">
        <w:rPr>
          <w:rFonts w:asciiTheme="majorBidi" w:hAnsiTheme="majorBidi" w:cstheme="majorBidi"/>
          <w:sz w:val="28"/>
          <w:szCs w:val="28"/>
        </w:rPr>
        <w:t xml:space="preserve"> </w:t>
      </w:r>
      <w:r w:rsidR="00C92F20">
        <w:rPr>
          <w:rFonts w:asciiTheme="majorBidi" w:hAnsiTheme="majorBidi" w:cstheme="majorBidi"/>
          <w:sz w:val="28"/>
          <w:szCs w:val="28"/>
        </w:rPr>
        <w:t>7</w:t>
      </w:r>
      <w:r w:rsidR="00480EB6" w:rsidRPr="00480EB6">
        <w:rPr>
          <w:rFonts w:asciiTheme="majorBidi" w:hAnsiTheme="majorBidi" w:cstheme="majorBidi"/>
          <w:sz w:val="28"/>
          <w:szCs w:val="28"/>
        </w:rPr>
        <w:t>.</w:t>
      </w:r>
      <w:r w:rsidR="00155113">
        <w:rPr>
          <w:rFonts w:asciiTheme="majorBidi" w:hAnsiTheme="majorBidi" w:cstheme="majorBidi"/>
          <w:sz w:val="28"/>
          <w:szCs w:val="28"/>
        </w:rPr>
        <w:t xml:space="preserve"> </w:t>
      </w:r>
      <w:r w:rsidR="00900D46" w:rsidRPr="00900D46">
        <w:rPr>
          <w:rFonts w:asciiTheme="majorBidi" w:hAnsiTheme="majorBidi" w:cstheme="majorBidi"/>
          <w:sz w:val="28"/>
          <w:szCs w:val="28"/>
        </w:rPr>
        <w:t>Timely, frequent, and context-relevant feedback supports strong cognitive engagement in gameplay</w:t>
      </w:r>
      <w:r w:rsidR="00900D46">
        <w:rPr>
          <w:rFonts w:asciiTheme="majorBidi" w:hAnsiTheme="majorBidi" w:cstheme="majorBidi"/>
          <w:sz w:val="28"/>
          <w:szCs w:val="28"/>
        </w:rPr>
        <w:t xml:space="preserve"> [</w:t>
      </w:r>
      <w:r w:rsidR="00235AF1">
        <w:rPr>
          <w:rFonts w:asciiTheme="majorBidi" w:hAnsiTheme="majorBidi" w:cstheme="majorBidi"/>
          <w:sz w:val="28"/>
          <w:szCs w:val="28"/>
        </w:rPr>
        <w:t>21</w:t>
      </w:r>
      <w:r w:rsidR="00372D43">
        <w:rPr>
          <w:rFonts w:asciiTheme="majorBidi" w:hAnsiTheme="majorBidi" w:cstheme="majorBidi"/>
          <w:sz w:val="28"/>
          <w:szCs w:val="28"/>
        </w:rPr>
        <w:t>]</w:t>
      </w:r>
      <w:r w:rsidR="00900D46" w:rsidRPr="00900D46">
        <w:rPr>
          <w:rFonts w:asciiTheme="majorBidi" w:hAnsiTheme="majorBidi" w:cstheme="majorBidi"/>
          <w:sz w:val="28"/>
          <w:szCs w:val="28"/>
        </w:rPr>
        <w:t>.</w:t>
      </w:r>
      <w:r w:rsidR="00D574AA">
        <w:rPr>
          <w:rFonts w:asciiTheme="majorBidi" w:hAnsiTheme="majorBidi" w:cstheme="majorBidi"/>
          <w:sz w:val="28"/>
          <w:szCs w:val="28"/>
        </w:rPr>
        <w:t xml:space="preserve"> </w:t>
      </w:r>
      <w:r w:rsidRPr="00C35803">
        <w:rPr>
          <w:rFonts w:asciiTheme="majorBidi" w:hAnsiTheme="majorBidi" w:cstheme="majorBidi"/>
          <w:sz w:val="28"/>
          <w:szCs w:val="28"/>
        </w:rPr>
        <w:t>These were conducted with the same four participants who contributed to the original persona development. Each participant reviewed the low-fidelity mobile wireframes, covering the Start Screen, Character Selection, Campus Map, Clue Interaction, Accusation, and Final Verdict interfaces.</w:t>
      </w:r>
      <w:r w:rsidR="003A1F21">
        <w:rPr>
          <w:rFonts w:asciiTheme="majorBidi" w:hAnsiTheme="majorBidi" w:cstheme="majorBidi"/>
          <w:sz w:val="28"/>
          <w:szCs w:val="28"/>
        </w:rPr>
        <w:t xml:space="preserve"> Their responses are in Appendix </w:t>
      </w:r>
      <w:r w:rsidR="00C92F20">
        <w:rPr>
          <w:rFonts w:asciiTheme="majorBidi" w:hAnsiTheme="majorBidi" w:cstheme="majorBidi"/>
          <w:sz w:val="28"/>
          <w:szCs w:val="28"/>
        </w:rPr>
        <w:t>8</w:t>
      </w:r>
      <w:r w:rsidR="003A1F21">
        <w:rPr>
          <w:rFonts w:asciiTheme="majorBidi" w:hAnsiTheme="majorBidi" w:cstheme="majorBidi"/>
          <w:sz w:val="28"/>
          <w:szCs w:val="28"/>
        </w:rPr>
        <w:t>.</w:t>
      </w:r>
    </w:p>
    <w:p w14:paraId="65FD055C" w14:textId="425A3516" w:rsidR="00D574AA" w:rsidRDefault="00EE26CB" w:rsidP="00AE60BD">
      <w:pPr>
        <w:spacing w:line="360" w:lineRule="auto"/>
        <w:rPr>
          <w:rFonts w:asciiTheme="majorBidi" w:hAnsiTheme="majorBidi" w:cstheme="majorBidi"/>
          <w:sz w:val="28"/>
          <w:szCs w:val="28"/>
        </w:rPr>
      </w:pPr>
      <w:r w:rsidRPr="00EE26CB">
        <w:rPr>
          <w:rFonts w:asciiTheme="majorBidi" w:hAnsiTheme="majorBidi" w:cstheme="majorBidi"/>
          <w:sz w:val="28"/>
          <w:szCs w:val="28"/>
        </w:rPr>
        <w:t>The participant group represented a diverse cross-section of target users.</w:t>
      </w:r>
      <w:r w:rsidR="00AE60BD">
        <w:rPr>
          <w:rFonts w:asciiTheme="majorBidi" w:hAnsiTheme="majorBidi" w:cstheme="majorBidi"/>
          <w:sz w:val="28"/>
          <w:szCs w:val="28"/>
        </w:rPr>
        <w:t xml:space="preserve"> </w:t>
      </w:r>
      <w:r w:rsidR="00AE60BD" w:rsidRPr="00AE60BD">
        <w:rPr>
          <w:rFonts w:asciiTheme="majorBidi" w:hAnsiTheme="majorBidi" w:cstheme="majorBidi"/>
          <w:sz w:val="28"/>
          <w:szCs w:val="28"/>
        </w:rPr>
        <w:t>Feedback was collected through completed evaluation forms and visual inspection of key interface screenshots. Participants assessed usability, clarity, and emotional impact across core screens, providing insights into navigation flow and engagement levels</w:t>
      </w:r>
      <w:r w:rsidR="001D78C7">
        <w:rPr>
          <w:rFonts w:asciiTheme="majorBidi" w:hAnsiTheme="majorBidi" w:cstheme="majorBidi"/>
          <w:sz w:val="28"/>
          <w:szCs w:val="28"/>
        </w:rPr>
        <w:t>.</w:t>
      </w:r>
    </w:p>
    <w:p w14:paraId="4FD54C40" w14:textId="77777777" w:rsidR="00162FF7" w:rsidRDefault="00162FF7" w:rsidP="00AE60BD">
      <w:pPr>
        <w:spacing w:line="360" w:lineRule="auto"/>
        <w:rPr>
          <w:rFonts w:asciiTheme="majorBidi" w:hAnsiTheme="majorBidi" w:cstheme="majorBidi"/>
          <w:sz w:val="28"/>
          <w:szCs w:val="28"/>
        </w:rPr>
      </w:pPr>
    </w:p>
    <w:p w14:paraId="24388A05" w14:textId="21593DBD" w:rsidR="00162FF7" w:rsidRPr="00162FF7" w:rsidRDefault="00162FF7" w:rsidP="00162FF7">
      <w:pPr>
        <w:pStyle w:val="Heading2"/>
        <w:rPr>
          <w:rFonts w:asciiTheme="majorBidi" w:hAnsiTheme="majorBidi"/>
        </w:rPr>
      </w:pPr>
      <w:bookmarkStart w:id="111" w:name="_Toc212769012"/>
      <w:bookmarkStart w:id="112" w:name="_Toc212769364"/>
      <w:r w:rsidRPr="00162FF7">
        <w:rPr>
          <w:rFonts w:asciiTheme="majorBidi" w:hAnsiTheme="majorBidi"/>
        </w:rPr>
        <w:t>Positive Feedback:</w:t>
      </w:r>
      <w:bookmarkEnd w:id="111"/>
      <w:bookmarkEnd w:id="112"/>
    </w:p>
    <w:p w14:paraId="26E561A2" w14:textId="77777777" w:rsidR="00162FF7" w:rsidRDefault="00162FF7" w:rsidP="00AE60BD">
      <w:pPr>
        <w:spacing w:line="360" w:lineRule="auto"/>
        <w:rPr>
          <w:rFonts w:asciiTheme="majorBidi" w:hAnsiTheme="majorBidi" w:cstheme="majorBidi"/>
          <w:sz w:val="28"/>
          <w:szCs w:val="28"/>
        </w:rPr>
      </w:pPr>
    </w:p>
    <w:p w14:paraId="3BD52414" w14:textId="4D78A8C1" w:rsidR="00162FF7" w:rsidRDefault="00162FF7" w:rsidP="00162FF7">
      <w:pPr>
        <w:spacing w:line="360" w:lineRule="auto"/>
        <w:rPr>
          <w:rFonts w:asciiTheme="majorBidi" w:hAnsiTheme="majorBidi" w:cstheme="majorBidi"/>
          <w:sz w:val="28"/>
          <w:szCs w:val="28"/>
        </w:rPr>
      </w:pPr>
      <w:r w:rsidRPr="00162FF7">
        <w:rPr>
          <w:rFonts w:asciiTheme="majorBidi" w:hAnsiTheme="majorBidi" w:cstheme="majorBidi"/>
          <w:sz w:val="28"/>
          <w:szCs w:val="28"/>
        </w:rPr>
        <w:t xml:space="preserve">Participants responded positively to the clear layout, humorous tone, and familiar campus setting. Icons and large buttons were noted as accessible and easy to follow, particularly by one participant with dyslexia. Another highlighted the short interactions and minimal text as supportive for attention and focus. The reward and replay system </w:t>
      </w:r>
      <w:r w:rsidR="00C92F20" w:rsidRPr="00162FF7">
        <w:rPr>
          <w:rFonts w:asciiTheme="majorBidi" w:hAnsiTheme="majorBidi" w:cstheme="majorBidi"/>
          <w:sz w:val="28"/>
          <w:szCs w:val="28"/>
        </w:rPr>
        <w:t>were</w:t>
      </w:r>
      <w:r w:rsidRPr="00162FF7">
        <w:rPr>
          <w:rFonts w:asciiTheme="majorBidi" w:hAnsiTheme="majorBidi" w:cstheme="majorBidi"/>
          <w:sz w:val="28"/>
          <w:szCs w:val="28"/>
        </w:rPr>
        <w:t xml:space="preserve"> described as “fun and clever,” reinforcing engagement and motivation</w:t>
      </w:r>
      <w:r w:rsidR="00241BEE">
        <w:rPr>
          <w:rFonts w:asciiTheme="majorBidi" w:hAnsiTheme="majorBidi" w:cstheme="majorBidi"/>
          <w:sz w:val="28"/>
          <w:szCs w:val="28"/>
        </w:rPr>
        <w:t xml:space="preserve"> [</w:t>
      </w:r>
      <w:r w:rsidR="00235AF1">
        <w:rPr>
          <w:rFonts w:asciiTheme="majorBidi" w:hAnsiTheme="majorBidi" w:cstheme="majorBidi"/>
          <w:sz w:val="28"/>
          <w:szCs w:val="28"/>
        </w:rPr>
        <w:t>22</w:t>
      </w:r>
      <w:r w:rsidR="00241BEE">
        <w:rPr>
          <w:rFonts w:asciiTheme="majorBidi" w:hAnsiTheme="majorBidi" w:cstheme="majorBidi"/>
          <w:sz w:val="28"/>
          <w:szCs w:val="28"/>
        </w:rPr>
        <w:t>]</w:t>
      </w:r>
      <w:r w:rsidRPr="00162FF7">
        <w:rPr>
          <w:rFonts w:asciiTheme="majorBidi" w:hAnsiTheme="majorBidi" w:cstheme="majorBidi"/>
          <w:sz w:val="28"/>
          <w:szCs w:val="28"/>
        </w:rPr>
        <w:t>.</w:t>
      </w:r>
    </w:p>
    <w:p w14:paraId="60798877" w14:textId="77777777" w:rsidR="001549EC" w:rsidRDefault="001549EC" w:rsidP="00744CF5">
      <w:pPr>
        <w:spacing w:line="360" w:lineRule="auto"/>
        <w:rPr>
          <w:rFonts w:asciiTheme="majorBidi" w:hAnsiTheme="majorBidi" w:cstheme="majorBidi"/>
          <w:sz w:val="28"/>
          <w:szCs w:val="28"/>
        </w:rPr>
      </w:pPr>
    </w:p>
    <w:p w14:paraId="1E9D22C1" w14:textId="0D1C111C" w:rsidR="006D68C5" w:rsidRDefault="006D68C5" w:rsidP="00754A6F">
      <w:pPr>
        <w:pStyle w:val="Heading2"/>
        <w:rPr>
          <w:rFonts w:asciiTheme="majorBidi" w:hAnsiTheme="majorBidi"/>
        </w:rPr>
      </w:pPr>
      <w:bookmarkStart w:id="113" w:name="_Toc212769013"/>
      <w:bookmarkStart w:id="114" w:name="_Toc212769365"/>
      <w:r w:rsidRPr="00754A6F">
        <w:rPr>
          <w:rFonts w:asciiTheme="majorBidi" w:hAnsiTheme="majorBidi"/>
        </w:rPr>
        <w:t xml:space="preserve">Negative </w:t>
      </w:r>
      <w:r w:rsidR="00754A6F" w:rsidRPr="00754A6F">
        <w:rPr>
          <w:rFonts w:asciiTheme="majorBidi" w:hAnsiTheme="majorBidi"/>
        </w:rPr>
        <w:t>Feedback:</w:t>
      </w:r>
      <w:bookmarkEnd w:id="113"/>
      <w:bookmarkEnd w:id="114"/>
    </w:p>
    <w:p w14:paraId="0C2E5BAE" w14:textId="77777777" w:rsidR="00754A6F" w:rsidRDefault="00754A6F" w:rsidP="00754A6F"/>
    <w:p w14:paraId="66AEA432" w14:textId="5A978574" w:rsidR="00754A6F" w:rsidRDefault="00073F6E" w:rsidP="00073F6E">
      <w:pPr>
        <w:rPr>
          <w:rFonts w:asciiTheme="majorBidi" w:hAnsiTheme="majorBidi" w:cstheme="majorBidi"/>
          <w:sz w:val="28"/>
          <w:szCs w:val="28"/>
        </w:rPr>
      </w:pPr>
      <w:r w:rsidRPr="00073F6E">
        <w:rPr>
          <w:rFonts w:asciiTheme="majorBidi" w:hAnsiTheme="majorBidi" w:cstheme="majorBidi"/>
          <w:sz w:val="28"/>
          <w:szCs w:val="28"/>
        </w:rPr>
        <w:t xml:space="preserve">Some participants </w:t>
      </w:r>
      <w:r w:rsidR="00402450">
        <w:rPr>
          <w:rFonts w:asciiTheme="majorBidi" w:hAnsiTheme="majorBidi" w:cstheme="majorBidi"/>
          <w:sz w:val="28"/>
          <w:szCs w:val="28"/>
        </w:rPr>
        <w:t>highlighted</w:t>
      </w:r>
      <w:r w:rsidR="00402450" w:rsidRPr="00073F6E">
        <w:rPr>
          <w:rFonts w:asciiTheme="majorBidi" w:hAnsiTheme="majorBidi" w:cstheme="majorBidi"/>
          <w:sz w:val="28"/>
          <w:szCs w:val="28"/>
        </w:rPr>
        <w:t xml:space="preserve"> </w:t>
      </w:r>
      <w:r w:rsidR="00402450">
        <w:rPr>
          <w:rFonts w:asciiTheme="majorBidi" w:hAnsiTheme="majorBidi" w:cstheme="majorBidi"/>
          <w:sz w:val="28"/>
          <w:szCs w:val="28"/>
        </w:rPr>
        <w:t>where</w:t>
      </w:r>
      <w:r w:rsidR="005C5F2F">
        <w:rPr>
          <w:rFonts w:asciiTheme="majorBidi" w:hAnsiTheme="majorBidi" w:cstheme="majorBidi"/>
          <w:sz w:val="28"/>
          <w:szCs w:val="28"/>
        </w:rPr>
        <w:t xml:space="preserve"> </w:t>
      </w:r>
      <w:r w:rsidRPr="00073F6E">
        <w:rPr>
          <w:rFonts w:asciiTheme="majorBidi" w:hAnsiTheme="majorBidi" w:cstheme="majorBidi"/>
          <w:sz w:val="28"/>
          <w:szCs w:val="28"/>
        </w:rPr>
        <w:t>clarity and accessibility</w:t>
      </w:r>
      <w:r w:rsidR="000526B3">
        <w:rPr>
          <w:rFonts w:asciiTheme="majorBidi" w:hAnsiTheme="majorBidi" w:cstheme="majorBidi"/>
          <w:sz w:val="28"/>
          <w:szCs w:val="28"/>
        </w:rPr>
        <w:t xml:space="preserve"> could be improved</w:t>
      </w:r>
      <w:r w:rsidRPr="00073F6E">
        <w:rPr>
          <w:rFonts w:asciiTheme="majorBidi" w:hAnsiTheme="majorBidi" w:cstheme="majorBidi"/>
          <w:sz w:val="28"/>
          <w:szCs w:val="28"/>
        </w:rPr>
        <w:t xml:space="preserve">. One user </w:t>
      </w:r>
      <w:r w:rsidR="00F52C9D">
        <w:rPr>
          <w:rFonts w:asciiTheme="majorBidi" w:hAnsiTheme="majorBidi" w:cstheme="majorBidi"/>
          <w:sz w:val="28"/>
          <w:szCs w:val="28"/>
        </w:rPr>
        <w:t>found</w:t>
      </w:r>
      <w:r w:rsidR="008B527D">
        <w:rPr>
          <w:rFonts w:asciiTheme="majorBidi" w:hAnsiTheme="majorBidi" w:cstheme="majorBidi"/>
          <w:sz w:val="28"/>
          <w:szCs w:val="28"/>
        </w:rPr>
        <w:t xml:space="preserve"> certain icons confusing and suggested using a </w:t>
      </w:r>
      <w:r w:rsidRPr="00073F6E">
        <w:rPr>
          <w:rFonts w:asciiTheme="majorBidi" w:hAnsiTheme="majorBidi" w:cstheme="majorBidi"/>
          <w:sz w:val="28"/>
          <w:szCs w:val="28"/>
        </w:rPr>
        <w:t>calm</w:t>
      </w:r>
      <w:r w:rsidR="008B527D">
        <w:rPr>
          <w:rFonts w:asciiTheme="majorBidi" w:hAnsiTheme="majorBidi" w:cstheme="majorBidi"/>
          <w:sz w:val="28"/>
          <w:szCs w:val="28"/>
        </w:rPr>
        <w:t>er</w:t>
      </w:r>
      <w:r w:rsidRPr="00073F6E">
        <w:rPr>
          <w:rFonts w:asciiTheme="majorBidi" w:hAnsiTheme="majorBidi" w:cstheme="majorBidi"/>
          <w:sz w:val="28"/>
          <w:szCs w:val="28"/>
        </w:rPr>
        <w:t xml:space="preserve"> colour palette to reduce visual stress. Additionally, two participants </w:t>
      </w:r>
      <w:r w:rsidR="000D584C">
        <w:rPr>
          <w:rFonts w:asciiTheme="majorBidi" w:hAnsiTheme="majorBidi" w:cstheme="majorBidi"/>
          <w:sz w:val="28"/>
          <w:szCs w:val="28"/>
        </w:rPr>
        <w:t xml:space="preserve">recommended adding </w:t>
      </w:r>
      <w:r w:rsidRPr="00073F6E">
        <w:rPr>
          <w:rFonts w:asciiTheme="majorBidi" w:hAnsiTheme="majorBidi" w:cstheme="majorBidi"/>
          <w:sz w:val="28"/>
          <w:szCs w:val="28"/>
        </w:rPr>
        <w:t xml:space="preserve">audio feedback </w:t>
      </w:r>
      <w:r w:rsidR="00CE7356">
        <w:rPr>
          <w:rFonts w:asciiTheme="majorBidi" w:hAnsiTheme="majorBidi" w:cstheme="majorBidi"/>
          <w:sz w:val="28"/>
          <w:szCs w:val="28"/>
        </w:rPr>
        <w:t>[</w:t>
      </w:r>
      <w:r w:rsidR="00235AF1">
        <w:rPr>
          <w:rFonts w:asciiTheme="majorBidi" w:hAnsiTheme="majorBidi" w:cstheme="majorBidi"/>
          <w:sz w:val="28"/>
          <w:szCs w:val="28"/>
        </w:rPr>
        <w:t>23</w:t>
      </w:r>
      <w:r w:rsidR="00CE7356">
        <w:rPr>
          <w:rFonts w:asciiTheme="majorBidi" w:hAnsiTheme="majorBidi" w:cstheme="majorBidi"/>
          <w:sz w:val="28"/>
          <w:szCs w:val="28"/>
        </w:rPr>
        <w:t xml:space="preserve">] </w:t>
      </w:r>
      <w:r w:rsidRPr="00073F6E">
        <w:rPr>
          <w:rFonts w:asciiTheme="majorBidi" w:hAnsiTheme="majorBidi" w:cstheme="majorBidi"/>
          <w:sz w:val="28"/>
          <w:szCs w:val="28"/>
        </w:rPr>
        <w:t>and hint prompts to support comprehension and maintain engagement, especially during more complex interactions. These insights highlight the value of multimodal feedback and inclusive design adjustments.</w:t>
      </w:r>
    </w:p>
    <w:p w14:paraId="699D8070" w14:textId="2983FBE7" w:rsidR="00E55CCC" w:rsidRPr="0025239A" w:rsidRDefault="00E55CCC" w:rsidP="00E55CCC">
      <w:pPr>
        <w:pStyle w:val="Heading2"/>
        <w:rPr>
          <w:rFonts w:asciiTheme="majorBidi" w:hAnsiTheme="majorBidi"/>
        </w:rPr>
      </w:pPr>
      <w:bookmarkStart w:id="115" w:name="_Toc212769014"/>
      <w:bookmarkStart w:id="116" w:name="_Toc212769366"/>
      <w:r w:rsidRPr="0025239A">
        <w:rPr>
          <w:rFonts w:asciiTheme="majorBidi" w:hAnsiTheme="majorBidi"/>
        </w:rPr>
        <w:t>Future Improvements:</w:t>
      </w:r>
      <w:bookmarkEnd w:id="115"/>
      <w:bookmarkEnd w:id="116"/>
    </w:p>
    <w:p w14:paraId="09A95727" w14:textId="7789BDDB" w:rsidR="00402450" w:rsidRDefault="00402450" w:rsidP="00402450">
      <w:pPr>
        <w:rPr>
          <w:rFonts w:asciiTheme="majorBidi" w:hAnsiTheme="majorBidi" w:cstheme="majorBidi"/>
          <w:sz w:val="28"/>
          <w:szCs w:val="28"/>
        </w:rPr>
      </w:pPr>
      <w:r w:rsidRPr="00402450">
        <w:rPr>
          <w:rFonts w:asciiTheme="majorBidi" w:hAnsiTheme="majorBidi" w:cstheme="majorBidi"/>
          <w:sz w:val="28"/>
          <w:szCs w:val="28"/>
        </w:rPr>
        <w:t>Planned improvements for future iterations include testing gentle animations, optional narration for accessibility, clearer tooltip labels, and customizable contrast themes. Further user testing with a larger, mixed-ability sample will help refine pacing, accessibility features, and emotional engagement prior to developing the high-fidelity prototype</w:t>
      </w:r>
      <w:r w:rsidR="001C77A4">
        <w:rPr>
          <w:rFonts w:asciiTheme="majorBidi" w:hAnsiTheme="majorBidi" w:cstheme="majorBidi"/>
          <w:sz w:val="28"/>
          <w:szCs w:val="28"/>
        </w:rPr>
        <w:t xml:space="preserve"> [</w:t>
      </w:r>
      <w:r w:rsidR="00235AF1">
        <w:rPr>
          <w:rFonts w:asciiTheme="majorBidi" w:hAnsiTheme="majorBidi" w:cstheme="majorBidi"/>
          <w:sz w:val="28"/>
          <w:szCs w:val="28"/>
        </w:rPr>
        <w:t>24</w:t>
      </w:r>
      <w:r w:rsidR="001C77A4">
        <w:rPr>
          <w:rFonts w:asciiTheme="majorBidi" w:hAnsiTheme="majorBidi" w:cstheme="majorBidi"/>
          <w:sz w:val="28"/>
          <w:szCs w:val="28"/>
        </w:rPr>
        <w:t>]</w:t>
      </w:r>
      <w:r w:rsidRPr="00402450">
        <w:rPr>
          <w:rFonts w:asciiTheme="majorBidi" w:hAnsiTheme="majorBidi" w:cstheme="majorBidi"/>
          <w:sz w:val="28"/>
          <w:szCs w:val="28"/>
        </w:rPr>
        <w:t>.</w:t>
      </w:r>
    </w:p>
    <w:p w14:paraId="5C12C2FE" w14:textId="77777777" w:rsidR="001C77A4" w:rsidRDefault="001C77A4" w:rsidP="00402450">
      <w:pPr>
        <w:rPr>
          <w:rFonts w:asciiTheme="majorBidi" w:hAnsiTheme="majorBidi" w:cstheme="majorBidi"/>
          <w:sz w:val="28"/>
          <w:szCs w:val="28"/>
        </w:rPr>
      </w:pPr>
    </w:p>
    <w:p w14:paraId="44A60B07" w14:textId="77777777" w:rsidR="00CE7356" w:rsidRDefault="00CE7356" w:rsidP="001C77A4">
      <w:pPr>
        <w:rPr>
          <w:rFonts w:asciiTheme="majorBidi" w:hAnsiTheme="majorBidi" w:cstheme="majorBidi"/>
          <w:sz w:val="28"/>
          <w:szCs w:val="28"/>
        </w:rPr>
      </w:pPr>
    </w:p>
    <w:p w14:paraId="315C4BAE" w14:textId="77777777" w:rsidR="00CE7356" w:rsidRDefault="00CE7356" w:rsidP="001C77A4">
      <w:pPr>
        <w:rPr>
          <w:rFonts w:asciiTheme="majorBidi" w:hAnsiTheme="majorBidi" w:cstheme="majorBidi"/>
          <w:sz w:val="28"/>
          <w:szCs w:val="28"/>
        </w:rPr>
      </w:pPr>
    </w:p>
    <w:p w14:paraId="166540DC" w14:textId="6791E6E1" w:rsidR="00CE7356" w:rsidRDefault="003068BC" w:rsidP="00CE7356">
      <w:pPr>
        <w:pStyle w:val="Heading1"/>
        <w:rPr>
          <w:rFonts w:asciiTheme="majorBidi" w:hAnsiTheme="majorBidi"/>
        </w:rPr>
      </w:pPr>
      <w:bookmarkStart w:id="117" w:name="_Toc212769015"/>
      <w:bookmarkStart w:id="118" w:name="_Toc212769367"/>
      <w:r>
        <w:rPr>
          <w:rFonts w:asciiTheme="majorBidi" w:hAnsiTheme="majorBidi"/>
        </w:rPr>
        <w:t>10</w:t>
      </w:r>
      <w:r w:rsidR="00A85B94">
        <w:rPr>
          <w:rFonts w:asciiTheme="majorBidi" w:hAnsiTheme="majorBidi"/>
        </w:rPr>
        <w:t xml:space="preserve">.0: </w:t>
      </w:r>
      <w:r w:rsidR="00CE7356" w:rsidRPr="00CE7356">
        <w:rPr>
          <w:rFonts w:asciiTheme="majorBidi" w:hAnsiTheme="majorBidi"/>
        </w:rPr>
        <w:t>Conclusion:</w:t>
      </w:r>
      <w:bookmarkEnd w:id="117"/>
      <w:bookmarkEnd w:id="118"/>
    </w:p>
    <w:p w14:paraId="2C131755" w14:textId="77777777" w:rsidR="00704A14" w:rsidRPr="00704A14" w:rsidRDefault="00704A14" w:rsidP="00704A14"/>
    <w:p w14:paraId="21B3BBEA" w14:textId="051DB288" w:rsidR="00CE7356" w:rsidRPr="00704A14" w:rsidRDefault="00704A14" w:rsidP="00704A14">
      <w:pPr>
        <w:rPr>
          <w:rFonts w:asciiTheme="majorBidi" w:hAnsiTheme="majorBidi" w:cstheme="majorBidi"/>
          <w:sz w:val="28"/>
          <w:szCs w:val="28"/>
        </w:rPr>
      </w:pPr>
      <w:r w:rsidRPr="00704A14">
        <w:rPr>
          <w:rFonts w:asciiTheme="majorBidi" w:hAnsiTheme="majorBidi" w:cstheme="majorBidi"/>
          <w:sz w:val="28"/>
          <w:szCs w:val="28"/>
        </w:rPr>
        <w:t>This report outlines the development of a Cluedo-style digital board game using user-centred design and UX principles. Real user research, personas, and usability analysis informed a clear and accessible interface. Low-fidelity wireframes supported intuitive navigation, while participant feedback confirmed the design’s strengths and suggested improvements like clearer icons and better accessibility. The project demonstrates how structured UX methods and iterative feedback lead to inclusive and engaging game experiences.</w:t>
      </w:r>
    </w:p>
    <w:p w14:paraId="3F84C4CC" w14:textId="77777777" w:rsidR="00CE7356" w:rsidRDefault="00CE7356" w:rsidP="00CE7356"/>
    <w:p w14:paraId="65AF6DDE" w14:textId="48B08CD7" w:rsidR="00A85B94" w:rsidRPr="00A85B94" w:rsidRDefault="00A85B94" w:rsidP="00A85B94">
      <w:pPr>
        <w:pStyle w:val="Heading1"/>
        <w:rPr>
          <w:rFonts w:asciiTheme="majorBidi" w:hAnsiTheme="majorBidi"/>
        </w:rPr>
      </w:pPr>
      <w:bookmarkStart w:id="119" w:name="_Toc212769016"/>
      <w:bookmarkStart w:id="120" w:name="_Toc212769368"/>
      <w:r>
        <w:rPr>
          <w:rFonts w:asciiTheme="majorBidi" w:hAnsiTheme="majorBidi"/>
        </w:rPr>
        <w:t xml:space="preserve">11.0: </w:t>
      </w:r>
      <w:r w:rsidRPr="00A85B94">
        <w:rPr>
          <w:rFonts w:asciiTheme="majorBidi" w:hAnsiTheme="majorBidi"/>
        </w:rPr>
        <w:t>References:</w:t>
      </w:r>
      <w:bookmarkEnd w:id="119"/>
      <w:bookmarkEnd w:id="120"/>
    </w:p>
    <w:p w14:paraId="1616C44E" w14:textId="77777777" w:rsidR="00A85B94" w:rsidRDefault="00A85B94" w:rsidP="00A85B94">
      <w:pPr>
        <w:rPr>
          <w:rFonts w:asciiTheme="majorBidi" w:hAnsiTheme="majorBidi" w:cstheme="majorBidi"/>
          <w:b/>
          <w:bCs/>
          <w:sz w:val="28"/>
          <w:szCs w:val="28"/>
        </w:rPr>
      </w:pPr>
    </w:p>
    <w:p w14:paraId="027591F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lastRenderedPageBreak/>
        <w:t>[1] S. Marsh, </w:t>
      </w:r>
      <w:r w:rsidRPr="00235AF1">
        <w:rPr>
          <w:rFonts w:asciiTheme="majorBidi" w:hAnsiTheme="majorBidi" w:cstheme="majorBidi"/>
          <w:i/>
          <w:iCs/>
          <w:sz w:val="24"/>
          <w:szCs w:val="24"/>
        </w:rPr>
        <w:t>User research: Improve product and service design and enhance your UX research, </w:t>
      </w:r>
      <w:r w:rsidRPr="00235AF1">
        <w:rPr>
          <w:rFonts w:asciiTheme="majorBidi" w:hAnsiTheme="majorBidi" w:cstheme="majorBidi"/>
          <w:sz w:val="24"/>
          <w:szCs w:val="24"/>
        </w:rPr>
        <w:t>Kogan Page Publishers, 2022</w:t>
      </w:r>
    </w:p>
    <w:p w14:paraId="736DA252"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[2] H. </w:t>
      </w:r>
      <w:proofErr w:type="spellStart"/>
      <w:r w:rsidRPr="00235AF1">
        <w:rPr>
          <w:rFonts w:asciiTheme="majorBidi" w:hAnsiTheme="majorBidi" w:cstheme="majorBidi"/>
          <w:sz w:val="24"/>
          <w:szCs w:val="24"/>
        </w:rPr>
        <w:t>Taherdoost</w:t>
      </w:r>
      <w:proofErr w:type="spellEnd"/>
      <w:r w:rsidRPr="00235AF1">
        <w:rPr>
          <w:rFonts w:asciiTheme="majorBidi" w:hAnsiTheme="majorBidi" w:cstheme="majorBidi"/>
          <w:sz w:val="24"/>
          <w:szCs w:val="24"/>
        </w:rPr>
        <w:t>, "What are different research approaches? Comprehensive review of qualitative, quantitative, and mixed method research, their applications, types, and limitations," </w:t>
      </w:r>
      <w:r w:rsidRPr="00235AF1">
        <w:rPr>
          <w:rFonts w:asciiTheme="majorBidi" w:hAnsiTheme="majorBidi" w:cstheme="majorBidi"/>
          <w:i/>
          <w:iCs/>
          <w:sz w:val="24"/>
          <w:szCs w:val="24"/>
        </w:rPr>
        <w:t>Journal of Management Science &amp; Engineering Research, </w:t>
      </w:r>
      <w:r w:rsidRPr="00235AF1">
        <w:rPr>
          <w:rFonts w:asciiTheme="majorBidi" w:hAnsiTheme="majorBidi" w:cstheme="majorBidi"/>
          <w:sz w:val="24"/>
          <w:szCs w:val="24"/>
        </w:rPr>
        <w:t>vol. 5, no. 1, pp.53–63, 2022.</w:t>
      </w:r>
    </w:p>
    <w:p w14:paraId="4FF90BB7"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[3] I. P. </w:t>
      </w:r>
      <w:proofErr w:type="spellStart"/>
      <w:r w:rsidRPr="00235AF1">
        <w:rPr>
          <w:rFonts w:asciiTheme="majorBidi" w:hAnsiTheme="majorBidi" w:cstheme="majorBidi"/>
          <w:sz w:val="24"/>
          <w:szCs w:val="24"/>
        </w:rPr>
        <w:t>Ramayasa</w:t>
      </w:r>
      <w:proofErr w:type="spellEnd"/>
      <w:r w:rsidRPr="00235AF1">
        <w:rPr>
          <w:rFonts w:asciiTheme="majorBidi" w:hAnsiTheme="majorBidi" w:cstheme="majorBidi"/>
          <w:sz w:val="24"/>
          <w:szCs w:val="24"/>
        </w:rPr>
        <w:t xml:space="preserve"> and I. G. A. </w:t>
      </w:r>
      <w:proofErr w:type="spellStart"/>
      <w:r w:rsidRPr="00235AF1">
        <w:rPr>
          <w:rFonts w:asciiTheme="majorBidi" w:hAnsiTheme="majorBidi" w:cstheme="majorBidi"/>
          <w:sz w:val="24"/>
          <w:szCs w:val="24"/>
        </w:rPr>
        <w:t>Candrawibawa</w:t>
      </w:r>
      <w:proofErr w:type="spellEnd"/>
      <w:r w:rsidRPr="00235AF1">
        <w:rPr>
          <w:rFonts w:asciiTheme="majorBidi" w:hAnsiTheme="majorBidi" w:cstheme="majorBidi"/>
          <w:sz w:val="24"/>
          <w:szCs w:val="24"/>
        </w:rPr>
        <w:t>, "Usability Evaluation of Lecturer Information Systems Using Sirius Framework and Moscow Technique," </w:t>
      </w:r>
      <w:r w:rsidRPr="00235AF1">
        <w:rPr>
          <w:rFonts w:asciiTheme="majorBidi" w:hAnsiTheme="majorBidi" w:cstheme="majorBidi"/>
          <w:i/>
          <w:iCs/>
          <w:sz w:val="24"/>
          <w:szCs w:val="24"/>
        </w:rPr>
        <w:t>Scientific Journal of Informatics, </w:t>
      </w:r>
      <w:r w:rsidRPr="00235AF1">
        <w:rPr>
          <w:rFonts w:asciiTheme="majorBidi" w:hAnsiTheme="majorBidi" w:cstheme="majorBidi"/>
          <w:sz w:val="24"/>
          <w:szCs w:val="24"/>
        </w:rPr>
        <w:t>vol. 8, no. 1, pp.16–23, 2021.</w:t>
      </w:r>
    </w:p>
    <w:p w14:paraId="204359DA"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[4] N. Hasan, et al., "Ethical considerations in research," </w:t>
      </w:r>
      <w:r w:rsidRPr="00235AF1">
        <w:rPr>
          <w:rFonts w:asciiTheme="majorBidi" w:hAnsiTheme="majorBidi" w:cstheme="majorBidi"/>
          <w:i/>
          <w:iCs/>
          <w:sz w:val="24"/>
          <w:szCs w:val="24"/>
        </w:rPr>
        <w:t>Journal of Nursing Research, Patient Safety and Practise (JNRPSP) 2799-1210, </w:t>
      </w:r>
      <w:r w:rsidRPr="00235AF1">
        <w:rPr>
          <w:rFonts w:asciiTheme="majorBidi" w:hAnsiTheme="majorBidi" w:cstheme="majorBidi"/>
          <w:sz w:val="24"/>
          <w:szCs w:val="24"/>
        </w:rPr>
        <w:t>vol. 1, no. 01, pp.1–4, 2021.</w:t>
      </w:r>
    </w:p>
    <w:p w14:paraId="52DAC906"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[5] M. Smith, et al., "A study of </w:t>
      </w:r>
      <w:proofErr w:type="spellStart"/>
      <w:r w:rsidRPr="00235AF1">
        <w:rPr>
          <w:rFonts w:asciiTheme="majorBidi" w:hAnsiTheme="majorBidi" w:cstheme="majorBidi"/>
          <w:sz w:val="24"/>
          <w:szCs w:val="24"/>
        </w:rPr>
        <w:t>gdpr</w:t>
      </w:r>
      <w:proofErr w:type="spellEnd"/>
      <w:r w:rsidRPr="00235AF1">
        <w:rPr>
          <w:rFonts w:asciiTheme="majorBidi" w:hAnsiTheme="majorBidi" w:cstheme="majorBidi"/>
          <w:sz w:val="24"/>
          <w:szCs w:val="24"/>
        </w:rPr>
        <w:t xml:space="preserve"> compliance under the transparency and consent framework," </w:t>
      </w:r>
      <w:r w:rsidRPr="00235AF1">
        <w:rPr>
          <w:rFonts w:asciiTheme="majorBidi" w:hAnsiTheme="majorBidi" w:cstheme="majorBidi"/>
          <w:i/>
          <w:iCs/>
          <w:sz w:val="24"/>
          <w:szCs w:val="24"/>
        </w:rPr>
        <w:t>Proceedings of the ACM Web Conference 2024, </w:t>
      </w:r>
      <w:r w:rsidRPr="00235AF1">
        <w:rPr>
          <w:rFonts w:asciiTheme="majorBidi" w:hAnsiTheme="majorBidi" w:cstheme="majorBidi"/>
          <w:sz w:val="24"/>
          <w:szCs w:val="24"/>
        </w:rPr>
        <w:t>2024.</w:t>
      </w:r>
    </w:p>
    <w:p w14:paraId="2E5EDA4D"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[6] L. Emma, "User-centred design to enhance accessibility and usability in digital systems," </w:t>
      </w:r>
      <w:proofErr w:type="spellStart"/>
      <w:proofErr w:type="gramStart"/>
      <w:r w:rsidRPr="00235AF1">
        <w:rPr>
          <w:rFonts w:asciiTheme="majorBidi" w:hAnsiTheme="majorBidi" w:cstheme="majorBidi"/>
          <w:i/>
          <w:iCs/>
          <w:sz w:val="24"/>
          <w:szCs w:val="24"/>
        </w:rPr>
        <w:t>no.December</w:t>
      </w:r>
      <w:proofErr w:type="spellEnd"/>
      <w:proofErr w:type="gramEnd"/>
      <w:r w:rsidRPr="00235AF1">
        <w:rPr>
          <w:rFonts w:asciiTheme="majorBidi" w:hAnsiTheme="majorBidi" w:cstheme="majorBidi"/>
          <w:i/>
          <w:iCs/>
          <w:sz w:val="24"/>
          <w:szCs w:val="24"/>
        </w:rPr>
        <w:t> </w:t>
      </w:r>
      <w:r w:rsidRPr="00235AF1">
        <w:rPr>
          <w:rFonts w:asciiTheme="majorBidi" w:hAnsiTheme="majorBidi" w:cstheme="majorBidi"/>
          <w:sz w:val="24"/>
          <w:szCs w:val="24"/>
        </w:rPr>
        <w:t>2024.</w:t>
      </w:r>
    </w:p>
    <w:p w14:paraId="07E97DC3"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[7] N. A. N. Ahmad, N. I. M. Hamid and A. M. Lokman, "Performing Usability Evaluation on Multi-Platform Based Application for Efficiency, Effectiveness and Satisfaction Enhancement." </w:t>
      </w:r>
      <w:r w:rsidRPr="00235AF1">
        <w:rPr>
          <w:rFonts w:asciiTheme="majorBidi" w:hAnsiTheme="majorBidi" w:cstheme="majorBidi"/>
          <w:i/>
          <w:iCs/>
          <w:sz w:val="24"/>
          <w:szCs w:val="24"/>
        </w:rPr>
        <w:t>International Journal of Interactive Mobile Technologies, </w:t>
      </w:r>
      <w:r w:rsidRPr="00235AF1">
        <w:rPr>
          <w:rFonts w:asciiTheme="majorBidi" w:hAnsiTheme="majorBidi" w:cstheme="majorBidi"/>
          <w:sz w:val="24"/>
          <w:szCs w:val="24"/>
        </w:rPr>
        <w:t>vol. 15, no. 10, 2021.</w:t>
      </w:r>
    </w:p>
    <w:p w14:paraId="238A67C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[8] D. Goldenberg and Y. Goldenberg, "Agent Experience: Nielsen’s Usability Heuristics Analysis for GenAI Agents,"</w:t>
      </w:r>
    </w:p>
    <w:p w14:paraId="0FBAF64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[9] A. D. W. Sumari, et al., "Improving the User Interface and Experience of a Student </w:t>
      </w:r>
      <w:proofErr w:type="spellStart"/>
      <w:r w:rsidRPr="00235AF1">
        <w:rPr>
          <w:rFonts w:asciiTheme="majorBidi" w:hAnsiTheme="majorBidi" w:cstheme="majorBidi"/>
          <w:sz w:val="24"/>
          <w:szCs w:val="24"/>
        </w:rPr>
        <w:t>PortalThrough</w:t>
      </w:r>
      <w:proofErr w:type="spellEnd"/>
      <w:r w:rsidRPr="00235AF1">
        <w:rPr>
          <w:rFonts w:asciiTheme="majorBidi" w:hAnsiTheme="majorBidi" w:cstheme="majorBidi"/>
          <w:sz w:val="24"/>
          <w:szCs w:val="24"/>
        </w:rPr>
        <w:t xml:space="preserve"> the Eight Golden Rules," </w:t>
      </w:r>
      <w:r w:rsidRPr="00235AF1">
        <w:rPr>
          <w:rFonts w:asciiTheme="majorBidi" w:hAnsiTheme="majorBidi" w:cstheme="majorBidi"/>
          <w:i/>
          <w:iCs/>
          <w:sz w:val="24"/>
          <w:szCs w:val="24"/>
        </w:rPr>
        <w:t xml:space="preserve">MATRIK: </w:t>
      </w:r>
      <w:proofErr w:type="spellStart"/>
      <w:r w:rsidRPr="00235AF1">
        <w:rPr>
          <w:rFonts w:asciiTheme="majorBidi" w:hAnsiTheme="majorBidi" w:cstheme="majorBidi"/>
          <w:i/>
          <w:iCs/>
          <w:sz w:val="24"/>
          <w:szCs w:val="24"/>
        </w:rPr>
        <w:t>Jurnal</w:t>
      </w:r>
      <w:proofErr w:type="spellEnd"/>
      <w:r w:rsidRPr="00235AF1">
        <w:rPr>
          <w:rFonts w:asciiTheme="majorBidi" w:hAnsiTheme="majorBidi" w:cstheme="majorBidi"/>
          <w:i/>
          <w:iCs/>
          <w:sz w:val="24"/>
          <w:szCs w:val="24"/>
        </w:rPr>
        <w:t xml:space="preserve"> </w:t>
      </w:r>
      <w:proofErr w:type="spellStart"/>
      <w:r w:rsidRPr="00235AF1">
        <w:rPr>
          <w:rFonts w:asciiTheme="majorBidi" w:hAnsiTheme="majorBidi" w:cstheme="majorBidi"/>
          <w:i/>
          <w:iCs/>
          <w:sz w:val="24"/>
          <w:szCs w:val="24"/>
        </w:rPr>
        <w:t>Manajemen</w:t>
      </w:r>
      <w:proofErr w:type="spellEnd"/>
      <w:r w:rsidRPr="00235AF1">
        <w:rPr>
          <w:rFonts w:asciiTheme="majorBidi" w:hAnsiTheme="majorBidi" w:cstheme="majorBidi"/>
          <w:i/>
          <w:iCs/>
          <w:sz w:val="24"/>
          <w:szCs w:val="24"/>
        </w:rPr>
        <w:t xml:space="preserve">, Teknik </w:t>
      </w:r>
      <w:proofErr w:type="spellStart"/>
      <w:r w:rsidRPr="00235AF1">
        <w:rPr>
          <w:rFonts w:asciiTheme="majorBidi" w:hAnsiTheme="majorBidi" w:cstheme="majorBidi"/>
          <w:i/>
          <w:iCs/>
          <w:sz w:val="24"/>
          <w:szCs w:val="24"/>
        </w:rPr>
        <w:t>Informatika</w:t>
      </w:r>
      <w:proofErr w:type="spellEnd"/>
      <w:r w:rsidRPr="00235AF1">
        <w:rPr>
          <w:rFonts w:asciiTheme="majorBidi" w:hAnsiTheme="majorBidi" w:cstheme="majorBidi"/>
          <w:i/>
          <w:iCs/>
          <w:sz w:val="24"/>
          <w:szCs w:val="24"/>
        </w:rPr>
        <w:t xml:space="preserve"> dan </w:t>
      </w:r>
      <w:proofErr w:type="spellStart"/>
      <w:r w:rsidRPr="00235AF1">
        <w:rPr>
          <w:rFonts w:asciiTheme="majorBidi" w:hAnsiTheme="majorBidi" w:cstheme="majorBidi"/>
          <w:i/>
          <w:iCs/>
          <w:sz w:val="24"/>
          <w:szCs w:val="24"/>
        </w:rPr>
        <w:t>Rekayasa</w:t>
      </w:r>
      <w:proofErr w:type="spellEnd"/>
      <w:r w:rsidRPr="00235AF1">
        <w:rPr>
          <w:rFonts w:asciiTheme="majorBidi" w:hAnsiTheme="majorBidi" w:cstheme="majorBidi"/>
          <w:i/>
          <w:iCs/>
          <w:sz w:val="24"/>
          <w:szCs w:val="24"/>
        </w:rPr>
        <w:t xml:space="preserve"> Komputer, </w:t>
      </w:r>
      <w:r w:rsidRPr="00235AF1">
        <w:rPr>
          <w:rFonts w:asciiTheme="majorBidi" w:hAnsiTheme="majorBidi" w:cstheme="majorBidi"/>
          <w:sz w:val="24"/>
          <w:szCs w:val="24"/>
        </w:rPr>
        <w:t>vol. 24, no. 3, pp.557–578, 2025.</w:t>
      </w:r>
    </w:p>
    <w:p w14:paraId="12871794"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[10] S. C. Hörberg, "No title," </w:t>
      </w:r>
      <w:r w:rsidRPr="00235AF1">
        <w:rPr>
          <w:rFonts w:asciiTheme="majorBidi" w:hAnsiTheme="majorBidi" w:cstheme="majorBidi"/>
          <w:i/>
          <w:iCs/>
          <w:sz w:val="24"/>
          <w:szCs w:val="24"/>
        </w:rPr>
        <w:t>Gameworld Interfaces: How can the interface be adapted to the interaction modality when gaming in VR and on PC, </w:t>
      </w:r>
      <w:r w:rsidRPr="00235AF1">
        <w:rPr>
          <w:rFonts w:asciiTheme="majorBidi" w:hAnsiTheme="majorBidi" w:cstheme="majorBidi"/>
          <w:sz w:val="24"/>
          <w:szCs w:val="24"/>
        </w:rPr>
        <w:t>2024.</w:t>
      </w:r>
    </w:p>
    <w:p w14:paraId="63A0401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[11] S. V. V. Jaya, "A CASE STUDY TO IDENTIFY HEURISTICS FOR DESIGNING WEBPAGE FOR NON-NATIVE SPEAKERS," 2025.</w:t>
      </w:r>
    </w:p>
    <w:p w14:paraId="15C6819A"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[12] J. Muzaffar and N. Mazher, "Web Accessibility Standards: Implementing WCAG Guidelines for Inclusive Design," </w:t>
      </w:r>
      <w:r w:rsidRPr="00235AF1">
        <w:rPr>
          <w:rFonts w:asciiTheme="majorBidi" w:hAnsiTheme="majorBidi" w:cstheme="majorBidi"/>
          <w:i/>
          <w:iCs/>
          <w:sz w:val="24"/>
          <w:szCs w:val="24"/>
        </w:rPr>
        <w:t>Pioneer Research Journal of Computing Science, </w:t>
      </w:r>
      <w:r w:rsidRPr="00235AF1">
        <w:rPr>
          <w:rFonts w:asciiTheme="majorBidi" w:hAnsiTheme="majorBidi" w:cstheme="majorBidi"/>
          <w:sz w:val="24"/>
          <w:szCs w:val="24"/>
        </w:rPr>
        <w:t>vol. 1, no. 3, pp.62–70, 2024.</w:t>
      </w:r>
    </w:p>
    <w:p w14:paraId="7B66B7F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[13] M. Quandt, et al., "Human-</w:t>
      </w:r>
      <w:proofErr w:type="spellStart"/>
      <w:r w:rsidRPr="00235AF1">
        <w:rPr>
          <w:rFonts w:asciiTheme="majorBidi" w:hAnsiTheme="majorBidi" w:cstheme="majorBidi"/>
          <w:sz w:val="24"/>
          <w:szCs w:val="24"/>
        </w:rPr>
        <w:t>centered</w:t>
      </w:r>
      <w:proofErr w:type="spellEnd"/>
      <w:r w:rsidRPr="00235AF1">
        <w:rPr>
          <w:rFonts w:asciiTheme="majorBidi" w:hAnsiTheme="majorBidi" w:cstheme="majorBidi"/>
          <w:sz w:val="24"/>
          <w:szCs w:val="24"/>
        </w:rPr>
        <w:t xml:space="preserve"> design of cognitive assistance systems for industrial work," </w:t>
      </w:r>
      <w:r w:rsidRPr="00235AF1">
        <w:rPr>
          <w:rFonts w:asciiTheme="majorBidi" w:hAnsiTheme="majorBidi" w:cstheme="majorBidi"/>
          <w:i/>
          <w:iCs/>
          <w:sz w:val="24"/>
          <w:szCs w:val="24"/>
        </w:rPr>
        <w:t>Procedia CIRP, </w:t>
      </w:r>
      <w:r w:rsidRPr="00235AF1">
        <w:rPr>
          <w:rFonts w:asciiTheme="majorBidi" w:hAnsiTheme="majorBidi" w:cstheme="majorBidi"/>
          <w:sz w:val="24"/>
          <w:szCs w:val="24"/>
        </w:rPr>
        <w:t>vol. 107, pp.233–238, 2022.</w:t>
      </w:r>
    </w:p>
    <w:p w14:paraId="2EACD327"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[14] P. A. Patel and N. M. Prajapati, "An Analysis </w:t>
      </w:r>
      <w:proofErr w:type="gramStart"/>
      <w:r w:rsidRPr="00235AF1">
        <w:rPr>
          <w:rFonts w:asciiTheme="majorBidi" w:hAnsiTheme="majorBidi" w:cstheme="majorBidi"/>
          <w:sz w:val="24"/>
          <w:szCs w:val="24"/>
        </w:rPr>
        <w:t>Of</w:t>
      </w:r>
      <w:proofErr w:type="gramEnd"/>
      <w:r w:rsidRPr="00235AF1">
        <w:rPr>
          <w:rFonts w:asciiTheme="majorBidi" w:hAnsiTheme="majorBidi" w:cstheme="majorBidi"/>
          <w:sz w:val="24"/>
          <w:szCs w:val="24"/>
        </w:rPr>
        <w:t xml:space="preserve"> </w:t>
      </w:r>
      <w:proofErr w:type="gramStart"/>
      <w:r w:rsidRPr="00235AF1">
        <w:rPr>
          <w:rFonts w:asciiTheme="majorBidi" w:hAnsiTheme="majorBidi" w:cstheme="majorBidi"/>
          <w:sz w:val="24"/>
          <w:szCs w:val="24"/>
        </w:rPr>
        <w:t>The</w:t>
      </w:r>
      <w:proofErr w:type="gramEnd"/>
      <w:r w:rsidRPr="00235AF1">
        <w:rPr>
          <w:rFonts w:asciiTheme="majorBidi" w:hAnsiTheme="majorBidi" w:cstheme="majorBidi"/>
          <w:sz w:val="24"/>
          <w:szCs w:val="24"/>
        </w:rPr>
        <w:t xml:space="preserve"> Mobile App Development Industry," </w:t>
      </w:r>
      <w:r w:rsidRPr="00235AF1">
        <w:rPr>
          <w:rFonts w:asciiTheme="majorBidi" w:hAnsiTheme="majorBidi" w:cstheme="majorBidi"/>
          <w:i/>
          <w:iCs/>
          <w:sz w:val="24"/>
          <w:szCs w:val="24"/>
        </w:rPr>
        <w:t xml:space="preserve">REDVET-Revista </w:t>
      </w:r>
      <w:proofErr w:type="spellStart"/>
      <w:r w:rsidRPr="00235AF1">
        <w:rPr>
          <w:rFonts w:asciiTheme="majorBidi" w:hAnsiTheme="majorBidi" w:cstheme="majorBidi"/>
          <w:i/>
          <w:iCs/>
          <w:sz w:val="24"/>
          <w:szCs w:val="24"/>
        </w:rPr>
        <w:t>electrónica</w:t>
      </w:r>
      <w:proofErr w:type="spellEnd"/>
      <w:r w:rsidRPr="00235AF1">
        <w:rPr>
          <w:rFonts w:asciiTheme="majorBidi" w:hAnsiTheme="majorBidi" w:cstheme="majorBidi"/>
          <w:i/>
          <w:iCs/>
          <w:sz w:val="24"/>
          <w:szCs w:val="24"/>
        </w:rPr>
        <w:t xml:space="preserve"> de </w:t>
      </w:r>
      <w:proofErr w:type="spellStart"/>
      <w:r w:rsidRPr="00235AF1">
        <w:rPr>
          <w:rFonts w:asciiTheme="majorBidi" w:hAnsiTheme="majorBidi" w:cstheme="majorBidi"/>
          <w:i/>
          <w:iCs/>
          <w:sz w:val="24"/>
          <w:szCs w:val="24"/>
        </w:rPr>
        <w:t>Veterinaria</w:t>
      </w:r>
      <w:proofErr w:type="spellEnd"/>
      <w:r w:rsidRPr="00235AF1">
        <w:rPr>
          <w:rFonts w:asciiTheme="majorBidi" w:hAnsiTheme="majorBidi" w:cstheme="majorBidi"/>
          <w:i/>
          <w:iCs/>
          <w:sz w:val="24"/>
          <w:szCs w:val="24"/>
        </w:rPr>
        <w:t>, </w:t>
      </w:r>
      <w:r w:rsidRPr="00235AF1">
        <w:rPr>
          <w:rFonts w:asciiTheme="majorBidi" w:hAnsiTheme="majorBidi" w:cstheme="majorBidi"/>
          <w:sz w:val="24"/>
          <w:szCs w:val="24"/>
        </w:rPr>
        <w:t>vol. 25, no. 1s, pp.2024,</w:t>
      </w:r>
    </w:p>
    <w:p w14:paraId="372D5736"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[15] “Moqups,” </w:t>
      </w:r>
      <w:r w:rsidRPr="00235AF1">
        <w:rPr>
          <w:rFonts w:asciiTheme="majorBidi" w:hAnsiTheme="majorBidi" w:cstheme="majorBidi"/>
          <w:i/>
          <w:iCs/>
          <w:sz w:val="24"/>
          <w:szCs w:val="24"/>
        </w:rPr>
        <w:t>Moqups App</w:t>
      </w:r>
      <w:r w:rsidRPr="00235AF1">
        <w:rPr>
          <w:rFonts w:asciiTheme="majorBidi" w:hAnsiTheme="majorBidi" w:cstheme="majorBidi"/>
          <w:sz w:val="24"/>
          <w:szCs w:val="24"/>
        </w:rPr>
        <w:t xml:space="preserve">, </w:t>
      </w:r>
      <w:hyperlink r:id="rId20" w:tgtFrame="_new" w:history="1">
        <w:r w:rsidRPr="00235AF1">
          <w:rPr>
            <w:rStyle w:val="Hyperlink"/>
            <w:rFonts w:asciiTheme="majorBidi" w:hAnsiTheme="majorBidi" w:cstheme="majorBidi"/>
            <w:sz w:val="24"/>
            <w:szCs w:val="24"/>
          </w:rPr>
          <w:t>https://app.moqups.com/kcLubyJ0kXHdcjCdMfPp3bpMxfX03Ptg/edit/page/a40f6113e</w:t>
        </w:r>
      </w:hyperlink>
      <w:r w:rsidRPr="00235AF1">
        <w:rPr>
          <w:rFonts w:asciiTheme="majorBidi" w:hAnsiTheme="majorBidi" w:cstheme="majorBidi"/>
          <w:sz w:val="24"/>
          <w:szCs w:val="24"/>
        </w:rPr>
        <w:t xml:space="preserve"> (accessed Oct. 29, 2025).</w:t>
      </w:r>
    </w:p>
    <w:p w14:paraId="6177768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lastRenderedPageBreak/>
        <w:t xml:space="preserve">[16] J. Preece, Y. Rogers, and H. Sharp, </w:t>
      </w:r>
      <w:r w:rsidRPr="00235AF1">
        <w:rPr>
          <w:rFonts w:asciiTheme="majorBidi" w:hAnsiTheme="majorBidi" w:cstheme="majorBidi"/>
          <w:i/>
          <w:iCs/>
          <w:sz w:val="24"/>
          <w:szCs w:val="24"/>
        </w:rPr>
        <w:t>Interaction Design: Beyond Human-Computer Interaction</w:t>
      </w:r>
      <w:r w:rsidRPr="00235AF1">
        <w:rPr>
          <w:rFonts w:asciiTheme="majorBidi" w:hAnsiTheme="majorBidi" w:cstheme="majorBidi"/>
          <w:sz w:val="24"/>
          <w:szCs w:val="24"/>
        </w:rPr>
        <w:t>, 5th ed. Hoboken, NJ, USA: Wiley, 2019.</w:t>
      </w:r>
    </w:p>
    <w:p w14:paraId="3F09FC12"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[17] M. </w:t>
      </w:r>
      <w:proofErr w:type="spellStart"/>
      <w:r w:rsidRPr="00235AF1">
        <w:rPr>
          <w:rFonts w:asciiTheme="majorBidi" w:hAnsiTheme="majorBidi" w:cstheme="majorBidi"/>
          <w:sz w:val="24"/>
          <w:szCs w:val="24"/>
        </w:rPr>
        <w:t>Benaida</w:t>
      </w:r>
      <w:proofErr w:type="spellEnd"/>
      <w:r w:rsidRPr="00235AF1">
        <w:rPr>
          <w:rFonts w:asciiTheme="majorBidi" w:hAnsiTheme="majorBidi" w:cstheme="majorBidi"/>
          <w:sz w:val="24"/>
          <w:szCs w:val="24"/>
        </w:rPr>
        <w:t xml:space="preserve">, "Developing and extending usability heuristics evaluation for user interface design via AHP: M. </w:t>
      </w:r>
      <w:proofErr w:type="spellStart"/>
      <w:r w:rsidRPr="00235AF1">
        <w:rPr>
          <w:rFonts w:asciiTheme="majorBidi" w:hAnsiTheme="majorBidi" w:cstheme="majorBidi"/>
          <w:sz w:val="24"/>
          <w:szCs w:val="24"/>
        </w:rPr>
        <w:t>Benaida</w:t>
      </w:r>
      <w:proofErr w:type="spellEnd"/>
      <w:r w:rsidRPr="00235AF1">
        <w:rPr>
          <w:rFonts w:asciiTheme="majorBidi" w:hAnsiTheme="majorBidi" w:cstheme="majorBidi"/>
          <w:sz w:val="24"/>
          <w:szCs w:val="24"/>
        </w:rPr>
        <w:t>," </w:t>
      </w:r>
      <w:r w:rsidRPr="00235AF1">
        <w:rPr>
          <w:rFonts w:asciiTheme="majorBidi" w:hAnsiTheme="majorBidi" w:cstheme="majorBidi"/>
          <w:i/>
          <w:iCs/>
          <w:sz w:val="24"/>
          <w:szCs w:val="24"/>
        </w:rPr>
        <w:t>Soft Computing, </w:t>
      </w:r>
      <w:r w:rsidRPr="00235AF1">
        <w:rPr>
          <w:rFonts w:asciiTheme="majorBidi" w:hAnsiTheme="majorBidi" w:cstheme="majorBidi"/>
          <w:sz w:val="24"/>
          <w:szCs w:val="24"/>
        </w:rPr>
        <w:t>vol. 27, no. 14, pp.9693–9707, 2023.</w:t>
      </w:r>
    </w:p>
    <w:p w14:paraId="1C683B16" w14:textId="16632215" w:rsidR="00A85B94" w:rsidRPr="00235AF1" w:rsidRDefault="00FB7B47" w:rsidP="00FB7B47">
      <w:pPr>
        <w:rPr>
          <w:rFonts w:asciiTheme="majorBidi" w:hAnsiTheme="majorBidi" w:cstheme="majorBidi"/>
          <w:sz w:val="24"/>
          <w:szCs w:val="24"/>
        </w:rPr>
      </w:pPr>
      <w:r w:rsidRPr="00235AF1">
        <w:rPr>
          <w:rFonts w:asciiTheme="majorBidi" w:hAnsiTheme="majorBidi" w:cstheme="majorBidi"/>
          <w:sz w:val="24"/>
          <w:szCs w:val="24"/>
        </w:rPr>
        <w:t>[18] N. Islam, T. Hassan and N. Zahir, "No title," </w:t>
      </w:r>
      <w:r w:rsidRPr="00235AF1">
        <w:rPr>
          <w:rFonts w:asciiTheme="majorBidi" w:hAnsiTheme="majorBidi" w:cstheme="majorBidi"/>
          <w:i/>
          <w:iCs/>
          <w:sz w:val="24"/>
          <w:szCs w:val="24"/>
        </w:rPr>
        <w:t>Developing usability heuristics for Bangladeshi E-commerce websites: a desktop and mobile focused approach, </w:t>
      </w:r>
      <w:r w:rsidRPr="00235AF1">
        <w:rPr>
          <w:rFonts w:asciiTheme="majorBidi" w:hAnsiTheme="majorBidi" w:cstheme="majorBidi"/>
          <w:sz w:val="24"/>
          <w:szCs w:val="24"/>
        </w:rPr>
        <w:t>2024.</w:t>
      </w:r>
    </w:p>
    <w:p w14:paraId="1B954B31" w14:textId="6E31D07E" w:rsidR="00823D71" w:rsidRPr="00235AF1" w:rsidRDefault="00B35A79" w:rsidP="00B35A79">
      <w:pPr>
        <w:rPr>
          <w:rFonts w:asciiTheme="majorBidi" w:hAnsiTheme="majorBidi" w:cstheme="majorBidi"/>
          <w:sz w:val="24"/>
          <w:szCs w:val="24"/>
        </w:rPr>
      </w:pPr>
      <w:r w:rsidRPr="00235AF1">
        <w:rPr>
          <w:rFonts w:asciiTheme="majorBidi" w:hAnsiTheme="majorBidi" w:cstheme="majorBidi"/>
          <w:sz w:val="24"/>
          <w:szCs w:val="24"/>
        </w:rPr>
        <w:t xml:space="preserve">[19] D. C. </w:t>
      </w:r>
      <w:proofErr w:type="spellStart"/>
      <w:r w:rsidRPr="00235AF1">
        <w:rPr>
          <w:rFonts w:asciiTheme="majorBidi" w:hAnsiTheme="majorBidi" w:cstheme="majorBidi"/>
          <w:sz w:val="24"/>
          <w:szCs w:val="24"/>
        </w:rPr>
        <w:t>Youvan</w:t>
      </w:r>
      <w:proofErr w:type="spellEnd"/>
      <w:r w:rsidRPr="00235AF1">
        <w:rPr>
          <w:rFonts w:asciiTheme="majorBidi" w:hAnsiTheme="majorBidi" w:cstheme="majorBidi"/>
          <w:sz w:val="24"/>
          <w:szCs w:val="24"/>
        </w:rPr>
        <w:t>, "The Essence of Less: Exploring Abstract and Minimalist Concepts Across Art, Design, Technology, and Philosophy," 2024.</w:t>
      </w:r>
    </w:p>
    <w:p w14:paraId="2B684012" w14:textId="2D9A824A"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[20] I. Paduano, "GAME DESIGN MANUAL," 2025.</w:t>
      </w:r>
    </w:p>
    <w:p w14:paraId="08D99F7D" w14:textId="601D0CE4" w:rsidR="00235AF1" w:rsidRPr="00235AF1" w:rsidRDefault="00235AF1" w:rsidP="00235AF1">
      <w:pPr>
        <w:spacing w:line="360" w:lineRule="auto"/>
        <w:rPr>
          <w:rFonts w:asciiTheme="majorBidi" w:hAnsiTheme="majorBidi" w:cstheme="majorBidi"/>
          <w:sz w:val="24"/>
          <w:szCs w:val="24"/>
        </w:rPr>
      </w:pPr>
      <w:r w:rsidRPr="00235AF1">
        <w:rPr>
          <w:rFonts w:asciiTheme="majorBidi" w:hAnsiTheme="majorBidi" w:cstheme="majorBidi"/>
          <w:sz w:val="24"/>
          <w:szCs w:val="24"/>
        </w:rPr>
        <w:t xml:space="preserve">[21] Y. </w:t>
      </w:r>
      <w:proofErr w:type="spellStart"/>
      <w:r w:rsidRPr="00235AF1">
        <w:rPr>
          <w:rFonts w:asciiTheme="majorBidi" w:hAnsiTheme="majorBidi" w:cstheme="majorBidi"/>
          <w:sz w:val="24"/>
          <w:szCs w:val="24"/>
        </w:rPr>
        <w:t>Kahyaoğlu</w:t>
      </w:r>
      <w:proofErr w:type="spellEnd"/>
      <w:r w:rsidRPr="00235AF1">
        <w:rPr>
          <w:rFonts w:asciiTheme="majorBidi" w:hAnsiTheme="majorBidi" w:cstheme="majorBidi"/>
          <w:sz w:val="24"/>
          <w:szCs w:val="24"/>
        </w:rPr>
        <w:t xml:space="preserve"> Erdoğmuş and A. A. Kurt, "Digital game-based learning: Pedagogical agent and feedback types on achievement, flow experience, and cognitive load," </w:t>
      </w:r>
      <w:r w:rsidRPr="00235AF1">
        <w:rPr>
          <w:rFonts w:asciiTheme="majorBidi" w:hAnsiTheme="majorBidi" w:cstheme="majorBidi"/>
          <w:i/>
          <w:iCs/>
          <w:sz w:val="24"/>
          <w:szCs w:val="24"/>
        </w:rPr>
        <w:t>Education and Information Technologies, </w:t>
      </w:r>
      <w:r w:rsidRPr="00235AF1">
        <w:rPr>
          <w:rFonts w:asciiTheme="majorBidi" w:hAnsiTheme="majorBidi" w:cstheme="majorBidi"/>
          <w:sz w:val="24"/>
          <w:szCs w:val="24"/>
        </w:rPr>
        <w:t>vol. 29, no. 10, pp.12943–12968, 2024.</w:t>
      </w:r>
    </w:p>
    <w:p w14:paraId="5F67587A" w14:textId="6C8CD048" w:rsidR="00235AF1" w:rsidRPr="00235AF1" w:rsidRDefault="00235AF1" w:rsidP="00235AF1">
      <w:pPr>
        <w:spacing w:line="360" w:lineRule="auto"/>
        <w:rPr>
          <w:rFonts w:asciiTheme="majorBidi" w:hAnsiTheme="majorBidi" w:cstheme="majorBidi"/>
          <w:sz w:val="24"/>
          <w:szCs w:val="24"/>
        </w:rPr>
      </w:pPr>
      <w:r w:rsidRPr="00235AF1">
        <w:rPr>
          <w:rFonts w:asciiTheme="majorBidi" w:hAnsiTheme="majorBidi" w:cstheme="majorBidi"/>
          <w:sz w:val="24"/>
          <w:szCs w:val="24"/>
        </w:rPr>
        <w:t>[22] C. Soo and J. L. A. Cheng, "The Psychology of rewards in digital game-based learning: A comprehensive review," </w:t>
      </w:r>
      <w:r w:rsidRPr="00235AF1">
        <w:rPr>
          <w:rFonts w:asciiTheme="majorBidi" w:hAnsiTheme="majorBidi" w:cstheme="majorBidi"/>
          <w:i/>
          <w:iCs/>
          <w:sz w:val="24"/>
          <w:szCs w:val="24"/>
        </w:rPr>
        <w:t xml:space="preserve">Journal of Cognitive Sciences and Human </w:t>
      </w:r>
      <w:proofErr w:type="spellStart"/>
      <w:r w:rsidRPr="00235AF1">
        <w:rPr>
          <w:rFonts w:asciiTheme="majorBidi" w:hAnsiTheme="majorBidi" w:cstheme="majorBidi"/>
          <w:i/>
          <w:iCs/>
          <w:sz w:val="24"/>
          <w:szCs w:val="24"/>
        </w:rPr>
        <w:t>Development.Vol</w:t>
      </w:r>
      <w:proofErr w:type="spellEnd"/>
      <w:r w:rsidRPr="00235AF1">
        <w:rPr>
          <w:rFonts w:asciiTheme="majorBidi" w:hAnsiTheme="majorBidi" w:cstheme="majorBidi"/>
          <w:i/>
          <w:iCs/>
          <w:sz w:val="24"/>
          <w:szCs w:val="24"/>
        </w:rPr>
        <w:t>, </w:t>
      </w:r>
      <w:r w:rsidRPr="00235AF1">
        <w:rPr>
          <w:rFonts w:asciiTheme="majorBidi" w:hAnsiTheme="majorBidi" w:cstheme="majorBidi"/>
          <w:sz w:val="24"/>
          <w:szCs w:val="24"/>
        </w:rPr>
        <w:t>vol. 8, pp.1, 2022.</w:t>
      </w:r>
    </w:p>
    <w:p w14:paraId="0E355758" w14:textId="46056AB9"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 xml:space="preserve">[23] J. </w:t>
      </w:r>
      <w:proofErr w:type="spellStart"/>
      <w:r w:rsidRPr="00235AF1">
        <w:rPr>
          <w:rFonts w:asciiTheme="majorBidi" w:hAnsiTheme="majorBidi" w:cstheme="majorBidi"/>
          <w:sz w:val="24"/>
          <w:szCs w:val="24"/>
        </w:rPr>
        <w:t>Imlawi</w:t>
      </w:r>
      <w:proofErr w:type="spellEnd"/>
      <w:r w:rsidRPr="00235AF1">
        <w:rPr>
          <w:rFonts w:asciiTheme="majorBidi" w:hAnsiTheme="majorBidi" w:cstheme="majorBidi"/>
          <w:sz w:val="24"/>
          <w:szCs w:val="24"/>
        </w:rPr>
        <w:t>, "Students’ engagement in E-learning applications: The impact of sound’s elements," </w:t>
      </w:r>
      <w:r w:rsidRPr="00235AF1">
        <w:rPr>
          <w:rFonts w:asciiTheme="majorBidi" w:hAnsiTheme="majorBidi" w:cstheme="majorBidi"/>
          <w:i/>
          <w:iCs/>
          <w:sz w:val="24"/>
          <w:szCs w:val="24"/>
        </w:rPr>
        <w:t>Education and Information Technologies, </w:t>
      </w:r>
      <w:r w:rsidRPr="00235AF1">
        <w:rPr>
          <w:rFonts w:asciiTheme="majorBidi" w:hAnsiTheme="majorBidi" w:cstheme="majorBidi"/>
          <w:sz w:val="24"/>
          <w:szCs w:val="24"/>
        </w:rPr>
        <w:t>vol. 26, no. 5, pp.6227–6239, 2021.</w:t>
      </w:r>
    </w:p>
    <w:p w14:paraId="0B2D604C" w14:textId="4A90E12B"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[24] J. S. Joyner, et al., "Development of low-fidelity virtual replicas of products for usability testing," </w:t>
      </w:r>
      <w:r w:rsidRPr="00235AF1">
        <w:rPr>
          <w:rFonts w:asciiTheme="majorBidi" w:hAnsiTheme="majorBidi" w:cstheme="majorBidi"/>
          <w:i/>
          <w:iCs/>
          <w:sz w:val="24"/>
          <w:szCs w:val="24"/>
        </w:rPr>
        <w:t>Applied Sciences, </w:t>
      </w:r>
      <w:r w:rsidRPr="00235AF1">
        <w:rPr>
          <w:rFonts w:asciiTheme="majorBidi" w:hAnsiTheme="majorBidi" w:cstheme="majorBidi"/>
          <w:sz w:val="24"/>
          <w:szCs w:val="24"/>
        </w:rPr>
        <w:t>vol. 12, no. 14, pp.6937, 2022.</w:t>
      </w:r>
    </w:p>
    <w:p w14:paraId="76C63C96" w14:textId="77777777" w:rsidR="00235AF1" w:rsidRPr="00235AF1" w:rsidRDefault="00235AF1" w:rsidP="00235AF1">
      <w:pPr>
        <w:spacing w:line="360" w:lineRule="auto"/>
        <w:rPr>
          <w:rFonts w:asciiTheme="majorBidi" w:hAnsiTheme="majorBidi" w:cstheme="majorBidi"/>
          <w:sz w:val="24"/>
          <w:szCs w:val="24"/>
        </w:rPr>
      </w:pPr>
    </w:p>
    <w:p w14:paraId="28AF128C" w14:textId="77777777" w:rsidR="00235AF1" w:rsidRPr="00235AF1" w:rsidRDefault="00235AF1" w:rsidP="00235AF1">
      <w:pPr>
        <w:spacing w:line="360" w:lineRule="auto"/>
        <w:rPr>
          <w:rFonts w:asciiTheme="majorBidi" w:hAnsiTheme="majorBidi" w:cstheme="majorBidi"/>
          <w:sz w:val="28"/>
          <w:szCs w:val="28"/>
        </w:rPr>
      </w:pPr>
    </w:p>
    <w:p w14:paraId="578185B8" w14:textId="77777777" w:rsidR="00235AF1" w:rsidRPr="00235AF1" w:rsidRDefault="00235AF1" w:rsidP="00235AF1">
      <w:pPr>
        <w:rPr>
          <w:rFonts w:asciiTheme="majorBidi" w:hAnsiTheme="majorBidi" w:cstheme="majorBidi"/>
        </w:rPr>
      </w:pPr>
    </w:p>
    <w:p w14:paraId="43D43238" w14:textId="77777777" w:rsidR="00823D71" w:rsidRPr="00FB7B47" w:rsidRDefault="00823D71" w:rsidP="00FB7B47">
      <w:pPr>
        <w:rPr>
          <w:rFonts w:asciiTheme="majorBidi" w:hAnsiTheme="majorBidi" w:cstheme="majorBidi"/>
        </w:rPr>
      </w:pPr>
    </w:p>
    <w:p w14:paraId="5E563843" w14:textId="7C5075EC" w:rsidR="005B337C" w:rsidRDefault="00A85B94" w:rsidP="00005B68">
      <w:pPr>
        <w:pStyle w:val="Heading1"/>
        <w:rPr>
          <w:rFonts w:asciiTheme="majorBidi" w:hAnsiTheme="majorBidi"/>
        </w:rPr>
      </w:pPr>
      <w:bookmarkStart w:id="121" w:name="_Toc212769017"/>
      <w:bookmarkStart w:id="122" w:name="_Toc212769369"/>
      <w:r>
        <w:rPr>
          <w:rFonts w:asciiTheme="majorBidi" w:hAnsiTheme="majorBidi"/>
        </w:rPr>
        <w:t xml:space="preserve">12.0: </w:t>
      </w:r>
      <w:r w:rsidR="00005B68">
        <w:rPr>
          <w:rFonts w:asciiTheme="majorBidi" w:hAnsiTheme="majorBidi"/>
        </w:rPr>
        <w:t>Appendices</w:t>
      </w:r>
      <w:r w:rsidR="007B1B41" w:rsidRPr="00005B68">
        <w:rPr>
          <w:rFonts w:asciiTheme="majorBidi" w:hAnsiTheme="majorBidi"/>
        </w:rPr>
        <w:t>:</w:t>
      </w:r>
      <w:bookmarkEnd w:id="121"/>
      <w:bookmarkEnd w:id="122"/>
    </w:p>
    <w:p w14:paraId="6C181A78" w14:textId="77777777" w:rsidR="00005B68" w:rsidRDefault="00005B68" w:rsidP="00005B68"/>
    <w:p w14:paraId="7A782830" w14:textId="01E8D2D8" w:rsidR="00005B68" w:rsidRDefault="00005B68" w:rsidP="00005B68">
      <w:pPr>
        <w:rPr>
          <w:rFonts w:asciiTheme="majorBidi" w:hAnsiTheme="majorBidi" w:cstheme="majorBidi"/>
          <w:b/>
          <w:bCs/>
          <w:sz w:val="28"/>
          <w:szCs w:val="28"/>
        </w:rPr>
      </w:pPr>
      <w:r>
        <w:rPr>
          <w:rFonts w:asciiTheme="majorBidi" w:hAnsiTheme="majorBidi" w:cstheme="majorBidi"/>
          <w:b/>
          <w:bCs/>
          <w:sz w:val="28"/>
          <w:szCs w:val="28"/>
        </w:rPr>
        <w:t>Appendix 1:</w:t>
      </w:r>
    </w:p>
    <w:p w14:paraId="344BB930" w14:textId="0AEF3D34" w:rsidR="00D7752D" w:rsidRPr="00D7752D" w:rsidRDefault="00D7752D" w:rsidP="00D7752D">
      <w:pPr>
        <w:rPr>
          <w:rFonts w:asciiTheme="majorBidi" w:hAnsiTheme="majorBidi" w:cstheme="majorBidi"/>
          <w:b/>
          <w:bCs/>
          <w:sz w:val="28"/>
          <w:szCs w:val="28"/>
        </w:rPr>
      </w:pPr>
      <w:r w:rsidRPr="00D7752D">
        <w:rPr>
          <w:rFonts w:asciiTheme="majorBidi" w:hAnsiTheme="majorBidi" w:cstheme="majorBidi"/>
          <w:b/>
          <w:bCs/>
          <w:sz w:val="28"/>
          <w:szCs w:val="28"/>
        </w:rPr>
        <w:t>User Experience Survey</w:t>
      </w:r>
    </w:p>
    <w:p w14:paraId="42B93848" w14:textId="5AEA9FD2" w:rsidR="002A3944" w:rsidRDefault="00D7752D" w:rsidP="00F65D1F">
      <w:pPr>
        <w:rPr>
          <w:rFonts w:asciiTheme="majorBidi" w:hAnsiTheme="majorBidi" w:cstheme="majorBidi"/>
          <w:b/>
          <w:bCs/>
          <w:sz w:val="28"/>
          <w:szCs w:val="28"/>
        </w:rPr>
      </w:pPr>
      <w:hyperlink r:id="rId21" w:history="1">
        <w:r w:rsidRPr="0040239A">
          <w:rPr>
            <w:rStyle w:val="Hyperlink"/>
            <w:rFonts w:asciiTheme="majorBidi" w:hAnsiTheme="majorBidi" w:cstheme="majorBidi"/>
            <w:b/>
            <w:bCs/>
            <w:sz w:val="28"/>
            <w:szCs w:val="28"/>
          </w:rPr>
          <w:t>https://forms.gle/rwHJ7FdZv4awJoXz9</w:t>
        </w:r>
      </w:hyperlink>
      <w:r>
        <w:rPr>
          <w:rFonts w:asciiTheme="majorBidi" w:hAnsiTheme="majorBidi" w:cstheme="majorBidi"/>
          <w:b/>
          <w:bCs/>
          <w:sz w:val="28"/>
          <w:szCs w:val="28"/>
        </w:rPr>
        <w:t xml:space="preserve"> </w:t>
      </w:r>
    </w:p>
    <w:p w14:paraId="0DE20D98" w14:textId="77777777" w:rsidR="001D6E1F" w:rsidRDefault="001D6E1F" w:rsidP="00F65D1F">
      <w:pPr>
        <w:rPr>
          <w:rFonts w:asciiTheme="majorBidi" w:hAnsiTheme="majorBidi" w:cstheme="majorBidi"/>
          <w:b/>
          <w:bCs/>
          <w:sz w:val="28"/>
          <w:szCs w:val="28"/>
        </w:rPr>
      </w:pPr>
    </w:p>
    <w:p w14:paraId="002EEACA" w14:textId="2D787F99" w:rsidR="00114934" w:rsidRDefault="007667FF" w:rsidP="00F65D1F">
      <w:pPr>
        <w:rPr>
          <w:rFonts w:asciiTheme="majorBidi" w:hAnsiTheme="majorBidi" w:cstheme="majorBidi"/>
          <w:b/>
          <w:bCs/>
          <w:sz w:val="28"/>
          <w:szCs w:val="28"/>
        </w:rPr>
      </w:pPr>
      <w:r>
        <w:rPr>
          <w:rFonts w:asciiTheme="majorBidi" w:hAnsiTheme="majorBidi" w:cstheme="majorBidi"/>
          <w:b/>
          <w:bCs/>
          <w:sz w:val="28"/>
          <w:szCs w:val="28"/>
        </w:rPr>
        <w:t>Appendix 2:</w:t>
      </w:r>
    </w:p>
    <w:p w14:paraId="2EA95E11" w14:textId="1FE291F7" w:rsidR="007667FF" w:rsidRDefault="008A73B0" w:rsidP="00F65D1F">
      <w:pPr>
        <w:rPr>
          <w:rFonts w:asciiTheme="majorBidi" w:hAnsiTheme="majorBidi" w:cstheme="majorBidi"/>
          <w:b/>
          <w:bCs/>
          <w:sz w:val="28"/>
          <w:szCs w:val="28"/>
        </w:rPr>
      </w:pPr>
      <w:r>
        <w:rPr>
          <w:rFonts w:asciiTheme="majorBidi" w:hAnsiTheme="majorBidi" w:cstheme="majorBidi"/>
          <w:b/>
          <w:bCs/>
          <w:sz w:val="28"/>
          <w:szCs w:val="28"/>
        </w:rPr>
        <w:lastRenderedPageBreak/>
        <w:t>User Requirement Questionnaire 1:</w:t>
      </w:r>
    </w:p>
    <w:p w14:paraId="058F7C23" w14:textId="6C99F1AD" w:rsidR="007667FF" w:rsidRDefault="007667FF" w:rsidP="00F65D1F">
      <w:pPr>
        <w:rPr>
          <w:rFonts w:asciiTheme="majorBidi" w:hAnsiTheme="majorBidi" w:cstheme="majorBidi"/>
          <w:b/>
          <w:bCs/>
          <w:sz w:val="28"/>
          <w:szCs w:val="28"/>
        </w:rPr>
      </w:pPr>
      <w:r w:rsidRPr="00387530">
        <w:rPr>
          <w:rFonts w:asciiTheme="majorBidi" w:hAnsiTheme="majorBidi" w:cstheme="majorBidi"/>
          <w:noProof/>
          <w:sz w:val="28"/>
          <w:szCs w:val="28"/>
        </w:rPr>
        <w:drawing>
          <wp:inline distT="0" distB="0" distL="0" distR="0" wp14:anchorId="68D96511" wp14:editId="522492FC">
            <wp:extent cx="5353538" cy="3777554"/>
            <wp:effectExtent l="0" t="0" r="0" b="0"/>
            <wp:docPr id="13993270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2705" name="Picture 1" descr="A close-up of a paper&#10;&#10;AI-generated content may be incorrect."/>
                    <pic:cNvPicPr/>
                  </pic:nvPicPr>
                  <pic:blipFill>
                    <a:blip r:embed="rId22"/>
                    <a:stretch>
                      <a:fillRect/>
                    </a:stretch>
                  </pic:blipFill>
                  <pic:spPr>
                    <a:xfrm>
                      <a:off x="0" y="0"/>
                      <a:ext cx="5358468" cy="3781033"/>
                    </a:xfrm>
                    <a:prstGeom prst="rect">
                      <a:avLst/>
                    </a:prstGeom>
                  </pic:spPr>
                </pic:pic>
              </a:graphicData>
            </a:graphic>
          </wp:inline>
        </w:drawing>
      </w:r>
    </w:p>
    <w:p w14:paraId="5CD2803B" w14:textId="128E45CE" w:rsidR="00823D71" w:rsidRDefault="00823D71" w:rsidP="00F65D1F">
      <w:pPr>
        <w:rPr>
          <w:rFonts w:asciiTheme="majorBidi" w:hAnsiTheme="majorBidi" w:cstheme="majorBidi"/>
          <w:b/>
          <w:bCs/>
          <w:sz w:val="28"/>
          <w:szCs w:val="28"/>
        </w:rPr>
      </w:pPr>
      <w:r w:rsidRPr="007408EB">
        <w:rPr>
          <w:rFonts w:asciiTheme="majorBidi" w:hAnsiTheme="majorBidi" w:cstheme="majorBidi"/>
          <w:noProof/>
          <w:sz w:val="28"/>
          <w:szCs w:val="28"/>
        </w:rPr>
        <w:drawing>
          <wp:inline distT="0" distB="0" distL="0" distR="0" wp14:anchorId="7718B8AA" wp14:editId="5FD18538">
            <wp:extent cx="5308698" cy="3732725"/>
            <wp:effectExtent l="0" t="0" r="6350" b="1270"/>
            <wp:docPr id="195274520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45204" name="Picture 1" descr="A close-up of a questionnaire&#10;&#10;AI-generated content may be incorrect."/>
                    <pic:cNvPicPr/>
                  </pic:nvPicPr>
                  <pic:blipFill>
                    <a:blip r:embed="rId23"/>
                    <a:stretch>
                      <a:fillRect/>
                    </a:stretch>
                  </pic:blipFill>
                  <pic:spPr>
                    <a:xfrm>
                      <a:off x="0" y="0"/>
                      <a:ext cx="5312595" cy="3735465"/>
                    </a:xfrm>
                    <a:prstGeom prst="rect">
                      <a:avLst/>
                    </a:prstGeom>
                  </pic:spPr>
                </pic:pic>
              </a:graphicData>
            </a:graphic>
          </wp:inline>
        </w:drawing>
      </w:r>
    </w:p>
    <w:p w14:paraId="4720E4A5" w14:textId="77777777" w:rsidR="007268AA" w:rsidRDefault="007268AA" w:rsidP="00F65D1F">
      <w:pPr>
        <w:rPr>
          <w:rFonts w:asciiTheme="majorBidi" w:hAnsiTheme="majorBidi" w:cstheme="majorBidi"/>
          <w:b/>
          <w:bCs/>
          <w:sz w:val="28"/>
          <w:szCs w:val="28"/>
        </w:rPr>
      </w:pPr>
    </w:p>
    <w:p w14:paraId="48BCB187" w14:textId="0D574270" w:rsidR="008A73B0" w:rsidRDefault="008A73B0" w:rsidP="008A73B0">
      <w:pPr>
        <w:rPr>
          <w:rFonts w:asciiTheme="majorBidi" w:hAnsiTheme="majorBidi" w:cstheme="majorBidi"/>
          <w:b/>
          <w:bCs/>
          <w:sz w:val="28"/>
          <w:szCs w:val="28"/>
        </w:rPr>
      </w:pPr>
      <w:r>
        <w:rPr>
          <w:rFonts w:asciiTheme="majorBidi" w:hAnsiTheme="majorBidi" w:cstheme="majorBidi"/>
          <w:b/>
          <w:bCs/>
          <w:sz w:val="28"/>
          <w:szCs w:val="28"/>
        </w:rPr>
        <w:t>User Requirement Questionnaire 2:</w:t>
      </w:r>
    </w:p>
    <w:p w14:paraId="46FB6A26" w14:textId="77777777" w:rsidR="007268AA" w:rsidRDefault="007268AA" w:rsidP="00F65D1F">
      <w:pPr>
        <w:rPr>
          <w:rFonts w:asciiTheme="majorBidi" w:hAnsiTheme="majorBidi" w:cstheme="majorBidi"/>
          <w:b/>
          <w:bCs/>
          <w:sz w:val="28"/>
          <w:szCs w:val="28"/>
        </w:rPr>
      </w:pPr>
    </w:p>
    <w:p w14:paraId="21CD11DD" w14:textId="6428C72D" w:rsidR="007268AA" w:rsidRDefault="007268AA" w:rsidP="00F65D1F">
      <w:pPr>
        <w:rPr>
          <w:rFonts w:asciiTheme="majorBidi" w:hAnsiTheme="majorBidi" w:cstheme="majorBidi"/>
          <w:b/>
          <w:bCs/>
          <w:sz w:val="28"/>
          <w:szCs w:val="28"/>
        </w:rPr>
      </w:pPr>
      <w:r w:rsidRPr="007268AA">
        <w:rPr>
          <w:rFonts w:asciiTheme="majorBidi" w:hAnsiTheme="majorBidi" w:cstheme="majorBidi"/>
          <w:b/>
          <w:bCs/>
          <w:noProof/>
          <w:sz w:val="28"/>
          <w:szCs w:val="28"/>
        </w:rPr>
        <w:drawing>
          <wp:inline distT="0" distB="0" distL="0" distR="0" wp14:anchorId="0B6DEC7B" wp14:editId="78226216">
            <wp:extent cx="5731510" cy="3977640"/>
            <wp:effectExtent l="0" t="0" r="2540" b="3810"/>
            <wp:docPr id="1416490887"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90887" name="Picture 1" descr="A close-up of a paper&#10;&#10;AI-generated content may be incorrect."/>
                    <pic:cNvPicPr/>
                  </pic:nvPicPr>
                  <pic:blipFill>
                    <a:blip r:embed="rId24"/>
                    <a:stretch>
                      <a:fillRect/>
                    </a:stretch>
                  </pic:blipFill>
                  <pic:spPr>
                    <a:xfrm>
                      <a:off x="0" y="0"/>
                      <a:ext cx="5731510" cy="3977640"/>
                    </a:xfrm>
                    <a:prstGeom prst="rect">
                      <a:avLst/>
                    </a:prstGeom>
                  </pic:spPr>
                </pic:pic>
              </a:graphicData>
            </a:graphic>
          </wp:inline>
        </w:drawing>
      </w:r>
    </w:p>
    <w:p w14:paraId="583F0F24" w14:textId="2ECC8A92" w:rsidR="003A6E6E" w:rsidRDefault="003A6E6E" w:rsidP="00F65D1F">
      <w:pPr>
        <w:rPr>
          <w:rFonts w:asciiTheme="majorBidi" w:hAnsiTheme="majorBidi" w:cstheme="majorBidi"/>
          <w:b/>
          <w:bCs/>
          <w:sz w:val="28"/>
          <w:szCs w:val="28"/>
        </w:rPr>
      </w:pPr>
      <w:r w:rsidRPr="003A6E6E">
        <w:rPr>
          <w:rFonts w:asciiTheme="majorBidi" w:hAnsiTheme="majorBidi" w:cstheme="majorBidi"/>
          <w:b/>
          <w:bCs/>
          <w:noProof/>
          <w:sz w:val="28"/>
          <w:szCs w:val="28"/>
        </w:rPr>
        <w:drawing>
          <wp:inline distT="0" distB="0" distL="0" distR="0" wp14:anchorId="77ECC379" wp14:editId="6C79AD18">
            <wp:extent cx="5731510" cy="4041775"/>
            <wp:effectExtent l="0" t="0" r="2540" b="0"/>
            <wp:docPr id="55514158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1582" name="Picture 1" descr="A screenshot of a test&#10;&#10;AI-generated content may be incorrect."/>
                    <pic:cNvPicPr/>
                  </pic:nvPicPr>
                  <pic:blipFill>
                    <a:blip r:embed="rId25"/>
                    <a:stretch>
                      <a:fillRect/>
                    </a:stretch>
                  </pic:blipFill>
                  <pic:spPr>
                    <a:xfrm>
                      <a:off x="0" y="0"/>
                      <a:ext cx="5731510" cy="4041775"/>
                    </a:xfrm>
                    <a:prstGeom prst="rect">
                      <a:avLst/>
                    </a:prstGeom>
                  </pic:spPr>
                </pic:pic>
              </a:graphicData>
            </a:graphic>
          </wp:inline>
        </w:drawing>
      </w:r>
    </w:p>
    <w:p w14:paraId="7BA9D5AE" w14:textId="77777777" w:rsidR="008A73B0" w:rsidRDefault="008A73B0" w:rsidP="00F65D1F">
      <w:pPr>
        <w:rPr>
          <w:rFonts w:asciiTheme="majorBidi" w:hAnsiTheme="majorBidi" w:cstheme="majorBidi"/>
          <w:b/>
          <w:bCs/>
          <w:sz w:val="28"/>
          <w:szCs w:val="28"/>
        </w:rPr>
      </w:pPr>
    </w:p>
    <w:p w14:paraId="2B0494E5" w14:textId="77777777" w:rsidR="008A73B0" w:rsidRDefault="008A73B0" w:rsidP="00F65D1F">
      <w:pPr>
        <w:rPr>
          <w:rFonts w:asciiTheme="majorBidi" w:hAnsiTheme="majorBidi" w:cstheme="majorBidi"/>
          <w:b/>
          <w:bCs/>
          <w:sz w:val="28"/>
          <w:szCs w:val="28"/>
        </w:rPr>
      </w:pPr>
    </w:p>
    <w:p w14:paraId="0BD9E0D6" w14:textId="77777777" w:rsidR="008A73B0" w:rsidRDefault="008A73B0" w:rsidP="00F65D1F">
      <w:pPr>
        <w:rPr>
          <w:rFonts w:asciiTheme="majorBidi" w:hAnsiTheme="majorBidi" w:cstheme="majorBidi"/>
          <w:b/>
          <w:bCs/>
          <w:sz w:val="28"/>
          <w:szCs w:val="28"/>
        </w:rPr>
      </w:pPr>
    </w:p>
    <w:p w14:paraId="76A74D84" w14:textId="4551A676" w:rsidR="008A73B0" w:rsidRDefault="008A73B0" w:rsidP="008A73B0">
      <w:pPr>
        <w:rPr>
          <w:rFonts w:asciiTheme="majorBidi" w:hAnsiTheme="majorBidi" w:cstheme="majorBidi"/>
          <w:b/>
          <w:bCs/>
          <w:sz w:val="28"/>
          <w:szCs w:val="28"/>
        </w:rPr>
      </w:pPr>
      <w:r>
        <w:rPr>
          <w:rFonts w:asciiTheme="majorBidi" w:hAnsiTheme="majorBidi" w:cstheme="majorBidi"/>
          <w:b/>
          <w:bCs/>
          <w:sz w:val="28"/>
          <w:szCs w:val="28"/>
        </w:rPr>
        <w:t>User Requirement Questionnaire 3:</w:t>
      </w:r>
    </w:p>
    <w:p w14:paraId="0ED60FE0" w14:textId="77777777" w:rsidR="008A73B0" w:rsidRDefault="008A73B0" w:rsidP="008A73B0">
      <w:pPr>
        <w:rPr>
          <w:rFonts w:asciiTheme="majorBidi" w:hAnsiTheme="majorBidi" w:cstheme="majorBidi"/>
          <w:b/>
          <w:bCs/>
          <w:sz w:val="28"/>
          <w:szCs w:val="28"/>
        </w:rPr>
      </w:pPr>
    </w:p>
    <w:p w14:paraId="37F1469C" w14:textId="23779093" w:rsidR="008A73B0" w:rsidRDefault="00A90A08" w:rsidP="008A73B0">
      <w:pPr>
        <w:rPr>
          <w:rFonts w:asciiTheme="majorBidi" w:hAnsiTheme="majorBidi" w:cstheme="majorBidi"/>
          <w:b/>
          <w:bCs/>
          <w:sz w:val="28"/>
          <w:szCs w:val="28"/>
        </w:rPr>
      </w:pPr>
      <w:r w:rsidRPr="00A90A08">
        <w:rPr>
          <w:rFonts w:asciiTheme="majorBidi" w:hAnsiTheme="majorBidi" w:cstheme="majorBidi"/>
          <w:b/>
          <w:bCs/>
          <w:noProof/>
          <w:sz w:val="28"/>
          <w:szCs w:val="28"/>
        </w:rPr>
        <w:drawing>
          <wp:inline distT="0" distB="0" distL="0" distR="0" wp14:anchorId="3CF2204F" wp14:editId="3C609465">
            <wp:extent cx="5731510" cy="4067810"/>
            <wp:effectExtent l="0" t="0" r="2540" b="8890"/>
            <wp:docPr id="94177584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775844" name="Picture 1" descr="A close-up of a document&#10;&#10;AI-generated content may be incorrect."/>
                    <pic:cNvPicPr/>
                  </pic:nvPicPr>
                  <pic:blipFill>
                    <a:blip r:embed="rId26"/>
                    <a:stretch>
                      <a:fillRect/>
                    </a:stretch>
                  </pic:blipFill>
                  <pic:spPr>
                    <a:xfrm>
                      <a:off x="0" y="0"/>
                      <a:ext cx="5731510" cy="4067810"/>
                    </a:xfrm>
                    <a:prstGeom prst="rect">
                      <a:avLst/>
                    </a:prstGeom>
                  </pic:spPr>
                </pic:pic>
              </a:graphicData>
            </a:graphic>
          </wp:inline>
        </w:drawing>
      </w:r>
    </w:p>
    <w:p w14:paraId="0E16055D" w14:textId="4699A7B9" w:rsidR="00B818D4" w:rsidRDefault="00B818D4" w:rsidP="008A73B0">
      <w:pPr>
        <w:rPr>
          <w:rFonts w:asciiTheme="majorBidi" w:hAnsiTheme="majorBidi" w:cstheme="majorBidi"/>
          <w:b/>
          <w:bCs/>
          <w:sz w:val="28"/>
          <w:szCs w:val="28"/>
        </w:rPr>
      </w:pPr>
      <w:r w:rsidRPr="00B818D4">
        <w:rPr>
          <w:rFonts w:asciiTheme="majorBidi" w:hAnsiTheme="majorBidi" w:cstheme="majorBidi"/>
          <w:b/>
          <w:bCs/>
          <w:noProof/>
          <w:sz w:val="28"/>
          <w:szCs w:val="28"/>
        </w:rPr>
        <w:lastRenderedPageBreak/>
        <w:drawing>
          <wp:inline distT="0" distB="0" distL="0" distR="0" wp14:anchorId="0FC44864" wp14:editId="51247CC0">
            <wp:extent cx="5731510" cy="4010660"/>
            <wp:effectExtent l="0" t="0" r="2540" b="8890"/>
            <wp:docPr id="880743671"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43671" name="Picture 1" descr="A screenshot of a test&#10;&#10;AI-generated content may be incorrect."/>
                    <pic:cNvPicPr/>
                  </pic:nvPicPr>
                  <pic:blipFill>
                    <a:blip r:embed="rId27"/>
                    <a:stretch>
                      <a:fillRect/>
                    </a:stretch>
                  </pic:blipFill>
                  <pic:spPr>
                    <a:xfrm>
                      <a:off x="0" y="0"/>
                      <a:ext cx="5731510" cy="4010660"/>
                    </a:xfrm>
                    <a:prstGeom prst="rect">
                      <a:avLst/>
                    </a:prstGeom>
                  </pic:spPr>
                </pic:pic>
              </a:graphicData>
            </a:graphic>
          </wp:inline>
        </w:drawing>
      </w:r>
    </w:p>
    <w:p w14:paraId="69803612" w14:textId="77777777" w:rsidR="008A73B0" w:rsidRDefault="008A73B0" w:rsidP="00F65D1F">
      <w:pPr>
        <w:rPr>
          <w:rFonts w:asciiTheme="majorBidi" w:hAnsiTheme="majorBidi" w:cstheme="majorBidi"/>
          <w:b/>
          <w:bCs/>
          <w:sz w:val="28"/>
          <w:szCs w:val="28"/>
        </w:rPr>
      </w:pPr>
    </w:p>
    <w:p w14:paraId="0A540696" w14:textId="77777777" w:rsidR="00B818D4" w:rsidRDefault="00B818D4" w:rsidP="00F65D1F">
      <w:pPr>
        <w:rPr>
          <w:rFonts w:asciiTheme="majorBidi" w:hAnsiTheme="majorBidi" w:cstheme="majorBidi"/>
          <w:b/>
          <w:bCs/>
          <w:sz w:val="28"/>
          <w:szCs w:val="28"/>
        </w:rPr>
      </w:pPr>
    </w:p>
    <w:p w14:paraId="6C58B0B7" w14:textId="17F596D7" w:rsidR="00B818D4" w:rsidRDefault="00B818D4" w:rsidP="00B818D4">
      <w:pPr>
        <w:rPr>
          <w:rFonts w:asciiTheme="majorBidi" w:hAnsiTheme="majorBidi" w:cstheme="majorBidi"/>
          <w:b/>
          <w:bCs/>
          <w:sz w:val="28"/>
          <w:szCs w:val="28"/>
        </w:rPr>
      </w:pPr>
      <w:r>
        <w:rPr>
          <w:rFonts w:asciiTheme="majorBidi" w:hAnsiTheme="majorBidi" w:cstheme="majorBidi"/>
          <w:b/>
          <w:bCs/>
          <w:sz w:val="28"/>
          <w:szCs w:val="28"/>
        </w:rPr>
        <w:t>User Requirement Questionnaire 4:</w:t>
      </w:r>
    </w:p>
    <w:p w14:paraId="4D6D1202" w14:textId="745271BB" w:rsidR="00B818D4" w:rsidRDefault="005B2FB2" w:rsidP="00F65D1F">
      <w:pPr>
        <w:rPr>
          <w:rFonts w:asciiTheme="majorBidi" w:hAnsiTheme="majorBidi" w:cstheme="majorBidi"/>
          <w:sz w:val="28"/>
          <w:szCs w:val="28"/>
        </w:rPr>
      </w:pPr>
      <w:r w:rsidRPr="005B2FB2">
        <w:rPr>
          <w:rFonts w:asciiTheme="majorBidi" w:hAnsiTheme="majorBidi" w:cstheme="majorBidi"/>
          <w:noProof/>
          <w:sz w:val="28"/>
          <w:szCs w:val="28"/>
        </w:rPr>
        <w:lastRenderedPageBreak/>
        <w:drawing>
          <wp:inline distT="0" distB="0" distL="0" distR="0" wp14:anchorId="19E217EF" wp14:editId="4538A375">
            <wp:extent cx="5731510" cy="4022090"/>
            <wp:effectExtent l="0" t="0" r="2540" b="0"/>
            <wp:docPr id="187773749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37498" name="Picture 1" descr="A close-up of a document&#10;&#10;AI-generated content may be incorrect."/>
                    <pic:cNvPicPr/>
                  </pic:nvPicPr>
                  <pic:blipFill>
                    <a:blip r:embed="rId28"/>
                    <a:stretch>
                      <a:fillRect/>
                    </a:stretch>
                  </pic:blipFill>
                  <pic:spPr>
                    <a:xfrm>
                      <a:off x="0" y="0"/>
                      <a:ext cx="5731510" cy="4022090"/>
                    </a:xfrm>
                    <a:prstGeom prst="rect">
                      <a:avLst/>
                    </a:prstGeom>
                  </pic:spPr>
                </pic:pic>
              </a:graphicData>
            </a:graphic>
          </wp:inline>
        </w:drawing>
      </w:r>
    </w:p>
    <w:p w14:paraId="08F743CF" w14:textId="403429D0" w:rsidR="0011690B" w:rsidRDefault="0011690B" w:rsidP="00F65D1F">
      <w:pPr>
        <w:rPr>
          <w:rFonts w:asciiTheme="majorBidi" w:hAnsiTheme="majorBidi" w:cstheme="majorBidi"/>
          <w:sz w:val="28"/>
          <w:szCs w:val="28"/>
        </w:rPr>
      </w:pPr>
      <w:r w:rsidRPr="0011690B">
        <w:rPr>
          <w:rFonts w:asciiTheme="majorBidi" w:hAnsiTheme="majorBidi" w:cstheme="majorBidi"/>
          <w:noProof/>
          <w:sz w:val="28"/>
          <w:szCs w:val="28"/>
        </w:rPr>
        <w:drawing>
          <wp:inline distT="0" distB="0" distL="0" distR="0" wp14:anchorId="2C34F3D8" wp14:editId="6B2B2FC3">
            <wp:extent cx="5731510" cy="3997325"/>
            <wp:effectExtent l="0" t="0" r="2540" b="3175"/>
            <wp:docPr id="593904483" name="Picture 1" descr="A close-up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04483" name="Picture 1" descr="A close-up of a test&#10;&#10;AI-generated content may be incorrect."/>
                    <pic:cNvPicPr/>
                  </pic:nvPicPr>
                  <pic:blipFill>
                    <a:blip r:embed="rId29"/>
                    <a:stretch>
                      <a:fillRect/>
                    </a:stretch>
                  </pic:blipFill>
                  <pic:spPr>
                    <a:xfrm>
                      <a:off x="0" y="0"/>
                      <a:ext cx="5731510" cy="3997325"/>
                    </a:xfrm>
                    <a:prstGeom prst="rect">
                      <a:avLst/>
                    </a:prstGeom>
                  </pic:spPr>
                </pic:pic>
              </a:graphicData>
            </a:graphic>
          </wp:inline>
        </w:drawing>
      </w:r>
    </w:p>
    <w:p w14:paraId="55A131E0" w14:textId="77777777" w:rsidR="0011690B" w:rsidRPr="005B2FB2" w:rsidRDefault="0011690B" w:rsidP="00F65D1F">
      <w:pPr>
        <w:rPr>
          <w:rFonts w:asciiTheme="majorBidi" w:hAnsiTheme="majorBidi" w:cstheme="majorBidi"/>
          <w:sz w:val="28"/>
          <w:szCs w:val="28"/>
        </w:rPr>
      </w:pPr>
    </w:p>
    <w:p w14:paraId="3676EF83" w14:textId="6E2D5D09" w:rsidR="00114934" w:rsidRDefault="00114934" w:rsidP="00114934">
      <w:pPr>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3</w:t>
      </w:r>
      <w:r>
        <w:rPr>
          <w:rFonts w:asciiTheme="majorBidi" w:hAnsiTheme="majorBidi" w:cstheme="majorBidi"/>
          <w:b/>
          <w:bCs/>
          <w:sz w:val="28"/>
          <w:szCs w:val="28"/>
        </w:rPr>
        <w:t>:</w:t>
      </w:r>
    </w:p>
    <w:p w14:paraId="6B462732" w14:textId="598C9BC8" w:rsidR="00D7752D" w:rsidRDefault="00114934" w:rsidP="00F65D1F">
      <w:pPr>
        <w:rPr>
          <w:rFonts w:asciiTheme="majorBidi" w:hAnsiTheme="majorBidi" w:cstheme="majorBidi"/>
          <w:b/>
          <w:bCs/>
          <w:sz w:val="28"/>
          <w:szCs w:val="28"/>
          <w:highlight w:val="yellow"/>
        </w:rPr>
      </w:pPr>
      <w:r w:rsidRPr="00114934">
        <w:rPr>
          <w:rFonts w:asciiTheme="majorBidi" w:hAnsiTheme="majorBidi" w:cstheme="majorBidi"/>
          <w:b/>
          <w:bCs/>
          <w:noProof/>
          <w:sz w:val="28"/>
          <w:szCs w:val="28"/>
        </w:rPr>
        <w:lastRenderedPageBreak/>
        <w:drawing>
          <wp:inline distT="0" distB="0" distL="0" distR="0" wp14:anchorId="02411D01" wp14:editId="120C89A1">
            <wp:extent cx="5731510" cy="1889760"/>
            <wp:effectExtent l="0" t="0" r="2540" b="0"/>
            <wp:docPr id="100159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9894" name="Picture 1" descr="A screenshot of a computer&#10;&#10;AI-generated content may be incorrect."/>
                    <pic:cNvPicPr/>
                  </pic:nvPicPr>
                  <pic:blipFill>
                    <a:blip r:embed="rId30"/>
                    <a:stretch>
                      <a:fillRect/>
                    </a:stretch>
                  </pic:blipFill>
                  <pic:spPr>
                    <a:xfrm>
                      <a:off x="0" y="0"/>
                      <a:ext cx="5731510" cy="1889760"/>
                    </a:xfrm>
                    <a:prstGeom prst="rect">
                      <a:avLst/>
                    </a:prstGeom>
                  </pic:spPr>
                </pic:pic>
              </a:graphicData>
            </a:graphic>
          </wp:inline>
        </w:drawing>
      </w:r>
    </w:p>
    <w:p w14:paraId="4A6AD14F" w14:textId="77777777" w:rsidR="00114934" w:rsidRDefault="00114934" w:rsidP="00F65D1F">
      <w:pPr>
        <w:rPr>
          <w:rFonts w:asciiTheme="majorBidi" w:hAnsiTheme="majorBidi" w:cstheme="majorBidi"/>
          <w:b/>
          <w:bCs/>
          <w:sz w:val="28"/>
          <w:szCs w:val="28"/>
          <w:highlight w:val="yellow"/>
        </w:rPr>
      </w:pPr>
    </w:p>
    <w:p w14:paraId="55CC2FA8" w14:textId="19CD34E9" w:rsidR="00114934" w:rsidRDefault="00130C9C" w:rsidP="00F65D1F">
      <w:pPr>
        <w:rPr>
          <w:rFonts w:asciiTheme="majorBidi" w:hAnsiTheme="majorBidi" w:cstheme="majorBidi"/>
          <w:b/>
          <w:bCs/>
          <w:sz w:val="28"/>
          <w:szCs w:val="28"/>
          <w:highlight w:val="yellow"/>
        </w:rPr>
      </w:pPr>
      <w:r w:rsidRPr="00130C9C">
        <w:rPr>
          <w:rFonts w:asciiTheme="majorBidi" w:hAnsiTheme="majorBidi" w:cstheme="majorBidi"/>
          <w:b/>
          <w:bCs/>
          <w:noProof/>
          <w:sz w:val="28"/>
          <w:szCs w:val="28"/>
        </w:rPr>
        <w:drawing>
          <wp:inline distT="0" distB="0" distL="0" distR="0" wp14:anchorId="70738C9C" wp14:editId="3A716703">
            <wp:extent cx="5731510" cy="1860550"/>
            <wp:effectExtent l="0" t="0" r="2540" b="6350"/>
            <wp:docPr id="1476369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69052" name="Picture 1" descr="A screenshot of a computer&#10;&#10;AI-generated content may be incorrect."/>
                    <pic:cNvPicPr/>
                  </pic:nvPicPr>
                  <pic:blipFill>
                    <a:blip r:embed="rId31"/>
                    <a:stretch>
                      <a:fillRect/>
                    </a:stretch>
                  </pic:blipFill>
                  <pic:spPr>
                    <a:xfrm>
                      <a:off x="0" y="0"/>
                      <a:ext cx="5731510" cy="1860550"/>
                    </a:xfrm>
                    <a:prstGeom prst="rect">
                      <a:avLst/>
                    </a:prstGeom>
                  </pic:spPr>
                </pic:pic>
              </a:graphicData>
            </a:graphic>
          </wp:inline>
        </w:drawing>
      </w:r>
    </w:p>
    <w:p w14:paraId="5C7081FF" w14:textId="77777777" w:rsidR="00130C9C" w:rsidRDefault="00130C9C" w:rsidP="00F65D1F">
      <w:pPr>
        <w:rPr>
          <w:rFonts w:asciiTheme="majorBidi" w:hAnsiTheme="majorBidi" w:cstheme="majorBidi"/>
          <w:b/>
          <w:bCs/>
          <w:sz w:val="28"/>
          <w:szCs w:val="28"/>
          <w:highlight w:val="yellow"/>
        </w:rPr>
      </w:pPr>
    </w:p>
    <w:p w14:paraId="73AF7237" w14:textId="2385ACA2" w:rsidR="00130C9C" w:rsidRDefault="00CF0E60" w:rsidP="00F65D1F">
      <w:pPr>
        <w:rPr>
          <w:rFonts w:asciiTheme="majorBidi" w:hAnsiTheme="majorBidi" w:cstheme="majorBidi"/>
          <w:b/>
          <w:bCs/>
          <w:sz w:val="28"/>
          <w:szCs w:val="28"/>
          <w:highlight w:val="yellow"/>
        </w:rPr>
      </w:pPr>
      <w:r w:rsidRPr="00CF0E60">
        <w:rPr>
          <w:rFonts w:asciiTheme="majorBidi" w:hAnsiTheme="majorBidi" w:cstheme="majorBidi"/>
          <w:b/>
          <w:bCs/>
          <w:noProof/>
          <w:sz w:val="28"/>
          <w:szCs w:val="28"/>
        </w:rPr>
        <w:drawing>
          <wp:inline distT="0" distB="0" distL="0" distR="0" wp14:anchorId="5A3C895C" wp14:editId="64C99301">
            <wp:extent cx="5731510" cy="1490345"/>
            <wp:effectExtent l="0" t="0" r="2540" b="0"/>
            <wp:docPr id="10742075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07597" name="Picture 1" descr="A screenshot of a computer&#10;&#10;AI-generated content may be incorrect."/>
                    <pic:cNvPicPr/>
                  </pic:nvPicPr>
                  <pic:blipFill>
                    <a:blip r:embed="rId32"/>
                    <a:stretch>
                      <a:fillRect/>
                    </a:stretch>
                  </pic:blipFill>
                  <pic:spPr>
                    <a:xfrm>
                      <a:off x="0" y="0"/>
                      <a:ext cx="5731510" cy="1490345"/>
                    </a:xfrm>
                    <a:prstGeom prst="rect">
                      <a:avLst/>
                    </a:prstGeom>
                  </pic:spPr>
                </pic:pic>
              </a:graphicData>
            </a:graphic>
          </wp:inline>
        </w:drawing>
      </w:r>
    </w:p>
    <w:p w14:paraId="00F760C5" w14:textId="77777777" w:rsidR="00CF0E60" w:rsidRPr="00ED2F2C" w:rsidRDefault="00CF0E60" w:rsidP="00F65D1F">
      <w:pPr>
        <w:rPr>
          <w:rFonts w:asciiTheme="majorBidi" w:hAnsiTheme="majorBidi" w:cstheme="majorBidi"/>
          <w:b/>
          <w:bCs/>
          <w:sz w:val="28"/>
          <w:szCs w:val="28"/>
          <w:highlight w:val="yellow"/>
        </w:rPr>
      </w:pPr>
    </w:p>
    <w:p w14:paraId="53412297" w14:textId="77777777" w:rsidR="009A1483" w:rsidRPr="00ED2F2C" w:rsidRDefault="009A1483" w:rsidP="00F65D1F">
      <w:pPr>
        <w:rPr>
          <w:rFonts w:asciiTheme="majorBidi" w:hAnsiTheme="majorBidi" w:cstheme="majorBidi"/>
          <w:b/>
          <w:bCs/>
          <w:sz w:val="28"/>
          <w:szCs w:val="28"/>
          <w:highlight w:val="yellow"/>
        </w:rPr>
      </w:pPr>
    </w:p>
    <w:p w14:paraId="760C43E2" w14:textId="731A2A65" w:rsidR="00005B68" w:rsidRDefault="00005B68" w:rsidP="009A1483">
      <w:pPr>
        <w:spacing w:line="360" w:lineRule="auto"/>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4</w:t>
      </w:r>
      <w:r>
        <w:rPr>
          <w:rFonts w:asciiTheme="majorBidi" w:hAnsiTheme="majorBidi" w:cstheme="majorBidi"/>
          <w:b/>
          <w:bCs/>
          <w:sz w:val="28"/>
          <w:szCs w:val="28"/>
        </w:rPr>
        <w:t>:</w:t>
      </w:r>
    </w:p>
    <w:p w14:paraId="0DCAB07C" w14:textId="59498F53" w:rsidR="009A1483" w:rsidRPr="009A1483" w:rsidRDefault="009A1483" w:rsidP="009A1483">
      <w:pPr>
        <w:spacing w:line="360" w:lineRule="auto"/>
        <w:rPr>
          <w:rFonts w:asciiTheme="majorBidi" w:hAnsiTheme="majorBidi" w:cstheme="majorBidi"/>
          <w:b/>
          <w:bCs/>
          <w:sz w:val="28"/>
          <w:szCs w:val="28"/>
        </w:rPr>
      </w:pPr>
      <w:proofErr w:type="spellStart"/>
      <w:r w:rsidRPr="009A1483">
        <w:rPr>
          <w:rFonts w:asciiTheme="majorBidi" w:hAnsiTheme="majorBidi" w:cstheme="majorBidi"/>
          <w:b/>
          <w:bCs/>
          <w:sz w:val="28"/>
          <w:szCs w:val="28"/>
        </w:rPr>
        <w:t>MoSCoW</w:t>
      </w:r>
      <w:proofErr w:type="spellEnd"/>
      <w:r w:rsidRPr="009A1483">
        <w:rPr>
          <w:rFonts w:asciiTheme="majorBidi" w:hAnsiTheme="majorBidi" w:cstheme="majorBidi"/>
          <w:b/>
          <w:bCs/>
          <w:sz w:val="28"/>
          <w:szCs w:val="28"/>
        </w:rPr>
        <w:t>-Based Feature Planning</w:t>
      </w:r>
    </w:p>
    <w:p w14:paraId="4D13AABF" w14:textId="77777777" w:rsidR="00A213C9" w:rsidRPr="00111B2F" w:rsidRDefault="00A213C9" w:rsidP="00A213C9">
      <w:pPr>
        <w:spacing w:line="360" w:lineRule="auto"/>
        <w:rPr>
          <w:rFonts w:asciiTheme="majorBidi" w:hAnsiTheme="majorBidi" w:cstheme="majorBidi"/>
          <w:sz w:val="28"/>
          <w:szCs w:val="28"/>
        </w:rPr>
      </w:pPr>
      <w:r>
        <w:rPr>
          <w:rFonts w:asciiTheme="majorBidi" w:hAnsiTheme="majorBidi" w:cstheme="majorBidi"/>
          <w:sz w:val="28"/>
          <w:szCs w:val="28"/>
        </w:rPr>
        <w:t xml:space="preserve">The </w:t>
      </w:r>
      <w:proofErr w:type="spellStart"/>
      <w:r w:rsidRPr="00111B2F">
        <w:rPr>
          <w:rFonts w:asciiTheme="majorBidi" w:hAnsiTheme="majorBidi" w:cstheme="majorBidi"/>
          <w:sz w:val="28"/>
          <w:szCs w:val="28"/>
        </w:rPr>
        <w:t>MoSCoW</w:t>
      </w:r>
      <w:proofErr w:type="spellEnd"/>
      <w:r w:rsidRPr="00111B2F">
        <w:rPr>
          <w:rFonts w:asciiTheme="majorBidi" w:hAnsiTheme="majorBidi" w:cstheme="majorBidi"/>
          <w:sz w:val="28"/>
          <w:szCs w:val="28"/>
        </w:rPr>
        <w:t xml:space="preserve"> method </w:t>
      </w:r>
      <w:r>
        <w:rPr>
          <w:rFonts w:asciiTheme="majorBidi" w:hAnsiTheme="majorBidi" w:cstheme="majorBidi"/>
          <w:sz w:val="28"/>
          <w:szCs w:val="28"/>
        </w:rPr>
        <w:t xml:space="preserve">was used </w:t>
      </w:r>
      <w:r w:rsidRPr="00111B2F">
        <w:rPr>
          <w:rFonts w:asciiTheme="majorBidi" w:hAnsiTheme="majorBidi" w:cstheme="majorBidi"/>
          <w:sz w:val="28"/>
          <w:szCs w:val="28"/>
        </w:rPr>
        <w:t>to prioritise tasks by their significance, helping guide decisions across the project.</w:t>
      </w:r>
      <w:r>
        <w:rPr>
          <w:rFonts w:asciiTheme="majorBidi" w:hAnsiTheme="majorBidi" w:cstheme="majorBidi"/>
          <w:sz w:val="28"/>
          <w:szCs w:val="28"/>
        </w:rPr>
        <w:t xml:space="preserve"> </w:t>
      </w:r>
    </w:p>
    <w:p w14:paraId="068A481E"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lastRenderedPageBreak/>
        <w:t>Must Have:</w:t>
      </w:r>
      <w:r w:rsidRPr="00DA42BA">
        <w:rPr>
          <w:rFonts w:asciiTheme="majorBidi" w:hAnsiTheme="majorBidi" w:cstheme="majorBidi"/>
          <w:sz w:val="28"/>
          <w:szCs w:val="28"/>
        </w:rPr>
        <w:t xml:space="preserve"> Accessibility, usability, simplicity, performance, and emotional comfort.</w:t>
      </w:r>
    </w:p>
    <w:p w14:paraId="01FD5B81"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Should Have:</w:t>
      </w:r>
      <w:r w:rsidRPr="00DA42BA">
        <w:rPr>
          <w:rFonts w:asciiTheme="majorBidi" w:hAnsiTheme="majorBidi" w:cstheme="majorBidi"/>
          <w:sz w:val="28"/>
          <w:szCs w:val="28"/>
        </w:rPr>
        <w:t xml:space="preserve"> Personalisation, adaptive difficulty, and motivational feedback systems.</w:t>
      </w:r>
    </w:p>
    <w:p w14:paraId="6FAC049B"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Could Have:</w:t>
      </w:r>
      <w:r w:rsidRPr="00DA42BA">
        <w:rPr>
          <w:rFonts w:asciiTheme="majorBidi" w:hAnsiTheme="majorBidi" w:cstheme="majorBidi"/>
          <w:sz w:val="28"/>
          <w:szCs w:val="28"/>
        </w:rPr>
        <w:t xml:space="preserve"> Social features, language options, and mindfulness tools for inclusivity.</w:t>
      </w:r>
    </w:p>
    <w:p w14:paraId="3539969D"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Won’t Have (for now):</w:t>
      </w:r>
      <w:r w:rsidRPr="00DA42BA">
        <w:rPr>
          <w:rFonts w:asciiTheme="majorBidi" w:hAnsiTheme="majorBidi" w:cstheme="majorBidi"/>
          <w:sz w:val="28"/>
          <w:szCs w:val="28"/>
        </w:rPr>
        <w:t xml:space="preserve"> Advanced technologies (AR/VR), complex narratives, or monetisation models that reduce accessibility.</w:t>
      </w:r>
    </w:p>
    <w:p w14:paraId="23E8F9FF" w14:textId="23FE452F" w:rsidR="007A60EB" w:rsidRDefault="007A60EB" w:rsidP="007A60EB">
      <w:pPr>
        <w:spacing w:line="360" w:lineRule="auto"/>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5</w:t>
      </w:r>
      <w:r>
        <w:rPr>
          <w:rFonts w:asciiTheme="majorBidi" w:hAnsiTheme="majorBidi" w:cstheme="majorBidi"/>
          <w:b/>
          <w:bCs/>
          <w:sz w:val="28"/>
          <w:szCs w:val="28"/>
        </w:rPr>
        <w:t>:</w:t>
      </w:r>
    </w:p>
    <w:p w14:paraId="24A29AFE" w14:textId="24EB75A6" w:rsidR="00EC1663" w:rsidRDefault="000562E7" w:rsidP="00F65D1F">
      <w:pPr>
        <w:rPr>
          <w:rFonts w:asciiTheme="majorBidi" w:hAnsiTheme="majorBidi" w:cstheme="majorBidi"/>
          <w:b/>
          <w:bCs/>
          <w:sz w:val="28"/>
          <w:szCs w:val="28"/>
        </w:rPr>
      </w:pPr>
      <w:r w:rsidRPr="000562E7">
        <w:rPr>
          <w:rFonts w:asciiTheme="majorBidi" w:hAnsiTheme="majorBidi" w:cstheme="majorBidi"/>
          <w:b/>
          <w:bCs/>
          <w:noProof/>
          <w:sz w:val="28"/>
          <w:szCs w:val="28"/>
        </w:rPr>
        <w:drawing>
          <wp:inline distT="0" distB="0" distL="0" distR="0" wp14:anchorId="780D306D" wp14:editId="5FF17F6A">
            <wp:extent cx="2396295" cy="5285577"/>
            <wp:effectExtent l="0" t="0" r="4445" b="0"/>
            <wp:docPr id="1415320654" name="Picture 1" descr="A diagram of a crime investig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20654" name="Picture 1" descr="A diagram of a crime investigation&#10;&#10;AI-generated content may be incorrect."/>
                    <pic:cNvPicPr/>
                  </pic:nvPicPr>
                  <pic:blipFill>
                    <a:blip r:embed="rId33"/>
                    <a:stretch>
                      <a:fillRect/>
                    </a:stretch>
                  </pic:blipFill>
                  <pic:spPr>
                    <a:xfrm>
                      <a:off x="0" y="0"/>
                      <a:ext cx="2398389" cy="5290197"/>
                    </a:xfrm>
                    <a:prstGeom prst="rect">
                      <a:avLst/>
                    </a:prstGeom>
                  </pic:spPr>
                </pic:pic>
              </a:graphicData>
            </a:graphic>
          </wp:inline>
        </w:drawing>
      </w:r>
    </w:p>
    <w:p w14:paraId="7B95306F" w14:textId="77777777" w:rsidR="00155113" w:rsidRDefault="00155113" w:rsidP="00F65D1F">
      <w:pPr>
        <w:rPr>
          <w:rFonts w:asciiTheme="majorBidi" w:hAnsiTheme="majorBidi" w:cstheme="majorBidi"/>
          <w:b/>
          <w:bCs/>
          <w:sz w:val="28"/>
          <w:szCs w:val="28"/>
        </w:rPr>
      </w:pPr>
    </w:p>
    <w:p w14:paraId="56BD3FC9" w14:textId="77777777" w:rsidR="00155113" w:rsidRDefault="00155113" w:rsidP="00F65D1F">
      <w:pPr>
        <w:rPr>
          <w:rFonts w:asciiTheme="majorBidi" w:hAnsiTheme="majorBidi" w:cstheme="majorBidi"/>
          <w:b/>
          <w:bCs/>
          <w:sz w:val="28"/>
          <w:szCs w:val="28"/>
        </w:rPr>
      </w:pPr>
    </w:p>
    <w:p w14:paraId="3BDA8FB6" w14:textId="5A1F1777" w:rsidR="00B03D76" w:rsidRDefault="006E5B97" w:rsidP="00F65D1F">
      <w:pPr>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6</w:t>
      </w:r>
      <w:r>
        <w:rPr>
          <w:rFonts w:asciiTheme="majorBidi" w:hAnsiTheme="majorBidi" w:cstheme="majorBidi"/>
          <w:b/>
          <w:bCs/>
          <w:sz w:val="28"/>
          <w:szCs w:val="28"/>
        </w:rPr>
        <w:t>:</w:t>
      </w:r>
    </w:p>
    <w:p w14:paraId="1A4FC674" w14:textId="77777777" w:rsidR="006E5B97" w:rsidRDefault="006E5B97" w:rsidP="00F65D1F">
      <w:pPr>
        <w:rPr>
          <w:rFonts w:asciiTheme="majorBidi" w:hAnsiTheme="majorBidi" w:cstheme="majorBidi"/>
          <w:b/>
          <w:bCs/>
          <w:sz w:val="28"/>
          <w:szCs w:val="28"/>
        </w:rPr>
      </w:pPr>
    </w:p>
    <w:p w14:paraId="4030FB0E" w14:textId="20998FB5" w:rsidR="006E5B97" w:rsidRDefault="006D556B" w:rsidP="00F65D1F">
      <w:pPr>
        <w:rPr>
          <w:rFonts w:asciiTheme="majorBidi" w:hAnsiTheme="majorBidi" w:cstheme="majorBidi"/>
          <w:b/>
          <w:bCs/>
          <w:sz w:val="28"/>
          <w:szCs w:val="28"/>
        </w:rPr>
      </w:pPr>
      <w:r>
        <w:rPr>
          <w:rFonts w:asciiTheme="majorBidi" w:hAnsiTheme="majorBidi" w:cstheme="majorBidi"/>
          <w:b/>
          <w:bCs/>
          <w:noProof/>
          <w:sz w:val="28"/>
          <w:szCs w:val="28"/>
        </w:rPr>
        <w:drawing>
          <wp:inline distT="0" distB="0" distL="0" distR="0" wp14:anchorId="3E2AC448" wp14:editId="7EFECCB1">
            <wp:extent cx="4095691" cy="3985846"/>
            <wp:effectExtent l="0" t="0" r="635" b="0"/>
            <wp:docPr id="842088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8839" name="Picture 84208839"/>
                    <pic:cNvPicPr/>
                  </pic:nvPicPr>
                  <pic:blipFill>
                    <a:blip r:embed="rId34">
                      <a:extLst>
                        <a:ext uri="{28A0092B-C50C-407E-A947-70E740481C1C}">
                          <a14:useLocalDpi xmlns:a14="http://schemas.microsoft.com/office/drawing/2010/main" val="0"/>
                        </a:ext>
                      </a:extLst>
                    </a:blip>
                    <a:stretch>
                      <a:fillRect/>
                    </a:stretch>
                  </pic:blipFill>
                  <pic:spPr>
                    <a:xfrm>
                      <a:off x="0" y="0"/>
                      <a:ext cx="4100909" cy="3990924"/>
                    </a:xfrm>
                    <a:prstGeom prst="rect">
                      <a:avLst/>
                    </a:prstGeom>
                  </pic:spPr>
                </pic:pic>
              </a:graphicData>
            </a:graphic>
          </wp:inline>
        </w:drawing>
      </w:r>
    </w:p>
    <w:p w14:paraId="7A20ABDB" w14:textId="77777777" w:rsidR="006E5B97" w:rsidRDefault="006E5B97" w:rsidP="00F65D1F">
      <w:pPr>
        <w:rPr>
          <w:rFonts w:asciiTheme="majorBidi" w:hAnsiTheme="majorBidi" w:cstheme="majorBidi"/>
          <w:b/>
          <w:bCs/>
          <w:sz w:val="28"/>
          <w:szCs w:val="28"/>
        </w:rPr>
      </w:pPr>
    </w:p>
    <w:p w14:paraId="0D15DF7C" w14:textId="1266C8C8" w:rsidR="004C5EF0" w:rsidRDefault="004C5EF0" w:rsidP="002D4EC5">
      <w:pPr>
        <w:rPr>
          <w:rFonts w:asciiTheme="majorBidi" w:hAnsiTheme="majorBidi" w:cstheme="majorBidi"/>
          <w:sz w:val="24"/>
          <w:szCs w:val="24"/>
        </w:rPr>
      </w:pPr>
    </w:p>
    <w:p w14:paraId="32174607" w14:textId="6505CA04" w:rsidR="00155113" w:rsidRDefault="00155113" w:rsidP="002D4EC5">
      <w:pPr>
        <w:rPr>
          <w:rFonts w:asciiTheme="majorBidi" w:hAnsiTheme="majorBidi" w:cstheme="majorBidi"/>
          <w:b/>
          <w:bCs/>
          <w:sz w:val="28"/>
          <w:szCs w:val="28"/>
        </w:rPr>
      </w:pPr>
      <w:r w:rsidRPr="00155113">
        <w:rPr>
          <w:rFonts w:asciiTheme="majorBidi" w:hAnsiTheme="majorBidi" w:cstheme="majorBidi"/>
          <w:b/>
          <w:bCs/>
          <w:sz w:val="28"/>
          <w:szCs w:val="28"/>
        </w:rPr>
        <w:t xml:space="preserve">Appendix </w:t>
      </w:r>
      <w:r w:rsidR="00823D71">
        <w:rPr>
          <w:rFonts w:asciiTheme="majorBidi" w:hAnsiTheme="majorBidi" w:cstheme="majorBidi"/>
          <w:b/>
          <w:bCs/>
          <w:sz w:val="28"/>
          <w:szCs w:val="28"/>
        </w:rPr>
        <w:t>7</w:t>
      </w:r>
      <w:r w:rsidRPr="00155113">
        <w:rPr>
          <w:rFonts w:asciiTheme="majorBidi" w:hAnsiTheme="majorBidi" w:cstheme="majorBidi"/>
          <w:b/>
          <w:bCs/>
          <w:sz w:val="28"/>
          <w:szCs w:val="28"/>
        </w:rPr>
        <w:t>:</w:t>
      </w:r>
    </w:p>
    <w:p w14:paraId="6207E114" w14:textId="77777777" w:rsidR="00781428" w:rsidRDefault="00781428" w:rsidP="002D4EC5">
      <w:pPr>
        <w:rPr>
          <w:rFonts w:asciiTheme="majorBidi" w:hAnsiTheme="majorBidi" w:cstheme="majorBidi"/>
          <w:b/>
          <w:bCs/>
          <w:sz w:val="28"/>
          <w:szCs w:val="28"/>
        </w:rPr>
      </w:pPr>
    </w:p>
    <w:p w14:paraId="77AD9DEB" w14:textId="2106A79D" w:rsidR="00781428" w:rsidRDefault="00781428" w:rsidP="002D4EC5">
      <w:pPr>
        <w:rPr>
          <w:rFonts w:asciiTheme="majorBidi" w:hAnsiTheme="majorBidi" w:cstheme="majorBidi"/>
          <w:b/>
          <w:bCs/>
          <w:sz w:val="28"/>
          <w:szCs w:val="28"/>
        </w:rPr>
      </w:pPr>
      <w:hyperlink r:id="rId35" w:history="1">
        <w:r w:rsidRPr="00E25574">
          <w:rPr>
            <w:rStyle w:val="Hyperlink"/>
            <w:rFonts w:asciiTheme="majorBidi" w:hAnsiTheme="majorBidi" w:cstheme="majorBidi"/>
            <w:b/>
            <w:bCs/>
            <w:sz w:val="28"/>
            <w:szCs w:val="28"/>
          </w:rPr>
          <w:t>https://forms.gle/hxixgSoCV2qFbi7Z7</w:t>
        </w:r>
      </w:hyperlink>
      <w:r>
        <w:rPr>
          <w:rFonts w:asciiTheme="majorBidi" w:hAnsiTheme="majorBidi" w:cstheme="majorBidi"/>
          <w:b/>
          <w:bCs/>
          <w:sz w:val="28"/>
          <w:szCs w:val="28"/>
        </w:rPr>
        <w:t xml:space="preserve"> </w:t>
      </w:r>
    </w:p>
    <w:p w14:paraId="350DC8CE" w14:textId="77777777" w:rsidR="003A1F21" w:rsidRDefault="003A1F21" w:rsidP="002D4EC5">
      <w:pPr>
        <w:rPr>
          <w:rFonts w:asciiTheme="majorBidi" w:hAnsiTheme="majorBidi" w:cstheme="majorBidi"/>
          <w:b/>
          <w:bCs/>
          <w:sz w:val="28"/>
          <w:szCs w:val="28"/>
        </w:rPr>
      </w:pPr>
    </w:p>
    <w:p w14:paraId="2BFFC117" w14:textId="77777777" w:rsidR="003A1F21" w:rsidRDefault="003A1F21" w:rsidP="002D4EC5">
      <w:pPr>
        <w:rPr>
          <w:rFonts w:asciiTheme="majorBidi" w:hAnsiTheme="majorBidi" w:cstheme="majorBidi"/>
          <w:b/>
          <w:bCs/>
          <w:sz w:val="28"/>
          <w:szCs w:val="28"/>
        </w:rPr>
      </w:pPr>
    </w:p>
    <w:p w14:paraId="46A28BA5" w14:textId="3BFD0D72" w:rsidR="003A1F21" w:rsidRDefault="003A1F21" w:rsidP="003A1F21">
      <w:pPr>
        <w:rPr>
          <w:rFonts w:asciiTheme="majorBidi" w:hAnsiTheme="majorBidi" w:cstheme="majorBidi"/>
          <w:b/>
          <w:bCs/>
          <w:sz w:val="28"/>
          <w:szCs w:val="28"/>
        </w:rPr>
      </w:pPr>
      <w:r w:rsidRPr="00155113">
        <w:rPr>
          <w:rFonts w:asciiTheme="majorBidi" w:hAnsiTheme="majorBidi" w:cstheme="majorBidi"/>
          <w:b/>
          <w:bCs/>
          <w:sz w:val="28"/>
          <w:szCs w:val="28"/>
        </w:rPr>
        <w:t xml:space="preserve">Appendix </w:t>
      </w:r>
      <w:r>
        <w:rPr>
          <w:rFonts w:asciiTheme="majorBidi" w:hAnsiTheme="majorBidi" w:cstheme="majorBidi"/>
          <w:b/>
          <w:bCs/>
          <w:sz w:val="28"/>
          <w:szCs w:val="28"/>
        </w:rPr>
        <w:t>8</w:t>
      </w:r>
      <w:r w:rsidRPr="00155113">
        <w:rPr>
          <w:rFonts w:asciiTheme="majorBidi" w:hAnsiTheme="majorBidi" w:cstheme="majorBidi"/>
          <w:b/>
          <w:bCs/>
          <w:sz w:val="28"/>
          <w:szCs w:val="28"/>
        </w:rPr>
        <w:t>:</w:t>
      </w:r>
    </w:p>
    <w:p w14:paraId="375157D0" w14:textId="77777777" w:rsidR="003A1F21" w:rsidRDefault="003A1F21" w:rsidP="002D4EC5">
      <w:pPr>
        <w:rPr>
          <w:rFonts w:asciiTheme="majorBidi" w:hAnsiTheme="majorBidi" w:cstheme="majorBidi"/>
          <w:b/>
          <w:bCs/>
          <w:sz w:val="28"/>
          <w:szCs w:val="28"/>
        </w:rPr>
      </w:pPr>
    </w:p>
    <w:p w14:paraId="02F2689C" w14:textId="4E6FE39F" w:rsidR="003A1F21" w:rsidRPr="00155113" w:rsidRDefault="003A1F21" w:rsidP="002D4EC5">
      <w:pPr>
        <w:rPr>
          <w:rFonts w:asciiTheme="majorBidi" w:hAnsiTheme="majorBidi" w:cstheme="majorBidi"/>
          <w:b/>
          <w:bCs/>
          <w:sz w:val="28"/>
          <w:szCs w:val="28"/>
        </w:rPr>
      </w:pPr>
      <w:r w:rsidRPr="003A1F21">
        <w:rPr>
          <w:rFonts w:asciiTheme="majorBidi" w:hAnsiTheme="majorBidi" w:cstheme="majorBidi"/>
          <w:b/>
          <w:bCs/>
          <w:noProof/>
          <w:sz w:val="28"/>
          <w:szCs w:val="28"/>
        </w:rPr>
        <w:lastRenderedPageBreak/>
        <w:drawing>
          <wp:inline distT="0" distB="0" distL="0" distR="0" wp14:anchorId="357C3C34" wp14:editId="5F8095D4">
            <wp:extent cx="5731510" cy="2817495"/>
            <wp:effectExtent l="0" t="0" r="2540" b="1905"/>
            <wp:docPr id="1505336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36306" name="Picture 1" descr="A screenshot of a computer&#10;&#10;AI-generated content may be incorrect."/>
                    <pic:cNvPicPr/>
                  </pic:nvPicPr>
                  <pic:blipFill>
                    <a:blip r:embed="rId36"/>
                    <a:stretch>
                      <a:fillRect/>
                    </a:stretch>
                  </pic:blipFill>
                  <pic:spPr>
                    <a:xfrm>
                      <a:off x="0" y="0"/>
                      <a:ext cx="5731510" cy="2817495"/>
                    </a:xfrm>
                    <a:prstGeom prst="rect">
                      <a:avLst/>
                    </a:prstGeom>
                  </pic:spPr>
                </pic:pic>
              </a:graphicData>
            </a:graphic>
          </wp:inline>
        </w:drawing>
      </w:r>
    </w:p>
    <w:sectPr w:rsidR="003A1F21" w:rsidRPr="001551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37630" w14:textId="77777777" w:rsidR="00F7414E" w:rsidRDefault="00F7414E" w:rsidP="00E13667">
      <w:pPr>
        <w:spacing w:after="0" w:line="240" w:lineRule="auto"/>
      </w:pPr>
      <w:r>
        <w:separator/>
      </w:r>
    </w:p>
  </w:endnote>
  <w:endnote w:type="continuationSeparator" w:id="0">
    <w:p w14:paraId="44FA6C50" w14:textId="77777777" w:rsidR="00F7414E" w:rsidRDefault="00F7414E" w:rsidP="00E13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CCEF5" w14:textId="77777777" w:rsidR="00F7414E" w:rsidRDefault="00F7414E" w:rsidP="00E13667">
      <w:pPr>
        <w:spacing w:after="0" w:line="240" w:lineRule="auto"/>
      </w:pPr>
      <w:r>
        <w:separator/>
      </w:r>
    </w:p>
  </w:footnote>
  <w:footnote w:type="continuationSeparator" w:id="0">
    <w:p w14:paraId="41AE6BAA" w14:textId="77777777" w:rsidR="00F7414E" w:rsidRDefault="00F7414E" w:rsidP="00E13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B0E"/>
    <w:multiLevelType w:val="multilevel"/>
    <w:tmpl w:val="28FA6058"/>
    <w:styleLink w:val="CurrentList1"/>
    <w:lvl w:ilvl="0">
      <w:start w:val="1"/>
      <w:numFmt w:val="decimal"/>
      <w:lvlText w:val="%1.0"/>
      <w:lvlJc w:val="left"/>
      <w:pPr>
        <w:ind w:left="421" w:hanging="421"/>
      </w:pPr>
      <w:rPr>
        <w:rFonts w:hint="default"/>
      </w:rPr>
    </w:lvl>
    <w:lvl w:ilvl="1">
      <w:start w:val="1"/>
      <w:numFmt w:val="decimal"/>
      <w:lvlText w:val="%1.%2"/>
      <w:lvlJc w:val="left"/>
      <w:pPr>
        <w:ind w:left="1141" w:hanging="421"/>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5F07E04"/>
    <w:multiLevelType w:val="multilevel"/>
    <w:tmpl w:val="7AB8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D55AC"/>
    <w:multiLevelType w:val="hybridMultilevel"/>
    <w:tmpl w:val="30A8E1CE"/>
    <w:lvl w:ilvl="0" w:tplc="08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A16225"/>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6D4189"/>
    <w:multiLevelType w:val="hybridMultilevel"/>
    <w:tmpl w:val="CB8421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36224"/>
    <w:multiLevelType w:val="hybridMultilevel"/>
    <w:tmpl w:val="F00449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10811"/>
    <w:multiLevelType w:val="multilevel"/>
    <w:tmpl w:val="28FA6058"/>
    <w:lvl w:ilvl="0">
      <w:start w:val="1"/>
      <w:numFmt w:val="decimal"/>
      <w:lvlText w:val="%1.0"/>
      <w:lvlJc w:val="left"/>
      <w:pPr>
        <w:ind w:left="421" w:hanging="421"/>
      </w:pPr>
      <w:rPr>
        <w:rFonts w:hint="default"/>
      </w:rPr>
    </w:lvl>
    <w:lvl w:ilvl="1">
      <w:start w:val="1"/>
      <w:numFmt w:val="decimal"/>
      <w:lvlText w:val="%1.%2"/>
      <w:lvlJc w:val="left"/>
      <w:pPr>
        <w:ind w:left="1141" w:hanging="421"/>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8082DC7"/>
    <w:multiLevelType w:val="multilevel"/>
    <w:tmpl w:val="A86E0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2413B3"/>
    <w:multiLevelType w:val="multilevel"/>
    <w:tmpl w:val="EDA8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B15229"/>
    <w:multiLevelType w:val="multilevel"/>
    <w:tmpl w:val="7CA2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3B7A78"/>
    <w:multiLevelType w:val="hybridMultilevel"/>
    <w:tmpl w:val="FDD0D00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F76D3D"/>
    <w:multiLevelType w:val="multilevel"/>
    <w:tmpl w:val="06BA75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B7206C"/>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B23705"/>
    <w:multiLevelType w:val="multilevel"/>
    <w:tmpl w:val="E5EE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443B18"/>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846882">
    <w:abstractNumId w:val="12"/>
  </w:num>
  <w:num w:numId="2" w16cid:durableId="1191988833">
    <w:abstractNumId w:val="14"/>
  </w:num>
  <w:num w:numId="3" w16cid:durableId="939947365">
    <w:abstractNumId w:val="4"/>
  </w:num>
  <w:num w:numId="4" w16cid:durableId="689374087">
    <w:abstractNumId w:val="5"/>
  </w:num>
  <w:num w:numId="5" w16cid:durableId="1805124787">
    <w:abstractNumId w:val="3"/>
  </w:num>
  <w:num w:numId="6" w16cid:durableId="1740715735">
    <w:abstractNumId w:val="13"/>
  </w:num>
  <w:num w:numId="7" w16cid:durableId="644435731">
    <w:abstractNumId w:val="8"/>
  </w:num>
  <w:num w:numId="8" w16cid:durableId="1373076380">
    <w:abstractNumId w:val="6"/>
  </w:num>
  <w:num w:numId="9" w16cid:durableId="2063862938">
    <w:abstractNumId w:val="2"/>
  </w:num>
  <w:num w:numId="10" w16cid:durableId="387150692">
    <w:abstractNumId w:val="0"/>
  </w:num>
  <w:num w:numId="11" w16cid:durableId="1190801170">
    <w:abstractNumId w:val="11"/>
  </w:num>
  <w:num w:numId="12" w16cid:durableId="2131127214">
    <w:abstractNumId w:val="9"/>
  </w:num>
  <w:num w:numId="13" w16cid:durableId="2004775034">
    <w:abstractNumId w:val="1"/>
  </w:num>
  <w:num w:numId="14" w16cid:durableId="1097018819">
    <w:abstractNumId w:val="7"/>
  </w:num>
  <w:num w:numId="15" w16cid:durableId="8204676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B96"/>
    <w:rsid w:val="00002D84"/>
    <w:rsid w:val="00005B68"/>
    <w:rsid w:val="00006453"/>
    <w:rsid w:val="00010BB2"/>
    <w:rsid w:val="00016094"/>
    <w:rsid w:val="000202AD"/>
    <w:rsid w:val="00027F3C"/>
    <w:rsid w:val="0003490A"/>
    <w:rsid w:val="00035A59"/>
    <w:rsid w:val="00042C27"/>
    <w:rsid w:val="00046E68"/>
    <w:rsid w:val="000526B3"/>
    <w:rsid w:val="0005510B"/>
    <w:rsid w:val="00055AEB"/>
    <w:rsid w:val="000562E7"/>
    <w:rsid w:val="00057003"/>
    <w:rsid w:val="00062676"/>
    <w:rsid w:val="00071DC0"/>
    <w:rsid w:val="00073F6E"/>
    <w:rsid w:val="00080D51"/>
    <w:rsid w:val="000866DE"/>
    <w:rsid w:val="000871D1"/>
    <w:rsid w:val="00090A4D"/>
    <w:rsid w:val="00090ECD"/>
    <w:rsid w:val="0009179F"/>
    <w:rsid w:val="00091F93"/>
    <w:rsid w:val="00095361"/>
    <w:rsid w:val="000A081E"/>
    <w:rsid w:val="000A09BF"/>
    <w:rsid w:val="000A7254"/>
    <w:rsid w:val="000B18FD"/>
    <w:rsid w:val="000B2D50"/>
    <w:rsid w:val="000D3837"/>
    <w:rsid w:val="000D584C"/>
    <w:rsid w:val="000D5E7B"/>
    <w:rsid w:val="000E497F"/>
    <w:rsid w:val="000F1FF2"/>
    <w:rsid w:val="000F2880"/>
    <w:rsid w:val="000F445C"/>
    <w:rsid w:val="00106142"/>
    <w:rsid w:val="0010774D"/>
    <w:rsid w:val="00110199"/>
    <w:rsid w:val="00111B2F"/>
    <w:rsid w:val="00113C04"/>
    <w:rsid w:val="00114934"/>
    <w:rsid w:val="001156E3"/>
    <w:rsid w:val="0011690B"/>
    <w:rsid w:val="00116FF1"/>
    <w:rsid w:val="00120901"/>
    <w:rsid w:val="00130B5F"/>
    <w:rsid w:val="00130C9C"/>
    <w:rsid w:val="001349D7"/>
    <w:rsid w:val="00142DAE"/>
    <w:rsid w:val="001549EC"/>
    <w:rsid w:val="00155113"/>
    <w:rsid w:val="00160710"/>
    <w:rsid w:val="00162FF7"/>
    <w:rsid w:val="0016564D"/>
    <w:rsid w:val="00167935"/>
    <w:rsid w:val="0018206F"/>
    <w:rsid w:val="001837BB"/>
    <w:rsid w:val="00192B28"/>
    <w:rsid w:val="00193147"/>
    <w:rsid w:val="001A4CA3"/>
    <w:rsid w:val="001A4DA0"/>
    <w:rsid w:val="001B1C98"/>
    <w:rsid w:val="001B1E8A"/>
    <w:rsid w:val="001C77A4"/>
    <w:rsid w:val="001C7F66"/>
    <w:rsid w:val="001D0D8E"/>
    <w:rsid w:val="001D51FB"/>
    <w:rsid w:val="001D6E1F"/>
    <w:rsid w:val="001D78C7"/>
    <w:rsid w:val="001D7E96"/>
    <w:rsid w:val="001E122B"/>
    <w:rsid w:val="001E3D8E"/>
    <w:rsid w:val="001E77CE"/>
    <w:rsid w:val="001E7A5F"/>
    <w:rsid w:val="001F2BE2"/>
    <w:rsid w:val="001F3B9C"/>
    <w:rsid w:val="002007AA"/>
    <w:rsid w:val="0020187F"/>
    <w:rsid w:val="00205F5F"/>
    <w:rsid w:val="0021247F"/>
    <w:rsid w:val="0021358F"/>
    <w:rsid w:val="00220E43"/>
    <w:rsid w:val="002213A7"/>
    <w:rsid w:val="00222B79"/>
    <w:rsid w:val="00224456"/>
    <w:rsid w:val="00235AF1"/>
    <w:rsid w:val="00235E57"/>
    <w:rsid w:val="00240206"/>
    <w:rsid w:val="00241BEE"/>
    <w:rsid w:val="00243ACB"/>
    <w:rsid w:val="002446B2"/>
    <w:rsid w:val="00246E38"/>
    <w:rsid w:val="002475CE"/>
    <w:rsid w:val="0025017D"/>
    <w:rsid w:val="002503D7"/>
    <w:rsid w:val="002518E2"/>
    <w:rsid w:val="0025239A"/>
    <w:rsid w:val="00270B9F"/>
    <w:rsid w:val="002750C8"/>
    <w:rsid w:val="00277BB3"/>
    <w:rsid w:val="00277D7A"/>
    <w:rsid w:val="00277F39"/>
    <w:rsid w:val="00281640"/>
    <w:rsid w:val="00286468"/>
    <w:rsid w:val="00294461"/>
    <w:rsid w:val="002A3944"/>
    <w:rsid w:val="002A5C19"/>
    <w:rsid w:val="002B1479"/>
    <w:rsid w:val="002B53F1"/>
    <w:rsid w:val="002B7F03"/>
    <w:rsid w:val="002C6762"/>
    <w:rsid w:val="002D4EC5"/>
    <w:rsid w:val="002D6439"/>
    <w:rsid w:val="002D7B30"/>
    <w:rsid w:val="002E1B18"/>
    <w:rsid w:val="002E1F28"/>
    <w:rsid w:val="002E2C41"/>
    <w:rsid w:val="002E2F0D"/>
    <w:rsid w:val="002E3364"/>
    <w:rsid w:val="002E3F6B"/>
    <w:rsid w:val="002E4F16"/>
    <w:rsid w:val="002F0622"/>
    <w:rsid w:val="002F0653"/>
    <w:rsid w:val="002F06E8"/>
    <w:rsid w:val="002F2F9F"/>
    <w:rsid w:val="002F467D"/>
    <w:rsid w:val="002F529F"/>
    <w:rsid w:val="002F5A5A"/>
    <w:rsid w:val="002F7DF2"/>
    <w:rsid w:val="003068A2"/>
    <w:rsid w:val="003068BC"/>
    <w:rsid w:val="003109C2"/>
    <w:rsid w:val="003162ED"/>
    <w:rsid w:val="00331138"/>
    <w:rsid w:val="003335C0"/>
    <w:rsid w:val="003414B6"/>
    <w:rsid w:val="00343A2D"/>
    <w:rsid w:val="00350794"/>
    <w:rsid w:val="00350D8F"/>
    <w:rsid w:val="00352326"/>
    <w:rsid w:val="003534A7"/>
    <w:rsid w:val="00364498"/>
    <w:rsid w:val="0037183E"/>
    <w:rsid w:val="00372D43"/>
    <w:rsid w:val="00377588"/>
    <w:rsid w:val="00380BD0"/>
    <w:rsid w:val="00383B6F"/>
    <w:rsid w:val="0039144A"/>
    <w:rsid w:val="003A176B"/>
    <w:rsid w:val="003A1F21"/>
    <w:rsid w:val="003A6AE4"/>
    <w:rsid w:val="003A6E6E"/>
    <w:rsid w:val="003A73E8"/>
    <w:rsid w:val="003B176C"/>
    <w:rsid w:val="003C0F2E"/>
    <w:rsid w:val="003C29D9"/>
    <w:rsid w:val="003C430F"/>
    <w:rsid w:val="003C7C39"/>
    <w:rsid w:val="003D2BC0"/>
    <w:rsid w:val="003D5649"/>
    <w:rsid w:val="003D5D7D"/>
    <w:rsid w:val="003D5DDC"/>
    <w:rsid w:val="003D63CA"/>
    <w:rsid w:val="003E0C72"/>
    <w:rsid w:val="003E581D"/>
    <w:rsid w:val="003E710C"/>
    <w:rsid w:val="003F387F"/>
    <w:rsid w:val="003F6A22"/>
    <w:rsid w:val="00400706"/>
    <w:rsid w:val="00401450"/>
    <w:rsid w:val="00402450"/>
    <w:rsid w:val="00406852"/>
    <w:rsid w:val="00414018"/>
    <w:rsid w:val="00417281"/>
    <w:rsid w:val="00425214"/>
    <w:rsid w:val="00430D07"/>
    <w:rsid w:val="004353A1"/>
    <w:rsid w:val="0043548C"/>
    <w:rsid w:val="0043555A"/>
    <w:rsid w:val="00435BFE"/>
    <w:rsid w:val="00441AB9"/>
    <w:rsid w:val="00450285"/>
    <w:rsid w:val="00454B27"/>
    <w:rsid w:val="00454EBE"/>
    <w:rsid w:val="004606B5"/>
    <w:rsid w:val="00461AE7"/>
    <w:rsid w:val="004637CE"/>
    <w:rsid w:val="00464A73"/>
    <w:rsid w:val="00467341"/>
    <w:rsid w:val="00477DBC"/>
    <w:rsid w:val="00480EB6"/>
    <w:rsid w:val="00481687"/>
    <w:rsid w:val="00485EF5"/>
    <w:rsid w:val="004877E8"/>
    <w:rsid w:val="00492580"/>
    <w:rsid w:val="004941A4"/>
    <w:rsid w:val="00495902"/>
    <w:rsid w:val="004A11DE"/>
    <w:rsid w:val="004A491F"/>
    <w:rsid w:val="004B4FD0"/>
    <w:rsid w:val="004C3ACB"/>
    <w:rsid w:val="004C5EF0"/>
    <w:rsid w:val="004C7A85"/>
    <w:rsid w:val="004D21D2"/>
    <w:rsid w:val="004D2CB7"/>
    <w:rsid w:val="004E38E0"/>
    <w:rsid w:val="004F7E44"/>
    <w:rsid w:val="005002EF"/>
    <w:rsid w:val="005049D7"/>
    <w:rsid w:val="00505DA8"/>
    <w:rsid w:val="0051109A"/>
    <w:rsid w:val="00512E06"/>
    <w:rsid w:val="005201B0"/>
    <w:rsid w:val="005234AF"/>
    <w:rsid w:val="00537173"/>
    <w:rsid w:val="005473C0"/>
    <w:rsid w:val="00551EAA"/>
    <w:rsid w:val="0055362C"/>
    <w:rsid w:val="00560117"/>
    <w:rsid w:val="0056188F"/>
    <w:rsid w:val="00570889"/>
    <w:rsid w:val="00571BA7"/>
    <w:rsid w:val="00573239"/>
    <w:rsid w:val="00574A97"/>
    <w:rsid w:val="005752B5"/>
    <w:rsid w:val="005775B4"/>
    <w:rsid w:val="005818DF"/>
    <w:rsid w:val="00582397"/>
    <w:rsid w:val="00583AED"/>
    <w:rsid w:val="0058726F"/>
    <w:rsid w:val="00591B93"/>
    <w:rsid w:val="005938F4"/>
    <w:rsid w:val="00594A9D"/>
    <w:rsid w:val="005A007D"/>
    <w:rsid w:val="005A3414"/>
    <w:rsid w:val="005B2FB2"/>
    <w:rsid w:val="005B337C"/>
    <w:rsid w:val="005C584B"/>
    <w:rsid w:val="005C5CB8"/>
    <w:rsid w:val="005C5F2F"/>
    <w:rsid w:val="005C607D"/>
    <w:rsid w:val="005D102F"/>
    <w:rsid w:val="005D4433"/>
    <w:rsid w:val="005E3789"/>
    <w:rsid w:val="005E644C"/>
    <w:rsid w:val="005F3873"/>
    <w:rsid w:val="005F60B4"/>
    <w:rsid w:val="005F6CDC"/>
    <w:rsid w:val="005F795F"/>
    <w:rsid w:val="00601A17"/>
    <w:rsid w:val="00601A31"/>
    <w:rsid w:val="006040F8"/>
    <w:rsid w:val="00604EEA"/>
    <w:rsid w:val="0061562A"/>
    <w:rsid w:val="00615A08"/>
    <w:rsid w:val="00621E13"/>
    <w:rsid w:val="00622DC9"/>
    <w:rsid w:val="006251E3"/>
    <w:rsid w:val="00633BF9"/>
    <w:rsid w:val="00636A40"/>
    <w:rsid w:val="0064339E"/>
    <w:rsid w:val="00650CEB"/>
    <w:rsid w:val="006515B2"/>
    <w:rsid w:val="0065708D"/>
    <w:rsid w:val="00662819"/>
    <w:rsid w:val="00667B96"/>
    <w:rsid w:val="006723B4"/>
    <w:rsid w:val="00672D7A"/>
    <w:rsid w:val="006822F9"/>
    <w:rsid w:val="0068387E"/>
    <w:rsid w:val="006838C6"/>
    <w:rsid w:val="0069537E"/>
    <w:rsid w:val="00697B44"/>
    <w:rsid w:val="006A5CB9"/>
    <w:rsid w:val="006B2B7D"/>
    <w:rsid w:val="006B5F17"/>
    <w:rsid w:val="006C0339"/>
    <w:rsid w:val="006C35A0"/>
    <w:rsid w:val="006D45C6"/>
    <w:rsid w:val="006D556B"/>
    <w:rsid w:val="006D68C5"/>
    <w:rsid w:val="006E0946"/>
    <w:rsid w:val="006E3EF9"/>
    <w:rsid w:val="006E5B97"/>
    <w:rsid w:val="006F63AA"/>
    <w:rsid w:val="0070097A"/>
    <w:rsid w:val="0070169D"/>
    <w:rsid w:val="00704A14"/>
    <w:rsid w:val="00707162"/>
    <w:rsid w:val="00712325"/>
    <w:rsid w:val="0072112D"/>
    <w:rsid w:val="00724701"/>
    <w:rsid w:val="007268AA"/>
    <w:rsid w:val="00726FEF"/>
    <w:rsid w:val="00740249"/>
    <w:rsid w:val="00743870"/>
    <w:rsid w:val="00744AC3"/>
    <w:rsid w:val="00744CF5"/>
    <w:rsid w:val="00754A6F"/>
    <w:rsid w:val="00762F5E"/>
    <w:rsid w:val="007667FF"/>
    <w:rsid w:val="00767353"/>
    <w:rsid w:val="00773B3F"/>
    <w:rsid w:val="0077635F"/>
    <w:rsid w:val="00781093"/>
    <w:rsid w:val="00781428"/>
    <w:rsid w:val="007830B8"/>
    <w:rsid w:val="00793468"/>
    <w:rsid w:val="007A3F42"/>
    <w:rsid w:val="007A60EB"/>
    <w:rsid w:val="007A7125"/>
    <w:rsid w:val="007B0C86"/>
    <w:rsid w:val="007B130E"/>
    <w:rsid w:val="007B1B41"/>
    <w:rsid w:val="007B34E8"/>
    <w:rsid w:val="007C3B67"/>
    <w:rsid w:val="007D10C3"/>
    <w:rsid w:val="007D2A0F"/>
    <w:rsid w:val="007D5FF1"/>
    <w:rsid w:val="007E2C90"/>
    <w:rsid w:val="007F5093"/>
    <w:rsid w:val="007F5D4E"/>
    <w:rsid w:val="00803155"/>
    <w:rsid w:val="00815D79"/>
    <w:rsid w:val="00817EF1"/>
    <w:rsid w:val="00823D71"/>
    <w:rsid w:val="0082584B"/>
    <w:rsid w:val="00830D67"/>
    <w:rsid w:val="00837B1A"/>
    <w:rsid w:val="00843B4B"/>
    <w:rsid w:val="00847D88"/>
    <w:rsid w:val="00850D5B"/>
    <w:rsid w:val="00851BE0"/>
    <w:rsid w:val="00852B8E"/>
    <w:rsid w:val="0085524D"/>
    <w:rsid w:val="00871780"/>
    <w:rsid w:val="008718AD"/>
    <w:rsid w:val="0087245C"/>
    <w:rsid w:val="008751E9"/>
    <w:rsid w:val="0087713D"/>
    <w:rsid w:val="00881EB3"/>
    <w:rsid w:val="00892B1D"/>
    <w:rsid w:val="008962B5"/>
    <w:rsid w:val="00897941"/>
    <w:rsid w:val="008A21FA"/>
    <w:rsid w:val="008A73B0"/>
    <w:rsid w:val="008B0A76"/>
    <w:rsid w:val="008B1166"/>
    <w:rsid w:val="008B527D"/>
    <w:rsid w:val="008C79FB"/>
    <w:rsid w:val="008D1209"/>
    <w:rsid w:val="008D2691"/>
    <w:rsid w:val="008D2AF5"/>
    <w:rsid w:val="00900D46"/>
    <w:rsid w:val="00902E33"/>
    <w:rsid w:val="00907942"/>
    <w:rsid w:val="009120BB"/>
    <w:rsid w:val="009203A8"/>
    <w:rsid w:val="00920DA8"/>
    <w:rsid w:val="009212AF"/>
    <w:rsid w:val="00923094"/>
    <w:rsid w:val="00923514"/>
    <w:rsid w:val="00933BFE"/>
    <w:rsid w:val="009355AB"/>
    <w:rsid w:val="00935FA9"/>
    <w:rsid w:val="009362C1"/>
    <w:rsid w:val="00936326"/>
    <w:rsid w:val="00937BE1"/>
    <w:rsid w:val="00940312"/>
    <w:rsid w:val="00941486"/>
    <w:rsid w:val="009439AB"/>
    <w:rsid w:val="00957370"/>
    <w:rsid w:val="00960E60"/>
    <w:rsid w:val="00971024"/>
    <w:rsid w:val="00977ABB"/>
    <w:rsid w:val="00987121"/>
    <w:rsid w:val="00990AA2"/>
    <w:rsid w:val="009A1483"/>
    <w:rsid w:val="009A1488"/>
    <w:rsid w:val="009A5034"/>
    <w:rsid w:val="009B2617"/>
    <w:rsid w:val="009B2C17"/>
    <w:rsid w:val="009B59ED"/>
    <w:rsid w:val="009B691C"/>
    <w:rsid w:val="009C0B71"/>
    <w:rsid w:val="009C6704"/>
    <w:rsid w:val="009D00BC"/>
    <w:rsid w:val="009D1273"/>
    <w:rsid w:val="009D2461"/>
    <w:rsid w:val="009D3DDF"/>
    <w:rsid w:val="009E4583"/>
    <w:rsid w:val="009F14B5"/>
    <w:rsid w:val="009F3BAA"/>
    <w:rsid w:val="009F4729"/>
    <w:rsid w:val="00A006BB"/>
    <w:rsid w:val="00A0601A"/>
    <w:rsid w:val="00A060F2"/>
    <w:rsid w:val="00A065A1"/>
    <w:rsid w:val="00A07367"/>
    <w:rsid w:val="00A101CD"/>
    <w:rsid w:val="00A105DF"/>
    <w:rsid w:val="00A10837"/>
    <w:rsid w:val="00A15A80"/>
    <w:rsid w:val="00A160FD"/>
    <w:rsid w:val="00A1672B"/>
    <w:rsid w:val="00A213C9"/>
    <w:rsid w:val="00A21CB4"/>
    <w:rsid w:val="00A3256D"/>
    <w:rsid w:val="00A340BD"/>
    <w:rsid w:val="00A3514E"/>
    <w:rsid w:val="00A37887"/>
    <w:rsid w:val="00A42A8F"/>
    <w:rsid w:val="00A454CD"/>
    <w:rsid w:val="00A45C73"/>
    <w:rsid w:val="00A51BCD"/>
    <w:rsid w:val="00A55B75"/>
    <w:rsid w:val="00A61F9A"/>
    <w:rsid w:val="00A71099"/>
    <w:rsid w:val="00A71589"/>
    <w:rsid w:val="00A85B94"/>
    <w:rsid w:val="00A90A08"/>
    <w:rsid w:val="00A90EFA"/>
    <w:rsid w:val="00AA3716"/>
    <w:rsid w:val="00AA7351"/>
    <w:rsid w:val="00AB0636"/>
    <w:rsid w:val="00AB507B"/>
    <w:rsid w:val="00AB609C"/>
    <w:rsid w:val="00AB65F7"/>
    <w:rsid w:val="00AB7CA7"/>
    <w:rsid w:val="00AC2F49"/>
    <w:rsid w:val="00AE018A"/>
    <w:rsid w:val="00AE277C"/>
    <w:rsid w:val="00AE34E5"/>
    <w:rsid w:val="00AE3627"/>
    <w:rsid w:val="00AE4315"/>
    <w:rsid w:val="00AE54F9"/>
    <w:rsid w:val="00AE60BD"/>
    <w:rsid w:val="00AE62B9"/>
    <w:rsid w:val="00AF583C"/>
    <w:rsid w:val="00B03D76"/>
    <w:rsid w:val="00B04636"/>
    <w:rsid w:val="00B07BC9"/>
    <w:rsid w:val="00B100F2"/>
    <w:rsid w:val="00B152F4"/>
    <w:rsid w:val="00B163CC"/>
    <w:rsid w:val="00B24F5C"/>
    <w:rsid w:val="00B25E0C"/>
    <w:rsid w:val="00B324F8"/>
    <w:rsid w:val="00B34B37"/>
    <w:rsid w:val="00B35A79"/>
    <w:rsid w:val="00B43DA1"/>
    <w:rsid w:val="00B4510C"/>
    <w:rsid w:val="00B45EBE"/>
    <w:rsid w:val="00B52BD1"/>
    <w:rsid w:val="00B5508C"/>
    <w:rsid w:val="00B6029D"/>
    <w:rsid w:val="00B63E8B"/>
    <w:rsid w:val="00B65E78"/>
    <w:rsid w:val="00B70A40"/>
    <w:rsid w:val="00B713CF"/>
    <w:rsid w:val="00B75D88"/>
    <w:rsid w:val="00B81605"/>
    <w:rsid w:val="00B818D4"/>
    <w:rsid w:val="00B82F00"/>
    <w:rsid w:val="00B95819"/>
    <w:rsid w:val="00BA657C"/>
    <w:rsid w:val="00BA6D78"/>
    <w:rsid w:val="00BB26EB"/>
    <w:rsid w:val="00BB2A7B"/>
    <w:rsid w:val="00BB322B"/>
    <w:rsid w:val="00BB3657"/>
    <w:rsid w:val="00BB3DEE"/>
    <w:rsid w:val="00BC2EFD"/>
    <w:rsid w:val="00BC5707"/>
    <w:rsid w:val="00BC740D"/>
    <w:rsid w:val="00BD0366"/>
    <w:rsid w:val="00BD4488"/>
    <w:rsid w:val="00BD5876"/>
    <w:rsid w:val="00BE4591"/>
    <w:rsid w:val="00BE6FC9"/>
    <w:rsid w:val="00C0314E"/>
    <w:rsid w:val="00C06725"/>
    <w:rsid w:val="00C07E9A"/>
    <w:rsid w:val="00C11FDE"/>
    <w:rsid w:val="00C203FE"/>
    <w:rsid w:val="00C226E9"/>
    <w:rsid w:val="00C24F76"/>
    <w:rsid w:val="00C26130"/>
    <w:rsid w:val="00C35803"/>
    <w:rsid w:val="00C474EC"/>
    <w:rsid w:val="00C51907"/>
    <w:rsid w:val="00C609BD"/>
    <w:rsid w:val="00C61D46"/>
    <w:rsid w:val="00C64668"/>
    <w:rsid w:val="00C7358C"/>
    <w:rsid w:val="00C754D5"/>
    <w:rsid w:val="00C775DB"/>
    <w:rsid w:val="00C82022"/>
    <w:rsid w:val="00C86B93"/>
    <w:rsid w:val="00C9020F"/>
    <w:rsid w:val="00C92F20"/>
    <w:rsid w:val="00CA4456"/>
    <w:rsid w:val="00CA512C"/>
    <w:rsid w:val="00CA7586"/>
    <w:rsid w:val="00CB6FB7"/>
    <w:rsid w:val="00CC27EC"/>
    <w:rsid w:val="00CC7010"/>
    <w:rsid w:val="00CD28BC"/>
    <w:rsid w:val="00CD40F2"/>
    <w:rsid w:val="00CD7FF5"/>
    <w:rsid w:val="00CE1969"/>
    <w:rsid w:val="00CE6549"/>
    <w:rsid w:val="00CE7356"/>
    <w:rsid w:val="00CF0E60"/>
    <w:rsid w:val="00CF5387"/>
    <w:rsid w:val="00D01B1F"/>
    <w:rsid w:val="00D14301"/>
    <w:rsid w:val="00D14FB2"/>
    <w:rsid w:val="00D168F6"/>
    <w:rsid w:val="00D17C6C"/>
    <w:rsid w:val="00D228C9"/>
    <w:rsid w:val="00D24698"/>
    <w:rsid w:val="00D2557C"/>
    <w:rsid w:val="00D263BB"/>
    <w:rsid w:val="00D335D0"/>
    <w:rsid w:val="00D34F41"/>
    <w:rsid w:val="00D40FEE"/>
    <w:rsid w:val="00D4332E"/>
    <w:rsid w:val="00D4589B"/>
    <w:rsid w:val="00D45E4F"/>
    <w:rsid w:val="00D50477"/>
    <w:rsid w:val="00D53F9A"/>
    <w:rsid w:val="00D574AA"/>
    <w:rsid w:val="00D60018"/>
    <w:rsid w:val="00D60EB0"/>
    <w:rsid w:val="00D6782A"/>
    <w:rsid w:val="00D67AF4"/>
    <w:rsid w:val="00D7013F"/>
    <w:rsid w:val="00D7752D"/>
    <w:rsid w:val="00D80A39"/>
    <w:rsid w:val="00D82395"/>
    <w:rsid w:val="00D943D6"/>
    <w:rsid w:val="00D953BC"/>
    <w:rsid w:val="00D96C9B"/>
    <w:rsid w:val="00DA0F87"/>
    <w:rsid w:val="00DA296D"/>
    <w:rsid w:val="00DA3BD1"/>
    <w:rsid w:val="00DA42BA"/>
    <w:rsid w:val="00DA4B7A"/>
    <w:rsid w:val="00DB016E"/>
    <w:rsid w:val="00DB5859"/>
    <w:rsid w:val="00DC19DD"/>
    <w:rsid w:val="00DC7AF9"/>
    <w:rsid w:val="00DE5486"/>
    <w:rsid w:val="00DF4715"/>
    <w:rsid w:val="00DF79DC"/>
    <w:rsid w:val="00E02097"/>
    <w:rsid w:val="00E0608C"/>
    <w:rsid w:val="00E13667"/>
    <w:rsid w:val="00E1490E"/>
    <w:rsid w:val="00E224EB"/>
    <w:rsid w:val="00E27DEB"/>
    <w:rsid w:val="00E305A0"/>
    <w:rsid w:val="00E30BE0"/>
    <w:rsid w:val="00E31818"/>
    <w:rsid w:val="00E466DE"/>
    <w:rsid w:val="00E46E9B"/>
    <w:rsid w:val="00E4752D"/>
    <w:rsid w:val="00E51086"/>
    <w:rsid w:val="00E53956"/>
    <w:rsid w:val="00E55CCC"/>
    <w:rsid w:val="00E634A5"/>
    <w:rsid w:val="00E670FF"/>
    <w:rsid w:val="00E67E31"/>
    <w:rsid w:val="00E7042E"/>
    <w:rsid w:val="00E73BA0"/>
    <w:rsid w:val="00E77450"/>
    <w:rsid w:val="00EA0060"/>
    <w:rsid w:val="00EA299D"/>
    <w:rsid w:val="00EA31B9"/>
    <w:rsid w:val="00EA4E9D"/>
    <w:rsid w:val="00EA62A0"/>
    <w:rsid w:val="00EB1413"/>
    <w:rsid w:val="00EB6E11"/>
    <w:rsid w:val="00EC1663"/>
    <w:rsid w:val="00EC2D86"/>
    <w:rsid w:val="00EC482D"/>
    <w:rsid w:val="00ED098D"/>
    <w:rsid w:val="00ED2F2C"/>
    <w:rsid w:val="00ED5B10"/>
    <w:rsid w:val="00ED7B53"/>
    <w:rsid w:val="00EE26CB"/>
    <w:rsid w:val="00EE282C"/>
    <w:rsid w:val="00EE3211"/>
    <w:rsid w:val="00EF09B4"/>
    <w:rsid w:val="00F004D7"/>
    <w:rsid w:val="00F007FD"/>
    <w:rsid w:val="00F040DC"/>
    <w:rsid w:val="00F04412"/>
    <w:rsid w:val="00F17315"/>
    <w:rsid w:val="00F275B1"/>
    <w:rsid w:val="00F35925"/>
    <w:rsid w:val="00F41635"/>
    <w:rsid w:val="00F472EE"/>
    <w:rsid w:val="00F52A6A"/>
    <w:rsid w:val="00F52C9D"/>
    <w:rsid w:val="00F558D6"/>
    <w:rsid w:val="00F63876"/>
    <w:rsid w:val="00F65D1F"/>
    <w:rsid w:val="00F67890"/>
    <w:rsid w:val="00F72A6F"/>
    <w:rsid w:val="00F73AFA"/>
    <w:rsid w:val="00F7414E"/>
    <w:rsid w:val="00F91A45"/>
    <w:rsid w:val="00F95828"/>
    <w:rsid w:val="00F95880"/>
    <w:rsid w:val="00FA15DA"/>
    <w:rsid w:val="00FA60B6"/>
    <w:rsid w:val="00FB17CC"/>
    <w:rsid w:val="00FB1AFD"/>
    <w:rsid w:val="00FB4E0F"/>
    <w:rsid w:val="00FB785D"/>
    <w:rsid w:val="00FB7B47"/>
    <w:rsid w:val="00FC5210"/>
    <w:rsid w:val="00FE3ACD"/>
    <w:rsid w:val="00FF1028"/>
    <w:rsid w:val="00FF1C29"/>
    <w:rsid w:val="00FF3598"/>
    <w:rsid w:val="00FF45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F7652"/>
  <w15:chartTrackingRefBased/>
  <w15:docId w15:val="{B40832A4-E050-416B-A561-67A0BA025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7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B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B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B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B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B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B96"/>
    <w:rPr>
      <w:rFonts w:eastAsiaTheme="majorEastAsia" w:cstheme="majorBidi"/>
      <w:color w:val="272727" w:themeColor="text1" w:themeTint="D8"/>
    </w:rPr>
  </w:style>
  <w:style w:type="paragraph" w:styleId="Title">
    <w:name w:val="Title"/>
    <w:basedOn w:val="Normal"/>
    <w:next w:val="Normal"/>
    <w:link w:val="TitleChar"/>
    <w:uiPriority w:val="10"/>
    <w:qFormat/>
    <w:rsid w:val="00667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B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B96"/>
    <w:pPr>
      <w:spacing w:before="160"/>
      <w:jc w:val="center"/>
    </w:pPr>
    <w:rPr>
      <w:i/>
      <w:iCs/>
      <w:color w:val="404040" w:themeColor="text1" w:themeTint="BF"/>
    </w:rPr>
  </w:style>
  <w:style w:type="character" w:customStyle="1" w:styleId="QuoteChar">
    <w:name w:val="Quote Char"/>
    <w:basedOn w:val="DefaultParagraphFont"/>
    <w:link w:val="Quote"/>
    <w:uiPriority w:val="29"/>
    <w:rsid w:val="00667B96"/>
    <w:rPr>
      <w:i/>
      <w:iCs/>
      <w:color w:val="404040" w:themeColor="text1" w:themeTint="BF"/>
    </w:rPr>
  </w:style>
  <w:style w:type="paragraph" w:styleId="ListParagraph">
    <w:name w:val="List Paragraph"/>
    <w:basedOn w:val="Normal"/>
    <w:uiPriority w:val="34"/>
    <w:qFormat/>
    <w:rsid w:val="00667B96"/>
    <w:pPr>
      <w:ind w:left="720"/>
      <w:contextualSpacing/>
    </w:pPr>
  </w:style>
  <w:style w:type="character" w:styleId="IntenseEmphasis">
    <w:name w:val="Intense Emphasis"/>
    <w:basedOn w:val="DefaultParagraphFont"/>
    <w:uiPriority w:val="21"/>
    <w:qFormat/>
    <w:rsid w:val="00667B96"/>
    <w:rPr>
      <w:i/>
      <w:iCs/>
      <w:color w:val="0F4761" w:themeColor="accent1" w:themeShade="BF"/>
    </w:rPr>
  </w:style>
  <w:style w:type="paragraph" w:styleId="IntenseQuote">
    <w:name w:val="Intense Quote"/>
    <w:basedOn w:val="Normal"/>
    <w:next w:val="Normal"/>
    <w:link w:val="IntenseQuoteChar"/>
    <w:uiPriority w:val="30"/>
    <w:qFormat/>
    <w:rsid w:val="00667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B96"/>
    <w:rPr>
      <w:i/>
      <w:iCs/>
      <w:color w:val="0F4761" w:themeColor="accent1" w:themeShade="BF"/>
    </w:rPr>
  </w:style>
  <w:style w:type="character" w:styleId="IntenseReference">
    <w:name w:val="Intense Reference"/>
    <w:basedOn w:val="DefaultParagraphFont"/>
    <w:uiPriority w:val="32"/>
    <w:qFormat/>
    <w:rsid w:val="00667B96"/>
    <w:rPr>
      <w:b/>
      <w:bCs/>
      <w:smallCaps/>
      <w:color w:val="0F4761" w:themeColor="accent1" w:themeShade="BF"/>
      <w:spacing w:val="5"/>
    </w:rPr>
  </w:style>
  <w:style w:type="paragraph" w:styleId="NormalWeb">
    <w:name w:val="Normal (Web)"/>
    <w:basedOn w:val="Normal"/>
    <w:uiPriority w:val="99"/>
    <w:semiHidden/>
    <w:unhideWhenUsed/>
    <w:rsid w:val="00C9020F"/>
    <w:rPr>
      <w:rFonts w:ascii="Times New Roman" w:hAnsi="Times New Roman" w:cs="Times New Roman"/>
      <w:sz w:val="24"/>
      <w:szCs w:val="24"/>
    </w:rPr>
  </w:style>
  <w:style w:type="character" w:styleId="PlaceholderText">
    <w:name w:val="Placeholder Text"/>
    <w:basedOn w:val="DefaultParagraphFont"/>
    <w:uiPriority w:val="99"/>
    <w:semiHidden/>
    <w:rsid w:val="005B337C"/>
    <w:rPr>
      <w:color w:val="666666"/>
    </w:rPr>
  </w:style>
  <w:style w:type="paragraph" w:styleId="Header">
    <w:name w:val="header"/>
    <w:basedOn w:val="Normal"/>
    <w:link w:val="HeaderChar"/>
    <w:uiPriority w:val="99"/>
    <w:unhideWhenUsed/>
    <w:rsid w:val="00E13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667"/>
  </w:style>
  <w:style w:type="paragraph" w:styleId="Footer">
    <w:name w:val="footer"/>
    <w:basedOn w:val="Normal"/>
    <w:link w:val="FooterChar"/>
    <w:uiPriority w:val="99"/>
    <w:unhideWhenUsed/>
    <w:rsid w:val="00E13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667"/>
  </w:style>
  <w:style w:type="numbering" w:customStyle="1" w:styleId="CurrentList1">
    <w:name w:val="Current List1"/>
    <w:uiPriority w:val="99"/>
    <w:rsid w:val="001E77CE"/>
    <w:pPr>
      <w:numPr>
        <w:numId w:val="10"/>
      </w:numPr>
    </w:pPr>
  </w:style>
  <w:style w:type="table" w:styleId="TableGrid">
    <w:name w:val="Table Grid"/>
    <w:basedOn w:val="TableNormal"/>
    <w:uiPriority w:val="39"/>
    <w:rsid w:val="00D24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31B9"/>
    <w:pPr>
      <w:spacing w:after="200" w:line="240" w:lineRule="auto"/>
    </w:pPr>
    <w:rPr>
      <w:i/>
      <w:iCs/>
      <w:color w:val="0E2841" w:themeColor="text2"/>
      <w:sz w:val="18"/>
      <w:szCs w:val="18"/>
    </w:rPr>
  </w:style>
  <w:style w:type="character" w:styleId="Hyperlink">
    <w:name w:val="Hyperlink"/>
    <w:basedOn w:val="DefaultParagraphFont"/>
    <w:uiPriority w:val="99"/>
    <w:unhideWhenUsed/>
    <w:rsid w:val="00D7752D"/>
    <w:rPr>
      <w:color w:val="467886" w:themeColor="hyperlink"/>
      <w:u w:val="single"/>
    </w:rPr>
  </w:style>
  <w:style w:type="character" w:styleId="UnresolvedMention">
    <w:name w:val="Unresolved Mention"/>
    <w:basedOn w:val="DefaultParagraphFont"/>
    <w:uiPriority w:val="99"/>
    <w:semiHidden/>
    <w:unhideWhenUsed/>
    <w:rsid w:val="00D7752D"/>
    <w:rPr>
      <w:color w:val="605E5C"/>
      <w:shd w:val="clear" w:color="auto" w:fill="E1DFDD"/>
    </w:rPr>
  </w:style>
  <w:style w:type="paragraph" w:styleId="TableofFigures">
    <w:name w:val="table of figures"/>
    <w:basedOn w:val="Normal"/>
    <w:next w:val="Normal"/>
    <w:uiPriority w:val="99"/>
    <w:unhideWhenUsed/>
    <w:rsid w:val="00B4510C"/>
    <w:pPr>
      <w:spacing w:after="0"/>
    </w:pPr>
  </w:style>
  <w:style w:type="paragraph" w:styleId="TOCHeading">
    <w:name w:val="TOC Heading"/>
    <w:basedOn w:val="Heading1"/>
    <w:next w:val="Normal"/>
    <w:uiPriority w:val="39"/>
    <w:unhideWhenUsed/>
    <w:qFormat/>
    <w:rsid w:val="003068BC"/>
    <w:pPr>
      <w:spacing w:before="240" w:after="0"/>
      <w:outlineLvl w:val="9"/>
    </w:pPr>
    <w:rPr>
      <w:sz w:val="32"/>
      <w:szCs w:val="32"/>
      <w:lang w:val="en-US"/>
    </w:rPr>
  </w:style>
  <w:style w:type="paragraph" w:styleId="TOC1">
    <w:name w:val="toc 1"/>
    <w:basedOn w:val="Normal"/>
    <w:next w:val="Normal"/>
    <w:autoRedefine/>
    <w:uiPriority w:val="39"/>
    <w:unhideWhenUsed/>
    <w:rsid w:val="003068BC"/>
    <w:pPr>
      <w:spacing w:after="100"/>
    </w:pPr>
  </w:style>
  <w:style w:type="paragraph" w:styleId="TOC2">
    <w:name w:val="toc 2"/>
    <w:basedOn w:val="Normal"/>
    <w:next w:val="Normal"/>
    <w:autoRedefine/>
    <w:uiPriority w:val="39"/>
    <w:unhideWhenUsed/>
    <w:rsid w:val="003068BC"/>
    <w:pPr>
      <w:spacing w:after="100"/>
      <w:ind w:left="220"/>
    </w:pPr>
  </w:style>
  <w:style w:type="character" w:styleId="FollowedHyperlink">
    <w:name w:val="FollowedHyperlink"/>
    <w:basedOn w:val="DefaultParagraphFont"/>
    <w:uiPriority w:val="99"/>
    <w:semiHidden/>
    <w:unhideWhenUsed/>
    <w:rsid w:val="007814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21" Type="http://schemas.openxmlformats.org/officeDocument/2006/relationships/hyperlink" Target="https://forms.gle/rwHJ7FdZv4awJoXz9" TargetMode="External"/><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app.moqups.com/kcLubyJ0kXHdcjCdMfPp3bpMxfX03Ptg/edit/page/a40f6113e?utm_source=chatgpt.com"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forms.gle/hxixgSoCV2qFbi7Z7"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74"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A082B9-EC01-4C4C-BA77-A618E012F88A}">
  <we:reference id="wa104380122" version="2.1.0.2" store="en-GB" storeType="OMEX"/>
  <we:alternateReferences>
    <we:reference id="WA104380122" version="2.1.0.2" store="" storeType="OMEX"/>
  </we:alternateReferences>
  <we:properties>
    <we:property name="citations" value="{&quot;1243615376&quot;:{&quot;referencesIds&quot;:[&quot;doc:68ed4eac86f68f00a6c31c05&quot;],&quot;referencesOptions&quot;:{&quot;doc:68ed4eac86f68f00a6c31c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615376,&quot;citationText&quot;:&quot;&lt;span style=\&quot;font-family:Times New Roman;font-size:18.666666666666664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ddbf5fe517ed7577e4ad4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D9596-C556-418A-AB9B-7E5EC81DE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2696</TotalTime>
  <Pages>38</Pages>
  <Words>4546</Words>
  <Characters>27919</Characters>
  <Application>Microsoft Office Word</Application>
  <DocSecurity>0</DocSecurity>
  <Lines>737</Lines>
  <Paragraphs>251</Paragraphs>
  <ScaleCrop>false</ScaleCrop>
  <Company/>
  <LinksUpToDate>false</LinksUpToDate>
  <CharactersWithSpaces>33050</CharactersWithSpaces>
  <SharedDoc>false</SharedDoc>
  <HLinks>
    <vt:vector size="6" baseType="variant">
      <vt:variant>
        <vt:i4>2687081</vt:i4>
      </vt:variant>
      <vt:variant>
        <vt:i4>12</vt:i4>
      </vt:variant>
      <vt:variant>
        <vt:i4>0</vt:i4>
      </vt:variant>
      <vt:variant>
        <vt:i4>5</vt:i4>
      </vt:variant>
      <vt:variant>
        <vt:lpwstr>https://forms.gle/rwHJ7FdZv4awJoXz9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Naweed</dc:creator>
  <cp:keywords/>
  <dc:description/>
  <cp:lastModifiedBy>Zainab Naweed</cp:lastModifiedBy>
  <cp:revision>536</cp:revision>
  <dcterms:created xsi:type="dcterms:W3CDTF">2025-10-13T12:35:00Z</dcterms:created>
  <dcterms:modified xsi:type="dcterms:W3CDTF">2025-10-31T10:08:00Z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3ea9a47c-e96e-4437-b93c-cdec390a0451</vt:lpwstr>
  </property>
</Properties>
</file>