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309177F" w14:textId="77777777" w:rsidR="004331CC" w:rsidRPr="00F77A2B" w:rsidRDefault="004331CC" w:rsidP="004331CC">
      <w:pPr>
        <w:pStyle w:val="Web"/>
        <w:spacing w:after="0"/>
        <w:ind w:left="-180" w:right="-334"/>
        <w:rPr>
          <w:rFonts w:ascii="Times New Roman" w:eastAsia="細明體" w:hAnsi="Times New Roman" w:cs="Times New Roman"/>
        </w:rPr>
      </w:pPr>
      <w:bookmarkStart w:id="0" w:name="_Hlk62847577"/>
      <w:r w:rsidRPr="00F77A2B">
        <w:rPr>
          <w:rFonts w:ascii="Times New Roman" w:eastAsia="細明體" w:hAnsi="Times New Roman" w:cs="Times New Roman"/>
          <w:noProof/>
          <w:lang w:eastAsia="zh-CN"/>
        </w:rPr>
        <w:drawing>
          <wp:inline distT="0" distB="0" distL="0" distR="0" wp14:anchorId="1C099468" wp14:editId="368F0B62">
            <wp:extent cx="2876550" cy="1047750"/>
            <wp:effectExtent l="19050" t="19050" r="19050" b="19050"/>
            <wp:docPr id="44" name="Picture 44"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876550" cy="1047750"/>
                    </a:xfrm>
                    <a:prstGeom prst="rect">
                      <a:avLst/>
                    </a:prstGeom>
                    <a:noFill/>
                    <a:ln w="19050" cmpd="sng">
                      <a:solidFill>
                        <a:srgbClr val="000000"/>
                      </a:solidFill>
                      <a:miter lim="800000"/>
                      <a:headEnd/>
                      <a:tailEnd/>
                    </a:ln>
                    <a:effectLst/>
                  </pic:spPr>
                </pic:pic>
              </a:graphicData>
            </a:graphic>
          </wp:inline>
        </w:drawing>
      </w:r>
    </w:p>
    <w:p w14:paraId="4ED72AEB" w14:textId="77777777" w:rsidR="004331CC" w:rsidRPr="00F77A2B" w:rsidRDefault="004331CC" w:rsidP="004331CC">
      <w:pPr>
        <w:pStyle w:val="Web"/>
        <w:spacing w:after="0"/>
        <w:ind w:left="-180" w:right="-334"/>
        <w:rPr>
          <w:rFonts w:ascii="Times New Roman" w:eastAsia="細明體" w:hAnsi="Times New Roman" w:cs="Times New Roman"/>
        </w:rPr>
      </w:pPr>
    </w:p>
    <w:p w14:paraId="2F9653A9" w14:textId="77777777" w:rsidR="004331CC" w:rsidRPr="00F77A2B" w:rsidRDefault="004331CC" w:rsidP="004331CC">
      <w:pPr>
        <w:jc w:val="center"/>
        <w:rPr>
          <w:rFonts w:cs="Times New Roman"/>
          <w:b/>
          <w:sz w:val="32"/>
          <w:szCs w:val="32"/>
          <w:lang w:val="cy-GB"/>
        </w:rPr>
      </w:pPr>
      <w:r w:rsidRPr="00F77A2B">
        <w:rPr>
          <w:rFonts w:cs="Times New Roman"/>
          <w:b/>
          <w:sz w:val="32"/>
          <w:szCs w:val="32"/>
          <w:lang w:val="cy-GB"/>
        </w:rPr>
        <w:t>Undergraduate assignment feedback form</w:t>
      </w:r>
    </w:p>
    <w:p w14:paraId="35144F84" w14:textId="77777777" w:rsidR="004331CC" w:rsidRPr="00F77A2B" w:rsidRDefault="004331CC" w:rsidP="004331CC">
      <w:pPr>
        <w:jc w:val="center"/>
        <w:rPr>
          <w:rFonts w:cs="Times New Roman"/>
          <w:b/>
          <w:lang w:val="cy-GB"/>
        </w:rPr>
      </w:pPr>
      <w:r w:rsidRPr="00F77A2B">
        <w:rPr>
          <w:rFonts w:cs="Times New Roman"/>
          <w:b/>
          <w:lang w:val="cy-GB"/>
        </w:rPr>
        <w:t>(to be completed by marker)</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535"/>
        <w:gridCol w:w="1844"/>
        <w:gridCol w:w="1917"/>
      </w:tblGrid>
      <w:tr w:rsidR="004331CC" w:rsidRPr="00F77A2B" w14:paraId="2F0E0400" w14:textId="77777777" w:rsidTr="005D1558">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14:paraId="673B3B9D" w14:textId="77777777" w:rsidR="004331CC" w:rsidRPr="00F77A2B" w:rsidRDefault="004331CC" w:rsidP="005D1558">
            <w:pPr>
              <w:pStyle w:val="Web"/>
              <w:spacing w:before="0" w:beforeAutospacing="0" w:after="224" w:afterAutospacing="0"/>
              <w:rPr>
                <w:rFonts w:ascii="Times New Roman" w:eastAsia="細明體" w:hAnsi="Times New Roman" w:cs="Times New Roman"/>
                <w:i/>
                <w:lang w:val="en-GB" w:eastAsia="en-GB"/>
              </w:rPr>
            </w:pPr>
            <w:r w:rsidRPr="00F77A2B">
              <w:rPr>
                <w:rFonts w:ascii="Times New Roman" w:eastAsia="細明體" w:hAnsi="Times New Roman" w:cs="Times New Roman"/>
                <w:i/>
                <w:lang w:val="en-GB" w:eastAsia="en-GB"/>
              </w:rPr>
              <w:t>Student Name: Pang Hoi Na</w:t>
            </w:r>
          </w:p>
          <w:p w14:paraId="666AECDF" w14:textId="77777777" w:rsidR="004331CC" w:rsidRPr="00F77A2B" w:rsidRDefault="004331CC" w:rsidP="005D1558">
            <w:pPr>
              <w:pStyle w:val="Web"/>
              <w:spacing w:after="0"/>
              <w:ind w:right="34"/>
              <w:rPr>
                <w:rFonts w:ascii="Times New Roman" w:eastAsia="細明體" w:hAnsi="Times New Roman" w:cs="Times New Roman"/>
                <w:i/>
              </w:rPr>
            </w:pPr>
          </w:p>
        </w:tc>
      </w:tr>
      <w:tr w:rsidR="004331CC" w:rsidRPr="00F77A2B" w14:paraId="04E5D0E6" w14:textId="77777777" w:rsidTr="005D1558">
        <w:trPr>
          <w:trHeight w:val="849"/>
        </w:trPr>
        <w:tc>
          <w:tcPr>
            <w:tcW w:w="4788" w:type="dxa"/>
            <w:tcBorders>
              <w:top w:val="single" w:sz="4" w:space="0" w:color="auto"/>
              <w:left w:val="single" w:sz="4" w:space="0" w:color="auto"/>
              <w:bottom w:val="single" w:sz="4" w:space="0" w:color="auto"/>
              <w:right w:val="single" w:sz="4" w:space="0" w:color="auto"/>
            </w:tcBorders>
            <w:vAlign w:val="center"/>
          </w:tcPr>
          <w:p w14:paraId="47BC376F" w14:textId="4857877E" w:rsidR="004331CC" w:rsidRPr="00F77A2B" w:rsidRDefault="004331CC" w:rsidP="005D1558">
            <w:pPr>
              <w:pStyle w:val="Web"/>
              <w:spacing w:before="0" w:beforeAutospacing="0" w:after="224" w:afterAutospacing="0"/>
              <w:rPr>
                <w:rFonts w:ascii="Times New Roman" w:eastAsia="細明體" w:hAnsi="Times New Roman" w:cs="Times New Roman"/>
                <w:i/>
                <w:lang w:val="en-GB" w:eastAsia="en-GB"/>
              </w:rPr>
            </w:pPr>
            <w:r w:rsidRPr="00F77A2B">
              <w:rPr>
                <w:rFonts w:ascii="Times New Roman" w:eastAsia="細明體" w:hAnsi="Times New Roman" w:cs="Times New Roman"/>
                <w:i/>
                <w:lang w:val="en-GB" w:eastAsia="en-GB"/>
              </w:rPr>
              <w:t>Module Code: SICH5003</w:t>
            </w:r>
          </w:p>
          <w:p w14:paraId="1AA78973" w14:textId="77777777" w:rsidR="004331CC" w:rsidRPr="00F77A2B" w:rsidRDefault="004331CC" w:rsidP="005D1558">
            <w:pPr>
              <w:pStyle w:val="Web"/>
              <w:spacing w:before="0" w:beforeAutospacing="0" w:after="224" w:afterAutospacing="0"/>
              <w:rPr>
                <w:rFonts w:ascii="Times New Roman" w:eastAsia="細明體" w:hAnsi="Times New Roman" w:cs="Times New Roman"/>
                <w:i/>
                <w:lang w:val="en-GB" w:eastAsia="en-GB"/>
              </w:rPr>
            </w:pPr>
          </w:p>
          <w:p w14:paraId="2850B860" w14:textId="62E1512D" w:rsidR="004331CC" w:rsidRPr="00F77A2B" w:rsidRDefault="004331CC" w:rsidP="005D1558">
            <w:pPr>
              <w:pStyle w:val="Web"/>
              <w:spacing w:before="0" w:beforeAutospacing="0" w:after="224" w:afterAutospacing="0"/>
              <w:rPr>
                <w:rFonts w:ascii="Times New Roman" w:eastAsia="細明體" w:hAnsi="Times New Roman" w:cs="Times New Roman"/>
                <w:i/>
                <w:lang w:val="en-GB" w:eastAsia="en-GB"/>
              </w:rPr>
            </w:pPr>
            <w:r w:rsidRPr="00F77A2B">
              <w:rPr>
                <w:rFonts w:ascii="Times New Roman" w:eastAsia="細明體" w:hAnsi="Times New Roman" w:cs="Times New Roman"/>
                <w:i/>
                <w:lang w:val="en-GB" w:eastAsia="en-GB"/>
              </w:rPr>
              <w:t>Module title: The Governing Principles of Ancient China: Selections from the Book of Rites</w:t>
            </w:r>
          </w:p>
        </w:tc>
        <w:tc>
          <w:tcPr>
            <w:tcW w:w="3967" w:type="dxa"/>
            <w:gridSpan w:val="2"/>
            <w:tcBorders>
              <w:top w:val="single" w:sz="4" w:space="0" w:color="auto"/>
              <w:left w:val="single" w:sz="4" w:space="0" w:color="auto"/>
              <w:bottom w:val="single" w:sz="4" w:space="0" w:color="auto"/>
              <w:right w:val="single" w:sz="4" w:space="0" w:color="auto"/>
            </w:tcBorders>
          </w:tcPr>
          <w:p w14:paraId="3BBE0C2C" w14:textId="77777777" w:rsidR="004331CC" w:rsidRPr="00F77A2B" w:rsidRDefault="004331CC" w:rsidP="005D1558">
            <w:pPr>
              <w:pStyle w:val="Web"/>
              <w:spacing w:after="0"/>
              <w:ind w:right="34"/>
              <w:rPr>
                <w:rFonts w:ascii="Times New Roman" w:eastAsia="細明體" w:hAnsi="Times New Roman" w:cs="Times New Roman"/>
                <w:i/>
                <w:lang w:val="en-GB" w:eastAsia="en-GB"/>
              </w:rPr>
            </w:pPr>
            <w:r w:rsidRPr="00F77A2B">
              <w:rPr>
                <w:rFonts w:ascii="Times New Roman" w:eastAsia="細明體" w:hAnsi="Times New Roman" w:cs="Times New Roman"/>
                <w:i/>
                <w:lang w:val="en-GB" w:eastAsia="en-GB"/>
              </w:rPr>
              <w:t>Student number: 1903362</w:t>
            </w:r>
          </w:p>
        </w:tc>
      </w:tr>
      <w:tr w:rsidR="004331CC" w:rsidRPr="00F77A2B" w14:paraId="7B4391A5" w14:textId="77777777" w:rsidTr="005D1558">
        <w:trPr>
          <w:trHeight w:val="3972"/>
        </w:trPr>
        <w:tc>
          <w:tcPr>
            <w:tcW w:w="8755" w:type="dxa"/>
            <w:gridSpan w:val="3"/>
            <w:tcBorders>
              <w:top w:val="single" w:sz="4" w:space="0" w:color="auto"/>
              <w:left w:val="single" w:sz="4" w:space="0" w:color="auto"/>
              <w:bottom w:val="single" w:sz="4" w:space="0" w:color="auto"/>
              <w:right w:val="single" w:sz="4" w:space="0" w:color="auto"/>
            </w:tcBorders>
          </w:tcPr>
          <w:p w14:paraId="7F8BC405" w14:textId="77777777" w:rsidR="004331CC" w:rsidRPr="00F77A2B" w:rsidRDefault="004331CC" w:rsidP="005D1558">
            <w:pPr>
              <w:pStyle w:val="Web"/>
              <w:spacing w:before="0" w:beforeAutospacing="0" w:after="224" w:afterAutospacing="0"/>
              <w:rPr>
                <w:rFonts w:ascii="Times New Roman" w:eastAsia="細明體" w:hAnsi="Times New Roman" w:cs="Times New Roman"/>
                <w:i/>
                <w:lang w:val="en-GB" w:eastAsia="en-GB"/>
              </w:rPr>
            </w:pPr>
            <w:r w:rsidRPr="00F77A2B">
              <w:rPr>
                <w:rFonts w:ascii="Times New Roman" w:eastAsia="細明體" w:hAnsi="Times New Roman" w:cs="Times New Roman"/>
                <w:i/>
                <w:lang w:val="en-GB" w:eastAsia="en-GB"/>
              </w:rPr>
              <w:t>For completion by marker:</w:t>
            </w:r>
          </w:p>
          <w:p w14:paraId="2FEBE40F" w14:textId="77777777" w:rsidR="004331CC" w:rsidRPr="00F77A2B" w:rsidRDefault="004331CC" w:rsidP="005D1558">
            <w:pPr>
              <w:pStyle w:val="Web"/>
              <w:spacing w:before="0" w:beforeAutospacing="0" w:after="224" w:afterAutospacing="0"/>
              <w:rPr>
                <w:rFonts w:ascii="Times New Roman" w:eastAsia="細明體" w:hAnsi="Times New Roman" w:cs="Times New Roman"/>
                <w:i/>
                <w:lang w:val="en-GB" w:eastAsia="en-GB"/>
              </w:rPr>
            </w:pPr>
            <w:r w:rsidRPr="00F77A2B">
              <w:rPr>
                <w:rFonts w:ascii="Times New Roman" w:eastAsia="細明體" w:hAnsi="Times New Roman" w:cs="Times New Roman"/>
                <w:i/>
                <w:lang w:val="en-GB" w:eastAsia="en-GB"/>
              </w:rPr>
              <w:t>Comments:</w:t>
            </w:r>
          </w:p>
          <w:p w14:paraId="0798F130" w14:textId="77777777" w:rsidR="004331CC" w:rsidRPr="00F77A2B" w:rsidRDefault="004331CC" w:rsidP="005D1558">
            <w:pPr>
              <w:pStyle w:val="Web"/>
              <w:rPr>
                <w:rFonts w:ascii="Times New Roman" w:eastAsia="細明體" w:hAnsi="Times New Roman" w:cs="Times New Roman"/>
                <w:i/>
              </w:rPr>
            </w:pPr>
          </w:p>
          <w:p w14:paraId="11697AD5" w14:textId="77777777" w:rsidR="004331CC" w:rsidRPr="00F77A2B" w:rsidRDefault="004331CC" w:rsidP="005D1558">
            <w:pPr>
              <w:pStyle w:val="Web"/>
              <w:rPr>
                <w:rFonts w:ascii="Times New Roman" w:eastAsia="細明體" w:hAnsi="Times New Roman" w:cs="Times New Roman"/>
                <w:i/>
              </w:rPr>
            </w:pPr>
          </w:p>
          <w:p w14:paraId="2D09F897" w14:textId="77777777" w:rsidR="004331CC" w:rsidRPr="00F77A2B" w:rsidRDefault="004331CC" w:rsidP="005D1558">
            <w:pPr>
              <w:pStyle w:val="Web"/>
              <w:rPr>
                <w:rFonts w:ascii="Times New Roman" w:eastAsia="細明體" w:hAnsi="Times New Roman" w:cs="Times New Roman"/>
                <w:i/>
              </w:rPr>
            </w:pPr>
          </w:p>
          <w:p w14:paraId="72928D4C" w14:textId="77777777" w:rsidR="004331CC" w:rsidRPr="00F77A2B" w:rsidRDefault="004331CC" w:rsidP="005D1558">
            <w:pPr>
              <w:pStyle w:val="Web"/>
              <w:rPr>
                <w:rFonts w:ascii="Times New Roman" w:eastAsia="細明體" w:hAnsi="Times New Roman" w:cs="Times New Roman"/>
                <w:i/>
              </w:rPr>
            </w:pPr>
          </w:p>
        </w:tc>
      </w:tr>
      <w:tr w:rsidR="004331CC" w:rsidRPr="00F77A2B" w14:paraId="0196D11B" w14:textId="77777777" w:rsidTr="005D1558">
        <w:trPr>
          <w:trHeight w:val="492"/>
        </w:trPr>
        <w:tc>
          <w:tcPr>
            <w:tcW w:w="6768" w:type="dxa"/>
            <w:gridSpan w:val="2"/>
            <w:tcBorders>
              <w:top w:val="single" w:sz="4" w:space="0" w:color="auto"/>
            </w:tcBorders>
            <w:vAlign w:val="center"/>
          </w:tcPr>
          <w:p w14:paraId="6A375CA7" w14:textId="77777777" w:rsidR="004331CC" w:rsidRPr="00F77A2B" w:rsidRDefault="004331CC" w:rsidP="005D1558">
            <w:pPr>
              <w:pStyle w:val="Web"/>
              <w:spacing w:before="0" w:beforeAutospacing="0" w:after="224" w:afterAutospacing="0"/>
              <w:rPr>
                <w:rFonts w:ascii="Times New Roman" w:eastAsia="細明體" w:hAnsi="Times New Roman" w:cs="Times New Roman"/>
                <w:i/>
                <w:lang w:val="en-GB" w:eastAsia="en-GB"/>
              </w:rPr>
            </w:pPr>
            <w:r w:rsidRPr="00F77A2B">
              <w:rPr>
                <w:rFonts w:ascii="Times New Roman" w:eastAsia="細明體" w:hAnsi="Times New Roman" w:cs="Times New Roman"/>
                <w:i/>
                <w:lang w:val="en-GB" w:eastAsia="en-GB"/>
              </w:rPr>
              <w:t>Marker’s signature:</w:t>
            </w:r>
          </w:p>
        </w:tc>
        <w:tc>
          <w:tcPr>
            <w:tcW w:w="1987" w:type="dxa"/>
            <w:tcBorders>
              <w:top w:val="single" w:sz="4" w:space="0" w:color="auto"/>
            </w:tcBorders>
            <w:vAlign w:val="center"/>
          </w:tcPr>
          <w:p w14:paraId="68EA5A4B" w14:textId="77777777" w:rsidR="004331CC" w:rsidRPr="00F77A2B" w:rsidRDefault="004331CC" w:rsidP="005D1558">
            <w:pPr>
              <w:pStyle w:val="Web"/>
              <w:spacing w:after="0"/>
              <w:ind w:left="142" w:right="34"/>
              <w:rPr>
                <w:rFonts w:ascii="Times New Roman" w:eastAsia="細明體" w:hAnsi="Times New Roman" w:cs="Times New Roman"/>
                <w:i/>
                <w:lang w:val="en-GB" w:eastAsia="en-GB"/>
              </w:rPr>
            </w:pPr>
            <w:r w:rsidRPr="00F77A2B">
              <w:rPr>
                <w:rFonts w:ascii="Times New Roman" w:eastAsia="細明體" w:hAnsi="Times New Roman" w:cs="Times New Roman"/>
                <w:i/>
                <w:lang w:val="en-GB" w:eastAsia="en-GB"/>
              </w:rPr>
              <w:t>Date:</w:t>
            </w:r>
          </w:p>
        </w:tc>
      </w:tr>
      <w:tr w:rsidR="004331CC" w:rsidRPr="00F77A2B" w14:paraId="513FEA3A" w14:textId="77777777" w:rsidTr="005D1558">
        <w:tc>
          <w:tcPr>
            <w:tcW w:w="8755" w:type="dxa"/>
            <w:gridSpan w:val="3"/>
            <w:vAlign w:val="center"/>
          </w:tcPr>
          <w:p w14:paraId="11E0B4D4" w14:textId="77777777" w:rsidR="004331CC" w:rsidRPr="00F77A2B" w:rsidRDefault="004331CC" w:rsidP="005D1558">
            <w:pPr>
              <w:pStyle w:val="Web"/>
              <w:spacing w:before="0" w:beforeAutospacing="0" w:after="224" w:afterAutospacing="0"/>
              <w:rPr>
                <w:rFonts w:ascii="Times New Roman" w:eastAsia="細明體" w:hAnsi="Times New Roman" w:cs="Times New Roman"/>
                <w:i/>
                <w:lang w:val="en-GB" w:eastAsia="en-GB"/>
              </w:rPr>
            </w:pPr>
            <w:r w:rsidRPr="00F77A2B">
              <w:rPr>
                <w:rFonts w:ascii="Times New Roman" w:eastAsia="細明體" w:hAnsi="Times New Roman" w:cs="Times New Roman"/>
                <w:i/>
                <w:lang w:val="en-GB" w:eastAsia="en-GB"/>
              </w:rPr>
              <w:t xml:space="preserve">Provisional mark: </w:t>
            </w:r>
          </w:p>
          <w:p w14:paraId="7485EF72" w14:textId="77777777" w:rsidR="004331CC" w:rsidRPr="00F77A2B" w:rsidRDefault="004331CC" w:rsidP="005D1558">
            <w:pPr>
              <w:pStyle w:val="Web"/>
              <w:ind w:left="142" w:right="34"/>
              <w:rPr>
                <w:rFonts w:ascii="Times New Roman" w:eastAsia="細明體" w:hAnsi="Times New Roman" w:cs="Times New Roman"/>
                <w:i/>
              </w:rPr>
            </w:pPr>
            <w:r w:rsidRPr="00F77A2B">
              <w:rPr>
                <w:rFonts w:ascii="Times New Roman" w:eastAsia="細明體" w:hAnsi="Times New Roman" w:cs="Times New Roman"/>
                <w:b/>
                <w:i/>
                <w:lang w:val="en-GB" w:eastAsia="en-GB"/>
              </w:rPr>
              <w:t xml:space="preserve">NB.  </w:t>
            </w:r>
            <w:r w:rsidRPr="00F77A2B">
              <w:rPr>
                <w:rFonts w:ascii="Times New Roman" w:eastAsia="細明體" w:hAnsi="Times New Roman" w:cs="Times New Roman"/>
                <w:i/>
                <w:lang w:val="en-GB" w:eastAsia="en-GB"/>
              </w:rPr>
              <w:t xml:space="preserve">All marks are provisional until confirmed by the final examination board. </w:t>
            </w:r>
          </w:p>
        </w:tc>
      </w:tr>
    </w:tbl>
    <w:p w14:paraId="640DC937" w14:textId="77777777" w:rsidR="004331CC" w:rsidRPr="00F77A2B" w:rsidRDefault="004331CC">
      <w:pPr>
        <w:rPr>
          <w:rFonts w:cs="Times New Roman"/>
          <w:b/>
          <w:bCs/>
          <w:sz w:val="36"/>
          <w:szCs w:val="36"/>
          <w:lang w:eastAsia="zh-CN"/>
        </w:rPr>
      </w:pPr>
    </w:p>
    <w:p w14:paraId="3D8F2198" w14:textId="273CD6EB" w:rsidR="00A779B0" w:rsidRPr="00F77A2B" w:rsidRDefault="00A779B0">
      <w:pPr>
        <w:rPr>
          <w:rFonts w:cs="Times New Roman"/>
          <w:b/>
          <w:bCs/>
          <w:sz w:val="36"/>
          <w:szCs w:val="36"/>
        </w:rPr>
      </w:pPr>
      <w:r w:rsidRPr="00F77A2B">
        <w:rPr>
          <w:rFonts w:cs="Times New Roman"/>
          <w:b/>
          <w:bCs/>
          <w:sz w:val="36"/>
          <w:szCs w:val="36"/>
          <w:lang w:eastAsia="zh-CN"/>
        </w:rPr>
        <w:lastRenderedPageBreak/>
        <w:t>A</w:t>
      </w:r>
      <w:r w:rsidRPr="00F77A2B">
        <w:rPr>
          <w:rFonts w:cs="Times New Roman"/>
          <w:b/>
          <w:bCs/>
          <w:sz w:val="36"/>
          <w:szCs w:val="36"/>
        </w:rPr>
        <w:t xml:space="preserve"> Brief Analysis of the Contemporary </w:t>
      </w:r>
      <w:r w:rsidR="005801A3" w:rsidRPr="00F77A2B">
        <w:rPr>
          <w:rFonts w:cs="Times New Roman"/>
          <w:b/>
          <w:bCs/>
          <w:sz w:val="36"/>
          <w:szCs w:val="36"/>
        </w:rPr>
        <w:t>V</w:t>
      </w:r>
      <w:r w:rsidRPr="00F77A2B">
        <w:rPr>
          <w:rFonts w:cs="Times New Roman"/>
          <w:b/>
          <w:bCs/>
          <w:sz w:val="36"/>
          <w:szCs w:val="36"/>
        </w:rPr>
        <w:t xml:space="preserve">alue of </w:t>
      </w:r>
      <w:r w:rsidR="00731D0A" w:rsidRPr="00F77A2B">
        <w:rPr>
          <w:rFonts w:cs="Times New Roman"/>
          <w:b/>
          <w:bCs/>
          <w:sz w:val="36"/>
          <w:szCs w:val="36"/>
        </w:rPr>
        <w:t>F</w:t>
      </w:r>
      <w:r w:rsidRPr="00F77A2B">
        <w:rPr>
          <w:rFonts w:cs="Times New Roman"/>
          <w:b/>
          <w:bCs/>
          <w:sz w:val="36"/>
          <w:szCs w:val="36"/>
        </w:rPr>
        <w:t xml:space="preserve">iliality in </w:t>
      </w:r>
      <w:r w:rsidRPr="00F77A2B">
        <w:rPr>
          <w:rFonts w:cs="Times New Roman"/>
          <w:b/>
          <w:bCs/>
          <w:i/>
          <w:iCs/>
          <w:sz w:val="36"/>
          <w:szCs w:val="36"/>
        </w:rPr>
        <w:t>the Book of Rites</w:t>
      </w:r>
    </w:p>
    <w:p w14:paraId="19A16A28" w14:textId="2CE70AFC" w:rsidR="00892FDA" w:rsidRPr="00F77A2B" w:rsidRDefault="00892FDA" w:rsidP="00892FDA">
      <w:pPr>
        <w:spacing w:line="360" w:lineRule="auto"/>
        <w:jc w:val="center"/>
        <w:rPr>
          <w:rFonts w:cs="Times New Roman"/>
        </w:rPr>
      </w:pPr>
      <w:r w:rsidRPr="00F77A2B">
        <w:rPr>
          <w:rFonts w:cs="Times New Roman"/>
          <w:shd w:val="clear" w:color="auto" w:fill="FFFFFF"/>
          <w:lang w:eastAsia="zh-CN"/>
        </w:rPr>
        <w:t>Student name: Pang Hoi Na     SID: 1903362</w:t>
      </w:r>
      <w:r w:rsidRPr="00F77A2B">
        <w:rPr>
          <w:rFonts w:cs="Times New Roman"/>
        </w:rPr>
        <w:t xml:space="preserve">    Date: 3 </w:t>
      </w:r>
      <w:r w:rsidR="0036346B" w:rsidRPr="00F77A2B">
        <w:rPr>
          <w:rFonts w:cs="Times New Roman"/>
          <w:lang w:eastAsia="zh-CN"/>
        </w:rPr>
        <w:t>Feb</w:t>
      </w:r>
      <w:r w:rsidRPr="00F77A2B">
        <w:rPr>
          <w:rFonts w:cs="Times New Roman"/>
        </w:rPr>
        <w:t xml:space="preserve"> 2021</w:t>
      </w:r>
    </w:p>
    <w:p w14:paraId="60723BCC" w14:textId="1EE53FCB" w:rsidR="00892FDA" w:rsidRPr="00F77A2B" w:rsidRDefault="00892FDA" w:rsidP="00892FDA">
      <w:pPr>
        <w:spacing w:line="360" w:lineRule="auto"/>
        <w:jc w:val="center"/>
        <w:rPr>
          <w:rFonts w:cs="Times New Roman"/>
          <w:bdr w:val="none" w:sz="0" w:space="0" w:color="auto" w:frame="1"/>
          <w:shd w:val="clear" w:color="auto" w:fill="FFFFFF"/>
        </w:rPr>
      </w:pPr>
      <w:r w:rsidRPr="00F77A2B">
        <w:rPr>
          <w:rFonts w:cs="Times New Roman"/>
          <w:shd w:val="clear" w:color="auto" w:fill="FFFFFF"/>
          <w:lang w:eastAsia="zh-CN"/>
        </w:rPr>
        <w:t>Word count:</w:t>
      </w:r>
      <w:r w:rsidRPr="00F77A2B">
        <w:rPr>
          <w:rFonts w:cs="Times New Roman"/>
        </w:rPr>
        <w:t xml:space="preserve"> </w:t>
      </w:r>
      <w:r w:rsidR="0036346B" w:rsidRPr="00F77A2B">
        <w:rPr>
          <w:rFonts w:cs="Times New Roman"/>
          <w:bdr w:val="none" w:sz="0" w:space="0" w:color="auto" w:frame="1"/>
          <w:shd w:val="clear" w:color="auto" w:fill="FFFFFF"/>
        </w:rPr>
        <w:t>1953</w:t>
      </w:r>
    </w:p>
    <w:p w14:paraId="08B53FD1" w14:textId="2C5DD79E" w:rsidR="00892FDA" w:rsidRPr="00F77A2B" w:rsidRDefault="00892FDA" w:rsidP="00892FDA">
      <w:pPr>
        <w:spacing w:line="360" w:lineRule="auto"/>
        <w:jc w:val="center"/>
        <w:rPr>
          <w:rFonts w:cs="Times New Roman"/>
          <w:bdr w:val="none" w:sz="0" w:space="0" w:color="auto" w:frame="1"/>
          <w:shd w:val="clear" w:color="auto" w:fill="FFFFFF"/>
        </w:rPr>
      </w:pPr>
    </w:p>
    <w:p w14:paraId="2725A610" w14:textId="77777777" w:rsidR="00892FDA" w:rsidRPr="00F77A2B" w:rsidRDefault="00892FDA" w:rsidP="00892FDA">
      <w:pPr>
        <w:spacing w:line="360" w:lineRule="auto"/>
        <w:jc w:val="center"/>
        <w:rPr>
          <w:rFonts w:cs="Times New Roman"/>
          <w:bdr w:val="none" w:sz="0" w:space="0" w:color="auto" w:frame="1"/>
          <w:shd w:val="clear" w:color="auto" w:fill="FFFFFF"/>
        </w:rPr>
      </w:pPr>
    </w:p>
    <w:p w14:paraId="76D51374" w14:textId="2FBD4AB0" w:rsidR="00892FDA" w:rsidRPr="00F77A2B" w:rsidRDefault="00D16954" w:rsidP="00892FDA">
      <w:pPr>
        <w:spacing w:line="360" w:lineRule="auto"/>
        <w:ind w:firstLineChars="100" w:firstLine="240"/>
        <w:rPr>
          <w:rFonts w:cs="Times New Roman"/>
        </w:rPr>
      </w:pPr>
      <w:r w:rsidRPr="00EC589D">
        <w:rPr>
          <w:rFonts w:eastAsiaTheme="majorEastAsia" w:cs="Times New Roman"/>
          <w:szCs w:val="28"/>
        </w:rPr>
        <w:t xml:space="preserve">Venerable </w:t>
      </w:r>
      <w:proofErr w:type="spellStart"/>
      <w:r w:rsidRPr="00EC589D">
        <w:rPr>
          <w:rFonts w:eastAsiaTheme="majorEastAsia" w:cs="Times New Roman"/>
          <w:szCs w:val="28"/>
        </w:rPr>
        <w:t>Shengmiao</w:t>
      </w:r>
      <w:proofErr w:type="spellEnd"/>
      <w:r w:rsidR="00892FDA" w:rsidRPr="00F77A2B">
        <w:rPr>
          <w:rFonts w:cs="Times New Roman"/>
        </w:rPr>
        <w:t xml:space="preserve">, Miss Deng, good morning. My name is Pang </w:t>
      </w:r>
      <w:proofErr w:type="gramStart"/>
      <w:r w:rsidR="00892FDA" w:rsidRPr="00F77A2B">
        <w:rPr>
          <w:rFonts w:cs="Times New Roman"/>
        </w:rPr>
        <w:t>Hoi</w:t>
      </w:r>
      <w:proofErr w:type="gramEnd"/>
      <w:r w:rsidR="00892FDA" w:rsidRPr="00F77A2B">
        <w:rPr>
          <w:rFonts w:cs="Times New Roman"/>
        </w:rPr>
        <w:t xml:space="preserve"> Na and I would like to share with you the topic on ‘A Brief Analysis of the Contemporary Value of Filiality in the </w:t>
      </w:r>
      <w:r w:rsidR="00892FDA" w:rsidRPr="00F77A2B">
        <w:rPr>
          <w:rFonts w:cs="Times New Roman"/>
          <w:i/>
          <w:iCs/>
        </w:rPr>
        <w:t>Book of Rites</w:t>
      </w:r>
      <w:r w:rsidR="00892FDA" w:rsidRPr="00F77A2B">
        <w:rPr>
          <w:rFonts w:cs="Times New Roman"/>
        </w:rPr>
        <w:t>’.</w:t>
      </w:r>
      <w:r w:rsidR="00B95022">
        <w:rPr>
          <w:rFonts w:cs="Times New Roman"/>
        </w:rPr>
        <w:t xml:space="preserve"> </w:t>
      </w:r>
      <w:r w:rsidR="00892FDA" w:rsidRPr="00F77A2B">
        <w:rPr>
          <w:rFonts w:cs="Times New Roman"/>
        </w:rPr>
        <w:t>The presentation will be divided into th</w:t>
      </w:r>
      <w:r w:rsidR="00892FDA" w:rsidRPr="00F77A2B">
        <w:rPr>
          <w:rFonts w:cs="Times New Roman"/>
          <w:lang w:eastAsia="zh-CN"/>
        </w:rPr>
        <w:t>ree</w:t>
      </w:r>
      <w:r w:rsidR="00892FDA" w:rsidRPr="00F77A2B">
        <w:rPr>
          <w:rFonts w:cs="Times New Roman"/>
        </w:rPr>
        <w:t xml:space="preserve"> parts, introduction, text and explanation</w:t>
      </w:r>
      <w:r w:rsidR="00892FDA" w:rsidRPr="00F77A2B">
        <w:rPr>
          <w:rFonts w:cs="Times New Roman"/>
          <w:lang w:eastAsia="zh-CN"/>
        </w:rPr>
        <w:t>,</w:t>
      </w:r>
      <w:r w:rsidR="00892FDA" w:rsidRPr="00F77A2B">
        <w:rPr>
          <w:rFonts w:cs="Times New Roman"/>
        </w:rPr>
        <w:t xml:space="preserve"> and the last</w:t>
      </w:r>
      <w:r>
        <w:rPr>
          <w:rFonts w:cs="Times New Roman"/>
        </w:rPr>
        <w:t xml:space="preserve"> part </w:t>
      </w:r>
      <w:r w:rsidR="00892FDA" w:rsidRPr="00F77A2B">
        <w:rPr>
          <w:rFonts w:cs="Times New Roman"/>
        </w:rPr>
        <w:t>is conclusion.</w:t>
      </w:r>
    </w:p>
    <w:p w14:paraId="635FB8FF" w14:textId="3FFA9E56" w:rsidR="00950C08" w:rsidRPr="00F77A2B" w:rsidRDefault="00950C08" w:rsidP="00950C08">
      <w:pPr>
        <w:widowControl/>
        <w:numPr>
          <w:ilvl w:val="0"/>
          <w:numId w:val="2"/>
        </w:numPr>
        <w:spacing w:after="0" w:line="360" w:lineRule="auto"/>
        <w:ind w:left="0" w:firstLine="0"/>
        <w:jc w:val="left"/>
        <w:rPr>
          <w:rFonts w:cs="Times New Roman"/>
          <w:b/>
          <w:color w:val="auto"/>
          <w:kern w:val="0"/>
          <w:sz w:val="32"/>
          <w:szCs w:val="32"/>
          <w:lang w:val="en-GB" w:eastAsia="zh-CN"/>
        </w:rPr>
      </w:pPr>
      <w:r w:rsidRPr="00F77A2B">
        <w:rPr>
          <w:rFonts w:cs="Times New Roman"/>
          <w:b/>
          <w:color w:val="auto"/>
          <w:kern w:val="0"/>
          <w:sz w:val="32"/>
          <w:szCs w:val="32"/>
          <w:lang w:val="en-GB" w:eastAsia="zh-CN"/>
        </w:rPr>
        <w:t>Introduction</w:t>
      </w:r>
    </w:p>
    <w:p w14:paraId="77E7D225" w14:textId="06EC12A8" w:rsidR="00A779B0" w:rsidRPr="00F77A2B" w:rsidRDefault="00A779B0" w:rsidP="00731D0A">
      <w:pPr>
        <w:ind w:firstLineChars="200" w:firstLine="480"/>
        <w:jc w:val="left"/>
        <w:rPr>
          <w:rFonts w:cs="Times New Roman"/>
        </w:rPr>
      </w:pPr>
      <w:r w:rsidRPr="00F77A2B">
        <w:rPr>
          <w:rFonts w:cs="Times New Roman"/>
          <w:lang w:eastAsia="zh-CN"/>
        </w:rPr>
        <w:t>When thinking</w:t>
      </w:r>
      <w:r w:rsidR="00731D0A" w:rsidRPr="00F77A2B">
        <w:rPr>
          <w:rFonts w:cs="Times New Roman"/>
          <w:lang w:eastAsia="zh-CN"/>
        </w:rPr>
        <w:t xml:space="preserve"> </w:t>
      </w:r>
      <w:r w:rsidRPr="00F77A2B">
        <w:rPr>
          <w:rFonts w:cs="Times New Roman"/>
          <w:lang w:eastAsia="zh-CN"/>
        </w:rPr>
        <w:t xml:space="preserve">about the modern inspiration of filiality, an interesting </w:t>
      </w:r>
      <w:r w:rsidR="003079F8" w:rsidRPr="00F77A2B">
        <w:rPr>
          <w:rFonts w:cs="Times New Roman"/>
          <w:lang w:eastAsia="zh-CN"/>
        </w:rPr>
        <w:t>advertisement</w:t>
      </w:r>
      <w:r w:rsidRPr="00F77A2B">
        <w:rPr>
          <w:rFonts w:cs="Times New Roman"/>
          <w:lang w:eastAsia="zh-CN"/>
        </w:rPr>
        <w:t xml:space="preserve"> crossed my</w:t>
      </w:r>
      <w:r w:rsidR="003079F8" w:rsidRPr="00F77A2B">
        <w:rPr>
          <w:rFonts w:cs="Times New Roman"/>
          <w:lang w:eastAsia="zh-CN"/>
        </w:rPr>
        <w:t xml:space="preserve"> </w:t>
      </w:r>
      <w:r w:rsidRPr="00F77A2B">
        <w:rPr>
          <w:rFonts w:cs="Times New Roman"/>
          <w:lang w:eastAsia="zh-CN"/>
        </w:rPr>
        <w:t>mind</w:t>
      </w:r>
      <w:r w:rsidR="003079F8" w:rsidRPr="00F77A2B">
        <w:rPr>
          <w:rFonts w:cs="Times New Roman"/>
          <w:lang w:eastAsia="zh-CN"/>
        </w:rPr>
        <w:t xml:space="preserve">, it is the Christmas advertisement of the Germany supermarket </w:t>
      </w:r>
      <w:r w:rsidR="003079F8" w:rsidRPr="00F77A2B">
        <w:rPr>
          <w:rFonts w:cs="Times New Roman"/>
        </w:rPr>
        <w:t>EDEKA. It is about an old person who spen</w:t>
      </w:r>
      <w:r w:rsidR="00866798" w:rsidRPr="00F77A2B">
        <w:rPr>
          <w:rFonts w:cs="Times New Roman"/>
        </w:rPr>
        <w:t>t</w:t>
      </w:r>
      <w:r w:rsidR="003079F8" w:rsidRPr="00F77A2B">
        <w:rPr>
          <w:rFonts w:cs="Times New Roman"/>
        </w:rPr>
        <w:t xml:space="preserve"> Christmas alone for many years </w:t>
      </w:r>
      <w:r w:rsidR="00866798" w:rsidRPr="00F77A2B">
        <w:rPr>
          <w:rFonts w:cs="Times New Roman"/>
        </w:rPr>
        <w:t xml:space="preserve">therefore </w:t>
      </w:r>
      <w:r w:rsidR="005801A3" w:rsidRPr="00F77A2B">
        <w:rPr>
          <w:rFonts w:cs="Times New Roman"/>
        </w:rPr>
        <w:t xml:space="preserve">he </w:t>
      </w:r>
      <w:r w:rsidR="00866798" w:rsidRPr="00F77A2B">
        <w:rPr>
          <w:rFonts w:cs="Times New Roman"/>
        </w:rPr>
        <w:t>did feigned</w:t>
      </w:r>
      <w:r w:rsidR="00D16954" w:rsidRPr="00D16954">
        <w:rPr>
          <w:rFonts w:cs="Times New Roman"/>
        </w:rPr>
        <w:t xml:space="preserve"> </w:t>
      </w:r>
      <w:r w:rsidR="00866798" w:rsidRPr="00F77A2B">
        <w:rPr>
          <w:rFonts w:cs="Times New Roman"/>
        </w:rPr>
        <w:t>death</w:t>
      </w:r>
      <w:r w:rsidR="003079F8" w:rsidRPr="00F77A2B">
        <w:rPr>
          <w:rFonts w:cs="Times New Roman"/>
        </w:rPr>
        <w:t xml:space="preserve"> </w:t>
      </w:r>
      <w:r w:rsidR="00866798" w:rsidRPr="00F77A2B">
        <w:rPr>
          <w:rFonts w:cs="Times New Roman"/>
        </w:rPr>
        <w:t xml:space="preserve">and let all his children </w:t>
      </w:r>
      <w:r w:rsidR="001C74D6" w:rsidRPr="00F77A2B">
        <w:rPr>
          <w:rFonts w:cs="Times New Roman"/>
        </w:rPr>
        <w:t xml:space="preserve">come </w:t>
      </w:r>
      <w:r w:rsidR="00866798" w:rsidRPr="00F77A2B">
        <w:rPr>
          <w:rFonts w:cs="Times New Roman"/>
        </w:rPr>
        <w:t xml:space="preserve">home </w:t>
      </w:r>
      <w:r w:rsidR="005801A3" w:rsidRPr="00F77A2B">
        <w:rPr>
          <w:rFonts w:cs="Times New Roman"/>
        </w:rPr>
        <w:t xml:space="preserve">to </w:t>
      </w:r>
      <w:r w:rsidR="001C74D6" w:rsidRPr="00F77A2B">
        <w:rPr>
          <w:rFonts w:cs="Times New Roman"/>
        </w:rPr>
        <w:t>celebrate</w:t>
      </w:r>
      <w:r w:rsidR="005801A3" w:rsidRPr="00F77A2B">
        <w:rPr>
          <w:rFonts w:cs="Times New Roman"/>
        </w:rPr>
        <w:t xml:space="preserve"> </w:t>
      </w:r>
      <w:r w:rsidR="00866798" w:rsidRPr="00F77A2B">
        <w:rPr>
          <w:rFonts w:cs="Times New Roman"/>
        </w:rPr>
        <w:t xml:space="preserve">the </w:t>
      </w:r>
      <w:r w:rsidR="005801A3" w:rsidRPr="00F77A2B">
        <w:rPr>
          <w:rFonts w:cs="Times New Roman"/>
        </w:rPr>
        <w:t xml:space="preserve">Christmas together. It received 68 million clicks on the YouTube which aroused much public concern. </w:t>
      </w:r>
      <w:r w:rsidR="00731D0A" w:rsidRPr="00F77A2B">
        <w:rPr>
          <w:rFonts w:cs="Times New Roman"/>
        </w:rPr>
        <w:t>Through this example, t</w:t>
      </w:r>
      <w:r w:rsidR="005801A3" w:rsidRPr="00F77A2B">
        <w:rPr>
          <w:rFonts w:cs="Times New Roman"/>
        </w:rPr>
        <w:t xml:space="preserve">he following discussion </w:t>
      </w:r>
      <w:r w:rsidR="000708FC" w:rsidRPr="00F77A2B">
        <w:rPr>
          <w:rFonts w:cs="Times New Roman"/>
        </w:rPr>
        <w:t xml:space="preserve">will explore the way </w:t>
      </w:r>
      <w:r w:rsidR="001C74D6" w:rsidRPr="00F77A2B">
        <w:rPr>
          <w:rFonts w:cs="Times New Roman"/>
        </w:rPr>
        <w:t xml:space="preserve">to </w:t>
      </w:r>
      <w:r w:rsidR="000708FC" w:rsidRPr="00F77A2B">
        <w:rPr>
          <w:rFonts w:cs="Times New Roman"/>
        </w:rPr>
        <w:t xml:space="preserve">relieve the feeling of loneliness for the elderly. </w:t>
      </w:r>
      <w:r w:rsidR="00731D0A" w:rsidRPr="00F77A2B">
        <w:rPr>
          <w:rFonts w:cs="Times New Roman"/>
          <w:lang w:eastAsia="zh-CN"/>
        </w:rPr>
        <w:t xml:space="preserve">To </w:t>
      </w:r>
      <w:r w:rsidR="00731D0A" w:rsidRPr="00F77A2B">
        <w:rPr>
          <w:rFonts w:cs="Times New Roman"/>
        </w:rPr>
        <w:t xml:space="preserve">understand the importance of making one’s worthy of parents’ care and upbringing in the content of </w:t>
      </w:r>
      <w:r w:rsidR="00731D0A" w:rsidRPr="00F77A2B">
        <w:rPr>
          <w:rFonts w:cs="Times New Roman"/>
          <w:i/>
          <w:iCs/>
        </w:rPr>
        <w:t>the Book of Rites</w:t>
      </w:r>
      <w:r w:rsidR="00731D0A" w:rsidRPr="00F77A2B">
        <w:rPr>
          <w:rFonts w:cs="Times New Roman"/>
        </w:rPr>
        <w:t xml:space="preserve">, we can clearly grasp the contemporary value of filiality and its benefits for improving the parent-child relationship. </w:t>
      </w:r>
    </w:p>
    <w:p w14:paraId="15A4B37A" w14:textId="53A96937" w:rsidR="00E17B56" w:rsidRPr="00F77A2B" w:rsidRDefault="00950C08" w:rsidP="003829A3">
      <w:pPr>
        <w:pStyle w:val="a7"/>
        <w:numPr>
          <w:ilvl w:val="0"/>
          <w:numId w:val="2"/>
        </w:numPr>
        <w:spacing w:line="360" w:lineRule="auto"/>
        <w:ind w:leftChars="0"/>
        <w:rPr>
          <w:rFonts w:cs="Times New Roman"/>
          <w:b/>
          <w:bCs/>
          <w:sz w:val="32"/>
          <w:szCs w:val="32"/>
          <w:shd w:val="clear" w:color="auto" w:fill="FFFFFF"/>
        </w:rPr>
      </w:pPr>
      <w:r w:rsidRPr="00F77A2B">
        <w:rPr>
          <w:rFonts w:cs="Times New Roman"/>
          <w:b/>
          <w:bCs/>
          <w:sz w:val="32"/>
          <w:szCs w:val="32"/>
          <w:shd w:val="clear" w:color="auto" w:fill="FFFFFF"/>
        </w:rPr>
        <w:t>Text and Explanation</w:t>
      </w:r>
    </w:p>
    <w:p w14:paraId="1AB2AD27" w14:textId="50411DB3" w:rsidR="003829A3" w:rsidRPr="00F77A2B" w:rsidRDefault="003829A3" w:rsidP="003829A3">
      <w:pPr>
        <w:spacing w:line="360" w:lineRule="auto"/>
        <w:rPr>
          <w:rFonts w:cs="Times New Roman"/>
          <w:sz w:val="28"/>
          <w:szCs w:val="28"/>
          <w:lang w:eastAsia="zh-CN"/>
        </w:rPr>
      </w:pPr>
      <w:r w:rsidRPr="00F77A2B">
        <w:rPr>
          <w:rFonts w:cs="Times New Roman"/>
          <w:sz w:val="28"/>
          <w:szCs w:val="28"/>
          <w:lang w:eastAsia="zh-CN"/>
        </w:rPr>
        <w:t xml:space="preserve">2.1 The explanation of </w:t>
      </w:r>
      <w:r w:rsidRPr="00F77A2B">
        <w:rPr>
          <w:rFonts w:cs="Times New Roman"/>
          <w:color w:val="auto"/>
          <w:kern w:val="0"/>
          <w:sz w:val="28"/>
          <w:szCs w:val="28"/>
          <w:lang w:val="en-GB" w:eastAsia="zh-CN"/>
        </w:rPr>
        <w:t>the filiality</w:t>
      </w:r>
    </w:p>
    <w:p w14:paraId="6567EAA9" w14:textId="62B3F6B4" w:rsidR="00E17B56" w:rsidRPr="00F77A2B" w:rsidRDefault="00E17B56" w:rsidP="00E17B56">
      <w:pPr>
        <w:ind w:firstLineChars="200" w:firstLine="480"/>
        <w:jc w:val="left"/>
        <w:rPr>
          <w:rFonts w:cs="Times New Roman"/>
        </w:rPr>
      </w:pPr>
      <w:r w:rsidRPr="00F77A2B">
        <w:rPr>
          <w:rFonts w:cs="Times New Roman"/>
          <w:lang w:eastAsia="zh-CN"/>
        </w:rPr>
        <w:lastRenderedPageBreak/>
        <w:t xml:space="preserve">First of all, </w:t>
      </w:r>
      <w:r w:rsidR="00023D05" w:rsidRPr="00F77A2B">
        <w:rPr>
          <w:rFonts w:cs="Times New Roman"/>
          <w:lang w:eastAsia="zh-CN"/>
        </w:rPr>
        <w:t>In the classical texts, filiality comes from family relationship which is also the origin of emotion.</w:t>
      </w:r>
      <w:r w:rsidR="00950C08" w:rsidRPr="00F77A2B">
        <w:rPr>
          <w:rFonts w:cs="Times New Roman"/>
          <w:lang w:eastAsia="zh-CN"/>
        </w:rPr>
        <w:t xml:space="preserve"> According to </w:t>
      </w:r>
      <w:r w:rsidR="00580AE5" w:rsidRPr="00F77A2B">
        <w:rPr>
          <w:rFonts w:cs="Times New Roman"/>
          <w:lang w:eastAsia="zh-CN"/>
        </w:rPr>
        <w:t xml:space="preserve">the </w:t>
      </w:r>
      <w:proofErr w:type="spellStart"/>
      <w:r w:rsidR="001766E8" w:rsidRPr="00F77A2B">
        <w:rPr>
          <w:rFonts w:cs="Times New Roman"/>
          <w:i/>
          <w:iCs/>
          <w:lang w:eastAsia="zh-CN"/>
        </w:rPr>
        <w:t>Shuowen</w:t>
      </w:r>
      <w:proofErr w:type="spellEnd"/>
      <w:r w:rsidR="001766E8" w:rsidRPr="00F77A2B">
        <w:rPr>
          <w:rFonts w:cs="Times New Roman"/>
          <w:i/>
          <w:iCs/>
          <w:lang w:eastAsia="zh-CN"/>
        </w:rPr>
        <w:t xml:space="preserve"> </w:t>
      </w:r>
      <w:proofErr w:type="spellStart"/>
      <w:r w:rsidR="001766E8" w:rsidRPr="00F77A2B">
        <w:rPr>
          <w:rFonts w:cs="Times New Roman"/>
          <w:i/>
          <w:iCs/>
          <w:lang w:eastAsia="zh-CN"/>
        </w:rPr>
        <w:t>jiezi</w:t>
      </w:r>
      <w:proofErr w:type="spellEnd"/>
      <w:r w:rsidR="001766E8" w:rsidRPr="00F77A2B">
        <w:rPr>
          <w:rFonts w:cs="Times New Roman"/>
        </w:rPr>
        <w:t>說文解字</w:t>
      </w:r>
      <w:r w:rsidR="001766E8" w:rsidRPr="00F77A2B">
        <w:rPr>
          <w:rFonts w:cs="Times New Roman"/>
          <w:lang w:eastAsia="zh-CN"/>
        </w:rPr>
        <w:t xml:space="preserve">, the character </w:t>
      </w:r>
      <w:proofErr w:type="spellStart"/>
      <w:r w:rsidR="001766E8" w:rsidRPr="00F77A2B">
        <w:rPr>
          <w:rFonts w:cs="Times New Roman"/>
          <w:i/>
          <w:iCs/>
          <w:lang w:eastAsia="zh-CN"/>
        </w:rPr>
        <w:t>xiao</w:t>
      </w:r>
      <w:proofErr w:type="spellEnd"/>
      <w:r w:rsidR="001766E8" w:rsidRPr="00F77A2B">
        <w:rPr>
          <w:rFonts w:cs="Times New Roman"/>
          <w:lang w:eastAsia="zh-CN"/>
        </w:rPr>
        <w:t>孝</w:t>
      </w:r>
      <w:r w:rsidR="0036346B" w:rsidRPr="00F77A2B">
        <w:rPr>
          <w:rFonts w:cs="Times New Roman"/>
          <w:lang w:eastAsia="zh-CN"/>
        </w:rPr>
        <w:t xml:space="preserve"> </w:t>
      </w:r>
      <w:r w:rsidR="001766E8" w:rsidRPr="00F77A2B">
        <w:rPr>
          <w:rFonts w:cs="Times New Roman"/>
          <w:lang w:eastAsia="zh-CN"/>
        </w:rPr>
        <w:t xml:space="preserve">(filiality) means </w:t>
      </w:r>
      <w:r w:rsidR="00580AE5" w:rsidRPr="00F77A2B">
        <w:rPr>
          <w:rFonts w:cs="Times New Roman"/>
          <w:lang w:eastAsia="zh-CN"/>
        </w:rPr>
        <w:t>‘</w:t>
      </w:r>
      <w:proofErr w:type="spellStart"/>
      <w:r w:rsidR="00580AE5" w:rsidRPr="00F77A2B">
        <w:rPr>
          <w:rFonts w:cs="Times New Roman"/>
          <w:i/>
          <w:iCs/>
          <w:lang w:eastAsia="zh-CN"/>
        </w:rPr>
        <w:t>Shanshi</w:t>
      </w:r>
      <w:proofErr w:type="spellEnd"/>
      <w:r w:rsidR="00580AE5" w:rsidRPr="00F77A2B">
        <w:rPr>
          <w:rFonts w:cs="Times New Roman"/>
          <w:i/>
          <w:iCs/>
          <w:lang w:eastAsia="zh-CN"/>
        </w:rPr>
        <w:t xml:space="preserve"> </w:t>
      </w:r>
      <w:proofErr w:type="spellStart"/>
      <w:r w:rsidR="00580AE5" w:rsidRPr="00F77A2B">
        <w:rPr>
          <w:rFonts w:cs="Times New Roman"/>
          <w:i/>
          <w:iCs/>
          <w:lang w:eastAsia="zh-CN"/>
        </w:rPr>
        <w:t>fumu</w:t>
      </w:r>
      <w:proofErr w:type="spellEnd"/>
      <w:r w:rsidR="00580AE5" w:rsidRPr="00F77A2B">
        <w:rPr>
          <w:rFonts w:cs="Times New Roman"/>
          <w:i/>
          <w:iCs/>
          <w:lang w:eastAsia="zh-CN"/>
        </w:rPr>
        <w:t xml:space="preserve"> </w:t>
      </w:r>
      <w:proofErr w:type="spellStart"/>
      <w:r w:rsidR="00580AE5" w:rsidRPr="00F77A2B">
        <w:rPr>
          <w:rFonts w:cs="Times New Roman"/>
          <w:i/>
          <w:iCs/>
          <w:lang w:eastAsia="zh-CN"/>
        </w:rPr>
        <w:t>zhe</w:t>
      </w:r>
      <w:proofErr w:type="spellEnd"/>
      <w:r w:rsidR="001766E8" w:rsidRPr="00F77A2B">
        <w:rPr>
          <w:rFonts w:cs="Times New Roman"/>
          <w:lang w:eastAsia="zh-CN"/>
        </w:rPr>
        <w:t>善事父母者</w:t>
      </w:r>
      <w:r w:rsidR="00580AE5" w:rsidRPr="00F77A2B">
        <w:rPr>
          <w:rFonts w:cs="Times New Roman"/>
          <w:lang w:eastAsia="zh-CN"/>
        </w:rPr>
        <w:t xml:space="preserve"> </w:t>
      </w:r>
      <w:r w:rsidR="001766E8" w:rsidRPr="00F77A2B">
        <w:rPr>
          <w:rFonts w:cs="Times New Roman"/>
          <w:lang w:eastAsia="zh-CN"/>
        </w:rPr>
        <w:t>(</w:t>
      </w:r>
      <w:r w:rsidR="00732661">
        <w:rPr>
          <w:rFonts w:cs="Times New Roman"/>
          <w:lang w:eastAsia="zh-CN"/>
        </w:rPr>
        <w:t>O</w:t>
      </w:r>
      <w:r w:rsidR="001766E8" w:rsidRPr="00F77A2B">
        <w:rPr>
          <w:rFonts w:cs="Times New Roman"/>
          <w:lang w:eastAsia="zh-CN"/>
        </w:rPr>
        <w:t xml:space="preserve">ne is good at </w:t>
      </w:r>
      <w:r w:rsidR="00481922">
        <w:rPr>
          <w:rFonts w:cs="Times New Roman"/>
          <w:lang w:eastAsia="zh-CN"/>
        </w:rPr>
        <w:t>caring</w:t>
      </w:r>
      <w:r w:rsidR="001766E8" w:rsidRPr="00F77A2B">
        <w:rPr>
          <w:rFonts w:cs="Times New Roman"/>
          <w:lang w:eastAsia="zh-CN"/>
        </w:rPr>
        <w:t xml:space="preserve"> </w:t>
      </w:r>
      <w:r w:rsidR="00481922">
        <w:rPr>
          <w:rFonts w:cs="Times New Roman"/>
          <w:lang w:eastAsia="zh-CN"/>
        </w:rPr>
        <w:t xml:space="preserve">for </w:t>
      </w:r>
      <w:r w:rsidR="001766E8" w:rsidRPr="00F77A2B">
        <w:rPr>
          <w:rFonts w:cs="Times New Roman"/>
          <w:lang w:eastAsia="zh-CN"/>
        </w:rPr>
        <w:t xml:space="preserve">his </w:t>
      </w:r>
      <w:r w:rsidRPr="00F77A2B">
        <w:rPr>
          <w:rFonts w:cs="Times New Roman"/>
          <w:lang w:eastAsia="zh-CN"/>
        </w:rPr>
        <w:t xml:space="preserve">parents’ </w:t>
      </w:r>
      <w:r w:rsidR="001766E8" w:rsidRPr="00F77A2B">
        <w:rPr>
          <w:rFonts w:cs="Times New Roman"/>
          <w:lang w:eastAsia="zh-CN"/>
        </w:rPr>
        <w:t>needs)</w:t>
      </w:r>
      <w:r w:rsidR="00580AE5" w:rsidRPr="00F77A2B">
        <w:rPr>
          <w:rFonts w:cs="Times New Roman"/>
          <w:lang w:eastAsia="zh-CN"/>
        </w:rPr>
        <w:t xml:space="preserve"> </w:t>
      </w:r>
      <w:r w:rsidR="00331744" w:rsidRPr="00F77A2B">
        <w:rPr>
          <w:rFonts w:cs="Times New Roman"/>
          <w:lang w:eastAsia="zh-CN"/>
        </w:rPr>
        <w:t>.</w:t>
      </w:r>
      <w:r w:rsidR="00580AE5" w:rsidRPr="00F77A2B">
        <w:rPr>
          <w:rFonts w:cs="Times New Roman"/>
          <w:lang w:eastAsia="zh-CN"/>
        </w:rPr>
        <w:t>’</w:t>
      </w:r>
      <w:r w:rsidR="00023D05" w:rsidRPr="00F77A2B">
        <w:rPr>
          <w:rFonts w:cs="Times New Roman"/>
          <w:lang w:eastAsia="zh-CN"/>
        </w:rPr>
        <w:t xml:space="preserve"> </w:t>
      </w:r>
      <w:bookmarkStart w:id="1" w:name="_Hlk41485571"/>
      <w:r w:rsidR="001766E8" w:rsidRPr="00F77A2B">
        <w:rPr>
          <w:rFonts w:cs="Times New Roman"/>
          <w:lang w:eastAsia="zh-CN"/>
        </w:rPr>
        <w:t xml:space="preserve">But it is just the external format of filiality. </w:t>
      </w:r>
      <w:r w:rsidR="00950C08" w:rsidRPr="00F77A2B">
        <w:rPr>
          <w:rFonts w:cs="Times New Roman"/>
          <w:lang w:eastAsia="zh-CN"/>
        </w:rPr>
        <w:t>In the chapter</w:t>
      </w:r>
      <w:r w:rsidR="00580AE5" w:rsidRPr="00F77A2B">
        <w:rPr>
          <w:rFonts w:cs="Times New Roman"/>
          <w:lang w:eastAsia="zh-CN"/>
        </w:rPr>
        <w:t xml:space="preserve"> </w:t>
      </w:r>
      <w:proofErr w:type="spellStart"/>
      <w:r w:rsidR="00580AE5" w:rsidRPr="00F77A2B">
        <w:rPr>
          <w:rFonts w:cs="Times New Roman"/>
          <w:i/>
          <w:iCs/>
          <w:lang w:eastAsia="zh-CN"/>
        </w:rPr>
        <w:t>jiyi</w:t>
      </w:r>
      <w:proofErr w:type="spellEnd"/>
      <w:r w:rsidR="00950C08" w:rsidRPr="00F77A2B">
        <w:rPr>
          <w:rFonts w:cs="Times New Roman"/>
          <w:lang w:eastAsia="zh-CN"/>
        </w:rPr>
        <w:t>祭義</w:t>
      </w:r>
      <w:r w:rsidR="00950C08" w:rsidRPr="00F77A2B">
        <w:rPr>
          <w:rFonts w:cs="Times New Roman"/>
          <w:lang w:eastAsia="zh-CN"/>
        </w:rPr>
        <w:t xml:space="preserve"> </w:t>
      </w:r>
      <w:r w:rsidR="00580AE5" w:rsidRPr="00F77A2B">
        <w:rPr>
          <w:rFonts w:cs="Times New Roman"/>
          <w:lang w:eastAsia="zh-CN"/>
        </w:rPr>
        <w:t xml:space="preserve">(the Meaning of Offering Sacrifices) </w:t>
      </w:r>
      <w:r w:rsidR="00950C08" w:rsidRPr="00F77A2B">
        <w:rPr>
          <w:rFonts w:cs="Times New Roman"/>
          <w:lang w:eastAsia="zh-CN"/>
        </w:rPr>
        <w:t>said</w:t>
      </w:r>
      <w:r w:rsidR="00B91FBD" w:rsidRPr="00F77A2B">
        <w:rPr>
          <w:rFonts w:cs="Times New Roman"/>
          <w:lang w:eastAsia="zh-CN"/>
        </w:rPr>
        <w:t xml:space="preserve">, </w:t>
      </w:r>
      <w:r w:rsidR="00331744">
        <w:rPr>
          <w:rFonts w:cs="Times New Roman"/>
          <w:lang w:eastAsia="zh-CN"/>
        </w:rPr>
        <w:t>‘</w:t>
      </w:r>
      <w:r w:rsidR="00950C08" w:rsidRPr="00F77A2B">
        <w:rPr>
          <w:rFonts w:cs="Times New Roman"/>
        </w:rPr>
        <w:t>立愛自親始</w:t>
      </w:r>
      <w:bookmarkEnd w:id="1"/>
      <w:r w:rsidR="00D16954">
        <w:rPr>
          <w:rFonts w:eastAsia="DengXian" w:cs="Times New Roman" w:hint="eastAsia"/>
          <w:lang w:eastAsia="zh-CN"/>
        </w:rPr>
        <w:t xml:space="preserve"> </w:t>
      </w:r>
      <w:r w:rsidR="00950C08" w:rsidRPr="00F77A2B">
        <w:rPr>
          <w:rFonts w:cs="Times New Roman"/>
        </w:rPr>
        <w:t xml:space="preserve">(Love </w:t>
      </w:r>
      <w:r w:rsidR="001766E8" w:rsidRPr="00F77A2B">
        <w:rPr>
          <w:rFonts w:cs="Times New Roman"/>
        </w:rPr>
        <w:t>begins</w:t>
      </w:r>
      <w:r w:rsidR="00950C08" w:rsidRPr="00F77A2B">
        <w:rPr>
          <w:rFonts w:cs="Times New Roman"/>
        </w:rPr>
        <w:t xml:space="preserve"> from loving their parents).</w:t>
      </w:r>
      <w:r w:rsidR="00331744">
        <w:rPr>
          <w:rFonts w:cs="Times New Roman"/>
          <w:lang w:eastAsia="zh-CN"/>
        </w:rPr>
        <w:t>’</w:t>
      </w:r>
      <w:r w:rsidR="00331744" w:rsidRPr="00F77A2B">
        <w:rPr>
          <w:rStyle w:val="aa"/>
          <w:rFonts w:cs="Times New Roman"/>
        </w:rPr>
        <w:footnoteReference w:id="1"/>
      </w:r>
      <w:r w:rsidR="00950C08" w:rsidRPr="00F77A2B">
        <w:rPr>
          <w:rFonts w:cs="Times New Roman"/>
        </w:rPr>
        <w:t xml:space="preserve"> </w:t>
      </w:r>
      <w:r w:rsidR="001766E8" w:rsidRPr="00F77A2B">
        <w:rPr>
          <w:rFonts w:cs="Times New Roman"/>
        </w:rPr>
        <w:t xml:space="preserve">The intrinsic value of filiality is </w:t>
      </w:r>
      <w:r w:rsidR="00B91FBD" w:rsidRPr="00F77A2B">
        <w:rPr>
          <w:rFonts w:cs="Times New Roman"/>
        </w:rPr>
        <w:t xml:space="preserve">building up the sincere love for parents and </w:t>
      </w:r>
      <w:r w:rsidRPr="00F77A2B">
        <w:rPr>
          <w:rFonts w:cs="Times New Roman"/>
        </w:rPr>
        <w:t xml:space="preserve">expanding to </w:t>
      </w:r>
      <w:r w:rsidR="00B91FBD" w:rsidRPr="00F77A2B">
        <w:rPr>
          <w:rFonts w:cs="Times New Roman"/>
        </w:rPr>
        <w:t xml:space="preserve">others. In the </w:t>
      </w:r>
      <w:proofErr w:type="spellStart"/>
      <w:r w:rsidR="00B91FBD" w:rsidRPr="00F77A2B">
        <w:rPr>
          <w:rFonts w:cs="Times New Roman"/>
          <w:i/>
          <w:iCs/>
        </w:rPr>
        <w:t>xiaojing</w:t>
      </w:r>
      <w:proofErr w:type="spellEnd"/>
      <w:r w:rsidR="00B91FBD" w:rsidRPr="00F77A2B">
        <w:rPr>
          <w:rFonts w:cs="Times New Roman"/>
        </w:rPr>
        <w:t>孝經</w:t>
      </w:r>
      <w:r w:rsidR="0072351D" w:rsidRPr="00F77A2B">
        <w:rPr>
          <w:rFonts w:cs="Times New Roman"/>
          <w:lang w:eastAsia="zh-CN"/>
        </w:rPr>
        <w:t xml:space="preserve"> </w:t>
      </w:r>
      <w:r w:rsidR="00B91FBD" w:rsidRPr="00F77A2B">
        <w:rPr>
          <w:rFonts w:cs="Times New Roman"/>
          <w:lang w:eastAsia="zh-CN"/>
        </w:rPr>
        <w:t>(</w:t>
      </w:r>
      <w:r w:rsidR="00B91FBD" w:rsidRPr="00F77A2B">
        <w:rPr>
          <w:rFonts w:cs="Times New Roman"/>
        </w:rPr>
        <w:t>The Classic of Filial</w:t>
      </w:r>
      <w:r w:rsidR="0072351D" w:rsidRPr="00F77A2B">
        <w:rPr>
          <w:rFonts w:cs="Times New Roman"/>
        </w:rPr>
        <w:t>i</w:t>
      </w:r>
      <w:r w:rsidR="00B91FBD" w:rsidRPr="00F77A2B">
        <w:rPr>
          <w:rFonts w:cs="Times New Roman"/>
        </w:rPr>
        <w:t xml:space="preserve">ty), </w:t>
      </w:r>
      <w:proofErr w:type="spellStart"/>
      <w:r w:rsidR="00B91FBD" w:rsidRPr="00F77A2B">
        <w:rPr>
          <w:rFonts w:cs="Times New Roman"/>
        </w:rPr>
        <w:t>Zengzi</w:t>
      </w:r>
      <w:proofErr w:type="spellEnd"/>
      <w:r w:rsidR="00B91FBD" w:rsidRPr="00F77A2B">
        <w:rPr>
          <w:rFonts w:cs="Times New Roman"/>
        </w:rPr>
        <w:t xml:space="preserve"> said, </w:t>
      </w:r>
      <w:proofErr w:type="gramStart"/>
      <w:r w:rsidR="00580AE5" w:rsidRPr="00F77A2B">
        <w:rPr>
          <w:rFonts w:cs="Times New Roman"/>
        </w:rPr>
        <w:t>‘</w:t>
      </w:r>
      <w:proofErr w:type="gramEnd"/>
      <w:r w:rsidR="00B91FBD" w:rsidRPr="00F77A2B">
        <w:rPr>
          <w:rFonts w:cs="Times New Roman"/>
        </w:rPr>
        <w:t>夫孝，天之經也，地之義也，人之行也</w:t>
      </w:r>
      <w:r w:rsidR="00B91FBD" w:rsidRPr="00F77A2B">
        <w:rPr>
          <w:rFonts w:cs="Times New Roman"/>
          <w:lang w:eastAsia="zh-CN"/>
        </w:rPr>
        <w:t xml:space="preserve">(Filiality is the principle of </w:t>
      </w:r>
      <w:r w:rsidRPr="00F77A2B">
        <w:rPr>
          <w:rFonts w:cs="Times New Roman"/>
          <w:lang w:eastAsia="zh-CN"/>
        </w:rPr>
        <w:t>the heaven</w:t>
      </w:r>
      <w:r w:rsidR="00B91FBD" w:rsidRPr="00F77A2B">
        <w:rPr>
          <w:rFonts w:cs="Times New Roman"/>
          <w:lang w:eastAsia="zh-CN"/>
        </w:rPr>
        <w:t>, the</w:t>
      </w:r>
      <w:r w:rsidRPr="00F77A2B">
        <w:rPr>
          <w:rFonts w:cs="Times New Roman"/>
          <w:lang w:eastAsia="zh-CN"/>
        </w:rPr>
        <w:t xml:space="preserve"> way of the earth and conduct of human</w:t>
      </w:r>
      <w:r w:rsidR="00B91FBD" w:rsidRPr="00F77A2B">
        <w:rPr>
          <w:rFonts w:cs="Times New Roman"/>
          <w:lang w:eastAsia="zh-CN"/>
        </w:rPr>
        <w:t>).</w:t>
      </w:r>
      <w:r w:rsidR="00331744" w:rsidRPr="00331744">
        <w:rPr>
          <w:rFonts w:cs="Times New Roman"/>
        </w:rPr>
        <w:t xml:space="preserve"> </w:t>
      </w:r>
      <w:r w:rsidR="00331744" w:rsidRPr="00F77A2B">
        <w:rPr>
          <w:rFonts w:cs="Times New Roman"/>
        </w:rPr>
        <w:t>’</w:t>
      </w:r>
      <w:r w:rsidR="00BF0E6C" w:rsidRPr="00F77A2B">
        <w:rPr>
          <w:rStyle w:val="aa"/>
          <w:rFonts w:cs="Times New Roman"/>
          <w:lang w:eastAsia="zh-CN"/>
        </w:rPr>
        <w:footnoteReference w:id="2"/>
      </w:r>
      <w:r w:rsidR="008B317A">
        <w:rPr>
          <w:rFonts w:cs="Times New Roman"/>
        </w:rPr>
        <w:t xml:space="preserve"> </w:t>
      </w:r>
      <w:r w:rsidRPr="00F77A2B">
        <w:rPr>
          <w:rFonts w:cs="Times New Roman"/>
          <w:lang w:eastAsia="zh-CN"/>
        </w:rPr>
        <w:t xml:space="preserve">According to the </w:t>
      </w:r>
      <w:r w:rsidR="00D16954" w:rsidRPr="00F77A2B">
        <w:rPr>
          <w:rFonts w:cs="Times New Roman"/>
          <w:lang w:eastAsia="zh-CN"/>
        </w:rPr>
        <w:t>description</w:t>
      </w:r>
      <w:r w:rsidRPr="00F77A2B">
        <w:rPr>
          <w:rFonts w:cs="Times New Roman"/>
          <w:lang w:eastAsia="zh-CN"/>
        </w:rPr>
        <w:t xml:space="preserve"> in the </w:t>
      </w:r>
      <w:r w:rsidRPr="00F77A2B">
        <w:rPr>
          <w:rFonts w:cs="Times New Roman"/>
          <w:i/>
          <w:iCs/>
          <w:lang w:eastAsia="zh-CN"/>
        </w:rPr>
        <w:t>Book of Rites</w:t>
      </w:r>
      <w:r w:rsidRPr="00F77A2B">
        <w:rPr>
          <w:rFonts w:cs="Times New Roman"/>
          <w:lang w:eastAsia="zh-CN"/>
        </w:rPr>
        <w:t>, etiquette help</w:t>
      </w:r>
      <w:r w:rsidR="00D16954">
        <w:rPr>
          <w:rFonts w:cs="Times New Roman"/>
          <w:lang w:eastAsia="zh-CN"/>
        </w:rPr>
        <w:t>s</w:t>
      </w:r>
      <w:r w:rsidRPr="00F77A2B">
        <w:rPr>
          <w:rFonts w:cs="Times New Roman"/>
          <w:lang w:eastAsia="zh-CN"/>
        </w:rPr>
        <w:t xml:space="preserve"> people to identify the different level of love between close and distant relatives while </w:t>
      </w:r>
      <w:proofErr w:type="spellStart"/>
      <w:r w:rsidRPr="00F77A2B">
        <w:rPr>
          <w:rFonts w:cs="Times New Roman"/>
          <w:i/>
          <w:iCs/>
          <w:lang w:eastAsia="zh-CN"/>
        </w:rPr>
        <w:t>yue</w:t>
      </w:r>
      <w:proofErr w:type="spellEnd"/>
      <w:r w:rsidRPr="00F77A2B">
        <w:rPr>
          <w:rFonts w:cs="Times New Roman"/>
        </w:rPr>
        <w:t>樂</w:t>
      </w:r>
      <w:r w:rsidR="00580AE5" w:rsidRPr="00F77A2B">
        <w:rPr>
          <w:rFonts w:cs="Times New Roman"/>
          <w:lang w:eastAsia="zh-CN"/>
        </w:rPr>
        <w:t xml:space="preserve"> (m</w:t>
      </w:r>
      <w:r w:rsidRPr="00F77A2B">
        <w:rPr>
          <w:rFonts w:cs="Times New Roman"/>
          <w:lang w:eastAsia="zh-CN"/>
        </w:rPr>
        <w:t>usic</w:t>
      </w:r>
      <w:r w:rsidR="00580AE5" w:rsidRPr="00F77A2B">
        <w:rPr>
          <w:rFonts w:cs="Times New Roman"/>
          <w:lang w:eastAsia="zh-CN"/>
        </w:rPr>
        <w:t>)</w:t>
      </w:r>
      <w:r w:rsidRPr="00F77A2B">
        <w:rPr>
          <w:rFonts w:cs="Times New Roman"/>
          <w:lang w:eastAsia="zh-CN"/>
        </w:rPr>
        <w:t xml:space="preserve"> helps to express the truth feeling of the filial children during the offer sacrifices to gods or ancestors. </w:t>
      </w:r>
      <w:proofErr w:type="gramStart"/>
      <w:r w:rsidRPr="00F77A2B">
        <w:rPr>
          <w:rFonts w:cs="Times New Roman"/>
        </w:rPr>
        <w:t>‘</w:t>
      </w:r>
      <w:proofErr w:type="gramEnd"/>
      <w:r w:rsidRPr="00F77A2B">
        <w:rPr>
          <w:rFonts w:cs="Times New Roman"/>
        </w:rPr>
        <w:t>孝子將祭，慮事不可以</w:t>
      </w:r>
      <w:proofErr w:type="gramStart"/>
      <w:r w:rsidRPr="00F77A2B">
        <w:rPr>
          <w:rFonts w:cs="Times New Roman"/>
        </w:rPr>
        <w:t>不</w:t>
      </w:r>
      <w:proofErr w:type="gramEnd"/>
      <w:r w:rsidRPr="00F77A2B">
        <w:rPr>
          <w:rFonts w:cs="Times New Roman"/>
        </w:rPr>
        <w:t>豫，比時具物，不可以不備，虛中以治之</w:t>
      </w:r>
      <w:r w:rsidRPr="00F77A2B">
        <w:rPr>
          <w:rFonts w:ascii="MS Gothic" w:eastAsia="MS Gothic" w:hAnsi="MS Gothic" w:cs="MS Gothic" w:hint="eastAsia"/>
        </w:rPr>
        <w:t>⋯⋯</w:t>
      </w:r>
      <w:r w:rsidRPr="00F77A2B">
        <w:rPr>
          <w:rFonts w:cs="Times New Roman"/>
        </w:rPr>
        <w:t>其孝敬之心至也與！</w:t>
      </w:r>
      <w:proofErr w:type="gramStart"/>
      <w:r w:rsidRPr="00F77A2B">
        <w:rPr>
          <w:rFonts w:cs="Times New Roman"/>
        </w:rPr>
        <w:t>薦其薦俎，序其禮</w:t>
      </w:r>
      <w:proofErr w:type="gramEnd"/>
      <w:r w:rsidRPr="00F77A2B">
        <w:rPr>
          <w:rFonts w:cs="Times New Roman"/>
        </w:rPr>
        <w:t>樂</w:t>
      </w:r>
      <w:r w:rsidRPr="00F77A2B">
        <w:rPr>
          <w:rFonts w:cs="Times New Roman"/>
        </w:rPr>
        <w:t xml:space="preserve"> </w:t>
      </w:r>
      <w:r w:rsidRPr="00F77A2B">
        <w:rPr>
          <w:rFonts w:cs="Times New Roman"/>
          <w:lang w:eastAsia="zh-CN"/>
        </w:rPr>
        <w:t>(When a filial son is going to offer sacrifices, he need to be well prepare and pay attention…When the sacrificial offering is ready and the music starts, it is the time to show his ultimate love and respect)</w:t>
      </w:r>
      <w:r w:rsidR="00580AE5" w:rsidRPr="00F77A2B">
        <w:rPr>
          <w:rFonts w:cs="Times New Roman"/>
          <w:lang w:eastAsia="zh-CN"/>
        </w:rPr>
        <w:t>.</w:t>
      </w:r>
      <w:r w:rsidR="00331744" w:rsidRPr="00F77A2B">
        <w:rPr>
          <w:rFonts w:cs="Times New Roman"/>
        </w:rPr>
        <w:t>’</w:t>
      </w:r>
      <w:r w:rsidR="009C57F3" w:rsidRPr="00F77A2B">
        <w:rPr>
          <w:rStyle w:val="aa"/>
          <w:rFonts w:cs="Times New Roman"/>
        </w:rPr>
        <w:footnoteReference w:id="3"/>
      </w:r>
      <w:r w:rsidR="00580AE5" w:rsidRPr="00F77A2B">
        <w:rPr>
          <w:rFonts w:cs="Times New Roman"/>
          <w:lang w:eastAsia="zh-CN"/>
        </w:rPr>
        <w:t xml:space="preserve"> </w:t>
      </w:r>
      <w:r w:rsidR="00C771B0" w:rsidRPr="00F77A2B">
        <w:rPr>
          <w:rFonts w:cs="Times New Roman"/>
        </w:rPr>
        <w:t>As a core concept of classical Confucius teaching, filiality is the basis of benevolence and human relation.</w:t>
      </w:r>
      <w:r w:rsidR="008B317A" w:rsidRPr="008B317A">
        <w:rPr>
          <w:rFonts w:cs="Times New Roman"/>
        </w:rPr>
        <w:t xml:space="preserve"> </w:t>
      </w:r>
    </w:p>
    <w:p w14:paraId="74682DAD" w14:textId="35301E0C" w:rsidR="0072351D" w:rsidRPr="00F77A2B" w:rsidRDefault="00344F77" w:rsidP="004E0A10">
      <w:pPr>
        <w:ind w:firstLineChars="200" w:firstLine="480"/>
        <w:jc w:val="left"/>
        <w:rPr>
          <w:rFonts w:cs="Times New Roman"/>
          <w:lang w:eastAsia="zh-CN"/>
        </w:rPr>
      </w:pPr>
      <w:r w:rsidRPr="00F77A2B">
        <w:rPr>
          <w:rFonts w:cs="Times New Roman"/>
          <w:lang w:eastAsia="zh-CN"/>
        </w:rPr>
        <w:t xml:space="preserve">Secondly, let us explore the different level of </w:t>
      </w:r>
      <w:r w:rsidR="003829A3" w:rsidRPr="00F77A2B">
        <w:rPr>
          <w:rFonts w:cs="Times New Roman"/>
          <w:lang w:eastAsia="zh-CN"/>
        </w:rPr>
        <w:t>filiality and its</w:t>
      </w:r>
      <w:r w:rsidRPr="00F77A2B">
        <w:rPr>
          <w:rFonts w:cs="Times New Roman"/>
          <w:lang w:eastAsia="zh-CN"/>
        </w:rPr>
        <w:t xml:space="preserve"> progressive formation. In the chapter</w:t>
      </w:r>
      <w:r w:rsidR="00580AE5" w:rsidRPr="00F77A2B">
        <w:rPr>
          <w:rFonts w:cs="Times New Roman"/>
          <w:lang w:eastAsia="zh-CN"/>
        </w:rPr>
        <w:t xml:space="preserve"> </w:t>
      </w:r>
      <w:proofErr w:type="spellStart"/>
      <w:r w:rsidR="00580AE5" w:rsidRPr="00F77A2B">
        <w:rPr>
          <w:rFonts w:cs="Times New Roman"/>
          <w:i/>
          <w:iCs/>
          <w:lang w:eastAsia="zh-CN"/>
        </w:rPr>
        <w:t>jitong</w:t>
      </w:r>
      <w:proofErr w:type="spellEnd"/>
      <w:r w:rsidRPr="00F77A2B">
        <w:rPr>
          <w:rFonts w:cs="Times New Roman"/>
          <w:lang w:eastAsia="zh-CN"/>
        </w:rPr>
        <w:t>祭統</w:t>
      </w:r>
      <w:r w:rsidR="00CD4F53" w:rsidRPr="00F77A2B">
        <w:rPr>
          <w:rFonts w:cs="Times New Roman"/>
          <w:lang w:eastAsia="zh-CN"/>
        </w:rPr>
        <w:t xml:space="preserve"> </w:t>
      </w:r>
      <w:r w:rsidRPr="00F77A2B">
        <w:rPr>
          <w:rFonts w:cs="Times New Roman"/>
          <w:lang w:eastAsia="zh-CN"/>
        </w:rPr>
        <w:t xml:space="preserve">(the </w:t>
      </w:r>
      <w:r w:rsidR="00580AE5" w:rsidRPr="00F77A2B">
        <w:rPr>
          <w:rFonts w:cs="Times New Roman"/>
          <w:lang w:eastAsia="zh-CN"/>
        </w:rPr>
        <w:t>F</w:t>
      </w:r>
      <w:r w:rsidRPr="00F77A2B">
        <w:rPr>
          <w:rFonts w:cs="Times New Roman"/>
          <w:lang w:eastAsia="zh-CN"/>
        </w:rPr>
        <w:t xml:space="preserve">ormat of </w:t>
      </w:r>
      <w:r w:rsidR="00580AE5" w:rsidRPr="00F77A2B">
        <w:rPr>
          <w:rFonts w:cs="Times New Roman"/>
          <w:lang w:eastAsia="zh-CN"/>
        </w:rPr>
        <w:t>O</w:t>
      </w:r>
      <w:r w:rsidRPr="00F77A2B">
        <w:rPr>
          <w:rFonts w:cs="Times New Roman"/>
          <w:lang w:eastAsia="zh-CN"/>
        </w:rPr>
        <w:t xml:space="preserve">ffering </w:t>
      </w:r>
      <w:r w:rsidR="00CD4F53" w:rsidRPr="00F77A2B">
        <w:rPr>
          <w:rFonts w:cs="Times New Roman"/>
          <w:lang w:eastAsia="zh-CN"/>
        </w:rPr>
        <w:t>S</w:t>
      </w:r>
      <w:r w:rsidRPr="00F77A2B">
        <w:rPr>
          <w:rFonts w:cs="Times New Roman"/>
          <w:lang w:eastAsia="zh-CN"/>
        </w:rPr>
        <w:t xml:space="preserve">acrifices) said, </w:t>
      </w:r>
      <w:r w:rsidRPr="00F77A2B">
        <w:rPr>
          <w:rFonts w:cs="Times New Roman"/>
          <w:lang w:eastAsia="zh-CN"/>
        </w:rPr>
        <w:t>孝子之事親也有三道焉：生則養，沒則喪，喪畢則祭</w:t>
      </w:r>
      <w:r w:rsidRPr="00F77A2B">
        <w:rPr>
          <w:rFonts w:cs="Times New Roman"/>
          <w:lang w:eastAsia="zh-CN"/>
        </w:rPr>
        <w:t xml:space="preserve"> (There are three stages for a filial son to serve his parents: take care </w:t>
      </w:r>
      <w:r w:rsidR="003F5D0F" w:rsidRPr="00F77A2B">
        <w:rPr>
          <w:rFonts w:cs="Times New Roman"/>
          <w:lang w:eastAsia="zh-CN"/>
        </w:rPr>
        <w:t>of</w:t>
      </w:r>
      <w:r w:rsidRPr="00F77A2B">
        <w:rPr>
          <w:rFonts w:cs="Times New Roman"/>
          <w:lang w:eastAsia="zh-CN"/>
        </w:rPr>
        <w:t xml:space="preserve"> them, organize their funeral properly and offering sacrifices on the anniversary</w:t>
      </w:r>
      <w:r w:rsidR="009C57F3" w:rsidRPr="00F77A2B">
        <w:rPr>
          <w:rFonts w:cs="Times New Roman"/>
          <w:lang w:eastAsia="zh-CN"/>
        </w:rPr>
        <w:t>)</w:t>
      </w:r>
      <w:r w:rsidRPr="00F77A2B">
        <w:rPr>
          <w:rFonts w:cs="Times New Roman"/>
          <w:lang w:eastAsia="zh-CN"/>
        </w:rPr>
        <w:t xml:space="preserve">. </w:t>
      </w:r>
      <w:r w:rsidR="000477AB" w:rsidRPr="00F77A2B">
        <w:rPr>
          <w:rFonts w:cs="Times New Roman"/>
          <w:lang w:eastAsia="zh-CN"/>
        </w:rPr>
        <w:t xml:space="preserve">It also pointed that, </w:t>
      </w:r>
      <w:proofErr w:type="gramStart"/>
      <w:r w:rsidR="009C57F3" w:rsidRPr="00F77A2B">
        <w:rPr>
          <w:rFonts w:cs="Times New Roman"/>
          <w:lang w:eastAsia="zh-CN"/>
        </w:rPr>
        <w:t>‘</w:t>
      </w:r>
      <w:proofErr w:type="gramEnd"/>
      <w:r w:rsidR="000477AB" w:rsidRPr="00F77A2B">
        <w:rPr>
          <w:rFonts w:cs="Times New Roman"/>
        </w:rPr>
        <w:t>孝者，畜也。順</w:t>
      </w:r>
      <w:proofErr w:type="gramStart"/>
      <w:r w:rsidR="000477AB" w:rsidRPr="00F77A2B">
        <w:rPr>
          <w:rFonts w:cs="Times New Roman"/>
        </w:rPr>
        <w:t>于</w:t>
      </w:r>
      <w:proofErr w:type="gramEnd"/>
      <w:r w:rsidR="000477AB" w:rsidRPr="00F77A2B">
        <w:rPr>
          <w:rFonts w:cs="Times New Roman"/>
        </w:rPr>
        <w:t>道，</w:t>
      </w:r>
      <w:proofErr w:type="gramStart"/>
      <w:r w:rsidR="000477AB" w:rsidRPr="00F77A2B">
        <w:rPr>
          <w:rFonts w:cs="Times New Roman"/>
        </w:rPr>
        <w:t>不</w:t>
      </w:r>
      <w:proofErr w:type="gramEnd"/>
      <w:r w:rsidR="000477AB" w:rsidRPr="00F77A2B">
        <w:rPr>
          <w:rFonts w:cs="Times New Roman"/>
        </w:rPr>
        <w:t>逆</w:t>
      </w:r>
      <w:proofErr w:type="gramStart"/>
      <w:r w:rsidR="000477AB" w:rsidRPr="00F77A2B">
        <w:rPr>
          <w:rFonts w:cs="Times New Roman"/>
        </w:rPr>
        <w:t>於倫，</w:t>
      </w:r>
      <w:proofErr w:type="gramEnd"/>
      <w:r w:rsidR="000477AB" w:rsidRPr="00F77A2B">
        <w:rPr>
          <w:rFonts w:cs="Times New Roman"/>
        </w:rPr>
        <w:t>是</w:t>
      </w:r>
      <w:proofErr w:type="gramStart"/>
      <w:r w:rsidR="000477AB" w:rsidRPr="00F77A2B">
        <w:rPr>
          <w:rFonts w:cs="Times New Roman"/>
        </w:rPr>
        <w:t>之謂畜</w:t>
      </w:r>
      <w:proofErr w:type="gramEnd"/>
      <w:r w:rsidR="009C57F3" w:rsidRPr="00F77A2B">
        <w:rPr>
          <w:rFonts w:cs="Times New Roman"/>
        </w:rPr>
        <w:t xml:space="preserve"> </w:t>
      </w:r>
      <w:r w:rsidR="000477AB" w:rsidRPr="00F77A2B">
        <w:rPr>
          <w:rFonts w:cs="Times New Roman"/>
        </w:rPr>
        <w:t>(Filiality is being used to attend to comforts of parents, following the ethical relation and not going against it)</w:t>
      </w:r>
      <w:r w:rsidR="009C57F3" w:rsidRPr="00F77A2B">
        <w:rPr>
          <w:rFonts w:cs="Times New Roman"/>
        </w:rPr>
        <w:t xml:space="preserve"> .’</w:t>
      </w:r>
      <w:r w:rsidR="009C57F3" w:rsidRPr="00F77A2B">
        <w:rPr>
          <w:rStyle w:val="aa"/>
          <w:rFonts w:cs="Times New Roman"/>
        </w:rPr>
        <w:footnoteReference w:id="4"/>
      </w:r>
      <w:r w:rsidR="000477AB" w:rsidRPr="00F77A2B">
        <w:rPr>
          <w:rFonts w:cs="Times New Roman"/>
        </w:rPr>
        <w:t xml:space="preserve"> </w:t>
      </w:r>
      <w:r w:rsidR="003F5D0F" w:rsidRPr="00F77A2B">
        <w:rPr>
          <w:rFonts w:cs="Times New Roman"/>
        </w:rPr>
        <w:t xml:space="preserve">Following the above </w:t>
      </w:r>
      <w:r w:rsidR="003F5D0F" w:rsidRPr="00F77A2B">
        <w:rPr>
          <w:rFonts w:cs="Times New Roman"/>
        </w:rPr>
        <w:lastRenderedPageBreak/>
        <w:t>guidelines, o</w:t>
      </w:r>
      <w:r w:rsidRPr="00F77A2B">
        <w:rPr>
          <w:rFonts w:cs="Times New Roman"/>
        </w:rPr>
        <w:t xml:space="preserve">ne can build up the thoughts of filiality from the very young age and </w:t>
      </w:r>
      <w:r w:rsidR="00400523" w:rsidRPr="00F77A2B">
        <w:rPr>
          <w:rFonts w:cs="Times New Roman"/>
        </w:rPr>
        <w:t xml:space="preserve">gradually </w:t>
      </w:r>
      <w:r w:rsidR="009B6E27" w:rsidRPr="00F77A2B">
        <w:rPr>
          <w:rFonts w:cs="Times New Roman"/>
        </w:rPr>
        <w:t>strengthen their</w:t>
      </w:r>
      <w:r w:rsidRPr="00F77A2B">
        <w:rPr>
          <w:rFonts w:cs="Times New Roman"/>
        </w:rPr>
        <w:t xml:space="preserve"> emotional relationship between parents</w:t>
      </w:r>
      <w:r w:rsidR="003F5D0F" w:rsidRPr="00F77A2B">
        <w:rPr>
          <w:rFonts w:cs="Times New Roman"/>
        </w:rPr>
        <w:t xml:space="preserve"> and </w:t>
      </w:r>
      <w:r w:rsidRPr="00F77A2B">
        <w:rPr>
          <w:rFonts w:cs="Times New Roman"/>
        </w:rPr>
        <w:t xml:space="preserve">children. </w:t>
      </w:r>
      <w:r w:rsidR="003F5D0F" w:rsidRPr="00F77A2B">
        <w:rPr>
          <w:rFonts w:cs="Times New Roman"/>
          <w:lang w:eastAsia="zh-CN"/>
        </w:rPr>
        <w:t xml:space="preserve">With the correct attitude and experience, such as offering sacrifices on the anniversary, people keep on </w:t>
      </w:r>
      <w:r w:rsidR="009B6E27" w:rsidRPr="00F77A2B">
        <w:rPr>
          <w:rFonts w:cs="Times New Roman"/>
          <w:lang w:eastAsia="zh-CN"/>
        </w:rPr>
        <w:t>cherishing</w:t>
      </w:r>
      <w:r w:rsidR="003F5D0F" w:rsidRPr="00F77A2B">
        <w:rPr>
          <w:rFonts w:cs="Times New Roman"/>
          <w:lang w:eastAsia="zh-CN"/>
        </w:rPr>
        <w:t xml:space="preserve"> and </w:t>
      </w:r>
      <w:r w:rsidR="00451566" w:rsidRPr="00F77A2B">
        <w:rPr>
          <w:rFonts w:cs="Times New Roman"/>
          <w:lang w:eastAsia="zh-CN"/>
        </w:rPr>
        <w:t>hold</w:t>
      </w:r>
      <w:r w:rsidR="009B6E27" w:rsidRPr="00F77A2B">
        <w:rPr>
          <w:rFonts w:cs="Times New Roman"/>
          <w:lang w:eastAsia="zh-CN"/>
        </w:rPr>
        <w:t>ing</w:t>
      </w:r>
      <w:r w:rsidR="00451566" w:rsidRPr="00F77A2B">
        <w:rPr>
          <w:rFonts w:cs="Times New Roman"/>
          <w:lang w:eastAsia="zh-CN"/>
        </w:rPr>
        <w:t xml:space="preserve"> </w:t>
      </w:r>
      <w:r w:rsidR="003F5D0F" w:rsidRPr="00F77A2B">
        <w:rPr>
          <w:rFonts w:cs="Times New Roman"/>
          <w:lang w:eastAsia="zh-CN"/>
        </w:rPr>
        <w:t>high esteem</w:t>
      </w:r>
      <w:r w:rsidR="0086069C" w:rsidRPr="0086069C">
        <w:rPr>
          <w:rFonts w:cs="Times New Roman"/>
          <w:lang w:eastAsia="zh-CN"/>
        </w:rPr>
        <w:t xml:space="preserve"> </w:t>
      </w:r>
      <w:r w:rsidR="00451566" w:rsidRPr="00F77A2B">
        <w:rPr>
          <w:rFonts w:cs="Times New Roman"/>
          <w:lang w:eastAsia="zh-CN"/>
        </w:rPr>
        <w:t xml:space="preserve">in </w:t>
      </w:r>
      <w:r w:rsidR="003F5D0F" w:rsidRPr="00F77A2B">
        <w:rPr>
          <w:rFonts w:cs="Times New Roman"/>
          <w:lang w:eastAsia="zh-CN"/>
        </w:rPr>
        <w:t>the nature and ancestors.</w:t>
      </w:r>
      <w:r w:rsidR="008B317A" w:rsidRPr="008B317A">
        <w:rPr>
          <w:rFonts w:cs="Times New Roman"/>
        </w:rPr>
        <w:t xml:space="preserve"> </w:t>
      </w:r>
      <w:r w:rsidR="003F5D0F" w:rsidRPr="00F77A2B">
        <w:rPr>
          <w:rFonts w:cs="Times New Roman"/>
          <w:lang w:eastAsia="zh-CN"/>
        </w:rPr>
        <w:t xml:space="preserve">In the Doctrine of the Mean said, </w:t>
      </w:r>
      <w:r w:rsidR="009C57F3" w:rsidRPr="00F77A2B">
        <w:rPr>
          <w:rFonts w:cs="Times New Roman"/>
          <w:lang w:eastAsia="zh-CN"/>
        </w:rPr>
        <w:t>‘</w:t>
      </w:r>
      <w:r w:rsidR="004D7ACC" w:rsidRPr="00F77A2B">
        <w:rPr>
          <w:rFonts w:cs="Times New Roman"/>
          <w:lang w:eastAsia="zh-CN"/>
        </w:rPr>
        <w:t>蓋天地萬物</w:t>
      </w:r>
      <w:r w:rsidR="004D7ACC" w:rsidRPr="00F77A2B">
        <w:rPr>
          <w:rFonts w:cs="Times New Roman"/>
          <w:lang w:eastAsia="zh-CN"/>
        </w:rPr>
        <w:t>,</w:t>
      </w:r>
      <w:r w:rsidR="004D7ACC" w:rsidRPr="00F77A2B">
        <w:rPr>
          <w:rFonts w:cs="Times New Roman"/>
          <w:lang w:eastAsia="zh-CN"/>
        </w:rPr>
        <w:t>本吾一體</w:t>
      </w:r>
      <w:r w:rsidR="00B95022">
        <w:rPr>
          <w:rFonts w:eastAsia="DengXian" w:cs="Times New Roman" w:hint="eastAsia"/>
          <w:lang w:eastAsia="zh-CN"/>
        </w:rPr>
        <w:t xml:space="preserve"> </w:t>
      </w:r>
      <w:r w:rsidR="004D7ACC" w:rsidRPr="00F77A2B">
        <w:rPr>
          <w:rFonts w:cs="Times New Roman"/>
          <w:lang w:eastAsia="zh-CN"/>
        </w:rPr>
        <w:t xml:space="preserve">(All things in the universe and me is </w:t>
      </w:r>
      <w:r w:rsidR="003F5D0F" w:rsidRPr="00F77A2B">
        <w:rPr>
          <w:rFonts w:cs="Times New Roman"/>
          <w:lang w:eastAsia="zh-CN"/>
        </w:rPr>
        <w:t>a whole</w:t>
      </w:r>
      <w:r w:rsidR="004D7ACC" w:rsidRPr="00F77A2B">
        <w:rPr>
          <w:rFonts w:cs="Times New Roman"/>
          <w:lang w:eastAsia="zh-CN"/>
        </w:rPr>
        <w:t>)</w:t>
      </w:r>
      <w:r w:rsidR="009C57F3" w:rsidRPr="00F77A2B">
        <w:rPr>
          <w:rStyle w:val="aa"/>
          <w:rFonts w:cs="Times New Roman"/>
          <w:lang w:eastAsia="zh-CN"/>
        </w:rPr>
        <w:t xml:space="preserve"> </w:t>
      </w:r>
      <w:r w:rsidR="009C57F3" w:rsidRPr="00F77A2B">
        <w:rPr>
          <w:rFonts w:cs="Times New Roman"/>
          <w:lang w:eastAsia="zh-CN"/>
        </w:rPr>
        <w:t>’</w:t>
      </w:r>
      <w:r w:rsidR="004D7ACC" w:rsidRPr="00F77A2B">
        <w:rPr>
          <w:rFonts w:cs="Times New Roman"/>
          <w:lang w:eastAsia="zh-CN"/>
        </w:rPr>
        <w:t>.</w:t>
      </w:r>
      <w:r w:rsidR="009C57F3" w:rsidRPr="00F77A2B">
        <w:rPr>
          <w:rStyle w:val="aa"/>
          <w:rFonts w:cs="Times New Roman"/>
          <w:lang w:eastAsia="zh-CN"/>
        </w:rPr>
        <w:footnoteReference w:id="5"/>
      </w:r>
      <w:r w:rsidR="004D7ACC" w:rsidRPr="00F77A2B">
        <w:rPr>
          <w:rFonts w:cs="Times New Roman"/>
          <w:lang w:eastAsia="zh-CN"/>
        </w:rPr>
        <w:t xml:space="preserve"> </w:t>
      </w:r>
      <w:r w:rsidR="001F708B" w:rsidRPr="00F77A2B">
        <w:rPr>
          <w:rFonts w:cs="Times New Roman"/>
          <w:lang w:eastAsia="zh-CN"/>
        </w:rPr>
        <w:t xml:space="preserve">Wang </w:t>
      </w:r>
      <w:r w:rsidR="003F5D0F" w:rsidRPr="00F77A2B">
        <w:rPr>
          <w:rFonts w:cs="Times New Roman"/>
          <w:lang w:eastAsia="zh-CN"/>
        </w:rPr>
        <w:t>points out that</w:t>
      </w:r>
      <w:r w:rsidR="001F708B" w:rsidRPr="00F77A2B">
        <w:rPr>
          <w:rFonts w:cs="Times New Roman"/>
          <w:lang w:eastAsia="zh-CN"/>
        </w:rPr>
        <w:t>,</w:t>
      </w:r>
      <w:r w:rsidR="003F5D0F" w:rsidRPr="00F77A2B">
        <w:rPr>
          <w:rFonts w:cs="Times New Roman"/>
          <w:lang w:eastAsia="zh-CN"/>
        </w:rPr>
        <w:t xml:space="preserve"> </w:t>
      </w:r>
      <w:r w:rsidR="009C57F3" w:rsidRPr="00F77A2B">
        <w:rPr>
          <w:rFonts w:cs="Times New Roman"/>
          <w:lang w:eastAsia="zh-CN"/>
        </w:rPr>
        <w:t>‘</w:t>
      </w:r>
      <w:r w:rsidR="001F708B" w:rsidRPr="00F77A2B">
        <w:rPr>
          <w:rFonts w:cs="Times New Roman"/>
          <w:lang w:eastAsia="zh-CN"/>
        </w:rPr>
        <w:t>是人心一點靈明</w:t>
      </w:r>
      <w:r w:rsidR="00B95022">
        <w:rPr>
          <w:rFonts w:eastAsia="DengXian" w:cs="Times New Roman" w:hint="eastAsia"/>
          <w:lang w:eastAsia="zh-CN"/>
        </w:rPr>
        <w:t xml:space="preserve"> </w:t>
      </w:r>
      <w:r w:rsidR="001F708B" w:rsidRPr="00F77A2B">
        <w:rPr>
          <w:rFonts w:cs="Times New Roman"/>
          <w:lang w:eastAsia="zh-CN"/>
        </w:rPr>
        <w:t>(</w:t>
      </w:r>
      <w:r w:rsidR="0086069C">
        <w:rPr>
          <w:rFonts w:cs="Times New Roman"/>
          <w:lang w:eastAsia="zh-CN"/>
        </w:rPr>
        <w:t>T</w:t>
      </w:r>
      <w:r w:rsidR="003F5D0F" w:rsidRPr="00F77A2B">
        <w:rPr>
          <w:rFonts w:cs="Times New Roman"/>
          <w:lang w:eastAsia="zh-CN"/>
        </w:rPr>
        <w:t xml:space="preserve">he way to connect nature and human is people </w:t>
      </w:r>
      <w:r w:rsidR="00400523" w:rsidRPr="00F77A2B">
        <w:rPr>
          <w:rFonts w:cs="Times New Roman"/>
          <w:lang w:eastAsia="zh-CN"/>
        </w:rPr>
        <w:t>achieve</w:t>
      </w:r>
      <w:r w:rsidR="003F5D0F" w:rsidRPr="00F77A2B">
        <w:rPr>
          <w:rFonts w:cs="Times New Roman"/>
          <w:lang w:eastAsia="zh-CN"/>
        </w:rPr>
        <w:t xml:space="preserve"> </w:t>
      </w:r>
      <w:r w:rsidR="00400523" w:rsidRPr="00F77A2B">
        <w:rPr>
          <w:rFonts w:cs="Times New Roman"/>
          <w:lang w:eastAsia="zh-CN"/>
        </w:rPr>
        <w:t>their pure</w:t>
      </w:r>
      <w:r w:rsidR="003F5D0F" w:rsidRPr="00F77A2B">
        <w:rPr>
          <w:rFonts w:cs="Times New Roman"/>
          <w:lang w:eastAsia="zh-CN"/>
        </w:rPr>
        <w:t xml:space="preserve"> sincere</w:t>
      </w:r>
      <w:r w:rsidR="001F708B" w:rsidRPr="00F77A2B">
        <w:rPr>
          <w:rFonts w:cs="Times New Roman"/>
          <w:lang w:eastAsia="zh-CN"/>
        </w:rPr>
        <w:t>)</w:t>
      </w:r>
      <w:r w:rsidR="009C57F3" w:rsidRPr="00F77A2B">
        <w:rPr>
          <w:rFonts w:cs="Times New Roman"/>
          <w:lang w:eastAsia="zh-CN"/>
        </w:rPr>
        <w:t xml:space="preserve"> .’</w:t>
      </w:r>
      <w:r w:rsidR="009C57F3" w:rsidRPr="00F77A2B">
        <w:rPr>
          <w:rStyle w:val="aa"/>
          <w:rFonts w:cs="Times New Roman"/>
          <w:lang w:eastAsia="zh-CN"/>
        </w:rPr>
        <w:footnoteReference w:id="6"/>
      </w:r>
      <w:r w:rsidR="009C57F3" w:rsidRPr="00F77A2B">
        <w:rPr>
          <w:rFonts w:cs="Times New Roman"/>
          <w:lang w:eastAsia="zh-CN"/>
        </w:rPr>
        <w:t xml:space="preserve"> </w:t>
      </w:r>
      <w:r w:rsidR="00400523" w:rsidRPr="00F77A2B">
        <w:rPr>
          <w:rFonts w:cs="Times New Roman"/>
          <w:lang w:eastAsia="zh-CN"/>
        </w:rPr>
        <w:t>Th</w:t>
      </w:r>
      <w:r w:rsidR="009B6E27" w:rsidRPr="00F77A2B">
        <w:rPr>
          <w:rFonts w:cs="Times New Roman"/>
          <w:lang w:eastAsia="zh-CN"/>
        </w:rPr>
        <w:t>r</w:t>
      </w:r>
      <w:r w:rsidR="00400523" w:rsidRPr="00F77A2B">
        <w:rPr>
          <w:rFonts w:cs="Times New Roman"/>
          <w:lang w:eastAsia="zh-CN"/>
        </w:rPr>
        <w:t xml:space="preserve">ough assisting </w:t>
      </w:r>
      <w:r w:rsidR="006D4B5F" w:rsidRPr="00F77A2B">
        <w:rPr>
          <w:rFonts w:cs="Times New Roman"/>
          <w:lang w:eastAsia="zh-CN"/>
        </w:rPr>
        <w:t xml:space="preserve">one’s </w:t>
      </w:r>
      <w:r w:rsidR="00400523" w:rsidRPr="00F77A2B">
        <w:rPr>
          <w:rFonts w:cs="Times New Roman"/>
          <w:lang w:eastAsia="zh-CN"/>
        </w:rPr>
        <w:t xml:space="preserve">parents to solve problems, </w:t>
      </w:r>
      <w:r w:rsidR="006D4B5F" w:rsidRPr="00F77A2B">
        <w:rPr>
          <w:rFonts w:cs="Times New Roman"/>
          <w:lang w:eastAsia="zh-CN"/>
        </w:rPr>
        <w:t xml:space="preserve">to carry on their unfinished aspiration, he </w:t>
      </w:r>
      <w:r w:rsidR="0086069C" w:rsidRPr="00F77A2B">
        <w:rPr>
          <w:rFonts w:cs="Times New Roman"/>
          <w:lang w:eastAsia="zh-CN"/>
        </w:rPr>
        <w:t>goes</w:t>
      </w:r>
      <w:r w:rsidR="006D4B5F" w:rsidRPr="00F77A2B">
        <w:rPr>
          <w:rFonts w:cs="Times New Roman"/>
          <w:lang w:eastAsia="zh-CN"/>
        </w:rPr>
        <w:t xml:space="preserve"> beyond his ego and </w:t>
      </w:r>
      <w:r w:rsidR="009B6E27" w:rsidRPr="00F77A2B">
        <w:rPr>
          <w:rFonts w:cs="Times New Roman"/>
          <w:lang w:eastAsia="zh-CN"/>
        </w:rPr>
        <w:t>blend in ancient society based upon the clan system</w:t>
      </w:r>
      <w:r w:rsidR="006D4B5F" w:rsidRPr="00F77A2B">
        <w:rPr>
          <w:rFonts w:cs="Times New Roman"/>
          <w:lang w:eastAsia="zh-CN"/>
        </w:rPr>
        <w:t xml:space="preserve">. </w:t>
      </w:r>
      <w:r w:rsidRPr="00F77A2B">
        <w:rPr>
          <w:rFonts w:cs="Times New Roman"/>
          <w:lang w:eastAsia="zh-CN"/>
        </w:rPr>
        <w:t xml:space="preserve">One will feel more and more grateful of his family and living environment because </w:t>
      </w:r>
      <w:r w:rsidR="0086069C">
        <w:rPr>
          <w:rFonts w:cs="Times New Roman"/>
          <w:lang w:eastAsia="zh-CN"/>
        </w:rPr>
        <w:t>they</w:t>
      </w:r>
      <w:r w:rsidRPr="00F77A2B">
        <w:rPr>
          <w:rFonts w:cs="Times New Roman"/>
          <w:lang w:eastAsia="zh-CN"/>
        </w:rPr>
        <w:t xml:space="preserve"> make him alive. </w:t>
      </w:r>
      <w:r w:rsidR="003829A3" w:rsidRPr="00F77A2B">
        <w:rPr>
          <w:rFonts w:cs="Times New Roman"/>
          <w:lang w:eastAsia="zh-CN"/>
        </w:rPr>
        <w:t>In the chapter</w:t>
      </w:r>
      <w:r w:rsidR="009C57F3" w:rsidRPr="00F77A2B">
        <w:rPr>
          <w:rFonts w:cs="Times New Roman"/>
          <w:lang w:eastAsia="zh-CN"/>
        </w:rPr>
        <w:t xml:space="preserve"> </w:t>
      </w:r>
      <w:proofErr w:type="spellStart"/>
      <w:r w:rsidR="009C57F3" w:rsidRPr="00F77A2B">
        <w:rPr>
          <w:rFonts w:cs="Times New Roman"/>
          <w:i/>
          <w:iCs/>
          <w:lang w:eastAsia="zh-CN"/>
        </w:rPr>
        <w:t>jiaotesheng</w:t>
      </w:r>
      <w:proofErr w:type="spellEnd"/>
      <w:r w:rsidR="003829A3" w:rsidRPr="00F77A2B">
        <w:rPr>
          <w:rFonts w:cs="Times New Roman"/>
        </w:rPr>
        <w:t>郊</w:t>
      </w:r>
      <w:proofErr w:type="gramStart"/>
      <w:r w:rsidR="003829A3" w:rsidRPr="00F77A2B">
        <w:rPr>
          <w:rFonts w:cs="Times New Roman"/>
        </w:rPr>
        <w:t>特牲</w:t>
      </w:r>
      <w:proofErr w:type="gramEnd"/>
      <w:r w:rsidR="003829A3" w:rsidRPr="00F77A2B">
        <w:rPr>
          <w:rFonts w:cs="Times New Roman"/>
          <w:lang w:eastAsia="zh-CN"/>
        </w:rPr>
        <w:t xml:space="preserve"> </w:t>
      </w:r>
      <w:r w:rsidR="00580AE5" w:rsidRPr="00F77A2B">
        <w:rPr>
          <w:rFonts w:cs="Times New Roman"/>
          <w:lang w:eastAsia="zh-CN"/>
        </w:rPr>
        <w:t>(</w:t>
      </w:r>
      <w:r w:rsidR="009C57F3" w:rsidRPr="00F77A2B">
        <w:rPr>
          <w:rFonts w:cs="Times New Roman"/>
          <w:lang w:eastAsia="zh-CN"/>
        </w:rPr>
        <w:t>the V</w:t>
      </w:r>
      <w:r w:rsidR="0072351D" w:rsidRPr="00F77A2B">
        <w:rPr>
          <w:rFonts w:cs="Times New Roman"/>
          <w:lang w:eastAsia="zh-CN"/>
        </w:rPr>
        <w:t xml:space="preserve">ictims at the </w:t>
      </w:r>
      <w:r w:rsidR="009C57F3" w:rsidRPr="00F77A2B">
        <w:rPr>
          <w:rFonts w:cs="Times New Roman"/>
          <w:lang w:eastAsia="zh-CN"/>
        </w:rPr>
        <w:t>B</w:t>
      </w:r>
      <w:r w:rsidR="0072351D" w:rsidRPr="00F77A2B">
        <w:rPr>
          <w:rFonts w:cs="Times New Roman"/>
          <w:lang w:eastAsia="zh-CN"/>
        </w:rPr>
        <w:t xml:space="preserve">order </w:t>
      </w:r>
      <w:r w:rsidR="009C57F3" w:rsidRPr="00F77A2B">
        <w:rPr>
          <w:rFonts w:cs="Times New Roman"/>
          <w:lang w:eastAsia="zh-CN"/>
        </w:rPr>
        <w:t>S</w:t>
      </w:r>
      <w:r w:rsidR="0072351D" w:rsidRPr="00F77A2B">
        <w:rPr>
          <w:rFonts w:cs="Times New Roman"/>
          <w:lang w:eastAsia="zh-CN"/>
        </w:rPr>
        <w:t>acrifices</w:t>
      </w:r>
      <w:r w:rsidR="00580AE5" w:rsidRPr="00F77A2B">
        <w:rPr>
          <w:rFonts w:cs="Times New Roman"/>
          <w:lang w:eastAsia="zh-CN"/>
        </w:rPr>
        <w:t>)</w:t>
      </w:r>
      <w:r w:rsidR="0072351D" w:rsidRPr="00F77A2B">
        <w:rPr>
          <w:rFonts w:cs="Times New Roman"/>
          <w:lang w:eastAsia="zh-CN"/>
        </w:rPr>
        <w:t xml:space="preserve"> </w:t>
      </w:r>
      <w:r w:rsidR="003829A3" w:rsidRPr="00F77A2B">
        <w:rPr>
          <w:rFonts w:cs="Times New Roman"/>
          <w:lang w:eastAsia="zh-CN"/>
        </w:rPr>
        <w:t xml:space="preserve">said, </w:t>
      </w:r>
      <w:proofErr w:type="gramStart"/>
      <w:r w:rsidR="009C57F3" w:rsidRPr="00F77A2B">
        <w:rPr>
          <w:rFonts w:cs="Times New Roman"/>
          <w:lang w:eastAsia="zh-CN"/>
        </w:rPr>
        <w:t>‘</w:t>
      </w:r>
      <w:proofErr w:type="gramEnd"/>
      <w:r w:rsidR="003829A3" w:rsidRPr="00F77A2B">
        <w:rPr>
          <w:rFonts w:cs="Times New Roman"/>
        </w:rPr>
        <w:t>萬物本乎天，人本乎祖</w:t>
      </w:r>
      <w:r w:rsidR="003829A3" w:rsidRPr="00F77A2B">
        <w:rPr>
          <w:rFonts w:cs="Times New Roman"/>
          <w:lang w:eastAsia="zh-CN"/>
        </w:rPr>
        <w:t xml:space="preserve"> (</w:t>
      </w:r>
      <w:r w:rsidR="0086069C">
        <w:rPr>
          <w:rFonts w:cs="Times New Roman"/>
          <w:lang w:eastAsia="zh-CN"/>
        </w:rPr>
        <w:t>E</w:t>
      </w:r>
      <w:r w:rsidR="003829A3" w:rsidRPr="00F77A2B">
        <w:rPr>
          <w:rFonts w:cs="Times New Roman"/>
          <w:lang w:eastAsia="zh-CN"/>
        </w:rPr>
        <w:t>verything comes from the nature</w:t>
      </w:r>
      <w:r w:rsidR="0086069C">
        <w:rPr>
          <w:rFonts w:cs="Times New Roman"/>
          <w:lang w:eastAsia="zh-CN"/>
        </w:rPr>
        <w:t xml:space="preserve">, </w:t>
      </w:r>
      <w:r w:rsidR="003829A3" w:rsidRPr="00F77A2B">
        <w:rPr>
          <w:rFonts w:cs="Times New Roman"/>
          <w:lang w:eastAsia="zh-CN"/>
        </w:rPr>
        <w:t>people comes from his ancestor</w:t>
      </w:r>
      <w:r w:rsidR="0086069C">
        <w:rPr>
          <w:rFonts w:cs="Times New Roman"/>
          <w:lang w:eastAsia="zh-CN"/>
        </w:rPr>
        <w:t>s</w:t>
      </w:r>
      <w:r w:rsidR="003829A3" w:rsidRPr="00F77A2B">
        <w:rPr>
          <w:rFonts w:cs="Times New Roman"/>
          <w:lang w:eastAsia="zh-CN"/>
        </w:rPr>
        <w:t>)</w:t>
      </w:r>
      <w:r w:rsidR="009C57F3" w:rsidRPr="00F77A2B">
        <w:rPr>
          <w:rFonts w:cs="Times New Roman"/>
          <w:lang w:eastAsia="zh-CN"/>
        </w:rPr>
        <w:t xml:space="preserve"> .’</w:t>
      </w:r>
      <w:r w:rsidR="009C57F3" w:rsidRPr="00F77A2B">
        <w:rPr>
          <w:rStyle w:val="aa"/>
          <w:rFonts w:cs="Times New Roman"/>
          <w:lang w:eastAsia="zh-CN"/>
        </w:rPr>
        <w:footnoteReference w:id="7"/>
      </w:r>
      <w:r w:rsidR="009B6E27" w:rsidRPr="00F77A2B">
        <w:rPr>
          <w:rFonts w:cs="Times New Roman"/>
          <w:lang w:eastAsia="zh-CN"/>
        </w:rPr>
        <w:t xml:space="preserve"> </w:t>
      </w:r>
      <w:r w:rsidR="005A270A">
        <w:rPr>
          <w:rFonts w:cs="Times New Roman"/>
          <w:lang w:eastAsia="zh-CN"/>
        </w:rPr>
        <w:t>L</w:t>
      </w:r>
      <w:r w:rsidR="0072351D" w:rsidRPr="00F77A2B">
        <w:rPr>
          <w:rFonts w:cs="Times New Roman"/>
          <w:lang w:eastAsia="zh-CN"/>
        </w:rPr>
        <w:t>ook</w:t>
      </w:r>
      <w:r w:rsidR="005A270A">
        <w:rPr>
          <w:rFonts w:cs="Times New Roman"/>
          <w:lang w:eastAsia="zh-CN"/>
        </w:rPr>
        <w:t>ing</w:t>
      </w:r>
      <w:r w:rsidR="0072351D" w:rsidRPr="00F77A2B">
        <w:rPr>
          <w:rFonts w:cs="Times New Roman"/>
          <w:lang w:eastAsia="zh-CN"/>
        </w:rPr>
        <w:t xml:space="preserve"> for the source of life and </w:t>
      </w:r>
      <w:r w:rsidR="005A270A">
        <w:rPr>
          <w:rFonts w:cs="Times New Roman"/>
          <w:lang w:eastAsia="zh-CN"/>
        </w:rPr>
        <w:t xml:space="preserve">one </w:t>
      </w:r>
      <w:r w:rsidR="0072351D" w:rsidRPr="00F77A2B">
        <w:rPr>
          <w:rFonts w:cs="Times New Roman"/>
          <w:lang w:eastAsia="zh-CN"/>
        </w:rPr>
        <w:t>gradually understand</w:t>
      </w:r>
      <w:r w:rsidR="005A270A">
        <w:rPr>
          <w:rFonts w:cs="Times New Roman"/>
          <w:lang w:eastAsia="zh-CN"/>
        </w:rPr>
        <w:t>s</w:t>
      </w:r>
      <w:r w:rsidR="0072351D" w:rsidRPr="00F77A2B">
        <w:rPr>
          <w:rFonts w:cs="Times New Roman"/>
          <w:lang w:eastAsia="zh-CN"/>
        </w:rPr>
        <w:t xml:space="preserve"> </w:t>
      </w:r>
      <w:r w:rsidR="005A270A">
        <w:rPr>
          <w:rFonts w:cs="Times New Roman"/>
          <w:lang w:eastAsia="zh-CN"/>
        </w:rPr>
        <w:t>himself,</w:t>
      </w:r>
      <w:r w:rsidR="0072351D" w:rsidRPr="00F77A2B">
        <w:rPr>
          <w:rFonts w:cs="Times New Roman"/>
          <w:lang w:eastAsia="zh-CN"/>
        </w:rPr>
        <w:t xml:space="preserve"> his parents, the nature and the universe</w:t>
      </w:r>
      <w:r w:rsidR="0086069C">
        <w:rPr>
          <w:rFonts w:cs="Times New Roman"/>
          <w:lang w:eastAsia="zh-CN"/>
        </w:rPr>
        <w:t xml:space="preserve"> are</w:t>
      </w:r>
      <w:r w:rsidR="0072351D" w:rsidRPr="00F77A2B">
        <w:rPr>
          <w:rFonts w:cs="Times New Roman"/>
          <w:lang w:eastAsia="zh-CN"/>
        </w:rPr>
        <w:t xml:space="preserve"> as one. </w:t>
      </w:r>
      <w:r w:rsidR="009B6E27" w:rsidRPr="00F77A2B">
        <w:rPr>
          <w:rFonts w:cs="Times New Roman"/>
          <w:lang w:eastAsia="zh-CN"/>
        </w:rPr>
        <w:t xml:space="preserve">It is </w:t>
      </w:r>
      <w:r w:rsidR="0072351D" w:rsidRPr="00F77A2B">
        <w:rPr>
          <w:rFonts w:cs="Times New Roman"/>
          <w:lang w:eastAsia="zh-CN"/>
        </w:rPr>
        <w:t xml:space="preserve">the </w:t>
      </w:r>
      <w:r w:rsidR="004E0A10" w:rsidRPr="00F77A2B">
        <w:rPr>
          <w:rFonts w:cs="Times New Roman"/>
          <w:lang w:eastAsia="zh-CN"/>
        </w:rPr>
        <w:t>reason ancient sages always show crucial support for the filial</w:t>
      </w:r>
      <w:r w:rsidR="005A270A">
        <w:rPr>
          <w:rFonts w:cs="Times New Roman"/>
          <w:lang w:eastAsia="zh-CN"/>
        </w:rPr>
        <w:t xml:space="preserve">ity </w:t>
      </w:r>
      <w:r w:rsidR="004E0A10" w:rsidRPr="00F77A2B">
        <w:rPr>
          <w:rFonts w:cs="Times New Roman"/>
          <w:lang w:eastAsia="zh-CN"/>
        </w:rPr>
        <w:t xml:space="preserve">when establishing </w:t>
      </w:r>
      <w:r w:rsidR="00C23600">
        <w:rPr>
          <w:rFonts w:cs="Times New Roman"/>
          <w:lang w:eastAsia="zh-CN"/>
        </w:rPr>
        <w:t xml:space="preserve">the </w:t>
      </w:r>
      <w:r w:rsidR="004E0A10" w:rsidRPr="00F77A2B">
        <w:rPr>
          <w:rFonts w:cs="Times New Roman"/>
          <w:lang w:eastAsia="zh-CN"/>
        </w:rPr>
        <w:t>etiquette and music system</w:t>
      </w:r>
      <w:r w:rsidR="0072351D" w:rsidRPr="00F77A2B">
        <w:rPr>
          <w:rFonts w:cs="Times New Roman"/>
          <w:lang w:eastAsia="zh-CN"/>
        </w:rPr>
        <w:t>.</w:t>
      </w:r>
      <w:r w:rsidR="008B317A" w:rsidRPr="008B317A">
        <w:rPr>
          <w:rFonts w:cs="Times New Roman"/>
        </w:rPr>
        <w:t xml:space="preserve"> </w:t>
      </w:r>
    </w:p>
    <w:p w14:paraId="24478368" w14:textId="0C0A93BB" w:rsidR="003829A3" w:rsidRPr="00F77A2B" w:rsidRDefault="003829A3" w:rsidP="000477AB">
      <w:pPr>
        <w:ind w:firstLineChars="200" w:firstLine="480"/>
        <w:jc w:val="left"/>
        <w:rPr>
          <w:rFonts w:cs="Times New Roman"/>
          <w:lang w:eastAsia="zh-CN"/>
        </w:rPr>
      </w:pPr>
      <w:r w:rsidRPr="00F77A2B">
        <w:rPr>
          <w:rFonts w:cs="Times New Roman"/>
          <w:lang w:eastAsia="zh-CN"/>
        </w:rPr>
        <w:t xml:space="preserve"> </w:t>
      </w:r>
    </w:p>
    <w:p w14:paraId="2A67DFF0" w14:textId="461DDC07" w:rsidR="003829A3" w:rsidRPr="00F77A2B" w:rsidRDefault="003829A3" w:rsidP="000477AB">
      <w:pPr>
        <w:pStyle w:val="a7"/>
        <w:numPr>
          <w:ilvl w:val="1"/>
          <w:numId w:val="2"/>
        </w:numPr>
        <w:ind w:leftChars="0"/>
        <w:jc w:val="left"/>
        <w:rPr>
          <w:rFonts w:cs="Times New Roman"/>
          <w:color w:val="auto"/>
          <w:kern w:val="0"/>
          <w:sz w:val="28"/>
          <w:szCs w:val="28"/>
          <w:lang w:val="en-GB" w:eastAsia="zh-CN"/>
        </w:rPr>
      </w:pPr>
      <w:r w:rsidRPr="00F77A2B">
        <w:rPr>
          <w:rFonts w:cs="Times New Roman"/>
          <w:sz w:val="28"/>
          <w:szCs w:val="28"/>
          <w:lang w:eastAsia="zh-CN"/>
        </w:rPr>
        <w:t xml:space="preserve">The effect </w:t>
      </w:r>
      <w:r w:rsidRPr="00F77A2B">
        <w:rPr>
          <w:rFonts w:cs="Times New Roman"/>
          <w:color w:val="auto"/>
          <w:kern w:val="0"/>
          <w:sz w:val="28"/>
          <w:szCs w:val="28"/>
          <w:lang w:val="en-GB" w:eastAsia="zh-CN"/>
        </w:rPr>
        <w:t>and specific cases</w:t>
      </w:r>
      <w:r w:rsidRPr="00F77A2B">
        <w:rPr>
          <w:rFonts w:cs="Times New Roman"/>
          <w:sz w:val="28"/>
          <w:szCs w:val="28"/>
          <w:lang w:eastAsia="zh-CN"/>
        </w:rPr>
        <w:t xml:space="preserve"> of </w:t>
      </w:r>
      <w:r w:rsidRPr="00F77A2B">
        <w:rPr>
          <w:rFonts w:cs="Times New Roman"/>
          <w:color w:val="auto"/>
          <w:kern w:val="0"/>
          <w:sz w:val="28"/>
          <w:szCs w:val="28"/>
          <w:lang w:val="en-GB" w:eastAsia="zh-CN"/>
        </w:rPr>
        <w:t xml:space="preserve">the filiality </w:t>
      </w:r>
    </w:p>
    <w:p w14:paraId="0421CBC9" w14:textId="5075EE1D" w:rsidR="000477AB" w:rsidRPr="00F77A2B" w:rsidRDefault="00222299" w:rsidP="000477AB">
      <w:pPr>
        <w:ind w:firstLineChars="200" w:firstLine="480"/>
        <w:jc w:val="left"/>
        <w:rPr>
          <w:rFonts w:cs="Times New Roman"/>
          <w:lang w:eastAsia="zh-CN"/>
        </w:rPr>
      </w:pPr>
      <w:r w:rsidRPr="00F77A2B">
        <w:rPr>
          <w:rFonts w:cs="Times New Roman"/>
          <w:lang w:eastAsia="zh-CN"/>
        </w:rPr>
        <w:t>T</w:t>
      </w:r>
      <w:r w:rsidR="00074741" w:rsidRPr="00F77A2B">
        <w:rPr>
          <w:rFonts w:cs="Times New Roman"/>
          <w:lang w:eastAsia="zh-CN"/>
        </w:rPr>
        <w:t>he profound value of filiality starts from the trifling</w:t>
      </w:r>
      <w:r w:rsidR="00A61E4E" w:rsidRPr="00A61E4E">
        <w:rPr>
          <w:rFonts w:cs="Times New Roman"/>
          <w:lang w:eastAsia="zh-CN"/>
        </w:rPr>
        <w:t xml:space="preserve"> </w:t>
      </w:r>
      <w:r w:rsidR="00074741" w:rsidRPr="00F77A2B">
        <w:rPr>
          <w:rFonts w:cs="Times New Roman"/>
          <w:lang w:eastAsia="zh-CN"/>
        </w:rPr>
        <w:t xml:space="preserve">caring for parents. Compare with western, the eastern mindset about filiality emphases </w:t>
      </w:r>
      <w:proofErr w:type="spellStart"/>
      <w:r w:rsidR="00BF0E6C" w:rsidRPr="00F77A2B">
        <w:rPr>
          <w:rFonts w:cs="Times New Roman"/>
          <w:i/>
          <w:iCs/>
          <w:lang w:eastAsia="zh-CN"/>
        </w:rPr>
        <w:t>tianren</w:t>
      </w:r>
      <w:proofErr w:type="spellEnd"/>
      <w:r w:rsidR="00BF0E6C" w:rsidRPr="00F77A2B">
        <w:rPr>
          <w:rFonts w:cs="Times New Roman"/>
          <w:i/>
          <w:iCs/>
          <w:lang w:eastAsia="zh-CN"/>
        </w:rPr>
        <w:t xml:space="preserve"> </w:t>
      </w:r>
      <w:proofErr w:type="spellStart"/>
      <w:r w:rsidR="00BF0E6C" w:rsidRPr="00F77A2B">
        <w:rPr>
          <w:rFonts w:cs="Times New Roman"/>
          <w:i/>
          <w:iCs/>
          <w:lang w:eastAsia="zh-CN"/>
        </w:rPr>
        <w:t>heyi</w:t>
      </w:r>
      <w:proofErr w:type="spellEnd"/>
      <w:r w:rsidR="00074741" w:rsidRPr="00F77A2B">
        <w:rPr>
          <w:rFonts w:cs="Times New Roman"/>
          <w:lang w:eastAsia="zh-CN"/>
        </w:rPr>
        <w:t>天人合一</w:t>
      </w:r>
      <w:r w:rsidR="00074741" w:rsidRPr="00F77A2B">
        <w:rPr>
          <w:rFonts w:cs="Times New Roman"/>
          <w:lang w:eastAsia="zh-CN"/>
        </w:rPr>
        <w:t xml:space="preserve"> (Man is the integral part of </w:t>
      </w:r>
      <w:r w:rsidR="00A61E4E">
        <w:rPr>
          <w:rFonts w:cs="Times New Roman"/>
          <w:lang w:eastAsia="zh-CN"/>
        </w:rPr>
        <w:t xml:space="preserve">the </w:t>
      </w:r>
      <w:r w:rsidR="00074741" w:rsidRPr="00F77A2B">
        <w:rPr>
          <w:rFonts w:cs="Times New Roman"/>
          <w:lang w:eastAsia="zh-CN"/>
        </w:rPr>
        <w:t xml:space="preserve">nature). </w:t>
      </w:r>
      <w:r w:rsidR="000477AB" w:rsidRPr="00F77A2B">
        <w:rPr>
          <w:rFonts w:cs="Times New Roman"/>
          <w:lang w:eastAsia="zh-CN"/>
        </w:rPr>
        <w:t>Chinese society use the bloodline as the link of social relationship. Both sides accept family is the miniature</w:t>
      </w:r>
      <w:r w:rsidR="00A61E4E" w:rsidRPr="00A61E4E">
        <w:rPr>
          <w:rFonts w:cs="Times New Roman"/>
          <w:lang w:eastAsia="zh-CN"/>
        </w:rPr>
        <w:t xml:space="preserve"> </w:t>
      </w:r>
      <w:r w:rsidR="000477AB" w:rsidRPr="00F77A2B">
        <w:rPr>
          <w:rFonts w:cs="Times New Roman"/>
          <w:lang w:eastAsia="zh-CN"/>
        </w:rPr>
        <w:t>of society, but western country take the relationship between married couple as the key point while eastern treat parent-child relationship as the most importan</w:t>
      </w:r>
      <w:r w:rsidRPr="00F77A2B">
        <w:rPr>
          <w:rFonts w:cs="Times New Roman"/>
          <w:lang w:eastAsia="zh-CN"/>
        </w:rPr>
        <w:t>t</w:t>
      </w:r>
      <w:r w:rsidR="000477AB" w:rsidRPr="00F77A2B">
        <w:rPr>
          <w:rFonts w:cs="Times New Roman"/>
          <w:lang w:eastAsia="zh-CN"/>
        </w:rPr>
        <w:t xml:space="preserve">. </w:t>
      </w:r>
      <w:r w:rsidR="00074741" w:rsidRPr="00F77A2B">
        <w:rPr>
          <w:rFonts w:cs="Times New Roman"/>
          <w:lang w:eastAsia="zh-CN"/>
        </w:rPr>
        <w:t>When</w:t>
      </w:r>
      <w:r w:rsidR="008E716A" w:rsidRPr="00F77A2B">
        <w:rPr>
          <w:rFonts w:cs="Times New Roman"/>
          <w:lang w:eastAsia="zh-CN"/>
        </w:rPr>
        <w:t xml:space="preserve"> trying to</w:t>
      </w:r>
      <w:r w:rsidR="000477AB" w:rsidRPr="00F77A2B">
        <w:rPr>
          <w:rFonts w:cs="Times New Roman"/>
          <w:lang w:eastAsia="zh-CN"/>
        </w:rPr>
        <w:t xml:space="preserve"> achiev</w:t>
      </w:r>
      <w:r w:rsidR="008E716A" w:rsidRPr="00F77A2B">
        <w:rPr>
          <w:rFonts w:cs="Times New Roman"/>
          <w:lang w:eastAsia="zh-CN"/>
        </w:rPr>
        <w:t>e</w:t>
      </w:r>
      <w:r w:rsidR="000477AB" w:rsidRPr="00F77A2B">
        <w:rPr>
          <w:rFonts w:cs="Times New Roman"/>
          <w:lang w:eastAsia="zh-CN"/>
        </w:rPr>
        <w:t xml:space="preserve"> the </w:t>
      </w:r>
      <w:r w:rsidR="00074741" w:rsidRPr="00F77A2B">
        <w:rPr>
          <w:rFonts w:cs="Times New Roman"/>
          <w:lang w:eastAsia="zh-CN"/>
        </w:rPr>
        <w:t>goal</w:t>
      </w:r>
      <w:r w:rsidR="000477AB" w:rsidRPr="00F77A2B">
        <w:rPr>
          <w:rFonts w:cs="Times New Roman"/>
          <w:lang w:eastAsia="zh-CN"/>
        </w:rPr>
        <w:t xml:space="preserve"> of parents, people</w:t>
      </w:r>
      <w:r w:rsidR="008E716A" w:rsidRPr="00F77A2B">
        <w:rPr>
          <w:rFonts w:cs="Times New Roman"/>
          <w:lang w:eastAsia="zh-CN"/>
        </w:rPr>
        <w:t xml:space="preserve"> can do their own reinterpretation. </w:t>
      </w:r>
      <w:r w:rsidR="005A270A">
        <w:rPr>
          <w:rFonts w:cs="Times New Roman"/>
          <w:lang w:eastAsia="zh-CN"/>
        </w:rPr>
        <w:t>T</w:t>
      </w:r>
      <w:r w:rsidR="008E716A" w:rsidRPr="00F77A2B">
        <w:rPr>
          <w:rFonts w:cs="Times New Roman"/>
          <w:lang w:eastAsia="zh-CN"/>
        </w:rPr>
        <w:t xml:space="preserve">hey </w:t>
      </w:r>
      <w:r w:rsidR="000477AB" w:rsidRPr="00F77A2B">
        <w:rPr>
          <w:rFonts w:cs="Times New Roman"/>
          <w:lang w:eastAsia="zh-CN"/>
        </w:rPr>
        <w:t xml:space="preserve">settle down </w:t>
      </w:r>
      <w:r w:rsidR="00074741" w:rsidRPr="00F77A2B">
        <w:rPr>
          <w:rFonts w:cs="Times New Roman"/>
          <w:lang w:eastAsia="zh-CN"/>
        </w:rPr>
        <w:t>their</w:t>
      </w:r>
      <w:r w:rsidR="000477AB" w:rsidRPr="00F77A2B">
        <w:rPr>
          <w:rFonts w:cs="Times New Roman"/>
          <w:lang w:eastAsia="zh-CN"/>
        </w:rPr>
        <w:t xml:space="preserve"> life and the future of </w:t>
      </w:r>
      <w:r w:rsidR="00074741" w:rsidRPr="00F77A2B">
        <w:rPr>
          <w:rFonts w:cs="Times New Roman"/>
          <w:lang w:eastAsia="zh-CN"/>
        </w:rPr>
        <w:t>the</w:t>
      </w:r>
      <w:r w:rsidR="000477AB" w:rsidRPr="00F77A2B">
        <w:rPr>
          <w:rFonts w:cs="Times New Roman"/>
          <w:lang w:eastAsia="zh-CN"/>
        </w:rPr>
        <w:t xml:space="preserve"> family</w:t>
      </w:r>
      <w:r w:rsidR="008E716A" w:rsidRPr="00F77A2B">
        <w:rPr>
          <w:rFonts w:cs="Times New Roman"/>
          <w:lang w:eastAsia="zh-CN"/>
        </w:rPr>
        <w:t xml:space="preserve"> in the continued efforts</w:t>
      </w:r>
      <w:r w:rsidR="000477AB" w:rsidRPr="00F77A2B">
        <w:rPr>
          <w:rFonts w:cs="Times New Roman"/>
          <w:lang w:eastAsia="zh-CN"/>
        </w:rPr>
        <w:t>.</w:t>
      </w:r>
      <w:r w:rsidR="00074741" w:rsidRPr="00F77A2B">
        <w:rPr>
          <w:rFonts w:cs="Times New Roman"/>
          <w:lang w:eastAsia="zh-CN"/>
        </w:rPr>
        <w:t xml:space="preserve"> In a large extend, </w:t>
      </w:r>
      <w:r w:rsidR="00074741" w:rsidRPr="00F77A2B">
        <w:rPr>
          <w:rFonts w:cs="Times New Roman"/>
        </w:rPr>
        <w:t>it</w:t>
      </w:r>
      <w:r w:rsidR="00074741" w:rsidRPr="00F77A2B">
        <w:rPr>
          <w:rFonts w:cs="Times New Roman"/>
          <w:lang w:eastAsia="zh-CN"/>
        </w:rPr>
        <w:t xml:space="preserve"> can reduce their loneliness. </w:t>
      </w:r>
      <w:r w:rsidR="000477AB" w:rsidRPr="00F77A2B">
        <w:rPr>
          <w:rFonts w:cs="Times New Roman"/>
          <w:lang w:eastAsia="zh-CN"/>
        </w:rPr>
        <w:t>To teach his own children about inheriting</w:t>
      </w:r>
      <w:r w:rsidR="00A61E4E" w:rsidRPr="00A61E4E">
        <w:rPr>
          <w:rFonts w:cs="Times New Roman"/>
          <w:lang w:eastAsia="zh-CN"/>
        </w:rPr>
        <w:t xml:space="preserve"> </w:t>
      </w:r>
      <w:r w:rsidR="000477AB" w:rsidRPr="00F77A2B">
        <w:rPr>
          <w:rFonts w:cs="Times New Roman"/>
          <w:lang w:eastAsia="zh-CN"/>
        </w:rPr>
        <w:t>spiritual property from their ancestor</w:t>
      </w:r>
      <w:r w:rsidR="00A61E4E">
        <w:rPr>
          <w:rFonts w:cs="Times New Roman"/>
          <w:lang w:eastAsia="zh-CN"/>
        </w:rPr>
        <w:t>s</w:t>
      </w:r>
      <w:r w:rsidR="000477AB" w:rsidRPr="00F77A2B">
        <w:rPr>
          <w:rFonts w:cs="Times New Roman"/>
          <w:lang w:eastAsia="zh-CN"/>
        </w:rPr>
        <w:t xml:space="preserve"> is the way to extend the life of oneself. </w:t>
      </w:r>
      <w:r w:rsidR="00074741" w:rsidRPr="00F77A2B">
        <w:rPr>
          <w:rFonts w:cs="Times New Roman"/>
          <w:lang w:eastAsia="zh-CN"/>
        </w:rPr>
        <w:t xml:space="preserve">If people can combine his </w:t>
      </w:r>
      <w:r w:rsidR="00074741" w:rsidRPr="00F77A2B">
        <w:rPr>
          <w:rFonts w:cs="Times New Roman"/>
          <w:lang w:eastAsia="zh-CN"/>
        </w:rPr>
        <w:lastRenderedPageBreak/>
        <w:t>goal with the transfer of family culture, their short life will put into continuous flow of family history and social network.</w:t>
      </w:r>
    </w:p>
    <w:p w14:paraId="33C466CF" w14:textId="688C18E7" w:rsidR="00023D05" w:rsidRPr="00F77A2B" w:rsidRDefault="00023D05" w:rsidP="00021B85">
      <w:pPr>
        <w:ind w:firstLineChars="200" w:firstLine="480"/>
        <w:jc w:val="left"/>
        <w:rPr>
          <w:rFonts w:cs="Times New Roman"/>
          <w:lang w:eastAsia="zh-CN"/>
        </w:rPr>
      </w:pPr>
      <w:r w:rsidRPr="00F77A2B">
        <w:rPr>
          <w:rFonts w:cs="Times New Roman"/>
          <w:lang w:eastAsia="zh-CN"/>
        </w:rPr>
        <w:t>To analysis the value of filiality is equal to think about the value</w:t>
      </w:r>
      <w:r w:rsidR="0031788D" w:rsidRPr="00F77A2B">
        <w:rPr>
          <w:rFonts w:cs="Times New Roman"/>
          <w:lang w:eastAsia="zh-CN"/>
        </w:rPr>
        <w:t xml:space="preserve"> and meaning</w:t>
      </w:r>
      <w:r w:rsidRPr="00F77A2B">
        <w:rPr>
          <w:rFonts w:cs="Times New Roman"/>
          <w:lang w:eastAsia="zh-CN"/>
        </w:rPr>
        <w:t xml:space="preserve"> of life. </w:t>
      </w:r>
      <w:r w:rsidR="00F73A73" w:rsidRPr="00F77A2B">
        <w:rPr>
          <w:rFonts w:cs="Times New Roman"/>
          <w:lang w:eastAsia="zh-CN"/>
        </w:rPr>
        <w:t>From the natural affection for one's family, one</w:t>
      </w:r>
      <w:r w:rsidR="00222299" w:rsidRPr="00F77A2B">
        <w:rPr>
          <w:rFonts w:cs="Times New Roman"/>
          <w:lang w:eastAsia="zh-CN"/>
        </w:rPr>
        <w:t xml:space="preserve"> </w:t>
      </w:r>
      <w:r w:rsidR="000E0539" w:rsidRPr="00F77A2B">
        <w:rPr>
          <w:rFonts w:cs="Times New Roman"/>
          <w:lang w:eastAsia="zh-CN"/>
        </w:rPr>
        <w:t>understand</w:t>
      </w:r>
      <w:r w:rsidR="00F73A73" w:rsidRPr="00F77A2B">
        <w:rPr>
          <w:rFonts w:cs="Times New Roman"/>
          <w:lang w:eastAsia="zh-CN"/>
        </w:rPr>
        <w:t>s</w:t>
      </w:r>
      <w:r w:rsidR="00222299" w:rsidRPr="00F77A2B">
        <w:rPr>
          <w:rFonts w:cs="Times New Roman"/>
          <w:lang w:eastAsia="zh-CN"/>
        </w:rPr>
        <w:t xml:space="preserve"> </w:t>
      </w:r>
      <w:r w:rsidR="000E0539" w:rsidRPr="00F77A2B">
        <w:rPr>
          <w:rFonts w:cs="Times New Roman"/>
          <w:lang w:eastAsia="zh-CN"/>
        </w:rPr>
        <w:t xml:space="preserve">the different connections </w:t>
      </w:r>
      <w:r w:rsidR="005A270A">
        <w:rPr>
          <w:rFonts w:cs="Times New Roman"/>
          <w:lang w:eastAsia="zh-CN"/>
        </w:rPr>
        <w:t>with others</w:t>
      </w:r>
      <w:r w:rsidR="00F73A73" w:rsidRPr="00F77A2B">
        <w:rPr>
          <w:rFonts w:cs="Times New Roman"/>
          <w:lang w:eastAsia="zh-CN"/>
        </w:rPr>
        <w:t>, to</w:t>
      </w:r>
      <w:r w:rsidR="00222299" w:rsidRPr="00F77A2B">
        <w:rPr>
          <w:rFonts w:cs="Times New Roman"/>
          <w:lang w:eastAsia="zh-CN"/>
        </w:rPr>
        <w:t xml:space="preserve"> </w:t>
      </w:r>
      <w:r w:rsidR="00F73A73" w:rsidRPr="00F77A2B">
        <w:rPr>
          <w:rFonts w:cs="Times New Roman"/>
          <w:lang w:eastAsia="zh-CN"/>
        </w:rPr>
        <w:t>set up his</w:t>
      </w:r>
      <w:r w:rsidR="00222299" w:rsidRPr="00F77A2B">
        <w:rPr>
          <w:rFonts w:cs="Times New Roman"/>
          <w:lang w:eastAsia="zh-CN"/>
        </w:rPr>
        <w:t xml:space="preserve"> lifelong goal </w:t>
      </w:r>
      <w:r w:rsidR="00F73A73" w:rsidRPr="00F77A2B">
        <w:rPr>
          <w:rFonts w:cs="Times New Roman"/>
          <w:lang w:eastAsia="zh-CN"/>
        </w:rPr>
        <w:t>and</w:t>
      </w:r>
      <w:r w:rsidR="0031788D" w:rsidRPr="00F77A2B">
        <w:rPr>
          <w:rFonts w:cs="Times New Roman"/>
          <w:lang w:eastAsia="zh-CN"/>
        </w:rPr>
        <w:t xml:space="preserve"> learn to adapt the society. </w:t>
      </w:r>
      <w:r w:rsidR="0031788D" w:rsidRPr="00F77A2B">
        <w:rPr>
          <w:rFonts w:cs="Times New Roman"/>
        </w:rPr>
        <w:t>In t</w:t>
      </w:r>
      <w:r w:rsidR="0031788D" w:rsidRPr="00F77A2B">
        <w:rPr>
          <w:rFonts w:cs="Times New Roman"/>
          <w:lang w:eastAsia="zh-CN"/>
        </w:rPr>
        <w:t xml:space="preserve">raditional Chinese society, ethics is more powerful than </w:t>
      </w:r>
      <w:r w:rsidR="00A61E4E">
        <w:rPr>
          <w:rFonts w:cs="Times New Roman"/>
          <w:lang w:eastAsia="zh-CN"/>
        </w:rPr>
        <w:t xml:space="preserve">the </w:t>
      </w:r>
      <w:r w:rsidR="0031788D" w:rsidRPr="00F77A2B">
        <w:rPr>
          <w:rFonts w:cs="Times New Roman"/>
          <w:lang w:eastAsia="zh-CN"/>
        </w:rPr>
        <w:t xml:space="preserve">law. </w:t>
      </w:r>
      <w:r w:rsidR="00F73A73" w:rsidRPr="00F77A2B">
        <w:rPr>
          <w:rFonts w:cs="Times New Roman"/>
          <w:lang w:eastAsia="zh-CN"/>
        </w:rPr>
        <w:t xml:space="preserve">Therefore, the national system gives more care for the elderly, </w:t>
      </w:r>
      <w:r w:rsidR="00F73A73" w:rsidRPr="00F77A2B">
        <w:rPr>
          <w:rFonts w:cs="Times New Roman"/>
        </w:rPr>
        <w:t xml:space="preserve">The chapter </w:t>
      </w:r>
      <w:proofErr w:type="spellStart"/>
      <w:r w:rsidR="00BF0E6C" w:rsidRPr="00F77A2B">
        <w:rPr>
          <w:rFonts w:cs="Times New Roman"/>
          <w:i/>
          <w:iCs/>
        </w:rPr>
        <w:t>quli</w:t>
      </w:r>
      <w:proofErr w:type="spellEnd"/>
      <w:proofErr w:type="gramStart"/>
      <w:r w:rsidR="00580AE5" w:rsidRPr="00F77A2B">
        <w:rPr>
          <w:rFonts w:cs="Times New Roman"/>
        </w:rPr>
        <w:t>曲禮</w:t>
      </w:r>
      <w:proofErr w:type="gramEnd"/>
      <w:r w:rsidR="005A270A">
        <w:rPr>
          <w:rFonts w:eastAsia="DengXian" w:cs="Times New Roman" w:hint="eastAsia"/>
          <w:lang w:eastAsia="zh-CN"/>
        </w:rPr>
        <w:t xml:space="preserve"> </w:t>
      </w:r>
      <w:r w:rsidR="00BF0E6C" w:rsidRPr="00F77A2B">
        <w:rPr>
          <w:rFonts w:cs="Times New Roman"/>
          <w:lang w:eastAsia="zh-CN"/>
        </w:rPr>
        <w:t xml:space="preserve">(the </w:t>
      </w:r>
      <w:r w:rsidR="00BF0E6C" w:rsidRPr="00F77A2B">
        <w:rPr>
          <w:rFonts w:cs="Times New Roman"/>
        </w:rPr>
        <w:t>T</w:t>
      </w:r>
      <w:r w:rsidR="00F73A73" w:rsidRPr="00F77A2B">
        <w:rPr>
          <w:rFonts w:cs="Times New Roman"/>
        </w:rPr>
        <w:t xml:space="preserve">rivial </w:t>
      </w:r>
      <w:r w:rsidR="00BF0E6C" w:rsidRPr="00F77A2B">
        <w:rPr>
          <w:rFonts w:cs="Times New Roman"/>
        </w:rPr>
        <w:t>E</w:t>
      </w:r>
      <w:r w:rsidR="00F73A73" w:rsidRPr="00F77A2B">
        <w:rPr>
          <w:rFonts w:cs="Times New Roman"/>
        </w:rPr>
        <w:t>tiquette</w:t>
      </w:r>
      <w:r w:rsidR="00BF0E6C" w:rsidRPr="00F77A2B">
        <w:rPr>
          <w:rFonts w:cs="Times New Roman"/>
        </w:rPr>
        <w:t>)</w:t>
      </w:r>
      <w:r w:rsidR="00F73A73" w:rsidRPr="00F77A2B">
        <w:rPr>
          <w:rFonts w:cs="Times New Roman"/>
          <w:lang w:eastAsia="zh-CN"/>
        </w:rPr>
        <w:t xml:space="preserve"> </w:t>
      </w:r>
      <w:r w:rsidR="00580AE5" w:rsidRPr="00F77A2B">
        <w:rPr>
          <w:rFonts w:cs="Times New Roman"/>
        </w:rPr>
        <w:t xml:space="preserve">in </w:t>
      </w:r>
      <w:r w:rsidR="00580AE5" w:rsidRPr="00F77A2B">
        <w:rPr>
          <w:rFonts w:cs="Times New Roman"/>
          <w:i/>
          <w:iCs/>
        </w:rPr>
        <w:t>the Book of Rites</w:t>
      </w:r>
      <w:r w:rsidR="00580AE5" w:rsidRPr="00F77A2B">
        <w:rPr>
          <w:rFonts w:cs="Times New Roman"/>
          <w:lang w:eastAsia="zh-CN"/>
        </w:rPr>
        <w:t xml:space="preserve"> </w:t>
      </w:r>
      <w:r w:rsidR="00F73A73" w:rsidRPr="00F77A2B">
        <w:rPr>
          <w:rFonts w:cs="Times New Roman"/>
          <w:lang w:eastAsia="zh-CN"/>
        </w:rPr>
        <w:t xml:space="preserve">said, </w:t>
      </w:r>
      <w:proofErr w:type="gramStart"/>
      <w:r w:rsidR="00BF0E6C" w:rsidRPr="00F77A2B">
        <w:rPr>
          <w:rFonts w:cs="Times New Roman"/>
          <w:lang w:eastAsia="zh-CN"/>
        </w:rPr>
        <w:t>‘</w:t>
      </w:r>
      <w:proofErr w:type="gramEnd"/>
      <w:r w:rsidR="00F73A73" w:rsidRPr="00F77A2B">
        <w:rPr>
          <w:rFonts w:cs="Times New Roman"/>
          <w:lang w:eastAsia="zh-CN"/>
        </w:rPr>
        <w:t>八十、九十曰</w:t>
      </w:r>
      <w:proofErr w:type="gramStart"/>
      <w:r w:rsidR="00F73A73" w:rsidRPr="00F77A2B">
        <w:rPr>
          <w:rFonts w:cs="Times New Roman"/>
          <w:lang w:eastAsia="zh-CN"/>
        </w:rPr>
        <w:t>耄</w:t>
      </w:r>
      <w:proofErr w:type="gramEnd"/>
      <w:r w:rsidR="00F73A73" w:rsidRPr="00F77A2B">
        <w:rPr>
          <w:rFonts w:cs="Times New Roman"/>
          <w:lang w:eastAsia="zh-CN"/>
        </w:rPr>
        <w:t>，七年曰悼。悼与耄，虽有罪不加刑焉</w:t>
      </w:r>
      <w:r w:rsidR="00F73A73" w:rsidRPr="00F77A2B">
        <w:rPr>
          <w:rFonts w:cs="Times New Roman"/>
          <w:lang w:eastAsia="zh-CN"/>
        </w:rPr>
        <w:t xml:space="preserve"> (Those elderly who are over 80 or 90, children who are under 7 years old will not be punish</w:t>
      </w:r>
      <w:r w:rsidR="00A61E4E">
        <w:rPr>
          <w:rFonts w:cs="Times New Roman"/>
          <w:lang w:eastAsia="zh-CN"/>
        </w:rPr>
        <w:t>ed</w:t>
      </w:r>
      <w:r w:rsidR="00F73A73" w:rsidRPr="00F77A2B">
        <w:rPr>
          <w:rFonts w:cs="Times New Roman"/>
          <w:lang w:eastAsia="zh-CN"/>
        </w:rPr>
        <w:t xml:space="preserve"> even committing crime)</w:t>
      </w:r>
      <w:r w:rsidR="00BF0E6C" w:rsidRPr="00F77A2B">
        <w:rPr>
          <w:rFonts w:cs="Times New Roman"/>
          <w:lang w:eastAsia="zh-CN"/>
        </w:rPr>
        <w:t xml:space="preserve"> </w:t>
      </w:r>
      <w:r w:rsidR="00F73A73" w:rsidRPr="00F77A2B">
        <w:rPr>
          <w:rFonts w:cs="Times New Roman"/>
          <w:lang w:eastAsia="zh-CN"/>
        </w:rPr>
        <w:t>.</w:t>
      </w:r>
      <w:r w:rsidR="00BF0E6C" w:rsidRPr="00F77A2B">
        <w:rPr>
          <w:rFonts w:cs="Times New Roman"/>
          <w:lang w:eastAsia="zh-CN"/>
        </w:rPr>
        <w:t>’</w:t>
      </w:r>
      <w:r w:rsidR="00BF0E6C" w:rsidRPr="00F77A2B">
        <w:rPr>
          <w:rStyle w:val="aa"/>
          <w:rFonts w:cs="Times New Roman"/>
          <w:lang w:eastAsia="zh-CN"/>
        </w:rPr>
        <w:footnoteReference w:id="8"/>
      </w:r>
      <w:r w:rsidR="00F73A73" w:rsidRPr="00F77A2B">
        <w:rPr>
          <w:rFonts w:cs="Times New Roman"/>
          <w:lang w:eastAsia="zh-CN"/>
        </w:rPr>
        <w:t xml:space="preserve"> People can be release from the conscript</w:t>
      </w:r>
      <w:r w:rsidR="00A61E4E" w:rsidRPr="00A61E4E">
        <w:rPr>
          <w:rFonts w:cs="Times New Roman"/>
          <w:lang w:eastAsia="zh-CN"/>
        </w:rPr>
        <w:t xml:space="preserve"> </w:t>
      </w:r>
      <w:r w:rsidR="00F73A73" w:rsidRPr="00F77A2B">
        <w:rPr>
          <w:rFonts w:cs="Times New Roman"/>
          <w:lang w:eastAsia="zh-CN"/>
        </w:rPr>
        <w:t xml:space="preserve">labor if their parents are too old. </w:t>
      </w:r>
      <w:r w:rsidR="0031788D" w:rsidRPr="00F77A2B">
        <w:rPr>
          <w:rFonts w:cs="Times New Roman"/>
          <w:lang w:eastAsia="zh-CN"/>
        </w:rPr>
        <w:t xml:space="preserve">With the idea </w:t>
      </w:r>
      <w:r w:rsidR="00F73A73" w:rsidRPr="00F77A2B">
        <w:rPr>
          <w:rFonts w:cs="Times New Roman"/>
          <w:lang w:eastAsia="zh-CN"/>
        </w:rPr>
        <w:t>of</w:t>
      </w:r>
      <w:r w:rsidR="0031788D" w:rsidRPr="00F77A2B">
        <w:rPr>
          <w:rFonts w:cs="Times New Roman"/>
          <w:lang w:eastAsia="zh-CN"/>
        </w:rPr>
        <w:t xml:space="preserve"> family</w:t>
      </w:r>
      <w:r w:rsidR="005A270A">
        <w:rPr>
          <w:rFonts w:cs="Times New Roman"/>
          <w:lang w:eastAsia="zh-CN"/>
        </w:rPr>
        <w:t xml:space="preserve"> </w:t>
      </w:r>
      <w:r w:rsidR="0031788D" w:rsidRPr="00F77A2B">
        <w:rPr>
          <w:rFonts w:cs="Times New Roman"/>
          <w:lang w:eastAsia="zh-CN"/>
        </w:rPr>
        <w:t>and nation</w:t>
      </w:r>
      <w:r w:rsidR="003D0C6B" w:rsidRPr="00F77A2B">
        <w:rPr>
          <w:rFonts w:cs="Times New Roman"/>
          <w:lang w:eastAsia="zh-CN"/>
        </w:rPr>
        <w:t xml:space="preserve"> are all based upon the family system and bloodline</w:t>
      </w:r>
      <w:r w:rsidR="00DE196F" w:rsidRPr="00F77A2B">
        <w:rPr>
          <w:rFonts w:cs="Times New Roman"/>
          <w:lang w:eastAsia="zh-CN"/>
        </w:rPr>
        <w:t>, t</w:t>
      </w:r>
      <w:r w:rsidR="003D0C6B" w:rsidRPr="00F77A2B">
        <w:rPr>
          <w:rFonts w:cs="Times New Roman"/>
          <w:lang w:eastAsia="zh-CN"/>
        </w:rPr>
        <w:t xml:space="preserve">he ruler treats the law as </w:t>
      </w:r>
      <w:r w:rsidR="00A61E4E">
        <w:rPr>
          <w:rFonts w:cs="Times New Roman"/>
          <w:lang w:eastAsia="zh-CN"/>
        </w:rPr>
        <w:t xml:space="preserve">the </w:t>
      </w:r>
      <w:r w:rsidR="003D0C6B" w:rsidRPr="00F77A2B">
        <w:rPr>
          <w:rFonts w:cs="Times New Roman"/>
          <w:lang w:eastAsia="zh-CN"/>
        </w:rPr>
        <w:t xml:space="preserve">inadvisable plan. The best way to govern the nation depends on the emotional influence from one’s family. A filial child who is able to attend to comforts of parents at home will also do their best to attend upon the king at the government. That is the stable foundation of a society. </w:t>
      </w:r>
      <w:r w:rsidR="00775FFD" w:rsidRPr="00F77A2B">
        <w:rPr>
          <w:rFonts w:cs="Times New Roman"/>
          <w:lang w:eastAsia="zh-CN"/>
        </w:rPr>
        <w:t>Filiality is a human nature with multiple meaning of individual and social structure.</w:t>
      </w:r>
    </w:p>
    <w:p w14:paraId="677562A2" w14:textId="61A43C31" w:rsidR="005A270A" w:rsidRDefault="008E716A" w:rsidP="00950C08">
      <w:pPr>
        <w:ind w:firstLineChars="200" w:firstLine="480"/>
        <w:jc w:val="left"/>
        <w:rPr>
          <w:rFonts w:cs="Times New Roman"/>
        </w:rPr>
      </w:pPr>
      <w:r w:rsidRPr="00F77A2B">
        <w:rPr>
          <w:rFonts w:cs="Times New Roman"/>
        </w:rPr>
        <w:t>Next</w:t>
      </w:r>
      <w:r w:rsidR="00950C08" w:rsidRPr="00F77A2B">
        <w:rPr>
          <w:rFonts w:cs="Times New Roman"/>
        </w:rPr>
        <w:t xml:space="preserve">, let us talk about the </w:t>
      </w:r>
      <w:r w:rsidR="007F527E" w:rsidRPr="00F77A2B">
        <w:rPr>
          <w:rFonts w:cs="Times New Roman"/>
        </w:rPr>
        <w:t xml:space="preserve">why people need </w:t>
      </w:r>
      <w:r w:rsidR="00950C08" w:rsidRPr="00F77A2B">
        <w:rPr>
          <w:rFonts w:cs="Times New Roman"/>
        </w:rPr>
        <w:t xml:space="preserve">essential long-time training of be concerned with </w:t>
      </w:r>
      <w:r w:rsidR="00AA1A04">
        <w:rPr>
          <w:rFonts w:cs="Times New Roman"/>
        </w:rPr>
        <w:t xml:space="preserve">their </w:t>
      </w:r>
      <w:r w:rsidR="00950C08" w:rsidRPr="00F77A2B">
        <w:rPr>
          <w:rFonts w:cs="Times New Roman"/>
        </w:rPr>
        <w:t>parents. In the video, all of the children had their reasons to be absent at Christmas dinner and each of them felt very shocked and guilty when knowing their father’s death. Why people always do something</w:t>
      </w:r>
      <w:r w:rsidR="00950C08" w:rsidRPr="00F77A2B">
        <w:rPr>
          <w:rFonts w:cs="Times New Roman"/>
          <w:lang w:eastAsia="zh-CN"/>
        </w:rPr>
        <w:t xml:space="preserve"> they will regret</w:t>
      </w:r>
      <w:r w:rsidR="00950C08" w:rsidRPr="00F77A2B">
        <w:rPr>
          <w:rFonts w:cs="Times New Roman"/>
        </w:rPr>
        <w:t xml:space="preserve"> knowingly to their parents? The chapter trivial etiquette</w:t>
      </w:r>
      <w:r w:rsidR="00580AE5" w:rsidRPr="00F77A2B">
        <w:rPr>
          <w:rFonts w:cs="Times New Roman"/>
          <w:lang w:eastAsia="zh-CN"/>
        </w:rPr>
        <w:t xml:space="preserve"> </w:t>
      </w:r>
      <w:r w:rsidR="00950C08" w:rsidRPr="00F77A2B">
        <w:rPr>
          <w:rFonts w:cs="Times New Roman"/>
        </w:rPr>
        <w:t xml:space="preserve">said, </w:t>
      </w:r>
      <w:proofErr w:type="gramStart"/>
      <w:r w:rsidR="00BF0E6C" w:rsidRPr="00F77A2B">
        <w:rPr>
          <w:rFonts w:cs="Times New Roman"/>
        </w:rPr>
        <w:t>‘</w:t>
      </w:r>
      <w:proofErr w:type="gramEnd"/>
      <w:r w:rsidR="00950C08" w:rsidRPr="00F77A2B">
        <w:rPr>
          <w:rFonts w:cs="Times New Roman"/>
        </w:rPr>
        <w:t>凡為人子之禮：</w:t>
      </w:r>
      <w:proofErr w:type="gramStart"/>
      <w:r w:rsidR="00950C08" w:rsidRPr="00F77A2B">
        <w:rPr>
          <w:rFonts w:cs="Times New Roman"/>
        </w:rPr>
        <w:t>冬溫而</w:t>
      </w:r>
      <w:proofErr w:type="gramEnd"/>
      <w:r w:rsidR="00950C08" w:rsidRPr="00F77A2B">
        <w:rPr>
          <w:rFonts w:cs="Times New Roman"/>
        </w:rPr>
        <w:t>夏</w:t>
      </w:r>
      <w:proofErr w:type="gramStart"/>
      <w:r w:rsidR="00950C08" w:rsidRPr="00F77A2B">
        <w:rPr>
          <w:rFonts w:cs="Times New Roman"/>
        </w:rPr>
        <w:t>凊</w:t>
      </w:r>
      <w:proofErr w:type="gramEnd"/>
      <w:r w:rsidR="00950C08" w:rsidRPr="00F77A2B">
        <w:rPr>
          <w:rFonts w:cs="Times New Roman"/>
        </w:rPr>
        <w:t>，</w:t>
      </w:r>
      <w:proofErr w:type="gramStart"/>
      <w:r w:rsidR="00950C08" w:rsidRPr="00F77A2B">
        <w:rPr>
          <w:rFonts w:cs="Times New Roman"/>
        </w:rPr>
        <w:t>昏定而晨省</w:t>
      </w:r>
      <w:proofErr w:type="gramEnd"/>
      <w:r w:rsidR="005A270A">
        <w:rPr>
          <w:rFonts w:eastAsia="DengXian" w:cs="Times New Roman" w:hint="eastAsia"/>
          <w:lang w:eastAsia="zh-CN"/>
        </w:rPr>
        <w:t xml:space="preserve"> </w:t>
      </w:r>
      <w:r w:rsidR="00950C08" w:rsidRPr="00F77A2B">
        <w:rPr>
          <w:rFonts w:cs="Times New Roman"/>
          <w:lang w:eastAsia="zh-CN"/>
        </w:rPr>
        <w:t xml:space="preserve">(The etiquette of being children is to make parents felt warm in the winter and cool in the summer; to </w:t>
      </w:r>
      <w:proofErr w:type="spellStart"/>
      <w:r w:rsidR="007F527E" w:rsidRPr="00F77A2B">
        <w:rPr>
          <w:rFonts w:cs="Times New Roman"/>
          <w:lang w:eastAsia="zh-CN"/>
        </w:rPr>
        <w:t>organise</w:t>
      </w:r>
      <w:proofErr w:type="spellEnd"/>
      <w:r w:rsidR="00950C08" w:rsidRPr="00F77A2B">
        <w:rPr>
          <w:rFonts w:cs="Times New Roman"/>
          <w:lang w:eastAsia="zh-CN"/>
        </w:rPr>
        <w:t xml:space="preserve"> bedding at night and inquire after their health in the morning)</w:t>
      </w:r>
      <w:r w:rsidR="00BF0E6C" w:rsidRPr="00F77A2B">
        <w:rPr>
          <w:rFonts w:cs="Times New Roman"/>
          <w:lang w:eastAsia="zh-CN"/>
        </w:rPr>
        <w:t>.</w:t>
      </w:r>
      <w:r w:rsidR="00BF0E6C" w:rsidRPr="00F77A2B">
        <w:rPr>
          <w:rFonts w:cs="Times New Roman"/>
        </w:rPr>
        <w:t>’</w:t>
      </w:r>
      <w:r w:rsidR="00BF0E6C" w:rsidRPr="00F77A2B">
        <w:rPr>
          <w:rStyle w:val="aa"/>
          <w:rFonts w:cs="Times New Roman"/>
        </w:rPr>
        <w:footnoteReference w:id="9"/>
      </w:r>
      <w:r w:rsidR="00950C08" w:rsidRPr="00F77A2B">
        <w:rPr>
          <w:rFonts w:cs="Times New Roman"/>
          <w:lang w:eastAsia="zh-CN"/>
        </w:rPr>
        <w:t xml:space="preserve"> </w:t>
      </w:r>
    </w:p>
    <w:p w14:paraId="169851B5" w14:textId="74A621AD" w:rsidR="00950C08" w:rsidRPr="00F77A2B" w:rsidRDefault="00950C08" w:rsidP="00950C08">
      <w:pPr>
        <w:ind w:firstLineChars="200" w:firstLine="480"/>
        <w:jc w:val="left"/>
        <w:rPr>
          <w:rFonts w:cs="Times New Roman"/>
        </w:rPr>
      </w:pPr>
      <w:r w:rsidRPr="00F77A2B">
        <w:rPr>
          <w:rFonts w:cs="Times New Roman"/>
          <w:lang w:eastAsia="zh-CN"/>
        </w:rPr>
        <w:t xml:space="preserve">The literal meaning is so simple, but it was easily neglected in daily life. Comparing with the busy schedule of work, sensitive or anxious children, parents are more accommodating and quieter. In another word, </w:t>
      </w:r>
      <w:r w:rsidR="007F527E" w:rsidRPr="00F77A2B">
        <w:rPr>
          <w:rFonts w:cs="Times New Roman"/>
          <w:lang w:eastAsia="zh-CN"/>
        </w:rPr>
        <w:t xml:space="preserve">one need to be cautious to find out </w:t>
      </w:r>
      <w:r w:rsidRPr="00F77A2B">
        <w:rPr>
          <w:rFonts w:cs="Times New Roman"/>
          <w:lang w:eastAsia="zh-CN"/>
        </w:rPr>
        <w:t>their true feeling</w:t>
      </w:r>
      <w:r w:rsidR="007F527E" w:rsidRPr="00F77A2B">
        <w:rPr>
          <w:rFonts w:cs="Times New Roman"/>
          <w:lang w:eastAsia="zh-CN"/>
        </w:rPr>
        <w:t>s</w:t>
      </w:r>
      <w:r w:rsidRPr="00F77A2B">
        <w:rPr>
          <w:rFonts w:cs="Times New Roman"/>
          <w:lang w:eastAsia="zh-CN"/>
        </w:rPr>
        <w:t xml:space="preserve">. Ancient Chinese teaches their children how to take care the elderly, </w:t>
      </w:r>
      <w:r w:rsidRPr="00F77A2B">
        <w:rPr>
          <w:rFonts w:cs="Times New Roman"/>
          <w:lang w:eastAsia="zh-CN"/>
        </w:rPr>
        <w:lastRenderedPageBreak/>
        <w:t>not for taking advantage but the prediction of life process. The careful and keen observation one learned from his family can also apply to the future social relationship.</w:t>
      </w:r>
      <w:r w:rsidR="00294EBA" w:rsidRPr="00F77A2B">
        <w:rPr>
          <w:rFonts w:cs="Times New Roman"/>
          <w:lang w:eastAsia="zh-CN"/>
        </w:rPr>
        <w:t xml:space="preserve"> What is more,</w:t>
      </w:r>
      <w:r w:rsidRPr="00F77A2B">
        <w:rPr>
          <w:rFonts w:cs="Times New Roman"/>
          <w:lang w:eastAsia="zh-CN"/>
        </w:rPr>
        <w:t xml:space="preserve"> </w:t>
      </w:r>
      <w:r w:rsidR="00294EBA" w:rsidRPr="00F77A2B">
        <w:rPr>
          <w:rFonts w:cs="Times New Roman"/>
          <w:lang w:eastAsia="zh-CN"/>
        </w:rPr>
        <w:t>i</w:t>
      </w:r>
      <w:r w:rsidRPr="00F77A2B">
        <w:rPr>
          <w:rFonts w:cs="Times New Roman"/>
          <w:lang w:eastAsia="zh-CN"/>
        </w:rPr>
        <w:t>n the chapter</w:t>
      </w:r>
      <w:r w:rsidR="00580AE5" w:rsidRPr="00F77A2B">
        <w:rPr>
          <w:rFonts w:cs="Times New Roman"/>
          <w:lang w:eastAsia="zh-CN"/>
        </w:rPr>
        <w:t xml:space="preserve"> </w:t>
      </w:r>
      <w:r w:rsidRPr="00F77A2B">
        <w:rPr>
          <w:rFonts w:cs="Times New Roman"/>
          <w:lang w:eastAsia="zh-CN"/>
        </w:rPr>
        <w:t xml:space="preserve">meaning of offering sacrifices said, </w:t>
      </w:r>
      <w:proofErr w:type="gramStart"/>
      <w:r w:rsidR="00BF0E6C" w:rsidRPr="00F77A2B">
        <w:rPr>
          <w:rFonts w:cs="Times New Roman"/>
          <w:lang w:eastAsia="zh-CN"/>
        </w:rPr>
        <w:t>‘</w:t>
      </w:r>
      <w:proofErr w:type="gramEnd"/>
      <w:r w:rsidRPr="00F77A2B">
        <w:rPr>
          <w:rFonts w:cs="Times New Roman"/>
        </w:rPr>
        <w:t>君子之所</w:t>
      </w:r>
      <w:r w:rsidRPr="00F77A2B">
        <w:rPr>
          <w:rFonts w:cs="Times New Roman"/>
          <w:lang w:eastAsia="zh-CN"/>
        </w:rPr>
        <w:t>謂</w:t>
      </w:r>
      <w:r w:rsidRPr="00F77A2B">
        <w:rPr>
          <w:rFonts w:cs="Times New Roman"/>
        </w:rPr>
        <w:t>孝者：</w:t>
      </w:r>
      <w:proofErr w:type="gramStart"/>
      <w:r w:rsidRPr="00F77A2B">
        <w:rPr>
          <w:rFonts w:cs="Times New Roman"/>
        </w:rPr>
        <w:t>先意承</w:t>
      </w:r>
      <w:proofErr w:type="gramEnd"/>
      <w:r w:rsidRPr="00F77A2B">
        <w:rPr>
          <w:rFonts w:cs="Times New Roman"/>
        </w:rPr>
        <w:t>志</w:t>
      </w:r>
      <w:r w:rsidRPr="00F77A2B">
        <w:rPr>
          <w:rFonts w:cs="Times New Roman"/>
        </w:rPr>
        <w:t>…</w:t>
      </w:r>
      <w:proofErr w:type="gramStart"/>
      <w:r w:rsidRPr="00F77A2B">
        <w:rPr>
          <w:rFonts w:cs="Times New Roman"/>
        </w:rPr>
        <w:t>…</w:t>
      </w:r>
      <w:r w:rsidRPr="00F77A2B">
        <w:rPr>
          <w:rFonts w:cs="Times New Roman"/>
        </w:rPr>
        <w:t>直養者</w:t>
      </w:r>
      <w:proofErr w:type="gramEnd"/>
      <w:r w:rsidRPr="00F77A2B">
        <w:rPr>
          <w:rFonts w:cs="Times New Roman"/>
        </w:rPr>
        <w:t>也，安</w:t>
      </w:r>
      <w:proofErr w:type="gramStart"/>
      <w:r w:rsidRPr="00F77A2B">
        <w:rPr>
          <w:rFonts w:cs="Times New Roman"/>
        </w:rPr>
        <w:t>能為孝乎</w:t>
      </w:r>
      <w:proofErr w:type="gramEnd"/>
      <w:r w:rsidRPr="00F77A2B">
        <w:rPr>
          <w:rFonts w:cs="Times New Roman"/>
        </w:rPr>
        <w:t>？</w:t>
      </w:r>
      <w:r w:rsidR="00BF0E6C" w:rsidRPr="00F77A2B">
        <w:rPr>
          <w:rFonts w:cs="Times New Roman"/>
        </w:rPr>
        <w:t xml:space="preserve"> </w:t>
      </w:r>
      <w:r w:rsidRPr="00F77A2B">
        <w:rPr>
          <w:rFonts w:cs="Times New Roman"/>
        </w:rPr>
        <w:t>(The way for noble person to practice filiality is to do what parents want before their order…only take care of their lives is not filiality)</w:t>
      </w:r>
      <w:r w:rsidR="00BF0E6C" w:rsidRPr="00F77A2B">
        <w:rPr>
          <w:rFonts w:cs="Times New Roman"/>
        </w:rPr>
        <w:t>.</w:t>
      </w:r>
      <w:r w:rsidR="00BF0E6C" w:rsidRPr="00F77A2B">
        <w:rPr>
          <w:rFonts w:cs="Times New Roman"/>
          <w:lang w:eastAsia="zh-CN"/>
        </w:rPr>
        <w:t>’</w:t>
      </w:r>
      <w:r w:rsidR="00BF0E6C" w:rsidRPr="00F77A2B">
        <w:rPr>
          <w:rStyle w:val="aa"/>
          <w:rFonts w:cs="Times New Roman"/>
        </w:rPr>
        <w:footnoteReference w:id="10"/>
      </w:r>
      <w:r w:rsidR="00BF0E6C" w:rsidRPr="00F77A2B">
        <w:rPr>
          <w:rFonts w:cs="Times New Roman"/>
          <w:lang w:eastAsia="zh-CN"/>
        </w:rPr>
        <w:t xml:space="preserve"> </w:t>
      </w:r>
      <w:r w:rsidRPr="00F77A2B">
        <w:rPr>
          <w:rFonts w:cs="Times New Roman"/>
        </w:rPr>
        <w:t xml:space="preserve">The </w:t>
      </w:r>
      <w:r w:rsidRPr="00F77A2B">
        <w:rPr>
          <w:rFonts w:cs="Times New Roman"/>
          <w:i/>
          <w:iCs/>
        </w:rPr>
        <w:t>Book of Rites</w:t>
      </w:r>
      <w:r w:rsidRPr="00F77A2B">
        <w:rPr>
          <w:rFonts w:cs="Times New Roman"/>
        </w:rPr>
        <w:t xml:space="preserve"> emphasis </w:t>
      </w:r>
      <w:r w:rsidR="00294EBA" w:rsidRPr="00F77A2B">
        <w:rPr>
          <w:rFonts w:cs="Times New Roman"/>
        </w:rPr>
        <w:t>that</w:t>
      </w:r>
      <w:r w:rsidRPr="00F77A2B">
        <w:rPr>
          <w:rFonts w:cs="Times New Roman"/>
        </w:rPr>
        <w:t xml:space="preserve"> children’s sincere love and respect for parents need to express in a proper way. Being positive to face the truth that parents are getting old and feeble and prepare for it earlier.</w:t>
      </w:r>
      <w:r w:rsidR="00294EBA" w:rsidRPr="00F77A2B">
        <w:rPr>
          <w:rFonts w:cs="Times New Roman"/>
        </w:rPr>
        <w:t xml:space="preserve"> </w:t>
      </w:r>
      <w:r w:rsidR="005A270A">
        <w:rPr>
          <w:rFonts w:cs="Times New Roman"/>
        </w:rPr>
        <w:t>It</w:t>
      </w:r>
      <w:r w:rsidR="00294EBA" w:rsidRPr="00F77A2B">
        <w:rPr>
          <w:rFonts w:cs="Times New Roman"/>
        </w:rPr>
        <w:t xml:space="preserve"> is a way to</w:t>
      </w:r>
      <w:r w:rsidRPr="00F77A2B">
        <w:rPr>
          <w:rFonts w:cs="Times New Roman"/>
        </w:rPr>
        <w:t xml:space="preserve"> </w:t>
      </w:r>
      <w:r w:rsidR="00294EBA" w:rsidRPr="00F77A2B">
        <w:rPr>
          <w:rFonts w:cs="Times New Roman"/>
          <w:lang w:eastAsia="zh-CN"/>
        </w:rPr>
        <w:t>b</w:t>
      </w:r>
      <w:r w:rsidRPr="00F77A2B">
        <w:rPr>
          <w:rFonts w:cs="Times New Roman"/>
          <w:lang w:eastAsia="zh-CN"/>
        </w:rPr>
        <w:t>uilding up the conditioned reflex</w:t>
      </w:r>
      <w:r w:rsidR="00294EBA" w:rsidRPr="00F77A2B">
        <w:rPr>
          <w:rFonts w:cs="Times New Roman"/>
          <w:lang w:eastAsia="zh-CN"/>
        </w:rPr>
        <w:t>,</w:t>
      </w:r>
      <w:r w:rsidRPr="00F77A2B">
        <w:rPr>
          <w:rFonts w:cs="Times New Roman"/>
          <w:lang w:eastAsia="zh-CN"/>
        </w:rPr>
        <w:t xml:space="preserve"> the way to prevent grieving. </w:t>
      </w:r>
      <w:r w:rsidRPr="00F77A2B">
        <w:rPr>
          <w:rFonts w:cs="Times New Roman"/>
        </w:rPr>
        <w:t xml:space="preserve">   </w:t>
      </w:r>
    </w:p>
    <w:p w14:paraId="44B95FAD" w14:textId="5873EE48" w:rsidR="00950C08" w:rsidRPr="00F77A2B" w:rsidRDefault="00294EBA" w:rsidP="00950C08">
      <w:pPr>
        <w:ind w:firstLineChars="200" w:firstLine="480"/>
        <w:jc w:val="left"/>
        <w:rPr>
          <w:rFonts w:cs="Times New Roman"/>
          <w:lang w:eastAsia="zh-CN"/>
        </w:rPr>
      </w:pPr>
      <w:r w:rsidRPr="00F77A2B">
        <w:rPr>
          <w:rFonts w:cs="Times New Roman"/>
          <w:lang w:eastAsia="zh-CN"/>
        </w:rPr>
        <w:t>L</w:t>
      </w:r>
      <w:r w:rsidR="00950C08" w:rsidRPr="00F77A2B">
        <w:rPr>
          <w:rFonts w:cs="Times New Roman"/>
          <w:lang w:eastAsia="zh-CN"/>
        </w:rPr>
        <w:t xml:space="preserve">et children </w:t>
      </w:r>
      <w:r w:rsidR="00950C08" w:rsidRPr="00F77A2B">
        <w:rPr>
          <w:rFonts w:cs="Times New Roman"/>
        </w:rPr>
        <w:t>feel grateful is a method to</w:t>
      </w:r>
      <w:r w:rsidR="00950C08" w:rsidRPr="00F77A2B">
        <w:rPr>
          <w:rFonts w:cs="Times New Roman"/>
          <w:lang w:eastAsia="zh-CN"/>
        </w:rPr>
        <w:t xml:space="preserve"> change the solitary life of parents. In the advertisement, all </w:t>
      </w:r>
      <w:r w:rsidR="00140491">
        <w:rPr>
          <w:rFonts w:cs="Times New Roman"/>
        </w:rPr>
        <w:t>children</w:t>
      </w:r>
      <w:r w:rsidR="00950C08" w:rsidRPr="00F77A2B">
        <w:rPr>
          <w:rFonts w:cs="Times New Roman"/>
        </w:rPr>
        <w:t xml:space="preserve"> left their old father to spend Christmas alone for serval years, and finally they went back home and joined the surprise reunion. The chapter trivial etiquette</w:t>
      </w:r>
      <w:r w:rsidR="00950C08" w:rsidRPr="00F77A2B">
        <w:rPr>
          <w:rFonts w:cs="Times New Roman"/>
          <w:lang w:eastAsia="zh-CN"/>
        </w:rPr>
        <w:t xml:space="preserve"> said, </w:t>
      </w:r>
      <w:proofErr w:type="gramStart"/>
      <w:r w:rsidR="00BF0E6C" w:rsidRPr="00F77A2B">
        <w:rPr>
          <w:rFonts w:cs="Times New Roman"/>
          <w:lang w:eastAsia="zh-CN"/>
        </w:rPr>
        <w:t>‘</w:t>
      </w:r>
      <w:proofErr w:type="gramEnd"/>
      <w:r w:rsidR="00950C08" w:rsidRPr="00F77A2B">
        <w:rPr>
          <w:rFonts w:cs="Times New Roman"/>
        </w:rPr>
        <w:t>禮尚往來。往而不來非禮也，來而</w:t>
      </w:r>
      <w:proofErr w:type="gramStart"/>
      <w:r w:rsidR="00950C08" w:rsidRPr="00F77A2B">
        <w:rPr>
          <w:rFonts w:cs="Times New Roman"/>
        </w:rPr>
        <w:t>不往亦非禮</w:t>
      </w:r>
      <w:proofErr w:type="gramEnd"/>
      <w:r w:rsidR="00950C08" w:rsidRPr="00F77A2B">
        <w:rPr>
          <w:rFonts w:cs="Times New Roman"/>
        </w:rPr>
        <w:t>也</w:t>
      </w:r>
      <w:r w:rsidR="00950C08" w:rsidRPr="00F77A2B">
        <w:rPr>
          <w:rFonts w:cs="Times New Roman"/>
        </w:rPr>
        <w:t xml:space="preserve"> (It is only right and proper to pay back debt of gratitude, otherwise it is not committing the etiquette)</w:t>
      </w:r>
      <w:r w:rsidR="00BF0E6C" w:rsidRPr="00F77A2B">
        <w:rPr>
          <w:rFonts w:cs="Times New Roman"/>
        </w:rPr>
        <w:t>.’</w:t>
      </w:r>
      <w:r w:rsidR="00BF0E6C" w:rsidRPr="00F77A2B">
        <w:rPr>
          <w:rStyle w:val="aa"/>
          <w:rFonts w:cs="Times New Roman"/>
          <w:lang w:eastAsia="zh-CN"/>
        </w:rPr>
        <w:footnoteReference w:id="11"/>
      </w:r>
      <w:r w:rsidR="00950C08" w:rsidRPr="00F77A2B">
        <w:rPr>
          <w:rFonts w:cs="Times New Roman"/>
        </w:rPr>
        <w:t xml:space="preserve"> The teaching of filial</w:t>
      </w:r>
      <w:r w:rsidR="001A1BAF">
        <w:rPr>
          <w:rFonts w:cs="Times New Roman"/>
        </w:rPr>
        <w:t>i</w:t>
      </w:r>
      <w:r w:rsidR="00950C08" w:rsidRPr="00F77A2B">
        <w:rPr>
          <w:rFonts w:cs="Times New Roman"/>
        </w:rPr>
        <w:t xml:space="preserve">ty wants to remind children to keep feeling gratitude for source of benefit. Why </w:t>
      </w:r>
      <w:r w:rsidR="00A82A75">
        <w:rPr>
          <w:rFonts w:cs="Times New Roman"/>
        </w:rPr>
        <w:t>children</w:t>
      </w:r>
      <w:r w:rsidR="00950C08" w:rsidRPr="00F77A2B">
        <w:rPr>
          <w:rFonts w:cs="Times New Roman"/>
        </w:rPr>
        <w:t xml:space="preserve"> always absent from their parents lives until the funeral? It may disclose people do not value or too often to forget their parents. But in the rational thinking, parents will leave before ones’</w:t>
      </w:r>
      <w:r w:rsidR="008E7A2C" w:rsidRPr="008E7A2C">
        <w:t xml:space="preserve"> </w:t>
      </w:r>
      <w:r w:rsidR="008E7A2C" w:rsidRPr="008E7A2C">
        <w:rPr>
          <w:rFonts w:cs="Times New Roman"/>
        </w:rPr>
        <w:t>spouse</w:t>
      </w:r>
      <w:r w:rsidR="00950C08" w:rsidRPr="00F77A2B">
        <w:rPr>
          <w:rFonts w:cs="Times New Roman"/>
        </w:rPr>
        <w:t xml:space="preserve"> or children</w:t>
      </w:r>
      <w:r w:rsidRPr="00F77A2B">
        <w:rPr>
          <w:rFonts w:cs="Times New Roman"/>
        </w:rPr>
        <w:t>.</w:t>
      </w:r>
      <w:r w:rsidR="00950C08" w:rsidRPr="00F77A2B">
        <w:rPr>
          <w:rFonts w:cs="Times New Roman"/>
        </w:rPr>
        <w:t xml:space="preserve"> </w:t>
      </w:r>
      <w:r w:rsidRPr="00F77A2B">
        <w:rPr>
          <w:rFonts w:cs="Times New Roman"/>
        </w:rPr>
        <w:t>T</w:t>
      </w:r>
      <w:r w:rsidR="00950C08" w:rsidRPr="00F77A2B">
        <w:rPr>
          <w:rFonts w:cs="Times New Roman"/>
        </w:rPr>
        <w:t>heir decrepit</w:t>
      </w:r>
      <w:r w:rsidR="005E43C4" w:rsidRPr="005E43C4">
        <w:rPr>
          <w:rFonts w:cs="Times New Roman"/>
        </w:rPr>
        <w:t xml:space="preserve"> </w:t>
      </w:r>
      <w:r w:rsidR="00950C08" w:rsidRPr="00F77A2B">
        <w:rPr>
          <w:rFonts w:cs="Times New Roman"/>
        </w:rPr>
        <w:t>bodies make them crave for accompany</w:t>
      </w:r>
      <w:r w:rsidRPr="00F77A2B">
        <w:rPr>
          <w:rFonts w:cs="Times New Roman"/>
        </w:rPr>
        <w:t xml:space="preserve"> which </w:t>
      </w:r>
      <w:r w:rsidR="00950C08" w:rsidRPr="00F77A2B">
        <w:rPr>
          <w:rFonts w:cs="Times New Roman"/>
        </w:rPr>
        <w:t xml:space="preserve">is clear when </w:t>
      </w:r>
      <w:r w:rsidRPr="00F77A2B">
        <w:rPr>
          <w:rFonts w:cs="Times New Roman"/>
        </w:rPr>
        <w:t>people can be able to empathize with</w:t>
      </w:r>
      <w:r w:rsidR="00950C08" w:rsidRPr="00F77A2B">
        <w:rPr>
          <w:rFonts w:cs="Times New Roman"/>
        </w:rPr>
        <w:t xml:space="preserve"> their old parents. As the previous </w:t>
      </w:r>
      <w:r w:rsidR="00A82A75">
        <w:rPr>
          <w:rFonts w:cs="Times New Roman"/>
        </w:rPr>
        <w:t xml:space="preserve">texts </w:t>
      </w:r>
      <w:r w:rsidR="00950C08" w:rsidRPr="00F77A2B">
        <w:rPr>
          <w:rFonts w:cs="Times New Roman"/>
        </w:rPr>
        <w:t xml:space="preserve">mentioned, the key point of filiality is sincere love and respect, the limitation of format is not necessary. If one is too busy to spend Christmas with his parents, did he work out some remedial measures? Like sending the </w:t>
      </w:r>
      <w:r w:rsidRPr="00F77A2B">
        <w:rPr>
          <w:rFonts w:cs="Times New Roman"/>
        </w:rPr>
        <w:t>handwriting</w:t>
      </w:r>
      <w:r w:rsidR="00950C08" w:rsidRPr="00F77A2B">
        <w:rPr>
          <w:rFonts w:cs="Times New Roman"/>
        </w:rPr>
        <w:t xml:space="preserve"> greeting card or arranging another family gathering. It is also the way to solve his children’s</w:t>
      </w:r>
      <w:r w:rsidR="00950C08" w:rsidRPr="00F77A2B">
        <w:rPr>
          <w:rFonts w:cs="Times New Roman"/>
          <w:lang w:eastAsia="zh-CN"/>
        </w:rPr>
        <w:t xml:space="preserve"> egocentrism because mutual support </w:t>
      </w:r>
      <w:r w:rsidRPr="00F77A2B">
        <w:rPr>
          <w:rFonts w:cs="Times New Roman"/>
          <w:lang w:eastAsia="zh-CN"/>
        </w:rPr>
        <w:t>brings</w:t>
      </w:r>
      <w:r w:rsidR="00950C08" w:rsidRPr="00F77A2B">
        <w:rPr>
          <w:rFonts w:cs="Times New Roman"/>
          <w:lang w:eastAsia="zh-CN"/>
        </w:rPr>
        <w:t xml:space="preserve"> </w:t>
      </w:r>
      <w:r w:rsidR="001E2AC9" w:rsidRPr="00F77A2B">
        <w:rPr>
          <w:rFonts w:cs="Times New Roman"/>
          <w:lang w:eastAsia="zh-CN"/>
        </w:rPr>
        <w:t xml:space="preserve">unselfish and </w:t>
      </w:r>
      <w:r w:rsidR="00950C08" w:rsidRPr="00F77A2B">
        <w:rPr>
          <w:rFonts w:cs="Times New Roman"/>
          <w:lang w:eastAsia="zh-CN"/>
        </w:rPr>
        <w:t xml:space="preserve">happiness. </w:t>
      </w:r>
    </w:p>
    <w:p w14:paraId="355E26AA" w14:textId="5937FBCA" w:rsidR="00026F9D" w:rsidRPr="00F77A2B" w:rsidRDefault="00F62521" w:rsidP="00026F9D">
      <w:pPr>
        <w:ind w:firstLineChars="200" w:firstLine="480"/>
        <w:rPr>
          <w:rFonts w:cs="Times New Roman"/>
          <w:lang w:eastAsia="zh-CN"/>
        </w:rPr>
      </w:pPr>
      <w:r w:rsidRPr="00F77A2B">
        <w:rPr>
          <w:rFonts w:cs="Times New Roman"/>
          <w:lang w:eastAsia="zh-CN"/>
        </w:rPr>
        <w:t xml:space="preserve">To make parents feel happy and satisfy is more important than providing material. </w:t>
      </w:r>
      <w:r w:rsidRPr="00F77A2B">
        <w:rPr>
          <w:rFonts w:cs="Times New Roman"/>
        </w:rPr>
        <w:t>In the chapter</w:t>
      </w:r>
      <w:r w:rsidRPr="00F77A2B">
        <w:rPr>
          <w:rFonts w:cs="Times New Roman"/>
        </w:rPr>
        <w:t>檀弓</w:t>
      </w:r>
      <w:r w:rsidR="00580AE5" w:rsidRPr="00F77A2B">
        <w:rPr>
          <w:rFonts w:cs="Times New Roman"/>
          <w:lang w:eastAsia="zh-CN"/>
        </w:rPr>
        <w:t xml:space="preserve">(the </w:t>
      </w:r>
      <w:r w:rsidR="005E43C4">
        <w:rPr>
          <w:rFonts w:cs="Times New Roman"/>
          <w:lang w:eastAsia="zh-CN"/>
        </w:rPr>
        <w:t>A</w:t>
      </w:r>
      <w:r w:rsidR="00580AE5" w:rsidRPr="00F77A2B">
        <w:rPr>
          <w:rFonts w:cs="Times New Roman"/>
          <w:lang w:eastAsia="zh-CN"/>
        </w:rPr>
        <w:t xml:space="preserve">lternative </w:t>
      </w:r>
      <w:r w:rsidR="005E43C4">
        <w:rPr>
          <w:rFonts w:cs="Times New Roman"/>
          <w:lang w:eastAsia="zh-CN"/>
        </w:rPr>
        <w:t>R</w:t>
      </w:r>
      <w:r w:rsidR="00580AE5" w:rsidRPr="00F77A2B">
        <w:rPr>
          <w:rFonts w:cs="Times New Roman"/>
          <w:lang w:eastAsia="zh-CN"/>
        </w:rPr>
        <w:t>ites)</w:t>
      </w:r>
      <w:r w:rsidRPr="00F77A2B">
        <w:rPr>
          <w:rFonts w:cs="Times New Roman"/>
        </w:rPr>
        <w:t xml:space="preserve">, </w:t>
      </w:r>
      <w:r w:rsidRPr="00F77A2B">
        <w:rPr>
          <w:rFonts w:cs="Times New Roman"/>
        </w:rPr>
        <w:t>啜</w:t>
      </w:r>
      <w:proofErr w:type="gramStart"/>
      <w:r w:rsidRPr="00F77A2B">
        <w:rPr>
          <w:rFonts w:cs="Times New Roman"/>
        </w:rPr>
        <w:t>菽</w:t>
      </w:r>
      <w:proofErr w:type="gramEnd"/>
      <w:r w:rsidRPr="00F77A2B">
        <w:rPr>
          <w:rFonts w:cs="Times New Roman"/>
        </w:rPr>
        <w:t>飲水</w:t>
      </w:r>
      <w:proofErr w:type="gramStart"/>
      <w:r w:rsidRPr="00F77A2B">
        <w:rPr>
          <w:rFonts w:cs="Times New Roman"/>
        </w:rPr>
        <w:t>盡其歡</w:t>
      </w:r>
      <w:proofErr w:type="gramEnd"/>
      <w:r w:rsidRPr="00F77A2B">
        <w:rPr>
          <w:rFonts w:cs="Times New Roman"/>
        </w:rPr>
        <w:t>，斯</w:t>
      </w:r>
      <w:proofErr w:type="gramStart"/>
      <w:r w:rsidRPr="00F77A2B">
        <w:rPr>
          <w:rFonts w:cs="Times New Roman"/>
        </w:rPr>
        <w:t>之謂孝</w:t>
      </w:r>
      <w:proofErr w:type="gramEnd"/>
      <w:r w:rsidRPr="00F77A2B">
        <w:rPr>
          <w:rFonts w:cs="Times New Roman"/>
        </w:rPr>
        <w:t>；</w:t>
      </w:r>
      <w:proofErr w:type="gramStart"/>
      <w:r w:rsidRPr="00F77A2B">
        <w:rPr>
          <w:rFonts w:cs="Times New Roman"/>
        </w:rPr>
        <w:t>斂</w:t>
      </w:r>
      <w:proofErr w:type="gramEnd"/>
      <w:r w:rsidRPr="00F77A2B">
        <w:rPr>
          <w:rFonts w:cs="Times New Roman"/>
        </w:rPr>
        <w:t>手足形，</w:t>
      </w:r>
      <w:proofErr w:type="gramStart"/>
      <w:r w:rsidRPr="00F77A2B">
        <w:rPr>
          <w:rFonts w:cs="Times New Roman"/>
        </w:rPr>
        <w:t>還葬而無槨</w:t>
      </w:r>
      <w:proofErr w:type="gramEnd"/>
      <w:r w:rsidRPr="00F77A2B">
        <w:rPr>
          <w:rFonts w:cs="Times New Roman"/>
        </w:rPr>
        <w:t>，</w:t>
      </w:r>
      <w:proofErr w:type="gramStart"/>
      <w:r w:rsidRPr="00F77A2B">
        <w:rPr>
          <w:rFonts w:cs="Times New Roman"/>
        </w:rPr>
        <w:t>稱其財</w:t>
      </w:r>
      <w:proofErr w:type="gramEnd"/>
      <w:r w:rsidRPr="00F77A2B">
        <w:rPr>
          <w:rFonts w:cs="Times New Roman"/>
        </w:rPr>
        <w:t>，斯</w:t>
      </w:r>
      <w:proofErr w:type="gramStart"/>
      <w:r w:rsidRPr="00F77A2B">
        <w:rPr>
          <w:rFonts w:cs="Times New Roman"/>
        </w:rPr>
        <w:t>之謂禮</w:t>
      </w:r>
      <w:proofErr w:type="gramEnd"/>
      <w:r w:rsidRPr="00F77A2B">
        <w:rPr>
          <w:rFonts w:cs="Times New Roman"/>
        </w:rPr>
        <w:t xml:space="preserve"> (</w:t>
      </w:r>
      <w:r w:rsidR="007C14CB" w:rsidRPr="00F77A2B">
        <w:rPr>
          <w:rFonts w:cs="Times New Roman"/>
        </w:rPr>
        <w:t xml:space="preserve">Although </w:t>
      </w:r>
      <w:r w:rsidRPr="00F77A2B">
        <w:rPr>
          <w:rFonts w:cs="Times New Roman"/>
          <w:lang w:eastAsia="zh-CN"/>
        </w:rPr>
        <w:t>one can only provide soy milk or water to his parents</w:t>
      </w:r>
      <w:r w:rsidR="007C14CB" w:rsidRPr="00F77A2B">
        <w:rPr>
          <w:rFonts w:cs="Times New Roman"/>
          <w:lang w:eastAsia="zh-CN"/>
        </w:rPr>
        <w:t>,</w:t>
      </w:r>
      <w:r w:rsidRPr="00F77A2B">
        <w:rPr>
          <w:rFonts w:cs="Times New Roman"/>
          <w:lang w:eastAsia="zh-CN"/>
        </w:rPr>
        <w:t xml:space="preserve"> he let them feel really happy and satisfy. </w:t>
      </w:r>
      <w:r w:rsidR="007C14CB" w:rsidRPr="00F77A2B">
        <w:rPr>
          <w:rFonts w:cs="Times New Roman"/>
        </w:rPr>
        <w:t xml:space="preserve">It is acceptable filiality. </w:t>
      </w:r>
      <w:r w:rsidR="007C14CB" w:rsidRPr="00F77A2B">
        <w:rPr>
          <w:rFonts w:cs="Times New Roman"/>
        </w:rPr>
        <w:lastRenderedPageBreak/>
        <w:t xml:space="preserve">Although </w:t>
      </w:r>
      <w:r w:rsidR="007C14CB" w:rsidRPr="00F77A2B">
        <w:rPr>
          <w:rFonts w:cs="Times New Roman"/>
          <w:lang w:eastAsia="zh-CN"/>
        </w:rPr>
        <w:t xml:space="preserve">one can only </w:t>
      </w:r>
      <w:r w:rsidR="001E2AC9" w:rsidRPr="00F77A2B">
        <w:rPr>
          <w:rFonts w:cs="Times New Roman"/>
          <w:lang w:eastAsia="zh-CN"/>
        </w:rPr>
        <w:t>use</w:t>
      </w:r>
      <w:r w:rsidRPr="00F77A2B">
        <w:rPr>
          <w:rFonts w:cs="Times New Roman"/>
          <w:lang w:eastAsia="zh-CN"/>
        </w:rPr>
        <w:t xml:space="preserve"> </w:t>
      </w:r>
      <w:r w:rsidR="001E2AC9" w:rsidRPr="00F77A2B">
        <w:rPr>
          <w:rFonts w:cs="Times New Roman"/>
          <w:lang w:eastAsia="zh-CN"/>
        </w:rPr>
        <w:t>his parents</w:t>
      </w:r>
      <w:r w:rsidRPr="00F77A2B">
        <w:rPr>
          <w:rFonts w:cs="Times New Roman"/>
          <w:lang w:eastAsia="zh-CN"/>
        </w:rPr>
        <w:t xml:space="preserve"> </w:t>
      </w:r>
      <w:r w:rsidR="007C14CB" w:rsidRPr="00F77A2B">
        <w:rPr>
          <w:rFonts w:cs="Times New Roman"/>
          <w:lang w:eastAsia="zh-CN"/>
        </w:rPr>
        <w:t xml:space="preserve">own </w:t>
      </w:r>
      <w:r w:rsidRPr="00F77A2B">
        <w:rPr>
          <w:rFonts w:cs="Times New Roman"/>
          <w:lang w:eastAsia="zh-CN"/>
        </w:rPr>
        <w:t>clothes</w:t>
      </w:r>
      <w:r w:rsidR="001E2AC9" w:rsidRPr="00F77A2B">
        <w:rPr>
          <w:rFonts w:cs="Times New Roman"/>
          <w:lang w:eastAsia="zh-CN"/>
        </w:rPr>
        <w:t xml:space="preserve"> to bury them even without coffin</w:t>
      </w:r>
      <w:r w:rsidR="007C14CB" w:rsidRPr="00F77A2B">
        <w:rPr>
          <w:rFonts w:cs="Times New Roman"/>
          <w:lang w:eastAsia="zh-CN"/>
        </w:rPr>
        <w:t>,</w:t>
      </w:r>
      <w:r w:rsidRPr="00F77A2B">
        <w:rPr>
          <w:rFonts w:cs="Times New Roman"/>
          <w:lang w:eastAsia="zh-CN"/>
        </w:rPr>
        <w:t xml:space="preserve"> </w:t>
      </w:r>
      <w:r w:rsidR="007C14CB" w:rsidRPr="00F77A2B">
        <w:rPr>
          <w:rFonts w:cs="Times New Roman"/>
          <w:lang w:eastAsia="zh-CN"/>
        </w:rPr>
        <w:t>tr</w:t>
      </w:r>
      <w:r w:rsidR="001E2AC9" w:rsidRPr="00F77A2B">
        <w:rPr>
          <w:rFonts w:cs="Times New Roman"/>
          <w:lang w:eastAsia="zh-CN"/>
        </w:rPr>
        <w:t>y</w:t>
      </w:r>
      <w:r w:rsidRPr="00F77A2B">
        <w:rPr>
          <w:rFonts w:cs="Times New Roman"/>
          <w:lang w:eastAsia="zh-CN"/>
        </w:rPr>
        <w:t xml:space="preserve"> his best</w:t>
      </w:r>
      <w:r w:rsidR="001E2AC9" w:rsidRPr="00F77A2B">
        <w:rPr>
          <w:rFonts w:cs="Times New Roman"/>
          <w:lang w:eastAsia="zh-CN"/>
        </w:rPr>
        <w:t xml:space="preserve"> t</w:t>
      </w:r>
      <w:r w:rsidRPr="00F77A2B">
        <w:rPr>
          <w:rFonts w:cs="Times New Roman"/>
          <w:lang w:eastAsia="zh-CN"/>
        </w:rPr>
        <w:t xml:space="preserve">o arrange </w:t>
      </w:r>
      <w:r w:rsidR="001E2AC9" w:rsidRPr="00F77A2B">
        <w:rPr>
          <w:rFonts w:cs="Times New Roman"/>
          <w:lang w:eastAsia="zh-CN"/>
        </w:rPr>
        <w:t>the</w:t>
      </w:r>
      <w:r w:rsidRPr="00F77A2B">
        <w:rPr>
          <w:rFonts w:cs="Times New Roman"/>
          <w:lang w:eastAsia="zh-CN"/>
        </w:rPr>
        <w:t xml:space="preserve"> funeral in an affordable level</w:t>
      </w:r>
      <w:r w:rsidR="007C14CB" w:rsidRPr="00F77A2B">
        <w:rPr>
          <w:rFonts w:cs="Times New Roman"/>
          <w:lang w:eastAsia="zh-CN"/>
        </w:rPr>
        <w:t>. It is so call etiquette</w:t>
      </w:r>
      <w:r w:rsidR="00026F9D" w:rsidRPr="00F77A2B">
        <w:rPr>
          <w:rFonts w:cs="Times New Roman"/>
        </w:rPr>
        <w:t>)</w:t>
      </w:r>
      <w:r w:rsidRPr="00F77A2B">
        <w:rPr>
          <w:rFonts w:cs="Times New Roman"/>
          <w:lang w:eastAsia="zh-CN"/>
        </w:rPr>
        <w:t>.</w:t>
      </w:r>
      <w:r w:rsidR="00BF0E6C" w:rsidRPr="00F77A2B">
        <w:rPr>
          <w:rStyle w:val="aa"/>
          <w:rFonts w:cs="Times New Roman"/>
          <w:lang w:eastAsia="zh-CN"/>
        </w:rPr>
        <w:t xml:space="preserve"> </w:t>
      </w:r>
      <w:r w:rsidR="00BF0E6C" w:rsidRPr="00F77A2B">
        <w:rPr>
          <w:rStyle w:val="aa"/>
          <w:rFonts w:cs="Times New Roman"/>
          <w:lang w:eastAsia="zh-CN"/>
        </w:rPr>
        <w:footnoteReference w:id="12"/>
      </w:r>
      <w:r w:rsidRPr="00F77A2B">
        <w:rPr>
          <w:rFonts w:cs="Times New Roman"/>
        </w:rPr>
        <w:t xml:space="preserve"> </w:t>
      </w:r>
      <w:r w:rsidR="001E2AC9" w:rsidRPr="00F77A2B">
        <w:rPr>
          <w:rFonts w:cs="Times New Roman"/>
        </w:rPr>
        <w:t xml:space="preserve">For example, there </w:t>
      </w:r>
      <w:r w:rsidR="00026F9D" w:rsidRPr="00F77A2B">
        <w:rPr>
          <w:rFonts w:cs="Times New Roman"/>
        </w:rPr>
        <w:t>is a famous doctor in Han dynasty</w:t>
      </w:r>
      <w:r w:rsidR="00FC1FD9" w:rsidRPr="00F77A2B">
        <w:rPr>
          <w:rFonts w:cs="Times New Roman"/>
        </w:rPr>
        <w:t xml:space="preserve"> who </w:t>
      </w:r>
      <w:r w:rsidR="001E2AC9" w:rsidRPr="00F77A2B">
        <w:rPr>
          <w:rFonts w:cs="Times New Roman"/>
        </w:rPr>
        <w:t xml:space="preserve">call Yu </w:t>
      </w:r>
      <w:proofErr w:type="spellStart"/>
      <w:r w:rsidR="001E2AC9" w:rsidRPr="00F77A2B">
        <w:rPr>
          <w:rFonts w:cs="Times New Roman"/>
        </w:rPr>
        <w:t>Chunyi</w:t>
      </w:r>
      <w:proofErr w:type="spellEnd"/>
      <w:r w:rsidR="001E2AC9" w:rsidRPr="00F77A2B">
        <w:rPr>
          <w:rFonts w:cs="Times New Roman"/>
        </w:rPr>
        <w:t xml:space="preserve">. He </w:t>
      </w:r>
      <w:r w:rsidR="00FC1FD9" w:rsidRPr="00F77A2B">
        <w:rPr>
          <w:rFonts w:cs="Times New Roman"/>
        </w:rPr>
        <w:t>went to jail for false accusation.</w:t>
      </w:r>
      <w:r w:rsidR="00026F9D" w:rsidRPr="00F77A2B">
        <w:rPr>
          <w:rFonts w:cs="Times New Roman"/>
        </w:rPr>
        <w:t xml:space="preserve"> </w:t>
      </w:r>
      <w:r w:rsidR="00FC1FD9" w:rsidRPr="00F77A2B">
        <w:rPr>
          <w:rFonts w:cs="Times New Roman"/>
        </w:rPr>
        <w:t>He was very helpless</w:t>
      </w:r>
      <w:r w:rsidR="00CC0F42">
        <w:rPr>
          <w:rFonts w:cs="Times New Roman"/>
        </w:rPr>
        <w:t xml:space="preserve"> and angry</w:t>
      </w:r>
      <w:r w:rsidR="00FC1FD9" w:rsidRPr="00F77A2B">
        <w:rPr>
          <w:rFonts w:cs="Times New Roman"/>
        </w:rPr>
        <w:t xml:space="preserve"> so he said to his five daughter, </w:t>
      </w:r>
      <w:proofErr w:type="gramStart"/>
      <w:r w:rsidR="00FC1FD9" w:rsidRPr="00F77A2B">
        <w:rPr>
          <w:rFonts w:cs="Times New Roman"/>
        </w:rPr>
        <w:t>‘</w:t>
      </w:r>
      <w:proofErr w:type="gramEnd"/>
      <w:r w:rsidR="00026F9D" w:rsidRPr="00F77A2B">
        <w:rPr>
          <w:rFonts w:cs="Times New Roman"/>
        </w:rPr>
        <w:t>生子不生男</w:t>
      </w:r>
      <w:r w:rsidR="00026F9D" w:rsidRPr="00F77A2B">
        <w:rPr>
          <w:rFonts w:cs="Times New Roman"/>
          <w:lang w:eastAsia="zh-CN"/>
        </w:rPr>
        <w:t>,</w:t>
      </w:r>
      <w:r w:rsidR="00026F9D" w:rsidRPr="00F77A2B">
        <w:rPr>
          <w:rFonts w:cs="Times New Roman"/>
        </w:rPr>
        <w:t>緩急非有益</w:t>
      </w:r>
      <w:r w:rsidR="00FC1FD9" w:rsidRPr="00F77A2B">
        <w:rPr>
          <w:rFonts w:cs="Times New Roman"/>
          <w:lang w:eastAsia="zh-CN"/>
        </w:rPr>
        <w:t>(Without a son, I cannot save myself in the critical time).</w:t>
      </w:r>
      <w:r w:rsidR="00FC1FD9" w:rsidRPr="00F77A2B">
        <w:rPr>
          <w:rFonts w:cs="Times New Roman"/>
        </w:rPr>
        <w:t>’</w:t>
      </w:r>
      <w:r w:rsidR="00A87218" w:rsidRPr="00F77A2B">
        <w:rPr>
          <w:rStyle w:val="aa"/>
          <w:rFonts w:cs="Times New Roman"/>
        </w:rPr>
        <w:footnoteReference w:id="13"/>
      </w:r>
      <w:r w:rsidR="00FC1FD9" w:rsidRPr="00F77A2B">
        <w:rPr>
          <w:rFonts w:cs="Times New Roman"/>
        </w:rPr>
        <w:t xml:space="preserve"> His youngest daughter</w:t>
      </w:r>
      <w:r w:rsidR="00744E2B" w:rsidRPr="00F77A2B">
        <w:rPr>
          <w:rFonts w:cs="Times New Roman"/>
        </w:rPr>
        <w:t xml:space="preserve"> </w:t>
      </w:r>
      <w:proofErr w:type="spellStart"/>
      <w:r w:rsidR="00744E2B" w:rsidRPr="00F77A2B">
        <w:rPr>
          <w:rFonts w:cs="Times New Roman"/>
        </w:rPr>
        <w:t>Tiying</w:t>
      </w:r>
      <w:proofErr w:type="spellEnd"/>
      <w:r w:rsidR="00FC1FD9" w:rsidRPr="00F77A2B">
        <w:rPr>
          <w:rFonts w:cs="Times New Roman"/>
        </w:rPr>
        <w:t xml:space="preserve"> felt sad but still took care of </w:t>
      </w:r>
      <w:r w:rsidR="00744E2B" w:rsidRPr="00F77A2B">
        <w:rPr>
          <w:rFonts w:cs="Times New Roman"/>
        </w:rPr>
        <w:t>him</w:t>
      </w:r>
      <w:r w:rsidR="00FC1FD9" w:rsidRPr="00F77A2B">
        <w:rPr>
          <w:rFonts w:cs="Times New Roman"/>
        </w:rPr>
        <w:t xml:space="preserve"> </w:t>
      </w:r>
      <w:r w:rsidR="00744E2B" w:rsidRPr="00F77A2B">
        <w:rPr>
          <w:rFonts w:cs="Times New Roman"/>
        </w:rPr>
        <w:t>when he was</w:t>
      </w:r>
      <w:r w:rsidR="00FC1FD9" w:rsidRPr="00F77A2B">
        <w:rPr>
          <w:rFonts w:cs="Times New Roman"/>
        </w:rPr>
        <w:t xml:space="preserve"> </w:t>
      </w:r>
      <w:r w:rsidR="00744E2B" w:rsidRPr="00F77A2B">
        <w:rPr>
          <w:rFonts w:cs="Times New Roman"/>
        </w:rPr>
        <w:t>escorted</w:t>
      </w:r>
      <w:r w:rsidR="00FC1FD9" w:rsidRPr="00F77A2B">
        <w:rPr>
          <w:rFonts w:cs="Times New Roman"/>
        </w:rPr>
        <w:t xml:space="preserve"> </w:t>
      </w:r>
      <w:r w:rsidR="00744E2B" w:rsidRPr="00F77A2B">
        <w:rPr>
          <w:rFonts w:cs="Times New Roman"/>
        </w:rPr>
        <w:t xml:space="preserve">to </w:t>
      </w:r>
      <w:r w:rsidR="00FC1FD9" w:rsidRPr="00F77A2B">
        <w:rPr>
          <w:rFonts w:cs="Times New Roman"/>
        </w:rPr>
        <w:t>the</w:t>
      </w:r>
      <w:r w:rsidR="00744E2B" w:rsidRPr="00F77A2B">
        <w:rPr>
          <w:rFonts w:cs="Times New Roman"/>
        </w:rPr>
        <w:t xml:space="preserve"> capital of </w:t>
      </w:r>
      <w:r w:rsidR="001E2AC9" w:rsidRPr="00F77A2B">
        <w:rPr>
          <w:rFonts w:cs="Times New Roman"/>
        </w:rPr>
        <w:t>the</w:t>
      </w:r>
      <w:r w:rsidR="00744E2B" w:rsidRPr="00F77A2B">
        <w:rPr>
          <w:rFonts w:cs="Times New Roman"/>
        </w:rPr>
        <w:t xml:space="preserve"> country.</w:t>
      </w:r>
      <w:r w:rsidR="00FC1FD9" w:rsidRPr="00F77A2B">
        <w:rPr>
          <w:rFonts w:cs="Times New Roman"/>
        </w:rPr>
        <w:t xml:space="preserve"> </w:t>
      </w:r>
      <w:proofErr w:type="spellStart"/>
      <w:r w:rsidR="00744E2B" w:rsidRPr="00F77A2B">
        <w:rPr>
          <w:rFonts w:cs="Times New Roman"/>
        </w:rPr>
        <w:t>Tiying</w:t>
      </w:r>
      <w:proofErr w:type="spellEnd"/>
      <w:r w:rsidR="00744E2B" w:rsidRPr="00F77A2B">
        <w:rPr>
          <w:rFonts w:cs="Times New Roman"/>
        </w:rPr>
        <w:t xml:space="preserve"> </w:t>
      </w:r>
      <w:r w:rsidR="00FC1FD9" w:rsidRPr="00F77A2B">
        <w:rPr>
          <w:rFonts w:cs="Times New Roman"/>
        </w:rPr>
        <w:t>submit</w:t>
      </w:r>
      <w:r w:rsidR="001E2AC9" w:rsidRPr="00F77A2B">
        <w:rPr>
          <w:rFonts w:cs="Times New Roman"/>
        </w:rPr>
        <w:t>ted</w:t>
      </w:r>
      <w:r w:rsidR="00FC1FD9" w:rsidRPr="00F77A2B">
        <w:rPr>
          <w:rFonts w:cs="Times New Roman"/>
        </w:rPr>
        <w:t xml:space="preserve"> a</w:t>
      </w:r>
      <w:r w:rsidR="00744E2B" w:rsidRPr="00F77A2B">
        <w:rPr>
          <w:rFonts w:cs="Times New Roman"/>
        </w:rPr>
        <w:t xml:space="preserve"> </w:t>
      </w:r>
      <w:r w:rsidR="001E2AC9" w:rsidRPr="00F77A2B">
        <w:rPr>
          <w:rFonts w:cs="Times New Roman"/>
        </w:rPr>
        <w:t>letter</w:t>
      </w:r>
      <w:r w:rsidR="00744E2B" w:rsidRPr="00F77A2B">
        <w:rPr>
          <w:rFonts w:cs="Times New Roman"/>
        </w:rPr>
        <w:t xml:space="preserve"> about the innocent of her father and the inhuman of </w:t>
      </w:r>
      <w:r w:rsidR="007C14CB" w:rsidRPr="00F77A2B">
        <w:rPr>
          <w:rFonts w:cs="Times New Roman"/>
        </w:rPr>
        <w:t xml:space="preserve">corporal torture </w:t>
      </w:r>
      <w:r w:rsidR="00744E2B" w:rsidRPr="00F77A2B">
        <w:rPr>
          <w:rFonts w:cs="Times New Roman"/>
        </w:rPr>
        <w:t>to the Emperor Wen of Han</w:t>
      </w:r>
      <w:r w:rsidR="007C14CB" w:rsidRPr="00F77A2B">
        <w:rPr>
          <w:rFonts w:cs="Times New Roman"/>
        </w:rPr>
        <w:t>.</w:t>
      </w:r>
      <w:r w:rsidR="00744E2B" w:rsidRPr="00F77A2B">
        <w:rPr>
          <w:rFonts w:cs="Times New Roman"/>
        </w:rPr>
        <w:t xml:space="preserve"> Emperor Wen was touched and released her father </w:t>
      </w:r>
      <w:r w:rsidR="007C14CB" w:rsidRPr="00F77A2B">
        <w:rPr>
          <w:rFonts w:cs="Times New Roman"/>
        </w:rPr>
        <w:t>and abolish</w:t>
      </w:r>
      <w:r w:rsidR="001E2AC9" w:rsidRPr="00F77A2B">
        <w:rPr>
          <w:rFonts w:cs="Times New Roman"/>
        </w:rPr>
        <w:t>ed</w:t>
      </w:r>
      <w:r w:rsidR="007C14CB" w:rsidRPr="00F77A2B">
        <w:rPr>
          <w:rFonts w:cs="Times New Roman"/>
        </w:rPr>
        <w:t xml:space="preserve"> the cruel punishment. </w:t>
      </w:r>
      <w:proofErr w:type="spellStart"/>
      <w:r w:rsidR="007C14CB" w:rsidRPr="00F77A2B">
        <w:rPr>
          <w:rFonts w:cs="Times New Roman"/>
        </w:rPr>
        <w:t>Tiying</w:t>
      </w:r>
      <w:proofErr w:type="spellEnd"/>
      <w:r w:rsidR="007C14CB" w:rsidRPr="00F77A2B">
        <w:rPr>
          <w:rFonts w:cs="Times New Roman"/>
        </w:rPr>
        <w:t xml:space="preserve"> was such a vulnerable</w:t>
      </w:r>
      <w:r w:rsidR="005E43C4" w:rsidRPr="005E43C4">
        <w:rPr>
          <w:rFonts w:cs="Times New Roman"/>
        </w:rPr>
        <w:t xml:space="preserve"> </w:t>
      </w:r>
      <w:r w:rsidR="007C14CB" w:rsidRPr="00F77A2B">
        <w:rPr>
          <w:rFonts w:cs="Times New Roman"/>
        </w:rPr>
        <w:t xml:space="preserve">female in feudal society who have no money </w:t>
      </w:r>
      <w:r w:rsidR="001E2AC9" w:rsidRPr="00F77A2B">
        <w:rPr>
          <w:rFonts w:cs="Times New Roman"/>
        </w:rPr>
        <w:t>or</w:t>
      </w:r>
      <w:r w:rsidR="007C14CB" w:rsidRPr="00F77A2B">
        <w:rPr>
          <w:rFonts w:cs="Times New Roman"/>
        </w:rPr>
        <w:t xml:space="preserve"> power, but she saved her father with utmost sincere and perseverance. Her dedication also saved those who may be tortured in the country.</w:t>
      </w:r>
      <w:r w:rsidR="001E2AC9" w:rsidRPr="00F77A2B">
        <w:rPr>
          <w:rFonts w:cs="Times New Roman"/>
        </w:rPr>
        <w:t xml:space="preserve"> To take care one’s parents well is very good education for his children which means the transfer of benevolence.</w:t>
      </w:r>
      <w:r w:rsidR="008B317A" w:rsidRPr="008B317A">
        <w:rPr>
          <w:rFonts w:cs="Times New Roman"/>
        </w:rPr>
        <w:t xml:space="preserve"> </w:t>
      </w:r>
    </w:p>
    <w:p w14:paraId="73755B55" w14:textId="0D7CA27A" w:rsidR="00950C08" w:rsidRPr="00F77A2B" w:rsidRDefault="00950C08" w:rsidP="00950C08">
      <w:pPr>
        <w:spacing w:line="360" w:lineRule="auto"/>
        <w:rPr>
          <w:rFonts w:cs="Times New Roman"/>
          <w:b/>
          <w:color w:val="auto"/>
          <w:kern w:val="0"/>
          <w:sz w:val="32"/>
          <w:szCs w:val="32"/>
          <w:lang w:val="en-GB"/>
        </w:rPr>
      </w:pPr>
      <w:r w:rsidRPr="00F77A2B">
        <w:rPr>
          <w:rFonts w:cs="Times New Roman"/>
          <w:b/>
          <w:color w:val="auto"/>
          <w:kern w:val="0"/>
          <w:sz w:val="32"/>
          <w:szCs w:val="32"/>
          <w:lang w:val="en-GB"/>
        </w:rPr>
        <w:t>3. Conclusion</w:t>
      </w:r>
    </w:p>
    <w:p w14:paraId="62DB624F" w14:textId="3B107C82" w:rsidR="006867F9" w:rsidRPr="00F77A2B" w:rsidRDefault="00F62521" w:rsidP="00021B85">
      <w:pPr>
        <w:ind w:firstLineChars="200" w:firstLine="480"/>
        <w:jc w:val="left"/>
        <w:rPr>
          <w:rFonts w:cs="Times New Roman"/>
        </w:rPr>
      </w:pPr>
      <w:r w:rsidRPr="00F77A2B">
        <w:rPr>
          <w:rFonts w:cs="Times New Roman"/>
          <w:lang w:eastAsia="zh-CN"/>
        </w:rPr>
        <w:t xml:space="preserve">In conclusion, filiality is the inner feeling of everyone which can be strengthen by teaching. It is not a moral </w:t>
      </w:r>
      <w:r w:rsidR="001A0EE2" w:rsidRPr="00F77A2B">
        <w:rPr>
          <w:rFonts w:cs="Times New Roman"/>
          <w:lang w:eastAsia="zh-CN"/>
        </w:rPr>
        <w:t>shackle</w:t>
      </w:r>
      <w:r w:rsidRPr="00F77A2B">
        <w:rPr>
          <w:rFonts w:cs="Times New Roman"/>
          <w:lang w:eastAsia="zh-CN"/>
        </w:rPr>
        <w:t xml:space="preserve"> </w:t>
      </w:r>
      <w:r w:rsidR="0036346B" w:rsidRPr="00F77A2B">
        <w:rPr>
          <w:rFonts w:cs="Times New Roman"/>
          <w:lang w:eastAsia="zh-CN"/>
        </w:rPr>
        <w:t>for</w:t>
      </w:r>
      <w:r w:rsidRPr="00F77A2B">
        <w:rPr>
          <w:rFonts w:cs="Times New Roman"/>
          <w:lang w:eastAsia="zh-CN"/>
        </w:rPr>
        <w:t xml:space="preserve"> bring</w:t>
      </w:r>
      <w:r w:rsidR="0036346B" w:rsidRPr="00F77A2B">
        <w:rPr>
          <w:rFonts w:cs="Times New Roman"/>
          <w:lang w:eastAsia="zh-CN"/>
        </w:rPr>
        <w:t>ing</w:t>
      </w:r>
      <w:r w:rsidRPr="00F77A2B">
        <w:rPr>
          <w:rFonts w:cs="Times New Roman"/>
          <w:lang w:eastAsia="zh-CN"/>
        </w:rPr>
        <w:t xml:space="preserve"> pressure to children. </w:t>
      </w:r>
      <w:r w:rsidR="001A0EE2" w:rsidRPr="00F77A2B">
        <w:rPr>
          <w:rFonts w:cs="Times New Roman"/>
          <w:lang w:eastAsia="zh-CN"/>
        </w:rPr>
        <w:t>In the past, w</w:t>
      </w:r>
      <w:r w:rsidRPr="00F77A2B">
        <w:rPr>
          <w:rFonts w:cs="Times New Roman"/>
          <w:lang w:eastAsia="zh-CN"/>
        </w:rPr>
        <w:t xml:space="preserve">estern people followed the Christian thought to love and care their parents. But religions education is fading out nowadays. </w:t>
      </w:r>
      <w:r w:rsidR="006A3782" w:rsidRPr="00F77A2B">
        <w:rPr>
          <w:rFonts w:cs="Times New Roman"/>
          <w:lang w:eastAsia="zh-CN"/>
        </w:rPr>
        <w:t xml:space="preserve">It is no harm </w:t>
      </w:r>
      <w:r w:rsidR="001A0EE2" w:rsidRPr="00F77A2B">
        <w:rPr>
          <w:rFonts w:cs="Times New Roman"/>
          <w:lang w:eastAsia="zh-CN"/>
        </w:rPr>
        <w:t>to take</w:t>
      </w:r>
      <w:r w:rsidR="006A3782" w:rsidRPr="00F77A2B">
        <w:rPr>
          <w:rFonts w:cs="Times New Roman"/>
          <w:lang w:eastAsia="zh-CN"/>
        </w:rPr>
        <w:t xml:space="preserve"> the Chinese traditional filiality </w:t>
      </w:r>
      <w:r w:rsidR="001A0EE2" w:rsidRPr="00F77A2B">
        <w:rPr>
          <w:rFonts w:cs="Times New Roman"/>
          <w:lang w:eastAsia="zh-CN"/>
        </w:rPr>
        <w:t xml:space="preserve">as a reference </w:t>
      </w:r>
      <w:r w:rsidR="006A3782" w:rsidRPr="00F77A2B">
        <w:rPr>
          <w:rFonts w:cs="Times New Roman"/>
          <w:lang w:eastAsia="zh-CN"/>
        </w:rPr>
        <w:t xml:space="preserve">to strengthen the parent-child relationship. The </w:t>
      </w:r>
      <w:r w:rsidR="001A0EE2" w:rsidRPr="00F77A2B">
        <w:rPr>
          <w:rFonts w:cs="Times New Roman"/>
          <w:lang w:eastAsia="zh-CN"/>
        </w:rPr>
        <w:t xml:space="preserve">weakened family relationship brings the problem of </w:t>
      </w:r>
      <w:r w:rsidR="006A3782" w:rsidRPr="00F77A2B">
        <w:rPr>
          <w:rFonts w:cs="Times New Roman"/>
          <w:lang w:eastAsia="zh-CN"/>
        </w:rPr>
        <w:t>population ageing and</w:t>
      </w:r>
      <w:r w:rsidR="0036346B" w:rsidRPr="00F77A2B">
        <w:rPr>
          <w:rFonts w:cs="Times New Roman"/>
          <w:lang w:eastAsia="zh-CN"/>
        </w:rPr>
        <w:t xml:space="preserve"> elderly people living alone</w:t>
      </w:r>
      <w:r w:rsidR="006A3782" w:rsidRPr="00F77A2B">
        <w:rPr>
          <w:rFonts w:cs="Times New Roman"/>
          <w:lang w:eastAsia="zh-CN"/>
        </w:rPr>
        <w:t xml:space="preserve">. </w:t>
      </w:r>
      <w:r w:rsidR="0036346B" w:rsidRPr="00F77A2B">
        <w:rPr>
          <w:rFonts w:cs="Times New Roman"/>
          <w:lang w:eastAsia="zh-CN"/>
        </w:rPr>
        <w:t>To</w:t>
      </w:r>
      <w:r w:rsidR="006A3782" w:rsidRPr="00F77A2B">
        <w:rPr>
          <w:rFonts w:cs="Times New Roman"/>
          <w:lang w:eastAsia="zh-CN"/>
        </w:rPr>
        <w:t xml:space="preserve"> </w:t>
      </w:r>
      <w:r w:rsidR="001A0EE2" w:rsidRPr="00F77A2B">
        <w:rPr>
          <w:rFonts w:cs="Times New Roman"/>
          <w:lang w:eastAsia="zh-CN"/>
        </w:rPr>
        <w:t xml:space="preserve">create </w:t>
      </w:r>
      <w:r w:rsidR="006A3782" w:rsidRPr="00F77A2B">
        <w:rPr>
          <w:rFonts w:cs="Times New Roman"/>
          <w:lang w:eastAsia="zh-CN"/>
        </w:rPr>
        <w:t xml:space="preserve">the sense of achievement and satisfy </w:t>
      </w:r>
      <w:r w:rsidR="0036346B" w:rsidRPr="00F77A2B">
        <w:rPr>
          <w:rFonts w:cs="Times New Roman"/>
          <w:lang w:eastAsia="zh-CN"/>
        </w:rPr>
        <w:t xml:space="preserve">instead of providing material reward </w:t>
      </w:r>
      <w:r w:rsidR="006A3782" w:rsidRPr="00F77A2B">
        <w:rPr>
          <w:rFonts w:cs="Times New Roman"/>
          <w:lang w:eastAsia="zh-CN"/>
        </w:rPr>
        <w:t>can</w:t>
      </w:r>
      <w:r w:rsidR="0036346B" w:rsidRPr="00F77A2B">
        <w:rPr>
          <w:rFonts w:cs="Times New Roman"/>
          <w:lang w:eastAsia="zh-CN"/>
        </w:rPr>
        <w:t xml:space="preserve"> solve the crux</w:t>
      </w:r>
      <w:r w:rsidR="006A3782" w:rsidRPr="00F77A2B">
        <w:rPr>
          <w:rFonts w:cs="Times New Roman"/>
          <w:lang w:eastAsia="zh-CN"/>
        </w:rPr>
        <w:t>. The lesson learned from</w:t>
      </w:r>
      <w:r w:rsidR="006A3782" w:rsidRPr="00F77A2B">
        <w:rPr>
          <w:rFonts w:cs="Times New Roman"/>
          <w:i/>
          <w:iCs/>
          <w:lang w:eastAsia="zh-CN"/>
        </w:rPr>
        <w:t xml:space="preserve"> the</w:t>
      </w:r>
      <w:r w:rsidR="006A3782" w:rsidRPr="00F77A2B">
        <w:rPr>
          <w:rFonts w:cs="Times New Roman"/>
          <w:lang w:eastAsia="zh-CN"/>
        </w:rPr>
        <w:t xml:space="preserve"> </w:t>
      </w:r>
      <w:r w:rsidR="006A3782" w:rsidRPr="00F77A2B">
        <w:rPr>
          <w:rFonts w:cs="Times New Roman"/>
          <w:i/>
          <w:iCs/>
          <w:lang w:eastAsia="zh-CN"/>
        </w:rPr>
        <w:t>Book of Rites</w:t>
      </w:r>
      <w:r w:rsidR="006A3782" w:rsidRPr="00F77A2B">
        <w:rPr>
          <w:rFonts w:cs="Times New Roman"/>
          <w:lang w:eastAsia="zh-CN"/>
        </w:rPr>
        <w:t xml:space="preserve"> is that </w:t>
      </w:r>
      <w:r w:rsidR="0036346B" w:rsidRPr="00F77A2B">
        <w:rPr>
          <w:rFonts w:cs="Times New Roman"/>
          <w:lang w:eastAsia="zh-CN"/>
        </w:rPr>
        <w:t>f</w:t>
      </w:r>
      <w:r w:rsidR="006A3782" w:rsidRPr="00F77A2B">
        <w:rPr>
          <w:rFonts w:cs="Times New Roman"/>
          <w:lang w:eastAsia="zh-CN"/>
        </w:rPr>
        <w:t>iliality teaches people to love and devote,</w:t>
      </w:r>
      <w:r w:rsidR="006A3782" w:rsidRPr="00F77A2B">
        <w:rPr>
          <w:rFonts w:cs="Times New Roman"/>
        </w:rPr>
        <w:t xml:space="preserve"> </w:t>
      </w:r>
      <w:r w:rsidR="0036346B" w:rsidRPr="00F77A2B">
        <w:rPr>
          <w:rFonts w:cs="Times New Roman"/>
        </w:rPr>
        <w:t>to</w:t>
      </w:r>
      <w:r w:rsidR="006A3782" w:rsidRPr="00F77A2B">
        <w:rPr>
          <w:rFonts w:cs="Times New Roman"/>
          <w:lang w:eastAsia="zh-CN"/>
        </w:rPr>
        <w:t xml:space="preserve"> know what they need in the end of their life when they are at the start</w:t>
      </w:r>
      <w:r w:rsidR="0036346B" w:rsidRPr="00F77A2B">
        <w:rPr>
          <w:rFonts w:cs="Times New Roman"/>
          <w:lang w:eastAsia="zh-CN"/>
        </w:rPr>
        <w:t>ing</w:t>
      </w:r>
      <w:r w:rsidR="006A3782" w:rsidRPr="00F77A2B">
        <w:rPr>
          <w:rFonts w:cs="Times New Roman"/>
          <w:lang w:eastAsia="zh-CN"/>
        </w:rPr>
        <w:t xml:space="preserve"> point</w:t>
      </w:r>
      <w:r w:rsidR="0036346B" w:rsidRPr="00F77A2B">
        <w:rPr>
          <w:rFonts w:cs="Times New Roman"/>
          <w:lang w:eastAsia="zh-CN"/>
        </w:rPr>
        <w:t>. It can</w:t>
      </w:r>
      <w:r w:rsidR="006A3782" w:rsidRPr="00F77A2B">
        <w:rPr>
          <w:rFonts w:cs="Times New Roman"/>
          <w:lang w:eastAsia="zh-CN"/>
        </w:rPr>
        <w:t xml:space="preserve"> </w:t>
      </w:r>
      <w:r w:rsidR="0036346B" w:rsidRPr="00F77A2B">
        <w:rPr>
          <w:rFonts w:cs="Times New Roman"/>
          <w:lang w:eastAsia="zh-CN"/>
        </w:rPr>
        <w:t>bring happiness by increasing depth and breadth in one’s life.</w:t>
      </w:r>
    </w:p>
    <w:bookmarkEnd w:id="0"/>
    <w:p w14:paraId="5AB4B291" w14:textId="428A1BB7" w:rsidR="00892FDA" w:rsidRDefault="00892FDA" w:rsidP="00892FDA">
      <w:pPr>
        <w:pStyle w:val="ab"/>
        <w:spacing w:line="480" w:lineRule="auto"/>
        <w:ind w:firstLineChars="100" w:firstLine="240"/>
        <w:rPr>
          <w:b w:val="0"/>
          <w:bCs w:val="0"/>
        </w:rPr>
      </w:pPr>
      <w:r w:rsidRPr="00F77A2B">
        <w:rPr>
          <w:b w:val="0"/>
          <w:bCs w:val="0"/>
        </w:rPr>
        <w:t xml:space="preserve">This is all my presentation today. Thank you. Any feedback and suggestions would </w:t>
      </w:r>
      <w:r w:rsidRPr="00F77A2B">
        <w:rPr>
          <w:b w:val="0"/>
          <w:bCs w:val="0"/>
        </w:rPr>
        <w:lastRenderedPageBreak/>
        <w:t>be appreciated.</w:t>
      </w:r>
    </w:p>
    <w:p w14:paraId="475607C2" w14:textId="77777777" w:rsidR="00CC0B12" w:rsidRPr="00F77A2B" w:rsidRDefault="00CC0B12" w:rsidP="00892FDA">
      <w:pPr>
        <w:pStyle w:val="ab"/>
        <w:spacing w:line="480" w:lineRule="auto"/>
        <w:ind w:firstLineChars="100" w:firstLine="240"/>
        <w:rPr>
          <w:b w:val="0"/>
          <w:bCs w:val="0"/>
        </w:rPr>
      </w:pPr>
    </w:p>
    <w:p w14:paraId="4F8F686E" w14:textId="77777777" w:rsidR="00950C08" w:rsidRPr="00F77A2B" w:rsidRDefault="00950C08" w:rsidP="00950C08">
      <w:pPr>
        <w:widowControl/>
        <w:rPr>
          <w:rFonts w:cs="Times New Roman"/>
          <w:b/>
          <w:color w:val="auto"/>
          <w:kern w:val="0"/>
          <w:sz w:val="32"/>
          <w:szCs w:val="32"/>
          <w:lang w:val="en-GB" w:eastAsia="zh-CN"/>
        </w:rPr>
      </w:pPr>
      <w:r w:rsidRPr="00F77A2B">
        <w:rPr>
          <w:rFonts w:cs="Times New Roman"/>
          <w:b/>
          <w:color w:val="auto"/>
          <w:kern w:val="0"/>
          <w:sz w:val="32"/>
          <w:szCs w:val="32"/>
          <w:lang w:val="en-GB" w:eastAsia="zh-CN"/>
        </w:rPr>
        <w:t>4. Bibliography</w:t>
      </w:r>
    </w:p>
    <w:p w14:paraId="378EEEF2" w14:textId="41E18A05" w:rsidR="00950C08" w:rsidRPr="00F77A2B" w:rsidRDefault="00950C08" w:rsidP="00950C08">
      <w:pPr>
        <w:rPr>
          <w:rFonts w:cs="Times New Roman"/>
        </w:rPr>
      </w:pPr>
      <w:r w:rsidRPr="00F77A2B">
        <w:rPr>
          <w:rFonts w:cs="Times New Roman"/>
        </w:rPr>
        <w:t>Books:</w:t>
      </w:r>
    </w:p>
    <w:p w14:paraId="382925C6" w14:textId="0D5148AC" w:rsidR="00F9251E" w:rsidRPr="00F9251E" w:rsidRDefault="00F9251E" w:rsidP="00F9251E">
      <w:pPr>
        <w:pStyle w:val="a8"/>
        <w:numPr>
          <w:ilvl w:val="0"/>
          <w:numId w:val="4"/>
        </w:numPr>
        <w:spacing w:after="0"/>
        <w:ind w:left="482" w:hanging="482"/>
        <w:rPr>
          <w:rFonts w:cs="Times New Roman"/>
          <w:sz w:val="24"/>
          <w:szCs w:val="24"/>
        </w:rPr>
      </w:pPr>
      <w:r w:rsidRPr="00F9251E">
        <w:rPr>
          <w:rFonts w:cs="Times New Roman"/>
          <w:sz w:val="24"/>
          <w:szCs w:val="24"/>
        </w:rPr>
        <w:t xml:space="preserve">(Han) Xu </w:t>
      </w:r>
      <w:proofErr w:type="spellStart"/>
      <w:r w:rsidRPr="00F9251E">
        <w:rPr>
          <w:rFonts w:cs="Times New Roman"/>
          <w:sz w:val="24"/>
          <w:szCs w:val="24"/>
        </w:rPr>
        <w:t>qianxue</w:t>
      </w:r>
      <w:proofErr w:type="spellEnd"/>
      <w:r w:rsidRPr="00F9251E">
        <w:rPr>
          <w:rFonts w:cs="Times New Roman"/>
          <w:sz w:val="24"/>
          <w:szCs w:val="24"/>
        </w:rPr>
        <w:t xml:space="preserve"> (</w:t>
      </w:r>
      <w:r w:rsidRPr="00F9251E">
        <w:rPr>
          <w:rFonts w:cs="Times New Roman"/>
          <w:sz w:val="24"/>
          <w:szCs w:val="24"/>
        </w:rPr>
        <w:t>漢</w:t>
      </w:r>
      <w:r w:rsidRPr="00F9251E">
        <w:rPr>
          <w:rFonts w:cs="Times New Roman"/>
          <w:sz w:val="24"/>
          <w:szCs w:val="24"/>
        </w:rPr>
        <w:t xml:space="preserve">) </w:t>
      </w:r>
      <w:proofErr w:type="gramStart"/>
      <w:r w:rsidRPr="00F9251E">
        <w:rPr>
          <w:rFonts w:cs="Times New Roman"/>
          <w:sz w:val="24"/>
          <w:szCs w:val="24"/>
        </w:rPr>
        <w:t>徐乾學</w:t>
      </w:r>
      <w:proofErr w:type="gramEnd"/>
      <w:r w:rsidRPr="00F9251E">
        <w:rPr>
          <w:rFonts w:cs="Times New Roman"/>
          <w:sz w:val="24"/>
          <w:szCs w:val="24"/>
        </w:rPr>
        <w:t xml:space="preserve">, </w:t>
      </w:r>
      <w:proofErr w:type="spellStart"/>
      <w:r w:rsidRPr="00F9251E">
        <w:rPr>
          <w:rFonts w:cs="Times New Roman"/>
          <w:i/>
          <w:iCs/>
          <w:sz w:val="24"/>
          <w:szCs w:val="24"/>
        </w:rPr>
        <w:t>Duli</w:t>
      </w:r>
      <w:proofErr w:type="spellEnd"/>
      <w:r w:rsidRPr="00F9251E">
        <w:rPr>
          <w:rFonts w:cs="Times New Roman"/>
          <w:i/>
          <w:iCs/>
          <w:sz w:val="24"/>
          <w:szCs w:val="24"/>
        </w:rPr>
        <w:t xml:space="preserve"> </w:t>
      </w:r>
      <w:proofErr w:type="spellStart"/>
      <w:r w:rsidRPr="00F9251E">
        <w:rPr>
          <w:rFonts w:cs="Times New Roman"/>
          <w:i/>
          <w:iCs/>
          <w:sz w:val="24"/>
          <w:szCs w:val="24"/>
        </w:rPr>
        <w:t>tongkao</w:t>
      </w:r>
      <w:proofErr w:type="spellEnd"/>
      <w:proofErr w:type="gramStart"/>
      <w:r w:rsidRPr="00F9251E">
        <w:rPr>
          <w:rFonts w:cs="Times New Roman"/>
          <w:sz w:val="24"/>
          <w:szCs w:val="24"/>
        </w:rPr>
        <w:t>讀禮通考</w:t>
      </w:r>
      <w:proofErr w:type="gramEnd"/>
      <w:r w:rsidRPr="00F9251E">
        <w:rPr>
          <w:rFonts w:cs="Times New Roman"/>
          <w:sz w:val="24"/>
          <w:szCs w:val="24"/>
          <w:lang w:eastAsia="zh-CN"/>
        </w:rPr>
        <w:t xml:space="preserve"> </w:t>
      </w:r>
      <w:r w:rsidRPr="00F9251E">
        <w:rPr>
          <w:rFonts w:cs="Times New Roman"/>
          <w:sz w:val="24"/>
          <w:szCs w:val="24"/>
        </w:rPr>
        <w:t xml:space="preserve">(the Comprehensive Examination of Rites),  (Qing) </w:t>
      </w:r>
      <w:proofErr w:type="spellStart"/>
      <w:r w:rsidRPr="00F9251E">
        <w:rPr>
          <w:rFonts w:cs="Times New Roman"/>
          <w:sz w:val="24"/>
          <w:szCs w:val="24"/>
        </w:rPr>
        <w:t>Jiyun</w:t>
      </w:r>
      <w:proofErr w:type="spellEnd"/>
      <w:r w:rsidRPr="00F9251E">
        <w:rPr>
          <w:rFonts w:cs="Times New Roman"/>
          <w:sz w:val="24"/>
          <w:szCs w:val="24"/>
        </w:rPr>
        <w:t xml:space="preserve">, </w:t>
      </w:r>
      <w:proofErr w:type="spellStart"/>
      <w:r w:rsidRPr="00F9251E">
        <w:rPr>
          <w:rFonts w:cs="Times New Roman"/>
          <w:sz w:val="24"/>
          <w:szCs w:val="24"/>
        </w:rPr>
        <w:t>Yongyong</w:t>
      </w:r>
      <w:proofErr w:type="spellEnd"/>
      <w:r w:rsidRPr="00F9251E">
        <w:rPr>
          <w:rFonts w:cs="Times New Roman"/>
          <w:sz w:val="24"/>
          <w:szCs w:val="24"/>
        </w:rPr>
        <w:t xml:space="preserve"> compile, </w:t>
      </w:r>
      <w:r w:rsidRPr="00F9251E">
        <w:rPr>
          <w:rFonts w:cs="Times New Roman"/>
          <w:sz w:val="24"/>
          <w:szCs w:val="24"/>
          <w:lang w:eastAsia="zh-CN"/>
        </w:rPr>
        <w:t>(</w:t>
      </w:r>
      <w:r w:rsidRPr="00F9251E">
        <w:rPr>
          <w:rFonts w:cs="Times New Roman"/>
          <w:sz w:val="24"/>
          <w:szCs w:val="24"/>
        </w:rPr>
        <w:t>清</w:t>
      </w:r>
      <w:r w:rsidRPr="00F9251E">
        <w:rPr>
          <w:rFonts w:cs="Times New Roman"/>
          <w:sz w:val="24"/>
          <w:szCs w:val="24"/>
          <w:lang w:eastAsia="zh-CN"/>
        </w:rPr>
        <w:t xml:space="preserve">) </w:t>
      </w:r>
      <w:r w:rsidRPr="00F9251E">
        <w:rPr>
          <w:rFonts w:cs="Times New Roman"/>
          <w:sz w:val="24"/>
          <w:szCs w:val="24"/>
        </w:rPr>
        <w:t>紀昀、永</w:t>
      </w:r>
      <w:proofErr w:type="gramStart"/>
      <w:r w:rsidRPr="00F9251E">
        <w:rPr>
          <w:rFonts w:cs="Times New Roman"/>
          <w:sz w:val="24"/>
          <w:szCs w:val="24"/>
        </w:rPr>
        <w:t>瑢</w:t>
      </w:r>
      <w:proofErr w:type="gramEnd"/>
      <w:r w:rsidRPr="00F9251E">
        <w:rPr>
          <w:rFonts w:cs="Times New Roman"/>
          <w:sz w:val="24"/>
          <w:szCs w:val="24"/>
        </w:rPr>
        <w:t>等編纂</w:t>
      </w:r>
      <w:r w:rsidRPr="00F9251E">
        <w:rPr>
          <w:rFonts w:cs="Times New Roman"/>
          <w:sz w:val="24"/>
          <w:szCs w:val="24"/>
          <w:lang w:eastAsia="zh-CN"/>
        </w:rPr>
        <w:t xml:space="preserve">, </w:t>
      </w:r>
      <w:proofErr w:type="gramStart"/>
      <w:r w:rsidRPr="00F9251E">
        <w:rPr>
          <w:rFonts w:cs="Times New Roman"/>
          <w:sz w:val="24"/>
          <w:szCs w:val="24"/>
        </w:rPr>
        <w:t>景印文</w:t>
      </w:r>
      <w:proofErr w:type="gramEnd"/>
      <w:r w:rsidRPr="00F9251E">
        <w:rPr>
          <w:rFonts w:cs="Times New Roman"/>
          <w:sz w:val="24"/>
          <w:szCs w:val="24"/>
        </w:rPr>
        <w:t>淵閣四庫全書</w:t>
      </w:r>
      <w:r w:rsidRPr="00F9251E">
        <w:rPr>
          <w:rFonts w:cs="Times New Roman"/>
          <w:sz w:val="24"/>
          <w:szCs w:val="24"/>
          <w:lang w:eastAsia="zh-CN"/>
        </w:rPr>
        <w:t xml:space="preserve"> </w:t>
      </w:r>
      <w:r w:rsidRPr="00F9251E">
        <w:rPr>
          <w:rFonts w:cs="Times New Roman"/>
          <w:sz w:val="24"/>
          <w:szCs w:val="24"/>
        </w:rPr>
        <w:t xml:space="preserve">(Complete Library in Four Branches of Literature - Wen Yuan Ge) </w:t>
      </w:r>
      <w:r w:rsidRPr="00F9251E">
        <w:rPr>
          <w:rFonts w:cs="Times New Roman"/>
          <w:sz w:val="24"/>
          <w:szCs w:val="24"/>
          <w:lang w:eastAsia="zh-CN"/>
        </w:rPr>
        <w:t>(Taipei</w:t>
      </w:r>
      <w:r w:rsidRPr="00F9251E">
        <w:rPr>
          <w:rFonts w:cs="Times New Roman"/>
          <w:sz w:val="24"/>
          <w:szCs w:val="24"/>
        </w:rPr>
        <w:t>：</w:t>
      </w:r>
      <w:r w:rsidRPr="00F9251E">
        <w:rPr>
          <w:rFonts w:cs="Times New Roman"/>
          <w:sz w:val="24"/>
          <w:szCs w:val="24"/>
          <w:lang w:eastAsia="zh-CN"/>
        </w:rPr>
        <w:t xml:space="preserve">Taiwan </w:t>
      </w:r>
      <w:r w:rsidRPr="00F9251E">
        <w:rPr>
          <w:rFonts w:cs="Times New Roman"/>
          <w:sz w:val="24"/>
          <w:szCs w:val="24"/>
        </w:rPr>
        <w:t>Commercial Press</w:t>
      </w:r>
      <w:r w:rsidRPr="00F9251E">
        <w:rPr>
          <w:rFonts w:cs="Times New Roman"/>
          <w:sz w:val="24"/>
          <w:szCs w:val="24"/>
          <w:lang w:eastAsia="zh-CN"/>
        </w:rPr>
        <w:t xml:space="preserve">, </w:t>
      </w:r>
      <w:r w:rsidRPr="00F9251E">
        <w:rPr>
          <w:rFonts w:cs="Times New Roman"/>
          <w:sz w:val="24"/>
          <w:szCs w:val="24"/>
        </w:rPr>
        <w:t>2008</w:t>
      </w:r>
      <w:r w:rsidRPr="00F9251E">
        <w:rPr>
          <w:rFonts w:cs="Times New Roman"/>
          <w:sz w:val="24"/>
          <w:szCs w:val="24"/>
          <w:lang w:eastAsia="zh-CN"/>
        </w:rPr>
        <w:t xml:space="preserve">), volume 72, book </w:t>
      </w:r>
      <w:r w:rsidRPr="00F9251E">
        <w:rPr>
          <w:rFonts w:cs="Times New Roman"/>
          <w:sz w:val="24"/>
          <w:szCs w:val="24"/>
        </w:rPr>
        <w:t>113</w:t>
      </w:r>
      <w:r w:rsidRPr="00F9251E">
        <w:rPr>
          <w:rFonts w:cs="Times New Roman"/>
          <w:sz w:val="24"/>
          <w:szCs w:val="24"/>
          <w:lang w:eastAsia="zh-CN"/>
        </w:rPr>
        <w:t xml:space="preserve">, </w:t>
      </w:r>
      <w:r w:rsidRPr="00F9251E">
        <w:rPr>
          <w:rFonts w:cs="Times New Roman"/>
          <w:sz w:val="24"/>
          <w:szCs w:val="24"/>
        </w:rPr>
        <w:t xml:space="preserve">646. </w:t>
      </w:r>
    </w:p>
    <w:p w14:paraId="5CDE3A42" w14:textId="1BB7391C" w:rsidR="00F9251E" w:rsidRPr="00F9251E" w:rsidRDefault="00F9251E" w:rsidP="00F9251E">
      <w:pPr>
        <w:pStyle w:val="a8"/>
        <w:numPr>
          <w:ilvl w:val="0"/>
          <w:numId w:val="4"/>
        </w:numPr>
        <w:spacing w:after="0"/>
        <w:ind w:left="482" w:hanging="482"/>
        <w:rPr>
          <w:rFonts w:cs="Times New Roman"/>
          <w:sz w:val="24"/>
          <w:szCs w:val="24"/>
        </w:rPr>
      </w:pPr>
      <w:r w:rsidRPr="00F9251E">
        <w:rPr>
          <w:rFonts w:eastAsia="DengXian" w:cs="Times New Roman"/>
          <w:sz w:val="24"/>
          <w:szCs w:val="24"/>
          <w:lang w:eastAsia="zh-CN"/>
        </w:rPr>
        <w:t>Ma Xinmin edited,</w:t>
      </w:r>
      <w:r w:rsidRPr="00F9251E">
        <w:rPr>
          <w:rFonts w:cs="Times New Roman"/>
          <w:sz w:val="24"/>
          <w:szCs w:val="24"/>
        </w:rPr>
        <w:t xml:space="preserve"> (Han)</w:t>
      </w:r>
      <w:r w:rsidRPr="00F9251E">
        <w:rPr>
          <w:rFonts w:cs="Times New Roman" w:hint="eastAsia"/>
          <w:sz w:val="24"/>
          <w:szCs w:val="24"/>
        </w:rPr>
        <w:t xml:space="preserve"> </w:t>
      </w:r>
      <w:proofErr w:type="spellStart"/>
      <w:r w:rsidRPr="00F9251E">
        <w:rPr>
          <w:rFonts w:cs="Times New Roman"/>
          <w:sz w:val="24"/>
          <w:szCs w:val="24"/>
        </w:rPr>
        <w:t>Zhengxuan</w:t>
      </w:r>
      <w:proofErr w:type="spellEnd"/>
      <w:r w:rsidRPr="00F9251E">
        <w:rPr>
          <w:rFonts w:cs="Times New Roman"/>
          <w:sz w:val="24"/>
          <w:szCs w:val="24"/>
        </w:rPr>
        <w:t xml:space="preserve">, (Tang)Kong </w:t>
      </w:r>
      <w:proofErr w:type="spellStart"/>
      <w:r w:rsidRPr="00F9251E">
        <w:rPr>
          <w:rFonts w:cs="Times New Roman"/>
          <w:sz w:val="24"/>
          <w:szCs w:val="24"/>
        </w:rPr>
        <w:t>Yingda</w:t>
      </w:r>
      <w:proofErr w:type="spellEnd"/>
      <w:r w:rsidRPr="00F9251E">
        <w:rPr>
          <w:rFonts w:cs="Times New Roman"/>
          <w:sz w:val="24"/>
          <w:szCs w:val="24"/>
        </w:rPr>
        <w:t xml:space="preserve"> annotated,</w:t>
      </w:r>
      <w:r w:rsidRPr="00F9251E">
        <w:rPr>
          <w:rFonts w:cs="Times New Roman" w:hint="eastAsia"/>
          <w:sz w:val="24"/>
          <w:szCs w:val="24"/>
        </w:rPr>
        <w:t xml:space="preserve"> </w:t>
      </w:r>
      <w:proofErr w:type="gramStart"/>
      <w:r w:rsidRPr="00F9251E">
        <w:rPr>
          <w:rFonts w:cs="Times New Roman"/>
          <w:sz w:val="24"/>
          <w:szCs w:val="24"/>
        </w:rPr>
        <w:t>馬辛民編</w:t>
      </w:r>
      <w:proofErr w:type="gramEnd"/>
      <w:r w:rsidRPr="00F9251E">
        <w:rPr>
          <w:rFonts w:eastAsia="DengXian" w:cs="Times New Roman" w:hint="eastAsia"/>
          <w:sz w:val="24"/>
          <w:szCs w:val="24"/>
          <w:lang w:eastAsia="zh-CN"/>
        </w:rPr>
        <w:t>,</w:t>
      </w:r>
      <w:r w:rsidRPr="00F9251E">
        <w:rPr>
          <w:rFonts w:eastAsia="DengXian" w:cs="Times New Roman"/>
          <w:sz w:val="24"/>
          <w:szCs w:val="24"/>
          <w:lang w:eastAsia="zh-CN"/>
        </w:rPr>
        <w:t xml:space="preserve"> </w:t>
      </w:r>
      <w:r w:rsidRPr="00F9251E">
        <w:rPr>
          <w:rFonts w:cs="Times New Roman" w:hint="eastAsia"/>
          <w:sz w:val="24"/>
          <w:szCs w:val="24"/>
        </w:rPr>
        <w:t>(</w:t>
      </w:r>
      <w:r w:rsidRPr="00F9251E">
        <w:rPr>
          <w:rFonts w:cs="Times New Roman" w:hint="eastAsia"/>
          <w:sz w:val="24"/>
          <w:szCs w:val="24"/>
        </w:rPr>
        <w:t>漢</w:t>
      </w:r>
      <w:r w:rsidRPr="00F9251E">
        <w:rPr>
          <w:rFonts w:cs="Times New Roman" w:hint="eastAsia"/>
          <w:sz w:val="24"/>
          <w:szCs w:val="24"/>
        </w:rPr>
        <w:t>)</w:t>
      </w:r>
      <w:proofErr w:type="gramStart"/>
      <w:r w:rsidRPr="00F9251E">
        <w:rPr>
          <w:rFonts w:cs="Times New Roman" w:hint="eastAsia"/>
          <w:sz w:val="24"/>
          <w:szCs w:val="24"/>
        </w:rPr>
        <w:t>鄭玄注</w:t>
      </w:r>
      <w:proofErr w:type="gramEnd"/>
      <w:r w:rsidRPr="00F9251E">
        <w:rPr>
          <w:rFonts w:ascii="DengXian" w:eastAsia="DengXian" w:hAnsi="DengXian" w:cs="Times New Roman" w:hint="eastAsia"/>
          <w:sz w:val="24"/>
          <w:szCs w:val="24"/>
          <w:lang w:eastAsia="zh-CN"/>
        </w:rPr>
        <w:t>,</w:t>
      </w:r>
      <w:r w:rsidRPr="00F9251E">
        <w:rPr>
          <w:rFonts w:ascii="DengXian" w:eastAsia="DengXian" w:hAnsi="DengXian" w:cs="Times New Roman"/>
          <w:sz w:val="24"/>
          <w:szCs w:val="24"/>
          <w:lang w:eastAsia="zh-CN"/>
        </w:rPr>
        <w:t xml:space="preserve"> </w:t>
      </w:r>
      <w:r w:rsidRPr="00F9251E">
        <w:rPr>
          <w:rFonts w:cs="Times New Roman" w:hint="eastAsia"/>
          <w:sz w:val="24"/>
          <w:szCs w:val="24"/>
        </w:rPr>
        <w:t>(</w:t>
      </w:r>
      <w:r w:rsidRPr="00F9251E">
        <w:rPr>
          <w:rFonts w:cs="Times New Roman" w:hint="eastAsia"/>
          <w:sz w:val="24"/>
          <w:szCs w:val="24"/>
        </w:rPr>
        <w:t>唐</w:t>
      </w:r>
      <w:r w:rsidRPr="00F9251E">
        <w:rPr>
          <w:rFonts w:cs="Times New Roman" w:hint="eastAsia"/>
          <w:sz w:val="24"/>
          <w:szCs w:val="24"/>
        </w:rPr>
        <w:t>)</w:t>
      </w:r>
      <w:r w:rsidRPr="00F9251E">
        <w:rPr>
          <w:rFonts w:cs="Times New Roman" w:hint="eastAsia"/>
          <w:sz w:val="24"/>
          <w:szCs w:val="24"/>
        </w:rPr>
        <w:t>孔穎達</w:t>
      </w:r>
      <w:r w:rsidRPr="00F9251E">
        <w:rPr>
          <w:rFonts w:eastAsia="DengXian" w:cs="Times New Roman" w:hint="eastAsia"/>
          <w:sz w:val="24"/>
          <w:szCs w:val="24"/>
          <w:lang w:eastAsia="zh-CN"/>
        </w:rPr>
        <w:t>,</w:t>
      </w:r>
      <w:r w:rsidRPr="00F9251E">
        <w:rPr>
          <w:rFonts w:eastAsia="DengXian" w:cs="Times New Roman"/>
          <w:sz w:val="24"/>
          <w:szCs w:val="24"/>
          <w:lang w:eastAsia="zh-CN"/>
        </w:rPr>
        <w:t xml:space="preserve"> </w:t>
      </w:r>
      <w:proofErr w:type="spellStart"/>
      <w:r w:rsidRPr="00F9251E">
        <w:rPr>
          <w:rFonts w:eastAsia="DengXian" w:cs="Times New Roman" w:hint="eastAsia"/>
          <w:i/>
          <w:iCs/>
          <w:sz w:val="24"/>
          <w:szCs w:val="24"/>
          <w:lang w:eastAsia="zh-CN"/>
        </w:rPr>
        <w:t>L</w:t>
      </w:r>
      <w:r w:rsidRPr="00F9251E">
        <w:rPr>
          <w:rFonts w:eastAsia="DengXian" w:cs="Times New Roman"/>
          <w:i/>
          <w:iCs/>
          <w:sz w:val="24"/>
          <w:szCs w:val="24"/>
          <w:lang w:eastAsia="zh-CN"/>
        </w:rPr>
        <w:t>iji</w:t>
      </w:r>
      <w:proofErr w:type="spellEnd"/>
      <w:r w:rsidRPr="00F9251E">
        <w:rPr>
          <w:rFonts w:eastAsia="DengXian" w:cs="Times New Roman"/>
          <w:i/>
          <w:iCs/>
          <w:sz w:val="24"/>
          <w:szCs w:val="24"/>
          <w:lang w:eastAsia="zh-CN"/>
        </w:rPr>
        <w:t xml:space="preserve"> </w:t>
      </w:r>
      <w:proofErr w:type="spellStart"/>
      <w:r w:rsidRPr="00F9251E">
        <w:rPr>
          <w:rFonts w:eastAsia="DengXian" w:cs="Times New Roman"/>
          <w:i/>
          <w:iCs/>
          <w:sz w:val="24"/>
          <w:szCs w:val="24"/>
          <w:lang w:eastAsia="zh-CN"/>
        </w:rPr>
        <w:t>zhengyi</w:t>
      </w:r>
      <w:proofErr w:type="spellEnd"/>
      <w:r w:rsidRPr="00F9251E">
        <w:rPr>
          <w:rFonts w:cs="Times New Roman"/>
          <w:sz w:val="24"/>
          <w:szCs w:val="24"/>
        </w:rPr>
        <w:t>禮記正義（十三經注疏）</w:t>
      </w:r>
      <w:r w:rsidRPr="00F9251E">
        <w:rPr>
          <w:rFonts w:eastAsia="DengXian" w:cs="Times New Roman" w:hint="eastAsia"/>
          <w:sz w:val="24"/>
          <w:szCs w:val="24"/>
          <w:lang w:eastAsia="zh-CN"/>
        </w:rPr>
        <w:t>(</w:t>
      </w:r>
      <w:r w:rsidRPr="00F9251E">
        <w:rPr>
          <w:rFonts w:eastAsia="DengXian" w:cs="Times New Roman"/>
          <w:sz w:val="24"/>
          <w:szCs w:val="24"/>
          <w:lang w:eastAsia="zh-CN"/>
        </w:rPr>
        <w:t xml:space="preserve">The annotation of the Book of Rites </w:t>
      </w:r>
      <w:proofErr w:type="gramStart"/>
      <w:r w:rsidRPr="00F9251E">
        <w:rPr>
          <w:rFonts w:eastAsia="DengXian" w:cs="Times New Roman"/>
          <w:sz w:val="24"/>
          <w:szCs w:val="24"/>
          <w:lang w:eastAsia="zh-CN"/>
        </w:rPr>
        <w:t>–</w:t>
      </w:r>
      <w:proofErr w:type="gramEnd"/>
      <w:r w:rsidRPr="00F9251E">
        <w:rPr>
          <w:rFonts w:eastAsia="DengXian" w:cs="Times New Roman"/>
          <w:sz w:val="24"/>
          <w:szCs w:val="24"/>
          <w:lang w:eastAsia="zh-CN"/>
        </w:rPr>
        <w:t xml:space="preserve"> the collection of 13 classics version)</w:t>
      </w:r>
      <w:r w:rsidRPr="00F9251E">
        <w:rPr>
          <w:rFonts w:cs="Times New Roman"/>
          <w:sz w:val="24"/>
          <w:szCs w:val="24"/>
        </w:rPr>
        <w:t>,</w:t>
      </w:r>
      <w:r w:rsidRPr="00F9251E">
        <w:rPr>
          <w:rFonts w:eastAsia="DengXian" w:cs="Times New Roman" w:hint="eastAsia"/>
          <w:sz w:val="24"/>
          <w:szCs w:val="24"/>
          <w:lang w:eastAsia="zh-CN"/>
        </w:rPr>
        <w:t>(B</w:t>
      </w:r>
      <w:r w:rsidRPr="00F9251E">
        <w:rPr>
          <w:rFonts w:eastAsia="DengXian" w:cs="Times New Roman"/>
          <w:sz w:val="24"/>
          <w:szCs w:val="24"/>
          <w:lang w:eastAsia="zh-CN"/>
        </w:rPr>
        <w:t>eijing</w:t>
      </w:r>
      <w:r w:rsidRPr="00F9251E">
        <w:rPr>
          <w:rFonts w:eastAsia="DengXian" w:cs="Times New Roman" w:hint="eastAsia"/>
          <w:sz w:val="24"/>
          <w:szCs w:val="24"/>
          <w:lang w:eastAsia="zh-CN"/>
        </w:rPr>
        <w:t>:</w:t>
      </w:r>
      <w:r w:rsidRPr="00F9251E">
        <w:rPr>
          <w:rFonts w:eastAsia="DengXian" w:cs="Times New Roman"/>
          <w:sz w:val="24"/>
          <w:szCs w:val="24"/>
          <w:lang w:eastAsia="zh-CN"/>
        </w:rPr>
        <w:t xml:space="preserve"> </w:t>
      </w:r>
      <w:r w:rsidRPr="00F9251E">
        <w:rPr>
          <w:rFonts w:cs="Times New Roman"/>
          <w:sz w:val="24"/>
          <w:szCs w:val="24"/>
        </w:rPr>
        <w:t>Peking University Press</w:t>
      </w:r>
      <w:r w:rsidRPr="00F9251E">
        <w:rPr>
          <w:rFonts w:eastAsia="DengXian" w:cs="Times New Roman" w:hint="eastAsia"/>
          <w:sz w:val="24"/>
          <w:szCs w:val="24"/>
          <w:lang w:eastAsia="zh-CN"/>
        </w:rPr>
        <w:t>,</w:t>
      </w:r>
      <w:r w:rsidRPr="00F9251E">
        <w:rPr>
          <w:rFonts w:eastAsia="DengXian" w:cs="Times New Roman"/>
          <w:sz w:val="24"/>
          <w:szCs w:val="24"/>
          <w:lang w:eastAsia="zh-CN"/>
        </w:rPr>
        <w:t xml:space="preserve"> </w:t>
      </w:r>
      <w:r w:rsidRPr="00F9251E">
        <w:rPr>
          <w:rFonts w:cs="Times New Roman"/>
          <w:sz w:val="24"/>
          <w:szCs w:val="24"/>
        </w:rPr>
        <w:t>2000</w:t>
      </w:r>
      <w:r w:rsidRPr="00F9251E">
        <w:rPr>
          <w:rFonts w:eastAsia="DengXian" w:cs="Times New Roman"/>
          <w:sz w:val="24"/>
          <w:szCs w:val="24"/>
          <w:lang w:eastAsia="zh-CN"/>
        </w:rPr>
        <w:t xml:space="preserve">), </w:t>
      </w:r>
      <w:r w:rsidRPr="00F9251E">
        <w:rPr>
          <w:rFonts w:cs="Times New Roman"/>
          <w:sz w:val="24"/>
          <w:szCs w:val="24"/>
          <w:lang w:eastAsia="zh-CN"/>
        </w:rPr>
        <w:t>volume 48</w:t>
      </w:r>
      <w:r w:rsidRPr="00F9251E">
        <w:rPr>
          <w:rFonts w:eastAsia="DengXian" w:cs="Times New Roman" w:hint="eastAsia"/>
          <w:sz w:val="24"/>
          <w:szCs w:val="24"/>
          <w:lang w:eastAsia="zh-CN"/>
        </w:rPr>
        <w:t>,</w:t>
      </w:r>
      <w:r w:rsidRPr="00F9251E">
        <w:rPr>
          <w:rFonts w:eastAsia="DengXian" w:cs="Times New Roman"/>
          <w:sz w:val="24"/>
          <w:szCs w:val="24"/>
          <w:lang w:eastAsia="zh-CN"/>
        </w:rPr>
        <w:t xml:space="preserve"> </w:t>
      </w:r>
      <w:r w:rsidRPr="00F9251E">
        <w:rPr>
          <w:rFonts w:cs="Times New Roman"/>
          <w:sz w:val="24"/>
          <w:szCs w:val="24"/>
        </w:rPr>
        <w:t>1568.</w:t>
      </w:r>
    </w:p>
    <w:p w14:paraId="2CE7FB62" w14:textId="65A4C702" w:rsidR="00F9251E" w:rsidRPr="00F9251E" w:rsidRDefault="00F9251E" w:rsidP="00F9251E">
      <w:pPr>
        <w:pStyle w:val="a8"/>
        <w:numPr>
          <w:ilvl w:val="0"/>
          <w:numId w:val="4"/>
        </w:numPr>
        <w:spacing w:after="0"/>
        <w:ind w:left="482" w:hanging="482"/>
        <w:rPr>
          <w:rFonts w:cs="Times New Roman"/>
          <w:sz w:val="24"/>
          <w:szCs w:val="24"/>
        </w:rPr>
      </w:pPr>
      <w:r w:rsidRPr="00F9251E">
        <w:rPr>
          <w:rFonts w:cs="Times New Roman"/>
          <w:sz w:val="24"/>
          <w:szCs w:val="24"/>
        </w:rPr>
        <w:t>(Han)</w:t>
      </w:r>
      <w:proofErr w:type="spellStart"/>
      <w:r w:rsidRPr="00F9251E">
        <w:rPr>
          <w:rFonts w:cs="Times New Roman"/>
          <w:sz w:val="24"/>
          <w:szCs w:val="24"/>
        </w:rPr>
        <w:t>Daide</w:t>
      </w:r>
      <w:proofErr w:type="spellEnd"/>
      <w:r w:rsidRPr="00F9251E">
        <w:rPr>
          <w:rFonts w:cs="Times New Roman"/>
          <w:sz w:val="24"/>
          <w:szCs w:val="24"/>
        </w:rPr>
        <w:t xml:space="preserve"> (</w:t>
      </w:r>
      <w:r w:rsidRPr="00F9251E">
        <w:rPr>
          <w:rFonts w:cs="Times New Roman"/>
          <w:sz w:val="24"/>
          <w:szCs w:val="24"/>
        </w:rPr>
        <w:t>漢</w:t>
      </w:r>
      <w:r w:rsidRPr="00F9251E">
        <w:rPr>
          <w:rFonts w:cs="Times New Roman"/>
          <w:sz w:val="24"/>
          <w:szCs w:val="24"/>
        </w:rPr>
        <w:t>)</w:t>
      </w:r>
      <w:proofErr w:type="gramStart"/>
      <w:r w:rsidRPr="00F9251E">
        <w:rPr>
          <w:rFonts w:cs="Times New Roman"/>
          <w:sz w:val="24"/>
          <w:szCs w:val="24"/>
        </w:rPr>
        <w:t>戴德撰</w:t>
      </w:r>
      <w:proofErr w:type="gramEnd"/>
      <w:r w:rsidRPr="00F9251E">
        <w:rPr>
          <w:rFonts w:cs="Times New Roman"/>
          <w:sz w:val="24"/>
          <w:szCs w:val="24"/>
        </w:rPr>
        <w:t xml:space="preserve">, </w:t>
      </w:r>
      <w:proofErr w:type="spellStart"/>
      <w:r w:rsidRPr="00F9251E">
        <w:rPr>
          <w:rFonts w:cs="Times New Roman"/>
          <w:i/>
          <w:iCs/>
          <w:sz w:val="24"/>
          <w:szCs w:val="24"/>
        </w:rPr>
        <w:t>Dadai</w:t>
      </w:r>
      <w:proofErr w:type="spellEnd"/>
      <w:r w:rsidRPr="00F9251E">
        <w:rPr>
          <w:rFonts w:cs="Times New Roman"/>
          <w:i/>
          <w:iCs/>
          <w:sz w:val="24"/>
          <w:szCs w:val="24"/>
        </w:rPr>
        <w:t xml:space="preserve"> </w:t>
      </w:r>
      <w:proofErr w:type="spellStart"/>
      <w:r w:rsidRPr="00F9251E">
        <w:rPr>
          <w:rFonts w:cs="Times New Roman"/>
          <w:i/>
          <w:iCs/>
          <w:sz w:val="24"/>
          <w:szCs w:val="24"/>
        </w:rPr>
        <w:t>liji</w:t>
      </w:r>
      <w:proofErr w:type="spellEnd"/>
      <w:r w:rsidRPr="00F9251E">
        <w:rPr>
          <w:rFonts w:cs="Times New Roman"/>
          <w:sz w:val="24"/>
          <w:szCs w:val="24"/>
        </w:rPr>
        <w:t>大戴禮記</w:t>
      </w:r>
      <w:r w:rsidRPr="00F9251E">
        <w:rPr>
          <w:rFonts w:eastAsia="DengXian" w:cs="Times New Roman" w:hint="eastAsia"/>
          <w:sz w:val="24"/>
          <w:szCs w:val="24"/>
          <w:lang w:eastAsia="zh-CN"/>
        </w:rPr>
        <w:t xml:space="preserve"> (</w:t>
      </w:r>
      <w:r w:rsidRPr="00F9251E">
        <w:rPr>
          <w:rFonts w:eastAsia="DengXian" w:cs="Times New Roman"/>
          <w:sz w:val="24"/>
          <w:szCs w:val="24"/>
          <w:lang w:eastAsia="zh-CN"/>
        </w:rPr>
        <w:t xml:space="preserve">The Book of Rites </w:t>
      </w:r>
      <w:proofErr w:type="gramStart"/>
      <w:r w:rsidRPr="00F9251E">
        <w:rPr>
          <w:rFonts w:eastAsia="DengXian" w:cs="Times New Roman"/>
          <w:sz w:val="24"/>
          <w:szCs w:val="24"/>
          <w:lang w:eastAsia="zh-CN"/>
        </w:rPr>
        <w:t>–</w:t>
      </w:r>
      <w:proofErr w:type="gramEnd"/>
      <w:r w:rsidRPr="00F9251E">
        <w:rPr>
          <w:rFonts w:eastAsia="DengXian" w:cs="Times New Roman"/>
          <w:sz w:val="24"/>
          <w:szCs w:val="24"/>
          <w:lang w:eastAsia="zh-CN"/>
        </w:rPr>
        <w:t xml:space="preserve"> </w:t>
      </w:r>
      <w:proofErr w:type="spellStart"/>
      <w:r w:rsidRPr="00F9251E">
        <w:rPr>
          <w:rFonts w:eastAsia="DengXian" w:cs="Times New Roman"/>
          <w:sz w:val="24"/>
          <w:szCs w:val="24"/>
          <w:lang w:eastAsia="zh-CN"/>
        </w:rPr>
        <w:t>Dadai</w:t>
      </w:r>
      <w:proofErr w:type="spellEnd"/>
      <w:r w:rsidRPr="00F9251E">
        <w:rPr>
          <w:rFonts w:eastAsia="DengXian" w:cs="Times New Roman"/>
          <w:sz w:val="24"/>
          <w:szCs w:val="24"/>
          <w:lang w:eastAsia="zh-CN"/>
        </w:rPr>
        <w:t xml:space="preserve"> version)</w:t>
      </w:r>
      <w:r w:rsidRPr="00F9251E">
        <w:rPr>
          <w:rFonts w:cs="Times New Roman"/>
          <w:sz w:val="24"/>
          <w:szCs w:val="24"/>
        </w:rPr>
        <w:t xml:space="preserve">, </w:t>
      </w:r>
      <w:r w:rsidRPr="00F9251E">
        <w:rPr>
          <w:rFonts w:cs="Times New Roman"/>
          <w:sz w:val="24"/>
          <w:szCs w:val="24"/>
          <w:lang w:eastAsia="zh-CN"/>
        </w:rPr>
        <w:t xml:space="preserve">see footnote 1, The </w:t>
      </w:r>
      <w:r w:rsidRPr="00F9251E">
        <w:rPr>
          <w:rFonts w:cs="Times New Roman"/>
          <w:i/>
          <w:iCs/>
          <w:sz w:val="24"/>
          <w:szCs w:val="24"/>
        </w:rPr>
        <w:t>Complete Library in Four Branches of Literature -Wen Yuan Ge</w:t>
      </w:r>
      <w:r w:rsidRPr="00F9251E">
        <w:rPr>
          <w:rFonts w:cs="Times New Roman"/>
          <w:sz w:val="24"/>
          <w:szCs w:val="24"/>
          <w:lang w:eastAsia="zh-CN"/>
        </w:rPr>
        <w:t>,</w:t>
      </w:r>
      <w:r w:rsidRPr="00F9251E">
        <w:rPr>
          <w:rFonts w:cs="Times New Roman"/>
          <w:sz w:val="24"/>
          <w:szCs w:val="24"/>
        </w:rPr>
        <w:t xml:space="preserve"> </w:t>
      </w:r>
      <w:r w:rsidRPr="00F9251E">
        <w:rPr>
          <w:rFonts w:eastAsia="DengXian" w:cs="Times New Roman" w:hint="eastAsia"/>
          <w:sz w:val="24"/>
          <w:szCs w:val="24"/>
          <w:lang w:eastAsia="zh-CN"/>
        </w:rPr>
        <w:t>v</w:t>
      </w:r>
      <w:r w:rsidRPr="00F9251E">
        <w:rPr>
          <w:rFonts w:eastAsia="DengXian" w:cs="Times New Roman"/>
          <w:sz w:val="24"/>
          <w:szCs w:val="24"/>
          <w:lang w:eastAsia="zh-CN"/>
        </w:rPr>
        <w:t>olume 4</w:t>
      </w:r>
      <w:r w:rsidRPr="00F9251E">
        <w:rPr>
          <w:rFonts w:cs="Times New Roman"/>
          <w:sz w:val="24"/>
          <w:szCs w:val="24"/>
        </w:rPr>
        <w:t xml:space="preserve">, </w:t>
      </w:r>
      <w:r w:rsidRPr="00F9251E">
        <w:rPr>
          <w:rFonts w:eastAsia="DengXian" w:cs="Times New Roman" w:hint="eastAsia"/>
          <w:sz w:val="24"/>
          <w:szCs w:val="24"/>
          <w:lang w:eastAsia="zh-CN"/>
        </w:rPr>
        <w:t>b</w:t>
      </w:r>
      <w:r w:rsidRPr="00F9251E">
        <w:rPr>
          <w:rFonts w:eastAsia="DengXian" w:cs="Times New Roman"/>
          <w:sz w:val="24"/>
          <w:szCs w:val="24"/>
          <w:lang w:eastAsia="zh-CN"/>
        </w:rPr>
        <w:t xml:space="preserve">ook </w:t>
      </w:r>
      <w:r w:rsidRPr="00F9251E">
        <w:rPr>
          <w:rFonts w:cs="Times New Roman"/>
          <w:sz w:val="24"/>
          <w:szCs w:val="24"/>
        </w:rPr>
        <w:t>128, 444-445.</w:t>
      </w:r>
    </w:p>
    <w:p w14:paraId="6664E43E" w14:textId="07C2537A" w:rsidR="00F9251E" w:rsidRPr="00F9251E" w:rsidRDefault="00F9251E" w:rsidP="00F9251E">
      <w:pPr>
        <w:pStyle w:val="a8"/>
        <w:numPr>
          <w:ilvl w:val="0"/>
          <w:numId w:val="4"/>
        </w:numPr>
        <w:spacing w:after="0"/>
        <w:ind w:left="482" w:hanging="482"/>
        <w:rPr>
          <w:rFonts w:cs="Times New Roman"/>
          <w:sz w:val="24"/>
          <w:szCs w:val="24"/>
        </w:rPr>
      </w:pPr>
      <w:r w:rsidRPr="00F9251E">
        <w:rPr>
          <w:rFonts w:cs="Times New Roman"/>
          <w:sz w:val="24"/>
          <w:szCs w:val="24"/>
        </w:rPr>
        <w:t xml:space="preserve">(Han) </w:t>
      </w:r>
      <w:proofErr w:type="spellStart"/>
      <w:r w:rsidRPr="00F9251E">
        <w:rPr>
          <w:rFonts w:cs="Times New Roman"/>
          <w:sz w:val="24"/>
          <w:szCs w:val="24"/>
        </w:rPr>
        <w:t>Liuxiang</w:t>
      </w:r>
      <w:proofErr w:type="spellEnd"/>
      <w:r w:rsidRPr="00F9251E">
        <w:rPr>
          <w:rFonts w:cs="Times New Roman"/>
          <w:sz w:val="24"/>
          <w:szCs w:val="24"/>
        </w:rPr>
        <w:t xml:space="preserve"> </w:t>
      </w:r>
      <w:r w:rsidRPr="00F9251E">
        <w:rPr>
          <w:rFonts w:eastAsia="DengXian" w:cs="Times New Roman" w:hint="eastAsia"/>
          <w:sz w:val="24"/>
          <w:szCs w:val="24"/>
          <w:lang w:eastAsia="zh-CN"/>
        </w:rPr>
        <w:t>(</w:t>
      </w:r>
      <w:r w:rsidRPr="00F9251E">
        <w:rPr>
          <w:rFonts w:cs="Times New Roman"/>
          <w:sz w:val="24"/>
          <w:szCs w:val="24"/>
        </w:rPr>
        <w:t>漢</w:t>
      </w:r>
      <w:r w:rsidRPr="00F9251E">
        <w:rPr>
          <w:rFonts w:eastAsia="DengXian" w:cs="Times New Roman"/>
          <w:sz w:val="24"/>
          <w:szCs w:val="24"/>
          <w:lang w:eastAsia="zh-CN"/>
        </w:rPr>
        <w:t xml:space="preserve">) </w:t>
      </w:r>
      <w:proofErr w:type="gramStart"/>
      <w:r w:rsidRPr="00F9251E">
        <w:rPr>
          <w:rFonts w:cs="Times New Roman"/>
          <w:sz w:val="24"/>
          <w:szCs w:val="24"/>
        </w:rPr>
        <w:t>劉向</w:t>
      </w:r>
      <w:r w:rsidRPr="00F9251E">
        <w:rPr>
          <w:rFonts w:cs="Times New Roman" w:hint="eastAsia"/>
          <w:sz w:val="24"/>
          <w:szCs w:val="24"/>
          <w:lang w:eastAsia="zh-CN"/>
        </w:rPr>
        <w:t>撰</w:t>
      </w:r>
      <w:proofErr w:type="gramEnd"/>
      <w:r w:rsidRPr="00F9251E">
        <w:rPr>
          <w:rFonts w:ascii="DengXian" w:eastAsia="DengXian" w:hAnsi="DengXian" w:cs="Times New Roman" w:hint="eastAsia"/>
          <w:sz w:val="24"/>
          <w:szCs w:val="24"/>
          <w:lang w:eastAsia="zh-CN"/>
        </w:rPr>
        <w:t>，</w:t>
      </w:r>
      <w:proofErr w:type="spellStart"/>
      <w:r w:rsidRPr="00F9251E">
        <w:rPr>
          <w:rFonts w:eastAsia="DengXian" w:cs="Times New Roman"/>
          <w:i/>
          <w:iCs/>
          <w:sz w:val="24"/>
          <w:szCs w:val="24"/>
          <w:lang w:eastAsia="zh-CN"/>
        </w:rPr>
        <w:t>Gujin</w:t>
      </w:r>
      <w:proofErr w:type="spellEnd"/>
      <w:r w:rsidRPr="00F9251E">
        <w:rPr>
          <w:rFonts w:eastAsia="DengXian" w:cs="Times New Roman"/>
          <w:i/>
          <w:iCs/>
          <w:sz w:val="24"/>
          <w:szCs w:val="24"/>
          <w:lang w:eastAsia="zh-CN"/>
        </w:rPr>
        <w:t xml:space="preserve"> </w:t>
      </w:r>
      <w:proofErr w:type="spellStart"/>
      <w:r w:rsidRPr="00F9251E">
        <w:rPr>
          <w:rFonts w:eastAsia="DengXian" w:cs="Times New Roman"/>
          <w:i/>
          <w:iCs/>
          <w:sz w:val="24"/>
          <w:szCs w:val="24"/>
          <w:lang w:eastAsia="zh-CN"/>
        </w:rPr>
        <w:t>lienu</w:t>
      </w:r>
      <w:proofErr w:type="spellEnd"/>
      <w:r w:rsidRPr="00F9251E">
        <w:rPr>
          <w:rFonts w:eastAsia="DengXian" w:cs="Times New Roman"/>
          <w:i/>
          <w:iCs/>
          <w:sz w:val="24"/>
          <w:szCs w:val="24"/>
          <w:lang w:eastAsia="zh-CN"/>
        </w:rPr>
        <w:t xml:space="preserve"> </w:t>
      </w:r>
      <w:proofErr w:type="spellStart"/>
      <w:r w:rsidRPr="00F9251E">
        <w:rPr>
          <w:rFonts w:eastAsia="DengXian" w:cs="Times New Roman"/>
          <w:i/>
          <w:iCs/>
          <w:sz w:val="24"/>
          <w:szCs w:val="24"/>
          <w:lang w:eastAsia="zh-CN"/>
        </w:rPr>
        <w:t>zhuan</w:t>
      </w:r>
      <w:proofErr w:type="spellEnd"/>
      <w:r w:rsidRPr="00F9251E">
        <w:rPr>
          <w:rFonts w:cs="Times New Roman" w:hint="eastAsia"/>
          <w:sz w:val="24"/>
          <w:szCs w:val="24"/>
          <w:lang w:eastAsia="zh-CN"/>
        </w:rPr>
        <w:t>古今</w:t>
      </w:r>
      <w:proofErr w:type="gramStart"/>
      <w:r w:rsidRPr="00F9251E">
        <w:rPr>
          <w:rFonts w:cs="Times New Roman" w:hint="eastAsia"/>
          <w:sz w:val="24"/>
          <w:szCs w:val="24"/>
          <w:lang w:eastAsia="zh-CN"/>
        </w:rPr>
        <w:t>列女傳</w:t>
      </w:r>
      <w:proofErr w:type="gramEnd"/>
      <w:r w:rsidRPr="00F9251E">
        <w:rPr>
          <w:rFonts w:eastAsia="DengXian" w:cs="Times New Roman" w:hint="eastAsia"/>
          <w:sz w:val="24"/>
          <w:szCs w:val="24"/>
          <w:lang w:eastAsia="zh-CN"/>
        </w:rPr>
        <w:t xml:space="preserve"> (</w:t>
      </w:r>
      <w:r w:rsidRPr="00F9251E">
        <w:rPr>
          <w:rFonts w:cs="Times New Roman"/>
          <w:sz w:val="24"/>
          <w:szCs w:val="24"/>
        </w:rPr>
        <w:t xml:space="preserve">The Biographies of Exemplary Women), </w:t>
      </w:r>
      <w:r w:rsidRPr="00F9251E">
        <w:rPr>
          <w:rFonts w:cs="Times New Roman"/>
          <w:sz w:val="24"/>
          <w:szCs w:val="24"/>
          <w:lang w:eastAsia="zh-CN"/>
        </w:rPr>
        <w:t xml:space="preserve">see footnote 1, The </w:t>
      </w:r>
      <w:r w:rsidRPr="00F9251E">
        <w:rPr>
          <w:rFonts w:cs="Times New Roman"/>
          <w:i/>
          <w:iCs/>
          <w:sz w:val="24"/>
          <w:szCs w:val="24"/>
        </w:rPr>
        <w:t>Complete Library in Four Branches of Literature -Wen Yuan Ge</w:t>
      </w:r>
      <w:r w:rsidRPr="00F9251E">
        <w:rPr>
          <w:rFonts w:cs="Times New Roman"/>
          <w:sz w:val="24"/>
          <w:szCs w:val="24"/>
        </w:rPr>
        <w:t xml:space="preserve">, </w:t>
      </w:r>
      <w:r w:rsidRPr="00F9251E">
        <w:rPr>
          <w:rFonts w:cs="Times New Roman"/>
          <w:sz w:val="24"/>
          <w:szCs w:val="24"/>
          <w:lang w:eastAsia="zh-CN"/>
        </w:rPr>
        <w:t>volume 6</w:t>
      </w:r>
      <w:r w:rsidRPr="00F9251E">
        <w:rPr>
          <w:rFonts w:eastAsia="DengXian" w:cs="Times New Roman" w:hint="eastAsia"/>
          <w:sz w:val="24"/>
          <w:szCs w:val="24"/>
          <w:lang w:eastAsia="zh-CN"/>
        </w:rPr>
        <w:t>,</w:t>
      </w:r>
      <w:r w:rsidRPr="00F9251E">
        <w:rPr>
          <w:rFonts w:eastAsia="DengXian" w:cs="Times New Roman"/>
          <w:sz w:val="24"/>
          <w:szCs w:val="24"/>
          <w:lang w:eastAsia="zh-CN"/>
        </w:rPr>
        <w:t xml:space="preserve"> book </w:t>
      </w:r>
      <w:r w:rsidRPr="00F9251E">
        <w:rPr>
          <w:rFonts w:cs="Times New Roman"/>
          <w:sz w:val="24"/>
          <w:szCs w:val="24"/>
        </w:rPr>
        <w:t>448,63.</w:t>
      </w:r>
    </w:p>
    <w:p w14:paraId="60D8CE05" w14:textId="77777777" w:rsidR="00F9251E" w:rsidRPr="00F9251E" w:rsidRDefault="00F9251E" w:rsidP="00F9251E">
      <w:pPr>
        <w:pStyle w:val="a8"/>
        <w:numPr>
          <w:ilvl w:val="0"/>
          <w:numId w:val="4"/>
        </w:numPr>
        <w:spacing w:after="0"/>
        <w:ind w:left="482" w:hanging="482"/>
        <w:rPr>
          <w:rFonts w:cs="Times New Roman"/>
          <w:sz w:val="24"/>
          <w:szCs w:val="24"/>
        </w:rPr>
      </w:pPr>
      <w:r w:rsidRPr="00F9251E">
        <w:rPr>
          <w:rFonts w:eastAsia="DengXian" w:cs="Times New Roman" w:hint="eastAsia"/>
          <w:sz w:val="24"/>
          <w:szCs w:val="24"/>
          <w:lang w:eastAsia="zh-CN"/>
        </w:rPr>
        <w:t>(</w:t>
      </w:r>
      <w:r w:rsidRPr="00F9251E">
        <w:rPr>
          <w:rFonts w:eastAsia="DengXian" w:cs="Times New Roman"/>
          <w:sz w:val="24"/>
          <w:szCs w:val="24"/>
          <w:lang w:eastAsia="zh-CN"/>
        </w:rPr>
        <w:t xml:space="preserve">Song)Zhao </w:t>
      </w:r>
      <w:proofErr w:type="spellStart"/>
      <w:r w:rsidRPr="00F9251E">
        <w:rPr>
          <w:rFonts w:eastAsia="DengXian" w:cs="Times New Roman"/>
          <w:sz w:val="24"/>
          <w:szCs w:val="24"/>
          <w:lang w:eastAsia="zh-CN"/>
        </w:rPr>
        <w:t>Shunsun</w:t>
      </w:r>
      <w:proofErr w:type="spellEnd"/>
      <w:r w:rsidRPr="00F9251E">
        <w:rPr>
          <w:rFonts w:eastAsia="DengXian" w:cs="Times New Roman"/>
          <w:sz w:val="24"/>
          <w:szCs w:val="24"/>
          <w:lang w:eastAsia="zh-CN"/>
        </w:rPr>
        <w:t xml:space="preserve"> </w:t>
      </w:r>
      <w:r w:rsidRPr="00F9251E">
        <w:rPr>
          <w:rFonts w:eastAsia="DengXian" w:cs="Times New Roman" w:hint="eastAsia"/>
          <w:sz w:val="24"/>
          <w:szCs w:val="24"/>
          <w:lang w:eastAsia="zh-CN"/>
        </w:rPr>
        <w:t>(</w:t>
      </w:r>
      <w:r w:rsidRPr="00F9251E">
        <w:rPr>
          <w:rFonts w:cs="Times New Roman"/>
          <w:sz w:val="24"/>
          <w:szCs w:val="24"/>
        </w:rPr>
        <w:t>宋</w:t>
      </w:r>
      <w:r w:rsidRPr="00F9251E">
        <w:rPr>
          <w:rFonts w:eastAsia="DengXian" w:cs="Times New Roman"/>
          <w:sz w:val="24"/>
          <w:szCs w:val="24"/>
          <w:lang w:eastAsia="zh-CN"/>
        </w:rPr>
        <w:t xml:space="preserve">) </w:t>
      </w:r>
      <w:proofErr w:type="gramStart"/>
      <w:r w:rsidRPr="00F9251E">
        <w:rPr>
          <w:rFonts w:cs="Times New Roman"/>
          <w:sz w:val="24"/>
          <w:szCs w:val="24"/>
        </w:rPr>
        <w:t>趙順孫</w:t>
      </w:r>
      <w:proofErr w:type="gramEnd"/>
      <w:r w:rsidRPr="00F9251E">
        <w:rPr>
          <w:rFonts w:cs="Times New Roman"/>
          <w:sz w:val="24"/>
          <w:szCs w:val="24"/>
        </w:rPr>
        <w:t xml:space="preserve">, </w:t>
      </w:r>
      <w:proofErr w:type="spellStart"/>
      <w:r w:rsidRPr="00F9251E">
        <w:rPr>
          <w:rFonts w:cs="Times New Roman"/>
          <w:i/>
          <w:iCs/>
          <w:sz w:val="24"/>
          <w:szCs w:val="24"/>
        </w:rPr>
        <w:t>Zhongyong</w:t>
      </w:r>
      <w:proofErr w:type="spellEnd"/>
      <w:r w:rsidRPr="00F9251E">
        <w:rPr>
          <w:rFonts w:cs="Times New Roman"/>
          <w:i/>
          <w:iCs/>
          <w:sz w:val="24"/>
          <w:szCs w:val="24"/>
        </w:rPr>
        <w:t xml:space="preserve"> </w:t>
      </w:r>
      <w:proofErr w:type="spellStart"/>
      <w:r w:rsidRPr="00F9251E">
        <w:rPr>
          <w:rFonts w:cs="Times New Roman"/>
          <w:i/>
          <w:iCs/>
          <w:sz w:val="24"/>
          <w:szCs w:val="24"/>
        </w:rPr>
        <w:t>zuanshu</w:t>
      </w:r>
      <w:proofErr w:type="spellEnd"/>
      <w:r w:rsidRPr="00F9251E">
        <w:rPr>
          <w:rFonts w:cs="Times New Roman"/>
          <w:sz w:val="24"/>
          <w:szCs w:val="24"/>
        </w:rPr>
        <w:t xml:space="preserve"> </w:t>
      </w:r>
      <w:r w:rsidRPr="00F9251E">
        <w:rPr>
          <w:rFonts w:cs="Times New Roman"/>
          <w:sz w:val="24"/>
          <w:szCs w:val="24"/>
        </w:rPr>
        <w:t>中庸</w:t>
      </w:r>
      <w:proofErr w:type="gramStart"/>
      <w:r w:rsidRPr="00F9251E">
        <w:rPr>
          <w:rFonts w:cs="Times New Roman"/>
          <w:sz w:val="24"/>
          <w:szCs w:val="24"/>
        </w:rPr>
        <w:t>纂</w:t>
      </w:r>
      <w:proofErr w:type="gramEnd"/>
      <w:r w:rsidRPr="00F9251E">
        <w:rPr>
          <w:rFonts w:cs="Times New Roman"/>
          <w:sz w:val="24"/>
          <w:szCs w:val="24"/>
        </w:rPr>
        <w:t>疏</w:t>
      </w:r>
      <w:r w:rsidRPr="00F9251E">
        <w:rPr>
          <w:rFonts w:eastAsia="DengXian" w:cs="Times New Roman" w:hint="eastAsia"/>
          <w:sz w:val="24"/>
          <w:szCs w:val="24"/>
          <w:lang w:eastAsia="zh-CN"/>
        </w:rPr>
        <w:t xml:space="preserve"> (</w:t>
      </w:r>
      <w:r w:rsidRPr="00F9251E">
        <w:rPr>
          <w:rFonts w:eastAsia="DengXian" w:cs="Times New Roman"/>
          <w:sz w:val="24"/>
          <w:szCs w:val="24"/>
          <w:lang w:eastAsia="zh-CN"/>
        </w:rPr>
        <w:t>The Collected Annotation of the Doctrine of the Mean)</w:t>
      </w:r>
      <w:r w:rsidRPr="00F9251E">
        <w:rPr>
          <w:rFonts w:cs="Times New Roman"/>
          <w:sz w:val="24"/>
          <w:szCs w:val="24"/>
        </w:rPr>
        <w:t>,</w:t>
      </w:r>
      <w:r w:rsidRPr="00F9251E">
        <w:rPr>
          <w:rFonts w:eastAsia="DengXian" w:cs="Times New Roman" w:hint="eastAsia"/>
          <w:sz w:val="24"/>
          <w:szCs w:val="24"/>
          <w:lang w:eastAsia="zh-CN"/>
        </w:rPr>
        <w:t>v</w:t>
      </w:r>
      <w:r w:rsidRPr="00F9251E">
        <w:rPr>
          <w:rFonts w:eastAsia="DengXian" w:cs="Times New Roman"/>
          <w:sz w:val="24"/>
          <w:szCs w:val="24"/>
          <w:lang w:eastAsia="zh-CN"/>
        </w:rPr>
        <w:t>olume 1</w:t>
      </w:r>
      <w:r w:rsidRPr="00F9251E">
        <w:rPr>
          <w:rFonts w:eastAsia="DengXian" w:cs="Times New Roman" w:hint="eastAsia"/>
          <w:sz w:val="24"/>
          <w:szCs w:val="24"/>
          <w:lang w:eastAsia="zh-CN"/>
        </w:rPr>
        <w:t>,</w:t>
      </w:r>
      <w:r w:rsidRPr="00F9251E">
        <w:rPr>
          <w:rFonts w:eastAsia="DengXian" w:cs="Times New Roman"/>
          <w:sz w:val="24"/>
          <w:szCs w:val="24"/>
          <w:lang w:eastAsia="zh-CN"/>
        </w:rPr>
        <w:t xml:space="preserve"> book </w:t>
      </w:r>
      <w:r w:rsidRPr="00F9251E">
        <w:rPr>
          <w:rFonts w:cs="Times New Roman"/>
          <w:sz w:val="24"/>
          <w:szCs w:val="24"/>
        </w:rPr>
        <w:t>201,</w:t>
      </w:r>
      <w:r w:rsidRPr="00F9251E">
        <w:rPr>
          <w:rFonts w:eastAsia="DengXian" w:cs="Times New Roman" w:hint="eastAsia"/>
          <w:sz w:val="24"/>
          <w:szCs w:val="24"/>
          <w:lang w:eastAsia="zh-CN"/>
        </w:rPr>
        <w:t xml:space="preserve"> </w:t>
      </w:r>
      <w:r w:rsidRPr="00F9251E">
        <w:rPr>
          <w:rFonts w:cs="Times New Roman"/>
          <w:sz w:val="24"/>
          <w:szCs w:val="24"/>
        </w:rPr>
        <w:t xml:space="preserve">99. </w:t>
      </w:r>
    </w:p>
    <w:p w14:paraId="54FFDFFB" w14:textId="357EE9B6" w:rsidR="00F9251E" w:rsidRPr="00F9251E" w:rsidRDefault="00F9251E" w:rsidP="00F9251E">
      <w:pPr>
        <w:pStyle w:val="a8"/>
        <w:numPr>
          <w:ilvl w:val="0"/>
          <w:numId w:val="4"/>
        </w:numPr>
        <w:spacing w:after="0"/>
        <w:ind w:left="482" w:hanging="482"/>
        <w:rPr>
          <w:rFonts w:cs="Times New Roman"/>
          <w:sz w:val="24"/>
          <w:szCs w:val="24"/>
        </w:rPr>
      </w:pPr>
      <w:r w:rsidRPr="00F9251E">
        <w:rPr>
          <w:rFonts w:cs="Times New Roman"/>
          <w:sz w:val="24"/>
          <w:szCs w:val="24"/>
        </w:rPr>
        <w:t>(Yuan)</w:t>
      </w:r>
      <w:proofErr w:type="spellStart"/>
      <w:r w:rsidRPr="00F9251E">
        <w:rPr>
          <w:rFonts w:cs="Times New Roman"/>
          <w:sz w:val="24"/>
          <w:szCs w:val="24"/>
        </w:rPr>
        <w:t>Wucheng</w:t>
      </w:r>
      <w:proofErr w:type="spellEnd"/>
      <w:r w:rsidRPr="00F9251E">
        <w:rPr>
          <w:rFonts w:cs="Times New Roman"/>
          <w:sz w:val="24"/>
          <w:szCs w:val="24"/>
        </w:rPr>
        <w:t xml:space="preserve"> (</w:t>
      </w:r>
      <w:r w:rsidRPr="00F9251E">
        <w:rPr>
          <w:rFonts w:cs="Times New Roman"/>
          <w:sz w:val="24"/>
          <w:szCs w:val="24"/>
        </w:rPr>
        <w:t>元</w:t>
      </w:r>
      <w:r w:rsidRPr="00F9251E">
        <w:rPr>
          <w:rFonts w:cs="Times New Roman"/>
          <w:sz w:val="24"/>
          <w:szCs w:val="24"/>
        </w:rPr>
        <w:t xml:space="preserve">) </w:t>
      </w:r>
      <w:r w:rsidRPr="00F9251E">
        <w:rPr>
          <w:rFonts w:cs="Times New Roman"/>
          <w:sz w:val="24"/>
          <w:szCs w:val="24"/>
        </w:rPr>
        <w:t>吳澄</w:t>
      </w:r>
      <w:r w:rsidRPr="00F9251E">
        <w:rPr>
          <w:rFonts w:cs="Times New Roman"/>
          <w:sz w:val="24"/>
          <w:szCs w:val="24"/>
          <w:lang w:eastAsia="zh-CN"/>
        </w:rPr>
        <w:t xml:space="preserve">, </w:t>
      </w:r>
      <w:proofErr w:type="spellStart"/>
      <w:r w:rsidRPr="00F9251E">
        <w:rPr>
          <w:rFonts w:cs="Times New Roman"/>
          <w:i/>
          <w:iCs/>
          <w:sz w:val="24"/>
          <w:szCs w:val="24"/>
          <w:lang w:eastAsia="zh-CN"/>
        </w:rPr>
        <w:t>Xiaojing</w:t>
      </w:r>
      <w:proofErr w:type="spellEnd"/>
      <w:r w:rsidRPr="00F9251E">
        <w:rPr>
          <w:rFonts w:cs="Times New Roman"/>
          <w:i/>
          <w:iCs/>
          <w:sz w:val="24"/>
          <w:szCs w:val="24"/>
          <w:lang w:eastAsia="zh-CN"/>
        </w:rPr>
        <w:t xml:space="preserve"> </w:t>
      </w:r>
      <w:proofErr w:type="spellStart"/>
      <w:r w:rsidRPr="00F9251E">
        <w:rPr>
          <w:rFonts w:cs="Times New Roman"/>
          <w:i/>
          <w:iCs/>
          <w:sz w:val="24"/>
          <w:szCs w:val="24"/>
          <w:lang w:eastAsia="zh-CN"/>
        </w:rPr>
        <w:t>dingben</w:t>
      </w:r>
      <w:proofErr w:type="spellEnd"/>
      <w:r w:rsidRPr="00F9251E">
        <w:rPr>
          <w:rFonts w:cs="Times New Roman"/>
          <w:sz w:val="24"/>
          <w:szCs w:val="24"/>
        </w:rPr>
        <w:t>孝經定本</w:t>
      </w:r>
      <w:r w:rsidRPr="00F9251E">
        <w:rPr>
          <w:rFonts w:cs="Times New Roman"/>
          <w:sz w:val="24"/>
          <w:szCs w:val="24"/>
          <w:lang w:eastAsia="zh-CN"/>
        </w:rPr>
        <w:t>(The Classic of Filiality)</w:t>
      </w:r>
      <w:r w:rsidRPr="00F9251E">
        <w:rPr>
          <w:rFonts w:cs="Times New Roman"/>
          <w:sz w:val="24"/>
          <w:szCs w:val="24"/>
        </w:rPr>
        <w:t>，</w:t>
      </w:r>
      <w:r w:rsidRPr="00F9251E">
        <w:rPr>
          <w:rFonts w:cs="Times New Roman"/>
          <w:sz w:val="24"/>
          <w:szCs w:val="24"/>
        </w:rPr>
        <w:t xml:space="preserve">(Qing) </w:t>
      </w:r>
      <w:proofErr w:type="spellStart"/>
      <w:r w:rsidRPr="00F9251E">
        <w:rPr>
          <w:rFonts w:cs="Times New Roman"/>
          <w:sz w:val="24"/>
          <w:szCs w:val="24"/>
        </w:rPr>
        <w:t>Jiyun</w:t>
      </w:r>
      <w:proofErr w:type="spellEnd"/>
      <w:r w:rsidRPr="00F9251E">
        <w:rPr>
          <w:rFonts w:cs="Times New Roman"/>
          <w:sz w:val="24"/>
          <w:szCs w:val="24"/>
        </w:rPr>
        <w:t xml:space="preserve">, </w:t>
      </w:r>
      <w:proofErr w:type="spellStart"/>
      <w:r w:rsidRPr="00F9251E">
        <w:rPr>
          <w:rFonts w:cs="Times New Roman"/>
          <w:sz w:val="24"/>
          <w:szCs w:val="24"/>
        </w:rPr>
        <w:t>Yongyong</w:t>
      </w:r>
      <w:proofErr w:type="spellEnd"/>
      <w:r w:rsidRPr="00F9251E">
        <w:rPr>
          <w:rFonts w:cs="Times New Roman"/>
          <w:sz w:val="24"/>
          <w:szCs w:val="24"/>
        </w:rPr>
        <w:t xml:space="preserve"> compile,</w:t>
      </w:r>
      <w:r w:rsidRPr="00F9251E">
        <w:rPr>
          <w:rFonts w:cs="Times New Roman"/>
          <w:sz w:val="24"/>
          <w:szCs w:val="24"/>
          <w:lang w:eastAsia="zh-CN"/>
        </w:rPr>
        <w:t xml:space="preserve"> see footnote 1, The </w:t>
      </w:r>
      <w:r w:rsidRPr="00F9251E">
        <w:rPr>
          <w:rFonts w:cs="Times New Roman"/>
          <w:i/>
          <w:iCs/>
          <w:sz w:val="24"/>
          <w:szCs w:val="24"/>
        </w:rPr>
        <w:t>Complete Library in Four Branches of Literature -Wen Yuan Ge</w:t>
      </w:r>
      <w:r w:rsidRPr="00F9251E">
        <w:rPr>
          <w:rFonts w:cs="Times New Roman"/>
          <w:sz w:val="24"/>
          <w:szCs w:val="24"/>
          <w:lang w:eastAsia="zh-CN"/>
        </w:rPr>
        <w:t xml:space="preserve">, book </w:t>
      </w:r>
      <w:r w:rsidRPr="00F9251E">
        <w:rPr>
          <w:rFonts w:cs="Times New Roman"/>
          <w:sz w:val="24"/>
          <w:szCs w:val="24"/>
        </w:rPr>
        <w:t>182, 134.</w:t>
      </w:r>
    </w:p>
    <w:p w14:paraId="11D97B14" w14:textId="5E7DCCE0" w:rsidR="00F9251E" w:rsidRPr="00F9251E" w:rsidRDefault="00F9251E" w:rsidP="00F9251E">
      <w:pPr>
        <w:pStyle w:val="a8"/>
        <w:numPr>
          <w:ilvl w:val="0"/>
          <w:numId w:val="4"/>
        </w:numPr>
        <w:spacing w:after="0"/>
        <w:ind w:left="482" w:hanging="482"/>
        <w:rPr>
          <w:rFonts w:cs="Times New Roman"/>
          <w:sz w:val="24"/>
          <w:szCs w:val="24"/>
        </w:rPr>
      </w:pPr>
      <w:r w:rsidRPr="00F9251E">
        <w:rPr>
          <w:rFonts w:cs="Times New Roman"/>
          <w:sz w:val="24"/>
          <w:szCs w:val="24"/>
        </w:rPr>
        <w:t xml:space="preserve">(Ming) Wang </w:t>
      </w:r>
      <w:proofErr w:type="spellStart"/>
      <w:r w:rsidRPr="00F9251E">
        <w:rPr>
          <w:rFonts w:cs="Times New Roman"/>
          <w:sz w:val="24"/>
          <w:szCs w:val="24"/>
        </w:rPr>
        <w:t>Yangming</w:t>
      </w:r>
      <w:proofErr w:type="spellEnd"/>
      <w:r w:rsidRPr="00F9251E">
        <w:rPr>
          <w:rFonts w:cs="Times New Roman"/>
          <w:sz w:val="24"/>
          <w:szCs w:val="24"/>
        </w:rPr>
        <w:t xml:space="preserve"> (</w:t>
      </w:r>
      <w:r w:rsidRPr="00F9251E">
        <w:rPr>
          <w:rFonts w:ascii="DengXian" w:eastAsia="DengXian" w:hAnsi="DengXian" w:cs="Times New Roman" w:hint="eastAsia"/>
          <w:sz w:val="24"/>
          <w:szCs w:val="24"/>
        </w:rPr>
        <w:t>明</w:t>
      </w:r>
      <w:r w:rsidRPr="00F9251E">
        <w:rPr>
          <w:rFonts w:cs="Times New Roman"/>
          <w:sz w:val="24"/>
          <w:szCs w:val="24"/>
        </w:rPr>
        <w:t xml:space="preserve">) </w:t>
      </w:r>
      <w:r w:rsidRPr="00F9251E">
        <w:rPr>
          <w:rFonts w:cs="Times New Roman"/>
          <w:sz w:val="24"/>
          <w:szCs w:val="24"/>
        </w:rPr>
        <w:t>王陽明</w:t>
      </w:r>
      <w:r w:rsidRPr="00F9251E">
        <w:rPr>
          <w:rFonts w:ascii="DengXian" w:eastAsia="DengXian" w:hAnsi="DengXian" w:cs="Times New Roman" w:hint="eastAsia"/>
          <w:sz w:val="24"/>
          <w:szCs w:val="24"/>
          <w:lang w:eastAsia="zh-CN"/>
        </w:rPr>
        <w:t>,</w:t>
      </w:r>
      <w:r w:rsidRPr="00F9251E">
        <w:rPr>
          <w:rFonts w:ascii="DengXian" w:eastAsia="DengXian" w:hAnsi="DengXian" w:cs="Times New Roman"/>
          <w:sz w:val="24"/>
          <w:szCs w:val="24"/>
          <w:lang w:eastAsia="zh-CN"/>
        </w:rPr>
        <w:t xml:space="preserve"> </w:t>
      </w:r>
      <w:r w:rsidRPr="00F9251E">
        <w:rPr>
          <w:rFonts w:cs="Times New Roman"/>
          <w:sz w:val="24"/>
          <w:szCs w:val="24"/>
        </w:rPr>
        <w:t>傳習錄下</w:t>
      </w:r>
      <w:r w:rsidRPr="00F9251E">
        <w:rPr>
          <w:rFonts w:eastAsia="DengXian" w:cs="Times New Roman" w:hint="eastAsia"/>
          <w:sz w:val="24"/>
          <w:szCs w:val="24"/>
          <w:lang w:eastAsia="zh-CN"/>
        </w:rPr>
        <w:t xml:space="preserve"> (</w:t>
      </w:r>
      <w:r w:rsidRPr="00F9251E">
        <w:rPr>
          <w:rFonts w:eastAsia="DengXian" w:cs="Times New Roman"/>
          <w:sz w:val="24"/>
          <w:szCs w:val="24"/>
          <w:lang w:eastAsia="zh-CN"/>
        </w:rPr>
        <w:t xml:space="preserve">The Record of Teaching and </w:t>
      </w:r>
      <w:proofErr w:type="spellStart"/>
      <w:r w:rsidRPr="00F9251E">
        <w:rPr>
          <w:rFonts w:eastAsia="DengXian" w:cs="Times New Roman"/>
          <w:sz w:val="24"/>
          <w:szCs w:val="24"/>
          <w:lang w:eastAsia="zh-CN"/>
        </w:rPr>
        <w:t>Practising</w:t>
      </w:r>
      <w:proofErr w:type="spellEnd"/>
      <w:r w:rsidRPr="00F9251E">
        <w:rPr>
          <w:rFonts w:eastAsia="DengXian" w:cs="Times New Roman"/>
          <w:sz w:val="24"/>
          <w:szCs w:val="24"/>
          <w:lang w:eastAsia="zh-CN"/>
        </w:rPr>
        <w:t xml:space="preserve"> II)</w:t>
      </w:r>
      <w:r w:rsidRPr="00F9251E">
        <w:rPr>
          <w:rFonts w:cs="Times New Roman"/>
          <w:sz w:val="24"/>
          <w:szCs w:val="24"/>
        </w:rPr>
        <w:t xml:space="preserve">, </w:t>
      </w:r>
      <w:r w:rsidRPr="00F9251E">
        <w:rPr>
          <w:rFonts w:cs="Times New Roman"/>
          <w:sz w:val="24"/>
          <w:szCs w:val="24"/>
        </w:rPr>
        <w:t>王陽明全集</w:t>
      </w:r>
      <w:r w:rsidRPr="00F9251E">
        <w:rPr>
          <w:rFonts w:eastAsia="DengXian" w:cs="Times New Roman" w:hint="eastAsia"/>
          <w:sz w:val="24"/>
          <w:szCs w:val="24"/>
          <w:lang w:eastAsia="zh-CN"/>
        </w:rPr>
        <w:t xml:space="preserve"> (</w:t>
      </w:r>
      <w:r w:rsidRPr="00F9251E">
        <w:rPr>
          <w:rFonts w:eastAsia="DengXian" w:cs="Times New Roman"/>
          <w:sz w:val="24"/>
          <w:szCs w:val="24"/>
          <w:lang w:eastAsia="zh-CN"/>
        </w:rPr>
        <w:t xml:space="preserve">The Collected Book of Wang </w:t>
      </w:r>
      <w:proofErr w:type="spellStart"/>
      <w:r w:rsidRPr="00F9251E">
        <w:rPr>
          <w:rFonts w:eastAsia="DengXian" w:cs="Times New Roman"/>
          <w:sz w:val="24"/>
          <w:szCs w:val="24"/>
          <w:lang w:eastAsia="zh-CN"/>
        </w:rPr>
        <w:t>Yangming</w:t>
      </w:r>
      <w:proofErr w:type="spellEnd"/>
      <w:r w:rsidRPr="00F9251E">
        <w:rPr>
          <w:rFonts w:eastAsia="DengXian" w:cs="Times New Roman"/>
          <w:sz w:val="24"/>
          <w:szCs w:val="24"/>
          <w:lang w:eastAsia="zh-CN"/>
        </w:rPr>
        <w:t>)</w:t>
      </w:r>
      <w:r w:rsidRPr="00F9251E">
        <w:rPr>
          <w:rFonts w:cs="Times New Roman"/>
          <w:sz w:val="24"/>
          <w:szCs w:val="24"/>
        </w:rPr>
        <w:t xml:space="preserve">, </w:t>
      </w:r>
      <w:r w:rsidRPr="00F9251E">
        <w:rPr>
          <w:rFonts w:eastAsia="DengXian" w:cs="Times New Roman" w:hint="eastAsia"/>
          <w:sz w:val="24"/>
          <w:szCs w:val="24"/>
          <w:lang w:eastAsia="zh-CN"/>
        </w:rPr>
        <w:t>v</w:t>
      </w:r>
      <w:r w:rsidRPr="00F9251E">
        <w:rPr>
          <w:rFonts w:eastAsia="DengXian" w:cs="Times New Roman"/>
          <w:sz w:val="24"/>
          <w:szCs w:val="24"/>
          <w:lang w:eastAsia="zh-CN"/>
        </w:rPr>
        <w:t>olume 6</w:t>
      </w:r>
      <w:r w:rsidRPr="00F9251E">
        <w:rPr>
          <w:rFonts w:cs="Times New Roman"/>
          <w:sz w:val="24"/>
          <w:szCs w:val="24"/>
        </w:rPr>
        <w:t xml:space="preserve">, </w:t>
      </w:r>
      <w:r w:rsidRPr="00F9251E">
        <w:rPr>
          <w:rFonts w:eastAsia="DengXian" w:cs="Times New Roman" w:hint="eastAsia"/>
          <w:sz w:val="24"/>
          <w:szCs w:val="24"/>
          <w:lang w:eastAsia="zh-CN"/>
        </w:rPr>
        <w:t>b</w:t>
      </w:r>
      <w:r w:rsidRPr="00F9251E">
        <w:rPr>
          <w:rFonts w:eastAsia="DengXian" w:cs="Times New Roman"/>
          <w:sz w:val="24"/>
          <w:szCs w:val="24"/>
          <w:lang w:eastAsia="zh-CN"/>
        </w:rPr>
        <w:t>ook 3</w:t>
      </w:r>
      <w:r w:rsidRPr="00F9251E">
        <w:rPr>
          <w:rFonts w:cs="Times New Roman"/>
          <w:sz w:val="24"/>
          <w:szCs w:val="24"/>
        </w:rPr>
        <w:t>, 107.</w:t>
      </w:r>
    </w:p>
    <w:p w14:paraId="0478B19E" w14:textId="77777777" w:rsidR="00950C08" w:rsidRPr="00F9251E" w:rsidRDefault="00950C08" w:rsidP="00950C08">
      <w:pPr>
        <w:ind w:firstLineChars="100" w:firstLine="240"/>
        <w:rPr>
          <w:rFonts w:cs="Times New Roman"/>
        </w:rPr>
      </w:pPr>
    </w:p>
    <w:p w14:paraId="38A63177" w14:textId="77777777" w:rsidR="00950C08" w:rsidRPr="00F77A2B" w:rsidRDefault="00950C08" w:rsidP="00950C08">
      <w:pPr>
        <w:rPr>
          <w:rFonts w:cs="Times New Roman"/>
        </w:rPr>
      </w:pPr>
      <w:r w:rsidRPr="00F77A2B">
        <w:rPr>
          <w:rFonts w:cs="Times New Roman"/>
        </w:rPr>
        <w:t xml:space="preserve">Websites: </w:t>
      </w:r>
    </w:p>
    <w:p w14:paraId="5AC4722D" w14:textId="77777777" w:rsidR="00950C08" w:rsidRPr="00F77A2B" w:rsidRDefault="00950C08" w:rsidP="00950C08">
      <w:pPr>
        <w:pStyle w:val="a7"/>
        <w:widowControl/>
        <w:numPr>
          <w:ilvl w:val="0"/>
          <w:numId w:val="3"/>
        </w:numPr>
        <w:spacing w:after="0" w:line="240" w:lineRule="auto"/>
        <w:ind w:leftChars="0"/>
        <w:jc w:val="left"/>
        <w:rPr>
          <w:rFonts w:cs="Times New Roman"/>
        </w:rPr>
      </w:pPr>
      <w:r w:rsidRPr="00F77A2B">
        <w:rPr>
          <w:rFonts w:cs="Times New Roman"/>
        </w:rPr>
        <w:t>The Oxford online dictionary, https://</w:t>
      </w:r>
      <w:hyperlink r:id="rId9" w:history="1">
        <w:r w:rsidRPr="00F77A2B">
          <w:rPr>
            <w:rStyle w:val="ad"/>
            <w:rFonts w:cs="Times New Roman"/>
          </w:rPr>
          <w:t>www.lexico.com</w:t>
        </w:r>
      </w:hyperlink>
      <w:r w:rsidRPr="00F77A2B">
        <w:rPr>
          <w:rFonts w:cs="Times New Roman"/>
        </w:rPr>
        <w:t>, accessed 18 October 2020.</w:t>
      </w:r>
    </w:p>
    <w:p w14:paraId="3D5D2148" w14:textId="77777777" w:rsidR="00950C08" w:rsidRPr="00F77A2B" w:rsidRDefault="00950C08" w:rsidP="00950C08">
      <w:pPr>
        <w:pStyle w:val="a7"/>
        <w:widowControl/>
        <w:numPr>
          <w:ilvl w:val="0"/>
          <w:numId w:val="3"/>
        </w:numPr>
        <w:spacing w:after="0" w:line="240" w:lineRule="auto"/>
        <w:ind w:leftChars="0"/>
        <w:jc w:val="left"/>
        <w:rPr>
          <w:rFonts w:cs="Times New Roman"/>
        </w:rPr>
      </w:pPr>
      <w:r w:rsidRPr="00F77A2B">
        <w:rPr>
          <w:rFonts w:cs="Times New Roman"/>
        </w:rPr>
        <w:t>The Cambridge online dictionary, https://dictionary.cambridge.org/dictionary/, accessed 19 October 2020.</w:t>
      </w:r>
    </w:p>
    <w:p w14:paraId="38D2A771" w14:textId="77777777" w:rsidR="00950C08" w:rsidRPr="00F77A2B" w:rsidRDefault="00950C08" w:rsidP="00950C08">
      <w:pPr>
        <w:pStyle w:val="a7"/>
        <w:widowControl/>
        <w:numPr>
          <w:ilvl w:val="0"/>
          <w:numId w:val="3"/>
        </w:numPr>
        <w:spacing w:after="0" w:line="240" w:lineRule="auto"/>
        <w:ind w:leftChars="0"/>
        <w:jc w:val="left"/>
        <w:rPr>
          <w:rFonts w:cs="Times New Roman"/>
        </w:rPr>
      </w:pPr>
      <w:r w:rsidRPr="00F77A2B">
        <w:rPr>
          <w:rFonts w:cs="Times New Roman"/>
        </w:rPr>
        <w:t xml:space="preserve">Chinese-English dictionary, </w:t>
      </w:r>
      <w:hyperlink r:id="rId10" w:history="1">
        <w:r w:rsidRPr="00F77A2B">
          <w:rPr>
            <w:rStyle w:val="ad"/>
            <w:rFonts w:cs="Times New Roman"/>
          </w:rPr>
          <w:t>http://www.lexiconer.com</w:t>
        </w:r>
      </w:hyperlink>
      <w:r w:rsidRPr="00F77A2B">
        <w:rPr>
          <w:rFonts w:cs="Times New Roman"/>
        </w:rPr>
        <w:t>, accessed 20 October 2020.</w:t>
      </w:r>
    </w:p>
    <w:p w14:paraId="046E5D31" w14:textId="77777777" w:rsidR="00950C08" w:rsidRPr="00F77A2B" w:rsidRDefault="00950C08" w:rsidP="00950C08">
      <w:pPr>
        <w:pStyle w:val="a7"/>
        <w:widowControl/>
        <w:numPr>
          <w:ilvl w:val="0"/>
          <w:numId w:val="3"/>
        </w:numPr>
        <w:spacing w:after="0" w:line="240" w:lineRule="auto"/>
        <w:ind w:leftChars="0"/>
        <w:jc w:val="left"/>
        <w:rPr>
          <w:rFonts w:cs="Times New Roman"/>
        </w:rPr>
      </w:pPr>
      <w:r w:rsidRPr="00F77A2B">
        <w:rPr>
          <w:rFonts w:cs="Times New Roman"/>
        </w:rPr>
        <w:t>https://humanum.arts.cuhk.edu.hk/Lexis/Lindict/, accessed 21 October 2020.</w:t>
      </w:r>
    </w:p>
    <w:p w14:paraId="18F9CAB0" w14:textId="77777777" w:rsidR="00950C08" w:rsidRPr="00F77A2B" w:rsidRDefault="00950C08" w:rsidP="00950C08">
      <w:pPr>
        <w:pStyle w:val="a7"/>
        <w:widowControl/>
        <w:numPr>
          <w:ilvl w:val="0"/>
          <w:numId w:val="3"/>
        </w:numPr>
        <w:spacing w:after="0" w:line="240" w:lineRule="auto"/>
        <w:ind w:leftChars="0"/>
        <w:jc w:val="left"/>
        <w:rPr>
          <w:rFonts w:cs="Times New Roman"/>
        </w:rPr>
      </w:pPr>
      <w:r w:rsidRPr="00F77A2B">
        <w:rPr>
          <w:rFonts w:cs="Times New Roman"/>
        </w:rPr>
        <w:lastRenderedPageBreak/>
        <w:t>https://www.zdic.net/, accessed 22 October 2020.</w:t>
      </w:r>
    </w:p>
    <w:p w14:paraId="24056F32" w14:textId="31BE1C90" w:rsidR="00743938" w:rsidRPr="00F77A2B" w:rsidRDefault="00743938" w:rsidP="00950C08">
      <w:pPr>
        <w:rPr>
          <w:rFonts w:cs="Times New Roman"/>
        </w:rPr>
      </w:pPr>
    </w:p>
    <w:sectPr w:rsidR="00743938" w:rsidRPr="00F77A2B">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AEAA966" w14:textId="77777777" w:rsidR="00F073DC" w:rsidRDefault="00F073DC" w:rsidP="00631DCB">
      <w:pPr>
        <w:spacing w:after="0" w:line="240" w:lineRule="auto"/>
      </w:pPr>
      <w:r>
        <w:separator/>
      </w:r>
    </w:p>
  </w:endnote>
  <w:endnote w:type="continuationSeparator" w:id="0">
    <w:p w14:paraId="0119D600" w14:textId="77777777" w:rsidR="00F073DC" w:rsidRDefault="00F073DC" w:rsidP="00631DC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細明體">
    <w:altName w:val="MingLiU"/>
    <w:panose1 w:val="02020509000000000000"/>
    <w:charset w:val="88"/>
    <w:family w:val="modern"/>
    <w:pitch w:val="fixed"/>
    <w:sig w:usb0="A00002FF" w:usb1="28CFFCFA" w:usb2="00000016" w:usb3="00000000" w:csb0="00100001" w:csb1="00000000"/>
  </w:font>
  <w:font w:name="新細明體">
    <w:altName w:val="PMingLiU"/>
    <w:panose1 w:val="02020500000000000000"/>
    <w:charset w:val="88"/>
    <w:family w:val="roman"/>
    <w:pitch w:val="variable"/>
    <w:sig w:usb0="A00002FF" w:usb1="28CFFCFA" w:usb2="00000016" w:usb3="00000000" w:csb0="00100001"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01F0142" w14:textId="77777777" w:rsidR="00F073DC" w:rsidRDefault="00F073DC" w:rsidP="00631DCB">
      <w:pPr>
        <w:spacing w:after="0" w:line="240" w:lineRule="auto"/>
      </w:pPr>
      <w:r>
        <w:separator/>
      </w:r>
    </w:p>
  </w:footnote>
  <w:footnote w:type="continuationSeparator" w:id="0">
    <w:p w14:paraId="06116BFE" w14:textId="77777777" w:rsidR="00F073DC" w:rsidRDefault="00F073DC" w:rsidP="00631DCB">
      <w:pPr>
        <w:spacing w:after="0" w:line="240" w:lineRule="auto"/>
      </w:pPr>
      <w:r>
        <w:continuationSeparator/>
      </w:r>
    </w:p>
  </w:footnote>
  <w:footnote w:id="1">
    <w:p w14:paraId="48169AF6" w14:textId="77777777" w:rsidR="00331744" w:rsidRPr="00F77A2B" w:rsidRDefault="00331744" w:rsidP="00331744">
      <w:pPr>
        <w:pStyle w:val="a8"/>
        <w:spacing w:after="0" w:line="0" w:lineRule="atLeast"/>
        <w:rPr>
          <w:rFonts w:cs="Times New Roman"/>
        </w:rPr>
      </w:pPr>
      <w:r w:rsidRPr="00F77A2B">
        <w:rPr>
          <w:rStyle w:val="aa"/>
          <w:rFonts w:cs="Times New Roman"/>
        </w:rPr>
        <w:footnoteRef/>
      </w:r>
      <w:r w:rsidRPr="00F77A2B">
        <w:rPr>
          <w:rFonts w:cs="Times New Roman"/>
        </w:rPr>
        <w:t xml:space="preserve">(Han) Xu </w:t>
      </w:r>
      <w:proofErr w:type="spellStart"/>
      <w:r w:rsidRPr="00F77A2B">
        <w:rPr>
          <w:rFonts w:cs="Times New Roman"/>
        </w:rPr>
        <w:t>qianxue</w:t>
      </w:r>
      <w:proofErr w:type="spellEnd"/>
      <w:r w:rsidRPr="00F77A2B">
        <w:rPr>
          <w:rFonts w:cs="Times New Roman"/>
        </w:rPr>
        <w:t xml:space="preserve"> (</w:t>
      </w:r>
      <w:r w:rsidRPr="00F77A2B">
        <w:rPr>
          <w:rFonts w:cs="Times New Roman"/>
        </w:rPr>
        <w:t>漢</w:t>
      </w:r>
      <w:r w:rsidRPr="00F77A2B">
        <w:rPr>
          <w:rFonts w:cs="Times New Roman"/>
        </w:rPr>
        <w:t xml:space="preserve">) </w:t>
      </w:r>
      <w:proofErr w:type="gramStart"/>
      <w:r w:rsidRPr="00F77A2B">
        <w:rPr>
          <w:rFonts w:cs="Times New Roman"/>
        </w:rPr>
        <w:t>徐乾學</w:t>
      </w:r>
      <w:proofErr w:type="gramEnd"/>
      <w:r w:rsidRPr="00F77A2B">
        <w:rPr>
          <w:rFonts w:cs="Times New Roman"/>
        </w:rPr>
        <w:t xml:space="preserve">, </w:t>
      </w:r>
      <w:proofErr w:type="spellStart"/>
      <w:r w:rsidRPr="00F77A2B">
        <w:rPr>
          <w:rFonts w:cs="Times New Roman"/>
          <w:i/>
          <w:iCs/>
        </w:rPr>
        <w:t>Duli</w:t>
      </w:r>
      <w:proofErr w:type="spellEnd"/>
      <w:r w:rsidRPr="00F77A2B">
        <w:rPr>
          <w:rFonts w:cs="Times New Roman"/>
          <w:i/>
          <w:iCs/>
        </w:rPr>
        <w:t xml:space="preserve"> </w:t>
      </w:r>
      <w:proofErr w:type="spellStart"/>
      <w:r w:rsidRPr="00F77A2B">
        <w:rPr>
          <w:rFonts w:cs="Times New Roman"/>
          <w:i/>
          <w:iCs/>
        </w:rPr>
        <w:t>tongkao</w:t>
      </w:r>
      <w:proofErr w:type="spellEnd"/>
      <w:proofErr w:type="gramStart"/>
      <w:r w:rsidRPr="00F77A2B">
        <w:rPr>
          <w:rFonts w:cs="Times New Roman"/>
        </w:rPr>
        <w:t>讀禮通考</w:t>
      </w:r>
      <w:proofErr w:type="gramEnd"/>
      <w:r w:rsidRPr="00F77A2B">
        <w:rPr>
          <w:rFonts w:cs="Times New Roman"/>
          <w:lang w:eastAsia="zh-CN"/>
        </w:rPr>
        <w:t xml:space="preserve"> </w:t>
      </w:r>
      <w:r w:rsidRPr="00F77A2B">
        <w:rPr>
          <w:rFonts w:cs="Times New Roman"/>
        </w:rPr>
        <w:t xml:space="preserve">(the Comprehensive Examination of Rites),  (Qing) </w:t>
      </w:r>
      <w:proofErr w:type="spellStart"/>
      <w:r w:rsidRPr="00F77A2B">
        <w:rPr>
          <w:rFonts w:cs="Times New Roman"/>
        </w:rPr>
        <w:t>Jiyun</w:t>
      </w:r>
      <w:proofErr w:type="spellEnd"/>
      <w:r w:rsidRPr="00F77A2B">
        <w:rPr>
          <w:rFonts w:cs="Times New Roman"/>
        </w:rPr>
        <w:t xml:space="preserve">, </w:t>
      </w:r>
      <w:proofErr w:type="spellStart"/>
      <w:r w:rsidRPr="00F77A2B">
        <w:rPr>
          <w:rFonts w:cs="Times New Roman"/>
        </w:rPr>
        <w:t>Yongyong</w:t>
      </w:r>
      <w:proofErr w:type="spellEnd"/>
      <w:r w:rsidRPr="00F77A2B">
        <w:rPr>
          <w:rFonts w:cs="Times New Roman"/>
        </w:rPr>
        <w:t xml:space="preserve"> compile, </w:t>
      </w:r>
      <w:r w:rsidRPr="00F77A2B">
        <w:rPr>
          <w:rFonts w:cs="Times New Roman"/>
          <w:lang w:eastAsia="zh-CN"/>
        </w:rPr>
        <w:t>(</w:t>
      </w:r>
      <w:r w:rsidRPr="00F77A2B">
        <w:rPr>
          <w:rFonts w:cs="Times New Roman"/>
        </w:rPr>
        <w:t>清</w:t>
      </w:r>
      <w:r w:rsidRPr="00F77A2B">
        <w:rPr>
          <w:rFonts w:cs="Times New Roman"/>
          <w:lang w:eastAsia="zh-CN"/>
        </w:rPr>
        <w:t xml:space="preserve">) </w:t>
      </w:r>
      <w:r w:rsidRPr="00F77A2B">
        <w:rPr>
          <w:rFonts w:cs="Times New Roman"/>
        </w:rPr>
        <w:t>紀昀、永</w:t>
      </w:r>
      <w:proofErr w:type="gramStart"/>
      <w:r w:rsidRPr="00F77A2B">
        <w:rPr>
          <w:rFonts w:cs="Times New Roman"/>
        </w:rPr>
        <w:t>瑢</w:t>
      </w:r>
      <w:proofErr w:type="gramEnd"/>
      <w:r w:rsidRPr="00F77A2B">
        <w:rPr>
          <w:rFonts w:cs="Times New Roman"/>
        </w:rPr>
        <w:t>等編纂</w:t>
      </w:r>
      <w:r w:rsidRPr="00F77A2B">
        <w:rPr>
          <w:rFonts w:cs="Times New Roman"/>
          <w:lang w:eastAsia="zh-CN"/>
        </w:rPr>
        <w:t xml:space="preserve">, </w:t>
      </w:r>
      <w:proofErr w:type="gramStart"/>
      <w:r w:rsidRPr="00F77A2B">
        <w:rPr>
          <w:rFonts w:cs="Times New Roman"/>
        </w:rPr>
        <w:t>景印文</w:t>
      </w:r>
      <w:proofErr w:type="gramEnd"/>
      <w:r w:rsidRPr="00F77A2B">
        <w:rPr>
          <w:rFonts w:cs="Times New Roman"/>
        </w:rPr>
        <w:t>淵閣四庫全書</w:t>
      </w:r>
      <w:r w:rsidRPr="00F77A2B">
        <w:rPr>
          <w:rFonts w:cs="Times New Roman"/>
          <w:lang w:eastAsia="zh-CN"/>
        </w:rPr>
        <w:t xml:space="preserve"> </w:t>
      </w:r>
      <w:r w:rsidRPr="00F77A2B">
        <w:rPr>
          <w:rFonts w:cs="Times New Roman"/>
        </w:rPr>
        <w:t xml:space="preserve">(Complete Library in Four Branches of Literature - Wen Yuan Ge) </w:t>
      </w:r>
      <w:r w:rsidRPr="00F77A2B">
        <w:rPr>
          <w:rFonts w:cs="Times New Roman"/>
          <w:lang w:eastAsia="zh-CN"/>
        </w:rPr>
        <w:t>(Taipei</w:t>
      </w:r>
      <w:r w:rsidRPr="00F77A2B">
        <w:rPr>
          <w:rFonts w:cs="Times New Roman"/>
        </w:rPr>
        <w:t>：</w:t>
      </w:r>
      <w:r w:rsidRPr="00F77A2B">
        <w:rPr>
          <w:rFonts w:cs="Times New Roman"/>
          <w:lang w:eastAsia="zh-CN"/>
        </w:rPr>
        <w:t xml:space="preserve">Taiwan </w:t>
      </w:r>
      <w:r w:rsidRPr="00F77A2B">
        <w:rPr>
          <w:rFonts w:cs="Times New Roman"/>
        </w:rPr>
        <w:t>Commercial Press</w:t>
      </w:r>
      <w:r w:rsidRPr="00F77A2B">
        <w:rPr>
          <w:rFonts w:cs="Times New Roman"/>
          <w:lang w:eastAsia="zh-CN"/>
        </w:rPr>
        <w:t xml:space="preserve">, </w:t>
      </w:r>
      <w:r w:rsidRPr="00F77A2B">
        <w:rPr>
          <w:rFonts w:cs="Times New Roman"/>
        </w:rPr>
        <w:t>2008</w:t>
      </w:r>
      <w:r w:rsidRPr="00F77A2B">
        <w:rPr>
          <w:rFonts w:cs="Times New Roman"/>
          <w:lang w:eastAsia="zh-CN"/>
        </w:rPr>
        <w:t xml:space="preserve">), volume 72, book </w:t>
      </w:r>
      <w:r w:rsidRPr="00F77A2B">
        <w:rPr>
          <w:rFonts w:cs="Times New Roman"/>
        </w:rPr>
        <w:t>113</w:t>
      </w:r>
      <w:r w:rsidRPr="00F77A2B">
        <w:rPr>
          <w:rFonts w:cs="Times New Roman"/>
          <w:lang w:eastAsia="zh-CN"/>
        </w:rPr>
        <w:t xml:space="preserve">, </w:t>
      </w:r>
      <w:r w:rsidRPr="00F77A2B">
        <w:rPr>
          <w:rFonts w:cs="Times New Roman"/>
        </w:rPr>
        <w:t xml:space="preserve">646. </w:t>
      </w:r>
    </w:p>
  </w:footnote>
  <w:footnote w:id="2">
    <w:p w14:paraId="4A08EB30" w14:textId="4A06F008" w:rsidR="005D1558" w:rsidRPr="00F77A2B" w:rsidRDefault="005D1558" w:rsidP="00F77A2B">
      <w:pPr>
        <w:pStyle w:val="a8"/>
        <w:spacing w:after="0" w:line="0" w:lineRule="atLeast"/>
        <w:rPr>
          <w:rFonts w:cs="Times New Roman"/>
        </w:rPr>
      </w:pPr>
      <w:r w:rsidRPr="00F77A2B">
        <w:rPr>
          <w:rStyle w:val="aa"/>
          <w:rFonts w:cs="Times New Roman"/>
        </w:rPr>
        <w:footnoteRef/>
      </w:r>
      <w:r w:rsidRPr="00F77A2B">
        <w:rPr>
          <w:rFonts w:cs="Times New Roman"/>
        </w:rPr>
        <w:t>(Yuan)</w:t>
      </w:r>
      <w:proofErr w:type="spellStart"/>
      <w:r w:rsidRPr="00F77A2B">
        <w:rPr>
          <w:rFonts w:cs="Times New Roman"/>
        </w:rPr>
        <w:t>Wucheng</w:t>
      </w:r>
      <w:proofErr w:type="spellEnd"/>
      <w:r w:rsidRPr="00F77A2B">
        <w:rPr>
          <w:rFonts w:cs="Times New Roman"/>
        </w:rPr>
        <w:t xml:space="preserve"> (</w:t>
      </w:r>
      <w:r w:rsidRPr="00F77A2B">
        <w:rPr>
          <w:rFonts w:cs="Times New Roman"/>
        </w:rPr>
        <w:t>元</w:t>
      </w:r>
      <w:r w:rsidRPr="00F77A2B">
        <w:rPr>
          <w:rFonts w:cs="Times New Roman"/>
        </w:rPr>
        <w:t xml:space="preserve">) </w:t>
      </w:r>
      <w:r w:rsidRPr="00F77A2B">
        <w:rPr>
          <w:rFonts w:cs="Times New Roman"/>
        </w:rPr>
        <w:t>吳澄</w:t>
      </w:r>
      <w:r w:rsidRPr="00F77A2B">
        <w:rPr>
          <w:rFonts w:cs="Times New Roman"/>
          <w:lang w:eastAsia="zh-CN"/>
        </w:rPr>
        <w:t xml:space="preserve">, </w:t>
      </w:r>
      <w:proofErr w:type="spellStart"/>
      <w:r w:rsidRPr="00F77A2B">
        <w:rPr>
          <w:rFonts w:cs="Times New Roman"/>
          <w:i/>
          <w:iCs/>
          <w:lang w:eastAsia="zh-CN"/>
        </w:rPr>
        <w:t>Xiaojing</w:t>
      </w:r>
      <w:proofErr w:type="spellEnd"/>
      <w:r w:rsidRPr="00F77A2B">
        <w:rPr>
          <w:rFonts w:cs="Times New Roman"/>
          <w:i/>
          <w:iCs/>
          <w:lang w:eastAsia="zh-CN"/>
        </w:rPr>
        <w:t xml:space="preserve"> </w:t>
      </w:r>
      <w:proofErr w:type="spellStart"/>
      <w:r w:rsidRPr="00F77A2B">
        <w:rPr>
          <w:rFonts w:cs="Times New Roman"/>
          <w:i/>
          <w:iCs/>
          <w:lang w:eastAsia="zh-CN"/>
        </w:rPr>
        <w:t>dingben</w:t>
      </w:r>
      <w:proofErr w:type="spellEnd"/>
      <w:r w:rsidRPr="00F77A2B">
        <w:rPr>
          <w:rFonts w:cs="Times New Roman"/>
        </w:rPr>
        <w:t>孝經定本</w:t>
      </w:r>
      <w:r w:rsidRPr="00F77A2B">
        <w:rPr>
          <w:rFonts w:cs="Times New Roman"/>
          <w:lang w:eastAsia="zh-CN"/>
        </w:rPr>
        <w:t>(The Classic of Filiality)</w:t>
      </w:r>
      <w:r w:rsidRPr="00F77A2B">
        <w:rPr>
          <w:rFonts w:cs="Times New Roman"/>
        </w:rPr>
        <w:t>，</w:t>
      </w:r>
      <w:r w:rsidRPr="00F77A2B">
        <w:rPr>
          <w:rFonts w:cs="Times New Roman"/>
        </w:rPr>
        <w:t xml:space="preserve">(Qing) </w:t>
      </w:r>
      <w:proofErr w:type="spellStart"/>
      <w:r w:rsidRPr="00F77A2B">
        <w:rPr>
          <w:rFonts w:cs="Times New Roman"/>
        </w:rPr>
        <w:t>Jiyun</w:t>
      </w:r>
      <w:proofErr w:type="spellEnd"/>
      <w:r w:rsidRPr="00F77A2B">
        <w:rPr>
          <w:rFonts w:cs="Times New Roman"/>
        </w:rPr>
        <w:t xml:space="preserve">, </w:t>
      </w:r>
      <w:proofErr w:type="spellStart"/>
      <w:r w:rsidRPr="00F77A2B">
        <w:rPr>
          <w:rFonts w:cs="Times New Roman"/>
        </w:rPr>
        <w:t>Yongyong</w:t>
      </w:r>
      <w:proofErr w:type="spellEnd"/>
      <w:r w:rsidRPr="00F77A2B">
        <w:rPr>
          <w:rFonts w:cs="Times New Roman"/>
        </w:rPr>
        <w:t xml:space="preserve"> compile,</w:t>
      </w:r>
      <w:r w:rsidRPr="009F4759">
        <w:rPr>
          <w:rFonts w:cs="Times New Roman"/>
          <w:lang w:eastAsia="zh-CN"/>
        </w:rPr>
        <w:t xml:space="preserve"> </w:t>
      </w:r>
      <w:r w:rsidRPr="002E23D2">
        <w:rPr>
          <w:rFonts w:cs="Times New Roman"/>
          <w:lang w:eastAsia="zh-CN"/>
        </w:rPr>
        <w:t>see footnote 1,</w:t>
      </w:r>
      <w:r w:rsidRPr="00FE3F72">
        <w:rPr>
          <w:rFonts w:cs="Times New Roman"/>
          <w:lang w:eastAsia="zh-CN"/>
        </w:rPr>
        <w:t xml:space="preserve"> </w:t>
      </w:r>
      <w:r>
        <w:rPr>
          <w:rFonts w:cs="Times New Roman"/>
          <w:lang w:eastAsia="zh-CN"/>
        </w:rPr>
        <w:t xml:space="preserve">The </w:t>
      </w:r>
      <w:r w:rsidRPr="001E6CF8">
        <w:rPr>
          <w:rFonts w:cs="Times New Roman"/>
          <w:i/>
          <w:iCs/>
        </w:rPr>
        <w:t>Complete Library in Four Branches of Literature -Wen Yuan Ge</w:t>
      </w:r>
      <w:r w:rsidRPr="00F77A2B">
        <w:rPr>
          <w:rFonts w:cs="Times New Roman"/>
          <w:lang w:eastAsia="zh-CN"/>
        </w:rPr>
        <w:t xml:space="preserve">, book </w:t>
      </w:r>
      <w:r w:rsidRPr="00F77A2B">
        <w:rPr>
          <w:rFonts w:cs="Times New Roman"/>
        </w:rPr>
        <w:t>182, 134.</w:t>
      </w:r>
    </w:p>
  </w:footnote>
  <w:footnote w:id="3">
    <w:p w14:paraId="61F7B65F" w14:textId="78B2F748" w:rsidR="005D1558" w:rsidRPr="00F77A2B" w:rsidRDefault="005D1558" w:rsidP="00F77A2B">
      <w:pPr>
        <w:pStyle w:val="a8"/>
        <w:spacing w:after="0" w:line="0" w:lineRule="atLeast"/>
        <w:rPr>
          <w:rFonts w:cs="Times New Roman"/>
        </w:rPr>
      </w:pPr>
      <w:r w:rsidRPr="00F77A2B">
        <w:rPr>
          <w:rStyle w:val="aa"/>
          <w:rFonts w:cs="Times New Roman"/>
        </w:rPr>
        <w:footnoteRef/>
      </w:r>
      <w:r>
        <w:rPr>
          <w:rFonts w:eastAsia="DengXian" w:cs="Times New Roman"/>
          <w:lang w:eastAsia="zh-CN"/>
        </w:rPr>
        <w:t>Ma Xinmin edited,</w:t>
      </w:r>
      <w:r w:rsidRPr="00F77A2B">
        <w:rPr>
          <w:rFonts w:cs="Times New Roman"/>
        </w:rPr>
        <w:t xml:space="preserve"> (Han)</w:t>
      </w:r>
      <w:r w:rsidRPr="009F4759">
        <w:rPr>
          <w:rFonts w:cs="Times New Roman" w:hint="eastAsia"/>
        </w:rPr>
        <w:t xml:space="preserve"> </w:t>
      </w:r>
      <w:proofErr w:type="spellStart"/>
      <w:r>
        <w:rPr>
          <w:rFonts w:cs="Times New Roman"/>
        </w:rPr>
        <w:t>Zhengxuan</w:t>
      </w:r>
      <w:proofErr w:type="spellEnd"/>
      <w:r>
        <w:rPr>
          <w:rFonts w:cs="Times New Roman"/>
        </w:rPr>
        <w:t xml:space="preserve">, (Tang)Kong </w:t>
      </w:r>
      <w:proofErr w:type="spellStart"/>
      <w:r>
        <w:rPr>
          <w:rFonts w:cs="Times New Roman"/>
        </w:rPr>
        <w:t>Yingda</w:t>
      </w:r>
      <w:proofErr w:type="spellEnd"/>
      <w:r>
        <w:rPr>
          <w:rFonts w:cs="Times New Roman"/>
        </w:rPr>
        <w:t xml:space="preserve"> annotated,</w:t>
      </w:r>
      <w:r w:rsidRPr="009F4759">
        <w:rPr>
          <w:rFonts w:cs="Times New Roman" w:hint="eastAsia"/>
        </w:rPr>
        <w:t xml:space="preserve"> </w:t>
      </w:r>
      <w:proofErr w:type="gramStart"/>
      <w:r w:rsidRPr="00F77A2B">
        <w:rPr>
          <w:rFonts w:cs="Times New Roman"/>
        </w:rPr>
        <w:t>馬辛民編</w:t>
      </w:r>
      <w:proofErr w:type="gramEnd"/>
      <w:r>
        <w:rPr>
          <w:rFonts w:eastAsia="DengXian" w:cs="Times New Roman" w:hint="eastAsia"/>
          <w:lang w:eastAsia="zh-CN"/>
        </w:rPr>
        <w:t>,</w:t>
      </w:r>
      <w:r>
        <w:rPr>
          <w:rFonts w:eastAsia="DengXian" w:cs="Times New Roman"/>
          <w:lang w:eastAsia="zh-CN"/>
        </w:rPr>
        <w:t xml:space="preserve"> </w:t>
      </w:r>
      <w:r w:rsidRPr="009F4759">
        <w:rPr>
          <w:rFonts w:cs="Times New Roman" w:hint="eastAsia"/>
        </w:rPr>
        <w:t>(</w:t>
      </w:r>
      <w:r w:rsidRPr="009F4759">
        <w:rPr>
          <w:rFonts w:cs="Times New Roman" w:hint="eastAsia"/>
        </w:rPr>
        <w:t>漢</w:t>
      </w:r>
      <w:r w:rsidRPr="009F4759">
        <w:rPr>
          <w:rFonts w:cs="Times New Roman" w:hint="eastAsia"/>
        </w:rPr>
        <w:t>)</w:t>
      </w:r>
      <w:proofErr w:type="gramStart"/>
      <w:r w:rsidRPr="009F4759">
        <w:rPr>
          <w:rFonts w:cs="Times New Roman" w:hint="eastAsia"/>
        </w:rPr>
        <w:t>鄭玄注</w:t>
      </w:r>
      <w:proofErr w:type="gramEnd"/>
      <w:r>
        <w:rPr>
          <w:rFonts w:ascii="DengXian" w:eastAsia="DengXian" w:hAnsi="DengXian" w:cs="Times New Roman" w:hint="eastAsia"/>
          <w:lang w:eastAsia="zh-CN"/>
        </w:rPr>
        <w:t>,</w:t>
      </w:r>
      <w:r>
        <w:rPr>
          <w:rFonts w:ascii="DengXian" w:eastAsia="DengXian" w:hAnsi="DengXian" w:cs="Times New Roman"/>
          <w:lang w:eastAsia="zh-CN"/>
        </w:rPr>
        <w:t xml:space="preserve"> </w:t>
      </w:r>
      <w:r w:rsidRPr="009F4759">
        <w:rPr>
          <w:rFonts w:cs="Times New Roman" w:hint="eastAsia"/>
        </w:rPr>
        <w:t>(</w:t>
      </w:r>
      <w:r w:rsidRPr="009F4759">
        <w:rPr>
          <w:rFonts w:cs="Times New Roman" w:hint="eastAsia"/>
        </w:rPr>
        <w:t>唐</w:t>
      </w:r>
      <w:r w:rsidRPr="009F4759">
        <w:rPr>
          <w:rFonts w:cs="Times New Roman" w:hint="eastAsia"/>
        </w:rPr>
        <w:t>)</w:t>
      </w:r>
      <w:r w:rsidRPr="009F4759">
        <w:rPr>
          <w:rFonts w:cs="Times New Roman" w:hint="eastAsia"/>
        </w:rPr>
        <w:t>孔穎達</w:t>
      </w:r>
      <w:r>
        <w:rPr>
          <w:rFonts w:eastAsia="DengXian" w:cs="Times New Roman" w:hint="eastAsia"/>
          <w:lang w:eastAsia="zh-CN"/>
        </w:rPr>
        <w:t>,</w:t>
      </w:r>
      <w:r>
        <w:rPr>
          <w:rFonts w:eastAsia="DengXian" w:cs="Times New Roman"/>
          <w:lang w:eastAsia="zh-CN"/>
        </w:rPr>
        <w:t xml:space="preserve"> </w:t>
      </w:r>
      <w:proofErr w:type="spellStart"/>
      <w:r w:rsidRPr="007B66D4">
        <w:rPr>
          <w:rFonts w:eastAsia="DengXian" w:cs="Times New Roman" w:hint="eastAsia"/>
          <w:i/>
          <w:iCs/>
          <w:lang w:eastAsia="zh-CN"/>
        </w:rPr>
        <w:t>L</w:t>
      </w:r>
      <w:r w:rsidRPr="007B66D4">
        <w:rPr>
          <w:rFonts w:eastAsia="DengXian" w:cs="Times New Roman"/>
          <w:i/>
          <w:iCs/>
          <w:lang w:eastAsia="zh-CN"/>
        </w:rPr>
        <w:t>iji</w:t>
      </w:r>
      <w:proofErr w:type="spellEnd"/>
      <w:r w:rsidRPr="007B66D4">
        <w:rPr>
          <w:rFonts w:eastAsia="DengXian" w:cs="Times New Roman"/>
          <w:i/>
          <w:iCs/>
          <w:lang w:eastAsia="zh-CN"/>
        </w:rPr>
        <w:t xml:space="preserve"> </w:t>
      </w:r>
      <w:proofErr w:type="spellStart"/>
      <w:r w:rsidRPr="007B66D4">
        <w:rPr>
          <w:rFonts w:eastAsia="DengXian" w:cs="Times New Roman"/>
          <w:i/>
          <w:iCs/>
          <w:lang w:eastAsia="zh-CN"/>
        </w:rPr>
        <w:t>zhengyi</w:t>
      </w:r>
      <w:proofErr w:type="spellEnd"/>
      <w:r w:rsidRPr="00F77A2B">
        <w:rPr>
          <w:rFonts w:cs="Times New Roman"/>
        </w:rPr>
        <w:t>禮記正義（十三經注疏）</w:t>
      </w:r>
      <w:r>
        <w:rPr>
          <w:rFonts w:eastAsia="DengXian" w:cs="Times New Roman" w:hint="eastAsia"/>
          <w:lang w:eastAsia="zh-CN"/>
        </w:rPr>
        <w:t>(</w:t>
      </w:r>
      <w:r>
        <w:rPr>
          <w:rFonts w:eastAsia="DengXian" w:cs="Times New Roman"/>
          <w:lang w:eastAsia="zh-CN"/>
        </w:rPr>
        <w:t xml:space="preserve">The annotation of the Book of Rites </w:t>
      </w:r>
      <w:proofErr w:type="gramStart"/>
      <w:r>
        <w:rPr>
          <w:rFonts w:eastAsia="DengXian" w:cs="Times New Roman"/>
          <w:lang w:eastAsia="zh-CN"/>
        </w:rPr>
        <w:t>–</w:t>
      </w:r>
      <w:proofErr w:type="gramEnd"/>
      <w:r>
        <w:rPr>
          <w:rFonts w:eastAsia="DengXian" w:cs="Times New Roman"/>
          <w:lang w:eastAsia="zh-CN"/>
        </w:rPr>
        <w:t xml:space="preserve"> the collection of 13 classics version)</w:t>
      </w:r>
      <w:r w:rsidRPr="00F77A2B">
        <w:rPr>
          <w:rFonts w:cs="Times New Roman"/>
        </w:rPr>
        <w:t>,</w:t>
      </w:r>
      <w:r>
        <w:rPr>
          <w:rFonts w:eastAsia="DengXian" w:cs="Times New Roman" w:hint="eastAsia"/>
          <w:lang w:eastAsia="zh-CN"/>
        </w:rPr>
        <w:t>(B</w:t>
      </w:r>
      <w:r>
        <w:rPr>
          <w:rFonts w:eastAsia="DengXian" w:cs="Times New Roman"/>
          <w:lang w:eastAsia="zh-CN"/>
        </w:rPr>
        <w:t>eijing</w:t>
      </w:r>
      <w:r>
        <w:rPr>
          <w:rFonts w:eastAsia="DengXian" w:cs="Times New Roman" w:hint="eastAsia"/>
          <w:lang w:eastAsia="zh-CN"/>
        </w:rPr>
        <w:t>:</w:t>
      </w:r>
      <w:r>
        <w:rPr>
          <w:rFonts w:eastAsia="DengXian" w:cs="Times New Roman"/>
          <w:lang w:eastAsia="zh-CN"/>
        </w:rPr>
        <w:t xml:space="preserve"> </w:t>
      </w:r>
      <w:r w:rsidRPr="007B66D4">
        <w:rPr>
          <w:rFonts w:cs="Times New Roman"/>
        </w:rPr>
        <w:t>Peking University Press</w:t>
      </w:r>
      <w:r>
        <w:rPr>
          <w:rFonts w:eastAsia="DengXian" w:cs="Times New Roman" w:hint="eastAsia"/>
          <w:lang w:eastAsia="zh-CN"/>
        </w:rPr>
        <w:t>,</w:t>
      </w:r>
      <w:r>
        <w:rPr>
          <w:rFonts w:eastAsia="DengXian" w:cs="Times New Roman"/>
          <w:lang w:eastAsia="zh-CN"/>
        </w:rPr>
        <w:t xml:space="preserve"> </w:t>
      </w:r>
      <w:r w:rsidRPr="00F77A2B">
        <w:rPr>
          <w:rFonts w:cs="Times New Roman"/>
        </w:rPr>
        <w:t>2000</w:t>
      </w:r>
      <w:r>
        <w:rPr>
          <w:rFonts w:eastAsia="DengXian" w:cs="Times New Roman"/>
          <w:lang w:eastAsia="zh-CN"/>
        </w:rPr>
        <w:t xml:space="preserve">), </w:t>
      </w:r>
      <w:r w:rsidRPr="00F77A2B">
        <w:rPr>
          <w:rFonts w:cs="Times New Roman"/>
          <w:lang w:eastAsia="zh-CN"/>
        </w:rPr>
        <w:t>volume</w:t>
      </w:r>
      <w:r>
        <w:rPr>
          <w:rFonts w:cs="Times New Roman"/>
          <w:lang w:eastAsia="zh-CN"/>
        </w:rPr>
        <w:t xml:space="preserve"> 48</w:t>
      </w:r>
      <w:r>
        <w:rPr>
          <w:rFonts w:eastAsia="DengXian" w:cs="Times New Roman" w:hint="eastAsia"/>
          <w:lang w:eastAsia="zh-CN"/>
        </w:rPr>
        <w:t>,</w:t>
      </w:r>
      <w:r>
        <w:rPr>
          <w:rFonts w:eastAsia="DengXian" w:cs="Times New Roman"/>
          <w:lang w:eastAsia="zh-CN"/>
        </w:rPr>
        <w:t xml:space="preserve"> </w:t>
      </w:r>
      <w:r w:rsidRPr="00F77A2B">
        <w:rPr>
          <w:rFonts w:cs="Times New Roman"/>
        </w:rPr>
        <w:t>1568.</w:t>
      </w:r>
    </w:p>
  </w:footnote>
  <w:footnote w:id="4">
    <w:p w14:paraId="7866335F" w14:textId="71AE4BFF" w:rsidR="005D1558" w:rsidRPr="00F77A2B" w:rsidRDefault="005D1558" w:rsidP="00F77A2B">
      <w:pPr>
        <w:pStyle w:val="a8"/>
        <w:spacing w:after="0" w:line="0" w:lineRule="atLeast"/>
        <w:rPr>
          <w:rFonts w:cs="Times New Roman"/>
        </w:rPr>
      </w:pPr>
      <w:r w:rsidRPr="00F77A2B">
        <w:rPr>
          <w:rStyle w:val="aa"/>
          <w:rFonts w:cs="Times New Roman"/>
        </w:rPr>
        <w:footnoteRef/>
      </w:r>
      <w:r>
        <w:rPr>
          <w:rFonts w:eastAsia="DengXian" w:cs="Times New Roman"/>
          <w:lang w:eastAsia="zh-CN"/>
        </w:rPr>
        <w:t>Ma Xinmin edited,</w:t>
      </w:r>
      <w:r w:rsidRPr="007B66D4">
        <w:rPr>
          <w:rFonts w:eastAsia="DengXian" w:cs="Times New Roman" w:hint="eastAsia"/>
          <w:i/>
          <w:iCs/>
          <w:lang w:eastAsia="zh-CN"/>
        </w:rPr>
        <w:t xml:space="preserve"> </w:t>
      </w:r>
      <w:r w:rsidRPr="007B66D4">
        <w:rPr>
          <w:rFonts w:eastAsia="DengXian" w:cs="Times New Roman"/>
          <w:i/>
          <w:iCs/>
          <w:lang w:eastAsia="zh-CN"/>
        </w:rPr>
        <w:t>The annotation of the Book of Rites – the collection of 13 classics version)</w:t>
      </w:r>
      <w:r w:rsidRPr="00F77A2B">
        <w:rPr>
          <w:rFonts w:cs="Times New Roman"/>
        </w:rPr>
        <w:t>,</w:t>
      </w:r>
      <w:r>
        <w:rPr>
          <w:rFonts w:eastAsia="DengXian" w:cs="Times New Roman"/>
          <w:lang w:eastAsia="zh-CN"/>
        </w:rPr>
        <w:t xml:space="preserve"> </w:t>
      </w:r>
      <w:r w:rsidRPr="00F77A2B">
        <w:rPr>
          <w:rFonts w:cs="Times New Roman"/>
          <w:lang w:eastAsia="zh-CN"/>
        </w:rPr>
        <w:t>volume</w:t>
      </w:r>
      <w:r>
        <w:rPr>
          <w:rFonts w:cs="Times New Roman"/>
          <w:lang w:eastAsia="zh-CN"/>
        </w:rPr>
        <w:t xml:space="preserve"> 49</w:t>
      </w:r>
      <w:r>
        <w:rPr>
          <w:rFonts w:eastAsia="DengXian" w:cs="Times New Roman" w:hint="eastAsia"/>
          <w:lang w:eastAsia="zh-CN"/>
        </w:rPr>
        <w:t>,</w:t>
      </w:r>
      <w:r w:rsidRPr="00F77A2B">
        <w:rPr>
          <w:rFonts w:cs="Times New Roman"/>
        </w:rPr>
        <w:t xml:space="preserve"> 1571.</w:t>
      </w:r>
    </w:p>
  </w:footnote>
  <w:footnote w:id="5">
    <w:p w14:paraId="1355CD81" w14:textId="0A802F01" w:rsidR="005D1558" w:rsidRPr="00F77A2B" w:rsidRDefault="005D1558" w:rsidP="00F77A2B">
      <w:pPr>
        <w:pStyle w:val="a8"/>
        <w:spacing w:after="0" w:line="0" w:lineRule="atLeast"/>
        <w:rPr>
          <w:rFonts w:cs="Times New Roman"/>
        </w:rPr>
      </w:pPr>
      <w:r w:rsidRPr="00F77A2B">
        <w:rPr>
          <w:rStyle w:val="aa"/>
          <w:rFonts w:cs="Times New Roman"/>
        </w:rPr>
        <w:footnoteRef/>
      </w:r>
      <w:r>
        <w:rPr>
          <w:rFonts w:eastAsia="DengXian" w:cs="Times New Roman" w:hint="eastAsia"/>
          <w:lang w:eastAsia="zh-CN"/>
        </w:rPr>
        <w:t>(</w:t>
      </w:r>
      <w:r>
        <w:rPr>
          <w:rFonts w:eastAsia="DengXian" w:cs="Times New Roman"/>
          <w:lang w:eastAsia="zh-CN"/>
        </w:rPr>
        <w:t xml:space="preserve">Song)Zhao </w:t>
      </w:r>
      <w:proofErr w:type="spellStart"/>
      <w:r>
        <w:rPr>
          <w:rFonts w:eastAsia="DengXian" w:cs="Times New Roman"/>
          <w:lang w:eastAsia="zh-CN"/>
        </w:rPr>
        <w:t>Shunsun</w:t>
      </w:r>
      <w:proofErr w:type="spellEnd"/>
      <w:r>
        <w:rPr>
          <w:rFonts w:eastAsia="DengXian" w:cs="Times New Roman"/>
          <w:lang w:eastAsia="zh-CN"/>
        </w:rPr>
        <w:t xml:space="preserve"> </w:t>
      </w:r>
      <w:r>
        <w:rPr>
          <w:rFonts w:eastAsia="DengXian" w:cs="Times New Roman" w:hint="eastAsia"/>
          <w:lang w:eastAsia="zh-CN"/>
        </w:rPr>
        <w:t>(</w:t>
      </w:r>
      <w:r w:rsidRPr="00F77A2B">
        <w:rPr>
          <w:rFonts w:cs="Times New Roman"/>
        </w:rPr>
        <w:t>宋</w:t>
      </w:r>
      <w:r>
        <w:rPr>
          <w:rFonts w:eastAsia="DengXian" w:cs="Times New Roman"/>
          <w:lang w:eastAsia="zh-CN"/>
        </w:rPr>
        <w:t xml:space="preserve">) </w:t>
      </w:r>
      <w:proofErr w:type="gramStart"/>
      <w:r w:rsidRPr="00F77A2B">
        <w:rPr>
          <w:rFonts w:cs="Times New Roman"/>
        </w:rPr>
        <w:t>趙順孫</w:t>
      </w:r>
      <w:proofErr w:type="gramEnd"/>
      <w:r w:rsidRPr="00F77A2B">
        <w:rPr>
          <w:rFonts w:cs="Times New Roman"/>
        </w:rPr>
        <w:t>,</w:t>
      </w:r>
      <w:r>
        <w:rPr>
          <w:rFonts w:cs="Times New Roman"/>
        </w:rPr>
        <w:t xml:space="preserve"> </w:t>
      </w:r>
      <w:proofErr w:type="spellStart"/>
      <w:r w:rsidRPr="005D1558">
        <w:rPr>
          <w:rFonts w:cs="Times New Roman"/>
          <w:i/>
          <w:iCs/>
        </w:rPr>
        <w:t>Zhongyong</w:t>
      </w:r>
      <w:proofErr w:type="spellEnd"/>
      <w:r w:rsidRPr="005D1558">
        <w:rPr>
          <w:rFonts w:cs="Times New Roman"/>
          <w:i/>
          <w:iCs/>
        </w:rPr>
        <w:t xml:space="preserve"> </w:t>
      </w:r>
      <w:proofErr w:type="spellStart"/>
      <w:r w:rsidRPr="005D1558">
        <w:rPr>
          <w:rFonts w:cs="Times New Roman"/>
          <w:i/>
          <w:iCs/>
        </w:rPr>
        <w:t>zuanshu</w:t>
      </w:r>
      <w:proofErr w:type="spellEnd"/>
      <w:r>
        <w:rPr>
          <w:rFonts w:cs="Times New Roman"/>
        </w:rPr>
        <w:t xml:space="preserve"> </w:t>
      </w:r>
      <w:r w:rsidRPr="00F77A2B">
        <w:rPr>
          <w:rFonts w:cs="Times New Roman"/>
        </w:rPr>
        <w:t>中庸</w:t>
      </w:r>
      <w:proofErr w:type="gramStart"/>
      <w:r w:rsidRPr="00F77A2B">
        <w:rPr>
          <w:rFonts w:cs="Times New Roman"/>
        </w:rPr>
        <w:t>纂</w:t>
      </w:r>
      <w:proofErr w:type="gramEnd"/>
      <w:r w:rsidRPr="00F77A2B">
        <w:rPr>
          <w:rFonts w:cs="Times New Roman"/>
        </w:rPr>
        <w:t>疏</w:t>
      </w:r>
      <w:r>
        <w:rPr>
          <w:rFonts w:eastAsia="DengXian" w:cs="Times New Roman" w:hint="eastAsia"/>
          <w:lang w:eastAsia="zh-CN"/>
        </w:rPr>
        <w:t xml:space="preserve"> (</w:t>
      </w:r>
      <w:r>
        <w:rPr>
          <w:rFonts w:eastAsia="DengXian" w:cs="Times New Roman"/>
          <w:lang w:eastAsia="zh-CN"/>
        </w:rPr>
        <w:t>The Collected Annotation of the Doctrine of the Mean)</w:t>
      </w:r>
      <w:r w:rsidRPr="00F77A2B">
        <w:rPr>
          <w:rFonts w:cs="Times New Roman"/>
        </w:rPr>
        <w:t>,</w:t>
      </w:r>
      <w:r>
        <w:rPr>
          <w:rFonts w:eastAsia="DengXian" w:cs="Times New Roman" w:hint="eastAsia"/>
          <w:lang w:eastAsia="zh-CN"/>
        </w:rPr>
        <w:t>v</w:t>
      </w:r>
      <w:r>
        <w:rPr>
          <w:rFonts w:eastAsia="DengXian" w:cs="Times New Roman"/>
          <w:lang w:eastAsia="zh-CN"/>
        </w:rPr>
        <w:t>olume 1</w:t>
      </w:r>
      <w:r>
        <w:rPr>
          <w:rFonts w:eastAsia="DengXian" w:cs="Times New Roman" w:hint="eastAsia"/>
          <w:lang w:eastAsia="zh-CN"/>
        </w:rPr>
        <w:t>,</w:t>
      </w:r>
      <w:r>
        <w:rPr>
          <w:rFonts w:eastAsia="DengXian" w:cs="Times New Roman"/>
          <w:lang w:eastAsia="zh-CN"/>
        </w:rPr>
        <w:t xml:space="preserve"> book </w:t>
      </w:r>
      <w:r w:rsidRPr="00F77A2B">
        <w:rPr>
          <w:rFonts w:cs="Times New Roman"/>
        </w:rPr>
        <w:t>201,</w:t>
      </w:r>
      <w:r>
        <w:rPr>
          <w:rFonts w:eastAsia="DengXian" w:cs="Times New Roman" w:hint="eastAsia"/>
          <w:lang w:eastAsia="zh-CN"/>
        </w:rPr>
        <w:t xml:space="preserve"> </w:t>
      </w:r>
      <w:r w:rsidRPr="00F77A2B">
        <w:rPr>
          <w:rFonts w:cs="Times New Roman"/>
        </w:rPr>
        <w:t>99.</w:t>
      </w:r>
    </w:p>
  </w:footnote>
  <w:footnote w:id="6">
    <w:p w14:paraId="48B2E70D" w14:textId="7EEE0666" w:rsidR="005D1558" w:rsidRPr="00F77A2B" w:rsidRDefault="005D1558" w:rsidP="00F77A2B">
      <w:pPr>
        <w:pStyle w:val="a8"/>
        <w:spacing w:after="0" w:line="0" w:lineRule="atLeast"/>
        <w:rPr>
          <w:rFonts w:cs="Times New Roman"/>
        </w:rPr>
      </w:pPr>
      <w:r w:rsidRPr="00F77A2B">
        <w:rPr>
          <w:rStyle w:val="aa"/>
          <w:rFonts w:cs="Times New Roman"/>
        </w:rPr>
        <w:footnoteRef/>
      </w:r>
      <w:r>
        <w:rPr>
          <w:rFonts w:cs="Times New Roman"/>
        </w:rPr>
        <w:t xml:space="preserve">(Ming) Wang </w:t>
      </w:r>
      <w:proofErr w:type="spellStart"/>
      <w:r>
        <w:rPr>
          <w:rFonts w:cs="Times New Roman"/>
        </w:rPr>
        <w:t>Yangming</w:t>
      </w:r>
      <w:proofErr w:type="spellEnd"/>
      <w:r w:rsidRPr="00F77A2B">
        <w:rPr>
          <w:rFonts w:cs="Times New Roman"/>
        </w:rPr>
        <w:t xml:space="preserve"> </w:t>
      </w:r>
      <w:r>
        <w:rPr>
          <w:rFonts w:cs="Times New Roman"/>
        </w:rPr>
        <w:t>(</w:t>
      </w:r>
      <w:r>
        <w:rPr>
          <w:rFonts w:ascii="DengXian" w:eastAsia="DengXian" w:hAnsi="DengXian" w:cs="Times New Roman" w:hint="eastAsia"/>
        </w:rPr>
        <w:t>明</w:t>
      </w:r>
      <w:r>
        <w:rPr>
          <w:rFonts w:cs="Times New Roman"/>
        </w:rPr>
        <w:t>)</w:t>
      </w:r>
      <w:r w:rsidRPr="005D1558">
        <w:rPr>
          <w:rFonts w:cs="Times New Roman"/>
        </w:rPr>
        <w:t xml:space="preserve"> </w:t>
      </w:r>
      <w:r w:rsidRPr="00F77A2B">
        <w:rPr>
          <w:rFonts w:cs="Times New Roman"/>
        </w:rPr>
        <w:t>王陽明</w:t>
      </w:r>
      <w:r>
        <w:rPr>
          <w:rFonts w:ascii="DengXian" w:eastAsia="DengXian" w:hAnsi="DengXian" w:cs="Times New Roman" w:hint="eastAsia"/>
          <w:lang w:eastAsia="zh-CN"/>
        </w:rPr>
        <w:t>,</w:t>
      </w:r>
      <w:r>
        <w:rPr>
          <w:rFonts w:ascii="DengXian" w:eastAsia="DengXian" w:hAnsi="DengXian" w:cs="Times New Roman"/>
          <w:lang w:eastAsia="zh-CN"/>
        </w:rPr>
        <w:t xml:space="preserve"> </w:t>
      </w:r>
      <w:r w:rsidRPr="00F77A2B">
        <w:rPr>
          <w:rFonts w:cs="Times New Roman"/>
        </w:rPr>
        <w:t>傳習錄下</w:t>
      </w:r>
      <w:r>
        <w:rPr>
          <w:rFonts w:eastAsia="DengXian" w:cs="Times New Roman" w:hint="eastAsia"/>
          <w:lang w:eastAsia="zh-CN"/>
        </w:rPr>
        <w:t xml:space="preserve"> (</w:t>
      </w:r>
      <w:r w:rsidRPr="005D1558">
        <w:rPr>
          <w:rFonts w:eastAsia="DengXian" w:cs="Times New Roman"/>
          <w:lang w:eastAsia="zh-CN"/>
        </w:rPr>
        <w:t xml:space="preserve">The Record of Teaching and </w:t>
      </w:r>
      <w:proofErr w:type="spellStart"/>
      <w:r w:rsidRPr="005D1558">
        <w:rPr>
          <w:rFonts w:eastAsia="DengXian" w:cs="Times New Roman"/>
          <w:lang w:eastAsia="zh-CN"/>
        </w:rPr>
        <w:t>Practi</w:t>
      </w:r>
      <w:r>
        <w:rPr>
          <w:rFonts w:eastAsia="DengXian" w:cs="Times New Roman"/>
          <w:lang w:eastAsia="zh-CN"/>
        </w:rPr>
        <w:t>s</w:t>
      </w:r>
      <w:r w:rsidRPr="005D1558">
        <w:rPr>
          <w:rFonts w:eastAsia="DengXian" w:cs="Times New Roman"/>
          <w:lang w:eastAsia="zh-CN"/>
        </w:rPr>
        <w:t>ing</w:t>
      </w:r>
      <w:proofErr w:type="spellEnd"/>
      <w:r>
        <w:rPr>
          <w:rFonts w:eastAsia="DengXian" w:cs="Times New Roman"/>
          <w:lang w:eastAsia="zh-CN"/>
        </w:rPr>
        <w:t xml:space="preserve"> II)</w:t>
      </w:r>
      <w:r w:rsidRPr="00F77A2B">
        <w:rPr>
          <w:rFonts w:cs="Times New Roman"/>
        </w:rPr>
        <w:t>,</w:t>
      </w:r>
      <w:r>
        <w:rPr>
          <w:rFonts w:cs="Times New Roman"/>
        </w:rPr>
        <w:t xml:space="preserve"> </w:t>
      </w:r>
      <w:r w:rsidRPr="00F77A2B">
        <w:rPr>
          <w:rFonts w:cs="Times New Roman"/>
        </w:rPr>
        <w:t>王陽明全集</w:t>
      </w:r>
      <w:r>
        <w:rPr>
          <w:rFonts w:eastAsia="DengXian" w:cs="Times New Roman" w:hint="eastAsia"/>
          <w:lang w:eastAsia="zh-CN"/>
        </w:rPr>
        <w:t xml:space="preserve"> (</w:t>
      </w:r>
      <w:r>
        <w:rPr>
          <w:rFonts w:eastAsia="DengXian" w:cs="Times New Roman"/>
          <w:lang w:eastAsia="zh-CN"/>
        </w:rPr>
        <w:t xml:space="preserve">The Collected Book of Wang </w:t>
      </w:r>
      <w:proofErr w:type="spellStart"/>
      <w:r>
        <w:rPr>
          <w:rFonts w:eastAsia="DengXian" w:cs="Times New Roman"/>
          <w:lang w:eastAsia="zh-CN"/>
        </w:rPr>
        <w:t>Yangming</w:t>
      </w:r>
      <w:proofErr w:type="spellEnd"/>
      <w:r>
        <w:rPr>
          <w:rFonts w:eastAsia="DengXian" w:cs="Times New Roman"/>
          <w:lang w:eastAsia="zh-CN"/>
        </w:rPr>
        <w:t>)</w:t>
      </w:r>
      <w:r w:rsidRPr="00F77A2B">
        <w:rPr>
          <w:rFonts w:cs="Times New Roman"/>
        </w:rPr>
        <w:t xml:space="preserve">, </w:t>
      </w:r>
      <w:r>
        <w:rPr>
          <w:rFonts w:eastAsia="DengXian" w:cs="Times New Roman" w:hint="eastAsia"/>
          <w:lang w:eastAsia="zh-CN"/>
        </w:rPr>
        <w:t>v</w:t>
      </w:r>
      <w:r>
        <w:rPr>
          <w:rFonts w:eastAsia="DengXian" w:cs="Times New Roman"/>
          <w:lang w:eastAsia="zh-CN"/>
        </w:rPr>
        <w:t>olume 6</w:t>
      </w:r>
      <w:r w:rsidRPr="00F77A2B">
        <w:rPr>
          <w:rFonts w:cs="Times New Roman"/>
        </w:rPr>
        <w:t xml:space="preserve">, </w:t>
      </w:r>
      <w:r>
        <w:rPr>
          <w:rFonts w:eastAsia="DengXian" w:cs="Times New Roman" w:hint="eastAsia"/>
          <w:lang w:eastAsia="zh-CN"/>
        </w:rPr>
        <w:t>b</w:t>
      </w:r>
      <w:r>
        <w:rPr>
          <w:rFonts w:eastAsia="DengXian" w:cs="Times New Roman"/>
          <w:lang w:eastAsia="zh-CN"/>
        </w:rPr>
        <w:t>ook 3</w:t>
      </w:r>
      <w:r w:rsidRPr="00F77A2B">
        <w:rPr>
          <w:rFonts w:cs="Times New Roman"/>
        </w:rPr>
        <w:t>, 107.</w:t>
      </w:r>
    </w:p>
  </w:footnote>
  <w:footnote w:id="7">
    <w:p w14:paraId="0279B030" w14:textId="6AF7D90F" w:rsidR="005D1558" w:rsidRPr="00F77A2B" w:rsidRDefault="005D1558" w:rsidP="00F77A2B">
      <w:pPr>
        <w:pStyle w:val="a8"/>
        <w:spacing w:after="0" w:line="0" w:lineRule="atLeast"/>
        <w:rPr>
          <w:rFonts w:cs="Times New Roman"/>
        </w:rPr>
      </w:pPr>
      <w:r w:rsidRPr="00F77A2B">
        <w:rPr>
          <w:rStyle w:val="aa"/>
          <w:rFonts w:cs="Times New Roman"/>
        </w:rPr>
        <w:footnoteRef/>
      </w:r>
      <w:r>
        <w:rPr>
          <w:rFonts w:eastAsia="DengXian" w:cs="Times New Roman"/>
          <w:lang w:eastAsia="zh-CN"/>
        </w:rPr>
        <w:t>Ma Xinmin edited,</w:t>
      </w:r>
      <w:r>
        <w:rPr>
          <w:rFonts w:eastAsia="DengXian" w:cs="Times New Roman" w:hint="eastAsia"/>
          <w:lang w:eastAsia="zh-CN"/>
        </w:rPr>
        <w:t xml:space="preserve"> </w:t>
      </w:r>
      <w:r w:rsidRPr="007B66D4">
        <w:rPr>
          <w:rFonts w:eastAsia="DengXian" w:cs="Times New Roman"/>
          <w:i/>
          <w:iCs/>
          <w:lang w:eastAsia="zh-CN"/>
        </w:rPr>
        <w:t>The annotation of the Book of Rites – the collection of 13 classics version)</w:t>
      </w:r>
      <w:r w:rsidRPr="00F77A2B">
        <w:rPr>
          <w:rFonts w:cs="Times New Roman"/>
        </w:rPr>
        <w:t>,</w:t>
      </w:r>
      <w:r>
        <w:rPr>
          <w:rFonts w:eastAsia="DengXian" w:cs="Times New Roman"/>
          <w:lang w:eastAsia="zh-CN"/>
        </w:rPr>
        <w:t xml:space="preserve"> </w:t>
      </w:r>
      <w:r w:rsidRPr="00F77A2B">
        <w:rPr>
          <w:rFonts w:cs="Times New Roman"/>
          <w:lang w:eastAsia="zh-CN"/>
        </w:rPr>
        <w:t>volume</w:t>
      </w:r>
      <w:r w:rsidRPr="00F77A2B">
        <w:rPr>
          <w:rFonts w:cs="Times New Roman"/>
        </w:rPr>
        <w:t xml:space="preserve"> </w:t>
      </w:r>
      <w:r>
        <w:rPr>
          <w:rFonts w:cs="Times New Roman"/>
        </w:rPr>
        <w:t xml:space="preserve">49, </w:t>
      </w:r>
      <w:r w:rsidRPr="00F77A2B">
        <w:rPr>
          <w:rFonts w:cs="Times New Roman"/>
        </w:rPr>
        <w:t>934.</w:t>
      </w:r>
    </w:p>
  </w:footnote>
  <w:footnote w:id="8">
    <w:p w14:paraId="1F68024B" w14:textId="4F2E4867" w:rsidR="005D1558" w:rsidRPr="00F77A2B" w:rsidRDefault="005D1558" w:rsidP="00F77A2B">
      <w:pPr>
        <w:pStyle w:val="a8"/>
        <w:spacing w:after="0" w:line="0" w:lineRule="atLeast"/>
        <w:rPr>
          <w:rFonts w:cs="Times New Roman"/>
        </w:rPr>
      </w:pPr>
      <w:r w:rsidRPr="00F77A2B">
        <w:rPr>
          <w:rStyle w:val="aa"/>
          <w:rFonts w:cs="Times New Roman"/>
        </w:rPr>
        <w:footnoteRef/>
      </w:r>
      <w:r>
        <w:rPr>
          <w:rFonts w:eastAsia="DengXian" w:cs="Times New Roman"/>
          <w:lang w:eastAsia="zh-CN"/>
        </w:rPr>
        <w:t>Ma Xinmin edited,</w:t>
      </w:r>
      <w:r>
        <w:rPr>
          <w:rFonts w:eastAsia="DengXian" w:cs="Times New Roman" w:hint="eastAsia"/>
          <w:lang w:eastAsia="zh-CN"/>
        </w:rPr>
        <w:t xml:space="preserve"> </w:t>
      </w:r>
      <w:r w:rsidRPr="007B66D4">
        <w:rPr>
          <w:rFonts w:eastAsia="DengXian" w:cs="Times New Roman"/>
          <w:i/>
          <w:iCs/>
          <w:lang w:eastAsia="zh-CN"/>
        </w:rPr>
        <w:t>The annotation of the Book of Rites – the collection of 13 classics version)</w:t>
      </w:r>
      <w:r w:rsidRPr="00F77A2B">
        <w:rPr>
          <w:rFonts w:cs="Times New Roman"/>
        </w:rPr>
        <w:t>,</w:t>
      </w:r>
      <w:r>
        <w:rPr>
          <w:rFonts w:eastAsia="DengXian" w:cs="Times New Roman"/>
          <w:lang w:eastAsia="zh-CN"/>
        </w:rPr>
        <w:t xml:space="preserve"> </w:t>
      </w:r>
      <w:r w:rsidRPr="00F77A2B">
        <w:rPr>
          <w:rFonts w:cs="Times New Roman"/>
          <w:lang w:eastAsia="zh-CN"/>
        </w:rPr>
        <w:t>volume</w:t>
      </w:r>
      <w:r w:rsidRPr="00F77A2B">
        <w:rPr>
          <w:rFonts w:cs="Times New Roman"/>
        </w:rPr>
        <w:t xml:space="preserve"> </w:t>
      </w:r>
      <w:r>
        <w:rPr>
          <w:rFonts w:cs="Times New Roman"/>
        </w:rPr>
        <w:t xml:space="preserve">49, </w:t>
      </w:r>
      <w:r w:rsidRPr="00F77A2B">
        <w:rPr>
          <w:rFonts w:cs="Times New Roman"/>
        </w:rPr>
        <w:t>23.</w:t>
      </w:r>
    </w:p>
  </w:footnote>
  <w:footnote w:id="9">
    <w:p w14:paraId="0804B332" w14:textId="5D3BCF30" w:rsidR="005D1558" w:rsidRPr="00F77A2B" w:rsidRDefault="005D1558" w:rsidP="00F77A2B">
      <w:pPr>
        <w:pStyle w:val="a8"/>
        <w:spacing w:after="0" w:line="0" w:lineRule="atLeast"/>
        <w:rPr>
          <w:rFonts w:cs="Times New Roman"/>
        </w:rPr>
      </w:pPr>
      <w:r w:rsidRPr="00F77A2B">
        <w:rPr>
          <w:rStyle w:val="aa"/>
          <w:rFonts w:cs="Times New Roman"/>
        </w:rPr>
        <w:footnoteRef/>
      </w:r>
      <w:r>
        <w:rPr>
          <w:rFonts w:eastAsia="DengXian" w:cs="Times New Roman"/>
          <w:lang w:eastAsia="zh-CN"/>
        </w:rPr>
        <w:t>Ma Xinmin edited,</w:t>
      </w:r>
      <w:r>
        <w:rPr>
          <w:rFonts w:eastAsia="DengXian" w:cs="Times New Roman" w:hint="eastAsia"/>
          <w:lang w:eastAsia="zh-CN"/>
        </w:rPr>
        <w:t xml:space="preserve"> </w:t>
      </w:r>
      <w:r w:rsidRPr="007B66D4">
        <w:rPr>
          <w:rFonts w:eastAsia="DengXian" w:cs="Times New Roman"/>
          <w:i/>
          <w:iCs/>
          <w:lang w:eastAsia="zh-CN"/>
        </w:rPr>
        <w:t>The annotation of the Book of Rites – the collection of 13 classics version)</w:t>
      </w:r>
      <w:r w:rsidRPr="00F77A2B">
        <w:rPr>
          <w:rFonts w:cs="Times New Roman"/>
        </w:rPr>
        <w:t>,</w:t>
      </w:r>
      <w:r>
        <w:rPr>
          <w:rFonts w:eastAsia="DengXian" w:cs="Times New Roman"/>
          <w:lang w:eastAsia="zh-CN"/>
        </w:rPr>
        <w:t xml:space="preserve"> </w:t>
      </w:r>
      <w:r w:rsidRPr="00F77A2B">
        <w:rPr>
          <w:rFonts w:cs="Times New Roman"/>
          <w:lang w:eastAsia="zh-CN"/>
        </w:rPr>
        <w:t>volume</w:t>
      </w:r>
      <w:r w:rsidRPr="00F77A2B">
        <w:rPr>
          <w:rFonts w:cs="Times New Roman"/>
        </w:rPr>
        <w:t xml:space="preserve"> </w:t>
      </w:r>
      <w:r>
        <w:rPr>
          <w:rFonts w:cs="Times New Roman"/>
        </w:rPr>
        <w:t xml:space="preserve">1, </w:t>
      </w:r>
      <w:r w:rsidRPr="00F77A2B">
        <w:rPr>
          <w:rFonts w:cs="Times New Roman"/>
        </w:rPr>
        <w:t>11</w:t>
      </w:r>
      <w:r>
        <w:rPr>
          <w:rFonts w:cs="Times New Roman"/>
        </w:rPr>
        <w:t>.</w:t>
      </w:r>
    </w:p>
  </w:footnote>
  <w:footnote w:id="10">
    <w:p w14:paraId="57A84CA0" w14:textId="1117C2E4" w:rsidR="005D1558" w:rsidRPr="00F77A2B" w:rsidRDefault="005D1558" w:rsidP="00F77A2B">
      <w:pPr>
        <w:pStyle w:val="a8"/>
        <w:spacing w:after="0" w:line="0" w:lineRule="atLeast"/>
        <w:rPr>
          <w:rFonts w:cs="Times New Roman"/>
        </w:rPr>
      </w:pPr>
      <w:r w:rsidRPr="00F77A2B">
        <w:rPr>
          <w:rStyle w:val="aa"/>
          <w:rFonts w:cs="Times New Roman"/>
        </w:rPr>
        <w:footnoteRef/>
      </w:r>
      <w:r>
        <w:rPr>
          <w:rFonts w:cs="Times New Roman"/>
        </w:rPr>
        <w:t>(Han)</w:t>
      </w:r>
      <w:proofErr w:type="spellStart"/>
      <w:r>
        <w:rPr>
          <w:rFonts w:cs="Times New Roman"/>
        </w:rPr>
        <w:t>Daide</w:t>
      </w:r>
      <w:proofErr w:type="spellEnd"/>
      <w:r>
        <w:rPr>
          <w:rFonts w:cs="Times New Roman"/>
        </w:rPr>
        <w:t xml:space="preserve"> (</w:t>
      </w:r>
      <w:r w:rsidRPr="00F77A2B">
        <w:rPr>
          <w:rFonts w:cs="Times New Roman"/>
        </w:rPr>
        <w:t>漢</w:t>
      </w:r>
      <w:r>
        <w:rPr>
          <w:rFonts w:cs="Times New Roman"/>
        </w:rPr>
        <w:t>)</w:t>
      </w:r>
      <w:proofErr w:type="gramStart"/>
      <w:r w:rsidRPr="00F77A2B">
        <w:rPr>
          <w:rFonts w:cs="Times New Roman"/>
        </w:rPr>
        <w:t>戴德撰</w:t>
      </w:r>
      <w:proofErr w:type="gramEnd"/>
      <w:r w:rsidRPr="00F77A2B">
        <w:rPr>
          <w:rFonts w:cs="Times New Roman"/>
        </w:rPr>
        <w:t>,</w:t>
      </w:r>
      <w:r>
        <w:rPr>
          <w:rFonts w:cs="Times New Roman"/>
        </w:rPr>
        <w:t xml:space="preserve"> </w:t>
      </w:r>
      <w:proofErr w:type="spellStart"/>
      <w:r w:rsidRPr="005D1558">
        <w:rPr>
          <w:rFonts w:cs="Times New Roman"/>
          <w:i/>
          <w:iCs/>
        </w:rPr>
        <w:t>Dadai</w:t>
      </w:r>
      <w:proofErr w:type="spellEnd"/>
      <w:r w:rsidRPr="005D1558">
        <w:rPr>
          <w:rFonts w:cs="Times New Roman"/>
          <w:i/>
          <w:iCs/>
        </w:rPr>
        <w:t xml:space="preserve"> </w:t>
      </w:r>
      <w:proofErr w:type="spellStart"/>
      <w:r w:rsidRPr="005D1558">
        <w:rPr>
          <w:rFonts w:cs="Times New Roman"/>
          <w:i/>
          <w:iCs/>
        </w:rPr>
        <w:t>liji</w:t>
      </w:r>
      <w:proofErr w:type="spellEnd"/>
      <w:r w:rsidRPr="00F77A2B">
        <w:rPr>
          <w:rFonts w:cs="Times New Roman"/>
        </w:rPr>
        <w:t>大戴禮記</w:t>
      </w:r>
      <w:r>
        <w:rPr>
          <w:rFonts w:eastAsia="DengXian" w:cs="Times New Roman" w:hint="eastAsia"/>
          <w:lang w:eastAsia="zh-CN"/>
        </w:rPr>
        <w:t xml:space="preserve"> (</w:t>
      </w:r>
      <w:r>
        <w:rPr>
          <w:rFonts w:eastAsia="DengXian" w:cs="Times New Roman"/>
          <w:lang w:eastAsia="zh-CN"/>
        </w:rPr>
        <w:t xml:space="preserve">The Book of Rites </w:t>
      </w:r>
      <w:proofErr w:type="gramStart"/>
      <w:r>
        <w:rPr>
          <w:rFonts w:eastAsia="DengXian" w:cs="Times New Roman"/>
          <w:lang w:eastAsia="zh-CN"/>
        </w:rPr>
        <w:t>–</w:t>
      </w:r>
      <w:proofErr w:type="gramEnd"/>
      <w:r>
        <w:rPr>
          <w:rFonts w:eastAsia="DengXian" w:cs="Times New Roman"/>
          <w:lang w:eastAsia="zh-CN"/>
        </w:rPr>
        <w:t xml:space="preserve"> </w:t>
      </w:r>
      <w:proofErr w:type="spellStart"/>
      <w:r>
        <w:rPr>
          <w:rFonts w:eastAsia="DengXian" w:cs="Times New Roman"/>
          <w:lang w:eastAsia="zh-CN"/>
        </w:rPr>
        <w:t>Dadai</w:t>
      </w:r>
      <w:proofErr w:type="spellEnd"/>
      <w:r>
        <w:rPr>
          <w:rFonts w:eastAsia="DengXian" w:cs="Times New Roman"/>
          <w:lang w:eastAsia="zh-CN"/>
        </w:rPr>
        <w:t xml:space="preserve"> version)</w:t>
      </w:r>
      <w:r w:rsidRPr="00F77A2B">
        <w:rPr>
          <w:rFonts w:cs="Times New Roman"/>
        </w:rPr>
        <w:t xml:space="preserve">, </w:t>
      </w:r>
      <w:r w:rsidRPr="002E23D2">
        <w:rPr>
          <w:rFonts w:cs="Times New Roman"/>
          <w:lang w:eastAsia="zh-CN"/>
        </w:rPr>
        <w:t>see footnote 1,</w:t>
      </w:r>
      <w:r w:rsidRPr="00FE3F72">
        <w:rPr>
          <w:rFonts w:cs="Times New Roman"/>
          <w:lang w:eastAsia="zh-CN"/>
        </w:rPr>
        <w:t xml:space="preserve"> </w:t>
      </w:r>
      <w:r>
        <w:rPr>
          <w:rFonts w:cs="Times New Roman"/>
          <w:lang w:eastAsia="zh-CN"/>
        </w:rPr>
        <w:t xml:space="preserve">The </w:t>
      </w:r>
      <w:r w:rsidRPr="001E6CF8">
        <w:rPr>
          <w:rFonts w:cs="Times New Roman"/>
          <w:i/>
          <w:iCs/>
        </w:rPr>
        <w:t>Complete Library in Four Branches of Literature -Wen Yuan Ge</w:t>
      </w:r>
      <w:r w:rsidRPr="00F77A2B">
        <w:rPr>
          <w:rFonts w:cs="Times New Roman"/>
          <w:lang w:eastAsia="zh-CN"/>
        </w:rPr>
        <w:t>,</w:t>
      </w:r>
      <w:r w:rsidRPr="00F77A2B">
        <w:rPr>
          <w:rFonts w:cs="Times New Roman"/>
        </w:rPr>
        <w:t xml:space="preserve"> </w:t>
      </w:r>
      <w:r>
        <w:rPr>
          <w:rFonts w:eastAsia="DengXian" w:cs="Times New Roman" w:hint="eastAsia"/>
          <w:lang w:eastAsia="zh-CN"/>
        </w:rPr>
        <w:t>v</w:t>
      </w:r>
      <w:r>
        <w:rPr>
          <w:rFonts w:eastAsia="DengXian" w:cs="Times New Roman"/>
          <w:lang w:eastAsia="zh-CN"/>
        </w:rPr>
        <w:t>olume 4</w:t>
      </w:r>
      <w:r w:rsidRPr="00F77A2B">
        <w:rPr>
          <w:rFonts w:cs="Times New Roman"/>
        </w:rPr>
        <w:t xml:space="preserve">, </w:t>
      </w:r>
      <w:r>
        <w:rPr>
          <w:rFonts w:eastAsia="DengXian" w:cs="Times New Roman" w:hint="eastAsia"/>
          <w:lang w:eastAsia="zh-CN"/>
        </w:rPr>
        <w:t>b</w:t>
      </w:r>
      <w:r>
        <w:rPr>
          <w:rFonts w:eastAsia="DengXian" w:cs="Times New Roman"/>
          <w:lang w:eastAsia="zh-CN"/>
        </w:rPr>
        <w:t xml:space="preserve">ook </w:t>
      </w:r>
      <w:r w:rsidRPr="00F77A2B">
        <w:rPr>
          <w:rFonts w:cs="Times New Roman"/>
        </w:rPr>
        <w:t>128,</w:t>
      </w:r>
      <w:r>
        <w:rPr>
          <w:rFonts w:cs="Times New Roman"/>
        </w:rPr>
        <w:t xml:space="preserve"> </w:t>
      </w:r>
      <w:r w:rsidRPr="00F77A2B">
        <w:rPr>
          <w:rFonts w:cs="Times New Roman"/>
        </w:rPr>
        <w:t>444-445.</w:t>
      </w:r>
    </w:p>
  </w:footnote>
  <w:footnote w:id="11">
    <w:p w14:paraId="3C3134BA" w14:textId="579C5C6C" w:rsidR="005D1558" w:rsidRPr="00F77A2B" w:rsidRDefault="005D1558" w:rsidP="00F77A2B">
      <w:pPr>
        <w:pStyle w:val="a8"/>
        <w:spacing w:after="0" w:line="0" w:lineRule="atLeast"/>
        <w:rPr>
          <w:rFonts w:cs="Times New Roman"/>
        </w:rPr>
      </w:pPr>
      <w:r w:rsidRPr="00F77A2B">
        <w:rPr>
          <w:rStyle w:val="aa"/>
          <w:rFonts w:cs="Times New Roman"/>
        </w:rPr>
        <w:footnoteRef/>
      </w:r>
      <w:r>
        <w:rPr>
          <w:rFonts w:eastAsia="DengXian" w:cs="Times New Roman"/>
          <w:lang w:eastAsia="zh-CN"/>
        </w:rPr>
        <w:t>Ma Xinmin edited,</w:t>
      </w:r>
      <w:r>
        <w:rPr>
          <w:rFonts w:eastAsia="DengXian" w:cs="Times New Roman" w:hint="eastAsia"/>
          <w:lang w:eastAsia="zh-CN"/>
        </w:rPr>
        <w:t xml:space="preserve"> </w:t>
      </w:r>
      <w:r w:rsidRPr="007B66D4">
        <w:rPr>
          <w:rFonts w:eastAsia="DengXian" w:cs="Times New Roman"/>
          <w:i/>
          <w:iCs/>
          <w:lang w:eastAsia="zh-CN"/>
        </w:rPr>
        <w:t>The annotation of the Book of Rites – the collection of 13 classics version)</w:t>
      </w:r>
      <w:r w:rsidRPr="00F77A2B">
        <w:rPr>
          <w:rFonts w:cs="Times New Roman"/>
        </w:rPr>
        <w:t>,</w:t>
      </w:r>
      <w:r>
        <w:rPr>
          <w:rFonts w:eastAsia="DengXian" w:cs="Times New Roman"/>
          <w:lang w:eastAsia="zh-CN"/>
        </w:rPr>
        <w:t xml:space="preserve"> </w:t>
      </w:r>
      <w:r w:rsidRPr="00F77A2B">
        <w:rPr>
          <w:rFonts w:cs="Times New Roman"/>
          <w:lang w:eastAsia="zh-CN"/>
        </w:rPr>
        <w:t>volume</w:t>
      </w:r>
      <w:r w:rsidRPr="00F77A2B">
        <w:rPr>
          <w:rFonts w:cs="Times New Roman"/>
        </w:rPr>
        <w:t xml:space="preserve"> </w:t>
      </w:r>
      <w:r>
        <w:rPr>
          <w:rFonts w:cs="Times New Roman"/>
        </w:rPr>
        <w:t xml:space="preserve">1, </w:t>
      </w:r>
      <w:r w:rsidRPr="00F77A2B">
        <w:rPr>
          <w:rFonts w:cs="Times New Roman"/>
        </w:rPr>
        <w:t>20.</w:t>
      </w:r>
    </w:p>
  </w:footnote>
  <w:footnote w:id="12">
    <w:p w14:paraId="698B1266" w14:textId="47FBA521" w:rsidR="005D1558" w:rsidRPr="00F77A2B" w:rsidRDefault="005D1558" w:rsidP="00F77A2B">
      <w:pPr>
        <w:pStyle w:val="a8"/>
        <w:spacing w:after="0" w:line="0" w:lineRule="atLeast"/>
        <w:rPr>
          <w:rFonts w:cs="Times New Roman"/>
        </w:rPr>
      </w:pPr>
      <w:r w:rsidRPr="00F77A2B">
        <w:rPr>
          <w:rStyle w:val="aa"/>
          <w:rFonts w:cs="Times New Roman"/>
        </w:rPr>
        <w:footnoteRef/>
      </w:r>
      <w:r>
        <w:rPr>
          <w:rFonts w:eastAsia="DengXian" w:cs="Times New Roman"/>
          <w:lang w:eastAsia="zh-CN"/>
        </w:rPr>
        <w:t>Ma Xinmin edited,</w:t>
      </w:r>
      <w:r>
        <w:rPr>
          <w:rFonts w:eastAsia="DengXian" w:cs="Times New Roman" w:hint="eastAsia"/>
          <w:lang w:eastAsia="zh-CN"/>
        </w:rPr>
        <w:t xml:space="preserve"> </w:t>
      </w:r>
      <w:r w:rsidRPr="007B66D4">
        <w:rPr>
          <w:rFonts w:eastAsia="DengXian" w:cs="Times New Roman"/>
          <w:i/>
          <w:iCs/>
          <w:lang w:eastAsia="zh-CN"/>
        </w:rPr>
        <w:t>The annotation of the Book of Rites – the collection of 13 classics version)</w:t>
      </w:r>
      <w:r w:rsidRPr="00F77A2B">
        <w:rPr>
          <w:rFonts w:cs="Times New Roman"/>
        </w:rPr>
        <w:t>,</w:t>
      </w:r>
      <w:r>
        <w:rPr>
          <w:rFonts w:eastAsia="DengXian" w:cs="Times New Roman"/>
          <w:lang w:eastAsia="zh-CN"/>
        </w:rPr>
        <w:t xml:space="preserve"> </w:t>
      </w:r>
      <w:r w:rsidRPr="00F77A2B">
        <w:rPr>
          <w:rFonts w:cs="Times New Roman"/>
          <w:lang w:eastAsia="zh-CN"/>
        </w:rPr>
        <w:t>volume</w:t>
      </w:r>
      <w:r>
        <w:rPr>
          <w:rFonts w:cs="Times New Roman"/>
          <w:lang w:eastAsia="zh-CN"/>
        </w:rPr>
        <w:t>10</w:t>
      </w:r>
      <w:r>
        <w:rPr>
          <w:rFonts w:eastAsia="DengXian" w:cs="Times New Roman" w:hint="eastAsia"/>
          <w:lang w:eastAsia="zh-CN"/>
        </w:rPr>
        <w:t>,</w:t>
      </w:r>
      <w:r>
        <w:rPr>
          <w:rFonts w:eastAsia="DengXian" w:cs="Times New Roman"/>
          <w:lang w:eastAsia="zh-CN"/>
        </w:rPr>
        <w:t xml:space="preserve"> </w:t>
      </w:r>
      <w:r w:rsidRPr="00F77A2B">
        <w:rPr>
          <w:rFonts w:cs="Times New Roman"/>
        </w:rPr>
        <w:t>343.</w:t>
      </w:r>
    </w:p>
  </w:footnote>
  <w:footnote w:id="13">
    <w:p w14:paraId="22B06A5E" w14:textId="2C8E3A52" w:rsidR="005D1558" w:rsidRPr="00F77A2B" w:rsidRDefault="005D1558" w:rsidP="00F77A2B">
      <w:pPr>
        <w:pStyle w:val="a8"/>
        <w:spacing w:after="0" w:line="0" w:lineRule="atLeast"/>
        <w:rPr>
          <w:rFonts w:cs="Times New Roman"/>
        </w:rPr>
      </w:pPr>
      <w:r w:rsidRPr="00F77A2B">
        <w:rPr>
          <w:rStyle w:val="aa"/>
          <w:rFonts w:cs="Times New Roman"/>
        </w:rPr>
        <w:footnoteRef/>
      </w:r>
      <w:r w:rsidRPr="00F77A2B">
        <w:rPr>
          <w:rFonts w:cs="Times New Roman"/>
        </w:rPr>
        <w:t xml:space="preserve"> </w:t>
      </w:r>
      <w:r w:rsidRPr="002E23D2">
        <w:rPr>
          <w:rFonts w:cs="Times New Roman"/>
        </w:rPr>
        <w:t>(</w:t>
      </w:r>
      <w:r>
        <w:rPr>
          <w:rFonts w:cs="Times New Roman"/>
        </w:rPr>
        <w:t>Han</w:t>
      </w:r>
      <w:r w:rsidRPr="002E23D2">
        <w:rPr>
          <w:rFonts w:cs="Times New Roman"/>
        </w:rPr>
        <w:t>)</w:t>
      </w:r>
      <w:r>
        <w:rPr>
          <w:rFonts w:cs="Times New Roman"/>
        </w:rPr>
        <w:t xml:space="preserve"> </w:t>
      </w:r>
      <w:proofErr w:type="spellStart"/>
      <w:r>
        <w:rPr>
          <w:rFonts w:cs="Times New Roman"/>
        </w:rPr>
        <w:t>Liuxiang</w:t>
      </w:r>
      <w:proofErr w:type="spellEnd"/>
      <w:r>
        <w:rPr>
          <w:rFonts w:cs="Times New Roman"/>
        </w:rPr>
        <w:t xml:space="preserve"> </w:t>
      </w:r>
      <w:r>
        <w:rPr>
          <w:rFonts w:eastAsia="DengXian" w:cs="Times New Roman" w:hint="eastAsia"/>
          <w:lang w:eastAsia="zh-CN"/>
        </w:rPr>
        <w:t>(</w:t>
      </w:r>
      <w:r w:rsidRPr="00F77A2B">
        <w:rPr>
          <w:rFonts w:cs="Times New Roman"/>
        </w:rPr>
        <w:t>漢</w:t>
      </w:r>
      <w:r>
        <w:rPr>
          <w:rFonts w:eastAsia="DengXian" w:cs="Times New Roman"/>
          <w:lang w:eastAsia="zh-CN"/>
        </w:rPr>
        <w:t xml:space="preserve">) </w:t>
      </w:r>
      <w:proofErr w:type="gramStart"/>
      <w:r w:rsidRPr="00F77A2B">
        <w:rPr>
          <w:rFonts w:cs="Times New Roman"/>
        </w:rPr>
        <w:t>劉向</w:t>
      </w:r>
      <w:r w:rsidRPr="00AE5B85">
        <w:rPr>
          <w:rFonts w:cs="Times New Roman" w:hint="eastAsia"/>
          <w:lang w:eastAsia="zh-CN"/>
        </w:rPr>
        <w:t>撰</w:t>
      </w:r>
      <w:proofErr w:type="gramEnd"/>
      <w:r>
        <w:rPr>
          <w:rFonts w:ascii="DengXian" w:eastAsia="DengXian" w:hAnsi="DengXian" w:cs="Times New Roman" w:hint="eastAsia"/>
          <w:lang w:eastAsia="zh-CN"/>
        </w:rPr>
        <w:t>，</w:t>
      </w:r>
      <w:proofErr w:type="spellStart"/>
      <w:r w:rsidRPr="00AE5B85">
        <w:rPr>
          <w:rFonts w:eastAsia="DengXian" w:cs="Times New Roman"/>
          <w:i/>
          <w:iCs/>
          <w:lang w:eastAsia="zh-CN"/>
        </w:rPr>
        <w:t>Gujin</w:t>
      </w:r>
      <w:proofErr w:type="spellEnd"/>
      <w:r w:rsidRPr="00AE5B85">
        <w:rPr>
          <w:rFonts w:eastAsia="DengXian" w:cs="Times New Roman"/>
          <w:i/>
          <w:iCs/>
          <w:lang w:eastAsia="zh-CN"/>
        </w:rPr>
        <w:t xml:space="preserve"> </w:t>
      </w:r>
      <w:proofErr w:type="spellStart"/>
      <w:r w:rsidRPr="00AE5B85">
        <w:rPr>
          <w:rFonts w:eastAsia="DengXian" w:cs="Times New Roman"/>
          <w:i/>
          <w:iCs/>
          <w:lang w:eastAsia="zh-CN"/>
        </w:rPr>
        <w:t>lienu</w:t>
      </w:r>
      <w:proofErr w:type="spellEnd"/>
      <w:r w:rsidRPr="00AE5B85">
        <w:rPr>
          <w:rFonts w:eastAsia="DengXian" w:cs="Times New Roman"/>
          <w:i/>
          <w:iCs/>
          <w:lang w:eastAsia="zh-CN"/>
        </w:rPr>
        <w:t xml:space="preserve"> </w:t>
      </w:r>
      <w:proofErr w:type="spellStart"/>
      <w:r w:rsidRPr="00AE5B85">
        <w:rPr>
          <w:rFonts w:eastAsia="DengXian" w:cs="Times New Roman"/>
          <w:i/>
          <w:iCs/>
          <w:lang w:eastAsia="zh-CN"/>
        </w:rPr>
        <w:t>zhuan</w:t>
      </w:r>
      <w:proofErr w:type="spellEnd"/>
      <w:r w:rsidRPr="00AE5B85">
        <w:rPr>
          <w:rFonts w:cs="Times New Roman" w:hint="eastAsia"/>
          <w:lang w:eastAsia="zh-CN"/>
        </w:rPr>
        <w:t>古今</w:t>
      </w:r>
      <w:proofErr w:type="gramStart"/>
      <w:r w:rsidRPr="00AE5B85">
        <w:rPr>
          <w:rFonts w:cs="Times New Roman" w:hint="eastAsia"/>
          <w:lang w:eastAsia="zh-CN"/>
        </w:rPr>
        <w:t>列女傳</w:t>
      </w:r>
      <w:proofErr w:type="gramEnd"/>
      <w:r>
        <w:rPr>
          <w:rFonts w:eastAsia="DengXian" w:cs="Times New Roman" w:hint="eastAsia"/>
          <w:lang w:eastAsia="zh-CN"/>
        </w:rPr>
        <w:t xml:space="preserve"> (</w:t>
      </w:r>
      <w:r w:rsidRPr="00AE5B85">
        <w:rPr>
          <w:rFonts w:cs="Times New Roman"/>
        </w:rPr>
        <w:t>The Biographies of Exemplary Women</w:t>
      </w:r>
      <w:r>
        <w:rPr>
          <w:rFonts w:cs="Times New Roman"/>
        </w:rPr>
        <w:t xml:space="preserve">), </w:t>
      </w:r>
      <w:r w:rsidRPr="002E23D2">
        <w:rPr>
          <w:rFonts w:cs="Times New Roman"/>
          <w:lang w:eastAsia="zh-CN"/>
        </w:rPr>
        <w:t>see footnote 1,</w:t>
      </w:r>
      <w:r w:rsidRPr="00FE3F72">
        <w:rPr>
          <w:rFonts w:cs="Times New Roman"/>
          <w:lang w:eastAsia="zh-CN"/>
        </w:rPr>
        <w:t xml:space="preserve"> </w:t>
      </w:r>
      <w:bookmarkStart w:id="2" w:name="_Hlk58414477"/>
      <w:r>
        <w:rPr>
          <w:rFonts w:cs="Times New Roman"/>
          <w:lang w:eastAsia="zh-CN"/>
        </w:rPr>
        <w:t xml:space="preserve">The </w:t>
      </w:r>
      <w:r w:rsidRPr="001E6CF8">
        <w:rPr>
          <w:rFonts w:cs="Times New Roman"/>
          <w:i/>
          <w:iCs/>
        </w:rPr>
        <w:t>Complete Library in Four Branches of Literature -Wen Yuan Ge</w:t>
      </w:r>
      <w:bookmarkEnd w:id="2"/>
      <w:r w:rsidRPr="00FE3F72">
        <w:rPr>
          <w:rFonts w:cs="Times New Roman"/>
        </w:rPr>
        <w:t>,</w:t>
      </w:r>
      <w:r>
        <w:rPr>
          <w:rFonts w:cs="Times New Roman"/>
        </w:rPr>
        <w:t xml:space="preserve"> </w:t>
      </w:r>
      <w:r w:rsidRPr="002E23D2">
        <w:rPr>
          <w:rFonts w:cs="Times New Roman"/>
          <w:lang w:eastAsia="zh-CN"/>
        </w:rPr>
        <w:t>volume</w:t>
      </w:r>
      <w:r>
        <w:rPr>
          <w:rFonts w:cs="Times New Roman"/>
          <w:lang w:eastAsia="zh-CN"/>
        </w:rPr>
        <w:t xml:space="preserve"> 6</w:t>
      </w:r>
      <w:r>
        <w:rPr>
          <w:rFonts w:eastAsia="DengXian" w:cs="Times New Roman" w:hint="eastAsia"/>
          <w:lang w:eastAsia="zh-CN"/>
        </w:rPr>
        <w:t>,</w:t>
      </w:r>
      <w:r>
        <w:rPr>
          <w:rFonts w:eastAsia="DengXian" w:cs="Times New Roman"/>
          <w:lang w:eastAsia="zh-CN"/>
        </w:rPr>
        <w:t xml:space="preserve"> book </w:t>
      </w:r>
      <w:r w:rsidRPr="00F77A2B">
        <w:rPr>
          <w:rFonts w:cs="Times New Roman"/>
        </w:rPr>
        <w:t>448,63</w:t>
      </w:r>
      <w:r>
        <w:rPr>
          <w:rFonts w:cs="Times New Roman"/>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B027C4"/>
    <w:multiLevelType w:val="hybridMultilevel"/>
    <w:tmpl w:val="E2A459EC"/>
    <w:lvl w:ilvl="0" w:tplc="5B38F84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AB578D8"/>
    <w:multiLevelType w:val="hybridMultilevel"/>
    <w:tmpl w:val="749285DA"/>
    <w:lvl w:ilvl="0" w:tplc="4A70FE2C">
      <w:start w:val="1"/>
      <w:numFmt w:val="decimal"/>
      <w:lvlText w:val="%1."/>
      <w:lvlJc w:val="left"/>
      <w:pPr>
        <w:ind w:left="360" w:hanging="360"/>
      </w:pPr>
      <w:rPr>
        <w:rFonts w:ascii="DengXian" w:hAnsi="DengXian"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30D75FEE"/>
    <w:multiLevelType w:val="multilevel"/>
    <w:tmpl w:val="F7D67A74"/>
    <w:lvl w:ilvl="0">
      <w:start w:val="1"/>
      <w:numFmt w:val="decimal"/>
      <w:lvlText w:val="%1."/>
      <w:lvlJc w:val="left"/>
      <w:pPr>
        <w:ind w:left="360" w:hanging="360"/>
      </w:pPr>
      <w:rPr>
        <w:rFonts w:hint="default"/>
      </w:rPr>
    </w:lvl>
    <w:lvl w:ilvl="1">
      <w:start w:val="2"/>
      <w:numFmt w:val="decimal"/>
      <w:isLgl/>
      <w:lvlText w:val="%1.%2"/>
      <w:lvlJc w:val="left"/>
      <w:pPr>
        <w:ind w:left="420" w:hanging="420"/>
      </w:pPr>
      <w:rPr>
        <w:rFonts w:hint="default"/>
        <w:color w:val="000000" w:themeColor="text1"/>
      </w:rPr>
    </w:lvl>
    <w:lvl w:ilvl="2">
      <w:start w:val="1"/>
      <w:numFmt w:val="decimal"/>
      <w:isLgl/>
      <w:lvlText w:val="%1.%2.%3"/>
      <w:lvlJc w:val="left"/>
      <w:pPr>
        <w:ind w:left="720" w:hanging="720"/>
      </w:pPr>
      <w:rPr>
        <w:rFonts w:hint="default"/>
        <w:color w:val="000000" w:themeColor="text1"/>
      </w:rPr>
    </w:lvl>
    <w:lvl w:ilvl="3">
      <w:start w:val="1"/>
      <w:numFmt w:val="decimal"/>
      <w:isLgl/>
      <w:lvlText w:val="%1.%2.%3.%4"/>
      <w:lvlJc w:val="left"/>
      <w:pPr>
        <w:ind w:left="720" w:hanging="720"/>
      </w:pPr>
      <w:rPr>
        <w:rFonts w:hint="default"/>
        <w:color w:val="000000" w:themeColor="text1"/>
      </w:rPr>
    </w:lvl>
    <w:lvl w:ilvl="4">
      <w:start w:val="1"/>
      <w:numFmt w:val="decimal"/>
      <w:isLgl/>
      <w:lvlText w:val="%1.%2.%3.%4.%5"/>
      <w:lvlJc w:val="left"/>
      <w:pPr>
        <w:ind w:left="1080" w:hanging="1080"/>
      </w:pPr>
      <w:rPr>
        <w:rFonts w:hint="default"/>
        <w:color w:val="000000" w:themeColor="text1"/>
      </w:rPr>
    </w:lvl>
    <w:lvl w:ilvl="5">
      <w:start w:val="1"/>
      <w:numFmt w:val="decimal"/>
      <w:isLgl/>
      <w:lvlText w:val="%1.%2.%3.%4.%5.%6"/>
      <w:lvlJc w:val="left"/>
      <w:pPr>
        <w:ind w:left="1080" w:hanging="1080"/>
      </w:pPr>
      <w:rPr>
        <w:rFonts w:hint="default"/>
        <w:color w:val="000000" w:themeColor="text1"/>
      </w:rPr>
    </w:lvl>
    <w:lvl w:ilvl="6">
      <w:start w:val="1"/>
      <w:numFmt w:val="decimal"/>
      <w:isLgl/>
      <w:lvlText w:val="%1.%2.%3.%4.%5.%6.%7"/>
      <w:lvlJc w:val="left"/>
      <w:pPr>
        <w:ind w:left="1440" w:hanging="1440"/>
      </w:pPr>
      <w:rPr>
        <w:rFonts w:hint="default"/>
        <w:color w:val="000000" w:themeColor="text1"/>
      </w:rPr>
    </w:lvl>
    <w:lvl w:ilvl="7">
      <w:start w:val="1"/>
      <w:numFmt w:val="decimal"/>
      <w:isLgl/>
      <w:lvlText w:val="%1.%2.%3.%4.%5.%6.%7.%8"/>
      <w:lvlJc w:val="left"/>
      <w:pPr>
        <w:ind w:left="1440" w:hanging="1440"/>
      </w:pPr>
      <w:rPr>
        <w:rFonts w:hint="default"/>
        <w:color w:val="000000" w:themeColor="text1"/>
      </w:rPr>
    </w:lvl>
    <w:lvl w:ilvl="8">
      <w:start w:val="1"/>
      <w:numFmt w:val="decimal"/>
      <w:isLgl/>
      <w:lvlText w:val="%1.%2.%3.%4.%5.%6.%7.%8.%9"/>
      <w:lvlJc w:val="left"/>
      <w:pPr>
        <w:ind w:left="1800" w:hanging="1800"/>
      </w:pPr>
      <w:rPr>
        <w:rFonts w:hint="default"/>
        <w:color w:val="000000" w:themeColor="text1"/>
      </w:rPr>
    </w:lvl>
  </w:abstractNum>
  <w:abstractNum w:abstractNumId="3" w15:restartNumberingAfterBreak="0">
    <w:nsid w:val="5F1503BB"/>
    <w:multiLevelType w:val="hybridMultilevel"/>
    <w:tmpl w:val="986CF80E"/>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40"/>
  <w:doNotDisplayPageBoundaries/>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4EFB"/>
    <w:rsid w:val="000061F1"/>
    <w:rsid w:val="00021B85"/>
    <w:rsid w:val="00023D05"/>
    <w:rsid w:val="00026F9D"/>
    <w:rsid w:val="000449F3"/>
    <w:rsid w:val="000477AB"/>
    <w:rsid w:val="000708FC"/>
    <w:rsid w:val="00074741"/>
    <w:rsid w:val="00086B1A"/>
    <w:rsid w:val="000E0539"/>
    <w:rsid w:val="0013728D"/>
    <w:rsid w:val="00140491"/>
    <w:rsid w:val="001457B4"/>
    <w:rsid w:val="00153CCA"/>
    <w:rsid w:val="001766E8"/>
    <w:rsid w:val="001A0EE2"/>
    <w:rsid w:val="001A1BAF"/>
    <w:rsid w:val="001C74D6"/>
    <w:rsid w:val="001E2AC9"/>
    <w:rsid w:val="001F708B"/>
    <w:rsid w:val="002131A8"/>
    <w:rsid w:val="00216AD6"/>
    <w:rsid w:val="00222299"/>
    <w:rsid w:val="002304B6"/>
    <w:rsid w:val="00244234"/>
    <w:rsid w:val="00250373"/>
    <w:rsid w:val="00294EBA"/>
    <w:rsid w:val="002B3008"/>
    <w:rsid w:val="002F07EE"/>
    <w:rsid w:val="003079F8"/>
    <w:rsid w:val="0031788D"/>
    <w:rsid w:val="00331744"/>
    <w:rsid w:val="0033359F"/>
    <w:rsid w:val="00333E45"/>
    <w:rsid w:val="00344F77"/>
    <w:rsid w:val="0036346B"/>
    <w:rsid w:val="003829A3"/>
    <w:rsid w:val="003868B2"/>
    <w:rsid w:val="00391195"/>
    <w:rsid w:val="003D0C6B"/>
    <w:rsid w:val="003F187B"/>
    <w:rsid w:val="003F5D0F"/>
    <w:rsid w:val="00400523"/>
    <w:rsid w:val="00405B08"/>
    <w:rsid w:val="00422D06"/>
    <w:rsid w:val="004331CC"/>
    <w:rsid w:val="004408EE"/>
    <w:rsid w:val="00451566"/>
    <w:rsid w:val="00464BFD"/>
    <w:rsid w:val="00481922"/>
    <w:rsid w:val="004D7ACC"/>
    <w:rsid w:val="004E0A10"/>
    <w:rsid w:val="005801A3"/>
    <w:rsid w:val="00580AE5"/>
    <w:rsid w:val="005A1E1B"/>
    <w:rsid w:val="005A270A"/>
    <w:rsid w:val="005D1558"/>
    <w:rsid w:val="005E43C4"/>
    <w:rsid w:val="00611A06"/>
    <w:rsid w:val="00631DCB"/>
    <w:rsid w:val="00666BCF"/>
    <w:rsid w:val="00681B58"/>
    <w:rsid w:val="006867F9"/>
    <w:rsid w:val="006A3782"/>
    <w:rsid w:val="006D4B5F"/>
    <w:rsid w:val="0070209C"/>
    <w:rsid w:val="0072351D"/>
    <w:rsid w:val="00724EFB"/>
    <w:rsid w:val="007313A0"/>
    <w:rsid w:val="00731D0A"/>
    <w:rsid w:val="00732661"/>
    <w:rsid w:val="00743938"/>
    <w:rsid w:val="00744E2B"/>
    <w:rsid w:val="00747B3F"/>
    <w:rsid w:val="00775FFD"/>
    <w:rsid w:val="00783CA6"/>
    <w:rsid w:val="007B66D4"/>
    <w:rsid w:val="007C14CB"/>
    <w:rsid w:val="007F25B0"/>
    <w:rsid w:val="007F527E"/>
    <w:rsid w:val="0086069C"/>
    <w:rsid w:val="00866798"/>
    <w:rsid w:val="00872558"/>
    <w:rsid w:val="0088492E"/>
    <w:rsid w:val="00892FDA"/>
    <w:rsid w:val="008A1A3D"/>
    <w:rsid w:val="008B0330"/>
    <w:rsid w:val="008B317A"/>
    <w:rsid w:val="008E716A"/>
    <w:rsid w:val="008E7A2C"/>
    <w:rsid w:val="00950C08"/>
    <w:rsid w:val="009B6E27"/>
    <w:rsid w:val="009C57F3"/>
    <w:rsid w:val="009F4759"/>
    <w:rsid w:val="00A11D85"/>
    <w:rsid w:val="00A61E4E"/>
    <w:rsid w:val="00A779B0"/>
    <w:rsid w:val="00A82A75"/>
    <w:rsid w:val="00A87218"/>
    <w:rsid w:val="00AA1A04"/>
    <w:rsid w:val="00AA4378"/>
    <w:rsid w:val="00AB1FCB"/>
    <w:rsid w:val="00AF3535"/>
    <w:rsid w:val="00B20D00"/>
    <w:rsid w:val="00B35967"/>
    <w:rsid w:val="00B41F12"/>
    <w:rsid w:val="00B91FBD"/>
    <w:rsid w:val="00B95022"/>
    <w:rsid w:val="00BC1D53"/>
    <w:rsid w:val="00BC4901"/>
    <w:rsid w:val="00BE2124"/>
    <w:rsid w:val="00BF0E6C"/>
    <w:rsid w:val="00BF1F2A"/>
    <w:rsid w:val="00C0330B"/>
    <w:rsid w:val="00C206E8"/>
    <w:rsid w:val="00C23600"/>
    <w:rsid w:val="00C737B8"/>
    <w:rsid w:val="00C771B0"/>
    <w:rsid w:val="00CB388B"/>
    <w:rsid w:val="00CC0B12"/>
    <w:rsid w:val="00CC0F42"/>
    <w:rsid w:val="00CD4F53"/>
    <w:rsid w:val="00CE1ECC"/>
    <w:rsid w:val="00D05F17"/>
    <w:rsid w:val="00D16954"/>
    <w:rsid w:val="00D25CAD"/>
    <w:rsid w:val="00D55C43"/>
    <w:rsid w:val="00D631BE"/>
    <w:rsid w:val="00D81611"/>
    <w:rsid w:val="00D947C7"/>
    <w:rsid w:val="00DA44FD"/>
    <w:rsid w:val="00DC5BFB"/>
    <w:rsid w:val="00DE196F"/>
    <w:rsid w:val="00DF3930"/>
    <w:rsid w:val="00E00B16"/>
    <w:rsid w:val="00E03FD7"/>
    <w:rsid w:val="00E07DE0"/>
    <w:rsid w:val="00E17B56"/>
    <w:rsid w:val="00E414CE"/>
    <w:rsid w:val="00E5287D"/>
    <w:rsid w:val="00E724E1"/>
    <w:rsid w:val="00EA1AC4"/>
    <w:rsid w:val="00EA316A"/>
    <w:rsid w:val="00ED7588"/>
    <w:rsid w:val="00EF5B87"/>
    <w:rsid w:val="00F073DC"/>
    <w:rsid w:val="00F62521"/>
    <w:rsid w:val="00F72101"/>
    <w:rsid w:val="00F73A73"/>
    <w:rsid w:val="00F77A2B"/>
    <w:rsid w:val="00F9251E"/>
    <w:rsid w:val="00FA1748"/>
    <w:rsid w:val="00FC1FD9"/>
    <w:rsid w:val="00FE04F7"/>
    <w:rsid w:val="00FE10F8"/>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430EF2B"/>
  <w15:chartTrackingRefBased/>
  <w15:docId w15:val="{EBB89A3F-4CA1-4EA0-B808-023455B75B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細明體" w:hAnsi="Times New Roman" w:cstheme="minorBidi"/>
        <w:color w:val="000000" w:themeColor="text1"/>
        <w:kern w:val="2"/>
        <w:sz w:val="24"/>
        <w:szCs w:val="24"/>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16AD6"/>
    <w:pPr>
      <w:widowControl w:val="0"/>
      <w:spacing w:after="200" w:line="276" w:lineRule="auto"/>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631DCB"/>
    <w:pPr>
      <w:tabs>
        <w:tab w:val="center" w:pos="4153"/>
        <w:tab w:val="right" w:pos="8306"/>
      </w:tabs>
      <w:snapToGrid w:val="0"/>
    </w:pPr>
    <w:rPr>
      <w:sz w:val="20"/>
      <w:szCs w:val="20"/>
    </w:rPr>
  </w:style>
  <w:style w:type="character" w:customStyle="1" w:styleId="a4">
    <w:name w:val="頁首 字元"/>
    <w:basedOn w:val="a0"/>
    <w:link w:val="a3"/>
    <w:uiPriority w:val="99"/>
    <w:rsid w:val="00631DCB"/>
    <w:rPr>
      <w:sz w:val="20"/>
      <w:szCs w:val="20"/>
    </w:rPr>
  </w:style>
  <w:style w:type="paragraph" w:styleId="a5">
    <w:name w:val="footer"/>
    <w:basedOn w:val="a"/>
    <w:link w:val="a6"/>
    <w:uiPriority w:val="99"/>
    <w:unhideWhenUsed/>
    <w:rsid w:val="00631DCB"/>
    <w:pPr>
      <w:tabs>
        <w:tab w:val="center" w:pos="4153"/>
        <w:tab w:val="right" w:pos="8306"/>
      </w:tabs>
      <w:snapToGrid w:val="0"/>
    </w:pPr>
    <w:rPr>
      <w:sz w:val="20"/>
      <w:szCs w:val="20"/>
    </w:rPr>
  </w:style>
  <w:style w:type="character" w:customStyle="1" w:styleId="a6">
    <w:name w:val="頁尾 字元"/>
    <w:basedOn w:val="a0"/>
    <w:link w:val="a5"/>
    <w:uiPriority w:val="99"/>
    <w:rsid w:val="00631DCB"/>
    <w:rPr>
      <w:sz w:val="20"/>
      <w:szCs w:val="20"/>
    </w:rPr>
  </w:style>
  <w:style w:type="paragraph" w:styleId="a7">
    <w:name w:val="List Paragraph"/>
    <w:basedOn w:val="a"/>
    <w:uiPriority w:val="34"/>
    <w:qFormat/>
    <w:rsid w:val="00631DCB"/>
    <w:pPr>
      <w:ind w:leftChars="200" w:left="480"/>
    </w:pPr>
  </w:style>
  <w:style w:type="paragraph" w:styleId="a8">
    <w:name w:val="footnote text"/>
    <w:basedOn w:val="a"/>
    <w:link w:val="a9"/>
    <w:uiPriority w:val="99"/>
    <w:unhideWhenUsed/>
    <w:rsid w:val="00E03FD7"/>
    <w:pPr>
      <w:snapToGrid w:val="0"/>
      <w:jc w:val="left"/>
    </w:pPr>
    <w:rPr>
      <w:sz w:val="20"/>
      <w:szCs w:val="20"/>
    </w:rPr>
  </w:style>
  <w:style w:type="character" w:customStyle="1" w:styleId="a9">
    <w:name w:val="註腳文字 字元"/>
    <w:basedOn w:val="a0"/>
    <w:link w:val="a8"/>
    <w:uiPriority w:val="99"/>
    <w:rsid w:val="00E03FD7"/>
    <w:rPr>
      <w:sz w:val="20"/>
      <w:szCs w:val="20"/>
    </w:rPr>
  </w:style>
  <w:style w:type="character" w:styleId="aa">
    <w:name w:val="footnote reference"/>
    <w:basedOn w:val="a0"/>
    <w:uiPriority w:val="99"/>
    <w:semiHidden/>
    <w:unhideWhenUsed/>
    <w:rsid w:val="00E03FD7"/>
    <w:rPr>
      <w:vertAlign w:val="superscript"/>
    </w:rPr>
  </w:style>
  <w:style w:type="paragraph" w:customStyle="1" w:styleId="ab">
    <w:name w:val="論文內容"/>
    <w:basedOn w:val="a"/>
    <w:link w:val="ac"/>
    <w:qFormat/>
    <w:rsid w:val="00892FDA"/>
    <w:pPr>
      <w:spacing w:after="0" w:line="240" w:lineRule="auto"/>
      <w:jc w:val="left"/>
    </w:pPr>
    <w:rPr>
      <w:rFonts w:cs="Times New Roman"/>
      <w:b/>
      <w:bCs/>
      <w:szCs w:val="32"/>
      <w:shd w:val="clear" w:color="auto" w:fill="FFFFFF"/>
    </w:rPr>
  </w:style>
  <w:style w:type="character" w:customStyle="1" w:styleId="ac">
    <w:name w:val="論文內容 字元"/>
    <w:basedOn w:val="a0"/>
    <w:link w:val="ab"/>
    <w:rsid w:val="00892FDA"/>
    <w:rPr>
      <w:rFonts w:cs="Times New Roman"/>
      <w:b/>
      <w:bCs/>
      <w:szCs w:val="32"/>
    </w:rPr>
  </w:style>
  <w:style w:type="character" w:styleId="ad">
    <w:name w:val="Hyperlink"/>
    <w:basedOn w:val="a0"/>
    <w:uiPriority w:val="99"/>
    <w:unhideWhenUsed/>
    <w:rsid w:val="00950C08"/>
    <w:rPr>
      <w:color w:val="0563C1" w:themeColor="hyperlink"/>
      <w:u w:val="single"/>
    </w:rPr>
  </w:style>
  <w:style w:type="paragraph" w:styleId="Web">
    <w:name w:val="Normal (Web)"/>
    <w:basedOn w:val="a"/>
    <w:uiPriority w:val="99"/>
    <w:unhideWhenUsed/>
    <w:rsid w:val="004331CC"/>
    <w:pPr>
      <w:widowControl/>
      <w:spacing w:before="100" w:beforeAutospacing="1" w:after="100" w:afterAutospacing="1" w:line="240" w:lineRule="auto"/>
      <w:jc w:val="left"/>
    </w:pPr>
    <w:rPr>
      <w:rFonts w:ascii="新細明體" w:eastAsia="新細明體" w:hAnsi="新細明體" w:cs="新細明體"/>
      <w:color w:val="auto"/>
      <w:kern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68164212">
      <w:bodyDiv w:val="1"/>
      <w:marLeft w:val="0"/>
      <w:marRight w:val="0"/>
      <w:marTop w:val="0"/>
      <w:marBottom w:val="0"/>
      <w:divBdr>
        <w:top w:val="none" w:sz="0" w:space="0" w:color="auto"/>
        <w:left w:val="none" w:sz="0" w:space="0" w:color="auto"/>
        <w:bottom w:val="none" w:sz="0" w:space="0" w:color="auto"/>
        <w:right w:val="none" w:sz="0" w:space="0" w:color="auto"/>
      </w:divBdr>
    </w:div>
    <w:div w:id="179052444">
      <w:bodyDiv w:val="1"/>
      <w:marLeft w:val="0"/>
      <w:marRight w:val="0"/>
      <w:marTop w:val="0"/>
      <w:marBottom w:val="0"/>
      <w:divBdr>
        <w:top w:val="none" w:sz="0" w:space="0" w:color="auto"/>
        <w:left w:val="none" w:sz="0" w:space="0" w:color="auto"/>
        <w:bottom w:val="none" w:sz="0" w:space="0" w:color="auto"/>
        <w:right w:val="none" w:sz="0" w:space="0" w:color="auto"/>
      </w:divBdr>
    </w:div>
    <w:div w:id="260723806">
      <w:bodyDiv w:val="1"/>
      <w:marLeft w:val="0"/>
      <w:marRight w:val="0"/>
      <w:marTop w:val="0"/>
      <w:marBottom w:val="0"/>
      <w:divBdr>
        <w:top w:val="none" w:sz="0" w:space="0" w:color="auto"/>
        <w:left w:val="none" w:sz="0" w:space="0" w:color="auto"/>
        <w:bottom w:val="none" w:sz="0" w:space="0" w:color="auto"/>
        <w:right w:val="none" w:sz="0" w:space="0" w:color="auto"/>
      </w:divBdr>
    </w:div>
    <w:div w:id="271909895">
      <w:bodyDiv w:val="1"/>
      <w:marLeft w:val="0"/>
      <w:marRight w:val="0"/>
      <w:marTop w:val="0"/>
      <w:marBottom w:val="0"/>
      <w:divBdr>
        <w:top w:val="none" w:sz="0" w:space="0" w:color="auto"/>
        <w:left w:val="none" w:sz="0" w:space="0" w:color="auto"/>
        <w:bottom w:val="none" w:sz="0" w:space="0" w:color="auto"/>
        <w:right w:val="none" w:sz="0" w:space="0" w:color="auto"/>
      </w:divBdr>
    </w:div>
    <w:div w:id="290482335">
      <w:bodyDiv w:val="1"/>
      <w:marLeft w:val="0"/>
      <w:marRight w:val="0"/>
      <w:marTop w:val="0"/>
      <w:marBottom w:val="0"/>
      <w:divBdr>
        <w:top w:val="none" w:sz="0" w:space="0" w:color="auto"/>
        <w:left w:val="none" w:sz="0" w:space="0" w:color="auto"/>
        <w:bottom w:val="none" w:sz="0" w:space="0" w:color="auto"/>
        <w:right w:val="none" w:sz="0" w:space="0" w:color="auto"/>
      </w:divBdr>
      <w:divsChild>
        <w:div w:id="344676360">
          <w:marLeft w:val="0"/>
          <w:marRight w:val="0"/>
          <w:marTop w:val="60"/>
          <w:marBottom w:val="105"/>
          <w:divBdr>
            <w:top w:val="none" w:sz="0" w:space="0" w:color="auto"/>
            <w:left w:val="none" w:sz="0" w:space="0" w:color="auto"/>
            <w:bottom w:val="none" w:sz="0" w:space="0" w:color="auto"/>
            <w:right w:val="none" w:sz="0" w:space="0" w:color="auto"/>
          </w:divBdr>
          <w:divsChild>
            <w:div w:id="1254969817">
              <w:marLeft w:val="0"/>
              <w:marRight w:val="0"/>
              <w:marTop w:val="0"/>
              <w:marBottom w:val="0"/>
              <w:divBdr>
                <w:top w:val="none" w:sz="0" w:space="0" w:color="auto"/>
                <w:left w:val="none" w:sz="0" w:space="0" w:color="auto"/>
                <w:bottom w:val="none" w:sz="0" w:space="0" w:color="auto"/>
                <w:right w:val="none" w:sz="0" w:space="0" w:color="auto"/>
              </w:divBdr>
            </w:div>
          </w:divsChild>
        </w:div>
        <w:div w:id="1363241335">
          <w:marLeft w:val="0"/>
          <w:marRight w:val="120"/>
          <w:marTop w:val="105"/>
          <w:marBottom w:val="105"/>
          <w:divBdr>
            <w:top w:val="none" w:sz="0" w:space="0" w:color="auto"/>
            <w:left w:val="none" w:sz="0" w:space="0" w:color="auto"/>
            <w:bottom w:val="none" w:sz="0" w:space="0" w:color="auto"/>
            <w:right w:val="none" w:sz="0" w:space="0" w:color="auto"/>
          </w:divBdr>
        </w:div>
        <w:div w:id="1766072896">
          <w:marLeft w:val="0"/>
          <w:marRight w:val="0"/>
          <w:marTop w:val="60"/>
          <w:marBottom w:val="105"/>
          <w:divBdr>
            <w:top w:val="none" w:sz="0" w:space="0" w:color="auto"/>
            <w:left w:val="none" w:sz="0" w:space="0" w:color="auto"/>
            <w:bottom w:val="none" w:sz="0" w:space="0" w:color="auto"/>
            <w:right w:val="none" w:sz="0" w:space="0" w:color="auto"/>
          </w:divBdr>
        </w:div>
      </w:divsChild>
    </w:div>
    <w:div w:id="317851453">
      <w:bodyDiv w:val="1"/>
      <w:marLeft w:val="0"/>
      <w:marRight w:val="0"/>
      <w:marTop w:val="0"/>
      <w:marBottom w:val="0"/>
      <w:divBdr>
        <w:top w:val="none" w:sz="0" w:space="0" w:color="auto"/>
        <w:left w:val="none" w:sz="0" w:space="0" w:color="auto"/>
        <w:bottom w:val="none" w:sz="0" w:space="0" w:color="auto"/>
        <w:right w:val="none" w:sz="0" w:space="0" w:color="auto"/>
      </w:divBdr>
      <w:divsChild>
        <w:div w:id="828329813">
          <w:marLeft w:val="0"/>
          <w:marRight w:val="0"/>
          <w:marTop w:val="0"/>
          <w:marBottom w:val="120"/>
          <w:divBdr>
            <w:top w:val="none" w:sz="0" w:space="0" w:color="auto"/>
            <w:left w:val="none" w:sz="0" w:space="0" w:color="auto"/>
            <w:bottom w:val="none" w:sz="0" w:space="0" w:color="auto"/>
            <w:right w:val="none" w:sz="0" w:space="0" w:color="auto"/>
          </w:divBdr>
          <w:divsChild>
            <w:div w:id="349651565">
              <w:marLeft w:val="0"/>
              <w:marRight w:val="0"/>
              <w:marTop w:val="60"/>
              <w:marBottom w:val="105"/>
              <w:divBdr>
                <w:top w:val="none" w:sz="0" w:space="0" w:color="auto"/>
                <w:left w:val="none" w:sz="0" w:space="0" w:color="auto"/>
                <w:bottom w:val="none" w:sz="0" w:space="0" w:color="auto"/>
                <w:right w:val="none" w:sz="0" w:space="0" w:color="auto"/>
              </w:divBdr>
              <w:divsChild>
                <w:div w:id="477193203">
                  <w:marLeft w:val="0"/>
                  <w:marRight w:val="0"/>
                  <w:marTop w:val="0"/>
                  <w:marBottom w:val="0"/>
                  <w:divBdr>
                    <w:top w:val="none" w:sz="0" w:space="0" w:color="auto"/>
                    <w:left w:val="none" w:sz="0" w:space="0" w:color="auto"/>
                    <w:bottom w:val="none" w:sz="0" w:space="0" w:color="auto"/>
                    <w:right w:val="none" w:sz="0" w:space="0" w:color="auto"/>
                  </w:divBdr>
                </w:div>
              </w:divsChild>
            </w:div>
            <w:div w:id="189343878">
              <w:marLeft w:val="0"/>
              <w:marRight w:val="0"/>
              <w:marTop w:val="0"/>
              <w:marBottom w:val="0"/>
              <w:divBdr>
                <w:top w:val="none" w:sz="0" w:space="0" w:color="auto"/>
                <w:left w:val="none" w:sz="0" w:space="0" w:color="auto"/>
                <w:bottom w:val="none" w:sz="0" w:space="0" w:color="auto"/>
                <w:right w:val="none" w:sz="0" w:space="0" w:color="auto"/>
              </w:divBdr>
              <w:divsChild>
                <w:div w:id="1657611957">
                  <w:marLeft w:val="0"/>
                  <w:marRight w:val="120"/>
                  <w:marTop w:val="105"/>
                  <w:marBottom w:val="105"/>
                  <w:divBdr>
                    <w:top w:val="none" w:sz="0" w:space="0" w:color="auto"/>
                    <w:left w:val="none" w:sz="0" w:space="0" w:color="auto"/>
                    <w:bottom w:val="none" w:sz="0" w:space="0" w:color="auto"/>
                    <w:right w:val="none" w:sz="0" w:space="0" w:color="auto"/>
                  </w:divBdr>
                </w:div>
              </w:divsChild>
            </w:div>
            <w:div w:id="1716194694">
              <w:marLeft w:val="0"/>
              <w:marRight w:val="0"/>
              <w:marTop w:val="0"/>
              <w:marBottom w:val="0"/>
              <w:divBdr>
                <w:top w:val="none" w:sz="0" w:space="0" w:color="auto"/>
                <w:left w:val="none" w:sz="0" w:space="0" w:color="auto"/>
                <w:bottom w:val="none" w:sz="0" w:space="0" w:color="auto"/>
                <w:right w:val="none" w:sz="0" w:space="0" w:color="auto"/>
              </w:divBdr>
              <w:divsChild>
                <w:div w:id="618529591">
                  <w:marLeft w:val="0"/>
                  <w:marRight w:val="120"/>
                  <w:marTop w:val="105"/>
                  <w:marBottom w:val="105"/>
                  <w:divBdr>
                    <w:top w:val="none" w:sz="0" w:space="0" w:color="auto"/>
                    <w:left w:val="none" w:sz="0" w:space="0" w:color="auto"/>
                    <w:bottom w:val="none" w:sz="0" w:space="0" w:color="auto"/>
                    <w:right w:val="none" w:sz="0" w:space="0" w:color="auto"/>
                  </w:divBdr>
                </w:div>
              </w:divsChild>
            </w:div>
            <w:div w:id="1367608912">
              <w:marLeft w:val="0"/>
              <w:marRight w:val="0"/>
              <w:marTop w:val="0"/>
              <w:marBottom w:val="0"/>
              <w:divBdr>
                <w:top w:val="none" w:sz="0" w:space="0" w:color="auto"/>
                <w:left w:val="none" w:sz="0" w:space="0" w:color="auto"/>
                <w:bottom w:val="none" w:sz="0" w:space="0" w:color="auto"/>
                <w:right w:val="none" w:sz="0" w:space="0" w:color="auto"/>
              </w:divBdr>
              <w:divsChild>
                <w:div w:id="1438065055">
                  <w:marLeft w:val="0"/>
                  <w:marRight w:val="120"/>
                  <w:marTop w:val="105"/>
                  <w:marBottom w:val="105"/>
                  <w:divBdr>
                    <w:top w:val="none" w:sz="0" w:space="0" w:color="auto"/>
                    <w:left w:val="none" w:sz="0" w:space="0" w:color="auto"/>
                    <w:bottom w:val="none" w:sz="0" w:space="0" w:color="auto"/>
                    <w:right w:val="none" w:sz="0" w:space="0" w:color="auto"/>
                  </w:divBdr>
                </w:div>
              </w:divsChild>
            </w:div>
          </w:divsChild>
        </w:div>
        <w:div w:id="619919408">
          <w:marLeft w:val="0"/>
          <w:marRight w:val="0"/>
          <w:marTop w:val="0"/>
          <w:marBottom w:val="120"/>
          <w:divBdr>
            <w:top w:val="none" w:sz="0" w:space="0" w:color="auto"/>
            <w:left w:val="none" w:sz="0" w:space="0" w:color="auto"/>
            <w:bottom w:val="none" w:sz="0" w:space="0" w:color="auto"/>
            <w:right w:val="none" w:sz="0" w:space="0" w:color="auto"/>
          </w:divBdr>
          <w:divsChild>
            <w:div w:id="369308880">
              <w:marLeft w:val="0"/>
              <w:marRight w:val="0"/>
              <w:marTop w:val="60"/>
              <w:marBottom w:val="105"/>
              <w:divBdr>
                <w:top w:val="none" w:sz="0" w:space="0" w:color="auto"/>
                <w:left w:val="none" w:sz="0" w:space="0" w:color="auto"/>
                <w:bottom w:val="none" w:sz="0" w:space="0" w:color="auto"/>
                <w:right w:val="none" w:sz="0" w:space="0" w:color="auto"/>
              </w:divBdr>
              <w:divsChild>
                <w:div w:id="762509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27383215">
      <w:bodyDiv w:val="1"/>
      <w:marLeft w:val="0"/>
      <w:marRight w:val="0"/>
      <w:marTop w:val="0"/>
      <w:marBottom w:val="0"/>
      <w:divBdr>
        <w:top w:val="none" w:sz="0" w:space="0" w:color="auto"/>
        <w:left w:val="none" w:sz="0" w:space="0" w:color="auto"/>
        <w:bottom w:val="none" w:sz="0" w:space="0" w:color="auto"/>
        <w:right w:val="none" w:sz="0" w:space="0" w:color="auto"/>
      </w:divBdr>
    </w:div>
    <w:div w:id="447702878">
      <w:bodyDiv w:val="1"/>
      <w:marLeft w:val="0"/>
      <w:marRight w:val="0"/>
      <w:marTop w:val="0"/>
      <w:marBottom w:val="0"/>
      <w:divBdr>
        <w:top w:val="none" w:sz="0" w:space="0" w:color="auto"/>
        <w:left w:val="none" w:sz="0" w:space="0" w:color="auto"/>
        <w:bottom w:val="none" w:sz="0" w:space="0" w:color="auto"/>
        <w:right w:val="none" w:sz="0" w:space="0" w:color="auto"/>
      </w:divBdr>
      <w:divsChild>
        <w:div w:id="1054816102">
          <w:marLeft w:val="0"/>
          <w:marRight w:val="0"/>
          <w:marTop w:val="0"/>
          <w:marBottom w:val="120"/>
          <w:divBdr>
            <w:top w:val="none" w:sz="0" w:space="0" w:color="auto"/>
            <w:left w:val="none" w:sz="0" w:space="0" w:color="auto"/>
            <w:bottom w:val="none" w:sz="0" w:space="0" w:color="auto"/>
            <w:right w:val="none" w:sz="0" w:space="0" w:color="auto"/>
          </w:divBdr>
          <w:divsChild>
            <w:div w:id="375474262">
              <w:marLeft w:val="0"/>
              <w:marRight w:val="0"/>
              <w:marTop w:val="60"/>
              <w:marBottom w:val="105"/>
              <w:divBdr>
                <w:top w:val="none" w:sz="0" w:space="0" w:color="auto"/>
                <w:left w:val="none" w:sz="0" w:space="0" w:color="auto"/>
                <w:bottom w:val="none" w:sz="0" w:space="0" w:color="auto"/>
                <w:right w:val="none" w:sz="0" w:space="0" w:color="auto"/>
              </w:divBdr>
              <w:divsChild>
                <w:div w:id="1976135241">
                  <w:marLeft w:val="0"/>
                  <w:marRight w:val="0"/>
                  <w:marTop w:val="0"/>
                  <w:marBottom w:val="0"/>
                  <w:divBdr>
                    <w:top w:val="none" w:sz="0" w:space="0" w:color="auto"/>
                    <w:left w:val="none" w:sz="0" w:space="0" w:color="auto"/>
                    <w:bottom w:val="none" w:sz="0" w:space="0" w:color="auto"/>
                    <w:right w:val="none" w:sz="0" w:space="0" w:color="auto"/>
                  </w:divBdr>
                </w:div>
              </w:divsChild>
            </w:div>
            <w:div w:id="73861932">
              <w:marLeft w:val="0"/>
              <w:marRight w:val="0"/>
              <w:marTop w:val="0"/>
              <w:marBottom w:val="0"/>
              <w:divBdr>
                <w:top w:val="none" w:sz="0" w:space="0" w:color="auto"/>
                <w:left w:val="none" w:sz="0" w:space="0" w:color="auto"/>
                <w:bottom w:val="none" w:sz="0" w:space="0" w:color="auto"/>
                <w:right w:val="none" w:sz="0" w:space="0" w:color="auto"/>
              </w:divBdr>
              <w:divsChild>
                <w:div w:id="979845979">
                  <w:marLeft w:val="0"/>
                  <w:marRight w:val="120"/>
                  <w:marTop w:val="105"/>
                  <w:marBottom w:val="105"/>
                  <w:divBdr>
                    <w:top w:val="none" w:sz="0" w:space="0" w:color="auto"/>
                    <w:left w:val="none" w:sz="0" w:space="0" w:color="auto"/>
                    <w:bottom w:val="none" w:sz="0" w:space="0" w:color="auto"/>
                    <w:right w:val="none" w:sz="0" w:space="0" w:color="auto"/>
                  </w:divBdr>
                </w:div>
              </w:divsChild>
            </w:div>
            <w:div w:id="2122188005">
              <w:marLeft w:val="0"/>
              <w:marRight w:val="0"/>
              <w:marTop w:val="0"/>
              <w:marBottom w:val="0"/>
              <w:divBdr>
                <w:top w:val="none" w:sz="0" w:space="0" w:color="auto"/>
                <w:left w:val="none" w:sz="0" w:space="0" w:color="auto"/>
                <w:bottom w:val="none" w:sz="0" w:space="0" w:color="auto"/>
                <w:right w:val="none" w:sz="0" w:space="0" w:color="auto"/>
              </w:divBdr>
              <w:divsChild>
                <w:div w:id="838347826">
                  <w:marLeft w:val="0"/>
                  <w:marRight w:val="120"/>
                  <w:marTop w:val="105"/>
                  <w:marBottom w:val="105"/>
                  <w:divBdr>
                    <w:top w:val="none" w:sz="0" w:space="0" w:color="auto"/>
                    <w:left w:val="none" w:sz="0" w:space="0" w:color="auto"/>
                    <w:bottom w:val="none" w:sz="0" w:space="0" w:color="auto"/>
                    <w:right w:val="none" w:sz="0" w:space="0" w:color="auto"/>
                  </w:divBdr>
                </w:div>
              </w:divsChild>
            </w:div>
          </w:divsChild>
        </w:div>
        <w:div w:id="1921214428">
          <w:marLeft w:val="0"/>
          <w:marRight w:val="0"/>
          <w:marTop w:val="0"/>
          <w:marBottom w:val="120"/>
          <w:divBdr>
            <w:top w:val="none" w:sz="0" w:space="0" w:color="auto"/>
            <w:left w:val="none" w:sz="0" w:space="0" w:color="auto"/>
            <w:bottom w:val="none" w:sz="0" w:space="0" w:color="auto"/>
            <w:right w:val="none" w:sz="0" w:space="0" w:color="auto"/>
          </w:divBdr>
          <w:divsChild>
            <w:div w:id="1585337360">
              <w:marLeft w:val="0"/>
              <w:marRight w:val="0"/>
              <w:marTop w:val="60"/>
              <w:marBottom w:val="105"/>
              <w:divBdr>
                <w:top w:val="none" w:sz="0" w:space="0" w:color="auto"/>
                <w:left w:val="none" w:sz="0" w:space="0" w:color="auto"/>
                <w:bottom w:val="none" w:sz="0" w:space="0" w:color="auto"/>
                <w:right w:val="none" w:sz="0" w:space="0" w:color="auto"/>
              </w:divBdr>
              <w:divsChild>
                <w:div w:id="1493331818">
                  <w:marLeft w:val="0"/>
                  <w:marRight w:val="0"/>
                  <w:marTop w:val="0"/>
                  <w:marBottom w:val="0"/>
                  <w:divBdr>
                    <w:top w:val="none" w:sz="0" w:space="0" w:color="auto"/>
                    <w:left w:val="none" w:sz="0" w:space="0" w:color="auto"/>
                    <w:bottom w:val="none" w:sz="0" w:space="0" w:color="auto"/>
                    <w:right w:val="none" w:sz="0" w:space="0" w:color="auto"/>
                  </w:divBdr>
                </w:div>
              </w:divsChild>
            </w:div>
            <w:div w:id="1890334604">
              <w:marLeft w:val="0"/>
              <w:marRight w:val="0"/>
              <w:marTop w:val="0"/>
              <w:marBottom w:val="0"/>
              <w:divBdr>
                <w:top w:val="none" w:sz="0" w:space="0" w:color="auto"/>
                <w:left w:val="none" w:sz="0" w:space="0" w:color="auto"/>
                <w:bottom w:val="none" w:sz="0" w:space="0" w:color="auto"/>
                <w:right w:val="none" w:sz="0" w:space="0" w:color="auto"/>
              </w:divBdr>
              <w:divsChild>
                <w:div w:id="256988863">
                  <w:marLeft w:val="0"/>
                  <w:marRight w:val="120"/>
                  <w:marTop w:val="105"/>
                  <w:marBottom w:val="105"/>
                  <w:divBdr>
                    <w:top w:val="none" w:sz="0" w:space="0" w:color="auto"/>
                    <w:left w:val="none" w:sz="0" w:space="0" w:color="auto"/>
                    <w:bottom w:val="none" w:sz="0" w:space="0" w:color="auto"/>
                    <w:right w:val="none" w:sz="0" w:space="0" w:color="auto"/>
                  </w:divBdr>
                </w:div>
              </w:divsChild>
            </w:div>
            <w:div w:id="383481090">
              <w:marLeft w:val="0"/>
              <w:marRight w:val="0"/>
              <w:marTop w:val="0"/>
              <w:marBottom w:val="0"/>
              <w:divBdr>
                <w:top w:val="none" w:sz="0" w:space="0" w:color="auto"/>
                <w:left w:val="none" w:sz="0" w:space="0" w:color="auto"/>
                <w:bottom w:val="none" w:sz="0" w:space="0" w:color="auto"/>
                <w:right w:val="none" w:sz="0" w:space="0" w:color="auto"/>
              </w:divBdr>
              <w:divsChild>
                <w:div w:id="2145654686">
                  <w:marLeft w:val="0"/>
                  <w:marRight w:val="120"/>
                  <w:marTop w:val="105"/>
                  <w:marBottom w:val="105"/>
                  <w:divBdr>
                    <w:top w:val="none" w:sz="0" w:space="0" w:color="auto"/>
                    <w:left w:val="none" w:sz="0" w:space="0" w:color="auto"/>
                    <w:bottom w:val="none" w:sz="0" w:space="0" w:color="auto"/>
                    <w:right w:val="none" w:sz="0" w:space="0" w:color="auto"/>
                  </w:divBdr>
                </w:div>
              </w:divsChild>
            </w:div>
          </w:divsChild>
        </w:div>
      </w:divsChild>
    </w:div>
    <w:div w:id="562448638">
      <w:bodyDiv w:val="1"/>
      <w:marLeft w:val="0"/>
      <w:marRight w:val="0"/>
      <w:marTop w:val="0"/>
      <w:marBottom w:val="0"/>
      <w:divBdr>
        <w:top w:val="none" w:sz="0" w:space="0" w:color="auto"/>
        <w:left w:val="none" w:sz="0" w:space="0" w:color="auto"/>
        <w:bottom w:val="none" w:sz="0" w:space="0" w:color="auto"/>
        <w:right w:val="none" w:sz="0" w:space="0" w:color="auto"/>
      </w:divBdr>
    </w:div>
    <w:div w:id="570195112">
      <w:bodyDiv w:val="1"/>
      <w:marLeft w:val="0"/>
      <w:marRight w:val="0"/>
      <w:marTop w:val="0"/>
      <w:marBottom w:val="0"/>
      <w:divBdr>
        <w:top w:val="none" w:sz="0" w:space="0" w:color="auto"/>
        <w:left w:val="none" w:sz="0" w:space="0" w:color="auto"/>
        <w:bottom w:val="none" w:sz="0" w:space="0" w:color="auto"/>
        <w:right w:val="none" w:sz="0" w:space="0" w:color="auto"/>
      </w:divBdr>
    </w:div>
    <w:div w:id="586497339">
      <w:bodyDiv w:val="1"/>
      <w:marLeft w:val="0"/>
      <w:marRight w:val="0"/>
      <w:marTop w:val="0"/>
      <w:marBottom w:val="0"/>
      <w:divBdr>
        <w:top w:val="none" w:sz="0" w:space="0" w:color="auto"/>
        <w:left w:val="none" w:sz="0" w:space="0" w:color="auto"/>
        <w:bottom w:val="none" w:sz="0" w:space="0" w:color="auto"/>
        <w:right w:val="none" w:sz="0" w:space="0" w:color="auto"/>
      </w:divBdr>
      <w:divsChild>
        <w:div w:id="747579467">
          <w:marLeft w:val="0"/>
          <w:marRight w:val="0"/>
          <w:marTop w:val="60"/>
          <w:marBottom w:val="105"/>
          <w:divBdr>
            <w:top w:val="none" w:sz="0" w:space="0" w:color="auto"/>
            <w:left w:val="none" w:sz="0" w:space="0" w:color="auto"/>
            <w:bottom w:val="none" w:sz="0" w:space="0" w:color="auto"/>
            <w:right w:val="none" w:sz="0" w:space="0" w:color="auto"/>
          </w:divBdr>
          <w:divsChild>
            <w:div w:id="2062902607">
              <w:marLeft w:val="0"/>
              <w:marRight w:val="0"/>
              <w:marTop w:val="0"/>
              <w:marBottom w:val="0"/>
              <w:divBdr>
                <w:top w:val="none" w:sz="0" w:space="0" w:color="auto"/>
                <w:left w:val="none" w:sz="0" w:space="0" w:color="auto"/>
                <w:bottom w:val="none" w:sz="0" w:space="0" w:color="auto"/>
                <w:right w:val="none" w:sz="0" w:space="0" w:color="auto"/>
              </w:divBdr>
            </w:div>
          </w:divsChild>
        </w:div>
        <w:div w:id="1648237977">
          <w:marLeft w:val="0"/>
          <w:marRight w:val="120"/>
          <w:marTop w:val="105"/>
          <w:marBottom w:val="105"/>
          <w:divBdr>
            <w:top w:val="none" w:sz="0" w:space="0" w:color="auto"/>
            <w:left w:val="none" w:sz="0" w:space="0" w:color="auto"/>
            <w:bottom w:val="none" w:sz="0" w:space="0" w:color="auto"/>
            <w:right w:val="none" w:sz="0" w:space="0" w:color="auto"/>
          </w:divBdr>
        </w:div>
        <w:div w:id="2099868202">
          <w:marLeft w:val="0"/>
          <w:marRight w:val="120"/>
          <w:marTop w:val="105"/>
          <w:marBottom w:val="105"/>
          <w:divBdr>
            <w:top w:val="none" w:sz="0" w:space="0" w:color="auto"/>
            <w:left w:val="none" w:sz="0" w:space="0" w:color="auto"/>
            <w:bottom w:val="none" w:sz="0" w:space="0" w:color="auto"/>
            <w:right w:val="none" w:sz="0" w:space="0" w:color="auto"/>
          </w:divBdr>
        </w:div>
        <w:div w:id="146672975">
          <w:marLeft w:val="0"/>
          <w:marRight w:val="0"/>
          <w:marTop w:val="60"/>
          <w:marBottom w:val="105"/>
          <w:divBdr>
            <w:top w:val="none" w:sz="0" w:space="0" w:color="auto"/>
            <w:left w:val="none" w:sz="0" w:space="0" w:color="auto"/>
            <w:bottom w:val="none" w:sz="0" w:space="0" w:color="auto"/>
            <w:right w:val="none" w:sz="0" w:space="0" w:color="auto"/>
          </w:divBdr>
          <w:divsChild>
            <w:div w:id="183909147">
              <w:marLeft w:val="0"/>
              <w:marRight w:val="0"/>
              <w:marTop w:val="0"/>
              <w:marBottom w:val="0"/>
              <w:divBdr>
                <w:top w:val="none" w:sz="0" w:space="0" w:color="auto"/>
                <w:left w:val="none" w:sz="0" w:space="0" w:color="auto"/>
                <w:bottom w:val="none" w:sz="0" w:space="0" w:color="auto"/>
                <w:right w:val="none" w:sz="0" w:space="0" w:color="auto"/>
              </w:divBdr>
            </w:div>
          </w:divsChild>
        </w:div>
        <w:div w:id="584847747">
          <w:marLeft w:val="0"/>
          <w:marRight w:val="0"/>
          <w:marTop w:val="0"/>
          <w:marBottom w:val="0"/>
          <w:divBdr>
            <w:top w:val="none" w:sz="0" w:space="0" w:color="auto"/>
            <w:left w:val="none" w:sz="0" w:space="0" w:color="auto"/>
            <w:bottom w:val="none" w:sz="0" w:space="0" w:color="auto"/>
            <w:right w:val="none" w:sz="0" w:space="0" w:color="auto"/>
          </w:divBdr>
          <w:divsChild>
            <w:div w:id="221529184">
              <w:marLeft w:val="0"/>
              <w:marRight w:val="120"/>
              <w:marTop w:val="105"/>
              <w:marBottom w:val="105"/>
              <w:divBdr>
                <w:top w:val="none" w:sz="0" w:space="0" w:color="auto"/>
                <w:left w:val="none" w:sz="0" w:space="0" w:color="auto"/>
                <w:bottom w:val="none" w:sz="0" w:space="0" w:color="auto"/>
                <w:right w:val="none" w:sz="0" w:space="0" w:color="auto"/>
              </w:divBdr>
            </w:div>
          </w:divsChild>
        </w:div>
        <w:div w:id="19862033">
          <w:marLeft w:val="0"/>
          <w:marRight w:val="0"/>
          <w:marTop w:val="0"/>
          <w:marBottom w:val="0"/>
          <w:divBdr>
            <w:top w:val="none" w:sz="0" w:space="0" w:color="auto"/>
            <w:left w:val="none" w:sz="0" w:space="0" w:color="auto"/>
            <w:bottom w:val="none" w:sz="0" w:space="0" w:color="auto"/>
            <w:right w:val="none" w:sz="0" w:space="0" w:color="auto"/>
          </w:divBdr>
          <w:divsChild>
            <w:div w:id="1857840529">
              <w:marLeft w:val="0"/>
              <w:marRight w:val="120"/>
              <w:marTop w:val="105"/>
              <w:marBottom w:val="105"/>
              <w:divBdr>
                <w:top w:val="none" w:sz="0" w:space="0" w:color="auto"/>
                <w:left w:val="none" w:sz="0" w:space="0" w:color="auto"/>
                <w:bottom w:val="none" w:sz="0" w:space="0" w:color="auto"/>
                <w:right w:val="none" w:sz="0" w:space="0" w:color="auto"/>
              </w:divBdr>
            </w:div>
          </w:divsChild>
        </w:div>
      </w:divsChild>
    </w:div>
    <w:div w:id="599026655">
      <w:bodyDiv w:val="1"/>
      <w:marLeft w:val="0"/>
      <w:marRight w:val="0"/>
      <w:marTop w:val="0"/>
      <w:marBottom w:val="0"/>
      <w:divBdr>
        <w:top w:val="none" w:sz="0" w:space="0" w:color="auto"/>
        <w:left w:val="none" w:sz="0" w:space="0" w:color="auto"/>
        <w:bottom w:val="none" w:sz="0" w:space="0" w:color="auto"/>
        <w:right w:val="none" w:sz="0" w:space="0" w:color="auto"/>
      </w:divBdr>
    </w:div>
    <w:div w:id="622351428">
      <w:bodyDiv w:val="1"/>
      <w:marLeft w:val="0"/>
      <w:marRight w:val="0"/>
      <w:marTop w:val="0"/>
      <w:marBottom w:val="0"/>
      <w:divBdr>
        <w:top w:val="none" w:sz="0" w:space="0" w:color="auto"/>
        <w:left w:val="none" w:sz="0" w:space="0" w:color="auto"/>
        <w:bottom w:val="none" w:sz="0" w:space="0" w:color="auto"/>
        <w:right w:val="none" w:sz="0" w:space="0" w:color="auto"/>
      </w:divBdr>
    </w:div>
    <w:div w:id="633100624">
      <w:bodyDiv w:val="1"/>
      <w:marLeft w:val="0"/>
      <w:marRight w:val="0"/>
      <w:marTop w:val="0"/>
      <w:marBottom w:val="0"/>
      <w:divBdr>
        <w:top w:val="none" w:sz="0" w:space="0" w:color="auto"/>
        <w:left w:val="none" w:sz="0" w:space="0" w:color="auto"/>
        <w:bottom w:val="none" w:sz="0" w:space="0" w:color="auto"/>
        <w:right w:val="none" w:sz="0" w:space="0" w:color="auto"/>
      </w:divBdr>
    </w:div>
    <w:div w:id="658533700">
      <w:bodyDiv w:val="1"/>
      <w:marLeft w:val="0"/>
      <w:marRight w:val="0"/>
      <w:marTop w:val="0"/>
      <w:marBottom w:val="0"/>
      <w:divBdr>
        <w:top w:val="none" w:sz="0" w:space="0" w:color="auto"/>
        <w:left w:val="none" w:sz="0" w:space="0" w:color="auto"/>
        <w:bottom w:val="none" w:sz="0" w:space="0" w:color="auto"/>
        <w:right w:val="none" w:sz="0" w:space="0" w:color="auto"/>
      </w:divBdr>
    </w:div>
    <w:div w:id="660082666">
      <w:bodyDiv w:val="1"/>
      <w:marLeft w:val="0"/>
      <w:marRight w:val="0"/>
      <w:marTop w:val="0"/>
      <w:marBottom w:val="0"/>
      <w:divBdr>
        <w:top w:val="none" w:sz="0" w:space="0" w:color="auto"/>
        <w:left w:val="none" w:sz="0" w:space="0" w:color="auto"/>
        <w:bottom w:val="none" w:sz="0" w:space="0" w:color="auto"/>
        <w:right w:val="none" w:sz="0" w:space="0" w:color="auto"/>
      </w:divBdr>
    </w:div>
    <w:div w:id="693775521">
      <w:bodyDiv w:val="1"/>
      <w:marLeft w:val="0"/>
      <w:marRight w:val="0"/>
      <w:marTop w:val="0"/>
      <w:marBottom w:val="0"/>
      <w:divBdr>
        <w:top w:val="none" w:sz="0" w:space="0" w:color="auto"/>
        <w:left w:val="none" w:sz="0" w:space="0" w:color="auto"/>
        <w:bottom w:val="none" w:sz="0" w:space="0" w:color="auto"/>
        <w:right w:val="none" w:sz="0" w:space="0" w:color="auto"/>
      </w:divBdr>
    </w:div>
    <w:div w:id="724641339">
      <w:bodyDiv w:val="1"/>
      <w:marLeft w:val="0"/>
      <w:marRight w:val="0"/>
      <w:marTop w:val="0"/>
      <w:marBottom w:val="0"/>
      <w:divBdr>
        <w:top w:val="none" w:sz="0" w:space="0" w:color="auto"/>
        <w:left w:val="none" w:sz="0" w:space="0" w:color="auto"/>
        <w:bottom w:val="none" w:sz="0" w:space="0" w:color="auto"/>
        <w:right w:val="none" w:sz="0" w:space="0" w:color="auto"/>
      </w:divBdr>
      <w:divsChild>
        <w:div w:id="2062365279">
          <w:marLeft w:val="0"/>
          <w:marRight w:val="0"/>
          <w:marTop w:val="0"/>
          <w:marBottom w:val="0"/>
          <w:divBdr>
            <w:top w:val="none" w:sz="0" w:space="0" w:color="auto"/>
            <w:left w:val="none" w:sz="0" w:space="0" w:color="auto"/>
            <w:bottom w:val="none" w:sz="0" w:space="0" w:color="auto"/>
            <w:right w:val="none" w:sz="0" w:space="0" w:color="auto"/>
          </w:divBdr>
          <w:divsChild>
            <w:div w:id="364984360">
              <w:marLeft w:val="0"/>
              <w:marRight w:val="0"/>
              <w:marTop w:val="225"/>
              <w:marBottom w:val="300"/>
              <w:divBdr>
                <w:top w:val="none" w:sz="0" w:space="0" w:color="auto"/>
                <w:left w:val="none" w:sz="0" w:space="0" w:color="auto"/>
                <w:bottom w:val="none" w:sz="0" w:space="0" w:color="auto"/>
                <w:right w:val="none" w:sz="0" w:space="0" w:color="auto"/>
              </w:divBdr>
              <w:divsChild>
                <w:div w:id="192882267">
                  <w:marLeft w:val="0"/>
                  <w:marRight w:val="0"/>
                  <w:marTop w:val="150"/>
                  <w:marBottom w:val="0"/>
                  <w:divBdr>
                    <w:top w:val="none" w:sz="0" w:space="0" w:color="auto"/>
                    <w:left w:val="none" w:sz="0" w:space="0" w:color="auto"/>
                    <w:bottom w:val="none" w:sz="0" w:space="0" w:color="auto"/>
                    <w:right w:val="none" w:sz="0" w:space="0" w:color="auto"/>
                  </w:divBdr>
                </w:div>
              </w:divsChild>
            </w:div>
            <w:div w:id="517349311">
              <w:marLeft w:val="0"/>
              <w:marRight w:val="0"/>
              <w:marTop w:val="0"/>
              <w:marBottom w:val="300"/>
              <w:divBdr>
                <w:top w:val="none" w:sz="0" w:space="0" w:color="auto"/>
                <w:left w:val="none" w:sz="0" w:space="0" w:color="auto"/>
                <w:bottom w:val="none" w:sz="0" w:space="0" w:color="auto"/>
                <w:right w:val="none" w:sz="0" w:space="0" w:color="auto"/>
              </w:divBdr>
              <w:divsChild>
                <w:div w:id="22557614">
                  <w:marLeft w:val="0"/>
                  <w:marRight w:val="330"/>
                  <w:marTop w:val="0"/>
                  <w:marBottom w:val="150"/>
                  <w:divBdr>
                    <w:top w:val="none" w:sz="0" w:space="0" w:color="auto"/>
                    <w:left w:val="none" w:sz="0" w:space="0" w:color="auto"/>
                    <w:bottom w:val="none" w:sz="0" w:space="0" w:color="auto"/>
                    <w:right w:val="none" w:sz="0" w:space="0" w:color="auto"/>
                  </w:divBdr>
                </w:div>
                <w:div w:id="537818262">
                  <w:marLeft w:val="0"/>
                  <w:marRight w:val="330"/>
                  <w:marTop w:val="0"/>
                  <w:marBottom w:val="150"/>
                  <w:divBdr>
                    <w:top w:val="none" w:sz="0" w:space="0" w:color="auto"/>
                    <w:left w:val="none" w:sz="0" w:space="0" w:color="auto"/>
                    <w:bottom w:val="none" w:sz="0" w:space="0" w:color="auto"/>
                    <w:right w:val="none" w:sz="0" w:space="0" w:color="auto"/>
                  </w:divBdr>
                </w:div>
                <w:div w:id="1046758226">
                  <w:marLeft w:val="0"/>
                  <w:marRight w:val="330"/>
                  <w:marTop w:val="0"/>
                  <w:marBottom w:val="150"/>
                  <w:divBdr>
                    <w:top w:val="none" w:sz="0" w:space="0" w:color="auto"/>
                    <w:left w:val="none" w:sz="0" w:space="0" w:color="auto"/>
                    <w:bottom w:val="none" w:sz="0" w:space="0" w:color="auto"/>
                    <w:right w:val="none" w:sz="0" w:space="0" w:color="auto"/>
                  </w:divBdr>
                </w:div>
                <w:div w:id="1170363533">
                  <w:marLeft w:val="0"/>
                  <w:marRight w:val="330"/>
                  <w:marTop w:val="0"/>
                  <w:marBottom w:val="150"/>
                  <w:divBdr>
                    <w:top w:val="none" w:sz="0" w:space="0" w:color="auto"/>
                    <w:left w:val="none" w:sz="0" w:space="0" w:color="auto"/>
                    <w:bottom w:val="none" w:sz="0" w:space="0" w:color="auto"/>
                    <w:right w:val="none" w:sz="0" w:space="0" w:color="auto"/>
                  </w:divBdr>
                </w:div>
                <w:div w:id="1042829648">
                  <w:marLeft w:val="0"/>
                  <w:marRight w:val="330"/>
                  <w:marTop w:val="0"/>
                  <w:marBottom w:val="150"/>
                  <w:divBdr>
                    <w:top w:val="none" w:sz="0" w:space="0" w:color="auto"/>
                    <w:left w:val="none" w:sz="0" w:space="0" w:color="auto"/>
                    <w:bottom w:val="none" w:sz="0" w:space="0" w:color="auto"/>
                    <w:right w:val="none" w:sz="0" w:space="0" w:color="auto"/>
                  </w:divBdr>
                </w:div>
                <w:div w:id="1034618057">
                  <w:marLeft w:val="0"/>
                  <w:marRight w:val="0"/>
                  <w:marTop w:val="375"/>
                  <w:marBottom w:val="0"/>
                  <w:divBdr>
                    <w:top w:val="none" w:sz="0" w:space="0" w:color="auto"/>
                    <w:left w:val="none" w:sz="0" w:space="0" w:color="auto"/>
                    <w:bottom w:val="none" w:sz="0" w:space="0" w:color="auto"/>
                    <w:right w:val="none" w:sz="0" w:space="0" w:color="auto"/>
                  </w:divBdr>
                  <w:divsChild>
                    <w:div w:id="495145654">
                      <w:marLeft w:val="0"/>
                      <w:marRight w:val="0"/>
                      <w:marTop w:val="150"/>
                      <w:marBottom w:val="300"/>
                      <w:divBdr>
                        <w:top w:val="none" w:sz="0" w:space="0" w:color="auto"/>
                        <w:left w:val="none" w:sz="0" w:space="0" w:color="auto"/>
                        <w:bottom w:val="none" w:sz="0" w:space="0" w:color="auto"/>
                        <w:right w:val="none" w:sz="0" w:space="0" w:color="auto"/>
                      </w:divBdr>
                      <w:divsChild>
                        <w:div w:id="240146045">
                          <w:marLeft w:val="0"/>
                          <w:marRight w:val="0"/>
                          <w:marTop w:val="0"/>
                          <w:marBottom w:val="0"/>
                          <w:divBdr>
                            <w:top w:val="none" w:sz="0" w:space="0" w:color="auto"/>
                            <w:left w:val="none" w:sz="0" w:space="0" w:color="auto"/>
                            <w:bottom w:val="none" w:sz="0" w:space="0" w:color="auto"/>
                            <w:right w:val="none" w:sz="0" w:space="0" w:color="auto"/>
                          </w:divBdr>
                        </w:div>
                        <w:div w:id="473524678">
                          <w:marLeft w:val="0"/>
                          <w:marRight w:val="0"/>
                          <w:marTop w:val="0"/>
                          <w:marBottom w:val="0"/>
                          <w:divBdr>
                            <w:top w:val="none" w:sz="0" w:space="0" w:color="auto"/>
                            <w:left w:val="none" w:sz="0" w:space="0" w:color="auto"/>
                            <w:bottom w:val="none" w:sz="0" w:space="0" w:color="auto"/>
                            <w:right w:val="none" w:sz="0" w:space="0" w:color="auto"/>
                          </w:divBdr>
                        </w:div>
                        <w:div w:id="1718046689">
                          <w:marLeft w:val="0"/>
                          <w:marRight w:val="0"/>
                          <w:marTop w:val="0"/>
                          <w:marBottom w:val="0"/>
                          <w:divBdr>
                            <w:top w:val="none" w:sz="0" w:space="0" w:color="auto"/>
                            <w:left w:val="none" w:sz="0" w:space="0" w:color="auto"/>
                            <w:bottom w:val="none" w:sz="0" w:space="0" w:color="auto"/>
                            <w:right w:val="none" w:sz="0" w:space="0" w:color="auto"/>
                          </w:divBdr>
                        </w:div>
                        <w:div w:id="3971667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79725311">
                  <w:marLeft w:val="0"/>
                  <w:marRight w:val="0"/>
                  <w:marTop w:val="0"/>
                  <w:marBottom w:val="0"/>
                  <w:divBdr>
                    <w:top w:val="none" w:sz="0" w:space="0" w:color="auto"/>
                    <w:left w:val="none" w:sz="0" w:space="0" w:color="auto"/>
                    <w:bottom w:val="none" w:sz="0" w:space="0" w:color="auto"/>
                    <w:right w:val="none" w:sz="0" w:space="0" w:color="auto"/>
                  </w:divBdr>
                  <w:divsChild>
                    <w:div w:id="425732872">
                      <w:marLeft w:val="0"/>
                      <w:marRight w:val="0"/>
                      <w:marTop w:val="150"/>
                      <w:marBottom w:val="300"/>
                      <w:divBdr>
                        <w:top w:val="none" w:sz="0" w:space="0" w:color="auto"/>
                        <w:left w:val="none" w:sz="0" w:space="0" w:color="auto"/>
                        <w:bottom w:val="none" w:sz="0" w:space="0" w:color="auto"/>
                        <w:right w:val="none" w:sz="0" w:space="0" w:color="auto"/>
                      </w:divBdr>
                      <w:divsChild>
                        <w:div w:id="5841908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5869538">
          <w:marLeft w:val="0"/>
          <w:marRight w:val="0"/>
          <w:marTop w:val="150"/>
          <w:marBottom w:val="150"/>
          <w:divBdr>
            <w:top w:val="none" w:sz="0" w:space="0" w:color="auto"/>
            <w:left w:val="none" w:sz="0" w:space="0" w:color="auto"/>
            <w:bottom w:val="none" w:sz="0" w:space="0" w:color="auto"/>
            <w:right w:val="none" w:sz="0" w:space="0" w:color="auto"/>
          </w:divBdr>
        </w:div>
      </w:divsChild>
    </w:div>
    <w:div w:id="779573369">
      <w:bodyDiv w:val="1"/>
      <w:marLeft w:val="0"/>
      <w:marRight w:val="0"/>
      <w:marTop w:val="0"/>
      <w:marBottom w:val="0"/>
      <w:divBdr>
        <w:top w:val="none" w:sz="0" w:space="0" w:color="auto"/>
        <w:left w:val="none" w:sz="0" w:space="0" w:color="auto"/>
        <w:bottom w:val="none" w:sz="0" w:space="0" w:color="auto"/>
        <w:right w:val="none" w:sz="0" w:space="0" w:color="auto"/>
      </w:divBdr>
    </w:div>
    <w:div w:id="954481064">
      <w:bodyDiv w:val="1"/>
      <w:marLeft w:val="0"/>
      <w:marRight w:val="0"/>
      <w:marTop w:val="0"/>
      <w:marBottom w:val="0"/>
      <w:divBdr>
        <w:top w:val="none" w:sz="0" w:space="0" w:color="auto"/>
        <w:left w:val="none" w:sz="0" w:space="0" w:color="auto"/>
        <w:bottom w:val="none" w:sz="0" w:space="0" w:color="auto"/>
        <w:right w:val="none" w:sz="0" w:space="0" w:color="auto"/>
      </w:divBdr>
    </w:div>
    <w:div w:id="1024592578">
      <w:bodyDiv w:val="1"/>
      <w:marLeft w:val="0"/>
      <w:marRight w:val="0"/>
      <w:marTop w:val="0"/>
      <w:marBottom w:val="0"/>
      <w:divBdr>
        <w:top w:val="none" w:sz="0" w:space="0" w:color="auto"/>
        <w:left w:val="none" w:sz="0" w:space="0" w:color="auto"/>
        <w:bottom w:val="none" w:sz="0" w:space="0" w:color="auto"/>
        <w:right w:val="none" w:sz="0" w:space="0" w:color="auto"/>
      </w:divBdr>
    </w:div>
    <w:div w:id="1082991309">
      <w:bodyDiv w:val="1"/>
      <w:marLeft w:val="0"/>
      <w:marRight w:val="0"/>
      <w:marTop w:val="0"/>
      <w:marBottom w:val="0"/>
      <w:divBdr>
        <w:top w:val="none" w:sz="0" w:space="0" w:color="auto"/>
        <w:left w:val="none" w:sz="0" w:space="0" w:color="auto"/>
        <w:bottom w:val="none" w:sz="0" w:space="0" w:color="auto"/>
        <w:right w:val="none" w:sz="0" w:space="0" w:color="auto"/>
      </w:divBdr>
    </w:div>
    <w:div w:id="1104419593">
      <w:bodyDiv w:val="1"/>
      <w:marLeft w:val="0"/>
      <w:marRight w:val="0"/>
      <w:marTop w:val="0"/>
      <w:marBottom w:val="0"/>
      <w:divBdr>
        <w:top w:val="none" w:sz="0" w:space="0" w:color="auto"/>
        <w:left w:val="none" w:sz="0" w:space="0" w:color="auto"/>
        <w:bottom w:val="none" w:sz="0" w:space="0" w:color="auto"/>
        <w:right w:val="none" w:sz="0" w:space="0" w:color="auto"/>
      </w:divBdr>
    </w:div>
    <w:div w:id="1130318161">
      <w:bodyDiv w:val="1"/>
      <w:marLeft w:val="0"/>
      <w:marRight w:val="0"/>
      <w:marTop w:val="0"/>
      <w:marBottom w:val="0"/>
      <w:divBdr>
        <w:top w:val="none" w:sz="0" w:space="0" w:color="auto"/>
        <w:left w:val="none" w:sz="0" w:space="0" w:color="auto"/>
        <w:bottom w:val="none" w:sz="0" w:space="0" w:color="auto"/>
        <w:right w:val="none" w:sz="0" w:space="0" w:color="auto"/>
      </w:divBdr>
      <w:divsChild>
        <w:div w:id="795566860">
          <w:marLeft w:val="0"/>
          <w:marRight w:val="0"/>
          <w:marTop w:val="0"/>
          <w:marBottom w:val="120"/>
          <w:divBdr>
            <w:top w:val="none" w:sz="0" w:space="0" w:color="auto"/>
            <w:left w:val="none" w:sz="0" w:space="0" w:color="auto"/>
            <w:bottom w:val="none" w:sz="0" w:space="0" w:color="auto"/>
            <w:right w:val="none" w:sz="0" w:space="0" w:color="auto"/>
          </w:divBdr>
          <w:divsChild>
            <w:div w:id="249046631">
              <w:marLeft w:val="0"/>
              <w:marRight w:val="0"/>
              <w:marTop w:val="60"/>
              <w:marBottom w:val="105"/>
              <w:divBdr>
                <w:top w:val="none" w:sz="0" w:space="0" w:color="auto"/>
                <w:left w:val="none" w:sz="0" w:space="0" w:color="auto"/>
                <w:bottom w:val="none" w:sz="0" w:space="0" w:color="auto"/>
                <w:right w:val="none" w:sz="0" w:space="0" w:color="auto"/>
              </w:divBdr>
              <w:divsChild>
                <w:div w:id="1615401348">
                  <w:marLeft w:val="0"/>
                  <w:marRight w:val="0"/>
                  <w:marTop w:val="0"/>
                  <w:marBottom w:val="0"/>
                  <w:divBdr>
                    <w:top w:val="none" w:sz="0" w:space="0" w:color="auto"/>
                    <w:left w:val="none" w:sz="0" w:space="0" w:color="auto"/>
                    <w:bottom w:val="none" w:sz="0" w:space="0" w:color="auto"/>
                    <w:right w:val="none" w:sz="0" w:space="0" w:color="auto"/>
                  </w:divBdr>
                </w:div>
              </w:divsChild>
            </w:div>
            <w:div w:id="677124158">
              <w:marLeft w:val="0"/>
              <w:marRight w:val="0"/>
              <w:marTop w:val="0"/>
              <w:marBottom w:val="0"/>
              <w:divBdr>
                <w:top w:val="none" w:sz="0" w:space="0" w:color="auto"/>
                <w:left w:val="none" w:sz="0" w:space="0" w:color="auto"/>
                <w:bottom w:val="none" w:sz="0" w:space="0" w:color="auto"/>
                <w:right w:val="none" w:sz="0" w:space="0" w:color="auto"/>
              </w:divBdr>
              <w:divsChild>
                <w:div w:id="1535002893">
                  <w:marLeft w:val="0"/>
                  <w:marRight w:val="120"/>
                  <w:marTop w:val="105"/>
                  <w:marBottom w:val="105"/>
                  <w:divBdr>
                    <w:top w:val="none" w:sz="0" w:space="0" w:color="auto"/>
                    <w:left w:val="none" w:sz="0" w:space="0" w:color="auto"/>
                    <w:bottom w:val="none" w:sz="0" w:space="0" w:color="auto"/>
                    <w:right w:val="none" w:sz="0" w:space="0" w:color="auto"/>
                  </w:divBdr>
                </w:div>
              </w:divsChild>
            </w:div>
            <w:div w:id="213155425">
              <w:marLeft w:val="0"/>
              <w:marRight w:val="0"/>
              <w:marTop w:val="0"/>
              <w:marBottom w:val="0"/>
              <w:divBdr>
                <w:top w:val="none" w:sz="0" w:space="0" w:color="auto"/>
                <w:left w:val="none" w:sz="0" w:space="0" w:color="auto"/>
                <w:bottom w:val="none" w:sz="0" w:space="0" w:color="auto"/>
                <w:right w:val="none" w:sz="0" w:space="0" w:color="auto"/>
              </w:divBdr>
              <w:divsChild>
                <w:div w:id="604581988">
                  <w:marLeft w:val="0"/>
                  <w:marRight w:val="120"/>
                  <w:marTop w:val="105"/>
                  <w:marBottom w:val="105"/>
                  <w:divBdr>
                    <w:top w:val="none" w:sz="0" w:space="0" w:color="auto"/>
                    <w:left w:val="none" w:sz="0" w:space="0" w:color="auto"/>
                    <w:bottom w:val="none" w:sz="0" w:space="0" w:color="auto"/>
                    <w:right w:val="none" w:sz="0" w:space="0" w:color="auto"/>
                  </w:divBdr>
                </w:div>
              </w:divsChild>
            </w:div>
            <w:div w:id="443042166">
              <w:marLeft w:val="0"/>
              <w:marRight w:val="0"/>
              <w:marTop w:val="60"/>
              <w:marBottom w:val="105"/>
              <w:divBdr>
                <w:top w:val="none" w:sz="0" w:space="0" w:color="auto"/>
                <w:left w:val="none" w:sz="0" w:space="0" w:color="auto"/>
                <w:bottom w:val="none" w:sz="0" w:space="0" w:color="auto"/>
                <w:right w:val="none" w:sz="0" w:space="0" w:color="auto"/>
              </w:divBdr>
              <w:divsChild>
                <w:div w:id="1994990762">
                  <w:marLeft w:val="0"/>
                  <w:marRight w:val="0"/>
                  <w:marTop w:val="0"/>
                  <w:marBottom w:val="0"/>
                  <w:divBdr>
                    <w:top w:val="none" w:sz="0" w:space="0" w:color="auto"/>
                    <w:left w:val="none" w:sz="0" w:space="0" w:color="auto"/>
                    <w:bottom w:val="none" w:sz="0" w:space="0" w:color="auto"/>
                    <w:right w:val="none" w:sz="0" w:space="0" w:color="auto"/>
                  </w:divBdr>
                </w:div>
              </w:divsChild>
            </w:div>
            <w:div w:id="1292513747">
              <w:marLeft w:val="0"/>
              <w:marRight w:val="0"/>
              <w:marTop w:val="0"/>
              <w:marBottom w:val="0"/>
              <w:divBdr>
                <w:top w:val="none" w:sz="0" w:space="0" w:color="auto"/>
                <w:left w:val="none" w:sz="0" w:space="0" w:color="auto"/>
                <w:bottom w:val="none" w:sz="0" w:space="0" w:color="auto"/>
                <w:right w:val="none" w:sz="0" w:space="0" w:color="auto"/>
              </w:divBdr>
              <w:divsChild>
                <w:div w:id="1079248325">
                  <w:marLeft w:val="0"/>
                  <w:marRight w:val="120"/>
                  <w:marTop w:val="105"/>
                  <w:marBottom w:val="105"/>
                  <w:divBdr>
                    <w:top w:val="none" w:sz="0" w:space="0" w:color="auto"/>
                    <w:left w:val="none" w:sz="0" w:space="0" w:color="auto"/>
                    <w:bottom w:val="none" w:sz="0" w:space="0" w:color="auto"/>
                    <w:right w:val="none" w:sz="0" w:space="0" w:color="auto"/>
                  </w:divBdr>
                </w:div>
              </w:divsChild>
            </w:div>
            <w:div w:id="711804966">
              <w:marLeft w:val="0"/>
              <w:marRight w:val="0"/>
              <w:marTop w:val="0"/>
              <w:marBottom w:val="0"/>
              <w:divBdr>
                <w:top w:val="none" w:sz="0" w:space="0" w:color="auto"/>
                <w:left w:val="none" w:sz="0" w:space="0" w:color="auto"/>
                <w:bottom w:val="none" w:sz="0" w:space="0" w:color="auto"/>
                <w:right w:val="none" w:sz="0" w:space="0" w:color="auto"/>
              </w:divBdr>
              <w:divsChild>
                <w:div w:id="97608769">
                  <w:marLeft w:val="0"/>
                  <w:marRight w:val="120"/>
                  <w:marTop w:val="105"/>
                  <w:marBottom w:val="105"/>
                  <w:divBdr>
                    <w:top w:val="none" w:sz="0" w:space="0" w:color="auto"/>
                    <w:left w:val="none" w:sz="0" w:space="0" w:color="auto"/>
                    <w:bottom w:val="none" w:sz="0" w:space="0" w:color="auto"/>
                    <w:right w:val="none" w:sz="0" w:space="0" w:color="auto"/>
                  </w:divBdr>
                </w:div>
              </w:divsChild>
            </w:div>
            <w:div w:id="1802066297">
              <w:marLeft w:val="0"/>
              <w:marRight w:val="0"/>
              <w:marTop w:val="60"/>
              <w:marBottom w:val="105"/>
              <w:divBdr>
                <w:top w:val="none" w:sz="0" w:space="0" w:color="auto"/>
                <w:left w:val="none" w:sz="0" w:space="0" w:color="auto"/>
                <w:bottom w:val="none" w:sz="0" w:space="0" w:color="auto"/>
                <w:right w:val="none" w:sz="0" w:space="0" w:color="auto"/>
              </w:divBdr>
              <w:divsChild>
                <w:div w:id="1729374947">
                  <w:marLeft w:val="0"/>
                  <w:marRight w:val="0"/>
                  <w:marTop w:val="0"/>
                  <w:marBottom w:val="0"/>
                  <w:divBdr>
                    <w:top w:val="none" w:sz="0" w:space="0" w:color="auto"/>
                    <w:left w:val="none" w:sz="0" w:space="0" w:color="auto"/>
                    <w:bottom w:val="none" w:sz="0" w:space="0" w:color="auto"/>
                    <w:right w:val="none" w:sz="0" w:space="0" w:color="auto"/>
                  </w:divBdr>
                </w:div>
              </w:divsChild>
            </w:div>
            <w:div w:id="339553564">
              <w:marLeft w:val="0"/>
              <w:marRight w:val="0"/>
              <w:marTop w:val="0"/>
              <w:marBottom w:val="0"/>
              <w:divBdr>
                <w:top w:val="none" w:sz="0" w:space="0" w:color="auto"/>
                <w:left w:val="none" w:sz="0" w:space="0" w:color="auto"/>
                <w:bottom w:val="none" w:sz="0" w:space="0" w:color="auto"/>
                <w:right w:val="none" w:sz="0" w:space="0" w:color="auto"/>
              </w:divBdr>
              <w:divsChild>
                <w:div w:id="675041726">
                  <w:marLeft w:val="0"/>
                  <w:marRight w:val="120"/>
                  <w:marTop w:val="105"/>
                  <w:marBottom w:val="105"/>
                  <w:divBdr>
                    <w:top w:val="none" w:sz="0" w:space="0" w:color="auto"/>
                    <w:left w:val="none" w:sz="0" w:space="0" w:color="auto"/>
                    <w:bottom w:val="none" w:sz="0" w:space="0" w:color="auto"/>
                    <w:right w:val="none" w:sz="0" w:space="0" w:color="auto"/>
                  </w:divBdr>
                </w:div>
              </w:divsChild>
            </w:div>
            <w:div w:id="2078045030">
              <w:marLeft w:val="0"/>
              <w:marRight w:val="0"/>
              <w:marTop w:val="0"/>
              <w:marBottom w:val="0"/>
              <w:divBdr>
                <w:top w:val="none" w:sz="0" w:space="0" w:color="auto"/>
                <w:left w:val="none" w:sz="0" w:space="0" w:color="auto"/>
                <w:bottom w:val="none" w:sz="0" w:space="0" w:color="auto"/>
                <w:right w:val="none" w:sz="0" w:space="0" w:color="auto"/>
              </w:divBdr>
              <w:divsChild>
                <w:div w:id="477067472">
                  <w:marLeft w:val="0"/>
                  <w:marRight w:val="120"/>
                  <w:marTop w:val="105"/>
                  <w:marBottom w:val="105"/>
                  <w:divBdr>
                    <w:top w:val="none" w:sz="0" w:space="0" w:color="auto"/>
                    <w:left w:val="none" w:sz="0" w:space="0" w:color="auto"/>
                    <w:bottom w:val="none" w:sz="0" w:space="0" w:color="auto"/>
                    <w:right w:val="none" w:sz="0" w:space="0" w:color="auto"/>
                  </w:divBdr>
                </w:div>
              </w:divsChild>
            </w:div>
          </w:divsChild>
        </w:div>
        <w:div w:id="1018626473">
          <w:marLeft w:val="0"/>
          <w:marRight w:val="0"/>
          <w:marTop w:val="0"/>
          <w:marBottom w:val="120"/>
          <w:divBdr>
            <w:top w:val="none" w:sz="0" w:space="0" w:color="auto"/>
            <w:left w:val="none" w:sz="0" w:space="0" w:color="auto"/>
            <w:bottom w:val="none" w:sz="0" w:space="0" w:color="auto"/>
            <w:right w:val="none" w:sz="0" w:space="0" w:color="auto"/>
          </w:divBdr>
          <w:divsChild>
            <w:div w:id="595210273">
              <w:marLeft w:val="0"/>
              <w:marRight w:val="0"/>
              <w:marTop w:val="60"/>
              <w:marBottom w:val="105"/>
              <w:divBdr>
                <w:top w:val="none" w:sz="0" w:space="0" w:color="auto"/>
                <w:left w:val="none" w:sz="0" w:space="0" w:color="auto"/>
                <w:bottom w:val="none" w:sz="0" w:space="0" w:color="auto"/>
                <w:right w:val="none" w:sz="0" w:space="0" w:color="auto"/>
              </w:divBdr>
              <w:divsChild>
                <w:div w:id="1827889800">
                  <w:marLeft w:val="0"/>
                  <w:marRight w:val="0"/>
                  <w:marTop w:val="0"/>
                  <w:marBottom w:val="0"/>
                  <w:divBdr>
                    <w:top w:val="none" w:sz="0" w:space="0" w:color="auto"/>
                    <w:left w:val="none" w:sz="0" w:space="0" w:color="auto"/>
                    <w:bottom w:val="none" w:sz="0" w:space="0" w:color="auto"/>
                    <w:right w:val="none" w:sz="0" w:space="0" w:color="auto"/>
                  </w:divBdr>
                </w:div>
              </w:divsChild>
            </w:div>
            <w:div w:id="491265117">
              <w:marLeft w:val="0"/>
              <w:marRight w:val="0"/>
              <w:marTop w:val="0"/>
              <w:marBottom w:val="0"/>
              <w:divBdr>
                <w:top w:val="none" w:sz="0" w:space="0" w:color="auto"/>
                <w:left w:val="none" w:sz="0" w:space="0" w:color="auto"/>
                <w:bottom w:val="none" w:sz="0" w:space="0" w:color="auto"/>
                <w:right w:val="none" w:sz="0" w:space="0" w:color="auto"/>
              </w:divBdr>
              <w:divsChild>
                <w:div w:id="2027946752">
                  <w:marLeft w:val="0"/>
                  <w:marRight w:val="120"/>
                  <w:marTop w:val="105"/>
                  <w:marBottom w:val="105"/>
                  <w:divBdr>
                    <w:top w:val="none" w:sz="0" w:space="0" w:color="auto"/>
                    <w:left w:val="none" w:sz="0" w:space="0" w:color="auto"/>
                    <w:bottom w:val="none" w:sz="0" w:space="0" w:color="auto"/>
                    <w:right w:val="none" w:sz="0" w:space="0" w:color="auto"/>
                  </w:divBdr>
                </w:div>
              </w:divsChild>
            </w:div>
          </w:divsChild>
        </w:div>
      </w:divsChild>
    </w:div>
    <w:div w:id="1131440005">
      <w:bodyDiv w:val="1"/>
      <w:marLeft w:val="0"/>
      <w:marRight w:val="0"/>
      <w:marTop w:val="0"/>
      <w:marBottom w:val="0"/>
      <w:divBdr>
        <w:top w:val="none" w:sz="0" w:space="0" w:color="auto"/>
        <w:left w:val="none" w:sz="0" w:space="0" w:color="auto"/>
        <w:bottom w:val="none" w:sz="0" w:space="0" w:color="auto"/>
        <w:right w:val="none" w:sz="0" w:space="0" w:color="auto"/>
      </w:divBdr>
    </w:div>
    <w:div w:id="1164857925">
      <w:bodyDiv w:val="1"/>
      <w:marLeft w:val="0"/>
      <w:marRight w:val="0"/>
      <w:marTop w:val="0"/>
      <w:marBottom w:val="0"/>
      <w:divBdr>
        <w:top w:val="none" w:sz="0" w:space="0" w:color="auto"/>
        <w:left w:val="none" w:sz="0" w:space="0" w:color="auto"/>
        <w:bottom w:val="none" w:sz="0" w:space="0" w:color="auto"/>
        <w:right w:val="none" w:sz="0" w:space="0" w:color="auto"/>
      </w:divBdr>
    </w:div>
    <w:div w:id="1201210668">
      <w:bodyDiv w:val="1"/>
      <w:marLeft w:val="0"/>
      <w:marRight w:val="0"/>
      <w:marTop w:val="0"/>
      <w:marBottom w:val="0"/>
      <w:divBdr>
        <w:top w:val="none" w:sz="0" w:space="0" w:color="auto"/>
        <w:left w:val="none" w:sz="0" w:space="0" w:color="auto"/>
        <w:bottom w:val="none" w:sz="0" w:space="0" w:color="auto"/>
        <w:right w:val="none" w:sz="0" w:space="0" w:color="auto"/>
      </w:divBdr>
    </w:div>
    <w:div w:id="1201892437">
      <w:bodyDiv w:val="1"/>
      <w:marLeft w:val="0"/>
      <w:marRight w:val="0"/>
      <w:marTop w:val="0"/>
      <w:marBottom w:val="0"/>
      <w:divBdr>
        <w:top w:val="none" w:sz="0" w:space="0" w:color="auto"/>
        <w:left w:val="none" w:sz="0" w:space="0" w:color="auto"/>
        <w:bottom w:val="none" w:sz="0" w:space="0" w:color="auto"/>
        <w:right w:val="none" w:sz="0" w:space="0" w:color="auto"/>
      </w:divBdr>
    </w:div>
    <w:div w:id="1244801027">
      <w:bodyDiv w:val="1"/>
      <w:marLeft w:val="0"/>
      <w:marRight w:val="0"/>
      <w:marTop w:val="0"/>
      <w:marBottom w:val="0"/>
      <w:divBdr>
        <w:top w:val="none" w:sz="0" w:space="0" w:color="auto"/>
        <w:left w:val="none" w:sz="0" w:space="0" w:color="auto"/>
        <w:bottom w:val="none" w:sz="0" w:space="0" w:color="auto"/>
        <w:right w:val="none" w:sz="0" w:space="0" w:color="auto"/>
      </w:divBdr>
    </w:div>
    <w:div w:id="1293026070">
      <w:bodyDiv w:val="1"/>
      <w:marLeft w:val="0"/>
      <w:marRight w:val="0"/>
      <w:marTop w:val="0"/>
      <w:marBottom w:val="0"/>
      <w:divBdr>
        <w:top w:val="none" w:sz="0" w:space="0" w:color="auto"/>
        <w:left w:val="none" w:sz="0" w:space="0" w:color="auto"/>
        <w:bottom w:val="none" w:sz="0" w:space="0" w:color="auto"/>
        <w:right w:val="none" w:sz="0" w:space="0" w:color="auto"/>
      </w:divBdr>
    </w:div>
    <w:div w:id="1348674937">
      <w:bodyDiv w:val="1"/>
      <w:marLeft w:val="0"/>
      <w:marRight w:val="0"/>
      <w:marTop w:val="0"/>
      <w:marBottom w:val="0"/>
      <w:divBdr>
        <w:top w:val="none" w:sz="0" w:space="0" w:color="auto"/>
        <w:left w:val="none" w:sz="0" w:space="0" w:color="auto"/>
        <w:bottom w:val="none" w:sz="0" w:space="0" w:color="auto"/>
        <w:right w:val="none" w:sz="0" w:space="0" w:color="auto"/>
      </w:divBdr>
    </w:div>
    <w:div w:id="1396735130">
      <w:bodyDiv w:val="1"/>
      <w:marLeft w:val="0"/>
      <w:marRight w:val="0"/>
      <w:marTop w:val="0"/>
      <w:marBottom w:val="0"/>
      <w:divBdr>
        <w:top w:val="none" w:sz="0" w:space="0" w:color="auto"/>
        <w:left w:val="none" w:sz="0" w:space="0" w:color="auto"/>
        <w:bottom w:val="none" w:sz="0" w:space="0" w:color="auto"/>
        <w:right w:val="none" w:sz="0" w:space="0" w:color="auto"/>
      </w:divBdr>
      <w:divsChild>
        <w:div w:id="1804620233">
          <w:marLeft w:val="0"/>
          <w:marRight w:val="0"/>
          <w:marTop w:val="60"/>
          <w:marBottom w:val="105"/>
          <w:divBdr>
            <w:top w:val="none" w:sz="0" w:space="0" w:color="auto"/>
            <w:left w:val="none" w:sz="0" w:space="0" w:color="auto"/>
            <w:bottom w:val="none" w:sz="0" w:space="0" w:color="auto"/>
            <w:right w:val="none" w:sz="0" w:space="0" w:color="auto"/>
          </w:divBdr>
          <w:divsChild>
            <w:div w:id="846401987">
              <w:marLeft w:val="0"/>
              <w:marRight w:val="0"/>
              <w:marTop w:val="0"/>
              <w:marBottom w:val="0"/>
              <w:divBdr>
                <w:top w:val="none" w:sz="0" w:space="0" w:color="auto"/>
                <w:left w:val="none" w:sz="0" w:space="0" w:color="auto"/>
                <w:bottom w:val="none" w:sz="0" w:space="0" w:color="auto"/>
                <w:right w:val="none" w:sz="0" w:space="0" w:color="auto"/>
              </w:divBdr>
            </w:div>
          </w:divsChild>
        </w:div>
        <w:div w:id="664404407">
          <w:marLeft w:val="0"/>
          <w:marRight w:val="120"/>
          <w:marTop w:val="105"/>
          <w:marBottom w:val="105"/>
          <w:divBdr>
            <w:top w:val="none" w:sz="0" w:space="0" w:color="auto"/>
            <w:left w:val="none" w:sz="0" w:space="0" w:color="auto"/>
            <w:bottom w:val="none" w:sz="0" w:space="0" w:color="auto"/>
            <w:right w:val="none" w:sz="0" w:space="0" w:color="auto"/>
          </w:divBdr>
        </w:div>
        <w:div w:id="1101337605">
          <w:marLeft w:val="0"/>
          <w:marRight w:val="120"/>
          <w:marTop w:val="105"/>
          <w:marBottom w:val="105"/>
          <w:divBdr>
            <w:top w:val="none" w:sz="0" w:space="0" w:color="auto"/>
            <w:left w:val="none" w:sz="0" w:space="0" w:color="auto"/>
            <w:bottom w:val="none" w:sz="0" w:space="0" w:color="auto"/>
            <w:right w:val="none" w:sz="0" w:space="0" w:color="auto"/>
          </w:divBdr>
        </w:div>
        <w:div w:id="1383407249">
          <w:marLeft w:val="0"/>
          <w:marRight w:val="0"/>
          <w:marTop w:val="60"/>
          <w:marBottom w:val="105"/>
          <w:divBdr>
            <w:top w:val="none" w:sz="0" w:space="0" w:color="auto"/>
            <w:left w:val="none" w:sz="0" w:space="0" w:color="auto"/>
            <w:bottom w:val="none" w:sz="0" w:space="0" w:color="auto"/>
            <w:right w:val="none" w:sz="0" w:space="0" w:color="auto"/>
          </w:divBdr>
          <w:divsChild>
            <w:div w:id="732848717">
              <w:marLeft w:val="0"/>
              <w:marRight w:val="0"/>
              <w:marTop w:val="0"/>
              <w:marBottom w:val="0"/>
              <w:divBdr>
                <w:top w:val="none" w:sz="0" w:space="0" w:color="auto"/>
                <w:left w:val="none" w:sz="0" w:space="0" w:color="auto"/>
                <w:bottom w:val="none" w:sz="0" w:space="0" w:color="auto"/>
                <w:right w:val="none" w:sz="0" w:space="0" w:color="auto"/>
              </w:divBdr>
            </w:div>
          </w:divsChild>
        </w:div>
        <w:div w:id="401486066">
          <w:marLeft w:val="0"/>
          <w:marRight w:val="0"/>
          <w:marTop w:val="0"/>
          <w:marBottom w:val="0"/>
          <w:divBdr>
            <w:top w:val="none" w:sz="0" w:space="0" w:color="auto"/>
            <w:left w:val="none" w:sz="0" w:space="0" w:color="auto"/>
            <w:bottom w:val="none" w:sz="0" w:space="0" w:color="auto"/>
            <w:right w:val="none" w:sz="0" w:space="0" w:color="auto"/>
          </w:divBdr>
          <w:divsChild>
            <w:div w:id="973756379">
              <w:marLeft w:val="0"/>
              <w:marRight w:val="120"/>
              <w:marTop w:val="105"/>
              <w:marBottom w:val="105"/>
              <w:divBdr>
                <w:top w:val="none" w:sz="0" w:space="0" w:color="auto"/>
                <w:left w:val="none" w:sz="0" w:space="0" w:color="auto"/>
                <w:bottom w:val="none" w:sz="0" w:space="0" w:color="auto"/>
                <w:right w:val="none" w:sz="0" w:space="0" w:color="auto"/>
              </w:divBdr>
            </w:div>
          </w:divsChild>
        </w:div>
        <w:div w:id="314452824">
          <w:marLeft w:val="0"/>
          <w:marRight w:val="0"/>
          <w:marTop w:val="0"/>
          <w:marBottom w:val="0"/>
          <w:divBdr>
            <w:top w:val="none" w:sz="0" w:space="0" w:color="auto"/>
            <w:left w:val="none" w:sz="0" w:space="0" w:color="auto"/>
            <w:bottom w:val="none" w:sz="0" w:space="0" w:color="auto"/>
            <w:right w:val="none" w:sz="0" w:space="0" w:color="auto"/>
          </w:divBdr>
          <w:divsChild>
            <w:div w:id="1028798909">
              <w:marLeft w:val="0"/>
              <w:marRight w:val="120"/>
              <w:marTop w:val="105"/>
              <w:marBottom w:val="105"/>
              <w:divBdr>
                <w:top w:val="none" w:sz="0" w:space="0" w:color="auto"/>
                <w:left w:val="none" w:sz="0" w:space="0" w:color="auto"/>
                <w:bottom w:val="none" w:sz="0" w:space="0" w:color="auto"/>
                <w:right w:val="none" w:sz="0" w:space="0" w:color="auto"/>
              </w:divBdr>
            </w:div>
          </w:divsChild>
        </w:div>
        <w:div w:id="586498540">
          <w:marLeft w:val="0"/>
          <w:marRight w:val="0"/>
          <w:marTop w:val="0"/>
          <w:marBottom w:val="0"/>
          <w:divBdr>
            <w:top w:val="none" w:sz="0" w:space="0" w:color="auto"/>
            <w:left w:val="none" w:sz="0" w:space="0" w:color="auto"/>
            <w:bottom w:val="none" w:sz="0" w:space="0" w:color="auto"/>
            <w:right w:val="none" w:sz="0" w:space="0" w:color="auto"/>
          </w:divBdr>
          <w:divsChild>
            <w:div w:id="1945768148">
              <w:marLeft w:val="0"/>
              <w:marRight w:val="120"/>
              <w:marTop w:val="105"/>
              <w:marBottom w:val="105"/>
              <w:divBdr>
                <w:top w:val="none" w:sz="0" w:space="0" w:color="auto"/>
                <w:left w:val="none" w:sz="0" w:space="0" w:color="auto"/>
                <w:bottom w:val="none" w:sz="0" w:space="0" w:color="auto"/>
                <w:right w:val="none" w:sz="0" w:space="0" w:color="auto"/>
              </w:divBdr>
            </w:div>
          </w:divsChild>
        </w:div>
        <w:div w:id="2008055565">
          <w:marLeft w:val="0"/>
          <w:marRight w:val="0"/>
          <w:marTop w:val="0"/>
          <w:marBottom w:val="0"/>
          <w:divBdr>
            <w:top w:val="none" w:sz="0" w:space="0" w:color="auto"/>
            <w:left w:val="none" w:sz="0" w:space="0" w:color="auto"/>
            <w:bottom w:val="none" w:sz="0" w:space="0" w:color="auto"/>
            <w:right w:val="none" w:sz="0" w:space="0" w:color="auto"/>
          </w:divBdr>
          <w:divsChild>
            <w:div w:id="249235823">
              <w:marLeft w:val="0"/>
              <w:marRight w:val="120"/>
              <w:marTop w:val="105"/>
              <w:marBottom w:val="105"/>
              <w:divBdr>
                <w:top w:val="none" w:sz="0" w:space="0" w:color="auto"/>
                <w:left w:val="none" w:sz="0" w:space="0" w:color="auto"/>
                <w:bottom w:val="none" w:sz="0" w:space="0" w:color="auto"/>
                <w:right w:val="none" w:sz="0" w:space="0" w:color="auto"/>
              </w:divBdr>
            </w:div>
          </w:divsChild>
        </w:div>
      </w:divsChild>
    </w:div>
    <w:div w:id="1410300201">
      <w:bodyDiv w:val="1"/>
      <w:marLeft w:val="0"/>
      <w:marRight w:val="0"/>
      <w:marTop w:val="0"/>
      <w:marBottom w:val="0"/>
      <w:divBdr>
        <w:top w:val="none" w:sz="0" w:space="0" w:color="auto"/>
        <w:left w:val="none" w:sz="0" w:space="0" w:color="auto"/>
        <w:bottom w:val="none" w:sz="0" w:space="0" w:color="auto"/>
        <w:right w:val="none" w:sz="0" w:space="0" w:color="auto"/>
      </w:divBdr>
    </w:div>
    <w:div w:id="1424916023">
      <w:bodyDiv w:val="1"/>
      <w:marLeft w:val="0"/>
      <w:marRight w:val="0"/>
      <w:marTop w:val="0"/>
      <w:marBottom w:val="0"/>
      <w:divBdr>
        <w:top w:val="none" w:sz="0" w:space="0" w:color="auto"/>
        <w:left w:val="none" w:sz="0" w:space="0" w:color="auto"/>
        <w:bottom w:val="none" w:sz="0" w:space="0" w:color="auto"/>
        <w:right w:val="none" w:sz="0" w:space="0" w:color="auto"/>
      </w:divBdr>
    </w:div>
    <w:div w:id="1461026484">
      <w:bodyDiv w:val="1"/>
      <w:marLeft w:val="0"/>
      <w:marRight w:val="0"/>
      <w:marTop w:val="0"/>
      <w:marBottom w:val="0"/>
      <w:divBdr>
        <w:top w:val="none" w:sz="0" w:space="0" w:color="auto"/>
        <w:left w:val="none" w:sz="0" w:space="0" w:color="auto"/>
        <w:bottom w:val="none" w:sz="0" w:space="0" w:color="auto"/>
        <w:right w:val="none" w:sz="0" w:space="0" w:color="auto"/>
      </w:divBdr>
    </w:div>
    <w:div w:id="1563786037">
      <w:bodyDiv w:val="1"/>
      <w:marLeft w:val="0"/>
      <w:marRight w:val="0"/>
      <w:marTop w:val="0"/>
      <w:marBottom w:val="0"/>
      <w:divBdr>
        <w:top w:val="none" w:sz="0" w:space="0" w:color="auto"/>
        <w:left w:val="none" w:sz="0" w:space="0" w:color="auto"/>
        <w:bottom w:val="none" w:sz="0" w:space="0" w:color="auto"/>
        <w:right w:val="none" w:sz="0" w:space="0" w:color="auto"/>
      </w:divBdr>
    </w:div>
    <w:div w:id="1612203192">
      <w:bodyDiv w:val="1"/>
      <w:marLeft w:val="0"/>
      <w:marRight w:val="0"/>
      <w:marTop w:val="0"/>
      <w:marBottom w:val="0"/>
      <w:divBdr>
        <w:top w:val="none" w:sz="0" w:space="0" w:color="auto"/>
        <w:left w:val="none" w:sz="0" w:space="0" w:color="auto"/>
        <w:bottom w:val="none" w:sz="0" w:space="0" w:color="auto"/>
        <w:right w:val="none" w:sz="0" w:space="0" w:color="auto"/>
      </w:divBdr>
    </w:div>
    <w:div w:id="1780878987">
      <w:bodyDiv w:val="1"/>
      <w:marLeft w:val="0"/>
      <w:marRight w:val="0"/>
      <w:marTop w:val="0"/>
      <w:marBottom w:val="0"/>
      <w:divBdr>
        <w:top w:val="none" w:sz="0" w:space="0" w:color="auto"/>
        <w:left w:val="none" w:sz="0" w:space="0" w:color="auto"/>
        <w:bottom w:val="none" w:sz="0" w:space="0" w:color="auto"/>
        <w:right w:val="none" w:sz="0" w:space="0" w:color="auto"/>
      </w:divBdr>
    </w:div>
    <w:div w:id="1825967834">
      <w:bodyDiv w:val="1"/>
      <w:marLeft w:val="0"/>
      <w:marRight w:val="0"/>
      <w:marTop w:val="0"/>
      <w:marBottom w:val="0"/>
      <w:divBdr>
        <w:top w:val="none" w:sz="0" w:space="0" w:color="auto"/>
        <w:left w:val="none" w:sz="0" w:space="0" w:color="auto"/>
        <w:bottom w:val="none" w:sz="0" w:space="0" w:color="auto"/>
        <w:right w:val="none" w:sz="0" w:space="0" w:color="auto"/>
      </w:divBdr>
      <w:divsChild>
        <w:div w:id="322662101">
          <w:marLeft w:val="0"/>
          <w:marRight w:val="0"/>
          <w:marTop w:val="60"/>
          <w:marBottom w:val="105"/>
          <w:divBdr>
            <w:top w:val="none" w:sz="0" w:space="0" w:color="auto"/>
            <w:left w:val="none" w:sz="0" w:space="0" w:color="auto"/>
            <w:bottom w:val="none" w:sz="0" w:space="0" w:color="auto"/>
            <w:right w:val="none" w:sz="0" w:space="0" w:color="auto"/>
          </w:divBdr>
          <w:divsChild>
            <w:div w:id="1844465346">
              <w:marLeft w:val="0"/>
              <w:marRight w:val="0"/>
              <w:marTop w:val="0"/>
              <w:marBottom w:val="0"/>
              <w:divBdr>
                <w:top w:val="none" w:sz="0" w:space="0" w:color="auto"/>
                <w:left w:val="none" w:sz="0" w:space="0" w:color="auto"/>
                <w:bottom w:val="none" w:sz="0" w:space="0" w:color="auto"/>
                <w:right w:val="none" w:sz="0" w:space="0" w:color="auto"/>
              </w:divBdr>
            </w:div>
          </w:divsChild>
        </w:div>
        <w:div w:id="37436495">
          <w:marLeft w:val="0"/>
          <w:marRight w:val="120"/>
          <w:marTop w:val="105"/>
          <w:marBottom w:val="105"/>
          <w:divBdr>
            <w:top w:val="none" w:sz="0" w:space="0" w:color="auto"/>
            <w:left w:val="none" w:sz="0" w:space="0" w:color="auto"/>
            <w:bottom w:val="none" w:sz="0" w:space="0" w:color="auto"/>
            <w:right w:val="none" w:sz="0" w:space="0" w:color="auto"/>
          </w:divBdr>
        </w:div>
        <w:div w:id="745224270">
          <w:marLeft w:val="0"/>
          <w:marRight w:val="120"/>
          <w:marTop w:val="105"/>
          <w:marBottom w:val="105"/>
          <w:divBdr>
            <w:top w:val="none" w:sz="0" w:space="0" w:color="auto"/>
            <w:left w:val="none" w:sz="0" w:space="0" w:color="auto"/>
            <w:bottom w:val="none" w:sz="0" w:space="0" w:color="auto"/>
            <w:right w:val="none" w:sz="0" w:space="0" w:color="auto"/>
          </w:divBdr>
        </w:div>
        <w:div w:id="1942061008">
          <w:marLeft w:val="0"/>
          <w:marRight w:val="0"/>
          <w:marTop w:val="60"/>
          <w:marBottom w:val="105"/>
          <w:divBdr>
            <w:top w:val="none" w:sz="0" w:space="0" w:color="auto"/>
            <w:left w:val="none" w:sz="0" w:space="0" w:color="auto"/>
            <w:bottom w:val="none" w:sz="0" w:space="0" w:color="auto"/>
            <w:right w:val="none" w:sz="0" w:space="0" w:color="auto"/>
          </w:divBdr>
          <w:divsChild>
            <w:div w:id="394285408">
              <w:marLeft w:val="0"/>
              <w:marRight w:val="0"/>
              <w:marTop w:val="0"/>
              <w:marBottom w:val="0"/>
              <w:divBdr>
                <w:top w:val="none" w:sz="0" w:space="0" w:color="auto"/>
                <w:left w:val="none" w:sz="0" w:space="0" w:color="auto"/>
                <w:bottom w:val="none" w:sz="0" w:space="0" w:color="auto"/>
                <w:right w:val="none" w:sz="0" w:space="0" w:color="auto"/>
              </w:divBdr>
            </w:div>
          </w:divsChild>
        </w:div>
        <w:div w:id="393814337">
          <w:marLeft w:val="0"/>
          <w:marRight w:val="0"/>
          <w:marTop w:val="0"/>
          <w:marBottom w:val="0"/>
          <w:divBdr>
            <w:top w:val="none" w:sz="0" w:space="0" w:color="auto"/>
            <w:left w:val="none" w:sz="0" w:space="0" w:color="auto"/>
            <w:bottom w:val="none" w:sz="0" w:space="0" w:color="auto"/>
            <w:right w:val="none" w:sz="0" w:space="0" w:color="auto"/>
          </w:divBdr>
          <w:divsChild>
            <w:div w:id="29651987">
              <w:marLeft w:val="0"/>
              <w:marRight w:val="120"/>
              <w:marTop w:val="105"/>
              <w:marBottom w:val="105"/>
              <w:divBdr>
                <w:top w:val="none" w:sz="0" w:space="0" w:color="auto"/>
                <w:left w:val="none" w:sz="0" w:space="0" w:color="auto"/>
                <w:bottom w:val="none" w:sz="0" w:space="0" w:color="auto"/>
                <w:right w:val="none" w:sz="0" w:space="0" w:color="auto"/>
              </w:divBdr>
            </w:div>
          </w:divsChild>
        </w:div>
        <w:div w:id="1215852034">
          <w:marLeft w:val="0"/>
          <w:marRight w:val="0"/>
          <w:marTop w:val="0"/>
          <w:marBottom w:val="0"/>
          <w:divBdr>
            <w:top w:val="none" w:sz="0" w:space="0" w:color="auto"/>
            <w:left w:val="none" w:sz="0" w:space="0" w:color="auto"/>
            <w:bottom w:val="none" w:sz="0" w:space="0" w:color="auto"/>
            <w:right w:val="none" w:sz="0" w:space="0" w:color="auto"/>
          </w:divBdr>
          <w:divsChild>
            <w:div w:id="1571961288">
              <w:marLeft w:val="0"/>
              <w:marRight w:val="120"/>
              <w:marTop w:val="105"/>
              <w:marBottom w:val="105"/>
              <w:divBdr>
                <w:top w:val="none" w:sz="0" w:space="0" w:color="auto"/>
                <w:left w:val="none" w:sz="0" w:space="0" w:color="auto"/>
                <w:bottom w:val="none" w:sz="0" w:space="0" w:color="auto"/>
                <w:right w:val="none" w:sz="0" w:space="0" w:color="auto"/>
              </w:divBdr>
            </w:div>
          </w:divsChild>
        </w:div>
      </w:divsChild>
    </w:div>
    <w:div w:id="1845630710">
      <w:bodyDiv w:val="1"/>
      <w:marLeft w:val="0"/>
      <w:marRight w:val="0"/>
      <w:marTop w:val="0"/>
      <w:marBottom w:val="0"/>
      <w:divBdr>
        <w:top w:val="none" w:sz="0" w:space="0" w:color="auto"/>
        <w:left w:val="none" w:sz="0" w:space="0" w:color="auto"/>
        <w:bottom w:val="none" w:sz="0" w:space="0" w:color="auto"/>
        <w:right w:val="none" w:sz="0" w:space="0" w:color="auto"/>
      </w:divBdr>
    </w:div>
    <w:div w:id="1902788932">
      <w:bodyDiv w:val="1"/>
      <w:marLeft w:val="0"/>
      <w:marRight w:val="0"/>
      <w:marTop w:val="0"/>
      <w:marBottom w:val="0"/>
      <w:divBdr>
        <w:top w:val="none" w:sz="0" w:space="0" w:color="auto"/>
        <w:left w:val="none" w:sz="0" w:space="0" w:color="auto"/>
        <w:bottom w:val="none" w:sz="0" w:space="0" w:color="auto"/>
        <w:right w:val="none" w:sz="0" w:space="0" w:color="auto"/>
      </w:divBdr>
      <w:divsChild>
        <w:div w:id="102381881">
          <w:marLeft w:val="0"/>
          <w:marRight w:val="0"/>
          <w:marTop w:val="0"/>
          <w:marBottom w:val="120"/>
          <w:divBdr>
            <w:top w:val="none" w:sz="0" w:space="0" w:color="auto"/>
            <w:left w:val="none" w:sz="0" w:space="0" w:color="auto"/>
            <w:bottom w:val="none" w:sz="0" w:space="0" w:color="auto"/>
            <w:right w:val="none" w:sz="0" w:space="0" w:color="auto"/>
          </w:divBdr>
          <w:divsChild>
            <w:div w:id="588659131">
              <w:marLeft w:val="0"/>
              <w:marRight w:val="0"/>
              <w:marTop w:val="60"/>
              <w:marBottom w:val="105"/>
              <w:divBdr>
                <w:top w:val="none" w:sz="0" w:space="0" w:color="auto"/>
                <w:left w:val="none" w:sz="0" w:space="0" w:color="auto"/>
                <w:bottom w:val="none" w:sz="0" w:space="0" w:color="auto"/>
                <w:right w:val="none" w:sz="0" w:space="0" w:color="auto"/>
              </w:divBdr>
              <w:divsChild>
                <w:div w:id="1642611337">
                  <w:marLeft w:val="0"/>
                  <w:marRight w:val="0"/>
                  <w:marTop w:val="0"/>
                  <w:marBottom w:val="0"/>
                  <w:divBdr>
                    <w:top w:val="none" w:sz="0" w:space="0" w:color="auto"/>
                    <w:left w:val="none" w:sz="0" w:space="0" w:color="auto"/>
                    <w:bottom w:val="none" w:sz="0" w:space="0" w:color="auto"/>
                    <w:right w:val="none" w:sz="0" w:space="0" w:color="auto"/>
                  </w:divBdr>
                </w:div>
              </w:divsChild>
            </w:div>
            <w:div w:id="221529575">
              <w:marLeft w:val="0"/>
              <w:marRight w:val="0"/>
              <w:marTop w:val="0"/>
              <w:marBottom w:val="0"/>
              <w:divBdr>
                <w:top w:val="none" w:sz="0" w:space="0" w:color="auto"/>
                <w:left w:val="none" w:sz="0" w:space="0" w:color="auto"/>
                <w:bottom w:val="none" w:sz="0" w:space="0" w:color="auto"/>
                <w:right w:val="none" w:sz="0" w:space="0" w:color="auto"/>
              </w:divBdr>
              <w:divsChild>
                <w:div w:id="1198466711">
                  <w:marLeft w:val="0"/>
                  <w:marRight w:val="120"/>
                  <w:marTop w:val="105"/>
                  <w:marBottom w:val="105"/>
                  <w:divBdr>
                    <w:top w:val="none" w:sz="0" w:space="0" w:color="auto"/>
                    <w:left w:val="none" w:sz="0" w:space="0" w:color="auto"/>
                    <w:bottom w:val="none" w:sz="0" w:space="0" w:color="auto"/>
                    <w:right w:val="none" w:sz="0" w:space="0" w:color="auto"/>
                  </w:divBdr>
                </w:div>
              </w:divsChild>
            </w:div>
            <w:div w:id="180970553">
              <w:marLeft w:val="0"/>
              <w:marRight w:val="0"/>
              <w:marTop w:val="0"/>
              <w:marBottom w:val="0"/>
              <w:divBdr>
                <w:top w:val="none" w:sz="0" w:space="0" w:color="auto"/>
                <w:left w:val="none" w:sz="0" w:space="0" w:color="auto"/>
                <w:bottom w:val="none" w:sz="0" w:space="0" w:color="auto"/>
                <w:right w:val="none" w:sz="0" w:space="0" w:color="auto"/>
              </w:divBdr>
              <w:divsChild>
                <w:div w:id="1479028533">
                  <w:marLeft w:val="0"/>
                  <w:marRight w:val="120"/>
                  <w:marTop w:val="105"/>
                  <w:marBottom w:val="105"/>
                  <w:divBdr>
                    <w:top w:val="none" w:sz="0" w:space="0" w:color="auto"/>
                    <w:left w:val="none" w:sz="0" w:space="0" w:color="auto"/>
                    <w:bottom w:val="none" w:sz="0" w:space="0" w:color="auto"/>
                    <w:right w:val="none" w:sz="0" w:space="0" w:color="auto"/>
                  </w:divBdr>
                </w:div>
              </w:divsChild>
            </w:div>
            <w:div w:id="1244991637">
              <w:marLeft w:val="0"/>
              <w:marRight w:val="0"/>
              <w:marTop w:val="60"/>
              <w:marBottom w:val="105"/>
              <w:divBdr>
                <w:top w:val="none" w:sz="0" w:space="0" w:color="auto"/>
                <w:left w:val="none" w:sz="0" w:space="0" w:color="auto"/>
                <w:bottom w:val="none" w:sz="0" w:space="0" w:color="auto"/>
                <w:right w:val="none" w:sz="0" w:space="0" w:color="auto"/>
              </w:divBdr>
              <w:divsChild>
                <w:div w:id="313221272">
                  <w:marLeft w:val="0"/>
                  <w:marRight w:val="0"/>
                  <w:marTop w:val="0"/>
                  <w:marBottom w:val="0"/>
                  <w:divBdr>
                    <w:top w:val="none" w:sz="0" w:space="0" w:color="auto"/>
                    <w:left w:val="none" w:sz="0" w:space="0" w:color="auto"/>
                    <w:bottom w:val="none" w:sz="0" w:space="0" w:color="auto"/>
                    <w:right w:val="none" w:sz="0" w:space="0" w:color="auto"/>
                  </w:divBdr>
                </w:div>
              </w:divsChild>
            </w:div>
            <w:div w:id="940339682">
              <w:marLeft w:val="0"/>
              <w:marRight w:val="0"/>
              <w:marTop w:val="0"/>
              <w:marBottom w:val="0"/>
              <w:divBdr>
                <w:top w:val="none" w:sz="0" w:space="0" w:color="auto"/>
                <w:left w:val="none" w:sz="0" w:space="0" w:color="auto"/>
                <w:bottom w:val="none" w:sz="0" w:space="0" w:color="auto"/>
                <w:right w:val="none" w:sz="0" w:space="0" w:color="auto"/>
              </w:divBdr>
              <w:divsChild>
                <w:div w:id="1123185710">
                  <w:marLeft w:val="0"/>
                  <w:marRight w:val="120"/>
                  <w:marTop w:val="105"/>
                  <w:marBottom w:val="105"/>
                  <w:divBdr>
                    <w:top w:val="none" w:sz="0" w:space="0" w:color="auto"/>
                    <w:left w:val="none" w:sz="0" w:space="0" w:color="auto"/>
                    <w:bottom w:val="none" w:sz="0" w:space="0" w:color="auto"/>
                    <w:right w:val="none" w:sz="0" w:space="0" w:color="auto"/>
                  </w:divBdr>
                </w:div>
              </w:divsChild>
            </w:div>
          </w:divsChild>
        </w:div>
        <w:div w:id="1134525709">
          <w:marLeft w:val="0"/>
          <w:marRight w:val="0"/>
          <w:marTop w:val="0"/>
          <w:marBottom w:val="120"/>
          <w:divBdr>
            <w:top w:val="none" w:sz="0" w:space="0" w:color="auto"/>
            <w:left w:val="none" w:sz="0" w:space="0" w:color="auto"/>
            <w:bottom w:val="none" w:sz="0" w:space="0" w:color="auto"/>
            <w:right w:val="none" w:sz="0" w:space="0" w:color="auto"/>
          </w:divBdr>
          <w:divsChild>
            <w:div w:id="42680655">
              <w:marLeft w:val="0"/>
              <w:marRight w:val="0"/>
              <w:marTop w:val="0"/>
              <w:marBottom w:val="0"/>
              <w:divBdr>
                <w:top w:val="none" w:sz="0" w:space="0" w:color="auto"/>
                <w:left w:val="none" w:sz="0" w:space="0" w:color="auto"/>
                <w:bottom w:val="none" w:sz="0" w:space="0" w:color="auto"/>
                <w:right w:val="none" w:sz="0" w:space="0" w:color="auto"/>
              </w:divBdr>
              <w:divsChild>
                <w:div w:id="1807816369">
                  <w:marLeft w:val="0"/>
                  <w:marRight w:val="120"/>
                  <w:marTop w:val="105"/>
                  <w:marBottom w:val="105"/>
                  <w:divBdr>
                    <w:top w:val="none" w:sz="0" w:space="0" w:color="auto"/>
                    <w:left w:val="none" w:sz="0" w:space="0" w:color="auto"/>
                    <w:bottom w:val="none" w:sz="0" w:space="0" w:color="auto"/>
                    <w:right w:val="none" w:sz="0" w:space="0" w:color="auto"/>
                  </w:divBdr>
                </w:div>
              </w:divsChild>
            </w:div>
            <w:div w:id="1492722051">
              <w:marLeft w:val="0"/>
              <w:marRight w:val="0"/>
              <w:marTop w:val="0"/>
              <w:marBottom w:val="0"/>
              <w:divBdr>
                <w:top w:val="none" w:sz="0" w:space="0" w:color="auto"/>
                <w:left w:val="none" w:sz="0" w:space="0" w:color="auto"/>
                <w:bottom w:val="none" w:sz="0" w:space="0" w:color="auto"/>
                <w:right w:val="none" w:sz="0" w:space="0" w:color="auto"/>
              </w:divBdr>
              <w:divsChild>
                <w:div w:id="253436712">
                  <w:marLeft w:val="0"/>
                  <w:marRight w:val="120"/>
                  <w:marTop w:val="105"/>
                  <w:marBottom w:val="105"/>
                  <w:divBdr>
                    <w:top w:val="none" w:sz="0" w:space="0" w:color="auto"/>
                    <w:left w:val="none" w:sz="0" w:space="0" w:color="auto"/>
                    <w:bottom w:val="none" w:sz="0" w:space="0" w:color="auto"/>
                    <w:right w:val="none" w:sz="0" w:space="0" w:color="auto"/>
                  </w:divBdr>
                </w:div>
              </w:divsChild>
            </w:div>
          </w:divsChild>
        </w:div>
        <w:div w:id="1930692541">
          <w:marLeft w:val="0"/>
          <w:marRight w:val="0"/>
          <w:marTop w:val="0"/>
          <w:marBottom w:val="0"/>
          <w:divBdr>
            <w:top w:val="none" w:sz="0" w:space="0" w:color="auto"/>
            <w:left w:val="none" w:sz="0" w:space="0" w:color="auto"/>
            <w:bottom w:val="none" w:sz="0" w:space="0" w:color="auto"/>
            <w:right w:val="none" w:sz="0" w:space="0" w:color="auto"/>
          </w:divBdr>
          <w:divsChild>
            <w:div w:id="369307684">
              <w:marLeft w:val="0"/>
              <w:marRight w:val="0"/>
              <w:marTop w:val="0"/>
              <w:marBottom w:val="120"/>
              <w:divBdr>
                <w:top w:val="none" w:sz="0" w:space="0" w:color="auto"/>
                <w:left w:val="none" w:sz="0" w:space="0" w:color="auto"/>
                <w:bottom w:val="none" w:sz="0" w:space="0" w:color="auto"/>
                <w:right w:val="none" w:sz="0" w:space="0" w:color="auto"/>
              </w:divBdr>
              <w:divsChild>
                <w:div w:id="1795293261">
                  <w:marLeft w:val="0"/>
                  <w:marRight w:val="0"/>
                  <w:marTop w:val="60"/>
                  <w:marBottom w:val="105"/>
                  <w:divBdr>
                    <w:top w:val="none" w:sz="0" w:space="0" w:color="auto"/>
                    <w:left w:val="none" w:sz="0" w:space="0" w:color="auto"/>
                    <w:bottom w:val="none" w:sz="0" w:space="0" w:color="auto"/>
                    <w:right w:val="none" w:sz="0" w:space="0" w:color="auto"/>
                  </w:divBdr>
                  <w:divsChild>
                    <w:div w:id="1007832843">
                      <w:marLeft w:val="0"/>
                      <w:marRight w:val="0"/>
                      <w:marTop w:val="0"/>
                      <w:marBottom w:val="0"/>
                      <w:divBdr>
                        <w:top w:val="none" w:sz="0" w:space="0" w:color="auto"/>
                        <w:left w:val="none" w:sz="0" w:space="0" w:color="auto"/>
                        <w:bottom w:val="none" w:sz="0" w:space="0" w:color="auto"/>
                        <w:right w:val="none" w:sz="0" w:space="0" w:color="auto"/>
                      </w:divBdr>
                    </w:div>
                  </w:divsChild>
                </w:div>
                <w:div w:id="1013146431">
                  <w:marLeft w:val="0"/>
                  <w:marRight w:val="0"/>
                  <w:marTop w:val="0"/>
                  <w:marBottom w:val="0"/>
                  <w:divBdr>
                    <w:top w:val="none" w:sz="0" w:space="0" w:color="auto"/>
                    <w:left w:val="none" w:sz="0" w:space="0" w:color="auto"/>
                    <w:bottom w:val="none" w:sz="0" w:space="0" w:color="auto"/>
                    <w:right w:val="none" w:sz="0" w:space="0" w:color="auto"/>
                  </w:divBdr>
                  <w:divsChild>
                    <w:div w:id="365645758">
                      <w:marLeft w:val="0"/>
                      <w:marRight w:val="120"/>
                      <w:marTop w:val="105"/>
                      <w:marBottom w:val="105"/>
                      <w:divBdr>
                        <w:top w:val="none" w:sz="0" w:space="0" w:color="auto"/>
                        <w:left w:val="none" w:sz="0" w:space="0" w:color="auto"/>
                        <w:bottom w:val="none" w:sz="0" w:space="0" w:color="auto"/>
                        <w:right w:val="none" w:sz="0" w:space="0" w:color="auto"/>
                      </w:divBdr>
                    </w:div>
                  </w:divsChild>
                </w:div>
              </w:divsChild>
            </w:div>
            <w:div w:id="1725367812">
              <w:marLeft w:val="0"/>
              <w:marRight w:val="0"/>
              <w:marTop w:val="0"/>
              <w:marBottom w:val="120"/>
              <w:divBdr>
                <w:top w:val="none" w:sz="0" w:space="0" w:color="auto"/>
                <w:left w:val="none" w:sz="0" w:space="0" w:color="auto"/>
                <w:bottom w:val="none" w:sz="0" w:space="0" w:color="auto"/>
                <w:right w:val="none" w:sz="0" w:space="0" w:color="auto"/>
              </w:divBdr>
              <w:divsChild>
                <w:div w:id="879898893">
                  <w:marLeft w:val="0"/>
                  <w:marRight w:val="0"/>
                  <w:marTop w:val="60"/>
                  <w:marBottom w:val="105"/>
                  <w:divBdr>
                    <w:top w:val="none" w:sz="0" w:space="0" w:color="auto"/>
                    <w:left w:val="none" w:sz="0" w:space="0" w:color="auto"/>
                    <w:bottom w:val="none" w:sz="0" w:space="0" w:color="auto"/>
                    <w:right w:val="none" w:sz="0" w:space="0" w:color="auto"/>
                  </w:divBdr>
                  <w:divsChild>
                    <w:div w:id="1934623599">
                      <w:marLeft w:val="0"/>
                      <w:marRight w:val="0"/>
                      <w:marTop w:val="0"/>
                      <w:marBottom w:val="0"/>
                      <w:divBdr>
                        <w:top w:val="none" w:sz="0" w:space="0" w:color="auto"/>
                        <w:left w:val="none" w:sz="0" w:space="0" w:color="auto"/>
                        <w:bottom w:val="none" w:sz="0" w:space="0" w:color="auto"/>
                        <w:right w:val="none" w:sz="0" w:space="0" w:color="auto"/>
                      </w:divBdr>
                    </w:div>
                  </w:divsChild>
                </w:div>
                <w:div w:id="998578754">
                  <w:marLeft w:val="0"/>
                  <w:marRight w:val="0"/>
                  <w:marTop w:val="0"/>
                  <w:marBottom w:val="0"/>
                  <w:divBdr>
                    <w:top w:val="none" w:sz="0" w:space="0" w:color="auto"/>
                    <w:left w:val="none" w:sz="0" w:space="0" w:color="auto"/>
                    <w:bottom w:val="none" w:sz="0" w:space="0" w:color="auto"/>
                    <w:right w:val="none" w:sz="0" w:space="0" w:color="auto"/>
                  </w:divBdr>
                  <w:divsChild>
                    <w:div w:id="1595213129">
                      <w:marLeft w:val="0"/>
                      <w:marRight w:val="120"/>
                      <w:marTop w:val="105"/>
                      <w:marBottom w:val="105"/>
                      <w:divBdr>
                        <w:top w:val="none" w:sz="0" w:space="0" w:color="auto"/>
                        <w:left w:val="none" w:sz="0" w:space="0" w:color="auto"/>
                        <w:bottom w:val="none" w:sz="0" w:space="0" w:color="auto"/>
                        <w:right w:val="none" w:sz="0" w:space="0" w:color="auto"/>
                      </w:divBdr>
                    </w:div>
                  </w:divsChild>
                </w:div>
              </w:divsChild>
            </w:div>
            <w:div w:id="775903988">
              <w:marLeft w:val="0"/>
              <w:marRight w:val="0"/>
              <w:marTop w:val="0"/>
              <w:marBottom w:val="120"/>
              <w:divBdr>
                <w:top w:val="none" w:sz="0" w:space="0" w:color="auto"/>
                <w:left w:val="none" w:sz="0" w:space="0" w:color="auto"/>
                <w:bottom w:val="none" w:sz="0" w:space="0" w:color="auto"/>
                <w:right w:val="none" w:sz="0" w:space="0" w:color="auto"/>
              </w:divBdr>
              <w:divsChild>
                <w:div w:id="1817992903">
                  <w:marLeft w:val="0"/>
                  <w:marRight w:val="0"/>
                  <w:marTop w:val="0"/>
                  <w:marBottom w:val="0"/>
                  <w:divBdr>
                    <w:top w:val="none" w:sz="0" w:space="0" w:color="auto"/>
                    <w:left w:val="none" w:sz="0" w:space="0" w:color="auto"/>
                    <w:bottom w:val="none" w:sz="0" w:space="0" w:color="auto"/>
                    <w:right w:val="none" w:sz="0" w:space="0" w:color="auto"/>
                  </w:divBdr>
                  <w:divsChild>
                    <w:div w:id="1073624718">
                      <w:marLeft w:val="0"/>
                      <w:marRight w:val="120"/>
                      <w:marTop w:val="105"/>
                      <w:marBottom w:val="105"/>
                      <w:divBdr>
                        <w:top w:val="none" w:sz="0" w:space="0" w:color="auto"/>
                        <w:left w:val="none" w:sz="0" w:space="0" w:color="auto"/>
                        <w:bottom w:val="none" w:sz="0" w:space="0" w:color="auto"/>
                        <w:right w:val="none" w:sz="0" w:space="0" w:color="auto"/>
                      </w:divBdr>
                    </w:div>
                  </w:divsChild>
                </w:div>
              </w:divsChild>
            </w:div>
          </w:divsChild>
        </w:div>
      </w:divsChild>
    </w:div>
    <w:div w:id="1926065719">
      <w:bodyDiv w:val="1"/>
      <w:marLeft w:val="0"/>
      <w:marRight w:val="0"/>
      <w:marTop w:val="0"/>
      <w:marBottom w:val="0"/>
      <w:divBdr>
        <w:top w:val="none" w:sz="0" w:space="0" w:color="auto"/>
        <w:left w:val="none" w:sz="0" w:space="0" w:color="auto"/>
        <w:bottom w:val="none" w:sz="0" w:space="0" w:color="auto"/>
        <w:right w:val="none" w:sz="0" w:space="0" w:color="auto"/>
      </w:divBdr>
      <w:divsChild>
        <w:div w:id="1518303108">
          <w:marLeft w:val="0"/>
          <w:marRight w:val="0"/>
          <w:marTop w:val="60"/>
          <w:marBottom w:val="105"/>
          <w:divBdr>
            <w:top w:val="none" w:sz="0" w:space="0" w:color="auto"/>
            <w:left w:val="none" w:sz="0" w:space="0" w:color="auto"/>
            <w:bottom w:val="none" w:sz="0" w:space="0" w:color="auto"/>
            <w:right w:val="none" w:sz="0" w:space="0" w:color="auto"/>
          </w:divBdr>
          <w:divsChild>
            <w:div w:id="1964653351">
              <w:marLeft w:val="0"/>
              <w:marRight w:val="0"/>
              <w:marTop w:val="0"/>
              <w:marBottom w:val="0"/>
              <w:divBdr>
                <w:top w:val="none" w:sz="0" w:space="0" w:color="auto"/>
                <w:left w:val="none" w:sz="0" w:space="0" w:color="auto"/>
                <w:bottom w:val="none" w:sz="0" w:space="0" w:color="auto"/>
                <w:right w:val="none" w:sz="0" w:space="0" w:color="auto"/>
              </w:divBdr>
            </w:div>
          </w:divsChild>
        </w:div>
        <w:div w:id="1057513262">
          <w:marLeft w:val="0"/>
          <w:marRight w:val="120"/>
          <w:marTop w:val="105"/>
          <w:marBottom w:val="105"/>
          <w:divBdr>
            <w:top w:val="none" w:sz="0" w:space="0" w:color="auto"/>
            <w:left w:val="none" w:sz="0" w:space="0" w:color="auto"/>
            <w:bottom w:val="none" w:sz="0" w:space="0" w:color="auto"/>
            <w:right w:val="none" w:sz="0" w:space="0" w:color="auto"/>
          </w:divBdr>
        </w:div>
        <w:div w:id="1881043149">
          <w:marLeft w:val="0"/>
          <w:marRight w:val="0"/>
          <w:marTop w:val="60"/>
          <w:marBottom w:val="105"/>
          <w:divBdr>
            <w:top w:val="none" w:sz="0" w:space="0" w:color="auto"/>
            <w:left w:val="none" w:sz="0" w:space="0" w:color="auto"/>
            <w:bottom w:val="none" w:sz="0" w:space="0" w:color="auto"/>
            <w:right w:val="none" w:sz="0" w:space="0" w:color="auto"/>
          </w:divBdr>
          <w:divsChild>
            <w:div w:id="413820591">
              <w:marLeft w:val="0"/>
              <w:marRight w:val="0"/>
              <w:marTop w:val="0"/>
              <w:marBottom w:val="0"/>
              <w:divBdr>
                <w:top w:val="none" w:sz="0" w:space="0" w:color="auto"/>
                <w:left w:val="none" w:sz="0" w:space="0" w:color="auto"/>
                <w:bottom w:val="none" w:sz="0" w:space="0" w:color="auto"/>
                <w:right w:val="none" w:sz="0" w:space="0" w:color="auto"/>
              </w:divBdr>
            </w:div>
          </w:divsChild>
        </w:div>
        <w:div w:id="1361080687">
          <w:marLeft w:val="0"/>
          <w:marRight w:val="0"/>
          <w:marTop w:val="0"/>
          <w:marBottom w:val="0"/>
          <w:divBdr>
            <w:top w:val="none" w:sz="0" w:space="0" w:color="auto"/>
            <w:left w:val="none" w:sz="0" w:space="0" w:color="auto"/>
            <w:bottom w:val="none" w:sz="0" w:space="0" w:color="auto"/>
            <w:right w:val="none" w:sz="0" w:space="0" w:color="auto"/>
          </w:divBdr>
          <w:divsChild>
            <w:div w:id="2143501128">
              <w:marLeft w:val="0"/>
              <w:marRight w:val="120"/>
              <w:marTop w:val="105"/>
              <w:marBottom w:val="105"/>
              <w:divBdr>
                <w:top w:val="none" w:sz="0" w:space="0" w:color="auto"/>
                <w:left w:val="none" w:sz="0" w:space="0" w:color="auto"/>
                <w:bottom w:val="none" w:sz="0" w:space="0" w:color="auto"/>
                <w:right w:val="none" w:sz="0" w:space="0" w:color="auto"/>
              </w:divBdr>
            </w:div>
          </w:divsChild>
        </w:div>
        <w:div w:id="1893270201">
          <w:marLeft w:val="0"/>
          <w:marRight w:val="0"/>
          <w:marTop w:val="0"/>
          <w:marBottom w:val="0"/>
          <w:divBdr>
            <w:top w:val="none" w:sz="0" w:space="0" w:color="auto"/>
            <w:left w:val="none" w:sz="0" w:space="0" w:color="auto"/>
            <w:bottom w:val="none" w:sz="0" w:space="0" w:color="auto"/>
            <w:right w:val="none" w:sz="0" w:space="0" w:color="auto"/>
          </w:divBdr>
          <w:divsChild>
            <w:div w:id="1462920515">
              <w:marLeft w:val="0"/>
              <w:marRight w:val="120"/>
              <w:marTop w:val="105"/>
              <w:marBottom w:val="105"/>
              <w:divBdr>
                <w:top w:val="none" w:sz="0" w:space="0" w:color="auto"/>
                <w:left w:val="none" w:sz="0" w:space="0" w:color="auto"/>
                <w:bottom w:val="none" w:sz="0" w:space="0" w:color="auto"/>
                <w:right w:val="none" w:sz="0" w:space="0" w:color="auto"/>
              </w:divBdr>
            </w:div>
          </w:divsChild>
        </w:div>
      </w:divsChild>
    </w:div>
    <w:div w:id="1960448327">
      <w:bodyDiv w:val="1"/>
      <w:marLeft w:val="0"/>
      <w:marRight w:val="0"/>
      <w:marTop w:val="0"/>
      <w:marBottom w:val="0"/>
      <w:divBdr>
        <w:top w:val="none" w:sz="0" w:space="0" w:color="auto"/>
        <w:left w:val="none" w:sz="0" w:space="0" w:color="auto"/>
        <w:bottom w:val="none" w:sz="0" w:space="0" w:color="auto"/>
        <w:right w:val="none" w:sz="0" w:space="0" w:color="auto"/>
      </w:divBdr>
      <w:divsChild>
        <w:div w:id="415322935">
          <w:marLeft w:val="0"/>
          <w:marRight w:val="0"/>
          <w:marTop w:val="60"/>
          <w:marBottom w:val="105"/>
          <w:divBdr>
            <w:top w:val="none" w:sz="0" w:space="0" w:color="auto"/>
            <w:left w:val="none" w:sz="0" w:space="0" w:color="auto"/>
            <w:bottom w:val="none" w:sz="0" w:space="0" w:color="auto"/>
            <w:right w:val="none" w:sz="0" w:space="0" w:color="auto"/>
          </w:divBdr>
          <w:divsChild>
            <w:div w:id="1023215604">
              <w:marLeft w:val="0"/>
              <w:marRight w:val="0"/>
              <w:marTop w:val="0"/>
              <w:marBottom w:val="0"/>
              <w:divBdr>
                <w:top w:val="none" w:sz="0" w:space="0" w:color="auto"/>
                <w:left w:val="none" w:sz="0" w:space="0" w:color="auto"/>
                <w:bottom w:val="none" w:sz="0" w:space="0" w:color="auto"/>
                <w:right w:val="none" w:sz="0" w:space="0" w:color="auto"/>
              </w:divBdr>
            </w:div>
          </w:divsChild>
        </w:div>
        <w:div w:id="2140763987">
          <w:marLeft w:val="0"/>
          <w:marRight w:val="120"/>
          <w:marTop w:val="105"/>
          <w:marBottom w:val="105"/>
          <w:divBdr>
            <w:top w:val="none" w:sz="0" w:space="0" w:color="auto"/>
            <w:left w:val="none" w:sz="0" w:space="0" w:color="auto"/>
            <w:bottom w:val="none" w:sz="0" w:space="0" w:color="auto"/>
            <w:right w:val="none" w:sz="0" w:space="0" w:color="auto"/>
          </w:divBdr>
        </w:div>
        <w:div w:id="1688020577">
          <w:marLeft w:val="0"/>
          <w:marRight w:val="120"/>
          <w:marTop w:val="105"/>
          <w:marBottom w:val="105"/>
          <w:divBdr>
            <w:top w:val="none" w:sz="0" w:space="0" w:color="auto"/>
            <w:left w:val="none" w:sz="0" w:space="0" w:color="auto"/>
            <w:bottom w:val="none" w:sz="0" w:space="0" w:color="auto"/>
            <w:right w:val="none" w:sz="0" w:space="0" w:color="auto"/>
          </w:divBdr>
        </w:div>
      </w:divsChild>
    </w:div>
    <w:div w:id="1972906120">
      <w:bodyDiv w:val="1"/>
      <w:marLeft w:val="0"/>
      <w:marRight w:val="0"/>
      <w:marTop w:val="0"/>
      <w:marBottom w:val="0"/>
      <w:divBdr>
        <w:top w:val="none" w:sz="0" w:space="0" w:color="auto"/>
        <w:left w:val="none" w:sz="0" w:space="0" w:color="auto"/>
        <w:bottom w:val="none" w:sz="0" w:space="0" w:color="auto"/>
        <w:right w:val="none" w:sz="0" w:space="0" w:color="auto"/>
      </w:divBdr>
    </w:div>
    <w:div w:id="1976371291">
      <w:bodyDiv w:val="1"/>
      <w:marLeft w:val="0"/>
      <w:marRight w:val="0"/>
      <w:marTop w:val="0"/>
      <w:marBottom w:val="0"/>
      <w:divBdr>
        <w:top w:val="none" w:sz="0" w:space="0" w:color="auto"/>
        <w:left w:val="none" w:sz="0" w:space="0" w:color="auto"/>
        <w:bottom w:val="none" w:sz="0" w:space="0" w:color="auto"/>
        <w:right w:val="none" w:sz="0" w:space="0" w:color="auto"/>
      </w:divBdr>
    </w:div>
    <w:div w:id="1991589906">
      <w:bodyDiv w:val="1"/>
      <w:marLeft w:val="0"/>
      <w:marRight w:val="0"/>
      <w:marTop w:val="0"/>
      <w:marBottom w:val="0"/>
      <w:divBdr>
        <w:top w:val="none" w:sz="0" w:space="0" w:color="auto"/>
        <w:left w:val="none" w:sz="0" w:space="0" w:color="auto"/>
        <w:bottom w:val="none" w:sz="0" w:space="0" w:color="auto"/>
        <w:right w:val="none" w:sz="0" w:space="0" w:color="auto"/>
      </w:divBdr>
      <w:divsChild>
        <w:div w:id="1463495186">
          <w:marLeft w:val="0"/>
          <w:marRight w:val="0"/>
          <w:marTop w:val="0"/>
          <w:marBottom w:val="0"/>
          <w:divBdr>
            <w:top w:val="none" w:sz="0" w:space="0" w:color="auto"/>
            <w:left w:val="none" w:sz="0" w:space="0" w:color="auto"/>
            <w:bottom w:val="none" w:sz="0" w:space="0" w:color="auto"/>
            <w:right w:val="none" w:sz="0" w:space="0" w:color="auto"/>
          </w:divBdr>
          <w:divsChild>
            <w:div w:id="5435680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758170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www.lexiconer.com" TargetMode="External"/><Relationship Id="rId4" Type="http://schemas.openxmlformats.org/officeDocument/2006/relationships/settings" Target="settings.xml"/><Relationship Id="rId9" Type="http://schemas.openxmlformats.org/officeDocument/2006/relationships/hyperlink" Target="http://www.lexico.com" TargetMode="External"/></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8304A6F-EF1B-4C60-ABF3-D7F46C95300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3115</TotalTime>
  <Pages>1</Pages>
  <Words>2113</Words>
  <Characters>12045</Characters>
  <Application>Microsoft Office Word</Application>
  <DocSecurity>0</DocSecurity>
  <Lines>100</Lines>
  <Paragraphs>28</Paragraphs>
  <ScaleCrop>false</ScaleCrop>
  <Company/>
  <LinksUpToDate>false</LinksUpToDate>
  <CharactersWithSpaces>14130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Hoi Pang</dc:creator>
  <cp:keywords/>
  <dc:description/>
  <cp:lastModifiedBy>Hoi Pang</cp:lastModifiedBy>
  <cp:revision>23</cp:revision>
  <dcterms:created xsi:type="dcterms:W3CDTF">2021-01-28T21:09:00Z</dcterms:created>
  <dcterms:modified xsi:type="dcterms:W3CDTF">2021-02-03T17:28:00Z</dcterms:modified>
</cp:coreProperties>
</file>