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C77EB8" w14:textId="1E1B73BE" w:rsidR="00024E71" w:rsidRDefault="00024E71" w:rsidP="00024E71">
      <w:pPr>
        <w:spacing w:line="360" w:lineRule="auto"/>
        <w:jc w:val="center"/>
      </w:pPr>
      <w:r>
        <w:t>Name: Zara Sheikh</w:t>
      </w:r>
    </w:p>
    <w:p w14:paraId="4F020E45" w14:textId="28EF268A" w:rsidR="00024E71" w:rsidRDefault="00024E71" w:rsidP="00024E71">
      <w:pPr>
        <w:spacing w:line="360" w:lineRule="auto"/>
        <w:jc w:val="center"/>
      </w:pPr>
      <w:r>
        <w:t>Student number: 2408419</w:t>
      </w:r>
    </w:p>
    <w:p w14:paraId="7B00FCDD" w14:textId="1C53ABFC" w:rsidR="00024E71" w:rsidRDefault="00024E71" w:rsidP="00024E71">
      <w:pPr>
        <w:spacing w:line="360" w:lineRule="auto"/>
        <w:jc w:val="center"/>
      </w:pPr>
      <w:r>
        <w:t>Module code: BMHP5021</w:t>
      </w:r>
    </w:p>
    <w:p w14:paraId="64CF3945" w14:textId="72668549" w:rsidR="00024E71" w:rsidRDefault="00024E71" w:rsidP="00024E71">
      <w:pPr>
        <w:spacing w:line="360" w:lineRule="auto"/>
        <w:jc w:val="center"/>
      </w:pPr>
      <w:r>
        <w:t>Title: Protecting and supporting families in health and care</w:t>
      </w:r>
    </w:p>
    <w:p w14:paraId="3B0925C0" w14:textId="257974F7" w:rsidR="00024E71" w:rsidRDefault="00024E71" w:rsidP="00024E71">
      <w:pPr>
        <w:spacing w:line="360" w:lineRule="auto"/>
        <w:jc w:val="center"/>
      </w:pPr>
      <w:r>
        <w:t>Assignment title: Component 1 Presentation round the table group discussion</w:t>
      </w:r>
    </w:p>
    <w:p w14:paraId="01A5BA06" w14:textId="77777777" w:rsidR="00024E71" w:rsidRDefault="00024E71" w:rsidP="00024E71">
      <w:pPr>
        <w:spacing w:line="360" w:lineRule="auto"/>
        <w:jc w:val="center"/>
      </w:pPr>
    </w:p>
    <w:p w14:paraId="60F569EA" w14:textId="77777777" w:rsidR="00024E71" w:rsidRDefault="00024E71" w:rsidP="00024E71">
      <w:pPr>
        <w:spacing w:line="360" w:lineRule="auto"/>
        <w:jc w:val="center"/>
      </w:pPr>
    </w:p>
    <w:p w14:paraId="436B111E" w14:textId="576E18DF" w:rsidR="00024E71" w:rsidRDefault="00024E71" w:rsidP="00024E71">
      <w:pPr>
        <w:spacing w:line="360" w:lineRule="auto"/>
        <w:rPr>
          <w:b/>
          <w:bCs/>
          <w:u w:val="single"/>
        </w:rPr>
      </w:pPr>
      <w:r w:rsidRPr="00024E71">
        <w:rPr>
          <w:b/>
          <w:bCs/>
          <w:u w:val="single"/>
        </w:rPr>
        <w:t>REFERENCES</w:t>
      </w:r>
    </w:p>
    <w:p w14:paraId="31A401AF" w14:textId="77777777" w:rsidR="00024E71" w:rsidRDefault="00024E71" w:rsidP="00024E71">
      <w:pPr>
        <w:spacing w:line="360" w:lineRule="auto"/>
        <w:rPr>
          <w:b/>
          <w:bCs/>
          <w:u w:val="single"/>
        </w:rPr>
      </w:pPr>
    </w:p>
    <w:p w14:paraId="3419AEBF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024E71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https://www.gov.uk/government/publications/working-together-to-safeguard-children--2</w:t>
      </w:r>
    </w:p>
    <w:p w14:paraId="58519320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4C86263D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024E71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https://www.legislation.gov.uk/ukpga/1989/41</w:t>
      </w:r>
    </w:p>
    <w:p w14:paraId="5175D66A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30AF7BB2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024E71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https://www.gov.uk/government/publications/safeguarding-children-at-risk-from-criminal-exploitation</w:t>
      </w:r>
    </w:p>
    <w:p w14:paraId="572937AD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6349C3C8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024E71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https://www.gov.uk/government/publications/child-exploitation-disruption-toolkit</w:t>
      </w:r>
    </w:p>
    <w:p w14:paraId="1FE8CAFE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40C02500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024E71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https://www.gov.uk/government/publications/information-sharing-to-safeguard-children-and-young-people</w:t>
      </w:r>
    </w:p>
    <w:p w14:paraId="265849B8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2410CDB8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024E71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https://www.nice.org.uk/guidance/ng76</w:t>
      </w:r>
    </w:p>
    <w:p w14:paraId="33B0D653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221AF6C3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024E71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https://www.gov.uk/government/publications/keeping-children-safe-in-education--2</w:t>
      </w:r>
    </w:p>
    <w:p w14:paraId="7F794AB0" w14:textId="77777777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6B333673" w14:textId="24A7BFF1" w:rsidR="00024E71" w:rsidRPr="00024E71" w:rsidRDefault="00024E71" w:rsidP="00024E7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024E71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https://pubmed.ncbi.nlm.nih.gov/30169257</w:t>
      </w:r>
      <w:r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/</w:t>
      </w:r>
    </w:p>
    <w:p w14:paraId="0F69694D" w14:textId="77777777" w:rsidR="00024E71" w:rsidRPr="00024E71" w:rsidRDefault="00024E71" w:rsidP="00024E71">
      <w:pPr>
        <w:spacing w:line="360" w:lineRule="auto"/>
      </w:pPr>
    </w:p>
    <w:sectPr w:rsidR="00024E71" w:rsidRPr="00024E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E71"/>
    <w:rsid w:val="00024E71"/>
    <w:rsid w:val="0008017E"/>
    <w:rsid w:val="006F27C0"/>
    <w:rsid w:val="00E365F0"/>
    <w:rsid w:val="00EF1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0E6A4"/>
  <w15:chartTrackingRefBased/>
  <w15:docId w15:val="{03CD0524-207E-4265-BF20-16F8ACDEB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4E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4E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4E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4E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4E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E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4E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4E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4E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4E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4E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4E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4E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4E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4E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4E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4E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4E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4E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4E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4E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4E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4E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4E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4E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4E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4E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4E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4E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118</Words>
  <Characters>679</Characters>
  <Application>Microsoft Office Word</Application>
  <DocSecurity>0</DocSecurity>
  <Lines>5</Lines>
  <Paragraphs>1</Paragraphs>
  <ScaleCrop>false</ScaleCrop>
  <Company/>
  <LinksUpToDate>false</LinksUpToDate>
  <CharactersWithSpaces>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Zara Sheikh (2408419)</dc:creator>
  <cp:keywords/>
  <dc:description/>
  <cp:lastModifiedBy>Zara Sheikh (2408419)</cp:lastModifiedBy>
  <cp:revision>1</cp:revision>
  <dcterms:created xsi:type="dcterms:W3CDTF">2026-10-18T13:41:00Z</dcterms:created>
  <dcterms:modified xsi:type="dcterms:W3CDTF">2026-10-18T13:47:00Z</dcterms:modified>
</cp:coreProperties>
</file>