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941C1" w14:textId="75F45489" w:rsidR="00155C97" w:rsidRPr="00A40A3B" w:rsidRDefault="00A40A3B" w:rsidP="00931707">
      <w:pPr>
        <w:rPr>
          <w:lang w:val="cy-GB"/>
        </w:rPr>
      </w:pPr>
      <w:r w:rsidRPr="00A40A3B">
        <w:rPr>
          <w:lang w:val="cy-GB"/>
        </w:rPr>
        <w:t>Rhan 1/ Sgript -</w:t>
      </w:r>
    </w:p>
    <w:p w14:paraId="2C215420" w14:textId="6E8DFC02" w:rsidR="005D161C" w:rsidRPr="00DB303E" w:rsidRDefault="005D161C" w:rsidP="00931707">
      <w:pPr>
        <w:rPr>
          <w:lang w:val="cy-GB"/>
        </w:rPr>
      </w:pPr>
      <w:r w:rsidRPr="00DB303E">
        <w:rPr>
          <w:lang w:val="cy-GB"/>
        </w:rPr>
        <w:t>Bore da bawb a diolch i chi am ddod i'r cyfarfod heddiw. Fel y gwyddoch, rydym wrthi'n paratoi ar gyfer ein harolygiad Arolygiaeth Gofal Cymru (AGC). Felly, pwrpas cyfarfod heddiw yw myfyrio ar ein harfer presennol a nodi meysydd lle gallwn gryfhau ansawdd ein darpariaeth ymhellach.</w:t>
      </w:r>
    </w:p>
    <w:p w14:paraId="106EF217" w14:textId="660C3A6A" w:rsidR="005D161C" w:rsidRPr="00DB303E" w:rsidRDefault="00A70C2B" w:rsidP="00931707">
      <w:pPr>
        <w:rPr>
          <w:lang w:val="cy-GB"/>
        </w:rPr>
      </w:pPr>
      <w:r w:rsidRPr="00DB303E">
        <w:rPr>
          <w:lang w:val="cy-GB"/>
        </w:rPr>
        <w:t>Mae darpariaeth blynyddoedd cynnar o ansawdd uchel yn cael ei chydnabod yn eang fel un sydd â dylanwad sylweddol ar lesiant, datblygiad a chanlyniadau dysgu hirdymor plant (</w:t>
      </w:r>
      <w:proofErr w:type="spellStart"/>
      <w:r w:rsidRPr="00DB303E">
        <w:rPr>
          <w:lang w:val="cy-GB"/>
        </w:rPr>
        <w:t>Sylva</w:t>
      </w:r>
      <w:proofErr w:type="spellEnd"/>
      <w:r w:rsidRPr="00DB303E">
        <w:rPr>
          <w:lang w:val="cy-GB"/>
        </w:rPr>
        <w:t xml:space="preserve"> </w:t>
      </w:r>
      <w:proofErr w:type="spellStart"/>
      <w:r w:rsidRPr="00DB303E">
        <w:rPr>
          <w:i/>
          <w:iCs/>
          <w:lang w:val="cy-GB"/>
        </w:rPr>
        <w:t>et</w:t>
      </w:r>
      <w:proofErr w:type="spellEnd"/>
      <w:r w:rsidRPr="00DB303E">
        <w:rPr>
          <w:i/>
          <w:iCs/>
          <w:lang w:val="cy-GB"/>
        </w:rPr>
        <w:t xml:space="preserve"> </w:t>
      </w:r>
      <w:proofErr w:type="spellStart"/>
      <w:r w:rsidRPr="00DB303E">
        <w:rPr>
          <w:i/>
          <w:iCs/>
          <w:lang w:val="cy-GB"/>
        </w:rPr>
        <w:t>al</w:t>
      </w:r>
      <w:proofErr w:type="spellEnd"/>
      <w:r w:rsidRPr="00DB303E">
        <w:rPr>
          <w:lang w:val="cy-GB"/>
        </w:rPr>
        <w:t xml:space="preserve">., 2004; </w:t>
      </w:r>
      <w:proofErr w:type="spellStart"/>
      <w:r w:rsidRPr="00DB303E">
        <w:rPr>
          <w:lang w:val="cy-GB"/>
        </w:rPr>
        <w:t>Siraj-Blatchford</w:t>
      </w:r>
      <w:proofErr w:type="spellEnd"/>
      <w:r w:rsidRPr="00DB303E">
        <w:rPr>
          <w:lang w:val="cy-GB"/>
        </w:rPr>
        <w:t xml:space="preserve"> </w:t>
      </w:r>
      <w:proofErr w:type="spellStart"/>
      <w:r w:rsidRPr="00DB303E">
        <w:rPr>
          <w:i/>
          <w:iCs/>
          <w:lang w:val="cy-GB"/>
        </w:rPr>
        <w:t>et</w:t>
      </w:r>
      <w:proofErr w:type="spellEnd"/>
      <w:r w:rsidRPr="00DB303E">
        <w:rPr>
          <w:i/>
          <w:iCs/>
          <w:lang w:val="cy-GB"/>
        </w:rPr>
        <w:t xml:space="preserve"> </w:t>
      </w:r>
      <w:proofErr w:type="spellStart"/>
      <w:r w:rsidRPr="00DB303E">
        <w:rPr>
          <w:i/>
          <w:iCs/>
          <w:lang w:val="cy-GB"/>
        </w:rPr>
        <w:t>al</w:t>
      </w:r>
      <w:proofErr w:type="spellEnd"/>
      <w:r w:rsidRPr="00DB303E">
        <w:rPr>
          <w:lang w:val="cy-GB"/>
        </w:rPr>
        <w:t>., 2015). Felly, mae myfyrio a gwella parhaus yn hanfodol o fewn ein rolau.</w:t>
      </w:r>
    </w:p>
    <w:p w14:paraId="378BEE74" w14:textId="5C323896" w:rsidR="00A70C2B" w:rsidRPr="00DB303E" w:rsidRDefault="00A70C2B" w:rsidP="00931707">
      <w:pPr>
        <w:rPr>
          <w:lang w:val="cy-GB"/>
        </w:rPr>
      </w:pPr>
      <w:r w:rsidRPr="00DB303E">
        <w:rPr>
          <w:lang w:val="cy-GB"/>
        </w:rPr>
        <w:t>I gefnogi hyn, byddwn yn cyfeirio at ein Datganiad Hunanases</w:t>
      </w:r>
      <w:r w:rsidR="00554F9F" w:rsidRPr="00DB303E">
        <w:rPr>
          <w:lang w:val="cy-GB"/>
        </w:rPr>
        <w:t>u</w:t>
      </w:r>
      <w:r w:rsidR="00B133ED" w:rsidRPr="00DB303E">
        <w:rPr>
          <w:lang w:val="cy-GB"/>
        </w:rPr>
        <w:t xml:space="preserve"> Gwasanaeth </w:t>
      </w:r>
      <w:r w:rsidRPr="00DB303E">
        <w:rPr>
          <w:lang w:val="cy-GB"/>
        </w:rPr>
        <w:t>(</w:t>
      </w:r>
      <w:r w:rsidR="00FF427E">
        <w:rPr>
          <w:lang w:val="cy-GB"/>
        </w:rPr>
        <w:t>SASS</w:t>
      </w:r>
      <w:r w:rsidRPr="00DB303E">
        <w:rPr>
          <w:lang w:val="cy-GB"/>
        </w:rPr>
        <w:t>), a ddefnyddir i werthuso ein harfer a dangos sut rydym yn bodloni gofynion rheoleiddio (Arolygiaeth Gofal Cymru, 2019). Byddaf hefyd yn cofnodi pwyntiau allweddol drwy gydol y cyfarfod i gefnogi ein gwelliant ansawdd parhaus.</w:t>
      </w:r>
    </w:p>
    <w:p w14:paraId="67B8F189" w14:textId="054DBABA" w:rsidR="00C91370" w:rsidRPr="00DB303E" w:rsidRDefault="00C91370" w:rsidP="00931707">
      <w:pPr>
        <w:rPr>
          <w:lang w:val="cy-GB"/>
        </w:rPr>
      </w:pPr>
      <w:r w:rsidRPr="00DB303E">
        <w:rPr>
          <w:lang w:val="cy-GB"/>
        </w:rPr>
        <w:t>Fel rhan o'r drafodaeth hon, byddaf yn canolbwyntio ar un maes a godwyd yn ddiweddar gan rieni</w:t>
      </w:r>
      <w:r w:rsidR="0043579B">
        <w:rPr>
          <w:lang w:val="cy-GB"/>
        </w:rPr>
        <w:t>,</w:t>
      </w:r>
      <w:r w:rsidRPr="00DB303E">
        <w:rPr>
          <w:lang w:val="cy-GB"/>
        </w:rPr>
        <w:t xml:space="preserve"> y newid o'r feithrinfa i'r ysgol.</w:t>
      </w:r>
    </w:p>
    <w:p w14:paraId="0EF00509" w14:textId="5EC5329F" w:rsidR="00C91370" w:rsidRPr="00DB303E" w:rsidRDefault="00A65AA0" w:rsidP="00931707">
      <w:pPr>
        <w:rPr>
          <w:lang w:val="cy-GB"/>
        </w:rPr>
      </w:pPr>
      <w:r w:rsidRPr="00DB303E">
        <w:rPr>
          <w:lang w:val="cy-GB"/>
        </w:rPr>
        <w:t>Fel rheolwr y feithrinfa, fy rôl i yw monitro a chynnal ansawdd ein darpariaeth drwy adolygu arferion, casglu adborth, a sicrhau ein bod yn diwallu anghenion plant a theuluoedd. Mae cyfathrebu â theuluoedd yn arbennig o bwysig, gan fod rhieni'n rhoi cipolwg gwerthfawr ar brofiadau plant. Mae hyn hefyd yn cael ei adlewyrchu yn Neddf Gwasanaethau Cymdeithasol a Llesiant (Cymru), sy'n pwysleisio pwysigrwydd gweithio mewn partneriaeth â theuluoedd.</w:t>
      </w:r>
    </w:p>
    <w:p w14:paraId="47689BB9" w14:textId="77777777" w:rsidR="004A1013" w:rsidRDefault="004A1013" w:rsidP="00931707">
      <w:pPr>
        <w:rPr>
          <w:lang w:val="cy-GB"/>
        </w:rPr>
      </w:pPr>
      <w:r w:rsidRPr="004A1013">
        <w:rPr>
          <w:lang w:val="cy-GB"/>
        </w:rPr>
        <w:t>Yn ddiweddar, cynhaliodd Catrin, ein Harweinydd Partneriaeth Rhieni, gyfarfod pwyllgor rhieni a staff lle codwyd pryderon ynghylch y cyfnod pontio. Yna rhannodd Catrin yr adborth hwn gyda mi, gan dynnu sylw at y ffaith bod nifer o rieni’n teimlo’n ansicr ynghylch cyfnod pontio eu plant o’r feithrinfa i’r ysgol. Gan fod cyfnodau pontio yn gam arwyddocaol yn nhaith ddysgu gynnar plentyn, mae’n bwysig ein bod yn myfyrio ar ba mor effeithiol yr ydym yn cefnogi’r broses hon.</w:t>
      </w:r>
    </w:p>
    <w:p w14:paraId="644DC26B" w14:textId="73F9BF28" w:rsidR="00AB0D8F" w:rsidRDefault="00AB0D8F" w:rsidP="00931707">
      <w:pPr>
        <w:rPr>
          <w:lang w:val="cy-GB"/>
        </w:rPr>
      </w:pPr>
      <w:r w:rsidRPr="00DB303E">
        <w:rPr>
          <w:lang w:val="cy-GB"/>
        </w:rPr>
        <w:t>Cyn canolbwyntio ar y pryderon hyn, mae'n bwysig cydnabod meysydd lle mae ein lleoliad eisoes yn dangos arfer da. Rydym wedi cefnogi pontio mewnol llwyddiannus, fel plant yn symud rhwng ystafelloedd, trwy ymweliadau ymgartrefu, cyfleoedd i archwilio amgylcheddau newydd, a chyfathrebu parhaus â rhieni. Mae'r dulliau hyn yn adlewyrchu'r egwyddorion o fewn Cwricwlwm Cymru</w:t>
      </w:r>
      <w:r w:rsidR="00F8543D" w:rsidRPr="00DB303E">
        <w:rPr>
          <w:lang w:val="cy-GB"/>
        </w:rPr>
        <w:t xml:space="preserve"> (2022)</w:t>
      </w:r>
      <w:r w:rsidRPr="00DB303E">
        <w:rPr>
          <w:lang w:val="cy-GB"/>
        </w:rPr>
        <w:t>, sy'n pwysleisio parhad a dilyniant yn nysgu plant.</w:t>
      </w:r>
      <w:r w:rsidR="00C3774A">
        <w:rPr>
          <w:lang w:val="cy-GB"/>
        </w:rPr>
        <w:t xml:space="preserve"> </w:t>
      </w:r>
    </w:p>
    <w:p w14:paraId="4858060B" w14:textId="77777777" w:rsidR="00C72352" w:rsidRPr="00C72352" w:rsidRDefault="00C72352" w:rsidP="00931707">
      <w:pPr>
        <w:rPr>
          <w:lang w:val="cy-GB"/>
        </w:rPr>
      </w:pPr>
      <w:r w:rsidRPr="00C72352">
        <w:rPr>
          <w:lang w:val="cy-GB"/>
        </w:rPr>
        <w:t xml:space="preserve">Mae'r arferion hyn hefyd yn cyd-fynd â'r Safonau Gofynnol Cenedlaethol, sy'n pwysleisio pwysigrwydd cefnogi lles a datblygiad plant trwy ofal cyson ac ymatebol (Llywodraeth Cymru, 2016). Yn ogystal, mae ein dull yn adlewyrchu canllawiau o brosiect REPEY, yn enwedig adran 4.11, sy'n tynnu sylw at bwysigrwydd perthnasoedd </w:t>
      </w:r>
      <w:r w:rsidRPr="00C72352">
        <w:rPr>
          <w:lang w:val="cy-GB"/>
        </w:rPr>
        <w:lastRenderedPageBreak/>
        <w:t>cryf a chyfathrebu effeithiol wrth gefnogi canlyniadau cadarnhaol i blant ifanc (</w:t>
      </w:r>
      <w:proofErr w:type="spellStart"/>
      <w:r w:rsidRPr="00C72352">
        <w:rPr>
          <w:lang w:val="cy-GB"/>
        </w:rPr>
        <w:t>Siraj-Blatchford</w:t>
      </w:r>
      <w:proofErr w:type="spellEnd"/>
      <w:r w:rsidRPr="00C72352">
        <w:rPr>
          <w:lang w:val="cy-GB"/>
        </w:rPr>
        <w:t xml:space="preserve"> </w:t>
      </w:r>
      <w:proofErr w:type="spellStart"/>
      <w:r w:rsidRPr="00617E17">
        <w:rPr>
          <w:i/>
          <w:iCs/>
          <w:lang w:val="cy-GB"/>
        </w:rPr>
        <w:t>et</w:t>
      </w:r>
      <w:proofErr w:type="spellEnd"/>
      <w:r w:rsidRPr="00617E17">
        <w:rPr>
          <w:i/>
          <w:iCs/>
          <w:lang w:val="cy-GB"/>
        </w:rPr>
        <w:t xml:space="preserve"> </w:t>
      </w:r>
      <w:proofErr w:type="spellStart"/>
      <w:r w:rsidRPr="00617E17">
        <w:rPr>
          <w:i/>
          <w:iCs/>
          <w:lang w:val="cy-GB"/>
        </w:rPr>
        <w:t>al</w:t>
      </w:r>
      <w:proofErr w:type="spellEnd"/>
      <w:r w:rsidRPr="00C72352">
        <w:rPr>
          <w:lang w:val="cy-GB"/>
        </w:rPr>
        <w:t>., 2002).</w:t>
      </w:r>
    </w:p>
    <w:p w14:paraId="509C8F80" w14:textId="2A66E47B" w:rsidR="00AB0D8F" w:rsidRPr="00DB303E" w:rsidRDefault="006B46F0" w:rsidP="00931707">
      <w:pPr>
        <w:rPr>
          <w:lang w:val="cy-GB"/>
        </w:rPr>
      </w:pPr>
      <w:r w:rsidRPr="00DB303E">
        <w:rPr>
          <w:lang w:val="cy-GB"/>
        </w:rPr>
        <w:t>Fodd bynnag, mae'r newid o'r ysgol feithrin i'r ysgol gynradd yn cyflwyno heriau ychwanegol. Un her allweddol yw, unwaith y bydd plant yn gadael y lleoliad, bod ein cyfranogiad uniongyrchol yn dod yn gyfyngedig, a gall cyfathrebu ag ysgolion leihau. Gall hyn ei gwneud hi'n anoddach deall sut mae plant yn ymgartrefu a pha gefnogaeth y gallent fod ei hangen.</w:t>
      </w:r>
    </w:p>
    <w:p w14:paraId="579D4039" w14:textId="01C8B0D7" w:rsidR="006B46F0" w:rsidRPr="0043579B" w:rsidRDefault="006B46F0" w:rsidP="00931707">
      <w:pPr>
        <w:rPr>
          <w:lang w:val="cy-GB"/>
        </w:rPr>
      </w:pPr>
      <w:r w:rsidRPr="0043579B">
        <w:rPr>
          <w:lang w:val="cy-GB"/>
        </w:rPr>
        <w:t>Yn ogystal, gall plant brofi heriau emosiynol yn ystod y cyfnod pontio hwn, wrth iddynt addasu i amgylcheddau, arferion a pherthnasoedd newydd (</w:t>
      </w:r>
      <w:proofErr w:type="spellStart"/>
      <w:r w:rsidRPr="0043579B">
        <w:rPr>
          <w:lang w:val="cy-GB"/>
        </w:rPr>
        <w:t>Fabian</w:t>
      </w:r>
      <w:proofErr w:type="spellEnd"/>
      <w:r w:rsidRPr="0043579B">
        <w:rPr>
          <w:lang w:val="cy-GB"/>
        </w:rPr>
        <w:t xml:space="preserve"> a Dunlop, 2007). Mae cydnabod yr heriau hyn yn caniatáu inni fyfyrio ar sut y gallwn gryfhau ymhellach ein cefnogaeth i blant a theuluoedd.</w:t>
      </w:r>
    </w:p>
    <w:p w14:paraId="3C36FA3B" w14:textId="2CCF96F9" w:rsidR="006B46F0" w:rsidRPr="0043579B" w:rsidRDefault="008D0E53" w:rsidP="00931707">
      <w:pPr>
        <w:rPr>
          <w:lang w:val="cy-GB"/>
        </w:rPr>
      </w:pPr>
      <w:r w:rsidRPr="0043579B">
        <w:rPr>
          <w:lang w:val="cy-GB"/>
        </w:rPr>
        <w:t>Mewn ymateb i hyn, mae sawl ffordd y gallwn gryfhau ein harferion pontio. Yn gyntaf, mae cynnal perthnasoedd cryf â theuluoedd yn hanfodol. Gall cyfathrebu parhaus roi sicrwydd a sicrhau bod teuluoedd yn teimlo eu bod yn cael eu cefnogi, gan fod partneriaethau cryf yn cael eu cydnabod fel ffactor pwysig mewn pontio llwyddiannus (</w:t>
      </w:r>
      <w:proofErr w:type="spellStart"/>
      <w:r w:rsidRPr="0043579B">
        <w:rPr>
          <w:lang w:val="cy-GB"/>
        </w:rPr>
        <w:t>Goodall</w:t>
      </w:r>
      <w:proofErr w:type="spellEnd"/>
      <w:r w:rsidRPr="0043579B">
        <w:rPr>
          <w:lang w:val="cy-GB"/>
        </w:rPr>
        <w:t xml:space="preserve"> a Montgomery, 2014).</w:t>
      </w:r>
    </w:p>
    <w:p w14:paraId="72806573" w14:textId="28896CA3" w:rsidR="008D0E53" w:rsidRPr="0043579B" w:rsidRDefault="008D0E53" w:rsidP="00931707">
      <w:pPr>
        <w:rPr>
          <w:lang w:val="cy-GB"/>
        </w:rPr>
      </w:pPr>
      <w:r w:rsidRPr="0043579B">
        <w:rPr>
          <w:lang w:val="cy-GB"/>
        </w:rPr>
        <w:t>Yn ail, mae cryfhau cydweithio ag ysgolion cynradd lleol yn bwysig. Gall cyfathrebu gwell rhwng lleoliadau gefnogi parhad a'n helpu i ddeall profiadau plant yn well. Cefnogir hyn gan ymchwil sy'n tynnu sylw at bwysigrwydd cydweithio wrth gefnogi addasiad plant (</w:t>
      </w:r>
      <w:proofErr w:type="spellStart"/>
      <w:r w:rsidRPr="0043579B">
        <w:rPr>
          <w:lang w:val="cy-GB"/>
        </w:rPr>
        <w:t>Fabian</w:t>
      </w:r>
      <w:proofErr w:type="spellEnd"/>
      <w:r w:rsidRPr="0043579B">
        <w:rPr>
          <w:lang w:val="cy-GB"/>
        </w:rPr>
        <w:t xml:space="preserve"> a Dunlop, 2007).</w:t>
      </w:r>
    </w:p>
    <w:p w14:paraId="36D14C02" w14:textId="49649458" w:rsidR="00915537" w:rsidRPr="0043579B" w:rsidRDefault="00915537" w:rsidP="00915537">
      <w:pPr>
        <w:rPr>
          <w:lang w:val="cy-GB"/>
        </w:rPr>
      </w:pPr>
      <w:r w:rsidRPr="0043579B">
        <w:rPr>
          <w:lang w:val="cy-GB"/>
        </w:rPr>
        <w:t>Yn ogystal, gall trefniadau pontio graddol, fel plant yn mynychu sesiynau rhan-amser cyn dechrau yn yr ysgol amser llawn, gefnogi cyfarwyddyd a hyder. Mae'r dulliau hyn yn cyd-fynd â Chwricwlwm Cymru, sy'n pwysleisio parhad a dilyniant mewn dysgu.</w:t>
      </w:r>
    </w:p>
    <w:p w14:paraId="424EF551" w14:textId="77777777" w:rsidR="00AB6414" w:rsidRPr="00AB6414" w:rsidRDefault="00AB6414" w:rsidP="00AB6414">
      <w:pPr>
        <w:rPr>
          <w:lang w:val="cy-GB"/>
        </w:rPr>
      </w:pPr>
      <w:r w:rsidRPr="00AB6414">
        <w:rPr>
          <w:lang w:val="cy-GB"/>
        </w:rPr>
        <w:t>Er mwyn monitro effeithiolrwydd y strategaethau hyn, mae'n bwysig ein bod yn parhau i werthuso ein harfer. Gallai hyn gynnwys cynnal cyfathrebu â theuluoedd ar ôl y cyfnod pontio, yn ogystal â chasglu adborth trwy holiaduron neu drafodaethau. Mae defnyddio holiaduron yn caniatáu inni gasglu adborth cyson a mesuradwy gan amrywiaeth o deuluoedd, gan ein helpu i nodi patrymau a meysydd i'w gwella. Mae adborth rhieni yn arbennig o werthfawr, gan ei fod yn rhoi cipolwg ar brofiadau plant ac yn cefnogi datblygiad parhaus arfer (</w:t>
      </w:r>
      <w:proofErr w:type="spellStart"/>
      <w:r w:rsidRPr="00AB6414">
        <w:rPr>
          <w:lang w:val="cy-GB"/>
        </w:rPr>
        <w:t>Whalley</w:t>
      </w:r>
      <w:proofErr w:type="spellEnd"/>
      <w:r w:rsidRPr="00AB6414">
        <w:rPr>
          <w:lang w:val="cy-GB"/>
        </w:rPr>
        <w:t>, 2017).</w:t>
      </w:r>
    </w:p>
    <w:p w14:paraId="6A26029C" w14:textId="77777777" w:rsidR="00AB6414" w:rsidRPr="00AB6414" w:rsidRDefault="00AB6414" w:rsidP="00AB6414">
      <w:pPr>
        <w:rPr>
          <w:lang w:val="cy-GB"/>
        </w:rPr>
      </w:pPr>
    </w:p>
    <w:p w14:paraId="65291D76" w14:textId="71CAC100" w:rsidR="00AB6414" w:rsidRDefault="00AB6414" w:rsidP="00AB6414">
      <w:pPr>
        <w:rPr>
          <w:lang w:val="cy-GB"/>
        </w:rPr>
      </w:pPr>
      <w:r w:rsidRPr="00AB6414">
        <w:rPr>
          <w:lang w:val="cy-GB"/>
        </w:rPr>
        <w:t>Mae'r maes arfer hwn yn cysylltu'n agos ag adrannau allweddol yn ein SAS</w:t>
      </w:r>
      <w:r>
        <w:rPr>
          <w:lang w:val="cy-GB"/>
        </w:rPr>
        <w:t>S</w:t>
      </w:r>
      <w:r w:rsidRPr="00AB6414">
        <w:rPr>
          <w:lang w:val="cy-GB"/>
        </w:rPr>
        <w:t>, yn enwedig arweinyddiaeth a rheolaeth, yn ogystal â lles, gan fod y ddau yn canolbwyntio ar gefnogi profiadau plant a gwelliant parhaus y gwasanaeth. Yna gellir cofnodi'r canfyddiadau hyn yn ein SASS i ddangos arfer myfyriol a gwelliant parhaus mewn ansawdd, yn enwedig wrth baratoi ar gyfer arolygiad (Estyn, 2018).</w:t>
      </w:r>
    </w:p>
    <w:p w14:paraId="1B5E76EA" w14:textId="50123286" w:rsidR="00915537" w:rsidRPr="0043579B" w:rsidRDefault="00915537" w:rsidP="00AB6414">
      <w:pPr>
        <w:rPr>
          <w:lang w:val="cy-GB"/>
        </w:rPr>
      </w:pPr>
      <w:r w:rsidRPr="0043579B">
        <w:rPr>
          <w:lang w:val="cy-GB"/>
        </w:rPr>
        <w:lastRenderedPageBreak/>
        <w:t>I gloi, mae cefnogi pontio effeithiol yn agwedd bwysig ar sicrhau darpariaeth o ansawdd uchel. Drwy fyfyrio ar ein harfer presennol, cryfhau partneriaethau, a monitro ein dull yn barhaus, gallwn gefnogi plant a theuluoedd yn well yn ystod y cyfnod allweddol hwn.</w:t>
      </w:r>
    </w:p>
    <w:p w14:paraId="32164E35" w14:textId="36F5BB8E" w:rsidR="00915537" w:rsidRDefault="001F2D14" w:rsidP="00915537">
      <w:pPr>
        <w:rPr>
          <w:lang w:val="cy-GB"/>
        </w:rPr>
      </w:pPr>
      <w:r w:rsidRPr="0043579B">
        <w:rPr>
          <w:lang w:val="cy-GB"/>
        </w:rPr>
        <w:t xml:space="preserve">Diolch am wrando, </w:t>
      </w:r>
      <w:r w:rsidR="007A5BF4">
        <w:rPr>
          <w:lang w:val="cy-GB"/>
        </w:rPr>
        <w:t xml:space="preserve">pwy </w:t>
      </w:r>
      <w:r w:rsidR="00B741AB">
        <w:rPr>
          <w:lang w:val="cy-GB"/>
        </w:rPr>
        <w:t>sydd eisiau trafod ei pwynt nhw nesaf?</w:t>
      </w:r>
    </w:p>
    <w:p w14:paraId="166693A0" w14:textId="77777777" w:rsidR="00797871" w:rsidRDefault="00797871" w:rsidP="00915537">
      <w:pPr>
        <w:rPr>
          <w:lang w:val="cy-GB"/>
        </w:rPr>
      </w:pPr>
    </w:p>
    <w:p w14:paraId="6AFAFE29" w14:textId="5ED8C1FD" w:rsidR="00797871" w:rsidRDefault="00FA2084" w:rsidP="00915537">
      <w:pPr>
        <w:rPr>
          <w:lang w:val="cy-GB"/>
        </w:rPr>
      </w:pPr>
      <w:r>
        <w:rPr>
          <w:lang w:val="cy-GB"/>
        </w:rPr>
        <w:t>Diolch Fflur, Phoebe hoffet ti trafod y pwynt</w:t>
      </w:r>
      <w:r w:rsidR="009B7887">
        <w:rPr>
          <w:lang w:val="cy-GB"/>
        </w:rPr>
        <w:t xml:space="preserve"> olaf. Dwi’n gwybod bod ni wedi cydweithio ar y mater, ond dwi’n credu bod hi’n bwysig i rhannu efo’r staff i gyd. </w:t>
      </w:r>
    </w:p>
    <w:p w14:paraId="64186D03" w14:textId="77777777" w:rsidR="00B85D41" w:rsidRDefault="00B85D41" w:rsidP="00915537">
      <w:pPr>
        <w:rPr>
          <w:lang w:val="cy-GB"/>
        </w:rPr>
      </w:pPr>
    </w:p>
    <w:p w14:paraId="5D74B04B" w14:textId="5D75FA65" w:rsidR="00B85D41" w:rsidRDefault="00014289" w:rsidP="00915537">
      <w:pPr>
        <w:rPr>
          <w:lang w:val="cy-GB"/>
        </w:rPr>
      </w:pPr>
      <w:r>
        <w:rPr>
          <w:lang w:val="cy-GB"/>
        </w:rPr>
        <w:t>Diolch Phoebe a d</w:t>
      </w:r>
      <w:r w:rsidR="00B85D41" w:rsidRPr="00B85D41">
        <w:rPr>
          <w:lang w:val="cy-GB"/>
        </w:rPr>
        <w:t>iolch i chi gyd am eich cyfraniadau heddiw, rwy'n gwerthfawrogi eich mewnbwn yn fawr. Mae'n amlwg ein bod ni i gyd wedi ymrwymo i fyfyrio ar ein harferion a'u cryfhau, ac rwy'n hyderus y bydd hyn yn ein cefnogi i symud ymlaen. Gyda hyn ar waith, byddwn wedi paratoi'n dda ar gyfer yr arolygiad sydd i ddod.</w:t>
      </w:r>
    </w:p>
    <w:p w14:paraId="2FBAA5C1" w14:textId="77777777" w:rsidR="00F112B4" w:rsidRDefault="00F112B4" w:rsidP="00915537">
      <w:pPr>
        <w:rPr>
          <w:lang w:val="cy-GB"/>
        </w:rPr>
      </w:pPr>
    </w:p>
    <w:p w14:paraId="08F36E9D" w14:textId="177E1061" w:rsidR="00F112B4" w:rsidRDefault="009F1B68" w:rsidP="00915537">
      <w:pPr>
        <w:rPr>
          <w:lang w:val="cy-GB"/>
        </w:rPr>
      </w:pPr>
      <w:r>
        <w:rPr>
          <w:lang w:val="cy-GB"/>
        </w:rPr>
        <w:t>Cyfeiriadau –</w:t>
      </w:r>
    </w:p>
    <w:p w14:paraId="37BF2866" w14:textId="77777777" w:rsidR="00E21A34" w:rsidRPr="00E21A34" w:rsidRDefault="00E21A34" w:rsidP="00E21A34">
      <w:proofErr w:type="spellStart"/>
      <w:r w:rsidRPr="00E21A34">
        <w:rPr>
          <w:i/>
          <w:iCs/>
          <w:lang w:val="cy-GB"/>
        </w:rPr>
        <w:t>Additional</w:t>
      </w:r>
      <w:proofErr w:type="spellEnd"/>
      <w:r w:rsidRPr="00E21A34">
        <w:rPr>
          <w:i/>
          <w:iCs/>
          <w:lang w:val="cy-GB"/>
        </w:rPr>
        <w:t> </w:t>
      </w:r>
      <w:proofErr w:type="spellStart"/>
      <w:r w:rsidRPr="00E21A34">
        <w:rPr>
          <w:i/>
          <w:iCs/>
          <w:lang w:val="cy-GB"/>
        </w:rPr>
        <w:t>Learning</w:t>
      </w:r>
      <w:proofErr w:type="spellEnd"/>
      <w:r w:rsidRPr="00E21A34">
        <w:rPr>
          <w:i/>
          <w:iCs/>
          <w:lang w:val="cy-GB"/>
        </w:rPr>
        <w:t> </w:t>
      </w:r>
      <w:proofErr w:type="spellStart"/>
      <w:r w:rsidRPr="00E21A34">
        <w:rPr>
          <w:i/>
          <w:iCs/>
          <w:lang w:val="cy-GB"/>
        </w:rPr>
        <w:t>Needs</w:t>
      </w:r>
      <w:proofErr w:type="spellEnd"/>
      <w:r w:rsidRPr="00E21A34">
        <w:rPr>
          <w:i/>
          <w:iCs/>
          <w:lang w:val="cy-GB"/>
        </w:rPr>
        <w:t> </w:t>
      </w:r>
      <w:proofErr w:type="spellStart"/>
      <w:r w:rsidRPr="00E21A34">
        <w:rPr>
          <w:i/>
          <w:iCs/>
          <w:lang w:val="cy-GB"/>
        </w:rPr>
        <w:t>and</w:t>
      </w:r>
      <w:proofErr w:type="spellEnd"/>
      <w:r w:rsidRPr="00E21A34">
        <w:rPr>
          <w:i/>
          <w:iCs/>
          <w:lang w:val="cy-GB"/>
        </w:rPr>
        <w:t> </w:t>
      </w:r>
      <w:proofErr w:type="spellStart"/>
      <w:r w:rsidRPr="00E21A34">
        <w:rPr>
          <w:i/>
          <w:iCs/>
          <w:lang w:val="cy-GB"/>
        </w:rPr>
        <w:t>Education</w:t>
      </w:r>
      <w:proofErr w:type="spellEnd"/>
      <w:r w:rsidRPr="00E21A34">
        <w:rPr>
          <w:i/>
          <w:iCs/>
          <w:lang w:val="cy-GB"/>
        </w:rPr>
        <w:t> </w:t>
      </w:r>
      <w:proofErr w:type="spellStart"/>
      <w:r w:rsidRPr="00E21A34">
        <w:rPr>
          <w:i/>
          <w:iCs/>
          <w:lang w:val="cy-GB"/>
        </w:rPr>
        <w:t>Tribunal</w:t>
      </w:r>
      <w:proofErr w:type="spellEnd"/>
      <w:r w:rsidRPr="00E21A34">
        <w:rPr>
          <w:i/>
          <w:iCs/>
          <w:lang w:val="cy-GB"/>
        </w:rPr>
        <w:t> (Wales) Act 2018 </w:t>
      </w:r>
      <w:r w:rsidRPr="00E21A34">
        <w:rPr>
          <w:lang w:val="cy-GB"/>
        </w:rPr>
        <w:t>(</w:t>
      </w:r>
      <w:proofErr w:type="spellStart"/>
      <w:r w:rsidRPr="00E21A34">
        <w:rPr>
          <w:lang w:val="cy-GB"/>
        </w:rPr>
        <w:t>anaw</w:t>
      </w:r>
      <w:proofErr w:type="spellEnd"/>
      <w:r w:rsidRPr="00E21A34">
        <w:rPr>
          <w:lang w:val="cy-GB"/>
        </w:rPr>
        <w:t> 2). Ar gael o: </w:t>
      </w:r>
      <w:hyperlink r:id="rId4" w:tgtFrame="_blank" w:history="1">
        <w:r w:rsidRPr="00E21A34">
          <w:rPr>
            <w:rStyle w:val="Hyperlink"/>
            <w:lang w:val="cy-GB"/>
          </w:rPr>
          <w:t>https://www.legislation.gov.uk/anaw/2018/2/contents</w:t>
        </w:r>
      </w:hyperlink>
      <w:r w:rsidRPr="00E21A34">
        <w:rPr>
          <w:lang w:val="cy-GB"/>
        </w:rPr>
        <w:t> (Cyrchwyd: 18 Mawrth 2025).</w:t>
      </w:r>
      <w:r w:rsidRPr="00E21A34">
        <w:t> </w:t>
      </w:r>
    </w:p>
    <w:p w14:paraId="3B7D971E" w14:textId="77777777" w:rsidR="00E21A34" w:rsidRPr="00E21A34" w:rsidRDefault="00E21A34" w:rsidP="00E21A34">
      <w:r w:rsidRPr="00E21A34">
        <w:rPr>
          <w:lang w:val="cy-GB"/>
        </w:rPr>
        <w:t>AGCC (2017)</w:t>
      </w:r>
      <w:r w:rsidRPr="00E21A34">
        <w:rPr>
          <w:rFonts w:ascii="Arial" w:hAnsi="Arial" w:cs="Arial"/>
          <w:i/>
          <w:iCs/>
          <w:lang w:val="cy-GB"/>
        </w:rPr>
        <w:t> </w:t>
      </w:r>
      <w:r w:rsidRPr="00E21A34">
        <w:rPr>
          <w:i/>
          <w:iCs/>
          <w:lang w:val="cy-GB"/>
        </w:rPr>
        <w:t>Templed adolygiad ansawdd gofal: hunanwerthusiad i ategu rhan </w:t>
      </w:r>
      <w:proofErr w:type="spellStart"/>
      <w:r w:rsidRPr="00E21A34">
        <w:rPr>
          <w:i/>
          <w:iCs/>
          <w:lang w:val="cy-GB"/>
        </w:rPr>
        <w:t>dau’r</w:t>
      </w:r>
      <w:proofErr w:type="spellEnd"/>
      <w:r w:rsidRPr="00E21A34">
        <w:rPr>
          <w:i/>
          <w:iCs/>
          <w:lang w:val="cy-GB"/>
        </w:rPr>
        <w:t> datganiad hunanasesu gwasanaeth</w:t>
      </w:r>
      <w:r w:rsidRPr="00E21A34">
        <w:rPr>
          <w:lang w:val="cy-GB"/>
        </w:rPr>
        <w:t>. Ar gael o:</w:t>
      </w:r>
      <w:r w:rsidRPr="00E21A34">
        <w:rPr>
          <w:rFonts w:ascii="Arial" w:hAnsi="Arial" w:cs="Arial"/>
          <w:lang w:val="cy-GB"/>
        </w:rPr>
        <w:t> </w:t>
      </w:r>
      <w:hyperlink r:id="rId5" w:tgtFrame="_blank" w:history="1">
        <w:r w:rsidRPr="00E21A34">
          <w:rPr>
            <w:rStyle w:val="Hyperlink"/>
            <w:lang w:val="cy-GB"/>
          </w:rPr>
          <w:t>Templed Adolygiad Ansawdd Gofal</w:t>
        </w:r>
      </w:hyperlink>
      <w:r w:rsidRPr="00E21A34">
        <w:rPr>
          <w:rFonts w:ascii="Arial" w:hAnsi="Arial" w:cs="Arial"/>
          <w:lang w:val="cy-GB"/>
        </w:rPr>
        <w:t> </w:t>
      </w:r>
      <w:r w:rsidRPr="00E21A34">
        <w:rPr>
          <w:lang w:val="cy-GB"/>
        </w:rPr>
        <w:t>(Cyrchwyd: 22 Mawrth 2026).</w:t>
      </w:r>
      <w:r w:rsidRPr="00E21A34">
        <w:rPr>
          <w:rFonts w:ascii="Arial" w:hAnsi="Arial" w:cs="Arial"/>
          <w:lang w:val="cy-GB"/>
        </w:rPr>
        <w:t>  </w:t>
      </w:r>
      <w:r w:rsidRPr="00E21A34">
        <w:t> </w:t>
      </w:r>
    </w:p>
    <w:p w14:paraId="5C1B1E02" w14:textId="77777777" w:rsidR="00E21A34" w:rsidRPr="00E21A34" w:rsidRDefault="00E21A34" w:rsidP="00E21A34">
      <w:proofErr w:type="spellStart"/>
      <w:r w:rsidRPr="00E21A34">
        <w:rPr>
          <w:lang w:val="cy-GB"/>
        </w:rPr>
        <w:t>Asmussen</w:t>
      </w:r>
      <w:proofErr w:type="spellEnd"/>
      <w:r w:rsidRPr="00E21A34">
        <w:rPr>
          <w:lang w:val="cy-GB"/>
        </w:rPr>
        <w:t>, K., </w:t>
      </w:r>
      <w:proofErr w:type="spellStart"/>
      <w:r w:rsidRPr="00E21A34">
        <w:rPr>
          <w:lang w:val="cy-GB"/>
        </w:rPr>
        <w:t>Feinstein</w:t>
      </w:r>
      <w:proofErr w:type="spellEnd"/>
      <w:r w:rsidRPr="00E21A34">
        <w:rPr>
          <w:lang w:val="cy-GB"/>
        </w:rPr>
        <w:t>, L., Martin, J. a </w:t>
      </w:r>
      <w:proofErr w:type="spellStart"/>
      <w:r w:rsidRPr="00E21A34">
        <w:rPr>
          <w:lang w:val="cy-GB"/>
        </w:rPr>
        <w:t>Chowdry</w:t>
      </w:r>
      <w:proofErr w:type="spellEnd"/>
      <w:r w:rsidRPr="00E21A34">
        <w:rPr>
          <w:lang w:val="cy-GB"/>
        </w:rPr>
        <w:t>, H. (2016)</w:t>
      </w:r>
      <w:r w:rsidRPr="00E21A34">
        <w:rPr>
          <w:rFonts w:ascii="Arial" w:hAnsi="Arial" w:cs="Arial"/>
          <w:i/>
          <w:iCs/>
          <w:lang w:val="cy-GB"/>
        </w:rPr>
        <w:t> </w:t>
      </w:r>
      <w:proofErr w:type="spellStart"/>
      <w:r w:rsidRPr="00E21A34">
        <w:rPr>
          <w:i/>
          <w:iCs/>
          <w:lang w:val="cy-GB"/>
        </w:rPr>
        <w:t>Foundations</w:t>
      </w:r>
      <w:proofErr w:type="spellEnd"/>
      <w:r w:rsidRPr="00E21A34">
        <w:rPr>
          <w:i/>
          <w:iCs/>
          <w:lang w:val="cy-GB"/>
        </w:rPr>
        <w:t> </w:t>
      </w:r>
      <w:proofErr w:type="spellStart"/>
      <w:r w:rsidRPr="00E21A34">
        <w:rPr>
          <w:i/>
          <w:iCs/>
          <w:lang w:val="cy-GB"/>
        </w:rPr>
        <w:t>For</w:t>
      </w:r>
      <w:proofErr w:type="spellEnd"/>
      <w:r w:rsidRPr="00E21A34">
        <w:rPr>
          <w:i/>
          <w:iCs/>
          <w:lang w:val="cy-GB"/>
        </w:rPr>
        <w:t> </w:t>
      </w:r>
      <w:proofErr w:type="spellStart"/>
      <w:r w:rsidRPr="00E21A34">
        <w:rPr>
          <w:i/>
          <w:iCs/>
          <w:lang w:val="cy-GB"/>
        </w:rPr>
        <w:t>Life</w:t>
      </w:r>
      <w:proofErr w:type="spellEnd"/>
      <w:r w:rsidRPr="00E21A34">
        <w:rPr>
          <w:i/>
          <w:iCs/>
          <w:lang w:val="cy-GB"/>
        </w:rPr>
        <w:t>: </w:t>
      </w:r>
      <w:proofErr w:type="spellStart"/>
      <w:r w:rsidRPr="00E21A34">
        <w:rPr>
          <w:i/>
          <w:iCs/>
          <w:lang w:val="cy-GB"/>
        </w:rPr>
        <w:t>What</w:t>
      </w:r>
      <w:proofErr w:type="spellEnd"/>
      <w:r w:rsidRPr="00E21A34">
        <w:rPr>
          <w:i/>
          <w:iCs/>
          <w:lang w:val="cy-GB"/>
        </w:rPr>
        <w:t> Works to </w:t>
      </w:r>
      <w:proofErr w:type="spellStart"/>
      <w:r w:rsidRPr="00E21A34">
        <w:rPr>
          <w:i/>
          <w:iCs/>
          <w:lang w:val="cy-GB"/>
        </w:rPr>
        <w:t>Support</w:t>
      </w:r>
      <w:proofErr w:type="spellEnd"/>
      <w:r w:rsidRPr="00E21A34">
        <w:rPr>
          <w:i/>
          <w:iCs/>
          <w:lang w:val="cy-GB"/>
        </w:rPr>
        <w:t> Parent </w:t>
      </w:r>
      <w:proofErr w:type="spellStart"/>
      <w:r w:rsidRPr="00E21A34">
        <w:rPr>
          <w:i/>
          <w:iCs/>
          <w:lang w:val="cy-GB"/>
        </w:rPr>
        <w:t>Child</w:t>
      </w:r>
      <w:proofErr w:type="spellEnd"/>
      <w:r w:rsidRPr="00E21A34">
        <w:rPr>
          <w:i/>
          <w:iCs/>
          <w:lang w:val="cy-GB"/>
        </w:rPr>
        <w:t> </w:t>
      </w:r>
      <w:proofErr w:type="spellStart"/>
      <w:r w:rsidRPr="00E21A34">
        <w:rPr>
          <w:i/>
          <w:iCs/>
          <w:lang w:val="cy-GB"/>
        </w:rPr>
        <w:t>Interaction</w:t>
      </w:r>
      <w:proofErr w:type="spellEnd"/>
      <w:r w:rsidRPr="00E21A34">
        <w:rPr>
          <w:i/>
          <w:iCs/>
          <w:lang w:val="cy-GB"/>
        </w:rPr>
        <w:t> </w:t>
      </w:r>
      <w:proofErr w:type="spellStart"/>
      <w:r w:rsidRPr="00E21A34">
        <w:rPr>
          <w:i/>
          <w:iCs/>
          <w:lang w:val="cy-GB"/>
        </w:rPr>
        <w:t>in</w:t>
      </w:r>
      <w:proofErr w:type="spellEnd"/>
      <w:r w:rsidRPr="00E21A34">
        <w:rPr>
          <w:i/>
          <w:iCs/>
          <w:lang w:val="cy-GB"/>
        </w:rPr>
        <w:t> the </w:t>
      </w:r>
      <w:proofErr w:type="spellStart"/>
      <w:r w:rsidRPr="00E21A34">
        <w:rPr>
          <w:i/>
          <w:iCs/>
          <w:lang w:val="cy-GB"/>
        </w:rPr>
        <w:t>Early</w:t>
      </w:r>
      <w:proofErr w:type="spellEnd"/>
      <w:r w:rsidRPr="00E21A34">
        <w:rPr>
          <w:i/>
          <w:iCs/>
          <w:lang w:val="cy-GB"/>
        </w:rPr>
        <w:t> </w:t>
      </w:r>
      <w:proofErr w:type="spellStart"/>
      <w:r w:rsidRPr="00E21A34">
        <w:rPr>
          <w:i/>
          <w:iCs/>
          <w:lang w:val="cy-GB"/>
        </w:rPr>
        <w:t>Years</w:t>
      </w:r>
      <w:proofErr w:type="spellEnd"/>
      <w:r w:rsidRPr="00E21A34">
        <w:rPr>
          <w:lang w:val="cy-GB"/>
        </w:rPr>
        <w:t>. Ar gael o:</w:t>
      </w:r>
      <w:r w:rsidRPr="00E21A34">
        <w:rPr>
          <w:rFonts w:ascii="Arial" w:hAnsi="Arial" w:cs="Arial"/>
          <w:lang w:val="cy-GB"/>
        </w:rPr>
        <w:t> </w:t>
      </w:r>
      <w:proofErr w:type="spellStart"/>
      <w:r w:rsidRPr="00E21A34">
        <w:fldChar w:fldCharType="begin"/>
      </w:r>
      <w:r w:rsidRPr="00E21A34">
        <w:instrText>HYPERLINK "https://developingchild.harvard.edu/" \t "_blank"</w:instrText>
      </w:r>
      <w:r w:rsidRPr="00E21A34">
        <w:fldChar w:fldCharType="separate"/>
      </w:r>
      <w:r w:rsidRPr="00E21A34">
        <w:rPr>
          <w:rStyle w:val="Hyperlink"/>
          <w:lang w:val="cy-GB"/>
        </w:rPr>
        <w:t>Center</w:t>
      </w:r>
      <w:proofErr w:type="spellEnd"/>
      <w:r w:rsidRPr="00E21A34">
        <w:rPr>
          <w:rStyle w:val="Hyperlink"/>
          <w:lang w:val="cy-GB"/>
        </w:rPr>
        <w:t xml:space="preserve"> </w:t>
      </w:r>
      <w:proofErr w:type="spellStart"/>
      <w:r w:rsidRPr="00E21A34">
        <w:rPr>
          <w:rStyle w:val="Hyperlink"/>
          <w:lang w:val="cy-GB"/>
        </w:rPr>
        <w:t>on</w:t>
      </w:r>
      <w:proofErr w:type="spellEnd"/>
      <w:r w:rsidRPr="00E21A34">
        <w:rPr>
          <w:rStyle w:val="Hyperlink"/>
          <w:lang w:val="cy-GB"/>
        </w:rPr>
        <w:t xml:space="preserve"> the </w:t>
      </w:r>
      <w:proofErr w:type="spellStart"/>
      <w:r w:rsidRPr="00E21A34">
        <w:rPr>
          <w:rStyle w:val="Hyperlink"/>
          <w:lang w:val="cy-GB"/>
        </w:rPr>
        <w:t>Developing</w:t>
      </w:r>
      <w:proofErr w:type="spellEnd"/>
      <w:r w:rsidRPr="00E21A34">
        <w:rPr>
          <w:rStyle w:val="Hyperlink"/>
          <w:lang w:val="cy-GB"/>
        </w:rPr>
        <w:t xml:space="preserve"> </w:t>
      </w:r>
      <w:proofErr w:type="spellStart"/>
      <w:r w:rsidRPr="00E21A34">
        <w:rPr>
          <w:rStyle w:val="Hyperlink"/>
          <w:lang w:val="cy-GB"/>
        </w:rPr>
        <w:t>Child</w:t>
      </w:r>
      <w:proofErr w:type="spellEnd"/>
      <w:r w:rsidRPr="00E21A34">
        <w:rPr>
          <w:rStyle w:val="Hyperlink"/>
          <w:lang w:val="cy-GB"/>
        </w:rPr>
        <w:t xml:space="preserve"> at </w:t>
      </w:r>
      <w:proofErr w:type="spellStart"/>
      <w:r w:rsidRPr="00E21A34">
        <w:rPr>
          <w:rStyle w:val="Hyperlink"/>
          <w:lang w:val="cy-GB"/>
        </w:rPr>
        <w:t>Harvard</w:t>
      </w:r>
      <w:proofErr w:type="spellEnd"/>
      <w:r w:rsidRPr="00E21A34">
        <w:rPr>
          <w:rStyle w:val="Hyperlink"/>
          <w:lang w:val="cy-GB"/>
        </w:rPr>
        <w:t xml:space="preserve"> </w:t>
      </w:r>
      <w:proofErr w:type="spellStart"/>
      <w:r w:rsidRPr="00E21A34">
        <w:rPr>
          <w:rStyle w:val="Hyperlink"/>
          <w:lang w:val="cy-GB"/>
        </w:rPr>
        <w:t>University</w:t>
      </w:r>
      <w:proofErr w:type="spellEnd"/>
      <w:r w:rsidRPr="00E21A34">
        <w:rPr>
          <w:lang w:val="cy-GB"/>
        </w:rPr>
        <w:fldChar w:fldCharType="end"/>
      </w:r>
      <w:r w:rsidRPr="00E21A34">
        <w:rPr>
          <w:rFonts w:ascii="Arial" w:hAnsi="Arial" w:cs="Arial"/>
          <w:lang w:val="cy-GB"/>
        </w:rPr>
        <w:t> </w:t>
      </w:r>
      <w:r w:rsidRPr="00E21A34">
        <w:rPr>
          <w:lang w:val="cy-GB"/>
        </w:rPr>
        <w:t>(Cyrchwyd: 16 Mawrth 2026).</w:t>
      </w:r>
      <w:r w:rsidRPr="00E21A34">
        <w:rPr>
          <w:rFonts w:ascii="Arial" w:hAnsi="Arial" w:cs="Arial"/>
          <w:lang w:val="cy-GB"/>
        </w:rPr>
        <w:t>  </w:t>
      </w:r>
      <w:r w:rsidRPr="00E21A34">
        <w:t> </w:t>
      </w:r>
    </w:p>
    <w:p w14:paraId="175B10D7" w14:textId="77777777" w:rsidR="00E21A34" w:rsidRPr="00E21A34" w:rsidRDefault="00E21A34" w:rsidP="00E21A34">
      <w:proofErr w:type="spellStart"/>
      <w:r w:rsidRPr="00E21A34">
        <w:rPr>
          <w:lang w:val="cy-GB"/>
        </w:rPr>
        <w:t>Bento</w:t>
      </w:r>
      <w:proofErr w:type="spellEnd"/>
      <w:r w:rsidRPr="00E21A34">
        <w:rPr>
          <w:lang w:val="cy-GB"/>
        </w:rPr>
        <w:t>, G. a </w:t>
      </w:r>
      <w:proofErr w:type="spellStart"/>
      <w:r w:rsidRPr="00E21A34">
        <w:rPr>
          <w:lang w:val="cy-GB"/>
        </w:rPr>
        <w:t>Dias</w:t>
      </w:r>
      <w:proofErr w:type="spellEnd"/>
      <w:r w:rsidRPr="00E21A34">
        <w:rPr>
          <w:lang w:val="cy-GB"/>
        </w:rPr>
        <w:t>, G. (2015)</w:t>
      </w:r>
      <w:r w:rsidRPr="00E21A34">
        <w:rPr>
          <w:rFonts w:ascii="Arial" w:hAnsi="Arial" w:cs="Arial"/>
          <w:lang w:val="cy-GB"/>
        </w:rPr>
        <w:t> </w:t>
      </w:r>
      <w:r w:rsidRPr="00E21A34">
        <w:rPr>
          <w:rFonts w:ascii="Aptos" w:hAnsi="Aptos" w:cs="Aptos"/>
          <w:lang w:val="cy-GB"/>
        </w:rPr>
        <w:t>‘</w:t>
      </w:r>
      <w:r w:rsidRPr="00E21A34">
        <w:rPr>
          <w:lang w:val="cy-GB"/>
        </w:rPr>
        <w:t>The</w:t>
      </w:r>
      <w:r w:rsidRPr="00E21A34">
        <w:rPr>
          <w:rFonts w:ascii="Aptos" w:hAnsi="Aptos" w:cs="Aptos"/>
          <w:lang w:val="cy-GB"/>
        </w:rPr>
        <w:t> </w:t>
      </w:r>
      <w:r w:rsidRPr="00E21A34">
        <w:rPr>
          <w:lang w:val="cy-GB"/>
        </w:rPr>
        <w:t>Importance</w:t>
      </w:r>
      <w:r w:rsidRPr="00E21A34">
        <w:rPr>
          <w:rFonts w:ascii="Aptos" w:hAnsi="Aptos" w:cs="Aptos"/>
          <w:lang w:val="cy-GB"/>
        </w:rPr>
        <w:t> </w:t>
      </w:r>
      <w:r w:rsidRPr="00E21A34">
        <w:rPr>
          <w:lang w:val="cy-GB"/>
        </w:rPr>
        <w:t>of</w:t>
      </w:r>
      <w:r w:rsidRPr="00E21A34">
        <w:rPr>
          <w:rFonts w:ascii="Aptos" w:hAnsi="Aptos" w:cs="Aptos"/>
          <w:lang w:val="cy-GB"/>
        </w:rPr>
        <w:t> </w:t>
      </w:r>
      <w:r w:rsidRPr="00E21A34">
        <w:rPr>
          <w:lang w:val="cy-GB"/>
        </w:rPr>
        <w:t>Outdoor</w:t>
      </w:r>
      <w:r w:rsidRPr="00E21A34">
        <w:rPr>
          <w:rFonts w:ascii="Aptos" w:hAnsi="Aptos" w:cs="Aptos"/>
          <w:lang w:val="cy-GB"/>
        </w:rPr>
        <w:t> </w:t>
      </w:r>
      <w:r w:rsidRPr="00E21A34">
        <w:rPr>
          <w:lang w:val="cy-GB"/>
        </w:rPr>
        <w:t>Play</w:t>
      </w:r>
      <w:r w:rsidRPr="00E21A34">
        <w:rPr>
          <w:rFonts w:ascii="Aptos" w:hAnsi="Aptos" w:cs="Aptos"/>
          <w:lang w:val="cy-GB"/>
        </w:rPr>
        <w:t> </w:t>
      </w:r>
      <w:r w:rsidRPr="00E21A34">
        <w:rPr>
          <w:lang w:val="cy-GB"/>
        </w:rPr>
        <w:t>for</w:t>
      </w:r>
      <w:r w:rsidRPr="00E21A34">
        <w:rPr>
          <w:rFonts w:ascii="Aptos" w:hAnsi="Aptos" w:cs="Aptos"/>
          <w:lang w:val="cy-GB"/>
        </w:rPr>
        <w:t> </w:t>
      </w:r>
      <w:r w:rsidRPr="00E21A34">
        <w:rPr>
          <w:lang w:val="cy-GB"/>
        </w:rPr>
        <w:t>Young</w:t>
      </w:r>
      <w:r w:rsidRPr="00E21A34">
        <w:rPr>
          <w:rFonts w:ascii="Arial" w:hAnsi="Arial" w:cs="Arial"/>
          <w:lang w:val="cy-GB"/>
        </w:rPr>
        <w:t> </w:t>
      </w:r>
      <w:r w:rsidRPr="00E21A34">
        <w:rPr>
          <w:lang w:val="cy-GB"/>
        </w:rPr>
        <w:t>Children</w:t>
      </w:r>
      <w:r w:rsidRPr="00E21A34">
        <w:rPr>
          <w:rFonts w:ascii="Arial" w:hAnsi="Arial" w:cs="Arial"/>
          <w:lang w:val="cy-GB"/>
        </w:rPr>
        <w:t>ʼ</w:t>
      </w:r>
      <w:r w:rsidRPr="00E21A34">
        <w:rPr>
          <w:lang w:val="cy-GB"/>
        </w:rPr>
        <w:t>s</w:t>
      </w:r>
      <w:r w:rsidRPr="00E21A34">
        <w:rPr>
          <w:rFonts w:ascii="Arial" w:hAnsi="Arial" w:cs="Arial"/>
          <w:lang w:val="cy-GB"/>
        </w:rPr>
        <w:t> </w:t>
      </w:r>
      <w:r w:rsidRPr="00E21A34">
        <w:rPr>
          <w:lang w:val="cy-GB"/>
        </w:rPr>
        <w:t>Healthy</w:t>
      </w:r>
      <w:r w:rsidRPr="00E21A34">
        <w:rPr>
          <w:rFonts w:ascii="Aptos" w:hAnsi="Aptos" w:cs="Aptos"/>
          <w:lang w:val="cy-GB"/>
        </w:rPr>
        <w:t> </w:t>
      </w:r>
      <w:r w:rsidRPr="00E21A34">
        <w:rPr>
          <w:lang w:val="cy-GB"/>
        </w:rPr>
        <w:t>Development</w:t>
      </w:r>
      <w:r w:rsidRPr="00E21A34">
        <w:rPr>
          <w:rFonts w:ascii="Aptos" w:hAnsi="Aptos" w:cs="Aptos"/>
          <w:lang w:val="cy-GB"/>
        </w:rPr>
        <w:t>’</w:t>
      </w:r>
      <w:r w:rsidRPr="00E21A34">
        <w:rPr>
          <w:lang w:val="cy-GB"/>
        </w:rPr>
        <w:t>,</w:t>
      </w:r>
      <w:r w:rsidRPr="00E21A34">
        <w:rPr>
          <w:rFonts w:ascii="Arial" w:hAnsi="Arial" w:cs="Arial"/>
          <w:lang w:val="cy-GB"/>
        </w:rPr>
        <w:t> </w:t>
      </w:r>
      <w:r w:rsidRPr="00E21A34">
        <w:rPr>
          <w:i/>
          <w:iCs/>
          <w:lang w:val="cy-GB"/>
        </w:rPr>
        <w:t>Journal of Education and Religion</w:t>
      </w:r>
      <w:r w:rsidRPr="00E21A34">
        <w:rPr>
          <w:lang w:val="cy-GB"/>
        </w:rPr>
        <w:t>, 1(1),</w:t>
      </w:r>
      <w:r w:rsidRPr="00E21A34">
        <w:rPr>
          <w:rFonts w:ascii="Arial" w:hAnsi="Arial" w:cs="Arial"/>
          <w:lang w:val="cy-GB"/>
        </w:rPr>
        <w:t> </w:t>
      </w:r>
      <w:r w:rsidRPr="00E21A34">
        <w:rPr>
          <w:lang w:val="cy-GB"/>
        </w:rPr>
        <w:t>tt.157</w:t>
      </w:r>
      <w:r w:rsidRPr="00E21A34">
        <w:rPr>
          <w:rFonts w:ascii="Aptos" w:hAnsi="Aptos" w:cs="Aptos"/>
          <w:lang w:val="cy-GB"/>
        </w:rPr>
        <w:t>–</w:t>
      </w:r>
      <w:r w:rsidRPr="00E21A34">
        <w:rPr>
          <w:lang w:val="cy-GB"/>
        </w:rPr>
        <w:t>160.</w:t>
      </w:r>
      <w:r w:rsidRPr="00E21A34">
        <w:rPr>
          <w:rFonts w:ascii="Arial" w:hAnsi="Arial" w:cs="Arial"/>
          <w:lang w:val="cy-GB"/>
        </w:rPr>
        <w:t> </w:t>
      </w:r>
      <w:r w:rsidRPr="00E21A34">
        <w:rPr>
          <w:lang w:val="cy-GB"/>
        </w:rPr>
        <w:t>doi:https://doi.org/10.1016/j.pbj.2017.03.003.</w:t>
      </w:r>
      <w:r w:rsidRPr="00E21A34">
        <w:rPr>
          <w:rFonts w:ascii="Arial" w:hAnsi="Arial" w:cs="Arial"/>
          <w:lang w:val="cy-GB"/>
        </w:rPr>
        <w:t> </w:t>
      </w:r>
      <w:r w:rsidRPr="00E21A34">
        <w:t> </w:t>
      </w:r>
    </w:p>
    <w:p w14:paraId="1BA1C0FB" w14:textId="77777777" w:rsidR="00E21A34" w:rsidRPr="00E21A34" w:rsidRDefault="00E21A34" w:rsidP="00E21A34">
      <w:proofErr w:type="spellStart"/>
      <w:r w:rsidRPr="00E21A34">
        <w:rPr>
          <w:lang w:val="cy-GB"/>
        </w:rPr>
        <w:t>Bertam</w:t>
      </w:r>
      <w:proofErr w:type="spellEnd"/>
      <w:r w:rsidRPr="00E21A34">
        <w:rPr>
          <w:lang w:val="cy-GB"/>
        </w:rPr>
        <w:t>, T. a </w:t>
      </w:r>
      <w:proofErr w:type="spellStart"/>
      <w:r w:rsidRPr="00E21A34">
        <w:rPr>
          <w:lang w:val="cy-GB"/>
        </w:rPr>
        <w:t>Pascal</w:t>
      </w:r>
      <w:proofErr w:type="spellEnd"/>
      <w:r w:rsidRPr="00E21A34">
        <w:rPr>
          <w:lang w:val="cy-GB"/>
        </w:rPr>
        <w:t>, C. (2006)</w:t>
      </w:r>
      <w:r w:rsidRPr="00E21A34">
        <w:rPr>
          <w:rFonts w:ascii="Arial" w:hAnsi="Arial" w:cs="Arial"/>
          <w:lang w:val="cy-GB"/>
        </w:rPr>
        <w:t> </w:t>
      </w:r>
      <w:r w:rsidRPr="00E21A34">
        <w:rPr>
          <w:i/>
          <w:iCs/>
          <w:lang w:val="cy-GB"/>
        </w:rPr>
        <w:t>The Baby Effective Early Learning Programme: Improving Quality in Early Childhood Settings for Children from Birth to Three Years.</w:t>
      </w:r>
      <w:r w:rsidRPr="00E21A34">
        <w:rPr>
          <w:rFonts w:ascii="Arial" w:hAnsi="Arial" w:cs="Arial"/>
          <w:lang w:val="cy-GB"/>
        </w:rPr>
        <w:t> </w:t>
      </w:r>
      <w:r w:rsidRPr="00E21A34">
        <w:rPr>
          <w:lang w:val="cy-GB"/>
        </w:rPr>
        <w:t>Ar gael o:</w:t>
      </w:r>
      <w:r w:rsidRPr="00E21A34">
        <w:rPr>
          <w:rFonts w:ascii="Arial" w:hAnsi="Arial" w:cs="Arial"/>
          <w:lang w:val="cy-GB"/>
        </w:rPr>
        <w:t> </w:t>
      </w:r>
      <w:hyperlink r:id="rId6" w:tgtFrame="_blank" w:history="1">
        <w:r w:rsidRPr="00E21A34">
          <w:rPr>
            <w:rStyle w:val="Hyperlink"/>
            <w:lang w:val="cy-GB"/>
          </w:rPr>
          <w:t>BEEL_116PP.indd</w:t>
        </w:r>
      </w:hyperlink>
      <w:r w:rsidRPr="00E21A34">
        <w:rPr>
          <w:rFonts w:ascii="Arial" w:hAnsi="Arial" w:cs="Arial"/>
          <w:lang w:val="cy-GB"/>
        </w:rPr>
        <w:t> </w:t>
      </w:r>
      <w:r w:rsidRPr="00E21A34">
        <w:rPr>
          <w:lang w:val="cy-GB"/>
        </w:rPr>
        <w:t>(Cyrchwyd: 10 Mawrth 2026).</w:t>
      </w:r>
      <w:r w:rsidRPr="00E21A34">
        <w:rPr>
          <w:rFonts w:ascii="Arial" w:hAnsi="Arial" w:cs="Arial"/>
          <w:lang w:val="cy-GB"/>
        </w:rPr>
        <w:t> </w:t>
      </w:r>
      <w:r w:rsidRPr="00E21A34">
        <w:t> </w:t>
      </w:r>
    </w:p>
    <w:p w14:paraId="27750B7E" w14:textId="77777777" w:rsidR="00E21A34" w:rsidRPr="00E21A34" w:rsidRDefault="00E21A34" w:rsidP="00E21A34">
      <w:r w:rsidRPr="00E21A34">
        <w:rPr>
          <w:lang w:val="cy-GB"/>
        </w:rPr>
        <w:t>Birth To Five Matters (2021)</w:t>
      </w:r>
      <w:r w:rsidRPr="00E21A34">
        <w:rPr>
          <w:rFonts w:ascii="Arial" w:hAnsi="Arial" w:cs="Arial"/>
          <w:lang w:val="cy-GB"/>
        </w:rPr>
        <w:t> </w:t>
      </w:r>
      <w:r w:rsidRPr="00E21A34">
        <w:rPr>
          <w:i/>
          <w:iCs/>
          <w:lang w:val="cy-GB"/>
        </w:rPr>
        <w:t>Non-Statuory Guidance for The Early Years Foundation Stage.</w:t>
      </w:r>
      <w:r w:rsidRPr="00E21A34">
        <w:rPr>
          <w:rFonts w:ascii="Arial" w:hAnsi="Arial" w:cs="Arial"/>
          <w:lang w:val="cy-GB"/>
        </w:rPr>
        <w:t> </w:t>
      </w:r>
      <w:r w:rsidRPr="00E21A34">
        <w:rPr>
          <w:lang w:val="cy-GB"/>
        </w:rPr>
        <w:t>Ar gael o:</w:t>
      </w:r>
      <w:r w:rsidRPr="00E21A34">
        <w:rPr>
          <w:rFonts w:ascii="Arial" w:hAnsi="Arial" w:cs="Arial"/>
          <w:lang w:val="cy-GB"/>
        </w:rPr>
        <w:t> </w:t>
      </w:r>
      <w:hyperlink r:id="rId7" w:tgtFrame="_blank" w:history="1">
        <w:r w:rsidRPr="00E21A34">
          <w:rPr>
            <w:rStyle w:val="Hyperlink"/>
            <w:lang w:val="cy-GB"/>
          </w:rPr>
          <w:t>Birthto5Matters-download.pdf</w:t>
        </w:r>
      </w:hyperlink>
      <w:r w:rsidRPr="00E21A34">
        <w:rPr>
          <w:rFonts w:ascii="Arial" w:hAnsi="Arial" w:cs="Arial"/>
          <w:lang w:val="cy-GB"/>
        </w:rPr>
        <w:t> </w:t>
      </w:r>
      <w:r w:rsidRPr="00E21A34">
        <w:rPr>
          <w:lang w:val="cy-GB"/>
        </w:rPr>
        <w:t>(Cyrchwyd: 16 Mawrth 2026).</w:t>
      </w:r>
      <w:r w:rsidRPr="00E21A34">
        <w:rPr>
          <w:rFonts w:ascii="Arial" w:hAnsi="Arial" w:cs="Arial"/>
          <w:lang w:val="cy-GB"/>
        </w:rPr>
        <w:t>  </w:t>
      </w:r>
      <w:r w:rsidRPr="00E21A34">
        <w:t> </w:t>
      </w:r>
    </w:p>
    <w:p w14:paraId="50469DFD" w14:textId="77777777" w:rsidR="00E21A34" w:rsidRPr="00E21A34" w:rsidRDefault="00E21A34" w:rsidP="00E21A34">
      <w:r w:rsidRPr="00E21A34">
        <w:rPr>
          <w:lang w:val="cy-GB"/>
        </w:rPr>
        <w:lastRenderedPageBreak/>
        <w:t>Care </w:t>
      </w:r>
      <w:proofErr w:type="spellStart"/>
      <w:r w:rsidRPr="00E21A34">
        <w:rPr>
          <w:lang w:val="cy-GB"/>
        </w:rPr>
        <w:t>Inspectorate</w:t>
      </w:r>
      <w:proofErr w:type="spellEnd"/>
      <w:r w:rsidRPr="00E21A34">
        <w:rPr>
          <w:lang w:val="cy-GB"/>
        </w:rPr>
        <w:t> Wales (2019)</w:t>
      </w:r>
      <w:r w:rsidRPr="00E21A34">
        <w:rPr>
          <w:rFonts w:ascii="Arial" w:hAnsi="Arial" w:cs="Arial"/>
          <w:lang w:val="cy-GB"/>
        </w:rPr>
        <w:t> </w:t>
      </w:r>
      <w:proofErr w:type="spellStart"/>
      <w:r w:rsidRPr="00E21A34">
        <w:rPr>
          <w:i/>
          <w:iCs/>
          <w:lang w:val="cy-GB"/>
        </w:rPr>
        <w:t>Self-Assessment</w:t>
      </w:r>
      <w:proofErr w:type="spellEnd"/>
      <w:r w:rsidRPr="00E21A34">
        <w:rPr>
          <w:i/>
          <w:iCs/>
          <w:lang w:val="cy-GB"/>
        </w:rPr>
        <w:t> of Service </w:t>
      </w:r>
      <w:proofErr w:type="spellStart"/>
      <w:r w:rsidRPr="00E21A34">
        <w:rPr>
          <w:i/>
          <w:iCs/>
          <w:lang w:val="cy-GB"/>
        </w:rPr>
        <w:t>Statement</w:t>
      </w:r>
      <w:proofErr w:type="spellEnd"/>
      <w:r w:rsidRPr="00E21A34">
        <w:rPr>
          <w:i/>
          <w:iCs/>
          <w:lang w:val="cy-GB"/>
        </w:rPr>
        <w:t> (SASS): </w:t>
      </w:r>
      <w:proofErr w:type="spellStart"/>
      <w:r w:rsidRPr="00E21A34">
        <w:rPr>
          <w:i/>
          <w:iCs/>
          <w:lang w:val="cy-GB"/>
        </w:rPr>
        <w:t>Guidance</w:t>
      </w:r>
      <w:proofErr w:type="spellEnd"/>
      <w:r w:rsidRPr="00E21A34">
        <w:rPr>
          <w:i/>
          <w:iCs/>
          <w:lang w:val="cy-GB"/>
        </w:rPr>
        <w:t> </w:t>
      </w:r>
      <w:proofErr w:type="spellStart"/>
      <w:r w:rsidRPr="00E21A34">
        <w:rPr>
          <w:i/>
          <w:iCs/>
          <w:lang w:val="cy-GB"/>
        </w:rPr>
        <w:t>for</w:t>
      </w:r>
      <w:proofErr w:type="spellEnd"/>
      <w:r w:rsidRPr="00E21A34">
        <w:rPr>
          <w:i/>
          <w:iCs/>
          <w:lang w:val="cy-GB"/>
        </w:rPr>
        <w:t> </w:t>
      </w:r>
      <w:proofErr w:type="spellStart"/>
      <w:r w:rsidRPr="00E21A34">
        <w:rPr>
          <w:i/>
          <w:iCs/>
          <w:lang w:val="cy-GB"/>
        </w:rPr>
        <w:t>Providers</w:t>
      </w:r>
      <w:proofErr w:type="spellEnd"/>
      <w:r w:rsidRPr="00E21A34">
        <w:rPr>
          <w:i/>
          <w:iCs/>
          <w:lang w:val="cy-GB"/>
        </w:rPr>
        <w:t>.</w:t>
      </w:r>
      <w:r w:rsidRPr="00E21A34">
        <w:rPr>
          <w:rFonts w:ascii="Arial" w:hAnsi="Arial" w:cs="Arial"/>
          <w:lang w:val="cy-GB"/>
        </w:rPr>
        <w:t> </w:t>
      </w:r>
      <w:r w:rsidRPr="00E21A34">
        <w:rPr>
          <w:lang w:val="cy-GB"/>
        </w:rPr>
        <w:t>Cardiff: Welsh </w:t>
      </w:r>
      <w:proofErr w:type="spellStart"/>
      <w:r w:rsidRPr="00E21A34">
        <w:rPr>
          <w:lang w:val="cy-GB"/>
        </w:rPr>
        <w:t>Government</w:t>
      </w:r>
      <w:proofErr w:type="spellEnd"/>
      <w:r w:rsidRPr="00E21A34">
        <w:rPr>
          <w:lang w:val="cy-GB"/>
        </w:rPr>
        <w:t>.</w:t>
      </w:r>
      <w:r w:rsidRPr="00E21A34">
        <w:rPr>
          <w:rFonts w:ascii="Arial" w:hAnsi="Arial" w:cs="Arial"/>
          <w:lang w:val="cy-GB"/>
        </w:rPr>
        <w:t> </w:t>
      </w:r>
      <w:r w:rsidRPr="00E21A34">
        <w:t> </w:t>
      </w:r>
    </w:p>
    <w:p w14:paraId="4027DC1C" w14:textId="77777777" w:rsidR="00E21A34" w:rsidRPr="00E21A34" w:rsidRDefault="00E21A34" w:rsidP="00E21A34">
      <w:r w:rsidRPr="00E21A34">
        <w:rPr>
          <w:lang w:val="cy-GB"/>
        </w:rPr>
        <w:t>Care Inspectorate Wales</w:t>
      </w:r>
      <w:r w:rsidRPr="00E21A34">
        <w:rPr>
          <w:rFonts w:ascii="Arial" w:hAnsi="Arial" w:cs="Arial"/>
          <w:lang w:val="cy-GB"/>
        </w:rPr>
        <w:t> </w:t>
      </w:r>
      <w:r w:rsidRPr="00E21A34">
        <w:rPr>
          <w:lang w:val="cy-GB"/>
        </w:rPr>
        <w:t>(2022)</w:t>
      </w:r>
      <w:r w:rsidRPr="00E21A34">
        <w:rPr>
          <w:rFonts w:ascii="Arial" w:hAnsi="Arial" w:cs="Arial"/>
          <w:lang w:val="cy-GB"/>
        </w:rPr>
        <w:t> </w:t>
      </w:r>
      <w:r w:rsidRPr="00E21A34">
        <w:rPr>
          <w:i/>
          <w:iCs/>
          <w:lang w:val="cy-GB"/>
        </w:rPr>
        <w:t>Quality of care and support guidance</w:t>
      </w:r>
      <w:r w:rsidRPr="00E21A34">
        <w:rPr>
          <w:lang w:val="cy-GB"/>
        </w:rPr>
        <w:t>. Ar gael o:</w:t>
      </w:r>
      <w:r w:rsidRPr="00E21A34">
        <w:rPr>
          <w:rFonts w:ascii="Arial" w:hAnsi="Arial" w:cs="Arial"/>
          <w:lang w:val="cy-GB"/>
        </w:rPr>
        <w:t> </w:t>
      </w:r>
      <w:hyperlink r:id="rId8" w:tgtFrame="_blank" w:history="1">
        <w:r w:rsidRPr="00E21A34">
          <w:rPr>
            <w:rStyle w:val="Hyperlink"/>
            <w:lang w:val="cy-GB"/>
          </w:rPr>
          <w:t>https://www.careinspectorate.wales/</w:t>
        </w:r>
      </w:hyperlink>
      <w:r w:rsidRPr="00E21A34">
        <w:rPr>
          <w:lang w:val="cy-GB"/>
        </w:rPr>
        <w:t> (Cyrchwyd: 26 Mawrth 2026).</w:t>
      </w:r>
      <w:r w:rsidRPr="00E21A34">
        <w:t> </w:t>
      </w:r>
    </w:p>
    <w:p w14:paraId="5433F8E9" w14:textId="77777777" w:rsidR="00E21A34" w:rsidRPr="00E21A34" w:rsidRDefault="00E21A34" w:rsidP="00E21A34">
      <w:r w:rsidRPr="00E21A34">
        <w:rPr>
          <w:lang w:val="cy-GB"/>
        </w:rPr>
        <w:t>Comisiynydd</w:t>
      </w:r>
      <w:r w:rsidRPr="00E21A34">
        <w:rPr>
          <w:rFonts w:ascii="Arial" w:hAnsi="Arial" w:cs="Arial"/>
          <w:lang w:val="cy-GB"/>
        </w:rPr>
        <w:t> </w:t>
      </w:r>
      <w:r w:rsidRPr="00E21A34">
        <w:rPr>
          <w:lang w:val="cy-GB"/>
        </w:rPr>
        <w:t>Plant Cymru (2026)</w:t>
      </w:r>
      <w:r w:rsidRPr="00E21A34">
        <w:rPr>
          <w:rFonts w:ascii="Arial" w:hAnsi="Arial" w:cs="Arial"/>
          <w:lang w:val="cy-GB"/>
        </w:rPr>
        <w:t> </w:t>
      </w:r>
      <w:r w:rsidRPr="00E21A34">
        <w:rPr>
          <w:i/>
          <w:iCs/>
          <w:lang w:val="cy-GB"/>
        </w:rPr>
        <w:t>Know Your Rights</w:t>
      </w:r>
      <w:r w:rsidRPr="00E21A34">
        <w:rPr>
          <w:lang w:val="cy-GB"/>
        </w:rPr>
        <w:t>.</w:t>
      </w:r>
      <w:r w:rsidRPr="00E21A34">
        <w:rPr>
          <w:rFonts w:ascii="Arial" w:hAnsi="Arial" w:cs="Arial"/>
          <w:lang w:val="cy-GB"/>
        </w:rPr>
        <w:t> </w:t>
      </w:r>
      <w:r w:rsidRPr="00E21A34">
        <w:rPr>
          <w:lang w:val="cy-GB"/>
        </w:rPr>
        <w:t>Ar</w:t>
      </w:r>
      <w:r w:rsidRPr="00E21A34">
        <w:rPr>
          <w:rFonts w:ascii="Arial" w:hAnsi="Arial" w:cs="Arial"/>
          <w:lang w:val="cy-GB"/>
        </w:rPr>
        <w:t> </w:t>
      </w:r>
      <w:r w:rsidRPr="00E21A34">
        <w:rPr>
          <w:lang w:val="cy-GB"/>
        </w:rPr>
        <w:t>gael</w:t>
      </w:r>
      <w:r w:rsidRPr="00E21A34">
        <w:rPr>
          <w:rFonts w:ascii="Arial" w:hAnsi="Arial" w:cs="Arial"/>
          <w:lang w:val="cy-GB"/>
        </w:rPr>
        <w:t> </w:t>
      </w:r>
      <w:r w:rsidRPr="00E21A34">
        <w:rPr>
          <w:lang w:val="cy-GB"/>
        </w:rPr>
        <w:t>o:</w:t>
      </w:r>
      <w:r w:rsidRPr="00E21A34">
        <w:rPr>
          <w:rFonts w:ascii="Aptos" w:hAnsi="Aptos" w:cs="Aptos"/>
          <w:lang w:val="cy-GB"/>
        </w:rPr>
        <w:t> </w:t>
      </w:r>
      <w:hyperlink r:id="rId9" w:tgtFrame="_blank" w:history="1">
        <w:r w:rsidRPr="00E21A34">
          <w:rPr>
            <w:rStyle w:val="Hyperlink"/>
            <w:lang w:val="cy-GB"/>
          </w:rPr>
          <w:t>https://www.childcomwales.org.uk/wp-content/uploads/2024/01/9681-CCfW-Know-Your-Rights-Poster-Artwork-English_AW.pdf</w:t>
        </w:r>
      </w:hyperlink>
      <w:r w:rsidRPr="00E21A34">
        <w:rPr>
          <w:lang w:val="cy-GB"/>
        </w:rPr>
        <w:t> (Cyrchwyd:</w:t>
      </w:r>
      <w:r w:rsidRPr="00E21A34">
        <w:rPr>
          <w:rFonts w:ascii="Arial" w:hAnsi="Arial" w:cs="Arial"/>
          <w:lang w:val="cy-GB"/>
        </w:rPr>
        <w:t> </w:t>
      </w:r>
      <w:r w:rsidRPr="00E21A34">
        <w:rPr>
          <w:lang w:val="cy-GB"/>
        </w:rPr>
        <w:t>20</w:t>
      </w:r>
      <w:r w:rsidRPr="00E21A34">
        <w:rPr>
          <w:rFonts w:ascii="Arial" w:hAnsi="Arial" w:cs="Arial"/>
          <w:lang w:val="cy-GB"/>
        </w:rPr>
        <w:t> </w:t>
      </w:r>
      <w:r w:rsidRPr="00E21A34">
        <w:rPr>
          <w:lang w:val="cy-GB"/>
        </w:rPr>
        <w:t>Mawrth</w:t>
      </w:r>
      <w:r w:rsidRPr="00E21A34">
        <w:rPr>
          <w:rFonts w:ascii="Arial" w:hAnsi="Arial" w:cs="Arial"/>
          <w:lang w:val="cy-GB"/>
        </w:rPr>
        <w:t> </w:t>
      </w:r>
      <w:r w:rsidRPr="00E21A34">
        <w:rPr>
          <w:lang w:val="cy-GB"/>
        </w:rPr>
        <w:t>2026).</w:t>
      </w:r>
      <w:r w:rsidRPr="00E21A34">
        <w:rPr>
          <w:rFonts w:ascii="Arial" w:hAnsi="Arial" w:cs="Arial"/>
          <w:lang w:val="cy-GB"/>
        </w:rPr>
        <w:t> </w:t>
      </w:r>
      <w:r w:rsidRPr="00E21A34">
        <w:t> </w:t>
      </w:r>
    </w:p>
    <w:p w14:paraId="68E0DB35" w14:textId="77777777" w:rsidR="00E21A34" w:rsidRPr="00E21A34" w:rsidRDefault="00E21A34" w:rsidP="00E21A34">
      <w:proofErr w:type="spellStart"/>
      <w:r w:rsidRPr="00E21A34">
        <w:rPr>
          <w:lang w:val="cy-GB"/>
        </w:rPr>
        <w:t>Early</w:t>
      </w:r>
      <w:proofErr w:type="spellEnd"/>
      <w:r w:rsidRPr="00E21A34">
        <w:rPr>
          <w:lang w:val="cy-GB"/>
        </w:rPr>
        <w:t> </w:t>
      </w:r>
      <w:proofErr w:type="spellStart"/>
      <w:r w:rsidRPr="00E21A34">
        <w:rPr>
          <w:lang w:val="cy-GB"/>
        </w:rPr>
        <w:t>Years</w:t>
      </w:r>
      <w:proofErr w:type="spellEnd"/>
      <w:r w:rsidRPr="00E21A34">
        <w:rPr>
          <w:lang w:val="cy-GB"/>
        </w:rPr>
        <w:t> </w:t>
      </w:r>
      <w:proofErr w:type="spellStart"/>
      <w:r w:rsidRPr="00E21A34">
        <w:rPr>
          <w:lang w:val="cy-GB"/>
        </w:rPr>
        <w:t>Alliance</w:t>
      </w:r>
      <w:proofErr w:type="spellEnd"/>
      <w:r w:rsidRPr="00E21A34">
        <w:rPr>
          <w:lang w:val="cy-GB"/>
        </w:rPr>
        <w:t> (</w:t>
      </w:r>
      <w:proofErr w:type="spellStart"/>
      <w:r w:rsidRPr="00E21A34">
        <w:rPr>
          <w:lang w:val="cy-GB"/>
        </w:rPr>
        <w:t>d.d</w:t>
      </w:r>
      <w:proofErr w:type="spellEnd"/>
      <w:r w:rsidRPr="00E21A34">
        <w:rPr>
          <w:lang w:val="cy-GB"/>
        </w:rPr>
        <w:t>.) </w:t>
      </w:r>
      <w:proofErr w:type="spellStart"/>
      <w:r w:rsidRPr="00E21A34">
        <w:rPr>
          <w:i/>
          <w:iCs/>
          <w:lang w:val="cy-GB"/>
        </w:rPr>
        <w:t>How</w:t>
      </w:r>
      <w:proofErr w:type="spellEnd"/>
      <w:r w:rsidRPr="00E21A34">
        <w:rPr>
          <w:i/>
          <w:iCs/>
          <w:lang w:val="cy-GB"/>
        </w:rPr>
        <w:t> </w:t>
      </w:r>
      <w:proofErr w:type="spellStart"/>
      <w:r w:rsidRPr="00E21A34">
        <w:rPr>
          <w:i/>
          <w:iCs/>
          <w:lang w:val="cy-GB"/>
        </w:rPr>
        <w:t>Outdoor</w:t>
      </w:r>
      <w:proofErr w:type="spellEnd"/>
      <w:r w:rsidRPr="00E21A34">
        <w:rPr>
          <w:i/>
          <w:iCs/>
          <w:lang w:val="cy-GB"/>
        </w:rPr>
        <w:t> </w:t>
      </w:r>
      <w:proofErr w:type="spellStart"/>
      <w:r w:rsidRPr="00E21A34">
        <w:rPr>
          <w:i/>
          <w:iCs/>
          <w:lang w:val="cy-GB"/>
        </w:rPr>
        <w:t>Play</w:t>
      </w:r>
      <w:proofErr w:type="spellEnd"/>
      <w:r w:rsidRPr="00E21A34">
        <w:rPr>
          <w:i/>
          <w:iCs/>
          <w:lang w:val="cy-GB"/>
        </w:rPr>
        <w:t> Can Be </w:t>
      </w:r>
      <w:proofErr w:type="spellStart"/>
      <w:r w:rsidRPr="00E21A34">
        <w:rPr>
          <w:i/>
          <w:iCs/>
          <w:lang w:val="cy-GB"/>
        </w:rPr>
        <w:t>Beneficial</w:t>
      </w:r>
      <w:proofErr w:type="spellEnd"/>
      <w:r w:rsidRPr="00E21A34">
        <w:rPr>
          <w:i/>
          <w:iCs/>
          <w:lang w:val="cy-GB"/>
        </w:rPr>
        <w:t> </w:t>
      </w:r>
      <w:proofErr w:type="spellStart"/>
      <w:r w:rsidRPr="00E21A34">
        <w:rPr>
          <w:i/>
          <w:iCs/>
          <w:lang w:val="cy-GB"/>
        </w:rPr>
        <w:t>for</w:t>
      </w:r>
      <w:proofErr w:type="spellEnd"/>
      <w:r w:rsidRPr="00E21A34">
        <w:rPr>
          <w:i/>
          <w:iCs/>
          <w:lang w:val="cy-GB"/>
        </w:rPr>
        <w:t> </w:t>
      </w:r>
      <w:proofErr w:type="spellStart"/>
      <w:r w:rsidRPr="00E21A34">
        <w:rPr>
          <w:i/>
          <w:iCs/>
          <w:lang w:val="cy-GB"/>
        </w:rPr>
        <w:t>Children</w:t>
      </w:r>
      <w:proofErr w:type="spellEnd"/>
      <w:r w:rsidRPr="00E21A34">
        <w:rPr>
          <w:i/>
          <w:iCs/>
          <w:lang w:val="cy-GB"/>
        </w:rPr>
        <w:t> </w:t>
      </w:r>
      <w:proofErr w:type="spellStart"/>
      <w:r w:rsidRPr="00E21A34">
        <w:rPr>
          <w:i/>
          <w:iCs/>
          <w:lang w:val="cy-GB"/>
        </w:rPr>
        <w:t>with</w:t>
      </w:r>
      <w:proofErr w:type="spellEnd"/>
      <w:r w:rsidRPr="00E21A34">
        <w:rPr>
          <w:i/>
          <w:iCs/>
          <w:lang w:val="cy-GB"/>
        </w:rPr>
        <w:t> </w:t>
      </w:r>
      <w:proofErr w:type="spellStart"/>
      <w:r w:rsidRPr="00E21A34">
        <w:rPr>
          <w:i/>
          <w:iCs/>
          <w:lang w:val="cy-GB"/>
        </w:rPr>
        <w:t>Special</w:t>
      </w:r>
      <w:proofErr w:type="spellEnd"/>
      <w:r w:rsidRPr="00E21A34">
        <w:rPr>
          <w:i/>
          <w:iCs/>
          <w:lang w:val="cy-GB"/>
        </w:rPr>
        <w:t> </w:t>
      </w:r>
      <w:proofErr w:type="spellStart"/>
      <w:r w:rsidRPr="00E21A34">
        <w:rPr>
          <w:i/>
          <w:iCs/>
          <w:lang w:val="cy-GB"/>
        </w:rPr>
        <w:t>Educational</w:t>
      </w:r>
      <w:proofErr w:type="spellEnd"/>
      <w:r w:rsidRPr="00E21A34">
        <w:rPr>
          <w:i/>
          <w:iCs/>
          <w:lang w:val="cy-GB"/>
        </w:rPr>
        <w:t> </w:t>
      </w:r>
      <w:proofErr w:type="spellStart"/>
      <w:r w:rsidRPr="00E21A34">
        <w:rPr>
          <w:i/>
          <w:iCs/>
          <w:lang w:val="cy-GB"/>
        </w:rPr>
        <w:t>Needs</w:t>
      </w:r>
      <w:proofErr w:type="spellEnd"/>
      <w:r w:rsidRPr="00E21A34">
        <w:rPr>
          <w:i/>
          <w:iCs/>
          <w:lang w:val="cy-GB"/>
        </w:rPr>
        <w:t>. </w:t>
      </w:r>
      <w:r w:rsidRPr="00E21A34">
        <w:rPr>
          <w:lang w:val="cy-GB"/>
        </w:rPr>
        <w:t>Ar gael o: </w:t>
      </w:r>
      <w:hyperlink r:id="rId10" w:anchor=":~:text=Social%20Benefits%2C%20Mental%20Health%20and,to%20regain%20focus%20and%20settle" w:tgtFrame="_blank" w:history="1">
        <w:r w:rsidRPr="00E21A34">
          <w:rPr>
            <w:rStyle w:val="Hyperlink"/>
            <w:lang w:val="cy-GB"/>
          </w:rPr>
          <w:t>https://www.eyalliance.org.uk/news-events/blogs/how-outdoor-play-can-be-beneficial-children-special-educational-needs/#:~:text=Social%20Benefits%2C%20Mental%20Health%20and,to%20regain%20focus%20and%20settle</w:t>
        </w:r>
      </w:hyperlink>
      <w:r w:rsidRPr="00E21A34">
        <w:rPr>
          <w:lang w:val="cy-GB"/>
        </w:rPr>
        <w:t>  (Cyrchwyd: 18 Mawrth 2025).</w:t>
      </w:r>
      <w:r w:rsidRPr="00E21A34">
        <w:t> </w:t>
      </w:r>
    </w:p>
    <w:p w14:paraId="154674EC" w14:textId="77777777" w:rsidR="00E21A34" w:rsidRPr="00E21A34" w:rsidRDefault="00E21A34" w:rsidP="00E21A34">
      <w:r w:rsidRPr="00E21A34">
        <w:rPr>
          <w:lang w:val="cy-GB"/>
        </w:rPr>
        <w:t>Estyn (2018)</w:t>
      </w:r>
      <w:r w:rsidRPr="00E21A34">
        <w:rPr>
          <w:rFonts w:ascii="Arial" w:hAnsi="Arial" w:cs="Arial"/>
          <w:lang w:val="cy-GB"/>
        </w:rPr>
        <w:t> </w:t>
      </w:r>
      <w:r w:rsidRPr="00E21A34">
        <w:rPr>
          <w:i/>
          <w:iCs/>
          <w:lang w:val="cy-GB"/>
        </w:rPr>
        <w:t>Inspection Handbook for Non-maintained Nursery Settings.</w:t>
      </w:r>
      <w:r w:rsidRPr="00E21A34">
        <w:rPr>
          <w:rFonts w:ascii="Arial" w:hAnsi="Arial" w:cs="Arial"/>
          <w:lang w:val="cy-GB"/>
        </w:rPr>
        <w:t> </w:t>
      </w:r>
      <w:r w:rsidRPr="00E21A34">
        <w:rPr>
          <w:lang w:val="cy-GB"/>
        </w:rPr>
        <w:t>Cardiff.</w:t>
      </w:r>
      <w:r w:rsidRPr="00E21A34">
        <w:rPr>
          <w:rFonts w:ascii="Arial" w:hAnsi="Arial" w:cs="Arial"/>
          <w:lang w:val="cy-GB"/>
        </w:rPr>
        <w:t> </w:t>
      </w:r>
      <w:r w:rsidRPr="00E21A34">
        <w:t> </w:t>
      </w:r>
    </w:p>
    <w:p w14:paraId="4B002E17" w14:textId="77777777" w:rsidR="00E21A34" w:rsidRPr="00E21A34" w:rsidRDefault="00E21A34" w:rsidP="00E21A34">
      <w:r w:rsidRPr="00E21A34">
        <w:rPr>
          <w:lang w:val="cy-GB"/>
        </w:rPr>
        <w:t>Estyn (2024)</w:t>
      </w:r>
      <w:r w:rsidRPr="00E21A34">
        <w:rPr>
          <w:rFonts w:ascii="Arial" w:hAnsi="Arial" w:cs="Arial"/>
          <w:lang w:val="cy-GB"/>
        </w:rPr>
        <w:t> </w:t>
      </w:r>
      <w:r w:rsidRPr="00E21A34">
        <w:rPr>
          <w:i/>
          <w:iCs/>
          <w:lang w:val="cy-GB"/>
        </w:rPr>
        <w:t>Lleisiau</w:t>
      </w:r>
      <w:r w:rsidRPr="00E21A34">
        <w:rPr>
          <w:rFonts w:ascii="Arial" w:hAnsi="Arial" w:cs="Arial"/>
          <w:i/>
          <w:iCs/>
          <w:lang w:val="cy-GB"/>
        </w:rPr>
        <w:t> </w:t>
      </w:r>
      <w:r w:rsidRPr="00E21A34">
        <w:rPr>
          <w:i/>
          <w:iCs/>
          <w:lang w:val="cy-GB"/>
        </w:rPr>
        <w:t>disgyblion</w:t>
      </w:r>
      <w:r w:rsidRPr="00E21A34">
        <w:rPr>
          <w:rFonts w:ascii="Arial" w:hAnsi="Arial" w:cs="Arial"/>
          <w:i/>
          <w:iCs/>
          <w:lang w:val="cy-GB"/>
        </w:rPr>
        <w:t> </w:t>
      </w:r>
      <w:r w:rsidRPr="00E21A34">
        <w:rPr>
          <w:i/>
          <w:iCs/>
          <w:lang w:val="cy-GB"/>
        </w:rPr>
        <w:t>yn</w:t>
      </w:r>
      <w:r w:rsidRPr="00E21A34">
        <w:rPr>
          <w:rFonts w:ascii="Arial" w:hAnsi="Arial" w:cs="Arial"/>
          <w:i/>
          <w:iCs/>
          <w:lang w:val="cy-GB"/>
        </w:rPr>
        <w:t> </w:t>
      </w:r>
      <w:r w:rsidRPr="00E21A34">
        <w:rPr>
          <w:i/>
          <w:iCs/>
          <w:lang w:val="cy-GB"/>
        </w:rPr>
        <w:t>llywio</w:t>
      </w:r>
      <w:r w:rsidRPr="00E21A34">
        <w:rPr>
          <w:rFonts w:ascii="Aptos" w:hAnsi="Aptos" w:cs="Aptos"/>
          <w:i/>
          <w:iCs/>
          <w:lang w:val="cy-GB"/>
        </w:rPr>
        <w:t>’</w:t>
      </w:r>
      <w:r w:rsidRPr="00E21A34">
        <w:rPr>
          <w:i/>
          <w:iCs/>
          <w:lang w:val="cy-GB"/>
        </w:rPr>
        <w:t>r</w:t>
      </w:r>
      <w:r w:rsidRPr="00E21A34">
        <w:rPr>
          <w:rFonts w:ascii="Arial" w:hAnsi="Arial" w:cs="Arial"/>
          <w:i/>
          <w:iCs/>
          <w:lang w:val="cy-GB"/>
        </w:rPr>
        <w:t> </w:t>
      </w:r>
      <w:r w:rsidRPr="00E21A34">
        <w:rPr>
          <w:i/>
          <w:iCs/>
          <w:lang w:val="cy-GB"/>
        </w:rPr>
        <w:t>cwricwlwm</w:t>
      </w:r>
      <w:r w:rsidRPr="00E21A34">
        <w:rPr>
          <w:lang w:val="cy-GB"/>
        </w:rPr>
        <w:t>. Ar gael o: </w:t>
      </w:r>
      <w:hyperlink r:id="rId11" w:tgtFrame="_blank" w:history="1">
        <w:r w:rsidRPr="00E21A34">
          <w:rPr>
            <w:rStyle w:val="Hyperlink"/>
            <w:lang w:val="cy-GB"/>
          </w:rPr>
          <w:t>https://www.estyn.llyw.cymru/adnoddau-gwella/lleisiau-disgyblion-yn-llywior-cwricwlwm/</w:t>
        </w:r>
      </w:hyperlink>
      <w:r w:rsidRPr="00E21A34">
        <w:rPr>
          <w:lang w:val="cy-GB"/>
        </w:rPr>
        <w:t> (Cyrchwyd:</w:t>
      </w:r>
      <w:r w:rsidRPr="00E21A34">
        <w:rPr>
          <w:rFonts w:ascii="Arial" w:hAnsi="Arial" w:cs="Arial"/>
          <w:lang w:val="cy-GB"/>
        </w:rPr>
        <w:t> </w:t>
      </w:r>
      <w:r w:rsidRPr="00E21A34">
        <w:rPr>
          <w:lang w:val="cy-GB"/>
        </w:rPr>
        <w:t>18</w:t>
      </w:r>
      <w:r w:rsidRPr="00E21A34">
        <w:rPr>
          <w:rFonts w:ascii="Arial" w:hAnsi="Arial" w:cs="Arial"/>
          <w:lang w:val="cy-GB"/>
        </w:rPr>
        <w:t> </w:t>
      </w:r>
      <w:r w:rsidRPr="00E21A34">
        <w:rPr>
          <w:lang w:val="cy-GB"/>
        </w:rPr>
        <w:t>Mawrth</w:t>
      </w:r>
      <w:r w:rsidRPr="00E21A34">
        <w:rPr>
          <w:rFonts w:ascii="Arial" w:hAnsi="Arial" w:cs="Arial"/>
          <w:lang w:val="cy-GB"/>
        </w:rPr>
        <w:t> </w:t>
      </w:r>
      <w:r w:rsidRPr="00E21A34">
        <w:rPr>
          <w:lang w:val="cy-GB"/>
        </w:rPr>
        <w:t>2026).</w:t>
      </w:r>
      <w:r w:rsidRPr="00E21A34">
        <w:rPr>
          <w:rFonts w:ascii="Arial" w:hAnsi="Arial" w:cs="Arial"/>
          <w:lang w:val="cy-GB"/>
        </w:rPr>
        <w:t> </w:t>
      </w:r>
      <w:r w:rsidRPr="00E21A34">
        <w:t> </w:t>
      </w:r>
    </w:p>
    <w:p w14:paraId="60F51693" w14:textId="77777777" w:rsidR="00E21A34" w:rsidRPr="00E21A34" w:rsidRDefault="00E21A34" w:rsidP="00E21A34">
      <w:r w:rsidRPr="00E21A34">
        <w:rPr>
          <w:lang w:val="cy-GB"/>
        </w:rPr>
        <w:t>Estyn (2024) </w:t>
      </w:r>
      <w:r w:rsidRPr="00E21A34">
        <w:rPr>
          <w:i/>
          <w:iCs/>
          <w:lang w:val="cy-GB"/>
        </w:rPr>
        <w:t>The Additional Learning Needs System: Progress of Schools, Settings and Local Authorities in Supporting Pupils with Additional Learning Needs</w:t>
      </w:r>
      <w:r w:rsidRPr="00E21A34">
        <w:rPr>
          <w:lang w:val="cy-GB"/>
        </w:rPr>
        <w:t>. Ar gael o: </w:t>
      </w:r>
      <w:hyperlink r:id="rId12" w:tgtFrame="_blank" w:history="1">
        <w:r w:rsidRPr="00E21A34">
          <w:rPr>
            <w:rStyle w:val="Hyperlink"/>
            <w:lang w:val="cy-GB"/>
          </w:rPr>
          <w:t>https://estyn.gov.wales/app/uploads/2024/12/The-additional-learning-needs-system.pdf</w:t>
        </w:r>
      </w:hyperlink>
      <w:r w:rsidRPr="00E21A34">
        <w:rPr>
          <w:lang w:val="cy-GB"/>
        </w:rPr>
        <w:t> (Cyrchwyd: 18 Mawrth 2025).</w:t>
      </w:r>
      <w:r w:rsidRPr="00E21A34">
        <w:t> </w:t>
      </w:r>
    </w:p>
    <w:p w14:paraId="356FE6A9" w14:textId="77777777" w:rsidR="00E21A34" w:rsidRPr="00E21A34" w:rsidRDefault="00E21A34" w:rsidP="00E21A34">
      <w:proofErr w:type="spellStart"/>
      <w:r w:rsidRPr="00E21A34">
        <w:rPr>
          <w:lang w:val="cy-GB"/>
        </w:rPr>
        <w:t>Fabian</w:t>
      </w:r>
      <w:proofErr w:type="spellEnd"/>
      <w:r w:rsidRPr="00E21A34">
        <w:rPr>
          <w:lang w:val="cy-GB"/>
        </w:rPr>
        <w:t>,</w:t>
      </w:r>
      <w:r w:rsidRPr="00E21A34">
        <w:rPr>
          <w:rFonts w:ascii="Arial" w:hAnsi="Arial" w:cs="Arial"/>
          <w:lang w:val="cy-GB"/>
        </w:rPr>
        <w:t> </w:t>
      </w:r>
      <w:r w:rsidRPr="00E21A34">
        <w:rPr>
          <w:lang w:val="cy-GB"/>
        </w:rPr>
        <w:t>H.</w:t>
      </w:r>
      <w:r w:rsidRPr="00E21A34">
        <w:rPr>
          <w:rFonts w:ascii="Arial" w:hAnsi="Arial" w:cs="Arial"/>
          <w:lang w:val="cy-GB"/>
        </w:rPr>
        <w:t> </w:t>
      </w:r>
      <w:r w:rsidRPr="00E21A34">
        <w:rPr>
          <w:lang w:val="cy-GB"/>
        </w:rPr>
        <w:t>a Dunlop, A. (2007)</w:t>
      </w:r>
      <w:r w:rsidRPr="00E21A34">
        <w:rPr>
          <w:rFonts w:ascii="Arial" w:hAnsi="Arial" w:cs="Arial"/>
          <w:lang w:val="cy-GB"/>
        </w:rPr>
        <w:t> </w:t>
      </w:r>
      <w:r w:rsidRPr="00E21A34">
        <w:rPr>
          <w:i/>
          <w:iCs/>
          <w:lang w:val="cy-GB"/>
        </w:rPr>
        <w:t>Outcomes of good practice in transition processes for children entering primary school.</w:t>
      </w:r>
      <w:r w:rsidRPr="00E21A34">
        <w:rPr>
          <w:rFonts w:ascii="Arial" w:hAnsi="Arial" w:cs="Arial"/>
          <w:lang w:val="cy-GB"/>
        </w:rPr>
        <w:t> </w:t>
      </w:r>
      <w:r w:rsidRPr="00E21A34">
        <w:rPr>
          <w:lang w:val="cy-GB"/>
        </w:rPr>
        <w:t>The Hague: </w:t>
      </w:r>
      <w:proofErr w:type="spellStart"/>
      <w:r w:rsidRPr="00E21A34">
        <w:rPr>
          <w:lang w:val="cy-GB"/>
        </w:rPr>
        <w:t>Bernard</w:t>
      </w:r>
      <w:proofErr w:type="spellEnd"/>
      <w:r w:rsidRPr="00E21A34">
        <w:rPr>
          <w:lang w:val="cy-GB"/>
        </w:rPr>
        <w:t> </w:t>
      </w:r>
      <w:proofErr w:type="spellStart"/>
      <w:r w:rsidRPr="00E21A34">
        <w:rPr>
          <w:lang w:val="cy-GB"/>
        </w:rPr>
        <w:t>van</w:t>
      </w:r>
      <w:proofErr w:type="spellEnd"/>
      <w:r w:rsidRPr="00E21A34">
        <w:rPr>
          <w:lang w:val="cy-GB"/>
        </w:rPr>
        <w:t> </w:t>
      </w:r>
      <w:proofErr w:type="spellStart"/>
      <w:r w:rsidRPr="00E21A34">
        <w:rPr>
          <w:lang w:val="cy-GB"/>
        </w:rPr>
        <w:t>Leer</w:t>
      </w:r>
      <w:proofErr w:type="spellEnd"/>
      <w:r w:rsidRPr="00E21A34">
        <w:rPr>
          <w:lang w:val="cy-GB"/>
        </w:rPr>
        <w:t> </w:t>
      </w:r>
      <w:proofErr w:type="spellStart"/>
      <w:r w:rsidRPr="00E21A34">
        <w:rPr>
          <w:lang w:val="cy-GB"/>
        </w:rPr>
        <w:t>Foundation</w:t>
      </w:r>
      <w:proofErr w:type="spellEnd"/>
      <w:r w:rsidRPr="00E21A34">
        <w:rPr>
          <w:lang w:val="cy-GB"/>
        </w:rPr>
        <w:t>.</w:t>
      </w:r>
      <w:r w:rsidRPr="00E21A34">
        <w:rPr>
          <w:rFonts w:ascii="Arial" w:hAnsi="Arial" w:cs="Arial"/>
          <w:lang w:val="cy-GB"/>
        </w:rPr>
        <w:t> </w:t>
      </w:r>
      <w:r w:rsidRPr="00E21A34">
        <w:t> </w:t>
      </w:r>
    </w:p>
    <w:p w14:paraId="20F0B265" w14:textId="77777777" w:rsidR="00E21A34" w:rsidRPr="00E21A34" w:rsidRDefault="00E21A34" w:rsidP="00E21A34">
      <w:proofErr w:type="spellStart"/>
      <w:r w:rsidRPr="00E21A34">
        <w:rPr>
          <w:lang w:val="cy-GB"/>
        </w:rPr>
        <w:t>Frankel</w:t>
      </w:r>
      <w:proofErr w:type="spellEnd"/>
      <w:r w:rsidRPr="00E21A34">
        <w:rPr>
          <w:lang w:val="cy-GB"/>
        </w:rPr>
        <w:t>, S. (2019)</w:t>
      </w:r>
      <w:r w:rsidRPr="00E21A34">
        <w:rPr>
          <w:rFonts w:ascii="Arial" w:hAnsi="Arial" w:cs="Arial"/>
          <w:lang w:val="cy-GB"/>
        </w:rPr>
        <w:t> </w:t>
      </w:r>
      <w:r w:rsidRPr="00E21A34">
        <w:rPr>
          <w:i/>
          <w:iCs/>
          <w:lang w:val="cy-GB"/>
        </w:rPr>
        <w:t>Giving Children a Voice</w:t>
      </w:r>
      <w:r w:rsidRPr="00E21A34">
        <w:rPr>
          <w:lang w:val="cy-GB"/>
        </w:rPr>
        <w:t>.</w:t>
      </w:r>
      <w:r w:rsidRPr="00E21A34">
        <w:rPr>
          <w:rFonts w:ascii="Arial" w:hAnsi="Arial" w:cs="Arial"/>
          <w:lang w:val="cy-GB"/>
        </w:rPr>
        <w:t>  </w:t>
      </w:r>
      <w:r w:rsidRPr="00E21A34">
        <w:rPr>
          <w:rFonts w:ascii="Aptos" w:hAnsi="Aptos" w:cs="Aptos"/>
          <w:lang w:val="cy-GB"/>
        </w:rPr>
        <w:t> </w:t>
      </w:r>
      <w:r w:rsidRPr="00E21A34">
        <w:rPr>
          <w:lang w:val="cy-GB"/>
        </w:rPr>
        <w:t>Ar</w:t>
      </w:r>
      <w:r w:rsidRPr="00E21A34">
        <w:rPr>
          <w:rFonts w:ascii="Arial" w:hAnsi="Arial" w:cs="Arial"/>
          <w:lang w:val="cy-GB"/>
        </w:rPr>
        <w:t> </w:t>
      </w:r>
      <w:r w:rsidRPr="00E21A34">
        <w:rPr>
          <w:lang w:val="cy-GB"/>
        </w:rPr>
        <w:t>gael</w:t>
      </w:r>
      <w:r w:rsidRPr="00E21A34">
        <w:rPr>
          <w:rFonts w:ascii="Arial" w:hAnsi="Arial" w:cs="Arial"/>
          <w:lang w:val="cy-GB"/>
        </w:rPr>
        <w:t> </w:t>
      </w:r>
      <w:r w:rsidRPr="00E21A34">
        <w:rPr>
          <w:lang w:val="cy-GB"/>
        </w:rPr>
        <w:t>o:</w:t>
      </w:r>
      <w:r w:rsidRPr="00E21A34">
        <w:rPr>
          <w:rFonts w:ascii="Aptos" w:hAnsi="Aptos" w:cs="Aptos"/>
          <w:lang w:val="cy-GB"/>
        </w:rPr>
        <w:t> </w:t>
      </w:r>
      <w:hyperlink r:id="rId13" w:tgtFrame="_blank" w:history="1">
        <w:r w:rsidRPr="00E21A34">
          <w:rPr>
            <w:rStyle w:val="Hyperlink"/>
            <w:lang w:val="cy-GB"/>
          </w:rPr>
          <w:t>https://www.google.co.uk/books/edition/Giving_Children_a_Voice/6vM0DwAAQBAJ?hl=en&amp;gbpv=1&amp;dq=child+lead+voice+of+the+child+&amp;pg=PP2&amp;printsec=frontcover</w:t>
        </w:r>
      </w:hyperlink>
      <w:r w:rsidRPr="00E21A34">
        <w:rPr>
          <w:lang w:val="cy-GB"/>
        </w:rPr>
        <w:t> (Cyrchwyd:</w:t>
      </w:r>
      <w:r w:rsidRPr="00E21A34">
        <w:rPr>
          <w:rFonts w:ascii="Arial" w:hAnsi="Arial" w:cs="Arial"/>
          <w:lang w:val="cy-GB"/>
        </w:rPr>
        <w:t> </w:t>
      </w:r>
      <w:r w:rsidRPr="00E21A34">
        <w:rPr>
          <w:lang w:val="cy-GB"/>
        </w:rPr>
        <w:t>17 Mawrth</w:t>
      </w:r>
      <w:r w:rsidRPr="00E21A34">
        <w:rPr>
          <w:rFonts w:ascii="Arial" w:hAnsi="Arial" w:cs="Arial"/>
          <w:lang w:val="cy-GB"/>
        </w:rPr>
        <w:t> </w:t>
      </w:r>
      <w:r w:rsidRPr="00E21A34">
        <w:rPr>
          <w:lang w:val="cy-GB"/>
        </w:rPr>
        <w:t>2026).</w:t>
      </w:r>
      <w:r w:rsidRPr="00E21A34">
        <w:rPr>
          <w:rFonts w:ascii="Arial" w:hAnsi="Arial" w:cs="Arial"/>
          <w:lang w:val="cy-GB"/>
        </w:rPr>
        <w:t> </w:t>
      </w:r>
      <w:r w:rsidRPr="00E21A34">
        <w:t> </w:t>
      </w:r>
    </w:p>
    <w:p w14:paraId="4CF88DBB" w14:textId="77777777" w:rsidR="00E21A34" w:rsidRPr="00E21A34" w:rsidRDefault="00E21A34" w:rsidP="00E21A34">
      <w:proofErr w:type="spellStart"/>
      <w:r w:rsidRPr="00E21A34">
        <w:rPr>
          <w:lang w:val="cy-GB"/>
        </w:rPr>
        <w:t>Goodall</w:t>
      </w:r>
      <w:proofErr w:type="spellEnd"/>
      <w:r w:rsidRPr="00E21A34">
        <w:rPr>
          <w:lang w:val="cy-GB"/>
        </w:rPr>
        <w:t>,</w:t>
      </w:r>
      <w:r w:rsidRPr="00E21A34">
        <w:rPr>
          <w:rFonts w:ascii="Arial" w:hAnsi="Arial" w:cs="Arial"/>
          <w:lang w:val="cy-GB"/>
        </w:rPr>
        <w:t> </w:t>
      </w:r>
      <w:r w:rsidRPr="00E21A34">
        <w:rPr>
          <w:lang w:val="cy-GB"/>
        </w:rPr>
        <w:t>J.</w:t>
      </w:r>
      <w:r w:rsidRPr="00E21A34">
        <w:rPr>
          <w:rFonts w:ascii="Arial" w:hAnsi="Arial" w:cs="Arial"/>
          <w:lang w:val="cy-GB"/>
        </w:rPr>
        <w:t> </w:t>
      </w:r>
      <w:r w:rsidRPr="00E21A34">
        <w:rPr>
          <w:lang w:val="cy-GB"/>
        </w:rPr>
        <w:t xml:space="preserve">a Montgomery, C. (2014) </w:t>
      </w:r>
      <w:r w:rsidRPr="00E21A34">
        <w:rPr>
          <w:rFonts w:ascii="Aptos" w:hAnsi="Aptos" w:cs="Aptos"/>
          <w:lang w:val="cy-GB"/>
        </w:rPr>
        <w:t>‘</w:t>
      </w:r>
      <w:proofErr w:type="spellStart"/>
      <w:r w:rsidRPr="00E21A34">
        <w:rPr>
          <w:lang w:val="cy-GB"/>
        </w:rPr>
        <w:t>Parental</w:t>
      </w:r>
      <w:proofErr w:type="spellEnd"/>
      <w:r w:rsidRPr="00E21A34">
        <w:rPr>
          <w:rFonts w:ascii="Aptos" w:hAnsi="Aptos" w:cs="Aptos"/>
          <w:lang w:val="cy-GB"/>
        </w:rPr>
        <w:t> </w:t>
      </w:r>
      <w:proofErr w:type="spellStart"/>
      <w:r w:rsidRPr="00E21A34">
        <w:rPr>
          <w:lang w:val="cy-GB"/>
        </w:rPr>
        <w:t>involvement</w:t>
      </w:r>
      <w:proofErr w:type="spellEnd"/>
      <w:r w:rsidRPr="00E21A34">
        <w:rPr>
          <w:rFonts w:ascii="Aptos" w:hAnsi="Aptos" w:cs="Aptos"/>
          <w:lang w:val="cy-GB"/>
        </w:rPr>
        <w:t> </w:t>
      </w:r>
      <w:r w:rsidRPr="00E21A34">
        <w:rPr>
          <w:lang w:val="cy-GB"/>
        </w:rPr>
        <w:t>to</w:t>
      </w:r>
      <w:r w:rsidRPr="00E21A34">
        <w:rPr>
          <w:rFonts w:ascii="Aptos" w:hAnsi="Aptos" w:cs="Aptos"/>
          <w:lang w:val="cy-GB"/>
        </w:rPr>
        <w:t> </w:t>
      </w:r>
      <w:proofErr w:type="spellStart"/>
      <w:r w:rsidRPr="00E21A34">
        <w:rPr>
          <w:lang w:val="cy-GB"/>
        </w:rPr>
        <w:t>parental</w:t>
      </w:r>
      <w:proofErr w:type="spellEnd"/>
      <w:r w:rsidRPr="00E21A34">
        <w:rPr>
          <w:rFonts w:ascii="Aptos" w:hAnsi="Aptos" w:cs="Aptos"/>
          <w:lang w:val="cy-GB"/>
        </w:rPr>
        <w:t> </w:t>
      </w:r>
      <w:proofErr w:type="spellStart"/>
      <w:r w:rsidRPr="00E21A34">
        <w:rPr>
          <w:lang w:val="cy-GB"/>
        </w:rPr>
        <w:t>engagement</w:t>
      </w:r>
      <w:proofErr w:type="spellEnd"/>
      <w:r w:rsidRPr="00E21A34">
        <w:rPr>
          <w:lang w:val="cy-GB"/>
        </w:rPr>
        <w:t>: a</w:t>
      </w:r>
      <w:r w:rsidRPr="00E21A34">
        <w:rPr>
          <w:rFonts w:ascii="Aptos" w:hAnsi="Aptos" w:cs="Aptos"/>
          <w:lang w:val="cy-GB"/>
        </w:rPr>
        <w:t> </w:t>
      </w:r>
      <w:proofErr w:type="spellStart"/>
      <w:r w:rsidRPr="00E21A34">
        <w:rPr>
          <w:lang w:val="cy-GB"/>
        </w:rPr>
        <w:t>continuum</w:t>
      </w:r>
      <w:proofErr w:type="spellEnd"/>
      <w:r w:rsidRPr="00E21A34">
        <w:rPr>
          <w:rFonts w:ascii="Aptos" w:hAnsi="Aptos" w:cs="Aptos"/>
          <w:lang w:val="cy-GB"/>
        </w:rPr>
        <w:t>’</w:t>
      </w:r>
      <w:r w:rsidRPr="00E21A34">
        <w:rPr>
          <w:lang w:val="cy-GB"/>
        </w:rPr>
        <w:t>,</w:t>
      </w:r>
      <w:r w:rsidRPr="00E21A34">
        <w:rPr>
          <w:rFonts w:ascii="Arial" w:hAnsi="Arial" w:cs="Arial"/>
          <w:lang w:val="cy-GB"/>
        </w:rPr>
        <w:t> </w:t>
      </w:r>
      <w:proofErr w:type="spellStart"/>
      <w:r w:rsidRPr="00E21A34">
        <w:rPr>
          <w:i/>
          <w:iCs/>
          <w:lang w:val="cy-GB"/>
        </w:rPr>
        <w:t>Educational</w:t>
      </w:r>
      <w:proofErr w:type="spellEnd"/>
      <w:r w:rsidRPr="00E21A34">
        <w:rPr>
          <w:i/>
          <w:iCs/>
          <w:lang w:val="cy-GB"/>
        </w:rPr>
        <w:t> </w:t>
      </w:r>
      <w:proofErr w:type="spellStart"/>
      <w:r w:rsidRPr="00E21A34">
        <w:rPr>
          <w:i/>
          <w:iCs/>
          <w:lang w:val="cy-GB"/>
        </w:rPr>
        <w:t>Review</w:t>
      </w:r>
      <w:proofErr w:type="spellEnd"/>
      <w:r w:rsidRPr="00E21A34">
        <w:rPr>
          <w:lang w:val="cy-GB"/>
        </w:rPr>
        <w:t>, 66(4), </w:t>
      </w:r>
      <w:proofErr w:type="spellStart"/>
      <w:r w:rsidRPr="00E21A34">
        <w:rPr>
          <w:lang w:val="cy-GB"/>
        </w:rPr>
        <w:t>pp</w:t>
      </w:r>
      <w:proofErr w:type="spellEnd"/>
      <w:r w:rsidRPr="00E21A34">
        <w:rPr>
          <w:lang w:val="cy-GB"/>
        </w:rPr>
        <w:t>. 399–410.</w:t>
      </w:r>
      <w:r w:rsidRPr="00E21A34">
        <w:rPr>
          <w:rFonts w:ascii="Arial" w:hAnsi="Arial" w:cs="Arial"/>
          <w:lang w:val="cy-GB"/>
        </w:rPr>
        <w:t> </w:t>
      </w:r>
      <w:r w:rsidRPr="00E21A34">
        <w:t> </w:t>
      </w:r>
    </w:p>
    <w:p w14:paraId="76620BE2" w14:textId="77777777" w:rsidR="00E21A34" w:rsidRPr="00E21A34" w:rsidRDefault="00E21A34" w:rsidP="00E21A34">
      <w:proofErr w:type="spellStart"/>
      <w:r w:rsidRPr="00E21A34">
        <w:rPr>
          <w:lang w:val="cy-GB"/>
        </w:rPr>
        <w:t>Gov</w:t>
      </w:r>
      <w:proofErr w:type="spellEnd"/>
      <w:r w:rsidRPr="00E21A34">
        <w:rPr>
          <w:lang w:val="cy-GB"/>
        </w:rPr>
        <w:t> (2023)</w:t>
      </w:r>
      <w:r w:rsidRPr="00E21A34">
        <w:rPr>
          <w:rFonts w:ascii="Arial" w:hAnsi="Arial" w:cs="Arial"/>
          <w:lang w:val="cy-GB"/>
        </w:rPr>
        <w:t> </w:t>
      </w:r>
      <w:proofErr w:type="spellStart"/>
      <w:r w:rsidRPr="00E21A34">
        <w:rPr>
          <w:i/>
          <w:iCs/>
          <w:lang w:val="cy-GB"/>
        </w:rPr>
        <w:t>Early</w:t>
      </w:r>
      <w:proofErr w:type="spellEnd"/>
      <w:r w:rsidRPr="00E21A34">
        <w:rPr>
          <w:i/>
          <w:iCs/>
          <w:lang w:val="cy-GB"/>
        </w:rPr>
        <w:t> </w:t>
      </w:r>
      <w:proofErr w:type="spellStart"/>
      <w:r w:rsidRPr="00E21A34">
        <w:rPr>
          <w:i/>
          <w:iCs/>
          <w:lang w:val="cy-GB"/>
        </w:rPr>
        <w:t>years</w:t>
      </w:r>
      <w:proofErr w:type="spellEnd"/>
      <w:r w:rsidRPr="00E21A34">
        <w:rPr>
          <w:i/>
          <w:iCs/>
          <w:lang w:val="cy-GB"/>
        </w:rPr>
        <w:t> </w:t>
      </w:r>
      <w:proofErr w:type="spellStart"/>
      <w:r w:rsidRPr="00E21A34">
        <w:rPr>
          <w:i/>
          <w:iCs/>
          <w:lang w:val="cy-GB"/>
        </w:rPr>
        <w:t>foundation</w:t>
      </w:r>
      <w:proofErr w:type="spellEnd"/>
      <w:r w:rsidRPr="00E21A34">
        <w:rPr>
          <w:i/>
          <w:iCs/>
          <w:lang w:val="cy-GB"/>
        </w:rPr>
        <w:t> </w:t>
      </w:r>
      <w:proofErr w:type="spellStart"/>
      <w:r w:rsidRPr="00E21A34">
        <w:rPr>
          <w:i/>
          <w:iCs/>
          <w:lang w:val="cy-GB"/>
        </w:rPr>
        <w:t>stage</w:t>
      </w:r>
      <w:proofErr w:type="spellEnd"/>
      <w:r w:rsidRPr="00E21A34">
        <w:rPr>
          <w:i/>
          <w:iCs/>
          <w:lang w:val="cy-GB"/>
        </w:rPr>
        <w:t>.</w:t>
      </w:r>
      <w:r w:rsidRPr="00E21A34">
        <w:rPr>
          <w:rFonts w:ascii="Arial" w:hAnsi="Arial" w:cs="Arial"/>
          <w:i/>
          <w:iCs/>
          <w:lang w:val="cy-GB"/>
        </w:rPr>
        <w:t> </w:t>
      </w:r>
      <w:r w:rsidRPr="00E21A34">
        <w:rPr>
          <w:lang w:val="cy-GB"/>
        </w:rPr>
        <w:t>Ar gael o: </w:t>
      </w:r>
      <w:hyperlink r:id="rId14" w:tgtFrame="_blank" w:history="1">
        <w:r w:rsidRPr="00E21A34">
          <w:rPr>
            <w:rStyle w:val="Hyperlink"/>
            <w:lang w:val="cy-GB"/>
          </w:rPr>
          <w:t>https://www.gov.uk/early-years-foundation-stage?utm_source=chatgpt.com</w:t>
        </w:r>
      </w:hyperlink>
      <w:r w:rsidRPr="00E21A34">
        <w:rPr>
          <w:lang w:val="cy-GB"/>
        </w:rPr>
        <w:t> (Cyrchwyd 24 Mawrth 2026).</w:t>
      </w:r>
      <w:r w:rsidRPr="00E21A34">
        <w:t> </w:t>
      </w:r>
    </w:p>
    <w:p w14:paraId="2A6ECBD9" w14:textId="77777777" w:rsidR="00E21A34" w:rsidRPr="00E21A34" w:rsidRDefault="00E21A34" w:rsidP="00E21A34">
      <w:proofErr w:type="spellStart"/>
      <w:r w:rsidRPr="00E21A34">
        <w:rPr>
          <w:lang w:val="cy-GB"/>
        </w:rPr>
        <w:t>Harms</w:t>
      </w:r>
      <w:proofErr w:type="spellEnd"/>
      <w:r w:rsidRPr="00E21A34">
        <w:rPr>
          <w:lang w:val="cy-GB"/>
        </w:rPr>
        <w:t>, T., </w:t>
      </w:r>
      <w:proofErr w:type="spellStart"/>
      <w:r w:rsidRPr="00E21A34">
        <w:rPr>
          <w:lang w:val="cy-GB"/>
        </w:rPr>
        <w:t>Clifford</w:t>
      </w:r>
      <w:proofErr w:type="spellEnd"/>
      <w:r w:rsidRPr="00E21A34">
        <w:rPr>
          <w:lang w:val="cy-GB"/>
        </w:rPr>
        <w:t>, R.M. a </w:t>
      </w:r>
      <w:proofErr w:type="spellStart"/>
      <w:r w:rsidRPr="00E21A34">
        <w:rPr>
          <w:lang w:val="cy-GB"/>
        </w:rPr>
        <w:t>Cryer</w:t>
      </w:r>
      <w:proofErr w:type="spellEnd"/>
      <w:r w:rsidRPr="00E21A34">
        <w:rPr>
          <w:lang w:val="cy-GB"/>
        </w:rPr>
        <w:t>, D. (2015)</w:t>
      </w:r>
      <w:r w:rsidRPr="00E21A34">
        <w:rPr>
          <w:rFonts w:ascii="Arial" w:hAnsi="Arial" w:cs="Arial"/>
          <w:lang w:val="cy-GB"/>
        </w:rPr>
        <w:t> </w:t>
      </w:r>
      <w:proofErr w:type="spellStart"/>
      <w:r w:rsidRPr="00E21A34">
        <w:rPr>
          <w:i/>
          <w:iCs/>
          <w:lang w:val="cy-GB"/>
        </w:rPr>
        <w:t>Early</w:t>
      </w:r>
      <w:proofErr w:type="spellEnd"/>
      <w:r w:rsidRPr="00E21A34">
        <w:rPr>
          <w:i/>
          <w:iCs/>
          <w:lang w:val="cy-GB"/>
        </w:rPr>
        <w:t> </w:t>
      </w:r>
      <w:proofErr w:type="spellStart"/>
      <w:r w:rsidRPr="00E21A34">
        <w:rPr>
          <w:i/>
          <w:iCs/>
          <w:lang w:val="cy-GB"/>
        </w:rPr>
        <w:t>Childhood</w:t>
      </w:r>
      <w:proofErr w:type="spellEnd"/>
      <w:r w:rsidRPr="00E21A34">
        <w:rPr>
          <w:i/>
          <w:iCs/>
          <w:lang w:val="cy-GB"/>
        </w:rPr>
        <w:t> </w:t>
      </w:r>
      <w:proofErr w:type="spellStart"/>
      <w:r w:rsidRPr="00E21A34">
        <w:rPr>
          <w:i/>
          <w:iCs/>
          <w:lang w:val="cy-GB"/>
        </w:rPr>
        <w:t>Environment</w:t>
      </w:r>
      <w:proofErr w:type="spellEnd"/>
      <w:r w:rsidRPr="00E21A34">
        <w:rPr>
          <w:i/>
          <w:iCs/>
          <w:lang w:val="cy-GB"/>
        </w:rPr>
        <w:t> </w:t>
      </w:r>
      <w:proofErr w:type="spellStart"/>
      <w:r w:rsidRPr="00E21A34">
        <w:rPr>
          <w:i/>
          <w:iCs/>
          <w:lang w:val="cy-GB"/>
        </w:rPr>
        <w:t>Rating</w:t>
      </w:r>
      <w:proofErr w:type="spellEnd"/>
      <w:r w:rsidRPr="00E21A34">
        <w:rPr>
          <w:i/>
          <w:iCs/>
          <w:lang w:val="cy-GB"/>
        </w:rPr>
        <w:t> </w:t>
      </w:r>
      <w:proofErr w:type="spellStart"/>
      <w:r w:rsidRPr="00E21A34">
        <w:rPr>
          <w:i/>
          <w:iCs/>
          <w:lang w:val="cy-GB"/>
        </w:rPr>
        <w:t>Scale</w:t>
      </w:r>
      <w:proofErr w:type="spellEnd"/>
      <w:r w:rsidRPr="00E21A34">
        <w:rPr>
          <w:lang w:val="cy-GB"/>
        </w:rPr>
        <w:t>. New York: </w:t>
      </w:r>
      <w:proofErr w:type="spellStart"/>
      <w:r w:rsidRPr="00E21A34">
        <w:rPr>
          <w:lang w:val="cy-GB"/>
        </w:rPr>
        <w:t>Teachers</w:t>
      </w:r>
      <w:proofErr w:type="spellEnd"/>
      <w:r w:rsidRPr="00E21A34">
        <w:rPr>
          <w:lang w:val="cy-GB"/>
        </w:rPr>
        <w:t> </w:t>
      </w:r>
      <w:proofErr w:type="spellStart"/>
      <w:r w:rsidRPr="00E21A34">
        <w:rPr>
          <w:lang w:val="cy-GB"/>
        </w:rPr>
        <w:t>College</w:t>
      </w:r>
      <w:proofErr w:type="spellEnd"/>
      <w:r w:rsidRPr="00E21A34">
        <w:rPr>
          <w:lang w:val="cy-GB"/>
        </w:rPr>
        <w:t> </w:t>
      </w:r>
      <w:proofErr w:type="spellStart"/>
      <w:r w:rsidRPr="00E21A34">
        <w:rPr>
          <w:lang w:val="cy-GB"/>
        </w:rPr>
        <w:t>Press</w:t>
      </w:r>
      <w:proofErr w:type="spellEnd"/>
      <w:r w:rsidRPr="00E21A34">
        <w:rPr>
          <w:lang w:val="cy-GB"/>
        </w:rPr>
        <w:t>.</w:t>
      </w:r>
      <w:r w:rsidRPr="00E21A34">
        <w:rPr>
          <w:rFonts w:ascii="Arial" w:hAnsi="Arial" w:cs="Arial"/>
          <w:lang w:val="cy-GB"/>
        </w:rPr>
        <w:t> </w:t>
      </w:r>
      <w:r w:rsidRPr="00E21A34">
        <w:t> </w:t>
      </w:r>
    </w:p>
    <w:p w14:paraId="778F094A" w14:textId="77777777" w:rsidR="00E21A34" w:rsidRPr="00E21A34" w:rsidRDefault="00E21A34" w:rsidP="00E21A34">
      <w:proofErr w:type="spellStart"/>
      <w:r w:rsidRPr="00E21A34">
        <w:rPr>
          <w:lang w:val="cy-GB"/>
        </w:rPr>
        <w:lastRenderedPageBreak/>
        <w:t>Kambouri</w:t>
      </w:r>
      <w:proofErr w:type="spellEnd"/>
      <w:r w:rsidRPr="00E21A34">
        <w:rPr>
          <w:lang w:val="cy-GB"/>
        </w:rPr>
        <w:t>, M. </w:t>
      </w:r>
      <w:proofErr w:type="spellStart"/>
      <w:r w:rsidRPr="00E21A34">
        <w:rPr>
          <w:lang w:val="cy-GB"/>
        </w:rPr>
        <w:t>et</w:t>
      </w:r>
      <w:proofErr w:type="spellEnd"/>
      <w:r w:rsidRPr="00E21A34">
        <w:rPr>
          <w:lang w:val="cy-GB"/>
        </w:rPr>
        <w:t> </w:t>
      </w:r>
      <w:proofErr w:type="spellStart"/>
      <w:r w:rsidRPr="00E21A34">
        <w:rPr>
          <w:lang w:val="cy-GB"/>
        </w:rPr>
        <w:t>al</w:t>
      </w:r>
      <w:proofErr w:type="spellEnd"/>
      <w:r w:rsidRPr="00E21A34">
        <w:rPr>
          <w:lang w:val="cy-GB"/>
        </w:rPr>
        <w:t>. (2021) ‘</w:t>
      </w:r>
      <w:proofErr w:type="spellStart"/>
      <w:r w:rsidRPr="00E21A34">
        <w:rPr>
          <w:lang w:val="cy-GB"/>
        </w:rPr>
        <w:t>Making</w:t>
      </w:r>
      <w:proofErr w:type="spellEnd"/>
      <w:r w:rsidRPr="00E21A34">
        <w:rPr>
          <w:lang w:val="cy-GB"/>
        </w:rPr>
        <w:t> Partnerships </w:t>
      </w:r>
      <w:proofErr w:type="spellStart"/>
      <w:r w:rsidRPr="00E21A34">
        <w:rPr>
          <w:lang w:val="cy-GB"/>
        </w:rPr>
        <w:t>Work</w:t>
      </w:r>
      <w:proofErr w:type="spellEnd"/>
      <w:r w:rsidRPr="00E21A34">
        <w:rPr>
          <w:lang w:val="cy-GB"/>
        </w:rPr>
        <w:t>: </w:t>
      </w:r>
      <w:proofErr w:type="spellStart"/>
      <w:r w:rsidRPr="00E21A34">
        <w:rPr>
          <w:lang w:val="cy-GB"/>
        </w:rPr>
        <w:t>Proposing</w:t>
      </w:r>
      <w:proofErr w:type="spellEnd"/>
      <w:r w:rsidRPr="00E21A34">
        <w:rPr>
          <w:lang w:val="cy-GB"/>
        </w:rPr>
        <w:t> a Model to Support Parent-Practitioner Partnerships in the Early Years’,</w:t>
      </w:r>
      <w:r w:rsidRPr="00E21A34">
        <w:rPr>
          <w:rFonts w:ascii="Arial" w:hAnsi="Arial" w:cs="Arial"/>
          <w:lang w:val="cy-GB"/>
        </w:rPr>
        <w:t> </w:t>
      </w:r>
      <w:r w:rsidRPr="00E21A34">
        <w:rPr>
          <w:i/>
          <w:iCs/>
          <w:lang w:val="cy-GB"/>
        </w:rPr>
        <w:t>Early Childhood Education Journal.</w:t>
      </w:r>
      <w:r w:rsidRPr="00E21A34">
        <w:rPr>
          <w:rFonts w:ascii="Arial" w:hAnsi="Arial" w:cs="Arial"/>
          <w:i/>
          <w:iCs/>
          <w:lang w:val="cy-GB"/>
        </w:rPr>
        <w:t> </w:t>
      </w:r>
      <w:r w:rsidRPr="00E21A34">
        <w:rPr>
          <w:lang w:val="cy-GB"/>
        </w:rPr>
        <w:t>50 tt. 639-661. Ar gael o:</w:t>
      </w:r>
      <w:r w:rsidRPr="00E21A34">
        <w:rPr>
          <w:rFonts w:ascii="Arial" w:hAnsi="Arial" w:cs="Arial"/>
          <w:lang w:val="cy-GB"/>
        </w:rPr>
        <w:t> </w:t>
      </w:r>
      <w:proofErr w:type="spellStart"/>
      <w:r w:rsidRPr="00E21A34">
        <w:fldChar w:fldCharType="begin"/>
      </w:r>
      <w:r w:rsidRPr="00E21A34">
        <w:instrText>HYPERLINK "https://link.springer.com/article/10.1007/s10643-021-01181-6" \t "_blank"</w:instrText>
      </w:r>
      <w:r w:rsidRPr="00E21A34">
        <w:fldChar w:fldCharType="separate"/>
      </w:r>
      <w:r w:rsidRPr="00E21A34">
        <w:rPr>
          <w:rStyle w:val="Hyperlink"/>
          <w:lang w:val="cy-GB"/>
        </w:rPr>
        <w:t>Making</w:t>
      </w:r>
      <w:proofErr w:type="spellEnd"/>
      <w:r w:rsidRPr="00E21A34">
        <w:rPr>
          <w:rStyle w:val="Hyperlink"/>
          <w:lang w:val="cy-GB"/>
        </w:rPr>
        <w:t xml:space="preserve"> Partnerships </w:t>
      </w:r>
      <w:proofErr w:type="spellStart"/>
      <w:r w:rsidRPr="00E21A34">
        <w:rPr>
          <w:rStyle w:val="Hyperlink"/>
          <w:lang w:val="cy-GB"/>
        </w:rPr>
        <w:t>Work</w:t>
      </w:r>
      <w:proofErr w:type="spellEnd"/>
      <w:r w:rsidRPr="00E21A34">
        <w:rPr>
          <w:rStyle w:val="Hyperlink"/>
          <w:lang w:val="cy-GB"/>
        </w:rPr>
        <w:t xml:space="preserve">: </w:t>
      </w:r>
      <w:proofErr w:type="spellStart"/>
      <w:r w:rsidRPr="00E21A34">
        <w:rPr>
          <w:rStyle w:val="Hyperlink"/>
          <w:lang w:val="cy-GB"/>
        </w:rPr>
        <w:t>Proposing</w:t>
      </w:r>
      <w:proofErr w:type="spellEnd"/>
      <w:r w:rsidRPr="00E21A34">
        <w:rPr>
          <w:rStyle w:val="Hyperlink"/>
          <w:lang w:val="cy-GB"/>
        </w:rPr>
        <w:t xml:space="preserve"> a Model to </w:t>
      </w:r>
      <w:proofErr w:type="spellStart"/>
      <w:r w:rsidRPr="00E21A34">
        <w:rPr>
          <w:rStyle w:val="Hyperlink"/>
          <w:lang w:val="cy-GB"/>
        </w:rPr>
        <w:t>Support</w:t>
      </w:r>
      <w:proofErr w:type="spellEnd"/>
      <w:r w:rsidRPr="00E21A34">
        <w:rPr>
          <w:rStyle w:val="Hyperlink"/>
          <w:lang w:val="cy-GB"/>
        </w:rPr>
        <w:t xml:space="preserve"> Parent-</w:t>
      </w:r>
      <w:proofErr w:type="spellStart"/>
      <w:r w:rsidRPr="00E21A34">
        <w:rPr>
          <w:rStyle w:val="Hyperlink"/>
          <w:lang w:val="cy-GB"/>
        </w:rPr>
        <w:t>Practitioner</w:t>
      </w:r>
      <w:proofErr w:type="spellEnd"/>
      <w:r w:rsidRPr="00E21A34">
        <w:rPr>
          <w:rStyle w:val="Hyperlink"/>
          <w:lang w:val="cy-GB"/>
        </w:rPr>
        <w:t xml:space="preserve"> Partnerships </w:t>
      </w:r>
      <w:proofErr w:type="spellStart"/>
      <w:r w:rsidRPr="00E21A34">
        <w:rPr>
          <w:rStyle w:val="Hyperlink"/>
          <w:lang w:val="cy-GB"/>
        </w:rPr>
        <w:t>in</w:t>
      </w:r>
      <w:proofErr w:type="spellEnd"/>
      <w:r w:rsidRPr="00E21A34">
        <w:rPr>
          <w:rStyle w:val="Hyperlink"/>
          <w:lang w:val="cy-GB"/>
        </w:rPr>
        <w:t xml:space="preserve"> the </w:t>
      </w:r>
      <w:proofErr w:type="spellStart"/>
      <w:r w:rsidRPr="00E21A34">
        <w:rPr>
          <w:rStyle w:val="Hyperlink"/>
          <w:lang w:val="cy-GB"/>
        </w:rPr>
        <w:t>Early</w:t>
      </w:r>
      <w:proofErr w:type="spellEnd"/>
      <w:r w:rsidRPr="00E21A34">
        <w:rPr>
          <w:rStyle w:val="Hyperlink"/>
          <w:lang w:val="cy-GB"/>
        </w:rPr>
        <w:t xml:space="preserve"> </w:t>
      </w:r>
      <w:proofErr w:type="spellStart"/>
      <w:r w:rsidRPr="00E21A34">
        <w:rPr>
          <w:rStyle w:val="Hyperlink"/>
          <w:lang w:val="cy-GB"/>
        </w:rPr>
        <w:t>Years</w:t>
      </w:r>
      <w:proofErr w:type="spellEnd"/>
      <w:r w:rsidRPr="00E21A34">
        <w:rPr>
          <w:rStyle w:val="Hyperlink"/>
          <w:lang w:val="cy-GB"/>
        </w:rPr>
        <w:t xml:space="preserve"> | </w:t>
      </w:r>
      <w:proofErr w:type="spellStart"/>
      <w:r w:rsidRPr="00E21A34">
        <w:rPr>
          <w:rStyle w:val="Hyperlink"/>
          <w:lang w:val="cy-GB"/>
        </w:rPr>
        <w:t>Early</w:t>
      </w:r>
      <w:proofErr w:type="spellEnd"/>
      <w:r w:rsidRPr="00E21A34">
        <w:rPr>
          <w:rStyle w:val="Hyperlink"/>
          <w:lang w:val="cy-GB"/>
        </w:rPr>
        <w:t xml:space="preserve"> </w:t>
      </w:r>
      <w:proofErr w:type="spellStart"/>
      <w:r w:rsidRPr="00E21A34">
        <w:rPr>
          <w:rStyle w:val="Hyperlink"/>
          <w:lang w:val="cy-GB"/>
        </w:rPr>
        <w:t>Childhood</w:t>
      </w:r>
      <w:proofErr w:type="spellEnd"/>
      <w:r w:rsidRPr="00E21A34">
        <w:rPr>
          <w:rStyle w:val="Hyperlink"/>
          <w:lang w:val="cy-GB"/>
        </w:rPr>
        <w:t xml:space="preserve"> </w:t>
      </w:r>
      <w:proofErr w:type="spellStart"/>
      <w:r w:rsidRPr="00E21A34">
        <w:rPr>
          <w:rStyle w:val="Hyperlink"/>
          <w:lang w:val="cy-GB"/>
        </w:rPr>
        <w:t>Education</w:t>
      </w:r>
      <w:proofErr w:type="spellEnd"/>
      <w:r w:rsidRPr="00E21A34">
        <w:rPr>
          <w:rStyle w:val="Hyperlink"/>
          <w:lang w:val="cy-GB"/>
        </w:rPr>
        <w:t xml:space="preserve"> </w:t>
      </w:r>
      <w:proofErr w:type="spellStart"/>
      <w:r w:rsidRPr="00E21A34">
        <w:rPr>
          <w:rStyle w:val="Hyperlink"/>
          <w:lang w:val="cy-GB"/>
        </w:rPr>
        <w:t>Journal</w:t>
      </w:r>
      <w:proofErr w:type="spellEnd"/>
      <w:r w:rsidRPr="00E21A34">
        <w:rPr>
          <w:rStyle w:val="Hyperlink"/>
          <w:lang w:val="cy-GB"/>
        </w:rPr>
        <w:t xml:space="preserve"> | </w:t>
      </w:r>
      <w:proofErr w:type="spellStart"/>
      <w:r w:rsidRPr="00E21A34">
        <w:rPr>
          <w:rStyle w:val="Hyperlink"/>
          <w:lang w:val="cy-GB"/>
        </w:rPr>
        <w:t>Springer</w:t>
      </w:r>
      <w:proofErr w:type="spellEnd"/>
      <w:r w:rsidRPr="00E21A34">
        <w:rPr>
          <w:rStyle w:val="Hyperlink"/>
          <w:lang w:val="cy-GB"/>
        </w:rPr>
        <w:t xml:space="preserve"> </w:t>
      </w:r>
      <w:proofErr w:type="spellStart"/>
      <w:r w:rsidRPr="00E21A34">
        <w:rPr>
          <w:rStyle w:val="Hyperlink"/>
          <w:lang w:val="cy-GB"/>
        </w:rPr>
        <w:t>Nature</w:t>
      </w:r>
      <w:proofErr w:type="spellEnd"/>
      <w:r w:rsidRPr="00E21A34">
        <w:rPr>
          <w:rStyle w:val="Hyperlink"/>
          <w:lang w:val="cy-GB"/>
        </w:rPr>
        <w:t xml:space="preserve"> </w:t>
      </w:r>
      <w:proofErr w:type="spellStart"/>
      <w:r w:rsidRPr="00E21A34">
        <w:rPr>
          <w:rStyle w:val="Hyperlink"/>
          <w:lang w:val="cy-GB"/>
        </w:rPr>
        <w:t>Link</w:t>
      </w:r>
      <w:proofErr w:type="spellEnd"/>
      <w:r w:rsidRPr="00E21A34">
        <w:rPr>
          <w:lang w:val="cy-GB"/>
        </w:rPr>
        <w:fldChar w:fldCharType="end"/>
      </w:r>
      <w:r w:rsidRPr="00E21A34">
        <w:rPr>
          <w:rFonts w:ascii="Arial" w:hAnsi="Arial" w:cs="Arial"/>
          <w:lang w:val="cy-GB"/>
        </w:rPr>
        <w:t> </w:t>
      </w:r>
      <w:r w:rsidRPr="00E21A34">
        <w:rPr>
          <w:lang w:val="cy-GB"/>
        </w:rPr>
        <w:t>(Cyrchwyd: 17 Mawrth 2026).</w:t>
      </w:r>
      <w:r w:rsidRPr="00E21A34">
        <w:rPr>
          <w:rFonts w:ascii="Arial" w:hAnsi="Arial" w:cs="Arial"/>
          <w:lang w:val="cy-GB"/>
        </w:rPr>
        <w:t>  </w:t>
      </w:r>
      <w:r w:rsidRPr="00E21A34">
        <w:t> </w:t>
      </w:r>
    </w:p>
    <w:p w14:paraId="45644455" w14:textId="77777777" w:rsidR="00E21A34" w:rsidRPr="00E21A34" w:rsidRDefault="00E21A34" w:rsidP="00E21A34">
      <w:r w:rsidRPr="00E21A34">
        <w:rPr>
          <w:lang w:val="cy-GB"/>
        </w:rPr>
        <w:t>Legislation.gov.uk (2014)</w:t>
      </w:r>
      <w:r w:rsidRPr="00E21A34">
        <w:rPr>
          <w:rFonts w:ascii="Arial" w:hAnsi="Arial" w:cs="Arial"/>
          <w:i/>
          <w:iCs/>
          <w:lang w:val="cy-GB"/>
        </w:rPr>
        <w:t> </w:t>
      </w:r>
      <w:proofErr w:type="spellStart"/>
      <w:r w:rsidRPr="00E21A34">
        <w:rPr>
          <w:i/>
          <w:iCs/>
          <w:lang w:val="cy-GB"/>
        </w:rPr>
        <w:t>Social</w:t>
      </w:r>
      <w:proofErr w:type="spellEnd"/>
      <w:r w:rsidRPr="00E21A34">
        <w:rPr>
          <w:i/>
          <w:iCs/>
          <w:lang w:val="cy-GB"/>
        </w:rPr>
        <w:t> Services </w:t>
      </w:r>
      <w:proofErr w:type="spellStart"/>
      <w:r w:rsidRPr="00E21A34">
        <w:rPr>
          <w:i/>
          <w:iCs/>
          <w:lang w:val="cy-GB"/>
        </w:rPr>
        <w:t>and</w:t>
      </w:r>
      <w:proofErr w:type="spellEnd"/>
      <w:r w:rsidRPr="00E21A34">
        <w:rPr>
          <w:i/>
          <w:iCs/>
          <w:lang w:val="cy-GB"/>
        </w:rPr>
        <w:t> Well-</w:t>
      </w:r>
      <w:proofErr w:type="spellStart"/>
      <w:r w:rsidRPr="00E21A34">
        <w:rPr>
          <w:i/>
          <w:iCs/>
          <w:lang w:val="cy-GB"/>
        </w:rPr>
        <w:t>Being</w:t>
      </w:r>
      <w:proofErr w:type="spellEnd"/>
      <w:r w:rsidRPr="00E21A34">
        <w:rPr>
          <w:i/>
          <w:iCs/>
          <w:lang w:val="cy-GB"/>
        </w:rPr>
        <w:t> Act (wales).</w:t>
      </w:r>
      <w:r w:rsidRPr="00E21A34">
        <w:rPr>
          <w:rFonts w:ascii="Arial" w:hAnsi="Arial" w:cs="Arial"/>
          <w:i/>
          <w:iCs/>
          <w:lang w:val="cy-GB"/>
        </w:rPr>
        <w:t> </w:t>
      </w:r>
      <w:r w:rsidRPr="00E21A34">
        <w:rPr>
          <w:lang w:val="cy-GB"/>
        </w:rPr>
        <w:t>Ar gael o:</w:t>
      </w:r>
      <w:r w:rsidRPr="00E21A34">
        <w:rPr>
          <w:rFonts w:ascii="Arial" w:hAnsi="Arial" w:cs="Arial"/>
          <w:lang w:val="cy-GB"/>
        </w:rPr>
        <w:t> </w:t>
      </w:r>
      <w:proofErr w:type="spellStart"/>
      <w:r w:rsidRPr="00E21A34">
        <w:fldChar w:fldCharType="begin"/>
      </w:r>
      <w:r w:rsidRPr="00E21A34">
        <w:instrText>HYPERLINK "https://www.legislation.gov.uk/anaw/2014/4/contents" \t "_blank"</w:instrText>
      </w:r>
      <w:r w:rsidRPr="00E21A34">
        <w:fldChar w:fldCharType="separate"/>
      </w:r>
      <w:r w:rsidRPr="00E21A34">
        <w:rPr>
          <w:rStyle w:val="Hyperlink"/>
          <w:lang w:val="cy-GB"/>
        </w:rPr>
        <w:t>Social</w:t>
      </w:r>
      <w:proofErr w:type="spellEnd"/>
      <w:r w:rsidRPr="00E21A34">
        <w:rPr>
          <w:rStyle w:val="Hyperlink"/>
          <w:lang w:val="cy-GB"/>
        </w:rPr>
        <w:t xml:space="preserve"> Services </w:t>
      </w:r>
      <w:proofErr w:type="spellStart"/>
      <w:r w:rsidRPr="00E21A34">
        <w:rPr>
          <w:rStyle w:val="Hyperlink"/>
          <w:lang w:val="cy-GB"/>
        </w:rPr>
        <w:t>and</w:t>
      </w:r>
      <w:proofErr w:type="spellEnd"/>
      <w:r w:rsidRPr="00E21A34">
        <w:rPr>
          <w:rStyle w:val="Hyperlink"/>
          <w:lang w:val="cy-GB"/>
        </w:rPr>
        <w:t xml:space="preserve"> Well-</w:t>
      </w:r>
      <w:proofErr w:type="spellStart"/>
      <w:r w:rsidRPr="00E21A34">
        <w:rPr>
          <w:rStyle w:val="Hyperlink"/>
          <w:lang w:val="cy-GB"/>
        </w:rPr>
        <w:t>being</w:t>
      </w:r>
      <w:proofErr w:type="spellEnd"/>
      <w:r w:rsidRPr="00E21A34">
        <w:rPr>
          <w:rStyle w:val="Hyperlink"/>
          <w:lang w:val="cy-GB"/>
        </w:rPr>
        <w:t xml:space="preserve"> (Wales) Act 2014</w:t>
      </w:r>
      <w:r w:rsidRPr="00E21A34">
        <w:rPr>
          <w:lang w:val="cy-GB"/>
        </w:rPr>
        <w:fldChar w:fldCharType="end"/>
      </w:r>
      <w:r w:rsidRPr="00E21A34">
        <w:rPr>
          <w:rFonts w:ascii="Arial" w:hAnsi="Arial" w:cs="Arial"/>
          <w:lang w:val="cy-GB"/>
        </w:rPr>
        <w:t> </w:t>
      </w:r>
      <w:r w:rsidRPr="00E21A34">
        <w:rPr>
          <w:lang w:val="cy-GB"/>
        </w:rPr>
        <w:t>(Cyrchwyd: 16 Mawrth 2026).</w:t>
      </w:r>
      <w:r w:rsidRPr="00E21A34">
        <w:rPr>
          <w:rFonts w:ascii="Arial" w:hAnsi="Arial" w:cs="Arial"/>
          <w:lang w:val="cy-GB"/>
        </w:rPr>
        <w:t> </w:t>
      </w:r>
      <w:r w:rsidRPr="00E21A34">
        <w:t> </w:t>
      </w:r>
    </w:p>
    <w:p w14:paraId="329E52D0" w14:textId="77777777" w:rsidR="00E21A34" w:rsidRPr="00E21A34" w:rsidRDefault="00E21A34" w:rsidP="00E21A34">
      <w:proofErr w:type="spellStart"/>
      <w:r w:rsidRPr="00E21A34">
        <w:rPr>
          <w:lang w:val="cy-GB"/>
        </w:rPr>
        <w:t>Whalley</w:t>
      </w:r>
      <w:proofErr w:type="spellEnd"/>
      <w:r w:rsidRPr="00E21A34">
        <w:rPr>
          <w:lang w:val="cy-GB"/>
        </w:rPr>
        <w:t>, M. (2017)</w:t>
      </w:r>
      <w:r w:rsidRPr="00E21A34">
        <w:rPr>
          <w:rFonts w:ascii="Arial" w:hAnsi="Arial" w:cs="Arial"/>
          <w:lang w:val="cy-GB"/>
        </w:rPr>
        <w:t> </w:t>
      </w:r>
      <w:proofErr w:type="spellStart"/>
      <w:r w:rsidRPr="00E21A34">
        <w:rPr>
          <w:i/>
          <w:iCs/>
          <w:lang w:val="cy-GB"/>
        </w:rPr>
        <w:t>Leading</w:t>
      </w:r>
      <w:proofErr w:type="spellEnd"/>
      <w:r w:rsidRPr="00E21A34">
        <w:rPr>
          <w:i/>
          <w:iCs/>
          <w:lang w:val="cy-GB"/>
        </w:rPr>
        <w:t> </w:t>
      </w:r>
      <w:proofErr w:type="spellStart"/>
      <w:r w:rsidRPr="00E21A34">
        <w:rPr>
          <w:i/>
          <w:iCs/>
          <w:lang w:val="cy-GB"/>
        </w:rPr>
        <w:t>Practice</w:t>
      </w:r>
      <w:proofErr w:type="spellEnd"/>
      <w:r w:rsidRPr="00E21A34">
        <w:rPr>
          <w:i/>
          <w:iCs/>
          <w:lang w:val="cy-GB"/>
        </w:rPr>
        <w:t> </w:t>
      </w:r>
      <w:proofErr w:type="spellStart"/>
      <w:r w:rsidRPr="00E21A34">
        <w:rPr>
          <w:i/>
          <w:iCs/>
          <w:lang w:val="cy-GB"/>
        </w:rPr>
        <w:t>in</w:t>
      </w:r>
      <w:proofErr w:type="spellEnd"/>
      <w:r w:rsidRPr="00E21A34">
        <w:rPr>
          <w:i/>
          <w:iCs/>
          <w:lang w:val="cy-GB"/>
        </w:rPr>
        <w:t> </w:t>
      </w:r>
      <w:proofErr w:type="spellStart"/>
      <w:r w:rsidRPr="00E21A34">
        <w:rPr>
          <w:i/>
          <w:iCs/>
          <w:lang w:val="cy-GB"/>
        </w:rPr>
        <w:t>Early</w:t>
      </w:r>
      <w:proofErr w:type="spellEnd"/>
      <w:r w:rsidRPr="00E21A34">
        <w:rPr>
          <w:i/>
          <w:iCs/>
          <w:lang w:val="cy-GB"/>
        </w:rPr>
        <w:t> </w:t>
      </w:r>
      <w:proofErr w:type="spellStart"/>
      <w:r w:rsidRPr="00E21A34">
        <w:rPr>
          <w:i/>
          <w:iCs/>
          <w:lang w:val="cy-GB"/>
        </w:rPr>
        <w:t>Years</w:t>
      </w:r>
      <w:proofErr w:type="spellEnd"/>
      <w:r w:rsidRPr="00E21A34">
        <w:rPr>
          <w:i/>
          <w:iCs/>
          <w:lang w:val="cy-GB"/>
        </w:rPr>
        <w:t> </w:t>
      </w:r>
      <w:proofErr w:type="spellStart"/>
      <w:r w:rsidRPr="00E21A34">
        <w:rPr>
          <w:i/>
          <w:iCs/>
          <w:lang w:val="cy-GB"/>
        </w:rPr>
        <w:t>Settings</w:t>
      </w:r>
      <w:proofErr w:type="spellEnd"/>
      <w:r w:rsidRPr="00E21A34">
        <w:rPr>
          <w:i/>
          <w:iCs/>
          <w:lang w:val="cy-GB"/>
        </w:rPr>
        <w:t>.</w:t>
      </w:r>
      <w:r w:rsidRPr="00E21A34">
        <w:rPr>
          <w:rFonts w:ascii="Arial" w:hAnsi="Arial" w:cs="Arial"/>
          <w:lang w:val="cy-GB"/>
        </w:rPr>
        <w:t> </w:t>
      </w:r>
      <w:r w:rsidRPr="00E21A34">
        <w:rPr>
          <w:lang w:val="cy-GB"/>
        </w:rPr>
        <w:t>2nd</w:t>
      </w:r>
      <w:r w:rsidRPr="00E21A34">
        <w:rPr>
          <w:rFonts w:ascii="Arial" w:hAnsi="Arial" w:cs="Arial"/>
          <w:lang w:val="cy-GB"/>
        </w:rPr>
        <w:t> </w:t>
      </w:r>
      <w:r w:rsidRPr="00E21A34">
        <w:rPr>
          <w:lang w:val="cy-GB"/>
        </w:rPr>
        <w:t>edn. London</w:t>
      </w:r>
      <w:r w:rsidRPr="00E21A34">
        <w:rPr>
          <w:rFonts w:ascii="Arial" w:hAnsi="Arial" w:cs="Arial"/>
          <w:lang w:val="cy-GB"/>
        </w:rPr>
        <w:t> </w:t>
      </w:r>
      <w:r w:rsidRPr="00E21A34">
        <w:t> </w:t>
      </w:r>
    </w:p>
    <w:p w14:paraId="7EDBB88B" w14:textId="77777777" w:rsidR="00E21A34" w:rsidRPr="00E21A34" w:rsidRDefault="00E21A34" w:rsidP="00E21A34">
      <w:r w:rsidRPr="00E21A34">
        <w:rPr>
          <w:lang w:val="cy-GB"/>
        </w:rPr>
        <w:t>Llywodraeth Cymru (</w:t>
      </w:r>
      <w:proofErr w:type="spellStart"/>
      <w:r w:rsidRPr="00E21A34">
        <w:rPr>
          <w:lang w:val="cy-GB"/>
        </w:rPr>
        <w:t>d.d.a</w:t>
      </w:r>
      <w:proofErr w:type="spellEnd"/>
      <w:r w:rsidRPr="00E21A34">
        <w:rPr>
          <w:lang w:val="cy-GB"/>
        </w:rPr>
        <w:t>) </w:t>
      </w:r>
      <w:r w:rsidRPr="00E21A34">
        <w:rPr>
          <w:i/>
          <w:iCs/>
          <w:lang w:val="cy-GB"/>
        </w:rPr>
        <w:t>Hawl genedlaethol ar gyfer dysgu proffesiynol.</w:t>
      </w:r>
      <w:r w:rsidRPr="00E21A34">
        <w:rPr>
          <w:lang w:val="cy-GB"/>
        </w:rPr>
        <w:t> Ar gael o: </w:t>
      </w:r>
      <w:hyperlink r:id="rId15" w:tgtFrame="_blank" w:history="1">
        <w:r w:rsidRPr="00E21A34">
          <w:rPr>
            <w:rStyle w:val="Hyperlink"/>
            <w:lang w:val="cy-GB"/>
          </w:rPr>
          <w:t>https://hwb.gov.wales/dysgu-proffesiynol/arwain-dysgu-proffesiynol/hawl-genedlaethol-ar-gyfer-dysgu-proffesiynol/</w:t>
        </w:r>
      </w:hyperlink>
      <w:r w:rsidRPr="00E21A34">
        <w:rPr>
          <w:b/>
          <w:bCs/>
          <w:lang w:val="cy-GB"/>
        </w:rPr>
        <w:t> </w:t>
      </w:r>
      <w:r w:rsidRPr="00E21A34">
        <w:rPr>
          <w:lang w:val="cy-GB"/>
        </w:rPr>
        <w:t>(Cyrchwyd: 19 Mawrth 2025).</w:t>
      </w:r>
      <w:r w:rsidRPr="00E21A34">
        <w:t> </w:t>
      </w:r>
    </w:p>
    <w:p w14:paraId="4E43BB89" w14:textId="77777777" w:rsidR="00E21A34" w:rsidRPr="00E21A34" w:rsidRDefault="00E21A34" w:rsidP="00E21A34">
      <w:r w:rsidRPr="00E21A34">
        <w:rPr>
          <w:lang w:val="cy-GB"/>
        </w:rPr>
        <w:t>Llywodraeth Cymru (</w:t>
      </w:r>
      <w:proofErr w:type="spellStart"/>
      <w:r w:rsidRPr="00E21A34">
        <w:rPr>
          <w:lang w:val="cy-GB"/>
        </w:rPr>
        <w:t>d.d.c</w:t>
      </w:r>
      <w:proofErr w:type="spellEnd"/>
      <w:r w:rsidRPr="00E21A34">
        <w:rPr>
          <w:lang w:val="cy-GB"/>
        </w:rPr>
        <w:t>) </w:t>
      </w:r>
      <w:r w:rsidRPr="00E21A34">
        <w:rPr>
          <w:i/>
          <w:iCs/>
          <w:lang w:val="cy-GB"/>
        </w:rPr>
        <w:t>Cwricwlwm i Gymru.</w:t>
      </w:r>
      <w:r w:rsidRPr="00E21A34">
        <w:rPr>
          <w:lang w:val="cy-GB"/>
        </w:rPr>
        <w:t> Ar gael o: </w:t>
      </w:r>
      <w:hyperlink r:id="rId16" w:tgtFrame="_blank" w:history="1">
        <w:r w:rsidRPr="00E21A34">
          <w:rPr>
            <w:rStyle w:val="Hyperlink"/>
            <w:lang w:val="cy-GB"/>
          </w:rPr>
          <w:t>https://hwb.gov.wales/cwricwlwm-i-gymru/</w:t>
        </w:r>
      </w:hyperlink>
      <w:r w:rsidRPr="00E21A34">
        <w:rPr>
          <w:b/>
          <w:bCs/>
          <w:lang w:val="cy-GB"/>
        </w:rPr>
        <w:t> </w:t>
      </w:r>
      <w:r w:rsidRPr="00E21A34">
        <w:rPr>
          <w:lang w:val="cy-GB"/>
        </w:rPr>
        <w:t>(Cyrchwyd: 24 Mawrth 2025).</w:t>
      </w:r>
      <w:r w:rsidRPr="00E21A34">
        <w:t> </w:t>
      </w:r>
    </w:p>
    <w:p w14:paraId="177E472C" w14:textId="77777777" w:rsidR="00E21A34" w:rsidRPr="00E21A34" w:rsidRDefault="00E21A34" w:rsidP="00E21A34">
      <w:r w:rsidRPr="00E21A34">
        <w:rPr>
          <w:lang w:val="cy-GB"/>
        </w:rPr>
        <w:t>Llywodraeth Cymru (</w:t>
      </w:r>
      <w:proofErr w:type="spellStart"/>
      <w:r w:rsidRPr="00E21A34">
        <w:rPr>
          <w:lang w:val="cy-GB"/>
        </w:rPr>
        <w:t>d.d.b</w:t>
      </w:r>
      <w:proofErr w:type="spellEnd"/>
      <w:r w:rsidRPr="00E21A34">
        <w:rPr>
          <w:lang w:val="cy-GB"/>
        </w:rPr>
        <w:t>) </w:t>
      </w:r>
      <w:r w:rsidRPr="00E21A34">
        <w:rPr>
          <w:i/>
          <w:iCs/>
          <w:lang w:val="cy-GB"/>
        </w:rPr>
        <w:t>The Well-</w:t>
      </w:r>
      <w:proofErr w:type="spellStart"/>
      <w:r w:rsidRPr="00E21A34">
        <w:rPr>
          <w:i/>
          <w:iCs/>
          <w:lang w:val="cy-GB"/>
        </w:rPr>
        <w:t>being</w:t>
      </w:r>
      <w:proofErr w:type="spellEnd"/>
      <w:r w:rsidRPr="00E21A34">
        <w:rPr>
          <w:i/>
          <w:iCs/>
          <w:lang w:val="cy-GB"/>
        </w:rPr>
        <w:t> of </w:t>
      </w:r>
      <w:proofErr w:type="spellStart"/>
      <w:r w:rsidRPr="00E21A34">
        <w:rPr>
          <w:i/>
          <w:iCs/>
          <w:lang w:val="cy-GB"/>
        </w:rPr>
        <w:t>Future</w:t>
      </w:r>
      <w:proofErr w:type="spellEnd"/>
      <w:r w:rsidRPr="00E21A34">
        <w:rPr>
          <w:i/>
          <w:iCs/>
          <w:lang w:val="cy-GB"/>
        </w:rPr>
        <w:t> </w:t>
      </w:r>
      <w:proofErr w:type="spellStart"/>
      <w:r w:rsidRPr="00E21A34">
        <w:rPr>
          <w:i/>
          <w:iCs/>
          <w:lang w:val="cy-GB"/>
        </w:rPr>
        <w:t>Generations</w:t>
      </w:r>
      <w:proofErr w:type="spellEnd"/>
      <w:r w:rsidRPr="00E21A34">
        <w:rPr>
          <w:lang w:val="cy-GB"/>
        </w:rPr>
        <w:t>. Ar gael o: </w:t>
      </w:r>
      <w:hyperlink r:id="rId17" w:tgtFrame="_blank" w:history="1">
        <w:r w:rsidRPr="00E21A34">
          <w:rPr>
            <w:rStyle w:val="Hyperlink"/>
            <w:lang w:val="cy-GB"/>
          </w:rPr>
          <w:t>https://www.gov.wales/well-being-of-future-generations-wales</w:t>
        </w:r>
      </w:hyperlink>
      <w:r w:rsidRPr="00E21A34">
        <w:rPr>
          <w:lang w:val="cy-GB"/>
        </w:rPr>
        <w:t> (Cyrchwyd: 20 Mawrth 2025).</w:t>
      </w:r>
      <w:r w:rsidRPr="00E21A34">
        <w:t> </w:t>
      </w:r>
    </w:p>
    <w:p w14:paraId="627D12A3" w14:textId="77777777" w:rsidR="00E21A34" w:rsidRPr="00E21A34" w:rsidRDefault="00E21A34" w:rsidP="00E21A34">
      <w:r w:rsidRPr="00E21A34">
        <w:rPr>
          <w:lang w:val="cy-GB"/>
        </w:rPr>
        <w:t>Llywodraeth Cymru (2020) </w:t>
      </w:r>
      <w:r w:rsidRPr="00E21A34">
        <w:rPr>
          <w:i/>
          <w:iCs/>
          <w:lang w:val="cy-GB"/>
        </w:rPr>
        <w:t>Rheoliadau Cydlynydd Anghenion Dysgu Ychwanegol (Cymru) 2020: asesiad effaith ar hawliau plant</w:t>
      </w:r>
      <w:r w:rsidRPr="00E21A34">
        <w:rPr>
          <w:lang w:val="cy-GB"/>
        </w:rPr>
        <w:t>. Ar gael o: </w:t>
      </w:r>
      <w:hyperlink r:id="rId18" w:tgtFrame="_blank" w:history="1">
        <w:r w:rsidRPr="00E21A34">
          <w:rPr>
            <w:rStyle w:val="Hyperlink"/>
            <w:lang w:val="cy-GB"/>
          </w:rPr>
          <w:t>https://www.llyw.cymru/rheoliadau-cydlynydd-anghenion-dysgu-ychwanegol-cymru-2020-asesiad-effaith-ar-hawliau-plant-html</w:t>
        </w:r>
      </w:hyperlink>
      <w:r w:rsidRPr="00E21A34">
        <w:rPr>
          <w:lang w:val="cy-GB"/>
        </w:rPr>
        <w:t> (Cyrchwyd: 18 Mawrth 2025).</w:t>
      </w:r>
      <w:r w:rsidRPr="00E21A34">
        <w:t> </w:t>
      </w:r>
    </w:p>
    <w:p w14:paraId="7340E522" w14:textId="77777777" w:rsidR="00E21A34" w:rsidRPr="00E21A34" w:rsidRDefault="00E21A34" w:rsidP="00E21A34">
      <w:r w:rsidRPr="00E21A34">
        <w:rPr>
          <w:lang w:val="cy-GB"/>
        </w:rPr>
        <w:t>Llywodraeth</w:t>
      </w:r>
      <w:r w:rsidRPr="00E21A34">
        <w:rPr>
          <w:rFonts w:ascii="Arial" w:hAnsi="Arial" w:cs="Arial"/>
          <w:lang w:val="cy-GB"/>
        </w:rPr>
        <w:t> </w:t>
      </w:r>
      <w:r w:rsidRPr="00E21A34">
        <w:rPr>
          <w:lang w:val="cy-GB"/>
        </w:rPr>
        <w:t>Cymru (2021)</w:t>
      </w:r>
      <w:r w:rsidRPr="00E21A34">
        <w:rPr>
          <w:rFonts w:ascii="Aptos" w:hAnsi="Aptos" w:cs="Aptos"/>
          <w:lang w:val="cy-GB"/>
        </w:rPr>
        <w:t> </w:t>
      </w:r>
      <w:r w:rsidRPr="00E21A34">
        <w:rPr>
          <w:i/>
          <w:iCs/>
          <w:lang w:val="cy-GB"/>
        </w:rPr>
        <w:t>Cwricwlwm</w:t>
      </w:r>
      <w:r w:rsidRPr="00E21A34">
        <w:rPr>
          <w:rFonts w:ascii="Arial" w:hAnsi="Arial" w:cs="Arial"/>
          <w:i/>
          <w:iCs/>
          <w:lang w:val="cy-GB"/>
        </w:rPr>
        <w:t> </w:t>
      </w:r>
      <w:r w:rsidRPr="00E21A34">
        <w:rPr>
          <w:i/>
          <w:iCs/>
          <w:lang w:val="cy-GB"/>
        </w:rPr>
        <w:t>i</w:t>
      </w:r>
      <w:r w:rsidRPr="00E21A34">
        <w:rPr>
          <w:rFonts w:ascii="Arial" w:hAnsi="Arial" w:cs="Arial"/>
          <w:i/>
          <w:iCs/>
          <w:lang w:val="cy-GB"/>
        </w:rPr>
        <w:t> </w:t>
      </w:r>
      <w:r w:rsidRPr="00E21A34">
        <w:rPr>
          <w:i/>
          <w:iCs/>
          <w:lang w:val="cy-GB"/>
        </w:rPr>
        <w:t>Gymru</w:t>
      </w:r>
      <w:r w:rsidRPr="00E21A34">
        <w:rPr>
          <w:lang w:val="cy-GB"/>
        </w:rPr>
        <w:t>. Ar</w:t>
      </w:r>
      <w:r w:rsidRPr="00E21A34">
        <w:rPr>
          <w:rFonts w:ascii="Arial" w:hAnsi="Arial" w:cs="Arial"/>
          <w:lang w:val="cy-GB"/>
        </w:rPr>
        <w:t> </w:t>
      </w:r>
      <w:r w:rsidRPr="00E21A34">
        <w:rPr>
          <w:lang w:val="cy-GB"/>
        </w:rPr>
        <w:t>gael</w:t>
      </w:r>
      <w:r w:rsidRPr="00E21A34">
        <w:rPr>
          <w:rFonts w:ascii="Arial" w:hAnsi="Arial" w:cs="Arial"/>
          <w:lang w:val="cy-GB"/>
        </w:rPr>
        <w:t> </w:t>
      </w:r>
      <w:r w:rsidRPr="00E21A34">
        <w:rPr>
          <w:lang w:val="cy-GB"/>
        </w:rPr>
        <w:t>o:</w:t>
      </w:r>
      <w:r w:rsidRPr="00E21A34">
        <w:rPr>
          <w:rFonts w:ascii="Aptos" w:hAnsi="Aptos" w:cs="Aptos"/>
          <w:lang w:val="cy-GB"/>
        </w:rPr>
        <w:t> </w:t>
      </w:r>
      <w:hyperlink r:id="rId19" w:tgtFrame="_blank" w:history="1">
        <w:r w:rsidRPr="00E21A34">
          <w:rPr>
            <w:rStyle w:val="Hyperlink"/>
            <w:lang w:val="cy-GB"/>
          </w:rPr>
          <w:t>https://hwb.gov.wales/cwricwlwm-i-gymru</w:t>
        </w:r>
      </w:hyperlink>
      <w:r w:rsidRPr="00E21A34">
        <w:rPr>
          <w:lang w:val="cy-GB"/>
        </w:rPr>
        <w:t> (Cyrchwyd:</w:t>
      </w:r>
      <w:r w:rsidRPr="00E21A34">
        <w:rPr>
          <w:rFonts w:ascii="Arial" w:hAnsi="Arial" w:cs="Arial"/>
          <w:lang w:val="cy-GB"/>
        </w:rPr>
        <w:t> </w:t>
      </w:r>
      <w:r w:rsidRPr="00E21A34">
        <w:rPr>
          <w:lang w:val="cy-GB"/>
        </w:rPr>
        <w:t>18</w:t>
      </w:r>
      <w:r w:rsidRPr="00E21A34">
        <w:rPr>
          <w:rFonts w:ascii="Arial" w:hAnsi="Arial" w:cs="Arial"/>
          <w:lang w:val="cy-GB"/>
        </w:rPr>
        <w:t> </w:t>
      </w:r>
      <w:r w:rsidRPr="00E21A34">
        <w:rPr>
          <w:lang w:val="cy-GB"/>
        </w:rPr>
        <w:t>Mawrth</w:t>
      </w:r>
      <w:r w:rsidRPr="00E21A34">
        <w:rPr>
          <w:rFonts w:ascii="Arial" w:hAnsi="Arial" w:cs="Arial"/>
          <w:lang w:val="cy-GB"/>
        </w:rPr>
        <w:t> </w:t>
      </w:r>
      <w:r w:rsidRPr="00E21A34">
        <w:rPr>
          <w:lang w:val="cy-GB"/>
        </w:rPr>
        <w:t>2026).</w:t>
      </w:r>
      <w:r w:rsidRPr="00E21A34">
        <w:rPr>
          <w:rFonts w:ascii="Arial" w:hAnsi="Arial" w:cs="Arial"/>
          <w:lang w:val="cy-GB"/>
        </w:rPr>
        <w:t> </w:t>
      </w:r>
      <w:r w:rsidRPr="00E21A34">
        <w:t> </w:t>
      </w:r>
    </w:p>
    <w:p w14:paraId="1BA3351A" w14:textId="77777777" w:rsidR="00E21A34" w:rsidRPr="00E21A34" w:rsidRDefault="00E21A34" w:rsidP="00E21A34">
      <w:r w:rsidRPr="00E21A34">
        <w:rPr>
          <w:lang w:val="cy-GB"/>
        </w:rPr>
        <w:t>Llywodraeth Cymru (2022) </w:t>
      </w:r>
      <w:r w:rsidRPr="00E21A34">
        <w:rPr>
          <w:i/>
          <w:iCs/>
          <w:lang w:val="cy-GB"/>
        </w:rPr>
        <w:t>Rhaglen trawsnewid y system anghenion dysgu ychwanegol: cwestiynau cyffredin</w:t>
      </w:r>
      <w:r w:rsidRPr="00E21A34">
        <w:rPr>
          <w:lang w:val="cy-GB"/>
        </w:rPr>
        <w:t>. Ar gael o: </w:t>
      </w:r>
      <w:hyperlink r:id="rId20" w:tgtFrame="_blank" w:history="1">
        <w:r w:rsidRPr="00E21A34">
          <w:rPr>
            <w:rStyle w:val="Hyperlink"/>
            <w:lang w:val="cy-GB"/>
          </w:rPr>
          <w:t>https://www.llyw.cymru/rhaglen-trawsnewid-y-system-anghenion-dysgu-ychwanegol-cwestiynau-cyffredin-html</w:t>
        </w:r>
      </w:hyperlink>
      <w:r w:rsidRPr="00E21A34">
        <w:rPr>
          <w:b/>
          <w:bCs/>
          <w:lang w:val="cy-GB"/>
        </w:rPr>
        <w:t> </w:t>
      </w:r>
      <w:r w:rsidRPr="00E21A34">
        <w:rPr>
          <w:lang w:val="cy-GB"/>
        </w:rPr>
        <w:t>(Cyrchwyd: 18 Mawrth 2025).</w:t>
      </w:r>
      <w:r w:rsidRPr="00E21A34">
        <w:t> </w:t>
      </w:r>
    </w:p>
    <w:p w14:paraId="5F38E1B6" w14:textId="77777777" w:rsidR="00E21A34" w:rsidRPr="00E21A34" w:rsidRDefault="00E21A34" w:rsidP="00E21A34">
      <w:r w:rsidRPr="00E21A34">
        <w:rPr>
          <w:lang w:val="cy-GB"/>
        </w:rPr>
        <w:t>Llywodraeth Cymru (2022)</w:t>
      </w:r>
      <w:r w:rsidRPr="00E21A34">
        <w:rPr>
          <w:rFonts w:ascii="Arial" w:hAnsi="Arial" w:cs="Arial"/>
          <w:lang w:val="cy-GB"/>
        </w:rPr>
        <w:t> </w:t>
      </w:r>
      <w:r w:rsidRPr="00E21A34">
        <w:rPr>
          <w:i/>
          <w:iCs/>
          <w:lang w:val="cy-GB"/>
        </w:rPr>
        <w:t>Cwricwlwm ar gyfer Lleoliadau a Nas Cynhelir.</w:t>
      </w:r>
      <w:r w:rsidRPr="00E21A34">
        <w:rPr>
          <w:rFonts w:ascii="Arial" w:hAnsi="Arial" w:cs="Arial"/>
          <w:i/>
          <w:iCs/>
          <w:lang w:val="cy-GB"/>
        </w:rPr>
        <w:t> </w:t>
      </w:r>
      <w:r w:rsidRPr="00E21A34">
        <w:rPr>
          <w:lang w:val="cy-GB"/>
        </w:rPr>
        <w:t>Ar gael o:</w:t>
      </w:r>
      <w:r w:rsidRPr="00E21A34">
        <w:rPr>
          <w:rFonts w:ascii="Arial" w:hAnsi="Arial" w:cs="Arial"/>
          <w:lang w:val="cy-GB"/>
        </w:rPr>
        <w:t> </w:t>
      </w:r>
      <w:hyperlink r:id="rId21" w:tgtFrame="_blank" w:history="1">
        <w:r w:rsidRPr="00E21A34">
          <w:rPr>
            <w:rStyle w:val="Hyperlink"/>
            <w:lang w:val="cy-GB"/>
          </w:rPr>
          <w:t>Cwricwlwm ar gyfer lleoliadau meithrin a ariennir nas cynhelir</w:t>
        </w:r>
      </w:hyperlink>
      <w:r w:rsidRPr="00E21A34">
        <w:rPr>
          <w:rFonts w:ascii="Arial" w:hAnsi="Arial" w:cs="Arial"/>
          <w:lang w:val="cy-GB"/>
        </w:rPr>
        <w:t> </w:t>
      </w:r>
      <w:r w:rsidRPr="00E21A34">
        <w:rPr>
          <w:lang w:val="cy-GB"/>
        </w:rPr>
        <w:t>(Cyrchwyd: 16 Mawrth 2026).</w:t>
      </w:r>
      <w:r w:rsidRPr="00E21A34">
        <w:rPr>
          <w:rFonts w:ascii="Arial" w:hAnsi="Arial" w:cs="Arial"/>
          <w:lang w:val="cy-GB"/>
        </w:rPr>
        <w:t>  </w:t>
      </w:r>
      <w:r w:rsidRPr="00E21A34">
        <w:t> </w:t>
      </w:r>
    </w:p>
    <w:p w14:paraId="2437F6F5" w14:textId="77777777" w:rsidR="00E21A34" w:rsidRPr="00E21A34" w:rsidRDefault="00E21A34" w:rsidP="00E21A34">
      <w:r w:rsidRPr="00E21A34">
        <w:rPr>
          <w:lang w:val="cy-GB"/>
        </w:rPr>
        <w:t>Llywodraeth Cymru (2023)</w:t>
      </w:r>
      <w:r w:rsidRPr="00E21A34">
        <w:rPr>
          <w:rFonts w:ascii="Arial" w:hAnsi="Arial" w:cs="Arial"/>
          <w:lang w:val="cy-GB"/>
        </w:rPr>
        <w:t> </w:t>
      </w:r>
      <w:r w:rsidRPr="00E21A34">
        <w:rPr>
          <w:i/>
          <w:iCs/>
          <w:lang w:val="cy-GB"/>
        </w:rPr>
        <w:t>National </w:t>
      </w:r>
      <w:proofErr w:type="spellStart"/>
      <w:r w:rsidRPr="00E21A34">
        <w:rPr>
          <w:i/>
          <w:iCs/>
          <w:lang w:val="cy-GB"/>
        </w:rPr>
        <w:t>Minimum</w:t>
      </w:r>
      <w:proofErr w:type="spellEnd"/>
      <w:r w:rsidRPr="00E21A34">
        <w:rPr>
          <w:i/>
          <w:iCs/>
          <w:lang w:val="cy-GB"/>
        </w:rPr>
        <w:t> </w:t>
      </w:r>
      <w:proofErr w:type="spellStart"/>
      <w:r w:rsidRPr="00E21A34">
        <w:rPr>
          <w:i/>
          <w:iCs/>
          <w:lang w:val="cy-GB"/>
        </w:rPr>
        <w:t>Standards</w:t>
      </w:r>
      <w:proofErr w:type="spellEnd"/>
      <w:r w:rsidRPr="00E21A34">
        <w:rPr>
          <w:i/>
          <w:iCs/>
          <w:lang w:val="cy-GB"/>
        </w:rPr>
        <w:t> </w:t>
      </w:r>
      <w:proofErr w:type="spellStart"/>
      <w:r w:rsidRPr="00E21A34">
        <w:rPr>
          <w:i/>
          <w:iCs/>
          <w:lang w:val="cy-GB"/>
        </w:rPr>
        <w:t>for</w:t>
      </w:r>
      <w:proofErr w:type="spellEnd"/>
      <w:r w:rsidRPr="00E21A34">
        <w:rPr>
          <w:i/>
          <w:iCs/>
          <w:lang w:val="cy-GB"/>
        </w:rPr>
        <w:t> </w:t>
      </w:r>
      <w:proofErr w:type="spellStart"/>
      <w:r w:rsidRPr="00E21A34">
        <w:rPr>
          <w:i/>
          <w:iCs/>
          <w:lang w:val="cy-GB"/>
        </w:rPr>
        <w:t>Regulated</w:t>
      </w:r>
      <w:proofErr w:type="spellEnd"/>
      <w:r w:rsidRPr="00E21A34">
        <w:rPr>
          <w:i/>
          <w:iCs/>
          <w:lang w:val="cy-GB"/>
        </w:rPr>
        <w:t> </w:t>
      </w:r>
      <w:proofErr w:type="spellStart"/>
      <w:r w:rsidRPr="00E21A34">
        <w:rPr>
          <w:i/>
          <w:iCs/>
          <w:lang w:val="cy-GB"/>
        </w:rPr>
        <w:t>Childcare</w:t>
      </w:r>
      <w:proofErr w:type="spellEnd"/>
      <w:r w:rsidRPr="00E21A34">
        <w:rPr>
          <w:i/>
          <w:iCs/>
          <w:lang w:val="cy-GB"/>
        </w:rPr>
        <w:t>.</w:t>
      </w:r>
      <w:r w:rsidRPr="00E21A34">
        <w:rPr>
          <w:rFonts w:ascii="Arial" w:hAnsi="Arial" w:cs="Arial"/>
          <w:lang w:val="cy-GB"/>
        </w:rPr>
        <w:t> </w:t>
      </w:r>
      <w:r w:rsidRPr="00E21A34">
        <w:rPr>
          <w:lang w:val="cy-GB"/>
        </w:rPr>
        <w:t>Ar gael o:</w:t>
      </w:r>
      <w:r w:rsidRPr="00E21A34">
        <w:rPr>
          <w:rFonts w:ascii="Arial" w:hAnsi="Arial" w:cs="Arial"/>
          <w:lang w:val="cy-GB"/>
        </w:rPr>
        <w:t> </w:t>
      </w:r>
      <w:hyperlink r:id="rId22" w:tgtFrame="_blank" w:history="1">
        <w:r w:rsidRPr="00E21A34">
          <w:rPr>
            <w:rStyle w:val="Hyperlink"/>
            <w:lang w:val="cy-GB"/>
          </w:rPr>
          <w:t xml:space="preserve">National </w:t>
        </w:r>
        <w:proofErr w:type="spellStart"/>
        <w:r w:rsidRPr="00E21A34">
          <w:rPr>
            <w:rStyle w:val="Hyperlink"/>
            <w:lang w:val="cy-GB"/>
          </w:rPr>
          <w:t>Minimum</w:t>
        </w:r>
        <w:proofErr w:type="spellEnd"/>
        <w:r w:rsidRPr="00E21A34">
          <w:rPr>
            <w:rStyle w:val="Hyperlink"/>
            <w:lang w:val="cy-GB"/>
          </w:rPr>
          <w:t xml:space="preserve"> </w:t>
        </w:r>
        <w:proofErr w:type="spellStart"/>
        <w:r w:rsidRPr="00E21A34">
          <w:rPr>
            <w:rStyle w:val="Hyperlink"/>
            <w:lang w:val="cy-GB"/>
          </w:rPr>
          <w:t>Standards</w:t>
        </w:r>
        <w:proofErr w:type="spellEnd"/>
        <w:r w:rsidRPr="00E21A34">
          <w:rPr>
            <w:rStyle w:val="Hyperlink"/>
            <w:lang w:val="cy-GB"/>
          </w:rPr>
          <w:t xml:space="preserve"> </w:t>
        </w:r>
        <w:proofErr w:type="spellStart"/>
        <w:r w:rsidRPr="00E21A34">
          <w:rPr>
            <w:rStyle w:val="Hyperlink"/>
            <w:lang w:val="cy-GB"/>
          </w:rPr>
          <w:t>for</w:t>
        </w:r>
        <w:proofErr w:type="spellEnd"/>
        <w:r w:rsidRPr="00E21A34">
          <w:rPr>
            <w:rStyle w:val="Hyperlink"/>
            <w:lang w:val="cy-GB"/>
          </w:rPr>
          <w:t xml:space="preserve"> </w:t>
        </w:r>
        <w:proofErr w:type="spellStart"/>
        <w:r w:rsidRPr="00E21A34">
          <w:rPr>
            <w:rStyle w:val="Hyperlink"/>
            <w:lang w:val="cy-GB"/>
          </w:rPr>
          <w:t>regulated</w:t>
        </w:r>
        <w:proofErr w:type="spellEnd"/>
        <w:r w:rsidRPr="00E21A34">
          <w:rPr>
            <w:rStyle w:val="Hyperlink"/>
            <w:lang w:val="cy-GB"/>
          </w:rPr>
          <w:t xml:space="preserve"> </w:t>
        </w:r>
        <w:proofErr w:type="spellStart"/>
        <w:r w:rsidRPr="00E21A34">
          <w:rPr>
            <w:rStyle w:val="Hyperlink"/>
            <w:lang w:val="cy-GB"/>
          </w:rPr>
          <w:t>childcare</w:t>
        </w:r>
        <w:proofErr w:type="spellEnd"/>
        <w:r w:rsidRPr="00E21A34">
          <w:rPr>
            <w:rStyle w:val="Hyperlink"/>
            <w:lang w:val="cy-GB"/>
          </w:rPr>
          <w:t xml:space="preserve"> | GOV.WALES</w:t>
        </w:r>
      </w:hyperlink>
      <w:r w:rsidRPr="00E21A34">
        <w:rPr>
          <w:rFonts w:ascii="Arial" w:hAnsi="Arial" w:cs="Arial"/>
          <w:lang w:val="cy-GB"/>
        </w:rPr>
        <w:t> </w:t>
      </w:r>
      <w:r w:rsidRPr="00E21A34">
        <w:rPr>
          <w:lang w:val="cy-GB"/>
        </w:rPr>
        <w:t>(Cyrchwyd: 16 Mawrth 2026).</w:t>
      </w:r>
      <w:r w:rsidRPr="00E21A34">
        <w:rPr>
          <w:rFonts w:ascii="Arial" w:hAnsi="Arial" w:cs="Arial"/>
          <w:lang w:val="cy-GB"/>
        </w:rPr>
        <w:t>  </w:t>
      </w:r>
      <w:r w:rsidRPr="00E21A34">
        <w:t> </w:t>
      </w:r>
    </w:p>
    <w:p w14:paraId="1209E7CE" w14:textId="77777777" w:rsidR="00E21A34" w:rsidRPr="00E21A34" w:rsidRDefault="00E21A34" w:rsidP="00E21A34">
      <w:r w:rsidRPr="00E21A34">
        <w:rPr>
          <w:lang w:val="cy-GB"/>
        </w:rPr>
        <w:t>Ministry of Education (2017)</w:t>
      </w:r>
      <w:r w:rsidRPr="00E21A34">
        <w:rPr>
          <w:rFonts w:ascii="Arial" w:hAnsi="Arial" w:cs="Arial"/>
          <w:lang w:val="cy-GB"/>
        </w:rPr>
        <w:t> </w:t>
      </w:r>
      <w:r w:rsidRPr="00E21A34">
        <w:rPr>
          <w:i/>
          <w:iCs/>
          <w:lang w:val="cy-GB"/>
        </w:rPr>
        <w:t>Te</w:t>
      </w:r>
      <w:r w:rsidRPr="00E21A34">
        <w:rPr>
          <w:rFonts w:ascii="Arial" w:hAnsi="Arial" w:cs="Arial"/>
          <w:i/>
          <w:iCs/>
          <w:lang w:val="cy-GB"/>
        </w:rPr>
        <w:t> </w:t>
      </w:r>
      <w:r w:rsidRPr="00E21A34">
        <w:rPr>
          <w:i/>
          <w:iCs/>
          <w:lang w:val="cy-GB"/>
        </w:rPr>
        <w:t>Wh</w:t>
      </w:r>
      <w:r w:rsidRPr="00E21A34">
        <w:rPr>
          <w:rFonts w:ascii="Aptos" w:hAnsi="Aptos" w:cs="Aptos"/>
          <w:i/>
          <w:iCs/>
          <w:lang w:val="cy-GB"/>
        </w:rPr>
        <w:t>ā</w:t>
      </w:r>
      <w:r w:rsidRPr="00E21A34">
        <w:rPr>
          <w:i/>
          <w:iCs/>
          <w:lang w:val="cy-GB"/>
        </w:rPr>
        <w:t>riki</w:t>
      </w:r>
      <w:r w:rsidRPr="00E21A34">
        <w:rPr>
          <w:rFonts w:ascii="Arial" w:hAnsi="Arial" w:cs="Arial"/>
          <w:i/>
          <w:iCs/>
          <w:lang w:val="cy-GB"/>
        </w:rPr>
        <w:t> </w:t>
      </w:r>
      <w:r w:rsidRPr="00E21A34">
        <w:rPr>
          <w:i/>
          <w:iCs/>
          <w:lang w:val="cy-GB"/>
        </w:rPr>
        <w:t>He</w:t>
      </w:r>
      <w:r w:rsidRPr="00E21A34">
        <w:rPr>
          <w:rFonts w:ascii="Arial" w:hAnsi="Arial" w:cs="Arial"/>
          <w:i/>
          <w:iCs/>
          <w:lang w:val="cy-GB"/>
        </w:rPr>
        <w:t> </w:t>
      </w:r>
      <w:r w:rsidRPr="00E21A34">
        <w:rPr>
          <w:i/>
          <w:iCs/>
          <w:lang w:val="cy-GB"/>
        </w:rPr>
        <w:t>wh</w:t>
      </w:r>
      <w:r w:rsidRPr="00E21A34">
        <w:rPr>
          <w:rFonts w:ascii="Aptos" w:hAnsi="Aptos" w:cs="Aptos"/>
          <w:i/>
          <w:iCs/>
          <w:lang w:val="cy-GB"/>
        </w:rPr>
        <w:t>ā</w:t>
      </w:r>
      <w:r w:rsidRPr="00E21A34">
        <w:rPr>
          <w:i/>
          <w:iCs/>
          <w:lang w:val="cy-GB"/>
        </w:rPr>
        <w:t>riki</w:t>
      </w:r>
      <w:r w:rsidRPr="00E21A34">
        <w:rPr>
          <w:rFonts w:ascii="Arial" w:hAnsi="Arial" w:cs="Arial"/>
          <w:i/>
          <w:iCs/>
          <w:lang w:val="cy-GB"/>
        </w:rPr>
        <w:t> </w:t>
      </w:r>
      <w:r w:rsidRPr="00E21A34">
        <w:rPr>
          <w:i/>
          <w:iCs/>
          <w:lang w:val="cy-GB"/>
        </w:rPr>
        <w:t>m</w:t>
      </w:r>
      <w:r w:rsidRPr="00E21A34">
        <w:rPr>
          <w:rFonts w:ascii="Aptos" w:hAnsi="Aptos" w:cs="Aptos"/>
          <w:i/>
          <w:iCs/>
          <w:lang w:val="cy-GB"/>
        </w:rPr>
        <w:t>ā</w:t>
      </w:r>
      <w:r w:rsidRPr="00E21A34">
        <w:rPr>
          <w:i/>
          <w:iCs/>
          <w:lang w:val="cy-GB"/>
        </w:rPr>
        <w:t>tauranga</w:t>
      </w:r>
      <w:r w:rsidRPr="00E21A34">
        <w:rPr>
          <w:rFonts w:ascii="Arial" w:hAnsi="Arial" w:cs="Arial"/>
          <w:i/>
          <w:iCs/>
          <w:lang w:val="cy-GB"/>
        </w:rPr>
        <w:t> </w:t>
      </w:r>
      <w:r w:rsidRPr="00E21A34">
        <w:rPr>
          <w:i/>
          <w:iCs/>
          <w:lang w:val="cy-GB"/>
        </w:rPr>
        <w:t>m</w:t>
      </w:r>
      <w:r w:rsidRPr="00E21A34">
        <w:rPr>
          <w:rFonts w:ascii="Aptos" w:hAnsi="Aptos" w:cs="Aptos"/>
          <w:i/>
          <w:iCs/>
          <w:lang w:val="cy-GB"/>
        </w:rPr>
        <w:t>ō</w:t>
      </w:r>
      <w:r w:rsidRPr="00E21A34">
        <w:rPr>
          <w:rFonts w:ascii="Arial" w:hAnsi="Arial" w:cs="Arial"/>
          <w:i/>
          <w:iCs/>
          <w:lang w:val="cy-GB"/>
        </w:rPr>
        <w:t> </w:t>
      </w:r>
      <w:r w:rsidRPr="00E21A34">
        <w:rPr>
          <w:i/>
          <w:iCs/>
          <w:lang w:val="cy-GB"/>
        </w:rPr>
        <w:t>ng</w:t>
      </w:r>
      <w:r w:rsidRPr="00E21A34">
        <w:rPr>
          <w:rFonts w:ascii="Aptos" w:hAnsi="Aptos" w:cs="Aptos"/>
          <w:i/>
          <w:iCs/>
          <w:lang w:val="cy-GB"/>
        </w:rPr>
        <w:t>ā</w:t>
      </w:r>
      <w:r w:rsidRPr="00E21A34">
        <w:rPr>
          <w:rFonts w:ascii="Arial" w:hAnsi="Arial" w:cs="Arial"/>
          <w:i/>
          <w:iCs/>
          <w:lang w:val="cy-GB"/>
        </w:rPr>
        <w:t> </w:t>
      </w:r>
      <w:r w:rsidRPr="00E21A34">
        <w:rPr>
          <w:i/>
          <w:iCs/>
          <w:lang w:val="cy-GB"/>
        </w:rPr>
        <w:t>mokopuna</w:t>
      </w:r>
      <w:r w:rsidRPr="00E21A34">
        <w:rPr>
          <w:rFonts w:ascii="Aptos" w:hAnsi="Aptos" w:cs="Aptos"/>
          <w:i/>
          <w:iCs/>
          <w:lang w:val="cy-GB"/>
        </w:rPr>
        <w:t> </w:t>
      </w:r>
      <w:r w:rsidRPr="00E21A34">
        <w:rPr>
          <w:i/>
          <w:iCs/>
          <w:lang w:val="cy-GB"/>
        </w:rPr>
        <w:t>o</w:t>
      </w:r>
      <w:r w:rsidRPr="00E21A34">
        <w:rPr>
          <w:rFonts w:ascii="Aptos" w:hAnsi="Aptos" w:cs="Aptos"/>
          <w:i/>
          <w:iCs/>
          <w:lang w:val="cy-GB"/>
        </w:rPr>
        <w:t> </w:t>
      </w:r>
      <w:r w:rsidRPr="00E21A34">
        <w:rPr>
          <w:i/>
          <w:iCs/>
          <w:lang w:val="cy-GB"/>
        </w:rPr>
        <w:t>Aotearoa</w:t>
      </w:r>
      <w:r w:rsidRPr="00E21A34">
        <w:rPr>
          <w:rFonts w:ascii="Aptos" w:hAnsi="Aptos" w:cs="Aptos"/>
          <w:i/>
          <w:iCs/>
          <w:lang w:val="cy-GB"/>
        </w:rPr>
        <w:t> </w:t>
      </w:r>
      <w:r w:rsidRPr="00E21A34">
        <w:rPr>
          <w:i/>
          <w:iCs/>
          <w:lang w:val="cy-GB"/>
        </w:rPr>
        <w:t>Early</w:t>
      </w:r>
      <w:r w:rsidRPr="00E21A34">
        <w:rPr>
          <w:rFonts w:ascii="Aptos" w:hAnsi="Aptos" w:cs="Aptos"/>
          <w:i/>
          <w:iCs/>
          <w:lang w:val="cy-GB"/>
        </w:rPr>
        <w:t> </w:t>
      </w:r>
      <w:r w:rsidRPr="00E21A34">
        <w:rPr>
          <w:i/>
          <w:iCs/>
          <w:lang w:val="cy-GB"/>
        </w:rPr>
        <w:t>childhood</w:t>
      </w:r>
      <w:r w:rsidRPr="00E21A34">
        <w:rPr>
          <w:rFonts w:ascii="Aptos" w:hAnsi="Aptos" w:cs="Aptos"/>
          <w:i/>
          <w:iCs/>
          <w:lang w:val="cy-GB"/>
        </w:rPr>
        <w:t> </w:t>
      </w:r>
      <w:r w:rsidRPr="00E21A34">
        <w:rPr>
          <w:i/>
          <w:iCs/>
          <w:lang w:val="cy-GB"/>
        </w:rPr>
        <w:t>curriculum</w:t>
      </w:r>
      <w:r w:rsidRPr="00E21A34">
        <w:rPr>
          <w:lang w:val="cy-GB"/>
        </w:rPr>
        <w:t>.</w:t>
      </w:r>
      <w:r w:rsidRPr="00E21A34">
        <w:rPr>
          <w:rFonts w:ascii="Arial" w:hAnsi="Arial" w:cs="Arial"/>
          <w:lang w:val="cy-GB"/>
        </w:rPr>
        <w:t> </w:t>
      </w:r>
      <w:r w:rsidRPr="00E21A34">
        <w:rPr>
          <w:lang w:val="cy-GB"/>
        </w:rPr>
        <w:t>Ar</w:t>
      </w:r>
      <w:r w:rsidRPr="00E21A34">
        <w:rPr>
          <w:rFonts w:ascii="Arial" w:hAnsi="Arial" w:cs="Arial"/>
          <w:lang w:val="cy-GB"/>
        </w:rPr>
        <w:t> </w:t>
      </w:r>
      <w:r w:rsidRPr="00E21A34">
        <w:rPr>
          <w:lang w:val="cy-GB"/>
        </w:rPr>
        <w:t>gael</w:t>
      </w:r>
      <w:r w:rsidRPr="00E21A34">
        <w:rPr>
          <w:rFonts w:ascii="Arial" w:hAnsi="Arial" w:cs="Arial"/>
          <w:lang w:val="cy-GB"/>
        </w:rPr>
        <w:t> </w:t>
      </w:r>
      <w:r w:rsidRPr="00E21A34">
        <w:rPr>
          <w:lang w:val="cy-GB"/>
        </w:rPr>
        <w:t>yn:</w:t>
      </w:r>
      <w:r w:rsidRPr="00E21A34">
        <w:rPr>
          <w:rFonts w:ascii="Aptos" w:hAnsi="Aptos" w:cs="Aptos"/>
          <w:lang w:val="cy-GB"/>
        </w:rPr>
        <w:t> </w:t>
      </w:r>
      <w:hyperlink r:id="rId23" w:tgtFrame="_blank" w:history="1">
        <w:r w:rsidRPr="00E21A34">
          <w:rPr>
            <w:rStyle w:val="Hyperlink"/>
            <w:lang w:val="cy-GB"/>
          </w:rPr>
          <w:t>https://tewhariki.tki.org.nz/assets/Key-documents/Files/Te-Whariki-Early-Childhood-Curriculum.pdf</w:t>
        </w:r>
      </w:hyperlink>
      <w:r w:rsidRPr="00E21A34">
        <w:rPr>
          <w:lang w:val="cy-GB"/>
        </w:rPr>
        <w:t> (Cyrchwyd:</w:t>
      </w:r>
      <w:r w:rsidRPr="00E21A34">
        <w:rPr>
          <w:rFonts w:ascii="Arial" w:hAnsi="Arial" w:cs="Arial"/>
          <w:lang w:val="cy-GB"/>
        </w:rPr>
        <w:t> </w:t>
      </w:r>
      <w:r w:rsidRPr="00E21A34">
        <w:rPr>
          <w:lang w:val="cy-GB"/>
        </w:rPr>
        <w:t>17 Mawrth</w:t>
      </w:r>
      <w:r w:rsidRPr="00E21A34">
        <w:rPr>
          <w:rFonts w:ascii="Arial" w:hAnsi="Arial" w:cs="Arial"/>
          <w:lang w:val="cy-GB"/>
        </w:rPr>
        <w:t> </w:t>
      </w:r>
      <w:r w:rsidRPr="00E21A34">
        <w:rPr>
          <w:lang w:val="cy-GB"/>
        </w:rPr>
        <w:t>2026).</w:t>
      </w:r>
      <w:r w:rsidRPr="00E21A34">
        <w:rPr>
          <w:rFonts w:ascii="Arial" w:hAnsi="Arial" w:cs="Arial"/>
          <w:lang w:val="cy-GB"/>
        </w:rPr>
        <w:t> </w:t>
      </w:r>
      <w:r w:rsidRPr="00E21A34">
        <w:t> </w:t>
      </w:r>
    </w:p>
    <w:p w14:paraId="210E724D" w14:textId="77777777" w:rsidR="00E21A34" w:rsidRPr="00E21A34" w:rsidRDefault="00E21A34" w:rsidP="00E21A34">
      <w:proofErr w:type="spellStart"/>
      <w:r w:rsidRPr="00E21A34">
        <w:rPr>
          <w:lang w:val="cy-GB"/>
        </w:rPr>
        <w:lastRenderedPageBreak/>
        <w:t>Munson</w:t>
      </w:r>
      <w:proofErr w:type="spellEnd"/>
      <w:r w:rsidRPr="00E21A34">
        <w:rPr>
          <w:lang w:val="cy-GB"/>
        </w:rPr>
        <w:t>, S. (2026) </w:t>
      </w:r>
      <w:proofErr w:type="spellStart"/>
      <w:r w:rsidRPr="00E21A34">
        <w:rPr>
          <w:i/>
          <w:iCs/>
          <w:lang w:val="cy-GB"/>
        </w:rPr>
        <w:t>Curriculum</w:t>
      </w:r>
      <w:proofErr w:type="spellEnd"/>
      <w:r w:rsidRPr="00E21A34">
        <w:rPr>
          <w:i/>
          <w:iCs/>
          <w:lang w:val="cy-GB"/>
        </w:rPr>
        <w:t> </w:t>
      </w:r>
      <w:proofErr w:type="spellStart"/>
      <w:r w:rsidRPr="00E21A34">
        <w:rPr>
          <w:i/>
          <w:iCs/>
          <w:lang w:val="cy-GB"/>
        </w:rPr>
        <w:t>for</w:t>
      </w:r>
      <w:proofErr w:type="spellEnd"/>
      <w:r w:rsidRPr="00E21A34">
        <w:rPr>
          <w:i/>
          <w:iCs/>
          <w:lang w:val="cy-GB"/>
        </w:rPr>
        <w:t> Wales: </w:t>
      </w:r>
      <w:proofErr w:type="spellStart"/>
      <w:r w:rsidRPr="00E21A34">
        <w:rPr>
          <w:i/>
          <w:iCs/>
          <w:lang w:val="cy-GB"/>
        </w:rPr>
        <w:t>Early</w:t>
      </w:r>
      <w:proofErr w:type="spellEnd"/>
      <w:r w:rsidRPr="00E21A34">
        <w:rPr>
          <w:i/>
          <w:iCs/>
          <w:lang w:val="cy-GB"/>
        </w:rPr>
        <w:t> </w:t>
      </w:r>
      <w:proofErr w:type="spellStart"/>
      <w:r w:rsidRPr="00E21A34">
        <w:rPr>
          <w:i/>
          <w:iCs/>
          <w:lang w:val="cy-GB"/>
        </w:rPr>
        <w:t>Years</w:t>
      </w:r>
      <w:proofErr w:type="spellEnd"/>
      <w:r w:rsidRPr="00E21A34">
        <w:rPr>
          <w:lang w:val="cy-GB"/>
        </w:rPr>
        <w:t>. Ar gael o: </w:t>
      </w:r>
      <w:hyperlink r:id="rId24" w:tgtFrame="_blank" w:history="1">
        <w:r w:rsidRPr="00E21A34">
          <w:rPr>
            <w:rStyle w:val="Hyperlink"/>
            <w:lang w:val="cy-GB"/>
          </w:rPr>
          <w:t>https://www.daynurseries.co.uk/advice/curriculum-for-wales-early-years</w:t>
        </w:r>
      </w:hyperlink>
      <w:r w:rsidRPr="00E21A34">
        <w:rPr>
          <w:b/>
          <w:bCs/>
          <w:lang w:val="cy-GB"/>
        </w:rPr>
        <w:t> </w:t>
      </w:r>
      <w:r w:rsidRPr="00E21A34">
        <w:rPr>
          <w:lang w:val="cy-GB"/>
        </w:rPr>
        <w:t>(Cyrchwyd: 19 Mawrth 2025).</w:t>
      </w:r>
      <w:r w:rsidRPr="00E21A34">
        <w:t> </w:t>
      </w:r>
    </w:p>
    <w:p w14:paraId="4243AABF" w14:textId="77777777" w:rsidR="00E21A34" w:rsidRPr="00E21A34" w:rsidRDefault="00E21A34" w:rsidP="00E21A34">
      <w:r w:rsidRPr="00E21A34">
        <w:rPr>
          <w:lang w:val="cy-GB"/>
        </w:rPr>
        <w:t>Murphy, C., Matthews, J., </w:t>
      </w:r>
      <w:proofErr w:type="spellStart"/>
      <w:r w:rsidRPr="00E21A34">
        <w:rPr>
          <w:lang w:val="cy-GB"/>
        </w:rPr>
        <w:t>Clayton</w:t>
      </w:r>
      <w:proofErr w:type="spellEnd"/>
      <w:r w:rsidRPr="00E21A34">
        <w:rPr>
          <w:lang w:val="cy-GB"/>
        </w:rPr>
        <w:t>, O. a</w:t>
      </w:r>
      <w:r w:rsidRPr="00E21A34">
        <w:rPr>
          <w:rFonts w:ascii="Arial" w:hAnsi="Arial" w:cs="Arial"/>
          <w:lang w:val="cy-GB"/>
        </w:rPr>
        <w:t> </w:t>
      </w:r>
      <w:proofErr w:type="spellStart"/>
      <w:r w:rsidRPr="00E21A34">
        <w:rPr>
          <w:lang w:val="cy-GB"/>
        </w:rPr>
        <w:t>Cann</w:t>
      </w:r>
      <w:proofErr w:type="spellEnd"/>
      <w:r w:rsidRPr="00E21A34">
        <w:rPr>
          <w:lang w:val="cy-GB"/>
        </w:rPr>
        <w:t>, W. (2021)</w:t>
      </w:r>
      <w:r w:rsidRPr="00E21A34">
        <w:rPr>
          <w:rFonts w:ascii="Arial" w:hAnsi="Arial" w:cs="Arial"/>
          <w:lang w:val="cy-GB"/>
        </w:rPr>
        <w:t> </w:t>
      </w:r>
      <w:r w:rsidRPr="00E21A34">
        <w:rPr>
          <w:rFonts w:ascii="Aptos" w:hAnsi="Aptos" w:cs="Aptos"/>
          <w:lang w:val="cy-GB"/>
        </w:rPr>
        <w:t>‘</w:t>
      </w:r>
      <w:r w:rsidRPr="00E21A34">
        <w:rPr>
          <w:lang w:val="cy-GB"/>
        </w:rPr>
        <w:t>Partnership</w:t>
      </w:r>
      <w:r w:rsidRPr="00E21A34">
        <w:rPr>
          <w:rFonts w:ascii="Aptos" w:hAnsi="Aptos" w:cs="Aptos"/>
          <w:lang w:val="cy-GB"/>
        </w:rPr>
        <w:t> </w:t>
      </w:r>
      <w:r w:rsidRPr="00E21A34">
        <w:rPr>
          <w:lang w:val="cy-GB"/>
        </w:rPr>
        <w:t>with</w:t>
      </w:r>
      <w:r w:rsidRPr="00E21A34">
        <w:rPr>
          <w:rFonts w:ascii="Aptos" w:hAnsi="Aptos" w:cs="Aptos"/>
          <w:lang w:val="cy-GB"/>
        </w:rPr>
        <w:t> </w:t>
      </w:r>
      <w:r w:rsidRPr="00E21A34">
        <w:rPr>
          <w:lang w:val="cy-GB"/>
        </w:rPr>
        <w:t>Families</w:t>
      </w:r>
      <w:r w:rsidRPr="00E21A34">
        <w:rPr>
          <w:rFonts w:ascii="Aptos" w:hAnsi="Aptos" w:cs="Aptos"/>
          <w:lang w:val="cy-GB"/>
        </w:rPr>
        <w:t> </w:t>
      </w:r>
      <w:r w:rsidRPr="00E21A34">
        <w:rPr>
          <w:lang w:val="cy-GB"/>
        </w:rPr>
        <w:t>in</w:t>
      </w:r>
      <w:r w:rsidRPr="00E21A34">
        <w:rPr>
          <w:rFonts w:ascii="Aptos" w:hAnsi="Aptos" w:cs="Aptos"/>
          <w:lang w:val="cy-GB"/>
        </w:rPr>
        <w:t> </w:t>
      </w:r>
      <w:r w:rsidRPr="00E21A34">
        <w:rPr>
          <w:lang w:val="cy-GB"/>
        </w:rPr>
        <w:t>Early</w:t>
      </w:r>
      <w:r w:rsidRPr="00E21A34">
        <w:rPr>
          <w:rFonts w:ascii="Aptos" w:hAnsi="Aptos" w:cs="Aptos"/>
          <w:lang w:val="cy-GB"/>
        </w:rPr>
        <w:t> </w:t>
      </w:r>
      <w:r w:rsidRPr="00E21A34">
        <w:rPr>
          <w:lang w:val="cy-GB"/>
        </w:rPr>
        <w:t>Childhood</w:t>
      </w:r>
      <w:r w:rsidRPr="00E21A34">
        <w:rPr>
          <w:rFonts w:ascii="Aptos" w:hAnsi="Aptos" w:cs="Aptos"/>
          <w:lang w:val="cy-GB"/>
        </w:rPr>
        <w:t> </w:t>
      </w:r>
      <w:r w:rsidRPr="00E21A34">
        <w:rPr>
          <w:lang w:val="cy-GB"/>
        </w:rPr>
        <w:t>education:</w:t>
      </w:r>
      <w:r w:rsidRPr="00E21A34">
        <w:rPr>
          <w:rFonts w:ascii="Aptos" w:hAnsi="Aptos" w:cs="Aptos"/>
          <w:lang w:val="cy-GB"/>
        </w:rPr>
        <w:t> </w:t>
      </w:r>
      <w:r w:rsidRPr="00E21A34">
        <w:rPr>
          <w:lang w:val="cy-GB"/>
        </w:rPr>
        <w:t>Exploratory</w:t>
      </w:r>
      <w:r w:rsidRPr="00E21A34">
        <w:rPr>
          <w:rFonts w:ascii="Aptos" w:hAnsi="Aptos" w:cs="Aptos"/>
          <w:lang w:val="cy-GB"/>
        </w:rPr>
        <w:t> </w:t>
      </w:r>
      <w:r w:rsidRPr="00E21A34">
        <w:rPr>
          <w:lang w:val="cy-GB"/>
        </w:rPr>
        <w:t>Study</w:t>
      </w:r>
      <w:r w:rsidRPr="00E21A34">
        <w:rPr>
          <w:rFonts w:ascii="Aptos" w:hAnsi="Aptos" w:cs="Aptos"/>
          <w:lang w:val="cy-GB"/>
        </w:rPr>
        <w:t>’</w:t>
      </w:r>
      <w:r w:rsidRPr="00E21A34">
        <w:rPr>
          <w:lang w:val="cy-GB"/>
        </w:rPr>
        <w:t>,</w:t>
      </w:r>
      <w:r w:rsidRPr="00E21A34">
        <w:rPr>
          <w:rFonts w:ascii="Arial" w:hAnsi="Arial" w:cs="Arial"/>
          <w:lang w:val="cy-GB"/>
        </w:rPr>
        <w:t> </w:t>
      </w:r>
      <w:r w:rsidRPr="00E21A34">
        <w:rPr>
          <w:i/>
          <w:iCs/>
          <w:lang w:val="cy-GB"/>
        </w:rPr>
        <w:t>Australasian Journal of Early Childhood</w:t>
      </w:r>
      <w:r w:rsidRPr="00E21A34">
        <w:rPr>
          <w:lang w:val="cy-GB"/>
        </w:rPr>
        <w:t>, 46(1),</w:t>
      </w:r>
      <w:r w:rsidRPr="00E21A34">
        <w:rPr>
          <w:rFonts w:ascii="Arial" w:hAnsi="Arial" w:cs="Arial"/>
          <w:lang w:val="cy-GB"/>
        </w:rPr>
        <w:t> </w:t>
      </w:r>
      <w:r w:rsidRPr="00E21A34">
        <w:rPr>
          <w:lang w:val="cy-GB"/>
        </w:rPr>
        <w:t>tt.93106.</w:t>
      </w:r>
      <w:r w:rsidRPr="00E21A34">
        <w:rPr>
          <w:rFonts w:ascii="Aptos" w:hAnsi="Aptos" w:cs="Aptos"/>
          <w:lang w:val="cy-GB"/>
        </w:rPr>
        <w:t> </w:t>
      </w:r>
      <w:r w:rsidRPr="00E21A34">
        <w:rPr>
          <w:rFonts w:ascii="Arial" w:hAnsi="Arial" w:cs="Arial"/>
          <w:lang w:val="cy-GB"/>
        </w:rPr>
        <w:t> </w:t>
      </w:r>
      <w:r w:rsidRPr="00E21A34">
        <w:rPr>
          <w:lang w:val="cy-GB"/>
        </w:rPr>
        <w:t>Ar</w:t>
      </w:r>
      <w:r w:rsidRPr="00E21A34">
        <w:rPr>
          <w:rFonts w:ascii="Arial" w:hAnsi="Arial" w:cs="Arial"/>
          <w:lang w:val="cy-GB"/>
        </w:rPr>
        <w:t> </w:t>
      </w:r>
      <w:r w:rsidRPr="00E21A34">
        <w:rPr>
          <w:lang w:val="cy-GB"/>
        </w:rPr>
        <w:t>gael</w:t>
      </w:r>
      <w:r w:rsidRPr="00E21A34">
        <w:rPr>
          <w:rFonts w:ascii="Arial" w:hAnsi="Arial" w:cs="Arial"/>
          <w:lang w:val="cy-GB"/>
        </w:rPr>
        <w:t> </w:t>
      </w:r>
      <w:r w:rsidRPr="00E21A34">
        <w:rPr>
          <w:lang w:val="cy-GB"/>
        </w:rPr>
        <w:t>o:</w:t>
      </w:r>
      <w:r w:rsidRPr="00E21A34">
        <w:rPr>
          <w:rFonts w:ascii="Arial" w:hAnsi="Arial" w:cs="Arial"/>
          <w:lang w:val="cy-GB"/>
        </w:rPr>
        <w:t> </w:t>
      </w:r>
      <w:hyperlink r:id="rId25" w:tgtFrame="_blank" w:history="1">
        <w:r w:rsidRPr="00E21A34">
          <w:rPr>
            <w:rStyle w:val="Hyperlink"/>
            <w:lang w:val="cy-GB"/>
          </w:rPr>
          <w:t>https://journals.sagepub.com/doi/full/10.1177/1836939120979067</w:t>
        </w:r>
      </w:hyperlink>
      <w:r w:rsidRPr="00E21A34">
        <w:rPr>
          <w:lang w:val="cy-GB"/>
        </w:rPr>
        <w:t>. </w:t>
      </w:r>
      <w:r w:rsidRPr="00E21A34">
        <w:rPr>
          <w:rFonts w:ascii="Arial" w:hAnsi="Arial" w:cs="Arial"/>
          <w:lang w:val="cy-GB"/>
        </w:rPr>
        <w:t> </w:t>
      </w:r>
      <w:r w:rsidRPr="00E21A34">
        <w:t> </w:t>
      </w:r>
    </w:p>
    <w:p w14:paraId="38FA32C2" w14:textId="77777777" w:rsidR="00E21A34" w:rsidRPr="00E21A34" w:rsidRDefault="00E21A34" w:rsidP="00E21A34">
      <w:proofErr w:type="spellStart"/>
      <w:r w:rsidRPr="00E21A34">
        <w:rPr>
          <w:lang w:val="cy-GB"/>
        </w:rPr>
        <w:t>Ofsted</w:t>
      </w:r>
      <w:proofErr w:type="spellEnd"/>
      <w:r w:rsidRPr="00E21A34">
        <w:rPr>
          <w:lang w:val="cy-GB"/>
        </w:rPr>
        <w:t> (2025) </w:t>
      </w:r>
      <w:proofErr w:type="spellStart"/>
      <w:r w:rsidRPr="00E21A34">
        <w:rPr>
          <w:i/>
          <w:iCs/>
          <w:lang w:val="cy-GB"/>
        </w:rPr>
        <w:t>Education</w:t>
      </w:r>
      <w:proofErr w:type="spellEnd"/>
      <w:r w:rsidRPr="00E21A34">
        <w:rPr>
          <w:i/>
          <w:iCs/>
          <w:lang w:val="cy-GB"/>
        </w:rPr>
        <w:t> </w:t>
      </w:r>
      <w:proofErr w:type="spellStart"/>
      <w:r w:rsidRPr="00E21A34">
        <w:rPr>
          <w:i/>
          <w:iCs/>
          <w:lang w:val="cy-GB"/>
        </w:rPr>
        <w:t>Inspection</w:t>
      </w:r>
      <w:proofErr w:type="spellEnd"/>
      <w:r w:rsidRPr="00E21A34">
        <w:rPr>
          <w:i/>
          <w:iCs/>
          <w:lang w:val="cy-GB"/>
        </w:rPr>
        <w:t> </w:t>
      </w:r>
      <w:proofErr w:type="spellStart"/>
      <w:r w:rsidRPr="00E21A34">
        <w:rPr>
          <w:i/>
          <w:iCs/>
          <w:lang w:val="cy-GB"/>
        </w:rPr>
        <w:t>Framework</w:t>
      </w:r>
      <w:proofErr w:type="spellEnd"/>
      <w:r w:rsidRPr="00E21A34">
        <w:rPr>
          <w:i/>
          <w:iCs/>
          <w:lang w:val="cy-GB"/>
        </w:rPr>
        <w:t> 2019. </w:t>
      </w:r>
      <w:r w:rsidRPr="00E21A34">
        <w:rPr>
          <w:lang w:val="cy-GB"/>
        </w:rPr>
        <w:t>Ar gael o: </w:t>
      </w:r>
      <w:hyperlink r:id="rId26" w:tgtFrame="_blank" w:history="1">
        <w:r w:rsidRPr="00E21A34">
          <w:rPr>
            <w:rStyle w:val="Hyperlink"/>
            <w:lang w:val="cy-GB"/>
          </w:rPr>
          <w:t>https://www.gov.uk/government/publications/education-inspection-framework/education-inspection-framework-for-september-2023?utm_source=chatgpt.com</w:t>
        </w:r>
      </w:hyperlink>
      <w:r w:rsidRPr="00E21A34">
        <w:rPr>
          <w:lang w:val="cy-GB"/>
        </w:rPr>
        <w:t> (Cyrchwyd 24 Mawrth 2026).</w:t>
      </w:r>
      <w:r w:rsidRPr="00E21A34">
        <w:t> </w:t>
      </w:r>
    </w:p>
    <w:p w14:paraId="717A205A" w14:textId="77777777" w:rsidR="00E21A34" w:rsidRPr="00E21A34" w:rsidRDefault="00E21A34" w:rsidP="00E21A34">
      <w:proofErr w:type="spellStart"/>
      <w:r w:rsidRPr="00E21A34">
        <w:rPr>
          <w:lang w:val="cy-GB"/>
        </w:rPr>
        <w:t>Pascal</w:t>
      </w:r>
      <w:proofErr w:type="spellEnd"/>
      <w:r w:rsidRPr="00E21A34">
        <w:rPr>
          <w:lang w:val="cy-GB"/>
        </w:rPr>
        <w:t>, C., </w:t>
      </w:r>
      <w:proofErr w:type="spellStart"/>
      <w:r w:rsidRPr="00E21A34">
        <w:rPr>
          <w:lang w:val="cy-GB"/>
        </w:rPr>
        <w:t>Bertram</w:t>
      </w:r>
      <w:proofErr w:type="spellEnd"/>
      <w:r w:rsidRPr="00E21A34">
        <w:rPr>
          <w:lang w:val="cy-GB"/>
        </w:rPr>
        <w:t>, T. a </w:t>
      </w:r>
      <w:proofErr w:type="spellStart"/>
      <w:r w:rsidRPr="00E21A34">
        <w:rPr>
          <w:lang w:val="cy-GB"/>
        </w:rPr>
        <w:t>Rouse</w:t>
      </w:r>
      <w:proofErr w:type="spellEnd"/>
      <w:r w:rsidRPr="00E21A34">
        <w:rPr>
          <w:lang w:val="cy-GB"/>
        </w:rPr>
        <w:t>, L. (2019)</w:t>
      </w:r>
      <w:r w:rsidRPr="00E21A34">
        <w:rPr>
          <w:rFonts w:ascii="Arial" w:hAnsi="Arial" w:cs="Arial"/>
          <w:lang w:val="cy-GB"/>
        </w:rPr>
        <w:t> </w:t>
      </w:r>
      <w:proofErr w:type="spellStart"/>
      <w:r w:rsidRPr="00E21A34">
        <w:rPr>
          <w:i/>
          <w:iCs/>
          <w:lang w:val="cy-GB"/>
        </w:rPr>
        <w:t>Getting</w:t>
      </w:r>
      <w:proofErr w:type="spellEnd"/>
      <w:r w:rsidRPr="00E21A34">
        <w:rPr>
          <w:i/>
          <w:iCs/>
          <w:lang w:val="cy-GB"/>
        </w:rPr>
        <w:t> it </w:t>
      </w:r>
      <w:proofErr w:type="spellStart"/>
      <w:r w:rsidRPr="00E21A34">
        <w:rPr>
          <w:i/>
          <w:iCs/>
          <w:lang w:val="cy-GB"/>
        </w:rPr>
        <w:t>right</w:t>
      </w:r>
      <w:proofErr w:type="spellEnd"/>
      <w:r w:rsidRPr="00E21A34">
        <w:rPr>
          <w:i/>
          <w:iCs/>
          <w:lang w:val="cy-GB"/>
        </w:rPr>
        <w:t> </w:t>
      </w:r>
      <w:proofErr w:type="spellStart"/>
      <w:r w:rsidRPr="00E21A34">
        <w:rPr>
          <w:i/>
          <w:iCs/>
          <w:lang w:val="cy-GB"/>
        </w:rPr>
        <w:t>in</w:t>
      </w:r>
      <w:proofErr w:type="spellEnd"/>
      <w:r w:rsidRPr="00E21A34">
        <w:rPr>
          <w:i/>
          <w:iCs/>
          <w:lang w:val="cy-GB"/>
        </w:rPr>
        <w:t> the </w:t>
      </w:r>
      <w:proofErr w:type="spellStart"/>
      <w:r w:rsidRPr="00E21A34">
        <w:rPr>
          <w:i/>
          <w:iCs/>
          <w:lang w:val="cy-GB"/>
        </w:rPr>
        <w:t>Early</w:t>
      </w:r>
      <w:proofErr w:type="spellEnd"/>
      <w:r w:rsidRPr="00E21A34">
        <w:rPr>
          <w:i/>
          <w:iCs/>
          <w:lang w:val="cy-GB"/>
        </w:rPr>
        <w:t> </w:t>
      </w:r>
      <w:proofErr w:type="spellStart"/>
      <w:r w:rsidRPr="00E21A34">
        <w:rPr>
          <w:i/>
          <w:iCs/>
          <w:lang w:val="cy-GB"/>
        </w:rPr>
        <w:t>Years</w:t>
      </w:r>
      <w:proofErr w:type="spellEnd"/>
      <w:r w:rsidRPr="00E21A34">
        <w:rPr>
          <w:i/>
          <w:iCs/>
          <w:lang w:val="cy-GB"/>
        </w:rPr>
        <w:t> </w:t>
      </w:r>
      <w:proofErr w:type="spellStart"/>
      <w:r w:rsidRPr="00E21A34">
        <w:rPr>
          <w:i/>
          <w:iCs/>
          <w:lang w:val="cy-GB"/>
        </w:rPr>
        <w:t>Foundation</w:t>
      </w:r>
      <w:proofErr w:type="spellEnd"/>
      <w:r w:rsidRPr="00E21A34">
        <w:rPr>
          <w:i/>
          <w:iCs/>
          <w:lang w:val="cy-GB"/>
        </w:rPr>
        <w:t> </w:t>
      </w:r>
      <w:proofErr w:type="spellStart"/>
      <w:r w:rsidRPr="00E21A34">
        <w:rPr>
          <w:i/>
          <w:iCs/>
          <w:lang w:val="cy-GB"/>
        </w:rPr>
        <w:t>Stage</w:t>
      </w:r>
      <w:proofErr w:type="spellEnd"/>
      <w:r w:rsidRPr="00E21A34">
        <w:rPr>
          <w:i/>
          <w:iCs/>
          <w:lang w:val="cy-GB"/>
        </w:rPr>
        <w:t>: a </w:t>
      </w:r>
      <w:proofErr w:type="spellStart"/>
      <w:r w:rsidRPr="00E21A34">
        <w:rPr>
          <w:i/>
          <w:iCs/>
          <w:lang w:val="cy-GB"/>
        </w:rPr>
        <w:t>review</w:t>
      </w:r>
      <w:proofErr w:type="spellEnd"/>
      <w:r w:rsidRPr="00E21A34">
        <w:rPr>
          <w:i/>
          <w:iCs/>
          <w:lang w:val="cy-GB"/>
        </w:rPr>
        <w:t> of the evidence</w:t>
      </w:r>
      <w:r w:rsidRPr="00E21A34">
        <w:rPr>
          <w:lang w:val="cy-GB"/>
        </w:rPr>
        <w:t>.</w:t>
      </w:r>
      <w:r w:rsidRPr="00E21A34">
        <w:rPr>
          <w:rFonts w:ascii="Arial" w:hAnsi="Arial" w:cs="Arial"/>
          <w:lang w:val="cy-GB"/>
        </w:rPr>
        <w:t> </w:t>
      </w:r>
      <w:r w:rsidRPr="00E21A34">
        <w:rPr>
          <w:lang w:val="cy-GB"/>
        </w:rPr>
        <w:t>Ar</w:t>
      </w:r>
      <w:r w:rsidRPr="00E21A34">
        <w:rPr>
          <w:rFonts w:ascii="Arial" w:hAnsi="Arial" w:cs="Arial"/>
          <w:lang w:val="cy-GB"/>
        </w:rPr>
        <w:t> </w:t>
      </w:r>
      <w:r w:rsidRPr="00E21A34">
        <w:rPr>
          <w:lang w:val="cy-GB"/>
        </w:rPr>
        <w:t>gael</w:t>
      </w:r>
      <w:r w:rsidRPr="00E21A34">
        <w:rPr>
          <w:rFonts w:ascii="Arial" w:hAnsi="Arial" w:cs="Arial"/>
          <w:lang w:val="cy-GB"/>
        </w:rPr>
        <w:t> </w:t>
      </w:r>
      <w:r w:rsidRPr="00E21A34">
        <w:rPr>
          <w:lang w:val="cy-GB"/>
        </w:rPr>
        <w:t>o:</w:t>
      </w:r>
      <w:r w:rsidRPr="00E21A34">
        <w:rPr>
          <w:rFonts w:ascii="Aptos" w:hAnsi="Aptos" w:cs="Aptos"/>
          <w:lang w:val="cy-GB"/>
        </w:rPr>
        <w:t> </w:t>
      </w:r>
      <w:hyperlink r:id="rId27" w:tgtFrame="_blank" w:history="1">
        <w:r w:rsidRPr="00E21A34">
          <w:rPr>
            <w:rStyle w:val="Hyperlink"/>
            <w:lang w:val="cy-GB"/>
          </w:rPr>
          <w:t>https://www.earlychildhoodforum.org/uploads/Getting_it_right_in_the_EYFS_Literature_Review.pdf</w:t>
        </w:r>
      </w:hyperlink>
      <w:r w:rsidRPr="00E21A34">
        <w:rPr>
          <w:lang w:val="cy-GB"/>
        </w:rPr>
        <w:t> (Cyrchwyd:</w:t>
      </w:r>
      <w:r w:rsidRPr="00E21A34">
        <w:rPr>
          <w:rFonts w:ascii="Arial" w:hAnsi="Arial" w:cs="Arial"/>
          <w:lang w:val="cy-GB"/>
        </w:rPr>
        <w:t> </w:t>
      </w:r>
      <w:r w:rsidRPr="00E21A34">
        <w:rPr>
          <w:lang w:val="cy-GB"/>
        </w:rPr>
        <w:t>17 Mawrth</w:t>
      </w:r>
      <w:r w:rsidRPr="00E21A34">
        <w:rPr>
          <w:rFonts w:ascii="Arial" w:hAnsi="Arial" w:cs="Arial"/>
          <w:lang w:val="cy-GB"/>
        </w:rPr>
        <w:t> </w:t>
      </w:r>
      <w:r w:rsidRPr="00E21A34">
        <w:rPr>
          <w:lang w:val="cy-GB"/>
        </w:rPr>
        <w:t>2026).</w:t>
      </w:r>
      <w:r w:rsidRPr="00E21A34">
        <w:rPr>
          <w:rFonts w:ascii="Arial" w:hAnsi="Arial" w:cs="Arial"/>
          <w:lang w:val="cy-GB"/>
        </w:rPr>
        <w:t> </w:t>
      </w:r>
      <w:r w:rsidRPr="00E21A34">
        <w:t> </w:t>
      </w:r>
    </w:p>
    <w:p w14:paraId="753821C4" w14:textId="77777777" w:rsidR="00E21A34" w:rsidRPr="00E21A34" w:rsidRDefault="00E21A34" w:rsidP="00E21A34">
      <w:r w:rsidRPr="00E21A34">
        <w:rPr>
          <w:lang w:val="cy-GB"/>
        </w:rPr>
        <w:t>Public Health Wales</w:t>
      </w:r>
      <w:r w:rsidRPr="00E21A34">
        <w:rPr>
          <w:rFonts w:ascii="Arial" w:hAnsi="Arial" w:cs="Arial"/>
          <w:lang w:val="cy-GB"/>
        </w:rPr>
        <w:t> </w:t>
      </w:r>
      <w:r w:rsidRPr="00E21A34">
        <w:rPr>
          <w:lang w:val="cy-GB"/>
        </w:rPr>
        <w:t>(2021)</w:t>
      </w:r>
      <w:r w:rsidRPr="00E21A34">
        <w:rPr>
          <w:rFonts w:ascii="Arial" w:hAnsi="Arial" w:cs="Arial"/>
          <w:lang w:val="cy-GB"/>
        </w:rPr>
        <w:t> </w:t>
      </w:r>
      <w:r w:rsidRPr="00E21A34">
        <w:rPr>
          <w:i/>
          <w:iCs/>
          <w:lang w:val="cy-GB"/>
        </w:rPr>
        <w:t>Supporting children’s health and wellbeing</w:t>
      </w:r>
      <w:r w:rsidRPr="00E21A34">
        <w:rPr>
          <w:lang w:val="cy-GB"/>
        </w:rPr>
        <w:t>. Ar gael o:</w:t>
      </w:r>
      <w:r w:rsidRPr="00E21A34">
        <w:rPr>
          <w:rFonts w:ascii="Arial" w:hAnsi="Arial" w:cs="Arial"/>
          <w:lang w:val="cy-GB"/>
        </w:rPr>
        <w:t> </w:t>
      </w:r>
      <w:hyperlink r:id="rId28" w:tgtFrame="_blank" w:history="1">
        <w:r w:rsidRPr="00E21A34">
          <w:rPr>
            <w:rStyle w:val="Hyperlink"/>
            <w:lang w:val="cy-GB"/>
          </w:rPr>
          <w:t>https://phw.nhs.wales/</w:t>
        </w:r>
      </w:hyperlink>
      <w:r w:rsidRPr="00E21A34">
        <w:rPr>
          <w:lang w:val="cy-GB"/>
        </w:rPr>
        <w:t> (Cyrchwyd: 26 Mawrth 2026).</w:t>
      </w:r>
      <w:r w:rsidRPr="00E21A34">
        <w:t> </w:t>
      </w:r>
    </w:p>
    <w:p w14:paraId="05744CD3" w14:textId="77777777" w:rsidR="00E21A34" w:rsidRPr="00E21A34" w:rsidRDefault="00E21A34" w:rsidP="00E21A34">
      <w:proofErr w:type="spellStart"/>
      <w:r w:rsidRPr="00E21A34">
        <w:rPr>
          <w:lang w:val="cy-GB"/>
        </w:rPr>
        <w:t>Reggio</w:t>
      </w:r>
      <w:proofErr w:type="spellEnd"/>
      <w:r w:rsidRPr="00E21A34">
        <w:rPr>
          <w:lang w:val="cy-GB"/>
        </w:rPr>
        <w:t> </w:t>
      </w:r>
      <w:proofErr w:type="spellStart"/>
      <w:r w:rsidRPr="00E21A34">
        <w:rPr>
          <w:lang w:val="cy-GB"/>
        </w:rPr>
        <w:t>Children</w:t>
      </w:r>
      <w:proofErr w:type="spellEnd"/>
      <w:r w:rsidRPr="00E21A34">
        <w:rPr>
          <w:lang w:val="cy-GB"/>
        </w:rPr>
        <w:t> (2022)</w:t>
      </w:r>
      <w:r w:rsidRPr="00E21A34">
        <w:rPr>
          <w:rFonts w:ascii="Arial" w:hAnsi="Arial" w:cs="Arial"/>
          <w:lang w:val="cy-GB"/>
        </w:rPr>
        <w:t> </w:t>
      </w:r>
      <w:proofErr w:type="spellStart"/>
      <w:r w:rsidRPr="00E21A34">
        <w:rPr>
          <w:i/>
          <w:iCs/>
          <w:lang w:val="cy-GB"/>
        </w:rPr>
        <w:t>Reggio</w:t>
      </w:r>
      <w:proofErr w:type="spellEnd"/>
      <w:r w:rsidRPr="00E21A34">
        <w:rPr>
          <w:i/>
          <w:iCs/>
          <w:lang w:val="cy-GB"/>
        </w:rPr>
        <w:t> </w:t>
      </w:r>
      <w:proofErr w:type="spellStart"/>
      <w:r w:rsidRPr="00E21A34">
        <w:rPr>
          <w:i/>
          <w:iCs/>
          <w:lang w:val="cy-GB"/>
        </w:rPr>
        <w:t>Emilia</w:t>
      </w:r>
      <w:proofErr w:type="spellEnd"/>
      <w:r w:rsidRPr="00E21A34">
        <w:rPr>
          <w:i/>
          <w:iCs/>
          <w:lang w:val="cy-GB"/>
        </w:rPr>
        <w:t> </w:t>
      </w:r>
      <w:proofErr w:type="spellStart"/>
      <w:r w:rsidRPr="00E21A34">
        <w:rPr>
          <w:i/>
          <w:iCs/>
          <w:lang w:val="cy-GB"/>
        </w:rPr>
        <w:t>Approach</w:t>
      </w:r>
      <w:proofErr w:type="spellEnd"/>
      <w:r w:rsidRPr="00E21A34">
        <w:rPr>
          <w:lang w:val="cy-GB"/>
        </w:rPr>
        <w:t>. Ar</w:t>
      </w:r>
      <w:r w:rsidRPr="00E21A34">
        <w:rPr>
          <w:rFonts w:ascii="Arial" w:hAnsi="Arial" w:cs="Arial"/>
          <w:lang w:val="cy-GB"/>
        </w:rPr>
        <w:t> </w:t>
      </w:r>
      <w:r w:rsidRPr="00E21A34">
        <w:rPr>
          <w:lang w:val="cy-GB"/>
        </w:rPr>
        <w:t>gael</w:t>
      </w:r>
      <w:r w:rsidRPr="00E21A34">
        <w:rPr>
          <w:rFonts w:ascii="Arial" w:hAnsi="Arial" w:cs="Arial"/>
          <w:lang w:val="cy-GB"/>
        </w:rPr>
        <w:t> </w:t>
      </w:r>
      <w:r w:rsidRPr="00E21A34">
        <w:rPr>
          <w:lang w:val="cy-GB"/>
        </w:rPr>
        <w:t>o:</w:t>
      </w:r>
      <w:r w:rsidRPr="00E21A34">
        <w:rPr>
          <w:rFonts w:ascii="Aptos" w:hAnsi="Aptos" w:cs="Aptos"/>
          <w:lang w:val="cy-GB"/>
        </w:rPr>
        <w:t> </w:t>
      </w:r>
      <w:hyperlink r:id="rId29" w:tgtFrame="_blank" w:history="1">
        <w:r w:rsidRPr="00E21A34">
          <w:rPr>
            <w:rStyle w:val="Hyperlink"/>
            <w:lang w:val="cy-GB"/>
          </w:rPr>
          <w:t>https://www.reggiochildren.it/en/reggio-emilia-approach</w:t>
        </w:r>
      </w:hyperlink>
      <w:r w:rsidRPr="00E21A34">
        <w:rPr>
          <w:lang w:val="cy-GB"/>
        </w:rPr>
        <w:t> (Cyrchwyd:</w:t>
      </w:r>
      <w:r w:rsidRPr="00E21A34">
        <w:rPr>
          <w:rFonts w:ascii="Arial" w:hAnsi="Arial" w:cs="Arial"/>
          <w:lang w:val="cy-GB"/>
        </w:rPr>
        <w:t> </w:t>
      </w:r>
      <w:r w:rsidRPr="00E21A34">
        <w:rPr>
          <w:lang w:val="cy-GB"/>
        </w:rPr>
        <w:t>17 Mawrth</w:t>
      </w:r>
      <w:r w:rsidRPr="00E21A34">
        <w:rPr>
          <w:rFonts w:ascii="Arial" w:hAnsi="Arial" w:cs="Arial"/>
          <w:lang w:val="cy-GB"/>
        </w:rPr>
        <w:t> </w:t>
      </w:r>
      <w:r w:rsidRPr="00E21A34">
        <w:rPr>
          <w:lang w:val="cy-GB"/>
        </w:rPr>
        <w:t>2026).</w:t>
      </w:r>
      <w:r w:rsidRPr="00E21A34">
        <w:rPr>
          <w:rFonts w:ascii="Arial" w:hAnsi="Arial" w:cs="Arial"/>
          <w:lang w:val="cy-GB"/>
        </w:rPr>
        <w:t> </w:t>
      </w:r>
      <w:r w:rsidRPr="00E21A34">
        <w:t> </w:t>
      </w:r>
    </w:p>
    <w:p w14:paraId="59B3EE6D" w14:textId="77777777" w:rsidR="00E21A34" w:rsidRPr="00E21A34" w:rsidRDefault="00E21A34" w:rsidP="00E21A34">
      <w:proofErr w:type="spellStart"/>
      <w:r w:rsidRPr="00E21A34">
        <w:rPr>
          <w:lang w:val="cy-GB"/>
        </w:rPr>
        <w:t>Sae-tang</w:t>
      </w:r>
      <w:proofErr w:type="spellEnd"/>
      <w:r w:rsidRPr="00E21A34">
        <w:rPr>
          <w:lang w:val="cy-GB"/>
        </w:rPr>
        <w:t>, N. (2024) ‘</w:t>
      </w:r>
      <w:proofErr w:type="spellStart"/>
      <w:r w:rsidRPr="00E21A34">
        <w:rPr>
          <w:lang w:val="cy-GB"/>
        </w:rPr>
        <w:t>Communication</w:t>
      </w:r>
      <w:proofErr w:type="spellEnd"/>
      <w:r w:rsidRPr="00E21A34">
        <w:rPr>
          <w:lang w:val="cy-GB"/>
        </w:rPr>
        <w:t> </w:t>
      </w:r>
      <w:proofErr w:type="spellStart"/>
      <w:r w:rsidRPr="00E21A34">
        <w:rPr>
          <w:lang w:val="cy-GB"/>
        </w:rPr>
        <w:t>and</w:t>
      </w:r>
      <w:proofErr w:type="spellEnd"/>
      <w:r w:rsidRPr="00E21A34">
        <w:rPr>
          <w:lang w:val="cy-GB"/>
        </w:rPr>
        <w:t> </w:t>
      </w:r>
      <w:proofErr w:type="spellStart"/>
      <w:r w:rsidRPr="00E21A34">
        <w:rPr>
          <w:lang w:val="cy-GB"/>
        </w:rPr>
        <w:t>Listening</w:t>
      </w:r>
      <w:proofErr w:type="spellEnd"/>
      <w:r w:rsidRPr="00E21A34">
        <w:rPr>
          <w:lang w:val="cy-GB"/>
        </w:rPr>
        <w:t> as the Methods of Collaborative Partnerships with, Children’s Parents, Early Childhood Teacher and Early Childhood Children’,</w:t>
      </w:r>
      <w:r w:rsidRPr="00E21A34">
        <w:rPr>
          <w:rFonts w:ascii="Arial" w:hAnsi="Arial" w:cs="Arial"/>
          <w:lang w:val="cy-GB"/>
        </w:rPr>
        <w:t> </w:t>
      </w:r>
      <w:r w:rsidRPr="00E21A34">
        <w:rPr>
          <w:i/>
          <w:iCs/>
          <w:lang w:val="cy-GB"/>
        </w:rPr>
        <w:t>Early Childhood Education. </w:t>
      </w:r>
      <w:r w:rsidRPr="00E21A34">
        <w:rPr>
          <w:lang w:val="cy-GB"/>
        </w:rPr>
        <w:t>Ar gael o:</w:t>
      </w:r>
      <w:r w:rsidRPr="00E21A34">
        <w:rPr>
          <w:rFonts w:ascii="Arial" w:hAnsi="Arial" w:cs="Arial"/>
          <w:lang w:val="cy-GB"/>
        </w:rPr>
        <w:t> </w:t>
      </w:r>
      <w:hyperlink r:id="rId30" w:tgtFrame="_blank" w:history="1">
        <w:r w:rsidRPr="00E21A34">
          <w:rPr>
            <w:rStyle w:val="Hyperlink"/>
            <w:lang w:val="cy-GB"/>
          </w:rPr>
          <w:t>doc_660696.pdf</w:t>
        </w:r>
      </w:hyperlink>
      <w:r w:rsidRPr="00E21A34">
        <w:rPr>
          <w:rFonts w:ascii="Arial" w:hAnsi="Arial" w:cs="Arial"/>
          <w:lang w:val="cy-GB"/>
        </w:rPr>
        <w:t> </w:t>
      </w:r>
      <w:r w:rsidRPr="00E21A34">
        <w:rPr>
          <w:lang w:val="cy-GB"/>
        </w:rPr>
        <w:t>(Cyrchwyd: 16 Mawrth 2026).</w:t>
      </w:r>
      <w:r w:rsidRPr="00E21A34">
        <w:rPr>
          <w:rFonts w:ascii="Arial" w:hAnsi="Arial" w:cs="Arial"/>
          <w:lang w:val="cy-GB"/>
        </w:rPr>
        <w:t>  </w:t>
      </w:r>
      <w:r w:rsidRPr="00E21A34">
        <w:t> </w:t>
      </w:r>
    </w:p>
    <w:p w14:paraId="66CEB924" w14:textId="77777777" w:rsidR="00E21A34" w:rsidRPr="00E21A34" w:rsidRDefault="00E21A34" w:rsidP="00E21A34">
      <w:proofErr w:type="spellStart"/>
      <w:r w:rsidRPr="00E21A34">
        <w:rPr>
          <w:lang w:val="cy-GB"/>
        </w:rPr>
        <w:t>Sims-Shouten</w:t>
      </w:r>
      <w:proofErr w:type="spellEnd"/>
      <w:r w:rsidRPr="00E21A34">
        <w:rPr>
          <w:lang w:val="cy-GB"/>
        </w:rPr>
        <w:t>, W. (2016) ‘Positioning in Relationship Between Parents and Early Years Practitoners’</w:t>
      </w:r>
      <w:r w:rsidRPr="00E21A34">
        <w:rPr>
          <w:rFonts w:ascii="Arial" w:hAnsi="Arial" w:cs="Arial"/>
          <w:lang w:val="cy-GB"/>
        </w:rPr>
        <w:t> </w:t>
      </w:r>
      <w:r w:rsidRPr="00E21A34">
        <w:rPr>
          <w:i/>
          <w:iCs/>
          <w:lang w:val="cy-GB"/>
        </w:rPr>
        <w:t>Early Child Development and Care.</w:t>
      </w:r>
      <w:r w:rsidRPr="00E21A34">
        <w:rPr>
          <w:rFonts w:ascii="Arial" w:hAnsi="Arial" w:cs="Arial"/>
          <w:lang w:val="cy-GB"/>
        </w:rPr>
        <w:t> </w:t>
      </w:r>
      <w:r w:rsidRPr="00E21A34">
        <w:rPr>
          <w:lang w:val="cy-GB"/>
        </w:rPr>
        <w:t>186 (9) tt. 1392-1405. Ar gael o:</w:t>
      </w:r>
      <w:r w:rsidRPr="00E21A34">
        <w:rPr>
          <w:rFonts w:ascii="Arial" w:hAnsi="Arial" w:cs="Arial"/>
          <w:lang w:val="cy-GB"/>
        </w:rPr>
        <w:t> </w:t>
      </w:r>
      <w:proofErr w:type="spellStart"/>
      <w:r w:rsidRPr="00E21A34">
        <w:fldChar w:fldCharType="begin"/>
      </w:r>
      <w:r w:rsidRPr="00E21A34">
        <w:instrText>HYPERLINK "https://www.tandfonline.com/doi/full/10.1080/03004430.2015.1095187" \l "d1e295" \t "_blank"</w:instrText>
      </w:r>
      <w:r w:rsidRPr="00E21A34">
        <w:fldChar w:fldCharType="separate"/>
      </w:r>
      <w:r w:rsidRPr="00E21A34">
        <w:rPr>
          <w:rStyle w:val="Hyperlink"/>
          <w:lang w:val="cy-GB"/>
        </w:rPr>
        <w:t>Full</w:t>
      </w:r>
      <w:proofErr w:type="spellEnd"/>
      <w:r w:rsidRPr="00E21A34">
        <w:rPr>
          <w:rStyle w:val="Hyperlink"/>
          <w:lang w:val="cy-GB"/>
        </w:rPr>
        <w:t xml:space="preserve"> </w:t>
      </w:r>
      <w:proofErr w:type="spellStart"/>
      <w:r w:rsidRPr="00E21A34">
        <w:rPr>
          <w:rStyle w:val="Hyperlink"/>
          <w:lang w:val="cy-GB"/>
        </w:rPr>
        <w:t>article</w:t>
      </w:r>
      <w:proofErr w:type="spellEnd"/>
      <w:r w:rsidRPr="00E21A34">
        <w:rPr>
          <w:rStyle w:val="Hyperlink"/>
          <w:lang w:val="cy-GB"/>
        </w:rPr>
        <w:t xml:space="preserve">: </w:t>
      </w:r>
      <w:proofErr w:type="spellStart"/>
      <w:r w:rsidRPr="00E21A34">
        <w:rPr>
          <w:rStyle w:val="Hyperlink"/>
          <w:lang w:val="cy-GB"/>
        </w:rPr>
        <w:t>Positioning</w:t>
      </w:r>
      <w:proofErr w:type="spellEnd"/>
      <w:r w:rsidRPr="00E21A34">
        <w:rPr>
          <w:rStyle w:val="Hyperlink"/>
          <w:lang w:val="cy-GB"/>
        </w:rPr>
        <w:t xml:space="preserve"> </w:t>
      </w:r>
      <w:proofErr w:type="spellStart"/>
      <w:r w:rsidRPr="00E21A34">
        <w:rPr>
          <w:rStyle w:val="Hyperlink"/>
          <w:lang w:val="cy-GB"/>
        </w:rPr>
        <w:t>in</w:t>
      </w:r>
      <w:proofErr w:type="spellEnd"/>
      <w:r w:rsidRPr="00E21A34">
        <w:rPr>
          <w:rStyle w:val="Hyperlink"/>
          <w:lang w:val="cy-GB"/>
        </w:rPr>
        <w:t xml:space="preserve"> </w:t>
      </w:r>
      <w:proofErr w:type="spellStart"/>
      <w:r w:rsidRPr="00E21A34">
        <w:rPr>
          <w:rStyle w:val="Hyperlink"/>
          <w:lang w:val="cy-GB"/>
        </w:rPr>
        <w:t>relationships</w:t>
      </w:r>
      <w:proofErr w:type="spellEnd"/>
      <w:r w:rsidRPr="00E21A34">
        <w:rPr>
          <w:rStyle w:val="Hyperlink"/>
          <w:lang w:val="cy-GB"/>
        </w:rPr>
        <w:t xml:space="preserve"> </w:t>
      </w:r>
      <w:proofErr w:type="spellStart"/>
      <w:r w:rsidRPr="00E21A34">
        <w:rPr>
          <w:rStyle w:val="Hyperlink"/>
          <w:lang w:val="cy-GB"/>
        </w:rPr>
        <w:t>between</w:t>
      </w:r>
      <w:proofErr w:type="spellEnd"/>
      <w:r w:rsidRPr="00E21A34">
        <w:rPr>
          <w:rStyle w:val="Hyperlink"/>
          <w:lang w:val="cy-GB"/>
        </w:rPr>
        <w:t xml:space="preserve"> </w:t>
      </w:r>
      <w:proofErr w:type="spellStart"/>
      <w:r w:rsidRPr="00E21A34">
        <w:rPr>
          <w:rStyle w:val="Hyperlink"/>
          <w:lang w:val="cy-GB"/>
        </w:rPr>
        <w:t>parents</w:t>
      </w:r>
      <w:proofErr w:type="spellEnd"/>
      <w:r w:rsidRPr="00E21A34">
        <w:rPr>
          <w:rStyle w:val="Hyperlink"/>
          <w:lang w:val="cy-GB"/>
        </w:rPr>
        <w:t xml:space="preserve"> </w:t>
      </w:r>
      <w:proofErr w:type="spellStart"/>
      <w:r w:rsidRPr="00E21A34">
        <w:rPr>
          <w:rStyle w:val="Hyperlink"/>
          <w:lang w:val="cy-GB"/>
        </w:rPr>
        <w:t>and</w:t>
      </w:r>
      <w:proofErr w:type="spellEnd"/>
      <w:r w:rsidRPr="00E21A34">
        <w:rPr>
          <w:rStyle w:val="Hyperlink"/>
          <w:lang w:val="cy-GB"/>
        </w:rPr>
        <w:t xml:space="preserve"> </w:t>
      </w:r>
      <w:proofErr w:type="spellStart"/>
      <w:r w:rsidRPr="00E21A34">
        <w:rPr>
          <w:rStyle w:val="Hyperlink"/>
          <w:lang w:val="cy-GB"/>
        </w:rPr>
        <w:t>early</w:t>
      </w:r>
      <w:proofErr w:type="spellEnd"/>
      <w:r w:rsidRPr="00E21A34">
        <w:rPr>
          <w:rStyle w:val="Hyperlink"/>
          <w:lang w:val="cy-GB"/>
        </w:rPr>
        <w:t xml:space="preserve"> </w:t>
      </w:r>
      <w:proofErr w:type="spellStart"/>
      <w:r w:rsidRPr="00E21A34">
        <w:rPr>
          <w:rStyle w:val="Hyperlink"/>
          <w:lang w:val="cy-GB"/>
        </w:rPr>
        <w:t>years</w:t>
      </w:r>
      <w:proofErr w:type="spellEnd"/>
      <w:r w:rsidRPr="00E21A34">
        <w:rPr>
          <w:rStyle w:val="Hyperlink"/>
          <w:lang w:val="cy-GB"/>
        </w:rPr>
        <w:t xml:space="preserve"> </w:t>
      </w:r>
      <w:proofErr w:type="spellStart"/>
      <w:r w:rsidRPr="00E21A34">
        <w:rPr>
          <w:rStyle w:val="Hyperlink"/>
          <w:lang w:val="cy-GB"/>
        </w:rPr>
        <w:t>practitioners</w:t>
      </w:r>
      <w:proofErr w:type="spellEnd"/>
      <w:r w:rsidRPr="00E21A34">
        <w:rPr>
          <w:lang w:val="cy-GB"/>
        </w:rPr>
        <w:fldChar w:fldCharType="end"/>
      </w:r>
      <w:r w:rsidRPr="00E21A34">
        <w:rPr>
          <w:rFonts w:ascii="Arial" w:hAnsi="Arial" w:cs="Arial"/>
          <w:lang w:val="cy-GB"/>
        </w:rPr>
        <w:t> </w:t>
      </w:r>
      <w:r w:rsidRPr="00E21A34">
        <w:rPr>
          <w:lang w:val="cy-GB"/>
        </w:rPr>
        <w:t>(Cyrchwyd: 17 Mawrth 2026).</w:t>
      </w:r>
      <w:r w:rsidRPr="00E21A34">
        <w:rPr>
          <w:rFonts w:ascii="Arial" w:hAnsi="Arial" w:cs="Arial"/>
          <w:lang w:val="cy-GB"/>
        </w:rPr>
        <w:t> </w:t>
      </w:r>
      <w:r w:rsidRPr="00E21A34">
        <w:t> </w:t>
      </w:r>
    </w:p>
    <w:p w14:paraId="23A18959" w14:textId="77777777" w:rsidR="00E21A34" w:rsidRPr="00E21A34" w:rsidRDefault="00E21A34" w:rsidP="00E21A34">
      <w:proofErr w:type="spellStart"/>
      <w:r w:rsidRPr="00E21A34">
        <w:rPr>
          <w:lang w:val="cy-GB"/>
        </w:rPr>
        <w:t>Siraj-Blatchford</w:t>
      </w:r>
      <w:proofErr w:type="spellEnd"/>
      <w:r w:rsidRPr="00E21A34">
        <w:rPr>
          <w:lang w:val="cy-GB"/>
        </w:rPr>
        <w:t>, I., </w:t>
      </w:r>
      <w:proofErr w:type="spellStart"/>
      <w:r w:rsidRPr="00E21A34">
        <w:rPr>
          <w:lang w:val="cy-GB"/>
        </w:rPr>
        <w:t>Taggart</w:t>
      </w:r>
      <w:proofErr w:type="spellEnd"/>
      <w:r w:rsidRPr="00E21A34">
        <w:rPr>
          <w:lang w:val="cy-GB"/>
        </w:rPr>
        <w:t>, B., </w:t>
      </w:r>
      <w:proofErr w:type="spellStart"/>
      <w:r w:rsidRPr="00E21A34">
        <w:rPr>
          <w:lang w:val="cy-GB"/>
        </w:rPr>
        <w:t>Sylva</w:t>
      </w:r>
      <w:proofErr w:type="spellEnd"/>
      <w:r w:rsidRPr="00E21A34">
        <w:rPr>
          <w:lang w:val="cy-GB"/>
        </w:rPr>
        <w:t>, K., </w:t>
      </w:r>
      <w:proofErr w:type="spellStart"/>
      <w:r w:rsidRPr="00E21A34">
        <w:rPr>
          <w:lang w:val="cy-GB"/>
        </w:rPr>
        <w:t>Sammons</w:t>
      </w:r>
      <w:proofErr w:type="spellEnd"/>
      <w:r w:rsidRPr="00E21A34">
        <w:rPr>
          <w:lang w:val="cy-GB"/>
        </w:rPr>
        <w:t>,</w:t>
      </w:r>
      <w:r w:rsidRPr="00E21A34">
        <w:rPr>
          <w:rFonts w:ascii="Arial" w:hAnsi="Arial" w:cs="Arial"/>
          <w:lang w:val="cy-GB"/>
        </w:rPr>
        <w:t> </w:t>
      </w:r>
      <w:r w:rsidRPr="00E21A34">
        <w:rPr>
          <w:lang w:val="cy-GB"/>
        </w:rPr>
        <w:t>P.</w:t>
      </w:r>
      <w:r w:rsidRPr="00E21A34">
        <w:rPr>
          <w:rFonts w:ascii="Arial" w:hAnsi="Arial" w:cs="Arial"/>
          <w:lang w:val="cy-GB"/>
        </w:rPr>
        <w:t> </w:t>
      </w:r>
      <w:r w:rsidRPr="00E21A34">
        <w:rPr>
          <w:lang w:val="cy-GB"/>
        </w:rPr>
        <w:t>a</w:t>
      </w:r>
      <w:r w:rsidRPr="00E21A34">
        <w:rPr>
          <w:rFonts w:ascii="Aptos" w:hAnsi="Aptos" w:cs="Aptos"/>
          <w:lang w:val="cy-GB"/>
        </w:rPr>
        <w:t> </w:t>
      </w:r>
      <w:proofErr w:type="spellStart"/>
      <w:r w:rsidRPr="00E21A34">
        <w:rPr>
          <w:lang w:val="cy-GB"/>
        </w:rPr>
        <w:t>Melhuish</w:t>
      </w:r>
      <w:proofErr w:type="spellEnd"/>
      <w:r w:rsidRPr="00E21A34">
        <w:rPr>
          <w:lang w:val="cy-GB"/>
        </w:rPr>
        <w:t>, E. (2015)</w:t>
      </w:r>
      <w:r w:rsidRPr="00E21A34">
        <w:rPr>
          <w:rFonts w:ascii="Arial" w:hAnsi="Arial" w:cs="Arial"/>
          <w:lang w:val="cy-GB"/>
        </w:rPr>
        <w:t> </w:t>
      </w:r>
      <w:r w:rsidRPr="00E21A34">
        <w:rPr>
          <w:i/>
          <w:iCs/>
          <w:lang w:val="cy-GB"/>
        </w:rPr>
        <w:t>Effective Pre-School, Primary and Secondary Education Project (EPPSE).</w:t>
      </w:r>
      <w:r w:rsidRPr="00E21A34">
        <w:rPr>
          <w:rFonts w:ascii="Arial" w:hAnsi="Arial" w:cs="Arial"/>
          <w:lang w:val="cy-GB"/>
        </w:rPr>
        <w:t> </w:t>
      </w:r>
      <w:r w:rsidRPr="00E21A34">
        <w:rPr>
          <w:lang w:val="cy-GB"/>
        </w:rPr>
        <w:t>London: Institute of </w:t>
      </w:r>
      <w:proofErr w:type="spellStart"/>
      <w:r w:rsidRPr="00E21A34">
        <w:rPr>
          <w:lang w:val="cy-GB"/>
        </w:rPr>
        <w:t>Education</w:t>
      </w:r>
      <w:proofErr w:type="spellEnd"/>
      <w:r w:rsidRPr="00E21A34">
        <w:rPr>
          <w:lang w:val="cy-GB"/>
        </w:rPr>
        <w:t>.</w:t>
      </w:r>
      <w:r w:rsidRPr="00E21A34">
        <w:t> </w:t>
      </w:r>
    </w:p>
    <w:p w14:paraId="071EEB0F" w14:textId="77777777" w:rsidR="00E21A34" w:rsidRPr="00E21A34" w:rsidRDefault="00E21A34" w:rsidP="00E21A34">
      <w:proofErr w:type="spellStart"/>
      <w:r w:rsidRPr="00E21A34">
        <w:rPr>
          <w:lang w:val="cy-GB"/>
        </w:rPr>
        <w:t>Siraj-Blatchford</w:t>
      </w:r>
      <w:proofErr w:type="spellEnd"/>
      <w:r w:rsidRPr="00E21A34">
        <w:rPr>
          <w:lang w:val="cy-GB"/>
        </w:rPr>
        <w:t>, I., </w:t>
      </w:r>
      <w:proofErr w:type="spellStart"/>
      <w:r w:rsidRPr="00E21A34">
        <w:rPr>
          <w:lang w:val="cy-GB"/>
        </w:rPr>
        <w:t>Sylva</w:t>
      </w:r>
      <w:proofErr w:type="spellEnd"/>
      <w:r w:rsidRPr="00E21A34">
        <w:rPr>
          <w:lang w:val="cy-GB"/>
        </w:rPr>
        <w:t>, K., </w:t>
      </w:r>
      <w:proofErr w:type="spellStart"/>
      <w:r w:rsidRPr="00E21A34">
        <w:rPr>
          <w:lang w:val="cy-GB"/>
        </w:rPr>
        <w:t>Muttock</w:t>
      </w:r>
      <w:proofErr w:type="spellEnd"/>
      <w:r w:rsidRPr="00E21A34">
        <w:rPr>
          <w:lang w:val="cy-GB"/>
        </w:rPr>
        <w:t>, S., </w:t>
      </w:r>
      <w:proofErr w:type="spellStart"/>
      <w:r w:rsidRPr="00E21A34">
        <w:rPr>
          <w:lang w:val="cy-GB"/>
        </w:rPr>
        <w:t>Gilden</w:t>
      </w:r>
      <w:proofErr w:type="spellEnd"/>
      <w:r w:rsidRPr="00E21A34">
        <w:rPr>
          <w:lang w:val="cy-GB"/>
        </w:rPr>
        <w:t>, R. a Bell, D. (2002) </w:t>
      </w:r>
      <w:proofErr w:type="spellStart"/>
      <w:r w:rsidRPr="00E21A34">
        <w:rPr>
          <w:i/>
          <w:iCs/>
          <w:lang w:val="cy-GB"/>
        </w:rPr>
        <w:t>Researching</w:t>
      </w:r>
      <w:proofErr w:type="spellEnd"/>
      <w:r w:rsidRPr="00E21A34">
        <w:rPr>
          <w:i/>
          <w:iCs/>
          <w:lang w:val="cy-GB"/>
        </w:rPr>
        <w:t> </w:t>
      </w:r>
      <w:proofErr w:type="spellStart"/>
      <w:r w:rsidRPr="00E21A34">
        <w:rPr>
          <w:i/>
          <w:iCs/>
          <w:lang w:val="cy-GB"/>
        </w:rPr>
        <w:t>Effective</w:t>
      </w:r>
      <w:proofErr w:type="spellEnd"/>
      <w:r w:rsidRPr="00E21A34">
        <w:rPr>
          <w:i/>
          <w:iCs/>
          <w:lang w:val="cy-GB"/>
        </w:rPr>
        <w:t> </w:t>
      </w:r>
      <w:proofErr w:type="spellStart"/>
      <w:r w:rsidRPr="00E21A34">
        <w:rPr>
          <w:i/>
          <w:iCs/>
          <w:lang w:val="cy-GB"/>
        </w:rPr>
        <w:t>Pedagogy</w:t>
      </w:r>
      <w:proofErr w:type="spellEnd"/>
      <w:r w:rsidRPr="00E21A34">
        <w:rPr>
          <w:i/>
          <w:iCs/>
          <w:lang w:val="cy-GB"/>
        </w:rPr>
        <w:t> </w:t>
      </w:r>
      <w:proofErr w:type="spellStart"/>
      <w:r w:rsidRPr="00E21A34">
        <w:rPr>
          <w:i/>
          <w:iCs/>
          <w:lang w:val="cy-GB"/>
        </w:rPr>
        <w:t>in</w:t>
      </w:r>
      <w:proofErr w:type="spellEnd"/>
      <w:r w:rsidRPr="00E21A34">
        <w:rPr>
          <w:i/>
          <w:iCs/>
          <w:lang w:val="cy-GB"/>
        </w:rPr>
        <w:t> the </w:t>
      </w:r>
      <w:proofErr w:type="spellStart"/>
      <w:r w:rsidRPr="00E21A34">
        <w:rPr>
          <w:i/>
          <w:iCs/>
          <w:lang w:val="cy-GB"/>
        </w:rPr>
        <w:t>Early</w:t>
      </w:r>
      <w:proofErr w:type="spellEnd"/>
      <w:r w:rsidRPr="00E21A34">
        <w:rPr>
          <w:i/>
          <w:iCs/>
          <w:lang w:val="cy-GB"/>
        </w:rPr>
        <w:t> </w:t>
      </w:r>
      <w:proofErr w:type="spellStart"/>
      <w:r w:rsidRPr="00E21A34">
        <w:rPr>
          <w:i/>
          <w:iCs/>
          <w:lang w:val="cy-GB"/>
        </w:rPr>
        <w:t>Years</w:t>
      </w:r>
      <w:proofErr w:type="spellEnd"/>
      <w:r w:rsidRPr="00E21A34">
        <w:rPr>
          <w:lang w:val="cy-GB"/>
        </w:rPr>
        <w:t>. Ar gael o: </w:t>
      </w:r>
      <w:hyperlink r:id="rId31" w:tgtFrame="_blank" w:history="1">
        <w:r w:rsidRPr="00E21A34">
          <w:rPr>
            <w:rStyle w:val="Hyperlink"/>
            <w:lang w:val="cy-GB"/>
          </w:rPr>
          <w:t>https://www.researchgate.net/profile/Iram-Siraj/publication/277292962_No_356_Researching_Effective_Pedagogy_in_the_Early_Y</w:t>
        </w:r>
        <w:r w:rsidRPr="00E21A34">
          <w:rPr>
            <w:rStyle w:val="Hyperlink"/>
            <w:lang w:val="cy-GB"/>
          </w:rPr>
          <w:lastRenderedPageBreak/>
          <w:t>ears/links/642c16af4e83cd0e2f8dc2e8/No-356-Researching-Effective-Pedagogy-in-the-Early-Years.pdf</w:t>
        </w:r>
      </w:hyperlink>
      <w:r w:rsidRPr="00E21A34">
        <w:rPr>
          <w:lang w:val="cy-GB"/>
        </w:rPr>
        <w:t> (Cyrchwyd: 24 Mawrth 2025).</w:t>
      </w:r>
      <w:r w:rsidRPr="00E21A34">
        <w:t> </w:t>
      </w:r>
    </w:p>
    <w:p w14:paraId="482C5C1D" w14:textId="77777777" w:rsidR="00E21A34" w:rsidRPr="00E21A34" w:rsidRDefault="00E21A34" w:rsidP="00E21A34">
      <w:proofErr w:type="spellStart"/>
      <w:r w:rsidRPr="00E21A34">
        <w:rPr>
          <w:lang w:val="cy-GB"/>
        </w:rPr>
        <w:t>Social</w:t>
      </w:r>
      <w:proofErr w:type="spellEnd"/>
      <w:r w:rsidRPr="00E21A34">
        <w:rPr>
          <w:lang w:val="cy-GB"/>
        </w:rPr>
        <w:t> Services </w:t>
      </w:r>
      <w:proofErr w:type="spellStart"/>
      <w:r w:rsidRPr="00E21A34">
        <w:rPr>
          <w:lang w:val="cy-GB"/>
        </w:rPr>
        <w:t>Inspectorate</w:t>
      </w:r>
      <w:proofErr w:type="spellEnd"/>
      <w:r w:rsidRPr="00E21A34">
        <w:rPr>
          <w:lang w:val="cy-GB"/>
        </w:rPr>
        <w:t> Wales (2018) </w:t>
      </w:r>
      <w:proofErr w:type="spellStart"/>
      <w:r w:rsidRPr="00E21A34">
        <w:rPr>
          <w:i/>
          <w:iCs/>
          <w:lang w:val="cy-GB"/>
        </w:rPr>
        <w:t>Childcare</w:t>
      </w:r>
      <w:proofErr w:type="spellEnd"/>
      <w:r w:rsidRPr="00E21A34">
        <w:rPr>
          <w:i/>
          <w:iCs/>
          <w:lang w:val="cy-GB"/>
        </w:rPr>
        <w:t> </w:t>
      </w:r>
      <w:proofErr w:type="spellStart"/>
      <w:r w:rsidRPr="00E21A34">
        <w:rPr>
          <w:i/>
          <w:iCs/>
          <w:lang w:val="cy-GB"/>
        </w:rPr>
        <w:t>Factsheet</w:t>
      </w:r>
      <w:proofErr w:type="spellEnd"/>
      <w:r w:rsidRPr="00E21A34">
        <w:rPr>
          <w:i/>
          <w:iCs/>
          <w:lang w:val="cy-GB"/>
        </w:rPr>
        <w:t>.</w:t>
      </w:r>
      <w:r w:rsidRPr="00E21A34">
        <w:rPr>
          <w:lang w:val="cy-GB"/>
        </w:rPr>
        <w:t> Ar gael o: </w:t>
      </w:r>
      <w:hyperlink r:id="rId32" w:tgtFrame="_blank" w:history="1">
        <w:r w:rsidRPr="00E21A34">
          <w:rPr>
            <w:rStyle w:val="Hyperlink"/>
            <w:lang w:val="cy-GB"/>
          </w:rPr>
          <w:t>https://www.careinspectorate.wales/sites/default/files/2018-02/160429factsheeten.pdf</w:t>
        </w:r>
      </w:hyperlink>
      <w:r w:rsidRPr="00E21A34">
        <w:rPr>
          <w:lang w:val="cy-GB"/>
        </w:rPr>
        <w:t> (Cyrchwyd: 24 Mawrth 2025).</w:t>
      </w:r>
      <w:r w:rsidRPr="00E21A34">
        <w:t> </w:t>
      </w:r>
    </w:p>
    <w:p w14:paraId="68D6B12E" w14:textId="77777777" w:rsidR="00E21A34" w:rsidRPr="00E21A34" w:rsidRDefault="00E21A34" w:rsidP="00E21A34">
      <w:proofErr w:type="spellStart"/>
      <w:r w:rsidRPr="00E21A34">
        <w:rPr>
          <w:lang w:val="cy-GB"/>
        </w:rPr>
        <w:t>Sollars</w:t>
      </w:r>
      <w:proofErr w:type="spellEnd"/>
      <w:r w:rsidRPr="00E21A34">
        <w:rPr>
          <w:lang w:val="cy-GB"/>
        </w:rPr>
        <w:t>, V. (2017) ‘Parents’ Expectations About Early Years Services’,</w:t>
      </w:r>
      <w:r w:rsidRPr="00E21A34">
        <w:rPr>
          <w:rFonts w:ascii="Arial" w:hAnsi="Arial" w:cs="Arial"/>
          <w:i/>
          <w:iCs/>
          <w:lang w:val="cy-GB"/>
        </w:rPr>
        <w:t> </w:t>
      </w:r>
      <w:r w:rsidRPr="00E21A34">
        <w:rPr>
          <w:i/>
          <w:iCs/>
          <w:lang w:val="cy-GB"/>
        </w:rPr>
        <w:t>Early </w:t>
      </w:r>
      <w:proofErr w:type="spellStart"/>
      <w:r w:rsidRPr="00E21A34">
        <w:rPr>
          <w:i/>
          <w:iCs/>
          <w:lang w:val="cy-GB"/>
        </w:rPr>
        <w:t>Years</w:t>
      </w:r>
      <w:proofErr w:type="spellEnd"/>
      <w:r w:rsidRPr="00E21A34">
        <w:rPr>
          <w:i/>
          <w:iCs/>
          <w:lang w:val="cy-GB"/>
        </w:rPr>
        <w:t>: </w:t>
      </w:r>
      <w:proofErr w:type="spellStart"/>
      <w:r w:rsidRPr="00E21A34">
        <w:rPr>
          <w:i/>
          <w:iCs/>
          <w:lang w:val="cy-GB"/>
        </w:rPr>
        <w:t>an</w:t>
      </w:r>
      <w:proofErr w:type="spellEnd"/>
      <w:r w:rsidRPr="00E21A34">
        <w:rPr>
          <w:i/>
          <w:iCs/>
          <w:lang w:val="cy-GB"/>
        </w:rPr>
        <w:t> International Research </w:t>
      </w:r>
      <w:proofErr w:type="spellStart"/>
      <w:r w:rsidRPr="00E21A34">
        <w:rPr>
          <w:i/>
          <w:iCs/>
          <w:lang w:val="cy-GB"/>
        </w:rPr>
        <w:t>Journal</w:t>
      </w:r>
      <w:proofErr w:type="spellEnd"/>
      <w:r w:rsidRPr="00E21A34">
        <w:rPr>
          <w:i/>
          <w:iCs/>
          <w:lang w:val="cy-GB"/>
        </w:rPr>
        <w:t>.</w:t>
      </w:r>
      <w:r w:rsidRPr="00E21A34">
        <w:rPr>
          <w:rFonts w:ascii="Arial" w:hAnsi="Arial" w:cs="Arial"/>
          <w:lang w:val="cy-GB"/>
        </w:rPr>
        <w:t> </w:t>
      </w:r>
      <w:r w:rsidRPr="00E21A34">
        <w:rPr>
          <w:lang w:val="cy-GB"/>
        </w:rPr>
        <w:t>37 (3) tt. 285-299. Ar gael o:</w:t>
      </w:r>
      <w:r w:rsidRPr="00E21A34">
        <w:rPr>
          <w:rFonts w:ascii="Arial" w:hAnsi="Arial" w:cs="Arial"/>
          <w:lang w:val="cy-GB"/>
        </w:rPr>
        <w:t> </w:t>
      </w:r>
      <w:proofErr w:type="spellStart"/>
      <w:r w:rsidRPr="00E21A34">
        <w:fldChar w:fldCharType="begin"/>
      </w:r>
      <w:r w:rsidRPr="00E21A34">
        <w:instrText>HYPERLINK "https://www.tandfonline.com/doi/full/10.1080/09575146.2016.1154507" \l "d1e233" \t "_blank"</w:instrText>
      </w:r>
      <w:r w:rsidRPr="00E21A34">
        <w:fldChar w:fldCharType="separate"/>
      </w:r>
      <w:r w:rsidRPr="00E21A34">
        <w:rPr>
          <w:rStyle w:val="Hyperlink"/>
          <w:lang w:val="cy-GB"/>
        </w:rPr>
        <w:t>Full</w:t>
      </w:r>
      <w:proofErr w:type="spellEnd"/>
      <w:r w:rsidRPr="00E21A34">
        <w:rPr>
          <w:rStyle w:val="Hyperlink"/>
          <w:lang w:val="cy-GB"/>
        </w:rPr>
        <w:t xml:space="preserve"> </w:t>
      </w:r>
      <w:proofErr w:type="spellStart"/>
      <w:r w:rsidRPr="00E21A34">
        <w:rPr>
          <w:rStyle w:val="Hyperlink"/>
          <w:lang w:val="cy-GB"/>
        </w:rPr>
        <w:t>article</w:t>
      </w:r>
      <w:proofErr w:type="spellEnd"/>
      <w:r w:rsidRPr="00E21A34">
        <w:rPr>
          <w:rStyle w:val="Hyperlink"/>
          <w:lang w:val="cy-GB"/>
        </w:rPr>
        <w:t xml:space="preserve">: </w:t>
      </w:r>
      <w:proofErr w:type="spellStart"/>
      <w:r w:rsidRPr="00E21A34">
        <w:rPr>
          <w:rStyle w:val="Hyperlink"/>
          <w:lang w:val="cy-GB"/>
        </w:rPr>
        <w:t>Parents</w:t>
      </w:r>
      <w:proofErr w:type="spellEnd"/>
      <w:r w:rsidRPr="00E21A34">
        <w:rPr>
          <w:rStyle w:val="Hyperlink"/>
          <w:lang w:val="cy-GB"/>
        </w:rPr>
        <w:t xml:space="preserve">’ </w:t>
      </w:r>
      <w:proofErr w:type="spellStart"/>
      <w:r w:rsidRPr="00E21A34">
        <w:rPr>
          <w:rStyle w:val="Hyperlink"/>
          <w:lang w:val="cy-GB"/>
        </w:rPr>
        <w:t>expectations</w:t>
      </w:r>
      <w:proofErr w:type="spellEnd"/>
      <w:r w:rsidRPr="00E21A34">
        <w:rPr>
          <w:rStyle w:val="Hyperlink"/>
          <w:lang w:val="cy-GB"/>
        </w:rPr>
        <w:t xml:space="preserve"> </w:t>
      </w:r>
      <w:proofErr w:type="spellStart"/>
      <w:r w:rsidRPr="00E21A34">
        <w:rPr>
          <w:rStyle w:val="Hyperlink"/>
          <w:lang w:val="cy-GB"/>
        </w:rPr>
        <w:t>about</w:t>
      </w:r>
      <w:proofErr w:type="spellEnd"/>
      <w:r w:rsidRPr="00E21A34">
        <w:rPr>
          <w:rStyle w:val="Hyperlink"/>
          <w:lang w:val="cy-GB"/>
        </w:rPr>
        <w:t xml:space="preserve"> </w:t>
      </w:r>
      <w:proofErr w:type="spellStart"/>
      <w:r w:rsidRPr="00E21A34">
        <w:rPr>
          <w:rStyle w:val="Hyperlink"/>
          <w:lang w:val="cy-GB"/>
        </w:rPr>
        <w:t>early</w:t>
      </w:r>
      <w:proofErr w:type="spellEnd"/>
      <w:r w:rsidRPr="00E21A34">
        <w:rPr>
          <w:rStyle w:val="Hyperlink"/>
          <w:lang w:val="cy-GB"/>
        </w:rPr>
        <w:t xml:space="preserve"> </w:t>
      </w:r>
      <w:proofErr w:type="spellStart"/>
      <w:r w:rsidRPr="00E21A34">
        <w:rPr>
          <w:rStyle w:val="Hyperlink"/>
          <w:lang w:val="cy-GB"/>
        </w:rPr>
        <w:t>years</w:t>
      </w:r>
      <w:proofErr w:type="spellEnd"/>
      <w:r w:rsidRPr="00E21A34">
        <w:rPr>
          <w:rStyle w:val="Hyperlink"/>
          <w:lang w:val="cy-GB"/>
        </w:rPr>
        <w:t xml:space="preserve"> </w:t>
      </w:r>
      <w:proofErr w:type="spellStart"/>
      <w:r w:rsidRPr="00E21A34">
        <w:rPr>
          <w:rStyle w:val="Hyperlink"/>
          <w:lang w:val="cy-GB"/>
        </w:rPr>
        <w:t>services</w:t>
      </w:r>
      <w:proofErr w:type="spellEnd"/>
      <w:r w:rsidRPr="00E21A34">
        <w:rPr>
          <w:lang w:val="cy-GB"/>
        </w:rPr>
        <w:fldChar w:fldCharType="end"/>
      </w:r>
      <w:r w:rsidRPr="00E21A34">
        <w:rPr>
          <w:rFonts w:ascii="Arial" w:hAnsi="Arial" w:cs="Arial"/>
          <w:lang w:val="cy-GB"/>
        </w:rPr>
        <w:t> </w:t>
      </w:r>
      <w:r w:rsidRPr="00E21A34">
        <w:rPr>
          <w:lang w:val="cy-GB"/>
        </w:rPr>
        <w:t>(Cyrchwyd: 17 Mawrth 2026).</w:t>
      </w:r>
      <w:r w:rsidRPr="00E21A34">
        <w:rPr>
          <w:rFonts w:ascii="Arial" w:hAnsi="Arial" w:cs="Arial"/>
          <w:lang w:val="cy-GB"/>
        </w:rPr>
        <w:t> </w:t>
      </w:r>
      <w:r w:rsidRPr="00E21A34">
        <w:t> </w:t>
      </w:r>
    </w:p>
    <w:p w14:paraId="0F581A17" w14:textId="77777777" w:rsidR="00E21A34" w:rsidRPr="00E21A34" w:rsidRDefault="00E21A34" w:rsidP="00E21A34">
      <w:proofErr w:type="spellStart"/>
      <w:r w:rsidRPr="00E21A34">
        <w:rPr>
          <w:lang w:val="cy-GB"/>
        </w:rPr>
        <w:t>Sylva</w:t>
      </w:r>
      <w:proofErr w:type="spellEnd"/>
      <w:r w:rsidRPr="00E21A34">
        <w:rPr>
          <w:lang w:val="cy-GB"/>
        </w:rPr>
        <w:t>, K., </w:t>
      </w:r>
      <w:proofErr w:type="spellStart"/>
      <w:r w:rsidRPr="00E21A34">
        <w:rPr>
          <w:lang w:val="cy-GB"/>
        </w:rPr>
        <w:t>Melhuish</w:t>
      </w:r>
      <w:proofErr w:type="spellEnd"/>
      <w:r w:rsidRPr="00E21A34">
        <w:rPr>
          <w:lang w:val="cy-GB"/>
        </w:rPr>
        <w:t>, E., </w:t>
      </w:r>
      <w:proofErr w:type="spellStart"/>
      <w:r w:rsidRPr="00E21A34">
        <w:rPr>
          <w:lang w:val="cy-GB"/>
        </w:rPr>
        <w:t>Sammons</w:t>
      </w:r>
      <w:proofErr w:type="spellEnd"/>
      <w:r w:rsidRPr="00E21A34">
        <w:rPr>
          <w:lang w:val="cy-GB"/>
        </w:rPr>
        <w:t>, P., </w:t>
      </w:r>
      <w:proofErr w:type="spellStart"/>
      <w:r w:rsidRPr="00E21A34">
        <w:rPr>
          <w:lang w:val="cy-GB"/>
        </w:rPr>
        <w:t>Siraj-Blatchford</w:t>
      </w:r>
      <w:proofErr w:type="spellEnd"/>
      <w:r w:rsidRPr="00E21A34">
        <w:rPr>
          <w:lang w:val="cy-GB"/>
        </w:rPr>
        <w:t>,</w:t>
      </w:r>
      <w:r w:rsidRPr="00E21A34">
        <w:rPr>
          <w:rFonts w:ascii="Arial" w:hAnsi="Arial" w:cs="Arial"/>
          <w:lang w:val="cy-GB"/>
        </w:rPr>
        <w:t> </w:t>
      </w:r>
      <w:r w:rsidRPr="00E21A34">
        <w:rPr>
          <w:lang w:val="cy-GB"/>
        </w:rPr>
        <w:t>I.</w:t>
      </w:r>
      <w:r w:rsidRPr="00E21A34">
        <w:rPr>
          <w:rFonts w:ascii="Arial" w:hAnsi="Arial" w:cs="Arial"/>
          <w:lang w:val="cy-GB"/>
        </w:rPr>
        <w:t> </w:t>
      </w:r>
      <w:r w:rsidRPr="00E21A34">
        <w:rPr>
          <w:lang w:val="cy-GB"/>
        </w:rPr>
        <w:t>a</w:t>
      </w:r>
      <w:r w:rsidRPr="00E21A34">
        <w:rPr>
          <w:rFonts w:ascii="Aptos" w:hAnsi="Aptos" w:cs="Aptos"/>
          <w:lang w:val="cy-GB"/>
        </w:rPr>
        <w:t> </w:t>
      </w:r>
      <w:proofErr w:type="spellStart"/>
      <w:r w:rsidRPr="00E21A34">
        <w:rPr>
          <w:lang w:val="cy-GB"/>
        </w:rPr>
        <w:t>Taggart</w:t>
      </w:r>
      <w:proofErr w:type="spellEnd"/>
      <w:r w:rsidRPr="00E21A34">
        <w:rPr>
          <w:lang w:val="cy-GB"/>
        </w:rPr>
        <w:t>, B. (2004)</w:t>
      </w:r>
      <w:r w:rsidRPr="00E21A34">
        <w:rPr>
          <w:rFonts w:ascii="Arial" w:hAnsi="Arial" w:cs="Arial"/>
          <w:lang w:val="cy-GB"/>
        </w:rPr>
        <w:t> </w:t>
      </w:r>
      <w:r w:rsidRPr="00E21A34">
        <w:rPr>
          <w:i/>
          <w:iCs/>
          <w:lang w:val="cy-GB"/>
        </w:rPr>
        <w:t>The </w:t>
      </w:r>
      <w:proofErr w:type="spellStart"/>
      <w:r w:rsidRPr="00E21A34">
        <w:rPr>
          <w:i/>
          <w:iCs/>
          <w:lang w:val="cy-GB"/>
        </w:rPr>
        <w:t>Effective</w:t>
      </w:r>
      <w:proofErr w:type="spellEnd"/>
      <w:r w:rsidRPr="00E21A34">
        <w:rPr>
          <w:i/>
          <w:iCs/>
          <w:lang w:val="cy-GB"/>
        </w:rPr>
        <w:t> </w:t>
      </w:r>
      <w:proofErr w:type="spellStart"/>
      <w:r w:rsidRPr="00E21A34">
        <w:rPr>
          <w:i/>
          <w:iCs/>
          <w:lang w:val="cy-GB"/>
        </w:rPr>
        <w:t>Provision</w:t>
      </w:r>
      <w:proofErr w:type="spellEnd"/>
      <w:r w:rsidRPr="00E21A34">
        <w:rPr>
          <w:i/>
          <w:iCs/>
          <w:lang w:val="cy-GB"/>
        </w:rPr>
        <w:t> of </w:t>
      </w:r>
      <w:proofErr w:type="spellStart"/>
      <w:r w:rsidRPr="00E21A34">
        <w:rPr>
          <w:i/>
          <w:iCs/>
          <w:lang w:val="cy-GB"/>
        </w:rPr>
        <w:t>Pre-School</w:t>
      </w:r>
      <w:proofErr w:type="spellEnd"/>
      <w:r w:rsidRPr="00E21A34">
        <w:rPr>
          <w:i/>
          <w:iCs/>
          <w:lang w:val="cy-GB"/>
        </w:rPr>
        <w:t> </w:t>
      </w:r>
      <w:proofErr w:type="spellStart"/>
      <w:r w:rsidRPr="00E21A34">
        <w:rPr>
          <w:i/>
          <w:iCs/>
          <w:lang w:val="cy-GB"/>
        </w:rPr>
        <w:t>Education</w:t>
      </w:r>
      <w:proofErr w:type="spellEnd"/>
      <w:r w:rsidRPr="00E21A34">
        <w:rPr>
          <w:i/>
          <w:iCs/>
          <w:lang w:val="cy-GB"/>
        </w:rPr>
        <w:t> (EPPE) Project: Findings from Pre-School to End of Key Stage 1.</w:t>
      </w:r>
      <w:r w:rsidRPr="00E21A34">
        <w:rPr>
          <w:rFonts w:ascii="Arial" w:hAnsi="Arial" w:cs="Arial"/>
          <w:lang w:val="cy-GB"/>
        </w:rPr>
        <w:t> </w:t>
      </w:r>
      <w:r w:rsidRPr="00E21A34">
        <w:rPr>
          <w:lang w:val="cy-GB"/>
        </w:rPr>
        <w:t>London: DfES.</w:t>
      </w:r>
      <w:r w:rsidRPr="00E21A34">
        <w:rPr>
          <w:rFonts w:ascii="Arial" w:hAnsi="Arial" w:cs="Arial"/>
          <w:lang w:val="cy-GB"/>
        </w:rPr>
        <w:t> </w:t>
      </w:r>
      <w:r w:rsidRPr="00E21A34">
        <w:t> </w:t>
      </w:r>
    </w:p>
    <w:p w14:paraId="41ED98CE" w14:textId="77777777" w:rsidR="00E21A34" w:rsidRPr="00E21A34" w:rsidRDefault="00E21A34" w:rsidP="00E21A34">
      <w:proofErr w:type="spellStart"/>
      <w:r w:rsidRPr="00E21A34">
        <w:rPr>
          <w:lang w:val="cy-GB"/>
        </w:rPr>
        <w:t>Unicef</w:t>
      </w:r>
      <w:proofErr w:type="spellEnd"/>
      <w:r w:rsidRPr="00E21A34">
        <w:rPr>
          <w:lang w:val="cy-GB"/>
        </w:rPr>
        <w:t> (</w:t>
      </w:r>
      <w:proofErr w:type="spellStart"/>
      <w:r w:rsidRPr="00E21A34">
        <w:rPr>
          <w:lang w:val="cy-GB"/>
        </w:rPr>
        <w:t>d.d</w:t>
      </w:r>
      <w:proofErr w:type="spellEnd"/>
      <w:r w:rsidRPr="00E21A34">
        <w:rPr>
          <w:lang w:val="cy-GB"/>
        </w:rPr>
        <w:t>.) </w:t>
      </w:r>
      <w:proofErr w:type="spellStart"/>
      <w:r w:rsidRPr="00E21A34">
        <w:rPr>
          <w:i/>
          <w:iCs/>
          <w:lang w:val="cy-GB"/>
        </w:rPr>
        <w:t>Children’s</w:t>
      </w:r>
      <w:proofErr w:type="spellEnd"/>
      <w:r w:rsidRPr="00E21A34">
        <w:rPr>
          <w:i/>
          <w:iCs/>
          <w:lang w:val="cy-GB"/>
        </w:rPr>
        <w:t> </w:t>
      </w:r>
      <w:proofErr w:type="spellStart"/>
      <w:r w:rsidRPr="00E21A34">
        <w:rPr>
          <w:i/>
          <w:iCs/>
          <w:lang w:val="cy-GB"/>
        </w:rPr>
        <w:t>version</w:t>
      </w:r>
      <w:proofErr w:type="spellEnd"/>
      <w:r w:rsidRPr="00E21A34">
        <w:rPr>
          <w:i/>
          <w:iCs/>
          <w:lang w:val="cy-GB"/>
        </w:rPr>
        <w:t> of the </w:t>
      </w:r>
      <w:proofErr w:type="spellStart"/>
      <w:r w:rsidRPr="00E21A34">
        <w:rPr>
          <w:i/>
          <w:iCs/>
          <w:lang w:val="cy-GB"/>
        </w:rPr>
        <w:t>Convention</w:t>
      </w:r>
      <w:proofErr w:type="spellEnd"/>
      <w:r w:rsidRPr="00E21A34">
        <w:rPr>
          <w:i/>
          <w:iCs/>
          <w:lang w:val="cy-GB"/>
        </w:rPr>
        <w:t> </w:t>
      </w:r>
      <w:proofErr w:type="spellStart"/>
      <w:r w:rsidRPr="00E21A34">
        <w:rPr>
          <w:i/>
          <w:iCs/>
          <w:lang w:val="cy-GB"/>
        </w:rPr>
        <w:t>on</w:t>
      </w:r>
      <w:proofErr w:type="spellEnd"/>
      <w:r w:rsidRPr="00E21A34">
        <w:rPr>
          <w:i/>
          <w:iCs/>
          <w:lang w:val="cy-GB"/>
        </w:rPr>
        <w:t> the </w:t>
      </w:r>
      <w:proofErr w:type="spellStart"/>
      <w:r w:rsidRPr="00E21A34">
        <w:rPr>
          <w:i/>
          <w:iCs/>
          <w:lang w:val="cy-GB"/>
        </w:rPr>
        <w:t>Rights</w:t>
      </w:r>
      <w:proofErr w:type="spellEnd"/>
      <w:r w:rsidRPr="00E21A34">
        <w:rPr>
          <w:i/>
          <w:iCs/>
          <w:lang w:val="cy-GB"/>
        </w:rPr>
        <w:t> of the </w:t>
      </w:r>
      <w:proofErr w:type="spellStart"/>
      <w:r w:rsidRPr="00E21A34">
        <w:rPr>
          <w:i/>
          <w:iCs/>
          <w:lang w:val="cy-GB"/>
        </w:rPr>
        <w:t>Child</w:t>
      </w:r>
      <w:proofErr w:type="spellEnd"/>
      <w:r w:rsidRPr="00E21A34">
        <w:rPr>
          <w:lang w:val="cy-GB"/>
        </w:rPr>
        <w:t>. Ar gael o: </w:t>
      </w:r>
      <w:hyperlink r:id="rId33" w:tgtFrame="_blank" w:history="1">
        <w:r w:rsidRPr="00E21A34">
          <w:rPr>
            <w:rStyle w:val="Hyperlink"/>
            <w:lang w:val="cy-GB"/>
          </w:rPr>
          <w:t>https://www.unicef.org/child-rights-convention/convention-text-childrens-version</w:t>
        </w:r>
      </w:hyperlink>
      <w:r w:rsidRPr="00E21A34">
        <w:rPr>
          <w:b/>
          <w:bCs/>
          <w:lang w:val="cy-GB"/>
        </w:rPr>
        <w:t> </w:t>
      </w:r>
      <w:r w:rsidRPr="00E21A34">
        <w:rPr>
          <w:lang w:val="cy-GB"/>
        </w:rPr>
        <w:t>(Cyrchwyd: 18 Mawrth 2025).</w:t>
      </w:r>
      <w:r w:rsidRPr="00E21A34">
        <w:t> </w:t>
      </w:r>
    </w:p>
    <w:p w14:paraId="530BF65E" w14:textId="77777777" w:rsidR="00E21A34" w:rsidRPr="00E21A34" w:rsidRDefault="00E21A34" w:rsidP="00E21A34">
      <w:r w:rsidRPr="00E21A34">
        <w:rPr>
          <w:lang w:val="cy-GB"/>
        </w:rPr>
        <w:t>UNICEF</w:t>
      </w:r>
      <w:r w:rsidRPr="00E21A34">
        <w:rPr>
          <w:rFonts w:ascii="Arial" w:hAnsi="Arial" w:cs="Arial"/>
          <w:lang w:val="cy-GB"/>
        </w:rPr>
        <w:t> </w:t>
      </w:r>
      <w:r w:rsidRPr="00E21A34">
        <w:rPr>
          <w:lang w:val="cy-GB"/>
        </w:rPr>
        <w:t>(2019)</w:t>
      </w:r>
      <w:r w:rsidRPr="00E21A34">
        <w:rPr>
          <w:rFonts w:ascii="Arial" w:hAnsi="Arial" w:cs="Arial"/>
          <w:lang w:val="cy-GB"/>
        </w:rPr>
        <w:t> </w:t>
      </w:r>
      <w:proofErr w:type="spellStart"/>
      <w:r w:rsidRPr="00E21A34">
        <w:rPr>
          <w:i/>
          <w:iCs/>
          <w:lang w:val="cy-GB"/>
        </w:rPr>
        <w:t>Convention</w:t>
      </w:r>
      <w:proofErr w:type="spellEnd"/>
      <w:r w:rsidRPr="00E21A34">
        <w:rPr>
          <w:i/>
          <w:iCs/>
          <w:lang w:val="cy-GB"/>
        </w:rPr>
        <w:t> </w:t>
      </w:r>
      <w:proofErr w:type="spellStart"/>
      <w:r w:rsidRPr="00E21A34">
        <w:rPr>
          <w:i/>
          <w:iCs/>
          <w:lang w:val="cy-GB"/>
        </w:rPr>
        <w:t>on</w:t>
      </w:r>
      <w:proofErr w:type="spellEnd"/>
      <w:r w:rsidRPr="00E21A34">
        <w:rPr>
          <w:i/>
          <w:iCs/>
          <w:lang w:val="cy-GB"/>
        </w:rPr>
        <w:t> the </w:t>
      </w:r>
      <w:proofErr w:type="spellStart"/>
      <w:r w:rsidRPr="00E21A34">
        <w:rPr>
          <w:i/>
          <w:iCs/>
          <w:lang w:val="cy-GB"/>
        </w:rPr>
        <w:t>Rights</w:t>
      </w:r>
      <w:proofErr w:type="spellEnd"/>
      <w:r w:rsidRPr="00E21A34">
        <w:rPr>
          <w:i/>
          <w:iCs/>
          <w:lang w:val="cy-GB"/>
        </w:rPr>
        <w:t> of the </w:t>
      </w:r>
      <w:proofErr w:type="spellStart"/>
      <w:r w:rsidRPr="00E21A34">
        <w:rPr>
          <w:i/>
          <w:iCs/>
          <w:lang w:val="cy-GB"/>
        </w:rPr>
        <w:t>Child</w:t>
      </w:r>
      <w:proofErr w:type="spellEnd"/>
      <w:r w:rsidRPr="00E21A34">
        <w:rPr>
          <w:lang w:val="cy-GB"/>
        </w:rPr>
        <w:t>. Ar gael o:</w:t>
      </w:r>
      <w:r w:rsidRPr="00E21A34">
        <w:rPr>
          <w:rFonts w:ascii="Arial" w:hAnsi="Arial" w:cs="Arial"/>
          <w:lang w:val="cy-GB"/>
        </w:rPr>
        <w:t> </w:t>
      </w:r>
      <w:hyperlink r:id="rId34" w:tgtFrame="_blank" w:history="1">
        <w:r w:rsidRPr="00E21A34">
          <w:rPr>
            <w:rStyle w:val="Hyperlink"/>
            <w:lang w:val="cy-GB"/>
          </w:rPr>
          <w:t>https://www.unicef.org/</w:t>
        </w:r>
      </w:hyperlink>
      <w:r w:rsidRPr="00E21A34">
        <w:rPr>
          <w:lang w:val="cy-GB"/>
        </w:rPr>
        <w:t> (Cyrchwyd 26 Mawrth 2026).</w:t>
      </w:r>
      <w:r w:rsidRPr="00E21A34">
        <w:t> </w:t>
      </w:r>
    </w:p>
    <w:p w14:paraId="0CF764B2" w14:textId="77777777" w:rsidR="00E21A34" w:rsidRPr="00E21A34" w:rsidRDefault="00E21A34" w:rsidP="00E21A34">
      <w:r w:rsidRPr="00E21A34">
        <w:rPr>
          <w:lang w:val="cy-GB"/>
        </w:rPr>
        <w:t>Welsh </w:t>
      </w:r>
      <w:proofErr w:type="spellStart"/>
      <w:r w:rsidRPr="00E21A34">
        <w:rPr>
          <w:lang w:val="cy-GB"/>
        </w:rPr>
        <w:t>Government</w:t>
      </w:r>
      <w:proofErr w:type="spellEnd"/>
      <w:r w:rsidRPr="00E21A34">
        <w:rPr>
          <w:lang w:val="cy-GB"/>
        </w:rPr>
        <w:t> (2014)</w:t>
      </w:r>
      <w:r w:rsidRPr="00E21A34">
        <w:rPr>
          <w:rFonts w:ascii="Arial" w:hAnsi="Arial" w:cs="Arial"/>
          <w:lang w:val="cy-GB"/>
        </w:rPr>
        <w:t> </w:t>
      </w:r>
      <w:proofErr w:type="spellStart"/>
      <w:r w:rsidRPr="00E21A34">
        <w:rPr>
          <w:i/>
          <w:iCs/>
          <w:lang w:val="cy-GB"/>
        </w:rPr>
        <w:t>Social</w:t>
      </w:r>
      <w:proofErr w:type="spellEnd"/>
      <w:r w:rsidRPr="00E21A34">
        <w:rPr>
          <w:i/>
          <w:iCs/>
          <w:lang w:val="cy-GB"/>
        </w:rPr>
        <w:t> Services </w:t>
      </w:r>
      <w:proofErr w:type="spellStart"/>
      <w:r w:rsidRPr="00E21A34">
        <w:rPr>
          <w:i/>
          <w:iCs/>
          <w:lang w:val="cy-GB"/>
        </w:rPr>
        <w:t>and</w:t>
      </w:r>
      <w:proofErr w:type="spellEnd"/>
      <w:r w:rsidRPr="00E21A34">
        <w:rPr>
          <w:i/>
          <w:iCs/>
          <w:lang w:val="cy-GB"/>
        </w:rPr>
        <w:t> Well-</w:t>
      </w:r>
      <w:proofErr w:type="spellStart"/>
      <w:r w:rsidRPr="00E21A34">
        <w:rPr>
          <w:i/>
          <w:iCs/>
          <w:lang w:val="cy-GB"/>
        </w:rPr>
        <w:t>being</w:t>
      </w:r>
      <w:proofErr w:type="spellEnd"/>
      <w:r w:rsidRPr="00E21A34">
        <w:rPr>
          <w:i/>
          <w:iCs/>
          <w:lang w:val="cy-GB"/>
        </w:rPr>
        <w:t> (Wales) Act 2014.</w:t>
      </w:r>
      <w:r w:rsidRPr="00E21A34">
        <w:rPr>
          <w:rFonts w:ascii="Arial" w:hAnsi="Arial" w:cs="Arial"/>
          <w:lang w:val="cy-GB"/>
        </w:rPr>
        <w:t> </w:t>
      </w:r>
      <w:r w:rsidRPr="00E21A34">
        <w:rPr>
          <w:lang w:val="cy-GB"/>
        </w:rPr>
        <w:t>Cardiff: Welsh </w:t>
      </w:r>
      <w:proofErr w:type="spellStart"/>
      <w:r w:rsidRPr="00E21A34">
        <w:rPr>
          <w:lang w:val="cy-GB"/>
        </w:rPr>
        <w:t>Government</w:t>
      </w:r>
      <w:proofErr w:type="spellEnd"/>
      <w:r w:rsidRPr="00E21A34">
        <w:rPr>
          <w:lang w:val="cy-GB"/>
        </w:rPr>
        <w:t>.</w:t>
      </w:r>
      <w:r w:rsidRPr="00E21A34">
        <w:rPr>
          <w:rFonts w:ascii="Arial" w:hAnsi="Arial" w:cs="Arial"/>
          <w:lang w:val="cy-GB"/>
        </w:rPr>
        <w:t> </w:t>
      </w:r>
      <w:r w:rsidRPr="00E21A34">
        <w:t> </w:t>
      </w:r>
    </w:p>
    <w:p w14:paraId="09DEAD66" w14:textId="77777777" w:rsidR="00E21A34" w:rsidRPr="00E21A34" w:rsidRDefault="00E21A34" w:rsidP="00E21A34">
      <w:r w:rsidRPr="00E21A34">
        <w:rPr>
          <w:lang w:val="cy-GB"/>
        </w:rPr>
        <w:t>Welsh </w:t>
      </w:r>
      <w:proofErr w:type="spellStart"/>
      <w:r w:rsidRPr="00E21A34">
        <w:rPr>
          <w:lang w:val="cy-GB"/>
        </w:rPr>
        <w:t>Government</w:t>
      </w:r>
      <w:proofErr w:type="spellEnd"/>
      <w:r w:rsidRPr="00E21A34">
        <w:rPr>
          <w:lang w:val="cy-GB"/>
        </w:rPr>
        <w:t> (2022)</w:t>
      </w:r>
      <w:r w:rsidRPr="00E21A34">
        <w:rPr>
          <w:rFonts w:ascii="Arial" w:hAnsi="Arial" w:cs="Arial"/>
          <w:lang w:val="cy-GB"/>
        </w:rPr>
        <w:t> </w:t>
      </w:r>
      <w:proofErr w:type="spellStart"/>
      <w:r w:rsidRPr="00E21A34">
        <w:rPr>
          <w:i/>
          <w:iCs/>
          <w:lang w:val="cy-GB"/>
        </w:rPr>
        <w:t>Curriculum</w:t>
      </w:r>
      <w:proofErr w:type="spellEnd"/>
      <w:r w:rsidRPr="00E21A34">
        <w:rPr>
          <w:i/>
          <w:iCs/>
          <w:lang w:val="cy-GB"/>
        </w:rPr>
        <w:t> </w:t>
      </w:r>
      <w:proofErr w:type="spellStart"/>
      <w:r w:rsidRPr="00E21A34">
        <w:rPr>
          <w:i/>
          <w:iCs/>
          <w:lang w:val="cy-GB"/>
        </w:rPr>
        <w:t>for</w:t>
      </w:r>
      <w:proofErr w:type="spellEnd"/>
      <w:r w:rsidRPr="00E21A34">
        <w:rPr>
          <w:i/>
          <w:iCs/>
          <w:lang w:val="cy-GB"/>
        </w:rPr>
        <w:t> Wales.</w:t>
      </w:r>
      <w:r w:rsidRPr="00E21A34">
        <w:rPr>
          <w:rFonts w:ascii="Arial" w:hAnsi="Arial" w:cs="Arial"/>
          <w:lang w:val="cy-GB"/>
        </w:rPr>
        <w:t> </w:t>
      </w:r>
      <w:r w:rsidRPr="00E21A34">
        <w:rPr>
          <w:lang w:val="cy-GB"/>
        </w:rPr>
        <w:t>Ar gael o: </w:t>
      </w:r>
      <w:hyperlink r:id="rId35" w:tgtFrame="_blank" w:history="1">
        <w:r w:rsidRPr="00E21A34">
          <w:rPr>
            <w:rStyle w:val="Hyperlink"/>
            <w:lang w:val="cy-GB"/>
          </w:rPr>
          <w:t>https://hwb.gov.wales/curriculum-for-wales</w:t>
        </w:r>
      </w:hyperlink>
      <w:r w:rsidRPr="00E21A34">
        <w:rPr>
          <w:lang w:val="cy-GB"/>
        </w:rPr>
        <w:t> (Cyrchwyd: 24 Mawrth 2025).</w:t>
      </w:r>
      <w:r w:rsidRPr="00E21A34">
        <w:t> </w:t>
      </w:r>
    </w:p>
    <w:p w14:paraId="3EAEE664" w14:textId="77777777" w:rsidR="00E21A34" w:rsidRPr="00E21A34" w:rsidRDefault="00E21A34" w:rsidP="00E21A34">
      <w:r w:rsidRPr="00E21A34">
        <w:rPr>
          <w:lang w:val="cy-GB"/>
        </w:rPr>
        <w:t>Welsh Government (2016) </w:t>
      </w:r>
      <w:r w:rsidRPr="00E21A34">
        <w:rPr>
          <w:i/>
          <w:iCs/>
          <w:lang w:val="cy-GB"/>
        </w:rPr>
        <w:t>National Minimum Standards for Regulated Childcare for children up to the </w:t>
      </w:r>
      <w:proofErr w:type="spellStart"/>
      <w:r w:rsidRPr="00E21A34">
        <w:rPr>
          <w:i/>
          <w:iCs/>
          <w:lang w:val="cy-GB"/>
        </w:rPr>
        <w:t>age</w:t>
      </w:r>
      <w:proofErr w:type="spellEnd"/>
      <w:r w:rsidRPr="00E21A34">
        <w:rPr>
          <w:i/>
          <w:iCs/>
          <w:lang w:val="cy-GB"/>
        </w:rPr>
        <w:t> of 12 </w:t>
      </w:r>
      <w:proofErr w:type="spellStart"/>
      <w:r w:rsidRPr="00E21A34">
        <w:rPr>
          <w:i/>
          <w:iCs/>
          <w:lang w:val="cy-GB"/>
        </w:rPr>
        <w:t>years</w:t>
      </w:r>
      <w:proofErr w:type="spellEnd"/>
      <w:r w:rsidRPr="00E21A34">
        <w:rPr>
          <w:i/>
          <w:iCs/>
          <w:lang w:val="cy-GB"/>
        </w:rPr>
        <w:t>.</w:t>
      </w:r>
      <w:r w:rsidRPr="00E21A34">
        <w:rPr>
          <w:lang w:val="cy-GB"/>
        </w:rPr>
        <w:t> Ar gael o: </w:t>
      </w:r>
      <w:hyperlink r:id="rId36" w:tgtFrame="_blank" w:history="1">
        <w:r w:rsidRPr="00E21A34">
          <w:rPr>
            <w:rStyle w:val="Hyperlink"/>
            <w:lang w:val="cy-GB"/>
          </w:rPr>
          <w:t>https://www.gov.wales/sites/default/files/publications/2025-09/national-minimum-standards-for-regulated-childcare.pdf</w:t>
        </w:r>
      </w:hyperlink>
      <w:r w:rsidRPr="00E21A34">
        <w:rPr>
          <w:lang w:val="cy-GB"/>
        </w:rPr>
        <w:t>  (Cyrchwyd: 24 Mawrth 2025).</w:t>
      </w:r>
      <w:r w:rsidRPr="00E21A34">
        <w:t> </w:t>
      </w:r>
    </w:p>
    <w:p w14:paraId="56C956FB" w14:textId="77777777" w:rsidR="00E21A34" w:rsidRPr="00E21A34" w:rsidRDefault="00E21A34" w:rsidP="00E21A34">
      <w:r w:rsidRPr="00E21A34">
        <w:rPr>
          <w:lang w:val="cy-GB"/>
        </w:rPr>
        <w:t>Welsh Government</w:t>
      </w:r>
      <w:r w:rsidRPr="00E21A34">
        <w:rPr>
          <w:rFonts w:ascii="Arial" w:hAnsi="Arial" w:cs="Arial"/>
          <w:lang w:val="cy-GB"/>
        </w:rPr>
        <w:t> </w:t>
      </w:r>
      <w:r w:rsidRPr="00E21A34">
        <w:rPr>
          <w:lang w:val="cy-GB"/>
        </w:rPr>
        <w:t>(2023)</w:t>
      </w:r>
      <w:r w:rsidRPr="00E21A34">
        <w:rPr>
          <w:rFonts w:ascii="Arial" w:hAnsi="Arial" w:cs="Arial"/>
          <w:lang w:val="cy-GB"/>
        </w:rPr>
        <w:t> </w:t>
      </w:r>
      <w:r w:rsidRPr="00E21A34">
        <w:rPr>
          <w:i/>
          <w:iCs/>
          <w:lang w:val="cy-GB"/>
        </w:rPr>
        <w:t>National Minimum Standards for Regulated Childcare for children up to the </w:t>
      </w:r>
      <w:proofErr w:type="spellStart"/>
      <w:r w:rsidRPr="00E21A34">
        <w:rPr>
          <w:i/>
          <w:iCs/>
          <w:lang w:val="cy-GB"/>
        </w:rPr>
        <w:t>age</w:t>
      </w:r>
      <w:proofErr w:type="spellEnd"/>
      <w:r w:rsidRPr="00E21A34">
        <w:rPr>
          <w:i/>
          <w:iCs/>
          <w:lang w:val="cy-GB"/>
        </w:rPr>
        <w:t> of 12 </w:t>
      </w:r>
      <w:proofErr w:type="spellStart"/>
      <w:r w:rsidRPr="00E21A34">
        <w:rPr>
          <w:i/>
          <w:iCs/>
          <w:lang w:val="cy-GB"/>
        </w:rPr>
        <w:t>years</w:t>
      </w:r>
      <w:proofErr w:type="spellEnd"/>
      <w:r w:rsidRPr="00E21A34">
        <w:rPr>
          <w:lang w:val="cy-GB"/>
        </w:rPr>
        <w:t>. Ar gael o:</w:t>
      </w:r>
      <w:r w:rsidRPr="00E21A34">
        <w:rPr>
          <w:rFonts w:ascii="Arial" w:hAnsi="Arial" w:cs="Arial"/>
          <w:lang w:val="cy-GB"/>
        </w:rPr>
        <w:t> </w:t>
      </w:r>
      <w:hyperlink r:id="rId37" w:tgtFrame="_blank" w:history="1">
        <w:r w:rsidRPr="00E21A34">
          <w:rPr>
            <w:rStyle w:val="Hyperlink"/>
            <w:lang w:val="cy-GB"/>
          </w:rPr>
          <w:t>https://www.gov.wales/</w:t>
        </w:r>
      </w:hyperlink>
      <w:r w:rsidRPr="00E21A34">
        <w:rPr>
          <w:lang w:val="cy-GB"/>
        </w:rPr>
        <w:t> (Cyrchwyd 26 Mawrth 2026).</w:t>
      </w:r>
      <w:r w:rsidRPr="00E21A34">
        <w:t> </w:t>
      </w:r>
    </w:p>
    <w:p w14:paraId="26746618" w14:textId="77777777" w:rsidR="009F1B68" w:rsidRDefault="009F1B68" w:rsidP="00915537">
      <w:pPr>
        <w:rPr>
          <w:lang w:val="cy-GB"/>
        </w:rPr>
      </w:pPr>
    </w:p>
    <w:p w14:paraId="3F73C7EB" w14:textId="77777777" w:rsidR="001F5DB0" w:rsidRDefault="001F5DB0" w:rsidP="00915537">
      <w:pPr>
        <w:rPr>
          <w:lang w:val="cy-GB"/>
        </w:rPr>
      </w:pPr>
    </w:p>
    <w:p w14:paraId="5EBAFCFF" w14:textId="77777777" w:rsidR="00E3032F" w:rsidRDefault="00E3032F" w:rsidP="00915537">
      <w:pPr>
        <w:rPr>
          <w:lang w:val="cy-GB"/>
        </w:rPr>
      </w:pPr>
    </w:p>
    <w:p w14:paraId="64B22077" w14:textId="77777777" w:rsidR="001F5DB0" w:rsidRPr="0043579B" w:rsidRDefault="001F5DB0" w:rsidP="00915537">
      <w:pPr>
        <w:rPr>
          <w:lang w:val="cy-GB"/>
        </w:rPr>
      </w:pPr>
    </w:p>
    <w:p w14:paraId="1A5B1CAD" w14:textId="77777777" w:rsidR="008D0E53" w:rsidRDefault="008D0E53" w:rsidP="00931707"/>
    <w:p w14:paraId="7BBA0B70" w14:textId="77777777" w:rsidR="008D0E53" w:rsidRDefault="008D0E53" w:rsidP="00931707"/>
    <w:p w14:paraId="085E03CA" w14:textId="77777777" w:rsidR="00AB0D8F" w:rsidRDefault="00AB0D8F" w:rsidP="00931707"/>
    <w:p w14:paraId="63BCF1E8" w14:textId="5DCDAF52" w:rsidR="00155C97" w:rsidRPr="00931707" w:rsidRDefault="00155C97" w:rsidP="00931707"/>
    <w:p w14:paraId="64538D51" w14:textId="77777777" w:rsidR="00C0736E" w:rsidRDefault="00C0736E" w:rsidP="00E8127C"/>
    <w:p w14:paraId="536B1DD8" w14:textId="77777777" w:rsidR="00C0736E" w:rsidRPr="00E8127C" w:rsidRDefault="00C0736E" w:rsidP="00E8127C"/>
    <w:p w14:paraId="1804A1AB" w14:textId="77777777" w:rsidR="00D63285" w:rsidRDefault="00D63285"/>
    <w:p w14:paraId="26D69F70" w14:textId="77777777" w:rsidR="00923BC0" w:rsidRDefault="00923BC0"/>
    <w:sectPr w:rsidR="00923B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EA5"/>
    <w:rsid w:val="00014289"/>
    <w:rsid w:val="000274CC"/>
    <w:rsid w:val="00085EA5"/>
    <w:rsid w:val="000E55B2"/>
    <w:rsid w:val="000E6E40"/>
    <w:rsid w:val="00112467"/>
    <w:rsid w:val="001129B4"/>
    <w:rsid w:val="00155C97"/>
    <w:rsid w:val="001E44AB"/>
    <w:rsid w:val="001F2D14"/>
    <w:rsid w:val="001F5DB0"/>
    <w:rsid w:val="002F2544"/>
    <w:rsid w:val="00300168"/>
    <w:rsid w:val="0032079B"/>
    <w:rsid w:val="004151DA"/>
    <w:rsid w:val="0043579B"/>
    <w:rsid w:val="004A1013"/>
    <w:rsid w:val="004B715E"/>
    <w:rsid w:val="004C0DDB"/>
    <w:rsid w:val="0055288E"/>
    <w:rsid w:val="00554F9F"/>
    <w:rsid w:val="005D161C"/>
    <w:rsid w:val="00617E17"/>
    <w:rsid w:val="006455C8"/>
    <w:rsid w:val="00646D83"/>
    <w:rsid w:val="00675651"/>
    <w:rsid w:val="00684F3A"/>
    <w:rsid w:val="00692B8B"/>
    <w:rsid w:val="006B46F0"/>
    <w:rsid w:val="006D5A2F"/>
    <w:rsid w:val="007239B1"/>
    <w:rsid w:val="00771F96"/>
    <w:rsid w:val="00797871"/>
    <w:rsid w:val="007A5BF4"/>
    <w:rsid w:val="007B6A6C"/>
    <w:rsid w:val="007D1B00"/>
    <w:rsid w:val="007D7BFF"/>
    <w:rsid w:val="008157ED"/>
    <w:rsid w:val="008660A1"/>
    <w:rsid w:val="00881C42"/>
    <w:rsid w:val="008B4171"/>
    <w:rsid w:val="008D0E53"/>
    <w:rsid w:val="00915537"/>
    <w:rsid w:val="00923BC0"/>
    <w:rsid w:val="00924D9B"/>
    <w:rsid w:val="00931707"/>
    <w:rsid w:val="00943047"/>
    <w:rsid w:val="00976D40"/>
    <w:rsid w:val="009B7887"/>
    <w:rsid w:val="009F1B68"/>
    <w:rsid w:val="00A245F0"/>
    <w:rsid w:val="00A40A3B"/>
    <w:rsid w:val="00A65AA0"/>
    <w:rsid w:val="00A70C2B"/>
    <w:rsid w:val="00AB0D8F"/>
    <w:rsid w:val="00AB6414"/>
    <w:rsid w:val="00AB7F42"/>
    <w:rsid w:val="00AE2AE1"/>
    <w:rsid w:val="00B04299"/>
    <w:rsid w:val="00B0483B"/>
    <w:rsid w:val="00B133ED"/>
    <w:rsid w:val="00B43CD5"/>
    <w:rsid w:val="00B6058A"/>
    <w:rsid w:val="00B741AB"/>
    <w:rsid w:val="00B85D41"/>
    <w:rsid w:val="00C00975"/>
    <w:rsid w:val="00C0736E"/>
    <w:rsid w:val="00C3774A"/>
    <w:rsid w:val="00C56B97"/>
    <w:rsid w:val="00C72352"/>
    <w:rsid w:val="00C731D6"/>
    <w:rsid w:val="00C91370"/>
    <w:rsid w:val="00CC05F0"/>
    <w:rsid w:val="00CC6B0C"/>
    <w:rsid w:val="00CE4489"/>
    <w:rsid w:val="00D63285"/>
    <w:rsid w:val="00D76168"/>
    <w:rsid w:val="00DB303E"/>
    <w:rsid w:val="00E21A34"/>
    <w:rsid w:val="00E3032F"/>
    <w:rsid w:val="00E619FC"/>
    <w:rsid w:val="00E7013A"/>
    <w:rsid w:val="00E8127C"/>
    <w:rsid w:val="00EE1DCC"/>
    <w:rsid w:val="00EF158A"/>
    <w:rsid w:val="00F041CE"/>
    <w:rsid w:val="00F04C60"/>
    <w:rsid w:val="00F112B4"/>
    <w:rsid w:val="00F47700"/>
    <w:rsid w:val="00F8543D"/>
    <w:rsid w:val="00FA2084"/>
    <w:rsid w:val="00FC4367"/>
    <w:rsid w:val="00FF42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C238C"/>
  <w15:chartTrackingRefBased/>
  <w15:docId w15:val="{63452152-C70C-4D9D-8628-B7E38E92E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5E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5E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5E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5E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5E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5E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5E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5E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5E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E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5E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5E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5E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5E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5E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5E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5E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5EA5"/>
    <w:rPr>
      <w:rFonts w:eastAsiaTheme="majorEastAsia" w:cstheme="majorBidi"/>
      <w:color w:val="272727" w:themeColor="text1" w:themeTint="D8"/>
    </w:rPr>
  </w:style>
  <w:style w:type="paragraph" w:styleId="Title">
    <w:name w:val="Title"/>
    <w:basedOn w:val="Normal"/>
    <w:next w:val="Normal"/>
    <w:link w:val="TitleChar"/>
    <w:uiPriority w:val="10"/>
    <w:qFormat/>
    <w:rsid w:val="00085E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5E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5E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5E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5EA5"/>
    <w:pPr>
      <w:spacing w:before="160"/>
      <w:jc w:val="center"/>
    </w:pPr>
    <w:rPr>
      <w:i/>
      <w:iCs/>
      <w:color w:val="404040" w:themeColor="text1" w:themeTint="BF"/>
    </w:rPr>
  </w:style>
  <w:style w:type="character" w:customStyle="1" w:styleId="QuoteChar">
    <w:name w:val="Quote Char"/>
    <w:basedOn w:val="DefaultParagraphFont"/>
    <w:link w:val="Quote"/>
    <w:uiPriority w:val="29"/>
    <w:rsid w:val="00085EA5"/>
    <w:rPr>
      <w:i/>
      <w:iCs/>
      <w:color w:val="404040" w:themeColor="text1" w:themeTint="BF"/>
    </w:rPr>
  </w:style>
  <w:style w:type="paragraph" w:styleId="ListParagraph">
    <w:name w:val="List Paragraph"/>
    <w:basedOn w:val="Normal"/>
    <w:uiPriority w:val="34"/>
    <w:qFormat/>
    <w:rsid w:val="00085EA5"/>
    <w:pPr>
      <w:ind w:left="720"/>
      <w:contextualSpacing/>
    </w:pPr>
  </w:style>
  <w:style w:type="character" w:styleId="IntenseEmphasis">
    <w:name w:val="Intense Emphasis"/>
    <w:basedOn w:val="DefaultParagraphFont"/>
    <w:uiPriority w:val="21"/>
    <w:qFormat/>
    <w:rsid w:val="00085EA5"/>
    <w:rPr>
      <w:i/>
      <w:iCs/>
      <w:color w:val="0F4761" w:themeColor="accent1" w:themeShade="BF"/>
    </w:rPr>
  </w:style>
  <w:style w:type="paragraph" w:styleId="IntenseQuote">
    <w:name w:val="Intense Quote"/>
    <w:basedOn w:val="Normal"/>
    <w:next w:val="Normal"/>
    <w:link w:val="IntenseQuoteChar"/>
    <w:uiPriority w:val="30"/>
    <w:qFormat/>
    <w:rsid w:val="00085E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5EA5"/>
    <w:rPr>
      <w:i/>
      <w:iCs/>
      <w:color w:val="0F4761" w:themeColor="accent1" w:themeShade="BF"/>
    </w:rPr>
  </w:style>
  <w:style w:type="character" w:styleId="IntenseReference">
    <w:name w:val="Intense Reference"/>
    <w:basedOn w:val="DefaultParagraphFont"/>
    <w:uiPriority w:val="32"/>
    <w:qFormat/>
    <w:rsid w:val="00085EA5"/>
    <w:rPr>
      <w:b/>
      <w:bCs/>
      <w:smallCaps/>
      <w:color w:val="0F4761" w:themeColor="accent1" w:themeShade="BF"/>
      <w:spacing w:val="5"/>
    </w:rPr>
  </w:style>
  <w:style w:type="character" w:styleId="Hyperlink">
    <w:name w:val="Hyperlink"/>
    <w:basedOn w:val="DefaultParagraphFont"/>
    <w:uiPriority w:val="99"/>
    <w:unhideWhenUsed/>
    <w:rsid w:val="00E21A34"/>
    <w:rPr>
      <w:color w:val="467886" w:themeColor="hyperlink"/>
      <w:u w:val="single"/>
    </w:rPr>
  </w:style>
  <w:style w:type="character" w:styleId="UnresolvedMention">
    <w:name w:val="Unresolved Mention"/>
    <w:basedOn w:val="DefaultParagraphFont"/>
    <w:uiPriority w:val="99"/>
    <w:semiHidden/>
    <w:unhideWhenUsed/>
    <w:rsid w:val="00E21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uk/books/edition/Giving_Children_a_Voice/6vM0DwAAQBAJ?hl=en&amp;gbpv=1&amp;dq=child+lead+voice+of+the+child+&amp;pg=PP2&amp;printsec=frontcover" TargetMode="External"/><Relationship Id="rId18" Type="http://schemas.openxmlformats.org/officeDocument/2006/relationships/hyperlink" Target="https://www.llyw.cymru/rheoliadau-cydlynydd-anghenion-dysgu-ychwanegol-cymru-2020-asesiad-effaith-ar-hawliau-plant-html" TargetMode="External"/><Relationship Id="rId26" Type="http://schemas.openxmlformats.org/officeDocument/2006/relationships/hyperlink" Target="https://www.gov.uk/government/publications/education-inspection-framework/education-inspection-framework-for-september-2023?utm_source=chatgpt.com" TargetMode="External"/><Relationship Id="rId39" Type="http://schemas.openxmlformats.org/officeDocument/2006/relationships/theme" Target="theme/theme1.xml"/><Relationship Id="rId21" Type="http://schemas.openxmlformats.org/officeDocument/2006/relationships/hyperlink" Target="https://hwb.gov.wales/api/storage/a5c2c01f-13d3-4eb7-b4cb-e2267d9ccf74/cwricwlwm-ar-gyfer-lleoliadau-meithrin-a-ariennir-nas-cynhelir.pdf" TargetMode="External"/><Relationship Id="rId34" Type="http://schemas.openxmlformats.org/officeDocument/2006/relationships/hyperlink" Target="https://www.unicef.org/" TargetMode="External"/><Relationship Id="rId7" Type="http://schemas.openxmlformats.org/officeDocument/2006/relationships/hyperlink" Target="https://birthto5matters.org.uk/wp-content/uploads/2021/03/Birthto5Matters-download.pdf" TargetMode="External"/><Relationship Id="rId12" Type="http://schemas.openxmlformats.org/officeDocument/2006/relationships/hyperlink" Target="https://estyn.gov.wales/app/uploads/2024/12/The-additional-learning-needs-system.pdf" TargetMode="External"/><Relationship Id="rId17" Type="http://schemas.openxmlformats.org/officeDocument/2006/relationships/hyperlink" Target="https://www.gov.wales/well-being-of-future-generations-wales" TargetMode="External"/><Relationship Id="rId25" Type="http://schemas.openxmlformats.org/officeDocument/2006/relationships/hyperlink" Target="https://journals.sagepub.com/doi/full/10.1177/1836939120979067" TargetMode="External"/><Relationship Id="rId33" Type="http://schemas.openxmlformats.org/officeDocument/2006/relationships/hyperlink" Target="https://www.unicef.org/child-rights-convention/convention-text-childrens-version"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hwb.gov.wales/cwricwlwm-i-gymru/" TargetMode="External"/><Relationship Id="rId20" Type="http://schemas.openxmlformats.org/officeDocument/2006/relationships/hyperlink" Target="https://www.llyw.cymru/rhaglen-trawsnewid-y-system-anghenion-dysgu-ychwanegol-cwestiynau-cyffredin-html" TargetMode="External"/><Relationship Id="rId29" Type="http://schemas.openxmlformats.org/officeDocument/2006/relationships/hyperlink" Target="https://www.reggiochildren.it/en/reggio-emilia-approach" TargetMode="External"/><Relationship Id="rId1" Type="http://schemas.openxmlformats.org/officeDocument/2006/relationships/styles" Target="styles.xml"/><Relationship Id="rId6" Type="http://schemas.openxmlformats.org/officeDocument/2006/relationships/hyperlink" Target="https://moodle.uwtsd.ac.uk/course/format/tiles/mod_view.php?cmid=448066" TargetMode="External"/><Relationship Id="rId11" Type="http://schemas.openxmlformats.org/officeDocument/2006/relationships/hyperlink" Target="https://www.estyn.llyw.cymru/adnoddau-gwella/lleisiau-disgyblion-yn-llywior-cwricwlwm/" TargetMode="External"/><Relationship Id="rId24" Type="http://schemas.openxmlformats.org/officeDocument/2006/relationships/hyperlink" Target="https://www.daynurseries.co.uk/advice/curriculum-for-wales-early-years" TargetMode="External"/><Relationship Id="rId32" Type="http://schemas.openxmlformats.org/officeDocument/2006/relationships/hyperlink" Target="https://www.careinspectorate.wales/sites/default/files/2018-02/160429factsheeten.pdf" TargetMode="External"/><Relationship Id="rId37" Type="http://schemas.openxmlformats.org/officeDocument/2006/relationships/hyperlink" Target="https://www.gov.wales/" TargetMode="External"/><Relationship Id="rId5" Type="http://schemas.openxmlformats.org/officeDocument/2006/relationships/hyperlink" Target="https://moodle.uwtsd.ac.uk/course/format/tiles/mod_view.php?cmid=448072" TargetMode="External"/><Relationship Id="rId15" Type="http://schemas.openxmlformats.org/officeDocument/2006/relationships/hyperlink" Target="https://hwb.gov.wales/dysgu-proffesiynol/arwain-dysgu-proffesiynol/hawl-genedlaethol-ar-gyfer-dysgu-proffesiynol/" TargetMode="External"/><Relationship Id="rId23" Type="http://schemas.openxmlformats.org/officeDocument/2006/relationships/hyperlink" Target="https://tewhariki.tki.org.nz/assets/Key-documents/Files/Te-Whariki-Early-Childhood-Curriculum.pdf" TargetMode="External"/><Relationship Id="rId28" Type="http://schemas.openxmlformats.org/officeDocument/2006/relationships/hyperlink" Target="https://phw.nhs.wales/" TargetMode="External"/><Relationship Id="rId36" Type="http://schemas.openxmlformats.org/officeDocument/2006/relationships/hyperlink" Target="https://www.gov.wales/sites/default/files/publications/2025-09/national-minimum-standards-for-regulated-childcare.pdf" TargetMode="External"/><Relationship Id="rId10" Type="http://schemas.openxmlformats.org/officeDocument/2006/relationships/hyperlink" Target="https://www.eyalliance.org.uk/news-events/blogs/how-outdoor-play-can-be-beneficial-children-special-educational-needs/" TargetMode="External"/><Relationship Id="rId19" Type="http://schemas.openxmlformats.org/officeDocument/2006/relationships/hyperlink" Target="https://hwb.gov.wales/cwricwlwm-i-gymru" TargetMode="External"/><Relationship Id="rId31" Type="http://schemas.openxmlformats.org/officeDocument/2006/relationships/hyperlink" Target="https://www.researchgate.net/profile/Iram-Siraj/publication/277292962_No_356_Researching_Effective_Pedagogy_in_the_Early_Years/links/642c16af4e83cd0e2f8dc2e8/No-356-Researching-Effective-Pedagogy-in-the-Early-Years.pdf" TargetMode="External"/><Relationship Id="rId4" Type="http://schemas.openxmlformats.org/officeDocument/2006/relationships/hyperlink" Target="https://www.legislation.gov.uk/anaw/2018/2/contents" TargetMode="External"/><Relationship Id="rId9" Type="http://schemas.openxmlformats.org/officeDocument/2006/relationships/hyperlink" Target="https://www.childcomwales.org.uk/wp-content/uploads/2024/01/9681-CCfW-Know-Your-Rights-Poster-Artwork-English_AW.pdf" TargetMode="External"/><Relationship Id="rId14" Type="http://schemas.openxmlformats.org/officeDocument/2006/relationships/hyperlink" Target="https://www.gov.uk/early-years-foundation-stage?utm_source=chatgpt.com" TargetMode="External"/><Relationship Id="rId22" Type="http://schemas.openxmlformats.org/officeDocument/2006/relationships/hyperlink" Target="https://www.gov.wales/national-minimum-standards-regulated-childcare" TargetMode="External"/><Relationship Id="rId27" Type="http://schemas.openxmlformats.org/officeDocument/2006/relationships/hyperlink" Target="https://www.earlychildhoodforum.org/uploads/Getting_it_right_in_the_EYFS_Literature_Review.pdf" TargetMode="External"/><Relationship Id="rId30" Type="http://schemas.openxmlformats.org/officeDocument/2006/relationships/hyperlink" Target="https://doi.nrct.go.th/admin/doc/doc_660696.pdf" TargetMode="External"/><Relationship Id="rId35" Type="http://schemas.openxmlformats.org/officeDocument/2006/relationships/hyperlink" Target="https://hwb.gov.wales/curriculum-for-wales" TargetMode="External"/><Relationship Id="rId8" Type="http://schemas.openxmlformats.org/officeDocument/2006/relationships/hyperlink" Target="https://www.careinspectorate.wales/"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3066</Words>
  <Characters>17111</Characters>
  <Application>Microsoft Office Word</Application>
  <DocSecurity>0</DocSecurity>
  <Lines>280</Lines>
  <Paragraphs>75</Paragraphs>
  <ScaleCrop>false</ScaleCrop>
  <Company/>
  <LinksUpToDate>false</LinksUpToDate>
  <CharactersWithSpaces>20102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Onslow</dc:creator>
  <cp:keywords/>
  <dc:description/>
  <cp:lastModifiedBy>Alice Onslow</cp:lastModifiedBy>
  <cp:revision>2</cp:revision>
  <dcterms:created xsi:type="dcterms:W3CDTF">2026-03-30T20:22:00Z</dcterms:created>
  <dcterms:modified xsi:type="dcterms:W3CDTF">2026-03-30T20:22:00Z</dcterms:modified>
</cp:coreProperties>
</file>