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2C8D6" w14:textId="100484B5" w:rsidR="00E77ED3" w:rsidRDefault="00E77ED3">
      <w:pPr>
        <w:rPr>
          <w:lang w:val="en-US"/>
        </w:rPr>
      </w:pPr>
      <w:r>
        <w:rPr>
          <w:lang w:val="en-US"/>
        </w:rPr>
        <w:t>Julius C</w:t>
      </w:r>
      <w:r w:rsidR="0035244F">
        <w:rPr>
          <w:lang w:val="en-US"/>
        </w:rPr>
        <w:t>ae</w:t>
      </w:r>
      <w:r w:rsidR="00A70E70">
        <w:rPr>
          <w:lang w:val="en-US"/>
        </w:rPr>
        <w:t>sar</w:t>
      </w:r>
      <w:r>
        <w:rPr>
          <w:lang w:val="en-US"/>
        </w:rPr>
        <w:t xml:space="preserve"> </w:t>
      </w:r>
      <w:r w:rsidR="00A33D0A">
        <w:rPr>
          <w:lang w:val="en-US"/>
        </w:rPr>
        <w:t>is remembered</w:t>
      </w:r>
      <w:r w:rsidR="00A70E70">
        <w:rPr>
          <w:lang w:val="en-US"/>
        </w:rPr>
        <w:t xml:space="preserve"> to history</w:t>
      </w:r>
      <w:r w:rsidR="00A33D0A">
        <w:rPr>
          <w:lang w:val="en-US"/>
        </w:rPr>
        <w:t xml:space="preserve"> as one of </w:t>
      </w:r>
      <w:r w:rsidR="00BE71C8">
        <w:rPr>
          <w:lang w:val="en-US"/>
        </w:rPr>
        <w:t xml:space="preserve">Rome’s best military leaders for not only his </w:t>
      </w:r>
      <w:r w:rsidR="00587294">
        <w:rPr>
          <w:lang w:val="en-US"/>
        </w:rPr>
        <w:t>successful</w:t>
      </w:r>
      <w:r w:rsidR="00BE71C8">
        <w:rPr>
          <w:lang w:val="en-US"/>
        </w:rPr>
        <w:t xml:space="preserve"> </w:t>
      </w:r>
      <w:r w:rsidR="00587294">
        <w:rPr>
          <w:lang w:val="en-US"/>
        </w:rPr>
        <w:t xml:space="preserve">use of </w:t>
      </w:r>
      <w:r w:rsidR="001D2360">
        <w:rPr>
          <w:lang w:val="en-US"/>
        </w:rPr>
        <w:t>tactic</w:t>
      </w:r>
      <w:r w:rsidR="00587294">
        <w:rPr>
          <w:lang w:val="en-US"/>
        </w:rPr>
        <w:t xml:space="preserve"> </w:t>
      </w:r>
      <w:r w:rsidR="002875CD">
        <w:rPr>
          <w:lang w:val="en-US"/>
        </w:rPr>
        <w:t xml:space="preserve">over </w:t>
      </w:r>
      <w:r w:rsidR="001403C1">
        <w:rPr>
          <w:lang w:val="en-US"/>
        </w:rPr>
        <w:t xml:space="preserve">his </w:t>
      </w:r>
      <w:r w:rsidR="002875CD">
        <w:rPr>
          <w:lang w:val="en-US"/>
        </w:rPr>
        <w:t xml:space="preserve">many campaigns </w:t>
      </w:r>
      <w:r w:rsidR="00587294">
        <w:rPr>
          <w:lang w:val="en-US"/>
        </w:rPr>
        <w:t xml:space="preserve">but also how he </w:t>
      </w:r>
      <w:r w:rsidR="00000C1B">
        <w:rPr>
          <w:lang w:val="en-US"/>
        </w:rPr>
        <w:t xml:space="preserve">blended politics and </w:t>
      </w:r>
      <w:r w:rsidR="00516BAA">
        <w:rPr>
          <w:lang w:val="en-US"/>
        </w:rPr>
        <w:t>prop</w:t>
      </w:r>
      <w:r w:rsidR="00C3342A">
        <w:rPr>
          <w:lang w:val="en-US"/>
        </w:rPr>
        <w:t>agand</w:t>
      </w:r>
      <w:r w:rsidR="009F45E0">
        <w:rPr>
          <w:lang w:val="en-US"/>
        </w:rPr>
        <w:t>a</w:t>
      </w:r>
      <w:r w:rsidR="00516BAA">
        <w:rPr>
          <w:lang w:val="en-US"/>
        </w:rPr>
        <w:t xml:space="preserve"> to </w:t>
      </w:r>
      <w:r w:rsidR="008F62BB">
        <w:rPr>
          <w:lang w:val="en-US"/>
        </w:rPr>
        <w:t xml:space="preserve">improve his image amongst </w:t>
      </w:r>
      <w:r w:rsidR="00243447">
        <w:rPr>
          <w:lang w:val="en-US"/>
        </w:rPr>
        <w:t xml:space="preserve">both </w:t>
      </w:r>
      <w:r w:rsidR="008F62BB">
        <w:rPr>
          <w:lang w:val="en-US"/>
        </w:rPr>
        <w:t xml:space="preserve">his men and the people of Rome. </w:t>
      </w:r>
      <w:r w:rsidR="009F45E0">
        <w:rPr>
          <w:lang w:val="en-US"/>
        </w:rPr>
        <w:t>A</w:t>
      </w:r>
      <w:r w:rsidR="0038222F">
        <w:rPr>
          <w:lang w:val="en-US"/>
        </w:rPr>
        <w:t xml:space="preserve">rguably </w:t>
      </w:r>
      <w:r w:rsidR="002123AE">
        <w:rPr>
          <w:lang w:val="en-US"/>
        </w:rPr>
        <w:t xml:space="preserve">one of the most </w:t>
      </w:r>
      <w:r w:rsidR="000C44FF">
        <w:rPr>
          <w:lang w:val="en-US"/>
        </w:rPr>
        <w:t xml:space="preserve">prominent </w:t>
      </w:r>
      <w:r w:rsidR="002123AE">
        <w:rPr>
          <w:lang w:val="en-US"/>
        </w:rPr>
        <w:t>examples of this was Caesars invasion</w:t>
      </w:r>
      <w:r w:rsidR="00243447">
        <w:rPr>
          <w:lang w:val="en-US"/>
        </w:rPr>
        <w:t>’s</w:t>
      </w:r>
      <w:r w:rsidR="002123AE">
        <w:rPr>
          <w:lang w:val="en-US"/>
        </w:rPr>
        <w:t xml:space="preserve"> of </w:t>
      </w:r>
      <w:r w:rsidR="005D6BB2">
        <w:rPr>
          <w:lang w:val="en-US"/>
        </w:rPr>
        <w:t>Iron Age Britain</w:t>
      </w:r>
      <w:r w:rsidR="00140E50">
        <w:rPr>
          <w:lang w:val="en-US"/>
        </w:rPr>
        <w:t xml:space="preserve">, as </w:t>
      </w:r>
      <w:r w:rsidR="00905D8C">
        <w:rPr>
          <w:lang w:val="en-US"/>
        </w:rPr>
        <w:t>they were</w:t>
      </w:r>
      <w:r w:rsidR="00140E50">
        <w:rPr>
          <w:lang w:val="en-US"/>
        </w:rPr>
        <w:t xml:space="preserve"> campaign</w:t>
      </w:r>
      <w:r w:rsidR="00905D8C">
        <w:rPr>
          <w:lang w:val="en-US"/>
        </w:rPr>
        <w:t>’s</w:t>
      </w:r>
      <w:r w:rsidR="00140E50">
        <w:rPr>
          <w:lang w:val="en-US"/>
        </w:rPr>
        <w:t xml:space="preserve"> that </w:t>
      </w:r>
      <w:r w:rsidR="00A86876">
        <w:rPr>
          <w:lang w:val="en-US"/>
        </w:rPr>
        <w:t xml:space="preserve">not only </w:t>
      </w:r>
      <w:r w:rsidR="00905D8C">
        <w:rPr>
          <w:lang w:val="en-US"/>
        </w:rPr>
        <w:t xml:space="preserve">greatly </w:t>
      </w:r>
      <w:r w:rsidR="00A86876">
        <w:rPr>
          <w:lang w:val="en-US"/>
        </w:rPr>
        <w:t>extended the reach of Rome but granted huge amounts of credit to Caesar</w:t>
      </w:r>
      <w:r w:rsidR="009C16FF">
        <w:rPr>
          <w:lang w:val="en-US"/>
        </w:rPr>
        <w:t xml:space="preserve"> himself </w:t>
      </w:r>
      <w:r w:rsidR="00A35B9A">
        <w:rPr>
          <w:lang w:val="en-US"/>
        </w:rPr>
        <w:t>amongst</w:t>
      </w:r>
      <w:r w:rsidR="009C16FF">
        <w:rPr>
          <w:lang w:val="en-US"/>
        </w:rPr>
        <w:t xml:space="preserve"> both the Senate and </w:t>
      </w:r>
      <w:r w:rsidR="001F3ADD">
        <w:rPr>
          <w:lang w:val="en-US"/>
        </w:rPr>
        <w:t>the Roman people.</w:t>
      </w:r>
      <w:r w:rsidR="006B2E57">
        <w:rPr>
          <w:lang w:val="en-US"/>
        </w:rPr>
        <w:t xml:space="preserve"> This image </w:t>
      </w:r>
      <w:r w:rsidR="001F3ADD">
        <w:rPr>
          <w:lang w:val="en-US"/>
        </w:rPr>
        <w:t>was only help</w:t>
      </w:r>
      <w:r w:rsidR="00B73876">
        <w:rPr>
          <w:lang w:val="en-US"/>
        </w:rPr>
        <w:t xml:space="preserve">ed by </w:t>
      </w:r>
      <w:r w:rsidR="00C925DF">
        <w:rPr>
          <w:lang w:val="en-US"/>
        </w:rPr>
        <w:t>the</w:t>
      </w:r>
      <w:r w:rsidR="0020662F">
        <w:rPr>
          <w:lang w:val="en-US"/>
        </w:rPr>
        <w:t xml:space="preserve"> book</w:t>
      </w:r>
      <w:r w:rsidR="00C925DF">
        <w:rPr>
          <w:lang w:val="en-US"/>
        </w:rPr>
        <w:t xml:space="preserve"> Caesar wrote of </w:t>
      </w:r>
      <w:r w:rsidR="00D74665">
        <w:rPr>
          <w:lang w:val="en-US"/>
        </w:rPr>
        <w:t>his</w:t>
      </w:r>
      <w:r w:rsidR="00C925DF">
        <w:rPr>
          <w:lang w:val="en-US"/>
        </w:rPr>
        <w:t xml:space="preserve"> campaign</w:t>
      </w:r>
      <w:r w:rsidR="00D74665">
        <w:rPr>
          <w:lang w:val="en-US"/>
        </w:rPr>
        <w:t>’s</w:t>
      </w:r>
      <w:r w:rsidR="00C925DF">
        <w:rPr>
          <w:lang w:val="en-US"/>
        </w:rPr>
        <w:t xml:space="preserve"> </w:t>
      </w:r>
      <w:r w:rsidR="006B2E57">
        <w:rPr>
          <w:lang w:val="en-US"/>
        </w:rPr>
        <w:t>titled</w:t>
      </w:r>
      <w:r w:rsidR="00D74665">
        <w:rPr>
          <w:lang w:val="en-US"/>
        </w:rPr>
        <w:t xml:space="preserve"> the ‘</w:t>
      </w:r>
      <w:proofErr w:type="spellStart"/>
      <w:r w:rsidR="004325D6">
        <w:rPr>
          <w:lang w:val="en-US"/>
        </w:rPr>
        <w:t>Comm</w:t>
      </w:r>
      <w:r w:rsidR="00590E49">
        <w:rPr>
          <w:lang w:val="en-US"/>
        </w:rPr>
        <w:t>entarii</w:t>
      </w:r>
      <w:proofErr w:type="spellEnd"/>
      <w:r w:rsidR="00590E49">
        <w:rPr>
          <w:lang w:val="en-US"/>
        </w:rPr>
        <w:t xml:space="preserve"> de Bello </w:t>
      </w:r>
      <w:proofErr w:type="spellStart"/>
      <w:r w:rsidR="00590E49">
        <w:rPr>
          <w:lang w:val="en-US"/>
        </w:rPr>
        <w:t>Ga</w:t>
      </w:r>
      <w:r w:rsidR="00870AE6">
        <w:rPr>
          <w:lang w:val="en-US"/>
        </w:rPr>
        <w:t>llico</w:t>
      </w:r>
      <w:proofErr w:type="spellEnd"/>
      <w:r w:rsidR="00870AE6">
        <w:rPr>
          <w:lang w:val="en-US"/>
        </w:rPr>
        <w:t>’</w:t>
      </w:r>
      <w:r w:rsidR="0015183C">
        <w:rPr>
          <w:rStyle w:val="FootnoteReference"/>
          <w:lang w:val="en-US"/>
        </w:rPr>
        <w:footnoteReference w:id="1"/>
      </w:r>
      <w:r w:rsidR="001002BF">
        <w:rPr>
          <w:lang w:val="en-US"/>
        </w:rPr>
        <w:t xml:space="preserve">. In his </w:t>
      </w:r>
      <w:r w:rsidR="0020662F">
        <w:rPr>
          <w:lang w:val="en-US"/>
        </w:rPr>
        <w:t xml:space="preserve">book </w:t>
      </w:r>
      <w:r w:rsidR="0040211F">
        <w:rPr>
          <w:lang w:val="en-US"/>
        </w:rPr>
        <w:t>C</w:t>
      </w:r>
      <w:r w:rsidR="0065078E">
        <w:rPr>
          <w:lang w:val="en-US"/>
        </w:rPr>
        <w:t xml:space="preserve">aesar </w:t>
      </w:r>
      <w:r w:rsidR="00AF3886">
        <w:rPr>
          <w:lang w:val="en-US"/>
        </w:rPr>
        <w:t>details</w:t>
      </w:r>
      <w:r w:rsidR="00D97812">
        <w:rPr>
          <w:lang w:val="en-US"/>
        </w:rPr>
        <w:t xml:space="preserve"> his </w:t>
      </w:r>
      <w:r w:rsidR="00A00EB2">
        <w:rPr>
          <w:lang w:val="en-US"/>
        </w:rPr>
        <w:t>campaigns</w:t>
      </w:r>
      <w:r w:rsidR="00D97812">
        <w:rPr>
          <w:lang w:val="en-US"/>
        </w:rPr>
        <w:t xml:space="preserve"> and subsequent </w:t>
      </w:r>
      <w:r w:rsidR="008E1394">
        <w:rPr>
          <w:lang w:val="en-US"/>
        </w:rPr>
        <w:t xml:space="preserve">victories over the Britain’s </w:t>
      </w:r>
      <w:r w:rsidR="00AA2CD6">
        <w:rPr>
          <w:lang w:val="en-US"/>
        </w:rPr>
        <w:t xml:space="preserve">though interestingly he does </w:t>
      </w:r>
      <w:r w:rsidR="008E1394">
        <w:rPr>
          <w:lang w:val="en-US"/>
        </w:rPr>
        <w:t>includ</w:t>
      </w:r>
      <w:r w:rsidR="00AA2CD6">
        <w:rPr>
          <w:lang w:val="en-US"/>
        </w:rPr>
        <w:t>e commentary on the cutler and peoples of Iron Age Britain</w:t>
      </w:r>
      <w:r w:rsidR="006369D0">
        <w:rPr>
          <w:rStyle w:val="FootnoteReference"/>
          <w:lang w:val="en-US"/>
        </w:rPr>
        <w:footnoteReference w:id="2"/>
      </w:r>
      <w:r w:rsidR="00102C22">
        <w:rPr>
          <w:lang w:val="en-US"/>
        </w:rPr>
        <w:t xml:space="preserve">, </w:t>
      </w:r>
      <w:r w:rsidR="00953D2E">
        <w:rPr>
          <w:lang w:val="en-US"/>
        </w:rPr>
        <w:t>much as he did in Gaul. T</w:t>
      </w:r>
      <w:r w:rsidR="00102C22">
        <w:rPr>
          <w:lang w:val="en-US"/>
        </w:rPr>
        <w:t xml:space="preserve">hough much of what he writes can be challenged </w:t>
      </w:r>
      <w:r w:rsidR="002D0DBD">
        <w:rPr>
          <w:lang w:val="en-US"/>
        </w:rPr>
        <w:t xml:space="preserve">when it comes to the accuracy of </w:t>
      </w:r>
      <w:r w:rsidR="00032A3E">
        <w:rPr>
          <w:lang w:val="en-US"/>
        </w:rPr>
        <w:t xml:space="preserve">his reports. </w:t>
      </w:r>
      <w:r w:rsidR="002F234A">
        <w:rPr>
          <w:lang w:val="en-US"/>
        </w:rPr>
        <w:t>As</w:t>
      </w:r>
      <w:r w:rsidR="00A13328">
        <w:rPr>
          <w:lang w:val="en-US"/>
        </w:rPr>
        <w:t xml:space="preserve"> Caesar </w:t>
      </w:r>
      <w:r w:rsidR="002F234A">
        <w:rPr>
          <w:lang w:val="en-US"/>
        </w:rPr>
        <w:t>writ</w:t>
      </w:r>
      <w:r w:rsidR="00EE2C56">
        <w:rPr>
          <w:lang w:val="en-US"/>
        </w:rPr>
        <w:t>ings</w:t>
      </w:r>
      <w:r w:rsidR="002F234A">
        <w:rPr>
          <w:lang w:val="en-US"/>
        </w:rPr>
        <w:t xml:space="preserve"> aim to put both </w:t>
      </w:r>
      <w:r w:rsidR="001022A6">
        <w:rPr>
          <w:lang w:val="en-US"/>
        </w:rPr>
        <w:t xml:space="preserve">and </w:t>
      </w:r>
      <w:r w:rsidR="00A13328">
        <w:rPr>
          <w:lang w:val="en-US"/>
        </w:rPr>
        <w:t>himself and his</w:t>
      </w:r>
      <w:r w:rsidR="001022A6">
        <w:rPr>
          <w:lang w:val="en-US"/>
        </w:rPr>
        <w:t xml:space="preserve"> legions in the best light </w:t>
      </w:r>
      <w:r w:rsidR="003215A7">
        <w:rPr>
          <w:lang w:val="en-US"/>
        </w:rPr>
        <w:t xml:space="preserve">while </w:t>
      </w:r>
      <w:r w:rsidR="00D63DD6">
        <w:rPr>
          <w:lang w:val="en-US"/>
        </w:rPr>
        <w:t>demonizing</w:t>
      </w:r>
      <w:r w:rsidR="003215A7">
        <w:rPr>
          <w:lang w:val="en-US"/>
        </w:rPr>
        <w:t xml:space="preserve"> the </w:t>
      </w:r>
      <w:r w:rsidR="008220D5">
        <w:rPr>
          <w:lang w:val="en-US"/>
        </w:rPr>
        <w:t>Britain’s</w:t>
      </w:r>
      <w:r w:rsidR="00E27B6F">
        <w:rPr>
          <w:lang w:val="en-US"/>
        </w:rPr>
        <w:t>.</w:t>
      </w:r>
    </w:p>
    <w:p w14:paraId="0E17F55A" w14:textId="2181FBB1" w:rsidR="00A13328" w:rsidRDefault="00C517A8">
      <w:pPr>
        <w:rPr>
          <w:lang w:val="en-US"/>
        </w:rPr>
      </w:pPr>
      <w:r>
        <w:rPr>
          <w:lang w:val="en-US"/>
        </w:rPr>
        <w:t xml:space="preserve">In the </w:t>
      </w:r>
      <w:r w:rsidR="00397AF6">
        <w:rPr>
          <w:lang w:val="en-US"/>
        </w:rPr>
        <w:t>‘</w:t>
      </w:r>
      <w:proofErr w:type="spellStart"/>
      <w:r w:rsidR="00397AF6">
        <w:rPr>
          <w:lang w:val="en-US"/>
        </w:rPr>
        <w:t>Commentarii</w:t>
      </w:r>
      <w:proofErr w:type="spellEnd"/>
      <w:r w:rsidR="00397AF6">
        <w:rPr>
          <w:lang w:val="en-US"/>
        </w:rPr>
        <w:t xml:space="preserve"> de Bello </w:t>
      </w:r>
      <w:proofErr w:type="spellStart"/>
      <w:r w:rsidR="00397AF6">
        <w:rPr>
          <w:lang w:val="en-US"/>
        </w:rPr>
        <w:t>Galli</w:t>
      </w:r>
      <w:r w:rsidR="0075055F">
        <w:rPr>
          <w:lang w:val="en-US"/>
        </w:rPr>
        <w:t>co</w:t>
      </w:r>
      <w:proofErr w:type="spellEnd"/>
      <w:r w:rsidR="0075055F">
        <w:rPr>
          <w:lang w:val="en-US"/>
        </w:rPr>
        <w:t xml:space="preserve">’ </w:t>
      </w:r>
      <w:r>
        <w:rPr>
          <w:lang w:val="en-US"/>
        </w:rPr>
        <w:t>C</w:t>
      </w:r>
      <w:r w:rsidR="008C3F7A">
        <w:rPr>
          <w:lang w:val="en-US"/>
        </w:rPr>
        <w:t xml:space="preserve">aesar’s </w:t>
      </w:r>
      <w:r w:rsidR="0065460B">
        <w:rPr>
          <w:lang w:val="en-US"/>
        </w:rPr>
        <w:t>campaigns</w:t>
      </w:r>
      <w:r w:rsidR="008C3F7A">
        <w:rPr>
          <w:lang w:val="en-US"/>
        </w:rPr>
        <w:t xml:space="preserve"> in </w:t>
      </w:r>
      <w:r w:rsidR="0065460B">
        <w:rPr>
          <w:lang w:val="en-US"/>
        </w:rPr>
        <w:t>Britain</w:t>
      </w:r>
      <w:r w:rsidR="008C3F7A">
        <w:rPr>
          <w:lang w:val="en-US"/>
        </w:rPr>
        <w:t xml:space="preserve"> are recounted in books four and </w:t>
      </w:r>
      <w:r w:rsidR="0025777A">
        <w:rPr>
          <w:lang w:val="en-US"/>
        </w:rPr>
        <w:t xml:space="preserve">five and he claims that his </w:t>
      </w:r>
      <w:r w:rsidR="000C05B7">
        <w:rPr>
          <w:lang w:val="en-US"/>
        </w:rPr>
        <w:t xml:space="preserve">decision to </w:t>
      </w:r>
      <w:r w:rsidR="0075055F">
        <w:rPr>
          <w:lang w:val="en-US"/>
        </w:rPr>
        <w:t xml:space="preserve">invade </w:t>
      </w:r>
      <w:r w:rsidR="001D184F">
        <w:rPr>
          <w:lang w:val="en-US"/>
        </w:rPr>
        <w:t xml:space="preserve">Britain was </w:t>
      </w:r>
      <w:r w:rsidR="0025777A">
        <w:rPr>
          <w:lang w:val="en-US"/>
        </w:rPr>
        <w:t>heavily linked to his previous wars</w:t>
      </w:r>
      <w:r w:rsidR="001D184F">
        <w:rPr>
          <w:lang w:val="en-US"/>
        </w:rPr>
        <w:t xml:space="preserve"> in Gaul</w:t>
      </w:r>
      <w:r w:rsidR="00B04E64">
        <w:rPr>
          <w:rStyle w:val="FootnoteReference"/>
          <w:lang w:val="en-US"/>
        </w:rPr>
        <w:footnoteReference w:id="3"/>
      </w:r>
      <w:r w:rsidR="001D184F">
        <w:rPr>
          <w:lang w:val="en-US"/>
        </w:rPr>
        <w:t xml:space="preserve">. </w:t>
      </w:r>
      <w:r w:rsidR="009E70E4">
        <w:rPr>
          <w:lang w:val="en-US"/>
        </w:rPr>
        <w:t xml:space="preserve">As </w:t>
      </w:r>
      <w:r w:rsidR="00893EB3">
        <w:rPr>
          <w:lang w:val="en-US"/>
        </w:rPr>
        <w:t xml:space="preserve">due to Caesar’s </w:t>
      </w:r>
      <w:r w:rsidR="00E940B2">
        <w:rPr>
          <w:lang w:val="en-US"/>
        </w:rPr>
        <w:t xml:space="preserve">political maneuvering </w:t>
      </w:r>
      <w:r w:rsidR="00387A15">
        <w:rPr>
          <w:lang w:val="en-US"/>
        </w:rPr>
        <w:t xml:space="preserve">within Rome he was able to gain the Governorship of Gaul </w:t>
      </w:r>
      <w:r w:rsidR="006A4A09">
        <w:rPr>
          <w:lang w:val="en-US"/>
        </w:rPr>
        <w:t xml:space="preserve">in </w:t>
      </w:r>
      <w:r w:rsidR="00745E55">
        <w:rPr>
          <w:lang w:val="en-US"/>
        </w:rPr>
        <w:t>fifty-eight BC</w:t>
      </w:r>
      <w:r w:rsidR="00DD52FD">
        <w:rPr>
          <w:rStyle w:val="FootnoteReference"/>
          <w:lang w:val="en-US"/>
        </w:rPr>
        <w:footnoteReference w:id="4"/>
      </w:r>
      <w:r w:rsidR="001B455C">
        <w:rPr>
          <w:lang w:val="en-US"/>
        </w:rPr>
        <w:t xml:space="preserve">, and spent the majority of the fifty’s adding </w:t>
      </w:r>
      <w:r w:rsidR="00D63B53">
        <w:rPr>
          <w:lang w:val="en-US"/>
        </w:rPr>
        <w:t xml:space="preserve">the territories of </w:t>
      </w:r>
      <w:r w:rsidR="001A20F8">
        <w:rPr>
          <w:lang w:val="en-US"/>
        </w:rPr>
        <w:t>modern-day</w:t>
      </w:r>
      <w:r w:rsidR="00D63B53">
        <w:rPr>
          <w:lang w:val="en-US"/>
        </w:rPr>
        <w:t xml:space="preserve"> France and Belgium to the Empire. </w:t>
      </w:r>
      <w:r w:rsidR="00713989">
        <w:rPr>
          <w:lang w:val="en-US"/>
        </w:rPr>
        <w:t xml:space="preserve">To justify </w:t>
      </w:r>
      <w:r w:rsidR="006F1AAE">
        <w:rPr>
          <w:lang w:val="en-US"/>
        </w:rPr>
        <w:t xml:space="preserve">his invasion Caesar </w:t>
      </w:r>
      <w:r w:rsidR="00357485">
        <w:rPr>
          <w:lang w:val="en-US"/>
        </w:rPr>
        <w:t xml:space="preserve">made the </w:t>
      </w:r>
      <w:r w:rsidR="009E70E4">
        <w:rPr>
          <w:lang w:val="en-US"/>
        </w:rPr>
        <w:t xml:space="preserve">claim that </w:t>
      </w:r>
      <w:r w:rsidR="000B45E9">
        <w:rPr>
          <w:lang w:val="en-US"/>
        </w:rPr>
        <w:t xml:space="preserve">the British tribes were </w:t>
      </w:r>
      <w:r w:rsidR="002A1507">
        <w:rPr>
          <w:lang w:val="en-US"/>
        </w:rPr>
        <w:t xml:space="preserve">giving </w:t>
      </w:r>
      <w:r w:rsidR="00FB6F2A">
        <w:rPr>
          <w:lang w:val="en-US"/>
        </w:rPr>
        <w:t>aid</w:t>
      </w:r>
      <w:r w:rsidR="002A1507">
        <w:rPr>
          <w:lang w:val="en-US"/>
        </w:rPr>
        <w:t>e to</w:t>
      </w:r>
      <w:r w:rsidR="00FB6F2A">
        <w:rPr>
          <w:lang w:val="en-US"/>
        </w:rPr>
        <w:t xml:space="preserve"> the</w:t>
      </w:r>
      <w:r w:rsidR="00FC6039">
        <w:rPr>
          <w:lang w:val="en-US"/>
        </w:rPr>
        <w:t xml:space="preserve"> </w:t>
      </w:r>
      <w:r w:rsidR="00732EF0">
        <w:rPr>
          <w:lang w:val="en-US"/>
        </w:rPr>
        <w:t>Gaul’s</w:t>
      </w:r>
      <w:r w:rsidR="00FC6039">
        <w:rPr>
          <w:lang w:val="en-US"/>
        </w:rPr>
        <w:t xml:space="preserve"> </w:t>
      </w:r>
      <w:r w:rsidR="008F25D9">
        <w:rPr>
          <w:lang w:val="en-US"/>
        </w:rPr>
        <w:t xml:space="preserve">who had fought </w:t>
      </w:r>
      <w:r w:rsidR="00732EF0">
        <w:rPr>
          <w:lang w:val="en-US"/>
        </w:rPr>
        <w:t xml:space="preserve">along the </w:t>
      </w:r>
      <w:r w:rsidR="00AC4C73">
        <w:rPr>
          <w:lang w:val="en-US"/>
        </w:rPr>
        <w:t xml:space="preserve">north west cost, </w:t>
      </w:r>
      <w:r w:rsidR="00AC73F4">
        <w:rPr>
          <w:lang w:val="en-US"/>
        </w:rPr>
        <w:t>particularly</w:t>
      </w:r>
      <w:r w:rsidR="00AC4C73">
        <w:rPr>
          <w:lang w:val="en-US"/>
        </w:rPr>
        <w:t xml:space="preserve"> the</w:t>
      </w:r>
      <w:r w:rsidR="00FB6F2A">
        <w:rPr>
          <w:lang w:val="en-US"/>
        </w:rPr>
        <w:t xml:space="preserve"> </w:t>
      </w:r>
      <w:proofErr w:type="spellStart"/>
      <w:r w:rsidR="00F17CC7">
        <w:rPr>
          <w:lang w:val="en-US"/>
        </w:rPr>
        <w:t>Veneti</w:t>
      </w:r>
      <w:proofErr w:type="spellEnd"/>
      <w:r w:rsidR="00756F17">
        <w:rPr>
          <w:lang w:val="en-US"/>
        </w:rPr>
        <w:t>,</w:t>
      </w:r>
      <w:r w:rsidR="00212957">
        <w:rPr>
          <w:lang w:val="en-US"/>
        </w:rPr>
        <w:t xml:space="preserve"> w</w:t>
      </w:r>
      <w:r w:rsidR="006426C6">
        <w:rPr>
          <w:lang w:val="en-US"/>
        </w:rPr>
        <w:t xml:space="preserve">ho </w:t>
      </w:r>
      <w:r w:rsidR="008A3473">
        <w:rPr>
          <w:lang w:val="en-US"/>
        </w:rPr>
        <w:t xml:space="preserve">were a costal people who </w:t>
      </w:r>
      <w:r w:rsidR="00F17CC7">
        <w:rPr>
          <w:lang w:val="en-US"/>
        </w:rPr>
        <w:t xml:space="preserve">had fought against Caesar </w:t>
      </w:r>
      <w:r w:rsidR="00212957">
        <w:rPr>
          <w:lang w:val="en-US"/>
        </w:rPr>
        <w:t xml:space="preserve">the year before he decided to </w:t>
      </w:r>
      <w:r w:rsidR="00B6506F">
        <w:rPr>
          <w:lang w:val="en-US"/>
        </w:rPr>
        <w:t xml:space="preserve">invade Britain </w:t>
      </w:r>
      <w:r w:rsidR="00D22185">
        <w:rPr>
          <w:lang w:val="en-US"/>
        </w:rPr>
        <w:t xml:space="preserve">for the first time </w:t>
      </w:r>
      <w:r w:rsidR="00B6506F">
        <w:rPr>
          <w:lang w:val="en-US"/>
        </w:rPr>
        <w:t xml:space="preserve">in </w:t>
      </w:r>
      <w:r w:rsidR="00B51676">
        <w:rPr>
          <w:lang w:val="en-US"/>
        </w:rPr>
        <w:t>fifty five</w:t>
      </w:r>
      <w:r w:rsidR="00756F17">
        <w:rPr>
          <w:lang w:val="en-US"/>
        </w:rPr>
        <w:t xml:space="preserve"> BC</w:t>
      </w:r>
      <w:r w:rsidR="001E0317">
        <w:rPr>
          <w:lang w:val="en-US"/>
        </w:rPr>
        <w:t>, a</w:t>
      </w:r>
      <w:r w:rsidR="008520E2">
        <w:rPr>
          <w:lang w:val="en-US"/>
        </w:rPr>
        <w:t xml:space="preserve">s they </w:t>
      </w:r>
      <w:r w:rsidR="001E0317">
        <w:rPr>
          <w:lang w:val="en-US"/>
        </w:rPr>
        <w:t xml:space="preserve">were know to </w:t>
      </w:r>
      <w:r w:rsidR="008520E2">
        <w:rPr>
          <w:lang w:val="en-US"/>
        </w:rPr>
        <w:t>traded with Britain</w:t>
      </w:r>
      <w:r w:rsidR="000E7376">
        <w:rPr>
          <w:rStyle w:val="FootnoteReference"/>
          <w:lang w:val="en-US"/>
        </w:rPr>
        <w:footnoteReference w:id="5"/>
      </w:r>
      <w:r w:rsidR="001E0317">
        <w:rPr>
          <w:lang w:val="en-US"/>
        </w:rPr>
        <w:t>.</w:t>
      </w:r>
      <w:r w:rsidR="006E08EF">
        <w:rPr>
          <w:lang w:val="en-US"/>
        </w:rPr>
        <w:t xml:space="preserve"> </w:t>
      </w:r>
      <w:r w:rsidR="0081012F">
        <w:rPr>
          <w:lang w:val="en-US"/>
        </w:rPr>
        <w:t>T</w:t>
      </w:r>
      <w:r w:rsidR="003C18CE">
        <w:rPr>
          <w:lang w:val="en-US"/>
        </w:rPr>
        <w:t xml:space="preserve">hough this </w:t>
      </w:r>
      <w:r w:rsidR="00046E75">
        <w:rPr>
          <w:lang w:val="en-US"/>
        </w:rPr>
        <w:t xml:space="preserve">was the reason he gave in </w:t>
      </w:r>
      <w:r w:rsidR="00E82201">
        <w:rPr>
          <w:lang w:val="en-US"/>
        </w:rPr>
        <w:t xml:space="preserve">his </w:t>
      </w:r>
      <w:r w:rsidR="00E411B4">
        <w:rPr>
          <w:lang w:val="en-US"/>
        </w:rPr>
        <w:t xml:space="preserve">writings its more likely that this was something Caesar </w:t>
      </w:r>
      <w:r w:rsidR="0058148D">
        <w:rPr>
          <w:lang w:val="en-US"/>
        </w:rPr>
        <w:t>wrote</w:t>
      </w:r>
      <w:r w:rsidR="003C18CE">
        <w:rPr>
          <w:lang w:val="en-US"/>
        </w:rPr>
        <w:t xml:space="preserve"> to make his invasion more palatable </w:t>
      </w:r>
      <w:r w:rsidR="00DD1403">
        <w:rPr>
          <w:lang w:val="en-US"/>
        </w:rPr>
        <w:t xml:space="preserve">and justified </w:t>
      </w:r>
      <w:r w:rsidR="008769F0">
        <w:rPr>
          <w:lang w:val="en-US"/>
        </w:rPr>
        <w:t>to the Roman p</w:t>
      </w:r>
      <w:r w:rsidR="00D0335E">
        <w:rPr>
          <w:lang w:val="en-US"/>
        </w:rPr>
        <w:t>ublic</w:t>
      </w:r>
      <w:r w:rsidR="008769F0">
        <w:rPr>
          <w:lang w:val="en-US"/>
        </w:rPr>
        <w:t xml:space="preserve"> who would have been the main audience for his writings. </w:t>
      </w:r>
      <w:r w:rsidR="003E4F58">
        <w:rPr>
          <w:lang w:val="en-US"/>
        </w:rPr>
        <w:t>T</w:t>
      </w:r>
      <w:r w:rsidR="003C18CE">
        <w:rPr>
          <w:lang w:val="en-US"/>
        </w:rPr>
        <w:t xml:space="preserve">he </w:t>
      </w:r>
      <w:r w:rsidR="00D675E5">
        <w:rPr>
          <w:lang w:val="en-US"/>
        </w:rPr>
        <w:t>most likely</w:t>
      </w:r>
      <w:r w:rsidR="003C18CE">
        <w:rPr>
          <w:lang w:val="en-US"/>
        </w:rPr>
        <w:t xml:space="preserve"> reason for his invasion was </w:t>
      </w:r>
      <w:r w:rsidR="00073006">
        <w:rPr>
          <w:lang w:val="en-US"/>
        </w:rPr>
        <w:t xml:space="preserve">the </w:t>
      </w:r>
      <w:r w:rsidR="00A4172A">
        <w:rPr>
          <w:lang w:val="en-US"/>
        </w:rPr>
        <w:t xml:space="preserve">prestige that </w:t>
      </w:r>
      <w:r w:rsidR="008E6115">
        <w:rPr>
          <w:lang w:val="en-US"/>
        </w:rPr>
        <w:t xml:space="preserve">such a venture </w:t>
      </w:r>
      <w:r w:rsidR="00A4172A">
        <w:rPr>
          <w:lang w:val="en-US"/>
        </w:rPr>
        <w:t>would grant him back in Rome</w:t>
      </w:r>
      <w:r w:rsidR="00845118">
        <w:rPr>
          <w:lang w:val="en-US"/>
        </w:rPr>
        <w:t xml:space="preserve">. </w:t>
      </w:r>
      <w:r w:rsidR="002A2EFE">
        <w:rPr>
          <w:lang w:val="en-US"/>
        </w:rPr>
        <w:t xml:space="preserve">Possibly due to the fact </w:t>
      </w:r>
      <w:r w:rsidR="00955B73">
        <w:rPr>
          <w:lang w:val="en-US"/>
        </w:rPr>
        <w:t xml:space="preserve">Caesar’s main </w:t>
      </w:r>
      <w:r w:rsidR="006B6B8E">
        <w:rPr>
          <w:lang w:val="en-US"/>
        </w:rPr>
        <w:t xml:space="preserve">political </w:t>
      </w:r>
      <w:r w:rsidR="00955B73">
        <w:rPr>
          <w:lang w:val="en-US"/>
        </w:rPr>
        <w:t xml:space="preserve">allies in Rome were </w:t>
      </w:r>
      <w:r w:rsidR="000A397E">
        <w:rPr>
          <w:lang w:val="en-US"/>
        </w:rPr>
        <w:t>Pomp</w:t>
      </w:r>
      <w:r w:rsidR="00CE7890">
        <w:rPr>
          <w:lang w:val="en-US"/>
        </w:rPr>
        <w:t>e</w:t>
      </w:r>
      <w:r w:rsidR="000A397E">
        <w:rPr>
          <w:lang w:val="en-US"/>
        </w:rPr>
        <w:t xml:space="preserve">y and Crassus who had </w:t>
      </w:r>
      <w:r w:rsidR="00D0745F">
        <w:rPr>
          <w:lang w:val="en-US"/>
        </w:rPr>
        <w:t>achieved</w:t>
      </w:r>
      <w:r w:rsidR="000A397E">
        <w:rPr>
          <w:lang w:val="en-US"/>
        </w:rPr>
        <w:t xml:space="preserve"> Consulship and </w:t>
      </w:r>
      <w:r w:rsidR="00926C98">
        <w:rPr>
          <w:lang w:val="en-US"/>
        </w:rPr>
        <w:t xml:space="preserve">whilst being his allies </w:t>
      </w:r>
      <w:r w:rsidR="00D0745F">
        <w:rPr>
          <w:lang w:val="en-US"/>
        </w:rPr>
        <w:t>both had formidable reputations in there own right</w:t>
      </w:r>
      <w:r w:rsidR="00926C98">
        <w:rPr>
          <w:lang w:val="en-US"/>
        </w:rPr>
        <w:t xml:space="preserve"> and in there positions could pull focus off of Caesar </w:t>
      </w:r>
      <w:r w:rsidR="00AD6254">
        <w:rPr>
          <w:lang w:val="en-US"/>
        </w:rPr>
        <w:t xml:space="preserve">and place him into a position of </w:t>
      </w:r>
      <w:r w:rsidR="00F73341">
        <w:rPr>
          <w:lang w:val="en-US"/>
        </w:rPr>
        <w:t>irrelevance</w:t>
      </w:r>
      <w:r w:rsidR="00F82D6C">
        <w:rPr>
          <w:lang w:val="en-US"/>
        </w:rPr>
        <w:t xml:space="preserve"> </w:t>
      </w:r>
      <w:r w:rsidR="00530CCE">
        <w:rPr>
          <w:lang w:val="en-US"/>
        </w:rPr>
        <w:t>whilst he was in Gaul</w:t>
      </w:r>
      <w:r w:rsidR="00696CA1">
        <w:rPr>
          <w:rStyle w:val="FootnoteReference"/>
          <w:lang w:val="en-US"/>
        </w:rPr>
        <w:footnoteReference w:id="6"/>
      </w:r>
      <w:r w:rsidR="00D0745F">
        <w:rPr>
          <w:lang w:val="en-US"/>
        </w:rPr>
        <w:t xml:space="preserve">. </w:t>
      </w:r>
      <w:r w:rsidR="00F73341">
        <w:rPr>
          <w:lang w:val="en-US"/>
        </w:rPr>
        <w:t>By choosing to</w:t>
      </w:r>
      <w:r w:rsidR="000E410F">
        <w:rPr>
          <w:lang w:val="en-US"/>
        </w:rPr>
        <w:t xml:space="preserve"> </w:t>
      </w:r>
      <w:r w:rsidR="004114AA">
        <w:rPr>
          <w:lang w:val="en-US"/>
        </w:rPr>
        <w:t xml:space="preserve">invade Britain he was ensuring that he would not be </w:t>
      </w:r>
      <w:r w:rsidR="00696CA1">
        <w:rPr>
          <w:lang w:val="en-US"/>
        </w:rPr>
        <w:t>forgotten</w:t>
      </w:r>
      <w:r w:rsidR="004114AA">
        <w:rPr>
          <w:lang w:val="en-US"/>
        </w:rPr>
        <w:t xml:space="preserve"> or overshadowed by those back in Rome.</w:t>
      </w:r>
      <w:r w:rsidR="00F73341">
        <w:rPr>
          <w:lang w:val="en-US"/>
        </w:rPr>
        <w:t xml:space="preserve"> </w:t>
      </w:r>
      <w:r w:rsidR="00A76A84">
        <w:rPr>
          <w:lang w:val="en-US"/>
        </w:rPr>
        <w:t xml:space="preserve">As during this period Briton was arguable seen as the end of the world by most </w:t>
      </w:r>
      <w:r w:rsidR="001F6772">
        <w:rPr>
          <w:lang w:val="en-US"/>
        </w:rPr>
        <w:t xml:space="preserve">writers and historians. With </w:t>
      </w:r>
      <w:r w:rsidR="00CF54B3">
        <w:rPr>
          <w:lang w:val="en-US"/>
        </w:rPr>
        <w:t xml:space="preserve">little </w:t>
      </w:r>
      <w:r w:rsidR="00795E10">
        <w:rPr>
          <w:lang w:val="en-US"/>
        </w:rPr>
        <w:t>contemporary</w:t>
      </w:r>
      <w:r w:rsidR="00CF54B3">
        <w:rPr>
          <w:lang w:val="en-US"/>
        </w:rPr>
        <w:t xml:space="preserve"> </w:t>
      </w:r>
      <w:r w:rsidR="00A742AF">
        <w:rPr>
          <w:lang w:val="en-US"/>
        </w:rPr>
        <w:t>knowledge</w:t>
      </w:r>
      <w:r w:rsidR="00CF54B3">
        <w:rPr>
          <w:lang w:val="en-US"/>
        </w:rPr>
        <w:t xml:space="preserve"> of the country being </w:t>
      </w:r>
      <w:r w:rsidR="00A742AF">
        <w:rPr>
          <w:lang w:val="en-US"/>
        </w:rPr>
        <w:t>available</w:t>
      </w:r>
      <w:r w:rsidR="00CF54B3">
        <w:rPr>
          <w:lang w:val="en-US"/>
        </w:rPr>
        <w:t xml:space="preserve"> </w:t>
      </w:r>
      <w:r w:rsidR="00795E10">
        <w:rPr>
          <w:lang w:val="en-US"/>
        </w:rPr>
        <w:t xml:space="preserve">and much of </w:t>
      </w:r>
      <w:r w:rsidR="00EE4661">
        <w:rPr>
          <w:lang w:val="en-US"/>
        </w:rPr>
        <w:t xml:space="preserve">the knowledge that was at hand </w:t>
      </w:r>
      <w:r w:rsidR="00EF1C37">
        <w:rPr>
          <w:lang w:val="en-US"/>
        </w:rPr>
        <w:t>coming from</w:t>
      </w:r>
      <w:r w:rsidR="00CF54B3">
        <w:rPr>
          <w:lang w:val="en-US"/>
        </w:rPr>
        <w:t xml:space="preserve"> </w:t>
      </w:r>
      <w:r w:rsidR="00120F34">
        <w:rPr>
          <w:lang w:val="en-US"/>
        </w:rPr>
        <w:t>earlier</w:t>
      </w:r>
      <w:r w:rsidR="002E5753">
        <w:rPr>
          <w:lang w:val="en-US"/>
        </w:rPr>
        <w:t xml:space="preserve"> </w:t>
      </w:r>
      <w:r w:rsidR="001F6772">
        <w:rPr>
          <w:lang w:val="en-US"/>
        </w:rPr>
        <w:t xml:space="preserve">authors </w:t>
      </w:r>
      <w:r w:rsidR="00EF1C37">
        <w:rPr>
          <w:lang w:val="en-US"/>
        </w:rPr>
        <w:t>such as the Greek writer</w:t>
      </w:r>
      <w:r w:rsidR="00474859">
        <w:rPr>
          <w:lang w:val="en-US"/>
        </w:rPr>
        <w:t xml:space="preserve"> </w:t>
      </w:r>
      <w:proofErr w:type="spellStart"/>
      <w:r w:rsidR="00400037">
        <w:rPr>
          <w:lang w:val="en-US"/>
        </w:rPr>
        <w:t>P</w:t>
      </w:r>
      <w:r w:rsidR="00332053">
        <w:rPr>
          <w:lang w:val="en-US"/>
        </w:rPr>
        <w:t>yth</w:t>
      </w:r>
      <w:r w:rsidR="008F4F27">
        <w:rPr>
          <w:lang w:val="en-US"/>
        </w:rPr>
        <w:t>eas</w:t>
      </w:r>
      <w:proofErr w:type="spellEnd"/>
      <w:r w:rsidR="00C7368A">
        <w:rPr>
          <w:rStyle w:val="FootnoteReference"/>
          <w:lang w:val="en-US"/>
        </w:rPr>
        <w:footnoteReference w:id="7"/>
      </w:r>
      <w:r w:rsidR="00EF1C37">
        <w:rPr>
          <w:lang w:val="en-US"/>
        </w:rPr>
        <w:t>. Who was thought to have been</w:t>
      </w:r>
      <w:r w:rsidR="007F1EA0">
        <w:rPr>
          <w:lang w:val="en-US"/>
        </w:rPr>
        <w:t xml:space="preserve"> </w:t>
      </w:r>
      <w:r w:rsidR="009A4CF9">
        <w:rPr>
          <w:lang w:val="en-US"/>
        </w:rPr>
        <w:t xml:space="preserve">writing about the country </w:t>
      </w:r>
      <w:r w:rsidR="0084719C">
        <w:rPr>
          <w:lang w:val="en-US"/>
        </w:rPr>
        <w:t xml:space="preserve">in </w:t>
      </w:r>
      <w:r w:rsidR="00D02A38">
        <w:rPr>
          <w:lang w:val="en-US"/>
        </w:rPr>
        <w:t xml:space="preserve">around three hundred and </w:t>
      </w:r>
      <w:r w:rsidR="00845799">
        <w:rPr>
          <w:lang w:val="en-US"/>
        </w:rPr>
        <w:t>twenty-five</w:t>
      </w:r>
      <w:r w:rsidR="00D02A38">
        <w:rPr>
          <w:lang w:val="en-US"/>
        </w:rPr>
        <w:t xml:space="preserve"> BC, </w:t>
      </w:r>
      <w:r w:rsidR="00ED68F4">
        <w:rPr>
          <w:lang w:val="en-US"/>
        </w:rPr>
        <w:t xml:space="preserve">claiming to have </w:t>
      </w:r>
      <w:r w:rsidR="007C68B6">
        <w:rPr>
          <w:lang w:val="en-US"/>
        </w:rPr>
        <w:t>travelled to and around the country</w:t>
      </w:r>
      <w:r w:rsidR="00BE24C9">
        <w:rPr>
          <w:lang w:val="en-US"/>
        </w:rPr>
        <w:t xml:space="preserve"> and </w:t>
      </w:r>
      <w:r w:rsidR="00226288">
        <w:rPr>
          <w:lang w:val="en-US"/>
        </w:rPr>
        <w:t>had</w:t>
      </w:r>
      <w:r w:rsidR="00D84A9C">
        <w:rPr>
          <w:lang w:val="en-US"/>
        </w:rPr>
        <w:t xml:space="preserve"> briefly</w:t>
      </w:r>
      <w:r w:rsidR="00226288">
        <w:rPr>
          <w:lang w:val="en-US"/>
        </w:rPr>
        <w:t xml:space="preserve"> </w:t>
      </w:r>
      <w:r w:rsidR="00BE24C9">
        <w:rPr>
          <w:lang w:val="en-US"/>
        </w:rPr>
        <w:t>describ</w:t>
      </w:r>
      <w:r w:rsidR="00D84A9C">
        <w:rPr>
          <w:lang w:val="en-US"/>
        </w:rPr>
        <w:t>ed</w:t>
      </w:r>
      <w:r w:rsidR="00BE24C9">
        <w:rPr>
          <w:lang w:val="en-US"/>
        </w:rPr>
        <w:t xml:space="preserve"> </w:t>
      </w:r>
      <w:r w:rsidR="00601DFB">
        <w:rPr>
          <w:lang w:val="en-US"/>
        </w:rPr>
        <w:t xml:space="preserve">the peoples of Britain. </w:t>
      </w:r>
      <w:r w:rsidR="0028422A">
        <w:rPr>
          <w:lang w:val="en-US"/>
        </w:rPr>
        <w:t xml:space="preserve">Though it should be noted that his </w:t>
      </w:r>
      <w:r w:rsidR="008C654A">
        <w:rPr>
          <w:lang w:val="en-US"/>
        </w:rPr>
        <w:t xml:space="preserve">writings are fragmented and come down through the works of other authors when they spoke of Britain such </w:t>
      </w:r>
      <w:r w:rsidR="00C4359B">
        <w:rPr>
          <w:lang w:val="en-US"/>
        </w:rPr>
        <w:t xml:space="preserve">as </w:t>
      </w:r>
      <w:r w:rsidR="001421FE">
        <w:rPr>
          <w:lang w:val="en-US"/>
        </w:rPr>
        <w:t>being paraphrased in</w:t>
      </w:r>
      <w:r w:rsidR="008C654A">
        <w:rPr>
          <w:lang w:val="en-US"/>
        </w:rPr>
        <w:t xml:space="preserve"> </w:t>
      </w:r>
      <w:proofErr w:type="spellStart"/>
      <w:r w:rsidR="008C654A">
        <w:rPr>
          <w:lang w:val="en-US"/>
        </w:rPr>
        <w:t>Diodorus</w:t>
      </w:r>
      <w:proofErr w:type="spellEnd"/>
      <w:r w:rsidR="008C654A">
        <w:rPr>
          <w:lang w:val="en-US"/>
        </w:rPr>
        <w:t xml:space="preserve"> </w:t>
      </w:r>
      <w:r w:rsidR="000603C3">
        <w:rPr>
          <w:lang w:val="en-US"/>
        </w:rPr>
        <w:t>histories</w:t>
      </w:r>
      <w:r w:rsidR="00895EFF">
        <w:rPr>
          <w:rStyle w:val="FootnoteReference"/>
          <w:lang w:val="en-US"/>
        </w:rPr>
        <w:footnoteReference w:id="8"/>
      </w:r>
      <w:r w:rsidR="000603C3">
        <w:rPr>
          <w:lang w:val="en-US"/>
        </w:rPr>
        <w:t>.</w:t>
      </w:r>
      <w:r w:rsidR="00D95C0B">
        <w:rPr>
          <w:lang w:val="en-US"/>
        </w:rPr>
        <w:t xml:space="preserve"> And th</w:t>
      </w:r>
      <w:r w:rsidR="00A632FE">
        <w:rPr>
          <w:lang w:val="en-US"/>
        </w:rPr>
        <w:t>e</w:t>
      </w:r>
      <w:r w:rsidR="00D95C0B">
        <w:rPr>
          <w:lang w:val="en-US"/>
        </w:rPr>
        <w:t xml:space="preserve"> </w:t>
      </w:r>
      <w:r w:rsidR="007E4863">
        <w:rPr>
          <w:lang w:val="en-US"/>
        </w:rPr>
        <w:t>prestige attached to concurring such a</w:t>
      </w:r>
      <w:r w:rsidR="00A632FE">
        <w:rPr>
          <w:lang w:val="en-US"/>
        </w:rPr>
        <w:t xml:space="preserve">n obscure </w:t>
      </w:r>
      <w:r w:rsidR="00A632FE">
        <w:rPr>
          <w:lang w:val="en-US"/>
        </w:rPr>
        <w:lastRenderedPageBreak/>
        <w:t>part of the world would only add to C</w:t>
      </w:r>
      <w:r w:rsidR="00D8354B">
        <w:rPr>
          <w:lang w:val="en-US"/>
        </w:rPr>
        <w:t xml:space="preserve">aesar’s reputation back in Rome which </w:t>
      </w:r>
      <w:r w:rsidR="00D92BF0">
        <w:rPr>
          <w:lang w:val="en-US"/>
        </w:rPr>
        <w:t>would aide his political ambitions</w:t>
      </w:r>
      <w:r w:rsidR="004D7BFA">
        <w:rPr>
          <w:lang w:val="en-US"/>
        </w:rPr>
        <w:t xml:space="preserve"> and solidify his reputation as a successful military leader</w:t>
      </w:r>
      <w:r w:rsidR="00DD6D16">
        <w:rPr>
          <w:rStyle w:val="FootnoteReference"/>
          <w:lang w:val="en-US"/>
        </w:rPr>
        <w:footnoteReference w:id="9"/>
      </w:r>
      <w:r w:rsidR="00D92BF0">
        <w:rPr>
          <w:lang w:val="en-US"/>
        </w:rPr>
        <w:t xml:space="preserve">. And </w:t>
      </w:r>
      <w:r w:rsidR="00262852">
        <w:rPr>
          <w:lang w:val="en-US"/>
        </w:rPr>
        <w:t>again,</w:t>
      </w:r>
      <w:r w:rsidR="0071117B">
        <w:rPr>
          <w:lang w:val="en-US"/>
        </w:rPr>
        <w:t xml:space="preserve"> in the writing of the ‘</w:t>
      </w:r>
      <w:proofErr w:type="spellStart"/>
      <w:r w:rsidR="0071117B">
        <w:rPr>
          <w:lang w:val="en-US"/>
        </w:rPr>
        <w:t>Commentarii</w:t>
      </w:r>
      <w:proofErr w:type="spellEnd"/>
      <w:r w:rsidR="0071117B">
        <w:rPr>
          <w:lang w:val="en-US"/>
        </w:rPr>
        <w:t xml:space="preserve"> de Bello </w:t>
      </w:r>
      <w:proofErr w:type="spellStart"/>
      <w:r w:rsidR="0071117B">
        <w:rPr>
          <w:lang w:val="en-US"/>
        </w:rPr>
        <w:t>Gallico</w:t>
      </w:r>
      <w:proofErr w:type="spellEnd"/>
      <w:r w:rsidR="0071117B">
        <w:rPr>
          <w:lang w:val="en-US"/>
        </w:rPr>
        <w:t xml:space="preserve">’ </w:t>
      </w:r>
      <w:r w:rsidR="00952CF2">
        <w:rPr>
          <w:lang w:val="en-US"/>
        </w:rPr>
        <w:t xml:space="preserve">he is ensuing that </w:t>
      </w:r>
      <w:r w:rsidR="00262852">
        <w:rPr>
          <w:lang w:val="en-US"/>
        </w:rPr>
        <w:t>this landmark campaign is remembered by the Roman public</w:t>
      </w:r>
      <w:r w:rsidR="00EE319E">
        <w:rPr>
          <w:lang w:val="en-US"/>
        </w:rPr>
        <w:t xml:space="preserve"> which </w:t>
      </w:r>
      <w:r w:rsidR="00051AAE">
        <w:rPr>
          <w:lang w:val="en-US"/>
        </w:rPr>
        <w:t xml:space="preserve">will </w:t>
      </w:r>
      <w:r w:rsidR="00EE319E">
        <w:rPr>
          <w:lang w:val="en-US"/>
        </w:rPr>
        <w:t>only</w:t>
      </w:r>
      <w:r w:rsidR="00051AAE">
        <w:rPr>
          <w:lang w:val="en-US"/>
        </w:rPr>
        <w:t xml:space="preserve"> help increase his standing </w:t>
      </w:r>
      <w:r w:rsidR="00202B8A">
        <w:rPr>
          <w:lang w:val="en-US"/>
        </w:rPr>
        <w:t>with them</w:t>
      </w:r>
      <w:r w:rsidR="00262852">
        <w:rPr>
          <w:lang w:val="en-US"/>
        </w:rPr>
        <w:t>.</w:t>
      </w:r>
      <w:r w:rsidR="00E75056">
        <w:rPr>
          <w:lang w:val="en-US"/>
        </w:rPr>
        <w:t xml:space="preserve"> And there is evidence of this </w:t>
      </w:r>
      <w:r w:rsidR="00F8087F">
        <w:rPr>
          <w:lang w:val="en-US"/>
        </w:rPr>
        <w:t xml:space="preserve">as when news of Caesars decision to make such a risky venture reached the Roman </w:t>
      </w:r>
      <w:r w:rsidR="00F32FFA">
        <w:rPr>
          <w:lang w:val="en-US"/>
        </w:rPr>
        <w:t>senate,</w:t>
      </w:r>
      <w:r w:rsidR="00F8087F">
        <w:rPr>
          <w:lang w:val="en-US"/>
        </w:rPr>
        <w:t xml:space="preserve"> they granted him </w:t>
      </w:r>
      <w:r w:rsidR="00DC7F98">
        <w:rPr>
          <w:lang w:val="en-US"/>
        </w:rPr>
        <w:t xml:space="preserve">a </w:t>
      </w:r>
      <w:proofErr w:type="spellStart"/>
      <w:r w:rsidR="004C5794">
        <w:rPr>
          <w:lang w:val="en-US"/>
        </w:rPr>
        <w:t>supplicatio</w:t>
      </w:r>
      <w:proofErr w:type="spellEnd"/>
      <w:r w:rsidR="004C5794">
        <w:rPr>
          <w:lang w:val="en-US"/>
        </w:rPr>
        <w:t xml:space="preserve"> </w:t>
      </w:r>
      <w:r w:rsidR="00F32FFA">
        <w:rPr>
          <w:lang w:val="en-US"/>
        </w:rPr>
        <w:t xml:space="preserve">of twenty days </w:t>
      </w:r>
      <w:r w:rsidR="004C5794">
        <w:rPr>
          <w:lang w:val="en-US"/>
        </w:rPr>
        <w:t xml:space="preserve">to commemorate </w:t>
      </w:r>
      <w:r w:rsidR="00F32FFA">
        <w:rPr>
          <w:lang w:val="en-US"/>
        </w:rPr>
        <w:t xml:space="preserve">his achievement when they received his report. </w:t>
      </w:r>
      <w:r w:rsidR="00D95C0B">
        <w:rPr>
          <w:lang w:val="en-US"/>
        </w:rPr>
        <w:t xml:space="preserve">Though </w:t>
      </w:r>
      <w:r w:rsidR="00A8038B">
        <w:rPr>
          <w:lang w:val="en-US"/>
        </w:rPr>
        <w:t xml:space="preserve">it should be noted that </w:t>
      </w:r>
      <w:r w:rsidR="00FD3B9F">
        <w:rPr>
          <w:lang w:val="en-US"/>
        </w:rPr>
        <w:t xml:space="preserve">another </w:t>
      </w:r>
      <w:r w:rsidR="00D6358D">
        <w:rPr>
          <w:lang w:val="en-US"/>
        </w:rPr>
        <w:t xml:space="preserve">possible </w:t>
      </w:r>
      <w:r w:rsidR="00FD3B9F">
        <w:rPr>
          <w:lang w:val="en-US"/>
        </w:rPr>
        <w:t xml:space="preserve">reason </w:t>
      </w:r>
      <w:r w:rsidR="004569DF">
        <w:rPr>
          <w:lang w:val="en-US"/>
        </w:rPr>
        <w:t xml:space="preserve">for Caesar’s campaign </w:t>
      </w:r>
      <w:r w:rsidR="00D6358D">
        <w:rPr>
          <w:lang w:val="en-US"/>
        </w:rPr>
        <w:t xml:space="preserve">was </w:t>
      </w:r>
      <w:r w:rsidR="00180039">
        <w:rPr>
          <w:lang w:val="en-US"/>
        </w:rPr>
        <w:t>to take advantage of the large</w:t>
      </w:r>
      <w:r w:rsidR="000A6B6E">
        <w:rPr>
          <w:lang w:val="en-US"/>
        </w:rPr>
        <w:t xml:space="preserve"> </w:t>
      </w:r>
      <w:r w:rsidR="00732321">
        <w:rPr>
          <w:lang w:val="en-US"/>
        </w:rPr>
        <w:t>number</w:t>
      </w:r>
      <w:r w:rsidR="000A6B6E">
        <w:rPr>
          <w:lang w:val="en-US"/>
        </w:rPr>
        <w:t xml:space="preserve"> of natural resources available in Britain. </w:t>
      </w:r>
      <w:r w:rsidR="00844B1C">
        <w:rPr>
          <w:lang w:val="en-US"/>
        </w:rPr>
        <w:t>As the country was rich in metals such as tin, copper</w:t>
      </w:r>
      <w:r w:rsidR="00732321">
        <w:rPr>
          <w:lang w:val="en-US"/>
        </w:rPr>
        <w:t>, gold, silver and Iron which were all necessary both for the creation of luxury items</w:t>
      </w:r>
      <w:r w:rsidR="00FE14B3">
        <w:rPr>
          <w:lang w:val="en-US"/>
        </w:rPr>
        <w:t xml:space="preserve"> along with</w:t>
      </w:r>
      <w:r w:rsidR="00946A66">
        <w:rPr>
          <w:lang w:val="en-US"/>
        </w:rPr>
        <w:t xml:space="preserve"> arms and </w:t>
      </w:r>
      <w:r w:rsidR="005A516A">
        <w:rPr>
          <w:lang w:val="en-US"/>
        </w:rPr>
        <w:t>amour</w:t>
      </w:r>
      <w:r w:rsidR="00946A66">
        <w:rPr>
          <w:lang w:val="en-US"/>
        </w:rPr>
        <w:t xml:space="preserve"> </w:t>
      </w:r>
      <w:r w:rsidR="005A516A">
        <w:rPr>
          <w:lang w:val="en-US"/>
        </w:rPr>
        <w:t>that would help feed the Roman war machine</w:t>
      </w:r>
      <w:r w:rsidR="009A27EB">
        <w:rPr>
          <w:rStyle w:val="FootnoteReference"/>
          <w:lang w:val="en-US"/>
        </w:rPr>
        <w:footnoteReference w:id="10"/>
      </w:r>
      <w:r w:rsidR="005A516A">
        <w:rPr>
          <w:lang w:val="en-US"/>
        </w:rPr>
        <w:t xml:space="preserve">. </w:t>
      </w:r>
      <w:r w:rsidR="00243BCE">
        <w:rPr>
          <w:lang w:val="en-US"/>
        </w:rPr>
        <w:t xml:space="preserve">Which </w:t>
      </w:r>
      <w:r w:rsidR="00995126">
        <w:rPr>
          <w:lang w:val="en-US"/>
        </w:rPr>
        <w:t>altogether</w:t>
      </w:r>
      <w:r w:rsidR="00243BCE">
        <w:rPr>
          <w:lang w:val="en-US"/>
        </w:rPr>
        <w:t xml:space="preserve"> </w:t>
      </w:r>
      <w:r w:rsidR="00995126">
        <w:rPr>
          <w:lang w:val="en-US"/>
        </w:rPr>
        <w:t>implies</w:t>
      </w:r>
      <w:r w:rsidR="00243BCE">
        <w:rPr>
          <w:lang w:val="en-US"/>
        </w:rPr>
        <w:t xml:space="preserve"> that C</w:t>
      </w:r>
      <w:r w:rsidR="00995126">
        <w:rPr>
          <w:lang w:val="en-US"/>
        </w:rPr>
        <w:t xml:space="preserve">aesar’s invasion of Britain was done less for the benefit of the Roman Empire as a whole </w:t>
      </w:r>
      <w:r w:rsidR="00F61FA9">
        <w:rPr>
          <w:lang w:val="en-US"/>
        </w:rPr>
        <w:t xml:space="preserve">but for the benefit of </w:t>
      </w:r>
      <w:r w:rsidR="003D3E39">
        <w:rPr>
          <w:lang w:val="en-US"/>
        </w:rPr>
        <w:t>Caesars career and standing in Rome.</w:t>
      </w:r>
    </w:p>
    <w:p w14:paraId="7A533AB7" w14:textId="1ED93097" w:rsidR="003D3E39" w:rsidRDefault="003D3E39">
      <w:pPr>
        <w:rPr>
          <w:lang w:val="en-US"/>
        </w:rPr>
      </w:pPr>
      <w:r>
        <w:rPr>
          <w:lang w:val="en-US"/>
        </w:rPr>
        <w:t xml:space="preserve">Though it </w:t>
      </w:r>
      <w:r w:rsidR="00112B83">
        <w:rPr>
          <w:lang w:val="en-US"/>
        </w:rPr>
        <w:t xml:space="preserve">should be noted that </w:t>
      </w:r>
      <w:r w:rsidR="006174E1">
        <w:rPr>
          <w:lang w:val="en-US"/>
        </w:rPr>
        <w:t xml:space="preserve">despite Caesars </w:t>
      </w:r>
      <w:r w:rsidR="00EE445F">
        <w:rPr>
          <w:lang w:val="en-US"/>
        </w:rPr>
        <w:t>uncertain</w:t>
      </w:r>
      <w:r w:rsidR="006174E1">
        <w:rPr>
          <w:lang w:val="en-US"/>
        </w:rPr>
        <w:t xml:space="preserve"> motives </w:t>
      </w:r>
      <w:r w:rsidR="00644987">
        <w:rPr>
          <w:lang w:val="en-US"/>
        </w:rPr>
        <w:t>behind</w:t>
      </w:r>
      <w:r w:rsidR="006174E1">
        <w:rPr>
          <w:lang w:val="en-US"/>
        </w:rPr>
        <w:t xml:space="preserve"> </w:t>
      </w:r>
      <w:r w:rsidR="00EE445F">
        <w:rPr>
          <w:lang w:val="en-US"/>
        </w:rPr>
        <w:t xml:space="preserve">the </w:t>
      </w:r>
      <w:r w:rsidR="007C1F4B">
        <w:rPr>
          <w:lang w:val="en-US"/>
        </w:rPr>
        <w:t xml:space="preserve">British </w:t>
      </w:r>
      <w:r w:rsidR="006174E1">
        <w:rPr>
          <w:lang w:val="en-US"/>
        </w:rPr>
        <w:t>campaigns</w:t>
      </w:r>
      <w:r w:rsidR="00EE445F">
        <w:rPr>
          <w:lang w:val="en-US"/>
        </w:rPr>
        <w:t xml:space="preserve"> and</w:t>
      </w:r>
      <w:r w:rsidR="007C1F4B">
        <w:rPr>
          <w:lang w:val="en-US"/>
        </w:rPr>
        <w:t xml:space="preserve"> in his writings,</w:t>
      </w:r>
      <w:r w:rsidR="00EE445F">
        <w:rPr>
          <w:lang w:val="en-US"/>
        </w:rPr>
        <w:t xml:space="preserve"> </w:t>
      </w:r>
      <w:r w:rsidR="006174E1">
        <w:rPr>
          <w:lang w:val="en-US"/>
        </w:rPr>
        <w:t xml:space="preserve">this does not discount </w:t>
      </w:r>
      <w:r w:rsidR="00193466">
        <w:rPr>
          <w:lang w:val="en-US"/>
        </w:rPr>
        <w:t>the information that is within the ‘</w:t>
      </w:r>
      <w:proofErr w:type="spellStart"/>
      <w:r w:rsidR="00193466">
        <w:rPr>
          <w:lang w:val="en-US"/>
        </w:rPr>
        <w:t>Commentarii</w:t>
      </w:r>
      <w:proofErr w:type="spellEnd"/>
      <w:r w:rsidR="00193466">
        <w:rPr>
          <w:lang w:val="en-US"/>
        </w:rPr>
        <w:t xml:space="preserve"> de Bello </w:t>
      </w:r>
      <w:proofErr w:type="spellStart"/>
      <w:r w:rsidR="00193466">
        <w:rPr>
          <w:lang w:val="en-US"/>
        </w:rPr>
        <w:t>Gallico</w:t>
      </w:r>
      <w:proofErr w:type="spellEnd"/>
      <w:r w:rsidR="00193466">
        <w:rPr>
          <w:lang w:val="en-US"/>
        </w:rPr>
        <w:t>’</w:t>
      </w:r>
      <w:r w:rsidR="004740FC">
        <w:rPr>
          <w:lang w:val="en-US"/>
        </w:rPr>
        <w:t xml:space="preserve">. As </w:t>
      </w:r>
      <w:r w:rsidR="009D21E4">
        <w:rPr>
          <w:lang w:val="en-US"/>
        </w:rPr>
        <w:t>I</w:t>
      </w:r>
      <w:r w:rsidR="008B5344">
        <w:rPr>
          <w:lang w:val="en-US"/>
        </w:rPr>
        <w:t xml:space="preserve">ron </w:t>
      </w:r>
      <w:r w:rsidR="009D21E4">
        <w:rPr>
          <w:lang w:val="en-US"/>
        </w:rPr>
        <w:t>A</w:t>
      </w:r>
      <w:r w:rsidR="008B5344">
        <w:rPr>
          <w:lang w:val="en-US"/>
        </w:rPr>
        <w:t xml:space="preserve">ge Britain was a </w:t>
      </w:r>
      <w:r w:rsidR="001315BB">
        <w:rPr>
          <w:lang w:val="en-US"/>
        </w:rPr>
        <w:t xml:space="preserve">oral cutler and did not have a written language </w:t>
      </w:r>
      <w:r w:rsidR="004749F6">
        <w:rPr>
          <w:lang w:val="en-US"/>
        </w:rPr>
        <w:t>which me</w:t>
      </w:r>
      <w:r w:rsidR="00AD31EC">
        <w:rPr>
          <w:lang w:val="en-US"/>
        </w:rPr>
        <w:t>ant</w:t>
      </w:r>
      <w:r w:rsidR="004749F6">
        <w:rPr>
          <w:lang w:val="en-US"/>
        </w:rPr>
        <w:t xml:space="preserve"> that </w:t>
      </w:r>
      <w:r w:rsidR="004E28BE">
        <w:rPr>
          <w:lang w:val="en-US"/>
        </w:rPr>
        <w:t xml:space="preserve">without works from individuals like Caesar there </w:t>
      </w:r>
      <w:r w:rsidR="003620DF">
        <w:rPr>
          <w:lang w:val="en-US"/>
        </w:rPr>
        <w:t>would be no contemporary accounts of this period</w:t>
      </w:r>
      <w:r w:rsidR="00A00A31">
        <w:rPr>
          <w:rStyle w:val="FootnoteReference"/>
          <w:lang w:val="en-US"/>
        </w:rPr>
        <w:footnoteReference w:id="11"/>
      </w:r>
      <w:r w:rsidR="003620DF">
        <w:rPr>
          <w:lang w:val="en-US"/>
        </w:rPr>
        <w:t xml:space="preserve">. </w:t>
      </w:r>
      <w:r w:rsidR="009D21E4">
        <w:rPr>
          <w:lang w:val="en-US"/>
        </w:rPr>
        <w:t>P</w:t>
      </w:r>
      <w:r w:rsidR="00D429EB">
        <w:rPr>
          <w:lang w:val="en-US"/>
        </w:rPr>
        <w:t>articularly</w:t>
      </w:r>
      <w:r w:rsidR="00193466">
        <w:rPr>
          <w:lang w:val="en-US"/>
        </w:rPr>
        <w:t xml:space="preserve"> when it comes to certain aspects of warfare in Iron Age Britain</w:t>
      </w:r>
      <w:r w:rsidR="009D21E4">
        <w:rPr>
          <w:lang w:val="en-US"/>
        </w:rPr>
        <w:t>,</w:t>
      </w:r>
      <w:r w:rsidR="00193466">
        <w:rPr>
          <w:lang w:val="en-US"/>
        </w:rPr>
        <w:t xml:space="preserve"> </w:t>
      </w:r>
      <w:r w:rsidR="009D21E4">
        <w:rPr>
          <w:lang w:val="en-US"/>
        </w:rPr>
        <w:t>a</w:t>
      </w:r>
      <w:r w:rsidR="00193466">
        <w:rPr>
          <w:lang w:val="en-US"/>
        </w:rPr>
        <w:t xml:space="preserve">s the </w:t>
      </w:r>
      <w:r w:rsidR="00A70030">
        <w:rPr>
          <w:lang w:val="en-US"/>
        </w:rPr>
        <w:t>Britons</w:t>
      </w:r>
      <w:r w:rsidR="00193466">
        <w:rPr>
          <w:lang w:val="en-US"/>
        </w:rPr>
        <w:t xml:space="preserve"> way of waging war </w:t>
      </w:r>
      <w:r w:rsidR="009D21E4">
        <w:rPr>
          <w:lang w:val="en-US"/>
        </w:rPr>
        <w:t>was</w:t>
      </w:r>
      <w:r w:rsidR="00193466">
        <w:rPr>
          <w:lang w:val="en-US"/>
        </w:rPr>
        <w:t xml:space="preserve"> vastly different to </w:t>
      </w:r>
      <w:r w:rsidR="00F12D07">
        <w:rPr>
          <w:lang w:val="en-US"/>
        </w:rPr>
        <w:t xml:space="preserve">other Celtic peoples on the continent. </w:t>
      </w:r>
      <w:r w:rsidR="00A508A0">
        <w:rPr>
          <w:lang w:val="en-US"/>
        </w:rPr>
        <w:t xml:space="preserve">With one of the main differences being that the Britons still actively used chariots as part of there </w:t>
      </w:r>
      <w:r w:rsidR="00D429EB">
        <w:rPr>
          <w:lang w:val="en-US"/>
        </w:rPr>
        <w:t xml:space="preserve">warfare which was a practice that had been discontinued by the Gaul’s </w:t>
      </w:r>
      <w:r w:rsidR="009C4F53">
        <w:rPr>
          <w:lang w:val="en-US"/>
        </w:rPr>
        <w:t>on the continent</w:t>
      </w:r>
      <w:r w:rsidR="002B48CA">
        <w:rPr>
          <w:rStyle w:val="FootnoteReference"/>
          <w:lang w:val="en-US"/>
        </w:rPr>
        <w:footnoteReference w:id="12"/>
      </w:r>
      <w:r w:rsidR="009C4F53">
        <w:rPr>
          <w:lang w:val="en-US"/>
        </w:rPr>
        <w:t xml:space="preserve">. </w:t>
      </w:r>
      <w:r w:rsidR="00C67E0E">
        <w:rPr>
          <w:lang w:val="en-US"/>
        </w:rPr>
        <w:t xml:space="preserve">Though </w:t>
      </w:r>
      <w:r w:rsidR="00313F78">
        <w:rPr>
          <w:lang w:val="en-US"/>
        </w:rPr>
        <w:t xml:space="preserve">the </w:t>
      </w:r>
      <w:r w:rsidR="009C709F">
        <w:rPr>
          <w:lang w:val="en-US"/>
        </w:rPr>
        <w:t>Britain’s</w:t>
      </w:r>
      <w:r w:rsidR="00313F78">
        <w:rPr>
          <w:lang w:val="en-US"/>
        </w:rPr>
        <w:t xml:space="preserve"> use of chariots had been commented on before by </w:t>
      </w:r>
      <w:proofErr w:type="spellStart"/>
      <w:r w:rsidR="00313F78">
        <w:rPr>
          <w:lang w:val="en-US"/>
        </w:rPr>
        <w:t>Pyth</w:t>
      </w:r>
      <w:r w:rsidR="009C709F">
        <w:rPr>
          <w:lang w:val="en-US"/>
        </w:rPr>
        <w:t>eas</w:t>
      </w:r>
      <w:proofErr w:type="spellEnd"/>
      <w:r w:rsidR="00C174B1">
        <w:rPr>
          <w:lang w:val="en-US"/>
        </w:rPr>
        <w:t>,</w:t>
      </w:r>
      <w:r w:rsidR="009C709F">
        <w:rPr>
          <w:lang w:val="en-US"/>
        </w:rPr>
        <w:t xml:space="preserve"> Caesar give</w:t>
      </w:r>
      <w:r w:rsidR="00F71BC3">
        <w:rPr>
          <w:lang w:val="en-US"/>
        </w:rPr>
        <w:t>s</w:t>
      </w:r>
      <w:r w:rsidR="009C709F">
        <w:rPr>
          <w:lang w:val="en-US"/>
        </w:rPr>
        <w:t xml:space="preserve"> one of the </w:t>
      </w:r>
      <w:r w:rsidR="0097742E">
        <w:rPr>
          <w:lang w:val="en-US"/>
        </w:rPr>
        <w:t xml:space="preserve">most </w:t>
      </w:r>
      <w:r w:rsidR="00C174B1">
        <w:rPr>
          <w:lang w:val="en-US"/>
        </w:rPr>
        <w:t>detailed looks at cha</w:t>
      </w:r>
      <w:r w:rsidR="00D748C1">
        <w:rPr>
          <w:lang w:val="en-US"/>
        </w:rPr>
        <w:t xml:space="preserve">riot warfare in his writings. </w:t>
      </w:r>
      <w:r w:rsidR="00FF7E6C">
        <w:rPr>
          <w:lang w:val="en-US"/>
        </w:rPr>
        <w:t xml:space="preserve">Discussing how the Britain’s used there fast moving chariots to create disruption and confusion on the battlefield by </w:t>
      </w:r>
      <w:r w:rsidR="006D7A4E">
        <w:rPr>
          <w:lang w:val="en-US"/>
        </w:rPr>
        <w:t xml:space="preserve">constantly driving through the field </w:t>
      </w:r>
      <w:r w:rsidR="00882A77">
        <w:rPr>
          <w:lang w:val="en-US"/>
        </w:rPr>
        <w:t xml:space="preserve">and hurling </w:t>
      </w:r>
      <w:r w:rsidR="00AE6909">
        <w:rPr>
          <w:lang w:val="en-US"/>
        </w:rPr>
        <w:t xml:space="preserve">spears from </w:t>
      </w:r>
      <w:r w:rsidR="00CA0B9D">
        <w:rPr>
          <w:lang w:val="en-US"/>
        </w:rPr>
        <w:t xml:space="preserve">there </w:t>
      </w:r>
      <w:r w:rsidR="00882A77">
        <w:rPr>
          <w:lang w:val="en-US"/>
        </w:rPr>
        <w:t xml:space="preserve">chariots at the enemy, while they relied upon there horses and the noise made by there chariots to </w:t>
      </w:r>
      <w:r w:rsidR="002F0D6B">
        <w:rPr>
          <w:lang w:val="en-US"/>
        </w:rPr>
        <w:t xml:space="preserve">frighten and terrorizes there enemy. Though </w:t>
      </w:r>
      <w:r w:rsidR="008E4177">
        <w:rPr>
          <w:lang w:val="en-US"/>
        </w:rPr>
        <w:t>Caesar also notes that combat was still mainly carried out on foot with the warriors leaping down from there chariots when they wished to engage the enemy</w:t>
      </w:r>
      <w:r w:rsidR="008F241E">
        <w:rPr>
          <w:lang w:val="en-US"/>
        </w:rPr>
        <w:t xml:space="preserve"> while the chariots retreated behind there lines. They were then used as </w:t>
      </w:r>
      <w:r w:rsidR="003E5D92">
        <w:rPr>
          <w:lang w:val="en-US"/>
        </w:rPr>
        <w:t xml:space="preserve">a </w:t>
      </w:r>
      <w:r w:rsidR="00AD3DF5">
        <w:rPr>
          <w:lang w:val="en-US"/>
        </w:rPr>
        <w:t xml:space="preserve">place for the </w:t>
      </w:r>
      <w:r w:rsidR="009A24E3">
        <w:rPr>
          <w:lang w:val="en-US"/>
        </w:rPr>
        <w:t>warriors</w:t>
      </w:r>
      <w:r w:rsidR="00AD3DF5">
        <w:rPr>
          <w:lang w:val="en-US"/>
        </w:rPr>
        <w:t xml:space="preserve"> to retreat to if the battle was going poorly </w:t>
      </w:r>
      <w:r w:rsidR="00906275">
        <w:rPr>
          <w:lang w:val="en-US"/>
        </w:rPr>
        <w:t>and swiftly take them to safety</w:t>
      </w:r>
      <w:r w:rsidR="00224CA3">
        <w:rPr>
          <w:rStyle w:val="FootnoteReference"/>
          <w:lang w:val="en-US"/>
        </w:rPr>
        <w:footnoteReference w:id="13"/>
      </w:r>
      <w:r w:rsidR="00906275">
        <w:rPr>
          <w:lang w:val="en-US"/>
        </w:rPr>
        <w:t>.</w:t>
      </w:r>
      <w:r w:rsidR="00BC1A22">
        <w:rPr>
          <w:lang w:val="en-US"/>
        </w:rPr>
        <w:t xml:space="preserve"> Caesar also praises the Britain’s skill in using the</w:t>
      </w:r>
      <w:r w:rsidR="00496471">
        <w:rPr>
          <w:lang w:val="en-US"/>
        </w:rPr>
        <w:t>re</w:t>
      </w:r>
      <w:r w:rsidR="00BC1A22">
        <w:rPr>
          <w:lang w:val="en-US"/>
        </w:rPr>
        <w:t xml:space="preserve"> chariots </w:t>
      </w:r>
      <w:r w:rsidR="00A559E0">
        <w:rPr>
          <w:lang w:val="en-US"/>
        </w:rPr>
        <w:t>and there effectiveness on the battlefield.</w:t>
      </w:r>
      <w:r w:rsidR="00850411">
        <w:rPr>
          <w:lang w:val="en-US"/>
        </w:rPr>
        <w:t xml:space="preserve"> </w:t>
      </w:r>
      <w:r w:rsidR="00FD5FB9">
        <w:rPr>
          <w:lang w:val="en-US"/>
        </w:rPr>
        <w:t>M</w:t>
      </w:r>
      <w:r w:rsidR="00850411">
        <w:rPr>
          <w:lang w:val="en-US"/>
        </w:rPr>
        <w:t xml:space="preserve">uch of what Caesar discusses </w:t>
      </w:r>
      <w:r w:rsidR="00B74D99">
        <w:rPr>
          <w:lang w:val="en-US"/>
        </w:rPr>
        <w:t xml:space="preserve">in his writings is backed up by archeological evidence </w:t>
      </w:r>
      <w:r w:rsidR="00FD5FB9">
        <w:rPr>
          <w:lang w:val="en-US"/>
        </w:rPr>
        <w:t>found</w:t>
      </w:r>
      <w:r w:rsidR="00B74D99">
        <w:rPr>
          <w:lang w:val="en-US"/>
        </w:rPr>
        <w:t xml:space="preserve"> across Britain </w:t>
      </w:r>
      <w:r w:rsidR="00291B1B">
        <w:rPr>
          <w:lang w:val="en-US"/>
        </w:rPr>
        <w:t xml:space="preserve">with chariots matching Caesar’s description </w:t>
      </w:r>
      <w:r w:rsidR="006077FF">
        <w:rPr>
          <w:lang w:val="en-US"/>
        </w:rPr>
        <w:t>discovered in</w:t>
      </w:r>
      <w:r w:rsidR="00795F60">
        <w:rPr>
          <w:lang w:val="en-US"/>
        </w:rPr>
        <w:t xml:space="preserve"> burials. Where </w:t>
      </w:r>
      <w:r w:rsidR="00D80164">
        <w:rPr>
          <w:lang w:val="en-US"/>
        </w:rPr>
        <w:t>the deceased ha</w:t>
      </w:r>
      <w:r w:rsidR="006077FF">
        <w:rPr>
          <w:lang w:val="en-US"/>
        </w:rPr>
        <w:t>ve</w:t>
      </w:r>
      <w:r w:rsidR="00D80164">
        <w:rPr>
          <w:lang w:val="en-US"/>
        </w:rPr>
        <w:t xml:space="preserve"> been buried with there </w:t>
      </w:r>
      <w:r w:rsidR="00D65466">
        <w:rPr>
          <w:lang w:val="en-US"/>
        </w:rPr>
        <w:t xml:space="preserve">chariot as part of there </w:t>
      </w:r>
      <w:r w:rsidR="00877D32">
        <w:rPr>
          <w:lang w:val="en-US"/>
        </w:rPr>
        <w:t>grave</w:t>
      </w:r>
      <w:r w:rsidR="00D65466">
        <w:rPr>
          <w:lang w:val="en-US"/>
        </w:rPr>
        <w:t xml:space="preserve"> goods</w:t>
      </w:r>
      <w:r w:rsidR="006D06D1">
        <w:rPr>
          <w:lang w:val="en-US"/>
        </w:rPr>
        <w:t xml:space="preserve"> which is thought to have been a display of </w:t>
      </w:r>
      <w:r w:rsidR="00877D32">
        <w:rPr>
          <w:lang w:val="en-US"/>
        </w:rPr>
        <w:t xml:space="preserve">the deceased’s </w:t>
      </w:r>
      <w:r w:rsidR="006D06D1">
        <w:rPr>
          <w:lang w:val="en-US"/>
        </w:rPr>
        <w:t>wealth and status</w:t>
      </w:r>
      <w:r w:rsidR="002528EC">
        <w:rPr>
          <w:rStyle w:val="FootnoteReference"/>
          <w:lang w:val="en-US"/>
        </w:rPr>
        <w:footnoteReference w:id="14"/>
      </w:r>
      <w:r w:rsidR="006D06D1">
        <w:rPr>
          <w:lang w:val="en-US"/>
        </w:rPr>
        <w:t xml:space="preserve">. As </w:t>
      </w:r>
      <w:r w:rsidR="00C9114B">
        <w:rPr>
          <w:lang w:val="en-US"/>
        </w:rPr>
        <w:t xml:space="preserve">chariots were not used amongst the common people and </w:t>
      </w:r>
      <w:r w:rsidR="00915417">
        <w:rPr>
          <w:lang w:val="en-US"/>
        </w:rPr>
        <w:t xml:space="preserve">generally reserved for the elite, meaning that they were </w:t>
      </w:r>
      <w:r w:rsidR="007A6E67">
        <w:rPr>
          <w:lang w:val="en-US"/>
        </w:rPr>
        <w:t xml:space="preserve">most likely </w:t>
      </w:r>
      <w:r w:rsidR="00915417">
        <w:rPr>
          <w:lang w:val="en-US"/>
        </w:rPr>
        <w:t xml:space="preserve">considered a status symbol. </w:t>
      </w:r>
      <w:r w:rsidR="005E12F5">
        <w:rPr>
          <w:lang w:val="en-US"/>
        </w:rPr>
        <w:t xml:space="preserve">Arguably Caesar’s discussions of chariots and the uses can be seen as </w:t>
      </w:r>
      <w:r w:rsidR="005C645A">
        <w:rPr>
          <w:lang w:val="en-US"/>
        </w:rPr>
        <w:t>Caesars seeming dedication to truthfully writing down his experiences upon campaign</w:t>
      </w:r>
      <w:r w:rsidR="007A6E67">
        <w:rPr>
          <w:lang w:val="en-US"/>
        </w:rPr>
        <w:t xml:space="preserve">, and his possible grudging </w:t>
      </w:r>
      <w:r w:rsidR="000C34AB">
        <w:rPr>
          <w:lang w:val="en-US"/>
        </w:rPr>
        <w:t xml:space="preserve">respect for his </w:t>
      </w:r>
      <w:r w:rsidR="001D4F7E">
        <w:rPr>
          <w:lang w:val="en-US"/>
        </w:rPr>
        <w:t>opponents</w:t>
      </w:r>
      <w:r w:rsidR="00CB2347">
        <w:rPr>
          <w:lang w:val="en-US"/>
        </w:rPr>
        <w:t xml:space="preserve"> and their tactics</w:t>
      </w:r>
      <w:r w:rsidR="000C34AB">
        <w:rPr>
          <w:lang w:val="en-US"/>
        </w:rPr>
        <w:t>.</w:t>
      </w:r>
      <w:r w:rsidR="005C645A">
        <w:rPr>
          <w:lang w:val="en-US"/>
        </w:rPr>
        <w:t xml:space="preserve"> </w:t>
      </w:r>
      <w:r w:rsidR="000C34AB">
        <w:rPr>
          <w:lang w:val="en-US"/>
        </w:rPr>
        <w:t>T</w:t>
      </w:r>
      <w:r w:rsidR="00BC3316">
        <w:rPr>
          <w:lang w:val="en-US"/>
        </w:rPr>
        <w:t xml:space="preserve">hough there is also the argument to be made that </w:t>
      </w:r>
      <w:r w:rsidR="001C7540">
        <w:rPr>
          <w:lang w:val="en-US"/>
        </w:rPr>
        <w:t xml:space="preserve">by documenting the </w:t>
      </w:r>
      <w:r w:rsidR="001C7540">
        <w:rPr>
          <w:lang w:val="en-US"/>
        </w:rPr>
        <w:lastRenderedPageBreak/>
        <w:t>Britons archaic form of</w:t>
      </w:r>
      <w:r w:rsidR="008A4C9E">
        <w:rPr>
          <w:lang w:val="en-US"/>
        </w:rPr>
        <w:t xml:space="preserve"> </w:t>
      </w:r>
      <w:r w:rsidR="001C7540">
        <w:rPr>
          <w:lang w:val="en-US"/>
        </w:rPr>
        <w:t>warfare he was continuing to other them to the people of Rome</w:t>
      </w:r>
      <w:r w:rsidR="007B56F6">
        <w:rPr>
          <w:lang w:val="en-US"/>
        </w:rPr>
        <w:t xml:space="preserve">. As by doing this Caesar not only </w:t>
      </w:r>
      <w:r w:rsidR="008F61A5">
        <w:rPr>
          <w:lang w:val="en-US"/>
        </w:rPr>
        <w:t>helps to justify his invasion of Britain but imply that the Romans are there as a ‘civilizing’ force to these peoples who live at the edge of the known world</w:t>
      </w:r>
      <w:r w:rsidR="00420FA5">
        <w:rPr>
          <w:lang w:val="en-US"/>
        </w:rPr>
        <w:t xml:space="preserve">, he </w:t>
      </w:r>
      <w:r w:rsidR="00A52484">
        <w:rPr>
          <w:lang w:val="en-US"/>
        </w:rPr>
        <w:t>continuously</w:t>
      </w:r>
      <w:r w:rsidR="00420FA5">
        <w:rPr>
          <w:lang w:val="en-US"/>
        </w:rPr>
        <w:t xml:space="preserve"> calls the </w:t>
      </w:r>
      <w:r w:rsidR="00A52484">
        <w:rPr>
          <w:lang w:val="en-US"/>
        </w:rPr>
        <w:t>Britain’s</w:t>
      </w:r>
      <w:r w:rsidR="00420FA5">
        <w:rPr>
          <w:lang w:val="en-US"/>
        </w:rPr>
        <w:t xml:space="preserve"> barbarians in </w:t>
      </w:r>
      <w:r w:rsidR="00A52484">
        <w:rPr>
          <w:lang w:val="en-US"/>
        </w:rPr>
        <w:t>his writings</w:t>
      </w:r>
      <w:r w:rsidR="006D7BEB">
        <w:rPr>
          <w:lang w:val="en-US"/>
        </w:rPr>
        <w:t xml:space="preserve"> as if to reinforce this point. </w:t>
      </w:r>
    </w:p>
    <w:p w14:paraId="34F7B864" w14:textId="3B279DDD" w:rsidR="00D22185" w:rsidRDefault="00DD38BF">
      <w:pPr>
        <w:rPr>
          <w:lang w:val="en-US"/>
        </w:rPr>
      </w:pPr>
      <w:r>
        <w:rPr>
          <w:lang w:val="en-US"/>
        </w:rPr>
        <w:t xml:space="preserve">It should be noted that this is not the first time Caesar has </w:t>
      </w:r>
      <w:r w:rsidR="00B173C7">
        <w:rPr>
          <w:lang w:val="en-US"/>
        </w:rPr>
        <w:t>used this tactic</w:t>
      </w:r>
      <w:r>
        <w:rPr>
          <w:lang w:val="en-US"/>
        </w:rPr>
        <w:t xml:space="preserve"> in the ‘</w:t>
      </w:r>
      <w:proofErr w:type="spellStart"/>
      <w:r>
        <w:rPr>
          <w:lang w:val="en-US"/>
        </w:rPr>
        <w:t>Commentarii</w:t>
      </w:r>
      <w:proofErr w:type="spellEnd"/>
      <w:r>
        <w:rPr>
          <w:lang w:val="en-US"/>
        </w:rPr>
        <w:t xml:space="preserve"> </w:t>
      </w:r>
      <w:r w:rsidR="005F4E5C">
        <w:rPr>
          <w:lang w:val="en-US"/>
        </w:rPr>
        <w:t xml:space="preserve">de Bello </w:t>
      </w:r>
      <w:proofErr w:type="spellStart"/>
      <w:r w:rsidR="005F4E5C">
        <w:rPr>
          <w:lang w:val="en-US"/>
        </w:rPr>
        <w:t>Gallico</w:t>
      </w:r>
      <w:proofErr w:type="spellEnd"/>
      <w:r w:rsidR="005F4E5C">
        <w:rPr>
          <w:lang w:val="en-US"/>
        </w:rPr>
        <w:t>’.</w:t>
      </w:r>
      <w:r w:rsidR="00402EEE">
        <w:rPr>
          <w:lang w:val="en-US"/>
        </w:rPr>
        <w:t xml:space="preserve"> </w:t>
      </w:r>
      <w:r w:rsidR="00613FC7">
        <w:rPr>
          <w:lang w:val="en-US"/>
        </w:rPr>
        <w:t>As once again Caes</w:t>
      </w:r>
      <w:r w:rsidR="00756EFA">
        <w:rPr>
          <w:lang w:val="en-US"/>
        </w:rPr>
        <w:t>ar</w:t>
      </w:r>
      <w:r w:rsidR="00613FC7">
        <w:rPr>
          <w:lang w:val="en-US"/>
        </w:rPr>
        <w:t xml:space="preserve"> is placed in the position of being the primary </w:t>
      </w:r>
      <w:r w:rsidR="00635E42">
        <w:rPr>
          <w:lang w:val="en-US"/>
        </w:rPr>
        <w:t>source</w:t>
      </w:r>
      <w:r w:rsidR="00613FC7">
        <w:rPr>
          <w:lang w:val="en-US"/>
        </w:rPr>
        <w:t xml:space="preserve"> of information on a group that he has a vested </w:t>
      </w:r>
      <w:r w:rsidR="00635E42">
        <w:rPr>
          <w:lang w:val="en-US"/>
        </w:rPr>
        <w:t>interest</w:t>
      </w:r>
      <w:r w:rsidR="00613FC7">
        <w:rPr>
          <w:lang w:val="en-US"/>
        </w:rPr>
        <w:t xml:space="preserve"> in</w:t>
      </w:r>
      <w:r w:rsidR="00635E42">
        <w:rPr>
          <w:lang w:val="en-US"/>
        </w:rPr>
        <w:t xml:space="preserve"> </w:t>
      </w:r>
      <w:proofErr w:type="spellStart"/>
      <w:r w:rsidR="00635E42">
        <w:rPr>
          <w:lang w:val="en-US"/>
        </w:rPr>
        <w:t>othering</w:t>
      </w:r>
      <w:proofErr w:type="spellEnd"/>
      <w:r w:rsidR="00635E42">
        <w:rPr>
          <w:lang w:val="en-US"/>
        </w:rPr>
        <w:t xml:space="preserve"> to those </w:t>
      </w:r>
      <w:r w:rsidR="00422E54">
        <w:rPr>
          <w:lang w:val="en-US"/>
        </w:rPr>
        <w:t>reading his works. One of the most notable examples of these being the Druids</w:t>
      </w:r>
      <w:r w:rsidR="00051084">
        <w:rPr>
          <w:lang w:val="en-US"/>
        </w:rPr>
        <w:t xml:space="preserve"> in Gaul</w:t>
      </w:r>
      <w:r w:rsidR="00651C9C">
        <w:rPr>
          <w:lang w:val="en-US"/>
        </w:rPr>
        <w:t xml:space="preserve">. </w:t>
      </w:r>
      <w:r w:rsidR="005D5EBA">
        <w:rPr>
          <w:lang w:val="en-US"/>
        </w:rPr>
        <w:t>Druid</w:t>
      </w:r>
      <w:r w:rsidR="007823AB">
        <w:rPr>
          <w:lang w:val="en-US"/>
        </w:rPr>
        <w:t xml:space="preserve"> </w:t>
      </w:r>
      <w:r w:rsidR="005D5EBA">
        <w:rPr>
          <w:lang w:val="en-US"/>
        </w:rPr>
        <w:t>was the name given to th</w:t>
      </w:r>
      <w:r w:rsidR="007823AB">
        <w:rPr>
          <w:lang w:val="en-US"/>
        </w:rPr>
        <w:t xml:space="preserve">e </w:t>
      </w:r>
      <w:r w:rsidR="00554DA9">
        <w:rPr>
          <w:lang w:val="en-US"/>
        </w:rPr>
        <w:t xml:space="preserve">group that filled the role of </w:t>
      </w:r>
      <w:r w:rsidR="007823AB">
        <w:rPr>
          <w:lang w:val="en-US"/>
        </w:rPr>
        <w:t xml:space="preserve">priests </w:t>
      </w:r>
      <w:r w:rsidR="00554DA9">
        <w:rPr>
          <w:lang w:val="en-US"/>
        </w:rPr>
        <w:t xml:space="preserve">in the majority of </w:t>
      </w:r>
      <w:r w:rsidR="007823AB">
        <w:rPr>
          <w:lang w:val="en-US"/>
        </w:rPr>
        <w:t xml:space="preserve">Celtic </w:t>
      </w:r>
      <w:r w:rsidR="00E0607E">
        <w:rPr>
          <w:lang w:val="en-US"/>
        </w:rPr>
        <w:t>societies</w:t>
      </w:r>
      <w:r w:rsidR="003D7531">
        <w:rPr>
          <w:rStyle w:val="FootnoteReference"/>
          <w:lang w:val="en-US"/>
        </w:rPr>
        <w:footnoteReference w:id="15"/>
      </w:r>
      <w:r w:rsidR="00554DA9">
        <w:rPr>
          <w:lang w:val="en-US"/>
        </w:rPr>
        <w:t xml:space="preserve">, and while Caesar was writing about the Druids in Gaul it could be argued that </w:t>
      </w:r>
      <w:r w:rsidR="00C1177A">
        <w:rPr>
          <w:lang w:val="en-US"/>
        </w:rPr>
        <w:t xml:space="preserve">his writings on them display much of the same approach he </w:t>
      </w:r>
      <w:r w:rsidR="004E19AF">
        <w:rPr>
          <w:lang w:val="en-US"/>
        </w:rPr>
        <w:t>used</w:t>
      </w:r>
      <w:r w:rsidR="00C1177A">
        <w:rPr>
          <w:lang w:val="en-US"/>
        </w:rPr>
        <w:t xml:space="preserve"> </w:t>
      </w:r>
      <w:r w:rsidR="00341707">
        <w:rPr>
          <w:lang w:val="en-US"/>
        </w:rPr>
        <w:t xml:space="preserve">when he was </w:t>
      </w:r>
      <w:r w:rsidR="00C1177A">
        <w:rPr>
          <w:lang w:val="en-US"/>
        </w:rPr>
        <w:t xml:space="preserve">writing about </w:t>
      </w:r>
      <w:r w:rsidR="00341707">
        <w:rPr>
          <w:lang w:val="en-US"/>
        </w:rPr>
        <w:t xml:space="preserve">the Britons. </w:t>
      </w:r>
      <w:r w:rsidR="00425566">
        <w:rPr>
          <w:lang w:val="en-US"/>
        </w:rPr>
        <w:t xml:space="preserve">For </w:t>
      </w:r>
      <w:r w:rsidR="002D31E7">
        <w:rPr>
          <w:lang w:val="en-US"/>
        </w:rPr>
        <w:t>example,</w:t>
      </w:r>
      <w:r w:rsidR="00425566">
        <w:rPr>
          <w:lang w:val="en-US"/>
        </w:rPr>
        <w:t xml:space="preserve"> Caesars writings on the Druids are spread over the la</w:t>
      </w:r>
      <w:r w:rsidR="00ED1D5C">
        <w:rPr>
          <w:lang w:val="en-US"/>
        </w:rPr>
        <w:t xml:space="preserve">ter chapters </w:t>
      </w:r>
      <w:r w:rsidR="00425566">
        <w:rPr>
          <w:lang w:val="en-US"/>
        </w:rPr>
        <w:t xml:space="preserve">of </w:t>
      </w:r>
      <w:r w:rsidR="00CC5C65">
        <w:rPr>
          <w:lang w:val="en-US"/>
        </w:rPr>
        <w:t>the ‘</w:t>
      </w:r>
      <w:proofErr w:type="spellStart"/>
      <w:r w:rsidR="00CC5C65">
        <w:rPr>
          <w:lang w:val="en-US"/>
        </w:rPr>
        <w:t>Commentarii</w:t>
      </w:r>
      <w:proofErr w:type="spellEnd"/>
      <w:r w:rsidR="00CC5C65">
        <w:rPr>
          <w:lang w:val="en-US"/>
        </w:rPr>
        <w:t xml:space="preserve"> de Bello </w:t>
      </w:r>
      <w:proofErr w:type="spellStart"/>
      <w:r w:rsidR="00CC5C65">
        <w:rPr>
          <w:lang w:val="en-US"/>
        </w:rPr>
        <w:t>Gallico</w:t>
      </w:r>
      <w:proofErr w:type="spellEnd"/>
      <w:r w:rsidR="00ED1D5C">
        <w:rPr>
          <w:lang w:val="en-US"/>
        </w:rPr>
        <w:t>’</w:t>
      </w:r>
      <w:r w:rsidR="00425566">
        <w:rPr>
          <w:lang w:val="en-US"/>
        </w:rPr>
        <w:t xml:space="preserve"> </w:t>
      </w:r>
      <w:r w:rsidR="004C751D">
        <w:rPr>
          <w:lang w:val="en-US"/>
        </w:rPr>
        <w:t>and</w:t>
      </w:r>
      <w:r w:rsidR="00ED1D5C">
        <w:rPr>
          <w:lang w:val="en-US"/>
        </w:rPr>
        <w:t xml:space="preserve"> </w:t>
      </w:r>
      <w:r w:rsidR="00F10145">
        <w:rPr>
          <w:lang w:val="en-US"/>
        </w:rPr>
        <w:t>he displays the Druids</w:t>
      </w:r>
      <w:r w:rsidR="00CD54C5">
        <w:rPr>
          <w:lang w:val="en-US"/>
        </w:rPr>
        <w:t xml:space="preserve"> a</w:t>
      </w:r>
      <w:r w:rsidR="004E34D2">
        <w:rPr>
          <w:lang w:val="en-US"/>
        </w:rPr>
        <w:t>s a</w:t>
      </w:r>
      <w:r w:rsidR="00CD54C5">
        <w:rPr>
          <w:lang w:val="en-US"/>
        </w:rPr>
        <w:t xml:space="preserve"> highly organized </w:t>
      </w:r>
      <w:r w:rsidR="007067F9">
        <w:rPr>
          <w:lang w:val="en-US"/>
        </w:rPr>
        <w:t xml:space="preserve">and educated </w:t>
      </w:r>
      <w:r w:rsidR="00CD54C5">
        <w:rPr>
          <w:lang w:val="en-US"/>
        </w:rPr>
        <w:t>group</w:t>
      </w:r>
      <w:r w:rsidR="004E34D2">
        <w:rPr>
          <w:lang w:val="en-US"/>
        </w:rPr>
        <w:t xml:space="preserve"> within </w:t>
      </w:r>
      <w:proofErr w:type="spellStart"/>
      <w:r w:rsidR="004E34D2">
        <w:rPr>
          <w:lang w:val="en-US"/>
        </w:rPr>
        <w:t>Gaulic</w:t>
      </w:r>
      <w:proofErr w:type="spellEnd"/>
      <w:r w:rsidR="004E34D2">
        <w:rPr>
          <w:lang w:val="en-US"/>
        </w:rPr>
        <w:t xml:space="preserve"> society. One</w:t>
      </w:r>
      <w:r w:rsidR="00CD54C5">
        <w:rPr>
          <w:lang w:val="en-US"/>
        </w:rPr>
        <w:t xml:space="preserve"> that</w:t>
      </w:r>
      <w:r w:rsidR="002D31E7">
        <w:rPr>
          <w:lang w:val="en-US"/>
        </w:rPr>
        <w:t xml:space="preserve"> not only filled the role of priests </w:t>
      </w:r>
      <w:r w:rsidR="006B49E8">
        <w:rPr>
          <w:lang w:val="en-US"/>
        </w:rPr>
        <w:t>but</w:t>
      </w:r>
      <w:r w:rsidR="007067F9">
        <w:rPr>
          <w:lang w:val="en-US"/>
        </w:rPr>
        <w:t xml:space="preserve"> also</w:t>
      </w:r>
      <w:r w:rsidR="000E3FE2">
        <w:rPr>
          <w:lang w:val="en-US"/>
        </w:rPr>
        <w:t xml:space="preserve"> </w:t>
      </w:r>
      <w:r w:rsidR="007D4015">
        <w:rPr>
          <w:lang w:val="en-US"/>
        </w:rPr>
        <w:t>advised local leaders</w:t>
      </w:r>
      <w:r w:rsidR="001903C9">
        <w:rPr>
          <w:lang w:val="en-US"/>
        </w:rPr>
        <w:t xml:space="preserve">, were </w:t>
      </w:r>
      <w:r w:rsidR="00B97880">
        <w:rPr>
          <w:lang w:val="en-US"/>
        </w:rPr>
        <w:t>educated in</w:t>
      </w:r>
      <w:r w:rsidR="001903C9">
        <w:rPr>
          <w:lang w:val="en-US"/>
        </w:rPr>
        <w:t xml:space="preserve"> astronomer</w:t>
      </w:r>
      <w:r w:rsidR="00297375">
        <w:rPr>
          <w:lang w:val="en-US"/>
        </w:rPr>
        <w:t>s</w:t>
      </w:r>
      <w:r w:rsidR="001903C9">
        <w:rPr>
          <w:lang w:val="en-US"/>
        </w:rPr>
        <w:t xml:space="preserve"> and philosophers</w:t>
      </w:r>
      <w:r w:rsidR="007D4015">
        <w:rPr>
          <w:lang w:val="en-US"/>
        </w:rPr>
        <w:t xml:space="preserve"> and acted as judges</w:t>
      </w:r>
      <w:r w:rsidR="007067F9">
        <w:rPr>
          <w:lang w:val="en-US"/>
        </w:rPr>
        <w:t xml:space="preserve"> on quarrel’s within there community</w:t>
      </w:r>
      <w:r w:rsidR="00B96D1C">
        <w:rPr>
          <w:lang w:val="en-US"/>
        </w:rPr>
        <w:t xml:space="preserve">. </w:t>
      </w:r>
      <w:r w:rsidR="00F1403F">
        <w:rPr>
          <w:lang w:val="en-US"/>
        </w:rPr>
        <w:t xml:space="preserve">He writes that </w:t>
      </w:r>
      <w:r w:rsidR="00913687">
        <w:rPr>
          <w:lang w:val="en-US"/>
        </w:rPr>
        <w:t>their</w:t>
      </w:r>
      <w:r w:rsidR="00F1403F">
        <w:rPr>
          <w:lang w:val="en-US"/>
        </w:rPr>
        <w:t xml:space="preserve"> decisions on these quarrels </w:t>
      </w:r>
      <w:r w:rsidR="00913687">
        <w:rPr>
          <w:lang w:val="en-US"/>
        </w:rPr>
        <w:t xml:space="preserve">couldn’t </w:t>
      </w:r>
      <w:r w:rsidR="00F1403F">
        <w:rPr>
          <w:lang w:val="en-US"/>
        </w:rPr>
        <w:t xml:space="preserve">be argued with or questioned and anyone that did would have been barred from taking part in </w:t>
      </w:r>
      <w:r w:rsidR="00913687">
        <w:rPr>
          <w:lang w:val="en-US"/>
        </w:rPr>
        <w:t>sacrifices which was considered a grave punishment</w:t>
      </w:r>
      <w:r w:rsidR="00EB3795">
        <w:rPr>
          <w:rStyle w:val="FootnoteReference"/>
          <w:lang w:val="en-US"/>
        </w:rPr>
        <w:footnoteReference w:id="16"/>
      </w:r>
      <w:r w:rsidR="00913687">
        <w:rPr>
          <w:lang w:val="en-US"/>
        </w:rPr>
        <w:t xml:space="preserve">. </w:t>
      </w:r>
      <w:r w:rsidR="00090169">
        <w:rPr>
          <w:lang w:val="en-US"/>
        </w:rPr>
        <w:t xml:space="preserve">By doing this Caesar is </w:t>
      </w:r>
      <w:r w:rsidR="006C4784">
        <w:rPr>
          <w:lang w:val="en-US"/>
        </w:rPr>
        <w:t xml:space="preserve">once aging speaking of a foreign group with a level of </w:t>
      </w:r>
      <w:r w:rsidR="00564CB2">
        <w:rPr>
          <w:lang w:val="en-US"/>
        </w:rPr>
        <w:t xml:space="preserve">grudging </w:t>
      </w:r>
      <w:r w:rsidR="006C4784">
        <w:rPr>
          <w:lang w:val="en-US"/>
        </w:rPr>
        <w:t xml:space="preserve">respect </w:t>
      </w:r>
      <w:r w:rsidR="00564CB2">
        <w:rPr>
          <w:lang w:val="en-US"/>
        </w:rPr>
        <w:t>in his writings</w:t>
      </w:r>
      <w:r w:rsidR="00EB1409">
        <w:rPr>
          <w:lang w:val="en-US"/>
        </w:rPr>
        <w:t>.</w:t>
      </w:r>
      <w:r w:rsidR="00564CB2">
        <w:rPr>
          <w:lang w:val="en-US"/>
        </w:rPr>
        <w:t xml:space="preserve"> </w:t>
      </w:r>
      <w:r w:rsidR="00EB1409">
        <w:rPr>
          <w:lang w:val="en-US"/>
        </w:rPr>
        <w:t>A</w:t>
      </w:r>
      <w:r w:rsidR="006C4784">
        <w:rPr>
          <w:lang w:val="en-US"/>
        </w:rPr>
        <w:t xml:space="preserve">nd </w:t>
      </w:r>
      <w:r w:rsidR="00E73AD5">
        <w:rPr>
          <w:lang w:val="en-US"/>
        </w:rPr>
        <w:t xml:space="preserve">while he </w:t>
      </w:r>
      <w:r w:rsidR="008B7B0E">
        <w:rPr>
          <w:lang w:val="en-US"/>
        </w:rPr>
        <w:t>portra</w:t>
      </w:r>
      <w:r w:rsidR="00E73AD5">
        <w:rPr>
          <w:lang w:val="en-US"/>
        </w:rPr>
        <w:t>ys</w:t>
      </w:r>
      <w:r w:rsidR="008B7B0E">
        <w:rPr>
          <w:lang w:val="en-US"/>
        </w:rPr>
        <w:t xml:space="preserve"> the Druids as </w:t>
      </w:r>
      <w:r w:rsidR="00787698">
        <w:rPr>
          <w:lang w:val="en-US"/>
        </w:rPr>
        <w:t xml:space="preserve">clearly </w:t>
      </w:r>
      <w:r w:rsidR="00B27ED1">
        <w:rPr>
          <w:lang w:val="en-US"/>
        </w:rPr>
        <w:t xml:space="preserve">different </w:t>
      </w:r>
      <w:r w:rsidR="00787698">
        <w:rPr>
          <w:lang w:val="en-US"/>
        </w:rPr>
        <w:t xml:space="preserve">from </w:t>
      </w:r>
      <w:r w:rsidR="00DD3186">
        <w:rPr>
          <w:lang w:val="en-US"/>
        </w:rPr>
        <w:t xml:space="preserve">those that </w:t>
      </w:r>
      <w:r w:rsidR="00787698">
        <w:rPr>
          <w:lang w:val="en-US"/>
        </w:rPr>
        <w:t xml:space="preserve">the </w:t>
      </w:r>
      <w:r w:rsidR="00855D14">
        <w:rPr>
          <w:lang w:val="en-US"/>
        </w:rPr>
        <w:t>Romans</w:t>
      </w:r>
      <w:r w:rsidR="00DD3186">
        <w:rPr>
          <w:lang w:val="en-US"/>
        </w:rPr>
        <w:t xml:space="preserve"> see as religious leaders</w:t>
      </w:r>
      <w:r w:rsidR="00855D14">
        <w:rPr>
          <w:lang w:val="en-US"/>
        </w:rPr>
        <w:t>,</w:t>
      </w:r>
      <w:r w:rsidR="00787698">
        <w:rPr>
          <w:lang w:val="en-US"/>
        </w:rPr>
        <w:t xml:space="preserve"> he still shows them to be</w:t>
      </w:r>
      <w:r w:rsidR="002B7D74">
        <w:rPr>
          <w:lang w:val="en-US"/>
        </w:rPr>
        <w:t xml:space="preserve"> worthy of </w:t>
      </w:r>
      <w:r w:rsidR="00787698">
        <w:rPr>
          <w:lang w:val="en-US"/>
        </w:rPr>
        <w:t xml:space="preserve">a level of </w:t>
      </w:r>
      <w:r w:rsidR="002B7D74">
        <w:rPr>
          <w:lang w:val="en-US"/>
        </w:rPr>
        <w:t>respect from his audience</w:t>
      </w:r>
      <w:r w:rsidR="00572DC3">
        <w:rPr>
          <w:lang w:val="en-US"/>
        </w:rPr>
        <w:t xml:space="preserve"> as they are educated in subjects that are considered sophisticated</w:t>
      </w:r>
      <w:r w:rsidR="00872176">
        <w:rPr>
          <w:lang w:val="en-US"/>
        </w:rPr>
        <w:t xml:space="preserve"> to </w:t>
      </w:r>
      <w:r w:rsidR="003C169D">
        <w:rPr>
          <w:lang w:val="en-US"/>
        </w:rPr>
        <w:t>those back in Rome</w:t>
      </w:r>
      <w:r w:rsidR="002B7D74">
        <w:rPr>
          <w:lang w:val="en-US"/>
        </w:rPr>
        <w:t xml:space="preserve">. </w:t>
      </w:r>
      <w:r w:rsidR="00063910">
        <w:rPr>
          <w:lang w:val="en-US"/>
        </w:rPr>
        <w:t xml:space="preserve">Yet </w:t>
      </w:r>
      <w:r w:rsidR="00855D14">
        <w:rPr>
          <w:lang w:val="en-US"/>
        </w:rPr>
        <w:t>throughout his writings</w:t>
      </w:r>
      <w:r w:rsidR="0036287A">
        <w:rPr>
          <w:lang w:val="en-US"/>
        </w:rPr>
        <w:t xml:space="preserve"> on the</w:t>
      </w:r>
      <w:r w:rsidR="00855D14">
        <w:rPr>
          <w:lang w:val="en-US"/>
        </w:rPr>
        <w:t xml:space="preserve"> Druids </w:t>
      </w:r>
      <w:r w:rsidR="00AA06C8">
        <w:rPr>
          <w:lang w:val="en-US"/>
        </w:rPr>
        <w:t xml:space="preserve">Caesar </w:t>
      </w:r>
      <w:r w:rsidR="002C6FA3">
        <w:rPr>
          <w:lang w:val="en-US"/>
        </w:rPr>
        <w:t xml:space="preserve">continues to </w:t>
      </w:r>
      <w:r w:rsidR="000924DB">
        <w:rPr>
          <w:lang w:val="en-US"/>
        </w:rPr>
        <w:t>uses language</w:t>
      </w:r>
      <w:r w:rsidR="0036287A">
        <w:rPr>
          <w:lang w:val="en-US"/>
        </w:rPr>
        <w:t xml:space="preserve"> </w:t>
      </w:r>
      <w:r w:rsidR="000924DB">
        <w:rPr>
          <w:lang w:val="en-US"/>
        </w:rPr>
        <w:t xml:space="preserve">to </w:t>
      </w:r>
      <w:r w:rsidR="0036287A">
        <w:rPr>
          <w:lang w:val="en-US"/>
        </w:rPr>
        <w:t>othe</w:t>
      </w:r>
      <w:r w:rsidR="000924DB">
        <w:rPr>
          <w:lang w:val="en-US"/>
        </w:rPr>
        <w:t xml:space="preserve">r </w:t>
      </w:r>
      <w:r w:rsidR="0036287A">
        <w:rPr>
          <w:lang w:val="en-US"/>
        </w:rPr>
        <w:t>th</w:t>
      </w:r>
      <w:r w:rsidR="000924DB">
        <w:rPr>
          <w:lang w:val="en-US"/>
        </w:rPr>
        <w:t xml:space="preserve">em and </w:t>
      </w:r>
      <w:r w:rsidR="002C6FA3">
        <w:rPr>
          <w:lang w:val="en-US"/>
        </w:rPr>
        <w:t xml:space="preserve">aging </w:t>
      </w:r>
      <w:r w:rsidR="003C169D">
        <w:rPr>
          <w:lang w:val="en-US"/>
        </w:rPr>
        <w:t xml:space="preserve">he is doing </w:t>
      </w:r>
      <w:r w:rsidR="00C941A7">
        <w:rPr>
          <w:lang w:val="en-US"/>
        </w:rPr>
        <w:t>this</w:t>
      </w:r>
      <w:r w:rsidR="002C6FA3">
        <w:rPr>
          <w:lang w:val="en-US"/>
        </w:rPr>
        <w:t xml:space="preserve"> to</w:t>
      </w:r>
      <w:r w:rsidR="00C941A7">
        <w:rPr>
          <w:lang w:val="en-US"/>
        </w:rPr>
        <w:t xml:space="preserve"> </w:t>
      </w:r>
      <w:r w:rsidR="00411218">
        <w:rPr>
          <w:lang w:val="en-US"/>
        </w:rPr>
        <w:t>arguab</w:t>
      </w:r>
      <w:r w:rsidR="00FF08EC">
        <w:rPr>
          <w:lang w:val="en-US"/>
        </w:rPr>
        <w:t>ly</w:t>
      </w:r>
      <w:r w:rsidR="00411218">
        <w:rPr>
          <w:lang w:val="en-US"/>
        </w:rPr>
        <w:t xml:space="preserve"> </w:t>
      </w:r>
      <w:r w:rsidR="00FF08EC">
        <w:rPr>
          <w:lang w:val="en-US"/>
        </w:rPr>
        <w:t>help</w:t>
      </w:r>
      <w:r w:rsidR="00411218">
        <w:rPr>
          <w:lang w:val="en-US"/>
        </w:rPr>
        <w:t xml:space="preserve"> justify his wars against Gaul.</w:t>
      </w:r>
      <w:r w:rsidR="00FF08EC">
        <w:rPr>
          <w:lang w:val="en-US"/>
        </w:rPr>
        <w:t xml:space="preserve"> He often describes </w:t>
      </w:r>
      <w:r w:rsidR="004D6342">
        <w:rPr>
          <w:lang w:val="en-US"/>
        </w:rPr>
        <w:t xml:space="preserve">the </w:t>
      </w:r>
      <w:proofErr w:type="spellStart"/>
      <w:r w:rsidR="004D6342">
        <w:rPr>
          <w:lang w:val="en-US"/>
        </w:rPr>
        <w:t>Gaulic</w:t>
      </w:r>
      <w:proofErr w:type="spellEnd"/>
      <w:r w:rsidR="004D6342">
        <w:rPr>
          <w:lang w:val="en-US"/>
        </w:rPr>
        <w:t xml:space="preserve"> people</w:t>
      </w:r>
      <w:r w:rsidR="00F4271E">
        <w:rPr>
          <w:lang w:val="en-US"/>
        </w:rPr>
        <w:t xml:space="preserve"> as being superstitious </w:t>
      </w:r>
      <w:r w:rsidR="004D6342">
        <w:rPr>
          <w:lang w:val="en-US"/>
        </w:rPr>
        <w:t xml:space="preserve">and the Druids as </w:t>
      </w:r>
      <w:r w:rsidR="00D377A2">
        <w:rPr>
          <w:lang w:val="en-US"/>
        </w:rPr>
        <w:t xml:space="preserve">leading </w:t>
      </w:r>
      <w:r w:rsidR="004D6342">
        <w:rPr>
          <w:lang w:val="en-US"/>
        </w:rPr>
        <w:t>them in that superstition</w:t>
      </w:r>
      <w:r w:rsidR="00C658C9">
        <w:rPr>
          <w:rStyle w:val="FootnoteReference"/>
          <w:lang w:val="en-US"/>
        </w:rPr>
        <w:footnoteReference w:id="17"/>
      </w:r>
      <w:r w:rsidR="00275F85">
        <w:rPr>
          <w:lang w:val="en-US"/>
        </w:rPr>
        <w:t xml:space="preserve">, </w:t>
      </w:r>
      <w:r w:rsidR="002C0F6E">
        <w:rPr>
          <w:lang w:val="en-US"/>
        </w:rPr>
        <w:t xml:space="preserve">dismissing much of there religious and cultural beliefs </w:t>
      </w:r>
      <w:r w:rsidR="00411B59">
        <w:rPr>
          <w:lang w:val="en-US"/>
        </w:rPr>
        <w:t xml:space="preserve">as </w:t>
      </w:r>
      <w:r w:rsidR="007A14AE">
        <w:rPr>
          <w:lang w:val="en-US"/>
        </w:rPr>
        <w:t>below those of the Romans</w:t>
      </w:r>
      <w:r w:rsidR="007D38BE">
        <w:rPr>
          <w:lang w:val="en-US"/>
        </w:rPr>
        <w:t xml:space="preserve"> and not even worthy of being discussed or written down</w:t>
      </w:r>
      <w:r w:rsidR="0003192F">
        <w:rPr>
          <w:lang w:val="en-US"/>
        </w:rPr>
        <w:t xml:space="preserve">. </w:t>
      </w:r>
      <w:r w:rsidR="009A321E">
        <w:rPr>
          <w:lang w:val="en-US"/>
        </w:rPr>
        <w:t xml:space="preserve">As by simply calling them superstitions </w:t>
      </w:r>
      <w:r w:rsidR="0090509E">
        <w:rPr>
          <w:lang w:val="en-US"/>
        </w:rPr>
        <w:t xml:space="preserve">he has </w:t>
      </w:r>
      <w:r w:rsidR="00495D33">
        <w:rPr>
          <w:lang w:val="en-US"/>
        </w:rPr>
        <w:t xml:space="preserve">relegating them to being unworthy of his </w:t>
      </w:r>
      <w:r w:rsidR="0090509E">
        <w:rPr>
          <w:lang w:val="en-US"/>
        </w:rPr>
        <w:t xml:space="preserve">time. </w:t>
      </w:r>
      <w:r w:rsidR="0003192F">
        <w:rPr>
          <w:lang w:val="en-US"/>
        </w:rPr>
        <w:t xml:space="preserve">Arguably </w:t>
      </w:r>
      <w:r w:rsidR="001C7935">
        <w:rPr>
          <w:lang w:val="en-US"/>
        </w:rPr>
        <w:t>this implies that Caesar see’s the warrior practices of the people he fights as more worthy of note than there religious or cultural ones</w:t>
      </w:r>
      <w:r w:rsidR="00B27ED2">
        <w:rPr>
          <w:lang w:val="en-US"/>
        </w:rPr>
        <w:t xml:space="preserve"> as seen by the great detail he goes into when discussing the Britons chariots and </w:t>
      </w:r>
      <w:r w:rsidR="006259C5">
        <w:rPr>
          <w:lang w:val="en-US"/>
        </w:rPr>
        <w:t>their</w:t>
      </w:r>
      <w:r w:rsidR="00B27ED2">
        <w:rPr>
          <w:lang w:val="en-US"/>
        </w:rPr>
        <w:t xml:space="preserve"> style of fighting with them. C</w:t>
      </w:r>
      <w:r w:rsidR="006259C5">
        <w:rPr>
          <w:lang w:val="en-US"/>
        </w:rPr>
        <w:t xml:space="preserve">aesar also </w:t>
      </w:r>
      <w:r w:rsidR="003A4379">
        <w:rPr>
          <w:lang w:val="en-US"/>
        </w:rPr>
        <w:t xml:space="preserve">states that the Druids preside over </w:t>
      </w:r>
      <w:r w:rsidR="0096583B">
        <w:rPr>
          <w:lang w:val="en-US"/>
        </w:rPr>
        <w:t xml:space="preserve">ritual </w:t>
      </w:r>
      <w:r w:rsidR="003A4379">
        <w:rPr>
          <w:lang w:val="en-US"/>
        </w:rPr>
        <w:t>human sacrifices</w:t>
      </w:r>
      <w:r w:rsidR="0096583B">
        <w:rPr>
          <w:lang w:val="en-US"/>
        </w:rPr>
        <w:t xml:space="preserve"> </w:t>
      </w:r>
      <w:r w:rsidR="00536A14">
        <w:rPr>
          <w:lang w:val="en-US"/>
        </w:rPr>
        <w:t>which</w:t>
      </w:r>
      <w:r w:rsidR="0096583B">
        <w:rPr>
          <w:lang w:val="en-US"/>
        </w:rPr>
        <w:t xml:space="preserve"> according to him are common occurrences</w:t>
      </w:r>
      <w:r w:rsidR="00BC64DD">
        <w:rPr>
          <w:rStyle w:val="FootnoteReference"/>
          <w:lang w:val="en-US"/>
        </w:rPr>
        <w:footnoteReference w:id="18"/>
      </w:r>
      <w:r w:rsidR="005A1CDF">
        <w:rPr>
          <w:lang w:val="en-US"/>
        </w:rPr>
        <w:t>.</w:t>
      </w:r>
      <w:r w:rsidR="0096583B">
        <w:rPr>
          <w:lang w:val="en-US"/>
        </w:rPr>
        <w:t xml:space="preserve"> </w:t>
      </w:r>
      <w:r w:rsidR="00612D74">
        <w:rPr>
          <w:lang w:val="en-US"/>
        </w:rPr>
        <w:t>Noticeably</w:t>
      </w:r>
      <w:r w:rsidR="009B1920">
        <w:rPr>
          <w:lang w:val="en-US"/>
        </w:rPr>
        <w:t xml:space="preserve"> </w:t>
      </w:r>
      <w:r w:rsidR="00301CEF">
        <w:rPr>
          <w:lang w:val="en-US"/>
        </w:rPr>
        <w:t xml:space="preserve">he goes into </w:t>
      </w:r>
      <w:r w:rsidR="00612D74">
        <w:rPr>
          <w:lang w:val="en-US"/>
        </w:rPr>
        <w:t>particular</w:t>
      </w:r>
      <w:r w:rsidR="009B1920">
        <w:rPr>
          <w:lang w:val="en-US"/>
        </w:rPr>
        <w:t xml:space="preserve"> </w:t>
      </w:r>
      <w:r w:rsidR="00301CEF">
        <w:rPr>
          <w:lang w:val="en-US"/>
        </w:rPr>
        <w:t xml:space="preserve">detail </w:t>
      </w:r>
      <w:r w:rsidR="00B67A24">
        <w:rPr>
          <w:lang w:val="en-US"/>
        </w:rPr>
        <w:t xml:space="preserve">about </w:t>
      </w:r>
      <w:r w:rsidR="009B1920">
        <w:rPr>
          <w:lang w:val="en-US"/>
        </w:rPr>
        <w:t xml:space="preserve">the practice of </w:t>
      </w:r>
      <w:r w:rsidR="00612D74">
        <w:rPr>
          <w:lang w:val="en-US"/>
        </w:rPr>
        <w:t xml:space="preserve">burning sacrifices to death in </w:t>
      </w:r>
      <w:r w:rsidR="00C02350">
        <w:rPr>
          <w:lang w:val="en-US"/>
        </w:rPr>
        <w:t>what he descries as an image</w:t>
      </w:r>
      <w:r w:rsidR="00A441B1">
        <w:rPr>
          <w:lang w:val="en-US"/>
        </w:rPr>
        <w:t xml:space="preserve">. This was a huge model of a </w:t>
      </w:r>
      <w:r w:rsidR="003F6D05">
        <w:rPr>
          <w:lang w:val="en-US"/>
        </w:rPr>
        <w:t xml:space="preserve">man made from willow according to Caesar and sacrifices were placed inside </w:t>
      </w:r>
      <w:r w:rsidR="00C02350">
        <w:rPr>
          <w:lang w:val="en-US"/>
        </w:rPr>
        <w:t>though its often better known as a wicker man</w:t>
      </w:r>
      <w:r w:rsidR="00D60C07">
        <w:rPr>
          <w:lang w:val="en-US"/>
        </w:rPr>
        <w:t xml:space="preserve">. </w:t>
      </w:r>
      <w:r w:rsidR="007E763A">
        <w:rPr>
          <w:lang w:val="en-US"/>
        </w:rPr>
        <w:t>He writes</w:t>
      </w:r>
      <w:r w:rsidR="00436C47">
        <w:rPr>
          <w:lang w:val="en-US"/>
        </w:rPr>
        <w:t xml:space="preserve"> </w:t>
      </w:r>
      <w:r w:rsidR="00927387">
        <w:rPr>
          <w:lang w:val="en-US"/>
        </w:rPr>
        <w:t xml:space="preserve">that while </w:t>
      </w:r>
      <w:r w:rsidR="000A4867">
        <w:rPr>
          <w:lang w:val="en-US"/>
        </w:rPr>
        <w:t>criminals</w:t>
      </w:r>
      <w:r w:rsidR="00927387">
        <w:rPr>
          <w:lang w:val="en-US"/>
        </w:rPr>
        <w:t xml:space="preserve"> are more </w:t>
      </w:r>
      <w:r w:rsidR="000A4867">
        <w:rPr>
          <w:lang w:val="en-US"/>
        </w:rPr>
        <w:t>commonly</w:t>
      </w:r>
      <w:r w:rsidR="00927387">
        <w:rPr>
          <w:lang w:val="en-US"/>
        </w:rPr>
        <w:t xml:space="preserve"> used innocents would also be</w:t>
      </w:r>
      <w:r w:rsidR="000430ED">
        <w:rPr>
          <w:lang w:val="en-US"/>
        </w:rPr>
        <w:t xml:space="preserve"> burned</w:t>
      </w:r>
      <w:r w:rsidR="008570DB">
        <w:rPr>
          <w:lang w:val="en-US"/>
        </w:rPr>
        <w:t>.</w:t>
      </w:r>
      <w:r w:rsidR="000430ED">
        <w:rPr>
          <w:lang w:val="en-US"/>
        </w:rPr>
        <w:t xml:space="preserve"> This fact that </w:t>
      </w:r>
      <w:r w:rsidR="00DD4194">
        <w:rPr>
          <w:lang w:val="en-US"/>
        </w:rPr>
        <w:t xml:space="preserve">Caesar </w:t>
      </w:r>
      <w:r w:rsidR="00C70143">
        <w:rPr>
          <w:lang w:val="en-US"/>
        </w:rPr>
        <w:t>chooses to go in</w:t>
      </w:r>
      <w:r w:rsidR="00386C21">
        <w:rPr>
          <w:lang w:val="en-US"/>
        </w:rPr>
        <w:t>to</w:t>
      </w:r>
      <w:r w:rsidR="00C70143">
        <w:rPr>
          <w:lang w:val="en-US"/>
        </w:rPr>
        <w:t xml:space="preserve"> depth about such practice’s once again indicates that Caesar is not only </w:t>
      </w:r>
      <w:proofErr w:type="spellStart"/>
      <w:r w:rsidR="00C70143">
        <w:rPr>
          <w:lang w:val="en-US"/>
        </w:rPr>
        <w:t>othering</w:t>
      </w:r>
      <w:proofErr w:type="spellEnd"/>
      <w:r w:rsidR="00C70143">
        <w:rPr>
          <w:lang w:val="en-US"/>
        </w:rPr>
        <w:t xml:space="preserve"> the Druids but making them out to be </w:t>
      </w:r>
      <w:r w:rsidR="00B23DE2">
        <w:rPr>
          <w:lang w:val="en-US"/>
        </w:rPr>
        <w:t>irredeemably barbarians in the eyes of the Roman people</w:t>
      </w:r>
      <w:r w:rsidR="009D34BF">
        <w:rPr>
          <w:lang w:val="en-US"/>
        </w:rPr>
        <w:t xml:space="preserve"> by focusing on </w:t>
      </w:r>
      <w:r w:rsidR="00D31479">
        <w:rPr>
          <w:lang w:val="en-US"/>
        </w:rPr>
        <w:t xml:space="preserve">and exploring one of the </w:t>
      </w:r>
      <w:r w:rsidR="00236D3E">
        <w:rPr>
          <w:lang w:val="en-US"/>
        </w:rPr>
        <w:t>cruelest</w:t>
      </w:r>
      <w:r w:rsidR="00C5624E">
        <w:rPr>
          <w:lang w:val="en-US"/>
        </w:rPr>
        <w:t xml:space="preserve"> </w:t>
      </w:r>
      <w:r w:rsidR="005C7137">
        <w:rPr>
          <w:lang w:val="en-US"/>
        </w:rPr>
        <w:t>things,</w:t>
      </w:r>
      <w:r w:rsidR="00C5624E">
        <w:rPr>
          <w:lang w:val="en-US"/>
        </w:rPr>
        <w:t xml:space="preserve"> he can</w:t>
      </w:r>
      <w:r w:rsidR="005C7137">
        <w:rPr>
          <w:lang w:val="en-US"/>
        </w:rPr>
        <w:t xml:space="preserve"> that would most likely horrify his audience as human sacrifice was not something practiced in Rome. </w:t>
      </w:r>
      <w:r w:rsidR="0079255D">
        <w:rPr>
          <w:lang w:val="en-US"/>
        </w:rPr>
        <w:t xml:space="preserve">And in this Caesar is backed up by other ancient authors </w:t>
      </w:r>
      <w:r w:rsidR="00240AE7">
        <w:rPr>
          <w:lang w:val="en-US"/>
        </w:rPr>
        <w:t xml:space="preserve">such as Strabo who was working off of </w:t>
      </w:r>
      <w:r w:rsidR="00642485">
        <w:rPr>
          <w:lang w:val="en-US"/>
        </w:rPr>
        <w:t xml:space="preserve">earlier writers such as </w:t>
      </w:r>
      <w:proofErr w:type="spellStart"/>
      <w:r w:rsidR="00642485">
        <w:rPr>
          <w:lang w:val="en-US"/>
        </w:rPr>
        <w:t>Posid</w:t>
      </w:r>
      <w:r w:rsidR="00BB603A">
        <w:rPr>
          <w:lang w:val="en-US"/>
        </w:rPr>
        <w:t>onius</w:t>
      </w:r>
      <w:proofErr w:type="spellEnd"/>
      <w:r w:rsidR="00BB603A">
        <w:rPr>
          <w:lang w:val="en-US"/>
        </w:rPr>
        <w:t xml:space="preserve"> </w:t>
      </w:r>
      <w:r w:rsidR="0079255D">
        <w:rPr>
          <w:lang w:val="en-US"/>
        </w:rPr>
        <w:t xml:space="preserve">who </w:t>
      </w:r>
      <w:r w:rsidR="00BB603A">
        <w:rPr>
          <w:lang w:val="en-US"/>
        </w:rPr>
        <w:t xml:space="preserve">also </w:t>
      </w:r>
      <w:r w:rsidR="0079255D">
        <w:rPr>
          <w:lang w:val="en-US"/>
        </w:rPr>
        <w:t>report</w:t>
      </w:r>
      <w:r w:rsidR="00BB603A">
        <w:rPr>
          <w:lang w:val="en-US"/>
        </w:rPr>
        <w:t>ed</w:t>
      </w:r>
      <w:r w:rsidR="0079255D">
        <w:rPr>
          <w:lang w:val="en-US"/>
        </w:rPr>
        <w:t xml:space="preserve"> </w:t>
      </w:r>
      <w:r w:rsidR="00BB603A">
        <w:rPr>
          <w:lang w:val="en-US"/>
        </w:rPr>
        <w:t xml:space="preserve">that </w:t>
      </w:r>
      <w:r w:rsidR="0079255D">
        <w:rPr>
          <w:lang w:val="en-US"/>
        </w:rPr>
        <w:t xml:space="preserve">the Druids performing human </w:t>
      </w:r>
      <w:r w:rsidR="0079255D">
        <w:rPr>
          <w:lang w:val="en-US"/>
        </w:rPr>
        <w:lastRenderedPageBreak/>
        <w:t>sacrifices</w:t>
      </w:r>
      <w:r w:rsidR="00BC4D26">
        <w:rPr>
          <w:rStyle w:val="FootnoteReference"/>
          <w:lang w:val="en-US"/>
        </w:rPr>
        <w:footnoteReference w:id="19"/>
      </w:r>
      <w:r w:rsidR="003A35B0">
        <w:rPr>
          <w:lang w:val="en-US"/>
        </w:rPr>
        <w:t>.</w:t>
      </w:r>
      <w:r w:rsidR="00E12395">
        <w:rPr>
          <w:lang w:val="en-US"/>
        </w:rPr>
        <w:t xml:space="preserve"> </w:t>
      </w:r>
      <w:r w:rsidR="00BB603A">
        <w:rPr>
          <w:lang w:val="en-US"/>
        </w:rPr>
        <w:t xml:space="preserve">Though Strabo was writing much later </w:t>
      </w:r>
      <w:proofErr w:type="spellStart"/>
      <w:r w:rsidR="00E12395">
        <w:rPr>
          <w:lang w:val="en-US"/>
        </w:rPr>
        <w:t>Posidonius</w:t>
      </w:r>
      <w:proofErr w:type="spellEnd"/>
      <w:r w:rsidR="00E12395">
        <w:rPr>
          <w:lang w:val="en-US"/>
        </w:rPr>
        <w:t xml:space="preserve"> was a </w:t>
      </w:r>
      <w:r w:rsidR="003E4C9E">
        <w:rPr>
          <w:lang w:val="en-US"/>
        </w:rPr>
        <w:t>contemporary of Caesar.</w:t>
      </w:r>
      <w:r w:rsidR="003A35B0">
        <w:rPr>
          <w:lang w:val="en-US"/>
        </w:rPr>
        <w:t xml:space="preserve"> Though a</w:t>
      </w:r>
      <w:r w:rsidR="00C81ABF">
        <w:rPr>
          <w:lang w:val="en-US"/>
        </w:rPr>
        <w:t>gain</w:t>
      </w:r>
      <w:r w:rsidR="003A35B0">
        <w:rPr>
          <w:lang w:val="en-US"/>
        </w:rPr>
        <w:t xml:space="preserve"> this could be Caesar</w:t>
      </w:r>
      <w:r w:rsidR="00667525">
        <w:rPr>
          <w:lang w:val="en-US"/>
        </w:rPr>
        <w:t xml:space="preserve"> justifying his conquest and arguably his </w:t>
      </w:r>
      <w:r w:rsidR="00C81ABF">
        <w:rPr>
          <w:lang w:val="en-US"/>
        </w:rPr>
        <w:t>governorship of Gaul</w:t>
      </w:r>
      <w:r w:rsidR="003A35B0">
        <w:rPr>
          <w:lang w:val="en-US"/>
        </w:rPr>
        <w:t xml:space="preserve"> to the masses</w:t>
      </w:r>
      <w:r w:rsidR="002A4A3E">
        <w:rPr>
          <w:lang w:val="en-US"/>
        </w:rPr>
        <w:t xml:space="preserve"> as</w:t>
      </w:r>
      <w:r w:rsidR="00C5624E">
        <w:rPr>
          <w:lang w:val="en-US"/>
        </w:rPr>
        <w:t xml:space="preserve"> it </w:t>
      </w:r>
      <w:r w:rsidR="00236D3E">
        <w:rPr>
          <w:lang w:val="en-US"/>
        </w:rPr>
        <w:t>should</w:t>
      </w:r>
      <w:r w:rsidR="00C5624E">
        <w:rPr>
          <w:lang w:val="en-US"/>
        </w:rPr>
        <w:t xml:space="preserve"> be noted that </w:t>
      </w:r>
      <w:r w:rsidR="00CC3468">
        <w:rPr>
          <w:lang w:val="en-US"/>
        </w:rPr>
        <w:t xml:space="preserve">while there is evidence of </w:t>
      </w:r>
      <w:r w:rsidR="00C809C9">
        <w:rPr>
          <w:lang w:val="en-US"/>
        </w:rPr>
        <w:t>Celtic</w:t>
      </w:r>
      <w:r w:rsidR="00CC3468">
        <w:rPr>
          <w:lang w:val="en-US"/>
        </w:rPr>
        <w:t xml:space="preserve"> pr</w:t>
      </w:r>
      <w:r w:rsidR="00C5624E">
        <w:rPr>
          <w:lang w:val="en-US"/>
        </w:rPr>
        <w:t>i</w:t>
      </w:r>
      <w:r w:rsidR="00CC3468">
        <w:rPr>
          <w:lang w:val="en-US"/>
        </w:rPr>
        <w:t>ests performing human sacrifices i</w:t>
      </w:r>
      <w:r w:rsidR="00C5624E">
        <w:rPr>
          <w:lang w:val="en-US"/>
        </w:rPr>
        <w:t xml:space="preserve">n </w:t>
      </w:r>
      <w:r w:rsidR="00236D3E">
        <w:rPr>
          <w:lang w:val="en-US"/>
        </w:rPr>
        <w:t>actuality</w:t>
      </w:r>
      <w:r w:rsidR="00C5624E">
        <w:rPr>
          <w:lang w:val="en-US"/>
        </w:rPr>
        <w:t xml:space="preserve"> </w:t>
      </w:r>
      <w:r w:rsidR="00C809C9">
        <w:rPr>
          <w:lang w:val="en-US"/>
        </w:rPr>
        <w:t xml:space="preserve">the </w:t>
      </w:r>
      <w:r w:rsidR="00C5624E">
        <w:rPr>
          <w:lang w:val="en-US"/>
        </w:rPr>
        <w:t xml:space="preserve">evidence </w:t>
      </w:r>
      <w:r w:rsidR="00C809C9">
        <w:rPr>
          <w:lang w:val="en-US"/>
        </w:rPr>
        <w:t>is minimal</w:t>
      </w:r>
      <w:r w:rsidR="002A4A3E">
        <w:rPr>
          <w:lang w:val="en-US"/>
        </w:rPr>
        <w:t>.</w:t>
      </w:r>
      <w:r w:rsidR="00C809C9">
        <w:rPr>
          <w:lang w:val="en-US"/>
        </w:rPr>
        <w:t xml:space="preserve"> </w:t>
      </w:r>
      <w:r w:rsidR="002A4A3E">
        <w:rPr>
          <w:lang w:val="en-US"/>
        </w:rPr>
        <w:t>A</w:t>
      </w:r>
      <w:r w:rsidR="00C809C9">
        <w:rPr>
          <w:lang w:val="en-US"/>
        </w:rPr>
        <w:t xml:space="preserve">nd if </w:t>
      </w:r>
      <w:r w:rsidR="00236D3E">
        <w:rPr>
          <w:lang w:val="en-US"/>
        </w:rPr>
        <w:t xml:space="preserve">human sacrifice </w:t>
      </w:r>
      <w:r w:rsidR="00C809C9">
        <w:rPr>
          <w:lang w:val="en-US"/>
        </w:rPr>
        <w:t xml:space="preserve">were </w:t>
      </w:r>
      <w:r w:rsidR="00236D3E">
        <w:rPr>
          <w:lang w:val="en-US"/>
        </w:rPr>
        <w:t xml:space="preserve">being performed by the Druids </w:t>
      </w:r>
      <w:r w:rsidR="00C809C9">
        <w:rPr>
          <w:lang w:val="en-US"/>
        </w:rPr>
        <w:t xml:space="preserve">it was on a much smaller scale </w:t>
      </w:r>
      <w:r w:rsidR="00236D3E">
        <w:rPr>
          <w:lang w:val="en-US"/>
        </w:rPr>
        <w:t xml:space="preserve">and </w:t>
      </w:r>
      <w:r w:rsidR="00E21C77">
        <w:rPr>
          <w:lang w:val="en-US"/>
        </w:rPr>
        <w:t xml:space="preserve">with there being little evidence of such </w:t>
      </w:r>
      <w:r w:rsidR="00420777">
        <w:rPr>
          <w:lang w:val="en-US"/>
        </w:rPr>
        <w:t>large rituals</w:t>
      </w:r>
      <w:r w:rsidR="00E21C77">
        <w:rPr>
          <w:lang w:val="en-US"/>
        </w:rPr>
        <w:t xml:space="preserve"> as the wicker man </w:t>
      </w:r>
      <w:r w:rsidR="00E56C2C">
        <w:rPr>
          <w:lang w:val="en-US"/>
        </w:rPr>
        <w:t>occurring</w:t>
      </w:r>
      <w:r w:rsidR="002037B4">
        <w:rPr>
          <w:rStyle w:val="FootnoteReference"/>
          <w:lang w:val="en-US"/>
        </w:rPr>
        <w:footnoteReference w:id="20"/>
      </w:r>
      <w:r w:rsidR="00AE3051">
        <w:rPr>
          <w:lang w:val="en-US"/>
        </w:rPr>
        <w:t xml:space="preserve">. </w:t>
      </w:r>
      <w:r w:rsidR="00A81A59">
        <w:rPr>
          <w:lang w:val="en-US"/>
        </w:rPr>
        <w:t xml:space="preserve">As </w:t>
      </w:r>
      <w:r w:rsidR="00420777">
        <w:rPr>
          <w:lang w:val="en-US"/>
        </w:rPr>
        <w:t xml:space="preserve">some of </w:t>
      </w:r>
      <w:r w:rsidR="00A81A59">
        <w:rPr>
          <w:lang w:val="en-US"/>
        </w:rPr>
        <w:t>the</w:t>
      </w:r>
      <w:r w:rsidR="00420777">
        <w:rPr>
          <w:lang w:val="en-US"/>
        </w:rPr>
        <w:t xml:space="preserve"> strongest </w:t>
      </w:r>
      <w:r w:rsidR="0000461B">
        <w:rPr>
          <w:lang w:val="en-US"/>
        </w:rPr>
        <w:t>evidence</w:t>
      </w:r>
      <w:r w:rsidR="00420777">
        <w:rPr>
          <w:lang w:val="en-US"/>
        </w:rPr>
        <w:t xml:space="preserve"> for human s</w:t>
      </w:r>
      <w:r w:rsidR="0000461B">
        <w:rPr>
          <w:lang w:val="en-US"/>
        </w:rPr>
        <w:t>acrifice has</w:t>
      </w:r>
      <w:r w:rsidR="00A81A59">
        <w:rPr>
          <w:lang w:val="en-US"/>
        </w:rPr>
        <w:t xml:space="preserve"> been </w:t>
      </w:r>
      <w:r w:rsidR="0073598E">
        <w:rPr>
          <w:lang w:val="en-US"/>
        </w:rPr>
        <w:t xml:space="preserve">bodies found preserved in bogs and marshland such as the </w:t>
      </w:r>
      <w:proofErr w:type="spellStart"/>
      <w:r w:rsidR="0073598E">
        <w:rPr>
          <w:lang w:val="en-US"/>
        </w:rPr>
        <w:t>Lindow</w:t>
      </w:r>
      <w:proofErr w:type="spellEnd"/>
      <w:r w:rsidR="0073598E">
        <w:rPr>
          <w:lang w:val="en-US"/>
        </w:rPr>
        <w:t xml:space="preserve"> man found in Britain that show signs of </w:t>
      </w:r>
      <w:r w:rsidR="00E06D0E">
        <w:rPr>
          <w:lang w:val="en-US"/>
        </w:rPr>
        <w:t xml:space="preserve">possible </w:t>
      </w:r>
      <w:r w:rsidR="007038CC">
        <w:rPr>
          <w:lang w:val="en-US"/>
        </w:rPr>
        <w:t>ritual killing</w:t>
      </w:r>
      <w:r w:rsidR="007C6FDC">
        <w:rPr>
          <w:rStyle w:val="FootnoteReference"/>
          <w:lang w:val="en-US"/>
        </w:rPr>
        <w:footnoteReference w:id="21"/>
      </w:r>
      <w:r w:rsidR="007038CC">
        <w:rPr>
          <w:lang w:val="en-US"/>
        </w:rPr>
        <w:t xml:space="preserve">. As </w:t>
      </w:r>
      <w:r w:rsidR="0000461B">
        <w:rPr>
          <w:lang w:val="en-US"/>
        </w:rPr>
        <w:t xml:space="preserve">on the </w:t>
      </w:r>
      <w:proofErr w:type="spellStart"/>
      <w:r w:rsidR="0000461B">
        <w:rPr>
          <w:lang w:val="en-US"/>
        </w:rPr>
        <w:t>Lindow</w:t>
      </w:r>
      <w:proofErr w:type="spellEnd"/>
      <w:r w:rsidR="0000461B">
        <w:rPr>
          <w:lang w:val="en-US"/>
        </w:rPr>
        <w:t xml:space="preserve"> man </w:t>
      </w:r>
      <w:r w:rsidR="007038CC">
        <w:rPr>
          <w:lang w:val="en-US"/>
        </w:rPr>
        <w:t xml:space="preserve">there is evidence of </w:t>
      </w:r>
      <w:r w:rsidR="009A64EC">
        <w:rPr>
          <w:lang w:val="en-US"/>
        </w:rPr>
        <w:t xml:space="preserve">a blow to the head and damage to his neck that would have come from possible strangulation. </w:t>
      </w:r>
      <w:r w:rsidR="00AB3F58">
        <w:rPr>
          <w:lang w:val="en-US"/>
        </w:rPr>
        <w:t>And the fact that</w:t>
      </w:r>
      <w:r w:rsidR="00E87A8D">
        <w:rPr>
          <w:lang w:val="en-US"/>
        </w:rPr>
        <w:t xml:space="preserve"> there’s evidence that</w:t>
      </w:r>
      <w:r w:rsidR="00AB3F58">
        <w:rPr>
          <w:lang w:val="en-US"/>
        </w:rPr>
        <w:t xml:space="preserve"> the </w:t>
      </w:r>
      <w:proofErr w:type="spellStart"/>
      <w:r w:rsidR="00AB3F58">
        <w:rPr>
          <w:lang w:val="en-US"/>
        </w:rPr>
        <w:t>Lindow</w:t>
      </w:r>
      <w:proofErr w:type="spellEnd"/>
      <w:r w:rsidR="00AB3F58">
        <w:rPr>
          <w:lang w:val="en-US"/>
        </w:rPr>
        <w:t xml:space="preserve"> man</w:t>
      </w:r>
      <w:r w:rsidR="00422B83">
        <w:rPr>
          <w:lang w:val="en-US"/>
        </w:rPr>
        <w:t xml:space="preserve"> was a wealthy member of the upper class</w:t>
      </w:r>
      <w:r w:rsidR="000F6C23">
        <w:rPr>
          <w:lang w:val="en-US"/>
        </w:rPr>
        <w:t xml:space="preserve"> due to </w:t>
      </w:r>
      <w:r w:rsidR="002308D1">
        <w:rPr>
          <w:lang w:val="en-US"/>
        </w:rPr>
        <w:t xml:space="preserve">what he was found to have </w:t>
      </w:r>
      <w:r w:rsidR="00B10679">
        <w:rPr>
          <w:lang w:val="en-US"/>
        </w:rPr>
        <w:t>eaten</w:t>
      </w:r>
      <w:r w:rsidR="002308D1">
        <w:rPr>
          <w:lang w:val="en-US"/>
        </w:rPr>
        <w:t xml:space="preserve"> just before he died</w:t>
      </w:r>
      <w:r w:rsidR="00AE6E3A">
        <w:rPr>
          <w:lang w:val="en-US"/>
        </w:rPr>
        <w:t xml:space="preserve"> only adds to this</w:t>
      </w:r>
      <w:r w:rsidR="003A0E22">
        <w:rPr>
          <w:lang w:val="en-US"/>
        </w:rPr>
        <w:t xml:space="preserve"> as </w:t>
      </w:r>
      <w:r w:rsidR="002A0ABD">
        <w:rPr>
          <w:lang w:val="en-US"/>
        </w:rPr>
        <w:t xml:space="preserve">the </w:t>
      </w:r>
      <w:r w:rsidR="002F5930">
        <w:rPr>
          <w:lang w:val="en-US"/>
        </w:rPr>
        <w:t xml:space="preserve">undigested </w:t>
      </w:r>
      <w:r w:rsidR="00762FD4">
        <w:rPr>
          <w:lang w:val="en-US"/>
        </w:rPr>
        <w:t xml:space="preserve">griddle cake found in his stomach </w:t>
      </w:r>
      <w:r w:rsidR="00E05CFF">
        <w:rPr>
          <w:lang w:val="en-US"/>
        </w:rPr>
        <w:t xml:space="preserve">was </w:t>
      </w:r>
      <w:r w:rsidR="002F5930">
        <w:rPr>
          <w:lang w:val="en-US"/>
        </w:rPr>
        <w:t>thought to have been used by the Celts to have picked a sacrifice</w:t>
      </w:r>
      <w:r w:rsidR="00A51335">
        <w:rPr>
          <w:lang w:val="en-US"/>
        </w:rPr>
        <w:t xml:space="preserve">, </w:t>
      </w:r>
      <w:r w:rsidR="002308D1">
        <w:rPr>
          <w:lang w:val="en-US"/>
        </w:rPr>
        <w:t>along with the fact his body was found in a marshland</w:t>
      </w:r>
      <w:r w:rsidR="00603E73">
        <w:rPr>
          <w:rStyle w:val="FootnoteReference"/>
          <w:lang w:val="en-US"/>
        </w:rPr>
        <w:footnoteReference w:id="22"/>
      </w:r>
      <w:r w:rsidR="002308D1">
        <w:rPr>
          <w:lang w:val="en-US"/>
        </w:rPr>
        <w:t>.</w:t>
      </w:r>
      <w:r w:rsidR="00A462CE">
        <w:rPr>
          <w:lang w:val="en-US"/>
        </w:rPr>
        <w:t xml:space="preserve"> Similar bodies have been found in marshlands </w:t>
      </w:r>
      <w:r w:rsidR="00D224DF">
        <w:rPr>
          <w:lang w:val="en-US"/>
        </w:rPr>
        <w:t xml:space="preserve">in Europe though they are thought to have been more associated </w:t>
      </w:r>
      <w:r w:rsidR="00DE38AC">
        <w:rPr>
          <w:lang w:val="en-US"/>
        </w:rPr>
        <w:t>with head cults</w:t>
      </w:r>
      <w:r w:rsidR="00AD50C8">
        <w:rPr>
          <w:rStyle w:val="FootnoteReference"/>
          <w:lang w:val="en-US"/>
        </w:rPr>
        <w:footnoteReference w:id="23"/>
      </w:r>
      <w:r w:rsidR="00DE38AC">
        <w:rPr>
          <w:lang w:val="en-US"/>
        </w:rPr>
        <w:t>. T</w:t>
      </w:r>
      <w:r w:rsidR="00A462CE">
        <w:rPr>
          <w:lang w:val="en-US"/>
        </w:rPr>
        <w:t xml:space="preserve">hough it should be noted that it cannot be confirmed that they were human </w:t>
      </w:r>
      <w:r w:rsidR="00A33A89">
        <w:rPr>
          <w:lang w:val="en-US"/>
        </w:rPr>
        <w:t>sacrifice’s</w:t>
      </w:r>
      <w:r w:rsidR="00A462CE">
        <w:rPr>
          <w:lang w:val="en-US"/>
        </w:rPr>
        <w:t xml:space="preserve"> and not simply murdered</w:t>
      </w:r>
      <w:r w:rsidR="00DE38AC">
        <w:rPr>
          <w:lang w:val="en-US"/>
        </w:rPr>
        <w:t>. P</w:t>
      </w:r>
      <w:r w:rsidR="00591CB6">
        <w:rPr>
          <w:lang w:val="en-US"/>
        </w:rPr>
        <w:t xml:space="preserve">articularly in the case of the </w:t>
      </w:r>
      <w:proofErr w:type="spellStart"/>
      <w:r w:rsidR="00591CB6">
        <w:rPr>
          <w:lang w:val="en-US"/>
        </w:rPr>
        <w:t>Lindow</w:t>
      </w:r>
      <w:proofErr w:type="spellEnd"/>
      <w:r w:rsidR="00591CB6">
        <w:rPr>
          <w:lang w:val="en-US"/>
        </w:rPr>
        <w:t xml:space="preserve"> man as there is very little evidence of ritual or religious action </w:t>
      </w:r>
      <w:r w:rsidR="00EA7BBD">
        <w:rPr>
          <w:lang w:val="en-US"/>
        </w:rPr>
        <w:t>in the place he was found</w:t>
      </w:r>
      <w:r w:rsidR="00A462CE">
        <w:rPr>
          <w:lang w:val="en-US"/>
        </w:rPr>
        <w:t xml:space="preserve">. </w:t>
      </w:r>
      <w:r w:rsidR="0096680D">
        <w:rPr>
          <w:lang w:val="en-US"/>
        </w:rPr>
        <w:t xml:space="preserve">Its also notable that despite mentioning in his writings that </w:t>
      </w:r>
      <w:r w:rsidR="009C643F">
        <w:rPr>
          <w:lang w:val="en-US"/>
        </w:rPr>
        <w:t xml:space="preserve">the Druids were trained in Britain </w:t>
      </w:r>
      <w:r w:rsidR="00DD6DB8">
        <w:rPr>
          <w:lang w:val="en-US"/>
        </w:rPr>
        <w:t>Caesar</w:t>
      </w:r>
      <w:r w:rsidR="009C643F">
        <w:rPr>
          <w:lang w:val="en-US"/>
        </w:rPr>
        <w:t xml:space="preserve"> never mentions anything about </w:t>
      </w:r>
      <w:r w:rsidR="001C21AF">
        <w:rPr>
          <w:lang w:val="en-US"/>
        </w:rPr>
        <w:t xml:space="preserve">British Druids in his writings. </w:t>
      </w:r>
      <w:r w:rsidR="00DD6DB8">
        <w:rPr>
          <w:lang w:val="en-US"/>
        </w:rPr>
        <w:t xml:space="preserve">Though this </w:t>
      </w:r>
      <w:r w:rsidR="00DC6124">
        <w:rPr>
          <w:lang w:val="en-US"/>
        </w:rPr>
        <w:t xml:space="preserve">may be because he never managed to </w:t>
      </w:r>
      <w:r w:rsidR="00644B80">
        <w:rPr>
          <w:lang w:val="en-US"/>
        </w:rPr>
        <w:t xml:space="preserve">continue his invasion far enough into Britain to encounter </w:t>
      </w:r>
      <w:r w:rsidR="006D78FA">
        <w:rPr>
          <w:lang w:val="en-US"/>
        </w:rPr>
        <w:t xml:space="preserve">any of the British Druids. Though its more likely that </w:t>
      </w:r>
      <w:r w:rsidR="00435F7A">
        <w:rPr>
          <w:lang w:val="en-US"/>
        </w:rPr>
        <w:t xml:space="preserve">Caesars writings on the </w:t>
      </w:r>
      <w:proofErr w:type="spellStart"/>
      <w:r w:rsidR="00435F7A">
        <w:rPr>
          <w:lang w:val="en-US"/>
        </w:rPr>
        <w:t>Gaulic</w:t>
      </w:r>
      <w:proofErr w:type="spellEnd"/>
      <w:r w:rsidR="00435F7A">
        <w:rPr>
          <w:lang w:val="en-US"/>
        </w:rPr>
        <w:t xml:space="preserve"> Druids was done </w:t>
      </w:r>
      <w:r w:rsidR="005C6E64">
        <w:rPr>
          <w:lang w:val="en-US"/>
        </w:rPr>
        <w:t xml:space="preserve">to discredit a group that would have had the ability to not only </w:t>
      </w:r>
      <w:r w:rsidR="0099182D">
        <w:rPr>
          <w:lang w:val="en-US"/>
        </w:rPr>
        <w:t xml:space="preserve">rally there community against the Romans </w:t>
      </w:r>
      <w:r w:rsidR="00573373">
        <w:rPr>
          <w:lang w:val="en-US"/>
        </w:rPr>
        <w:t>and</w:t>
      </w:r>
      <w:r w:rsidR="009F36FD">
        <w:rPr>
          <w:lang w:val="en-US"/>
        </w:rPr>
        <w:t xml:space="preserve"> most likely help</w:t>
      </w:r>
      <w:r w:rsidR="00573373">
        <w:rPr>
          <w:lang w:val="en-US"/>
        </w:rPr>
        <w:t xml:space="preserve"> </w:t>
      </w:r>
      <w:r w:rsidR="00B34242">
        <w:rPr>
          <w:lang w:val="en-US"/>
        </w:rPr>
        <w:t xml:space="preserve">to </w:t>
      </w:r>
      <w:r w:rsidR="00573373">
        <w:rPr>
          <w:lang w:val="en-US"/>
        </w:rPr>
        <w:t xml:space="preserve">create a </w:t>
      </w:r>
      <w:r w:rsidR="00396540">
        <w:rPr>
          <w:lang w:val="en-US"/>
        </w:rPr>
        <w:t>resistance to Roman rule.</w:t>
      </w:r>
      <w:r w:rsidR="005E1F40">
        <w:rPr>
          <w:lang w:val="en-US"/>
        </w:rPr>
        <w:t xml:space="preserve"> </w:t>
      </w:r>
      <w:r w:rsidR="008823F0">
        <w:rPr>
          <w:lang w:val="en-US"/>
        </w:rPr>
        <w:t>As they had influence</w:t>
      </w:r>
      <w:r w:rsidR="00FE4F1E">
        <w:rPr>
          <w:lang w:val="en-US"/>
        </w:rPr>
        <w:t xml:space="preserve"> as both religious leaders and advisors with both the common people and the elites of Gaul. </w:t>
      </w:r>
      <w:r w:rsidR="00124388">
        <w:rPr>
          <w:lang w:val="en-US"/>
        </w:rPr>
        <w:t xml:space="preserve">And if Caesar is to be believed </w:t>
      </w:r>
      <w:r w:rsidR="001D30BD">
        <w:rPr>
          <w:lang w:val="en-US"/>
        </w:rPr>
        <w:t xml:space="preserve">the Druids in Gaul were part of one single group who were all answerable to </w:t>
      </w:r>
      <w:r w:rsidR="001507A5">
        <w:rPr>
          <w:lang w:val="en-US"/>
        </w:rPr>
        <w:t xml:space="preserve">an Arch Druid who according to Caesar </w:t>
      </w:r>
      <w:r w:rsidR="009E6255">
        <w:rPr>
          <w:lang w:val="en-US"/>
        </w:rPr>
        <w:t>held immense power</w:t>
      </w:r>
      <w:r w:rsidR="00063724">
        <w:rPr>
          <w:rStyle w:val="FootnoteReference"/>
          <w:lang w:val="en-US"/>
        </w:rPr>
        <w:footnoteReference w:id="24"/>
      </w:r>
      <w:r w:rsidR="009E6255">
        <w:rPr>
          <w:lang w:val="en-US"/>
        </w:rPr>
        <w:t xml:space="preserve">. Though there has never been any </w:t>
      </w:r>
      <w:r w:rsidR="001977E4">
        <w:rPr>
          <w:lang w:val="en-US"/>
        </w:rPr>
        <w:t xml:space="preserve">evidence of this beyond Caesar’s own writings. </w:t>
      </w:r>
      <w:r w:rsidR="00FC60AF">
        <w:rPr>
          <w:lang w:val="en-US"/>
        </w:rPr>
        <w:t xml:space="preserve">This was </w:t>
      </w:r>
      <w:r w:rsidR="00267992">
        <w:rPr>
          <w:lang w:val="en-US"/>
        </w:rPr>
        <w:t>even described</w:t>
      </w:r>
      <w:r w:rsidR="00FC60AF">
        <w:rPr>
          <w:lang w:val="en-US"/>
        </w:rPr>
        <w:t xml:space="preserve"> </w:t>
      </w:r>
      <w:r w:rsidR="00267992">
        <w:rPr>
          <w:lang w:val="en-US"/>
        </w:rPr>
        <w:t xml:space="preserve">by the Roman historian </w:t>
      </w:r>
      <w:proofErr w:type="spellStart"/>
      <w:r w:rsidR="00267992">
        <w:rPr>
          <w:lang w:val="en-US"/>
        </w:rPr>
        <w:t>Tactius</w:t>
      </w:r>
      <w:proofErr w:type="spellEnd"/>
      <w:r w:rsidR="00267992">
        <w:rPr>
          <w:lang w:val="en-US"/>
        </w:rPr>
        <w:t xml:space="preserve"> </w:t>
      </w:r>
      <w:r w:rsidR="00B34242">
        <w:rPr>
          <w:lang w:val="en-US"/>
        </w:rPr>
        <w:t xml:space="preserve">to have happened later </w:t>
      </w:r>
      <w:r w:rsidR="00CA0793">
        <w:rPr>
          <w:lang w:val="en-US"/>
        </w:rPr>
        <w:t xml:space="preserve">during the conquest of </w:t>
      </w:r>
      <w:r w:rsidR="001B1DBD">
        <w:rPr>
          <w:lang w:val="en-US"/>
        </w:rPr>
        <w:t>Britain</w:t>
      </w:r>
      <w:r w:rsidR="00CA0793">
        <w:rPr>
          <w:lang w:val="en-US"/>
        </w:rPr>
        <w:t xml:space="preserve"> lead by </w:t>
      </w:r>
      <w:r w:rsidR="001B1DBD">
        <w:rPr>
          <w:lang w:val="en-US"/>
        </w:rPr>
        <w:t xml:space="preserve">Suetonius </w:t>
      </w:r>
      <w:proofErr w:type="spellStart"/>
      <w:r w:rsidR="001B1DBD">
        <w:rPr>
          <w:lang w:val="en-US"/>
        </w:rPr>
        <w:t>Pauli</w:t>
      </w:r>
      <w:r w:rsidR="00267992">
        <w:rPr>
          <w:lang w:val="en-US"/>
        </w:rPr>
        <w:t>nus</w:t>
      </w:r>
      <w:proofErr w:type="spellEnd"/>
      <w:r w:rsidR="00D96955">
        <w:rPr>
          <w:lang w:val="en-US"/>
        </w:rPr>
        <w:t>, as when the Romans attacked the island of A</w:t>
      </w:r>
      <w:r w:rsidR="004B7988">
        <w:rPr>
          <w:lang w:val="en-US"/>
        </w:rPr>
        <w:t xml:space="preserve">nglesey it was the Druids who were the ones helping the moral of the </w:t>
      </w:r>
      <w:r w:rsidR="000E783F">
        <w:rPr>
          <w:lang w:val="en-US"/>
        </w:rPr>
        <w:t>troops</w:t>
      </w:r>
      <w:r w:rsidR="004B7988">
        <w:rPr>
          <w:lang w:val="en-US"/>
        </w:rPr>
        <w:t xml:space="preserve"> during the battle </w:t>
      </w:r>
      <w:r w:rsidR="00CB2935">
        <w:rPr>
          <w:lang w:val="en-US"/>
        </w:rPr>
        <w:t>by cursing the Roman troops</w:t>
      </w:r>
      <w:r w:rsidR="003A202F">
        <w:rPr>
          <w:lang w:val="en-US"/>
        </w:rPr>
        <w:t xml:space="preserve">. Which according to </w:t>
      </w:r>
      <w:proofErr w:type="spellStart"/>
      <w:r w:rsidR="003A202F">
        <w:rPr>
          <w:lang w:val="en-US"/>
        </w:rPr>
        <w:t>Tactius</w:t>
      </w:r>
      <w:proofErr w:type="spellEnd"/>
      <w:r w:rsidR="003A202F">
        <w:rPr>
          <w:lang w:val="en-US"/>
        </w:rPr>
        <w:t xml:space="preserve"> terrified the Roman soldiers who had never seen such a thing before.</w:t>
      </w:r>
      <w:r w:rsidR="000F4798">
        <w:rPr>
          <w:lang w:val="en-US"/>
        </w:rPr>
        <w:t xml:space="preserve"> Though the Romans eventual won th</w:t>
      </w:r>
      <w:r w:rsidR="005E0A33">
        <w:rPr>
          <w:lang w:val="en-US"/>
        </w:rPr>
        <w:t>e</w:t>
      </w:r>
      <w:r w:rsidR="000F4798">
        <w:rPr>
          <w:lang w:val="en-US"/>
        </w:rPr>
        <w:t xml:space="preserve"> battle </w:t>
      </w:r>
      <w:r w:rsidR="004035AA">
        <w:rPr>
          <w:lang w:val="en-US"/>
        </w:rPr>
        <w:t xml:space="preserve">they made sure to burn the Druids sacred groves and kill the majority of the Druids on Anglesey to ensure they wouldn’t </w:t>
      </w:r>
      <w:r w:rsidR="005B5E50">
        <w:rPr>
          <w:lang w:val="en-US"/>
        </w:rPr>
        <w:t>continue to rally the Britons</w:t>
      </w:r>
      <w:r w:rsidR="00E45687">
        <w:rPr>
          <w:rStyle w:val="FootnoteReference"/>
          <w:lang w:val="en-US"/>
        </w:rPr>
        <w:footnoteReference w:id="25"/>
      </w:r>
      <w:r w:rsidR="005B5E50">
        <w:rPr>
          <w:lang w:val="en-US"/>
        </w:rPr>
        <w:t>. Though in Caesar’s writings he never implies that he sees the Druids as particularly dangerous</w:t>
      </w:r>
      <w:r w:rsidR="00314FE8">
        <w:rPr>
          <w:lang w:val="en-US"/>
        </w:rPr>
        <w:t xml:space="preserve"> or a danger to his wars in Gaul. Though this may just be something that C</w:t>
      </w:r>
      <w:r w:rsidR="00973101">
        <w:rPr>
          <w:lang w:val="en-US"/>
        </w:rPr>
        <w:t xml:space="preserve">aesar wished to projected outwardly to the public and keep his image as a formidable general </w:t>
      </w:r>
      <w:r w:rsidR="00690BA3">
        <w:rPr>
          <w:lang w:val="en-US"/>
        </w:rPr>
        <w:t xml:space="preserve">intact. </w:t>
      </w:r>
    </w:p>
    <w:p w14:paraId="20B6D6CF" w14:textId="7C97D193" w:rsidR="004A4629" w:rsidRDefault="003435EA">
      <w:pPr>
        <w:rPr>
          <w:lang w:val="en-US"/>
        </w:rPr>
      </w:pPr>
      <w:r>
        <w:rPr>
          <w:lang w:val="en-US"/>
        </w:rPr>
        <w:t xml:space="preserve">Both of </w:t>
      </w:r>
      <w:r w:rsidR="00217555">
        <w:rPr>
          <w:lang w:val="en-US"/>
        </w:rPr>
        <w:t>Caesar’s</w:t>
      </w:r>
      <w:r>
        <w:rPr>
          <w:lang w:val="en-US"/>
        </w:rPr>
        <w:t xml:space="preserve"> invasions of Britain would end in </w:t>
      </w:r>
      <w:r w:rsidR="000F0F36">
        <w:rPr>
          <w:lang w:val="en-US"/>
        </w:rPr>
        <w:t xml:space="preserve">defeat with the Roman forces never making it past </w:t>
      </w:r>
      <w:r w:rsidR="00217555">
        <w:rPr>
          <w:lang w:val="en-US"/>
        </w:rPr>
        <w:t xml:space="preserve">Kent and </w:t>
      </w:r>
      <w:r w:rsidR="00DB54E9">
        <w:rPr>
          <w:lang w:val="en-US"/>
        </w:rPr>
        <w:t xml:space="preserve">the </w:t>
      </w:r>
      <w:r w:rsidR="00217555">
        <w:rPr>
          <w:lang w:val="en-US"/>
        </w:rPr>
        <w:t xml:space="preserve">north of the Thames. </w:t>
      </w:r>
      <w:r w:rsidR="00812E28">
        <w:rPr>
          <w:lang w:val="en-US"/>
        </w:rPr>
        <w:t xml:space="preserve">Arguably </w:t>
      </w:r>
      <w:r w:rsidR="00217555">
        <w:rPr>
          <w:lang w:val="en-US"/>
        </w:rPr>
        <w:t xml:space="preserve">Caesar </w:t>
      </w:r>
      <w:r w:rsidR="006222FB">
        <w:rPr>
          <w:lang w:val="en-US"/>
        </w:rPr>
        <w:t>didn’t have much to show when he returned to Rome after both of his campaign’s. He had</w:t>
      </w:r>
      <w:r w:rsidR="00217555">
        <w:rPr>
          <w:lang w:val="en-US"/>
        </w:rPr>
        <w:t xml:space="preserve"> </w:t>
      </w:r>
      <w:r w:rsidR="006222FB">
        <w:rPr>
          <w:lang w:val="en-US"/>
        </w:rPr>
        <w:t>managed</w:t>
      </w:r>
      <w:r w:rsidR="00217555">
        <w:rPr>
          <w:lang w:val="en-US"/>
        </w:rPr>
        <w:t xml:space="preserve"> to subdue </w:t>
      </w:r>
      <w:r w:rsidR="00210BB7">
        <w:rPr>
          <w:lang w:val="en-US"/>
        </w:rPr>
        <w:t xml:space="preserve">several </w:t>
      </w:r>
      <w:r w:rsidR="008302B5">
        <w:rPr>
          <w:lang w:val="en-US"/>
        </w:rPr>
        <w:t xml:space="preserve">tribal leaders along the coast </w:t>
      </w:r>
      <w:r w:rsidR="008302B5">
        <w:rPr>
          <w:lang w:val="en-US"/>
        </w:rPr>
        <w:lastRenderedPageBreak/>
        <w:t>and make them agree to pay tribute to Rome</w:t>
      </w:r>
      <w:r w:rsidR="005F7445">
        <w:rPr>
          <w:lang w:val="en-US"/>
        </w:rPr>
        <w:t xml:space="preserve"> and </w:t>
      </w:r>
      <w:r w:rsidR="00E5345F">
        <w:rPr>
          <w:lang w:val="en-US"/>
        </w:rPr>
        <w:t xml:space="preserve">notably </w:t>
      </w:r>
      <w:r w:rsidR="005F7445">
        <w:rPr>
          <w:lang w:val="en-US"/>
        </w:rPr>
        <w:t xml:space="preserve">he brought home </w:t>
      </w:r>
      <w:r w:rsidR="00583D2A">
        <w:rPr>
          <w:lang w:val="en-US"/>
        </w:rPr>
        <w:t xml:space="preserve">a corselet of </w:t>
      </w:r>
      <w:r w:rsidR="005F7445">
        <w:rPr>
          <w:lang w:val="en-US"/>
        </w:rPr>
        <w:t xml:space="preserve">pearls from Britain that he dedicated to </w:t>
      </w:r>
      <w:r w:rsidR="00E5345F">
        <w:rPr>
          <w:lang w:val="en-US"/>
        </w:rPr>
        <w:t xml:space="preserve">Venus </w:t>
      </w:r>
      <w:proofErr w:type="spellStart"/>
      <w:r w:rsidR="00E5345F">
        <w:rPr>
          <w:lang w:val="en-US"/>
        </w:rPr>
        <w:t>Genetrix</w:t>
      </w:r>
      <w:proofErr w:type="spellEnd"/>
      <w:r w:rsidR="00E5345F">
        <w:rPr>
          <w:lang w:val="en-US"/>
        </w:rPr>
        <w:t xml:space="preserve"> when he returned, yet</w:t>
      </w:r>
      <w:r w:rsidR="008302B5">
        <w:rPr>
          <w:lang w:val="en-US"/>
        </w:rPr>
        <w:t xml:space="preserve"> </w:t>
      </w:r>
      <w:r w:rsidR="007A1A26">
        <w:rPr>
          <w:lang w:val="en-US"/>
        </w:rPr>
        <w:t>this was all he had to physically show</w:t>
      </w:r>
      <w:r w:rsidR="00CC6D84">
        <w:rPr>
          <w:rStyle w:val="FootnoteReference"/>
          <w:lang w:val="en-US"/>
        </w:rPr>
        <w:footnoteReference w:id="26"/>
      </w:r>
      <w:r w:rsidR="007A1A26">
        <w:rPr>
          <w:lang w:val="en-US"/>
        </w:rPr>
        <w:t xml:space="preserve">. </w:t>
      </w:r>
      <w:r w:rsidR="002B0EDA">
        <w:rPr>
          <w:lang w:val="en-US"/>
        </w:rPr>
        <w:t xml:space="preserve">And its said that many considered the pearls to be of low quality compared to those that were found in the east. </w:t>
      </w:r>
      <w:r w:rsidR="007A1A26">
        <w:rPr>
          <w:lang w:val="en-US"/>
        </w:rPr>
        <w:t xml:space="preserve">Yet his seeming success to the people of Rome </w:t>
      </w:r>
      <w:r w:rsidR="00B74188">
        <w:rPr>
          <w:lang w:val="en-US"/>
        </w:rPr>
        <w:t>coupled with his asse</w:t>
      </w:r>
      <w:r w:rsidR="004D5A0B">
        <w:rPr>
          <w:lang w:val="en-US"/>
        </w:rPr>
        <w:t>ss</w:t>
      </w:r>
      <w:r w:rsidR="00B74188">
        <w:rPr>
          <w:lang w:val="en-US"/>
        </w:rPr>
        <w:t xml:space="preserve">ment of the people of Britain had an </w:t>
      </w:r>
      <w:r w:rsidR="004D5A0B">
        <w:rPr>
          <w:lang w:val="en-US"/>
        </w:rPr>
        <w:t>unexpected knock-on affect in the following years. As by proving that Britain was now a real place that could be reached</w:t>
      </w:r>
      <w:r w:rsidR="004806AB">
        <w:rPr>
          <w:lang w:val="en-US"/>
        </w:rPr>
        <w:t xml:space="preserve"> Caesar opened it up for others to begin planning a </w:t>
      </w:r>
      <w:r w:rsidR="00D00F3C">
        <w:rPr>
          <w:lang w:val="en-US"/>
        </w:rPr>
        <w:t xml:space="preserve">campaign there. Caesar also </w:t>
      </w:r>
      <w:r w:rsidR="000C4303">
        <w:rPr>
          <w:lang w:val="en-US"/>
        </w:rPr>
        <w:t xml:space="preserve">gave Rome its first ‘reliable’ look at the peoples of Britain </w:t>
      </w:r>
      <w:r w:rsidR="006626B1">
        <w:rPr>
          <w:lang w:val="en-US"/>
        </w:rPr>
        <w:t xml:space="preserve">and much in the way he wrote about the peoples of Gaul he painted a </w:t>
      </w:r>
      <w:proofErr w:type="spellStart"/>
      <w:r w:rsidR="00022DCA">
        <w:rPr>
          <w:lang w:val="en-US"/>
        </w:rPr>
        <w:t>pic</w:t>
      </w:r>
      <w:r w:rsidR="00CF369D">
        <w:rPr>
          <w:lang w:val="en-US"/>
        </w:rPr>
        <w:t>tior</w:t>
      </w:r>
      <w:proofErr w:type="spellEnd"/>
      <w:r w:rsidR="00022DCA">
        <w:rPr>
          <w:lang w:val="en-US"/>
        </w:rPr>
        <w:t xml:space="preserve"> </w:t>
      </w:r>
      <w:r w:rsidR="006626B1">
        <w:rPr>
          <w:lang w:val="en-US"/>
        </w:rPr>
        <w:t>of a people who were</w:t>
      </w:r>
      <w:r w:rsidR="00825354">
        <w:rPr>
          <w:lang w:val="en-US"/>
        </w:rPr>
        <w:t xml:space="preserve"> no ma</w:t>
      </w:r>
      <w:r w:rsidR="00B114D7">
        <w:rPr>
          <w:lang w:val="en-US"/>
        </w:rPr>
        <w:t>tch for the Roman army.</w:t>
      </w:r>
      <w:r w:rsidR="00D66A3A">
        <w:rPr>
          <w:lang w:val="en-US"/>
        </w:rPr>
        <w:t xml:space="preserve"> </w:t>
      </w:r>
      <w:r w:rsidR="00775511">
        <w:rPr>
          <w:lang w:val="en-US"/>
        </w:rPr>
        <w:t>N</w:t>
      </w:r>
      <w:r w:rsidR="00D66A3A">
        <w:rPr>
          <w:lang w:val="en-US"/>
        </w:rPr>
        <w:t xml:space="preserve">oting how </w:t>
      </w:r>
      <w:r w:rsidR="001E6CCB">
        <w:rPr>
          <w:lang w:val="en-US"/>
        </w:rPr>
        <w:t xml:space="preserve">Iron Age Britain was a particularly decentralized </w:t>
      </w:r>
      <w:r w:rsidR="00775511">
        <w:rPr>
          <w:lang w:val="en-US"/>
        </w:rPr>
        <w:t xml:space="preserve">place with no overarching government and how the tribes didn’t unite with one another </w:t>
      </w:r>
      <w:r w:rsidR="00F47088">
        <w:rPr>
          <w:lang w:val="en-US"/>
        </w:rPr>
        <w:t xml:space="preserve">when the Romans invaded and demonstrating that </w:t>
      </w:r>
      <w:r w:rsidR="002D5A0D">
        <w:rPr>
          <w:lang w:val="en-US"/>
        </w:rPr>
        <w:t>the Britain’s couldn’t put up a serious resistance to the Roman army. And ensuring that any</w:t>
      </w:r>
      <w:r w:rsidR="009C55D3">
        <w:rPr>
          <w:lang w:val="en-US"/>
        </w:rPr>
        <w:t xml:space="preserve">thing that did pose a challenge such as the chariots </w:t>
      </w:r>
      <w:r w:rsidR="00A127F4">
        <w:rPr>
          <w:lang w:val="en-US"/>
        </w:rPr>
        <w:t xml:space="preserve">and there use in warfare </w:t>
      </w:r>
      <w:r w:rsidR="009C55D3">
        <w:rPr>
          <w:lang w:val="en-US"/>
        </w:rPr>
        <w:t>was documented</w:t>
      </w:r>
      <w:r w:rsidR="00020DE5">
        <w:rPr>
          <w:lang w:val="en-US"/>
        </w:rPr>
        <w:t>.</w:t>
      </w:r>
      <w:r w:rsidR="0054793E">
        <w:rPr>
          <w:lang w:val="en-US"/>
        </w:rPr>
        <w:t xml:space="preserve"> </w:t>
      </w:r>
      <w:r w:rsidR="00A127F4">
        <w:rPr>
          <w:lang w:val="en-US"/>
        </w:rPr>
        <w:t>C</w:t>
      </w:r>
      <w:r w:rsidR="00155B07">
        <w:rPr>
          <w:lang w:val="en-US"/>
        </w:rPr>
        <w:t xml:space="preserve">aesar was also the first writer to have tried to map </w:t>
      </w:r>
      <w:r w:rsidR="008A4BB7">
        <w:rPr>
          <w:lang w:val="en-US"/>
        </w:rPr>
        <w:t>Britain</w:t>
      </w:r>
      <w:r w:rsidR="00155B07">
        <w:rPr>
          <w:lang w:val="en-US"/>
        </w:rPr>
        <w:t xml:space="preserve">, describing it to have a </w:t>
      </w:r>
      <w:r w:rsidR="008A4BB7">
        <w:rPr>
          <w:lang w:val="en-US"/>
        </w:rPr>
        <w:t xml:space="preserve">triangular shape and documenting the existence of places </w:t>
      </w:r>
      <w:r w:rsidR="00A07F7A">
        <w:rPr>
          <w:lang w:val="en-US"/>
        </w:rPr>
        <w:t>such as</w:t>
      </w:r>
      <w:r w:rsidR="008A4BB7">
        <w:rPr>
          <w:lang w:val="en-US"/>
        </w:rPr>
        <w:t xml:space="preserve"> Ireland</w:t>
      </w:r>
      <w:r w:rsidR="00E23A62">
        <w:rPr>
          <w:lang w:val="en-US"/>
        </w:rPr>
        <w:t xml:space="preserve"> </w:t>
      </w:r>
      <w:r w:rsidR="00A07F7A">
        <w:rPr>
          <w:lang w:val="en-US"/>
        </w:rPr>
        <w:t xml:space="preserve">which he named Hibernia </w:t>
      </w:r>
      <w:r w:rsidR="00E23A62">
        <w:rPr>
          <w:lang w:val="en-US"/>
        </w:rPr>
        <w:t xml:space="preserve">and </w:t>
      </w:r>
      <w:r w:rsidR="000E56A0">
        <w:rPr>
          <w:lang w:val="en-US"/>
        </w:rPr>
        <w:t xml:space="preserve">either Anglesey or the Isle of Man that he named </w:t>
      </w:r>
      <w:r w:rsidR="00267281">
        <w:rPr>
          <w:lang w:val="en-US"/>
        </w:rPr>
        <w:t>Mona.</w:t>
      </w:r>
      <w:r w:rsidR="008A4BB7">
        <w:rPr>
          <w:lang w:val="en-US"/>
        </w:rPr>
        <w:t xml:space="preserve"> </w:t>
      </w:r>
      <w:r w:rsidR="0054793E">
        <w:rPr>
          <w:lang w:val="en-US"/>
        </w:rPr>
        <w:t xml:space="preserve">There’s the possibility that </w:t>
      </w:r>
      <w:r w:rsidR="00735F54">
        <w:rPr>
          <w:lang w:val="en-US"/>
        </w:rPr>
        <w:t xml:space="preserve">the connections he formed with influential southern British leaders </w:t>
      </w:r>
      <w:r w:rsidR="00267281">
        <w:rPr>
          <w:lang w:val="en-US"/>
        </w:rPr>
        <w:t xml:space="preserve">helped to smooth over the later conquest of Britain </w:t>
      </w:r>
      <w:r w:rsidR="004D64FF">
        <w:rPr>
          <w:lang w:val="en-US"/>
        </w:rPr>
        <w:t>as they were already under the influence of Rome.</w:t>
      </w:r>
      <w:r w:rsidR="004372DC">
        <w:rPr>
          <w:lang w:val="en-US"/>
        </w:rPr>
        <w:t xml:space="preserve"> </w:t>
      </w:r>
      <w:r w:rsidR="00C50EB2">
        <w:rPr>
          <w:lang w:val="en-US"/>
        </w:rPr>
        <w:t xml:space="preserve">As he showed that the British leadership could be divided with diplomacy as some would prefer to be </w:t>
      </w:r>
      <w:r w:rsidR="00DC4455">
        <w:rPr>
          <w:lang w:val="en-US"/>
        </w:rPr>
        <w:t>under Roman patronage</w:t>
      </w:r>
      <w:r w:rsidR="009E0098">
        <w:rPr>
          <w:rStyle w:val="FootnoteReference"/>
          <w:lang w:val="en-US"/>
        </w:rPr>
        <w:footnoteReference w:id="27"/>
      </w:r>
      <w:r w:rsidR="00DC4455">
        <w:rPr>
          <w:lang w:val="en-US"/>
        </w:rPr>
        <w:t xml:space="preserve">. </w:t>
      </w:r>
      <w:r w:rsidR="004372DC">
        <w:rPr>
          <w:lang w:val="en-US"/>
        </w:rPr>
        <w:t xml:space="preserve">Along with the de humanization </w:t>
      </w:r>
      <w:r w:rsidR="006F1874">
        <w:rPr>
          <w:lang w:val="en-US"/>
        </w:rPr>
        <w:t xml:space="preserve">of the </w:t>
      </w:r>
      <w:r w:rsidR="00262B5E">
        <w:rPr>
          <w:lang w:val="en-US"/>
        </w:rPr>
        <w:t>people of Britain</w:t>
      </w:r>
      <w:r w:rsidR="00DC4455">
        <w:rPr>
          <w:lang w:val="en-US"/>
        </w:rPr>
        <w:t xml:space="preserve"> and the </w:t>
      </w:r>
      <w:proofErr w:type="spellStart"/>
      <w:r w:rsidR="00DC4455">
        <w:rPr>
          <w:lang w:val="en-US"/>
        </w:rPr>
        <w:t>othering</w:t>
      </w:r>
      <w:proofErr w:type="spellEnd"/>
      <w:r w:rsidR="00DC4455">
        <w:rPr>
          <w:lang w:val="en-US"/>
        </w:rPr>
        <w:t xml:space="preserve"> of them </w:t>
      </w:r>
      <w:r w:rsidR="002112ED">
        <w:rPr>
          <w:lang w:val="en-US"/>
        </w:rPr>
        <w:t xml:space="preserve">and there cutler </w:t>
      </w:r>
      <w:r w:rsidR="00DC4455">
        <w:rPr>
          <w:lang w:val="en-US"/>
        </w:rPr>
        <w:t xml:space="preserve">as </w:t>
      </w:r>
      <w:r w:rsidR="008B15D2">
        <w:rPr>
          <w:lang w:val="en-US"/>
        </w:rPr>
        <w:t>uncivilized</w:t>
      </w:r>
      <w:r w:rsidR="002112ED">
        <w:rPr>
          <w:lang w:val="en-US"/>
        </w:rPr>
        <w:t xml:space="preserve"> in the eyes of the Roman public</w:t>
      </w:r>
      <w:r w:rsidR="00262B5E">
        <w:rPr>
          <w:lang w:val="en-US"/>
        </w:rPr>
        <w:t xml:space="preserve"> it allowed Rome to eventually </w:t>
      </w:r>
      <w:r w:rsidR="002112ED">
        <w:rPr>
          <w:lang w:val="en-US"/>
        </w:rPr>
        <w:t xml:space="preserve">decide to </w:t>
      </w:r>
      <w:r w:rsidR="00262B5E">
        <w:rPr>
          <w:lang w:val="en-US"/>
        </w:rPr>
        <w:t xml:space="preserve">concur </w:t>
      </w:r>
      <w:r w:rsidR="002112ED">
        <w:rPr>
          <w:lang w:val="en-US"/>
        </w:rPr>
        <w:t xml:space="preserve">the island. </w:t>
      </w:r>
    </w:p>
    <w:p w14:paraId="6A7E2DE9" w14:textId="03C69214" w:rsidR="00296441" w:rsidRDefault="00296441">
      <w:pPr>
        <w:rPr>
          <w:lang w:val="en-US"/>
        </w:rPr>
      </w:pPr>
      <w:r>
        <w:rPr>
          <w:lang w:val="en-US"/>
        </w:rPr>
        <w:t>In conclusion Caesar’s decision to invade Britain and his writings about his expedition there in the ‘</w:t>
      </w:r>
      <w:proofErr w:type="spellStart"/>
      <w:r w:rsidR="009C593C">
        <w:rPr>
          <w:lang w:val="en-US"/>
        </w:rPr>
        <w:t>Comme</w:t>
      </w:r>
      <w:r w:rsidR="00932FEC">
        <w:rPr>
          <w:lang w:val="en-US"/>
        </w:rPr>
        <w:t>ntarii</w:t>
      </w:r>
      <w:proofErr w:type="spellEnd"/>
      <w:r w:rsidR="00932FEC">
        <w:rPr>
          <w:lang w:val="en-US"/>
        </w:rPr>
        <w:t xml:space="preserve"> de Bello </w:t>
      </w:r>
      <w:proofErr w:type="spellStart"/>
      <w:r w:rsidR="00932FEC">
        <w:rPr>
          <w:lang w:val="en-US"/>
        </w:rPr>
        <w:t>Gallico</w:t>
      </w:r>
      <w:proofErr w:type="spellEnd"/>
      <w:r w:rsidR="00932FEC">
        <w:rPr>
          <w:lang w:val="en-US"/>
        </w:rPr>
        <w:t xml:space="preserve">’ were done because </w:t>
      </w:r>
      <w:r w:rsidR="004252FB">
        <w:rPr>
          <w:lang w:val="en-US"/>
        </w:rPr>
        <w:t xml:space="preserve">Caesar was in need of something that would not only enshrine his image </w:t>
      </w:r>
      <w:r w:rsidR="009116B5">
        <w:rPr>
          <w:lang w:val="en-US"/>
        </w:rPr>
        <w:t xml:space="preserve">as an untouchable general </w:t>
      </w:r>
      <w:r w:rsidR="004252FB">
        <w:rPr>
          <w:lang w:val="en-US"/>
        </w:rPr>
        <w:t xml:space="preserve">in </w:t>
      </w:r>
      <w:r w:rsidR="00705B67">
        <w:rPr>
          <w:lang w:val="en-US"/>
        </w:rPr>
        <w:t>the history of the Roman Empire but also boost his popularity with the Senate and the Roman public. Brit</w:t>
      </w:r>
      <w:r w:rsidR="00FB4012">
        <w:rPr>
          <w:lang w:val="en-US"/>
        </w:rPr>
        <w:t xml:space="preserve">ain was considered the end of the world by the majority of people with even </w:t>
      </w:r>
      <w:r w:rsidR="006D74AE">
        <w:rPr>
          <w:lang w:val="en-US"/>
        </w:rPr>
        <w:t xml:space="preserve">ancient writers who had claimed to have traveled there </w:t>
      </w:r>
      <w:r w:rsidR="00E9440C">
        <w:rPr>
          <w:lang w:val="en-US"/>
        </w:rPr>
        <w:t>having there accounts</w:t>
      </w:r>
      <w:r w:rsidR="006D74AE">
        <w:rPr>
          <w:lang w:val="en-US"/>
        </w:rPr>
        <w:t xml:space="preserve"> considered dubious. </w:t>
      </w:r>
      <w:r w:rsidR="007D688B">
        <w:rPr>
          <w:lang w:val="en-US"/>
        </w:rPr>
        <w:t xml:space="preserve">By choosing Britain he was seemingly extending </w:t>
      </w:r>
      <w:r w:rsidR="00B0030A">
        <w:rPr>
          <w:lang w:val="en-US"/>
        </w:rPr>
        <w:t xml:space="preserve">the reach of </w:t>
      </w:r>
      <w:r w:rsidR="007D688B">
        <w:rPr>
          <w:lang w:val="en-US"/>
        </w:rPr>
        <w:t>Rome to the furthest it had ever bee</w:t>
      </w:r>
      <w:r w:rsidR="00B0030A">
        <w:rPr>
          <w:lang w:val="en-US"/>
        </w:rPr>
        <w:t xml:space="preserve">n, all the while using his writings to </w:t>
      </w:r>
      <w:r w:rsidR="00CE5DF6">
        <w:rPr>
          <w:lang w:val="en-US"/>
        </w:rPr>
        <w:t xml:space="preserve">de humanize the peoples he was fighting against and </w:t>
      </w:r>
      <w:r w:rsidR="00B0030A">
        <w:rPr>
          <w:lang w:val="en-US"/>
        </w:rPr>
        <w:t>display</w:t>
      </w:r>
      <w:r w:rsidR="00CE5DF6">
        <w:rPr>
          <w:lang w:val="en-US"/>
        </w:rPr>
        <w:t xml:space="preserve">ing </w:t>
      </w:r>
      <w:r w:rsidR="00B0030A">
        <w:rPr>
          <w:lang w:val="en-US"/>
        </w:rPr>
        <w:t xml:space="preserve">to the Roman public </w:t>
      </w:r>
      <w:r w:rsidR="00ED08FB">
        <w:rPr>
          <w:lang w:val="en-US"/>
        </w:rPr>
        <w:t xml:space="preserve">that his invasion was justified. Though it is also likely that </w:t>
      </w:r>
      <w:r w:rsidR="005B224D">
        <w:rPr>
          <w:lang w:val="en-US"/>
        </w:rPr>
        <w:t xml:space="preserve">Caesar was concerned that the Britons would choose to help the </w:t>
      </w:r>
      <w:proofErr w:type="spellStart"/>
      <w:r w:rsidR="005B224D">
        <w:rPr>
          <w:lang w:val="en-US"/>
        </w:rPr>
        <w:t>Gauls</w:t>
      </w:r>
      <w:proofErr w:type="spellEnd"/>
      <w:r w:rsidR="005B224D">
        <w:rPr>
          <w:lang w:val="en-US"/>
        </w:rPr>
        <w:t xml:space="preserve"> </w:t>
      </w:r>
      <w:r w:rsidR="00211D2A">
        <w:rPr>
          <w:lang w:val="en-US"/>
        </w:rPr>
        <w:t xml:space="preserve">in </w:t>
      </w:r>
      <w:r w:rsidR="000F0F36">
        <w:rPr>
          <w:lang w:val="en-US"/>
        </w:rPr>
        <w:t>their</w:t>
      </w:r>
      <w:r w:rsidR="006172A3" w:rsidRPr="006172A3">
        <w:rPr>
          <w:lang w:val="en-US"/>
        </w:rPr>
        <w:t xml:space="preserve"> </w:t>
      </w:r>
      <w:r w:rsidR="006172A3">
        <w:rPr>
          <w:lang w:val="en-US"/>
        </w:rPr>
        <w:t xml:space="preserve">rebellions against Roman occupation and was interested in the natural </w:t>
      </w:r>
      <w:r w:rsidR="00651A91">
        <w:rPr>
          <w:lang w:val="en-US"/>
        </w:rPr>
        <w:t>resources</w:t>
      </w:r>
      <w:r w:rsidR="006172A3">
        <w:rPr>
          <w:lang w:val="en-US"/>
        </w:rPr>
        <w:t xml:space="preserve"> and plunder he believed he could find in Britain</w:t>
      </w:r>
      <w:r w:rsidR="00651A91">
        <w:rPr>
          <w:lang w:val="en-US"/>
        </w:rPr>
        <w:t>.</w:t>
      </w:r>
    </w:p>
    <w:p w14:paraId="52E29B47" w14:textId="77777777" w:rsidR="00FC08BC" w:rsidRDefault="00FC08BC" w:rsidP="008168CC">
      <w:pPr>
        <w:pStyle w:val="FootnoteText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Bibliography</w:t>
      </w:r>
    </w:p>
    <w:p w14:paraId="5A6BCFC7" w14:textId="77777777" w:rsidR="00FC08BC" w:rsidRDefault="00FC08BC" w:rsidP="008168CC">
      <w:pPr>
        <w:pStyle w:val="FootnoteText"/>
        <w:rPr>
          <w:lang w:val="en-US"/>
        </w:rPr>
      </w:pPr>
      <w:proofErr w:type="spellStart"/>
      <w:r>
        <w:rPr>
          <w:lang w:val="en-US"/>
        </w:rPr>
        <w:t>Raaflaub</w:t>
      </w:r>
      <w:proofErr w:type="spellEnd"/>
      <w:r>
        <w:rPr>
          <w:lang w:val="en-US"/>
        </w:rPr>
        <w:t xml:space="preserve"> A. Kurt, </w:t>
      </w:r>
      <w:proofErr w:type="spellStart"/>
      <w:r>
        <w:rPr>
          <w:lang w:val="en-US"/>
        </w:rPr>
        <w:t>Strassler</w:t>
      </w:r>
      <w:proofErr w:type="spellEnd"/>
      <w:r>
        <w:rPr>
          <w:lang w:val="en-US"/>
        </w:rPr>
        <w:t xml:space="preserve"> B. Robert, </w:t>
      </w:r>
      <w:r>
        <w:rPr>
          <w:i/>
          <w:iCs/>
          <w:lang w:val="en-US"/>
        </w:rPr>
        <w:t xml:space="preserve">The Landmark Julius Caesar, </w:t>
      </w:r>
      <w:r>
        <w:rPr>
          <w:lang w:val="en-US"/>
        </w:rPr>
        <w:t>Anchor Books, Penguin Random House Publishing, New York, 2017</w:t>
      </w:r>
    </w:p>
    <w:p w14:paraId="750EEF17" w14:textId="77777777" w:rsidR="00FC08BC" w:rsidRDefault="00FC08BC" w:rsidP="008168CC">
      <w:pPr>
        <w:pStyle w:val="FootnoteText"/>
        <w:rPr>
          <w:lang w:val="en-US"/>
        </w:rPr>
      </w:pPr>
    </w:p>
    <w:p w14:paraId="58F7317A" w14:textId="77777777" w:rsidR="00FC08BC" w:rsidRDefault="00FC08BC" w:rsidP="008168CC">
      <w:pPr>
        <w:pStyle w:val="FootnoteText"/>
        <w:rPr>
          <w:lang w:val="en-US"/>
        </w:rPr>
      </w:pPr>
      <w:proofErr w:type="spellStart"/>
      <w:r>
        <w:rPr>
          <w:lang w:val="en-US"/>
        </w:rPr>
        <w:t>Hingley</w:t>
      </w:r>
      <w:proofErr w:type="spellEnd"/>
      <w:r>
        <w:rPr>
          <w:lang w:val="en-US"/>
        </w:rPr>
        <w:t xml:space="preserve"> Richards, </w:t>
      </w:r>
      <w:r>
        <w:rPr>
          <w:i/>
          <w:iCs/>
          <w:lang w:val="en-US"/>
        </w:rPr>
        <w:t xml:space="preserve">Julius Caesar in Britain, Conquering the Ocean: The Roman Invasion of Britain, </w:t>
      </w:r>
      <w:r>
        <w:rPr>
          <w:lang w:val="en-US"/>
        </w:rPr>
        <w:t>Oxford Academic, New York, 2022</w:t>
      </w:r>
    </w:p>
    <w:p w14:paraId="1E31F35C" w14:textId="77777777" w:rsidR="00FC08BC" w:rsidRDefault="00FC08BC" w:rsidP="008168CC">
      <w:pPr>
        <w:pStyle w:val="FootnoteText"/>
        <w:rPr>
          <w:lang w:val="en-US"/>
        </w:rPr>
      </w:pPr>
    </w:p>
    <w:p w14:paraId="7D51C252" w14:textId="77777777" w:rsidR="00FC08BC" w:rsidRDefault="00FC08BC" w:rsidP="008168CC">
      <w:pPr>
        <w:pStyle w:val="FootnoteText"/>
        <w:rPr>
          <w:rStyle w:val="Hyperlink"/>
          <w:lang w:val="en-US"/>
        </w:rPr>
      </w:pPr>
      <w:hyperlink r:id="rId6" w:history="1">
        <w:r w:rsidRPr="001B6D57">
          <w:rPr>
            <w:rStyle w:val="Hyperlink"/>
            <w:lang w:val="en-US"/>
          </w:rPr>
          <w:t>https://www.britannica.com/biography/Julius-Caesar-Roman-ruler/The-first-triumvirate-and-the-conquest-of-Gaul</w:t>
        </w:r>
      </w:hyperlink>
    </w:p>
    <w:p w14:paraId="4498C2F1" w14:textId="77777777" w:rsidR="00FC08BC" w:rsidRDefault="00FC08BC" w:rsidP="008168CC">
      <w:pPr>
        <w:pStyle w:val="FootnoteText"/>
        <w:rPr>
          <w:rStyle w:val="Hyperlink"/>
          <w:lang w:val="en-US"/>
        </w:rPr>
      </w:pPr>
    </w:p>
    <w:p w14:paraId="337B7AD5" w14:textId="77777777" w:rsidR="00FC08BC" w:rsidRDefault="00FC08BC" w:rsidP="008168CC">
      <w:pPr>
        <w:pStyle w:val="FootnoteText"/>
        <w:rPr>
          <w:lang w:val="en-US"/>
        </w:rPr>
      </w:pPr>
      <w:proofErr w:type="spellStart"/>
      <w:r>
        <w:rPr>
          <w:lang w:val="en-US"/>
        </w:rPr>
        <w:lastRenderedPageBreak/>
        <w:t>Fezze</w:t>
      </w:r>
      <w:proofErr w:type="spellEnd"/>
      <w:r>
        <w:rPr>
          <w:lang w:val="en-US"/>
        </w:rPr>
        <w:t xml:space="preserve"> Luca, Dixon Richard, </w:t>
      </w:r>
      <w:r>
        <w:rPr>
          <w:i/>
          <w:iCs/>
          <w:lang w:val="en-US"/>
        </w:rPr>
        <w:t xml:space="preserve">The Arrival of the First Triumvirate, Crossing the Rubicon: Caesar’s decisions and the fate of Rome, </w:t>
      </w:r>
      <w:r>
        <w:rPr>
          <w:lang w:val="en-US"/>
        </w:rPr>
        <w:t>Yale University Press, 2017, P 53-66</w:t>
      </w:r>
    </w:p>
    <w:p w14:paraId="010A9161" w14:textId="77777777" w:rsidR="00FC08BC" w:rsidRDefault="00FC08BC" w:rsidP="008168CC">
      <w:pPr>
        <w:pStyle w:val="FootnoteText"/>
        <w:rPr>
          <w:lang w:val="en-US"/>
        </w:rPr>
      </w:pPr>
    </w:p>
    <w:p w14:paraId="4C39C40F" w14:textId="595CF3CA" w:rsidR="00FC08BC" w:rsidRDefault="00D45287" w:rsidP="008168CC">
      <w:pPr>
        <w:pStyle w:val="FootnoteText"/>
        <w:rPr>
          <w:lang w:val="en-US"/>
        </w:rPr>
      </w:pPr>
      <w:proofErr w:type="spellStart"/>
      <w:r>
        <w:rPr>
          <w:lang w:val="en-US"/>
        </w:rPr>
        <w:t>Fanshawe</w:t>
      </w:r>
      <w:proofErr w:type="spellEnd"/>
      <w:r>
        <w:rPr>
          <w:lang w:val="en-US"/>
        </w:rPr>
        <w:t xml:space="preserve"> Henry, </w:t>
      </w:r>
      <w:r>
        <w:rPr>
          <w:i/>
          <w:iCs/>
          <w:lang w:val="en-US"/>
        </w:rPr>
        <w:t xml:space="preserve">A History of Ancient Geography, </w:t>
      </w:r>
      <w:r>
        <w:rPr>
          <w:lang w:val="en-US"/>
        </w:rPr>
        <w:t>Cambridge University Press, 1897, P 152</w:t>
      </w:r>
    </w:p>
    <w:p w14:paraId="4048E3E9" w14:textId="77777777" w:rsidR="00D45287" w:rsidRDefault="00D45287" w:rsidP="008168CC">
      <w:pPr>
        <w:pStyle w:val="FootnoteText"/>
        <w:rPr>
          <w:lang w:val="en-US"/>
        </w:rPr>
      </w:pPr>
    </w:p>
    <w:p w14:paraId="3A4E5F9B" w14:textId="009C5FAC" w:rsidR="00D45287" w:rsidRDefault="007F34EF" w:rsidP="008168CC">
      <w:pPr>
        <w:pStyle w:val="FootnoteText"/>
        <w:rPr>
          <w:rStyle w:val="Hyperlink"/>
          <w:lang w:val="en-US"/>
        </w:rPr>
      </w:pPr>
      <w:hyperlink r:id="rId7" w:history="1">
        <w:r w:rsidRPr="001B6D57">
          <w:rPr>
            <w:rStyle w:val="Hyperlink"/>
            <w:lang w:val="en-US"/>
          </w:rPr>
          <w:t>https://www.britannica.com/biography/Diodorus-Siculus</w:t>
        </w:r>
      </w:hyperlink>
    </w:p>
    <w:p w14:paraId="0A1261E4" w14:textId="77777777" w:rsidR="007F34EF" w:rsidRDefault="007F34EF" w:rsidP="008168CC">
      <w:pPr>
        <w:pStyle w:val="FootnoteText"/>
        <w:rPr>
          <w:rStyle w:val="Hyperlink"/>
          <w:lang w:val="en-US"/>
        </w:rPr>
      </w:pPr>
    </w:p>
    <w:p w14:paraId="0BC7E90F" w14:textId="0F449A53" w:rsidR="007F34EF" w:rsidRDefault="007F34EF" w:rsidP="008168CC">
      <w:pPr>
        <w:pStyle w:val="FootnoteText"/>
        <w:rPr>
          <w:lang w:val="en-US"/>
        </w:rPr>
      </w:pPr>
      <w:r>
        <w:rPr>
          <w:lang w:val="en-US"/>
        </w:rPr>
        <w:t xml:space="preserve">Edmunds J. C., </w:t>
      </w:r>
      <w:r>
        <w:rPr>
          <w:i/>
          <w:iCs/>
          <w:lang w:val="en-US"/>
        </w:rPr>
        <w:t xml:space="preserve">Mining in the late Roman Empire and beyond: Continuity or </w:t>
      </w:r>
      <w:proofErr w:type="gramStart"/>
      <w:r>
        <w:rPr>
          <w:i/>
          <w:iCs/>
          <w:lang w:val="en-US"/>
        </w:rPr>
        <w:t>Disruption?,</w:t>
      </w:r>
      <w:proofErr w:type="gramEnd"/>
      <w:r>
        <w:rPr>
          <w:i/>
          <w:iCs/>
          <w:lang w:val="en-US"/>
        </w:rPr>
        <w:t xml:space="preserve"> </w:t>
      </w:r>
      <w:r>
        <w:rPr>
          <w:lang w:val="en-US"/>
        </w:rPr>
        <w:t>The journal of Roman studies, 79, P 84-102</w:t>
      </w:r>
    </w:p>
    <w:p w14:paraId="30AF9DFF" w14:textId="77777777" w:rsidR="007F34EF" w:rsidRDefault="007F34EF" w:rsidP="008168CC">
      <w:pPr>
        <w:pStyle w:val="FootnoteText"/>
        <w:rPr>
          <w:lang w:val="en-US"/>
        </w:rPr>
      </w:pPr>
    </w:p>
    <w:p w14:paraId="11B25335" w14:textId="1D6424FB" w:rsidR="007F34EF" w:rsidRDefault="00360D68" w:rsidP="008168CC">
      <w:pPr>
        <w:pStyle w:val="FootnoteText"/>
        <w:rPr>
          <w:lang w:val="en-US"/>
        </w:rPr>
      </w:pPr>
      <w:r>
        <w:rPr>
          <w:lang w:val="en-US"/>
        </w:rPr>
        <w:t xml:space="preserve">Fee R. Christopher, </w:t>
      </w:r>
      <w:proofErr w:type="spellStart"/>
      <w:r>
        <w:rPr>
          <w:lang w:val="en-US"/>
        </w:rPr>
        <w:t>Leeming</w:t>
      </w:r>
      <w:proofErr w:type="spellEnd"/>
      <w:r>
        <w:rPr>
          <w:lang w:val="en-US"/>
        </w:rPr>
        <w:t xml:space="preserve"> A. David, </w:t>
      </w:r>
      <w:r>
        <w:rPr>
          <w:i/>
          <w:iCs/>
          <w:lang w:val="en-US"/>
        </w:rPr>
        <w:t xml:space="preserve">Introduction, Gods, Hero’s and Kings: The Battle for Mythic Britain, </w:t>
      </w:r>
      <w:r>
        <w:rPr>
          <w:lang w:val="en-US"/>
        </w:rPr>
        <w:t>Oxford Academic, New York, 2011</w:t>
      </w:r>
    </w:p>
    <w:p w14:paraId="106E5DC3" w14:textId="77777777" w:rsidR="00360D68" w:rsidRDefault="00360D68" w:rsidP="008168CC">
      <w:pPr>
        <w:pStyle w:val="FootnoteText"/>
        <w:rPr>
          <w:lang w:val="en-US"/>
        </w:rPr>
      </w:pPr>
    </w:p>
    <w:p w14:paraId="0D07275C" w14:textId="77777777" w:rsidR="00617042" w:rsidRPr="00D17A4A" w:rsidRDefault="00617042" w:rsidP="008168CC">
      <w:pPr>
        <w:pStyle w:val="FootnoteText"/>
        <w:rPr>
          <w:lang w:val="en-US"/>
        </w:rPr>
      </w:pPr>
      <w:proofErr w:type="spellStart"/>
      <w:r>
        <w:rPr>
          <w:lang w:val="en-US"/>
        </w:rPr>
        <w:t>Meline</w:t>
      </w:r>
      <w:proofErr w:type="spellEnd"/>
      <w:r>
        <w:rPr>
          <w:lang w:val="en-US"/>
        </w:rPr>
        <w:t xml:space="preserve"> Giles, </w:t>
      </w:r>
      <w:r>
        <w:rPr>
          <w:i/>
          <w:iCs/>
          <w:lang w:val="en-US"/>
        </w:rPr>
        <w:t xml:space="preserve">A forged glamour: Landscape, identity and material culture in the Iron Age, </w:t>
      </w:r>
      <w:proofErr w:type="spellStart"/>
      <w:r>
        <w:rPr>
          <w:lang w:val="en-US"/>
        </w:rPr>
        <w:t>Windgather</w:t>
      </w:r>
      <w:proofErr w:type="spellEnd"/>
      <w:r>
        <w:rPr>
          <w:lang w:val="en-US"/>
        </w:rPr>
        <w:t xml:space="preserve"> Press, 2013</w:t>
      </w:r>
    </w:p>
    <w:p w14:paraId="77388FC2" w14:textId="77777777" w:rsidR="00360D68" w:rsidRDefault="00360D68" w:rsidP="008168CC">
      <w:pPr>
        <w:pStyle w:val="FootnoteText"/>
        <w:rPr>
          <w:lang w:val="en-US"/>
        </w:rPr>
      </w:pPr>
    </w:p>
    <w:p w14:paraId="3FD5D710" w14:textId="106C704D" w:rsidR="00617042" w:rsidRDefault="00725DA1" w:rsidP="008168CC">
      <w:pPr>
        <w:pStyle w:val="FootnoteText"/>
        <w:rPr>
          <w:lang w:val="en-US"/>
        </w:rPr>
      </w:pPr>
      <w:r>
        <w:rPr>
          <w:lang w:val="en-US"/>
        </w:rPr>
        <w:t xml:space="preserve">Stead I., </w:t>
      </w:r>
      <w:r>
        <w:rPr>
          <w:i/>
          <w:iCs/>
          <w:lang w:val="en-US"/>
        </w:rPr>
        <w:t xml:space="preserve">The Celtic Chariot, </w:t>
      </w:r>
      <w:r>
        <w:rPr>
          <w:lang w:val="en-US"/>
        </w:rPr>
        <w:t>Antiquity Publications, Volume 39, 1965, P 259-65</w:t>
      </w:r>
    </w:p>
    <w:p w14:paraId="5E011139" w14:textId="73FB3879" w:rsidR="00E27B6F" w:rsidRDefault="00E27B6F"/>
    <w:p w14:paraId="411B6E0E" w14:textId="5459E0E8" w:rsidR="00725DA1" w:rsidRDefault="00725DA1">
      <w:pPr>
        <w:rPr>
          <w:rStyle w:val="Hyperlink"/>
        </w:rPr>
      </w:pPr>
      <w:hyperlink r:id="rId8" w:history="1">
        <w:r w:rsidRPr="001B6D57">
          <w:rPr>
            <w:rStyle w:val="Hyperlink"/>
          </w:rPr>
          <w:t>https://www.britannica.com/topic/Druid</w:t>
        </w:r>
      </w:hyperlink>
    </w:p>
    <w:p w14:paraId="38985B99" w14:textId="47FECCC1" w:rsidR="002475E8" w:rsidRDefault="002475E8">
      <w:pPr>
        <w:rPr>
          <w:rStyle w:val="Hyperlink"/>
          <w:lang w:val="en-US"/>
        </w:rPr>
      </w:pPr>
      <w:hyperlink r:id="rId9" w:history="1">
        <w:r w:rsidRPr="001B6D57">
          <w:rPr>
            <w:rStyle w:val="Hyperlink"/>
            <w:lang w:val="en-US"/>
          </w:rPr>
          <w:t>https://www.britannica.com/biography/Strabo</w:t>
        </w:r>
      </w:hyperlink>
    </w:p>
    <w:p w14:paraId="33835D21" w14:textId="51988F22" w:rsidR="001F5B93" w:rsidRDefault="001F5B93">
      <w:pPr>
        <w:rPr>
          <w:lang w:val="en-US"/>
        </w:rPr>
      </w:pPr>
      <w:r>
        <w:rPr>
          <w:lang w:val="en-US"/>
        </w:rPr>
        <w:t>Green-</w:t>
      </w:r>
      <w:proofErr w:type="spellStart"/>
      <w:r>
        <w:rPr>
          <w:lang w:val="en-US"/>
        </w:rPr>
        <w:t>Aldhouse</w:t>
      </w:r>
      <w:proofErr w:type="spellEnd"/>
      <w:r>
        <w:rPr>
          <w:lang w:val="en-US"/>
        </w:rPr>
        <w:t xml:space="preserve"> Miranda, </w:t>
      </w:r>
      <w:r>
        <w:rPr>
          <w:i/>
          <w:iCs/>
          <w:lang w:val="en-US"/>
        </w:rPr>
        <w:t xml:space="preserve">Caesar’s Druids story of an Ancient Priesthood, </w:t>
      </w:r>
      <w:r>
        <w:rPr>
          <w:lang w:val="en-US"/>
        </w:rPr>
        <w:t>Yale University Press, 2010, P 53</w:t>
      </w:r>
    </w:p>
    <w:p w14:paraId="25AA1B6F" w14:textId="09EB38A9" w:rsidR="00630648" w:rsidRDefault="00630648">
      <w:pPr>
        <w:rPr>
          <w:lang w:val="en-US"/>
        </w:rPr>
      </w:pPr>
      <w:r>
        <w:rPr>
          <w:lang w:val="en-US"/>
        </w:rPr>
        <w:t xml:space="preserve">Jody Joy, </w:t>
      </w:r>
      <w:proofErr w:type="spellStart"/>
      <w:r>
        <w:rPr>
          <w:i/>
          <w:iCs/>
          <w:lang w:val="en-US"/>
        </w:rPr>
        <w:t>Lindow</w:t>
      </w:r>
      <w:proofErr w:type="spellEnd"/>
      <w:r>
        <w:rPr>
          <w:i/>
          <w:iCs/>
          <w:lang w:val="en-US"/>
        </w:rPr>
        <w:t xml:space="preserve"> man, </w:t>
      </w:r>
      <w:r>
        <w:rPr>
          <w:lang w:val="en-US"/>
        </w:rPr>
        <w:t>British Museum Press, 2009</w:t>
      </w:r>
    </w:p>
    <w:p w14:paraId="27A45C24" w14:textId="6CF94357" w:rsidR="00F16881" w:rsidRDefault="00F16881">
      <w:pPr>
        <w:rPr>
          <w:lang w:val="en-US"/>
        </w:rPr>
      </w:pPr>
      <w:r>
        <w:rPr>
          <w:lang w:val="en-US"/>
        </w:rPr>
        <w:t xml:space="preserve">Briggs C. S., </w:t>
      </w:r>
      <w:r>
        <w:rPr>
          <w:i/>
          <w:iCs/>
          <w:lang w:val="en-US"/>
        </w:rPr>
        <w:t xml:space="preserve">’Did he fall or was he pushed? Some unresolved questions about </w:t>
      </w:r>
      <w:proofErr w:type="spellStart"/>
      <w:r>
        <w:rPr>
          <w:i/>
          <w:iCs/>
          <w:lang w:val="en-US"/>
        </w:rPr>
        <w:t>Lindow</w:t>
      </w:r>
      <w:proofErr w:type="spellEnd"/>
      <w:r>
        <w:rPr>
          <w:i/>
          <w:iCs/>
          <w:lang w:val="en-US"/>
        </w:rPr>
        <w:t xml:space="preserve"> Man in R. C. Turner and R. </w:t>
      </w:r>
      <w:proofErr w:type="spellStart"/>
      <w:r>
        <w:rPr>
          <w:i/>
          <w:iCs/>
          <w:lang w:val="en-US"/>
        </w:rPr>
        <w:t>Scaife</w:t>
      </w:r>
      <w:proofErr w:type="spellEnd"/>
      <w:r>
        <w:rPr>
          <w:i/>
          <w:iCs/>
          <w:lang w:val="en-US"/>
        </w:rPr>
        <w:t xml:space="preserve">, Bog Bodies: New Discoveries and New Perspectives, </w:t>
      </w:r>
      <w:r>
        <w:rPr>
          <w:lang w:val="en-US"/>
        </w:rPr>
        <w:t>British Museum Press, London, 1995, P 223-251</w:t>
      </w:r>
    </w:p>
    <w:p w14:paraId="6CA52E1C" w14:textId="2620BBB6" w:rsidR="00F16881" w:rsidRDefault="0096624E">
      <w:r>
        <w:t xml:space="preserve">Church John Alfred, </w:t>
      </w:r>
      <w:proofErr w:type="spellStart"/>
      <w:r>
        <w:t>Brodribb</w:t>
      </w:r>
      <w:proofErr w:type="spellEnd"/>
      <w:r>
        <w:t xml:space="preserve"> Jackson William, Bryant Sara, </w:t>
      </w:r>
      <w:r w:rsidRPr="00F37E28">
        <w:rPr>
          <w:rFonts w:ascii="Verdana" w:eastAsia="Times New Roman" w:hAnsi="Verdana"/>
          <w:i/>
          <w:iCs/>
          <w:color w:val="000000"/>
          <w:sz w:val="16"/>
          <w:szCs w:val="16"/>
        </w:rPr>
        <w:t>Complete Works of Tacitus</w:t>
      </w:r>
      <w:r>
        <w:rPr>
          <w:rFonts w:ascii="Verdana" w:eastAsia="Times New Roman" w:hAnsi="Verdana"/>
          <w:i/>
          <w:iCs/>
          <w:color w:val="000000"/>
          <w:sz w:val="16"/>
          <w:szCs w:val="16"/>
        </w:rPr>
        <w:t>,</w:t>
      </w:r>
      <w:r w:rsidRPr="00F37E28">
        <w:rPr>
          <w:rFonts w:ascii="Verdana" w:eastAsia="Times New Roman" w:hAnsi="Verdana"/>
          <w:i/>
          <w:iCs/>
          <w:color w:val="000000"/>
          <w:sz w:val="16"/>
          <w:szCs w:val="16"/>
        </w:rPr>
        <w:t xml:space="preserve"> Tacitus</w:t>
      </w:r>
      <w:r>
        <w:rPr>
          <w:rFonts w:ascii="Verdana" w:eastAsia="Times New Roman" w:hAnsi="Verdana"/>
          <w:color w:val="000000"/>
          <w:sz w:val="16"/>
          <w:szCs w:val="16"/>
        </w:rPr>
        <w:t>,</w:t>
      </w:r>
      <w:r w:rsidRPr="00FA4F97">
        <w:rPr>
          <w:rFonts w:ascii="Verdana" w:eastAsia="Times New Roman" w:hAnsi="Verdana"/>
          <w:color w:val="000000"/>
          <w:sz w:val="16"/>
          <w:szCs w:val="16"/>
        </w:rPr>
        <w:t xml:space="preserve"> </w:t>
      </w:r>
      <w:r>
        <w:rPr>
          <w:rFonts w:ascii="Verdana" w:eastAsia="Times New Roman" w:hAnsi="Verdana"/>
          <w:color w:val="000000"/>
          <w:sz w:val="16"/>
          <w:szCs w:val="16"/>
        </w:rPr>
        <w:t>E</w:t>
      </w:r>
      <w:r w:rsidRPr="00FA4F97">
        <w:rPr>
          <w:rFonts w:ascii="Verdana" w:eastAsia="Times New Roman" w:hAnsi="Verdana"/>
          <w:color w:val="000000"/>
          <w:sz w:val="16"/>
          <w:szCs w:val="16"/>
        </w:rPr>
        <w:t>dited for Perseus</w:t>
      </w:r>
      <w:r>
        <w:rPr>
          <w:rFonts w:ascii="Verdana" w:eastAsia="Times New Roman" w:hAnsi="Verdana"/>
          <w:color w:val="000000"/>
          <w:sz w:val="16"/>
          <w:szCs w:val="16"/>
        </w:rPr>
        <w:t>,</w:t>
      </w:r>
      <w:r w:rsidRPr="00FA4F97">
        <w:rPr>
          <w:rFonts w:ascii="Verdana" w:eastAsia="Times New Roman" w:hAnsi="Verdana"/>
          <w:color w:val="000000"/>
          <w:sz w:val="16"/>
          <w:szCs w:val="16"/>
        </w:rPr>
        <w:t xml:space="preserve"> New York</w:t>
      </w:r>
      <w:r>
        <w:rPr>
          <w:rFonts w:ascii="Verdana" w:eastAsia="Times New Roman" w:hAnsi="Verdana"/>
          <w:color w:val="000000"/>
          <w:sz w:val="16"/>
          <w:szCs w:val="16"/>
        </w:rPr>
        <w:t>,</w:t>
      </w:r>
      <w:r w:rsidRPr="00FA4F97">
        <w:rPr>
          <w:rFonts w:ascii="Verdana" w:eastAsia="Times New Roman" w:hAnsi="Verdana"/>
          <w:color w:val="000000"/>
          <w:sz w:val="16"/>
          <w:szCs w:val="16"/>
        </w:rPr>
        <w:t xml:space="preserve"> Random House </w:t>
      </w:r>
      <w:proofErr w:type="spellStart"/>
      <w:r w:rsidRPr="00FA4F97">
        <w:rPr>
          <w:rFonts w:ascii="Verdana" w:eastAsia="Times New Roman" w:hAnsi="Verdana"/>
          <w:color w:val="000000"/>
          <w:sz w:val="16"/>
          <w:szCs w:val="16"/>
        </w:rPr>
        <w:t>Inc</w:t>
      </w:r>
      <w:proofErr w:type="spellEnd"/>
      <w:r>
        <w:rPr>
          <w:rFonts w:ascii="Verdana" w:eastAsia="Times New Roman" w:hAnsi="Verdana"/>
          <w:color w:val="000000"/>
          <w:sz w:val="16"/>
          <w:szCs w:val="16"/>
        </w:rPr>
        <w:t>,</w:t>
      </w:r>
      <w:r w:rsidRPr="00FA4F97">
        <w:rPr>
          <w:rFonts w:ascii="Verdana" w:eastAsia="Times New Roman" w:hAnsi="Verdana"/>
          <w:color w:val="000000"/>
          <w:sz w:val="16"/>
          <w:szCs w:val="16"/>
        </w:rPr>
        <w:t xml:space="preserve"> 1942</w:t>
      </w:r>
      <w:r>
        <w:rPr>
          <w:rFonts w:ascii="Verdana" w:eastAsia="Times New Roman" w:hAnsi="Verdana"/>
          <w:color w:val="000000"/>
        </w:rPr>
        <w:t xml:space="preserve">, </w:t>
      </w:r>
      <w:r>
        <w:rPr>
          <w:rFonts w:ascii="Verdana" w:eastAsia="Times New Roman" w:hAnsi="Verdana"/>
          <w:color w:val="000000"/>
          <w:sz w:val="16"/>
          <w:szCs w:val="16"/>
        </w:rPr>
        <w:t>14.30</w:t>
      </w:r>
    </w:p>
    <w:sectPr w:rsidR="00F168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645F5" w14:textId="77777777" w:rsidR="00CD5E62" w:rsidRDefault="00CD5E62" w:rsidP="0015183C">
      <w:pPr>
        <w:spacing w:after="0" w:line="240" w:lineRule="auto"/>
      </w:pPr>
      <w:r>
        <w:separator/>
      </w:r>
    </w:p>
  </w:endnote>
  <w:endnote w:type="continuationSeparator" w:id="0">
    <w:p w14:paraId="061FD264" w14:textId="77777777" w:rsidR="00CD5E62" w:rsidRDefault="00CD5E62" w:rsidP="00151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E0ACD" w14:textId="77777777" w:rsidR="00CD5E62" w:rsidRDefault="00CD5E62" w:rsidP="0015183C">
      <w:pPr>
        <w:spacing w:after="0" w:line="240" w:lineRule="auto"/>
      </w:pPr>
      <w:r>
        <w:separator/>
      </w:r>
    </w:p>
  </w:footnote>
  <w:footnote w:type="continuationSeparator" w:id="0">
    <w:p w14:paraId="6979587F" w14:textId="77777777" w:rsidR="00CD5E62" w:rsidRDefault="00CD5E62" w:rsidP="0015183C">
      <w:pPr>
        <w:spacing w:after="0" w:line="240" w:lineRule="auto"/>
      </w:pPr>
      <w:r>
        <w:continuationSeparator/>
      </w:r>
    </w:p>
  </w:footnote>
  <w:footnote w:id="1">
    <w:p w14:paraId="7284C392" w14:textId="2127CED0" w:rsidR="0015183C" w:rsidRPr="0015289A" w:rsidRDefault="0015183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12186E">
        <w:t>Raaflaub</w:t>
      </w:r>
      <w:proofErr w:type="spellEnd"/>
      <w:r w:rsidR="00CB6EF2">
        <w:t xml:space="preserve"> </w:t>
      </w:r>
      <w:r w:rsidR="0012186E">
        <w:t>A.</w:t>
      </w:r>
      <w:r w:rsidR="00CB6EF2">
        <w:t xml:space="preserve"> Kurt, </w:t>
      </w:r>
      <w:proofErr w:type="spellStart"/>
      <w:r w:rsidR="00CB6EF2">
        <w:t>Strassler</w:t>
      </w:r>
      <w:proofErr w:type="spellEnd"/>
      <w:r w:rsidR="00CB6EF2">
        <w:t xml:space="preserve"> B. </w:t>
      </w:r>
      <w:r w:rsidR="0000304C">
        <w:t xml:space="preserve">Robert, </w:t>
      </w:r>
      <w:r w:rsidR="00B76917" w:rsidRPr="0000304C">
        <w:rPr>
          <w:i/>
          <w:iCs/>
          <w:lang w:val="en-US"/>
        </w:rPr>
        <w:t>The Landmark</w:t>
      </w:r>
      <w:r w:rsidR="0000304C">
        <w:rPr>
          <w:i/>
          <w:iCs/>
          <w:lang w:val="en-US"/>
        </w:rPr>
        <w:t xml:space="preserve"> </w:t>
      </w:r>
      <w:r w:rsidR="0015289A">
        <w:rPr>
          <w:i/>
          <w:iCs/>
          <w:lang w:val="en-US"/>
        </w:rPr>
        <w:t>Julius Caesar</w:t>
      </w:r>
      <w:r w:rsidR="00317527">
        <w:rPr>
          <w:i/>
          <w:iCs/>
          <w:lang w:val="en-US"/>
        </w:rPr>
        <w:t>, Gallic War</w:t>
      </w:r>
      <w:r w:rsidR="0015289A">
        <w:rPr>
          <w:i/>
          <w:iCs/>
          <w:lang w:val="en-US"/>
        </w:rPr>
        <w:t xml:space="preserve">, </w:t>
      </w:r>
      <w:r w:rsidR="00A2358B">
        <w:rPr>
          <w:lang w:val="en-US"/>
        </w:rPr>
        <w:t xml:space="preserve">Anchor books, </w:t>
      </w:r>
      <w:r w:rsidR="00300E92">
        <w:rPr>
          <w:lang w:val="en-US"/>
        </w:rPr>
        <w:t>Penguin House LLC, New Yo</w:t>
      </w:r>
      <w:r w:rsidR="002F6296">
        <w:rPr>
          <w:lang w:val="en-US"/>
        </w:rPr>
        <w:t>rk</w:t>
      </w:r>
      <w:r w:rsidR="00300E92">
        <w:rPr>
          <w:lang w:val="en-US"/>
        </w:rPr>
        <w:t>, 2017</w:t>
      </w:r>
    </w:p>
  </w:footnote>
  <w:footnote w:id="2">
    <w:p w14:paraId="1863CAFB" w14:textId="0C643AA8" w:rsidR="006369D0" w:rsidRPr="009D6AFE" w:rsidRDefault="006369D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C516F4">
        <w:rPr>
          <w:lang w:val="en-US"/>
        </w:rPr>
        <w:t>Hingley</w:t>
      </w:r>
      <w:proofErr w:type="spellEnd"/>
      <w:r w:rsidR="00C516F4">
        <w:rPr>
          <w:lang w:val="en-US"/>
        </w:rPr>
        <w:t xml:space="preserve"> Richards, </w:t>
      </w:r>
      <w:r w:rsidR="00C516F4">
        <w:rPr>
          <w:i/>
          <w:iCs/>
          <w:lang w:val="en-US"/>
        </w:rPr>
        <w:t>Introduction</w:t>
      </w:r>
      <w:r w:rsidR="004B7B77">
        <w:rPr>
          <w:i/>
          <w:iCs/>
          <w:lang w:val="en-US"/>
        </w:rPr>
        <w:t xml:space="preserve">: Setting the scene, </w:t>
      </w:r>
      <w:r w:rsidR="009D6AFE">
        <w:rPr>
          <w:i/>
          <w:iCs/>
          <w:lang w:val="en-US"/>
        </w:rPr>
        <w:t>Conquering</w:t>
      </w:r>
      <w:r w:rsidR="004B7B77">
        <w:rPr>
          <w:i/>
          <w:iCs/>
          <w:lang w:val="en-US"/>
        </w:rPr>
        <w:t xml:space="preserve"> the Ocean</w:t>
      </w:r>
      <w:r w:rsidR="009D6AFE">
        <w:rPr>
          <w:i/>
          <w:iCs/>
          <w:lang w:val="en-US"/>
        </w:rPr>
        <w:t xml:space="preserve">: The Roman invasion of Britain, </w:t>
      </w:r>
      <w:r w:rsidR="002A5D05">
        <w:rPr>
          <w:lang w:val="en-US"/>
        </w:rPr>
        <w:t xml:space="preserve">Oxford Academic, New York, </w:t>
      </w:r>
      <w:r w:rsidR="008426DF">
        <w:rPr>
          <w:lang w:val="en-US"/>
        </w:rPr>
        <w:t>2022</w:t>
      </w:r>
    </w:p>
  </w:footnote>
  <w:footnote w:id="3">
    <w:p w14:paraId="14F7B609" w14:textId="2C3071F8" w:rsidR="00B04E64" w:rsidRPr="005406DF" w:rsidRDefault="00B04E6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231176">
        <w:rPr>
          <w:lang w:val="en-US"/>
        </w:rPr>
        <w:t>R</w:t>
      </w:r>
      <w:r w:rsidR="0092105D">
        <w:rPr>
          <w:lang w:val="en-US"/>
        </w:rPr>
        <w:t>aaflaub</w:t>
      </w:r>
      <w:proofErr w:type="spellEnd"/>
      <w:r w:rsidR="0092105D">
        <w:rPr>
          <w:lang w:val="en-US"/>
        </w:rPr>
        <w:t xml:space="preserve"> A. Kurt</w:t>
      </w:r>
      <w:r w:rsidR="005406DF">
        <w:rPr>
          <w:lang w:val="en-US"/>
        </w:rPr>
        <w:t xml:space="preserve">, </w:t>
      </w:r>
      <w:proofErr w:type="spellStart"/>
      <w:r w:rsidR="005406DF">
        <w:rPr>
          <w:lang w:val="en-US"/>
        </w:rPr>
        <w:t>Strassler</w:t>
      </w:r>
      <w:proofErr w:type="spellEnd"/>
      <w:r w:rsidR="005406DF">
        <w:rPr>
          <w:lang w:val="en-US"/>
        </w:rPr>
        <w:t xml:space="preserve"> B. Robert, </w:t>
      </w:r>
      <w:r w:rsidR="005406DF">
        <w:rPr>
          <w:i/>
          <w:iCs/>
          <w:lang w:val="en-US"/>
        </w:rPr>
        <w:t xml:space="preserve">The Landmark Julius Caesar, </w:t>
      </w:r>
      <w:r w:rsidR="002F6296">
        <w:rPr>
          <w:lang w:val="en-US"/>
        </w:rPr>
        <w:t>Anchor books, Penguin House LLC, New York, 2017</w:t>
      </w:r>
      <w:r w:rsidR="006637B9">
        <w:rPr>
          <w:lang w:val="en-US"/>
        </w:rPr>
        <w:t>, 3.8</w:t>
      </w:r>
    </w:p>
  </w:footnote>
  <w:footnote w:id="4">
    <w:p w14:paraId="1BE5BD4D" w14:textId="15D65ABB" w:rsidR="00314ED2" w:rsidRDefault="00DD52F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="00314ED2" w:rsidRPr="001B6D57">
          <w:rPr>
            <w:rStyle w:val="Hyperlink"/>
            <w:lang w:val="en-US"/>
          </w:rPr>
          <w:t>https://www.britannica.com/biography/Julius-Caesar-Roman-ruler/The-first-triumvirate-and-the-conquest-of-Gaul</w:t>
        </w:r>
      </w:hyperlink>
    </w:p>
    <w:p w14:paraId="175481DE" w14:textId="77777777" w:rsidR="00314ED2" w:rsidRPr="00DD52FD" w:rsidRDefault="00314ED2">
      <w:pPr>
        <w:pStyle w:val="FootnoteText"/>
        <w:rPr>
          <w:lang w:val="en-US"/>
        </w:rPr>
      </w:pPr>
    </w:p>
  </w:footnote>
  <w:footnote w:id="5">
    <w:p w14:paraId="63324B14" w14:textId="46E19344" w:rsidR="000E7376" w:rsidRPr="00F24D40" w:rsidRDefault="000E737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646AD6">
        <w:rPr>
          <w:lang w:val="en-US"/>
        </w:rPr>
        <w:t>Hingley</w:t>
      </w:r>
      <w:proofErr w:type="spellEnd"/>
      <w:r w:rsidR="00646AD6">
        <w:rPr>
          <w:lang w:val="en-US"/>
        </w:rPr>
        <w:t xml:space="preserve"> Richards, </w:t>
      </w:r>
      <w:r w:rsidR="00255307">
        <w:rPr>
          <w:i/>
          <w:iCs/>
          <w:lang w:val="en-US"/>
        </w:rPr>
        <w:t xml:space="preserve">Julius Caesar in Britain, Conquering the Ocean: The Roman invasion of Britain, </w:t>
      </w:r>
      <w:r w:rsidR="00F24D40">
        <w:rPr>
          <w:lang w:val="en-US"/>
        </w:rPr>
        <w:t>Oxford Academic, New York, 2022</w:t>
      </w:r>
    </w:p>
  </w:footnote>
  <w:footnote w:id="6">
    <w:p w14:paraId="736619A2" w14:textId="0EB75671" w:rsidR="00696CA1" w:rsidRPr="007731C5" w:rsidRDefault="00696CA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775DD1">
        <w:rPr>
          <w:lang w:val="en-US"/>
        </w:rPr>
        <w:t>Fezze</w:t>
      </w:r>
      <w:proofErr w:type="spellEnd"/>
      <w:r w:rsidR="00775DD1">
        <w:rPr>
          <w:lang w:val="en-US"/>
        </w:rPr>
        <w:t xml:space="preserve"> Luca, </w:t>
      </w:r>
      <w:r w:rsidR="009A025E">
        <w:rPr>
          <w:lang w:val="en-US"/>
        </w:rPr>
        <w:t xml:space="preserve">Dixon Richard, </w:t>
      </w:r>
      <w:r w:rsidR="00755CB4">
        <w:rPr>
          <w:i/>
          <w:iCs/>
          <w:lang w:val="en-US"/>
        </w:rPr>
        <w:t>The Arrival of the First Triumvirate</w:t>
      </w:r>
      <w:r w:rsidR="007A320C">
        <w:rPr>
          <w:i/>
          <w:iCs/>
          <w:lang w:val="en-US"/>
        </w:rPr>
        <w:t>, Crossing the Rubicon</w:t>
      </w:r>
      <w:r w:rsidR="007731C5">
        <w:rPr>
          <w:i/>
          <w:iCs/>
          <w:lang w:val="en-US"/>
        </w:rPr>
        <w:t xml:space="preserve">: </w:t>
      </w:r>
      <w:r w:rsidR="007A320C">
        <w:rPr>
          <w:i/>
          <w:iCs/>
          <w:lang w:val="en-US"/>
        </w:rPr>
        <w:t xml:space="preserve">Caesar’s decisions </w:t>
      </w:r>
      <w:r w:rsidR="007731C5">
        <w:rPr>
          <w:i/>
          <w:iCs/>
          <w:lang w:val="en-US"/>
        </w:rPr>
        <w:t xml:space="preserve">and the fate of Rome, </w:t>
      </w:r>
      <w:r w:rsidR="007731C5">
        <w:rPr>
          <w:lang w:val="en-US"/>
        </w:rPr>
        <w:t>Yale University Press</w:t>
      </w:r>
      <w:r w:rsidR="00A56B23">
        <w:rPr>
          <w:lang w:val="en-US"/>
        </w:rPr>
        <w:t>, 2017, P 53-66</w:t>
      </w:r>
    </w:p>
  </w:footnote>
  <w:footnote w:id="7">
    <w:p w14:paraId="604BEA05" w14:textId="7F61244B" w:rsidR="00C7368A" w:rsidRPr="00BD3851" w:rsidRDefault="00C7368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4150E1">
        <w:rPr>
          <w:lang w:val="en-US"/>
        </w:rPr>
        <w:t>Fa</w:t>
      </w:r>
      <w:r w:rsidR="00BD3851">
        <w:rPr>
          <w:lang w:val="en-US"/>
        </w:rPr>
        <w:t>nshawe</w:t>
      </w:r>
      <w:proofErr w:type="spellEnd"/>
      <w:r w:rsidR="00BD3851">
        <w:rPr>
          <w:lang w:val="en-US"/>
        </w:rPr>
        <w:t xml:space="preserve"> Henry, </w:t>
      </w:r>
      <w:r w:rsidR="00BD3851">
        <w:rPr>
          <w:i/>
          <w:iCs/>
          <w:lang w:val="en-US"/>
        </w:rPr>
        <w:t xml:space="preserve">A History of Ancient Geography, </w:t>
      </w:r>
      <w:r w:rsidR="000D39DE">
        <w:rPr>
          <w:lang w:val="en-US"/>
        </w:rPr>
        <w:t>Cambridge University Press, 189</w:t>
      </w:r>
      <w:r w:rsidR="00A931C3">
        <w:rPr>
          <w:lang w:val="en-US"/>
        </w:rPr>
        <w:t>7, P 152</w:t>
      </w:r>
    </w:p>
  </w:footnote>
  <w:footnote w:id="8">
    <w:p w14:paraId="114183B8" w14:textId="19809CAD" w:rsidR="00895EFF" w:rsidRPr="00895EFF" w:rsidRDefault="00895EF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="001D1A94" w:rsidRPr="001B6D57">
          <w:rPr>
            <w:rStyle w:val="Hyperlink"/>
            <w:lang w:val="en-US"/>
          </w:rPr>
          <w:t>https://www.britannica.com/biography/Diodorus-Siculus</w:t>
        </w:r>
      </w:hyperlink>
      <w:r w:rsidR="001D1A94">
        <w:rPr>
          <w:lang w:val="en-US"/>
        </w:rPr>
        <w:t xml:space="preserve"> </w:t>
      </w:r>
    </w:p>
  </w:footnote>
  <w:footnote w:id="9">
    <w:p w14:paraId="66197904" w14:textId="7A797B74" w:rsidR="00DD6D16" w:rsidRPr="00293481" w:rsidRDefault="00DD6D1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B216FB">
        <w:rPr>
          <w:lang w:val="en-US"/>
        </w:rPr>
        <w:t>Hingley</w:t>
      </w:r>
      <w:proofErr w:type="spellEnd"/>
      <w:r w:rsidR="00B216FB">
        <w:rPr>
          <w:lang w:val="en-US"/>
        </w:rPr>
        <w:t xml:space="preserve"> Richards, </w:t>
      </w:r>
      <w:r w:rsidR="00B216FB">
        <w:rPr>
          <w:i/>
          <w:iCs/>
          <w:lang w:val="en-US"/>
        </w:rPr>
        <w:t>Julius Caesar</w:t>
      </w:r>
      <w:r w:rsidR="00CE343A">
        <w:rPr>
          <w:i/>
          <w:iCs/>
          <w:lang w:val="en-US"/>
        </w:rPr>
        <w:t xml:space="preserve"> in Britain, Conquering the Ocean: The Roman Invasion of </w:t>
      </w:r>
      <w:proofErr w:type="spellStart"/>
      <w:r w:rsidR="00CE343A">
        <w:rPr>
          <w:i/>
          <w:iCs/>
          <w:lang w:val="en-US"/>
        </w:rPr>
        <w:t>Britian</w:t>
      </w:r>
      <w:proofErr w:type="spellEnd"/>
      <w:r w:rsidR="00293481">
        <w:rPr>
          <w:i/>
          <w:iCs/>
          <w:lang w:val="en-US"/>
        </w:rPr>
        <w:t xml:space="preserve">, </w:t>
      </w:r>
      <w:r w:rsidR="00293481">
        <w:rPr>
          <w:lang w:val="en-US"/>
        </w:rPr>
        <w:t>Oxford Academia, New York, 20</w:t>
      </w:r>
      <w:r w:rsidR="009A27EB">
        <w:rPr>
          <w:lang w:val="en-US"/>
        </w:rPr>
        <w:t>22</w:t>
      </w:r>
    </w:p>
  </w:footnote>
  <w:footnote w:id="10">
    <w:p w14:paraId="12A17405" w14:textId="35E125F9" w:rsidR="009A27EB" w:rsidRPr="00F27F8E" w:rsidRDefault="009A27EB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7A08F8">
        <w:rPr>
          <w:lang w:val="en-US"/>
        </w:rPr>
        <w:t>Edmunds</w:t>
      </w:r>
      <w:r w:rsidR="003C4E48">
        <w:rPr>
          <w:lang w:val="en-US"/>
        </w:rPr>
        <w:t xml:space="preserve"> J. C., </w:t>
      </w:r>
      <w:r w:rsidR="003C4E48">
        <w:rPr>
          <w:i/>
          <w:iCs/>
          <w:lang w:val="en-US"/>
        </w:rPr>
        <w:t xml:space="preserve">Mining in the late Roman Empire </w:t>
      </w:r>
      <w:r w:rsidR="00F27F8E">
        <w:rPr>
          <w:i/>
          <w:iCs/>
          <w:lang w:val="en-US"/>
        </w:rPr>
        <w:t xml:space="preserve">and beyond: Continuity or Disruption?, </w:t>
      </w:r>
      <w:r w:rsidR="00B040D1">
        <w:rPr>
          <w:lang w:val="en-US"/>
        </w:rPr>
        <w:t>The journal of Roman studies, 79, P</w:t>
      </w:r>
      <w:r w:rsidR="00A00A31">
        <w:rPr>
          <w:lang w:val="en-US"/>
        </w:rPr>
        <w:t xml:space="preserve"> </w:t>
      </w:r>
      <w:r w:rsidR="00B040D1">
        <w:rPr>
          <w:lang w:val="en-US"/>
        </w:rPr>
        <w:t>84-102</w:t>
      </w:r>
    </w:p>
  </w:footnote>
  <w:footnote w:id="11">
    <w:p w14:paraId="0E1AB601" w14:textId="3E53CFF7" w:rsidR="00A00A31" w:rsidRPr="004F5AE8" w:rsidRDefault="00A00A3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EB2306">
        <w:rPr>
          <w:lang w:val="en-US"/>
        </w:rPr>
        <w:t xml:space="preserve">Fee R. Christopher, </w:t>
      </w:r>
      <w:proofErr w:type="spellStart"/>
      <w:r w:rsidR="00EB2306">
        <w:rPr>
          <w:lang w:val="en-US"/>
        </w:rPr>
        <w:t>Leeming</w:t>
      </w:r>
      <w:proofErr w:type="spellEnd"/>
      <w:r w:rsidR="00EB2306">
        <w:rPr>
          <w:lang w:val="en-US"/>
        </w:rPr>
        <w:t xml:space="preserve"> A</w:t>
      </w:r>
      <w:r w:rsidR="00607C82">
        <w:rPr>
          <w:lang w:val="en-US"/>
        </w:rPr>
        <w:t xml:space="preserve">. David, </w:t>
      </w:r>
      <w:r w:rsidR="00607C82">
        <w:rPr>
          <w:i/>
          <w:iCs/>
          <w:lang w:val="en-US"/>
        </w:rPr>
        <w:t>Introduction, Gods, Hero’s and Kings</w:t>
      </w:r>
      <w:r w:rsidR="004F5AE8">
        <w:rPr>
          <w:i/>
          <w:iCs/>
          <w:lang w:val="en-US"/>
        </w:rPr>
        <w:t xml:space="preserve">: The Battle for Mythic Britain, </w:t>
      </w:r>
      <w:r w:rsidR="004F5AE8">
        <w:rPr>
          <w:lang w:val="en-US"/>
        </w:rPr>
        <w:t xml:space="preserve">Oxford Academic, New York, </w:t>
      </w:r>
      <w:r w:rsidR="002B48CA">
        <w:rPr>
          <w:lang w:val="en-US"/>
        </w:rPr>
        <w:t>2011</w:t>
      </w:r>
    </w:p>
  </w:footnote>
  <w:footnote w:id="12">
    <w:p w14:paraId="2585ED81" w14:textId="58D44201" w:rsidR="002B48CA" w:rsidRPr="00D17A4A" w:rsidRDefault="002B48C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99085F">
        <w:rPr>
          <w:lang w:val="en-US"/>
        </w:rPr>
        <w:t>Meline</w:t>
      </w:r>
      <w:proofErr w:type="spellEnd"/>
      <w:r w:rsidR="0099085F">
        <w:rPr>
          <w:lang w:val="en-US"/>
        </w:rPr>
        <w:t xml:space="preserve"> Giles</w:t>
      </w:r>
      <w:r w:rsidR="008260D8">
        <w:rPr>
          <w:lang w:val="en-US"/>
        </w:rPr>
        <w:t xml:space="preserve">, </w:t>
      </w:r>
      <w:r w:rsidR="008260D8">
        <w:rPr>
          <w:i/>
          <w:iCs/>
          <w:lang w:val="en-US"/>
        </w:rPr>
        <w:t xml:space="preserve">A forged glamour: Landscape, identity and </w:t>
      </w:r>
      <w:r w:rsidR="00D17A4A">
        <w:rPr>
          <w:i/>
          <w:iCs/>
          <w:lang w:val="en-US"/>
        </w:rPr>
        <w:t xml:space="preserve">material </w:t>
      </w:r>
      <w:r w:rsidR="008260D8">
        <w:rPr>
          <w:i/>
          <w:iCs/>
          <w:lang w:val="en-US"/>
        </w:rPr>
        <w:t xml:space="preserve">culture </w:t>
      </w:r>
      <w:r w:rsidR="00D17A4A">
        <w:rPr>
          <w:i/>
          <w:iCs/>
          <w:lang w:val="en-US"/>
        </w:rPr>
        <w:t xml:space="preserve">in the Iron Age, </w:t>
      </w:r>
      <w:proofErr w:type="spellStart"/>
      <w:r w:rsidR="007D355A">
        <w:rPr>
          <w:lang w:val="en-US"/>
        </w:rPr>
        <w:t>Windgather</w:t>
      </w:r>
      <w:proofErr w:type="spellEnd"/>
      <w:r w:rsidR="007D355A">
        <w:rPr>
          <w:lang w:val="en-US"/>
        </w:rPr>
        <w:t xml:space="preserve"> Press, 2013</w:t>
      </w:r>
    </w:p>
  </w:footnote>
  <w:footnote w:id="13">
    <w:p w14:paraId="735F1B96" w14:textId="4A92C72B" w:rsidR="00224CA3" w:rsidRPr="00E22615" w:rsidRDefault="00224CA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6E5A2C">
        <w:rPr>
          <w:lang w:val="en-US"/>
        </w:rPr>
        <w:t>Raaflaub</w:t>
      </w:r>
      <w:proofErr w:type="spellEnd"/>
      <w:r w:rsidR="006E5A2C">
        <w:rPr>
          <w:lang w:val="en-US"/>
        </w:rPr>
        <w:t xml:space="preserve"> A. Kurt, </w:t>
      </w:r>
      <w:proofErr w:type="spellStart"/>
      <w:r w:rsidR="006E2442">
        <w:rPr>
          <w:lang w:val="en-US"/>
        </w:rPr>
        <w:t>Strassler</w:t>
      </w:r>
      <w:proofErr w:type="spellEnd"/>
      <w:r w:rsidR="006E2442">
        <w:rPr>
          <w:lang w:val="en-US"/>
        </w:rPr>
        <w:t xml:space="preserve"> B. Robert, </w:t>
      </w:r>
      <w:r w:rsidR="006E2442">
        <w:rPr>
          <w:i/>
          <w:iCs/>
          <w:lang w:val="en-US"/>
        </w:rPr>
        <w:t>The Landmark Julius Caesar</w:t>
      </w:r>
      <w:r w:rsidR="00E22615">
        <w:rPr>
          <w:i/>
          <w:iCs/>
          <w:lang w:val="en-US"/>
        </w:rPr>
        <w:t>, the Gallic War,</w:t>
      </w:r>
      <w:r w:rsidR="00E22615">
        <w:rPr>
          <w:lang w:val="en-US"/>
        </w:rPr>
        <w:t xml:space="preserve"> Anchor Books, Penguin Random House LLC,</w:t>
      </w:r>
      <w:r w:rsidR="007D4F1E">
        <w:rPr>
          <w:lang w:val="en-US"/>
        </w:rPr>
        <w:t xml:space="preserve"> New York, 2017, 4.24a</w:t>
      </w:r>
    </w:p>
  </w:footnote>
  <w:footnote w:id="14">
    <w:p w14:paraId="0D29C682" w14:textId="29594802" w:rsidR="002528EC" w:rsidRPr="00876427" w:rsidRDefault="002528E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BA3F78">
        <w:rPr>
          <w:lang w:val="en-US"/>
        </w:rPr>
        <w:t xml:space="preserve">Stead I., </w:t>
      </w:r>
      <w:r w:rsidR="00876427">
        <w:rPr>
          <w:i/>
          <w:iCs/>
          <w:lang w:val="en-US"/>
        </w:rPr>
        <w:t xml:space="preserve">The Celtic Chariot, </w:t>
      </w:r>
      <w:r w:rsidR="006575BA">
        <w:rPr>
          <w:lang w:val="en-US"/>
        </w:rPr>
        <w:t>Antiquity</w:t>
      </w:r>
      <w:r w:rsidR="00894614">
        <w:rPr>
          <w:lang w:val="en-US"/>
        </w:rPr>
        <w:t xml:space="preserve"> Publi</w:t>
      </w:r>
      <w:r w:rsidR="006575BA">
        <w:rPr>
          <w:lang w:val="en-US"/>
        </w:rPr>
        <w:t>cations, Volume 39</w:t>
      </w:r>
      <w:r w:rsidR="00E226C5">
        <w:rPr>
          <w:lang w:val="en-US"/>
        </w:rPr>
        <w:t>, 1965, P 259</w:t>
      </w:r>
      <w:r w:rsidR="00AD7992">
        <w:rPr>
          <w:lang w:val="en-US"/>
        </w:rPr>
        <w:t>-65</w:t>
      </w:r>
    </w:p>
  </w:footnote>
  <w:footnote w:id="15">
    <w:p w14:paraId="6D56F21F" w14:textId="5548F073" w:rsidR="003D7531" w:rsidRPr="003D7531" w:rsidRDefault="003D753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3" w:history="1">
        <w:r w:rsidR="00102A5B" w:rsidRPr="001B6D57">
          <w:rPr>
            <w:rStyle w:val="Hyperlink"/>
          </w:rPr>
          <w:t>https://www.britannica.com/topic/Druid</w:t>
        </w:r>
      </w:hyperlink>
      <w:r w:rsidR="00102A5B">
        <w:t xml:space="preserve"> </w:t>
      </w:r>
    </w:p>
  </w:footnote>
  <w:footnote w:id="16">
    <w:p w14:paraId="29CD614A" w14:textId="369A9582" w:rsidR="00EB3795" w:rsidRPr="00BB3F7B" w:rsidRDefault="00EB379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DE45AD">
        <w:rPr>
          <w:lang w:val="en-US"/>
        </w:rPr>
        <w:t>Raaflaub</w:t>
      </w:r>
      <w:proofErr w:type="spellEnd"/>
      <w:r w:rsidR="00DE45AD">
        <w:rPr>
          <w:lang w:val="en-US"/>
        </w:rPr>
        <w:t xml:space="preserve"> A. Kurt, </w:t>
      </w:r>
      <w:proofErr w:type="spellStart"/>
      <w:r w:rsidR="00DE45AD">
        <w:rPr>
          <w:lang w:val="en-US"/>
        </w:rPr>
        <w:t>Strassler</w:t>
      </w:r>
      <w:proofErr w:type="spellEnd"/>
      <w:r w:rsidR="00DE45AD">
        <w:rPr>
          <w:lang w:val="en-US"/>
        </w:rPr>
        <w:t xml:space="preserve"> B. Robert, </w:t>
      </w:r>
      <w:r w:rsidR="00BB3F7B">
        <w:rPr>
          <w:i/>
          <w:iCs/>
          <w:lang w:val="en-US"/>
        </w:rPr>
        <w:t xml:space="preserve">The Landmark Julius Caesar, Gallic Wars, </w:t>
      </w:r>
      <w:r w:rsidR="00B02602">
        <w:rPr>
          <w:lang w:val="en-US"/>
        </w:rPr>
        <w:t xml:space="preserve">Anchor Books, Penguin Random House LLC, New York, </w:t>
      </w:r>
      <w:r w:rsidR="00667C7E">
        <w:rPr>
          <w:lang w:val="en-US"/>
        </w:rPr>
        <w:t>2017, 14</w:t>
      </w:r>
    </w:p>
  </w:footnote>
  <w:footnote w:id="17">
    <w:p w14:paraId="593674B5" w14:textId="6E556F80" w:rsidR="00C658C9" w:rsidRPr="00642486" w:rsidRDefault="00C658C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642486">
        <w:rPr>
          <w:lang w:val="en-US"/>
        </w:rPr>
        <w:t>Raaflaub</w:t>
      </w:r>
      <w:proofErr w:type="spellEnd"/>
      <w:r w:rsidR="00642486">
        <w:rPr>
          <w:lang w:val="en-US"/>
        </w:rPr>
        <w:t xml:space="preserve"> A. Kurt, </w:t>
      </w:r>
      <w:proofErr w:type="spellStart"/>
      <w:r w:rsidR="00642486">
        <w:rPr>
          <w:lang w:val="en-US"/>
        </w:rPr>
        <w:t>Strassler</w:t>
      </w:r>
      <w:proofErr w:type="spellEnd"/>
      <w:r w:rsidR="00642486">
        <w:rPr>
          <w:lang w:val="en-US"/>
        </w:rPr>
        <w:t xml:space="preserve"> B. Robert, </w:t>
      </w:r>
      <w:r w:rsidR="00642486">
        <w:rPr>
          <w:i/>
          <w:iCs/>
          <w:lang w:val="en-US"/>
        </w:rPr>
        <w:t xml:space="preserve">The Landmark Julius Caesar, Gallic Wars, </w:t>
      </w:r>
      <w:r w:rsidR="00642486">
        <w:rPr>
          <w:lang w:val="en-US"/>
        </w:rPr>
        <w:t>Anchor Books, Penguin Random House LLC, New York, 2017,</w:t>
      </w:r>
      <w:r w:rsidR="00BC64DD">
        <w:rPr>
          <w:lang w:val="en-US"/>
        </w:rPr>
        <w:t xml:space="preserve"> 16</w:t>
      </w:r>
    </w:p>
  </w:footnote>
  <w:footnote w:id="18">
    <w:p w14:paraId="3E18F194" w14:textId="0A761E9D" w:rsidR="00BC64DD" w:rsidRPr="00CE61AA" w:rsidRDefault="00BC64D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26712F">
        <w:rPr>
          <w:lang w:val="en-US"/>
        </w:rPr>
        <w:t>Raaflaub</w:t>
      </w:r>
      <w:proofErr w:type="spellEnd"/>
      <w:r w:rsidR="0026712F">
        <w:rPr>
          <w:lang w:val="en-US"/>
        </w:rPr>
        <w:t xml:space="preserve"> A. Kurt, </w:t>
      </w:r>
      <w:proofErr w:type="spellStart"/>
      <w:r w:rsidR="0026712F">
        <w:rPr>
          <w:lang w:val="en-US"/>
        </w:rPr>
        <w:t>Strassler</w:t>
      </w:r>
      <w:proofErr w:type="spellEnd"/>
      <w:r w:rsidR="0026712F">
        <w:rPr>
          <w:lang w:val="en-US"/>
        </w:rPr>
        <w:t xml:space="preserve"> B. Robert, </w:t>
      </w:r>
      <w:r w:rsidR="00F93B34">
        <w:rPr>
          <w:i/>
          <w:iCs/>
          <w:lang w:val="en-US"/>
        </w:rPr>
        <w:t xml:space="preserve">The Landmark Julius Caesar, </w:t>
      </w:r>
      <w:r w:rsidR="00CE61AA">
        <w:rPr>
          <w:i/>
          <w:iCs/>
          <w:lang w:val="en-US"/>
        </w:rPr>
        <w:t xml:space="preserve">Gallic Wars, </w:t>
      </w:r>
      <w:r w:rsidR="00CE61AA">
        <w:rPr>
          <w:lang w:val="en-US"/>
        </w:rPr>
        <w:t>Anchor Books, Penguin Random House LLC, New York, 2017, 16</w:t>
      </w:r>
    </w:p>
  </w:footnote>
  <w:footnote w:id="19">
    <w:p w14:paraId="02A921DC" w14:textId="3CD7C834" w:rsidR="00BC4D26" w:rsidRPr="00BC4D26" w:rsidRDefault="00BC4D2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4" w:history="1">
        <w:r w:rsidR="00AA7A7B" w:rsidRPr="001B6D57">
          <w:rPr>
            <w:rStyle w:val="Hyperlink"/>
            <w:lang w:val="en-US"/>
          </w:rPr>
          <w:t>https://www.britannica.com/biography/Strabo</w:t>
        </w:r>
      </w:hyperlink>
      <w:r w:rsidR="00AA7A7B">
        <w:rPr>
          <w:lang w:val="en-US"/>
        </w:rPr>
        <w:t xml:space="preserve"> </w:t>
      </w:r>
    </w:p>
  </w:footnote>
  <w:footnote w:id="20">
    <w:p w14:paraId="5A492037" w14:textId="7482C766" w:rsidR="002037B4" w:rsidRPr="00FD42E9" w:rsidRDefault="002037B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DD5DBC">
        <w:rPr>
          <w:lang w:val="en-US"/>
        </w:rPr>
        <w:t>Green-</w:t>
      </w:r>
      <w:proofErr w:type="spellStart"/>
      <w:r w:rsidR="00DD5DBC">
        <w:rPr>
          <w:lang w:val="en-US"/>
        </w:rPr>
        <w:t>Aldhouse</w:t>
      </w:r>
      <w:proofErr w:type="spellEnd"/>
      <w:r w:rsidR="00DD5DBC">
        <w:rPr>
          <w:lang w:val="en-US"/>
        </w:rPr>
        <w:t xml:space="preserve"> Mirand</w:t>
      </w:r>
      <w:r w:rsidR="007A0BC1">
        <w:rPr>
          <w:lang w:val="en-US"/>
        </w:rPr>
        <w:t xml:space="preserve">a, </w:t>
      </w:r>
      <w:r w:rsidR="007A0BC1">
        <w:rPr>
          <w:i/>
          <w:iCs/>
          <w:lang w:val="en-US"/>
        </w:rPr>
        <w:t>Caesar’s Druids</w:t>
      </w:r>
      <w:r w:rsidR="00FD42E9">
        <w:rPr>
          <w:i/>
          <w:iCs/>
          <w:lang w:val="en-US"/>
        </w:rPr>
        <w:t xml:space="preserve"> story of an Ancient Priesthood, </w:t>
      </w:r>
      <w:r w:rsidR="00FD42E9">
        <w:rPr>
          <w:lang w:val="en-US"/>
        </w:rPr>
        <w:t>Yale University Press</w:t>
      </w:r>
      <w:r w:rsidR="009D5065">
        <w:rPr>
          <w:lang w:val="en-US"/>
        </w:rPr>
        <w:t>, 2010, P 53</w:t>
      </w:r>
    </w:p>
  </w:footnote>
  <w:footnote w:id="21">
    <w:p w14:paraId="278572E1" w14:textId="38AD3651" w:rsidR="007C6FDC" w:rsidRPr="00215249" w:rsidRDefault="007C6FD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59705D">
        <w:rPr>
          <w:lang w:val="en-US"/>
        </w:rPr>
        <w:t xml:space="preserve">Jody Joy, </w:t>
      </w:r>
      <w:proofErr w:type="spellStart"/>
      <w:r w:rsidR="00215249">
        <w:rPr>
          <w:i/>
          <w:iCs/>
          <w:lang w:val="en-US"/>
        </w:rPr>
        <w:t>Lindow</w:t>
      </w:r>
      <w:proofErr w:type="spellEnd"/>
      <w:r w:rsidR="00215249">
        <w:rPr>
          <w:i/>
          <w:iCs/>
          <w:lang w:val="en-US"/>
        </w:rPr>
        <w:t xml:space="preserve"> man, </w:t>
      </w:r>
      <w:r w:rsidR="00215249">
        <w:rPr>
          <w:lang w:val="en-US"/>
        </w:rPr>
        <w:t>British Museum Press, 2009</w:t>
      </w:r>
    </w:p>
  </w:footnote>
  <w:footnote w:id="22">
    <w:p w14:paraId="2996A07E" w14:textId="791BC6B6" w:rsidR="00603E73" w:rsidRPr="00E975C6" w:rsidRDefault="00603E7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E975C6">
        <w:rPr>
          <w:lang w:val="en-US"/>
        </w:rPr>
        <w:t xml:space="preserve">Jody Joy, </w:t>
      </w:r>
      <w:proofErr w:type="spellStart"/>
      <w:r w:rsidR="00E975C6">
        <w:rPr>
          <w:i/>
          <w:iCs/>
          <w:lang w:val="en-US"/>
        </w:rPr>
        <w:t>Lindow</w:t>
      </w:r>
      <w:proofErr w:type="spellEnd"/>
      <w:r w:rsidR="00E975C6">
        <w:rPr>
          <w:i/>
          <w:iCs/>
          <w:lang w:val="en-US"/>
        </w:rPr>
        <w:t xml:space="preserve"> </w:t>
      </w:r>
      <w:proofErr w:type="spellStart"/>
      <w:r w:rsidR="00E975C6">
        <w:rPr>
          <w:i/>
          <w:iCs/>
          <w:lang w:val="en-US"/>
        </w:rPr>
        <w:t>man,</w:t>
      </w:r>
      <w:r w:rsidR="00E975C6">
        <w:rPr>
          <w:lang w:val="en-US"/>
        </w:rPr>
        <w:t>British</w:t>
      </w:r>
      <w:proofErr w:type="spellEnd"/>
      <w:r w:rsidR="00E975C6">
        <w:rPr>
          <w:lang w:val="en-US"/>
        </w:rPr>
        <w:t xml:space="preserve"> </w:t>
      </w:r>
      <w:proofErr w:type="spellStart"/>
      <w:r w:rsidR="00E975C6">
        <w:rPr>
          <w:lang w:val="en-US"/>
        </w:rPr>
        <w:t>Museam</w:t>
      </w:r>
      <w:proofErr w:type="spellEnd"/>
      <w:r w:rsidR="00E975C6">
        <w:rPr>
          <w:lang w:val="en-US"/>
        </w:rPr>
        <w:t xml:space="preserve"> Press, 2009</w:t>
      </w:r>
    </w:p>
  </w:footnote>
  <w:footnote w:id="23">
    <w:p w14:paraId="6FAB0502" w14:textId="70F47354" w:rsidR="00AD50C8" w:rsidRPr="00731F22" w:rsidRDefault="00AD50C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FD7B1A">
        <w:rPr>
          <w:lang w:val="en-US"/>
        </w:rPr>
        <w:t>Briggs</w:t>
      </w:r>
      <w:r w:rsidR="006471B6">
        <w:rPr>
          <w:lang w:val="en-US"/>
        </w:rPr>
        <w:t xml:space="preserve"> C. S., </w:t>
      </w:r>
      <w:r w:rsidR="006471B6">
        <w:rPr>
          <w:i/>
          <w:iCs/>
          <w:lang w:val="en-US"/>
        </w:rPr>
        <w:t>’Did he fall or was he pushed?</w:t>
      </w:r>
      <w:r w:rsidR="00EB0324">
        <w:rPr>
          <w:i/>
          <w:iCs/>
          <w:lang w:val="en-US"/>
        </w:rPr>
        <w:t xml:space="preserve"> Some unresolved questions about </w:t>
      </w:r>
      <w:proofErr w:type="spellStart"/>
      <w:r w:rsidR="00EB0324">
        <w:rPr>
          <w:i/>
          <w:iCs/>
          <w:lang w:val="en-US"/>
        </w:rPr>
        <w:t>Lindow</w:t>
      </w:r>
      <w:proofErr w:type="spellEnd"/>
      <w:r w:rsidR="00EB0324">
        <w:rPr>
          <w:i/>
          <w:iCs/>
          <w:lang w:val="en-US"/>
        </w:rPr>
        <w:t xml:space="preserve"> Man</w:t>
      </w:r>
      <w:r w:rsidR="00A47F43">
        <w:rPr>
          <w:i/>
          <w:iCs/>
          <w:lang w:val="en-US"/>
        </w:rPr>
        <w:t xml:space="preserve"> in R. C. Turner and R. </w:t>
      </w:r>
      <w:proofErr w:type="spellStart"/>
      <w:r w:rsidR="00A47F43">
        <w:rPr>
          <w:i/>
          <w:iCs/>
          <w:lang w:val="en-US"/>
        </w:rPr>
        <w:t>S</w:t>
      </w:r>
      <w:r w:rsidR="006F243B">
        <w:rPr>
          <w:i/>
          <w:iCs/>
          <w:lang w:val="en-US"/>
        </w:rPr>
        <w:t>caife</w:t>
      </w:r>
      <w:proofErr w:type="spellEnd"/>
      <w:r w:rsidR="006F243B">
        <w:rPr>
          <w:i/>
          <w:iCs/>
          <w:lang w:val="en-US"/>
        </w:rPr>
        <w:t xml:space="preserve">, Bog Bodies: New Discoveries </w:t>
      </w:r>
      <w:r w:rsidR="00731F22">
        <w:rPr>
          <w:i/>
          <w:iCs/>
          <w:lang w:val="en-US"/>
        </w:rPr>
        <w:t xml:space="preserve">and New Perspectives, </w:t>
      </w:r>
      <w:r w:rsidR="00731F22">
        <w:rPr>
          <w:lang w:val="en-US"/>
        </w:rPr>
        <w:t>British Museum Press, London,</w:t>
      </w:r>
      <w:r w:rsidR="009D2158">
        <w:rPr>
          <w:lang w:val="en-US"/>
        </w:rPr>
        <w:t xml:space="preserve"> 1995,</w:t>
      </w:r>
      <w:r w:rsidR="00731F22">
        <w:rPr>
          <w:lang w:val="en-US"/>
        </w:rPr>
        <w:t xml:space="preserve"> </w:t>
      </w:r>
      <w:r w:rsidR="009941FD">
        <w:rPr>
          <w:lang w:val="en-US"/>
        </w:rPr>
        <w:t>P 223-251</w:t>
      </w:r>
    </w:p>
  </w:footnote>
  <w:footnote w:id="24">
    <w:p w14:paraId="02E620A7" w14:textId="5B74A94A" w:rsidR="00063724" w:rsidRPr="00784365" w:rsidRDefault="0006372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8F5FE6">
        <w:rPr>
          <w:lang w:val="en-US"/>
        </w:rPr>
        <w:t>Raaflaub</w:t>
      </w:r>
      <w:proofErr w:type="spellEnd"/>
      <w:r w:rsidR="008F5FE6">
        <w:rPr>
          <w:lang w:val="en-US"/>
        </w:rPr>
        <w:t xml:space="preserve"> A. </w:t>
      </w:r>
      <w:r w:rsidR="008F5FE6">
        <w:rPr>
          <w:lang w:val="en-US"/>
        </w:rPr>
        <w:t>Kurt</w:t>
      </w:r>
      <w:r w:rsidR="002A4403">
        <w:rPr>
          <w:lang w:val="en-US"/>
        </w:rPr>
        <w:t xml:space="preserve">, </w:t>
      </w:r>
      <w:proofErr w:type="spellStart"/>
      <w:r w:rsidR="002A4403">
        <w:rPr>
          <w:lang w:val="en-US"/>
        </w:rPr>
        <w:t>Strassler</w:t>
      </w:r>
      <w:proofErr w:type="spellEnd"/>
      <w:r w:rsidR="002A4403">
        <w:rPr>
          <w:lang w:val="en-US"/>
        </w:rPr>
        <w:t xml:space="preserve"> B. Robert</w:t>
      </w:r>
      <w:r w:rsidR="00784365">
        <w:rPr>
          <w:lang w:val="en-US"/>
        </w:rPr>
        <w:t xml:space="preserve">, </w:t>
      </w:r>
      <w:r w:rsidR="00784365">
        <w:rPr>
          <w:i/>
          <w:iCs/>
          <w:lang w:val="en-US"/>
        </w:rPr>
        <w:t xml:space="preserve">The Landmark Julius Caesar, </w:t>
      </w:r>
      <w:proofErr w:type="spellStart"/>
      <w:r w:rsidR="00784365">
        <w:rPr>
          <w:i/>
          <w:iCs/>
          <w:lang w:val="en-US"/>
        </w:rPr>
        <w:t>Gaullic</w:t>
      </w:r>
      <w:proofErr w:type="spellEnd"/>
      <w:r w:rsidR="00784365">
        <w:rPr>
          <w:i/>
          <w:iCs/>
          <w:lang w:val="en-US"/>
        </w:rPr>
        <w:t xml:space="preserve"> War, </w:t>
      </w:r>
      <w:r w:rsidR="00784365">
        <w:rPr>
          <w:lang w:val="en-US"/>
        </w:rPr>
        <w:t>Anchor Books</w:t>
      </w:r>
      <w:r w:rsidR="008761E3">
        <w:rPr>
          <w:lang w:val="en-US"/>
        </w:rPr>
        <w:t>, Penguin Random House Publishing, New York, 2017, 13</w:t>
      </w:r>
    </w:p>
  </w:footnote>
  <w:footnote w:id="25">
    <w:p w14:paraId="79DFF249" w14:textId="0EC83500" w:rsidR="00E45687" w:rsidRPr="00C8078B" w:rsidRDefault="00E45687">
      <w:pPr>
        <w:pStyle w:val="FootnoteText"/>
        <w:rPr>
          <w:sz w:val="16"/>
          <w:szCs w:val="16"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F37E28">
        <w:t xml:space="preserve">Church John Alfred, </w:t>
      </w:r>
      <w:proofErr w:type="spellStart"/>
      <w:r w:rsidR="00F37E28">
        <w:t>Brodribb</w:t>
      </w:r>
      <w:proofErr w:type="spellEnd"/>
      <w:r w:rsidR="00F37E28">
        <w:t xml:space="preserve"> Jackson William</w:t>
      </w:r>
      <w:r w:rsidR="00653409">
        <w:t xml:space="preserve">, Bryant Sara, </w:t>
      </w:r>
      <w:r w:rsidR="00704C04" w:rsidRPr="00F37E28">
        <w:rPr>
          <w:rFonts w:ascii="Verdana" w:eastAsia="Times New Roman" w:hAnsi="Verdana"/>
          <w:i/>
          <w:iCs/>
          <w:color w:val="000000"/>
          <w:sz w:val="16"/>
          <w:szCs w:val="16"/>
        </w:rPr>
        <w:t>Complete Works of Tacitus</w:t>
      </w:r>
      <w:r w:rsidR="00653409">
        <w:rPr>
          <w:rFonts w:ascii="Verdana" w:eastAsia="Times New Roman" w:hAnsi="Verdana"/>
          <w:i/>
          <w:iCs/>
          <w:color w:val="000000"/>
          <w:sz w:val="16"/>
          <w:szCs w:val="16"/>
        </w:rPr>
        <w:t>,</w:t>
      </w:r>
      <w:r w:rsidR="00704C04" w:rsidRPr="00F37E28">
        <w:rPr>
          <w:rFonts w:ascii="Verdana" w:eastAsia="Times New Roman" w:hAnsi="Verdana"/>
          <w:i/>
          <w:iCs/>
          <w:color w:val="000000"/>
          <w:sz w:val="16"/>
          <w:szCs w:val="16"/>
        </w:rPr>
        <w:t xml:space="preserve"> Tacitus</w:t>
      </w:r>
      <w:r w:rsidR="00653409">
        <w:rPr>
          <w:rFonts w:ascii="Verdana" w:eastAsia="Times New Roman" w:hAnsi="Verdana"/>
          <w:color w:val="000000"/>
          <w:sz w:val="16"/>
          <w:szCs w:val="16"/>
        </w:rPr>
        <w:t>,</w:t>
      </w:r>
      <w:r w:rsidR="00704C04" w:rsidRPr="00FA4F97">
        <w:rPr>
          <w:rFonts w:ascii="Verdana" w:eastAsia="Times New Roman" w:hAnsi="Verdana"/>
          <w:color w:val="000000"/>
          <w:sz w:val="16"/>
          <w:szCs w:val="16"/>
        </w:rPr>
        <w:t xml:space="preserve"> </w:t>
      </w:r>
      <w:r w:rsidR="00653409">
        <w:rPr>
          <w:rFonts w:ascii="Verdana" w:eastAsia="Times New Roman" w:hAnsi="Verdana"/>
          <w:color w:val="000000"/>
          <w:sz w:val="16"/>
          <w:szCs w:val="16"/>
        </w:rPr>
        <w:t>E</w:t>
      </w:r>
      <w:r w:rsidR="00704C04" w:rsidRPr="00FA4F97">
        <w:rPr>
          <w:rFonts w:ascii="Verdana" w:eastAsia="Times New Roman" w:hAnsi="Verdana"/>
          <w:color w:val="000000"/>
          <w:sz w:val="16"/>
          <w:szCs w:val="16"/>
        </w:rPr>
        <w:t>dited for Perseus</w:t>
      </w:r>
      <w:r w:rsidR="00653409">
        <w:rPr>
          <w:rFonts w:ascii="Verdana" w:eastAsia="Times New Roman" w:hAnsi="Verdana"/>
          <w:color w:val="000000"/>
          <w:sz w:val="16"/>
          <w:szCs w:val="16"/>
        </w:rPr>
        <w:t>,</w:t>
      </w:r>
      <w:r w:rsidR="00704C04" w:rsidRPr="00FA4F97">
        <w:rPr>
          <w:rFonts w:ascii="Verdana" w:eastAsia="Times New Roman" w:hAnsi="Verdana"/>
          <w:color w:val="000000"/>
          <w:sz w:val="16"/>
          <w:szCs w:val="16"/>
        </w:rPr>
        <w:t xml:space="preserve"> New York</w:t>
      </w:r>
      <w:r w:rsidR="00653409">
        <w:rPr>
          <w:rFonts w:ascii="Verdana" w:eastAsia="Times New Roman" w:hAnsi="Verdana"/>
          <w:color w:val="000000"/>
          <w:sz w:val="16"/>
          <w:szCs w:val="16"/>
        </w:rPr>
        <w:t>,</w:t>
      </w:r>
      <w:r w:rsidR="00704C04" w:rsidRPr="00FA4F97">
        <w:rPr>
          <w:rFonts w:ascii="Verdana" w:eastAsia="Times New Roman" w:hAnsi="Verdana"/>
          <w:color w:val="000000"/>
          <w:sz w:val="16"/>
          <w:szCs w:val="16"/>
        </w:rPr>
        <w:t xml:space="preserve"> Random House </w:t>
      </w:r>
      <w:proofErr w:type="spellStart"/>
      <w:r w:rsidR="00704C04" w:rsidRPr="00FA4F97">
        <w:rPr>
          <w:rFonts w:ascii="Verdana" w:eastAsia="Times New Roman" w:hAnsi="Verdana"/>
          <w:color w:val="000000"/>
          <w:sz w:val="16"/>
          <w:szCs w:val="16"/>
        </w:rPr>
        <w:t>Inc</w:t>
      </w:r>
      <w:proofErr w:type="spellEnd"/>
      <w:r w:rsidR="00C8078B">
        <w:rPr>
          <w:rFonts w:ascii="Verdana" w:eastAsia="Times New Roman" w:hAnsi="Verdana"/>
          <w:color w:val="000000"/>
          <w:sz w:val="16"/>
          <w:szCs w:val="16"/>
        </w:rPr>
        <w:t>,</w:t>
      </w:r>
      <w:r w:rsidR="00704C04" w:rsidRPr="00FA4F97">
        <w:rPr>
          <w:rFonts w:ascii="Verdana" w:eastAsia="Times New Roman" w:hAnsi="Verdana"/>
          <w:color w:val="000000"/>
          <w:sz w:val="16"/>
          <w:szCs w:val="16"/>
        </w:rPr>
        <w:t xml:space="preserve"> 1942</w:t>
      </w:r>
      <w:r w:rsidR="00C8078B">
        <w:rPr>
          <w:rFonts w:ascii="Verdana" w:eastAsia="Times New Roman" w:hAnsi="Verdana"/>
          <w:color w:val="000000"/>
        </w:rPr>
        <w:t xml:space="preserve">, </w:t>
      </w:r>
      <w:r w:rsidR="00C8078B">
        <w:rPr>
          <w:rFonts w:ascii="Verdana" w:eastAsia="Times New Roman" w:hAnsi="Verdana"/>
          <w:color w:val="000000"/>
          <w:sz w:val="16"/>
          <w:szCs w:val="16"/>
        </w:rPr>
        <w:t>14.30</w:t>
      </w:r>
    </w:p>
  </w:footnote>
  <w:footnote w:id="26">
    <w:p w14:paraId="0A74863A" w14:textId="7DC7181C" w:rsidR="00CC6D84" w:rsidRPr="00BE7078" w:rsidRDefault="00CC6D8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AE393F">
        <w:rPr>
          <w:lang w:val="en-US"/>
        </w:rPr>
        <w:t>Hingley</w:t>
      </w:r>
      <w:proofErr w:type="spellEnd"/>
      <w:r w:rsidR="00AE393F">
        <w:rPr>
          <w:lang w:val="en-US"/>
        </w:rPr>
        <w:t xml:space="preserve"> Richards, </w:t>
      </w:r>
      <w:r w:rsidR="00AE393F">
        <w:rPr>
          <w:i/>
          <w:iCs/>
          <w:lang w:val="en-US"/>
        </w:rPr>
        <w:t xml:space="preserve">Julius Caesar in Britain, </w:t>
      </w:r>
      <w:r w:rsidR="0088490F">
        <w:rPr>
          <w:i/>
          <w:iCs/>
          <w:lang w:val="en-US"/>
        </w:rPr>
        <w:t>Conquering the Ocean: The Roman Invasion of Britain</w:t>
      </w:r>
      <w:r w:rsidR="00BE7078">
        <w:rPr>
          <w:i/>
          <w:iCs/>
          <w:lang w:val="en-US"/>
        </w:rPr>
        <w:t xml:space="preserve">, </w:t>
      </w:r>
      <w:r w:rsidR="00BE7078">
        <w:rPr>
          <w:lang w:val="en-US"/>
        </w:rPr>
        <w:t>Oxford Academic</w:t>
      </w:r>
      <w:r w:rsidR="00F33375">
        <w:rPr>
          <w:lang w:val="en-US"/>
        </w:rPr>
        <w:t>, New York, 2022</w:t>
      </w:r>
    </w:p>
  </w:footnote>
  <w:footnote w:id="27">
    <w:p w14:paraId="77362036" w14:textId="041BD6FA" w:rsidR="00CA0D0B" w:rsidRDefault="009E009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lang w:val="en-US"/>
        </w:rPr>
        <w:t>Hingley</w:t>
      </w:r>
      <w:proofErr w:type="spellEnd"/>
      <w:r>
        <w:rPr>
          <w:lang w:val="en-US"/>
        </w:rPr>
        <w:t xml:space="preserve"> Richards, </w:t>
      </w:r>
      <w:r w:rsidR="00634378">
        <w:rPr>
          <w:i/>
          <w:iCs/>
          <w:lang w:val="en-US"/>
        </w:rPr>
        <w:t xml:space="preserve">Julius Caesar in Britain, Conquering the Ocean: The Roman Invasion of Britain, </w:t>
      </w:r>
      <w:r w:rsidR="00634378">
        <w:rPr>
          <w:lang w:val="en-US"/>
        </w:rPr>
        <w:t>Oxford Academia, New York, 2022</w:t>
      </w:r>
    </w:p>
    <w:p w14:paraId="0281437D" w14:textId="77777777" w:rsidR="00CA0D0B" w:rsidRPr="00BB012D" w:rsidRDefault="00CA0D0B">
      <w:pPr>
        <w:pStyle w:val="FootnoteText"/>
        <w:rPr>
          <w:lang w:val="en-US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ED3"/>
    <w:rsid w:val="00000C1B"/>
    <w:rsid w:val="0000304C"/>
    <w:rsid w:val="0000461B"/>
    <w:rsid w:val="00006E59"/>
    <w:rsid w:val="00020DE5"/>
    <w:rsid w:val="00022DCA"/>
    <w:rsid w:val="0003192F"/>
    <w:rsid w:val="00032A3E"/>
    <w:rsid w:val="000430ED"/>
    <w:rsid w:val="0004522D"/>
    <w:rsid w:val="00046E75"/>
    <w:rsid w:val="00051084"/>
    <w:rsid w:val="00051AAE"/>
    <w:rsid w:val="000603C3"/>
    <w:rsid w:val="00063724"/>
    <w:rsid w:val="00063910"/>
    <w:rsid w:val="00073006"/>
    <w:rsid w:val="000745BA"/>
    <w:rsid w:val="00090169"/>
    <w:rsid w:val="000924DB"/>
    <w:rsid w:val="000A397E"/>
    <w:rsid w:val="000A4867"/>
    <w:rsid w:val="000A6B6E"/>
    <w:rsid w:val="000B45E9"/>
    <w:rsid w:val="000C05B7"/>
    <w:rsid w:val="000C34AB"/>
    <w:rsid w:val="000C4303"/>
    <w:rsid w:val="000C44FF"/>
    <w:rsid w:val="000D39DE"/>
    <w:rsid w:val="000E3FE2"/>
    <w:rsid w:val="000E410F"/>
    <w:rsid w:val="000E56A0"/>
    <w:rsid w:val="000E7376"/>
    <w:rsid w:val="000E783F"/>
    <w:rsid w:val="000F0F36"/>
    <w:rsid w:val="000F4798"/>
    <w:rsid w:val="000F6C23"/>
    <w:rsid w:val="001002BF"/>
    <w:rsid w:val="001022A6"/>
    <w:rsid w:val="00102A5B"/>
    <w:rsid w:val="00102C22"/>
    <w:rsid w:val="00112B83"/>
    <w:rsid w:val="00120F34"/>
    <w:rsid w:val="0012186E"/>
    <w:rsid w:val="00124388"/>
    <w:rsid w:val="001315BB"/>
    <w:rsid w:val="001403C1"/>
    <w:rsid w:val="00140E50"/>
    <w:rsid w:val="001421FE"/>
    <w:rsid w:val="001507A5"/>
    <w:rsid w:val="0015183C"/>
    <w:rsid w:val="0015289A"/>
    <w:rsid w:val="00155B07"/>
    <w:rsid w:val="00180039"/>
    <w:rsid w:val="001903C9"/>
    <w:rsid w:val="00193466"/>
    <w:rsid w:val="00197105"/>
    <w:rsid w:val="001977E4"/>
    <w:rsid w:val="001A20F8"/>
    <w:rsid w:val="001B0F56"/>
    <w:rsid w:val="001B1DBD"/>
    <w:rsid w:val="001B455C"/>
    <w:rsid w:val="001C21AF"/>
    <w:rsid w:val="001C7540"/>
    <w:rsid w:val="001C7935"/>
    <w:rsid w:val="001D184F"/>
    <w:rsid w:val="001D1A94"/>
    <w:rsid w:val="001D2360"/>
    <w:rsid w:val="001D287B"/>
    <w:rsid w:val="001D30BD"/>
    <w:rsid w:val="001D4F7E"/>
    <w:rsid w:val="001E0317"/>
    <w:rsid w:val="001E6CCB"/>
    <w:rsid w:val="001F3ADD"/>
    <w:rsid w:val="001F5B93"/>
    <w:rsid w:val="001F6772"/>
    <w:rsid w:val="00202B8A"/>
    <w:rsid w:val="002037B4"/>
    <w:rsid w:val="0020662F"/>
    <w:rsid w:val="00210249"/>
    <w:rsid w:val="00210BB7"/>
    <w:rsid w:val="002112ED"/>
    <w:rsid w:val="00211D2A"/>
    <w:rsid w:val="002123AE"/>
    <w:rsid w:val="00212957"/>
    <w:rsid w:val="00215249"/>
    <w:rsid w:val="00217555"/>
    <w:rsid w:val="00217699"/>
    <w:rsid w:val="00224CA3"/>
    <w:rsid w:val="00226288"/>
    <w:rsid w:val="002308D1"/>
    <w:rsid w:val="00231176"/>
    <w:rsid w:val="00231192"/>
    <w:rsid w:val="00236D3E"/>
    <w:rsid w:val="00240AE7"/>
    <w:rsid w:val="00243447"/>
    <w:rsid w:val="00243BCE"/>
    <w:rsid w:val="002475E8"/>
    <w:rsid w:val="0025109C"/>
    <w:rsid w:val="002528EC"/>
    <w:rsid w:val="00255307"/>
    <w:rsid w:val="0025777A"/>
    <w:rsid w:val="00262701"/>
    <w:rsid w:val="00262852"/>
    <w:rsid w:val="00262B5E"/>
    <w:rsid w:val="0026712F"/>
    <w:rsid w:val="00267281"/>
    <w:rsid w:val="00267992"/>
    <w:rsid w:val="00273555"/>
    <w:rsid w:val="00275F85"/>
    <w:rsid w:val="00277F26"/>
    <w:rsid w:val="002837F8"/>
    <w:rsid w:val="0028422A"/>
    <w:rsid w:val="002875CD"/>
    <w:rsid w:val="0029128E"/>
    <w:rsid w:val="00291B1B"/>
    <w:rsid w:val="00292DE7"/>
    <w:rsid w:val="00293481"/>
    <w:rsid w:val="00295C7C"/>
    <w:rsid w:val="00296441"/>
    <w:rsid w:val="00297375"/>
    <w:rsid w:val="002A0ABD"/>
    <w:rsid w:val="002A1507"/>
    <w:rsid w:val="002A2EFE"/>
    <w:rsid w:val="002A4403"/>
    <w:rsid w:val="002A4A3E"/>
    <w:rsid w:val="002A5D05"/>
    <w:rsid w:val="002A7ED2"/>
    <w:rsid w:val="002B0EDA"/>
    <w:rsid w:val="002B48CA"/>
    <w:rsid w:val="002B7D74"/>
    <w:rsid w:val="002C0F6E"/>
    <w:rsid w:val="002C6FA3"/>
    <w:rsid w:val="002D0A9F"/>
    <w:rsid w:val="002D0DBD"/>
    <w:rsid w:val="002D31E7"/>
    <w:rsid w:val="002D59E1"/>
    <w:rsid w:val="002D5A0D"/>
    <w:rsid w:val="002D67AB"/>
    <w:rsid w:val="002E5753"/>
    <w:rsid w:val="002F0D6B"/>
    <w:rsid w:val="002F234A"/>
    <w:rsid w:val="002F5930"/>
    <w:rsid w:val="002F6296"/>
    <w:rsid w:val="00300E92"/>
    <w:rsid w:val="00301CEF"/>
    <w:rsid w:val="00313F78"/>
    <w:rsid w:val="00314ED2"/>
    <w:rsid w:val="00314FE8"/>
    <w:rsid w:val="00316822"/>
    <w:rsid w:val="00317527"/>
    <w:rsid w:val="003215A7"/>
    <w:rsid w:val="003267EE"/>
    <w:rsid w:val="00332053"/>
    <w:rsid w:val="00341222"/>
    <w:rsid w:val="00341707"/>
    <w:rsid w:val="003435EA"/>
    <w:rsid w:val="0035244F"/>
    <w:rsid w:val="00354777"/>
    <w:rsid w:val="00357485"/>
    <w:rsid w:val="00360D68"/>
    <w:rsid w:val="003612F1"/>
    <w:rsid w:val="003620DF"/>
    <w:rsid w:val="0036287A"/>
    <w:rsid w:val="00363105"/>
    <w:rsid w:val="0038222F"/>
    <w:rsid w:val="00386C21"/>
    <w:rsid w:val="00387A15"/>
    <w:rsid w:val="00396540"/>
    <w:rsid w:val="00397AF6"/>
    <w:rsid w:val="003A0E22"/>
    <w:rsid w:val="003A202F"/>
    <w:rsid w:val="003A35B0"/>
    <w:rsid w:val="003A4379"/>
    <w:rsid w:val="003C169D"/>
    <w:rsid w:val="003C18CE"/>
    <w:rsid w:val="003C4E48"/>
    <w:rsid w:val="003C5BC6"/>
    <w:rsid w:val="003D3E39"/>
    <w:rsid w:val="003D7531"/>
    <w:rsid w:val="003E4C9E"/>
    <w:rsid w:val="003E4F58"/>
    <w:rsid w:val="003E5D92"/>
    <w:rsid w:val="003F6D05"/>
    <w:rsid w:val="00400037"/>
    <w:rsid w:val="0040211F"/>
    <w:rsid w:val="00402B57"/>
    <w:rsid w:val="00402EEE"/>
    <w:rsid w:val="004034BB"/>
    <w:rsid w:val="004035AA"/>
    <w:rsid w:val="00411218"/>
    <w:rsid w:val="004114AA"/>
    <w:rsid w:val="00411B59"/>
    <w:rsid w:val="004150E1"/>
    <w:rsid w:val="00420777"/>
    <w:rsid w:val="00420FA5"/>
    <w:rsid w:val="00422B83"/>
    <w:rsid w:val="00422E54"/>
    <w:rsid w:val="004252FB"/>
    <w:rsid w:val="00425566"/>
    <w:rsid w:val="00426076"/>
    <w:rsid w:val="004325D6"/>
    <w:rsid w:val="00435F7A"/>
    <w:rsid w:val="00436C47"/>
    <w:rsid w:val="004372DC"/>
    <w:rsid w:val="00440EAB"/>
    <w:rsid w:val="00444391"/>
    <w:rsid w:val="00451923"/>
    <w:rsid w:val="004569DF"/>
    <w:rsid w:val="00466726"/>
    <w:rsid w:val="004740FC"/>
    <w:rsid w:val="00474859"/>
    <w:rsid w:val="004749F6"/>
    <w:rsid w:val="004806AB"/>
    <w:rsid w:val="0048322E"/>
    <w:rsid w:val="004916C2"/>
    <w:rsid w:val="00495D33"/>
    <w:rsid w:val="00496471"/>
    <w:rsid w:val="004A4629"/>
    <w:rsid w:val="004B7988"/>
    <w:rsid w:val="004B7B77"/>
    <w:rsid w:val="004C5794"/>
    <w:rsid w:val="004C751D"/>
    <w:rsid w:val="004D4DC0"/>
    <w:rsid w:val="004D5A0B"/>
    <w:rsid w:val="004D6342"/>
    <w:rsid w:val="004D64FF"/>
    <w:rsid w:val="004D7BFA"/>
    <w:rsid w:val="004E19AF"/>
    <w:rsid w:val="004E28BE"/>
    <w:rsid w:val="004E34D2"/>
    <w:rsid w:val="004F5AE8"/>
    <w:rsid w:val="004F6B18"/>
    <w:rsid w:val="00500BB2"/>
    <w:rsid w:val="00510FC7"/>
    <w:rsid w:val="00513076"/>
    <w:rsid w:val="00516BAA"/>
    <w:rsid w:val="00530CCE"/>
    <w:rsid w:val="00534B1F"/>
    <w:rsid w:val="00536A14"/>
    <w:rsid w:val="005406DF"/>
    <w:rsid w:val="0054793E"/>
    <w:rsid w:val="00554DA9"/>
    <w:rsid w:val="00564CB2"/>
    <w:rsid w:val="0056682D"/>
    <w:rsid w:val="00572DC3"/>
    <w:rsid w:val="00573373"/>
    <w:rsid w:val="00574813"/>
    <w:rsid w:val="00581076"/>
    <w:rsid w:val="0058148D"/>
    <w:rsid w:val="00583D2A"/>
    <w:rsid w:val="00587294"/>
    <w:rsid w:val="00590E49"/>
    <w:rsid w:val="00591CB6"/>
    <w:rsid w:val="0059705D"/>
    <w:rsid w:val="005A1CDF"/>
    <w:rsid w:val="005A516A"/>
    <w:rsid w:val="005B224D"/>
    <w:rsid w:val="005B5E50"/>
    <w:rsid w:val="005C645A"/>
    <w:rsid w:val="005C6E64"/>
    <w:rsid w:val="005C7137"/>
    <w:rsid w:val="005C7EC5"/>
    <w:rsid w:val="005D5EBA"/>
    <w:rsid w:val="005D6BB2"/>
    <w:rsid w:val="005E0A33"/>
    <w:rsid w:val="005E12F5"/>
    <w:rsid w:val="005E1F40"/>
    <w:rsid w:val="005E1FFC"/>
    <w:rsid w:val="005F4E5C"/>
    <w:rsid w:val="005F7445"/>
    <w:rsid w:val="00601DFB"/>
    <w:rsid w:val="00603E73"/>
    <w:rsid w:val="006077FF"/>
    <w:rsid w:val="00607C82"/>
    <w:rsid w:val="00612D74"/>
    <w:rsid w:val="00613FC7"/>
    <w:rsid w:val="0061473B"/>
    <w:rsid w:val="00617042"/>
    <w:rsid w:val="006172A3"/>
    <w:rsid w:val="006174E1"/>
    <w:rsid w:val="00617D0E"/>
    <w:rsid w:val="00620CC9"/>
    <w:rsid w:val="006222FB"/>
    <w:rsid w:val="006259C5"/>
    <w:rsid w:val="00630648"/>
    <w:rsid w:val="00634378"/>
    <w:rsid w:val="00635E42"/>
    <w:rsid w:val="00635F16"/>
    <w:rsid w:val="006369D0"/>
    <w:rsid w:val="00642485"/>
    <w:rsid w:val="00642486"/>
    <w:rsid w:val="006426C6"/>
    <w:rsid w:val="00644987"/>
    <w:rsid w:val="00644B80"/>
    <w:rsid w:val="00646AD6"/>
    <w:rsid w:val="006471B6"/>
    <w:rsid w:val="0065078E"/>
    <w:rsid w:val="00651A91"/>
    <w:rsid w:val="00651C9C"/>
    <w:rsid w:val="00653409"/>
    <w:rsid w:val="0065460B"/>
    <w:rsid w:val="006575BA"/>
    <w:rsid w:val="006626B1"/>
    <w:rsid w:val="006637B9"/>
    <w:rsid w:val="006640DD"/>
    <w:rsid w:val="00667525"/>
    <w:rsid w:val="00667C7E"/>
    <w:rsid w:val="00690BA3"/>
    <w:rsid w:val="00696CA1"/>
    <w:rsid w:val="006A4A09"/>
    <w:rsid w:val="006B2E57"/>
    <w:rsid w:val="006B49E8"/>
    <w:rsid w:val="006B6B8E"/>
    <w:rsid w:val="006C441A"/>
    <w:rsid w:val="006C4784"/>
    <w:rsid w:val="006D06D1"/>
    <w:rsid w:val="006D74AE"/>
    <w:rsid w:val="006D78FA"/>
    <w:rsid w:val="006D7A4E"/>
    <w:rsid w:val="006D7BEB"/>
    <w:rsid w:val="006E08EF"/>
    <w:rsid w:val="006E2442"/>
    <w:rsid w:val="006E5A2C"/>
    <w:rsid w:val="006F1874"/>
    <w:rsid w:val="006F1AAE"/>
    <w:rsid w:val="006F243B"/>
    <w:rsid w:val="006F68DA"/>
    <w:rsid w:val="007038CC"/>
    <w:rsid w:val="00704C04"/>
    <w:rsid w:val="00705B67"/>
    <w:rsid w:val="007067F9"/>
    <w:rsid w:val="0071117B"/>
    <w:rsid w:val="0071213D"/>
    <w:rsid w:val="00713989"/>
    <w:rsid w:val="00725DA1"/>
    <w:rsid w:val="00730772"/>
    <w:rsid w:val="00730FE3"/>
    <w:rsid w:val="00731F22"/>
    <w:rsid w:val="00732321"/>
    <w:rsid w:val="00732EF0"/>
    <w:rsid w:val="0073598E"/>
    <w:rsid w:val="00735F54"/>
    <w:rsid w:val="00740B19"/>
    <w:rsid w:val="00741499"/>
    <w:rsid w:val="00745E55"/>
    <w:rsid w:val="0075055F"/>
    <w:rsid w:val="00755CB4"/>
    <w:rsid w:val="00756EFA"/>
    <w:rsid w:val="00756F17"/>
    <w:rsid w:val="00762FD4"/>
    <w:rsid w:val="00765416"/>
    <w:rsid w:val="007731C5"/>
    <w:rsid w:val="00775511"/>
    <w:rsid w:val="00775DD1"/>
    <w:rsid w:val="007823AB"/>
    <w:rsid w:val="00784365"/>
    <w:rsid w:val="00787698"/>
    <w:rsid w:val="0079255D"/>
    <w:rsid w:val="00795E10"/>
    <w:rsid w:val="00795F60"/>
    <w:rsid w:val="007A08F8"/>
    <w:rsid w:val="007A0BC1"/>
    <w:rsid w:val="007A14AE"/>
    <w:rsid w:val="007A1A26"/>
    <w:rsid w:val="007A320C"/>
    <w:rsid w:val="007A6E67"/>
    <w:rsid w:val="007B56F6"/>
    <w:rsid w:val="007C1F4B"/>
    <w:rsid w:val="007C68B6"/>
    <w:rsid w:val="007C6FDC"/>
    <w:rsid w:val="007D355A"/>
    <w:rsid w:val="007D38BE"/>
    <w:rsid w:val="007D4015"/>
    <w:rsid w:val="007D4F1E"/>
    <w:rsid w:val="007D688B"/>
    <w:rsid w:val="007E0385"/>
    <w:rsid w:val="007E4863"/>
    <w:rsid w:val="007E763A"/>
    <w:rsid w:val="007F1EA0"/>
    <w:rsid w:val="007F34EF"/>
    <w:rsid w:val="00801574"/>
    <w:rsid w:val="0081012F"/>
    <w:rsid w:val="00812E28"/>
    <w:rsid w:val="008220D5"/>
    <w:rsid w:val="00825354"/>
    <w:rsid w:val="008260D8"/>
    <w:rsid w:val="008302B5"/>
    <w:rsid w:val="008426DF"/>
    <w:rsid w:val="00844B1C"/>
    <w:rsid w:val="00845118"/>
    <w:rsid w:val="00845799"/>
    <w:rsid w:val="0084719C"/>
    <w:rsid w:val="00850411"/>
    <w:rsid w:val="008520E2"/>
    <w:rsid w:val="00855D14"/>
    <w:rsid w:val="008570DB"/>
    <w:rsid w:val="00870AE6"/>
    <w:rsid w:val="00872176"/>
    <w:rsid w:val="008761E3"/>
    <w:rsid w:val="00876427"/>
    <w:rsid w:val="008769F0"/>
    <w:rsid w:val="00877D32"/>
    <w:rsid w:val="008823F0"/>
    <w:rsid w:val="00882A77"/>
    <w:rsid w:val="0088490F"/>
    <w:rsid w:val="00893EB3"/>
    <w:rsid w:val="00894614"/>
    <w:rsid w:val="00895EFF"/>
    <w:rsid w:val="008A3473"/>
    <w:rsid w:val="008A4BB7"/>
    <w:rsid w:val="008A4C9E"/>
    <w:rsid w:val="008A5854"/>
    <w:rsid w:val="008B15D2"/>
    <w:rsid w:val="008B5344"/>
    <w:rsid w:val="008B7B0E"/>
    <w:rsid w:val="008C1315"/>
    <w:rsid w:val="008C3F7A"/>
    <w:rsid w:val="008C654A"/>
    <w:rsid w:val="008D41AC"/>
    <w:rsid w:val="008D4BAC"/>
    <w:rsid w:val="008E1394"/>
    <w:rsid w:val="008E33C7"/>
    <w:rsid w:val="008E4177"/>
    <w:rsid w:val="008E6115"/>
    <w:rsid w:val="008F241E"/>
    <w:rsid w:val="008F25D9"/>
    <w:rsid w:val="008F4F27"/>
    <w:rsid w:val="008F5FE6"/>
    <w:rsid w:val="008F61A5"/>
    <w:rsid w:val="008F62BB"/>
    <w:rsid w:val="009033F3"/>
    <w:rsid w:val="00904FFC"/>
    <w:rsid w:val="0090509E"/>
    <w:rsid w:val="0090527A"/>
    <w:rsid w:val="00905D8C"/>
    <w:rsid w:val="00906275"/>
    <w:rsid w:val="009116B5"/>
    <w:rsid w:val="00913687"/>
    <w:rsid w:val="00915417"/>
    <w:rsid w:val="0092105D"/>
    <w:rsid w:val="00926C98"/>
    <w:rsid w:val="00927387"/>
    <w:rsid w:val="00932FEC"/>
    <w:rsid w:val="0094439A"/>
    <w:rsid w:val="00946A66"/>
    <w:rsid w:val="00952CF2"/>
    <w:rsid w:val="00953D2E"/>
    <w:rsid w:val="00955B73"/>
    <w:rsid w:val="0096583B"/>
    <w:rsid w:val="0096624E"/>
    <w:rsid w:val="0096680D"/>
    <w:rsid w:val="00966B81"/>
    <w:rsid w:val="00973101"/>
    <w:rsid w:val="0097742E"/>
    <w:rsid w:val="0099085F"/>
    <w:rsid w:val="0099182D"/>
    <w:rsid w:val="009941FD"/>
    <w:rsid w:val="00995126"/>
    <w:rsid w:val="009A025E"/>
    <w:rsid w:val="009A24E3"/>
    <w:rsid w:val="009A27EB"/>
    <w:rsid w:val="009A321E"/>
    <w:rsid w:val="009A4CF9"/>
    <w:rsid w:val="009A64EC"/>
    <w:rsid w:val="009B1920"/>
    <w:rsid w:val="009B70B9"/>
    <w:rsid w:val="009C16FF"/>
    <w:rsid w:val="009C2BF2"/>
    <w:rsid w:val="009C4F53"/>
    <w:rsid w:val="009C55D3"/>
    <w:rsid w:val="009C593C"/>
    <w:rsid w:val="009C643F"/>
    <w:rsid w:val="009C709F"/>
    <w:rsid w:val="009D2158"/>
    <w:rsid w:val="009D21E4"/>
    <w:rsid w:val="009D3339"/>
    <w:rsid w:val="009D34BF"/>
    <w:rsid w:val="009D5065"/>
    <w:rsid w:val="009D6AFE"/>
    <w:rsid w:val="009E0098"/>
    <w:rsid w:val="009E16CE"/>
    <w:rsid w:val="009E5043"/>
    <w:rsid w:val="009E6255"/>
    <w:rsid w:val="009E70E4"/>
    <w:rsid w:val="009F36FD"/>
    <w:rsid w:val="009F45E0"/>
    <w:rsid w:val="009F66FF"/>
    <w:rsid w:val="00A00A31"/>
    <w:rsid w:val="00A00EB2"/>
    <w:rsid w:val="00A07F7A"/>
    <w:rsid w:val="00A127F4"/>
    <w:rsid w:val="00A13328"/>
    <w:rsid w:val="00A2358B"/>
    <w:rsid w:val="00A33A89"/>
    <w:rsid w:val="00A33D0A"/>
    <w:rsid w:val="00A35B9A"/>
    <w:rsid w:val="00A4172A"/>
    <w:rsid w:val="00A417D5"/>
    <w:rsid w:val="00A441B1"/>
    <w:rsid w:val="00A462CE"/>
    <w:rsid w:val="00A47F43"/>
    <w:rsid w:val="00A508A0"/>
    <w:rsid w:val="00A51335"/>
    <w:rsid w:val="00A52484"/>
    <w:rsid w:val="00A559E0"/>
    <w:rsid w:val="00A56B23"/>
    <w:rsid w:val="00A632FE"/>
    <w:rsid w:val="00A70030"/>
    <w:rsid w:val="00A70DA6"/>
    <w:rsid w:val="00A70E70"/>
    <w:rsid w:val="00A71B2F"/>
    <w:rsid w:val="00A742AF"/>
    <w:rsid w:val="00A76A84"/>
    <w:rsid w:val="00A8038B"/>
    <w:rsid w:val="00A81A59"/>
    <w:rsid w:val="00A86876"/>
    <w:rsid w:val="00A931C3"/>
    <w:rsid w:val="00AA06C8"/>
    <w:rsid w:val="00AA2CD6"/>
    <w:rsid w:val="00AA7A7B"/>
    <w:rsid w:val="00AB3F58"/>
    <w:rsid w:val="00AC00C2"/>
    <w:rsid w:val="00AC4C73"/>
    <w:rsid w:val="00AC73F4"/>
    <w:rsid w:val="00AD31EC"/>
    <w:rsid w:val="00AD3DF5"/>
    <w:rsid w:val="00AD50C8"/>
    <w:rsid w:val="00AD6254"/>
    <w:rsid w:val="00AD7992"/>
    <w:rsid w:val="00AE3051"/>
    <w:rsid w:val="00AE393F"/>
    <w:rsid w:val="00AE6909"/>
    <w:rsid w:val="00AE6E3A"/>
    <w:rsid w:val="00AF3886"/>
    <w:rsid w:val="00B0030A"/>
    <w:rsid w:val="00B02602"/>
    <w:rsid w:val="00B040D1"/>
    <w:rsid w:val="00B04E64"/>
    <w:rsid w:val="00B10679"/>
    <w:rsid w:val="00B114D7"/>
    <w:rsid w:val="00B15B77"/>
    <w:rsid w:val="00B173C7"/>
    <w:rsid w:val="00B216FB"/>
    <w:rsid w:val="00B23DE2"/>
    <w:rsid w:val="00B27ED1"/>
    <w:rsid w:val="00B27ED2"/>
    <w:rsid w:val="00B34242"/>
    <w:rsid w:val="00B43840"/>
    <w:rsid w:val="00B47D6B"/>
    <w:rsid w:val="00B51676"/>
    <w:rsid w:val="00B52243"/>
    <w:rsid w:val="00B52777"/>
    <w:rsid w:val="00B55A08"/>
    <w:rsid w:val="00B6506F"/>
    <w:rsid w:val="00B67A24"/>
    <w:rsid w:val="00B73876"/>
    <w:rsid w:val="00B74188"/>
    <w:rsid w:val="00B74D99"/>
    <w:rsid w:val="00B76917"/>
    <w:rsid w:val="00B96A66"/>
    <w:rsid w:val="00B96D1C"/>
    <w:rsid w:val="00B97880"/>
    <w:rsid w:val="00BA3F78"/>
    <w:rsid w:val="00BA75E6"/>
    <w:rsid w:val="00BB012D"/>
    <w:rsid w:val="00BB3F7B"/>
    <w:rsid w:val="00BB603A"/>
    <w:rsid w:val="00BC1A22"/>
    <w:rsid w:val="00BC3316"/>
    <w:rsid w:val="00BC4D26"/>
    <w:rsid w:val="00BC64DD"/>
    <w:rsid w:val="00BD3851"/>
    <w:rsid w:val="00BE24C9"/>
    <w:rsid w:val="00BE7078"/>
    <w:rsid w:val="00BE71C8"/>
    <w:rsid w:val="00BF66E4"/>
    <w:rsid w:val="00C02350"/>
    <w:rsid w:val="00C1177A"/>
    <w:rsid w:val="00C174B1"/>
    <w:rsid w:val="00C32697"/>
    <w:rsid w:val="00C3342A"/>
    <w:rsid w:val="00C4359B"/>
    <w:rsid w:val="00C44934"/>
    <w:rsid w:val="00C50EB2"/>
    <w:rsid w:val="00C516F4"/>
    <w:rsid w:val="00C517A8"/>
    <w:rsid w:val="00C5624E"/>
    <w:rsid w:val="00C658C9"/>
    <w:rsid w:val="00C67E0E"/>
    <w:rsid w:val="00C70143"/>
    <w:rsid w:val="00C7368A"/>
    <w:rsid w:val="00C8078B"/>
    <w:rsid w:val="00C809C9"/>
    <w:rsid w:val="00C81ABF"/>
    <w:rsid w:val="00C9114B"/>
    <w:rsid w:val="00C925DF"/>
    <w:rsid w:val="00C941A7"/>
    <w:rsid w:val="00CA0793"/>
    <w:rsid w:val="00CA0B9D"/>
    <w:rsid w:val="00CA0D0B"/>
    <w:rsid w:val="00CA5725"/>
    <w:rsid w:val="00CA7290"/>
    <w:rsid w:val="00CB2347"/>
    <w:rsid w:val="00CB2935"/>
    <w:rsid w:val="00CB6EF2"/>
    <w:rsid w:val="00CC0B0D"/>
    <w:rsid w:val="00CC3468"/>
    <w:rsid w:val="00CC5C65"/>
    <w:rsid w:val="00CC6D84"/>
    <w:rsid w:val="00CD54C5"/>
    <w:rsid w:val="00CD5E62"/>
    <w:rsid w:val="00CE343A"/>
    <w:rsid w:val="00CE5DF6"/>
    <w:rsid w:val="00CE5F2B"/>
    <w:rsid w:val="00CE61AA"/>
    <w:rsid w:val="00CE7890"/>
    <w:rsid w:val="00CF195A"/>
    <w:rsid w:val="00CF369D"/>
    <w:rsid w:val="00CF54B3"/>
    <w:rsid w:val="00D00F3C"/>
    <w:rsid w:val="00D02A38"/>
    <w:rsid w:val="00D0335E"/>
    <w:rsid w:val="00D062E2"/>
    <w:rsid w:val="00D0745F"/>
    <w:rsid w:val="00D17A4A"/>
    <w:rsid w:val="00D22185"/>
    <w:rsid w:val="00D224DF"/>
    <w:rsid w:val="00D31479"/>
    <w:rsid w:val="00D377A2"/>
    <w:rsid w:val="00D429EB"/>
    <w:rsid w:val="00D45287"/>
    <w:rsid w:val="00D60C07"/>
    <w:rsid w:val="00D630EC"/>
    <w:rsid w:val="00D6358D"/>
    <w:rsid w:val="00D63B53"/>
    <w:rsid w:val="00D63DD6"/>
    <w:rsid w:val="00D65466"/>
    <w:rsid w:val="00D66A3A"/>
    <w:rsid w:val="00D675E5"/>
    <w:rsid w:val="00D74665"/>
    <w:rsid w:val="00D748C1"/>
    <w:rsid w:val="00D80164"/>
    <w:rsid w:val="00D8354B"/>
    <w:rsid w:val="00D84A9C"/>
    <w:rsid w:val="00D90956"/>
    <w:rsid w:val="00D92BF0"/>
    <w:rsid w:val="00D95C0B"/>
    <w:rsid w:val="00D96955"/>
    <w:rsid w:val="00D97812"/>
    <w:rsid w:val="00DB54E9"/>
    <w:rsid w:val="00DB6552"/>
    <w:rsid w:val="00DC4455"/>
    <w:rsid w:val="00DC6124"/>
    <w:rsid w:val="00DC7F98"/>
    <w:rsid w:val="00DD1403"/>
    <w:rsid w:val="00DD3186"/>
    <w:rsid w:val="00DD38BF"/>
    <w:rsid w:val="00DD4194"/>
    <w:rsid w:val="00DD52FD"/>
    <w:rsid w:val="00DD5DBC"/>
    <w:rsid w:val="00DD6D16"/>
    <w:rsid w:val="00DD6DB8"/>
    <w:rsid w:val="00DD756A"/>
    <w:rsid w:val="00DE38AC"/>
    <w:rsid w:val="00DE45AD"/>
    <w:rsid w:val="00E05CFF"/>
    <w:rsid w:val="00E0607E"/>
    <w:rsid w:val="00E06D0E"/>
    <w:rsid w:val="00E12395"/>
    <w:rsid w:val="00E14895"/>
    <w:rsid w:val="00E2151D"/>
    <w:rsid w:val="00E21C77"/>
    <w:rsid w:val="00E22615"/>
    <w:rsid w:val="00E226C5"/>
    <w:rsid w:val="00E23A62"/>
    <w:rsid w:val="00E27B6F"/>
    <w:rsid w:val="00E411B4"/>
    <w:rsid w:val="00E45687"/>
    <w:rsid w:val="00E5345F"/>
    <w:rsid w:val="00E56C2C"/>
    <w:rsid w:val="00E57085"/>
    <w:rsid w:val="00E73AD5"/>
    <w:rsid w:val="00E75056"/>
    <w:rsid w:val="00E77ED3"/>
    <w:rsid w:val="00E82201"/>
    <w:rsid w:val="00E87A8D"/>
    <w:rsid w:val="00E940B2"/>
    <w:rsid w:val="00E9440C"/>
    <w:rsid w:val="00E975C6"/>
    <w:rsid w:val="00EA7BBD"/>
    <w:rsid w:val="00EB0324"/>
    <w:rsid w:val="00EB1409"/>
    <w:rsid w:val="00EB2306"/>
    <w:rsid w:val="00EB3795"/>
    <w:rsid w:val="00ED08FB"/>
    <w:rsid w:val="00ED1D5C"/>
    <w:rsid w:val="00ED68F4"/>
    <w:rsid w:val="00EE2C56"/>
    <w:rsid w:val="00EE319E"/>
    <w:rsid w:val="00EE445F"/>
    <w:rsid w:val="00EE4661"/>
    <w:rsid w:val="00EF1C37"/>
    <w:rsid w:val="00EF25F9"/>
    <w:rsid w:val="00F071A4"/>
    <w:rsid w:val="00F10145"/>
    <w:rsid w:val="00F12D07"/>
    <w:rsid w:val="00F1403F"/>
    <w:rsid w:val="00F16881"/>
    <w:rsid w:val="00F17441"/>
    <w:rsid w:val="00F17CC7"/>
    <w:rsid w:val="00F24D40"/>
    <w:rsid w:val="00F2632C"/>
    <w:rsid w:val="00F27F8E"/>
    <w:rsid w:val="00F32FFA"/>
    <w:rsid w:val="00F33375"/>
    <w:rsid w:val="00F37E28"/>
    <w:rsid w:val="00F4271E"/>
    <w:rsid w:val="00F4686A"/>
    <w:rsid w:val="00F47088"/>
    <w:rsid w:val="00F61FA9"/>
    <w:rsid w:val="00F70DE1"/>
    <w:rsid w:val="00F7114C"/>
    <w:rsid w:val="00F71BC3"/>
    <w:rsid w:val="00F73341"/>
    <w:rsid w:val="00F8087F"/>
    <w:rsid w:val="00F82D6C"/>
    <w:rsid w:val="00F93B34"/>
    <w:rsid w:val="00FA1F74"/>
    <w:rsid w:val="00FA4F97"/>
    <w:rsid w:val="00FB4012"/>
    <w:rsid w:val="00FB6F2A"/>
    <w:rsid w:val="00FC08BC"/>
    <w:rsid w:val="00FC6039"/>
    <w:rsid w:val="00FC60AF"/>
    <w:rsid w:val="00FD3B9F"/>
    <w:rsid w:val="00FD42E9"/>
    <w:rsid w:val="00FD5FB9"/>
    <w:rsid w:val="00FD7B1A"/>
    <w:rsid w:val="00FE14B3"/>
    <w:rsid w:val="00FE4F1E"/>
    <w:rsid w:val="00FF08EC"/>
    <w:rsid w:val="00FF5E6F"/>
    <w:rsid w:val="00FF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AA4639"/>
  <w15:chartTrackingRefBased/>
  <w15:docId w15:val="{030F5173-F645-E341-AA16-75C3EE20E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5183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5183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5183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14E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4E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topic/Druid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www.britannica.com/biography/Diodorus-Siculus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britannica.com/biography/Julius-Caesar-Roman-ruler/The-first-triumvirate-and-the-conquest-of-Gaul" TargetMode="External" /><Relationship Id="rId11" Type="http://schemas.openxmlformats.org/officeDocument/2006/relationships/theme" Target="theme/theme1.xml" /><Relationship Id="rId5" Type="http://schemas.openxmlformats.org/officeDocument/2006/relationships/endnotes" Target="endnotes.xml" /><Relationship Id="rId10" Type="http://schemas.openxmlformats.org/officeDocument/2006/relationships/fontTable" Target="fontTable.xml" /><Relationship Id="rId4" Type="http://schemas.openxmlformats.org/officeDocument/2006/relationships/footnotes" Target="footnotes.xml" /><Relationship Id="rId9" Type="http://schemas.openxmlformats.org/officeDocument/2006/relationships/hyperlink" Target="https://www.britannica.com/biography/Strabo" TargetMode="External" 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britannica.com/topic/Druid" TargetMode="External" /><Relationship Id="rId2" Type="http://schemas.openxmlformats.org/officeDocument/2006/relationships/hyperlink" Target="https://www.britannica.com/biography/Diodorus-Siculus" TargetMode="External" /><Relationship Id="rId1" Type="http://schemas.openxmlformats.org/officeDocument/2006/relationships/hyperlink" Target="https://www.britannica.com/biography/Julius-Caesar-Roman-ruler/The-first-triumvirate-and-the-conquest-of-Gaul" TargetMode="External" /><Relationship Id="rId4" Type="http://schemas.openxmlformats.org/officeDocument/2006/relationships/hyperlink" Target="https://www.britannica.com/biography/Strab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3561</TotalTime>
  <Pages>6</Pages>
  <Words>2898</Words>
  <Characters>16519</Characters>
  <Application>Microsoft Office Word</Application>
  <DocSecurity>0</DocSecurity>
  <Lines>137</Lines>
  <Paragraphs>38</Paragraphs>
  <ScaleCrop>false</ScaleCrop>
  <Company/>
  <LinksUpToDate>false</LinksUpToDate>
  <CharactersWithSpaces>19379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sydney.padfueld@gmail.com</dc:creator>
  <cp:keywords/>
  <dc:description/>
  <cp:lastModifiedBy>sydney.padfueld@gmail.com</cp:lastModifiedBy>
  <cp:revision>745</cp:revision>
  <dcterms:created xsi:type="dcterms:W3CDTF">2023-03-13T13:23:00Z</dcterms:created>
  <dcterms:modified xsi:type="dcterms:W3CDTF">2023-03-17T19:32:00Z</dcterms:modified>
</cp:coreProperties>
</file>